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B2A" w:rsidRDefault="00D44BF8" w:rsidP="007C2B2A">
      <w:pPr>
        <w:jc w:val="center"/>
        <w:rPr>
          <w:rFonts w:ascii="黑体" w:eastAsia="黑体" w:hAnsi="黑体"/>
          <w:sz w:val="28"/>
          <w:szCs w:val="28"/>
        </w:rPr>
      </w:pPr>
      <w:r w:rsidRPr="00D44BF8">
        <w:rPr>
          <w:rFonts w:ascii="黑体" w:eastAsia="黑体" w:hAnsi="黑体" w:hint="eastAsia"/>
          <w:sz w:val="28"/>
          <w:szCs w:val="28"/>
        </w:rPr>
        <w:t>实验</w:t>
      </w:r>
      <w:r w:rsidR="00820E31">
        <w:rPr>
          <w:rFonts w:ascii="黑体" w:eastAsia="黑体" w:hAnsi="黑体" w:hint="eastAsia"/>
          <w:sz w:val="28"/>
          <w:szCs w:val="28"/>
        </w:rPr>
        <w:t>三</w:t>
      </w:r>
      <w:r w:rsidRPr="00D44BF8">
        <w:rPr>
          <w:rFonts w:ascii="黑体" w:eastAsia="黑体" w:hAnsi="黑体" w:hint="eastAsia"/>
          <w:sz w:val="28"/>
          <w:szCs w:val="28"/>
        </w:rPr>
        <w:t xml:space="preserve"> </w:t>
      </w:r>
      <w:r w:rsidR="00820E31">
        <w:rPr>
          <w:rFonts w:ascii="黑体" w:eastAsia="黑体" w:hAnsi="黑体" w:hint="eastAsia"/>
          <w:sz w:val="28"/>
          <w:szCs w:val="28"/>
        </w:rPr>
        <w:t>I</w:t>
      </w:r>
      <w:r w:rsidR="00820E31">
        <w:rPr>
          <w:rFonts w:ascii="黑体" w:eastAsia="黑体" w:hAnsi="黑体"/>
          <w:sz w:val="28"/>
          <w:szCs w:val="28"/>
        </w:rPr>
        <w:t>CC</w:t>
      </w:r>
      <w:r w:rsidR="00820E31">
        <w:rPr>
          <w:rFonts w:ascii="黑体" w:eastAsia="黑体" w:hAnsi="黑体" w:hint="eastAsia"/>
          <w:sz w:val="28"/>
          <w:szCs w:val="28"/>
        </w:rPr>
        <w:t>总线E</w:t>
      </w:r>
      <w:r w:rsidR="00820E31">
        <w:rPr>
          <w:rFonts w:ascii="黑体" w:eastAsia="黑体" w:hAnsi="黑体"/>
          <w:sz w:val="28"/>
          <w:szCs w:val="28"/>
        </w:rPr>
        <w:t>EPROM</w:t>
      </w:r>
      <w:r w:rsidR="00820E31">
        <w:rPr>
          <w:rFonts w:ascii="黑体" w:eastAsia="黑体" w:hAnsi="黑体" w:hint="eastAsia"/>
          <w:sz w:val="28"/>
          <w:szCs w:val="28"/>
        </w:rPr>
        <w:t xml:space="preserve">读写 </w:t>
      </w:r>
      <w:r w:rsidR="007C2B2A" w:rsidRPr="003923B6">
        <w:rPr>
          <w:rFonts w:ascii="黑体" w:eastAsia="黑体" w:hAnsi="黑体" w:hint="eastAsia"/>
          <w:sz w:val="28"/>
          <w:szCs w:val="28"/>
        </w:rPr>
        <w:t>实验报告</w:t>
      </w:r>
    </w:p>
    <w:tbl>
      <w:tblPr>
        <w:tblStyle w:val="a7"/>
        <w:tblW w:w="0" w:type="auto"/>
        <w:tblInd w:w="1405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1428"/>
      </w:tblGrid>
      <w:tr w:rsidR="007C2B2A" w:rsidTr="00BA4885"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28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</w:tr>
      <w:tr w:rsidR="007C2B2A" w:rsidTr="00BA4885"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上官鸿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计算</w:t>
            </w:r>
            <w:r w:rsidRPr="00D500BE">
              <w:rPr>
                <w:rFonts w:hint="eastAsia"/>
                <w:sz w:val="24"/>
                <w:szCs w:val="24"/>
              </w:rPr>
              <w:t>1614</w:t>
            </w:r>
          </w:p>
        </w:tc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201621121110</w:t>
            </w:r>
          </w:p>
        </w:tc>
        <w:tc>
          <w:tcPr>
            <w:tcW w:w="1428" w:type="dxa"/>
            <w:vAlign w:val="center"/>
          </w:tcPr>
          <w:p w:rsidR="007C2B2A" w:rsidRPr="00D500BE" w:rsidRDefault="00F421E0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刘晋明</w:t>
            </w:r>
          </w:p>
        </w:tc>
      </w:tr>
    </w:tbl>
    <w:p w:rsidR="007C2B2A" w:rsidRDefault="007C2B2A" w:rsidP="007C2B2A"/>
    <w:p w:rsidR="007C2B2A" w:rsidRPr="007F6A89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实验目的</w:t>
      </w:r>
    </w:p>
    <w:p w:rsidR="00820E31" w:rsidRPr="00820E31" w:rsidRDefault="00F421E0" w:rsidP="00AC38C0">
      <w:pPr>
        <w:pStyle w:val="a8"/>
        <w:numPr>
          <w:ilvl w:val="0"/>
          <w:numId w:val="6"/>
        </w:numPr>
        <w:ind w:firstLineChars="0"/>
        <w:rPr>
          <w:szCs w:val="21"/>
        </w:rPr>
      </w:pPr>
      <w:bookmarkStart w:id="0" w:name="OLE_LINK8"/>
      <w:r w:rsidRPr="00820E31">
        <w:rPr>
          <w:rFonts w:hint="eastAsia"/>
          <w:szCs w:val="21"/>
        </w:rPr>
        <w:t>掌握</w:t>
      </w:r>
      <w:r w:rsidR="00820E31" w:rsidRPr="00820E31">
        <w:rPr>
          <w:rFonts w:hint="eastAsia"/>
          <w:szCs w:val="21"/>
        </w:rPr>
        <w:t>I</w:t>
      </w:r>
      <w:r w:rsidR="00820E31" w:rsidRPr="00820E31">
        <w:rPr>
          <w:szCs w:val="21"/>
        </w:rPr>
        <w:t>CC</w:t>
      </w:r>
      <w:r w:rsidR="00820E31" w:rsidRPr="00820E31">
        <w:rPr>
          <w:rFonts w:hint="eastAsia"/>
          <w:szCs w:val="21"/>
        </w:rPr>
        <w:t>总线的使用方式</w:t>
      </w:r>
    </w:p>
    <w:p w:rsidR="00BB2C05" w:rsidRPr="00820E31" w:rsidRDefault="00BB2C05" w:rsidP="00AC38C0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820E31">
        <w:rPr>
          <w:rFonts w:hint="eastAsia"/>
          <w:szCs w:val="21"/>
        </w:rPr>
        <w:t>掌握</w:t>
      </w:r>
      <w:r w:rsidR="00820E31" w:rsidRPr="00820E31">
        <w:rPr>
          <w:szCs w:val="21"/>
        </w:rPr>
        <w:t>EEPROM</w:t>
      </w:r>
      <w:r w:rsidR="00820E31" w:rsidRPr="00820E31">
        <w:rPr>
          <w:rFonts w:hint="eastAsia"/>
          <w:szCs w:val="21"/>
        </w:rPr>
        <w:t>芯片的工作原理</w:t>
      </w:r>
    </w:p>
    <w:p w:rsidR="00BB2C05" w:rsidRPr="00820E31" w:rsidRDefault="00820E31" w:rsidP="00D75006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820E31">
        <w:rPr>
          <w:rFonts w:cs="宋体" w:hint="eastAsia"/>
          <w:kern w:val="0"/>
          <w:szCs w:val="21"/>
        </w:rPr>
        <w:t>掌握</w:t>
      </w:r>
      <w:r w:rsidRPr="00820E31">
        <w:rPr>
          <w:rFonts w:cs="宋体" w:hint="eastAsia"/>
          <w:kern w:val="0"/>
          <w:szCs w:val="21"/>
        </w:rPr>
        <w:t>IIC</w:t>
      </w:r>
      <w:proofErr w:type="gramStart"/>
      <w:r w:rsidRPr="00820E31">
        <w:rPr>
          <w:rFonts w:cs="宋体" w:hint="eastAsia"/>
          <w:kern w:val="0"/>
          <w:szCs w:val="21"/>
        </w:rPr>
        <w:t>总线总线</w:t>
      </w:r>
      <w:proofErr w:type="gramEnd"/>
      <w:r w:rsidRPr="00820E31">
        <w:rPr>
          <w:rFonts w:cs="宋体" w:hint="eastAsia"/>
          <w:kern w:val="0"/>
          <w:szCs w:val="21"/>
        </w:rPr>
        <w:t>通信方式实现</w:t>
      </w:r>
      <w:r w:rsidRPr="00820E31">
        <w:rPr>
          <w:rFonts w:cs="宋体" w:hint="eastAsia"/>
          <w:kern w:val="0"/>
          <w:szCs w:val="21"/>
        </w:rPr>
        <w:t>MCU</w:t>
      </w:r>
      <w:r w:rsidRPr="00820E31">
        <w:rPr>
          <w:rFonts w:cs="宋体" w:hint="eastAsia"/>
          <w:kern w:val="0"/>
          <w:szCs w:val="21"/>
        </w:rPr>
        <w:t>与</w:t>
      </w:r>
      <w:r w:rsidRPr="00820E31">
        <w:rPr>
          <w:szCs w:val="21"/>
        </w:rPr>
        <w:t>24C02</w:t>
      </w:r>
      <w:r w:rsidRPr="00820E31">
        <w:rPr>
          <w:rFonts w:hint="eastAsia"/>
          <w:szCs w:val="21"/>
        </w:rPr>
        <w:t>的数据读写</w:t>
      </w:r>
    </w:p>
    <w:bookmarkEnd w:id="0"/>
    <w:p w:rsidR="007C2B2A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实验内容</w:t>
      </w:r>
    </w:p>
    <w:p w:rsidR="00820E31" w:rsidRPr="00820E31" w:rsidRDefault="00820E31" w:rsidP="00820E31">
      <w:pPr>
        <w:rPr>
          <w:b/>
          <w:sz w:val="32"/>
          <w:szCs w:val="32"/>
        </w:rPr>
      </w:pPr>
      <w:r>
        <w:rPr>
          <w:rFonts w:hint="eastAsia"/>
        </w:rPr>
        <w:t>学习</w:t>
      </w:r>
      <w:r>
        <w:t>IIC</w:t>
      </w:r>
      <w:r>
        <w:rPr>
          <w:rFonts w:hint="eastAsia"/>
        </w:rPr>
        <w:t>总线传输机制，通过单片机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I/</w:t>
      </w:r>
      <w:r>
        <w:t>O</w:t>
      </w:r>
      <w:r>
        <w:rPr>
          <w:rFonts w:hint="eastAsia"/>
        </w:rPr>
        <w:t>实现</w:t>
      </w:r>
      <w:r>
        <w:rPr>
          <w:rFonts w:hint="eastAsia"/>
        </w:rPr>
        <w:t>IIC</w:t>
      </w:r>
      <w:r>
        <w:rPr>
          <w:rFonts w:hint="eastAsia"/>
        </w:rPr>
        <w:t>总线在</w:t>
      </w:r>
      <w:r>
        <w:rPr>
          <w:rFonts w:hint="eastAsia"/>
        </w:rPr>
        <w:t>EEPR</w:t>
      </w:r>
      <w:r>
        <w:t>OM 24C02</w:t>
      </w:r>
      <w:r>
        <w:rPr>
          <w:rFonts w:hint="eastAsia"/>
        </w:rPr>
        <w:t>上读写数据并显示显示在数码管上</w:t>
      </w:r>
    </w:p>
    <w:p w:rsidR="000B7FF3" w:rsidRDefault="00012CAC" w:rsidP="00BB2C05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 w:rsidR="000B7FF3" w:rsidRDefault="00820E31" w:rsidP="00AE020B">
      <w:pPr>
        <w:pStyle w:val="a8"/>
        <w:numPr>
          <w:ilvl w:val="0"/>
          <w:numId w:val="15"/>
        </w:numPr>
        <w:ind w:firstLineChars="0"/>
        <w:rPr>
          <w:szCs w:val="21"/>
        </w:rPr>
      </w:pPr>
      <w:r w:rsidRPr="00820E31">
        <w:rPr>
          <w:rFonts w:hint="eastAsia"/>
          <w:szCs w:val="21"/>
        </w:rPr>
        <w:t>编写</w:t>
      </w:r>
      <w:r w:rsidRPr="00820E31">
        <w:rPr>
          <w:szCs w:val="21"/>
        </w:rPr>
        <w:t>EEPROM</w:t>
      </w:r>
      <w:r w:rsidRPr="00820E31">
        <w:rPr>
          <w:rFonts w:hint="eastAsia"/>
          <w:szCs w:val="21"/>
        </w:rPr>
        <w:t>写入程序，将数据（学号后面</w:t>
      </w:r>
      <w:r w:rsidRPr="00820E31">
        <w:rPr>
          <w:rFonts w:hint="eastAsia"/>
          <w:szCs w:val="21"/>
        </w:rPr>
        <w:t>8</w:t>
      </w:r>
      <w:r w:rsidRPr="00820E31">
        <w:rPr>
          <w:rFonts w:hint="eastAsia"/>
          <w:szCs w:val="21"/>
        </w:rPr>
        <w:t>位）保存在芯片，下载到开发板进行调试，实现显示写入完毕功</w:t>
      </w:r>
    </w:p>
    <w:p w:rsidR="001C17F8" w:rsidRDefault="001C17F8" w:rsidP="001C17F8">
      <w:pPr>
        <w:rPr>
          <w:szCs w:val="21"/>
        </w:rPr>
      </w:pPr>
      <w:r w:rsidRPr="00820E31">
        <w:rPr>
          <w:rFonts w:hint="eastAsia"/>
          <w:szCs w:val="21"/>
        </w:rPr>
        <w:t>能</w:t>
      </w:r>
    </w:p>
    <w:p w:rsidR="00EB09FE" w:rsidRPr="00EB09FE" w:rsidRDefault="00EB09FE" w:rsidP="00EB09FE">
      <w:pPr>
        <w:pStyle w:val="a8"/>
        <w:numPr>
          <w:ilvl w:val="0"/>
          <w:numId w:val="18"/>
        </w:numPr>
        <w:ind w:firstLineChars="0"/>
        <w:rPr>
          <w:szCs w:val="21"/>
        </w:rPr>
      </w:pPr>
      <w:r w:rsidRPr="00EB09FE">
        <w:rPr>
          <w:rFonts w:hint="eastAsia"/>
          <w:szCs w:val="21"/>
        </w:rPr>
        <w:t>代码</w:t>
      </w:r>
      <w:r w:rsidRPr="00EB09FE">
        <w:rPr>
          <w:rFonts w:hint="eastAsia"/>
          <w:szCs w:val="21"/>
        </w:rPr>
        <w:t>: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#include"i2c.h"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"reg52.h"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Delay10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us(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10us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proofErr w:type="spellEnd"/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I2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cStart(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起始信号：在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时钟信号在高电平期间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信号产生一个下降沿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备注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起始之后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和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都为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0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cStart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建立时间是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保持时间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&gt;4.7us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保持时间是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&gt;4us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I2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cStop(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终止信号：在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时钟信号高电平期间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信号产生一个上升沿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备注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结束之后保持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和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都为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；表示总线空闲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cStop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建立时间大于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4.7us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I2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cSendByte(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unsigned char </w:t>
      </w:r>
      <w:proofErr w:type="spell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通过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I2C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发送一个字节。在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时钟信号高电平期间，保持发送信号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保持稳定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num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0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或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。发送成功返回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，发送失败返回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0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备注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发送完一个字节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SCL=0,SDA=1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最大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255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，一个机器周期为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1us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，最大延时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255us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。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要发送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位，从最高位开始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起始信号之后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SCL=0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，所以可以直接改变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信号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建立时间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&gt;4.7us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时间大于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4us  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等待应答，也就是等</w:t>
      </w:r>
      <w:proofErr w:type="gramStart"/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待从</w:t>
      </w:r>
      <w:proofErr w:type="gramEnd"/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设备把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拉低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如果超过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2000us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没有应答发送失败，或者为非应答，表示接收结束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I2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cReadByte(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使用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I2c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读取一个字节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proofErr w:type="spell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</w:t>
      </w:r>
      <w:proofErr w:type="spellEnd"/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备注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接收完一个字节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SCL=0,SDA=1.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cReadByte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起始和发送一个字节之后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SCL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都是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接收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个字节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SDA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SCL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Delay10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void At24c02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Write(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unsigned char </w:t>
      </w:r>
      <w:proofErr w:type="spell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addr,unsigned</w:t>
      </w:r>
      <w:proofErr w:type="spell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char </w:t>
      </w:r>
      <w:proofErr w:type="spell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往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24c02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的一个地址写入一个数据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At24c02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proofErr w:type="spellEnd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cStart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发送写器件地址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发送要写入内存地址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cStop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E45B2" w:rsidRPr="004E45B2" w:rsidRDefault="00EB09FE" w:rsidP="004E45B2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b/>
          <w:bCs/>
          <w:color w:val="000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proofErr w:type="gramStart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[]=</w:t>
      </w:r>
      <w:proofErr w:type="gram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0x4f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0x66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0x6d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0x7d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0x7f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0x6f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: delay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延时函数，</w:t>
      </w:r>
      <w:proofErr w:type="spellStart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=1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时，大约延时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10us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proofErr w:type="spellStart"/>
      <w:proofErr w:type="gramStart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DigDisplay</w:t>
      </w:r>
      <w:proofErr w:type="spellEnd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数码</w:t>
      </w:r>
      <w:proofErr w:type="gramStart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管显示</w:t>
      </w:r>
      <w:proofErr w:type="gramEnd"/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gram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位选，选择点亮的数码管，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LSA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消隐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SCON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串口方式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1,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允许接受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TMOD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0x20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定时器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定时方式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TCON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设定时器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开始计数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TH1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0xE6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12MHz 1200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波特率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TL1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0xE6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TI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TR1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启动定时器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4E45B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At24c02Write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写入数据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delay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E45B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E45B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4E45B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printf</w:t>
      </w:r>
      <w:proofErr w:type="spellEnd"/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E45B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"Write data successfully!\n"</w:t>
      </w: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E45B2" w:rsidRPr="004E45B2" w:rsidRDefault="004E45B2" w:rsidP="004E45B2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45B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pStyle w:val="a8"/>
        <w:widowControl/>
        <w:numPr>
          <w:ilvl w:val="0"/>
          <w:numId w:val="18"/>
        </w:numPr>
        <w:shd w:val="clear" w:color="auto" w:fill="FFFFFF"/>
        <w:ind w:firstLineChars="0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运行结果</w:t>
      </w: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:</w:t>
      </w:r>
    </w:p>
    <w:p w:rsidR="001C17F8" w:rsidRPr="001C17F8" w:rsidRDefault="00EB09FE" w:rsidP="001C17F8">
      <w:pPr>
        <w:rPr>
          <w:szCs w:val="21"/>
        </w:rPr>
      </w:pPr>
      <w:r>
        <w:rPr>
          <w:noProof/>
        </w:rPr>
        <w:drawing>
          <wp:inline distT="0" distB="0" distL="0" distR="0" wp14:anchorId="6DABE3A3" wp14:editId="1F45F976">
            <wp:extent cx="5527695" cy="353971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5870" cy="35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0B" w:rsidRPr="00B83EE1" w:rsidRDefault="0013072C" w:rsidP="00820E31">
      <w:pPr>
        <w:shd w:val="clear" w:color="auto" w:fill="FFFFFF"/>
        <w:rPr>
          <w:rFonts w:ascii="宋体" w:eastAsia="宋体" w:hAnsi="宋体" w:cs="宋体"/>
          <w:kern w:val="0"/>
          <w:sz w:val="24"/>
          <w:szCs w:val="24"/>
        </w:rPr>
      </w:pPr>
      <w:r w:rsidRPr="0013072C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</w:t>
      </w:r>
    </w:p>
    <w:p w:rsidR="00BC3DA1" w:rsidRDefault="00820E31" w:rsidP="00EB09FE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编写</w:t>
      </w:r>
      <w:r>
        <w:t>EEPROM</w:t>
      </w:r>
      <w:r>
        <w:rPr>
          <w:rFonts w:hint="eastAsia"/>
        </w:rPr>
        <w:t>读出程序，将数据（学号后面</w:t>
      </w:r>
      <w:r>
        <w:rPr>
          <w:rFonts w:hint="eastAsia"/>
        </w:rPr>
        <w:t>8</w:t>
      </w:r>
      <w:r>
        <w:rPr>
          <w:rFonts w:hint="eastAsia"/>
        </w:rPr>
        <w:t>位）显示在数码管</w:t>
      </w:r>
    </w:p>
    <w:p w:rsidR="00EB09FE" w:rsidRDefault="00EB09FE" w:rsidP="00B841D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代码：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unsigned char At24c02</w:t>
      </w:r>
      <w:proofErr w:type="gram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Read(</w:t>
      </w:r>
      <w:proofErr w:type="gram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unsigned char </w:t>
      </w:r>
      <w:proofErr w:type="spellStart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addr</w:t>
      </w:r>
      <w:proofErr w:type="spellEnd"/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24c02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的一个地址的一个数据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At24c02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cStart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0xa0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发送写器件地址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发送要读取的地址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cStart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I2cSendByte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09FE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0xa1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发送读器件地址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num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I2cReadByte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09FE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读取数据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I2</w:t>
      </w:r>
      <w:proofErr w:type="gramStart"/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cStop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B09FE" w:rsidRPr="00EB09FE" w:rsidRDefault="00EB09FE" w:rsidP="00EB09FE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09F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</w:t>
      </w: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09F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B841D8" w:rsidRDefault="00EB09FE" w:rsidP="00B841D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09F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proofErr w:type="gramStart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[]=</w:t>
      </w:r>
      <w:proofErr w:type="gram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0x4f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0x66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0x6d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0x7d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0x7f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0x6f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: delay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延时函数，</w:t>
      </w:r>
      <w:proofErr w:type="spellStart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=1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时，大约延时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10us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proofErr w:type="spellStart"/>
      <w:proofErr w:type="gramStart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DigDisplay</w:t>
      </w:r>
      <w:proofErr w:type="spellEnd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数码</w:t>
      </w:r>
      <w:proofErr w:type="gramStart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管显示</w:t>
      </w:r>
      <w:proofErr w:type="gramEnd"/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gram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位选，选择点亮的数码管，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消隐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SCON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串口方式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1,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允许接受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TMOD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0x20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定时器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定时方式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TCON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设定时器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开始计数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TH1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0xE6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12MHz 1200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波特率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TL1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0xE6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TI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TR1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启动定时器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At24c02Write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写入数据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delay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printf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"Write data successfully!\n"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At24c02Read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)];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取出数据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B841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B841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数码</w:t>
      </w:r>
      <w:proofErr w:type="gramStart"/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管显示</w:t>
      </w:r>
      <w:proofErr w:type="gramEnd"/>
      <w:r w:rsidRPr="00B841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841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841D8" w:rsidRPr="00B841D8" w:rsidRDefault="00B841D8" w:rsidP="00B841D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1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B09FE" w:rsidRDefault="00B841D8" w:rsidP="00B841D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B841D8" w:rsidRPr="00EB09FE" w:rsidRDefault="00B841D8" w:rsidP="00B841D8">
      <w:pPr>
        <w:rPr>
          <w:rFonts w:hint="eastAsia"/>
        </w:rPr>
      </w:pPr>
      <w:bookmarkStart w:id="1" w:name="_GoBack"/>
      <w:r w:rsidRPr="00B841D8">
        <w:rPr>
          <w:noProof/>
        </w:rPr>
        <w:drawing>
          <wp:inline distT="0" distB="0" distL="0" distR="0">
            <wp:extent cx="6158926" cy="8210333"/>
            <wp:effectExtent l="0" t="0" r="0" b="635"/>
            <wp:docPr id="2" name="图片 2" descr="C:\Users\fate\Documents\Tencent Files\1450280694\Image\C2C\38D4235D6852007A8C1239D7FDF103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e\Documents\Tencent Files\1450280694\Image\C2C\38D4235D6852007A8C1239D7FDF1037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08" cy="821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AB4A65" w:rsidRDefault="00154A09" w:rsidP="009439E8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154A09">
        <w:rPr>
          <w:rFonts w:hint="eastAsia"/>
          <w:b/>
          <w:sz w:val="32"/>
          <w:szCs w:val="32"/>
        </w:rPr>
        <w:lastRenderedPageBreak/>
        <w:t>实验总结</w:t>
      </w:r>
    </w:p>
    <w:p w:rsidR="00BC3DA1" w:rsidRPr="00820E31" w:rsidRDefault="00BC3DA1" w:rsidP="00BC3DA1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820E31">
        <w:rPr>
          <w:rFonts w:hint="eastAsia"/>
          <w:szCs w:val="21"/>
        </w:rPr>
        <w:t>掌握</w:t>
      </w:r>
      <w:r>
        <w:rPr>
          <w:rFonts w:hint="eastAsia"/>
          <w:szCs w:val="21"/>
        </w:rPr>
        <w:t>了</w:t>
      </w:r>
      <w:r w:rsidRPr="00820E31">
        <w:rPr>
          <w:rFonts w:hint="eastAsia"/>
          <w:szCs w:val="21"/>
        </w:rPr>
        <w:t>I</w:t>
      </w:r>
      <w:r w:rsidRPr="00820E31">
        <w:rPr>
          <w:szCs w:val="21"/>
        </w:rPr>
        <w:t>CC</w:t>
      </w:r>
      <w:r w:rsidRPr="00820E31">
        <w:rPr>
          <w:rFonts w:hint="eastAsia"/>
          <w:szCs w:val="21"/>
        </w:rPr>
        <w:t>总线的使用方式</w:t>
      </w:r>
    </w:p>
    <w:p w:rsidR="00BC3DA1" w:rsidRPr="00820E31" w:rsidRDefault="00BC3DA1" w:rsidP="00BC3DA1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820E31">
        <w:rPr>
          <w:rFonts w:hint="eastAsia"/>
          <w:szCs w:val="21"/>
        </w:rPr>
        <w:t>掌握</w:t>
      </w:r>
      <w:r>
        <w:rPr>
          <w:rFonts w:hint="eastAsia"/>
          <w:szCs w:val="21"/>
        </w:rPr>
        <w:t>了</w:t>
      </w:r>
      <w:r w:rsidRPr="00820E31">
        <w:rPr>
          <w:szCs w:val="21"/>
        </w:rPr>
        <w:t>EEPROM</w:t>
      </w:r>
      <w:r w:rsidRPr="00820E31">
        <w:rPr>
          <w:rFonts w:hint="eastAsia"/>
          <w:szCs w:val="21"/>
        </w:rPr>
        <w:t>芯片的工作原理</w:t>
      </w:r>
    </w:p>
    <w:p w:rsidR="00BC3DA1" w:rsidRPr="00820E31" w:rsidRDefault="00BC3DA1" w:rsidP="00BC3DA1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820E31">
        <w:rPr>
          <w:rFonts w:cs="宋体" w:hint="eastAsia"/>
          <w:kern w:val="0"/>
          <w:szCs w:val="21"/>
        </w:rPr>
        <w:t>掌握</w:t>
      </w:r>
      <w:r>
        <w:rPr>
          <w:rFonts w:cs="宋体" w:hint="eastAsia"/>
          <w:kern w:val="0"/>
          <w:szCs w:val="21"/>
        </w:rPr>
        <w:t>了</w:t>
      </w:r>
      <w:r w:rsidRPr="00820E31">
        <w:rPr>
          <w:rFonts w:cs="宋体" w:hint="eastAsia"/>
          <w:kern w:val="0"/>
          <w:szCs w:val="21"/>
        </w:rPr>
        <w:t>IIC</w:t>
      </w:r>
      <w:proofErr w:type="gramStart"/>
      <w:r w:rsidRPr="00820E31">
        <w:rPr>
          <w:rFonts w:cs="宋体" w:hint="eastAsia"/>
          <w:kern w:val="0"/>
          <w:szCs w:val="21"/>
        </w:rPr>
        <w:t>总线总线</w:t>
      </w:r>
      <w:proofErr w:type="gramEnd"/>
      <w:r w:rsidRPr="00820E31">
        <w:rPr>
          <w:rFonts w:cs="宋体" w:hint="eastAsia"/>
          <w:kern w:val="0"/>
          <w:szCs w:val="21"/>
        </w:rPr>
        <w:t>通信方式实现</w:t>
      </w:r>
      <w:r w:rsidRPr="00820E31">
        <w:rPr>
          <w:rFonts w:cs="宋体" w:hint="eastAsia"/>
          <w:kern w:val="0"/>
          <w:szCs w:val="21"/>
        </w:rPr>
        <w:t>MCU</w:t>
      </w:r>
      <w:r w:rsidRPr="00820E31">
        <w:rPr>
          <w:rFonts w:cs="宋体" w:hint="eastAsia"/>
          <w:kern w:val="0"/>
          <w:szCs w:val="21"/>
        </w:rPr>
        <w:t>与</w:t>
      </w:r>
      <w:r w:rsidRPr="00820E31">
        <w:rPr>
          <w:szCs w:val="21"/>
        </w:rPr>
        <w:t>24C02</w:t>
      </w:r>
      <w:r w:rsidRPr="00820E31">
        <w:rPr>
          <w:rFonts w:hint="eastAsia"/>
          <w:szCs w:val="21"/>
        </w:rPr>
        <w:t>的数据读写</w:t>
      </w:r>
    </w:p>
    <w:p w:rsidR="009439E8" w:rsidRPr="00BC3DA1" w:rsidRDefault="009439E8" w:rsidP="009439E8">
      <w:pPr>
        <w:rPr>
          <w:b/>
          <w:sz w:val="32"/>
          <w:szCs w:val="32"/>
        </w:rPr>
      </w:pPr>
    </w:p>
    <w:sectPr w:rsidR="009439E8" w:rsidRPr="00BC3DA1" w:rsidSect="008167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504" w:rsidRDefault="006E0504" w:rsidP="007C2B2A">
      <w:r>
        <w:separator/>
      </w:r>
    </w:p>
  </w:endnote>
  <w:endnote w:type="continuationSeparator" w:id="0">
    <w:p w:rsidR="006E0504" w:rsidRDefault="006E0504" w:rsidP="007C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504" w:rsidRDefault="006E0504" w:rsidP="007C2B2A">
      <w:r>
        <w:separator/>
      </w:r>
    </w:p>
  </w:footnote>
  <w:footnote w:type="continuationSeparator" w:id="0">
    <w:p w:rsidR="006E0504" w:rsidRDefault="006E0504" w:rsidP="007C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12"/>
    <w:multiLevelType w:val="hybridMultilevel"/>
    <w:tmpl w:val="4D089CD6"/>
    <w:lvl w:ilvl="0" w:tplc="7F4C2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FD7563"/>
    <w:multiLevelType w:val="hybridMultilevel"/>
    <w:tmpl w:val="6E1E07F2"/>
    <w:lvl w:ilvl="0" w:tplc="E7F2EA20">
      <w:start w:val="1"/>
      <w:numFmt w:val="decimal"/>
      <w:lvlText w:val="%1."/>
      <w:lvlJc w:val="left"/>
      <w:pPr>
        <w:ind w:left="387" w:hanging="38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DE741E"/>
    <w:multiLevelType w:val="hybridMultilevel"/>
    <w:tmpl w:val="394C8140"/>
    <w:lvl w:ilvl="0" w:tplc="813ED0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91094F"/>
    <w:multiLevelType w:val="hybridMultilevel"/>
    <w:tmpl w:val="8DEC1EA0"/>
    <w:lvl w:ilvl="0" w:tplc="AEF6B2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1545BBA"/>
    <w:multiLevelType w:val="hybridMultilevel"/>
    <w:tmpl w:val="40742214"/>
    <w:lvl w:ilvl="0" w:tplc="8BBE794E">
      <w:start w:val="1"/>
      <w:numFmt w:val="decimal"/>
      <w:lvlText w:val="(%1)"/>
      <w:lvlJc w:val="left"/>
      <w:pPr>
        <w:ind w:left="448" w:hanging="4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EC5654"/>
    <w:multiLevelType w:val="hybridMultilevel"/>
    <w:tmpl w:val="B128E9AE"/>
    <w:lvl w:ilvl="0" w:tplc="D48CB3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53163A3"/>
    <w:multiLevelType w:val="hybridMultilevel"/>
    <w:tmpl w:val="B6683912"/>
    <w:lvl w:ilvl="0" w:tplc="925A0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86F39D4"/>
    <w:multiLevelType w:val="hybridMultilevel"/>
    <w:tmpl w:val="CCEC0782"/>
    <w:lvl w:ilvl="0" w:tplc="E7C88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8F5383"/>
    <w:multiLevelType w:val="hybridMultilevel"/>
    <w:tmpl w:val="E41A4A56"/>
    <w:lvl w:ilvl="0" w:tplc="886C0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936A4A"/>
    <w:multiLevelType w:val="hybridMultilevel"/>
    <w:tmpl w:val="ACD61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C35213"/>
    <w:multiLevelType w:val="hybridMultilevel"/>
    <w:tmpl w:val="F3D25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A54936"/>
    <w:multiLevelType w:val="hybridMultilevel"/>
    <w:tmpl w:val="CA9661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B616542"/>
    <w:multiLevelType w:val="hybridMultilevel"/>
    <w:tmpl w:val="ED987C66"/>
    <w:lvl w:ilvl="0" w:tplc="04090017">
      <w:start w:val="1"/>
      <w:numFmt w:val="chineseCountingThousand"/>
      <w:lvlText w:val="(%1)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64769C"/>
    <w:multiLevelType w:val="hybridMultilevel"/>
    <w:tmpl w:val="C980C62C"/>
    <w:lvl w:ilvl="0" w:tplc="76DA0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0D197D"/>
    <w:multiLevelType w:val="hybridMultilevel"/>
    <w:tmpl w:val="11564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8C3683"/>
    <w:multiLevelType w:val="hybridMultilevel"/>
    <w:tmpl w:val="F40CF2E2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CA651E"/>
    <w:multiLevelType w:val="hybridMultilevel"/>
    <w:tmpl w:val="F1366808"/>
    <w:lvl w:ilvl="0" w:tplc="F33C083A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3"/>
  </w:num>
  <w:num w:numId="2">
    <w:abstractNumId w:val="17"/>
  </w:num>
  <w:num w:numId="3">
    <w:abstractNumId w:val="3"/>
  </w:num>
  <w:num w:numId="4">
    <w:abstractNumId w:val="11"/>
  </w:num>
  <w:num w:numId="5">
    <w:abstractNumId w:val="16"/>
  </w:num>
  <w:num w:numId="6">
    <w:abstractNumId w:val="10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  <w:num w:numId="11">
    <w:abstractNumId w:val="2"/>
  </w:num>
  <w:num w:numId="12">
    <w:abstractNumId w:val="12"/>
  </w:num>
  <w:num w:numId="13">
    <w:abstractNumId w:val="0"/>
  </w:num>
  <w:num w:numId="14">
    <w:abstractNumId w:val="1"/>
  </w:num>
  <w:num w:numId="15">
    <w:abstractNumId w:val="5"/>
  </w:num>
  <w:num w:numId="16">
    <w:abstractNumId w:val="14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2"/>
    <w:rsid w:val="00012CAC"/>
    <w:rsid w:val="00082EC3"/>
    <w:rsid w:val="000B7FF3"/>
    <w:rsid w:val="0013072C"/>
    <w:rsid w:val="00154A09"/>
    <w:rsid w:val="0017545B"/>
    <w:rsid w:val="00197A5D"/>
    <w:rsid w:val="001B7E4B"/>
    <w:rsid w:val="001C17F8"/>
    <w:rsid w:val="001D6B71"/>
    <w:rsid w:val="001E52EF"/>
    <w:rsid w:val="00204D0C"/>
    <w:rsid w:val="00263476"/>
    <w:rsid w:val="00283CC4"/>
    <w:rsid w:val="00295816"/>
    <w:rsid w:val="00296D62"/>
    <w:rsid w:val="002A015B"/>
    <w:rsid w:val="002C38C8"/>
    <w:rsid w:val="002C6671"/>
    <w:rsid w:val="002D108A"/>
    <w:rsid w:val="002F3D02"/>
    <w:rsid w:val="0031172D"/>
    <w:rsid w:val="00351617"/>
    <w:rsid w:val="003A1D2A"/>
    <w:rsid w:val="004D4772"/>
    <w:rsid w:val="004D6099"/>
    <w:rsid w:val="004E45B2"/>
    <w:rsid w:val="004F3FFB"/>
    <w:rsid w:val="00503316"/>
    <w:rsid w:val="00533F00"/>
    <w:rsid w:val="00537FA9"/>
    <w:rsid w:val="00551981"/>
    <w:rsid w:val="005629A1"/>
    <w:rsid w:val="00570B92"/>
    <w:rsid w:val="0059112B"/>
    <w:rsid w:val="005C5640"/>
    <w:rsid w:val="005E52CA"/>
    <w:rsid w:val="006B0099"/>
    <w:rsid w:val="006E0504"/>
    <w:rsid w:val="007008CD"/>
    <w:rsid w:val="00754A49"/>
    <w:rsid w:val="00771790"/>
    <w:rsid w:val="007A1D41"/>
    <w:rsid w:val="007C2B2A"/>
    <w:rsid w:val="007F6A89"/>
    <w:rsid w:val="0080715C"/>
    <w:rsid w:val="008167FE"/>
    <w:rsid w:val="00820E31"/>
    <w:rsid w:val="008450EE"/>
    <w:rsid w:val="008979CB"/>
    <w:rsid w:val="008A4A62"/>
    <w:rsid w:val="008A530E"/>
    <w:rsid w:val="008E111A"/>
    <w:rsid w:val="008F036E"/>
    <w:rsid w:val="0094357E"/>
    <w:rsid w:val="009439E8"/>
    <w:rsid w:val="00985473"/>
    <w:rsid w:val="00997381"/>
    <w:rsid w:val="009F206E"/>
    <w:rsid w:val="00A00F68"/>
    <w:rsid w:val="00A1608D"/>
    <w:rsid w:val="00A164DA"/>
    <w:rsid w:val="00A520DF"/>
    <w:rsid w:val="00A74C57"/>
    <w:rsid w:val="00A8699B"/>
    <w:rsid w:val="00AB1645"/>
    <w:rsid w:val="00AB4A65"/>
    <w:rsid w:val="00AC6041"/>
    <w:rsid w:val="00AE020B"/>
    <w:rsid w:val="00AF2FA1"/>
    <w:rsid w:val="00B4686C"/>
    <w:rsid w:val="00B77720"/>
    <w:rsid w:val="00B82F3B"/>
    <w:rsid w:val="00B83EE1"/>
    <w:rsid w:val="00B841D8"/>
    <w:rsid w:val="00BA4885"/>
    <w:rsid w:val="00BB2C05"/>
    <w:rsid w:val="00BC3DA1"/>
    <w:rsid w:val="00BE4AD7"/>
    <w:rsid w:val="00BF75E9"/>
    <w:rsid w:val="00C2662C"/>
    <w:rsid w:val="00C50BB6"/>
    <w:rsid w:val="00C73ECE"/>
    <w:rsid w:val="00C7767D"/>
    <w:rsid w:val="00CB7948"/>
    <w:rsid w:val="00CD6BBC"/>
    <w:rsid w:val="00CF537C"/>
    <w:rsid w:val="00D0646F"/>
    <w:rsid w:val="00D23AF3"/>
    <w:rsid w:val="00D31D32"/>
    <w:rsid w:val="00D32A21"/>
    <w:rsid w:val="00D44BF8"/>
    <w:rsid w:val="00D500BE"/>
    <w:rsid w:val="00D50143"/>
    <w:rsid w:val="00D70411"/>
    <w:rsid w:val="00D70610"/>
    <w:rsid w:val="00D73C0A"/>
    <w:rsid w:val="00D75006"/>
    <w:rsid w:val="00DA62BA"/>
    <w:rsid w:val="00DE50D3"/>
    <w:rsid w:val="00E02440"/>
    <w:rsid w:val="00E32B67"/>
    <w:rsid w:val="00EB09FE"/>
    <w:rsid w:val="00EB3186"/>
    <w:rsid w:val="00F03100"/>
    <w:rsid w:val="00F421E0"/>
    <w:rsid w:val="00F62FBC"/>
    <w:rsid w:val="00F63508"/>
    <w:rsid w:val="00F76126"/>
    <w:rsid w:val="00F80F3F"/>
    <w:rsid w:val="00FE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7B4CC"/>
  <w15:chartTrackingRefBased/>
  <w15:docId w15:val="{491AEFBA-0953-4007-B7A4-B8221BF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2B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B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B2A"/>
    <w:rPr>
      <w:sz w:val="18"/>
      <w:szCs w:val="18"/>
    </w:rPr>
  </w:style>
  <w:style w:type="table" w:styleId="a7">
    <w:name w:val="Table Grid"/>
    <w:basedOn w:val="a1"/>
    <w:uiPriority w:val="39"/>
    <w:rsid w:val="007C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C2B2A"/>
    <w:pPr>
      <w:ind w:firstLineChars="200" w:firstLine="420"/>
    </w:pPr>
  </w:style>
  <w:style w:type="character" w:customStyle="1" w:styleId="sc0">
    <w:name w:val="sc0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85473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a0"/>
    <w:rsid w:val="0098547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98547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98547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98547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a0"/>
    <w:rsid w:val="005E52C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2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F42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13072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2">
    <w:name w:val="sc12"/>
    <w:basedOn w:val="a0"/>
    <w:rsid w:val="002F3D02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1D564-27D0-4E9A-AF22-8A14C75DD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9</Pages>
  <Words>1325</Words>
  <Characters>7553</Characters>
  <Application>Microsoft Office Word</Application>
  <DocSecurity>0</DocSecurity>
  <Lines>62</Lines>
  <Paragraphs>17</Paragraphs>
  <ScaleCrop>false</ScaleCrop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HongShangGuan</dc:creator>
  <cp:keywords/>
  <dc:description/>
  <cp:lastModifiedBy>鸿 上官</cp:lastModifiedBy>
  <cp:revision>133</cp:revision>
  <dcterms:created xsi:type="dcterms:W3CDTF">2017-11-09T03:13:00Z</dcterms:created>
  <dcterms:modified xsi:type="dcterms:W3CDTF">2018-11-13T12:20:00Z</dcterms:modified>
</cp:coreProperties>
</file>