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B2A" w:rsidRDefault="00100BE6" w:rsidP="00100BE6">
      <w:pPr>
        <w:jc w:val="center"/>
        <w:rPr>
          <w:rFonts w:ascii="黑体" w:eastAsia="黑体" w:hAnsi="黑体"/>
          <w:sz w:val="28"/>
          <w:szCs w:val="28"/>
        </w:rPr>
      </w:pPr>
      <w:r w:rsidRPr="00100BE6">
        <w:rPr>
          <w:rFonts w:ascii="黑体" w:eastAsia="黑体" w:hAnsi="黑体" w:hint="eastAsia"/>
          <w:sz w:val="28"/>
          <w:szCs w:val="28"/>
        </w:rPr>
        <w:t>实验</w:t>
      </w:r>
      <w:r w:rsidR="00AE7216">
        <w:rPr>
          <w:rFonts w:ascii="黑体" w:eastAsia="黑体" w:hAnsi="黑体" w:hint="eastAsia"/>
          <w:sz w:val="28"/>
          <w:szCs w:val="28"/>
        </w:rPr>
        <w:t xml:space="preserve">六 </w:t>
      </w:r>
      <w:r w:rsidR="00AE7216" w:rsidRPr="00AE7216">
        <w:rPr>
          <w:rFonts w:ascii="黑体" w:eastAsia="黑体" w:hAnsi="黑体" w:hint="eastAsia"/>
          <w:sz w:val="28"/>
          <w:szCs w:val="28"/>
        </w:rPr>
        <w:t>LCD实时显示温度</w:t>
      </w:r>
      <w:r w:rsidR="00820E31">
        <w:rPr>
          <w:rFonts w:ascii="黑体" w:eastAsia="黑体" w:hAnsi="黑体" w:hint="eastAsia"/>
          <w:sz w:val="28"/>
          <w:szCs w:val="28"/>
        </w:rPr>
        <w:t xml:space="preserve"> </w:t>
      </w:r>
      <w:r w:rsidR="007C2B2A" w:rsidRPr="003923B6">
        <w:rPr>
          <w:rFonts w:ascii="黑体" w:eastAsia="黑体" w:hAnsi="黑体" w:hint="eastAsia"/>
          <w:sz w:val="28"/>
          <w:szCs w:val="28"/>
        </w:rPr>
        <w:t>实验报告</w:t>
      </w:r>
    </w:p>
    <w:tbl>
      <w:tblPr>
        <w:tblStyle w:val="a7"/>
        <w:tblW w:w="0" w:type="auto"/>
        <w:tblInd w:w="1405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1428"/>
      </w:tblGrid>
      <w:tr w:rsidR="007C2B2A" w:rsidTr="00BA4885"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428" w:type="dxa"/>
            <w:vAlign w:val="center"/>
          </w:tcPr>
          <w:p w:rsidR="007C2B2A" w:rsidRPr="00D500BE" w:rsidRDefault="007C2B2A" w:rsidP="0070564D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</w:tr>
      <w:tr w:rsidR="007C2B2A" w:rsidTr="00BA4885">
        <w:tc>
          <w:tcPr>
            <w:tcW w:w="2074" w:type="dxa"/>
            <w:vAlign w:val="center"/>
          </w:tcPr>
          <w:p w:rsidR="007C2B2A" w:rsidRPr="00D500BE" w:rsidRDefault="00295816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上官鸿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计算</w:t>
            </w:r>
            <w:r w:rsidRPr="00D500BE">
              <w:rPr>
                <w:rFonts w:hint="eastAsia"/>
                <w:sz w:val="24"/>
                <w:szCs w:val="24"/>
              </w:rPr>
              <w:t>1614</w:t>
            </w:r>
          </w:p>
        </w:tc>
        <w:tc>
          <w:tcPr>
            <w:tcW w:w="2074" w:type="dxa"/>
            <w:vAlign w:val="center"/>
          </w:tcPr>
          <w:p w:rsidR="007C2B2A" w:rsidRPr="00D500BE" w:rsidRDefault="00295816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201621121110</w:t>
            </w:r>
          </w:p>
        </w:tc>
        <w:tc>
          <w:tcPr>
            <w:tcW w:w="1428" w:type="dxa"/>
            <w:vAlign w:val="center"/>
          </w:tcPr>
          <w:p w:rsidR="007C2B2A" w:rsidRPr="00D500BE" w:rsidRDefault="00F421E0" w:rsidP="0070564D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刘晋明</w:t>
            </w:r>
          </w:p>
        </w:tc>
      </w:tr>
    </w:tbl>
    <w:p w:rsidR="007C2B2A" w:rsidRDefault="007C2B2A" w:rsidP="007C2B2A"/>
    <w:p w:rsidR="007C2B2A" w:rsidRPr="007F6A89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实验目的</w:t>
      </w:r>
    </w:p>
    <w:p w:rsidR="00AE7216" w:rsidRDefault="00AE7216" w:rsidP="003B49D6">
      <w:pPr>
        <w:pStyle w:val="a8"/>
        <w:widowControl/>
        <w:numPr>
          <w:ilvl w:val="0"/>
          <w:numId w:val="33"/>
        </w:numPr>
        <w:ind w:firstLineChars="0"/>
        <w:jc w:val="left"/>
        <w:rPr>
          <w:sz w:val="28"/>
          <w:szCs w:val="28"/>
        </w:rPr>
      </w:pPr>
      <w:bookmarkStart w:id="0" w:name="OLE_LINK8"/>
      <w:bookmarkStart w:id="1" w:name="OLE_LINK1"/>
      <w:r w:rsidRPr="00AE7216">
        <w:rPr>
          <w:rFonts w:hint="eastAsia"/>
          <w:sz w:val="28"/>
          <w:szCs w:val="28"/>
        </w:rPr>
        <w:t>掌握</w:t>
      </w:r>
      <w:r w:rsidRPr="00AE7216">
        <w:rPr>
          <w:rFonts w:hint="eastAsia"/>
          <w:sz w:val="28"/>
          <w:szCs w:val="28"/>
        </w:rPr>
        <w:t>LCD</w:t>
      </w:r>
      <w:r w:rsidRPr="00AE7216">
        <w:rPr>
          <w:rFonts w:hint="eastAsia"/>
          <w:sz w:val="28"/>
          <w:szCs w:val="28"/>
        </w:rPr>
        <w:t>的原理和使用方式</w:t>
      </w:r>
    </w:p>
    <w:bookmarkEnd w:id="0"/>
    <w:p w:rsidR="00AE7216" w:rsidRPr="00AE7216" w:rsidRDefault="00AE7216" w:rsidP="003B49D6">
      <w:pPr>
        <w:pStyle w:val="a8"/>
        <w:widowControl/>
        <w:numPr>
          <w:ilvl w:val="0"/>
          <w:numId w:val="33"/>
        </w:numPr>
        <w:ind w:firstLineChars="0"/>
        <w:jc w:val="left"/>
        <w:rPr>
          <w:sz w:val="28"/>
          <w:szCs w:val="28"/>
        </w:rPr>
      </w:pPr>
      <w:r w:rsidRPr="00AE7216">
        <w:rPr>
          <w:rFonts w:hint="eastAsia"/>
          <w:sz w:val="28"/>
          <w:szCs w:val="28"/>
        </w:rPr>
        <w:t>掌握</w:t>
      </w:r>
      <w:r w:rsidRPr="00AE7216">
        <w:rPr>
          <w:rFonts w:hint="eastAsia"/>
          <w:sz w:val="28"/>
          <w:szCs w:val="28"/>
        </w:rPr>
        <w:t>DS18B20</w:t>
      </w:r>
      <w:r w:rsidRPr="00AE7216">
        <w:rPr>
          <w:rFonts w:hint="eastAsia"/>
          <w:sz w:val="28"/>
          <w:szCs w:val="28"/>
        </w:rPr>
        <w:t>的使用方式</w:t>
      </w:r>
    </w:p>
    <w:bookmarkEnd w:id="1"/>
    <w:p w:rsidR="007C2B2A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实验内容</w:t>
      </w:r>
    </w:p>
    <w:p w:rsidR="00AE7216" w:rsidRPr="00AE7216" w:rsidRDefault="00AE7216" w:rsidP="003B49D6">
      <w:pPr>
        <w:widowControl/>
        <w:jc w:val="left"/>
        <w:rPr>
          <w:rFonts w:hint="eastAsia"/>
          <w:sz w:val="28"/>
          <w:szCs w:val="28"/>
        </w:rPr>
      </w:pPr>
      <w:r w:rsidRPr="00AE7216">
        <w:rPr>
          <w:rFonts w:hint="eastAsia"/>
          <w:sz w:val="28"/>
          <w:szCs w:val="28"/>
        </w:rPr>
        <w:t>学习</w:t>
      </w:r>
      <w:r w:rsidRPr="00AE7216">
        <w:rPr>
          <w:rFonts w:hint="eastAsia"/>
          <w:sz w:val="28"/>
          <w:szCs w:val="28"/>
        </w:rPr>
        <w:t>LCD</w:t>
      </w:r>
      <w:r w:rsidRPr="00AE7216">
        <w:rPr>
          <w:rFonts w:hint="eastAsia"/>
          <w:sz w:val="28"/>
          <w:szCs w:val="28"/>
        </w:rPr>
        <w:t>的工作原理，利用总线技术实现</w:t>
      </w:r>
      <w:r w:rsidRPr="00AE7216">
        <w:rPr>
          <w:rFonts w:hint="eastAsia"/>
          <w:sz w:val="28"/>
          <w:szCs w:val="28"/>
        </w:rPr>
        <w:t>LCD</w:t>
      </w:r>
      <w:r w:rsidRPr="00AE7216">
        <w:rPr>
          <w:rFonts w:hint="eastAsia"/>
          <w:sz w:val="28"/>
          <w:szCs w:val="28"/>
        </w:rPr>
        <w:t>的编程访问，将实时温度显示在</w:t>
      </w:r>
      <w:r w:rsidRPr="00AE7216">
        <w:rPr>
          <w:rFonts w:hint="eastAsia"/>
          <w:sz w:val="28"/>
          <w:szCs w:val="28"/>
        </w:rPr>
        <w:t>LCD</w:t>
      </w:r>
      <w:r w:rsidRPr="00AE7216">
        <w:rPr>
          <w:rFonts w:hint="eastAsia"/>
          <w:sz w:val="28"/>
          <w:szCs w:val="28"/>
        </w:rPr>
        <w:t>屏上。</w:t>
      </w:r>
    </w:p>
    <w:p w:rsidR="00206B4D" w:rsidRDefault="00012CAC" w:rsidP="00100BE6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</w:p>
    <w:p w:rsidR="003B49D6" w:rsidRDefault="003B49D6" w:rsidP="003B49D6">
      <w:pPr>
        <w:pStyle w:val="a8"/>
        <w:numPr>
          <w:ilvl w:val="0"/>
          <w:numId w:val="35"/>
        </w:numPr>
        <w:ind w:firstLineChars="0"/>
        <w:rPr>
          <w:sz w:val="28"/>
          <w:szCs w:val="28"/>
        </w:rPr>
      </w:pPr>
      <w:r w:rsidRPr="003B49D6">
        <w:rPr>
          <w:rFonts w:hint="eastAsia"/>
          <w:sz w:val="28"/>
          <w:szCs w:val="28"/>
        </w:rPr>
        <w:t>编写</w:t>
      </w:r>
      <w:r w:rsidRPr="003B49D6">
        <w:rPr>
          <w:rFonts w:hint="eastAsia"/>
          <w:sz w:val="28"/>
          <w:szCs w:val="28"/>
        </w:rPr>
        <w:t>LCD</w:t>
      </w:r>
      <w:r w:rsidRPr="003B49D6">
        <w:rPr>
          <w:rFonts w:hint="eastAsia"/>
          <w:sz w:val="28"/>
          <w:szCs w:val="28"/>
        </w:rPr>
        <w:t>读写程序</w:t>
      </w:r>
    </w:p>
    <w:p w:rsidR="0070564D" w:rsidRDefault="0070564D" w:rsidP="0070564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lcd</w:t>
      </w:r>
      <w:r>
        <w:rPr>
          <w:rFonts w:hint="eastAsia"/>
          <w:sz w:val="28"/>
          <w:szCs w:val="28"/>
        </w:rPr>
        <w:t>.</w:t>
      </w:r>
      <w:proofErr w:type="gramStart"/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:</w:t>
      </w:r>
      <w:proofErr w:type="gramEnd"/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__LCD_H_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__LCD_H_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当使用的是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位数据传输的时候定义，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使用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8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位取消这个定义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//#define LCD1602_4PINS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包含头文件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#include&lt;reg52.h&gt;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//---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重定义关键词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---//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uchar</w:t>
      </w:r>
      <w:proofErr w:type="spellEnd"/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unsigned char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uint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#define 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uint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unsigned int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PIN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口定义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#define LCD1602_DATAPINS P0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LCD1602_E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LCD1602_RW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LCD1602_RS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lastRenderedPageBreak/>
        <w:t>函数声明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在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51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单片机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12MHZ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时钟下的延时函数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Lcd1602_Delay1ms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误差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0us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/*LCD1602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位命令子函数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/*LCD1602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位数据子函数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/*LCD1602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初始化子程序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LcdInit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70564D" w:rsidRPr="0070564D" w:rsidRDefault="0070564D" w:rsidP="0070564D">
      <w:p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lcd.</w:t>
      </w:r>
      <w:proofErr w:type="gramStart"/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70564D" w:rsidRPr="0070564D" w:rsidRDefault="0070564D" w:rsidP="0070564D">
      <w:pPr>
        <w:shd w:val="clear" w:color="auto" w:fill="FFFFFF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lcd.h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Lcd1602_Delay1ms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延时函数，延时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1ms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c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说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该函数是在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12MHZ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晶振下，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12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分频单片机的延时。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Lcd1602_Delay1ms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误差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0us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proofErr w:type="spellEnd"/>
      <w:proofErr w:type="gram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199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proofErr w:type="gram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proofErr w:type="gram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LcdWriteCom</w:t>
      </w:r>
      <w:proofErr w:type="spellEnd"/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向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LCD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写入一个字节的命令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com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    LCD1602_4PINS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当没有定义这个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LCD1602_4PINS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写入命令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选择发送命令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LCD1602_RW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选择写入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LCD1602_DATAPINS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放入命令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等待数据稳定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写入时序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保持时间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lastRenderedPageBreak/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#else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写入命令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使能清零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选择写入命令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LCD1602_RW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选择写入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LCD1602_DATAPINS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由于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位的接线是接到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P0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口的高四位，所以传送高四位不用改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写入时序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LCD1602_DATAPINS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发送低四位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写入时序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LcdWriteData</w:t>
      </w:r>
      <w:proofErr w:type="spellEnd"/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向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LCD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写入一个字节的数据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</w:t>
      </w:r>
      <w:proofErr w:type="spellEnd"/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    LCD1602_4PINS    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写入数据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使能清零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选择输入数据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LCD1602_RW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选择写入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LCD1602_DATAPINS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写入数据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写入时序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保持时间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#else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写入数据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使能清零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选择写入数据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LCD1602_RW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选择写入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LCD1602_DATAPINS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由于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位的接线是接到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P0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口的高四位，所以传送高四位不用改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写入时序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LCD1602_DATAPINS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proofErr w:type="gramStart"/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写入低</w:t>
      </w:r>
      <w:proofErr w:type="gramEnd"/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四位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写入时序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Lcd1602_Delay1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LCD1602_E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LcdInit</w:t>
      </w:r>
      <w:proofErr w:type="spellEnd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初始化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LCD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ifndef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     LCD1602_4PINS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LcdInit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//LCD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初始化子程序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0x38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开显示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0x0c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开显示不显示光标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写一个指针加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清屏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设置数据指针起点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#else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LcdInit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//LCD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初始化子程序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0x32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8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位总线转为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位总线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0x28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在四位线下的初始化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0x0c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开显示不显示光标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写一个指针加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清屏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设置数据指针起点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#endif</w:t>
      </w:r>
    </w:p>
    <w:p w:rsidR="003B49D6" w:rsidRDefault="003B49D6" w:rsidP="003B49D6">
      <w:pPr>
        <w:pStyle w:val="a8"/>
        <w:numPr>
          <w:ilvl w:val="0"/>
          <w:numId w:val="35"/>
        </w:numPr>
        <w:ind w:firstLineChars="0"/>
        <w:rPr>
          <w:sz w:val="28"/>
          <w:szCs w:val="28"/>
        </w:rPr>
      </w:pPr>
      <w:r w:rsidRPr="003B49D6">
        <w:rPr>
          <w:rFonts w:hint="eastAsia"/>
          <w:sz w:val="28"/>
          <w:szCs w:val="28"/>
        </w:rPr>
        <w:t>编写主控制程序，实现温度在</w:t>
      </w:r>
      <w:r w:rsidRPr="003B49D6">
        <w:rPr>
          <w:rFonts w:hint="eastAsia"/>
          <w:sz w:val="28"/>
          <w:szCs w:val="28"/>
        </w:rPr>
        <w:t>LCD</w:t>
      </w:r>
      <w:r w:rsidRPr="003B49D6">
        <w:rPr>
          <w:rFonts w:hint="eastAsia"/>
          <w:sz w:val="28"/>
          <w:szCs w:val="28"/>
        </w:rPr>
        <w:t>上的显示。</w:t>
      </w:r>
    </w:p>
    <w:p w:rsidR="0070564D" w:rsidRDefault="0070564D" w:rsidP="0070564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main</w:t>
      </w:r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:</w:t>
      </w:r>
      <w:proofErr w:type="gramEnd"/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#include "reg52.h"         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此文件中定义了单片机的一些特殊功能寄存器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temp.h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lcd.h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804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"</w:t>
      </w:r>
      <w:proofErr w:type="spellStart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stdio.h</w:t>
      </w:r>
      <w:proofErr w:type="spellEnd"/>
      <w:r w:rsidRPr="0070564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typedef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u8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u8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tempIsNegative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datapros</w:t>
      </w:r>
      <w:proofErr w:type="spellEnd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温度读取处理转换函数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lastRenderedPageBreak/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temp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datapros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float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当温度值为负数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tempIsNegative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=~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0.0625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tempIsNegative</w:t>
      </w:r>
      <w:proofErr w:type="spell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0.0625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10000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main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主函数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LcdInit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SetAlarm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'T'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'e'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'm'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'p'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':'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LcdWriteCom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0x85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0564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设置数据指针起点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datapros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Ds18b20ReadTemp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0564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tempIsNegative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'-'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'.'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0xDF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'C'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LcdWriteData</w:t>
      </w:r>
      <w:proofErr w:type="spellEnd"/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0564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0x20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0564D" w:rsidRP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Default="0070564D" w:rsidP="0070564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</w:pPr>
      <w:r w:rsidRPr="0070564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0564D" w:rsidRDefault="0070564D" w:rsidP="0070564D">
      <w:pPr>
        <w:pStyle w:val="a8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效果图</w:t>
      </w:r>
    </w:p>
    <w:p w:rsidR="0070564D" w:rsidRDefault="0070564D" w:rsidP="0070564D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09452" cy="41334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715" cy="41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C0" w:rsidRDefault="006716C0" w:rsidP="0070564D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61469" cy="417243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528" cy="41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C0" w:rsidRPr="0070564D" w:rsidRDefault="006716C0" w:rsidP="0070564D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13987" cy="4887046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940" cy="488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3224" cy="47214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72" cy="47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65" w:rsidRDefault="00154A09" w:rsidP="009439E8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154A09">
        <w:rPr>
          <w:rFonts w:hint="eastAsia"/>
          <w:b/>
          <w:sz w:val="32"/>
          <w:szCs w:val="32"/>
        </w:rPr>
        <w:lastRenderedPageBreak/>
        <w:t>实验总结</w:t>
      </w:r>
    </w:p>
    <w:p w:rsidR="00AE7216" w:rsidRDefault="00AE7216" w:rsidP="00AE7216">
      <w:pPr>
        <w:pStyle w:val="a8"/>
        <w:widowControl/>
        <w:numPr>
          <w:ilvl w:val="0"/>
          <w:numId w:val="32"/>
        </w:numPr>
        <w:ind w:firstLineChars="0"/>
        <w:jc w:val="left"/>
        <w:rPr>
          <w:sz w:val="28"/>
          <w:szCs w:val="28"/>
        </w:rPr>
      </w:pPr>
      <w:r w:rsidRPr="00AE7216">
        <w:rPr>
          <w:rFonts w:hint="eastAsia"/>
          <w:sz w:val="28"/>
          <w:szCs w:val="28"/>
        </w:rPr>
        <w:t>掌握</w:t>
      </w:r>
      <w:r>
        <w:rPr>
          <w:rFonts w:hint="eastAsia"/>
          <w:sz w:val="28"/>
          <w:szCs w:val="28"/>
        </w:rPr>
        <w:t>了</w:t>
      </w:r>
      <w:r w:rsidRPr="00AE7216">
        <w:rPr>
          <w:rFonts w:hint="eastAsia"/>
          <w:sz w:val="28"/>
          <w:szCs w:val="28"/>
        </w:rPr>
        <w:t>LCD</w:t>
      </w:r>
      <w:r w:rsidRPr="00AE7216">
        <w:rPr>
          <w:rFonts w:hint="eastAsia"/>
          <w:sz w:val="28"/>
          <w:szCs w:val="28"/>
        </w:rPr>
        <w:t>的原理和使用方式</w:t>
      </w:r>
    </w:p>
    <w:p w:rsidR="009439E8" w:rsidRPr="00AE7216" w:rsidRDefault="00911FD6" w:rsidP="00AE7216">
      <w:pPr>
        <w:pStyle w:val="a8"/>
        <w:widowControl/>
        <w:numPr>
          <w:ilvl w:val="0"/>
          <w:numId w:val="32"/>
        </w:numPr>
        <w:ind w:firstLineChars="0"/>
        <w:jc w:val="left"/>
        <w:rPr>
          <w:rFonts w:hint="eastAsia"/>
          <w:sz w:val="28"/>
          <w:szCs w:val="28"/>
        </w:rPr>
      </w:pPr>
      <w:r w:rsidRPr="00911FD6">
        <w:rPr>
          <w:rFonts w:hint="eastAsia"/>
          <w:sz w:val="28"/>
          <w:szCs w:val="28"/>
        </w:rPr>
        <w:t>通过本次</w:t>
      </w:r>
      <w:r w:rsidRPr="00911FD6">
        <w:rPr>
          <w:rFonts w:hint="eastAsia"/>
          <w:sz w:val="28"/>
          <w:szCs w:val="28"/>
        </w:rPr>
        <w:t>学习</w:t>
      </w:r>
      <w:r w:rsidRPr="00911FD6">
        <w:rPr>
          <w:rFonts w:hint="eastAsia"/>
          <w:sz w:val="28"/>
          <w:szCs w:val="28"/>
        </w:rPr>
        <w:t>LCD</w:t>
      </w:r>
      <w:r w:rsidRPr="00911FD6">
        <w:rPr>
          <w:rFonts w:hint="eastAsia"/>
          <w:sz w:val="28"/>
          <w:szCs w:val="28"/>
        </w:rPr>
        <w:t>的工作原理，</w:t>
      </w:r>
      <w:r>
        <w:rPr>
          <w:rFonts w:hint="eastAsia"/>
          <w:sz w:val="28"/>
          <w:szCs w:val="28"/>
        </w:rPr>
        <w:t>能购</w:t>
      </w:r>
      <w:r w:rsidRPr="00911FD6">
        <w:rPr>
          <w:rFonts w:hint="eastAsia"/>
          <w:sz w:val="28"/>
          <w:szCs w:val="28"/>
        </w:rPr>
        <w:t>利用总线技术实现</w:t>
      </w:r>
      <w:r w:rsidRPr="00911FD6">
        <w:rPr>
          <w:rFonts w:hint="eastAsia"/>
          <w:sz w:val="28"/>
          <w:szCs w:val="28"/>
        </w:rPr>
        <w:t>LCD</w:t>
      </w:r>
      <w:r w:rsidRPr="00911FD6">
        <w:rPr>
          <w:rFonts w:hint="eastAsia"/>
          <w:sz w:val="28"/>
          <w:szCs w:val="28"/>
        </w:rPr>
        <w:t>的编程访问，</w:t>
      </w:r>
      <w:r>
        <w:rPr>
          <w:rFonts w:hint="eastAsia"/>
          <w:sz w:val="28"/>
          <w:szCs w:val="28"/>
        </w:rPr>
        <w:t>并且</w:t>
      </w:r>
      <w:r w:rsidRPr="00911FD6">
        <w:rPr>
          <w:rFonts w:hint="eastAsia"/>
          <w:sz w:val="28"/>
          <w:szCs w:val="28"/>
        </w:rPr>
        <w:t>将实时温度显示在</w:t>
      </w:r>
      <w:r w:rsidRPr="00911FD6">
        <w:rPr>
          <w:rFonts w:hint="eastAsia"/>
          <w:sz w:val="28"/>
          <w:szCs w:val="28"/>
        </w:rPr>
        <w:t>LCD</w:t>
      </w:r>
      <w:r w:rsidRPr="00911FD6">
        <w:rPr>
          <w:rFonts w:hint="eastAsia"/>
          <w:sz w:val="28"/>
          <w:szCs w:val="28"/>
        </w:rPr>
        <w:t>屏上</w:t>
      </w:r>
      <w:bookmarkStart w:id="2" w:name="_GoBack"/>
      <w:bookmarkEnd w:id="2"/>
    </w:p>
    <w:sectPr w:rsidR="009439E8" w:rsidRPr="00AE7216" w:rsidSect="008167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546E" w:rsidRDefault="004B546E" w:rsidP="007C2B2A">
      <w:r>
        <w:separator/>
      </w:r>
    </w:p>
  </w:endnote>
  <w:endnote w:type="continuationSeparator" w:id="0">
    <w:p w:rsidR="004B546E" w:rsidRDefault="004B546E" w:rsidP="007C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546E" w:rsidRDefault="004B546E" w:rsidP="007C2B2A">
      <w:r>
        <w:separator/>
      </w:r>
    </w:p>
  </w:footnote>
  <w:footnote w:type="continuationSeparator" w:id="0">
    <w:p w:rsidR="004B546E" w:rsidRDefault="004B546E" w:rsidP="007C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12"/>
    <w:multiLevelType w:val="hybridMultilevel"/>
    <w:tmpl w:val="4D089CD6"/>
    <w:lvl w:ilvl="0" w:tplc="7F4C2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A40CF4"/>
    <w:multiLevelType w:val="hybridMultilevel"/>
    <w:tmpl w:val="321825DA"/>
    <w:lvl w:ilvl="0" w:tplc="E266193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E719BD"/>
    <w:multiLevelType w:val="hybridMultilevel"/>
    <w:tmpl w:val="E6D2B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2D0C2D"/>
    <w:multiLevelType w:val="hybridMultilevel"/>
    <w:tmpl w:val="8C8C4C88"/>
    <w:lvl w:ilvl="0" w:tplc="7F4C2E6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FD7563"/>
    <w:multiLevelType w:val="hybridMultilevel"/>
    <w:tmpl w:val="6E1E07F2"/>
    <w:lvl w:ilvl="0" w:tplc="E7F2EA20">
      <w:start w:val="1"/>
      <w:numFmt w:val="decimal"/>
      <w:lvlText w:val="%1."/>
      <w:lvlJc w:val="left"/>
      <w:pPr>
        <w:ind w:left="387" w:hanging="38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DE741E"/>
    <w:multiLevelType w:val="hybridMultilevel"/>
    <w:tmpl w:val="394C8140"/>
    <w:lvl w:ilvl="0" w:tplc="813ED0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0FD6034"/>
    <w:multiLevelType w:val="hybridMultilevel"/>
    <w:tmpl w:val="0D62DAEE"/>
    <w:lvl w:ilvl="0" w:tplc="E368BB0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9654CB"/>
    <w:multiLevelType w:val="hybridMultilevel"/>
    <w:tmpl w:val="CAE2ED78"/>
    <w:lvl w:ilvl="0" w:tplc="706AFD2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D91094F"/>
    <w:multiLevelType w:val="hybridMultilevel"/>
    <w:tmpl w:val="8DEC1EA0"/>
    <w:lvl w:ilvl="0" w:tplc="AEF6B2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09070AA"/>
    <w:multiLevelType w:val="hybridMultilevel"/>
    <w:tmpl w:val="CFAC71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545BBA"/>
    <w:multiLevelType w:val="hybridMultilevel"/>
    <w:tmpl w:val="40742214"/>
    <w:lvl w:ilvl="0" w:tplc="8BBE794E">
      <w:start w:val="1"/>
      <w:numFmt w:val="decimal"/>
      <w:lvlText w:val="(%1)"/>
      <w:lvlJc w:val="left"/>
      <w:pPr>
        <w:ind w:left="448" w:hanging="4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EC5654"/>
    <w:multiLevelType w:val="hybridMultilevel"/>
    <w:tmpl w:val="B128E9AE"/>
    <w:lvl w:ilvl="0" w:tplc="D48CB3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53163A3"/>
    <w:multiLevelType w:val="hybridMultilevel"/>
    <w:tmpl w:val="B6683912"/>
    <w:lvl w:ilvl="0" w:tplc="925A0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86F39D4"/>
    <w:multiLevelType w:val="hybridMultilevel"/>
    <w:tmpl w:val="CCEC0782"/>
    <w:lvl w:ilvl="0" w:tplc="E7C88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8F5383"/>
    <w:multiLevelType w:val="hybridMultilevel"/>
    <w:tmpl w:val="E41A4A56"/>
    <w:lvl w:ilvl="0" w:tplc="886C0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936A4A"/>
    <w:multiLevelType w:val="hybridMultilevel"/>
    <w:tmpl w:val="ACD61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5571F6"/>
    <w:multiLevelType w:val="hybridMultilevel"/>
    <w:tmpl w:val="662E9138"/>
    <w:lvl w:ilvl="0" w:tplc="E2661938">
      <w:start w:val="1"/>
      <w:numFmt w:val="decimal"/>
      <w:lvlText w:val="(%1)"/>
      <w:lvlJc w:val="left"/>
      <w:pPr>
        <w:ind w:left="432" w:hanging="432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EF579C"/>
    <w:multiLevelType w:val="hybridMultilevel"/>
    <w:tmpl w:val="84F8A4FC"/>
    <w:lvl w:ilvl="0" w:tplc="E266193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C35213"/>
    <w:multiLevelType w:val="hybridMultilevel"/>
    <w:tmpl w:val="F3D254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22433B"/>
    <w:multiLevelType w:val="hybridMultilevel"/>
    <w:tmpl w:val="D318E4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D6131B"/>
    <w:multiLevelType w:val="hybridMultilevel"/>
    <w:tmpl w:val="474461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A54936"/>
    <w:multiLevelType w:val="hybridMultilevel"/>
    <w:tmpl w:val="CA9661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 w15:restartNumberingAfterBreak="0">
    <w:nsid w:val="5B616542"/>
    <w:multiLevelType w:val="hybridMultilevel"/>
    <w:tmpl w:val="ED987C66"/>
    <w:lvl w:ilvl="0" w:tplc="04090017">
      <w:start w:val="1"/>
      <w:numFmt w:val="chineseCountingThousand"/>
      <w:lvlText w:val="(%1)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F538C5"/>
    <w:multiLevelType w:val="hybridMultilevel"/>
    <w:tmpl w:val="26248434"/>
    <w:lvl w:ilvl="0" w:tplc="7F9E3D5A">
      <w:start w:val="1"/>
      <w:numFmt w:val="decimal"/>
      <w:lvlText w:val="(%1)"/>
      <w:lvlJc w:val="left"/>
      <w:pPr>
        <w:ind w:left="780" w:hanging="360"/>
      </w:pPr>
      <w:rPr>
        <w:rFonts w:eastAsia="Times New Roman" w:cs="宋体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151266E"/>
    <w:multiLevelType w:val="hybridMultilevel"/>
    <w:tmpl w:val="0B540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564769C"/>
    <w:multiLevelType w:val="hybridMultilevel"/>
    <w:tmpl w:val="C980C62C"/>
    <w:lvl w:ilvl="0" w:tplc="76DA0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B0D197D"/>
    <w:multiLevelType w:val="hybridMultilevel"/>
    <w:tmpl w:val="11564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E8C3683"/>
    <w:multiLevelType w:val="hybridMultilevel"/>
    <w:tmpl w:val="A4A6E9C6"/>
    <w:lvl w:ilvl="0" w:tplc="04090013">
      <w:start w:val="1"/>
      <w:numFmt w:val="chineseCountingThousand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FCA651E"/>
    <w:multiLevelType w:val="hybridMultilevel"/>
    <w:tmpl w:val="F1366808"/>
    <w:lvl w:ilvl="0" w:tplc="F33C083A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9" w15:restartNumberingAfterBreak="0">
    <w:nsid w:val="70BC3F49"/>
    <w:multiLevelType w:val="hybridMultilevel"/>
    <w:tmpl w:val="10A6F1E8"/>
    <w:lvl w:ilvl="0" w:tplc="7F4C2E66">
      <w:start w:val="1"/>
      <w:numFmt w:val="decimal"/>
      <w:lvlText w:val="（%1）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3374568"/>
    <w:multiLevelType w:val="hybridMultilevel"/>
    <w:tmpl w:val="DEE23F86"/>
    <w:lvl w:ilvl="0" w:tplc="E266193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3E1757"/>
    <w:multiLevelType w:val="hybridMultilevel"/>
    <w:tmpl w:val="046AD28A"/>
    <w:lvl w:ilvl="0" w:tplc="E368BB0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5F3BB4"/>
    <w:multiLevelType w:val="hybridMultilevel"/>
    <w:tmpl w:val="5A9203A8"/>
    <w:lvl w:ilvl="0" w:tplc="E368BB0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0B1AB3"/>
    <w:multiLevelType w:val="hybridMultilevel"/>
    <w:tmpl w:val="CFAC71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8"/>
  </w:num>
  <w:num w:numId="3">
    <w:abstractNumId w:val="7"/>
  </w:num>
  <w:num w:numId="4">
    <w:abstractNumId w:val="18"/>
  </w:num>
  <w:num w:numId="5">
    <w:abstractNumId w:val="27"/>
  </w:num>
  <w:num w:numId="6">
    <w:abstractNumId w:val="15"/>
  </w:num>
  <w:num w:numId="7">
    <w:abstractNumId w:val="14"/>
  </w:num>
  <w:num w:numId="8">
    <w:abstractNumId w:val="11"/>
  </w:num>
  <w:num w:numId="9">
    <w:abstractNumId w:val="8"/>
  </w:num>
  <w:num w:numId="10">
    <w:abstractNumId w:val="12"/>
  </w:num>
  <w:num w:numId="11">
    <w:abstractNumId w:val="5"/>
  </w:num>
  <w:num w:numId="12">
    <w:abstractNumId w:val="21"/>
  </w:num>
  <w:num w:numId="13">
    <w:abstractNumId w:val="0"/>
  </w:num>
  <w:num w:numId="14">
    <w:abstractNumId w:val="4"/>
  </w:num>
  <w:num w:numId="15">
    <w:abstractNumId w:val="10"/>
  </w:num>
  <w:num w:numId="16">
    <w:abstractNumId w:val="25"/>
  </w:num>
  <w:num w:numId="17">
    <w:abstractNumId w:val="13"/>
  </w:num>
  <w:num w:numId="18">
    <w:abstractNumId w:val="26"/>
  </w:num>
  <w:num w:numId="19">
    <w:abstractNumId w:val="29"/>
  </w:num>
  <w:num w:numId="20">
    <w:abstractNumId w:val="9"/>
  </w:num>
  <w:num w:numId="21">
    <w:abstractNumId w:val="3"/>
  </w:num>
  <w:num w:numId="22">
    <w:abstractNumId w:val="20"/>
  </w:num>
  <w:num w:numId="23">
    <w:abstractNumId w:val="24"/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 w:numId="26">
    <w:abstractNumId w:val="3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1"/>
  </w:num>
  <w:num w:numId="29">
    <w:abstractNumId w:val="32"/>
  </w:num>
  <w:num w:numId="30">
    <w:abstractNumId w:val="6"/>
  </w:num>
  <w:num w:numId="31">
    <w:abstractNumId w:val="2"/>
  </w:num>
  <w:num w:numId="32">
    <w:abstractNumId w:val="17"/>
  </w:num>
  <w:num w:numId="33">
    <w:abstractNumId w:val="30"/>
  </w:num>
  <w:num w:numId="34">
    <w:abstractNumId w:val="1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772"/>
    <w:rsid w:val="00012CAC"/>
    <w:rsid w:val="00082EC3"/>
    <w:rsid w:val="000A3A36"/>
    <w:rsid w:val="000B7FF3"/>
    <w:rsid w:val="00100BE6"/>
    <w:rsid w:val="0013072C"/>
    <w:rsid w:val="00154A09"/>
    <w:rsid w:val="0017545B"/>
    <w:rsid w:val="00181149"/>
    <w:rsid w:val="00197A5D"/>
    <w:rsid w:val="001B3F61"/>
    <w:rsid w:val="001B7E4B"/>
    <w:rsid w:val="001C17F8"/>
    <w:rsid w:val="001D6B71"/>
    <w:rsid w:val="001E52EF"/>
    <w:rsid w:val="00204D0C"/>
    <w:rsid w:val="00206B4D"/>
    <w:rsid w:val="00263476"/>
    <w:rsid w:val="00283CC4"/>
    <w:rsid w:val="00295816"/>
    <w:rsid w:val="00296D62"/>
    <w:rsid w:val="002A015B"/>
    <w:rsid w:val="002C38C8"/>
    <w:rsid w:val="002C54ED"/>
    <w:rsid w:val="002C6671"/>
    <w:rsid w:val="002D108A"/>
    <w:rsid w:val="002F3D02"/>
    <w:rsid w:val="0031172D"/>
    <w:rsid w:val="00351617"/>
    <w:rsid w:val="003A1D2A"/>
    <w:rsid w:val="003B49D6"/>
    <w:rsid w:val="00445551"/>
    <w:rsid w:val="0047680A"/>
    <w:rsid w:val="004B546E"/>
    <w:rsid w:val="004D4772"/>
    <w:rsid w:val="004D4DD4"/>
    <w:rsid w:val="004D6099"/>
    <w:rsid w:val="004E45B2"/>
    <w:rsid w:val="004F3FFB"/>
    <w:rsid w:val="00503316"/>
    <w:rsid w:val="00533F00"/>
    <w:rsid w:val="00537FA9"/>
    <w:rsid w:val="00551981"/>
    <w:rsid w:val="005629A1"/>
    <w:rsid w:val="00570B92"/>
    <w:rsid w:val="0059112B"/>
    <w:rsid w:val="005C5640"/>
    <w:rsid w:val="005E52CA"/>
    <w:rsid w:val="006716C0"/>
    <w:rsid w:val="006B0099"/>
    <w:rsid w:val="006E0504"/>
    <w:rsid w:val="007008CD"/>
    <w:rsid w:val="0070564D"/>
    <w:rsid w:val="00754A49"/>
    <w:rsid w:val="00771790"/>
    <w:rsid w:val="007A1D41"/>
    <w:rsid w:val="007C2B2A"/>
    <w:rsid w:val="007D677D"/>
    <w:rsid w:val="007F6A89"/>
    <w:rsid w:val="0080715C"/>
    <w:rsid w:val="008167FE"/>
    <w:rsid w:val="00820E31"/>
    <w:rsid w:val="00830AA5"/>
    <w:rsid w:val="008450EE"/>
    <w:rsid w:val="00850E5C"/>
    <w:rsid w:val="00873E55"/>
    <w:rsid w:val="008979CB"/>
    <w:rsid w:val="008A4A62"/>
    <w:rsid w:val="008A530E"/>
    <w:rsid w:val="008E111A"/>
    <w:rsid w:val="008F036E"/>
    <w:rsid w:val="00911FD6"/>
    <w:rsid w:val="0094357E"/>
    <w:rsid w:val="009439E8"/>
    <w:rsid w:val="00985473"/>
    <w:rsid w:val="00996254"/>
    <w:rsid w:val="0099709F"/>
    <w:rsid w:val="00997381"/>
    <w:rsid w:val="009F206E"/>
    <w:rsid w:val="00A00F68"/>
    <w:rsid w:val="00A1608D"/>
    <w:rsid w:val="00A164DA"/>
    <w:rsid w:val="00A520DF"/>
    <w:rsid w:val="00A74C57"/>
    <w:rsid w:val="00A8699B"/>
    <w:rsid w:val="00AB1645"/>
    <w:rsid w:val="00AB4A65"/>
    <w:rsid w:val="00AC6041"/>
    <w:rsid w:val="00AE020B"/>
    <w:rsid w:val="00AE7216"/>
    <w:rsid w:val="00AF2FA1"/>
    <w:rsid w:val="00B4686C"/>
    <w:rsid w:val="00B77720"/>
    <w:rsid w:val="00B82F3B"/>
    <w:rsid w:val="00B83EE1"/>
    <w:rsid w:val="00B841D8"/>
    <w:rsid w:val="00BA4885"/>
    <w:rsid w:val="00BB2C05"/>
    <w:rsid w:val="00BC3DA1"/>
    <w:rsid w:val="00BC767C"/>
    <w:rsid w:val="00BE4AD7"/>
    <w:rsid w:val="00BF667E"/>
    <w:rsid w:val="00BF75E9"/>
    <w:rsid w:val="00C2662C"/>
    <w:rsid w:val="00C50BB6"/>
    <w:rsid w:val="00C73ECE"/>
    <w:rsid w:val="00C7767D"/>
    <w:rsid w:val="00CB7948"/>
    <w:rsid w:val="00CD6BBC"/>
    <w:rsid w:val="00CF537C"/>
    <w:rsid w:val="00D0646F"/>
    <w:rsid w:val="00D105FD"/>
    <w:rsid w:val="00D23AF3"/>
    <w:rsid w:val="00D31D32"/>
    <w:rsid w:val="00D32A21"/>
    <w:rsid w:val="00D44BF8"/>
    <w:rsid w:val="00D500BE"/>
    <w:rsid w:val="00D50143"/>
    <w:rsid w:val="00D70411"/>
    <w:rsid w:val="00D70610"/>
    <w:rsid w:val="00D73C0A"/>
    <w:rsid w:val="00D75006"/>
    <w:rsid w:val="00DA62BA"/>
    <w:rsid w:val="00DE50D3"/>
    <w:rsid w:val="00DF2E91"/>
    <w:rsid w:val="00E02440"/>
    <w:rsid w:val="00E32B67"/>
    <w:rsid w:val="00E67C7E"/>
    <w:rsid w:val="00EB09FE"/>
    <w:rsid w:val="00EB3186"/>
    <w:rsid w:val="00F03100"/>
    <w:rsid w:val="00F421E0"/>
    <w:rsid w:val="00F62FBC"/>
    <w:rsid w:val="00F63508"/>
    <w:rsid w:val="00F76126"/>
    <w:rsid w:val="00F80F3F"/>
    <w:rsid w:val="00FE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C8E57"/>
  <w15:chartTrackingRefBased/>
  <w15:docId w15:val="{491AEFBA-0953-4007-B7A4-B8221BF0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2B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2B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2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2B2A"/>
    <w:rPr>
      <w:sz w:val="18"/>
      <w:szCs w:val="18"/>
    </w:rPr>
  </w:style>
  <w:style w:type="table" w:styleId="a7">
    <w:name w:val="Table Grid"/>
    <w:basedOn w:val="a1"/>
    <w:uiPriority w:val="39"/>
    <w:rsid w:val="007C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C2B2A"/>
    <w:pPr>
      <w:ind w:firstLineChars="200" w:firstLine="420"/>
    </w:pPr>
  </w:style>
  <w:style w:type="character" w:customStyle="1" w:styleId="sc0">
    <w:name w:val="sc0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85473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21">
    <w:name w:val="sc21"/>
    <w:basedOn w:val="a0"/>
    <w:rsid w:val="0098547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98547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98547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98547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a0"/>
    <w:rsid w:val="005E52C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421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F421E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13072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2">
    <w:name w:val="sc12"/>
    <w:basedOn w:val="a0"/>
    <w:rsid w:val="002F3D0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70564D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D5671-001F-4A27-91E3-FCB1036DF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8</Pages>
  <Words>950</Words>
  <Characters>5419</Characters>
  <Application>Microsoft Office Word</Application>
  <DocSecurity>0</DocSecurity>
  <Lines>45</Lines>
  <Paragraphs>12</Paragraphs>
  <ScaleCrop>false</ScaleCrop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HongShangGuan</dc:creator>
  <cp:keywords/>
  <dc:description/>
  <cp:lastModifiedBy>鸿 上官</cp:lastModifiedBy>
  <cp:revision>224</cp:revision>
  <dcterms:created xsi:type="dcterms:W3CDTF">2017-11-09T03:13:00Z</dcterms:created>
  <dcterms:modified xsi:type="dcterms:W3CDTF">2018-11-29T11:09:00Z</dcterms:modified>
</cp:coreProperties>
</file>