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3A" w:rsidRDefault="0092243A" w:rsidP="00007D83">
      <w:pPr>
        <w:rPr>
          <w:b/>
          <w:sz w:val="32"/>
          <w:szCs w:val="32"/>
          <w:lang w:val="en-US"/>
        </w:rPr>
      </w:pPr>
    </w:p>
    <w:p w:rsidR="0092243A" w:rsidRDefault="0092243A" w:rsidP="0092243A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354CD4">
        <w:rPr>
          <w:b/>
          <w:sz w:val="32"/>
          <w:szCs w:val="32"/>
          <w:lang w:val="en-US"/>
        </w:rPr>
        <w:t>F-measure for various classifiers</w:t>
      </w:r>
    </w:p>
    <w:p w:rsidR="00EC3C37" w:rsidRDefault="00EC3C37" w:rsidP="00EC3C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3C37">
        <w:rPr>
          <w:rFonts w:ascii="Arial" w:hAnsi="Arial" w:cs="Arial"/>
          <w:sz w:val="24"/>
          <w:szCs w:val="24"/>
        </w:rPr>
        <w:t>Figure S1</w:t>
      </w:r>
      <w:r>
        <w:rPr>
          <w:rFonts w:ascii="Arial" w:hAnsi="Arial" w:cs="Arial"/>
          <w:sz w:val="24"/>
          <w:szCs w:val="24"/>
        </w:rPr>
        <w:t xml:space="preserve"> shows the average F-measure for various classifiers</w:t>
      </w:r>
      <w:r w:rsidR="00EA63DF">
        <w:rPr>
          <w:rFonts w:ascii="Arial" w:hAnsi="Arial" w:cs="Arial"/>
          <w:sz w:val="24"/>
          <w:szCs w:val="24"/>
        </w:rPr>
        <w:t xml:space="preserve"> on the test data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A63DF" w:rsidRDefault="00EC3C37" w:rsidP="00EA63D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C3C37">
        <w:rPr>
          <w:rFonts w:ascii="Arial" w:hAnsi="Arial" w:cs="Arial"/>
          <w:sz w:val="24"/>
          <w:szCs w:val="24"/>
        </w:rPr>
        <w:drawing>
          <wp:inline distT="0" distB="0" distL="0" distR="0">
            <wp:extent cx="4842663" cy="35990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04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37" w:rsidRDefault="00EA63DF" w:rsidP="00EA63D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S1. </w:t>
      </w:r>
      <w:proofErr w:type="gramStart"/>
      <w:r>
        <w:rPr>
          <w:rFonts w:ascii="Arial" w:hAnsi="Arial" w:cs="Arial"/>
          <w:sz w:val="24"/>
          <w:szCs w:val="24"/>
        </w:rPr>
        <w:t>The average F-measure for various classifiers on the test data.</w:t>
      </w:r>
      <w:proofErr w:type="gramEnd"/>
    </w:p>
    <w:p w:rsidR="003E1B68" w:rsidRPr="00EC3C37" w:rsidRDefault="003E1B68" w:rsidP="00EA63D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:rsidR="007E39DF" w:rsidRPr="000F0009" w:rsidRDefault="00007D83" w:rsidP="00007D8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0F0009">
        <w:rPr>
          <w:b/>
          <w:sz w:val="32"/>
          <w:szCs w:val="32"/>
          <w:lang w:val="en-US"/>
        </w:rPr>
        <w:t>LASSO</w:t>
      </w:r>
    </w:p>
    <w:p w:rsidR="00007D83" w:rsidRPr="00007D83" w:rsidRDefault="00007D83" w:rsidP="004E0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7D83">
        <w:rPr>
          <w:rFonts w:ascii="Arial" w:hAnsi="Arial" w:cs="Arial"/>
          <w:sz w:val="24"/>
          <w:szCs w:val="24"/>
        </w:rPr>
        <w:t>We used mean squared error (MSE) as an objective function and then conducted 5-fold cross-validation to estimate the shrinkage parameter. The following Figure S3 showed the relationship between the shrinkage parameter λ and the cross validated MSE.</w:t>
      </w:r>
    </w:p>
    <w:p w:rsidR="00007D83" w:rsidRPr="00007D83" w:rsidRDefault="00007D83" w:rsidP="004E0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7D83" w:rsidRPr="00007D83" w:rsidRDefault="00007D83" w:rsidP="004E0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7D83">
        <w:rPr>
          <w:rFonts w:ascii="Arial" w:hAnsi="Arial" w:cs="Arial"/>
          <w:sz w:val="24"/>
          <w:szCs w:val="24"/>
        </w:rPr>
        <w:t>In Figure S</w:t>
      </w:r>
      <w:r w:rsidR="004A42A3">
        <w:rPr>
          <w:rFonts w:ascii="Arial" w:hAnsi="Arial" w:cs="Arial"/>
          <w:sz w:val="24"/>
          <w:szCs w:val="24"/>
        </w:rPr>
        <w:t>2</w:t>
      </w:r>
      <w:r w:rsidRPr="00007D83">
        <w:rPr>
          <w:rFonts w:ascii="Arial" w:hAnsi="Arial" w:cs="Arial"/>
          <w:sz w:val="24"/>
          <w:szCs w:val="24"/>
        </w:rPr>
        <w:t>, we reported two values for λ. First, λ = 3.55e-04 (the right vertical line, green) minimizes the cross-validated MSE. Second, λ = 0.0134 (the left vertical line, blue) is the largest shrinkage value, whose cross-validated MSE is within one standard error of the minimum MSE.</w:t>
      </w:r>
      <w:r w:rsidRPr="00007D83">
        <w:rPr>
          <w:rFonts w:ascii="Arial" w:hAnsi="Arial" w:cs="Arial" w:hint="eastAsia"/>
          <w:sz w:val="24"/>
          <w:szCs w:val="24"/>
        </w:rPr>
        <w:t xml:space="preserve"> In our revised manuscript, we set </w:t>
      </w:r>
      <w:r w:rsidRPr="00007D83">
        <w:rPr>
          <w:rFonts w:ascii="Arial" w:hAnsi="Arial" w:cs="Arial"/>
          <w:sz w:val="24"/>
          <w:szCs w:val="24"/>
        </w:rPr>
        <w:t xml:space="preserve">λ </w:t>
      </w:r>
      <w:r w:rsidRPr="00007D83">
        <w:rPr>
          <w:rFonts w:ascii="Arial" w:hAnsi="Arial" w:cs="Arial" w:hint="eastAsia"/>
          <w:sz w:val="24"/>
          <w:szCs w:val="24"/>
        </w:rPr>
        <w:t>as</w:t>
      </w:r>
      <w:r w:rsidRPr="00007D83">
        <w:rPr>
          <w:rFonts w:ascii="Arial" w:hAnsi="Arial" w:cs="Arial"/>
          <w:sz w:val="24"/>
          <w:szCs w:val="24"/>
        </w:rPr>
        <w:t xml:space="preserve"> 0.0134</w:t>
      </w:r>
      <w:r w:rsidRPr="00007D83">
        <w:rPr>
          <w:rFonts w:ascii="Arial" w:hAnsi="Arial" w:cs="Arial" w:hint="eastAsia"/>
          <w:sz w:val="24"/>
          <w:szCs w:val="24"/>
        </w:rPr>
        <w:t xml:space="preserve"> to conduct the feature importance analysis.</w:t>
      </w:r>
    </w:p>
    <w:p w:rsidR="00007D83" w:rsidRDefault="00007D83" w:rsidP="004E0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007D83" w:rsidRDefault="00007D83" w:rsidP="0000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98848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83" w:rsidRPr="00007D83" w:rsidRDefault="00007D83" w:rsidP="0000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07D83">
        <w:rPr>
          <w:rFonts w:ascii="Arial" w:hAnsi="Arial" w:cs="Arial"/>
          <w:sz w:val="24"/>
          <w:szCs w:val="24"/>
        </w:rPr>
        <w:t>Figure S</w:t>
      </w:r>
      <w:r w:rsidR="004A42A3">
        <w:rPr>
          <w:rFonts w:ascii="Arial" w:hAnsi="Arial" w:cs="Arial"/>
          <w:sz w:val="24"/>
          <w:szCs w:val="24"/>
        </w:rPr>
        <w:t>2</w:t>
      </w:r>
      <w:r w:rsidRPr="00007D83">
        <w:rPr>
          <w:rFonts w:ascii="Arial" w:hAnsi="Arial" w:cs="Arial"/>
          <w:sz w:val="24"/>
          <w:szCs w:val="24"/>
        </w:rPr>
        <w:t>. The relationship between the shrinkage parameter λ and the cross validated MSE.</w:t>
      </w:r>
    </w:p>
    <w:p w:rsidR="00007D83" w:rsidRDefault="00007D83" w:rsidP="00007D83">
      <w:pPr>
        <w:pStyle w:val="ListParagraph"/>
        <w:ind w:left="360"/>
        <w:rPr>
          <w:lang w:val="en-US"/>
        </w:rPr>
      </w:pPr>
    </w:p>
    <w:p w:rsidR="005623D3" w:rsidRPr="00572B1F" w:rsidRDefault="00550DB4" w:rsidP="00562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72B1F">
        <w:rPr>
          <w:rFonts w:ascii="Arial" w:hAnsi="Arial" w:cs="Arial"/>
          <w:sz w:val="24"/>
          <w:szCs w:val="24"/>
        </w:rPr>
        <w:t>F</w:t>
      </w:r>
      <w:r w:rsidR="005623D3" w:rsidRPr="00572B1F">
        <w:rPr>
          <w:rFonts w:ascii="Arial" w:hAnsi="Arial" w:cs="Arial"/>
          <w:sz w:val="24"/>
          <w:szCs w:val="24"/>
        </w:rPr>
        <w:t>eature normalization would be critical to evaluate the feature importance</w:t>
      </w:r>
      <w:r w:rsidRPr="00572B1F">
        <w:rPr>
          <w:rFonts w:ascii="Arial" w:hAnsi="Arial" w:cs="Arial"/>
          <w:sz w:val="24"/>
          <w:szCs w:val="24"/>
        </w:rPr>
        <w:t xml:space="preserve"> using the LASSO coefficients</w:t>
      </w:r>
      <w:r w:rsidR="005623D3" w:rsidRPr="00572B1F">
        <w:rPr>
          <w:rFonts w:ascii="Arial" w:hAnsi="Arial" w:cs="Arial"/>
          <w:sz w:val="24"/>
          <w:szCs w:val="24"/>
        </w:rPr>
        <w:t xml:space="preserve">. </w:t>
      </w:r>
    </w:p>
    <w:p w:rsidR="005623D3" w:rsidRPr="00572B1F" w:rsidRDefault="005623D3" w:rsidP="00562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23D3" w:rsidRPr="00572B1F" w:rsidRDefault="005623D3" w:rsidP="00562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72B1F">
        <w:rPr>
          <w:rFonts w:ascii="Arial" w:hAnsi="Arial" w:cs="Arial"/>
          <w:sz w:val="24"/>
          <w:szCs w:val="24"/>
        </w:rPr>
        <w:t>In Table S</w:t>
      </w:r>
      <w:r w:rsidR="00572B1F">
        <w:rPr>
          <w:rFonts w:ascii="Arial" w:hAnsi="Arial" w:cs="Arial"/>
          <w:sz w:val="24"/>
          <w:szCs w:val="24"/>
        </w:rPr>
        <w:t>1</w:t>
      </w:r>
      <w:r w:rsidRPr="00572B1F">
        <w:rPr>
          <w:rFonts w:ascii="Arial" w:hAnsi="Arial" w:cs="Arial"/>
          <w:sz w:val="24"/>
          <w:szCs w:val="24"/>
        </w:rPr>
        <w:t>, we compared the feature ranking</w:t>
      </w:r>
      <w:r w:rsidRPr="00572B1F">
        <w:rPr>
          <w:rFonts w:ascii="Arial" w:hAnsi="Arial" w:cs="Arial" w:hint="eastAsia"/>
          <w:sz w:val="24"/>
          <w:szCs w:val="24"/>
        </w:rPr>
        <w:t>s</w:t>
      </w:r>
      <w:r w:rsidRPr="00572B1F">
        <w:rPr>
          <w:rFonts w:ascii="Arial" w:hAnsi="Arial" w:cs="Arial"/>
          <w:sz w:val="24"/>
          <w:szCs w:val="24"/>
        </w:rPr>
        <w:t xml:space="preserve"> based on 3 different types of feature normalization. These 3 types of feature normalization are as follows. First, “Non-Norm” in second column is using the raw data</w:t>
      </w:r>
      <w:r w:rsidRPr="00572B1F">
        <w:rPr>
          <w:rFonts w:ascii="Arial" w:hAnsi="Arial" w:cs="Arial" w:hint="eastAsia"/>
          <w:sz w:val="24"/>
          <w:szCs w:val="24"/>
        </w:rPr>
        <w:t xml:space="preserve"> without any feature normalization. Second, </w:t>
      </w:r>
      <w:r w:rsidRPr="00572B1F">
        <w:rPr>
          <w:rFonts w:ascii="Arial" w:hAnsi="Arial" w:cs="Arial"/>
          <w:sz w:val="24"/>
          <w:szCs w:val="24"/>
        </w:rPr>
        <w:t>“</w:t>
      </w:r>
      <w:proofErr w:type="gramStart"/>
      <w:r w:rsidRPr="00572B1F">
        <w:rPr>
          <w:rFonts w:ascii="Arial" w:hAnsi="Arial" w:cs="Arial" w:hint="eastAsia"/>
          <w:sz w:val="24"/>
          <w:szCs w:val="24"/>
        </w:rPr>
        <w:t>Norm[</w:t>
      </w:r>
      <w:proofErr w:type="gramEnd"/>
      <w:r w:rsidRPr="00572B1F">
        <w:rPr>
          <w:rFonts w:ascii="Arial" w:hAnsi="Arial" w:cs="Arial" w:hint="eastAsia"/>
          <w:sz w:val="24"/>
          <w:szCs w:val="24"/>
        </w:rPr>
        <w:t>0, 1]</w:t>
      </w:r>
      <w:r w:rsidRPr="00572B1F">
        <w:rPr>
          <w:rFonts w:ascii="Arial" w:hAnsi="Arial" w:cs="Arial"/>
          <w:sz w:val="24"/>
          <w:szCs w:val="24"/>
        </w:rPr>
        <w:t>”</w:t>
      </w:r>
      <w:r w:rsidRPr="00572B1F">
        <w:rPr>
          <w:rFonts w:ascii="Arial" w:hAnsi="Arial" w:cs="Arial" w:hint="eastAsia"/>
          <w:sz w:val="24"/>
          <w:szCs w:val="24"/>
        </w:rPr>
        <w:t xml:space="preserve"> in third column indicates that we linearly normalize the feature values to the range [0, 1]. Third, </w:t>
      </w:r>
      <w:r w:rsidRPr="00572B1F">
        <w:rPr>
          <w:rFonts w:ascii="Arial" w:hAnsi="Arial" w:cs="Arial"/>
          <w:sz w:val="24"/>
          <w:szCs w:val="24"/>
        </w:rPr>
        <w:t>“</w:t>
      </w:r>
      <w:r w:rsidRPr="00572B1F">
        <w:rPr>
          <w:rFonts w:ascii="Arial" w:hAnsi="Arial" w:cs="Arial" w:hint="eastAsia"/>
          <w:sz w:val="24"/>
          <w:szCs w:val="24"/>
        </w:rPr>
        <w:t>Norm_</w:t>
      </w:r>
      <w:r w:rsidRPr="00572B1F">
        <w:rPr>
          <w:rFonts w:ascii="Arial" w:hAnsi="Arial" w:cs="Arial"/>
          <w:sz w:val="24"/>
          <w:szCs w:val="24"/>
        </w:rPr>
        <w:t>µ</w:t>
      </w:r>
      <w:r w:rsidRPr="00572B1F">
        <w:rPr>
          <w:rFonts w:ascii="Arial" w:hAnsi="Arial" w:cs="Arial" w:hint="eastAsia"/>
          <w:sz w:val="24"/>
          <w:szCs w:val="24"/>
        </w:rPr>
        <w:t>0</w:t>
      </w:r>
      <w:r w:rsidRPr="00572B1F">
        <w:rPr>
          <w:rFonts w:ascii="Arial" w:hAnsi="Arial" w:cs="Arial"/>
          <w:sz w:val="24"/>
          <w:szCs w:val="24"/>
        </w:rPr>
        <w:t>σ</w:t>
      </w:r>
      <w:r w:rsidRPr="00572B1F">
        <w:rPr>
          <w:rFonts w:ascii="Arial" w:hAnsi="Arial" w:cs="Arial" w:hint="eastAsia"/>
          <w:sz w:val="24"/>
          <w:szCs w:val="24"/>
        </w:rPr>
        <w:t>1</w:t>
      </w:r>
      <w:r w:rsidRPr="00572B1F">
        <w:rPr>
          <w:rFonts w:ascii="Arial" w:hAnsi="Arial" w:cs="Arial"/>
          <w:sz w:val="24"/>
          <w:szCs w:val="24"/>
        </w:rPr>
        <w:t>”</w:t>
      </w:r>
      <w:r w:rsidRPr="00572B1F">
        <w:rPr>
          <w:rFonts w:ascii="Arial" w:hAnsi="Arial" w:cs="Arial" w:hint="eastAsia"/>
          <w:sz w:val="24"/>
          <w:szCs w:val="24"/>
        </w:rPr>
        <w:t xml:space="preserve"> means that the normalized features have a mean 0 and a standard deviation 1. </w:t>
      </w:r>
    </w:p>
    <w:p w:rsidR="005623D3" w:rsidRPr="00572B1F" w:rsidRDefault="005623D3" w:rsidP="00562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23D3" w:rsidRPr="00572B1F" w:rsidRDefault="005623D3" w:rsidP="00562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72B1F">
        <w:rPr>
          <w:rFonts w:ascii="Arial" w:hAnsi="Arial" w:cs="Arial" w:hint="eastAsia"/>
          <w:sz w:val="24"/>
          <w:szCs w:val="24"/>
        </w:rPr>
        <w:t xml:space="preserve">Table </w:t>
      </w:r>
      <w:r w:rsidRPr="00572B1F">
        <w:rPr>
          <w:rFonts w:ascii="Arial" w:hAnsi="Arial" w:cs="Arial"/>
          <w:sz w:val="24"/>
          <w:szCs w:val="24"/>
        </w:rPr>
        <w:t>S</w:t>
      </w:r>
      <w:r w:rsidR="00AF0725">
        <w:rPr>
          <w:rFonts w:ascii="Arial" w:hAnsi="Arial" w:cs="Arial"/>
          <w:sz w:val="24"/>
          <w:szCs w:val="24"/>
        </w:rPr>
        <w:t>1</w:t>
      </w:r>
      <w:r w:rsidRPr="00572B1F">
        <w:rPr>
          <w:rFonts w:ascii="Arial" w:hAnsi="Arial" w:cs="Arial" w:hint="eastAsia"/>
          <w:sz w:val="24"/>
          <w:szCs w:val="24"/>
        </w:rPr>
        <w:t xml:space="preserve">. </w:t>
      </w:r>
      <w:proofErr w:type="gramStart"/>
      <w:r w:rsidRPr="00572B1F">
        <w:rPr>
          <w:rFonts w:ascii="Arial" w:hAnsi="Arial" w:cs="Arial" w:hint="eastAsia"/>
          <w:sz w:val="24"/>
          <w:szCs w:val="24"/>
        </w:rPr>
        <w:t>The LASSO coefficients from different types of feature normalization.</w:t>
      </w:r>
      <w:proofErr w:type="gramEnd"/>
    </w:p>
    <w:tbl>
      <w:tblPr>
        <w:tblStyle w:val="TableGrid"/>
        <w:tblW w:w="0" w:type="auto"/>
        <w:jc w:val="center"/>
        <w:tblLook w:val="04A0"/>
      </w:tblPr>
      <w:tblGrid>
        <w:gridCol w:w="1684"/>
        <w:gridCol w:w="1491"/>
        <w:gridCol w:w="1491"/>
        <w:gridCol w:w="1546"/>
      </w:tblGrid>
      <w:tr w:rsidR="005623D3" w:rsidRPr="00572B1F" w:rsidTr="00EB634D">
        <w:trPr>
          <w:trHeight w:val="221"/>
          <w:jc w:val="center"/>
        </w:trPr>
        <w:tc>
          <w:tcPr>
            <w:tcW w:w="1491" w:type="dxa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B1F">
              <w:rPr>
                <w:rFonts w:ascii="Arial" w:hAnsi="Arial" w:cs="Arial" w:hint="eastAsia"/>
                <w:b/>
                <w:sz w:val="24"/>
                <w:szCs w:val="24"/>
              </w:rPr>
              <w:t>Features</w:t>
            </w:r>
          </w:p>
        </w:tc>
        <w:tc>
          <w:tcPr>
            <w:tcW w:w="1491" w:type="dxa"/>
            <w:noWrap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B1F">
              <w:rPr>
                <w:rFonts w:ascii="Arial" w:hAnsi="Arial" w:cs="Arial" w:hint="eastAsia"/>
                <w:b/>
                <w:sz w:val="24"/>
                <w:szCs w:val="24"/>
              </w:rPr>
              <w:t>Non-Norm</w:t>
            </w:r>
          </w:p>
        </w:tc>
        <w:tc>
          <w:tcPr>
            <w:tcW w:w="1491" w:type="dxa"/>
            <w:noWrap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B1F">
              <w:rPr>
                <w:rFonts w:ascii="Arial" w:hAnsi="Arial" w:cs="Arial" w:hint="eastAsia"/>
                <w:b/>
                <w:sz w:val="24"/>
                <w:szCs w:val="24"/>
              </w:rPr>
              <w:t>Norm[0, 1]</w:t>
            </w:r>
          </w:p>
        </w:tc>
        <w:tc>
          <w:tcPr>
            <w:tcW w:w="1491" w:type="dxa"/>
            <w:noWrap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2B1F">
              <w:rPr>
                <w:rFonts w:ascii="Arial" w:hAnsi="Arial" w:cs="Arial" w:hint="eastAsia"/>
                <w:b/>
                <w:sz w:val="24"/>
                <w:szCs w:val="24"/>
              </w:rPr>
              <w:t>Norm_</w:t>
            </w:r>
            <w:r w:rsidRPr="00572B1F">
              <w:rPr>
                <w:rFonts w:ascii="Arial" w:hAnsi="Arial" w:cs="Arial"/>
                <w:b/>
                <w:sz w:val="24"/>
                <w:szCs w:val="24"/>
              </w:rPr>
              <w:t>µ</w:t>
            </w:r>
            <w:r w:rsidRPr="00572B1F">
              <w:rPr>
                <w:rFonts w:ascii="Arial" w:hAnsi="Arial" w:cs="Arial" w:hint="eastAsia"/>
                <w:b/>
                <w:sz w:val="24"/>
                <w:szCs w:val="24"/>
              </w:rPr>
              <w:t>0</w:t>
            </w:r>
            <w:r w:rsidRPr="00572B1F">
              <w:rPr>
                <w:rFonts w:ascii="Arial" w:hAnsi="Arial" w:cs="Arial"/>
                <w:b/>
                <w:sz w:val="24"/>
                <w:szCs w:val="24"/>
              </w:rPr>
              <w:t>σ</w:t>
            </w:r>
            <w:r w:rsidRPr="00572B1F">
              <w:rPr>
                <w:rFonts w:ascii="Arial" w:hAnsi="Arial" w:cs="Arial" w:hint="eastAsia"/>
                <w:b/>
                <w:sz w:val="24"/>
                <w:szCs w:val="24"/>
              </w:rPr>
              <w:t>1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FSweight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-2.0992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-1.9375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-0.4117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GEcorrelation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GOsim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C2Ssim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4.5767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4.3879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0.8975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GOsimMF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-0.2585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-0.2684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-0.0507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GOsimCC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0.6896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0.6905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0.1352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ComReal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ComPredict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DegreeA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2.5776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1.9504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0.5055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DegreeB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2.2923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2.3214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0.4495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ParalogA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-0.8597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-0.8725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-0.1686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ParalogB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-0.7402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-0.755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-0.1452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ParalogAB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0.1902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0.2089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0.0373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Pathway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DomainA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0.4319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0.4427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0.0847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DomainB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0.8329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0.8452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0.1633</w:t>
            </w:r>
          </w:p>
        </w:tc>
      </w:tr>
      <w:tr w:rsidR="005623D3" w:rsidRPr="00572B1F" w:rsidTr="00EB634D">
        <w:trPr>
          <w:trHeight w:val="221"/>
          <w:jc w:val="center"/>
        </w:trPr>
        <w:tc>
          <w:tcPr>
            <w:tcW w:w="1491" w:type="dxa"/>
            <w:vAlign w:val="bottom"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2B1F">
              <w:rPr>
                <w:rFonts w:ascii="Arial" w:hAnsi="Arial" w:cs="Arial"/>
                <w:sz w:val="24"/>
                <w:szCs w:val="24"/>
              </w:rPr>
              <w:t>DomainAB</w:t>
            </w:r>
            <w:proofErr w:type="spellEnd"/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1" w:type="dxa"/>
            <w:noWrap/>
            <w:hideMark/>
          </w:tcPr>
          <w:p w:rsidR="005623D3" w:rsidRPr="00572B1F" w:rsidRDefault="005623D3" w:rsidP="00EB63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B1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623D3" w:rsidRPr="00572B1F" w:rsidRDefault="005623D3" w:rsidP="00562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012D" w:rsidRDefault="005623D3" w:rsidP="00922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72B1F">
        <w:rPr>
          <w:rFonts w:ascii="Arial" w:hAnsi="Arial" w:cs="Arial" w:hint="eastAsia"/>
          <w:sz w:val="24"/>
          <w:szCs w:val="24"/>
        </w:rPr>
        <w:lastRenderedPageBreak/>
        <w:t xml:space="preserve">It is very interesting that the above feature rankings based on the 3 different types of feature normalization are highly correlated. </w:t>
      </w:r>
      <w:r w:rsidRPr="00572B1F">
        <w:rPr>
          <w:rFonts w:ascii="Arial" w:hAnsi="Arial" w:cs="Arial"/>
          <w:sz w:val="24"/>
          <w:szCs w:val="24"/>
        </w:rPr>
        <w:t>F</w:t>
      </w:r>
      <w:r w:rsidRPr="00572B1F">
        <w:rPr>
          <w:rFonts w:ascii="Arial" w:hAnsi="Arial" w:cs="Arial" w:hint="eastAsia"/>
          <w:sz w:val="24"/>
          <w:szCs w:val="24"/>
        </w:rPr>
        <w:t xml:space="preserve">or example, the rankings based on </w:t>
      </w:r>
      <w:r w:rsidRPr="00572B1F">
        <w:rPr>
          <w:rFonts w:ascii="Arial" w:hAnsi="Arial" w:cs="Arial"/>
          <w:sz w:val="24"/>
          <w:szCs w:val="24"/>
        </w:rPr>
        <w:t>“</w:t>
      </w:r>
      <w:r w:rsidRPr="00572B1F">
        <w:rPr>
          <w:rFonts w:ascii="Arial" w:hAnsi="Arial" w:cs="Arial" w:hint="eastAsia"/>
          <w:sz w:val="24"/>
          <w:szCs w:val="24"/>
        </w:rPr>
        <w:t>Non-Norm</w:t>
      </w:r>
      <w:r w:rsidRPr="00572B1F">
        <w:rPr>
          <w:rFonts w:ascii="Arial" w:hAnsi="Arial" w:cs="Arial"/>
          <w:sz w:val="24"/>
          <w:szCs w:val="24"/>
        </w:rPr>
        <w:t>”</w:t>
      </w:r>
      <w:r w:rsidRPr="00572B1F">
        <w:rPr>
          <w:rFonts w:ascii="Arial" w:hAnsi="Arial" w:cs="Arial" w:hint="eastAsia"/>
          <w:sz w:val="24"/>
          <w:szCs w:val="24"/>
        </w:rPr>
        <w:t xml:space="preserve"> and </w:t>
      </w:r>
      <w:r w:rsidRPr="00572B1F">
        <w:rPr>
          <w:rFonts w:ascii="Arial" w:hAnsi="Arial" w:cs="Arial"/>
          <w:sz w:val="24"/>
          <w:szCs w:val="24"/>
        </w:rPr>
        <w:t>“</w:t>
      </w:r>
      <w:r w:rsidRPr="00572B1F">
        <w:rPr>
          <w:rFonts w:ascii="Arial" w:hAnsi="Arial" w:cs="Arial" w:hint="eastAsia"/>
          <w:sz w:val="24"/>
          <w:szCs w:val="24"/>
        </w:rPr>
        <w:t>Norm_</w:t>
      </w:r>
      <w:r w:rsidRPr="00572B1F">
        <w:rPr>
          <w:rFonts w:ascii="Arial" w:hAnsi="Arial" w:cs="Arial"/>
          <w:sz w:val="24"/>
          <w:szCs w:val="24"/>
        </w:rPr>
        <w:t>µ</w:t>
      </w:r>
      <w:r w:rsidRPr="00572B1F">
        <w:rPr>
          <w:rFonts w:ascii="Arial" w:hAnsi="Arial" w:cs="Arial" w:hint="eastAsia"/>
          <w:sz w:val="24"/>
          <w:szCs w:val="24"/>
        </w:rPr>
        <w:t>0</w:t>
      </w:r>
      <w:r w:rsidRPr="00572B1F">
        <w:rPr>
          <w:rFonts w:ascii="Arial" w:hAnsi="Arial" w:cs="Arial"/>
          <w:sz w:val="24"/>
          <w:szCs w:val="24"/>
        </w:rPr>
        <w:t>σ</w:t>
      </w:r>
      <w:r w:rsidRPr="00572B1F">
        <w:rPr>
          <w:rFonts w:ascii="Arial" w:hAnsi="Arial" w:cs="Arial" w:hint="eastAsia"/>
          <w:sz w:val="24"/>
          <w:szCs w:val="24"/>
        </w:rPr>
        <w:t>1</w:t>
      </w:r>
      <w:r w:rsidRPr="00572B1F">
        <w:rPr>
          <w:rFonts w:ascii="Arial" w:hAnsi="Arial" w:cs="Arial"/>
          <w:sz w:val="24"/>
          <w:szCs w:val="24"/>
        </w:rPr>
        <w:t>”</w:t>
      </w:r>
      <w:r w:rsidRPr="00572B1F">
        <w:rPr>
          <w:rFonts w:ascii="Arial" w:hAnsi="Arial" w:cs="Arial" w:hint="eastAsia"/>
          <w:sz w:val="24"/>
          <w:szCs w:val="24"/>
        </w:rPr>
        <w:t xml:space="preserve"> are exactly the same. Meanwhile, the spearman correlation between </w:t>
      </w:r>
      <w:r w:rsidRPr="00572B1F">
        <w:rPr>
          <w:rFonts w:ascii="Arial" w:hAnsi="Arial" w:cs="Arial"/>
          <w:sz w:val="24"/>
          <w:szCs w:val="24"/>
        </w:rPr>
        <w:t>“</w:t>
      </w:r>
      <w:r w:rsidRPr="00572B1F">
        <w:rPr>
          <w:rFonts w:ascii="Arial" w:hAnsi="Arial" w:cs="Arial" w:hint="eastAsia"/>
          <w:sz w:val="24"/>
          <w:szCs w:val="24"/>
        </w:rPr>
        <w:t>Non-Norm</w:t>
      </w:r>
      <w:r w:rsidRPr="00572B1F">
        <w:rPr>
          <w:rFonts w:ascii="Arial" w:hAnsi="Arial" w:cs="Arial"/>
          <w:sz w:val="24"/>
          <w:szCs w:val="24"/>
        </w:rPr>
        <w:t>”</w:t>
      </w:r>
      <w:r w:rsidRPr="00572B1F">
        <w:rPr>
          <w:rFonts w:ascii="Arial" w:hAnsi="Arial" w:cs="Arial" w:hint="eastAsia"/>
          <w:sz w:val="24"/>
          <w:szCs w:val="24"/>
        </w:rPr>
        <w:t xml:space="preserve"> and </w:t>
      </w:r>
      <w:r w:rsidRPr="00572B1F">
        <w:rPr>
          <w:rFonts w:ascii="Arial" w:hAnsi="Arial" w:cs="Arial"/>
          <w:sz w:val="24"/>
          <w:szCs w:val="24"/>
        </w:rPr>
        <w:t>“</w:t>
      </w:r>
      <w:proofErr w:type="gramStart"/>
      <w:r w:rsidRPr="00572B1F">
        <w:rPr>
          <w:rFonts w:ascii="Arial" w:hAnsi="Arial" w:cs="Arial" w:hint="eastAsia"/>
          <w:sz w:val="24"/>
          <w:szCs w:val="24"/>
        </w:rPr>
        <w:t>Norm[</w:t>
      </w:r>
      <w:proofErr w:type="gramEnd"/>
      <w:r w:rsidRPr="00572B1F">
        <w:rPr>
          <w:rFonts w:ascii="Arial" w:hAnsi="Arial" w:cs="Arial" w:hint="eastAsia"/>
          <w:sz w:val="24"/>
          <w:szCs w:val="24"/>
        </w:rPr>
        <w:t>0, 1]</w:t>
      </w:r>
      <w:r w:rsidRPr="00572B1F">
        <w:rPr>
          <w:rFonts w:ascii="Arial" w:hAnsi="Arial" w:cs="Arial"/>
          <w:sz w:val="24"/>
          <w:szCs w:val="24"/>
        </w:rPr>
        <w:t>”</w:t>
      </w:r>
      <w:r w:rsidRPr="00572B1F">
        <w:rPr>
          <w:rFonts w:ascii="Arial" w:hAnsi="Arial" w:cs="Arial" w:hint="eastAsia"/>
          <w:sz w:val="24"/>
          <w:szCs w:val="24"/>
        </w:rPr>
        <w:t xml:space="preserve"> is 0. </w:t>
      </w:r>
      <w:proofErr w:type="gramStart"/>
      <w:r w:rsidRPr="00572B1F">
        <w:rPr>
          <w:rFonts w:ascii="Arial" w:hAnsi="Arial" w:cs="Arial" w:hint="eastAsia"/>
          <w:sz w:val="24"/>
          <w:szCs w:val="24"/>
        </w:rPr>
        <w:t>997 with a p-value 1.33e-18.</w:t>
      </w:r>
      <w:proofErr w:type="gramEnd"/>
    </w:p>
    <w:p w:rsidR="0092243A" w:rsidRPr="0092243A" w:rsidRDefault="0092243A" w:rsidP="00922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4CD4" w:rsidRDefault="00007D83" w:rsidP="00354CD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354CD4">
        <w:rPr>
          <w:b/>
          <w:sz w:val="32"/>
          <w:szCs w:val="32"/>
          <w:lang w:val="en-US"/>
        </w:rPr>
        <w:t xml:space="preserve">Weighting schemes for </w:t>
      </w:r>
      <w:proofErr w:type="spellStart"/>
      <w:r w:rsidRPr="00354CD4">
        <w:rPr>
          <w:b/>
          <w:sz w:val="32"/>
          <w:szCs w:val="32"/>
          <w:lang w:val="en-US"/>
        </w:rPr>
        <w:t>MetaSL</w:t>
      </w:r>
      <w:proofErr w:type="spellEnd"/>
    </w:p>
    <w:p w:rsidR="001945A4" w:rsidRPr="0092243A" w:rsidRDefault="001945A4" w:rsidP="001945A4">
      <w:pPr>
        <w:rPr>
          <w:b/>
          <w:sz w:val="32"/>
          <w:szCs w:val="32"/>
          <w:lang w:val="en-US"/>
        </w:rPr>
      </w:pPr>
      <w:r w:rsidRPr="0092243A">
        <w:rPr>
          <w:rFonts w:ascii="Arial" w:hAnsi="Arial" w:cs="Arial"/>
          <w:sz w:val="24"/>
          <w:szCs w:val="24"/>
        </w:rPr>
        <w:t xml:space="preserve">If we directly use the AUC scores of individual classifiers as their weights, and the AUC of </w:t>
      </w:r>
      <w:proofErr w:type="spellStart"/>
      <w:r w:rsidRPr="0092243A">
        <w:rPr>
          <w:rFonts w:ascii="Arial" w:hAnsi="Arial" w:cs="Arial"/>
          <w:sz w:val="24"/>
          <w:szCs w:val="24"/>
        </w:rPr>
        <w:t>MetaSL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is 0.865. Next, we show the results using two other weighting schemes for </w:t>
      </w:r>
      <w:proofErr w:type="spellStart"/>
      <w:r w:rsidRPr="0092243A">
        <w:rPr>
          <w:rFonts w:ascii="Arial" w:hAnsi="Arial" w:cs="Arial"/>
          <w:sz w:val="24"/>
          <w:szCs w:val="24"/>
        </w:rPr>
        <w:t>MetaSL</w:t>
      </w:r>
      <w:proofErr w:type="spellEnd"/>
      <w:r w:rsidRPr="0092243A">
        <w:rPr>
          <w:rFonts w:ascii="Arial" w:hAnsi="Arial" w:cs="Arial"/>
          <w:sz w:val="24"/>
          <w:szCs w:val="24"/>
        </w:rPr>
        <w:t>.</w:t>
      </w:r>
    </w:p>
    <w:p w:rsidR="00354CD4" w:rsidRPr="0092243A" w:rsidRDefault="00354CD4" w:rsidP="00354CD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243A">
        <w:rPr>
          <w:rFonts w:ascii="Arial" w:hAnsi="Arial" w:cs="Arial"/>
          <w:sz w:val="24"/>
          <w:szCs w:val="24"/>
        </w:rPr>
        <w:t>Linear Transform</w:t>
      </w:r>
    </w:p>
    <w:p w:rsidR="00354CD4" w:rsidRPr="0092243A" w:rsidRDefault="00354CD4" w:rsidP="00354C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243A">
        <w:rPr>
          <w:rFonts w:ascii="Arial" w:hAnsi="Arial" w:cs="Arial"/>
          <w:sz w:val="24"/>
          <w:szCs w:val="24"/>
        </w:rPr>
        <w:t>We also tried di</w:t>
      </w:r>
      <w:r w:rsidRPr="0092243A">
        <w:rPr>
          <w:rFonts w:ascii="Arial" w:hAnsi="Arial" w:cs="Arial" w:hint="eastAsia"/>
          <w:sz w:val="24"/>
          <w:szCs w:val="24"/>
        </w:rPr>
        <w:t>ff</w:t>
      </w:r>
      <w:r w:rsidRPr="0092243A">
        <w:rPr>
          <w:rFonts w:ascii="Arial" w:hAnsi="Arial" w:cs="Arial"/>
          <w:sz w:val="24"/>
          <w:szCs w:val="24"/>
        </w:rPr>
        <w:t xml:space="preserve">erent scaling for the weights of </w:t>
      </w:r>
      <w:proofErr w:type="spellStart"/>
      <w:r w:rsidRPr="0092243A">
        <w:rPr>
          <w:rFonts w:ascii="Arial" w:hAnsi="Arial" w:cs="Arial"/>
          <w:sz w:val="24"/>
          <w:szCs w:val="24"/>
        </w:rPr>
        <w:t>classiﬁers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in Equation </w:t>
      </w:r>
      <w:proofErr w:type="gramStart"/>
      <w:r w:rsidRPr="0092243A">
        <w:rPr>
          <w:rFonts w:ascii="Arial" w:hAnsi="Arial" w:cs="Arial"/>
          <w:sz w:val="24"/>
          <w:szCs w:val="24"/>
        </w:rPr>
        <w:t>1 ,</w:t>
      </w:r>
      <w:proofErr w:type="gramEnd"/>
      <w:r w:rsidRPr="0092243A">
        <w:rPr>
          <w:rFonts w:ascii="Arial" w:hAnsi="Arial" w:cs="Arial"/>
          <w:sz w:val="24"/>
          <w:szCs w:val="24"/>
        </w:rPr>
        <w:t xml:space="preserve"> i.e., </w:t>
      </w:r>
      <w:proofErr w:type="spellStart"/>
      <w:r w:rsidRPr="0092243A">
        <w:rPr>
          <w:rFonts w:ascii="Arial" w:hAnsi="Arial" w:cs="Arial"/>
          <w:i/>
          <w:sz w:val="24"/>
          <w:szCs w:val="24"/>
        </w:rPr>
        <w:t>w</w:t>
      </w:r>
      <w:r w:rsidRPr="0092243A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 w:rsidRPr="0092243A">
        <w:rPr>
          <w:rFonts w:ascii="Arial" w:hAnsi="Arial" w:cs="Arial"/>
          <w:i/>
          <w:sz w:val="24"/>
          <w:szCs w:val="24"/>
        </w:rPr>
        <w:t xml:space="preserve"> = α</w:t>
      </w:r>
      <w:r w:rsidRPr="0092243A">
        <w:rPr>
          <w:rFonts w:ascii="Arial" w:hAnsi="Arial" w:cs="Arial" w:hint="eastAsia"/>
          <w:i/>
          <w:sz w:val="24"/>
          <w:szCs w:val="24"/>
        </w:rPr>
        <w:t>*</w:t>
      </w:r>
      <w:r w:rsidRPr="0092243A">
        <w:rPr>
          <w:rFonts w:ascii="Arial" w:hAnsi="Arial" w:cs="Arial"/>
          <w:i/>
          <w:sz w:val="24"/>
          <w:szCs w:val="24"/>
        </w:rPr>
        <w:t>(x</w:t>
      </w:r>
      <w:r w:rsidRPr="0092243A">
        <w:rPr>
          <w:rFonts w:ascii="Arial" w:hAnsi="Arial" w:cs="Arial"/>
          <w:i/>
          <w:sz w:val="24"/>
          <w:szCs w:val="24"/>
          <w:vertAlign w:val="subscript"/>
        </w:rPr>
        <w:t>i</w:t>
      </w:r>
      <w:r w:rsidRPr="0092243A">
        <w:rPr>
          <w:rFonts w:ascii="Arial" w:hAnsi="Arial" w:cs="Arial"/>
          <w:i/>
          <w:sz w:val="24"/>
          <w:szCs w:val="24"/>
        </w:rPr>
        <w:t xml:space="preserve"> −min)/(max−min) + </w:t>
      </w:r>
      <w:r w:rsidRPr="0092243A">
        <w:rPr>
          <w:rFonts w:ascii="Arial" w:hAnsi="Arial" w:cs="Arial" w:hint="eastAsia"/>
          <w:i/>
          <w:sz w:val="24"/>
          <w:szCs w:val="24"/>
        </w:rPr>
        <w:t>(</w:t>
      </w:r>
      <w:r w:rsidRPr="0092243A">
        <w:rPr>
          <w:rFonts w:ascii="Arial" w:hAnsi="Arial" w:cs="Arial"/>
          <w:i/>
          <w:sz w:val="24"/>
          <w:szCs w:val="24"/>
        </w:rPr>
        <w:t>1 – α</w:t>
      </w:r>
      <w:r w:rsidRPr="0092243A">
        <w:rPr>
          <w:rFonts w:ascii="Arial" w:hAnsi="Arial" w:cs="Arial" w:hint="eastAsia"/>
          <w:i/>
          <w:sz w:val="24"/>
          <w:szCs w:val="24"/>
        </w:rPr>
        <w:t>)</w:t>
      </w:r>
      <w:r w:rsidRPr="0092243A">
        <w:rPr>
          <w:rFonts w:ascii="Arial" w:hAnsi="Arial" w:cs="Arial"/>
          <w:i/>
          <w:sz w:val="24"/>
          <w:szCs w:val="24"/>
        </w:rPr>
        <w:t>.</w:t>
      </w:r>
      <w:r w:rsidRPr="0092243A">
        <w:rPr>
          <w:rFonts w:ascii="Arial" w:hAnsi="Arial" w:cs="Arial" w:hint="eastAsia"/>
          <w:sz w:val="24"/>
          <w:szCs w:val="24"/>
        </w:rPr>
        <w:t xml:space="preserve"> Here, </w:t>
      </w:r>
      <w:r w:rsidRPr="0092243A">
        <w:rPr>
          <w:rFonts w:ascii="Arial" w:hAnsi="Arial" w:cs="Arial"/>
          <w:i/>
          <w:sz w:val="24"/>
          <w:szCs w:val="24"/>
        </w:rPr>
        <w:t>x</w:t>
      </w:r>
      <w:r w:rsidRPr="0092243A">
        <w:rPr>
          <w:rFonts w:ascii="Arial" w:hAnsi="Arial" w:cs="Arial"/>
          <w:i/>
          <w:sz w:val="24"/>
          <w:szCs w:val="24"/>
          <w:vertAlign w:val="subscript"/>
        </w:rPr>
        <w:t>i</w:t>
      </w:r>
      <w:r w:rsidRPr="0092243A">
        <w:rPr>
          <w:rFonts w:ascii="Arial" w:hAnsi="Arial" w:cs="Arial"/>
          <w:sz w:val="24"/>
          <w:szCs w:val="24"/>
        </w:rPr>
        <w:t xml:space="preserve"> </w:t>
      </w:r>
      <w:r w:rsidRPr="0092243A">
        <w:rPr>
          <w:rFonts w:ascii="Arial" w:hAnsi="Arial" w:cs="Arial" w:hint="eastAsia"/>
          <w:sz w:val="24"/>
          <w:szCs w:val="24"/>
        </w:rPr>
        <w:t xml:space="preserve">is the AUC of </w:t>
      </w:r>
      <w:proofErr w:type="spellStart"/>
      <w:r w:rsidRPr="0092243A">
        <w:rPr>
          <w:rFonts w:ascii="Arial" w:hAnsi="Arial" w:cs="Arial" w:hint="eastAsia"/>
          <w:i/>
          <w:sz w:val="24"/>
          <w:szCs w:val="24"/>
        </w:rPr>
        <w:t>i</w:t>
      </w:r>
      <w:r w:rsidRPr="0092243A">
        <w:rPr>
          <w:rFonts w:ascii="Arial" w:hAnsi="Arial" w:cs="Arial" w:hint="eastAsia"/>
          <w:i/>
          <w:sz w:val="24"/>
          <w:szCs w:val="24"/>
          <w:vertAlign w:val="superscript"/>
        </w:rPr>
        <w:t>th</w:t>
      </w:r>
      <w:proofErr w:type="spellEnd"/>
      <w:r w:rsidRPr="0092243A">
        <w:rPr>
          <w:rFonts w:ascii="Arial" w:hAnsi="Arial" w:cs="Arial" w:hint="eastAsia"/>
          <w:sz w:val="24"/>
          <w:szCs w:val="24"/>
        </w:rPr>
        <w:t xml:space="preserve"> classifier and </w:t>
      </w:r>
      <w:proofErr w:type="spellStart"/>
      <w:proofErr w:type="gramStart"/>
      <w:r w:rsidRPr="0092243A">
        <w:rPr>
          <w:rFonts w:ascii="Arial" w:hAnsi="Arial" w:cs="Arial"/>
          <w:i/>
          <w:sz w:val="24"/>
          <w:szCs w:val="24"/>
        </w:rPr>
        <w:t>w</w:t>
      </w:r>
      <w:r w:rsidRPr="0092243A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proofErr w:type="gramEnd"/>
      <w:r w:rsidRPr="0092243A">
        <w:rPr>
          <w:rFonts w:ascii="Arial" w:hAnsi="Arial" w:cs="Arial" w:hint="eastAsia"/>
          <w:sz w:val="24"/>
          <w:szCs w:val="24"/>
        </w:rPr>
        <w:t xml:space="preserve"> is its weight. In addition, </w:t>
      </w:r>
      <w:r w:rsidRPr="0092243A">
        <w:rPr>
          <w:rFonts w:ascii="Arial" w:hAnsi="Arial" w:cs="Arial" w:hint="eastAsia"/>
          <w:i/>
          <w:sz w:val="24"/>
          <w:szCs w:val="24"/>
        </w:rPr>
        <w:t>max</w:t>
      </w:r>
      <w:r w:rsidRPr="0092243A">
        <w:rPr>
          <w:rFonts w:ascii="Arial" w:hAnsi="Arial" w:cs="Arial" w:hint="eastAsia"/>
          <w:sz w:val="24"/>
          <w:szCs w:val="24"/>
        </w:rPr>
        <w:t xml:space="preserve"> and </w:t>
      </w:r>
      <w:r w:rsidRPr="0092243A">
        <w:rPr>
          <w:rFonts w:ascii="Arial" w:hAnsi="Arial" w:cs="Arial" w:hint="eastAsia"/>
          <w:i/>
          <w:sz w:val="24"/>
          <w:szCs w:val="24"/>
        </w:rPr>
        <w:t>min</w:t>
      </w:r>
      <w:r w:rsidRPr="0092243A">
        <w:rPr>
          <w:rFonts w:ascii="Arial" w:hAnsi="Arial" w:cs="Arial" w:hint="eastAsia"/>
          <w:sz w:val="24"/>
          <w:szCs w:val="24"/>
        </w:rPr>
        <w:t xml:space="preserve"> are the maximum and minimum AUC over all individual classifiers.</w:t>
      </w:r>
      <w:r w:rsidRPr="0092243A">
        <w:rPr>
          <w:rFonts w:ascii="Arial" w:hAnsi="Arial" w:cs="Arial"/>
          <w:sz w:val="24"/>
          <w:szCs w:val="24"/>
        </w:rPr>
        <w:t xml:space="preserve"> For </w:t>
      </w:r>
      <w:r w:rsidRPr="0092243A">
        <w:rPr>
          <w:rFonts w:ascii="Arial" w:hAnsi="Arial" w:cs="Arial"/>
          <w:i/>
          <w:sz w:val="24"/>
          <w:szCs w:val="24"/>
        </w:rPr>
        <w:t>α</w:t>
      </w:r>
      <w:r w:rsidRPr="0092243A">
        <w:rPr>
          <w:rFonts w:ascii="Arial" w:hAnsi="Arial" w:cs="Arial"/>
          <w:sz w:val="24"/>
          <w:szCs w:val="24"/>
        </w:rPr>
        <w:t xml:space="preserve"> = 0.5, 0.6, 0.7,</w:t>
      </w:r>
      <w:r w:rsidRPr="0092243A">
        <w:rPr>
          <w:rFonts w:ascii="Arial" w:hAnsi="Arial" w:cs="Arial" w:hint="eastAsia"/>
          <w:sz w:val="24"/>
          <w:szCs w:val="24"/>
        </w:rPr>
        <w:t xml:space="preserve"> </w:t>
      </w:r>
      <w:r w:rsidRPr="0092243A">
        <w:rPr>
          <w:rFonts w:ascii="Arial" w:hAnsi="Arial" w:cs="Arial"/>
          <w:sz w:val="24"/>
          <w:szCs w:val="24"/>
        </w:rPr>
        <w:t xml:space="preserve">0.8 and 0.9, the average AUC values for our </w:t>
      </w:r>
      <w:proofErr w:type="spellStart"/>
      <w:r w:rsidRPr="0092243A">
        <w:rPr>
          <w:rFonts w:ascii="Arial" w:hAnsi="Arial" w:cs="Arial"/>
          <w:sz w:val="24"/>
          <w:szCs w:val="24"/>
        </w:rPr>
        <w:t>MetaSL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are 0.869, 0.869, 0.869, 0.870 and 0.87</w:t>
      </w:r>
      <w:r w:rsidR="008A152F" w:rsidRPr="0092243A">
        <w:rPr>
          <w:rFonts w:ascii="Arial" w:hAnsi="Arial" w:cs="Arial"/>
          <w:sz w:val="24"/>
          <w:szCs w:val="24"/>
        </w:rPr>
        <w:t>1</w:t>
      </w:r>
      <w:r w:rsidRPr="0092243A">
        <w:rPr>
          <w:rFonts w:ascii="Arial" w:hAnsi="Arial" w:cs="Arial" w:hint="eastAsia"/>
          <w:sz w:val="24"/>
          <w:szCs w:val="24"/>
        </w:rPr>
        <w:t xml:space="preserve">, respectively. </w:t>
      </w:r>
      <w:r w:rsidRPr="0092243A">
        <w:rPr>
          <w:rFonts w:ascii="Arial" w:hAnsi="Arial" w:cs="Arial"/>
          <w:sz w:val="24"/>
          <w:szCs w:val="24"/>
        </w:rPr>
        <w:t>The</w:t>
      </w:r>
      <w:r w:rsidRPr="0092243A">
        <w:rPr>
          <w:rFonts w:ascii="Arial" w:hAnsi="Arial" w:cs="Arial" w:hint="eastAsia"/>
          <w:sz w:val="24"/>
          <w:szCs w:val="24"/>
        </w:rPr>
        <w:t xml:space="preserve">se </w:t>
      </w:r>
      <w:r w:rsidRPr="0092243A">
        <w:rPr>
          <w:rFonts w:ascii="Arial" w:hAnsi="Arial" w:cs="Arial"/>
          <w:sz w:val="24"/>
          <w:szCs w:val="24"/>
        </w:rPr>
        <w:t>result</w:t>
      </w:r>
      <w:r w:rsidRPr="0092243A">
        <w:rPr>
          <w:rFonts w:ascii="Arial" w:hAnsi="Arial" w:cs="Arial" w:hint="eastAsia"/>
          <w:sz w:val="24"/>
          <w:szCs w:val="24"/>
        </w:rPr>
        <w:t>s</w:t>
      </w:r>
      <w:r w:rsidRPr="0092243A">
        <w:rPr>
          <w:rFonts w:ascii="Arial" w:hAnsi="Arial" w:cs="Arial"/>
          <w:sz w:val="24"/>
          <w:szCs w:val="24"/>
        </w:rPr>
        <w:t xml:space="preserve"> show that the performance of </w:t>
      </w:r>
      <w:proofErr w:type="spellStart"/>
      <w:r w:rsidRPr="0092243A">
        <w:rPr>
          <w:rFonts w:ascii="Arial" w:hAnsi="Arial" w:cs="Arial"/>
          <w:sz w:val="24"/>
          <w:szCs w:val="24"/>
        </w:rPr>
        <w:t>MetaSL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is robust to </w:t>
      </w:r>
      <w:proofErr w:type="spellStart"/>
      <w:r w:rsidRPr="0092243A">
        <w:rPr>
          <w:rFonts w:ascii="Arial" w:hAnsi="Arial" w:cs="Arial"/>
          <w:sz w:val="24"/>
          <w:szCs w:val="24"/>
        </w:rPr>
        <w:t>di</w:t>
      </w:r>
      <w:r w:rsidRPr="0092243A">
        <w:rPr>
          <w:rFonts w:ascii="Cambria Math" w:hAnsi="Cambria Math" w:cs="Cambria Math"/>
          <w:sz w:val="24"/>
          <w:szCs w:val="24"/>
        </w:rPr>
        <w:t>ﬀ</w:t>
      </w:r>
      <w:r w:rsidRPr="0092243A">
        <w:rPr>
          <w:rFonts w:ascii="Arial" w:hAnsi="Arial" w:cs="Arial"/>
          <w:sz w:val="24"/>
          <w:szCs w:val="24"/>
        </w:rPr>
        <w:t>erent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scaling </w:t>
      </w:r>
      <w:r w:rsidRPr="0092243A">
        <w:rPr>
          <w:rFonts w:ascii="Arial" w:hAnsi="Arial" w:cs="Arial" w:hint="eastAsia"/>
          <w:sz w:val="24"/>
          <w:szCs w:val="24"/>
        </w:rPr>
        <w:t>for</w:t>
      </w:r>
      <w:r w:rsidRPr="0092243A">
        <w:rPr>
          <w:rFonts w:ascii="Arial" w:hAnsi="Arial" w:cs="Arial"/>
          <w:sz w:val="24"/>
          <w:szCs w:val="24"/>
        </w:rPr>
        <w:t xml:space="preserve"> the weights</w:t>
      </w:r>
      <w:r w:rsidRPr="0092243A">
        <w:rPr>
          <w:rFonts w:ascii="Arial" w:hAnsi="Arial" w:cs="Arial" w:hint="eastAsia"/>
          <w:sz w:val="24"/>
          <w:szCs w:val="24"/>
        </w:rPr>
        <w:t xml:space="preserve"> of classifiers</w:t>
      </w:r>
      <w:r w:rsidRPr="0092243A">
        <w:rPr>
          <w:rFonts w:ascii="Arial" w:hAnsi="Arial" w:cs="Arial"/>
          <w:sz w:val="24"/>
          <w:szCs w:val="24"/>
        </w:rPr>
        <w:t>.</w:t>
      </w:r>
    </w:p>
    <w:p w:rsidR="00354CD4" w:rsidRPr="0092243A" w:rsidRDefault="00354CD4" w:rsidP="00354C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>=α×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-min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max-min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1-α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                                      </m:t>
        </m:r>
      </m:oMath>
      <w:r w:rsidRPr="0092243A">
        <w:rPr>
          <w:rFonts w:ascii="Arial" w:hAnsi="Arial" w:cs="Arial"/>
          <w:sz w:val="24"/>
          <w:szCs w:val="24"/>
        </w:rPr>
        <w:t>(1)</w:t>
      </w:r>
      <w:r w:rsidRPr="0092243A">
        <w:rPr>
          <w:rFonts w:ascii="Arial" w:hAnsi="Arial" w:cs="Arial"/>
          <w:sz w:val="24"/>
          <w:szCs w:val="24"/>
        </w:rPr>
        <w:br/>
      </w:r>
    </w:p>
    <w:p w:rsidR="00354CD4" w:rsidRPr="0092243A" w:rsidRDefault="00354CD4" w:rsidP="00354C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4CD4" w:rsidRPr="0092243A" w:rsidRDefault="00354CD4" w:rsidP="00354C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243A">
        <w:rPr>
          <w:rFonts w:ascii="Arial" w:hAnsi="Arial" w:cs="Arial"/>
          <w:sz w:val="24"/>
          <w:szCs w:val="24"/>
        </w:rPr>
        <w:t>3.2 Exponential Transform</w:t>
      </w:r>
    </w:p>
    <w:p w:rsidR="00354CD4" w:rsidRPr="0092243A" w:rsidRDefault="00583D58" w:rsidP="00354C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243A">
        <w:rPr>
          <w:rFonts w:ascii="Arial" w:hAnsi="Arial" w:cs="Arial"/>
          <w:sz w:val="24"/>
          <w:szCs w:val="24"/>
        </w:rPr>
        <w:t>We use</w:t>
      </w:r>
      <w:r w:rsidR="00354CD4" w:rsidRPr="0092243A">
        <w:rPr>
          <w:rFonts w:ascii="Arial" w:hAnsi="Arial" w:cs="Arial" w:hint="eastAsia"/>
          <w:sz w:val="24"/>
          <w:szCs w:val="24"/>
        </w:rPr>
        <w:t xml:space="preserve"> the exponential transform in the equation </w:t>
      </w:r>
      <w:r w:rsidRPr="0092243A">
        <w:rPr>
          <w:rFonts w:ascii="Arial" w:hAnsi="Arial" w:cs="Arial"/>
          <w:sz w:val="24"/>
          <w:szCs w:val="24"/>
        </w:rPr>
        <w:t>2</w:t>
      </w:r>
      <w:r w:rsidR="00354CD4" w:rsidRPr="0092243A">
        <w:rPr>
          <w:rFonts w:ascii="Arial" w:hAnsi="Arial" w:cs="Arial" w:hint="eastAsia"/>
          <w:sz w:val="24"/>
          <w:szCs w:val="24"/>
        </w:rPr>
        <w:t>.</w:t>
      </w:r>
      <w:r w:rsidR="00354CD4" w:rsidRPr="0092243A">
        <w:rPr>
          <w:rFonts w:ascii="Arial" w:hAnsi="Arial" w:cs="Arial"/>
          <w:sz w:val="24"/>
          <w:szCs w:val="24"/>
        </w:rPr>
        <w:t xml:space="preserve"> H</w:t>
      </w:r>
      <w:r w:rsidR="00354CD4" w:rsidRPr="0092243A">
        <w:rPr>
          <w:rFonts w:ascii="Arial" w:hAnsi="Arial" w:cs="Arial" w:hint="eastAsia"/>
          <w:sz w:val="24"/>
          <w:szCs w:val="24"/>
        </w:rPr>
        <w:t xml:space="preserve">ere, </w:t>
      </w:r>
      <w:r w:rsidR="00354CD4" w:rsidRPr="0092243A">
        <w:rPr>
          <w:rFonts w:ascii="Arial" w:hAnsi="Arial" w:cs="Arial" w:hint="eastAsia"/>
          <w:i/>
          <w:sz w:val="24"/>
          <w:szCs w:val="24"/>
        </w:rPr>
        <w:t>n</w:t>
      </w:r>
      <w:r w:rsidR="00354CD4" w:rsidRPr="0092243A">
        <w:rPr>
          <w:rFonts w:ascii="Arial" w:hAnsi="Arial" w:cs="Arial" w:hint="eastAsia"/>
          <w:sz w:val="24"/>
          <w:szCs w:val="24"/>
        </w:rPr>
        <w:t xml:space="preserve"> is the number of classifiers, </w:t>
      </w:r>
      <w:proofErr w:type="spellStart"/>
      <w:r w:rsidR="00354CD4" w:rsidRPr="0092243A">
        <w:rPr>
          <w:rFonts w:ascii="Arial" w:hAnsi="Arial" w:cs="Arial"/>
          <w:i/>
          <w:sz w:val="24"/>
          <w:szCs w:val="24"/>
        </w:rPr>
        <w:t>w</w:t>
      </w:r>
      <w:r w:rsidR="00354CD4" w:rsidRPr="0092243A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 w:rsidR="00354CD4" w:rsidRPr="0092243A">
        <w:rPr>
          <w:rFonts w:ascii="Arial" w:hAnsi="Arial" w:cs="Arial"/>
          <w:sz w:val="24"/>
          <w:szCs w:val="24"/>
        </w:rPr>
        <w:t xml:space="preserve"> </w:t>
      </w:r>
      <w:r w:rsidR="00354CD4" w:rsidRPr="0092243A">
        <w:rPr>
          <w:rFonts w:ascii="Arial" w:hAnsi="Arial" w:cs="Arial" w:hint="eastAsia"/>
          <w:sz w:val="24"/>
          <w:szCs w:val="24"/>
        </w:rPr>
        <w:t xml:space="preserve">is </w:t>
      </w:r>
      <w:r w:rsidR="00354CD4" w:rsidRPr="0092243A">
        <w:rPr>
          <w:rFonts w:ascii="Arial" w:hAnsi="Arial" w:cs="Arial"/>
          <w:sz w:val="24"/>
          <w:szCs w:val="24"/>
        </w:rPr>
        <w:t>the original AUC score (No Transform) or weight from the linear transform</w:t>
      </w:r>
      <w:r w:rsidR="00354CD4" w:rsidRPr="0092243A">
        <w:rPr>
          <w:rFonts w:ascii="Arial" w:hAnsi="Arial" w:cs="Arial" w:hint="eastAsia"/>
          <w:sz w:val="24"/>
          <w:szCs w:val="24"/>
        </w:rPr>
        <w:t xml:space="preserve"> </w:t>
      </w:r>
      <w:r w:rsidR="00354CD4" w:rsidRPr="0092243A">
        <w:rPr>
          <w:rFonts w:ascii="Arial" w:hAnsi="Arial" w:cs="Arial"/>
          <w:i/>
          <w:sz w:val="24"/>
          <w:szCs w:val="24"/>
        </w:rPr>
        <w:t>(x</w:t>
      </w:r>
      <w:r w:rsidR="00354CD4" w:rsidRPr="0092243A">
        <w:rPr>
          <w:rFonts w:ascii="Arial" w:hAnsi="Arial" w:cs="Arial"/>
          <w:i/>
          <w:sz w:val="24"/>
          <w:szCs w:val="24"/>
          <w:vertAlign w:val="subscript"/>
        </w:rPr>
        <w:t>i</w:t>
      </w:r>
      <w:r w:rsidR="00354CD4" w:rsidRPr="0092243A">
        <w:rPr>
          <w:rFonts w:ascii="Arial" w:hAnsi="Arial" w:cs="Arial"/>
          <w:i/>
          <w:sz w:val="24"/>
          <w:szCs w:val="24"/>
        </w:rPr>
        <w:t>−min)</w:t>
      </w:r>
      <w:proofErr w:type="gramStart"/>
      <w:r w:rsidR="00354CD4" w:rsidRPr="0092243A">
        <w:rPr>
          <w:rFonts w:ascii="Arial" w:hAnsi="Arial" w:cs="Arial"/>
          <w:i/>
          <w:sz w:val="24"/>
          <w:szCs w:val="24"/>
        </w:rPr>
        <w:t>/(</w:t>
      </w:r>
      <w:proofErr w:type="gramEnd"/>
      <w:r w:rsidR="00354CD4" w:rsidRPr="0092243A">
        <w:rPr>
          <w:rFonts w:ascii="Arial" w:hAnsi="Arial" w:cs="Arial"/>
          <w:i/>
          <w:sz w:val="24"/>
          <w:szCs w:val="24"/>
        </w:rPr>
        <w:t>max−min)</w:t>
      </w:r>
      <w:r w:rsidR="00354CD4" w:rsidRPr="0092243A">
        <w:rPr>
          <w:rFonts w:ascii="Arial" w:hAnsi="Arial" w:cs="Arial"/>
          <w:sz w:val="24"/>
          <w:szCs w:val="24"/>
        </w:rPr>
        <w:t>, an</w:t>
      </w:r>
      <w:r w:rsidR="00354CD4" w:rsidRPr="0092243A">
        <w:rPr>
          <w:rFonts w:ascii="Arial" w:hAnsi="Arial" w:cs="Arial" w:hint="eastAsia"/>
          <w:sz w:val="24"/>
          <w:szCs w:val="24"/>
        </w:rPr>
        <w:t xml:space="preserve">d </w:t>
      </w:r>
      <w:proofErr w:type="spellStart"/>
      <w:r w:rsidR="00354CD4" w:rsidRPr="0092243A">
        <w:rPr>
          <w:rFonts w:ascii="Arial" w:hAnsi="Arial" w:cs="Arial" w:hint="eastAsia"/>
          <w:i/>
          <w:sz w:val="24"/>
          <w:szCs w:val="24"/>
        </w:rPr>
        <w:t>ew</w:t>
      </w:r>
      <w:r w:rsidR="00354CD4" w:rsidRPr="0092243A">
        <w:rPr>
          <w:rFonts w:ascii="Arial" w:hAnsi="Arial" w:cs="Arial" w:hint="eastAsia"/>
          <w:i/>
          <w:sz w:val="24"/>
          <w:szCs w:val="24"/>
          <w:vertAlign w:val="subscript"/>
        </w:rPr>
        <w:t>i</w:t>
      </w:r>
      <w:proofErr w:type="spellEnd"/>
      <w:r w:rsidR="00354CD4" w:rsidRPr="0092243A">
        <w:rPr>
          <w:rFonts w:ascii="Arial" w:hAnsi="Arial" w:cs="Arial" w:hint="eastAsia"/>
          <w:sz w:val="24"/>
          <w:szCs w:val="24"/>
        </w:rPr>
        <w:t xml:space="preserve"> is the weight from exponential transform.</w:t>
      </w:r>
      <w:r w:rsidR="00354CD4" w:rsidRPr="0092243A">
        <w:rPr>
          <w:rFonts w:ascii="Arial" w:hAnsi="Arial" w:cs="Arial"/>
          <w:sz w:val="24"/>
          <w:szCs w:val="24"/>
        </w:rPr>
        <w:t xml:space="preserve"> As shown in Table S3, the AUC scores of </w:t>
      </w:r>
      <w:proofErr w:type="spellStart"/>
      <w:r w:rsidR="00354CD4" w:rsidRPr="0092243A">
        <w:rPr>
          <w:rFonts w:ascii="Arial" w:hAnsi="Arial" w:cs="Arial"/>
          <w:sz w:val="24"/>
          <w:szCs w:val="24"/>
        </w:rPr>
        <w:t>MetaSL</w:t>
      </w:r>
      <w:proofErr w:type="spellEnd"/>
      <w:r w:rsidR="00354CD4" w:rsidRPr="0092243A">
        <w:rPr>
          <w:rFonts w:ascii="Arial" w:hAnsi="Arial" w:cs="Arial"/>
          <w:sz w:val="24"/>
          <w:szCs w:val="24"/>
        </w:rPr>
        <w:t xml:space="preserve"> for these two cases are 0.865 and 0.870, respectively.</w:t>
      </w:r>
    </w:p>
    <w:p w:rsidR="00354CD4" w:rsidRPr="0092243A" w:rsidRDefault="00354CD4" w:rsidP="00354C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4CD4" w:rsidRPr="0092243A" w:rsidRDefault="00354CD4" w:rsidP="00354C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ew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exp(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exp(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</m:nary>
          </m:den>
        </m:f>
      </m:oMath>
      <w:r w:rsidRPr="0092243A">
        <w:rPr>
          <w:rFonts w:ascii="Arial" w:hAnsi="Arial" w:cs="Arial"/>
          <w:b/>
          <w:bCs/>
          <w:sz w:val="24"/>
          <w:szCs w:val="24"/>
        </w:rPr>
        <w:t xml:space="preserve">                                           </w:t>
      </w:r>
      <w:r w:rsidR="002B36A8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92243A">
        <w:rPr>
          <w:rFonts w:ascii="Arial" w:hAnsi="Arial" w:cs="Arial"/>
          <w:b/>
          <w:bCs/>
          <w:sz w:val="24"/>
          <w:szCs w:val="24"/>
        </w:rPr>
        <w:t xml:space="preserve"> </w:t>
      </w:r>
      <w:r w:rsidRPr="0092243A">
        <w:rPr>
          <w:rFonts w:ascii="Arial" w:hAnsi="Arial" w:cs="Arial"/>
          <w:sz w:val="24"/>
          <w:szCs w:val="24"/>
        </w:rPr>
        <w:t>(2)</w:t>
      </w:r>
    </w:p>
    <w:p w:rsidR="00354CD4" w:rsidRPr="0092243A" w:rsidRDefault="00354CD4" w:rsidP="00354C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83D58" w:rsidRPr="0092243A" w:rsidRDefault="00583D58" w:rsidP="00583D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2243A">
        <w:rPr>
          <w:rFonts w:ascii="Arial" w:hAnsi="Arial" w:cs="Arial"/>
          <w:sz w:val="24"/>
          <w:szCs w:val="24"/>
        </w:rPr>
        <w:t xml:space="preserve">Table S2 summarizes the AUC of </w:t>
      </w:r>
      <w:proofErr w:type="spellStart"/>
      <w:r w:rsidRPr="0092243A">
        <w:rPr>
          <w:rFonts w:ascii="Arial" w:hAnsi="Arial" w:cs="Arial"/>
          <w:sz w:val="24"/>
          <w:szCs w:val="24"/>
        </w:rPr>
        <w:t>MetaSL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using various methods for weighting the individual classifiers. We can observe that Linear transform (α = 0.9 or 1), or Exponential transform together with linear transform will achieve higher AUC than without any transform for weights.</w:t>
      </w:r>
    </w:p>
    <w:p w:rsidR="00583D58" w:rsidRPr="0092243A" w:rsidRDefault="00583D58" w:rsidP="00583D5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4CD4" w:rsidRPr="0092243A" w:rsidRDefault="00354CD4" w:rsidP="00354C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243A">
        <w:rPr>
          <w:rFonts w:ascii="Arial" w:hAnsi="Arial" w:cs="Arial"/>
          <w:sz w:val="24"/>
          <w:szCs w:val="24"/>
        </w:rPr>
        <w:t>Table S</w:t>
      </w:r>
      <w:r w:rsidR="00583D58" w:rsidRPr="0092243A">
        <w:rPr>
          <w:rFonts w:ascii="Arial" w:hAnsi="Arial" w:cs="Arial"/>
          <w:sz w:val="24"/>
          <w:szCs w:val="24"/>
        </w:rPr>
        <w:t>2</w:t>
      </w:r>
      <w:r w:rsidRPr="0092243A">
        <w:rPr>
          <w:rFonts w:ascii="Arial" w:hAnsi="Arial" w:cs="Arial"/>
          <w:sz w:val="24"/>
          <w:szCs w:val="24"/>
        </w:rPr>
        <w:t xml:space="preserve">. AUC of </w:t>
      </w:r>
      <w:proofErr w:type="spellStart"/>
      <w:r w:rsidRPr="0092243A">
        <w:rPr>
          <w:rFonts w:ascii="Arial" w:hAnsi="Arial" w:cs="Arial"/>
          <w:sz w:val="24"/>
          <w:szCs w:val="24"/>
        </w:rPr>
        <w:t>MetaSL</w:t>
      </w:r>
      <w:proofErr w:type="spellEnd"/>
      <w:r w:rsidRPr="0092243A">
        <w:rPr>
          <w:rFonts w:ascii="Arial" w:hAnsi="Arial" w:cs="Arial"/>
          <w:sz w:val="24"/>
          <w:szCs w:val="24"/>
        </w:rPr>
        <w:t xml:space="preserve"> using various scaling for weights</w:t>
      </w:r>
    </w:p>
    <w:tbl>
      <w:tblPr>
        <w:tblStyle w:val="TableGrid"/>
        <w:tblW w:w="10041" w:type="dxa"/>
        <w:tblLayout w:type="fixed"/>
        <w:tblLook w:val="04A0"/>
      </w:tblPr>
      <w:tblGrid>
        <w:gridCol w:w="923"/>
        <w:gridCol w:w="991"/>
        <w:gridCol w:w="991"/>
        <w:gridCol w:w="991"/>
        <w:gridCol w:w="991"/>
        <w:gridCol w:w="991"/>
        <w:gridCol w:w="966"/>
        <w:gridCol w:w="1403"/>
        <w:gridCol w:w="894"/>
        <w:gridCol w:w="900"/>
      </w:tblGrid>
      <w:tr w:rsidR="00354CD4" w:rsidRPr="0092243A" w:rsidTr="00EB634D">
        <w:trPr>
          <w:trHeight w:val="255"/>
        </w:trPr>
        <w:tc>
          <w:tcPr>
            <w:tcW w:w="923" w:type="dxa"/>
            <w:vMerge w:val="restart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921" w:type="dxa"/>
            <w:gridSpan w:val="6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Linear transform </w:t>
            </w:r>
          </w:p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2243A">
              <w:rPr>
                <w:rFonts w:ascii="Arial" w:hAnsi="Arial" w:cs="Arial"/>
                <w:i/>
                <w:sz w:val="24"/>
                <w:szCs w:val="24"/>
              </w:rPr>
              <w:t>w</w:t>
            </w:r>
            <w:r w:rsidRPr="0092243A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92243A">
              <w:rPr>
                <w:rFonts w:ascii="Arial" w:hAnsi="Arial" w:cs="Arial"/>
                <w:i/>
                <w:sz w:val="24"/>
                <w:szCs w:val="24"/>
              </w:rPr>
              <w:t xml:space="preserve"> = α</w:t>
            </w:r>
            <w:r w:rsidRPr="0092243A">
              <w:rPr>
                <w:rFonts w:ascii="Arial" w:hAnsi="Arial" w:cs="Arial" w:hint="eastAsia"/>
                <w:i/>
                <w:sz w:val="24"/>
                <w:szCs w:val="24"/>
              </w:rPr>
              <w:t>*</w:t>
            </w:r>
            <w:r w:rsidRPr="0092243A">
              <w:rPr>
                <w:rFonts w:ascii="Arial" w:hAnsi="Arial" w:cs="Arial"/>
                <w:i/>
                <w:sz w:val="24"/>
                <w:szCs w:val="24"/>
              </w:rPr>
              <w:t>(x</w:t>
            </w:r>
            <w:r w:rsidRPr="0092243A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  <w:r w:rsidRPr="0092243A">
              <w:rPr>
                <w:rFonts w:ascii="Arial" w:hAnsi="Arial" w:cs="Arial"/>
                <w:i/>
                <w:sz w:val="24"/>
                <w:szCs w:val="24"/>
              </w:rPr>
              <w:t xml:space="preserve"> −min)/(max−min) + </w:t>
            </w:r>
            <w:r w:rsidRPr="0092243A">
              <w:rPr>
                <w:rFonts w:ascii="Arial" w:hAnsi="Arial" w:cs="Arial" w:hint="eastAsia"/>
                <w:i/>
                <w:sz w:val="24"/>
                <w:szCs w:val="24"/>
              </w:rPr>
              <w:t>(</w:t>
            </w:r>
            <w:r w:rsidRPr="0092243A">
              <w:rPr>
                <w:rFonts w:ascii="Arial" w:hAnsi="Arial" w:cs="Arial"/>
                <w:i/>
                <w:sz w:val="24"/>
                <w:szCs w:val="24"/>
              </w:rPr>
              <w:t>1 – α</w:t>
            </w:r>
            <w:r w:rsidRPr="0092243A">
              <w:rPr>
                <w:rFonts w:ascii="Arial" w:hAnsi="Arial" w:cs="Arial" w:hint="eastAsia"/>
                <w:i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 </w:t>
            </w:r>
          </w:p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b/>
                <w:bCs/>
                <w:sz w:val="24"/>
                <w:szCs w:val="24"/>
              </w:rPr>
              <w:t>Transform</w:t>
            </w:r>
          </w:p>
        </w:tc>
        <w:tc>
          <w:tcPr>
            <w:tcW w:w="1794" w:type="dxa"/>
            <w:gridSpan w:val="2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b/>
                <w:bCs/>
                <w:sz w:val="24"/>
                <w:szCs w:val="24"/>
              </w:rPr>
              <w:t>Exponential Transform</w:t>
            </w:r>
          </w:p>
        </w:tc>
      </w:tr>
      <w:tr w:rsidR="00354CD4" w:rsidRPr="0092243A" w:rsidTr="00EB634D">
        <w:trPr>
          <w:trHeight w:val="285"/>
        </w:trPr>
        <w:tc>
          <w:tcPr>
            <w:tcW w:w="923" w:type="dxa"/>
            <w:vMerge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i/>
                <w:sz w:val="24"/>
                <w:szCs w:val="24"/>
              </w:rPr>
              <w:t>α</w:t>
            </w:r>
            <w:r w:rsidRPr="0092243A">
              <w:rPr>
                <w:rFonts w:ascii="Arial" w:hAnsi="Arial" w:cs="Arial"/>
                <w:sz w:val="24"/>
                <w:szCs w:val="24"/>
              </w:rPr>
              <w:t xml:space="preserve"> = 0.5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i/>
                <w:sz w:val="24"/>
                <w:szCs w:val="24"/>
              </w:rPr>
              <w:t>α</w:t>
            </w:r>
            <w:r w:rsidRPr="0092243A">
              <w:rPr>
                <w:rFonts w:ascii="Arial" w:hAnsi="Arial" w:cs="Arial"/>
                <w:sz w:val="24"/>
                <w:szCs w:val="24"/>
              </w:rPr>
              <w:t xml:space="preserve"> = 0.6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i/>
                <w:sz w:val="24"/>
                <w:szCs w:val="24"/>
              </w:rPr>
              <w:t>α</w:t>
            </w:r>
            <w:r w:rsidRPr="0092243A">
              <w:rPr>
                <w:rFonts w:ascii="Arial" w:hAnsi="Arial" w:cs="Arial"/>
                <w:sz w:val="24"/>
                <w:szCs w:val="24"/>
              </w:rPr>
              <w:t xml:space="preserve"> = 0.7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i/>
                <w:sz w:val="24"/>
                <w:szCs w:val="24"/>
              </w:rPr>
              <w:t>α</w:t>
            </w:r>
            <w:r w:rsidRPr="0092243A">
              <w:rPr>
                <w:rFonts w:ascii="Arial" w:hAnsi="Arial" w:cs="Arial"/>
                <w:sz w:val="24"/>
                <w:szCs w:val="24"/>
              </w:rPr>
              <w:t xml:space="preserve"> = 0.8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i/>
                <w:sz w:val="24"/>
                <w:szCs w:val="24"/>
              </w:rPr>
              <w:t>α</w:t>
            </w:r>
            <w:r w:rsidRPr="0092243A">
              <w:rPr>
                <w:rFonts w:ascii="Arial" w:hAnsi="Arial" w:cs="Arial"/>
                <w:sz w:val="24"/>
                <w:szCs w:val="24"/>
              </w:rPr>
              <w:t xml:space="preserve"> = 0.9</w:t>
            </w:r>
          </w:p>
        </w:tc>
        <w:tc>
          <w:tcPr>
            <w:tcW w:w="966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i/>
                <w:sz w:val="24"/>
                <w:szCs w:val="24"/>
              </w:rPr>
              <w:t>α</w:t>
            </w:r>
            <w:r w:rsidRPr="0092243A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  <w:tc>
          <w:tcPr>
            <w:tcW w:w="1403" w:type="dxa"/>
          </w:tcPr>
          <w:p w:rsidR="00354CD4" w:rsidRPr="0092243A" w:rsidRDefault="00354CD4" w:rsidP="00EB63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4" w:type="dxa"/>
          </w:tcPr>
          <w:p w:rsidR="00354CD4" w:rsidRPr="0092243A" w:rsidRDefault="00354CD4" w:rsidP="00EB634D">
            <w:pPr>
              <w:rPr>
                <w:rFonts w:ascii="Arial" w:hAnsi="Arial" w:cs="Arial"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900" w:type="dxa"/>
          </w:tcPr>
          <w:p w:rsidR="00354CD4" w:rsidRPr="0092243A" w:rsidRDefault="00354CD4" w:rsidP="00EB634D">
            <w:pPr>
              <w:rPr>
                <w:rFonts w:ascii="Arial" w:hAnsi="Arial" w:cs="Arial"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354CD4" w:rsidRPr="0092243A" w:rsidTr="00EB634D">
        <w:trPr>
          <w:trHeight w:val="255"/>
        </w:trPr>
        <w:tc>
          <w:tcPr>
            <w:tcW w:w="923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b/>
                <w:bCs/>
                <w:sz w:val="24"/>
                <w:szCs w:val="24"/>
              </w:rPr>
              <w:t>AUC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0.869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0.869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0.869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0.870</w:t>
            </w:r>
          </w:p>
        </w:tc>
        <w:tc>
          <w:tcPr>
            <w:tcW w:w="991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0.871</w:t>
            </w:r>
          </w:p>
        </w:tc>
        <w:tc>
          <w:tcPr>
            <w:tcW w:w="966" w:type="dxa"/>
          </w:tcPr>
          <w:p w:rsidR="00354CD4" w:rsidRPr="0092243A" w:rsidRDefault="00354CD4" w:rsidP="00EB63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0.871</w:t>
            </w:r>
          </w:p>
        </w:tc>
        <w:tc>
          <w:tcPr>
            <w:tcW w:w="1403" w:type="dxa"/>
          </w:tcPr>
          <w:p w:rsidR="00354CD4" w:rsidRPr="0092243A" w:rsidRDefault="00354CD4" w:rsidP="00EB634D">
            <w:pPr>
              <w:rPr>
                <w:rFonts w:ascii="Arial" w:hAnsi="Arial" w:cs="Arial"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0.865</w:t>
            </w:r>
          </w:p>
        </w:tc>
        <w:tc>
          <w:tcPr>
            <w:tcW w:w="894" w:type="dxa"/>
          </w:tcPr>
          <w:p w:rsidR="00354CD4" w:rsidRPr="0092243A" w:rsidRDefault="00354CD4" w:rsidP="00EB634D">
            <w:pPr>
              <w:rPr>
                <w:rFonts w:ascii="Arial" w:hAnsi="Arial" w:cs="Arial"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0.870</w:t>
            </w:r>
          </w:p>
        </w:tc>
        <w:tc>
          <w:tcPr>
            <w:tcW w:w="900" w:type="dxa"/>
          </w:tcPr>
          <w:p w:rsidR="00354CD4" w:rsidRPr="0092243A" w:rsidRDefault="00354CD4" w:rsidP="00EB634D">
            <w:pPr>
              <w:rPr>
                <w:rFonts w:ascii="Arial" w:hAnsi="Arial" w:cs="Arial"/>
                <w:sz w:val="24"/>
                <w:szCs w:val="24"/>
              </w:rPr>
            </w:pPr>
            <w:r w:rsidRPr="0092243A">
              <w:rPr>
                <w:rFonts w:ascii="Arial" w:hAnsi="Arial" w:cs="Arial"/>
                <w:sz w:val="24"/>
                <w:szCs w:val="24"/>
              </w:rPr>
              <w:t>0.865</w:t>
            </w:r>
          </w:p>
        </w:tc>
      </w:tr>
    </w:tbl>
    <w:p w:rsidR="00354CD4" w:rsidRPr="0092243A" w:rsidRDefault="00354CD4" w:rsidP="00354CD4">
      <w:pPr>
        <w:rPr>
          <w:rFonts w:ascii="Arial" w:hAnsi="Arial" w:cs="Arial"/>
          <w:b/>
          <w:bCs/>
          <w:sz w:val="24"/>
          <w:szCs w:val="24"/>
        </w:rPr>
      </w:pPr>
    </w:p>
    <w:p w:rsidR="00354CD4" w:rsidRDefault="00354CD4" w:rsidP="00354CD4">
      <w:pPr>
        <w:pStyle w:val="ListParagraph"/>
        <w:ind w:left="360"/>
        <w:rPr>
          <w:lang w:val="en-US"/>
        </w:rPr>
      </w:pPr>
    </w:p>
    <w:p w:rsidR="00007D83" w:rsidRPr="00007D83" w:rsidRDefault="00007D83" w:rsidP="00007D83">
      <w:pPr>
        <w:pStyle w:val="ListParagraph"/>
        <w:ind w:left="360"/>
        <w:rPr>
          <w:lang w:val="en-US"/>
        </w:rPr>
      </w:pPr>
    </w:p>
    <w:sectPr w:rsidR="00007D83" w:rsidRPr="00007D83" w:rsidSect="0071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A7CFE"/>
    <w:multiLevelType w:val="multilevel"/>
    <w:tmpl w:val="709C7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07D83"/>
    <w:rsid w:val="00007D83"/>
    <w:rsid w:val="00042847"/>
    <w:rsid w:val="00064351"/>
    <w:rsid w:val="000F0009"/>
    <w:rsid w:val="001945A4"/>
    <w:rsid w:val="002B36A8"/>
    <w:rsid w:val="00354CD4"/>
    <w:rsid w:val="003A5561"/>
    <w:rsid w:val="003E1B68"/>
    <w:rsid w:val="004A42A3"/>
    <w:rsid w:val="004E0B94"/>
    <w:rsid w:val="00550DB4"/>
    <w:rsid w:val="0056012D"/>
    <w:rsid w:val="005623D3"/>
    <w:rsid w:val="00572B1F"/>
    <w:rsid w:val="00583D58"/>
    <w:rsid w:val="0071479C"/>
    <w:rsid w:val="00755A55"/>
    <w:rsid w:val="008A152F"/>
    <w:rsid w:val="0092243A"/>
    <w:rsid w:val="009F1047"/>
    <w:rsid w:val="00A23BD2"/>
    <w:rsid w:val="00AF0725"/>
    <w:rsid w:val="00BF3D64"/>
    <w:rsid w:val="00C91795"/>
    <w:rsid w:val="00E550C8"/>
    <w:rsid w:val="00EA63DF"/>
    <w:rsid w:val="00EC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2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C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Min</dc:creator>
  <cp:keywords/>
  <dc:description/>
  <cp:lastModifiedBy>Wu Min</cp:lastModifiedBy>
  <cp:revision>21</cp:revision>
  <dcterms:created xsi:type="dcterms:W3CDTF">2014-08-14T14:54:00Z</dcterms:created>
  <dcterms:modified xsi:type="dcterms:W3CDTF">2014-08-14T15:33:00Z</dcterms:modified>
</cp:coreProperties>
</file>