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D80A5" w14:textId="77777777" w:rsidR="00CD55A9" w:rsidRPr="00871984" w:rsidRDefault="00CD55A9" w:rsidP="001A72D3">
      <w:pPr>
        <w:pStyle w:val="a9"/>
        <w:rPr>
          <w:b w:val="0"/>
        </w:rPr>
      </w:pPr>
      <w:bookmarkStart w:id="0" w:name="_Hlk191913049"/>
      <w:bookmarkEnd w:id="0"/>
    </w:p>
    <w:p w14:paraId="52ED0924" w14:textId="77777777" w:rsidR="00CD55A9" w:rsidRDefault="00CD55A9" w:rsidP="004C4019">
      <w:pPr>
        <w:pStyle w:val="a9"/>
      </w:pPr>
    </w:p>
    <w:p w14:paraId="6A8483B1" w14:textId="77777777" w:rsidR="004A1AF6" w:rsidRDefault="004A1AF6" w:rsidP="004C4019">
      <w:pPr>
        <w:pStyle w:val="a9"/>
      </w:pPr>
    </w:p>
    <w:p w14:paraId="78BD006E" w14:textId="77777777" w:rsidR="004A1AF6" w:rsidRPr="004C4019" w:rsidRDefault="004A1AF6" w:rsidP="004C4019">
      <w:pPr>
        <w:pStyle w:val="a9"/>
      </w:pPr>
    </w:p>
    <w:p w14:paraId="05C661B8" w14:textId="77777777" w:rsidR="00CD55A9" w:rsidRPr="00E26ADD" w:rsidRDefault="00CD55A9" w:rsidP="004C6343">
      <w:pPr>
        <w:ind w:firstLine="480"/>
        <w:jc w:val="center"/>
        <w:rPr>
          <w:rFonts w:eastAsia="KaiTi_GB2312" w:hint="eastAsia"/>
          <w:b/>
          <w:color w:val="000000"/>
        </w:rPr>
      </w:pPr>
      <w:r w:rsidRPr="006C06A1">
        <w:rPr>
          <w:noProof/>
        </w:rPr>
        <w:drawing>
          <wp:inline distT="0" distB="0" distL="0" distR="0" wp14:anchorId="5F2688B0" wp14:editId="6456BCE6">
            <wp:extent cx="3771900" cy="1009650"/>
            <wp:effectExtent l="0" t="0" r="0" b="0"/>
            <wp:docPr id="24" name="图片 24"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图形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1009650"/>
                    </a:xfrm>
                    <a:prstGeom prst="rect">
                      <a:avLst/>
                    </a:prstGeom>
                    <a:noFill/>
                    <a:ln>
                      <a:noFill/>
                    </a:ln>
                  </pic:spPr>
                </pic:pic>
              </a:graphicData>
            </a:graphic>
          </wp:inline>
        </w:drawing>
      </w:r>
    </w:p>
    <w:p w14:paraId="269F76BC" w14:textId="77777777" w:rsidR="00CD55A9" w:rsidRPr="0016755A" w:rsidRDefault="00CD55A9" w:rsidP="0016755A">
      <w:pPr>
        <w:pStyle w:val="a9"/>
      </w:pPr>
    </w:p>
    <w:p w14:paraId="4E9AC830" w14:textId="77777777" w:rsidR="00CD55A9" w:rsidRPr="0016755A" w:rsidRDefault="00CD55A9" w:rsidP="0016755A">
      <w:pPr>
        <w:pStyle w:val="a9"/>
      </w:pPr>
    </w:p>
    <w:p w14:paraId="22FEB4A1" w14:textId="77777777" w:rsidR="00CD55A9" w:rsidRPr="004A1AF6" w:rsidRDefault="00CD55A9" w:rsidP="004C6343">
      <w:pPr>
        <w:pStyle w:val="a9"/>
        <w:rPr>
          <w:rFonts w:ascii="黑体" w:eastAsia="黑体" w:hAnsi="黑体" w:hint="eastAsia"/>
          <w:sz w:val="180"/>
        </w:rPr>
      </w:pPr>
      <w:r w:rsidRPr="004A1AF6">
        <w:rPr>
          <w:rFonts w:ascii="黑体" w:eastAsia="黑体" w:hAnsi="黑体"/>
          <w:sz w:val="52"/>
        </w:rPr>
        <w:t>博士学位论文</w:t>
      </w:r>
    </w:p>
    <w:p w14:paraId="20643A24" w14:textId="77777777" w:rsidR="00CD55A9" w:rsidRPr="00E26ADD" w:rsidRDefault="00CD55A9" w:rsidP="001A72D3">
      <w:pPr>
        <w:pStyle w:val="a9"/>
      </w:pPr>
    </w:p>
    <w:p w14:paraId="40172CA7" w14:textId="77777777" w:rsidR="00CD55A9" w:rsidRPr="001A72D3" w:rsidRDefault="00CD55A9" w:rsidP="001A72D3">
      <w:pPr>
        <w:pStyle w:val="a9"/>
      </w:pPr>
    </w:p>
    <w:p w14:paraId="5418D7A3" w14:textId="2DF9FE3C" w:rsidR="00CD55A9" w:rsidRPr="004A1AF6" w:rsidRDefault="0016755A" w:rsidP="0016755A">
      <w:pPr>
        <w:pStyle w:val="a9"/>
        <w:jc w:val="both"/>
      </w:pPr>
      <w:r>
        <w:rPr>
          <w:rFonts w:ascii="黑体" w:eastAsia="黑体" w:hAnsi="黑体"/>
          <w:b w:val="0"/>
          <w:sz w:val="30"/>
          <w:szCs w:val="30"/>
          <w:u w:val="thick"/>
        </w:rPr>
        <w:tab/>
      </w:r>
      <w:r w:rsidRPr="004A1AF6">
        <w:rPr>
          <w:rFonts w:ascii="黑体" w:eastAsia="黑体" w:hAnsi="黑体"/>
          <w:sz w:val="30"/>
          <w:szCs w:val="30"/>
          <w:u w:val="thick"/>
        </w:rPr>
        <w:t xml:space="preserve"> </w:t>
      </w:r>
      <w:r w:rsidR="004C6343">
        <w:rPr>
          <w:rFonts w:ascii="黑体" w:eastAsia="黑体" w:hAnsi="黑体"/>
          <w:sz w:val="30"/>
          <w:szCs w:val="30"/>
          <w:u w:val="thick"/>
        </w:rPr>
        <w:t xml:space="preserve">        </w:t>
      </w:r>
      <w:r w:rsidR="00EC00DD">
        <w:rPr>
          <w:rFonts w:ascii="黑体" w:eastAsia="黑体" w:hAnsi="黑体"/>
          <w:sz w:val="30"/>
          <w:szCs w:val="30"/>
          <w:u w:val="thick"/>
        </w:rPr>
        <w:t xml:space="preserve">  </w:t>
      </w:r>
      <w:r w:rsidR="00EC00DD" w:rsidRPr="00EC00DD">
        <w:rPr>
          <w:rFonts w:ascii="黑体" w:eastAsia="黑体" w:hAnsi="黑体" w:hint="eastAsia"/>
          <w:sz w:val="30"/>
          <w:szCs w:val="30"/>
          <w:u w:val="thick"/>
        </w:rPr>
        <w:t>小鼠视觉皮层编码关联性记忆的机制</w:t>
      </w:r>
      <w:r w:rsidR="004434CB">
        <w:rPr>
          <w:rFonts w:ascii="黑体" w:eastAsia="黑体" w:hAnsi="黑体" w:hint="eastAsia"/>
          <w:sz w:val="30"/>
          <w:szCs w:val="30"/>
          <w:u w:val="thick"/>
        </w:rPr>
        <w:t xml:space="preserve">研究 </w:t>
      </w:r>
      <w:r w:rsidR="000F758E" w:rsidRPr="004A1AF6">
        <w:rPr>
          <w:u w:val="thick"/>
        </w:rPr>
        <w:t xml:space="preserve">   </w:t>
      </w:r>
      <w:r w:rsidR="00CD55A9" w:rsidRPr="004A1AF6">
        <w:rPr>
          <w:u w:val="thick"/>
        </w:rPr>
        <w:t xml:space="preserve"> </w:t>
      </w:r>
      <w:r w:rsidRPr="004A1AF6">
        <w:rPr>
          <w:u w:val="thick"/>
        </w:rPr>
        <w:t xml:space="preserve"> </w:t>
      </w:r>
      <w:r w:rsidR="00CD55A9" w:rsidRPr="004A1AF6">
        <w:rPr>
          <w:u w:val="thick"/>
        </w:rPr>
        <w:t xml:space="preserve">  </w:t>
      </w:r>
    </w:p>
    <w:p w14:paraId="5815614E" w14:textId="77777777" w:rsidR="00CD55A9" w:rsidRPr="00E26ADD" w:rsidRDefault="00CD55A9" w:rsidP="001A72D3">
      <w:pPr>
        <w:pStyle w:val="a9"/>
      </w:pPr>
    </w:p>
    <w:p w14:paraId="4742C60D" w14:textId="77777777" w:rsidR="00CD55A9" w:rsidRPr="00E26ADD" w:rsidRDefault="00CD55A9" w:rsidP="001A72D3">
      <w:pPr>
        <w:pStyle w:val="a9"/>
      </w:pPr>
    </w:p>
    <w:p w14:paraId="7085E85B" w14:textId="0E0C39E3" w:rsidR="004C6343" w:rsidRPr="004C6343" w:rsidRDefault="004C6343" w:rsidP="004C6343">
      <w:pPr>
        <w:adjustRightInd/>
        <w:spacing w:line="640" w:lineRule="exact"/>
        <w:ind w:firstLineChars="0" w:firstLine="0"/>
        <w:jc w:val="both"/>
        <w:rPr>
          <w:rFonts w:ascii="Times New Roman" w:hAnsi="Times New Roman" w:cs="Times New Roman"/>
          <w:b/>
          <w:bCs/>
          <w:sz w:val="28"/>
          <w:szCs w:val="28"/>
          <w:u w:val="single"/>
        </w:rPr>
      </w:pPr>
      <w:r w:rsidRPr="004C6343">
        <w:rPr>
          <w:rFonts w:ascii="Times New Roman" w:hAnsi="Times New Roman" w:cs="Times New Roman"/>
          <w:b/>
          <w:bCs/>
          <w:sz w:val="28"/>
          <w:szCs w:val="28"/>
        </w:rPr>
        <w:t>作者姓名：</w:t>
      </w:r>
      <w:r w:rsidRPr="004C6343">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 xml:space="preserve"> </w:t>
      </w:r>
      <w:r w:rsidRPr="004C6343">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 xml:space="preserve">     </w:t>
      </w:r>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b/>
          <w:bCs/>
          <w:sz w:val="28"/>
          <w:szCs w:val="28"/>
          <w:u w:val="single"/>
        </w:rPr>
        <w:t xml:space="preserve"> </w:t>
      </w:r>
      <w:proofErr w:type="gramStart"/>
      <w:r>
        <w:rPr>
          <w:rFonts w:ascii="Times New Roman" w:hAnsi="Times New Roman" w:cs="Times New Roman" w:hint="eastAsia"/>
          <w:b/>
          <w:bCs/>
          <w:sz w:val="28"/>
          <w:szCs w:val="28"/>
          <w:u w:val="single"/>
        </w:rPr>
        <w:t>刘辰辉</w:t>
      </w:r>
      <w:proofErr w:type="gramEnd"/>
      <w:r w:rsidRPr="004C6343">
        <w:rPr>
          <w:rFonts w:ascii="Times New Roman" w:hAnsi="Times New Roman" w:cs="Times New Roman"/>
          <w:b/>
          <w:bCs/>
          <w:sz w:val="28"/>
          <w:szCs w:val="28"/>
          <w:u w:val="single"/>
        </w:rPr>
        <w:t xml:space="preserve">   </w:t>
      </w:r>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 xml:space="preserve"> </w:t>
      </w:r>
      <w:r w:rsidRPr="004C6343">
        <w:rPr>
          <w:rFonts w:ascii="Times New Roman" w:hAnsi="Times New Roman" w:cs="Times New Roman"/>
          <w:b/>
          <w:bCs/>
          <w:sz w:val="28"/>
          <w:szCs w:val="28"/>
          <w:u w:val="single"/>
        </w:rPr>
        <w:t xml:space="preserve">             </w:t>
      </w:r>
      <w:r w:rsidRPr="004C6343">
        <w:rPr>
          <w:rFonts w:ascii="Times New Roman" w:hAnsi="Times New Roman" w:cs="Times New Roman"/>
          <w:b/>
          <w:bCs/>
          <w:sz w:val="28"/>
          <w:szCs w:val="28"/>
          <w:u w:val="single"/>
        </w:rPr>
        <w:tab/>
      </w:r>
      <w:r>
        <w:rPr>
          <w:rFonts w:ascii="Times New Roman" w:hAnsi="Times New Roman" w:cs="Times New Roman"/>
          <w:b/>
          <w:bCs/>
          <w:sz w:val="28"/>
          <w:szCs w:val="28"/>
          <w:u w:val="single"/>
        </w:rPr>
        <w:t xml:space="preserve"> </w:t>
      </w:r>
    </w:p>
    <w:p w14:paraId="5C2FDBE6" w14:textId="6A9B02F6" w:rsidR="004C6343" w:rsidRPr="004C6343" w:rsidRDefault="004C6343" w:rsidP="004C6343">
      <w:pPr>
        <w:adjustRightInd/>
        <w:spacing w:line="640" w:lineRule="exact"/>
        <w:ind w:firstLineChars="0" w:firstLine="0"/>
        <w:jc w:val="both"/>
        <w:rPr>
          <w:rFonts w:ascii="Times New Roman" w:hAnsi="Times New Roman" w:cs="Times New Roman"/>
          <w:b/>
          <w:bCs/>
          <w:sz w:val="28"/>
          <w:szCs w:val="28"/>
          <w:u w:val="single"/>
        </w:rPr>
      </w:pPr>
      <w:r w:rsidRPr="004C6343">
        <w:rPr>
          <w:rFonts w:ascii="Times New Roman" w:hAnsi="Times New Roman" w:cs="Times New Roman"/>
          <w:b/>
          <w:bCs/>
          <w:sz w:val="28"/>
          <w:szCs w:val="28"/>
        </w:rPr>
        <w:t>指导教师</w:t>
      </w:r>
      <w:r w:rsidRPr="004C6343">
        <w:rPr>
          <w:rFonts w:ascii="Times New Roman" w:hAnsi="Times New Roman" w:cs="Times New Roman"/>
          <w:b/>
          <w:bCs/>
          <w:sz w:val="28"/>
          <w:szCs w:val="28"/>
        </w:rPr>
        <w:t xml:space="preserve">: </w:t>
      </w:r>
      <w:r w:rsidRPr="004C6343">
        <w:rPr>
          <w:rFonts w:ascii="Times New Roman" w:hAnsi="Times New Roman" w:cs="Times New Roman"/>
          <w:b/>
          <w:bCs/>
          <w:sz w:val="28"/>
          <w:szCs w:val="28"/>
          <w:u w:val="single"/>
        </w:rPr>
        <w:t xml:space="preserve">           </w:t>
      </w:r>
      <w:proofErr w:type="gramStart"/>
      <w:r>
        <w:rPr>
          <w:rFonts w:ascii="Times New Roman" w:hAnsi="Times New Roman" w:cs="Times New Roman" w:hint="eastAsia"/>
          <w:b/>
          <w:bCs/>
          <w:sz w:val="28"/>
          <w:szCs w:val="28"/>
          <w:u w:val="single"/>
        </w:rPr>
        <w:t>管吉松</w:t>
      </w:r>
      <w:proofErr w:type="gramEnd"/>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hint="eastAsia"/>
          <w:b/>
          <w:bCs/>
          <w:sz w:val="28"/>
          <w:szCs w:val="28"/>
          <w:u w:val="single"/>
        </w:rPr>
        <w:t>研究员</w:t>
      </w:r>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hint="eastAsia"/>
          <w:b/>
          <w:bCs/>
          <w:sz w:val="28"/>
          <w:szCs w:val="28"/>
          <w:u w:val="single"/>
        </w:rPr>
        <w:t>上海科技大学</w:t>
      </w:r>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b/>
          <w:bCs/>
          <w:sz w:val="28"/>
          <w:szCs w:val="28"/>
          <w:u w:val="single"/>
        </w:rPr>
        <w:t xml:space="preserve">          </w:t>
      </w:r>
    </w:p>
    <w:p w14:paraId="33140110" w14:textId="1AD9A114" w:rsidR="004C6343" w:rsidRPr="004C6343" w:rsidRDefault="004C6343" w:rsidP="004C6343">
      <w:pPr>
        <w:adjustRightInd/>
        <w:spacing w:line="640" w:lineRule="exact"/>
        <w:ind w:firstLineChars="0" w:firstLine="0"/>
        <w:jc w:val="both"/>
        <w:rPr>
          <w:rFonts w:ascii="Times New Roman" w:hAnsi="Times New Roman" w:cs="Times New Roman"/>
          <w:b/>
          <w:bCs/>
          <w:sz w:val="28"/>
          <w:szCs w:val="28"/>
        </w:rPr>
      </w:pPr>
      <w:r w:rsidRPr="004C6343">
        <w:rPr>
          <w:rFonts w:ascii="Times New Roman" w:hAnsi="Times New Roman" w:cs="Times New Roman"/>
          <w:b/>
          <w:bCs/>
          <w:sz w:val="28"/>
          <w:szCs w:val="28"/>
        </w:rPr>
        <w:t>学位类别</w:t>
      </w:r>
      <w:r w:rsidRPr="004C6343">
        <w:rPr>
          <w:rFonts w:ascii="Times New Roman" w:hAnsi="Times New Roman" w:cs="Times New Roman"/>
          <w:b/>
          <w:bCs/>
          <w:sz w:val="28"/>
          <w:szCs w:val="28"/>
        </w:rPr>
        <w:t xml:space="preserve">: </w:t>
      </w:r>
      <w:r w:rsidRPr="004C6343">
        <w:rPr>
          <w:rFonts w:ascii="Times New Roman" w:hAnsi="Times New Roman" w:cs="Times New Roman"/>
          <w:b/>
          <w:bCs/>
          <w:sz w:val="28"/>
          <w:szCs w:val="28"/>
          <w:u w:val="single"/>
        </w:rPr>
        <w:t xml:space="preserve">                   </w:t>
      </w:r>
      <w:r w:rsidRPr="004C6343">
        <w:rPr>
          <w:rFonts w:ascii="Times New Roman" w:hAnsi="Times New Roman" w:cs="Times New Roman" w:hint="eastAsia"/>
          <w:b/>
          <w:bCs/>
          <w:sz w:val="28"/>
          <w:szCs w:val="28"/>
          <w:u w:val="single"/>
        </w:rPr>
        <w:t>理学博士</w:t>
      </w:r>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 xml:space="preserve"> </w:t>
      </w:r>
      <w:r w:rsidRPr="004C6343">
        <w:rPr>
          <w:rFonts w:ascii="Times New Roman" w:hAnsi="Times New Roman" w:cs="Times New Roman"/>
          <w:b/>
          <w:bCs/>
          <w:sz w:val="28"/>
          <w:szCs w:val="28"/>
          <w:u w:val="single"/>
        </w:rPr>
        <w:t xml:space="preserve">      </w:t>
      </w:r>
    </w:p>
    <w:p w14:paraId="21799BFB" w14:textId="3ED09A67" w:rsidR="004C6343" w:rsidRPr="004C6343" w:rsidRDefault="004C6343" w:rsidP="004C6343">
      <w:pPr>
        <w:adjustRightInd/>
        <w:spacing w:line="640" w:lineRule="exact"/>
        <w:ind w:firstLineChars="0" w:firstLine="0"/>
        <w:jc w:val="both"/>
        <w:rPr>
          <w:rFonts w:ascii="Times New Roman" w:hAnsi="Times New Roman" w:cs="Times New Roman"/>
          <w:b/>
          <w:bCs/>
          <w:sz w:val="28"/>
          <w:szCs w:val="28"/>
        </w:rPr>
      </w:pPr>
      <w:r w:rsidRPr="004C6343">
        <w:rPr>
          <w:rFonts w:ascii="Times New Roman" w:hAnsi="Times New Roman" w:cs="Times New Roman" w:hint="eastAsia"/>
          <w:b/>
          <w:bCs/>
          <w:sz w:val="28"/>
          <w:szCs w:val="28"/>
        </w:rPr>
        <w:t>一级</w:t>
      </w:r>
      <w:r w:rsidRPr="004C6343">
        <w:rPr>
          <w:rFonts w:ascii="Times New Roman" w:hAnsi="Times New Roman" w:cs="Times New Roman"/>
          <w:b/>
          <w:bCs/>
          <w:sz w:val="28"/>
          <w:szCs w:val="28"/>
        </w:rPr>
        <w:t>学科</w:t>
      </w:r>
      <w:r w:rsidRPr="004C6343">
        <w:rPr>
          <w:rFonts w:ascii="Times New Roman" w:hAnsi="Times New Roman" w:cs="Times New Roman"/>
          <w:b/>
          <w:bCs/>
          <w:sz w:val="28"/>
          <w:szCs w:val="28"/>
        </w:rPr>
        <w:t>:</w:t>
      </w:r>
      <w:r w:rsidRPr="004C6343">
        <w:rPr>
          <w:rFonts w:ascii="Times New Roman" w:hAnsi="Times New Roman" w:cs="Times New Roman" w:hint="eastAsia"/>
          <w:b/>
          <w:bCs/>
          <w:sz w:val="28"/>
          <w:szCs w:val="28"/>
        </w:rPr>
        <w:t xml:space="preserve"> </w:t>
      </w:r>
      <w:r w:rsidRPr="004C6343">
        <w:rPr>
          <w:rFonts w:ascii="Times New Roman" w:hAnsi="Times New Roman" w:cs="Times New Roman"/>
          <w:b/>
          <w:bCs/>
          <w:sz w:val="28"/>
          <w:szCs w:val="28"/>
          <w:u w:val="single"/>
        </w:rPr>
        <w:t xml:space="preserve">                    </w:t>
      </w:r>
      <w:r w:rsidRPr="004C6343">
        <w:rPr>
          <w:rFonts w:ascii="Times New Roman" w:hAnsi="Times New Roman" w:cs="Times New Roman" w:hint="eastAsia"/>
          <w:b/>
          <w:bCs/>
          <w:sz w:val="28"/>
          <w:szCs w:val="28"/>
          <w:u w:val="single"/>
        </w:rPr>
        <w:t>生物学</w:t>
      </w:r>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 xml:space="preserve">   </w:t>
      </w:r>
    </w:p>
    <w:p w14:paraId="5161A581" w14:textId="00A0CF18" w:rsidR="004C6343" w:rsidRPr="004C6343" w:rsidRDefault="004C6343" w:rsidP="004C6343">
      <w:pPr>
        <w:adjustRightInd/>
        <w:spacing w:line="640" w:lineRule="exact"/>
        <w:ind w:firstLineChars="0" w:firstLine="0"/>
        <w:jc w:val="both"/>
        <w:rPr>
          <w:rFonts w:ascii="Times New Roman" w:hAnsi="Times New Roman" w:cs="Times New Roman"/>
          <w:b/>
          <w:bCs/>
          <w:sz w:val="28"/>
          <w:szCs w:val="28"/>
          <w:u w:val="single"/>
        </w:rPr>
      </w:pPr>
      <w:r w:rsidRPr="004C6343">
        <w:rPr>
          <w:rFonts w:ascii="Times New Roman" w:hAnsi="Times New Roman" w:cs="Times New Roman" w:hint="eastAsia"/>
          <w:b/>
          <w:bCs/>
          <w:sz w:val="28"/>
          <w:szCs w:val="28"/>
        </w:rPr>
        <w:t>学校</w:t>
      </w:r>
      <w:r w:rsidRPr="004C6343">
        <w:rPr>
          <w:rFonts w:ascii="Times New Roman" w:hAnsi="Times New Roman" w:cs="Times New Roman" w:hint="eastAsia"/>
          <w:b/>
          <w:bCs/>
          <w:sz w:val="28"/>
          <w:szCs w:val="28"/>
        </w:rPr>
        <w:t>/</w:t>
      </w:r>
      <w:r w:rsidRPr="004C6343">
        <w:rPr>
          <w:rFonts w:ascii="Times New Roman" w:hAnsi="Times New Roman" w:cs="Times New Roman" w:hint="eastAsia"/>
          <w:b/>
          <w:bCs/>
          <w:sz w:val="28"/>
          <w:szCs w:val="28"/>
        </w:rPr>
        <w:t>学院名称</w:t>
      </w:r>
      <w:r w:rsidRPr="004C6343">
        <w:rPr>
          <w:rFonts w:ascii="Times New Roman" w:hAnsi="Times New Roman" w:cs="Times New Roman"/>
          <w:b/>
          <w:bCs/>
          <w:sz w:val="28"/>
          <w:szCs w:val="28"/>
        </w:rPr>
        <w:t xml:space="preserve">: </w:t>
      </w:r>
      <w:r w:rsidRPr="004C6343">
        <w:rPr>
          <w:rFonts w:ascii="Times New Roman" w:hAnsi="Times New Roman" w:cs="Times New Roman"/>
          <w:b/>
          <w:bCs/>
          <w:sz w:val="28"/>
          <w:szCs w:val="28"/>
          <w:u w:val="single"/>
        </w:rPr>
        <w:t xml:space="preserve">         </w:t>
      </w:r>
      <w:r w:rsidRPr="004C6343">
        <w:rPr>
          <w:rFonts w:ascii="Times New Roman" w:hAnsi="Times New Roman" w:cs="Times New Roman" w:hint="eastAsia"/>
          <w:b/>
          <w:bCs/>
          <w:sz w:val="28"/>
          <w:szCs w:val="28"/>
          <w:u w:val="single"/>
        </w:rPr>
        <w:t>上海科技大学生命学院</w:t>
      </w:r>
      <w:r w:rsidRPr="004C6343">
        <w:rPr>
          <w:rFonts w:ascii="Times New Roman" w:hAnsi="Times New Roman" w:cs="Times New Roman" w:hint="eastAsia"/>
          <w:b/>
          <w:bCs/>
          <w:sz w:val="28"/>
          <w:szCs w:val="28"/>
          <w:u w:val="single"/>
        </w:rPr>
        <w:t xml:space="preserve"> </w:t>
      </w:r>
      <w:r w:rsidRPr="004C6343">
        <w:rPr>
          <w:rFonts w:ascii="Times New Roman" w:hAnsi="Times New Roman" w:cs="Times New Roman"/>
          <w:b/>
          <w:bCs/>
          <w:sz w:val="28"/>
          <w:szCs w:val="28"/>
          <w:u w:val="single"/>
        </w:rPr>
        <w:t xml:space="preserve">           </w:t>
      </w:r>
      <w:r w:rsidRPr="004C6343">
        <w:rPr>
          <w:rFonts w:ascii="Times New Roman" w:hAnsi="Times New Roman" w:cs="Times New Roman"/>
          <w:b/>
          <w:bCs/>
          <w:sz w:val="28"/>
          <w:szCs w:val="28"/>
          <w:u w:val="single"/>
        </w:rPr>
        <w:tab/>
      </w:r>
      <w:r>
        <w:rPr>
          <w:rFonts w:ascii="Times New Roman" w:hAnsi="Times New Roman" w:cs="Times New Roman"/>
          <w:b/>
          <w:bCs/>
          <w:sz w:val="28"/>
          <w:szCs w:val="28"/>
          <w:u w:val="single"/>
        </w:rPr>
        <w:t xml:space="preserve"> </w:t>
      </w:r>
    </w:p>
    <w:p w14:paraId="0356C967" w14:textId="77777777" w:rsidR="00CD55A9" w:rsidRPr="004C6343" w:rsidRDefault="00CD55A9" w:rsidP="001A72D3">
      <w:pPr>
        <w:pStyle w:val="a9"/>
        <w:rPr>
          <w:b w:val="0"/>
        </w:rPr>
      </w:pPr>
    </w:p>
    <w:p w14:paraId="33792533" w14:textId="77777777" w:rsidR="00CD55A9" w:rsidRDefault="00CD55A9" w:rsidP="0016755A">
      <w:pPr>
        <w:pStyle w:val="a9"/>
      </w:pPr>
    </w:p>
    <w:p w14:paraId="4994D285" w14:textId="77777777" w:rsidR="004A1AF6" w:rsidRPr="0016755A" w:rsidRDefault="004A1AF6" w:rsidP="0016755A">
      <w:pPr>
        <w:pStyle w:val="a9"/>
      </w:pPr>
    </w:p>
    <w:p w14:paraId="6D5D0C9C" w14:textId="77777777" w:rsidR="00CD55A9" w:rsidRPr="00E26ADD" w:rsidRDefault="001A72D3" w:rsidP="004A1AF6">
      <w:pPr>
        <w:pStyle w:val="a9"/>
      </w:pPr>
      <w:r>
        <w:t>2025</w:t>
      </w:r>
      <w:r w:rsidR="00CD55A9" w:rsidRPr="00E26ADD">
        <w:t>年</w:t>
      </w:r>
      <w:r w:rsidR="00CD55A9" w:rsidRPr="00E26ADD">
        <w:t xml:space="preserve"> 6 </w:t>
      </w:r>
      <w:r w:rsidR="00CD55A9" w:rsidRPr="00E26ADD">
        <w:t>月</w:t>
      </w:r>
    </w:p>
    <w:p w14:paraId="25B9A3C6" w14:textId="77777777" w:rsidR="006B73D0" w:rsidRDefault="00CD55A9" w:rsidP="0054514F">
      <w:pPr>
        <w:ind w:firstLine="482"/>
        <w:rPr>
          <w:rFonts w:hint="eastAsia"/>
          <w:b/>
        </w:rPr>
      </w:pPr>
      <w:r>
        <w:rPr>
          <w:b/>
        </w:rPr>
        <w:br w:type="page"/>
      </w:r>
    </w:p>
    <w:p w14:paraId="5DCCBA5F" w14:textId="77777777" w:rsidR="00662AB2" w:rsidRDefault="00662AB2" w:rsidP="0054514F">
      <w:pPr>
        <w:ind w:firstLine="480"/>
        <w:rPr>
          <w:rFonts w:hint="eastAsia"/>
        </w:rPr>
      </w:pPr>
      <w:r>
        <w:lastRenderedPageBreak/>
        <w:br w:type="page"/>
      </w:r>
    </w:p>
    <w:p w14:paraId="1216A761" w14:textId="77777777" w:rsidR="004C4019" w:rsidRPr="008B179C" w:rsidRDefault="004C4019" w:rsidP="008B179C">
      <w:pPr>
        <w:pStyle w:val="a9"/>
      </w:pPr>
    </w:p>
    <w:p w14:paraId="0A1FF80D" w14:textId="77777777" w:rsidR="004C4019" w:rsidRPr="008B179C" w:rsidRDefault="004C4019" w:rsidP="008B179C">
      <w:pPr>
        <w:pStyle w:val="a9"/>
      </w:pPr>
    </w:p>
    <w:p w14:paraId="077BCCF7" w14:textId="77777777" w:rsidR="004C4019" w:rsidRDefault="004C4019" w:rsidP="008B179C">
      <w:pPr>
        <w:pStyle w:val="a9"/>
      </w:pPr>
    </w:p>
    <w:p w14:paraId="3372C2B9" w14:textId="77777777" w:rsidR="001D4C2B" w:rsidRPr="008B179C" w:rsidRDefault="001D4C2B" w:rsidP="008B179C">
      <w:pPr>
        <w:pStyle w:val="a9"/>
      </w:pPr>
    </w:p>
    <w:p w14:paraId="54A50660" w14:textId="77777777" w:rsidR="004C4019" w:rsidRPr="008B179C" w:rsidRDefault="004434CB" w:rsidP="008B179C">
      <w:pPr>
        <w:pStyle w:val="a9"/>
      </w:pPr>
      <w:r w:rsidRPr="004434CB">
        <w:rPr>
          <w:sz w:val="32"/>
        </w:rPr>
        <w:t>Research on Associative Memory Encoding Mechanisms in the Mouse Visual Cortex</w:t>
      </w:r>
    </w:p>
    <w:p w14:paraId="59F2828A" w14:textId="77777777" w:rsidR="004C4019" w:rsidRPr="008B179C" w:rsidRDefault="004C4019" w:rsidP="008B179C">
      <w:pPr>
        <w:pStyle w:val="a9"/>
      </w:pPr>
    </w:p>
    <w:p w14:paraId="4786D707" w14:textId="77777777" w:rsidR="004C4019" w:rsidRPr="008B179C" w:rsidRDefault="004C4019" w:rsidP="008B179C">
      <w:pPr>
        <w:pStyle w:val="a9"/>
      </w:pPr>
    </w:p>
    <w:p w14:paraId="1AF3FACA" w14:textId="03784F69" w:rsidR="004C4019" w:rsidRPr="00E26ADD" w:rsidRDefault="004C4019" w:rsidP="004C6343">
      <w:pPr>
        <w:pStyle w:val="a9"/>
      </w:pPr>
      <w:r w:rsidRPr="00E26ADD">
        <w:t xml:space="preserve">A </w:t>
      </w:r>
      <w:r>
        <w:rPr>
          <w:rFonts w:hint="eastAsia"/>
        </w:rPr>
        <w:t>d</w:t>
      </w:r>
      <w:r w:rsidRPr="00E26ADD">
        <w:t xml:space="preserve">issertation </w:t>
      </w:r>
      <w:r>
        <w:rPr>
          <w:rFonts w:hint="eastAsia"/>
        </w:rPr>
        <w:t>s</w:t>
      </w:r>
      <w:r w:rsidRPr="00E26ADD">
        <w:t>ubmitted to</w:t>
      </w:r>
    </w:p>
    <w:p w14:paraId="1CE8E9A8" w14:textId="77777777" w:rsidR="004C4019" w:rsidRPr="007550F1" w:rsidRDefault="004C4019" w:rsidP="0014300E">
      <w:pPr>
        <w:pStyle w:val="a9"/>
        <w:rPr>
          <w:color w:val="000000"/>
        </w:rPr>
      </w:pPr>
      <w:proofErr w:type="spellStart"/>
      <w:r w:rsidRPr="007550F1">
        <w:rPr>
          <w:color w:val="000000"/>
        </w:rPr>
        <w:t>S</w:t>
      </w:r>
      <w:r w:rsidRPr="007550F1">
        <w:rPr>
          <w:rFonts w:hint="eastAsia"/>
          <w:color w:val="000000"/>
        </w:rPr>
        <w:t>hanghai</w:t>
      </w:r>
      <w:r w:rsidRPr="007550F1">
        <w:rPr>
          <w:color w:val="000000"/>
        </w:rPr>
        <w:t>T</w:t>
      </w:r>
      <w:r w:rsidRPr="007550F1">
        <w:rPr>
          <w:rFonts w:hint="eastAsia"/>
          <w:color w:val="000000"/>
        </w:rPr>
        <w:t>ech</w:t>
      </w:r>
      <w:proofErr w:type="spellEnd"/>
      <w:r w:rsidRPr="007550F1">
        <w:rPr>
          <w:color w:val="000000"/>
        </w:rPr>
        <w:t xml:space="preserve"> University </w:t>
      </w:r>
    </w:p>
    <w:p w14:paraId="2E589671" w14:textId="77777777" w:rsidR="004C4019" w:rsidRPr="00E26ADD" w:rsidRDefault="004C4019" w:rsidP="0014300E">
      <w:pPr>
        <w:pStyle w:val="a9"/>
      </w:pPr>
      <w:r>
        <w:rPr>
          <w:rFonts w:hint="eastAsia"/>
        </w:rPr>
        <w:t>i</w:t>
      </w:r>
      <w:r w:rsidRPr="00E26ADD">
        <w:t>n partial fulfillment of the requirement</w:t>
      </w:r>
    </w:p>
    <w:p w14:paraId="179040AC" w14:textId="77777777" w:rsidR="004C4019" w:rsidRPr="00E26ADD" w:rsidRDefault="004C4019" w:rsidP="0014300E">
      <w:pPr>
        <w:pStyle w:val="a9"/>
      </w:pPr>
      <w:r>
        <w:rPr>
          <w:rFonts w:hint="eastAsia"/>
        </w:rPr>
        <w:t>f</w:t>
      </w:r>
      <w:r w:rsidRPr="00E26ADD">
        <w:t>or the degree of</w:t>
      </w:r>
    </w:p>
    <w:p w14:paraId="140DD53D" w14:textId="77777777" w:rsidR="004C4019" w:rsidRPr="00E26ADD" w:rsidRDefault="004C4019" w:rsidP="0014300E">
      <w:pPr>
        <w:pStyle w:val="a9"/>
      </w:pPr>
      <w:r w:rsidRPr="00E26ADD">
        <w:t>Doctor</w:t>
      </w:r>
      <w:r w:rsidR="00690A31">
        <w:t xml:space="preserve"> </w:t>
      </w:r>
      <w:r w:rsidRPr="00E26ADD">
        <w:t>of</w:t>
      </w:r>
      <w:r w:rsidR="00690A31">
        <w:t xml:space="preserve"> </w:t>
      </w:r>
      <w:r w:rsidR="00EB4972" w:rsidRPr="00EB4972">
        <w:t>Philosophy</w:t>
      </w:r>
    </w:p>
    <w:p w14:paraId="71BA34F6" w14:textId="77777777" w:rsidR="00690A31" w:rsidRDefault="004C4019" w:rsidP="0014300E">
      <w:pPr>
        <w:pStyle w:val="a9"/>
      </w:pPr>
      <w:r w:rsidRPr="0014300E">
        <w:rPr>
          <w:rFonts w:hint="eastAsia"/>
        </w:rPr>
        <w:t>in</w:t>
      </w:r>
      <w:r>
        <w:rPr>
          <w:rFonts w:hint="eastAsia"/>
          <w:sz w:val="32"/>
        </w:rPr>
        <w:t xml:space="preserve"> </w:t>
      </w:r>
      <w:r w:rsidR="00EB4972" w:rsidRPr="00EB4972">
        <w:t>Biology</w:t>
      </w:r>
      <w:r w:rsidR="0014300E">
        <w:t xml:space="preserve"> </w:t>
      </w:r>
    </w:p>
    <w:p w14:paraId="0F8EBD3A" w14:textId="77777777" w:rsidR="004C4019" w:rsidRPr="00E26ADD" w:rsidRDefault="004C4019" w:rsidP="0014300E">
      <w:pPr>
        <w:pStyle w:val="a9"/>
      </w:pPr>
      <w:r w:rsidRPr="00E26ADD">
        <w:t>By</w:t>
      </w:r>
    </w:p>
    <w:p w14:paraId="71FE1749" w14:textId="77777777" w:rsidR="004C4019" w:rsidRDefault="00AB36B2" w:rsidP="0014300E">
      <w:pPr>
        <w:pStyle w:val="a9"/>
        <w:rPr>
          <w:sz w:val="32"/>
        </w:rPr>
      </w:pPr>
      <w:r>
        <w:rPr>
          <w:sz w:val="32"/>
        </w:rPr>
        <w:t xml:space="preserve">Liu </w:t>
      </w:r>
      <w:proofErr w:type="spellStart"/>
      <w:r>
        <w:rPr>
          <w:sz w:val="32"/>
        </w:rPr>
        <w:t>Chenhui</w:t>
      </w:r>
      <w:proofErr w:type="spellEnd"/>
    </w:p>
    <w:p w14:paraId="3BD034B8" w14:textId="77777777" w:rsidR="003D1D25" w:rsidRPr="003D1D25" w:rsidRDefault="003D1D25" w:rsidP="003D1D25">
      <w:pPr>
        <w:pStyle w:val="afd"/>
        <w:tabs>
          <w:tab w:val="center" w:pos="4200"/>
        </w:tabs>
      </w:pPr>
    </w:p>
    <w:tbl>
      <w:tblPr>
        <w:tblStyle w:val="af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616"/>
      </w:tblGrid>
      <w:tr w:rsidR="003D1D25" w14:paraId="5D5E0FF6" w14:textId="77777777" w:rsidTr="004C6343">
        <w:trPr>
          <w:jc w:val="center"/>
        </w:trPr>
        <w:tc>
          <w:tcPr>
            <w:tcW w:w="3686" w:type="dxa"/>
            <w:vAlign w:val="center"/>
          </w:tcPr>
          <w:p w14:paraId="3D835195" w14:textId="77777777" w:rsidR="003D1D25" w:rsidRDefault="003D1D25" w:rsidP="004C6343">
            <w:pPr>
              <w:pStyle w:val="afd"/>
              <w:ind w:right="281"/>
              <w:jc w:val="right"/>
            </w:pPr>
            <w:r w:rsidRPr="00E26ADD">
              <w:t>Superviso</w:t>
            </w:r>
            <w:r>
              <w:rPr>
                <w:rFonts w:hint="eastAsia"/>
              </w:rPr>
              <w:t>r</w:t>
            </w:r>
            <w:r>
              <w:t>:</w:t>
            </w:r>
          </w:p>
        </w:tc>
        <w:tc>
          <w:tcPr>
            <w:tcW w:w="4616" w:type="dxa"/>
            <w:vAlign w:val="center"/>
          </w:tcPr>
          <w:p w14:paraId="71DD99B1" w14:textId="77777777" w:rsidR="003D1D25" w:rsidRDefault="004815F8" w:rsidP="004815F8">
            <w:pPr>
              <w:pStyle w:val="afd"/>
            </w:pPr>
            <w:r w:rsidRPr="00E26ADD">
              <w:t>Professor</w:t>
            </w:r>
            <w:r w:rsidR="004434CB">
              <w:t xml:space="preserve"> Guan</w:t>
            </w:r>
            <w:r w:rsidRPr="00E26ADD">
              <w:t xml:space="preserve"> </w:t>
            </w:r>
            <w:r w:rsidR="00AB36B2">
              <w:rPr>
                <w:rFonts w:hint="eastAsia"/>
              </w:rPr>
              <w:t>J</w:t>
            </w:r>
            <w:r w:rsidR="00AB36B2">
              <w:t xml:space="preserve">i-Song </w:t>
            </w:r>
          </w:p>
        </w:tc>
      </w:tr>
    </w:tbl>
    <w:p w14:paraId="7C974986" w14:textId="77777777" w:rsidR="004C4019" w:rsidRDefault="004C4019" w:rsidP="003D1D25">
      <w:pPr>
        <w:pStyle w:val="a9"/>
        <w:jc w:val="left"/>
      </w:pPr>
    </w:p>
    <w:p w14:paraId="52EC8EDE" w14:textId="77777777" w:rsidR="004C4019" w:rsidRPr="00E26ADD" w:rsidRDefault="004C4019" w:rsidP="000836F4">
      <w:pPr>
        <w:pStyle w:val="a9"/>
        <w:jc w:val="both"/>
        <w:rPr>
          <w:b w:val="0"/>
        </w:rPr>
      </w:pPr>
    </w:p>
    <w:p w14:paraId="5831B7C8" w14:textId="77777777" w:rsidR="00690A31" w:rsidRPr="0029314C" w:rsidRDefault="00690A31" w:rsidP="00690A31">
      <w:pPr>
        <w:spacing w:line="480" w:lineRule="auto"/>
        <w:ind w:firstLine="562"/>
        <w:jc w:val="center"/>
        <w:rPr>
          <w:rFonts w:ascii="Times New Roman" w:hAnsi="Times New Roman" w:cs="Times New Roman"/>
          <w:b/>
          <w:sz w:val="28"/>
        </w:rPr>
      </w:pPr>
      <w:proofErr w:type="spellStart"/>
      <w:r w:rsidRPr="0029314C">
        <w:rPr>
          <w:rFonts w:ascii="Times New Roman" w:hAnsi="Times New Roman" w:cs="Times New Roman"/>
          <w:b/>
          <w:sz w:val="28"/>
        </w:rPr>
        <w:t>ShanghaiTech</w:t>
      </w:r>
      <w:proofErr w:type="spellEnd"/>
      <w:r w:rsidRPr="0029314C">
        <w:rPr>
          <w:rFonts w:ascii="Times New Roman" w:hAnsi="Times New Roman" w:cs="Times New Roman"/>
          <w:b/>
          <w:sz w:val="28"/>
        </w:rPr>
        <w:t xml:space="preserve"> University</w:t>
      </w:r>
    </w:p>
    <w:p w14:paraId="06646B65" w14:textId="77777777" w:rsidR="00690A31" w:rsidRPr="0029314C" w:rsidRDefault="00690A31" w:rsidP="00690A31">
      <w:pPr>
        <w:spacing w:line="480" w:lineRule="auto"/>
        <w:ind w:firstLine="562"/>
        <w:jc w:val="center"/>
        <w:rPr>
          <w:rFonts w:ascii="Times New Roman" w:hAnsi="Times New Roman" w:cs="Times New Roman"/>
          <w:b/>
          <w:sz w:val="28"/>
        </w:rPr>
      </w:pPr>
      <w:r w:rsidRPr="0029314C">
        <w:rPr>
          <w:rFonts w:ascii="Times New Roman" w:hAnsi="Times New Roman" w:cs="Times New Roman"/>
          <w:b/>
          <w:sz w:val="28"/>
        </w:rPr>
        <w:t>School of Life and Technology Science</w:t>
      </w:r>
    </w:p>
    <w:p w14:paraId="5578BF35" w14:textId="77777777" w:rsidR="000836F4" w:rsidRPr="000836F4" w:rsidRDefault="004C4019" w:rsidP="001D4C2B">
      <w:pPr>
        <w:pStyle w:val="a9"/>
      </w:pPr>
      <w:r>
        <w:rPr>
          <w:rFonts w:hint="eastAsia"/>
        </w:rPr>
        <w:t>June</w:t>
      </w:r>
      <w:r w:rsidRPr="00AE0FB0">
        <w:t xml:space="preserve"> </w:t>
      </w:r>
      <w:r w:rsidR="000836F4">
        <w:t>2025</w:t>
      </w:r>
    </w:p>
    <w:p w14:paraId="144C32F7" w14:textId="77777777" w:rsidR="006B73D0" w:rsidRDefault="006B73D0" w:rsidP="0054514F">
      <w:pPr>
        <w:ind w:firstLine="480"/>
        <w:rPr>
          <w:rFonts w:hint="eastAsia"/>
        </w:rPr>
      </w:pPr>
    </w:p>
    <w:p w14:paraId="4A4BF7FC" w14:textId="77777777" w:rsidR="00A870E8" w:rsidRDefault="00A870E8" w:rsidP="0054514F">
      <w:pPr>
        <w:ind w:firstLine="480"/>
        <w:rPr>
          <w:rFonts w:hint="eastAsia"/>
        </w:rPr>
      </w:pPr>
    </w:p>
    <w:p w14:paraId="5F75589C" w14:textId="77777777" w:rsidR="00B0066D" w:rsidRDefault="00B0066D">
      <w:pPr>
        <w:widowControl/>
        <w:adjustRightInd/>
        <w:spacing w:line="240" w:lineRule="auto"/>
        <w:ind w:firstLineChars="0" w:firstLine="0"/>
        <w:rPr>
          <w:rFonts w:hint="eastAsia"/>
        </w:rPr>
      </w:pPr>
    </w:p>
    <w:p w14:paraId="33D53F40" w14:textId="77777777" w:rsidR="00B0066D" w:rsidRDefault="00B0066D">
      <w:pPr>
        <w:widowControl/>
        <w:adjustRightInd/>
        <w:spacing w:line="240" w:lineRule="auto"/>
        <w:ind w:firstLineChars="0" w:firstLine="0"/>
        <w:rPr>
          <w:rFonts w:hint="eastAsia"/>
        </w:rPr>
      </w:pPr>
    </w:p>
    <w:p w14:paraId="16E84747" w14:textId="77777777" w:rsidR="00B0066D" w:rsidRDefault="00B0066D">
      <w:pPr>
        <w:widowControl/>
        <w:adjustRightInd/>
        <w:spacing w:line="240" w:lineRule="auto"/>
        <w:ind w:firstLineChars="0" w:firstLine="0"/>
        <w:rPr>
          <w:rFonts w:hint="eastAsia"/>
        </w:rPr>
      </w:pPr>
    </w:p>
    <w:p w14:paraId="68033E24" w14:textId="77777777" w:rsidR="00B0066D" w:rsidRDefault="00B0066D">
      <w:pPr>
        <w:widowControl/>
        <w:adjustRightInd/>
        <w:spacing w:line="240" w:lineRule="auto"/>
        <w:ind w:firstLineChars="0" w:firstLine="0"/>
        <w:rPr>
          <w:rFonts w:hint="eastAsia"/>
        </w:rPr>
      </w:pPr>
    </w:p>
    <w:p w14:paraId="5F73D2A1" w14:textId="77777777" w:rsidR="00A870E8" w:rsidRDefault="00A870E8">
      <w:pPr>
        <w:widowControl/>
        <w:adjustRightInd/>
        <w:spacing w:line="240" w:lineRule="auto"/>
        <w:ind w:firstLineChars="0" w:firstLine="0"/>
        <w:rPr>
          <w:rFonts w:ascii="Times New Roman" w:hAnsi="Times New Roman" w:cs="Times New Roman"/>
          <w:b/>
          <w:sz w:val="28"/>
          <w:szCs w:val="52"/>
        </w:rPr>
      </w:pPr>
      <w:r>
        <w:br w:type="page"/>
      </w:r>
    </w:p>
    <w:p w14:paraId="79644560" w14:textId="77777777" w:rsidR="00846024" w:rsidRDefault="00846024" w:rsidP="00CD4940">
      <w:pPr>
        <w:pStyle w:val="afd"/>
      </w:pPr>
    </w:p>
    <w:p w14:paraId="16C65A61" w14:textId="77777777" w:rsidR="00846024" w:rsidRPr="00E26ADD" w:rsidRDefault="00846024" w:rsidP="00CD4940">
      <w:pPr>
        <w:pStyle w:val="afd"/>
      </w:pPr>
    </w:p>
    <w:p w14:paraId="04163B23" w14:textId="63E7689B" w:rsidR="003A4E50" w:rsidRDefault="00846024" w:rsidP="003A4E50">
      <w:pPr>
        <w:pStyle w:val="afd"/>
        <w:tabs>
          <w:tab w:val="left" w:pos="3255"/>
        </w:tabs>
        <w:jc w:val="center"/>
        <w:rPr>
          <w:rFonts w:ascii="黑体" w:eastAsia="黑体" w:hAnsi="黑体" w:hint="eastAsia"/>
        </w:rPr>
      </w:pPr>
      <w:r w:rsidRPr="00CD4940">
        <w:rPr>
          <w:rFonts w:ascii="黑体" w:eastAsia="黑体" w:hAnsi="黑体" w:hint="eastAsia"/>
        </w:rPr>
        <w:t>上海科技</w:t>
      </w:r>
      <w:r w:rsidRPr="00CD4940">
        <w:rPr>
          <w:rFonts w:ascii="黑体" w:eastAsia="黑体" w:hAnsi="黑体"/>
        </w:rPr>
        <w:t>大学</w:t>
      </w:r>
    </w:p>
    <w:p w14:paraId="79EC9414" w14:textId="04F69DF4" w:rsidR="00846024" w:rsidRPr="00CD4940" w:rsidRDefault="00846024" w:rsidP="003A4E50">
      <w:pPr>
        <w:pStyle w:val="afd"/>
        <w:tabs>
          <w:tab w:val="left" w:pos="3255"/>
        </w:tabs>
        <w:jc w:val="center"/>
        <w:rPr>
          <w:rFonts w:ascii="黑体" w:eastAsia="黑体" w:hAnsi="黑体" w:hint="eastAsia"/>
        </w:rPr>
      </w:pPr>
      <w:r w:rsidRPr="00CD4940">
        <w:rPr>
          <w:rFonts w:ascii="黑体" w:eastAsia="黑体" w:hAnsi="黑体"/>
        </w:rPr>
        <w:t>研究生学位论文原创性声明</w:t>
      </w:r>
    </w:p>
    <w:p w14:paraId="03F9AA72" w14:textId="77777777" w:rsidR="00846024" w:rsidRPr="00E26ADD" w:rsidRDefault="00846024" w:rsidP="00CD4940">
      <w:pPr>
        <w:pStyle w:val="afd"/>
      </w:pPr>
    </w:p>
    <w:p w14:paraId="1C0C8F8A" w14:textId="77777777" w:rsidR="00846024" w:rsidRPr="00E26ADD" w:rsidRDefault="00846024" w:rsidP="00CD4940">
      <w:pPr>
        <w:ind w:firstLine="480"/>
        <w:rPr>
          <w:rFonts w:hint="eastAsia"/>
        </w:rPr>
      </w:pPr>
      <w:r w:rsidRPr="00E26ADD">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28EB567C" w14:textId="77777777" w:rsidR="00846024" w:rsidRPr="00E26ADD" w:rsidRDefault="00846024" w:rsidP="00AC59B9">
      <w:pPr>
        <w:ind w:firstLine="480"/>
        <w:rPr>
          <w:rFonts w:hint="eastAsia"/>
        </w:rPr>
      </w:pPr>
    </w:p>
    <w:p w14:paraId="6761931C" w14:textId="77777777" w:rsidR="00846024" w:rsidRPr="00AC59B9" w:rsidRDefault="00AC59B9" w:rsidP="00AC59B9">
      <w:pPr>
        <w:pStyle w:val="afd"/>
        <w:tabs>
          <w:tab w:val="left" w:pos="4440"/>
        </w:tabs>
        <w:spacing w:line="360" w:lineRule="auto"/>
        <w:rPr>
          <w:b w:val="0"/>
          <w:sz w:val="24"/>
          <w:szCs w:val="24"/>
        </w:rPr>
      </w:pPr>
      <w:r>
        <w:rPr>
          <w:b w:val="0"/>
          <w:sz w:val="24"/>
          <w:szCs w:val="24"/>
        </w:rPr>
        <w:tab/>
      </w:r>
      <w:r w:rsidR="00846024" w:rsidRPr="00AC59B9">
        <w:rPr>
          <w:b w:val="0"/>
          <w:sz w:val="24"/>
          <w:szCs w:val="24"/>
        </w:rPr>
        <w:t>作者签名：</w:t>
      </w:r>
    </w:p>
    <w:p w14:paraId="25557EA0" w14:textId="77777777" w:rsidR="00846024" w:rsidRPr="00AC59B9" w:rsidRDefault="00AC59B9" w:rsidP="00AC59B9">
      <w:pPr>
        <w:pStyle w:val="afd"/>
        <w:tabs>
          <w:tab w:val="left" w:pos="4440"/>
        </w:tabs>
        <w:spacing w:line="360" w:lineRule="auto"/>
        <w:rPr>
          <w:b w:val="0"/>
          <w:sz w:val="24"/>
          <w:szCs w:val="24"/>
        </w:rPr>
      </w:pPr>
      <w:r>
        <w:rPr>
          <w:b w:val="0"/>
          <w:sz w:val="24"/>
          <w:szCs w:val="24"/>
        </w:rPr>
        <w:tab/>
      </w:r>
      <w:r w:rsidR="00846024" w:rsidRPr="00AC59B9">
        <w:rPr>
          <w:b w:val="0"/>
          <w:sz w:val="24"/>
          <w:szCs w:val="24"/>
        </w:rPr>
        <w:t>日</w:t>
      </w:r>
      <w:r w:rsidR="00846024" w:rsidRPr="00AC59B9">
        <w:rPr>
          <w:b w:val="0"/>
          <w:sz w:val="24"/>
          <w:szCs w:val="24"/>
        </w:rPr>
        <w:t xml:space="preserve">    </w:t>
      </w:r>
      <w:r w:rsidR="00846024" w:rsidRPr="00AC59B9">
        <w:rPr>
          <w:b w:val="0"/>
          <w:sz w:val="24"/>
          <w:szCs w:val="24"/>
        </w:rPr>
        <w:t>期：</w:t>
      </w:r>
    </w:p>
    <w:p w14:paraId="5BE797B7" w14:textId="77777777" w:rsidR="00846024" w:rsidRDefault="00846024" w:rsidP="00DB2171">
      <w:pPr>
        <w:ind w:firstLineChars="0" w:firstLine="0"/>
        <w:rPr>
          <w:rFonts w:hint="eastAsia"/>
        </w:rPr>
      </w:pPr>
    </w:p>
    <w:p w14:paraId="5EB42E48" w14:textId="77777777" w:rsidR="00846024" w:rsidRPr="00E26ADD" w:rsidRDefault="00846024" w:rsidP="00DB2171">
      <w:pPr>
        <w:ind w:firstLineChars="0" w:firstLine="0"/>
        <w:rPr>
          <w:rFonts w:hint="eastAsia"/>
        </w:rPr>
      </w:pPr>
    </w:p>
    <w:p w14:paraId="41606216" w14:textId="3FA4F9AB" w:rsidR="00E40BF1" w:rsidRPr="00CD4940" w:rsidRDefault="00E40BF1" w:rsidP="003A4E50">
      <w:pPr>
        <w:pStyle w:val="afd"/>
        <w:tabs>
          <w:tab w:val="left" w:pos="3255"/>
        </w:tabs>
        <w:jc w:val="center"/>
        <w:rPr>
          <w:rFonts w:ascii="黑体" w:eastAsia="黑体" w:hAnsi="黑体" w:hint="eastAsia"/>
        </w:rPr>
      </w:pPr>
      <w:r w:rsidRPr="00CD4940">
        <w:rPr>
          <w:rFonts w:ascii="黑体" w:eastAsia="黑体" w:hAnsi="黑体" w:hint="eastAsia"/>
        </w:rPr>
        <w:t>上海科技</w:t>
      </w:r>
      <w:r w:rsidRPr="00CD4940">
        <w:rPr>
          <w:rFonts w:ascii="黑体" w:eastAsia="黑体" w:hAnsi="黑体"/>
        </w:rPr>
        <w:t>大学</w:t>
      </w:r>
    </w:p>
    <w:p w14:paraId="299FCF58" w14:textId="370AFC86" w:rsidR="00E40BF1" w:rsidRPr="00CD4940" w:rsidRDefault="00E40BF1" w:rsidP="003A4E50">
      <w:pPr>
        <w:pStyle w:val="afd"/>
        <w:tabs>
          <w:tab w:val="left" w:pos="2940"/>
        </w:tabs>
        <w:jc w:val="center"/>
        <w:rPr>
          <w:rFonts w:ascii="黑体" w:eastAsia="黑体" w:hAnsi="黑体" w:hint="eastAsia"/>
        </w:rPr>
      </w:pPr>
      <w:r w:rsidRPr="00CD4940">
        <w:rPr>
          <w:rFonts w:ascii="黑体" w:eastAsia="黑体" w:hAnsi="黑体"/>
        </w:rPr>
        <w:t>研究生学位论文原创性声明</w:t>
      </w:r>
    </w:p>
    <w:p w14:paraId="72E22547" w14:textId="77777777" w:rsidR="00846024" w:rsidRPr="00E40BF1" w:rsidRDefault="00846024" w:rsidP="00CD4940">
      <w:pPr>
        <w:pStyle w:val="afd"/>
      </w:pPr>
    </w:p>
    <w:p w14:paraId="68BD0B7A" w14:textId="77777777" w:rsidR="00846024" w:rsidRPr="00E26ADD" w:rsidRDefault="00846024" w:rsidP="00E40BF1">
      <w:pPr>
        <w:ind w:firstLine="480"/>
        <w:rPr>
          <w:rFonts w:hint="eastAsia"/>
        </w:rPr>
      </w:pPr>
      <w:r w:rsidRPr="00E26ADD">
        <w:t>本人完全了解并同意遵守</w:t>
      </w:r>
      <w:r>
        <w:rPr>
          <w:rFonts w:hint="eastAsia"/>
        </w:rPr>
        <w:t>上海科技大学</w:t>
      </w:r>
      <w:r w:rsidRPr="00E26ADD">
        <w:t>有关保存和使用学位论文的规定，即</w:t>
      </w:r>
      <w:r>
        <w:rPr>
          <w:rFonts w:hint="eastAsia"/>
        </w:rPr>
        <w:t>上海科技大学</w:t>
      </w:r>
      <w:r w:rsidRPr="00E26ADD">
        <w:t>有权保留送交学位论文的副本，允许该论文被查阅，</w:t>
      </w:r>
      <w:r w:rsidRPr="00C169D1">
        <w:t>可以</w:t>
      </w:r>
      <w:r w:rsidRPr="00631E2A">
        <w:rPr>
          <w:rFonts w:hint="eastAsia"/>
        </w:rPr>
        <w:t>按照学术研究公开原则和保护知识产权的原则</w:t>
      </w:r>
      <w:r w:rsidRPr="00C169D1">
        <w:t>公布该论文的全部或部分内容</w:t>
      </w:r>
      <w:r w:rsidRPr="00E26ADD">
        <w:t>，可以采用影印、缩印或其他复制手段保存、汇编本学位论文。</w:t>
      </w:r>
    </w:p>
    <w:p w14:paraId="376E3CBC" w14:textId="77777777" w:rsidR="00846024" w:rsidRPr="00E26ADD" w:rsidRDefault="00846024" w:rsidP="00E40BF1">
      <w:pPr>
        <w:ind w:firstLine="480"/>
        <w:rPr>
          <w:rFonts w:hint="eastAsia"/>
        </w:rPr>
      </w:pPr>
      <w:r w:rsidRPr="00E26ADD">
        <w:t>涉密</w:t>
      </w:r>
      <w:r>
        <w:rPr>
          <w:rFonts w:hint="eastAsia"/>
        </w:rPr>
        <w:t>及</w:t>
      </w:r>
      <w:r w:rsidRPr="00103DFA">
        <w:rPr>
          <w:rFonts w:hint="eastAsia"/>
        </w:rPr>
        <w:t>延迟公开</w:t>
      </w:r>
      <w:r w:rsidRPr="00E26ADD">
        <w:t>的学位论文在解密</w:t>
      </w:r>
      <w:r>
        <w:rPr>
          <w:rFonts w:hint="eastAsia"/>
        </w:rPr>
        <w:t>或延迟期</w:t>
      </w:r>
      <w:r w:rsidRPr="00E26ADD">
        <w:t>后适用本声明。</w:t>
      </w:r>
    </w:p>
    <w:p w14:paraId="1B1CC3FA" w14:textId="77777777" w:rsidR="00846024" w:rsidRPr="00E26ADD" w:rsidRDefault="00846024" w:rsidP="00E40BF1">
      <w:pPr>
        <w:ind w:firstLine="480"/>
        <w:rPr>
          <w:rFonts w:hint="eastAsia"/>
        </w:rPr>
      </w:pPr>
    </w:p>
    <w:p w14:paraId="399712D4" w14:textId="77777777" w:rsidR="00846024" w:rsidRPr="00E40BF1" w:rsidRDefault="00E40BF1" w:rsidP="00E40BF1">
      <w:pPr>
        <w:pStyle w:val="afd"/>
        <w:tabs>
          <w:tab w:val="left" w:pos="1560"/>
        </w:tabs>
        <w:rPr>
          <w:b w:val="0"/>
          <w:sz w:val="24"/>
          <w:szCs w:val="24"/>
        </w:rPr>
      </w:pPr>
      <w:r>
        <w:rPr>
          <w:b w:val="0"/>
          <w:sz w:val="24"/>
          <w:szCs w:val="24"/>
        </w:rPr>
        <w:tab/>
      </w:r>
      <w:r w:rsidR="00846024" w:rsidRPr="00E40BF1">
        <w:rPr>
          <w:b w:val="0"/>
          <w:sz w:val="24"/>
          <w:szCs w:val="24"/>
        </w:rPr>
        <w:t>作者签名：</w:t>
      </w:r>
      <w:r w:rsidR="00846024" w:rsidRPr="00E40BF1">
        <w:rPr>
          <w:b w:val="0"/>
          <w:sz w:val="24"/>
          <w:szCs w:val="24"/>
        </w:rPr>
        <w:t xml:space="preserve">                    </w:t>
      </w:r>
      <w:r w:rsidR="00846024" w:rsidRPr="00E40BF1">
        <w:rPr>
          <w:b w:val="0"/>
          <w:sz w:val="24"/>
          <w:szCs w:val="24"/>
        </w:rPr>
        <w:t>导师签名：</w:t>
      </w:r>
    </w:p>
    <w:p w14:paraId="73BA3404" w14:textId="77777777" w:rsidR="00846024" w:rsidRPr="00E40BF1" w:rsidRDefault="00E40BF1" w:rsidP="00E40BF1">
      <w:pPr>
        <w:pStyle w:val="afd"/>
        <w:tabs>
          <w:tab w:val="left" w:pos="1560"/>
        </w:tabs>
        <w:rPr>
          <w:b w:val="0"/>
          <w:sz w:val="24"/>
          <w:szCs w:val="24"/>
        </w:rPr>
      </w:pPr>
      <w:r>
        <w:rPr>
          <w:b w:val="0"/>
          <w:sz w:val="24"/>
          <w:szCs w:val="24"/>
        </w:rPr>
        <w:tab/>
      </w:r>
      <w:r w:rsidR="00846024" w:rsidRPr="00E40BF1">
        <w:rPr>
          <w:b w:val="0"/>
          <w:sz w:val="24"/>
          <w:szCs w:val="24"/>
        </w:rPr>
        <w:t>日</w:t>
      </w:r>
      <w:r w:rsidR="00846024" w:rsidRPr="00E40BF1">
        <w:rPr>
          <w:b w:val="0"/>
          <w:sz w:val="24"/>
          <w:szCs w:val="24"/>
        </w:rPr>
        <w:t xml:space="preserve">    </w:t>
      </w:r>
      <w:r w:rsidR="00846024" w:rsidRPr="00E40BF1">
        <w:rPr>
          <w:b w:val="0"/>
          <w:sz w:val="24"/>
          <w:szCs w:val="24"/>
        </w:rPr>
        <w:t>期：</w:t>
      </w:r>
      <w:r w:rsidR="00846024" w:rsidRPr="00E40BF1">
        <w:rPr>
          <w:b w:val="0"/>
          <w:sz w:val="24"/>
          <w:szCs w:val="24"/>
        </w:rPr>
        <w:t xml:space="preserve">                    </w:t>
      </w:r>
      <w:r w:rsidR="00846024" w:rsidRPr="00E40BF1">
        <w:rPr>
          <w:b w:val="0"/>
          <w:sz w:val="24"/>
          <w:szCs w:val="24"/>
        </w:rPr>
        <w:t>日</w:t>
      </w:r>
      <w:r w:rsidR="00846024" w:rsidRPr="00E40BF1">
        <w:rPr>
          <w:b w:val="0"/>
          <w:sz w:val="24"/>
          <w:szCs w:val="24"/>
        </w:rPr>
        <w:t xml:space="preserve">    </w:t>
      </w:r>
      <w:r w:rsidR="00846024" w:rsidRPr="00E40BF1">
        <w:rPr>
          <w:b w:val="0"/>
          <w:sz w:val="24"/>
          <w:szCs w:val="24"/>
        </w:rPr>
        <w:t>期：</w:t>
      </w:r>
    </w:p>
    <w:p w14:paraId="496A77F6" w14:textId="77777777" w:rsidR="00846024" w:rsidRPr="00E26ADD" w:rsidRDefault="00846024" w:rsidP="00E40BF1">
      <w:pPr>
        <w:ind w:firstLine="480"/>
        <w:rPr>
          <w:rFonts w:hint="eastAsia"/>
        </w:rPr>
      </w:pPr>
    </w:p>
    <w:p w14:paraId="1488F19C" w14:textId="77777777" w:rsidR="003710AC" w:rsidRDefault="00846024" w:rsidP="00EB4972">
      <w:pPr>
        <w:pStyle w:val="-"/>
        <w:ind w:firstLine="480"/>
      </w:pPr>
      <w:r>
        <w:br w:type="page"/>
      </w:r>
    </w:p>
    <w:p w14:paraId="64A9ADF5" w14:textId="77777777" w:rsidR="00846024" w:rsidRDefault="00846024" w:rsidP="00A870E8">
      <w:pPr>
        <w:ind w:firstLineChars="0" w:firstLine="0"/>
        <w:rPr>
          <w:rFonts w:hint="eastAsia"/>
        </w:rPr>
      </w:pPr>
    </w:p>
    <w:p w14:paraId="5C838A5C" w14:textId="77777777" w:rsidR="00846024" w:rsidRDefault="00846024" w:rsidP="0054514F">
      <w:pPr>
        <w:ind w:firstLine="480"/>
        <w:rPr>
          <w:rFonts w:hint="eastAsia"/>
        </w:rPr>
      </w:pPr>
    </w:p>
    <w:p w14:paraId="3D5FDD03" w14:textId="77777777" w:rsidR="000A57CC" w:rsidRDefault="000A57CC" w:rsidP="0054514F">
      <w:pPr>
        <w:ind w:firstLine="480"/>
        <w:rPr>
          <w:rFonts w:hint="eastAsia"/>
        </w:rPr>
        <w:sectPr w:rsidR="000A57CC" w:rsidSect="00F32A26">
          <w:headerReference w:type="even" r:id="rId9"/>
          <w:headerReference w:type="default" r:id="rId10"/>
          <w:footerReference w:type="even" r:id="rId11"/>
          <w:footerReference w:type="default" r:id="rId12"/>
          <w:headerReference w:type="first" r:id="rId13"/>
          <w:footerReference w:type="first" r:id="rId14"/>
          <w:pgSz w:w="11906" w:h="16838" w:code="9"/>
          <w:pgMar w:top="1440" w:right="1797" w:bottom="1440" w:left="1797" w:header="851" w:footer="851" w:gutter="0"/>
          <w:cols w:space="425"/>
          <w:docGrid w:type="lines" w:linePitch="326"/>
        </w:sectPr>
      </w:pPr>
    </w:p>
    <w:p w14:paraId="21AEA404" w14:textId="77777777" w:rsidR="000A57CC" w:rsidRPr="000A57CC" w:rsidRDefault="000A57CC" w:rsidP="0054514F">
      <w:pPr>
        <w:pStyle w:val="a7"/>
      </w:pPr>
      <w:r w:rsidRPr="000A57CC">
        <w:lastRenderedPageBreak/>
        <w:t>摘</w:t>
      </w:r>
      <w:r>
        <w:t xml:space="preserve"> </w:t>
      </w:r>
      <w:r w:rsidR="00DF4A52">
        <w:t xml:space="preserve"> </w:t>
      </w:r>
      <w:r w:rsidRPr="000A57CC">
        <w:t>要</w:t>
      </w:r>
    </w:p>
    <w:p w14:paraId="43D704D2" w14:textId="77777777" w:rsidR="000058AD" w:rsidRPr="0084576B" w:rsidRDefault="000058AD" w:rsidP="000058AD">
      <w:pPr>
        <w:ind w:firstLine="480"/>
        <w:rPr>
          <w:rFonts w:ascii="宋体" w:hAnsi="宋体" w:cs="Times New Roman" w:hint="eastAsia"/>
          <w:szCs w:val="24"/>
        </w:rPr>
      </w:pPr>
      <w:r w:rsidRPr="0084576B">
        <w:rPr>
          <w:rFonts w:ascii="宋体" w:hAnsi="宋体" w:cs="Times New Roman"/>
          <w:szCs w:val="24"/>
        </w:rPr>
        <w:t>在自然界中，</w:t>
      </w:r>
      <w:r w:rsidR="00EE16DB">
        <w:rPr>
          <w:rFonts w:ascii="宋体" w:hAnsi="宋体" w:cs="Times New Roman" w:hint="eastAsia"/>
          <w:szCs w:val="24"/>
        </w:rPr>
        <w:t>学习使生物获得了独立于进化机制之外的对环境适应的能力。学习中最简单的模式</w:t>
      </w:r>
      <w:r w:rsidRPr="0084576B">
        <w:rPr>
          <w:rFonts w:ascii="宋体" w:hAnsi="宋体" w:cs="Times New Roman"/>
          <w:szCs w:val="24"/>
        </w:rPr>
        <w:t>关联学习</w:t>
      </w:r>
      <w:r w:rsidR="00EE16DB">
        <w:rPr>
          <w:rFonts w:ascii="宋体" w:hAnsi="宋体" w:cs="Times New Roman" w:hint="eastAsia"/>
          <w:szCs w:val="24"/>
        </w:rPr>
        <w:t>也</w:t>
      </w:r>
      <w:r w:rsidRPr="0084576B">
        <w:rPr>
          <w:rFonts w:ascii="宋体" w:hAnsi="宋体" w:cs="Times New Roman"/>
          <w:szCs w:val="24"/>
        </w:rPr>
        <w:t>可以帮助个体</w:t>
      </w:r>
      <w:r w:rsidR="00EE16DB">
        <w:rPr>
          <w:rFonts w:ascii="宋体" w:hAnsi="宋体" w:cs="Times New Roman" w:hint="eastAsia"/>
          <w:szCs w:val="24"/>
        </w:rPr>
        <w:t>应对生存挑战</w:t>
      </w:r>
      <w:r w:rsidRPr="0084576B">
        <w:rPr>
          <w:rFonts w:ascii="宋体" w:hAnsi="宋体" w:cs="Times New Roman"/>
          <w:szCs w:val="24"/>
        </w:rPr>
        <w:t>。虽然突触可塑性相关理论的建立以及记忆印</w:t>
      </w:r>
      <w:r>
        <w:rPr>
          <w:rFonts w:ascii="宋体" w:hAnsi="宋体" w:cs="Times New Roman" w:hint="eastAsia"/>
          <w:szCs w:val="24"/>
        </w:rPr>
        <w:t>记</w:t>
      </w:r>
      <w:r w:rsidRPr="0084576B">
        <w:rPr>
          <w:rFonts w:ascii="宋体" w:hAnsi="宋体" w:cs="Times New Roman"/>
          <w:szCs w:val="24"/>
        </w:rPr>
        <w:t>细胞的发现为</w:t>
      </w:r>
      <w:r w:rsidR="00EE16DB">
        <w:rPr>
          <w:rFonts w:ascii="宋体" w:hAnsi="宋体" w:cs="Times New Roman" w:hint="eastAsia"/>
          <w:szCs w:val="24"/>
        </w:rPr>
        <w:t>理解</w:t>
      </w:r>
      <w:r w:rsidRPr="0084576B">
        <w:rPr>
          <w:rFonts w:ascii="宋体" w:hAnsi="宋体" w:cs="Times New Roman"/>
          <w:szCs w:val="24"/>
        </w:rPr>
        <w:t>关联性学习的</w:t>
      </w:r>
      <w:r w:rsidR="00EE16DB">
        <w:rPr>
          <w:rFonts w:ascii="宋体" w:hAnsi="宋体" w:cs="Times New Roman" w:hint="eastAsia"/>
          <w:szCs w:val="24"/>
        </w:rPr>
        <w:t>神经</w:t>
      </w:r>
      <w:r w:rsidRPr="0084576B">
        <w:rPr>
          <w:rFonts w:ascii="宋体" w:hAnsi="宋体" w:cs="Times New Roman"/>
          <w:szCs w:val="24"/>
        </w:rPr>
        <w:t>编码机制提供了一定的理论基础，但是关联性学习是如何在长期记忆的存储中心——大脑皮层内进行编码的，目前</w:t>
      </w:r>
      <w:r w:rsidR="00EE16DB">
        <w:rPr>
          <w:rFonts w:ascii="宋体" w:hAnsi="宋体" w:cs="Times New Roman" w:hint="eastAsia"/>
          <w:szCs w:val="24"/>
        </w:rPr>
        <w:t>依旧还是</w:t>
      </w:r>
      <w:r w:rsidR="00855F13">
        <w:rPr>
          <w:rFonts w:ascii="宋体" w:hAnsi="宋体" w:cs="Times New Roman" w:hint="eastAsia"/>
          <w:szCs w:val="24"/>
        </w:rPr>
        <w:t>未知</w:t>
      </w:r>
      <w:r w:rsidRPr="0084576B">
        <w:rPr>
          <w:rFonts w:ascii="宋体" w:hAnsi="宋体" w:cs="Times New Roman"/>
          <w:szCs w:val="24"/>
        </w:rPr>
        <w:t xml:space="preserve">的问题。 </w:t>
      </w:r>
    </w:p>
    <w:p w14:paraId="2AE0BE30" w14:textId="77777777" w:rsidR="000058AD" w:rsidRPr="0084576B" w:rsidRDefault="000058AD" w:rsidP="000058AD">
      <w:pPr>
        <w:ind w:firstLine="480"/>
        <w:rPr>
          <w:rFonts w:ascii="宋体" w:hAnsi="宋体" w:cs="Times New Roman" w:hint="eastAsia"/>
          <w:szCs w:val="24"/>
        </w:rPr>
      </w:pPr>
      <w:r w:rsidRPr="0084576B">
        <w:rPr>
          <w:rFonts w:ascii="宋体" w:hAnsi="宋体" w:cs="Times New Roman"/>
          <w:szCs w:val="24"/>
        </w:rPr>
        <w:t>与传统上所认为的初级视觉皮层仅参与视觉信息处理的观点不同，越来越多的证据表明其在更高级的认知任务中也扮演着重要的角色。但是，在视觉皮层中神经元参与了关联性学习的编码机制仍不清楚。</w:t>
      </w:r>
    </w:p>
    <w:p w14:paraId="0AECFF5F" w14:textId="77777777" w:rsidR="000058AD" w:rsidRPr="0084576B" w:rsidRDefault="000058AD" w:rsidP="000058AD">
      <w:pPr>
        <w:ind w:firstLine="480"/>
        <w:rPr>
          <w:rFonts w:ascii="宋体" w:hAnsi="宋体" w:cs="Times New Roman" w:hint="eastAsia"/>
          <w:szCs w:val="24"/>
        </w:rPr>
      </w:pPr>
      <w:r w:rsidRPr="0084576B">
        <w:rPr>
          <w:rFonts w:ascii="宋体" w:hAnsi="宋体" w:cs="Times New Roman"/>
          <w:szCs w:val="24"/>
        </w:rPr>
        <w:t>我们利用</w:t>
      </w:r>
      <w:proofErr w:type="gramStart"/>
      <w:r w:rsidRPr="0084576B">
        <w:rPr>
          <w:rFonts w:ascii="宋体" w:hAnsi="宋体" w:cs="Times New Roman"/>
          <w:szCs w:val="24"/>
        </w:rPr>
        <w:t>在体钙成像</w:t>
      </w:r>
      <w:proofErr w:type="gramEnd"/>
      <w:r w:rsidRPr="0084576B">
        <w:rPr>
          <w:rFonts w:ascii="宋体" w:hAnsi="宋体" w:cs="Times New Roman"/>
          <w:szCs w:val="24"/>
        </w:rPr>
        <w:t>技术在小鼠视觉皮层</w:t>
      </w:r>
      <w:proofErr w:type="gramStart"/>
      <w:r w:rsidRPr="0084576B">
        <w:rPr>
          <w:rFonts w:ascii="宋体" w:hAnsi="宋体" w:cs="Times New Roman"/>
          <w:szCs w:val="24"/>
        </w:rPr>
        <w:t>内记录</w:t>
      </w:r>
      <w:proofErr w:type="gramEnd"/>
      <w:r w:rsidRPr="0084576B">
        <w:rPr>
          <w:rFonts w:ascii="宋体" w:hAnsi="宋体" w:cs="Times New Roman"/>
          <w:szCs w:val="24"/>
        </w:rPr>
        <w:t>了大规模神经元在</w:t>
      </w:r>
      <w:r w:rsidR="00EE16DB">
        <w:rPr>
          <w:rFonts w:ascii="宋体" w:hAnsi="宋体" w:cs="Times New Roman" w:hint="eastAsia"/>
          <w:szCs w:val="24"/>
        </w:rPr>
        <w:t>痕迹</w:t>
      </w:r>
      <w:r w:rsidRPr="0084576B">
        <w:rPr>
          <w:rFonts w:ascii="宋体" w:hAnsi="宋体" w:cs="Times New Roman"/>
          <w:szCs w:val="24"/>
        </w:rPr>
        <w:t>条件眨眼学习中的实时响应情况，发现</w:t>
      </w:r>
      <w:r w:rsidR="00855F13">
        <w:rPr>
          <w:rFonts w:ascii="宋体" w:hAnsi="宋体" w:cs="Times New Roman" w:hint="eastAsia"/>
          <w:szCs w:val="24"/>
        </w:rPr>
        <w:t>学习会在</w:t>
      </w:r>
      <w:r w:rsidRPr="0084576B">
        <w:rPr>
          <w:rFonts w:ascii="宋体" w:hAnsi="宋体" w:cs="Times New Roman"/>
          <w:szCs w:val="24"/>
        </w:rPr>
        <w:t>视觉皮层</w:t>
      </w:r>
      <w:r w:rsidR="00855F13">
        <w:rPr>
          <w:rFonts w:ascii="宋体" w:hAnsi="宋体" w:cs="Times New Roman" w:hint="eastAsia"/>
          <w:szCs w:val="24"/>
        </w:rPr>
        <w:t>招募</w:t>
      </w:r>
      <w:r w:rsidRPr="0084576B">
        <w:rPr>
          <w:rFonts w:ascii="宋体" w:hAnsi="宋体" w:cs="Times New Roman"/>
          <w:szCs w:val="24"/>
        </w:rPr>
        <w:t>特异性响应的神经元群体，并且</w:t>
      </w:r>
      <w:r w:rsidR="00271AED" w:rsidRPr="0084576B">
        <w:rPr>
          <w:rFonts w:ascii="宋体" w:hAnsi="宋体" w:cs="Times New Roman"/>
          <w:szCs w:val="24"/>
        </w:rPr>
        <w:t>在学习过程中</w:t>
      </w:r>
      <w:r w:rsidRPr="0084576B">
        <w:rPr>
          <w:rFonts w:ascii="宋体" w:hAnsi="宋体" w:cs="Times New Roman"/>
          <w:szCs w:val="24"/>
        </w:rPr>
        <w:t>这些神经群体</w:t>
      </w:r>
      <w:r w:rsidR="00271AED">
        <w:rPr>
          <w:rFonts w:ascii="宋体" w:hAnsi="宋体" w:cs="Times New Roman" w:hint="eastAsia"/>
          <w:szCs w:val="24"/>
        </w:rPr>
        <w:t>的活动</w:t>
      </w:r>
      <w:r w:rsidRPr="0084576B">
        <w:rPr>
          <w:rFonts w:ascii="宋体" w:hAnsi="宋体" w:cs="Times New Roman"/>
          <w:szCs w:val="24"/>
        </w:rPr>
        <w:t>表现出了</w:t>
      </w:r>
      <w:r w:rsidR="00271AED">
        <w:rPr>
          <w:rFonts w:ascii="宋体" w:hAnsi="宋体" w:cs="Times New Roman" w:hint="eastAsia"/>
          <w:szCs w:val="24"/>
        </w:rPr>
        <w:t>与学习进程相关的高度相关</w:t>
      </w:r>
      <w:r w:rsidRPr="0084576B">
        <w:rPr>
          <w:rFonts w:ascii="宋体" w:hAnsi="宋体" w:cs="Times New Roman"/>
          <w:szCs w:val="24"/>
        </w:rPr>
        <w:t>。</w:t>
      </w:r>
      <w:r w:rsidR="00271AED">
        <w:rPr>
          <w:rFonts w:ascii="宋体" w:hAnsi="宋体" w:cs="Times New Roman" w:hint="eastAsia"/>
          <w:szCs w:val="24"/>
        </w:rPr>
        <w:t>经过筛选后发现这个群体的产生及对应的神经表征高度依赖海马体的活动。在</w:t>
      </w:r>
      <w:r w:rsidRPr="0084576B">
        <w:rPr>
          <w:rFonts w:ascii="宋体" w:hAnsi="宋体" w:cs="Times New Roman"/>
          <w:szCs w:val="24"/>
        </w:rPr>
        <w:t>综合利用活动依赖的神经元标记方法和光遗传学手段特异性地激活该神经亚群后，实现了记忆的特异性提取。</w:t>
      </w:r>
      <w:r w:rsidR="00271AED">
        <w:rPr>
          <w:rFonts w:ascii="宋体" w:hAnsi="宋体" w:cs="Times New Roman" w:hint="eastAsia"/>
          <w:szCs w:val="24"/>
        </w:rPr>
        <w:t>化学遗传</w:t>
      </w:r>
      <w:proofErr w:type="gramStart"/>
      <w:r w:rsidR="00271AED">
        <w:rPr>
          <w:rFonts w:ascii="宋体" w:hAnsi="宋体" w:cs="Times New Roman" w:hint="eastAsia"/>
          <w:szCs w:val="24"/>
        </w:rPr>
        <w:t>抑制此</w:t>
      </w:r>
      <w:proofErr w:type="gramEnd"/>
      <w:r w:rsidR="00271AED">
        <w:rPr>
          <w:rFonts w:ascii="宋体" w:hAnsi="宋体" w:cs="Times New Roman" w:hint="eastAsia"/>
          <w:szCs w:val="24"/>
        </w:rPr>
        <w:t>群体则会特异破坏视皮层对学习原本的表征，神经轨迹导向至新的表征空间。</w:t>
      </w:r>
      <w:r w:rsidRPr="0084576B">
        <w:rPr>
          <w:rFonts w:ascii="宋体" w:hAnsi="宋体" w:cs="Times New Roman"/>
          <w:szCs w:val="24"/>
        </w:rPr>
        <w:t>后续的实验发现，</w:t>
      </w:r>
      <w:r w:rsidR="00271AED">
        <w:rPr>
          <w:rFonts w:ascii="宋体" w:hAnsi="宋体" w:cs="Times New Roman" w:hint="eastAsia"/>
          <w:szCs w:val="24"/>
        </w:rPr>
        <w:t>此</w:t>
      </w:r>
      <w:r w:rsidRPr="0084576B">
        <w:rPr>
          <w:rFonts w:ascii="宋体" w:hAnsi="宋体" w:cs="Times New Roman"/>
          <w:szCs w:val="24"/>
        </w:rPr>
        <w:t>类学习</w:t>
      </w:r>
      <w:r w:rsidR="00271AED">
        <w:rPr>
          <w:rFonts w:ascii="宋体" w:hAnsi="宋体" w:cs="Times New Roman" w:hint="eastAsia"/>
          <w:szCs w:val="24"/>
        </w:rPr>
        <w:t>招募的</w:t>
      </w:r>
      <w:r w:rsidRPr="0084576B">
        <w:rPr>
          <w:rFonts w:ascii="宋体" w:hAnsi="宋体" w:cs="Times New Roman"/>
          <w:szCs w:val="24"/>
        </w:rPr>
        <w:t>神经元群</w:t>
      </w:r>
      <w:r w:rsidR="00271AED">
        <w:rPr>
          <w:rFonts w:ascii="宋体" w:hAnsi="宋体" w:cs="Times New Roman" w:hint="eastAsia"/>
          <w:szCs w:val="24"/>
        </w:rPr>
        <w:t>体</w:t>
      </w:r>
      <w:r w:rsidRPr="0084576B">
        <w:rPr>
          <w:rFonts w:ascii="宋体" w:hAnsi="宋体" w:cs="Times New Roman"/>
          <w:szCs w:val="24"/>
        </w:rPr>
        <w:t>的产生和正常的活动受到了来自抑制性神经元</w:t>
      </w:r>
      <w:r w:rsidR="00271AED">
        <w:rPr>
          <w:rFonts w:ascii="宋体" w:hAnsi="宋体" w:cs="Times New Roman" w:hint="eastAsia"/>
          <w:szCs w:val="24"/>
        </w:rPr>
        <w:t>的</w:t>
      </w:r>
      <w:r w:rsidRPr="0084576B">
        <w:rPr>
          <w:rFonts w:ascii="宋体" w:hAnsi="宋体" w:cs="Times New Roman"/>
          <w:szCs w:val="24"/>
        </w:rPr>
        <w:t>调控</w:t>
      </w:r>
      <w:r w:rsidR="000E654D">
        <w:rPr>
          <w:rFonts w:ascii="宋体" w:hAnsi="宋体" w:cs="Times New Roman" w:hint="eastAsia"/>
          <w:szCs w:val="24"/>
        </w:rPr>
        <w:t>，各类中间神经元失活后，会造成响应学习的神经元群体转换，或者集体异常发放，说明V</w:t>
      </w:r>
      <w:r w:rsidR="000E654D">
        <w:rPr>
          <w:rFonts w:ascii="宋体" w:hAnsi="宋体" w:cs="Times New Roman"/>
          <w:szCs w:val="24"/>
        </w:rPr>
        <w:t>IP+</w:t>
      </w:r>
      <w:r w:rsidR="000E654D">
        <w:rPr>
          <w:rFonts w:ascii="宋体" w:hAnsi="宋体" w:cs="Times New Roman" w:hint="eastAsia"/>
          <w:szCs w:val="24"/>
        </w:rPr>
        <w:t>中间神经元是局部环路中调节新群体产生的核心</w:t>
      </w:r>
      <w:r w:rsidRPr="0084576B">
        <w:rPr>
          <w:rFonts w:ascii="宋体" w:hAnsi="宋体" w:cs="Times New Roman"/>
          <w:szCs w:val="24"/>
        </w:rPr>
        <w:t>。</w:t>
      </w:r>
    </w:p>
    <w:p w14:paraId="410DA160" w14:textId="77777777" w:rsidR="00AB36B2" w:rsidRPr="000E654D" w:rsidRDefault="000058AD" w:rsidP="001B2631">
      <w:pPr>
        <w:ind w:firstLine="480"/>
        <w:rPr>
          <w:rFonts w:ascii="宋体" w:hAnsi="宋体" w:cs="Times New Roman" w:hint="eastAsia"/>
          <w:szCs w:val="24"/>
        </w:rPr>
      </w:pPr>
      <w:r w:rsidRPr="0084576B">
        <w:rPr>
          <w:rFonts w:ascii="宋体" w:hAnsi="宋体" w:cs="Times New Roman"/>
          <w:szCs w:val="24"/>
        </w:rPr>
        <w:t>综上所述，本研究在初级视觉皮层内发现并刻画了关联性记忆相关神经元的活动特性、生理功能以及潜在的调控过程，解析</w:t>
      </w:r>
      <w:r w:rsidR="000E654D">
        <w:rPr>
          <w:rFonts w:ascii="宋体" w:hAnsi="宋体" w:cs="Times New Roman" w:hint="eastAsia"/>
          <w:szCs w:val="24"/>
        </w:rPr>
        <w:t>了</w:t>
      </w:r>
      <w:r w:rsidRPr="0084576B">
        <w:rPr>
          <w:rFonts w:ascii="宋体" w:hAnsi="宋体" w:cs="Times New Roman"/>
          <w:szCs w:val="24"/>
        </w:rPr>
        <w:t>皮层微环路内对关联性记忆</w:t>
      </w:r>
      <w:r>
        <w:rPr>
          <w:rFonts w:ascii="宋体" w:hAnsi="宋体" w:cs="Times New Roman" w:hint="eastAsia"/>
          <w:szCs w:val="24"/>
        </w:rPr>
        <w:t>的</w:t>
      </w:r>
      <w:r w:rsidRPr="0084576B">
        <w:rPr>
          <w:rFonts w:ascii="宋体" w:hAnsi="宋体" w:cs="Times New Roman"/>
          <w:szCs w:val="24"/>
        </w:rPr>
        <w:t>编码方式，</w:t>
      </w:r>
      <w:r w:rsidR="000E654D">
        <w:rPr>
          <w:rFonts w:ascii="宋体" w:hAnsi="宋体" w:cs="Times New Roman" w:hint="eastAsia"/>
          <w:szCs w:val="24"/>
        </w:rPr>
        <w:t>并探索了海马体为代表</w:t>
      </w:r>
      <w:proofErr w:type="gramStart"/>
      <w:r w:rsidR="000E654D">
        <w:rPr>
          <w:rFonts w:ascii="宋体" w:hAnsi="宋体" w:cs="Times New Roman" w:hint="eastAsia"/>
          <w:szCs w:val="24"/>
        </w:rPr>
        <w:t>的</w:t>
      </w:r>
      <w:r w:rsidR="00690543" w:rsidRPr="0084576B">
        <w:rPr>
          <w:rFonts w:ascii="宋体" w:hAnsi="宋体" w:cs="Times New Roman"/>
          <w:szCs w:val="24"/>
        </w:rPr>
        <w:t>多脑区</w:t>
      </w:r>
      <w:proofErr w:type="gramEnd"/>
      <w:r w:rsidR="00690543">
        <w:rPr>
          <w:rFonts w:ascii="宋体" w:hAnsi="宋体" w:cs="Times New Roman" w:hint="eastAsia"/>
          <w:szCs w:val="24"/>
        </w:rPr>
        <w:t>与</w:t>
      </w:r>
      <w:r w:rsidR="000E654D">
        <w:rPr>
          <w:rFonts w:ascii="宋体" w:hAnsi="宋体" w:cs="Times New Roman" w:hint="eastAsia"/>
          <w:szCs w:val="24"/>
        </w:rPr>
        <w:t>皮层</w:t>
      </w:r>
      <w:r w:rsidRPr="0084576B">
        <w:rPr>
          <w:rFonts w:ascii="宋体" w:hAnsi="宋体" w:cs="Times New Roman"/>
          <w:szCs w:val="24"/>
        </w:rPr>
        <w:t>协作机制</w:t>
      </w:r>
      <w:r w:rsidR="001B2631">
        <w:rPr>
          <w:rFonts w:ascii="宋体" w:hAnsi="宋体" w:cs="Times New Roman" w:hint="eastAsia"/>
          <w:szCs w:val="24"/>
        </w:rPr>
        <w:t>。</w:t>
      </w:r>
      <w:r w:rsidR="001B2631">
        <w:t>海马调控</w:t>
      </w:r>
      <w:r w:rsidR="001B2631">
        <w:rPr>
          <w:rFonts w:hint="eastAsia"/>
        </w:rPr>
        <w:t>的</w:t>
      </w:r>
      <w:r w:rsidR="001B2631">
        <w:t>记忆</w:t>
      </w:r>
      <w:r w:rsidR="001B2631">
        <w:rPr>
          <w:rFonts w:hint="eastAsia"/>
        </w:rPr>
        <w:t>痕迹</w:t>
      </w:r>
      <w:r w:rsidR="001B2631">
        <w:t>在</w:t>
      </w:r>
      <w:r w:rsidR="001B2631">
        <w:rPr>
          <w:rFonts w:hint="eastAsia"/>
        </w:rPr>
        <w:t>学习</w:t>
      </w:r>
      <w:r w:rsidR="001B2631">
        <w:t>早期</w:t>
      </w:r>
      <w:r w:rsidR="001B2631">
        <w:rPr>
          <w:rFonts w:hint="eastAsia"/>
        </w:rPr>
        <w:t>就在视皮层</w:t>
      </w:r>
      <w:r w:rsidR="001B2631">
        <w:t>出现</w:t>
      </w:r>
      <w:r w:rsidR="001B2631">
        <w:rPr>
          <w:rFonts w:hint="eastAsia"/>
        </w:rPr>
        <w:t>支持了记忆索引模型，</w:t>
      </w:r>
      <w:r w:rsidRPr="0084576B">
        <w:rPr>
          <w:rFonts w:ascii="宋体" w:hAnsi="宋体" w:cs="Times New Roman"/>
          <w:szCs w:val="24"/>
        </w:rPr>
        <w:t>为</w:t>
      </w:r>
      <w:r w:rsidR="001B2631">
        <w:rPr>
          <w:rFonts w:ascii="宋体" w:hAnsi="宋体" w:cs="Times New Roman" w:hint="eastAsia"/>
          <w:szCs w:val="24"/>
        </w:rPr>
        <w:t>理解</w:t>
      </w:r>
      <w:r w:rsidRPr="0084576B">
        <w:rPr>
          <w:rFonts w:ascii="宋体" w:hAnsi="宋体" w:cs="Times New Roman"/>
          <w:szCs w:val="24"/>
        </w:rPr>
        <w:t>大脑皮层对学习和记忆的编码</w:t>
      </w:r>
      <w:r w:rsidR="001B2631">
        <w:rPr>
          <w:rFonts w:ascii="宋体" w:hAnsi="宋体" w:cs="Times New Roman" w:hint="eastAsia"/>
          <w:szCs w:val="24"/>
        </w:rPr>
        <w:t>机制</w:t>
      </w:r>
      <w:r w:rsidRPr="0084576B">
        <w:rPr>
          <w:rFonts w:ascii="宋体" w:hAnsi="宋体" w:cs="Times New Roman"/>
          <w:szCs w:val="24"/>
        </w:rPr>
        <w:t>提供切入点。</w:t>
      </w:r>
    </w:p>
    <w:p w14:paraId="42F4ACC0" w14:textId="77777777" w:rsidR="00646E50" w:rsidRDefault="000A57CC" w:rsidP="002A3E6A">
      <w:pPr>
        <w:pStyle w:val="afd"/>
        <w:spacing w:line="360" w:lineRule="auto"/>
      </w:pPr>
      <w:r w:rsidRPr="002A3E6A">
        <w:rPr>
          <w:sz w:val="24"/>
          <w:szCs w:val="24"/>
        </w:rPr>
        <w:t>关键词</w:t>
      </w:r>
      <w:r w:rsidRPr="00E26ADD">
        <w:t>：</w:t>
      </w:r>
      <w:r w:rsidR="00EC00DD">
        <w:rPr>
          <w:rFonts w:hint="eastAsia"/>
          <w:b w:val="0"/>
          <w:sz w:val="24"/>
        </w:rPr>
        <w:t>学习记忆</w:t>
      </w:r>
      <w:r w:rsidRPr="002A3E6A">
        <w:rPr>
          <w:b w:val="0"/>
          <w:sz w:val="24"/>
        </w:rPr>
        <w:t>，</w:t>
      </w:r>
      <w:r w:rsidR="00EC00DD">
        <w:rPr>
          <w:rFonts w:hint="eastAsia"/>
          <w:b w:val="0"/>
          <w:sz w:val="24"/>
        </w:rPr>
        <w:t>大脑皮层，海马体，</w:t>
      </w:r>
      <w:r w:rsidR="005E4071">
        <w:rPr>
          <w:rFonts w:hint="eastAsia"/>
          <w:b w:val="0"/>
          <w:sz w:val="24"/>
        </w:rPr>
        <w:t>双光子钙成像</w:t>
      </w:r>
      <w:r w:rsidRPr="002A3E6A">
        <w:rPr>
          <w:b w:val="0"/>
          <w:sz w:val="24"/>
        </w:rPr>
        <w:t>，</w:t>
      </w:r>
      <w:r w:rsidR="005E4071">
        <w:rPr>
          <w:rFonts w:hint="eastAsia"/>
          <w:b w:val="0"/>
          <w:sz w:val="24"/>
        </w:rPr>
        <w:t>中间神经元</w:t>
      </w:r>
    </w:p>
    <w:p w14:paraId="3F942987" w14:textId="77777777" w:rsidR="00B0066D" w:rsidRDefault="00B0066D" w:rsidP="00A870E8">
      <w:pPr>
        <w:ind w:firstLine="480"/>
        <w:rPr>
          <w:rFonts w:hint="eastAsia"/>
        </w:rPr>
      </w:pPr>
    </w:p>
    <w:p w14:paraId="3209E979" w14:textId="77777777" w:rsidR="00B0066D" w:rsidRDefault="00B0066D" w:rsidP="00A870E8">
      <w:pPr>
        <w:ind w:firstLine="480"/>
        <w:rPr>
          <w:rFonts w:hint="eastAsia"/>
        </w:rPr>
      </w:pPr>
    </w:p>
    <w:p w14:paraId="414EA119" w14:textId="77777777" w:rsidR="00B0066D" w:rsidRDefault="00B0066D" w:rsidP="00A870E8">
      <w:pPr>
        <w:ind w:firstLine="480"/>
        <w:rPr>
          <w:rFonts w:hint="eastAsia"/>
        </w:rPr>
      </w:pPr>
    </w:p>
    <w:p w14:paraId="00870345" w14:textId="77777777" w:rsidR="00A870E8" w:rsidRDefault="00A870E8" w:rsidP="00A870E8">
      <w:pPr>
        <w:ind w:firstLineChars="0" w:firstLine="0"/>
        <w:rPr>
          <w:rFonts w:ascii="Times New Roman" w:eastAsia="黑体" w:hAnsi="Times New Roman"/>
          <w:b/>
          <w:bCs/>
          <w:sz w:val="28"/>
        </w:rPr>
      </w:pPr>
    </w:p>
    <w:p w14:paraId="5695109B" w14:textId="77777777" w:rsidR="00A870E8" w:rsidRPr="00A870E8" w:rsidRDefault="00A870E8" w:rsidP="00A870E8">
      <w:pPr>
        <w:ind w:firstLineChars="0" w:firstLine="0"/>
        <w:rPr>
          <w:rFonts w:hint="eastAsia"/>
        </w:rPr>
        <w:sectPr w:rsidR="00A870E8" w:rsidRPr="00A870E8" w:rsidSect="00F32A26">
          <w:headerReference w:type="even" r:id="rId15"/>
          <w:headerReference w:type="default" r:id="rId16"/>
          <w:footerReference w:type="even" r:id="rId17"/>
          <w:footerReference w:type="default" r:id="rId18"/>
          <w:pgSz w:w="11906" w:h="16838" w:code="9"/>
          <w:pgMar w:top="1440" w:right="1797" w:bottom="1440" w:left="1797" w:header="851" w:footer="850" w:gutter="0"/>
          <w:pgNumType w:fmt="upperRoman" w:start="1"/>
          <w:cols w:space="425"/>
          <w:docGrid w:type="lines" w:linePitch="326"/>
        </w:sectPr>
      </w:pPr>
    </w:p>
    <w:p w14:paraId="2FAB0066" w14:textId="77777777" w:rsidR="00C23D2B" w:rsidRPr="006B436F" w:rsidRDefault="00C23D2B" w:rsidP="006B436F">
      <w:pPr>
        <w:pStyle w:val="a7"/>
      </w:pPr>
      <w:r w:rsidRPr="006B436F">
        <w:lastRenderedPageBreak/>
        <w:t>A</w:t>
      </w:r>
      <w:r w:rsidRPr="006B436F">
        <w:rPr>
          <w:rFonts w:hint="eastAsia"/>
        </w:rPr>
        <w:t>bstract</w:t>
      </w:r>
    </w:p>
    <w:p w14:paraId="4E3B122F" w14:textId="77777777" w:rsidR="003F2E6C" w:rsidRPr="003F2E6C" w:rsidRDefault="003F2E6C" w:rsidP="003F2E6C">
      <w:pPr>
        <w:ind w:firstLine="480"/>
        <w:jc w:val="both"/>
        <w:rPr>
          <w:rFonts w:ascii="Times New Roman" w:hAnsi="Times New Roman" w:cs="Times New Roman"/>
        </w:rPr>
      </w:pPr>
      <w:r w:rsidRPr="003F2E6C">
        <w:rPr>
          <w:rFonts w:ascii="Times New Roman" w:hAnsi="Times New Roman" w:cs="Times New Roman"/>
        </w:rPr>
        <w:t xml:space="preserve">In nature, learning endows </w:t>
      </w:r>
      <w:r w:rsidR="007B6228">
        <w:rPr>
          <w:rFonts w:ascii="Times New Roman" w:hAnsi="Times New Roman" w:cs="Times New Roman"/>
        </w:rPr>
        <w:t>animal</w:t>
      </w:r>
      <w:r w:rsidRPr="003F2E6C">
        <w:rPr>
          <w:rFonts w:ascii="Times New Roman" w:hAnsi="Times New Roman" w:cs="Times New Roman"/>
        </w:rPr>
        <w:t xml:space="preserve">s with the </w:t>
      </w:r>
      <w:r w:rsidR="007B6228" w:rsidRPr="007B6228">
        <w:rPr>
          <w:rFonts w:ascii="Times New Roman" w:hAnsi="Times New Roman" w:cs="Times New Roman"/>
        </w:rPr>
        <w:t>ability</w:t>
      </w:r>
      <w:r w:rsidRPr="003F2E6C">
        <w:rPr>
          <w:rFonts w:ascii="Times New Roman" w:hAnsi="Times New Roman" w:cs="Times New Roman"/>
        </w:rPr>
        <w:t xml:space="preserve"> to adapt to environmental challenges independently of evolutionary mechanisms. Even the simplest form of </w:t>
      </w:r>
      <w:r w:rsidR="007B6228">
        <w:rPr>
          <w:rFonts w:ascii="Times New Roman" w:hAnsi="Times New Roman" w:cs="Times New Roman"/>
        </w:rPr>
        <w:t xml:space="preserve">learning - </w:t>
      </w:r>
      <w:r w:rsidRPr="003F2E6C">
        <w:rPr>
          <w:rFonts w:ascii="Times New Roman" w:hAnsi="Times New Roman" w:cs="Times New Roman"/>
        </w:rPr>
        <w:t xml:space="preserve">associative learning enables individuals to address survival demands. While the establishment of synaptic plasticity theories and the discovery of memory engram cells have laid a theoretical foundation for understanding the neural coding mechanisms of associative learning, how associative learning is encoded within the cerebral cortex—the central </w:t>
      </w:r>
      <w:r w:rsidR="007B6228">
        <w:rPr>
          <w:rFonts w:ascii="Times New Roman" w:hAnsi="Times New Roman" w:cs="Times New Roman"/>
        </w:rPr>
        <w:t>core</w:t>
      </w:r>
      <w:r w:rsidRPr="003F2E6C">
        <w:rPr>
          <w:rFonts w:ascii="Times New Roman" w:hAnsi="Times New Roman" w:cs="Times New Roman"/>
        </w:rPr>
        <w:t xml:space="preserve"> for long-term memory storage—remains an unresolved question.  </w:t>
      </w:r>
    </w:p>
    <w:p w14:paraId="4B3579B4" w14:textId="77777777" w:rsidR="003F2E6C" w:rsidRPr="003F2E6C" w:rsidRDefault="001F79F2" w:rsidP="003F2E6C">
      <w:pPr>
        <w:ind w:firstLine="480"/>
        <w:jc w:val="both"/>
        <w:rPr>
          <w:rFonts w:ascii="Times New Roman" w:hAnsi="Times New Roman" w:cs="Times New Roman"/>
        </w:rPr>
      </w:pPr>
      <w:r w:rsidRPr="001F79F2">
        <w:rPr>
          <w:rFonts w:ascii="Times New Roman" w:hAnsi="Times New Roman" w:cs="Times New Roman"/>
        </w:rPr>
        <w:t>Compared to</w:t>
      </w:r>
      <w:r>
        <w:rPr>
          <w:rFonts w:ascii="Times New Roman" w:hAnsi="Times New Roman" w:cs="Times New Roman"/>
        </w:rPr>
        <w:t xml:space="preserve"> </w:t>
      </w:r>
      <w:r w:rsidR="003F2E6C" w:rsidRPr="003F2E6C">
        <w:rPr>
          <w:rFonts w:ascii="Times New Roman" w:hAnsi="Times New Roman" w:cs="Times New Roman"/>
        </w:rPr>
        <w:t xml:space="preserve">the traditional view that the primary visual cortex (V1) </w:t>
      </w:r>
      <w:r w:rsidR="007B6228">
        <w:rPr>
          <w:rFonts w:ascii="Times New Roman" w:hAnsi="Times New Roman" w:cs="Times New Roman"/>
        </w:rPr>
        <w:t>only</w:t>
      </w:r>
      <w:r w:rsidR="003F2E6C" w:rsidRPr="003F2E6C">
        <w:rPr>
          <w:rFonts w:ascii="Times New Roman" w:hAnsi="Times New Roman" w:cs="Times New Roman"/>
        </w:rPr>
        <w:t xml:space="preserve"> processes visual information, accumulating evidence highlights its critical role in cognitive tasks. </w:t>
      </w:r>
      <w:r>
        <w:rPr>
          <w:rFonts w:ascii="Times New Roman" w:hAnsi="Times New Roman" w:cs="Times New Roman"/>
        </w:rPr>
        <w:t>However</w:t>
      </w:r>
      <w:r w:rsidR="003F2E6C" w:rsidRPr="003F2E6C">
        <w:rPr>
          <w:rFonts w:ascii="Times New Roman" w:hAnsi="Times New Roman" w:cs="Times New Roman"/>
        </w:rPr>
        <w:t xml:space="preserve">, the involvement of V1 neurons in encoding mechanisms of associative learning remains elusive.  </w:t>
      </w:r>
    </w:p>
    <w:p w14:paraId="5D8AC60E" w14:textId="77777777" w:rsidR="003F2E6C" w:rsidRPr="003F2E6C" w:rsidRDefault="003F2E6C" w:rsidP="003F2E6C">
      <w:pPr>
        <w:ind w:firstLine="480"/>
        <w:jc w:val="both"/>
        <w:rPr>
          <w:rFonts w:ascii="Times New Roman" w:hAnsi="Times New Roman" w:cs="Times New Roman"/>
        </w:rPr>
      </w:pPr>
      <w:r w:rsidRPr="003F2E6C">
        <w:rPr>
          <w:rFonts w:ascii="Times New Roman" w:hAnsi="Times New Roman" w:cs="Times New Roman"/>
        </w:rPr>
        <w:t xml:space="preserve">Using in vivo calcium imaging in mice, we recorded real-time responses of large-scale neuronal populations in V1 during trace eyeblink conditioning. Our findings reveal that learning </w:t>
      </w:r>
      <w:proofErr w:type="gramStart"/>
      <w:r w:rsidRPr="003F2E6C">
        <w:rPr>
          <w:rFonts w:ascii="Times New Roman" w:hAnsi="Times New Roman" w:cs="Times New Roman"/>
        </w:rPr>
        <w:t>recruits</w:t>
      </w:r>
      <w:proofErr w:type="gramEnd"/>
      <w:r w:rsidRPr="003F2E6C">
        <w:rPr>
          <w:rFonts w:ascii="Times New Roman" w:hAnsi="Times New Roman" w:cs="Times New Roman"/>
        </w:rPr>
        <w:t xml:space="preserve"> specific neuronal ensembles in V1, whose activities exhibit high correlation with learning progression. Further screening demonstrated that the formation and neural representation of these ensembles critically </w:t>
      </w:r>
      <w:r w:rsidR="001F79F2" w:rsidRPr="003F2E6C">
        <w:rPr>
          <w:rFonts w:ascii="Times New Roman" w:hAnsi="Times New Roman" w:cs="Times New Roman"/>
        </w:rPr>
        <w:t xml:space="preserve">depend </w:t>
      </w:r>
      <w:r w:rsidRPr="003F2E6C">
        <w:rPr>
          <w:rFonts w:ascii="Times New Roman" w:hAnsi="Times New Roman" w:cs="Times New Roman"/>
        </w:rPr>
        <w:t xml:space="preserve">on hippocampal input. By combining activity-dependent neuronal labeling and optogenetic activation of this subpopulation, we achieved precise memory recall. </w:t>
      </w:r>
      <w:proofErr w:type="spellStart"/>
      <w:r w:rsidRPr="003F2E6C">
        <w:rPr>
          <w:rFonts w:ascii="Times New Roman" w:hAnsi="Times New Roman" w:cs="Times New Roman"/>
        </w:rPr>
        <w:t>Chemogenetic</w:t>
      </w:r>
      <w:proofErr w:type="spellEnd"/>
      <w:r w:rsidRPr="003F2E6C">
        <w:rPr>
          <w:rFonts w:ascii="Times New Roman" w:hAnsi="Times New Roman" w:cs="Times New Roman"/>
        </w:rPr>
        <w:t xml:space="preserve"> suppression of these neurons disrupted the original learning-associated cortical representations, redirecting neural trajectories to new representation spaces. Subsequent experiments revealed that the recruitment and normal activity of learning-associated neuronal ensembles are regulated by inhibitory interneurons. Inactivation of </w:t>
      </w:r>
      <w:r w:rsidR="001F79F2">
        <w:rPr>
          <w:rFonts w:ascii="Times New Roman" w:hAnsi="Times New Roman" w:cs="Times New Roman"/>
        </w:rPr>
        <w:t xml:space="preserve">each </w:t>
      </w:r>
      <w:r w:rsidRPr="003F2E6C">
        <w:rPr>
          <w:rFonts w:ascii="Times New Roman" w:hAnsi="Times New Roman" w:cs="Times New Roman"/>
        </w:rPr>
        <w:t xml:space="preserve">interneuron subtypes caused either population turnover or collective </w:t>
      </w:r>
      <w:r w:rsidR="001F79F2">
        <w:rPr>
          <w:rFonts w:ascii="Times New Roman" w:hAnsi="Times New Roman" w:cs="Times New Roman"/>
        </w:rPr>
        <w:t>abnormal</w:t>
      </w:r>
      <w:r w:rsidRPr="003F2E6C">
        <w:rPr>
          <w:rFonts w:ascii="Times New Roman" w:hAnsi="Times New Roman" w:cs="Times New Roman"/>
        </w:rPr>
        <w:t xml:space="preserve"> firing, identifying VIP⁺ interneurons as key regulator of new ensemble formation in local circuits.  </w:t>
      </w:r>
    </w:p>
    <w:p w14:paraId="2FDCF4DB" w14:textId="77777777" w:rsidR="003F2E6C" w:rsidRPr="003F2E6C" w:rsidRDefault="003F2E6C" w:rsidP="003F2E6C">
      <w:pPr>
        <w:ind w:firstLine="480"/>
        <w:jc w:val="both"/>
        <w:rPr>
          <w:rFonts w:hint="eastAsia"/>
        </w:rPr>
      </w:pPr>
      <w:r w:rsidRPr="003F2E6C">
        <w:rPr>
          <w:rFonts w:ascii="Times New Roman" w:hAnsi="Times New Roman" w:cs="Times New Roman"/>
        </w:rPr>
        <w:lastRenderedPageBreak/>
        <w:t xml:space="preserve">In summary, this study identifies and characterizes the activity patterns, physiological functions, and regulatory mechanisms of associative memory-related neurons in V1. It </w:t>
      </w:r>
      <w:proofErr w:type="gramStart"/>
      <w:r w:rsidR="0032504E">
        <w:rPr>
          <w:rFonts w:ascii="Times New Roman" w:hAnsi="Times New Roman" w:cs="Times New Roman" w:hint="eastAsia"/>
        </w:rPr>
        <w:t>examine</w:t>
      </w:r>
      <w:proofErr w:type="gramEnd"/>
      <w:r w:rsidRPr="003F2E6C">
        <w:rPr>
          <w:rFonts w:ascii="Times New Roman" w:hAnsi="Times New Roman" w:cs="Times New Roman"/>
        </w:rPr>
        <w:t xml:space="preserve"> the cortical microcircuit coding strategy for associative memory and </w:t>
      </w:r>
      <w:r w:rsidR="007B6228" w:rsidRPr="007B6228">
        <w:rPr>
          <w:rFonts w:ascii="Times New Roman" w:hAnsi="Times New Roman" w:cs="Times New Roman"/>
        </w:rPr>
        <w:t xml:space="preserve">explores the collaborative mechanisms between the cortex and multiple brain regions, </w:t>
      </w:r>
      <w:r w:rsidR="007B6228">
        <w:rPr>
          <w:rFonts w:ascii="Times New Roman" w:hAnsi="Times New Roman" w:cs="Times New Roman"/>
        </w:rPr>
        <w:t xml:space="preserve">especially, </w:t>
      </w:r>
      <w:r w:rsidR="007B6228" w:rsidRPr="007B6228">
        <w:rPr>
          <w:rFonts w:ascii="Times New Roman" w:hAnsi="Times New Roman" w:cs="Times New Roman"/>
        </w:rPr>
        <w:t>the hippocampus</w:t>
      </w:r>
      <w:r w:rsidRPr="003F2E6C">
        <w:rPr>
          <w:rFonts w:ascii="Times New Roman" w:hAnsi="Times New Roman" w:cs="Times New Roman"/>
        </w:rPr>
        <w:t xml:space="preserve">. The early emergence of hippocampal-modulated memory traces in V1 supports the memory indexing model, providing critical insights into the cortical encoding mechanisms of learning and memory.  </w:t>
      </w:r>
    </w:p>
    <w:p w14:paraId="4AAA535E" w14:textId="77777777" w:rsidR="00646E50" w:rsidRPr="00A62535" w:rsidRDefault="00C23D2B" w:rsidP="00A62535">
      <w:pPr>
        <w:pStyle w:val="afd"/>
        <w:spacing w:line="360" w:lineRule="auto"/>
        <w:rPr>
          <w:b w:val="0"/>
          <w:sz w:val="24"/>
        </w:rPr>
      </w:pPr>
      <w:r w:rsidRPr="00A62535">
        <w:rPr>
          <w:bCs/>
          <w:sz w:val="24"/>
        </w:rPr>
        <w:t>Key Words:</w:t>
      </w:r>
      <w:r w:rsidRPr="00A62535">
        <w:rPr>
          <w:b w:val="0"/>
          <w:sz w:val="24"/>
        </w:rPr>
        <w:t xml:space="preserve"> </w:t>
      </w:r>
      <w:r w:rsidR="003F2E6C" w:rsidRPr="003F2E6C">
        <w:rPr>
          <w:b w:val="0"/>
          <w:sz w:val="24"/>
        </w:rPr>
        <w:t>learning and memory, cerebral cortex, hippocampus, two-photon calcium imaging, interneurons</w:t>
      </w:r>
    </w:p>
    <w:p w14:paraId="034D26E0" w14:textId="77777777" w:rsidR="00AD180A" w:rsidRDefault="00AD180A" w:rsidP="0054514F">
      <w:pPr>
        <w:ind w:firstLine="480"/>
        <w:rPr>
          <w:rFonts w:hint="eastAsia"/>
        </w:rPr>
      </w:pPr>
    </w:p>
    <w:p w14:paraId="41D91E2A" w14:textId="77777777" w:rsidR="00A870E8" w:rsidRDefault="00A870E8" w:rsidP="0054514F">
      <w:pPr>
        <w:ind w:firstLine="480"/>
        <w:rPr>
          <w:rFonts w:hint="eastAsia"/>
        </w:rPr>
      </w:pPr>
    </w:p>
    <w:p w14:paraId="41671357" w14:textId="77777777" w:rsidR="00A870E8" w:rsidRDefault="00A870E8" w:rsidP="0054514F">
      <w:pPr>
        <w:ind w:firstLine="480"/>
        <w:rPr>
          <w:rFonts w:hint="eastAsia"/>
        </w:rPr>
        <w:sectPr w:rsidR="00A870E8" w:rsidSect="00F32A26">
          <w:headerReference w:type="default" r:id="rId19"/>
          <w:footerReference w:type="even" r:id="rId20"/>
          <w:footerReference w:type="default" r:id="rId21"/>
          <w:pgSz w:w="11906" w:h="16838" w:code="9"/>
          <w:pgMar w:top="1440" w:right="1797" w:bottom="1440" w:left="1797" w:header="851" w:footer="850" w:gutter="0"/>
          <w:pgNumType w:fmt="upperRoman"/>
          <w:cols w:space="425"/>
          <w:docGrid w:type="lines" w:linePitch="326"/>
        </w:sectPr>
      </w:pPr>
    </w:p>
    <w:p w14:paraId="2A5DD888" w14:textId="77777777" w:rsidR="00AD180A" w:rsidRPr="00A10424" w:rsidRDefault="00A10424" w:rsidP="00CE267E">
      <w:pPr>
        <w:pStyle w:val="af5"/>
      </w:pPr>
      <w:r w:rsidRPr="00A10424">
        <w:lastRenderedPageBreak/>
        <w:t>目</w:t>
      </w:r>
      <w:r w:rsidRPr="00A10424">
        <w:t xml:space="preserve">  </w:t>
      </w:r>
      <w:r w:rsidRPr="00A10424">
        <w:t>录</w:t>
      </w:r>
    </w:p>
    <w:p w14:paraId="5E798799" w14:textId="54861099" w:rsidR="007B5185" w:rsidRDefault="006B436F">
      <w:pPr>
        <w:pStyle w:val="TOC1"/>
        <w:tabs>
          <w:tab w:val="right" w:leader="dot" w:pos="8302"/>
        </w:tabs>
        <w:rPr>
          <w:rFonts w:asciiTheme="minorHAnsi" w:eastAsiaTheme="minorEastAsia" w:hAnsiTheme="minorHAnsi" w:hint="eastAsia"/>
          <w:noProof/>
          <w:sz w:val="21"/>
          <w:szCs w:val="22"/>
        </w:rPr>
      </w:pPr>
      <w:r>
        <w:rPr>
          <w:b/>
        </w:rPr>
        <w:fldChar w:fldCharType="begin"/>
      </w:r>
      <w:r>
        <w:rPr>
          <w:b/>
        </w:rPr>
        <w:instrText xml:space="preserve"> TOC \o "1-3" \h \z \u </w:instrText>
      </w:r>
      <w:r>
        <w:rPr>
          <w:b/>
        </w:rPr>
        <w:fldChar w:fldCharType="separate"/>
      </w:r>
      <w:hyperlink w:anchor="_Toc196751845" w:history="1">
        <w:r w:rsidR="007B5185" w:rsidRPr="004D155B">
          <w:rPr>
            <w:rStyle w:val="af0"/>
            <w:noProof/>
          </w:rPr>
          <w:t>第</w:t>
        </w:r>
        <w:r w:rsidR="007B5185" w:rsidRPr="004D155B">
          <w:rPr>
            <w:rStyle w:val="af0"/>
            <w:noProof/>
          </w:rPr>
          <w:t>1</w:t>
        </w:r>
        <w:r w:rsidR="007B5185" w:rsidRPr="004D155B">
          <w:rPr>
            <w:rStyle w:val="af0"/>
            <w:noProof/>
          </w:rPr>
          <w:t>章</w:t>
        </w:r>
        <w:r w:rsidR="007B5185" w:rsidRPr="004D155B">
          <w:rPr>
            <w:rStyle w:val="af0"/>
            <w:noProof/>
          </w:rPr>
          <w:t xml:space="preserve">  </w:t>
        </w:r>
        <w:r w:rsidR="007B5185" w:rsidRPr="004D155B">
          <w:rPr>
            <w:rStyle w:val="af0"/>
            <w:noProof/>
          </w:rPr>
          <w:t>引言</w:t>
        </w:r>
        <w:r w:rsidR="007B5185">
          <w:rPr>
            <w:noProof/>
            <w:webHidden/>
          </w:rPr>
          <w:tab/>
        </w:r>
        <w:r w:rsidR="007B5185">
          <w:rPr>
            <w:noProof/>
            <w:webHidden/>
          </w:rPr>
          <w:fldChar w:fldCharType="begin"/>
        </w:r>
        <w:r w:rsidR="007B5185">
          <w:rPr>
            <w:noProof/>
            <w:webHidden/>
          </w:rPr>
          <w:instrText xml:space="preserve"> PAGEREF _Toc196751845 \h </w:instrText>
        </w:r>
        <w:r w:rsidR="007B5185">
          <w:rPr>
            <w:noProof/>
            <w:webHidden/>
          </w:rPr>
        </w:r>
        <w:r w:rsidR="007B5185">
          <w:rPr>
            <w:noProof/>
            <w:webHidden/>
          </w:rPr>
          <w:fldChar w:fldCharType="separate"/>
        </w:r>
        <w:r w:rsidR="009442CA">
          <w:rPr>
            <w:noProof/>
            <w:webHidden/>
          </w:rPr>
          <w:t>1</w:t>
        </w:r>
        <w:r w:rsidR="007B5185">
          <w:rPr>
            <w:noProof/>
            <w:webHidden/>
          </w:rPr>
          <w:fldChar w:fldCharType="end"/>
        </w:r>
      </w:hyperlink>
    </w:p>
    <w:p w14:paraId="7753D1AB" w14:textId="4AF1BCFB"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46" w:history="1">
        <w:r w:rsidR="007B5185" w:rsidRPr="004D155B">
          <w:rPr>
            <w:rStyle w:val="af0"/>
            <w:noProof/>
          </w:rPr>
          <w:t xml:space="preserve">1.1  </w:t>
        </w:r>
        <w:r w:rsidR="007B5185" w:rsidRPr="004D155B">
          <w:rPr>
            <w:rStyle w:val="af0"/>
            <w:noProof/>
          </w:rPr>
          <w:t>问题的提出</w:t>
        </w:r>
        <w:r w:rsidR="007B5185">
          <w:rPr>
            <w:noProof/>
            <w:webHidden/>
          </w:rPr>
          <w:tab/>
        </w:r>
        <w:r w:rsidR="007B5185">
          <w:rPr>
            <w:noProof/>
            <w:webHidden/>
          </w:rPr>
          <w:fldChar w:fldCharType="begin"/>
        </w:r>
        <w:r w:rsidR="007B5185">
          <w:rPr>
            <w:noProof/>
            <w:webHidden/>
          </w:rPr>
          <w:instrText xml:space="preserve"> PAGEREF _Toc196751846 \h </w:instrText>
        </w:r>
        <w:r w:rsidR="007B5185">
          <w:rPr>
            <w:noProof/>
            <w:webHidden/>
          </w:rPr>
        </w:r>
        <w:r w:rsidR="007B5185">
          <w:rPr>
            <w:noProof/>
            <w:webHidden/>
          </w:rPr>
          <w:fldChar w:fldCharType="separate"/>
        </w:r>
        <w:r w:rsidR="009442CA">
          <w:rPr>
            <w:noProof/>
            <w:webHidden/>
          </w:rPr>
          <w:t>1</w:t>
        </w:r>
        <w:r w:rsidR="007B5185">
          <w:rPr>
            <w:noProof/>
            <w:webHidden/>
          </w:rPr>
          <w:fldChar w:fldCharType="end"/>
        </w:r>
      </w:hyperlink>
    </w:p>
    <w:p w14:paraId="659F8C33" w14:textId="3B12971A"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47" w:history="1">
        <w:r w:rsidR="007B5185" w:rsidRPr="004D155B">
          <w:rPr>
            <w:rStyle w:val="af0"/>
            <w:noProof/>
          </w:rPr>
          <w:t xml:space="preserve">1.2  </w:t>
        </w:r>
        <w:r w:rsidR="007B5185" w:rsidRPr="004D155B">
          <w:rPr>
            <w:rStyle w:val="af0"/>
            <w:noProof/>
          </w:rPr>
          <w:t>选题背景及意义</w:t>
        </w:r>
        <w:r w:rsidR="007B5185">
          <w:rPr>
            <w:noProof/>
            <w:webHidden/>
          </w:rPr>
          <w:tab/>
        </w:r>
        <w:r w:rsidR="007B5185">
          <w:rPr>
            <w:noProof/>
            <w:webHidden/>
          </w:rPr>
          <w:fldChar w:fldCharType="begin"/>
        </w:r>
        <w:r w:rsidR="007B5185">
          <w:rPr>
            <w:noProof/>
            <w:webHidden/>
          </w:rPr>
          <w:instrText xml:space="preserve"> PAGEREF _Toc196751847 \h </w:instrText>
        </w:r>
        <w:r w:rsidR="007B5185">
          <w:rPr>
            <w:noProof/>
            <w:webHidden/>
          </w:rPr>
        </w:r>
        <w:r w:rsidR="007B5185">
          <w:rPr>
            <w:noProof/>
            <w:webHidden/>
          </w:rPr>
          <w:fldChar w:fldCharType="separate"/>
        </w:r>
        <w:r w:rsidR="009442CA">
          <w:rPr>
            <w:noProof/>
            <w:webHidden/>
          </w:rPr>
          <w:t>1</w:t>
        </w:r>
        <w:r w:rsidR="007B5185">
          <w:rPr>
            <w:noProof/>
            <w:webHidden/>
          </w:rPr>
          <w:fldChar w:fldCharType="end"/>
        </w:r>
      </w:hyperlink>
    </w:p>
    <w:p w14:paraId="34D25CC4" w14:textId="6BBBE6B5"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48" w:history="1">
        <w:r w:rsidR="007B5185" w:rsidRPr="004D155B">
          <w:rPr>
            <w:rStyle w:val="af0"/>
            <w:noProof/>
          </w:rPr>
          <w:t xml:space="preserve">1.3  </w:t>
        </w:r>
        <w:r w:rsidR="007B5185" w:rsidRPr="004D155B">
          <w:rPr>
            <w:rStyle w:val="af0"/>
            <w:noProof/>
          </w:rPr>
          <w:t>文献综述</w:t>
        </w:r>
        <w:r w:rsidR="007B5185">
          <w:rPr>
            <w:noProof/>
            <w:webHidden/>
          </w:rPr>
          <w:tab/>
        </w:r>
        <w:r w:rsidR="007B5185">
          <w:rPr>
            <w:noProof/>
            <w:webHidden/>
          </w:rPr>
          <w:fldChar w:fldCharType="begin"/>
        </w:r>
        <w:r w:rsidR="007B5185">
          <w:rPr>
            <w:noProof/>
            <w:webHidden/>
          </w:rPr>
          <w:instrText xml:space="preserve"> PAGEREF _Toc196751848 \h </w:instrText>
        </w:r>
        <w:r w:rsidR="007B5185">
          <w:rPr>
            <w:noProof/>
            <w:webHidden/>
          </w:rPr>
        </w:r>
        <w:r w:rsidR="007B5185">
          <w:rPr>
            <w:noProof/>
            <w:webHidden/>
          </w:rPr>
          <w:fldChar w:fldCharType="separate"/>
        </w:r>
        <w:r w:rsidR="009442CA">
          <w:rPr>
            <w:noProof/>
            <w:webHidden/>
          </w:rPr>
          <w:t>4</w:t>
        </w:r>
        <w:r w:rsidR="007B5185">
          <w:rPr>
            <w:noProof/>
            <w:webHidden/>
          </w:rPr>
          <w:fldChar w:fldCharType="end"/>
        </w:r>
      </w:hyperlink>
    </w:p>
    <w:p w14:paraId="053D95B0" w14:textId="3BA09597"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49" w:history="1">
        <w:r w:rsidR="007B5185" w:rsidRPr="004D155B">
          <w:rPr>
            <w:rStyle w:val="af0"/>
            <w:noProof/>
          </w:rPr>
          <w:t xml:space="preserve">1.3.1  </w:t>
        </w:r>
        <w:r w:rsidR="007B5185" w:rsidRPr="004D155B">
          <w:rPr>
            <w:rStyle w:val="af0"/>
            <w:noProof/>
          </w:rPr>
          <w:t>记忆概述及分类</w:t>
        </w:r>
        <w:r w:rsidR="007B5185">
          <w:rPr>
            <w:noProof/>
            <w:webHidden/>
          </w:rPr>
          <w:tab/>
        </w:r>
        <w:r w:rsidR="007B5185">
          <w:rPr>
            <w:noProof/>
            <w:webHidden/>
          </w:rPr>
          <w:fldChar w:fldCharType="begin"/>
        </w:r>
        <w:r w:rsidR="007B5185">
          <w:rPr>
            <w:noProof/>
            <w:webHidden/>
          </w:rPr>
          <w:instrText xml:space="preserve"> PAGEREF _Toc196751849 \h </w:instrText>
        </w:r>
        <w:r w:rsidR="007B5185">
          <w:rPr>
            <w:noProof/>
            <w:webHidden/>
          </w:rPr>
        </w:r>
        <w:r w:rsidR="007B5185">
          <w:rPr>
            <w:noProof/>
            <w:webHidden/>
          </w:rPr>
          <w:fldChar w:fldCharType="separate"/>
        </w:r>
        <w:r w:rsidR="009442CA">
          <w:rPr>
            <w:noProof/>
            <w:webHidden/>
          </w:rPr>
          <w:t>4</w:t>
        </w:r>
        <w:r w:rsidR="007B5185">
          <w:rPr>
            <w:noProof/>
            <w:webHidden/>
          </w:rPr>
          <w:fldChar w:fldCharType="end"/>
        </w:r>
      </w:hyperlink>
    </w:p>
    <w:p w14:paraId="26A4232E" w14:textId="665CB5A8"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50" w:history="1">
        <w:r w:rsidR="007B5185" w:rsidRPr="004D155B">
          <w:rPr>
            <w:rStyle w:val="af0"/>
            <w:noProof/>
          </w:rPr>
          <w:t xml:space="preserve">1.3.2  </w:t>
        </w:r>
        <w:r w:rsidR="007B5185" w:rsidRPr="004D155B">
          <w:rPr>
            <w:rStyle w:val="af0"/>
            <w:noProof/>
          </w:rPr>
          <w:t>记忆问题研究的现状</w:t>
        </w:r>
        <w:r w:rsidR="007B5185">
          <w:rPr>
            <w:noProof/>
            <w:webHidden/>
          </w:rPr>
          <w:tab/>
        </w:r>
        <w:r w:rsidR="007B5185">
          <w:rPr>
            <w:noProof/>
            <w:webHidden/>
          </w:rPr>
          <w:fldChar w:fldCharType="begin"/>
        </w:r>
        <w:r w:rsidR="007B5185">
          <w:rPr>
            <w:noProof/>
            <w:webHidden/>
          </w:rPr>
          <w:instrText xml:space="preserve"> PAGEREF _Toc196751850 \h </w:instrText>
        </w:r>
        <w:r w:rsidR="007B5185">
          <w:rPr>
            <w:noProof/>
            <w:webHidden/>
          </w:rPr>
        </w:r>
        <w:r w:rsidR="007B5185">
          <w:rPr>
            <w:noProof/>
            <w:webHidden/>
          </w:rPr>
          <w:fldChar w:fldCharType="separate"/>
        </w:r>
        <w:r w:rsidR="009442CA">
          <w:rPr>
            <w:noProof/>
            <w:webHidden/>
          </w:rPr>
          <w:t>11</w:t>
        </w:r>
        <w:r w:rsidR="007B5185">
          <w:rPr>
            <w:noProof/>
            <w:webHidden/>
          </w:rPr>
          <w:fldChar w:fldCharType="end"/>
        </w:r>
      </w:hyperlink>
    </w:p>
    <w:p w14:paraId="01E675EE" w14:textId="3B191116"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51" w:history="1">
        <w:r w:rsidR="007B5185" w:rsidRPr="004D155B">
          <w:rPr>
            <w:rStyle w:val="af0"/>
            <w:noProof/>
          </w:rPr>
          <w:t xml:space="preserve">1.3.3  </w:t>
        </w:r>
        <w:r w:rsidR="007B5185" w:rsidRPr="004D155B">
          <w:rPr>
            <w:rStyle w:val="af0"/>
            <w:noProof/>
          </w:rPr>
          <w:t>皮层</w:t>
        </w:r>
        <w:r w:rsidR="007B5185" w:rsidRPr="004D155B">
          <w:rPr>
            <w:rStyle w:val="af0"/>
            <w:noProof/>
          </w:rPr>
          <w:t>-</w:t>
        </w:r>
        <w:r w:rsidR="007B5185" w:rsidRPr="004D155B">
          <w:rPr>
            <w:rStyle w:val="af0"/>
            <w:noProof/>
          </w:rPr>
          <w:t>海马环路在记忆编码中的作用</w:t>
        </w:r>
        <w:r w:rsidR="007B5185">
          <w:rPr>
            <w:noProof/>
            <w:webHidden/>
          </w:rPr>
          <w:tab/>
        </w:r>
        <w:r w:rsidR="007B5185">
          <w:rPr>
            <w:noProof/>
            <w:webHidden/>
          </w:rPr>
          <w:fldChar w:fldCharType="begin"/>
        </w:r>
        <w:r w:rsidR="007B5185">
          <w:rPr>
            <w:noProof/>
            <w:webHidden/>
          </w:rPr>
          <w:instrText xml:space="preserve"> PAGEREF _Toc196751851 \h </w:instrText>
        </w:r>
        <w:r w:rsidR="007B5185">
          <w:rPr>
            <w:noProof/>
            <w:webHidden/>
          </w:rPr>
        </w:r>
        <w:r w:rsidR="007B5185">
          <w:rPr>
            <w:noProof/>
            <w:webHidden/>
          </w:rPr>
          <w:fldChar w:fldCharType="separate"/>
        </w:r>
        <w:r w:rsidR="009442CA">
          <w:rPr>
            <w:noProof/>
            <w:webHidden/>
          </w:rPr>
          <w:t>26</w:t>
        </w:r>
        <w:r w:rsidR="007B5185">
          <w:rPr>
            <w:noProof/>
            <w:webHidden/>
          </w:rPr>
          <w:fldChar w:fldCharType="end"/>
        </w:r>
      </w:hyperlink>
    </w:p>
    <w:p w14:paraId="0146D341" w14:textId="49B9219C"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52" w:history="1">
        <w:r w:rsidR="007B5185" w:rsidRPr="004D155B">
          <w:rPr>
            <w:rStyle w:val="af0"/>
            <w:noProof/>
          </w:rPr>
          <w:t xml:space="preserve">1.3.4  </w:t>
        </w:r>
        <w:r w:rsidR="007B5185" w:rsidRPr="004D155B">
          <w:rPr>
            <w:rStyle w:val="af0"/>
            <w:noProof/>
          </w:rPr>
          <w:t>中间神经元在关联性记忆编码中的作用</w:t>
        </w:r>
        <w:r w:rsidR="007B5185">
          <w:rPr>
            <w:noProof/>
            <w:webHidden/>
          </w:rPr>
          <w:tab/>
        </w:r>
        <w:r w:rsidR="007B5185">
          <w:rPr>
            <w:noProof/>
            <w:webHidden/>
          </w:rPr>
          <w:fldChar w:fldCharType="begin"/>
        </w:r>
        <w:r w:rsidR="007B5185">
          <w:rPr>
            <w:noProof/>
            <w:webHidden/>
          </w:rPr>
          <w:instrText xml:space="preserve"> PAGEREF _Toc196751852 \h </w:instrText>
        </w:r>
        <w:r w:rsidR="007B5185">
          <w:rPr>
            <w:noProof/>
            <w:webHidden/>
          </w:rPr>
        </w:r>
        <w:r w:rsidR="007B5185">
          <w:rPr>
            <w:noProof/>
            <w:webHidden/>
          </w:rPr>
          <w:fldChar w:fldCharType="separate"/>
        </w:r>
        <w:r w:rsidR="009442CA">
          <w:rPr>
            <w:noProof/>
            <w:webHidden/>
          </w:rPr>
          <w:t>33</w:t>
        </w:r>
        <w:r w:rsidR="007B5185">
          <w:rPr>
            <w:noProof/>
            <w:webHidden/>
          </w:rPr>
          <w:fldChar w:fldCharType="end"/>
        </w:r>
      </w:hyperlink>
    </w:p>
    <w:p w14:paraId="1523030A" w14:textId="530D6311"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53" w:history="1">
        <w:r w:rsidR="007B5185" w:rsidRPr="004D155B">
          <w:rPr>
            <w:rStyle w:val="af0"/>
            <w:noProof/>
          </w:rPr>
          <w:t xml:space="preserve">1.4  </w:t>
        </w:r>
        <w:r w:rsidR="007B5185" w:rsidRPr="004D155B">
          <w:rPr>
            <w:rStyle w:val="af0"/>
            <w:noProof/>
          </w:rPr>
          <w:t>研究框架及技术路线</w:t>
        </w:r>
        <w:r w:rsidR="007B5185">
          <w:rPr>
            <w:noProof/>
            <w:webHidden/>
          </w:rPr>
          <w:tab/>
        </w:r>
        <w:r w:rsidR="007B5185">
          <w:rPr>
            <w:noProof/>
            <w:webHidden/>
          </w:rPr>
          <w:fldChar w:fldCharType="begin"/>
        </w:r>
        <w:r w:rsidR="007B5185">
          <w:rPr>
            <w:noProof/>
            <w:webHidden/>
          </w:rPr>
          <w:instrText xml:space="preserve"> PAGEREF _Toc196751853 \h </w:instrText>
        </w:r>
        <w:r w:rsidR="007B5185">
          <w:rPr>
            <w:noProof/>
            <w:webHidden/>
          </w:rPr>
        </w:r>
        <w:r w:rsidR="007B5185">
          <w:rPr>
            <w:noProof/>
            <w:webHidden/>
          </w:rPr>
          <w:fldChar w:fldCharType="separate"/>
        </w:r>
        <w:r w:rsidR="009442CA">
          <w:rPr>
            <w:noProof/>
            <w:webHidden/>
          </w:rPr>
          <w:t>44</w:t>
        </w:r>
        <w:r w:rsidR="007B5185">
          <w:rPr>
            <w:noProof/>
            <w:webHidden/>
          </w:rPr>
          <w:fldChar w:fldCharType="end"/>
        </w:r>
      </w:hyperlink>
    </w:p>
    <w:p w14:paraId="7B38575D" w14:textId="6310AAB2"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54" w:history="1">
        <w:r w:rsidR="007B5185" w:rsidRPr="004D155B">
          <w:rPr>
            <w:rStyle w:val="af0"/>
            <w:noProof/>
          </w:rPr>
          <w:t xml:space="preserve">1.5  </w:t>
        </w:r>
        <w:r w:rsidR="007B5185" w:rsidRPr="004D155B">
          <w:rPr>
            <w:rStyle w:val="af0"/>
            <w:noProof/>
          </w:rPr>
          <w:t>论文结构安排</w:t>
        </w:r>
        <w:r w:rsidR="007B5185">
          <w:rPr>
            <w:noProof/>
            <w:webHidden/>
          </w:rPr>
          <w:tab/>
        </w:r>
        <w:r w:rsidR="007B5185">
          <w:rPr>
            <w:noProof/>
            <w:webHidden/>
          </w:rPr>
          <w:fldChar w:fldCharType="begin"/>
        </w:r>
        <w:r w:rsidR="007B5185">
          <w:rPr>
            <w:noProof/>
            <w:webHidden/>
          </w:rPr>
          <w:instrText xml:space="preserve"> PAGEREF _Toc196751854 \h </w:instrText>
        </w:r>
        <w:r w:rsidR="007B5185">
          <w:rPr>
            <w:noProof/>
            <w:webHidden/>
          </w:rPr>
        </w:r>
        <w:r w:rsidR="007B5185">
          <w:rPr>
            <w:noProof/>
            <w:webHidden/>
          </w:rPr>
          <w:fldChar w:fldCharType="separate"/>
        </w:r>
        <w:r w:rsidR="009442CA">
          <w:rPr>
            <w:noProof/>
            <w:webHidden/>
          </w:rPr>
          <w:t>45</w:t>
        </w:r>
        <w:r w:rsidR="007B5185">
          <w:rPr>
            <w:noProof/>
            <w:webHidden/>
          </w:rPr>
          <w:fldChar w:fldCharType="end"/>
        </w:r>
      </w:hyperlink>
    </w:p>
    <w:p w14:paraId="3B7C7577" w14:textId="3F74B27A" w:rsidR="007B5185" w:rsidRDefault="006D3F5D">
      <w:pPr>
        <w:pStyle w:val="TOC1"/>
        <w:tabs>
          <w:tab w:val="right" w:leader="dot" w:pos="8302"/>
        </w:tabs>
        <w:rPr>
          <w:rFonts w:asciiTheme="minorHAnsi" w:eastAsiaTheme="minorEastAsia" w:hAnsiTheme="minorHAnsi" w:hint="eastAsia"/>
          <w:noProof/>
          <w:sz w:val="21"/>
          <w:szCs w:val="22"/>
        </w:rPr>
      </w:pPr>
      <w:hyperlink w:anchor="_Toc196751855" w:history="1">
        <w:r w:rsidR="007B5185" w:rsidRPr="004D155B">
          <w:rPr>
            <w:rStyle w:val="af0"/>
            <w:noProof/>
          </w:rPr>
          <w:t>第</w:t>
        </w:r>
        <w:r w:rsidR="007B5185" w:rsidRPr="004D155B">
          <w:rPr>
            <w:rStyle w:val="af0"/>
            <w:noProof/>
          </w:rPr>
          <w:t>2</w:t>
        </w:r>
        <w:r w:rsidR="007B5185" w:rsidRPr="004D155B">
          <w:rPr>
            <w:rStyle w:val="af0"/>
            <w:noProof/>
          </w:rPr>
          <w:t>章</w:t>
        </w:r>
        <w:r w:rsidR="007B5185" w:rsidRPr="004D155B">
          <w:rPr>
            <w:rStyle w:val="af0"/>
            <w:noProof/>
          </w:rPr>
          <w:t xml:space="preserve">  </w:t>
        </w:r>
        <w:r w:rsidR="007B5185" w:rsidRPr="004D155B">
          <w:rPr>
            <w:rStyle w:val="af0"/>
            <w:noProof/>
          </w:rPr>
          <w:t>实验材料与方法</w:t>
        </w:r>
        <w:r w:rsidR="007B5185">
          <w:rPr>
            <w:noProof/>
            <w:webHidden/>
          </w:rPr>
          <w:tab/>
        </w:r>
        <w:r w:rsidR="007B5185">
          <w:rPr>
            <w:noProof/>
            <w:webHidden/>
          </w:rPr>
          <w:fldChar w:fldCharType="begin"/>
        </w:r>
        <w:r w:rsidR="007B5185">
          <w:rPr>
            <w:noProof/>
            <w:webHidden/>
          </w:rPr>
          <w:instrText xml:space="preserve"> PAGEREF _Toc196751855 \h </w:instrText>
        </w:r>
        <w:r w:rsidR="007B5185">
          <w:rPr>
            <w:noProof/>
            <w:webHidden/>
          </w:rPr>
        </w:r>
        <w:r w:rsidR="007B5185">
          <w:rPr>
            <w:noProof/>
            <w:webHidden/>
          </w:rPr>
          <w:fldChar w:fldCharType="separate"/>
        </w:r>
        <w:r w:rsidR="009442CA">
          <w:rPr>
            <w:noProof/>
            <w:webHidden/>
          </w:rPr>
          <w:t>47</w:t>
        </w:r>
        <w:r w:rsidR="007B5185">
          <w:rPr>
            <w:noProof/>
            <w:webHidden/>
          </w:rPr>
          <w:fldChar w:fldCharType="end"/>
        </w:r>
      </w:hyperlink>
    </w:p>
    <w:p w14:paraId="30B32AD3" w14:textId="0B7F21A8"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56" w:history="1">
        <w:r w:rsidR="007B5185" w:rsidRPr="004D155B">
          <w:rPr>
            <w:rStyle w:val="af0"/>
            <w:noProof/>
          </w:rPr>
          <w:t xml:space="preserve">2.1  </w:t>
        </w:r>
        <w:r w:rsidR="007B5185" w:rsidRPr="004D155B">
          <w:rPr>
            <w:rStyle w:val="af0"/>
            <w:noProof/>
          </w:rPr>
          <w:t>实验材料</w:t>
        </w:r>
        <w:r w:rsidR="007B5185">
          <w:rPr>
            <w:noProof/>
            <w:webHidden/>
          </w:rPr>
          <w:tab/>
        </w:r>
        <w:r w:rsidR="007B5185">
          <w:rPr>
            <w:noProof/>
            <w:webHidden/>
          </w:rPr>
          <w:fldChar w:fldCharType="begin"/>
        </w:r>
        <w:r w:rsidR="007B5185">
          <w:rPr>
            <w:noProof/>
            <w:webHidden/>
          </w:rPr>
          <w:instrText xml:space="preserve"> PAGEREF _Toc196751856 \h </w:instrText>
        </w:r>
        <w:r w:rsidR="007B5185">
          <w:rPr>
            <w:noProof/>
            <w:webHidden/>
          </w:rPr>
        </w:r>
        <w:r w:rsidR="007B5185">
          <w:rPr>
            <w:noProof/>
            <w:webHidden/>
          </w:rPr>
          <w:fldChar w:fldCharType="separate"/>
        </w:r>
        <w:r w:rsidR="009442CA">
          <w:rPr>
            <w:noProof/>
            <w:webHidden/>
          </w:rPr>
          <w:t>47</w:t>
        </w:r>
        <w:r w:rsidR="007B5185">
          <w:rPr>
            <w:noProof/>
            <w:webHidden/>
          </w:rPr>
          <w:fldChar w:fldCharType="end"/>
        </w:r>
      </w:hyperlink>
    </w:p>
    <w:p w14:paraId="647EBD43" w14:textId="5CB3A64D"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57" w:history="1">
        <w:r w:rsidR="007B5185" w:rsidRPr="004D155B">
          <w:rPr>
            <w:rStyle w:val="af0"/>
            <w:noProof/>
          </w:rPr>
          <w:t xml:space="preserve">2.1.1  </w:t>
        </w:r>
        <w:r w:rsidR="007B5185" w:rsidRPr="004D155B">
          <w:rPr>
            <w:rStyle w:val="af0"/>
            <w:noProof/>
          </w:rPr>
          <w:t>实验动物</w:t>
        </w:r>
        <w:r w:rsidR="007B5185">
          <w:rPr>
            <w:noProof/>
            <w:webHidden/>
          </w:rPr>
          <w:tab/>
        </w:r>
        <w:r w:rsidR="007B5185">
          <w:rPr>
            <w:noProof/>
            <w:webHidden/>
          </w:rPr>
          <w:fldChar w:fldCharType="begin"/>
        </w:r>
        <w:r w:rsidR="007B5185">
          <w:rPr>
            <w:noProof/>
            <w:webHidden/>
          </w:rPr>
          <w:instrText xml:space="preserve"> PAGEREF _Toc196751857 \h </w:instrText>
        </w:r>
        <w:r w:rsidR="007B5185">
          <w:rPr>
            <w:noProof/>
            <w:webHidden/>
          </w:rPr>
        </w:r>
        <w:r w:rsidR="007B5185">
          <w:rPr>
            <w:noProof/>
            <w:webHidden/>
          </w:rPr>
          <w:fldChar w:fldCharType="separate"/>
        </w:r>
        <w:r w:rsidR="009442CA">
          <w:rPr>
            <w:noProof/>
            <w:webHidden/>
          </w:rPr>
          <w:t>47</w:t>
        </w:r>
        <w:r w:rsidR="007B5185">
          <w:rPr>
            <w:noProof/>
            <w:webHidden/>
          </w:rPr>
          <w:fldChar w:fldCharType="end"/>
        </w:r>
      </w:hyperlink>
    </w:p>
    <w:p w14:paraId="6D2FA0A8" w14:textId="37E06A1A"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58" w:history="1">
        <w:r w:rsidR="007B5185" w:rsidRPr="004D155B">
          <w:rPr>
            <w:rStyle w:val="af0"/>
            <w:noProof/>
          </w:rPr>
          <w:t xml:space="preserve">2.1.2  </w:t>
        </w:r>
        <w:r w:rsidR="007B5185" w:rsidRPr="004D155B">
          <w:rPr>
            <w:rStyle w:val="af0"/>
            <w:noProof/>
          </w:rPr>
          <w:t>药品与试剂</w:t>
        </w:r>
        <w:r w:rsidR="007B5185">
          <w:rPr>
            <w:noProof/>
            <w:webHidden/>
          </w:rPr>
          <w:tab/>
        </w:r>
        <w:r w:rsidR="007B5185">
          <w:rPr>
            <w:noProof/>
            <w:webHidden/>
          </w:rPr>
          <w:fldChar w:fldCharType="begin"/>
        </w:r>
        <w:r w:rsidR="007B5185">
          <w:rPr>
            <w:noProof/>
            <w:webHidden/>
          </w:rPr>
          <w:instrText xml:space="preserve"> PAGEREF _Toc196751858 \h </w:instrText>
        </w:r>
        <w:r w:rsidR="007B5185">
          <w:rPr>
            <w:noProof/>
            <w:webHidden/>
          </w:rPr>
        </w:r>
        <w:r w:rsidR="007B5185">
          <w:rPr>
            <w:noProof/>
            <w:webHidden/>
          </w:rPr>
          <w:fldChar w:fldCharType="separate"/>
        </w:r>
        <w:r w:rsidR="009442CA">
          <w:rPr>
            <w:noProof/>
            <w:webHidden/>
          </w:rPr>
          <w:t>47</w:t>
        </w:r>
        <w:r w:rsidR="007B5185">
          <w:rPr>
            <w:noProof/>
            <w:webHidden/>
          </w:rPr>
          <w:fldChar w:fldCharType="end"/>
        </w:r>
      </w:hyperlink>
    </w:p>
    <w:p w14:paraId="57334DC2" w14:textId="7931DA8D"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59" w:history="1">
        <w:r w:rsidR="007B5185" w:rsidRPr="004D155B">
          <w:rPr>
            <w:rStyle w:val="af0"/>
            <w:noProof/>
          </w:rPr>
          <w:t xml:space="preserve">2.1.3  </w:t>
        </w:r>
        <w:r w:rsidR="007B5185" w:rsidRPr="004D155B">
          <w:rPr>
            <w:rStyle w:val="af0"/>
            <w:noProof/>
          </w:rPr>
          <w:t>手术器械与耗材</w:t>
        </w:r>
        <w:r w:rsidR="007B5185">
          <w:rPr>
            <w:noProof/>
            <w:webHidden/>
          </w:rPr>
          <w:tab/>
        </w:r>
        <w:r w:rsidR="007B5185">
          <w:rPr>
            <w:noProof/>
            <w:webHidden/>
          </w:rPr>
          <w:fldChar w:fldCharType="begin"/>
        </w:r>
        <w:r w:rsidR="007B5185">
          <w:rPr>
            <w:noProof/>
            <w:webHidden/>
          </w:rPr>
          <w:instrText xml:space="preserve"> PAGEREF _Toc196751859 \h </w:instrText>
        </w:r>
        <w:r w:rsidR="007B5185">
          <w:rPr>
            <w:noProof/>
            <w:webHidden/>
          </w:rPr>
        </w:r>
        <w:r w:rsidR="007B5185">
          <w:rPr>
            <w:noProof/>
            <w:webHidden/>
          </w:rPr>
          <w:fldChar w:fldCharType="separate"/>
        </w:r>
        <w:r w:rsidR="009442CA">
          <w:rPr>
            <w:noProof/>
            <w:webHidden/>
          </w:rPr>
          <w:t>48</w:t>
        </w:r>
        <w:r w:rsidR="007B5185">
          <w:rPr>
            <w:noProof/>
            <w:webHidden/>
          </w:rPr>
          <w:fldChar w:fldCharType="end"/>
        </w:r>
      </w:hyperlink>
    </w:p>
    <w:p w14:paraId="663AE7B6" w14:textId="13214115"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0" w:history="1">
        <w:r w:rsidR="007B5185" w:rsidRPr="004D155B">
          <w:rPr>
            <w:rStyle w:val="af0"/>
            <w:noProof/>
          </w:rPr>
          <w:t xml:space="preserve">2.1.4  </w:t>
        </w:r>
        <w:r w:rsidR="007B5185" w:rsidRPr="004D155B">
          <w:rPr>
            <w:rStyle w:val="af0"/>
            <w:noProof/>
          </w:rPr>
          <w:t>工具病毒</w:t>
        </w:r>
        <w:r w:rsidR="007B5185">
          <w:rPr>
            <w:noProof/>
            <w:webHidden/>
          </w:rPr>
          <w:tab/>
        </w:r>
        <w:r w:rsidR="007B5185">
          <w:rPr>
            <w:noProof/>
            <w:webHidden/>
          </w:rPr>
          <w:fldChar w:fldCharType="begin"/>
        </w:r>
        <w:r w:rsidR="007B5185">
          <w:rPr>
            <w:noProof/>
            <w:webHidden/>
          </w:rPr>
          <w:instrText xml:space="preserve"> PAGEREF _Toc196751860 \h </w:instrText>
        </w:r>
        <w:r w:rsidR="007B5185">
          <w:rPr>
            <w:noProof/>
            <w:webHidden/>
          </w:rPr>
        </w:r>
        <w:r w:rsidR="007B5185">
          <w:rPr>
            <w:noProof/>
            <w:webHidden/>
          </w:rPr>
          <w:fldChar w:fldCharType="separate"/>
        </w:r>
        <w:r w:rsidR="009442CA">
          <w:rPr>
            <w:noProof/>
            <w:webHidden/>
          </w:rPr>
          <w:t>49</w:t>
        </w:r>
        <w:r w:rsidR="007B5185">
          <w:rPr>
            <w:noProof/>
            <w:webHidden/>
          </w:rPr>
          <w:fldChar w:fldCharType="end"/>
        </w:r>
      </w:hyperlink>
    </w:p>
    <w:p w14:paraId="7CD821F5" w14:textId="24629FCC"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1" w:history="1">
        <w:r w:rsidR="007B5185" w:rsidRPr="004D155B">
          <w:rPr>
            <w:rStyle w:val="af0"/>
            <w:noProof/>
          </w:rPr>
          <w:t xml:space="preserve">2.1.5  </w:t>
        </w:r>
        <w:r w:rsidR="007B5185" w:rsidRPr="004D155B">
          <w:rPr>
            <w:rStyle w:val="af0"/>
            <w:noProof/>
          </w:rPr>
          <w:t>数据处理软件</w:t>
        </w:r>
        <w:r w:rsidR="007B5185">
          <w:rPr>
            <w:noProof/>
            <w:webHidden/>
          </w:rPr>
          <w:tab/>
        </w:r>
        <w:r w:rsidR="007B5185">
          <w:rPr>
            <w:noProof/>
            <w:webHidden/>
          </w:rPr>
          <w:fldChar w:fldCharType="begin"/>
        </w:r>
        <w:r w:rsidR="007B5185">
          <w:rPr>
            <w:noProof/>
            <w:webHidden/>
          </w:rPr>
          <w:instrText xml:space="preserve"> PAGEREF _Toc196751861 \h </w:instrText>
        </w:r>
        <w:r w:rsidR="007B5185">
          <w:rPr>
            <w:noProof/>
            <w:webHidden/>
          </w:rPr>
        </w:r>
        <w:r w:rsidR="007B5185">
          <w:rPr>
            <w:noProof/>
            <w:webHidden/>
          </w:rPr>
          <w:fldChar w:fldCharType="separate"/>
        </w:r>
        <w:r w:rsidR="009442CA">
          <w:rPr>
            <w:noProof/>
            <w:webHidden/>
          </w:rPr>
          <w:t>50</w:t>
        </w:r>
        <w:r w:rsidR="007B5185">
          <w:rPr>
            <w:noProof/>
            <w:webHidden/>
          </w:rPr>
          <w:fldChar w:fldCharType="end"/>
        </w:r>
      </w:hyperlink>
    </w:p>
    <w:p w14:paraId="0A9BA2FA" w14:textId="1DDCF745"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62" w:history="1">
        <w:r w:rsidR="007B5185" w:rsidRPr="004D155B">
          <w:rPr>
            <w:rStyle w:val="af0"/>
            <w:noProof/>
          </w:rPr>
          <w:t xml:space="preserve">2.2  </w:t>
        </w:r>
        <w:r w:rsidR="007B5185" w:rsidRPr="004D155B">
          <w:rPr>
            <w:rStyle w:val="af0"/>
            <w:noProof/>
          </w:rPr>
          <w:t>实验仪器</w:t>
        </w:r>
        <w:r w:rsidR="007B5185">
          <w:rPr>
            <w:noProof/>
            <w:webHidden/>
          </w:rPr>
          <w:tab/>
        </w:r>
        <w:r w:rsidR="007B5185">
          <w:rPr>
            <w:noProof/>
            <w:webHidden/>
          </w:rPr>
          <w:fldChar w:fldCharType="begin"/>
        </w:r>
        <w:r w:rsidR="007B5185">
          <w:rPr>
            <w:noProof/>
            <w:webHidden/>
          </w:rPr>
          <w:instrText xml:space="preserve"> PAGEREF _Toc196751862 \h </w:instrText>
        </w:r>
        <w:r w:rsidR="007B5185">
          <w:rPr>
            <w:noProof/>
            <w:webHidden/>
          </w:rPr>
        </w:r>
        <w:r w:rsidR="007B5185">
          <w:rPr>
            <w:noProof/>
            <w:webHidden/>
          </w:rPr>
          <w:fldChar w:fldCharType="separate"/>
        </w:r>
        <w:r w:rsidR="009442CA">
          <w:rPr>
            <w:noProof/>
            <w:webHidden/>
          </w:rPr>
          <w:t>50</w:t>
        </w:r>
        <w:r w:rsidR="007B5185">
          <w:rPr>
            <w:noProof/>
            <w:webHidden/>
          </w:rPr>
          <w:fldChar w:fldCharType="end"/>
        </w:r>
      </w:hyperlink>
    </w:p>
    <w:p w14:paraId="0FC804C0" w14:textId="1098118C"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63" w:history="1">
        <w:r w:rsidR="007B5185" w:rsidRPr="004D155B">
          <w:rPr>
            <w:rStyle w:val="af0"/>
            <w:noProof/>
          </w:rPr>
          <w:t xml:space="preserve">2.3  </w:t>
        </w:r>
        <w:r w:rsidR="007B5185" w:rsidRPr="004D155B">
          <w:rPr>
            <w:rStyle w:val="af0"/>
            <w:noProof/>
          </w:rPr>
          <w:t>实验方法</w:t>
        </w:r>
        <w:r w:rsidR="007B5185">
          <w:rPr>
            <w:noProof/>
            <w:webHidden/>
          </w:rPr>
          <w:tab/>
        </w:r>
        <w:r w:rsidR="007B5185">
          <w:rPr>
            <w:noProof/>
            <w:webHidden/>
          </w:rPr>
          <w:fldChar w:fldCharType="begin"/>
        </w:r>
        <w:r w:rsidR="007B5185">
          <w:rPr>
            <w:noProof/>
            <w:webHidden/>
          </w:rPr>
          <w:instrText xml:space="preserve"> PAGEREF _Toc196751863 \h </w:instrText>
        </w:r>
        <w:r w:rsidR="007B5185">
          <w:rPr>
            <w:noProof/>
            <w:webHidden/>
          </w:rPr>
        </w:r>
        <w:r w:rsidR="007B5185">
          <w:rPr>
            <w:noProof/>
            <w:webHidden/>
          </w:rPr>
          <w:fldChar w:fldCharType="separate"/>
        </w:r>
        <w:r w:rsidR="009442CA">
          <w:rPr>
            <w:noProof/>
            <w:webHidden/>
          </w:rPr>
          <w:t>51</w:t>
        </w:r>
        <w:r w:rsidR="007B5185">
          <w:rPr>
            <w:noProof/>
            <w:webHidden/>
          </w:rPr>
          <w:fldChar w:fldCharType="end"/>
        </w:r>
      </w:hyperlink>
    </w:p>
    <w:p w14:paraId="076AE882" w14:textId="4AF1FDED"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4" w:history="1">
        <w:r w:rsidR="007B5185" w:rsidRPr="004D155B">
          <w:rPr>
            <w:rStyle w:val="af0"/>
            <w:noProof/>
          </w:rPr>
          <w:t xml:space="preserve">2.3.1  </w:t>
        </w:r>
        <w:r w:rsidR="007B5185" w:rsidRPr="004D155B">
          <w:rPr>
            <w:rStyle w:val="af0"/>
            <w:noProof/>
          </w:rPr>
          <w:t>小鼠基因组提取</w:t>
        </w:r>
        <w:r w:rsidR="007B5185">
          <w:rPr>
            <w:noProof/>
            <w:webHidden/>
          </w:rPr>
          <w:tab/>
        </w:r>
        <w:r w:rsidR="007B5185">
          <w:rPr>
            <w:noProof/>
            <w:webHidden/>
          </w:rPr>
          <w:fldChar w:fldCharType="begin"/>
        </w:r>
        <w:r w:rsidR="007B5185">
          <w:rPr>
            <w:noProof/>
            <w:webHidden/>
          </w:rPr>
          <w:instrText xml:space="preserve"> PAGEREF _Toc196751864 \h </w:instrText>
        </w:r>
        <w:r w:rsidR="007B5185">
          <w:rPr>
            <w:noProof/>
            <w:webHidden/>
          </w:rPr>
        </w:r>
        <w:r w:rsidR="007B5185">
          <w:rPr>
            <w:noProof/>
            <w:webHidden/>
          </w:rPr>
          <w:fldChar w:fldCharType="separate"/>
        </w:r>
        <w:r w:rsidR="009442CA">
          <w:rPr>
            <w:noProof/>
            <w:webHidden/>
          </w:rPr>
          <w:t>51</w:t>
        </w:r>
        <w:r w:rsidR="007B5185">
          <w:rPr>
            <w:noProof/>
            <w:webHidden/>
          </w:rPr>
          <w:fldChar w:fldCharType="end"/>
        </w:r>
      </w:hyperlink>
    </w:p>
    <w:p w14:paraId="2B6683E4" w14:textId="6CCD32CF"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5" w:history="1">
        <w:r w:rsidR="007B5185" w:rsidRPr="004D155B">
          <w:rPr>
            <w:rStyle w:val="af0"/>
            <w:noProof/>
          </w:rPr>
          <w:t xml:space="preserve">2.3.2  </w:t>
        </w:r>
        <w:r w:rsidR="007B5185" w:rsidRPr="004D155B">
          <w:rPr>
            <w:rStyle w:val="af0"/>
            <w:noProof/>
          </w:rPr>
          <w:t>小鼠基因型鉴定</w:t>
        </w:r>
        <w:r w:rsidR="007B5185">
          <w:rPr>
            <w:noProof/>
            <w:webHidden/>
          </w:rPr>
          <w:tab/>
        </w:r>
        <w:r w:rsidR="007B5185">
          <w:rPr>
            <w:noProof/>
            <w:webHidden/>
          </w:rPr>
          <w:fldChar w:fldCharType="begin"/>
        </w:r>
        <w:r w:rsidR="007B5185">
          <w:rPr>
            <w:noProof/>
            <w:webHidden/>
          </w:rPr>
          <w:instrText xml:space="preserve"> PAGEREF _Toc196751865 \h </w:instrText>
        </w:r>
        <w:r w:rsidR="007B5185">
          <w:rPr>
            <w:noProof/>
            <w:webHidden/>
          </w:rPr>
        </w:r>
        <w:r w:rsidR="007B5185">
          <w:rPr>
            <w:noProof/>
            <w:webHidden/>
          </w:rPr>
          <w:fldChar w:fldCharType="separate"/>
        </w:r>
        <w:r w:rsidR="009442CA">
          <w:rPr>
            <w:noProof/>
            <w:webHidden/>
          </w:rPr>
          <w:t>52</w:t>
        </w:r>
        <w:r w:rsidR="007B5185">
          <w:rPr>
            <w:noProof/>
            <w:webHidden/>
          </w:rPr>
          <w:fldChar w:fldCharType="end"/>
        </w:r>
      </w:hyperlink>
    </w:p>
    <w:p w14:paraId="16DE924E" w14:textId="18F1CDF3"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6" w:history="1">
        <w:r w:rsidR="007B5185" w:rsidRPr="004D155B">
          <w:rPr>
            <w:rStyle w:val="af0"/>
            <w:noProof/>
          </w:rPr>
          <w:t xml:space="preserve">2.3.3  </w:t>
        </w:r>
        <w:r w:rsidR="007B5185" w:rsidRPr="004D155B">
          <w:rPr>
            <w:rStyle w:val="af0"/>
            <w:noProof/>
          </w:rPr>
          <w:t>小鼠组织固定及脑切片</w:t>
        </w:r>
        <w:r w:rsidR="007B5185">
          <w:rPr>
            <w:noProof/>
            <w:webHidden/>
          </w:rPr>
          <w:tab/>
        </w:r>
        <w:r w:rsidR="007B5185">
          <w:rPr>
            <w:noProof/>
            <w:webHidden/>
          </w:rPr>
          <w:fldChar w:fldCharType="begin"/>
        </w:r>
        <w:r w:rsidR="007B5185">
          <w:rPr>
            <w:noProof/>
            <w:webHidden/>
          </w:rPr>
          <w:instrText xml:space="preserve"> PAGEREF _Toc196751866 \h </w:instrText>
        </w:r>
        <w:r w:rsidR="007B5185">
          <w:rPr>
            <w:noProof/>
            <w:webHidden/>
          </w:rPr>
        </w:r>
        <w:r w:rsidR="007B5185">
          <w:rPr>
            <w:noProof/>
            <w:webHidden/>
          </w:rPr>
          <w:fldChar w:fldCharType="separate"/>
        </w:r>
        <w:r w:rsidR="009442CA">
          <w:rPr>
            <w:noProof/>
            <w:webHidden/>
          </w:rPr>
          <w:t>52</w:t>
        </w:r>
        <w:r w:rsidR="007B5185">
          <w:rPr>
            <w:noProof/>
            <w:webHidden/>
          </w:rPr>
          <w:fldChar w:fldCharType="end"/>
        </w:r>
      </w:hyperlink>
    </w:p>
    <w:p w14:paraId="739F70F5" w14:textId="37F3421C"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7" w:history="1">
        <w:r w:rsidR="007B5185" w:rsidRPr="004D155B">
          <w:rPr>
            <w:rStyle w:val="af0"/>
            <w:noProof/>
          </w:rPr>
          <w:t xml:space="preserve">2.3.4  </w:t>
        </w:r>
        <w:r w:rsidR="007B5185" w:rsidRPr="004D155B">
          <w:rPr>
            <w:rStyle w:val="af0"/>
            <w:noProof/>
          </w:rPr>
          <w:t>小鼠药物注射</w:t>
        </w:r>
        <w:r w:rsidR="007B5185">
          <w:rPr>
            <w:noProof/>
            <w:webHidden/>
          </w:rPr>
          <w:tab/>
        </w:r>
        <w:r w:rsidR="007B5185">
          <w:rPr>
            <w:noProof/>
            <w:webHidden/>
          </w:rPr>
          <w:fldChar w:fldCharType="begin"/>
        </w:r>
        <w:r w:rsidR="007B5185">
          <w:rPr>
            <w:noProof/>
            <w:webHidden/>
          </w:rPr>
          <w:instrText xml:space="preserve"> PAGEREF _Toc196751867 \h </w:instrText>
        </w:r>
        <w:r w:rsidR="007B5185">
          <w:rPr>
            <w:noProof/>
            <w:webHidden/>
          </w:rPr>
        </w:r>
        <w:r w:rsidR="007B5185">
          <w:rPr>
            <w:noProof/>
            <w:webHidden/>
          </w:rPr>
          <w:fldChar w:fldCharType="separate"/>
        </w:r>
        <w:r w:rsidR="009442CA">
          <w:rPr>
            <w:noProof/>
            <w:webHidden/>
          </w:rPr>
          <w:t>53</w:t>
        </w:r>
        <w:r w:rsidR="007B5185">
          <w:rPr>
            <w:noProof/>
            <w:webHidden/>
          </w:rPr>
          <w:fldChar w:fldCharType="end"/>
        </w:r>
      </w:hyperlink>
    </w:p>
    <w:p w14:paraId="46BD50CD" w14:textId="08174C9C"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8" w:history="1">
        <w:r w:rsidR="007B5185" w:rsidRPr="004D155B">
          <w:rPr>
            <w:rStyle w:val="af0"/>
            <w:noProof/>
          </w:rPr>
          <w:t xml:space="preserve">2.3.5  </w:t>
        </w:r>
        <w:r w:rsidR="007B5185" w:rsidRPr="004D155B">
          <w:rPr>
            <w:rStyle w:val="af0"/>
            <w:noProof/>
          </w:rPr>
          <w:t>小鼠立体定位</w:t>
        </w:r>
        <w:r w:rsidR="007B5185">
          <w:rPr>
            <w:noProof/>
            <w:webHidden/>
          </w:rPr>
          <w:tab/>
        </w:r>
        <w:r w:rsidR="007B5185">
          <w:rPr>
            <w:noProof/>
            <w:webHidden/>
          </w:rPr>
          <w:fldChar w:fldCharType="begin"/>
        </w:r>
        <w:r w:rsidR="007B5185">
          <w:rPr>
            <w:noProof/>
            <w:webHidden/>
          </w:rPr>
          <w:instrText xml:space="preserve"> PAGEREF _Toc196751868 \h </w:instrText>
        </w:r>
        <w:r w:rsidR="007B5185">
          <w:rPr>
            <w:noProof/>
            <w:webHidden/>
          </w:rPr>
        </w:r>
        <w:r w:rsidR="007B5185">
          <w:rPr>
            <w:noProof/>
            <w:webHidden/>
          </w:rPr>
          <w:fldChar w:fldCharType="separate"/>
        </w:r>
        <w:r w:rsidR="009442CA">
          <w:rPr>
            <w:noProof/>
            <w:webHidden/>
          </w:rPr>
          <w:t>54</w:t>
        </w:r>
        <w:r w:rsidR="007B5185">
          <w:rPr>
            <w:noProof/>
            <w:webHidden/>
          </w:rPr>
          <w:fldChar w:fldCharType="end"/>
        </w:r>
      </w:hyperlink>
    </w:p>
    <w:p w14:paraId="67D1B498" w14:textId="002BFDA0"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69" w:history="1">
        <w:r w:rsidR="007B5185" w:rsidRPr="004D155B">
          <w:rPr>
            <w:rStyle w:val="af0"/>
            <w:noProof/>
          </w:rPr>
          <w:t xml:space="preserve">2.3.6  </w:t>
        </w:r>
        <w:r w:rsidR="007B5185" w:rsidRPr="004D155B">
          <w:rPr>
            <w:rStyle w:val="af0"/>
            <w:noProof/>
          </w:rPr>
          <w:t>小鼠病毒注射</w:t>
        </w:r>
        <w:r w:rsidR="007B5185">
          <w:rPr>
            <w:noProof/>
            <w:webHidden/>
          </w:rPr>
          <w:tab/>
        </w:r>
        <w:r w:rsidR="007B5185">
          <w:rPr>
            <w:noProof/>
            <w:webHidden/>
          </w:rPr>
          <w:fldChar w:fldCharType="begin"/>
        </w:r>
        <w:r w:rsidR="007B5185">
          <w:rPr>
            <w:noProof/>
            <w:webHidden/>
          </w:rPr>
          <w:instrText xml:space="preserve"> PAGEREF _Toc196751869 \h </w:instrText>
        </w:r>
        <w:r w:rsidR="007B5185">
          <w:rPr>
            <w:noProof/>
            <w:webHidden/>
          </w:rPr>
        </w:r>
        <w:r w:rsidR="007B5185">
          <w:rPr>
            <w:noProof/>
            <w:webHidden/>
          </w:rPr>
          <w:fldChar w:fldCharType="separate"/>
        </w:r>
        <w:r w:rsidR="009442CA">
          <w:rPr>
            <w:noProof/>
            <w:webHidden/>
          </w:rPr>
          <w:t>54</w:t>
        </w:r>
        <w:r w:rsidR="007B5185">
          <w:rPr>
            <w:noProof/>
            <w:webHidden/>
          </w:rPr>
          <w:fldChar w:fldCharType="end"/>
        </w:r>
      </w:hyperlink>
    </w:p>
    <w:p w14:paraId="730A092D" w14:textId="2EC18DE1"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0" w:history="1">
        <w:r w:rsidR="007B5185" w:rsidRPr="004D155B">
          <w:rPr>
            <w:rStyle w:val="af0"/>
            <w:noProof/>
          </w:rPr>
          <w:t xml:space="preserve">2.3.7  </w:t>
        </w:r>
        <w:r w:rsidR="007B5185" w:rsidRPr="004D155B">
          <w:rPr>
            <w:rStyle w:val="af0"/>
            <w:noProof/>
          </w:rPr>
          <w:t>小鼠头部固定架安装</w:t>
        </w:r>
        <w:r w:rsidR="007B5185">
          <w:rPr>
            <w:noProof/>
            <w:webHidden/>
          </w:rPr>
          <w:tab/>
        </w:r>
        <w:r w:rsidR="007B5185">
          <w:rPr>
            <w:noProof/>
            <w:webHidden/>
          </w:rPr>
          <w:fldChar w:fldCharType="begin"/>
        </w:r>
        <w:r w:rsidR="007B5185">
          <w:rPr>
            <w:noProof/>
            <w:webHidden/>
          </w:rPr>
          <w:instrText xml:space="preserve"> PAGEREF _Toc196751870 \h </w:instrText>
        </w:r>
        <w:r w:rsidR="007B5185">
          <w:rPr>
            <w:noProof/>
            <w:webHidden/>
          </w:rPr>
        </w:r>
        <w:r w:rsidR="007B5185">
          <w:rPr>
            <w:noProof/>
            <w:webHidden/>
          </w:rPr>
          <w:fldChar w:fldCharType="separate"/>
        </w:r>
        <w:r w:rsidR="009442CA">
          <w:rPr>
            <w:noProof/>
            <w:webHidden/>
          </w:rPr>
          <w:t>55</w:t>
        </w:r>
        <w:r w:rsidR="007B5185">
          <w:rPr>
            <w:noProof/>
            <w:webHidden/>
          </w:rPr>
          <w:fldChar w:fldCharType="end"/>
        </w:r>
      </w:hyperlink>
    </w:p>
    <w:p w14:paraId="630EFB02" w14:textId="65EF8C8C"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1" w:history="1">
        <w:r w:rsidR="007B5185" w:rsidRPr="004D155B">
          <w:rPr>
            <w:rStyle w:val="af0"/>
            <w:noProof/>
          </w:rPr>
          <w:t xml:space="preserve">2.3.8  </w:t>
        </w:r>
        <w:r w:rsidR="007B5185" w:rsidRPr="004D155B">
          <w:rPr>
            <w:rStyle w:val="af0"/>
            <w:noProof/>
          </w:rPr>
          <w:t>小鼠颅窗替换手术</w:t>
        </w:r>
        <w:r w:rsidR="007B5185">
          <w:rPr>
            <w:noProof/>
            <w:webHidden/>
          </w:rPr>
          <w:tab/>
        </w:r>
        <w:r w:rsidR="007B5185">
          <w:rPr>
            <w:noProof/>
            <w:webHidden/>
          </w:rPr>
          <w:fldChar w:fldCharType="begin"/>
        </w:r>
        <w:r w:rsidR="007B5185">
          <w:rPr>
            <w:noProof/>
            <w:webHidden/>
          </w:rPr>
          <w:instrText xml:space="preserve"> PAGEREF _Toc196751871 \h </w:instrText>
        </w:r>
        <w:r w:rsidR="007B5185">
          <w:rPr>
            <w:noProof/>
            <w:webHidden/>
          </w:rPr>
        </w:r>
        <w:r w:rsidR="007B5185">
          <w:rPr>
            <w:noProof/>
            <w:webHidden/>
          </w:rPr>
          <w:fldChar w:fldCharType="separate"/>
        </w:r>
        <w:r w:rsidR="009442CA">
          <w:rPr>
            <w:noProof/>
            <w:webHidden/>
          </w:rPr>
          <w:t>55</w:t>
        </w:r>
        <w:r w:rsidR="007B5185">
          <w:rPr>
            <w:noProof/>
            <w:webHidden/>
          </w:rPr>
          <w:fldChar w:fldCharType="end"/>
        </w:r>
      </w:hyperlink>
    </w:p>
    <w:p w14:paraId="50C058B6" w14:textId="3D3BD6CC"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2" w:history="1">
        <w:r w:rsidR="007B5185" w:rsidRPr="004D155B">
          <w:rPr>
            <w:rStyle w:val="af0"/>
            <w:noProof/>
          </w:rPr>
          <w:t xml:space="preserve">2.3.9  </w:t>
        </w:r>
        <w:r w:rsidR="007B5185" w:rsidRPr="004D155B">
          <w:rPr>
            <w:rStyle w:val="af0"/>
            <w:noProof/>
          </w:rPr>
          <w:t>小鼠光纤埋植手术</w:t>
        </w:r>
        <w:r w:rsidR="007B5185">
          <w:rPr>
            <w:noProof/>
            <w:webHidden/>
          </w:rPr>
          <w:tab/>
        </w:r>
        <w:r w:rsidR="007B5185">
          <w:rPr>
            <w:noProof/>
            <w:webHidden/>
          </w:rPr>
          <w:fldChar w:fldCharType="begin"/>
        </w:r>
        <w:r w:rsidR="007B5185">
          <w:rPr>
            <w:noProof/>
            <w:webHidden/>
          </w:rPr>
          <w:instrText xml:space="preserve"> PAGEREF _Toc196751872 \h </w:instrText>
        </w:r>
        <w:r w:rsidR="007B5185">
          <w:rPr>
            <w:noProof/>
            <w:webHidden/>
          </w:rPr>
        </w:r>
        <w:r w:rsidR="007B5185">
          <w:rPr>
            <w:noProof/>
            <w:webHidden/>
          </w:rPr>
          <w:fldChar w:fldCharType="separate"/>
        </w:r>
        <w:r w:rsidR="009442CA">
          <w:rPr>
            <w:noProof/>
            <w:webHidden/>
          </w:rPr>
          <w:t>58</w:t>
        </w:r>
        <w:r w:rsidR="007B5185">
          <w:rPr>
            <w:noProof/>
            <w:webHidden/>
          </w:rPr>
          <w:fldChar w:fldCharType="end"/>
        </w:r>
      </w:hyperlink>
    </w:p>
    <w:p w14:paraId="7E1827EA" w14:textId="0DD6FE7D"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3" w:history="1">
        <w:r w:rsidR="007B5185" w:rsidRPr="004D155B">
          <w:rPr>
            <w:rStyle w:val="af0"/>
            <w:noProof/>
          </w:rPr>
          <w:t xml:space="preserve">2.3.10  </w:t>
        </w:r>
        <w:r w:rsidR="007B5185" w:rsidRPr="004D155B">
          <w:rPr>
            <w:rStyle w:val="af0"/>
            <w:noProof/>
          </w:rPr>
          <w:t>小鼠关联性学习任务训练</w:t>
        </w:r>
        <w:r w:rsidR="007B5185">
          <w:rPr>
            <w:noProof/>
            <w:webHidden/>
          </w:rPr>
          <w:tab/>
        </w:r>
        <w:r w:rsidR="007B5185">
          <w:rPr>
            <w:noProof/>
            <w:webHidden/>
          </w:rPr>
          <w:fldChar w:fldCharType="begin"/>
        </w:r>
        <w:r w:rsidR="007B5185">
          <w:rPr>
            <w:noProof/>
            <w:webHidden/>
          </w:rPr>
          <w:instrText xml:space="preserve"> PAGEREF _Toc196751873 \h </w:instrText>
        </w:r>
        <w:r w:rsidR="007B5185">
          <w:rPr>
            <w:noProof/>
            <w:webHidden/>
          </w:rPr>
        </w:r>
        <w:r w:rsidR="007B5185">
          <w:rPr>
            <w:noProof/>
            <w:webHidden/>
          </w:rPr>
          <w:fldChar w:fldCharType="separate"/>
        </w:r>
        <w:r w:rsidR="009442CA">
          <w:rPr>
            <w:noProof/>
            <w:webHidden/>
          </w:rPr>
          <w:t>59</w:t>
        </w:r>
        <w:r w:rsidR="007B5185">
          <w:rPr>
            <w:noProof/>
            <w:webHidden/>
          </w:rPr>
          <w:fldChar w:fldCharType="end"/>
        </w:r>
      </w:hyperlink>
    </w:p>
    <w:p w14:paraId="7FC02820" w14:textId="0E09EB36"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4" w:history="1">
        <w:r w:rsidR="007B5185" w:rsidRPr="004D155B">
          <w:rPr>
            <w:rStyle w:val="af0"/>
            <w:noProof/>
          </w:rPr>
          <w:t xml:space="preserve">2.3.11  </w:t>
        </w:r>
        <w:r w:rsidR="007B5185" w:rsidRPr="004D155B">
          <w:rPr>
            <w:rStyle w:val="af0"/>
            <w:noProof/>
          </w:rPr>
          <w:t>小鼠皮层光遗传激活</w:t>
        </w:r>
        <w:r w:rsidR="007B5185">
          <w:rPr>
            <w:noProof/>
            <w:webHidden/>
          </w:rPr>
          <w:tab/>
        </w:r>
        <w:r w:rsidR="007B5185">
          <w:rPr>
            <w:noProof/>
            <w:webHidden/>
          </w:rPr>
          <w:fldChar w:fldCharType="begin"/>
        </w:r>
        <w:r w:rsidR="007B5185">
          <w:rPr>
            <w:noProof/>
            <w:webHidden/>
          </w:rPr>
          <w:instrText xml:space="preserve"> PAGEREF _Toc196751874 \h </w:instrText>
        </w:r>
        <w:r w:rsidR="007B5185">
          <w:rPr>
            <w:noProof/>
            <w:webHidden/>
          </w:rPr>
        </w:r>
        <w:r w:rsidR="007B5185">
          <w:rPr>
            <w:noProof/>
            <w:webHidden/>
          </w:rPr>
          <w:fldChar w:fldCharType="separate"/>
        </w:r>
        <w:r w:rsidR="009442CA">
          <w:rPr>
            <w:noProof/>
            <w:webHidden/>
          </w:rPr>
          <w:t>61</w:t>
        </w:r>
        <w:r w:rsidR="007B5185">
          <w:rPr>
            <w:noProof/>
            <w:webHidden/>
          </w:rPr>
          <w:fldChar w:fldCharType="end"/>
        </w:r>
      </w:hyperlink>
    </w:p>
    <w:p w14:paraId="09D05807" w14:textId="20D16A25"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5" w:history="1">
        <w:r w:rsidR="007B5185" w:rsidRPr="004D155B">
          <w:rPr>
            <w:rStyle w:val="af0"/>
            <w:noProof/>
          </w:rPr>
          <w:t xml:space="preserve">2.3.12  </w:t>
        </w:r>
        <w:r w:rsidR="007B5185" w:rsidRPr="004D155B">
          <w:rPr>
            <w:rStyle w:val="af0"/>
            <w:noProof/>
          </w:rPr>
          <w:t>小鼠海马体光遗传激活</w:t>
        </w:r>
        <w:r w:rsidR="007B5185">
          <w:rPr>
            <w:noProof/>
            <w:webHidden/>
          </w:rPr>
          <w:tab/>
        </w:r>
        <w:r w:rsidR="007B5185">
          <w:rPr>
            <w:noProof/>
            <w:webHidden/>
          </w:rPr>
          <w:fldChar w:fldCharType="begin"/>
        </w:r>
        <w:r w:rsidR="007B5185">
          <w:rPr>
            <w:noProof/>
            <w:webHidden/>
          </w:rPr>
          <w:instrText xml:space="preserve"> PAGEREF _Toc196751875 \h </w:instrText>
        </w:r>
        <w:r w:rsidR="007B5185">
          <w:rPr>
            <w:noProof/>
            <w:webHidden/>
          </w:rPr>
        </w:r>
        <w:r w:rsidR="007B5185">
          <w:rPr>
            <w:noProof/>
            <w:webHidden/>
          </w:rPr>
          <w:fldChar w:fldCharType="separate"/>
        </w:r>
        <w:r w:rsidR="009442CA">
          <w:rPr>
            <w:noProof/>
            <w:webHidden/>
          </w:rPr>
          <w:t>61</w:t>
        </w:r>
        <w:r w:rsidR="007B5185">
          <w:rPr>
            <w:noProof/>
            <w:webHidden/>
          </w:rPr>
          <w:fldChar w:fldCharType="end"/>
        </w:r>
      </w:hyperlink>
    </w:p>
    <w:p w14:paraId="18CDB686" w14:textId="4858E174"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6" w:history="1">
        <w:r w:rsidR="007B5185" w:rsidRPr="004D155B">
          <w:rPr>
            <w:rStyle w:val="af0"/>
            <w:noProof/>
          </w:rPr>
          <w:t xml:space="preserve">2.3.13  </w:t>
        </w:r>
        <w:r w:rsidR="007B5185" w:rsidRPr="004D155B">
          <w:rPr>
            <w:rStyle w:val="af0"/>
            <w:noProof/>
          </w:rPr>
          <w:t>小鼠化学遗传操作</w:t>
        </w:r>
        <w:r w:rsidR="007B5185">
          <w:rPr>
            <w:noProof/>
            <w:webHidden/>
          </w:rPr>
          <w:tab/>
        </w:r>
        <w:r w:rsidR="007B5185">
          <w:rPr>
            <w:noProof/>
            <w:webHidden/>
          </w:rPr>
          <w:fldChar w:fldCharType="begin"/>
        </w:r>
        <w:r w:rsidR="007B5185">
          <w:rPr>
            <w:noProof/>
            <w:webHidden/>
          </w:rPr>
          <w:instrText xml:space="preserve"> PAGEREF _Toc196751876 \h </w:instrText>
        </w:r>
        <w:r w:rsidR="007B5185">
          <w:rPr>
            <w:noProof/>
            <w:webHidden/>
          </w:rPr>
        </w:r>
        <w:r w:rsidR="007B5185">
          <w:rPr>
            <w:noProof/>
            <w:webHidden/>
          </w:rPr>
          <w:fldChar w:fldCharType="separate"/>
        </w:r>
        <w:r w:rsidR="009442CA">
          <w:rPr>
            <w:noProof/>
            <w:webHidden/>
          </w:rPr>
          <w:t>61</w:t>
        </w:r>
        <w:r w:rsidR="007B5185">
          <w:rPr>
            <w:noProof/>
            <w:webHidden/>
          </w:rPr>
          <w:fldChar w:fldCharType="end"/>
        </w:r>
      </w:hyperlink>
    </w:p>
    <w:p w14:paraId="26DFEC14" w14:textId="76B44534"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7" w:history="1">
        <w:r w:rsidR="007B5185" w:rsidRPr="004D155B">
          <w:rPr>
            <w:rStyle w:val="af0"/>
            <w:noProof/>
          </w:rPr>
          <w:t xml:space="preserve">2.3.14  </w:t>
        </w:r>
        <w:r w:rsidR="007B5185" w:rsidRPr="004D155B">
          <w:rPr>
            <w:rStyle w:val="af0"/>
            <w:noProof/>
          </w:rPr>
          <w:t>小鼠关联性学习同时进行双光子显微成像方案</w:t>
        </w:r>
        <w:r w:rsidR="007B5185">
          <w:rPr>
            <w:noProof/>
            <w:webHidden/>
          </w:rPr>
          <w:tab/>
        </w:r>
        <w:r w:rsidR="007B5185">
          <w:rPr>
            <w:noProof/>
            <w:webHidden/>
          </w:rPr>
          <w:fldChar w:fldCharType="begin"/>
        </w:r>
        <w:r w:rsidR="007B5185">
          <w:rPr>
            <w:noProof/>
            <w:webHidden/>
          </w:rPr>
          <w:instrText xml:space="preserve"> PAGEREF _Toc196751877 \h </w:instrText>
        </w:r>
        <w:r w:rsidR="007B5185">
          <w:rPr>
            <w:noProof/>
            <w:webHidden/>
          </w:rPr>
        </w:r>
        <w:r w:rsidR="007B5185">
          <w:rPr>
            <w:noProof/>
            <w:webHidden/>
          </w:rPr>
          <w:fldChar w:fldCharType="separate"/>
        </w:r>
        <w:r w:rsidR="009442CA">
          <w:rPr>
            <w:noProof/>
            <w:webHidden/>
          </w:rPr>
          <w:t>62</w:t>
        </w:r>
        <w:r w:rsidR="007B5185">
          <w:rPr>
            <w:noProof/>
            <w:webHidden/>
          </w:rPr>
          <w:fldChar w:fldCharType="end"/>
        </w:r>
      </w:hyperlink>
    </w:p>
    <w:p w14:paraId="777073FC" w14:textId="1DCB03F3"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8" w:history="1">
        <w:r w:rsidR="007B5185" w:rsidRPr="004D155B">
          <w:rPr>
            <w:rStyle w:val="af0"/>
            <w:noProof/>
          </w:rPr>
          <w:t xml:space="preserve">2.3.15  </w:t>
        </w:r>
        <w:r w:rsidR="007B5185" w:rsidRPr="004D155B">
          <w:rPr>
            <w:rStyle w:val="af0"/>
            <w:noProof/>
          </w:rPr>
          <w:t>小鼠海马激活同时进行双光子显微成像方案</w:t>
        </w:r>
        <w:r w:rsidR="007B5185">
          <w:rPr>
            <w:noProof/>
            <w:webHidden/>
          </w:rPr>
          <w:tab/>
        </w:r>
        <w:r w:rsidR="007B5185">
          <w:rPr>
            <w:noProof/>
            <w:webHidden/>
          </w:rPr>
          <w:fldChar w:fldCharType="begin"/>
        </w:r>
        <w:r w:rsidR="007B5185">
          <w:rPr>
            <w:noProof/>
            <w:webHidden/>
          </w:rPr>
          <w:instrText xml:space="preserve"> PAGEREF _Toc196751878 \h </w:instrText>
        </w:r>
        <w:r w:rsidR="007B5185">
          <w:rPr>
            <w:noProof/>
            <w:webHidden/>
          </w:rPr>
        </w:r>
        <w:r w:rsidR="007B5185">
          <w:rPr>
            <w:noProof/>
            <w:webHidden/>
          </w:rPr>
          <w:fldChar w:fldCharType="separate"/>
        </w:r>
        <w:r w:rsidR="009442CA">
          <w:rPr>
            <w:noProof/>
            <w:webHidden/>
          </w:rPr>
          <w:t>63</w:t>
        </w:r>
        <w:r w:rsidR="007B5185">
          <w:rPr>
            <w:noProof/>
            <w:webHidden/>
          </w:rPr>
          <w:fldChar w:fldCharType="end"/>
        </w:r>
      </w:hyperlink>
    </w:p>
    <w:p w14:paraId="301E77A5" w14:textId="673E619D"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79" w:history="1">
        <w:r w:rsidR="007B5185" w:rsidRPr="004D155B">
          <w:rPr>
            <w:rStyle w:val="af0"/>
            <w:noProof/>
          </w:rPr>
          <w:t xml:space="preserve">2.3.16  </w:t>
        </w:r>
        <w:r w:rsidR="007B5185" w:rsidRPr="004D155B">
          <w:rPr>
            <w:rStyle w:val="af0"/>
            <w:noProof/>
          </w:rPr>
          <w:t>双光子成像数据处理及分析</w:t>
        </w:r>
        <w:r w:rsidR="007B5185">
          <w:rPr>
            <w:noProof/>
            <w:webHidden/>
          </w:rPr>
          <w:tab/>
        </w:r>
        <w:r w:rsidR="007B5185">
          <w:rPr>
            <w:noProof/>
            <w:webHidden/>
          </w:rPr>
          <w:fldChar w:fldCharType="begin"/>
        </w:r>
        <w:r w:rsidR="007B5185">
          <w:rPr>
            <w:noProof/>
            <w:webHidden/>
          </w:rPr>
          <w:instrText xml:space="preserve"> PAGEREF _Toc196751879 \h </w:instrText>
        </w:r>
        <w:r w:rsidR="007B5185">
          <w:rPr>
            <w:noProof/>
            <w:webHidden/>
          </w:rPr>
        </w:r>
        <w:r w:rsidR="007B5185">
          <w:rPr>
            <w:noProof/>
            <w:webHidden/>
          </w:rPr>
          <w:fldChar w:fldCharType="separate"/>
        </w:r>
        <w:r w:rsidR="009442CA">
          <w:rPr>
            <w:noProof/>
            <w:webHidden/>
          </w:rPr>
          <w:t>63</w:t>
        </w:r>
        <w:r w:rsidR="007B5185">
          <w:rPr>
            <w:noProof/>
            <w:webHidden/>
          </w:rPr>
          <w:fldChar w:fldCharType="end"/>
        </w:r>
      </w:hyperlink>
    </w:p>
    <w:p w14:paraId="1BE0BA67" w14:textId="3D4B61B9"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80" w:history="1">
        <w:r w:rsidR="007B5185" w:rsidRPr="004D155B">
          <w:rPr>
            <w:rStyle w:val="af0"/>
            <w:noProof/>
          </w:rPr>
          <w:t xml:space="preserve">2.3.17  </w:t>
        </w:r>
        <w:r w:rsidR="007B5185" w:rsidRPr="004D155B">
          <w:rPr>
            <w:rStyle w:val="af0"/>
            <w:noProof/>
          </w:rPr>
          <w:t>脑片成像及分析</w:t>
        </w:r>
        <w:r w:rsidR="007B5185">
          <w:rPr>
            <w:noProof/>
            <w:webHidden/>
          </w:rPr>
          <w:tab/>
        </w:r>
        <w:r w:rsidR="007B5185">
          <w:rPr>
            <w:noProof/>
            <w:webHidden/>
          </w:rPr>
          <w:fldChar w:fldCharType="begin"/>
        </w:r>
        <w:r w:rsidR="007B5185">
          <w:rPr>
            <w:noProof/>
            <w:webHidden/>
          </w:rPr>
          <w:instrText xml:space="preserve"> PAGEREF _Toc196751880 \h </w:instrText>
        </w:r>
        <w:r w:rsidR="007B5185">
          <w:rPr>
            <w:noProof/>
            <w:webHidden/>
          </w:rPr>
        </w:r>
        <w:r w:rsidR="007B5185">
          <w:rPr>
            <w:noProof/>
            <w:webHidden/>
          </w:rPr>
          <w:fldChar w:fldCharType="separate"/>
        </w:r>
        <w:r w:rsidR="009442CA">
          <w:rPr>
            <w:noProof/>
            <w:webHidden/>
          </w:rPr>
          <w:t>64</w:t>
        </w:r>
        <w:r w:rsidR="007B5185">
          <w:rPr>
            <w:noProof/>
            <w:webHidden/>
          </w:rPr>
          <w:fldChar w:fldCharType="end"/>
        </w:r>
      </w:hyperlink>
    </w:p>
    <w:p w14:paraId="175BC382" w14:textId="32465D17"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81" w:history="1">
        <w:r w:rsidR="007B5185" w:rsidRPr="004D155B">
          <w:rPr>
            <w:rStyle w:val="af0"/>
            <w:noProof/>
          </w:rPr>
          <w:t xml:space="preserve">2.3.18  </w:t>
        </w:r>
        <w:r w:rsidR="007B5185" w:rsidRPr="004D155B">
          <w:rPr>
            <w:rStyle w:val="af0"/>
            <w:noProof/>
          </w:rPr>
          <w:t>神经元刺激偏好分析</w:t>
        </w:r>
        <w:r w:rsidR="007B5185">
          <w:rPr>
            <w:noProof/>
            <w:webHidden/>
          </w:rPr>
          <w:tab/>
        </w:r>
        <w:r w:rsidR="007B5185">
          <w:rPr>
            <w:noProof/>
            <w:webHidden/>
          </w:rPr>
          <w:fldChar w:fldCharType="begin"/>
        </w:r>
        <w:r w:rsidR="007B5185">
          <w:rPr>
            <w:noProof/>
            <w:webHidden/>
          </w:rPr>
          <w:instrText xml:space="preserve"> PAGEREF _Toc196751881 \h </w:instrText>
        </w:r>
        <w:r w:rsidR="007B5185">
          <w:rPr>
            <w:noProof/>
            <w:webHidden/>
          </w:rPr>
        </w:r>
        <w:r w:rsidR="007B5185">
          <w:rPr>
            <w:noProof/>
            <w:webHidden/>
          </w:rPr>
          <w:fldChar w:fldCharType="separate"/>
        </w:r>
        <w:r w:rsidR="009442CA">
          <w:rPr>
            <w:noProof/>
            <w:webHidden/>
          </w:rPr>
          <w:t>64</w:t>
        </w:r>
        <w:r w:rsidR="007B5185">
          <w:rPr>
            <w:noProof/>
            <w:webHidden/>
          </w:rPr>
          <w:fldChar w:fldCharType="end"/>
        </w:r>
      </w:hyperlink>
    </w:p>
    <w:p w14:paraId="36680DA5" w14:textId="5580CC0F"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882" w:history="1">
        <w:r w:rsidR="007B5185" w:rsidRPr="004D155B">
          <w:rPr>
            <w:rStyle w:val="af0"/>
            <w:noProof/>
          </w:rPr>
          <w:t xml:space="preserve">2.3.19  </w:t>
        </w:r>
        <w:r w:rsidR="007B5185" w:rsidRPr="004D155B">
          <w:rPr>
            <w:rStyle w:val="af0"/>
            <w:noProof/>
          </w:rPr>
          <w:t>统计分析</w:t>
        </w:r>
        <w:r w:rsidR="007B5185">
          <w:rPr>
            <w:noProof/>
            <w:webHidden/>
          </w:rPr>
          <w:tab/>
        </w:r>
        <w:r w:rsidR="007B5185">
          <w:rPr>
            <w:noProof/>
            <w:webHidden/>
          </w:rPr>
          <w:fldChar w:fldCharType="begin"/>
        </w:r>
        <w:r w:rsidR="007B5185">
          <w:rPr>
            <w:noProof/>
            <w:webHidden/>
          </w:rPr>
          <w:instrText xml:space="preserve"> PAGEREF _Toc196751882 \h </w:instrText>
        </w:r>
        <w:r w:rsidR="007B5185">
          <w:rPr>
            <w:noProof/>
            <w:webHidden/>
          </w:rPr>
        </w:r>
        <w:r w:rsidR="007B5185">
          <w:rPr>
            <w:noProof/>
            <w:webHidden/>
          </w:rPr>
          <w:fldChar w:fldCharType="separate"/>
        </w:r>
        <w:r w:rsidR="009442CA">
          <w:rPr>
            <w:noProof/>
            <w:webHidden/>
          </w:rPr>
          <w:t>65</w:t>
        </w:r>
        <w:r w:rsidR="007B5185">
          <w:rPr>
            <w:noProof/>
            <w:webHidden/>
          </w:rPr>
          <w:fldChar w:fldCharType="end"/>
        </w:r>
      </w:hyperlink>
    </w:p>
    <w:p w14:paraId="50E04E5A" w14:textId="49BEB5A0" w:rsidR="007B5185" w:rsidRDefault="006D3F5D">
      <w:pPr>
        <w:pStyle w:val="TOC1"/>
        <w:tabs>
          <w:tab w:val="right" w:leader="dot" w:pos="8302"/>
        </w:tabs>
        <w:rPr>
          <w:rFonts w:asciiTheme="minorHAnsi" w:eastAsiaTheme="minorEastAsia" w:hAnsiTheme="minorHAnsi" w:hint="eastAsia"/>
          <w:noProof/>
          <w:sz w:val="21"/>
          <w:szCs w:val="22"/>
        </w:rPr>
      </w:pPr>
      <w:hyperlink w:anchor="_Toc196751883" w:history="1">
        <w:r w:rsidR="007B5185" w:rsidRPr="004D155B">
          <w:rPr>
            <w:rStyle w:val="af0"/>
            <w:noProof/>
          </w:rPr>
          <w:t>第</w:t>
        </w:r>
        <w:r w:rsidR="007B5185" w:rsidRPr="004D155B">
          <w:rPr>
            <w:rStyle w:val="af0"/>
            <w:noProof/>
          </w:rPr>
          <w:t>3</w:t>
        </w:r>
        <w:r w:rsidR="007B5185" w:rsidRPr="004D155B">
          <w:rPr>
            <w:rStyle w:val="af0"/>
            <w:noProof/>
          </w:rPr>
          <w:t>章</w:t>
        </w:r>
        <w:r w:rsidR="007B5185" w:rsidRPr="004D155B">
          <w:rPr>
            <w:rStyle w:val="af0"/>
            <w:noProof/>
          </w:rPr>
          <w:t xml:space="preserve">  </w:t>
        </w:r>
        <w:r w:rsidR="007B5185" w:rsidRPr="004D155B">
          <w:rPr>
            <w:rStyle w:val="af0"/>
            <w:noProof/>
          </w:rPr>
          <w:t>关联性学习在初级视觉皮层中快速招募了新的神经元群体进行学习特异的视觉表征</w:t>
        </w:r>
        <w:r w:rsidR="007B5185">
          <w:rPr>
            <w:noProof/>
            <w:webHidden/>
          </w:rPr>
          <w:tab/>
        </w:r>
        <w:r w:rsidR="007B5185">
          <w:rPr>
            <w:noProof/>
            <w:webHidden/>
          </w:rPr>
          <w:fldChar w:fldCharType="begin"/>
        </w:r>
        <w:r w:rsidR="007B5185">
          <w:rPr>
            <w:noProof/>
            <w:webHidden/>
          </w:rPr>
          <w:instrText xml:space="preserve"> PAGEREF _Toc196751883 \h </w:instrText>
        </w:r>
        <w:r w:rsidR="007B5185">
          <w:rPr>
            <w:noProof/>
            <w:webHidden/>
          </w:rPr>
        </w:r>
        <w:r w:rsidR="007B5185">
          <w:rPr>
            <w:noProof/>
            <w:webHidden/>
          </w:rPr>
          <w:fldChar w:fldCharType="separate"/>
        </w:r>
        <w:r w:rsidR="009442CA">
          <w:rPr>
            <w:noProof/>
            <w:webHidden/>
          </w:rPr>
          <w:t>67</w:t>
        </w:r>
        <w:r w:rsidR="007B5185">
          <w:rPr>
            <w:noProof/>
            <w:webHidden/>
          </w:rPr>
          <w:fldChar w:fldCharType="end"/>
        </w:r>
      </w:hyperlink>
    </w:p>
    <w:p w14:paraId="482AC39D" w14:textId="1ECD9EF8"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84" w:history="1">
        <w:r w:rsidR="007B5185" w:rsidRPr="004D155B">
          <w:rPr>
            <w:rStyle w:val="af0"/>
            <w:noProof/>
          </w:rPr>
          <w:t xml:space="preserve">3.1  </w:t>
        </w:r>
        <w:r w:rsidR="007B5185" w:rsidRPr="004D155B">
          <w:rPr>
            <w:rStyle w:val="af0"/>
            <w:noProof/>
          </w:rPr>
          <w:t>小鼠头部固定</w:t>
        </w:r>
        <w:r w:rsidR="007B5185" w:rsidRPr="004D155B">
          <w:rPr>
            <w:rStyle w:val="af0"/>
            <w:noProof/>
          </w:rPr>
          <w:t>Trace Conditioning</w:t>
        </w:r>
        <w:r w:rsidR="007B5185" w:rsidRPr="004D155B">
          <w:rPr>
            <w:rStyle w:val="af0"/>
            <w:noProof/>
          </w:rPr>
          <w:t>范式的建立</w:t>
        </w:r>
        <w:r w:rsidR="007B5185">
          <w:rPr>
            <w:noProof/>
            <w:webHidden/>
          </w:rPr>
          <w:tab/>
        </w:r>
        <w:r w:rsidR="007B5185">
          <w:rPr>
            <w:noProof/>
            <w:webHidden/>
          </w:rPr>
          <w:fldChar w:fldCharType="begin"/>
        </w:r>
        <w:r w:rsidR="007B5185">
          <w:rPr>
            <w:noProof/>
            <w:webHidden/>
          </w:rPr>
          <w:instrText xml:space="preserve"> PAGEREF _Toc196751884 \h </w:instrText>
        </w:r>
        <w:r w:rsidR="007B5185">
          <w:rPr>
            <w:noProof/>
            <w:webHidden/>
          </w:rPr>
        </w:r>
        <w:r w:rsidR="007B5185">
          <w:rPr>
            <w:noProof/>
            <w:webHidden/>
          </w:rPr>
          <w:fldChar w:fldCharType="separate"/>
        </w:r>
        <w:r w:rsidR="009442CA">
          <w:rPr>
            <w:noProof/>
            <w:webHidden/>
          </w:rPr>
          <w:t>67</w:t>
        </w:r>
        <w:r w:rsidR="007B5185">
          <w:rPr>
            <w:noProof/>
            <w:webHidden/>
          </w:rPr>
          <w:fldChar w:fldCharType="end"/>
        </w:r>
      </w:hyperlink>
    </w:p>
    <w:p w14:paraId="2B9F2D9C" w14:textId="5D120D3D"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85" w:history="1">
        <w:r w:rsidR="007B5185" w:rsidRPr="004D155B">
          <w:rPr>
            <w:rStyle w:val="af0"/>
            <w:noProof/>
          </w:rPr>
          <w:t xml:space="preserve">3.2  </w:t>
        </w:r>
        <w:r w:rsidR="007B5185" w:rsidRPr="004D155B">
          <w:rPr>
            <w:rStyle w:val="af0"/>
            <w:noProof/>
          </w:rPr>
          <w:t>小鼠视皮层双光子成像系统的建立</w:t>
        </w:r>
        <w:r w:rsidR="007B5185">
          <w:rPr>
            <w:noProof/>
            <w:webHidden/>
          </w:rPr>
          <w:tab/>
        </w:r>
        <w:r w:rsidR="007B5185">
          <w:rPr>
            <w:noProof/>
            <w:webHidden/>
          </w:rPr>
          <w:fldChar w:fldCharType="begin"/>
        </w:r>
        <w:r w:rsidR="007B5185">
          <w:rPr>
            <w:noProof/>
            <w:webHidden/>
          </w:rPr>
          <w:instrText xml:space="preserve"> PAGEREF _Toc196751885 \h </w:instrText>
        </w:r>
        <w:r w:rsidR="007B5185">
          <w:rPr>
            <w:noProof/>
            <w:webHidden/>
          </w:rPr>
        </w:r>
        <w:r w:rsidR="007B5185">
          <w:rPr>
            <w:noProof/>
            <w:webHidden/>
          </w:rPr>
          <w:fldChar w:fldCharType="separate"/>
        </w:r>
        <w:r w:rsidR="009442CA">
          <w:rPr>
            <w:noProof/>
            <w:webHidden/>
          </w:rPr>
          <w:t>69</w:t>
        </w:r>
        <w:r w:rsidR="007B5185">
          <w:rPr>
            <w:noProof/>
            <w:webHidden/>
          </w:rPr>
          <w:fldChar w:fldCharType="end"/>
        </w:r>
      </w:hyperlink>
    </w:p>
    <w:p w14:paraId="14A58FC4" w14:textId="6AF13281"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86" w:history="1">
        <w:r w:rsidR="007B5185" w:rsidRPr="004D155B">
          <w:rPr>
            <w:rStyle w:val="af0"/>
            <w:noProof/>
          </w:rPr>
          <w:t xml:space="preserve">3.3 </w:t>
        </w:r>
        <w:r w:rsidR="007B5185" w:rsidRPr="004D155B">
          <w:rPr>
            <w:rStyle w:val="af0"/>
            <w:noProof/>
          </w:rPr>
          <w:t>小鼠视皮层招募新的神经元群体表征关联性学习</w:t>
        </w:r>
        <w:r w:rsidR="007B5185">
          <w:rPr>
            <w:noProof/>
            <w:webHidden/>
          </w:rPr>
          <w:tab/>
        </w:r>
        <w:r w:rsidR="007B5185">
          <w:rPr>
            <w:noProof/>
            <w:webHidden/>
          </w:rPr>
          <w:fldChar w:fldCharType="begin"/>
        </w:r>
        <w:r w:rsidR="007B5185">
          <w:rPr>
            <w:noProof/>
            <w:webHidden/>
          </w:rPr>
          <w:instrText xml:space="preserve"> PAGEREF _Toc196751886 \h </w:instrText>
        </w:r>
        <w:r w:rsidR="007B5185">
          <w:rPr>
            <w:noProof/>
            <w:webHidden/>
          </w:rPr>
        </w:r>
        <w:r w:rsidR="007B5185">
          <w:rPr>
            <w:noProof/>
            <w:webHidden/>
          </w:rPr>
          <w:fldChar w:fldCharType="separate"/>
        </w:r>
        <w:r w:rsidR="009442CA">
          <w:rPr>
            <w:noProof/>
            <w:webHidden/>
          </w:rPr>
          <w:t>70</w:t>
        </w:r>
        <w:r w:rsidR="007B5185">
          <w:rPr>
            <w:noProof/>
            <w:webHidden/>
          </w:rPr>
          <w:fldChar w:fldCharType="end"/>
        </w:r>
      </w:hyperlink>
    </w:p>
    <w:p w14:paraId="2E8920BB" w14:textId="5A40024C"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87" w:history="1">
        <w:r w:rsidR="007B5185" w:rsidRPr="004D155B">
          <w:rPr>
            <w:rStyle w:val="af0"/>
            <w:noProof/>
          </w:rPr>
          <w:t xml:space="preserve">3.4  </w:t>
        </w:r>
        <w:r w:rsidR="007B5185" w:rsidRPr="004D155B">
          <w:rPr>
            <w:rStyle w:val="af0"/>
            <w:noProof/>
          </w:rPr>
          <w:t>新招募群体在关联性刺激后快速产生</w:t>
        </w:r>
        <w:r w:rsidR="007B5185">
          <w:rPr>
            <w:noProof/>
            <w:webHidden/>
          </w:rPr>
          <w:tab/>
        </w:r>
        <w:r w:rsidR="007B5185">
          <w:rPr>
            <w:noProof/>
            <w:webHidden/>
          </w:rPr>
          <w:fldChar w:fldCharType="begin"/>
        </w:r>
        <w:r w:rsidR="007B5185">
          <w:rPr>
            <w:noProof/>
            <w:webHidden/>
          </w:rPr>
          <w:instrText xml:space="preserve"> PAGEREF _Toc196751887 \h </w:instrText>
        </w:r>
        <w:r w:rsidR="007B5185">
          <w:rPr>
            <w:noProof/>
            <w:webHidden/>
          </w:rPr>
        </w:r>
        <w:r w:rsidR="007B5185">
          <w:rPr>
            <w:noProof/>
            <w:webHidden/>
          </w:rPr>
          <w:fldChar w:fldCharType="separate"/>
        </w:r>
        <w:r w:rsidR="009442CA">
          <w:rPr>
            <w:noProof/>
            <w:webHidden/>
          </w:rPr>
          <w:t>77</w:t>
        </w:r>
        <w:r w:rsidR="007B5185">
          <w:rPr>
            <w:noProof/>
            <w:webHidden/>
          </w:rPr>
          <w:fldChar w:fldCharType="end"/>
        </w:r>
      </w:hyperlink>
    </w:p>
    <w:p w14:paraId="5DB96732" w14:textId="5FE81C85"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88" w:history="1">
        <w:r w:rsidR="007B5185" w:rsidRPr="004D155B">
          <w:rPr>
            <w:rStyle w:val="af0"/>
            <w:noProof/>
          </w:rPr>
          <w:t xml:space="preserve">3.5  </w:t>
        </w:r>
        <w:r w:rsidR="007B5185" w:rsidRPr="004D155B">
          <w:rPr>
            <w:rStyle w:val="af0"/>
            <w:noProof/>
          </w:rPr>
          <w:t>在不同的关联配对中皮层招募不同的新群体</w:t>
        </w:r>
        <w:r w:rsidR="007B5185">
          <w:rPr>
            <w:noProof/>
            <w:webHidden/>
          </w:rPr>
          <w:tab/>
        </w:r>
        <w:r w:rsidR="007B5185">
          <w:rPr>
            <w:noProof/>
            <w:webHidden/>
          </w:rPr>
          <w:fldChar w:fldCharType="begin"/>
        </w:r>
        <w:r w:rsidR="007B5185">
          <w:rPr>
            <w:noProof/>
            <w:webHidden/>
          </w:rPr>
          <w:instrText xml:space="preserve"> PAGEREF _Toc196751888 \h </w:instrText>
        </w:r>
        <w:r w:rsidR="007B5185">
          <w:rPr>
            <w:noProof/>
            <w:webHidden/>
          </w:rPr>
        </w:r>
        <w:r w:rsidR="007B5185">
          <w:rPr>
            <w:noProof/>
            <w:webHidden/>
          </w:rPr>
          <w:fldChar w:fldCharType="separate"/>
        </w:r>
        <w:r w:rsidR="009442CA">
          <w:rPr>
            <w:noProof/>
            <w:webHidden/>
          </w:rPr>
          <w:t>79</w:t>
        </w:r>
        <w:r w:rsidR="007B5185">
          <w:rPr>
            <w:noProof/>
            <w:webHidden/>
          </w:rPr>
          <w:fldChar w:fldCharType="end"/>
        </w:r>
      </w:hyperlink>
    </w:p>
    <w:p w14:paraId="2CB8CB06" w14:textId="2B9FF7F5"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89" w:history="1">
        <w:r w:rsidR="007B5185" w:rsidRPr="004D155B">
          <w:rPr>
            <w:rStyle w:val="af0"/>
            <w:noProof/>
          </w:rPr>
          <w:t xml:space="preserve">3.6  </w:t>
        </w:r>
        <w:r w:rsidR="007B5185" w:rsidRPr="004D155B">
          <w:rPr>
            <w:rStyle w:val="af0"/>
            <w:noProof/>
          </w:rPr>
          <w:t>新招募群体在测试刺激中保持稳定的响应</w:t>
        </w:r>
        <w:r w:rsidR="007B5185">
          <w:rPr>
            <w:noProof/>
            <w:webHidden/>
          </w:rPr>
          <w:tab/>
        </w:r>
        <w:r w:rsidR="007B5185">
          <w:rPr>
            <w:noProof/>
            <w:webHidden/>
          </w:rPr>
          <w:fldChar w:fldCharType="begin"/>
        </w:r>
        <w:r w:rsidR="007B5185">
          <w:rPr>
            <w:noProof/>
            <w:webHidden/>
          </w:rPr>
          <w:instrText xml:space="preserve"> PAGEREF _Toc196751889 \h </w:instrText>
        </w:r>
        <w:r w:rsidR="007B5185">
          <w:rPr>
            <w:noProof/>
            <w:webHidden/>
          </w:rPr>
        </w:r>
        <w:r w:rsidR="007B5185">
          <w:rPr>
            <w:noProof/>
            <w:webHidden/>
          </w:rPr>
          <w:fldChar w:fldCharType="separate"/>
        </w:r>
        <w:r w:rsidR="009442CA">
          <w:rPr>
            <w:noProof/>
            <w:webHidden/>
          </w:rPr>
          <w:t>81</w:t>
        </w:r>
        <w:r w:rsidR="007B5185">
          <w:rPr>
            <w:noProof/>
            <w:webHidden/>
          </w:rPr>
          <w:fldChar w:fldCharType="end"/>
        </w:r>
      </w:hyperlink>
    </w:p>
    <w:p w14:paraId="48516132" w14:textId="4DA19AC7"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0" w:history="1">
        <w:r w:rsidR="007B5185" w:rsidRPr="004D155B">
          <w:rPr>
            <w:rStyle w:val="af0"/>
            <w:noProof/>
          </w:rPr>
          <w:t xml:space="preserve">3.7  </w:t>
        </w:r>
        <w:r w:rsidR="007B5185" w:rsidRPr="004D155B">
          <w:rPr>
            <w:rStyle w:val="af0"/>
            <w:noProof/>
          </w:rPr>
          <w:t>新招募群体在不同的</w:t>
        </w:r>
        <w:r w:rsidR="007B5185" w:rsidRPr="004D155B">
          <w:rPr>
            <w:rStyle w:val="af0"/>
            <w:noProof/>
          </w:rPr>
          <w:t>Traces</w:t>
        </w:r>
        <w:r w:rsidR="007B5185" w:rsidRPr="004D155B">
          <w:rPr>
            <w:rStyle w:val="af0"/>
            <w:noProof/>
          </w:rPr>
          <w:t>时长的刺激中保持稳定</w:t>
        </w:r>
        <w:r w:rsidR="007B5185">
          <w:rPr>
            <w:noProof/>
            <w:webHidden/>
          </w:rPr>
          <w:tab/>
        </w:r>
        <w:r w:rsidR="007B5185">
          <w:rPr>
            <w:noProof/>
            <w:webHidden/>
          </w:rPr>
          <w:fldChar w:fldCharType="begin"/>
        </w:r>
        <w:r w:rsidR="007B5185">
          <w:rPr>
            <w:noProof/>
            <w:webHidden/>
          </w:rPr>
          <w:instrText xml:space="preserve"> PAGEREF _Toc196751890 \h </w:instrText>
        </w:r>
        <w:r w:rsidR="007B5185">
          <w:rPr>
            <w:noProof/>
            <w:webHidden/>
          </w:rPr>
        </w:r>
        <w:r w:rsidR="007B5185">
          <w:rPr>
            <w:noProof/>
            <w:webHidden/>
          </w:rPr>
          <w:fldChar w:fldCharType="separate"/>
        </w:r>
        <w:r w:rsidR="009442CA">
          <w:rPr>
            <w:noProof/>
            <w:webHidden/>
          </w:rPr>
          <w:t>83</w:t>
        </w:r>
        <w:r w:rsidR="007B5185">
          <w:rPr>
            <w:noProof/>
            <w:webHidden/>
          </w:rPr>
          <w:fldChar w:fldCharType="end"/>
        </w:r>
      </w:hyperlink>
    </w:p>
    <w:p w14:paraId="750AA7F5" w14:textId="533812FC"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1" w:history="1">
        <w:r w:rsidR="007B5185" w:rsidRPr="004D155B">
          <w:rPr>
            <w:rStyle w:val="af0"/>
            <w:noProof/>
          </w:rPr>
          <w:t xml:space="preserve">3.8  </w:t>
        </w:r>
        <w:r w:rsidR="007B5185" w:rsidRPr="004D155B">
          <w:rPr>
            <w:rStyle w:val="af0"/>
            <w:noProof/>
          </w:rPr>
          <w:t>总结</w:t>
        </w:r>
        <w:r w:rsidR="007B5185">
          <w:rPr>
            <w:noProof/>
            <w:webHidden/>
          </w:rPr>
          <w:tab/>
        </w:r>
        <w:r w:rsidR="007B5185">
          <w:rPr>
            <w:noProof/>
            <w:webHidden/>
          </w:rPr>
          <w:fldChar w:fldCharType="begin"/>
        </w:r>
        <w:r w:rsidR="007B5185">
          <w:rPr>
            <w:noProof/>
            <w:webHidden/>
          </w:rPr>
          <w:instrText xml:space="preserve"> PAGEREF _Toc196751891 \h </w:instrText>
        </w:r>
        <w:r w:rsidR="007B5185">
          <w:rPr>
            <w:noProof/>
            <w:webHidden/>
          </w:rPr>
        </w:r>
        <w:r w:rsidR="007B5185">
          <w:rPr>
            <w:noProof/>
            <w:webHidden/>
          </w:rPr>
          <w:fldChar w:fldCharType="separate"/>
        </w:r>
        <w:r w:rsidR="009442CA">
          <w:rPr>
            <w:noProof/>
            <w:webHidden/>
          </w:rPr>
          <w:t>85</w:t>
        </w:r>
        <w:r w:rsidR="007B5185">
          <w:rPr>
            <w:noProof/>
            <w:webHidden/>
          </w:rPr>
          <w:fldChar w:fldCharType="end"/>
        </w:r>
      </w:hyperlink>
    </w:p>
    <w:p w14:paraId="34DA5851" w14:textId="149A9E7F"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2" w:history="1">
        <w:r w:rsidR="007B5185" w:rsidRPr="004D155B">
          <w:rPr>
            <w:rStyle w:val="af0"/>
            <w:noProof/>
          </w:rPr>
          <w:t xml:space="preserve">3.9  </w:t>
        </w:r>
        <w:r w:rsidR="007B5185" w:rsidRPr="004D155B">
          <w:rPr>
            <w:rStyle w:val="af0"/>
            <w:noProof/>
          </w:rPr>
          <w:t>讨论</w:t>
        </w:r>
        <w:r w:rsidR="007B5185">
          <w:rPr>
            <w:noProof/>
            <w:webHidden/>
          </w:rPr>
          <w:tab/>
        </w:r>
        <w:r w:rsidR="007B5185">
          <w:rPr>
            <w:noProof/>
            <w:webHidden/>
          </w:rPr>
          <w:fldChar w:fldCharType="begin"/>
        </w:r>
        <w:r w:rsidR="007B5185">
          <w:rPr>
            <w:noProof/>
            <w:webHidden/>
          </w:rPr>
          <w:instrText xml:space="preserve"> PAGEREF _Toc196751892 \h </w:instrText>
        </w:r>
        <w:r w:rsidR="007B5185">
          <w:rPr>
            <w:noProof/>
            <w:webHidden/>
          </w:rPr>
        </w:r>
        <w:r w:rsidR="007B5185">
          <w:rPr>
            <w:noProof/>
            <w:webHidden/>
          </w:rPr>
          <w:fldChar w:fldCharType="separate"/>
        </w:r>
        <w:r w:rsidR="009442CA">
          <w:rPr>
            <w:noProof/>
            <w:webHidden/>
          </w:rPr>
          <w:t>86</w:t>
        </w:r>
        <w:r w:rsidR="007B5185">
          <w:rPr>
            <w:noProof/>
            <w:webHidden/>
          </w:rPr>
          <w:fldChar w:fldCharType="end"/>
        </w:r>
      </w:hyperlink>
    </w:p>
    <w:p w14:paraId="377AEE13" w14:textId="18D1AA78" w:rsidR="007B5185" w:rsidRDefault="006D3F5D">
      <w:pPr>
        <w:pStyle w:val="TOC1"/>
        <w:tabs>
          <w:tab w:val="right" w:leader="dot" w:pos="8302"/>
        </w:tabs>
        <w:rPr>
          <w:rFonts w:asciiTheme="minorHAnsi" w:eastAsiaTheme="minorEastAsia" w:hAnsiTheme="minorHAnsi" w:hint="eastAsia"/>
          <w:noProof/>
          <w:sz w:val="21"/>
          <w:szCs w:val="22"/>
        </w:rPr>
      </w:pPr>
      <w:hyperlink w:anchor="_Toc196751893" w:history="1">
        <w:r w:rsidR="007B5185" w:rsidRPr="004D155B">
          <w:rPr>
            <w:rStyle w:val="af0"/>
            <w:noProof/>
          </w:rPr>
          <w:t>第</w:t>
        </w:r>
        <w:r w:rsidR="007B5185" w:rsidRPr="004D155B">
          <w:rPr>
            <w:rStyle w:val="af0"/>
            <w:noProof/>
          </w:rPr>
          <w:t>4</w:t>
        </w:r>
        <w:r w:rsidR="007B5185" w:rsidRPr="004D155B">
          <w:rPr>
            <w:rStyle w:val="af0"/>
            <w:noProof/>
          </w:rPr>
          <w:t>章</w:t>
        </w:r>
        <w:r w:rsidR="007B5185" w:rsidRPr="004D155B">
          <w:rPr>
            <w:rStyle w:val="af0"/>
            <w:noProof/>
          </w:rPr>
          <w:t xml:space="preserve">  </w:t>
        </w:r>
        <w:r w:rsidR="007B5185" w:rsidRPr="004D155B">
          <w:rPr>
            <w:rStyle w:val="af0"/>
            <w:noProof/>
          </w:rPr>
          <w:t>小鼠的海马体改变视皮层</w:t>
        </w:r>
        <w:r w:rsidR="007B5185" w:rsidRPr="004D155B">
          <w:rPr>
            <w:rStyle w:val="af0"/>
            <w:noProof/>
          </w:rPr>
          <w:t>2</w:t>
        </w:r>
        <w:r w:rsidR="007B5185" w:rsidRPr="004D155B">
          <w:rPr>
            <w:rStyle w:val="af0"/>
            <w:noProof/>
          </w:rPr>
          <w:t>层的表征来编码新记忆</w:t>
        </w:r>
        <w:r w:rsidR="007B5185">
          <w:rPr>
            <w:noProof/>
            <w:webHidden/>
          </w:rPr>
          <w:tab/>
        </w:r>
        <w:r w:rsidR="007B5185">
          <w:rPr>
            <w:noProof/>
            <w:webHidden/>
          </w:rPr>
          <w:fldChar w:fldCharType="begin"/>
        </w:r>
        <w:r w:rsidR="007B5185">
          <w:rPr>
            <w:noProof/>
            <w:webHidden/>
          </w:rPr>
          <w:instrText xml:space="preserve"> PAGEREF _Toc196751893 \h </w:instrText>
        </w:r>
        <w:r w:rsidR="007B5185">
          <w:rPr>
            <w:noProof/>
            <w:webHidden/>
          </w:rPr>
        </w:r>
        <w:r w:rsidR="007B5185">
          <w:rPr>
            <w:noProof/>
            <w:webHidden/>
          </w:rPr>
          <w:fldChar w:fldCharType="separate"/>
        </w:r>
        <w:r w:rsidR="009442CA">
          <w:rPr>
            <w:noProof/>
            <w:webHidden/>
          </w:rPr>
          <w:t>89</w:t>
        </w:r>
        <w:r w:rsidR="007B5185">
          <w:rPr>
            <w:noProof/>
            <w:webHidden/>
          </w:rPr>
          <w:fldChar w:fldCharType="end"/>
        </w:r>
      </w:hyperlink>
    </w:p>
    <w:p w14:paraId="020C0FCB" w14:textId="565F229C"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4" w:history="1">
        <w:r w:rsidR="007B5185" w:rsidRPr="004D155B">
          <w:rPr>
            <w:rStyle w:val="af0"/>
            <w:noProof/>
          </w:rPr>
          <w:t xml:space="preserve">4.1  </w:t>
        </w:r>
        <w:r w:rsidR="007B5185" w:rsidRPr="004D155B">
          <w:rPr>
            <w:rStyle w:val="af0"/>
            <w:noProof/>
          </w:rPr>
          <w:t>多脑区筛选锁定海马体参与视觉表征转变</w:t>
        </w:r>
        <w:r w:rsidR="007B5185">
          <w:rPr>
            <w:noProof/>
            <w:webHidden/>
          </w:rPr>
          <w:tab/>
        </w:r>
        <w:r w:rsidR="007B5185">
          <w:rPr>
            <w:noProof/>
            <w:webHidden/>
          </w:rPr>
          <w:fldChar w:fldCharType="begin"/>
        </w:r>
        <w:r w:rsidR="007B5185">
          <w:rPr>
            <w:noProof/>
            <w:webHidden/>
          </w:rPr>
          <w:instrText xml:space="preserve"> PAGEREF _Toc196751894 \h </w:instrText>
        </w:r>
        <w:r w:rsidR="007B5185">
          <w:rPr>
            <w:noProof/>
            <w:webHidden/>
          </w:rPr>
        </w:r>
        <w:r w:rsidR="007B5185">
          <w:rPr>
            <w:noProof/>
            <w:webHidden/>
          </w:rPr>
          <w:fldChar w:fldCharType="separate"/>
        </w:r>
        <w:r w:rsidR="009442CA">
          <w:rPr>
            <w:noProof/>
            <w:webHidden/>
          </w:rPr>
          <w:t>89</w:t>
        </w:r>
        <w:r w:rsidR="007B5185">
          <w:rPr>
            <w:noProof/>
            <w:webHidden/>
          </w:rPr>
          <w:fldChar w:fldCharType="end"/>
        </w:r>
      </w:hyperlink>
    </w:p>
    <w:p w14:paraId="23C69DC3" w14:textId="2FA6C8A6"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5" w:history="1">
        <w:r w:rsidR="007B5185" w:rsidRPr="004D155B">
          <w:rPr>
            <w:rStyle w:val="af0"/>
            <w:noProof/>
          </w:rPr>
          <w:t xml:space="preserve">4.2  </w:t>
        </w:r>
        <w:r w:rsidR="007B5185" w:rsidRPr="004D155B">
          <w:rPr>
            <w:rStyle w:val="af0"/>
            <w:noProof/>
          </w:rPr>
          <w:t>海马体的功能失活导致小鼠行为表现变差</w:t>
        </w:r>
        <w:r w:rsidR="007B5185">
          <w:rPr>
            <w:noProof/>
            <w:webHidden/>
          </w:rPr>
          <w:tab/>
        </w:r>
        <w:r w:rsidR="007B5185">
          <w:rPr>
            <w:noProof/>
            <w:webHidden/>
          </w:rPr>
          <w:fldChar w:fldCharType="begin"/>
        </w:r>
        <w:r w:rsidR="007B5185">
          <w:rPr>
            <w:noProof/>
            <w:webHidden/>
          </w:rPr>
          <w:instrText xml:space="preserve"> PAGEREF _Toc196751895 \h </w:instrText>
        </w:r>
        <w:r w:rsidR="007B5185">
          <w:rPr>
            <w:noProof/>
            <w:webHidden/>
          </w:rPr>
        </w:r>
        <w:r w:rsidR="007B5185">
          <w:rPr>
            <w:noProof/>
            <w:webHidden/>
          </w:rPr>
          <w:fldChar w:fldCharType="separate"/>
        </w:r>
        <w:r w:rsidR="009442CA">
          <w:rPr>
            <w:noProof/>
            <w:webHidden/>
          </w:rPr>
          <w:t>92</w:t>
        </w:r>
        <w:r w:rsidR="007B5185">
          <w:rPr>
            <w:noProof/>
            <w:webHidden/>
          </w:rPr>
          <w:fldChar w:fldCharType="end"/>
        </w:r>
      </w:hyperlink>
    </w:p>
    <w:p w14:paraId="159F1278" w14:textId="3248297B"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6" w:history="1">
        <w:r w:rsidR="007B5185" w:rsidRPr="004D155B">
          <w:rPr>
            <w:rStyle w:val="af0"/>
            <w:noProof/>
          </w:rPr>
          <w:t xml:space="preserve">4.3  </w:t>
        </w:r>
        <w:r w:rsidR="007B5185" w:rsidRPr="004D155B">
          <w:rPr>
            <w:rStyle w:val="af0"/>
            <w:noProof/>
          </w:rPr>
          <w:t>海马体的光遗传激活赋予小鼠长</w:t>
        </w:r>
        <w:r w:rsidR="007B5185" w:rsidRPr="004D155B">
          <w:rPr>
            <w:rStyle w:val="af0"/>
            <w:noProof/>
          </w:rPr>
          <w:t>Trace</w:t>
        </w:r>
        <w:r w:rsidR="007B5185" w:rsidRPr="004D155B">
          <w:rPr>
            <w:rStyle w:val="af0"/>
            <w:noProof/>
          </w:rPr>
          <w:t>任务编码能力</w:t>
        </w:r>
        <w:r w:rsidR="007B5185">
          <w:rPr>
            <w:noProof/>
            <w:webHidden/>
          </w:rPr>
          <w:tab/>
        </w:r>
        <w:r w:rsidR="007B5185">
          <w:rPr>
            <w:noProof/>
            <w:webHidden/>
          </w:rPr>
          <w:fldChar w:fldCharType="begin"/>
        </w:r>
        <w:r w:rsidR="007B5185">
          <w:rPr>
            <w:noProof/>
            <w:webHidden/>
          </w:rPr>
          <w:instrText xml:space="preserve"> PAGEREF _Toc196751896 \h </w:instrText>
        </w:r>
        <w:r w:rsidR="007B5185">
          <w:rPr>
            <w:noProof/>
            <w:webHidden/>
          </w:rPr>
        </w:r>
        <w:r w:rsidR="007B5185">
          <w:rPr>
            <w:noProof/>
            <w:webHidden/>
          </w:rPr>
          <w:fldChar w:fldCharType="separate"/>
        </w:r>
        <w:r w:rsidR="009442CA">
          <w:rPr>
            <w:noProof/>
            <w:webHidden/>
          </w:rPr>
          <w:t>93</w:t>
        </w:r>
        <w:r w:rsidR="007B5185">
          <w:rPr>
            <w:noProof/>
            <w:webHidden/>
          </w:rPr>
          <w:fldChar w:fldCharType="end"/>
        </w:r>
      </w:hyperlink>
    </w:p>
    <w:p w14:paraId="12943ACC" w14:textId="04D2DADA"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7" w:history="1">
        <w:r w:rsidR="007B5185" w:rsidRPr="004D155B">
          <w:rPr>
            <w:rStyle w:val="af0"/>
            <w:noProof/>
          </w:rPr>
          <w:t xml:space="preserve">4.4  </w:t>
        </w:r>
        <w:r w:rsidR="007B5185" w:rsidRPr="004D155B">
          <w:rPr>
            <w:rStyle w:val="af0"/>
            <w:noProof/>
          </w:rPr>
          <w:t>小鼠的海马体活动改变视皮层</w:t>
        </w:r>
        <w:r w:rsidR="007B5185" w:rsidRPr="004D155B">
          <w:rPr>
            <w:rStyle w:val="af0"/>
            <w:noProof/>
          </w:rPr>
          <w:t>2</w:t>
        </w:r>
        <w:r w:rsidR="007B5185" w:rsidRPr="004D155B">
          <w:rPr>
            <w:rStyle w:val="af0"/>
            <w:noProof/>
          </w:rPr>
          <w:t>层的神经表征</w:t>
        </w:r>
        <w:r w:rsidR="007B5185">
          <w:rPr>
            <w:noProof/>
            <w:webHidden/>
          </w:rPr>
          <w:tab/>
        </w:r>
        <w:r w:rsidR="007B5185">
          <w:rPr>
            <w:noProof/>
            <w:webHidden/>
          </w:rPr>
          <w:fldChar w:fldCharType="begin"/>
        </w:r>
        <w:r w:rsidR="007B5185">
          <w:rPr>
            <w:noProof/>
            <w:webHidden/>
          </w:rPr>
          <w:instrText xml:space="preserve"> PAGEREF _Toc196751897 \h </w:instrText>
        </w:r>
        <w:r w:rsidR="007B5185">
          <w:rPr>
            <w:noProof/>
            <w:webHidden/>
          </w:rPr>
        </w:r>
        <w:r w:rsidR="007B5185">
          <w:rPr>
            <w:noProof/>
            <w:webHidden/>
          </w:rPr>
          <w:fldChar w:fldCharType="separate"/>
        </w:r>
        <w:r w:rsidR="009442CA">
          <w:rPr>
            <w:noProof/>
            <w:webHidden/>
          </w:rPr>
          <w:t>95</w:t>
        </w:r>
        <w:r w:rsidR="007B5185">
          <w:rPr>
            <w:noProof/>
            <w:webHidden/>
          </w:rPr>
          <w:fldChar w:fldCharType="end"/>
        </w:r>
      </w:hyperlink>
    </w:p>
    <w:p w14:paraId="5BA0563C" w14:textId="6334C77B"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8" w:history="1">
        <w:r w:rsidR="007B5185" w:rsidRPr="004D155B">
          <w:rPr>
            <w:rStyle w:val="af0"/>
            <w:noProof/>
          </w:rPr>
          <w:t xml:space="preserve">4.5  </w:t>
        </w:r>
        <w:r w:rsidR="007B5185" w:rsidRPr="004D155B">
          <w:rPr>
            <w:rStyle w:val="af0"/>
            <w:noProof/>
          </w:rPr>
          <w:t>总结</w:t>
        </w:r>
        <w:r w:rsidR="007B5185">
          <w:rPr>
            <w:noProof/>
            <w:webHidden/>
          </w:rPr>
          <w:tab/>
        </w:r>
        <w:r w:rsidR="007B5185">
          <w:rPr>
            <w:noProof/>
            <w:webHidden/>
          </w:rPr>
          <w:fldChar w:fldCharType="begin"/>
        </w:r>
        <w:r w:rsidR="007B5185">
          <w:rPr>
            <w:noProof/>
            <w:webHidden/>
          </w:rPr>
          <w:instrText xml:space="preserve"> PAGEREF _Toc196751898 \h </w:instrText>
        </w:r>
        <w:r w:rsidR="007B5185">
          <w:rPr>
            <w:noProof/>
            <w:webHidden/>
          </w:rPr>
        </w:r>
        <w:r w:rsidR="007B5185">
          <w:rPr>
            <w:noProof/>
            <w:webHidden/>
          </w:rPr>
          <w:fldChar w:fldCharType="separate"/>
        </w:r>
        <w:r w:rsidR="009442CA">
          <w:rPr>
            <w:noProof/>
            <w:webHidden/>
          </w:rPr>
          <w:t>97</w:t>
        </w:r>
        <w:r w:rsidR="007B5185">
          <w:rPr>
            <w:noProof/>
            <w:webHidden/>
          </w:rPr>
          <w:fldChar w:fldCharType="end"/>
        </w:r>
      </w:hyperlink>
    </w:p>
    <w:p w14:paraId="3119297E" w14:textId="0A1B3FF1"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899" w:history="1">
        <w:r w:rsidR="007B5185" w:rsidRPr="004D155B">
          <w:rPr>
            <w:rStyle w:val="af0"/>
            <w:noProof/>
          </w:rPr>
          <w:t xml:space="preserve">4.6  </w:t>
        </w:r>
        <w:r w:rsidR="007B5185" w:rsidRPr="004D155B">
          <w:rPr>
            <w:rStyle w:val="af0"/>
            <w:noProof/>
          </w:rPr>
          <w:t>讨论</w:t>
        </w:r>
        <w:r w:rsidR="007B5185">
          <w:rPr>
            <w:noProof/>
            <w:webHidden/>
          </w:rPr>
          <w:tab/>
        </w:r>
        <w:r w:rsidR="007B5185">
          <w:rPr>
            <w:noProof/>
            <w:webHidden/>
          </w:rPr>
          <w:fldChar w:fldCharType="begin"/>
        </w:r>
        <w:r w:rsidR="007B5185">
          <w:rPr>
            <w:noProof/>
            <w:webHidden/>
          </w:rPr>
          <w:instrText xml:space="preserve"> PAGEREF _Toc196751899 \h </w:instrText>
        </w:r>
        <w:r w:rsidR="007B5185">
          <w:rPr>
            <w:noProof/>
            <w:webHidden/>
          </w:rPr>
        </w:r>
        <w:r w:rsidR="007B5185">
          <w:rPr>
            <w:noProof/>
            <w:webHidden/>
          </w:rPr>
          <w:fldChar w:fldCharType="separate"/>
        </w:r>
        <w:r w:rsidR="009442CA">
          <w:rPr>
            <w:noProof/>
            <w:webHidden/>
          </w:rPr>
          <w:t>97</w:t>
        </w:r>
        <w:r w:rsidR="007B5185">
          <w:rPr>
            <w:noProof/>
            <w:webHidden/>
          </w:rPr>
          <w:fldChar w:fldCharType="end"/>
        </w:r>
      </w:hyperlink>
    </w:p>
    <w:p w14:paraId="2D599D9E" w14:textId="48AB31E1" w:rsidR="007B5185" w:rsidRDefault="006D3F5D">
      <w:pPr>
        <w:pStyle w:val="TOC1"/>
        <w:tabs>
          <w:tab w:val="right" w:leader="dot" w:pos="8302"/>
        </w:tabs>
        <w:rPr>
          <w:rFonts w:asciiTheme="minorHAnsi" w:eastAsiaTheme="minorEastAsia" w:hAnsiTheme="minorHAnsi" w:hint="eastAsia"/>
          <w:noProof/>
          <w:sz w:val="21"/>
          <w:szCs w:val="22"/>
        </w:rPr>
      </w:pPr>
      <w:hyperlink w:anchor="_Toc196751900" w:history="1">
        <w:r w:rsidR="007B5185" w:rsidRPr="004D155B">
          <w:rPr>
            <w:rStyle w:val="af0"/>
            <w:noProof/>
          </w:rPr>
          <w:t>第</w:t>
        </w:r>
        <w:r w:rsidR="007B5185" w:rsidRPr="004D155B">
          <w:rPr>
            <w:rStyle w:val="af0"/>
            <w:noProof/>
          </w:rPr>
          <w:t>5</w:t>
        </w:r>
        <w:r w:rsidR="007B5185" w:rsidRPr="004D155B">
          <w:rPr>
            <w:rStyle w:val="af0"/>
            <w:noProof/>
          </w:rPr>
          <w:t>章</w:t>
        </w:r>
        <w:r w:rsidR="007B5185" w:rsidRPr="004D155B">
          <w:rPr>
            <w:rStyle w:val="af0"/>
            <w:noProof/>
          </w:rPr>
          <w:t xml:space="preserve">  </w:t>
        </w:r>
        <w:r w:rsidR="007B5185" w:rsidRPr="004D155B">
          <w:rPr>
            <w:rStyle w:val="af0"/>
            <w:noProof/>
          </w:rPr>
          <w:t>学习激活群体的神经活动影响关联性学习的速度和记忆提取</w:t>
        </w:r>
        <w:r w:rsidR="007B5185">
          <w:rPr>
            <w:noProof/>
            <w:webHidden/>
          </w:rPr>
          <w:tab/>
        </w:r>
        <w:r w:rsidR="007B5185">
          <w:rPr>
            <w:noProof/>
            <w:webHidden/>
          </w:rPr>
          <w:fldChar w:fldCharType="begin"/>
        </w:r>
        <w:r w:rsidR="007B5185">
          <w:rPr>
            <w:noProof/>
            <w:webHidden/>
          </w:rPr>
          <w:instrText xml:space="preserve"> PAGEREF _Toc196751900 \h </w:instrText>
        </w:r>
        <w:r w:rsidR="007B5185">
          <w:rPr>
            <w:noProof/>
            <w:webHidden/>
          </w:rPr>
        </w:r>
        <w:r w:rsidR="007B5185">
          <w:rPr>
            <w:noProof/>
            <w:webHidden/>
          </w:rPr>
          <w:fldChar w:fldCharType="separate"/>
        </w:r>
        <w:r w:rsidR="009442CA">
          <w:rPr>
            <w:noProof/>
            <w:webHidden/>
          </w:rPr>
          <w:t>101</w:t>
        </w:r>
        <w:r w:rsidR="007B5185">
          <w:rPr>
            <w:noProof/>
            <w:webHidden/>
          </w:rPr>
          <w:fldChar w:fldCharType="end"/>
        </w:r>
      </w:hyperlink>
    </w:p>
    <w:p w14:paraId="62007DE1" w14:textId="0AB5088B"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1" w:history="1">
        <w:r w:rsidR="007B5185" w:rsidRPr="004D155B">
          <w:rPr>
            <w:rStyle w:val="af0"/>
            <w:noProof/>
          </w:rPr>
          <w:t xml:space="preserve">5.1  </w:t>
        </w:r>
        <w:r w:rsidR="007B5185" w:rsidRPr="004D155B">
          <w:rPr>
            <w:rStyle w:val="af0"/>
            <w:noProof/>
          </w:rPr>
          <w:t>关联性学习响应群体的神经活动水平与小鼠学习速度相关</w:t>
        </w:r>
        <w:r w:rsidR="007B5185">
          <w:rPr>
            <w:noProof/>
            <w:webHidden/>
          </w:rPr>
          <w:tab/>
        </w:r>
        <w:r w:rsidR="007B5185">
          <w:rPr>
            <w:noProof/>
            <w:webHidden/>
          </w:rPr>
          <w:fldChar w:fldCharType="begin"/>
        </w:r>
        <w:r w:rsidR="007B5185">
          <w:rPr>
            <w:noProof/>
            <w:webHidden/>
          </w:rPr>
          <w:instrText xml:space="preserve"> PAGEREF _Toc196751901 \h </w:instrText>
        </w:r>
        <w:r w:rsidR="007B5185">
          <w:rPr>
            <w:noProof/>
            <w:webHidden/>
          </w:rPr>
        </w:r>
        <w:r w:rsidR="007B5185">
          <w:rPr>
            <w:noProof/>
            <w:webHidden/>
          </w:rPr>
          <w:fldChar w:fldCharType="separate"/>
        </w:r>
        <w:r w:rsidR="009442CA">
          <w:rPr>
            <w:noProof/>
            <w:webHidden/>
          </w:rPr>
          <w:t>101</w:t>
        </w:r>
        <w:r w:rsidR="007B5185">
          <w:rPr>
            <w:noProof/>
            <w:webHidden/>
          </w:rPr>
          <w:fldChar w:fldCharType="end"/>
        </w:r>
      </w:hyperlink>
    </w:p>
    <w:p w14:paraId="47EA0584" w14:textId="36C36A9A"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2" w:history="1">
        <w:r w:rsidR="007B5185" w:rsidRPr="004D155B">
          <w:rPr>
            <w:rStyle w:val="af0"/>
            <w:noProof/>
          </w:rPr>
          <w:t xml:space="preserve">5.2  </w:t>
        </w:r>
        <w:r w:rsidR="007B5185" w:rsidRPr="004D155B">
          <w:rPr>
            <w:rStyle w:val="af0"/>
            <w:noProof/>
          </w:rPr>
          <w:t>关联性学习响应群体的神经活动与成功提取记忆相关</w:t>
        </w:r>
        <w:r w:rsidR="007B5185">
          <w:rPr>
            <w:noProof/>
            <w:webHidden/>
          </w:rPr>
          <w:tab/>
        </w:r>
        <w:r w:rsidR="007B5185">
          <w:rPr>
            <w:noProof/>
            <w:webHidden/>
          </w:rPr>
          <w:fldChar w:fldCharType="begin"/>
        </w:r>
        <w:r w:rsidR="007B5185">
          <w:rPr>
            <w:noProof/>
            <w:webHidden/>
          </w:rPr>
          <w:instrText xml:space="preserve"> PAGEREF _Toc196751902 \h </w:instrText>
        </w:r>
        <w:r w:rsidR="007B5185">
          <w:rPr>
            <w:noProof/>
            <w:webHidden/>
          </w:rPr>
        </w:r>
        <w:r w:rsidR="007B5185">
          <w:rPr>
            <w:noProof/>
            <w:webHidden/>
          </w:rPr>
          <w:fldChar w:fldCharType="separate"/>
        </w:r>
        <w:r w:rsidR="009442CA">
          <w:rPr>
            <w:noProof/>
            <w:webHidden/>
          </w:rPr>
          <w:t>103</w:t>
        </w:r>
        <w:r w:rsidR="007B5185">
          <w:rPr>
            <w:noProof/>
            <w:webHidden/>
          </w:rPr>
          <w:fldChar w:fldCharType="end"/>
        </w:r>
      </w:hyperlink>
    </w:p>
    <w:p w14:paraId="77E27E8E" w14:textId="1A48D2A2"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3" w:history="1">
        <w:r w:rsidR="007B5185" w:rsidRPr="004D155B">
          <w:rPr>
            <w:rStyle w:val="af0"/>
            <w:noProof/>
          </w:rPr>
          <w:t xml:space="preserve">5.3  </w:t>
        </w:r>
        <w:r w:rsidR="007B5185" w:rsidRPr="004D155B">
          <w:rPr>
            <w:rStyle w:val="af0"/>
            <w:noProof/>
          </w:rPr>
          <w:t>任务中保留群体的活动水平与成功的记忆提取相关</w:t>
        </w:r>
        <w:r w:rsidR="007B5185">
          <w:rPr>
            <w:noProof/>
            <w:webHidden/>
          </w:rPr>
          <w:tab/>
        </w:r>
        <w:r w:rsidR="007B5185">
          <w:rPr>
            <w:noProof/>
            <w:webHidden/>
          </w:rPr>
          <w:fldChar w:fldCharType="begin"/>
        </w:r>
        <w:r w:rsidR="007B5185">
          <w:rPr>
            <w:noProof/>
            <w:webHidden/>
          </w:rPr>
          <w:instrText xml:space="preserve"> PAGEREF _Toc196751903 \h </w:instrText>
        </w:r>
        <w:r w:rsidR="007B5185">
          <w:rPr>
            <w:noProof/>
            <w:webHidden/>
          </w:rPr>
        </w:r>
        <w:r w:rsidR="007B5185">
          <w:rPr>
            <w:noProof/>
            <w:webHidden/>
          </w:rPr>
          <w:fldChar w:fldCharType="separate"/>
        </w:r>
        <w:r w:rsidR="009442CA">
          <w:rPr>
            <w:noProof/>
            <w:webHidden/>
          </w:rPr>
          <w:t>105</w:t>
        </w:r>
        <w:r w:rsidR="007B5185">
          <w:rPr>
            <w:noProof/>
            <w:webHidden/>
          </w:rPr>
          <w:fldChar w:fldCharType="end"/>
        </w:r>
      </w:hyperlink>
    </w:p>
    <w:p w14:paraId="471DF31D" w14:textId="4921A20A"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4" w:history="1">
        <w:r w:rsidR="007B5185" w:rsidRPr="004D155B">
          <w:rPr>
            <w:rStyle w:val="af0"/>
            <w:noProof/>
          </w:rPr>
          <w:t xml:space="preserve">5.4  </w:t>
        </w:r>
        <w:r w:rsidR="007B5185" w:rsidRPr="004D155B">
          <w:rPr>
            <w:rStyle w:val="af0"/>
            <w:noProof/>
          </w:rPr>
          <w:t>总结</w:t>
        </w:r>
        <w:r w:rsidR="007B5185">
          <w:rPr>
            <w:noProof/>
            <w:webHidden/>
          </w:rPr>
          <w:tab/>
        </w:r>
        <w:r w:rsidR="007B5185">
          <w:rPr>
            <w:noProof/>
            <w:webHidden/>
          </w:rPr>
          <w:fldChar w:fldCharType="begin"/>
        </w:r>
        <w:r w:rsidR="007B5185">
          <w:rPr>
            <w:noProof/>
            <w:webHidden/>
          </w:rPr>
          <w:instrText xml:space="preserve"> PAGEREF _Toc196751904 \h </w:instrText>
        </w:r>
        <w:r w:rsidR="007B5185">
          <w:rPr>
            <w:noProof/>
            <w:webHidden/>
          </w:rPr>
        </w:r>
        <w:r w:rsidR="007B5185">
          <w:rPr>
            <w:noProof/>
            <w:webHidden/>
          </w:rPr>
          <w:fldChar w:fldCharType="separate"/>
        </w:r>
        <w:r w:rsidR="009442CA">
          <w:rPr>
            <w:noProof/>
            <w:webHidden/>
          </w:rPr>
          <w:t>107</w:t>
        </w:r>
        <w:r w:rsidR="007B5185">
          <w:rPr>
            <w:noProof/>
            <w:webHidden/>
          </w:rPr>
          <w:fldChar w:fldCharType="end"/>
        </w:r>
      </w:hyperlink>
    </w:p>
    <w:p w14:paraId="63047E2B" w14:textId="10AB35CC"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5" w:history="1">
        <w:r w:rsidR="007B5185" w:rsidRPr="004D155B">
          <w:rPr>
            <w:rStyle w:val="af0"/>
            <w:noProof/>
          </w:rPr>
          <w:t xml:space="preserve">5.5  </w:t>
        </w:r>
        <w:r w:rsidR="007B5185" w:rsidRPr="004D155B">
          <w:rPr>
            <w:rStyle w:val="af0"/>
            <w:noProof/>
          </w:rPr>
          <w:t>讨论</w:t>
        </w:r>
        <w:r w:rsidR="007B5185">
          <w:rPr>
            <w:noProof/>
            <w:webHidden/>
          </w:rPr>
          <w:tab/>
        </w:r>
        <w:r w:rsidR="007B5185">
          <w:rPr>
            <w:noProof/>
            <w:webHidden/>
          </w:rPr>
          <w:fldChar w:fldCharType="begin"/>
        </w:r>
        <w:r w:rsidR="007B5185">
          <w:rPr>
            <w:noProof/>
            <w:webHidden/>
          </w:rPr>
          <w:instrText xml:space="preserve"> PAGEREF _Toc196751905 \h </w:instrText>
        </w:r>
        <w:r w:rsidR="007B5185">
          <w:rPr>
            <w:noProof/>
            <w:webHidden/>
          </w:rPr>
        </w:r>
        <w:r w:rsidR="007B5185">
          <w:rPr>
            <w:noProof/>
            <w:webHidden/>
          </w:rPr>
          <w:fldChar w:fldCharType="separate"/>
        </w:r>
        <w:r w:rsidR="009442CA">
          <w:rPr>
            <w:noProof/>
            <w:webHidden/>
          </w:rPr>
          <w:t>107</w:t>
        </w:r>
        <w:r w:rsidR="007B5185">
          <w:rPr>
            <w:noProof/>
            <w:webHidden/>
          </w:rPr>
          <w:fldChar w:fldCharType="end"/>
        </w:r>
      </w:hyperlink>
    </w:p>
    <w:p w14:paraId="3E692145" w14:textId="4AF5FB39" w:rsidR="007B5185" w:rsidRDefault="006D3F5D">
      <w:pPr>
        <w:pStyle w:val="TOC1"/>
        <w:tabs>
          <w:tab w:val="right" w:leader="dot" w:pos="8302"/>
        </w:tabs>
        <w:rPr>
          <w:rFonts w:asciiTheme="minorHAnsi" w:eastAsiaTheme="minorEastAsia" w:hAnsiTheme="minorHAnsi" w:hint="eastAsia"/>
          <w:noProof/>
          <w:sz w:val="21"/>
          <w:szCs w:val="22"/>
        </w:rPr>
      </w:pPr>
      <w:hyperlink w:anchor="_Toc196751906" w:history="1">
        <w:r w:rsidR="007B5185" w:rsidRPr="004D155B">
          <w:rPr>
            <w:rStyle w:val="af0"/>
            <w:noProof/>
          </w:rPr>
          <w:t>第</w:t>
        </w:r>
        <w:r w:rsidR="007B5185" w:rsidRPr="004D155B">
          <w:rPr>
            <w:rStyle w:val="af0"/>
            <w:noProof/>
          </w:rPr>
          <w:t>6</w:t>
        </w:r>
        <w:r w:rsidR="007B5185" w:rsidRPr="004D155B">
          <w:rPr>
            <w:rStyle w:val="af0"/>
            <w:noProof/>
          </w:rPr>
          <w:t>章</w:t>
        </w:r>
        <w:r w:rsidR="007B5185" w:rsidRPr="004D155B">
          <w:rPr>
            <w:rStyle w:val="af0"/>
            <w:noProof/>
          </w:rPr>
          <w:t xml:space="preserve">  </w:t>
        </w:r>
        <w:r w:rsidR="007B5185" w:rsidRPr="004D155B">
          <w:rPr>
            <w:rStyle w:val="af0"/>
            <w:noProof/>
          </w:rPr>
          <w:t>基于</w:t>
        </w:r>
        <w:r w:rsidR="007B5185" w:rsidRPr="004D155B">
          <w:rPr>
            <w:rStyle w:val="af0"/>
            <w:noProof/>
          </w:rPr>
          <w:t>TRAP</w:t>
        </w:r>
        <w:r w:rsidR="007B5185" w:rsidRPr="004D155B">
          <w:rPr>
            <w:rStyle w:val="af0"/>
            <w:noProof/>
          </w:rPr>
          <w:t>方法筛选的神经元是展示视皮层新表征的核心群体</w:t>
        </w:r>
        <w:r w:rsidR="007B5185">
          <w:rPr>
            <w:noProof/>
            <w:webHidden/>
          </w:rPr>
          <w:tab/>
        </w:r>
        <w:r w:rsidR="007B5185">
          <w:rPr>
            <w:noProof/>
            <w:webHidden/>
          </w:rPr>
          <w:fldChar w:fldCharType="begin"/>
        </w:r>
        <w:r w:rsidR="007B5185">
          <w:rPr>
            <w:noProof/>
            <w:webHidden/>
          </w:rPr>
          <w:instrText xml:space="preserve"> PAGEREF _Toc196751906 \h </w:instrText>
        </w:r>
        <w:r w:rsidR="007B5185">
          <w:rPr>
            <w:noProof/>
            <w:webHidden/>
          </w:rPr>
        </w:r>
        <w:r w:rsidR="007B5185">
          <w:rPr>
            <w:noProof/>
            <w:webHidden/>
          </w:rPr>
          <w:fldChar w:fldCharType="separate"/>
        </w:r>
        <w:r w:rsidR="009442CA">
          <w:rPr>
            <w:noProof/>
            <w:webHidden/>
          </w:rPr>
          <w:t>109</w:t>
        </w:r>
        <w:r w:rsidR="007B5185">
          <w:rPr>
            <w:noProof/>
            <w:webHidden/>
          </w:rPr>
          <w:fldChar w:fldCharType="end"/>
        </w:r>
      </w:hyperlink>
    </w:p>
    <w:p w14:paraId="622E3240" w14:textId="01F4CD74"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7" w:history="1">
        <w:r w:rsidR="007B5185" w:rsidRPr="004D155B">
          <w:rPr>
            <w:rStyle w:val="af0"/>
            <w:noProof/>
          </w:rPr>
          <w:t>6.1  TRAP</w:t>
        </w:r>
        <w:r w:rsidR="007B5185" w:rsidRPr="004D155B">
          <w:rPr>
            <w:rStyle w:val="af0"/>
            <w:noProof/>
          </w:rPr>
          <w:t>标记的</w:t>
        </w:r>
        <w:r w:rsidR="007B5185" w:rsidRPr="004D155B">
          <w:rPr>
            <w:rStyle w:val="af0"/>
            <w:noProof/>
          </w:rPr>
          <w:t>fos+</w:t>
        </w:r>
        <w:r w:rsidR="007B5185" w:rsidRPr="004D155B">
          <w:rPr>
            <w:rStyle w:val="af0"/>
            <w:noProof/>
          </w:rPr>
          <w:t>细胞在视皮层中激活引起记忆检索</w:t>
        </w:r>
        <w:r w:rsidR="007B5185">
          <w:rPr>
            <w:noProof/>
            <w:webHidden/>
          </w:rPr>
          <w:tab/>
        </w:r>
        <w:r w:rsidR="007B5185">
          <w:rPr>
            <w:noProof/>
            <w:webHidden/>
          </w:rPr>
          <w:fldChar w:fldCharType="begin"/>
        </w:r>
        <w:r w:rsidR="007B5185">
          <w:rPr>
            <w:noProof/>
            <w:webHidden/>
          </w:rPr>
          <w:instrText xml:space="preserve"> PAGEREF _Toc196751907 \h </w:instrText>
        </w:r>
        <w:r w:rsidR="007B5185">
          <w:rPr>
            <w:noProof/>
            <w:webHidden/>
          </w:rPr>
        </w:r>
        <w:r w:rsidR="007B5185">
          <w:rPr>
            <w:noProof/>
            <w:webHidden/>
          </w:rPr>
          <w:fldChar w:fldCharType="separate"/>
        </w:r>
        <w:r w:rsidR="009442CA">
          <w:rPr>
            <w:noProof/>
            <w:webHidden/>
          </w:rPr>
          <w:t>109</w:t>
        </w:r>
        <w:r w:rsidR="007B5185">
          <w:rPr>
            <w:noProof/>
            <w:webHidden/>
          </w:rPr>
          <w:fldChar w:fldCharType="end"/>
        </w:r>
      </w:hyperlink>
    </w:p>
    <w:p w14:paraId="214AA774" w14:textId="5228292A"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8" w:history="1">
        <w:r w:rsidR="007B5185" w:rsidRPr="004D155B">
          <w:rPr>
            <w:rStyle w:val="af0"/>
            <w:noProof/>
          </w:rPr>
          <w:t>6.2  TRAP</w:t>
        </w:r>
        <w:r w:rsidR="007B5185" w:rsidRPr="004D155B">
          <w:rPr>
            <w:rStyle w:val="af0"/>
            <w:noProof/>
          </w:rPr>
          <w:t>标记的</w:t>
        </w:r>
        <w:r w:rsidR="007B5185" w:rsidRPr="004D155B">
          <w:rPr>
            <w:rStyle w:val="af0"/>
            <w:noProof/>
          </w:rPr>
          <w:t>fos+</w:t>
        </w:r>
        <w:r w:rsidR="007B5185" w:rsidRPr="004D155B">
          <w:rPr>
            <w:rStyle w:val="af0"/>
            <w:noProof/>
          </w:rPr>
          <w:t>细胞具有标记任务特异性</w:t>
        </w:r>
        <w:r w:rsidR="007B5185">
          <w:rPr>
            <w:noProof/>
            <w:webHidden/>
          </w:rPr>
          <w:tab/>
        </w:r>
        <w:r w:rsidR="007B5185">
          <w:rPr>
            <w:noProof/>
            <w:webHidden/>
          </w:rPr>
          <w:fldChar w:fldCharType="begin"/>
        </w:r>
        <w:r w:rsidR="007B5185">
          <w:rPr>
            <w:noProof/>
            <w:webHidden/>
          </w:rPr>
          <w:instrText xml:space="preserve"> PAGEREF _Toc196751908 \h </w:instrText>
        </w:r>
        <w:r w:rsidR="007B5185">
          <w:rPr>
            <w:noProof/>
            <w:webHidden/>
          </w:rPr>
        </w:r>
        <w:r w:rsidR="007B5185">
          <w:rPr>
            <w:noProof/>
            <w:webHidden/>
          </w:rPr>
          <w:fldChar w:fldCharType="separate"/>
        </w:r>
        <w:r w:rsidR="009442CA">
          <w:rPr>
            <w:noProof/>
            <w:webHidden/>
          </w:rPr>
          <w:t>112</w:t>
        </w:r>
        <w:r w:rsidR="007B5185">
          <w:rPr>
            <w:noProof/>
            <w:webHidden/>
          </w:rPr>
          <w:fldChar w:fldCharType="end"/>
        </w:r>
      </w:hyperlink>
    </w:p>
    <w:p w14:paraId="4806DDB0" w14:textId="674207DF"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09" w:history="1">
        <w:r w:rsidR="007B5185" w:rsidRPr="004D155B">
          <w:rPr>
            <w:rStyle w:val="af0"/>
            <w:noProof/>
          </w:rPr>
          <w:t>6.3  TRAP</w:t>
        </w:r>
        <w:r w:rsidR="007B5185" w:rsidRPr="004D155B">
          <w:rPr>
            <w:rStyle w:val="af0"/>
            <w:noProof/>
          </w:rPr>
          <w:t>标记的</w:t>
        </w:r>
        <w:r w:rsidR="007B5185" w:rsidRPr="004D155B">
          <w:rPr>
            <w:rStyle w:val="af0"/>
            <w:noProof/>
          </w:rPr>
          <w:t>fos+</w:t>
        </w:r>
        <w:r w:rsidR="007B5185" w:rsidRPr="004D155B">
          <w:rPr>
            <w:rStyle w:val="af0"/>
            <w:noProof/>
          </w:rPr>
          <w:t>细胞具有长且持久神经活动</w:t>
        </w:r>
        <w:r w:rsidR="007B5185">
          <w:rPr>
            <w:noProof/>
            <w:webHidden/>
          </w:rPr>
          <w:tab/>
        </w:r>
        <w:r w:rsidR="007B5185">
          <w:rPr>
            <w:noProof/>
            <w:webHidden/>
          </w:rPr>
          <w:fldChar w:fldCharType="begin"/>
        </w:r>
        <w:r w:rsidR="007B5185">
          <w:rPr>
            <w:noProof/>
            <w:webHidden/>
          </w:rPr>
          <w:instrText xml:space="preserve"> PAGEREF _Toc196751909 \h </w:instrText>
        </w:r>
        <w:r w:rsidR="007B5185">
          <w:rPr>
            <w:noProof/>
            <w:webHidden/>
          </w:rPr>
        </w:r>
        <w:r w:rsidR="007B5185">
          <w:rPr>
            <w:noProof/>
            <w:webHidden/>
          </w:rPr>
          <w:fldChar w:fldCharType="separate"/>
        </w:r>
        <w:r w:rsidR="009442CA">
          <w:rPr>
            <w:noProof/>
            <w:webHidden/>
          </w:rPr>
          <w:t>115</w:t>
        </w:r>
        <w:r w:rsidR="007B5185">
          <w:rPr>
            <w:noProof/>
            <w:webHidden/>
          </w:rPr>
          <w:fldChar w:fldCharType="end"/>
        </w:r>
      </w:hyperlink>
    </w:p>
    <w:p w14:paraId="4A738CE4" w14:textId="25CE7DF2"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0" w:history="1">
        <w:r w:rsidR="007B5185" w:rsidRPr="004D155B">
          <w:rPr>
            <w:rStyle w:val="af0"/>
            <w:noProof/>
          </w:rPr>
          <w:t>6.4  TRAP</w:t>
        </w:r>
        <w:r w:rsidR="007B5185" w:rsidRPr="004D155B">
          <w:rPr>
            <w:rStyle w:val="af0"/>
            <w:noProof/>
          </w:rPr>
          <w:t>标记的</w:t>
        </w:r>
        <w:r w:rsidR="007B5185" w:rsidRPr="004D155B">
          <w:rPr>
            <w:rStyle w:val="af0"/>
            <w:noProof/>
          </w:rPr>
          <w:t>fos+</w:t>
        </w:r>
        <w:r w:rsidR="007B5185" w:rsidRPr="004D155B">
          <w:rPr>
            <w:rStyle w:val="af0"/>
            <w:noProof/>
          </w:rPr>
          <w:t>细胞的抑制具有标记任务特异性</w:t>
        </w:r>
        <w:r w:rsidR="007B5185">
          <w:rPr>
            <w:noProof/>
            <w:webHidden/>
          </w:rPr>
          <w:tab/>
        </w:r>
        <w:r w:rsidR="007B5185">
          <w:rPr>
            <w:noProof/>
            <w:webHidden/>
          </w:rPr>
          <w:fldChar w:fldCharType="begin"/>
        </w:r>
        <w:r w:rsidR="007B5185">
          <w:rPr>
            <w:noProof/>
            <w:webHidden/>
          </w:rPr>
          <w:instrText xml:space="preserve"> PAGEREF _Toc196751910 \h </w:instrText>
        </w:r>
        <w:r w:rsidR="007B5185">
          <w:rPr>
            <w:noProof/>
            <w:webHidden/>
          </w:rPr>
        </w:r>
        <w:r w:rsidR="007B5185">
          <w:rPr>
            <w:noProof/>
            <w:webHidden/>
          </w:rPr>
          <w:fldChar w:fldCharType="separate"/>
        </w:r>
        <w:r w:rsidR="009442CA">
          <w:rPr>
            <w:noProof/>
            <w:webHidden/>
          </w:rPr>
          <w:t>116</w:t>
        </w:r>
        <w:r w:rsidR="007B5185">
          <w:rPr>
            <w:noProof/>
            <w:webHidden/>
          </w:rPr>
          <w:fldChar w:fldCharType="end"/>
        </w:r>
      </w:hyperlink>
    </w:p>
    <w:p w14:paraId="4DF0EC81" w14:textId="52F719D7"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1" w:history="1">
        <w:r w:rsidR="007B5185" w:rsidRPr="004D155B">
          <w:rPr>
            <w:rStyle w:val="af0"/>
            <w:noProof/>
          </w:rPr>
          <w:t>6.5  TRAP</w:t>
        </w:r>
        <w:r w:rsidR="007B5185" w:rsidRPr="004D155B">
          <w:rPr>
            <w:rStyle w:val="af0"/>
            <w:noProof/>
          </w:rPr>
          <w:t>标记的</w:t>
        </w:r>
        <w:r w:rsidR="007B5185" w:rsidRPr="004D155B">
          <w:rPr>
            <w:rStyle w:val="af0"/>
            <w:noProof/>
          </w:rPr>
          <w:t>fos+</w:t>
        </w:r>
        <w:r w:rsidR="007B5185" w:rsidRPr="004D155B">
          <w:rPr>
            <w:rStyle w:val="af0"/>
            <w:noProof/>
          </w:rPr>
          <w:t>细胞是展示视皮层新表征的核心群体</w:t>
        </w:r>
        <w:r w:rsidR="007B5185">
          <w:rPr>
            <w:noProof/>
            <w:webHidden/>
          </w:rPr>
          <w:tab/>
        </w:r>
        <w:r w:rsidR="007B5185">
          <w:rPr>
            <w:noProof/>
            <w:webHidden/>
          </w:rPr>
          <w:fldChar w:fldCharType="begin"/>
        </w:r>
        <w:r w:rsidR="007B5185">
          <w:rPr>
            <w:noProof/>
            <w:webHidden/>
          </w:rPr>
          <w:instrText xml:space="preserve"> PAGEREF _Toc196751911 \h </w:instrText>
        </w:r>
        <w:r w:rsidR="007B5185">
          <w:rPr>
            <w:noProof/>
            <w:webHidden/>
          </w:rPr>
        </w:r>
        <w:r w:rsidR="007B5185">
          <w:rPr>
            <w:noProof/>
            <w:webHidden/>
          </w:rPr>
          <w:fldChar w:fldCharType="separate"/>
        </w:r>
        <w:r w:rsidR="009442CA">
          <w:rPr>
            <w:noProof/>
            <w:webHidden/>
          </w:rPr>
          <w:t>119</w:t>
        </w:r>
        <w:r w:rsidR="007B5185">
          <w:rPr>
            <w:noProof/>
            <w:webHidden/>
          </w:rPr>
          <w:fldChar w:fldCharType="end"/>
        </w:r>
      </w:hyperlink>
    </w:p>
    <w:p w14:paraId="2EADFD5C" w14:textId="4BBF3988"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2" w:history="1">
        <w:r w:rsidR="007B5185" w:rsidRPr="004D155B">
          <w:rPr>
            <w:rStyle w:val="af0"/>
            <w:noProof/>
          </w:rPr>
          <w:t xml:space="preserve">6.6  </w:t>
        </w:r>
        <w:r w:rsidR="007B5185" w:rsidRPr="004D155B">
          <w:rPr>
            <w:rStyle w:val="af0"/>
            <w:noProof/>
          </w:rPr>
          <w:t>总结</w:t>
        </w:r>
        <w:r w:rsidR="007B5185">
          <w:rPr>
            <w:noProof/>
            <w:webHidden/>
          </w:rPr>
          <w:tab/>
        </w:r>
        <w:r w:rsidR="007B5185">
          <w:rPr>
            <w:noProof/>
            <w:webHidden/>
          </w:rPr>
          <w:fldChar w:fldCharType="begin"/>
        </w:r>
        <w:r w:rsidR="007B5185">
          <w:rPr>
            <w:noProof/>
            <w:webHidden/>
          </w:rPr>
          <w:instrText xml:space="preserve"> PAGEREF _Toc196751912 \h </w:instrText>
        </w:r>
        <w:r w:rsidR="007B5185">
          <w:rPr>
            <w:noProof/>
            <w:webHidden/>
          </w:rPr>
        </w:r>
        <w:r w:rsidR="007B5185">
          <w:rPr>
            <w:noProof/>
            <w:webHidden/>
          </w:rPr>
          <w:fldChar w:fldCharType="separate"/>
        </w:r>
        <w:r w:rsidR="009442CA">
          <w:rPr>
            <w:noProof/>
            <w:webHidden/>
          </w:rPr>
          <w:t>121</w:t>
        </w:r>
        <w:r w:rsidR="007B5185">
          <w:rPr>
            <w:noProof/>
            <w:webHidden/>
          </w:rPr>
          <w:fldChar w:fldCharType="end"/>
        </w:r>
      </w:hyperlink>
    </w:p>
    <w:p w14:paraId="63DD8CDC" w14:textId="1C8CFD03"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3" w:history="1">
        <w:r w:rsidR="007B5185" w:rsidRPr="004D155B">
          <w:rPr>
            <w:rStyle w:val="af0"/>
            <w:noProof/>
          </w:rPr>
          <w:t xml:space="preserve">6.7  </w:t>
        </w:r>
        <w:r w:rsidR="007B5185" w:rsidRPr="004D155B">
          <w:rPr>
            <w:rStyle w:val="af0"/>
            <w:noProof/>
          </w:rPr>
          <w:t>讨论</w:t>
        </w:r>
        <w:r w:rsidR="007B5185">
          <w:rPr>
            <w:noProof/>
            <w:webHidden/>
          </w:rPr>
          <w:tab/>
        </w:r>
        <w:r w:rsidR="007B5185">
          <w:rPr>
            <w:noProof/>
            <w:webHidden/>
          </w:rPr>
          <w:fldChar w:fldCharType="begin"/>
        </w:r>
        <w:r w:rsidR="007B5185">
          <w:rPr>
            <w:noProof/>
            <w:webHidden/>
          </w:rPr>
          <w:instrText xml:space="preserve"> PAGEREF _Toc196751913 \h </w:instrText>
        </w:r>
        <w:r w:rsidR="007B5185">
          <w:rPr>
            <w:noProof/>
            <w:webHidden/>
          </w:rPr>
        </w:r>
        <w:r w:rsidR="007B5185">
          <w:rPr>
            <w:noProof/>
            <w:webHidden/>
          </w:rPr>
          <w:fldChar w:fldCharType="separate"/>
        </w:r>
        <w:r w:rsidR="009442CA">
          <w:rPr>
            <w:noProof/>
            <w:webHidden/>
          </w:rPr>
          <w:t>122</w:t>
        </w:r>
        <w:r w:rsidR="007B5185">
          <w:rPr>
            <w:noProof/>
            <w:webHidden/>
          </w:rPr>
          <w:fldChar w:fldCharType="end"/>
        </w:r>
      </w:hyperlink>
    </w:p>
    <w:p w14:paraId="4571B6FA" w14:textId="6BF2F474" w:rsidR="007B5185" w:rsidRDefault="006D3F5D">
      <w:pPr>
        <w:pStyle w:val="TOC1"/>
        <w:tabs>
          <w:tab w:val="right" w:leader="dot" w:pos="8302"/>
        </w:tabs>
        <w:rPr>
          <w:rFonts w:asciiTheme="minorHAnsi" w:eastAsiaTheme="minorEastAsia" w:hAnsiTheme="minorHAnsi" w:hint="eastAsia"/>
          <w:noProof/>
          <w:sz w:val="21"/>
          <w:szCs w:val="22"/>
        </w:rPr>
      </w:pPr>
      <w:hyperlink w:anchor="_Toc196751914" w:history="1">
        <w:r w:rsidR="007B5185" w:rsidRPr="004D155B">
          <w:rPr>
            <w:rStyle w:val="af0"/>
            <w:noProof/>
          </w:rPr>
          <w:t>第</w:t>
        </w:r>
        <w:r w:rsidR="007B5185" w:rsidRPr="004D155B">
          <w:rPr>
            <w:rStyle w:val="af0"/>
            <w:noProof/>
          </w:rPr>
          <w:t>7</w:t>
        </w:r>
        <w:r w:rsidR="007B5185" w:rsidRPr="004D155B">
          <w:rPr>
            <w:rStyle w:val="af0"/>
            <w:noProof/>
          </w:rPr>
          <w:t>章</w:t>
        </w:r>
        <w:r w:rsidR="007B5185" w:rsidRPr="004D155B">
          <w:rPr>
            <w:rStyle w:val="af0"/>
            <w:noProof/>
          </w:rPr>
          <w:t xml:space="preserve">  </w:t>
        </w:r>
        <w:r w:rsidR="007B5185" w:rsidRPr="004D155B">
          <w:rPr>
            <w:rStyle w:val="af0"/>
            <w:noProof/>
          </w:rPr>
          <w:t>局部环路中的</w:t>
        </w:r>
        <w:r w:rsidR="007B5185" w:rsidRPr="004D155B">
          <w:rPr>
            <w:rStyle w:val="af0"/>
            <w:noProof/>
          </w:rPr>
          <w:t>VIP</w:t>
        </w:r>
        <w:r w:rsidR="007B5185" w:rsidRPr="004D155B">
          <w:rPr>
            <w:rStyle w:val="af0"/>
            <w:noProof/>
          </w:rPr>
          <w:t>阳性神经元调节关联记忆群体的招募</w:t>
        </w:r>
        <w:r w:rsidR="007B5185">
          <w:rPr>
            <w:noProof/>
            <w:webHidden/>
          </w:rPr>
          <w:tab/>
        </w:r>
        <w:r w:rsidR="007B5185">
          <w:rPr>
            <w:noProof/>
            <w:webHidden/>
          </w:rPr>
          <w:fldChar w:fldCharType="begin"/>
        </w:r>
        <w:r w:rsidR="007B5185">
          <w:rPr>
            <w:noProof/>
            <w:webHidden/>
          </w:rPr>
          <w:instrText xml:space="preserve"> PAGEREF _Toc196751914 \h </w:instrText>
        </w:r>
        <w:r w:rsidR="007B5185">
          <w:rPr>
            <w:noProof/>
            <w:webHidden/>
          </w:rPr>
        </w:r>
        <w:r w:rsidR="007B5185">
          <w:rPr>
            <w:noProof/>
            <w:webHidden/>
          </w:rPr>
          <w:fldChar w:fldCharType="separate"/>
        </w:r>
        <w:r w:rsidR="009442CA">
          <w:rPr>
            <w:noProof/>
            <w:webHidden/>
          </w:rPr>
          <w:t>125</w:t>
        </w:r>
        <w:r w:rsidR="007B5185">
          <w:rPr>
            <w:noProof/>
            <w:webHidden/>
          </w:rPr>
          <w:fldChar w:fldCharType="end"/>
        </w:r>
      </w:hyperlink>
    </w:p>
    <w:p w14:paraId="3685739B" w14:textId="6854EB76"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5" w:history="1">
        <w:r w:rsidR="007B5185" w:rsidRPr="004D155B">
          <w:rPr>
            <w:rStyle w:val="af0"/>
            <w:noProof/>
          </w:rPr>
          <w:t xml:space="preserve">7.1  </w:t>
        </w:r>
        <w:r w:rsidR="007B5185" w:rsidRPr="004D155B">
          <w:rPr>
            <w:rStyle w:val="af0"/>
            <w:noProof/>
          </w:rPr>
          <w:t>局部环路内</w:t>
        </w:r>
        <w:r w:rsidR="007B5185" w:rsidRPr="004D155B">
          <w:rPr>
            <w:rStyle w:val="af0"/>
            <w:noProof/>
          </w:rPr>
          <w:t>VIP</w:t>
        </w:r>
        <w:r w:rsidR="007B5185" w:rsidRPr="004D155B">
          <w:rPr>
            <w:rStyle w:val="af0"/>
            <w:noProof/>
          </w:rPr>
          <w:t>阳性神经元和</w:t>
        </w:r>
        <w:r w:rsidR="007B5185" w:rsidRPr="004D155B">
          <w:rPr>
            <w:rStyle w:val="af0"/>
            <w:noProof/>
          </w:rPr>
          <w:t>PV</w:t>
        </w:r>
        <w:r w:rsidR="007B5185" w:rsidRPr="004D155B">
          <w:rPr>
            <w:rStyle w:val="af0"/>
            <w:noProof/>
          </w:rPr>
          <w:t>阳性神经元具有刺激特异性响应</w:t>
        </w:r>
        <w:r w:rsidR="007B5185">
          <w:rPr>
            <w:noProof/>
            <w:webHidden/>
          </w:rPr>
          <w:tab/>
        </w:r>
        <w:r w:rsidR="007B5185">
          <w:rPr>
            <w:noProof/>
            <w:webHidden/>
          </w:rPr>
          <w:fldChar w:fldCharType="begin"/>
        </w:r>
        <w:r w:rsidR="007B5185">
          <w:rPr>
            <w:noProof/>
            <w:webHidden/>
          </w:rPr>
          <w:instrText xml:space="preserve"> PAGEREF _Toc196751915 \h </w:instrText>
        </w:r>
        <w:r w:rsidR="007B5185">
          <w:rPr>
            <w:noProof/>
            <w:webHidden/>
          </w:rPr>
        </w:r>
        <w:r w:rsidR="007B5185">
          <w:rPr>
            <w:noProof/>
            <w:webHidden/>
          </w:rPr>
          <w:fldChar w:fldCharType="separate"/>
        </w:r>
        <w:r w:rsidR="009442CA">
          <w:rPr>
            <w:noProof/>
            <w:webHidden/>
          </w:rPr>
          <w:t>125</w:t>
        </w:r>
        <w:r w:rsidR="007B5185">
          <w:rPr>
            <w:noProof/>
            <w:webHidden/>
          </w:rPr>
          <w:fldChar w:fldCharType="end"/>
        </w:r>
      </w:hyperlink>
    </w:p>
    <w:p w14:paraId="38B0D288" w14:textId="041AC01B"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6" w:history="1">
        <w:r w:rsidR="007B5185" w:rsidRPr="004D155B">
          <w:rPr>
            <w:rStyle w:val="af0"/>
            <w:noProof/>
          </w:rPr>
          <w:t xml:space="preserve">7.2  </w:t>
        </w:r>
        <w:r w:rsidR="007B5185" w:rsidRPr="004D155B">
          <w:rPr>
            <w:rStyle w:val="af0"/>
            <w:noProof/>
          </w:rPr>
          <w:t>局部抑制性神经元的选择性活动主导联想学习的皮层细胞表征</w:t>
        </w:r>
        <w:r w:rsidR="007B5185">
          <w:rPr>
            <w:noProof/>
            <w:webHidden/>
          </w:rPr>
          <w:tab/>
        </w:r>
        <w:r w:rsidR="007B5185">
          <w:rPr>
            <w:noProof/>
            <w:webHidden/>
          </w:rPr>
          <w:fldChar w:fldCharType="begin"/>
        </w:r>
        <w:r w:rsidR="007B5185">
          <w:rPr>
            <w:noProof/>
            <w:webHidden/>
          </w:rPr>
          <w:instrText xml:space="preserve"> PAGEREF _Toc196751916 \h </w:instrText>
        </w:r>
        <w:r w:rsidR="007B5185">
          <w:rPr>
            <w:noProof/>
            <w:webHidden/>
          </w:rPr>
        </w:r>
        <w:r w:rsidR="007B5185">
          <w:rPr>
            <w:noProof/>
            <w:webHidden/>
          </w:rPr>
          <w:fldChar w:fldCharType="separate"/>
        </w:r>
        <w:r w:rsidR="009442CA">
          <w:rPr>
            <w:noProof/>
            <w:webHidden/>
          </w:rPr>
          <w:t>128</w:t>
        </w:r>
        <w:r w:rsidR="007B5185">
          <w:rPr>
            <w:noProof/>
            <w:webHidden/>
          </w:rPr>
          <w:fldChar w:fldCharType="end"/>
        </w:r>
      </w:hyperlink>
    </w:p>
    <w:p w14:paraId="72898159" w14:textId="7214007E"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7" w:history="1">
        <w:r w:rsidR="007B5185" w:rsidRPr="004D155B">
          <w:rPr>
            <w:rStyle w:val="af0"/>
            <w:noProof/>
          </w:rPr>
          <w:t>7.3  VIP</w:t>
        </w:r>
        <w:r w:rsidR="007B5185" w:rsidRPr="004D155B">
          <w:rPr>
            <w:rStyle w:val="af0"/>
            <w:noProof/>
          </w:rPr>
          <w:t>阳性抑制性神经元调节关联性记忆的神经展示</w:t>
        </w:r>
        <w:r w:rsidR="007B5185">
          <w:rPr>
            <w:noProof/>
            <w:webHidden/>
          </w:rPr>
          <w:tab/>
        </w:r>
        <w:r w:rsidR="007B5185">
          <w:rPr>
            <w:noProof/>
            <w:webHidden/>
          </w:rPr>
          <w:fldChar w:fldCharType="begin"/>
        </w:r>
        <w:r w:rsidR="007B5185">
          <w:rPr>
            <w:noProof/>
            <w:webHidden/>
          </w:rPr>
          <w:instrText xml:space="preserve"> PAGEREF _Toc196751917 \h </w:instrText>
        </w:r>
        <w:r w:rsidR="007B5185">
          <w:rPr>
            <w:noProof/>
            <w:webHidden/>
          </w:rPr>
        </w:r>
        <w:r w:rsidR="007B5185">
          <w:rPr>
            <w:noProof/>
            <w:webHidden/>
          </w:rPr>
          <w:fldChar w:fldCharType="separate"/>
        </w:r>
        <w:r w:rsidR="009442CA">
          <w:rPr>
            <w:noProof/>
            <w:webHidden/>
          </w:rPr>
          <w:t>130</w:t>
        </w:r>
        <w:r w:rsidR="007B5185">
          <w:rPr>
            <w:noProof/>
            <w:webHidden/>
          </w:rPr>
          <w:fldChar w:fldCharType="end"/>
        </w:r>
      </w:hyperlink>
    </w:p>
    <w:p w14:paraId="20341A49" w14:textId="761416AB"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8" w:history="1">
        <w:r w:rsidR="007B5185" w:rsidRPr="004D155B">
          <w:rPr>
            <w:rStyle w:val="af0"/>
            <w:noProof/>
          </w:rPr>
          <w:t xml:space="preserve">7.4  </w:t>
        </w:r>
        <w:r w:rsidR="007B5185" w:rsidRPr="004D155B">
          <w:rPr>
            <w:rStyle w:val="af0"/>
            <w:noProof/>
          </w:rPr>
          <w:t>总结</w:t>
        </w:r>
        <w:r w:rsidR="007B5185">
          <w:rPr>
            <w:noProof/>
            <w:webHidden/>
          </w:rPr>
          <w:tab/>
        </w:r>
        <w:r w:rsidR="007B5185">
          <w:rPr>
            <w:noProof/>
            <w:webHidden/>
          </w:rPr>
          <w:fldChar w:fldCharType="begin"/>
        </w:r>
        <w:r w:rsidR="007B5185">
          <w:rPr>
            <w:noProof/>
            <w:webHidden/>
          </w:rPr>
          <w:instrText xml:space="preserve"> PAGEREF _Toc196751918 \h </w:instrText>
        </w:r>
        <w:r w:rsidR="007B5185">
          <w:rPr>
            <w:noProof/>
            <w:webHidden/>
          </w:rPr>
        </w:r>
        <w:r w:rsidR="007B5185">
          <w:rPr>
            <w:noProof/>
            <w:webHidden/>
          </w:rPr>
          <w:fldChar w:fldCharType="separate"/>
        </w:r>
        <w:r w:rsidR="009442CA">
          <w:rPr>
            <w:noProof/>
            <w:webHidden/>
          </w:rPr>
          <w:t>132</w:t>
        </w:r>
        <w:r w:rsidR="007B5185">
          <w:rPr>
            <w:noProof/>
            <w:webHidden/>
          </w:rPr>
          <w:fldChar w:fldCharType="end"/>
        </w:r>
      </w:hyperlink>
    </w:p>
    <w:p w14:paraId="09E12C2D" w14:textId="25652A86"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19" w:history="1">
        <w:r w:rsidR="007B5185" w:rsidRPr="004D155B">
          <w:rPr>
            <w:rStyle w:val="af0"/>
            <w:noProof/>
          </w:rPr>
          <w:t xml:space="preserve">7.5  </w:t>
        </w:r>
        <w:r w:rsidR="007B5185" w:rsidRPr="004D155B">
          <w:rPr>
            <w:rStyle w:val="af0"/>
            <w:noProof/>
          </w:rPr>
          <w:t>讨论</w:t>
        </w:r>
        <w:r w:rsidR="007B5185">
          <w:rPr>
            <w:noProof/>
            <w:webHidden/>
          </w:rPr>
          <w:tab/>
        </w:r>
        <w:r w:rsidR="007B5185">
          <w:rPr>
            <w:noProof/>
            <w:webHidden/>
          </w:rPr>
          <w:fldChar w:fldCharType="begin"/>
        </w:r>
        <w:r w:rsidR="007B5185">
          <w:rPr>
            <w:noProof/>
            <w:webHidden/>
          </w:rPr>
          <w:instrText xml:space="preserve"> PAGEREF _Toc196751919 \h </w:instrText>
        </w:r>
        <w:r w:rsidR="007B5185">
          <w:rPr>
            <w:noProof/>
            <w:webHidden/>
          </w:rPr>
        </w:r>
        <w:r w:rsidR="007B5185">
          <w:rPr>
            <w:noProof/>
            <w:webHidden/>
          </w:rPr>
          <w:fldChar w:fldCharType="separate"/>
        </w:r>
        <w:r w:rsidR="009442CA">
          <w:rPr>
            <w:noProof/>
            <w:webHidden/>
          </w:rPr>
          <w:t>132</w:t>
        </w:r>
        <w:r w:rsidR="007B5185">
          <w:rPr>
            <w:noProof/>
            <w:webHidden/>
          </w:rPr>
          <w:fldChar w:fldCharType="end"/>
        </w:r>
      </w:hyperlink>
    </w:p>
    <w:p w14:paraId="1E688308" w14:textId="78926EBF" w:rsidR="007B5185" w:rsidRDefault="006D3F5D">
      <w:pPr>
        <w:pStyle w:val="TOC1"/>
        <w:tabs>
          <w:tab w:val="right" w:leader="dot" w:pos="8302"/>
        </w:tabs>
        <w:rPr>
          <w:rFonts w:asciiTheme="minorHAnsi" w:eastAsiaTheme="minorEastAsia" w:hAnsiTheme="minorHAnsi" w:hint="eastAsia"/>
          <w:noProof/>
          <w:sz w:val="21"/>
          <w:szCs w:val="22"/>
        </w:rPr>
      </w:pPr>
      <w:hyperlink w:anchor="_Toc196751920" w:history="1">
        <w:r w:rsidR="007B5185" w:rsidRPr="004D155B">
          <w:rPr>
            <w:rStyle w:val="af0"/>
            <w:noProof/>
          </w:rPr>
          <w:t>第</w:t>
        </w:r>
        <w:r w:rsidR="007B5185" w:rsidRPr="004D155B">
          <w:rPr>
            <w:rStyle w:val="af0"/>
            <w:noProof/>
          </w:rPr>
          <w:t>8</w:t>
        </w:r>
        <w:r w:rsidR="007B5185" w:rsidRPr="004D155B">
          <w:rPr>
            <w:rStyle w:val="af0"/>
            <w:noProof/>
          </w:rPr>
          <w:t>章</w:t>
        </w:r>
        <w:r w:rsidR="007B5185" w:rsidRPr="004D155B">
          <w:rPr>
            <w:rStyle w:val="af0"/>
            <w:noProof/>
          </w:rPr>
          <w:t xml:space="preserve">  </w:t>
        </w:r>
        <w:r w:rsidR="007B5185" w:rsidRPr="004D155B">
          <w:rPr>
            <w:rStyle w:val="af0"/>
            <w:noProof/>
          </w:rPr>
          <w:t>总结与展望</w:t>
        </w:r>
        <w:r w:rsidR="007B5185">
          <w:rPr>
            <w:noProof/>
            <w:webHidden/>
          </w:rPr>
          <w:tab/>
        </w:r>
        <w:r w:rsidR="007B5185">
          <w:rPr>
            <w:noProof/>
            <w:webHidden/>
          </w:rPr>
          <w:fldChar w:fldCharType="begin"/>
        </w:r>
        <w:r w:rsidR="007B5185">
          <w:rPr>
            <w:noProof/>
            <w:webHidden/>
          </w:rPr>
          <w:instrText xml:space="preserve"> PAGEREF _Toc196751920 \h </w:instrText>
        </w:r>
        <w:r w:rsidR="007B5185">
          <w:rPr>
            <w:noProof/>
            <w:webHidden/>
          </w:rPr>
        </w:r>
        <w:r w:rsidR="007B5185">
          <w:rPr>
            <w:noProof/>
            <w:webHidden/>
          </w:rPr>
          <w:fldChar w:fldCharType="separate"/>
        </w:r>
        <w:r w:rsidR="009442CA">
          <w:rPr>
            <w:noProof/>
            <w:webHidden/>
          </w:rPr>
          <w:t>135</w:t>
        </w:r>
        <w:r w:rsidR="007B5185">
          <w:rPr>
            <w:noProof/>
            <w:webHidden/>
          </w:rPr>
          <w:fldChar w:fldCharType="end"/>
        </w:r>
      </w:hyperlink>
    </w:p>
    <w:p w14:paraId="2A7784BA" w14:textId="08DB0087"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21" w:history="1">
        <w:r w:rsidR="007B5185" w:rsidRPr="004D155B">
          <w:rPr>
            <w:rStyle w:val="af0"/>
            <w:noProof/>
          </w:rPr>
          <w:t xml:space="preserve">8.1  </w:t>
        </w:r>
        <w:r w:rsidR="007B5185" w:rsidRPr="004D155B">
          <w:rPr>
            <w:rStyle w:val="af0"/>
            <w:noProof/>
          </w:rPr>
          <w:t>论文总结</w:t>
        </w:r>
        <w:r w:rsidR="007B5185">
          <w:rPr>
            <w:noProof/>
            <w:webHidden/>
          </w:rPr>
          <w:tab/>
        </w:r>
        <w:r w:rsidR="007B5185">
          <w:rPr>
            <w:noProof/>
            <w:webHidden/>
          </w:rPr>
          <w:fldChar w:fldCharType="begin"/>
        </w:r>
        <w:r w:rsidR="007B5185">
          <w:rPr>
            <w:noProof/>
            <w:webHidden/>
          </w:rPr>
          <w:instrText xml:space="preserve"> PAGEREF _Toc196751921 \h </w:instrText>
        </w:r>
        <w:r w:rsidR="007B5185">
          <w:rPr>
            <w:noProof/>
            <w:webHidden/>
          </w:rPr>
        </w:r>
        <w:r w:rsidR="007B5185">
          <w:rPr>
            <w:noProof/>
            <w:webHidden/>
          </w:rPr>
          <w:fldChar w:fldCharType="separate"/>
        </w:r>
        <w:r w:rsidR="009442CA">
          <w:rPr>
            <w:noProof/>
            <w:webHidden/>
          </w:rPr>
          <w:t>135</w:t>
        </w:r>
        <w:r w:rsidR="007B5185">
          <w:rPr>
            <w:noProof/>
            <w:webHidden/>
          </w:rPr>
          <w:fldChar w:fldCharType="end"/>
        </w:r>
      </w:hyperlink>
    </w:p>
    <w:p w14:paraId="462B9D99" w14:textId="58CB615D"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22" w:history="1">
        <w:r w:rsidR="007B5185" w:rsidRPr="004D155B">
          <w:rPr>
            <w:rStyle w:val="af0"/>
            <w:noProof/>
          </w:rPr>
          <w:t xml:space="preserve">8.2  </w:t>
        </w:r>
        <w:r w:rsidR="007B5185" w:rsidRPr="004D155B">
          <w:rPr>
            <w:rStyle w:val="af0"/>
            <w:noProof/>
          </w:rPr>
          <w:t>论文讨论</w:t>
        </w:r>
        <w:r w:rsidR="007B5185">
          <w:rPr>
            <w:noProof/>
            <w:webHidden/>
          </w:rPr>
          <w:tab/>
        </w:r>
        <w:r w:rsidR="007B5185">
          <w:rPr>
            <w:noProof/>
            <w:webHidden/>
          </w:rPr>
          <w:fldChar w:fldCharType="begin"/>
        </w:r>
        <w:r w:rsidR="007B5185">
          <w:rPr>
            <w:noProof/>
            <w:webHidden/>
          </w:rPr>
          <w:instrText xml:space="preserve"> PAGEREF _Toc196751922 \h </w:instrText>
        </w:r>
        <w:r w:rsidR="007B5185">
          <w:rPr>
            <w:noProof/>
            <w:webHidden/>
          </w:rPr>
        </w:r>
        <w:r w:rsidR="007B5185">
          <w:rPr>
            <w:noProof/>
            <w:webHidden/>
          </w:rPr>
          <w:fldChar w:fldCharType="separate"/>
        </w:r>
        <w:r w:rsidR="009442CA">
          <w:rPr>
            <w:noProof/>
            <w:webHidden/>
          </w:rPr>
          <w:t>139</w:t>
        </w:r>
        <w:r w:rsidR="007B5185">
          <w:rPr>
            <w:noProof/>
            <w:webHidden/>
          </w:rPr>
          <w:fldChar w:fldCharType="end"/>
        </w:r>
      </w:hyperlink>
    </w:p>
    <w:p w14:paraId="1249E21B" w14:textId="1103FEAC"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923" w:history="1">
        <w:r w:rsidR="007B5185" w:rsidRPr="004D155B">
          <w:rPr>
            <w:rStyle w:val="af0"/>
            <w:noProof/>
          </w:rPr>
          <w:t xml:space="preserve">8.2.1  </w:t>
        </w:r>
        <w:r w:rsidR="007B5185" w:rsidRPr="004D155B">
          <w:rPr>
            <w:rStyle w:val="af0"/>
            <w:noProof/>
          </w:rPr>
          <w:t>本文局限及潜在解决办法</w:t>
        </w:r>
        <w:r w:rsidR="007B5185">
          <w:rPr>
            <w:noProof/>
            <w:webHidden/>
          </w:rPr>
          <w:tab/>
        </w:r>
        <w:r w:rsidR="007B5185">
          <w:rPr>
            <w:noProof/>
            <w:webHidden/>
          </w:rPr>
          <w:fldChar w:fldCharType="begin"/>
        </w:r>
        <w:r w:rsidR="007B5185">
          <w:rPr>
            <w:noProof/>
            <w:webHidden/>
          </w:rPr>
          <w:instrText xml:space="preserve"> PAGEREF _Toc196751923 \h </w:instrText>
        </w:r>
        <w:r w:rsidR="007B5185">
          <w:rPr>
            <w:noProof/>
            <w:webHidden/>
          </w:rPr>
        </w:r>
        <w:r w:rsidR="007B5185">
          <w:rPr>
            <w:noProof/>
            <w:webHidden/>
          </w:rPr>
          <w:fldChar w:fldCharType="separate"/>
        </w:r>
        <w:r w:rsidR="009442CA">
          <w:rPr>
            <w:noProof/>
            <w:webHidden/>
          </w:rPr>
          <w:t>139</w:t>
        </w:r>
        <w:r w:rsidR="007B5185">
          <w:rPr>
            <w:noProof/>
            <w:webHidden/>
          </w:rPr>
          <w:fldChar w:fldCharType="end"/>
        </w:r>
      </w:hyperlink>
    </w:p>
    <w:p w14:paraId="3773F263" w14:textId="75DD04C1"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924" w:history="1">
        <w:r w:rsidR="007B5185" w:rsidRPr="004D155B">
          <w:rPr>
            <w:rStyle w:val="af0"/>
            <w:noProof/>
          </w:rPr>
          <w:t xml:space="preserve">8.2.2  </w:t>
        </w:r>
        <w:r w:rsidR="007B5185" w:rsidRPr="004D155B">
          <w:rPr>
            <w:rStyle w:val="af0"/>
            <w:noProof/>
          </w:rPr>
          <w:t>记忆印记细胞组成记忆印记网络快速编码记忆</w:t>
        </w:r>
        <w:r w:rsidR="007B5185">
          <w:rPr>
            <w:noProof/>
            <w:webHidden/>
          </w:rPr>
          <w:tab/>
        </w:r>
        <w:r w:rsidR="007B5185">
          <w:rPr>
            <w:noProof/>
            <w:webHidden/>
          </w:rPr>
          <w:fldChar w:fldCharType="begin"/>
        </w:r>
        <w:r w:rsidR="007B5185">
          <w:rPr>
            <w:noProof/>
            <w:webHidden/>
          </w:rPr>
          <w:instrText xml:space="preserve"> PAGEREF _Toc196751924 \h </w:instrText>
        </w:r>
        <w:r w:rsidR="007B5185">
          <w:rPr>
            <w:noProof/>
            <w:webHidden/>
          </w:rPr>
        </w:r>
        <w:r w:rsidR="007B5185">
          <w:rPr>
            <w:noProof/>
            <w:webHidden/>
          </w:rPr>
          <w:fldChar w:fldCharType="separate"/>
        </w:r>
        <w:r w:rsidR="009442CA">
          <w:rPr>
            <w:noProof/>
            <w:webHidden/>
          </w:rPr>
          <w:t>143</w:t>
        </w:r>
        <w:r w:rsidR="007B5185">
          <w:rPr>
            <w:noProof/>
            <w:webHidden/>
          </w:rPr>
          <w:fldChar w:fldCharType="end"/>
        </w:r>
      </w:hyperlink>
    </w:p>
    <w:p w14:paraId="76268BDD" w14:textId="021A64F9"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925" w:history="1">
        <w:r w:rsidR="007B5185" w:rsidRPr="004D155B">
          <w:rPr>
            <w:rStyle w:val="af0"/>
            <w:noProof/>
          </w:rPr>
          <w:t xml:space="preserve">8.2.3  </w:t>
        </w:r>
        <w:r w:rsidR="007B5185" w:rsidRPr="004D155B">
          <w:rPr>
            <w:rStyle w:val="af0"/>
            <w:noProof/>
          </w:rPr>
          <w:t>本文结果与海马索引理论印证</w:t>
        </w:r>
        <w:r w:rsidR="007B5185">
          <w:rPr>
            <w:noProof/>
            <w:webHidden/>
          </w:rPr>
          <w:tab/>
        </w:r>
        <w:r w:rsidR="007B5185">
          <w:rPr>
            <w:noProof/>
            <w:webHidden/>
          </w:rPr>
          <w:fldChar w:fldCharType="begin"/>
        </w:r>
        <w:r w:rsidR="007B5185">
          <w:rPr>
            <w:noProof/>
            <w:webHidden/>
          </w:rPr>
          <w:instrText xml:space="preserve"> PAGEREF _Toc196751925 \h </w:instrText>
        </w:r>
        <w:r w:rsidR="007B5185">
          <w:rPr>
            <w:noProof/>
            <w:webHidden/>
          </w:rPr>
        </w:r>
        <w:r w:rsidR="007B5185">
          <w:rPr>
            <w:noProof/>
            <w:webHidden/>
          </w:rPr>
          <w:fldChar w:fldCharType="separate"/>
        </w:r>
        <w:r w:rsidR="009442CA">
          <w:rPr>
            <w:noProof/>
            <w:webHidden/>
          </w:rPr>
          <w:t>144</w:t>
        </w:r>
        <w:r w:rsidR="007B5185">
          <w:rPr>
            <w:noProof/>
            <w:webHidden/>
          </w:rPr>
          <w:fldChar w:fldCharType="end"/>
        </w:r>
      </w:hyperlink>
    </w:p>
    <w:p w14:paraId="3FD09D90" w14:textId="7D35FE9E"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926" w:history="1">
        <w:r w:rsidR="007B5185" w:rsidRPr="004D155B">
          <w:rPr>
            <w:rStyle w:val="af0"/>
            <w:noProof/>
          </w:rPr>
          <w:t xml:space="preserve">8.2.4  </w:t>
        </w:r>
        <w:r w:rsidR="007B5185" w:rsidRPr="004D155B">
          <w:rPr>
            <w:rStyle w:val="af0"/>
            <w:noProof/>
          </w:rPr>
          <w:t>皮层抑制性神经元的表征和皮层间同步性活动的关系</w:t>
        </w:r>
        <w:r w:rsidR="007B5185">
          <w:rPr>
            <w:noProof/>
            <w:webHidden/>
          </w:rPr>
          <w:tab/>
        </w:r>
        <w:r w:rsidR="007B5185">
          <w:rPr>
            <w:noProof/>
            <w:webHidden/>
          </w:rPr>
          <w:fldChar w:fldCharType="begin"/>
        </w:r>
        <w:r w:rsidR="007B5185">
          <w:rPr>
            <w:noProof/>
            <w:webHidden/>
          </w:rPr>
          <w:instrText xml:space="preserve"> PAGEREF _Toc196751926 \h </w:instrText>
        </w:r>
        <w:r w:rsidR="007B5185">
          <w:rPr>
            <w:noProof/>
            <w:webHidden/>
          </w:rPr>
        </w:r>
        <w:r w:rsidR="007B5185">
          <w:rPr>
            <w:noProof/>
            <w:webHidden/>
          </w:rPr>
          <w:fldChar w:fldCharType="separate"/>
        </w:r>
        <w:r w:rsidR="009442CA">
          <w:rPr>
            <w:noProof/>
            <w:webHidden/>
          </w:rPr>
          <w:t>145</w:t>
        </w:r>
        <w:r w:rsidR="007B5185">
          <w:rPr>
            <w:noProof/>
            <w:webHidden/>
          </w:rPr>
          <w:fldChar w:fldCharType="end"/>
        </w:r>
      </w:hyperlink>
    </w:p>
    <w:p w14:paraId="413975F4" w14:textId="5B5B5252" w:rsidR="007B5185" w:rsidRDefault="006D3F5D">
      <w:pPr>
        <w:pStyle w:val="TOC2"/>
        <w:tabs>
          <w:tab w:val="right" w:leader="dot" w:pos="8302"/>
        </w:tabs>
        <w:ind w:left="240"/>
        <w:rPr>
          <w:rFonts w:asciiTheme="minorHAnsi" w:eastAsiaTheme="minorEastAsia" w:hAnsiTheme="minorHAnsi" w:hint="eastAsia"/>
          <w:noProof/>
          <w:kern w:val="2"/>
          <w:sz w:val="21"/>
        </w:rPr>
      </w:pPr>
      <w:hyperlink w:anchor="_Toc196751927" w:history="1">
        <w:r w:rsidR="007B5185" w:rsidRPr="004D155B">
          <w:rPr>
            <w:rStyle w:val="af0"/>
            <w:noProof/>
          </w:rPr>
          <w:t xml:space="preserve">8.3  </w:t>
        </w:r>
        <w:r w:rsidR="007B5185" w:rsidRPr="004D155B">
          <w:rPr>
            <w:rStyle w:val="af0"/>
            <w:noProof/>
          </w:rPr>
          <w:t>论文展望</w:t>
        </w:r>
        <w:r w:rsidR="007B5185">
          <w:rPr>
            <w:noProof/>
            <w:webHidden/>
          </w:rPr>
          <w:tab/>
        </w:r>
        <w:r w:rsidR="007B5185">
          <w:rPr>
            <w:noProof/>
            <w:webHidden/>
          </w:rPr>
          <w:fldChar w:fldCharType="begin"/>
        </w:r>
        <w:r w:rsidR="007B5185">
          <w:rPr>
            <w:noProof/>
            <w:webHidden/>
          </w:rPr>
          <w:instrText xml:space="preserve"> PAGEREF _Toc196751927 \h </w:instrText>
        </w:r>
        <w:r w:rsidR="007B5185">
          <w:rPr>
            <w:noProof/>
            <w:webHidden/>
          </w:rPr>
        </w:r>
        <w:r w:rsidR="007B5185">
          <w:rPr>
            <w:noProof/>
            <w:webHidden/>
          </w:rPr>
          <w:fldChar w:fldCharType="separate"/>
        </w:r>
        <w:r w:rsidR="009442CA">
          <w:rPr>
            <w:noProof/>
            <w:webHidden/>
          </w:rPr>
          <w:t>146</w:t>
        </w:r>
        <w:r w:rsidR="007B5185">
          <w:rPr>
            <w:noProof/>
            <w:webHidden/>
          </w:rPr>
          <w:fldChar w:fldCharType="end"/>
        </w:r>
      </w:hyperlink>
    </w:p>
    <w:p w14:paraId="546EE6E8" w14:textId="360D068B"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928" w:history="1">
        <w:r w:rsidR="007B5185" w:rsidRPr="004D155B">
          <w:rPr>
            <w:rStyle w:val="af0"/>
            <w:noProof/>
          </w:rPr>
          <w:t xml:space="preserve">8.3.1  </w:t>
        </w:r>
        <w:r w:rsidR="007B5185" w:rsidRPr="004D155B">
          <w:rPr>
            <w:rStyle w:val="af0"/>
            <w:noProof/>
          </w:rPr>
          <w:t>记忆并非是完全被动存储的过程</w:t>
        </w:r>
        <w:r w:rsidR="007B5185">
          <w:rPr>
            <w:noProof/>
            <w:webHidden/>
          </w:rPr>
          <w:tab/>
        </w:r>
        <w:r w:rsidR="007B5185">
          <w:rPr>
            <w:noProof/>
            <w:webHidden/>
          </w:rPr>
          <w:fldChar w:fldCharType="begin"/>
        </w:r>
        <w:r w:rsidR="007B5185">
          <w:rPr>
            <w:noProof/>
            <w:webHidden/>
          </w:rPr>
          <w:instrText xml:space="preserve"> PAGEREF _Toc196751928 \h </w:instrText>
        </w:r>
        <w:r w:rsidR="007B5185">
          <w:rPr>
            <w:noProof/>
            <w:webHidden/>
          </w:rPr>
        </w:r>
        <w:r w:rsidR="007B5185">
          <w:rPr>
            <w:noProof/>
            <w:webHidden/>
          </w:rPr>
          <w:fldChar w:fldCharType="separate"/>
        </w:r>
        <w:r w:rsidR="009442CA">
          <w:rPr>
            <w:noProof/>
            <w:webHidden/>
          </w:rPr>
          <w:t>146</w:t>
        </w:r>
        <w:r w:rsidR="007B5185">
          <w:rPr>
            <w:noProof/>
            <w:webHidden/>
          </w:rPr>
          <w:fldChar w:fldCharType="end"/>
        </w:r>
      </w:hyperlink>
    </w:p>
    <w:p w14:paraId="3D9D473F" w14:textId="0DDB8B99" w:rsidR="007B5185" w:rsidRDefault="006D3F5D">
      <w:pPr>
        <w:pStyle w:val="TOC3"/>
        <w:tabs>
          <w:tab w:val="right" w:leader="dot" w:pos="8302"/>
        </w:tabs>
        <w:ind w:left="480"/>
        <w:rPr>
          <w:rFonts w:asciiTheme="minorHAnsi" w:eastAsiaTheme="minorEastAsia" w:hAnsiTheme="minorHAnsi" w:hint="eastAsia"/>
          <w:noProof/>
          <w:kern w:val="2"/>
          <w:sz w:val="21"/>
        </w:rPr>
      </w:pPr>
      <w:hyperlink w:anchor="_Toc196751929" w:history="1">
        <w:r w:rsidR="007B5185" w:rsidRPr="004D155B">
          <w:rPr>
            <w:rStyle w:val="af0"/>
            <w:noProof/>
          </w:rPr>
          <w:t xml:space="preserve">8.3.2  </w:t>
        </w:r>
        <w:r w:rsidR="007B5185" w:rsidRPr="004D155B">
          <w:rPr>
            <w:rStyle w:val="af0"/>
            <w:noProof/>
          </w:rPr>
          <w:t>先进的技术支撑先进的研究</w:t>
        </w:r>
        <w:r w:rsidR="007B5185">
          <w:rPr>
            <w:noProof/>
            <w:webHidden/>
          </w:rPr>
          <w:tab/>
        </w:r>
        <w:r w:rsidR="007B5185">
          <w:rPr>
            <w:noProof/>
            <w:webHidden/>
          </w:rPr>
          <w:fldChar w:fldCharType="begin"/>
        </w:r>
        <w:r w:rsidR="007B5185">
          <w:rPr>
            <w:noProof/>
            <w:webHidden/>
          </w:rPr>
          <w:instrText xml:space="preserve"> PAGEREF _Toc196751929 \h </w:instrText>
        </w:r>
        <w:r w:rsidR="007B5185">
          <w:rPr>
            <w:noProof/>
            <w:webHidden/>
          </w:rPr>
        </w:r>
        <w:r w:rsidR="007B5185">
          <w:rPr>
            <w:noProof/>
            <w:webHidden/>
          </w:rPr>
          <w:fldChar w:fldCharType="separate"/>
        </w:r>
        <w:r w:rsidR="009442CA">
          <w:rPr>
            <w:noProof/>
            <w:webHidden/>
          </w:rPr>
          <w:t>147</w:t>
        </w:r>
        <w:r w:rsidR="007B5185">
          <w:rPr>
            <w:noProof/>
            <w:webHidden/>
          </w:rPr>
          <w:fldChar w:fldCharType="end"/>
        </w:r>
      </w:hyperlink>
    </w:p>
    <w:p w14:paraId="55C3041E" w14:textId="13319869" w:rsidR="007B5185" w:rsidRDefault="006D3F5D">
      <w:pPr>
        <w:pStyle w:val="TOC1"/>
        <w:tabs>
          <w:tab w:val="right" w:leader="dot" w:pos="8302"/>
        </w:tabs>
        <w:rPr>
          <w:rFonts w:asciiTheme="minorHAnsi" w:eastAsiaTheme="minorEastAsia" w:hAnsiTheme="minorHAnsi" w:hint="eastAsia"/>
          <w:noProof/>
          <w:sz w:val="21"/>
          <w:szCs w:val="22"/>
        </w:rPr>
      </w:pPr>
      <w:hyperlink w:anchor="_Toc196751930" w:history="1">
        <w:r w:rsidR="007B5185" w:rsidRPr="004D155B">
          <w:rPr>
            <w:rStyle w:val="af0"/>
            <w:noProof/>
          </w:rPr>
          <w:t>参考文献</w:t>
        </w:r>
        <w:r w:rsidR="007B5185">
          <w:rPr>
            <w:noProof/>
            <w:webHidden/>
          </w:rPr>
          <w:tab/>
        </w:r>
        <w:r w:rsidR="007B5185">
          <w:rPr>
            <w:noProof/>
            <w:webHidden/>
          </w:rPr>
          <w:fldChar w:fldCharType="begin"/>
        </w:r>
        <w:r w:rsidR="007B5185">
          <w:rPr>
            <w:noProof/>
            <w:webHidden/>
          </w:rPr>
          <w:instrText xml:space="preserve"> PAGEREF _Toc196751930 \h </w:instrText>
        </w:r>
        <w:r w:rsidR="007B5185">
          <w:rPr>
            <w:noProof/>
            <w:webHidden/>
          </w:rPr>
        </w:r>
        <w:r w:rsidR="007B5185">
          <w:rPr>
            <w:noProof/>
            <w:webHidden/>
          </w:rPr>
          <w:fldChar w:fldCharType="separate"/>
        </w:r>
        <w:r w:rsidR="009442CA">
          <w:rPr>
            <w:noProof/>
            <w:webHidden/>
          </w:rPr>
          <w:t>151</w:t>
        </w:r>
        <w:r w:rsidR="007B5185">
          <w:rPr>
            <w:noProof/>
            <w:webHidden/>
          </w:rPr>
          <w:fldChar w:fldCharType="end"/>
        </w:r>
      </w:hyperlink>
    </w:p>
    <w:p w14:paraId="3581D0A2" w14:textId="15C61052" w:rsidR="007B5185" w:rsidRDefault="006D3F5D">
      <w:pPr>
        <w:pStyle w:val="TOC1"/>
        <w:tabs>
          <w:tab w:val="right" w:leader="dot" w:pos="8302"/>
        </w:tabs>
        <w:rPr>
          <w:rFonts w:asciiTheme="minorHAnsi" w:eastAsiaTheme="minorEastAsia" w:hAnsiTheme="minorHAnsi" w:hint="eastAsia"/>
          <w:noProof/>
          <w:sz w:val="21"/>
          <w:szCs w:val="22"/>
        </w:rPr>
      </w:pPr>
      <w:hyperlink w:anchor="_Toc196751931" w:history="1">
        <w:r w:rsidR="007B5185" w:rsidRPr="004D155B">
          <w:rPr>
            <w:rStyle w:val="af0"/>
            <w:noProof/>
          </w:rPr>
          <w:t>致</w:t>
        </w:r>
        <w:r w:rsidR="007B5185" w:rsidRPr="004D155B">
          <w:rPr>
            <w:rStyle w:val="af0"/>
            <w:noProof/>
          </w:rPr>
          <w:t xml:space="preserve">  </w:t>
        </w:r>
        <w:r w:rsidR="007B5185" w:rsidRPr="004D155B">
          <w:rPr>
            <w:rStyle w:val="af0"/>
            <w:noProof/>
          </w:rPr>
          <w:t>谢</w:t>
        </w:r>
        <w:r w:rsidR="007B5185">
          <w:rPr>
            <w:noProof/>
            <w:webHidden/>
          </w:rPr>
          <w:tab/>
        </w:r>
        <w:r w:rsidR="007B5185">
          <w:rPr>
            <w:noProof/>
            <w:webHidden/>
          </w:rPr>
          <w:fldChar w:fldCharType="begin"/>
        </w:r>
        <w:r w:rsidR="007B5185">
          <w:rPr>
            <w:noProof/>
            <w:webHidden/>
          </w:rPr>
          <w:instrText xml:space="preserve"> PAGEREF _Toc196751931 \h </w:instrText>
        </w:r>
        <w:r w:rsidR="007B5185">
          <w:rPr>
            <w:noProof/>
            <w:webHidden/>
          </w:rPr>
        </w:r>
        <w:r w:rsidR="007B5185">
          <w:rPr>
            <w:noProof/>
            <w:webHidden/>
          </w:rPr>
          <w:fldChar w:fldCharType="separate"/>
        </w:r>
        <w:r w:rsidR="009442CA">
          <w:rPr>
            <w:noProof/>
            <w:webHidden/>
          </w:rPr>
          <w:t>169</w:t>
        </w:r>
        <w:r w:rsidR="007B5185">
          <w:rPr>
            <w:noProof/>
            <w:webHidden/>
          </w:rPr>
          <w:fldChar w:fldCharType="end"/>
        </w:r>
      </w:hyperlink>
    </w:p>
    <w:p w14:paraId="502DB99B" w14:textId="3E8DD52F" w:rsidR="007B5185" w:rsidRDefault="006D3F5D">
      <w:pPr>
        <w:pStyle w:val="TOC1"/>
        <w:tabs>
          <w:tab w:val="right" w:leader="dot" w:pos="8302"/>
        </w:tabs>
        <w:rPr>
          <w:rFonts w:asciiTheme="minorHAnsi" w:eastAsiaTheme="minorEastAsia" w:hAnsiTheme="minorHAnsi" w:hint="eastAsia"/>
          <w:noProof/>
          <w:sz w:val="21"/>
          <w:szCs w:val="22"/>
        </w:rPr>
      </w:pPr>
      <w:hyperlink w:anchor="_Toc196751932" w:history="1">
        <w:r w:rsidR="007B5185" w:rsidRPr="004D155B">
          <w:rPr>
            <w:rStyle w:val="af0"/>
            <w:rFonts w:ascii="黑体" w:hAnsi="Arial Black" w:cs="Times New Roman"/>
            <w:noProof/>
            <w:kern w:val="0"/>
          </w:rPr>
          <w:t>作者简历、在学期间完成的相关学术成果</w:t>
        </w:r>
        <w:r w:rsidR="007B5185">
          <w:rPr>
            <w:noProof/>
            <w:webHidden/>
          </w:rPr>
          <w:tab/>
        </w:r>
        <w:r w:rsidR="007B5185">
          <w:rPr>
            <w:noProof/>
            <w:webHidden/>
          </w:rPr>
          <w:fldChar w:fldCharType="begin"/>
        </w:r>
        <w:r w:rsidR="007B5185">
          <w:rPr>
            <w:noProof/>
            <w:webHidden/>
          </w:rPr>
          <w:instrText xml:space="preserve"> PAGEREF _Toc196751932 \h </w:instrText>
        </w:r>
        <w:r w:rsidR="007B5185">
          <w:rPr>
            <w:noProof/>
            <w:webHidden/>
          </w:rPr>
        </w:r>
        <w:r w:rsidR="007B5185">
          <w:rPr>
            <w:noProof/>
            <w:webHidden/>
          </w:rPr>
          <w:fldChar w:fldCharType="separate"/>
        </w:r>
        <w:r w:rsidR="009442CA">
          <w:rPr>
            <w:noProof/>
            <w:webHidden/>
          </w:rPr>
          <w:t>171</w:t>
        </w:r>
        <w:r w:rsidR="007B5185">
          <w:rPr>
            <w:noProof/>
            <w:webHidden/>
          </w:rPr>
          <w:fldChar w:fldCharType="end"/>
        </w:r>
      </w:hyperlink>
    </w:p>
    <w:p w14:paraId="1F7408AA" w14:textId="0FBCF116" w:rsidR="00DF4A52" w:rsidRDefault="006B436F" w:rsidP="006E30C9">
      <w:pPr>
        <w:pStyle w:val="af7"/>
        <w:jc w:val="left"/>
      </w:pPr>
      <w:r>
        <w:rPr>
          <w:b w:val="0"/>
        </w:rPr>
        <w:fldChar w:fldCharType="end"/>
      </w:r>
    </w:p>
    <w:p w14:paraId="417D29EA" w14:textId="77777777" w:rsidR="00DF4A52" w:rsidRDefault="00DF4A52" w:rsidP="0054514F">
      <w:pPr>
        <w:ind w:firstLine="480"/>
        <w:rPr>
          <w:rFonts w:hint="eastAsia"/>
        </w:rPr>
        <w:sectPr w:rsidR="00DF4A52" w:rsidSect="00F32A26">
          <w:headerReference w:type="even" r:id="rId22"/>
          <w:headerReference w:type="default" r:id="rId23"/>
          <w:footerReference w:type="even" r:id="rId24"/>
          <w:footerReference w:type="default" r:id="rId25"/>
          <w:pgSz w:w="11906" w:h="16838" w:code="9"/>
          <w:pgMar w:top="1440" w:right="1797" w:bottom="1440" w:left="1797" w:header="851" w:footer="850" w:gutter="0"/>
          <w:pgNumType w:fmt="upperRoman"/>
          <w:cols w:space="425"/>
          <w:docGrid w:type="lines" w:linePitch="326"/>
        </w:sectPr>
      </w:pPr>
    </w:p>
    <w:p w14:paraId="79BDCCC6" w14:textId="77777777" w:rsidR="000B26E3" w:rsidRPr="000B26E3" w:rsidRDefault="000B26E3" w:rsidP="000B26E3">
      <w:pPr>
        <w:pStyle w:val="-"/>
        <w:spacing w:before="480" w:after="360" w:line="240" w:lineRule="auto"/>
        <w:ind w:firstLineChars="0" w:firstLine="0"/>
        <w:jc w:val="center"/>
        <w:rPr>
          <w:rFonts w:ascii="黑体" w:eastAsia="黑体" w:hAnsi="黑体" w:hint="eastAsia"/>
          <w:b/>
          <w:sz w:val="28"/>
          <w:szCs w:val="28"/>
        </w:rPr>
      </w:pPr>
      <w:bookmarkStart w:id="1" w:name="_Toc93734158"/>
      <w:bookmarkStart w:id="2" w:name="_Hlk187144738"/>
      <w:r w:rsidRPr="000B26E3">
        <w:rPr>
          <w:rFonts w:ascii="黑体" w:eastAsia="黑体" w:hAnsi="黑体" w:hint="eastAsia"/>
          <w:b/>
          <w:sz w:val="28"/>
          <w:szCs w:val="28"/>
        </w:rPr>
        <w:lastRenderedPageBreak/>
        <w:t>图表目录</w:t>
      </w:r>
    </w:p>
    <w:p w14:paraId="4ABDF316" w14:textId="3D0D625D" w:rsidR="007B5185" w:rsidRDefault="000B26E3">
      <w:pPr>
        <w:pStyle w:val="affa"/>
        <w:tabs>
          <w:tab w:val="right" w:leader="dot" w:pos="8302"/>
        </w:tabs>
        <w:rPr>
          <w:rFonts w:asciiTheme="minorHAnsi" w:eastAsiaTheme="minorEastAsia" w:hAnsiTheme="minorHAnsi" w:hint="eastAsia"/>
          <w:noProof/>
          <w:sz w:val="21"/>
          <w:szCs w:val="22"/>
        </w:rPr>
      </w:pPr>
      <w:r>
        <w:fldChar w:fldCharType="begin"/>
      </w:r>
      <w:r>
        <w:instrText xml:space="preserve"> </w:instrText>
      </w:r>
      <w:r>
        <w:rPr>
          <w:rFonts w:hint="eastAsia"/>
        </w:rPr>
        <w:instrText>TOC \h \z \t "</w:instrText>
      </w:r>
      <w:r>
        <w:rPr>
          <w:rFonts w:hint="eastAsia"/>
        </w:rPr>
        <w:instrText>图标题</w:instrText>
      </w:r>
      <w:r>
        <w:rPr>
          <w:rFonts w:hint="eastAsia"/>
        </w:rPr>
        <w:instrText>" \c</w:instrText>
      </w:r>
      <w:r>
        <w:instrText xml:space="preserve"> </w:instrText>
      </w:r>
      <w:r>
        <w:fldChar w:fldCharType="separate"/>
      </w:r>
      <w:hyperlink w:anchor="_Toc196751974" w:history="1">
        <w:r w:rsidR="007B5185" w:rsidRPr="00992F2A">
          <w:rPr>
            <w:rStyle w:val="af0"/>
            <w:noProof/>
          </w:rPr>
          <w:t>图</w:t>
        </w:r>
        <w:r w:rsidR="007B5185" w:rsidRPr="00992F2A">
          <w:rPr>
            <w:rStyle w:val="af0"/>
            <w:noProof/>
          </w:rPr>
          <w:t xml:space="preserve">1.1  </w:t>
        </w:r>
        <w:r w:rsidR="007B5185" w:rsidRPr="00992F2A">
          <w:rPr>
            <w:rStyle w:val="af0"/>
            <w:noProof/>
          </w:rPr>
          <w:t>记忆的分类</w:t>
        </w:r>
        <w:r w:rsidR="007B5185" w:rsidRPr="00992F2A">
          <w:rPr>
            <w:rStyle w:val="af0"/>
            <w:noProof/>
          </w:rPr>
          <w:t>(Aggleton and Brown, 1999)</w:t>
        </w:r>
        <w:r w:rsidR="007B5185">
          <w:rPr>
            <w:noProof/>
            <w:webHidden/>
          </w:rPr>
          <w:tab/>
        </w:r>
        <w:r w:rsidR="007B5185">
          <w:rPr>
            <w:noProof/>
            <w:webHidden/>
          </w:rPr>
          <w:fldChar w:fldCharType="begin"/>
        </w:r>
        <w:r w:rsidR="007B5185">
          <w:rPr>
            <w:noProof/>
            <w:webHidden/>
          </w:rPr>
          <w:instrText xml:space="preserve"> PAGEREF _Toc196751974 \h </w:instrText>
        </w:r>
        <w:r w:rsidR="007B5185">
          <w:rPr>
            <w:noProof/>
            <w:webHidden/>
          </w:rPr>
        </w:r>
        <w:r w:rsidR="007B5185">
          <w:rPr>
            <w:noProof/>
            <w:webHidden/>
          </w:rPr>
          <w:fldChar w:fldCharType="separate"/>
        </w:r>
        <w:r w:rsidR="00FA5AFF">
          <w:rPr>
            <w:noProof/>
            <w:webHidden/>
          </w:rPr>
          <w:t>8</w:t>
        </w:r>
        <w:r w:rsidR="007B5185">
          <w:rPr>
            <w:noProof/>
            <w:webHidden/>
          </w:rPr>
          <w:fldChar w:fldCharType="end"/>
        </w:r>
      </w:hyperlink>
    </w:p>
    <w:p w14:paraId="742380E9" w14:textId="595E87A7" w:rsidR="007B5185" w:rsidRDefault="006D3F5D">
      <w:pPr>
        <w:pStyle w:val="affa"/>
        <w:tabs>
          <w:tab w:val="right" w:leader="dot" w:pos="8302"/>
        </w:tabs>
        <w:rPr>
          <w:rFonts w:asciiTheme="minorHAnsi" w:eastAsiaTheme="minorEastAsia" w:hAnsiTheme="minorHAnsi" w:hint="eastAsia"/>
          <w:noProof/>
          <w:sz w:val="21"/>
          <w:szCs w:val="22"/>
        </w:rPr>
      </w:pPr>
      <w:hyperlink w:anchor="_Toc196751975" w:history="1">
        <w:r w:rsidR="007B5185" w:rsidRPr="00992F2A">
          <w:rPr>
            <w:rStyle w:val="af0"/>
            <w:noProof/>
          </w:rPr>
          <w:t>图</w:t>
        </w:r>
        <w:r w:rsidR="007B5185" w:rsidRPr="00992F2A">
          <w:rPr>
            <w:rStyle w:val="af0"/>
            <w:noProof/>
          </w:rPr>
          <w:t xml:space="preserve">1.2  </w:t>
        </w:r>
        <w:r w:rsidR="007B5185" w:rsidRPr="00992F2A">
          <w:rPr>
            <w:rStyle w:val="af0"/>
            <w:noProof/>
          </w:rPr>
          <w:t>长时程增强和时间依赖的突触可塑性</w:t>
        </w:r>
        <w:r w:rsidR="007B5185">
          <w:rPr>
            <w:noProof/>
            <w:webHidden/>
          </w:rPr>
          <w:tab/>
        </w:r>
        <w:r w:rsidR="007B5185">
          <w:rPr>
            <w:noProof/>
            <w:webHidden/>
          </w:rPr>
          <w:fldChar w:fldCharType="begin"/>
        </w:r>
        <w:r w:rsidR="007B5185">
          <w:rPr>
            <w:noProof/>
            <w:webHidden/>
          </w:rPr>
          <w:instrText xml:space="preserve"> PAGEREF _Toc196751975 \h </w:instrText>
        </w:r>
        <w:r w:rsidR="007B5185">
          <w:rPr>
            <w:noProof/>
            <w:webHidden/>
          </w:rPr>
        </w:r>
        <w:r w:rsidR="007B5185">
          <w:rPr>
            <w:noProof/>
            <w:webHidden/>
          </w:rPr>
          <w:fldChar w:fldCharType="separate"/>
        </w:r>
        <w:r w:rsidR="00FA5AFF">
          <w:rPr>
            <w:noProof/>
            <w:webHidden/>
          </w:rPr>
          <w:t>12</w:t>
        </w:r>
        <w:r w:rsidR="007B5185">
          <w:rPr>
            <w:noProof/>
            <w:webHidden/>
          </w:rPr>
          <w:fldChar w:fldCharType="end"/>
        </w:r>
      </w:hyperlink>
    </w:p>
    <w:p w14:paraId="11155665" w14:textId="487DE3F0" w:rsidR="007B5185" w:rsidRDefault="006D3F5D">
      <w:pPr>
        <w:pStyle w:val="affa"/>
        <w:tabs>
          <w:tab w:val="right" w:leader="dot" w:pos="8302"/>
        </w:tabs>
        <w:rPr>
          <w:rFonts w:asciiTheme="minorHAnsi" w:eastAsiaTheme="minorEastAsia" w:hAnsiTheme="minorHAnsi" w:hint="eastAsia"/>
          <w:noProof/>
          <w:sz w:val="21"/>
          <w:szCs w:val="22"/>
        </w:rPr>
      </w:pPr>
      <w:hyperlink w:anchor="_Toc196751976" w:history="1">
        <w:r w:rsidR="007B5185" w:rsidRPr="00992F2A">
          <w:rPr>
            <w:rStyle w:val="af0"/>
            <w:noProof/>
          </w:rPr>
          <w:t>图</w:t>
        </w:r>
        <w:r w:rsidR="007B5185" w:rsidRPr="00992F2A">
          <w:rPr>
            <w:rStyle w:val="af0"/>
            <w:noProof/>
          </w:rPr>
          <w:t xml:space="preserve">1.3  </w:t>
        </w:r>
        <w:r w:rsidR="007B5185" w:rsidRPr="00992F2A">
          <w:rPr>
            <w:rStyle w:val="af0"/>
            <w:noProof/>
          </w:rPr>
          <w:t>记忆的系统巩固模型</w:t>
        </w:r>
        <w:r w:rsidR="007B5185">
          <w:rPr>
            <w:noProof/>
            <w:webHidden/>
          </w:rPr>
          <w:tab/>
        </w:r>
        <w:r w:rsidR="007B5185">
          <w:rPr>
            <w:noProof/>
            <w:webHidden/>
          </w:rPr>
          <w:fldChar w:fldCharType="begin"/>
        </w:r>
        <w:r w:rsidR="007B5185">
          <w:rPr>
            <w:noProof/>
            <w:webHidden/>
          </w:rPr>
          <w:instrText xml:space="preserve"> PAGEREF _Toc196751976 \h </w:instrText>
        </w:r>
        <w:r w:rsidR="007B5185">
          <w:rPr>
            <w:noProof/>
            <w:webHidden/>
          </w:rPr>
        </w:r>
        <w:r w:rsidR="007B5185">
          <w:rPr>
            <w:noProof/>
            <w:webHidden/>
          </w:rPr>
          <w:fldChar w:fldCharType="separate"/>
        </w:r>
        <w:r w:rsidR="00FA5AFF">
          <w:rPr>
            <w:noProof/>
            <w:webHidden/>
          </w:rPr>
          <w:t>15</w:t>
        </w:r>
        <w:r w:rsidR="007B5185">
          <w:rPr>
            <w:noProof/>
            <w:webHidden/>
          </w:rPr>
          <w:fldChar w:fldCharType="end"/>
        </w:r>
      </w:hyperlink>
    </w:p>
    <w:p w14:paraId="7AA01BF5" w14:textId="721033CB" w:rsidR="007B5185" w:rsidRDefault="006D3F5D">
      <w:pPr>
        <w:pStyle w:val="affa"/>
        <w:tabs>
          <w:tab w:val="right" w:leader="dot" w:pos="8302"/>
        </w:tabs>
        <w:rPr>
          <w:rFonts w:asciiTheme="minorHAnsi" w:eastAsiaTheme="minorEastAsia" w:hAnsiTheme="minorHAnsi" w:hint="eastAsia"/>
          <w:noProof/>
          <w:sz w:val="21"/>
          <w:szCs w:val="22"/>
        </w:rPr>
      </w:pPr>
      <w:hyperlink w:anchor="_Toc196751977" w:history="1">
        <w:r w:rsidR="007B5185" w:rsidRPr="00992F2A">
          <w:rPr>
            <w:rStyle w:val="af0"/>
            <w:noProof/>
          </w:rPr>
          <w:t>图</w:t>
        </w:r>
        <w:r w:rsidR="007B5185" w:rsidRPr="00992F2A">
          <w:rPr>
            <w:rStyle w:val="af0"/>
            <w:noProof/>
          </w:rPr>
          <w:t xml:space="preserve">1.4  </w:t>
        </w:r>
        <w:r w:rsidR="007B5185" w:rsidRPr="00992F2A">
          <w:rPr>
            <w:rStyle w:val="af0"/>
            <w:noProof/>
          </w:rPr>
          <w:t>记忆的索引模型</w:t>
        </w:r>
        <w:r w:rsidR="007B5185">
          <w:rPr>
            <w:noProof/>
            <w:webHidden/>
          </w:rPr>
          <w:tab/>
        </w:r>
        <w:r w:rsidR="007B5185">
          <w:rPr>
            <w:noProof/>
            <w:webHidden/>
          </w:rPr>
          <w:fldChar w:fldCharType="begin"/>
        </w:r>
        <w:r w:rsidR="007B5185">
          <w:rPr>
            <w:noProof/>
            <w:webHidden/>
          </w:rPr>
          <w:instrText xml:space="preserve"> PAGEREF _Toc196751977 \h </w:instrText>
        </w:r>
        <w:r w:rsidR="007B5185">
          <w:rPr>
            <w:noProof/>
            <w:webHidden/>
          </w:rPr>
        </w:r>
        <w:r w:rsidR="007B5185">
          <w:rPr>
            <w:noProof/>
            <w:webHidden/>
          </w:rPr>
          <w:fldChar w:fldCharType="separate"/>
        </w:r>
        <w:r w:rsidR="00FA5AFF">
          <w:rPr>
            <w:noProof/>
            <w:webHidden/>
          </w:rPr>
          <w:t>18</w:t>
        </w:r>
        <w:r w:rsidR="007B5185">
          <w:rPr>
            <w:noProof/>
            <w:webHidden/>
          </w:rPr>
          <w:fldChar w:fldCharType="end"/>
        </w:r>
      </w:hyperlink>
    </w:p>
    <w:p w14:paraId="6B5D79D7" w14:textId="79023671" w:rsidR="007B5185" w:rsidRDefault="006D3F5D">
      <w:pPr>
        <w:pStyle w:val="affa"/>
        <w:tabs>
          <w:tab w:val="right" w:leader="dot" w:pos="8302"/>
        </w:tabs>
        <w:rPr>
          <w:rFonts w:asciiTheme="minorHAnsi" w:eastAsiaTheme="minorEastAsia" w:hAnsiTheme="minorHAnsi" w:hint="eastAsia"/>
          <w:noProof/>
          <w:sz w:val="21"/>
          <w:szCs w:val="22"/>
        </w:rPr>
      </w:pPr>
      <w:hyperlink w:anchor="_Toc196751978" w:history="1">
        <w:r w:rsidR="007B5185" w:rsidRPr="00992F2A">
          <w:rPr>
            <w:rStyle w:val="af0"/>
            <w:noProof/>
          </w:rPr>
          <w:t>图</w:t>
        </w:r>
        <w:r w:rsidR="007B5185" w:rsidRPr="00992F2A">
          <w:rPr>
            <w:rStyle w:val="af0"/>
            <w:noProof/>
          </w:rPr>
          <w:t xml:space="preserve">1.5  </w:t>
        </w:r>
        <w:r w:rsidR="007B5185" w:rsidRPr="00992F2A">
          <w:rPr>
            <w:rStyle w:val="af0"/>
            <w:noProof/>
          </w:rPr>
          <w:t>记忆印记细胞的定义过程</w:t>
        </w:r>
        <w:r w:rsidR="007B5185">
          <w:rPr>
            <w:noProof/>
            <w:webHidden/>
          </w:rPr>
          <w:tab/>
        </w:r>
        <w:r w:rsidR="007B5185">
          <w:rPr>
            <w:noProof/>
            <w:webHidden/>
          </w:rPr>
          <w:fldChar w:fldCharType="begin"/>
        </w:r>
        <w:r w:rsidR="007B5185">
          <w:rPr>
            <w:noProof/>
            <w:webHidden/>
          </w:rPr>
          <w:instrText xml:space="preserve"> PAGEREF _Toc196751978 \h </w:instrText>
        </w:r>
        <w:r w:rsidR="007B5185">
          <w:rPr>
            <w:noProof/>
            <w:webHidden/>
          </w:rPr>
        </w:r>
        <w:r w:rsidR="007B5185">
          <w:rPr>
            <w:noProof/>
            <w:webHidden/>
          </w:rPr>
          <w:fldChar w:fldCharType="separate"/>
        </w:r>
        <w:r w:rsidR="00FA5AFF">
          <w:rPr>
            <w:noProof/>
            <w:webHidden/>
          </w:rPr>
          <w:t>21</w:t>
        </w:r>
        <w:r w:rsidR="007B5185">
          <w:rPr>
            <w:noProof/>
            <w:webHidden/>
          </w:rPr>
          <w:fldChar w:fldCharType="end"/>
        </w:r>
      </w:hyperlink>
    </w:p>
    <w:p w14:paraId="7C182669" w14:textId="569D3641" w:rsidR="007B5185" w:rsidRDefault="006D3F5D">
      <w:pPr>
        <w:pStyle w:val="affa"/>
        <w:tabs>
          <w:tab w:val="right" w:leader="dot" w:pos="8302"/>
        </w:tabs>
        <w:rPr>
          <w:rFonts w:asciiTheme="minorHAnsi" w:eastAsiaTheme="minorEastAsia" w:hAnsiTheme="minorHAnsi" w:hint="eastAsia"/>
          <w:noProof/>
          <w:sz w:val="21"/>
          <w:szCs w:val="22"/>
        </w:rPr>
      </w:pPr>
      <w:hyperlink w:anchor="_Toc196751979" w:history="1">
        <w:r w:rsidR="007B5185" w:rsidRPr="00992F2A">
          <w:rPr>
            <w:rStyle w:val="af0"/>
            <w:noProof/>
          </w:rPr>
          <w:t>图</w:t>
        </w:r>
        <w:r w:rsidR="007B5185" w:rsidRPr="00992F2A">
          <w:rPr>
            <w:rStyle w:val="af0"/>
            <w:noProof/>
          </w:rPr>
          <w:t xml:space="preserve">1.6  </w:t>
        </w:r>
        <w:r w:rsidR="007B5185" w:rsidRPr="00992F2A">
          <w:rPr>
            <w:rStyle w:val="af0"/>
            <w:noProof/>
          </w:rPr>
          <w:t>记忆印记细胞的分布</w:t>
        </w:r>
        <w:r w:rsidR="007B5185">
          <w:rPr>
            <w:noProof/>
            <w:webHidden/>
          </w:rPr>
          <w:tab/>
        </w:r>
        <w:r w:rsidR="007B5185">
          <w:rPr>
            <w:noProof/>
            <w:webHidden/>
          </w:rPr>
          <w:fldChar w:fldCharType="begin"/>
        </w:r>
        <w:r w:rsidR="007B5185">
          <w:rPr>
            <w:noProof/>
            <w:webHidden/>
          </w:rPr>
          <w:instrText xml:space="preserve"> PAGEREF _Toc196751979 \h </w:instrText>
        </w:r>
        <w:r w:rsidR="007B5185">
          <w:rPr>
            <w:noProof/>
            <w:webHidden/>
          </w:rPr>
        </w:r>
        <w:r w:rsidR="007B5185">
          <w:rPr>
            <w:noProof/>
            <w:webHidden/>
          </w:rPr>
          <w:fldChar w:fldCharType="separate"/>
        </w:r>
        <w:r w:rsidR="00FA5AFF">
          <w:rPr>
            <w:noProof/>
            <w:webHidden/>
          </w:rPr>
          <w:t>23</w:t>
        </w:r>
        <w:r w:rsidR="007B5185">
          <w:rPr>
            <w:noProof/>
            <w:webHidden/>
          </w:rPr>
          <w:fldChar w:fldCharType="end"/>
        </w:r>
      </w:hyperlink>
    </w:p>
    <w:p w14:paraId="45868D58" w14:textId="29CB0C26" w:rsidR="007B5185" w:rsidRDefault="006D3F5D">
      <w:pPr>
        <w:pStyle w:val="affa"/>
        <w:tabs>
          <w:tab w:val="right" w:leader="dot" w:pos="8302"/>
        </w:tabs>
        <w:rPr>
          <w:rFonts w:asciiTheme="minorHAnsi" w:eastAsiaTheme="minorEastAsia" w:hAnsiTheme="minorHAnsi" w:hint="eastAsia"/>
          <w:noProof/>
          <w:sz w:val="21"/>
          <w:szCs w:val="22"/>
        </w:rPr>
      </w:pPr>
      <w:hyperlink w:anchor="_Toc196751980" w:history="1">
        <w:r w:rsidR="007B5185" w:rsidRPr="00992F2A">
          <w:rPr>
            <w:rStyle w:val="af0"/>
            <w:noProof/>
          </w:rPr>
          <w:t>图</w:t>
        </w:r>
        <w:r w:rsidR="007B5185" w:rsidRPr="00992F2A">
          <w:rPr>
            <w:rStyle w:val="af0"/>
            <w:noProof/>
          </w:rPr>
          <w:t xml:space="preserve">1.7  </w:t>
        </w:r>
        <w:r w:rsidR="007B5185" w:rsidRPr="00992F2A">
          <w:rPr>
            <w:rStyle w:val="af0"/>
            <w:noProof/>
          </w:rPr>
          <w:t>记忆印记在大脑皮层的多个区域均观察到。</w:t>
        </w:r>
        <w:r w:rsidR="007B5185">
          <w:rPr>
            <w:noProof/>
            <w:webHidden/>
          </w:rPr>
          <w:tab/>
        </w:r>
        <w:r w:rsidR="007B5185">
          <w:rPr>
            <w:noProof/>
            <w:webHidden/>
          </w:rPr>
          <w:fldChar w:fldCharType="begin"/>
        </w:r>
        <w:r w:rsidR="007B5185">
          <w:rPr>
            <w:noProof/>
            <w:webHidden/>
          </w:rPr>
          <w:instrText xml:space="preserve"> PAGEREF _Toc196751980 \h </w:instrText>
        </w:r>
        <w:r w:rsidR="007B5185">
          <w:rPr>
            <w:noProof/>
            <w:webHidden/>
          </w:rPr>
        </w:r>
        <w:r w:rsidR="007B5185">
          <w:rPr>
            <w:noProof/>
            <w:webHidden/>
          </w:rPr>
          <w:fldChar w:fldCharType="separate"/>
        </w:r>
        <w:r w:rsidR="00FA5AFF">
          <w:rPr>
            <w:noProof/>
            <w:webHidden/>
          </w:rPr>
          <w:t>27</w:t>
        </w:r>
        <w:r w:rsidR="007B5185">
          <w:rPr>
            <w:noProof/>
            <w:webHidden/>
          </w:rPr>
          <w:fldChar w:fldCharType="end"/>
        </w:r>
      </w:hyperlink>
    </w:p>
    <w:p w14:paraId="55E944E8" w14:textId="5C98E473" w:rsidR="007B5185" w:rsidRDefault="006D3F5D">
      <w:pPr>
        <w:pStyle w:val="affa"/>
        <w:tabs>
          <w:tab w:val="right" w:leader="dot" w:pos="8302"/>
        </w:tabs>
        <w:rPr>
          <w:rFonts w:asciiTheme="minorHAnsi" w:eastAsiaTheme="minorEastAsia" w:hAnsiTheme="minorHAnsi" w:hint="eastAsia"/>
          <w:noProof/>
          <w:sz w:val="21"/>
          <w:szCs w:val="22"/>
        </w:rPr>
      </w:pPr>
      <w:hyperlink w:anchor="_Toc196751981" w:history="1">
        <w:r w:rsidR="007B5185" w:rsidRPr="00992F2A">
          <w:rPr>
            <w:rStyle w:val="af0"/>
            <w:noProof/>
          </w:rPr>
          <w:t>图</w:t>
        </w:r>
        <w:r w:rsidR="007B5185" w:rsidRPr="00992F2A">
          <w:rPr>
            <w:rStyle w:val="af0"/>
            <w:noProof/>
          </w:rPr>
          <w:t xml:space="preserve">1.8  </w:t>
        </w:r>
        <w:r w:rsidR="007B5185" w:rsidRPr="00992F2A">
          <w:rPr>
            <w:rStyle w:val="af0"/>
            <w:noProof/>
          </w:rPr>
          <w:t>海马与边缘皮层的复杂投射关系</w:t>
        </w:r>
        <w:r w:rsidR="007B5185">
          <w:rPr>
            <w:noProof/>
            <w:webHidden/>
          </w:rPr>
          <w:tab/>
        </w:r>
        <w:r w:rsidR="007B5185">
          <w:rPr>
            <w:noProof/>
            <w:webHidden/>
          </w:rPr>
          <w:fldChar w:fldCharType="begin"/>
        </w:r>
        <w:r w:rsidR="007B5185">
          <w:rPr>
            <w:noProof/>
            <w:webHidden/>
          </w:rPr>
          <w:instrText xml:space="preserve"> PAGEREF _Toc196751981 \h </w:instrText>
        </w:r>
        <w:r w:rsidR="007B5185">
          <w:rPr>
            <w:noProof/>
            <w:webHidden/>
          </w:rPr>
        </w:r>
        <w:r w:rsidR="007B5185">
          <w:rPr>
            <w:noProof/>
            <w:webHidden/>
          </w:rPr>
          <w:fldChar w:fldCharType="separate"/>
        </w:r>
        <w:r w:rsidR="00FA5AFF">
          <w:rPr>
            <w:noProof/>
            <w:webHidden/>
          </w:rPr>
          <w:t>29</w:t>
        </w:r>
        <w:r w:rsidR="007B5185">
          <w:rPr>
            <w:noProof/>
            <w:webHidden/>
          </w:rPr>
          <w:fldChar w:fldCharType="end"/>
        </w:r>
      </w:hyperlink>
    </w:p>
    <w:p w14:paraId="71054D3F" w14:textId="1F580400" w:rsidR="007B5185" w:rsidRDefault="006D3F5D">
      <w:pPr>
        <w:pStyle w:val="affa"/>
        <w:tabs>
          <w:tab w:val="right" w:leader="dot" w:pos="8302"/>
        </w:tabs>
        <w:rPr>
          <w:rFonts w:asciiTheme="minorHAnsi" w:eastAsiaTheme="minorEastAsia" w:hAnsiTheme="minorHAnsi" w:hint="eastAsia"/>
          <w:noProof/>
          <w:sz w:val="21"/>
          <w:szCs w:val="22"/>
        </w:rPr>
      </w:pPr>
      <w:hyperlink w:anchor="_Toc196751982" w:history="1">
        <w:r w:rsidR="007B5185" w:rsidRPr="00992F2A">
          <w:rPr>
            <w:rStyle w:val="af0"/>
            <w:noProof/>
          </w:rPr>
          <w:t>图</w:t>
        </w:r>
        <w:r w:rsidR="007B5185" w:rsidRPr="00992F2A">
          <w:rPr>
            <w:rStyle w:val="af0"/>
            <w:noProof/>
          </w:rPr>
          <w:t xml:space="preserve">1.9  </w:t>
        </w:r>
        <w:r w:rsidR="007B5185" w:rsidRPr="00992F2A">
          <w:rPr>
            <w:rStyle w:val="af0"/>
            <w:noProof/>
          </w:rPr>
          <w:t>皮层中间神经元的分类</w:t>
        </w:r>
        <w:r w:rsidR="007B5185">
          <w:rPr>
            <w:noProof/>
            <w:webHidden/>
          </w:rPr>
          <w:tab/>
        </w:r>
        <w:r w:rsidR="007B5185">
          <w:rPr>
            <w:noProof/>
            <w:webHidden/>
          </w:rPr>
          <w:fldChar w:fldCharType="begin"/>
        </w:r>
        <w:r w:rsidR="007B5185">
          <w:rPr>
            <w:noProof/>
            <w:webHidden/>
          </w:rPr>
          <w:instrText xml:space="preserve"> PAGEREF _Toc196751982 \h </w:instrText>
        </w:r>
        <w:r w:rsidR="007B5185">
          <w:rPr>
            <w:noProof/>
            <w:webHidden/>
          </w:rPr>
        </w:r>
        <w:r w:rsidR="007B5185">
          <w:rPr>
            <w:noProof/>
            <w:webHidden/>
          </w:rPr>
          <w:fldChar w:fldCharType="separate"/>
        </w:r>
        <w:r w:rsidR="00FA5AFF">
          <w:rPr>
            <w:noProof/>
            <w:webHidden/>
          </w:rPr>
          <w:t>35</w:t>
        </w:r>
        <w:r w:rsidR="007B5185">
          <w:rPr>
            <w:noProof/>
            <w:webHidden/>
          </w:rPr>
          <w:fldChar w:fldCharType="end"/>
        </w:r>
      </w:hyperlink>
    </w:p>
    <w:p w14:paraId="73716956" w14:textId="6662ADB6" w:rsidR="007B5185" w:rsidRDefault="006D3F5D">
      <w:pPr>
        <w:pStyle w:val="affa"/>
        <w:tabs>
          <w:tab w:val="right" w:leader="dot" w:pos="8302"/>
        </w:tabs>
        <w:rPr>
          <w:rFonts w:asciiTheme="minorHAnsi" w:eastAsiaTheme="minorEastAsia" w:hAnsiTheme="minorHAnsi" w:hint="eastAsia"/>
          <w:noProof/>
          <w:sz w:val="21"/>
          <w:szCs w:val="22"/>
        </w:rPr>
      </w:pPr>
      <w:hyperlink w:anchor="_Toc196751983" w:history="1">
        <w:r w:rsidR="007B5185" w:rsidRPr="00992F2A">
          <w:rPr>
            <w:rStyle w:val="af0"/>
            <w:noProof/>
          </w:rPr>
          <w:t>图</w:t>
        </w:r>
        <w:r w:rsidR="007B5185" w:rsidRPr="00992F2A">
          <w:rPr>
            <w:rStyle w:val="af0"/>
            <w:noProof/>
          </w:rPr>
          <w:t>1.10  BLA</w:t>
        </w:r>
        <w:r w:rsidR="007B5185" w:rsidRPr="00992F2A">
          <w:rPr>
            <w:rStyle w:val="af0"/>
            <w:noProof/>
          </w:rPr>
          <w:t>内</w:t>
        </w:r>
        <w:r w:rsidR="007B5185" w:rsidRPr="00992F2A">
          <w:rPr>
            <w:rStyle w:val="af0"/>
            <w:noProof/>
          </w:rPr>
          <w:t>VIP</w:t>
        </w:r>
        <w:r w:rsidR="007B5185" w:rsidRPr="00992F2A">
          <w:rPr>
            <w:rStyle w:val="af0"/>
            <w:noProof/>
          </w:rPr>
          <w:t>神经元对其他中间神经元的突触支配优势强于兴奋性神经元</w:t>
        </w:r>
        <w:r w:rsidR="007B5185">
          <w:rPr>
            <w:noProof/>
            <w:webHidden/>
          </w:rPr>
          <w:tab/>
        </w:r>
        <w:r w:rsidR="007B5185">
          <w:rPr>
            <w:noProof/>
            <w:webHidden/>
          </w:rPr>
          <w:fldChar w:fldCharType="begin"/>
        </w:r>
        <w:r w:rsidR="007B5185">
          <w:rPr>
            <w:noProof/>
            <w:webHidden/>
          </w:rPr>
          <w:instrText xml:space="preserve"> PAGEREF _Toc196751983 \h </w:instrText>
        </w:r>
        <w:r w:rsidR="007B5185">
          <w:rPr>
            <w:noProof/>
            <w:webHidden/>
          </w:rPr>
        </w:r>
        <w:r w:rsidR="007B5185">
          <w:rPr>
            <w:noProof/>
            <w:webHidden/>
          </w:rPr>
          <w:fldChar w:fldCharType="separate"/>
        </w:r>
        <w:r w:rsidR="00FA5AFF">
          <w:rPr>
            <w:noProof/>
            <w:webHidden/>
          </w:rPr>
          <w:t>41</w:t>
        </w:r>
        <w:r w:rsidR="007B5185">
          <w:rPr>
            <w:noProof/>
            <w:webHidden/>
          </w:rPr>
          <w:fldChar w:fldCharType="end"/>
        </w:r>
      </w:hyperlink>
    </w:p>
    <w:p w14:paraId="60E30765" w14:textId="4151B57B" w:rsidR="007B5185" w:rsidRDefault="006D3F5D">
      <w:pPr>
        <w:pStyle w:val="affa"/>
        <w:tabs>
          <w:tab w:val="right" w:leader="dot" w:pos="8302"/>
        </w:tabs>
        <w:rPr>
          <w:rFonts w:asciiTheme="minorHAnsi" w:eastAsiaTheme="minorEastAsia" w:hAnsiTheme="minorHAnsi" w:hint="eastAsia"/>
          <w:noProof/>
          <w:sz w:val="21"/>
          <w:szCs w:val="22"/>
        </w:rPr>
      </w:pPr>
      <w:hyperlink w:anchor="_Toc196751984" w:history="1">
        <w:r w:rsidR="007B5185" w:rsidRPr="00992F2A">
          <w:rPr>
            <w:rStyle w:val="af0"/>
            <w:noProof/>
          </w:rPr>
          <w:t>图</w:t>
        </w:r>
        <w:r w:rsidR="007B5185" w:rsidRPr="00992F2A">
          <w:rPr>
            <w:rStyle w:val="af0"/>
            <w:noProof/>
          </w:rPr>
          <w:t>1.11 NDNF</w:t>
        </w:r>
        <w:r w:rsidR="007B5185" w:rsidRPr="00992F2A">
          <w:rPr>
            <w:rStyle w:val="af0"/>
            <w:noProof/>
          </w:rPr>
          <w:t>神经元作为皮层第</w:t>
        </w:r>
        <w:r w:rsidR="007B5185" w:rsidRPr="00992F2A">
          <w:rPr>
            <w:rStyle w:val="af0"/>
            <w:noProof/>
          </w:rPr>
          <w:t>1</w:t>
        </w:r>
        <w:r w:rsidR="007B5185" w:rsidRPr="00992F2A">
          <w:rPr>
            <w:rStyle w:val="af0"/>
            <w:noProof/>
          </w:rPr>
          <w:t>层中间神经元的选择性构建皮层微环路</w:t>
        </w:r>
        <w:r w:rsidR="007B5185">
          <w:rPr>
            <w:noProof/>
            <w:webHidden/>
          </w:rPr>
          <w:tab/>
        </w:r>
        <w:r w:rsidR="007B5185">
          <w:rPr>
            <w:noProof/>
            <w:webHidden/>
          </w:rPr>
          <w:fldChar w:fldCharType="begin"/>
        </w:r>
        <w:r w:rsidR="007B5185">
          <w:rPr>
            <w:noProof/>
            <w:webHidden/>
          </w:rPr>
          <w:instrText xml:space="preserve"> PAGEREF _Toc196751984 \h </w:instrText>
        </w:r>
        <w:r w:rsidR="007B5185">
          <w:rPr>
            <w:noProof/>
            <w:webHidden/>
          </w:rPr>
        </w:r>
        <w:r w:rsidR="007B5185">
          <w:rPr>
            <w:noProof/>
            <w:webHidden/>
          </w:rPr>
          <w:fldChar w:fldCharType="separate"/>
        </w:r>
        <w:r w:rsidR="00FA5AFF">
          <w:rPr>
            <w:noProof/>
            <w:webHidden/>
          </w:rPr>
          <w:t>41</w:t>
        </w:r>
        <w:r w:rsidR="007B5185">
          <w:rPr>
            <w:noProof/>
            <w:webHidden/>
          </w:rPr>
          <w:fldChar w:fldCharType="end"/>
        </w:r>
      </w:hyperlink>
    </w:p>
    <w:p w14:paraId="009F90FA" w14:textId="4197241C" w:rsidR="007B5185" w:rsidRDefault="006D3F5D">
      <w:pPr>
        <w:pStyle w:val="affa"/>
        <w:tabs>
          <w:tab w:val="right" w:leader="dot" w:pos="8302"/>
        </w:tabs>
        <w:rPr>
          <w:rFonts w:asciiTheme="minorHAnsi" w:eastAsiaTheme="minorEastAsia" w:hAnsiTheme="minorHAnsi" w:hint="eastAsia"/>
          <w:noProof/>
          <w:sz w:val="21"/>
          <w:szCs w:val="22"/>
        </w:rPr>
      </w:pPr>
      <w:hyperlink w:anchor="_Toc196751985" w:history="1">
        <w:r w:rsidR="007B5185" w:rsidRPr="00992F2A">
          <w:rPr>
            <w:rStyle w:val="af0"/>
            <w:noProof/>
          </w:rPr>
          <w:t>图</w:t>
        </w:r>
        <w:r w:rsidR="007B5185" w:rsidRPr="00992F2A">
          <w:rPr>
            <w:rStyle w:val="af0"/>
            <w:noProof/>
          </w:rPr>
          <w:t xml:space="preserve">3.1  </w:t>
        </w:r>
        <w:r w:rsidR="007B5185" w:rsidRPr="00992F2A">
          <w:rPr>
            <w:rStyle w:val="af0"/>
            <w:noProof/>
          </w:rPr>
          <w:t>行为学范式建立及指征</w:t>
        </w:r>
        <w:r w:rsidR="007B5185">
          <w:rPr>
            <w:noProof/>
            <w:webHidden/>
          </w:rPr>
          <w:tab/>
        </w:r>
        <w:r w:rsidR="007B5185">
          <w:rPr>
            <w:noProof/>
            <w:webHidden/>
          </w:rPr>
          <w:fldChar w:fldCharType="begin"/>
        </w:r>
        <w:r w:rsidR="007B5185">
          <w:rPr>
            <w:noProof/>
            <w:webHidden/>
          </w:rPr>
          <w:instrText xml:space="preserve"> PAGEREF _Toc196751985 \h </w:instrText>
        </w:r>
        <w:r w:rsidR="007B5185">
          <w:rPr>
            <w:noProof/>
            <w:webHidden/>
          </w:rPr>
        </w:r>
        <w:r w:rsidR="007B5185">
          <w:rPr>
            <w:noProof/>
            <w:webHidden/>
          </w:rPr>
          <w:fldChar w:fldCharType="separate"/>
        </w:r>
        <w:r w:rsidR="00FA5AFF">
          <w:rPr>
            <w:noProof/>
            <w:webHidden/>
          </w:rPr>
          <w:t>68</w:t>
        </w:r>
        <w:r w:rsidR="007B5185">
          <w:rPr>
            <w:noProof/>
            <w:webHidden/>
          </w:rPr>
          <w:fldChar w:fldCharType="end"/>
        </w:r>
      </w:hyperlink>
    </w:p>
    <w:p w14:paraId="04896DC9" w14:textId="69236650" w:rsidR="007B5185" w:rsidRDefault="006D3F5D">
      <w:pPr>
        <w:pStyle w:val="affa"/>
        <w:tabs>
          <w:tab w:val="right" w:leader="dot" w:pos="8302"/>
        </w:tabs>
        <w:rPr>
          <w:rFonts w:asciiTheme="minorHAnsi" w:eastAsiaTheme="minorEastAsia" w:hAnsiTheme="minorHAnsi" w:hint="eastAsia"/>
          <w:noProof/>
          <w:sz w:val="21"/>
          <w:szCs w:val="22"/>
        </w:rPr>
      </w:pPr>
      <w:hyperlink w:anchor="_Toc196751986" w:history="1">
        <w:r w:rsidR="007B5185" w:rsidRPr="00992F2A">
          <w:rPr>
            <w:rStyle w:val="af0"/>
            <w:noProof/>
          </w:rPr>
          <w:t>图</w:t>
        </w:r>
        <w:r w:rsidR="007B5185" w:rsidRPr="00992F2A">
          <w:rPr>
            <w:rStyle w:val="af0"/>
            <w:noProof/>
          </w:rPr>
          <w:t xml:space="preserve">3.2  </w:t>
        </w:r>
        <w:r w:rsidR="007B5185" w:rsidRPr="00992F2A">
          <w:rPr>
            <w:rStyle w:val="af0"/>
            <w:noProof/>
          </w:rPr>
          <w:t>定制化小鼠视皮层双光子成像系统的示意图</w:t>
        </w:r>
        <w:r w:rsidR="007B5185">
          <w:rPr>
            <w:noProof/>
            <w:webHidden/>
          </w:rPr>
          <w:tab/>
        </w:r>
        <w:r w:rsidR="007B5185">
          <w:rPr>
            <w:noProof/>
            <w:webHidden/>
          </w:rPr>
          <w:fldChar w:fldCharType="begin"/>
        </w:r>
        <w:r w:rsidR="007B5185">
          <w:rPr>
            <w:noProof/>
            <w:webHidden/>
          </w:rPr>
          <w:instrText xml:space="preserve"> PAGEREF _Toc196751986 \h </w:instrText>
        </w:r>
        <w:r w:rsidR="007B5185">
          <w:rPr>
            <w:noProof/>
            <w:webHidden/>
          </w:rPr>
        </w:r>
        <w:r w:rsidR="007B5185">
          <w:rPr>
            <w:noProof/>
            <w:webHidden/>
          </w:rPr>
          <w:fldChar w:fldCharType="separate"/>
        </w:r>
        <w:r w:rsidR="00FA5AFF">
          <w:rPr>
            <w:noProof/>
            <w:webHidden/>
          </w:rPr>
          <w:t>70</w:t>
        </w:r>
        <w:r w:rsidR="007B5185">
          <w:rPr>
            <w:noProof/>
            <w:webHidden/>
          </w:rPr>
          <w:fldChar w:fldCharType="end"/>
        </w:r>
      </w:hyperlink>
    </w:p>
    <w:p w14:paraId="27457CE2" w14:textId="6DAA7139" w:rsidR="007B5185" w:rsidRDefault="006D3F5D">
      <w:pPr>
        <w:pStyle w:val="affa"/>
        <w:tabs>
          <w:tab w:val="right" w:leader="dot" w:pos="8302"/>
        </w:tabs>
        <w:rPr>
          <w:rFonts w:asciiTheme="minorHAnsi" w:eastAsiaTheme="minorEastAsia" w:hAnsiTheme="minorHAnsi" w:hint="eastAsia"/>
          <w:noProof/>
          <w:sz w:val="21"/>
          <w:szCs w:val="22"/>
        </w:rPr>
      </w:pPr>
      <w:hyperlink w:anchor="_Toc196751987" w:history="1">
        <w:r w:rsidR="007B5185" w:rsidRPr="00992F2A">
          <w:rPr>
            <w:rStyle w:val="af0"/>
            <w:noProof/>
          </w:rPr>
          <w:t>图</w:t>
        </w:r>
        <w:r w:rsidR="007B5185" w:rsidRPr="00992F2A">
          <w:rPr>
            <w:rStyle w:val="af0"/>
            <w:noProof/>
          </w:rPr>
          <w:t xml:space="preserve">3.3  </w:t>
        </w:r>
        <w:r w:rsidR="007B5185" w:rsidRPr="00992F2A">
          <w:rPr>
            <w:rStyle w:val="af0"/>
            <w:noProof/>
          </w:rPr>
          <w:t>关联性学习在小鼠视皮层存在新响应群体</w:t>
        </w:r>
        <w:r w:rsidR="007B5185">
          <w:rPr>
            <w:noProof/>
            <w:webHidden/>
          </w:rPr>
          <w:tab/>
        </w:r>
        <w:r w:rsidR="007B5185">
          <w:rPr>
            <w:noProof/>
            <w:webHidden/>
          </w:rPr>
          <w:fldChar w:fldCharType="begin"/>
        </w:r>
        <w:r w:rsidR="007B5185">
          <w:rPr>
            <w:noProof/>
            <w:webHidden/>
          </w:rPr>
          <w:instrText xml:space="preserve"> PAGEREF _Toc196751987 \h </w:instrText>
        </w:r>
        <w:r w:rsidR="007B5185">
          <w:rPr>
            <w:noProof/>
            <w:webHidden/>
          </w:rPr>
        </w:r>
        <w:r w:rsidR="007B5185">
          <w:rPr>
            <w:noProof/>
            <w:webHidden/>
          </w:rPr>
          <w:fldChar w:fldCharType="separate"/>
        </w:r>
        <w:r w:rsidR="00FA5AFF">
          <w:rPr>
            <w:noProof/>
            <w:webHidden/>
          </w:rPr>
          <w:t>72</w:t>
        </w:r>
        <w:r w:rsidR="007B5185">
          <w:rPr>
            <w:noProof/>
            <w:webHidden/>
          </w:rPr>
          <w:fldChar w:fldCharType="end"/>
        </w:r>
      </w:hyperlink>
    </w:p>
    <w:p w14:paraId="2FD4A64E" w14:textId="6237A8FA" w:rsidR="007B5185" w:rsidRDefault="006D3F5D">
      <w:pPr>
        <w:pStyle w:val="affa"/>
        <w:tabs>
          <w:tab w:val="right" w:leader="dot" w:pos="8302"/>
        </w:tabs>
        <w:rPr>
          <w:rFonts w:asciiTheme="minorHAnsi" w:eastAsiaTheme="minorEastAsia" w:hAnsiTheme="minorHAnsi" w:hint="eastAsia"/>
          <w:noProof/>
          <w:sz w:val="21"/>
          <w:szCs w:val="22"/>
        </w:rPr>
      </w:pPr>
      <w:hyperlink w:anchor="_Toc196751988" w:history="1">
        <w:r w:rsidR="007B5185" w:rsidRPr="00992F2A">
          <w:rPr>
            <w:rStyle w:val="af0"/>
            <w:noProof/>
          </w:rPr>
          <w:t>图</w:t>
        </w:r>
        <w:r w:rsidR="007B5185" w:rsidRPr="00992F2A">
          <w:rPr>
            <w:rStyle w:val="af0"/>
            <w:noProof/>
          </w:rPr>
          <w:t>3.4  250</w:t>
        </w:r>
        <w:r w:rsidR="007B5185" w:rsidRPr="00992F2A">
          <w:rPr>
            <w:rStyle w:val="af0"/>
            <w:noProof/>
          </w:rPr>
          <w:t>毫秒关联性学习在小鼠视皮层产生新的神经轨迹</w:t>
        </w:r>
        <w:r w:rsidR="007B5185">
          <w:rPr>
            <w:noProof/>
            <w:webHidden/>
          </w:rPr>
          <w:tab/>
        </w:r>
        <w:r w:rsidR="007B5185">
          <w:rPr>
            <w:noProof/>
            <w:webHidden/>
          </w:rPr>
          <w:fldChar w:fldCharType="begin"/>
        </w:r>
        <w:r w:rsidR="007B5185">
          <w:rPr>
            <w:noProof/>
            <w:webHidden/>
          </w:rPr>
          <w:instrText xml:space="preserve"> PAGEREF _Toc196751988 \h </w:instrText>
        </w:r>
        <w:r w:rsidR="007B5185">
          <w:rPr>
            <w:noProof/>
            <w:webHidden/>
          </w:rPr>
        </w:r>
        <w:r w:rsidR="007B5185">
          <w:rPr>
            <w:noProof/>
            <w:webHidden/>
          </w:rPr>
          <w:fldChar w:fldCharType="separate"/>
        </w:r>
        <w:r w:rsidR="00FA5AFF">
          <w:rPr>
            <w:noProof/>
            <w:webHidden/>
          </w:rPr>
          <w:t>74</w:t>
        </w:r>
        <w:r w:rsidR="007B5185">
          <w:rPr>
            <w:noProof/>
            <w:webHidden/>
          </w:rPr>
          <w:fldChar w:fldCharType="end"/>
        </w:r>
      </w:hyperlink>
    </w:p>
    <w:p w14:paraId="0BFCBB5E" w14:textId="05830978" w:rsidR="007B5185" w:rsidRDefault="006D3F5D">
      <w:pPr>
        <w:pStyle w:val="affa"/>
        <w:tabs>
          <w:tab w:val="right" w:leader="dot" w:pos="8302"/>
        </w:tabs>
        <w:rPr>
          <w:rFonts w:asciiTheme="minorHAnsi" w:eastAsiaTheme="minorEastAsia" w:hAnsiTheme="minorHAnsi" w:hint="eastAsia"/>
          <w:noProof/>
          <w:sz w:val="21"/>
          <w:szCs w:val="22"/>
        </w:rPr>
      </w:pPr>
      <w:hyperlink w:anchor="_Toc196751989" w:history="1">
        <w:r w:rsidR="007B5185" w:rsidRPr="00992F2A">
          <w:rPr>
            <w:rStyle w:val="af0"/>
            <w:noProof/>
          </w:rPr>
          <w:t>图</w:t>
        </w:r>
        <w:r w:rsidR="007B5185" w:rsidRPr="00992F2A">
          <w:rPr>
            <w:rStyle w:val="af0"/>
            <w:noProof/>
          </w:rPr>
          <w:t xml:space="preserve">3.5  </w:t>
        </w:r>
        <w:r w:rsidR="007B5185" w:rsidRPr="00992F2A">
          <w:rPr>
            <w:rStyle w:val="af0"/>
            <w:noProof/>
          </w:rPr>
          <w:t>小鼠视皮层在</w:t>
        </w:r>
        <w:r w:rsidR="007B5185" w:rsidRPr="00992F2A">
          <w:rPr>
            <w:rStyle w:val="af0"/>
            <w:noProof/>
          </w:rPr>
          <w:t>250</w:t>
        </w:r>
        <w:r w:rsidR="007B5185" w:rsidRPr="00992F2A">
          <w:rPr>
            <w:rStyle w:val="af0"/>
            <w:noProof/>
          </w:rPr>
          <w:t>毫秒关联性学习和</w:t>
        </w:r>
        <w:r w:rsidR="007B5185" w:rsidRPr="00992F2A">
          <w:rPr>
            <w:rStyle w:val="af0"/>
            <w:noProof/>
          </w:rPr>
          <w:t>15</w:t>
        </w:r>
        <w:r w:rsidR="007B5185" w:rsidRPr="00992F2A">
          <w:rPr>
            <w:rStyle w:val="af0"/>
            <w:noProof/>
          </w:rPr>
          <w:t>秒关联性学习情况下的神经活动热图</w:t>
        </w:r>
        <w:r w:rsidR="007B5185">
          <w:rPr>
            <w:noProof/>
            <w:webHidden/>
          </w:rPr>
          <w:tab/>
        </w:r>
        <w:r w:rsidR="007B5185">
          <w:rPr>
            <w:noProof/>
            <w:webHidden/>
          </w:rPr>
          <w:fldChar w:fldCharType="begin"/>
        </w:r>
        <w:r w:rsidR="007B5185">
          <w:rPr>
            <w:noProof/>
            <w:webHidden/>
          </w:rPr>
          <w:instrText xml:space="preserve"> PAGEREF _Toc196751989 \h </w:instrText>
        </w:r>
        <w:r w:rsidR="007B5185">
          <w:rPr>
            <w:noProof/>
            <w:webHidden/>
          </w:rPr>
        </w:r>
        <w:r w:rsidR="007B5185">
          <w:rPr>
            <w:noProof/>
            <w:webHidden/>
          </w:rPr>
          <w:fldChar w:fldCharType="separate"/>
        </w:r>
        <w:r w:rsidR="00FA5AFF">
          <w:rPr>
            <w:noProof/>
            <w:webHidden/>
          </w:rPr>
          <w:t>76</w:t>
        </w:r>
        <w:r w:rsidR="007B5185">
          <w:rPr>
            <w:noProof/>
            <w:webHidden/>
          </w:rPr>
          <w:fldChar w:fldCharType="end"/>
        </w:r>
      </w:hyperlink>
    </w:p>
    <w:p w14:paraId="79ACC9BE" w14:textId="4C70FFCE" w:rsidR="007B5185" w:rsidRDefault="006D3F5D">
      <w:pPr>
        <w:pStyle w:val="affa"/>
        <w:tabs>
          <w:tab w:val="right" w:leader="dot" w:pos="8302"/>
        </w:tabs>
        <w:rPr>
          <w:rFonts w:asciiTheme="minorHAnsi" w:eastAsiaTheme="minorEastAsia" w:hAnsiTheme="minorHAnsi" w:hint="eastAsia"/>
          <w:noProof/>
          <w:sz w:val="21"/>
          <w:szCs w:val="22"/>
        </w:rPr>
      </w:pPr>
      <w:hyperlink w:anchor="_Toc196751990" w:history="1">
        <w:r w:rsidR="007B5185" w:rsidRPr="00992F2A">
          <w:rPr>
            <w:rStyle w:val="af0"/>
            <w:noProof/>
          </w:rPr>
          <w:t>图</w:t>
        </w:r>
        <w:r w:rsidR="007B5185" w:rsidRPr="00992F2A">
          <w:rPr>
            <w:rStyle w:val="af0"/>
            <w:noProof/>
          </w:rPr>
          <w:t xml:space="preserve">3.6  </w:t>
        </w:r>
        <w:r w:rsidR="007B5185" w:rsidRPr="00992F2A">
          <w:rPr>
            <w:rStyle w:val="af0"/>
            <w:noProof/>
          </w:rPr>
          <w:t>视皮层对关联性刺激的表征快速建立</w:t>
        </w:r>
        <w:r w:rsidR="007B5185">
          <w:rPr>
            <w:noProof/>
            <w:webHidden/>
          </w:rPr>
          <w:tab/>
        </w:r>
        <w:r w:rsidR="007B5185">
          <w:rPr>
            <w:noProof/>
            <w:webHidden/>
          </w:rPr>
          <w:fldChar w:fldCharType="begin"/>
        </w:r>
        <w:r w:rsidR="007B5185">
          <w:rPr>
            <w:noProof/>
            <w:webHidden/>
          </w:rPr>
          <w:instrText xml:space="preserve"> PAGEREF _Toc196751990 \h </w:instrText>
        </w:r>
        <w:r w:rsidR="007B5185">
          <w:rPr>
            <w:noProof/>
            <w:webHidden/>
          </w:rPr>
        </w:r>
        <w:r w:rsidR="007B5185">
          <w:rPr>
            <w:noProof/>
            <w:webHidden/>
          </w:rPr>
          <w:fldChar w:fldCharType="separate"/>
        </w:r>
        <w:r w:rsidR="00FA5AFF">
          <w:rPr>
            <w:noProof/>
            <w:webHidden/>
          </w:rPr>
          <w:t>78</w:t>
        </w:r>
        <w:r w:rsidR="007B5185">
          <w:rPr>
            <w:noProof/>
            <w:webHidden/>
          </w:rPr>
          <w:fldChar w:fldCharType="end"/>
        </w:r>
      </w:hyperlink>
    </w:p>
    <w:p w14:paraId="74C4763E" w14:textId="295C6D22" w:rsidR="007B5185" w:rsidRDefault="006D3F5D">
      <w:pPr>
        <w:pStyle w:val="affa"/>
        <w:tabs>
          <w:tab w:val="right" w:leader="dot" w:pos="8302"/>
        </w:tabs>
        <w:rPr>
          <w:rFonts w:asciiTheme="minorHAnsi" w:eastAsiaTheme="minorEastAsia" w:hAnsiTheme="minorHAnsi" w:hint="eastAsia"/>
          <w:noProof/>
          <w:sz w:val="21"/>
          <w:szCs w:val="22"/>
        </w:rPr>
      </w:pPr>
      <w:hyperlink w:anchor="_Toc196751991" w:history="1">
        <w:r w:rsidR="007B5185" w:rsidRPr="00992F2A">
          <w:rPr>
            <w:rStyle w:val="af0"/>
            <w:noProof/>
          </w:rPr>
          <w:t>图</w:t>
        </w:r>
        <w:r w:rsidR="007B5185" w:rsidRPr="00992F2A">
          <w:rPr>
            <w:rStyle w:val="af0"/>
            <w:noProof/>
          </w:rPr>
          <w:t xml:space="preserve">3.7  </w:t>
        </w:r>
        <w:r w:rsidR="007B5185" w:rsidRPr="00992F2A">
          <w:rPr>
            <w:rStyle w:val="af0"/>
            <w:noProof/>
          </w:rPr>
          <w:t>不同的关联性刺激的的神经表征具有特异性</w:t>
        </w:r>
        <w:r w:rsidR="007B5185">
          <w:rPr>
            <w:noProof/>
            <w:webHidden/>
          </w:rPr>
          <w:tab/>
        </w:r>
        <w:r w:rsidR="007B5185">
          <w:rPr>
            <w:noProof/>
            <w:webHidden/>
          </w:rPr>
          <w:fldChar w:fldCharType="begin"/>
        </w:r>
        <w:r w:rsidR="007B5185">
          <w:rPr>
            <w:noProof/>
            <w:webHidden/>
          </w:rPr>
          <w:instrText xml:space="preserve"> PAGEREF _Toc196751991 \h </w:instrText>
        </w:r>
        <w:r w:rsidR="007B5185">
          <w:rPr>
            <w:noProof/>
            <w:webHidden/>
          </w:rPr>
        </w:r>
        <w:r w:rsidR="007B5185">
          <w:rPr>
            <w:noProof/>
            <w:webHidden/>
          </w:rPr>
          <w:fldChar w:fldCharType="separate"/>
        </w:r>
        <w:r w:rsidR="00FA5AFF">
          <w:rPr>
            <w:noProof/>
            <w:webHidden/>
          </w:rPr>
          <w:t>80</w:t>
        </w:r>
        <w:r w:rsidR="007B5185">
          <w:rPr>
            <w:noProof/>
            <w:webHidden/>
          </w:rPr>
          <w:fldChar w:fldCharType="end"/>
        </w:r>
      </w:hyperlink>
    </w:p>
    <w:p w14:paraId="2FF926A1" w14:textId="21A41E97" w:rsidR="007B5185" w:rsidRDefault="006D3F5D">
      <w:pPr>
        <w:pStyle w:val="affa"/>
        <w:tabs>
          <w:tab w:val="right" w:leader="dot" w:pos="8302"/>
        </w:tabs>
        <w:rPr>
          <w:rFonts w:asciiTheme="minorHAnsi" w:eastAsiaTheme="minorEastAsia" w:hAnsiTheme="minorHAnsi" w:hint="eastAsia"/>
          <w:noProof/>
          <w:sz w:val="21"/>
          <w:szCs w:val="22"/>
        </w:rPr>
      </w:pPr>
      <w:hyperlink w:anchor="_Toc196751992" w:history="1">
        <w:r w:rsidR="007B5185" w:rsidRPr="00992F2A">
          <w:rPr>
            <w:rStyle w:val="af0"/>
            <w:noProof/>
          </w:rPr>
          <w:t>图</w:t>
        </w:r>
        <w:r w:rsidR="007B5185" w:rsidRPr="00992F2A">
          <w:rPr>
            <w:rStyle w:val="af0"/>
            <w:noProof/>
          </w:rPr>
          <w:t xml:space="preserve">3.8  </w:t>
        </w:r>
        <w:r w:rsidR="007B5185" w:rsidRPr="00992F2A">
          <w:rPr>
            <w:rStyle w:val="af0"/>
            <w:noProof/>
          </w:rPr>
          <w:t>关联性学习引起的皮层表征改变在测试时保持稳定</w:t>
        </w:r>
        <w:r w:rsidR="007B5185">
          <w:rPr>
            <w:noProof/>
            <w:webHidden/>
          </w:rPr>
          <w:tab/>
        </w:r>
        <w:r w:rsidR="007B5185">
          <w:rPr>
            <w:noProof/>
            <w:webHidden/>
          </w:rPr>
          <w:fldChar w:fldCharType="begin"/>
        </w:r>
        <w:r w:rsidR="007B5185">
          <w:rPr>
            <w:noProof/>
            <w:webHidden/>
          </w:rPr>
          <w:instrText xml:space="preserve"> PAGEREF _Toc196751992 \h </w:instrText>
        </w:r>
        <w:r w:rsidR="007B5185">
          <w:rPr>
            <w:noProof/>
            <w:webHidden/>
          </w:rPr>
        </w:r>
        <w:r w:rsidR="007B5185">
          <w:rPr>
            <w:noProof/>
            <w:webHidden/>
          </w:rPr>
          <w:fldChar w:fldCharType="separate"/>
        </w:r>
        <w:r w:rsidR="00FA5AFF">
          <w:rPr>
            <w:noProof/>
            <w:webHidden/>
          </w:rPr>
          <w:t>82</w:t>
        </w:r>
        <w:r w:rsidR="007B5185">
          <w:rPr>
            <w:noProof/>
            <w:webHidden/>
          </w:rPr>
          <w:fldChar w:fldCharType="end"/>
        </w:r>
      </w:hyperlink>
    </w:p>
    <w:p w14:paraId="044BBCF1" w14:textId="2D76A8E3" w:rsidR="007B5185" w:rsidRDefault="006D3F5D">
      <w:pPr>
        <w:pStyle w:val="affa"/>
        <w:tabs>
          <w:tab w:val="right" w:leader="dot" w:pos="8302"/>
        </w:tabs>
        <w:rPr>
          <w:rFonts w:asciiTheme="minorHAnsi" w:eastAsiaTheme="minorEastAsia" w:hAnsiTheme="minorHAnsi" w:hint="eastAsia"/>
          <w:noProof/>
          <w:sz w:val="21"/>
          <w:szCs w:val="22"/>
        </w:rPr>
      </w:pPr>
      <w:hyperlink w:anchor="_Toc196751993" w:history="1">
        <w:r w:rsidR="007B5185" w:rsidRPr="00992F2A">
          <w:rPr>
            <w:rStyle w:val="af0"/>
            <w:noProof/>
          </w:rPr>
          <w:t>图</w:t>
        </w:r>
        <w:r w:rsidR="007B5185" w:rsidRPr="00992F2A">
          <w:rPr>
            <w:rStyle w:val="af0"/>
            <w:noProof/>
          </w:rPr>
          <w:t xml:space="preserve">3.9  </w:t>
        </w:r>
        <w:r w:rsidR="007B5185" w:rsidRPr="00992F2A">
          <w:rPr>
            <w:rStyle w:val="af0"/>
            <w:noProof/>
          </w:rPr>
          <w:t>关联性表征对</w:t>
        </w:r>
        <w:r w:rsidR="007B5185" w:rsidRPr="00992F2A">
          <w:rPr>
            <w:rStyle w:val="af0"/>
            <w:noProof/>
          </w:rPr>
          <w:t>2</w:t>
        </w:r>
        <w:r w:rsidR="007B5185" w:rsidRPr="00992F2A">
          <w:rPr>
            <w:rStyle w:val="af0"/>
            <w:noProof/>
          </w:rPr>
          <w:t>秒内的延迟时间不敏感</w:t>
        </w:r>
        <w:r w:rsidR="007B5185">
          <w:rPr>
            <w:noProof/>
            <w:webHidden/>
          </w:rPr>
          <w:tab/>
        </w:r>
        <w:r w:rsidR="007B5185">
          <w:rPr>
            <w:noProof/>
            <w:webHidden/>
          </w:rPr>
          <w:fldChar w:fldCharType="begin"/>
        </w:r>
        <w:r w:rsidR="007B5185">
          <w:rPr>
            <w:noProof/>
            <w:webHidden/>
          </w:rPr>
          <w:instrText xml:space="preserve"> PAGEREF _Toc196751993 \h </w:instrText>
        </w:r>
        <w:r w:rsidR="007B5185">
          <w:rPr>
            <w:noProof/>
            <w:webHidden/>
          </w:rPr>
        </w:r>
        <w:r w:rsidR="007B5185">
          <w:rPr>
            <w:noProof/>
            <w:webHidden/>
          </w:rPr>
          <w:fldChar w:fldCharType="separate"/>
        </w:r>
        <w:r w:rsidR="00FA5AFF">
          <w:rPr>
            <w:noProof/>
            <w:webHidden/>
          </w:rPr>
          <w:t>84</w:t>
        </w:r>
        <w:r w:rsidR="007B5185">
          <w:rPr>
            <w:noProof/>
            <w:webHidden/>
          </w:rPr>
          <w:fldChar w:fldCharType="end"/>
        </w:r>
      </w:hyperlink>
    </w:p>
    <w:p w14:paraId="689C23D8" w14:textId="106B1C5F" w:rsidR="007B5185" w:rsidRDefault="006D3F5D">
      <w:pPr>
        <w:pStyle w:val="affa"/>
        <w:tabs>
          <w:tab w:val="right" w:leader="dot" w:pos="8302"/>
        </w:tabs>
        <w:rPr>
          <w:rFonts w:asciiTheme="minorHAnsi" w:eastAsiaTheme="minorEastAsia" w:hAnsiTheme="minorHAnsi" w:hint="eastAsia"/>
          <w:noProof/>
          <w:sz w:val="21"/>
          <w:szCs w:val="22"/>
        </w:rPr>
      </w:pPr>
      <w:hyperlink w:anchor="_Toc196751994" w:history="1">
        <w:r w:rsidR="007B5185" w:rsidRPr="00992F2A">
          <w:rPr>
            <w:rStyle w:val="af0"/>
            <w:noProof/>
          </w:rPr>
          <w:t>图</w:t>
        </w:r>
        <w:r w:rsidR="007B5185" w:rsidRPr="00992F2A">
          <w:rPr>
            <w:rStyle w:val="af0"/>
            <w:noProof/>
          </w:rPr>
          <w:t xml:space="preserve">3.10  </w:t>
        </w:r>
        <w:r w:rsidR="007B5185" w:rsidRPr="00992F2A">
          <w:rPr>
            <w:rStyle w:val="af0"/>
            <w:noProof/>
          </w:rPr>
          <w:t>小鼠在关联性学习的时候视皮层招募新的神经群体对其产生新的神经表征</w:t>
        </w:r>
        <w:r w:rsidR="007B5185">
          <w:rPr>
            <w:noProof/>
            <w:webHidden/>
          </w:rPr>
          <w:tab/>
        </w:r>
        <w:r w:rsidR="007B5185">
          <w:rPr>
            <w:noProof/>
            <w:webHidden/>
          </w:rPr>
          <w:fldChar w:fldCharType="begin"/>
        </w:r>
        <w:r w:rsidR="007B5185">
          <w:rPr>
            <w:noProof/>
            <w:webHidden/>
          </w:rPr>
          <w:instrText xml:space="preserve"> PAGEREF _Toc196751994 \h </w:instrText>
        </w:r>
        <w:r w:rsidR="007B5185">
          <w:rPr>
            <w:noProof/>
            <w:webHidden/>
          </w:rPr>
        </w:r>
        <w:r w:rsidR="007B5185">
          <w:rPr>
            <w:noProof/>
            <w:webHidden/>
          </w:rPr>
          <w:fldChar w:fldCharType="separate"/>
        </w:r>
        <w:r w:rsidR="00FA5AFF">
          <w:rPr>
            <w:noProof/>
            <w:webHidden/>
          </w:rPr>
          <w:t>86</w:t>
        </w:r>
        <w:r w:rsidR="007B5185">
          <w:rPr>
            <w:noProof/>
            <w:webHidden/>
          </w:rPr>
          <w:fldChar w:fldCharType="end"/>
        </w:r>
      </w:hyperlink>
    </w:p>
    <w:p w14:paraId="4917FB72" w14:textId="4E463593" w:rsidR="007B5185" w:rsidRDefault="006D3F5D">
      <w:pPr>
        <w:pStyle w:val="affa"/>
        <w:tabs>
          <w:tab w:val="right" w:leader="dot" w:pos="8302"/>
        </w:tabs>
        <w:rPr>
          <w:rFonts w:asciiTheme="minorHAnsi" w:eastAsiaTheme="minorEastAsia" w:hAnsiTheme="minorHAnsi" w:hint="eastAsia"/>
          <w:noProof/>
          <w:sz w:val="21"/>
          <w:szCs w:val="22"/>
        </w:rPr>
      </w:pPr>
      <w:hyperlink w:anchor="_Toc196751995" w:history="1">
        <w:r w:rsidR="007B5185" w:rsidRPr="00992F2A">
          <w:rPr>
            <w:rStyle w:val="af0"/>
            <w:noProof/>
          </w:rPr>
          <w:t>图</w:t>
        </w:r>
        <w:r w:rsidR="007B5185" w:rsidRPr="00992F2A">
          <w:rPr>
            <w:rStyle w:val="af0"/>
            <w:noProof/>
          </w:rPr>
          <w:t xml:space="preserve">4.1  </w:t>
        </w:r>
        <w:r w:rsidR="007B5185" w:rsidRPr="00992F2A">
          <w:rPr>
            <w:rStyle w:val="af0"/>
            <w:noProof/>
          </w:rPr>
          <w:t>多脑区筛选显示海马抑制导致表征分离现象消失</w:t>
        </w:r>
        <w:r w:rsidR="007B5185">
          <w:rPr>
            <w:noProof/>
            <w:webHidden/>
          </w:rPr>
          <w:tab/>
        </w:r>
        <w:r w:rsidR="007B5185">
          <w:rPr>
            <w:noProof/>
            <w:webHidden/>
          </w:rPr>
          <w:fldChar w:fldCharType="begin"/>
        </w:r>
        <w:r w:rsidR="007B5185">
          <w:rPr>
            <w:noProof/>
            <w:webHidden/>
          </w:rPr>
          <w:instrText xml:space="preserve"> PAGEREF _Toc196751995 \h </w:instrText>
        </w:r>
        <w:r w:rsidR="007B5185">
          <w:rPr>
            <w:noProof/>
            <w:webHidden/>
          </w:rPr>
        </w:r>
        <w:r w:rsidR="007B5185">
          <w:rPr>
            <w:noProof/>
            <w:webHidden/>
          </w:rPr>
          <w:fldChar w:fldCharType="separate"/>
        </w:r>
        <w:r w:rsidR="00FA5AFF">
          <w:rPr>
            <w:noProof/>
            <w:webHidden/>
          </w:rPr>
          <w:t>90</w:t>
        </w:r>
        <w:r w:rsidR="007B5185">
          <w:rPr>
            <w:noProof/>
            <w:webHidden/>
          </w:rPr>
          <w:fldChar w:fldCharType="end"/>
        </w:r>
      </w:hyperlink>
    </w:p>
    <w:p w14:paraId="3816266C" w14:textId="7A1AAE2D" w:rsidR="007B5185" w:rsidRDefault="006D3F5D">
      <w:pPr>
        <w:pStyle w:val="affa"/>
        <w:tabs>
          <w:tab w:val="right" w:leader="dot" w:pos="8302"/>
        </w:tabs>
        <w:rPr>
          <w:rFonts w:asciiTheme="minorHAnsi" w:eastAsiaTheme="minorEastAsia" w:hAnsiTheme="minorHAnsi" w:hint="eastAsia"/>
          <w:noProof/>
          <w:sz w:val="21"/>
          <w:szCs w:val="22"/>
        </w:rPr>
      </w:pPr>
      <w:hyperlink w:anchor="_Toc196751996" w:history="1">
        <w:r w:rsidR="007B5185" w:rsidRPr="00992F2A">
          <w:rPr>
            <w:rStyle w:val="af0"/>
            <w:noProof/>
          </w:rPr>
          <w:t>图</w:t>
        </w:r>
        <w:r w:rsidR="007B5185" w:rsidRPr="00992F2A">
          <w:rPr>
            <w:rStyle w:val="af0"/>
            <w:noProof/>
          </w:rPr>
          <w:t xml:space="preserve">4.2  </w:t>
        </w:r>
        <w:r w:rsidR="007B5185" w:rsidRPr="00992F2A">
          <w:rPr>
            <w:rStyle w:val="af0"/>
            <w:noProof/>
          </w:rPr>
          <w:t>海马</w:t>
        </w:r>
        <w:r w:rsidR="007B5185" w:rsidRPr="00992F2A">
          <w:rPr>
            <w:rStyle w:val="af0"/>
            <w:noProof/>
          </w:rPr>
          <w:t>DG</w:t>
        </w:r>
        <w:r w:rsidR="007B5185" w:rsidRPr="00992F2A">
          <w:rPr>
            <w:rStyle w:val="af0"/>
            <w:noProof/>
          </w:rPr>
          <w:t>区抑制影响小鼠</w:t>
        </w:r>
        <w:r w:rsidR="007B5185" w:rsidRPr="00992F2A">
          <w:rPr>
            <w:rStyle w:val="af0"/>
            <w:noProof/>
          </w:rPr>
          <w:t>250</w:t>
        </w:r>
        <w:r w:rsidR="007B5185" w:rsidRPr="00992F2A">
          <w:rPr>
            <w:rStyle w:val="af0"/>
            <w:noProof/>
          </w:rPr>
          <w:t>毫秒</w:t>
        </w:r>
        <w:r w:rsidR="007B5185" w:rsidRPr="00992F2A">
          <w:rPr>
            <w:rStyle w:val="af0"/>
            <w:noProof/>
          </w:rPr>
          <w:t>Trace</w:t>
        </w:r>
        <w:r w:rsidR="007B5185" w:rsidRPr="00992F2A">
          <w:rPr>
            <w:rStyle w:val="af0"/>
            <w:noProof/>
          </w:rPr>
          <w:t>光提示眨眼范式学习</w:t>
        </w:r>
        <w:r w:rsidR="007B5185">
          <w:rPr>
            <w:noProof/>
            <w:webHidden/>
          </w:rPr>
          <w:tab/>
        </w:r>
        <w:r w:rsidR="007B5185">
          <w:rPr>
            <w:noProof/>
            <w:webHidden/>
          </w:rPr>
          <w:fldChar w:fldCharType="begin"/>
        </w:r>
        <w:r w:rsidR="007B5185">
          <w:rPr>
            <w:noProof/>
            <w:webHidden/>
          </w:rPr>
          <w:instrText xml:space="preserve"> PAGEREF _Toc196751996 \h </w:instrText>
        </w:r>
        <w:r w:rsidR="007B5185">
          <w:rPr>
            <w:noProof/>
            <w:webHidden/>
          </w:rPr>
        </w:r>
        <w:r w:rsidR="007B5185">
          <w:rPr>
            <w:noProof/>
            <w:webHidden/>
          </w:rPr>
          <w:fldChar w:fldCharType="separate"/>
        </w:r>
        <w:r w:rsidR="00FA5AFF">
          <w:rPr>
            <w:noProof/>
            <w:webHidden/>
          </w:rPr>
          <w:t>92</w:t>
        </w:r>
        <w:r w:rsidR="007B5185">
          <w:rPr>
            <w:noProof/>
            <w:webHidden/>
          </w:rPr>
          <w:fldChar w:fldCharType="end"/>
        </w:r>
      </w:hyperlink>
    </w:p>
    <w:p w14:paraId="44CCC730" w14:textId="3F0DC375" w:rsidR="007B5185" w:rsidRDefault="006D3F5D">
      <w:pPr>
        <w:pStyle w:val="affa"/>
        <w:tabs>
          <w:tab w:val="right" w:leader="dot" w:pos="8302"/>
        </w:tabs>
        <w:rPr>
          <w:rFonts w:asciiTheme="minorHAnsi" w:eastAsiaTheme="minorEastAsia" w:hAnsiTheme="minorHAnsi" w:hint="eastAsia"/>
          <w:noProof/>
          <w:sz w:val="21"/>
          <w:szCs w:val="22"/>
        </w:rPr>
      </w:pPr>
      <w:hyperlink w:anchor="_Toc196751997" w:history="1">
        <w:r w:rsidR="007B5185" w:rsidRPr="00992F2A">
          <w:rPr>
            <w:rStyle w:val="af0"/>
            <w:noProof/>
          </w:rPr>
          <w:t>图</w:t>
        </w:r>
        <w:r w:rsidR="007B5185" w:rsidRPr="00992F2A">
          <w:rPr>
            <w:rStyle w:val="af0"/>
            <w:noProof/>
          </w:rPr>
          <w:t xml:space="preserve">4.3  </w:t>
        </w:r>
        <w:r w:rsidR="007B5185" w:rsidRPr="00992F2A">
          <w:rPr>
            <w:rStyle w:val="af0"/>
            <w:noProof/>
          </w:rPr>
          <w:t>海马</w:t>
        </w:r>
        <w:r w:rsidR="007B5185" w:rsidRPr="00992F2A">
          <w:rPr>
            <w:rStyle w:val="af0"/>
            <w:noProof/>
          </w:rPr>
          <w:t>DG</w:t>
        </w:r>
        <w:r w:rsidR="007B5185" w:rsidRPr="00992F2A">
          <w:rPr>
            <w:rStyle w:val="af0"/>
            <w:noProof/>
          </w:rPr>
          <w:t>区激活帮助小鼠完成</w:t>
        </w:r>
        <w:r w:rsidR="007B5185" w:rsidRPr="00992F2A">
          <w:rPr>
            <w:rStyle w:val="af0"/>
            <w:noProof/>
          </w:rPr>
          <w:t>15</w:t>
        </w:r>
        <w:r w:rsidR="007B5185" w:rsidRPr="00992F2A">
          <w:rPr>
            <w:rStyle w:val="af0"/>
            <w:noProof/>
          </w:rPr>
          <w:t>秒</w:t>
        </w:r>
        <w:r w:rsidR="007B5185" w:rsidRPr="00992F2A">
          <w:rPr>
            <w:rStyle w:val="af0"/>
            <w:noProof/>
          </w:rPr>
          <w:t>Trace</w:t>
        </w:r>
        <w:r w:rsidR="007B5185" w:rsidRPr="00992F2A">
          <w:rPr>
            <w:rStyle w:val="af0"/>
            <w:noProof/>
          </w:rPr>
          <w:t>任务</w:t>
        </w:r>
        <w:r w:rsidR="007B5185">
          <w:rPr>
            <w:noProof/>
            <w:webHidden/>
          </w:rPr>
          <w:tab/>
        </w:r>
        <w:r w:rsidR="007B5185">
          <w:rPr>
            <w:noProof/>
            <w:webHidden/>
          </w:rPr>
          <w:fldChar w:fldCharType="begin"/>
        </w:r>
        <w:r w:rsidR="007B5185">
          <w:rPr>
            <w:noProof/>
            <w:webHidden/>
          </w:rPr>
          <w:instrText xml:space="preserve"> PAGEREF _Toc196751997 \h </w:instrText>
        </w:r>
        <w:r w:rsidR="007B5185">
          <w:rPr>
            <w:noProof/>
            <w:webHidden/>
          </w:rPr>
        </w:r>
        <w:r w:rsidR="007B5185">
          <w:rPr>
            <w:noProof/>
            <w:webHidden/>
          </w:rPr>
          <w:fldChar w:fldCharType="separate"/>
        </w:r>
        <w:r w:rsidR="00FA5AFF">
          <w:rPr>
            <w:noProof/>
            <w:webHidden/>
          </w:rPr>
          <w:t>94</w:t>
        </w:r>
        <w:r w:rsidR="007B5185">
          <w:rPr>
            <w:noProof/>
            <w:webHidden/>
          </w:rPr>
          <w:fldChar w:fldCharType="end"/>
        </w:r>
      </w:hyperlink>
    </w:p>
    <w:p w14:paraId="7F0260FD" w14:textId="202CAE5E" w:rsidR="007B5185" w:rsidRDefault="006D3F5D">
      <w:pPr>
        <w:pStyle w:val="affa"/>
        <w:tabs>
          <w:tab w:val="right" w:leader="dot" w:pos="8302"/>
        </w:tabs>
        <w:rPr>
          <w:rFonts w:asciiTheme="minorHAnsi" w:eastAsiaTheme="minorEastAsia" w:hAnsiTheme="minorHAnsi" w:hint="eastAsia"/>
          <w:noProof/>
          <w:sz w:val="21"/>
          <w:szCs w:val="22"/>
        </w:rPr>
      </w:pPr>
      <w:hyperlink w:anchor="_Toc196751998" w:history="1">
        <w:r w:rsidR="007B5185" w:rsidRPr="00992F2A">
          <w:rPr>
            <w:rStyle w:val="af0"/>
            <w:noProof/>
          </w:rPr>
          <w:t>图</w:t>
        </w:r>
        <w:r w:rsidR="007B5185" w:rsidRPr="00992F2A">
          <w:rPr>
            <w:rStyle w:val="af0"/>
            <w:noProof/>
          </w:rPr>
          <w:t>4.4  DG</w:t>
        </w:r>
        <w:r w:rsidR="007B5185" w:rsidRPr="00992F2A">
          <w:rPr>
            <w:rStyle w:val="af0"/>
            <w:noProof/>
          </w:rPr>
          <w:t>激活直接改变视皮层的神经表征</w:t>
        </w:r>
        <w:r w:rsidR="007B5185">
          <w:rPr>
            <w:noProof/>
            <w:webHidden/>
          </w:rPr>
          <w:tab/>
        </w:r>
        <w:r w:rsidR="007B5185">
          <w:rPr>
            <w:noProof/>
            <w:webHidden/>
          </w:rPr>
          <w:fldChar w:fldCharType="begin"/>
        </w:r>
        <w:r w:rsidR="007B5185">
          <w:rPr>
            <w:noProof/>
            <w:webHidden/>
          </w:rPr>
          <w:instrText xml:space="preserve"> PAGEREF _Toc196751998 \h </w:instrText>
        </w:r>
        <w:r w:rsidR="007B5185">
          <w:rPr>
            <w:noProof/>
            <w:webHidden/>
          </w:rPr>
        </w:r>
        <w:r w:rsidR="007B5185">
          <w:rPr>
            <w:noProof/>
            <w:webHidden/>
          </w:rPr>
          <w:fldChar w:fldCharType="separate"/>
        </w:r>
        <w:r w:rsidR="00FA5AFF">
          <w:rPr>
            <w:noProof/>
            <w:webHidden/>
          </w:rPr>
          <w:t>96</w:t>
        </w:r>
        <w:r w:rsidR="007B5185">
          <w:rPr>
            <w:noProof/>
            <w:webHidden/>
          </w:rPr>
          <w:fldChar w:fldCharType="end"/>
        </w:r>
      </w:hyperlink>
    </w:p>
    <w:p w14:paraId="194FC0F9" w14:textId="7FE7274B" w:rsidR="007B5185" w:rsidRDefault="006D3F5D">
      <w:pPr>
        <w:pStyle w:val="affa"/>
        <w:tabs>
          <w:tab w:val="right" w:leader="dot" w:pos="8302"/>
        </w:tabs>
        <w:rPr>
          <w:rFonts w:asciiTheme="minorHAnsi" w:eastAsiaTheme="minorEastAsia" w:hAnsiTheme="minorHAnsi" w:hint="eastAsia"/>
          <w:noProof/>
          <w:sz w:val="21"/>
          <w:szCs w:val="22"/>
        </w:rPr>
      </w:pPr>
      <w:hyperlink w:anchor="_Toc196751999" w:history="1">
        <w:r w:rsidR="007B5185" w:rsidRPr="00992F2A">
          <w:rPr>
            <w:rStyle w:val="af0"/>
            <w:noProof/>
          </w:rPr>
          <w:t>图</w:t>
        </w:r>
        <w:r w:rsidR="007B5185" w:rsidRPr="00992F2A">
          <w:rPr>
            <w:rStyle w:val="af0"/>
            <w:noProof/>
          </w:rPr>
          <w:t xml:space="preserve">4.5  </w:t>
        </w:r>
        <w:r w:rsidR="007B5185" w:rsidRPr="00992F2A">
          <w:rPr>
            <w:rStyle w:val="af0"/>
            <w:noProof/>
          </w:rPr>
          <w:t>皮层展示需要</w:t>
        </w:r>
        <w:r w:rsidR="007B5185" w:rsidRPr="00992F2A">
          <w:rPr>
            <w:rStyle w:val="af0"/>
            <w:noProof/>
          </w:rPr>
          <w:t>DG</w:t>
        </w:r>
        <w:r w:rsidR="007B5185" w:rsidRPr="00992F2A">
          <w:rPr>
            <w:rStyle w:val="af0"/>
            <w:noProof/>
          </w:rPr>
          <w:t>参与完成表征改变以编码学习任务。</w:t>
        </w:r>
        <w:r w:rsidR="007B5185">
          <w:rPr>
            <w:noProof/>
            <w:webHidden/>
          </w:rPr>
          <w:tab/>
        </w:r>
        <w:r w:rsidR="007B5185">
          <w:rPr>
            <w:noProof/>
            <w:webHidden/>
          </w:rPr>
          <w:fldChar w:fldCharType="begin"/>
        </w:r>
        <w:r w:rsidR="007B5185">
          <w:rPr>
            <w:noProof/>
            <w:webHidden/>
          </w:rPr>
          <w:instrText xml:space="preserve"> PAGEREF _Toc196751999 \h </w:instrText>
        </w:r>
        <w:r w:rsidR="007B5185">
          <w:rPr>
            <w:noProof/>
            <w:webHidden/>
          </w:rPr>
        </w:r>
        <w:r w:rsidR="007B5185">
          <w:rPr>
            <w:noProof/>
            <w:webHidden/>
          </w:rPr>
          <w:fldChar w:fldCharType="separate"/>
        </w:r>
        <w:r w:rsidR="00FA5AFF">
          <w:rPr>
            <w:noProof/>
            <w:webHidden/>
          </w:rPr>
          <w:t>97</w:t>
        </w:r>
        <w:r w:rsidR="007B5185">
          <w:rPr>
            <w:noProof/>
            <w:webHidden/>
          </w:rPr>
          <w:fldChar w:fldCharType="end"/>
        </w:r>
      </w:hyperlink>
    </w:p>
    <w:p w14:paraId="23AADC10" w14:textId="37DE6590" w:rsidR="007B5185" w:rsidRDefault="006D3F5D">
      <w:pPr>
        <w:pStyle w:val="affa"/>
        <w:tabs>
          <w:tab w:val="right" w:leader="dot" w:pos="8302"/>
        </w:tabs>
        <w:rPr>
          <w:rFonts w:asciiTheme="minorHAnsi" w:eastAsiaTheme="minorEastAsia" w:hAnsiTheme="minorHAnsi" w:hint="eastAsia"/>
          <w:noProof/>
          <w:sz w:val="21"/>
          <w:szCs w:val="22"/>
        </w:rPr>
      </w:pPr>
      <w:hyperlink w:anchor="_Toc196752000" w:history="1">
        <w:r w:rsidR="007B5185" w:rsidRPr="00992F2A">
          <w:rPr>
            <w:rStyle w:val="af0"/>
            <w:noProof/>
          </w:rPr>
          <w:t>图</w:t>
        </w:r>
        <w:r w:rsidR="007B5185" w:rsidRPr="00992F2A">
          <w:rPr>
            <w:rStyle w:val="af0"/>
            <w:noProof/>
          </w:rPr>
          <w:t xml:space="preserve">5.1  </w:t>
        </w:r>
        <w:r w:rsidR="007B5185" w:rsidRPr="00992F2A">
          <w:rPr>
            <w:rStyle w:val="af0"/>
            <w:noProof/>
          </w:rPr>
          <w:t>学习速度快的小鼠对应关联性神经元的活性更高</w:t>
        </w:r>
        <w:r w:rsidR="007B5185">
          <w:rPr>
            <w:noProof/>
            <w:webHidden/>
          </w:rPr>
          <w:tab/>
        </w:r>
        <w:r w:rsidR="007B5185">
          <w:rPr>
            <w:noProof/>
            <w:webHidden/>
          </w:rPr>
          <w:fldChar w:fldCharType="begin"/>
        </w:r>
        <w:r w:rsidR="007B5185">
          <w:rPr>
            <w:noProof/>
            <w:webHidden/>
          </w:rPr>
          <w:instrText xml:space="preserve"> PAGEREF _Toc196752000 \h </w:instrText>
        </w:r>
        <w:r w:rsidR="007B5185">
          <w:rPr>
            <w:noProof/>
            <w:webHidden/>
          </w:rPr>
        </w:r>
        <w:r w:rsidR="007B5185">
          <w:rPr>
            <w:noProof/>
            <w:webHidden/>
          </w:rPr>
          <w:fldChar w:fldCharType="separate"/>
        </w:r>
        <w:r w:rsidR="00FA5AFF">
          <w:rPr>
            <w:noProof/>
            <w:webHidden/>
          </w:rPr>
          <w:t>102</w:t>
        </w:r>
        <w:r w:rsidR="007B5185">
          <w:rPr>
            <w:noProof/>
            <w:webHidden/>
          </w:rPr>
          <w:fldChar w:fldCharType="end"/>
        </w:r>
      </w:hyperlink>
    </w:p>
    <w:p w14:paraId="6CC90FDA" w14:textId="7928AE97" w:rsidR="007B5185" w:rsidRDefault="006D3F5D">
      <w:pPr>
        <w:pStyle w:val="affa"/>
        <w:tabs>
          <w:tab w:val="right" w:leader="dot" w:pos="8302"/>
        </w:tabs>
        <w:rPr>
          <w:rFonts w:asciiTheme="minorHAnsi" w:eastAsiaTheme="minorEastAsia" w:hAnsiTheme="minorHAnsi" w:hint="eastAsia"/>
          <w:noProof/>
          <w:sz w:val="21"/>
          <w:szCs w:val="22"/>
        </w:rPr>
      </w:pPr>
      <w:hyperlink w:anchor="_Toc196752001" w:history="1">
        <w:r w:rsidR="007B5185" w:rsidRPr="00992F2A">
          <w:rPr>
            <w:rStyle w:val="af0"/>
            <w:noProof/>
          </w:rPr>
          <w:t>图</w:t>
        </w:r>
        <w:r w:rsidR="007B5185" w:rsidRPr="00992F2A">
          <w:rPr>
            <w:rStyle w:val="af0"/>
            <w:noProof/>
          </w:rPr>
          <w:t xml:space="preserve">5.2  </w:t>
        </w:r>
        <w:r w:rsidR="007B5185" w:rsidRPr="00992F2A">
          <w:rPr>
            <w:rStyle w:val="af0"/>
            <w:noProof/>
          </w:rPr>
          <w:t>学习完成后的关联性神经元的活动在记忆正确提取时更高</w:t>
        </w:r>
        <w:r w:rsidR="007B5185">
          <w:rPr>
            <w:noProof/>
            <w:webHidden/>
          </w:rPr>
          <w:tab/>
        </w:r>
        <w:r w:rsidR="007B5185">
          <w:rPr>
            <w:noProof/>
            <w:webHidden/>
          </w:rPr>
          <w:fldChar w:fldCharType="begin"/>
        </w:r>
        <w:r w:rsidR="007B5185">
          <w:rPr>
            <w:noProof/>
            <w:webHidden/>
          </w:rPr>
          <w:instrText xml:space="preserve"> PAGEREF _Toc196752001 \h </w:instrText>
        </w:r>
        <w:r w:rsidR="007B5185">
          <w:rPr>
            <w:noProof/>
            <w:webHidden/>
          </w:rPr>
        </w:r>
        <w:r w:rsidR="007B5185">
          <w:rPr>
            <w:noProof/>
            <w:webHidden/>
          </w:rPr>
          <w:fldChar w:fldCharType="separate"/>
        </w:r>
        <w:r w:rsidR="00FA5AFF">
          <w:rPr>
            <w:noProof/>
            <w:webHidden/>
          </w:rPr>
          <w:t>104</w:t>
        </w:r>
        <w:r w:rsidR="007B5185">
          <w:rPr>
            <w:noProof/>
            <w:webHidden/>
          </w:rPr>
          <w:fldChar w:fldCharType="end"/>
        </w:r>
      </w:hyperlink>
    </w:p>
    <w:p w14:paraId="78720751" w14:textId="3C728A71" w:rsidR="007B5185" w:rsidRDefault="006D3F5D">
      <w:pPr>
        <w:pStyle w:val="affa"/>
        <w:tabs>
          <w:tab w:val="right" w:leader="dot" w:pos="8302"/>
        </w:tabs>
        <w:rPr>
          <w:rFonts w:asciiTheme="minorHAnsi" w:eastAsiaTheme="minorEastAsia" w:hAnsiTheme="minorHAnsi" w:hint="eastAsia"/>
          <w:noProof/>
          <w:sz w:val="21"/>
          <w:szCs w:val="22"/>
        </w:rPr>
      </w:pPr>
      <w:hyperlink w:anchor="_Toc196752002" w:history="1">
        <w:r w:rsidR="007B5185" w:rsidRPr="00992F2A">
          <w:rPr>
            <w:rStyle w:val="af0"/>
            <w:noProof/>
          </w:rPr>
          <w:t>图</w:t>
        </w:r>
        <w:r w:rsidR="007B5185" w:rsidRPr="00992F2A">
          <w:rPr>
            <w:rStyle w:val="af0"/>
            <w:noProof/>
          </w:rPr>
          <w:t xml:space="preserve">5.3  </w:t>
        </w:r>
        <w:r w:rsidR="007B5185" w:rsidRPr="00992F2A">
          <w:rPr>
            <w:rStyle w:val="af0"/>
            <w:noProof/>
          </w:rPr>
          <w:t>学习过程中保留的关联性神经元群体在记忆正确提取时活动更强</w:t>
        </w:r>
        <w:r w:rsidR="007B5185">
          <w:rPr>
            <w:noProof/>
            <w:webHidden/>
          </w:rPr>
          <w:tab/>
        </w:r>
        <w:r w:rsidR="007B5185">
          <w:rPr>
            <w:noProof/>
            <w:webHidden/>
          </w:rPr>
          <w:fldChar w:fldCharType="begin"/>
        </w:r>
        <w:r w:rsidR="007B5185">
          <w:rPr>
            <w:noProof/>
            <w:webHidden/>
          </w:rPr>
          <w:instrText xml:space="preserve"> PAGEREF _Toc196752002 \h </w:instrText>
        </w:r>
        <w:r w:rsidR="007B5185">
          <w:rPr>
            <w:noProof/>
            <w:webHidden/>
          </w:rPr>
        </w:r>
        <w:r w:rsidR="007B5185">
          <w:rPr>
            <w:noProof/>
            <w:webHidden/>
          </w:rPr>
          <w:fldChar w:fldCharType="separate"/>
        </w:r>
        <w:r w:rsidR="00FA5AFF">
          <w:rPr>
            <w:noProof/>
            <w:webHidden/>
          </w:rPr>
          <w:t>106</w:t>
        </w:r>
        <w:r w:rsidR="007B5185">
          <w:rPr>
            <w:noProof/>
            <w:webHidden/>
          </w:rPr>
          <w:fldChar w:fldCharType="end"/>
        </w:r>
      </w:hyperlink>
    </w:p>
    <w:p w14:paraId="498FA8A2" w14:textId="5A283987" w:rsidR="007B5185" w:rsidRDefault="006D3F5D">
      <w:pPr>
        <w:pStyle w:val="affa"/>
        <w:tabs>
          <w:tab w:val="right" w:leader="dot" w:pos="8302"/>
        </w:tabs>
        <w:rPr>
          <w:rFonts w:asciiTheme="minorHAnsi" w:eastAsiaTheme="minorEastAsia" w:hAnsiTheme="minorHAnsi" w:hint="eastAsia"/>
          <w:noProof/>
          <w:sz w:val="21"/>
          <w:szCs w:val="22"/>
        </w:rPr>
      </w:pPr>
      <w:hyperlink w:anchor="_Toc196752003" w:history="1">
        <w:r w:rsidR="007B5185" w:rsidRPr="00992F2A">
          <w:rPr>
            <w:rStyle w:val="af0"/>
            <w:noProof/>
          </w:rPr>
          <w:t>图</w:t>
        </w:r>
        <w:r w:rsidR="007B5185" w:rsidRPr="00992F2A">
          <w:rPr>
            <w:rStyle w:val="af0"/>
            <w:noProof/>
          </w:rPr>
          <w:t>6.1  TRAP</w:t>
        </w:r>
        <w:r w:rsidR="007B5185" w:rsidRPr="00992F2A">
          <w:rPr>
            <w:rStyle w:val="af0"/>
            <w:noProof/>
          </w:rPr>
          <w:t>标记的</w:t>
        </w:r>
        <w:r w:rsidR="007B5185" w:rsidRPr="00992F2A">
          <w:rPr>
            <w:rStyle w:val="af0"/>
            <w:noProof/>
          </w:rPr>
          <w:t>fos+</w:t>
        </w:r>
        <w:r w:rsidR="007B5185" w:rsidRPr="00992F2A">
          <w:rPr>
            <w:rStyle w:val="af0"/>
            <w:noProof/>
          </w:rPr>
          <w:t>细胞在</w:t>
        </w:r>
        <w:r w:rsidR="007B5185" w:rsidRPr="00992F2A">
          <w:rPr>
            <w:rStyle w:val="af0"/>
            <w:noProof/>
          </w:rPr>
          <w:t>VIS</w:t>
        </w:r>
        <w:r w:rsidR="007B5185" w:rsidRPr="00992F2A">
          <w:rPr>
            <w:rStyle w:val="af0"/>
            <w:noProof/>
          </w:rPr>
          <w:t>中激活引起特异的记忆检索</w:t>
        </w:r>
        <w:r w:rsidR="007B5185">
          <w:rPr>
            <w:noProof/>
            <w:webHidden/>
          </w:rPr>
          <w:tab/>
        </w:r>
        <w:r w:rsidR="007B5185">
          <w:rPr>
            <w:noProof/>
            <w:webHidden/>
          </w:rPr>
          <w:fldChar w:fldCharType="begin"/>
        </w:r>
        <w:r w:rsidR="007B5185">
          <w:rPr>
            <w:noProof/>
            <w:webHidden/>
          </w:rPr>
          <w:instrText xml:space="preserve"> PAGEREF _Toc196752003 \h </w:instrText>
        </w:r>
        <w:r w:rsidR="007B5185">
          <w:rPr>
            <w:noProof/>
            <w:webHidden/>
          </w:rPr>
        </w:r>
        <w:r w:rsidR="007B5185">
          <w:rPr>
            <w:noProof/>
            <w:webHidden/>
          </w:rPr>
          <w:fldChar w:fldCharType="separate"/>
        </w:r>
        <w:r w:rsidR="00FA5AFF">
          <w:rPr>
            <w:noProof/>
            <w:webHidden/>
          </w:rPr>
          <w:t>111</w:t>
        </w:r>
        <w:r w:rsidR="007B5185">
          <w:rPr>
            <w:noProof/>
            <w:webHidden/>
          </w:rPr>
          <w:fldChar w:fldCharType="end"/>
        </w:r>
      </w:hyperlink>
    </w:p>
    <w:p w14:paraId="27453295" w14:textId="645B77AC" w:rsidR="007B5185" w:rsidRDefault="006D3F5D">
      <w:pPr>
        <w:pStyle w:val="affa"/>
        <w:tabs>
          <w:tab w:val="right" w:leader="dot" w:pos="8302"/>
        </w:tabs>
        <w:rPr>
          <w:rFonts w:asciiTheme="minorHAnsi" w:eastAsiaTheme="minorEastAsia" w:hAnsiTheme="minorHAnsi" w:hint="eastAsia"/>
          <w:noProof/>
          <w:sz w:val="21"/>
          <w:szCs w:val="22"/>
        </w:rPr>
      </w:pPr>
      <w:hyperlink w:anchor="_Toc196752004" w:history="1">
        <w:r w:rsidR="007B5185" w:rsidRPr="00992F2A">
          <w:rPr>
            <w:rStyle w:val="af0"/>
            <w:noProof/>
          </w:rPr>
          <w:t>图</w:t>
        </w:r>
        <w:r w:rsidR="007B5185" w:rsidRPr="00992F2A">
          <w:rPr>
            <w:rStyle w:val="af0"/>
            <w:noProof/>
          </w:rPr>
          <w:t>6.2  TRAP</w:t>
        </w:r>
        <w:r w:rsidR="007B5185" w:rsidRPr="00992F2A">
          <w:rPr>
            <w:rStyle w:val="af0"/>
            <w:noProof/>
          </w:rPr>
          <w:t>标记的神经元群体具有一定的标记刺激的特异性</w:t>
        </w:r>
        <w:r w:rsidR="007B5185">
          <w:rPr>
            <w:noProof/>
            <w:webHidden/>
          </w:rPr>
          <w:tab/>
        </w:r>
        <w:r w:rsidR="007B5185">
          <w:rPr>
            <w:noProof/>
            <w:webHidden/>
          </w:rPr>
          <w:fldChar w:fldCharType="begin"/>
        </w:r>
        <w:r w:rsidR="007B5185">
          <w:rPr>
            <w:noProof/>
            <w:webHidden/>
          </w:rPr>
          <w:instrText xml:space="preserve"> PAGEREF _Toc196752004 \h </w:instrText>
        </w:r>
        <w:r w:rsidR="007B5185">
          <w:rPr>
            <w:noProof/>
            <w:webHidden/>
          </w:rPr>
        </w:r>
        <w:r w:rsidR="007B5185">
          <w:rPr>
            <w:noProof/>
            <w:webHidden/>
          </w:rPr>
          <w:fldChar w:fldCharType="separate"/>
        </w:r>
        <w:r w:rsidR="00FA5AFF">
          <w:rPr>
            <w:noProof/>
            <w:webHidden/>
          </w:rPr>
          <w:t>114</w:t>
        </w:r>
        <w:r w:rsidR="007B5185">
          <w:rPr>
            <w:noProof/>
            <w:webHidden/>
          </w:rPr>
          <w:fldChar w:fldCharType="end"/>
        </w:r>
      </w:hyperlink>
    </w:p>
    <w:p w14:paraId="24B24EE7" w14:textId="54413AA3" w:rsidR="007B5185" w:rsidRDefault="006D3F5D">
      <w:pPr>
        <w:pStyle w:val="affa"/>
        <w:tabs>
          <w:tab w:val="right" w:leader="dot" w:pos="8302"/>
        </w:tabs>
        <w:rPr>
          <w:rFonts w:asciiTheme="minorHAnsi" w:eastAsiaTheme="minorEastAsia" w:hAnsiTheme="minorHAnsi" w:hint="eastAsia"/>
          <w:noProof/>
          <w:sz w:val="21"/>
          <w:szCs w:val="22"/>
        </w:rPr>
      </w:pPr>
      <w:hyperlink w:anchor="_Toc196752005" w:history="1">
        <w:r w:rsidR="007B5185" w:rsidRPr="00992F2A">
          <w:rPr>
            <w:rStyle w:val="af0"/>
            <w:noProof/>
          </w:rPr>
          <w:t>图</w:t>
        </w:r>
        <w:r w:rsidR="007B5185" w:rsidRPr="00992F2A">
          <w:rPr>
            <w:rStyle w:val="af0"/>
            <w:noProof/>
          </w:rPr>
          <w:t>6.3  TRAP</w:t>
        </w:r>
        <w:r w:rsidR="007B5185" w:rsidRPr="00992F2A">
          <w:rPr>
            <w:rStyle w:val="af0"/>
            <w:noProof/>
          </w:rPr>
          <w:t>标记的神经元群体是更持久活动的神经元</w:t>
        </w:r>
        <w:r w:rsidR="007B5185">
          <w:rPr>
            <w:noProof/>
            <w:webHidden/>
          </w:rPr>
          <w:tab/>
        </w:r>
        <w:r w:rsidR="007B5185">
          <w:rPr>
            <w:noProof/>
            <w:webHidden/>
          </w:rPr>
          <w:fldChar w:fldCharType="begin"/>
        </w:r>
        <w:r w:rsidR="007B5185">
          <w:rPr>
            <w:noProof/>
            <w:webHidden/>
          </w:rPr>
          <w:instrText xml:space="preserve"> PAGEREF _Toc196752005 \h </w:instrText>
        </w:r>
        <w:r w:rsidR="007B5185">
          <w:rPr>
            <w:noProof/>
            <w:webHidden/>
          </w:rPr>
        </w:r>
        <w:r w:rsidR="007B5185">
          <w:rPr>
            <w:noProof/>
            <w:webHidden/>
          </w:rPr>
          <w:fldChar w:fldCharType="separate"/>
        </w:r>
        <w:r w:rsidR="00FA5AFF">
          <w:rPr>
            <w:noProof/>
            <w:webHidden/>
          </w:rPr>
          <w:t>116</w:t>
        </w:r>
        <w:r w:rsidR="007B5185">
          <w:rPr>
            <w:noProof/>
            <w:webHidden/>
          </w:rPr>
          <w:fldChar w:fldCharType="end"/>
        </w:r>
      </w:hyperlink>
    </w:p>
    <w:p w14:paraId="6789C669" w14:textId="150CA12F" w:rsidR="007B5185" w:rsidRDefault="006D3F5D">
      <w:pPr>
        <w:pStyle w:val="affa"/>
        <w:tabs>
          <w:tab w:val="right" w:leader="dot" w:pos="8302"/>
        </w:tabs>
        <w:rPr>
          <w:rFonts w:asciiTheme="minorHAnsi" w:eastAsiaTheme="minorEastAsia" w:hAnsiTheme="minorHAnsi" w:hint="eastAsia"/>
          <w:noProof/>
          <w:sz w:val="21"/>
          <w:szCs w:val="22"/>
        </w:rPr>
      </w:pPr>
      <w:hyperlink w:anchor="_Toc196752006" w:history="1">
        <w:r w:rsidR="007B5185" w:rsidRPr="00992F2A">
          <w:rPr>
            <w:rStyle w:val="af0"/>
            <w:noProof/>
          </w:rPr>
          <w:t>图</w:t>
        </w:r>
        <w:r w:rsidR="007B5185" w:rsidRPr="00992F2A">
          <w:rPr>
            <w:rStyle w:val="af0"/>
            <w:noProof/>
          </w:rPr>
          <w:t>6.4  TRAP</w:t>
        </w:r>
        <w:r w:rsidR="007B5185" w:rsidRPr="00992F2A">
          <w:rPr>
            <w:rStyle w:val="af0"/>
            <w:noProof/>
          </w:rPr>
          <w:t>群体的抑制会造成特异的标记刺激响应降低</w:t>
        </w:r>
        <w:r w:rsidR="007B5185">
          <w:rPr>
            <w:noProof/>
            <w:webHidden/>
          </w:rPr>
          <w:tab/>
        </w:r>
        <w:r w:rsidR="007B5185">
          <w:rPr>
            <w:noProof/>
            <w:webHidden/>
          </w:rPr>
          <w:fldChar w:fldCharType="begin"/>
        </w:r>
        <w:r w:rsidR="007B5185">
          <w:rPr>
            <w:noProof/>
            <w:webHidden/>
          </w:rPr>
          <w:instrText xml:space="preserve"> PAGEREF _Toc196752006 \h </w:instrText>
        </w:r>
        <w:r w:rsidR="007B5185">
          <w:rPr>
            <w:noProof/>
            <w:webHidden/>
          </w:rPr>
        </w:r>
        <w:r w:rsidR="007B5185">
          <w:rPr>
            <w:noProof/>
            <w:webHidden/>
          </w:rPr>
          <w:fldChar w:fldCharType="separate"/>
        </w:r>
        <w:r w:rsidR="00FA5AFF">
          <w:rPr>
            <w:noProof/>
            <w:webHidden/>
          </w:rPr>
          <w:t>118</w:t>
        </w:r>
        <w:r w:rsidR="007B5185">
          <w:rPr>
            <w:noProof/>
            <w:webHidden/>
          </w:rPr>
          <w:fldChar w:fldCharType="end"/>
        </w:r>
      </w:hyperlink>
    </w:p>
    <w:p w14:paraId="2B8DA9D3" w14:textId="594376A4" w:rsidR="007B5185" w:rsidRDefault="006D3F5D">
      <w:pPr>
        <w:pStyle w:val="affa"/>
        <w:tabs>
          <w:tab w:val="right" w:leader="dot" w:pos="8302"/>
        </w:tabs>
        <w:rPr>
          <w:rFonts w:asciiTheme="minorHAnsi" w:eastAsiaTheme="minorEastAsia" w:hAnsiTheme="minorHAnsi" w:hint="eastAsia"/>
          <w:noProof/>
          <w:sz w:val="21"/>
          <w:szCs w:val="22"/>
        </w:rPr>
      </w:pPr>
      <w:hyperlink w:anchor="_Toc196752007" w:history="1">
        <w:r w:rsidR="007B5185" w:rsidRPr="00992F2A">
          <w:rPr>
            <w:rStyle w:val="af0"/>
            <w:noProof/>
          </w:rPr>
          <w:t>图</w:t>
        </w:r>
        <w:r w:rsidR="007B5185" w:rsidRPr="00992F2A">
          <w:rPr>
            <w:rStyle w:val="af0"/>
            <w:noProof/>
          </w:rPr>
          <w:t>6.5  TRAP</w:t>
        </w:r>
        <w:r w:rsidR="007B5185" w:rsidRPr="00992F2A">
          <w:rPr>
            <w:rStyle w:val="af0"/>
            <w:noProof/>
          </w:rPr>
          <w:t>群体的抑制会造成周围</w:t>
        </w:r>
        <w:r w:rsidR="007B5185" w:rsidRPr="00992F2A">
          <w:rPr>
            <w:rStyle w:val="af0"/>
            <w:noProof/>
          </w:rPr>
          <w:t>nonFos</w:t>
        </w:r>
        <w:r w:rsidR="007B5185" w:rsidRPr="00992F2A">
          <w:rPr>
            <w:rStyle w:val="af0"/>
            <w:noProof/>
          </w:rPr>
          <w:t>神经元的活动下降</w:t>
        </w:r>
        <w:r w:rsidR="007B5185">
          <w:rPr>
            <w:noProof/>
            <w:webHidden/>
          </w:rPr>
          <w:tab/>
        </w:r>
        <w:r w:rsidR="007B5185">
          <w:rPr>
            <w:noProof/>
            <w:webHidden/>
          </w:rPr>
          <w:fldChar w:fldCharType="begin"/>
        </w:r>
        <w:r w:rsidR="007B5185">
          <w:rPr>
            <w:noProof/>
            <w:webHidden/>
          </w:rPr>
          <w:instrText xml:space="preserve"> PAGEREF _Toc196752007 \h </w:instrText>
        </w:r>
        <w:r w:rsidR="007B5185">
          <w:rPr>
            <w:noProof/>
            <w:webHidden/>
          </w:rPr>
        </w:r>
        <w:r w:rsidR="007B5185">
          <w:rPr>
            <w:noProof/>
            <w:webHidden/>
          </w:rPr>
          <w:fldChar w:fldCharType="separate"/>
        </w:r>
        <w:r w:rsidR="00FA5AFF">
          <w:rPr>
            <w:noProof/>
            <w:webHidden/>
          </w:rPr>
          <w:t>120</w:t>
        </w:r>
        <w:r w:rsidR="007B5185">
          <w:rPr>
            <w:noProof/>
            <w:webHidden/>
          </w:rPr>
          <w:fldChar w:fldCharType="end"/>
        </w:r>
      </w:hyperlink>
    </w:p>
    <w:p w14:paraId="74B8CAE8" w14:textId="77AACEFE" w:rsidR="007B5185" w:rsidRDefault="006D3F5D">
      <w:pPr>
        <w:pStyle w:val="affa"/>
        <w:tabs>
          <w:tab w:val="right" w:leader="dot" w:pos="8302"/>
        </w:tabs>
        <w:rPr>
          <w:rFonts w:asciiTheme="minorHAnsi" w:eastAsiaTheme="minorEastAsia" w:hAnsiTheme="minorHAnsi" w:hint="eastAsia"/>
          <w:noProof/>
          <w:sz w:val="21"/>
          <w:szCs w:val="22"/>
        </w:rPr>
      </w:pPr>
      <w:hyperlink w:anchor="_Toc196752008" w:history="1">
        <w:r w:rsidR="007B5185" w:rsidRPr="00992F2A">
          <w:rPr>
            <w:rStyle w:val="af0"/>
            <w:noProof/>
          </w:rPr>
          <w:t>图</w:t>
        </w:r>
        <w:r w:rsidR="007B5185" w:rsidRPr="00992F2A">
          <w:rPr>
            <w:rStyle w:val="af0"/>
            <w:noProof/>
          </w:rPr>
          <w:t xml:space="preserve">7.1  </w:t>
        </w:r>
        <w:r w:rsidR="007B5185" w:rsidRPr="00992F2A">
          <w:rPr>
            <w:rStyle w:val="af0"/>
            <w:noProof/>
          </w:rPr>
          <w:t>中间神经元中只有</w:t>
        </w:r>
        <w:r w:rsidR="007B5185" w:rsidRPr="00992F2A">
          <w:rPr>
            <w:rStyle w:val="af0"/>
            <w:noProof/>
          </w:rPr>
          <w:t>VIP</w:t>
        </w:r>
        <w:r w:rsidR="007B5185" w:rsidRPr="00992F2A">
          <w:rPr>
            <w:rStyle w:val="af0"/>
            <w:noProof/>
          </w:rPr>
          <w:t>和</w:t>
        </w:r>
        <w:r w:rsidR="007B5185" w:rsidRPr="00992F2A">
          <w:rPr>
            <w:rStyle w:val="af0"/>
            <w:noProof/>
          </w:rPr>
          <w:t>PV</w:t>
        </w:r>
        <w:r w:rsidR="007B5185" w:rsidRPr="00992F2A">
          <w:rPr>
            <w:rStyle w:val="af0"/>
            <w:noProof/>
          </w:rPr>
          <w:t>神经元具有刺激特异性响应</w:t>
        </w:r>
        <w:r w:rsidR="007B5185">
          <w:rPr>
            <w:noProof/>
            <w:webHidden/>
          </w:rPr>
          <w:tab/>
        </w:r>
        <w:r w:rsidR="007B5185">
          <w:rPr>
            <w:noProof/>
            <w:webHidden/>
          </w:rPr>
          <w:fldChar w:fldCharType="begin"/>
        </w:r>
        <w:r w:rsidR="007B5185">
          <w:rPr>
            <w:noProof/>
            <w:webHidden/>
          </w:rPr>
          <w:instrText xml:space="preserve"> PAGEREF _Toc196752008 \h </w:instrText>
        </w:r>
        <w:r w:rsidR="007B5185">
          <w:rPr>
            <w:noProof/>
            <w:webHidden/>
          </w:rPr>
        </w:r>
        <w:r w:rsidR="007B5185">
          <w:rPr>
            <w:noProof/>
            <w:webHidden/>
          </w:rPr>
          <w:fldChar w:fldCharType="separate"/>
        </w:r>
        <w:r w:rsidR="00FA5AFF">
          <w:rPr>
            <w:noProof/>
            <w:webHidden/>
          </w:rPr>
          <w:t>127</w:t>
        </w:r>
        <w:r w:rsidR="007B5185">
          <w:rPr>
            <w:noProof/>
            <w:webHidden/>
          </w:rPr>
          <w:fldChar w:fldCharType="end"/>
        </w:r>
      </w:hyperlink>
    </w:p>
    <w:p w14:paraId="704D1C84" w14:textId="50355F8D" w:rsidR="007B5185" w:rsidRDefault="006D3F5D">
      <w:pPr>
        <w:pStyle w:val="affa"/>
        <w:tabs>
          <w:tab w:val="right" w:leader="dot" w:pos="8302"/>
        </w:tabs>
        <w:rPr>
          <w:rFonts w:asciiTheme="minorHAnsi" w:eastAsiaTheme="minorEastAsia" w:hAnsiTheme="minorHAnsi" w:hint="eastAsia"/>
          <w:noProof/>
          <w:sz w:val="21"/>
          <w:szCs w:val="22"/>
        </w:rPr>
      </w:pPr>
      <w:hyperlink w:anchor="_Toc196752009" w:history="1">
        <w:r w:rsidR="007B5185" w:rsidRPr="00992F2A">
          <w:rPr>
            <w:rStyle w:val="af0"/>
            <w:noProof/>
          </w:rPr>
          <w:t>图</w:t>
        </w:r>
        <w:r w:rsidR="007B5185" w:rsidRPr="00992F2A">
          <w:rPr>
            <w:rStyle w:val="af0"/>
            <w:noProof/>
          </w:rPr>
          <w:t xml:space="preserve">7.2  </w:t>
        </w:r>
        <w:r w:rsidR="007B5185" w:rsidRPr="00992F2A">
          <w:rPr>
            <w:rStyle w:val="af0"/>
            <w:noProof/>
          </w:rPr>
          <w:t>局部中间神经元抑制会改变皮层的关联性表征</w:t>
        </w:r>
        <w:r w:rsidR="007B5185">
          <w:rPr>
            <w:noProof/>
            <w:webHidden/>
          </w:rPr>
          <w:tab/>
        </w:r>
        <w:r w:rsidR="007B5185">
          <w:rPr>
            <w:noProof/>
            <w:webHidden/>
          </w:rPr>
          <w:fldChar w:fldCharType="begin"/>
        </w:r>
        <w:r w:rsidR="007B5185">
          <w:rPr>
            <w:noProof/>
            <w:webHidden/>
          </w:rPr>
          <w:instrText xml:space="preserve"> PAGEREF _Toc196752009 \h </w:instrText>
        </w:r>
        <w:r w:rsidR="007B5185">
          <w:rPr>
            <w:noProof/>
            <w:webHidden/>
          </w:rPr>
        </w:r>
        <w:r w:rsidR="007B5185">
          <w:rPr>
            <w:noProof/>
            <w:webHidden/>
          </w:rPr>
          <w:fldChar w:fldCharType="separate"/>
        </w:r>
        <w:r w:rsidR="00FA5AFF">
          <w:rPr>
            <w:noProof/>
            <w:webHidden/>
          </w:rPr>
          <w:t>129</w:t>
        </w:r>
        <w:r w:rsidR="007B5185">
          <w:rPr>
            <w:noProof/>
            <w:webHidden/>
          </w:rPr>
          <w:fldChar w:fldCharType="end"/>
        </w:r>
      </w:hyperlink>
    </w:p>
    <w:p w14:paraId="594BE611" w14:textId="42890AEF" w:rsidR="007B5185" w:rsidRDefault="006D3F5D">
      <w:pPr>
        <w:pStyle w:val="affa"/>
        <w:tabs>
          <w:tab w:val="right" w:leader="dot" w:pos="8302"/>
        </w:tabs>
        <w:rPr>
          <w:rFonts w:asciiTheme="minorHAnsi" w:eastAsiaTheme="minorEastAsia" w:hAnsiTheme="minorHAnsi" w:hint="eastAsia"/>
          <w:noProof/>
          <w:sz w:val="21"/>
          <w:szCs w:val="22"/>
        </w:rPr>
      </w:pPr>
      <w:hyperlink w:anchor="_Toc196752010" w:history="1">
        <w:r w:rsidR="007B5185" w:rsidRPr="00992F2A">
          <w:rPr>
            <w:rStyle w:val="af0"/>
            <w:noProof/>
          </w:rPr>
          <w:t>图</w:t>
        </w:r>
        <w:r w:rsidR="007B5185" w:rsidRPr="00992F2A">
          <w:rPr>
            <w:rStyle w:val="af0"/>
            <w:noProof/>
          </w:rPr>
          <w:t>7.3  VIP</w:t>
        </w:r>
        <w:r w:rsidR="007B5185" w:rsidRPr="00992F2A">
          <w:rPr>
            <w:rStyle w:val="af0"/>
            <w:noProof/>
          </w:rPr>
          <w:t>神经元调节关联性记忆的神经展示</w:t>
        </w:r>
        <w:r w:rsidR="007B5185">
          <w:rPr>
            <w:noProof/>
            <w:webHidden/>
          </w:rPr>
          <w:tab/>
        </w:r>
        <w:r w:rsidR="007B5185">
          <w:rPr>
            <w:noProof/>
            <w:webHidden/>
          </w:rPr>
          <w:fldChar w:fldCharType="begin"/>
        </w:r>
        <w:r w:rsidR="007B5185">
          <w:rPr>
            <w:noProof/>
            <w:webHidden/>
          </w:rPr>
          <w:instrText xml:space="preserve"> PAGEREF _Toc196752010 \h </w:instrText>
        </w:r>
        <w:r w:rsidR="007B5185">
          <w:rPr>
            <w:noProof/>
            <w:webHidden/>
          </w:rPr>
        </w:r>
        <w:r w:rsidR="007B5185">
          <w:rPr>
            <w:noProof/>
            <w:webHidden/>
          </w:rPr>
          <w:fldChar w:fldCharType="separate"/>
        </w:r>
        <w:r w:rsidR="00FA5AFF">
          <w:rPr>
            <w:noProof/>
            <w:webHidden/>
          </w:rPr>
          <w:t>131</w:t>
        </w:r>
        <w:r w:rsidR="007B5185">
          <w:rPr>
            <w:noProof/>
            <w:webHidden/>
          </w:rPr>
          <w:fldChar w:fldCharType="end"/>
        </w:r>
      </w:hyperlink>
    </w:p>
    <w:p w14:paraId="4FC60C97" w14:textId="15F69CD4" w:rsidR="007B5185" w:rsidRDefault="006D3F5D">
      <w:pPr>
        <w:pStyle w:val="affa"/>
        <w:tabs>
          <w:tab w:val="right" w:leader="dot" w:pos="8302"/>
        </w:tabs>
        <w:rPr>
          <w:rFonts w:asciiTheme="minorHAnsi" w:eastAsiaTheme="minorEastAsia" w:hAnsiTheme="minorHAnsi" w:hint="eastAsia"/>
          <w:noProof/>
          <w:sz w:val="21"/>
          <w:szCs w:val="22"/>
        </w:rPr>
      </w:pPr>
      <w:hyperlink w:anchor="_Toc196752011" w:history="1">
        <w:r w:rsidR="007B5185" w:rsidRPr="00992F2A">
          <w:rPr>
            <w:rStyle w:val="af0"/>
            <w:noProof/>
          </w:rPr>
          <w:t>图</w:t>
        </w:r>
        <w:r w:rsidR="007B5185" w:rsidRPr="00992F2A">
          <w:rPr>
            <w:rStyle w:val="af0"/>
            <w:noProof/>
          </w:rPr>
          <w:t xml:space="preserve">8.1  </w:t>
        </w:r>
        <w:r w:rsidR="007B5185" w:rsidRPr="00992F2A">
          <w:rPr>
            <w:rStyle w:val="af0"/>
            <w:noProof/>
          </w:rPr>
          <w:t>视皮层第二层神经元编码关联性学习形成记忆的工作模型</w:t>
        </w:r>
        <w:r w:rsidR="007B5185">
          <w:rPr>
            <w:noProof/>
            <w:webHidden/>
          </w:rPr>
          <w:tab/>
        </w:r>
        <w:r w:rsidR="007B5185">
          <w:rPr>
            <w:noProof/>
            <w:webHidden/>
          </w:rPr>
          <w:fldChar w:fldCharType="begin"/>
        </w:r>
        <w:r w:rsidR="007B5185">
          <w:rPr>
            <w:noProof/>
            <w:webHidden/>
          </w:rPr>
          <w:instrText xml:space="preserve"> PAGEREF _Toc196752011 \h </w:instrText>
        </w:r>
        <w:r w:rsidR="007B5185">
          <w:rPr>
            <w:noProof/>
            <w:webHidden/>
          </w:rPr>
        </w:r>
        <w:r w:rsidR="007B5185">
          <w:rPr>
            <w:noProof/>
            <w:webHidden/>
          </w:rPr>
          <w:fldChar w:fldCharType="separate"/>
        </w:r>
        <w:r w:rsidR="00FA5AFF">
          <w:rPr>
            <w:noProof/>
            <w:webHidden/>
          </w:rPr>
          <w:t>138</w:t>
        </w:r>
        <w:r w:rsidR="007B5185">
          <w:rPr>
            <w:noProof/>
            <w:webHidden/>
          </w:rPr>
          <w:fldChar w:fldCharType="end"/>
        </w:r>
      </w:hyperlink>
    </w:p>
    <w:p w14:paraId="5151850D" w14:textId="7E9DDFB4" w:rsidR="000B26E3" w:rsidRDefault="000B26E3" w:rsidP="000B26E3">
      <w:pPr>
        <w:ind w:firstLine="480"/>
        <w:rPr>
          <w:rFonts w:hint="eastAsia"/>
        </w:rPr>
      </w:pPr>
      <w:r>
        <w:fldChar w:fldCharType="end"/>
      </w:r>
    </w:p>
    <w:p w14:paraId="3F6A1B50" w14:textId="48EC3B8C" w:rsidR="006D618F" w:rsidRDefault="000B26E3">
      <w:pPr>
        <w:pStyle w:val="affa"/>
        <w:tabs>
          <w:tab w:val="right" w:leader="dot" w:pos="8302"/>
        </w:tabs>
        <w:rPr>
          <w:rFonts w:asciiTheme="minorHAnsi" w:eastAsiaTheme="minorEastAsia" w:hAnsiTheme="minorHAnsi" w:hint="eastAsia"/>
          <w:noProof/>
          <w:sz w:val="21"/>
          <w:szCs w:val="22"/>
        </w:rPr>
      </w:pPr>
      <w:r>
        <w:fldChar w:fldCharType="begin"/>
      </w:r>
      <w:r>
        <w:instrText xml:space="preserve"> </w:instrText>
      </w:r>
      <w:r>
        <w:rPr>
          <w:rFonts w:hint="eastAsia"/>
        </w:rPr>
        <w:instrText>TOC \h \z \t "</w:instrText>
      </w:r>
      <w:r>
        <w:rPr>
          <w:rFonts w:hint="eastAsia"/>
        </w:rPr>
        <w:instrText>表标题</w:instrText>
      </w:r>
      <w:r>
        <w:rPr>
          <w:rFonts w:hint="eastAsia"/>
        </w:rPr>
        <w:instrText>" \c</w:instrText>
      </w:r>
      <w:r>
        <w:instrText xml:space="preserve"> </w:instrText>
      </w:r>
      <w:r>
        <w:fldChar w:fldCharType="separate"/>
      </w:r>
      <w:hyperlink w:anchor="_Toc194514838" w:history="1">
        <w:r w:rsidR="006D618F" w:rsidRPr="00F45363">
          <w:rPr>
            <w:rStyle w:val="af0"/>
            <w:noProof/>
          </w:rPr>
          <w:t>表</w:t>
        </w:r>
        <w:r w:rsidR="006D618F" w:rsidRPr="00F45363">
          <w:rPr>
            <w:rStyle w:val="af0"/>
            <w:noProof/>
          </w:rPr>
          <w:t xml:space="preserve">2.1  </w:t>
        </w:r>
        <w:r w:rsidR="006D618F" w:rsidRPr="00F45363">
          <w:rPr>
            <w:rStyle w:val="af0"/>
            <w:noProof/>
          </w:rPr>
          <w:t>药品与试剂清单</w:t>
        </w:r>
        <w:r w:rsidR="006D618F">
          <w:rPr>
            <w:noProof/>
            <w:webHidden/>
          </w:rPr>
          <w:tab/>
        </w:r>
        <w:r w:rsidR="006D618F">
          <w:rPr>
            <w:noProof/>
            <w:webHidden/>
          </w:rPr>
          <w:fldChar w:fldCharType="begin"/>
        </w:r>
        <w:r w:rsidR="006D618F">
          <w:rPr>
            <w:noProof/>
            <w:webHidden/>
          </w:rPr>
          <w:instrText xml:space="preserve"> PAGEREF _Toc194514838 \h </w:instrText>
        </w:r>
        <w:r w:rsidR="006D618F">
          <w:rPr>
            <w:noProof/>
            <w:webHidden/>
          </w:rPr>
        </w:r>
        <w:r w:rsidR="006D618F">
          <w:rPr>
            <w:noProof/>
            <w:webHidden/>
          </w:rPr>
          <w:fldChar w:fldCharType="separate"/>
        </w:r>
        <w:r w:rsidR="00FA5AFF">
          <w:rPr>
            <w:noProof/>
            <w:webHidden/>
          </w:rPr>
          <w:t>47</w:t>
        </w:r>
        <w:r w:rsidR="006D618F">
          <w:rPr>
            <w:noProof/>
            <w:webHidden/>
          </w:rPr>
          <w:fldChar w:fldCharType="end"/>
        </w:r>
      </w:hyperlink>
    </w:p>
    <w:p w14:paraId="64A6B2DD" w14:textId="2A8E34B8" w:rsidR="006D618F" w:rsidRDefault="006D3F5D">
      <w:pPr>
        <w:pStyle w:val="affa"/>
        <w:tabs>
          <w:tab w:val="right" w:leader="dot" w:pos="8302"/>
        </w:tabs>
        <w:rPr>
          <w:rFonts w:asciiTheme="minorHAnsi" w:eastAsiaTheme="minorEastAsia" w:hAnsiTheme="minorHAnsi" w:hint="eastAsia"/>
          <w:noProof/>
          <w:sz w:val="21"/>
          <w:szCs w:val="22"/>
        </w:rPr>
      </w:pPr>
      <w:hyperlink w:anchor="_Toc194514839" w:history="1">
        <w:r w:rsidR="006D618F" w:rsidRPr="00F45363">
          <w:rPr>
            <w:rStyle w:val="af0"/>
            <w:noProof/>
          </w:rPr>
          <w:t>续表</w:t>
        </w:r>
        <w:r w:rsidR="006D618F" w:rsidRPr="00F45363">
          <w:rPr>
            <w:rStyle w:val="af0"/>
            <w:noProof/>
          </w:rPr>
          <w:t xml:space="preserve">2.1  </w:t>
        </w:r>
        <w:r w:rsidR="006D618F" w:rsidRPr="00F45363">
          <w:rPr>
            <w:rStyle w:val="af0"/>
            <w:noProof/>
          </w:rPr>
          <w:t>药品与试剂清单</w:t>
        </w:r>
        <w:r w:rsidR="006D618F">
          <w:rPr>
            <w:noProof/>
            <w:webHidden/>
          </w:rPr>
          <w:tab/>
        </w:r>
        <w:r w:rsidR="006D618F">
          <w:rPr>
            <w:noProof/>
            <w:webHidden/>
          </w:rPr>
          <w:fldChar w:fldCharType="begin"/>
        </w:r>
        <w:r w:rsidR="006D618F">
          <w:rPr>
            <w:noProof/>
            <w:webHidden/>
          </w:rPr>
          <w:instrText xml:space="preserve"> PAGEREF _Toc194514839 \h </w:instrText>
        </w:r>
        <w:r w:rsidR="006D618F">
          <w:rPr>
            <w:noProof/>
            <w:webHidden/>
          </w:rPr>
        </w:r>
        <w:r w:rsidR="006D618F">
          <w:rPr>
            <w:noProof/>
            <w:webHidden/>
          </w:rPr>
          <w:fldChar w:fldCharType="separate"/>
        </w:r>
        <w:r w:rsidR="00FA5AFF">
          <w:rPr>
            <w:noProof/>
            <w:webHidden/>
          </w:rPr>
          <w:t>48</w:t>
        </w:r>
        <w:r w:rsidR="006D618F">
          <w:rPr>
            <w:noProof/>
            <w:webHidden/>
          </w:rPr>
          <w:fldChar w:fldCharType="end"/>
        </w:r>
      </w:hyperlink>
    </w:p>
    <w:p w14:paraId="6A28AA37" w14:textId="263D510C" w:rsidR="006D618F" w:rsidRDefault="006D3F5D">
      <w:pPr>
        <w:pStyle w:val="affa"/>
        <w:tabs>
          <w:tab w:val="right" w:leader="dot" w:pos="8302"/>
        </w:tabs>
        <w:rPr>
          <w:rFonts w:asciiTheme="minorHAnsi" w:eastAsiaTheme="minorEastAsia" w:hAnsiTheme="minorHAnsi" w:hint="eastAsia"/>
          <w:noProof/>
          <w:sz w:val="21"/>
          <w:szCs w:val="22"/>
        </w:rPr>
      </w:pPr>
      <w:hyperlink w:anchor="_Toc194514840" w:history="1">
        <w:r w:rsidR="006D618F" w:rsidRPr="00F45363">
          <w:rPr>
            <w:rStyle w:val="af0"/>
            <w:noProof/>
          </w:rPr>
          <w:t>表</w:t>
        </w:r>
        <w:r w:rsidR="006D618F" w:rsidRPr="00F45363">
          <w:rPr>
            <w:rStyle w:val="af0"/>
            <w:noProof/>
          </w:rPr>
          <w:t xml:space="preserve">2.2  </w:t>
        </w:r>
        <w:r w:rsidR="006D618F" w:rsidRPr="00F45363">
          <w:rPr>
            <w:rStyle w:val="af0"/>
            <w:noProof/>
          </w:rPr>
          <w:t>手术器械与设备清单</w:t>
        </w:r>
        <w:r w:rsidR="006D618F">
          <w:rPr>
            <w:noProof/>
            <w:webHidden/>
          </w:rPr>
          <w:tab/>
        </w:r>
        <w:r w:rsidR="006D618F">
          <w:rPr>
            <w:noProof/>
            <w:webHidden/>
          </w:rPr>
          <w:fldChar w:fldCharType="begin"/>
        </w:r>
        <w:r w:rsidR="006D618F">
          <w:rPr>
            <w:noProof/>
            <w:webHidden/>
          </w:rPr>
          <w:instrText xml:space="preserve"> PAGEREF _Toc194514840 \h </w:instrText>
        </w:r>
        <w:r w:rsidR="006D618F">
          <w:rPr>
            <w:noProof/>
            <w:webHidden/>
          </w:rPr>
        </w:r>
        <w:r w:rsidR="006D618F">
          <w:rPr>
            <w:noProof/>
            <w:webHidden/>
          </w:rPr>
          <w:fldChar w:fldCharType="separate"/>
        </w:r>
        <w:r w:rsidR="00FA5AFF">
          <w:rPr>
            <w:noProof/>
            <w:webHidden/>
          </w:rPr>
          <w:t>48</w:t>
        </w:r>
        <w:r w:rsidR="006D618F">
          <w:rPr>
            <w:noProof/>
            <w:webHidden/>
          </w:rPr>
          <w:fldChar w:fldCharType="end"/>
        </w:r>
      </w:hyperlink>
    </w:p>
    <w:p w14:paraId="3516E955" w14:textId="541F32AB" w:rsidR="006D618F" w:rsidRDefault="006D3F5D">
      <w:pPr>
        <w:pStyle w:val="affa"/>
        <w:tabs>
          <w:tab w:val="right" w:leader="dot" w:pos="8302"/>
        </w:tabs>
        <w:rPr>
          <w:rFonts w:asciiTheme="minorHAnsi" w:eastAsiaTheme="minorEastAsia" w:hAnsiTheme="minorHAnsi" w:hint="eastAsia"/>
          <w:noProof/>
          <w:sz w:val="21"/>
          <w:szCs w:val="22"/>
        </w:rPr>
      </w:pPr>
      <w:hyperlink w:anchor="_Toc194514841" w:history="1">
        <w:r w:rsidR="006D618F" w:rsidRPr="00F45363">
          <w:rPr>
            <w:rStyle w:val="af0"/>
            <w:noProof/>
          </w:rPr>
          <w:t>表</w:t>
        </w:r>
        <w:r w:rsidR="006D618F" w:rsidRPr="00F45363">
          <w:rPr>
            <w:rStyle w:val="af0"/>
            <w:noProof/>
          </w:rPr>
          <w:t xml:space="preserve">2.4  </w:t>
        </w:r>
        <w:r w:rsidR="006D618F" w:rsidRPr="00F45363">
          <w:rPr>
            <w:rStyle w:val="af0"/>
            <w:noProof/>
          </w:rPr>
          <w:t>数据处理软件清单</w:t>
        </w:r>
        <w:r w:rsidR="006D618F">
          <w:rPr>
            <w:noProof/>
            <w:webHidden/>
          </w:rPr>
          <w:tab/>
        </w:r>
        <w:r w:rsidR="006D618F">
          <w:rPr>
            <w:noProof/>
            <w:webHidden/>
          </w:rPr>
          <w:fldChar w:fldCharType="begin"/>
        </w:r>
        <w:r w:rsidR="006D618F">
          <w:rPr>
            <w:noProof/>
            <w:webHidden/>
          </w:rPr>
          <w:instrText xml:space="preserve"> PAGEREF _Toc194514841 \h </w:instrText>
        </w:r>
        <w:r w:rsidR="006D618F">
          <w:rPr>
            <w:noProof/>
            <w:webHidden/>
          </w:rPr>
        </w:r>
        <w:r w:rsidR="006D618F">
          <w:rPr>
            <w:noProof/>
            <w:webHidden/>
          </w:rPr>
          <w:fldChar w:fldCharType="separate"/>
        </w:r>
        <w:r w:rsidR="00FA5AFF">
          <w:rPr>
            <w:noProof/>
            <w:webHidden/>
          </w:rPr>
          <w:t>50</w:t>
        </w:r>
        <w:r w:rsidR="006D618F">
          <w:rPr>
            <w:noProof/>
            <w:webHidden/>
          </w:rPr>
          <w:fldChar w:fldCharType="end"/>
        </w:r>
      </w:hyperlink>
    </w:p>
    <w:p w14:paraId="4B022431" w14:textId="0F8171F1" w:rsidR="006D618F" w:rsidRDefault="006D3F5D">
      <w:pPr>
        <w:pStyle w:val="affa"/>
        <w:tabs>
          <w:tab w:val="right" w:leader="dot" w:pos="8302"/>
        </w:tabs>
        <w:rPr>
          <w:rFonts w:asciiTheme="minorHAnsi" w:eastAsiaTheme="minorEastAsia" w:hAnsiTheme="minorHAnsi" w:hint="eastAsia"/>
          <w:noProof/>
          <w:sz w:val="21"/>
          <w:szCs w:val="22"/>
        </w:rPr>
      </w:pPr>
      <w:hyperlink w:anchor="_Toc194514842" w:history="1">
        <w:r w:rsidR="006D618F" w:rsidRPr="00F45363">
          <w:rPr>
            <w:rStyle w:val="af0"/>
            <w:noProof/>
          </w:rPr>
          <w:t>表</w:t>
        </w:r>
        <w:r w:rsidR="006D618F" w:rsidRPr="00F45363">
          <w:rPr>
            <w:rStyle w:val="af0"/>
            <w:noProof/>
          </w:rPr>
          <w:t xml:space="preserve">2.5  </w:t>
        </w:r>
        <w:r w:rsidR="006D618F" w:rsidRPr="00F45363">
          <w:rPr>
            <w:rStyle w:val="af0"/>
            <w:noProof/>
          </w:rPr>
          <w:t>仪器与设备清单</w:t>
        </w:r>
        <w:r w:rsidR="006D618F">
          <w:rPr>
            <w:noProof/>
            <w:webHidden/>
          </w:rPr>
          <w:tab/>
        </w:r>
        <w:r w:rsidR="006D618F">
          <w:rPr>
            <w:noProof/>
            <w:webHidden/>
          </w:rPr>
          <w:fldChar w:fldCharType="begin"/>
        </w:r>
        <w:r w:rsidR="006D618F">
          <w:rPr>
            <w:noProof/>
            <w:webHidden/>
          </w:rPr>
          <w:instrText xml:space="preserve"> PAGEREF _Toc194514842 \h </w:instrText>
        </w:r>
        <w:r w:rsidR="006D618F">
          <w:rPr>
            <w:noProof/>
            <w:webHidden/>
          </w:rPr>
        </w:r>
        <w:r w:rsidR="006D618F">
          <w:rPr>
            <w:noProof/>
            <w:webHidden/>
          </w:rPr>
          <w:fldChar w:fldCharType="separate"/>
        </w:r>
        <w:r w:rsidR="00FA5AFF">
          <w:rPr>
            <w:noProof/>
            <w:webHidden/>
          </w:rPr>
          <w:t>50</w:t>
        </w:r>
        <w:r w:rsidR="006D618F">
          <w:rPr>
            <w:noProof/>
            <w:webHidden/>
          </w:rPr>
          <w:fldChar w:fldCharType="end"/>
        </w:r>
      </w:hyperlink>
    </w:p>
    <w:p w14:paraId="2C333C20" w14:textId="4620CCC0" w:rsidR="006D618F" w:rsidRDefault="006D3F5D">
      <w:pPr>
        <w:pStyle w:val="affa"/>
        <w:tabs>
          <w:tab w:val="right" w:leader="dot" w:pos="8302"/>
        </w:tabs>
        <w:rPr>
          <w:rFonts w:asciiTheme="minorHAnsi" w:eastAsiaTheme="minorEastAsia" w:hAnsiTheme="minorHAnsi" w:hint="eastAsia"/>
          <w:noProof/>
          <w:sz w:val="21"/>
          <w:szCs w:val="22"/>
        </w:rPr>
      </w:pPr>
      <w:hyperlink w:anchor="_Toc194514843" w:history="1">
        <w:r w:rsidR="006D618F" w:rsidRPr="00F45363">
          <w:rPr>
            <w:rStyle w:val="af0"/>
            <w:noProof/>
          </w:rPr>
          <w:t>表</w:t>
        </w:r>
        <w:r w:rsidR="006D618F" w:rsidRPr="00F45363">
          <w:rPr>
            <w:rStyle w:val="af0"/>
            <w:noProof/>
          </w:rPr>
          <w:t xml:space="preserve">2.6  </w:t>
        </w:r>
        <w:r w:rsidR="006D618F" w:rsidRPr="00F45363">
          <w:rPr>
            <w:rStyle w:val="af0"/>
            <w:noProof/>
          </w:rPr>
          <w:t>关联性学习实验器材清单</w:t>
        </w:r>
        <w:r w:rsidR="006D618F">
          <w:rPr>
            <w:noProof/>
            <w:webHidden/>
          </w:rPr>
          <w:tab/>
        </w:r>
        <w:r w:rsidR="006D618F">
          <w:rPr>
            <w:noProof/>
            <w:webHidden/>
          </w:rPr>
          <w:fldChar w:fldCharType="begin"/>
        </w:r>
        <w:r w:rsidR="006D618F">
          <w:rPr>
            <w:noProof/>
            <w:webHidden/>
          </w:rPr>
          <w:instrText xml:space="preserve"> PAGEREF _Toc194514843 \h </w:instrText>
        </w:r>
        <w:r w:rsidR="006D618F">
          <w:rPr>
            <w:noProof/>
            <w:webHidden/>
          </w:rPr>
        </w:r>
        <w:r w:rsidR="006D618F">
          <w:rPr>
            <w:noProof/>
            <w:webHidden/>
          </w:rPr>
          <w:fldChar w:fldCharType="separate"/>
        </w:r>
        <w:r w:rsidR="00FA5AFF">
          <w:rPr>
            <w:noProof/>
            <w:webHidden/>
          </w:rPr>
          <w:t>50</w:t>
        </w:r>
        <w:r w:rsidR="006D618F">
          <w:rPr>
            <w:noProof/>
            <w:webHidden/>
          </w:rPr>
          <w:fldChar w:fldCharType="end"/>
        </w:r>
      </w:hyperlink>
    </w:p>
    <w:p w14:paraId="449666AD" w14:textId="77777777" w:rsidR="000B26E3" w:rsidRPr="000B26E3" w:rsidRDefault="000B26E3" w:rsidP="000B26E3">
      <w:pPr>
        <w:ind w:firstLine="480"/>
        <w:rPr>
          <w:rFonts w:hint="eastAsia"/>
        </w:rPr>
      </w:pPr>
      <w:r>
        <w:fldChar w:fldCharType="end"/>
      </w:r>
    </w:p>
    <w:p w14:paraId="58EDC686" w14:textId="77777777" w:rsidR="00B0066D" w:rsidRDefault="00B0066D">
      <w:pPr>
        <w:widowControl/>
        <w:adjustRightInd/>
        <w:spacing w:line="240" w:lineRule="auto"/>
        <w:ind w:firstLineChars="0" w:firstLine="0"/>
        <w:rPr>
          <w:rFonts w:hint="eastAsia"/>
          <w:sz w:val="32"/>
          <w:szCs w:val="32"/>
        </w:rPr>
      </w:pPr>
    </w:p>
    <w:p w14:paraId="34E5EE0E" w14:textId="77777777" w:rsidR="00B0066D" w:rsidRDefault="00B0066D">
      <w:pPr>
        <w:widowControl/>
        <w:adjustRightInd/>
        <w:spacing w:line="240" w:lineRule="auto"/>
        <w:ind w:firstLineChars="0" w:firstLine="0"/>
        <w:rPr>
          <w:rFonts w:hint="eastAsia"/>
          <w:sz w:val="32"/>
          <w:szCs w:val="32"/>
        </w:rPr>
        <w:sectPr w:rsidR="00B0066D" w:rsidSect="00F32A26">
          <w:headerReference w:type="even" r:id="rId26"/>
          <w:headerReference w:type="default" r:id="rId27"/>
          <w:footerReference w:type="even" r:id="rId28"/>
          <w:footerReference w:type="default" r:id="rId29"/>
          <w:pgSz w:w="11906" w:h="16838" w:code="9"/>
          <w:pgMar w:top="1440" w:right="1797" w:bottom="1440" w:left="1797" w:header="851" w:footer="850" w:gutter="0"/>
          <w:pgNumType w:fmt="upperRoman"/>
          <w:cols w:space="425"/>
          <w:docGrid w:type="lines" w:linePitch="326"/>
        </w:sectPr>
      </w:pPr>
    </w:p>
    <w:p w14:paraId="73EA4DB9" w14:textId="77777777" w:rsidR="000B26E3" w:rsidRPr="0070295D" w:rsidRDefault="000B26E3" w:rsidP="00775219">
      <w:pPr>
        <w:pStyle w:val="1"/>
        <w:rPr>
          <w:sz w:val="32"/>
          <w:szCs w:val="32"/>
        </w:rPr>
      </w:pPr>
      <w:bookmarkStart w:id="3" w:name="_Toc196751845"/>
      <w:r w:rsidRPr="0070295D">
        <w:rPr>
          <w:sz w:val="32"/>
          <w:szCs w:val="32"/>
        </w:rPr>
        <w:lastRenderedPageBreak/>
        <w:t>第</w:t>
      </w:r>
      <w:r w:rsidRPr="0070295D">
        <w:rPr>
          <w:sz w:val="32"/>
          <w:szCs w:val="32"/>
        </w:rPr>
        <w:t>1</w:t>
      </w:r>
      <w:r w:rsidRPr="0070295D">
        <w:rPr>
          <w:sz w:val="32"/>
          <w:szCs w:val="32"/>
        </w:rPr>
        <w:t>章</w:t>
      </w:r>
      <w:r w:rsidRPr="0070295D">
        <w:rPr>
          <w:sz w:val="32"/>
          <w:szCs w:val="32"/>
        </w:rPr>
        <w:t xml:space="preserve">  </w:t>
      </w:r>
      <w:bookmarkEnd w:id="1"/>
      <w:r w:rsidRPr="0070295D">
        <w:rPr>
          <w:rFonts w:hint="eastAsia"/>
          <w:sz w:val="32"/>
          <w:szCs w:val="32"/>
        </w:rPr>
        <w:t>引言</w:t>
      </w:r>
      <w:bookmarkEnd w:id="3"/>
    </w:p>
    <w:p w14:paraId="7EB4ACB6" w14:textId="77777777" w:rsidR="00692FC9" w:rsidRPr="00D86660" w:rsidRDefault="000B26E3" w:rsidP="00D86660">
      <w:pPr>
        <w:pStyle w:val="2"/>
      </w:pPr>
      <w:bookmarkStart w:id="4" w:name="_Toc187062923"/>
      <w:bookmarkStart w:id="5" w:name="_Toc196751846"/>
      <w:bookmarkEnd w:id="2"/>
      <w:r w:rsidRPr="00D86660">
        <w:t>1.1</w:t>
      </w:r>
      <w:r>
        <w:t xml:space="preserve"> </w:t>
      </w:r>
      <w:r w:rsidRPr="00D86660">
        <w:t xml:space="preserve"> </w:t>
      </w:r>
      <w:r w:rsidRPr="00D86660">
        <w:rPr>
          <w:rFonts w:hint="eastAsia"/>
        </w:rPr>
        <w:t>问题的提出</w:t>
      </w:r>
      <w:bookmarkEnd w:id="4"/>
      <w:bookmarkEnd w:id="5"/>
    </w:p>
    <w:p w14:paraId="7452C1B8" w14:textId="77777777" w:rsidR="00E01C64" w:rsidRPr="00E01C64" w:rsidRDefault="00E01C64" w:rsidP="00E01C64">
      <w:pPr>
        <w:pStyle w:val="-"/>
        <w:ind w:firstLine="480"/>
      </w:pPr>
      <w:bookmarkStart w:id="6" w:name="_Toc187062924"/>
      <w:r w:rsidRPr="00E01C64">
        <w:rPr>
          <w:rFonts w:hint="eastAsia"/>
        </w:rPr>
        <w:t>在自然界中，强大的关联性学习能力可以帮助个体躲避猎杀、获取资源和做出更好的决策。</w:t>
      </w:r>
      <w:r w:rsidR="00EE16DB">
        <w:rPr>
          <w:rFonts w:hint="eastAsia"/>
        </w:rPr>
        <w:t>我们感兴趣的核心问题：</w:t>
      </w:r>
      <w:r w:rsidRPr="00E01C64">
        <w:rPr>
          <w:rFonts w:hint="eastAsia"/>
        </w:rPr>
        <w:t>关联性学习是如何在</w:t>
      </w:r>
      <w:r w:rsidR="00EE16DB" w:rsidRPr="00E01C64">
        <w:rPr>
          <w:rFonts w:hint="eastAsia"/>
        </w:rPr>
        <w:t>大脑皮层</w:t>
      </w:r>
      <w:r w:rsidR="00EE16DB">
        <w:rPr>
          <w:rFonts w:hint="eastAsia"/>
        </w:rPr>
        <w:t>这一</w:t>
      </w:r>
      <w:r w:rsidRPr="00E01C64">
        <w:rPr>
          <w:rFonts w:hint="eastAsia"/>
        </w:rPr>
        <w:t>长期记忆的存储中心进行编码</w:t>
      </w:r>
      <w:r w:rsidR="000058AD">
        <w:rPr>
          <w:rFonts w:hint="eastAsia"/>
        </w:rPr>
        <w:t>表征</w:t>
      </w:r>
      <w:r w:rsidR="00EE16DB">
        <w:rPr>
          <w:rFonts w:hint="eastAsia"/>
        </w:rPr>
        <w:t>依旧未知</w:t>
      </w:r>
      <w:r w:rsidRPr="00E01C64">
        <w:rPr>
          <w:rFonts w:hint="eastAsia"/>
        </w:rPr>
        <w:t>。</w:t>
      </w:r>
      <w:r w:rsidR="00EE16DB">
        <w:rPr>
          <w:rFonts w:hint="eastAsia"/>
        </w:rPr>
        <w:t>尤其是传统理论认为记忆先在海马编码之后转移进皮层这一观点</w:t>
      </w:r>
      <w:r w:rsidR="00855F13">
        <w:rPr>
          <w:rFonts w:hint="eastAsia"/>
        </w:rPr>
        <w:t>，海马不直接接收感觉信息的输入，相反，皮层才是动物直接映射外界刺激的表征核心，基于突触可塑性理论，记忆应当是先在表征处发生才对。这一困惑需要进行实验观察才能解答。视皮层在处理视觉感知之外，还具备多模态信息处理功能，视觉记忆的提取也依赖视皮层的再激活。</w:t>
      </w:r>
      <w:r w:rsidRPr="00E01C64">
        <w:rPr>
          <w:rFonts w:hint="eastAsia"/>
        </w:rPr>
        <w:t>但是，在视觉皮层中哪</w:t>
      </w:r>
      <w:r w:rsidR="000058AD">
        <w:rPr>
          <w:rFonts w:hint="eastAsia"/>
        </w:rPr>
        <w:t>些</w:t>
      </w:r>
      <w:r w:rsidRPr="00E01C64">
        <w:rPr>
          <w:rFonts w:hint="eastAsia"/>
        </w:rPr>
        <w:t>神经元</w:t>
      </w:r>
      <w:r w:rsidR="000058AD">
        <w:rPr>
          <w:rFonts w:hint="eastAsia"/>
        </w:rPr>
        <w:t>以何种方式</w:t>
      </w:r>
      <w:r w:rsidRPr="00E01C64">
        <w:rPr>
          <w:rFonts w:hint="eastAsia"/>
        </w:rPr>
        <w:t>参与了关联性学习的</w:t>
      </w:r>
      <w:r w:rsidR="000058AD">
        <w:rPr>
          <w:rFonts w:hint="eastAsia"/>
        </w:rPr>
        <w:t>获得</w:t>
      </w:r>
      <w:r w:rsidRPr="00E01C64">
        <w:rPr>
          <w:rFonts w:hint="eastAsia"/>
        </w:rPr>
        <w:t>过程</w:t>
      </w:r>
      <w:r w:rsidR="000058AD">
        <w:rPr>
          <w:rFonts w:hint="eastAsia"/>
        </w:rPr>
        <w:t>依旧不清楚。在记忆形成阶段，皮层</w:t>
      </w:r>
      <w:r w:rsidRPr="00E01C64">
        <w:rPr>
          <w:rFonts w:hint="eastAsia"/>
        </w:rPr>
        <w:t>以</w:t>
      </w:r>
      <w:r w:rsidR="000058AD">
        <w:rPr>
          <w:rFonts w:hint="eastAsia"/>
        </w:rPr>
        <w:t>什么样的形式展示了关联性学习？皮层编码关联性学习的环路机制是什么？皮层能独立表征关联性学习吗？编码过程是否受到其他脑区的调控？</w:t>
      </w:r>
      <w:r w:rsidR="0070295D">
        <w:rPr>
          <w:rFonts w:hint="eastAsia"/>
        </w:rPr>
        <w:t>针对以上问题，我们开展了本文的研究工作</w:t>
      </w:r>
      <w:r w:rsidRPr="00E01C64">
        <w:rPr>
          <w:rFonts w:hint="eastAsia"/>
        </w:rPr>
        <w:t>。</w:t>
      </w:r>
    </w:p>
    <w:p w14:paraId="25DE9693" w14:textId="77777777" w:rsidR="00692FC9" w:rsidRPr="00D86660" w:rsidRDefault="0070295D" w:rsidP="00D86660">
      <w:pPr>
        <w:pStyle w:val="2"/>
      </w:pPr>
      <w:bookmarkStart w:id="7" w:name="_Toc196751847"/>
      <w:r w:rsidRPr="00D86660">
        <w:rPr>
          <w:rFonts w:hint="eastAsia"/>
        </w:rPr>
        <w:t>1</w:t>
      </w:r>
      <w:r w:rsidRPr="00D86660">
        <w:t xml:space="preserve">.2 </w:t>
      </w:r>
      <w:r w:rsidR="008F2E34">
        <w:t xml:space="preserve"> </w:t>
      </w:r>
      <w:r w:rsidR="00692FC9" w:rsidRPr="00D86660">
        <w:rPr>
          <w:rFonts w:hint="eastAsia"/>
        </w:rPr>
        <w:t>选题背景及意义</w:t>
      </w:r>
      <w:bookmarkEnd w:id="6"/>
      <w:bookmarkEnd w:id="7"/>
    </w:p>
    <w:p w14:paraId="67433A13" w14:textId="77777777" w:rsidR="00C31E3F" w:rsidRPr="00792C52" w:rsidRDefault="00E01C64" w:rsidP="00C31E3F">
      <w:pPr>
        <w:pStyle w:val="-"/>
        <w:ind w:firstLine="480"/>
        <w:rPr>
          <w:shd w:val="clear" w:color="auto" w:fill="FFFFFF"/>
        </w:rPr>
      </w:pPr>
      <w:r w:rsidRPr="00792C52">
        <w:t>记忆的产生、编码和存储的是神经生物学领域非常重要的研究问题，也是人们对神经生物学领域的基本期许。虽然目前已有对记忆产生和记忆存储的生物学机制的报道，但是在记忆形成过程中，脑是如何编码信息，进而形成记忆的过程依旧是迷雾重重。目前基于</w:t>
      </w:r>
      <w:r w:rsidR="00750D73" w:rsidRPr="00792C52">
        <w:t>临床病人表现和</w:t>
      </w:r>
      <w:r w:rsidRPr="00792C52">
        <w:t>行为学实验，有研究提出了</w:t>
      </w:r>
      <w:r w:rsidR="00750D73" w:rsidRPr="00792C52">
        <w:t>记忆</w:t>
      </w:r>
      <w:r w:rsidRPr="00792C52">
        <w:t>信息存在于海马和皮层多个脑区的标准巩固模型</w:t>
      </w:r>
      <w:r w:rsidR="007A592D" w:rsidRPr="00792C52">
        <w:fldChar w:fldCharType="begin">
          <w:fldData xml:space="preserve">PEVuZE5vdGU+PENpdGU+PEF1dGhvcj5TcXVpcmU8L0F1dGhvcj48WWVhcj4yMDE1PC9ZZWFyPjxS
ZWNOdW0+NTk8L1JlY051bT48RGlzcGxheVRleHQ+KFNxdWlyZSBldCBhbC4sIDIwMTUpPC9EaXNw
bGF5VGV4dD48cmVjb3JkPjxyZWMtbnVtYmVyPjU5PC9yZWMtbnVtYmVyPjxmb3JlaWduLWtleXM+
PGtleSBhcHA9IkVOIiBkYi1pZD0icHRwcnZzZXM3d3N2ZThlOXg1dDV6czB1ZGR2ZTJ2c3dhdHd6
IiB0aW1lc3RhbXA9IjE3NDE2MjQ5NjQiPjU5PC9rZXk+PC9mb3JlaWduLWtleXM+PHJlZi10eXBl
IG5hbWU9IkpvdXJuYWwgQXJ0aWNsZSI+MTc8L3JlZi10eXBlPjxjb250cmlidXRvcnM+PGF1dGhv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dGxlPjxhbHQtdGl0bGU+Q29sZCBTcHJpbmcgSGFyYm9yIHBlcnNwZWN0aXZlcyBpbiBiaW9sb2d5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</w:fldData>
        </w:fldChar>
      </w:r>
      <w:r w:rsidR="007A592D" w:rsidRPr="00792C52">
        <w:instrText xml:space="preserve"> ADDIN EN.CITE </w:instrText>
      </w:r>
      <w:r w:rsidR="007A592D" w:rsidRPr="00792C52">
        <w:fldChar w:fldCharType="begin">
          <w:fldData xml:space="preserve">PEVuZE5vdGU+PENpdGU+PEF1dGhvcj5TcXVpcmU8L0F1dGhvcj48WWVhcj4yMDE1PC9ZZWFyPjxS
ZWNOdW0+NTk8L1JlY051bT48RGlzcGxheVRleHQ+KFNxdWlyZSBldCBhbC4sIDIwMTUpPC9EaXNw
bGF5VGV4dD48cmVjb3JkPjxyZWMtbnVtYmVyPjU5PC9yZWMtbnVtYmVyPjxmb3JlaWduLWtleXM+
PGtleSBhcHA9IkVOIiBkYi1pZD0icHRwcnZzZXM3d3N2ZThlOXg1dDV6czB1ZGR2ZTJ2c3dhdHd6
IiB0aW1lc3RhbXA9IjE3NDE2MjQ5NjQiPjU5PC9rZXk+PC9mb3JlaWduLWtleXM+PHJlZi10eXBl
IG5hbWU9IkpvdXJuYWwgQXJ0aWNsZSI+MTc8L3JlZi10eXBlPjxjb250cmlidXRvcnM+PGF1dGhv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dGxlPjxhbHQtdGl0bGU+Q29sZCBTcHJpbmcgSGFyYm9yIHBlcnNwZWN0aXZlcyBpbiBiaW9sb2d5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</w:fldData>
        </w:fldChar>
      </w:r>
      <w:r w:rsidR="007A592D" w:rsidRPr="00792C52">
        <w:instrText xml:space="preserve"> ADDIN EN.CITE.DATA </w:instrText>
      </w:r>
      <w:r w:rsidR="007A592D" w:rsidRPr="00792C52">
        <w:fldChar w:fldCharType="end"/>
      </w:r>
      <w:r w:rsidR="007A592D" w:rsidRPr="00792C52">
        <w:fldChar w:fldCharType="separate"/>
      </w:r>
      <w:r w:rsidR="007A592D" w:rsidRPr="00792C52">
        <w:rPr>
          <w:noProof/>
        </w:rPr>
        <w:t>(Squire et al., 2015)</w:t>
      </w:r>
      <w:r w:rsidR="007A592D" w:rsidRPr="00792C52">
        <w:fldChar w:fldCharType="end"/>
      </w:r>
      <w:r w:rsidRPr="00792C52">
        <w:t>。该模型认为，经过学习，</w:t>
      </w:r>
      <w:r w:rsidR="00750D73" w:rsidRPr="00792C52">
        <w:t>记忆从海马中通过</w:t>
      </w:r>
      <w:r w:rsidRPr="00792C52">
        <w:t>海马活动激发皮层内的神经活动，使皮层内的神经连接增强，</w:t>
      </w:r>
      <w:r w:rsidR="00750D73" w:rsidRPr="00792C52">
        <w:t>将记忆信息转移至皮层内存储，</w:t>
      </w:r>
      <w:r w:rsidRPr="00792C52">
        <w:t>从而实现短期记忆到长期记忆的转换。但是在该过程中，神经元层面发生的变化依旧是不详细不明确的。因此我们期望在单个神经元层面看清在编码信息的过程中，皮层的神经元是如何工作的，这将为我们理解脑编码信息过程提供最直观的证据。迄今为止的大部分研究都是局限于动物行为水平的观测性实验，大脑究竟如何编码记忆的神经环路机制有待进一</w:t>
      </w:r>
      <w:r w:rsidRPr="00792C52">
        <w:lastRenderedPageBreak/>
        <w:t>步的研究。</w:t>
      </w:r>
    </w:p>
    <w:p w14:paraId="1917DF58" w14:textId="77777777" w:rsidR="00525DF2" w:rsidRPr="00792C52" w:rsidRDefault="00525DF2" w:rsidP="00C31E3F">
      <w:pPr>
        <w:pStyle w:val="-"/>
        <w:ind w:firstLine="480"/>
        <w:rPr>
          <w:shd w:val="clear" w:color="auto" w:fill="FFFFFF"/>
        </w:rPr>
      </w:pPr>
      <w:r w:rsidRPr="00792C52">
        <w:rPr>
          <w:shd w:val="clear" w:color="auto" w:fill="FFFFFF"/>
        </w:rPr>
        <w:t>尽管记忆</w:t>
      </w:r>
      <w:r w:rsidR="00E02F83" w:rsidRPr="00792C52">
        <w:rPr>
          <w:shd w:val="clear" w:color="auto" w:fill="FFFFFF"/>
        </w:rPr>
        <w:t>的化学本质是</w:t>
      </w:r>
      <w:r w:rsidR="00750D73" w:rsidRPr="00792C52">
        <w:rPr>
          <w:shd w:val="clear" w:color="auto" w:fill="FFFFFF"/>
        </w:rPr>
        <w:t>突触可塑性发生后以</w:t>
      </w:r>
      <w:r w:rsidR="00E02F83" w:rsidRPr="00792C52">
        <w:rPr>
          <w:shd w:val="clear" w:color="auto" w:fill="FFFFFF"/>
        </w:rPr>
        <w:t>新</w:t>
      </w:r>
      <w:r w:rsidR="00750D73" w:rsidRPr="00792C52">
        <w:rPr>
          <w:shd w:val="clear" w:color="auto" w:fill="FFFFFF"/>
        </w:rPr>
        <w:t>合成</w:t>
      </w:r>
      <w:r w:rsidR="00E02F83" w:rsidRPr="00792C52">
        <w:rPr>
          <w:shd w:val="clear" w:color="auto" w:fill="FFFFFF"/>
        </w:rPr>
        <w:t>蛋白</w:t>
      </w:r>
      <w:r w:rsidR="00750D73" w:rsidRPr="00792C52">
        <w:rPr>
          <w:shd w:val="clear" w:color="auto" w:fill="FFFFFF"/>
        </w:rPr>
        <w:t>质</w:t>
      </w:r>
      <w:r w:rsidRPr="00792C52">
        <w:rPr>
          <w:shd w:val="clear" w:color="auto" w:fill="FFFFFF"/>
        </w:rPr>
        <w:t>的形式存储</w:t>
      </w:r>
      <w:r w:rsidR="007A592D" w:rsidRPr="00792C52">
        <w:rPr>
          <w:shd w:val="clear" w:color="auto" w:fill="FFFFFF"/>
        </w:rPr>
        <w:fldChar w:fldCharType="begin">
          <w:fldData xml:space="preserve">PEVuZE5vdGU+PENpdGU+PEF1dGhvcj5Hb3RvPC9BdXRob3I+PFllYXI+MjAyMjwvWWVhcj48UmVj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</w:fldData>
        </w:fldChar>
      </w:r>
      <w:r w:rsidR="007A592D" w:rsidRPr="00792C52">
        <w:rPr>
          <w:shd w:val="clear" w:color="auto" w:fill="FFFFFF"/>
        </w:rPr>
        <w:instrText xml:space="preserve"> ADDIN EN.CITE </w:instrText>
      </w:r>
      <w:r w:rsidR="007A592D" w:rsidRPr="00792C52">
        <w:rPr>
          <w:shd w:val="clear" w:color="auto" w:fill="FFFFFF"/>
        </w:rPr>
        <w:fldChar w:fldCharType="begin">
          <w:fldData xml:space="preserve">PEVuZE5vdGU+PENpdGU+PEF1dGhvcj5Hb3RvPC9BdXRob3I+PFllYXI+MjAyMjwvWWVhcj48UmVj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</w:fldData>
        </w:fldChar>
      </w:r>
      <w:r w:rsidR="007A592D" w:rsidRPr="00792C52">
        <w:rPr>
          <w:shd w:val="clear" w:color="auto" w:fill="FFFFFF"/>
        </w:rPr>
        <w:instrText xml:space="preserve"> ADDIN EN.CITE.DATA </w:instrText>
      </w:r>
      <w:r w:rsidR="007A592D" w:rsidRPr="00792C52">
        <w:rPr>
          <w:shd w:val="clear" w:color="auto" w:fill="FFFFFF"/>
        </w:rPr>
      </w:r>
      <w:r w:rsidR="007A592D" w:rsidRPr="00792C52">
        <w:rPr>
          <w:shd w:val="clear" w:color="auto" w:fill="FFFFFF"/>
        </w:rPr>
        <w:fldChar w:fldCharType="end"/>
      </w:r>
      <w:r w:rsidR="007A592D" w:rsidRPr="00792C52">
        <w:rPr>
          <w:shd w:val="clear" w:color="auto" w:fill="FFFFFF"/>
        </w:rPr>
      </w:r>
      <w:r w:rsidR="007A592D" w:rsidRPr="00792C52">
        <w:rPr>
          <w:shd w:val="clear" w:color="auto" w:fill="FFFFFF"/>
        </w:rPr>
        <w:fldChar w:fldCharType="separate"/>
      </w:r>
      <w:r w:rsidR="007A592D" w:rsidRPr="00792C52">
        <w:rPr>
          <w:noProof/>
          <w:shd w:val="clear" w:color="auto" w:fill="FFFFFF"/>
        </w:rPr>
        <w:t>(Goto, 2022 , Neves et al., 2008)</w:t>
      </w:r>
      <w:r w:rsidR="007A592D" w:rsidRPr="00792C52">
        <w:rPr>
          <w:shd w:val="clear" w:color="auto" w:fill="FFFFFF"/>
        </w:rPr>
        <w:fldChar w:fldCharType="end"/>
      </w:r>
      <w:r w:rsidRPr="00792C52">
        <w:rPr>
          <w:shd w:val="clear" w:color="auto" w:fill="FFFFFF"/>
        </w:rPr>
        <w:t>，但记忆如何在神经元网络中编码和</w:t>
      </w:r>
      <w:proofErr w:type="gramStart"/>
      <w:r w:rsidRPr="00792C52">
        <w:rPr>
          <w:shd w:val="clear" w:color="auto" w:fill="FFFFFF"/>
        </w:rPr>
        <w:t>保持仍</w:t>
      </w:r>
      <w:proofErr w:type="gramEnd"/>
      <w:r w:rsidRPr="00792C52">
        <w:rPr>
          <w:shd w:val="clear" w:color="auto" w:fill="FFFFFF"/>
        </w:rPr>
        <w:t>不清楚。在哺乳动物</w:t>
      </w:r>
      <w:r w:rsidR="00750D73" w:rsidRPr="00792C52">
        <w:rPr>
          <w:shd w:val="clear" w:color="auto" w:fill="FFFFFF"/>
        </w:rPr>
        <w:t>的</w:t>
      </w:r>
      <w:r w:rsidRPr="00792C52">
        <w:rPr>
          <w:shd w:val="clear" w:color="auto" w:fill="FFFFFF"/>
        </w:rPr>
        <w:t>大脑中，海马体（</w:t>
      </w:r>
      <w:r w:rsidRPr="00792C52">
        <w:rPr>
          <w:shd w:val="clear" w:color="auto" w:fill="FFFFFF"/>
        </w:rPr>
        <w:t>HPC</w:t>
      </w:r>
      <w:r w:rsidRPr="00792C52">
        <w:rPr>
          <w:shd w:val="clear" w:color="auto" w:fill="FFFFFF"/>
        </w:rPr>
        <w:t>）是</w:t>
      </w:r>
      <w:r w:rsidR="00750D73" w:rsidRPr="00792C52">
        <w:rPr>
          <w:shd w:val="clear" w:color="auto" w:fill="FFFFFF"/>
        </w:rPr>
        <w:t>场景记忆和</w:t>
      </w:r>
      <w:r w:rsidRPr="00792C52">
        <w:rPr>
          <w:shd w:val="clear" w:color="auto" w:fill="FFFFFF"/>
        </w:rPr>
        <w:t>陈述性记忆编码的关键</w:t>
      </w:r>
      <w:r w:rsidR="00750D73" w:rsidRPr="00792C52">
        <w:rPr>
          <w:shd w:val="clear" w:color="auto" w:fill="FFFFFF"/>
        </w:rPr>
        <w:t>脑区</w:t>
      </w:r>
      <w:r w:rsidR="002A176E" w:rsidRPr="00792C52">
        <w:rPr>
          <w:shd w:val="clear" w:color="auto" w:fill="FFFFFF"/>
        </w:rPr>
        <w:fldChar w:fldCharType="begin">
          <w:fldData xml:space="preserve">PEVuZE5vdGU+PENpdGU+PEF1dGhvcj5NYXJlbjwvQXV0aG9yPjxZZWFyPjIwMTM8L1llYXI+PFJl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</w:fldData>
        </w:fldChar>
      </w:r>
      <w:r w:rsidR="002A176E" w:rsidRPr="00792C52">
        <w:rPr>
          <w:shd w:val="clear" w:color="auto" w:fill="FFFFFF"/>
        </w:rPr>
        <w:instrText xml:space="preserve"> ADDIN EN.CITE </w:instrText>
      </w:r>
      <w:r w:rsidR="002A176E" w:rsidRPr="00792C52">
        <w:rPr>
          <w:shd w:val="clear" w:color="auto" w:fill="FFFFFF"/>
        </w:rPr>
        <w:fldChar w:fldCharType="begin">
          <w:fldData xml:space="preserve">PEVuZE5vdGU+PENpdGU+PEF1dGhvcj5NYXJlbjwvQXV0aG9yPjxZZWFyPjIwMTM8L1llYXI+PFJl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</w:fldData>
        </w:fldChar>
      </w:r>
      <w:r w:rsidR="002A176E" w:rsidRPr="00792C52">
        <w:rPr>
          <w:shd w:val="clear" w:color="auto" w:fill="FFFFFF"/>
        </w:rPr>
        <w:instrText xml:space="preserve"> ADDIN EN.CITE.DATA </w:instrText>
      </w:r>
      <w:r w:rsidR="002A176E" w:rsidRPr="00792C52">
        <w:rPr>
          <w:shd w:val="clear" w:color="auto" w:fill="FFFFFF"/>
        </w:rPr>
      </w:r>
      <w:r w:rsidR="002A176E" w:rsidRPr="00792C52">
        <w:rPr>
          <w:shd w:val="clear" w:color="auto" w:fill="FFFFFF"/>
        </w:rPr>
        <w:fldChar w:fldCharType="end"/>
      </w:r>
      <w:r w:rsidR="002A176E" w:rsidRPr="00792C52">
        <w:rPr>
          <w:shd w:val="clear" w:color="auto" w:fill="FFFFFF"/>
        </w:rPr>
      </w:r>
      <w:r w:rsidR="002A176E" w:rsidRPr="00792C52">
        <w:rPr>
          <w:shd w:val="clear" w:color="auto" w:fill="FFFFFF"/>
        </w:rPr>
        <w:fldChar w:fldCharType="separate"/>
      </w:r>
      <w:r w:rsidR="002A176E" w:rsidRPr="00792C52">
        <w:rPr>
          <w:noProof/>
          <w:shd w:val="clear" w:color="auto" w:fill="FFFFFF"/>
        </w:rPr>
        <w:t>(Maren et al., 2013 , Phillips and LeDoux, 1992 , Kim and Fanselow, 1992)</w:t>
      </w:r>
      <w:r w:rsidR="002A176E" w:rsidRPr="00792C52">
        <w:rPr>
          <w:shd w:val="clear" w:color="auto" w:fill="FFFFFF"/>
        </w:rPr>
        <w:fldChar w:fldCharType="end"/>
      </w:r>
      <w:r w:rsidRPr="00792C52">
        <w:rPr>
          <w:shd w:val="clear" w:color="auto" w:fill="FFFFFF"/>
        </w:rPr>
        <w:t>。同时，</w:t>
      </w:r>
      <w:r w:rsidR="00750D73" w:rsidRPr="00792C52">
        <w:rPr>
          <w:shd w:val="clear" w:color="auto" w:fill="FFFFFF"/>
        </w:rPr>
        <w:t>记忆相关的</w:t>
      </w:r>
      <w:r w:rsidRPr="00792C52">
        <w:rPr>
          <w:shd w:val="clear" w:color="auto" w:fill="FFFFFF"/>
        </w:rPr>
        <w:t>记忆印迹细胞也在</w:t>
      </w:r>
      <w:r w:rsidR="00750D73" w:rsidRPr="00792C52">
        <w:rPr>
          <w:shd w:val="clear" w:color="auto" w:fill="FFFFFF"/>
        </w:rPr>
        <w:t>多个</w:t>
      </w:r>
      <w:r w:rsidRPr="00792C52">
        <w:rPr>
          <w:shd w:val="clear" w:color="auto" w:fill="FFFFFF"/>
        </w:rPr>
        <w:t>皮层区域中发现，如</w:t>
      </w:r>
      <w:r w:rsidR="00750D73" w:rsidRPr="00792C52">
        <w:rPr>
          <w:shd w:val="clear" w:color="auto" w:fill="FFFFFF"/>
        </w:rPr>
        <w:t>压后</w:t>
      </w:r>
      <w:r w:rsidRPr="00792C52">
        <w:rPr>
          <w:shd w:val="clear" w:color="auto" w:fill="FFFFFF"/>
        </w:rPr>
        <w:t>皮层（</w:t>
      </w:r>
      <w:r w:rsidRPr="00792C52">
        <w:rPr>
          <w:shd w:val="clear" w:color="auto" w:fill="FFFFFF"/>
        </w:rPr>
        <w:t>RSP</w:t>
      </w:r>
      <w:r w:rsidRPr="00792C52">
        <w:rPr>
          <w:shd w:val="clear" w:color="auto" w:fill="FFFFFF"/>
        </w:rPr>
        <w:t>）、前扣带回皮层（</w:t>
      </w:r>
      <w:r w:rsidRPr="00792C52">
        <w:rPr>
          <w:shd w:val="clear" w:color="auto" w:fill="FFFFFF"/>
        </w:rPr>
        <w:t>ACC</w:t>
      </w:r>
      <w:r w:rsidRPr="00792C52">
        <w:rPr>
          <w:shd w:val="clear" w:color="auto" w:fill="FFFFFF"/>
        </w:rPr>
        <w:t>）、内侧前额叶皮层（</w:t>
      </w:r>
      <w:proofErr w:type="spellStart"/>
      <w:r w:rsidRPr="00792C52">
        <w:rPr>
          <w:shd w:val="clear" w:color="auto" w:fill="FFFFFF"/>
        </w:rPr>
        <w:t>mPFC</w:t>
      </w:r>
      <w:proofErr w:type="spellEnd"/>
      <w:r w:rsidRPr="00792C52">
        <w:rPr>
          <w:shd w:val="clear" w:color="auto" w:fill="FFFFFF"/>
        </w:rPr>
        <w:t>）以及</w:t>
      </w:r>
      <w:r w:rsidR="00750D73" w:rsidRPr="00792C52">
        <w:rPr>
          <w:shd w:val="clear" w:color="auto" w:fill="FFFFFF"/>
        </w:rPr>
        <w:t>感觉皮层（</w:t>
      </w:r>
      <w:r w:rsidR="00750D73" w:rsidRPr="00792C52">
        <w:rPr>
          <w:shd w:val="clear" w:color="auto" w:fill="FFFFFF"/>
        </w:rPr>
        <w:t>SSP</w:t>
      </w:r>
      <w:r w:rsidR="00750D73" w:rsidRPr="00792C52">
        <w:rPr>
          <w:shd w:val="clear" w:color="auto" w:fill="FFFFFF"/>
        </w:rPr>
        <w:t>）</w:t>
      </w:r>
      <w:r w:rsidRPr="00792C52">
        <w:rPr>
          <w:shd w:val="clear" w:color="auto" w:fill="FFFFFF"/>
        </w:rPr>
        <w:t>，这些区域在记忆</w:t>
      </w:r>
      <w:r w:rsidR="00750D73" w:rsidRPr="00792C52">
        <w:rPr>
          <w:shd w:val="clear" w:color="auto" w:fill="FFFFFF"/>
        </w:rPr>
        <w:t>编码</w:t>
      </w:r>
      <w:r w:rsidRPr="00792C52">
        <w:rPr>
          <w:shd w:val="clear" w:color="auto" w:fill="FFFFFF"/>
        </w:rPr>
        <w:t>过程的不同阶段</w:t>
      </w:r>
      <w:r w:rsidR="00750D73" w:rsidRPr="00792C52">
        <w:rPr>
          <w:shd w:val="clear" w:color="auto" w:fill="FFFFFF"/>
        </w:rPr>
        <w:t>中</w:t>
      </w:r>
      <w:r w:rsidRPr="00792C52">
        <w:rPr>
          <w:shd w:val="clear" w:color="auto" w:fill="FFFFFF"/>
        </w:rPr>
        <w:t>发挥作用</w:t>
      </w:r>
      <w:r w:rsidR="002A176E" w:rsidRPr="00792C52">
        <w:rPr>
          <w:shd w:val="clear" w:color="auto" w:fill="FFFFFF"/>
        </w:rPr>
        <w:fldChar w:fldCharType="begin">
          <w:fldData xml:space="preserve">PEVuZE5vdGU+PENpdGU+PEF1dGhvcj5Db3Jjb3JhbjwvQXV0aG9yPjxZZWFyPjIwMTE8L1llYXI+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</w:fldData>
        </w:fldChar>
      </w:r>
      <w:r w:rsidR="006D618F">
        <w:rPr>
          <w:shd w:val="clear" w:color="auto" w:fill="FFFFFF"/>
        </w:rPr>
        <w:instrText xml:space="preserve"> ADDIN EN.CITE </w:instrText>
      </w:r>
      <w:r w:rsidR="006D618F">
        <w:rPr>
          <w:shd w:val="clear" w:color="auto" w:fill="FFFFFF"/>
        </w:rPr>
        <w:fldChar w:fldCharType="begin">
          <w:fldData xml:space="preserve">PEVuZE5vdGU+PENpdGU+PEF1dGhvcj5Db3Jjb3JhbjwvQXV0aG9yPjxZZWFyPjIwMTE8L1llYXI+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</w:fldData>
        </w:fldChar>
      </w:r>
      <w:r w:rsidR="006D618F">
        <w:rPr>
          <w:shd w:val="clear" w:color="auto" w:fill="FFFFFF"/>
        </w:rPr>
        <w:instrText xml:space="preserve"> ADDIN EN.CITE.DATA </w:instrText>
      </w:r>
      <w:r w:rsidR="006D618F">
        <w:rPr>
          <w:shd w:val="clear" w:color="auto" w:fill="FFFFFF"/>
        </w:rPr>
      </w:r>
      <w:r w:rsidR="006D618F">
        <w:rPr>
          <w:shd w:val="clear" w:color="auto" w:fill="FFFFFF"/>
        </w:rPr>
        <w:fldChar w:fldCharType="end"/>
      </w:r>
      <w:r w:rsidR="002A176E" w:rsidRPr="00792C52">
        <w:rPr>
          <w:shd w:val="clear" w:color="auto" w:fill="FFFFFF"/>
        </w:rPr>
      </w:r>
      <w:r w:rsidR="002A176E" w:rsidRPr="00792C52">
        <w:rPr>
          <w:shd w:val="clear" w:color="auto" w:fill="FFFFFF"/>
        </w:rPr>
        <w:fldChar w:fldCharType="separate"/>
      </w:r>
      <w:r w:rsidR="006D618F">
        <w:rPr>
          <w:noProof/>
          <w:shd w:val="clear" w:color="auto" w:fill="FFFFFF"/>
        </w:rPr>
        <w:t>(Corcoran et al., 2011 , Corcoran et al., 2016 , Frankland et al., 2004 , Quinn et al., 2008 , Cowansage et al., 2014a , Xie et al., 2014a , Tayler et al., 2013)</w:t>
      </w:r>
      <w:r w:rsidR="002A176E" w:rsidRPr="00792C52">
        <w:rPr>
          <w:shd w:val="clear" w:color="auto" w:fill="FFFFFF"/>
        </w:rPr>
        <w:fldChar w:fldCharType="end"/>
      </w:r>
      <w:r w:rsidRPr="00792C52">
        <w:rPr>
          <w:shd w:val="clear" w:color="auto" w:fill="FFFFFF"/>
        </w:rPr>
        <w:t>。海马体</w:t>
      </w:r>
      <w:r w:rsidR="00750D73" w:rsidRPr="00792C52">
        <w:rPr>
          <w:shd w:val="clear" w:color="auto" w:fill="FFFFFF"/>
        </w:rPr>
        <w:t>相关的另一种</w:t>
      </w:r>
      <w:r w:rsidRPr="00792C52">
        <w:rPr>
          <w:shd w:val="clear" w:color="auto" w:fill="FFFFFF"/>
        </w:rPr>
        <w:t>记忆索引理论解释了海马体和新皮层在记忆形成和</w:t>
      </w:r>
      <w:r w:rsidR="00750D73" w:rsidRPr="00792C52">
        <w:rPr>
          <w:shd w:val="clear" w:color="auto" w:fill="FFFFFF"/>
        </w:rPr>
        <w:t>记忆</w:t>
      </w:r>
      <w:r w:rsidRPr="00792C52">
        <w:rPr>
          <w:shd w:val="clear" w:color="auto" w:fill="FFFFFF"/>
        </w:rPr>
        <w:t>检索中的功能作用</w:t>
      </w:r>
      <w:r w:rsidR="002A176E" w:rsidRPr="00792C52">
        <w:rPr>
          <w:shd w:val="clear" w:color="auto" w:fill="FFFFFF"/>
        </w:rPr>
        <w:fldChar w:fldCharType="begin">
          <w:fldData xml:space="preserve">PEVuZE5vdGU+PENpdGU+PEF1dGhvcj5UZXlsZXI8L0F1dGhvcj48WWVhcj4xOTg2PC9ZZWFyPjxS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=
</w:fldData>
        </w:fldChar>
      </w:r>
      <w:r w:rsidR="002A176E" w:rsidRPr="00792C52">
        <w:rPr>
          <w:shd w:val="clear" w:color="auto" w:fill="FFFFFF"/>
        </w:rPr>
        <w:instrText xml:space="preserve"> ADDIN EN.CITE </w:instrText>
      </w:r>
      <w:r w:rsidR="002A176E" w:rsidRPr="00792C52">
        <w:rPr>
          <w:shd w:val="clear" w:color="auto" w:fill="FFFFFF"/>
        </w:rPr>
        <w:fldChar w:fldCharType="begin">
          <w:fldData xml:space="preserve">PEVuZE5vdGU+PENpdGU+PEF1dGhvcj5UZXlsZXI8L0F1dGhvcj48WWVhcj4xOTg2PC9ZZWFyPjxS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=
</w:fldData>
        </w:fldChar>
      </w:r>
      <w:r w:rsidR="002A176E" w:rsidRPr="00792C52">
        <w:rPr>
          <w:shd w:val="clear" w:color="auto" w:fill="FFFFFF"/>
        </w:rPr>
        <w:instrText xml:space="preserve"> ADDIN EN.CITE.DATA </w:instrText>
      </w:r>
      <w:r w:rsidR="002A176E" w:rsidRPr="00792C52">
        <w:rPr>
          <w:shd w:val="clear" w:color="auto" w:fill="FFFFFF"/>
        </w:rPr>
      </w:r>
      <w:r w:rsidR="002A176E" w:rsidRPr="00792C52">
        <w:rPr>
          <w:shd w:val="clear" w:color="auto" w:fill="FFFFFF"/>
        </w:rPr>
        <w:fldChar w:fldCharType="end"/>
      </w:r>
      <w:r w:rsidR="002A176E" w:rsidRPr="00792C52">
        <w:rPr>
          <w:shd w:val="clear" w:color="auto" w:fill="FFFFFF"/>
        </w:rPr>
      </w:r>
      <w:r w:rsidR="002A176E" w:rsidRPr="00792C52">
        <w:rPr>
          <w:shd w:val="clear" w:color="auto" w:fill="FFFFFF"/>
        </w:rPr>
        <w:fldChar w:fldCharType="separate"/>
      </w:r>
      <w:r w:rsidR="002A176E" w:rsidRPr="00792C52">
        <w:rPr>
          <w:noProof/>
          <w:shd w:val="clear" w:color="auto" w:fill="FFFFFF"/>
        </w:rPr>
        <w:t>(Teyler and DiScenna, 1986 , Teyler and Rudy, 2007)</w:t>
      </w:r>
      <w:r w:rsidR="002A176E" w:rsidRPr="00792C52">
        <w:rPr>
          <w:shd w:val="clear" w:color="auto" w:fill="FFFFFF"/>
        </w:rPr>
        <w:fldChar w:fldCharType="end"/>
      </w:r>
      <w:r w:rsidRPr="00792C52">
        <w:rPr>
          <w:shd w:val="clear" w:color="auto" w:fill="FFFFFF"/>
        </w:rPr>
        <w:t>。该理论认为，海马体通过突触可塑性机制形成并保持特定经验</w:t>
      </w:r>
      <w:r w:rsidR="00750D73" w:rsidRPr="00792C52">
        <w:rPr>
          <w:shd w:val="clear" w:color="auto" w:fill="FFFFFF"/>
        </w:rPr>
        <w:t>在皮层内</w:t>
      </w:r>
      <w:r w:rsidRPr="00792C52">
        <w:rPr>
          <w:shd w:val="clear" w:color="auto" w:fill="FFFFFF"/>
        </w:rPr>
        <w:t>分布式</w:t>
      </w:r>
      <w:r w:rsidR="004F48A3" w:rsidRPr="00792C52">
        <w:rPr>
          <w:shd w:val="clear" w:color="auto" w:fill="FFFFFF"/>
        </w:rPr>
        <w:t>活动</w:t>
      </w:r>
      <w:r w:rsidRPr="00792C52">
        <w:rPr>
          <w:shd w:val="clear" w:color="auto" w:fill="FFFFFF"/>
        </w:rPr>
        <w:t>的索引。在记忆</w:t>
      </w:r>
      <w:r w:rsidR="004F48A3" w:rsidRPr="00792C52">
        <w:rPr>
          <w:shd w:val="clear" w:color="auto" w:fill="FFFFFF"/>
        </w:rPr>
        <w:t>检索</w:t>
      </w:r>
      <w:r w:rsidRPr="00792C52">
        <w:rPr>
          <w:shd w:val="clear" w:color="auto" w:fill="FFFFFF"/>
        </w:rPr>
        <w:t>过程中，海马索引通过</w:t>
      </w:r>
      <w:r w:rsidR="004F48A3" w:rsidRPr="00792C52">
        <w:rPr>
          <w:shd w:val="clear" w:color="auto" w:fill="FFFFFF"/>
        </w:rPr>
        <w:t>初级</w:t>
      </w:r>
      <w:r w:rsidRPr="00792C52">
        <w:rPr>
          <w:shd w:val="clear" w:color="auto" w:fill="FFFFFF"/>
        </w:rPr>
        <w:t>皮层</w:t>
      </w:r>
      <w:r w:rsidR="004F48A3" w:rsidRPr="00792C52">
        <w:rPr>
          <w:shd w:val="clear" w:color="auto" w:fill="FFFFFF"/>
        </w:rPr>
        <w:t>的输入被激活</w:t>
      </w:r>
      <w:r w:rsidRPr="00792C52">
        <w:rPr>
          <w:shd w:val="clear" w:color="auto" w:fill="FFFFFF"/>
        </w:rPr>
        <w:t>，</w:t>
      </w:r>
      <w:r w:rsidR="004F48A3" w:rsidRPr="00792C52">
        <w:rPr>
          <w:shd w:val="clear" w:color="auto" w:fill="FFFFFF"/>
        </w:rPr>
        <w:t>并向皮层</w:t>
      </w:r>
      <w:r w:rsidRPr="00792C52">
        <w:rPr>
          <w:shd w:val="clear" w:color="auto" w:fill="FFFFFF"/>
        </w:rPr>
        <w:t>传达</w:t>
      </w:r>
      <w:r w:rsidR="004F48A3" w:rsidRPr="00792C52">
        <w:rPr>
          <w:shd w:val="clear" w:color="auto" w:fill="FFFFFF"/>
        </w:rPr>
        <w:t>以引起</w:t>
      </w:r>
      <w:r w:rsidRPr="00792C52">
        <w:rPr>
          <w:shd w:val="clear" w:color="auto" w:fill="FFFFFF"/>
        </w:rPr>
        <w:t>整个记忆</w:t>
      </w:r>
      <w:r w:rsidR="004F48A3" w:rsidRPr="00792C52">
        <w:rPr>
          <w:shd w:val="clear" w:color="auto" w:fill="FFFFFF"/>
        </w:rPr>
        <w:t>环路</w:t>
      </w:r>
      <w:r w:rsidRPr="00792C52">
        <w:rPr>
          <w:shd w:val="clear" w:color="auto" w:fill="FFFFFF"/>
        </w:rPr>
        <w:t>的激活</w:t>
      </w:r>
      <w:r w:rsidR="004F48A3" w:rsidRPr="00792C52">
        <w:rPr>
          <w:shd w:val="clear" w:color="auto" w:fill="FFFFFF"/>
        </w:rPr>
        <w:t>，完成记忆的提取</w:t>
      </w:r>
      <w:r w:rsidRPr="00792C52">
        <w:rPr>
          <w:shd w:val="clear" w:color="auto" w:fill="FFFFFF"/>
        </w:rPr>
        <w:t>。这一理论框架</w:t>
      </w:r>
      <w:r w:rsidR="004F48A3" w:rsidRPr="00792C52">
        <w:rPr>
          <w:shd w:val="clear" w:color="auto" w:fill="FFFFFF"/>
        </w:rPr>
        <w:t>也</w:t>
      </w:r>
      <w:r w:rsidRPr="00792C52">
        <w:rPr>
          <w:shd w:val="clear" w:color="auto" w:fill="FFFFFF"/>
        </w:rPr>
        <w:t>得到了临床和实验观察的支持</w:t>
      </w:r>
      <w:r w:rsidR="002A176E" w:rsidRPr="00792C52">
        <w:rPr>
          <w:shd w:val="clear" w:color="auto" w:fill="FFFFFF"/>
        </w:rPr>
        <w:fldChar w:fldCharType="begin">
          <w:fldData xml:space="preserve">PEVuZE5vdGU+PENpdGU+PEF1dGhvcj5UZXlsZXI8L0F1dGhvcj48WWVhcj4yMDA3PC9ZZWFyPjxS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=
</w:fldData>
        </w:fldChar>
      </w:r>
      <w:r w:rsidR="002A176E" w:rsidRPr="00792C52">
        <w:rPr>
          <w:shd w:val="clear" w:color="auto" w:fill="FFFFFF"/>
        </w:rPr>
        <w:instrText xml:space="preserve"> ADDIN EN.CITE </w:instrText>
      </w:r>
      <w:r w:rsidR="002A176E" w:rsidRPr="00792C52">
        <w:rPr>
          <w:shd w:val="clear" w:color="auto" w:fill="FFFFFF"/>
        </w:rPr>
        <w:fldChar w:fldCharType="begin">
          <w:fldData xml:space="preserve">PEVuZE5vdGU+PENpdGU+PEF1dGhvcj5UZXlsZXI8L0F1dGhvcj48WWVhcj4yMDA3PC9ZZWFyPjxS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=
</w:fldData>
        </w:fldChar>
      </w:r>
      <w:r w:rsidR="002A176E" w:rsidRPr="00792C52">
        <w:rPr>
          <w:shd w:val="clear" w:color="auto" w:fill="FFFFFF"/>
        </w:rPr>
        <w:instrText xml:space="preserve"> ADDIN EN.CITE.DATA </w:instrText>
      </w:r>
      <w:r w:rsidR="002A176E" w:rsidRPr="00792C52">
        <w:rPr>
          <w:shd w:val="clear" w:color="auto" w:fill="FFFFFF"/>
        </w:rPr>
      </w:r>
      <w:r w:rsidR="002A176E" w:rsidRPr="00792C52">
        <w:rPr>
          <w:shd w:val="clear" w:color="auto" w:fill="FFFFFF"/>
        </w:rPr>
        <w:fldChar w:fldCharType="end"/>
      </w:r>
      <w:r w:rsidR="002A176E" w:rsidRPr="00792C52">
        <w:rPr>
          <w:shd w:val="clear" w:color="auto" w:fill="FFFFFF"/>
        </w:rPr>
      </w:r>
      <w:r w:rsidR="002A176E" w:rsidRPr="00792C52">
        <w:rPr>
          <w:shd w:val="clear" w:color="auto" w:fill="FFFFFF"/>
        </w:rPr>
        <w:fldChar w:fldCharType="separate"/>
      </w:r>
      <w:r w:rsidR="002A176E" w:rsidRPr="00792C52">
        <w:rPr>
          <w:noProof/>
          <w:shd w:val="clear" w:color="auto" w:fill="FFFFFF"/>
        </w:rPr>
        <w:t>(Teyler and Rudy, 2007 , Miry et al., 2021)</w:t>
      </w:r>
      <w:r w:rsidR="002A176E" w:rsidRPr="00792C52">
        <w:rPr>
          <w:shd w:val="clear" w:color="auto" w:fill="FFFFFF"/>
        </w:rPr>
        <w:fldChar w:fldCharType="end"/>
      </w:r>
      <w:r w:rsidRPr="00792C52">
        <w:rPr>
          <w:shd w:val="clear" w:color="auto" w:fill="FFFFFF"/>
        </w:rPr>
        <w:t>，但海马体</w:t>
      </w:r>
      <w:r w:rsidRPr="00792C52">
        <w:rPr>
          <w:shd w:val="clear" w:color="auto" w:fill="FFFFFF"/>
        </w:rPr>
        <w:t>-</w:t>
      </w:r>
      <w:r w:rsidRPr="00792C52">
        <w:rPr>
          <w:shd w:val="clear" w:color="auto" w:fill="FFFFFF"/>
        </w:rPr>
        <w:t>皮层</w:t>
      </w:r>
      <w:r w:rsidR="004F48A3" w:rsidRPr="00792C52">
        <w:rPr>
          <w:shd w:val="clear" w:color="auto" w:fill="FFFFFF"/>
        </w:rPr>
        <w:t>环路</w:t>
      </w:r>
      <w:r w:rsidRPr="00792C52">
        <w:rPr>
          <w:shd w:val="clear" w:color="auto" w:fill="FFFFFF"/>
        </w:rPr>
        <w:t>在记忆形成过程中的调节</w:t>
      </w:r>
      <w:r w:rsidR="004F48A3" w:rsidRPr="00792C52">
        <w:rPr>
          <w:shd w:val="clear" w:color="auto" w:fill="FFFFFF"/>
        </w:rPr>
        <w:t>机制仍旧未知，其调节的细节</w:t>
      </w:r>
      <w:r w:rsidRPr="00792C52">
        <w:rPr>
          <w:shd w:val="clear" w:color="auto" w:fill="FFFFFF"/>
        </w:rPr>
        <w:t>缺乏实证支持。</w:t>
      </w:r>
      <w:r w:rsidR="004F48A3" w:rsidRPr="00792C52">
        <w:rPr>
          <w:shd w:val="clear" w:color="auto" w:fill="FFFFFF"/>
        </w:rPr>
        <w:t>那标准巩固模型和索引模型哪个才是更符合事实的呢？</w:t>
      </w:r>
      <w:proofErr w:type="gramStart"/>
      <w:r w:rsidR="004F48A3" w:rsidRPr="00792C52">
        <w:rPr>
          <w:shd w:val="clear" w:color="auto" w:fill="FFFFFF"/>
        </w:rPr>
        <w:t>亦或</w:t>
      </w:r>
      <w:proofErr w:type="gramEnd"/>
      <w:r w:rsidR="004F48A3" w:rsidRPr="00792C52">
        <w:rPr>
          <w:shd w:val="clear" w:color="auto" w:fill="FFFFFF"/>
        </w:rPr>
        <w:t>者二者皆有局限？</w:t>
      </w:r>
      <w:r w:rsidR="00886158" w:rsidRPr="00792C52">
        <w:rPr>
          <w:shd w:val="clear" w:color="auto" w:fill="FFFFFF"/>
        </w:rPr>
        <w:t>我们需要对记忆的编码机制进行探索。</w:t>
      </w:r>
    </w:p>
    <w:p w14:paraId="43DFF0C9" w14:textId="77777777" w:rsidR="00525DF2" w:rsidRPr="00792C52" w:rsidRDefault="00525DF2" w:rsidP="00C31E3F">
      <w:pPr>
        <w:pStyle w:val="-"/>
        <w:ind w:firstLine="480"/>
        <w:rPr>
          <w:shd w:val="clear" w:color="auto" w:fill="FFFFFF"/>
        </w:rPr>
      </w:pPr>
      <w:r w:rsidRPr="00792C52">
        <w:rPr>
          <w:shd w:val="clear" w:color="auto" w:fill="FFFFFF"/>
        </w:rPr>
        <w:t>在探索陈述性记忆过程中，眨眼条件</w:t>
      </w:r>
      <w:r w:rsidR="004F48A3" w:rsidRPr="00792C52">
        <w:rPr>
          <w:shd w:val="clear" w:color="auto" w:fill="FFFFFF"/>
        </w:rPr>
        <w:t>化范式</w:t>
      </w:r>
      <w:r w:rsidRPr="00792C52">
        <w:rPr>
          <w:shd w:val="clear" w:color="auto" w:fill="FFFFFF"/>
        </w:rPr>
        <w:t>是一种广泛使用的关联学习范式</w:t>
      </w:r>
      <w:r w:rsidR="00951719" w:rsidRPr="00792C52">
        <w:rPr>
          <w:shd w:val="clear" w:color="auto" w:fill="FFFFFF"/>
        </w:rPr>
        <w:fldChar w:fldCharType="begin">
          <w:fldData xml:space="preserve">PEVuZE5vdGU+PENpdGU+PEF1dGhvcj5DaHJpc3RpYW48L0F1dGhvcj48WWVhcj4yMDAzPC9ZZWFy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</w:fldData>
        </w:fldChar>
      </w:r>
      <w:r w:rsidR="00951719" w:rsidRPr="00792C52">
        <w:rPr>
          <w:shd w:val="clear" w:color="auto" w:fill="FFFFFF"/>
        </w:rPr>
        <w:instrText xml:space="preserve"> ADDIN EN.CITE </w:instrText>
      </w:r>
      <w:r w:rsidR="00951719" w:rsidRPr="00792C52">
        <w:rPr>
          <w:shd w:val="clear" w:color="auto" w:fill="FFFFFF"/>
        </w:rPr>
        <w:fldChar w:fldCharType="begin">
          <w:fldData xml:space="preserve">PEVuZE5vdGU+PENpdGU+PEF1dGhvcj5DaHJpc3RpYW48L0F1dGhvcj48WWVhcj4yMDAzPC9ZZWFy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</w:fldData>
        </w:fldChar>
      </w:r>
      <w:r w:rsidR="00951719" w:rsidRPr="00792C52">
        <w:rPr>
          <w:shd w:val="clear" w:color="auto" w:fill="FFFFFF"/>
        </w:rPr>
        <w:instrText xml:space="preserve"> ADDIN EN.CITE.DATA </w:instrText>
      </w:r>
      <w:r w:rsidR="00951719" w:rsidRPr="00792C52">
        <w:rPr>
          <w:shd w:val="clear" w:color="auto" w:fill="FFFFFF"/>
        </w:rPr>
      </w:r>
      <w:r w:rsidR="00951719" w:rsidRPr="00792C52">
        <w:rPr>
          <w:shd w:val="clear" w:color="auto" w:fill="FFFFFF"/>
        </w:rPr>
        <w:fldChar w:fldCharType="end"/>
      </w:r>
      <w:r w:rsidR="00951719" w:rsidRPr="00792C52">
        <w:rPr>
          <w:shd w:val="clear" w:color="auto" w:fill="FFFFFF"/>
        </w:rPr>
      </w:r>
      <w:r w:rsidR="00951719" w:rsidRPr="00792C52">
        <w:rPr>
          <w:shd w:val="clear" w:color="auto" w:fill="FFFFFF"/>
        </w:rPr>
        <w:fldChar w:fldCharType="separate"/>
      </w:r>
      <w:r w:rsidR="00951719" w:rsidRPr="00792C52">
        <w:rPr>
          <w:noProof/>
          <w:shd w:val="clear" w:color="auto" w:fill="FFFFFF"/>
        </w:rPr>
        <w:t>(Christian and Thompson, 2003 , Thompson and Kim, 1996 , Woodruff-Pak and Disterhoft, 2008)</w:t>
      </w:r>
      <w:r w:rsidR="00951719" w:rsidRPr="00792C52">
        <w:rPr>
          <w:shd w:val="clear" w:color="auto" w:fill="FFFFFF"/>
        </w:rPr>
        <w:fldChar w:fldCharType="end"/>
      </w:r>
      <w:r w:rsidRPr="00792C52">
        <w:rPr>
          <w:shd w:val="clear" w:color="auto" w:fill="FFFFFF"/>
        </w:rPr>
        <w:t>。该实验方法涉及将中性条件刺激（</w:t>
      </w:r>
      <w:r w:rsidRPr="00792C52">
        <w:rPr>
          <w:shd w:val="clear" w:color="auto" w:fill="FFFFFF"/>
        </w:rPr>
        <w:t>CS</w:t>
      </w:r>
      <w:r w:rsidRPr="00792C52">
        <w:rPr>
          <w:shd w:val="clear" w:color="auto" w:fill="FFFFFF"/>
        </w:rPr>
        <w:t>）（如听觉、视觉或触须刺激）与非条件刺激（</w:t>
      </w:r>
      <w:r w:rsidRPr="00792C52">
        <w:rPr>
          <w:shd w:val="clear" w:color="auto" w:fill="FFFFFF"/>
        </w:rPr>
        <w:t>US</w:t>
      </w:r>
      <w:r w:rsidRPr="00792C52">
        <w:rPr>
          <w:shd w:val="clear" w:color="auto" w:fill="FFFFFF"/>
        </w:rPr>
        <w:t>）（通常是</w:t>
      </w:r>
      <w:r w:rsidR="00851C1B" w:rsidRPr="00792C52">
        <w:rPr>
          <w:shd w:val="clear" w:color="auto" w:fill="FFFFFF"/>
        </w:rPr>
        <w:t>喷气</w:t>
      </w:r>
      <w:r w:rsidRPr="00792C52">
        <w:rPr>
          <w:shd w:val="clear" w:color="auto" w:fill="FFFFFF"/>
        </w:rPr>
        <w:t>刺激眼睛，引发反射性</w:t>
      </w:r>
      <w:r w:rsidR="00851C1B" w:rsidRPr="00792C52">
        <w:rPr>
          <w:shd w:val="clear" w:color="auto" w:fill="FFFFFF"/>
        </w:rPr>
        <w:t>眼皮</w:t>
      </w:r>
      <w:r w:rsidRPr="00792C52">
        <w:rPr>
          <w:shd w:val="clear" w:color="auto" w:fill="FFFFFF"/>
        </w:rPr>
        <w:t>闭合，称为</w:t>
      </w:r>
      <w:proofErr w:type="gramStart"/>
      <w:r w:rsidRPr="00792C52">
        <w:rPr>
          <w:shd w:val="clear" w:color="auto" w:fill="FFFFFF"/>
        </w:rPr>
        <w:t>非条件</w:t>
      </w:r>
      <w:proofErr w:type="gramEnd"/>
      <w:r w:rsidRPr="00792C52">
        <w:rPr>
          <w:shd w:val="clear" w:color="auto" w:fill="FFFFFF"/>
        </w:rPr>
        <w:t>反应，</w:t>
      </w:r>
      <w:r w:rsidRPr="00792C52">
        <w:rPr>
          <w:shd w:val="clear" w:color="auto" w:fill="FFFFFF"/>
        </w:rPr>
        <w:t>UR</w:t>
      </w:r>
      <w:r w:rsidRPr="00792C52">
        <w:rPr>
          <w:shd w:val="clear" w:color="auto" w:fill="FFFFFF"/>
        </w:rPr>
        <w:t>）配对。经过</w:t>
      </w:r>
      <w:r w:rsidR="00851C1B" w:rsidRPr="00792C52">
        <w:rPr>
          <w:shd w:val="clear" w:color="auto" w:fill="FFFFFF"/>
        </w:rPr>
        <w:t>关联</w:t>
      </w:r>
      <w:r w:rsidRPr="00792C52">
        <w:rPr>
          <w:shd w:val="clear" w:color="auto" w:fill="FFFFFF"/>
        </w:rPr>
        <w:t>训练后，动物能够在条件刺激下</w:t>
      </w:r>
      <w:r w:rsidR="00851C1B" w:rsidRPr="00792C52">
        <w:rPr>
          <w:shd w:val="clear" w:color="auto" w:fill="FFFFFF"/>
        </w:rPr>
        <w:t>提前</w:t>
      </w:r>
      <w:r w:rsidRPr="00792C52">
        <w:rPr>
          <w:shd w:val="clear" w:color="auto" w:fill="FFFFFF"/>
        </w:rPr>
        <w:t>闭合眼睛</w:t>
      </w:r>
      <w:r w:rsidR="00851C1B" w:rsidRPr="00792C52">
        <w:rPr>
          <w:shd w:val="clear" w:color="auto" w:fill="FFFFFF"/>
        </w:rPr>
        <w:t>，以防御后续伤害</w:t>
      </w:r>
      <w:r w:rsidRPr="00792C52">
        <w:rPr>
          <w:shd w:val="clear" w:color="auto" w:fill="FFFFFF"/>
        </w:rPr>
        <w:t>，这被称为条件反应（</w:t>
      </w:r>
      <w:r w:rsidRPr="00792C52">
        <w:rPr>
          <w:shd w:val="clear" w:color="auto" w:fill="FFFFFF"/>
        </w:rPr>
        <w:t>CR</w:t>
      </w:r>
      <w:r w:rsidRPr="00792C52">
        <w:rPr>
          <w:shd w:val="clear" w:color="auto" w:fill="FFFFFF"/>
        </w:rPr>
        <w:t>）</w:t>
      </w:r>
      <w:r w:rsidR="00951719" w:rsidRPr="00792C52">
        <w:rPr>
          <w:shd w:val="clear" w:color="auto" w:fill="FFFFFF"/>
        </w:rPr>
        <w:fldChar w:fldCharType="begin">
          <w:fldData xml:space="preserve">PEVuZE5vdGU+PENpdGU+PEF1dGhvcj5DaHJpc3RpYW48L0F1dGhvcj48WWVhcj4yMDAzPC9ZZWFy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</w:fldData>
        </w:fldChar>
      </w:r>
      <w:r w:rsidR="00951719" w:rsidRPr="00792C52">
        <w:rPr>
          <w:shd w:val="clear" w:color="auto" w:fill="FFFFFF"/>
        </w:rPr>
        <w:instrText xml:space="preserve"> ADDIN EN.CITE </w:instrText>
      </w:r>
      <w:r w:rsidR="00951719" w:rsidRPr="00792C52">
        <w:rPr>
          <w:shd w:val="clear" w:color="auto" w:fill="FFFFFF"/>
        </w:rPr>
        <w:fldChar w:fldCharType="begin">
          <w:fldData xml:space="preserve">PEVuZE5vdGU+PENpdGU+PEF1dGhvcj5DaHJpc3RpYW48L0F1dGhvcj48WWVhcj4yMDAzPC9ZZWFy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</w:fldData>
        </w:fldChar>
      </w:r>
      <w:r w:rsidR="00951719" w:rsidRPr="00792C52">
        <w:rPr>
          <w:shd w:val="clear" w:color="auto" w:fill="FFFFFF"/>
        </w:rPr>
        <w:instrText xml:space="preserve"> ADDIN EN.CITE.DATA </w:instrText>
      </w:r>
      <w:r w:rsidR="00951719" w:rsidRPr="00792C52">
        <w:rPr>
          <w:shd w:val="clear" w:color="auto" w:fill="FFFFFF"/>
        </w:rPr>
      </w:r>
      <w:r w:rsidR="00951719" w:rsidRPr="00792C52">
        <w:rPr>
          <w:shd w:val="clear" w:color="auto" w:fill="FFFFFF"/>
        </w:rPr>
        <w:fldChar w:fldCharType="end"/>
      </w:r>
      <w:r w:rsidR="00951719" w:rsidRPr="00792C52">
        <w:rPr>
          <w:shd w:val="clear" w:color="auto" w:fill="FFFFFF"/>
        </w:rPr>
      </w:r>
      <w:r w:rsidR="00951719" w:rsidRPr="00792C52">
        <w:rPr>
          <w:shd w:val="clear" w:color="auto" w:fill="FFFFFF"/>
        </w:rPr>
        <w:fldChar w:fldCharType="separate"/>
      </w:r>
      <w:r w:rsidR="00951719" w:rsidRPr="00792C52">
        <w:rPr>
          <w:noProof/>
          <w:shd w:val="clear" w:color="auto" w:fill="FFFFFF"/>
        </w:rPr>
        <w:t>(Christian and Thompson, 2003 , Galvez et al., 2007 , Galvez et al., 2006 , Miller et al., 2008 , Steinmetz et al., 2013 , Takehara et al., 2002)</w:t>
      </w:r>
      <w:r w:rsidR="00951719" w:rsidRPr="00792C52">
        <w:rPr>
          <w:shd w:val="clear" w:color="auto" w:fill="FFFFFF"/>
        </w:rPr>
        <w:fldChar w:fldCharType="end"/>
      </w:r>
      <w:r w:rsidRPr="00792C52">
        <w:rPr>
          <w:shd w:val="clear" w:color="auto" w:fill="FFFFFF"/>
        </w:rPr>
        <w:t>。</w:t>
      </w:r>
      <w:r w:rsidR="00851C1B" w:rsidRPr="00792C52">
        <w:rPr>
          <w:shd w:val="clear" w:color="auto" w:fill="FFFFFF"/>
        </w:rPr>
        <w:t>存在</w:t>
      </w:r>
      <w:r w:rsidRPr="00792C52">
        <w:rPr>
          <w:shd w:val="clear" w:color="auto" w:fill="FFFFFF"/>
        </w:rPr>
        <w:t>两种</w:t>
      </w:r>
      <w:r w:rsidR="00851C1B" w:rsidRPr="00792C52">
        <w:rPr>
          <w:shd w:val="clear" w:color="auto" w:fill="FFFFFF"/>
        </w:rPr>
        <w:t>用时间区分的</w:t>
      </w:r>
      <w:r w:rsidRPr="00792C52">
        <w:rPr>
          <w:shd w:val="clear" w:color="auto" w:fill="FFFFFF"/>
        </w:rPr>
        <w:t>主要范式，延迟</w:t>
      </w:r>
      <w:r w:rsidR="00851C1B" w:rsidRPr="00792C52">
        <w:rPr>
          <w:shd w:val="clear" w:color="auto" w:fill="FFFFFF"/>
        </w:rPr>
        <w:t>（</w:t>
      </w:r>
      <w:r w:rsidR="00851C1B" w:rsidRPr="00792C52">
        <w:rPr>
          <w:shd w:val="clear" w:color="auto" w:fill="FFFFFF"/>
        </w:rPr>
        <w:t>Delay</w:t>
      </w:r>
      <w:r w:rsidR="00851C1B" w:rsidRPr="00792C52">
        <w:rPr>
          <w:shd w:val="clear" w:color="auto" w:fill="FFFFFF"/>
        </w:rPr>
        <w:t>）</w:t>
      </w:r>
      <w:r w:rsidRPr="00792C52">
        <w:rPr>
          <w:shd w:val="clear" w:color="auto" w:fill="FFFFFF"/>
        </w:rPr>
        <w:t>和</w:t>
      </w:r>
      <w:r w:rsidR="00851C1B" w:rsidRPr="00792C52">
        <w:rPr>
          <w:shd w:val="clear" w:color="auto" w:fill="FFFFFF"/>
        </w:rPr>
        <w:t>痕迹（</w:t>
      </w:r>
      <w:r w:rsidR="00851C1B" w:rsidRPr="00792C52">
        <w:rPr>
          <w:shd w:val="clear" w:color="auto" w:fill="FFFFFF"/>
        </w:rPr>
        <w:t>Trace</w:t>
      </w:r>
      <w:r w:rsidR="00851C1B" w:rsidRPr="00792C52">
        <w:rPr>
          <w:shd w:val="clear" w:color="auto" w:fill="FFFFFF"/>
        </w:rPr>
        <w:t>）</w:t>
      </w:r>
      <w:r w:rsidR="00951719" w:rsidRPr="00792C52">
        <w:rPr>
          <w:shd w:val="clear" w:color="auto" w:fill="FFFFFF"/>
        </w:rPr>
        <w:fldChar w:fldCharType="begin">
          <w:fldData xml:space="preserve">PEVuZE5vdGU+PENpdGU+PEF1dGhvcj5HdW88L0F1dGhvcj48WWVhcj4yMDE5PC9ZZWFyPjxSZWNO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</w:fldData>
        </w:fldChar>
      </w:r>
      <w:r w:rsidR="00951719" w:rsidRPr="00792C52">
        <w:rPr>
          <w:shd w:val="clear" w:color="auto" w:fill="FFFFFF"/>
        </w:rPr>
        <w:instrText xml:space="preserve"> ADDIN EN.CITE </w:instrText>
      </w:r>
      <w:r w:rsidR="00951719" w:rsidRPr="00792C52">
        <w:rPr>
          <w:shd w:val="clear" w:color="auto" w:fill="FFFFFF"/>
        </w:rPr>
        <w:fldChar w:fldCharType="begin">
          <w:fldData xml:space="preserve">PEVuZE5vdGU+PENpdGU+PEF1dGhvcj5HdW88L0F1dGhvcj48WWVhcj4yMDE5PC9ZZWFyPjxSZWNO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</w:fldData>
        </w:fldChar>
      </w:r>
      <w:r w:rsidR="00951719" w:rsidRPr="00792C52">
        <w:rPr>
          <w:shd w:val="clear" w:color="auto" w:fill="FFFFFF"/>
        </w:rPr>
        <w:instrText xml:space="preserve"> ADDIN EN.CITE.DATA </w:instrText>
      </w:r>
      <w:r w:rsidR="00951719" w:rsidRPr="00792C52">
        <w:rPr>
          <w:shd w:val="clear" w:color="auto" w:fill="FFFFFF"/>
        </w:rPr>
      </w:r>
      <w:r w:rsidR="00951719" w:rsidRPr="00792C52">
        <w:rPr>
          <w:shd w:val="clear" w:color="auto" w:fill="FFFFFF"/>
        </w:rPr>
        <w:fldChar w:fldCharType="end"/>
      </w:r>
      <w:r w:rsidR="00951719" w:rsidRPr="00792C52">
        <w:rPr>
          <w:shd w:val="clear" w:color="auto" w:fill="FFFFFF"/>
        </w:rPr>
      </w:r>
      <w:r w:rsidR="00951719" w:rsidRPr="00792C52">
        <w:rPr>
          <w:shd w:val="clear" w:color="auto" w:fill="FFFFFF"/>
        </w:rPr>
        <w:fldChar w:fldCharType="separate"/>
      </w:r>
      <w:r w:rsidR="00951719" w:rsidRPr="00792C52">
        <w:rPr>
          <w:noProof/>
          <w:shd w:val="clear" w:color="auto" w:fill="FFFFFF"/>
        </w:rPr>
        <w:t>(Guo et al., 2019 , Miller et al., 2008)</w:t>
      </w:r>
      <w:r w:rsidR="00951719" w:rsidRPr="00792C52">
        <w:rPr>
          <w:shd w:val="clear" w:color="auto" w:fill="FFFFFF"/>
        </w:rPr>
        <w:fldChar w:fldCharType="end"/>
      </w:r>
      <w:r w:rsidRPr="00792C52">
        <w:rPr>
          <w:shd w:val="clear" w:color="auto" w:fill="FFFFFF"/>
        </w:rPr>
        <w:t>，在延迟条件</w:t>
      </w:r>
      <w:r w:rsidR="00851C1B" w:rsidRPr="00792C52">
        <w:rPr>
          <w:shd w:val="clear" w:color="auto" w:fill="FFFFFF"/>
        </w:rPr>
        <w:t>化范式</w:t>
      </w:r>
      <w:r w:rsidRPr="00792C52">
        <w:rPr>
          <w:shd w:val="clear" w:color="auto" w:fill="FFFFFF"/>
        </w:rPr>
        <w:t>中，条件刺激</w:t>
      </w:r>
      <w:r w:rsidR="00851C1B" w:rsidRPr="00792C52">
        <w:rPr>
          <w:shd w:val="clear" w:color="auto" w:fill="FFFFFF"/>
        </w:rPr>
        <w:t>预先出现</w:t>
      </w:r>
      <w:r w:rsidRPr="00792C52">
        <w:rPr>
          <w:shd w:val="clear" w:color="auto" w:fill="FFFFFF"/>
        </w:rPr>
        <w:t>并持续到非条件刺激</w:t>
      </w:r>
      <w:r w:rsidR="00851C1B" w:rsidRPr="00792C52">
        <w:rPr>
          <w:shd w:val="clear" w:color="auto" w:fill="FFFFFF"/>
        </w:rPr>
        <w:t>发生直至</w:t>
      </w:r>
      <w:r w:rsidRPr="00792C52">
        <w:rPr>
          <w:shd w:val="clear" w:color="auto" w:fill="FFFFFF"/>
        </w:rPr>
        <w:t>终止。</w:t>
      </w:r>
      <w:r w:rsidR="00851C1B" w:rsidRPr="00792C52">
        <w:rPr>
          <w:shd w:val="clear" w:color="auto" w:fill="FFFFFF"/>
        </w:rPr>
        <w:t>已有的研究发现</w:t>
      </w:r>
      <w:r w:rsidRPr="00792C52">
        <w:rPr>
          <w:shd w:val="clear" w:color="auto" w:fill="FFFFFF"/>
        </w:rPr>
        <w:t>小脑</w:t>
      </w:r>
      <w:r w:rsidR="00851C1B" w:rsidRPr="00792C52">
        <w:rPr>
          <w:shd w:val="clear" w:color="auto" w:fill="FFFFFF"/>
        </w:rPr>
        <w:t>和脑干对运动</w:t>
      </w:r>
      <w:r w:rsidR="00851C1B" w:rsidRPr="00792C52">
        <w:rPr>
          <w:shd w:val="clear" w:color="auto" w:fill="FFFFFF"/>
        </w:rPr>
        <w:lastRenderedPageBreak/>
        <w:t>精细调节的区域</w:t>
      </w:r>
      <w:r w:rsidRPr="00792C52">
        <w:rPr>
          <w:shd w:val="clear" w:color="auto" w:fill="FFFFFF"/>
        </w:rPr>
        <w:t>已被证明是延迟条件</w:t>
      </w:r>
      <w:r w:rsidR="00851C1B" w:rsidRPr="00792C52">
        <w:rPr>
          <w:shd w:val="clear" w:color="auto" w:fill="FFFFFF"/>
        </w:rPr>
        <w:t>化范式</w:t>
      </w:r>
      <w:r w:rsidRPr="00792C52">
        <w:rPr>
          <w:shd w:val="clear" w:color="auto" w:fill="FFFFFF"/>
        </w:rPr>
        <w:t>中条件反应的关键</w:t>
      </w:r>
      <w:r w:rsidR="00810E98" w:rsidRPr="00792C52">
        <w:rPr>
          <w:shd w:val="clear" w:color="auto" w:fill="FFFFFF"/>
        </w:rPr>
        <w:fldChar w:fldCharType="begin">
          <w:fldData xml:space="preserve">PEVuZE5vdGU+PENpdGU+PEF1dGhvcj5LaW08L0F1dGhvcj48WWVhcj4yMDIwPC9ZZWFyPjxSZWNO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Y2FsPjxmdWxsLXRpdGxlPk5hdCBOZXVyb3NjaTwvZnVsbC10aXRsZT48YWJici0xPk5hdHVyZSBu
ZXVyb3NjaWVuY2U8L2FiYnItMT48L3BlcmlvZGljYWw+PHBhZ2VzPjcyNS03MzU8L3BhZ2VzPjx2
b2x1bWU+MjE8L3ZvbHVtZT48bnVtYmVyPjU8L251bWJlcj48ZGF0ZXM+PHllYXI+MjAxODwveWVh
cj48cHViLWRhdGVzPjxkYXRlPjIwMTgvMDUvMDE8L2RhdGU+PC9wdWItZGF0ZXM+PC9kYXRlcz48
aXNibj4xNTQ2LTE3MjY8L2lzYm4+PHVybHM+PHJlbGF0ZWQtdXJscz48dXJsPmh0dHBzOi8vZG9p
Lm9yZy8xMC4xMDM4L3M0MTU5My0wMTgtMDEyOS14PC91cmw+PC9yZWxhdGVkLXVybHM+PC91cmxz
PjxlbGVjdHJvbmljLXJlc291cmNlLW51bT4xMC4xMDM4L3M0MTU5My0wMTgtMDEyOS14PC9lbGVj
dHJvbmljLXJlc291cmNlLW51bT48L3JlY29yZD48L0NpdGU+PC9FbmROb3RlPn==
</w:fldData>
        </w:fldChar>
      </w:r>
      <w:r w:rsidR="0073096C" w:rsidRPr="00792C52">
        <w:rPr>
          <w:shd w:val="clear" w:color="auto" w:fill="FFFFFF"/>
        </w:rPr>
        <w:instrText xml:space="preserve"> ADDIN EN.CITE </w:instrText>
      </w:r>
      <w:r w:rsidR="0073096C" w:rsidRPr="00792C52">
        <w:rPr>
          <w:shd w:val="clear" w:color="auto" w:fill="FFFFFF"/>
        </w:rPr>
        <w:fldChar w:fldCharType="begin">
          <w:fldData xml:space="preserve">PEVuZE5vdGU+PENpdGU+PEF1dGhvcj5LaW08L0F1dGhvcj48WWVhcj4yMDIwPC9ZZWFyPjxSZWNO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==
</w:fldData>
        </w:fldChar>
      </w:r>
      <w:r w:rsidR="0073096C" w:rsidRPr="00792C52">
        <w:rPr>
          <w:shd w:val="clear" w:color="auto" w:fill="FFFFFF"/>
        </w:rPr>
        <w:instrText xml:space="preserve"> ADDIN EN.CITE.DATA </w:instrText>
      </w:r>
      <w:r w:rsidR="0073096C" w:rsidRPr="00792C52">
        <w:rPr>
          <w:shd w:val="clear" w:color="auto" w:fill="FFFFFF"/>
        </w:rPr>
      </w:r>
      <w:r w:rsidR="0073096C" w:rsidRPr="00792C52">
        <w:rPr>
          <w:shd w:val="clear" w:color="auto" w:fill="FFFFFF"/>
        </w:rPr>
        <w:fldChar w:fldCharType="end"/>
      </w:r>
      <w:r w:rsidR="00810E98" w:rsidRPr="00792C52">
        <w:rPr>
          <w:shd w:val="clear" w:color="auto" w:fill="FFFFFF"/>
        </w:rPr>
      </w:r>
      <w:r w:rsidR="00810E98" w:rsidRPr="00792C52">
        <w:rPr>
          <w:shd w:val="clear" w:color="auto" w:fill="FFFFFF"/>
        </w:rPr>
        <w:fldChar w:fldCharType="separate"/>
      </w:r>
      <w:r w:rsidR="0073096C" w:rsidRPr="00792C52">
        <w:rPr>
          <w:noProof/>
          <w:shd w:val="clear" w:color="auto" w:fill="FFFFFF"/>
        </w:rPr>
        <w:t>(Kim et al., 2020 , Albergaria et al., 2018)</w:t>
      </w:r>
      <w:r w:rsidR="00810E98" w:rsidRPr="00792C52">
        <w:rPr>
          <w:shd w:val="clear" w:color="auto" w:fill="FFFFFF"/>
        </w:rPr>
        <w:fldChar w:fldCharType="end"/>
      </w:r>
      <w:r w:rsidR="00951719" w:rsidRPr="00792C52">
        <w:rPr>
          <w:shd w:val="clear" w:color="auto" w:fill="FFFFFF"/>
        </w:rPr>
        <w:t>，基底前脑中的胆碱能神经元的</w:t>
      </w:r>
      <w:r w:rsidR="00951719" w:rsidRPr="00792C52">
        <w:rPr>
          <w:shd w:val="clear" w:color="auto" w:fill="FFFFFF"/>
        </w:rPr>
        <w:t>CS</w:t>
      </w:r>
      <w:r w:rsidR="00951719" w:rsidRPr="00792C52">
        <w:rPr>
          <w:shd w:val="clear" w:color="auto" w:fill="FFFFFF"/>
        </w:rPr>
        <w:t>诱发的提前活动可能提供了编码基础</w:t>
      </w:r>
      <w:r w:rsidR="00951719" w:rsidRPr="00792C52">
        <w:rPr>
          <w:shd w:val="clear" w:color="auto" w:fill="FFFFFF"/>
        </w:rPr>
        <w:fldChar w:fldCharType="begin">
          <w:fldData xml:space="preserve">PEVuZE5vdGU+PENpdGU+PEF1dGhvcj5HdW88L0F1dGhvcj48WWVhcj4yMDE5PC9ZZWFyPjxSZWNO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</w:fldData>
        </w:fldChar>
      </w:r>
      <w:r w:rsidR="00951719" w:rsidRPr="00792C52">
        <w:rPr>
          <w:shd w:val="clear" w:color="auto" w:fill="FFFFFF"/>
        </w:rPr>
        <w:instrText xml:space="preserve"> ADDIN EN.CITE </w:instrText>
      </w:r>
      <w:r w:rsidR="00951719" w:rsidRPr="00792C52">
        <w:rPr>
          <w:shd w:val="clear" w:color="auto" w:fill="FFFFFF"/>
        </w:rPr>
        <w:fldChar w:fldCharType="begin">
          <w:fldData xml:space="preserve">PEVuZE5vdGU+PENpdGU+PEF1dGhvcj5HdW88L0F1dGhvcj48WWVhcj4yMDE5PC9ZZWFyPjxSZWNO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</w:fldData>
        </w:fldChar>
      </w:r>
      <w:r w:rsidR="00951719" w:rsidRPr="00792C52">
        <w:rPr>
          <w:shd w:val="clear" w:color="auto" w:fill="FFFFFF"/>
        </w:rPr>
        <w:instrText xml:space="preserve"> ADDIN EN.CITE.DATA </w:instrText>
      </w:r>
      <w:r w:rsidR="00951719" w:rsidRPr="00792C52">
        <w:rPr>
          <w:shd w:val="clear" w:color="auto" w:fill="FFFFFF"/>
        </w:rPr>
      </w:r>
      <w:r w:rsidR="00951719" w:rsidRPr="00792C52">
        <w:rPr>
          <w:shd w:val="clear" w:color="auto" w:fill="FFFFFF"/>
        </w:rPr>
        <w:fldChar w:fldCharType="end"/>
      </w:r>
      <w:r w:rsidR="00951719" w:rsidRPr="00792C52">
        <w:rPr>
          <w:shd w:val="clear" w:color="auto" w:fill="FFFFFF"/>
        </w:rPr>
      </w:r>
      <w:r w:rsidR="00951719" w:rsidRPr="00792C52">
        <w:rPr>
          <w:shd w:val="clear" w:color="auto" w:fill="FFFFFF"/>
        </w:rPr>
        <w:fldChar w:fldCharType="separate"/>
      </w:r>
      <w:r w:rsidR="00951719" w:rsidRPr="00792C52">
        <w:rPr>
          <w:noProof/>
          <w:shd w:val="clear" w:color="auto" w:fill="FFFFFF"/>
        </w:rPr>
        <w:t>(Guo et al., 2019)</w:t>
      </w:r>
      <w:r w:rsidR="00951719" w:rsidRPr="00792C52">
        <w:rPr>
          <w:shd w:val="clear" w:color="auto" w:fill="FFFFFF"/>
        </w:rPr>
        <w:fldChar w:fldCharType="end"/>
      </w:r>
      <w:r w:rsidRPr="00792C52">
        <w:rPr>
          <w:shd w:val="clear" w:color="auto" w:fill="FFFFFF"/>
        </w:rPr>
        <w:t>。相反，</w:t>
      </w:r>
      <w:r w:rsidR="00851C1B" w:rsidRPr="00792C52">
        <w:rPr>
          <w:shd w:val="clear" w:color="auto" w:fill="FFFFFF"/>
        </w:rPr>
        <w:t>痕迹</w:t>
      </w:r>
      <w:r w:rsidRPr="00792C52">
        <w:rPr>
          <w:shd w:val="clear" w:color="auto" w:fill="FFFFFF"/>
        </w:rPr>
        <w:t>条件</w:t>
      </w:r>
      <w:r w:rsidR="00851C1B" w:rsidRPr="00792C52">
        <w:rPr>
          <w:shd w:val="clear" w:color="auto" w:fill="FFFFFF"/>
        </w:rPr>
        <w:t>化范式</w:t>
      </w:r>
      <w:r w:rsidRPr="00792C52">
        <w:rPr>
          <w:shd w:val="clear" w:color="auto" w:fill="FFFFFF"/>
        </w:rPr>
        <w:t>在条件刺激</w:t>
      </w:r>
      <w:r w:rsidR="00851C1B" w:rsidRPr="00792C52">
        <w:rPr>
          <w:shd w:val="clear" w:color="auto" w:fill="FFFFFF"/>
        </w:rPr>
        <w:t>之后</w:t>
      </w:r>
      <w:r w:rsidRPr="00792C52">
        <w:rPr>
          <w:shd w:val="clear" w:color="auto" w:fill="FFFFFF"/>
        </w:rPr>
        <w:t>和非条件刺激之间引入了一个</w:t>
      </w:r>
      <w:r w:rsidR="00851C1B" w:rsidRPr="00792C52">
        <w:rPr>
          <w:shd w:val="clear" w:color="auto" w:fill="FFFFFF"/>
        </w:rPr>
        <w:t>完全</w:t>
      </w:r>
      <w:r w:rsidRPr="00792C52">
        <w:rPr>
          <w:shd w:val="clear" w:color="auto" w:fill="FFFFFF"/>
        </w:rPr>
        <w:t>空白</w:t>
      </w:r>
      <w:r w:rsidR="00851C1B" w:rsidRPr="00792C52">
        <w:rPr>
          <w:shd w:val="clear" w:color="auto" w:fill="FFFFFF"/>
        </w:rPr>
        <w:t>的</w:t>
      </w:r>
      <w:r w:rsidRPr="00792C52">
        <w:rPr>
          <w:shd w:val="clear" w:color="auto" w:fill="FFFFFF"/>
        </w:rPr>
        <w:t>间隔，要求</w:t>
      </w:r>
      <w:r w:rsidR="00851C1B" w:rsidRPr="00792C52">
        <w:rPr>
          <w:shd w:val="clear" w:color="auto" w:fill="FFFFFF"/>
        </w:rPr>
        <w:t>实验动物</w:t>
      </w:r>
      <w:r w:rsidRPr="00792C52">
        <w:rPr>
          <w:shd w:val="clear" w:color="auto" w:fill="FFFFFF"/>
        </w:rPr>
        <w:t>能够在记忆中保持条件刺激的</w:t>
      </w:r>
      <w:r w:rsidR="00851C1B" w:rsidRPr="00792C52">
        <w:rPr>
          <w:shd w:val="clear" w:color="auto" w:fill="FFFFFF"/>
        </w:rPr>
        <w:t>微弱痕迹，因此</w:t>
      </w:r>
      <w:r w:rsidR="008B54A2" w:rsidRPr="00792C52">
        <w:rPr>
          <w:shd w:val="clear" w:color="auto" w:fill="FFFFFF"/>
        </w:rPr>
        <w:t>称</w:t>
      </w:r>
      <w:r w:rsidR="00851C1B" w:rsidRPr="00792C52">
        <w:rPr>
          <w:shd w:val="clear" w:color="auto" w:fill="FFFFFF"/>
        </w:rPr>
        <w:t>为痕迹条件化范式</w:t>
      </w:r>
      <w:r w:rsidRPr="00792C52">
        <w:rPr>
          <w:shd w:val="clear" w:color="auto" w:fill="FFFFFF"/>
        </w:rPr>
        <w:t>。这种</w:t>
      </w:r>
      <w:r w:rsidR="00851C1B" w:rsidRPr="00792C52">
        <w:rPr>
          <w:shd w:val="clear" w:color="auto" w:fill="FFFFFF"/>
        </w:rPr>
        <w:t>痕迹</w:t>
      </w:r>
      <w:r w:rsidRPr="00792C52">
        <w:rPr>
          <w:shd w:val="clear" w:color="auto" w:fill="FFFFFF"/>
        </w:rPr>
        <w:t>范式中的条件反应获取</w:t>
      </w:r>
      <w:r w:rsidR="00851C1B" w:rsidRPr="00792C52">
        <w:rPr>
          <w:shd w:val="clear" w:color="auto" w:fill="FFFFFF"/>
        </w:rPr>
        <w:t>是依赖于海马体结构的</w:t>
      </w:r>
      <w:r w:rsidRPr="00792C52">
        <w:rPr>
          <w:shd w:val="clear" w:color="auto" w:fill="FFFFFF"/>
        </w:rPr>
        <w:t>，</w:t>
      </w:r>
      <w:r w:rsidR="00851C1B" w:rsidRPr="00792C52">
        <w:rPr>
          <w:shd w:val="clear" w:color="auto" w:fill="FFFFFF"/>
        </w:rPr>
        <w:t>实际上</w:t>
      </w:r>
      <w:r w:rsidRPr="00792C52">
        <w:rPr>
          <w:shd w:val="clear" w:color="auto" w:fill="FFFFFF"/>
        </w:rPr>
        <w:t>皮层也参与了</w:t>
      </w:r>
      <w:r w:rsidR="00851C1B" w:rsidRPr="00792C52">
        <w:rPr>
          <w:shd w:val="clear" w:color="auto" w:fill="FFFFFF"/>
        </w:rPr>
        <w:t>痕迹条件化范式的</w:t>
      </w:r>
      <w:r w:rsidRPr="00792C52">
        <w:rPr>
          <w:shd w:val="clear" w:color="auto" w:fill="FFFFFF"/>
        </w:rPr>
        <w:t>学习，</w:t>
      </w:r>
      <w:r w:rsidR="00851C1B" w:rsidRPr="00792C52">
        <w:rPr>
          <w:shd w:val="clear" w:color="auto" w:fill="FFFFFF"/>
        </w:rPr>
        <w:t>并且和编码</w:t>
      </w:r>
      <w:r w:rsidRPr="00792C52">
        <w:rPr>
          <w:shd w:val="clear" w:color="auto" w:fill="FFFFFF"/>
        </w:rPr>
        <w:t>情景记忆过程共享</w:t>
      </w:r>
      <w:r w:rsidR="00851C1B" w:rsidRPr="00792C52">
        <w:rPr>
          <w:shd w:val="clear" w:color="auto" w:fill="FFFFFF"/>
        </w:rPr>
        <w:t>了相似的</w:t>
      </w:r>
      <w:r w:rsidRPr="00792C52">
        <w:rPr>
          <w:shd w:val="clear" w:color="auto" w:fill="FFFFFF"/>
        </w:rPr>
        <w:t>特征和机制</w:t>
      </w:r>
      <w:r w:rsidR="00672D25" w:rsidRPr="00792C52">
        <w:rPr>
          <w:shd w:val="clear" w:color="auto" w:fill="FFFFFF"/>
        </w:rPr>
        <w:fldChar w:fldCharType="begin">
          <w:fldData xml:space="preserve">PEVuZE5vdGU+PENpdGU+PEF1dGhvcj5HYWx2ZXo8L0F1dGhvcj48WWVhcj4yMDA3PC9ZZWFyPjxS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</w:fldData>
        </w:fldChar>
      </w:r>
      <w:r w:rsidR="00672D25" w:rsidRPr="00792C52">
        <w:rPr>
          <w:shd w:val="clear" w:color="auto" w:fill="FFFFFF"/>
        </w:rPr>
        <w:instrText xml:space="preserve"> ADDIN EN.CITE </w:instrText>
      </w:r>
      <w:r w:rsidR="00672D25" w:rsidRPr="00792C52">
        <w:rPr>
          <w:shd w:val="clear" w:color="auto" w:fill="FFFFFF"/>
        </w:rPr>
        <w:fldChar w:fldCharType="begin">
          <w:fldData xml:space="preserve">PEVuZE5vdGU+PENpdGU+PEF1dGhvcj5HYWx2ZXo8L0F1dGhvcj48WWVhcj4yMDA3PC9ZZWFyPjxS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</w:fldData>
        </w:fldChar>
      </w:r>
      <w:r w:rsidR="00672D25" w:rsidRPr="00792C52">
        <w:rPr>
          <w:shd w:val="clear" w:color="auto" w:fill="FFFFFF"/>
        </w:rPr>
        <w:instrText xml:space="preserve"> ADDIN EN.CITE.DATA </w:instrText>
      </w:r>
      <w:r w:rsidR="00672D25" w:rsidRPr="00792C52">
        <w:rPr>
          <w:shd w:val="clear" w:color="auto" w:fill="FFFFFF"/>
        </w:rPr>
      </w:r>
      <w:r w:rsidR="00672D25" w:rsidRPr="00792C52">
        <w:rPr>
          <w:shd w:val="clear" w:color="auto" w:fill="FFFFFF"/>
        </w:rPr>
        <w:fldChar w:fldCharType="end"/>
      </w:r>
      <w:r w:rsidR="00672D25" w:rsidRPr="00792C52">
        <w:rPr>
          <w:shd w:val="clear" w:color="auto" w:fill="FFFFFF"/>
        </w:rPr>
      </w:r>
      <w:r w:rsidR="00672D25" w:rsidRPr="00792C52">
        <w:rPr>
          <w:shd w:val="clear" w:color="auto" w:fill="FFFFFF"/>
        </w:rPr>
        <w:fldChar w:fldCharType="separate"/>
      </w:r>
      <w:r w:rsidR="00672D25" w:rsidRPr="00792C52">
        <w:rPr>
          <w:noProof/>
          <w:shd w:val="clear" w:color="auto" w:fill="FFFFFF"/>
        </w:rPr>
        <w:t>(Galvez et al., 2007 , Miller et al., 2008 , Takehara et al., 2002 , Christian and Thompson, 2003 , Thompson and Kim, 1996 , Steinmetz et al., 2013)</w:t>
      </w:r>
      <w:r w:rsidR="00672D25" w:rsidRPr="00792C52">
        <w:rPr>
          <w:shd w:val="clear" w:color="auto" w:fill="FFFFFF"/>
        </w:rPr>
        <w:fldChar w:fldCharType="end"/>
      </w:r>
      <w:r w:rsidRPr="00792C52">
        <w:rPr>
          <w:shd w:val="clear" w:color="auto" w:fill="FFFFFF"/>
        </w:rPr>
        <w:t>。因此，</w:t>
      </w:r>
      <w:r w:rsidR="00851C1B" w:rsidRPr="00792C52">
        <w:rPr>
          <w:shd w:val="clear" w:color="auto" w:fill="FFFFFF"/>
        </w:rPr>
        <w:t>我们将痕迹</w:t>
      </w:r>
      <w:r w:rsidRPr="00792C52">
        <w:rPr>
          <w:shd w:val="clear" w:color="auto" w:fill="FFFFFF"/>
        </w:rPr>
        <w:t>眨眼条件</w:t>
      </w:r>
      <w:r w:rsidR="00851C1B" w:rsidRPr="00792C52">
        <w:rPr>
          <w:shd w:val="clear" w:color="auto" w:fill="FFFFFF"/>
        </w:rPr>
        <w:t>化</w:t>
      </w:r>
      <w:r w:rsidR="00C46B93" w:rsidRPr="00792C52">
        <w:rPr>
          <w:shd w:val="clear" w:color="auto" w:fill="FFFFFF"/>
        </w:rPr>
        <w:t>作为记忆编码和关联学习的行为范式</w:t>
      </w:r>
      <w:r w:rsidRPr="00792C52">
        <w:rPr>
          <w:shd w:val="clear" w:color="auto" w:fill="FFFFFF"/>
        </w:rPr>
        <w:t>引入海马体</w:t>
      </w:r>
      <w:r w:rsidR="000E1F96" w:rsidRPr="00792C52">
        <w:rPr>
          <w:shd w:val="clear" w:color="auto" w:fill="FFFFFF"/>
        </w:rPr>
        <w:t>—</w:t>
      </w:r>
      <w:r w:rsidRPr="00792C52">
        <w:rPr>
          <w:shd w:val="clear" w:color="auto" w:fill="FFFFFF"/>
        </w:rPr>
        <w:t>皮层相互作用</w:t>
      </w:r>
      <w:r w:rsidR="00851C1B" w:rsidRPr="00792C52">
        <w:rPr>
          <w:shd w:val="clear" w:color="auto" w:fill="FFFFFF"/>
        </w:rPr>
        <w:t>的研究</w:t>
      </w:r>
      <w:r w:rsidR="00C46B93" w:rsidRPr="00792C52">
        <w:rPr>
          <w:shd w:val="clear" w:color="auto" w:fill="FFFFFF"/>
        </w:rPr>
        <w:t>中来</w:t>
      </w:r>
      <w:r w:rsidRPr="00792C52">
        <w:rPr>
          <w:shd w:val="clear" w:color="auto" w:fill="FFFFFF"/>
        </w:rPr>
        <w:t>。</w:t>
      </w:r>
    </w:p>
    <w:p w14:paraId="0125233E" w14:textId="77777777" w:rsidR="00525DF2" w:rsidRPr="006012F9" w:rsidRDefault="00525DF2" w:rsidP="00C31E3F">
      <w:pPr>
        <w:pStyle w:val="-"/>
        <w:ind w:firstLine="480"/>
        <w:rPr>
          <w:rFonts w:ascii="宋体" w:hAnsi="宋体" w:hint="eastAsia"/>
          <w:b/>
          <w:sz w:val="32"/>
          <w:szCs w:val="32"/>
        </w:rPr>
      </w:pPr>
      <w:r w:rsidRPr="00792C52">
        <w:rPr>
          <w:shd w:val="clear" w:color="auto" w:fill="FFFFFF"/>
        </w:rPr>
        <w:t>为了揭示记忆如何在皮层中编码</w:t>
      </w:r>
      <w:r w:rsidR="00C46B93" w:rsidRPr="00792C52">
        <w:rPr>
          <w:shd w:val="clear" w:color="auto" w:fill="FFFFFF"/>
        </w:rPr>
        <w:t>，</w:t>
      </w:r>
      <w:r w:rsidRPr="00792C52">
        <w:rPr>
          <w:shd w:val="clear" w:color="auto" w:fill="FFFFFF"/>
        </w:rPr>
        <w:t>我们</w:t>
      </w:r>
      <w:r w:rsidR="00C46B93" w:rsidRPr="00792C52">
        <w:rPr>
          <w:shd w:val="clear" w:color="auto" w:fill="FFFFFF"/>
        </w:rPr>
        <w:t>使用基因编码的钙离子指示剂</w:t>
      </w:r>
      <w:r w:rsidR="00C46B93" w:rsidRPr="00792C52">
        <w:rPr>
          <w:shd w:val="clear" w:color="auto" w:fill="FFFFFF"/>
        </w:rPr>
        <w:t>GCaMP6f</w:t>
      </w:r>
      <w:r w:rsidRPr="00792C52">
        <w:rPr>
          <w:shd w:val="clear" w:color="auto" w:fill="FFFFFF"/>
        </w:rPr>
        <w:t>在视觉</w:t>
      </w:r>
      <w:r w:rsidR="00C46B93" w:rsidRPr="00792C52">
        <w:rPr>
          <w:shd w:val="clear" w:color="auto" w:fill="FFFFFF"/>
        </w:rPr>
        <w:t>Trace</w:t>
      </w:r>
      <w:r w:rsidRPr="00792C52">
        <w:rPr>
          <w:shd w:val="clear" w:color="auto" w:fill="FFFFFF"/>
        </w:rPr>
        <w:t>条件</w:t>
      </w:r>
      <w:r w:rsidR="00C46B93" w:rsidRPr="00792C52">
        <w:rPr>
          <w:shd w:val="clear" w:color="auto" w:fill="FFFFFF"/>
        </w:rPr>
        <w:t>化</w:t>
      </w:r>
      <w:r w:rsidRPr="00792C52">
        <w:rPr>
          <w:shd w:val="clear" w:color="auto" w:fill="FFFFFF"/>
        </w:rPr>
        <w:t>范式中记录了小鼠视觉皮层中</w:t>
      </w:r>
      <w:r w:rsidR="00C46B93" w:rsidRPr="00792C52">
        <w:rPr>
          <w:shd w:val="clear" w:color="auto" w:fill="FFFFFF"/>
        </w:rPr>
        <w:t>钙瞬变荧光</w:t>
      </w:r>
      <w:r w:rsidRPr="00792C52">
        <w:rPr>
          <w:shd w:val="clear" w:color="auto" w:fill="FFFFFF"/>
        </w:rPr>
        <w:t>。在</w:t>
      </w:r>
      <w:r w:rsidRPr="00792C52">
        <w:rPr>
          <w:shd w:val="clear" w:color="auto" w:fill="FFFFFF"/>
        </w:rPr>
        <w:t>250</w:t>
      </w:r>
      <w:r w:rsidRPr="00792C52">
        <w:rPr>
          <w:shd w:val="clear" w:color="auto" w:fill="FFFFFF"/>
        </w:rPr>
        <w:t>毫秒</w:t>
      </w:r>
      <w:r w:rsidR="00C46B93" w:rsidRPr="00792C52">
        <w:rPr>
          <w:shd w:val="clear" w:color="auto" w:fill="FFFFFF"/>
        </w:rPr>
        <w:t>Trace</w:t>
      </w:r>
      <w:r w:rsidRPr="00792C52">
        <w:rPr>
          <w:shd w:val="clear" w:color="auto" w:fill="FFFFFF"/>
        </w:rPr>
        <w:t>训练中，我们发现</w:t>
      </w:r>
      <w:r w:rsidR="00C46B93" w:rsidRPr="00792C52">
        <w:rPr>
          <w:shd w:val="clear" w:color="auto" w:fill="FFFFFF"/>
        </w:rPr>
        <w:t>视皮层</w:t>
      </w:r>
      <w:r w:rsidRPr="00792C52">
        <w:rPr>
          <w:shd w:val="clear" w:color="auto" w:fill="FFFFFF"/>
        </w:rPr>
        <w:t>第二层中出现了一</w:t>
      </w:r>
      <w:r w:rsidR="00C46B93" w:rsidRPr="00792C52">
        <w:rPr>
          <w:shd w:val="clear" w:color="auto" w:fill="FFFFFF"/>
        </w:rPr>
        <w:t>群</w:t>
      </w:r>
      <w:r w:rsidRPr="00792C52">
        <w:rPr>
          <w:shd w:val="clear" w:color="auto" w:fill="FFFFFF"/>
        </w:rPr>
        <w:t>新的神经元，它们特异性地对</w:t>
      </w:r>
      <w:r w:rsidRPr="00792C52">
        <w:rPr>
          <w:shd w:val="clear" w:color="auto" w:fill="FFFFFF"/>
        </w:rPr>
        <w:t>CS-US</w:t>
      </w:r>
      <w:r w:rsidRPr="00792C52">
        <w:rPr>
          <w:shd w:val="clear" w:color="auto" w:fill="FFFFFF"/>
        </w:rPr>
        <w:t>配对刺激</w:t>
      </w:r>
      <w:r w:rsidR="00C46B93" w:rsidRPr="00792C52">
        <w:rPr>
          <w:shd w:val="clear" w:color="auto" w:fill="FFFFFF"/>
        </w:rPr>
        <w:t>响</w:t>
      </w:r>
      <w:r w:rsidRPr="00792C52">
        <w:rPr>
          <w:shd w:val="clear" w:color="auto" w:fill="FFFFFF"/>
        </w:rPr>
        <w:t>应，对单独的</w:t>
      </w:r>
      <w:r w:rsidRPr="00792C52">
        <w:rPr>
          <w:shd w:val="clear" w:color="auto" w:fill="FFFFFF"/>
        </w:rPr>
        <w:t>CS</w:t>
      </w:r>
      <w:r w:rsidRPr="00792C52">
        <w:rPr>
          <w:shd w:val="clear" w:color="auto" w:fill="FFFFFF"/>
        </w:rPr>
        <w:t>或</w:t>
      </w:r>
      <w:r w:rsidRPr="00792C52">
        <w:rPr>
          <w:shd w:val="clear" w:color="auto" w:fill="FFFFFF"/>
        </w:rPr>
        <w:t>US</w:t>
      </w:r>
      <w:r w:rsidRPr="00792C52">
        <w:rPr>
          <w:shd w:val="clear" w:color="auto" w:fill="FFFFFF"/>
        </w:rPr>
        <w:t>刺激</w:t>
      </w:r>
      <w:r w:rsidR="00C46B93" w:rsidRPr="00792C52">
        <w:rPr>
          <w:shd w:val="clear" w:color="auto" w:fill="FFFFFF"/>
        </w:rPr>
        <w:t>都</w:t>
      </w:r>
      <w:r w:rsidRPr="00792C52">
        <w:rPr>
          <w:shd w:val="clear" w:color="auto" w:fill="FFFFFF"/>
        </w:rPr>
        <w:t>没有反应，代表了关联</w:t>
      </w:r>
      <w:r w:rsidR="00C46B93" w:rsidRPr="00792C52">
        <w:rPr>
          <w:shd w:val="clear" w:color="auto" w:fill="FFFFFF"/>
        </w:rPr>
        <w:t>性学习的</w:t>
      </w:r>
      <w:r w:rsidRPr="00792C52">
        <w:rPr>
          <w:shd w:val="clear" w:color="auto" w:fill="FFFFFF"/>
        </w:rPr>
        <w:t>记忆</w:t>
      </w:r>
      <w:r w:rsidR="00C46B93" w:rsidRPr="00792C52">
        <w:rPr>
          <w:shd w:val="clear" w:color="auto" w:fill="FFFFFF"/>
        </w:rPr>
        <w:t>印</w:t>
      </w:r>
      <w:r w:rsidRPr="00792C52">
        <w:rPr>
          <w:shd w:val="clear" w:color="auto" w:fill="FFFFFF"/>
        </w:rPr>
        <w:t>迹。这些新</w:t>
      </w:r>
      <w:r w:rsidR="00C46B93" w:rsidRPr="00792C52">
        <w:rPr>
          <w:shd w:val="clear" w:color="auto" w:fill="FFFFFF"/>
        </w:rPr>
        <w:t>招募</w:t>
      </w:r>
      <w:r w:rsidRPr="00792C52">
        <w:rPr>
          <w:shd w:val="clear" w:color="auto" w:fill="FFFFFF"/>
        </w:rPr>
        <w:t>群体在</w:t>
      </w:r>
      <w:r w:rsidRPr="00792C52">
        <w:rPr>
          <w:shd w:val="clear" w:color="auto" w:fill="FFFFFF"/>
        </w:rPr>
        <w:t>CS</w:t>
      </w:r>
      <w:r w:rsidRPr="00792C52">
        <w:rPr>
          <w:shd w:val="clear" w:color="auto" w:fill="FFFFFF"/>
        </w:rPr>
        <w:t>和</w:t>
      </w:r>
      <w:r w:rsidRPr="00792C52">
        <w:rPr>
          <w:shd w:val="clear" w:color="auto" w:fill="FFFFFF"/>
        </w:rPr>
        <w:t>US</w:t>
      </w:r>
      <w:r w:rsidRPr="00792C52">
        <w:rPr>
          <w:shd w:val="clear" w:color="auto" w:fill="FFFFFF"/>
        </w:rPr>
        <w:t>有效配对的</w:t>
      </w:r>
      <w:r w:rsidR="00C46B93" w:rsidRPr="00792C52">
        <w:rPr>
          <w:shd w:val="clear" w:color="auto" w:fill="FFFFFF"/>
        </w:rPr>
        <w:t>前</w:t>
      </w:r>
      <w:r w:rsidRPr="00792C52">
        <w:rPr>
          <w:shd w:val="clear" w:color="auto" w:fill="FFFFFF"/>
        </w:rPr>
        <w:t>几次试验中迅速形成</w:t>
      </w:r>
      <w:r w:rsidR="00FF3A88" w:rsidRPr="00792C52">
        <w:rPr>
          <w:shd w:val="clear" w:color="auto" w:fill="FFFFFF"/>
        </w:rPr>
        <w:t>并具备特异性</w:t>
      </w:r>
      <w:r w:rsidRPr="00792C52">
        <w:rPr>
          <w:shd w:val="clear" w:color="auto" w:fill="FFFFFF"/>
        </w:rPr>
        <w:t>。</w:t>
      </w:r>
      <w:r w:rsidR="00FF3A88" w:rsidRPr="00792C52">
        <w:rPr>
          <w:shd w:val="clear" w:color="auto" w:fill="FFFFFF"/>
        </w:rPr>
        <w:t>我们通过对多个脑区化学遗传抑制的筛选发现</w:t>
      </w:r>
      <w:r w:rsidRPr="00792C52">
        <w:rPr>
          <w:shd w:val="clear" w:color="auto" w:fill="FFFFFF"/>
        </w:rPr>
        <w:t>这些皮层</w:t>
      </w:r>
      <w:r w:rsidR="00FF3A88" w:rsidRPr="00792C52">
        <w:rPr>
          <w:shd w:val="clear" w:color="auto" w:fill="FFFFFF"/>
        </w:rPr>
        <w:t>上的</w:t>
      </w:r>
      <w:r w:rsidRPr="00792C52">
        <w:rPr>
          <w:shd w:val="clear" w:color="auto" w:fill="FFFFFF"/>
        </w:rPr>
        <w:t>记忆</w:t>
      </w:r>
      <w:r w:rsidR="00FF3A88" w:rsidRPr="00792C52">
        <w:rPr>
          <w:shd w:val="clear" w:color="auto" w:fill="FFFFFF"/>
        </w:rPr>
        <w:t>印</w:t>
      </w:r>
      <w:r w:rsidRPr="00792C52">
        <w:rPr>
          <w:shd w:val="clear" w:color="auto" w:fill="FFFFFF"/>
        </w:rPr>
        <w:t>迹受</w:t>
      </w:r>
      <w:r w:rsidR="00FF3A88" w:rsidRPr="00792C52">
        <w:rPr>
          <w:shd w:val="clear" w:color="auto" w:fill="FFFFFF"/>
        </w:rPr>
        <w:t>到</w:t>
      </w:r>
      <w:r w:rsidRPr="00792C52">
        <w:rPr>
          <w:shd w:val="clear" w:color="auto" w:fill="FFFFFF"/>
        </w:rPr>
        <w:t>海马体调节，</w:t>
      </w:r>
      <w:r w:rsidR="00FF3A88" w:rsidRPr="00792C52">
        <w:rPr>
          <w:shd w:val="clear" w:color="auto" w:fill="FFFFFF"/>
        </w:rPr>
        <w:t>对</w:t>
      </w:r>
      <w:r w:rsidRPr="00792C52">
        <w:rPr>
          <w:shd w:val="clear" w:color="auto" w:fill="FFFFFF"/>
        </w:rPr>
        <w:t>海马体齿状回（</w:t>
      </w:r>
      <w:r w:rsidRPr="00792C52">
        <w:rPr>
          <w:shd w:val="clear" w:color="auto" w:fill="FFFFFF"/>
        </w:rPr>
        <w:t>DG</w:t>
      </w:r>
      <w:r w:rsidRPr="00792C52">
        <w:rPr>
          <w:shd w:val="clear" w:color="auto" w:fill="FFFFFF"/>
        </w:rPr>
        <w:t>）的</w:t>
      </w:r>
      <w:r w:rsidR="00FF3A88" w:rsidRPr="00792C52">
        <w:rPr>
          <w:shd w:val="clear" w:color="auto" w:fill="FFFFFF"/>
        </w:rPr>
        <w:t>抑制阻止了</w:t>
      </w:r>
      <w:r w:rsidR="00FF3A88" w:rsidRPr="00792C52">
        <w:rPr>
          <w:shd w:val="clear" w:color="auto" w:fill="FFFFFF"/>
        </w:rPr>
        <w:t>250</w:t>
      </w:r>
      <w:r w:rsidR="00FF3A88" w:rsidRPr="00792C52">
        <w:rPr>
          <w:shd w:val="clear" w:color="auto" w:fill="FFFFFF"/>
        </w:rPr>
        <w:t>毫秒</w:t>
      </w:r>
      <w:r w:rsidR="00FF3A88" w:rsidRPr="00792C52">
        <w:rPr>
          <w:shd w:val="clear" w:color="auto" w:fill="FFFFFF"/>
        </w:rPr>
        <w:t>Trace</w:t>
      </w:r>
      <w:r w:rsidR="00FF3A88" w:rsidRPr="00792C52">
        <w:rPr>
          <w:shd w:val="clear" w:color="auto" w:fill="FFFFFF"/>
        </w:rPr>
        <w:t>任务</w:t>
      </w:r>
      <w:r w:rsidRPr="00792C52">
        <w:rPr>
          <w:shd w:val="clear" w:color="auto" w:fill="FFFFFF"/>
        </w:rPr>
        <w:t>的早期阶段</w:t>
      </w:r>
      <w:r w:rsidR="00FF3A88" w:rsidRPr="00792C52">
        <w:rPr>
          <w:shd w:val="clear" w:color="auto" w:fill="FFFFFF"/>
        </w:rPr>
        <w:t>视皮层</w:t>
      </w:r>
      <w:r w:rsidRPr="00792C52">
        <w:rPr>
          <w:shd w:val="clear" w:color="auto" w:fill="FFFFFF"/>
        </w:rPr>
        <w:t>中关联群体的</w:t>
      </w:r>
      <w:r w:rsidR="00FF3A88" w:rsidRPr="00792C52">
        <w:rPr>
          <w:shd w:val="clear" w:color="auto" w:fill="FFFFFF"/>
        </w:rPr>
        <w:t>招募</w:t>
      </w:r>
      <w:r w:rsidRPr="00792C52">
        <w:rPr>
          <w:shd w:val="clear" w:color="auto" w:fill="FFFFFF"/>
        </w:rPr>
        <w:t>。</w:t>
      </w:r>
      <w:r w:rsidR="00FF3A88" w:rsidRPr="00792C52">
        <w:rPr>
          <w:shd w:val="clear" w:color="auto" w:fill="FFFFFF"/>
        </w:rPr>
        <w:t>并且</w:t>
      </w:r>
      <w:r w:rsidRPr="00792C52">
        <w:rPr>
          <w:shd w:val="clear" w:color="auto" w:fill="FFFFFF"/>
        </w:rPr>
        <w:t>DG</w:t>
      </w:r>
      <w:r w:rsidRPr="00792C52">
        <w:rPr>
          <w:shd w:val="clear" w:color="auto" w:fill="FFFFFF"/>
        </w:rPr>
        <w:t>的激活</w:t>
      </w:r>
      <w:r w:rsidR="00FF3A88" w:rsidRPr="00792C52">
        <w:rPr>
          <w:shd w:val="clear" w:color="auto" w:fill="FFFFFF"/>
        </w:rPr>
        <w:t>会</w:t>
      </w:r>
      <w:r w:rsidRPr="00792C52">
        <w:rPr>
          <w:shd w:val="clear" w:color="auto" w:fill="FFFFFF"/>
        </w:rPr>
        <w:t>导致</w:t>
      </w:r>
      <w:r w:rsidR="00FF3A88" w:rsidRPr="00792C52">
        <w:rPr>
          <w:shd w:val="clear" w:color="auto" w:fill="FFFFFF"/>
        </w:rPr>
        <w:t>视皮层</w:t>
      </w:r>
      <w:r w:rsidRPr="00792C52">
        <w:rPr>
          <w:shd w:val="clear" w:color="auto" w:fill="FFFFFF"/>
        </w:rPr>
        <w:t>中神经元反应模式的转变。这些观察结果通过实证支持了海马体索引理论</w:t>
      </w:r>
      <w:r w:rsidR="00FF3A88" w:rsidRPr="00792C52">
        <w:rPr>
          <w:shd w:val="clear" w:color="auto" w:fill="FFFFFF"/>
        </w:rPr>
        <w:t>，即记忆并非由海马转移进皮层，而是记忆信息在海马和皮层都有保留</w:t>
      </w:r>
      <w:r w:rsidRPr="00792C52">
        <w:rPr>
          <w:shd w:val="clear" w:color="auto" w:fill="FFFFFF"/>
        </w:rPr>
        <w:t>。我们通过</w:t>
      </w:r>
      <w:r w:rsidRPr="00792C52">
        <w:rPr>
          <w:shd w:val="clear" w:color="auto" w:fill="FFFFFF"/>
        </w:rPr>
        <w:t>TRAP</w:t>
      </w:r>
      <w:r w:rsidRPr="00792C52">
        <w:rPr>
          <w:shd w:val="clear" w:color="auto" w:fill="FFFFFF"/>
        </w:rPr>
        <w:t>标记了</w:t>
      </w:r>
      <w:r w:rsidR="00FF3A88" w:rsidRPr="00792C52">
        <w:rPr>
          <w:shd w:val="clear" w:color="auto" w:fill="FFFFFF"/>
        </w:rPr>
        <w:t>视皮层中记忆任务激活的神经元群体</w:t>
      </w:r>
      <w:r w:rsidRPr="00792C52">
        <w:rPr>
          <w:shd w:val="clear" w:color="auto" w:fill="FFFFFF"/>
        </w:rPr>
        <w:t>，发现</w:t>
      </w:r>
      <w:r w:rsidR="00FF3A88" w:rsidRPr="00792C52">
        <w:rPr>
          <w:shd w:val="clear" w:color="auto" w:fill="FFFFFF"/>
        </w:rPr>
        <w:t>印记细胞</w:t>
      </w:r>
      <w:r w:rsidRPr="00792C52">
        <w:rPr>
          <w:shd w:val="clear" w:color="auto" w:fill="FFFFFF"/>
        </w:rPr>
        <w:t>具有长时间的活动</w:t>
      </w:r>
      <w:r w:rsidR="00FF3A88" w:rsidRPr="00792C52">
        <w:rPr>
          <w:shd w:val="clear" w:color="auto" w:fill="FFFFFF"/>
        </w:rPr>
        <w:t>且具备一定的特异性</w:t>
      </w:r>
      <w:r w:rsidRPr="00792C52">
        <w:rPr>
          <w:shd w:val="clear" w:color="auto" w:fill="FFFFFF"/>
        </w:rPr>
        <w:t>。</w:t>
      </w:r>
      <w:r w:rsidR="00FF3A88" w:rsidRPr="00792C52">
        <w:rPr>
          <w:shd w:val="clear" w:color="auto" w:fill="FFFFFF"/>
        </w:rPr>
        <w:t>其</w:t>
      </w:r>
      <w:r w:rsidRPr="00792C52">
        <w:rPr>
          <w:shd w:val="clear" w:color="auto" w:fill="FFFFFF"/>
        </w:rPr>
        <w:t>光遗传学激活增加了</w:t>
      </w:r>
      <w:r w:rsidR="00FF3A88" w:rsidRPr="00792C52">
        <w:rPr>
          <w:shd w:val="clear" w:color="auto" w:fill="FFFFFF"/>
        </w:rPr>
        <w:t>小鼠的闭眼</w:t>
      </w:r>
      <w:r w:rsidRPr="00792C52">
        <w:rPr>
          <w:shd w:val="clear" w:color="auto" w:fill="FFFFFF"/>
        </w:rPr>
        <w:t>水平，</w:t>
      </w:r>
      <w:r w:rsidR="00FF3A88" w:rsidRPr="00792C52">
        <w:rPr>
          <w:shd w:val="clear" w:color="auto" w:fill="FFFFFF"/>
        </w:rPr>
        <w:t>其</w:t>
      </w:r>
      <w:r w:rsidRPr="00792C52">
        <w:rPr>
          <w:shd w:val="clear" w:color="auto" w:fill="FFFFFF"/>
        </w:rPr>
        <w:t>化学遗传学失活</w:t>
      </w:r>
      <w:r w:rsidR="00FF3A88" w:rsidRPr="00792C52">
        <w:rPr>
          <w:shd w:val="clear" w:color="auto" w:fill="FFFFFF"/>
        </w:rPr>
        <w:t>破坏了视皮层中群体表征原本</w:t>
      </w:r>
      <w:r w:rsidRPr="00792C52">
        <w:rPr>
          <w:shd w:val="clear" w:color="auto" w:fill="FFFFFF"/>
        </w:rPr>
        <w:t>的激活模式。在局部</w:t>
      </w:r>
      <w:r w:rsidR="00FF3A88" w:rsidRPr="00792C52">
        <w:rPr>
          <w:shd w:val="clear" w:color="auto" w:fill="FFFFFF"/>
        </w:rPr>
        <w:t>环</w:t>
      </w:r>
      <w:r w:rsidRPr="00792C52">
        <w:rPr>
          <w:shd w:val="clear" w:color="auto" w:fill="FFFFFF"/>
        </w:rPr>
        <w:t>路水平上，我们发现</w:t>
      </w:r>
      <w:r w:rsidRPr="00792C52">
        <w:rPr>
          <w:shd w:val="clear" w:color="auto" w:fill="FFFFFF"/>
        </w:rPr>
        <w:t>VIP</w:t>
      </w:r>
      <w:r w:rsidR="00FF3A88" w:rsidRPr="00792C52">
        <w:rPr>
          <w:shd w:val="clear" w:color="auto" w:fill="FFFFFF"/>
        </w:rPr>
        <w:t>+</w:t>
      </w:r>
      <w:r w:rsidRPr="00792C52">
        <w:rPr>
          <w:shd w:val="clear" w:color="auto" w:fill="FFFFFF"/>
        </w:rPr>
        <w:t>抑制性神经元选择了</w:t>
      </w:r>
      <w:r w:rsidR="001D11C5" w:rsidRPr="00792C52">
        <w:rPr>
          <w:shd w:val="clear" w:color="auto" w:fill="FFFFFF"/>
        </w:rPr>
        <w:t>视皮层</w:t>
      </w:r>
      <w:r w:rsidRPr="00792C52">
        <w:rPr>
          <w:shd w:val="clear" w:color="auto" w:fill="FFFFFF"/>
        </w:rPr>
        <w:t>二层中的关联</w:t>
      </w:r>
      <w:r w:rsidR="001D11C5" w:rsidRPr="00792C52">
        <w:rPr>
          <w:shd w:val="clear" w:color="auto" w:fill="FFFFFF"/>
        </w:rPr>
        <w:t>性刺激响应的</w:t>
      </w:r>
      <w:r w:rsidRPr="00792C52">
        <w:rPr>
          <w:shd w:val="clear" w:color="auto" w:fill="FFFFFF"/>
        </w:rPr>
        <w:t>神经元群体。总之，我们的研究表明，皮层中</w:t>
      </w:r>
      <w:r w:rsidR="001D11C5" w:rsidRPr="00792C52">
        <w:rPr>
          <w:shd w:val="clear" w:color="auto" w:fill="FFFFFF"/>
        </w:rPr>
        <w:t>神经元快速</w:t>
      </w:r>
      <w:r w:rsidRPr="00792C52">
        <w:rPr>
          <w:shd w:val="clear" w:color="auto" w:fill="FFFFFF"/>
        </w:rPr>
        <w:t>参与了关联</w:t>
      </w:r>
      <w:r w:rsidR="001D11C5" w:rsidRPr="00792C52">
        <w:rPr>
          <w:shd w:val="clear" w:color="auto" w:fill="FFFFFF"/>
        </w:rPr>
        <w:t>性</w:t>
      </w:r>
      <w:r w:rsidRPr="00792C52">
        <w:rPr>
          <w:shd w:val="clear" w:color="auto" w:fill="FFFFFF"/>
        </w:rPr>
        <w:t>学习过程，</w:t>
      </w:r>
      <w:r w:rsidR="001D11C5" w:rsidRPr="00792C52">
        <w:rPr>
          <w:shd w:val="clear" w:color="auto" w:fill="FFFFFF"/>
        </w:rPr>
        <w:t>记忆</w:t>
      </w:r>
      <w:r w:rsidRPr="00792C52">
        <w:rPr>
          <w:shd w:val="clear" w:color="auto" w:fill="FFFFFF"/>
        </w:rPr>
        <w:t>印迹细胞是这些</w:t>
      </w:r>
      <w:r w:rsidR="001D11C5" w:rsidRPr="00792C52">
        <w:rPr>
          <w:shd w:val="clear" w:color="auto" w:fill="FFFFFF"/>
        </w:rPr>
        <w:t>神经表征</w:t>
      </w:r>
      <w:r w:rsidRPr="00792C52">
        <w:rPr>
          <w:shd w:val="clear" w:color="auto" w:fill="FFFFFF"/>
        </w:rPr>
        <w:t>的枢纽</w:t>
      </w:r>
      <w:r w:rsidR="001D11C5" w:rsidRPr="00792C52">
        <w:rPr>
          <w:shd w:val="clear" w:color="auto" w:fill="FFFFFF"/>
        </w:rPr>
        <w:t>，其产生受到局部</w:t>
      </w:r>
      <w:r w:rsidR="001D11C5" w:rsidRPr="00792C52">
        <w:rPr>
          <w:shd w:val="clear" w:color="auto" w:fill="FFFFFF"/>
        </w:rPr>
        <w:t>VIP+</w:t>
      </w:r>
      <w:r w:rsidR="001D11C5" w:rsidRPr="00792C52">
        <w:rPr>
          <w:shd w:val="clear" w:color="auto" w:fill="FFFFFF"/>
        </w:rPr>
        <w:t>中间神经元的调控</w:t>
      </w:r>
      <w:r w:rsidRPr="00792C52">
        <w:rPr>
          <w:shd w:val="clear" w:color="auto" w:fill="FFFFFF"/>
        </w:rPr>
        <w:t>，并且</w:t>
      </w:r>
      <w:r w:rsidR="001D11C5" w:rsidRPr="00792C52">
        <w:rPr>
          <w:shd w:val="clear" w:color="auto" w:fill="FFFFFF"/>
        </w:rPr>
        <w:t>皮层的神经表征</w:t>
      </w:r>
      <w:r w:rsidRPr="00792C52">
        <w:rPr>
          <w:shd w:val="clear" w:color="auto" w:fill="FFFFFF"/>
        </w:rPr>
        <w:t>依赖于海马体的激活，强化了海马体在记忆形成中的索引作用。</w:t>
      </w:r>
      <w:r w:rsidR="001D11C5" w:rsidRPr="00792C52">
        <w:rPr>
          <w:shd w:val="clear" w:color="auto" w:fill="FFFFFF"/>
        </w:rPr>
        <w:t>本</w:t>
      </w:r>
      <w:r w:rsidR="001D11C5" w:rsidRPr="00792C52">
        <w:t>研究为进一步了解大脑皮层进行记忆编码和表征机制提供了新的线索。</w:t>
      </w:r>
    </w:p>
    <w:p w14:paraId="08C5BB4C" w14:textId="77777777" w:rsidR="00692FC9" w:rsidRPr="00D86660" w:rsidRDefault="0070295D" w:rsidP="00D86660">
      <w:pPr>
        <w:pStyle w:val="2"/>
      </w:pPr>
      <w:bookmarkStart w:id="8" w:name="_Toc187062925"/>
      <w:bookmarkStart w:id="9" w:name="_Toc196751848"/>
      <w:r w:rsidRPr="00D86660">
        <w:rPr>
          <w:rFonts w:hint="eastAsia"/>
        </w:rPr>
        <w:lastRenderedPageBreak/>
        <w:t>1</w:t>
      </w:r>
      <w:r w:rsidRPr="00D86660">
        <w:t>.3</w:t>
      </w:r>
      <w:r w:rsidR="008F2E34">
        <w:t xml:space="preserve"> </w:t>
      </w:r>
      <w:r w:rsidRPr="00D86660">
        <w:t xml:space="preserve"> </w:t>
      </w:r>
      <w:r w:rsidR="00692FC9" w:rsidRPr="00D86660">
        <w:rPr>
          <w:rFonts w:hint="eastAsia"/>
        </w:rPr>
        <w:t>文献综述</w:t>
      </w:r>
      <w:bookmarkEnd w:id="8"/>
      <w:bookmarkEnd w:id="9"/>
    </w:p>
    <w:p w14:paraId="24AF07D0" w14:textId="77777777" w:rsidR="00692FC9" w:rsidRPr="00D86660" w:rsidRDefault="00692FC9" w:rsidP="00D86660">
      <w:pPr>
        <w:pStyle w:val="3"/>
      </w:pPr>
      <w:bookmarkStart w:id="10" w:name="_Toc187062926"/>
      <w:bookmarkStart w:id="11" w:name="_Toc196751849"/>
      <w:r w:rsidRPr="00D86660">
        <w:rPr>
          <w:rFonts w:hint="eastAsia"/>
        </w:rPr>
        <w:t>1</w:t>
      </w:r>
      <w:r w:rsidRPr="00D86660">
        <w:t xml:space="preserve">.3.1 </w:t>
      </w:r>
      <w:r w:rsidR="008F2E34">
        <w:t xml:space="preserve"> </w:t>
      </w:r>
      <w:r w:rsidRPr="00D86660">
        <w:rPr>
          <w:rFonts w:hint="eastAsia"/>
        </w:rPr>
        <w:t>记忆</w:t>
      </w:r>
      <w:bookmarkEnd w:id="10"/>
      <w:r w:rsidR="00525DF2" w:rsidRPr="00D86660">
        <w:rPr>
          <w:rFonts w:hint="eastAsia"/>
        </w:rPr>
        <w:t>概述及分类</w:t>
      </w:r>
      <w:bookmarkEnd w:id="11"/>
    </w:p>
    <w:p w14:paraId="69CB7430" w14:textId="77777777" w:rsidR="000D6B44" w:rsidRPr="00792C52" w:rsidRDefault="00F6746C" w:rsidP="00792C52">
      <w:pPr>
        <w:pStyle w:val="-"/>
        <w:ind w:firstLine="480"/>
      </w:pPr>
      <w:r w:rsidRPr="00792C52">
        <w:t>记忆是什么？记忆是生物体过去的经验</w:t>
      </w:r>
      <w:r w:rsidR="000D6B44" w:rsidRPr="00792C52">
        <w:t>的综合。记忆为什么重要呢？记忆可以帮助动物快速适应环境，面对外界挑战，否则仅基于进化获得的适应性不足以帮助动物存活。由记忆抽象而形成的知识并非生而有之，</w:t>
      </w:r>
      <w:r w:rsidR="00EB4972" w:rsidRPr="00792C52">
        <w:t>而是通过后天习得。</w:t>
      </w:r>
      <w:r w:rsidRPr="00792C52">
        <w:t>学习就是将过去发生的经验总结，使之应用于当下问题的解决，和对未来的规划。</w:t>
      </w:r>
      <w:r w:rsidR="00EB4972" w:rsidRPr="00792C52">
        <w:t>简单来说，学习是获取新知识的过程，</w:t>
      </w:r>
      <w:r w:rsidRPr="00792C52">
        <w:t>记忆是学习结果的体现</w:t>
      </w:r>
      <w:r w:rsidR="00672D25" w:rsidRPr="00792C52">
        <w:fldChar w:fldCharType="begin">
          <w:fldData xml:space="preserve">PEVuZE5vdGU+PENpdGU+PEF1dGhvcj5LYW5kZWw8L0F1dGhvcj48WWVhcj4yMDE0PC9ZZWFyPjxS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</w:fldData>
        </w:fldChar>
      </w:r>
      <w:r w:rsidR="00672D25" w:rsidRPr="00792C52">
        <w:instrText xml:space="preserve"> ADDIN EN.CITE </w:instrText>
      </w:r>
      <w:r w:rsidR="00672D25" w:rsidRPr="00792C52">
        <w:fldChar w:fldCharType="begin">
          <w:fldData xml:space="preserve">PEVuZE5vdGU+PENpdGU+PEF1dGhvcj5LYW5kZWw8L0F1dGhvcj48WWVhcj4yMDE0PC9ZZWFyPjxS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</w:fldData>
        </w:fldChar>
      </w:r>
      <w:r w:rsidR="00672D25" w:rsidRPr="00792C52">
        <w:instrText xml:space="preserve"> ADDIN EN.CITE.DATA </w:instrText>
      </w:r>
      <w:r w:rsidR="00672D25" w:rsidRPr="00792C52">
        <w:fldChar w:fldCharType="end"/>
      </w:r>
      <w:r w:rsidR="00672D25" w:rsidRPr="00792C52">
        <w:fldChar w:fldCharType="separate"/>
      </w:r>
      <w:r w:rsidR="00672D25" w:rsidRPr="00792C52">
        <w:rPr>
          <w:noProof/>
        </w:rPr>
        <w:t>(Kandel et al., 2014)</w:t>
      </w:r>
      <w:r w:rsidR="00672D25" w:rsidRPr="00792C52">
        <w:fldChar w:fldCharType="end"/>
      </w:r>
      <w:r w:rsidR="00672D25" w:rsidRPr="00792C52">
        <w:t>。</w:t>
      </w:r>
      <w:r w:rsidR="00EB4972" w:rsidRPr="00792C52">
        <w:t xml:space="preserve"> </w:t>
      </w:r>
    </w:p>
    <w:p w14:paraId="3D3551C8" w14:textId="77777777" w:rsidR="00692FC9" w:rsidRPr="00792C52" w:rsidRDefault="00692FC9" w:rsidP="00792C52">
      <w:pPr>
        <w:pStyle w:val="af9"/>
        <w:spacing w:line="360" w:lineRule="auto"/>
        <w:rPr>
          <w:rFonts w:cs="Times New Roman"/>
        </w:rPr>
      </w:pPr>
      <w:r w:rsidRPr="00792C52">
        <w:rPr>
          <w:rFonts w:cs="Times New Roman"/>
        </w:rPr>
        <w:t xml:space="preserve">1.3.1.1 </w:t>
      </w:r>
      <w:r w:rsidR="008F2E34" w:rsidRPr="00792C52">
        <w:rPr>
          <w:rFonts w:cs="Times New Roman"/>
        </w:rPr>
        <w:t xml:space="preserve"> </w:t>
      </w:r>
      <w:r w:rsidRPr="00792C52">
        <w:rPr>
          <w:rFonts w:cs="Times New Roman"/>
        </w:rPr>
        <w:t>记忆研究的</w:t>
      </w:r>
      <w:r w:rsidR="000F7FD9" w:rsidRPr="00792C52">
        <w:rPr>
          <w:rFonts w:cs="Times New Roman"/>
        </w:rPr>
        <w:t>历史</w:t>
      </w:r>
    </w:p>
    <w:p w14:paraId="418F3CDF" w14:textId="77777777" w:rsidR="00E63D40" w:rsidRPr="00792C52" w:rsidRDefault="00E63D40" w:rsidP="00792C52">
      <w:pPr>
        <w:pStyle w:val="-"/>
        <w:ind w:firstLine="480"/>
      </w:pPr>
      <w:r w:rsidRPr="00792C52">
        <w:t>记忆</w:t>
      </w:r>
      <w:r w:rsidR="001D2AA0" w:rsidRPr="00792C52">
        <w:t>，</w:t>
      </w:r>
      <w:r w:rsidRPr="00792C52">
        <w:t>这种将过往经验</w:t>
      </w:r>
      <w:r w:rsidR="00672D25" w:rsidRPr="00792C52">
        <w:t>总结以应对当下挑战的</w:t>
      </w:r>
      <w:r w:rsidRPr="00792C52">
        <w:t>能力</w:t>
      </w:r>
      <w:r w:rsidR="00BF29EF" w:rsidRPr="00792C52">
        <w:t>，</w:t>
      </w:r>
      <w:r w:rsidRPr="00792C52">
        <w:t>始终是哲学与科学</w:t>
      </w:r>
      <w:r w:rsidR="002F0A18" w:rsidRPr="00792C52">
        <w:t>聚焦</w:t>
      </w:r>
      <w:r w:rsidRPr="00792C52">
        <w:t>的核心领域。自</w:t>
      </w:r>
      <w:r w:rsidRPr="00792C52">
        <w:t>17</w:t>
      </w:r>
      <w:r w:rsidRPr="00792C52">
        <w:t>世纪笛卡尔将记忆纳入</w:t>
      </w:r>
      <w:r w:rsidR="00BB2CB6" w:rsidRPr="00792C52">
        <w:t>哲学</w:t>
      </w:r>
      <w:r w:rsidRPr="00792C52">
        <w:t>解释的尝试开始，人类对记忆本质的探索便与认知科学的</w:t>
      </w:r>
      <w:r w:rsidR="00BB2CB6" w:rsidRPr="00792C52">
        <w:t>数次变革</w:t>
      </w:r>
      <w:r w:rsidRPr="00792C52">
        <w:t>紧密交织</w:t>
      </w:r>
      <w:r w:rsidR="002F0A18" w:rsidRPr="00792C52">
        <w:t>。</w:t>
      </w:r>
      <w:r w:rsidRPr="00792C52">
        <w:t>17</w:t>
      </w:r>
      <w:r w:rsidRPr="00792C52">
        <w:t>世纪笛卡尔在《论人》（</w:t>
      </w:r>
      <w:r w:rsidRPr="00792C52">
        <w:t>Treatise on Man</w:t>
      </w:r>
      <w:r w:rsidRPr="00792C52">
        <w:t>）中构建的身心二元论体系，首次尝试为记忆赋予物质基础。他认为松果体是灵魂与肉体互动的枢纽，通过</w:t>
      </w:r>
      <w:r w:rsidRPr="00792C52">
        <w:t>“</w:t>
      </w:r>
      <w:r w:rsidRPr="00792C52">
        <w:t>动物精气</w:t>
      </w:r>
      <w:r w:rsidRPr="00792C52">
        <w:t>”</w:t>
      </w:r>
      <w:r w:rsidRPr="00792C52">
        <w:t>（</w:t>
      </w:r>
      <w:r w:rsidRPr="00792C52">
        <w:t>animal spirits</w:t>
      </w:r>
      <w:r w:rsidRPr="00792C52">
        <w:t>）在神经管道中的流动模式存储记忆</w:t>
      </w:r>
      <w:r w:rsidR="00D05A6E" w:rsidRPr="00792C52">
        <w:fldChar w:fldCharType="begin"/>
      </w:r>
      <w:r w:rsidR="00B252F2" w:rsidRPr="00792C52">
        <w:instrText xml:space="preserve"> ADDIN EN.CITE &lt;EndNote&gt;&lt;Cite&gt;&lt;Author&gt;Balladur&lt;/Author&gt;&lt;Year&gt;2018&lt;/Year&gt;&lt;RecNum&gt;637&lt;/RecNum&gt;&lt;DisplayText&gt;(Balladur, 2018 , Verbeek and Bos, 2015)&lt;/DisplayText&gt;&lt;record&gt;&lt;rec-number&gt;637&lt;/rec-number&gt;&lt;foreign-keys&gt;&lt;key app="EN" db-id="ptprvses7wsve8e9x5t5zs0uddve2vswatwz" timestamp="1743465361"&gt;637&lt;/key&gt;&lt;/foreign-keys&gt;&lt;ref-type name="Journal Article"&gt;17&lt;/ref-type&gt;&lt;contributors&gt;&lt;authors&gt;&lt;author&gt;Balladur, Laura C.&lt;/author&gt;&lt;/authors&gt;&lt;/contributors&gt;&lt;titles&gt;&lt;title&gt;Dotted Lines and Fountain Diagrams in Descartes’s &amp;lt;em&amp;gt;Treatise on Man&amp;lt;/em&amp;gt;&lt;/title&gt;&lt;secondary-title&gt;Mosaic: An Interdisciplinary Critical Journal&lt;/secondary-title&gt;&lt;/titles&gt;&lt;periodical&gt;&lt;full-title&gt;Mosaic: An Interdisciplinary Critical Journal&lt;/full-title&gt;&lt;/periodical&gt;&lt;pages&gt;103-123&lt;/pages&gt;&lt;volume&gt;51&lt;/volume&gt;&lt;number&gt;1&lt;/number&gt;&lt;dates&gt;&lt;year&gt;2018&lt;/year&gt;&lt;/dates&gt;&lt;publisher&gt;University of Manitoba&lt;/publisher&gt;&lt;isbn&gt;00271276, 19255683&lt;/isbn&gt;&lt;urls&gt;&lt;related-urls&gt;&lt;url&gt;https://www.jstor.org/stable/90021828&lt;/url&gt;&lt;/related-urls&gt;&lt;/urls&gt;&lt;custom1&gt;Full publication date: March 2018&lt;/custom1&gt;&lt;remote-database-name&gt;JSTOR&lt;/remote-database-name&gt;&lt;access-date&gt;2025/03/31/&lt;/access-date&gt;&lt;/record&gt;&lt;/Cite&gt;&lt;Cite&gt;&lt;Author&gt;Verbeek&lt;/Author&gt;&lt;Year&gt;2015&lt;/Year&gt;&lt;RecNum&gt;638&lt;/RecNum&gt;&lt;record&gt;&lt;rec-number&gt;638&lt;/rec-number&gt;&lt;foreign-keys&gt;&lt;key app="EN" db-id="ptprvses7wsve8e9x5t5zs0uddve2vswatwz" timestamp="1743465808"&gt;638&lt;/key&gt;&lt;/foreign-keys&gt;&lt;ref-type name="Book Section"&gt;5&lt;/ref-type&gt;&lt;contributors&gt;&lt;authors&gt;&lt;author&gt;Verbeek, Theo&lt;/author&gt;&lt;author&gt;Bos, Erik-Jan&lt;/author&gt;&lt;/authors&gt;&lt;/contributors&gt;&lt;titles&gt;&lt;title&gt;Treatise on Man&lt;/title&gt;&lt;/titles&gt;&lt;pages&gt;725-727&lt;/pages&gt;&lt;dates&gt;&lt;year&gt;2015&lt;/year&gt;&lt;/dates&gt;&lt;publisher&gt;Cambridge University Press&lt;/publisher&gt;&lt;urls&gt;&lt;/urls&gt;&lt;electronic-resource-num&gt;10.1017/CBO9780511894695.247&lt;/electronic-resource-num&gt;&lt;/record&gt;&lt;/Cite&gt;&lt;/EndNote&gt;</w:instrText>
      </w:r>
      <w:r w:rsidR="00D05A6E" w:rsidRPr="00792C52">
        <w:fldChar w:fldCharType="separate"/>
      </w:r>
      <w:r w:rsidR="00B252F2" w:rsidRPr="00792C52">
        <w:rPr>
          <w:noProof/>
        </w:rPr>
        <w:t>(Balladur, 2018 , Verbeek and Bos, 2015)</w:t>
      </w:r>
      <w:r w:rsidR="00D05A6E" w:rsidRPr="00792C52">
        <w:fldChar w:fldCharType="end"/>
      </w:r>
      <w:r w:rsidRPr="00792C52">
        <w:t>。尽管这一假说被现代神经解剖学证伪，但其革命性在于将记忆从形而上的灵魂领域拉回生物实体层面，激发了后续学者对记忆载体的探索。笛卡尔关于</w:t>
      </w:r>
      <w:r w:rsidRPr="00792C52">
        <w:t>“</w:t>
      </w:r>
      <w:r w:rsidRPr="00792C52">
        <w:t>记忆痕迹</w:t>
      </w:r>
      <w:r w:rsidRPr="00792C52">
        <w:t>”</w:t>
      </w:r>
      <w:r w:rsidRPr="00792C52">
        <w:t>的隐喻，如</w:t>
      </w:r>
      <w:r w:rsidR="00FF3EB7" w:rsidRPr="00792C52">
        <w:t>戳子在麻布上留下痕迹的</w:t>
      </w:r>
      <w:r w:rsidRPr="00792C52">
        <w:t>假说，直接影响了</w:t>
      </w:r>
      <w:r w:rsidRPr="00792C52">
        <w:t>19</w:t>
      </w:r>
      <w:r w:rsidRPr="00792C52">
        <w:t>世纪末西蒙的印迹（</w:t>
      </w:r>
      <w:r w:rsidRPr="00792C52">
        <w:t>engram</w:t>
      </w:r>
      <w:r w:rsidRPr="00792C52">
        <w:t>）理论，并为拉什利的实验研究埋下伏笔。</w:t>
      </w:r>
    </w:p>
    <w:p w14:paraId="2F1F2156" w14:textId="77777777" w:rsidR="00E63D40" w:rsidRPr="00792C52" w:rsidRDefault="00E63D40" w:rsidP="00792C52">
      <w:pPr>
        <w:pStyle w:val="-"/>
        <w:ind w:firstLine="480"/>
      </w:pPr>
      <w:r w:rsidRPr="00792C52">
        <w:t>19</w:t>
      </w:r>
      <w:r w:rsidRPr="00792C52">
        <w:t>世纪后期，赫尔曼</w:t>
      </w:r>
      <w:r w:rsidRPr="00792C52">
        <w:t>·</w:t>
      </w:r>
      <w:r w:rsidRPr="00792C52">
        <w:t>艾宾</w:t>
      </w:r>
      <w:proofErr w:type="gramStart"/>
      <w:r w:rsidRPr="00792C52">
        <w:t>浩</w:t>
      </w:r>
      <w:proofErr w:type="gramEnd"/>
      <w:r w:rsidRPr="00792C52">
        <w:t>斯（</w:t>
      </w:r>
      <w:r w:rsidRPr="00792C52">
        <w:t>Hermann Ebbinghaus</w:t>
      </w:r>
      <w:r w:rsidRPr="00792C52">
        <w:t>）彻底革新了记忆研究的方法论。面对当时仍被哲学思辨主导的心理学领域，他设计出无意义音节（如</w:t>
      </w:r>
      <w:r w:rsidRPr="00792C52">
        <w:t>“ZOF”</w:t>
      </w:r>
      <w:r w:rsidRPr="00792C52">
        <w:t>）来消除语义干扰，首次以量化手段揭示记忆的客观规律。通过严密的自我实验，艾宾</w:t>
      </w:r>
      <w:proofErr w:type="gramStart"/>
      <w:r w:rsidRPr="00792C52">
        <w:t>浩</w:t>
      </w:r>
      <w:proofErr w:type="gramEnd"/>
      <w:r w:rsidRPr="00792C52">
        <w:t>斯绘制出著名的遗忘曲线（</w:t>
      </w:r>
      <w:r w:rsidRPr="00792C52">
        <w:t>forgetting curve</w:t>
      </w:r>
      <w:r w:rsidRPr="00792C52">
        <w:t>），证明新学信息的保留量随时间呈指数衰减，且间隔重复能显著提升记忆巩固效率</w:t>
      </w:r>
      <w:r w:rsidR="00D05A6E" w:rsidRPr="00792C52">
        <w:fldChar w:fldCharType="begin"/>
      </w:r>
      <w:r w:rsidR="00D05A6E" w:rsidRPr="00792C52">
        <w:instrText xml:space="preserve"> ADDIN EN.CITE &lt;EndNote&gt;&lt;Cite&gt;&lt;Author&gt;Ebbinghaus&lt;/Author&gt;&lt;Year&gt;1885&lt;/Year&gt;&lt;RecNum&gt;341&lt;/RecNum&gt;&lt;DisplayText&gt;(Ebbinghaus, 1885)&lt;/DisplayText&gt;&lt;record&gt;&lt;rec-number&gt;341&lt;/rec-number&gt;&lt;foreign-keys&gt;&lt;key app="EN" db-id="ptprvses7wsve8e9x5t5zs0uddve2vswatwz" timestamp="1741625025"&gt;341&lt;/key&gt;&lt;/foreign-keys&gt;&lt;ref-type name="Book"&gt;6&lt;/ref-type&gt;&lt;contributors&gt;&lt;authors&gt;&lt;author&gt;Ebbinghaus, Hermann&lt;/author&gt;&lt;/authors&gt;&lt;/contributors&gt;&lt;titles&gt;&lt;title&gt;Über das gedächtnis: untersuchungen zur experimentellen psychologie&lt;/title&gt;&lt;/titles&gt;&lt;dates&gt;&lt;year&gt;1885&lt;/year&gt;&lt;/dates&gt;&lt;publisher&gt;Duncker &amp;amp; Humblot&lt;/publisher&gt;&lt;urls&gt;&lt;/urls&gt;&lt;/record&gt;&lt;/Cite&gt;&lt;/EndNote&gt;</w:instrText>
      </w:r>
      <w:r w:rsidR="00D05A6E" w:rsidRPr="00792C52">
        <w:fldChar w:fldCharType="separate"/>
      </w:r>
      <w:r w:rsidR="00D05A6E" w:rsidRPr="00792C52">
        <w:rPr>
          <w:noProof/>
        </w:rPr>
        <w:t>(Ebbinghaus, 1885)</w:t>
      </w:r>
      <w:r w:rsidR="00D05A6E" w:rsidRPr="00792C52">
        <w:fldChar w:fldCharType="end"/>
      </w:r>
      <w:r w:rsidRPr="00792C52">
        <w:t>。这一发现不仅确立了实验心理学的科学地位，更开创了学习曲线的数学模型分析传统。艾宾</w:t>
      </w:r>
      <w:proofErr w:type="gramStart"/>
      <w:r w:rsidRPr="00792C52">
        <w:t>浩</w:t>
      </w:r>
      <w:proofErr w:type="gramEnd"/>
      <w:r w:rsidRPr="00792C52">
        <w:t>斯的</w:t>
      </w:r>
      <w:r w:rsidR="00BB2CB6" w:rsidRPr="00792C52">
        <w:t>工作</w:t>
      </w:r>
      <w:r w:rsidRPr="00792C52">
        <w:t>标志着记忆研究从内省描述向实证测量的范式转型，其方法论遗产</w:t>
      </w:r>
      <w:proofErr w:type="gramStart"/>
      <w:r w:rsidRPr="00792C52">
        <w:t>在桑代克</w:t>
      </w:r>
      <w:proofErr w:type="gramEnd"/>
      <w:r w:rsidRPr="00792C52">
        <w:t>的试</w:t>
      </w:r>
      <w:proofErr w:type="gramStart"/>
      <w:r w:rsidRPr="00792C52">
        <w:t>错学习</w:t>
      </w:r>
      <w:proofErr w:type="gramEnd"/>
      <w:r w:rsidRPr="00792C52">
        <w:t>实验与斯金纳的操作性条件反射研究中清晰可见。</w:t>
      </w:r>
    </w:p>
    <w:p w14:paraId="584EB06A" w14:textId="77777777" w:rsidR="00E63D40" w:rsidRPr="00792C52" w:rsidRDefault="00E63D40" w:rsidP="00792C52">
      <w:pPr>
        <w:pStyle w:val="-"/>
        <w:ind w:firstLine="480"/>
      </w:pPr>
      <w:r w:rsidRPr="00792C52">
        <w:t>20</w:t>
      </w:r>
      <w:r w:rsidRPr="00792C52">
        <w:t>世纪初，伊万</w:t>
      </w:r>
      <w:r w:rsidRPr="00792C52">
        <w:t>·</w:t>
      </w:r>
      <w:r w:rsidRPr="00792C52">
        <w:t>巴甫洛夫（</w:t>
      </w:r>
      <w:r w:rsidRPr="00792C52">
        <w:t>Ivan Pavlov</w:t>
      </w:r>
      <w:r w:rsidRPr="00792C52">
        <w:t>）与爱德华</w:t>
      </w:r>
      <w:r w:rsidRPr="00792C52">
        <w:t>·</w:t>
      </w:r>
      <w:r w:rsidRPr="00792C52">
        <w:t>桑代克（</w:t>
      </w:r>
      <w:r w:rsidRPr="00792C52">
        <w:t>Edward Thorndike</w:t>
      </w:r>
      <w:r w:rsidRPr="00792C52">
        <w:t>）</w:t>
      </w:r>
      <w:r w:rsidRPr="00792C52">
        <w:lastRenderedPageBreak/>
        <w:t>分别从不同角度揭示了</w:t>
      </w:r>
      <w:r w:rsidR="00FF3EB7" w:rsidRPr="00792C52">
        <w:t>关联性</w:t>
      </w:r>
      <w:r w:rsidRPr="00792C52">
        <w:t>学习的生物学机制。巴甫洛夫在狗的消化生理学研究中偶然发现，中性刺激（如</w:t>
      </w:r>
      <w:r w:rsidR="00FF3EB7" w:rsidRPr="00792C52">
        <w:t>节拍器声音</w:t>
      </w:r>
      <w:r w:rsidRPr="00792C52">
        <w:t>）通过与</w:t>
      </w:r>
      <w:r w:rsidR="00FF3EB7" w:rsidRPr="00792C52">
        <w:t>非</w:t>
      </w:r>
      <w:r w:rsidRPr="00792C52">
        <w:t>条件刺激（食物）的时间关联，可诱发唾液分泌的条件反射</w:t>
      </w:r>
      <w:r w:rsidR="00B252F2" w:rsidRPr="00792C52">
        <w:fldChar w:fldCharType="begin"/>
      </w:r>
      <w:r w:rsidR="00B252F2" w:rsidRPr="00792C52">
        <w:instrText xml:space="preserve"> ADDIN EN.CITE &lt;EndNote&gt;&lt;Cite&gt;&lt;Author&gt;Pavlov&lt;/Author&gt;&lt;Year&gt;2010&lt;/Year&gt;&lt;RecNum&gt;639&lt;/RecNum&gt;&lt;DisplayText&gt;(Pavlov, 2010)&lt;/DisplayText&gt;&lt;record&gt;&lt;rec-number&gt;639&lt;/rec-number&gt;&lt;foreign-keys&gt;&lt;key app="EN" db-id="ptprvses7wsve8e9x5t5zs0uddve2vswatwz" timestamp="1743466032"&gt;639&lt;/key&gt;&lt;/foreign-keys&gt;&lt;ref-type name="Journal Article"&gt;17&lt;/ref-type&gt;&lt;contributors&gt;&lt;authors&gt;&lt;author&gt;Pavlov, P. Ivan&lt;/author&gt;&lt;/authors&gt;&lt;/contributors&gt;&lt;titles&gt;&lt;title&gt;Conditioned reflexes: An investigation of the physiological activity of the cerebral cortex&lt;/title&gt;&lt;secondary-title&gt;Ann Neurosci&lt;/secondary-title&gt;&lt;/titles&gt;&lt;periodical&gt;&lt;full-title&gt;Ann Neurosci&lt;/full-title&gt;&lt;/periodical&gt;&lt;pages&gt;136-141&lt;/pages&gt;&lt;volume&gt;17&lt;/volume&gt;&lt;number&gt;3&lt;/number&gt;&lt;keywords&gt;&lt;keyword&gt;Classics&lt;/keyword&gt;&lt;/keywords&gt;&lt;dates&gt;&lt;year&gt;2010&lt;/year&gt;&lt;/dates&gt;&lt;pub-location&gt;United States&lt;/pub-location&gt;&lt;publisher&gt;United States: Indian Academy of Neurosciences&lt;/publisher&gt;&lt;isbn&gt;0972-7531&lt;/isbn&gt;&lt;urls&gt;&lt;/urls&gt;&lt;electronic-resource-num&gt;10.5214/ans.0972-7531.1017309&lt;/electronic-resource-num&gt;&lt;/record&gt;&lt;/Cite&gt;&lt;/EndNote&gt;</w:instrText>
      </w:r>
      <w:r w:rsidR="00B252F2" w:rsidRPr="00792C52">
        <w:fldChar w:fldCharType="separate"/>
      </w:r>
      <w:r w:rsidR="00B252F2" w:rsidRPr="00792C52">
        <w:rPr>
          <w:noProof/>
        </w:rPr>
        <w:t>(Pavlov, 2010)</w:t>
      </w:r>
      <w:r w:rsidR="00B252F2" w:rsidRPr="00792C52">
        <w:fldChar w:fldCharType="end"/>
      </w:r>
      <w:r w:rsidRPr="00792C52">
        <w:t>。这一经典条件反射模型不仅为</w:t>
      </w:r>
      <w:r w:rsidR="00BB2CB6" w:rsidRPr="00792C52">
        <w:t>事件关联行为乃至事件与事件的联系作为认知编码提供了</w:t>
      </w:r>
      <w:r w:rsidRPr="00792C52">
        <w:t>生理学基础，其</w:t>
      </w:r>
      <w:r w:rsidRPr="00792C52">
        <w:t>“</w:t>
      </w:r>
      <w:r w:rsidR="00FF3EB7" w:rsidRPr="00792C52">
        <w:t>瞬时</w:t>
      </w:r>
      <w:r w:rsidRPr="00792C52">
        <w:t>性联系</w:t>
      </w:r>
      <w:r w:rsidRPr="00792C52">
        <w:t>”</w:t>
      </w:r>
      <w:r w:rsidRPr="00792C52">
        <w:t>概念更预示了唐纳德</w:t>
      </w:r>
      <w:r w:rsidRPr="00792C52">
        <w:t>·</w:t>
      </w:r>
      <w:r w:rsidRPr="00792C52">
        <w:t>赫布（</w:t>
      </w:r>
      <w:r w:rsidRPr="00792C52">
        <w:t>Donald Hebb</w:t>
      </w:r>
      <w:r w:rsidRPr="00792C52">
        <w:t>）的</w:t>
      </w:r>
      <w:r w:rsidR="00FF3EB7" w:rsidRPr="00792C52">
        <w:t>连接</w:t>
      </w:r>
      <w:r w:rsidRPr="00792C52">
        <w:t>理论</w:t>
      </w:r>
      <w:r w:rsidRPr="00792C52">
        <w:t>——</w:t>
      </w:r>
      <w:r w:rsidRPr="00792C52">
        <w:t>即神经元同步激活可强化彼此连接</w:t>
      </w:r>
      <w:r w:rsidR="00B252F2" w:rsidRPr="00792C52">
        <w:fldChar w:fldCharType="begin"/>
      </w:r>
      <w:r w:rsidR="00B252F2" w:rsidRPr="00792C52">
        <w:instrText xml:space="preserve"> ADDIN EN.CITE &lt;EndNote&gt;&lt;Cite&gt;&lt;Author&gt;Hebb&lt;/Author&gt;&lt;Year&gt;1949&lt;/Year&gt;&lt;RecNum&gt;17&lt;/RecNum&gt;&lt;DisplayText&gt;(Hebb, 1949)&lt;/DisplayText&gt;&lt;record&gt;&lt;rec-number&gt;17&lt;/rec-number&gt;&lt;foreign-keys&gt;&lt;key app="EN" db-id="ptprvses7wsve8e9x5t5zs0uddve2vswatwz" timestamp="1741624963"&gt;17&lt;/key&gt;&lt;/foreign-keys&gt;&lt;ref-type name="Journal Article"&gt;17&lt;/ref-type&gt;&lt;contributors&gt;&lt;authors&gt;&lt;author&gt;Hebb, D.O.&lt;/author&gt;&lt;/authors&gt;&lt;/contributors&gt;&lt;titles&gt;&lt;title&gt;Organization of Behavior: a Neuropsychological Theory&lt;/title&gt;&lt;secondary-title&gt;New York: John Wiley&lt;/secondary-title&gt;&lt;/titles&gt;&lt;periodical&gt;&lt;full-title&gt;New York: John Wiley&lt;/full-title&gt;&lt;/periodical&gt;&lt;dates&gt;&lt;year&gt;1949&lt;/year&gt;&lt;/dates&gt;&lt;urls&gt;&lt;/urls&gt;&lt;/record&gt;&lt;/Cite&gt;&lt;/EndNote&gt;</w:instrText>
      </w:r>
      <w:r w:rsidR="00B252F2" w:rsidRPr="00792C52">
        <w:fldChar w:fldCharType="separate"/>
      </w:r>
      <w:r w:rsidR="00B252F2" w:rsidRPr="00792C52">
        <w:rPr>
          <w:noProof/>
        </w:rPr>
        <w:t>(Hebb, 1949)</w:t>
      </w:r>
      <w:r w:rsidR="00B252F2" w:rsidRPr="00792C52">
        <w:fldChar w:fldCharType="end"/>
      </w:r>
      <w:r w:rsidRPr="00792C52">
        <w:t>。巴甫洛夫的发现还启发了后续对恐惧条件反射的神经</w:t>
      </w:r>
      <w:r w:rsidR="00857F7C">
        <w:t>环路</w:t>
      </w:r>
      <w:r w:rsidRPr="00792C52">
        <w:t>研究，如杏仁核在情绪记忆编码中的核心作用</w:t>
      </w:r>
      <w:r w:rsidR="00B252F2" w:rsidRPr="00792C52">
        <w:fldChar w:fldCharType="begin">
          <w:fldData xml:space="preserve">PEVuZE5vdGU+PENpdGU+PEF1dGhvcj5BbW9yYXBhbnRoPC9BdXRob3I+PFllYXI+MjAwMDwvWWVh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</w:fldData>
        </w:fldChar>
      </w:r>
      <w:r w:rsidR="00B252F2" w:rsidRPr="00792C52">
        <w:instrText xml:space="preserve"> ADDIN EN.CITE </w:instrText>
      </w:r>
      <w:r w:rsidR="00B252F2" w:rsidRPr="00792C52">
        <w:fldChar w:fldCharType="begin">
          <w:fldData xml:space="preserve">PEVuZE5vdGU+PENpdGU+PEF1dGhvcj5BbW9yYXBhbnRoPC9BdXRob3I+PFllYXI+MjAwMDwvWWVh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</w:fldData>
        </w:fldChar>
      </w:r>
      <w:r w:rsidR="00B252F2" w:rsidRPr="00792C52">
        <w:instrText xml:space="preserve"> ADDIN EN.CITE.DATA </w:instrText>
      </w:r>
      <w:r w:rsidR="00B252F2" w:rsidRPr="00792C52">
        <w:fldChar w:fldCharType="end"/>
      </w:r>
      <w:r w:rsidR="00B252F2" w:rsidRPr="00792C52">
        <w:fldChar w:fldCharType="separate"/>
      </w:r>
      <w:r w:rsidR="00B252F2" w:rsidRPr="00792C52">
        <w:rPr>
          <w:noProof/>
        </w:rPr>
        <w:t>(Amorapanth et al., 2000 , Nader et al., 2001 , Rogan et al., 1997)</w:t>
      </w:r>
      <w:r w:rsidR="00B252F2" w:rsidRPr="00792C52">
        <w:fldChar w:fldCharType="end"/>
      </w:r>
      <w:r w:rsidRPr="00792C52">
        <w:t>。</w:t>
      </w:r>
    </w:p>
    <w:p w14:paraId="5DD2B9FB" w14:textId="77777777" w:rsidR="00E63D40" w:rsidRPr="00792C52" w:rsidRDefault="00E63D40" w:rsidP="00792C52">
      <w:pPr>
        <w:pStyle w:val="-"/>
        <w:ind w:firstLine="480"/>
      </w:pPr>
      <w:r w:rsidRPr="00792C52">
        <w:t>与此同时，桑代克通过</w:t>
      </w:r>
      <w:r w:rsidRPr="00792C52">
        <w:t>“</w:t>
      </w:r>
      <w:r w:rsidRPr="00792C52">
        <w:t>迷箱</w:t>
      </w:r>
      <w:r w:rsidRPr="00792C52">
        <w:t>”</w:t>
      </w:r>
      <w:r w:rsidRPr="00792C52">
        <w:t>实验提出试错学习理论，强调行为后果对记忆形成的塑造作用。他观察到，成功逃出迷箱的猫会逐渐缩短逃生时间，据此总结出伴随满足状态的行为更易被重复，反之则被抑制</w:t>
      </w:r>
      <w:r w:rsidR="00B252F2" w:rsidRPr="00792C52">
        <w:fldChar w:fldCharType="begin"/>
      </w:r>
      <w:r w:rsidR="00B252F2" w:rsidRPr="00792C52">
        <w:instrText xml:space="preserve"> ADDIN EN.CITE &lt;EndNote&gt;&lt;Cite&gt;&lt;Author&gt;Thorndike&lt;/Author&gt;&lt;Year&gt;1898&lt;/Year&gt;&lt;RecNum&gt;640&lt;/RecNum&gt;&lt;DisplayText&gt;(Thorndike, 1898 , Thorndike)&lt;/DisplayText&gt;&lt;record&gt;&lt;rec-number&gt;640&lt;/rec-number&gt;&lt;foreign-keys&gt;&lt;key app="EN" db-id="ptprvses7wsve8e9x5t5zs0uddve2vswatwz" timestamp="1743466492"&gt;640&lt;/key&gt;&lt;/foreign-keys&gt;&lt;ref-type name="Journal Article"&gt;17&lt;/ref-type&gt;&lt;contributors&gt;&lt;authors&gt;&lt;author&gt;Thorndike, E. L.&lt;/author&gt;&lt;/authors&gt;&lt;/contributors&gt;&lt;titles&gt;&lt;title&gt;Review of: Animal Intelligence: An Experimental Study of the Associative Processes in Animals&lt;/title&gt;&lt;secondary-title&gt;Psychological review&lt;/secondary-title&gt;&lt;/titles&gt;&lt;periodical&gt;&lt;full-title&gt;Psychol Rev&lt;/full-title&gt;&lt;abbr-1&gt;Psychological review&lt;/abbr-1&gt;&lt;/periodical&gt;&lt;pages&gt;551-553&lt;/pages&gt;&lt;volume&gt;5&lt;/volume&gt;&lt;number&gt;5&lt;/number&gt;&lt;keywords&gt;&lt;keyword&gt;Animal Ethology&lt;/keyword&gt;&lt;keyword&gt;Animal&lt;/keyword&gt;&lt;keyword&gt;Associative Processes&lt;/keyword&gt;&lt;keyword&gt;Intelligence&lt;/keyword&gt;&lt;/keywords&gt;&lt;dates&gt;&lt;year&gt;1898&lt;/year&gt;&lt;/dates&gt;&lt;publisher&gt;The Macmillan Company&lt;/publisher&gt;&lt;isbn&gt;0033-295X&lt;/isbn&gt;&lt;urls&gt;&lt;/urls&gt;&lt;electronic-resource-num&gt;10.1037/h0067373&lt;/electronic-resource-num&gt;&lt;/record&gt;&lt;/Cite&gt;&lt;Cite&gt;&lt;Author&gt;Thorndike&lt;/Author&gt;&lt;RecNum&gt;641&lt;/RecNum&gt;&lt;record&gt;&lt;rec-number&gt;641&lt;/rec-number&gt;&lt;foreign-keys&gt;&lt;key app="EN" db-id="ptprvses7wsve8e9x5t5zs0uddve2vswatwz" timestamp="1743466538"&gt;641&lt;/key&gt;&lt;/foreign-keys&gt;&lt;ref-type name="Book"&gt;6&lt;/ref-type&gt;&lt;contributors&gt;&lt;authors&gt;&lt;author&gt;Thorndike, Edward L.&lt;/author&gt;&lt;/authors&gt;&lt;/contributors&gt;&lt;titles&gt;&lt;title&gt;Animal intelligence: Experimental studies&lt;/title&gt;&lt;/titles&gt;&lt;keywords&gt;&lt;keyword&gt;Animal intelligence&lt;/keyword&gt;&lt;keyword&gt;Psychology, Comparative&lt;/keyword&gt;&lt;/keywords&gt;&lt;dates&gt;&lt;/dates&gt;&lt;publisher&gt;Project Gutenberg&lt;/publisher&gt;&lt;urls&gt;&lt;/urls&gt;&lt;/record&gt;&lt;/Cite&gt;&lt;/EndNote&gt;</w:instrText>
      </w:r>
      <w:r w:rsidR="00B252F2" w:rsidRPr="00792C52">
        <w:fldChar w:fldCharType="separate"/>
      </w:r>
      <w:r w:rsidR="00B252F2" w:rsidRPr="00792C52">
        <w:rPr>
          <w:noProof/>
        </w:rPr>
        <w:t>(Thorndike, 1898 , Thorndike)</w:t>
      </w:r>
      <w:r w:rsidR="00B252F2" w:rsidRPr="00792C52">
        <w:fldChar w:fldCharType="end"/>
      </w:r>
      <w:r w:rsidRPr="00792C52">
        <w:t>。这一发现颠覆了当时盛行的</w:t>
      </w:r>
      <w:r w:rsidRPr="00792C52">
        <w:t>“</w:t>
      </w:r>
      <w:r w:rsidRPr="00792C52">
        <w:t>顿悟学习</w:t>
      </w:r>
      <w:r w:rsidRPr="00792C52">
        <w:t>”</w:t>
      </w:r>
      <w:r w:rsidRPr="00792C52">
        <w:t>理论，确立了强化（</w:t>
      </w:r>
      <w:r w:rsidRPr="00792C52">
        <w:t>reinforcement</w:t>
      </w:r>
      <w:r w:rsidRPr="00792C52">
        <w:t>）作为记忆巩固的关键驱动力。桑代克的工作直接催生了斯金纳的操作性条件反射范式，并为现代强化学习算法提供了生物学启示。</w:t>
      </w:r>
    </w:p>
    <w:p w14:paraId="7835CC77" w14:textId="77777777" w:rsidR="00E63D40" w:rsidRPr="00792C52" w:rsidRDefault="00E63D40" w:rsidP="00792C52">
      <w:pPr>
        <w:pStyle w:val="-"/>
        <w:ind w:firstLine="480"/>
      </w:pPr>
      <w:r w:rsidRPr="00792C52">
        <w:t>伯尔赫斯</w:t>
      </w:r>
      <w:r w:rsidRPr="00792C52">
        <w:t>·</w:t>
      </w:r>
      <w:r w:rsidRPr="00792C52">
        <w:t>斯金纳（</w:t>
      </w:r>
      <w:r w:rsidRPr="00792C52">
        <w:t>B.F. Skinner</w:t>
      </w:r>
      <w:r w:rsidRPr="00792C52">
        <w:t>）在</w:t>
      </w:r>
      <w:r w:rsidRPr="00792C52">
        <w:t>“</w:t>
      </w:r>
      <w:r w:rsidRPr="00792C52">
        <w:t>斯金纳箱</w:t>
      </w:r>
      <w:r w:rsidRPr="00792C52">
        <w:t>”</w:t>
      </w:r>
      <w:r w:rsidRPr="00792C52">
        <w:t>中系统研究了强化程式（</w:t>
      </w:r>
      <w:r w:rsidRPr="00792C52">
        <w:t>reinforcement schedules</w:t>
      </w:r>
      <w:r w:rsidRPr="00792C52">
        <w:t>）对动物行为的调控规律，发现</w:t>
      </w:r>
      <w:r w:rsidR="00BB2CB6" w:rsidRPr="00792C52">
        <w:t>奖赏能强化动物的操作行为，惩罚抑制操作行为的频率，有价值的环境反馈总能产生改变行为输出</w:t>
      </w:r>
      <w:r w:rsidR="0011597F" w:rsidRPr="00792C52">
        <w:fldChar w:fldCharType="begin"/>
      </w:r>
      <w:r w:rsidR="0011597F" w:rsidRPr="00792C52">
        <w:instrText xml:space="preserve"> ADDIN EN.CITE &lt;EndNote&gt;&lt;Cite&gt;&lt;Author&gt;Saul&lt;/Author&gt;&lt;Year&gt;1941&lt;/Year&gt;&lt;RecNum&gt;642&lt;/RecNum&gt;&lt;DisplayText&gt;(Saul, 1941)&lt;/DisplayText&gt;&lt;record&gt;&lt;rec-number&gt;642&lt;/rec-number&gt;&lt;foreign-keys&gt;&lt;key app="EN" db-id="ptprvses7wsve8e9x5t5zs0uddve2vswatwz" timestamp="1743466886"&gt;642&lt;/key&gt;&lt;/foreign-keys&gt;&lt;ref-type name="Journal Article"&gt;17&lt;/ref-type&gt;&lt;contributors&gt;&lt;authors&gt;&lt;author&gt;Saul, Leon J.&lt;/author&gt;&lt;/authors&gt;&lt;/contributors&gt;&lt;titles&gt;&lt;title&gt;The Behavior of Organisms. An Experimental Analysis: By B. F. Skinner. New York: D. Appleton-Century Company, Inc., 1938. 457&lt;/title&gt;&lt;secondary-title&gt;The Psychoanalytic quarterly&lt;/secondary-title&gt;&lt;/titles&gt;&lt;periodical&gt;&lt;full-title&gt;The Psychoanalytic quarterly&lt;/full-title&gt;&lt;/periodical&gt;&lt;pages&gt;164-166&lt;/pages&gt;&lt;volume&gt;10&lt;/volume&gt;&lt;dates&gt;&lt;year&gt;1941&lt;/year&gt;&lt;/dates&gt;&lt;publisher&gt;The Psychoanalytic Quarterly&lt;/publisher&gt;&lt;isbn&gt;0033-2828&lt;/isbn&gt;&lt;urls&gt;&lt;/urls&gt;&lt;/record&gt;&lt;/Cite&gt;&lt;/EndNote&gt;</w:instrText>
      </w:r>
      <w:r w:rsidR="0011597F" w:rsidRPr="00792C52">
        <w:fldChar w:fldCharType="separate"/>
      </w:r>
      <w:r w:rsidR="0011597F" w:rsidRPr="00792C52">
        <w:rPr>
          <w:noProof/>
        </w:rPr>
        <w:t>(Saul, 1941)</w:t>
      </w:r>
      <w:r w:rsidR="0011597F" w:rsidRPr="00792C52">
        <w:fldChar w:fldCharType="end"/>
      </w:r>
      <w:r w:rsidRPr="00792C52">
        <w:t>。这一发现揭示了环境反馈在记忆动态维持中的核心作用。尽管</w:t>
      </w:r>
      <w:r w:rsidR="00BB2CB6" w:rsidRPr="00792C52">
        <w:t>其</w:t>
      </w:r>
      <w:r w:rsidRPr="00792C52">
        <w:t>激进行为主义饱受批评，但其</w:t>
      </w:r>
      <w:r w:rsidR="0011597F" w:rsidRPr="00792C52">
        <w:t>开创</w:t>
      </w:r>
      <w:r w:rsidR="00762900">
        <w:rPr>
          <w:rFonts w:hint="eastAsia"/>
        </w:rPr>
        <w:t>的</w:t>
      </w:r>
      <w:r w:rsidR="0011597F" w:rsidRPr="00792C52">
        <w:t>记忆研究的</w:t>
      </w:r>
      <w:r w:rsidRPr="00792C52">
        <w:t>严格的实验设计标准与量化分析方法</w:t>
      </w:r>
      <w:r w:rsidR="00BB2CB6" w:rsidRPr="00792C52">
        <w:t>在之后</w:t>
      </w:r>
      <w:r w:rsidR="00762900">
        <w:rPr>
          <w:rFonts w:hint="eastAsia"/>
        </w:rPr>
        <w:t>研究工作中</w:t>
      </w:r>
      <w:r w:rsidR="00BB2CB6" w:rsidRPr="00792C52">
        <w:t>影响</w:t>
      </w:r>
      <w:r w:rsidR="009F622D" w:rsidRPr="00792C52">
        <w:t>深远</w:t>
      </w:r>
      <w:r w:rsidR="0011597F" w:rsidRPr="00792C52">
        <w:t>。</w:t>
      </w:r>
    </w:p>
    <w:p w14:paraId="42F1DBDB" w14:textId="7530004D" w:rsidR="00E63D40" w:rsidRPr="00792C52" w:rsidRDefault="00E63D40" w:rsidP="00792C52">
      <w:pPr>
        <w:pStyle w:val="-"/>
        <w:ind w:firstLine="480"/>
      </w:pPr>
      <w:r w:rsidRPr="00792C52">
        <w:t>在行为主义主导实验心理学的年代，理查德</w:t>
      </w:r>
      <w:r w:rsidRPr="00792C52">
        <w:t>·</w:t>
      </w:r>
      <w:r w:rsidRPr="00792C52">
        <w:t>西蒙（</w:t>
      </w:r>
      <w:r w:rsidRPr="00792C52">
        <w:t xml:space="preserve">Richard </w:t>
      </w:r>
      <w:proofErr w:type="spellStart"/>
      <w:r w:rsidRPr="00792C52">
        <w:t>Semon</w:t>
      </w:r>
      <w:proofErr w:type="spellEnd"/>
      <w:r w:rsidRPr="00792C52">
        <w:t>）的印迹理论为记忆的神经生物学研究提供了</w:t>
      </w:r>
      <w:r w:rsidR="00A10BAD" w:rsidRPr="00792C52">
        <w:t>新的</w:t>
      </w:r>
      <w:r w:rsidRPr="00792C52">
        <w:t>概念框架。他在《</w:t>
      </w:r>
      <w:r w:rsidR="009F622D" w:rsidRPr="00792C52">
        <w:t>The Mneme</w:t>
      </w:r>
      <w:r w:rsidRPr="00792C52">
        <w:t>》中提出，记忆以物理化学</w:t>
      </w:r>
      <w:r w:rsidR="00A10BAD" w:rsidRPr="00792C52">
        <w:t>印</w:t>
      </w:r>
      <w:r w:rsidRPr="00792C52">
        <w:t>迹（</w:t>
      </w:r>
      <w:r w:rsidRPr="00792C52">
        <w:t>engram</w:t>
      </w:r>
      <w:r w:rsidRPr="00792C52">
        <w:t>）的形式存储于脑组织，回忆则是当前刺激与印迹共振的结果</w:t>
      </w:r>
      <w:r w:rsidR="00E60B04" w:rsidRPr="00792C52">
        <w:fldChar w:fldCharType="begin"/>
      </w:r>
      <w:r w:rsidR="00E60B04" w:rsidRPr="00792C52">
        <w:instrText xml:space="preserve"> ADDIN EN.CITE &lt;EndNote&gt;&lt;Cite&gt;&lt;Author&gt;Semon&lt;/Author&gt;&lt;Year&gt;1921&lt;/Year&gt;&lt;RecNum&gt;42&lt;/RecNum&gt;&lt;DisplayText&gt;(Semon, 1921)&lt;/DisplayText&gt;&lt;record&gt;&lt;rec-number&gt;42&lt;/rec-number&gt;&lt;foreign-keys&gt;&lt;key app="EN" db-id="ptprvses7wsve8e9x5t5zs0uddve2vswatwz" timestamp="1741624964"&gt;42&lt;/key&gt;&lt;/foreign-keys&gt;&lt;ref-type name="Journal Article"&gt;17&lt;/ref-type&gt;&lt;contributors&gt;&lt;authors&gt;&lt;author&gt;Semon, R.W.&lt;/author&gt;&lt;/authors&gt;&lt;/contributors&gt;&lt;titles&gt;&lt;title&gt;The Mneme (G. Allen &amp;amp; Unwin Limited)&lt;/title&gt;&lt;/titles&gt;&lt;dates&gt;&lt;year&gt;1921&lt;/year&gt;&lt;/dates&gt;&lt;urls&gt;&lt;/urls&gt;&lt;/record&gt;&lt;/Cite&gt;&lt;/EndNote&gt;</w:instrText>
      </w:r>
      <w:r w:rsidR="00E60B04" w:rsidRPr="00792C52">
        <w:fldChar w:fldCharType="separate"/>
      </w:r>
      <w:r w:rsidR="00E60B04" w:rsidRPr="00792C52">
        <w:rPr>
          <w:noProof/>
        </w:rPr>
        <w:t>(Semon, 1921)</w:t>
      </w:r>
      <w:r w:rsidR="00E60B04" w:rsidRPr="00792C52">
        <w:fldChar w:fldCharType="end"/>
      </w:r>
      <w:r w:rsidRPr="00792C52">
        <w:t>。尽管缺乏实验证据支持，西蒙的理论预言了记忆的物理载体与分布式存储特性，其</w:t>
      </w:r>
      <w:r w:rsidRPr="00792C52">
        <w:t>“</w:t>
      </w:r>
      <w:r w:rsidRPr="00792C52">
        <w:t>编码特异性原则</w:t>
      </w:r>
      <w:r w:rsidRPr="00792C52">
        <w:t>”</w:t>
      </w:r>
      <w:r w:rsidRPr="00792C52">
        <w:t>（即记忆提取依赖编码时的环境线索）在半个世纪后由图尔文（</w:t>
      </w:r>
      <w:r w:rsidRPr="00792C52">
        <w:t>Endel Tulving</w:t>
      </w:r>
      <w:r w:rsidRPr="00792C52">
        <w:t>）的情景记忆理论重新诠释</w:t>
      </w:r>
      <w:r w:rsidR="005C0639" w:rsidRPr="00792C52">
        <w:fldChar w:fldCharType="begin"/>
      </w:r>
      <w:r w:rsidR="005C0639" w:rsidRPr="00792C52">
        <w:instrText xml:space="preserve"> ADDIN EN.CITE &lt;EndNote&gt;&lt;Cite&gt;&lt;Author&gt;Tulving&lt;/Author&gt;&lt;Year&gt;1984&lt;/Year&gt;&lt;RecNum&gt;645&lt;/RecNum&gt;&lt;DisplayText&gt;(Tulving, 1984)&lt;/DisplayText&gt;&lt;record&gt;&lt;rec-number&gt;645&lt;/rec-number&gt;&lt;foreign-keys&gt;&lt;key app="EN" db-id="ptprvses7wsve8e9x5t5zs0uddve2vswatwz" timestamp="1743467440"&gt;645&lt;/key&gt;&lt;/foreign-keys&gt;&lt;ref-type name="Journal Article"&gt;17&lt;/ref-type&gt;&lt;contributors&gt;&lt;authors&gt;&lt;author&gt;Tulving, Endel&lt;/author&gt;&lt;/authors&gt;&lt;/contributors&gt;&lt;titles&gt;&lt;title&gt;Précis of Elements of episodic memory&lt;/title&gt;&lt;secondary-title&gt;Behav Brain Sci&lt;/secondary-title&gt;&lt;/titles&gt;&lt;periodical&gt;&lt;full-title&gt;Behav Brain Sci&lt;/full-title&gt;&lt;abbr-1&gt;The Behavioral and brain sciences&lt;/abbr-1&gt;&lt;/periodical&gt;&lt;pages&gt;223-238&lt;/pages&gt;&lt;volume&gt;7&lt;/volume&gt;&lt;number&gt;2&lt;/number&gt;&lt;keywords&gt;&lt;keyword&gt;episodic memory&lt;/keyword&gt;&lt;keyword&gt;Memory&lt;/keyword&gt;&lt;keyword&gt;amnesia&lt;/keyword&gt;&lt;keyword&gt;Biological and medical sciences&lt;/keyword&gt;&lt;keyword&gt;encoding&lt;/keyword&gt;&lt;keyword&gt;Experimental research&lt;/keyword&gt;&lt;keyword&gt;Fundamental and applied biological sciences. Psychology&lt;/keyword&gt;&lt;keyword&gt;knowledge&lt;/keyword&gt;&lt;keyword&gt;Learning. Memory&lt;/keyword&gt;&lt;keyword&gt;Psychology. Psychoanalysis. Psychiatry&lt;/keyword&gt;&lt;keyword&gt;Psychology. Psychophysiology&lt;/keyword&gt;&lt;keyword&gt;recall&lt;/keyword&gt;&lt;keyword&gt;recognition&lt;/keyword&gt;&lt;keyword&gt;recollection&lt;/keyword&gt;&lt;keyword&gt;retrieval&lt;/keyword&gt;&lt;keyword&gt;semantic memory&lt;/keyword&gt;&lt;keyword&gt;Semantics&lt;/keyword&gt;&lt;keyword&gt;Target article&lt;/keyword&gt;&lt;keyword&gt;Theories&lt;/keyword&gt;&lt;/keywords&gt;&lt;dates&gt;&lt;year&gt;1984&lt;/year&gt;&lt;/dates&gt;&lt;pub-location&gt;Cambridge, UK&lt;/pub-location&gt;&lt;publisher&gt;Cambridge, UK: Cambridge University Press&lt;/publisher&gt;&lt;isbn&gt;0140-525X&lt;/isbn&gt;&lt;urls&gt;&lt;/urls&gt;&lt;electronic-resource-num&gt;10.1017/S0140525X0004440X&lt;/electronic-resource-num&gt;&lt;/record&gt;&lt;/Cite&gt;&lt;/EndNote&gt;</w:instrText>
      </w:r>
      <w:r w:rsidR="005C0639" w:rsidRPr="00792C52">
        <w:fldChar w:fldCharType="separate"/>
      </w:r>
      <w:r w:rsidR="005C0639" w:rsidRPr="00792C52">
        <w:rPr>
          <w:noProof/>
        </w:rPr>
        <w:t>(Tulving, 1984)</w:t>
      </w:r>
      <w:r w:rsidR="005C0639" w:rsidRPr="00792C52">
        <w:fldChar w:fldCharType="end"/>
      </w:r>
      <w:r w:rsidRPr="00792C52">
        <w:t>。</w:t>
      </w:r>
    </w:p>
    <w:p w14:paraId="538C2651" w14:textId="77777777" w:rsidR="00E63D40" w:rsidRPr="00792C52" w:rsidRDefault="00E63D40" w:rsidP="00792C52">
      <w:pPr>
        <w:pStyle w:val="-"/>
        <w:ind w:firstLine="480"/>
      </w:pPr>
      <w:r w:rsidRPr="00792C52">
        <w:t>卡尔</w:t>
      </w:r>
      <w:r w:rsidRPr="00792C52">
        <w:t>·</w:t>
      </w:r>
      <w:r w:rsidRPr="00792C52">
        <w:t>拉什利（</w:t>
      </w:r>
      <w:r w:rsidRPr="00792C52">
        <w:t>Karl Lashley</w:t>
      </w:r>
      <w:r w:rsidRPr="00792C52">
        <w:t>）则通过大鼠迷宫学习实验，对记忆定位假说发</w:t>
      </w:r>
      <w:r w:rsidRPr="00792C52">
        <w:lastRenderedPageBreak/>
        <w:t>起挑战。他在皮层广泛损伤的动物中发现，记忆缺陷程度与损伤面积而非特定位置相关，认为记忆存储依赖于皮层的整体功能而非局部区域</w:t>
      </w:r>
      <w:r w:rsidR="005C0639" w:rsidRPr="00792C52">
        <w:fldChar w:fldCharType="begin"/>
      </w:r>
      <w:r w:rsidR="005C72B9" w:rsidRPr="00792C52">
        <w:instrText xml:space="preserve"> ADDIN EN.CITE &lt;EndNote&gt;&lt;Cite&gt;&lt;Author&gt;Lashley&lt;/Author&gt;&lt;Year&gt;1950&lt;/Year&gt;&lt;RecNum&gt;514&lt;/RecNum&gt;&lt;DisplayText&gt;(Lashley, 1950a)&lt;/DisplayText&gt;&lt;record&gt;&lt;rec-number&gt;514&lt;/rec-number&gt;&lt;foreign-keys&gt;&lt;key app="EN" db-id="ptprvses7wsve8e9x5t5zs0uddve2vswatwz" timestamp="1741625683"&gt;514&lt;/key&gt;&lt;/foreign-keys&gt;&lt;ref-type name="Journal Article"&gt;17&lt;/ref-type&gt;&lt;contributors&gt;&lt;authors&gt;&lt;author&gt;Lashley, K&lt;/author&gt;&lt;/authors&gt;&lt;/contributors&gt;&lt;titles&gt;&lt;title&gt;In search of the engram&lt;/title&gt;&lt;secondary-title&gt;Soc Exp Biol&lt;/secondary-title&gt;&lt;/titles&gt;&lt;periodical&gt;&lt;full-title&gt;Soc Exp Biol&lt;/full-title&gt;&lt;/periodical&gt;&lt;pages&gt;454-482&lt;/pages&gt;&lt;volume&gt;4&lt;/volume&gt;&lt;dates&gt;&lt;year&gt;1950&lt;/year&gt;&lt;/dates&gt;&lt;urls&gt;&lt;/urls&gt;&lt;/record&gt;&lt;/Cite&gt;&lt;/EndNote&gt;</w:instrText>
      </w:r>
      <w:r w:rsidR="005C0639" w:rsidRPr="00792C52">
        <w:fldChar w:fldCharType="separate"/>
      </w:r>
      <w:r w:rsidR="005C72B9" w:rsidRPr="00792C52">
        <w:rPr>
          <w:noProof/>
        </w:rPr>
        <w:t>(Lashley, 1950a)</w:t>
      </w:r>
      <w:r w:rsidR="005C0639" w:rsidRPr="00792C52">
        <w:fldChar w:fldCharType="end"/>
      </w:r>
      <w:r w:rsidRPr="00792C52">
        <w:t>。这一结论虽因忽视海马等亚皮层结构的作用而存在局限，但其价值在于揭示了神经系统的可塑性与冗余性，为现代记忆的分布式编码理论奠定基础。拉什利</w:t>
      </w:r>
      <w:r w:rsidRPr="00792C52">
        <w:t>“</w:t>
      </w:r>
      <w:r w:rsidRPr="00792C52">
        <w:t>寻找印迹</w:t>
      </w:r>
      <w:r w:rsidRPr="00792C52">
        <w:t>”</w:t>
      </w:r>
      <w:r w:rsidRPr="00792C52">
        <w:t>的失败尝试反而推动了记忆研究从静态定位观向动态网络范式的转型。</w:t>
      </w:r>
    </w:p>
    <w:p w14:paraId="42A6CF63" w14:textId="77777777" w:rsidR="00E63D40" w:rsidRPr="00792C52" w:rsidRDefault="00E63D40" w:rsidP="00792C52">
      <w:pPr>
        <w:pStyle w:val="-"/>
        <w:ind w:firstLine="480"/>
      </w:pPr>
      <w:r w:rsidRPr="00792C52">
        <w:t>20</w:t>
      </w:r>
      <w:r w:rsidRPr="00792C52">
        <w:t>世纪中叶，怀尔德</w:t>
      </w:r>
      <w:r w:rsidRPr="00792C52">
        <w:t>·</w:t>
      </w:r>
      <w:r w:rsidRPr="00792C52">
        <w:t>潘菲尔德（</w:t>
      </w:r>
      <w:r w:rsidRPr="00792C52">
        <w:t>Wilder Penfield</w:t>
      </w:r>
      <w:r w:rsidRPr="00792C52">
        <w:t>）在癫痫手术中的偶然发现，首次将记忆定位研究推向人类临床领域。他在电刺激颞叶皮层时，患者报告出现生动的情景记忆闪回（如</w:t>
      </w:r>
      <w:r w:rsidRPr="00792C52">
        <w:t>“</w:t>
      </w:r>
      <w:r w:rsidRPr="00792C52">
        <w:t>听到母亲在厨房唱歌</w:t>
      </w:r>
      <w:r w:rsidRPr="00792C52">
        <w:t>”</w:t>
      </w:r>
      <w:r w:rsidRPr="00792C52">
        <w:t>），证明内侧颞叶（</w:t>
      </w:r>
      <w:r w:rsidRPr="00792C52">
        <w:t>medial temporal lobe, MTL</w:t>
      </w:r>
      <w:r w:rsidRPr="00792C52">
        <w:t>）存储着离散的记忆碎片</w:t>
      </w:r>
      <w:r w:rsidR="005C0639" w:rsidRPr="00792C52">
        <w:fldChar w:fldCharType="begin"/>
      </w:r>
      <w:r w:rsidR="005C0639" w:rsidRPr="00792C52">
        <w:instrText xml:space="preserve"> ADDIN EN.CITE &lt;EndNote&gt;&lt;Cite&gt;&lt;Author&gt;Compston&lt;/Author&gt;&lt;Year&gt;2005&lt;/Year&gt;&lt;RecNum&gt;646&lt;/RecNum&gt;&lt;DisplayText&gt;(Compston, 2005)&lt;/DisplayText&gt;&lt;record&gt;&lt;rec-number&gt;646&lt;/rec-number&gt;&lt;foreign-keys&gt;&lt;key app="EN" db-id="ptprvses7wsve8e9x5t5zs0uddve2vswatwz" timestamp="1743467770"&gt;646&lt;/key&gt;&lt;/foreign-keys&gt;&lt;ref-type name="Journal Article"&gt;17&lt;/ref-type&gt;&lt;contributors&gt;&lt;authors&gt;&lt;author&gt;Compston, A.&lt;/author&gt;&lt;/authors&gt;&lt;/contributors&gt;&lt;titles&gt;&lt;title&gt;The brain&amp;apos;s record of auditory and visual experience. A final summary and discussion. By Wilder Penfield and Phanor Perot. Brain 1963: 86&amp;#xD;595-696&lt;/title&gt;&lt;secondary-title&gt;Brain (London, England : 1878)&lt;/secondary-title&gt;&lt;/titles&gt;&lt;periodical&gt;&lt;full-title&gt;Brain (London, England : 1878)&lt;/full-title&gt;&lt;/periodical&gt;&lt;pages&gt;449&lt;/pages&gt;&lt;volume&gt;128&lt;/volume&gt;&lt;number&gt;3&lt;/number&gt;&lt;dates&gt;&lt;year&gt;2005&lt;/year&gt;&lt;/dates&gt;&lt;pub-location&gt;Oxford&lt;/pub-location&gt;&lt;publisher&gt;Oxford: Oxford Publishing Limited (England)&lt;/publisher&gt;&lt;isbn&gt;0006-8950&lt;/isbn&gt;&lt;urls&gt;&lt;/urls&gt;&lt;/record&gt;&lt;/Cite&gt;&lt;/EndNote&gt;</w:instrText>
      </w:r>
      <w:r w:rsidR="005C0639" w:rsidRPr="00792C52">
        <w:fldChar w:fldCharType="separate"/>
      </w:r>
      <w:r w:rsidR="005C0639" w:rsidRPr="00792C52">
        <w:rPr>
          <w:noProof/>
        </w:rPr>
        <w:t>(Compston, 2005)</w:t>
      </w:r>
      <w:r w:rsidR="005C0639" w:rsidRPr="00792C52">
        <w:fldChar w:fldCharType="end"/>
      </w:r>
      <w:r w:rsidR="009F622D" w:rsidRPr="00792C52">
        <w:t>也是首次操纵人类的神经元直接引起记忆检索的记录</w:t>
      </w:r>
      <w:r w:rsidRPr="00792C52">
        <w:t>。这一现象为布伦达</w:t>
      </w:r>
      <w:r w:rsidRPr="00792C52">
        <w:t>·</w:t>
      </w:r>
      <w:r w:rsidRPr="00792C52">
        <w:t>米尔纳（</w:t>
      </w:r>
      <w:r w:rsidRPr="00792C52">
        <w:t>Brenda Milner</w:t>
      </w:r>
      <w:r w:rsidRPr="00792C52">
        <w:t>）研究</w:t>
      </w:r>
      <w:r w:rsidRPr="00792C52">
        <w:t>H.M.</w:t>
      </w:r>
      <w:r w:rsidRPr="00792C52">
        <w:t>病例提供了关键线索。</w:t>
      </w:r>
    </w:p>
    <w:p w14:paraId="146EDA44" w14:textId="77777777" w:rsidR="00E63D40" w:rsidRPr="00792C52" w:rsidRDefault="00E63D40" w:rsidP="00792C52">
      <w:pPr>
        <w:pStyle w:val="-"/>
        <w:ind w:firstLine="480"/>
      </w:pPr>
      <w:r w:rsidRPr="00792C52">
        <w:t>亨利</w:t>
      </w:r>
      <w:r w:rsidRPr="00792C52">
        <w:t>·</w:t>
      </w:r>
      <w:r w:rsidRPr="00792C52">
        <w:t>莫莱森（</w:t>
      </w:r>
      <w:r w:rsidRPr="00792C52">
        <w:t>H.M.</w:t>
      </w:r>
      <w:r w:rsidRPr="00792C52">
        <w:t>）因难治性癫痫接受双侧海马切除术后，出现严重的顺行性遗忘</w:t>
      </w:r>
      <w:r w:rsidRPr="00792C52">
        <w:t>——</w:t>
      </w:r>
      <w:r w:rsidRPr="00792C52">
        <w:t>无法形成新的陈述性记忆，但保留手术前的旧记忆与程序性记忆能力（如镜像描画）。米尔纳的长期研究发现，</w:t>
      </w:r>
      <w:r w:rsidRPr="00792C52">
        <w:t>H.M.</w:t>
      </w:r>
      <w:r w:rsidRPr="00792C52">
        <w:t>能通过重复练习掌握复杂运动技能，尽管他完全不记得训练过程</w:t>
      </w:r>
      <w:r w:rsidR="00764D49" w:rsidRPr="00792C52">
        <w:fldChar w:fldCharType="begin"/>
      </w:r>
      <w:r w:rsidR="00764D49" w:rsidRPr="00792C52">
        <w:instrText xml:space="preserve"> ADDIN EN.CITE &lt;EndNote&gt;&lt;Cite&gt;&lt;Author&gt;Milner&lt;/Author&gt;&lt;Year&gt;1968&lt;/Year&gt;&lt;RecNum&gt;647&lt;/RecNum&gt;&lt;DisplayText&gt;(Milner et al., 1968)&lt;/DisplayText&gt;&lt;record&gt;&lt;rec-number&gt;647&lt;/rec-number&gt;&lt;foreign-keys&gt;&lt;key app="EN" db-id="ptprvses7wsve8e9x5t5zs0uddve2vswatwz" timestamp="1743468280"&gt;647&lt;/key&gt;&lt;/foreign-keys&gt;&lt;ref-type name="Journal Article"&gt;17&lt;/ref-type&gt;&lt;contributors&gt;&lt;authors&gt;&lt;author&gt;Milner, Brenda&lt;/author&gt;&lt;author&gt;Corkin, Suzanne&lt;/author&gt;&lt;author&gt;Teuber, H. L.&lt;/author&gt;&lt;/authors&gt;&lt;/contributors&gt;&lt;titles&gt;&lt;title&gt;Further analysis of the hippocampal amnesic syndrome: 14-year follow-up study of H.M&lt;/title&gt;&lt;secondary-title&gt;Neuropsychologia&lt;/secondary-title&gt;&lt;/titles&gt;&lt;periodical&gt;&lt;full-title&gt;Neuropsychologia&lt;/full-title&gt;&lt;abbr-1&gt;Neuropsychologia&lt;/abbr-1&gt;&lt;/periodical&gt;&lt;pages&gt;215-234&lt;/pages&gt;&lt;volume&gt;6&lt;/volume&gt;&lt;number&gt;3&lt;/number&gt;&lt;dates&gt;&lt;year&gt;1968&lt;/year&gt;&lt;/dates&gt;&lt;publisher&gt;Elsevier Ltd&lt;/publisher&gt;&lt;isbn&gt;0028-3932&lt;/isbn&gt;&lt;urls&gt;&lt;/urls&gt;&lt;electronic-resource-num&gt;10.1016/0028-3932(68)90021-3&lt;/electronic-resource-num&gt;&lt;/record&gt;&lt;/Cite&gt;&lt;/EndNote&gt;</w:instrText>
      </w:r>
      <w:r w:rsidR="00764D49" w:rsidRPr="00792C52">
        <w:fldChar w:fldCharType="separate"/>
      </w:r>
      <w:r w:rsidR="00764D49" w:rsidRPr="00792C52">
        <w:rPr>
          <w:noProof/>
        </w:rPr>
        <w:t>(Milner et al., 1968)</w:t>
      </w:r>
      <w:r w:rsidR="00764D49" w:rsidRPr="00792C52">
        <w:fldChar w:fldCharType="end"/>
      </w:r>
      <w:r w:rsidRPr="00792C52">
        <w:t>。这一里程碑式发现证明：海马是陈述性记忆巩固的关键枢纽，且记忆系统存在功能分离</w:t>
      </w:r>
      <w:r w:rsidRPr="00792C52">
        <w:t>——</w:t>
      </w:r>
      <w:r w:rsidRPr="00792C52">
        <w:t>海马依赖的陈述性记忆与非海马依赖的程序性记忆并行存在。后续对</w:t>
      </w:r>
      <w:r w:rsidRPr="00792C52">
        <w:t>H.M.</w:t>
      </w:r>
      <w:r w:rsidRPr="00792C52">
        <w:t>脑组织的数字化解剖（</w:t>
      </w:r>
      <w:r w:rsidRPr="00792C52">
        <w:t>the H.M. Project</w:t>
      </w:r>
      <w:r w:rsidRPr="00792C52">
        <w:t>）进一步揭示，其残留的内嗅皮层损伤可能加剧了记忆缺陷，表明</w:t>
      </w:r>
      <w:r w:rsidRPr="00792C52">
        <w:t>MTL</w:t>
      </w:r>
      <w:r w:rsidRPr="00792C52">
        <w:t>内部存在</w:t>
      </w:r>
      <w:r w:rsidR="00BF29EF" w:rsidRPr="00792C52">
        <w:t>更</w:t>
      </w:r>
      <w:r w:rsidRPr="00792C52">
        <w:t>精细的功能分区</w:t>
      </w:r>
      <w:r w:rsidR="00764D49" w:rsidRPr="00792C52">
        <w:fldChar w:fldCharType="begin">
          <w:fldData xml:space="preserve">PEVuZE5vdGU+PENpdGU+PEF1dGhvcj5Bbm5lc2U8L0F1dGhvcj48WWVhcj4yMDE0PC9ZZWFyPjxS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</w:fldData>
        </w:fldChar>
      </w:r>
      <w:r w:rsidR="00764D49" w:rsidRPr="00792C52">
        <w:instrText xml:space="preserve"> ADDIN EN.CITE </w:instrText>
      </w:r>
      <w:r w:rsidR="00764D49" w:rsidRPr="00792C52">
        <w:fldChar w:fldCharType="begin">
          <w:fldData xml:space="preserve">PEVuZE5vdGU+PENpdGU+PEF1dGhvcj5Bbm5lc2U8L0F1dGhvcj48WWVhcj4yMDE0PC9ZZWFyPjxS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</w:fldData>
        </w:fldChar>
      </w:r>
      <w:r w:rsidR="00764D49" w:rsidRPr="00792C52">
        <w:instrText xml:space="preserve"> ADDIN EN.CITE.DATA </w:instrText>
      </w:r>
      <w:r w:rsidR="00764D49" w:rsidRPr="00792C52">
        <w:fldChar w:fldCharType="end"/>
      </w:r>
      <w:r w:rsidR="00764D49" w:rsidRPr="00792C52">
        <w:fldChar w:fldCharType="separate"/>
      </w:r>
      <w:r w:rsidR="00764D49" w:rsidRPr="00792C52">
        <w:rPr>
          <w:noProof/>
        </w:rPr>
        <w:t>(Annese et al., 2014)</w:t>
      </w:r>
      <w:r w:rsidR="00764D49" w:rsidRPr="00792C52">
        <w:fldChar w:fldCharType="end"/>
      </w:r>
      <w:r w:rsidRPr="00792C52">
        <w:t>。</w:t>
      </w:r>
    </w:p>
    <w:p w14:paraId="7BB8193F" w14:textId="77777777" w:rsidR="00E63D40" w:rsidRPr="00792C52" w:rsidRDefault="00E63D40" w:rsidP="00792C52">
      <w:pPr>
        <w:pStyle w:val="-"/>
        <w:ind w:firstLine="480"/>
      </w:pPr>
      <w:r w:rsidRPr="00792C52">
        <w:t>米尔纳的工作确立了多重记忆系统理论，并启发研究者探索不同记忆类型的神经基质：如小脑与基底神经节调控运动学习，杏仁核编码情绪记忆，前额叶皮层参与工作记忆等。这些发现彻底改变了记忆研究的格局，推动认知神经科学进入黄金时代。</w:t>
      </w:r>
    </w:p>
    <w:p w14:paraId="60AD8F14" w14:textId="77777777" w:rsidR="00E63D40" w:rsidRPr="00792C52" w:rsidRDefault="00E63D40" w:rsidP="00792C52">
      <w:pPr>
        <w:pStyle w:val="-"/>
        <w:ind w:firstLine="480"/>
      </w:pPr>
      <w:r w:rsidRPr="00792C52">
        <w:t>21</w:t>
      </w:r>
      <w:r w:rsidRPr="00792C52">
        <w:t>世纪的光遗传学与钙成像技术，使得科学家能以毫秒级精度操控与观测记忆印迹的动态形成过程。</w:t>
      </w:r>
      <w:proofErr w:type="spellStart"/>
      <w:r w:rsidRPr="00792C52">
        <w:t>Tonegawa</w:t>
      </w:r>
      <w:proofErr w:type="spellEnd"/>
      <w:r w:rsidRPr="00792C52">
        <w:t>实验室利用活动依赖的标记技术，证实恐惧记忆通过海马</w:t>
      </w:r>
      <w:r w:rsidRPr="00792C52">
        <w:t>-</w:t>
      </w:r>
      <w:r w:rsidRPr="00792C52">
        <w:t>杏仁核通路中的特定神经元集群编码，并可通过光遗传激活人工诱发记忆提取</w:t>
      </w:r>
      <w:r w:rsidR="00764D49" w:rsidRPr="00792C52">
        <w:fldChar w:fldCharType="begin">
          <w:fldData xml:space="preserve">PEVuZE5vdGU+PENpdGU+PEF1dGhvcj5MaXU8L0F1dGhvcj48WWVhcj4yMDEyPC9ZZWFyPjxSZWNO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YXNzYWNodXNldHRzIDAyMTM5LCBVU0EuPC9hdXRoLWFkZHJlc3M+PHRpdGxlcz48dGl0bGU+T3B0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</w:fldData>
        </w:fldChar>
      </w:r>
      <w:r w:rsidR="00764D49" w:rsidRPr="00792C52">
        <w:instrText xml:space="preserve"> ADDIN EN.CITE </w:instrText>
      </w:r>
      <w:r w:rsidR="00764D49" w:rsidRPr="00792C52">
        <w:fldChar w:fldCharType="begin">
          <w:fldData xml:space="preserve">PEVuZE5vdGU+PENpdGU+PEF1dGhvcj5MaXU8L0F1dGhvcj48WWVhcj4yMDEyPC9ZZWFyPjxSZWNO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YXNzYWNodXNldHRzIDAyMTM5LCBVU0EuPC9hdXRoLWFkZHJlc3M+PHRpdGxlcz48dGl0bGU+T3B0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</w:fldData>
        </w:fldChar>
      </w:r>
      <w:r w:rsidR="00764D49" w:rsidRPr="00792C52">
        <w:instrText xml:space="preserve"> ADDIN EN.CITE.DATA </w:instrText>
      </w:r>
      <w:r w:rsidR="00764D49" w:rsidRPr="00792C52">
        <w:fldChar w:fldCharType="end"/>
      </w:r>
      <w:r w:rsidR="00764D49" w:rsidRPr="00792C52">
        <w:fldChar w:fldCharType="separate"/>
      </w:r>
      <w:r w:rsidR="00764D49" w:rsidRPr="00792C52">
        <w:rPr>
          <w:noProof/>
        </w:rPr>
        <w:t>(Liu et al., 2012)</w:t>
      </w:r>
      <w:r w:rsidR="00764D49" w:rsidRPr="00792C52">
        <w:fldChar w:fldCharType="end"/>
      </w:r>
      <w:r w:rsidRPr="00792C52">
        <w:t>。这一突破性进展验证了西蒙的印迹假说，并将记忆研究推向单细胞分辨率的微观层面。</w:t>
      </w:r>
    </w:p>
    <w:p w14:paraId="7D56E294" w14:textId="77777777" w:rsidR="00692FC9" w:rsidRPr="00792C52" w:rsidRDefault="00E63D40" w:rsidP="00792C52">
      <w:pPr>
        <w:pStyle w:val="-"/>
        <w:ind w:firstLine="480"/>
      </w:pPr>
      <w:proofErr w:type="gramStart"/>
      <w:r w:rsidRPr="00792C52">
        <w:lastRenderedPageBreak/>
        <w:t>从笛卡</w:t>
      </w:r>
      <w:proofErr w:type="gramEnd"/>
      <w:r w:rsidRPr="00792C52">
        <w:t>尔的松果体猜想，到</w:t>
      </w:r>
      <w:r w:rsidRPr="00792C52">
        <w:t>H.M.</w:t>
      </w:r>
      <w:r w:rsidRPr="00792C52">
        <w:t>病例揭示的多</w:t>
      </w:r>
      <w:r w:rsidR="000F7FD9" w:rsidRPr="00792C52">
        <w:t>种</w:t>
      </w:r>
      <w:r w:rsidRPr="00792C52">
        <w:t>记忆系统，再到光遗传操控的记忆印迹，记忆研究始终在哲学思辨与技术革命的张力中前行。正如艾宾</w:t>
      </w:r>
      <w:proofErr w:type="gramStart"/>
      <w:r w:rsidRPr="00792C52">
        <w:t>浩</w:t>
      </w:r>
      <w:proofErr w:type="gramEnd"/>
      <w:r w:rsidRPr="00792C52">
        <w:t>斯在</w:t>
      </w:r>
      <w:r w:rsidRPr="00792C52">
        <w:t>1885</w:t>
      </w:r>
      <w:r w:rsidRPr="00792C52">
        <w:t>年所言：</w:t>
      </w:r>
      <w:r w:rsidRPr="00792C52">
        <w:t>“</w:t>
      </w:r>
      <w:r w:rsidRPr="00792C52">
        <w:t>记忆的奥秘终将被分解为可测量的元素。</w:t>
      </w:r>
      <w:r w:rsidRPr="00792C52">
        <w:t>”</w:t>
      </w:r>
      <w:r w:rsidRPr="00792C52">
        <w:t>这场持续四个世纪的科学远征，重塑了人类对自我意识的认知</w:t>
      </w:r>
      <w:r w:rsidR="00A10BAD" w:rsidRPr="00792C52">
        <w:t>路径，使得我们逐渐揭开记忆的神秘面纱。</w:t>
      </w:r>
    </w:p>
    <w:p w14:paraId="093F52B0" w14:textId="77777777" w:rsidR="00692FC9" w:rsidRPr="00792C52" w:rsidRDefault="00692FC9" w:rsidP="00792C52">
      <w:pPr>
        <w:pStyle w:val="af9"/>
        <w:spacing w:line="360" w:lineRule="auto"/>
        <w:rPr>
          <w:rFonts w:cs="Times New Roman"/>
        </w:rPr>
      </w:pPr>
      <w:r w:rsidRPr="00792C52">
        <w:rPr>
          <w:rFonts w:cs="Times New Roman"/>
        </w:rPr>
        <w:t xml:space="preserve">1.3.1.2 </w:t>
      </w:r>
      <w:r w:rsidR="008F2E34" w:rsidRPr="00792C52">
        <w:rPr>
          <w:rFonts w:cs="Times New Roman"/>
        </w:rPr>
        <w:t xml:space="preserve"> </w:t>
      </w:r>
      <w:r w:rsidRPr="00792C52">
        <w:rPr>
          <w:rFonts w:cs="Times New Roman"/>
        </w:rPr>
        <w:t>记忆的分类</w:t>
      </w:r>
    </w:p>
    <w:p w14:paraId="5D53D46C" w14:textId="1F446A92" w:rsidR="00F03224" w:rsidRPr="00792C52" w:rsidRDefault="00051401" w:rsidP="00792C52">
      <w:pPr>
        <w:pStyle w:val="-"/>
        <w:ind w:firstLine="480"/>
      </w:pPr>
      <w:r w:rsidRPr="00792C52">
        <w:t>你昨天和谁一起去动物园，</w:t>
      </w:r>
      <w:r w:rsidR="00D37955" w:rsidRPr="00792C52">
        <w:t>老虎向你扑来你下意识后退，</w:t>
      </w:r>
      <w:r w:rsidRPr="00792C52">
        <w:t>浙江的省会在哪里以及如何骑车，</w:t>
      </w:r>
      <w:r w:rsidR="00015A3F" w:rsidRPr="00792C52">
        <w:t>打球，</w:t>
      </w:r>
      <w:r w:rsidRPr="00792C52">
        <w:t>游泳。这些</w:t>
      </w:r>
      <w:r w:rsidR="00D37955" w:rsidRPr="00792C52">
        <w:t>问题</w:t>
      </w:r>
      <w:r w:rsidRPr="00792C52">
        <w:t>都需要你之前</w:t>
      </w:r>
      <w:r w:rsidR="00D37955" w:rsidRPr="00792C52">
        <w:t>知识</w:t>
      </w:r>
      <w:r w:rsidRPr="00792C52">
        <w:t>和</w:t>
      </w:r>
      <w:r w:rsidR="00D37955" w:rsidRPr="00792C52">
        <w:t>经验来做出回应</w:t>
      </w:r>
      <w:r w:rsidRPr="00792C52">
        <w:t>，但是它们却是</w:t>
      </w:r>
      <w:r w:rsidR="00D37955" w:rsidRPr="00792C52">
        <w:t>完全</w:t>
      </w:r>
      <w:r w:rsidRPr="00792C52">
        <w:t>不同类型的记忆。在大脑中，</w:t>
      </w:r>
      <w:r w:rsidR="00D37955" w:rsidRPr="00792C52">
        <w:t>许多</w:t>
      </w:r>
      <w:r w:rsidRPr="00792C52">
        <w:t>系统参与不同类型</w:t>
      </w:r>
      <w:r w:rsidR="00D37955" w:rsidRPr="00792C52">
        <w:t>的</w:t>
      </w:r>
      <w:r w:rsidRPr="00792C52">
        <w:t>记忆</w:t>
      </w:r>
      <w:r w:rsidR="00D37955" w:rsidRPr="00792C52">
        <w:t>编码，不同系统之间互有沟通最终导致不同类型的记忆存储</w:t>
      </w:r>
      <w:r w:rsidR="00C135AD" w:rsidRPr="00792C52">
        <w:fldChar w:fldCharType="begin">
          <w:fldData xml:space="preserve">PEVuZE5vdGU+PENpdGU+PEF1dGhvcj5DemFqa293c2tpPC9BdXRob3I+PFllYXI+MjAxNDwvWWVh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</w:fldData>
        </w:fldChar>
      </w:r>
      <w:r w:rsidR="00C135AD" w:rsidRPr="00792C52">
        <w:instrText xml:space="preserve"> ADDIN EN.CITE </w:instrText>
      </w:r>
      <w:r w:rsidR="00C135AD" w:rsidRPr="00792C52">
        <w:fldChar w:fldCharType="begin">
          <w:fldData xml:space="preserve">PEVuZE5vdGU+PENpdGU+PEF1dGhvcj5DemFqa293c2tpPC9BdXRob3I+PFllYXI+MjAxNDwvWWVh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</w:fldData>
        </w:fldChar>
      </w:r>
      <w:r w:rsidR="00C135AD" w:rsidRPr="00792C52">
        <w:instrText xml:space="preserve"> ADDIN EN.CITE.DATA </w:instrText>
      </w:r>
      <w:r w:rsidR="00C135AD" w:rsidRPr="00792C52">
        <w:fldChar w:fldCharType="end"/>
      </w:r>
      <w:r w:rsidR="00C135AD" w:rsidRPr="00792C52">
        <w:fldChar w:fldCharType="separate"/>
      </w:r>
      <w:r w:rsidR="00C135AD" w:rsidRPr="00792C52">
        <w:rPr>
          <w:noProof/>
        </w:rPr>
        <w:t>(Czajkowski et al., 2014 , Gale et al., 2004 , Lisman and Idiart, 1995 , O'reilly and McClelland, 1994)</w:t>
      </w:r>
      <w:r w:rsidR="00C135AD" w:rsidRPr="00792C52">
        <w:fldChar w:fldCharType="end"/>
      </w:r>
      <w:r w:rsidRPr="00792C52">
        <w:t>。</w:t>
      </w:r>
      <w:r w:rsidR="00D37955" w:rsidRPr="00792C52">
        <w:t>实际上，基于不同的分类标准，</w:t>
      </w:r>
      <w:r w:rsidR="0027158B" w:rsidRPr="00792C52">
        <w:t>记忆的分类</w:t>
      </w:r>
      <w:r w:rsidR="00D37955" w:rsidRPr="00792C52">
        <w:t>可以</w:t>
      </w:r>
      <w:r w:rsidR="0027158B" w:rsidRPr="00792C52">
        <w:t>有多种形式，</w:t>
      </w:r>
      <w:r w:rsidR="00D37955" w:rsidRPr="00792C52">
        <w:t>比如</w:t>
      </w:r>
      <w:r w:rsidR="0027158B" w:rsidRPr="00792C52">
        <w:t>可以按信息的不同的感知方式进行分类为视觉记忆或者听觉记忆嗅觉记忆等感觉记忆，也可以按内容包含的不</w:t>
      </w:r>
      <w:r w:rsidR="00231608">
        <w:rPr>
          <w:rFonts w:hint="eastAsia"/>
        </w:rPr>
        <w:t>同的</w:t>
      </w:r>
      <w:r w:rsidR="0027158B" w:rsidRPr="00792C52">
        <w:t>维度分为形象记忆，逻辑记忆和情绪记忆等</w:t>
      </w:r>
      <w:r w:rsidR="000D6B44" w:rsidRPr="00792C52">
        <w:t>。</w:t>
      </w:r>
      <w:r w:rsidR="00D37955" w:rsidRPr="00792C52">
        <w:t>在记忆过程探索中</w:t>
      </w:r>
      <w:r w:rsidR="0027158B" w:rsidRPr="00792C52">
        <w:t>，我们目前往往采用时长分类</w:t>
      </w:r>
      <w:r w:rsidR="00C135AD" w:rsidRPr="00792C52">
        <w:t>的</w:t>
      </w:r>
      <w:r w:rsidR="00D37955" w:rsidRPr="00792C52">
        <w:t>方法，将记忆分为</w:t>
      </w:r>
      <w:r w:rsidR="0027158B" w:rsidRPr="00792C52">
        <w:t>瞬时处理的感觉记忆，维持时间在</w:t>
      </w:r>
      <w:proofErr w:type="gramStart"/>
      <w:r w:rsidR="0027158B" w:rsidRPr="00792C52">
        <w:t>分钟级</w:t>
      </w:r>
      <w:proofErr w:type="gramEnd"/>
      <w:r w:rsidR="0027158B" w:rsidRPr="00792C52">
        <w:t>的为短期记忆或者工作记忆，以及维持时间在</w:t>
      </w:r>
      <w:proofErr w:type="gramStart"/>
      <w:r w:rsidR="0027158B" w:rsidRPr="00792C52">
        <w:t>小时级</w:t>
      </w:r>
      <w:proofErr w:type="gramEnd"/>
      <w:r w:rsidR="0027158B" w:rsidRPr="00792C52">
        <w:t>乃至终身的长期记忆。</w:t>
      </w:r>
      <w:r w:rsidRPr="00792C52">
        <w:t>这种分类方式的层级特性更符合人类对记忆这一过程的直观感受。在长期记忆中，</w:t>
      </w:r>
      <w:r w:rsidR="000D6B44" w:rsidRPr="00792C52">
        <w:t>记忆通常被分成两大类：</w:t>
      </w:r>
      <w:r w:rsidR="00740E7A" w:rsidRPr="00792C52">
        <w:t>外显性</w:t>
      </w:r>
      <w:r w:rsidR="000D6B44" w:rsidRPr="00792C52">
        <w:t>记忆和</w:t>
      </w:r>
      <w:r w:rsidR="00740E7A" w:rsidRPr="00792C52">
        <w:t>内隐式</w:t>
      </w:r>
      <w:r w:rsidR="000D6B44" w:rsidRPr="00792C52">
        <w:t>记忆（图</w:t>
      </w:r>
      <w:r w:rsidR="000D6B44" w:rsidRPr="00792C52">
        <w:t>1.1</w:t>
      </w:r>
      <w:r w:rsidR="000D6B44" w:rsidRPr="00792C52">
        <w:t>）</w:t>
      </w:r>
      <w:r w:rsidR="00C135AD" w:rsidRPr="00792C52">
        <w:fldChar w:fldCharType="begin"/>
      </w:r>
      <w:r w:rsidR="00C135AD" w:rsidRPr="00792C52">
        <w:instrText xml:space="preserve"> ADDIN EN.CITE &lt;EndNote&gt;&lt;Cite&gt;&lt;Author&gt;Aggleton&lt;/Author&gt;&lt;Year&gt;1999&lt;/Year&gt;&lt;RecNum&gt;267&lt;/RecNum&gt;&lt;DisplayText&gt;(Aggleton and Brown, 1999)&lt;/DisplayText&gt;&lt;record&gt;&lt;rec-number&gt;267&lt;/rec-number&gt;&lt;foreign-keys&gt;&lt;key app="EN" db-id="ptprvses7wsve8e9x5t5zs0uddve2vswatwz" timestamp="1741624970"&gt;267&lt;/key&gt;&lt;/foreign-keys&gt;&lt;ref-type name="Journal Article"&gt;17&lt;/ref-type&gt;&lt;contributors&gt;&lt;authors&gt;&lt;author&gt;Aggleton, J. P.&lt;/author&gt;&lt;author&gt;Brown, M. W.&lt;/author&gt;&lt;/authors&gt;&lt;/contributors&gt;&lt;auth-address&gt;School of Psychology, Cardiff University, Cardiff, CF1 3YG, Wales. aggleton@cardiff.ac.uk&lt;/auth-address&gt;&lt;titles&gt;&lt;title&gt;Episodic memory, amnesia, and the hippocampal-anterior thalamic axis&lt;/title&gt;&lt;secondary-title&gt;Behav Brain Sci&lt;/secondary-title&gt;&lt;alt-title&gt;The Behavioral and brain sciences&lt;/alt-title&gt;&lt;/titles&gt;&lt;periodical&gt;&lt;full-title&gt;Behav Brain Sci&lt;/full-title&gt;&lt;abbr-1&gt;The Behavioral and brain sciences&lt;/abbr-1&gt;&lt;/periodical&gt;&lt;alt-periodical&gt;&lt;full-title&gt;Behav Brain Sci&lt;/full-title&gt;&lt;abbr-1&gt;The Behavioral and brain sciences&lt;/abbr-1&gt;&lt;/alt-periodical&gt;&lt;pages&gt;425-44; discussion 444-89&lt;/pages&gt;&lt;volume&gt;22&lt;/volume&gt;&lt;number&gt;3&lt;/number&gt;&lt;edition&gt;2001/04/17&lt;/edition&gt;&lt;keywords&gt;&lt;keyword&gt;*Amnesia/pathology/physiopathology/psychology&lt;/keyword&gt;&lt;keyword&gt;Anterior Thalamic Nuclei/physiology&lt;/keyword&gt;&lt;keyword&gt;Fornix, Brain/*physiology&lt;/keyword&gt;&lt;keyword&gt;Hippocampus/*physiology&lt;/keyword&gt;&lt;keyword&gt;Humans&lt;/keyword&gt;&lt;keyword&gt;Memory, Short-Term/*physiology&lt;/keyword&gt;&lt;keyword&gt;Mental Recall/physiology&lt;/keyword&gt;&lt;keyword&gt;Midline Thalamic Nuclei/physiology&lt;/keyword&gt;&lt;keyword&gt;Models, Neurological&lt;/keyword&gt;&lt;keyword&gt;Neural Pathways&lt;/keyword&gt;&lt;keyword&gt;Recognition (Psychology)/physiology&lt;/keyword&gt;&lt;keyword&gt;Temporal Lobe/*physiology&lt;/keyword&gt;&lt;keyword&gt;Thalamus/*physiology&lt;/keyword&gt;&lt;/keywords&gt;&lt;dates&gt;&lt;year&gt;1999&lt;/year&gt;&lt;pub-dates&gt;&lt;date&gt;Jun&lt;/date&gt;&lt;/pub-dates&gt;&lt;/dates&gt;&lt;isbn&gt;0140-525X (Print)&amp;#xD;0140-525x&lt;/isbn&gt;&lt;accession-num&gt;11301518&lt;/accession-num&gt;&lt;urls&gt;&lt;/urls&gt;&lt;remote-database-provider&gt;NLM&lt;/remote-database-provider&gt;&lt;language&gt;eng&lt;/language&gt;&lt;/record&gt;&lt;/Cite&gt;&lt;/EndNote&gt;</w:instrText>
      </w:r>
      <w:r w:rsidR="00C135AD" w:rsidRPr="00792C52">
        <w:fldChar w:fldCharType="separate"/>
      </w:r>
      <w:r w:rsidR="00C135AD" w:rsidRPr="00792C52">
        <w:rPr>
          <w:noProof/>
        </w:rPr>
        <w:t>(Aggleton and Brown, 1999)</w:t>
      </w:r>
      <w:r w:rsidR="00C135AD" w:rsidRPr="00792C52">
        <w:fldChar w:fldCharType="end"/>
      </w:r>
      <w:r w:rsidR="000D6B44" w:rsidRPr="00792C52">
        <w:t>。</w:t>
      </w:r>
      <w:r w:rsidR="00740E7A" w:rsidRPr="00792C52">
        <w:t>外显的记忆意味着自身可以意识到这个记忆存在可以向外描述又称为描述性记忆。内隐式记忆往往是自身意识</w:t>
      </w:r>
      <w:proofErr w:type="gramStart"/>
      <w:r w:rsidR="00740E7A" w:rsidRPr="00792C52">
        <w:t>不到但又</w:t>
      </w:r>
      <w:proofErr w:type="gramEnd"/>
      <w:r w:rsidR="00740E7A" w:rsidRPr="00792C52">
        <w:t>存在的记忆，比如一些运动技能，掌握但是无法向别人描述，称为程序性记忆。</w:t>
      </w:r>
    </w:p>
    <w:p w14:paraId="74090CB2" w14:textId="77777777" w:rsidR="00F03224" w:rsidRDefault="00F03224" w:rsidP="00D37955">
      <w:pPr>
        <w:pStyle w:val="-"/>
        <w:ind w:firstLine="480"/>
      </w:pPr>
      <w:r w:rsidRPr="009C4F2D">
        <w:rPr>
          <w:noProof/>
        </w:rPr>
        <w:lastRenderedPageBreak/>
        <w:drawing>
          <wp:anchor distT="0" distB="0" distL="114300" distR="114300" simplePos="0" relativeHeight="251702272" behindDoc="0" locked="0" layoutInCell="1" allowOverlap="1" wp14:anchorId="6E99B225" wp14:editId="1954398B">
            <wp:simplePos x="0" y="0"/>
            <wp:positionH relativeFrom="column">
              <wp:posOffset>961390</wp:posOffset>
            </wp:positionH>
            <wp:positionV relativeFrom="paragraph">
              <wp:posOffset>332740</wp:posOffset>
            </wp:positionV>
            <wp:extent cx="3305175" cy="3392170"/>
            <wp:effectExtent l="0" t="0" r="9525"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05175" cy="3392170"/>
                    </a:xfrm>
                    <a:prstGeom prst="rect">
                      <a:avLst/>
                    </a:prstGeom>
                  </pic:spPr>
                </pic:pic>
              </a:graphicData>
            </a:graphic>
            <wp14:sizeRelH relativeFrom="margin">
              <wp14:pctWidth>0</wp14:pctWidth>
            </wp14:sizeRelH>
            <wp14:sizeRelV relativeFrom="margin">
              <wp14:pctHeight>0</wp14:pctHeight>
            </wp14:sizeRelV>
          </wp:anchor>
        </w:drawing>
      </w:r>
    </w:p>
    <w:p w14:paraId="1A390439" w14:textId="77777777" w:rsidR="00F03224" w:rsidRDefault="00F03224" w:rsidP="008F2E34">
      <w:pPr>
        <w:pStyle w:val="af3"/>
      </w:pPr>
      <w:bookmarkStart w:id="12" w:name="_Toc194447153"/>
      <w:bookmarkStart w:id="13" w:name="_Toc196751974"/>
      <w:r>
        <w:rPr>
          <w:rFonts w:hint="eastAsia"/>
        </w:rPr>
        <w:t>图</w:t>
      </w:r>
      <w:r>
        <w:rPr>
          <w:rFonts w:hint="eastAsia"/>
        </w:rPr>
        <w:t>1</w:t>
      </w:r>
      <w:r>
        <w:t xml:space="preserve">.1 </w:t>
      </w:r>
      <w:r w:rsidR="008F2E34">
        <w:t xml:space="preserve"> </w:t>
      </w:r>
      <w:r>
        <w:rPr>
          <w:rFonts w:hint="eastAsia"/>
        </w:rPr>
        <w:t>记忆的分类</w:t>
      </w:r>
      <w:r w:rsidR="00C135AD">
        <w:fldChar w:fldCharType="begin"/>
      </w:r>
      <w:r w:rsidR="00C135AD">
        <w:instrText xml:space="preserve"> ADDIN EN.CITE &lt;EndNote&gt;&lt;Cite&gt;&lt;Author&gt;Aggleton&lt;/Author&gt;&lt;Year&gt;1999&lt;/Year&gt;&lt;RecNum&gt;267&lt;/RecNum&gt;&lt;DisplayText&gt;(Aggleton and Brown, 1999)&lt;/DisplayText&gt;&lt;record&gt;&lt;rec-number&gt;267&lt;/rec-number&gt;&lt;foreign-keys&gt;&lt;key app="EN" db-id="ptprvses7wsve8e9x5t5zs0uddve2vswatwz" timestamp="1741624970"&gt;267&lt;/key&gt;&lt;/foreign-keys&gt;&lt;ref-type name="Journal Article"&gt;17&lt;/ref-type&gt;&lt;contributors&gt;&lt;authors&gt;&lt;author&gt;Aggleton, J. P.&lt;/author&gt;&lt;author&gt;Brown, M. W.&lt;/author&gt;&lt;/authors&gt;&lt;/contributors&gt;&lt;auth-address&gt;School of Psychology, Cardiff University, Cardiff, CF1 3YG, Wales. aggleton@cardiff.ac.uk&lt;/auth-address&gt;&lt;titles&gt;&lt;title&gt;Episodic memory, amnesia, and the hippocampal-anterior thalamic axis&lt;/title&gt;&lt;secondary-title&gt;Behav Brain Sci&lt;/secondary-title&gt;&lt;alt-title&gt;The Behavioral and brain sciences&lt;/alt-title&gt;&lt;/titles&gt;&lt;periodical&gt;&lt;full-title&gt;Behav Brain Sci&lt;/full-title&gt;&lt;abbr-1&gt;The Behavioral and brain sciences&lt;/abbr-1&gt;&lt;/periodical&gt;&lt;alt-periodical&gt;&lt;full-title&gt;Behav Brain Sci&lt;/full-title&gt;&lt;abbr-1&gt;The Behavioral and brain sciences&lt;/abbr-1&gt;&lt;/alt-periodical&gt;&lt;pages&gt;425-44; discussion 444-89&lt;/pages&gt;&lt;volume&gt;22&lt;/volume&gt;&lt;number&gt;3&lt;/number&gt;&lt;edition&gt;2001/04/17&lt;/edition&gt;&lt;keywords&gt;&lt;keyword&gt;*Amnesia/pathology/physiopathology/psychology&lt;/keyword&gt;&lt;keyword&gt;Anterior Thalamic Nuclei/physiology&lt;/keyword&gt;&lt;keyword&gt;Fornix, Brain/*physiology&lt;/keyword&gt;&lt;keyword&gt;Hippocampus/*physiology&lt;/keyword&gt;&lt;keyword&gt;Humans&lt;/keyword&gt;&lt;keyword&gt;Memory, Short-Term/*physiology&lt;/keyword&gt;&lt;keyword&gt;Mental Recall/physiology&lt;/keyword&gt;&lt;keyword&gt;Midline Thalamic Nuclei/physiology&lt;/keyword&gt;&lt;keyword&gt;Models, Neurological&lt;/keyword&gt;&lt;keyword&gt;Neural Pathways&lt;/keyword&gt;&lt;keyword&gt;Recognition (Psychology)/physiology&lt;/keyword&gt;&lt;keyword&gt;Temporal Lobe/*physiology&lt;/keyword&gt;&lt;keyword&gt;Thalamus/*physiology&lt;/keyword&gt;&lt;/keywords&gt;&lt;dates&gt;&lt;year&gt;1999&lt;/year&gt;&lt;pub-dates&gt;&lt;date&gt;Jun&lt;/date&gt;&lt;/pub-dates&gt;&lt;/dates&gt;&lt;isbn&gt;0140-525X (Print)&amp;#xD;0140-525x&lt;/isbn&gt;&lt;accession-num&gt;11301518&lt;/accession-num&gt;&lt;urls&gt;&lt;/urls&gt;&lt;remote-database-provider&gt;NLM&lt;/remote-database-provider&gt;&lt;language&gt;eng&lt;/language&gt;&lt;/record&gt;&lt;/Cite&gt;&lt;/EndNote&gt;</w:instrText>
      </w:r>
      <w:r w:rsidR="00C135AD">
        <w:fldChar w:fldCharType="separate"/>
      </w:r>
      <w:r w:rsidR="00C135AD">
        <w:rPr>
          <w:noProof/>
        </w:rPr>
        <w:t>(Aggleton and Brown, 1999)</w:t>
      </w:r>
      <w:bookmarkEnd w:id="12"/>
      <w:bookmarkEnd w:id="13"/>
      <w:r w:rsidR="00C135AD">
        <w:fldChar w:fldCharType="end"/>
      </w:r>
    </w:p>
    <w:p w14:paraId="1863C66B" w14:textId="77777777" w:rsidR="009F622D" w:rsidRPr="009F622D" w:rsidRDefault="009F622D" w:rsidP="009F622D">
      <w:pPr>
        <w:pStyle w:val="aff8"/>
      </w:pPr>
      <w:r w:rsidRPr="009F622D">
        <w:rPr>
          <w:rStyle w:val="ab"/>
          <w:b/>
          <w:bCs w:val="0"/>
        </w:rPr>
        <w:t>Figure 1.1 Classification of Memory</w:t>
      </w:r>
    </w:p>
    <w:p w14:paraId="46BFA3D4" w14:textId="1EB92BA6" w:rsidR="000D6B44" w:rsidRPr="00792C52" w:rsidRDefault="00740E7A" w:rsidP="00792C52">
      <w:pPr>
        <w:pStyle w:val="-"/>
        <w:ind w:firstLine="480"/>
      </w:pPr>
      <w:r w:rsidRPr="00792C52">
        <w:t>可描述的记忆又能</w:t>
      </w:r>
      <w:proofErr w:type="gramStart"/>
      <w:r w:rsidRPr="00792C52">
        <w:t>能</w:t>
      </w:r>
      <w:proofErr w:type="gramEnd"/>
      <w:r w:rsidRPr="00792C52">
        <w:t>分为着重强</w:t>
      </w:r>
      <w:r w:rsidR="00C15C86" w:rsidRPr="00792C52">
        <w:t>调</w:t>
      </w:r>
      <w:r w:rsidRPr="00792C52">
        <w:t>个体经验的</w:t>
      </w:r>
      <w:r w:rsidR="00C15C86" w:rsidRPr="00792C52">
        <w:t>陈述性记忆</w:t>
      </w:r>
      <w:r w:rsidR="000D6B44" w:rsidRPr="00792C52">
        <w:t>和</w:t>
      </w:r>
      <w:r w:rsidR="00C15C86" w:rsidRPr="00792C52">
        <w:t>基于知识和信息的</w:t>
      </w:r>
      <w:r w:rsidR="000D6B44" w:rsidRPr="00792C52">
        <w:t>语义记忆。</w:t>
      </w:r>
      <w:r w:rsidR="00C15C86" w:rsidRPr="00792C52">
        <w:t>陈述性记忆</w:t>
      </w:r>
      <w:r w:rsidR="000D6B44" w:rsidRPr="00792C52">
        <w:t>指的是特定</w:t>
      </w:r>
      <w:r w:rsidR="00C15C86" w:rsidRPr="00792C52">
        <w:t>场景和事件</w:t>
      </w:r>
      <w:r w:rsidR="000D6B44" w:rsidRPr="00792C52">
        <w:t>有关的记忆，比如在什么时间、在什么地方、做了哪些事情</w:t>
      </w:r>
      <w:r w:rsidR="00C15C86" w:rsidRPr="00792C52">
        <w:t>，</w:t>
      </w:r>
      <w:r w:rsidR="000D6B44" w:rsidRPr="00792C52">
        <w:t>描述人物、物体、地点、事件和事实等等。</w:t>
      </w:r>
      <w:r w:rsidR="00C15C86" w:rsidRPr="00792C52">
        <w:t>而</w:t>
      </w:r>
      <w:r w:rsidR="000D6B44" w:rsidRPr="00792C52">
        <w:t>语义记忆指的是生活中的一些信息，比如</w:t>
      </w:r>
      <w:r w:rsidR="009F622D" w:rsidRPr="00792C52">
        <w:t>上海</w:t>
      </w:r>
      <w:r w:rsidR="000D6B44" w:rsidRPr="00792C52">
        <w:t>是中国</w:t>
      </w:r>
      <w:r w:rsidR="009F622D" w:rsidRPr="00792C52">
        <w:t>的金融中心</w:t>
      </w:r>
      <w:r w:rsidR="000D6B44" w:rsidRPr="00792C52">
        <w:t>。</w:t>
      </w:r>
      <w:r w:rsidR="00C15C86" w:rsidRPr="00792C52">
        <w:t>程序性</w:t>
      </w:r>
      <w:proofErr w:type="gramStart"/>
      <w:r w:rsidR="000D6B44" w:rsidRPr="00792C52">
        <w:t>性</w:t>
      </w:r>
      <w:proofErr w:type="gramEnd"/>
      <w:r w:rsidR="000D6B44" w:rsidRPr="00792C52">
        <w:t>记忆也可以进一步分成多种子类别，包括认知和运动技巧等</w:t>
      </w:r>
      <w:r w:rsidR="00C135AD" w:rsidRPr="00792C52">
        <w:fldChar w:fldCharType="begin">
          <w:fldData xml:space="preserve">PEVuZE5vdGU+PENpdGU+PEF1dGhvcj5QZW5maWVsZDwvQXV0aG9yPjxZZWFyPjE5NTg8L1llYXI+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</w:fldData>
        </w:fldChar>
      </w:r>
      <w:r w:rsidR="00C135AD" w:rsidRPr="00792C52">
        <w:instrText xml:space="preserve"> ADDIN EN.CITE </w:instrText>
      </w:r>
      <w:r w:rsidR="00C135AD" w:rsidRPr="00792C52">
        <w:fldChar w:fldCharType="begin">
          <w:fldData xml:space="preserve">PEVuZE5vdGU+PENpdGU+PEF1dGhvcj5QZW5maWVsZDwvQXV0aG9yPjxZZWFyPjE5NTg8L1llYXI+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</w:fldData>
        </w:fldChar>
      </w:r>
      <w:r w:rsidR="00C135AD" w:rsidRPr="00792C52">
        <w:instrText xml:space="preserve"> ADDIN EN.CITE.DATA </w:instrText>
      </w:r>
      <w:r w:rsidR="00C135AD" w:rsidRPr="00792C52">
        <w:fldChar w:fldCharType="end"/>
      </w:r>
      <w:r w:rsidR="00C135AD" w:rsidRPr="00792C52">
        <w:fldChar w:fldCharType="separate"/>
      </w:r>
      <w:r w:rsidR="00C135AD" w:rsidRPr="00792C52">
        <w:rPr>
          <w:noProof/>
        </w:rPr>
        <w:t>(Penfield and Milner, 1958 , Scoville and Milner, 1957 , Squire, 1992 , Warrington and Weiskrantz, 1968)</w:t>
      </w:r>
      <w:r w:rsidR="00C135AD" w:rsidRPr="00792C52">
        <w:fldChar w:fldCharType="end"/>
      </w:r>
      <w:r w:rsidR="00231608">
        <w:rPr>
          <w:rFonts w:hint="eastAsia"/>
        </w:rPr>
        <w:t>。</w:t>
      </w:r>
      <w:r w:rsidR="00C15C86" w:rsidRPr="00792C52">
        <w:t>由于大多数记忆研究依赖于实验动物，实验动物不具备语言功能，对实验动物的记忆水平测试依赖于小鼠经历的行为任务，也因此，陈述性记忆研究最多，其过程被解析的相对清楚。一般来说，陈述性记忆需要海马和相关皮层的参与</w:t>
      </w:r>
      <w:r w:rsidR="006C2D44" w:rsidRPr="00792C52">
        <w:fldChar w:fldCharType="begin">
          <w:fldData xml:space="preserve">PEVuZE5vdGU+PENpdGU+PEF1dGhvcj5BZ2dsZXRvbjwvQXV0aG9yPjxZZWFyPjE5OTk8L1llYXI+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</w:fldData>
        </w:fldChar>
      </w:r>
      <w:r w:rsidR="006C2D44" w:rsidRPr="00792C52">
        <w:instrText xml:space="preserve"> ADDIN EN.CITE </w:instrText>
      </w:r>
      <w:r w:rsidR="006C2D44" w:rsidRPr="00792C52">
        <w:fldChar w:fldCharType="begin">
          <w:fldData xml:space="preserve">PEVuZE5vdGU+PENpdGU+PEF1dGhvcj5BZ2dsZXRvbjwvQXV0aG9yPjxZZWFyPjE5OTk8L1llYXI+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</w:fldData>
        </w:fldChar>
      </w:r>
      <w:r w:rsidR="006C2D44" w:rsidRPr="00792C52">
        <w:instrText xml:space="preserve"> ADDIN EN.CITE.DATA </w:instrText>
      </w:r>
      <w:r w:rsidR="006C2D44" w:rsidRPr="00792C52">
        <w:fldChar w:fldCharType="end"/>
      </w:r>
      <w:r w:rsidR="006C2D44" w:rsidRPr="00792C52">
        <w:fldChar w:fldCharType="separate"/>
      </w:r>
      <w:r w:rsidR="006C2D44" w:rsidRPr="00792C52">
        <w:rPr>
          <w:noProof/>
        </w:rPr>
        <w:t>(Aggleton and Brown, 1999 , Kitamura et al., 2017 , Sekeres et al., 2018 , Staresina et al., 2012)</w:t>
      </w:r>
      <w:r w:rsidR="006C2D44" w:rsidRPr="00792C52">
        <w:fldChar w:fldCharType="end"/>
      </w:r>
      <w:r w:rsidR="00C15C86" w:rsidRPr="00792C52">
        <w:t>，程序性记忆则依赖其他脑区，比如小脑、纹状体、杏仁核等等</w:t>
      </w:r>
      <w:r w:rsidR="006C2D44" w:rsidRPr="00792C52">
        <w:fldChar w:fldCharType="begin">
          <w:fldData xml:space="preserve">PEVuZE5vdGU+PENpdGU+PEF1dGhvcj5TY2hvbmF1ZXI8L0F1dGhvcj48WWVhcj4yMDE0PC9ZZWFy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</w:fldData>
        </w:fldChar>
      </w:r>
      <w:r w:rsidR="006C2D44" w:rsidRPr="00792C52">
        <w:instrText xml:space="preserve"> ADDIN EN.CITE </w:instrText>
      </w:r>
      <w:r w:rsidR="006C2D44" w:rsidRPr="00792C52">
        <w:fldChar w:fldCharType="begin">
          <w:fldData xml:space="preserve">PEVuZE5vdGU+PENpdGU+PEF1dGhvcj5TY2hvbmF1ZXI8L0F1dGhvcj48WWVhcj4yMDE0PC9ZZWFy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</w:fldData>
        </w:fldChar>
      </w:r>
      <w:r w:rsidR="006C2D44" w:rsidRPr="00792C52">
        <w:instrText xml:space="preserve"> ADDIN EN.CITE.DATA </w:instrText>
      </w:r>
      <w:r w:rsidR="006C2D44" w:rsidRPr="00792C52">
        <w:fldChar w:fldCharType="end"/>
      </w:r>
      <w:r w:rsidR="006C2D44" w:rsidRPr="00792C52">
        <w:fldChar w:fldCharType="separate"/>
      </w:r>
      <w:r w:rsidR="006C2D44" w:rsidRPr="00792C52">
        <w:rPr>
          <w:noProof/>
        </w:rPr>
        <w:t>(Schonauer et al., 2014 , Smith, 2001)</w:t>
      </w:r>
      <w:r w:rsidR="006C2D44" w:rsidRPr="00792C52">
        <w:fldChar w:fldCharType="end"/>
      </w:r>
      <w:r w:rsidR="00C15C86" w:rsidRPr="00792C52">
        <w:t>。</w:t>
      </w:r>
    </w:p>
    <w:p w14:paraId="40FCD541" w14:textId="77777777" w:rsidR="00740E7A" w:rsidRPr="00792C52" w:rsidRDefault="00C15C86" w:rsidP="00792C52">
      <w:pPr>
        <w:pStyle w:val="-"/>
        <w:ind w:firstLine="480"/>
      </w:pPr>
      <w:r w:rsidRPr="00792C52">
        <w:t>陈述性记忆又会根据实验范式的差异，分为</w:t>
      </w:r>
      <w:r w:rsidR="00BF29EF" w:rsidRPr="00792C52">
        <w:t>不同的记忆形式，</w:t>
      </w:r>
      <w:r w:rsidR="00C75D41" w:rsidRPr="00792C52">
        <w:t>如场景恐惧记</w:t>
      </w:r>
      <w:r w:rsidR="00C75D41" w:rsidRPr="00792C52">
        <w:lastRenderedPageBreak/>
        <w:t>忆，空间记忆，社交记忆，嗅觉奖赏记忆，关联性学习，</w:t>
      </w:r>
      <w:r w:rsidR="00C75D41" w:rsidRPr="00792C52">
        <w:t xml:space="preserve"> </w:t>
      </w:r>
      <w:r w:rsidR="00C75D41" w:rsidRPr="00792C52">
        <w:t>声音奖赏学习，条件提示的</w:t>
      </w:r>
      <w:proofErr w:type="gramStart"/>
      <w:r w:rsidR="00C75D41" w:rsidRPr="00792C52">
        <w:t>恐惧学习</w:t>
      </w:r>
      <w:proofErr w:type="gramEnd"/>
      <w:r w:rsidR="00C75D41" w:rsidRPr="00792C52">
        <w:t>等多种形式。</w:t>
      </w:r>
    </w:p>
    <w:p w14:paraId="3E8E0544" w14:textId="77777777" w:rsidR="00692FC9" w:rsidRDefault="00692FC9" w:rsidP="00D86660">
      <w:pPr>
        <w:pStyle w:val="af9"/>
      </w:pPr>
      <w:r w:rsidRPr="00853948">
        <w:rPr>
          <w:rFonts w:hint="eastAsia"/>
        </w:rPr>
        <w:t>1</w:t>
      </w:r>
      <w:r w:rsidRPr="00853948">
        <w:t xml:space="preserve">.3.1.3 </w:t>
      </w:r>
      <w:r w:rsidR="008F2E34">
        <w:t xml:space="preserve"> </w:t>
      </w:r>
      <w:r w:rsidRPr="00853948">
        <w:rPr>
          <w:rFonts w:hint="eastAsia"/>
        </w:rPr>
        <w:t>关联性学习的分类</w:t>
      </w:r>
    </w:p>
    <w:p w14:paraId="696CD5B2" w14:textId="1BC5F993" w:rsidR="000A0911" w:rsidRPr="00792C52" w:rsidRDefault="000A0911" w:rsidP="00792C52">
      <w:pPr>
        <w:pStyle w:val="-"/>
        <w:ind w:firstLine="480"/>
      </w:pPr>
      <w:r w:rsidRPr="00792C52">
        <w:t>关联性学习指有机体通过经验在不同刺激、行为与结果之间建立联系的学习过程，对生物适应环境至关重要</w:t>
      </w:r>
      <w:r w:rsidR="00967735" w:rsidRPr="00792C52">
        <w:fldChar w:fldCharType="begin">
          <w:fldData xml:space="preserve">PEVuZE5vdGU+PENpdGU+PEF1dGhvcj5KZW9uZzwvQXV0aG9yPjxZZWFyPjIwMjI8L1llYXI+PFJl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</w:fldData>
        </w:fldChar>
      </w:r>
      <w:r w:rsidR="00967735" w:rsidRPr="00792C52">
        <w:instrText xml:space="preserve"> ADDIN EN.CITE </w:instrText>
      </w:r>
      <w:r w:rsidR="00967735" w:rsidRPr="00792C52">
        <w:fldChar w:fldCharType="begin">
          <w:fldData xml:space="preserve">PEVuZE5vdGU+PENpdGU+PEF1dGhvcj5KZW9uZzwvQXV0aG9yPjxZZWFyPjIwMjI8L1llYXI+PFJl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</w:fldData>
        </w:fldChar>
      </w:r>
      <w:r w:rsidR="00967735" w:rsidRPr="00792C52">
        <w:instrText xml:space="preserve"> ADDIN EN.CITE.DATA </w:instrText>
      </w:r>
      <w:r w:rsidR="00967735" w:rsidRPr="00792C52">
        <w:fldChar w:fldCharType="end"/>
      </w:r>
      <w:r w:rsidR="00967735" w:rsidRPr="00792C52">
        <w:fldChar w:fldCharType="separate"/>
      </w:r>
      <w:r w:rsidR="00967735" w:rsidRPr="00792C52">
        <w:rPr>
          <w:noProof/>
        </w:rPr>
        <w:t>(Jeong et al., 2022)</w:t>
      </w:r>
      <w:r w:rsidR="00967735" w:rsidRPr="00792C52">
        <w:fldChar w:fldCharType="end"/>
      </w:r>
      <w:r w:rsidRPr="00792C52">
        <w:t>。</w:t>
      </w:r>
      <w:r w:rsidR="00C76C9A">
        <w:rPr>
          <w:rFonts w:hint="eastAsia"/>
        </w:rPr>
        <w:t>关联性学习是最简单的学习形式。</w:t>
      </w:r>
      <w:r w:rsidRPr="00792C52">
        <w:t>从学习机制角度，可分为经典条件反射与操作性条件反射。经典条件反射中，中性刺激（</w:t>
      </w:r>
      <w:r w:rsidRPr="00792C52">
        <w:t>Neutral stimulus</w:t>
      </w:r>
      <w:r w:rsidRPr="00792C52">
        <w:t>、</w:t>
      </w:r>
      <w:r w:rsidRPr="00792C52">
        <w:t>NS</w:t>
      </w:r>
      <w:r w:rsidRPr="00792C52">
        <w:t>）与能引发自然反应的非条件刺激（</w:t>
      </w:r>
      <w:r w:rsidRPr="00792C52">
        <w:t>Unconditioned stimulus</w:t>
      </w:r>
      <w:r w:rsidRPr="00792C52">
        <w:t>、</w:t>
      </w:r>
      <w:r w:rsidRPr="00792C52">
        <w:t>US</w:t>
      </w:r>
      <w:r w:rsidRPr="00792C52">
        <w:t>）多次配对，使中性刺激能引发类似非条件刺激反应（</w:t>
      </w:r>
      <w:r w:rsidRPr="00792C52">
        <w:t>Unconditioned response</w:t>
      </w:r>
      <w:r w:rsidRPr="00792C52">
        <w:t>、</w:t>
      </w:r>
      <w:r w:rsidRPr="00792C52">
        <w:t>UR</w:t>
      </w:r>
      <w:r w:rsidRPr="00792C52">
        <w:t>）的反应，称为条件反应（</w:t>
      </w:r>
      <w:r w:rsidRPr="00792C52">
        <w:t>Conditioned response</w:t>
      </w:r>
      <w:r w:rsidRPr="00792C52">
        <w:t>、</w:t>
      </w:r>
      <w:r w:rsidRPr="00792C52">
        <w:t>CR</w:t>
      </w:r>
      <w:r w:rsidRPr="00792C52">
        <w:t>），与之对应的中性刺激即是条件刺激（</w:t>
      </w:r>
      <w:r w:rsidRPr="00792C52">
        <w:t>Conditioned stimulus</w:t>
      </w:r>
      <w:r w:rsidRPr="00792C52">
        <w:t>、</w:t>
      </w:r>
      <w:r w:rsidRPr="00792C52">
        <w:t>CS</w:t>
      </w:r>
      <w:r w:rsidRPr="00792C52">
        <w:t>）。如巴甫洛夫的狗实验，铃声（</w:t>
      </w:r>
      <w:r w:rsidRPr="00792C52">
        <w:t>NS</w:t>
      </w:r>
      <w:r w:rsidRPr="00792C52">
        <w:t>，</w:t>
      </w:r>
      <w:r w:rsidRPr="00792C52">
        <w:t>CS</w:t>
      </w:r>
      <w:r w:rsidRPr="00792C52">
        <w:t>）与食物（</w:t>
      </w:r>
      <w:r w:rsidRPr="00792C52">
        <w:t>US</w:t>
      </w:r>
      <w:r w:rsidRPr="00792C52">
        <w:t>）多次配对后，</w:t>
      </w:r>
      <w:proofErr w:type="gramStart"/>
      <w:r w:rsidRPr="00792C52">
        <w:t>狗听到</w:t>
      </w:r>
      <w:proofErr w:type="gramEnd"/>
      <w:r w:rsidRPr="00792C52">
        <w:t>铃声就会分泌唾液（</w:t>
      </w:r>
      <w:r w:rsidRPr="00792C52">
        <w:t>CR</w:t>
      </w:r>
      <w:r w:rsidRPr="00792C52">
        <w:t>）。操作性条件反射则是有机体的行为后果影响该行为再次出现的概率，斯金纳箱实验中，小鼠按压杠杆获得食物奖励，会增加按压杠杆行为的频率</w:t>
      </w:r>
      <w:r w:rsidR="00967735" w:rsidRPr="00792C52">
        <w:fldChar w:fldCharType="begin"/>
      </w:r>
      <w:r w:rsidR="00967735" w:rsidRPr="00792C52">
        <w:instrText xml:space="preserve"> ADDIN EN.CITE &lt;EndNote&gt;&lt;Cite&gt;&lt;Author&gt;Saul&lt;/Author&gt;&lt;Year&gt;1941&lt;/Year&gt;&lt;RecNum&gt;642&lt;/RecNum&gt;&lt;DisplayText&gt;(Saul, 1941)&lt;/DisplayText&gt;&lt;record&gt;&lt;rec-number&gt;642&lt;/rec-number&gt;&lt;foreign-keys&gt;&lt;key app="EN" db-id="ptprvses7wsve8e9x5t5zs0uddve2vswatwz" timestamp="1743466886"&gt;642&lt;/key&gt;&lt;/foreign-keys&gt;&lt;ref-type name="Journal Article"&gt;17&lt;/ref-type&gt;&lt;contributors&gt;&lt;authors&gt;&lt;author&gt;Saul, Leon J.&lt;/author&gt;&lt;/authors&gt;&lt;/contributors&gt;&lt;titles&gt;&lt;title&gt;The Behavior of Organisms. An Experimental Analysis: By B. F. Skinner. New York: D. Appleton-Century Company, Inc., 1938. 457&lt;/title&gt;&lt;secondary-title&gt;The Psychoanalytic quarterly&lt;/secondary-title&gt;&lt;/titles&gt;&lt;periodical&gt;&lt;full-title&gt;The Psychoanalytic quarterly&lt;/full-title&gt;&lt;/periodical&gt;&lt;pages&gt;164-166&lt;/pages&gt;&lt;volume&gt;10&lt;/volume&gt;&lt;dates&gt;&lt;year&gt;1941&lt;/year&gt;&lt;/dates&gt;&lt;publisher&gt;The Psychoanalytic Quarterly&lt;/publisher&gt;&lt;isbn&gt;0033-2828&lt;/isbn&gt;&lt;urls&gt;&lt;/urls&gt;&lt;/record&gt;&lt;/Cite&gt;&lt;/EndNote&gt;</w:instrText>
      </w:r>
      <w:r w:rsidR="00967735" w:rsidRPr="00792C52">
        <w:fldChar w:fldCharType="separate"/>
      </w:r>
      <w:r w:rsidR="00967735" w:rsidRPr="00792C52">
        <w:rPr>
          <w:noProof/>
        </w:rPr>
        <w:t>(Saul, 1941)</w:t>
      </w:r>
      <w:r w:rsidR="00967735" w:rsidRPr="00792C52">
        <w:fldChar w:fldCharType="end"/>
      </w:r>
      <w:r w:rsidRPr="00792C52">
        <w:t>。</w:t>
      </w:r>
    </w:p>
    <w:p w14:paraId="0F4EFF42" w14:textId="7BB5D2A7" w:rsidR="000A0911" w:rsidRPr="00792C52" w:rsidRDefault="000A0911" w:rsidP="00792C52">
      <w:pPr>
        <w:pStyle w:val="-"/>
        <w:ind w:firstLine="480"/>
      </w:pPr>
      <w:r w:rsidRPr="00792C52">
        <w:t>从学习目的和功能看，关联学习可分为基于奖励和基于惩罚的学习。基于奖励的学习，个体通过学习预测并获取奖励，如动物学习特定行为以获取食物奖励；基于惩罚的学习，个体学习避免导致负面结果的行为，像动物学会躲避会带来电击的区域。此外，按学习内容，关联学习还可分为刺激</w:t>
      </w:r>
      <w:r w:rsidRPr="00792C52">
        <w:t>-</w:t>
      </w:r>
      <w:r w:rsidRPr="00792C52">
        <w:t>刺激关联、刺激</w:t>
      </w:r>
      <w:r w:rsidRPr="00792C52">
        <w:t>-</w:t>
      </w:r>
      <w:r w:rsidRPr="00792C52">
        <w:t>反应关联和反应</w:t>
      </w:r>
      <w:r w:rsidRPr="00792C52">
        <w:t>-</w:t>
      </w:r>
      <w:r w:rsidRPr="00792C52">
        <w:t>结果关联等类型。不同类型的关联学习在生物的生存和适应中发挥着不同作用，共同构成了生物复杂的学习行为体系</w:t>
      </w:r>
      <w:r w:rsidR="00967735" w:rsidRPr="00792C52">
        <w:fldChar w:fldCharType="begin"/>
      </w:r>
      <w:r w:rsidR="00967735" w:rsidRPr="00792C52">
        <w:instrText xml:space="preserve"> ADDIN EN.CITE &lt;EndNote&gt;&lt;Cite&gt;&lt;Author&gt;Qian&lt;/Author&gt;&lt;Year&gt;2025&lt;/Year&gt;&lt;RecNum&gt;652&lt;/RecNum&gt;&lt;DisplayText&gt;(Qian et al., 2025)&lt;/DisplayText&gt;&lt;record&gt;&lt;rec-number&gt;652&lt;/rec-number&gt;&lt;foreign-keys&gt;&lt;key app="EN" db-id="ptprvses7wsve8e9x5t5zs0uddve2vswatwz" timestamp="1743470372"&gt;652&lt;/key&gt;&lt;/foreign-keys&gt;&lt;ref-type name="Journal Article"&gt;17&lt;/ref-type&gt;&lt;contributors&gt;&lt;authors&gt;&lt;author&gt;Qian, L.&lt;/author&gt;&lt;author&gt;Burrell, M.&lt;/author&gt;&lt;author&gt;Hennig, J. A.&lt;/author&gt;&lt;author&gt;Matias, S.&lt;/author&gt;&lt;author&gt;Murthy, V. N.&lt;/author&gt;&lt;author&gt;Gershman, S. J.&lt;/author&gt;&lt;author&gt;Uchida, N.&lt;/author&gt;&lt;/authors&gt;&lt;/contributors&gt;&lt;auth-address&gt;Department of Molecular and Cellular Biology, Harvard University, Cambridge, MA, USA.&amp;#xD;Center for Brain Science, Harvard University, Cambridge, MA, USA.&amp;#xD;Department of Psychology, Harvard University, Cambridge, MA, USA.&amp;#xD;Department of Molecular and Cellular Biology, Harvard University, Cambridge, MA, USA. uchida@mcb.harvard.edu.&amp;#xD;Center for Brain Science, Harvard University, Cambridge, MA, USA. uchida@mcb.harvard.edu.&lt;/auth-address&gt;&lt;titles&gt;&lt;title&gt;Prospective contingency explains behavior and dopamine signals during associative learning&lt;/title&gt;&lt;secondary-title&gt;Nat Neurosci&lt;/secondary-title&gt;&lt;alt-title&gt;Nature neuroscience&lt;/alt-title&gt;&lt;/titles&gt;&lt;periodical&gt;&lt;full-title&gt;Nat Neurosci&lt;/full-title&gt;&lt;abbr-1&gt;Nature neuroscience&lt;/abbr-1&gt;&lt;/periodical&gt;&lt;alt-periodical&gt;&lt;full-title&gt;Nat Neurosci&lt;/full-title&gt;&lt;abbr-1&gt;Nature neuroscience&lt;/abbr-1&gt;&lt;/alt-periodical&gt;&lt;edition&gt;2025/03/19&lt;/edition&gt;&lt;dates&gt;&lt;year&gt;2025&lt;/year&gt;&lt;pub-dates&gt;&lt;date&gt;Mar 18&lt;/date&gt;&lt;/pub-dates&gt;&lt;/dates&gt;&lt;isbn&gt;1097-6256&lt;/isbn&gt;&lt;accession-num&gt;40102680&lt;/accession-num&gt;&lt;urls&gt;&lt;/urls&gt;&lt;electronic-resource-num&gt;10.1038/s41593-025-01915-4&lt;/electronic-resource-num&gt;&lt;remote-database-provider&gt;NLM&lt;/remote-database-provider&gt;&lt;language&gt;eng&lt;/language&gt;&lt;/record&gt;&lt;/Cite&gt;&lt;/EndNote&gt;</w:instrText>
      </w:r>
      <w:r w:rsidR="00967735" w:rsidRPr="00792C52">
        <w:fldChar w:fldCharType="separate"/>
      </w:r>
      <w:r w:rsidR="00967735" w:rsidRPr="00792C52">
        <w:rPr>
          <w:noProof/>
        </w:rPr>
        <w:t>(Qian et al., 2025)</w:t>
      </w:r>
      <w:r w:rsidR="00967735" w:rsidRPr="00792C52">
        <w:fldChar w:fldCharType="end"/>
      </w:r>
      <w:r w:rsidRPr="00792C52">
        <w:t>。</w:t>
      </w:r>
    </w:p>
    <w:p w14:paraId="64A34889" w14:textId="77777777" w:rsidR="00F00AFD" w:rsidRPr="00792C52" w:rsidRDefault="008B73F4" w:rsidP="00792C52">
      <w:pPr>
        <w:pStyle w:val="-"/>
        <w:ind w:firstLine="480"/>
      </w:pPr>
      <w:r w:rsidRPr="00792C52">
        <w:t>在针对关联性学习的研究中，</w:t>
      </w:r>
      <w:r w:rsidR="00F00AFD" w:rsidRPr="00792C52">
        <w:t>研究者将</w:t>
      </w:r>
      <w:r w:rsidR="00F00AFD" w:rsidRPr="00792C52">
        <w:t>CS</w:t>
      </w:r>
      <w:r w:rsidR="00F00AFD" w:rsidRPr="00792C52">
        <w:t>和</w:t>
      </w:r>
      <w:r w:rsidR="00F00AFD" w:rsidRPr="00792C52">
        <w:t>US</w:t>
      </w:r>
      <w:r w:rsidR="00F00AFD" w:rsidRPr="00792C52">
        <w:t>的间隔状态分为同时发生的关联性刺激又称条件反射，</w:t>
      </w:r>
      <w:r w:rsidR="00F00AFD" w:rsidRPr="00792C52">
        <w:t>CS</w:t>
      </w:r>
      <w:r w:rsidR="00F00AFD" w:rsidRPr="00792C52">
        <w:t>活动持续至</w:t>
      </w:r>
      <w:r w:rsidR="00F00AFD" w:rsidRPr="00792C52">
        <w:t>US</w:t>
      </w:r>
      <w:r w:rsidR="00F00AFD" w:rsidRPr="00792C52">
        <w:t>发生的延迟关联性学习。和</w:t>
      </w:r>
      <w:r w:rsidR="00F00AFD" w:rsidRPr="00792C52">
        <w:t>CS</w:t>
      </w:r>
      <w:r w:rsidR="00F00AFD" w:rsidRPr="00792C52">
        <w:t>刺激之后与</w:t>
      </w:r>
      <w:r w:rsidR="00F00AFD" w:rsidRPr="00792C52">
        <w:t>US</w:t>
      </w:r>
      <w:r w:rsidR="00F00AFD" w:rsidRPr="00792C52">
        <w:t>发生之前的这段时间里存在刺激上的空白，实验动物需要抓住</w:t>
      </w:r>
      <w:r w:rsidR="00F00AFD" w:rsidRPr="00792C52">
        <w:t>CS</w:t>
      </w:r>
      <w:r w:rsidR="00F00AFD" w:rsidRPr="00792C52">
        <w:t>的痕迹来和</w:t>
      </w:r>
      <w:r w:rsidR="00F00AFD" w:rsidRPr="00792C52">
        <w:t>US</w:t>
      </w:r>
      <w:r w:rsidR="00F00AFD" w:rsidRPr="00792C52">
        <w:t>进行匹配故称为痕迹关联性学习。</w:t>
      </w:r>
    </w:p>
    <w:p w14:paraId="6722AD7F" w14:textId="77777777" w:rsidR="007559B4" w:rsidRPr="00792C52" w:rsidRDefault="008B73F4" w:rsidP="00792C52">
      <w:pPr>
        <w:pStyle w:val="-"/>
        <w:ind w:firstLine="480"/>
        <w:rPr>
          <w:color w:val="auto"/>
        </w:rPr>
      </w:pPr>
      <w:r w:rsidRPr="00792C52">
        <w:t>研究也发现，不同的</w:t>
      </w:r>
      <w:r w:rsidR="007559B4" w:rsidRPr="00792C52">
        <w:t>CS</w:t>
      </w:r>
      <w:r w:rsidR="007559B4" w:rsidRPr="00792C52">
        <w:t>和</w:t>
      </w:r>
      <w:r w:rsidR="007559B4" w:rsidRPr="00792C52">
        <w:t>US</w:t>
      </w:r>
      <w:r w:rsidR="007559B4" w:rsidRPr="00792C52">
        <w:t>配对关联</w:t>
      </w:r>
      <w:r w:rsidRPr="00792C52">
        <w:t>依赖不同的神经过程，条件反射和延迟关联性学习在许多研究中发现由</w:t>
      </w:r>
      <w:r w:rsidRPr="00792C52">
        <w:t>LTP</w:t>
      </w:r>
      <w:r w:rsidRPr="00792C52">
        <w:t>和神经元的突触可塑性过程编码。</w:t>
      </w:r>
      <w:r w:rsidR="007559B4" w:rsidRPr="00792C52">
        <w:t>尤其是在</w:t>
      </w:r>
      <w:r w:rsidR="007559B4" w:rsidRPr="00792C52">
        <w:t>Delay</w:t>
      </w:r>
      <w:r w:rsidR="007559B4" w:rsidRPr="00792C52">
        <w:t>延迟学习范式里，</w:t>
      </w:r>
      <w:r w:rsidR="007559B4" w:rsidRPr="00792C52">
        <w:t>CS</w:t>
      </w:r>
      <w:r w:rsidR="007559B4" w:rsidRPr="00792C52">
        <w:t>和</w:t>
      </w:r>
      <w:r w:rsidR="007559B4" w:rsidRPr="00792C52">
        <w:t>US</w:t>
      </w:r>
      <w:r w:rsidR="007559B4" w:rsidRPr="00792C52">
        <w:t>在时间上紧密相连，</w:t>
      </w:r>
      <w:r w:rsidR="007559B4" w:rsidRPr="00792C52">
        <w:t>US</w:t>
      </w:r>
      <w:r w:rsidR="007559B4" w:rsidRPr="00792C52">
        <w:t>紧随</w:t>
      </w:r>
      <w:r w:rsidR="007559B4" w:rsidRPr="00792C52">
        <w:t>CS</w:t>
      </w:r>
      <w:r w:rsidR="007559B4" w:rsidRPr="00792C52">
        <w:t>出现，动物通过这种紧密的时间关联进行学习。在此范式中，动物无需依赖长时间间隔</w:t>
      </w:r>
      <w:r w:rsidR="007559B4" w:rsidRPr="00792C52">
        <w:lastRenderedPageBreak/>
        <w:t>内的记忆痕迹，而是直接对</w:t>
      </w:r>
      <w:r w:rsidR="007559B4" w:rsidRPr="00792C52">
        <w:t>CS - US</w:t>
      </w:r>
      <w:r w:rsidR="007559B4" w:rsidRPr="00792C52">
        <w:t>的</w:t>
      </w:r>
      <w:r w:rsidR="00967735" w:rsidRPr="00792C52">
        <w:t>配对</w:t>
      </w:r>
      <w:r w:rsidR="007559B4" w:rsidRPr="00792C52">
        <w:t>做出反应</w:t>
      </w:r>
      <w:r w:rsidR="00967735" w:rsidRPr="00792C52">
        <w:fldChar w:fldCharType="begin">
          <w:fldData xml:space="preserve">PEVuZE5vdGU+PENpdGU+PEF1dGhvcj5BdnJhaGFtPC9BdXRob3I+PFllYXI+MjAyMjwvWWVhcj48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</w:fldData>
        </w:fldChar>
      </w:r>
      <w:r w:rsidR="00967735" w:rsidRPr="00792C52">
        <w:instrText xml:space="preserve"> ADDIN EN.CITE </w:instrText>
      </w:r>
      <w:r w:rsidR="00967735" w:rsidRPr="00792C52">
        <w:fldChar w:fldCharType="begin">
          <w:fldData xml:space="preserve">PEVuZE5vdGU+PENpdGU+PEF1dGhvcj5BdnJhaGFtPC9BdXRob3I+PFllYXI+MjAyMjwvWWVhcj48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</w:fldData>
        </w:fldChar>
      </w:r>
      <w:r w:rsidR="00967735" w:rsidRPr="00792C52">
        <w:instrText xml:space="preserve"> ADDIN EN.CITE.DATA </w:instrText>
      </w:r>
      <w:r w:rsidR="00967735" w:rsidRPr="00792C52">
        <w:fldChar w:fldCharType="end"/>
      </w:r>
      <w:r w:rsidR="00967735" w:rsidRPr="00792C52">
        <w:fldChar w:fldCharType="separate"/>
      </w:r>
      <w:r w:rsidR="00967735" w:rsidRPr="00792C52">
        <w:rPr>
          <w:noProof/>
        </w:rPr>
        <w:t>(Avraham et al., 2022)</w:t>
      </w:r>
      <w:r w:rsidR="00967735" w:rsidRPr="00792C52">
        <w:fldChar w:fldCharType="end"/>
      </w:r>
      <w:r w:rsidR="007559B4" w:rsidRPr="00792C52">
        <w:t>。其历史发展同样源于对动物学习行为的观察。早期实验发现动物能快速对紧密相连的刺激</w:t>
      </w:r>
      <w:r w:rsidR="00792C52">
        <w:rPr>
          <w:rFonts w:hint="eastAsia"/>
        </w:rPr>
        <w:t>—</w:t>
      </w:r>
      <w:r w:rsidR="007559B4" w:rsidRPr="00792C52">
        <w:t>结果序列形成学习反应，奠定了延迟学习范式的基础。随着研究推进，对延迟学习的神经机制有了更深入认识。例如，在小脑依赖的延迟眨眼条件反射实验中，发现小脑在该范式学习中起关键作用其浦肯野细胞对</w:t>
      </w:r>
      <w:r w:rsidR="007559B4" w:rsidRPr="00792C52">
        <w:t>CS</w:t>
      </w:r>
      <w:r w:rsidR="007559B4" w:rsidRPr="00792C52">
        <w:t>和</w:t>
      </w:r>
      <w:r w:rsidR="007559B4" w:rsidRPr="00792C52">
        <w:t>US</w:t>
      </w:r>
      <w:r w:rsidR="007559B4" w:rsidRPr="00792C52">
        <w:t>的时间关联进行编码，通过调节平行纤维与浦肯野细胞间的突触可塑性来实现学习</w:t>
      </w:r>
      <w:r w:rsidR="0073096C" w:rsidRPr="00792C52">
        <w:fldChar w:fldCharType="begin"/>
      </w:r>
      <w:r w:rsidR="0073096C" w:rsidRPr="00792C52">
        <w:instrText xml:space="preserve"> ADDIN EN.CITE &lt;EndNote&gt;&lt;Cite&gt;&lt;Author&gt;Albergaria&lt;/Author&gt;&lt;Year&gt;2018&lt;/Year&gt;&lt;RecNum&gt;636&lt;/RecNum&gt;&lt;DisplayText&gt;(Albergaria et al., 2018)&lt;/DisplayText&gt;&lt;record&gt;&lt;rec-number&gt;636&lt;/rec-number&gt;&lt;foreign-keys&gt;&lt;key app="EN" db-id="ptprvses7wsve8e9x5t5zs0uddve2vswatwz" timestamp="1743463748"&gt;636&lt;/key&gt;&lt;/foreign-keys&gt;&lt;ref-type name="Journal Article"&gt;17&lt;/ref-type&gt;&lt;contributors&gt;&lt;authors&gt;&lt;author&gt;Albergaria, Catarina&lt;/author&gt;&lt;author&gt;Silva, N. Tatiana&lt;/author&gt;&lt;author&gt;Pritchett, Dominique L.&lt;/author&gt;&lt;author&gt;Carey, Megan R.&lt;/author&gt;&lt;/authors&gt;&lt;/contributors&gt;&lt;titles&gt;&lt;title&gt;Locomotor activity modulates associative learning in mouse cerebellum&lt;/title&gt;&lt;secondary-title&gt;Nature Neuroscience&lt;/secondary-title&gt;&lt;/titles&gt;&lt;periodical&gt;&lt;full-title&gt;Nat Neurosci&lt;/full-title&gt;&lt;abbr-1&gt;Nature neuroscience&lt;/abbr-1&gt;&lt;/periodical&gt;&lt;pages&gt;725-735&lt;/pages&gt;&lt;volume&gt;21&lt;/volume&gt;&lt;number&gt;5&lt;/number&gt;&lt;dates&gt;&lt;year&gt;2018&lt;/year&gt;&lt;pub-dates&gt;&lt;date&gt;2018/05/01&lt;/date&gt;&lt;/pub-dates&gt;&lt;/dates&gt;&lt;isbn&gt;1546-1726&lt;/isbn&gt;&lt;urls&gt;&lt;related-urls&gt;&lt;url&gt;https://doi.org/10.1038/s41593-018-0129-x&lt;/url&gt;&lt;/related-urls&gt;&lt;/urls&gt;&lt;electronic-resource-num&gt;10.1038/s41593-018-0129-x&lt;/electronic-resource-num&gt;&lt;/record&gt;&lt;/Cite&gt;&lt;/EndNote&gt;</w:instrText>
      </w:r>
      <w:r w:rsidR="0073096C" w:rsidRPr="00792C52">
        <w:fldChar w:fldCharType="separate"/>
      </w:r>
      <w:r w:rsidR="0073096C" w:rsidRPr="00792C52">
        <w:rPr>
          <w:noProof/>
        </w:rPr>
        <w:t>(Albergaria et al., 2018)</w:t>
      </w:r>
      <w:r w:rsidR="0073096C" w:rsidRPr="00792C52">
        <w:fldChar w:fldCharType="end"/>
      </w:r>
      <w:r w:rsidR="007559B4" w:rsidRPr="00792C52">
        <w:t>。使用光遗传激活小脑</w:t>
      </w:r>
      <w:r w:rsidR="007559B4" w:rsidRPr="00792C52">
        <w:t>-IO</w:t>
      </w:r>
      <w:r w:rsidR="007559B4" w:rsidRPr="00792C52">
        <w:t>区的</w:t>
      </w:r>
      <w:r w:rsidR="007559B4" w:rsidRPr="00792C52">
        <w:t xml:space="preserve">GABA </w:t>
      </w:r>
      <w:r w:rsidR="007559B4" w:rsidRPr="00792C52">
        <w:t>能神经元可以产生强大的负的预测误差信号，使延迟眨眼学习的行为水平下降，眨眼行为消失</w:t>
      </w:r>
      <w:r w:rsidR="0073096C" w:rsidRPr="00792C52">
        <w:fldChar w:fldCharType="begin"/>
      </w:r>
      <w:r w:rsidR="0073096C" w:rsidRPr="00792C52">
        <w:instrText xml:space="preserve"> ADDIN EN.CITE &lt;EndNote&gt;&lt;Cite&gt;&lt;Author&gt;Kim&lt;/Author&gt;&lt;Year&gt;2020&lt;/Year&gt;&lt;RecNum&gt;635&lt;/RecNum&gt;&lt;DisplayText&gt;(Kim et al., 2020)&lt;/DisplayText&gt;&lt;record&gt;&lt;rec-number&gt;635&lt;/rec-number&gt;&lt;foreign-keys&gt;&lt;key app="EN" db-id="ptprvses7wsve8e9x5t5zs0uddve2vswatwz" timestamp="1743463471"&gt;635&lt;/key&gt;&lt;/foreign-keys&gt;&lt;ref-type name="Journal Article"&gt;17&lt;/ref-type&gt;&lt;contributors&gt;&lt;authors&gt;&lt;author&gt;Kim, Olivia A.&lt;/author&gt;&lt;author&gt;Ohmae, Shogo&lt;/author&gt;&lt;author&gt;Medina, Javier F.&lt;/author&gt;&lt;/authors&gt;&lt;/contributors&gt;&lt;titles&gt;&lt;title&gt;A cerebello-olivary signal for negative prediction error is sufficient to cause extinction of associative motor learning&lt;/title&gt;&lt;secondary-title&gt;Nature Neuroscience&lt;/secondary-title&gt;&lt;/titles&gt;&lt;periodical&gt;&lt;full-title&gt;Nat Neurosci&lt;/full-title&gt;&lt;abbr-1&gt;Nature neuroscience&lt;/abbr-1&gt;&lt;/periodical&gt;&lt;pages&gt;1550-1554&lt;/pages&gt;&lt;volume&gt;23&lt;/volume&gt;&lt;number&gt;12&lt;/number&gt;&lt;dates&gt;&lt;year&gt;2020&lt;/year&gt;&lt;pub-dates&gt;&lt;date&gt;2020/12/01&lt;/date&gt;&lt;/pub-dates&gt;&lt;/dates&gt;&lt;isbn&gt;1546-1726&lt;/isbn&gt;&lt;urls&gt;&lt;related-urls&gt;&lt;url&gt;https://doi.org/10.1038/s41593-020-00732-1&lt;/url&gt;&lt;/related-urls&gt;&lt;/urls&gt;&lt;electronic-resource-num&gt;10.1038/s41593-020-00732-1&lt;/electronic-resource-num&gt;&lt;/record&gt;&lt;/Cite&gt;&lt;/EndNote&gt;</w:instrText>
      </w:r>
      <w:r w:rsidR="0073096C" w:rsidRPr="00792C52">
        <w:fldChar w:fldCharType="separate"/>
      </w:r>
      <w:r w:rsidR="0073096C" w:rsidRPr="00792C52">
        <w:rPr>
          <w:noProof/>
        </w:rPr>
        <w:t>(Kim et al., 2020)</w:t>
      </w:r>
      <w:r w:rsidR="0073096C" w:rsidRPr="00792C52">
        <w:fldChar w:fldCharType="end"/>
      </w:r>
      <w:r w:rsidR="007559B4" w:rsidRPr="00792C52">
        <w:t>。</w:t>
      </w:r>
    </w:p>
    <w:p w14:paraId="3866D966" w14:textId="77777777" w:rsidR="008B73F4" w:rsidRPr="00792C52" w:rsidRDefault="008B73F4" w:rsidP="00792C52">
      <w:pPr>
        <w:pStyle w:val="-"/>
        <w:ind w:firstLine="480"/>
      </w:pPr>
      <w:r w:rsidRPr="00792C52">
        <w:t>痕迹关联性学习是依赖于海马功能的特殊编码，需要多种环路参与。</w:t>
      </w:r>
    </w:p>
    <w:p w14:paraId="5CAEE5FC" w14:textId="3E008E44" w:rsidR="007559B4" w:rsidRPr="00792C52" w:rsidRDefault="008B73F4" w:rsidP="00792C52">
      <w:pPr>
        <w:pStyle w:val="-"/>
        <w:ind w:firstLine="480"/>
      </w:pPr>
      <w:r w:rsidRPr="00792C52">
        <w:t>Trace</w:t>
      </w:r>
      <w:r w:rsidRPr="00792C52">
        <w:t>痕迹学习范式中，条件刺激（</w:t>
      </w:r>
      <w:r w:rsidRPr="00792C52">
        <w:t>CS</w:t>
      </w:r>
      <w:r w:rsidRPr="00792C52">
        <w:t>）与</w:t>
      </w:r>
      <w:r w:rsidR="007559B4" w:rsidRPr="00792C52">
        <w:t>非</w:t>
      </w:r>
      <w:r w:rsidRPr="00792C52">
        <w:t>条件刺激（</w:t>
      </w:r>
      <w:r w:rsidRPr="00792C52">
        <w:t>US</w:t>
      </w:r>
      <w:r w:rsidRPr="00792C52">
        <w:t>）之间存在时间间隔，在此间隔中形成的记忆痕迹对学习起关键作用。其基本假设是，</w:t>
      </w:r>
      <w:r w:rsidRPr="00792C52">
        <w:t>CS</w:t>
      </w:r>
      <w:r w:rsidRPr="00792C52">
        <w:t>引发的神经活动在</w:t>
      </w:r>
      <w:r w:rsidRPr="00792C52">
        <w:t>US</w:t>
      </w:r>
      <w:r w:rsidRPr="00792C52">
        <w:t>出现前以某种形式持续或再现，从而使两者建立联系</w:t>
      </w:r>
      <w:r w:rsidR="00967735" w:rsidRPr="00792C52">
        <w:fldChar w:fldCharType="begin">
          <w:fldData xml:space="preserve">PEVuZE5vdGU+PENpdGU+PEF1dGhvcj5Mb3NleTwvQXV0aG9yPjxZZWFyPjIwMjQ8L1llYXI+PFJl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</w:fldData>
        </w:fldChar>
      </w:r>
      <w:r w:rsidR="00967735" w:rsidRPr="00792C52">
        <w:instrText xml:space="preserve"> ADDIN EN.CITE </w:instrText>
      </w:r>
      <w:r w:rsidR="00967735" w:rsidRPr="00792C52">
        <w:fldChar w:fldCharType="begin">
          <w:fldData xml:space="preserve">PEVuZE5vdGU+PENpdGU+PEF1dGhvcj5Mb3NleTwvQXV0aG9yPjxZZWFyPjIwMjQ8L1llYXI+PFJl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</w:fldData>
        </w:fldChar>
      </w:r>
      <w:r w:rsidR="00967735" w:rsidRPr="00792C52">
        <w:instrText xml:space="preserve"> ADDIN EN.CITE.DATA </w:instrText>
      </w:r>
      <w:r w:rsidR="00967735" w:rsidRPr="00792C52">
        <w:fldChar w:fldCharType="end"/>
      </w:r>
      <w:r w:rsidR="00967735" w:rsidRPr="00792C52">
        <w:fldChar w:fldCharType="separate"/>
      </w:r>
      <w:r w:rsidR="00967735" w:rsidRPr="00792C52">
        <w:t>(Losey et al., 2024)</w:t>
      </w:r>
      <w:r w:rsidR="00967735" w:rsidRPr="00792C52">
        <w:fldChar w:fldCharType="end"/>
      </w:r>
      <w:r w:rsidRPr="00792C52">
        <w:t>。早期研究发现，即使</w:t>
      </w:r>
      <w:r w:rsidRPr="00792C52">
        <w:t>CS</w:t>
      </w:r>
      <w:r w:rsidRPr="00792C52">
        <w:t>和</w:t>
      </w:r>
      <w:r w:rsidRPr="00792C52">
        <w:t>US</w:t>
      </w:r>
      <w:r w:rsidRPr="00792C52">
        <w:t>之间有延迟，动物仍能建立关联，这暗示了记忆痕迹的存在。随着神经科学发展，对</w:t>
      </w:r>
      <w:r w:rsidRPr="00792C52">
        <w:t>Trace</w:t>
      </w:r>
      <w:r w:rsidRPr="00792C52">
        <w:t>学习范式的研究深入到神经机制层面。</w:t>
      </w:r>
      <w:r w:rsidR="007559B4" w:rsidRPr="00792C52">
        <w:t>在早期的行为学研究中</w:t>
      </w:r>
      <w:proofErr w:type="gramStart"/>
      <w:r w:rsidR="007559B4" w:rsidRPr="00792C52">
        <w:t>发现发现</w:t>
      </w:r>
      <w:proofErr w:type="gramEnd"/>
      <w:r w:rsidR="007559B4" w:rsidRPr="00792C52">
        <w:t>背侧海马损伤</w:t>
      </w:r>
      <w:proofErr w:type="gramStart"/>
      <w:r w:rsidR="007559B4" w:rsidRPr="00792C52">
        <w:t>影响长</w:t>
      </w:r>
      <w:proofErr w:type="gramEnd"/>
      <w:r w:rsidR="007559B4" w:rsidRPr="00792C52">
        <w:t>Trace(20</w:t>
      </w:r>
      <w:r w:rsidR="007559B4" w:rsidRPr="00792C52">
        <w:t>秒</w:t>
      </w:r>
      <w:r w:rsidR="007559B4" w:rsidRPr="00792C52">
        <w:t>)</w:t>
      </w:r>
      <w:r w:rsidR="007559B4" w:rsidRPr="00792C52">
        <w:t>痕迹恐惧记忆，而不是</w:t>
      </w:r>
      <w:r w:rsidR="007559B4" w:rsidRPr="00792C52">
        <w:t>3sTrace</w:t>
      </w:r>
      <w:r w:rsidR="007559B4" w:rsidRPr="00792C52">
        <w:t>及更短</w:t>
      </w:r>
      <w:r w:rsidR="007559B4" w:rsidRPr="00792C52">
        <w:t>Trace</w:t>
      </w:r>
      <w:r w:rsidR="007559B4" w:rsidRPr="00792C52">
        <w:t>的学习任务</w:t>
      </w:r>
      <w:r w:rsidR="007559B4" w:rsidRPr="00792C52">
        <w:t>,</w:t>
      </w:r>
      <w:r w:rsidR="007559B4" w:rsidRPr="00792C52">
        <w:t>对延迟范式无影响</w:t>
      </w:r>
      <w:r w:rsidR="00967735" w:rsidRPr="00792C52">
        <w:fldChar w:fldCharType="begin">
          <w:fldData xml:space="preserve">PEVuZE5vdGU+PENpdGU+PEF1dGhvcj5DaG93ZGh1cnk8L0F1dGhvcj48WWVhcj4yMDA1PC9ZZWFy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</w:fldData>
        </w:fldChar>
      </w:r>
      <w:r w:rsidR="00967735" w:rsidRPr="00792C52">
        <w:instrText xml:space="preserve"> ADDIN EN.CITE </w:instrText>
      </w:r>
      <w:r w:rsidR="00967735" w:rsidRPr="00792C52">
        <w:fldChar w:fldCharType="begin">
          <w:fldData xml:space="preserve">PEVuZE5vdGU+PENpdGU+PEF1dGhvcj5DaG93ZGh1cnk8L0F1dGhvcj48WWVhcj4yMDA1PC9ZZWFy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</w:fldData>
        </w:fldChar>
      </w:r>
      <w:r w:rsidR="00967735" w:rsidRPr="00792C52">
        <w:instrText xml:space="preserve"> ADDIN EN.CITE.DATA </w:instrText>
      </w:r>
      <w:r w:rsidR="00967735" w:rsidRPr="00792C52">
        <w:fldChar w:fldCharType="end"/>
      </w:r>
      <w:r w:rsidR="00967735" w:rsidRPr="00792C52">
        <w:fldChar w:fldCharType="separate"/>
      </w:r>
      <w:r w:rsidR="00967735" w:rsidRPr="00792C52">
        <w:t>(Chowdhury et al., 2005)</w:t>
      </w:r>
      <w:r w:rsidR="00967735" w:rsidRPr="00792C52">
        <w:fldChar w:fldCharType="end"/>
      </w:r>
      <w:r w:rsidR="007559B4" w:rsidRPr="00792C52">
        <w:t>。海马损伤导致</w:t>
      </w:r>
      <w:r w:rsidR="007559B4" w:rsidRPr="00792C52">
        <w:t>750ms</w:t>
      </w:r>
      <w:r w:rsidR="00F0769B" w:rsidRPr="00792C52">
        <w:fldChar w:fldCharType="begin">
          <w:fldData xml:space="preserve">PEVuZE5vdGU+PENpdGU+PEF1dGhvcj5LaW08L0F1dGhvcj48WWVhcj4xOTk1PC9ZZWFyPjxSZWNO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</w:fldData>
        </w:fldChar>
      </w:r>
      <w:r w:rsidR="00F0769B" w:rsidRPr="00792C52">
        <w:instrText xml:space="preserve"> ADDIN EN.CITE </w:instrText>
      </w:r>
      <w:r w:rsidR="00F0769B" w:rsidRPr="00792C52">
        <w:fldChar w:fldCharType="begin">
          <w:fldData xml:space="preserve">PEVuZE5vdGU+PENpdGU+PEF1dGhvcj5LaW08L0F1dGhvcj48WWVhcj4xOTk1PC9ZZWFyPjxSZWNO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</w:fldData>
        </w:fldChar>
      </w:r>
      <w:r w:rsidR="00F0769B" w:rsidRPr="00792C52">
        <w:instrText xml:space="preserve"> ADDIN EN.CITE.DATA </w:instrText>
      </w:r>
      <w:r w:rsidR="00F0769B" w:rsidRPr="00792C52">
        <w:fldChar w:fldCharType="end"/>
      </w:r>
      <w:r w:rsidR="00F0769B" w:rsidRPr="00792C52">
        <w:fldChar w:fldCharType="separate"/>
      </w:r>
      <w:r w:rsidR="00F0769B" w:rsidRPr="00792C52">
        <w:t>(Kim et al., 1995)</w:t>
      </w:r>
      <w:r w:rsidR="00F0769B" w:rsidRPr="00792C52">
        <w:fldChar w:fldCharType="end"/>
      </w:r>
      <w:r w:rsidR="00F0769B" w:rsidRPr="00792C52">
        <w:t>，</w:t>
      </w:r>
      <w:r w:rsidR="007559B4" w:rsidRPr="00792C52">
        <w:t>500msTrace</w:t>
      </w:r>
      <w:r w:rsidR="00F0769B" w:rsidRPr="00792C52">
        <w:fldChar w:fldCharType="begin">
          <w:fldData xml:space="preserve">PEVuZE5vdGU+PENpdGU+PEF1dGhvcj5Nb3llcjwvQXV0aG9yPjxZZWFyPjE5OTA8L1llYXI+PFJl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=
</w:fldData>
        </w:fldChar>
      </w:r>
      <w:r w:rsidR="00F0769B" w:rsidRPr="00792C52">
        <w:instrText xml:space="preserve"> ADDIN EN.CITE </w:instrText>
      </w:r>
      <w:r w:rsidR="00F0769B" w:rsidRPr="00792C52">
        <w:fldChar w:fldCharType="begin">
          <w:fldData xml:space="preserve">PEVuZE5vdGU+PENpdGU+PEF1dGhvcj5Nb3llcjwvQXV0aG9yPjxZZWFyPjE5OTA8L1llYXI+PFJl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=
</w:fldData>
        </w:fldChar>
      </w:r>
      <w:r w:rsidR="00F0769B" w:rsidRPr="00792C52">
        <w:instrText xml:space="preserve"> ADDIN EN.CITE.DATA </w:instrText>
      </w:r>
      <w:r w:rsidR="00F0769B" w:rsidRPr="00792C52">
        <w:fldChar w:fldCharType="end"/>
      </w:r>
      <w:r w:rsidR="00F0769B" w:rsidRPr="00792C52">
        <w:fldChar w:fldCharType="separate"/>
      </w:r>
      <w:r w:rsidR="00F0769B" w:rsidRPr="00792C52">
        <w:t>(Moyer et al., 1990)</w:t>
      </w:r>
      <w:r w:rsidR="00F0769B" w:rsidRPr="00792C52">
        <w:fldChar w:fldCharType="end"/>
      </w:r>
      <w:r w:rsidR="007559B4" w:rsidRPr="00792C52">
        <w:t>的</w:t>
      </w:r>
      <w:r w:rsidR="00F0769B" w:rsidRPr="00792C52">
        <w:t xml:space="preserve">Trace </w:t>
      </w:r>
      <w:r w:rsidR="007559B4" w:rsidRPr="00792C52">
        <w:t>ey</w:t>
      </w:r>
      <w:r w:rsidR="00F0769B" w:rsidRPr="00792C52">
        <w:t>e</w:t>
      </w:r>
      <w:r w:rsidR="007559B4" w:rsidRPr="00792C52">
        <w:t>blink</w:t>
      </w:r>
      <w:r w:rsidR="007559B4" w:rsidRPr="00792C52">
        <w:t>不能</w:t>
      </w:r>
      <w:r w:rsidR="00F0769B" w:rsidRPr="00792C52">
        <w:t>完成</w:t>
      </w:r>
      <w:r w:rsidR="007559B4" w:rsidRPr="00792C52">
        <w:t>。低剂量的</w:t>
      </w:r>
      <w:r w:rsidR="007559B4" w:rsidRPr="00792C52">
        <w:t>Ibo</w:t>
      </w:r>
      <w:r w:rsidR="007559B4" w:rsidRPr="00792C52">
        <w:t>阻断海马功能也能造成</w:t>
      </w:r>
      <w:r w:rsidR="007559B4" w:rsidRPr="00792C52">
        <w:t>250ms</w:t>
      </w:r>
      <w:r w:rsidR="00C76C9A">
        <w:t xml:space="preserve"> </w:t>
      </w:r>
      <w:r w:rsidR="007559B4" w:rsidRPr="00792C52">
        <w:t>Trace</w:t>
      </w:r>
      <w:r w:rsidR="00C76C9A">
        <w:t xml:space="preserve"> </w:t>
      </w:r>
      <w:r w:rsidR="007559B4" w:rsidRPr="00792C52">
        <w:t>tone</w:t>
      </w:r>
      <w:r w:rsidR="00C76C9A">
        <w:t xml:space="preserve"> </w:t>
      </w:r>
      <w:proofErr w:type="spellStart"/>
      <w:r w:rsidR="007559B4" w:rsidRPr="00792C52">
        <w:t>eyblink</w:t>
      </w:r>
      <w:proofErr w:type="spellEnd"/>
      <w:r w:rsidR="007559B4" w:rsidRPr="00792C52">
        <w:t>不能形成</w:t>
      </w:r>
      <w:r w:rsidR="00BA5A8C" w:rsidRPr="00792C52">
        <w:fldChar w:fldCharType="begin"/>
      </w:r>
      <w:r w:rsidR="00BA5A8C" w:rsidRPr="00792C52">
        <w:instrText xml:space="preserve"> ADDIN EN.CITE &lt;EndNote&gt;&lt;Cite&gt;&lt;Author&gt;Tseng&lt;/Author&gt;&lt;Year&gt;2004&lt;/Year&gt;&lt;RecNum&gt;661&lt;/RecNum&gt;&lt;DisplayText&gt;(Tseng et al., 2004)&lt;/DisplayText&gt;&lt;record&gt;&lt;rec-number&gt;661&lt;/rec-number&gt;&lt;foreign-keys&gt;&lt;key app="EN" db-id="ptprvses7wsve8e9x5t5zs0uddve2vswatwz" timestamp="1743472195"&gt;661&lt;/key&gt;&lt;/foreign-keys&gt;&lt;ref-type name="Journal Article"&gt;17&lt;/ref-type&gt;&lt;contributors&gt;&lt;authors&gt;&lt;author&gt;Tseng, W.&lt;/author&gt;&lt;author&gt;Guan, R.&lt;/author&gt;&lt;author&gt;Disterhoft, J. F.&lt;/author&gt;&lt;author&gt;Weiss, C.&lt;/author&gt;&lt;/authors&gt;&lt;/contributors&gt;&lt;titles&gt;&lt;title&gt;Trace eyeblink conditioning is hippocampally dependent in mice&lt;/title&gt;&lt;secondary-title&gt;Hippocampus&lt;/secondary-title&gt;&lt;/titles&gt;&lt;periodical&gt;&lt;full-title&gt;Hippocampus&lt;/full-title&gt;&lt;abbr-1&gt;Hippocampus&lt;/abbr-1&gt;&lt;/periodical&gt;&lt;pages&gt;58-65&lt;/pages&gt;&lt;volume&gt;14&lt;/volume&gt;&lt;number&gt;1&lt;/number&gt;&lt;keywords&gt;&lt;keyword&gt;hippocampus&lt;/keyword&gt;&lt;keyword&gt;Hippocampus - surgery&lt;/keyword&gt;&lt;keyword&gt;Animals&lt;/keyword&gt;&lt;keyword&gt;behavior&lt;/keyword&gt;&lt;keyword&gt;cerebellum&lt;/keyword&gt;&lt;keyword&gt;Cerebellum - physiology&lt;/keyword&gt;&lt;keyword&gt;Conditioning, Eyelid - physiology&lt;/keyword&gt;&lt;keyword&gt;Denervation&lt;/keyword&gt;&lt;keyword&gt;Dentate Gyrus - cytology&lt;/keyword&gt;&lt;keyword&gt;Dentate Gyrus - physiology&lt;/keyword&gt;&lt;keyword&gt;Hippocampus - cytology&lt;/keyword&gt;&lt;keyword&gt;Hippocampus - injuries&lt;/keyword&gt;&lt;keyword&gt;Hippocampus - physiology&lt;/keyword&gt;&lt;keyword&gt;Ibotenic Acid&lt;/keyword&gt;&lt;keyword&gt;learning&lt;/keyword&gt;&lt;keyword&gt;Male&lt;/keyword&gt;&lt;keyword&gt;Mice&lt;/keyword&gt;&lt;keyword&gt;Mice, Inbred C57BL&lt;/keyword&gt;&lt;keyword&gt;mouse&lt;/keyword&gt;&lt;keyword&gt;Neural Pathways - cytology&lt;/keyword&gt;&lt;keyword&gt;Neural Pathways - physiology&lt;/keyword&gt;&lt;keyword&gt;Neurons - cytology&lt;/keyword&gt;&lt;keyword&gt;Neurons - physiology&lt;/keyword&gt;&lt;keyword&gt;Neurotoxins&lt;/keyword&gt;&lt;keyword&gt;Photic Stimulation&lt;/keyword&gt;&lt;keyword&gt;Reaction Time - physiology&lt;/keyword&gt;&lt;/keywords&gt;&lt;dates&gt;&lt;year&gt;2004&lt;/year&gt;&lt;/dates&gt;&lt;pub-location&gt;Hoboken&lt;/pub-location&gt;&lt;publisher&gt;Hoboken: Wiley Subscription Services, Inc., A Wiley Company&lt;/publisher&gt;&lt;isbn&gt;1050-9631&lt;/isbn&gt;&lt;urls&gt;&lt;/urls&gt;&lt;electronic-resource-num&gt;10.1002/hipo.10157&lt;/electronic-resource-num&gt;&lt;/record&gt;&lt;/Cite&gt;&lt;/EndNote&gt;</w:instrText>
      </w:r>
      <w:r w:rsidR="00BA5A8C" w:rsidRPr="00792C52">
        <w:fldChar w:fldCharType="separate"/>
      </w:r>
      <w:r w:rsidR="00BA5A8C" w:rsidRPr="00792C52">
        <w:t>(Tseng et al., 2004)</w:t>
      </w:r>
      <w:r w:rsidR="00BA5A8C" w:rsidRPr="00792C52">
        <w:fldChar w:fldCharType="end"/>
      </w:r>
      <w:r w:rsidR="007559B4" w:rsidRPr="00792C52">
        <w:t>。</w:t>
      </w:r>
    </w:p>
    <w:p w14:paraId="3CB9DCC6" w14:textId="77777777" w:rsidR="000F76CE" w:rsidRPr="00792C52" w:rsidRDefault="004D297D" w:rsidP="00792C52">
      <w:pPr>
        <w:pStyle w:val="-"/>
        <w:ind w:firstLine="480"/>
        <w:rPr>
          <w:color w:val="24292E"/>
        </w:rPr>
      </w:pPr>
      <w:r w:rsidRPr="00792C52">
        <w:t>最近的</w:t>
      </w:r>
      <w:r w:rsidR="008B73F4" w:rsidRPr="00792C52">
        <w:t>研究</w:t>
      </w:r>
      <w:r w:rsidRPr="00792C52">
        <w:t>也</w:t>
      </w:r>
      <w:r w:rsidR="008B73F4" w:rsidRPr="00792C52">
        <w:t>发现</w:t>
      </w:r>
      <w:r w:rsidR="007559B4" w:rsidRPr="00792C52">
        <w:rPr>
          <w:color w:val="24292E"/>
        </w:rPr>
        <w:t>在</w:t>
      </w:r>
      <w:r w:rsidR="007559B4" w:rsidRPr="00792C52">
        <w:rPr>
          <w:color w:val="24292E"/>
        </w:rPr>
        <w:t>Trace</w:t>
      </w:r>
      <w:r w:rsidR="007559B4" w:rsidRPr="00792C52">
        <w:rPr>
          <w:color w:val="24292E"/>
        </w:rPr>
        <w:t>恐惧条件反射中，</w:t>
      </w:r>
      <w:r w:rsidR="007559B4" w:rsidRPr="00792C52">
        <w:rPr>
          <w:color w:val="24292E"/>
        </w:rPr>
        <w:t>CA1</w:t>
      </w:r>
      <w:r w:rsidR="007559B4" w:rsidRPr="00792C52">
        <w:rPr>
          <w:color w:val="24292E"/>
        </w:rPr>
        <w:t>神经元活动在</w:t>
      </w:r>
      <w:r w:rsidR="007559B4" w:rsidRPr="00792C52">
        <w:rPr>
          <w:color w:val="24292E"/>
        </w:rPr>
        <w:t>CS</w:t>
      </w:r>
      <w:r w:rsidR="007559B4" w:rsidRPr="00792C52">
        <w:rPr>
          <w:color w:val="24292E"/>
        </w:rPr>
        <w:t>结束后仍持续，直至</w:t>
      </w:r>
      <w:r w:rsidR="007559B4" w:rsidRPr="00792C52">
        <w:rPr>
          <w:color w:val="24292E"/>
        </w:rPr>
        <w:t>US</w:t>
      </w:r>
      <w:r w:rsidR="007559B4" w:rsidRPr="00792C52">
        <w:rPr>
          <w:color w:val="24292E"/>
        </w:rPr>
        <w:t>出现，这种持续活动对</w:t>
      </w:r>
      <w:r w:rsidR="007559B4" w:rsidRPr="00792C52">
        <w:rPr>
          <w:color w:val="24292E"/>
        </w:rPr>
        <w:t>CS - US</w:t>
      </w:r>
      <w:r w:rsidR="007559B4" w:rsidRPr="00792C52">
        <w:rPr>
          <w:color w:val="24292E"/>
        </w:rPr>
        <w:t>关联形成至关重要</w:t>
      </w:r>
      <w:r w:rsidR="00BA5A8C" w:rsidRPr="00792C52">
        <w:rPr>
          <w:color w:val="24292E"/>
        </w:rPr>
        <w:fldChar w:fldCharType="begin">
          <w:fldData xml:space="preserve">PEVuZE5vdGU+PENpdGU+PEF1dGhvcj5CYWk8L0F1dGhvcj48WWVhcj4yMDIzPC9ZZWFyPjxSZWNO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</w:fldData>
        </w:fldChar>
      </w:r>
      <w:r w:rsidR="00BA5A8C" w:rsidRPr="00792C52">
        <w:rPr>
          <w:color w:val="24292E"/>
        </w:rPr>
        <w:instrText xml:space="preserve"> ADDIN EN.CITE </w:instrText>
      </w:r>
      <w:r w:rsidR="00BA5A8C" w:rsidRPr="00792C52">
        <w:rPr>
          <w:color w:val="24292E"/>
        </w:rPr>
        <w:fldChar w:fldCharType="begin">
          <w:fldData xml:space="preserve">PEVuZE5vdGU+PENpdGU+PEF1dGhvcj5CYWk8L0F1dGhvcj48WWVhcj4yMDIzPC9ZZWFyPjxSZWNO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</w:fldData>
        </w:fldChar>
      </w:r>
      <w:r w:rsidR="00BA5A8C" w:rsidRPr="00792C52">
        <w:rPr>
          <w:color w:val="24292E"/>
        </w:rPr>
        <w:instrText xml:space="preserve"> ADDIN EN.CITE.DATA </w:instrText>
      </w:r>
      <w:r w:rsidR="00BA5A8C" w:rsidRPr="00792C52">
        <w:rPr>
          <w:color w:val="24292E"/>
        </w:rPr>
      </w:r>
      <w:r w:rsidR="00BA5A8C" w:rsidRPr="00792C52">
        <w:rPr>
          <w:color w:val="24292E"/>
        </w:rPr>
        <w:fldChar w:fldCharType="end"/>
      </w:r>
      <w:r w:rsidR="00BA5A8C" w:rsidRPr="00792C52">
        <w:rPr>
          <w:color w:val="24292E"/>
        </w:rPr>
      </w:r>
      <w:r w:rsidR="00BA5A8C" w:rsidRPr="00792C52">
        <w:rPr>
          <w:color w:val="24292E"/>
        </w:rPr>
        <w:fldChar w:fldCharType="separate"/>
      </w:r>
      <w:r w:rsidR="00BA5A8C" w:rsidRPr="00792C52">
        <w:rPr>
          <w:noProof/>
          <w:color w:val="24292E"/>
        </w:rPr>
        <w:t>(Bai et al., 2023)</w:t>
      </w:r>
      <w:r w:rsidR="00BA5A8C" w:rsidRPr="00792C52">
        <w:rPr>
          <w:color w:val="24292E"/>
        </w:rPr>
        <w:fldChar w:fldCharType="end"/>
      </w:r>
      <w:r w:rsidR="007559B4" w:rsidRPr="00792C52">
        <w:rPr>
          <w:color w:val="24292E"/>
        </w:rPr>
        <w:t>。</w:t>
      </w:r>
      <w:r w:rsidR="008B73F4" w:rsidRPr="00792C52">
        <w:t xml:space="preserve">CA1 - </w:t>
      </w:r>
      <w:r w:rsidR="008B73F4" w:rsidRPr="00792C52">
        <w:t>亚皮层投射在</w:t>
      </w:r>
      <w:r w:rsidR="008B73F4" w:rsidRPr="00792C52">
        <w:t>Trace</w:t>
      </w:r>
      <w:r w:rsidR="008B73F4" w:rsidRPr="00792C52">
        <w:t>恐惧条件反射中的关键作用，学习过程中</w:t>
      </w:r>
      <w:r w:rsidRPr="00792C52">
        <w:t>此环路的</w:t>
      </w:r>
      <w:r w:rsidR="008B73F4" w:rsidRPr="00792C52">
        <w:t>神经元活动和突触可塑性动态变化</w:t>
      </w:r>
      <w:r w:rsidRPr="00792C52">
        <w:t>以支持</w:t>
      </w:r>
      <w:proofErr w:type="gramStart"/>
      <w:r w:rsidRPr="00792C52">
        <w:t>恐惧学习</w:t>
      </w:r>
      <w:proofErr w:type="gramEnd"/>
      <w:r w:rsidRPr="00792C52">
        <w:t>的编码</w:t>
      </w:r>
      <w:r w:rsidR="008B73F4" w:rsidRPr="00792C52">
        <w:t>。</w:t>
      </w:r>
      <w:r w:rsidR="000F76CE" w:rsidRPr="00792C52">
        <w:rPr>
          <w:color w:val="24292E"/>
        </w:rPr>
        <w:t>杏仁核也参与</w:t>
      </w:r>
      <w:r w:rsidR="000F76CE" w:rsidRPr="00792C52">
        <w:rPr>
          <w:color w:val="24292E"/>
        </w:rPr>
        <w:t>Trace</w:t>
      </w:r>
      <w:r w:rsidR="000F76CE" w:rsidRPr="00792C52">
        <w:rPr>
          <w:color w:val="24292E"/>
        </w:rPr>
        <w:t>学习</w:t>
      </w:r>
      <w:r w:rsidRPr="00792C52">
        <w:rPr>
          <w:color w:val="24292E"/>
        </w:rPr>
        <w:t>，</w:t>
      </w:r>
      <w:r w:rsidR="000F76CE" w:rsidRPr="00792C52">
        <w:rPr>
          <w:color w:val="24292E"/>
        </w:rPr>
        <w:t>杏仁核与海马体相互作用，调节恐惧记忆的形成和表达。从神经环路角度，海马体</w:t>
      </w:r>
      <w:r w:rsidR="00A77BEA">
        <w:rPr>
          <w:rFonts w:hint="eastAsia"/>
          <w:color w:val="24292E"/>
        </w:rPr>
        <w:t>—</w:t>
      </w:r>
      <w:r w:rsidR="000F76CE" w:rsidRPr="00792C52">
        <w:rPr>
          <w:color w:val="24292E"/>
        </w:rPr>
        <w:t>杏仁核</w:t>
      </w:r>
      <w:r w:rsidR="00A77BEA">
        <w:rPr>
          <w:rFonts w:hint="eastAsia"/>
          <w:color w:val="24292E"/>
        </w:rPr>
        <w:t>—</w:t>
      </w:r>
      <w:r w:rsidR="000F76CE" w:rsidRPr="00792C52">
        <w:rPr>
          <w:color w:val="24292E"/>
        </w:rPr>
        <w:t>前额叶</w:t>
      </w:r>
      <w:r w:rsidR="00A77BEA">
        <w:rPr>
          <w:color w:val="24292E"/>
        </w:rPr>
        <w:t>皮层</w:t>
      </w:r>
      <w:r w:rsidR="000F76CE" w:rsidRPr="00792C52">
        <w:rPr>
          <w:color w:val="24292E"/>
        </w:rPr>
        <w:t>环路在</w:t>
      </w:r>
      <w:r w:rsidR="000F76CE" w:rsidRPr="00792C52">
        <w:rPr>
          <w:color w:val="24292E"/>
        </w:rPr>
        <w:t>Trace</w:t>
      </w:r>
      <w:r w:rsidR="000F76CE" w:rsidRPr="00792C52">
        <w:rPr>
          <w:color w:val="24292E"/>
        </w:rPr>
        <w:t>学习中起重要作用，该环路参与记忆的巩固、提取和情绪调节</w:t>
      </w:r>
      <w:r w:rsidR="0061385B" w:rsidRPr="00792C52">
        <w:rPr>
          <w:color w:val="24292E"/>
        </w:rPr>
        <w:t>。</w:t>
      </w:r>
      <w:r w:rsidRPr="00792C52">
        <w:rPr>
          <w:color w:val="24292E"/>
        </w:rPr>
        <w:t>具体的分子机制为基于</w:t>
      </w:r>
      <w:r w:rsidRPr="00792C52">
        <w:rPr>
          <w:color w:val="24292E"/>
        </w:rPr>
        <w:t>NMDA</w:t>
      </w:r>
      <w:r w:rsidRPr="00792C52">
        <w:rPr>
          <w:color w:val="24292E"/>
        </w:rPr>
        <w:t>受体依赖的</w:t>
      </w:r>
      <w:r w:rsidRPr="00792C52">
        <w:rPr>
          <w:color w:val="24292E"/>
        </w:rPr>
        <w:t>LTP</w:t>
      </w:r>
      <w:r w:rsidRPr="00792C52">
        <w:rPr>
          <w:color w:val="24292E"/>
        </w:rPr>
        <w:t>是痕迹学习的重要分子基础。在学习过程中，</w:t>
      </w:r>
      <w:r w:rsidRPr="00792C52">
        <w:rPr>
          <w:color w:val="24292E"/>
        </w:rPr>
        <w:t>CS</w:t>
      </w:r>
      <w:r w:rsidRPr="00792C52">
        <w:rPr>
          <w:color w:val="24292E"/>
        </w:rPr>
        <w:t>激活相关神经元，使</w:t>
      </w:r>
      <w:r w:rsidRPr="00792C52">
        <w:rPr>
          <w:color w:val="24292E"/>
        </w:rPr>
        <w:t>NMDA</w:t>
      </w:r>
      <w:r w:rsidRPr="00792C52">
        <w:rPr>
          <w:color w:val="24292E"/>
        </w:rPr>
        <w:lastRenderedPageBreak/>
        <w:t>受体开放，钙离子内流，引发一系列生化反应，导致突触后膜上</w:t>
      </w:r>
      <w:r w:rsidRPr="00792C52">
        <w:rPr>
          <w:color w:val="24292E"/>
        </w:rPr>
        <w:t>AMPA</w:t>
      </w:r>
      <w:r w:rsidRPr="00792C52">
        <w:rPr>
          <w:color w:val="24292E"/>
        </w:rPr>
        <w:t>受体数量增加或功能增强，从而增强突触传递效能，形成记忆</w:t>
      </w:r>
      <w:r w:rsidR="00BA5A8C" w:rsidRPr="00792C52">
        <w:rPr>
          <w:color w:val="24292E"/>
        </w:rPr>
        <w:t>。</w:t>
      </w:r>
      <w:r w:rsidRPr="00792C52">
        <w:rPr>
          <w:color w:val="24292E"/>
        </w:rPr>
        <w:t>此外，一些神经肽如脑源性神经营养因子（</w:t>
      </w:r>
      <w:r w:rsidRPr="00792C52">
        <w:rPr>
          <w:color w:val="24292E"/>
        </w:rPr>
        <w:t>BDNF</w:t>
      </w:r>
      <w:r w:rsidRPr="00792C52">
        <w:rPr>
          <w:color w:val="24292E"/>
        </w:rPr>
        <w:t>）也参与痕迹学习，它可调节神经元的可塑性和</w:t>
      </w:r>
      <w:r w:rsidR="0061385B" w:rsidRPr="00792C52">
        <w:rPr>
          <w:color w:val="24292E"/>
        </w:rPr>
        <w:t>活动</w:t>
      </w:r>
      <w:r w:rsidRPr="00792C52">
        <w:rPr>
          <w:color w:val="24292E"/>
        </w:rPr>
        <w:t>，促进记忆的巩固和存储</w:t>
      </w:r>
      <w:r w:rsidR="00BA5A8C" w:rsidRPr="00792C52">
        <w:rPr>
          <w:color w:val="24292E"/>
        </w:rPr>
        <w:fldChar w:fldCharType="begin"/>
      </w:r>
      <w:r w:rsidR="00BA5A8C" w:rsidRPr="00792C52">
        <w:rPr>
          <w:color w:val="24292E"/>
        </w:rPr>
        <w:instrText xml:space="preserve"> ADDIN EN.CITE &lt;EndNote&gt;&lt;Cite&gt;&lt;Author&gt;Johansen&lt;/Author&gt;&lt;Year&gt;2011&lt;/Year&gt;&lt;RecNum&gt;663&lt;/RecNum&gt;&lt;DisplayText&gt;(Johansen et al., 2011)&lt;/DisplayText&gt;&lt;record&gt;&lt;rec-number&gt;663&lt;/rec-number&gt;&lt;foreign-keys&gt;&lt;key app="EN" db-id="ptprvses7wsve8e9x5t5zs0uddve2vswatwz" timestamp="1743472473"&gt;663&lt;/key&gt;&lt;/foreign-keys&gt;&lt;ref-type name="Journal Article"&gt;17&lt;/ref-type&gt;&lt;contributors&gt;&lt;authors&gt;&lt;author&gt;Johansen, J. P.&lt;/author&gt;&lt;author&gt;Cain, C. K.&lt;/author&gt;&lt;author&gt;Ostroff, L. E.&lt;/author&gt;&lt;author&gt;LeDoux, J. E.&lt;/author&gt;&lt;/authors&gt;&lt;/contributors&gt;&lt;auth-address&gt;Center for Neural Science, New York University, New York, NY 10003, USA.&lt;/auth-address&gt;&lt;titles&gt;&lt;title&gt;Molecular mechanisms of fear learning and memory&lt;/title&gt;&lt;secondary-title&gt;Cell&lt;/secondary-title&gt;&lt;alt-title&gt;Cell&lt;/alt-title&gt;&lt;/titles&gt;&lt;periodical&gt;&lt;full-title&gt;Cell&lt;/full-title&gt;&lt;abbr-1&gt;Cell&lt;/abbr-1&gt;&lt;/periodical&gt;&lt;alt-periodical&gt;&lt;full-title&gt;Cell&lt;/full-title&gt;&lt;abbr-1&gt;Cell&lt;/abbr-1&gt;&lt;/alt-periodical&gt;&lt;pages&gt;509-24&lt;/pages&gt;&lt;volume&gt;147&lt;/volume&gt;&lt;number&gt;3&lt;/number&gt;&lt;edition&gt;2011/11/01&lt;/edition&gt;&lt;keywords&gt;&lt;keyword&gt;Animals&lt;/keyword&gt;&lt;keyword&gt;Brain/*metabolism&lt;/keyword&gt;&lt;keyword&gt;Conditioning, Psychological&lt;/keyword&gt;&lt;keyword&gt;*Fear&lt;/keyword&gt;&lt;keyword&gt;Humans&lt;/keyword&gt;&lt;keyword&gt;*Learning&lt;/keyword&gt;&lt;keyword&gt;*Memory&lt;/keyword&gt;&lt;keyword&gt;Rats&lt;/keyword&gt;&lt;keyword&gt;*Signal Transduction&lt;/keyword&gt;&lt;/keywords&gt;&lt;dates&gt;&lt;year&gt;2011&lt;/year&gt;&lt;pub-dates&gt;&lt;date&gt;Oct 28&lt;/date&gt;&lt;/pub-dates&gt;&lt;/dates&gt;&lt;isbn&gt;0092-8674 (Print)&amp;#xD;0092-8674&lt;/isbn&gt;&lt;accession-num&gt;22036561&lt;/accession-num&gt;&lt;urls&gt;&lt;/urls&gt;&lt;custom2&gt;PMC3215943&lt;/custom2&gt;&lt;custom6&gt;NIHMS334778&lt;/custom6&gt;&lt;electronic-resource-num&gt;10.1016/j.cell.2011.10.009&lt;/electronic-resource-num&gt;&lt;remote-database-provider&gt;NLM&lt;/remote-database-provider&gt;&lt;language&gt;eng&lt;/language&gt;&lt;/record&gt;&lt;/Cite&gt;&lt;/EndNote&gt;</w:instrText>
      </w:r>
      <w:r w:rsidR="00BA5A8C" w:rsidRPr="00792C52">
        <w:rPr>
          <w:color w:val="24292E"/>
        </w:rPr>
        <w:fldChar w:fldCharType="separate"/>
      </w:r>
      <w:r w:rsidR="00BA5A8C" w:rsidRPr="00792C52">
        <w:rPr>
          <w:noProof/>
          <w:color w:val="24292E"/>
        </w:rPr>
        <w:t>(Johansen et al., 2011)</w:t>
      </w:r>
      <w:r w:rsidR="00BA5A8C" w:rsidRPr="00792C52">
        <w:rPr>
          <w:color w:val="24292E"/>
        </w:rPr>
        <w:fldChar w:fldCharType="end"/>
      </w:r>
      <w:r w:rsidRPr="00792C52">
        <w:rPr>
          <w:color w:val="24292E"/>
        </w:rPr>
        <w:t>。</w:t>
      </w:r>
      <w:r w:rsidR="000F76CE" w:rsidRPr="00792C52">
        <w:rPr>
          <w:color w:val="24292E"/>
        </w:rPr>
        <w:t>Trace</w:t>
      </w:r>
      <w:r w:rsidR="000F76CE" w:rsidRPr="00792C52">
        <w:rPr>
          <w:color w:val="24292E"/>
        </w:rPr>
        <w:t>学习过程中，相关脑区的突触可塑性发生改变，影响神经元之间的信息传递和记忆存储</w:t>
      </w:r>
      <w:r w:rsidR="00BA5A8C" w:rsidRPr="00792C52">
        <w:rPr>
          <w:color w:val="24292E"/>
        </w:rPr>
        <w:fldChar w:fldCharType="begin"/>
      </w:r>
      <w:r w:rsidR="00BA5A8C" w:rsidRPr="00792C52">
        <w:rPr>
          <w:color w:val="24292E"/>
        </w:rPr>
        <w:instrText xml:space="preserve"> ADDIN EN.CITE &lt;EndNote&gt;&lt;Cite&gt;&lt;Author&gt;Bono&lt;/Author&gt;&lt;Year&gt;2017&lt;/Year&gt;&lt;RecNum&gt;664&lt;/RecNum&gt;&lt;DisplayText&gt;(Bono and Clopath, 2017)&lt;/DisplayText&gt;&lt;record&gt;&lt;rec-number&gt;664&lt;/rec-number&gt;&lt;foreign-keys&gt;&lt;key app="EN" db-id="ptprvses7wsve8e9x5t5zs0uddve2vswatwz" timestamp="1743472529"&gt;664&lt;/key&gt;&lt;/foreign-keys&gt;&lt;ref-type name="Journal Article"&gt;17&lt;/ref-type&gt;&lt;contributors&gt;&lt;authors&gt;&lt;author&gt;Bono, J.&lt;/author&gt;&lt;author&gt;Clopath, C.&lt;/author&gt;&lt;/authors&gt;&lt;/contributors&gt;&lt;auth-address&gt;Department of Bioengineering, Imperial College London, South Kensington Campus, London, SW7 2AZ, UK.&amp;#xD;Department of Bioengineering, Imperial College London, South Kensington Campus, London, SW7 2AZ, UK. c.clopath@imperial.ac.uk.&lt;/auth-address&gt;&lt;titles&gt;&lt;title&gt;Modeling somatic and dendritic spike mediated plasticity at the single neuron and network level&lt;/title&gt;&lt;secondary-title&gt;Nat Commun&lt;/secondary-title&gt;&lt;alt-title&gt;Nature communications&lt;/alt-title&gt;&lt;/titles&gt;&lt;periodical&gt;&lt;full-title&gt;Nat Commun&lt;/full-title&gt;&lt;/periodical&gt;&lt;alt-periodical&gt;&lt;full-title&gt;Nature Communications&lt;/full-title&gt;&lt;/alt-periodical&gt;&lt;pages&gt;706&lt;/pages&gt;&lt;volume&gt;8&lt;/volume&gt;&lt;number&gt;1&lt;/number&gt;&lt;edition&gt;2017/09/28&lt;/edition&gt;&lt;keywords&gt;&lt;keyword&gt;*Action Potentials&lt;/keyword&gt;&lt;keyword&gt;Association Learning&lt;/keyword&gt;&lt;keyword&gt;Dendrites/chemistry/*physiology&lt;/keyword&gt;&lt;keyword&gt;Humans&lt;/keyword&gt;&lt;keyword&gt;Memory&lt;/keyword&gt;&lt;keyword&gt;*Models, Biological&lt;/keyword&gt;&lt;keyword&gt;Nerve Net/*physiology&lt;/keyword&gt;&lt;keyword&gt;*Neuronal Plasticity&lt;/keyword&gt;&lt;/keywords&gt;&lt;dates&gt;&lt;year&gt;2017&lt;/year&gt;&lt;pub-dates&gt;&lt;date&gt;Sep 26&lt;/date&gt;&lt;/pub-dates&gt;&lt;/dates&gt;&lt;isbn&gt;2041-1723&lt;/isbn&gt;&lt;accession-num&gt;28951585&lt;/accession-num&gt;&lt;urls&gt;&lt;/urls&gt;&lt;custom2&gt;PMC5615054&lt;/custom2&gt;&lt;electronic-resource-num&gt;10.1038/s41467-017-00740-z&lt;/electronic-resource-num&gt;&lt;remote-database-provider&gt;NLM&lt;/remote-database-provider&gt;&lt;language&gt;eng&lt;/language&gt;&lt;/record&gt;&lt;/Cite&gt;&lt;/EndNote&gt;</w:instrText>
      </w:r>
      <w:r w:rsidR="00BA5A8C" w:rsidRPr="00792C52">
        <w:rPr>
          <w:color w:val="24292E"/>
        </w:rPr>
        <w:fldChar w:fldCharType="separate"/>
      </w:r>
      <w:r w:rsidR="00BA5A8C" w:rsidRPr="00792C52">
        <w:rPr>
          <w:noProof/>
          <w:color w:val="24292E"/>
        </w:rPr>
        <w:t>(Bono and Clopath, 2017)</w:t>
      </w:r>
      <w:r w:rsidR="00BA5A8C" w:rsidRPr="00792C52">
        <w:rPr>
          <w:color w:val="24292E"/>
        </w:rPr>
        <w:fldChar w:fldCharType="end"/>
      </w:r>
      <w:r w:rsidR="000F76CE" w:rsidRPr="00792C52">
        <w:rPr>
          <w:color w:val="24292E"/>
        </w:rPr>
        <w:t>。痕迹学习的神经环路以海马体为核心，与多个脑区相互作用。海马体内部的三突触</w:t>
      </w:r>
      <w:r w:rsidR="00857F7C">
        <w:rPr>
          <w:color w:val="24292E"/>
        </w:rPr>
        <w:t>环路</w:t>
      </w:r>
      <w:r w:rsidR="000F76CE" w:rsidRPr="00792C52">
        <w:rPr>
          <w:color w:val="24292E"/>
        </w:rPr>
        <w:t>，即从内嗅</w:t>
      </w:r>
      <w:r w:rsidR="00A77BEA">
        <w:rPr>
          <w:color w:val="24292E"/>
        </w:rPr>
        <w:t>皮层</w:t>
      </w:r>
      <w:r w:rsidR="000F76CE" w:rsidRPr="00792C52">
        <w:rPr>
          <w:color w:val="24292E"/>
        </w:rPr>
        <w:t>到齿状回，再到</w:t>
      </w:r>
      <w:r w:rsidR="000F76CE" w:rsidRPr="00792C52">
        <w:rPr>
          <w:color w:val="24292E"/>
        </w:rPr>
        <w:t>CA3</w:t>
      </w:r>
      <w:r w:rsidR="000F76CE" w:rsidRPr="00792C52">
        <w:rPr>
          <w:color w:val="24292E"/>
        </w:rPr>
        <w:t>，最后到</w:t>
      </w:r>
      <w:r w:rsidR="000F76CE" w:rsidRPr="00792C52">
        <w:rPr>
          <w:color w:val="24292E"/>
        </w:rPr>
        <w:t>CA1</w:t>
      </w:r>
      <w:r w:rsidR="000F76CE" w:rsidRPr="00792C52">
        <w:rPr>
          <w:color w:val="24292E"/>
        </w:rPr>
        <w:t>的神经通路，在痕迹学习中起关键作用。在</w:t>
      </w:r>
      <w:r w:rsidR="000F76CE" w:rsidRPr="00792C52">
        <w:rPr>
          <w:color w:val="24292E"/>
        </w:rPr>
        <w:t>CS</w:t>
      </w:r>
      <w:r w:rsidR="000F76CE" w:rsidRPr="00792C52">
        <w:rPr>
          <w:color w:val="24292E"/>
        </w:rPr>
        <w:t>出现后，该</w:t>
      </w:r>
      <w:r w:rsidRPr="00792C52">
        <w:rPr>
          <w:color w:val="24292E"/>
        </w:rPr>
        <w:t>环</w:t>
      </w:r>
      <w:r w:rsidR="000F76CE" w:rsidRPr="00792C52">
        <w:rPr>
          <w:color w:val="24292E"/>
        </w:rPr>
        <w:t>路</w:t>
      </w:r>
      <w:r w:rsidRPr="00792C52">
        <w:rPr>
          <w:color w:val="24292E"/>
        </w:rPr>
        <w:t>上</w:t>
      </w:r>
      <w:r w:rsidR="000F76CE" w:rsidRPr="00792C52">
        <w:rPr>
          <w:color w:val="24292E"/>
        </w:rPr>
        <w:t>神经元</w:t>
      </w:r>
      <w:r w:rsidRPr="00792C52">
        <w:rPr>
          <w:color w:val="24292E"/>
        </w:rPr>
        <w:t>开始</w:t>
      </w:r>
      <w:r w:rsidR="000F76CE" w:rsidRPr="00792C52">
        <w:rPr>
          <w:color w:val="24292E"/>
        </w:rPr>
        <w:t>活动，</w:t>
      </w:r>
      <w:r w:rsidR="007559B4" w:rsidRPr="00792C52">
        <w:rPr>
          <w:color w:val="24292E"/>
        </w:rPr>
        <w:t>帮助</w:t>
      </w:r>
      <w:r w:rsidR="000F76CE" w:rsidRPr="00792C52">
        <w:rPr>
          <w:color w:val="24292E"/>
        </w:rPr>
        <w:t>形成记忆痕迹，当</w:t>
      </w:r>
      <w:r w:rsidR="000F76CE" w:rsidRPr="00792C52">
        <w:rPr>
          <w:color w:val="24292E"/>
        </w:rPr>
        <w:t>US</w:t>
      </w:r>
      <w:r w:rsidR="000F76CE" w:rsidRPr="00792C52">
        <w:rPr>
          <w:color w:val="24292E"/>
        </w:rPr>
        <w:t>出现时，进一步巩固这种关联。</w:t>
      </w:r>
    </w:p>
    <w:p w14:paraId="415764CE" w14:textId="77777777" w:rsidR="00692FC9" w:rsidRPr="00792C52" w:rsidRDefault="006C5368" w:rsidP="00792C52">
      <w:pPr>
        <w:pStyle w:val="-"/>
        <w:ind w:firstLine="480"/>
      </w:pPr>
      <w:r w:rsidRPr="00792C52">
        <w:t>考虑到关联性学习是最简单又具备广泛代表性的</w:t>
      </w:r>
      <w:proofErr w:type="gramStart"/>
      <w:r w:rsidRPr="00792C52">
        <w:t>的</w:t>
      </w:r>
      <w:proofErr w:type="gramEnd"/>
      <w:r w:rsidRPr="00792C52">
        <w:t>记忆形式，</w:t>
      </w:r>
      <w:r w:rsidR="00792C52" w:rsidRPr="00792C52">
        <w:t>只要可以完成</w:t>
      </w:r>
      <w:r w:rsidR="00792C52" w:rsidRPr="00792C52">
        <w:t>CS</w:t>
      </w:r>
      <w:r w:rsidR="00792C52">
        <w:t xml:space="preserve"> </w:t>
      </w:r>
      <w:r w:rsidR="00792C52" w:rsidRPr="00792C52">
        <w:t>-</w:t>
      </w:r>
      <w:r w:rsidR="00792C52">
        <w:t xml:space="preserve"> </w:t>
      </w:r>
      <w:r w:rsidR="00792C52" w:rsidRPr="00792C52">
        <w:t>US</w:t>
      </w:r>
      <w:r w:rsidR="00792C52" w:rsidRPr="00792C52">
        <w:t>匹配的几乎都可以称为关联性学习范式。这种简单形式决定了其灵活性，在大量的研究工作里，可以看到声音和水的关联，环境与电击所导致的恐惧行为的关联，场景内的物体位置与食物奖赏的关联等等。</w:t>
      </w:r>
      <w:r w:rsidRPr="00792C52">
        <w:t>痕迹学习又需要海马皮层等多环路参与，大致与</w:t>
      </w:r>
      <w:r w:rsidR="00E2450E" w:rsidRPr="00792C52">
        <w:t>一些复杂</w:t>
      </w:r>
      <w:r w:rsidRPr="00792C52">
        <w:t>的</w:t>
      </w:r>
      <w:r w:rsidR="00E2450E" w:rsidRPr="00792C52">
        <w:t>认知过程的编码方式接近。</w:t>
      </w:r>
      <w:r w:rsidR="00792C52" w:rsidRPr="00792C52">
        <w:t>将声音与喷气导致的防御性闭眼进行关联的眨眼范式是一种经典的，能提供头部固定，且精准控制</w:t>
      </w:r>
      <w:r w:rsidR="00792C52" w:rsidRPr="00792C52">
        <w:t>CS</w:t>
      </w:r>
      <w:r w:rsidR="00792C52" w:rsidRPr="00792C52">
        <w:t>和</w:t>
      </w:r>
      <w:r w:rsidR="00792C52" w:rsidRPr="00792C52">
        <w:t>US</w:t>
      </w:r>
      <w:r w:rsidR="00792C52" w:rsidRPr="00792C52">
        <w:t>之间延迟时间的关联性学习范式</w:t>
      </w:r>
      <w:r w:rsidR="00792C52">
        <w:rPr>
          <w:rFonts w:hint="eastAsia"/>
        </w:rPr>
        <w:t>，</w:t>
      </w:r>
      <w:r w:rsidR="00E2450E" w:rsidRPr="00792C52">
        <w:t>也是我们后续采用的记忆研究范式</w:t>
      </w:r>
      <w:r w:rsidR="00792C52">
        <w:rPr>
          <w:rFonts w:hint="eastAsia"/>
        </w:rPr>
        <w:t>。</w:t>
      </w:r>
    </w:p>
    <w:p w14:paraId="50C31A9C" w14:textId="77777777" w:rsidR="00692FC9" w:rsidRPr="00792C52" w:rsidRDefault="00692FC9" w:rsidP="00D86660">
      <w:pPr>
        <w:pStyle w:val="3"/>
      </w:pPr>
      <w:bookmarkStart w:id="14" w:name="_Toc187062927"/>
      <w:bookmarkStart w:id="15" w:name="_Toc196751850"/>
      <w:r w:rsidRPr="00792C52">
        <w:t xml:space="preserve">1.3.2 </w:t>
      </w:r>
      <w:r w:rsidR="008F2E34" w:rsidRPr="00792C52">
        <w:t xml:space="preserve"> </w:t>
      </w:r>
      <w:r w:rsidRPr="00792C52">
        <w:t>记忆问题研究的现状</w:t>
      </w:r>
      <w:bookmarkEnd w:id="14"/>
      <w:bookmarkEnd w:id="15"/>
    </w:p>
    <w:p w14:paraId="67E0C276" w14:textId="77777777" w:rsidR="00A179BE" w:rsidRPr="00792C52" w:rsidRDefault="00A179BE" w:rsidP="00792C52">
      <w:pPr>
        <w:pStyle w:val="-"/>
        <w:ind w:firstLine="480"/>
      </w:pPr>
      <w:r w:rsidRPr="00792C52">
        <w:t>记忆</w:t>
      </w:r>
      <w:r w:rsidR="008B7CE6" w:rsidRPr="00792C52">
        <w:t>可以按阶段可分为记忆获得</w:t>
      </w:r>
      <w:r w:rsidR="002F6405" w:rsidRPr="00792C52">
        <w:t>（</w:t>
      </w:r>
      <w:proofErr w:type="spellStart"/>
      <w:r w:rsidR="002F6405" w:rsidRPr="00792C52">
        <w:t>aqusition</w:t>
      </w:r>
      <w:proofErr w:type="spellEnd"/>
      <w:r w:rsidR="002F6405" w:rsidRPr="00792C52">
        <w:t>）</w:t>
      </w:r>
      <w:r w:rsidR="008B7CE6" w:rsidRPr="00792C52">
        <w:t>，记忆巩固</w:t>
      </w:r>
      <w:r w:rsidR="002F6405" w:rsidRPr="00792C52">
        <w:t>(consolidation)</w:t>
      </w:r>
      <w:r w:rsidR="008B7CE6" w:rsidRPr="00792C52">
        <w:t>，记忆检索</w:t>
      </w:r>
      <w:r w:rsidR="002F6405" w:rsidRPr="00792C52">
        <w:t>(</w:t>
      </w:r>
      <w:proofErr w:type="spellStart"/>
      <w:r w:rsidR="002F6405" w:rsidRPr="00792C52">
        <w:t>retrival</w:t>
      </w:r>
      <w:proofErr w:type="spellEnd"/>
      <w:r w:rsidR="002F6405" w:rsidRPr="00792C52">
        <w:t>)</w:t>
      </w:r>
      <w:r w:rsidR="008B7CE6" w:rsidRPr="00792C52">
        <w:t>，记忆消退</w:t>
      </w:r>
      <w:r w:rsidR="002F6405" w:rsidRPr="00792C52">
        <w:t>(extinction)</w:t>
      </w:r>
      <w:r w:rsidR="008B7CE6" w:rsidRPr="00792C52">
        <w:t>过程</w:t>
      </w:r>
      <w:r w:rsidR="00BA5A8C" w:rsidRPr="00792C52">
        <w:fldChar w:fldCharType="begin">
          <w:fldData xml:space="preserve">PEVuZE5vdGU+PENpdGU+PEF1dGhvcj5SaXR0ZXI8L0F1dGhvcj48WWVhcj4yMDE1PC9ZZWFyPjxS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=
</w:fldData>
        </w:fldChar>
      </w:r>
      <w:r w:rsidR="00BA5A8C" w:rsidRPr="00792C52">
        <w:instrText xml:space="preserve"> ADDIN EN.CITE </w:instrText>
      </w:r>
      <w:r w:rsidR="00BA5A8C" w:rsidRPr="00792C52">
        <w:fldChar w:fldCharType="begin">
          <w:fldData xml:space="preserve">PEVuZE5vdGU+PENpdGU+PEF1dGhvcj5SaXR0ZXI8L0F1dGhvcj48WWVhcj4yMDE1PC9ZZWFyPjxS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=
</w:fldData>
        </w:fldChar>
      </w:r>
      <w:r w:rsidR="00BA5A8C" w:rsidRPr="00792C52">
        <w:instrText xml:space="preserve"> ADDIN EN.CITE.DATA </w:instrText>
      </w:r>
      <w:r w:rsidR="00BA5A8C" w:rsidRPr="00792C52">
        <w:fldChar w:fldCharType="end"/>
      </w:r>
      <w:r w:rsidR="00BA5A8C" w:rsidRPr="00792C52">
        <w:fldChar w:fldCharType="separate"/>
      </w:r>
      <w:r w:rsidR="00BA5A8C" w:rsidRPr="00792C52">
        <w:rPr>
          <w:noProof/>
        </w:rPr>
        <w:t>(Ritter et al., 2015)</w:t>
      </w:r>
      <w:r w:rsidR="00BA5A8C" w:rsidRPr="00792C52">
        <w:fldChar w:fldCharType="end"/>
      </w:r>
      <w:r w:rsidR="008B7CE6" w:rsidRPr="00792C52">
        <w:t>。针对这些不同过程，尤其是记忆获得的编码过程和记忆巩固的存储过程，其机制可以回答认知是如何发生以及记忆如何存储的核心话题</w:t>
      </w:r>
      <w:r w:rsidR="006B74AD" w:rsidRPr="00792C52">
        <w:t>而</w:t>
      </w:r>
      <w:r w:rsidR="008B7CE6" w:rsidRPr="00792C52">
        <w:t>被研究者所关注</w:t>
      </w:r>
      <w:r w:rsidR="006B74AD" w:rsidRPr="00792C52">
        <w:t>。</w:t>
      </w:r>
      <w:r w:rsidR="008B7CE6" w:rsidRPr="00792C52">
        <w:t>针对这一编码和存储如何发生，学界多有争论，在此我们对不同观点进行介绍。</w:t>
      </w:r>
    </w:p>
    <w:p w14:paraId="3491295F" w14:textId="77777777" w:rsidR="001F0E55" w:rsidRPr="00792C52" w:rsidRDefault="001F0E55" w:rsidP="00D86660">
      <w:pPr>
        <w:pStyle w:val="af9"/>
        <w:rPr>
          <w:rFonts w:cs="Times New Roman"/>
        </w:rPr>
      </w:pPr>
      <w:r w:rsidRPr="00792C52">
        <w:rPr>
          <w:rFonts w:cs="Times New Roman"/>
        </w:rPr>
        <w:t xml:space="preserve">1.3.2.1 </w:t>
      </w:r>
      <w:r w:rsidR="008F2E34" w:rsidRPr="00792C52">
        <w:rPr>
          <w:rFonts w:cs="Times New Roman"/>
        </w:rPr>
        <w:t xml:space="preserve"> </w:t>
      </w:r>
      <w:r w:rsidRPr="00792C52">
        <w:rPr>
          <w:rFonts w:cs="Times New Roman"/>
        </w:rPr>
        <w:t>记忆编码的突触基础</w:t>
      </w:r>
    </w:p>
    <w:p w14:paraId="3FECE8B2" w14:textId="77777777" w:rsidR="00F33B9E" w:rsidRPr="00792C52" w:rsidRDefault="0076629E" w:rsidP="009C7FF2">
      <w:pPr>
        <w:pStyle w:val="-"/>
        <w:ind w:firstLine="480"/>
      </w:pPr>
      <w:r w:rsidRPr="00792C52">
        <w:rPr>
          <w:rStyle w:val="-0"/>
        </w:rPr>
        <w:t>在过去几十年，对突触可塑性与学习记忆关系的研究不断深入。</w:t>
      </w:r>
      <w:r w:rsidR="00CE3A49" w:rsidRPr="00792C52">
        <w:rPr>
          <w:rStyle w:val="-0"/>
        </w:rPr>
        <w:t>早期研究多基于剥夺方法，通过减少感官经验来探讨其对大脑可塑性的影响</w:t>
      </w:r>
      <w:r w:rsidR="009C7FF2" w:rsidRPr="00792C52">
        <w:rPr>
          <w:rStyle w:val="-0"/>
        </w:rPr>
        <w:fldChar w:fldCharType="begin">
          <w:fldData xml:space="preserve">PEVuZE5vdGU+PENpdGU+PEF1dGhvcj5DYWJlbGxpPC9BdXRob3I+PFllYXI+MTk5NTwvWWVhcj48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</w:fldData>
        </w:fldChar>
      </w:r>
      <w:r w:rsidR="009C7FF2" w:rsidRPr="00792C52">
        <w:rPr>
          <w:rStyle w:val="-0"/>
        </w:rPr>
        <w:instrText xml:space="preserve"> ADDIN EN.CITE </w:instrText>
      </w:r>
      <w:r w:rsidR="009C7FF2" w:rsidRPr="00792C52">
        <w:rPr>
          <w:rStyle w:val="-0"/>
        </w:rPr>
        <w:fldChar w:fldCharType="begin">
          <w:fldData xml:space="preserve">PEVuZE5vdGU+PENpdGU+PEF1dGhvcj5DYWJlbGxpPC9BdXRob3I+PFllYXI+MTk5NTwvWWVhcj48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</w:fldData>
        </w:fldChar>
      </w:r>
      <w:r w:rsidR="009C7FF2" w:rsidRPr="00792C52">
        <w:rPr>
          <w:rStyle w:val="-0"/>
        </w:rPr>
        <w:instrText xml:space="preserve"> ADDIN EN.CITE.DATA </w:instrText>
      </w:r>
      <w:r w:rsidR="009C7FF2" w:rsidRPr="00792C52">
        <w:rPr>
          <w:rStyle w:val="-0"/>
        </w:rPr>
      </w:r>
      <w:r w:rsidR="009C7FF2" w:rsidRPr="00792C52">
        <w:rPr>
          <w:rStyle w:val="-0"/>
        </w:rPr>
        <w:fldChar w:fldCharType="end"/>
      </w:r>
      <w:r w:rsidR="009C7FF2" w:rsidRPr="00792C52">
        <w:rPr>
          <w:rStyle w:val="-0"/>
        </w:rPr>
      </w:r>
      <w:r w:rsidR="009C7FF2" w:rsidRPr="00792C52">
        <w:rPr>
          <w:rStyle w:val="-0"/>
        </w:rPr>
        <w:fldChar w:fldCharType="separate"/>
      </w:r>
      <w:r w:rsidR="009C7FF2" w:rsidRPr="00792C52">
        <w:rPr>
          <w:rStyle w:val="-0"/>
        </w:rPr>
        <w:t>(Cabelli et al., 1995 , Wiesel and Hubel, 1965)</w:t>
      </w:r>
      <w:r w:rsidR="009C7FF2" w:rsidRPr="00792C52">
        <w:rPr>
          <w:rStyle w:val="-0"/>
        </w:rPr>
        <w:fldChar w:fldCharType="end"/>
      </w:r>
      <w:r w:rsidR="009C7FF2" w:rsidRPr="00792C52">
        <w:rPr>
          <w:rStyle w:val="-0"/>
        </w:rPr>
        <w:t>。</w:t>
      </w:r>
      <w:r w:rsidR="00CE3A49" w:rsidRPr="00792C52">
        <w:rPr>
          <w:rStyle w:val="-0"/>
        </w:rPr>
        <w:t>后来</w:t>
      </w:r>
      <w:proofErr w:type="gramStart"/>
      <w:r w:rsidRPr="00792C52">
        <w:rPr>
          <w:rStyle w:val="-0"/>
        </w:rPr>
        <w:t>赫布</w:t>
      </w:r>
      <w:r w:rsidR="00CE3A49" w:rsidRPr="00792C52">
        <w:rPr>
          <w:rStyle w:val="-0"/>
        </w:rPr>
        <w:t>总结</w:t>
      </w:r>
      <w:proofErr w:type="gramEnd"/>
      <w:r w:rsidR="00CE3A49" w:rsidRPr="00792C52">
        <w:rPr>
          <w:rStyle w:val="-0"/>
        </w:rPr>
        <w:t>动物实验和心理学相关</w:t>
      </w:r>
      <w:r w:rsidR="00CE3A49" w:rsidRPr="00792C52">
        <w:t>研究后</w:t>
      </w:r>
      <w:r w:rsidRPr="00792C52">
        <w:t>提出的</w:t>
      </w:r>
      <w:proofErr w:type="gramStart"/>
      <w:r w:rsidRPr="00792C52">
        <w:t>赫</w:t>
      </w:r>
      <w:proofErr w:type="gramEnd"/>
      <w:r w:rsidRPr="00792C52">
        <w:t>布法则</w:t>
      </w:r>
      <w:r w:rsidR="009C7FF2" w:rsidRPr="00792C52">
        <w:fldChar w:fldCharType="begin"/>
      </w:r>
      <w:r w:rsidR="009C7FF2" w:rsidRPr="00792C52">
        <w:instrText xml:space="preserve"> ADDIN EN.CITE &lt;EndNote&gt;&lt;Cite&gt;&lt;Author&gt;Hebb&lt;/Author&gt;&lt;Year&gt;1949&lt;/Year&gt;&lt;RecNum&gt;17&lt;/RecNum&gt;&lt;DisplayText&gt;(Hebb, 1949)&lt;/DisplayText&gt;&lt;record&gt;&lt;rec-number&gt;17&lt;/rec-number&gt;&lt;foreign-keys&gt;&lt;key app="EN" db-id="ptprvses7wsve8e9x5t5zs0uddve2vswatwz" timestamp="1741624963"&gt;17&lt;/key&gt;&lt;/foreign-keys&gt;&lt;ref-type name="Journal Article"&gt;17&lt;/ref-type&gt;&lt;contributors&gt;&lt;authors&gt;&lt;author&gt;Hebb, D.O.&lt;/author&gt;&lt;/authors&gt;&lt;/contributors&gt;&lt;titles&gt;&lt;title&gt;Organization of Behavior: a Neuropsychological Theory&lt;/title&gt;&lt;secondary-title&gt;New York: John Wiley&lt;/secondary-title&gt;&lt;/titles&gt;&lt;periodical&gt;&lt;full-title&gt;New York: John Wiley&lt;/full-title&gt;&lt;/periodical&gt;&lt;dates&gt;&lt;year&gt;1949&lt;/year&gt;&lt;/dates&gt;&lt;urls&gt;&lt;/urls&gt;&lt;/record&gt;&lt;/Cite&gt;&lt;/EndNote&gt;</w:instrText>
      </w:r>
      <w:r w:rsidR="009C7FF2" w:rsidRPr="00792C52">
        <w:fldChar w:fldCharType="separate"/>
      </w:r>
      <w:r w:rsidR="009C7FF2" w:rsidRPr="00792C52">
        <w:t>(Hebb, 1949)</w:t>
      </w:r>
      <w:r w:rsidR="009C7FF2" w:rsidRPr="00792C52">
        <w:fldChar w:fldCharType="end"/>
      </w:r>
      <w:r w:rsidRPr="00792C52">
        <w:t>，指导共同发放的神经元形成连接，与</w:t>
      </w:r>
      <w:r w:rsidRPr="00792C52">
        <w:t>LTP</w:t>
      </w:r>
      <w:r w:rsidRPr="00792C52">
        <w:t>过程直接相</w:t>
      </w:r>
      <w:r w:rsidRPr="00792C52">
        <w:lastRenderedPageBreak/>
        <w:t>关及在之后提出活动依赖性突触可塑性带来的神经元间连接强度</w:t>
      </w:r>
      <w:proofErr w:type="gramStart"/>
      <w:r w:rsidRPr="00792C52">
        <w:t>随经验</w:t>
      </w:r>
      <w:proofErr w:type="gramEnd"/>
      <w:r w:rsidRPr="00792C52">
        <w:t>改变，被认为是学习与记忆的基础</w:t>
      </w:r>
      <w:r w:rsidR="009C7FF2" w:rsidRPr="00792C52">
        <w:fldChar w:fldCharType="begin"/>
      </w:r>
      <w:r w:rsidR="009C7FF2" w:rsidRPr="00792C52">
        <w:instrText xml:space="preserve"> ADDIN EN.CITE &lt;EndNote&gt;&lt;Cite&gt;&lt;Author&gt;Ho&lt;/Author&gt;&lt;Year&gt;2011&lt;/Year&gt;&lt;RecNum&gt;665&lt;/RecNum&gt;&lt;DisplayText&gt;(Ho et al., 2011)&lt;/DisplayText&gt;&lt;record&gt;&lt;rec-number&gt;665&lt;/rec-number&gt;&lt;foreign-keys&gt;&lt;key app="EN" db-id="ptprvses7wsve8e9x5t5zs0uddve2vswatwz" timestamp="1743473284"&gt;665&lt;/key&gt;&lt;/foreign-keys&gt;&lt;ref-type name="Journal Article"&gt;17&lt;/ref-type&gt;&lt;contributors&gt;&lt;authors&gt;&lt;author&gt;Ho, V. M.&lt;/author&gt;&lt;author&gt;Lee, J. A.&lt;/author&gt;&lt;author&gt;Martin, K. C.&lt;/author&gt;&lt;/authors&gt;&lt;/contributors&gt;&lt;auth-address&gt;Interdepartmental Program in Neurosciences, University of California-Los Angeles (UCLA), BSRB 390B, 615 Charles E. Young Drive South, Los Angeles, CA 90095-1737, USA.&lt;/auth-address&gt;&lt;titles&gt;&lt;title&gt;The cell biology of synaptic plasticity&lt;/title&gt;&lt;secondary-title&gt;Science&lt;/secondary-title&gt;&lt;alt-title&gt;Science (New York, N.Y.)&lt;/alt-title&gt;&lt;/titles&gt;&lt;periodical&gt;&lt;full-title&gt;Science&lt;/full-title&gt;&lt;abbr-1&gt;Science (New York, N.Y.)&lt;/abbr-1&gt;&lt;/periodical&gt;&lt;alt-periodical&gt;&lt;full-title&gt;Science&lt;/full-title&gt;&lt;abbr-1&gt;Science (New York, N.Y.)&lt;/abbr-1&gt;&lt;/alt-periodical&gt;&lt;pages&gt;623-8&lt;/pages&gt;&lt;volume&gt;334&lt;/volume&gt;&lt;number&gt;6056&lt;/number&gt;&lt;edition&gt;2011/11/05&lt;/edition&gt;&lt;keywords&gt;&lt;keyword&gt;Animals&lt;/keyword&gt;&lt;keyword&gt;Gene Expression Regulation&lt;/keyword&gt;&lt;keyword&gt;Hippocampus/cytology/*physiology&lt;/keyword&gt;&lt;keyword&gt;Humans&lt;/keyword&gt;&lt;keyword&gt;Learning/physiology&lt;/keyword&gt;&lt;keyword&gt;Memory/physiology&lt;/keyword&gt;&lt;keyword&gt;Neuroglia/physiology&lt;/keyword&gt;&lt;keyword&gt;Neuronal Plasticity/genetics/*physiology&lt;/keyword&gt;&lt;keyword&gt;Neurons/cytology/*physiology&lt;/keyword&gt;&lt;keyword&gt;Synapses/physiology&lt;/keyword&gt;&lt;keyword&gt;Synaptic Transmission&lt;/keyword&gt;&lt;/keywords&gt;&lt;dates&gt;&lt;year&gt;2011&lt;/year&gt;&lt;pub-dates&gt;&lt;date&gt;Nov 4&lt;/date&gt;&lt;/pub-dates&gt;&lt;/dates&gt;&lt;isbn&gt;0036-8075 (Print)&amp;#xD;0036-8075&lt;/isbn&gt;&lt;accession-num&gt;22053042&lt;/accession-num&gt;&lt;urls&gt;&lt;/urls&gt;&lt;custom2&gt;PMC3286636&lt;/custom2&gt;&lt;custom6&gt;NIHMS350919&lt;/custom6&gt;&lt;electronic-resource-num&gt;10.1126/science.1209236&lt;/electronic-resource-num&gt;&lt;remote-database-provider&gt;NLM&lt;/remote-database-provider&gt;&lt;language&gt;eng&lt;/language&gt;&lt;/record&gt;&lt;/Cite&gt;&lt;/EndNote&gt;</w:instrText>
      </w:r>
      <w:r w:rsidR="009C7FF2" w:rsidRPr="00792C52">
        <w:fldChar w:fldCharType="separate"/>
      </w:r>
      <w:r w:rsidR="009C7FF2" w:rsidRPr="00792C52">
        <w:rPr>
          <w:noProof/>
        </w:rPr>
        <w:t>(Ho et al., 2011)</w:t>
      </w:r>
      <w:r w:rsidR="009C7FF2" w:rsidRPr="00792C52">
        <w:fldChar w:fldCharType="end"/>
      </w:r>
      <w:r w:rsidRPr="00792C52">
        <w:t>。</w:t>
      </w:r>
      <w:r w:rsidR="00144D82" w:rsidRPr="00792C52">
        <w:t>突触可塑性的发现可以上</w:t>
      </w:r>
      <w:r w:rsidR="0061385B" w:rsidRPr="00792C52">
        <w:t>溯</w:t>
      </w:r>
      <w:r w:rsidR="00144D82" w:rsidRPr="00792C52">
        <w:t>到</w:t>
      </w:r>
      <w:r w:rsidR="00144D82" w:rsidRPr="00792C52">
        <w:t>1941</w:t>
      </w:r>
      <w:r w:rsidR="00144D82" w:rsidRPr="00792C52">
        <w:t>年协和医学院内冯德培教授在神经肌肉接头这一</w:t>
      </w:r>
      <w:r w:rsidR="0061385B" w:rsidRPr="00792C52">
        <w:t>代表</w:t>
      </w:r>
      <w:r w:rsidR="00144D82" w:rsidRPr="00792C52">
        <w:t>突触中，发现的强直刺激后增强效应</w:t>
      </w:r>
      <w:r w:rsidR="00144D82" w:rsidRPr="00792C52">
        <w:t xml:space="preserve"> (post-tetanic potentiation, PTP)</w:t>
      </w:r>
      <w:r w:rsidR="00591185" w:rsidRPr="00792C52">
        <w:fldChar w:fldCharType="begin"/>
      </w:r>
      <w:r w:rsidR="00591185" w:rsidRPr="00792C52">
        <w:instrText xml:space="preserve"> ADDIN EN.CITE &lt;EndNote&gt;&lt;Cite&gt;&lt;Author&gt;Feng&lt;/Author&gt;&lt;Year&gt;1988&lt;/Year&gt;&lt;RecNum&gt;318&lt;/RecNum&gt;&lt;DisplayText&gt;(Feng, 1988)&lt;/DisplayText&gt;&lt;record&gt;&lt;rec-number&gt;318&lt;/rec-number&gt;&lt;foreign-keys&gt;&lt;key app="EN" db-id="ptprvses7wsve8e9x5t5zs0uddve2vswatwz" timestamp="1741625024"&gt;318&lt;/key&gt;&lt;/foreign-keys&gt;&lt;ref-type name="Journal Article"&gt;17&lt;/ref-type&gt;&lt;contributors&gt;&lt;authors&gt;&lt;author&gt;Feng, T. P.&lt;/author&gt;&lt;/authors&gt;&lt;/contributors&gt;&lt;auth-address&gt;Shanghai Institute of Physiology, Academia Sinica, China.&lt;/auth-address&gt;&lt;titles&gt;&lt;title&gt;Looking back, looking forward&lt;/title&gt;&lt;secondary-title&gt;Annu Rev Neurosci&lt;/secondary-title&gt;&lt;/titles&gt;&lt;periodical&gt;&lt;full-title&gt;Annu Rev Neurosci&lt;/full-title&gt;&lt;abbr-1&gt;Annual review of neuroscience&lt;/abbr-1&gt;&lt;/periodical&gt;&lt;pages&gt;1-12&lt;/pages&gt;&lt;volume&gt;11&lt;/volume&gt;&lt;edition&gt;1988/01/01&lt;/edition&gt;&lt;keywords&gt;&lt;keyword&gt;China&lt;/keyword&gt;&lt;keyword&gt;History, 20th Century&lt;/keyword&gt;&lt;keyword&gt;Humans&lt;/keyword&gt;&lt;keyword&gt;Neuromuscular Junction/physiology&lt;/keyword&gt;&lt;keyword&gt;Neurophysiology/history&lt;/keyword&gt;&lt;/keywords&gt;&lt;dates&gt;&lt;year&gt;1988&lt;/year&gt;&lt;/dates&gt;&lt;isbn&gt;0147-006X (Print)&amp;#xD;0147-006X (Linking)&lt;/isbn&gt;&lt;accession-num&gt;3284437&lt;/accession-num&gt;&lt;urls&gt;&lt;related-urls&gt;&lt;url&gt;https://www.ncbi.nlm.nih.gov/pubmed/3284437&lt;/url&gt;&lt;/related-urls&gt;&lt;/urls&gt;&lt;electronic-resource-num&gt;10.1146/annurev.ne.11.030188.000245&lt;/electronic-resource-num&gt;&lt;/record&gt;&lt;/Cite&gt;&lt;/EndNote&gt;</w:instrText>
      </w:r>
      <w:r w:rsidR="00591185" w:rsidRPr="00792C52">
        <w:fldChar w:fldCharType="separate"/>
      </w:r>
      <w:r w:rsidR="00591185" w:rsidRPr="00792C52">
        <w:rPr>
          <w:noProof/>
        </w:rPr>
        <w:t>(Feng, 1988)</w:t>
      </w:r>
      <w:r w:rsidR="00591185" w:rsidRPr="00792C52">
        <w:fldChar w:fldCharType="end"/>
      </w:r>
      <w:r w:rsidR="00144D82" w:rsidRPr="00792C52">
        <w:t>。突触的长时程增强现象</w:t>
      </w:r>
      <w:r w:rsidR="0061385B" w:rsidRPr="00792C52">
        <w:t>（</w:t>
      </w:r>
      <w:r w:rsidR="00F33B9E" w:rsidRPr="00792C52">
        <w:t xml:space="preserve">Long term potential, </w:t>
      </w:r>
      <w:r w:rsidR="0061385B" w:rsidRPr="00792C52">
        <w:t>LTP</w:t>
      </w:r>
      <w:r w:rsidR="0061385B" w:rsidRPr="00792C52">
        <w:t>）之后由</w:t>
      </w:r>
      <w:proofErr w:type="spellStart"/>
      <w:r w:rsidR="00144D82" w:rsidRPr="00792C52">
        <w:t>lomo</w:t>
      </w:r>
      <w:proofErr w:type="spellEnd"/>
      <w:r w:rsidR="00144D82" w:rsidRPr="00792C52">
        <w:t>在</w:t>
      </w:r>
      <w:r w:rsidR="00144D82" w:rsidRPr="00792C52">
        <w:t>1966</w:t>
      </w:r>
      <w:r w:rsidR="00144D82" w:rsidRPr="00792C52">
        <w:t>年</w:t>
      </w:r>
      <w:r w:rsidR="0061385B" w:rsidRPr="00792C52">
        <w:t>再次</w:t>
      </w:r>
      <w:r w:rsidR="00144D82" w:rsidRPr="00792C52">
        <w:t>发现，并由</w:t>
      </w:r>
      <w:r w:rsidR="00144D82" w:rsidRPr="00792C52">
        <w:t>bliss</w:t>
      </w:r>
      <w:r w:rsidR="00144D82" w:rsidRPr="00792C52">
        <w:t>和</w:t>
      </w:r>
      <w:proofErr w:type="spellStart"/>
      <w:r w:rsidR="00144D82" w:rsidRPr="00792C52">
        <w:t>lomo</w:t>
      </w:r>
      <w:proofErr w:type="spellEnd"/>
      <w:r w:rsidR="00144D82" w:rsidRPr="00792C52">
        <w:t>逐渐完善</w:t>
      </w:r>
      <w:r w:rsidR="00591185" w:rsidRPr="00792C52">
        <w:fldChar w:fldCharType="begin"/>
      </w:r>
      <w:r w:rsidR="00591185" w:rsidRPr="00792C52">
        <w:instrText xml:space="preserve"> ADDIN EN.CITE &lt;EndNote&gt;&lt;Cite&gt;&lt;Author&gt;Bliss&lt;/Author&gt;&lt;Year&gt;1973&lt;/Year&gt;&lt;RecNum&gt;15&lt;/RecNum&gt;&lt;DisplayText&gt;(Bliss and Lomo, 1973)&lt;/DisplayText&gt;&lt;record&gt;&lt;rec-number&gt;15&lt;/rec-number&gt;&lt;foreign-keys&gt;&lt;key app="EN" db-id="ptprvses7wsve8e9x5t5zs0uddve2vswatwz" timestamp="1741624963"&gt;15&lt;/key&gt;&lt;/foreign-keys&gt;&lt;ref-type name="Journal Article"&gt;17&lt;/ref-type&gt;&lt;contributors&gt;&lt;authors&gt;&lt;author&gt;Bliss, T. V.&lt;/author&gt;&lt;author&gt;Lomo, T.&lt;/author&gt;&lt;/authors&gt;&lt;/contributors&gt;&lt;titles&gt;&lt;title&gt;Long-lasting potentiation of synaptic transmission in the dentate area of the anaesthetized rabbit following stimulation of the perforant path&lt;/title&gt;&lt;secondary-title&gt;J Physiol&lt;/secondary-title&gt;&lt;alt-title&gt;The Journal of physiology&lt;/alt-title&gt;&lt;/titles&gt;&lt;periodical&gt;&lt;full-title&gt;J Physiol&lt;/full-title&gt;&lt;abbr-1&gt;The Journal of physiology&lt;/abbr-1&gt;&lt;/periodical&gt;&lt;alt-periodical&gt;&lt;full-title&gt;J Physiol&lt;/full-title&gt;&lt;abbr-1&gt;The Journal of physiology&lt;/abbr-1&gt;&lt;/alt-periodical&gt;&lt;pages&gt;331-56&lt;/pages&gt;&lt;volume&gt;232&lt;/volume&gt;&lt;number&gt;2&lt;/number&gt;&lt;edition&gt;1973/07/01&lt;/edition&gt;&lt;keywords&gt;&lt;keyword&gt;Action Potentials&lt;/keyword&gt;&lt;keyword&gt;Anesthesia, Intravenous&lt;/keyword&gt;&lt;keyword&gt;Animals&lt;/keyword&gt;&lt;keyword&gt;Electric Stimulation&lt;/keyword&gt;&lt;keyword&gt;Electrophysiology&lt;/keyword&gt;&lt;keyword&gt;*Evoked Potentials&lt;/keyword&gt;&lt;keyword&gt;Female&lt;/keyword&gt;&lt;keyword&gt;Hippocampus/*physiology&lt;/keyword&gt;&lt;keyword&gt;Male&lt;/keyword&gt;&lt;keyword&gt;Microelectrodes&lt;/keyword&gt;&lt;keyword&gt;Neurons/physiology&lt;/keyword&gt;&lt;keyword&gt;Rabbits&lt;/keyword&gt;&lt;keyword&gt;Synapses/*physiology&lt;/keyword&gt;&lt;keyword&gt;Time Factors&lt;/keyword&gt;&lt;/keywords&gt;&lt;dates&gt;&lt;year&gt;1973&lt;/year&gt;&lt;pub-dates&gt;&lt;date&gt;Jul&lt;/date&gt;&lt;/pub-dates&gt;&lt;/dates&gt;&lt;isbn&gt;0022-3751 (Print)&amp;#xD;0022-3751&lt;/isbn&gt;&lt;accession-num&gt;4727084&lt;/accession-num&gt;&lt;urls&gt;&lt;related-urls&gt;&lt;url&gt;http://www.ncbi.nlm.nih.gov/pmc/articles/PMC1350458/pdf/jphysiol00958-0128.pdf&lt;/url&gt;&lt;/related-urls&gt;&lt;/urls&gt;&lt;custom2&gt;Pmc1350458&lt;/custom2&gt;&lt;remote-database-provider&gt;NLM&lt;/remote-database-provider&gt;&lt;language&gt;eng&lt;/language&gt;&lt;/record&gt;&lt;/Cite&gt;&lt;/EndNote&gt;</w:instrText>
      </w:r>
      <w:r w:rsidR="00591185" w:rsidRPr="00792C52">
        <w:fldChar w:fldCharType="separate"/>
      </w:r>
      <w:r w:rsidR="00591185" w:rsidRPr="00792C52">
        <w:rPr>
          <w:noProof/>
        </w:rPr>
        <w:t>(Bliss and Lomo, 1973)</w:t>
      </w:r>
      <w:r w:rsidR="00591185" w:rsidRPr="00792C52">
        <w:fldChar w:fldCharType="end"/>
      </w:r>
      <w:r w:rsidR="00144D82" w:rsidRPr="00792C52">
        <w:t>。</w:t>
      </w:r>
      <w:r w:rsidR="00F33B9E" w:rsidRPr="00792C52">
        <w:t>具体而言，兔子的海马体内经过人工短暂的高频刺激后，海马中记录到的下游场电位振幅大幅提高，并在数小时内均得以维持。</w:t>
      </w:r>
      <w:proofErr w:type="gramStart"/>
      <w:r w:rsidR="00F33B9E" w:rsidRPr="00792C52">
        <w:t>之后蒲慕明</w:t>
      </w:r>
      <w:proofErr w:type="gramEnd"/>
      <w:r w:rsidR="00F33B9E" w:rsidRPr="00792C52">
        <w:t>课题组发现该类型的突触变化具有时间依赖，定义为时间依赖的突触可塑性（</w:t>
      </w:r>
      <w:r w:rsidR="00F33B9E" w:rsidRPr="00792C52">
        <w:t>spike timing-dependent plasticity, STDP</w:t>
      </w:r>
      <w:r w:rsidR="00F33B9E" w:rsidRPr="00792C52">
        <w:t>）并在后期大量的类脑芯片和类</w:t>
      </w:r>
      <w:proofErr w:type="gramStart"/>
      <w:r w:rsidR="00F33B9E" w:rsidRPr="00792C52">
        <w:t>脑计算</w:t>
      </w:r>
      <w:proofErr w:type="gramEnd"/>
      <w:r w:rsidR="00F33B9E" w:rsidRPr="00792C52">
        <w:t>中被广泛使用</w:t>
      </w:r>
      <w:r w:rsidR="00591185" w:rsidRPr="00792C52">
        <w:fldChar w:fldCharType="begin">
          <w:fldData xml:space="preserve">PEVuZE5vdGU+PENpdGU+PEF1dGhvcj5CaTwvQXV0aG9yPjxZZWFyPjE5OTg8L1llYXI+PFJlY051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</w:fldData>
        </w:fldChar>
      </w:r>
      <w:r w:rsidR="00591185" w:rsidRPr="00792C52">
        <w:instrText xml:space="preserve"> ADDIN EN.CITE </w:instrText>
      </w:r>
      <w:r w:rsidR="00591185" w:rsidRPr="00792C52">
        <w:fldChar w:fldCharType="begin">
          <w:fldData xml:space="preserve">PEVuZE5vdGU+PENpdGU+PEF1dGhvcj5CaTwvQXV0aG9yPjxZZWFyPjE5OTg8L1llYXI+PFJlY051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</w:fldData>
        </w:fldChar>
      </w:r>
      <w:r w:rsidR="00591185" w:rsidRPr="00792C52">
        <w:instrText xml:space="preserve"> ADDIN EN.CITE.DATA </w:instrText>
      </w:r>
      <w:r w:rsidR="00591185" w:rsidRPr="00792C52">
        <w:fldChar w:fldCharType="end"/>
      </w:r>
      <w:r w:rsidR="00591185" w:rsidRPr="00792C52">
        <w:fldChar w:fldCharType="separate"/>
      </w:r>
      <w:r w:rsidR="00591185" w:rsidRPr="00792C52">
        <w:rPr>
          <w:noProof/>
        </w:rPr>
        <w:t>(Bi and Poo, 1998)</w:t>
      </w:r>
      <w:r w:rsidR="00591185" w:rsidRPr="00792C52">
        <w:fldChar w:fldCharType="end"/>
      </w:r>
      <w:r w:rsidR="00F33B9E" w:rsidRPr="00792C52">
        <w:t>。</w:t>
      </w:r>
    </w:p>
    <w:p w14:paraId="7EA7BD91" w14:textId="77777777" w:rsidR="00144D82" w:rsidRDefault="00666779" w:rsidP="008F2E34">
      <w:pPr>
        <w:widowControl/>
        <w:adjustRightInd/>
        <w:spacing w:after="240" w:line="240" w:lineRule="auto"/>
        <w:ind w:firstLineChars="0" w:firstLine="0"/>
        <w:rPr>
          <w:rFonts w:ascii="Segoe UI" w:hAnsi="Segoe UI" w:cs="Segoe UI"/>
          <w:color w:val="24292E"/>
          <w:kern w:val="0"/>
          <w:szCs w:val="24"/>
        </w:rPr>
      </w:pPr>
      <w:r w:rsidRPr="00144D82">
        <w:rPr>
          <w:rFonts w:ascii="Segoe UI" w:hAnsi="Segoe UI" w:cs="Segoe UI"/>
          <w:noProof/>
          <w:color w:val="24292E"/>
          <w:kern w:val="0"/>
          <w:szCs w:val="24"/>
        </w:rPr>
        <w:drawing>
          <wp:anchor distT="0" distB="0" distL="114300" distR="114300" simplePos="0" relativeHeight="251705344" behindDoc="0" locked="0" layoutInCell="1" allowOverlap="1" wp14:anchorId="4F3045F6" wp14:editId="09F8DE9D">
            <wp:simplePos x="0" y="0"/>
            <wp:positionH relativeFrom="column">
              <wp:posOffset>-102870</wp:posOffset>
            </wp:positionH>
            <wp:positionV relativeFrom="paragraph">
              <wp:posOffset>467360</wp:posOffset>
            </wp:positionV>
            <wp:extent cx="3284220" cy="1720215"/>
            <wp:effectExtent l="0" t="0" r="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84220" cy="1720215"/>
                    </a:xfrm>
                    <a:prstGeom prst="rect">
                      <a:avLst/>
                    </a:prstGeom>
                  </pic:spPr>
                </pic:pic>
              </a:graphicData>
            </a:graphic>
            <wp14:sizeRelH relativeFrom="margin">
              <wp14:pctWidth>0</wp14:pctWidth>
            </wp14:sizeRelH>
            <wp14:sizeRelV relativeFrom="margin">
              <wp14:pctHeight>0</wp14:pctHeight>
            </wp14:sizeRelV>
          </wp:anchor>
        </w:drawing>
      </w:r>
      <w:r w:rsidRPr="00144D82">
        <w:rPr>
          <w:rFonts w:ascii="Segoe UI" w:hAnsi="Segoe UI" w:cs="Segoe UI"/>
          <w:noProof/>
          <w:color w:val="24292E"/>
          <w:kern w:val="0"/>
          <w:szCs w:val="24"/>
        </w:rPr>
        <w:drawing>
          <wp:anchor distT="0" distB="0" distL="114300" distR="114300" simplePos="0" relativeHeight="251707392" behindDoc="0" locked="0" layoutInCell="1" allowOverlap="1" wp14:anchorId="2B80E442" wp14:editId="0AC18CCD">
            <wp:simplePos x="0" y="0"/>
            <wp:positionH relativeFrom="column">
              <wp:posOffset>3364230</wp:posOffset>
            </wp:positionH>
            <wp:positionV relativeFrom="paragraph">
              <wp:posOffset>534670</wp:posOffset>
            </wp:positionV>
            <wp:extent cx="2057400" cy="1807845"/>
            <wp:effectExtent l="0" t="0" r="0" b="1905"/>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57400" cy="1807845"/>
                    </a:xfrm>
                    <a:prstGeom prst="rect">
                      <a:avLst/>
                    </a:prstGeom>
                  </pic:spPr>
                </pic:pic>
              </a:graphicData>
            </a:graphic>
            <wp14:sizeRelH relativeFrom="margin">
              <wp14:pctWidth>0</wp14:pctWidth>
            </wp14:sizeRelH>
            <wp14:sizeRelV relativeFrom="margin">
              <wp14:pctHeight>0</wp14:pctHeight>
            </wp14:sizeRelV>
          </wp:anchor>
        </w:drawing>
      </w:r>
    </w:p>
    <w:p w14:paraId="042059C4" w14:textId="77777777" w:rsidR="00144D82" w:rsidRDefault="00666779" w:rsidP="008F2E34">
      <w:pPr>
        <w:pStyle w:val="af3"/>
      </w:pPr>
      <w:bookmarkStart w:id="16" w:name="_Toc194447154"/>
      <w:bookmarkStart w:id="17" w:name="_Toc196751975"/>
      <w:r w:rsidRPr="008F2E34">
        <w:rPr>
          <w:rFonts w:hint="eastAsia"/>
        </w:rPr>
        <w:t>图</w:t>
      </w:r>
      <w:r w:rsidRPr="008F2E34">
        <w:rPr>
          <w:rFonts w:hint="eastAsia"/>
        </w:rPr>
        <w:t>1</w:t>
      </w:r>
      <w:r w:rsidRPr="008F2E34">
        <w:t xml:space="preserve">.2 </w:t>
      </w:r>
      <w:r w:rsidR="008F2E34" w:rsidRPr="008F2E34">
        <w:t xml:space="preserve"> </w:t>
      </w:r>
      <w:r w:rsidRPr="008F2E34">
        <w:rPr>
          <w:rFonts w:hint="eastAsia"/>
        </w:rPr>
        <w:t>长时程增强和时间依赖的突触可塑性</w:t>
      </w:r>
      <w:bookmarkEnd w:id="16"/>
      <w:bookmarkEnd w:id="17"/>
    </w:p>
    <w:p w14:paraId="682071DE" w14:textId="77777777" w:rsidR="00792C52" w:rsidRDefault="00BE0A0C" w:rsidP="00BE0A0C">
      <w:pPr>
        <w:pStyle w:val="af1"/>
        <w:ind w:firstLine="420"/>
        <w:rPr>
          <w:rFonts w:cs="Times New Roman"/>
        </w:rPr>
      </w:pPr>
      <w:r w:rsidRPr="00BE0A0C">
        <w:rPr>
          <w:rFonts w:cs="Times New Roman"/>
        </w:rPr>
        <w:t>左图，</w:t>
      </w:r>
      <w:r w:rsidR="00792C52" w:rsidRPr="00BE0A0C">
        <w:rPr>
          <w:rFonts w:cs="Times New Roman"/>
        </w:rPr>
        <w:t>在兔子的海马急性切片内，在环路上游给予高频刺激，在环路下游进行</w:t>
      </w:r>
      <w:r w:rsidRPr="00BE0A0C">
        <w:rPr>
          <w:rFonts w:cs="Times New Roman"/>
        </w:rPr>
        <w:t>场电位记录，发现</w:t>
      </w:r>
      <w:r w:rsidRPr="00BE0A0C">
        <w:rPr>
          <w:rFonts w:cs="Times New Roman"/>
        </w:rPr>
        <w:t>10</w:t>
      </w:r>
      <w:r w:rsidRPr="00BE0A0C">
        <w:rPr>
          <w:rFonts w:cs="Times New Roman"/>
        </w:rPr>
        <w:t>秒的高频刺激后，再测试环路上的诱发电位，发现电位的幅度显著上升，并且可以持续数小时</w:t>
      </w:r>
      <w:r w:rsidR="00A77FD0">
        <w:rPr>
          <w:rFonts w:cs="Times New Roman"/>
        </w:rPr>
        <w:fldChar w:fldCharType="begin"/>
      </w:r>
      <w:r w:rsidR="00A77FD0">
        <w:rPr>
          <w:rFonts w:cs="Times New Roman"/>
        </w:rPr>
        <w:instrText xml:space="preserve"> ADDIN EN.CITE &lt;EndNote&gt;&lt;Cite&gt;&lt;Author&gt;Bliss&lt;/Author&gt;&lt;Year&gt;1973&lt;/Year&gt;&lt;RecNum&gt;15&lt;/RecNum&gt;&lt;DisplayText&gt;(Bliss and Lomo, 1973)&lt;/DisplayText&gt;&lt;record&gt;&lt;rec-number&gt;15&lt;/rec-number&gt;&lt;foreign-keys&gt;&lt;key app="EN" db-id="ptprvses7wsve8e9x5t5zs0uddve2vswatwz" timestamp="1741624963"&gt;15&lt;/key&gt;&lt;/foreign-keys&gt;&lt;ref-type name="Journal Article"&gt;17&lt;/ref-type&gt;&lt;contributors&gt;&lt;authors&gt;&lt;author&gt;Bliss, T. V.&lt;/author&gt;&lt;author&gt;Lomo, T.&lt;/author&gt;&lt;/authors&gt;&lt;/contributors&gt;&lt;titles&gt;&lt;title&gt;Long-lasting potentiation of synaptic transmission in the dentate area of the anaesthetized rabbit following stimulation of the perforant path&lt;/title&gt;&lt;secondary-title&gt;J Physiol&lt;/secondary-title&gt;&lt;alt-title&gt;The Journal of physiology&lt;/alt-title&gt;&lt;/titles&gt;&lt;periodical&gt;&lt;full-title&gt;J Physiol&lt;/full-title&gt;&lt;abbr-1&gt;The Journal of physiology&lt;/abbr-1&gt;&lt;/periodical&gt;&lt;alt-periodical&gt;&lt;full-title&gt;J Physiol&lt;/full-title&gt;&lt;abbr-1&gt;The Journal of physiology&lt;/abbr-1&gt;&lt;/alt-periodical&gt;&lt;pages&gt;331-56&lt;/pages&gt;&lt;volume&gt;232&lt;/volume&gt;&lt;number&gt;2&lt;/number&gt;&lt;edition&gt;1973/07/01&lt;/edition&gt;&lt;keywords&gt;&lt;keyword&gt;Action Potentials&lt;/keyword&gt;&lt;keyword&gt;Anesthesia, Intravenous&lt;/keyword&gt;&lt;keyword&gt;Animals&lt;/keyword&gt;&lt;keyword&gt;Electric Stimulation&lt;/keyword&gt;&lt;keyword&gt;Electrophysiology&lt;/keyword&gt;&lt;keyword&gt;*Evoked Potentials&lt;/keyword&gt;&lt;keyword&gt;Female&lt;/keyword&gt;&lt;keyword&gt;Hippocampus/*physiology&lt;/keyword&gt;&lt;keyword&gt;Male&lt;/keyword&gt;&lt;keyword&gt;Microelectrodes&lt;/keyword&gt;&lt;keyword&gt;Neurons/physiology&lt;/keyword&gt;&lt;keyword&gt;Rabbits&lt;/keyword&gt;&lt;keyword&gt;Synapses/*physiology&lt;/keyword&gt;&lt;keyword&gt;Time Factors&lt;/keyword&gt;&lt;/keywords&gt;&lt;dates&gt;&lt;year&gt;1973&lt;/year&gt;&lt;pub-dates&gt;&lt;date&gt;Jul&lt;/date&gt;&lt;/pub-dates&gt;&lt;/dates&gt;&lt;isbn&gt;0022-3751 (Print)&amp;#xD;0022-3751&lt;/isbn&gt;&lt;accession-num&gt;4727084&lt;/accession-num&gt;&lt;urls&gt;&lt;related-urls&gt;&lt;url&gt;http://www.ncbi.nlm.nih.gov/pmc/articles/PMC1350458/pdf/jphysiol00958-0128.pdf&lt;/url&gt;&lt;/related-urls&gt;&lt;/urls&gt;&lt;custom2&gt;Pmc1350458&lt;/custom2&gt;&lt;remote-database-provider&gt;NLM&lt;/remote-database-provider&gt;&lt;language&gt;eng&lt;/language&gt;&lt;/record&gt;&lt;/Cite&gt;&lt;/EndNote&gt;</w:instrText>
      </w:r>
      <w:r w:rsidR="00A77FD0">
        <w:rPr>
          <w:rFonts w:cs="Times New Roman"/>
        </w:rPr>
        <w:fldChar w:fldCharType="separate"/>
      </w:r>
      <w:r w:rsidR="00A77FD0">
        <w:rPr>
          <w:rFonts w:cs="Times New Roman"/>
          <w:noProof/>
        </w:rPr>
        <w:t>(Bliss and Lomo, 1973)</w:t>
      </w:r>
      <w:r w:rsidR="00A77FD0">
        <w:rPr>
          <w:rFonts w:cs="Times New Roman"/>
        </w:rPr>
        <w:fldChar w:fldCharType="end"/>
      </w:r>
      <w:r w:rsidRPr="00BE0A0C">
        <w:rPr>
          <w:rFonts w:cs="Times New Roman"/>
        </w:rPr>
        <w:t>。右图，在鼠的海马切片内，在两级神经元。一个突触连接上，如果前级和后级神经元的发放间隔</w:t>
      </w:r>
      <w:proofErr w:type="spellStart"/>
      <w:r w:rsidRPr="00BE0A0C">
        <w:rPr>
          <w:rFonts w:cs="Times New Roman"/>
        </w:rPr>
        <w:t>Δt</w:t>
      </w:r>
      <w:proofErr w:type="spellEnd"/>
      <w:r w:rsidRPr="00BE0A0C">
        <w:rPr>
          <w:rFonts w:cs="Times New Roman"/>
        </w:rPr>
        <w:t>在大于</w:t>
      </w:r>
      <w:r w:rsidRPr="00BE0A0C">
        <w:rPr>
          <w:rFonts w:cs="Times New Roman"/>
        </w:rPr>
        <w:t>0</w:t>
      </w:r>
      <w:r w:rsidRPr="00BE0A0C">
        <w:rPr>
          <w:rFonts w:cs="Times New Roman"/>
        </w:rPr>
        <w:t>小于</w:t>
      </w:r>
      <w:r w:rsidRPr="00BE0A0C">
        <w:rPr>
          <w:rFonts w:cs="Times New Roman"/>
        </w:rPr>
        <w:t>30</w:t>
      </w:r>
      <w:r w:rsidRPr="00BE0A0C">
        <w:rPr>
          <w:rFonts w:cs="Times New Roman"/>
        </w:rPr>
        <w:t>毫秒内，则兴奋后突触后电流（</w:t>
      </w:r>
      <w:r w:rsidRPr="00BE0A0C">
        <w:rPr>
          <w:rFonts w:cs="Times New Roman"/>
        </w:rPr>
        <w:t>EPSP</w:t>
      </w:r>
      <w:r w:rsidRPr="00BE0A0C">
        <w:rPr>
          <w:rFonts w:cs="Times New Roman"/>
        </w:rPr>
        <w:t>）增强（</w:t>
      </w:r>
      <w:r w:rsidRPr="00BE0A0C">
        <w:rPr>
          <w:rFonts w:cs="Times New Roman"/>
        </w:rPr>
        <w:t>LTP</w:t>
      </w:r>
      <w:r w:rsidRPr="00BE0A0C">
        <w:rPr>
          <w:rFonts w:cs="Times New Roman"/>
        </w:rPr>
        <w:t>）。大于负</w:t>
      </w:r>
      <w:r w:rsidRPr="00BE0A0C">
        <w:rPr>
          <w:rFonts w:cs="Times New Roman"/>
        </w:rPr>
        <w:t>30</w:t>
      </w:r>
      <w:r w:rsidRPr="00BE0A0C">
        <w:rPr>
          <w:rFonts w:cs="Times New Roman"/>
        </w:rPr>
        <w:t>小于</w:t>
      </w:r>
      <w:r w:rsidRPr="00BE0A0C">
        <w:rPr>
          <w:rFonts w:cs="Times New Roman"/>
        </w:rPr>
        <w:t>0</w:t>
      </w:r>
      <w:r w:rsidRPr="00BE0A0C">
        <w:rPr>
          <w:rFonts w:cs="Times New Roman"/>
        </w:rPr>
        <w:t>毫秒，则</w:t>
      </w:r>
      <w:r w:rsidRPr="00BE0A0C">
        <w:rPr>
          <w:rFonts w:cs="Times New Roman"/>
        </w:rPr>
        <w:t>EPSP</w:t>
      </w:r>
      <w:r w:rsidRPr="00BE0A0C">
        <w:rPr>
          <w:rFonts w:cs="Times New Roman"/>
        </w:rPr>
        <w:t>降低（</w:t>
      </w:r>
      <w:r w:rsidRPr="00BE0A0C">
        <w:rPr>
          <w:rFonts w:cs="Times New Roman"/>
        </w:rPr>
        <w:t>LTD</w:t>
      </w:r>
      <w:r w:rsidRPr="00BE0A0C">
        <w:rPr>
          <w:rFonts w:cs="Times New Roman"/>
        </w:rPr>
        <w:t>）</w:t>
      </w:r>
      <w:r w:rsidR="00A77FD0">
        <w:rPr>
          <w:rFonts w:cs="Times New Roman"/>
        </w:rPr>
        <w:fldChar w:fldCharType="begin">
          <w:fldData xml:space="preserve">PEVuZE5vdGU+PENpdGU+PEF1dGhvcj5CaTwvQXV0aG9yPjxZZWFyPjE5OTg8L1llYXI+PFJlY051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</w:fldData>
        </w:fldChar>
      </w:r>
      <w:r w:rsidR="00A77FD0">
        <w:rPr>
          <w:rFonts w:cs="Times New Roman"/>
        </w:rPr>
        <w:instrText xml:space="preserve"> ADDIN EN.CITE </w:instrText>
      </w:r>
      <w:r w:rsidR="00A77FD0">
        <w:rPr>
          <w:rFonts w:cs="Times New Roman"/>
        </w:rPr>
        <w:fldChar w:fldCharType="begin">
          <w:fldData xml:space="preserve">PEVuZE5vdGU+PENpdGU+PEF1dGhvcj5CaTwvQXV0aG9yPjxZZWFyPjE5OTg8L1llYXI+PFJlY051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</w:fldData>
        </w:fldChar>
      </w:r>
      <w:r w:rsidR="00A77FD0">
        <w:rPr>
          <w:rFonts w:cs="Times New Roman"/>
        </w:rPr>
        <w:instrText xml:space="preserve"> ADDIN EN.CITE.DATA </w:instrText>
      </w:r>
      <w:r w:rsidR="00A77FD0">
        <w:rPr>
          <w:rFonts w:cs="Times New Roman"/>
        </w:rPr>
      </w:r>
      <w:r w:rsidR="00A77FD0">
        <w:rPr>
          <w:rFonts w:cs="Times New Roman"/>
        </w:rPr>
        <w:fldChar w:fldCharType="end"/>
      </w:r>
      <w:r w:rsidR="00A77FD0">
        <w:rPr>
          <w:rFonts w:cs="Times New Roman"/>
        </w:rPr>
      </w:r>
      <w:r w:rsidR="00A77FD0">
        <w:rPr>
          <w:rFonts w:cs="Times New Roman"/>
        </w:rPr>
        <w:fldChar w:fldCharType="separate"/>
      </w:r>
      <w:r w:rsidR="00A77FD0">
        <w:rPr>
          <w:rFonts w:cs="Times New Roman"/>
          <w:noProof/>
        </w:rPr>
        <w:t>(Bi and Poo, 1998)</w:t>
      </w:r>
      <w:r w:rsidR="00A77FD0">
        <w:rPr>
          <w:rFonts w:cs="Times New Roman"/>
        </w:rPr>
        <w:fldChar w:fldCharType="end"/>
      </w:r>
      <w:r w:rsidRPr="00BE0A0C">
        <w:rPr>
          <w:rFonts w:cs="Times New Roman"/>
        </w:rPr>
        <w:t>。证明突触可塑性存在事件窗口。</w:t>
      </w:r>
    </w:p>
    <w:p w14:paraId="3FBD3E4B" w14:textId="77777777" w:rsidR="001E72AB" w:rsidRPr="001E72AB" w:rsidRDefault="001E72AB" w:rsidP="001E72AB">
      <w:pPr>
        <w:pStyle w:val="aff8"/>
      </w:pPr>
      <w:r w:rsidRPr="001E72AB">
        <w:t>Figure 1.2 Long-Term Potentiation and Spike Timing-Dependent Plasticity </w:t>
      </w:r>
    </w:p>
    <w:p w14:paraId="5A0BAB9F" w14:textId="77777777" w:rsidR="001E72AB" w:rsidRPr="001E72AB" w:rsidRDefault="001E72AB" w:rsidP="001E72AB">
      <w:pPr>
        <w:pStyle w:val="af1"/>
        <w:ind w:firstLine="420"/>
      </w:pPr>
      <w:r w:rsidRPr="001E72AB">
        <w:rPr>
          <w:i/>
          <w:iCs/>
        </w:rPr>
        <w:t>(Left panel)</w:t>
      </w:r>
      <w:r w:rsidRPr="001E72AB">
        <w:t xml:space="preserve"> In acute hippocampal slices from rabbits, high-frequency stimulation was applied to the presynaptic pathway while field potentials were recorded </w:t>
      </w:r>
      <w:proofErr w:type="spellStart"/>
      <w:r w:rsidRPr="001E72AB">
        <w:t>postsynaptically</w:t>
      </w:r>
      <w:proofErr w:type="spellEnd"/>
      <w:r w:rsidRPr="001E72AB">
        <w:t xml:space="preserve">. Following 10 </w:t>
      </w:r>
      <w:r w:rsidRPr="001E72AB">
        <w:lastRenderedPageBreak/>
        <w:t xml:space="preserve">seconds of </w:t>
      </w:r>
      <w:r>
        <w:rPr>
          <w:rFonts w:hint="eastAsia"/>
        </w:rPr>
        <w:t>stimulus</w:t>
      </w:r>
      <w:r w:rsidRPr="001E72AB">
        <w:t>, subsequent test stimuli revealed a significant increase in evoked potential amplitude that persisted for several hours.</w:t>
      </w:r>
      <w:r w:rsidRPr="001E72AB">
        <w:rPr>
          <w:i/>
          <w:iCs/>
        </w:rPr>
        <w:t>(Right panel)</w:t>
      </w:r>
      <w:r w:rsidRPr="001E72AB">
        <w:t xml:space="preserve"> In rat hippocampal slices, paired recordings from pre and postsynaptic neurons demonstrated </w:t>
      </w:r>
      <w:proofErr w:type="spellStart"/>
      <w:r w:rsidRPr="001E72AB">
        <w:t>that:When</w:t>
      </w:r>
      <w:proofErr w:type="spellEnd"/>
      <w:r w:rsidRPr="001E72AB">
        <w:t xml:space="preserve"> presynaptic firing preceded postsynaptic firing (</w:t>
      </w:r>
      <w:proofErr w:type="spellStart"/>
      <w:r w:rsidRPr="001E72AB">
        <w:t>Δt</w:t>
      </w:r>
      <w:proofErr w:type="spellEnd"/>
      <w:r w:rsidRPr="001E72AB">
        <w:t xml:space="preserve">: 0 &lt; </w:t>
      </w:r>
      <w:proofErr w:type="spellStart"/>
      <w:r w:rsidRPr="001E72AB">
        <w:t>Δt</w:t>
      </w:r>
      <w:proofErr w:type="spellEnd"/>
      <w:r w:rsidRPr="001E72AB">
        <w:t xml:space="preserve"> &lt; 30 </w:t>
      </w:r>
      <w:proofErr w:type="spellStart"/>
      <w:r w:rsidRPr="001E72AB">
        <w:t>ms</w:t>
      </w:r>
      <w:proofErr w:type="spellEnd"/>
      <w:r w:rsidRPr="001E72AB">
        <w:t>), excitatory postsynaptic potentials (EPSPs) were potentiated (</w:t>
      </w:r>
      <w:r w:rsidRPr="001E72AB">
        <w:rPr>
          <w:b/>
          <w:bCs/>
        </w:rPr>
        <w:t>LTP</w:t>
      </w:r>
      <w:r w:rsidRPr="001E72AB">
        <w:t>).When postsynaptic firing preceded presynaptic firing (</w:t>
      </w:r>
      <w:proofErr w:type="spellStart"/>
      <w:r w:rsidRPr="001E72AB">
        <w:t>Δt</w:t>
      </w:r>
      <w:proofErr w:type="spellEnd"/>
      <w:r w:rsidRPr="001E72AB">
        <w:t xml:space="preserve">: -30 &lt; </w:t>
      </w:r>
      <w:proofErr w:type="spellStart"/>
      <w:r w:rsidRPr="001E72AB">
        <w:t>Δt</w:t>
      </w:r>
      <w:proofErr w:type="spellEnd"/>
      <w:r w:rsidRPr="001E72AB">
        <w:t xml:space="preserve"> &lt; 0 </w:t>
      </w:r>
      <w:proofErr w:type="spellStart"/>
      <w:r w:rsidRPr="001E72AB">
        <w:t>ms</w:t>
      </w:r>
      <w:proofErr w:type="spellEnd"/>
      <w:r w:rsidRPr="001E72AB">
        <w:t>), EPSPs were depressed (</w:t>
      </w:r>
      <w:r w:rsidRPr="001E72AB">
        <w:rPr>
          <w:b/>
          <w:bCs/>
        </w:rPr>
        <w:t>LTD</w:t>
      </w:r>
      <w:r w:rsidRPr="001E72AB">
        <w:t>).These results establish a critical temporal window for synaptic plasticity.</w:t>
      </w:r>
    </w:p>
    <w:p w14:paraId="0CC3CD94" w14:textId="77777777" w:rsidR="000964AD" w:rsidRPr="001E72AB" w:rsidRDefault="00F33B9E" w:rsidP="00792C52">
      <w:pPr>
        <w:pStyle w:val="-"/>
        <w:ind w:firstLine="480"/>
      </w:pPr>
      <w:r w:rsidRPr="001E72AB">
        <w:t>近期</w:t>
      </w:r>
      <w:r w:rsidR="000964AD" w:rsidRPr="001E72AB">
        <w:t>随着研究工具的发展，对</w:t>
      </w:r>
      <w:r w:rsidR="0076629E" w:rsidRPr="001E72AB">
        <w:t>突触可塑性影响学习</w:t>
      </w:r>
      <w:r w:rsidR="000964AD" w:rsidRPr="001E72AB">
        <w:t>机制的理解逐渐加深。研究发现转录是长时程突触可塑性和长时记忆形成的分子必需条件，多种转录因子家族如</w:t>
      </w:r>
      <w:r w:rsidR="000964AD" w:rsidRPr="001E72AB">
        <w:t>CREB</w:t>
      </w:r>
      <w:r w:rsidR="000964AD" w:rsidRPr="001E72AB">
        <w:t>、</w:t>
      </w:r>
      <w:r w:rsidR="000964AD" w:rsidRPr="001E72AB">
        <w:t>C/EBP</w:t>
      </w:r>
      <w:r w:rsidR="000964AD" w:rsidRPr="001E72AB">
        <w:t>、</w:t>
      </w:r>
      <w:r w:rsidR="000964AD" w:rsidRPr="001E72AB">
        <w:t>Egr</w:t>
      </w:r>
      <w:r w:rsidR="000D0DF6" w:rsidRPr="001E72AB">
        <w:t>1</w:t>
      </w:r>
      <w:r w:rsidR="000964AD" w:rsidRPr="001E72AB">
        <w:t>等在这个过程中发挥重要作用，其表达模式的变化代表了长时突触变化和记忆形成的分子特征</w:t>
      </w:r>
      <w:r w:rsidR="00591185" w:rsidRPr="001E72AB">
        <w:fldChar w:fldCharType="begin">
          <w:fldData xml:space="preserve">PEVuZE5vdGU+PENpdGU+PEF1dGhvcj5BbGJlcmluaTwvQXV0aG9yPjxZZWFyPjIwMDk8L1llYXI+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</w:fldData>
        </w:fldChar>
      </w:r>
      <w:r w:rsidR="00591185" w:rsidRPr="001E72AB">
        <w:instrText xml:space="preserve"> ADDIN EN.CITE </w:instrText>
      </w:r>
      <w:r w:rsidR="00591185" w:rsidRPr="001E72AB">
        <w:fldChar w:fldCharType="begin">
          <w:fldData xml:space="preserve">PEVuZE5vdGU+PENpdGU+PEF1dGhvcj5BbGJlcmluaTwvQXV0aG9yPjxZZWFyPjIwMDk8L1llYXI+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</w:fldData>
        </w:fldChar>
      </w:r>
      <w:r w:rsidR="00591185" w:rsidRPr="001E72AB">
        <w:instrText xml:space="preserve"> ADDIN EN.CITE.DATA </w:instrText>
      </w:r>
      <w:r w:rsidR="00591185" w:rsidRPr="001E72AB">
        <w:fldChar w:fldCharType="end"/>
      </w:r>
      <w:r w:rsidR="00591185" w:rsidRPr="001E72AB">
        <w:fldChar w:fldCharType="separate"/>
      </w:r>
      <w:r w:rsidR="00591185" w:rsidRPr="001E72AB">
        <w:rPr>
          <w:noProof/>
        </w:rPr>
        <w:t>(Alberini, 2009 , Alberini and Kandel, 2014)</w:t>
      </w:r>
      <w:r w:rsidR="00591185" w:rsidRPr="001E72AB">
        <w:fldChar w:fldCharType="end"/>
      </w:r>
      <w:r w:rsidR="000964AD" w:rsidRPr="001E72AB">
        <w:t>。此外，对不同形式突触可塑性，如长时程增强（</w:t>
      </w:r>
      <w:r w:rsidR="000964AD" w:rsidRPr="001E72AB">
        <w:t>LTP</w:t>
      </w:r>
      <w:r w:rsidR="000964AD" w:rsidRPr="001E72AB">
        <w:t>）和长时程抑制（</w:t>
      </w:r>
      <w:r w:rsidR="000964AD" w:rsidRPr="001E72AB">
        <w:t>LTD</w:t>
      </w:r>
      <w:r w:rsidR="000964AD" w:rsidRPr="001E72AB">
        <w:t>）的研究也取得诸多成果，发现</w:t>
      </w:r>
      <w:r w:rsidR="000964AD" w:rsidRPr="001E72AB">
        <w:t>AMPA</w:t>
      </w:r>
      <w:r w:rsidR="000964AD" w:rsidRPr="001E72AB">
        <w:t>受体功能和</w:t>
      </w:r>
      <w:proofErr w:type="gramStart"/>
      <w:r w:rsidR="000964AD" w:rsidRPr="001E72AB">
        <w:t>膜运输</w:t>
      </w:r>
      <w:proofErr w:type="gramEnd"/>
      <w:r w:rsidR="000964AD" w:rsidRPr="001E72AB">
        <w:t>的调节对多种形式的突触可塑性至关重要，众多调节</w:t>
      </w:r>
      <w:proofErr w:type="gramStart"/>
      <w:r w:rsidR="000964AD" w:rsidRPr="001E72AB">
        <w:t>该复杂</w:t>
      </w:r>
      <w:proofErr w:type="gramEnd"/>
      <w:r w:rsidR="000964AD" w:rsidRPr="001E72AB">
        <w:t>过程的蛋白质被相继鉴定出来</w:t>
      </w:r>
      <w:r w:rsidR="00591185" w:rsidRPr="001E72AB">
        <w:fldChar w:fldCharType="begin"/>
      </w:r>
      <w:r w:rsidR="00591185" w:rsidRPr="001E72AB">
        <w:instrText xml:space="preserve"> ADDIN EN.CITE &lt;EndNote&gt;&lt;Cite&gt;&lt;Author&gt;Huganir&lt;/Author&gt;&lt;Year&gt;2013&lt;/Year&gt;&lt;RecNum&gt;667&lt;/RecNum&gt;&lt;DisplayText&gt;(Huganir and Nicoll, 2013)&lt;/DisplayText&gt;&lt;record&gt;&lt;rec-number&gt;667&lt;/rec-number&gt;&lt;foreign-keys&gt;&lt;key app="EN" db-id="ptprvses7wsve8e9x5t5zs0uddve2vswatwz" timestamp="1743473750"&gt;667&lt;/key&gt;&lt;/foreign-keys&gt;&lt;ref-type name="Journal Article"&gt;17&lt;/ref-type&gt;&lt;contributors&gt;&lt;authors&gt;&lt;author&gt;Huganir, R. L.&lt;/author&gt;&lt;author&gt;Nicoll, R. A.&lt;/author&gt;&lt;/authors&gt;&lt;/contributors&gt;&lt;auth-address&gt;Solomon H. Snyder Department of Neuroscience, The Johns Hopkins University School of Medicine, Baltimore, MD 21205, USA. Electronic address: rhuganir@jhmi.edu.&lt;/auth-address&gt;&lt;titles&gt;&lt;title&gt;AMPARs and synaptic plasticity: the last 25 years&lt;/title&gt;&lt;secondary-title&gt;Neuron&lt;/secondary-title&gt;&lt;alt-title&gt;Neuron&lt;/alt-title&gt;&lt;/titles&gt;&lt;periodical&gt;&lt;full-title&gt;Neuron&lt;/full-title&gt;&lt;abbr-1&gt;Neuron&lt;/abbr-1&gt;&lt;/periodical&gt;&lt;alt-periodical&gt;&lt;full-title&gt;Neuron&lt;/full-title&gt;&lt;abbr-1&gt;Neuron&lt;/abbr-1&gt;&lt;/alt-periodical&gt;&lt;pages&gt;704-17&lt;/pages&gt;&lt;volume&gt;80&lt;/volume&gt;&lt;number&gt;3&lt;/number&gt;&lt;edition&gt;2013/11/05&lt;/edition&gt;&lt;keywords&gt;&lt;keyword&gt;Animals&lt;/keyword&gt;&lt;keyword&gt;History, 20th Century&lt;/keyword&gt;&lt;keyword&gt;History, 21st Century&lt;/keyword&gt;&lt;keyword&gt;Neuronal Plasticity/*physiology&lt;/keyword&gt;&lt;keyword&gt;Neurosciences/history&lt;/keyword&gt;&lt;keyword&gt;Receptors, AMPA/*metabolism&lt;/keyword&gt;&lt;keyword&gt;Synapses/*physiology&lt;/keyword&gt;&lt;/keywords&gt;&lt;dates&gt;&lt;year&gt;2013&lt;/year&gt;&lt;pub-dates&gt;&lt;date&gt;Oct 30&lt;/date&gt;&lt;/pub-dates&gt;&lt;/dates&gt;&lt;isbn&gt;0896-6273 (Print)&amp;#xD;0896-6273&lt;/isbn&gt;&lt;accession-num&gt;24183021&lt;/accession-num&gt;&lt;urls&gt;&lt;/urls&gt;&lt;custom2&gt;PMC4195488&lt;/custom2&gt;&lt;custom6&gt;NIHMS632154&lt;/custom6&gt;&lt;electronic-resource-num&gt;10.1016/j.neuron.2013.10.025&lt;/electronic-resource-num&gt;&lt;remote-database-provider&gt;NLM&lt;/remote-database-provider&gt;&lt;language&gt;eng&lt;/language&gt;&lt;/record&gt;&lt;/Cite&gt;&lt;/EndNote&gt;</w:instrText>
      </w:r>
      <w:r w:rsidR="00591185" w:rsidRPr="001E72AB">
        <w:fldChar w:fldCharType="separate"/>
      </w:r>
      <w:r w:rsidR="00591185" w:rsidRPr="001E72AB">
        <w:rPr>
          <w:noProof/>
        </w:rPr>
        <w:t>(Huganir and Nicoll, 2013)</w:t>
      </w:r>
      <w:r w:rsidR="00591185" w:rsidRPr="001E72AB">
        <w:fldChar w:fldCharType="end"/>
      </w:r>
      <w:r w:rsidR="00591185" w:rsidRPr="001E72AB">
        <w:t>。一些表观遗传因子也参与到突触可塑性中，如</w:t>
      </w:r>
      <w:r w:rsidR="00DF5443" w:rsidRPr="001E72AB">
        <w:t>HDAC2</w:t>
      </w:r>
      <w:r w:rsidR="00DF5443" w:rsidRPr="001E72AB">
        <w:t>对记忆形成和突触可塑性具有负向调节作用，神经元特异性过表达</w:t>
      </w:r>
      <w:r w:rsidR="00DF5443" w:rsidRPr="001E72AB">
        <w:t>HDAC2</w:t>
      </w:r>
      <w:r w:rsidR="00DF5443" w:rsidRPr="001E72AB">
        <w:t>会降低树突棘密度、突触数量、突触可塑性及记忆形成，而</w:t>
      </w:r>
      <w:r w:rsidR="00DF5443" w:rsidRPr="001E72AB">
        <w:t>H</w:t>
      </w:r>
      <w:r w:rsidR="001E72AB" w:rsidRPr="001E72AB">
        <w:t>DAC</w:t>
      </w:r>
      <w:r w:rsidR="00DF5443" w:rsidRPr="001E72AB">
        <w:t>2</w:t>
      </w:r>
      <w:r w:rsidR="00DF5443" w:rsidRPr="001E72AB">
        <w:t>基因缺失则会增加突触数量并促进记忆，这表明</w:t>
      </w:r>
      <w:r w:rsidR="00DF5443" w:rsidRPr="001E72AB">
        <w:t>HDAC2</w:t>
      </w:r>
      <w:r w:rsidR="00DF5443" w:rsidRPr="001E72AB">
        <w:t>参与调节突触可塑性及神经</w:t>
      </w:r>
      <w:r w:rsidR="00857F7C">
        <w:t>环路</w:t>
      </w:r>
      <w:r w:rsidR="00DF5443" w:rsidRPr="001E72AB">
        <w:t>的长期变化，进而影响学习和记忆，抑制</w:t>
      </w:r>
      <w:r w:rsidR="00DF5443" w:rsidRPr="001E72AB">
        <w:t>HDAC2</w:t>
      </w:r>
      <w:r w:rsidR="00DF5443" w:rsidRPr="001E72AB">
        <w:t>可促进突触可塑性和记忆</w:t>
      </w:r>
      <w:r w:rsidR="00591185" w:rsidRPr="001E72AB">
        <w:fldChar w:fldCharType="begin">
          <w:fldData xml:space="preserve">PEVuZE5vdGU+PENpdGU+PEF1dGhvcj5HdWFuPC9BdXRob3I+PFllYXI+MjAwOTwvWWVhcj48UmVj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==
</w:fldData>
        </w:fldChar>
      </w:r>
      <w:r w:rsidR="00591185" w:rsidRPr="001E72AB">
        <w:instrText xml:space="preserve"> ADDIN EN.CITE </w:instrText>
      </w:r>
      <w:r w:rsidR="00591185" w:rsidRPr="001E72AB">
        <w:fldChar w:fldCharType="begin">
          <w:fldData xml:space="preserve">PEVuZE5vdGU+PENpdGU+PEF1dGhvcj5HdWFuPC9BdXRob3I+PFllYXI+MjAwOTwvWWVhcj48UmVj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==
</w:fldData>
        </w:fldChar>
      </w:r>
      <w:r w:rsidR="00591185" w:rsidRPr="001E72AB">
        <w:instrText xml:space="preserve"> ADDIN EN.CITE.DATA </w:instrText>
      </w:r>
      <w:r w:rsidR="00591185" w:rsidRPr="001E72AB">
        <w:fldChar w:fldCharType="end"/>
      </w:r>
      <w:r w:rsidR="00591185" w:rsidRPr="001E72AB">
        <w:fldChar w:fldCharType="separate"/>
      </w:r>
      <w:r w:rsidR="00591185" w:rsidRPr="001E72AB">
        <w:rPr>
          <w:noProof/>
        </w:rPr>
        <w:t>(Guan et al., 2009)</w:t>
      </w:r>
      <w:r w:rsidR="00591185" w:rsidRPr="001E72AB">
        <w:fldChar w:fldCharType="end"/>
      </w:r>
      <w:r w:rsidR="00DF5443" w:rsidRPr="001E72AB">
        <w:t>。</w:t>
      </w:r>
    </w:p>
    <w:p w14:paraId="4EB25FEF" w14:textId="77777777" w:rsidR="007F32BC" w:rsidRPr="001E72AB" w:rsidRDefault="000964AD" w:rsidP="00DF5443">
      <w:pPr>
        <w:pStyle w:val="-"/>
        <w:ind w:firstLine="480"/>
      </w:pPr>
      <w:r w:rsidRPr="001E72AB">
        <w:t>在哺乳动物海马体的兴奋性神经元中，多种机制参与其中。钙调蛋白（</w:t>
      </w:r>
      <w:proofErr w:type="spellStart"/>
      <w:r w:rsidRPr="001E72AB">
        <w:t>CaM</w:t>
      </w:r>
      <w:proofErr w:type="spellEnd"/>
      <w:r w:rsidRPr="001E72AB">
        <w:t>）依赖性蛋白激酶</w:t>
      </w:r>
      <w:r w:rsidRPr="001E72AB">
        <w:t>II</w:t>
      </w:r>
      <w:r w:rsidRPr="001E72AB">
        <w:t>（</w:t>
      </w:r>
      <w:r w:rsidRPr="001E72AB">
        <w:t>CaMKII</w:t>
      </w:r>
      <w:r w:rsidRPr="001E72AB">
        <w:t>）是兴奋性突触中含量最丰富的蛋白质，细胞内钙离子水平升高时被激活，触发突触可塑性所需的分子过程，通过磷酸</w:t>
      </w:r>
      <w:proofErr w:type="gramStart"/>
      <w:r w:rsidRPr="001E72AB">
        <w:t>化众多</w:t>
      </w:r>
      <w:proofErr w:type="gramEnd"/>
      <w:r w:rsidRPr="001E72AB">
        <w:t>突触蛋白，调节其结构和功能，影响受体运输、定位与活性、肌动蛋白细胞骨架动力学、翻译甚至通过突触</w:t>
      </w:r>
      <w:r w:rsidR="001E72AB" w:rsidRPr="001E72AB">
        <w:t>—</w:t>
      </w:r>
      <w:r w:rsidRPr="001E72AB">
        <w:t>细胞核穿梭进行转录等关键分子事件</w:t>
      </w:r>
      <w:r w:rsidR="007F32BC" w:rsidRPr="001E72AB">
        <w:fldChar w:fldCharType="begin"/>
      </w:r>
      <w:r w:rsidR="007F32BC" w:rsidRPr="001E72AB">
        <w:instrText xml:space="preserve"> ADDIN EN.CITE &lt;EndNote&gt;&lt;Cite&gt;&lt;Author&gt;Yasuda&lt;/Author&gt;&lt;Year&gt;2022&lt;/Year&gt;&lt;RecNum&gt;669&lt;/RecNum&gt;&lt;DisplayText&gt;(Yasuda et al., 2022)&lt;/DisplayText&gt;&lt;record&gt;&lt;rec-number&gt;669&lt;/rec-number&gt;&lt;foreign-keys&gt;&lt;key app="EN" db-id="ptprvses7wsve8e9x5t5zs0uddve2vswatwz" timestamp="1743474108"&gt;669&lt;/key&gt;&lt;/foreign-keys&gt;&lt;ref-type name="Journal Article"&gt;17&lt;/ref-type&gt;&lt;contributors&gt;&lt;authors&gt;&lt;author&gt;Yasuda, R.&lt;/author&gt;&lt;author&gt;Hayashi, Y.&lt;/author&gt;&lt;author&gt;Hell, J. W.&lt;/author&gt;&lt;/authors&gt;&lt;/contributors&gt;&lt;auth-address&gt;Max Planck Florida Institute for Neuroscience, Jupiter, FL, USA. ryohei.yasuda@mpfi.org.&amp;#xD;Department of Pharmacology, Kyoto University Graduate School of Medicine, Kyoto, Japan. yhayashi-tky@umin.ac.jp.&amp;#xD;Department of Pharmacology, University of California, Davis, Davis, CA, USA. jwhell@ucdavis.edu.&lt;/auth-address&gt;&lt;titles&gt;&lt;title&gt;CaMKII: a central molecular organizer of synaptic plasticity, learning and memory&lt;/title&gt;&lt;secondary-title&gt;Nat Rev Neurosci&lt;/secondary-title&gt;&lt;alt-title&gt;Nature reviews. Neuroscience&lt;/alt-title&gt;&lt;/titles&gt;&lt;periodical&gt;&lt;full-title&gt;Nat Rev Neurosci&lt;/full-title&gt;&lt;abbr-1&gt;Nature reviews. Neuroscience&lt;/abbr-1&gt;&lt;/periodical&gt;&lt;alt-periodical&gt;&lt;full-title&gt;Nat Rev Neurosci&lt;/full-title&gt;&lt;abbr-1&gt;Nature reviews. Neuroscience&lt;/abbr-1&gt;&lt;/alt-periodical&gt;&lt;pages&gt;666-682&lt;/pages&gt;&lt;volume&gt;23&lt;/volume&gt;&lt;number&gt;11&lt;/number&gt;&lt;edition&gt;2022/09/03&lt;/edition&gt;&lt;keywords&gt;&lt;keyword&gt;Humans&lt;/keyword&gt;&lt;keyword&gt;*Calcium-Calmodulin-Dependent Protein Kinase Type 2/analysis/metabolism&lt;/keyword&gt;&lt;keyword&gt;*Calmodulin/analysis/metabolism&lt;/keyword&gt;&lt;keyword&gt;Calcium/metabolism&lt;/keyword&gt;&lt;keyword&gt;Actins/analysis/metabolism&lt;/keyword&gt;&lt;keyword&gt;Neuronal Plasticity/physiology&lt;/keyword&gt;&lt;keyword&gt;Synapses/metabolism&lt;/keyword&gt;&lt;keyword&gt;Hippocampus&lt;/keyword&gt;&lt;/keywords&gt;&lt;dates&gt;&lt;year&gt;2022&lt;/year&gt;&lt;pub-dates&gt;&lt;date&gt;Nov&lt;/date&gt;&lt;/pub-dates&gt;&lt;/dates&gt;&lt;isbn&gt;1471-003x&lt;/isbn&gt;&lt;accession-num&gt;36056211&lt;/accession-num&gt;&lt;urls&gt;&lt;/urls&gt;&lt;electronic-resource-num&gt;10.1038/s41583-022-00624-2&lt;/electronic-resource-num&gt;&lt;remote-database-provider&gt;NLM&lt;/remote-database-provider&gt;&lt;language&gt;eng&lt;/language&gt;&lt;/record&gt;&lt;/Cite&gt;&lt;/EndNote&gt;</w:instrText>
      </w:r>
      <w:r w:rsidR="007F32BC" w:rsidRPr="001E72AB">
        <w:fldChar w:fldCharType="separate"/>
      </w:r>
      <w:r w:rsidR="007F32BC" w:rsidRPr="001E72AB">
        <w:rPr>
          <w:noProof/>
        </w:rPr>
        <w:t>(Yasuda et al., 2022)</w:t>
      </w:r>
      <w:r w:rsidR="007F32BC" w:rsidRPr="001E72AB">
        <w:fldChar w:fldCharType="end"/>
      </w:r>
      <w:r w:rsidRPr="001E72AB">
        <w:t>。</w:t>
      </w:r>
      <w:r w:rsidR="00CE3A49" w:rsidRPr="001E72AB">
        <w:t>CREB</w:t>
      </w:r>
      <w:r w:rsidR="00CE3A49" w:rsidRPr="001E72AB">
        <w:t>是</w:t>
      </w:r>
      <w:r w:rsidR="00CE3A49" w:rsidRPr="001E72AB">
        <w:t>CaMKII</w:t>
      </w:r>
      <w:r w:rsidR="00CE3A49" w:rsidRPr="001E72AB">
        <w:t>下游很重要的转录因子，</w:t>
      </w:r>
      <w:r w:rsidR="00CE3A49" w:rsidRPr="001E72AB">
        <w:t>CREB</w:t>
      </w:r>
      <w:r w:rsidR="00CE3A49" w:rsidRPr="001E72AB">
        <w:t>激活导致的分子级联响应在长时程记忆的形成中其重要作用</w:t>
      </w:r>
      <w:r w:rsidR="007F32BC" w:rsidRPr="001E72AB">
        <w:fldChar w:fldCharType="begin">
          <w:fldData xml:space="preserve">PEVuZE5vdGU+PENpdGU+PEF1dGhvcj5CZW5pdG88L0F1dGhvcj48WWVhcj4yMDEwPC9ZZWFyPjxS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=
</w:fldData>
        </w:fldChar>
      </w:r>
      <w:r w:rsidR="007F32BC" w:rsidRPr="001E72AB">
        <w:instrText xml:space="preserve"> ADDIN EN.CITE </w:instrText>
      </w:r>
      <w:r w:rsidR="007F32BC" w:rsidRPr="001E72AB">
        <w:fldChar w:fldCharType="begin">
          <w:fldData xml:space="preserve">PEVuZE5vdGU+PENpdGU+PEF1dGhvcj5CZW5pdG88L0F1dGhvcj48WWVhcj4yMDEwPC9ZZWFyPjxS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=
</w:fldData>
        </w:fldChar>
      </w:r>
      <w:r w:rsidR="007F32BC" w:rsidRPr="001E72AB">
        <w:instrText xml:space="preserve"> ADDIN EN.CITE.DATA </w:instrText>
      </w:r>
      <w:r w:rsidR="007F32BC" w:rsidRPr="001E72AB">
        <w:fldChar w:fldCharType="end"/>
      </w:r>
      <w:r w:rsidR="007F32BC" w:rsidRPr="001E72AB">
        <w:fldChar w:fldCharType="separate"/>
      </w:r>
      <w:r w:rsidR="007F32BC" w:rsidRPr="001E72AB">
        <w:rPr>
          <w:noProof/>
        </w:rPr>
        <w:t>(Benito and Barco, 2010 , Gonzalez and Montminy, 1989 , Sano et al., 2014 , Zhou et al., 2009)</w:t>
      </w:r>
      <w:r w:rsidR="007F32BC" w:rsidRPr="001E72AB">
        <w:fldChar w:fldCharType="end"/>
      </w:r>
      <w:r w:rsidR="00CE3A49" w:rsidRPr="001E72AB">
        <w:t>。</w:t>
      </w:r>
      <w:r w:rsidR="00CE3A49" w:rsidRPr="001E72AB">
        <w:t>CREB</w:t>
      </w:r>
      <w:r w:rsidR="00CE3A49" w:rsidRPr="001E72AB">
        <w:t>磷酸化后会结合到</w:t>
      </w:r>
      <w:r w:rsidR="00CE3A49" w:rsidRPr="001E72AB">
        <w:t>CRE</w:t>
      </w:r>
      <w:r w:rsidR="00CE3A49" w:rsidRPr="001E72AB">
        <w:t>（腺苷</w:t>
      </w:r>
      <w:r w:rsidR="00CE3A49" w:rsidRPr="001E72AB">
        <w:t>3,5-</w:t>
      </w:r>
      <w:r w:rsidR="00CE3A49" w:rsidRPr="001E72AB">
        <w:t>环化</w:t>
      </w:r>
      <w:proofErr w:type="gramStart"/>
      <w:r w:rsidR="00CE3A49" w:rsidRPr="001E72AB">
        <w:t>一</w:t>
      </w:r>
      <w:proofErr w:type="gramEnd"/>
      <w:r w:rsidR="00CE3A49" w:rsidRPr="001E72AB">
        <w:t>磷酸响应元件）从而激活下游基因表达，包括及早基因</w:t>
      </w:r>
      <w:r w:rsidR="00CE3A49" w:rsidRPr="001E72AB">
        <w:rPr>
          <w:i/>
        </w:rPr>
        <w:t>c-Fos</w:t>
      </w:r>
      <w:r w:rsidR="00CE3A49" w:rsidRPr="001E72AB">
        <w:t>，</w:t>
      </w:r>
      <w:r w:rsidR="00CE3A49" w:rsidRPr="001E72AB">
        <w:rPr>
          <w:i/>
        </w:rPr>
        <w:t>zif268</w:t>
      </w:r>
      <w:r w:rsidR="00CE3A49" w:rsidRPr="001E72AB">
        <w:t>以及其它突触活性调节基因，最终改变神经元内源可塑性以及神经元间的连接强</w:t>
      </w:r>
      <w:r w:rsidR="00CE3A49" w:rsidRPr="001E72AB">
        <w:lastRenderedPageBreak/>
        <w:t>度</w:t>
      </w:r>
      <w:r w:rsidR="007F32BC" w:rsidRPr="001E72AB">
        <w:fldChar w:fldCharType="begin">
          <w:fldData xml:space="preserve">PEVuZE5vdGU+PENpdGU+PEF1dGhvcj5Nb3JnYW48L0F1dGhvcj48WWVhcj4xOTg5PC9ZZWFyPjxS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</w:fldData>
        </w:fldChar>
      </w:r>
      <w:r w:rsidR="007F32BC" w:rsidRPr="001E72AB">
        <w:instrText xml:space="preserve"> ADDIN EN.CITE </w:instrText>
      </w:r>
      <w:r w:rsidR="007F32BC" w:rsidRPr="001E72AB">
        <w:fldChar w:fldCharType="begin">
          <w:fldData xml:space="preserve">PEVuZE5vdGU+PENpdGU+PEF1dGhvcj5Nb3JnYW48L0F1dGhvcj48WWVhcj4xOTg5PC9ZZWFyPjxS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</w:fldData>
        </w:fldChar>
      </w:r>
      <w:r w:rsidR="007F32BC" w:rsidRPr="001E72AB">
        <w:instrText xml:space="preserve"> ADDIN EN.CITE.DATA </w:instrText>
      </w:r>
      <w:r w:rsidR="007F32BC" w:rsidRPr="001E72AB">
        <w:fldChar w:fldCharType="end"/>
      </w:r>
      <w:r w:rsidR="007F32BC" w:rsidRPr="001E72AB">
        <w:fldChar w:fldCharType="separate"/>
      </w:r>
      <w:r w:rsidR="007F32BC" w:rsidRPr="001E72AB">
        <w:rPr>
          <w:noProof/>
        </w:rPr>
        <w:t>(Morgan and Curran, 1989 , Gonzalez and Montminy, 1989 , Hunter and Karin, 1992)</w:t>
      </w:r>
      <w:r w:rsidR="007F32BC" w:rsidRPr="001E72AB">
        <w:fldChar w:fldCharType="end"/>
      </w:r>
    </w:p>
    <w:p w14:paraId="2C17445E" w14:textId="77777777" w:rsidR="000D0DF6" w:rsidRPr="001E72AB" w:rsidRDefault="000D0DF6" w:rsidP="00DF5443">
      <w:pPr>
        <w:pStyle w:val="-"/>
        <w:ind w:firstLine="480"/>
      </w:pPr>
      <w:r w:rsidRPr="001E72AB">
        <w:t>突触可塑性与短期记忆密切相关。在果蝇大脑中，蘑菇体的短期记忆单元通过多巴胺信号共同调节记忆。研究发现，在初始条件反射阶段，特定的多巴胺能神经元控制短期记忆形成，通过调节蘑菇体输出神经元中的记忆存储和消退来发挥作用</w:t>
      </w:r>
      <w:r w:rsidR="007F32BC" w:rsidRPr="001E72AB">
        <w:fldChar w:fldCharType="begin">
          <w:fldData xml:space="preserve">PEVuZE5vdGU+PENpdGU+PEF1dGhvcj5IdWFuZzwvQXV0aG9yPjxZZWFyPjIwMjQ8L1llYXI+PFJl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==
</w:fldData>
        </w:fldChar>
      </w:r>
      <w:r w:rsidR="007F32BC" w:rsidRPr="001E72AB">
        <w:instrText xml:space="preserve"> ADDIN EN.CITE </w:instrText>
      </w:r>
      <w:r w:rsidR="007F32BC" w:rsidRPr="001E72AB">
        <w:fldChar w:fldCharType="begin">
          <w:fldData xml:space="preserve">PEVuZE5vdGU+PENpdGU+PEF1dGhvcj5IdWFuZzwvQXV0aG9yPjxZZWFyPjIwMjQ8L1llYXI+PFJl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==
</w:fldData>
        </w:fldChar>
      </w:r>
      <w:r w:rsidR="007F32BC" w:rsidRPr="001E72AB">
        <w:instrText xml:space="preserve"> ADDIN EN.CITE.DATA </w:instrText>
      </w:r>
      <w:r w:rsidR="007F32BC" w:rsidRPr="001E72AB">
        <w:fldChar w:fldCharType="end"/>
      </w:r>
      <w:r w:rsidR="007F32BC" w:rsidRPr="001E72AB">
        <w:fldChar w:fldCharType="separate"/>
      </w:r>
      <w:r w:rsidR="007F32BC" w:rsidRPr="001E72AB">
        <w:rPr>
          <w:noProof/>
        </w:rPr>
        <w:t>(Huang et al., 2024)</w:t>
      </w:r>
      <w:r w:rsidR="007F32BC" w:rsidRPr="001E72AB">
        <w:fldChar w:fldCharType="end"/>
      </w:r>
      <w:r w:rsidRPr="001E72AB">
        <w:t>。</w:t>
      </w:r>
    </w:p>
    <w:p w14:paraId="13A69D3F" w14:textId="77777777" w:rsidR="000D0DF6" w:rsidRPr="001E72AB" w:rsidRDefault="000D0DF6" w:rsidP="00DF5443">
      <w:pPr>
        <w:pStyle w:val="-"/>
        <w:ind w:firstLine="480"/>
      </w:pPr>
      <w:r w:rsidRPr="001E72AB">
        <w:t>在小鼠视觉识别记忆</w:t>
      </w:r>
      <w:r w:rsidR="007F32BC" w:rsidRPr="001E72AB">
        <w:t>的研究里</w:t>
      </w:r>
      <w:r w:rsidRPr="001E72AB">
        <w:t>，</w:t>
      </w:r>
      <w:r w:rsidR="007F32BC" w:rsidRPr="001E72AB">
        <w:t>小鼠</w:t>
      </w:r>
      <w:r w:rsidRPr="001E72AB">
        <w:t>对视觉光栅刺激的长期行为习惯化（表现为刺激选择性反应增强）与初级视觉皮层（</w:t>
      </w:r>
      <w:r w:rsidRPr="001E72AB">
        <w:t>V1</w:t>
      </w:r>
      <w:r w:rsidRPr="001E72AB">
        <w:t>）中的突触可塑性相关。实验发现，</w:t>
      </w:r>
      <w:r w:rsidRPr="001E72AB">
        <w:t>V1</w:t>
      </w:r>
      <w:r w:rsidRPr="001E72AB">
        <w:t>中</w:t>
      </w:r>
      <w:r w:rsidRPr="001E72AB">
        <w:t>L4</w:t>
      </w:r>
      <w:r w:rsidRPr="001E72AB">
        <w:t>层的可塑性变化与行为习惯化同时发生，局部操纵</w:t>
      </w:r>
      <w:r w:rsidRPr="001E72AB">
        <w:t>V1</w:t>
      </w:r>
      <w:r w:rsidRPr="001E72AB">
        <w:t>阻止和逆转电生理变化同样会阻止和逆转行为上的记忆表现，表明长期视觉识别记忆通过</w:t>
      </w:r>
      <w:r w:rsidRPr="001E72AB">
        <w:t>V1</w:t>
      </w:r>
      <w:r w:rsidRPr="001E72AB">
        <w:t>中的突触可塑性存储</w:t>
      </w:r>
      <w:r w:rsidR="007F32BC" w:rsidRPr="001E72AB">
        <w:fldChar w:fldCharType="begin">
          <w:fldData xml:space="preserve">PEVuZE5vdGU+PENpdGU+PEF1dGhvcj5Db29rZTwvQXV0aG9yPjxZZWFyPjIwMTU8L1llYXI+PFJl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</w:fldData>
        </w:fldChar>
      </w:r>
      <w:r w:rsidR="007F32BC" w:rsidRPr="001E72AB">
        <w:instrText xml:space="preserve"> ADDIN EN.CITE </w:instrText>
      </w:r>
      <w:r w:rsidR="007F32BC" w:rsidRPr="001E72AB">
        <w:fldChar w:fldCharType="begin">
          <w:fldData xml:space="preserve">PEVuZE5vdGU+PENpdGU+PEF1dGhvcj5Db29rZTwvQXV0aG9yPjxZZWFyPjIwMTU8L1llYXI+PFJl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</w:fldData>
        </w:fldChar>
      </w:r>
      <w:r w:rsidR="007F32BC" w:rsidRPr="001E72AB">
        <w:instrText xml:space="preserve"> ADDIN EN.CITE.DATA </w:instrText>
      </w:r>
      <w:r w:rsidR="007F32BC" w:rsidRPr="001E72AB">
        <w:fldChar w:fldCharType="end"/>
      </w:r>
      <w:r w:rsidR="007F32BC" w:rsidRPr="001E72AB">
        <w:fldChar w:fldCharType="separate"/>
      </w:r>
      <w:r w:rsidR="007F32BC" w:rsidRPr="001E72AB">
        <w:rPr>
          <w:noProof/>
        </w:rPr>
        <w:t>(Cooke et al., 2015)</w:t>
      </w:r>
      <w:r w:rsidR="007F32BC" w:rsidRPr="001E72AB">
        <w:fldChar w:fldCharType="end"/>
      </w:r>
      <w:r w:rsidRPr="001E72AB">
        <w:t>。</w:t>
      </w:r>
    </w:p>
    <w:p w14:paraId="79EB3E38" w14:textId="77777777" w:rsidR="000D0DF6" w:rsidRPr="001E72AB" w:rsidRDefault="000D0DF6" w:rsidP="00DF5443">
      <w:pPr>
        <w:pStyle w:val="-"/>
        <w:ind w:firstLine="480"/>
      </w:pPr>
      <w:r w:rsidRPr="001E72AB">
        <w:t>多种突触活性蛋白</w:t>
      </w:r>
      <w:r w:rsidR="00DF5443" w:rsidRPr="001E72AB">
        <w:t>也</w:t>
      </w:r>
      <w:r w:rsidRPr="001E72AB">
        <w:t>对记忆功能有重要影响。以</w:t>
      </w:r>
      <w:r w:rsidRPr="001E72AB">
        <w:t>Neuralized1</w:t>
      </w:r>
      <w:r w:rsidRPr="001E72AB">
        <w:t>和</w:t>
      </w:r>
      <w:r w:rsidRPr="001E72AB">
        <w:t>CPEB3</w:t>
      </w:r>
      <w:r w:rsidRPr="001E72AB">
        <w:t>为例，</w:t>
      </w:r>
      <w:r w:rsidRPr="001E72AB">
        <w:t>Neuralized1</w:t>
      </w:r>
      <w:r w:rsidRPr="001E72AB">
        <w:t>作为</w:t>
      </w:r>
      <w:r w:rsidRPr="001E72AB">
        <w:t>E3</w:t>
      </w:r>
      <w:proofErr w:type="gramStart"/>
      <w:r w:rsidRPr="001E72AB">
        <w:t>泛素连接酶</w:t>
      </w:r>
      <w:proofErr w:type="gramEnd"/>
      <w:r w:rsidRPr="001E72AB">
        <w:t>可激活</w:t>
      </w:r>
      <w:r w:rsidRPr="001E72AB">
        <w:t>CPEB3</w:t>
      </w:r>
      <w:r w:rsidRPr="001E72AB">
        <w:t>，在海马体</w:t>
      </w:r>
      <w:r w:rsidR="001E72AB">
        <w:rPr>
          <w:rFonts w:hint="eastAsia"/>
        </w:rPr>
        <w:t>外</w:t>
      </w:r>
      <w:r w:rsidRPr="001E72AB">
        <w:t>培养中，被激活的</w:t>
      </w:r>
      <w:r w:rsidRPr="001E72AB">
        <w:t>CPEB3</w:t>
      </w:r>
      <w:r w:rsidRPr="001E72AB">
        <w:t>导致新树突棘生长以及</w:t>
      </w:r>
      <w:r w:rsidRPr="001E72AB">
        <w:t>AMPA</w:t>
      </w:r>
      <w:r w:rsidRPr="001E72AB">
        <w:t>受体的</w:t>
      </w:r>
      <w:r w:rsidRPr="001E72AB">
        <w:t>GluA1</w:t>
      </w:r>
      <w:r w:rsidRPr="001E72AB">
        <w:t>和</w:t>
      </w:r>
      <w:r w:rsidRPr="001E72AB">
        <w:t>GluA2</w:t>
      </w:r>
      <w:r w:rsidRPr="001E72AB">
        <w:t>亚基增加，这两个亚基是突触可塑性的关键靶点。条件性过表达</w:t>
      </w:r>
      <w:r w:rsidRPr="001E72AB">
        <w:t>Neuralized1</w:t>
      </w:r>
      <w:r w:rsidRPr="001E72AB">
        <w:t>同样增加</w:t>
      </w:r>
      <w:r w:rsidRPr="001E72AB">
        <w:t>GluA1</w:t>
      </w:r>
      <w:r w:rsidRPr="001E72AB">
        <w:t>和</w:t>
      </w:r>
      <w:r w:rsidRPr="001E72AB">
        <w:t>GluA2</w:t>
      </w:r>
      <w:r w:rsidRPr="001E72AB">
        <w:t>以及树突棘和功能性突触的数量，反映在海马依赖性记忆</w:t>
      </w:r>
      <w:r w:rsidR="001E72AB">
        <w:rPr>
          <w:rFonts w:hint="eastAsia"/>
        </w:rPr>
        <w:t>的</w:t>
      </w:r>
      <w:r w:rsidR="001E72AB" w:rsidRPr="001E72AB">
        <w:t>增强</w:t>
      </w:r>
      <w:r w:rsidRPr="001E72AB">
        <w:t>和突触可塑性</w:t>
      </w:r>
      <w:r w:rsidR="001E72AB">
        <w:rPr>
          <w:rFonts w:hint="eastAsia"/>
        </w:rPr>
        <w:t>增加</w:t>
      </w:r>
      <w:r w:rsidRPr="001E72AB">
        <w:t>上；相反，抑制</w:t>
      </w:r>
      <w:r w:rsidRPr="001E72AB">
        <w:t>Neuralized1</w:t>
      </w:r>
      <w:r w:rsidRPr="001E72AB">
        <w:t>则减少</w:t>
      </w:r>
      <w:r w:rsidRPr="001E72AB">
        <w:t>GluA1</w:t>
      </w:r>
      <w:r w:rsidRPr="001E72AB">
        <w:t>和</w:t>
      </w:r>
      <w:r w:rsidRPr="001E72AB">
        <w:t>GluA2</w:t>
      </w:r>
      <w:r w:rsidRPr="001E72AB">
        <w:t>水平，并损害海马依赖性记忆和突触可塑性，表明</w:t>
      </w:r>
      <w:r w:rsidRPr="001E72AB">
        <w:t>Neuralized</w:t>
      </w:r>
      <w:r w:rsidR="001E72AB">
        <w:t>1</w:t>
      </w:r>
      <w:r w:rsidRPr="001E72AB">
        <w:t>依赖性</w:t>
      </w:r>
      <w:proofErr w:type="gramStart"/>
      <w:r w:rsidRPr="001E72AB">
        <w:t>泛素化通过</w:t>
      </w:r>
      <w:proofErr w:type="gramEnd"/>
      <w:r w:rsidRPr="001E72AB">
        <w:t>调节</w:t>
      </w:r>
      <w:r w:rsidRPr="001E72AB">
        <w:t>CPEB3</w:t>
      </w:r>
      <w:r w:rsidRPr="001E72AB">
        <w:t>活性和</w:t>
      </w:r>
      <w:r w:rsidRPr="001E72AB">
        <w:t xml:space="preserve">CPEB3 </w:t>
      </w:r>
      <w:r w:rsidRPr="001E72AB">
        <w:t>依赖</w:t>
      </w:r>
      <w:r w:rsidR="001E72AB">
        <w:rPr>
          <w:rFonts w:hint="eastAsia"/>
        </w:rPr>
        <w:t>的</w:t>
      </w:r>
      <w:r w:rsidRPr="001E72AB">
        <w:t>蛋白质合成及突触形成，促进海马可塑性和记忆存储</w:t>
      </w:r>
      <w:r w:rsidR="004F6840" w:rsidRPr="001E72AB">
        <w:fldChar w:fldCharType="begin">
          <w:fldData xml:space="preserve">PEVuZE5vdGU+PENpdGU+PEF1dGhvcj5QYXZsb3BvdWxvczwvQXV0aG9yPjxZZWFyPjIwMTE8L1ll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=
</w:fldData>
        </w:fldChar>
      </w:r>
      <w:r w:rsidR="004F6840" w:rsidRPr="001E72AB">
        <w:instrText xml:space="preserve"> ADDIN EN.CITE </w:instrText>
      </w:r>
      <w:r w:rsidR="004F6840" w:rsidRPr="001E72AB">
        <w:fldChar w:fldCharType="begin">
          <w:fldData xml:space="preserve">PEVuZE5vdGU+PENpdGU+PEF1dGhvcj5QYXZsb3BvdWxvczwvQXV0aG9yPjxZZWFyPjIwMTE8L1ll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=
</w:fldData>
        </w:fldChar>
      </w:r>
      <w:r w:rsidR="004F6840" w:rsidRPr="001E72AB">
        <w:instrText xml:space="preserve"> ADDIN EN.CITE.DATA </w:instrText>
      </w:r>
      <w:r w:rsidR="004F6840" w:rsidRPr="001E72AB">
        <w:fldChar w:fldCharType="end"/>
      </w:r>
      <w:r w:rsidR="004F6840" w:rsidRPr="001E72AB">
        <w:fldChar w:fldCharType="separate"/>
      </w:r>
      <w:r w:rsidR="004F6840" w:rsidRPr="001E72AB">
        <w:rPr>
          <w:noProof/>
        </w:rPr>
        <w:t>(Pavlopoulos et al., 2011)</w:t>
      </w:r>
      <w:r w:rsidR="004F6840" w:rsidRPr="001E72AB">
        <w:fldChar w:fldCharType="end"/>
      </w:r>
      <w:r w:rsidRPr="001E72AB">
        <w:t>。</w:t>
      </w:r>
      <w:r w:rsidR="004F6840" w:rsidRPr="001E72AB">
        <w:t>另外还发现</w:t>
      </w:r>
      <w:r w:rsidRPr="001E72AB">
        <w:t>抑制</w:t>
      </w:r>
      <w:r w:rsidRPr="001E72AB">
        <w:t>PTEN</w:t>
      </w:r>
      <w:r w:rsidRPr="001E72AB">
        <w:t>可挽救细胞和动物模型中</w:t>
      </w:r>
      <w:r w:rsidR="001E72AB">
        <w:rPr>
          <w:rFonts w:hint="eastAsia"/>
        </w:rPr>
        <w:t>的</w:t>
      </w:r>
      <w:r w:rsidRPr="001E72AB">
        <w:t>突触功能和认知</w:t>
      </w:r>
      <w:r w:rsidR="001E72AB">
        <w:rPr>
          <w:rFonts w:hint="eastAsia"/>
        </w:rPr>
        <w:t>能力</w:t>
      </w:r>
      <w:r w:rsidRPr="001E72AB">
        <w:t>，而转基因小鼠过表达</w:t>
      </w:r>
      <w:r w:rsidRPr="001E72AB">
        <w:t>PTEN</w:t>
      </w:r>
      <w:r w:rsidRPr="001E72AB">
        <w:t>则显示出类似于</w:t>
      </w:r>
      <w:r w:rsidRPr="001E72AB">
        <w:t>Aβ</w:t>
      </w:r>
      <w:r w:rsidRPr="001E72AB">
        <w:t>诱导的突触抑制</w:t>
      </w:r>
      <w:r w:rsidR="004F6840" w:rsidRPr="001E72AB">
        <w:fldChar w:fldCharType="begin">
          <w:fldData xml:space="preserve">PEVuZE5vdGU+PENpdGU+PEF1dGhvcj5LbmFmbzwvQXV0aG9yPjxZZWFyPjIwMTY8L1llYXI+PFJl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==
</w:fldData>
        </w:fldChar>
      </w:r>
      <w:r w:rsidR="004F6840" w:rsidRPr="001E72AB">
        <w:instrText xml:space="preserve"> ADDIN EN.CITE </w:instrText>
      </w:r>
      <w:r w:rsidR="004F6840" w:rsidRPr="001E72AB">
        <w:fldChar w:fldCharType="begin">
          <w:fldData xml:space="preserve">PEVuZE5vdGU+PENpdGU+PEF1dGhvcj5LbmFmbzwvQXV0aG9yPjxZZWFyPjIwMTY8L1llYXI+PFJl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==
</w:fldData>
        </w:fldChar>
      </w:r>
      <w:r w:rsidR="004F6840" w:rsidRPr="001E72AB">
        <w:instrText xml:space="preserve"> ADDIN EN.CITE.DATA </w:instrText>
      </w:r>
      <w:r w:rsidR="004F6840" w:rsidRPr="001E72AB">
        <w:fldChar w:fldCharType="end"/>
      </w:r>
      <w:r w:rsidR="004F6840" w:rsidRPr="001E72AB">
        <w:fldChar w:fldCharType="separate"/>
      </w:r>
      <w:r w:rsidR="004F6840" w:rsidRPr="001E72AB">
        <w:rPr>
          <w:noProof/>
        </w:rPr>
        <w:t>(Knafo et al., 2016)</w:t>
      </w:r>
      <w:r w:rsidR="004F6840" w:rsidRPr="001E72AB">
        <w:fldChar w:fldCharType="end"/>
      </w:r>
      <w:r w:rsidRPr="001E72AB">
        <w:t>。该机制对</w:t>
      </w:r>
      <w:r w:rsidRPr="001E72AB">
        <w:t>Aβ</w:t>
      </w:r>
      <w:r w:rsidRPr="001E72AB">
        <w:t>诱导的突触毒性和认知功能障碍至关重要，为</w:t>
      </w:r>
      <w:r w:rsidRPr="001E72AB">
        <w:t>Aβ</w:t>
      </w:r>
      <w:r w:rsidRPr="001E72AB">
        <w:t>诱导的突触功能障碍分子机制提供了重要信息，并可能为对抗下游</w:t>
      </w:r>
      <w:r w:rsidRPr="001E72AB">
        <w:t>Aβ</w:t>
      </w:r>
      <w:r w:rsidRPr="001E72AB">
        <w:t>信号提供新的治疗靶点。</w:t>
      </w:r>
    </w:p>
    <w:p w14:paraId="50BEDD5C" w14:textId="77777777" w:rsidR="00692FC9" w:rsidRDefault="00692FC9" w:rsidP="00D86660">
      <w:pPr>
        <w:pStyle w:val="af9"/>
      </w:pPr>
      <w:r>
        <w:rPr>
          <w:rFonts w:hint="eastAsia"/>
        </w:rPr>
        <w:t>1</w:t>
      </w:r>
      <w:r>
        <w:t>.3.2.</w:t>
      </w:r>
      <w:r w:rsidR="001F0E55">
        <w:t>2</w:t>
      </w:r>
      <w:r>
        <w:t xml:space="preserve"> </w:t>
      </w:r>
      <w:r w:rsidR="008F2E34">
        <w:t xml:space="preserve"> </w:t>
      </w:r>
      <w:r>
        <w:rPr>
          <w:rFonts w:hint="eastAsia"/>
        </w:rPr>
        <w:t>记忆编码的转移模型</w:t>
      </w:r>
    </w:p>
    <w:p w14:paraId="453EE55E" w14:textId="77777777" w:rsidR="000D0DF6" w:rsidRPr="001E72AB" w:rsidRDefault="002F6405" w:rsidP="00AD4C3E">
      <w:pPr>
        <w:pStyle w:val="-"/>
        <w:ind w:firstLine="480"/>
      </w:pPr>
      <w:r w:rsidRPr="001E72AB">
        <w:t>并非所有的经历都会形成记忆，没有人可以长年累月地事无巨细的记忆经历过的所有细节。个体经历的信息，只有经过记忆巩固，记忆得以存储</w:t>
      </w:r>
      <w:r w:rsidR="001E72AB" w:rsidRPr="001E72AB">
        <w:t>后</w:t>
      </w:r>
      <w:r w:rsidRPr="001E72AB">
        <w:t>，才能在很久之后能被成功检索</w:t>
      </w:r>
      <w:r w:rsidR="00721E4F" w:rsidRPr="001E72AB">
        <w:t>。</w:t>
      </w:r>
      <w:r w:rsidR="000D0DF6" w:rsidRPr="001E72AB">
        <w:t>系统巩固模型认为记忆在初始编码后，需经历一个巩固过程，以实现长期存储。这一过程涉及海马体与新皮层之间的相互作用，随着时</w:t>
      </w:r>
      <w:r w:rsidR="000D0DF6" w:rsidRPr="001E72AB">
        <w:lastRenderedPageBreak/>
        <w:t>间推移，记忆逐渐从依赖海马体转向依赖新皮层。从神经生物学角度，该模型与突触可塑性理论相互关联，突触的长期变化被认为是记忆巩固的细胞基础。例如，在记忆形成初期，海马体中的突触可塑性变化迅速，而随着巩固的进行，新皮层中的突触也逐渐参与其中</w:t>
      </w:r>
      <w:r w:rsidR="00E60B04" w:rsidRPr="001E72AB">
        <w:fldChar w:fldCharType="begin"/>
      </w:r>
      <w:r w:rsidR="00E60B04" w:rsidRPr="001E72AB">
        <w:instrText xml:space="preserve"> ADDIN EN.CITE &lt;EndNote&gt;&lt;Cite&gt;&lt;Author&gt;Axmacher&lt;/Author&gt;&lt;Year&gt;2009&lt;/Year&gt;&lt;RecNum&gt;675&lt;/RecNum&gt;&lt;DisplayText&gt;(Axmacher et al., 2009)&lt;/DisplayText&gt;&lt;record&gt;&lt;rec-number&gt;675&lt;/rec-number&gt;&lt;foreign-keys&gt;&lt;key app="EN" db-id="ptprvses7wsve8e9x5t5zs0uddve2vswatwz" timestamp="1743475481"&gt;675&lt;/key&gt;&lt;/foreign-keys&gt;&lt;ref-type name="Journal Article"&gt;17&lt;/ref-type&gt;&lt;contributors&gt;&lt;authors&gt;&lt;author&gt;Axmacher, N.&lt;/author&gt;&lt;author&gt;Draguhn, A.&lt;/author&gt;&lt;author&gt;Elger, C. E.&lt;/author&gt;&lt;author&gt;Fell, J.&lt;/author&gt;&lt;/authors&gt;&lt;/contributors&gt;&lt;auth-address&gt;Department of Epileptology, University of Bonn, Sigmund-Freud-Strasse 25, Bonn, Germany. nikolai.axmacher@ukb.uni-bonn.de&lt;/auth-address&gt;&lt;titles&gt;&lt;title&gt;Memory processes during sleep: beyond the standard consolidation theory&lt;/title&gt;&lt;secondary-title&gt;Cell Mol Life Sci&lt;/secondary-title&gt;&lt;alt-title&gt;Cellular and molecular life sciences : CMLS&lt;/alt-title&gt;&lt;/titles&gt;&lt;periodical&gt;&lt;full-title&gt;Cell Mol Life Sci&lt;/full-title&gt;&lt;abbr-1&gt;Cellular and molecular life sciences : CMLS&lt;/abbr-1&gt;&lt;/periodical&gt;&lt;alt-periodical&gt;&lt;full-title&gt;Cell Mol Life Sci&lt;/full-title&gt;&lt;abbr-1&gt;Cellular and molecular life sciences : CMLS&lt;/abbr-1&gt;&lt;/alt-periodical&gt;&lt;pages&gt;2285-97&lt;/pages&gt;&lt;volume&gt;66&lt;/volume&gt;&lt;number&gt;14&lt;/number&gt;&lt;edition&gt;2009/03/27&lt;/edition&gt;&lt;keywords&gt;&lt;keyword&gt;Animals&lt;/keyword&gt;&lt;keyword&gt;Hippocampus/physiology&lt;/keyword&gt;&lt;keyword&gt;Humans&lt;/keyword&gt;&lt;keyword&gt;Memory/*physiology&lt;/keyword&gt;&lt;keyword&gt;*Models, Neurological&lt;/keyword&gt;&lt;keyword&gt;Neocortex/physiology&lt;/keyword&gt;&lt;keyword&gt;Sleep/*physiology&lt;/keyword&gt;&lt;keyword&gt;Wakefulness/physiology&lt;/keyword&gt;&lt;/keywords&gt;&lt;dates&gt;&lt;year&gt;2009&lt;/year&gt;&lt;pub-dates&gt;&lt;date&gt;Jul&lt;/date&gt;&lt;/pub-dates&gt;&lt;/dates&gt;&lt;isbn&gt;1420-682X (Print)&amp;#xD;1420-682x&lt;/isbn&gt;&lt;accession-num&gt;19322518&lt;/accession-num&gt;&lt;urls&gt;&lt;/urls&gt;&lt;custom2&gt;PMC11115869&lt;/custom2&gt;&lt;electronic-resource-num&gt;10.1007/s00018-009-0019-1&lt;/electronic-resource-num&gt;&lt;remote-database-provider&gt;NLM&lt;/remote-database-provider&gt;&lt;language&gt;eng&lt;/language&gt;&lt;/record&gt;&lt;/Cite&gt;&lt;/EndNote&gt;</w:instrText>
      </w:r>
      <w:r w:rsidR="00E60B04" w:rsidRPr="001E72AB">
        <w:fldChar w:fldCharType="separate"/>
      </w:r>
      <w:r w:rsidR="00E60B04" w:rsidRPr="001E72AB">
        <w:rPr>
          <w:noProof/>
        </w:rPr>
        <w:t>(Axmacher et al., 2009)</w:t>
      </w:r>
      <w:r w:rsidR="00E60B04" w:rsidRPr="001E72AB">
        <w:fldChar w:fldCharType="end"/>
      </w:r>
      <w:r w:rsidR="009878F0" w:rsidRPr="001E72AB">
        <w:t>。</w:t>
      </w:r>
    </w:p>
    <w:p w14:paraId="18F223EA" w14:textId="77777777" w:rsidR="002E27FD" w:rsidRPr="001E72AB" w:rsidRDefault="00AD4C3E" w:rsidP="00AD4C3E">
      <w:pPr>
        <w:pStyle w:val="-"/>
        <w:ind w:firstLine="480"/>
      </w:pPr>
      <w:r w:rsidRPr="001E72AB">
        <w:rPr>
          <w:noProof/>
          <w:highlight w:val="yellow"/>
        </w:rPr>
        <w:drawing>
          <wp:anchor distT="0" distB="0" distL="114300" distR="114300" simplePos="0" relativeHeight="251659264" behindDoc="0" locked="0" layoutInCell="1" allowOverlap="1" wp14:anchorId="3E433943" wp14:editId="33F8A04C">
            <wp:simplePos x="0" y="0"/>
            <wp:positionH relativeFrom="column">
              <wp:posOffset>-19050</wp:posOffset>
            </wp:positionH>
            <wp:positionV relativeFrom="paragraph">
              <wp:posOffset>1646555</wp:posOffset>
            </wp:positionV>
            <wp:extent cx="5400040" cy="2226945"/>
            <wp:effectExtent l="0" t="0" r="0" b="190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2226945"/>
                    </a:xfrm>
                    <a:prstGeom prst="rect">
                      <a:avLst/>
                    </a:prstGeom>
                    <a:noFill/>
                    <a:ln>
                      <a:noFill/>
                    </a:ln>
                  </pic:spPr>
                </pic:pic>
              </a:graphicData>
            </a:graphic>
            <wp14:sizeRelH relativeFrom="page">
              <wp14:pctWidth>0</wp14:pctWidth>
            </wp14:sizeRelH>
            <wp14:sizeRelV relativeFrom="page">
              <wp14:pctHeight>0</wp14:pctHeight>
            </wp14:sizeRelV>
          </wp:anchor>
        </w:drawing>
      </w:r>
      <w:r w:rsidR="002E27FD" w:rsidRPr="001E72AB">
        <w:t>系统巩固模型的提出主要依赖于</w:t>
      </w:r>
      <w:proofErr w:type="spellStart"/>
      <w:r w:rsidR="002E27FD" w:rsidRPr="001E72AB">
        <w:t>milner</w:t>
      </w:r>
      <w:proofErr w:type="spellEnd"/>
      <w:r w:rsidR="002E27FD" w:rsidRPr="001E72AB">
        <w:t>博士对</w:t>
      </w:r>
      <w:r w:rsidR="002E27FD" w:rsidRPr="001E72AB">
        <w:t>HM</w:t>
      </w:r>
      <w:r w:rsidR="002E27FD" w:rsidRPr="001E72AB">
        <w:t>病人的病例报告，发现</w:t>
      </w:r>
      <w:r w:rsidR="003007A5" w:rsidRPr="001E72AB">
        <w:t>因癫痫而切除部分颞叶包括大部分</w:t>
      </w:r>
      <w:r w:rsidR="002E27FD" w:rsidRPr="001E72AB">
        <w:t>海马</w:t>
      </w:r>
      <w:r w:rsidR="003007A5" w:rsidRPr="001E72AB">
        <w:t>，</w:t>
      </w:r>
      <w:proofErr w:type="gramStart"/>
      <w:r w:rsidR="003007A5" w:rsidRPr="001E72AB">
        <w:t>內</w:t>
      </w:r>
      <w:proofErr w:type="gramEnd"/>
      <w:r w:rsidR="003007A5" w:rsidRPr="001E72AB">
        <w:t>嗅皮层，和杏仁核之</w:t>
      </w:r>
      <w:r w:rsidR="002E27FD" w:rsidRPr="001E72AB">
        <w:t>后的</w:t>
      </w:r>
      <w:r w:rsidR="002E27FD" w:rsidRPr="001E72AB">
        <w:t>HM</w:t>
      </w:r>
      <w:r w:rsidR="002E27FD" w:rsidRPr="001E72AB">
        <w:t>病人不能形成新的记忆，而海马切除前的记忆依旧可以正常检索</w:t>
      </w:r>
      <w:r w:rsidR="003007A5" w:rsidRPr="001E72AB">
        <w:t>。以此提出记忆先依赖海马编码，之后转移进皮层进行存储及检索</w:t>
      </w:r>
      <w:r w:rsidR="00E60B04" w:rsidRPr="001E72AB">
        <w:fldChar w:fldCharType="begin">
          <w:fldData xml:space="preserve">PEVuZE5vdGU+PENpdGU+PEF1dGhvcj5NaWxuZXI8L0F1dGhvcj48WWVhcj4xOTY4PC9ZZWFyPjxS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</w:fldData>
        </w:fldChar>
      </w:r>
      <w:r w:rsidR="00E60B04" w:rsidRPr="001E72AB">
        <w:instrText xml:space="preserve"> ADDIN EN.CITE </w:instrText>
      </w:r>
      <w:r w:rsidR="00E60B04" w:rsidRPr="001E72AB">
        <w:fldChar w:fldCharType="begin">
          <w:fldData xml:space="preserve">PEVuZE5vdGU+PENpdGU+PEF1dGhvcj5NaWxuZXI8L0F1dGhvcj48WWVhcj4xOTY4PC9ZZWFyPjxS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</w:fldData>
        </w:fldChar>
      </w:r>
      <w:r w:rsidR="00E60B04" w:rsidRPr="001E72AB">
        <w:instrText xml:space="preserve"> ADDIN EN.CITE.DATA </w:instrText>
      </w:r>
      <w:r w:rsidR="00E60B04" w:rsidRPr="001E72AB">
        <w:fldChar w:fldCharType="end"/>
      </w:r>
      <w:r w:rsidR="00E60B04" w:rsidRPr="001E72AB">
        <w:fldChar w:fldCharType="separate"/>
      </w:r>
      <w:r w:rsidR="00E60B04" w:rsidRPr="001E72AB">
        <w:rPr>
          <w:noProof/>
        </w:rPr>
        <w:t>(Milner et al., 1968 , Scoville and Milner, 1957)</w:t>
      </w:r>
      <w:r w:rsidR="00E60B04" w:rsidRPr="001E72AB">
        <w:fldChar w:fldCharType="end"/>
      </w:r>
      <w:r w:rsidR="003007A5" w:rsidRPr="001E72AB">
        <w:t>。</w:t>
      </w:r>
    </w:p>
    <w:p w14:paraId="1C58768A" w14:textId="77777777" w:rsidR="00AD4C3E" w:rsidRPr="00AB2F57" w:rsidRDefault="00AD4C3E" w:rsidP="00AB2F57">
      <w:pPr>
        <w:pStyle w:val="af3"/>
      </w:pPr>
      <w:bookmarkStart w:id="18" w:name="_Toc194447155"/>
      <w:bookmarkStart w:id="19" w:name="_Toc196751976"/>
      <w:r w:rsidRPr="00AB2F57">
        <w:t>图</w:t>
      </w:r>
      <w:r w:rsidRPr="00AB2F57">
        <w:t>1.</w:t>
      </w:r>
      <w:r w:rsidR="00666779" w:rsidRPr="00AB2F57">
        <w:t>3</w:t>
      </w:r>
      <w:r w:rsidRPr="00AB2F57">
        <w:t xml:space="preserve">  </w:t>
      </w:r>
      <w:r w:rsidRPr="00AB2F57">
        <w:rPr>
          <w:rFonts w:hint="eastAsia"/>
        </w:rPr>
        <w:t>记忆</w:t>
      </w:r>
      <w:r w:rsidRPr="00AB2F57">
        <w:t>的</w:t>
      </w:r>
      <w:r w:rsidRPr="00AB2F57">
        <w:rPr>
          <w:rFonts w:hint="eastAsia"/>
        </w:rPr>
        <w:t>系统巩固</w:t>
      </w:r>
      <w:r w:rsidRPr="00AB2F57">
        <w:t>模型</w:t>
      </w:r>
      <w:bookmarkEnd w:id="18"/>
      <w:bookmarkEnd w:id="19"/>
    </w:p>
    <w:p w14:paraId="08C85E42" w14:textId="77777777" w:rsidR="007F7C6B" w:rsidRDefault="00AD4C3E" w:rsidP="00BE0A0C">
      <w:pPr>
        <w:pStyle w:val="af1"/>
        <w:ind w:firstLine="420"/>
      </w:pPr>
      <w:r w:rsidRPr="00BE0A0C">
        <w:rPr>
          <w:rFonts w:hint="eastAsia"/>
        </w:rPr>
        <w:t>左图是海马</w:t>
      </w:r>
      <w:r w:rsidR="00FE7D1B" w:rsidRPr="00BE0A0C">
        <w:rPr>
          <w:rFonts w:hint="eastAsia"/>
        </w:rPr>
        <w:t>损伤</w:t>
      </w:r>
      <w:r w:rsidRPr="00BE0A0C">
        <w:rPr>
          <w:rFonts w:hint="eastAsia"/>
        </w:rPr>
        <w:t>对</w:t>
      </w:r>
      <w:r w:rsidR="00FE7D1B" w:rsidRPr="00BE0A0C">
        <w:rPr>
          <w:rFonts w:hint="eastAsia"/>
        </w:rPr>
        <w:t>近</w:t>
      </w:r>
      <w:r w:rsidRPr="00BE0A0C">
        <w:rPr>
          <w:rFonts w:hint="eastAsia"/>
        </w:rPr>
        <w:t>期记忆（</w:t>
      </w:r>
      <w:r w:rsidR="00FE7D1B" w:rsidRPr="00BE0A0C">
        <w:rPr>
          <w:rFonts w:hint="eastAsia"/>
        </w:rPr>
        <w:t>小时级别</w:t>
      </w:r>
      <w:r w:rsidRPr="00BE0A0C">
        <w:rPr>
          <w:rFonts w:hint="eastAsia"/>
        </w:rPr>
        <w:t>）和</w:t>
      </w:r>
      <w:r w:rsidR="00FE7D1B" w:rsidRPr="00BE0A0C">
        <w:rPr>
          <w:rFonts w:hint="eastAsia"/>
        </w:rPr>
        <w:t>长</w:t>
      </w:r>
      <w:r w:rsidRPr="00BE0A0C">
        <w:rPr>
          <w:rFonts w:hint="eastAsia"/>
        </w:rPr>
        <w:t>期记忆（周</w:t>
      </w:r>
      <w:r w:rsidR="00FE7D1B" w:rsidRPr="00BE0A0C">
        <w:rPr>
          <w:rFonts w:hint="eastAsia"/>
        </w:rPr>
        <w:t>级别</w:t>
      </w:r>
      <w:r w:rsidRPr="00BE0A0C">
        <w:rPr>
          <w:rFonts w:hint="eastAsia"/>
        </w:rPr>
        <w:t>）的影响</w:t>
      </w:r>
      <w:r w:rsidR="00FE7D1B" w:rsidRPr="00BE0A0C">
        <w:rPr>
          <w:rFonts w:hint="eastAsia"/>
        </w:rPr>
        <w:t>，短期记忆受海马影响剧烈但是损伤前的长期记忆几乎不受影响</w:t>
      </w:r>
      <w:r w:rsidRPr="00BE0A0C">
        <w:rPr>
          <w:rFonts w:hint="eastAsia"/>
        </w:rPr>
        <w:t>。右边两个图为基于行为学提出的记忆巩固</w:t>
      </w:r>
      <w:r w:rsidR="00FE7D1B" w:rsidRPr="00BE0A0C">
        <w:rPr>
          <w:rFonts w:hint="eastAsia"/>
        </w:rPr>
        <w:t>的</w:t>
      </w:r>
      <w:r w:rsidRPr="00BE0A0C">
        <w:rPr>
          <w:rFonts w:hint="eastAsia"/>
        </w:rPr>
        <w:t>模型。</w:t>
      </w:r>
      <w:r w:rsidR="00FE7D1B" w:rsidRPr="00BE0A0C">
        <w:rPr>
          <w:rFonts w:hint="eastAsia"/>
        </w:rPr>
        <w:t>此</w:t>
      </w:r>
      <w:r w:rsidRPr="00BE0A0C">
        <w:rPr>
          <w:rFonts w:hint="eastAsia"/>
        </w:rPr>
        <w:t>模型</w:t>
      </w:r>
      <w:r w:rsidR="00FE7D1B" w:rsidRPr="00BE0A0C">
        <w:rPr>
          <w:rFonts w:hint="eastAsia"/>
        </w:rPr>
        <w:t>认为</w:t>
      </w:r>
      <w:r w:rsidRPr="00BE0A0C">
        <w:rPr>
          <w:rFonts w:hint="eastAsia"/>
        </w:rPr>
        <w:t>学习</w:t>
      </w:r>
      <w:r w:rsidRPr="00BE0A0C">
        <w:t>过程中，信息会同时存在海马以及多</w:t>
      </w:r>
      <w:r w:rsidRPr="00BE0A0C">
        <w:rPr>
          <w:rFonts w:hint="eastAsia"/>
        </w:rPr>
        <w:t>个</w:t>
      </w:r>
      <w:r w:rsidRPr="00BE0A0C">
        <w:t>皮层脑区中</w:t>
      </w:r>
      <w:r w:rsidRPr="00BE0A0C">
        <w:rPr>
          <w:rFonts w:hint="eastAsia"/>
        </w:rPr>
        <w:t>（中间）</w:t>
      </w:r>
      <w:r w:rsidRPr="00BE0A0C">
        <w:t>。</w:t>
      </w:r>
      <w:r w:rsidRPr="00BE0A0C">
        <w:rPr>
          <w:rFonts w:hint="eastAsia"/>
        </w:rPr>
        <w:t>学习后，</w:t>
      </w:r>
      <w:r w:rsidRPr="00BE0A0C">
        <w:t>海马</w:t>
      </w:r>
      <w:r w:rsidRPr="00BE0A0C">
        <w:rPr>
          <w:rFonts w:hint="eastAsia"/>
        </w:rPr>
        <w:t>的</w:t>
      </w:r>
      <w:r w:rsidRPr="00BE0A0C">
        <w:t>活动会激活皮层记忆相关神经元的发放，使得皮层间</w:t>
      </w:r>
      <w:r w:rsidRPr="00BE0A0C">
        <w:rPr>
          <w:rFonts w:hint="eastAsia"/>
        </w:rPr>
        <w:t>的</w:t>
      </w:r>
      <w:r w:rsidRPr="00BE0A0C">
        <w:t>连接逐渐加强</w:t>
      </w:r>
      <w:r w:rsidRPr="00BE0A0C">
        <w:rPr>
          <w:rFonts w:hint="eastAsia"/>
        </w:rPr>
        <w:t>（最右边的图）</w:t>
      </w:r>
      <w:proofErr w:type="gramStart"/>
      <w:r w:rsidR="00FE7D1B" w:rsidRPr="00BE0A0C">
        <w:rPr>
          <w:rFonts w:hint="eastAsia"/>
        </w:rPr>
        <w:t>直至不</w:t>
      </w:r>
      <w:proofErr w:type="gramEnd"/>
      <w:r w:rsidR="00FE7D1B" w:rsidRPr="00BE0A0C">
        <w:rPr>
          <w:rFonts w:hint="eastAsia"/>
        </w:rPr>
        <w:t>需要海马参与</w:t>
      </w:r>
      <w:r w:rsidRPr="00BE0A0C">
        <w:t>。这个</w:t>
      </w:r>
      <w:r w:rsidRPr="00BE0A0C">
        <w:rPr>
          <w:rFonts w:hint="eastAsia"/>
        </w:rPr>
        <w:t>过程</w:t>
      </w:r>
      <w:r w:rsidRPr="00BE0A0C">
        <w:t>比较缓慢，一般需要几周甚至更长时间才能完成</w:t>
      </w:r>
      <w:r w:rsidR="00A77FD0">
        <w:fldChar w:fldCharType="begin">
          <w:fldData xml:space="preserve">PEVuZE5vdGU+PENpdGU+PEF1dGhvcj5TcXVpcmU8L0F1dGhvcj48WWVhcj4yMDE1PC9ZZWFyPjxS
ZWNOdW0+NTk8L1JlY051bT48RGlzcGxheVRleHQ+KFNxdWlyZSBldCBhbC4sIDIwMTUpPC9EaXNw
bGF5VGV4dD48cmVjb3JkPjxyZWMtbnVtYmVyPjU5PC9yZWMtbnVtYmVyPjxmb3JlaWduLWtleXM+
PGtleSBhcHA9IkVOIiBkYi1pZD0icHRwcnZzZXM3d3N2ZThlOXg1dDV6czB1ZGR2ZTJ2c3dhdHd6
IiB0aW1lc3RhbXA9IjE3NDE2MjQ5NjQiPjU5PC9rZXk+PC9mb3JlaWduLWtleXM+PHJlZi10eXBl
IG5hbWU9IkpvdXJuYWwgQXJ0aWNsZSI+MTc8L3JlZi10eXBlPjxjb250cmlidXRvcnM+PGF1dGhv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dGxlPjxhbHQtdGl0bGU+Q29sZCBTcHJpbmcgSGFyYm9yIHBlcnNwZWN0aXZlcyBpbiBiaW9sb2d5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</w:fldData>
        </w:fldChar>
      </w:r>
      <w:r w:rsidR="00A77FD0">
        <w:instrText xml:space="preserve"> ADDIN EN.CITE </w:instrText>
      </w:r>
      <w:r w:rsidR="00A77FD0">
        <w:fldChar w:fldCharType="begin">
          <w:fldData xml:space="preserve">PEVuZE5vdGU+PENpdGU+PEF1dGhvcj5TcXVpcmU8L0F1dGhvcj48WWVhcj4yMDE1PC9ZZWFyPjxS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</w:fldData>
        </w:fldChar>
      </w:r>
      <w:r w:rsidR="00A77FD0">
        <w:instrText xml:space="preserve"> ADDIN EN.CITE.DATA </w:instrText>
      </w:r>
      <w:r w:rsidR="00A77FD0">
        <w:fldChar w:fldCharType="end"/>
      </w:r>
      <w:r w:rsidR="00A77FD0">
        <w:fldChar w:fldCharType="separate"/>
      </w:r>
      <w:r w:rsidR="00A77FD0">
        <w:rPr>
          <w:noProof/>
        </w:rPr>
        <w:t>(Squire et al., 2015)</w:t>
      </w:r>
      <w:r w:rsidR="00A77FD0">
        <w:fldChar w:fldCharType="end"/>
      </w:r>
      <w:r w:rsidRPr="00BE0A0C">
        <w:t>。</w:t>
      </w:r>
    </w:p>
    <w:p w14:paraId="09D4C074" w14:textId="77777777" w:rsidR="00DC347B" w:rsidRPr="00DC347B" w:rsidRDefault="00DC347B" w:rsidP="00DC347B">
      <w:pPr>
        <w:pStyle w:val="aff8"/>
      </w:pPr>
      <w:r w:rsidRPr="00DC347B">
        <w:t>Figure 1.3 Memory Systems Consolidation Model </w:t>
      </w:r>
    </w:p>
    <w:p w14:paraId="41E7D7A4" w14:textId="77777777" w:rsidR="00DC347B" w:rsidRPr="00DC347B" w:rsidRDefault="00DC347B" w:rsidP="00DC347B">
      <w:pPr>
        <w:pStyle w:val="af1"/>
        <w:ind w:firstLine="420"/>
      </w:pPr>
      <w:r w:rsidRPr="00DC347B">
        <w:rPr>
          <w:i/>
          <w:iCs/>
        </w:rPr>
        <w:t>(Left panel)</w:t>
      </w:r>
      <w:r w:rsidRPr="00DC347B">
        <w:t xml:space="preserve"> Effects of hippocampal lesions on recent memory (hour-scale) and remote memory (week-scale). While short-term memory is severely impaired by hippocampal damage, pre-existing </w:t>
      </w:r>
      <w:r w:rsidRPr="00DC347B">
        <w:lastRenderedPageBreak/>
        <w:t>long-term memories remain largely intact.</w:t>
      </w:r>
      <w:r w:rsidRPr="00DC347B">
        <w:rPr>
          <w:i/>
          <w:iCs/>
        </w:rPr>
        <w:t>(Right panels)</w:t>
      </w:r>
      <w:r w:rsidRPr="00DC347B">
        <w:t xml:space="preserve"> Behaviorally-derived models of memory </w:t>
      </w:r>
      <w:proofErr w:type="spellStart"/>
      <w:r w:rsidRPr="00DC347B">
        <w:t>consolidation:Initial</w:t>
      </w:r>
      <w:proofErr w:type="spellEnd"/>
      <w:r w:rsidRPr="00DC347B">
        <w:t xml:space="preserve"> Encoding (Middle): During learning, information is simultaneously stored in the hippocampus and distributed cortical </w:t>
      </w:r>
      <w:proofErr w:type="spellStart"/>
      <w:r w:rsidRPr="00DC347B">
        <w:t>regions.Consolidation</w:t>
      </w:r>
      <w:proofErr w:type="spellEnd"/>
      <w:r w:rsidRPr="00DC347B">
        <w:t xml:space="preserve"> Process (Rightmost): Post-learning, hippocampal activity reactivates memory-related neuronal ensembles in the cortex, progressively strengthening intercortical </w:t>
      </w:r>
      <w:proofErr w:type="spellStart"/>
      <w:r w:rsidRPr="00DC347B">
        <w:t>connections.Eventually</w:t>
      </w:r>
      <w:proofErr w:type="spellEnd"/>
      <w:r w:rsidRPr="00DC347B">
        <w:t xml:space="preserve">, cortical networks become self-sufficient, no longer requiring hippocampal </w:t>
      </w:r>
      <w:proofErr w:type="spellStart"/>
      <w:r w:rsidRPr="00DC347B">
        <w:t>involvement.</w:t>
      </w:r>
      <w:r w:rsidRPr="00DC347B">
        <w:rPr>
          <w:iCs/>
        </w:rPr>
        <w:t>This</w:t>
      </w:r>
      <w:proofErr w:type="spellEnd"/>
      <w:r w:rsidRPr="00DC347B">
        <w:rPr>
          <w:iCs/>
        </w:rPr>
        <w:t xml:space="preserve"> slow process typically requires weeks or longer to complete.</w:t>
      </w:r>
    </w:p>
    <w:p w14:paraId="76487C93" w14:textId="77777777" w:rsidR="003007A5" w:rsidRPr="007F7C6B" w:rsidRDefault="003007A5" w:rsidP="00FE7D1B">
      <w:pPr>
        <w:pStyle w:val="-"/>
        <w:ind w:firstLine="480"/>
      </w:pPr>
      <w:r w:rsidRPr="00E60B04">
        <w:rPr>
          <w:rFonts w:hint="eastAsia"/>
        </w:rPr>
        <w:t>类似于我们在前文对</w:t>
      </w:r>
      <w:r w:rsidRPr="00E60B04">
        <w:t>T</w:t>
      </w:r>
      <w:r w:rsidRPr="00E60B04">
        <w:rPr>
          <w:rFonts w:hint="eastAsia"/>
        </w:rPr>
        <w:t>race</w:t>
      </w:r>
      <w:r w:rsidRPr="00E60B04">
        <w:rPr>
          <w:rFonts w:hint="eastAsia"/>
        </w:rPr>
        <w:t>关联记忆都是海马依赖的综述，多项研究均发现海马功能</w:t>
      </w:r>
      <w:r w:rsidR="00AD4C3E" w:rsidRPr="00E60B04">
        <w:rPr>
          <w:rFonts w:hint="eastAsia"/>
        </w:rPr>
        <w:t>失活都导致</w:t>
      </w:r>
      <w:r w:rsidRPr="00E60B04">
        <w:rPr>
          <w:rFonts w:hint="eastAsia"/>
        </w:rPr>
        <w:t>记忆</w:t>
      </w:r>
      <w:r w:rsidR="00AD4C3E" w:rsidRPr="00E60B04">
        <w:rPr>
          <w:rFonts w:hint="eastAsia"/>
        </w:rPr>
        <w:t>无法</w:t>
      </w:r>
      <w:r w:rsidRPr="00E60B04">
        <w:rPr>
          <w:rFonts w:hint="eastAsia"/>
        </w:rPr>
        <w:t>形成</w:t>
      </w:r>
      <w:r w:rsidR="00DC347B">
        <w:rPr>
          <w:rFonts w:hint="eastAsia"/>
        </w:rPr>
        <w:t>。</w:t>
      </w:r>
    </w:p>
    <w:p w14:paraId="55E016FA" w14:textId="77777777" w:rsidR="006A223B" w:rsidRPr="00E60B04" w:rsidRDefault="006A223B" w:rsidP="00DC347B">
      <w:pPr>
        <w:pStyle w:val="-"/>
        <w:ind w:firstLine="480"/>
      </w:pPr>
      <w:r w:rsidRPr="00E60B04">
        <w:t>系统巩固模型在神经科学领域有着广泛的应用。在记忆研究中，它为理解记忆的形成、巩固和再巩固过程提供了重要框架。例如，通过对海马</w:t>
      </w:r>
      <w:r w:rsidR="001E72AB">
        <w:rPr>
          <w:rFonts w:hint="eastAsia"/>
        </w:rPr>
        <w:t>—</w:t>
      </w:r>
      <w:r w:rsidRPr="00E60B04">
        <w:t>新</w:t>
      </w:r>
      <w:r w:rsidR="00A77BEA">
        <w:t>皮层</w:t>
      </w:r>
      <w:r w:rsidRPr="00E60B04">
        <w:t>相互作用的研究，发现重复的神经元重放，特别是在慢波睡眠期间起源于海马体的重放，会导致</w:t>
      </w:r>
      <w:r w:rsidR="00A77BEA">
        <w:rPr>
          <w:rFonts w:hint="eastAsia"/>
        </w:rPr>
        <w:t>皮层</w:t>
      </w:r>
      <w:r w:rsidRPr="00E60B04">
        <w:t>网络中表征的逐渐转变和整合，这一过程对于长期记忆的形成至关重要</w:t>
      </w:r>
      <w:r w:rsidR="00E60B04" w:rsidRPr="00E60B04">
        <w:fldChar w:fldCharType="begin"/>
      </w:r>
      <w:r w:rsidR="00E60B04" w:rsidRPr="00E60B04">
        <w:instrText xml:space="preserve"> ADDIN EN.CITE &lt;EndNote&gt;&lt;Cite&gt;&lt;Author&gt;Klinzing&lt;/Author&gt;&lt;Year&gt;2019&lt;/Year&gt;&lt;RecNum&gt;676&lt;/RecNum&gt;&lt;DisplayText&gt;(Klinzing et al., 2019)&lt;/DisplayText&gt;&lt;record&gt;&lt;rec-number&gt;676&lt;/rec-number&gt;&lt;foreign-keys&gt;&lt;key app="EN" db-id="ptprvses7wsve8e9x5t5zs0uddve2vswatwz" timestamp="1743476986"&gt;676&lt;/key&gt;&lt;/foreign-keys&gt;&lt;ref-type name="Journal Article"&gt;17&lt;/ref-type&gt;&lt;contributors&gt;&lt;authors&gt;&lt;author&gt;Klinzing, J. G.&lt;/author&gt;&lt;author&gt;Niethard, N.&lt;/author&gt;&lt;author&gt;Born, J.&lt;/author&gt;&lt;/authors&gt;&lt;/contributors&gt;&lt;auth-address&gt;Institute of Medical Psychology and Behavioral Neurobiology, University of Tübingen, Tübingen, Germany.&amp;#xD;Center for Integrative Neuroscience, University of Tübingen, Tübingen, Germany.&amp;#xD;Institute of Medical Psychology and Behavioral Neurobiology, University of Tübingen, Tübingen, Germany. jan.born@uni-tuebingen.de.&amp;#xD;Center for Integrative Neuroscience, University of Tübingen, Tübingen, Germany. jan.born@uni-tuebingen.de.&lt;/auth-address&gt;&lt;titles&gt;&lt;title&gt;Mechanisms of systems memory consolidation during sleep&lt;/title&gt;&lt;secondary-title&gt;Nat Neurosci&lt;/secondary-title&gt;&lt;alt-title&gt;Nature neuroscience&lt;/alt-title&gt;&lt;/titles&gt;&lt;periodical&gt;&lt;full-title&gt;Nat Neurosci&lt;/full-title&gt;&lt;abbr-1&gt;Nature neuroscience&lt;/abbr-1&gt;&lt;/periodical&gt;&lt;alt-periodical&gt;&lt;full-title&gt;Nat Neurosci&lt;/full-title&gt;&lt;abbr-1&gt;Nature neuroscience&lt;/abbr-1&gt;&lt;/alt-periodical&gt;&lt;pages&gt;1598-1610&lt;/pages&gt;&lt;volume&gt;22&lt;/volume&gt;&lt;number&gt;10&lt;/number&gt;&lt;edition&gt;2019/08/28&lt;/edition&gt;&lt;keywords&gt;&lt;keyword&gt;Animals&lt;/keyword&gt;&lt;keyword&gt;Hippocampus/physiology&lt;/keyword&gt;&lt;keyword&gt;Humans&lt;/keyword&gt;&lt;keyword&gt;Memory Consolidation/*physiology&lt;/keyword&gt;&lt;keyword&gt;Memory, Long-Term/physiology&lt;/keyword&gt;&lt;keyword&gt;Sleep/*physiology&lt;/keyword&gt;&lt;/keywords&gt;&lt;dates&gt;&lt;year&gt;2019&lt;/year&gt;&lt;pub-dates&gt;&lt;date&gt;Oct&lt;/date&gt;&lt;/pub-dates&gt;&lt;/dates&gt;&lt;isbn&gt;1097-6256&lt;/isbn&gt;&lt;accession-num&gt;31451802&lt;/accession-num&gt;&lt;urls&gt;&lt;/urls&gt;&lt;electronic-resource-num&gt;10.1038/s41593-019-0467-3&lt;/electronic-resource-num&gt;&lt;remote-database-provider&gt;NLM&lt;/remote-database-provider&gt;&lt;language&gt;eng&lt;/language&gt;&lt;/record&gt;&lt;/Cite&gt;&lt;/EndNote&gt;</w:instrText>
      </w:r>
      <w:r w:rsidR="00E60B04" w:rsidRPr="00E60B04">
        <w:fldChar w:fldCharType="separate"/>
      </w:r>
      <w:r w:rsidR="00E60B04" w:rsidRPr="00E60B04">
        <w:t>(Klinzing et al., 2019)</w:t>
      </w:r>
      <w:r w:rsidR="00E60B04" w:rsidRPr="00E60B04">
        <w:fldChar w:fldCharType="end"/>
      </w:r>
      <w:r w:rsidRPr="00E60B04">
        <w:t>。通过对睡眠中运动记忆巩固的研究，发现利用闭环靶向记忆再激活</w:t>
      </w:r>
      <w:r w:rsidR="003007A5" w:rsidRPr="00E60B04">
        <w:rPr>
          <w:rFonts w:hint="eastAsia"/>
        </w:rPr>
        <w:t>阶段</w:t>
      </w:r>
      <w:r w:rsidRPr="00E60B04">
        <w:t>并在慢</w:t>
      </w:r>
      <w:r w:rsidR="002E27FD" w:rsidRPr="00E60B04">
        <w:rPr>
          <w:rFonts w:hint="eastAsia"/>
        </w:rPr>
        <w:t>波</w:t>
      </w:r>
      <w:r w:rsidRPr="00E60B04">
        <w:t>振荡的相位</w:t>
      </w:r>
      <w:r w:rsidR="002E27FD" w:rsidRPr="00E60B04">
        <w:rPr>
          <w:rFonts w:hint="eastAsia"/>
        </w:rPr>
        <w:t>上</w:t>
      </w:r>
      <w:r w:rsidRPr="00E60B04">
        <w:t>进行声学刺激，可增强运动记忆巩固</w:t>
      </w:r>
      <w:r w:rsidR="00E60B04">
        <w:fldChar w:fldCharType="begin">
          <w:fldData xml:space="preserve">PEVuZE5vdGU+PENpdGU+PEF1dGhvcj5OaWNvbGFzPC9BdXRob3I+PFllYXI+MjAyNTwvWWVhcj48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</w:fldData>
        </w:fldChar>
      </w:r>
      <w:r w:rsidR="00E60B04">
        <w:instrText xml:space="preserve"> ADDIN EN.CITE </w:instrText>
      </w:r>
      <w:r w:rsidR="00E60B04">
        <w:fldChar w:fldCharType="begin">
          <w:fldData xml:space="preserve">PEVuZE5vdGU+PENpdGU+PEF1dGhvcj5OaWNvbGFzPC9BdXRob3I+PFllYXI+MjAyNTwvWWVhcj48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</w:fldData>
        </w:fldChar>
      </w:r>
      <w:r w:rsidR="00E60B04">
        <w:instrText xml:space="preserve"> ADDIN EN.CITE.DATA </w:instrText>
      </w:r>
      <w:r w:rsidR="00E60B04">
        <w:fldChar w:fldCharType="end"/>
      </w:r>
      <w:r w:rsidR="00E60B04">
        <w:fldChar w:fldCharType="separate"/>
      </w:r>
      <w:r w:rsidR="00E60B04">
        <w:rPr>
          <w:noProof/>
        </w:rPr>
        <w:t>(Nicolas et al., 2025)</w:t>
      </w:r>
      <w:r w:rsidR="00E60B04">
        <w:fldChar w:fldCharType="end"/>
      </w:r>
      <w:r w:rsidRPr="00E60B04">
        <w:t>。</w:t>
      </w:r>
    </w:p>
    <w:p w14:paraId="10DE4D2A" w14:textId="77777777" w:rsidR="006A223B" w:rsidRPr="006A223B" w:rsidRDefault="006A223B" w:rsidP="00AD4C3E">
      <w:pPr>
        <w:pStyle w:val="-"/>
        <w:ind w:firstLine="480"/>
      </w:pPr>
      <w:r w:rsidRPr="006A223B">
        <w:t>另外，对海马</w:t>
      </w:r>
      <w:r w:rsidR="00A77BEA">
        <w:rPr>
          <w:rFonts w:hint="eastAsia"/>
        </w:rPr>
        <w:t>—</w:t>
      </w:r>
      <w:r w:rsidRPr="006A223B">
        <w:t>皮</w:t>
      </w:r>
      <w:r w:rsidR="00A77BEA">
        <w:rPr>
          <w:rFonts w:hint="eastAsia"/>
        </w:rPr>
        <w:t>层</w:t>
      </w:r>
      <w:r w:rsidRPr="006A223B">
        <w:t>记忆转移的研究表明，通过耦合</w:t>
      </w:r>
      <w:r w:rsidRPr="006A223B">
        <w:t>CA1</w:t>
      </w:r>
      <w:r w:rsidRPr="006A223B">
        <w:t>和前额叶皮</w:t>
      </w:r>
      <w:r w:rsidR="00A77BEA">
        <w:rPr>
          <w:rFonts w:hint="eastAsia"/>
        </w:rPr>
        <w:t>层</w:t>
      </w:r>
      <w:r w:rsidRPr="006A223B">
        <w:t>的生物物理模型，发现海马体在记忆形成和检索中通过尖波涟漪</w:t>
      </w:r>
      <w:r w:rsidR="00DC347B">
        <w:rPr>
          <w:rFonts w:hint="eastAsia"/>
        </w:rPr>
        <w:t>（</w:t>
      </w:r>
      <w:r w:rsidR="00DC347B">
        <w:rPr>
          <w:rFonts w:hint="eastAsia"/>
        </w:rPr>
        <w:t>S</w:t>
      </w:r>
      <w:r w:rsidR="00DC347B">
        <w:t>WR</w:t>
      </w:r>
      <w:r w:rsidR="00DC347B">
        <w:rPr>
          <w:rFonts w:hint="eastAsia"/>
        </w:rPr>
        <w:t>）</w:t>
      </w:r>
      <w:r w:rsidRPr="006A223B">
        <w:t>发挥重要作用，在</w:t>
      </w:r>
      <w:r w:rsidR="00DC347B">
        <w:t>SWR</w:t>
      </w:r>
      <w:r w:rsidRPr="006A223B">
        <w:t>期间，序列重放可将海马体中的信息成功转移到前额叶</w:t>
      </w:r>
      <w:r w:rsidR="00A77BEA">
        <w:t>皮层</w:t>
      </w:r>
      <w:r w:rsidRPr="006A223B">
        <w:t>的循环网络中，且存储在该网络中的记忆痕迹可通过细胞特异性输入和非特异性自发背景噪声两种机制进行检索</w:t>
      </w:r>
      <w:r w:rsidR="00E60B04">
        <w:fldChar w:fldCharType="begin"/>
      </w:r>
      <w:r w:rsidR="00E60B04">
        <w:instrText xml:space="preserve"> ADDIN EN.CITE &lt;EndNote&gt;&lt;Cite&gt;&lt;Author&gt;Liu&lt;/Author&gt;&lt;Year&gt;2019&lt;/Year&gt;&lt;RecNum&gt;678&lt;/RecNum&gt;&lt;DisplayText&gt;(Liu and Kuzum, 2019)&lt;/DisplayText&gt;&lt;record&gt;&lt;rec-number&gt;678&lt;/rec-number&gt;&lt;foreign-keys&gt;&lt;key app="EN" db-id="ptprvses7wsve8e9x5t5zs0uddve2vswatwz" timestamp="1743477120"&gt;678&lt;/key&gt;&lt;/foreign-keys&gt;&lt;ref-type name="Journal Article"&gt;17&lt;/ref-type&gt;&lt;contributors&gt;&lt;authors&gt;&lt;author&gt;Liu, X.&lt;/author&gt;&lt;author&gt;Kuzum, D.&lt;/author&gt;&lt;/authors&gt;&lt;/contributors&gt;&lt;auth-address&gt;Department of Electrical and Computer Engineering, University of California, San Diego, San Diego, CA, United States.&lt;/auth-address&gt;&lt;titles&gt;&lt;title&gt;Hippocampal-Cortical Memory Trace Transfer and Reactivation Through Cell-Specific Stimulus and Spontaneous Background Noise&lt;/title&gt;&lt;secondary-title&gt;Front Comput Neurosci&lt;/secondary-title&gt;&lt;alt-title&gt;Frontiers in computational neuroscience&lt;/alt-title&gt;&lt;/titles&gt;&lt;periodical&gt;&lt;full-title&gt;Front Comput Neurosci&lt;/full-title&gt;&lt;abbr-1&gt;Frontiers in computational neuroscience&lt;/abbr-1&gt;&lt;/periodical&gt;&lt;alt-periodical&gt;&lt;full-title&gt;Front Comput Neurosci&lt;/full-title&gt;&lt;abbr-1&gt;Frontiers in computational neuroscience&lt;/abbr-1&gt;&lt;/alt-periodical&gt;&lt;pages&gt;67&lt;/pages&gt;&lt;volume&gt;13&lt;/volume&gt;&lt;edition&gt;2019/11/05&lt;/edition&gt;&lt;keywords&gt;&lt;keyword&gt;hippocampal-cortical network&lt;/keyword&gt;&lt;keyword&gt;hippocampus model&lt;/keyword&gt;&lt;keyword&gt;memory transfer&lt;/keyword&gt;&lt;keyword&gt;prefrontal cortex model&lt;/keyword&gt;&lt;keyword&gt;sequence replay&lt;/keyword&gt;&lt;/keywords&gt;&lt;dates&gt;&lt;year&gt;2019&lt;/year&gt;&lt;/dates&gt;&lt;isbn&gt;1662-5188 (Print)&amp;#xD;1662-5188&lt;/isbn&gt;&lt;accession-num&gt;31680922&lt;/accession-num&gt;&lt;urls&gt;&lt;/urls&gt;&lt;custom2&gt;PMC6798041&lt;/custom2&gt;&lt;electronic-resource-num&gt;10.3389/fncom.2019.00067&lt;/electronic-resource-num&gt;&lt;remote-database-provider&gt;NLM&lt;/remote-database-provider&gt;&lt;language&gt;eng&lt;/language&gt;&lt;/record&gt;&lt;/Cite&gt;&lt;/EndNote&gt;</w:instrText>
      </w:r>
      <w:r w:rsidR="00E60B04">
        <w:fldChar w:fldCharType="separate"/>
      </w:r>
      <w:r w:rsidR="00E60B04">
        <w:rPr>
          <w:noProof/>
        </w:rPr>
        <w:t>(Liu and Kuzum, 2019)</w:t>
      </w:r>
      <w:r w:rsidR="00E60B04">
        <w:fldChar w:fldCharType="end"/>
      </w:r>
      <w:r w:rsidRPr="006A223B">
        <w:t>。同时，研究还发现个体在睡眠和清醒时的信息处理差异可预测复杂规则的睡眠依赖性记忆巩固，如非快速眼动睡眠中慢</w:t>
      </w:r>
      <w:r w:rsidR="00DC347B">
        <w:rPr>
          <w:rFonts w:hint="eastAsia"/>
        </w:rPr>
        <w:t>波</w:t>
      </w:r>
      <w:r w:rsidRPr="006A223B">
        <w:t>振荡和纺锤</w:t>
      </w:r>
      <w:r w:rsidR="00DC347B">
        <w:rPr>
          <w:rFonts w:hint="eastAsia"/>
        </w:rPr>
        <w:t>波</w:t>
      </w:r>
      <w:r w:rsidRPr="006A223B">
        <w:t>之间的相位</w:t>
      </w:r>
      <w:r w:rsidR="00DC347B">
        <w:rPr>
          <w:rFonts w:hint="eastAsia"/>
        </w:rPr>
        <w:t>—</w:t>
      </w:r>
      <w:r w:rsidRPr="006A223B">
        <w:t>振幅耦合促进了对类似规范英语词序规则的记忆，进一步丰富了对记忆系统巩固电生理机制的认识</w:t>
      </w:r>
      <w:r w:rsidR="00E60B04">
        <w:fldChar w:fldCharType="begin">
          <w:fldData xml:space="preserve">PEVuZE5vdGU+PENpdGU+PEF1dGhvcj5SaWNodGVyPC9BdXRob3I+PFllYXI+MjAyMzwvWWVhcj48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</w:fldData>
        </w:fldChar>
      </w:r>
      <w:r w:rsidR="00E60B04">
        <w:instrText xml:space="preserve"> ADDIN EN.CITE </w:instrText>
      </w:r>
      <w:r w:rsidR="00E60B04">
        <w:fldChar w:fldCharType="begin">
          <w:fldData xml:space="preserve">PEVuZE5vdGU+PENpdGU+PEF1dGhvcj5SaWNodGVyPC9BdXRob3I+PFllYXI+MjAyMzwvWWVhcj48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</w:fldData>
        </w:fldChar>
      </w:r>
      <w:r w:rsidR="00E60B04">
        <w:instrText xml:space="preserve"> ADDIN EN.CITE.DATA </w:instrText>
      </w:r>
      <w:r w:rsidR="00E60B04">
        <w:fldChar w:fldCharType="end"/>
      </w:r>
      <w:r w:rsidR="00E60B04">
        <w:fldChar w:fldCharType="separate"/>
      </w:r>
      <w:r w:rsidR="00E60B04">
        <w:rPr>
          <w:noProof/>
        </w:rPr>
        <w:t>(Richter et al., 2023)</w:t>
      </w:r>
      <w:r w:rsidR="00E60B04">
        <w:fldChar w:fldCharType="end"/>
      </w:r>
      <w:r w:rsidRPr="006A223B">
        <w:t>。</w:t>
      </w:r>
    </w:p>
    <w:p w14:paraId="3B42FDA7" w14:textId="77777777" w:rsidR="002E27FD" w:rsidRPr="00AD4C3E" w:rsidRDefault="002F56D8" w:rsidP="00AD4C3E">
      <w:pPr>
        <w:pStyle w:val="-"/>
        <w:ind w:firstLine="480"/>
      </w:pPr>
      <w:r w:rsidRPr="00AD4C3E">
        <w:t>在另一项研究中，通过对动物模型的操作进一步验证了系统巩固模型的应用。</w:t>
      </w:r>
      <w:r w:rsidR="006A223B" w:rsidRPr="00AD4C3E">
        <w:t>通过光遗传学技术重新激活记忆集合，可加速系统巩固过程，使近期记忆表现出类似巩固后的远程记忆特征</w:t>
      </w:r>
      <w:r>
        <w:fldChar w:fldCharType="begin">
          <w:fldData xml:space="preserve">PEVuZE5vdGU+PENpdGU+PEF1dGhvcj5kZSBTb3VzYTwvQXV0aG9yPjxZZWFyPjIwMTk8L1llYXI+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</w:fldData>
        </w:fldChar>
      </w:r>
      <w:r>
        <w:instrText xml:space="preserve"> ADDIN EN.CITE </w:instrText>
      </w:r>
      <w:r>
        <w:fldChar w:fldCharType="begin">
          <w:fldData xml:space="preserve">PEVuZE5vdGU+PENpdGU+PEF1dGhvcj5kZSBTb3VzYTwvQXV0aG9yPjxZZWFyPjIwMTk8L1llYXI+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</w:fldData>
        </w:fldChar>
      </w:r>
      <w:r>
        <w:instrText xml:space="preserve"> ADDIN EN.CITE.DATA </w:instrText>
      </w:r>
      <w:r>
        <w:fldChar w:fldCharType="end"/>
      </w:r>
      <w:r>
        <w:fldChar w:fldCharType="separate"/>
      </w:r>
      <w:r>
        <w:rPr>
          <w:noProof/>
        </w:rPr>
        <w:t>(de Sousa et al., 2019)</w:t>
      </w:r>
      <w:r>
        <w:fldChar w:fldCharType="end"/>
      </w:r>
      <w:r w:rsidR="006A223B" w:rsidRPr="00AD4C3E">
        <w:t>。</w:t>
      </w:r>
      <w:r w:rsidR="002E27FD" w:rsidRPr="00AD4C3E">
        <w:t>通过对大鼠进行不同时间点的记忆测试，并结合对相关脑区中即早期基因（如</w:t>
      </w:r>
      <w:r w:rsidR="002E27FD" w:rsidRPr="00AD4C3E">
        <w:t>Zif268</w:t>
      </w:r>
      <w:r w:rsidR="002E27FD" w:rsidRPr="00AD4C3E">
        <w:t>、</w:t>
      </w:r>
      <w:r w:rsidR="002E27FD" w:rsidRPr="00AD4C3E">
        <w:t>c-Fos</w:t>
      </w:r>
      <w:r w:rsidR="002E27FD" w:rsidRPr="00AD4C3E">
        <w:t>和</w:t>
      </w:r>
      <w:r w:rsidR="002E27FD" w:rsidRPr="00AD4C3E">
        <w:t>Arc</w:t>
      </w:r>
      <w:r w:rsidR="002E27FD" w:rsidRPr="00AD4C3E">
        <w:t>）表达的检</w:t>
      </w:r>
      <w:r w:rsidR="002E27FD" w:rsidRPr="00AD4C3E">
        <w:lastRenderedPageBreak/>
        <w:t>测，发现随着记忆的巩固，内侧前额叶皮层的活动逐渐增加，与记忆的年龄相关，这与系统巩固模型中记忆从海马体向新皮层转移的观点相符</w:t>
      </w:r>
      <w:r>
        <w:fldChar w:fldCharType="begin">
          <w:fldData xml:space="preserve">PEVuZE5vdGU+PENpdGU+PEF1dGhvcj5CYXJyeTwvQXV0aG9yPjxZZWFyPjIwMTY8L1llYXI+PFJl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=
</w:fldData>
        </w:fldChar>
      </w:r>
      <w:r>
        <w:instrText xml:space="preserve"> ADDIN EN.CITE </w:instrText>
      </w:r>
      <w:r>
        <w:fldChar w:fldCharType="begin">
          <w:fldData xml:space="preserve">PEVuZE5vdGU+PENpdGU+PEF1dGhvcj5CYXJyeTwvQXV0aG9yPjxZZWFyPjIwMTY8L1llYXI+PFJl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=
</w:fldData>
        </w:fldChar>
      </w:r>
      <w:r>
        <w:instrText xml:space="preserve"> ADDIN EN.CITE.DATA </w:instrText>
      </w:r>
      <w:r>
        <w:fldChar w:fldCharType="end"/>
      </w:r>
      <w:r>
        <w:fldChar w:fldCharType="separate"/>
      </w:r>
      <w:r>
        <w:rPr>
          <w:noProof/>
        </w:rPr>
        <w:t>(Barry et al., 2016)</w:t>
      </w:r>
      <w:r>
        <w:fldChar w:fldCharType="end"/>
      </w:r>
      <w:r w:rsidR="002E27FD" w:rsidRPr="00AD4C3E">
        <w:t>。</w:t>
      </w:r>
    </w:p>
    <w:p w14:paraId="1409CEC1" w14:textId="77777777" w:rsidR="00692FC9" w:rsidRDefault="00692FC9" w:rsidP="00D86660">
      <w:pPr>
        <w:pStyle w:val="af9"/>
      </w:pPr>
      <w:r>
        <w:rPr>
          <w:rFonts w:hint="eastAsia"/>
        </w:rPr>
        <w:t>1</w:t>
      </w:r>
      <w:r>
        <w:t>.3.2.</w:t>
      </w:r>
      <w:r w:rsidR="001F0E55">
        <w:t>3</w:t>
      </w:r>
      <w:r>
        <w:t xml:space="preserve"> </w:t>
      </w:r>
      <w:r w:rsidR="00CD2E60">
        <w:t xml:space="preserve"> </w:t>
      </w:r>
      <w:r>
        <w:rPr>
          <w:rFonts w:hint="eastAsia"/>
        </w:rPr>
        <w:t>记忆编码的索引模型</w:t>
      </w:r>
    </w:p>
    <w:p w14:paraId="574D88D8" w14:textId="4A1752FA" w:rsidR="00D245D6" w:rsidRPr="005C61EE" w:rsidRDefault="002C2208" w:rsidP="005C61EE">
      <w:pPr>
        <w:pStyle w:val="-"/>
        <w:ind w:firstLine="480"/>
        <w:rPr>
          <w:rStyle w:val="ab"/>
          <w:b w:val="0"/>
          <w:bCs w:val="0"/>
        </w:rPr>
      </w:pPr>
      <w:r w:rsidRPr="005C61EE">
        <w:rPr>
          <w:rFonts w:hint="eastAsia"/>
        </w:rPr>
        <w:t>在对动物的空间导航的研究中</w:t>
      </w:r>
      <w:r w:rsidR="00D245D6" w:rsidRPr="005C61EE">
        <w:rPr>
          <w:rFonts w:hint="eastAsia"/>
        </w:rPr>
        <w:t>表明空间记忆与海马以及内侧内嗅皮层相关，并且研究者在海马中找到对应的位置细胞（</w:t>
      </w:r>
      <w:r w:rsidR="00D245D6" w:rsidRPr="005C61EE">
        <w:t>Place cell</w:t>
      </w:r>
      <w:r w:rsidR="00D245D6" w:rsidRPr="005C61EE">
        <w:rPr>
          <w:rFonts w:hint="eastAsia"/>
        </w:rPr>
        <w:t>）</w:t>
      </w:r>
      <w:r w:rsidR="002F56D8" w:rsidRPr="005C61EE">
        <w:fldChar w:fldCharType="begin"/>
      </w:r>
      <w:r w:rsidR="002F56D8" w:rsidRPr="005C61EE">
        <w:instrText xml:space="preserve"> ADDIN EN.CITE &lt;EndNote&gt;&lt;Cite&gt;&lt;Author&gt;O&amp;apos;Keefe&lt;/Author&gt;&lt;Year&gt;1971&lt;/Year&gt;&lt;RecNum&gt;334&lt;/RecNum&gt;&lt;DisplayText&gt;(O&amp;apos;Keefe and Dostrovsky, 1971)&lt;/DisplayText&gt;&lt;record&gt;&lt;rec-number&gt;334&lt;/rec-number&gt;&lt;foreign-keys&gt;&lt;key app="EN" db-id="ptprvses7wsve8e9x5t5zs0uddve2vswatwz" timestamp="1741625025"&gt;334&lt;/key&gt;&lt;/foreign-keys&gt;&lt;ref-type name="Journal Article"&gt;17&lt;/ref-type&gt;&lt;contributors&gt;&lt;authors&gt;&lt;author&gt;O&amp;apos;Keefe, J.&lt;/author&gt;&lt;author&gt;Dostrovsky, J.&lt;/author&gt;&lt;/authors&gt;&lt;/contributors&gt;&lt;titles&gt;&lt;title&gt;The hippocampus as a spatial map. Preliminary evidence from unit activity in the freely-moving rat&lt;/title&gt;&lt;secondary-title&gt;Brain Res&lt;/secondary-title&gt;&lt;/titles&gt;&lt;periodical&gt;&lt;full-title&gt;Brain Res&lt;/full-title&gt;&lt;abbr-1&gt;Brain research&lt;/abbr-1&gt;&lt;/periodical&gt;&lt;pages&gt;171-5&lt;/pages&gt;&lt;volume&gt;34&lt;/volume&gt;&lt;number&gt;1&lt;/number&gt;&lt;edition&gt;1971/11/01&lt;/edition&gt;&lt;keywords&gt;&lt;keyword&gt;Acoustics&lt;/keyword&gt;&lt;keyword&gt;Animals&lt;/keyword&gt;&lt;keyword&gt;Arousal&lt;/keyword&gt;&lt;keyword&gt;Behavior, Animal&lt;/keyword&gt;&lt;keyword&gt;Cognition&lt;/keyword&gt;&lt;keyword&gt;Cues&lt;/keyword&gt;&lt;keyword&gt;Electrodes, Implanted&lt;/keyword&gt;&lt;keyword&gt;Electrophysiology&lt;/keyword&gt;&lt;keyword&gt;Feeding Behavior&lt;/keyword&gt;&lt;keyword&gt;Grooming&lt;/keyword&gt;&lt;keyword&gt;Hearing&lt;/keyword&gt;&lt;keyword&gt;Hippocampus/*physiology&lt;/keyword&gt;&lt;keyword&gt;Homing Behavior&lt;/keyword&gt;&lt;keyword&gt;Light&lt;/keyword&gt;&lt;keyword&gt;Limbic System/physiology&lt;/keyword&gt;&lt;keyword&gt;Locomotion&lt;/keyword&gt;&lt;keyword&gt;Motor Activity&lt;/keyword&gt;&lt;keyword&gt;Neurons/*physiology&lt;/keyword&gt;&lt;keyword&gt;Odorants&lt;/keyword&gt;&lt;keyword&gt;*Orientation&lt;/keyword&gt;&lt;keyword&gt;Rats&lt;/keyword&gt;&lt;keyword&gt;Sleep&lt;/keyword&gt;&lt;keyword&gt;Smell&lt;/keyword&gt;&lt;keyword&gt;Touch&lt;/keyword&gt;&lt;keyword&gt;Vision, Ocular&lt;/keyword&gt;&lt;/keywords&gt;&lt;dates&gt;&lt;year&gt;1971&lt;/year&gt;&lt;pub-dates&gt;&lt;date&gt;Nov&lt;/date&gt;&lt;/pub-dates&gt;&lt;/dates&gt;&lt;isbn&gt;0006-8993 (Print)&amp;#xD;0006-8993 (Linking)&lt;/isbn&gt;&lt;accession-num&gt;5124915&lt;/accession-num&gt;&lt;urls&gt;&lt;related-urls&gt;&lt;url&gt;https://www.ncbi.nlm.nih.gov/pubmed/5124915&lt;/url&gt;&lt;/related-urls&gt;&lt;/urls&gt;&lt;electronic-resource-num&gt;10.1016/0006-8993(71)90358-1&lt;/electronic-resource-num&gt;&lt;/record&gt;&lt;/Cite&gt;&lt;/EndNote&gt;</w:instrText>
      </w:r>
      <w:r w:rsidR="002F56D8" w:rsidRPr="005C61EE">
        <w:fldChar w:fldCharType="separate"/>
      </w:r>
      <w:r w:rsidR="002F56D8" w:rsidRPr="005C61EE">
        <w:t>(O'Keefe and Dostrovsky, 1971)</w:t>
      </w:r>
      <w:r w:rsidR="002F56D8" w:rsidRPr="005C61EE">
        <w:fldChar w:fldCharType="end"/>
      </w:r>
      <w:r w:rsidRPr="005C61EE">
        <w:rPr>
          <w:rFonts w:hint="eastAsia"/>
        </w:rPr>
        <w:t>，内嗅皮层中也发现了网格细胞</w:t>
      </w:r>
      <w:r w:rsidR="002F56D8" w:rsidRPr="005C61EE">
        <w:fldChar w:fldCharType="begin">
          <w:fldData xml:space="preserve">PEVuZE5vdGU+PENpdGU+PEF1dGhvcj5MZXV0Z2ViPC9BdXRob3I+PFllYXI+MjAwNTwvWWVhcj48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</w:fldData>
        </w:fldChar>
      </w:r>
      <w:r w:rsidR="005C61EE" w:rsidRPr="005C61EE">
        <w:instrText xml:space="preserve"> ADDIN EN.CITE </w:instrText>
      </w:r>
      <w:r w:rsidR="005C61EE" w:rsidRPr="005C61EE">
        <w:fldChar w:fldCharType="begin">
          <w:fldData xml:space="preserve">PEVuZE5vdGU+PENpdGU+PEF1dGhvcj5MZXV0Z2ViPC9BdXRob3I+PFllYXI+MjAwNTwvWWVhcj48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</w:fldData>
        </w:fldChar>
      </w:r>
      <w:r w:rsidR="005C61EE" w:rsidRPr="005C61EE">
        <w:instrText xml:space="preserve"> ADDIN EN.CITE.DATA </w:instrText>
      </w:r>
      <w:r w:rsidR="005C61EE" w:rsidRPr="005C61EE">
        <w:fldChar w:fldCharType="end"/>
      </w:r>
      <w:r w:rsidR="002F56D8" w:rsidRPr="005C61EE">
        <w:fldChar w:fldCharType="separate"/>
      </w:r>
      <w:r w:rsidR="005C61EE" w:rsidRPr="005C61EE">
        <w:t>(Leutgeb et al., 2005 , Brandon et al., 2014)</w:t>
      </w:r>
      <w:r w:rsidR="002F56D8" w:rsidRPr="005C61EE">
        <w:fldChar w:fldCharType="end"/>
      </w:r>
      <w:r w:rsidR="00D245D6" w:rsidRPr="005C61EE">
        <w:rPr>
          <w:rFonts w:hint="eastAsia"/>
        </w:rPr>
        <w:t>。</w:t>
      </w:r>
      <w:r w:rsidRPr="005C61EE">
        <w:rPr>
          <w:rFonts w:hint="eastAsia"/>
        </w:rPr>
        <w:t>由于空间记忆的编码在依赖于海马位置细胞的顺序发放上，</w:t>
      </w:r>
      <w:r w:rsidRPr="005C61EE">
        <w:t>基于海马的解剖结构、突触生理学及其与大脑其他区域的联系</w:t>
      </w:r>
      <w:r w:rsidRPr="005C61EE">
        <w:rPr>
          <w:rFonts w:hint="eastAsia"/>
        </w:rPr>
        <w:t>，</w:t>
      </w:r>
      <w:proofErr w:type="spellStart"/>
      <w:r w:rsidRPr="005C61EE">
        <w:t>Teyler</w:t>
      </w:r>
      <w:proofErr w:type="spellEnd"/>
      <w:r w:rsidRPr="005C61EE">
        <w:t>与</w:t>
      </w:r>
      <w:proofErr w:type="spellStart"/>
      <w:r w:rsidRPr="005C61EE">
        <w:t>DiScenna</w:t>
      </w:r>
      <w:proofErr w:type="spellEnd"/>
      <w:r w:rsidRPr="005C61EE">
        <w:t>提出</w:t>
      </w:r>
      <w:r w:rsidRPr="005C61EE">
        <w:rPr>
          <w:rStyle w:val="ab"/>
          <w:b w:val="0"/>
          <w:bCs w:val="0"/>
        </w:rPr>
        <w:t>海马记忆索引理论</w:t>
      </w:r>
      <w:r w:rsidRPr="005C61EE">
        <w:t>（</w:t>
      </w:r>
      <w:r w:rsidRPr="005C61EE">
        <w:t>Hippocampal Memory Index Theory</w:t>
      </w:r>
      <w:r w:rsidRPr="005C61EE">
        <w:t>）</w:t>
      </w:r>
      <w:r w:rsidR="005C61EE" w:rsidRPr="005C61EE">
        <w:fldChar w:fldCharType="begin">
          <w:fldData xml:space="preserve">PEVuZE5vdGU+PENpdGU+PEF1dGhvcj5UZXlsZXI8L0F1dGhvcj48WWVhcj4xOTg2PC9ZZWFyPjxS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=
</w:fldData>
        </w:fldChar>
      </w:r>
      <w:r w:rsidR="005C61EE" w:rsidRPr="005C61EE">
        <w:instrText xml:space="preserve"> ADDIN EN.CITE </w:instrText>
      </w:r>
      <w:r w:rsidR="005C61EE" w:rsidRPr="005C61EE">
        <w:fldChar w:fldCharType="begin">
          <w:fldData xml:space="preserve">PEVuZE5vdGU+PENpdGU+PEF1dGhvcj5UZXlsZXI8L0F1dGhvcj48WWVhcj4xOTg2PC9ZZWFyPjxS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=
</w:fldData>
        </w:fldChar>
      </w:r>
      <w:r w:rsidR="005C61EE" w:rsidRPr="005C61EE">
        <w:instrText xml:space="preserve"> ADDIN EN.CITE.DATA </w:instrText>
      </w:r>
      <w:r w:rsidR="005C61EE" w:rsidRPr="005C61EE">
        <w:fldChar w:fldCharType="end"/>
      </w:r>
      <w:r w:rsidR="005C61EE" w:rsidRPr="005C61EE">
        <w:fldChar w:fldCharType="separate"/>
      </w:r>
      <w:r w:rsidR="005C61EE" w:rsidRPr="005C61EE">
        <w:t>(Teyler and DiScenna, 1986 , Teyler and Rudy, 2007)</w:t>
      </w:r>
      <w:r w:rsidR="005C61EE" w:rsidRPr="005C61EE">
        <w:fldChar w:fldCharType="end"/>
      </w:r>
      <w:r w:rsidRPr="005C61EE">
        <w:rPr>
          <w:rStyle w:val="ab"/>
          <w:rFonts w:hint="eastAsia"/>
          <w:b w:val="0"/>
          <w:bCs w:val="0"/>
        </w:rPr>
        <w:t>。</w:t>
      </w:r>
    </w:p>
    <w:p w14:paraId="5487B24A" w14:textId="77777777" w:rsidR="002C2208" w:rsidRPr="005C61EE" w:rsidRDefault="002C2208" w:rsidP="005C61EE">
      <w:pPr>
        <w:pStyle w:val="-"/>
        <w:ind w:firstLine="480"/>
      </w:pPr>
      <w:r w:rsidRPr="005C61EE">
        <w:t>海马快速捕捉</w:t>
      </w:r>
      <w:r w:rsidR="005C61EE" w:rsidRPr="005C61EE">
        <w:t>皮层</w:t>
      </w:r>
      <w:r w:rsidRPr="005C61EE">
        <w:t>在行为事件中激活的特征模式形成索引，并反向投射</w:t>
      </w:r>
      <w:r w:rsidR="005C61EE" w:rsidRPr="005C61EE">
        <w:t>来</w:t>
      </w:r>
      <w:r w:rsidRPr="005C61EE">
        <w:t>激活皮</w:t>
      </w:r>
      <w:r w:rsidR="005C61EE" w:rsidRPr="005C61EE">
        <w:t>层</w:t>
      </w:r>
      <w:r w:rsidRPr="005C61EE">
        <w:t>以检索记忆。海马索引理论通过整合解剖、生理与行为证据，解释了海马在快速编码、存储和检索情景记忆中的核心作用。其核心观点（模式完成、分离、索引机制）在当代研究中得到广泛验证</w:t>
      </w:r>
      <w:r w:rsidR="005C61EE">
        <w:rPr>
          <w:rFonts w:hint="eastAsia"/>
        </w:rPr>
        <w:t>。</w:t>
      </w:r>
      <w:r w:rsidR="005C61EE" w:rsidRPr="005C61EE">
        <w:t xml:space="preserve"> </w:t>
      </w:r>
    </w:p>
    <w:p w14:paraId="74CFA954" w14:textId="77777777" w:rsidR="00A10BAD" w:rsidRDefault="00DA0807" w:rsidP="00A10BAD">
      <w:pPr>
        <w:pStyle w:val="-"/>
        <w:ind w:firstLine="480"/>
        <w:rPr>
          <w:rFonts w:ascii="Arial" w:hAnsi="Arial" w:cs="Arial"/>
        </w:rPr>
      </w:pPr>
      <w:r>
        <w:rPr>
          <w:noProof/>
        </w:rPr>
        <w:lastRenderedPageBreak/>
        <w:drawing>
          <wp:anchor distT="0" distB="0" distL="114300" distR="114300" simplePos="0" relativeHeight="251703296" behindDoc="0" locked="0" layoutInCell="1" allowOverlap="1" wp14:anchorId="642A5F18" wp14:editId="488F139B">
            <wp:simplePos x="0" y="0"/>
            <wp:positionH relativeFrom="column">
              <wp:posOffset>-26670</wp:posOffset>
            </wp:positionH>
            <wp:positionV relativeFrom="paragraph">
              <wp:posOffset>356870</wp:posOffset>
            </wp:positionV>
            <wp:extent cx="5278120" cy="4243070"/>
            <wp:effectExtent l="0" t="0" r="0" b="508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278120" cy="4243070"/>
                    </a:xfrm>
                    <a:prstGeom prst="rect">
                      <a:avLst/>
                    </a:prstGeom>
                  </pic:spPr>
                </pic:pic>
              </a:graphicData>
            </a:graphic>
          </wp:anchor>
        </w:drawing>
      </w:r>
    </w:p>
    <w:p w14:paraId="5DA003A9" w14:textId="77777777" w:rsidR="00A10BAD" w:rsidRPr="00AB2F57" w:rsidRDefault="00666779" w:rsidP="00AB2F57">
      <w:pPr>
        <w:pStyle w:val="af3"/>
      </w:pPr>
      <w:bookmarkStart w:id="20" w:name="_Toc194447156"/>
      <w:bookmarkStart w:id="21" w:name="_Toc196751977"/>
      <w:r w:rsidRPr="00AB2F57">
        <w:rPr>
          <w:rFonts w:hint="eastAsia"/>
        </w:rPr>
        <w:t>图</w:t>
      </w:r>
      <w:r w:rsidRPr="00AB2F57">
        <w:rPr>
          <w:rFonts w:hint="eastAsia"/>
        </w:rPr>
        <w:t>1</w:t>
      </w:r>
      <w:r w:rsidRPr="00AB2F57">
        <w:t xml:space="preserve">.4 </w:t>
      </w:r>
      <w:r w:rsidR="00CD2E60">
        <w:t xml:space="preserve"> </w:t>
      </w:r>
      <w:r w:rsidRPr="00AB2F57">
        <w:rPr>
          <w:rFonts w:hint="eastAsia"/>
        </w:rPr>
        <w:t>记忆的索引模型</w:t>
      </w:r>
      <w:bookmarkEnd w:id="20"/>
      <w:bookmarkEnd w:id="21"/>
    </w:p>
    <w:p w14:paraId="5EB945E1" w14:textId="77777777" w:rsidR="00FE7D1B" w:rsidRDefault="00FE7D1B" w:rsidP="00BE0A0C">
      <w:pPr>
        <w:pStyle w:val="af1"/>
        <w:ind w:firstLine="420"/>
      </w:pPr>
      <w:r w:rsidRPr="00BE0A0C">
        <w:rPr>
          <w:rFonts w:hint="eastAsia"/>
        </w:rPr>
        <w:t>记忆的索引模型，认为记忆本身就由皮层内的神经元编码，在形成过程中，需要海马如</w:t>
      </w:r>
      <w:r w:rsidRPr="00BE0A0C">
        <w:rPr>
          <w:rFonts w:hint="eastAsia"/>
        </w:rPr>
        <w:t>D</w:t>
      </w:r>
      <w:r w:rsidRPr="00BE0A0C">
        <w:t>G</w:t>
      </w:r>
      <w:r w:rsidRPr="00BE0A0C">
        <w:rPr>
          <w:rFonts w:hint="eastAsia"/>
        </w:rPr>
        <w:t>区的稀疏编码将记忆分离对应在海马内，又依赖</w:t>
      </w:r>
      <w:r w:rsidRPr="00BE0A0C">
        <w:rPr>
          <w:rFonts w:hint="eastAsia"/>
        </w:rPr>
        <w:t>C</w:t>
      </w:r>
      <w:r w:rsidRPr="00BE0A0C">
        <w:t>A1</w:t>
      </w:r>
      <w:r w:rsidRPr="00BE0A0C">
        <w:rPr>
          <w:rFonts w:hint="eastAsia"/>
        </w:rPr>
        <w:t>的顺序发放，将事件形成海马内索引，将记忆进行组织，在记忆提取时，</w:t>
      </w:r>
      <w:r w:rsidR="007326C7" w:rsidRPr="00BE0A0C">
        <w:rPr>
          <w:rFonts w:hint="eastAsia"/>
        </w:rPr>
        <w:t>很小的线索扰动即可以激活皮层上少数神经元，它们传递到海马，引起海马对皮层上记忆群体的快速大量活动，将记忆检索出来</w:t>
      </w:r>
      <w:r w:rsidR="00A77FD0">
        <w:fldChar w:fldCharType="begin"/>
      </w:r>
      <w:r w:rsidR="00A77FD0">
        <w:instrText xml:space="preserve"> ADDIN EN.CITE &lt;EndNote&gt;&lt;Cite&gt;&lt;Author&gt;Teyler&lt;/Author&gt;&lt;Year&gt;2007&lt;/Year&gt;&lt;RecNum&gt;355&lt;/RecNum&gt;&lt;DisplayText&gt;(Teyler and Rudy, 2007)&lt;/DisplayText&gt;&lt;record&gt;&lt;rec-number&gt;355&lt;/rec-number&gt;&lt;foreign-keys&gt;&lt;key app="EN" db-id="ptprvses7wsve8e9x5t5zs0uddve2vswatwz" timestamp="1741625069"&gt;355&lt;/key&gt;&lt;/foreign-keys&gt;&lt;ref-type name="Journal Article"&gt;17&lt;/ref-type&gt;&lt;contributors&gt;&lt;authors&gt;&lt;author&gt;Teyler, Timothy J.&lt;/author&gt;&lt;author&gt;Rudy, Jerry W.&lt;/author&gt;&lt;/authors&gt;&lt;/contributors&gt;&lt;titles&gt;&lt;title&gt;The hippocampal indexing theory and episodic memory: Updating the index&lt;/title&gt;&lt;secondary-title&gt;Hippocampus&lt;/secondary-title&gt;&lt;/titles&gt;&lt;periodical&gt;&lt;full-title&gt;Hippocampus&lt;/full-title&gt;&lt;abbr-1&gt;Hippocampus&lt;/abbr-1&gt;&lt;/periodical&gt;&lt;pages&gt;1158-1169&lt;/pages&gt;&lt;volume&gt;17&lt;/volume&gt;&lt;number&gt;12&lt;/number&gt;&lt;dates&gt;&lt;year&gt;2007&lt;/year&gt;&lt;/dates&gt;&lt;isbn&gt;1050-9631&lt;/isbn&gt;&lt;urls&gt;&lt;related-urls&gt;&lt;url&gt;https://onlinelibrary.wiley.com/doi/abs/10.1002/hipo.20350&lt;/url&gt;&lt;/related-urls&gt;&lt;/urls&gt;&lt;electronic-resource-num&gt;https://doi.org/10.1002/hipo.20350&lt;/electronic-resource-num&gt;&lt;/record&gt;&lt;/Cite&gt;&lt;/EndNote&gt;</w:instrText>
      </w:r>
      <w:r w:rsidR="00A77FD0">
        <w:fldChar w:fldCharType="separate"/>
      </w:r>
      <w:r w:rsidR="00A77FD0">
        <w:rPr>
          <w:noProof/>
        </w:rPr>
        <w:t>(Teyler and Rudy, 2007)</w:t>
      </w:r>
      <w:r w:rsidR="00A77FD0">
        <w:fldChar w:fldCharType="end"/>
      </w:r>
      <w:r w:rsidR="007326C7" w:rsidRPr="00BE0A0C">
        <w:rPr>
          <w:rFonts w:hint="eastAsia"/>
        </w:rPr>
        <w:t>。</w:t>
      </w:r>
    </w:p>
    <w:p w14:paraId="04BAC0A1" w14:textId="77777777" w:rsidR="000D7C4E" w:rsidRDefault="000D7C4E" w:rsidP="000D7C4E">
      <w:pPr>
        <w:pStyle w:val="aff8"/>
      </w:pPr>
      <w:r>
        <w:t>Figure 1.4 Memory Index Model</w:t>
      </w:r>
    </w:p>
    <w:p w14:paraId="0B7C8595" w14:textId="77777777" w:rsidR="000D7C4E" w:rsidRPr="000D7C4E" w:rsidRDefault="000D7C4E" w:rsidP="000D7C4E">
      <w:pPr>
        <w:pStyle w:val="af1"/>
        <w:ind w:firstLine="420"/>
      </w:pPr>
      <w:r w:rsidRPr="000D7C4E">
        <w:t xml:space="preserve">The memory index model posits that memories are intrinsically encoded by neurons within the cortex. During memory formation, the hippocampus - particularly through sparse coding in the dentate gyrus (DG) region - segregates and maps corresponding memories within hippocampal circuits. This process further relies on sequential firing patterns in CA1 neurons to establish organized hippocampal indices of events. During memory retrieval, even minimal cue perturbations </w:t>
      </w:r>
      <w:r w:rsidRPr="000D7C4E">
        <w:lastRenderedPageBreak/>
        <w:t>can activate a sparse population of cortical neurons. These activated neurons then propagate signals to the hippocampus, triggering rapid, large-scale reactivation of cortical memory ensembles that facilitates successful memory retrieval.</w:t>
      </w:r>
    </w:p>
    <w:p w14:paraId="431D553C" w14:textId="4C4091FA" w:rsidR="00CE4909" w:rsidRPr="005C61EE" w:rsidRDefault="00CE4909" w:rsidP="005C61EE">
      <w:pPr>
        <w:pStyle w:val="-"/>
        <w:ind w:firstLine="480"/>
      </w:pPr>
      <w:r w:rsidRPr="005C61EE">
        <w:rPr>
          <w:rFonts w:hint="eastAsia"/>
        </w:rPr>
        <w:t>索引理论</w:t>
      </w:r>
      <w:r w:rsidR="002C2208" w:rsidRPr="005C61EE">
        <w:rPr>
          <w:rFonts w:hint="eastAsia"/>
        </w:rPr>
        <w:t>认为</w:t>
      </w:r>
      <w:r w:rsidRPr="005C61EE">
        <w:rPr>
          <w:rFonts w:hint="eastAsia"/>
        </w:rPr>
        <w:t>在记忆编码时，大脑并非随机存储信息，而是通过特定的索引系统</w:t>
      </w:r>
      <w:r w:rsidR="00A66776" w:rsidRPr="005C61EE">
        <w:rPr>
          <w:rFonts w:hint="eastAsia"/>
        </w:rPr>
        <w:t>对信息进行筛选与分类</w:t>
      </w:r>
      <w:r w:rsidRPr="005C61EE">
        <w:rPr>
          <w:rFonts w:hint="eastAsia"/>
        </w:rPr>
        <w:t>进行有效整合与标记，以便后续精准检索</w:t>
      </w:r>
      <w:r w:rsidR="005C61EE" w:rsidRPr="005C61EE">
        <w:fldChar w:fldCharType="begin">
          <w:fldData xml:space="preserve">PEVuZE5vdGU+PENpdGU+PEF1dGhvcj5Lb2xpYml1czwvQXV0aG9yPjxZZWFyPjIwMjU8L1llYXI+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</w:fldData>
        </w:fldChar>
      </w:r>
      <w:r w:rsidR="005C61EE" w:rsidRPr="005C61EE">
        <w:instrText xml:space="preserve"> ADDIN EN.CITE </w:instrText>
      </w:r>
      <w:r w:rsidR="005C61EE" w:rsidRPr="005C61EE">
        <w:fldChar w:fldCharType="begin">
          <w:fldData xml:space="preserve">PEVuZE5vdGU+PENpdGU+PEF1dGhvcj5Lb2xpYml1czwvQXV0aG9yPjxZZWFyPjIwMjU8L1llYXI+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</w:fldData>
        </w:fldChar>
      </w:r>
      <w:r w:rsidR="005C61EE" w:rsidRPr="005C61EE">
        <w:instrText xml:space="preserve"> ADDIN EN.CITE.DATA </w:instrText>
      </w:r>
      <w:r w:rsidR="005C61EE" w:rsidRPr="005C61EE">
        <w:fldChar w:fldCharType="end"/>
      </w:r>
      <w:r w:rsidR="005C61EE" w:rsidRPr="005C61EE">
        <w:fldChar w:fldCharType="separate"/>
      </w:r>
      <w:r w:rsidR="005C61EE" w:rsidRPr="005C61EE">
        <w:t>(Kolibius et al., 2025)</w:t>
      </w:r>
      <w:r w:rsidR="005C61EE" w:rsidRPr="005C61EE">
        <w:fldChar w:fldCharType="end"/>
      </w:r>
      <w:r w:rsidRPr="005C61EE">
        <w:rPr>
          <w:rFonts w:hint="eastAsia"/>
        </w:rPr>
        <w:t>。</w:t>
      </w:r>
      <w:r w:rsidR="00A66776" w:rsidRPr="005C61EE">
        <w:rPr>
          <w:rFonts w:hint="eastAsia"/>
        </w:rPr>
        <w:t>意味着记忆的编码和存储同时发生在皮层和海马上，之前观测到海马缺失导致的记忆编码障碍是因为索引功能不存在，皮层信息难以整合导致的记忆存储低效而失败。</w:t>
      </w:r>
    </w:p>
    <w:p w14:paraId="575BA9CD" w14:textId="77777777" w:rsidR="00CE4909" w:rsidRPr="005C61EE" w:rsidRDefault="00CE4909" w:rsidP="005C61EE">
      <w:pPr>
        <w:pStyle w:val="-"/>
        <w:ind w:firstLine="480"/>
      </w:pPr>
      <w:r w:rsidRPr="005C61EE">
        <w:rPr>
          <w:rFonts w:hint="eastAsia"/>
        </w:rPr>
        <w:t>从更广泛的层面看，记忆索引理论认为记忆编码如同构建一个庞大的信息数据库，每个记忆片段都被赋予独特的索引标签。这些标签与记忆内容紧密相连，当需要检索记忆时，大脑依据这些索引迅速定位并提取相关信息。强调了记忆编码的有序性和系统性，与传统认为记忆是简单存储的观点不同，它更注重信息之间的关联与组织，以提高记忆检索的效率和准确性</w:t>
      </w:r>
      <w:r w:rsidR="005C61EE">
        <w:fldChar w:fldCharType="begin">
          <w:fldData xml:space="preserve">PEVuZE5vdGU+PENpdGU+PEF1dGhvcj5Hb29kZTwvQXV0aG9yPjxZZWFyPjIwMjA8L1llYXI+PFJl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==
</w:fldData>
        </w:fldChar>
      </w:r>
      <w:r w:rsidR="005C61EE">
        <w:instrText xml:space="preserve"> ADDIN EN.CITE </w:instrText>
      </w:r>
      <w:r w:rsidR="005C61EE">
        <w:fldChar w:fldCharType="begin">
          <w:fldData xml:space="preserve">PEVuZE5vdGU+PENpdGU+PEF1dGhvcj5Hb29kZTwvQXV0aG9yPjxZZWFyPjIwMjA8L1llYXI+PFJl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==
</w:fldData>
        </w:fldChar>
      </w:r>
      <w:r w:rsidR="005C61EE">
        <w:instrText xml:space="preserve"> ADDIN EN.CITE.DATA </w:instrText>
      </w:r>
      <w:r w:rsidR="005C61EE">
        <w:fldChar w:fldCharType="end"/>
      </w:r>
      <w:r w:rsidR="005C61EE">
        <w:fldChar w:fldCharType="separate"/>
      </w:r>
      <w:r w:rsidR="005C61EE">
        <w:rPr>
          <w:noProof/>
        </w:rPr>
        <w:t>(Goode et al., 2020)</w:t>
      </w:r>
      <w:r w:rsidR="005C61EE">
        <w:fldChar w:fldCharType="end"/>
      </w:r>
      <w:r w:rsidRPr="005C61EE">
        <w:rPr>
          <w:rFonts w:hint="eastAsia"/>
        </w:rPr>
        <w:t>。</w:t>
      </w:r>
    </w:p>
    <w:p w14:paraId="728DF07E" w14:textId="77777777" w:rsidR="00CE4909" w:rsidRPr="005C61EE" w:rsidRDefault="002C2208" w:rsidP="005C61EE">
      <w:pPr>
        <w:pStyle w:val="-"/>
        <w:ind w:firstLine="480"/>
      </w:pPr>
      <w:r w:rsidRPr="005C61EE">
        <w:rPr>
          <w:rFonts w:hint="eastAsia"/>
        </w:rPr>
        <w:t>考虑到</w:t>
      </w:r>
      <w:r w:rsidR="00CE4909" w:rsidRPr="005C61EE">
        <w:rPr>
          <w:rFonts w:hint="eastAsia"/>
        </w:rPr>
        <w:t>海马体中的神经元具有高度的可塑性，</w:t>
      </w:r>
      <w:r w:rsidR="001F6F92">
        <w:rPr>
          <w:rFonts w:hint="eastAsia"/>
        </w:rPr>
        <w:t>也是巩固模型的立足点，</w:t>
      </w:r>
      <w:r w:rsidR="00CE4909" w:rsidRPr="005C61EE">
        <w:rPr>
          <w:rFonts w:hint="eastAsia"/>
        </w:rPr>
        <w:t>在记忆编码过程中，神经元之间的突触连接会发生改变，形成特定的神经活动模式，这些模式可能构成了记忆索引的神经基础</w:t>
      </w:r>
      <w:r w:rsidR="003F5EA4">
        <w:fldChar w:fldCharType="begin">
          <w:fldData xml:space="preserve">PEVuZE5vdGU+PENpdGU+PEF1dGhvcj5NaWxsZXI8L0F1dGhvcj48WWVhcj4yMDE5PC9ZZWFyPjxS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</w:fldData>
        </w:fldChar>
      </w:r>
      <w:r w:rsidR="003F5EA4">
        <w:instrText xml:space="preserve"> ADDIN EN.CITE </w:instrText>
      </w:r>
      <w:r w:rsidR="003F5EA4">
        <w:fldChar w:fldCharType="begin">
          <w:fldData xml:space="preserve">PEVuZE5vdGU+PENpdGU+PEF1dGhvcj5NaWxsZXI8L0F1dGhvcj48WWVhcj4yMDE5PC9ZZWFyPjxS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</w:fldData>
        </w:fldChar>
      </w:r>
      <w:r w:rsidR="003F5EA4">
        <w:instrText xml:space="preserve"> ADDIN EN.CITE.DATA </w:instrText>
      </w:r>
      <w:r w:rsidR="003F5EA4">
        <w:fldChar w:fldCharType="end"/>
      </w:r>
      <w:r w:rsidR="003F5EA4">
        <w:fldChar w:fldCharType="separate"/>
      </w:r>
      <w:r w:rsidR="003F5EA4">
        <w:rPr>
          <w:noProof/>
        </w:rPr>
        <w:t>(Miller and Sahay, 2019)</w:t>
      </w:r>
      <w:r w:rsidR="003F5EA4">
        <w:fldChar w:fldCharType="end"/>
      </w:r>
      <w:r w:rsidR="00CE4909" w:rsidRPr="005C61EE">
        <w:rPr>
          <w:rFonts w:hint="eastAsia"/>
        </w:rPr>
        <w:t>。</w:t>
      </w:r>
      <w:r w:rsidR="000D7C4E">
        <w:rPr>
          <w:rFonts w:hint="eastAsia"/>
        </w:rPr>
        <w:t>在成熟的大脑中，只有很少部位有新生神经元发生。在</w:t>
      </w:r>
      <w:r w:rsidR="00CE4909" w:rsidRPr="005C61EE">
        <w:rPr>
          <w:rFonts w:hint="eastAsia"/>
        </w:rPr>
        <w:t>成年海马新生神经元</w:t>
      </w:r>
      <w:r w:rsidR="000D7C4E">
        <w:rPr>
          <w:rFonts w:hint="eastAsia"/>
        </w:rPr>
        <w:t>可以</w:t>
      </w:r>
      <w:r w:rsidR="00CE4909" w:rsidRPr="005C61EE">
        <w:rPr>
          <w:rFonts w:hint="eastAsia"/>
        </w:rPr>
        <w:t>参与记忆</w:t>
      </w:r>
      <w:r w:rsidR="000D7C4E">
        <w:rPr>
          <w:rFonts w:hint="eastAsia"/>
        </w:rPr>
        <w:t>网络整合</w:t>
      </w:r>
      <w:r w:rsidR="00CE4909" w:rsidRPr="005C61EE">
        <w:rPr>
          <w:rFonts w:hint="eastAsia"/>
        </w:rPr>
        <w:t>和索引过程。这些新生神经元在成熟过程中，其突触可塑性和电生理特性不断优化，通过与周围神经</w:t>
      </w:r>
      <w:proofErr w:type="gramStart"/>
      <w:r w:rsidR="00CE4909" w:rsidRPr="005C61EE">
        <w:rPr>
          <w:rFonts w:hint="eastAsia"/>
        </w:rPr>
        <w:t>元形成</w:t>
      </w:r>
      <w:proofErr w:type="gramEnd"/>
      <w:r w:rsidR="00CE4909" w:rsidRPr="005C61EE">
        <w:rPr>
          <w:rFonts w:hint="eastAsia"/>
        </w:rPr>
        <w:t>特定的连接，可能为记忆索引提供了新的神经通路和编码方式，有助于区分和索引不同的记忆</w:t>
      </w:r>
      <w:r w:rsidR="003F5EA4">
        <w:fldChar w:fldCharType="begin">
          <w:fldData xml:space="preserve">PEVuZE5vdGU+PENpdGU+PEF1dGhvcj5NaWxsZXI8L0F1dGhvcj48WWVhcj4yMDE5PC9ZZWFyPjxS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</w:fldData>
        </w:fldChar>
      </w:r>
      <w:r w:rsidR="003F5EA4">
        <w:instrText xml:space="preserve"> ADDIN EN.CITE </w:instrText>
      </w:r>
      <w:r w:rsidR="003F5EA4">
        <w:fldChar w:fldCharType="begin">
          <w:fldData xml:space="preserve">PEVuZE5vdGU+PENpdGU+PEF1dGhvcj5NaWxsZXI8L0F1dGhvcj48WWVhcj4yMDE5PC9ZZWFyPjxS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</w:fldData>
        </w:fldChar>
      </w:r>
      <w:r w:rsidR="003F5EA4">
        <w:instrText xml:space="preserve"> ADDIN EN.CITE.DATA </w:instrText>
      </w:r>
      <w:r w:rsidR="003F5EA4">
        <w:fldChar w:fldCharType="end"/>
      </w:r>
      <w:r w:rsidR="003F5EA4">
        <w:fldChar w:fldCharType="separate"/>
      </w:r>
      <w:r w:rsidR="003F5EA4">
        <w:rPr>
          <w:noProof/>
        </w:rPr>
        <w:t>(Miller and Sahay, 2019)</w:t>
      </w:r>
      <w:r w:rsidR="003F5EA4">
        <w:fldChar w:fldCharType="end"/>
      </w:r>
      <w:r w:rsidR="00CE4909" w:rsidRPr="005C61EE">
        <w:rPr>
          <w:rFonts w:hint="eastAsia"/>
        </w:rPr>
        <w:t>。此外，大脑中的其他区域如前额叶</w:t>
      </w:r>
      <w:r w:rsidR="00A77BEA">
        <w:rPr>
          <w:rFonts w:hint="eastAsia"/>
        </w:rPr>
        <w:t>皮层</w:t>
      </w:r>
      <w:r w:rsidR="00CE4909" w:rsidRPr="005C61EE">
        <w:rPr>
          <w:rFonts w:hint="eastAsia"/>
        </w:rPr>
        <w:t>等也与海马相互协作，共同完成记忆索引的复杂过程</w:t>
      </w:r>
      <w:r w:rsidR="003F5EA4">
        <w:fldChar w:fldCharType="begin"/>
      </w:r>
      <w:r w:rsidR="003F5EA4">
        <w:instrText xml:space="preserve"> ADDIN EN.CITE &lt;EndNote&gt;&lt;Cite&gt;&lt;Author&gt;Place&lt;/Author&gt;&lt;Year&gt;2016&lt;/Year&gt;&lt;RecNum&gt;688&lt;/RecNum&gt;&lt;DisplayText&gt;(Place et al., 2016)&lt;/DisplayText&gt;&lt;record&gt;&lt;rec-number&gt;688&lt;/rec-number&gt;&lt;foreign-keys&gt;&lt;key app="EN" db-id="ptprvses7wsve8e9x5t5zs0uddve2vswatwz" timestamp="1743479019"&gt;688&lt;/key&gt;&lt;/foreign-keys&gt;&lt;ref-type name="Journal Article"&gt;17&lt;/ref-type&gt;&lt;contributors&gt;&lt;authors&gt;&lt;author&gt;Place, R.&lt;/author&gt;&lt;author&gt;Farovik, A.&lt;/author&gt;&lt;author&gt;Brockmann, M.&lt;/author&gt;&lt;author&gt;Eichenbaum, H.&lt;/author&gt;&lt;/authors&gt;&lt;/contributors&gt;&lt;auth-address&gt;Center for Memory and Brain, Boston University, Boston, Massachusetts, USA.&lt;/auth-address&gt;&lt;titles&gt;&lt;title&gt;Bidirectional prefrontal-hippocampal interactions support context-guided memory&lt;/title&gt;&lt;secondary-title&gt;Nat Neurosci&lt;/secondary-title&gt;&lt;alt-title&gt;Nature neuroscience&lt;/alt-title&gt;&lt;/titles&gt;&lt;periodical&gt;&lt;full-title&gt;Nat Neurosci&lt;/full-title&gt;&lt;abbr-1&gt;Nature neuroscience&lt;/abbr-1&gt;&lt;/periodical&gt;&lt;alt-periodical&gt;&lt;full-title&gt;Nat Neurosci&lt;/full-title&gt;&lt;abbr-1&gt;Nature neuroscience&lt;/abbr-1&gt;&lt;/alt-periodical&gt;&lt;pages&gt;992-4&lt;/pages&gt;&lt;volume&gt;19&lt;/volume&gt;&lt;number&gt;8&lt;/number&gt;&lt;edition&gt;2016/06/21&lt;/edition&gt;&lt;keywords&gt;&lt;keyword&gt;Animals&lt;/keyword&gt;&lt;keyword&gt;Behavior, Animal/*physiology&lt;/keyword&gt;&lt;keyword&gt;Hippocampus/*physiology&lt;/keyword&gt;&lt;keyword&gt;Male&lt;/keyword&gt;&lt;keyword&gt;Memory/*physiology&lt;/keyword&gt;&lt;keyword&gt;Nerve Net/*physiology&lt;/keyword&gt;&lt;keyword&gt;Neurons/physiology&lt;/keyword&gt;&lt;keyword&gt;Prefrontal Cortex/*physiology&lt;/keyword&gt;&lt;keyword&gt;Rats, Long-Evans&lt;/keyword&gt;&lt;keyword&gt;Reward&lt;/keyword&gt;&lt;/keywords&gt;&lt;dates&gt;&lt;year&gt;2016&lt;/year&gt;&lt;pub-dates&gt;&lt;date&gt;Aug&lt;/date&gt;&lt;/pub-dates&gt;&lt;/dates&gt;&lt;isbn&gt;1097-6256 (Print)&amp;#xD;1097-6256&lt;/isbn&gt;&lt;accession-num&gt;27322417&lt;/accession-num&gt;&lt;urls&gt;&lt;/urls&gt;&lt;custom2&gt;PMC4961615&lt;/custom2&gt;&lt;custom6&gt;NIHMS788506&lt;/custom6&gt;&lt;electronic-resource-num&gt;10.1038/nn.4327&lt;/electronic-resource-num&gt;&lt;remote-database-provider&gt;NLM&lt;/remote-database-provider&gt;&lt;language&gt;eng&lt;/language&gt;&lt;/record&gt;&lt;/Cite&gt;&lt;/EndNote&gt;</w:instrText>
      </w:r>
      <w:r w:rsidR="003F5EA4">
        <w:fldChar w:fldCharType="separate"/>
      </w:r>
      <w:r w:rsidR="003F5EA4">
        <w:rPr>
          <w:noProof/>
        </w:rPr>
        <w:t>(Place et al., 2016)</w:t>
      </w:r>
      <w:r w:rsidR="003F5EA4">
        <w:fldChar w:fldCharType="end"/>
      </w:r>
      <w:r w:rsidR="00CE4909" w:rsidRPr="005C61EE">
        <w:rPr>
          <w:rFonts w:hint="eastAsia"/>
        </w:rPr>
        <w:t>，</w:t>
      </w:r>
      <w:r w:rsidR="00831EDF">
        <w:rPr>
          <w:rFonts w:hint="eastAsia"/>
        </w:rPr>
        <w:t>有报道说</w:t>
      </w:r>
      <w:r w:rsidR="00CE4909" w:rsidRPr="005C61EE">
        <w:rPr>
          <w:rFonts w:hint="eastAsia"/>
        </w:rPr>
        <w:t>前额叶</w:t>
      </w:r>
      <w:r w:rsidR="00A77BEA">
        <w:rPr>
          <w:rFonts w:hint="eastAsia"/>
        </w:rPr>
        <w:t>皮层</w:t>
      </w:r>
      <w:r w:rsidR="00CE4909" w:rsidRPr="005C61EE">
        <w:rPr>
          <w:rFonts w:hint="eastAsia"/>
        </w:rPr>
        <w:t>可能在记忆检索时对海马</w:t>
      </w:r>
      <w:proofErr w:type="gramStart"/>
      <w:r w:rsidR="00CE4909" w:rsidRPr="005C61EE">
        <w:rPr>
          <w:rFonts w:hint="eastAsia"/>
        </w:rPr>
        <w:t>体提供</w:t>
      </w:r>
      <w:proofErr w:type="gramEnd"/>
      <w:r w:rsidR="00CE4909" w:rsidRPr="005C61EE">
        <w:rPr>
          <w:rFonts w:hint="eastAsia"/>
        </w:rPr>
        <w:t>的索引信息进行进一步的筛选和整合，以确保准确提取所需记忆</w:t>
      </w:r>
      <w:r w:rsidR="003F5EA4">
        <w:fldChar w:fldCharType="begin"/>
      </w:r>
      <w:r w:rsidR="007D56A4">
        <w:instrText xml:space="preserve"> ADDIN EN.CITE &lt;EndNote&gt;&lt;Cite&gt;&lt;Author&gt;Eichenbaum&lt;/Author&gt;&lt;Year&gt;2017&lt;/Year&gt;&lt;RecNum&gt;689&lt;/RecNum&gt;&lt;DisplayText&gt;(Eichenbaum, 2017a)&lt;/DisplayText&gt;&lt;record&gt;&lt;rec-number&gt;689&lt;/rec-number&gt;&lt;foreign-keys&gt;&lt;key app="EN" db-id="ptprvses7wsve8e9x5t5zs0uddve2vswatwz" timestamp="1743479102"&gt;689&lt;/key&gt;&lt;/foreign-keys&gt;&lt;ref-type name="Journal Article"&gt;17&lt;/ref-type&gt;&lt;contributors&gt;&lt;authors&gt;&lt;author&gt;Eichenbaum, H.&lt;/author&gt;&lt;/authors&gt;&lt;/contributors&gt;&lt;auth-address&gt;Center for Memory and Brain, Boston University, Boston, Massachusetts 02215; email: hbe@bu.edu.&lt;/auth-address&gt;&lt;titles&gt;&lt;title&gt;Memory: Organization and Control&lt;/title&gt;&lt;secondary-title&gt;Annu Rev Psychol&lt;/secondary-title&gt;&lt;alt-title&gt;Annual review of psychology&lt;/alt-title&gt;&lt;/titles&gt;&lt;periodical&gt;&lt;full-title&gt;Annu Rev Psychol&lt;/full-title&gt;&lt;abbr-1&gt;Annual review of psychology&lt;/abbr-1&gt;&lt;/periodical&gt;&lt;alt-periodical&gt;&lt;full-title&gt;Annu Rev Psychol&lt;/full-title&gt;&lt;abbr-1&gt;Annual review of psychology&lt;/abbr-1&gt;&lt;/alt-periodical&gt;&lt;pages&gt;19-45&lt;/pages&gt;&lt;volume&gt;68&lt;/volume&gt;&lt;edition&gt;2016/10/01&lt;/edition&gt;&lt;keywords&gt;&lt;keyword&gt;Animals&lt;/keyword&gt;&lt;keyword&gt;Brain/diagnostic imaging/*physiology&lt;/keyword&gt;&lt;keyword&gt;Brain Mapping/*methods&lt;/keyword&gt;&lt;keyword&gt;Hippocampus/diagnostic imaging/physiology&lt;/keyword&gt;&lt;keyword&gt;Humans&lt;/keyword&gt;&lt;keyword&gt;*Magnetic Resonance Imaging&lt;/keyword&gt;&lt;keyword&gt;Memory/*physiology&lt;/keyword&gt;&lt;keyword&gt;Nerve Net/diagnostic imaging/physiology&lt;/keyword&gt;&lt;keyword&gt;Prefrontal Cortex/diagnostic imaging/physiology&lt;/keyword&gt;&lt;keyword&gt;cognitive control&lt;/keyword&gt;&lt;keyword&gt;hippocampus&lt;/keyword&gt;&lt;keyword&gt;memory&lt;/keyword&gt;&lt;keyword&gt;prefrontal cortex&lt;/keyword&gt;&lt;/keywords&gt;&lt;dates&gt;&lt;year&gt;2017&lt;/year&gt;&lt;pub-dates&gt;&lt;date&gt;Jan 3&lt;/date&gt;&lt;/pub-dates&gt;&lt;/dates&gt;&lt;isbn&gt;0066-4308 (Print)&amp;#xD;0066-4308&lt;/isbn&gt;&lt;accession-num&gt;27687117&lt;/accession-num&gt;&lt;urls&gt;&lt;/urls&gt;&lt;custom2&gt;PMC5499681&lt;/custom2&gt;&lt;custom6&gt;NIHMS872745&lt;/custom6&gt;&lt;electronic-resource-num&gt;10.1146/annurev-psych-010416-044131&lt;/electronic-resource-num&gt;&lt;remote-database-provider&gt;NLM&lt;/remote-database-provider&gt;&lt;language&gt;eng&lt;/language&gt;&lt;/record&gt;&lt;/Cite&gt;&lt;/EndNote&gt;</w:instrText>
      </w:r>
      <w:r w:rsidR="003F5EA4">
        <w:fldChar w:fldCharType="separate"/>
      </w:r>
      <w:r w:rsidR="007D56A4">
        <w:rPr>
          <w:noProof/>
        </w:rPr>
        <w:t>(Eichenbaum, 2017a)</w:t>
      </w:r>
      <w:r w:rsidR="003F5EA4">
        <w:fldChar w:fldCharType="end"/>
      </w:r>
      <w:r w:rsidR="00CE4909" w:rsidRPr="005C61EE">
        <w:rPr>
          <w:rFonts w:hint="eastAsia"/>
        </w:rPr>
        <w:t>。</w:t>
      </w:r>
    </w:p>
    <w:p w14:paraId="4A4FF581" w14:textId="77777777" w:rsidR="00CE4909" w:rsidRPr="00BA19A9" w:rsidRDefault="00CE4909" w:rsidP="000D7C4E">
      <w:pPr>
        <w:pStyle w:val="-"/>
        <w:ind w:firstLine="480"/>
      </w:pPr>
      <w:r w:rsidRPr="00BA19A9">
        <w:rPr>
          <w:rFonts w:hint="eastAsia"/>
        </w:rPr>
        <w:t>与其他记忆理论相比，记忆索引理论具有</w:t>
      </w:r>
      <w:r w:rsidR="00831EDF">
        <w:rPr>
          <w:rFonts w:hint="eastAsia"/>
        </w:rPr>
        <w:t>更多优势</w:t>
      </w:r>
      <w:r w:rsidRPr="00BA19A9">
        <w:rPr>
          <w:rFonts w:hint="eastAsia"/>
        </w:rPr>
        <w:t>。与传统的多重记忆系统理论相比，多重记忆系统理论将记忆分为不同的类型，如陈述性记忆和程序性记忆等，强调不同记忆系统的独立性</w:t>
      </w:r>
      <w:r w:rsidR="00BA19A9" w:rsidRPr="00BA19A9">
        <w:fldChar w:fldCharType="begin">
          <w:fldData xml:space="preserve">PEVuZE5vdGU+PENpdGU+PEF1dGhvcj5TaGVybWFuPC9BdXRob3I+PFllYXI+MjAyNDwvWWVhcj48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</w:fldData>
        </w:fldChar>
      </w:r>
      <w:r w:rsidR="00BA19A9" w:rsidRPr="00BA19A9">
        <w:instrText xml:space="preserve"> ADDIN EN.CITE </w:instrText>
      </w:r>
      <w:r w:rsidR="00BA19A9" w:rsidRPr="00BA19A9">
        <w:fldChar w:fldCharType="begin">
          <w:fldData xml:space="preserve">PEVuZE5vdGU+PENpdGU+PEF1dGhvcj5TaGVybWFuPC9BdXRob3I+PFllYXI+MjAyNDwvWWVhcj48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</w:fldData>
        </w:fldChar>
      </w:r>
      <w:r w:rsidR="00BA19A9" w:rsidRPr="00BA19A9">
        <w:instrText xml:space="preserve"> ADDIN EN.CITE.DATA </w:instrText>
      </w:r>
      <w:r w:rsidR="00BA19A9" w:rsidRPr="00BA19A9">
        <w:fldChar w:fldCharType="end"/>
      </w:r>
      <w:r w:rsidR="00BA19A9" w:rsidRPr="00BA19A9">
        <w:fldChar w:fldCharType="separate"/>
      </w:r>
      <w:r w:rsidR="00BA19A9" w:rsidRPr="00BA19A9">
        <w:t>(Sherman et al., 2024)</w:t>
      </w:r>
      <w:r w:rsidR="00BA19A9" w:rsidRPr="00BA19A9">
        <w:fldChar w:fldCharType="end"/>
      </w:r>
      <w:r w:rsidRPr="00BA19A9">
        <w:rPr>
          <w:rFonts w:hint="eastAsia"/>
        </w:rPr>
        <w:t>。而记忆索引理论更关注记忆之间的联系，认为各类记忆通过索引相互关联，形成一个有机的整体。</w:t>
      </w:r>
      <w:r w:rsidR="00831EDF">
        <w:rPr>
          <w:rFonts w:hint="eastAsia"/>
        </w:rPr>
        <w:t>在</w:t>
      </w:r>
      <w:r w:rsidRPr="00BA19A9">
        <w:rPr>
          <w:rFonts w:hint="eastAsia"/>
        </w:rPr>
        <w:t>与</w:t>
      </w:r>
      <w:r w:rsidR="000D7C4E">
        <w:rPr>
          <w:rFonts w:hint="eastAsia"/>
        </w:rPr>
        <w:t>场景</w:t>
      </w:r>
      <w:r w:rsidRPr="00BA19A9">
        <w:rPr>
          <w:rFonts w:hint="eastAsia"/>
        </w:rPr>
        <w:t>理论的比较中，</w:t>
      </w:r>
      <w:r w:rsidR="000D7C4E">
        <w:rPr>
          <w:rFonts w:hint="eastAsia"/>
        </w:rPr>
        <w:t>场景</w:t>
      </w:r>
      <w:r w:rsidRPr="00BA19A9">
        <w:rPr>
          <w:rFonts w:hint="eastAsia"/>
        </w:rPr>
        <w:t>理论强调记忆与特定情境的紧密联系，认为情境信息对</w:t>
      </w:r>
      <w:r w:rsidRPr="00BA19A9">
        <w:rPr>
          <w:rFonts w:hint="eastAsia"/>
        </w:rPr>
        <w:lastRenderedPageBreak/>
        <w:t>于记忆的编码和检索至关重要</w:t>
      </w:r>
      <w:r w:rsidR="00BA19A9">
        <w:fldChar w:fldCharType="begin"/>
      </w:r>
      <w:r w:rsidR="00BA19A9">
        <w:instrText xml:space="preserve"> ADDIN EN.CITE &lt;EndNote&gt;&lt;Cite&gt;&lt;Author&gt;Yonelinas&lt;/Author&gt;&lt;Year&gt;2019&lt;/Year&gt;&lt;RecNum&gt;691&lt;/RecNum&gt;&lt;DisplayText&gt;(Yonelinas et al., 2019)&lt;/DisplayText&gt;&lt;record&gt;&lt;rec-number&gt;691&lt;/rec-number&gt;&lt;foreign-keys&gt;&lt;key app="EN" db-id="ptprvses7wsve8e9x5t5zs0uddve2vswatwz" timestamp="1743479352"&gt;691&lt;/key&gt;&lt;/foreign-keys&gt;&lt;ref-type name="Journal Article"&gt;17&lt;/ref-type&gt;&lt;contributors&gt;&lt;authors&gt;&lt;author&gt;Yonelinas, A. P.&lt;/author&gt;&lt;author&gt;Ranganath, C.&lt;/author&gt;&lt;author&gt;Ekstrom, A. D.&lt;/author&gt;&lt;author&gt;Wiltgen, B. J.&lt;/author&gt;&lt;/authors&gt;&lt;/contributors&gt;&lt;auth-address&gt;Center for Neuroscience, University of California, Davis, CA, USA. apyonelinas@ucdavis.edu.&amp;#xD;Center for Neuroscience, University of California, Davis, CA, USA.&amp;#xD;Department of Psychology, University of Arizona, Tucson, AZ, USA.&lt;/auth-address&gt;&lt;titles&gt;&lt;title&gt;A contextual binding theory of episodic memory: systems consolidation reconsidered&lt;/title&gt;&lt;secondary-title&gt;Nat Rev Neurosci&lt;/secondary-title&gt;&lt;alt-title&gt;Nature reviews. Neuroscience&lt;/alt-title&gt;&lt;/titles&gt;&lt;periodical&gt;&lt;full-title&gt;Nat Rev Neurosci&lt;/full-title&gt;&lt;abbr-1&gt;Nature reviews. Neuroscience&lt;/abbr-1&gt;&lt;/periodical&gt;&lt;alt-periodical&gt;&lt;full-title&gt;Nat Rev Neurosci&lt;/full-title&gt;&lt;abbr-1&gt;Nature reviews. Neuroscience&lt;/abbr-1&gt;&lt;/alt-periodical&gt;&lt;pages&gt;364-375&lt;/pages&gt;&lt;volume&gt;20&lt;/volume&gt;&lt;number&gt;6&lt;/number&gt;&lt;edition&gt;2019/03/16&lt;/edition&gt;&lt;keywords&gt;&lt;keyword&gt;Animals&lt;/keyword&gt;&lt;keyword&gt;Hippocampus/*physiology&lt;/keyword&gt;&lt;keyword&gt;Humans&lt;/keyword&gt;&lt;keyword&gt;*Memory, Episodic&lt;/keyword&gt;&lt;keyword&gt;Mental Recall/*physiology&lt;/keyword&gt;&lt;keyword&gt;Sleep/*physiology&lt;/keyword&gt;&lt;/keywords&gt;&lt;dates&gt;&lt;year&gt;2019&lt;/year&gt;&lt;pub-dates&gt;&lt;date&gt;Jun&lt;/date&gt;&lt;/pub-dates&gt;&lt;/dates&gt;&lt;isbn&gt;1471-003X (Print)&amp;#xD;1471-003x&lt;/isbn&gt;&lt;accession-num&gt;30872808&lt;/accession-num&gt;&lt;urls&gt;&lt;/urls&gt;&lt;custom2&gt;PMC7233541&lt;/custom2&gt;&lt;custom6&gt;NIHMS1583179&lt;/custom6&gt;&lt;electronic-resource-num&gt;10.1038/s41583-019-0150-4&lt;/electronic-resource-num&gt;&lt;remote-database-provider&gt;NLM&lt;/remote-database-provider&gt;&lt;language&gt;eng&lt;/language&gt;&lt;/record&gt;&lt;/Cite&gt;&lt;/EndNote&gt;</w:instrText>
      </w:r>
      <w:r w:rsidR="00BA19A9">
        <w:fldChar w:fldCharType="separate"/>
      </w:r>
      <w:r w:rsidR="00BA19A9">
        <w:rPr>
          <w:noProof/>
        </w:rPr>
        <w:t>(Yonelinas et al., 2019)</w:t>
      </w:r>
      <w:r w:rsidR="00BA19A9">
        <w:fldChar w:fldCharType="end"/>
      </w:r>
      <w:r w:rsidRPr="00BA19A9">
        <w:rPr>
          <w:rFonts w:hint="eastAsia"/>
        </w:rPr>
        <w:t>。记忆索引理论虽然也承认</w:t>
      </w:r>
      <w:r w:rsidR="000D7C4E">
        <w:rPr>
          <w:rFonts w:hint="eastAsia"/>
        </w:rPr>
        <w:t>场景</w:t>
      </w:r>
      <w:r w:rsidRPr="00BA19A9">
        <w:rPr>
          <w:rFonts w:hint="eastAsia"/>
        </w:rPr>
        <w:t>的作用，但更侧重于通过索引机制来组织和检索记忆，即使在情境信息不完整的情况下，也能凭借</w:t>
      </w:r>
      <w:r w:rsidR="00831EDF">
        <w:rPr>
          <w:rFonts w:hint="eastAsia"/>
        </w:rPr>
        <w:t>海马</w:t>
      </w:r>
      <w:r w:rsidRPr="00BA19A9">
        <w:rPr>
          <w:rFonts w:hint="eastAsia"/>
        </w:rPr>
        <w:t>索引</w:t>
      </w:r>
      <w:r w:rsidR="00831EDF">
        <w:rPr>
          <w:rFonts w:hint="eastAsia"/>
        </w:rPr>
        <w:t>引起皮层的记忆神经元发放</w:t>
      </w:r>
      <w:r w:rsidRPr="00BA19A9">
        <w:rPr>
          <w:rFonts w:hint="eastAsia"/>
        </w:rPr>
        <w:t>实现记忆的提取。例如，在某些失忆症患者的研究中，虽然</w:t>
      </w:r>
      <w:r w:rsidR="000D7C4E">
        <w:rPr>
          <w:rFonts w:hint="eastAsia"/>
        </w:rPr>
        <w:t>场景</w:t>
      </w:r>
      <w:r w:rsidRPr="00BA19A9">
        <w:rPr>
          <w:rFonts w:hint="eastAsia"/>
        </w:rPr>
        <w:t>信息可能缺失，但基于记忆索引理论，仍有可能通过其他线索索引到相关记忆，</w:t>
      </w:r>
      <w:r w:rsidR="003D2F15" w:rsidRPr="00BA19A9">
        <w:rPr>
          <w:rFonts w:hint="eastAsia"/>
        </w:rPr>
        <w:t>而</w:t>
      </w:r>
      <w:r w:rsidRPr="00BA19A9">
        <w:rPr>
          <w:rFonts w:hint="eastAsia"/>
        </w:rPr>
        <w:t>这是</w:t>
      </w:r>
      <w:r w:rsidR="000D7C4E">
        <w:rPr>
          <w:rFonts w:hint="eastAsia"/>
        </w:rPr>
        <w:t>场景</w:t>
      </w:r>
      <w:r w:rsidRPr="00BA19A9">
        <w:rPr>
          <w:rFonts w:hint="eastAsia"/>
        </w:rPr>
        <w:t>理论较难解释的，体现了记忆索引理论在解释记忆现象上的独特优势。</w:t>
      </w:r>
      <w:r w:rsidR="00831EDF">
        <w:rPr>
          <w:rFonts w:hint="eastAsia"/>
        </w:rPr>
        <w:t>与系统巩固模型相比，索引模型突出皮层对记忆即进行编码由进行存储，</w:t>
      </w:r>
      <w:proofErr w:type="gramStart"/>
      <w:r w:rsidR="00831EDF">
        <w:rPr>
          <w:rFonts w:hint="eastAsia"/>
        </w:rPr>
        <w:t>是存算一体</w:t>
      </w:r>
      <w:proofErr w:type="gramEnd"/>
      <w:r w:rsidR="00831EDF">
        <w:rPr>
          <w:rFonts w:hint="eastAsia"/>
        </w:rPr>
        <w:t>的架构。相对于巩固模型早期编码在海马内发生，具备更简洁的合理性。</w:t>
      </w:r>
    </w:p>
    <w:p w14:paraId="788A26B5" w14:textId="77777777" w:rsidR="00A66776" w:rsidRPr="00BA19A9" w:rsidRDefault="00CE4909" w:rsidP="00BA19A9">
      <w:pPr>
        <w:pStyle w:val="-"/>
        <w:ind w:firstLine="480"/>
      </w:pPr>
      <w:r w:rsidRPr="00BA19A9">
        <w:rPr>
          <w:rFonts w:hint="eastAsia"/>
        </w:rPr>
        <w:t>在人类</w:t>
      </w:r>
      <w:r w:rsidR="000D7C4E" w:rsidRPr="00BA19A9">
        <w:rPr>
          <w:rFonts w:hint="eastAsia"/>
        </w:rPr>
        <w:t>工作记忆的</w:t>
      </w:r>
      <w:r w:rsidR="00BA19A9" w:rsidRPr="00BA19A9">
        <w:rPr>
          <w:rFonts w:hint="eastAsia"/>
        </w:rPr>
        <w:t>研究</w:t>
      </w:r>
      <w:r w:rsidRPr="00BA19A9">
        <w:rPr>
          <w:rFonts w:hint="eastAsia"/>
        </w:rPr>
        <w:t>中</w:t>
      </w:r>
      <w:r w:rsidR="000D7C4E">
        <w:rPr>
          <w:rFonts w:hint="eastAsia"/>
        </w:rPr>
        <w:t>，</w:t>
      </w:r>
      <w:r w:rsidR="00A66776" w:rsidRPr="00BA19A9">
        <w:rPr>
          <w:rFonts w:hint="eastAsia"/>
        </w:rPr>
        <w:t>研究者运用</w:t>
      </w:r>
      <w:r w:rsidR="00831EDF">
        <w:rPr>
          <w:rFonts w:hint="eastAsia"/>
        </w:rPr>
        <w:t>多种</w:t>
      </w:r>
      <w:r w:rsidR="00A66776" w:rsidRPr="00BA19A9">
        <w:rPr>
          <w:rFonts w:hint="eastAsia"/>
        </w:rPr>
        <w:t>方法对大脑活动模式进行解码，结果发现当注意力从工作记忆中的某个项目转移时，该项目的主动表征会迅速降至基线水平，但通过施加针对性的经颅磁刺激，能够使该项目在同时测量的大脑活动中短暂重现，且这种重现对记忆表现产生了显著影响</w:t>
      </w:r>
      <w:r w:rsidR="00BA19A9">
        <w:fldChar w:fldCharType="begin">
          <w:fldData xml:space="preserve">PEVuZE5vdGU+PENpdGU+PEF1dGhvcj5Sb3NlPC9BdXRob3I+PFllYXI+MjAxNjwvWWVhcj48UmVj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</w:fldData>
        </w:fldChar>
      </w:r>
      <w:r w:rsidR="00BA19A9">
        <w:instrText xml:space="preserve"> ADDIN EN.CITE </w:instrText>
      </w:r>
      <w:r w:rsidR="00BA19A9">
        <w:fldChar w:fldCharType="begin">
          <w:fldData xml:space="preserve">PEVuZE5vdGU+PENpdGU+PEF1dGhvcj5Sb3NlPC9BdXRob3I+PFllYXI+MjAxNjwvWWVhcj48UmVj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</w:fldData>
        </w:fldChar>
      </w:r>
      <w:r w:rsidR="00BA19A9">
        <w:instrText xml:space="preserve"> ADDIN EN.CITE.DATA </w:instrText>
      </w:r>
      <w:r w:rsidR="00BA19A9">
        <w:fldChar w:fldCharType="end"/>
      </w:r>
      <w:r w:rsidR="00BA19A9">
        <w:fldChar w:fldCharType="separate"/>
      </w:r>
      <w:r w:rsidR="00BA19A9">
        <w:rPr>
          <w:noProof/>
        </w:rPr>
        <w:t>(Rose et al., 2016)</w:t>
      </w:r>
      <w:r w:rsidR="00BA19A9">
        <w:fldChar w:fldCharType="end"/>
      </w:r>
      <w:r w:rsidR="00A66776" w:rsidRPr="00BA19A9">
        <w:rPr>
          <w:rFonts w:hint="eastAsia"/>
        </w:rPr>
        <w:t>。这一实验结果有力地支持了</w:t>
      </w:r>
      <w:r w:rsidR="000D7C4E">
        <w:rPr>
          <w:rFonts w:hint="eastAsia"/>
        </w:rPr>
        <w:t>索引</w:t>
      </w:r>
      <w:r w:rsidR="00A66776" w:rsidRPr="00BA19A9">
        <w:rPr>
          <w:rFonts w:hint="eastAsia"/>
        </w:rPr>
        <w:t>理论中关于记忆存储与检索的动态过程的观点，表明记忆并非是静态的存储</w:t>
      </w:r>
      <w:r w:rsidR="000D7C4E">
        <w:rPr>
          <w:rFonts w:hint="eastAsia"/>
        </w:rPr>
        <w:t>而是在大脑中始终存在，只是需要索引再现</w:t>
      </w:r>
      <w:r w:rsidR="00A66776" w:rsidRPr="00BA19A9">
        <w:rPr>
          <w:rFonts w:hint="eastAsia"/>
        </w:rPr>
        <w:t>。</w:t>
      </w:r>
    </w:p>
    <w:p w14:paraId="66FBED94" w14:textId="77777777" w:rsidR="00CE4909" w:rsidRPr="009F5854" w:rsidRDefault="00CE4909" w:rsidP="009F5854">
      <w:pPr>
        <w:pStyle w:val="-"/>
        <w:ind w:firstLine="480"/>
      </w:pPr>
      <w:r w:rsidRPr="009F5854">
        <w:rPr>
          <w:rFonts w:hint="eastAsia"/>
        </w:rPr>
        <w:t>在对癫痫患者进行的研究中，利用单细胞记录发现海马体中的某些神经元对特定的记忆线索具有高度特异性的反应，</w:t>
      </w:r>
      <w:r w:rsidR="00D245D6" w:rsidRPr="009F5854">
        <w:rPr>
          <w:rFonts w:hint="eastAsia"/>
        </w:rPr>
        <w:t>而海马并不负责感觉信息的处理</w:t>
      </w:r>
      <w:r w:rsidR="00A66776" w:rsidRPr="009F5854">
        <w:rPr>
          <w:rFonts w:hint="eastAsia"/>
        </w:rPr>
        <w:t>，</w:t>
      </w:r>
      <w:r w:rsidR="00D245D6" w:rsidRPr="009F5854">
        <w:rPr>
          <w:rFonts w:hint="eastAsia"/>
        </w:rPr>
        <w:t>提示</w:t>
      </w:r>
      <w:r w:rsidRPr="009F5854">
        <w:rPr>
          <w:rFonts w:hint="eastAsia"/>
        </w:rPr>
        <w:t>这些神经元可能构成了记忆索引的基本单元</w:t>
      </w:r>
      <w:r w:rsidR="00BA19A9" w:rsidRPr="009F5854">
        <w:fldChar w:fldCharType="begin"/>
      </w:r>
      <w:r w:rsidR="00BA19A9" w:rsidRPr="009F5854">
        <w:instrText xml:space="preserve"> ADDIN EN.CITE &lt;EndNote&gt;&lt;Cite&gt;&lt;Author&gt;Quian Quiroga&lt;/Author&gt;&lt;Year&gt;2019&lt;/Year&gt;&lt;RecNum&gt;692&lt;/RecNum&gt;&lt;DisplayText&gt;(Quian Quiroga, 2019)&lt;/DisplayText&gt;&lt;record&gt;&lt;rec-number&gt;692&lt;/rec-number&gt;&lt;foreign-keys&gt;&lt;key app="EN" db-id="ptprvses7wsve8e9x5t5zs0uddve2vswatwz" timestamp="1743479648"&gt;692&lt;/key&gt;&lt;/foreign-keys&gt;&lt;ref-type name="Journal Article"&gt;17&lt;/ref-type&gt;&lt;contributors&gt;&lt;authors&gt;&lt;author&gt;Quian Quiroga, R.&lt;/author&gt;&lt;/authors&gt;&lt;/contributors&gt;&lt;auth-address&gt;Centre for Systems Neuroscience, University of Leicester, Leicester, UK. Electronic address: rqqg1@le.ac.uk.&lt;/auth-address&gt;&lt;titles&gt;&lt;title&gt;Plugging in to Human Memory: Advantages, Challenges, and Insights from Human Single-Neuron Recordings&lt;/title&gt;&lt;secondary-title&gt;Cell&lt;/secondary-title&gt;&lt;alt-title&gt;Cell&lt;/alt-title&gt;&lt;/titles&gt;&lt;periodical&gt;&lt;full-title&gt;Cell&lt;/full-title&gt;&lt;abbr-1&gt;Cell&lt;/abbr-1&gt;&lt;/periodical&gt;&lt;alt-periodical&gt;&lt;full-title&gt;Cell&lt;/full-title&gt;&lt;abbr-1&gt;Cell&lt;/abbr-1&gt;&lt;/alt-periodical&gt;&lt;pages&gt;1015-1032&lt;/pages&gt;&lt;volume&gt;179&lt;/volume&gt;&lt;number&gt;5&lt;/number&gt;&lt;edition&gt;2019/11/16&lt;/edition&gt;&lt;keywords&gt;&lt;keyword&gt;Action Potentials/physiology&lt;/keyword&gt;&lt;keyword&gt;Humans&lt;/keyword&gt;&lt;keyword&gt;Memory/*physiology&lt;/keyword&gt;&lt;keyword&gt;Memory Consolidation/physiology&lt;/keyword&gt;&lt;keyword&gt;Models, Neurological&lt;/keyword&gt;&lt;keyword&gt;Neurons/*physiology&lt;/keyword&gt;&lt;keyword&gt;Reaction Time/physiology&lt;/keyword&gt;&lt;/keywords&gt;&lt;dates&gt;&lt;year&gt;2019&lt;/year&gt;&lt;pub-dates&gt;&lt;date&gt;Nov 14&lt;/date&gt;&lt;/pub-dates&gt;&lt;/dates&gt;&lt;isbn&gt;0092-8674&lt;/isbn&gt;&lt;accession-num&gt;31730847&lt;/accession-num&gt;&lt;urls&gt;&lt;/urls&gt;&lt;electronic-resource-num&gt;10.1016/j.cell.2019.10.016&lt;/electronic-resource-num&gt;&lt;remote-database-provider&gt;NLM&lt;/remote-database-provider&gt;&lt;language&gt;eng&lt;/language&gt;&lt;/record&gt;&lt;/Cite&gt;&lt;/EndNote&gt;</w:instrText>
      </w:r>
      <w:r w:rsidR="00BA19A9" w:rsidRPr="009F5854">
        <w:fldChar w:fldCharType="separate"/>
      </w:r>
      <w:r w:rsidR="00BA19A9" w:rsidRPr="009F5854">
        <w:t>(Quian Quiroga, 2019)</w:t>
      </w:r>
      <w:r w:rsidR="00BA19A9" w:rsidRPr="009F5854">
        <w:fldChar w:fldCharType="end"/>
      </w:r>
      <w:r w:rsidRPr="009F5854">
        <w:rPr>
          <w:rFonts w:hint="eastAsia"/>
        </w:rPr>
        <w:t>。</w:t>
      </w:r>
      <w:r w:rsidR="00A66776" w:rsidRPr="009F5854">
        <w:rPr>
          <w:rFonts w:hint="eastAsia"/>
        </w:rPr>
        <w:t>通过对猴子前额叶神经元的记录分析，发现神经元对记忆对象的编码存在特定的相位依赖性，即在特定的振荡群体活动相位下，神经元对记忆对象的信息编码更为高效</w:t>
      </w:r>
      <w:r w:rsidR="00BA19A9" w:rsidRPr="009F5854">
        <w:fldChar w:fldCharType="begin"/>
      </w:r>
      <w:r w:rsidR="00BA19A9" w:rsidRPr="009F5854">
        <w:instrText xml:space="preserve"> ADDIN EN.CITE &lt;EndNote&gt;&lt;Cite&gt;&lt;Author&gt;Siegel&lt;/Author&gt;&lt;Year&gt;2009&lt;/Year&gt;&lt;RecNum&gt;694&lt;/RecNum&gt;&lt;DisplayText&gt;(Siegel et al., 2009)&lt;/DisplayText&gt;&lt;record&gt;&lt;rec-number&gt;694&lt;/rec-number&gt;&lt;foreign-keys&gt;&lt;key app="EN" db-id="ptprvses7wsve8e9x5t5zs0uddve2vswatwz" timestamp="1743479818"&gt;694&lt;/key&gt;&lt;/foreign-keys&gt;&lt;ref-type name="Journal Article"&gt;17&lt;/ref-type&gt;&lt;contributors&gt;&lt;authors&gt;&lt;author&gt;Siegel, M.&lt;/author&gt;&lt;author&gt;Warden, M. R.&lt;/author&gt;&lt;author&gt;Miller, E. K.&lt;/author&gt;&lt;/authors&gt;&lt;/contributors&gt;&lt;auth-address&gt;The Picower Institute for Learning and Memory, Department of Brain and Cognitive Sciences, Massachusetts Institute of Technology, Cambridge, MA 02139, USA. siegelm@mit.edu&lt;/auth-address&gt;&lt;titles&gt;&lt;title&gt;Phase-dependent neuronal coding of objects in short-term memory&lt;/title&gt;&lt;secondary-title&gt;Proc Natl Acad Sci U S A&lt;/secondary-title&gt;&lt;alt-title&gt;Proceedings of the National Academy of Sciences of the United States of America&lt;/alt-title&gt;&lt;/titles&gt;&lt;periodical&gt;&lt;full-title&gt;Proc Natl Acad Sci U S A&lt;/full-title&gt;&lt;abbr-1&gt;Proceedings of the National Academy of Sciences of the United States of America&lt;/abbr-1&gt;&lt;/periodical&gt;&lt;alt-periodical&gt;&lt;full-title&gt;Proc Natl Acad Sci U S A&lt;/full-title&gt;&lt;abbr-1&gt;Proceedings of the National Academy of Sciences of the United States of America&lt;/abbr-1&gt;&lt;/alt-periodical&gt;&lt;pages&gt;21341-6&lt;/pages&gt;&lt;volume&gt;106&lt;/volume&gt;&lt;number&gt;50&lt;/number&gt;&lt;edition&gt;2009/11/21&lt;/edition&gt;&lt;keywords&gt;&lt;keyword&gt;Animals&lt;/keyword&gt;&lt;keyword&gt;Brain Mapping&lt;/keyword&gt;&lt;keyword&gt;Haplorhini&lt;/keyword&gt;&lt;keyword&gt;*Memory, Short-Term&lt;/keyword&gt;&lt;keyword&gt;Neurons/*physiology&lt;/keyword&gt;&lt;keyword&gt;*Periodicity&lt;/keyword&gt;&lt;keyword&gt;Photic Stimulation&lt;/keyword&gt;&lt;keyword&gt;Prefrontal Cortex/physiology&lt;/keyword&gt;&lt;/keywords&gt;&lt;dates&gt;&lt;year&gt;2009&lt;/year&gt;&lt;pub-dates&gt;&lt;date&gt;Dec 15&lt;/date&gt;&lt;/pub-dates&gt;&lt;/dates&gt;&lt;isbn&gt;0027-8424 (Print)&amp;#xD;0027-8424&lt;/isbn&gt;&lt;accession-num&gt;19926847&lt;/accession-num&gt;&lt;urls&gt;&lt;/urls&gt;&lt;custom2&gt;PMC2779828&lt;/custom2&gt;&lt;electronic-resource-num&gt;10.1073/pnas.0908193106&lt;/electronic-resource-num&gt;&lt;remote-database-provider&gt;NLM&lt;/remote-database-provider&gt;&lt;language&gt;eng&lt;/language&gt;&lt;/record&gt;&lt;/Cite&gt;&lt;/EndNote&gt;</w:instrText>
      </w:r>
      <w:r w:rsidR="00BA19A9" w:rsidRPr="009F5854">
        <w:fldChar w:fldCharType="separate"/>
      </w:r>
      <w:r w:rsidR="00BA19A9" w:rsidRPr="009F5854">
        <w:t>(Siegel et al., 2009)</w:t>
      </w:r>
      <w:r w:rsidR="00BA19A9" w:rsidRPr="009F5854">
        <w:fldChar w:fldCharType="end"/>
      </w:r>
      <w:r w:rsidR="00A66776" w:rsidRPr="009F5854">
        <w:rPr>
          <w:rFonts w:hint="eastAsia"/>
        </w:rPr>
        <w:t>。这一发现与</w:t>
      </w:r>
      <w:r w:rsidR="009F5854" w:rsidRPr="009F5854">
        <w:t>索引</w:t>
      </w:r>
      <w:r w:rsidR="00A66776" w:rsidRPr="009F5854">
        <w:rPr>
          <w:rFonts w:hint="eastAsia"/>
        </w:rPr>
        <w:t>理论中关于索引在特定条件下发挥作用的观点相契合</w:t>
      </w:r>
      <w:r w:rsidR="009F5854" w:rsidRPr="009F5854">
        <w:rPr>
          <w:rFonts w:hint="eastAsia"/>
        </w:rPr>
        <w:t>。</w:t>
      </w:r>
    </w:p>
    <w:p w14:paraId="69D64278" w14:textId="77777777" w:rsidR="00CE4909" w:rsidRPr="009F5854" w:rsidRDefault="00CE4909" w:rsidP="009F5854">
      <w:pPr>
        <w:pStyle w:val="-"/>
        <w:ind w:firstLine="480"/>
      </w:pPr>
      <w:r w:rsidRPr="009F5854">
        <w:rPr>
          <w:rFonts w:hint="eastAsia"/>
        </w:rPr>
        <w:t>未来</w:t>
      </w:r>
      <w:r w:rsidR="009F5854" w:rsidRPr="009F5854">
        <w:rPr>
          <w:rFonts w:hint="eastAsia"/>
        </w:rPr>
        <w:t>需探究的</w:t>
      </w:r>
      <w:r w:rsidRPr="009F5854">
        <w:rPr>
          <w:rFonts w:hint="eastAsia"/>
        </w:rPr>
        <w:t>方向是进一步明确记忆索引在不同脑区之间的协同机制。</w:t>
      </w:r>
      <w:r w:rsidR="009F5854" w:rsidRPr="009F5854">
        <w:rPr>
          <w:rFonts w:hint="eastAsia"/>
        </w:rPr>
        <w:t>最近的工作表明，即便海马损伤，通过人工诱导皮层间的同步性也可以使小鼠完成场景恐惧记忆和空间记忆的编码</w:t>
      </w:r>
      <w:r w:rsidR="009F5854" w:rsidRPr="009F5854">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9F5854" w:rsidRPr="009F5854">
        <w:instrText xml:space="preserve"> ADDIN EN.CITE </w:instrText>
      </w:r>
      <w:r w:rsidR="009F5854" w:rsidRPr="009F5854">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9F5854" w:rsidRPr="009F5854">
        <w:instrText xml:space="preserve"> ADDIN EN.CITE.DATA </w:instrText>
      </w:r>
      <w:r w:rsidR="009F5854" w:rsidRPr="009F5854">
        <w:fldChar w:fldCharType="end"/>
      </w:r>
      <w:r w:rsidR="009F5854" w:rsidRPr="009F5854">
        <w:fldChar w:fldCharType="separate"/>
      </w:r>
      <w:r w:rsidR="009F5854" w:rsidRPr="009F5854">
        <w:t>(Luo et al., 2022)</w:t>
      </w:r>
      <w:r w:rsidR="009F5854" w:rsidRPr="009F5854">
        <w:fldChar w:fldCharType="end"/>
      </w:r>
      <w:r w:rsidR="009F5854" w:rsidRPr="009F5854">
        <w:rPr>
          <w:rFonts w:hint="eastAsia"/>
        </w:rPr>
        <w:t>。那么</w:t>
      </w:r>
      <w:r w:rsidRPr="009F5854">
        <w:rPr>
          <w:rFonts w:hint="eastAsia"/>
        </w:rPr>
        <w:t>海马体在记忆索引中</w:t>
      </w:r>
      <w:r w:rsidR="009F5854" w:rsidRPr="009F5854">
        <w:rPr>
          <w:rFonts w:hint="eastAsia"/>
        </w:rPr>
        <w:t>如何</w:t>
      </w:r>
      <w:r w:rsidRPr="009F5854">
        <w:rPr>
          <w:rFonts w:hint="eastAsia"/>
        </w:rPr>
        <w:t>起作用，</w:t>
      </w:r>
      <w:r w:rsidR="009F5854" w:rsidRPr="009F5854">
        <w:rPr>
          <w:rFonts w:hint="eastAsia"/>
        </w:rPr>
        <w:t>又如何精确协调</w:t>
      </w:r>
      <w:r w:rsidRPr="009F5854">
        <w:rPr>
          <w:rFonts w:hint="eastAsia"/>
        </w:rPr>
        <w:t>各个脑区工作，</w:t>
      </w:r>
      <w:r w:rsidR="009F5854" w:rsidRPr="009F5854">
        <w:rPr>
          <w:rFonts w:hint="eastAsia"/>
        </w:rPr>
        <w:t>就是一个很有意思的问题了。</w:t>
      </w:r>
    </w:p>
    <w:p w14:paraId="5BC0F186" w14:textId="77777777" w:rsidR="00692FC9" w:rsidRDefault="00692FC9" w:rsidP="00D86660">
      <w:pPr>
        <w:pStyle w:val="af9"/>
      </w:pPr>
      <w:r>
        <w:rPr>
          <w:rFonts w:hint="eastAsia"/>
        </w:rPr>
        <w:t>1</w:t>
      </w:r>
      <w:r>
        <w:t>.3.2.</w:t>
      </w:r>
      <w:r w:rsidR="001F0E55">
        <w:t>4</w:t>
      </w:r>
      <w:r w:rsidR="00CD2E60">
        <w:t xml:space="preserve"> </w:t>
      </w:r>
      <w:r>
        <w:t xml:space="preserve"> </w:t>
      </w:r>
      <w:r>
        <w:rPr>
          <w:rFonts w:hint="eastAsia"/>
        </w:rPr>
        <w:t>记忆的印迹细胞假说</w:t>
      </w:r>
    </w:p>
    <w:p w14:paraId="13FE8C28" w14:textId="77777777" w:rsidR="001746CC" w:rsidRPr="005B48F6" w:rsidRDefault="001746CC" w:rsidP="005B48F6">
      <w:pPr>
        <w:pStyle w:val="-"/>
        <w:ind w:firstLine="480"/>
      </w:pPr>
      <w:r w:rsidRPr="005B48F6">
        <w:t>前文介绍的记忆理论，都将记忆作为一种抽象，对应在神经载体上，是</w:t>
      </w:r>
      <w:r w:rsidRPr="005B48F6">
        <w:rPr>
          <w:rFonts w:hint="eastAsia"/>
        </w:rPr>
        <w:t>神经间的连接，抑或是整个脑区的某种活动或者表征。那么有没有可能，记忆的实体</w:t>
      </w:r>
      <w:r w:rsidRPr="005B48F6">
        <w:rPr>
          <w:rFonts w:hint="eastAsia"/>
        </w:rPr>
        <w:lastRenderedPageBreak/>
        <w:t>对应着一群独特的神经元，为记忆提供</w:t>
      </w:r>
      <w:r w:rsidR="00A10BAD" w:rsidRPr="005B48F6">
        <w:rPr>
          <w:rFonts w:hint="eastAsia"/>
        </w:rPr>
        <w:t>独立的物质载体呢？记忆印记细胞理论（</w:t>
      </w:r>
      <w:r w:rsidR="00A10BAD" w:rsidRPr="005B48F6">
        <w:rPr>
          <w:rFonts w:hint="eastAsia"/>
        </w:rPr>
        <w:t>E</w:t>
      </w:r>
      <w:r w:rsidR="00A10BAD" w:rsidRPr="005B48F6">
        <w:t>ngram Theory</w:t>
      </w:r>
      <w:r w:rsidR="00A10BAD" w:rsidRPr="005B48F6">
        <w:rPr>
          <w:rFonts w:hint="eastAsia"/>
        </w:rPr>
        <w:t>）就是一种这样的学说。</w:t>
      </w:r>
    </w:p>
    <w:p w14:paraId="27539248" w14:textId="77777777" w:rsidR="002E0509" w:rsidRDefault="00144D82" w:rsidP="002E0509">
      <w:pPr>
        <w:pStyle w:val="-"/>
        <w:ind w:firstLine="480"/>
      </w:pPr>
      <w:r w:rsidRPr="003F1A8C">
        <w:t>记忆印记细胞的</w:t>
      </w:r>
      <w:r w:rsidR="00831EDF">
        <w:rPr>
          <w:rFonts w:hint="eastAsia"/>
        </w:rPr>
        <w:t>实验验证</w:t>
      </w:r>
      <w:r w:rsidRPr="003F1A8C">
        <w:t>为记忆研究带来了新的视角。通过特定的细胞标记技术，研究</w:t>
      </w:r>
      <w:r w:rsidR="00831EDF">
        <w:rPr>
          <w:rFonts w:hint="eastAsia"/>
        </w:rPr>
        <w:t>者</w:t>
      </w:r>
      <w:r w:rsidRPr="003F1A8C">
        <w:t>发现</w:t>
      </w:r>
      <w:r w:rsidR="00831EDF">
        <w:rPr>
          <w:rFonts w:hint="eastAsia"/>
        </w:rPr>
        <w:t>，</w:t>
      </w:r>
      <w:proofErr w:type="gramStart"/>
      <w:r w:rsidRPr="003F1A8C">
        <w:t>当动物</w:t>
      </w:r>
      <w:proofErr w:type="gramEnd"/>
      <w:r w:rsidRPr="003F1A8C">
        <w:t>经历特定学习事件时，大脑中会有一群特定的神经元被</w:t>
      </w:r>
      <w:r w:rsidR="00831EDF">
        <w:rPr>
          <w:rFonts w:hint="eastAsia"/>
        </w:rPr>
        <w:t>招募激活</w:t>
      </w:r>
      <w:r w:rsidRPr="003F1A8C">
        <w:t>，这些神经元</w:t>
      </w:r>
      <w:r w:rsidR="00831EDF">
        <w:rPr>
          <w:rFonts w:hint="eastAsia"/>
        </w:rPr>
        <w:t>的激活可以直接提取记忆而不需要线索提示</w:t>
      </w:r>
      <w:r w:rsidRPr="003F1A8C">
        <w:t>，从而</w:t>
      </w:r>
      <w:r w:rsidR="00DA0807" w:rsidRPr="003F1A8C">
        <w:t>验证了西蒙在上个</w:t>
      </w:r>
      <w:r w:rsidR="00364542">
        <w:rPr>
          <w:rFonts w:hint="eastAsia"/>
        </w:rPr>
        <w:t>世纪</w:t>
      </w:r>
      <w:r w:rsidR="00DA0807" w:rsidRPr="003F1A8C">
        <w:rPr>
          <w:rFonts w:hint="eastAsia"/>
        </w:rPr>
        <w:t>提出的</w:t>
      </w:r>
      <w:r w:rsidRPr="003F1A8C">
        <w:t>记忆印记细胞的概念。在</w:t>
      </w:r>
      <w:r w:rsidR="00831EDF">
        <w:rPr>
          <w:rFonts w:hint="eastAsia"/>
        </w:rPr>
        <w:t>对小鼠进行场景恐惧实验中</w:t>
      </w:r>
      <w:r w:rsidRPr="003F1A8C">
        <w:t>，利用</w:t>
      </w:r>
      <w:r w:rsidR="001F7600">
        <w:rPr>
          <w:rFonts w:hint="eastAsia"/>
        </w:rPr>
        <w:t>标记技术和活性染色的方法</w:t>
      </w:r>
      <w:r w:rsidRPr="003F1A8C">
        <w:t>标记在恐惧学习过程中被激活的神经元，发现这些神经元在后续的记忆检索过程中也会被特异性激活，</w:t>
      </w:r>
      <w:r w:rsidR="001F7600" w:rsidRPr="003F1A8C">
        <w:t>光遗传学技术</w:t>
      </w:r>
      <w:r w:rsidR="001F7600">
        <w:rPr>
          <w:rFonts w:hint="eastAsia"/>
        </w:rPr>
        <w:t>人工激活这个群体可以直接提取记忆而不需要线索提示。</w:t>
      </w:r>
      <w:r w:rsidRPr="003F1A8C">
        <w:t>表明它们可能是存储恐惧记忆的关键细胞群体</w:t>
      </w:r>
      <w:r w:rsidR="005B48F6">
        <w:fldChar w:fldCharType="begin">
          <w:fldData xml:space="preserve">PEVuZE5vdGU+PENpdGU+PEF1dGhvcj5MaXU8L0F1dGhvcj48WWVhcj4yMDEyPC9ZZWFyPjxSZWNO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YXNzYWNodXNldHRzIDAyMTM5LCBVU0EuPC9hdXRoLWFkZHJlc3M+PHRpdGxlcz48dGl0bGU+T3B0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</w:fldData>
        </w:fldChar>
      </w:r>
      <w:r w:rsidR="005B48F6">
        <w:instrText xml:space="preserve"> ADDIN EN.CITE </w:instrText>
      </w:r>
      <w:r w:rsidR="005B48F6">
        <w:fldChar w:fldCharType="begin">
          <w:fldData xml:space="preserve">PEVuZE5vdGU+PENpdGU+PEF1dGhvcj5MaXU8L0F1dGhvcj48WWVhcj4yMDEyPC9ZZWFyPjxSZWNO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YXNzYWNodXNldHRzIDAyMTM5LCBVU0EuPC9hdXRoLWFkZHJlc3M+PHRpdGxlcz48dGl0bGU+T3B0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</w:fldData>
        </w:fldChar>
      </w:r>
      <w:r w:rsidR="005B48F6">
        <w:instrText xml:space="preserve"> ADDIN EN.CITE.DATA </w:instrText>
      </w:r>
      <w:r w:rsidR="005B48F6">
        <w:fldChar w:fldCharType="end"/>
      </w:r>
      <w:r w:rsidR="005B48F6">
        <w:fldChar w:fldCharType="separate"/>
      </w:r>
      <w:r w:rsidR="005B48F6">
        <w:rPr>
          <w:noProof/>
        </w:rPr>
        <w:t>(Liu et al., 2012)</w:t>
      </w:r>
      <w:r w:rsidR="005B48F6">
        <w:fldChar w:fldCharType="end"/>
      </w:r>
      <w:r w:rsidRPr="003F1A8C">
        <w:t>。</w:t>
      </w:r>
      <w:bookmarkStart w:id="22" w:name="_Toc194502818"/>
      <w:bookmarkStart w:id="23" w:name="_Toc194503079"/>
      <w:bookmarkStart w:id="24" w:name="_Toc194447157"/>
    </w:p>
    <w:p w14:paraId="4C1F8D07" w14:textId="77777777" w:rsidR="002E0509" w:rsidRDefault="002E0509" w:rsidP="002E0509">
      <w:pPr>
        <w:pStyle w:val="-"/>
        <w:ind w:firstLine="480"/>
      </w:pPr>
      <w:r>
        <w:rPr>
          <w:noProof/>
        </w:rPr>
        <w:drawing>
          <wp:anchor distT="0" distB="0" distL="114300" distR="114300" simplePos="0" relativeHeight="251708416" behindDoc="0" locked="0" layoutInCell="1" allowOverlap="1" wp14:anchorId="33EFECC3" wp14:editId="165ACB4F">
            <wp:simplePos x="0" y="0"/>
            <wp:positionH relativeFrom="column">
              <wp:posOffset>494030</wp:posOffset>
            </wp:positionH>
            <wp:positionV relativeFrom="paragraph">
              <wp:posOffset>438150</wp:posOffset>
            </wp:positionV>
            <wp:extent cx="4485005" cy="1367790"/>
            <wp:effectExtent l="0" t="0" r="0" b="0"/>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5" cstate="print">
                      <a:extLst>
                        <a:ext uri="{28A0092B-C50C-407E-A947-70E740481C1C}">
                          <a14:useLocalDpi xmlns:a14="http://schemas.microsoft.com/office/drawing/2010/main" val="0"/>
                        </a:ext>
                      </a:extLst>
                    </a:blip>
                    <a:srcRect b="-4663"/>
                    <a:stretch>
                      <a:fillRect/>
                    </a:stretch>
                  </pic:blipFill>
                  <pic:spPr bwMode="auto">
                    <a:xfrm>
                      <a:off x="0" y="0"/>
                      <a:ext cx="4485005" cy="136779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22"/>
    <w:bookmarkEnd w:id="23"/>
    <w:p w14:paraId="71721A36" w14:textId="77777777" w:rsidR="007326C7" w:rsidRDefault="007326C7" w:rsidP="002E0509">
      <w:pPr>
        <w:pStyle w:val="-"/>
        <w:ind w:firstLine="480"/>
      </w:pPr>
    </w:p>
    <w:p w14:paraId="41646D32" w14:textId="77777777" w:rsidR="00816A77" w:rsidRDefault="00666779" w:rsidP="00AB2F57">
      <w:pPr>
        <w:pStyle w:val="af3"/>
      </w:pPr>
      <w:bookmarkStart w:id="25" w:name="_Toc196751978"/>
      <w:r>
        <w:rPr>
          <w:rFonts w:hint="eastAsia"/>
        </w:rPr>
        <w:t>图</w:t>
      </w:r>
      <w:r>
        <w:rPr>
          <w:rFonts w:hint="eastAsia"/>
        </w:rPr>
        <w:t>1</w:t>
      </w:r>
      <w:r>
        <w:t xml:space="preserve">.5 </w:t>
      </w:r>
      <w:r w:rsidR="00CD2E60">
        <w:t xml:space="preserve"> </w:t>
      </w:r>
      <w:r>
        <w:rPr>
          <w:rFonts w:hint="eastAsia"/>
        </w:rPr>
        <w:t>记忆印记细胞的定义过程</w:t>
      </w:r>
      <w:bookmarkEnd w:id="24"/>
      <w:bookmarkEnd w:id="25"/>
    </w:p>
    <w:p w14:paraId="44BE0070" w14:textId="77777777" w:rsidR="00816A77" w:rsidRDefault="007326C7" w:rsidP="00364542">
      <w:pPr>
        <w:pStyle w:val="af1"/>
        <w:ind w:firstLine="420"/>
      </w:pPr>
      <w:r>
        <w:rPr>
          <w:rFonts w:hint="eastAsia"/>
        </w:rPr>
        <w:t>由</w:t>
      </w:r>
      <w:proofErr w:type="spellStart"/>
      <w:r>
        <w:rPr>
          <w:rFonts w:hint="eastAsia"/>
        </w:rPr>
        <w:t>Tonegawa</w:t>
      </w:r>
      <w:proofErr w:type="spellEnd"/>
      <w:r>
        <w:rPr>
          <w:rFonts w:hint="eastAsia"/>
        </w:rPr>
        <w:t>实验室完成对记忆印记细胞的实验定义如下，小鼠需要在</w:t>
      </w:r>
      <w:r w:rsidR="00364542">
        <w:rPr>
          <w:rFonts w:hint="eastAsia"/>
        </w:rPr>
        <w:t>记忆形成的过程中，一些神经元被激活，同时发生一些物理化学变化，利用这些变化，在此群体内完成操纵元件的递送，分子标记后，在脱离此记忆场景的情况下，对此群体激活可以提取记忆。这个群体就是记忆印记细胞（</w:t>
      </w:r>
      <w:r w:rsidR="00364542">
        <w:rPr>
          <w:rFonts w:hint="eastAsia"/>
        </w:rPr>
        <w:t>Engram</w:t>
      </w:r>
      <w:r w:rsidR="00364542">
        <w:rPr>
          <w:rFonts w:hint="eastAsia"/>
        </w:rPr>
        <w:t>）</w:t>
      </w:r>
      <w:r w:rsidR="00A77FD0">
        <w:fldChar w:fldCharType="begin">
          <w:fldData xml:space="preserve">PEVuZE5vdGU+PENpdGU+PEF1dGhvcj5Ub25lZ2F3YTwvQXV0aG9yPjxZZWFyPjIwMTU8L1llYXI+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ZSBvZiBUZWNobm9sb2d5LCBDYW1icmlkZ2UsIE1BIDAyMTM5LCBVU0E7IEhvd2FyZCBIdWdoZXMg
TWVkaWNhbCBJbnN0aXR1dGUsIE1hc3NhY2h1c2V0dHMgSW5zdGl0dXRlIG9mIFRlY2hub2xvZ3ks
IENhbWJyaWRnZSwgTUEgMDIxMzksIFVTQS4gRWxlY3Ryb25pYyBhZGRyZXNzOiB0b25lZ2F3YUBt
aXQuZWR1LiYjeEQ7UklLRU4tTUlUIENlbnRlciBmb3IgTmV1cmFsIENpcmN1aXQgR2VuZXRpY3Mg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QSAwMjEzOSwgVVNBOyBIb3dhcmQgSHVnaGVzIE1lZGljYWwgSW5zdGl0dXRlLCBNYXNzYWNodXNl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</w:fldData>
        </w:fldChar>
      </w:r>
      <w:r w:rsidR="00A77FD0">
        <w:instrText xml:space="preserve"> ADDIN EN.CITE </w:instrText>
      </w:r>
      <w:r w:rsidR="00A77FD0">
        <w:fldChar w:fldCharType="begin">
          <w:fldData xml:space="preserve">PEVuZE5vdGU+PENpdGU+PEF1dGhvcj5Ub25lZ2F3YTwvQXV0aG9yPjxZZWFyPjIwMTU8L1llYXI+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ZSBvZiBUZWNobm9sb2d5LCBDYW1icmlkZ2UsIE1BIDAyMTM5LCBVU0E7IEhvd2FyZCBIdWdoZXMg
TWVkaWNhbCBJbnN0aXR1dGUsIE1hc3NhY2h1c2V0dHMgSW5zdGl0dXRlIG9mIFRlY2hub2xvZ3ks
IENhbWJyaWRnZSwgTUEgMDIxMzksIFVTQS4gRWxlY3Ryb25pYyBhZGRyZXNzOiB0b25lZ2F3YUBt
aXQuZWR1LiYjeEQ7UklLRU4tTUlUIENlbnRlciBmb3IgTmV1cmFsIENpcmN1aXQgR2VuZXRpY3Mg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QSAwMjEzOSwgVVNBOyBIb3dhcmQgSHVnaGVzIE1lZGljYWwgSW5zdGl0dXRlLCBNYXNzYWNodXNl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</w:fldData>
        </w:fldChar>
      </w:r>
      <w:r w:rsidR="00A77FD0">
        <w:instrText xml:space="preserve"> ADDIN EN.CITE.DATA </w:instrText>
      </w:r>
      <w:r w:rsidR="00A77FD0">
        <w:fldChar w:fldCharType="end"/>
      </w:r>
      <w:r w:rsidR="00A77FD0">
        <w:fldChar w:fldCharType="separate"/>
      </w:r>
      <w:r w:rsidR="00A77FD0">
        <w:rPr>
          <w:noProof/>
        </w:rPr>
        <w:t>(Tonegawa et al., 2015)</w:t>
      </w:r>
      <w:r w:rsidR="00A77FD0">
        <w:fldChar w:fldCharType="end"/>
      </w:r>
      <w:r w:rsidR="00364542">
        <w:rPr>
          <w:rFonts w:hint="eastAsia"/>
        </w:rPr>
        <w:t>。</w:t>
      </w:r>
    </w:p>
    <w:p w14:paraId="4823AA65" w14:textId="77777777" w:rsidR="00364542" w:rsidRPr="00364542" w:rsidRDefault="00364542" w:rsidP="00364542">
      <w:pPr>
        <w:pStyle w:val="aff8"/>
      </w:pPr>
      <w:r w:rsidRPr="00364542">
        <w:t>Figure 1.5 Definition Process of Memory Engram Cells</w:t>
      </w:r>
    </w:p>
    <w:p w14:paraId="1B4CB923" w14:textId="77777777" w:rsidR="00364542" w:rsidRPr="00364542" w:rsidRDefault="00364542" w:rsidP="00364542">
      <w:pPr>
        <w:pStyle w:val="af1"/>
        <w:ind w:firstLine="420"/>
      </w:pPr>
      <w:r w:rsidRPr="00364542">
        <w:t xml:space="preserve">The experimental definition of memory engram cells, as established by </w:t>
      </w:r>
      <w:proofErr w:type="spellStart"/>
      <w:r w:rsidRPr="00364542">
        <w:t>Tonegawa's</w:t>
      </w:r>
      <w:proofErr w:type="spellEnd"/>
      <w:r w:rsidRPr="00364542">
        <w:t xml:space="preserve"> laboratory, is as follows: During memory formation in mice, specific neurons become activated and undergo characteristic physicochemical changes. By utilizing these changes, researchers can deliver manipulation elements to this </w:t>
      </w:r>
      <w:r>
        <w:t>neuron ens</w:t>
      </w:r>
      <w:r w:rsidR="00A67D3B">
        <w:rPr>
          <w:rFonts w:hint="eastAsia"/>
        </w:rPr>
        <w:t>e</w:t>
      </w:r>
      <w:r>
        <w:t>mble</w:t>
      </w:r>
      <w:r w:rsidRPr="00364542">
        <w:t xml:space="preserve">. Following molecular labeling, subsequent </w:t>
      </w:r>
      <w:r w:rsidRPr="00364542">
        <w:lastRenderedPageBreak/>
        <w:t>activation of this cell population in the absence of the original memory context can successfully retrieve the memory. This functionally defined neuronal population constitutes the memory engram cells (Engram).</w:t>
      </w:r>
    </w:p>
    <w:p w14:paraId="69674263" w14:textId="77777777" w:rsidR="00E94C2E" w:rsidRPr="003F1A8C" w:rsidRDefault="00144D82" w:rsidP="003F1A8C">
      <w:pPr>
        <w:pStyle w:val="-"/>
        <w:ind w:firstLine="480"/>
      </w:pPr>
      <w:r w:rsidRPr="003F1A8C">
        <w:t>记忆印记细胞被定义为在记忆形成过程中被特异性激活并参与记忆存储和检索的神经元群体</w:t>
      </w:r>
      <w:r w:rsidR="005B48F6">
        <w:fldChar w:fldCharType="begin">
          <w:fldData xml:space="preserve">PEVuZE5vdGU+PENpdGU+PEF1dGhvcj5Ub25lZ2F3YTwvQXV0aG9yPjxZZWFyPjIwMTU8L1llYXI+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ZSBvZiBUZWNobm9sb2d5LCBDYW1icmlkZ2UsIE1BIDAyMTM5LCBVU0E7IEhvd2FyZCBIdWdoZXMg
TWVkaWNhbCBJbnN0aXR1dGUsIE1hc3NhY2h1c2V0dHMgSW5zdGl0dXRlIG9mIFRlY2hub2xvZ3ks
IENhbWJyaWRnZSwgTUEgMDIxMzksIFVTQS4gRWxlY3Ryb25pYyBhZGRyZXNzOiB0b25lZ2F3YUBt
aXQuZWR1LiYjeEQ7UklLRU4tTUlUIENlbnRlciBmb3IgTmV1cmFsIENpcmN1aXQgR2VuZXRpY3Mg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QSAwMjEzOSwgVVNBOyBIb3dhcmQgSHVnaGVzIE1lZGljYWwgSW5zdGl0dXRlLCBNYXNzYWNodXNl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</w:fldData>
        </w:fldChar>
      </w:r>
      <w:r w:rsidR="005B48F6">
        <w:instrText xml:space="preserve"> ADDIN EN.CITE </w:instrText>
      </w:r>
      <w:r w:rsidR="005B48F6">
        <w:fldChar w:fldCharType="begin">
          <w:fldData xml:space="preserve">PEVuZE5vdGU+PENpdGU+PEF1dGhvcj5Ub25lZ2F3YTwvQXV0aG9yPjxZZWFyPjIwMTU8L1llYXI+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ZSBvZiBUZWNobm9sb2d5LCBDYW1icmlkZ2UsIE1BIDAyMTM5LCBVU0E7IEhvd2FyZCBIdWdoZXMg
TWVkaWNhbCBJbnN0aXR1dGUsIE1hc3NhY2h1c2V0dHMgSW5zdGl0dXRlIG9mIFRlY2hub2xvZ3ks
IENhbWJyaWRnZSwgTUEgMDIxMzksIFVTQS4gRWxlY3Ryb25pYyBhZGRyZXNzOiB0b25lZ2F3YUBt
aXQuZWR1LiYjeEQ7UklLRU4tTUlUIENlbnRlciBmb3IgTmV1cmFsIENpcmN1aXQgR2VuZXRpY3Mg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QSAwMjEzOSwgVVNBOyBIb3dhcmQgSHVnaGVzIE1lZGljYWwgSW5zdGl0dXRlLCBNYXNzYWNodXNl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</w:fldData>
        </w:fldChar>
      </w:r>
      <w:r w:rsidR="005B48F6">
        <w:instrText xml:space="preserve"> ADDIN EN.CITE.DATA </w:instrText>
      </w:r>
      <w:r w:rsidR="005B48F6">
        <w:fldChar w:fldCharType="end"/>
      </w:r>
      <w:r w:rsidR="005B48F6">
        <w:fldChar w:fldCharType="separate"/>
      </w:r>
      <w:r w:rsidR="005B48F6">
        <w:rPr>
          <w:noProof/>
        </w:rPr>
        <w:t>(Tonegawa et al., 2015)</w:t>
      </w:r>
      <w:r w:rsidR="005B48F6">
        <w:fldChar w:fldCharType="end"/>
      </w:r>
      <w:r w:rsidRPr="003F1A8C">
        <w:t>。这些细胞具有独特的分子和细胞特性，与周围神经</w:t>
      </w:r>
      <w:proofErr w:type="gramStart"/>
      <w:r w:rsidRPr="003F1A8C">
        <w:t>元存在</w:t>
      </w:r>
      <w:proofErr w:type="gramEnd"/>
      <w:r w:rsidRPr="003F1A8C">
        <w:t>差异。从分子层面来看，记忆印记细胞在激活后会发生一系列基因表达的变化，如一些与突触可塑性相关的基因表达上调，这些基因的变化可能有助于稳定记忆</w:t>
      </w:r>
      <w:r w:rsidR="00364542">
        <w:rPr>
          <w:rFonts w:hint="eastAsia"/>
        </w:rPr>
        <w:t>印</w:t>
      </w:r>
      <w:r w:rsidRPr="003F1A8C">
        <w:t>迹。研究发现</w:t>
      </w:r>
      <w:r w:rsidRPr="003F1A8C">
        <w:t>DNA</w:t>
      </w:r>
      <w:r w:rsidRPr="003F1A8C">
        <w:t>甲基化在记忆印记细胞中对记忆的巩固起着重要作用，通过调节相关基因的表达，影响记忆印记细胞的功能和记忆的稳定性</w:t>
      </w:r>
      <w:r w:rsidR="00FD2588">
        <w:fldChar w:fldCharType="begin">
          <w:fldData xml:space="preserve">PEVuZE5vdGU+PENpdGU+PEF1dGhvcj5HdWxtZXogS2FyYWNhPC9BdXRob3I+PFllYXI+MjAyMDwv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</w:fldData>
        </w:fldChar>
      </w:r>
      <w:r w:rsidR="00FD2588">
        <w:instrText xml:space="preserve"> ADDIN EN.CITE </w:instrText>
      </w:r>
      <w:r w:rsidR="00FD2588">
        <w:fldChar w:fldCharType="begin">
          <w:fldData xml:space="preserve">PEVuZE5vdGU+PENpdGU+PEF1dGhvcj5HdWxtZXogS2FyYWNhPC9BdXRob3I+PFllYXI+MjAyMDwv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</w:fldData>
        </w:fldChar>
      </w:r>
      <w:r w:rsidR="00FD2588">
        <w:instrText xml:space="preserve"> ADDIN EN.CITE.DATA </w:instrText>
      </w:r>
      <w:r w:rsidR="00FD2588">
        <w:fldChar w:fldCharType="end"/>
      </w:r>
      <w:r w:rsidR="00FD2588">
        <w:fldChar w:fldCharType="separate"/>
      </w:r>
      <w:r w:rsidR="00FD2588">
        <w:rPr>
          <w:noProof/>
        </w:rPr>
        <w:t>(Gulmez Karaca et al., 2020)</w:t>
      </w:r>
      <w:r w:rsidR="00FD2588">
        <w:fldChar w:fldCharType="end"/>
      </w:r>
      <w:r w:rsidRPr="003F1A8C">
        <w:t>。从细胞层面分析，记忆印记细胞在形态和电生理特性上也可能发生改变，在记忆巩固过程中，记忆印记细胞的树突棘密度会增加，增强与其他神经元的连接，从而促进记忆信息的传递和存储</w:t>
      </w:r>
      <w:r w:rsidR="00FD2588">
        <w:fldChar w:fldCharType="begin">
          <w:fldData xml:space="preserve">PEVuZE5vdGU+PENpdGU+PEF1dGhvcj5SeWFuPC9BdXRob3I+PFllYXI+MjAxNTwvWWVhcj48UmVj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Y2h1c2V0dHMgSW5zdGl0dXRlIG9mIFRlY2hub2xvZ3ksIENhbWJyaWRnZSwgTUEgMDIxMzksIFVT
QS4mI3hEO1JJS0VOLU1JVCBDZW50ZXIgZm9yIE5ldXJhbCBDaXJjdWl0IEdlbmV0aWNzIGF0IHRo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IE1hc3NhY2h1c2V0dHMgSW5zdGl0dXRlIG9mIFRlY2hub2xvZ3ksIENhbWJyaWRnZSwgTUEgMDIx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</w:fldData>
        </w:fldChar>
      </w:r>
      <w:r w:rsidR="00FD2588">
        <w:instrText xml:space="preserve"> ADDIN EN.CITE </w:instrText>
      </w:r>
      <w:r w:rsidR="00FD2588">
        <w:fldChar w:fldCharType="begin">
          <w:fldData xml:space="preserve">PEVuZE5vdGU+PENpdGU+PEF1dGhvcj5SeWFuPC9BdXRob3I+PFllYXI+MjAxNTwvWWVhcj48UmVj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Y2h1c2V0dHMgSW5zdGl0dXRlIG9mIFRlY2hub2xvZ3ksIENhbWJyaWRnZSwgTUEgMDIxMzksIFVT
QS4mI3hEO1JJS0VOLU1JVCBDZW50ZXIgZm9yIE5ldXJhbCBDaXJjdWl0IEdlbmV0aWNzIGF0IHRo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IE1hc3NhY2h1c2V0dHMgSW5zdGl0dXRlIG9mIFRlY2hub2xvZ3ksIENhbWJyaWRnZSwgTUEgMDIx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</w:fldData>
        </w:fldChar>
      </w:r>
      <w:r w:rsidR="00FD2588">
        <w:instrText xml:space="preserve"> ADDIN EN.CITE.DATA </w:instrText>
      </w:r>
      <w:r w:rsidR="00FD2588">
        <w:fldChar w:fldCharType="end"/>
      </w:r>
      <w:r w:rsidR="00FD2588">
        <w:fldChar w:fldCharType="separate"/>
      </w:r>
      <w:r w:rsidR="00FD2588">
        <w:rPr>
          <w:noProof/>
        </w:rPr>
        <w:t>(Ryan et al., 2015)</w:t>
      </w:r>
      <w:r w:rsidR="00FD2588">
        <w:fldChar w:fldCharType="end"/>
      </w:r>
      <w:r w:rsidRPr="003F1A8C">
        <w:t>。记忆印记细胞在记忆存储中发挥着核心功能。它们作为记忆的载体，承载着特定记忆的信息。</w:t>
      </w:r>
      <w:r w:rsidR="00273054" w:rsidRPr="003F1A8C">
        <w:t>在小鼠的恐惧条件反射实验中，当小鼠经历恐惧刺激时，海马体中的部分神经元会被激活，</w:t>
      </w:r>
      <w:r w:rsidR="00364542">
        <w:rPr>
          <w:rFonts w:hint="eastAsia"/>
        </w:rPr>
        <w:t>操纵这些神经元会唤起</w:t>
      </w:r>
      <w:r w:rsidR="00273054" w:rsidRPr="003F1A8C">
        <w:t>恐惧记忆</w:t>
      </w:r>
      <w:r w:rsidR="00430100">
        <w:t xml:space="preserve"> </w:t>
      </w:r>
      <w:r w:rsidR="00430100">
        <w:fldChar w:fldCharType="begin">
          <w:fldData xml:space="preserve">PEVuZE5vdGU+PENpdGU+PEF1dGhvcj5IZXJyeTwvQXV0aG9yPjxZZWFyPjIwMTQ8L1llYXI+PFJl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==
</w:fldData>
        </w:fldChar>
      </w:r>
      <w:r w:rsidR="00430100">
        <w:instrText xml:space="preserve"> ADDIN EN.CITE </w:instrText>
      </w:r>
      <w:r w:rsidR="00430100">
        <w:fldChar w:fldCharType="begin">
          <w:fldData xml:space="preserve">PEVuZE5vdGU+PENpdGU+PEF1dGhvcj5IZXJyeTwvQXV0aG9yPjxZZWFyPjIwMTQ8L1llYXI+PFJl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==
</w:fldData>
        </w:fldChar>
      </w:r>
      <w:r w:rsidR="00430100">
        <w:instrText xml:space="preserve"> ADDIN EN.CITE.DATA </w:instrText>
      </w:r>
      <w:r w:rsidR="00430100">
        <w:fldChar w:fldCharType="end"/>
      </w:r>
      <w:r w:rsidR="00430100">
        <w:fldChar w:fldCharType="separate"/>
      </w:r>
      <w:r w:rsidR="00430100">
        <w:rPr>
          <w:noProof/>
        </w:rPr>
        <w:t>(Herry and Johansen, 2014 , Liu et al., 2012)</w:t>
      </w:r>
      <w:r w:rsidR="00430100">
        <w:fldChar w:fldCharType="end"/>
      </w:r>
      <w:r w:rsidR="00273054" w:rsidRPr="003F1A8C">
        <w:t>。</w:t>
      </w:r>
      <w:r w:rsidRPr="003F1A8C">
        <w:t>记忆印记细胞通过改变自身的突触连接强度和结构，实现记忆信息的存储。在海马体中，记忆印记细胞在经历学习事件后，其与周围神经元之间的突触会发生长时程增强（</w:t>
      </w:r>
      <w:r w:rsidRPr="003F1A8C">
        <w:t>LTP</w:t>
      </w:r>
      <w:r w:rsidRPr="003F1A8C">
        <w:t>）或长时程抑制（</w:t>
      </w:r>
      <w:r w:rsidRPr="003F1A8C">
        <w:t>LTD</w:t>
      </w:r>
      <w:r w:rsidRPr="003F1A8C">
        <w:t>）现象，这些突触可塑性变化使得记忆印记细胞能够编码和存储记忆信息</w:t>
      </w:r>
      <w:r w:rsidR="00ED2BB5">
        <w:fldChar w:fldCharType="begin">
          <w:fldData xml:space="preserve">PEVuZE5vdGU+PENpdGU+PEF1dGhvcj5OYWJhdmk8L0F1dGhvcj48WWVhcj4yMDE0PC9ZZWFyPjxS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PjwvYWx0LXBlcmlvZGljYWw+PHBhZ2VzPjM0OC01MjwvcGFnZXM+PHZvbHVtZT41MTE8L3ZvbHVt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</w:fldData>
        </w:fldChar>
      </w:r>
      <w:r w:rsidR="00ED2BB5">
        <w:instrText xml:space="preserve"> ADDIN EN.CITE </w:instrText>
      </w:r>
      <w:r w:rsidR="00ED2BB5">
        <w:fldChar w:fldCharType="begin">
          <w:fldData xml:space="preserve">PEVuZE5vdGU+PENpdGU+PEF1dGhvcj5OYWJhdmk8L0F1dGhvcj48WWVhcj4yMDE0PC9ZZWFyPjxS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PjwvYWx0LXBlcmlvZGljYWw+PHBhZ2VzPjM0OC01MjwvcGFnZXM+PHZvbHVtZT41MTE8L3ZvbHVt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</w:fldData>
        </w:fldChar>
      </w:r>
      <w:r w:rsidR="00ED2BB5">
        <w:instrText xml:space="preserve"> ADDIN EN.CITE.DATA </w:instrText>
      </w:r>
      <w:r w:rsidR="00ED2BB5">
        <w:fldChar w:fldCharType="end"/>
      </w:r>
      <w:r w:rsidR="00ED2BB5">
        <w:fldChar w:fldCharType="separate"/>
      </w:r>
      <w:r w:rsidR="00ED2BB5">
        <w:rPr>
          <w:noProof/>
        </w:rPr>
        <w:t>(Nabavi et al., 2014)</w:t>
      </w:r>
      <w:r w:rsidR="00ED2BB5">
        <w:fldChar w:fldCharType="end"/>
      </w:r>
      <w:r w:rsidRPr="003F1A8C">
        <w:t>。</w:t>
      </w:r>
      <w:r w:rsidR="00273054" w:rsidRPr="003F1A8C">
        <w:t>杏仁核中的记忆印记细胞与其他神经元之间的突触会发生</w:t>
      </w:r>
      <w:r w:rsidR="00273054" w:rsidRPr="003F1A8C">
        <w:t>LTP</w:t>
      </w:r>
      <w:r w:rsidR="00273054" w:rsidRPr="003F1A8C">
        <w:t>，使得恐惧记忆得以巩固</w:t>
      </w:r>
      <w:r w:rsidR="00ED2BB5">
        <w:fldChar w:fldCharType="begin">
          <w:fldData xml:space="preserve">PEVuZE5vdGU+PENpdGU+PEF1dGhvcj5BYmF0aXM8L0F1dGhvcj48WWVhcj4yMDI0PC9ZZWFyPjxS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</w:fldData>
        </w:fldChar>
      </w:r>
      <w:r w:rsidR="00ED2BB5">
        <w:instrText xml:space="preserve"> ADDIN EN.CITE </w:instrText>
      </w:r>
      <w:r w:rsidR="00ED2BB5">
        <w:fldChar w:fldCharType="begin">
          <w:fldData xml:space="preserve">PEVuZE5vdGU+PENpdGU+PEF1dGhvcj5BYmF0aXM8L0F1dGhvcj48WWVhcj4yMDI0PC9ZZWFyPjxS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</w:fldData>
        </w:fldChar>
      </w:r>
      <w:r w:rsidR="00ED2BB5">
        <w:instrText xml:space="preserve"> ADDIN EN.CITE.DATA </w:instrText>
      </w:r>
      <w:r w:rsidR="00ED2BB5">
        <w:fldChar w:fldCharType="end"/>
      </w:r>
      <w:r w:rsidR="00ED2BB5">
        <w:fldChar w:fldCharType="separate"/>
      </w:r>
      <w:r w:rsidR="00ED2BB5">
        <w:rPr>
          <w:noProof/>
        </w:rPr>
        <w:t>(Abatis et al., 2024)</w:t>
      </w:r>
      <w:r w:rsidR="00ED2BB5">
        <w:fldChar w:fldCharType="end"/>
      </w:r>
      <w:r w:rsidR="00273054" w:rsidRPr="003F1A8C">
        <w:t>。</w:t>
      </w:r>
      <w:r w:rsidRPr="003F1A8C">
        <w:t>同时，研究发现记忆印记细胞在记忆存储中存在功能异质性，不同的记忆印记细胞亚群可能编码记忆的不同方面，如在情境恐惧记忆中，由</w:t>
      </w:r>
      <w:r w:rsidRPr="003F1A8C">
        <w:t>Fos</w:t>
      </w:r>
      <w:r w:rsidRPr="003F1A8C">
        <w:t>或</w:t>
      </w:r>
      <w:r w:rsidRPr="003F1A8C">
        <w:t>Npas4</w:t>
      </w:r>
      <w:r w:rsidRPr="003F1A8C">
        <w:t>依赖的转录途径定义的神经元亚群，分别促进记忆的泛化和辨别，通过不同的突触和</w:t>
      </w:r>
      <w:r w:rsidR="00DA0807" w:rsidRPr="003F1A8C">
        <w:t>环</w:t>
      </w:r>
      <w:r w:rsidRPr="003F1A8C">
        <w:t>路机制调节记忆的</w:t>
      </w:r>
      <w:r w:rsidR="00FD2588">
        <w:rPr>
          <w:rFonts w:hint="eastAsia"/>
        </w:rPr>
        <w:t>区分—</w:t>
      </w:r>
      <w:r w:rsidRPr="003F1A8C">
        <w:t>泛化平衡</w:t>
      </w:r>
      <w:r w:rsidR="00FD2588">
        <w:fldChar w:fldCharType="begin">
          <w:fldData xml:space="preserve">PEVuZE5vdGU+PENpdGU+PEF1dGhvcj5TdW48L0F1dGhvcj48WWVhcj4yMDIwPC9ZZWFyPjxSZWNO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</w:fldData>
        </w:fldChar>
      </w:r>
      <w:r w:rsidR="00FD2588">
        <w:instrText xml:space="preserve"> ADDIN EN.CITE </w:instrText>
      </w:r>
      <w:r w:rsidR="00FD2588">
        <w:fldChar w:fldCharType="begin">
          <w:fldData xml:space="preserve">PEVuZE5vdGU+PENpdGU+PEF1dGhvcj5TdW48L0F1dGhvcj48WWVhcj4yMDIwPC9ZZWFyPjxSZWNO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</w:fldData>
        </w:fldChar>
      </w:r>
      <w:r w:rsidR="00FD2588">
        <w:instrText xml:space="preserve"> ADDIN EN.CITE.DATA </w:instrText>
      </w:r>
      <w:r w:rsidR="00FD2588">
        <w:fldChar w:fldCharType="end"/>
      </w:r>
      <w:r w:rsidR="00FD2588">
        <w:fldChar w:fldCharType="separate"/>
      </w:r>
      <w:r w:rsidR="00FD2588">
        <w:rPr>
          <w:noProof/>
        </w:rPr>
        <w:t>(Sun et al., 2020)</w:t>
      </w:r>
      <w:r w:rsidR="00FD2588">
        <w:fldChar w:fldCharType="end"/>
      </w:r>
      <w:r w:rsidRPr="003F1A8C">
        <w:t>。</w:t>
      </w:r>
    </w:p>
    <w:p w14:paraId="396AC587" w14:textId="77777777" w:rsidR="00144D82" w:rsidRPr="003F1A8C" w:rsidRDefault="00144D82" w:rsidP="003F1A8C">
      <w:pPr>
        <w:pStyle w:val="-"/>
        <w:ind w:firstLine="480"/>
      </w:pPr>
      <w:r w:rsidRPr="003F1A8C">
        <w:t>对记忆印记细胞的操纵为深入理解记忆功能提供了有力手段。通过光遗传学或化学遗传学技术，可以精确地激活或抑制记忆印记细胞，从而观察其对记忆功能的影响。利用光遗传学技术激活在情境恐惧</w:t>
      </w:r>
      <w:r w:rsidR="00A67D3B">
        <w:rPr>
          <w:rFonts w:hint="eastAsia"/>
        </w:rPr>
        <w:t>范式</w:t>
      </w:r>
      <w:r w:rsidRPr="003F1A8C">
        <w:t>中标记的海马记忆印记细胞，即使在没有</w:t>
      </w:r>
      <w:r w:rsidR="00A67D3B">
        <w:rPr>
          <w:rFonts w:hint="eastAsia"/>
        </w:rPr>
        <w:t>电击</w:t>
      </w:r>
      <w:r w:rsidRPr="003F1A8C">
        <w:t>刺激的情况下，小鼠也会表现出恐惧反应，表明记忆印记细胞的</w:t>
      </w:r>
      <w:r w:rsidRPr="003F1A8C">
        <w:lastRenderedPageBreak/>
        <w:t>激活足以引发记忆的检索</w:t>
      </w:r>
      <w:r w:rsidR="00ED2BB5">
        <w:fldChar w:fldCharType="begin">
          <w:fldData xml:space="preserve">PEVuZE5vdGU+PENpdGU+PEF1dGhvcj5MaXU8L0F1dGhvcj48WWVhcj4yMDEyPC9ZZWFyPjxSZWNO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PjwvYWx0LXBlcmlvZGljYWw+PHBhZ2VzPjM4MS01PC9wYWdlcz48dm9sdW1lPjQ4NDwvdm9sdW1l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</w:fldData>
        </w:fldChar>
      </w:r>
      <w:r w:rsidR="00ED2BB5">
        <w:instrText xml:space="preserve"> ADDIN EN.CITE </w:instrText>
      </w:r>
      <w:r w:rsidR="00ED2BB5">
        <w:fldChar w:fldCharType="begin">
          <w:fldData xml:space="preserve">PEVuZE5vdGU+PENpdGU+PEF1dGhvcj5MaXU8L0F1dGhvcj48WWVhcj4yMDEyPC9ZZWFyPjxSZWNO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PjwvYWx0LXBlcmlvZGljYWw+PHBhZ2VzPjM4MS01PC9wYWdlcz48dm9sdW1lPjQ4NDwvdm9sdW1l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</w:fldData>
        </w:fldChar>
      </w:r>
      <w:r w:rsidR="00ED2BB5">
        <w:instrText xml:space="preserve"> ADDIN EN.CITE.DATA </w:instrText>
      </w:r>
      <w:r w:rsidR="00ED2BB5">
        <w:fldChar w:fldCharType="end"/>
      </w:r>
      <w:r w:rsidR="00ED2BB5">
        <w:fldChar w:fldCharType="separate"/>
      </w:r>
      <w:r w:rsidR="00ED2BB5">
        <w:rPr>
          <w:noProof/>
        </w:rPr>
        <w:t>(Liu et al., 2012 , Ramirez et al., 2013)</w:t>
      </w:r>
      <w:r w:rsidR="00ED2BB5">
        <w:fldChar w:fldCharType="end"/>
      </w:r>
      <w:r w:rsidRPr="003F1A8C">
        <w:t>。相反，抑制记忆印记细胞则会导致记忆障碍。在小鼠模型中，通过</w:t>
      </w:r>
      <w:r w:rsidR="00B10AC1">
        <w:rPr>
          <w:rFonts w:hint="eastAsia"/>
        </w:rPr>
        <w:t>光</w:t>
      </w:r>
      <w:r w:rsidRPr="003F1A8C">
        <w:t>遗传学方法抑制特定脑区的记忆印记细胞，发现小鼠在记忆测试中的表现明显受损，无法正常回忆起先前学习的信息，这进一步证明了记忆印记细胞在记忆功能中的必要性</w:t>
      </w:r>
      <w:r w:rsidR="00B10AC1">
        <w:fldChar w:fldCharType="begin"/>
      </w:r>
      <w:r w:rsidR="00B10AC1">
        <w:instrText xml:space="preserve"> ADDIN EN.CITE &lt;EndNote&gt;&lt;Cite&gt;&lt;Author&gt;Denny&lt;/Author&gt;&lt;Year&gt;2014&lt;/Year&gt;&lt;RecNum&gt;702&lt;/RecNum&gt;&lt;DisplayText&gt;(Denny et al., 2014)&lt;/DisplayText&gt;&lt;record&gt;&lt;rec-number&gt;702&lt;/rec-number&gt;&lt;foreign-keys&gt;&lt;key app="EN" db-id="ptprvses7wsve8e9x5t5zs0uddve2vswatwz" timestamp="1743485019"&gt;702&lt;/key&gt;&lt;/foreign-keys&gt;&lt;ref-type name="Journal Article"&gt;17&lt;/ref-type&gt;&lt;contributors&gt;&lt;authors&gt;&lt;author&gt;Denny, Christine A&lt;/author&gt;&lt;author&gt;Kheirbek, Mazen A&lt;/author&gt;&lt;author&gt;Alba, Eva L&lt;/author&gt;&lt;author&gt;Tanaka, Kenji F&lt;/author&gt;&lt;author&gt;Brachman, Rebecca A&lt;/author&gt;&lt;author&gt;Laughman, Kimberly B&lt;/author&gt;&lt;author&gt;Tomm, Nicole K&lt;/author&gt;&lt;author&gt;Turi, Gergely F&lt;/author&gt;&lt;author&gt;Losonczy, Attila&lt;/author&gt;&lt;author&gt;Hen, René&lt;/author&gt;&lt;/authors&gt;&lt;/contributors&gt;&lt;titles&gt;&lt;title&gt;Hippocampal Memory Traces Are Differentially Modulated by Experience, Time, and Adult Neurogenesis&lt;/title&gt;&lt;secondary-title&gt;Neuron&lt;/secondary-title&gt;&lt;/titles&gt;&lt;periodical&gt;&lt;full-title&gt;Neuron&lt;/full-title&gt;&lt;abbr-1&gt;Neuron&lt;/abbr-1&gt;&lt;/periodical&gt;&lt;pages&gt;189-201&lt;/pages&gt;&lt;volume&gt;83&lt;/volume&gt;&lt;number&gt;1&lt;/number&gt;&lt;dates&gt;&lt;year&gt;2014&lt;/year&gt;&lt;pub-dates&gt;&lt;date&gt;2014/07/02/&lt;/date&gt;&lt;/pub-dates&gt;&lt;/dates&gt;&lt;isbn&gt;0896-6273&lt;/isbn&gt;&lt;urls&gt;&lt;related-urls&gt;&lt;url&gt;https://www.sciencedirect.com/science/article/pii/S0896627314004048&lt;/url&gt;&lt;/related-urls&gt;&lt;/urls&gt;&lt;electronic-resource-num&gt;https://doi.org/10.1016/j.neuron.2014.05.018&lt;/electronic-resource-num&gt;&lt;/record&gt;&lt;/Cite&gt;&lt;/EndNote&gt;</w:instrText>
      </w:r>
      <w:r w:rsidR="00B10AC1">
        <w:fldChar w:fldCharType="separate"/>
      </w:r>
      <w:r w:rsidR="00B10AC1">
        <w:rPr>
          <w:noProof/>
        </w:rPr>
        <w:t>(Denny et al., 2014)</w:t>
      </w:r>
      <w:r w:rsidR="00B10AC1">
        <w:fldChar w:fldCharType="end"/>
      </w:r>
      <w:r w:rsidRPr="003F1A8C">
        <w:t>。此外，对记忆印记细胞的操纵还可以改变记忆的情感</w:t>
      </w:r>
      <w:r w:rsidR="00A67D3B">
        <w:rPr>
          <w:rFonts w:hint="eastAsia"/>
        </w:rPr>
        <w:t>效价</w:t>
      </w:r>
      <w:r w:rsidRPr="003F1A8C">
        <w:t>。研究发现，通过重新关联记忆印记细胞与不同情感的刺激，可以实现记忆情感</w:t>
      </w:r>
      <w:r w:rsidR="00A67D3B">
        <w:rPr>
          <w:rFonts w:hint="eastAsia"/>
        </w:rPr>
        <w:t>效价</w:t>
      </w:r>
      <w:r w:rsidRPr="003F1A8C">
        <w:t>的双向切换</w:t>
      </w:r>
      <w:r w:rsidR="00ED2BB5">
        <w:fldChar w:fldCharType="begin">
          <w:fldData xml:space="preserve">PEVuZE5vdGU+PENpdGU+PEF1dGhvcj5SZWRvbmRvPC9BdXRob3I+PFllYXI+MjAxNDwvWWVhcj48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</w:fldData>
        </w:fldChar>
      </w:r>
      <w:r w:rsidR="00ED2BB5">
        <w:instrText xml:space="preserve"> ADDIN EN.CITE </w:instrText>
      </w:r>
      <w:r w:rsidR="00ED2BB5">
        <w:fldChar w:fldCharType="begin">
          <w:fldData xml:space="preserve">PEVuZE5vdGU+PENpdGU+PEF1dGhvcj5SZWRvbmRvPC9BdXRob3I+PFllYXI+MjAxNDwvWWVhcj48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</w:fldData>
        </w:fldChar>
      </w:r>
      <w:r w:rsidR="00ED2BB5">
        <w:instrText xml:space="preserve"> ADDIN EN.CITE.DATA </w:instrText>
      </w:r>
      <w:r w:rsidR="00ED2BB5">
        <w:fldChar w:fldCharType="end"/>
      </w:r>
      <w:r w:rsidR="00ED2BB5">
        <w:fldChar w:fldCharType="separate"/>
      </w:r>
      <w:r w:rsidR="00ED2BB5">
        <w:rPr>
          <w:noProof/>
        </w:rPr>
        <w:t>(Redondo et al., 2014 , Ramirez et al., 2015)</w:t>
      </w:r>
      <w:r w:rsidR="00ED2BB5">
        <w:fldChar w:fldCharType="end"/>
      </w:r>
      <w:r w:rsidRPr="003F1A8C">
        <w:t>。在海马的背侧</w:t>
      </w:r>
      <w:r w:rsidR="00A67D3B">
        <w:rPr>
          <w:rFonts w:hint="eastAsia"/>
        </w:rPr>
        <w:t>D</w:t>
      </w:r>
      <w:r w:rsidR="00A67D3B">
        <w:t>G</w:t>
      </w:r>
      <w:r w:rsidRPr="003F1A8C">
        <w:t>中，先对小鼠进行</w:t>
      </w:r>
      <w:proofErr w:type="gramStart"/>
      <w:r w:rsidRPr="003F1A8C">
        <w:t>恐惧</w:t>
      </w:r>
      <w:r w:rsidR="00A67D3B">
        <w:rPr>
          <w:rFonts w:hint="eastAsia"/>
        </w:rPr>
        <w:t>任务</w:t>
      </w:r>
      <w:proofErr w:type="gramEnd"/>
      <w:r w:rsidRPr="003F1A8C">
        <w:t>并标记印记细胞，随后在重新激活这些细胞的同时给予奖励刺激，发现小鼠对该情境的记忆情感从恐惧转变为偏好，这为治疗与记忆情感相关的精神疾病提供了新的思路</w:t>
      </w:r>
      <w:r w:rsidR="00ED2BB5">
        <w:fldChar w:fldCharType="begin">
          <w:fldData xml:space="preserve">PEVuZE5vdGU+PENpdGU+PEF1dGhvcj5SYW1pcmV6PC9BdXRob3I+PFllYXI+MjAxNTwvWWVhcj48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Y2h1c2V0dHMgSW5zdGl0dXRlIG9mIFRlY2hub2xvZ3ksIENhbWJyaWRnZSwgTWFzc2FjaHVzZXR0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IE1hc3NhY2h1c2V0dHMgSW5zdGl0dXRlIG9mIFRlY2hub2xvZ3ksIENhbWJyaWRnZSwgTWFzc2Fj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</w:fldData>
        </w:fldChar>
      </w:r>
      <w:r w:rsidR="00ED2BB5">
        <w:instrText xml:space="preserve"> ADDIN EN.CITE </w:instrText>
      </w:r>
      <w:r w:rsidR="00ED2BB5">
        <w:fldChar w:fldCharType="begin">
          <w:fldData xml:space="preserve">PEVuZE5vdGU+PENpdGU+PEF1dGhvcj5SYW1pcmV6PC9BdXRob3I+PFllYXI+MjAxNTwvWWVhcj48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Y2h1c2V0dHMgSW5zdGl0dXRlIG9mIFRlY2hub2xvZ3ksIENhbWJyaWRnZSwgTWFzc2FjaHVzZXR0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IE1hc3NhY2h1c2V0dHMgSW5zdGl0dXRlIG9mIFRlY2hub2xvZ3ksIENhbWJyaWRnZSwgTWFzc2Fj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</w:fldData>
        </w:fldChar>
      </w:r>
      <w:r w:rsidR="00ED2BB5">
        <w:instrText xml:space="preserve"> ADDIN EN.CITE.DATA </w:instrText>
      </w:r>
      <w:r w:rsidR="00ED2BB5">
        <w:fldChar w:fldCharType="end"/>
      </w:r>
      <w:r w:rsidR="00ED2BB5">
        <w:fldChar w:fldCharType="separate"/>
      </w:r>
      <w:r w:rsidR="00ED2BB5">
        <w:rPr>
          <w:noProof/>
        </w:rPr>
        <w:t>(Ramirez et al., 2015 , Redondo et al., 2014)</w:t>
      </w:r>
      <w:r w:rsidR="00ED2BB5">
        <w:fldChar w:fldCharType="end"/>
      </w:r>
      <w:r w:rsidRPr="003F1A8C">
        <w:t>。</w:t>
      </w:r>
      <w:r w:rsidR="00E94C2E" w:rsidRPr="003F1A8C">
        <w:rPr>
          <w:rFonts w:hint="eastAsia"/>
        </w:rPr>
        <w:t>）</w:t>
      </w:r>
    </w:p>
    <w:p w14:paraId="5028A5A8" w14:textId="77777777" w:rsidR="002E0509" w:rsidRDefault="00E94C2E" w:rsidP="002E0509">
      <w:pPr>
        <w:pStyle w:val="-"/>
        <w:ind w:firstLine="480"/>
      </w:pPr>
      <w:r w:rsidRPr="003F1A8C">
        <w:t>印记细胞与</w:t>
      </w:r>
      <w:r w:rsidR="00273054" w:rsidRPr="003F1A8C">
        <w:t>基因表达的调控</w:t>
      </w:r>
      <w:r w:rsidR="00B10AC1">
        <w:rPr>
          <w:rFonts w:hint="eastAsia"/>
        </w:rPr>
        <w:t>之间也存在</w:t>
      </w:r>
      <w:r w:rsidR="00273054" w:rsidRPr="003F1A8C">
        <w:t>重要</w:t>
      </w:r>
      <w:r w:rsidR="00B10AC1">
        <w:rPr>
          <w:rFonts w:hint="eastAsia"/>
        </w:rPr>
        <w:t>关联</w:t>
      </w:r>
      <w:r w:rsidR="00273054" w:rsidRPr="003F1A8C">
        <w:t>。</w:t>
      </w:r>
      <w:r w:rsidR="00B10AC1" w:rsidRPr="003F1A8C">
        <w:t>在记忆形成过程中，一些即刻早期基因（</w:t>
      </w:r>
      <w:r w:rsidR="00B10AC1" w:rsidRPr="003F1A8C">
        <w:t>IEGs</w:t>
      </w:r>
      <w:r w:rsidR="00B10AC1" w:rsidRPr="003F1A8C">
        <w:t>）如</w:t>
      </w:r>
      <w:proofErr w:type="spellStart"/>
      <w:r w:rsidR="00B10AC1" w:rsidRPr="003F1A8C">
        <w:t>cfos</w:t>
      </w:r>
      <w:proofErr w:type="spellEnd"/>
      <w:r w:rsidR="00B10AC1" w:rsidRPr="003F1A8C">
        <w:t>、</w:t>
      </w:r>
      <w:r w:rsidR="00B10AC1" w:rsidRPr="003F1A8C">
        <w:t>Arc</w:t>
      </w:r>
      <w:r w:rsidR="00B10AC1" w:rsidRPr="003F1A8C">
        <w:t>等会在记忆印记细胞中迅速表达，这些基因的表达产物可调节下游基因的转录，进而影响细胞的功能，如突触可塑性相关蛋白的表达</w:t>
      </w:r>
      <w:r w:rsidR="00B10AC1">
        <w:fldChar w:fldCharType="begin">
          <w:fldData xml:space="preserve">PEVuZE5vdGU+PENpdGU+PEF1dGhvcj5SeWFuPC9BdXRob3I+PFllYXI+MjAxNTwvWWVhcj48UmVj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Y2h1c2V0dHMgSW5zdGl0dXRlIG9mIFRlY2hub2xvZ3ksIENhbWJyaWRnZSwgTUEgMDIxMzksIFVT
QS4mI3hEO1JJS0VOLU1JVCBDZW50ZXIgZm9yIE5ldXJhbCBDaXJjdWl0IEdlbmV0aWNzIGF0IHRo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IE1hc3NhY2h1c2V0dHMgSW5zdGl0dXRlIG9mIFRlY2hub2xvZ3ksIENhbWJyaWRnZSwgTUEgMDIx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</w:fldData>
        </w:fldChar>
      </w:r>
      <w:r w:rsidR="00B10AC1">
        <w:instrText xml:space="preserve"> ADDIN EN.CITE </w:instrText>
      </w:r>
      <w:r w:rsidR="00B10AC1">
        <w:fldChar w:fldCharType="begin">
          <w:fldData xml:space="preserve">PEVuZE5vdGU+PENpdGU+PEF1dGhvcj5SeWFuPC9BdXRob3I+PFllYXI+MjAxNTwvWWVhcj48UmVj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Y2h1c2V0dHMgSW5zdGl0dXRlIG9mIFRlY2hub2xvZ3ksIENhbWJyaWRnZSwgTUEgMDIxMzksIFVT
QS4mI3hEO1JJS0VOLU1JVCBDZW50ZXIgZm9yIE5ldXJhbCBDaXJjdWl0IEdlbmV0aWNzIGF0IHRo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IE1hc3NhY2h1c2V0dHMgSW5zdGl0dXRlIG9mIFRlY2hub2xvZ3ksIENhbWJyaWRnZSwgTUEgMDIx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</w:fldData>
        </w:fldChar>
      </w:r>
      <w:r w:rsidR="00B10AC1">
        <w:instrText xml:space="preserve"> ADDIN EN.CITE.DATA </w:instrText>
      </w:r>
      <w:r w:rsidR="00B10AC1">
        <w:fldChar w:fldCharType="end"/>
      </w:r>
      <w:r w:rsidR="00B10AC1">
        <w:fldChar w:fldCharType="separate"/>
      </w:r>
      <w:r w:rsidR="00B10AC1">
        <w:rPr>
          <w:noProof/>
        </w:rPr>
        <w:t>(Ryan et al., 2015)</w:t>
      </w:r>
      <w:r w:rsidR="00B10AC1">
        <w:fldChar w:fldCharType="end"/>
      </w:r>
      <w:r w:rsidR="00B10AC1" w:rsidRPr="003F1A8C">
        <w:t>。</w:t>
      </w:r>
      <w:r w:rsidR="00273054" w:rsidRPr="003F1A8C">
        <w:t>在记忆巩固阶段，神经元的表观遗传状态可调节其参与记忆痕迹的适宜性，如</w:t>
      </w:r>
      <w:r w:rsidR="00273054" w:rsidRPr="003F1A8C">
        <w:t>DNA</w:t>
      </w:r>
      <w:r w:rsidR="00273054" w:rsidRPr="003F1A8C">
        <w:t>甲基化、组蛋白乙酰化等表观遗传修饰也可改变染色质的结构可影响基因的表达，进而影响记忆印记细胞的功能</w:t>
      </w:r>
      <w:r w:rsidR="00B10AC1">
        <w:fldChar w:fldCharType="begin"/>
      </w:r>
      <w:r w:rsidR="00B10AC1">
        <w:instrText xml:space="preserve"> ADDIN EN.CITE &lt;EndNote&gt;&lt;Cite&gt;&lt;Author&gt;Krabbe&lt;/Author&gt;&lt;Year&gt;2024&lt;/Year&gt;&lt;RecNum&gt;703&lt;/RecNum&gt;&lt;DisplayText&gt;(Krabbe, 2024)&lt;/DisplayText&gt;&lt;record&gt;&lt;rec-number&gt;703&lt;/rec-number&gt;&lt;foreign-keys&gt;&lt;key app="EN" db-id="ptprvses7wsve8e9x5t5zs0uddve2vswatwz" timestamp="1743485654"&gt;703&lt;/key&gt;&lt;/foreign-keys&gt;&lt;ref-type name="Journal Article"&gt;17&lt;/ref-type&gt;&lt;contributors&gt;&lt;authors&gt;&lt;author&gt;Krabbe, S.&lt;/author&gt;&lt;/authors&gt;&lt;/contributors&gt;&lt;auth-address&gt;German Center for Neurodegenerative Diseases (DZNE), Bonn, Germany.&lt;/auth-address&gt;&lt;titles&gt;&lt;title&gt;Epigenetic control of memory formation&lt;/title&gt;&lt;secondary-title&gt;Science&lt;/secondary-title&gt;&lt;alt-title&gt;Science (New York, N.Y.)&lt;/alt-title&gt;&lt;/titles&gt;&lt;periodical&gt;&lt;full-title&gt;Science&lt;/full-title&gt;&lt;abbr-1&gt;Science (New York, N.Y.)&lt;/abbr-1&gt;&lt;/periodical&gt;&lt;alt-periodical&gt;&lt;full-title&gt;Science&lt;/full-title&gt;&lt;abbr-1&gt;Science (New York, N.Y.)&lt;/abbr-1&gt;&lt;/alt-periodical&gt;&lt;pages&gt;367-368&lt;/pages&gt;&lt;volume&gt;385&lt;/volume&gt;&lt;number&gt;6707&lt;/number&gt;&lt;edition&gt;2024/07/26&lt;/edition&gt;&lt;keywords&gt;&lt;keyword&gt;Animals&lt;/keyword&gt;&lt;keyword&gt;Humans&lt;/keyword&gt;&lt;keyword&gt;Mice&lt;/keyword&gt;&lt;keyword&gt;*Epigenesis, Genetic&lt;/keyword&gt;&lt;keyword&gt;Histones/metabolism&lt;/keyword&gt;&lt;keyword&gt;*Memory&lt;/keyword&gt;&lt;keyword&gt;*Neurons/physiology/metabolism&lt;/keyword&gt;&lt;keyword&gt;Acetylation&lt;/keyword&gt;&lt;keyword&gt;*Protein Processing, Post-Translational&lt;/keyword&gt;&lt;/keywords&gt;&lt;dates&gt;&lt;year&gt;2024&lt;/year&gt;&lt;pub-dates&gt;&lt;date&gt;Jul 26&lt;/date&gt;&lt;/pub-dates&gt;&lt;/dates&gt;&lt;isbn&gt;0036-8075&lt;/isbn&gt;&lt;accession-num&gt;39052819&lt;/accession-num&gt;&lt;urls&gt;&lt;/urls&gt;&lt;electronic-resource-num&gt;10.1126/science.adq8496&lt;/electronic-resource-num&gt;&lt;remote-database-provider&gt;NLM&lt;/remote-database-provider&gt;&lt;language&gt;eng&lt;/language&gt;&lt;/record&gt;&lt;/Cite&gt;&lt;/EndNote&gt;</w:instrText>
      </w:r>
      <w:r w:rsidR="00B10AC1">
        <w:fldChar w:fldCharType="separate"/>
      </w:r>
      <w:r w:rsidR="00B10AC1">
        <w:rPr>
          <w:noProof/>
        </w:rPr>
        <w:t>(Krabbe, 2024)</w:t>
      </w:r>
      <w:r w:rsidR="00B10AC1">
        <w:fldChar w:fldCharType="end"/>
      </w:r>
      <w:r w:rsidR="00273054" w:rsidRPr="003F1A8C">
        <w:t>。另外，非编码</w:t>
      </w:r>
      <w:r w:rsidR="00273054" w:rsidRPr="003F1A8C">
        <w:t>RNA</w:t>
      </w:r>
      <w:r w:rsidR="00273054" w:rsidRPr="003F1A8C">
        <w:t>如</w:t>
      </w:r>
      <w:r w:rsidR="00273054" w:rsidRPr="003F1A8C">
        <w:t>miRNA</w:t>
      </w:r>
      <w:r w:rsidR="00273054" w:rsidRPr="003F1A8C">
        <w:t>、</w:t>
      </w:r>
      <w:r w:rsidR="00273054" w:rsidRPr="003F1A8C">
        <w:t>lncRNA</w:t>
      </w:r>
      <w:r w:rsidR="00273054" w:rsidRPr="003F1A8C">
        <w:t>等也参与了记忆印记细胞的分子调控，它们可通过与</w:t>
      </w:r>
      <w:r w:rsidR="00273054" w:rsidRPr="003F1A8C">
        <w:t>mRNA</w:t>
      </w:r>
      <w:r w:rsidR="00273054" w:rsidRPr="003F1A8C">
        <w:t>相互作用，调节基因的表达和蛋白质的合成，影响记忆印记细胞的活动</w:t>
      </w:r>
      <w:r w:rsidR="00B10AC1">
        <w:fldChar w:fldCharType="begin">
          <w:fldData xml:space="preserve">PEVuZE5vdGU+PENpdGU+PEF1dGhvcj5DcmlzdGlubzwvQXV0aG9yPjxZZWFyPjIwMTQ8L1llYXI+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</w:fldData>
        </w:fldChar>
      </w:r>
      <w:r w:rsidR="00B10AC1">
        <w:instrText xml:space="preserve"> ADDIN EN.CITE </w:instrText>
      </w:r>
      <w:r w:rsidR="00B10AC1">
        <w:fldChar w:fldCharType="begin">
          <w:fldData xml:space="preserve">PEVuZE5vdGU+PENpdGU+PEF1dGhvcj5DcmlzdGlubzwvQXV0aG9yPjxZZWFyPjIwMTQ8L1llYXI+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</w:fldData>
        </w:fldChar>
      </w:r>
      <w:r w:rsidR="00B10AC1">
        <w:instrText xml:space="preserve"> ADDIN EN.CITE.DATA </w:instrText>
      </w:r>
      <w:r w:rsidR="00B10AC1">
        <w:fldChar w:fldCharType="end"/>
      </w:r>
      <w:r w:rsidR="00B10AC1">
        <w:fldChar w:fldCharType="separate"/>
      </w:r>
      <w:r w:rsidR="00B10AC1">
        <w:rPr>
          <w:noProof/>
        </w:rPr>
        <w:t>(Cristino et al., 2014)</w:t>
      </w:r>
      <w:r w:rsidR="00B10AC1">
        <w:fldChar w:fldCharType="end"/>
      </w:r>
      <w:r w:rsidR="00273054" w:rsidRPr="003F1A8C">
        <w:t>。</w:t>
      </w:r>
      <w:bookmarkStart w:id="26" w:name="_Toc194447158"/>
      <w:bookmarkStart w:id="27" w:name="_Toc194502820"/>
      <w:bookmarkStart w:id="28" w:name="_Toc194503081"/>
    </w:p>
    <w:bookmarkEnd w:id="26"/>
    <w:bookmarkEnd w:id="27"/>
    <w:bookmarkEnd w:id="28"/>
    <w:p w14:paraId="42680129" w14:textId="77777777" w:rsidR="00B10AC1" w:rsidRDefault="00273054" w:rsidP="002E0509">
      <w:pPr>
        <w:pStyle w:val="-"/>
        <w:ind w:firstLine="480"/>
      </w:pPr>
      <w:proofErr w:type="gramStart"/>
      <w:r w:rsidRPr="003F1A8C">
        <w:t>当动物</w:t>
      </w:r>
      <w:proofErr w:type="gramEnd"/>
      <w:r w:rsidRPr="003F1A8C">
        <w:t>在特定环境中学习时，海马体中的记忆印记细胞会被激活，这些细胞的活动模式可编码环境信息，形成记忆</w:t>
      </w:r>
      <w:r w:rsidR="00A67D3B">
        <w:rPr>
          <w:rFonts w:hint="eastAsia"/>
        </w:rPr>
        <w:t>印</w:t>
      </w:r>
      <w:r w:rsidRPr="003F1A8C">
        <w:t>迹</w:t>
      </w:r>
      <w:r w:rsidR="00B10AC1">
        <w:fldChar w:fldCharType="begin">
          <w:fldData xml:space="preserve">PEVuZE5vdGU+PENpdGU+PEF1dGhvcj5BYmF0aXM8L0F1dGhvcj48WWVhcj4yMDI0PC9ZZWFyPjxS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ZSBvZiBUZWNobm9sb2d5LCBDYW1icmlkZ2UsIE1BIDAyMTM5LCBVU0EuIEhvd2FyZCBIdWdoZXMg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</w:fldData>
        </w:fldChar>
      </w:r>
      <w:r w:rsidR="00B10AC1">
        <w:instrText xml:space="preserve"> ADDIN EN.CITE </w:instrText>
      </w:r>
      <w:r w:rsidR="00B10AC1">
        <w:fldChar w:fldCharType="begin">
          <w:fldData xml:space="preserve">PEVuZE5vdGU+PENpdGU+PEF1dGhvcj5BYmF0aXM8L0F1dGhvcj48WWVhcj4yMDI0PC9ZZWFyPjxS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ZSBvZiBUZWNobm9sb2d5LCBDYW1icmlkZ2UsIE1BIDAyMTM5LCBVU0EuIEhvd2FyZCBIdWdoZXMg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</w:fldData>
        </w:fldChar>
      </w:r>
      <w:r w:rsidR="00B10AC1">
        <w:instrText xml:space="preserve"> ADDIN EN.CITE.DATA </w:instrText>
      </w:r>
      <w:r w:rsidR="00B10AC1">
        <w:fldChar w:fldCharType="end"/>
      </w:r>
      <w:r w:rsidR="00B10AC1">
        <w:fldChar w:fldCharType="separate"/>
      </w:r>
      <w:r w:rsidR="00B10AC1">
        <w:rPr>
          <w:noProof/>
        </w:rPr>
        <w:t>(Abatis et al., 2024 , Ryan et al., 2015)</w:t>
      </w:r>
      <w:r w:rsidR="00B10AC1">
        <w:fldChar w:fldCharType="end"/>
      </w:r>
      <w:r w:rsidRPr="003F1A8C">
        <w:t>。</w:t>
      </w:r>
      <w:r w:rsidR="003F1A8C" w:rsidRPr="003F1A8C">
        <w:t>近期也有课题组拓展了记忆印记</w:t>
      </w:r>
      <w:r w:rsidR="003F1A8C" w:rsidRPr="003F1A8C">
        <w:rPr>
          <w:rFonts w:hint="eastAsia"/>
        </w:rPr>
        <w:t>细胞</w:t>
      </w:r>
      <w:r w:rsidR="003F1A8C" w:rsidRPr="003F1A8C">
        <w:t>的概念</w:t>
      </w:r>
      <w:r w:rsidR="003F1A8C" w:rsidRPr="003F1A8C">
        <w:rPr>
          <w:rFonts w:hint="eastAsia"/>
        </w:rPr>
        <w:t>，</w:t>
      </w:r>
      <w:r w:rsidR="003F1A8C" w:rsidRPr="003F1A8C">
        <w:t>发现</w:t>
      </w:r>
      <w:r w:rsidR="003F1A8C" w:rsidRPr="003F1A8C">
        <w:rPr>
          <w:rFonts w:hint="eastAsia"/>
        </w:rPr>
        <w:t>星形胶质细胞也可能是记忆印记的一种</w:t>
      </w:r>
      <w:r w:rsidR="00E85DC7">
        <w:fldChar w:fldCharType="begin"/>
      </w:r>
      <w:r w:rsidR="00E85DC7">
        <w:instrText xml:space="preserve"> ADDIN EN.CITE &lt;EndNote&gt;&lt;Cite&gt;&lt;Author&gt;Williamson&lt;/Author&gt;&lt;Year&gt;2025&lt;/Year&gt;&lt;RecNum&gt;705&lt;/RecNum&gt;&lt;DisplayText&gt;(Williamson et al., 2025)&lt;/DisplayText&gt;&lt;record&gt;&lt;rec-number&gt;705&lt;/rec-number&gt;&lt;foreign-keys&gt;&lt;key app="EN" db-id="ptprvses7wsve8e9x5t5zs0uddve2vswatwz" timestamp="1743486485"&gt;705&lt;/key&gt;&lt;/foreign-keys&gt;&lt;ref-type name="Journal Article"&gt;17&lt;/ref-type&gt;&lt;contributors&gt;&lt;authors&gt;&lt;author&gt;Williamson, Michael R.&lt;/author&gt;&lt;author&gt;Kwon, Wookbong&lt;/author&gt;&lt;author&gt;Woo, Junsung&lt;/author&gt;&lt;author&gt;Ko, Yeunjung&lt;/author&gt;&lt;author&gt;Maleki, Ehson&lt;/author&gt;&lt;author&gt;Yu, Kwanha&lt;/author&gt;&lt;author&gt;Murali, Sanjana&lt;/author&gt;&lt;author&gt;Sardar, Debosmita&lt;/author&gt;&lt;author&gt;Deneen, Benjamin&lt;/author&gt;&lt;/authors&gt;&lt;/contributors&gt;&lt;titles&gt;&lt;title&gt;Learning-associated astrocyte ensembles regulate memory recall&lt;/title&gt;&lt;secondary-title&gt;Nature&lt;/secondary-title&gt;&lt;/titles&gt;&lt;periodical&gt;&lt;full-title&gt;Nature&lt;/full-title&gt;&lt;/periodical&gt;&lt;pages&gt;478-486&lt;/pages&gt;&lt;volume&gt;637&lt;/volume&gt;&lt;number&gt;8045&lt;/number&gt;&lt;dates&gt;&lt;year&gt;2025&lt;/year&gt;&lt;pub-dates&gt;&lt;date&gt;2025/01/01&lt;/date&gt;&lt;/pub-dates&gt;&lt;/dates&gt;&lt;isbn&gt;1476-4687&lt;/isbn&gt;&lt;urls&gt;&lt;related-urls&gt;&lt;url&gt;https://doi.org/10.1038/s41586-024-08170-w&lt;/url&gt;&lt;/related-urls&gt;&lt;/urls&gt;&lt;electronic-resource-num&gt;10.1038/s41586-024-08170-w&lt;/electronic-resource-num&gt;&lt;/record&gt;&lt;/Cite&gt;&lt;/EndNote&gt;</w:instrText>
      </w:r>
      <w:r w:rsidR="00E85DC7">
        <w:fldChar w:fldCharType="separate"/>
      </w:r>
      <w:r w:rsidR="00E85DC7">
        <w:rPr>
          <w:noProof/>
        </w:rPr>
        <w:t>(Williamson et al., 2025)</w:t>
      </w:r>
      <w:r w:rsidR="00E85DC7">
        <w:fldChar w:fldCharType="end"/>
      </w:r>
      <w:r w:rsidR="003F1A8C" w:rsidRPr="003F1A8C">
        <w:rPr>
          <w:rFonts w:hint="eastAsia"/>
        </w:rPr>
        <w:t>，而非局限于神经元集合。</w:t>
      </w:r>
    </w:p>
    <w:p w14:paraId="2B0167A6" w14:textId="77777777" w:rsidR="002E0509" w:rsidRDefault="002E0509" w:rsidP="002E0509">
      <w:pPr>
        <w:pStyle w:val="-"/>
        <w:ind w:firstLine="480"/>
      </w:pPr>
      <w:r>
        <w:rPr>
          <w:rFonts w:hint="eastAsia"/>
          <w:noProof/>
        </w:rPr>
        <w:lastRenderedPageBreak/>
        <w:drawing>
          <wp:anchor distT="0" distB="0" distL="114300" distR="114300" simplePos="0" relativeHeight="251710464" behindDoc="0" locked="0" layoutInCell="1" allowOverlap="1" wp14:anchorId="343660B4" wp14:editId="2528AC6A">
            <wp:simplePos x="0" y="0"/>
            <wp:positionH relativeFrom="column">
              <wp:posOffset>75565</wp:posOffset>
            </wp:positionH>
            <wp:positionV relativeFrom="paragraph">
              <wp:posOffset>348615</wp:posOffset>
            </wp:positionV>
            <wp:extent cx="5039995" cy="2617470"/>
            <wp:effectExtent l="0" t="0" r="8255" b="0"/>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9995" cy="2617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21867" w14:textId="77777777" w:rsidR="002E0509" w:rsidRDefault="002E0509" w:rsidP="002E0509">
      <w:pPr>
        <w:pStyle w:val="-"/>
        <w:ind w:firstLine="480"/>
      </w:pPr>
    </w:p>
    <w:p w14:paraId="359F2419" w14:textId="77777777" w:rsidR="00434FBB" w:rsidRDefault="00666779" w:rsidP="00AB2F57">
      <w:pPr>
        <w:pStyle w:val="af3"/>
      </w:pPr>
      <w:bookmarkStart w:id="29" w:name="_Toc194447159"/>
      <w:bookmarkStart w:id="30" w:name="_Toc196751979"/>
      <w:r>
        <w:rPr>
          <w:rFonts w:hint="eastAsia"/>
        </w:rPr>
        <w:t>图</w:t>
      </w:r>
      <w:r>
        <w:rPr>
          <w:rFonts w:hint="eastAsia"/>
        </w:rPr>
        <w:t>1</w:t>
      </w:r>
      <w:r>
        <w:t xml:space="preserve">.6 </w:t>
      </w:r>
      <w:r w:rsidR="00CD2E60">
        <w:t xml:space="preserve"> </w:t>
      </w:r>
      <w:r>
        <w:rPr>
          <w:rFonts w:hint="eastAsia"/>
        </w:rPr>
        <w:t>记忆印记细胞的分布</w:t>
      </w:r>
      <w:bookmarkEnd w:id="29"/>
      <w:bookmarkEnd w:id="30"/>
    </w:p>
    <w:p w14:paraId="3538B683" w14:textId="77777777" w:rsidR="00A67D3B" w:rsidRDefault="00A67D3B" w:rsidP="009E5F0B">
      <w:pPr>
        <w:pStyle w:val="af1"/>
        <w:ind w:firstLine="420"/>
      </w:pPr>
      <w:r>
        <w:rPr>
          <w:rFonts w:hint="eastAsia"/>
        </w:rPr>
        <w:t>记忆印记细胞在多个脑区均有发现，基于观测的和基于功能验证的部分总结起来发现记忆印记主要存在海马边缘皮层系统和大脑皮层中。在纹状体中也有发现</w:t>
      </w:r>
      <w:r w:rsidR="00A77FD0">
        <w:fldChar w:fldCharType="begin">
          <w:fldData xml:space="preserve">PEVuZE5vdGU+PENpdGU+PEF1dGhvcj5Ub25lZ2F3YTwvQXV0aG9yPjxZZWFyPjIwMTU8L1llYXI+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ZSBvZiBUZWNobm9sb2d5LCBDYW1icmlkZ2UsIE1BIDAyMTM5LCBVU0E7IEhvd2FyZCBIdWdoZXMg
TWVkaWNhbCBJbnN0aXR1dGUsIE1hc3NhY2h1c2V0dHMgSW5zdGl0dXRlIG9mIFRlY2hub2xvZ3ks
IENhbWJyaWRnZSwgTUEgMDIxMzksIFVTQS4gRWxlY3Ryb25pYyBhZGRyZXNzOiB0b25lZ2F3YUBt
aXQuZWR1LiYjeEQ7UklLRU4tTUlUIENlbnRlciBmb3IgTmV1cmFsIENpcmN1aXQgR2VuZXRpY3Mg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QSAwMjEzOSwgVVNBOyBIb3dhcmQgSHVnaGVzIE1lZGljYWwgSW5zdGl0dXRlLCBNYXNzYWNodXNl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</w:fldData>
        </w:fldChar>
      </w:r>
      <w:r w:rsidR="00A77FD0">
        <w:instrText xml:space="preserve"> ADDIN EN.CITE </w:instrText>
      </w:r>
      <w:r w:rsidR="00A77FD0">
        <w:fldChar w:fldCharType="begin">
          <w:fldData xml:space="preserve">PEVuZE5vdGU+PENpdGU+PEF1dGhvcj5Ub25lZ2F3YTwvQXV0aG9yPjxZZWFyPjIwMTU8L1llYXI+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ZSBvZiBUZWNobm9sb2d5LCBDYW1icmlkZ2UsIE1BIDAyMTM5LCBVU0E7IEhvd2FyZCBIdWdoZXMg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</w:fldData>
        </w:fldChar>
      </w:r>
      <w:r w:rsidR="00A77FD0">
        <w:instrText xml:space="preserve"> ADDIN EN.CITE.DATA </w:instrText>
      </w:r>
      <w:r w:rsidR="00A77FD0">
        <w:fldChar w:fldCharType="end"/>
      </w:r>
      <w:r w:rsidR="00A77FD0">
        <w:fldChar w:fldCharType="separate"/>
      </w:r>
      <w:r w:rsidR="00A77FD0">
        <w:rPr>
          <w:noProof/>
        </w:rPr>
        <w:t>(Tonegawa et al., 2015)</w:t>
      </w:r>
      <w:r w:rsidR="00A77FD0">
        <w:fldChar w:fldCharType="end"/>
      </w:r>
      <w:r>
        <w:rPr>
          <w:rFonts w:hint="eastAsia"/>
        </w:rPr>
        <w:t>。</w:t>
      </w:r>
    </w:p>
    <w:p w14:paraId="5BBE9ADA" w14:textId="77777777" w:rsidR="009E5F0B" w:rsidRDefault="009E5F0B" w:rsidP="009E5F0B">
      <w:pPr>
        <w:pStyle w:val="aff8"/>
      </w:pPr>
      <w:r>
        <w:t xml:space="preserve">Figure 1.6 Distribution of memory engram cells </w:t>
      </w:r>
    </w:p>
    <w:p w14:paraId="3A47802D" w14:textId="77777777" w:rsidR="009E5F0B" w:rsidRPr="009E5F0B" w:rsidRDefault="009E5F0B" w:rsidP="009E5F0B">
      <w:pPr>
        <w:pStyle w:val="af1"/>
        <w:ind w:firstLine="420"/>
      </w:pPr>
      <w:r w:rsidRPr="009E5F0B">
        <w:t>Memory engram cells have been identified across multiple brain regions. Based on observational and functional validation studies, it has been summarized that these memory traces predominantly localize within the hippocampal-limbic cortical system and the cerebral cortex. Additionally, their presence has also been detected in the striatum.</w:t>
      </w:r>
    </w:p>
    <w:p w14:paraId="640D1629" w14:textId="77777777" w:rsidR="00273054" w:rsidRPr="003F1A8C" w:rsidRDefault="00434FBB" w:rsidP="003F1A8C">
      <w:pPr>
        <w:pStyle w:val="-"/>
        <w:ind w:firstLine="480"/>
      </w:pPr>
      <w:r>
        <w:rPr>
          <w:rFonts w:hint="eastAsia"/>
        </w:rPr>
        <w:t>记忆印记细胞基于不同的验证手段，在大脑的多个区域发现</w:t>
      </w:r>
      <w:r w:rsidR="00E85DC7">
        <w:fldChar w:fldCharType="begin">
          <w:fldData xml:space="preserve">PEVuZE5vdGU+PENpdGU+PEF1dGhvcj5kZSBTb3VzYTwvQXV0aG9yPjxZZWFyPjIwMTk8L1llYXI+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</w:fldData>
        </w:fldChar>
      </w:r>
      <w:r w:rsidR="00E85DC7">
        <w:instrText xml:space="preserve"> ADDIN EN.CITE </w:instrText>
      </w:r>
      <w:r w:rsidR="00E85DC7">
        <w:fldChar w:fldCharType="begin">
          <w:fldData xml:space="preserve">PEVuZE5vdGU+PENpdGU+PEF1dGhvcj5kZSBTb3VzYTwvQXV0aG9yPjxZZWFyPjIwMTk8L1llYXI+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</w:fldData>
        </w:fldChar>
      </w:r>
      <w:r w:rsidR="00E85DC7">
        <w:instrText xml:space="preserve"> ADDIN EN.CITE.DATA </w:instrText>
      </w:r>
      <w:r w:rsidR="00E85DC7">
        <w:fldChar w:fldCharType="end"/>
      </w:r>
      <w:r w:rsidR="00E85DC7">
        <w:fldChar w:fldCharType="separate"/>
      </w:r>
      <w:r w:rsidR="00E85DC7">
        <w:rPr>
          <w:noProof/>
        </w:rPr>
        <w:t>(de Sousa et al., 2019 , Liu et al., 2012 , Tonegawa et al., 2015 , Ramirez et al., 2013 , Kitamura et al., 2017)</w:t>
      </w:r>
      <w:r w:rsidR="00E85DC7">
        <w:fldChar w:fldCharType="end"/>
      </w:r>
      <w:r w:rsidR="00E85DC7">
        <w:rPr>
          <w:rFonts w:hint="eastAsia"/>
        </w:rPr>
        <w:t>。</w:t>
      </w:r>
      <w:r w:rsidR="00E94C2E" w:rsidRPr="003F1A8C">
        <w:t>尽管记忆印记细胞假说得到了</w:t>
      </w:r>
      <w:r w:rsidR="001F7600">
        <w:rPr>
          <w:rFonts w:hint="eastAsia"/>
        </w:rPr>
        <w:t>很多</w:t>
      </w:r>
      <w:r w:rsidR="00E94C2E" w:rsidRPr="003F1A8C">
        <w:t>实验支持，但在</w:t>
      </w:r>
      <w:r w:rsidR="001F7600">
        <w:rPr>
          <w:rFonts w:hint="eastAsia"/>
        </w:rPr>
        <w:t>受限于活性标记手段，</w:t>
      </w:r>
      <w:r w:rsidR="00E94C2E" w:rsidRPr="003F1A8C">
        <w:t>不同研究可能采用不同的标记方法和实验模型，导致对记忆印记细胞的识别存在差异，这使得实验结果的可比性和重复性受到影响。一些研究利用即早期基因（</w:t>
      </w:r>
      <w:r w:rsidR="00E94C2E" w:rsidRPr="003F1A8C">
        <w:t>IEGs</w:t>
      </w:r>
      <w:r w:rsidR="00E94C2E" w:rsidRPr="003F1A8C">
        <w:t>）如</w:t>
      </w:r>
      <w:proofErr w:type="spellStart"/>
      <w:r w:rsidR="00E94C2E" w:rsidRPr="003F1A8C">
        <w:t>cfos</w:t>
      </w:r>
      <w:proofErr w:type="spellEnd"/>
      <w:r w:rsidR="00E94C2E" w:rsidRPr="003F1A8C">
        <w:t>来标记记忆印记细胞，但</w:t>
      </w:r>
      <w:proofErr w:type="spellStart"/>
      <w:r w:rsidR="00E94C2E" w:rsidRPr="003F1A8C">
        <w:t>cfos</w:t>
      </w:r>
      <w:proofErr w:type="spellEnd"/>
      <w:r w:rsidR="00E94C2E" w:rsidRPr="003F1A8C">
        <w:t>的表达并不完全特异于记忆印记细胞，其他一些生理活动也可能诱导其表达，从而可能导致对记忆印记细胞的误</w:t>
      </w:r>
      <w:r w:rsidR="00E94C2E" w:rsidRPr="003F1A8C">
        <w:lastRenderedPageBreak/>
        <w:t>判</w:t>
      </w:r>
      <w:r w:rsidR="00E85DC7">
        <w:fldChar w:fldCharType="begin">
          <w:fldData xml:space="preserve">PEVuZE5vdGU+PENpdGU+PEF1dGhvcj5SeWFuPC9BdXRob3I+PFllYXI+MjAxNTwvWWVhcj48UmVj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Y2h1c2V0dHMgSW5zdGl0dXRlIG9mIFRlY2hub2xvZ3ksIENhbWJyaWRnZSwgTUEgMDIxMzksIFVT
QS4mI3hEO1JJS0VOLU1JVCBDZW50ZXIgZm9yIE5ldXJhbCBDaXJjdWl0IEdlbmV0aWNzIGF0IHRo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IE1hc3NhY2h1c2V0dHMgSW5zdGl0dXRlIG9mIFRlY2hub2xvZ3ksIENhbWJyaWRnZSwgTUEgMDIx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</w:fldData>
        </w:fldChar>
      </w:r>
      <w:r w:rsidR="00E85DC7">
        <w:instrText xml:space="preserve"> ADDIN EN.CITE </w:instrText>
      </w:r>
      <w:r w:rsidR="00E85DC7">
        <w:fldChar w:fldCharType="begin">
          <w:fldData xml:space="preserve">PEVuZE5vdGU+PENpdGU+PEF1dGhvcj5SeWFuPC9BdXRob3I+PFllYXI+MjAxNTwvWWVhcj48UmVj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</w:fldData>
        </w:fldChar>
      </w:r>
      <w:r w:rsidR="00E85DC7">
        <w:instrText xml:space="preserve"> ADDIN EN.CITE.DATA </w:instrText>
      </w:r>
      <w:r w:rsidR="00E85DC7">
        <w:fldChar w:fldCharType="end"/>
      </w:r>
      <w:r w:rsidR="00E85DC7">
        <w:fldChar w:fldCharType="separate"/>
      </w:r>
      <w:r w:rsidR="00E85DC7">
        <w:rPr>
          <w:noProof/>
        </w:rPr>
        <w:t>(Ryan et al., 2015)</w:t>
      </w:r>
      <w:r w:rsidR="00E85DC7">
        <w:fldChar w:fldCharType="end"/>
      </w:r>
      <w:r w:rsidR="00E94C2E" w:rsidRPr="003F1A8C">
        <w:t>。另一方面，记忆是一个复杂的过程，涉及多个脑区和神经</w:t>
      </w:r>
      <w:r w:rsidR="00857F7C">
        <w:t>环路</w:t>
      </w:r>
      <w:r w:rsidR="00E94C2E" w:rsidRPr="003F1A8C">
        <w:t>的相互作用。虽然当前实验能够在一定程度上观察到记忆印记细胞的活动与记忆行为之间的关联，但很难确定这些细胞是记忆形成和存储的唯一决定因素</w:t>
      </w:r>
      <w:r w:rsidR="001F7600">
        <w:rPr>
          <w:rFonts w:hint="eastAsia"/>
        </w:rPr>
        <w:t>。还有些研究者质疑记忆编码需要特定的神经元以特定的</w:t>
      </w:r>
      <w:r w:rsidR="001F7600">
        <w:rPr>
          <w:rFonts w:hint="eastAsia"/>
        </w:rPr>
        <w:t>pattern</w:t>
      </w:r>
      <w:r w:rsidR="001F7600">
        <w:rPr>
          <w:rFonts w:hint="eastAsia"/>
        </w:rPr>
        <w:t>进行编码，但是光遗传等手段都是同步的，这种一过性刺激引起的效应与正常的记忆提取方式不一致</w:t>
      </w:r>
      <w:r w:rsidR="00E94C2E" w:rsidRPr="003F1A8C">
        <w:t>。</w:t>
      </w:r>
    </w:p>
    <w:p w14:paraId="65181E99" w14:textId="441402DB" w:rsidR="00E94C2E" w:rsidRDefault="00E94C2E" w:rsidP="003F1A8C">
      <w:pPr>
        <w:pStyle w:val="-"/>
        <w:ind w:firstLine="480"/>
      </w:pPr>
      <w:r w:rsidRPr="003F1A8C">
        <w:t>记忆印记细胞假说与其他记忆理论存在一定的差异和联系。与传统的突触可塑性理论相比，突触可塑性理论强调神经元之间突触连接强度的变化是记忆存储的基础，而记忆印记细胞假说则更侧重于特定细胞群体（记忆印记细胞）在记忆过程中的核心作用。然而，两者并非相互排斥，实际上，记忆印记细胞的功能实现可能依赖于突触可塑性的变化。记忆印记细胞与其他神经元之间的突触可塑性变化可能是记忆编码和</w:t>
      </w:r>
      <w:r w:rsidR="00063AF3">
        <w:rPr>
          <w:rFonts w:hint="eastAsia"/>
        </w:rPr>
        <w:t>快速提取检索</w:t>
      </w:r>
      <w:r w:rsidRPr="003F1A8C">
        <w:t>的重要机制，记忆印记细胞通过调节突触可塑性来实现记忆信息的传递和存储</w:t>
      </w:r>
      <w:r w:rsidR="00063AF3">
        <w:fldChar w:fldCharType="begin">
          <w:fldData xml:space="preserve">PEVuZE5vdGU+PENpdGU+PEF1dGhvcj5OYWJhdmk8L0F1dGhvcj48WWVhcj4yMDE0PC9ZZWFyPjxS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PjwvYWx0LXBlcmlvZGljYWw+PHBhZ2VzPjM0OC01MjwvcGFnZXM+PHZvbHVtZT41MTE8L3ZvbHVt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</w:fldData>
        </w:fldChar>
      </w:r>
      <w:r w:rsidR="00063AF3">
        <w:instrText xml:space="preserve"> ADDIN EN.CITE </w:instrText>
      </w:r>
      <w:r w:rsidR="00063AF3">
        <w:fldChar w:fldCharType="begin">
          <w:fldData xml:space="preserve">PEVuZE5vdGU+PENpdGU+PEF1dGhvcj5OYWJhdmk8L0F1dGhvcj48WWVhcj4yMDE0PC9ZZWFyPjxS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PjwvYWx0LXBlcmlvZGljYWw+PHBhZ2VzPjM0OC01MjwvcGFnZXM+PHZvbHVtZT41MTE8L3ZvbHVt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</w:fldData>
        </w:fldChar>
      </w:r>
      <w:r w:rsidR="00063AF3">
        <w:instrText xml:space="preserve"> ADDIN EN.CITE.DATA </w:instrText>
      </w:r>
      <w:r w:rsidR="00063AF3">
        <w:fldChar w:fldCharType="end"/>
      </w:r>
      <w:r w:rsidR="00063AF3">
        <w:fldChar w:fldCharType="separate"/>
      </w:r>
      <w:r w:rsidR="00063AF3">
        <w:rPr>
          <w:noProof/>
        </w:rPr>
        <w:t>(Nabavi et al., 2014)</w:t>
      </w:r>
      <w:r w:rsidR="00063AF3">
        <w:fldChar w:fldCharType="end"/>
      </w:r>
      <w:r w:rsidRPr="003F1A8C">
        <w:t>。与多重记忆系统理论相比，多重记忆系统理论认为大脑存在多个相对独立的记忆系统，如陈述性记忆系统和程序性记忆系统等，不同记忆系统由不同脑区和神经</w:t>
      </w:r>
      <w:r w:rsidR="00857F7C">
        <w:t>环路</w:t>
      </w:r>
      <w:r w:rsidRPr="003F1A8C">
        <w:t>负责。记忆印记细胞假说并不否定多重记忆系统的存在，而是从细胞层面进一步细化了记忆的存储和提取机制。记忆印记细胞可能在不同的记忆系统中都发挥着作用，它们在各自对应的脑区中编码和存储特定类型的记忆信息。</w:t>
      </w:r>
      <w:r w:rsidR="009E5F0B">
        <w:rPr>
          <w:rFonts w:hint="eastAsia"/>
        </w:rPr>
        <w:t>比如</w:t>
      </w:r>
      <w:r w:rsidRPr="003F1A8C">
        <w:t>在陈述性记忆中，海马体中的记忆印记细胞可能负责编码情景和事实信息；而在程序性记忆中，纹状体等脑区的记忆印记细胞可能参与运动技能的学习和记忆。</w:t>
      </w:r>
      <w:r w:rsidR="001F7600">
        <w:rPr>
          <w:rFonts w:hint="eastAsia"/>
        </w:rPr>
        <w:t>与巩固模型和索引模型相比，记忆印记假说认为记忆的编码不需要这种渐变的过程，大脑始终存在神经元直接承载记忆，只是这些神经元之间的连接和组织需要经历一些缓慢的过程，实际上和索引理论更契合。</w:t>
      </w:r>
      <w:r w:rsidRPr="003F1A8C">
        <w:t>记忆印记细胞假说为理解记忆机制提供了一个独特的视角，有助于整合不同理论，更全面地阐释记忆现象。</w:t>
      </w:r>
    </w:p>
    <w:p w14:paraId="4EBE5F8D" w14:textId="5CC136EF" w:rsidR="00310CDA" w:rsidRPr="003F1A8C" w:rsidRDefault="00310CDA" w:rsidP="003F1A8C">
      <w:pPr>
        <w:pStyle w:val="-"/>
        <w:ind w:firstLine="480"/>
      </w:pPr>
      <w:r>
        <w:rPr>
          <w:rFonts w:hint="eastAsia"/>
        </w:rPr>
        <w:t>如前文所述，对记忆原理的假说，巩固模型，索引模型，印记细胞模型都被研究人员所接受，且这些假说之间既存在冲突，又在某些属性上互相支撑，并且许多研究并不具备排他性的实验证据，只能分析实验证据和理论模型的契合程度。所以目前对记忆的工作原理解析仍旧任重而道远。</w:t>
      </w:r>
    </w:p>
    <w:p w14:paraId="695ACF83" w14:textId="77777777" w:rsidR="00692FC9" w:rsidRPr="00D86660" w:rsidRDefault="00692FC9" w:rsidP="00D86660">
      <w:pPr>
        <w:pStyle w:val="3"/>
      </w:pPr>
      <w:bookmarkStart w:id="31" w:name="_Toc187062928"/>
      <w:bookmarkStart w:id="32" w:name="_Toc196751851"/>
      <w:r w:rsidRPr="00D86660">
        <w:rPr>
          <w:rFonts w:hint="eastAsia"/>
        </w:rPr>
        <w:lastRenderedPageBreak/>
        <w:t>1</w:t>
      </w:r>
      <w:r w:rsidRPr="00D86660">
        <w:t>.3.3</w:t>
      </w:r>
      <w:r w:rsidR="00CD2E60">
        <w:t xml:space="preserve"> </w:t>
      </w:r>
      <w:r w:rsidRPr="00D86660">
        <w:t xml:space="preserve"> </w:t>
      </w:r>
      <w:r w:rsidRPr="00D86660">
        <w:rPr>
          <w:rFonts w:hint="eastAsia"/>
        </w:rPr>
        <w:t>皮层</w:t>
      </w:r>
      <w:r w:rsidRPr="00D86660">
        <w:rPr>
          <w:rFonts w:hint="eastAsia"/>
        </w:rPr>
        <w:t>-</w:t>
      </w:r>
      <w:r w:rsidRPr="00D86660">
        <w:rPr>
          <w:rFonts w:hint="eastAsia"/>
        </w:rPr>
        <w:t>海马环路在记忆编码中的作用</w:t>
      </w:r>
      <w:bookmarkEnd w:id="31"/>
      <w:bookmarkEnd w:id="32"/>
    </w:p>
    <w:p w14:paraId="5BD7BF10" w14:textId="77777777" w:rsidR="00E025C9" w:rsidRDefault="00BA04C5" w:rsidP="00BA04C5">
      <w:pPr>
        <w:pStyle w:val="-"/>
        <w:ind w:firstLine="480"/>
      </w:pPr>
      <w:r w:rsidRPr="00BA04C5">
        <w:t>以往的研究表明，海马和新皮层</w:t>
      </w:r>
      <w:r w:rsidR="00FE7510">
        <w:rPr>
          <w:rFonts w:hint="eastAsia"/>
        </w:rPr>
        <w:t>都</w:t>
      </w:r>
      <w:r w:rsidRPr="00BA04C5">
        <w:t>参与</w:t>
      </w:r>
      <w:r w:rsidR="00FE7510">
        <w:rPr>
          <w:rFonts w:hint="eastAsia"/>
        </w:rPr>
        <w:t>了记忆的形成</w:t>
      </w:r>
      <w:r w:rsidR="00063AF3">
        <w:fldChar w:fldCharType="begin">
          <w:fldData xml:space="preserve">PEVuZE5vdGU+PENpdGU+PEF1dGhvcj5Mb2dvdGhldGlzPC9BdXRob3I+PFllYXI+MjAxMjwvWWVh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</w:fldData>
        </w:fldChar>
      </w:r>
      <w:r w:rsidR="00063AF3">
        <w:instrText xml:space="preserve"> ADDIN EN.CITE </w:instrText>
      </w:r>
      <w:r w:rsidR="00063AF3">
        <w:fldChar w:fldCharType="begin">
          <w:fldData xml:space="preserve">PEVuZE5vdGU+PENpdGU+PEF1dGhvcj5Mb2dvdGhldGlzPC9BdXRob3I+PFllYXI+MjAxMjwvWWVh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</w:fldData>
        </w:fldChar>
      </w:r>
      <w:r w:rsidR="00063AF3">
        <w:instrText xml:space="preserve"> ADDIN EN.CITE.DATA </w:instrText>
      </w:r>
      <w:r w:rsidR="00063AF3">
        <w:fldChar w:fldCharType="end"/>
      </w:r>
      <w:r w:rsidR="00063AF3">
        <w:fldChar w:fldCharType="separate"/>
      </w:r>
      <w:r w:rsidR="00063AF3">
        <w:rPr>
          <w:noProof/>
        </w:rPr>
        <w:t>(Logothetis et al., 2012)</w:t>
      </w:r>
      <w:r w:rsidR="00063AF3">
        <w:fldChar w:fldCharType="end"/>
      </w:r>
      <w:r w:rsidRPr="00BA04C5">
        <w:t>。</w:t>
      </w:r>
      <w:r w:rsidR="00E94C2E">
        <w:rPr>
          <w:rFonts w:hint="eastAsia"/>
        </w:rPr>
        <w:t>在</w:t>
      </w:r>
      <w:r w:rsidR="00FE7510">
        <w:rPr>
          <w:rFonts w:hint="eastAsia"/>
        </w:rPr>
        <w:t>上文介绍的各种记忆形成的假说中，争论的核心是</w:t>
      </w:r>
      <w:r w:rsidR="00E733C4">
        <w:rPr>
          <w:rFonts w:hint="eastAsia"/>
        </w:rPr>
        <w:t>记忆在</w:t>
      </w:r>
      <w:r w:rsidR="00E94C2E">
        <w:rPr>
          <w:rFonts w:hint="eastAsia"/>
        </w:rPr>
        <w:t>海马和皮层内</w:t>
      </w:r>
      <w:r w:rsidR="00FE7510">
        <w:rPr>
          <w:rFonts w:hint="eastAsia"/>
        </w:rPr>
        <w:t>如何进行</w:t>
      </w:r>
      <w:r w:rsidR="00E733C4">
        <w:rPr>
          <w:rFonts w:hint="eastAsia"/>
        </w:rPr>
        <w:t>编码</w:t>
      </w:r>
      <w:r w:rsidR="00FE7510">
        <w:rPr>
          <w:rFonts w:hint="eastAsia"/>
        </w:rPr>
        <w:t>传递</w:t>
      </w:r>
      <w:r w:rsidR="00E94C2E">
        <w:rPr>
          <w:rFonts w:hint="eastAsia"/>
        </w:rPr>
        <w:t>。</w:t>
      </w:r>
      <w:r w:rsidRPr="00BA04C5">
        <w:t>但是海马和皮层如何相互作用从而促进记忆的形成</w:t>
      </w:r>
      <w:r w:rsidR="00FE7510">
        <w:rPr>
          <w:rFonts w:hint="eastAsia"/>
        </w:rPr>
        <w:t>依旧众说纷纭，在这里我们进行一些前人工作的总结。</w:t>
      </w:r>
    </w:p>
    <w:p w14:paraId="7EC9A6EB" w14:textId="77777777" w:rsidR="00525DF2" w:rsidRPr="006E6C9E" w:rsidRDefault="00525DF2" w:rsidP="00D86660">
      <w:pPr>
        <w:pStyle w:val="af9"/>
      </w:pPr>
      <w:r w:rsidRPr="006E6C9E">
        <w:rPr>
          <w:rFonts w:hint="eastAsia"/>
        </w:rPr>
        <w:t>1</w:t>
      </w:r>
      <w:r w:rsidRPr="006E6C9E">
        <w:t>.3.3.1</w:t>
      </w:r>
      <w:r w:rsidR="00CD2E60">
        <w:t xml:space="preserve">  </w:t>
      </w:r>
      <w:r w:rsidRPr="006E6C9E">
        <w:rPr>
          <w:rFonts w:hint="eastAsia"/>
        </w:rPr>
        <w:t>皮层在记忆编码中的作用</w:t>
      </w:r>
    </w:p>
    <w:p w14:paraId="19158AF9" w14:textId="77777777" w:rsidR="00E733C4" w:rsidRPr="00FE7510" w:rsidRDefault="00E733C4" w:rsidP="00FE7510">
      <w:pPr>
        <w:pStyle w:val="-"/>
        <w:ind w:firstLine="480"/>
      </w:pPr>
      <w:r w:rsidRPr="00FE7510">
        <w:t>大脑皮层作为神经系统的关键组成部分，</w:t>
      </w:r>
      <w:r w:rsidR="003F1A8C" w:rsidRPr="00FE7510">
        <w:t>皮层的结构组成是相对特殊的。</w:t>
      </w:r>
      <w:r w:rsidRPr="00FE7510">
        <w:t>对其结构与功能的深入理解是探究记忆编码机制的基石。通过对人类胚胎发育</w:t>
      </w:r>
      <w:r w:rsidRPr="00FE7510">
        <w:t>8</w:t>
      </w:r>
      <w:r w:rsidRPr="00FE7510">
        <w:t>至</w:t>
      </w:r>
      <w:r w:rsidRPr="00FE7510">
        <w:t>26</w:t>
      </w:r>
      <w:r w:rsidRPr="00FE7510">
        <w:t>周的超过</w:t>
      </w:r>
      <w:r w:rsidRPr="00FE7510">
        <w:t>2300</w:t>
      </w:r>
      <w:r w:rsidRPr="00FE7510">
        <w:t>个单细胞进行</w:t>
      </w:r>
      <w:r w:rsidRPr="00FE7510">
        <w:t>RNA</w:t>
      </w:r>
      <w:r w:rsidRPr="00FE7510">
        <w:t>测序分析发现，发育中的人类前额叶皮层存在</w:t>
      </w:r>
      <w:r w:rsidRPr="00FE7510">
        <w:t>6</w:t>
      </w:r>
      <w:r w:rsidRPr="00FE7510">
        <w:t>大类共</w:t>
      </w:r>
      <w:r w:rsidRPr="00FE7510">
        <w:t>35</w:t>
      </w:r>
      <w:r w:rsidRPr="00FE7510">
        <w:t>种细胞亚型</w:t>
      </w:r>
      <w:r w:rsidR="00063AF3">
        <w:fldChar w:fldCharType="begin">
          <w:fldData xml:space="preserve">PEVuZE5vdGU+PENpdGU+PEF1dGhvcj5aaG9uZzwvQXV0aG9yPjxZZWFyPjIwMTg8L1llYXI+PFJl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</w:fldData>
        </w:fldChar>
      </w:r>
      <w:r w:rsidR="00063AF3">
        <w:instrText xml:space="preserve"> ADDIN EN.CITE </w:instrText>
      </w:r>
      <w:r w:rsidR="00063AF3">
        <w:fldChar w:fldCharType="begin">
          <w:fldData xml:space="preserve">PEVuZE5vdGU+PENpdGU+PEF1dGhvcj5aaG9uZzwvQXV0aG9yPjxZZWFyPjIwMTg8L1llYXI+PFJl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</w:fldData>
        </w:fldChar>
      </w:r>
      <w:r w:rsidR="00063AF3">
        <w:instrText xml:space="preserve"> ADDIN EN.CITE.DATA </w:instrText>
      </w:r>
      <w:r w:rsidR="00063AF3">
        <w:fldChar w:fldCharType="end"/>
      </w:r>
      <w:r w:rsidR="00063AF3">
        <w:fldChar w:fldCharType="separate"/>
      </w:r>
      <w:r w:rsidR="00063AF3">
        <w:rPr>
          <w:noProof/>
        </w:rPr>
        <w:t>(Zhong et al., 2018)</w:t>
      </w:r>
      <w:r w:rsidR="00063AF3">
        <w:fldChar w:fldCharType="end"/>
      </w:r>
      <w:r w:rsidRPr="00FE7510">
        <w:t>。在微观层面，小鼠</w:t>
      </w:r>
      <w:r w:rsidR="00063AF3">
        <w:rPr>
          <w:rFonts w:hint="eastAsia"/>
        </w:rPr>
        <w:t>本</w:t>
      </w:r>
      <w:r w:rsidRPr="00FE7510">
        <w:t>体感</w:t>
      </w:r>
      <w:r w:rsidR="00063AF3">
        <w:rPr>
          <w:rFonts w:hint="eastAsia"/>
        </w:rPr>
        <w:t>觉</w:t>
      </w:r>
      <w:r w:rsidRPr="00FE7510">
        <w:t>皮层中突触的结构与功能研究表明，突触大小与强度呈线性关系，且平均每个突触至少包含</w:t>
      </w:r>
      <w:r w:rsidRPr="00FE7510">
        <w:t>2.7</w:t>
      </w:r>
      <w:r w:rsidRPr="00FE7510">
        <w:t>个神经递质释放位点，这揭示了新皮层突触在计算功能上的复杂性</w:t>
      </w:r>
      <w:r w:rsidR="00063AF3">
        <w:fldChar w:fldCharType="begin"/>
      </w:r>
      <w:r w:rsidR="00063AF3">
        <w:instrText xml:space="preserve"> ADDIN EN.CITE &lt;EndNote&gt;&lt;Cite&gt;&lt;Author&gt;Holler&lt;/Author&gt;&lt;Year&gt;2021&lt;/Year&gt;&lt;RecNum&gt;708&lt;/RecNum&gt;&lt;DisplayText&gt;(Holler et al., 2021)&lt;/DisplayText&gt;&lt;record&gt;&lt;rec-number&gt;708&lt;/rec-number&gt;&lt;foreign-keys&gt;&lt;key app="EN" db-id="ptprvses7wsve8e9x5t5zs0uddve2vswatwz" timestamp="1743487198"&gt;708&lt;/key&gt;&lt;/foreign-keys&gt;&lt;ref-type name="Journal Article"&gt;17&lt;/ref-type&gt;&lt;contributors&gt;&lt;authors&gt;&lt;author&gt;Holler, S.&lt;/author&gt;&lt;author&gt;Köstinger, G.&lt;/author&gt;&lt;author&gt;Martin, K. A. C.&lt;/author&gt;&lt;author&gt;Schuhknecht, G. F. P.&lt;/author&gt;&lt;author&gt;Stratford, K. J.&lt;/author&gt;&lt;/authors&gt;&lt;/contributors&gt;&lt;auth-address&gt;Institute of Neuroinformatics, University of Zurich and ETH Zurich, Zurich, Switzerland.&amp;#xD;Institute of Neuroinformatics, University of Zurich and ETH Zurich, Zurich, Switzerland. gschuhknecht@googlemail.com.&lt;/auth-address&gt;&lt;titles&gt;&lt;title&gt;Structure and function of a neocortical synapse&lt;/title&gt;&lt;secondary-title&gt;Nature&lt;/secondary-title&gt;&lt;alt-title&gt;Nature&lt;/alt-title&gt;&lt;/titles&gt;&lt;periodical&gt;&lt;full-title&gt;Nature&lt;/full-title&gt;&lt;/periodical&gt;&lt;alt-periodical&gt;&lt;full-title&gt;Nature&lt;/full-title&gt;&lt;/alt-periodical&gt;&lt;pages&gt;111-116&lt;/pages&gt;&lt;volume&gt;591&lt;/volume&gt;&lt;number&gt;7848&lt;/number&gt;&lt;edition&gt;2021/01/15&lt;/edition&gt;&lt;keywords&gt;&lt;keyword&gt;Animals&lt;/keyword&gt;&lt;keyword&gt;Cell Size&lt;/keyword&gt;&lt;keyword&gt;Electrophysiological Phenomena&lt;/keyword&gt;&lt;keyword&gt;Male&lt;/keyword&gt;&lt;keyword&gt;Mice&lt;/keyword&gt;&lt;keyword&gt;Microscopy&lt;/keyword&gt;&lt;keyword&gt;Microscopy, Electron&lt;/keyword&gt;&lt;keyword&gt;Neocortex/*cytology/*ultrastructure&lt;/keyword&gt;&lt;keyword&gt;Neurotransmitter Agents/metabolism&lt;/keyword&gt;&lt;keyword&gt;Pyramidal Cells/cytology/metabolism/ultrastructure&lt;/keyword&gt;&lt;keyword&gt;Somatosensory Cortex/cytology/ultrastructure&lt;/keyword&gt;&lt;keyword&gt;Synapses/*physiology/*ultrastructure&lt;/keyword&gt;&lt;keyword&gt;*Synaptic Transmission&lt;/keyword&gt;&lt;/keywords&gt;&lt;dates&gt;&lt;year&gt;2021&lt;/year&gt;&lt;pub-dates&gt;&lt;date&gt;Mar&lt;/date&gt;&lt;/pub-dates&gt;&lt;/dates&gt;&lt;isbn&gt;0028-0836&lt;/isbn&gt;&lt;accession-num&gt;33442056&lt;/accession-num&gt;&lt;urls&gt;&lt;/urls&gt;&lt;electronic-resource-num&gt;10.1038/s41586-020-03134-2&lt;/electronic-resource-num&gt;&lt;remote-database-provider&gt;NLM&lt;/remote-database-provider&gt;&lt;language&gt;eng&lt;/language&gt;&lt;/record&gt;&lt;/Cite&gt;&lt;/EndNote&gt;</w:instrText>
      </w:r>
      <w:r w:rsidR="00063AF3">
        <w:fldChar w:fldCharType="separate"/>
      </w:r>
      <w:r w:rsidR="00063AF3">
        <w:rPr>
          <w:noProof/>
        </w:rPr>
        <w:t>(Holler et al., 2021)</w:t>
      </w:r>
      <w:r w:rsidR="00063AF3">
        <w:fldChar w:fldCharType="end"/>
      </w:r>
      <w:r w:rsidRPr="00FE7510">
        <w:t>。在宏观层面，对</w:t>
      </w:r>
      <w:r w:rsidRPr="00FE7510">
        <w:t>51665</w:t>
      </w:r>
      <w:r w:rsidRPr="00FE7510">
        <w:t>名个体的全基因组关联元分析显示，大脑皮层的表面积和平均厚度受特定遗传位点影响，且这些位点在产前皮层发育的调控元件中富集</w:t>
      </w:r>
      <w:r w:rsidR="00063AF3">
        <w:fldChar w:fldCharType="begin">
          <w:fldData xml:space="preserve">PEVuZE5vdGU+PENpdGU+PEF1dGhvcj5HcmFzYnk8L0F1dGhvcj48WWVhcj4yMDIwPC9ZZWFyPjxS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=
</w:fldData>
        </w:fldChar>
      </w:r>
      <w:r w:rsidR="00063AF3">
        <w:instrText xml:space="preserve"> ADDIN EN.CITE </w:instrText>
      </w:r>
      <w:r w:rsidR="00063AF3">
        <w:fldChar w:fldCharType="begin">
          <w:fldData xml:space="preserve">PEVuZE5vdGU+PENpdGU+PEF1dGhvcj5HcmFzYnk8L0F1dGhvcj48WWVhcj4yMDIwPC9ZZWFyPjxS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=
</w:fldData>
        </w:fldChar>
      </w:r>
      <w:r w:rsidR="00063AF3">
        <w:instrText xml:space="preserve"> ADDIN EN.CITE.DATA </w:instrText>
      </w:r>
      <w:r w:rsidR="00063AF3">
        <w:fldChar w:fldCharType="end"/>
      </w:r>
      <w:r w:rsidR="00063AF3">
        <w:fldChar w:fldCharType="separate"/>
      </w:r>
      <w:r w:rsidR="00063AF3">
        <w:rPr>
          <w:noProof/>
        </w:rPr>
        <w:t>(Grasby et al., 2020)</w:t>
      </w:r>
      <w:r w:rsidR="00063AF3">
        <w:fldChar w:fldCharType="end"/>
      </w:r>
      <w:r w:rsidRPr="00FE7510">
        <w:t>。此外，大脑皮层不同区域具有独特功能，如运动皮层参与运动的意志控制，前额叶皮层则是高级认知功能的核心区域，其功能的实现依赖于神经元之间复杂的连接和信号传递，这些连接和信号传递构成了大脑处理信息的基础网络。</w:t>
      </w:r>
    </w:p>
    <w:p w14:paraId="6A8120D6" w14:textId="77777777" w:rsidR="00816A77" w:rsidRPr="00FE7510" w:rsidRDefault="00E733C4" w:rsidP="00FE7510">
      <w:pPr>
        <w:pStyle w:val="-"/>
        <w:ind w:firstLine="480"/>
      </w:pPr>
      <w:r w:rsidRPr="00FE7510">
        <w:t>记忆编码在大脑皮层中涉及一系列复杂的神经生物学机制。</w:t>
      </w:r>
    </w:p>
    <w:p w14:paraId="76D59C4A" w14:textId="77777777" w:rsidR="00E733C4" w:rsidRPr="00FE7510" w:rsidRDefault="00063AF3" w:rsidP="00FE7510">
      <w:pPr>
        <w:pStyle w:val="-"/>
        <w:ind w:firstLine="480"/>
      </w:pPr>
      <w:r>
        <w:rPr>
          <w:rFonts w:hint="eastAsia"/>
        </w:rPr>
        <w:t>有研究组</w:t>
      </w:r>
      <w:r w:rsidR="00E733C4" w:rsidRPr="00FE7510">
        <w:t>通过靶向非侵入性电磁刺激调节人类皮层</w:t>
      </w:r>
      <w:r w:rsidR="009E5F0B">
        <w:rPr>
          <w:rFonts w:hint="eastAsia"/>
        </w:rPr>
        <w:t>—</w:t>
      </w:r>
      <w:r w:rsidR="00E733C4" w:rsidRPr="00FE7510">
        <w:t>海马网络，可增强分布式皮层</w:t>
      </w:r>
      <w:r w:rsidR="009E5F0B">
        <w:rPr>
          <w:rFonts w:hint="eastAsia"/>
        </w:rPr>
        <w:t>—</w:t>
      </w:r>
      <w:r w:rsidR="00E733C4" w:rsidRPr="00FE7510">
        <w:t>海马网络区域的功能连接，进而改善</w:t>
      </w:r>
      <w:r w:rsidR="009E5F0B">
        <w:rPr>
          <w:rFonts w:hint="eastAsia"/>
        </w:rPr>
        <w:t>关联</w:t>
      </w:r>
      <w:r w:rsidR="00E733C4" w:rsidRPr="00FE7510">
        <w:t>记忆</w:t>
      </w:r>
      <w:r w:rsidR="009E5F0B">
        <w:rPr>
          <w:rFonts w:hint="eastAsia"/>
        </w:rPr>
        <w:t>的</w:t>
      </w:r>
      <w:r w:rsidR="00E733C4" w:rsidRPr="00FE7510">
        <w:t>性能，且这种增强效果具有局部长期可塑性，在刺激后约</w:t>
      </w:r>
      <w:r w:rsidR="00E733C4" w:rsidRPr="00FE7510">
        <w:t>24</w:t>
      </w:r>
      <w:r w:rsidR="00E733C4" w:rsidRPr="00FE7510">
        <w:t>小时仍持续存在</w:t>
      </w:r>
      <w:r w:rsidR="005C72B9">
        <w:fldChar w:fldCharType="begin">
          <w:fldData xml:space="preserve">PEVuZE5vdGU+PENpdGU+PEF1dGhvcj5XYW5nPC9BdXRob3I+PFllYXI+MjAxNDwvWWVhcj48UmVj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</w:fldData>
        </w:fldChar>
      </w:r>
      <w:r w:rsidR="005C72B9">
        <w:instrText xml:space="preserve"> ADDIN EN.CITE </w:instrText>
      </w:r>
      <w:r w:rsidR="005C72B9">
        <w:fldChar w:fldCharType="begin">
          <w:fldData xml:space="preserve">PEVuZE5vdGU+PENpdGU+PEF1dGhvcj5XYW5nPC9BdXRob3I+PFllYXI+MjAxNDwvWWVhcj48UmVj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</w:fldData>
        </w:fldChar>
      </w:r>
      <w:r w:rsidR="005C72B9">
        <w:instrText xml:space="preserve"> ADDIN EN.CITE.DATA </w:instrText>
      </w:r>
      <w:r w:rsidR="005C72B9">
        <w:fldChar w:fldCharType="end"/>
      </w:r>
      <w:r w:rsidR="005C72B9">
        <w:fldChar w:fldCharType="separate"/>
      </w:r>
      <w:r w:rsidR="005C72B9">
        <w:rPr>
          <w:noProof/>
        </w:rPr>
        <w:t>(Wang et al., 2014)</w:t>
      </w:r>
      <w:r w:rsidR="005C72B9">
        <w:fldChar w:fldCharType="end"/>
      </w:r>
      <w:r w:rsidR="00E733C4" w:rsidRPr="00FE7510">
        <w:t>。在记忆巩固过程中，睡眠时听觉皮层和海马体之间存在快速的皮层</w:t>
      </w:r>
      <w:r w:rsidR="009E5F0B">
        <w:rPr>
          <w:rFonts w:hint="eastAsia"/>
        </w:rPr>
        <w:t>—</w:t>
      </w:r>
      <w:r w:rsidR="00E733C4" w:rsidRPr="00FE7510">
        <w:t>海马</w:t>
      </w:r>
      <w:r w:rsidR="009E5F0B">
        <w:rPr>
          <w:rFonts w:hint="eastAsia"/>
        </w:rPr>
        <w:t>—</w:t>
      </w:r>
      <w:r w:rsidR="00E733C4" w:rsidRPr="00FE7510">
        <w:t>皮层信息循环。对大鼠的研究发现，听觉皮层的模式激活先于并预测海马体在尖波涟漪事件（</w:t>
      </w:r>
      <w:r w:rsidR="00E733C4" w:rsidRPr="00FE7510">
        <w:t>SWRs</w:t>
      </w:r>
      <w:r w:rsidR="00E733C4" w:rsidRPr="00FE7510">
        <w:t>）期间的活动内容，而海马体在</w:t>
      </w:r>
      <w:r w:rsidR="00E733C4" w:rsidRPr="00FE7510">
        <w:t>SWRs</w:t>
      </w:r>
      <w:r w:rsidR="00E733C4" w:rsidRPr="00FE7510">
        <w:t>期间的模式又</w:t>
      </w:r>
      <w:r w:rsidR="00DC347B">
        <w:rPr>
          <w:rFonts w:hint="eastAsia"/>
        </w:rPr>
        <w:t>可以</w:t>
      </w:r>
      <w:r w:rsidR="00E733C4" w:rsidRPr="00FE7510">
        <w:t>预测随后听觉皮层的活动，这表明特定皮层表征在睡眠中的激活会影响巩固为长期记忆的内容</w:t>
      </w:r>
      <w:r w:rsidR="005C72B9">
        <w:fldChar w:fldCharType="begin">
          <w:fldData xml:space="preserve">PEVuZE5vdGU+PENpdGU+PEF1dGhvcj5Sb3Roc2NoaWxkPC9BdXRob3I+PFllYXI+MjAxNzwvWWVh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</w:fldData>
        </w:fldChar>
      </w:r>
      <w:r w:rsidR="005C72B9">
        <w:instrText xml:space="preserve"> ADDIN EN.CITE </w:instrText>
      </w:r>
      <w:r w:rsidR="005C72B9">
        <w:fldChar w:fldCharType="begin">
          <w:fldData xml:space="preserve">PEVuZE5vdGU+PENpdGU+PEF1dGhvcj5Sb3Roc2NoaWxkPC9BdXRob3I+PFllYXI+MjAxNzwvWWVh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</w:fldData>
        </w:fldChar>
      </w:r>
      <w:r w:rsidR="005C72B9">
        <w:instrText xml:space="preserve"> ADDIN EN.CITE.DATA </w:instrText>
      </w:r>
      <w:r w:rsidR="005C72B9">
        <w:fldChar w:fldCharType="end"/>
      </w:r>
      <w:r w:rsidR="005C72B9">
        <w:fldChar w:fldCharType="separate"/>
      </w:r>
      <w:r w:rsidR="005C72B9">
        <w:rPr>
          <w:noProof/>
        </w:rPr>
        <w:t>(Rothschild et al., 2017)</w:t>
      </w:r>
      <w:r w:rsidR="005C72B9">
        <w:fldChar w:fldCharType="end"/>
      </w:r>
      <w:r w:rsidR="00E733C4" w:rsidRPr="00FE7510">
        <w:t>。</w:t>
      </w:r>
    </w:p>
    <w:p w14:paraId="7BD9A7F5" w14:textId="77777777" w:rsidR="00E733C4" w:rsidRPr="00FE7510" w:rsidRDefault="00E733C4" w:rsidP="00FE7510">
      <w:pPr>
        <w:pStyle w:val="-"/>
        <w:ind w:firstLine="480"/>
      </w:pPr>
      <w:r w:rsidRPr="00FE7510">
        <w:t>此外，前额叶皮层中乙酰胆碱在工作记忆中发挥特定作用，切除</w:t>
      </w:r>
      <w:proofErr w:type="gramStart"/>
      <w:r w:rsidRPr="00FE7510">
        <w:t>恒河猴前额</w:t>
      </w:r>
      <w:r w:rsidRPr="00FE7510">
        <w:lastRenderedPageBreak/>
        <w:t>叶</w:t>
      </w:r>
      <w:proofErr w:type="gramEnd"/>
      <w:r w:rsidRPr="00FE7510">
        <w:t>皮层的胆碱能输入后，其在空间工作记忆任务中严重受损，但在决策和情景记忆测试中未受影响</w:t>
      </w:r>
      <w:r w:rsidR="005C72B9">
        <w:fldChar w:fldCharType="begin">
          <w:fldData xml:space="preserve">PEVuZE5vdGU+PENpdGU+PEF1dGhvcj5Dcm94c29uPC9BdXRob3I+PFllYXI+MjAxMTwvWWVhcj48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</w:fldData>
        </w:fldChar>
      </w:r>
      <w:r w:rsidR="005C72B9">
        <w:instrText xml:space="preserve"> ADDIN EN.CITE </w:instrText>
      </w:r>
      <w:r w:rsidR="005C72B9">
        <w:fldChar w:fldCharType="begin">
          <w:fldData xml:space="preserve">PEVuZE5vdGU+PENpdGU+PEF1dGhvcj5Dcm94c29uPC9BdXRob3I+PFllYXI+MjAxMTwvWWVhcj48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</w:fldData>
        </w:fldChar>
      </w:r>
      <w:r w:rsidR="005C72B9">
        <w:instrText xml:space="preserve"> ADDIN EN.CITE.DATA </w:instrText>
      </w:r>
      <w:r w:rsidR="005C72B9">
        <w:fldChar w:fldCharType="end"/>
      </w:r>
      <w:r w:rsidR="005C72B9">
        <w:fldChar w:fldCharType="separate"/>
      </w:r>
      <w:r w:rsidR="005C72B9">
        <w:rPr>
          <w:noProof/>
        </w:rPr>
        <w:t>(Croxson et al., 2011)</w:t>
      </w:r>
      <w:r w:rsidR="005C72B9">
        <w:fldChar w:fldCharType="end"/>
      </w:r>
      <w:r w:rsidRPr="00FE7510">
        <w:t>。大脑皮层的多个区域在记忆过程中发挥着不可或缺的作用。前额叶皮层与海马体在情景记忆中相互作用，通过</w:t>
      </w:r>
      <w:r w:rsidR="00816A77" w:rsidRPr="00FE7510">
        <w:t>神经</w:t>
      </w:r>
      <w:r w:rsidRPr="00FE7510">
        <w:t>振荡</w:t>
      </w:r>
      <w:r w:rsidR="00816A77" w:rsidRPr="00FE7510">
        <w:t>的</w:t>
      </w:r>
      <w:r w:rsidRPr="00FE7510">
        <w:t>同步</w:t>
      </w:r>
      <w:r w:rsidR="00816A77" w:rsidRPr="00FE7510">
        <w:t>性</w:t>
      </w:r>
      <w:r w:rsidRPr="00FE7510">
        <w:t>实现双向信息流，例如在记忆编码和检索过程中，两者之间的</w:t>
      </w:r>
      <w:r w:rsidRPr="00FE7510">
        <w:t>θ</w:t>
      </w:r>
      <w:r w:rsidRPr="00FE7510">
        <w:t>和</w:t>
      </w:r>
      <w:r w:rsidRPr="00FE7510">
        <w:t>γ</w:t>
      </w:r>
      <w:r w:rsidRPr="00FE7510">
        <w:t>振荡耦合，协调神经表征的传递</w:t>
      </w:r>
      <w:r w:rsidR="005C72B9">
        <w:fldChar w:fldCharType="begin">
          <w:fldData xml:space="preserve">PEVuZE5vdGU+PENpdGU+PEF1dGhvcj5XaXh0ZWQ8L0F1dGhvcj48WWVhcj4yMDE4PC9ZZWFyPjxS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</w:fldData>
        </w:fldChar>
      </w:r>
      <w:r w:rsidR="005C72B9">
        <w:instrText xml:space="preserve"> ADDIN EN.CITE </w:instrText>
      </w:r>
      <w:r w:rsidR="005C72B9">
        <w:fldChar w:fldCharType="begin">
          <w:fldData xml:space="preserve">PEVuZE5vdGU+PENpdGU+PEF1dGhvcj5XaXh0ZWQ8L0F1dGhvcj48WWVhcj4yMDE4PC9ZZWFyPjxS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</w:fldData>
        </w:fldChar>
      </w:r>
      <w:r w:rsidR="005C72B9">
        <w:instrText xml:space="preserve"> ADDIN EN.CITE.DATA </w:instrText>
      </w:r>
      <w:r w:rsidR="005C72B9">
        <w:fldChar w:fldCharType="end"/>
      </w:r>
      <w:r w:rsidR="005C72B9">
        <w:fldChar w:fldCharType="separate"/>
      </w:r>
      <w:r w:rsidR="005C72B9">
        <w:rPr>
          <w:noProof/>
        </w:rPr>
        <w:t>(Wixted et al., 2018)</w:t>
      </w:r>
      <w:r w:rsidR="005C72B9">
        <w:fldChar w:fldCharType="end"/>
      </w:r>
      <w:r w:rsidR="000E5F46" w:rsidRPr="00FE7510">
        <w:t>，同样在不依赖海马作用下，</w:t>
      </w:r>
      <w:r w:rsidR="000E5F46" w:rsidRPr="00FE7510">
        <w:rPr>
          <w:rFonts w:hint="eastAsia"/>
        </w:rPr>
        <w:t>人为制造皮层上</w:t>
      </w:r>
      <w:r w:rsidR="000E5F46" w:rsidRPr="00FE7510">
        <w:t>θ</w:t>
      </w:r>
      <w:r w:rsidR="000E5F46" w:rsidRPr="00FE7510">
        <w:t>和</w:t>
      </w:r>
      <w:r w:rsidR="000E5F46" w:rsidRPr="00FE7510">
        <w:t>γ</w:t>
      </w:r>
      <w:r w:rsidR="000E5F46" w:rsidRPr="00FE7510">
        <w:t>振荡耦合的同步性也能完成记忆任务的编码</w:t>
      </w:r>
      <w:r w:rsidR="005C72B9">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5C72B9">
        <w:instrText xml:space="preserve"> ADDIN EN.CITE </w:instrText>
      </w:r>
      <w:r w:rsidR="005C72B9">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5C72B9">
        <w:instrText xml:space="preserve"> ADDIN EN.CITE.DATA </w:instrText>
      </w:r>
      <w:r w:rsidR="005C72B9">
        <w:fldChar w:fldCharType="end"/>
      </w:r>
      <w:r w:rsidR="005C72B9">
        <w:fldChar w:fldCharType="separate"/>
      </w:r>
      <w:r w:rsidR="005C72B9">
        <w:rPr>
          <w:noProof/>
        </w:rPr>
        <w:t>(Luo et al., 2022)</w:t>
      </w:r>
      <w:r w:rsidR="005C72B9">
        <w:fldChar w:fldCharType="end"/>
      </w:r>
      <w:r w:rsidRPr="00FE7510">
        <w:t>。大脑皮层损伤会对记忆编码产生显著影响。</w:t>
      </w:r>
      <w:r w:rsidR="00816A77" w:rsidRPr="00FE7510">
        <w:t>最早是拉什利的皮层损伤寻找记忆存储部位的实验，结果表明记忆在皮层中分布存储</w:t>
      </w:r>
      <w:r w:rsidR="005C72B9">
        <w:fldChar w:fldCharType="begin"/>
      </w:r>
      <w:r w:rsidR="005C72B9">
        <w:instrText xml:space="preserve"> ADDIN EN.CITE &lt;EndNote&gt;&lt;Cite&gt;&lt;Author&gt;Lashley&lt;/Author&gt;&lt;Year&gt;1950&lt;/Year&gt;&lt;RecNum&gt;315&lt;/RecNum&gt;&lt;DisplayText&gt;(Lashley, 1950b)&lt;/DisplayText&gt;&lt;record&gt;&lt;rec-number&gt;315&lt;/rec-number&gt;&lt;foreign-keys&gt;&lt;key app="EN" db-id="ptprvses7wsve8e9x5t5zs0uddve2vswatwz" timestamp="1741625024"&gt;315&lt;/key&gt;&lt;/foreign-keys&gt;&lt;ref-type name="Book"&gt;6&lt;/ref-type&gt;&lt;contributors&gt;&lt;authors&gt;&lt;author&gt;Lashley, K. S.&lt;/author&gt;&lt;/authors&gt;&lt;/contributors&gt;&lt;titles&gt;&lt;title&gt;In Search of the Engram&lt;/title&gt;&lt;/titles&gt;&lt;dates&gt;&lt;year&gt;1950&lt;/year&gt;&lt;/dates&gt;&lt;publisher&gt;Psychological Mechanisms in Animal Behavior&lt;/publisher&gt;&lt;urls&gt;&lt;/urls&gt;&lt;/record&gt;&lt;/Cite&gt;&lt;/EndNote&gt;</w:instrText>
      </w:r>
      <w:r w:rsidR="005C72B9">
        <w:fldChar w:fldCharType="separate"/>
      </w:r>
      <w:r w:rsidR="005C72B9">
        <w:rPr>
          <w:noProof/>
        </w:rPr>
        <w:t>(Lashley, 1950b)</w:t>
      </w:r>
      <w:r w:rsidR="005C72B9">
        <w:fldChar w:fldCharType="end"/>
      </w:r>
      <w:r w:rsidR="00816A77" w:rsidRPr="00FE7510">
        <w:t>。</w:t>
      </w:r>
      <w:r w:rsidR="00816A77" w:rsidRPr="00FE7510">
        <w:rPr>
          <w:rFonts w:hint="eastAsia"/>
        </w:rPr>
        <w:t>最近发现</w:t>
      </w:r>
      <w:r w:rsidRPr="00FE7510">
        <w:t>内侧前额叶皮层（</w:t>
      </w:r>
      <w:proofErr w:type="spellStart"/>
      <w:r w:rsidRPr="00FE7510">
        <w:t>mPFC</w:t>
      </w:r>
      <w:proofErr w:type="spellEnd"/>
      <w:r w:rsidRPr="00FE7510">
        <w:t>）对减少记忆干扰起着关键作用，</w:t>
      </w:r>
      <w:proofErr w:type="spellStart"/>
      <w:r w:rsidRPr="00FE7510">
        <w:t>mPFC</w:t>
      </w:r>
      <w:proofErr w:type="spellEnd"/>
      <w:r w:rsidRPr="00FE7510">
        <w:t>失活虽不影响空间学习或检索本身，但会损害大鼠遵循变化空间规则的能力</w:t>
      </w:r>
      <w:r w:rsidR="005C72B9">
        <w:fldChar w:fldCharType="begin">
          <w:fldData xml:space="preserve">PEVuZE5vdGU+PENpdGU+PEF1dGhvcj5HdWlzZTwvQXV0aG9yPjxZZWFyPjIwMTc8L1llYXI+PFJl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</w:fldData>
        </w:fldChar>
      </w:r>
      <w:r w:rsidR="005C72B9">
        <w:instrText xml:space="preserve"> ADDIN EN.CITE </w:instrText>
      </w:r>
      <w:r w:rsidR="005C72B9">
        <w:fldChar w:fldCharType="begin">
          <w:fldData xml:space="preserve">PEVuZE5vdGU+PENpdGU+PEF1dGhvcj5HdWlzZTwvQXV0aG9yPjxZZWFyPjIwMTc8L1llYXI+PFJl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</w:fldData>
        </w:fldChar>
      </w:r>
      <w:r w:rsidR="005C72B9">
        <w:instrText xml:space="preserve"> ADDIN EN.CITE.DATA </w:instrText>
      </w:r>
      <w:r w:rsidR="005C72B9">
        <w:fldChar w:fldCharType="end"/>
      </w:r>
      <w:r w:rsidR="005C72B9">
        <w:fldChar w:fldCharType="separate"/>
      </w:r>
      <w:r w:rsidR="005C72B9">
        <w:rPr>
          <w:noProof/>
        </w:rPr>
        <w:t>(Guise and Shapiro, 2017)</w:t>
      </w:r>
      <w:r w:rsidR="005C72B9">
        <w:fldChar w:fldCharType="end"/>
      </w:r>
      <w:r w:rsidR="005C72B9">
        <w:rPr>
          <w:rFonts w:hint="eastAsia"/>
        </w:rPr>
        <w:t>。</w:t>
      </w:r>
      <w:r w:rsidRPr="00FE7510">
        <w:t>在脑卒中等疾病导致的大脑皮层损伤中，也观察到记忆编码的改变。如大脑中动脉闭塞（</w:t>
      </w:r>
      <w:r w:rsidRPr="00FE7510">
        <w:t>MCAO</w:t>
      </w:r>
      <w:r w:rsidRPr="00FE7510">
        <w:t>）患者不仅出现大脑皮层损伤，还伴有神经元和神经胶质代谢物改变以及认知障碍</w:t>
      </w:r>
      <w:r w:rsidR="005C72B9">
        <w:fldChar w:fldCharType="begin">
          <w:fldData xml:space="preserve">PEVuZE5vdGU+PENpdGU+PEF1dGhvcj5YaWU8L0F1dGhvcj48WWVhcj4yMDExPC9ZZWFyPjxSZWNO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==
</w:fldData>
        </w:fldChar>
      </w:r>
      <w:r w:rsidR="005C72B9">
        <w:instrText xml:space="preserve"> ADDIN EN.CITE </w:instrText>
      </w:r>
      <w:r w:rsidR="005C72B9">
        <w:fldChar w:fldCharType="begin">
          <w:fldData xml:space="preserve">PEVuZE5vdGU+PENpdGU+PEF1dGhvcj5YaWU8L0F1dGhvcj48WWVhcj4yMDExPC9ZZWFyPjxSZWNO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==
</w:fldData>
        </w:fldChar>
      </w:r>
      <w:r w:rsidR="005C72B9">
        <w:instrText xml:space="preserve"> ADDIN EN.CITE.DATA </w:instrText>
      </w:r>
      <w:r w:rsidR="005C72B9">
        <w:fldChar w:fldCharType="end"/>
      </w:r>
      <w:r w:rsidR="005C72B9">
        <w:fldChar w:fldCharType="separate"/>
      </w:r>
      <w:r w:rsidR="005C72B9">
        <w:rPr>
          <w:noProof/>
        </w:rPr>
        <w:t>(Xie et al., 2011)</w:t>
      </w:r>
      <w:r w:rsidR="005C72B9">
        <w:fldChar w:fldCharType="end"/>
      </w:r>
      <w:r w:rsidRPr="00FE7510">
        <w:t>，</w:t>
      </w:r>
    </w:p>
    <w:p w14:paraId="680D638E" w14:textId="77777777" w:rsidR="00C9173B" w:rsidRPr="00FE7510" w:rsidRDefault="009E5F0B" w:rsidP="00FE7510">
      <w:pPr>
        <w:pStyle w:val="-"/>
        <w:ind w:firstLine="480"/>
      </w:pPr>
      <w:r>
        <w:rPr>
          <w:rFonts w:hint="eastAsia"/>
        </w:rPr>
        <w:t>记忆在皮层存储的实验探索由来已久，</w:t>
      </w:r>
      <w:r w:rsidR="00C9173B" w:rsidRPr="00FE7510">
        <w:t>最早是拉什利</w:t>
      </w:r>
      <w:r w:rsidR="00C9173B" w:rsidRPr="00FE7510">
        <w:rPr>
          <w:rFonts w:hint="eastAsia"/>
        </w:rPr>
        <w:t>在皮层中寻找记忆存储位置，仅发现记忆在皮层中分布存储</w:t>
      </w:r>
      <w:r w:rsidR="005C72B9">
        <w:fldChar w:fldCharType="begin"/>
      </w:r>
      <w:r w:rsidR="005C72B9">
        <w:instrText xml:space="preserve"> ADDIN EN.CITE &lt;EndNote&gt;&lt;Cite&gt;&lt;Author&gt;Lashley&lt;/Author&gt;&lt;Year&gt;1950&lt;/Year&gt;&lt;RecNum&gt;315&lt;/RecNum&gt;&lt;DisplayText&gt;(Lashley, 1950b)&lt;/DisplayText&gt;&lt;record&gt;&lt;rec-number&gt;315&lt;/rec-number&gt;&lt;foreign-keys&gt;&lt;key app="EN" db-id="ptprvses7wsve8e9x5t5zs0uddve2vswatwz" timestamp="1741625024"&gt;315&lt;/key&gt;&lt;/foreign-keys&gt;&lt;ref-type name="Book"&gt;6&lt;/ref-type&gt;&lt;contributors&gt;&lt;authors&gt;&lt;author&gt;Lashley, K. S.&lt;/author&gt;&lt;/authors&gt;&lt;/contributors&gt;&lt;titles&gt;&lt;title&gt;In Search of the Engram&lt;/title&gt;&lt;/titles&gt;&lt;dates&gt;&lt;year&gt;1950&lt;/year&gt;&lt;/dates&gt;&lt;publisher&gt;Psychological Mechanisms in Animal Behavior&lt;/publisher&gt;&lt;urls&gt;&lt;/urls&gt;&lt;/record&gt;&lt;/Cite&gt;&lt;/EndNote&gt;</w:instrText>
      </w:r>
      <w:r w:rsidR="005C72B9">
        <w:fldChar w:fldCharType="separate"/>
      </w:r>
      <w:r w:rsidR="005C72B9">
        <w:rPr>
          <w:noProof/>
        </w:rPr>
        <w:t>(Lashley, 1950b)</w:t>
      </w:r>
      <w:r w:rsidR="005C72B9">
        <w:fldChar w:fldCharType="end"/>
      </w:r>
      <w:r w:rsidR="00C9173B" w:rsidRPr="00FE7510">
        <w:rPr>
          <w:rFonts w:hint="eastAsia"/>
        </w:rPr>
        <w:t>，</w:t>
      </w:r>
      <w:r w:rsidR="00C9173B" w:rsidRPr="00FE7510">
        <w:rPr>
          <w:rFonts w:hint="eastAsia"/>
        </w:rPr>
        <w:t>1</w:t>
      </w:r>
      <w:r w:rsidR="00C9173B" w:rsidRPr="00FE7510">
        <w:t>921</w:t>
      </w:r>
      <w:r w:rsidR="00C9173B" w:rsidRPr="00FE7510">
        <w:t>年提出的</w:t>
      </w:r>
      <w:r w:rsidR="00C9173B" w:rsidRPr="00FE7510">
        <w:rPr>
          <w:rFonts w:hint="eastAsia"/>
        </w:rPr>
        <w:t>记忆</w:t>
      </w:r>
      <w:r w:rsidR="00C9173B" w:rsidRPr="00FE7510">
        <w:t>印迹的</w:t>
      </w:r>
      <w:r w:rsidR="00C9173B" w:rsidRPr="00FE7510">
        <w:rPr>
          <w:rFonts w:hint="eastAsia"/>
        </w:rPr>
        <w:t>概念</w:t>
      </w:r>
      <w:r w:rsidR="009755D0">
        <w:fldChar w:fldCharType="begin"/>
      </w:r>
      <w:r w:rsidR="009755D0">
        <w:instrText xml:space="preserve"> ADDIN EN.CITE &lt;EndNote&gt;&lt;Cite&gt;&lt;Author&gt;Semon&lt;/Author&gt;&lt;Year&gt;1921&lt;/Year&gt;&lt;RecNum&gt;42&lt;/RecNum&gt;&lt;DisplayText&gt;(Semon, 1921)&lt;/DisplayText&gt;&lt;record&gt;&lt;rec-number&gt;42&lt;/rec-number&gt;&lt;foreign-keys&gt;&lt;key app="EN" db-id="ptprvses7wsve8e9x5t5zs0uddve2vswatwz" timestamp="1741624964"&gt;42&lt;/key&gt;&lt;/foreign-keys&gt;&lt;ref-type name="Journal Article"&gt;17&lt;/ref-type&gt;&lt;contributors&gt;&lt;authors&gt;&lt;author&gt;Semon, R.W.&lt;/author&gt;&lt;/authors&gt;&lt;/contributors&gt;&lt;titles&gt;&lt;title&gt;The Mneme (G. Allen &amp;amp; Unwin Limited)&lt;/title&gt;&lt;/titles&gt;&lt;dates&gt;&lt;year&gt;1921&lt;/year&gt;&lt;/dates&gt;&lt;urls&gt;&lt;/urls&gt;&lt;/record&gt;&lt;/Cite&gt;&lt;/EndNote&gt;</w:instrText>
      </w:r>
      <w:r w:rsidR="009755D0">
        <w:fldChar w:fldCharType="separate"/>
      </w:r>
      <w:r w:rsidR="009755D0">
        <w:rPr>
          <w:noProof/>
        </w:rPr>
        <w:t>(Semon, 1921)</w:t>
      </w:r>
      <w:r w:rsidR="009755D0">
        <w:fldChar w:fldCharType="end"/>
      </w:r>
      <w:r w:rsidR="00C9173B" w:rsidRPr="00FE7510">
        <w:rPr>
          <w:rFonts w:hint="eastAsia"/>
        </w:rPr>
        <w:t>也是在半个世纪后才被生理</w:t>
      </w:r>
      <w:r w:rsidR="00C9173B" w:rsidRPr="00FE7510">
        <w:t>学家重视</w:t>
      </w:r>
      <w:r w:rsidR="009755D0">
        <w:fldChar w:fldCharType="begin"/>
      </w:r>
      <w:r w:rsidR="009755D0">
        <w:instrText xml:space="preserve"> ADDIN EN.CITE &lt;EndNote&gt;&lt;Cite&gt;&lt;Author&gt;Schacter&lt;/Author&gt;&lt;Year&gt;1978&lt;/Year&gt;&lt;RecNum&gt;513&lt;/RecNum&gt;&lt;DisplayText&gt;(Schacter et al., 1978)&lt;/DisplayText&gt;&lt;record&gt;&lt;rec-number&gt;513&lt;/rec-number&gt;&lt;foreign-keys&gt;&lt;key app="EN" db-id="ptprvses7wsve8e9x5t5zs0uddve2vswatwz" timestamp="1741625683"&gt;513&lt;/key&gt;&lt;/foreign-keys&gt;&lt;ref-type name="Journal Article"&gt;17&lt;/ref-type&gt;&lt;contributors&gt;&lt;authors&gt;&lt;author&gt;Schacter, Daniel L&lt;/author&gt;&lt;author&gt;Eich, James Eric&lt;/author&gt;&lt;author&gt;Tulving, Endel&lt;/author&gt;&lt;/authors&gt;&lt;/contributors&gt;&lt;titles&gt;&lt;title&gt;Richard Semon&amp;apos;s theory of memory&lt;/title&gt;&lt;secondary-title&gt;J Verbal Learning Verbal Behav&lt;/secondary-title&gt;&lt;/titles&gt;&lt;periodical&gt;&lt;full-title&gt;J Verbal Learning Verbal Behav&lt;/full-title&gt;&lt;/periodical&gt;&lt;pages&gt;721-743&lt;/pages&gt;&lt;volume&gt;17&lt;/volume&gt;&lt;number&gt;6&lt;/number&gt;&lt;dates&gt;&lt;year&gt;1978&lt;/year&gt;&lt;/dates&gt;&lt;isbn&gt;0022-5371&lt;/isbn&gt;&lt;urls&gt;&lt;/urls&gt;&lt;/record&gt;&lt;/Cite&gt;&lt;/EndNote&gt;</w:instrText>
      </w:r>
      <w:r w:rsidR="009755D0">
        <w:fldChar w:fldCharType="separate"/>
      </w:r>
      <w:r w:rsidR="009755D0">
        <w:rPr>
          <w:noProof/>
        </w:rPr>
        <w:t>(Schacter et al., 1978)</w:t>
      </w:r>
      <w:r w:rsidR="009755D0">
        <w:fldChar w:fldCharType="end"/>
      </w:r>
      <w:r w:rsidR="00C9173B" w:rsidRPr="00FE7510">
        <w:t>，至</w:t>
      </w:r>
      <w:r w:rsidR="00C9173B" w:rsidRPr="00FE7510">
        <w:rPr>
          <w:rFonts w:hint="eastAsia"/>
        </w:rPr>
        <w:t>记忆印记的实验验证后，发现在皮层存在大量记忆印记细胞，如</w:t>
      </w:r>
      <w:r w:rsidR="00C9173B" w:rsidRPr="00FE7510">
        <w:rPr>
          <w:rFonts w:hint="eastAsia"/>
        </w:rPr>
        <w:t>P</w:t>
      </w:r>
      <w:r w:rsidR="00C9173B" w:rsidRPr="00FE7510">
        <w:t>FC</w:t>
      </w:r>
      <w:r w:rsidR="00434FBB" w:rsidRPr="00FE7510">
        <w:fldChar w:fldCharType="begin">
          <w:fldData xml:space="preserve">PEVuZE5vdGU+PENpdGU+PEF1dGhvcj5aZWxpa293c2t5PC9BdXRob3I+PFllYXI+MjAxNDwvWWVh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</w:fldData>
        </w:fldChar>
      </w:r>
      <w:r w:rsidR="009755D0">
        <w:instrText xml:space="preserve"> ADDIN EN.CITE </w:instrText>
      </w:r>
      <w:r w:rsidR="009755D0">
        <w:fldChar w:fldCharType="begin">
          <w:fldData xml:space="preserve">PEVuZE5vdGU+PENpdGU+PEF1dGhvcj5aZWxpa293c2t5PC9BdXRob3I+PFllYXI+MjAxNDwvWWVh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</w:fldData>
        </w:fldChar>
      </w:r>
      <w:r w:rsidR="009755D0">
        <w:instrText xml:space="preserve"> ADDIN EN.CITE.DATA </w:instrText>
      </w:r>
      <w:r w:rsidR="009755D0">
        <w:fldChar w:fldCharType="end"/>
      </w:r>
      <w:r w:rsidR="00434FBB" w:rsidRPr="00FE7510">
        <w:fldChar w:fldCharType="separate"/>
      </w:r>
      <w:r w:rsidR="009755D0">
        <w:rPr>
          <w:noProof/>
        </w:rPr>
        <w:t>(</w:t>
      </w:r>
      <w:proofErr w:type="spellStart"/>
      <w:r w:rsidR="009755D0">
        <w:rPr>
          <w:noProof/>
        </w:rPr>
        <w:t>Zelikowsky</w:t>
      </w:r>
      <w:proofErr w:type="spellEnd"/>
      <w:r w:rsidR="009755D0">
        <w:rPr>
          <w:noProof/>
        </w:rPr>
        <w:t xml:space="preserve"> et al., 2014 , Kitamura et al., 2017)</w:t>
      </w:r>
      <w:r w:rsidR="00434FBB" w:rsidRPr="00FE7510">
        <w:fldChar w:fldCharType="end"/>
      </w:r>
      <w:r w:rsidR="009755D0">
        <w:rPr>
          <w:rFonts w:hint="eastAsia"/>
        </w:rPr>
        <w:t>、</w:t>
      </w:r>
      <w:r w:rsidR="00C9173B" w:rsidRPr="00FE7510">
        <w:t>RSC</w:t>
      </w:r>
      <w:r w:rsidR="00434FBB" w:rsidRPr="00FE7510">
        <w:fldChar w:fldCharType="begin">
          <w:fldData xml:space="preserve">PEVuZE5vdGU+PENpdGU+PEF1dGhvcj5DemFqa293c2tpPC9BdXRob3I+PFllYXI+MjAxNDwvWWVh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</w:fldData>
        </w:fldChar>
      </w:r>
      <w:r w:rsidR="009755D0">
        <w:instrText xml:space="preserve"> ADDIN EN.CITE </w:instrText>
      </w:r>
      <w:r w:rsidR="009755D0">
        <w:fldChar w:fldCharType="begin">
          <w:fldData xml:space="preserve">PEVuZE5vdGU+PENpdGU+PEF1dGhvcj5DemFqa293c2tpPC9BdXRob3I+PFllYXI+MjAxNDwvWWVh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</w:fldData>
        </w:fldChar>
      </w:r>
      <w:r w:rsidR="009755D0">
        <w:instrText xml:space="preserve"> ADDIN EN.CITE.DATA </w:instrText>
      </w:r>
      <w:r w:rsidR="009755D0">
        <w:fldChar w:fldCharType="end"/>
      </w:r>
      <w:r w:rsidR="00434FBB" w:rsidRPr="00FE7510">
        <w:fldChar w:fldCharType="separate"/>
      </w:r>
      <w:r w:rsidR="009755D0">
        <w:rPr>
          <w:noProof/>
        </w:rPr>
        <w:t>(</w:t>
      </w:r>
      <w:proofErr w:type="spellStart"/>
      <w:r w:rsidR="009755D0">
        <w:rPr>
          <w:noProof/>
        </w:rPr>
        <w:t>Czajkowski</w:t>
      </w:r>
      <w:proofErr w:type="spellEnd"/>
      <w:r w:rsidR="009755D0">
        <w:rPr>
          <w:noProof/>
        </w:rPr>
        <w:t xml:space="preserve"> et al., 2014 , Xie et al., 2014b)</w:t>
      </w:r>
      <w:r w:rsidR="00434FBB" w:rsidRPr="00FE7510">
        <w:fldChar w:fldCharType="end"/>
      </w:r>
      <w:r w:rsidR="009755D0">
        <w:rPr>
          <w:rFonts w:hint="eastAsia"/>
        </w:rPr>
        <w:t>、</w:t>
      </w:r>
      <w:r w:rsidR="00C9173B" w:rsidRPr="00FE7510">
        <w:t>SSP</w:t>
      </w:r>
      <w:r w:rsidR="00434FBB" w:rsidRPr="00FE7510">
        <w:fldChar w:fldCharType="begin">
          <w:fldData xml:space="preserve">PEVuZE5vdGU+PENpdGU+PEF1dGhvcj5Db3dhbnNhZ2U8L0F1dGhvcj48WWVhcj4yMDE0PC9ZZWFy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</w:fldData>
        </w:fldChar>
      </w:r>
      <w:r w:rsidR="006D618F">
        <w:instrText xml:space="preserve"> ADDIN EN.CITE </w:instrText>
      </w:r>
      <w:r w:rsidR="006D618F">
        <w:fldChar w:fldCharType="begin">
          <w:fldData xml:space="preserve">PEVuZE5vdGU+PENpdGU+PEF1dGhvcj5Db3dhbnNhZ2U8L0F1dGhvcj48WWVhcj4yMDE0PC9ZZWFy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</w:fldData>
        </w:fldChar>
      </w:r>
      <w:r w:rsidR="006D618F">
        <w:instrText xml:space="preserve"> ADDIN EN.CITE.DATA </w:instrText>
      </w:r>
      <w:r w:rsidR="006D618F">
        <w:fldChar w:fldCharType="end"/>
      </w:r>
      <w:r w:rsidR="00434FBB" w:rsidRPr="00FE7510">
        <w:fldChar w:fldCharType="separate"/>
      </w:r>
      <w:r w:rsidR="006D618F">
        <w:rPr>
          <w:noProof/>
        </w:rPr>
        <w:t>(</w:t>
      </w:r>
      <w:proofErr w:type="spellStart"/>
      <w:r w:rsidR="006D618F">
        <w:rPr>
          <w:noProof/>
        </w:rPr>
        <w:t>Cowansage</w:t>
      </w:r>
      <w:proofErr w:type="spellEnd"/>
      <w:r w:rsidR="006D618F">
        <w:rPr>
          <w:noProof/>
        </w:rPr>
        <w:t xml:space="preserve"> et al., 2014b , Xie et al., 2014b)</w:t>
      </w:r>
      <w:r w:rsidR="00434FBB" w:rsidRPr="00FE7510">
        <w:fldChar w:fldCharType="end"/>
      </w:r>
      <w:r w:rsidR="009755D0">
        <w:rPr>
          <w:rFonts w:hint="eastAsia"/>
        </w:rPr>
        <w:t>、</w:t>
      </w:r>
      <w:r w:rsidR="00C9173B" w:rsidRPr="00FE7510">
        <w:t>VIS</w:t>
      </w:r>
      <w:r w:rsidR="009755D0">
        <w:fldChar w:fldCharType="begin">
          <w:fldData xml:space="preserve">PEVuZE5vdGU+PENpdGU+PEF1dGhvcj5YaWU8L0F1dGhvcj48WWVhcj4yMDE0PC9ZZWFyPjxSZWNO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</w:fldData>
        </w:fldChar>
      </w:r>
      <w:r w:rsidR="009755D0">
        <w:instrText xml:space="preserve"> ADDIN EN.CITE </w:instrText>
      </w:r>
      <w:r w:rsidR="009755D0">
        <w:fldChar w:fldCharType="begin">
          <w:fldData xml:space="preserve">PEVuZE5vdGU+PENpdGU+PEF1dGhvcj5YaWU8L0F1dGhvcj48WWVhcj4yMDE0PC9ZZWFyPjxSZWNO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</w:fldData>
        </w:fldChar>
      </w:r>
      <w:r w:rsidR="009755D0">
        <w:instrText xml:space="preserve"> ADDIN EN.CITE.DATA </w:instrText>
      </w:r>
      <w:r w:rsidR="009755D0">
        <w:fldChar w:fldCharType="end"/>
      </w:r>
      <w:r w:rsidR="009755D0">
        <w:fldChar w:fldCharType="separate"/>
      </w:r>
      <w:r w:rsidR="009755D0">
        <w:rPr>
          <w:noProof/>
        </w:rPr>
        <w:t>(Xie et al., 2014b)</w:t>
      </w:r>
      <w:r w:rsidR="009755D0">
        <w:fldChar w:fldCharType="end"/>
      </w:r>
      <w:r w:rsidR="00C9173B" w:rsidRPr="00FE7510">
        <w:rPr>
          <w:rFonts w:hint="eastAsia"/>
        </w:rPr>
        <w:t>等。</w:t>
      </w:r>
    </w:p>
    <w:p w14:paraId="64B11AAC" w14:textId="77777777" w:rsidR="00C9173B" w:rsidRPr="00FE7510" w:rsidRDefault="009755D0" w:rsidP="00FE7510">
      <w:pPr>
        <w:pStyle w:val="-"/>
        <w:ind w:firstLine="480"/>
      </w:pPr>
      <w:r w:rsidRPr="00FE7510">
        <w:rPr>
          <w:noProof/>
        </w:rPr>
        <w:drawing>
          <wp:anchor distT="0" distB="0" distL="114300" distR="114300" simplePos="0" relativeHeight="251711488" behindDoc="0" locked="0" layoutInCell="1" allowOverlap="1" wp14:anchorId="246B1BE0" wp14:editId="3C193126">
            <wp:simplePos x="0" y="0"/>
            <wp:positionH relativeFrom="column">
              <wp:posOffset>-64770</wp:posOffset>
            </wp:positionH>
            <wp:positionV relativeFrom="paragraph">
              <wp:posOffset>269875</wp:posOffset>
            </wp:positionV>
            <wp:extent cx="5278120" cy="1407160"/>
            <wp:effectExtent l="0" t="0" r="0" b="254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8120" cy="1407160"/>
                    </a:xfrm>
                    <a:prstGeom prst="rect">
                      <a:avLst/>
                    </a:prstGeom>
                  </pic:spPr>
                </pic:pic>
              </a:graphicData>
            </a:graphic>
          </wp:anchor>
        </w:drawing>
      </w:r>
    </w:p>
    <w:p w14:paraId="79591B63" w14:textId="77777777" w:rsidR="00FE7510" w:rsidRDefault="00666779" w:rsidP="00AB2F57">
      <w:pPr>
        <w:pStyle w:val="af3"/>
      </w:pPr>
      <w:bookmarkStart w:id="33" w:name="_Toc194447160"/>
      <w:bookmarkStart w:id="34" w:name="_Toc196751980"/>
      <w:r>
        <w:rPr>
          <w:rFonts w:hint="eastAsia"/>
        </w:rPr>
        <w:t>图</w:t>
      </w:r>
      <w:r>
        <w:rPr>
          <w:rFonts w:hint="eastAsia"/>
        </w:rPr>
        <w:t>1</w:t>
      </w:r>
      <w:r>
        <w:t>.7</w:t>
      </w:r>
      <w:r w:rsidR="00CD2E60">
        <w:rPr>
          <w:rFonts w:hint="eastAsia"/>
        </w:rPr>
        <w:t xml:space="preserve"> </w:t>
      </w:r>
      <w:r w:rsidR="00CD2E60">
        <w:t xml:space="preserve"> </w:t>
      </w:r>
      <w:r>
        <w:rPr>
          <w:rFonts w:hint="eastAsia"/>
        </w:rPr>
        <w:t>记忆印记在大脑皮层的多个区域</w:t>
      </w:r>
      <w:proofErr w:type="gramStart"/>
      <w:r>
        <w:rPr>
          <w:rFonts w:hint="eastAsia"/>
        </w:rPr>
        <w:t>均观察</w:t>
      </w:r>
      <w:proofErr w:type="gramEnd"/>
      <w:r>
        <w:rPr>
          <w:rFonts w:hint="eastAsia"/>
        </w:rPr>
        <w:t>到。</w:t>
      </w:r>
      <w:bookmarkEnd w:id="33"/>
      <w:bookmarkEnd w:id="34"/>
    </w:p>
    <w:p w14:paraId="6A7C9C2C" w14:textId="77777777" w:rsidR="009E5F0B" w:rsidRPr="00A77FD0" w:rsidRDefault="009E5F0B" w:rsidP="00310CDA">
      <w:pPr>
        <w:pStyle w:val="af1"/>
        <w:ind w:firstLine="420"/>
      </w:pPr>
      <w:r w:rsidRPr="00A77FD0">
        <w:t>作者利用及早期基因荧光报告小鼠，发现在皮层的各个区域都存在对不同场景的响应神经元，图中不同颜色的细胞表示在不同场景中激活。并且这些神经元在皮层的第二层是稀疏</w:t>
      </w:r>
      <w:r w:rsidRPr="00A77FD0">
        <w:lastRenderedPageBreak/>
        <w:t>存在，互相重叠较少</w:t>
      </w:r>
      <w:r w:rsidR="00A77FD0" w:rsidRPr="00A77FD0">
        <w:fldChar w:fldCharType="begin"/>
      </w:r>
      <w:r w:rsidR="00A77FD0" w:rsidRPr="00A77FD0">
        <w:instrText xml:space="preserve"> ADDIN EN.CITE &lt;EndNote&gt;&lt;Cite&gt;&lt;Author&gt;Xie&lt;/Author&gt;&lt;Year&gt;2014&lt;/Year&gt;&lt;RecNum&gt;352&lt;/RecNum&gt;&lt;DisplayText&gt;(Xie et al., 2014a)&lt;/DisplayText&gt;&lt;record&gt;&lt;rec-number&gt;352&lt;/rec-number&gt;&lt;foreign-keys&gt;&lt;key app="EN" db-id="ptprvses7wsve8e9x5t5zs0uddve2vswatwz" timestamp="1741625069"&gt;352&lt;/key&gt;&lt;/foreign-keys&gt;&lt;ref-type name="Journal Article"&gt;17&lt;/ref-type&gt;&lt;contributors&gt;&lt;authors&gt;&lt;author&gt;Xie, Hong&lt;/author&gt;&lt;author&gt;Liu, Yu&lt;/author&gt;&lt;author&gt;Zhu, Youzhi&lt;/author&gt;&lt;author&gt;Ding, Xinlu&lt;/author&gt;&lt;author&gt;Yang, Yuhao&lt;/author&gt;&lt;author&gt;Guan, Ji-Song&lt;/author&gt;&lt;/authors&gt;&lt;/contributors&gt;&lt;titles&gt;&lt;title&gt;In vivo imaging of immediate early gene expression reveals layer-specific memory traces in the mammalian brain&lt;/title&gt;&lt;secondary-title&gt;Proceedings of the National Academy of Sciences&lt;/secondary-title&gt;&lt;/titles&gt;&lt;periodical&gt;&lt;full-title&gt;Proceedings of the National Academy of Sciences&lt;/full-title&gt;&lt;/periodical&gt;&lt;pages&gt;2788-2793&lt;/pages&gt;&lt;volume&gt;111&lt;/volume&gt;&lt;number&gt;7&lt;/number&gt;&lt;dates&gt;&lt;year&gt;2014&lt;/year&gt;&lt;/dates&gt;&lt;urls&gt;&lt;related-urls&gt;&lt;url&gt;https://www.pnas.org/doi/abs/10.1073/pnas.1316808111&lt;/url&gt;&lt;/related-urls&gt;&lt;/urls&gt;&lt;electronic-resource-num&gt;doi:10.1073/pnas.1316808111&lt;/electronic-resource-num&gt;&lt;/record&gt;&lt;/Cite&gt;&lt;/EndNote&gt;</w:instrText>
      </w:r>
      <w:r w:rsidR="00A77FD0" w:rsidRPr="00A77FD0">
        <w:fldChar w:fldCharType="separate"/>
      </w:r>
      <w:r w:rsidR="00A77FD0" w:rsidRPr="00A77FD0">
        <w:rPr>
          <w:noProof/>
        </w:rPr>
        <w:t>(Xie et al., 2014a)</w:t>
      </w:r>
      <w:r w:rsidR="00A77FD0" w:rsidRPr="00A77FD0">
        <w:fldChar w:fldCharType="end"/>
      </w:r>
      <w:r w:rsidRPr="00A77FD0">
        <w:t>。</w:t>
      </w:r>
    </w:p>
    <w:p w14:paraId="498043E3" w14:textId="77777777" w:rsidR="001116C0" w:rsidRDefault="001116C0" w:rsidP="001116C0">
      <w:pPr>
        <w:pStyle w:val="aff8"/>
      </w:pPr>
      <w:r>
        <w:t>Figure 1.7 Memory engrams observed across multiple cortical regions.</w:t>
      </w:r>
    </w:p>
    <w:p w14:paraId="58B937A0" w14:textId="77777777" w:rsidR="001116C0" w:rsidRPr="001116C0" w:rsidRDefault="001116C0" w:rsidP="001116C0">
      <w:pPr>
        <w:pStyle w:val="af1"/>
        <w:ind w:firstLine="420"/>
      </w:pPr>
      <w:r>
        <w:t>Utilizing fluorescent reporter mice for immediate early genes, the authors identified neurons responsive to distinct contextual environments distributed throughout various cortical regions. In the figure, cells marked with different colors represent activation in different contexts. These neurons are sparsely distributed in layer II of the cortex and exhibit minimal overlap among populations activated by distinct scenarios.</w:t>
      </w:r>
    </w:p>
    <w:p w14:paraId="5497DEFF" w14:textId="77777777" w:rsidR="00E025C9" w:rsidRPr="006E6C9E" w:rsidRDefault="00E025C9" w:rsidP="00D86660">
      <w:pPr>
        <w:pStyle w:val="af9"/>
      </w:pPr>
      <w:r w:rsidRPr="006E6C9E">
        <w:t>1.3.</w:t>
      </w:r>
      <w:r w:rsidR="00525DF2" w:rsidRPr="006E6C9E">
        <w:t>3.2</w:t>
      </w:r>
      <w:r w:rsidRPr="006E6C9E">
        <w:t xml:space="preserve"> </w:t>
      </w:r>
      <w:r w:rsidR="00CD2E60">
        <w:t xml:space="preserve"> </w:t>
      </w:r>
      <w:r w:rsidRPr="006E6C9E">
        <w:t>海马及其相关脑区在记忆中的作用</w:t>
      </w:r>
    </w:p>
    <w:p w14:paraId="6152CFBA" w14:textId="77777777" w:rsidR="00AC3DA5" w:rsidRPr="004D4093" w:rsidRDefault="00E733C4" w:rsidP="004D4093">
      <w:pPr>
        <w:pStyle w:val="-"/>
        <w:ind w:firstLine="480"/>
      </w:pPr>
      <w:r w:rsidRPr="004D4093">
        <w:t>海马在记忆形成中扮演着至关重要的角色。</w:t>
      </w:r>
      <w:r w:rsidR="00AC3DA5" w:rsidRPr="004D4093">
        <w:t>如前文所言，海马的</w:t>
      </w:r>
      <w:r w:rsidR="00AC3DA5" w:rsidRPr="004D4093">
        <w:rPr>
          <w:rFonts w:hint="eastAsia"/>
        </w:rPr>
        <w:t>研究由</w:t>
      </w:r>
      <w:r w:rsidR="00AC3DA5" w:rsidRPr="004D4093">
        <w:rPr>
          <w:rFonts w:hint="eastAsia"/>
        </w:rPr>
        <w:t>H</w:t>
      </w:r>
      <w:r w:rsidR="00AC3DA5" w:rsidRPr="004D4093">
        <w:t>M</w:t>
      </w:r>
      <w:r w:rsidR="00AC3DA5" w:rsidRPr="004D4093">
        <w:t>病人的报告起始，在痕迹学习中必不可少，并且多种记忆模型</w:t>
      </w:r>
      <w:r w:rsidR="00AC3DA5" w:rsidRPr="004D4093">
        <w:rPr>
          <w:rFonts w:hint="eastAsia"/>
        </w:rPr>
        <w:t>以</w:t>
      </w:r>
      <w:r w:rsidR="00AC3DA5" w:rsidRPr="004D4093">
        <w:t>海马</w:t>
      </w:r>
      <w:r w:rsidR="00AC3DA5" w:rsidRPr="004D4093">
        <w:rPr>
          <w:rFonts w:hint="eastAsia"/>
        </w:rPr>
        <w:t>功能为核心展开</w:t>
      </w:r>
      <w:r w:rsidR="009755D0">
        <w:fldChar w:fldCharType="begin">
          <w:fldData xml:space="preserve">PEVuZE5vdGU+PENpdGU+PEF1dGhvcj5UZXlsZXI8L0F1dGhvcj48WWVhcj4yMDA3PC9ZZWFyPjxS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</w:fldData>
        </w:fldChar>
      </w:r>
      <w:r w:rsidR="009755D0">
        <w:instrText xml:space="preserve"> ADDIN EN.CITE </w:instrText>
      </w:r>
      <w:r w:rsidR="009755D0">
        <w:fldChar w:fldCharType="begin">
          <w:fldData xml:space="preserve">PEVuZE5vdGU+PENpdGU+PEF1dGhvcj5UZXlsZXI8L0F1dGhvcj48WWVhcj4yMDA3PC9ZZWFyPjxS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</w:fldData>
        </w:fldChar>
      </w:r>
      <w:r w:rsidR="009755D0">
        <w:instrText xml:space="preserve"> ADDIN EN.CITE.DATA </w:instrText>
      </w:r>
      <w:r w:rsidR="009755D0">
        <w:fldChar w:fldCharType="end"/>
      </w:r>
      <w:r w:rsidR="009755D0">
        <w:fldChar w:fldCharType="separate"/>
      </w:r>
      <w:r w:rsidR="009755D0">
        <w:rPr>
          <w:noProof/>
        </w:rPr>
        <w:t>(Teyler and Rudy, 2007 , Tonegawa et al., 2015 , Born and Wilhelm, 2012 , Dudai et al., 2015 , Klinzing et al., 2019 , Squire et al., 2015)</w:t>
      </w:r>
      <w:r w:rsidR="009755D0">
        <w:fldChar w:fldCharType="end"/>
      </w:r>
      <w:r w:rsidR="00AC3DA5" w:rsidRPr="004D4093">
        <w:rPr>
          <w:rFonts w:hint="eastAsia"/>
        </w:rPr>
        <w:t>。这里我们补充介绍一些海马在记忆功能中的直接研究，刻画海马功能。</w:t>
      </w:r>
    </w:p>
    <w:p w14:paraId="40F7EC69" w14:textId="77777777" w:rsidR="001D3562" w:rsidRPr="004D4093" w:rsidRDefault="00AC3DA5" w:rsidP="004D4093">
      <w:pPr>
        <w:pStyle w:val="-"/>
        <w:ind w:firstLine="480"/>
      </w:pPr>
      <w:r w:rsidRPr="004D4093">
        <w:t>对海马体的记忆研究经历了漫长的发展历程。早期研究主要关注海马在空间记忆中的作用，自发现位置细胞和认知地图理论后，对海马空间表征的研究不断深入</w:t>
      </w:r>
      <w:r w:rsidR="009755D0">
        <w:fldChar w:fldCharType="begin">
          <w:fldData xml:space="preserve">PEVuZE5vdGU+PENpdGU+PEF1dGhvcj5PJmFwb3M7S2VlZmU8L0F1dGhvcj48WWVhcj4xOTcxPC9Z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</w:fldData>
        </w:fldChar>
      </w:r>
      <w:r w:rsidR="009755D0">
        <w:instrText xml:space="preserve"> ADDIN EN.CITE </w:instrText>
      </w:r>
      <w:r w:rsidR="009755D0">
        <w:fldChar w:fldCharType="begin">
          <w:fldData xml:space="preserve">PEVuZE5vdGU+PENpdGU+PEF1dGhvcj5PJmFwb3M7S2VlZmU8L0F1dGhvcj48WWVhcj4xOTcxPC9Z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</w:fldData>
        </w:fldChar>
      </w:r>
      <w:r w:rsidR="009755D0">
        <w:instrText xml:space="preserve"> ADDIN EN.CITE.DATA </w:instrText>
      </w:r>
      <w:r w:rsidR="009755D0">
        <w:fldChar w:fldCharType="end"/>
      </w:r>
      <w:r w:rsidR="009755D0">
        <w:fldChar w:fldCharType="separate"/>
      </w:r>
      <w:r w:rsidR="009755D0">
        <w:rPr>
          <w:noProof/>
        </w:rPr>
        <w:t>(O'Keefe and Dostrovsky, 1971 , Leutgeb et al., 2005 , Moser et al., 2017)</w:t>
      </w:r>
      <w:r w:rsidR="009755D0">
        <w:fldChar w:fldCharType="end"/>
      </w:r>
      <w:r w:rsidRPr="004D4093">
        <w:t>。</w:t>
      </w:r>
      <w:r w:rsidR="001D3562" w:rsidRPr="004D4093">
        <w:t>研究对</w:t>
      </w:r>
      <w:r w:rsidR="001D3562" w:rsidRPr="004D4093">
        <w:t>46</w:t>
      </w:r>
      <w:r w:rsidR="001D3562" w:rsidRPr="004D4093">
        <w:t>名神经外科患者进行空间记忆任务时的颅内脑电图活动记录，发现左侧海马中，</w:t>
      </w:r>
      <w:r w:rsidR="001D3562" w:rsidRPr="004D4093">
        <w:t xml:space="preserve">1 - 3Hz </w:t>
      </w:r>
      <w:r w:rsidR="001D3562" w:rsidRPr="004D4093">
        <w:t>低</w:t>
      </w:r>
      <w:r w:rsidR="001116C0" w:rsidRPr="001116C0">
        <w:t>θ</w:t>
      </w:r>
      <w:r w:rsidR="001D3562" w:rsidRPr="004D4093">
        <w:t>频段的振荡幅度在查看随后记住的物体</w:t>
      </w:r>
      <w:r w:rsidR="001D3562" w:rsidRPr="004D4093">
        <w:t>—</w:t>
      </w:r>
      <w:r w:rsidR="001D3562" w:rsidRPr="004D4093">
        <w:t>位置配对时增加；而在右侧海马中，低</w:t>
      </w:r>
      <w:r w:rsidR="001116C0" w:rsidRPr="001116C0">
        <w:t>θ</w:t>
      </w:r>
      <w:r w:rsidR="001D3562" w:rsidRPr="004D4093">
        <w:t>活动在导航期间增加</w:t>
      </w:r>
      <w:r w:rsidR="009755D0">
        <w:fldChar w:fldCharType="begin">
          <w:fldData xml:space="preserve">PEVuZE5vdGU+PENpdGU+PEF1dGhvcj5NaWxsZXI8L0F1dGhvcj48WWVhcj4yMDE4PC9ZZWFyPjxS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</w:fldData>
        </w:fldChar>
      </w:r>
      <w:r w:rsidR="009755D0">
        <w:instrText xml:space="preserve"> ADDIN EN.CITE </w:instrText>
      </w:r>
      <w:r w:rsidR="009755D0">
        <w:fldChar w:fldCharType="begin">
          <w:fldData xml:space="preserve">PEVuZE5vdGU+PENpdGU+PEF1dGhvcj5NaWxsZXI8L0F1dGhvcj48WWVhcj4yMDE4PC9ZZWFyPjxS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</w:fldData>
        </w:fldChar>
      </w:r>
      <w:r w:rsidR="009755D0">
        <w:instrText xml:space="preserve"> ADDIN EN.CITE.DATA </w:instrText>
      </w:r>
      <w:r w:rsidR="009755D0">
        <w:fldChar w:fldCharType="end"/>
      </w:r>
      <w:r w:rsidR="009755D0">
        <w:fldChar w:fldCharType="separate"/>
      </w:r>
      <w:r w:rsidR="009755D0">
        <w:rPr>
          <w:noProof/>
        </w:rPr>
        <w:t>(Miller et al., 2018)</w:t>
      </w:r>
      <w:r w:rsidR="009755D0">
        <w:fldChar w:fldCharType="end"/>
      </w:r>
      <w:r w:rsidR="001D3562" w:rsidRPr="004D4093">
        <w:t>。</w:t>
      </w:r>
    </w:p>
    <w:p w14:paraId="023549D2" w14:textId="77777777" w:rsidR="00E733C4" w:rsidRPr="004D4093" w:rsidRDefault="001D3562" w:rsidP="004D4093">
      <w:pPr>
        <w:pStyle w:val="-"/>
        <w:ind w:firstLine="480"/>
      </w:pPr>
      <w:r w:rsidRPr="004D4093">
        <w:t>此外</w:t>
      </w:r>
      <w:r w:rsidR="00E733C4" w:rsidRPr="004D4093">
        <w:t>研究表明，在睡眠过程中，即使是以往被认为不依赖海马的记忆，其长期巩固也离不开海马的参与。大鼠在睡眠</w:t>
      </w:r>
      <w:r w:rsidR="001116C0">
        <w:rPr>
          <w:rFonts w:hint="eastAsia"/>
        </w:rPr>
        <w:t>进行</w:t>
      </w:r>
      <w:r w:rsidR="00E733C4" w:rsidRPr="004D4093">
        <w:t>非海马依赖（如新颖物体识别）和海马依赖（如物体位置识别）的记忆</w:t>
      </w:r>
      <w:r w:rsidR="001116C0">
        <w:rPr>
          <w:rFonts w:hint="eastAsia"/>
        </w:rPr>
        <w:t>任务</w:t>
      </w:r>
      <w:r w:rsidR="00E733C4" w:rsidRPr="004D4093">
        <w:t>，睡眠后</w:t>
      </w:r>
      <w:r w:rsidR="001116C0">
        <w:rPr>
          <w:rFonts w:hint="eastAsia"/>
        </w:rPr>
        <w:t>其</w:t>
      </w:r>
      <w:r w:rsidR="00E733C4" w:rsidRPr="004D4093">
        <w:t>编码的物体位置识别记忆在即时和远程测试中都更强；而新颖物体识别记忆仅在编码三周后从睡眠中获益，且海马失活会消除睡眠诱导的远程新颖物体识别记忆增强</w:t>
      </w:r>
      <w:r w:rsidR="009755D0">
        <w:fldChar w:fldCharType="begin">
          <w:fldData xml:space="preserve">PEVuZE5vdGU+PENpdGU+PEF1dGhvcj5TYXdhbmdqaXQ8L0F1dGhvcj48WWVhcj4yMDE4PC9ZZWFy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</w:fldData>
        </w:fldChar>
      </w:r>
      <w:r w:rsidR="009755D0">
        <w:instrText xml:space="preserve"> ADDIN EN.CITE </w:instrText>
      </w:r>
      <w:r w:rsidR="009755D0">
        <w:fldChar w:fldCharType="begin">
          <w:fldData xml:space="preserve">PEVuZE5vdGU+PENpdGU+PEF1dGhvcj5TYXdhbmdqaXQ8L0F1dGhvcj48WWVhcj4yMDE4PC9ZZWFy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</w:fldData>
        </w:fldChar>
      </w:r>
      <w:r w:rsidR="009755D0">
        <w:instrText xml:space="preserve"> ADDIN EN.CITE.DATA </w:instrText>
      </w:r>
      <w:r w:rsidR="009755D0">
        <w:fldChar w:fldCharType="end"/>
      </w:r>
      <w:r w:rsidR="009755D0">
        <w:fldChar w:fldCharType="separate"/>
      </w:r>
      <w:r w:rsidR="009755D0">
        <w:rPr>
          <w:noProof/>
        </w:rPr>
        <w:t>(Sawangjit et al., 2018)</w:t>
      </w:r>
      <w:r w:rsidR="009755D0">
        <w:fldChar w:fldCharType="end"/>
      </w:r>
      <w:r w:rsidR="00E733C4" w:rsidRPr="004D4093">
        <w:t>。这表明海马对非海马依赖记忆的长期巩固具有重要作用。</w:t>
      </w:r>
    </w:p>
    <w:p w14:paraId="515DB051" w14:textId="77777777" w:rsidR="00857F7C" w:rsidRPr="004D4093" w:rsidRDefault="00E733C4" w:rsidP="00857F7C">
      <w:pPr>
        <w:pStyle w:val="-"/>
        <w:ind w:firstLine="480"/>
      </w:pPr>
      <w:r w:rsidRPr="004D4093">
        <w:t>在</w:t>
      </w:r>
      <w:proofErr w:type="gramStart"/>
      <w:r w:rsidRPr="004D4093">
        <w:t>恐惧学习</w:t>
      </w:r>
      <w:proofErr w:type="gramEnd"/>
      <w:r w:rsidRPr="004D4093">
        <w:t>方面，在听觉</w:t>
      </w:r>
      <w:proofErr w:type="gramStart"/>
      <w:r w:rsidRPr="004D4093">
        <w:t>恐惧</w:t>
      </w:r>
      <w:r w:rsidR="001F7600">
        <w:rPr>
          <w:rFonts w:hint="eastAsia"/>
        </w:rPr>
        <w:t>任务</w:t>
      </w:r>
      <w:proofErr w:type="gramEnd"/>
      <w:r w:rsidRPr="004D4093">
        <w:t>中，</w:t>
      </w:r>
      <w:r w:rsidR="007D56A4">
        <w:rPr>
          <w:rFonts w:hint="eastAsia"/>
        </w:rPr>
        <w:t>海马和</w:t>
      </w:r>
      <w:r w:rsidR="001F7600" w:rsidRPr="004D4093">
        <w:t>外侧</w:t>
      </w:r>
      <w:r w:rsidRPr="004D4093">
        <w:t>杏仁核的突触可塑性是这种</w:t>
      </w:r>
      <w:r w:rsidR="007D56A4">
        <w:rPr>
          <w:rFonts w:hint="eastAsia"/>
        </w:rPr>
        <w:t>关联</w:t>
      </w:r>
      <w:r w:rsidRPr="004D4093">
        <w:t>学习的基础，</w:t>
      </w:r>
      <w:r w:rsidR="00857F7C">
        <w:rPr>
          <w:rFonts w:hint="eastAsia"/>
        </w:rPr>
        <w:t>涵盖</w:t>
      </w:r>
      <w:r w:rsidRPr="004D4093">
        <w:t>获取、巩固和重新巩固三个阶段</w:t>
      </w:r>
      <w:r w:rsidR="007D56A4">
        <w:fldChar w:fldCharType="begin"/>
      </w:r>
      <w:r w:rsidR="007D56A4">
        <w:instrText xml:space="preserve"> ADDIN EN.CITE &lt;EndNote&gt;&lt;Cite&gt;&lt;Author&gt;Johansen&lt;/Author&gt;&lt;Year&gt;2011&lt;/Year&gt;&lt;RecNum&gt;663&lt;/RecNum&gt;&lt;DisplayText&gt;(Johansen et al., 2011)&lt;/DisplayText&gt;&lt;record&gt;&lt;rec-number&gt;663&lt;/rec-number&gt;&lt;foreign-keys&gt;&lt;key app="EN" db-id="ptprvses7wsve8e9x5t5zs0uddve2vswatwz" timestamp="1743472473"&gt;663&lt;/key&gt;&lt;/foreign-keys&gt;&lt;ref-type name="Journal Article"&gt;17&lt;/ref-type&gt;&lt;contributors&gt;&lt;authors&gt;&lt;author&gt;Johansen, J. P.&lt;/author&gt;&lt;author&gt;Cain, C. K.&lt;/author&gt;&lt;author&gt;Ostroff, L. E.&lt;/author&gt;&lt;author&gt;LeDoux, J. E.&lt;/author&gt;&lt;/authors&gt;&lt;/contributors&gt;&lt;auth-address&gt;Center for Neural Science, New York University, New York, NY 10003, USA.&lt;/auth-address&gt;&lt;titles&gt;&lt;title&gt;Molecular mechanisms of fear learning and memory&lt;/title&gt;&lt;secondary-title&gt;Cell&lt;/secondary-title&gt;&lt;alt-title&gt;Cell&lt;/alt-title&gt;&lt;/titles&gt;&lt;periodical&gt;&lt;full-title&gt;Cell&lt;/full-title&gt;&lt;abbr-1&gt;Cell&lt;/abbr-1&gt;&lt;/periodical&gt;&lt;alt-periodical&gt;&lt;full-title&gt;Cell&lt;/full-title&gt;&lt;abbr-1&gt;Cell&lt;/abbr-1&gt;&lt;/alt-periodical&gt;&lt;pages&gt;509-24&lt;/pages&gt;&lt;volume&gt;147&lt;/volume&gt;&lt;number&gt;3&lt;/number&gt;&lt;edition&gt;2011/11/01&lt;/edition&gt;&lt;keywords&gt;&lt;keyword&gt;Animals&lt;/keyword&gt;&lt;keyword&gt;Brain/*metabolism&lt;/keyword&gt;&lt;keyword&gt;Conditioning, Psychological&lt;/keyword&gt;&lt;keyword&gt;*Fear&lt;/keyword&gt;&lt;keyword&gt;Humans&lt;/keyword&gt;&lt;keyword&gt;*Learning&lt;/keyword&gt;&lt;keyword&gt;*Memory&lt;/keyword&gt;&lt;keyword&gt;Rats&lt;/keyword&gt;&lt;keyword&gt;*Signal Transduction&lt;/keyword&gt;&lt;/keywords&gt;&lt;dates&gt;&lt;year&gt;2011&lt;/year&gt;&lt;pub-dates&gt;&lt;date&gt;Oct 28&lt;/date&gt;&lt;/pub-dates&gt;&lt;/dates&gt;&lt;isbn&gt;0092-8674 (Print)&amp;#xD;0092-8674&lt;/isbn&gt;&lt;accession-num&gt;22036561&lt;/accession-num&gt;&lt;urls&gt;&lt;/urls&gt;&lt;custom2&gt;PMC3215943&lt;/custom2&gt;&lt;custom6&gt;NIHMS334778&lt;/custom6&gt;&lt;electronic-resource-num&gt;10.1016/j.cell.2011.10.009&lt;/electronic-resource-num&gt;&lt;remote-database-provider&gt;NLM&lt;/remote-database-provider&gt;&lt;language&gt;eng&lt;/language&gt;&lt;/record&gt;&lt;/Cite&gt;&lt;/EndNote&gt;</w:instrText>
      </w:r>
      <w:r w:rsidR="007D56A4">
        <w:fldChar w:fldCharType="separate"/>
      </w:r>
      <w:r w:rsidR="007D56A4">
        <w:rPr>
          <w:noProof/>
        </w:rPr>
        <w:t>(Johansen et al., 2011)</w:t>
      </w:r>
      <w:r w:rsidR="007D56A4">
        <w:fldChar w:fldCharType="end"/>
      </w:r>
      <w:r w:rsidRPr="004D4093">
        <w:t>。</w:t>
      </w:r>
      <w:r w:rsidR="00857F7C" w:rsidRPr="004D4093">
        <w:lastRenderedPageBreak/>
        <w:t>另外，</w:t>
      </w:r>
      <w:r w:rsidR="00857F7C">
        <w:rPr>
          <w:rFonts w:hint="eastAsia"/>
        </w:rPr>
        <w:t>一项研究中也发现</w:t>
      </w:r>
      <w:r w:rsidR="00857F7C" w:rsidRPr="004D4093">
        <w:t>在大鼠觅食过程中，当面对捕食威胁时，杏仁核发出的恐惧信号会影响海马位置细胞的稳定性，导致海马</w:t>
      </w:r>
      <w:proofErr w:type="gramStart"/>
      <w:r w:rsidR="00857F7C" w:rsidRPr="004D4093">
        <w:t>位置场</w:t>
      </w:r>
      <w:proofErr w:type="gramEnd"/>
      <w:r w:rsidR="00857F7C" w:rsidRPr="004D4093">
        <w:t>的重新映射和</w:t>
      </w:r>
      <w:r w:rsidR="00857F7C" w:rsidRPr="001116C0">
        <w:t>θ</w:t>
      </w:r>
      <w:r w:rsidR="00857F7C">
        <w:rPr>
          <w:rFonts w:hint="eastAsia"/>
        </w:rPr>
        <w:t>振荡</w:t>
      </w:r>
      <w:r w:rsidR="00857F7C" w:rsidRPr="004D4093">
        <w:t>的增加</w:t>
      </w:r>
      <w:r w:rsidR="00857F7C">
        <w:fldChar w:fldCharType="begin">
          <w:fldData xml:space="preserve">PEVuZE5vdGU+PENpdGU+PEF1dGhvcj5LaW08L0F1dGhvcj48WWVhcj4yMDE1PC9ZZWFyPjxSZWNO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</w:fldData>
        </w:fldChar>
      </w:r>
      <w:r w:rsidR="00857F7C">
        <w:instrText xml:space="preserve"> ADDIN EN.CITE </w:instrText>
      </w:r>
      <w:r w:rsidR="00857F7C">
        <w:fldChar w:fldCharType="begin">
          <w:fldData xml:space="preserve">PEVuZE5vdGU+PENpdGU+PEF1dGhvcj5LaW08L0F1dGhvcj48WWVhcj4yMDE1PC9ZZWFyPjxSZWNO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</w:fldData>
        </w:fldChar>
      </w:r>
      <w:r w:rsidR="00857F7C">
        <w:instrText xml:space="preserve"> ADDIN EN.CITE.DATA </w:instrText>
      </w:r>
      <w:r w:rsidR="00857F7C">
        <w:fldChar w:fldCharType="end"/>
      </w:r>
      <w:r w:rsidR="00857F7C">
        <w:fldChar w:fldCharType="separate"/>
      </w:r>
      <w:r w:rsidR="00857F7C">
        <w:rPr>
          <w:noProof/>
        </w:rPr>
        <w:t>(Kim et al., 2015)</w:t>
      </w:r>
      <w:r w:rsidR="00857F7C">
        <w:fldChar w:fldCharType="end"/>
      </w:r>
      <w:r w:rsidR="00857F7C" w:rsidRPr="004D4093">
        <w:t>，而这种影响在杏仁核损伤后会被阻止。这说明杏仁核</w:t>
      </w:r>
      <w:r w:rsidR="00857F7C">
        <w:rPr>
          <w:rFonts w:hint="eastAsia"/>
        </w:rPr>
        <w:t>损伤</w:t>
      </w:r>
      <w:r w:rsidR="00857F7C" w:rsidRPr="004D4093">
        <w:t>可能通过影响海马的神经活动，进而对记忆产生不良影响。</w:t>
      </w:r>
    </w:p>
    <w:p w14:paraId="1241E1A8" w14:textId="77777777" w:rsidR="00E733C4" w:rsidRDefault="00E733C4" w:rsidP="004D4093">
      <w:pPr>
        <w:pStyle w:val="-"/>
        <w:ind w:firstLine="480"/>
      </w:pPr>
      <w:r w:rsidRPr="004D4093">
        <w:t>相关脑区与海马之间存在着广泛且紧密的功能连接，共同构成了支持记忆等认知功能的复杂网络</w:t>
      </w:r>
      <w:r w:rsidR="007D56A4">
        <w:fldChar w:fldCharType="begin"/>
      </w:r>
      <w:r w:rsidR="007D56A4">
        <w:instrText xml:space="preserve"> ADDIN EN.CITE &lt;EndNote&gt;&lt;Cite&gt;&lt;Author&gt;Sporns&lt;/Author&gt;&lt;Year&gt;2014&lt;/Year&gt;&lt;RecNum&gt;720&lt;/RecNum&gt;&lt;DisplayText&gt;(Sporns and Bullmore, 2014)&lt;/DisplayText&gt;&lt;record&gt;&lt;rec-number&gt;720&lt;/rec-number&gt;&lt;foreign-keys&gt;&lt;key app="EN" db-id="ptprvses7wsve8e9x5t5zs0uddve2vswatwz" timestamp="1743489267"&gt;720&lt;/key&gt;&lt;/foreign-keys&gt;&lt;ref-type name="Journal Article"&gt;17&lt;/ref-type&gt;&lt;contributors&gt;&lt;authors&gt;&lt;author&gt;Sporns, O.&lt;/author&gt;&lt;author&gt;Bullmore, E. T.&lt;/author&gt;&lt;/authors&gt;&lt;/contributors&gt;&lt;auth-address&gt;Department of Psychological and Brain Sciences, Indiana University, Bloomington, IN 47405, USA. Electronic address: osporns@indiana.edu.&amp;#xD;Department of Psychiatry, Behavioural &amp;amp; Clinical Neuroscience Institute, University of Cambridge, Herchel Smith Building for Brain and Mind Sciences, Robinson Way, Cambridge CB2 0SZ, UK; GlaxoSmithKline, ImmunoPsychiatry, Alternative Discovery &amp;amp; Development, Stevenage SG1 2NY, UK.&lt;/auth-address&gt;&lt;titles&gt;&lt;title&gt;From connections to function: the mouse brain connectome atlas&lt;/title&gt;&lt;secondary-title&gt;Cell&lt;/secondary-title&gt;&lt;alt-title&gt;Cell&lt;/alt-title&gt;&lt;/titles&gt;&lt;periodical&gt;&lt;full-title&gt;Cell&lt;/full-title&gt;&lt;abbr-1&gt;Cell&lt;/abbr-1&gt;&lt;/periodical&gt;&lt;alt-periodical&gt;&lt;full-title&gt;Cell&lt;/full-title&gt;&lt;abbr-1&gt;Cell&lt;/abbr-1&gt;&lt;/alt-periodical&gt;&lt;pages&gt;773-5&lt;/pages&gt;&lt;volume&gt;157&lt;/volume&gt;&lt;number&gt;4&lt;/number&gt;&lt;edition&gt;2014/05/13&lt;/edition&gt;&lt;keywords&gt;&lt;keyword&gt;Animals&lt;/keyword&gt;&lt;keyword&gt;Brain/*anatomy &amp;amp; histology/*cytology&lt;/keyword&gt;&lt;keyword&gt;*Connectome&lt;/keyword&gt;&lt;keyword&gt;Male&lt;/keyword&gt;&lt;/keywords&gt;&lt;dates&gt;&lt;year&gt;2014&lt;/year&gt;&lt;pub-dates&gt;&lt;date&gt;May 8&lt;/date&gt;&lt;/pub-dates&gt;&lt;/dates&gt;&lt;isbn&gt;0092-8674&lt;/isbn&gt;&lt;accession-num&gt;24813604&lt;/accession-num&gt;&lt;urls&gt;&lt;/urls&gt;&lt;electronic-resource-num&gt;10.1016/j.cell.2014.04.023&lt;/electronic-resource-num&gt;&lt;remote-database-provider&gt;NLM&lt;/remote-database-provider&gt;&lt;language&gt;eng&lt;/language&gt;&lt;/record&gt;&lt;/Cite&gt;&lt;/EndNote&gt;</w:instrText>
      </w:r>
      <w:r w:rsidR="007D56A4">
        <w:fldChar w:fldCharType="separate"/>
      </w:r>
      <w:r w:rsidR="007D56A4">
        <w:rPr>
          <w:noProof/>
        </w:rPr>
        <w:t>(Sporns and Bullmore, 2014)</w:t>
      </w:r>
      <w:r w:rsidR="007D56A4">
        <w:fldChar w:fldCharType="end"/>
      </w:r>
      <w:r w:rsidRPr="004D4093">
        <w:t>。</w:t>
      </w:r>
    </w:p>
    <w:p w14:paraId="047AA66D" w14:textId="77777777" w:rsidR="00CD2E60" w:rsidRDefault="00CD2E60" w:rsidP="004D4093">
      <w:pPr>
        <w:pStyle w:val="-"/>
        <w:ind w:firstLine="480"/>
      </w:pPr>
      <w:r>
        <w:rPr>
          <w:noProof/>
        </w:rPr>
        <w:drawing>
          <wp:anchor distT="0" distB="0" distL="114300" distR="114300" simplePos="0" relativeHeight="251712512" behindDoc="0" locked="0" layoutInCell="1" allowOverlap="1" wp14:anchorId="2D7F514D" wp14:editId="36BA61C4">
            <wp:simplePos x="0" y="0"/>
            <wp:positionH relativeFrom="margin">
              <wp:align>right</wp:align>
            </wp:positionH>
            <wp:positionV relativeFrom="paragraph">
              <wp:posOffset>256764</wp:posOffset>
            </wp:positionV>
            <wp:extent cx="5278120" cy="4030969"/>
            <wp:effectExtent l="0" t="0" r="0" b="8255"/>
            <wp:wrapTopAndBottom/>
            <wp:docPr id="41" name="图片 41" descr="https://ars.els-cdn.com/content/image/1-s2.0-S027858462300043X-gr3_l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rs.els-cdn.com/content/image/1-s2.0-S027858462300043X-gr3_lrg.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8120" cy="4030969"/>
                    </a:xfrm>
                    <a:prstGeom prst="rect">
                      <a:avLst/>
                    </a:prstGeom>
                    <a:noFill/>
                    <a:ln>
                      <a:noFill/>
                    </a:ln>
                  </pic:spPr>
                </pic:pic>
              </a:graphicData>
            </a:graphic>
          </wp:anchor>
        </w:drawing>
      </w:r>
    </w:p>
    <w:p w14:paraId="704F6682" w14:textId="4BF848A0" w:rsidR="008362F1" w:rsidRDefault="008362F1" w:rsidP="00AB2F57">
      <w:pPr>
        <w:pStyle w:val="af3"/>
      </w:pPr>
      <w:bookmarkStart w:id="35" w:name="_Toc194447161"/>
      <w:bookmarkStart w:id="36" w:name="_Toc196751981"/>
      <w:r>
        <w:rPr>
          <w:rFonts w:hint="eastAsia"/>
        </w:rPr>
        <w:t>图</w:t>
      </w:r>
      <w:r>
        <w:rPr>
          <w:rFonts w:hint="eastAsia"/>
        </w:rPr>
        <w:t>1</w:t>
      </w:r>
      <w:r>
        <w:t xml:space="preserve">.8 </w:t>
      </w:r>
      <w:r w:rsidR="007B5185">
        <w:t xml:space="preserve"> </w:t>
      </w:r>
      <w:r>
        <w:rPr>
          <w:rFonts w:hint="eastAsia"/>
        </w:rPr>
        <w:t>海马与边缘皮层的复杂投射关系</w:t>
      </w:r>
      <w:bookmarkEnd w:id="35"/>
      <w:bookmarkEnd w:id="36"/>
    </w:p>
    <w:p w14:paraId="311C6AEF" w14:textId="77777777" w:rsidR="001116C0" w:rsidRDefault="001116C0" w:rsidP="00857F7C">
      <w:pPr>
        <w:pStyle w:val="af1"/>
        <w:ind w:firstLine="420"/>
      </w:pPr>
      <w:r>
        <w:rPr>
          <w:rFonts w:hint="eastAsia"/>
        </w:rPr>
        <w:t>在人类大脑中，海马及边缘皮层对整个皮层都有十分复杂的投射，海马及边缘皮层内部也存在复杂投射</w:t>
      </w:r>
      <w:r w:rsidR="00A77FD0" w:rsidRPr="00A77FD0">
        <w:fldChar w:fldCharType="begin"/>
      </w:r>
      <w:r w:rsidR="00A77FD0" w:rsidRPr="00A77FD0">
        <w:instrText xml:space="preserve"> ADDIN EN.CITE &lt;EndNote&gt;&lt;Cite&gt;&lt;Author&gt;Danieli&lt;/Author&gt;&lt;Year&gt;2023&lt;/Year&gt;&lt;RecNum&gt;722&lt;/RecNum&gt;&lt;DisplayText&gt;(Danieli et al., 2023)&lt;/DisplayText&gt;&lt;record&gt;&lt;rec-number&gt;722&lt;/rec-number&gt;&lt;foreign-keys&gt;&lt;key app="EN" db-id="ptprvses7wsve8e9x5t5zs0uddve2vswatwz" timestamp="1743489426"&gt;722&lt;/key&gt;&lt;/foreign-keys&gt;&lt;ref-type name="Journal Article"&gt;17&lt;/ref-type&gt;&lt;contributors&gt;&lt;authors&gt;&lt;author&gt;Danieli, Krubeal&lt;/author&gt;&lt;author&gt;Guyon, Alice&lt;/author&gt;&lt;author&gt;Bethus, Ingrid&lt;/author&gt;&lt;/authors&gt;&lt;/contributors&gt;&lt;titles&gt;&lt;title&gt;Episodic Memory formation: A review of complex Hippocampus input pathways&lt;/title&gt;&lt;secondary-title&gt;Prog Neuropsychopharmacol Biol Psychiatry&lt;/secondary-title&gt;&lt;/titles&gt;&lt;periodical&gt;&lt;full-title&gt;Prog Neuropsychopharmacol Biol Psychiatry&lt;/full-title&gt;&lt;/periodical&gt;&lt;pages&gt;110757-110757&lt;/pages&gt;&lt;volume&gt;126&lt;/volume&gt;&lt;keywords&gt;&lt;keyword&gt;Episodic Memory&lt;/keyword&gt;&lt;keyword&gt;Memory, Episodic&lt;/keyword&gt;&lt;keyword&gt;Cognitive science&lt;/keyword&gt;&lt;keyword&gt;Computational neuroscience&lt;/keyword&gt;&lt;keyword&gt;Entorhinal Cortex&lt;/keyword&gt;&lt;keyword&gt;Hippocampus&lt;/keyword&gt;&lt;keyword&gt;Life Sciences&lt;/keyword&gt;&lt;keyword&gt;Memory consolidation&lt;/keyword&gt;&lt;keyword&gt;Mental representations&lt;/keyword&gt;&lt;keyword&gt;Neocortex&lt;/keyword&gt;&lt;keyword&gt;Neural networks&lt;/keyword&gt;&lt;keyword&gt;Neural Pathways&lt;/keyword&gt;&lt;keyword&gt;Neuroanatomy&lt;/keyword&gt;&lt;keyword&gt;One-shot memory&lt;/keyword&gt;&lt;keyword&gt;Temporal Lobe&lt;/keyword&gt;&lt;/keywords&gt;&lt;dates&gt;&lt;year&gt;2023&lt;/year&gt;&lt;/dates&gt;&lt;pub-location&gt;England&lt;/pub-location&gt;&lt;publisher&gt;England: Elsevier Inc&lt;/publisher&gt;&lt;isbn&gt;0278-5846&lt;/isbn&gt;&lt;urls&gt;&lt;/urls&gt;&lt;electronic-resource-num&gt;10.1016/j.pnpbp.2023.110757&lt;/electronic-resource-num&gt;&lt;/record&gt;&lt;/Cite&gt;&lt;/EndNote&gt;</w:instrText>
      </w:r>
      <w:r w:rsidR="00A77FD0" w:rsidRPr="00A77FD0">
        <w:fldChar w:fldCharType="separate"/>
      </w:r>
      <w:r w:rsidR="00A77FD0" w:rsidRPr="00A77FD0">
        <w:rPr>
          <w:noProof/>
        </w:rPr>
        <w:t>(Danieli et al., 2023)</w:t>
      </w:r>
      <w:r w:rsidR="00A77FD0" w:rsidRPr="00A77FD0">
        <w:fldChar w:fldCharType="end"/>
      </w:r>
      <w:r>
        <w:rPr>
          <w:rFonts w:hint="eastAsia"/>
        </w:rPr>
        <w:t>。</w:t>
      </w:r>
    </w:p>
    <w:p w14:paraId="2A3F2745" w14:textId="77777777" w:rsidR="00A27957" w:rsidRDefault="00A27957" w:rsidP="00A27957">
      <w:pPr>
        <w:pStyle w:val="aff8"/>
      </w:pPr>
      <w:r>
        <w:t>Figure 1.8 Complex Projection Relationships Between the Hippocampus and Limbic Cortex</w:t>
      </w:r>
    </w:p>
    <w:p w14:paraId="53D250BD" w14:textId="77777777" w:rsidR="001116C0" w:rsidRPr="001116C0" w:rsidRDefault="00A27957" w:rsidP="00A27957">
      <w:pPr>
        <w:pStyle w:val="af1"/>
        <w:ind w:firstLine="420"/>
      </w:pPr>
      <w:r>
        <w:t>In the human brain, the hippocampus and limbic cortex exhibit intricate projections to the entire cortex. Additionally, complex interconnectivity exists within these regions themselves, involving both internal and reciprocal projections between the hippocampus and limbic cortical structures.</w:t>
      </w:r>
    </w:p>
    <w:p w14:paraId="46705839" w14:textId="77777777" w:rsidR="00E733C4" w:rsidRPr="004D4093" w:rsidRDefault="00E733C4" w:rsidP="004D4093">
      <w:pPr>
        <w:pStyle w:val="-"/>
        <w:ind w:firstLine="480"/>
      </w:pPr>
      <w:r w:rsidRPr="004D4093">
        <w:lastRenderedPageBreak/>
        <w:t>在功能方面，海马被认为是</w:t>
      </w:r>
      <w:proofErr w:type="gramStart"/>
      <w:r w:rsidRPr="004D4093">
        <w:t>脑网络</w:t>
      </w:r>
      <w:proofErr w:type="gramEnd"/>
      <w:r w:rsidRPr="004D4093">
        <w:t>通信的枢纽，对于</w:t>
      </w:r>
      <w:r w:rsidR="00FE7510" w:rsidRPr="004D4093">
        <w:t>陈述性</w:t>
      </w:r>
      <w:r w:rsidRPr="004D4093">
        <w:t>记忆的支持贯穿其</w:t>
      </w:r>
      <w:r w:rsidR="00FE7510" w:rsidRPr="004D4093">
        <w:t>记忆</w:t>
      </w:r>
      <w:r w:rsidR="00FE7510" w:rsidRPr="004D4093">
        <w:rPr>
          <w:rFonts w:hint="eastAsia"/>
        </w:rPr>
        <w:t>全程</w:t>
      </w:r>
      <w:r w:rsidR="007D56A4">
        <w:fldChar w:fldCharType="begin"/>
      </w:r>
      <w:r w:rsidR="007D56A4">
        <w:instrText xml:space="preserve"> ADDIN EN.CITE &lt;EndNote&gt;&lt;Cite&gt;&lt;Author&gt;Battaglia&lt;/Author&gt;&lt;Year&gt;2011&lt;/Year&gt;&lt;RecNum&gt;724&lt;/RecNum&gt;&lt;DisplayText&gt;(Battaglia et al., 2011)&lt;/DisplayText&gt;&lt;record&gt;&lt;rec-number&gt;724&lt;/rec-number&gt;&lt;foreign-keys&gt;&lt;key app="EN" db-id="ptprvses7wsve8e9x5t5zs0uddve2vswatwz" timestamp="1743489545"&gt;724&lt;/key&gt;&lt;/foreign-keys&gt;&lt;ref-type name="Journal Article"&gt;17&lt;/ref-type&gt;&lt;contributors&gt;&lt;authors&gt;&lt;author&gt;Battaglia, F. P.&lt;/author&gt;&lt;author&gt;Benchenane, K.&lt;/author&gt;&lt;author&gt;Sirota, A.&lt;/author&gt;&lt;author&gt;Pennartz, C. M.&lt;/author&gt;&lt;author&gt;Wiener, S. I.&lt;/author&gt;&lt;/authors&gt;&lt;/contributors&gt;&lt;auth-address&gt;Center for Neuroscience - Swammerdam Institute for Life Sciences, Universiteit van Amsterdam, Postbus 94246, 1090GE Amsterdam, The Netherlands. F.P.Battaglia@uva.nl&lt;/auth-address&gt;&lt;titles&gt;&lt;title&gt;The hippocampus: hub of brain network communication for memory&lt;/title&gt;&lt;secondary-title&gt;Trends Cogn Sci&lt;/secondary-title&gt;&lt;alt-title&gt;Trends in cognitive sciences&lt;/alt-title&gt;&lt;/titles&gt;&lt;periodical&gt;&lt;full-title&gt;Trends Cogn Sci&lt;/full-title&gt;&lt;abbr-1&gt;Trends in cognitive sciences&lt;/abbr-1&gt;&lt;/periodical&gt;&lt;alt-periodical&gt;&lt;full-title&gt;Trends Cogn Sci&lt;/full-title&gt;&lt;abbr-1&gt;Trends in cognitive sciences&lt;/abbr-1&gt;&lt;/alt-periodical&gt;&lt;pages&gt;310-8&lt;/pages&gt;&lt;volume&gt;15&lt;/volume&gt;&lt;number&gt;7&lt;/number&gt;&lt;edition&gt;2011/06/24&lt;/edition&gt;&lt;keywords&gt;&lt;keyword&gt;Animals&lt;/keyword&gt;&lt;keyword&gt;Cell Communication/physiology&lt;/keyword&gt;&lt;keyword&gt;Circadian Rhythm&lt;/keyword&gt;&lt;keyword&gt;Hippocampus/cytology/*physiology&lt;/keyword&gt;&lt;keyword&gt;Humans&lt;/keyword&gt;&lt;keyword&gt;Memory/*physiology&lt;/keyword&gt;&lt;keyword&gt;Neocortex/cytology/*physiology&lt;/keyword&gt;&lt;keyword&gt;Neural Pathways/*physiology&lt;/keyword&gt;&lt;keyword&gt;Neurons/physiology&lt;/keyword&gt;&lt;keyword&gt;Sleep&lt;/keyword&gt;&lt;/keywords&gt;&lt;dates&gt;&lt;year&gt;2011&lt;/year&gt;&lt;pub-dates&gt;&lt;date&gt;Jul&lt;/date&gt;&lt;/pub-dates&gt;&lt;/dates&gt;&lt;isbn&gt;1364-6613&lt;/isbn&gt;&lt;accession-num&gt;21696996&lt;/accession-num&gt;&lt;urls&gt;&lt;/urls&gt;&lt;electronic-resource-num&gt;10.1016/j.tics.2011.05.008&lt;/electronic-resource-num&gt;&lt;remote-database-provider&gt;NLM&lt;/remote-database-provider&gt;&lt;language&gt;eng&lt;/language&gt;&lt;/record&gt;&lt;/Cite&gt;&lt;/EndNote&gt;</w:instrText>
      </w:r>
      <w:r w:rsidR="007D56A4">
        <w:fldChar w:fldCharType="separate"/>
      </w:r>
      <w:r w:rsidR="007D56A4">
        <w:rPr>
          <w:noProof/>
        </w:rPr>
        <w:t>(Battaglia et al., 2011)</w:t>
      </w:r>
      <w:r w:rsidR="007D56A4">
        <w:fldChar w:fldCharType="end"/>
      </w:r>
      <w:r w:rsidRPr="004D4093">
        <w:t>。在记忆编码时，海马活动主要由</w:t>
      </w:r>
      <w:r w:rsidR="001116C0" w:rsidRPr="001116C0">
        <w:t>θ</w:t>
      </w:r>
      <w:r w:rsidRPr="004D4093">
        <w:t>振荡主导；而在</w:t>
      </w:r>
      <w:r w:rsidR="00FE7510" w:rsidRPr="004D4093">
        <w:t>记忆</w:t>
      </w:r>
      <w:r w:rsidR="00FE7510" w:rsidRPr="004D4093">
        <w:rPr>
          <w:rFonts w:hint="eastAsia"/>
        </w:rPr>
        <w:t>事件离线后</w:t>
      </w:r>
      <w:r w:rsidRPr="004D4093">
        <w:t>，神经元的同步爆发形成</w:t>
      </w:r>
      <w:r w:rsidR="00A434DA">
        <w:rPr>
          <w:rFonts w:hint="eastAsia"/>
        </w:rPr>
        <w:t>S</w:t>
      </w:r>
      <w:r w:rsidR="00A434DA">
        <w:t>WR</w:t>
      </w:r>
      <w:r w:rsidRPr="004D4093">
        <w:t>波，并可传播到其他结构，理论上支持记忆巩固。通过对人类的研究发现，海马与前额叶皮层之间通过振荡同步化实现耦合，这种耦合反映了双向信息流</w:t>
      </w:r>
      <w:r w:rsidR="007D56A4">
        <w:fldChar w:fldCharType="begin"/>
      </w:r>
      <w:r w:rsidR="007D56A4">
        <w:instrText xml:space="preserve"> ADDIN EN.CITE &lt;EndNote&gt;&lt;Cite&gt;&lt;Author&gt;Eichenbaum&lt;/Author&gt;&lt;Year&gt;2017&lt;/Year&gt;&lt;RecNum&gt;725&lt;/RecNum&gt;&lt;DisplayText&gt;(Eichenbaum, 2017b)&lt;/DisplayText&gt;&lt;record&gt;&lt;rec-number&gt;725&lt;/rec-number&gt;&lt;foreign-keys&gt;&lt;key app="EN" db-id="ptprvses7wsve8e9x5t5zs0uddve2vswatwz" timestamp="1743489562"&gt;725&lt;/key&gt;&lt;/foreign-keys&gt;&lt;ref-type name="Journal Article"&gt;17&lt;/ref-type&gt;&lt;contributors&gt;&lt;authors&gt;&lt;author&gt;Eichenbaum, H.&lt;/author&gt;&lt;/authors&gt;&lt;/contributors&gt;&lt;auth-address&gt;Center for Memory and Brain, Boston University, Boston, Massachusetts 02215, USA.&lt;/auth-address&gt;&lt;titles&gt;&lt;title&gt;Prefrontal-hippocampal interactions in episodic memory&lt;/title&gt;&lt;secondary-title&gt;Nat Rev Neurosci&lt;/secondary-title&gt;&lt;alt-title&gt;Nature reviews. Neuroscience&lt;/alt-title&gt;&lt;/titles&gt;&lt;periodical&gt;&lt;full-title&gt;Nat Rev Neurosci&lt;/full-title&gt;&lt;abbr-1&gt;Nature reviews. Neuroscience&lt;/abbr-1&gt;&lt;/periodical&gt;&lt;alt-periodical&gt;&lt;full-title&gt;Nat Rev Neurosci&lt;/full-title&gt;&lt;abbr-1&gt;Nature reviews. Neuroscience&lt;/abbr-1&gt;&lt;/alt-periodical&gt;&lt;pages&gt;547-558&lt;/pages&gt;&lt;volume&gt;18&lt;/volume&gt;&lt;number&gt;9&lt;/number&gt;&lt;edition&gt;2017/06/29&lt;/edition&gt;&lt;keywords&gt;&lt;keyword&gt;Animals&lt;/keyword&gt;&lt;keyword&gt;Hippocampus/*physiology&lt;/keyword&gt;&lt;keyword&gt;Humans&lt;/keyword&gt;&lt;keyword&gt;Learning/physiology&lt;/keyword&gt;&lt;keyword&gt;*Memory, Episodic&lt;/keyword&gt;&lt;keyword&gt;Neural Pathways/*physiology&lt;/keyword&gt;&lt;keyword&gt;Neurons/physiology&lt;/keyword&gt;&lt;keyword&gt;Prefrontal Cortex/*physiology&lt;/keyword&gt;&lt;/keywords&gt;&lt;dates&gt;&lt;year&gt;2017&lt;/year&gt;&lt;pub-dates&gt;&lt;date&gt;Sep&lt;/date&gt;&lt;/pub-dates&gt;&lt;/dates&gt;&lt;isbn&gt;1471-003x&lt;/isbn&gt;&lt;accession-num&gt;28655882&lt;/accession-num&gt;&lt;urls&gt;&lt;/urls&gt;&lt;electronic-resource-num&gt;10.1038/nrn.2017.74&lt;/electronic-resource-num&gt;&lt;remote-database-provider&gt;NLM&lt;/remote-database-provider&gt;&lt;language&gt;eng&lt;/language&gt;&lt;/record&gt;&lt;/Cite&gt;&lt;/EndNote&gt;</w:instrText>
      </w:r>
      <w:r w:rsidR="007D56A4">
        <w:fldChar w:fldCharType="separate"/>
      </w:r>
      <w:r w:rsidR="007D56A4">
        <w:rPr>
          <w:noProof/>
        </w:rPr>
        <w:t>(Eichenbaum, 2017b)</w:t>
      </w:r>
      <w:r w:rsidR="007D56A4">
        <w:fldChar w:fldCharType="end"/>
      </w:r>
      <w:r w:rsidRPr="004D4093">
        <w:t>，对于学习和记忆事件至关重要。此外，海马与颞</w:t>
      </w:r>
      <w:r w:rsidR="00FE7510" w:rsidRPr="004D4093">
        <w:t>叶</w:t>
      </w:r>
      <w:r w:rsidRPr="004D4093">
        <w:t>的功能连接与个体差异和年龄相关，不同年龄段在这些脑区的连接模式存在差异，进而影响记忆表现</w:t>
      </w:r>
      <w:r w:rsidR="00A434DA">
        <w:fldChar w:fldCharType="begin">
          <w:fldData xml:space="preserve">PEVuZE5vdGU+PENpdGU+PEF1dGhvcj5TZXR0b248L0F1dGhvcj48WWVhcj4yMDIyPC9ZZWFyPjxS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</w:fldData>
        </w:fldChar>
      </w:r>
      <w:r w:rsidR="00A434DA">
        <w:instrText xml:space="preserve"> ADDIN EN.CITE </w:instrText>
      </w:r>
      <w:r w:rsidR="00A434DA">
        <w:fldChar w:fldCharType="begin">
          <w:fldData xml:space="preserve">PEVuZE5vdGU+PENpdGU+PEF1dGhvcj5TZXR0b248L0F1dGhvcj48WWVhcj4yMDIyPC9ZZWFyPjxS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</w:fldData>
        </w:fldChar>
      </w:r>
      <w:r w:rsidR="00A434DA">
        <w:instrText xml:space="preserve"> ADDIN EN.CITE.DATA </w:instrText>
      </w:r>
      <w:r w:rsidR="00A434DA">
        <w:fldChar w:fldCharType="end"/>
      </w:r>
      <w:r w:rsidR="00A434DA">
        <w:fldChar w:fldCharType="separate"/>
      </w:r>
      <w:r w:rsidR="00A434DA">
        <w:rPr>
          <w:noProof/>
        </w:rPr>
        <w:t>(Setton et al., 2022)</w:t>
      </w:r>
      <w:r w:rsidR="00A434DA">
        <w:fldChar w:fldCharType="end"/>
      </w:r>
      <w:r w:rsidRPr="004D4093">
        <w:t>。</w:t>
      </w:r>
    </w:p>
    <w:p w14:paraId="5EF55C52" w14:textId="77777777" w:rsidR="001D3562" w:rsidRPr="004D4093" w:rsidRDefault="00E733C4" w:rsidP="004D4093">
      <w:pPr>
        <w:pStyle w:val="-"/>
        <w:ind w:firstLine="480"/>
      </w:pPr>
      <w:r w:rsidRPr="004D4093">
        <w:t>海马具有独特的神经生理学特征，这些特征与其在记忆和认知中的功能密切相关。在记忆巩固过程中，通过对人类癫痫患者的颅内脑电图记录发现，刺激特异性</w:t>
      </w:r>
      <w:r w:rsidRPr="001116C0">
        <w:t xml:space="preserve"> </w:t>
      </w:r>
      <w:r w:rsidR="001116C0" w:rsidRPr="001116C0">
        <w:t>γ</w:t>
      </w:r>
      <w:r w:rsidRPr="001116C0">
        <w:t xml:space="preserve"> </w:t>
      </w:r>
      <w:r w:rsidRPr="004D4093">
        <w:t>活动在编码后的清醒状态和睡眠中都会自发重新激活，而在非快速眼动睡眠期间的</w:t>
      </w:r>
      <w:r w:rsidR="00A434DA">
        <w:rPr>
          <w:rFonts w:hint="eastAsia"/>
        </w:rPr>
        <w:t>S</w:t>
      </w:r>
      <w:r w:rsidR="00A434DA">
        <w:t>WR</w:t>
      </w:r>
      <w:r w:rsidRPr="004D4093">
        <w:t>会触发特定时间窗口的活动重放，且这种重放与记忆的巩固密切相关，为人类记忆巩固的神经生理学机制提供了直接证据</w:t>
      </w:r>
      <w:r w:rsidR="00A434DA">
        <w:fldChar w:fldCharType="begin"/>
      </w:r>
      <w:r w:rsidR="00A434DA">
        <w:instrText xml:space="preserve"> ADDIN EN.CITE &lt;EndNote&gt;&lt;Cite&gt;&lt;Author&gt;Zhang&lt;/Author&gt;&lt;Year&gt;2018&lt;/Year&gt;&lt;RecNum&gt;727&lt;/RecNum&gt;&lt;DisplayText&gt;(Zhang et al., 2018)&lt;/DisplayText&gt;&lt;record&gt;&lt;rec-number&gt;727&lt;/rec-number&gt;&lt;foreign-keys&gt;&lt;key app="EN" db-id="ptprvses7wsve8e9x5t5zs0uddve2vswatwz" timestamp="1743489864"&gt;727&lt;/key&gt;&lt;/foreign-keys&gt;&lt;ref-type name="Journal Article"&gt;17&lt;/ref-type&gt;&lt;contributors&gt;&lt;authors&gt;&lt;author&gt;Zhang, H.&lt;/author&gt;&lt;author&gt;Fell, J.&lt;/author&gt;&lt;author&gt;Axmacher, N.&lt;/author&gt;&lt;/authors&gt;&lt;/contributors&gt;&lt;auth-address&gt;Department of Neuropsychology, Institute of Cognitive Neuroscience, Faculty of Psychology, Ruhr University Bochum, Bochum, 44801, Germany. Hui.Zhang-c5u@ruhr-uni-bochum.de.&amp;#xD;Department of Epileptology, University of Bonn, Bonn, 53105, Germany.&amp;#xD;Department of Neuropsychology, Institute of Cognitive Neuroscience, Faculty of Psychology, Ruhr University Bochum, Bochum, 44801, Germany. nikolai.axmacher@ruhr-uni-bochum.de.&lt;/auth-address&gt;&lt;titles&gt;&lt;title&gt;Electrophysiological mechanisms of human memory consolidation&lt;/title&gt;&lt;secondary-title&gt;Nat Commun&lt;/secondary-title&gt;&lt;alt-title&gt;Nature communications&lt;/alt-title&gt;&lt;/titles&gt;&lt;periodical&gt;&lt;full-title&gt;Nat Commun&lt;/full-title&gt;&lt;/periodical&gt;&lt;alt-periodical&gt;&lt;full-title&gt;Nature Communications&lt;/full-title&gt;&lt;/alt-periodical&gt;&lt;pages&gt;4103&lt;/pages&gt;&lt;volume&gt;9&lt;/volume&gt;&lt;number&gt;1&lt;/number&gt;&lt;edition&gt;2018/10/07&lt;/edition&gt;&lt;keywords&gt;&lt;keyword&gt;Adult&lt;/keyword&gt;&lt;keyword&gt;Electroencephalography&lt;/keyword&gt;&lt;keyword&gt;Female&lt;/keyword&gt;&lt;keyword&gt;Hippocampus/*physiology&lt;/keyword&gt;&lt;keyword&gt;Humans&lt;/keyword&gt;&lt;keyword&gt;Male&lt;/keyword&gt;&lt;keyword&gt;Memory Consolidation/*physiology&lt;/keyword&gt;&lt;keyword&gt;Middle Aged&lt;/keyword&gt;&lt;keyword&gt;*Sleep, REM&lt;/keyword&gt;&lt;/keywords&gt;&lt;dates&gt;&lt;year&gt;2018&lt;/year&gt;&lt;pub-dates&gt;&lt;date&gt;Oct 5&lt;/date&gt;&lt;/pub-dates&gt;&lt;/dates&gt;&lt;isbn&gt;2041-1723&lt;/isbn&gt;&lt;accession-num&gt;30291240&lt;/accession-num&gt;&lt;urls&gt;&lt;/urls&gt;&lt;custom2&gt;PMC6173724&lt;/custom2&gt;&lt;electronic-resource-num&gt;10.1038/s41467-018-06553-y&lt;/electronic-resource-num&gt;&lt;remote-database-provider&gt;NLM&lt;/remote-database-provider&gt;&lt;language&gt;eng&lt;/language&gt;&lt;/record&gt;&lt;/Cite&gt;&lt;/EndNote&gt;</w:instrText>
      </w:r>
      <w:r w:rsidR="00A434DA">
        <w:fldChar w:fldCharType="separate"/>
      </w:r>
      <w:r w:rsidR="00A434DA">
        <w:rPr>
          <w:noProof/>
        </w:rPr>
        <w:t>(Zhang et al., 2018)</w:t>
      </w:r>
      <w:r w:rsidR="00A434DA">
        <w:fldChar w:fldCharType="end"/>
      </w:r>
      <w:r w:rsidRPr="004D4093">
        <w:t>。</w:t>
      </w:r>
      <w:r w:rsidR="001D3562" w:rsidRPr="004D4093">
        <w:t>在记忆巩固的神经活动模式方面，海马的（</w:t>
      </w:r>
      <w:r w:rsidR="001D3562" w:rsidRPr="004D4093">
        <w:t>SWR</w:t>
      </w:r>
      <w:r w:rsidR="001D3562" w:rsidRPr="004D4093">
        <w:t>）被认为对记忆检索和巩固具有重要意义</w:t>
      </w:r>
      <w:r w:rsidR="00A434DA">
        <w:fldChar w:fldCharType="begin">
          <w:fldData xml:space="preserve">PEVuZE5vdGU+PENpdGU+PEF1dGhvcj5Kb288L0F1dGhvcj48WWVhcj4yMDE4PC9ZZWFyPjxSZWNO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=
</w:fldData>
        </w:fldChar>
      </w:r>
      <w:r w:rsidR="00A434DA">
        <w:instrText xml:space="preserve"> ADDIN EN.CITE </w:instrText>
      </w:r>
      <w:r w:rsidR="00A434DA">
        <w:fldChar w:fldCharType="begin">
          <w:fldData xml:space="preserve">PEVuZE5vdGU+PENpdGU+PEF1dGhvcj5Kb288L0F1dGhvcj48WWVhcj4yMDE4PC9ZZWFyPjxSZWNO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=
</w:fldData>
        </w:fldChar>
      </w:r>
      <w:r w:rsidR="00A434DA">
        <w:instrText xml:space="preserve"> ADDIN EN.CITE.DATA </w:instrText>
      </w:r>
      <w:r w:rsidR="00A434DA">
        <w:fldChar w:fldCharType="end"/>
      </w:r>
      <w:r w:rsidR="00A434DA">
        <w:fldChar w:fldCharType="separate"/>
      </w:r>
      <w:r w:rsidR="00A434DA">
        <w:rPr>
          <w:noProof/>
        </w:rPr>
        <w:t>(Joo and Frank, 2018)</w:t>
      </w:r>
      <w:r w:rsidR="00A434DA">
        <w:fldChar w:fldCharType="end"/>
      </w:r>
      <w:r w:rsidR="001D3562" w:rsidRPr="004D4093">
        <w:t>。</w:t>
      </w:r>
      <w:r w:rsidR="001D3562" w:rsidRPr="004D4093">
        <w:t xml:space="preserve">SWR </w:t>
      </w:r>
      <w:r w:rsidR="001D3562" w:rsidRPr="004D4093">
        <w:t>期间海马的尖峰活动可以代表过去或潜在的未来经验，相关干预可改变后续记忆表现。在睡眠过程中，存在从皮层到海马再到皮层的快速信息流动环路，皮层的模式化激活先于并预测海马</w:t>
      </w:r>
      <w:r w:rsidR="001D3562" w:rsidRPr="004D4093">
        <w:t xml:space="preserve"> SWR </w:t>
      </w:r>
      <w:r w:rsidR="001D3562" w:rsidRPr="004D4093">
        <w:t>期间的活动内容，而海马</w:t>
      </w:r>
      <w:r w:rsidR="001D3562" w:rsidRPr="004D4093">
        <w:t xml:space="preserve"> SWR </w:t>
      </w:r>
      <w:r w:rsidR="001D3562" w:rsidRPr="004D4093">
        <w:t>期间的模式</w:t>
      </w:r>
      <w:proofErr w:type="gramStart"/>
      <w:r w:rsidR="001D3562" w:rsidRPr="004D4093">
        <w:t>又预测</w:t>
      </w:r>
      <w:proofErr w:type="gramEnd"/>
      <w:r w:rsidR="001D3562" w:rsidRPr="004D4093">
        <w:t>后续皮层活动</w:t>
      </w:r>
      <w:r w:rsidR="00A434DA">
        <w:fldChar w:fldCharType="begin">
          <w:fldData xml:space="preserve">PEVuZE5vdGU+PENpdGU+PEF1dGhvcj5Sb3Roc2NoaWxkPC9BdXRob3I+PFllYXI+MjAxNzwvWWVh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</w:fldData>
        </w:fldChar>
      </w:r>
      <w:r w:rsidR="00A434DA">
        <w:instrText xml:space="preserve"> ADDIN EN.CITE </w:instrText>
      </w:r>
      <w:r w:rsidR="00A434DA">
        <w:fldChar w:fldCharType="begin">
          <w:fldData xml:space="preserve">PEVuZE5vdGU+PENpdGU+PEF1dGhvcj5Sb3Roc2NoaWxkPC9BdXRob3I+PFllYXI+MjAxNzwvWWVh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</w:fldData>
        </w:fldChar>
      </w:r>
      <w:r w:rsidR="00A434DA">
        <w:instrText xml:space="preserve"> ADDIN EN.CITE.DATA </w:instrText>
      </w:r>
      <w:r w:rsidR="00A434DA">
        <w:fldChar w:fldCharType="end"/>
      </w:r>
      <w:r w:rsidR="00A434DA">
        <w:fldChar w:fldCharType="separate"/>
      </w:r>
      <w:r w:rsidR="00A434DA">
        <w:rPr>
          <w:noProof/>
        </w:rPr>
        <w:t>(Rothschild et al., 2017)</w:t>
      </w:r>
      <w:r w:rsidR="00A434DA">
        <w:fldChar w:fldCharType="end"/>
      </w:r>
      <w:r w:rsidR="001D3562" w:rsidRPr="004D4093">
        <w:t>，这表明皮层在睡眠中的特定激活模式会影响记忆巩固为长期存储的内容。</w:t>
      </w:r>
    </w:p>
    <w:p w14:paraId="05E398EC" w14:textId="77777777" w:rsidR="00E733C4" w:rsidRPr="004D4093" w:rsidRDefault="00E733C4" w:rsidP="004D4093">
      <w:pPr>
        <w:pStyle w:val="-"/>
        <w:ind w:firstLine="480"/>
      </w:pPr>
      <w:r w:rsidRPr="004D4093">
        <w:t>对海马及海马投射相关脑区的研究不断有新的发现。</w:t>
      </w:r>
      <w:r w:rsidR="004D4093" w:rsidRPr="004D4093">
        <w:t>以海马</w:t>
      </w:r>
      <w:r w:rsidR="004D4093" w:rsidRPr="004D4093">
        <w:t xml:space="preserve"> CA2 </w:t>
      </w:r>
      <w:r w:rsidR="004D4093" w:rsidRPr="004D4093">
        <w:t>区域为例，研究发现该区域对社会记忆至关重要。通过对转基因小鼠的研究，选择性失活</w:t>
      </w:r>
      <w:r w:rsidR="004D4093" w:rsidRPr="004D4093">
        <w:t xml:space="preserve"> CA2 </w:t>
      </w:r>
      <w:r w:rsidR="004D4093" w:rsidRPr="004D4093">
        <w:t>锥体神经元会导致社会记忆的显著丧失，即动物记住同种个体的能力受损</w:t>
      </w:r>
      <w:r w:rsidR="001B4AFF">
        <w:fldChar w:fldCharType="begin">
          <w:fldData xml:space="preserve">PEVuZE5vdGU+PENpdGU+PEF1dGhvcj5IaXR0aTwvQXV0aG9yPjxZZWFyPjIwMTQ8L1llYXI+PFJl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</w:fldData>
        </w:fldChar>
      </w:r>
      <w:r w:rsidR="001B4AFF">
        <w:instrText xml:space="preserve"> ADDIN EN.CITE </w:instrText>
      </w:r>
      <w:r w:rsidR="001B4AFF">
        <w:fldChar w:fldCharType="begin">
          <w:fldData xml:space="preserve">PEVuZE5vdGU+PENpdGU+PEF1dGhvcj5IaXR0aTwvQXV0aG9yPjxZZWFyPjIwMTQ8L1llYXI+PFJl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</w:fldData>
        </w:fldChar>
      </w:r>
      <w:r w:rsidR="001B4AFF">
        <w:instrText xml:space="preserve"> ADDIN EN.CITE.DATA </w:instrText>
      </w:r>
      <w:r w:rsidR="001B4AFF">
        <w:fldChar w:fldCharType="end"/>
      </w:r>
      <w:r w:rsidR="001B4AFF">
        <w:fldChar w:fldCharType="separate"/>
      </w:r>
      <w:r w:rsidR="001B4AFF">
        <w:rPr>
          <w:noProof/>
        </w:rPr>
        <w:t>(Hitti and Siegelbaum, 2014)</w:t>
      </w:r>
      <w:r w:rsidR="001B4AFF">
        <w:fldChar w:fldCharType="end"/>
      </w:r>
      <w:r w:rsidR="004D4093" w:rsidRPr="004D4093">
        <w:t>，而社交能力和其他一些海马依赖行为，如空间和情境记忆，并未改变。这表明</w:t>
      </w:r>
      <w:r w:rsidR="004D4093" w:rsidRPr="004D4093">
        <w:t xml:space="preserve"> CA2 </w:t>
      </w:r>
      <w:r w:rsidR="004D4093" w:rsidRPr="004D4093">
        <w:t>区域在社会认知记忆处理中起着关键作用。</w:t>
      </w:r>
      <w:r w:rsidR="004D4093" w:rsidRPr="004D4093">
        <w:rPr>
          <w:rFonts w:hint="eastAsia"/>
        </w:rPr>
        <w:t>此外</w:t>
      </w:r>
      <w:r w:rsidRPr="004D4093">
        <w:t>内嗅皮层对海马的长程抑制在记忆存储中发挥着重要作用。内嗅皮层不仅有兴奋性投射，其抑制性投射也能增强</w:t>
      </w:r>
      <w:r w:rsidR="001116C0">
        <w:rPr>
          <w:rFonts w:hint="eastAsia"/>
        </w:rPr>
        <w:t>场景</w:t>
      </w:r>
      <w:r w:rsidRPr="004D4093">
        <w:t>和物体记忆编码的特异性。在神经</w:t>
      </w:r>
      <w:r w:rsidR="00857F7C">
        <w:t>环路</w:t>
      </w:r>
      <w:r w:rsidRPr="004D4093">
        <w:t>层面，这些抑制性投射通过靶向海马抑制性神经元，起到去抑制门的作用，短暂促进海马</w:t>
      </w:r>
      <w:r w:rsidRPr="004D4093">
        <w:t xml:space="preserve"> CA1 </w:t>
      </w:r>
      <w:r w:rsidRPr="004D4093">
        <w:t>锥体神经元的兴奋，增强其产生突触诱发的树突棘和特定形式的异突触可塑性的能力，从而提高基于海马的长期记忆关联的精度</w:t>
      </w:r>
      <w:r w:rsidR="001B4AFF">
        <w:fldChar w:fldCharType="begin">
          <w:fldData xml:space="preserve">PEVuZE5vdGU+PENpdGU+PEF1dGhvcj5CYXN1PC9BdXRob3I+PFllYXI+MjAxNjwvWWVhcj48UmVj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=
</w:fldData>
        </w:fldChar>
      </w:r>
      <w:r w:rsidR="001B4AFF">
        <w:instrText xml:space="preserve"> ADDIN EN.CITE </w:instrText>
      </w:r>
      <w:r w:rsidR="001B4AFF">
        <w:fldChar w:fldCharType="begin">
          <w:fldData xml:space="preserve">PEVuZE5vdGU+PENpdGU+PEF1dGhvcj5CYXN1PC9BdXRob3I+PFllYXI+MjAxNjwvWWVhcj48UmVj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=
</w:fldData>
        </w:fldChar>
      </w:r>
      <w:r w:rsidR="001B4AFF">
        <w:instrText xml:space="preserve"> ADDIN EN.CITE.DATA </w:instrText>
      </w:r>
      <w:r w:rsidR="001B4AFF">
        <w:fldChar w:fldCharType="end"/>
      </w:r>
      <w:r w:rsidR="001B4AFF">
        <w:fldChar w:fldCharType="separate"/>
      </w:r>
      <w:r w:rsidR="001B4AFF">
        <w:rPr>
          <w:noProof/>
        </w:rPr>
        <w:t>(Basu et al., 2016)</w:t>
      </w:r>
      <w:r w:rsidR="001B4AFF">
        <w:fldChar w:fldCharType="end"/>
      </w:r>
      <w:r w:rsidRPr="004D4093">
        <w:t>。</w:t>
      </w:r>
    </w:p>
    <w:p w14:paraId="076E5521" w14:textId="77777777" w:rsidR="00E733C4" w:rsidRPr="004D4093" w:rsidRDefault="0058061B" w:rsidP="004D4093">
      <w:pPr>
        <w:pStyle w:val="-"/>
        <w:ind w:firstLine="480"/>
      </w:pPr>
      <w:r>
        <w:rPr>
          <w:rFonts w:hint="eastAsia"/>
        </w:rPr>
        <w:lastRenderedPageBreak/>
        <w:t>一些</w:t>
      </w:r>
      <w:r w:rsidR="00E733C4" w:rsidRPr="004D4093">
        <w:t>研究</w:t>
      </w:r>
      <w:r>
        <w:rPr>
          <w:rFonts w:hint="eastAsia"/>
        </w:rPr>
        <w:t>者</w:t>
      </w:r>
      <w:r w:rsidR="00E733C4" w:rsidRPr="004D4093">
        <w:t>还发现了一些新的神经投射与记忆的关系。例如，从背侧海马到未定带</w:t>
      </w:r>
      <w:r>
        <w:rPr>
          <w:rFonts w:hint="eastAsia"/>
        </w:rPr>
        <w:t>（</w:t>
      </w:r>
      <w:r>
        <w:rPr>
          <w:rFonts w:hint="eastAsia"/>
        </w:rPr>
        <w:t>Z</w:t>
      </w:r>
      <w:r>
        <w:t>I</w:t>
      </w:r>
      <w:r>
        <w:rPr>
          <w:rFonts w:hint="eastAsia"/>
        </w:rPr>
        <w:t>）</w:t>
      </w:r>
      <w:r w:rsidR="00E733C4" w:rsidRPr="004D4093">
        <w:t>的神经元投射参与了运动学习的调节。通过重组</w:t>
      </w:r>
      <w:proofErr w:type="gramStart"/>
      <w:r w:rsidR="00E733C4" w:rsidRPr="004D4093">
        <w:t>腺相关</w:t>
      </w:r>
      <w:proofErr w:type="gramEnd"/>
      <w:r w:rsidR="00E733C4" w:rsidRPr="004D4093">
        <w:t>病毒技术，发现该投射起源于背侧齿状回和</w:t>
      </w:r>
      <w:r w:rsidR="00E733C4" w:rsidRPr="004D4093">
        <w:t xml:space="preserve"> CA1 </w:t>
      </w:r>
      <w:r w:rsidR="00E733C4" w:rsidRPr="004D4093">
        <w:t>亚区，且投射特异性的化学遗传和光遗传操作表明，背侧</w:t>
      </w:r>
      <w:r w:rsidR="00E733C4" w:rsidRPr="004D4093">
        <w:t xml:space="preserve"> CA1 </w:t>
      </w:r>
      <w:r w:rsidR="00E733C4" w:rsidRPr="004D4093">
        <w:t>到</w:t>
      </w:r>
      <w:r>
        <w:rPr>
          <w:rFonts w:hint="eastAsia"/>
        </w:rPr>
        <w:t>Z</w:t>
      </w:r>
      <w:r>
        <w:t>I</w:t>
      </w:r>
      <w:r w:rsidR="00E733C4" w:rsidRPr="004D4093">
        <w:t>的投射在运动学习行为的获取和巩固中起关键作用</w:t>
      </w:r>
      <w:r w:rsidR="001B4AFF">
        <w:fldChar w:fldCharType="begin">
          <w:fldData xml:space="preserve">PEVuZE5vdGU+PENpdGU+PEF1dGhvcj5aaGFuZzwvQXV0aG9yPjxZZWFyPjIwMjQ8L1llYXI+PFJl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</w:fldData>
        </w:fldChar>
      </w:r>
      <w:r w:rsidR="001B4AFF">
        <w:instrText xml:space="preserve"> ADDIN EN.CITE </w:instrText>
      </w:r>
      <w:r w:rsidR="001B4AFF">
        <w:fldChar w:fldCharType="begin">
          <w:fldData xml:space="preserve">PEVuZE5vdGU+PENpdGU+PEF1dGhvcj5aaGFuZzwvQXV0aG9yPjxZZWFyPjIwMjQ8L1llYXI+PFJl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</w:fldData>
        </w:fldChar>
      </w:r>
      <w:r w:rsidR="001B4AFF">
        <w:instrText xml:space="preserve"> ADDIN EN.CITE.DATA </w:instrText>
      </w:r>
      <w:r w:rsidR="001B4AFF">
        <w:fldChar w:fldCharType="end"/>
      </w:r>
      <w:r w:rsidR="001B4AFF">
        <w:fldChar w:fldCharType="separate"/>
      </w:r>
      <w:r w:rsidR="001B4AFF">
        <w:rPr>
          <w:noProof/>
        </w:rPr>
        <w:t>(Zhang et al., 2024)</w:t>
      </w:r>
      <w:r w:rsidR="001B4AFF">
        <w:fldChar w:fldCharType="end"/>
      </w:r>
      <w:r w:rsidR="00E733C4" w:rsidRPr="004D4093">
        <w:t>，而背侧</w:t>
      </w:r>
      <w:r>
        <w:t>DG</w:t>
      </w:r>
      <w:r w:rsidR="00E733C4" w:rsidRPr="004D4093">
        <w:t>到</w:t>
      </w:r>
      <w:r>
        <w:rPr>
          <w:rFonts w:hint="eastAsia"/>
        </w:rPr>
        <w:t>Z</w:t>
      </w:r>
      <w:r>
        <w:t>I</w:t>
      </w:r>
      <w:r w:rsidR="00E733C4" w:rsidRPr="004D4093">
        <w:t>的投射则</w:t>
      </w:r>
      <w:proofErr w:type="gramStart"/>
      <w:r w:rsidR="00E733C4" w:rsidRPr="004D4093">
        <w:t>介导运动</w:t>
      </w:r>
      <w:proofErr w:type="gramEnd"/>
      <w:r w:rsidR="00E733C4" w:rsidRPr="004D4093">
        <w:t>学习行为的检索这些发现进一步丰富了我们对海马及相关脑区在记忆研究中的认识。</w:t>
      </w:r>
    </w:p>
    <w:p w14:paraId="2EC479BA" w14:textId="77777777" w:rsidR="00E733C4" w:rsidRPr="004D4093" w:rsidRDefault="00E733C4" w:rsidP="004D4093">
      <w:pPr>
        <w:pStyle w:val="-"/>
        <w:ind w:firstLine="480"/>
      </w:pPr>
      <w:r w:rsidRPr="004D4093">
        <w:t>海马投射相关脑区在记忆巩固过程中发挥着关键且多样的功能。</w:t>
      </w:r>
      <w:r w:rsidR="0058061B">
        <w:rPr>
          <w:rFonts w:hint="eastAsia"/>
        </w:rPr>
        <w:t>如前文提到的，</w:t>
      </w:r>
      <w:r w:rsidRPr="004D4093">
        <w:t>通过靶向非侵入性电磁刺激来调节人类皮层</w:t>
      </w:r>
      <w:r w:rsidR="0058061B">
        <w:rPr>
          <w:rFonts w:hint="eastAsia"/>
        </w:rPr>
        <w:t>—</w:t>
      </w:r>
      <w:r w:rsidRPr="004D4093">
        <w:t>海马网络，可增加分布式皮层</w:t>
      </w:r>
      <w:r w:rsidR="0058061B">
        <w:rPr>
          <w:rFonts w:hint="eastAsia"/>
        </w:rPr>
        <w:t>—</w:t>
      </w:r>
      <w:r w:rsidRPr="004D4093">
        <w:t>海马网络区域之间的功能连接，并同时改善</w:t>
      </w:r>
      <w:r w:rsidR="0058061B">
        <w:rPr>
          <w:rFonts w:hint="eastAsia"/>
        </w:rPr>
        <w:t>关联</w:t>
      </w:r>
      <w:r w:rsidRPr="004D4093">
        <w:t>记忆性能，且这种增强具有局部长期可塑性，持续约</w:t>
      </w:r>
      <w:r w:rsidRPr="004D4093">
        <w:t>24</w:t>
      </w:r>
      <w:r w:rsidRPr="004D4093">
        <w:t>小时</w:t>
      </w:r>
      <w:r w:rsidR="001B4AFF">
        <w:fldChar w:fldCharType="begin">
          <w:fldData xml:space="preserve">PEVuZE5vdGU+PENpdGU+PEF1dGhvcj5XYW5nPC9BdXRob3I+PFllYXI+MjAxNDwvWWVhcj48UmVj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</w:fldData>
        </w:fldChar>
      </w:r>
      <w:r w:rsidR="001B4AFF">
        <w:instrText xml:space="preserve"> ADDIN EN.CITE </w:instrText>
      </w:r>
      <w:r w:rsidR="001B4AFF">
        <w:fldChar w:fldCharType="begin">
          <w:fldData xml:space="preserve">PEVuZE5vdGU+PENpdGU+PEF1dGhvcj5XYW5nPC9BdXRob3I+PFllYXI+MjAxNDwvWWVhcj48UmVj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</w:fldData>
        </w:fldChar>
      </w:r>
      <w:r w:rsidR="001B4AFF">
        <w:instrText xml:space="preserve"> ADDIN EN.CITE.DATA </w:instrText>
      </w:r>
      <w:r w:rsidR="001B4AFF">
        <w:fldChar w:fldCharType="end"/>
      </w:r>
      <w:r w:rsidR="001B4AFF">
        <w:fldChar w:fldCharType="separate"/>
      </w:r>
      <w:r w:rsidR="001B4AFF">
        <w:rPr>
          <w:noProof/>
        </w:rPr>
        <w:t>(Wang et al., 2014)</w:t>
      </w:r>
      <w:r w:rsidR="001B4AFF">
        <w:fldChar w:fldCharType="end"/>
      </w:r>
      <w:r w:rsidRPr="004D4093">
        <w:t>，证明了该网络在联想记忆中的重要作用。</w:t>
      </w:r>
    </w:p>
    <w:p w14:paraId="427EAAE3" w14:textId="77777777" w:rsidR="001D3562" w:rsidRPr="004D4093" w:rsidRDefault="001D3562" w:rsidP="004D4093">
      <w:pPr>
        <w:pStyle w:val="-"/>
        <w:ind w:firstLine="480"/>
      </w:pPr>
      <w:r w:rsidRPr="004D4093">
        <w:t>通过功能磁共振成像（</w:t>
      </w:r>
      <w:r w:rsidRPr="004D4093">
        <w:t>fMRI</w:t>
      </w:r>
      <w:r w:rsidRPr="004D4093">
        <w:t>）研究发现，在儿童认知发展过程中，海马系统在从基于程序的问题解决策略向基于记忆的策略转变中起着关键作用。纵向</w:t>
      </w:r>
      <w:r w:rsidRPr="004D4093">
        <w:t xml:space="preserve"> fMRI </w:t>
      </w:r>
      <w:r w:rsidRPr="004D4093">
        <w:t>研究显示，这种策略转变与海马和前额叶</w:t>
      </w:r>
      <w:r w:rsidR="0058061B">
        <w:rPr>
          <w:rFonts w:hint="eastAsia"/>
        </w:rPr>
        <w:t>—</w:t>
      </w:r>
      <w:r w:rsidRPr="004D4093">
        <w:t>顶叶参与的变化相关</w:t>
      </w:r>
      <w:r w:rsidR="001B4AFF">
        <w:fldChar w:fldCharType="begin">
          <w:fldData xml:space="preserve">PEVuZE5vdGU+PENpdGU+PEF1dGhvcj5RaW48L0F1dGhvcj48WWVhcj4yMDE0PC9ZZWFyPjxSZWNO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=
</w:fldData>
        </w:fldChar>
      </w:r>
      <w:r w:rsidR="001B4AFF">
        <w:instrText xml:space="preserve"> ADDIN EN.CITE </w:instrText>
      </w:r>
      <w:r w:rsidR="001B4AFF">
        <w:fldChar w:fldCharType="begin">
          <w:fldData xml:space="preserve">PEVuZE5vdGU+PENpdGU+PEF1dGhvcj5RaW48L0F1dGhvcj48WWVhcj4yMDE0PC9ZZWFyPjxSZWNO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=
</w:fldData>
        </w:fldChar>
      </w:r>
      <w:r w:rsidR="001B4AFF">
        <w:instrText xml:space="preserve"> ADDIN EN.CITE.DATA </w:instrText>
      </w:r>
      <w:r w:rsidR="001B4AFF">
        <w:fldChar w:fldCharType="end"/>
      </w:r>
      <w:r w:rsidR="001B4AFF">
        <w:fldChar w:fldCharType="separate"/>
      </w:r>
      <w:r w:rsidR="001B4AFF">
        <w:rPr>
          <w:noProof/>
        </w:rPr>
        <w:t>(Qin et al., 2014)</w:t>
      </w:r>
      <w:r w:rsidR="001B4AFF">
        <w:fldChar w:fldCharType="end"/>
      </w:r>
      <w:r w:rsidRPr="004D4093">
        <w:t>，且海马</w:t>
      </w:r>
      <w:r w:rsidR="0058061B">
        <w:rPr>
          <w:rFonts w:hint="eastAsia"/>
        </w:rPr>
        <w:t>—</w:t>
      </w:r>
      <w:r w:rsidRPr="004D4093">
        <w:t>皮层功能连接的增加预测了检索策略使用的改善。通过对癫痫患者的研究发现，海马与短期记忆也密切相关</w:t>
      </w:r>
      <w:r w:rsidR="001B4AFF">
        <w:fldChar w:fldCharType="begin"/>
      </w:r>
      <w:r w:rsidR="001B4AFF">
        <w:instrText xml:space="preserve"> ADDIN EN.CITE &lt;EndNote&gt;&lt;Cite&gt;&lt;Author&gt;Husain&lt;/Author&gt;&lt;Year&gt;2024&lt;/Year&gt;&lt;RecNum&gt;736&lt;/RecNum&gt;&lt;DisplayText&gt;(Husain, 2024)&lt;/DisplayText&gt;&lt;record&gt;&lt;rec-number&gt;736&lt;/rec-number&gt;&lt;foreign-keys&gt;&lt;key app="EN" db-id="ptprvses7wsve8e9x5t5zs0uddve2vswatwz" timestamp="1743490765"&gt;736&lt;/key&gt;&lt;/foreign-keys&gt;&lt;ref-type name="Journal Article"&gt;17&lt;/ref-type&gt;&lt;contributors&gt;&lt;authors&gt;&lt;author&gt;Husain, M.&lt;/author&gt;&lt;/authors&gt;&lt;/contributors&gt;&lt;auth-address&gt;Oxford, UK.&lt;/auth-address&gt;&lt;titles&gt;&lt;title&gt;The human hippocampus contributes to short-term memory&lt;/title&gt;&lt;secondary-title&gt;Brain&lt;/secondary-title&gt;&lt;alt-title&gt;Brain : a journal of neurology&lt;/alt-title&gt;&lt;/titles&gt;&lt;periodical&gt;&lt;full-title&gt;Brain&lt;/full-title&gt;&lt;abbr-1&gt;Brain : a journal of neurology&lt;/abbr-1&gt;&lt;/periodical&gt;&lt;alt-periodical&gt;&lt;full-title&gt;Brain&lt;/full-title&gt;&lt;abbr-1&gt;Brain : a journal of neurology&lt;/abbr-1&gt;&lt;/alt-periodical&gt;&lt;pages&gt;2593-2594&lt;/pages&gt;&lt;volume&gt;147&lt;/volume&gt;&lt;number&gt;8&lt;/number&gt;&lt;edition&gt;2024/07/09&lt;/edition&gt;&lt;keywords&gt;&lt;keyword&gt;Humans&lt;/keyword&gt;&lt;keyword&gt;*Hippocampus/physiology&lt;/keyword&gt;&lt;keyword&gt;*Memory, Short-Term/physiology&lt;/keyword&gt;&lt;keyword&gt;Male&lt;/keyword&gt;&lt;keyword&gt;Female&lt;/keyword&gt;&lt;/keywords&gt;&lt;dates&gt;&lt;year&gt;2024&lt;/year&gt;&lt;pub-dates&gt;&lt;date&gt;Aug 1&lt;/date&gt;&lt;/pub-dates&gt;&lt;/dates&gt;&lt;isbn&gt;0006-8950&lt;/isbn&gt;&lt;accession-num&gt;38978495&lt;/accession-num&gt;&lt;urls&gt;&lt;/urls&gt;&lt;electronic-resource-num&gt;10.1093/brain/awae194&lt;/electronic-resource-num&gt;&lt;remote-database-provider&gt;NLM&lt;/remote-database-provider&gt;&lt;language&gt;eng&lt;/language&gt;&lt;/record&gt;&lt;/Cite&gt;&lt;/EndNote&gt;</w:instrText>
      </w:r>
      <w:r w:rsidR="001B4AFF">
        <w:fldChar w:fldCharType="separate"/>
      </w:r>
      <w:r w:rsidR="001B4AFF">
        <w:rPr>
          <w:noProof/>
        </w:rPr>
        <w:t>(Husain, 2024)</w:t>
      </w:r>
      <w:r w:rsidR="001B4AFF">
        <w:fldChar w:fldCharType="end"/>
      </w:r>
      <w:r w:rsidRPr="004D4093">
        <w:t>。同时，海马功能的个体差异在长期记忆中</w:t>
      </w:r>
      <w:r w:rsidR="0058061B">
        <w:rPr>
          <w:rFonts w:hint="eastAsia"/>
        </w:rPr>
        <w:t>也</w:t>
      </w:r>
      <w:r w:rsidRPr="004D4093">
        <w:t>表现明显，这些差异与工作记忆、智力和注意力控制等多种因素相关</w:t>
      </w:r>
      <w:r w:rsidR="001B4AFF">
        <w:fldChar w:fldCharType="begin"/>
      </w:r>
      <w:r w:rsidR="001B4AFF">
        <w:instrText xml:space="preserve"> ADDIN EN.CITE &lt;EndNote&gt;&lt;Cite&gt;&lt;Author&gt;Unsworth&lt;/Author&gt;&lt;Year&gt;2019&lt;/Year&gt;&lt;RecNum&gt;737&lt;/RecNum&gt;&lt;DisplayText&gt;(Unsworth, 2019)&lt;/DisplayText&gt;&lt;record&gt;&lt;rec-number&gt;737&lt;/rec-number&gt;&lt;foreign-keys&gt;&lt;key app="EN" db-id="ptprvses7wsve8e9x5t5zs0uddve2vswatwz" timestamp="1743490816"&gt;737&lt;/key&gt;&lt;/foreign-keys&gt;&lt;ref-type name="Journal Article"&gt;17&lt;/ref-type&gt;&lt;contributors&gt;&lt;authors&gt;&lt;author&gt;Unsworth, N.&lt;/author&gt;&lt;/authors&gt;&lt;/contributors&gt;&lt;auth-address&gt;University of Oregon.&lt;/auth-address&gt;&lt;titles&gt;&lt;title&gt;Individual differences in long-term memory&lt;/title&gt;&lt;secondary-title&gt;Psychol Bull&lt;/secondary-title&gt;&lt;alt-title&gt;Psychological bulletin&lt;/alt-title&gt;&lt;/titles&gt;&lt;periodical&gt;&lt;full-title&gt;Psychol Bull&lt;/full-title&gt;&lt;abbr-1&gt;Psychological bulletin&lt;/abbr-1&gt;&lt;/periodical&gt;&lt;alt-periodical&gt;&lt;full-title&gt;Psychol Bull&lt;/full-title&gt;&lt;abbr-1&gt;Psychological bulletin&lt;/abbr-1&gt;&lt;/alt-periodical&gt;&lt;pages&gt;79-139&lt;/pages&gt;&lt;volume&gt;145&lt;/volume&gt;&lt;number&gt;1&lt;/number&gt;&lt;edition&gt;2019/01/01&lt;/edition&gt;&lt;keywords&gt;&lt;keyword&gt;Attention&lt;/keyword&gt;&lt;keyword&gt;Female&lt;/keyword&gt;&lt;keyword&gt;Humans&lt;/keyword&gt;&lt;keyword&gt;*Individuality&lt;/keyword&gt;&lt;keyword&gt;Intelligence&lt;/keyword&gt;&lt;keyword&gt;Male&lt;/keyword&gt;&lt;keyword&gt;*Memory, Long-Term&lt;/keyword&gt;&lt;keyword&gt;*Memory, Short-Term&lt;/keyword&gt;&lt;keyword&gt;Mental Recall&lt;/keyword&gt;&lt;keyword&gt;*Recognition, Psychology&lt;/keyword&gt;&lt;/keywords&gt;&lt;dates&gt;&lt;year&gt;2019&lt;/year&gt;&lt;pub-dates&gt;&lt;date&gt;Jan&lt;/date&gt;&lt;/pub-dates&gt;&lt;/dates&gt;&lt;isbn&gt;0033-2909&lt;/isbn&gt;&lt;accession-num&gt;30596433&lt;/accession-num&gt;&lt;urls&gt;&lt;/urls&gt;&lt;electronic-resource-num&gt;10.1037/bul0000176&lt;/electronic-resource-num&gt;&lt;remote-database-provider&gt;NLM&lt;/remote-database-provider&gt;&lt;language&gt;eng&lt;/language&gt;&lt;/record&gt;&lt;/Cite&gt;&lt;/EndNote&gt;</w:instrText>
      </w:r>
      <w:r w:rsidR="001B4AFF">
        <w:fldChar w:fldCharType="separate"/>
      </w:r>
      <w:r w:rsidR="001B4AFF">
        <w:rPr>
          <w:noProof/>
        </w:rPr>
        <w:t>(Unsworth, 2019)</w:t>
      </w:r>
      <w:r w:rsidR="001B4AFF">
        <w:fldChar w:fldCharType="end"/>
      </w:r>
      <w:r w:rsidRPr="004D4093">
        <w:t>。在对不同</w:t>
      </w:r>
      <w:r w:rsidR="0058061B">
        <w:rPr>
          <w:rFonts w:hint="eastAsia"/>
        </w:rPr>
        <w:t>受试</w:t>
      </w:r>
      <w:r w:rsidRPr="004D4093">
        <w:t>个体进行的记忆测试中，发现个体在自由回忆、配对联想回忆等任务中的表现存在很大不同，这进一步说明了海马在不同个体短期和长期记忆中的复杂作用。</w:t>
      </w:r>
    </w:p>
    <w:p w14:paraId="106EA9E6" w14:textId="77777777" w:rsidR="00E733C4" w:rsidRPr="004D4093" w:rsidRDefault="00E733C4" w:rsidP="004D4093">
      <w:pPr>
        <w:pStyle w:val="-"/>
        <w:ind w:firstLine="480"/>
      </w:pPr>
      <w:r w:rsidRPr="004D4093">
        <w:t>海马损伤与记忆障碍之间存在着密切的联系。</w:t>
      </w:r>
      <w:r w:rsidR="0058061B">
        <w:rPr>
          <w:rFonts w:hint="eastAsia"/>
        </w:rPr>
        <w:t>除</w:t>
      </w:r>
      <w:r w:rsidR="0058061B">
        <w:t>H.M</w:t>
      </w:r>
      <w:r w:rsidR="0058061B">
        <w:rPr>
          <w:rFonts w:hint="eastAsia"/>
        </w:rPr>
        <w:t>病人之外。还有报道</w:t>
      </w:r>
      <w:r w:rsidRPr="004D4093">
        <w:t>表明，在多种疾病或损伤情况下，海马的结构和功能改变会导致记忆障碍。例如，在阿尔茨海默病（</w:t>
      </w:r>
      <w:r w:rsidRPr="004D4093">
        <w:t>AD</w:t>
      </w:r>
      <w:r w:rsidRPr="004D4093">
        <w:t>）患者中，海马萎缩与认知功能下降密切相关，患者的海马体积减小，同时伴有记忆能力的减退</w:t>
      </w:r>
      <w:r w:rsidR="007D1AEA">
        <w:fldChar w:fldCharType="begin">
          <w:fldData xml:space="preserve">PEVuZE5vdGU+PENpdGU+PEF1dGhvcj5HZWlnZW5tw7xsbGVyPC9BdXRob3I+PFllYXI+MjAyNDwv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</w:fldData>
        </w:fldChar>
      </w:r>
      <w:r w:rsidR="007D1AEA">
        <w:instrText xml:space="preserve"> ADDIN EN.CITE </w:instrText>
      </w:r>
      <w:r w:rsidR="007D1AEA">
        <w:fldChar w:fldCharType="begin">
          <w:fldData xml:space="preserve">PEVuZE5vdGU+PENpdGU+PEF1dGhvcj5HZWlnZW5tw7xsbGVyPC9BdXRob3I+PFllYXI+MjAyNDwv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</w:fldData>
        </w:fldChar>
      </w:r>
      <w:r w:rsidR="007D1AEA">
        <w:instrText xml:space="preserve"> ADDIN EN.CITE.DATA </w:instrText>
      </w:r>
      <w:r w:rsidR="007D1AEA">
        <w:fldChar w:fldCharType="end"/>
      </w:r>
      <w:r w:rsidR="007D1AEA">
        <w:fldChar w:fldCharType="separate"/>
      </w:r>
      <w:r w:rsidR="007D1AEA">
        <w:rPr>
          <w:noProof/>
        </w:rPr>
        <w:t>(Geigenmüller et al., 2024)</w:t>
      </w:r>
      <w:r w:rsidR="007D1AEA">
        <w:fldChar w:fldCharType="end"/>
      </w:r>
      <w:r w:rsidRPr="004D4093">
        <w:t>。在一项对</w:t>
      </w:r>
      <w:r w:rsidRPr="004D4093">
        <w:t>658</w:t>
      </w:r>
      <w:r w:rsidRPr="004D4093">
        <w:t>名无痴呆的老年人的研究中发现，脑梗死与较小的海马体积相关，而较小的海马体积又与较差的记忆表现相关，且脑梗死对记忆的影响独立于海马体积</w:t>
      </w:r>
      <w:r w:rsidR="0058061B">
        <w:rPr>
          <w:rFonts w:hint="eastAsia"/>
        </w:rPr>
        <w:t>对记忆产生影响</w:t>
      </w:r>
      <w:r w:rsidR="007D1AEA">
        <w:fldChar w:fldCharType="begin">
          <w:fldData xml:space="preserve">PEVuZE5vdGU+PENpdGU+PEF1dGhvcj5CbHVtPC9BdXRob3I+PFllYXI+MjAxMjwvWWVhcj48UmVj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</w:fldData>
        </w:fldChar>
      </w:r>
      <w:r w:rsidR="007D1AEA">
        <w:instrText xml:space="preserve"> ADDIN EN.CITE </w:instrText>
      </w:r>
      <w:r w:rsidR="007D1AEA">
        <w:fldChar w:fldCharType="begin">
          <w:fldData xml:space="preserve">PEVuZE5vdGU+PENpdGU+PEF1dGhvcj5CbHVtPC9BdXRob3I+PFllYXI+MjAxMjwvWWVhcj48UmVj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</w:fldData>
        </w:fldChar>
      </w:r>
      <w:r w:rsidR="007D1AEA">
        <w:instrText xml:space="preserve"> ADDIN EN.CITE.DATA </w:instrText>
      </w:r>
      <w:r w:rsidR="007D1AEA">
        <w:fldChar w:fldCharType="end"/>
      </w:r>
      <w:r w:rsidR="007D1AEA">
        <w:fldChar w:fldCharType="separate"/>
      </w:r>
      <w:r w:rsidR="007D1AEA">
        <w:rPr>
          <w:noProof/>
        </w:rPr>
        <w:t>(Blum et al., 2012)</w:t>
      </w:r>
      <w:r w:rsidR="007D1AEA">
        <w:fldChar w:fldCharType="end"/>
      </w:r>
      <w:r w:rsidRPr="004D4093">
        <w:t>。</w:t>
      </w:r>
    </w:p>
    <w:p w14:paraId="00789175" w14:textId="77777777" w:rsidR="00E733C4" w:rsidRPr="004D4093" w:rsidRDefault="00E733C4" w:rsidP="004D4093">
      <w:pPr>
        <w:pStyle w:val="-"/>
        <w:ind w:firstLine="480"/>
      </w:pPr>
      <w:r w:rsidRPr="004D4093">
        <w:t>此外，在颞叶癫痫（</w:t>
      </w:r>
      <w:r w:rsidRPr="004D4093">
        <w:t>TLE</w:t>
      </w:r>
      <w:r w:rsidRPr="004D4093">
        <w:t>）患者中，海马硬化较为常见，且与记忆障碍密切</w:t>
      </w:r>
      <w:r w:rsidRPr="004D4093">
        <w:lastRenderedPageBreak/>
        <w:t>相关。研究对</w:t>
      </w:r>
      <w:r w:rsidRPr="004D4093">
        <w:t>145</w:t>
      </w:r>
      <w:r w:rsidRPr="004D4093">
        <w:t>名单侧难治性</w:t>
      </w:r>
      <w:r w:rsidRPr="004D4093">
        <w:t xml:space="preserve"> TLE </w:t>
      </w:r>
      <w:r w:rsidRPr="004D4093">
        <w:t>患者的分析发现，患者的海马表面形状与言语和视觉学习能力存在关联，左侧颞叶癫痫患者左侧海马头外侧萎缩与言语学习能力受损相关，而双侧海马内侧萎缩与视觉记忆较差相关</w:t>
      </w:r>
      <w:r w:rsidR="007D1AEA">
        <w:fldChar w:fldCharType="begin">
          <w:fldData xml:space="preserve">PEVuZE5vdGU+PENpdGU+PEF1dGhvcj5Qb3N0bWE8L0F1dGhvcj48WWVhcj4yMDIwPC9ZZWFyPjxS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</w:fldData>
        </w:fldChar>
      </w:r>
      <w:r w:rsidR="007D1AEA">
        <w:instrText xml:space="preserve"> ADDIN EN.CITE </w:instrText>
      </w:r>
      <w:r w:rsidR="007D1AEA">
        <w:fldChar w:fldCharType="begin">
          <w:fldData xml:space="preserve">PEVuZE5vdGU+PENpdGU+PEF1dGhvcj5Qb3N0bWE8L0F1dGhvcj48WWVhcj4yMDIwPC9ZZWFyPjxS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</w:fldData>
        </w:fldChar>
      </w:r>
      <w:r w:rsidR="007D1AEA">
        <w:instrText xml:space="preserve"> ADDIN EN.CITE.DATA </w:instrText>
      </w:r>
      <w:r w:rsidR="007D1AEA">
        <w:fldChar w:fldCharType="end"/>
      </w:r>
      <w:r w:rsidR="007D1AEA">
        <w:fldChar w:fldCharType="separate"/>
      </w:r>
      <w:r w:rsidR="007D1AEA">
        <w:rPr>
          <w:noProof/>
        </w:rPr>
        <w:t>(Postma et al., 2020)</w:t>
      </w:r>
      <w:r w:rsidR="007D1AEA">
        <w:fldChar w:fldCharType="end"/>
      </w:r>
      <w:r w:rsidRPr="004D4093">
        <w:t>。这些研究表明，海马损伤在多种疾病中是导致记忆障碍的重要因素，对理解记忆障碍的病理机制具有重要意义。</w:t>
      </w:r>
    </w:p>
    <w:p w14:paraId="2C70F21F" w14:textId="77777777" w:rsidR="00525DF2" w:rsidRPr="006E6C9E" w:rsidRDefault="00525DF2" w:rsidP="00D86660">
      <w:pPr>
        <w:pStyle w:val="af9"/>
      </w:pPr>
      <w:r w:rsidRPr="006E6C9E">
        <w:rPr>
          <w:rFonts w:hint="eastAsia"/>
        </w:rPr>
        <w:t>1</w:t>
      </w:r>
      <w:r w:rsidRPr="006E6C9E">
        <w:t>.3.3.3</w:t>
      </w:r>
      <w:r w:rsidR="00CD2E60">
        <w:t xml:space="preserve">  </w:t>
      </w:r>
      <w:r w:rsidRPr="006E6C9E">
        <w:rPr>
          <w:rFonts w:hint="eastAsia"/>
        </w:rPr>
        <w:t>皮层海马互作在记忆编码中的作用</w:t>
      </w:r>
    </w:p>
    <w:p w14:paraId="04056715" w14:textId="77777777" w:rsidR="00726005" w:rsidRPr="00464E54" w:rsidRDefault="00726005" w:rsidP="00464E54">
      <w:pPr>
        <w:pStyle w:val="-"/>
        <w:ind w:firstLine="480"/>
      </w:pPr>
      <w:r w:rsidRPr="00464E54">
        <w:t>海马皮层互作在记忆形成中扮演着关键角色。海马的</w:t>
      </w:r>
      <w:r w:rsidR="0058061B">
        <w:rPr>
          <w:rFonts w:hint="eastAsia"/>
        </w:rPr>
        <w:t>尖波涟漪（</w:t>
      </w:r>
      <w:r w:rsidR="00464E54">
        <w:rPr>
          <w:rFonts w:hint="eastAsia"/>
        </w:rPr>
        <w:t>S</w:t>
      </w:r>
      <w:r w:rsidR="00464E54">
        <w:t>WR</w:t>
      </w:r>
      <w:r w:rsidR="0058061B">
        <w:rPr>
          <w:rFonts w:hint="eastAsia"/>
        </w:rPr>
        <w:t>）</w:t>
      </w:r>
      <w:r w:rsidRPr="00464E54">
        <w:t>是一种高频场电位振荡，主要在睡眠和安静状态下出现，与记忆巩固密切相关。研究</w:t>
      </w:r>
      <w:r w:rsidR="00857F7C">
        <w:rPr>
          <w:rFonts w:hint="eastAsia"/>
        </w:rPr>
        <w:t>者</w:t>
      </w:r>
      <w:r w:rsidRPr="00464E54">
        <w:t>通过结合海马的电生理记录与</w:t>
      </w:r>
      <w:r w:rsidR="007D1AEA">
        <w:rPr>
          <w:rFonts w:hint="eastAsia"/>
        </w:rPr>
        <w:t>S</w:t>
      </w:r>
      <w:r w:rsidR="007D1AEA">
        <w:t>WR</w:t>
      </w:r>
      <w:r w:rsidRPr="00464E54">
        <w:t>触发的功能磁共振成像，在</w:t>
      </w:r>
      <w:r w:rsidR="007D1AEA">
        <w:rPr>
          <w:rFonts w:hint="eastAsia"/>
        </w:rPr>
        <w:t>S</w:t>
      </w:r>
      <w:r w:rsidR="007D1AEA">
        <w:t>WR</w:t>
      </w:r>
      <w:r w:rsidRPr="00464E54">
        <w:t>期间，大部分大脑皮层被选择性激活，而多数间脑、中脑和脑干区域则受到强烈且持续的抑制</w:t>
      </w:r>
      <w:r w:rsidR="007D1AEA">
        <w:fldChar w:fldCharType="begin">
          <w:fldData xml:space="preserve">PEVuZE5vdGU+PENpdGU+PEF1dGhvcj5Mb2dvdGhldGlzPC9BdXRob3I+PFllYXI+MjAxMjwvWWVh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</w:fldData>
        </w:fldChar>
      </w:r>
      <w:r w:rsidR="007D1AEA">
        <w:instrText xml:space="preserve"> ADDIN EN.CITE </w:instrText>
      </w:r>
      <w:r w:rsidR="007D1AEA">
        <w:fldChar w:fldCharType="begin">
          <w:fldData xml:space="preserve">PEVuZE5vdGU+PENpdGU+PEF1dGhvcj5Mb2dvdGhldGlzPC9BdXRob3I+PFllYXI+MjAxMjwvWWVh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</w:fldData>
        </w:fldChar>
      </w:r>
      <w:r w:rsidR="007D1AEA">
        <w:instrText xml:space="preserve"> ADDIN EN.CITE.DATA </w:instrText>
      </w:r>
      <w:r w:rsidR="007D1AEA">
        <w:fldChar w:fldCharType="end"/>
      </w:r>
      <w:r w:rsidR="007D1AEA">
        <w:fldChar w:fldCharType="separate"/>
      </w:r>
      <w:r w:rsidR="007D1AEA">
        <w:rPr>
          <w:noProof/>
        </w:rPr>
        <w:t>(Logothetis et al., 2012)</w:t>
      </w:r>
      <w:r w:rsidR="007D1AEA">
        <w:fldChar w:fldCharType="end"/>
      </w:r>
      <w:r w:rsidRPr="00464E54">
        <w:t>。这表明在记忆巩固过程中，丘脑皮层活动可能通过沉默参与感觉处理或程序性</w:t>
      </w:r>
      <w:r w:rsidR="00857F7C">
        <w:rPr>
          <w:rFonts w:hint="eastAsia"/>
        </w:rPr>
        <w:t>记忆</w:t>
      </w:r>
      <w:r w:rsidRPr="00464E54">
        <w:t>的皮层下</w:t>
      </w:r>
      <w:r w:rsidR="00857F7C">
        <w:rPr>
          <w:rFonts w:hint="eastAsia"/>
        </w:rPr>
        <w:t>核团</w:t>
      </w:r>
      <w:r w:rsidRPr="00464E54">
        <w:t>的输出，来协调海马与皮层之间的特殊相互作用状态，从而实现海马依赖性记忆的巩固。</w:t>
      </w:r>
    </w:p>
    <w:p w14:paraId="5E504B1C" w14:textId="77777777" w:rsidR="00726005" w:rsidRPr="00464E54" w:rsidRDefault="00726005" w:rsidP="00464E54">
      <w:pPr>
        <w:pStyle w:val="-"/>
        <w:ind w:firstLine="480"/>
      </w:pPr>
      <w:r w:rsidRPr="00464E54">
        <w:t>内嗅皮层与海马</w:t>
      </w:r>
      <w:r w:rsidR="00862006" w:rsidRPr="00464E54">
        <w:t>环</w:t>
      </w:r>
      <w:r w:rsidRPr="00464E54">
        <w:t>路在陈述性记忆的编码和检索过程中，被认为通过</w:t>
      </w:r>
      <w:r w:rsidR="0058061B" w:rsidRPr="0058061B">
        <w:t>θ</w:t>
      </w:r>
      <w:r w:rsidRPr="0058061B">
        <w:t>和</w:t>
      </w:r>
      <w:r w:rsidR="0058061B" w:rsidRPr="0058061B">
        <w:t>γ</w:t>
      </w:r>
      <w:r w:rsidRPr="0058061B">
        <w:t>振荡相互作用</w:t>
      </w:r>
      <w:r w:rsidR="007D1AEA" w:rsidRPr="0058061B">
        <w:t>完成记忆任务</w:t>
      </w:r>
      <w:r w:rsidR="006D618F">
        <w:fldChar w:fldCharType="begin"/>
      </w:r>
      <w:r w:rsidR="006D618F">
        <w:instrText xml:space="preserve"> ADDIN EN.CITE &lt;EndNote&gt;&lt;Cite&gt;&lt;Author&gt;Heusser&lt;/Author&gt;&lt;Year&gt;2016&lt;/Year&gt;&lt;RecNum&gt;784&lt;/RecNum&gt;&lt;DisplayText&gt;(Heusser et al., 2016)&lt;/DisplayText&gt;&lt;record&gt;&lt;rec-number&gt;784&lt;/rec-number&gt;&lt;foreign-keys&gt;&lt;key app="EN" db-id="ptprvses7wsve8e9x5t5zs0uddve2vswatwz" timestamp="1743593812"&gt;784&lt;/key&gt;&lt;/foreign-keys&gt;&lt;ref-type name="Journal Article"&gt;17&lt;/ref-type&gt;&lt;contributors&gt;&lt;authors&gt;&lt;author&gt;Heusser, A. C.&lt;/author&gt;&lt;author&gt;Poeppel, D.&lt;/author&gt;&lt;author&gt;Ezzyat, Y.&lt;/author&gt;&lt;author&gt;Davachi, L.&lt;/author&gt;&lt;/authors&gt;&lt;/contributors&gt;&lt;auth-address&gt;Department of Psychology, New York University, New York, New York, USA.&amp;#xD;Center for Neural Science, New York University, New York, New York, USA.&lt;/auth-address&gt;&lt;titles&gt;&lt;title&gt;Episodic sequence memory is supported by a theta-gamma phase code&lt;/title&gt;&lt;secondary-title&gt;Nat Neurosci&lt;/secondary-title&gt;&lt;alt-title&gt;Nature neuroscience&lt;/alt-title&gt;&lt;/titles&gt;&lt;periodical&gt;&lt;full-title&gt;Nat Neurosci&lt;/full-title&gt;&lt;abbr-1&gt;Nature neuroscience&lt;/abbr-1&gt;&lt;/periodical&gt;&lt;alt-periodical&gt;&lt;full-title&gt;Nat Neurosci&lt;/full-title&gt;&lt;abbr-1&gt;Nature neuroscience&lt;/abbr-1&gt;&lt;/alt-periodical&gt;&lt;pages&gt;1374-80&lt;/pages&gt;&lt;volume&gt;19&lt;/volume&gt;&lt;number&gt;10&lt;/number&gt;&lt;keywords&gt;&lt;keyword&gt;Adult&lt;/keyword&gt;&lt;keyword&gt;Female&lt;/keyword&gt;&lt;keyword&gt;Gamma Rhythm/*physiology&lt;/keyword&gt;&lt;keyword&gt;Humans&lt;/keyword&gt;&lt;keyword&gt;Magnetoencephalography&lt;/keyword&gt;&lt;keyword&gt;Male&lt;/keyword&gt;&lt;keyword&gt;*Memory, Episodic&lt;/keyword&gt;&lt;keyword&gt;Models, Neurological&lt;/keyword&gt;&lt;keyword&gt;Theta Rhythm/*physiology&lt;/keyword&gt;&lt;keyword&gt;Time Factors&lt;/keyword&gt;&lt;keyword&gt;Young Adult&lt;/keyword&gt;&lt;/keywords&gt;&lt;dates&gt;&lt;year&gt;2016&lt;/year&gt;&lt;pub-dates&gt;&lt;date&gt;Oct&lt;/date&gt;&lt;/pub-dates&gt;&lt;/dates&gt;&lt;isbn&gt;1546-1726 (Electronic)&amp;#xD;1097-6256 (Linking)&lt;/isbn&gt;&lt;accession-num&gt;27571010&lt;/accession-num&gt;&lt;urls&gt;&lt;related-urls&gt;&lt;url&gt;http://www.ncbi.nlm.nih.gov/pubmed/27571010&lt;/url&gt;&lt;/related-urls&gt;&lt;/urls&gt;&lt;custom2&gt;5039104&lt;/custom2&gt;&lt;electronic-resource-num&gt;10.1038/nn.4374&lt;/electronic-resource-num&gt;&lt;/record&gt;&lt;/Cite&gt;&lt;/EndNote&gt;</w:instrText>
      </w:r>
      <w:r w:rsidR="006D618F">
        <w:fldChar w:fldCharType="separate"/>
      </w:r>
      <w:r w:rsidR="006D618F">
        <w:rPr>
          <w:noProof/>
        </w:rPr>
        <w:t>(Heusser et al., 2016)</w:t>
      </w:r>
      <w:r w:rsidR="006D618F">
        <w:fldChar w:fldCharType="end"/>
      </w:r>
      <w:r w:rsidRPr="0058061B">
        <w:t>。在</w:t>
      </w:r>
      <w:r w:rsidR="00862006" w:rsidRPr="0058061B">
        <w:t>关联性</w:t>
      </w:r>
      <w:r w:rsidRPr="0058061B">
        <w:t>学习</w:t>
      </w:r>
      <w:r w:rsidR="00862006" w:rsidRPr="0058061B">
        <w:t>中，持续</w:t>
      </w:r>
      <w:r w:rsidRPr="0058061B">
        <w:t>进行多</w:t>
      </w:r>
      <w:r w:rsidR="00862006" w:rsidRPr="0058061B">
        <w:t>位</w:t>
      </w:r>
      <w:r w:rsidRPr="0058061B">
        <w:t>点</w:t>
      </w:r>
      <w:r w:rsidR="00862006" w:rsidRPr="0058061B">
        <w:t>局部场电位</w:t>
      </w:r>
      <w:r w:rsidRPr="0058061B">
        <w:t>记录发现，随着大</w:t>
      </w:r>
      <w:proofErr w:type="gramStart"/>
      <w:r w:rsidRPr="0058061B">
        <w:t>鼠学习</w:t>
      </w:r>
      <w:proofErr w:type="gramEnd"/>
      <w:r w:rsidRPr="0058061B">
        <w:t>利用气味线索指导导航行为，直接连接的内嗅</w:t>
      </w:r>
      <w:r w:rsidR="0058061B" w:rsidRPr="0058061B">
        <w:t>—</w:t>
      </w:r>
      <w:r w:rsidRPr="0058061B">
        <w:t>海马</w:t>
      </w:r>
      <w:r w:rsidR="0058061B" w:rsidRPr="0058061B">
        <w:t>环</w:t>
      </w:r>
      <w:r w:rsidRPr="0058061B">
        <w:t>路中放电模式不断演变，且这种</w:t>
      </w:r>
      <w:r w:rsidR="00862006" w:rsidRPr="0058061B">
        <w:t>连续变化</w:t>
      </w:r>
      <w:r w:rsidRPr="0058061B">
        <w:t>与每个区域中独特试验结果的集合表征的</w:t>
      </w:r>
      <w:r w:rsidR="00862006" w:rsidRPr="0058061B">
        <w:t>演化</w:t>
      </w:r>
      <w:r w:rsidRPr="0058061B">
        <w:t>始终相关</w:t>
      </w:r>
      <w:r w:rsidR="004C48FF" w:rsidRPr="0058061B">
        <w:fldChar w:fldCharType="begin">
          <w:fldData xml:space="preserve">PEVuZE5vdGU+PENpdGU+PEF1dGhvcj5JZ2FyYXNoaTwvQXV0aG9yPjxZZWFyPjIwMTQ8L1llYXI+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</w:fldData>
        </w:fldChar>
      </w:r>
      <w:r w:rsidR="004C48FF" w:rsidRPr="0058061B">
        <w:instrText xml:space="preserve"> ADDIN EN.CITE </w:instrText>
      </w:r>
      <w:r w:rsidR="004C48FF" w:rsidRPr="0058061B">
        <w:fldChar w:fldCharType="begin">
          <w:fldData xml:space="preserve">PEVuZE5vdGU+PENpdGU+PEF1dGhvcj5JZ2FyYXNoaTwvQXV0aG9yPjxZZWFyPjIwMTQ8L1llYXI+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</w:fldData>
        </w:fldChar>
      </w:r>
      <w:r w:rsidR="004C48FF" w:rsidRPr="0058061B">
        <w:instrText xml:space="preserve"> ADDIN EN.CITE.DATA </w:instrText>
      </w:r>
      <w:r w:rsidR="004C48FF" w:rsidRPr="0058061B">
        <w:fldChar w:fldCharType="end"/>
      </w:r>
      <w:r w:rsidR="004C48FF" w:rsidRPr="0058061B">
        <w:fldChar w:fldCharType="separate"/>
      </w:r>
      <w:r w:rsidR="004C48FF" w:rsidRPr="0058061B">
        <w:rPr>
          <w:noProof/>
        </w:rPr>
        <w:t>(Igarashi et al., 2014)</w:t>
      </w:r>
      <w:r w:rsidR="004C48FF" w:rsidRPr="0058061B">
        <w:fldChar w:fldCharType="end"/>
      </w:r>
      <w:r w:rsidRPr="0058061B">
        <w:t>。这揭示了</w:t>
      </w:r>
      <w:r w:rsidRPr="0058061B">
        <w:t xml:space="preserve">20 </w:t>
      </w:r>
      <w:r w:rsidR="00862006" w:rsidRPr="0058061B">
        <w:t>–</w:t>
      </w:r>
      <w:r w:rsidRPr="0058061B">
        <w:t xml:space="preserve"> 40</w:t>
      </w:r>
      <w:r w:rsidR="00862006" w:rsidRPr="0058061B">
        <w:t>Hz</w:t>
      </w:r>
      <w:r w:rsidR="00862006" w:rsidRPr="0058061B">
        <w:t>的神经振荡是</w:t>
      </w:r>
      <w:r w:rsidRPr="0058061B">
        <w:t>嗅觉</w:t>
      </w:r>
      <w:proofErr w:type="gramStart"/>
      <w:r w:rsidR="00862006" w:rsidRPr="0058061B">
        <w:t>—</w:t>
      </w:r>
      <w:r w:rsidRPr="0058061B">
        <w:t>空间</w:t>
      </w:r>
      <w:proofErr w:type="gramEnd"/>
      <w:r w:rsidR="00862006" w:rsidRPr="0058061B">
        <w:t>关联</w:t>
      </w:r>
      <w:r w:rsidRPr="0058061B">
        <w:t>记忆中，神经</w:t>
      </w:r>
      <w:r w:rsidR="0058061B">
        <w:rPr>
          <w:rFonts w:hint="eastAsia"/>
        </w:rPr>
        <w:t>环</w:t>
      </w:r>
      <w:r w:rsidRPr="0058061B">
        <w:t>路同步演变表征的一种机制。</w:t>
      </w:r>
      <w:r w:rsidR="004C48FF" w:rsidRPr="0058061B">
        <w:t>有趣的是在空间记忆的编码中，</w:t>
      </w:r>
      <w:r w:rsidR="004C48FF" w:rsidRPr="0058061B">
        <w:t>20 – 40Hz</w:t>
      </w:r>
      <w:r w:rsidR="004C48FF" w:rsidRPr="0058061B">
        <w:t>的</w:t>
      </w:r>
      <w:r w:rsidR="0058061B" w:rsidRPr="0058061B">
        <w:t>θ</w:t>
      </w:r>
      <w:r w:rsidR="0058061B" w:rsidRPr="0058061B">
        <w:t>和</w:t>
      </w:r>
      <w:r w:rsidR="0058061B" w:rsidRPr="0058061B">
        <w:t>γ</w:t>
      </w:r>
      <w:r w:rsidR="004C48FF" w:rsidRPr="0058061B">
        <w:t>神经振荡也</w:t>
      </w:r>
      <w:r w:rsidR="004C48FF">
        <w:rPr>
          <w:rFonts w:hint="eastAsia"/>
        </w:rPr>
        <w:t>是重要的，甚至于海马损伤后，人为诱发同步震荡也能帮助小鼠完成空间记忆和恐惧记忆的编码。</w:t>
      </w:r>
      <w:r w:rsidR="004C48FF">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4C48FF">
        <w:instrText xml:space="preserve"> ADDIN EN.CITE </w:instrText>
      </w:r>
      <w:r w:rsidR="004C48FF">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4C48FF">
        <w:instrText xml:space="preserve"> ADDIN EN.CITE.DATA </w:instrText>
      </w:r>
      <w:r w:rsidR="004C48FF">
        <w:fldChar w:fldCharType="end"/>
      </w:r>
      <w:r w:rsidR="004C48FF">
        <w:fldChar w:fldCharType="separate"/>
      </w:r>
      <w:r w:rsidR="004C48FF">
        <w:rPr>
          <w:noProof/>
        </w:rPr>
        <w:t>(Luo et al., 2022)</w:t>
      </w:r>
      <w:r w:rsidR="004C48FF">
        <w:fldChar w:fldCharType="end"/>
      </w:r>
    </w:p>
    <w:p w14:paraId="495E5563" w14:textId="77777777" w:rsidR="00726005" w:rsidRDefault="00726005" w:rsidP="00464E54">
      <w:pPr>
        <w:pStyle w:val="-"/>
        <w:ind w:firstLine="480"/>
      </w:pPr>
      <w:r w:rsidRPr="00464E54">
        <w:t>在记忆相关的</w:t>
      </w:r>
      <w:r w:rsidR="00862006" w:rsidRPr="00464E54">
        <w:rPr>
          <w:rFonts w:hint="eastAsia"/>
        </w:rPr>
        <w:t>海马皮层的</w:t>
      </w:r>
      <w:r w:rsidRPr="00464E54">
        <w:t>神经环路中，不同的</w:t>
      </w:r>
      <w:r w:rsidR="00862006" w:rsidRPr="00464E54">
        <w:t>环</w:t>
      </w:r>
      <w:r w:rsidRPr="00464E54">
        <w:t>路有着</w:t>
      </w:r>
      <w:r w:rsidR="00862006" w:rsidRPr="00464E54">
        <w:t>不同</w:t>
      </w:r>
      <w:r w:rsidRPr="00464E54">
        <w:t>的功能。如</w:t>
      </w:r>
      <w:r w:rsidRPr="00464E54">
        <w:t>CA1</w:t>
      </w:r>
      <w:r w:rsidRPr="00464E54">
        <w:t>到背侧下托</w:t>
      </w:r>
      <w:r w:rsidR="00046839" w:rsidRPr="00464E54">
        <w:t>（</w:t>
      </w:r>
      <w:proofErr w:type="spellStart"/>
      <w:r w:rsidR="00046839" w:rsidRPr="00464E54">
        <w:rPr>
          <w:rFonts w:hint="eastAsia"/>
        </w:rPr>
        <w:t>d</w:t>
      </w:r>
      <w:r w:rsidR="00046839" w:rsidRPr="00464E54">
        <w:t>Sub</w:t>
      </w:r>
      <w:proofErr w:type="spellEnd"/>
      <w:r w:rsidR="00046839" w:rsidRPr="00464E54">
        <w:t>）</w:t>
      </w:r>
      <w:r w:rsidRPr="00464E54">
        <w:t>再到内侧内嗅皮层第</w:t>
      </w:r>
      <w:r w:rsidRPr="00464E54">
        <w:t>5</w:t>
      </w:r>
      <w:r w:rsidRPr="00464E54">
        <w:t>层的</w:t>
      </w:r>
      <w:r w:rsidR="00046839" w:rsidRPr="00464E54">
        <w:rPr>
          <w:rFonts w:hint="eastAsia"/>
        </w:rPr>
        <w:t>环</w:t>
      </w:r>
      <w:r w:rsidRPr="00464E54">
        <w:t>路，在情景记忆的检索中起着关键作用；而直接的</w:t>
      </w:r>
      <w:r w:rsidRPr="00464E54">
        <w:t>CA1</w:t>
      </w:r>
      <w:r w:rsidRPr="00464E54">
        <w:t>到内侧内嗅皮层第</w:t>
      </w:r>
      <w:r w:rsidRPr="00464E54">
        <w:t>5</w:t>
      </w:r>
      <w:r w:rsidRPr="00464E54">
        <w:t>层的</w:t>
      </w:r>
      <w:r w:rsidR="0058061B">
        <w:rPr>
          <w:rFonts w:hint="eastAsia"/>
        </w:rPr>
        <w:t>环</w:t>
      </w:r>
      <w:r w:rsidRPr="00464E54">
        <w:t>路则对记忆形成至关重要</w:t>
      </w:r>
      <w:r w:rsidR="004C48FF">
        <w:fldChar w:fldCharType="begin">
          <w:fldData xml:space="preserve">PEVuZE5vdGU+PENpdGU+PEF1dGhvcj5Sb3k8L0F1dGhvcj48WWVhcj4yMDE3PC9ZZWFyPjxSZWNO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</w:fldData>
        </w:fldChar>
      </w:r>
      <w:r w:rsidR="004C48FF">
        <w:instrText xml:space="preserve"> ADDIN EN.CITE </w:instrText>
      </w:r>
      <w:r w:rsidR="004C48FF">
        <w:fldChar w:fldCharType="begin">
          <w:fldData xml:space="preserve">PEVuZE5vdGU+PENpdGU+PEF1dGhvcj5Sb3k8L0F1dGhvcj48WWVhcj4yMDE3PC9ZZWFyPjxSZWNO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</w:fldData>
        </w:fldChar>
      </w:r>
      <w:r w:rsidR="004C48FF">
        <w:instrText xml:space="preserve"> ADDIN EN.CITE.DATA </w:instrText>
      </w:r>
      <w:r w:rsidR="004C48FF">
        <w:fldChar w:fldCharType="end"/>
      </w:r>
      <w:r w:rsidR="004C48FF">
        <w:fldChar w:fldCharType="separate"/>
      </w:r>
      <w:r w:rsidR="004C48FF">
        <w:rPr>
          <w:noProof/>
        </w:rPr>
        <w:t>(Roy et al., 2017)</w:t>
      </w:r>
      <w:r w:rsidR="004C48FF">
        <w:fldChar w:fldCharType="end"/>
      </w:r>
      <w:r w:rsidRPr="00464E54">
        <w:t>。此外，海马的</w:t>
      </w:r>
      <w:r w:rsidR="0058061B" w:rsidRPr="0058061B">
        <w:t>θ</w:t>
      </w:r>
      <w:r w:rsidRPr="00464E54">
        <w:t>振荡、</w:t>
      </w:r>
      <w:r w:rsidR="007D1AEA">
        <w:rPr>
          <w:rFonts w:hint="eastAsia"/>
        </w:rPr>
        <w:t>S</w:t>
      </w:r>
      <w:r w:rsidR="007D1AEA">
        <w:t>WR</w:t>
      </w:r>
      <w:r w:rsidRPr="00464E54">
        <w:t>等活动，与皮层的相互作用通过细胞集合的同步放电来编码信息，这种动态模式对于理解记忆过程至关重要</w:t>
      </w:r>
      <w:r w:rsidR="004C48FF">
        <w:fldChar w:fldCharType="begin"/>
      </w:r>
      <w:r w:rsidR="004C48FF">
        <w:instrText xml:space="preserve"> ADDIN EN.CITE &lt;EndNote&gt;&lt;Cite&gt;&lt;Author&gt;Battaglia&lt;/Author&gt;&lt;Year&gt;2011&lt;/Year&gt;&lt;RecNum&gt;724&lt;/RecNum&gt;&lt;DisplayText&gt;(Battaglia et al., 2011)&lt;/DisplayText&gt;&lt;record&gt;&lt;rec-number&gt;724&lt;/rec-number&gt;&lt;foreign-keys&gt;&lt;key app="EN" db-id="ptprvses7wsve8e9x5t5zs0uddve2vswatwz" timestamp="1743489545"&gt;724&lt;/key&gt;&lt;/foreign-keys&gt;&lt;ref-type name="Journal Article"&gt;17&lt;/ref-type&gt;&lt;contributors&gt;&lt;authors&gt;&lt;author&gt;Battaglia, F. P.&lt;/author&gt;&lt;author&gt;Benchenane, K.&lt;/author&gt;&lt;author&gt;Sirota, A.&lt;/author&gt;&lt;author&gt;Pennartz, C. M.&lt;/author&gt;&lt;author&gt;Wiener, S. I.&lt;/author&gt;&lt;/authors&gt;&lt;/contributors&gt;&lt;auth-address&gt;Center for Neuroscience - Swammerdam Institute for Life Sciences, Universiteit van Amsterdam, Postbus 94246, 1090GE Amsterdam, The Netherlands. F.P.Battaglia@uva.nl&lt;/auth-address&gt;&lt;titles&gt;&lt;title&gt;The hippocampus: hub of brain network communication for memory&lt;/title&gt;&lt;secondary-title&gt;Trends Cogn Sci&lt;/secondary-title&gt;&lt;alt-title&gt;Trends in cognitive sciences&lt;/alt-title&gt;&lt;/titles&gt;&lt;periodical&gt;&lt;full-title&gt;Trends Cogn Sci&lt;/full-title&gt;&lt;abbr-1&gt;Trends in cognitive sciences&lt;/abbr-1&gt;&lt;/periodical&gt;&lt;alt-periodical&gt;&lt;full-title&gt;Trends Cogn Sci&lt;/full-title&gt;&lt;abbr-1&gt;Trends in cognitive sciences&lt;/abbr-1&gt;&lt;/alt-periodical&gt;&lt;pages&gt;310-8&lt;/pages&gt;&lt;volume&gt;15&lt;/volume&gt;&lt;number&gt;7&lt;/number&gt;&lt;edition&gt;2011/06/24&lt;/edition&gt;&lt;keywords&gt;&lt;keyword&gt;Animals&lt;/keyword&gt;&lt;keyword&gt;Cell Communication/physiology&lt;/keyword&gt;&lt;keyword&gt;Circadian Rhythm&lt;/keyword&gt;&lt;keyword&gt;Hippocampus/cytology/*physiology&lt;/keyword&gt;&lt;keyword&gt;Humans&lt;/keyword&gt;&lt;keyword&gt;Memory/*physiology&lt;/keyword&gt;&lt;keyword&gt;Neocortex/cytology/*physiology&lt;/keyword&gt;&lt;keyword&gt;Neural Pathways/*physiology&lt;/keyword&gt;&lt;keyword&gt;Neurons/physiology&lt;/keyword&gt;&lt;keyword&gt;Sleep&lt;/keyword&gt;&lt;/keywords&gt;&lt;dates&gt;&lt;year&gt;2011&lt;/year&gt;&lt;pub-dates&gt;&lt;date&gt;Jul&lt;/date&gt;&lt;/pub-dates&gt;&lt;/dates&gt;&lt;isbn&gt;1364-6613&lt;/isbn&gt;&lt;accession-num&gt;21696996&lt;/accession-num&gt;&lt;urls&gt;&lt;/urls&gt;&lt;electronic-resource-num&gt;10.1016/j.tics.2011.05.008&lt;/electronic-resource-num&gt;&lt;remote-database-provider&gt;NLM&lt;/remote-database-provider&gt;&lt;language&gt;eng&lt;/language&gt;&lt;/record&gt;&lt;/Cite&gt;&lt;/EndNote&gt;</w:instrText>
      </w:r>
      <w:r w:rsidR="004C48FF">
        <w:fldChar w:fldCharType="separate"/>
      </w:r>
      <w:r w:rsidR="004C48FF">
        <w:rPr>
          <w:noProof/>
        </w:rPr>
        <w:t>(Battaglia et al., 2011)</w:t>
      </w:r>
      <w:r w:rsidR="004C48FF">
        <w:fldChar w:fldCharType="end"/>
      </w:r>
      <w:r w:rsidRPr="00464E54">
        <w:t>。</w:t>
      </w:r>
    </w:p>
    <w:p w14:paraId="42FEA1D0" w14:textId="77777777" w:rsidR="00726005" w:rsidRPr="00464E54" w:rsidRDefault="00726005" w:rsidP="00464E54">
      <w:pPr>
        <w:pStyle w:val="-"/>
        <w:ind w:firstLine="480"/>
      </w:pPr>
      <w:r w:rsidRPr="00464E54">
        <w:lastRenderedPageBreak/>
        <w:t>在患有多种系统萎缩（</w:t>
      </w:r>
      <w:r w:rsidRPr="00464E54">
        <w:t>multiple system atrophy</w:t>
      </w:r>
      <w:r w:rsidRPr="00464E54">
        <w:t>）的患者中，认知障碍包括记忆障碍与海马和内嗅皮层中</w:t>
      </w:r>
      <w:r w:rsidRPr="00464E54">
        <w:t xml:space="preserve">α - </w:t>
      </w:r>
      <w:r w:rsidRPr="00464E54">
        <w:t>突触核蛋白病理相关。研究对</w:t>
      </w:r>
      <w:r w:rsidRPr="00464E54">
        <w:t>148</w:t>
      </w:r>
      <w:r w:rsidRPr="00464E54">
        <w:t>例经病理证实的患者进行回顾，发现有认知障碍的患者中，记忆障碍患者（纯记忆障碍或合并额叶</w:t>
      </w:r>
      <w:r w:rsidR="00046839" w:rsidRPr="00464E54">
        <w:t>—</w:t>
      </w:r>
      <w:r w:rsidRPr="00464E54">
        <w:t>皮层功能障碍）在齿状回、</w:t>
      </w:r>
      <w:r w:rsidRPr="00464E54">
        <w:t>CA1</w:t>
      </w:r>
      <w:r w:rsidRPr="00464E54">
        <w:t>和内嗅皮层的神经元胞质内含物多于认知正常患者，表明海马和内嗅皮层中神经元胞质内</w:t>
      </w:r>
      <w:r w:rsidR="00046839" w:rsidRPr="00464E54">
        <w:t xml:space="preserve">α - </w:t>
      </w:r>
      <w:r w:rsidR="00046839" w:rsidRPr="00464E54">
        <w:t>突触核蛋白</w:t>
      </w:r>
      <w:r w:rsidRPr="00464E54">
        <w:t>负担与记忆障碍的发生相关</w:t>
      </w:r>
      <w:r w:rsidR="004C48FF">
        <w:fldChar w:fldCharType="begin">
          <w:fldData xml:space="preserve">PEVuZE5vdGU+PENpdGU+PEF1dGhvcj5NaWtpPC9BdXRob3I+PFllYXI+MjAyMDwvWWVhcj48UmVj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</w:fldData>
        </w:fldChar>
      </w:r>
      <w:r w:rsidR="004C48FF">
        <w:instrText xml:space="preserve"> ADDIN EN.CITE </w:instrText>
      </w:r>
      <w:r w:rsidR="004C48FF">
        <w:fldChar w:fldCharType="begin">
          <w:fldData xml:space="preserve">PEVuZE5vdGU+PENpdGU+PEF1dGhvcj5NaWtpPC9BdXRob3I+PFllYXI+MjAyMDwvWWVhcj48UmVj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</w:fldData>
        </w:fldChar>
      </w:r>
      <w:r w:rsidR="004C48FF">
        <w:instrText xml:space="preserve"> ADDIN EN.CITE.DATA </w:instrText>
      </w:r>
      <w:r w:rsidR="004C48FF">
        <w:fldChar w:fldCharType="end"/>
      </w:r>
      <w:r w:rsidR="004C48FF">
        <w:fldChar w:fldCharType="separate"/>
      </w:r>
      <w:r w:rsidR="004C48FF">
        <w:rPr>
          <w:noProof/>
        </w:rPr>
        <w:t>(Miki et al., 2020)</w:t>
      </w:r>
      <w:r w:rsidR="004C48FF">
        <w:fldChar w:fldCharType="end"/>
      </w:r>
      <w:r w:rsidRPr="00464E54">
        <w:t>。</w:t>
      </w:r>
    </w:p>
    <w:p w14:paraId="3D928327" w14:textId="77777777" w:rsidR="00726005" w:rsidRPr="00464E54" w:rsidRDefault="00726005" w:rsidP="004C48FF">
      <w:pPr>
        <w:pStyle w:val="-"/>
        <w:ind w:firstLine="480"/>
      </w:pPr>
      <w:r w:rsidRPr="00464E54">
        <w:t>多模态神经记录技术如</w:t>
      </w:r>
      <w:r w:rsidRPr="00464E54">
        <w:t>Neuro - FITM</w:t>
      </w:r>
      <w:r w:rsidRPr="00464E54">
        <w:t>，</w:t>
      </w:r>
      <w:r w:rsidR="00046839" w:rsidRPr="00464E54">
        <w:rPr>
          <w:rFonts w:hint="eastAsia"/>
        </w:rPr>
        <w:t>作为</w:t>
      </w:r>
      <w:r w:rsidRPr="00464E54">
        <w:t>一种灵活、可插入且透明的微电极阵列，能够在海马</w:t>
      </w:r>
      <w:r w:rsidRPr="00464E54">
        <w:t>SWR</w:t>
      </w:r>
      <w:r w:rsidRPr="00464E54">
        <w:t>期间研究皮层</w:t>
      </w:r>
      <w:r w:rsidR="00046839" w:rsidRPr="00464E54">
        <w:t>—</w:t>
      </w:r>
      <w:r w:rsidRPr="00464E54">
        <w:t>海马的协调作用。通过该技术，发现了</w:t>
      </w:r>
      <w:r w:rsidRPr="00464E54">
        <w:t>SWR</w:t>
      </w:r>
      <w:r w:rsidRPr="00464E54">
        <w:t>期间多样的皮层活动模式，且多数情况下皮层激活先于海马</w:t>
      </w:r>
      <w:r w:rsidRPr="00464E54">
        <w:t>SWR</w:t>
      </w:r>
      <w:r w:rsidRPr="00464E54">
        <w:t>，表明海马和大规模皮层活动在</w:t>
      </w:r>
      <w:r w:rsidRPr="00464E54">
        <w:t>SWR</w:t>
      </w:r>
      <w:r w:rsidRPr="00464E54">
        <w:t>期间以选择性</w:t>
      </w:r>
      <w:r w:rsidR="00046839" w:rsidRPr="00464E54">
        <w:t>整合</w:t>
      </w:r>
      <w:r w:rsidR="00046839" w:rsidRPr="00464E54">
        <w:rPr>
          <w:rFonts w:hint="eastAsia"/>
        </w:rPr>
        <w:t>及</w:t>
      </w:r>
      <w:r w:rsidRPr="00464E54">
        <w:t>多样的方式互作，有助于深入理解认知功能的神经机制</w:t>
      </w:r>
      <w:r w:rsidR="004C48FF">
        <w:fldChar w:fldCharType="begin">
          <w:fldData xml:space="preserve">PEVuZE5vdGU+PENpdGU+PEF1dGhvcj5MaXU8L0F1dGhvcj48WWVhcj4yMDIxPC9ZZWFyPjxSZWNO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</w:fldData>
        </w:fldChar>
      </w:r>
      <w:r w:rsidR="004C48FF">
        <w:instrText xml:space="preserve"> ADDIN EN.CITE </w:instrText>
      </w:r>
      <w:r w:rsidR="004C48FF">
        <w:fldChar w:fldCharType="begin">
          <w:fldData xml:space="preserve">PEVuZE5vdGU+PENpdGU+PEF1dGhvcj5MaXU8L0F1dGhvcj48WWVhcj4yMDIxPC9ZZWFyPjxSZWNO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</w:fldData>
        </w:fldChar>
      </w:r>
      <w:r w:rsidR="004C48FF">
        <w:instrText xml:space="preserve"> ADDIN EN.CITE.DATA </w:instrText>
      </w:r>
      <w:r w:rsidR="004C48FF">
        <w:fldChar w:fldCharType="end"/>
      </w:r>
      <w:r w:rsidR="004C48FF">
        <w:fldChar w:fldCharType="separate"/>
      </w:r>
      <w:r w:rsidR="004C48FF">
        <w:rPr>
          <w:noProof/>
        </w:rPr>
        <w:t>(Liu et al., 2021)</w:t>
      </w:r>
      <w:r w:rsidR="004C48FF">
        <w:fldChar w:fldCharType="end"/>
      </w:r>
      <w:r w:rsidRPr="00464E54">
        <w:t>。</w:t>
      </w:r>
      <w:r w:rsidR="004C48FF">
        <w:rPr>
          <w:rFonts w:hint="eastAsia"/>
        </w:rPr>
        <w:t>另外也有研究表明，</w:t>
      </w:r>
      <w:r w:rsidRPr="00464E54">
        <w:t>皮层</w:t>
      </w:r>
      <w:r w:rsidRPr="00464E54">
        <w:t>δ</w:t>
      </w:r>
      <w:r w:rsidRPr="00464E54">
        <w:t>波和纺锤波之间的内源性协调，结果导致前额叶皮层网络的重组，随后前额叶对任务的反应性增加，第二天的回忆表现提高，而对照组小鼠表现处于随机水平，为睡眠期间海马</w:t>
      </w:r>
      <w:r w:rsidR="0058061B">
        <w:rPr>
          <w:rFonts w:hint="eastAsia"/>
        </w:rPr>
        <w:t>—</w:t>
      </w:r>
      <w:r w:rsidRPr="00464E54">
        <w:t>皮层对话在记忆巩固中的因果作用提供了直接证据</w:t>
      </w:r>
      <w:r w:rsidR="004C48FF">
        <w:fldChar w:fldCharType="begin"/>
      </w:r>
      <w:r w:rsidR="004C48FF">
        <w:instrText xml:space="preserve"> ADDIN EN.CITE &lt;EndNote&gt;&lt;Cite&gt;&lt;Author&gt;Maingret&lt;/Author&gt;&lt;Year&gt;2016&lt;/Year&gt;&lt;RecNum&gt;746&lt;/RecNum&gt;&lt;DisplayText&gt;(Maingret et al., 2016)&lt;/DisplayText&gt;&lt;record&gt;&lt;rec-number&gt;746&lt;/rec-number&gt;&lt;foreign-keys&gt;&lt;key app="EN" db-id="ptprvses7wsve8e9x5t5zs0uddve2vswatwz" timestamp="1743492135"&gt;746&lt;/key&gt;&lt;/foreign-keys&gt;&lt;ref-type name="Journal Article"&gt;17&lt;/ref-type&gt;&lt;contributors&gt;&lt;authors&gt;&lt;author&gt;Maingret, N.&lt;/author&gt;&lt;author&gt;Girardeau, G.&lt;/author&gt;&lt;author&gt;Todorova, R.&lt;/author&gt;&lt;author&gt;Goutierre, M.&lt;/author&gt;&lt;author&gt;Zugaro, M.&lt;/author&gt;&lt;/authors&gt;&lt;/contributors&gt;&lt;auth-address&gt;Collège de France, Center for Interdisciplinary Research in Biology (CIRB), Paris, France.&amp;#xD;CNRS UMR 7241, Paris, France.&amp;#xD;INSERM U1050, Paris, France.&amp;#xD;PSL Research University, Paris, France.&lt;/auth-address&gt;&lt;titles&gt;&lt;title&gt;Hippocampo-cortical coupling mediates memory consolidation during sleep&lt;/title&gt;&lt;secondary-title&gt;Nat Neurosci&lt;/secondary-title&gt;&lt;alt-title&gt;Nature neuroscience&lt;/alt-title&gt;&lt;/titles&gt;&lt;periodical&gt;&lt;full-title&gt;Nat Neurosci&lt;/full-title&gt;&lt;abbr-1&gt;Nature neuroscience&lt;/abbr-1&gt;&lt;/periodical&gt;&lt;alt-periodical&gt;&lt;full-title&gt;Nat Neurosci&lt;/full-title&gt;&lt;abbr-1&gt;Nature neuroscience&lt;/abbr-1&gt;&lt;/alt-periodical&gt;&lt;pages&gt;959-64&lt;/pages&gt;&lt;volume&gt;19&lt;/volume&gt;&lt;number&gt;7&lt;/number&gt;&lt;edition&gt;2016/05/18&lt;/edition&gt;&lt;keywords&gt;&lt;keyword&gt;Animals&lt;/keyword&gt;&lt;keyword&gt;Behavior, Animal/*physiology&lt;/keyword&gt;&lt;keyword&gt;Electroencephalography/methods&lt;/keyword&gt;&lt;keyword&gt;Hippocampus/*physiology&lt;/keyword&gt;&lt;keyword&gt;Male&lt;/keyword&gt;&lt;keyword&gt;Memory/*physiology&lt;/keyword&gt;&lt;keyword&gt;Memory Consolidation/*physiology&lt;/keyword&gt;&lt;keyword&gt;Mental Recall/*physiology&lt;/keyword&gt;&lt;keyword&gt;Prefrontal Cortex/physiology&lt;/keyword&gt;&lt;keyword&gt;Rats, Long-Evans&lt;/keyword&gt;&lt;keyword&gt;Sleep/*physiology&lt;/keyword&gt;&lt;/keywords&gt;&lt;dates&gt;&lt;year&gt;2016&lt;/year&gt;&lt;pub-dates&gt;&lt;date&gt;Jul&lt;/date&gt;&lt;/pub-dates&gt;&lt;/dates&gt;&lt;isbn&gt;1097-6256&lt;/isbn&gt;&lt;accession-num&gt;27182818&lt;/accession-num&gt;&lt;urls&gt;&lt;/urls&gt;&lt;electronic-resource-num&gt;10.1038/nn.4304&lt;/electronic-resource-num&gt;&lt;remote-database-provider&gt;NLM&lt;/remote-database-provider&gt;&lt;language&gt;eng&lt;/language&gt;&lt;/record&gt;&lt;/Cite&gt;&lt;/EndNote&gt;</w:instrText>
      </w:r>
      <w:r w:rsidR="004C48FF">
        <w:fldChar w:fldCharType="separate"/>
      </w:r>
      <w:r w:rsidR="004C48FF">
        <w:rPr>
          <w:noProof/>
        </w:rPr>
        <w:t>(Maingret et al., 2016)</w:t>
      </w:r>
      <w:r w:rsidR="004C48FF">
        <w:fldChar w:fldCharType="end"/>
      </w:r>
      <w:r w:rsidRPr="00464E54">
        <w:t>。</w:t>
      </w:r>
    </w:p>
    <w:p w14:paraId="38BE39CC" w14:textId="77777777" w:rsidR="00726005" w:rsidRPr="00464E54" w:rsidRDefault="00046839" w:rsidP="00464E54">
      <w:pPr>
        <w:pStyle w:val="-"/>
        <w:ind w:firstLine="480"/>
      </w:pPr>
      <w:r w:rsidRPr="00464E54">
        <w:t>最近也有</w:t>
      </w:r>
      <w:r w:rsidR="00726005" w:rsidRPr="00464E54">
        <w:t>研究</w:t>
      </w:r>
      <w:r w:rsidRPr="00464E54">
        <w:rPr>
          <w:rFonts w:hint="eastAsia"/>
        </w:rPr>
        <w:t>者</w:t>
      </w:r>
      <w:r w:rsidR="00726005" w:rsidRPr="00464E54">
        <w:t>开发了一种能够同时对海马、丘脑和皮层进行细胞分辨率成像的技术，通过该技术对小鼠进行记忆引导的虚拟现实任务研究，发现海马同</w:t>
      </w:r>
      <w:r w:rsidR="0058061B">
        <w:rPr>
          <w:rFonts w:hint="eastAsia"/>
        </w:rPr>
        <w:t>步</w:t>
      </w:r>
      <w:r w:rsidR="00726005" w:rsidRPr="00464E54">
        <w:t>编码多个记忆，而前内侧丘脑优先编码显著记忆，并逐渐增加与皮层的相关性，以促进皮层的调整和同步，从而揭示了</w:t>
      </w:r>
      <w:r w:rsidR="004C48FF">
        <w:rPr>
          <w:rFonts w:hint="eastAsia"/>
        </w:rPr>
        <w:t>海马—</w:t>
      </w:r>
      <w:r w:rsidR="00726005" w:rsidRPr="00464E54">
        <w:t>丘脑</w:t>
      </w:r>
      <w:r w:rsidR="004C48FF">
        <w:rPr>
          <w:rFonts w:hint="eastAsia"/>
        </w:rPr>
        <w:t>—</w:t>
      </w:r>
      <w:proofErr w:type="gramStart"/>
      <w:r w:rsidR="00726005" w:rsidRPr="00464E54">
        <w:t>皮层</w:t>
      </w:r>
      <w:r w:rsidR="004C48FF">
        <w:rPr>
          <w:rFonts w:hint="eastAsia"/>
        </w:rPr>
        <w:t>皮层</w:t>
      </w:r>
      <w:proofErr w:type="gramEnd"/>
      <w:r w:rsidR="00726005" w:rsidRPr="00464E54">
        <w:t>路在记忆巩固中的关键作用</w:t>
      </w:r>
      <w:r w:rsidR="004C48FF">
        <w:fldChar w:fldCharType="begin">
          <w:fldData xml:space="preserve">PEVuZE5vdGU+PENpdGU+PEF1dGhvcj5Ub2FkZXI8L0F1dGhvcj48WWVhcj4yMDIzPC9ZZWFyPjxS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YWJici0xPjwvYWx0LXBlcmlvZGljYWw+PHBhZ2VzPjEzNjktMTM4MS5lMTc8L3BhZ2VzPjx2b2x1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</w:fldData>
        </w:fldChar>
      </w:r>
      <w:r w:rsidR="004C48FF">
        <w:instrText xml:space="preserve"> ADDIN EN.CITE </w:instrText>
      </w:r>
      <w:r w:rsidR="004C48FF">
        <w:fldChar w:fldCharType="begin">
          <w:fldData xml:space="preserve">PEVuZE5vdGU+PENpdGU+PEF1dGhvcj5Ub2FkZXI8L0F1dGhvcj48WWVhcj4yMDIzPC9ZZWFyPjxS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</w:fldData>
        </w:fldChar>
      </w:r>
      <w:r w:rsidR="004C48FF">
        <w:instrText xml:space="preserve"> ADDIN EN.CITE.DATA </w:instrText>
      </w:r>
      <w:r w:rsidR="004C48FF">
        <w:fldChar w:fldCharType="end"/>
      </w:r>
      <w:r w:rsidR="004C48FF">
        <w:fldChar w:fldCharType="separate"/>
      </w:r>
      <w:r w:rsidR="004C48FF">
        <w:rPr>
          <w:noProof/>
        </w:rPr>
        <w:t>(Toader et al., 2023)</w:t>
      </w:r>
      <w:r w:rsidR="004C48FF">
        <w:fldChar w:fldCharType="end"/>
      </w:r>
      <w:r w:rsidR="00726005" w:rsidRPr="00464E54">
        <w:t>。</w:t>
      </w:r>
      <w:r w:rsidR="00464E54" w:rsidRPr="00464E54">
        <w:t>皮层的某些区域在记忆巩固的后期阶段可能发挥主导作用，负责长期记忆的稳定存储。在记忆巩固过程中，皮层的特定区域会出现持续的神经活动变化，且这些变化</w:t>
      </w:r>
      <w:r w:rsidR="007D1AEA">
        <w:rPr>
          <w:rFonts w:hint="eastAsia"/>
        </w:rPr>
        <w:t>来自于组蛋白的动态，</w:t>
      </w:r>
      <w:r w:rsidR="00464E54" w:rsidRPr="00464E54">
        <w:t>与记忆的长期保持密切相关</w:t>
      </w:r>
      <w:r w:rsidR="007D1AEA">
        <w:fldChar w:fldCharType="begin"/>
      </w:r>
      <w:r w:rsidR="007D1AEA">
        <w:instrText xml:space="preserve"> ADDIN EN.CITE &lt;EndNote&gt;&lt;Cite&gt;&lt;Author&gt;Gräff&lt;/Author&gt;&lt;Year&gt;2012&lt;/Year&gt;&lt;RecNum&gt;741&lt;/RecNum&gt;&lt;DisplayText&gt;(Gräff et al., 2012)&lt;/DisplayText&gt;&lt;record&gt;&lt;rec-number&gt;741&lt;/rec-number&gt;&lt;foreign-keys&gt;&lt;key app="EN" db-id="ptprvses7wsve8e9x5t5zs0uddve2vswatwz" timestamp="1743491267"&gt;741&lt;/key&gt;&lt;/foreign-keys&gt;&lt;ref-type name="Journal Article"&gt;17&lt;/ref-type&gt;&lt;contributors&gt;&lt;authors&gt;&lt;author&gt;Gräff, J.&lt;/author&gt;&lt;author&gt;Woldemichael, B. T.&lt;/author&gt;&lt;author&gt;Berchtold, D.&lt;/author&gt;&lt;author&gt;Dewarrat, G.&lt;/author&gt;&lt;author&gt;Mansuy, I. M.&lt;/author&gt;&lt;/authors&gt;&lt;/contributors&gt;&lt;auth-address&gt;Brain Research Institute, Medical Faculty of the University of Zürich, Zürich, Switzerland.&lt;/auth-address&gt;&lt;titles&gt;&lt;title&gt;Dynamic histone marks in the hippocampus and cortex facilitate memory consolidation&lt;/title&gt;&lt;secondary-title&gt;Nat Commun&lt;/secondary-title&gt;&lt;alt-title&gt;Nature communications&lt;/alt-title&gt;&lt;/titles&gt;&lt;periodical&gt;&lt;full-title&gt;Nat Commun&lt;/full-title&gt;&lt;/periodical&gt;&lt;alt-periodical&gt;&lt;full-title&gt;Nature Communications&lt;/full-title&gt;&lt;/alt-periodical&gt;&lt;pages&gt;991&lt;/pages&gt;&lt;volume&gt;3&lt;/volume&gt;&lt;edition&gt;2012/08/09&lt;/edition&gt;&lt;keywords&gt;&lt;keyword&gt;Animals&lt;/keyword&gt;&lt;keyword&gt;Blotting, Western&lt;/keyword&gt;&lt;keyword&gt;Cerebral Cortex/*metabolism&lt;/keyword&gt;&lt;keyword&gt;Chromatin Immunoprecipitation&lt;/keyword&gt;&lt;keyword&gt;Early Growth Response Protein 1/genetics/metabolism&lt;/keyword&gt;&lt;keyword&gt;Hippocampus/*metabolism&lt;/keyword&gt;&lt;keyword&gt;Histones/genetics/*metabolism&lt;/keyword&gt;&lt;keyword&gt;Immunohistochemistry&lt;/keyword&gt;&lt;keyword&gt;Male&lt;/keyword&gt;&lt;keyword&gt;Memory/*physiology&lt;/keyword&gt;&lt;keyword&gt;Mice&lt;/keyword&gt;&lt;keyword&gt;Protein Processing, Post-Translational/genetics/physiology&lt;/keyword&gt;&lt;keyword&gt;Reverse Transcriptase Polymerase Chain Reaction&lt;/keyword&gt;&lt;/keywords&gt;&lt;dates&gt;&lt;year&gt;2012&lt;/year&gt;&lt;/dates&gt;&lt;isbn&gt;2041-1723&lt;/isbn&gt;&lt;accession-num&gt;22871810&lt;/accession-num&gt;&lt;urls&gt;&lt;/urls&gt;&lt;electronic-resource-num&gt;10.1038/ncomms1997&lt;/electronic-resource-num&gt;&lt;remote-database-provider&gt;NLM&lt;/remote-database-provider&gt;&lt;language&gt;eng&lt;/language&gt;&lt;/record&gt;&lt;/Cite&gt;&lt;/EndNote&gt;</w:instrText>
      </w:r>
      <w:r w:rsidR="007D1AEA">
        <w:fldChar w:fldCharType="separate"/>
      </w:r>
      <w:r w:rsidR="007D1AEA">
        <w:rPr>
          <w:noProof/>
        </w:rPr>
        <w:t>(Gräff et al., 2012)</w:t>
      </w:r>
      <w:r w:rsidR="007D1AEA">
        <w:fldChar w:fldCharType="end"/>
      </w:r>
      <w:r w:rsidR="00464E54" w:rsidRPr="00464E54">
        <w:t>。</w:t>
      </w:r>
    </w:p>
    <w:p w14:paraId="74BC1DA6" w14:textId="77777777" w:rsidR="00692FC9" w:rsidRPr="00D86660" w:rsidRDefault="00692FC9" w:rsidP="00D86660">
      <w:pPr>
        <w:pStyle w:val="3"/>
      </w:pPr>
      <w:bookmarkStart w:id="37" w:name="_Toc187062929"/>
      <w:bookmarkStart w:id="38" w:name="_Toc196751852"/>
      <w:r w:rsidRPr="00D86660">
        <w:rPr>
          <w:rFonts w:hint="eastAsia"/>
        </w:rPr>
        <w:t>1</w:t>
      </w:r>
      <w:r w:rsidRPr="00D86660">
        <w:t>.3.4</w:t>
      </w:r>
      <w:r w:rsidR="00CD2E60">
        <w:t xml:space="preserve"> </w:t>
      </w:r>
      <w:r w:rsidRPr="00D86660">
        <w:t xml:space="preserve"> </w:t>
      </w:r>
      <w:r w:rsidRPr="00D86660">
        <w:rPr>
          <w:rFonts w:hint="eastAsia"/>
        </w:rPr>
        <w:t>中间神经元在关联性记忆编码中的作用</w:t>
      </w:r>
      <w:bookmarkEnd w:id="37"/>
      <w:bookmarkEnd w:id="38"/>
    </w:p>
    <w:p w14:paraId="6FCA61A3" w14:textId="77777777" w:rsidR="00464E54" w:rsidRPr="00464E54" w:rsidRDefault="00464E54" w:rsidP="002B3141">
      <w:pPr>
        <w:pStyle w:val="-"/>
        <w:ind w:firstLine="480"/>
      </w:pPr>
      <w:r>
        <w:t>中间神经元在神经系统中起着关键的连接与调节作用，其分类与功能的研究对于理解神经</w:t>
      </w:r>
      <w:r w:rsidR="0058061B">
        <w:rPr>
          <w:rFonts w:hint="eastAsia"/>
        </w:rPr>
        <w:t>环</w:t>
      </w:r>
      <w:r>
        <w:t>路的运作至关重要。</w:t>
      </w:r>
    </w:p>
    <w:p w14:paraId="42109FA1" w14:textId="77777777" w:rsidR="00525DF2" w:rsidRDefault="00525DF2" w:rsidP="00D86660">
      <w:pPr>
        <w:pStyle w:val="af9"/>
      </w:pPr>
      <w:r w:rsidRPr="006E6C9E">
        <w:rPr>
          <w:rFonts w:hint="eastAsia"/>
        </w:rPr>
        <w:t>1</w:t>
      </w:r>
      <w:r w:rsidRPr="006E6C9E">
        <w:t>.3.4.1</w:t>
      </w:r>
      <w:r w:rsidR="00CD2E60">
        <w:t xml:space="preserve"> </w:t>
      </w:r>
      <w:r w:rsidRPr="006E6C9E">
        <w:t xml:space="preserve"> </w:t>
      </w:r>
      <w:r w:rsidRPr="006E6C9E">
        <w:rPr>
          <w:rFonts w:hint="eastAsia"/>
        </w:rPr>
        <w:t>中间神经元的分类</w:t>
      </w:r>
    </w:p>
    <w:p w14:paraId="12C8AF3E" w14:textId="77777777" w:rsidR="002B3141" w:rsidRPr="00276A33" w:rsidRDefault="00726005" w:rsidP="00276A33">
      <w:pPr>
        <w:pStyle w:val="-"/>
        <w:ind w:firstLine="480"/>
      </w:pPr>
      <w:r w:rsidRPr="00276A33">
        <w:lastRenderedPageBreak/>
        <w:t>基于转录组、形态学和电生理学等多模态细胞特征，可将中间神经元分为不同类型</w:t>
      </w:r>
      <w:r w:rsidR="00C0634F">
        <w:fldChar w:fldCharType="begin"/>
      </w:r>
      <w:r w:rsidR="00C0634F">
        <w:instrText xml:space="preserve"> ADDIN EN.CITE &lt;EndNote&gt;&lt;Cite&gt;&lt;Author&gt;Huang&lt;/Author&gt;&lt;Year&gt;2019&lt;/Year&gt;&lt;RecNum&gt;748&lt;/RecNum&gt;&lt;DisplayText&gt;(Huang and Paul, 2019)&lt;/DisplayText&gt;&lt;record&gt;&lt;rec-number&gt;748&lt;/rec-number&gt;&lt;foreign-keys&gt;&lt;key app="EN" db-id="ptprvses7wsve8e9x5t5zs0uddve2vswatwz" timestamp="1743492571"&gt;748&lt;/key&gt;&lt;/foreign-keys&gt;&lt;ref-type name="Journal Article"&gt;17&lt;/ref-type&gt;&lt;contributors&gt;&lt;authors&gt;&lt;author&gt;Huang, Z. J.&lt;/author&gt;&lt;author&gt;Paul, A.&lt;/author&gt;&lt;/authors&gt;&lt;/contributors&gt;&lt;auth-address&gt;Cold Spring Harbor Laboratory, New York, NY, USA. huangj@cshl.edu.&amp;#xD;Cold Spring Harbor Laboratory, New York, NY, USA.&amp;#xD;Department of Neural &amp;amp; Behavioral Sciences, Penn State University College of Medicine, Hershey, PA, USA.&lt;/auth-address&gt;&lt;titles&gt;&lt;title&gt;The diversity of GABAergic neurons and neural communication elements&lt;/title&gt;&lt;secondary-title&gt;Nat Rev Neurosci&lt;/secondary-title&gt;&lt;alt-title&gt;Nature reviews. Neuroscience&lt;/alt-title&gt;&lt;/titles&gt;&lt;periodical&gt;&lt;full-title&gt;Nat Rev Neurosci&lt;/full-title&gt;&lt;abbr-1&gt;Nature reviews. Neuroscience&lt;/abbr-1&gt;&lt;/periodical&gt;&lt;alt-periodical&gt;&lt;full-title&gt;Nat Rev Neurosci&lt;/full-title&gt;&lt;abbr-1&gt;Nature reviews. Neuroscience&lt;/abbr-1&gt;&lt;/alt-periodical&gt;&lt;pages&gt;563-572&lt;/pages&gt;&lt;volume&gt;20&lt;/volume&gt;&lt;number&gt;9&lt;/number&gt;&lt;edition&gt;2019/06/22&lt;/edition&gt;&lt;keywords&gt;&lt;keyword&gt;Animals&lt;/keyword&gt;&lt;keyword&gt;Cell Communication/*physiology&lt;/keyword&gt;&lt;keyword&gt;Cell Differentiation/*physiology&lt;/keyword&gt;&lt;keyword&gt;GABAergic Neurons/*physiology&lt;/keyword&gt;&lt;keyword&gt;Humans&lt;/keyword&gt;&lt;keyword&gt;Interneurons/*physiology&lt;/keyword&gt;&lt;keyword&gt;Transcriptome/*physiology&lt;/keyword&gt;&lt;/keywords&gt;&lt;dates&gt;&lt;year&gt;2019&lt;/year&gt;&lt;pub-dates&gt;&lt;date&gt;Sep&lt;/date&gt;&lt;/pub-dates&gt;&lt;/dates&gt;&lt;isbn&gt;1471-003X (Print)&amp;#xD;1471-003x&lt;/isbn&gt;&lt;accession-num&gt;31222186&lt;/accession-num&gt;&lt;urls&gt;&lt;/urls&gt;&lt;custom2&gt;PMC8796706&lt;/custom2&gt;&lt;custom6&gt;NIHMS1726776&lt;/custom6&gt;&lt;electronic-resource-num&gt;10.1038/s41583-019-0195-4&lt;/electronic-resource-num&gt;&lt;remote-database-provider&gt;NLM&lt;/remote-database-provider&gt;&lt;language&gt;eng&lt;/language&gt;&lt;/record&gt;&lt;/Cite&gt;&lt;/EndNote&gt;</w:instrText>
      </w:r>
      <w:r w:rsidR="00C0634F">
        <w:fldChar w:fldCharType="separate"/>
      </w:r>
      <w:r w:rsidR="00C0634F">
        <w:rPr>
          <w:noProof/>
        </w:rPr>
        <w:t>(Huang and Paul, 2019)</w:t>
      </w:r>
      <w:r w:rsidR="00C0634F">
        <w:fldChar w:fldCharType="end"/>
      </w:r>
      <w:r w:rsidRPr="00276A33">
        <w:t>。例如，通过对小鼠视觉皮层神经元的研究，利用标准化的膜片钳记录和生物素标记的神经元重建，建立了公开可访问的在线数据库，确定了</w:t>
      </w:r>
      <w:r w:rsidRPr="00276A33">
        <w:t>17</w:t>
      </w:r>
      <w:r w:rsidRPr="00276A33">
        <w:t>种电生理类型、</w:t>
      </w:r>
      <w:r w:rsidRPr="00276A33">
        <w:t>38</w:t>
      </w:r>
      <w:r w:rsidRPr="00276A33">
        <w:t>种形态学类型和</w:t>
      </w:r>
      <w:r w:rsidRPr="00276A33">
        <w:t>46</w:t>
      </w:r>
      <w:r w:rsidRPr="00276A33">
        <w:t>种形态</w:t>
      </w:r>
      <w:r w:rsidR="00C0634F">
        <w:rPr>
          <w:rFonts w:hint="eastAsia"/>
        </w:rPr>
        <w:t>—</w:t>
      </w:r>
      <w:r w:rsidRPr="00276A33">
        <w:t>电生理类型</w:t>
      </w:r>
      <w:r w:rsidR="00C0634F">
        <w:fldChar w:fldCharType="begin">
          <w:fldData xml:space="preserve">PEVuZE5vdGU+PENpdGU+PEF1dGhvcj5Hb3V3ZW5zPC9BdXRob3I+PFllYXI+MjAxOTwvWWVhcj48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</w:fldData>
        </w:fldChar>
      </w:r>
      <w:r w:rsidR="00C0634F">
        <w:instrText xml:space="preserve"> ADDIN EN.CITE </w:instrText>
      </w:r>
      <w:r w:rsidR="00C0634F">
        <w:fldChar w:fldCharType="begin">
          <w:fldData xml:space="preserve">PEVuZE5vdGU+PENpdGU+PEF1dGhvcj5Hb3V3ZW5zPC9BdXRob3I+PFllYXI+MjAxOTwvWWVhcj48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</w:fldData>
        </w:fldChar>
      </w:r>
      <w:r w:rsidR="00C0634F">
        <w:instrText xml:space="preserve"> ADDIN EN.CITE.DATA </w:instrText>
      </w:r>
      <w:r w:rsidR="00C0634F">
        <w:fldChar w:fldCharType="end"/>
      </w:r>
      <w:r w:rsidR="00C0634F">
        <w:fldChar w:fldCharType="separate"/>
      </w:r>
      <w:r w:rsidR="00C0634F">
        <w:rPr>
          <w:noProof/>
        </w:rPr>
        <w:t>(Gouwens et al., 2019)</w:t>
      </w:r>
      <w:r w:rsidR="00C0634F">
        <w:fldChar w:fldCharType="end"/>
      </w:r>
      <w:r w:rsidRPr="00276A33">
        <w:t>。</w:t>
      </w:r>
      <w:r w:rsidR="002B3141" w:rsidRPr="00276A33">
        <w:t>在大脑皮层中，不同亚型的抑制性中间神经元，</w:t>
      </w:r>
      <w:proofErr w:type="gramStart"/>
      <w:r w:rsidR="002B3141" w:rsidRPr="00276A33">
        <w:t>如表达小</w:t>
      </w:r>
      <w:proofErr w:type="gramEnd"/>
      <w:r w:rsidR="002B3141" w:rsidRPr="00276A33">
        <w:t>白蛋白（</w:t>
      </w:r>
      <w:r w:rsidR="002B3141" w:rsidRPr="00276A33">
        <w:t>PV</w:t>
      </w:r>
      <w:r w:rsidR="002B3141" w:rsidRPr="00276A33">
        <w:t>）、生长抑素（</w:t>
      </w:r>
      <w:r w:rsidR="002B3141" w:rsidRPr="00276A33">
        <w:t>SOM</w:t>
      </w:r>
      <w:r w:rsidR="002B3141" w:rsidRPr="00276A33">
        <w:t>）和血管活性肠肽（</w:t>
      </w:r>
      <w:r w:rsidR="002B3141" w:rsidRPr="00276A33">
        <w:t>VIP</w:t>
      </w:r>
      <w:r w:rsidR="002B3141" w:rsidRPr="00276A33">
        <w:t>）的中间神经元，以亚型特异性方式积极塑造兴奋性</w:t>
      </w:r>
      <w:r w:rsidR="00857F7C">
        <w:t>环路</w:t>
      </w:r>
      <w:r w:rsidR="002B3141" w:rsidRPr="00276A33">
        <w:t>，调节兴奋性活动及经验依赖性可塑性</w:t>
      </w:r>
      <w:r w:rsidR="00C0634F">
        <w:fldChar w:fldCharType="begin">
          <w:fldData xml:space="preserve">PEVuZE5vdGU+PENpdGU+PEF1dGhvcj5IYXR0b3JpPC9BdXRob3I+PFllYXI+MjAxNzwvWWVhcj48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</w:fldData>
        </w:fldChar>
      </w:r>
      <w:r w:rsidR="00C0634F">
        <w:instrText xml:space="preserve"> ADDIN EN.CITE </w:instrText>
      </w:r>
      <w:r w:rsidR="00C0634F">
        <w:fldChar w:fldCharType="begin">
          <w:fldData xml:space="preserve">PEVuZE5vdGU+PENpdGU+PEF1dGhvcj5IYXR0b3JpPC9BdXRob3I+PFllYXI+MjAxNzwvWWVhcj48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</w:fldData>
        </w:fldChar>
      </w:r>
      <w:r w:rsidR="00C0634F">
        <w:instrText xml:space="preserve"> ADDIN EN.CITE.DATA </w:instrText>
      </w:r>
      <w:r w:rsidR="00C0634F">
        <w:fldChar w:fldCharType="end"/>
      </w:r>
      <w:r w:rsidR="00C0634F">
        <w:fldChar w:fldCharType="separate"/>
      </w:r>
      <w:r w:rsidR="00C0634F">
        <w:rPr>
          <w:noProof/>
        </w:rPr>
        <w:t>(Hattori et al., 2017)</w:t>
      </w:r>
      <w:r w:rsidR="00C0634F">
        <w:fldChar w:fldCharType="end"/>
      </w:r>
      <w:r w:rsidR="002B3141" w:rsidRPr="00276A33">
        <w:t>。</w:t>
      </w:r>
    </w:p>
    <w:p w14:paraId="37F7A980" w14:textId="77777777" w:rsidR="00903292" w:rsidRPr="00276A33" w:rsidRDefault="00903292" w:rsidP="00276A33">
      <w:pPr>
        <w:pStyle w:val="-"/>
        <w:ind w:firstLine="480"/>
      </w:pPr>
      <w:r w:rsidRPr="00276A33">
        <w:t>表达小</w:t>
      </w:r>
      <w:r w:rsidR="00C0634F">
        <w:rPr>
          <w:rFonts w:hint="eastAsia"/>
        </w:rPr>
        <w:t>白</w:t>
      </w:r>
      <w:r w:rsidRPr="00276A33">
        <w:t>蛋白（</w:t>
      </w:r>
      <w:r w:rsidRPr="00276A33">
        <w:t>parvalbumin, PV</w:t>
      </w:r>
      <w:r w:rsidRPr="00276A33">
        <w:t>）的神经元属于快速放电（</w:t>
      </w:r>
      <w:r w:rsidRPr="00276A33">
        <w:t>fast - spiking</w:t>
      </w:r>
      <w:r w:rsidRPr="00276A33">
        <w:t>）的</w:t>
      </w:r>
      <w:r w:rsidRPr="00276A33">
        <w:t>GABA</w:t>
      </w:r>
      <w:r w:rsidRPr="00276A33">
        <w:t>能抑制性神经元，在</w:t>
      </w:r>
      <w:r w:rsidRPr="00276A33">
        <w:t>1995</w:t>
      </w:r>
      <w:r w:rsidRPr="00276A33">
        <w:t>年其特性尚不明晰，但二十年后，借助多种技术手段，对其了解已远超部分锥体神经元</w:t>
      </w:r>
      <w:r w:rsidR="0058061B">
        <w:fldChar w:fldCharType="begin"/>
      </w:r>
      <w:r w:rsidR="0058061B">
        <w:instrText xml:space="preserve"> ADDIN EN.CITE &lt;EndNote&gt;&lt;Cite&gt;&lt;Author&gt;Hu&lt;/Author&gt;&lt;Year&gt;2014&lt;/Year&gt;&lt;RecNum&gt;629&lt;/RecNum&gt;&lt;DisplayText&gt;(Hu et al., 2014)&lt;/DisplayText&gt;&lt;record&gt;&lt;rec-number&gt;629&lt;/rec-number&gt;&lt;foreign-keys&gt;&lt;key app="EN" db-id="ptprvses7wsve8e9x5t5zs0uddve2vswatwz" timestamp="1741626756"&gt;629&lt;/key&gt;&lt;/foreign-keys&gt;&lt;ref-type name="Journal Article"&gt;17&lt;/ref-type&gt;&lt;contributors&gt;&lt;authors&gt;&lt;author&gt;Hu, Hua&lt;/author&gt;&lt;author&gt;Gan, Jian&lt;/author&gt;&lt;author&gt;Jonas, Peter&lt;/author&gt;&lt;/authors&gt;&lt;/contributors&gt;&lt;titles&gt;&lt;title&gt;Fast-spiking, parvalbumin&amp;lt;sup&amp;gt;+&amp;lt;/sup&amp;gt; GABAergic interneurons: From cellular design to microcircuit function&lt;/title&gt;&lt;/titles&gt;&lt;pages&gt;1255263&lt;/pages&gt;&lt;volume&gt;345&lt;/volume&gt;&lt;number&gt;6196&lt;/number&gt;&lt;dates&gt;&lt;year&gt;2014&lt;/year&gt;&lt;/dates&gt;&lt;urls&gt;&lt;related-urls&gt;&lt;url&gt;https://science.sciencemag.org/content/sci/345/6196/1255263.full.pdf&lt;/url&gt;&lt;/related-urls&gt;&lt;/urls&gt;&lt;electronic-resource-num&gt;10.1126/science.1255263 %J Science&lt;/electronic-resource-num&gt;&lt;/record&gt;&lt;/Cite&gt;&lt;/EndNote&gt;</w:instrText>
      </w:r>
      <w:r w:rsidR="0058061B">
        <w:fldChar w:fldCharType="separate"/>
      </w:r>
      <w:r w:rsidR="0058061B">
        <w:rPr>
          <w:noProof/>
        </w:rPr>
        <w:t>(Hu et al., 2014)</w:t>
      </w:r>
      <w:r w:rsidR="0058061B">
        <w:fldChar w:fldCharType="end"/>
      </w:r>
      <w:r w:rsidRPr="00276A33">
        <w:t>。表达血管活性肠肽（</w:t>
      </w:r>
      <w:r w:rsidRPr="00276A33">
        <w:t>vasoactive intestinal polypeptide, VIP</w:t>
      </w:r>
      <w:r w:rsidRPr="00276A33">
        <w:t>）的神经元则</w:t>
      </w:r>
      <w:proofErr w:type="gramStart"/>
      <w:r w:rsidRPr="00276A33">
        <w:t>介</w:t>
      </w:r>
      <w:proofErr w:type="gramEnd"/>
      <w:r w:rsidRPr="00276A33">
        <w:t>导去抑制性控制，通过光遗传学激活结合单细胞记录发现，</w:t>
      </w:r>
      <w:r w:rsidRPr="00276A33">
        <w:t>VIP</w:t>
      </w:r>
      <w:r w:rsidRPr="00276A33">
        <w:t>中间神经元可瞬时抑制主要表达生长抑素（</w:t>
      </w:r>
      <w:r w:rsidRPr="00276A33">
        <w:t>somatostatin, SST</w:t>
      </w:r>
      <w:r w:rsidRPr="00276A33">
        <w:t>）和部分表达</w:t>
      </w:r>
      <w:r w:rsidRPr="00276A33">
        <w:t>PV</w:t>
      </w:r>
      <w:r w:rsidRPr="00276A33">
        <w:t>的抑制性中间神经元，在听觉辨别任务中，强化信号可强烈激活听觉皮层中的</w:t>
      </w:r>
      <w:r w:rsidRPr="00276A33">
        <w:t>VIP</w:t>
      </w:r>
      <w:r w:rsidRPr="00276A33">
        <w:t>神经元，进而增加主神经元功能亚群的增益</w:t>
      </w:r>
      <w:r w:rsidR="00FB5CC4">
        <w:fldChar w:fldCharType="begin">
          <w:fldData xml:space="preserve">PEVuZE5vdGU+PENpdGU+PEF1dGhvcj5QaTwvQXV0aG9yPjxZZWFyPjIwMTM8L1llYXI+PFJlY051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</w:fldData>
        </w:fldChar>
      </w:r>
      <w:r w:rsidR="00FB5CC4">
        <w:instrText xml:space="preserve"> ADDIN EN.CITE </w:instrText>
      </w:r>
      <w:r w:rsidR="00FB5CC4">
        <w:fldChar w:fldCharType="begin">
          <w:fldData xml:space="preserve">PEVuZE5vdGU+PENpdGU+PEF1dGhvcj5QaTwvQXV0aG9yPjxZZWFyPjIwMTM8L1llYXI+PFJlY051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</w:fldData>
        </w:fldChar>
      </w:r>
      <w:r w:rsidR="00FB5CC4">
        <w:instrText xml:space="preserve"> ADDIN EN.CITE.DATA </w:instrText>
      </w:r>
      <w:r w:rsidR="00FB5CC4">
        <w:fldChar w:fldCharType="end"/>
      </w:r>
      <w:r w:rsidR="00FB5CC4">
        <w:fldChar w:fldCharType="separate"/>
      </w:r>
      <w:r w:rsidR="00FB5CC4">
        <w:rPr>
          <w:noProof/>
        </w:rPr>
        <w:t>(Pi et al., 2013)</w:t>
      </w:r>
      <w:r w:rsidR="00FB5CC4">
        <w:fldChar w:fldCharType="end"/>
      </w:r>
      <w:r w:rsidRPr="00276A33">
        <w:t>。此外，还有表达神经肽</w:t>
      </w:r>
      <w:r w:rsidRPr="00276A33">
        <w:t>Y</w:t>
      </w:r>
      <w:r w:rsidRPr="00276A33">
        <w:t>（</w:t>
      </w:r>
      <w:r w:rsidRPr="00276A33">
        <w:t>neuropeptide Y, NPY</w:t>
      </w:r>
      <w:r w:rsidRPr="00276A33">
        <w:t>）等不同分子标记的抑制性神经元，它们在调节神经元活动中发挥独特作用</w:t>
      </w:r>
      <w:r w:rsidR="00FB5CC4">
        <w:fldChar w:fldCharType="begin"/>
      </w:r>
      <w:r w:rsidR="00FB5CC4">
        <w:instrText xml:space="preserve"> ADDIN EN.CITE &lt;EndNote&gt;&lt;Cite&gt;&lt;Author&gt;Tremblay&lt;/Author&gt;&lt;Year&gt;2016&lt;/Year&gt;&lt;RecNum&gt;628&lt;/RecNum&gt;&lt;DisplayText&gt;(Tremblay et al., 2016)&lt;/DisplayText&gt;&lt;record&gt;&lt;rec-number&gt;628&lt;/rec-number&gt;&lt;foreign-keys&gt;&lt;key app="EN" db-id="ptprvses7wsve8e9x5t5zs0uddve2vswatwz" timestamp="1741626756"&gt;628&lt;/key&gt;&lt;/foreign-keys&gt;&lt;ref-type name="Journal Article"&gt;17&lt;/ref-type&gt;&lt;contributors&gt;&lt;authors&gt;&lt;author&gt;Tremblay, Robin&lt;/author&gt;&lt;author&gt;Lee, Soohyun&lt;/author&gt;&lt;author&gt;Rudy, Bernardo&lt;/author&gt;&lt;/authors&gt;&lt;/contributors&gt;&lt;titles&gt;&lt;title&gt;GABAergic Interneurons in the Neocortex: From Cellular Properties to Circuits&lt;/title&gt;&lt;secondary-title&gt;Neuron&lt;/secondary-title&gt;&lt;/titles&gt;&lt;periodical&gt;&lt;full-title&gt;Neuron&lt;/full-title&gt;&lt;abbr-1&gt;Neuron&lt;/abbr-1&gt;&lt;/periodical&gt;&lt;pages&gt;260-292&lt;/pages&gt;&lt;volume&gt;91&lt;/volume&gt;&lt;number&gt;2&lt;/number&gt;&lt;dates&gt;&lt;year&gt;2016&lt;/year&gt;&lt;pub-dates&gt;&lt;date&gt;2016/07/20/&lt;/date&gt;&lt;/pub-dates&gt;&lt;/dates&gt;&lt;isbn&gt;0896-6273&lt;/isbn&gt;&lt;urls&gt;&lt;related-urls&gt;&lt;url&gt;http://www.sciencedirect.com/science/article/pii/S0896627316303117&lt;/url&gt;&lt;/related-urls&gt;&lt;/urls&gt;&lt;electronic-resource-num&gt;https://doi.org/10.1016/j.neuron.2016.06.033&lt;/electronic-resource-num&gt;&lt;/record&gt;&lt;/Cite&gt;&lt;/EndNote&gt;</w:instrText>
      </w:r>
      <w:r w:rsidR="00FB5CC4">
        <w:fldChar w:fldCharType="separate"/>
      </w:r>
      <w:r w:rsidR="00FB5CC4">
        <w:rPr>
          <w:noProof/>
        </w:rPr>
        <w:t>(Tremblay et al., 2016)</w:t>
      </w:r>
      <w:r w:rsidR="00FB5CC4">
        <w:fldChar w:fldCharType="end"/>
      </w:r>
      <w:r w:rsidRPr="00276A33">
        <w:t>。</w:t>
      </w:r>
    </w:p>
    <w:p w14:paraId="332E7462" w14:textId="77777777" w:rsidR="002B3141" w:rsidRPr="00276A33" w:rsidRDefault="002B3141" w:rsidP="0053677A">
      <w:pPr>
        <w:pStyle w:val="-"/>
        <w:ind w:firstLine="480"/>
      </w:pPr>
      <w:r w:rsidRPr="00276A33">
        <w:t>Tremblay</w:t>
      </w:r>
      <w:r w:rsidRPr="00276A33">
        <w:t>等人系统性地提出了多维分类框架，从形态学、分子标记、电生理特性三个维度解析中间神经元的异质性</w:t>
      </w:r>
      <w:r w:rsidR="0053677A">
        <w:fldChar w:fldCharType="begin"/>
      </w:r>
      <w:r w:rsidR="0053677A">
        <w:instrText xml:space="preserve"> ADDIN EN.CITE &lt;EndNote&gt;&lt;Cite&gt;&lt;Author&gt;Tremblay&lt;/Author&gt;&lt;Year&gt;2016&lt;/Year&gt;&lt;RecNum&gt;628&lt;/RecNum&gt;&lt;DisplayText&gt;(Tremblay et al., 2016)&lt;/DisplayText&gt;&lt;record&gt;&lt;rec-number&gt;628&lt;/rec-number&gt;&lt;foreign-keys&gt;&lt;key app="EN" db-id="ptprvses7wsve8e9x5t5zs0uddve2vswatwz" timestamp="1741626756"&gt;628&lt;/key&gt;&lt;/foreign-keys&gt;&lt;ref-type name="Journal Article"&gt;17&lt;/ref-type&gt;&lt;contributors&gt;&lt;authors&gt;&lt;author&gt;Tremblay, Robin&lt;/author&gt;&lt;author&gt;Lee, Soohyun&lt;/author&gt;&lt;author&gt;Rudy, Bernardo&lt;/author&gt;&lt;/authors&gt;&lt;/contributors&gt;&lt;titles&gt;&lt;title&gt;GABAergic Interneurons in the Neocortex: From Cellular Properties to Circuits&lt;/title&gt;&lt;secondary-title&gt;Neuron&lt;/secondary-title&gt;&lt;/titles&gt;&lt;periodical&gt;&lt;full-title&gt;Neuron&lt;/full-title&gt;&lt;abbr-1&gt;Neuron&lt;/abbr-1&gt;&lt;/periodical&gt;&lt;pages&gt;260-292&lt;/pages&gt;&lt;volume&gt;91&lt;/volume&gt;&lt;number&gt;2&lt;/number&gt;&lt;dates&gt;&lt;year&gt;2016&lt;/year&gt;&lt;pub-dates&gt;&lt;date&gt;2016/07/20/&lt;/date&gt;&lt;/pub-dates&gt;&lt;/dates&gt;&lt;isbn&gt;0896-6273&lt;/isbn&gt;&lt;urls&gt;&lt;related-urls&gt;&lt;url&gt;http://www.sciencedirect.com/science/article/pii/S0896627316303117&lt;/url&gt;&lt;/related-urls&gt;&lt;/urls&gt;&lt;electronic-resource-num&gt;https://doi.org/10.1016/j.neuron.2016.06.033&lt;/electronic-resource-num&gt;&lt;/record&gt;&lt;/Cite&gt;&lt;/EndNote&gt;</w:instrText>
      </w:r>
      <w:r w:rsidR="0053677A">
        <w:fldChar w:fldCharType="separate"/>
      </w:r>
      <w:r w:rsidR="0053677A">
        <w:rPr>
          <w:noProof/>
        </w:rPr>
        <w:t>(Tremblay et al., 2016)</w:t>
      </w:r>
      <w:r w:rsidR="0053677A">
        <w:fldChar w:fldCharType="end"/>
      </w:r>
      <w:r w:rsidRPr="00276A33">
        <w:t>。形态学层面，轴突靶向特异性构成首要分类标准：胞体靶向的</w:t>
      </w:r>
      <w:r w:rsidRPr="00276A33">
        <w:t>PV+</w:t>
      </w:r>
      <w:r w:rsidRPr="00276A33">
        <w:t>篮状细胞通过密集的轴突末梢包裹锥体神经元胞体，实现快速全局抑制；树突靶向的</w:t>
      </w:r>
      <w:r w:rsidRPr="00276A33">
        <w:t>S</w:t>
      </w:r>
      <w:r w:rsidR="0053677A">
        <w:t>OM</w:t>
      </w:r>
      <w:r w:rsidRPr="00276A33">
        <w:t xml:space="preserve">+ </w:t>
      </w:r>
      <w:proofErr w:type="spellStart"/>
      <w:r w:rsidRPr="00276A33">
        <w:t>Martinotti</w:t>
      </w:r>
      <w:proofErr w:type="spellEnd"/>
      <w:r w:rsidRPr="00276A33">
        <w:t>细胞则通过层间投射特异性调控锥体细胞顶端树突整合；而</w:t>
      </w:r>
      <w:r w:rsidRPr="00276A33">
        <w:t>Chandelier</w:t>
      </w:r>
      <w:r w:rsidRPr="00276A33">
        <w:t>细胞的轴突</w:t>
      </w:r>
      <w:r w:rsidRPr="00276A33">
        <w:t>"Cartridge"</w:t>
      </w:r>
      <w:r w:rsidRPr="00276A33">
        <w:t>结构精准靶向锥体神经元轴突初始段，直接控制动作电位输出。</w:t>
      </w:r>
    </w:p>
    <w:p w14:paraId="1833A820" w14:textId="77777777" w:rsidR="00276A33" w:rsidRDefault="00276A33" w:rsidP="00276A33">
      <w:pPr>
        <w:pStyle w:val="-"/>
        <w:ind w:firstLine="480"/>
      </w:pPr>
      <w:r w:rsidRPr="00276A33">
        <w:rPr>
          <w:noProof/>
        </w:rPr>
        <w:lastRenderedPageBreak/>
        <w:drawing>
          <wp:anchor distT="0" distB="0" distL="114300" distR="114300" simplePos="0" relativeHeight="251700224" behindDoc="0" locked="0" layoutInCell="1" allowOverlap="1" wp14:anchorId="38696E24" wp14:editId="3FB32AF4">
            <wp:simplePos x="0" y="0"/>
            <wp:positionH relativeFrom="column">
              <wp:posOffset>-59055</wp:posOffset>
            </wp:positionH>
            <wp:positionV relativeFrom="paragraph">
              <wp:posOffset>279400</wp:posOffset>
            </wp:positionV>
            <wp:extent cx="5278120" cy="400748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278120" cy="4007485"/>
                    </a:xfrm>
                    <a:prstGeom prst="rect">
                      <a:avLst/>
                    </a:prstGeom>
                  </pic:spPr>
                </pic:pic>
              </a:graphicData>
            </a:graphic>
          </wp:anchor>
        </w:drawing>
      </w:r>
    </w:p>
    <w:p w14:paraId="10C582E8" w14:textId="77777777" w:rsidR="00276A33" w:rsidRDefault="00AB2F57" w:rsidP="00AB2F57">
      <w:pPr>
        <w:pStyle w:val="af3"/>
      </w:pPr>
      <w:bookmarkStart w:id="39" w:name="_Toc194447162"/>
      <w:bookmarkStart w:id="40" w:name="_Toc196751982"/>
      <w:r>
        <w:rPr>
          <w:rFonts w:hint="eastAsia"/>
        </w:rPr>
        <w:t>图</w:t>
      </w:r>
      <w:r>
        <w:rPr>
          <w:rFonts w:hint="eastAsia"/>
        </w:rPr>
        <w:t>1</w:t>
      </w:r>
      <w:r>
        <w:t xml:space="preserve">.9 </w:t>
      </w:r>
      <w:r w:rsidR="00CD2E60">
        <w:t xml:space="preserve"> </w:t>
      </w:r>
      <w:r w:rsidR="00A77FD0">
        <w:rPr>
          <w:rFonts w:hint="eastAsia"/>
        </w:rPr>
        <w:t>皮层</w:t>
      </w:r>
      <w:r>
        <w:rPr>
          <w:rFonts w:hint="eastAsia"/>
        </w:rPr>
        <w:t>中间神经元的分类</w:t>
      </w:r>
      <w:bookmarkEnd w:id="39"/>
      <w:bookmarkEnd w:id="40"/>
    </w:p>
    <w:p w14:paraId="043BC95D" w14:textId="77777777" w:rsidR="00A77FD0" w:rsidRDefault="00A77FD0" w:rsidP="0001152E">
      <w:pPr>
        <w:pStyle w:val="af1"/>
        <w:ind w:firstLine="420"/>
      </w:pPr>
      <w:r>
        <w:rPr>
          <w:rFonts w:hint="eastAsia"/>
        </w:rPr>
        <w:t>皮层存在的中间神经元以分子标记可分为</w:t>
      </w:r>
      <w:r w:rsidR="0001152E">
        <w:rPr>
          <w:rFonts w:hint="eastAsia"/>
        </w:rPr>
        <w:t>图中四类，几乎涵盖全部的抑制性神经元。图下罗列了不同类型神经元的形态特征和生理靶</w:t>
      </w:r>
      <w:proofErr w:type="gramStart"/>
      <w:r w:rsidR="0001152E">
        <w:rPr>
          <w:rFonts w:hint="eastAsia"/>
        </w:rPr>
        <w:t>向以及</w:t>
      </w:r>
      <w:proofErr w:type="gramEnd"/>
      <w:r w:rsidR="0001152E">
        <w:rPr>
          <w:rFonts w:hint="eastAsia"/>
        </w:rPr>
        <w:t>携带的其它标记</w:t>
      </w:r>
      <w:r w:rsidR="0001152E">
        <w:fldChar w:fldCharType="begin"/>
      </w:r>
      <w:r w:rsidR="0001152E">
        <w:instrText xml:space="preserve"> ADDIN EN.CITE &lt;EndNote&gt;&lt;Cite&gt;&lt;Author&gt;Tremblay&lt;/Author&gt;&lt;Year&gt;2016&lt;/Year&gt;&lt;RecNum&gt;628&lt;/RecNum&gt;&lt;DisplayText&gt;(Tremblay et al., 2016)&lt;/DisplayText&gt;&lt;record&gt;&lt;rec-number&gt;628&lt;/rec-number&gt;&lt;foreign-keys&gt;&lt;key app="EN" db-id="ptprvses7wsve8e9x5t5zs0uddve2vswatwz" timestamp="1741626756"&gt;628&lt;/key&gt;&lt;/foreign-keys&gt;&lt;ref-type name="Journal Article"&gt;17&lt;/ref-type&gt;&lt;contributors&gt;&lt;authors&gt;&lt;author&gt;Tremblay, Robin&lt;/author&gt;&lt;author&gt;Lee, Soohyun&lt;/author&gt;&lt;author&gt;Rudy, Bernardo&lt;/author&gt;&lt;/authors&gt;&lt;/contributors&gt;&lt;titles&gt;&lt;title&gt;GABAergic Interneurons in the Neocortex: From Cellular Properties to Circuits&lt;/title&gt;&lt;secondary-title&gt;Neuron&lt;/secondary-title&gt;&lt;/titles&gt;&lt;periodical&gt;&lt;full-title&gt;Neuron&lt;/full-title&gt;&lt;abbr-1&gt;Neuron&lt;/abbr-1&gt;&lt;/periodical&gt;&lt;pages&gt;260-292&lt;/pages&gt;&lt;volume&gt;91&lt;/volume&gt;&lt;number&gt;2&lt;/number&gt;&lt;dates&gt;&lt;year&gt;2016&lt;/year&gt;&lt;pub-dates&gt;&lt;date&gt;2016/07/20/&lt;/date&gt;&lt;/pub-dates&gt;&lt;/dates&gt;&lt;isbn&gt;0896-6273&lt;/isbn&gt;&lt;urls&gt;&lt;related-urls&gt;&lt;url&gt;http://www.sciencedirect.com/science/article/pii/S0896627316303117&lt;/url&gt;&lt;/related-urls&gt;&lt;/urls&gt;&lt;electronic-resource-num&gt;https://doi.org/10.1016/j.neuron.2016.06.033&lt;/electronic-resource-num&gt;&lt;/record&gt;&lt;/Cite&gt;&lt;/EndNote&gt;</w:instrText>
      </w:r>
      <w:r w:rsidR="0001152E">
        <w:fldChar w:fldCharType="separate"/>
      </w:r>
      <w:r w:rsidR="0001152E">
        <w:rPr>
          <w:noProof/>
        </w:rPr>
        <w:t>(Tremblay et al., 2016)</w:t>
      </w:r>
      <w:r w:rsidR="0001152E">
        <w:fldChar w:fldCharType="end"/>
      </w:r>
      <w:r w:rsidR="0001152E">
        <w:rPr>
          <w:rFonts w:hint="eastAsia"/>
        </w:rPr>
        <w:t>。</w:t>
      </w:r>
    </w:p>
    <w:p w14:paraId="04A8A86A" w14:textId="77777777" w:rsidR="0001152E" w:rsidRDefault="0001152E" w:rsidP="0001152E">
      <w:pPr>
        <w:pStyle w:val="aff8"/>
      </w:pPr>
      <w:r>
        <w:t>Figure 1.9 Classification of Cortical Interneurons</w:t>
      </w:r>
    </w:p>
    <w:p w14:paraId="5551A3C1" w14:textId="77777777" w:rsidR="0001152E" w:rsidRPr="0001152E" w:rsidRDefault="0001152E" w:rsidP="0001152E">
      <w:pPr>
        <w:pStyle w:val="af1"/>
        <w:ind w:firstLine="420"/>
      </w:pPr>
      <w:r>
        <w:t>Cortical interneurons are classified into four distinct subtypes based on molecular markers, encompassing nearly all inhibitory neuronal populations in the cortex. The figure delineates the morphological characteristics, physiological targets (e.g., synaptic connectivity patterns), and additional molecular markers (e.g., neuropeptides or calcium-binding proteins) associated with each subtype. These classifications highlight the functional and structural diversity of inhibitory circuits within cortical networks.</w:t>
      </w:r>
    </w:p>
    <w:p w14:paraId="3803F443" w14:textId="77777777" w:rsidR="0053677A" w:rsidRPr="00CA73E6" w:rsidRDefault="0053677A" w:rsidP="0053677A">
      <w:pPr>
        <w:pStyle w:val="-"/>
        <w:ind w:firstLine="480"/>
      </w:pPr>
      <w:r w:rsidRPr="00CA73E6">
        <w:rPr>
          <w:rFonts w:hint="eastAsia"/>
        </w:rPr>
        <w:t>分子标记谱系为中间神经元分类提供了精准工具。除经典标记物</w:t>
      </w:r>
      <w:r w:rsidRPr="00CA73E6">
        <w:rPr>
          <w:rFonts w:hint="eastAsia"/>
        </w:rPr>
        <w:t>PV</w:t>
      </w:r>
      <w:r w:rsidRPr="00CA73E6">
        <w:rPr>
          <w:rFonts w:hint="eastAsia"/>
        </w:rPr>
        <w:t>、</w:t>
      </w:r>
      <w:r w:rsidRPr="00CA73E6">
        <w:rPr>
          <w:rFonts w:hint="eastAsia"/>
        </w:rPr>
        <w:t>SST</w:t>
      </w:r>
      <w:r w:rsidRPr="00CA73E6">
        <w:rPr>
          <w:rFonts w:hint="eastAsia"/>
        </w:rPr>
        <w:t>、</w:t>
      </w:r>
      <w:r w:rsidRPr="00CA73E6">
        <w:rPr>
          <w:rFonts w:hint="eastAsia"/>
        </w:rPr>
        <w:t>VIP</w:t>
      </w:r>
      <w:r w:rsidRPr="00CA73E6">
        <w:rPr>
          <w:rFonts w:hint="eastAsia"/>
        </w:rPr>
        <w:t>外，神经肽与钙结合蛋白的组合表达揭示了更深层的多样性</w:t>
      </w:r>
      <w:r w:rsidRPr="00CA73E6">
        <w:rPr>
          <w:rFonts w:hint="eastAsia"/>
        </w:rPr>
        <w:t>(</w:t>
      </w:r>
      <w:r w:rsidRPr="00CA73E6">
        <w:fldChar w:fldCharType="begin">
          <w:fldData xml:space="preserve">PEVuZE5vdGU+PENpdGU+PEF1dGhvcj5Bc2NvbGk8L0F1dGhvcj48WWVhcj4yMDA4PC9ZZWFyPjxS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=
</w:fldData>
        </w:fldChar>
      </w:r>
      <w:r>
        <w:instrText xml:space="preserve"> ADDIN EN.CITE </w:instrText>
      </w:r>
      <w:r>
        <w:fldChar w:fldCharType="begin">
          <w:fldData xml:space="preserve">PEVuZE5vdGU+PENpdGU+PEF1dGhvcj5Bc2NvbGk8L0F1dGhvcj48WWVhcj4yMDA4PC9ZZWFyPjxS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=
</w:fldData>
        </w:fldChar>
      </w:r>
      <w:r>
        <w:instrText xml:space="preserve"> ADDIN EN.CITE.DATA </w:instrText>
      </w:r>
      <w:r>
        <w:fldChar w:fldCharType="end"/>
      </w:r>
      <w:r w:rsidRPr="00CA73E6">
        <w:fldChar w:fldCharType="separate"/>
      </w:r>
      <w:r>
        <w:rPr>
          <w:noProof/>
        </w:rPr>
        <w:t xml:space="preserve">(Ascoli, 2008 , Kawaguchi and Kubota, 1997 , Kepecs and Fishell, 2014 , Kubota, 2014 , Markram et </w:t>
      </w:r>
      <w:r>
        <w:rPr>
          <w:noProof/>
        </w:rPr>
        <w:lastRenderedPageBreak/>
        <w:t>al., 2004)</w:t>
      </w:r>
      <w:r w:rsidRPr="00CA73E6">
        <w:fldChar w:fldCharType="end"/>
      </w:r>
      <w:r w:rsidRPr="00CA73E6">
        <w:rPr>
          <w:rFonts w:hint="eastAsia"/>
        </w:rPr>
        <w:t>。</w:t>
      </w:r>
      <w:r w:rsidRPr="00CA73E6">
        <w:rPr>
          <w:rFonts w:hint="eastAsia"/>
        </w:rPr>
        <w:t>Reelin</w:t>
      </w:r>
      <w:r w:rsidRPr="00CA73E6">
        <w:rPr>
          <w:rFonts w:hint="eastAsia"/>
        </w:rPr>
        <w:t>阳性中间神经元表现出独特的分子表达模式，其突触连接偏好可能与其发育起源相关</w:t>
      </w:r>
      <w:r w:rsidRPr="00CA73E6">
        <w:fldChar w:fldCharType="begin"/>
      </w:r>
      <w:r w:rsidRPr="00CA73E6">
        <w:instrText xml:space="preserve"> ADDIN EN.CITE &lt;EndNote&gt;&lt;Cite&gt;&lt;Author&gt;Meyer&lt;/Author&gt;&lt;Year&gt;2011&lt;/Year&gt;&lt;RecNum&gt;78&lt;/RecNum&gt;&lt;DisplayText&gt;(Meyer et al., 2011)&lt;/DisplayText&gt;&lt;record&gt;&lt;rec-number&gt;78&lt;/rec-number&gt;&lt;foreign-keys&gt;&lt;key app="EN" db-id="0wvwtvpviezvzzexzppvawsbf0x0xra0592s" timestamp="1743580759"&gt;78&lt;/key&gt;&lt;/foreign-keys&gt;&lt;ref-type name="Journal Article"&gt;17&lt;/ref-type&gt;&lt;contributors&gt;&lt;authors&gt;&lt;author&gt;Meyer, Hanno S&lt;/author&gt;&lt;author&gt;Schwarz, Daniel&lt;/author&gt;&lt;author&gt;Wimmer, Verena C&lt;/author&gt;&lt;author&gt;Schmitt, Arno C&lt;/author&gt;&lt;author&gt;Kerr, Jason ND&lt;/author&gt;&lt;author&gt;Sakmann, Bert&lt;/author&gt;&lt;author&gt;Helmstaedter, Moritz&lt;/author&gt;&lt;/authors&gt;&lt;/contributors&gt;&lt;titles&gt;&lt;title&gt;Inhibitory interneurons in a cortical column form hot zones of inhibition in layers 2 and 5A&lt;/title&gt;&lt;secondary-title&gt;Proceedings of the National Academy of Sciences&lt;/secondary-title&gt;&lt;/titles&gt;&lt;periodical&gt;&lt;full-title&gt;Proceedings of the National Academy of Sciences&lt;/full-title&gt;&lt;/periodical&gt;&lt;pages&gt;16807-16812&lt;/pages&gt;&lt;volume&gt;108&lt;/volume&gt;&lt;number&gt;40&lt;/number&gt;&lt;dates&gt;&lt;year&gt;2011&lt;/year&gt;&lt;/dates&gt;&lt;isbn&gt;0027-8424&lt;/isbn&gt;&lt;urls&gt;&lt;/urls&gt;&lt;/record&gt;&lt;/Cite&gt;&lt;/EndNote&gt;</w:instrText>
      </w:r>
      <w:r w:rsidRPr="00CA73E6">
        <w:fldChar w:fldCharType="separate"/>
      </w:r>
      <w:r w:rsidRPr="00CA73E6">
        <w:rPr>
          <w:noProof/>
        </w:rPr>
        <w:t>(Meyer et al., 2011)</w:t>
      </w:r>
      <w:r w:rsidRPr="00CA73E6">
        <w:fldChar w:fldCharType="end"/>
      </w:r>
      <w:r w:rsidRPr="00CA73E6">
        <w:rPr>
          <w:rFonts w:hint="eastAsia"/>
        </w:rPr>
        <w:t>。</w:t>
      </w:r>
    </w:p>
    <w:p w14:paraId="0ABE7D51" w14:textId="77777777" w:rsidR="0053677A" w:rsidRDefault="0053677A" w:rsidP="00276A33">
      <w:pPr>
        <w:pStyle w:val="-"/>
        <w:ind w:firstLine="480"/>
      </w:pPr>
      <w:r w:rsidRPr="00CA73E6">
        <w:rPr>
          <w:rFonts w:hint="eastAsia"/>
        </w:rPr>
        <w:t>电生理特性的分化直接决定中间神经元的动态调控能力。</w:t>
      </w:r>
      <w:r w:rsidRPr="00CA73E6">
        <w:rPr>
          <w:rFonts w:hint="eastAsia"/>
        </w:rPr>
        <w:t>PV+</w:t>
      </w:r>
      <w:r w:rsidRPr="00CA73E6">
        <w:rPr>
          <w:rFonts w:hint="eastAsia"/>
        </w:rPr>
        <w:t>篮状细胞因</w:t>
      </w:r>
      <w:proofErr w:type="gramStart"/>
      <w:r w:rsidRPr="00CA73E6">
        <w:rPr>
          <w:rFonts w:hint="eastAsia"/>
        </w:rPr>
        <w:t>高表达</w:t>
      </w:r>
      <w:proofErr w:type="gramEnd"/>
      <w:r w:rsidRPr="00CA73E6">
        <w:rPr>
          <w:rFonts w:hint="eastAsia"/>
        </w:rPr>
        <w:t>Kv3</w:t>
      </w:r>
      <w:r w:rsidRPr="00CA73E6">
        <w:rPr>
          <w:rFonts w:hint="eastAsia"/>
        </w:rPr>
        <w:t>钾通道，可产生快速</w:t>
      </w:r>
      <w:proofErr w:type="gramStart"/>
      <w:r w:rsidRPr="00CA73E6">
        <w:rPr>
          <w:rFonts w:hint="eastAsia"/>
        </w:rPr>
        <w:t>无适应</w:t>
      </w:r>
      <w:proofErr w:type="gramEnd"/>
      <w:r w:rsidRPr="00CA73E6">
        <w:rPr>
          <w:rFonts w:hint="eastAsia"/>
        </w:rPr>
        <w:t>放电</w:t>
      </w:r>
      <w:r w:rsidRPr="00CA73E6">
        <w:fldChar w:fldCharType="begin"/>
      </w:r>
      <w:r w:rsidRPr="00CA73E6">
        <w:instrText xml:space="preserve"> ADDIN EN.CITE &lt;EndNote&gt;&lt;Cite&gt;&lt;Author&gt;Kawaguchi&lt;/Author&gt;&lt;Year&gt;1997&lt;/Year&gt;&lt;RecNum&gt;74&lt;/RecNum&gt;&lt;DisplayText&gt;(Kawaguchi and Kubota, 1997)&lt;/DisplayText&gt;&lt;record&gt;&lt;rec-number&gt;74&lt;/rec-number&gt;&lt;foreign-keys&gt;&lt;key app="EN" db-id="0wvwtvpviezvzzexzppvawsbf0x0xra0592s" timestamp="1743580727"&gt;74&lt;/key&gt;&lt;/foreign-keys&gt;&lt;ref-type name="Journal Article"&gt;17&lt;/ref-type&gt;&lt;contributors&gt;&lt;authors&gt;&lt;author&gt;Kawaguchi, Yasuo&lt;/author&gt;&lt;author&gt;Kubota, Yoshiyuki&lt;/author&gt;&lt;/authors&gt;&lt;/contributors&gt;&lt;titles&gt;&lt;title&gt;GABAergic cell subtypes and their synaptic connections in rat frontal cortex&lt;/title&gt;&lt;secondary-title&gt;Cerebral cortex (New York, NY: 1991)&lt;/secondary-title&gt;&lt;/titles&gt;&lt;periodical&gt;&lt;full-title&gt;Cerebral cortex (New York, NY: 1991)&lt;/full-title&gt;&lt;/periodical&gt;&lt;pages&gt;476-486&lt;/pages&gt;&lt;volume&gt;7&lt;/volume&gt;&lt;number&gt;6&lt;/number&gt;&lt;dates&gt;&lt;year&gt;1997&lt;/year&gt;&lt;/dates&gt;&lt;isbn&gt;1460-2199&lt;/isbn&gt;&lt;urls&gt;&lt;/urls&gt;&lt;/record&gt;&lt;/Cite&gt;&lt;/EndNote&gt;</w:instrText>
      </w:r>
      <w:r w:rsidRPr="00CA73E6">
        <w:fldChar w:fldCharType="separate"/>
      </w:r>
      <w:r w:rsidRPr="00CA73E6">
        <w:rPr>
          <w:noProof/>
        </w:rPr>
        <w:t>(Kawaguchi and Kubota, 1997)</w:t>
      </w:r>
      <w:r w:rsidRPr="00CA73E6">
        <w:fldChar w:fldCharType="end"/>
      </w:r>
      <w:r w:rsidRPr="00CA73E6">
        <w:rPr>
          <w:rFonts w:hint="eastAsia"/>
        </w:rPr>
        <w:t>，为γ振荡（</w:t>
      </w:r>
      <w:r w:rsidRPr="00CA73E6">
        <w:rPr>
          <w:rFonts w:hint="eastAsia"/>
        </w:rPr>
        <w:t>30-80 Hz</w:t>
      </w:r>
      <w:r w:rsidRPr="00CA73E6">
        <w:rPr>
          <w:rFonts w:hint="eastAsia"/>
        </w:rPr>
        <w:t>）提供时间精准的相位控制。与之对比，</w:t>
      </w:r>
      <w:r w:rsidR="00102899">
        <w:rPr>
          <w:rFonts w:hint="eastAsia"/>
        </w:rPr>
        <w:t>S</w:t>
      </w:r>
      <w:r w:rsidR="00102899">
        <w:t>OM</w:t>
      </w:r>
      <w:r w:rsidRPr="00CA73E6">
        <w:rPr>
          <w:rFonts w:hint="eastAsia"/>
        </w:rPr>
        <w:t>+</w:t>
      </w:r>
      <w:r w:rsidR="00102899">
        <w:t xml:space="preserve"> </w:t>
      </w:r>
      <w:proofErr w:type="spellStart"/>
      <w:r w:rsidRPr="00CA73E6">
        <w:rPr>
          <w:rFonts w:hint="eastAsia"/>
        </w:rPr>
        <w:t>Martinotti</w:t>
      </w:r>
      <w:proofErr w:type="spellEnd"/>
      <w:r w:rsidRPr="00CA73E6">
        <w:rPr>
          <w:rFonts w:hint="eastAsia"/>
        </w:rPr>
        <w:t>细胞通过</w:t>
      </w:r>
      <w:r w:rsidRPr="00CA73E6">
        <w:rPr>
          <w:rFonts w:hint="eastAsia"/>
        </w:rPr>
        <w:t>TREK-1</w:t>
      </w:r>
      <w:r w:rsidRPr="00CA73E6">
        <w:rPr>
          <w:rFonts w:hint="eastAsia"/>
        </w:rPr>
        <w:t>钾通道产生慢</w:t>
      </w:r>
      <w:r w:rsidR="00102899">
        <w:rPr>
          <w:rFonts w:hint="eastAsia"/>
        </w:rPr>
        <w:t>的</w:t>
      </w:r>
      <w:r w:rsidRPr="00CA73E6">
        <w:rPr>
          <w:rFonts w:hint="eastAsia"/>
        </w:rPr>
        <w:t>适应性放电，其延迟激活特性允许对持续刺激进行时间积分</w:t>
      </w:r>
      <w:r w:rsidRPr="00CA73E6">
        <w:fldChar w:fldCharType="begin"/>
      </w:r>
      <w:r w:rsidRPr="00CA73E6">
        <w:instrText xml:space="preserve"> ADDIN EN.CITE &lt;EndNote&gt;&lt;Cite&gt;&lt;Author&gt;Gentet&lt;/Author&gt;&lt;Year&gt;2012&lt;/Year&gt;&lt;RecNum&gt;79&lt;/RecNum&gt;&lt;DisplayText&gt;(Gentet et al., 2012)&lt;/DisplayText&gt;&lt;record&gt;&lt;rec-number&gt;79&lt;/rec-number&gt;&lt;foreign-keys&gt;&lt;key app="EN" db-id="0wvwtvpviezvzzexzppvawsbf0x0xra0592s" timestamp="1743580767"&gt;79&lt;/key&gt;&lt;/foreign-keys&gt;&lt;ref-type name="Journal Article"&gt;17&lt;/ref-type&gt;&lt;contributors&gt;&lt;authors&gt;&lt;author&gt;Gentet, Luc J&lt;/author&gt;&lt;author&gt;Kremer, Yves&lt;/author&gt;&lt;author&gt;Taniguchi, Hiroki&lt;/author&gt;&lt;author&gt;Huang, Z Josh&lt;/author&gt;&lt;author&gt;Staiger, Jochen F&lt;/author&gt;&lt;author&gt;Petersen, Carl CH&lt;/author&gt;&lt;/authors&gt;&lt;/contributors&gt;&lt;titles&gt;&lt;title&gt;Unique functional properties of somatostatin-expressing GABAergic neurons in mouse barrel cortex&lt;/title&gt;&lt;secondary-title&gt;Nature neuroscience&lt;/secondary-title&gt;&lt;/titles&gt;&lt;periodical&gt;&lt;full-title&gt;Nature neuroscience&lt;/full-title&gt;&lt;/periodical&gt;&lt;pages&gt;607-612&lt;/pages&gt;&lt;volume&gt;15&lt;/volume&gt;&lt;number&gt;4&lt;/number&gt;&lt;dates&gt;&lt;year&gt;2012&lt;/year&gt;&lt;/dates&gt;&lt;isbn&gt;1097-6256&lt;/isbn&gt;&lt;urls&gt;&lt;/urls&gt;&lt;/record&gt;&lt;/Cite&gt;&lt;/EndNote&gt;</w:instrText>
      </w:r>
      <w:r w:rsidRPr="00CA73E6">
        <w:fldChar w:fldCharType="separate"/>
      </w:r>
      <w:r w:rsidRPr="00CA73E6">
        <w:rPr>
          <w:noProof/>
        </w:rPr>
        <w:t>(Gentet et al., 2012)</w:t>
      </w:r>
      <w:r w:rsidRPr="00CA73E6">
        <w:fldChar w:fldCharType="end"/>
      </w:r>
      <w:r w:rsidRPr="00CA73E6">
        <w:rPr>
          <w:rFonts w:hint="eastAsia"/>
        </w:rPr>
        <w:t>。最新发现的</w:t>
      </w:r>
      <w:r w:rsidRPr="00CA73E6">
        <w:rPr>
          <w:rFonts w:hint="eastAsia"/>
        </w:rPr>
        <w:t>NDNF+</w:t>
      </w:r>
      <w:r w:rsidRPr="00CA73E6">
        <w:rPr>
          <w:rFonts w:hint="eastAsia"/>
        </w:rPr>
        <w:t>中间神经元则表现出独特的双相放电模式：初始爆发性放电后跟随持续低频发放，这种特性可能通过</w:t>
      </w:r>
      <w:r w:rsidRPr="00CA73E6">
        <w:rPr>
          <w:rFonts w:hint="eastAsia"/>
        </w:rPr>
        <w:t>T</w:t>
      </w:r>
      <w:r w:rsidRPr="00CA73E6">
        <w:rPr>
          <w:rFonts w:hint="eastAsia"/>
        </w:rPr>
        <w:t>型钙通道</w:t>
      </w:r>
      <w:proofErr w:type="gramStart"/>
      <w:r w:rsidRPr="00CA73E6">
        <w:rPr>
          <w:rFonts w:hint="eastAsia"/>
        </w:rPr>
        <w:t>介</w:t>
      </w:r>
      <w:proofErr w:type="gramEnd"/>
      <w:r w:rsidRPr="00CA73E6">
        <w:rPr>
          <w:rFonts w:hint="eastAsia"/>
        </w:rPr>
        <w:t>导的</w:t>
      </w:r>
      <w:proofErr w:type="gramStart"/>
      <w:r w:rsidRPr="00CA73E6">
        <w:rPr>
          <w:rFonts w:hint="eastAsia"/>
        </w:rPr>
        <w:t>阈</w:t>
      </w:r>
      <w:proofErr w:type="gramEnd"/>
      <w:r>
        <w:rPr>
          <w:rFonts w:hint="eastAsia"/>
        </w:rPr>
        <w:t>下活动</w:t>
      </w:r>
      <w:r w:rsidRPr="00CA73E6">
        <w:rPr>
          <w:rFonts w:hint="eastAsia"/>
        </w:rPr>
        <w:t>实现</w:t>
      </w:r>
      <w:r w:rsidRPr="00CA73E6">
        <w:fldChar w:fldCharType="begin"/>
      </w:r>
      <w:r w:rsidRPr="00CA73E6">
        <w:instrText xml:space="preserve"> ADDIN EN.CITE &lt;EndNote&gt;&lt;Cite&gt;&lt;Author&gt;Abs&lt;/Author&gt;&lt;Year&gt;2018&lt;/Year&gt;&lt;RecNum&gt;632&lt;/RecNum&gt;&lt;DisplayText&gt;(Abs et al., 2018)&lt;/DisplayText&gt;&lt;record&gt;&lt;rec-number&gt;632&lt;/rec-number&gt;&lt;foreign-keys&gt;&lt;key app="EN" db-id="ptprvses7wsve8e9x5t5zs0uddve2vswatwz" timestamp="1741626756"&gt;632&lt;/key&gt;&lt;/foreign-keys&gt;&lt;ref-type name="Journal Article"&gt;17&lt;/ref-type&gt;&lt;contributors&gt;&lt;authors&gt;&lt;author&gt;Abs, Elisabeth&lt;/author&gt;&lt;author&gt;Poorthuis, Rogier B.&lt;/author&gt;&lt;author&gt;Apelblat, Daniella&lt;/author&gt;&lt;author&gt;Muhammad, Karzan&lt;/author&gt;&lt;author&gt;Pardi, M. Belen&lt;/author&gt;&lt;author&gt;Enke, Leona&lt;/author&gt;&lt;author&gt;Kushinsky, Dahlia&lt;/author&gt;&lt;author&gt;Pu, De-Lin&lt;/author&gt;&lt;author&gt;Eizinger, Max Ferdinand&lt;/author&gt;&lt;author&gt;Conzelmann, Karl-Klaus&lt;/author&gt;&lt;author&gt;Spiegel, Ivo&lt;/author&gt;&lt;author&gt;Letzkus, Johannes J.&lt;/author&gt;&lt;/authors&gt;&lt;/contributors&gt;&lt;titles&gt;&lt;title&gt;Learning-Related Plasticity in Dendrite-Targeting Layer 1 Interneurons&lt;/title&gt;&lt;secondary-title&gt;Neuron&lt;/secondary-title&gt;&lt;/titles&gt;&lt;periodical&gt;&lt;full-title&gt;Neuron&lt;/full-title&gt;&lt;abbr-1&gt;Neuron&lt;/abbr-1&gt;&lt;/periodical&gt;&lt;pages&gt;684-699.e6&lt;/pages&gt;&lt;volume&gt;100&lt;/volume&gt;&lt;number&gt;3&lt;/number&gt;&lt;keywords&gt;&lt;keyword&gt;neocortical circuits&lt;/keyword&gt;&lt;keyword&gt;GABAergic interneurons&lt;/keyword&gt;&lt;keyword&gt;layer 1&lt;/keyword&gt;&lt;keyword&gt;interneurons&lt;/keyword&gt;&lt;keyword&gt;NDNF interneurons&lt;/keyword&gt;&lt;keyword&gt;somatostatin interneurons&lt;/keyword&gt;&lt;keyword&gt;dendritic inhibition&lt;/keyword&gt;&lt;keyword&gt;genetic markers&lt;/keyword&gt;&lt;keyword&gt;connectivity&lt;/keyword&gt;&lt;keyword&gt;top-down processing&lt;/keyword&gt;&lt;keyword&gt;fear learning&lt;/keyword&gt;&lt;/keywords&gt;&lt;dates&gt;&lt;year&gt;2018&lt;/year&gt;&lt;pub-dates&gt;&lt;date&gt;2018/11/07/&lt;/date&gt;&lt;/pub-dates&gt;&lt;/dates&gt;&lt;isbn&gt;0896-6273&lt;/isbn&gt;&lt;urls&gt;&lt;related-urls&gt;&lt;url&gt;http://www.sciencedirect.com/science/article/pii/S0896627318307748&lt;/url&gt;&lt;/related-urls&gt;&lt;/urls&gt;&lt;electronic-resource-num&gt;https://doi.org/10.1016/j.neuron.2018.09.001&lt;/electronic-resource-num&gt;&lt;/record&gt;&lt;/Cite&gt;&lt;/EndNote&gt;</w:instrText>
      </w:r>
      <w:r w:rsidRPr="00CA73E6">
        <w:fldChar w:fldCharType="separate"/>
      </w:r>
      <w:r w:rsidRPr="00CA73E6">
        <w:rPr>
          <w:noProof/>
        </w:rPr>
        <w:t>(Abs et al., 2018)</w:t>
      </w:r>
      <w:r w:rsidRPr="00CA73E6">
        <w:fldChar w:fldCharType="end"/>
      </w:r>
      <w:r w:rsidRPr="00CA73E6">
        <w:rPr>
          <w:rFonts w:hint="eastAsia"/>
        </w:rPr>
        <w:t>。</w:t>
      </w:r>
    </w:p>
    <w:p w14:paraId="48DA5123" w14:textId="77777777" w:rsidR="0053677A" w:rsidRPr="00CA73E6" w:rsidRDefault="0053677A" w:rsidP="0053677A">
      <w:pPr>
        <w:pStyle w:val="-"/>
        <w:ind w:firstLine="480"/>
      </w:pPr>
      <w:r w:rsidRPr="00CA73E6">
        <w:rPr>
          <w:rFonts w:hint="eastAsia"/>
        </w:rPr>
        <w:t>这种多维度的多样性使中间神经元形成功能互补的调控网络。例如在视觉皮层，</w:t>
      </w:r>
      <w:r w:rsidRPr="00CA73E6">
        <w:rPr>
          <w:rFonts w:hint="eastAsia"/>
        </w:rPr>
        <w:t>PV</w:t>
      </w:r>
      <w:r w:rsidRPr="00CA73E6">
        <w:rPr>
          <w:rFonts w:hint="eastAsia"/>
        </w:rPr>
        <w:t>神经元与</w:t>
      </w:r>
      <w:r w:rsidRPr="00CA73E6">
        <w:rPr>
          <w:rFonts w:hint="eastAsia"/>
        </w:rPr>
        <w:t>S</w:t>
      </w:r>
      <w:r w:rsidR="00102899">
        <w:t>OM</w:t>
      </w:r>
      <w:r w:rsidRPr="00CA73E6">
        <w:rPr>
          <w:rFonts w:hint="eastAsia"/>
        </w:rPr>
        <w:t>神经元可能分别通过快速</w:t>
      </w:r>
      <w:r w:rsidR="00102899">
        <w:rPr>
          <w:rFonts w:hint="eastAsia"/>
        </w:rPr>
        <w:t>抑制</w:t>
      </w:r>
      <w:r w:rsidRPr="00CA73E6">
        <w:rPr>
          <w:rFonts w:hint="eastAsia"/>
        </w:rPr>
        <w:t>和慢</w:t>
      </w:r>
      <w:r w:rsidR="00102899">
        <w:rPr>
          <w:rFonts w:hint="eastAsia"/>
        </w:rPr>
        <w:t>但持续的抑制</w:t>
      </w:r>
      <w:r w:rsidRPr="00CA73E6">
        <w:rPr>
          <w:rFonts w:hint="eastAsia"/>
        </w:rPr>
        <w:t>调控感觉特征选择</w:t>
      </w:r>
      <w:r w:rsidRPr="00CA73E6">
        <w:fldChar w:fldCharType="begin"/>
      </w:r>
      <w:r>
        <w:instrText xml:space="preserve"> ADDIN EN.CITE &lt;EndNote&gt;&lt;Cite&gt;&lt;Author&gt;Kawaguchi&lt;/Author&gt;&lt;Year&gt;1997&lt;/Year&gt;&lt;RecNum&gt;74&lt;/RecNum&gt;&lt;DisplayText&gt;(Kawaguchi and Kubota, 1997 , Markram et al., 2004)&lt;/DisplayText&gt;&lt;record&gt;&lt;rec-number&gt;74&lt;/rec-number&gt;&lt;foreign-keys&gt;&lt;key app="EN" db-id="0wvwtvpviezvzzexzppvawsbf0x0xra0592s" timestamp="1743580727"&gt;74&lt;/key&gt;&lt;/foreign-keys&gt;&lt;ref-type name="Journal Article"&gt;17&lt;/ref-type&gt;&lt;contributors&gt;&lt;authors&gt;&lt;author&gt;Kawaguchi, Yasuo&lt;/author&gt;&lt;author&gt;Kubota, Yoshiyuki&lt;/author&gt;&lt;/authors&gt;&lt;/contributors&gt;&lt;titles&gt;&lt;title&gt;GABAergic cell subtypes and their synaptic connections in rat frontal cortex&lt;/title&gt;&lt;secondary-title&gt;Cerebral cortex (New York, NY: 1991)&lt;/secondary-title&gt;&lt;/titles&gt;&lt;periodical&gt;&lt;full-title&gt;Cerebral cortex (New York, NY: 1991)&lt;/full-title&gt;&lt;/periodical&gt;&lt;pages&gt;476-486&lt;/pages&gt;&lt;volume&gt;7&lt;/volume&gt;&lt;number&gt;6&lt;/number&gt;&lt;dates&gt;&lt;year&gt;1997&lt;/year&gt;&lt;/dates&gt;&lt;isbn&gt;1460-2199&lt;/isbn&gt;&lt;urls&gt;&lt;/urls&gt;&lt;/record&gt;&lt;/Cite&gt;&lt;Cite&gt;&lt;Author&gt;Markram&lt;/Author&gt;&lt;Year&gt;2004&lt;/Year&gt;&lt;RecNum&gt;77&lt;/RecNum&gt;&lt;record&gt;&lt;rec-number&gt;77&lt;/rec-number&gt;&lt;foreign-keys&gt;&lt;key app="EN" db-id="0wvwtvpviezvzzexzppvawsbf0x0xra0592s" timestamp="1743580751"&gt;77&lt;/key&gt;&lt;/foreign-keys&gt;&lt;ref-type name="Journal Article"&gt;17&lt;/ref-type&gt;&lt;contributors&gt;&lt;authors&gt;&lt;author&gt;Markram, Henry&lt;/author&gt;&lt;author&gt;Toledo-Rodriguez, Maria&lt;/author&gt;&lt;author&gt;Wang, Yun&lt;/author&gt;&lt;author&gt;Gupta, Anirudh&lt;/author&gt;&lt;author&gt;Silberberg, Gilad&lt;/author&gt;&lt;author&gt;Wu, Caizhi&lt;/author&gt;&lt;/authors&gt;&lt;/contributors&gt;&lt;titles&gt;&lt;title&gt;Interneurons of the neocortical inhibitory system&lt;/title&gt;&lt;secondary-title&gt;Nature reviews neuroscience&lt;/secondary-title&gt;&lt;/titles&gt;&lt;periodical&gt;&lt;full-title&gt;Nature Reviews Neuroscience&lt;/full-title&gt;&lt;/periodical&gt;&lt;pages&gt;793-807&lt;/pages&gt;&lt;volume&gt;5&lt;/volume&gt;&lt;number&gt;10&lt;/number&gt;&lt;dates&gt;&lt;year&gt;2004&lt;/year&gt;&lt;/dates&gt;&lt;isbn&gt;1471-003X&lt;/isbn&gt;&lt;urls&gt;&lt;/urls&gt;&lt;/record&gt;&lt;/Cite&gt;&lt;/EndNote&gt;</w:instrText>
      </w:r>
      <w:r w:rsidRPr="00CA73E6">
        <w:fldChar w:fldCharType="separate"/>
      </w:r>
      <w:r>
        <w:rPr>
          <w:noProof/>
        </w:rPr>
        <w:t>(Kawaguchi and Kubota, 1997 , Markram et al., 2004)</w:t>
      </w:r>
      <w:r w:rsidRPr="00CA73E6">
        <w:fldChar w:fldCharType="end"/>
      </w:r>
      <w:r w:rsidRPr="00CA73E6">
        <w:rPr>
          <w:rFonts w:hint="eastAsia"/>
        </w:rPr>
        <w:t>。计算模拟结果表明，多种中间神经元联合</w:t>
      </w:r>
      <w:r w:rsidR="00102899">
        <w:rPr>
          <w:rFonts w:hint="eastAsia"/>
        </w:rPr>
        <w:t>的</w:t>
      </w:r>
      <w:r w:rsidRPr="00CA73E6">
        <w:rPr>
          <w:rFonts w:hint="eastAsia"/>
        </w:rPr>
        <w:t>网络显著增强了皮层网络计算能力</w:t>
      </w:r>
      <w:r w:rsidRPr="00CA73E6">
        <w:fldChar w:fldCharType="begin"/>
      </w:r>
      <w:r>
        <w:instrText xml:space="preserve"> ADDIN EN.CITE &lt;EndNote&gt;&lt;Cite&gt;&lt;Author&gt;Ascoli&lt;/Author&gt;&lt;Year&gt;2008&lt;/Year&gt;&lt;RecNum&gt;86&lt;/RecNum&gt;&lt;DisplayText&gt;(Ascoli, 2008 , Kubota, 2014)&lt;/DisplayText&gt;&lt;record&gt;&lt;rec-number&gt;86&lt;/rec-number&gt;&lt;foreign-keys&gt;&lt;key app="EN" db-id="0wvwtvpviezvzzexzppvawsbf0x0xra0592s" timestamp="1743580823"&gt;86&lt;/key&gt;&lt;/foreign-keys&gt;&lt;ref-type name="Journal Article"&gt;17&lt;/ref-type&gt;&lt;contributors&gt;&lt;authors&gt;&lt;author&gt;Ascoli, G.A., Alonso-Nanclares, L., Anderson, S.A., Barrionuevo, G., Benavides-Piccione, R., Burkhalter, A., Buzsáki, G., Cauli, B., Defelipe, J., Fairén, A.&lt;/author&gt;&lt;/authors&gt;&lt;/contributors&gt;&lt;titles&gt;&lt;title&gt;Petilla terminology: nomenclature of features of GABAergic interneurons of the cerebral cortex&lt;/title&gt;&lt;secondary-title&gt;Nature Reviews Neuroscience&lt;/secondary-title&gt;&lt;/titles&gt;&lt;periodical&gt;&lt;full-title&gt;Nature Reviews Neuroscience&lt;/full-title&gt;&lt;/periodical&gt;&lt;pages&gt;557-568&lt;/pages&gt;&lt;volume&gt;9&lt;/volume&gt;&lt;number&gt;7&lt;/number&gt;&lt;dates&gt;&lt;year&gt;2008&lt;/year&gt;&lt;/dates&gt;&lt;isbn&gt;1471-003X&lt;/isbn&gt;&lt;urls&gt;&lt;/urls&gt;&lt;/record&gt;&lt;/Cite&gt;&lt;Cite&gt;&lt;Author&gt;Kubota&lt;/Author&gt;&lt;Year&gt;2014&lt;/Year&gt;&lt;RecNum&gt;76&lt;/RecNum&gt;&lt;record&gt;&lt;rec-number&gt;76&lt;/rec-number&gt;&lt;foreign-keys&gt;&lt;key app="EN" db-id="0wvwtvpviezvzzexzppvawsbf0x0xra0592s" timestamp="1743580743"&gt;76&lt;/key&gt;&lt;/foreign-keys&gt;&lt;ref-type name="Journal Article"&gt;17&lt;/ref-type&gt;&lt;contributors&gt;&lt;authors&gt;&lt;author&gt;Kubota, Yoshiyuki&lt;/author&gt;&lt;/authors&gt;&lt;/contributors&gt;&lt;titles&gt;&lt;title&gt;Untangling GABAergic wiring in the cortical microcircuit&lt;/title&gt;&lt;secondary-title&gt;Current opinion in neurobiology&lt;/secondary-title&gt;&lt;/titles&gt;&lt;periodical&gt;&lt;full-title&gt;Current opinion in neurobiology&lt;/full-title&gt;&lt;/periodical&gt;&lt;pages&gt;7-14&lt;/pages&gt;&lt;volume&gt;26&lt;/volume&gt;&lt;dates&gt;&lt;year&gt;2014&lt;/year&gt;&lt;/dates&gt;&lt;isbn&gt;0959-4388&lt;/isbn&gt;&lt;urls&gt;&lt;/urls&gt;&lt;/record&gt;&lt;/Cite&gt;&lt;/EndNote&gt;</w:instrText>
      </w:r>
      <w:r w:rsidRPr="00CA73E6">
        <w:fldChar w:fldCharType="separate"/>
      </w:r>
      <w:r>
        <w:rPr>
          <w:noProof/>
        </w:rPr>
        <w:t>(Ascoli, 2008 , Kubota, 2014)</w:t>
      </w:r>
      <w:r w:rsidRPr="00CA73E6">
        <w:fldChar w:fldCharType="end"/>
      </w:r>
      <w:r w:rsidRPr="00CA73E6">
        <w:rPr>
          <w:rFonts w:hint="eastAsia"/>
        </w:rPr>
        <w:t>，这为理解中间神经元多样性在高级认知中的意义提供了量化依据。</w:t>
      </w:r>
    </w:p>
    <w:p w14:paraId="7A6774D7" w14:textId="77777777" w:rsidR="0053677A" w:rsidRPr="00276A33" w:rsidRDefault="0053677A" w:rsidP="0053677A">
      <w:pPr>
        <w:pStyle w:val="-"/>
        <w:ind w:firstLine="480"/>
      </w:pPr>
      <w:r w:rsidRPr="00CA73E6">
        <w:rPr>
          <w:rFonts w:hint="eastAsia"/>
        </w:rPr>
        <w:t>皮层中间神经元的多样性是支撑复杂神经计算的核心基础。从形态学特征、突触特异性到电生理特性，中间神经元亚型展现出高度异质性</w:t>
      </w:r>
      <w:r w:rsidRPr="00CA73E6">
        <w:fldChar w:fldCharType="begin">
          <w:fldData xml:space="preserve">PEVuZE5vdGU+PENpdGU+PEF1dGhvcj5NYXJrcmFtPC9BdXRob3I+PFllYXI+MjAwNDwvWWVhcj48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</w:fldData>
        </w:fldChar>
      </w:r>
      <w:r>
        <w:instrText xml:space="preserve"> ADDIN EN.CITE </w:instrText>
      </w:r>
      <w:r>
        <w:fldChar w:fldCharType="begin">
          <w:fldData xml:space="preserve">PEVuZE5vdGU+PENpdGU+PEF1dGhvcj5NYXJrcmFtPC9BdXRob3I+PFllYXI+MjAwNDwvWWVhcj48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</w:fldData>
        </w:fldChar>
      </w:r>
      <w:r>
        <w:instrText xml:space="preserve"> ADDIN EN.CITE.DATA </w:instrText>
      </w:r>
      <w:r>
        <w:fldChar w:fldCharType="end"/>
      </w:r>
      <w:r w:rsidRPr="00CA73E6">
        <w:fldChar w:fldCharType="separate"/>
      </w:r>
      <w:r>
        <w:rPr>
          <w:noProof/>
        </w:rPr>
        <w:t>(Markram et al., 2004 , Fishell and Rudy, 2011 , Tremblay et al., 2016 , al., 2008 , DeFelipe, 1993)</w:t>
      </w:r>
      <w:r w:rsidRPr="00CA73E6">
        <w:fldChar w:fldCharType="end"/>
      </w:r>
      <w:r w:rsidRPr="00CA73E6">
        <w:rPr>
          <w:rFonts w:hint="eastAsia"/>
        </w:rPr>
        <w:t>。这种多样性与其在局部环路中的动态调控功能密切相关（例如不同亚型对神经振荡的相位控制</w:t>
      </w:r>
      <w:r w:rsidRPr="00CA73E6">
        <w:fldChar w:fldCharType="begin"/>
      </w:r>
      <w:r w:rsidRPr="00CA73E6">
        <w:instrText xml:space="preserve"> ADDIN EN.CITE &lt;EndNote&gt;&lt;Cite&gt;&lt;Author&gt;Buzsáki&lt;/Author&gt;&lt;Year&gt;1995&lt;/Year&gt;&lt;RecNum&gt;88&lt;/RecNum&gt;&lt;DisplayText&gt;(Buzsáki and Chrobak, 1995)&lt;/DisplayText&gt;&lt;record&gt;&lt;rec-number&gt;88&lt;/rec-number&gt;&lt;foreign-keys&gt;&lt;key app="EN" db-id="0wvwtvpviezvzzexzppvawsbf0x0xra0592s" timestamp="1743580838"&gt;88&lt;/key&gt;&lt;/foreign-keys&gt;&lt;ref-type name="Journal Article"&gt;17&lt;/ref-type&gt;&lt;contributors&gt;&lt;authors&gt;&lt;author&gt;Buzsáki, György&lt;/author&gt;&lt;author&gt;Chrobak, James J&lt;/author&gt;&lt;/authors&gt;&lt;/contributors&gt;&lt;titles&gt;&lt;title&gt;Temporal structure in spatially organized neuronal ensembles: a role for interneuronal networks&lt;/title&gt;&lt;secondary-title&gt;Current opinion in neurobiology&lt;/secondary-title&gt;&lt;/titles&gt;&lt;periodical&gt;&lt;full-title&gt;Current opinion in neurobiology&lt;/full-title&gt;&lt;/periodical&gt;&lt;pages&gt;504-510&lt;/pages&gt;&lt;volume&gt;5&lt;/volume&gt;&lt;number&gt;4&lt;/number&gt;&lt;dates&gt;&lt;year&gt;1995&lt;/year&gt;&lt;/dates&gt;&lt;isbn&gt;0959-4388&lt;/isbn&gt;&lt;urls&gt;&lt;/urls&gt;&lt;/record&gt;&lt;/Cite&gt;&lt;/EndNote&gt;</w:instrText>
      </w:r>
      <w:r w:rsidRPr="00CA73E6">
        <w:fldChar w:fldCharType="separate"/>
      </w:r>
      <w:r w:rsidRPr="00CA73E6">
        <w:rPr>
          <w:noProof/>
        </w:rPr>
        <w:t>(Buzsáki and Chrobak, 1995)</w:t>
      </w:r>
      <w:r w:rsidRPr="00CA73E6">
        <w:fldChar w:fldCharType="end"/>
      </w:r>
      <w:r w:rsidRPr="00CA73E6">
        <w:rPr>
          <w:rFonts w:hint="eastAsia"/>
        </w:rPr>
        <w:t>或信息门控）。其发育机制涉及发育过程中遗传编程与活动依赖信号的动态交互作用</w:t>
      </w:r>
      <w:r w:rsidRPr="00CA73E6">
        <w:fldChar w:fldCharType="begin"/>
      </w:r>
      <w:r w:rsidRPr="00CA73E6">
        <w:instrText xml:space="preserve"> ADDIN EN.CITE &lt;EndNote&gt;&lt;Cite&gt;&lt;Author&gt;Wamsley&lt;/Author&gt;&lt;Year&gt;2017&lt;/Year&gt;&lt;RecNum&gt;633&lt;/RecNum&gt;&lt;DisplayText&gt;(Wamsley and Fishell, 2017)&lt;/DisplayText&gt;&lt;record&gt;&lt;rec-number&gt;633&lt;/rec-number&gt;&lt;foreign-keys&gt;&lt;key app="EN" db-id="ptprvses7wsve8e9x5t5zs0uddve2vswatwz" timestamp="1741626756"&gt;633&lt;/key&gt;&lt;/foreign-keys&gt;&lt;ref-type name="Journal Article"&gt;17&lt;/ref-type&gt;&lt;contributors&gt;&lt;authors&gt;&lt;author&gt;Wamsley, Brie&lt;/author&gt;&lt;author&gt;Fishell, Gord&lt;/author&gt;&lt;/authors&gt;&lt;/contributors&gt;&lt;titles&gt;&lt;title&gt;Genetic and activity-dependent mechanisms underlying interneuron diversity&lt;/title&gt;&lt;secondary-title&gt;Nature Reviews Neuroscience&lt;/secondary-title&gt;&lt;/titles&gt;&lt;periodical&gt;&lt;full-title&gt;Nature Reviews Neuroscience&lt;/full-title&gt;&lt;/periodical&gt;&lt;pages&gt;299-309&lt;/pages&gt;&lt;volume&gt;18&lt;/volume&gt;&lt;number&gt;5&lt;/number&gt;&lt;dates&gt;&lt;year&gt;2017&lt;/year&gt;&lt;pub-dates&gt;&lt;date&gt;2017/05/01&lt;/date&gt;&lt;/pub-dates&gt;&lt;/dates&gt;&lt;isbn&gt;1471-0048&lt;/isbn&gt;&lt;urls&gt;&lt;related-urls&gt;&lt;url&gt;https://doi.org/10.1038/nrn.2017.30&lt;/url&gt;&lt;/related-urls&gt;&lt;/urls&gt;&lt;electronic-resource-num&gt;10.1038/nrn.2017.30&lt;/electronic-resource-num&gt;&lt;/record&gt;&lt;/Cite&gt;&lt;/EndNote&gt;</w:instrText>
      </w:r>
      <w:r w:rsidRPr="00CA73E6">
        <w:fldChar w:fldCharType="separate"/>
      </w:r>
      <w:r w:rsidRPr="00CA73E6">
        <w:rPr>
          <w:noProof/>
        </w:rPr>
        <w:t>(Wamsley and Fishell, 2017)</w:t>
      </w:r>
      <w:r w:rsidRPr="00CA73E6">
        <w:fldChar w:fldCharType="end"/>
      </w:r>
      <w:r w:rsidRPr="00CA73E6">
        <w:rPr>
          <w:rFonts w:hint="eastAsia"/>
        </w:rPr>
        <w:t>。胚胎发育早期，中间神经祖细胞通过时空特异的转录因子组合（如</w:t>
      </w:r>
      <w:r w:rsidRPr="00CA73E6">
        <w:rPr>
          <w:rFonts w:hint="eastAsia"/>
        </w:rPr>
        <w:t>Nkx2.1</w:t>
      </w:r>
      <w:r w:rsidRPr="00CA73E6">
        <w:rPr>
          <w:rFonts w:hint="eastAsia"/>
        </w:rPr>
        <w:t>、</w:t>
      </w:r>
      <w:r w:rsidRPr="00CA73E6">
        <w:rPr>
          <w:rFonts w:hint="eastAsia"/>
        </w:rPr>
        <w:t>Lhx6</w:t>
      </w:r>
      <w:r w:rsidRPr="00CA73E6">
        <w:rPr>
          <w:rFonts w:hint="eastAsia"/>
        </w:rPr>
        <w:t>）建立基本亚型框架并引导迁移路径</w:t>
      </w:r>
      <w:r w:rsidRPr="00CA73E6">
        <w:fldChar w:fldCharType="begin"/>
      </w:r>
      <w:r>
        <w:instrText xml:space="preserve"> ADDIN EN.CITE &lt;EndNote&gt;&lt;Cite&gt;&lt;Author&gt;Du&lt;/Author&gt;&lt;Year&gt;2008&lt;/Year&gt;&lt;RecNum&gt;89&lt;/RecNum&gt;&lt;DisplayText&gt;(Du et al., 2008 , Sussel et al., 1999)&lt;/DisplayText&gt;&lt;record&gt;&lt;rec-number&gt;89&lt;/rec-number&gt;&lt;foreign-keys&gt;&lt;key app="EN" db-id="0wvwtvpviezvzzexzppvawsbf0x0xra0592s" timestamp="1743580844"&gt;89&lt;/key&gt;&lt;/foreign-keys&gt;&lt;ref-type name="Journal Article"&gt;17&lt;/ref-type&gt;&lt;contributors&gt;&lt;authors&gt;&lt;author&gt;Du, Tonggong&lt;/author&gt;&lt;author&gt;Xu, Qing&lt;/author&gt;&lt;author&gt;Ocbina, Polloneal J&lt;/author&gt;&lt;author&gt;Anderson, Stewart A&lt;/author&gt;&lt;/authors&gt;&lt;/contributors&gt;&lt;titles&gt;&lt;title&gt;NKX2. 1 specifies cortical interneuron fate by activating Lhx6&lt;/title&gt;&lt;/titles&gt;&lt;dates&gt;&lt;year&gt;2008&lt;/year&gt;&lt;/dates&gt;&lt;isbn&gt;1477-9129&lt;/isbn&gt;&lt;urls&gt;&lt;/urls&gt;&lt;/record&gt;&lt;/Cite&gt;&lt;Cite&gt;&lt;Author&gt;Sussel&lt;/Author&gt;&lt;Year&gt;1999&lt;/Year&gt;&lt;RecNum&gt;90&lt;/RecNum&gt;&lt;record&gt;&lt;rec-number&gt;90&lt;/rec-number&gt;&lt;foreign-keys&gt;&lt;key app="EN" db-id="0wvwtvpviezvzzexzppvawsbf0x0xra0592s" timestamp="1743580850"&gt;90&lt;/key&gt;&lt;/foreign-keys&gt;&lt;ref-type name="Journal Article"&gt;17&lt;/ref-type&gt;&lt;contributors&gt;&lt;authors&gt;&lt;author&gt;Sussel, Lori&lt;/author&gt;&lt;author&gt;Marin, Oscar&lt;/author&gt;&lt;author&gt;Kimura, Shioko&lt;/author&gt;&lt;author&gt;Rubenstein, John LR&lt;/author&gt;&lt;/authors&gt;&lt;/contributors&gt;&lt;titles&gt;&lt;title&gt;Loss of Nkx2. 1 homeobox gene function results in a ventral to dorsal molecular respecification within the basal telencephalon: evidence for a transformation of the pallidum into the striatum&lt;/title&gt;&lt;secondary-title&gt;Development&lt;/secondary-title&gt;&lt;/titles&gt;&lt;periodical&gt;&lt;full-title&gt;Development&lt;/full-title&gt;&lt;/periodical&gt;&lt;pages&gt;3359-3370&lt;/pages&gt;&lt;volume&gt;126&lt;/volume&gt;&lt;number&gt;15&lt;/number&gt;&lt;dates&gt;&lt;year&gt;1999&lt;/year&gt;&lt;/dates&gt;&lt;isbn&gt;0950-1991&lt;/isbn&gt;&lt;urls&gt;&lt;/urls&gt;&lt;/record&gt;&lt;/Cite&gt;&lt;/EndNote&gt;</w:instrText>
      </w:r>
      <w:r w:rsidRPr="00CA73E6">
        <w:fldChar w:fldCharType="separate"/>
      </w:r>
      <w:r>
        <w:rPr>
          <w:noProof/>
        </w:rPr>
        <w:t>(Du et al., 2008 , Sussel et al., 1999)</w:t>
      </w:r>
      <w:r w:rsidRPr="00CA73E6">
        <w:fldChar w:fldCharType="end"/>
      </w:r>
      <w:r w:rsidRPr="00CA73E6">
        <w:rPr>
          <w:rFonts w:hint="eastAsia"/>
        </w:rPr>
        <w:t>；随发育进程，神经活动通过钙信号（如</w:t>
      </w:r>
      <w:r w:rsidRPr="00CA73E6">
        <w:rPr>
          <w:rFonts w:hint="eastAsia"/>
        </w:rPr>
        <w:t>NMDA</w:t>
      </w:r>
      <w:r w:rsidRPr="00CA73E6">
        <w:rPr>
          <w:rFonts w:hint="eastAsia"/>
        </w:rPr>
        <w:t>受体和</w:t>
      </w:r>
      <w:r w:rsidRPr="00CA73E6">
        <w:rPr>
          <w:rFonts w:hint="eastAsia"/>
        </w:rPr>
        <w:t>CaMKI</w:t>
      </w:r>
      <w:r w:rsidR="00102899">
        <w:t>I</w:t>
      </w:r>
      <w:r w:rsidRPr="00CA73E6">
        <w:rPr>
          <w:rFonts w:hint="eastAsia"/>
        </w:rPr>
        <w:t>通路）影响突触修剪、分子表型分化和功能环路整合</w:t>
      </w:r>
      <w:r w:rsidRPr="00CA73E6">
        <w:fldChar w:fldCharType="begin"/>
      </w:r>
      <w:r>
        <w:instrText xml:space="preserve"> ADDIN EN.CITE &lt;EndNote&gt;&lt;Cite&gt;&lt;Author&gt;Cohen&lt;/Author&gt;&lt;Year&gt;2016&lt;/Year&gt;&lt;RecNum&gt;91&lt;/RecNum&gt;&lt;DisplayText&gt;(Cohen et al., 2016 , Spiegel et al., 2014)&lt;/DisplayText&gt;&lt;record&gt;&lt;rec-number&gt;91&lt;/rec-number&gt;&lt;foreign-keys&gt;&lt;key app="EN" db-id="0wvwtvpviezvzzexzppvawsbf0x0xra0592s" timestamp="1743580857"&gt;91&lt;/key&gt;&lt;/foreign-keys&gt;&lt;ref-type name="Journal Article"&gt;17&lt;/ref-type&gt;&lt;contributors&gt;&lt;authors&gt;&lt;author&gt;Cohen, Samuel M&lt;/author&gt;&lt;author&gt;Ma, Huan&lt;/author&gt;&lt;author&gt;Kuchibhotla, Kishore V&lt;/author&gt;&lt;author&gt;Watson, Brendon O&lt;/author&gt;&lt;author&gt;Buzsáki, György&lt;/author&gt;&lt;author&gt;Froemke, Robert C&lt;/author&gt;&lt;author&gt;Tsien, Richard W&lt;/author&gt;&lt;/authors&gt;&lt;/contributors&gt;&lt;titles&gt;&lt;title&gt;Excitation-transcription coupling in parvalbumin-positive interneurons employs a novel CaM kinase-dependent pathway distinct from excitatory neurons&lt;/title&gt;&lt;secondary-title&gt;Neuron&lt;/secondary-title&gt;&lt;/titles&gt;&lt;periodical&gt;&lt;full-title&gt;Neuron&lt;/full-title&gt;&lt;/periodical&gt;&lt;pages&gt;292-307&lt;/pages&gt;&lt;volume&gt;90&lt;/volume&gt;&lt;number&gt;2&lt;/number&gt;&lt;dates&gt;&lt;year&gt;2016&lt;/year&gt;&lt;/dates&gt;&lt;isbn&gt;0896-6273&lt;/isbn&gt;&lt;urls&gt;&lt;/urls&gt;&lt;/record&gt;&lt;/Cite&gt;&lt;Cite&gt;&lt;Author&gt;Spiegel&lt;/Author&gt;&lt;Year&gt;2014&lt;/Year&gt;&lt;RecNum&gt;92&lt;/RecNum&gt;&lt;record&gt;&lt;rec-number&gt;92&lt;/rec-number&gt;&lt;foreign-keys&gt;&lt;key app="EN" db-id="0wvwtvpviezvzzexzppvawsbf0x0xra0592s" timestamp="1743580865"&gt;92&lt;/key&gt;&lt;/foreign-keys&gt;&lt;ref-type name="Journal Article"&gt;17&lt;/ref-type&gt;&lt;contributors&gt;&lt;authors&gt;&lt;author&gt;Spiegel, Ivo&lt;/author&gt;&lt;author&gt;Mardinly, Alan R&lt;/author&gt;&lt;author&gt;Gabel, Harrison W&lt;/author&gt;&lt;author&gt;Bazinet, Jeremy E&lt;/author&gt;&lt;author&gt;Couch, Cameron H&lt;/author&gt;&lt;author&gt;Tzeng, Christopher P&lt;/author&gt;&lt;author&gt;Harmin, David A&lt;/author&gt;&lt;author&gt;Greenberg, Michael E&lt;/author&gt;&lt;/authors&gt;&lt;/contributors&gt;&lt;titles&gt;&lt;title&gt;Npas4 regulates excitatory-inhibitory balance within neural circuits through cell-type-specific gene programs&lt;/title&gt;&lt;secondary-title&gt;Cell&lt;/secondary-title&gt;&lt;/titles&gt;&lt;periodical&gt;&lt;full-title&gt;Cell&lt;/full-title&gt;&lt;/periodical&gt;&lt;pages&gt;1216-1229&lt;/pages&gt;&lt;volume&gt;157&lt;/volume&gt;&lt;number&gt;5&lt;/number&gt;&lt;dates&gt;&lt;year&gt;2014&lt;/year&gt;&lt;/dates&gt;&lt;isbn&gt;0092-8674&lt;/isbn&gt;&lt;urls&gt;&lt;/urls&gt;&lt;/record&gt;&lt;/Cite&gt;&lt;/EndNote&gt;</w:instrText>
      </w:r>
      <w:r w:rsidRPr="00CA73E6">
        <w:fldChar w:fldCharType="separate"/>
      </w:r>
      <w:r>
        <w:rPr>
          <w:noProof/>
        </w:rPr>
        <w:t>(Cohen et al., 2016 , Spiegel et al., 2014)</w:t>
      </w:r>
      <w:r w:rsidRPr="00CA73E6">
        <w:fldChar w:fldCharType="end"/>
      </w:r>
      <w:r w:rsidRPr="00CA73E6">
        <w:rPr>
          <w:rFonts w:hint="eastAsia"/>
        </w:rPr>
        <w:t>，这一过程可能涉及出生前后的多个阶段，但其具体时序和整合机制仍有待阐明。值得注意的是，特定亚型的功能特性（如</w:t>
      </w:r>
      <w:r w:rsidRPr="00CA73E6">
        <w:rPr>
          <w:rFonts w:hint="eastAsia"/>
        </w:rPr>
        <w:t>PV</w:t>
      </w:r>
      <w:r w:rsidRPr="00CA73E6">
        <w:rPr>
          <w:rFonts w:hint="eastAsia"/>
        </w:rPr>
        <w:t>神经元的高频放电能力）涉及遗传程序与活动依赖信号的相互作用，例如</w:t>
      </w:r>
      <w:r w:rsidRPr="00CA73E6">
        <w:rPr>
          <w:rFonts w:hint="eastAsia"/>
        </w:rPr>
        <w:t>Etv1</w:t>
      </w:r>
      <w:r w:rsidRPr="00CA73E6">
        <w:rPr>
          <w:rFonts w:hint="eastAsia"/>
        </w:rPr>
        <w:t>转录因子的调控</w:t>
      </w:r>
      <w:r w:rsidRPr="00CA73E6">
        <w:fldChar w:fldCharType="begin"/>
      </w:r>
      <w:r w:rsidRPr="00CA73E6">
        <w:instrText xml:space="preserve"> ADDIN EN.CITE &lt;EndNote&gt;&lt;Cite&gt;&lt;Author&gt;Dehorter&lt;/Author&gt;&lt;Year&gt;2015&lt;/Year&gt;&lt;RecNum&gt;61&lt;/RecNum&gt;&lt;DisplayText&gt;(Dehorter et al., 2015)&lt;/DisplayText&gt;&lt;record&gt;&lt;rec-number&gt;61&lt;/rec-number&gt;&lt;foreign-keys&gt;&lt;key app="EN" db-id="0wvwtvpviezvzzexzppvawsbf0x0xra0592s" timestamp="1743580531"&gt;61&lt;/key&gt;&lt;/foreign-keys&gt;&lt;ref-type name="Journal Article"&gt;17&lt;/ref-type&gt;&lt;contributors&gt;&lt;authors&gt;&lt;author&gt;Dehorter, Nathalie&lt;/author&gt;&lt;author&gt;Ciceri, Gabriele&lt;/author&gt;&lt;author&gt;Bartolini, Giorgia&lt;/author&gt;&lt;author&gt;Lim, Lynette&lt;/author&gt;&lt;author&gt;Del Pino, Isabel&lt;/author&gt;&lt;author&gt;Marín, Oscar&lt;/author&gt;&lt;/authors&gt;&lt;/contributors&gt;&lt;titles&gt;&lt;title&gt;Tuning of fast-spiking interneuron properties by an activity-dependent transcriptional switch&lt;/title&gt;&lt;secondary-title&gt;Science&lt;/secondary-title&gt;&lt;/titles&gt;&lt;periodical&gt;&lt;full-title&gt;Science&lt;/full-title&gt;&lt;/periodical&gt;&lt;pages&gt;1216-1220&lt;/pages&gt;&lt;volume&gt;349&lt;/volume&gt;&lt;number&gt;6253&lt;/number&gt;&lt;dates&gt;&lt;year&gt;2015&lt;/year&gt;&lt;/dates&gt;&lt;isbn&gt;0036-8075&lt;/isbn&gt;&lt;urls&gt;&lt;/urls&gt;&lt;/record&gt;&lt;/Cite&gt;&lt;/EndNote&gt;</w:instrText>
      </w:r>
      <w:r w:rsidRPr="00CA73E6">
        <w:fldChar w:fldCharType="separate"/>
      </w:r>
      <w:r w:rsidRPr="00CA73E6">
        <w:rPr>
          <w:noProof/>
        </w:rPr>
        <w:t>(Dehorter et al., 2015)</w:t>
      </w:r>
      <w:r w:rsidRPr="00CA73E6">
        <w:fldChar w:fldCharType="end"/>
      </w:r>
      <w:r w:rsidRPr="00CA73E6">
        <w:rPr>
          <w:rFonts w:hint="eastAsia"/>
        </w:rPr>
        <w:t>，然而这些机制如何协同调控终端分化仍需进一步研究</w:t>
      </w:r>
      <w:r w:rsidRPr="00CA73E6">
        <w:fldChar w:fldCharType="begin"/>
      </w:r>
      <w:r w:rsidRPr="00CA73E6">
        <w:instrText xml:space="preserve"> ADDIN EN.CITE &lt;EndNote&gt;&lt;Cite&gt;&lt;Author&gt;Wamsley&lt;/Author&gt;&lt;Year&gt;2017&lt;/Year&gt;&lt;RecNum&gt;633&lt;/RecNum&gt;&lt;DisplayText&gt;(Wamsley and Fishell, 2017)&lt;/DisplayText&gt;&lt;record&gt;&lt;rec-number&gt;633&lt;/rec-number&gt;&lt;foreign-keys&gt;&lt;key app="EN" db-id="ptprvses7wsve8e9x5t5zs0uddve2vswatwz" timestamp="1741626756"&gt;633&lt;/key&gt;&lt;/foreign-keys&gt;&lt;ref-type name="Journal Article"&gt;17&lt;/ref-type&gt;&lt;contributors&gt;&lt;authors&gt;&lt;author&gt;Wamsley, Brie&lt;/author&gt;&lt;author&gt;Fishell, Gord&lt;/author&gt;&lt;/authors&gt;&lt;/contributors&gt;&lt;titles&gt;&lt;title&gt;Genetic and activity-dependent mechanisms underlying interneuron diversity&lt;/title&gt;&lt;secondary-title&gt;Nature Reviews Neuroscience&lt;/secondary-title&gt;&lt;/titles&gt;&lt;periodical&gt;&lt;full-title&gt;Nature Reviews Neuroscience&lt;/full-title&gt;&lt;/periodical&gt;&lt;pages&gt;299-309&lt;/pages&gt;&lt;volume&gt;18&lt;/volume&gt;&lt;number&gt;5&lt;/number&gt;&lt;dates&gt;&lt;year&gt;2017&lt;/year&gt;&lt;pub-dates&gt;&lt;date&gt;2017/05/01&lt;/date&gt;&lt;/pub-dates&gt;&lt;/dates&gt;&lt;isbn&gt;1471-0048&lt;/isbn&gt;&lt;urls&gt;&lt;related-urls&gt;&lt;url&gt;https://doi.org/10.1038/nrn.2017.30&lt;/url&gt;&lt;/related-urls&gt;&lt;/urls&gt;&lt;electronic-resource-num&gt;10.1038/nrn.2017.30&lt;/electronic-resource-num&gt;&lt;/record&gt;&lt;/Cite&gt;&lt;/EndNote&gt;</w:instrText>
      </w:r>
      <w:r w:rsidRPr="00CA73E6">
        <w:fldChar w:fldCharType="separate"/>
      </w:r>
      <w:r w:rsidRPr="00CA73E6">
        <w:rPr>
          <w:noProof/>
        </w:rPr>
        <w:t>(Wamsley and Fishell, 2017)</w:t>
      </w:r>
      <w:r w:rsidRPr="00CA73E6">
        <w:fldChar w:fldCharType="end"/>
      </w:r>
      <w:r w:rsidRPr="00CA73E6">
        <w:rPr>
          <w:rFonts w:hint="eastAsia"/>
        </w:rPr>
        <w:t>。</w:t>
      </w:r>
    </w:p>
    <w:p w14:paraId="6DFA6718" w14:textId="77777777" w:rsidR="00525DF2" w:rsidRPr="006E6C9E" w:rsidRDefault="00525DF2" w:rsidP="00D86660">
      <w:pPr>
        <w:pStyle w:val="af9"/>
      </w:pPr>
      <w:r w:rsidRPr="006E6C9E">
        <w:rPr>
          <w:rFonts w:hint="eastAsia"/>
        </w:rPr>
        <w:lastRenderedPageBreak/>
        <w:t>1</w:t>
      </w:r>
      <w:r w:rsidRPr="006E6C9E">
        <w:t>.3.4.2</w:t>
      </w:r>
      <w:r w:rsidR="00CD2E60">
        <w:t xml:space="preserve"> </w:t>
      </w:r>
      <w:r w:rsidRPr="006E6C9E">
        <w:t xml:space="preserve"> </w:t>
      </w:r>
      <w:r w:rsidRPr="006E6C9E">
        <w:rPr>
          <w:rFonts w:hint="eastAsia"/>
        </w:rPr>
        <w:t>中</w:t>
      </w:r>
      <w:r w:rsidR="00B80C16">
        <w:rPr>
          <w:rFonts w:hint="eastAsia"/>
        </w:rPr>
        <w:t>间</w:t>
      </w:r>
      <w:r w:rsidRPr="006E6C9E">
        <w:rPr>
          <w:rFonts w:hint="eastAsia"/>
        </w:rPr>
        <w:t>神经元</w:t>
      </w:r>
      <w:r w:rsidR="005727E4" w:rsidRPr="006E6C9E">
        <w:rPr>
          <w:rFonts w:hint="eastAsia"/>
        </w:rPr>
        <w:t>E</w:t>
      </w:r>
      <w:r w:rsidR="005727E4" w:rsidRPr="006E6C9E">
        <w:t>I</w:t>
      </w:r>
      <w:r w:rsidR="005727E4" w:rsidRPr="006E6C9E">
        <w:rPr>
          <w:rFonts w:hint="eastAsia"/>
        </w:rPr>
        <w:t>平衡功能</w:t>
      </w:r>
      <w:r w:rsidR="0001152E">
        <w:rPr>
          <w:rFonts w:hint="eastAsia"/>
        </w:rPr>
        <w:t>在记忆过程的影响</w:t>
      </w:r>
    </w:p>
    <w:p w14:paraId="3A5201D3" w14:textId="77777777" w:rsidR="00903292" w:rsidRPr="007E039F" w:rsidRDefault="00903292" w:rsidP="007E039F">
      <w:pPr>
        <w:pStyle w:val="-"/>
        <w:ind w:firstLine="480"/>
      </w:pPr>
      <w:r w:rsidRPr="007E039F">
        <w:t>神经元网络中兴奋抑制平衡的维持是神经系统正常运作的关键。在哺乳动物新皮层中，神经元网络通过感知神经活动的改变，由兴奋性和抑制性神经元组成的微</w:t>
      </w:r>
      <w:r w:rsidR="00276A33" w:rsidRPr="007E039F">
        <w:t>环</w:t>
      </w:r>
      <w:r w:rsidRPr="007E039F">
        <w:t>路来调整神经元的连接性和功能，以维持兴奋抑制平衡</w:t>
      </w:r>
      <w:r w:rsidR="00FB5CC4">
        <w:fldChar w:fldCharType="begin">
          <w:fldData xml:space="preserve">PEVuZE5vdGU+PENpdGU+PEF1dGhvcj5Pa3VyPC9BdXRob3I+PFllYXI+MjAyNDwvWWVhcj48UmVj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</w:fldData>
        </w:fldChar>
      </w:r>
      <w:r w:rsidR="00FB5CC4">
        <w:instrText xml:space="preserve"> ADDIN EN.CITE </w:instrText>
      </w:r>
      <w:r w:rsidR="00FB5CC4">
        <w:fldChar w:fldCharType="begin">
          <w:fldData xml:space="preserve">PEVuZE5vdGU+PENpdGU+PEF1dGhvcj5Pa3VyPC9BdXRob3I+PFllYXI+MjAyNDwvWWVhcj48UmVj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</w:fldData>
        </w:fldChar>
      </w:r>
      <w:r w:rsidR="00FB5CC4">
        <w:instrText xml:space="preserve"> ADDIN EN.CITE.DATA </w:instrText>
      </w:r>
      <w:r w:rsidR="00FB5CC4">
        <w:fldChar w:fldCharType="end"/>
      </w:r>
      <w:r w:rsidR="00FB5CC4">
        <w:fldChar w:fldCharType="separate"/>
      </w:r>
      <w:r w:rsidR="00FB5CC4">
        <w:rPr>
          <w:noProof/>
        </w:rPr>
        <w:t>(Okur et al., 2024)</w:t>
      </w:r>
      <w:r w:rsidR="00FB5CC4">
        <w:fldChar w:fldCharType="end"/>
      </w:r>
      <w:r w:rsidRPr="007E039F">
        <w:t>。抑制性神经元在神经网络中扮演着不可或缺的角色。在皮层网络的发育过程中，锥体神经元的活动对中间神经元的存活至关重要，在出生后发育的关键窗口期，锥体神经元通过负调节</w:t>
      </w:r>
      <w:r w:rsidRPr="007E039F">
        <w:t>PTEN</w:t>
      </w:r>
      <w:r w:rsidRPr="007E039F">
        <w:t>信号来控制中间神经元的存活，从而动态调整新生局部皮层</w:t>
      </w:r>
      <w:r w:rsidR="00857F7C">
        <w:t>环路</w:t>
      </w:r>
      <w:r w:rsidRPr="007E039F">
        <w:t>中抑制性细胞的数量，最终建立起大脑皮层中兴奋性和抑制性神经元的适当比例</w:t>
      </w:r>
      <w:r w:rsidR="00FB5CC4">
        <w:fldChar w:fldCharType="begin">
          <w:fldData xml:space="preserve">PEVuZE5vdGU+PENpdGU+PEF1dGhvcj5Xb25nPC9BdXRob3I+PFllYXI+MjAxODwvWWVhcj48UmVj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</w:fldData>
        </w:fldChar>
      </w:r>
      <w:r w:rsidR="00FB5CC4">
        <w:instrText xml:space="preserve"> ADDIN EN.CITE </w:instrText>
      </w:r>
      <w:r w:rsidR="00FB5CC4">
        <w:fldChar w:fldCharType="begin">
          <w:fldData xml:space="preserve">PEVuZE5vdGU+PENpdGU+PEF1dGhvcj5Xb25nPC9BdXRob3I+PFllYXI+MjAxODwvWWVhcj48UmVj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</w:fldData>
        </w:fldChar>
      </w:r>
      <w:r w:rsidR="00FB5CC4">
        <w:instrText xml:space="preserve"> ADDIN EN.CITE.DATA </w:instrText>
      </w:r>
      <w:r w:rsidR="00FB5CC4">
        <w:fldChar w:fldCharType="end"/>
      </w:r>
      <w:r w:rsidR="00FB5CC4">
        <w:fldChar w:fldCharType="separate"/>
      </w:r>
      <w:r w:rsidR="00FB5CC4">
        <w:rPr>
          <w:noProof/>
        </w:rPr>
        <w:t>(Wong et al., 2018)</w:t>
      </w:r>
      <w:r w:rsidR="00FB5CC4">
        <w:fldChar w:fldCharType="end"/>
      </w:r>
      <w:r w:rsidRPr="007E039F">
        <w:t>。</w:t>
      </w:r>
    </w:p>
    <w:p w14:paraId="771CCA19" w14:textId="77777777" w:rsidR="00903292" w:rsidRPr="007E039F" w:rsidRDefault="00903292" w:rsidP="007E039F">
      <w:pPr>
        <w:pStyle w:val="-"/>
        <w:ind w:firstLine="480"/>
      </w:pPr>
      <w:r w:rsidRPr="007E039F">
        <w:t>在功能上，抑制性神经元并非单纯平衡兴奋性神经元活动，</w:t>
      </w:r>
      <w:r w:rsidR="00276A33" w:rsidRPr="007E039F">
        <w:t>还</w:t>
      </w:r>
      <w:r w:rsidRPr="007E039F">
        <w:t>以亚型特异性方式积极塑造兴奋性</w:t>
      </w:r>
      <w:r w:rsidR="00857F7C">
        <w:t>环路</w:t>
      </w:r>
      <w:r w:rsidRPr="007E039F">
        <w:t>。如</w:t>
      </w:r>
      <w:r w:rsidRPr="007E039F">
        <w:t>PV</w:t>
      </w:r>
      <w:r w:rsidRPr="007E039F">
        <w:t>神经元通过精确的同步抑制，可控制主神经元的放电时间和频率，对神经网络的节律性活动至关重要；</w:t>
      </w:r>
      <w:r w:rsidRPr="007E039F">
        <w:t>S</w:t>
      </w:r>
      <w:r w:rsidR="00102899">
        <w:t>OM</w:t>
      </w:r>
      <w:r w:rsidRPr="007E039F">
        <w:t>神经元可监测局部兴奋，提供反馈抑制，调节兴奋性神经元的活动水平；</w:t>
      </w:r>
      <w:r w:rsidRPr="007E039F">
        <w:t>VIP</w:t>
      </w:r>
      <w:r w:rsidRPr="007E039F">
        <w:t>神经元受</w:t>
      </w:r>
      <w:proofErr w:type="gramStart"/>
      <w:r w:rsidRPr="007E039F">
        <w:t>非感觉</w:t>
      </w:r>
      <w:proofErr w:type="gramEnd"/>
      <w:r w:rsidRPr="007E039F">
        <w:t>输入激活，去抑制兴奋性和</w:t>
      </w:r>
      <w:r w:rsidRPr="007E039F">
        <w:t>FS</w:t>
      </w:r>
      <w:r w:rsidRPr="007E039F">
        <w:t>神经元，影响信息在神经网络中的传递和处理</w:t>
      </w:r>
      <w:r w:rsidR="00FB5CC4">
        <w:fldChar w:fldCharType="begin">
          <w:fldData xml:space="preserve">PEVuZE5vdGU+PENpdGU+PEF1dGhvcj5IYXR0b3JpPC9BdXRob3I+PFllYXI+MjAxNzwvWWVhcj48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</w:fldData>
        </w:fldChar>
      </w:r>
      <w:r w:rsidR="00FB5CC4">
        <w:instrText xml:space="preserve"> ADDIN EN.CITE </w:instrText>
      </w:r>
      <w:r w:rsidR="00FB5CC4">
        <w:fldChar w:fldCharType="begin">
          <w:fldData xml:space="preserve">PEVuZE5vdGU+PENpdGU+PEF1dGhvcj5IYXR0b3JpPC9BdXRob3I+PFllYXI+MjAxNzwvWWVhcj48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</w:fldData>
        </w:fldChar>
      </w:r>
      <w:r w:rsidR="00FB5CC4">
        <w:instrText xml:space="preserve"> ADDIN EN.CITE.DATA </w:instrText>
      </w:r>
      <w:r w:rsidR="00FB5CC4">
        <w:fldChar w:fldCharType="end"/>
      </w:r>
      <w:r w:rsidR="00FB5CC4">
        <w:fldChar w:fldCharType="separate"/>
      </w:r>
      <w:r w:rsidR="00FB5CC4">
        <w:rPr>
          <w:noProof/>
        </w:rPr>
        <w:t>(Hattori et al., 2017)</w:t>
      </w:r>
      <w:r w:rsidR="00FB5CC4">
        <w:fldChar w:fldCharType="end"/>
      </w:r>
      <w:r w:rsidRPr="007E039F">
        <w:t>。</w:t>
      </w:r>
    </w:p>
    <w:p w14:paraId="2682281B" w14:textId="77777777" w:rsidR="00903292" w:rsidRPr="007E039F" w:rsidRDefault="00903292" w:rsidP="007E039F">
      <w:pPr>
        <w:pStyle w:val="-"/>
        <w:ind w:firstLine="480"/>
      </w:pPr>
      <w:r w:rsidRPr="007E039F">
        <w:t>在发育过程中，感觉经验对兴奋抑制平衡的建立和校准起着重要作用。以初级听觉皮层为例，出生后听觉开始时，感觉诱发的兴奋性和抑制性反应强度相当，但抑制的刺激选择性较差且与兴奋不匹配。在出生后第三周，兴奋和抑制变得高度相关，感觉刺激驱动突触</w:t>
      </w:r>
      <w:r w:rsidR="00102899">
        <w:rPr>
          <w:rFonts w:hint="eastAsia"/>
        </w:rPr>
        <w:t>持续</w:t>
      </w:r>
      <w:r w:rsidRPr="007E039F">
        <w:t>变化，快速改善兴奋抑制耦合，并防止进一步的</w:t>
      </w:r>
      <w:r w:rsidR="00102899">
        <w:rPr>
          <w:rFonts w:hint="eastAsia"/>
        </w:rPr>
        <w:t>感觉</w:t>
      </w:r>
      <w:r w:rsidRPr="007E039F">
        <w:t>暴露诱导</w:t>
      </w:r>
      <w:r w:rsidR="00102899">
        <w:rPr>
          <w:rFonts w:hint="eastAsia"/>
        </w:rPr>
        <w:t>的过度</w:t>
      </w:r>
      <w:r w:rsidRPr="007E039F">
        <w:t>修饰，表明皮层突触感受野发育的速度由皮层内抑制</w:t>
      </w:r>
      <w:r w:rsidR="00102899">
        <w:rPr>
          <w:rFonts w:hint="eastAsia"/>
        </w:rPr>
        <w:t>性神经元</w:t>
      </w:r>
      <w:r w:rsidRPr="007E039F">
        <w:t>逐</w:t>
      </w:r>
      <w:r w:rsidR="00102899">
        <w:rPr>
          <w:rFonts w:hint="eastAsia"/>
        </w:rPr>
        <w:t>渐抑制并且是由</w:t>
      </w:r>
      <w:r w:rsidRPr="007E039F">
        <w:t>经验依赖</w:t>
      </w:r>
      <w:r w:rsidR="00102899">
        <w:rPr>
          <w:rFonts w:hint="eastAsia"/>
        </w:rPr>
        <w:t>的</w:t>
      </w:r>
      <w:r w:rsidRPr="007E039F">
        <w:t>细化所决定</w:t>
      </w:r>
      <w:r w:rsidR="00FB5CC4">
        <w:fldChar w:fldCharType="begin"/>
      </w:r>
      <w:r w:rsidR="00FB5CC4">
        <w:instrText xml:space="preserve"> ADDIN EN.CITE &lt;EndNote&gt;&lt;Cite&gt;&lt;Author&gt;Dorrn&lt;/Author&gt;&lt;Year&gt;2010&lt;/Year&gt;&lt;RecNum&gt;754&lt;/RecNum&gt;&lt;DisplayText&gt;(Dorrn et al., 2010)&lt;/DisplayText&gt;&lt;record&gt;&lt;rec-number&gt;754&lt;/rec-number&gt;&lt;foreign-keys&gt;&lt;key app="EN" db-id="ptprvses7wsve8e9x5t5zs0uddve2vswatwz" timestamp="1743493413"&gt;754&lt;/key&gt;&lt;/foreign-keys&gt;&lt;ref-type name="Journal Article"&gt;17&lt;/ref-type&gt;&lt;contributors&gt;&lt;authors&gt;&lt;author&gt;Dorrn, A. L.&lt;/author&gt;&lt;author&gt;Yuan, K.&lt;/author&gt;&lt;author&gt;Barker, A. J.&lt;/author&gt;&lt;author&gt;Schreiner, C. E.&lt;/author&gt;&lt;author&gt;Froemke, R. C.&lt;/author&gt;&lt;/authors&gt;&lt;/contributors&gt;&lt;auth-address&gt;Department of Neuroscience, Max-Delbrück Center for Molecular Medicine, and NeuroCure Neuroscience Research Center (NWFZ), Berlin 13125, Germany.&lt;/auth-address&gt;&lt;titles&gt;&lt;title&gt;Developmental sensory experience balances cortical excitation and inhibition&lt;/title&gt;&lt;secondary-title&gt;Nature&lt;/secondary-title&gt;&lt;alt-title&gt;Nature&lt;/alt-title&gt;&lt;/titles&gt;&lt;periodical&gt;&lt;full-title&gt;Nature&lt;/full-title&gt;&lt;/periodical&gt;&lt;alt-periodical&gt;&lt;full-title&gt;Nature&lt;/full-title&gt;&lt;/alt-periodical&gt;&lt;pages&gt;932-6&lt;/pages&gt;&lt;volume&gt;465&lt;/volume&gt;&lt;number&gt;7300&lt;/number&gt;&lt;edition&gt;2010/06/19&lt;/edition&gt;&lt;keywords&gt;&lt;keyword&gt;Acoustic Stimulation&lt;/keyword&gt;&lt;keyword&gt;Animals&lt;/keyword&gt;&lt;keyword&gt;Auditory Cortex/growth &amp;amp; development/*physiology&lt;/keyword&gt;&lt;keyword&gt;Electrical Synapses/physiology&lt;/keyword&gt;&lt;keyword&gt;Excitatory Postsynaptic Potentials/*physiology&lt;/keyword&gt;&lt;keyword&gt;Neural Inhibition/*physiology&lt;/keyword&gt;&lt;keyword&gt;Patch-Clamp Techniques&lt;/keyword&gt;&lt;keyword&gt;Rats&lt;/keyword&gt;&lt;keyword&gt;Rats, Sprague-Dawley&lt;/keyword&gt;&lt;/keywords&gt;&lt;dates&gt;&lt;year&gt;2010&lt;/year&gt;&lt;pub-dates&gt;&lt;date&gt;Jun 17&lt;/date&gt;&lt;/pub-dates&gt;&lt;/dates&gt;&lt;isbn&gt;0028-0836 (Print)&amp;#xD;0028-0836&lt;/isbn&gt;&lt;accession-num&gt;20559387&lt;/accession-num&gt;&lt;urls&gt;&lt;/urls&gt;&lt;custom2&gt;PMC2888507&lt;/custom2&gt;&lt;custom6&gt;NIHMS198453&lt;/custom6&gt;&lt;electronic-resource-num&gt;10.1038/nature09119&lt;/electronic-resource-num&gt;&lt;remote-database-provider&gt;NLM&lt;/remote-database-provider&gt;&lt;language&gt;eng&lt;/language&gt;&lt;/record&gt;&lt;/Cite&gt;&lt;/EndNote&gt;</w:instrText>
      </w:r>
      <w:r w:rsidR="00FB5CC4">
        <w:fldChar w:fldCharType="separate"/>
      </w:r>
      <w:r w:rsidR="00FB5CC4">
        <w:rPr>
          <w:noProof/>
        </w:rPr>
        <w:t>(Dorrn et al., 2010)</w:t>
      </w:r>
      <w:r w:rsidR="00FB5CC4">
        <w:fldChar w:fldCharType="end"/>
      </w:r>
      <w:r w:rsidRPr="007E039F">
        <w:t>。此外，谷氨酸和</w:t>
      </w:r>
      <w:r w:rsidRPr="007E039F">
        <w:t>GABAA</w:t>
      </w:r>
      <w:r w:rsidRPr="007E039F">
        <w:t>受体的相互作用也</w:t>
      </w:r>
      <w:proofErr w:type="gramStart"/>
      <w:r w:rsidRPr="007E039F">
        <w:t>介</w:t>
      </w:r>
      <w:proofErr w:type="gramEnd"/>
      <w:r w:rsidRPr="007E039F">
        <w:t>导了神经元兴奋的稳态调节，谷氨酸可通过直接结合</w:t>
      </w:r>
      <w:r w:rsidRPr="007E039F">
        <w:t>GABAA</w:t>
      </w:r>
      <w:r w:rsidRPr="007E039F">
        <w:t>受体增强其</w:t>
      </w:r>
      <w:proofErr w:type="gramStart"/>
      <w:r w:rsidRPr="007E039F">
        <w:t>介</w:t>
      </w:r>
      <w:proofErr w:type="gramEnd"/>
      <w:r w:rsidRPr="007E039F">
        <w:t>导的电流，基因</w:t>
      </w:r>
      <w:r w:rsidR="00276A33" w:rsidRPr="007E039F">
        <w:t>修饰</w:t>
      </w:r>
      <w:r w:rsidRPr="007E039F">
        <w:t>小鼠中这种谷氨酸增强作用的遗传损伤会导致神经元兴奋性增加，包括对伤害性刺激阈值降低和癫痫易感性增加，揭示了两者间的快速短反馈</w:t>
      </w:r>
      <w:r w:rsidR="00857F7C">
        <w:t>环路</w:t>
      </w:r>
      <w:r w:rsidRPr="007E039F">
        <w:t>对微调兴奋抑制平衡的关键作用</w:t>
      </w:r>
      <w:r w:rsidR="00FB5CC4">
        <w:fldChar w:fldCharType="begin">
          <w:fldData xml:space="preserve">PEVuZE5vdGU+PENpdGU+PEF1dGhvcj5XZW48L0F1dGhvcj48WWVhcj4yMDIyPC9ZZWFyPjxSZWNO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</w:fldData>
        </w:fldChar>
      </w:r>
      <w:r w:rsidR="00FB5CC4">
        <w:instrText xml:space="preserve"> ADDIN EN.CITE </w:instrText>
      </w:r>
      <w:r w:rsidR="00FB5CC4">
        <w:fldChar w:fldCharType="begin">
          <w:fldData xml:space="preserve">PEVuZE5vdGU+PENpdGU+PEF1dGhvcj5XZW48L0F1dGhvcj48WWVhcj4yMDIyPC9ZZWFyPjxSZWNO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</w:fldData>
        </w:fldChar>
      </w:r>
      <w:r w:rsidR="00FB5CC4">
        <w:instrText xml:space="preserve"> ADDIN EN.CITE.DATA </w:instrText>
      </w:r>
      <w:r w:rsidR="00FB5CC4">
        <w:fldChar w:fldCharType="end"/>
      </w:r>
      <w:r w:rsidR="00FB5CC4">
        <w:fldChar w:fldCharType="separate"/>
      </w:r>
      <w:r w:rsidR="00FB5CC4">
        <w:rPr>
          <w:noProof/>
        </w:rPr>
        <w:t>(Wen et al., 2022)</w:t>
      </w:r>
      <w:r w:rsidR="00FB5CC4">
        <w:fldChar w:fldCharType="end"/>
      </w:r>
      <w:r w:rsidRPr="007E039F">
        <w:t>。</w:t>
      </w:r>
    </w:p>
    <w:p w14:paraId="6A495392" w14:textId="77777777" w:rsidR="00903292" w:rsidRPr="007E039F" w:rsidRDefault="00903292" w:rsidP="007E039F">
      <w:pPr>
        <w:pStyle w:val="-"/>
        <w:ind w:firstLine="480"/>
      </w:pPr>
      <w:r w:rsidRPr="007E039F">
        <w:t>在</w:t>
      </w:r>
      <w:r w:rsidR="007B0DFF" w:rsidRPr="007E039F">
        <w:t>感觉皮层</w:t>
      </w:r>
      <w:r w:rsidRPr="007E039F">
        <w:t>的主动触觉行为中，</w:t>
      </w:r>
      <w:r w:rsidR="00276A33" w:rsidRPr="007E039F">
        <w:rPr>
          <w:rFonts w:hint="eastAsia"/>
        </w:rPr>
        <w:t>P</w:t>
      </w:r>
      <w:r w:rsidR="00276A33" w:rsidRPr="007E039F">
        <w:t>V</w:t>
      </w:r>
      <w:r w:rsidRPr="007E039F">
        <w:t>中间神经元可追踪丘脑输入，</w:t>
      </w:r>
      <w:proofErr w:type="gramStart"/>
      <w:r w:rsidRPr="007E039F">
        <w:t>介</w:t>
      </w:r>
      <w:proofErr w:type="gramEnd"/>
      <w:r w:rsidRPr="007E039F">
        <w:t>导前馈抑制</w:t>
      </w:r>
      <w:r w:rsidR="0053677A">
        <w:rPr>
          <w:rFonts w:hint="eastAsia"/>
        </w:rPr>
        <w:t>。</w:t>
      </w:r>
      <w:r w:rsidRPr="007E039F">
        <w:t>S</w:t>
      </w:r>
      <w:r w:rsidR="00102899">
        <w:t>OM</w:t>
      </w:r>
      <w:r w:rsidRPr="007E039F">
        <w:t>中间神经元监测局部兴奋，提供反馈抑制</w:t>
      </w:r>
      <w:r w:rsidR="0053677A">
        <w:rPr>
          <w:rFonts w:hint="eastAsia"/>
        </w:rPr>
        <w:t>。</w:t>
      </w:r>
      <w:r w:rsidRPr="007E039F">
        <w:t>VIP</w:t>
      </w:r>
      <w:r w:rsidRPr="007E039F">
        <w:t>中间神经元被</w:t>
      </w:r>
      <w:proofErr w:type="gramStart"/>
      <w:r w:rsidRPr="007E039F">
        <w:t>非感觉</w:t>
      </w:r>
      <w:proofErr w:type="gramEnd"/>
      <w:r w:rsidRPr="007E039F">
        <w:lastRenderedPageBreak/>
        <w:t>输入激活，去抑制</w:t>
      </w:r>
      <w:r w:rsidR="0053677A">
        <w:rPr>
          <w:rFonts w:hint="eastAsia"/>
        </w:rPr>
        <w:t>（</w:t>
      </w:r>
      <w:r w:rsidR="0053677A">
        <w:rPr>
          <w:rFonts w:hint="eastAsia"/>
        </w:rPr>
        <w:t>disinhibit</w:t>
      </w:r>
      <w:r w:rsidR="0053677A">
        <w:rPr>
          <w:rFonts w:hint="eastAsia"/>
        </w:rPr>
        <w:t>）</w:t>
      </w:r>
      <w:r w:rsidRPr="007E039F">
        <w:t>兴奋性和</w:t>
      </w:r>
      <w:r w:rsidR="00276A33" w:rsidRPr="007E039F">
        <w:t>PV</w:t>
      </w:r>
      <w:r w:rsidRPr="007E039F">
        <w:t>神经元，这些不同类型抑制性神经元的协同作用为理解皮层微</w:t>
      </w:r>
      <w:r w:rsidR="00276A33" w:rsidRPr="007E039F">
        <w:t>环</w:t>
      </w:r>
      <w:r w:rsidRPr="007E039F">
        <w:t>路中的计算提供了基础</w:t>
      </w:r>
      <w:r w:rsidR="00FB5CC4">
        <w:fldChar w:fldCharType="begin">
          <w:fldData xml:space="preserve">PEVuZE5vdGU+PENpdGU+PEF1dGhvcj5ZdTwvQXV0aG9yPjxZZWFyPjIwMTk8L1llYXI+PFJlY051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</w:fldData>
        </w:fldChar>
      </w:r>
      <w:r w:rsidR="00FB5CC4">
        <w:instrText xml:space="preserve"> ADDIN EN.CITE </w:instrText>
      </w:r>
      <w:r w:rsidR="00FB5CC4">
        <w:fldChar w:fldCharType="begin">
          <w:fldData xml:space="preserve">PEVuZE5vdGU+PENpdGU+PEF1dGhvcj5ZdTwvQXV0aG9yPjxZZWFyPjIwMTk8L1llYXI+PFJlY051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</w:fldData>
        </w:fldChar>
      </w:r>
      <w:r w:rsidR="00FB5CC4">
        <w:instrText xml:space="preserve"> ADDIN EN.CITE.DATA </w:instrText>
      </w:r>
      <w:r w:rsidR="00FB5CC4">
        <w:fldChar w:fldCharType="end"/>
      </w:r>
      <w:r w:rsidR="00FB5CC4">
        <w:fldChar w:fldCharType="separate"/>
      </w:r>
      <w:r w:rsidR="00FB5CC4">
        <w:rPr>
          <w:noProof/>
        </w:rPr>
        <w:t>(Yu et al., 2019)</w:t>
      </w:r>
      <w:r w:rsidR="00FB5CC4">
        <w:fldChar w:fldCharType="end"/>
      </w:r>
      <w:r w:rsidRPr="007E039F">
        <w:t>。此外，在小脑中，高尔基细胞（</w:t>
      </w:r>
      <w:proofErr w:type="spellStart"/>
      <w:r w:rsidRPr="007E039F">
        <w:t>GoCs</w:t>
      </w:r>
      <w:proofErr w:type="spellEnd"/>
      <w:r w:rsidRPr="007E039F">
        <w:t>）作为抑制性神经元</w:t>
      </w:r>
      <w:r w:rsidR="009E7C4F">
        <w:rPr>
          <w:rFonts w:hint="eastAsia"/>
        </w:rPr>
        <w:t>，</w:t>
      </w:r>
      <w:r w:rsidR="007B0DFF" w:rsidRPr="007E039F">
        <w:t>其</w:t>
      </w:r>
      <w:r w:rsidRPr="007E039F">
        <w:t>活动与</w:t>
      </w:r>
      <w:r w:rsidR="00276A33" w:rsidRPr="007E039F">
        <w:rPr>
          <w:rFonts w:hint="eastAsia"/>
        </w:rPr>
        <w:t>胡</w:t>
      </w:r>
      <w:r w:rsidR="00276A33" w:rsidRPr="007E039F">
        <w:t>须</w:t>
      </w:r>
      <w:r w:rsidR="00276A33" w:rsidRPr="007E039F">
        <w:rPr>
          <w:rFonts w:hint="eastAsia"/>
        </w:rPr>
        <w:t>触碰</w:t>
      </w:r>
      <w:r w:rsidRPr="007E039F">
        <w:t>和运动水平相关，</w:t>
      </w:r>
      <w:r w:rsidR="007B0DFF" w:rsidRPr="007E039F">
        <w:t>调节</w:t>
      </w:r>
      <w:r w:rsidRPr="007E039F">
        <w:t>更快的群体活动</w:t>
      </w:r>
      <w:r w:rsidR="009E7C4F">
        <w:rPr>
          <w:rFonts w:hint="eastAsia"/>
        </w:rPr>
        <w:t>来</w:t>
      </w:r>
      <w:r w:rsidRPr="007E039F">
        <w:t>编码更精确的信息</w:t>
      </w:r>
      <w:r w:rsidR="00FB5CC4">
        <w:fldChar w:fldCharType="begin">
          <w:fldData xml:space="preserve">PEVuZE5vdGU+PENpdGU+PEF1dGhvcj5HdXJuYW5pPC9BdXRob3I+PFllYXI+MjAyMTwvWWVhcj48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=
</w:fldData>
        </w:fldChar>
      </w:r>
      <w:r w:rsidR="00FB5CC4">
        <w:instrText xml:space="preserve"> ADDIN EN.CITE </w:instrText>
      </w:r>
      <w:r w:rsidR="00FB5CC4">
        <w:fldChar w:fldCharType="begin">
          <w:fldData xml:space="preserve">PEVuZE5vdGU+PENpdGU+PEF1dGhvcj5HdXJuYW5pPC9BdXRob3I+PFllYXI+MjAyMTwvWWVhcj48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=
</w:fldData>
        </w:fldChar>
      </w:r>
      <w:r w:rsidR="00FB5CC4">
        <w:instrText xml:space="preserve"> ADDIN EN.CITE.DATA </w:instrText>
      </w:r>
      <w:r w:rsidR="00FB5CC4">
        <w:fldChar w:fldCharType="end"/>
      </w:r>
      <w:r w:rsidR="00FB5CC4">
        <w:fldChar w:fldCharType="separate"/>
      </w:r>
      <w:r w:rsidR="00FB5CC4">
        <w:rPr>
          <w:noProof/>
        </w:rPr>
        <w:t>(Gurnani and Silver, 2021)</w:t>
      </w:r>
      <w:r w:rsidR="00FB5CC4">
        <w:fldChar w:fldCharType="end"/>
      </w:r>
      <w:r w:rsidRPr="007E039F">
        <w:t>。</w:t>
      </w:r>
    </w:p>
    <w:p w14:paraId="1A17F7FC" w14:textId="77777777" w:rsidR="00903292" w:rsidRPr="007E039F" w:rsidRDefault="00903292" w:rsidP="007E039F">
      <w:pPr>
        <w:pStyle w:val="-"/>
        <w:ind w:firstLine="480"/>
      </w:pPr>
      <w:r w:rsidRPr="007E039F">
        <w:t>记忆形成过程中，兴奋抑制平衡起着关键作用。在海马齿状回（</w:t>
      </w:r>
      <w:r w:rsidRPr="007E039F">
        <w:t>DG</w:t>
      </w:r>
      <w:r w:rsidRPr="007E039F">
        <w:t>）中，研究发现情境恐惧条件反射会增加</w:t>
      </w:r>
      <w:r w:rsidR="009E7C4F" w:rsidRPr="007E039F">
        <w:t>DG</w:t>
      </w:r>
      <w:r w:rsidR="009E7C4F">
        <w:rPr>
          <w:rFonts w:hint="eastAsia"/>
        </w:rPr>
        <w:t>内兴奋性细胞</w:t>
      </w:r>
      <w:r w:rsidRPr="007E039F">
        <w:t>与下游海马</w:t>
      </w:r>
      <w:r w:rsidRPr="007E039F">
        <w:t>CA3</w:t>
      </w:r>
      <w:r w:rsidRPr="007E039F">
        <w:t>区域抑制性中间神经元之间的连接性。下调</w:t>
      </w:r>
      <w:r w:rsidR="009E7C4F">
        <w:rPr>
          <w:rFonts w:hint="eastAsia"/>
        </w:rPr>
        <w:t>兴奋性神经元</w:t>
      </w:r>
      <w:r w:rsidRPr="007E039F">
        <w:t>中</w:t>
      </w:r>
      <w:r w:rsidR="007B0DFF" w:rsidRPr="007E039F">
        <w:t>细胞骨架蛋白</w:t>
      </w:r>
      <w:r w:rsidRPr="007E039F">
        <w:t>ABLIM3</w:t>
      </w:r>
      <w:r w:rsidRPr="007E039F">
        <w:t>的表达足以增加与</w:t>
      </w:r>
      <w:r w:rsidRPr="007E039F">
        <w:t>CA3</w:t>
      </w:r>
      <w:r w:rsidRPr="007E039F">
        <w:t>透明层</w:t>
      </w:r>
      <w:r w:rsidR="009E7C4F">
        <w:rPr>
          <w:rFonts w:hint="eastAsia"/>
        </w:rPr>
        <w:t>抑制性神经元的</w:t>
      </w:r>
      <w:proofErr w:type="gramStart"/>
      <w:r w:rsidRPr="007E039F">
        <w:t>的</w:t>
      </w:r>
      <w:proofErr w:type="gramEnd"/>
      <w:r w:rsidRPr="007E039F">
        <w:t>连接性，促进</w:t>
      </w:r>
      <w:r w:rsidR="009E7C4F">
        <w:rPr>
          <w:rFonts w:hint="eastAsia"/>
        </w:rPr>
        <w:t>透明层</w:t>
      </w:r>
      <w:r w:rsidR="009E7C4F">
        <w:rPr>
          <w:rFonts w:hint="eastAsia"/>
        </w:rPr>
        <w:t>P</w:t>
      </w:r>
      <w:r w:rsidR="009E7C4F">
        <w:t>V</w:t>
      </w:r>
      <w:r w:rsidR="009E7C4F">
        <w:rPr>
          <w:rFonts w:hint="eastAsia"/>
        </w:rPr>
        <w:t>神经元</w:t>
      </w:r>
      <w:r w:rsidRPr="007E039F">
        <w:t>激活，增强对</w:t>
      </w:r>
      <w:r w:rsidRPr="007E039F">
        <w:t>CA3</w:t>
      </w:r>
      <w:r w:rsidRPr="007E039F">
        <w:t>的前馈抑制，并随时间维持</w:t>
      </w:r>
      <w:r w:rsidRPr="007E039F">
        <w:t>DG</w:t>
      </w:r>
      <w:r w:rsidRPr="007E039F">
        <w:t>中的恐惧记忆印迹</w:t>
      </w:r>
      <w:r w:rsidR="00FB5CC4">
        <w:fldChar w:fldCharType="begin">
          <w:fldData xml:space="preserve">PEVuZE5vdGU+PENpdGU+PEF1dGhvcj5HdW88L0F1dGhvcj48WWVhcj4yMDE4PC9ZZWFyPjxSZWNO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</w:fldData>
        </w:fldChar>
      </w:r>
      <w:r w:rsidR="00FB5CC4">
        <w:instrText xml:space="preserve"> ADDIN EN.CITE </w:instrText>
      </w:r>
      <w:r w:rsidR="00FB5CC4">
        <w:fldChar w:fldCharType="begin">
          <w:fldData xml:space="preserve">PEVuZE5vdGU+PENpdGU+PEF1dGhvcj5HdW88L0F1dGhvcj48WWVhcj4yMDE4PC9ZZWFyPjxSZWNO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</w:fldData>
        </w:fldChar>
      </w:r>
      <w:r w:rsidR="00FB5CC4">
        <w:instrText xml:space="preserve"> ADDIN EN.CITE.DATA </w:instrText>
      </w:r>
      <w:r w:rsidR="00FB5CC4">
        <w:fldChar w:fldCharType="end"/>
      </w:r>
      <w:r w:rsidR="00FB5CC4">
        <w:fldChar w:fldCharType="separate"/>
      </w:r>
      <w:r w:rsidR="00FB5CC4">
        <w:rPr>
          <w:noProof/>
        </w:rPr>
        <w:t>(Guo et al., 2018)</w:t>
      </w:r>
      <w:r w:rsidR="00FB5CC4">
        <w:fldChar w:fldCharType="end"/>
      </w:r>
      <w:r w:rsidRPr="007E039F">
        <w:t>。</w:t>
      </w:r>
    </w:p>
    <w:p w14:paraId="24914043" w14:textId="77777777" w:rsidR="00903292" w:rsidRPr="007E039F" w:rsidRDefault="00903292" w:rsidP="007E039F">
      <w:pPr>
        <w:pStyle w:val="-"/>
        <w:ind w:firstLine="480"/>
      </w:pPr>
      <w:r w:rsidRPr="007E039F">
        <w:t>同时，学习相关的前馈抑制连接性增长对记忆精度至关重要。在小鼠的</w:t>
      </w:r>
      <w:r w:rsidR="009E7C4F">
        <w:rPr>
          <w:rFonts w:hint="eastAsia"/>
        </w:rPr>
        <w:t>场景</w:t>
      </w:r>
      <w:r w:rsidRPr="007E039F">
        <w:t>恐惧和</w:t>
      </w:r>
      <w:r w:rsidRPr="007E039F">
        <w:t>Morris</w:t>
      </w:r>
      <w:r w:rsidRPr="007E039F">
        <w:t>水迷宫学习中，海马苔藓纤维的前馈抑制连接</w:t>
      </w:r>
      <w:r w:rsidR="009E7C4F">
        <w:rPr>
          <w:rFonts w:hint="eastAsia"/>
        </w:rPr>
        <w:t>的增强</w:t>
      </w:r>
      <w:r w:rsidRPr="007E039F">
        <w:t>对记忆的精确性和学习行为起着关键作用。在</w:t>
      </w:r>
      <w:r w:rsidRPr="007E039F">
        <w:t>Rab3a</w:t>
      </w:r>
      <w:r w:rsidR="009E7C4F">
        <w:rPr>
          <w:rFonts w:hint="eastAsia"/>
        </w:rPr>
        <w:t>缺失</w:t>
      </w:r>
      <w:r w:rsidRPr="007E039F">
        <w:t>小鼠中，由于缺乏苔藓纤维长时程增强，学习时</w:t>
      </w:r>
      <w:r w:rsidR="009E7C4F">
        <w:rPr>
          <w:rFonts w:hint="eastAsia"/>
        </w:rPr>
        <w:t>，</w:t>
      </w:r>
      <w:r w:rsidRPr="007E039F">
        <w:t>CA3</w:t>
      </w:r>
      <w:r w:rsidRPr="007E039F">
        <w:t>中的</w:t>
      </w:r>
      <w:proofErr w:type="spellStart"/>
      <w:r w:rsidRPr="007E039F">
        <w:t>cFos</w:t>
      </w:r>
      <w:proofErr w:type="spellEnd"/>
      <w:r w:rsidR="009E7C4F">
        <w:rPr>
          <w:rFonts w:hint="eastAsia"/>
        </w:rPr>
        <w:t>表达</w:t>
      </w:r>
      <w:r w:rsidRPr="007E039F">
        <w:t>和前馈抑制增</w:t>
      </w:r>
      <w:r w:rsidR="009E7C4F">
        <w:rPr>
          <w:rFonts w:hint="eastAsia"/>
        </w:rPr>
        <w:t>强</w:t>
      </w:r>
      <w:r w:rsidRPr="007E039F">
        <w:t>均缺失，记忆不精确</w:t>
      </w:r>
      <w:r w:rsidR="009E7C4F">
        <w:rPr>
          <w:rFonts w:hint="eastAsia"/>
        </w:rPr>
        <w:t>。</w:t>
      </w:r>
      <w:r w:rsidRPr="007E039F">
        <w:t>而在缺乏</w:t>
      </w:r>
      <w:r w:rsidRPr="007E039F">
        <w:t>adducin 2</w:t>
      </w:r>
      <w:r w:rsidRPr="007E039F">
        <w:t>（</w:t>
      </w:r>
      <w:r w:rsidRPr="007E039F">
        <w:t>Add2</w:t>
      </w:r>
      <w:r w:rsidRPr="007E039F">
        <w:t>）的小鼠中，</w:t>
      </w:r>
      <w:proofErr w:type="spellStart"/>
      <w:r w:rsidRPr="007E039F">
        <w:t>cFos</w:t>
      </w:r>
      <w:proofErr w:type="spellEnd"/>
      <w:r w:rsidR="009E7C4F">
        <w:rPr>
          <w:rFonts w:hint="eastAsia"/>
        </w:rPr>
        <w:t>表达</w:t>
      </w:r>
      <w:r w:rsidRPr="007E039F">
        <w:t>正常，但前馈抑制增</w:t>
      </w:r>
      <w:r w:rsidR="009E7C4F">
        <w:rPr>
          <w:rFonts w:hint="eastAsia"/>
        </w:rPr>
        <w:t>强依旧缺失</w:t>
      </w:r>
      <w:r w:rsidRPr="007E039F">
        <w:t>，</w:t>
      </w:r>
      <w:r w:rsidRPr="007E039F">
        <w:t>CA3</w:t>
      </w:r>
      <w:r w:rsidRPr="007E039F">
        <w:t>中的</w:t>
      </w:r>
      <w:proofErr w:type="spellStart"/>
      <w:r w:rsidRPr="007E039F">
        <w:t>cFos</w:t>
      </w:r>
      <w:proofErr w:type="spellEnd"/>
      <w:r w:rsidR="009E7C4F">
        <w:rPr>
          <w:rFonts w:hint="eastAsia"/>
        </w:rPr>
        <w:t>群体</w:t>
      </w:r>
      <w:r w:rsidRPr="007E039F">
        <w:t>显著扩大，记忆</w:t>
      </w:r>
      <w:r w:rsidR="009E7C4F">
        <w:rPr>
          <w:rFonts w:hint="eastAsia"/>
        </w:rPr>
        <w:t>仍旧</w:t>
      </w:r>
      <w:r w:rsidRPr="007E039F">
        <w:t>不精确，重新表达</w:t>
      </w:r>
      <w:r w:rsidRPr="007E039F">
        <w:t>Add2</w:t>
      </w:r>
      <w:r w:rsidRPr="007E039F">
        <w:t>可挽救前馈抑制增</w:t>
      </w:r>
      <w:r w:rsidR="009E7C4F">
        <w:rPr>
          <w:rFonts w:hint="eastAsia"/>
        </w:rPr>
        <w:t>强</w:t>
      </w:r>
      <w:r w:rsidRPr="007E039F">
        <w:t>和记忆精度</w:t>
      </w:r>
      <w:r w:rsidR="00FB5CC4">
        <w:fldChar w:fldCharType="begin">
          <w:fldData xml:space="preserve">PEVuZE5vdGU+PENpdGU+PEF1dGhvcj5SdWVkaWdlcjwvQXV0aG9yPjxZZWFyPjIwMTE8L1llYXI+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</w:fldData>
        </w:fldChar>
      </w:r>
      <w:r w:rsidR="00FB5CC4">
        <w:instrText xml:space="preserve"> ADDIN EN.CITE </w:instrText>
      </w:r>
      <w:r w:rsidR="00FB5CC4">
        <w:fldChar w:fldCharType="begin">
          <w:fldData xml:space="preserve">PEVuZE5vdGU+PENpdGU+PEF1dGhvcj5SdWVkaWdlcjwvQXV0aG9yPjxZZWFyPjIwMTE8L1llYXI+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</w:fldData>
        </w:fldChar>
      </w:r>
      <w:r w:rsidR="00FB5CC4">
        <w:instrText xml:space="preserve"> ADDIN EN.CITE.DATA </w:instrText>
      </w:r>
      <w:r w:rsidR="00FB5CC4">
        <w:fldChar w:fldCharType="end"/>
      </w:r>
      <w:r w:rsidR="00FB5CC4">
        <w:fldChar w:fldCharType="separate"/>
      </w:r>
      <w:r w:rsidR="00FB5CC4">
        <w:rPr>
          <w:noProof/>
        </w:rPr>
        <w:t>(Ruediger et al., 2011)</w:t>
      </w:r>
      <w:r w:rsidR="00FB5CC4">
        <w:fldChar w:fldCharType="end"/>
      </w:r>
      <w:r w:rsidRPr="007E039F">
        <w:t>。这些研究表明，兴奋抑制平衡在记忆形成过程中对记忆的编码和精确性具有重要影响。</w:t>
      </w:r>
    </w:p>
    <w:p w14:paraId="735B0947" w14:textId="77777777" w:rsidR="00903292" w:rsidRPr="007E039F" w:rsidRDefault="00903292" w:rsidP="007E039F">
      <w:pPr>
        <w:pStyle w:val="-"/>
        <w:ind w:firstLine="480"/>
      </w:pPr>
      <w:r w:rsidRPr="007E039F">
        <w:t>兴奋抑制平衡</w:t>
      </w:r>
      <w:r w:rsidR="007B0DFF" w:rsidRPr="007E039F">
        <w:rPr>
          <w:rFonts w:hint="eastAsia"/>
        </w:rPr>
        <w:t>也</w:t>
      </w:r>
      <w:r w:rsidRPr="007E039F">
        <w:t>影响</w:t>
      </w:r>
      <w:r w:rsidR="007B0DFF" w:rsidRPr="007E039F">
        <w:t>记忆巩固</w:t>
      </w:r>
      <w:r w:rsidRPr="007E039F">
        <w:t>。研究发现抑制性中间神经元的功能与记忆巩固密切相关。在</w:t>
      </w:r>
      <w:r w:rsidRPr="007E039F">
        <w:t>Rett</w:t>
      </w:r>
      <w:r w:rsidRPr="007E039F">
        <w:t>综合征小鼠中，其海马</w:t>
      </w:r>
      <w:r w:rsidRPr="007E039F">
        <w:t>CA1</w:t>
      </w:r>
      <w:r w:rsidRPr="007E039F">
        <w:t>区域在长期记忆检索时，细胞难以区分记忆情境，突变</w:t>
      </w:r>
      <w:r w:rsidR="009E7C4F">
        <w:rPr>
          <w:rFonts w:hint="eastAsia"/>
        </w:rPr>
        <w:t>体</w:t>
      </w:r>
      <w:r w:rsidRPr="007E039F">
        <w:t>的</w:t>
      </w:r>
      <w:r w:rsidRPr="007E039F">
        <w:t>SOM</w:t>
      </w:r>
      <w:r w:rsidR="009E7C4F">
        <w:rPr>
          <w:rFonts w:hint="eastAsia"/>
        </w:rPr>
        <w:t>神经元</w:t>
      </w:r>
      <w:r w:rsidRPr="007E039F">
        <w:t>在长期记忆检索时活性较低，化学遗传</w:t>
      </w:r>
      <w:r w:rsidR="007B0DFF" w:rsidRPr="007E039F">
        <w:t>抑制</w:t>
      </w:r>
      <w:r w:rsidRPr="007E039F">
        <w:t>表明，</w:t>
      </w:r>
      <w:r w:rsidRPr="007E039F">
        <w:t>SOM</w:t>
      </w:r>
      <w:r w:rsidRPr="007E039F">
        <w:t>活性降低是导致长期记忆回忆不佳的原因，揭示了</w:t>
      </w:r>
      <w:r w:rsidRPr="007E039F">
        <w:t>CA1</w:t>
      </w:r>
      <w:r w:rsidRPr="007E039F">
        <w:t>区域中兴奋抑制平衡的改变对记忆巩固的影响</w:t>
      </w:r>
      <w:r w:rsidR="00FB5CC4">
        <w:fldChar w:fldCharType="begin">
          <w:fldData xml:space="preserve">PEVuZE5vdGU+PENpdGU+PEF1dGhvcj5IZTwvQXV0aG9yPjxZZWFyPjIwMjI8L1llYXI+PFJlY051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</w:fldData>
        </w:fldChar>
      </w:r>
      <w:r w:rsidR="00FB5CC4">
        <w:instrText xml:space="preserve"> ADDIN EN.CITE </w:instrText>
      </w:r>
      <w:r w:rsidR="00FB5CC4">
        <w:fldChar w:fldCharType="begin">
          <w:fldData xml:space="preserve">PEVuZE5vdGU+PENpdGU+PEF1dGhvcj5IZTwvQXV0aG9yPjxZZWFyPjIwMjI8L1llYXI+PFJlY051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</w:fldData>
        </w:fldChar>
      </w:r>
      <w:r w:rsidR="00FB5CC4">
        <w:instrText xml:space="preserve"> ADDIN EN.CITE.DATA </w:instrText>
      </w:r>
      <w:r w:rsidR="00FB5CC4">
        <w:fldChar w:fldCharType="end"/>
      </w:r>
      <w:r w:rsidR="00FB5CC4">
        <w:fldChar w:fldCharType="separate"/>
      </w:r>
      <w:r w:rsidR="00FB5CC4">
        <w:rPr>
          <w:noProof/>
        </w:rPr>
        <w:t>(He et al., 2022)</w:t>
      </w:r>
      <w:r w:rsidR="00FB5CC4">
        <w:fldChar w:fldCharType="end"/>
      </w:r>
      <w:r w:rsidRPr="007E039F">
        <w:t>。神经肽和神经递质</w:t>
      </w:r>
      <w:r w:rsidR="007B0DFF" w:rsidRPr="007E039F">
        <w:t>也在</w:t>
      </w:r>
      <w:r w:rsidR="007B0DFF" w:rsidRPr="007E039F">
        <w:rPr>
          <w:rFonts w:hint="eastAsia"/>
        </w:rPr>
        <w:t>此过程</w:t>
      </w:r>
      <w:r w:rsidR="007B0DFF" w:rsidRPr="007E039F">
        <w:t>中</w:t>
      </w:r>
      <w:r w:rsidRPr="007E039F">
        <w:t>发挥作用。如催产素（</w:t>
      </w:r>
      <w:r w:rsidRPr="007E039F">
        <w:t>OXT</w:t>
      </w:r>
      <w:r w:rsidRPr="007E039F">
        <w:t>）通过调节内侧前额叶皮层（</w:t>
      </w:r>
      <w:proofErr w:type="spellStart"/>
      <w:r w:rsidRPr="007E039F">
        <w:t>PrL</w:t>
      </w:r>
      <w:proofErr w:type="spellEnd"/>
      <w:r w:rsidRPr="007E039F">
        <w:t>）中的抑制平衡来支持社会记忆巩固。</w:t>
      </w:r>
      <w:r w:rsidRPr="007E039F">
        <w:t>REM</w:t>
      </w:r>
      <w:r w:rsidRPr="007E039F">
        <w:t>睡眠特异性激活</w:t>
      </w:r>
      <w:r w:rsidRPr="007E039F">
        <w:t>PVN</w:t>
      </w:r>
      <w:r w:rsidR="009E7C4F">
        <w:t>(</w:t>
      </w:r>
      <w:r w:rsidRPr="007E039F">
        <w:t>OXT</w:t>
      </w:r>
      <w:r w:rsidR="009E7C4F">
        <w:t>)</w:t>
      </w:r>
      <w:r w:rsidRPr="007E039F">
        <w:t xml:space="preserve"> - </w:t>
      </w:r>
      <w:proofErr w:type="spellStart"/>
      <w:r w:rsidRPr="007E039F">
        <w:t>PrL</w:t>
      </w:r>
      <w:proofErr w:type="spellEnd"/>
      <w:r w:rsidRPr="007E039F">
        <w:t>通路或鼻内给予</w:t>
      </w:r>
      <w:r w:rsidRPr="007E039F">
        <w:t>OXT</w:t>
      </w:r>
      <w:r w:rsidRPr="007E039F">
        <w:t>可恢复抑制平衡并挽救社会记忆缺陷</w:t>
      </w:r>
      <w:r w:rsidR="00FB5CC4">
        <w:fldChar w:fldCharType="begin">
          <w:fldData xml:space="preserve">PEVuZE5vdGU+PENpdGU+PEF1dGhvcj5MaXU8L0F1dGhvcj48WWVhcj4yMDI1PC9ZZWFyPjxSZWNO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</w:fldData>
        </w:fldChar>
      </w:r>
      <w:r w:rsidR="00FB5CC4">
        <w:instrText xml:space="preserve"> ADDIN EN.CITE </w:instrText>
      </w:r>
      <w:r w:rsidR="00FB5CC4">
        <w:fldChar w:fldCharType="begin">
          <w:fldData xml:space="preserve">PEVuZE5vdGU+PENpdGU+PEF1dGhvcj5MaXU8L0F1dGhvcj48WWVhcj4yMDI1PC9ZZWFyPjxSZWNO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</w:fldData>
        </w:fldChar>
      </w:r>
      <w:r w:rsidR="00FB5CC4">
        <w:instrText xml:space="preserve"> ADDIN EN.CITE.DATA </w:instrText>
      </w:r>
      <w:r w:rsidR="00FB5CC4">
        <w:fldChar w:fldCharType="end"/>
      </w:r>
      <w:r w:rsidR="00FB5CC4">
        <w:fldChar w:fldCharType="separate"/>
      </w:r>
      <w:r w:rsidR="00FB5CC4">
        <w:rPr>
          <w:noProof/>
        </w:rPr>
        <w:t>(Liu et al., 2025)</w:t>
      </w:r>
      <w:r w:rsidR="00FB5CC4">
        <w:fldChar w:fldCharType="end"/>
      </w:r>
      <w:r w:rsidRPr="007E039F">
        <w:t>。这些研究表明，兴奋抑制平衡的维持对于记忆巩固至关重要，其失衡可能导致记忆巩固障碍。</w:t>
      </w:r>
    </w:p>
    <w:p w14:paraId="067FD8D1" w14:textId="77777777" w:rsidR="00903292" w:rsidRPr="007E039F" w:rsidRDefault="00903292" w:rsidP="007E039F">
      <w:pPr>
        <w:pStyle w:val="-"/>
        <w:ind w:firstLine="480"/>
      </w:pPr>
      <w:r w:rsidRPr="007E039F">
        <w:t>在记忆检索过程中，兴奋抑制平衡同样发挥着关键作用。在海马中，成功回忆</w:t>
      </w:r>
      <w:r w:rsidR="009E7C4F">
        <w:rPr>
          <w:rFonts w:hint="eastAsia"/>
        </w:rPr>
        <w:t>场景</w:t>
      </w:r>
      <w:r w:rsidRPr="007E039F">
        <w:t>记忆需要重新激活在记忆形成时</w:t>
      </w:r>
      <w:r w:rsidR="009E7C4F">
        <w:rPr>
          <w:rFonts w:hint="eastAsia"/>
        </w:rPr>
        <w:t>招募的</w:t>
      </w:r>
      <w:r w:rsidR="008F7799">
        <w:rPr>
          <w:rFonts w:hint="eastAsia"/>
        </w:rPr>
        <w:t>神经元群体</w:t>
      </w:r>
      <w:r w:rsidRPr="007E039F">
        <w:t>。改变兴奋与抑制的</w:t>
      </w:r>
      <w:r w:rsidR="008F7799">
        <w:rPr>
          <w:rFonts w:hint="eastAsia"/>
        </w:rPr>
        <w:t>平</w:t>
      </w:r>
      <w:r w:rsidR="008F7799">
        <w:rPr>
          <w:rFonts w:hint="eastAsia"/>
        </w:rPr>
        <w:lastRenderedPageBreak/>
        <w:t>衡</w:t>
      </w:r>
      <w:r w:rsidRPr="007E039F">
        <w:t>会影响细胞在</w:t>
      </w:r>
      <w:r w:rsidR="008F7799">
        <w:rPr>
          <w:rFonts w:hint="eastAsia"/>
        </w:rPr>
        <w:t>任务</w:t>
      </w:r>
      <w:r w:rsidRPr="007E039F">
        <w:t>中的参与度，进而阻碍记忆回忆。在</w:t>
      </w:r>
      <w:r w:rsidRPr="007E039F">
        <w:t>RTT</w:t>
      </w:r>
      <w:r w:rsidRPr="007E039F">
        <w:t>小鼠中，由于</w:t>
      </w:r>
      <w:r w:rsidRPr="007E039F">
        <w:t>E</w:t>
      </w:r>
      <w:r w:rsidR="008F7799">
        <w:t>-</w:t>
      </w:r>
      <w:r w:rsidRPr="007E039F">
        <w:t>I</w:t>
      </w:r>
      <w:r w:rsidRPr="007E039F">
        <w:t>平衡改变，</w:t>
      </w:r>
      <w:r w:rsidRPr="007E039F">
        <w:t>CA1</w:t>
      </w:r>
      <w:r w:rsidRPr="007E039F">
        <w:t>细胞在长期记忆检索时难以区分记忆情境，形成较大的细胞</w:t>
      </w:r>
      <w:r w:rsidR="008F7799">
        <w:rPr>
          <w:rFonts w:hint="eastAsia"/>
        </w:rPr>
        <w:t>群体</w:t>
      </w:r>
      <w:r w:rsidRPr="007E039F">
        <w:t>，导致记忆检索出现问题</w:t>
      </w:r>
      <w:r w:rsidR="00FB5CC4">
        <w:fldChar w:fldCharType="begin">
          <w:fldData xml:space="preserve">PEVuZE5vdGU+PENpdGU+PEF1dGhvcj5IZTwvQXV0aG9yPjxZZWFyPjIwMjI8L1llYXI+PFJlY051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</w:fldData>
        </w:fldChar>
      </w:r>
      <w:r w:rsidR="00FB5CC4">
        <w:instrText xml:space="preserve"> ADDIN EN.CITE </w:instrText>
      </w:r>
      <w:r w:rsidR="00FB5CC4">
        <w:fldChar w:fldCharType="begin">
          <w:fldData xml:space="preserve">PEVuZE5vdGU+PENpdGU+PEF1dGhvcj5IZTwvQXV0aG9yPjxZZWFyPjIwMjI8L1llYXI+PFJlY051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</w:fldData>
        </w:fldChar>
      </w:r>
      <w:r w:rsidR="00FB5CC4">
        <w:instrText xml:space="preserve"> ADDIN EN.CITE.DATA </w:instrText>
      </w:r>
      <w:r w:rsidR="00FB5CC4">
        <w:fldChar w:fldCharType="end"/>
      </w:r>
      <w:r w:rsidR="00FB5CC4">
        <w:fldChar w:fldCharType="separate"/>
      </w:r>
      <w:r w:rsidR="00FB5CC4">
        <w:rPr>
          <w:noProof/>
        </w:rPr>
        <w:t>(He et al., 2022)</w:t>
      </w:r>
      <w:r w:rsidR="00FB5CC4">
        <w:fldChar w:fldCharType="end"/>
      </w:r>
      <w:r w:rsidRPr="007E039F">
        <w:t>。</w:t>
      </w:r>
    </w:p>
    <w:p w14:paraId="71AD6C51" w14:textId="77777777" w:rsidR="00903292" w:rsidRPr="007E039F" w:rsidRDefault="00903292" w:rsidP="007E039F">
      <w:pPr>
        <w:pStyle w:val="-"/>
        <w:ind w:firstLine="480"/>
      </w:pPr>
      <w:r w:rsidRPr="007E039F">
        <w:t>此外，在杏仁核中，</w:t>
      </w:r>
      <w:r w:rsidRPr="007E039F">
        <w:t>γ</w:t>
      </w:r>
      <w:r w:rsidRPr="007E039F">
        <w:t>振荡与记忆巩固和检索相关。通过闭环信号处理和光遗传刺激精确检测</w:t>
      </w:r>
      <w:r w:rsidR="008F7799">
        <w:rPr>
          <w:rFonts w:hint="eastAsia"/>
        </w:rPr>
        <w:t>并</w:t>
      </w:r>
      <w:r w:rsidRPr="007E039F">
        <w:t>调节内源性</w:t>
      </w:r>
      <w:r w:rsidRPr="007E039F">
        <w:t>γ</w:t>
      </w:r>
      <w:r w:rsidRPr="007E039F">
        <w:t>振荡的研究发现，大鼠基底外侧杏仁核（</w:t>
      </w:r>
      <w:r w:rsidRPr="007E039F">
        <w:t>BLA</w:t>
      </w:r>
      <w:r w:rsidRPr="007E039F">
        <w:t>）在情</w:t>
      </w:r>
      <w:r w:rsidR="008F7799">
        <w:rPr>
          <w:rFonts w:hint="eastAsia"/>
        </w:rPr>
        <w:t>场景</w:t>
      </w:r>
      <w:r w:rsidRPr="007E039F">
        <w:t>记忆巩固期间表现出显著的</w:t>
      </w:r>
      <w:r w:rsidRPr="007E039F">
        <w:t>γ</w:t>
      </w:r>
      <w:r w:rsidRPr="007E039F">
        <w:t>振荡。增强或减弱</w:t>
      </w:r>
      <w:r w:rsidRPr="007E039F">
        <w:t>γ</w:t>
      </w:r>
      <w:r w:rsidRPr="007E039F">
        <w:t>振荡分别会增强或损害随后的记忆强度，表明</w:t>
      </w:r>
      <w:r w:rsidRPr="007E039F">
        <w:t>γ</w:t>
      </w:r>
      <w:r w:rsidRPr="007E039F">
        <w:t>振荡在记忆检索中起着重要作用，而这种振荡可能与兴奋抑制平衡的调节密切相关</w:t>
      </w:r>
      <w:r w:rsidR="00FB5CC4">
        <w:fldChar w:fldCharType="begin">
          <w:fldData xml:space="preserve">PEVuZE5vdGU+PENpdGU+PEF1dGhvcj5LYW50YTwvQXV0aG9yPjxZZWFyPjIwMTk8L1llYXI+PFJl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</w:fldData>
        </w:fldChar>
      </w:r>
      <w:r w:rsidR="00FB5CC4">
        <w:instrText xml:space="preserve"> ADDIN EN.CITE </w:instrText>
      </w:r>
      <w:r w:rsidR="00FB5CC4">
        <w:fldChar w:fldCharType="begin">
          <w:fldData xml:space="preserve">PEVuZE5vdGU+PENpdGU+PEF1dGhvcj5LYW50YTwvQXV0aG9yPjxZZWFyPjIwMTk8L1llYXI+PFJl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</w:fldData>
        </w:fldChar>
      </w:r>
      <w:r w:rsidR="00FB5CC4">
        <w:instrText xml:space="preserve"> ADDIN EN.CITE.DATA </w:instrText>
      </w:r>
      <w:r w:rsidR="00FB5CC4">
        <w:fldChar w:fldCharType="end"/>
      </w:r>
      <w:r w:rsidR="00FB5CC4">
        <w:fldChar w:fldCharType="separate"/>
      </w:r>
      <w:r w:rsidR="00FB5CC4">
        <w:rPr>
          <w:noProof/>
        </w:rPr>
        <w:t>(Kanta et al., 2019)</w:t>
      </w:r>
      <w:r w:rsidR="00FB5CC4">
        <w:fldChar w:fldCharType="end"/>
      </w:r>
      <w:r w:rsidRPr="007E039F">
        <w:t>。另外，在条件性味觉厌恶记忆检索中，前岛叶（</w:t>
      </w:r>
      <w:proofErr w:type="spellStart"/>
      <w:r w:rsidRPr="007E039F">
        <w:t>aIC</w:t>
      </w:r>
      <w:proofErr w:type="spellEnd"/>
      <w:r w:rsidRPr="007E039F">
        <w:t>）中的</w:t>
      </w:r>
      <w:r w:rsidRPr="007E039F">
        <w:t>PV</w:t>
      </w:r>
      <w:r w:rsidRPr="007E039F">
        <w:t>中间神经元被激活，增加对投射到基底外侧杏仁核（</w:t>
      </w:r>
      <w:proofErr w:type="spellStart"/>
      <w:r w:rsidRPr="007E039F">
        <w:t>aIC</w:t>
      </w:r>
      <w:proofErr w:type="spellEnd"/>
      <w:r w:rsidRPr="007E039F">
        <w:t xml:space="preserve"> - BLA</w:t>
      </w:r>
      <w:r w:rsidRPr="007E039F">
        <w:t>）的锥体神经元的突触抑制，协调记忆检索，确保其在面对冲突的内部表征时的主导地位，这一过程也体现了兴奋抑制平衡在记忆检索中的重要性</w:t>
      </w:r>
      <w:r w:rsidR="00FB5CC4">
        <w:fldChar w:fldCharType="begin">
          <w:fldData xml:space="preserve">PEVuZE5vdGU+PENpdGU+PEF1dGhvcj5ZaWFubmFrYXM8L0F1dGhvcj48WWVhcj4yMDIxPC9ZZWFy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</w:fldData>
        </w:fldChar>
      </w:r>
      <w:r w:rsidR="00FB5CC4">
        <w:instrText xml:space="preserve"> ADDIN EN.CITE </w:instrText>
      </w:r>
      <w:r w:rsidR="00FB5CC4">
        <w:fldChar w:fldCharType="begin">
          <w:fldData xml:space="preserve">PEVuZE5vdGU+PENpdGU+PEF1dGhvcj5ZaWFubmFrYXM8L0F1dGhvcj48WWVhcj4yMDIxPC9ZZWFy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</w:fldData>
        </w:fldChar>
      </w:r>
      <w:r w:rsidR="00FB5CC4">
        <w:instrText xml:space="preserve"> ADDIN EN.CITE.DATA </w:instrText>
      </w:r>
      <w:r w:rsidR="00FB5CC4">
        <w:fldChar w:fldCharType="end"/>
      </w:r>
      <w:r w:rsidR="00FB5CC4">
        <w:fldChar w:fldCharType="separate"/>
      </w:r>
      <w:r w:rsidR="00FB5CC4">
        <w:rPr>
          <w:noProof/>
        </w:rPr>
        <w:t>(Yiannakas et al., 2021)</w:t>
      </w:r>
      <w:r w:rsidR="00FB5CC4">
        <w:fldChar w:fldCharType="end"/>
      </w:r>
      <w:r w:rsidRPr="007E039F">
        <w:t>。</w:t>
      </w:r>
    </w:p>
    <w:p w14:paraId="25214794" w14:textId="77777777" w:rsidR="00726005" w:rsidRPr="007E039F" w:rsidRDefault="00726005" w:rsidP="007E039F">
      <w:pPr>
        <w:pStyle w:val="-"/>
        <w:ind w:firstLine="480"/>
      </w:pPr>
      <w:r w:rsidRPr="007E039F">
        <w:t>中间神经元在记忆编码过程中发挥着不可或缺的作用。在海马中</w:t>
      </w:r>
      <w:r w:rsidRPr="007E039F">
        <w:t>SOM</w:t>
      </w:r>
      <w:r w:rsidRPr="007E039F">
        <w:t>神经元可控制神经元记忆集合的大小。通过操纵齿状回颗粒细胞（</w:t>
      </w:r>
      <w:r w:rsidRPr="007E039F">
        <w:t>GCs</w:t>
      </w:r>
      <w:r w:rsidRPr="007E039F">
        <w:t>）的活动，发现</w:t>
      </w:r>
      <w:r w:rsidRPr="007E039F">
        <w:t>GCs</w:t>
      </w:r>
      <w:r w:rsidRPr="007E039F">
        <w:t>可激活</w:t>
      </w:r>
      <w:r w:rsidRPr="007E039F">
        <w:t>SOM</w:t>
      </w:r>
      <w:r w:rsidRPr="007E039F">
        <w:t>神经元，这些中间神经元抑制周围</w:t>
      </w:r>
      <w:r w:rsidRPr="007E039F">
        <w:t>GCs</w:t>
      </w:r>
      <w:r w:rsidRPr="007E039F">
        <w:t>的树突，从而调节细胞记忆集合的大小和情境恐惧记忆的稳定性</w:t>
      </w:r>
      <w:r w:rsidR="00380B0E">
        <w:fldChar w:fldCharType="begin">
          <w:fldData xml:space="preserve">PEVuZE5vdGU+PENpdGU+PEF1dGhvcj5TdGVmYW5lbGxpPC9BdXRob3I+PFllYXI+MjAxNjwvWWVh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</w:fldData>
        </w:fldChar>
      </w:r>
      <w:r w:rsidR="00380B0E">
        <w:instrText xml:space="preserve"> ADDIN EN.CITE </w:instrText>
      </w:r>
      <w:r w:rsidR="00380B0E">
        <w:fldChar w:fldCharType="begin">
          <w:fldData xml:space="preserve">PEVuZE5vdGU+PENpdGU+PEF1dGhvcj5TdGVmYW5lbGxpPC9BdXRob3I+PFllYXI+MjAxNjwvWWVh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</w:fldData>
        </w:fldChar>
      </w:r>
      <w:r w:rsidR="00380B0E">
        <w:instrText xml:space="preserve"> ADDIN EN.CITE.DATA </w:instrText>
      </w:r>
      <w:r w:rsidR="00380B0E">
        <w:fldChar w:fldCharType="end"/>
      </w:r>
      <w:r w:rsidR="00380B0E">
        <w:fldChar w:fldCharType="separate"/>
      </w:r>
      <w:r w:rsidR="00380B0E">
        <w:rPr>
          <w:noProof/>
        </w:rPr>
        <w:t>(Stefanelli et al., 2016)</w:t>
      </w:r>
      <w:r w:rsidR="00380B0E">
        <w:fldChar w:fldCharType="end"/>
      </w:r>
      <w:r w:rsidRPr="007E039F">
        <w:t>。在小鼠内侧前额叶皮层中，</w:t>
      </w:r>
      <w:r w:rsidRPr="007E039F">
        <w:t>SOM</w:t>
      </w:r>
      <w:r w:rsidRPr="007E039F">
        <w:t>神经元在</w:t>
      </w:r>
      <w:r w:rsidR="008F7799">
        <w:rPr>
          <w:rFonts w:hint="eastAsia"/>
        </w:rPr>
        <w:t>关联性</w:t>
      </w:r>
      <w:proofErr w:type="gramStart"/>
      <w:r w:rsidRPr="007E039F">
        <w:t>恐惧学习</w:t>
      </w:r>
      <w:proofErr w:type="gramEnd"/>
      <w:r w:rsidRPr="007E039F">
        <w:t>中，其突触传递</w:t>
      </w:r>
      <w:r w:rsidR="008F7799">
        <w:rPr>
          <w:rFonts w:hint="eastAsia"/>
        </w:rPr>
        <w:t>效率</w:t>
      </w:r>
      <w:r w:rsidRPr="007E039F">
        <w:t>和线索特异性</w:t>
      </w:r>
      <w:r w:rsidR="008F7799">
        <w:rPr>
          <w:rFonts w:hint="eastAsia"/>
        </w:rPr>
        <w:t>的</w:t>
      </w:r>
      <w:r w:rsidRPr="007E039F">
        <w:t>活动会增强，激活这些细胞可控制记忆编码和表达，表明</w:t>
      </w:r>
      <w:r w:rsidRPr="007E039F">
        <w:t>SOM</w:t>
      </w:r>
      <w:r w:rsidRPr="007E039F">
        <w:t>中间神经元活动的增强是条件</w:t>
      </w:r>
      <w:proofErr w:type="gramStart"/>
      <w:r w:rsidRPr="007E039F">
        <w:t>恐惧</w:t>
      </w:r>
      <w:r w:rsidR="008F7799">
        <w:rPr>
          <w:rFonts w:hint="eastAsia"/>
        </w:rPr>
        <w:t>任务</w:t>
      </w:r>
      <w:proofErr w:type="gramEnd"/>
      <w:r w:rsidRPr="007E039F">
        <w:t>的重要因果机制</w:t>
      </w:r>
      <w:r w:rsidR="00380B0E">
        <w:fldChar w:fldCharType="begin"/>
      </w:r>
      <w:r w:rsidR="00380B0E">
        <w:instrText xml:space="preserve"> ADDIN EN.CITE &lt;EndNote&gt;&lt;Cite&gt;&lt;Author&gt;Cummings&lt;/Author&gt;&lt;Year&gt;2020&lt;/Year&gt;&lt;RecNum&gt;765&lt;/RecNum&gt;&lt;DisplayText&gt;(Cummings and Clem, 2020)&lt;/DisplayText&gt;&lt;record&gt;&lt;rec-number&gt;765&lt;/rec-number&gt;&lt;foreign-keys&gt;&lt;key app="EN" db-id="ptprvses7wsve8e9x5t5zs0uddve2vswatwz" timestamp="1743494083"&gt;765&lt;/key&gt;&lt;/foreign-keys&gt;&lt;ref-type name="Journal Article"&gt;17&lt;/ref-type&gt;&lt;contributors&gt;&lt;authors&gt;&lt;author&gt;Cummings, K. A.&lt;/author&gt;&lt;author&gt;Clem, R. L.&lt;/author&gt;&lt;/authors&gt;&lt;/contributors&gt;&lt;auth-address&gt;Department of Neuroscience and the Friedman Brain Institute, Icahn School of Medicine at Mount Sinai, New York, NY, USA.&amp;#xD;Department of Neuroscience and the Friedman Brain Institute, Icahn School of Medicine at Mount Sinai, New York, NY, USA. roger.clem@mssm.edu.&lt;/auth-address&gt;&lt;titles&gt;&lt;title&gt;Prefrontal somatostatin interneurons encode fear memory&lt;/title&gt;&lt;secondary-title&gt;Nat Neurosci&lt;/secondary-title&gt;&lt;alt-title&gt;Nature neuroscience&lt;/alt-title&gt;&lt;/titles&gt;&lt;periodical&gt;&lt;full-title&gt;Nat Neurosci&lt;/full-title&gt;&lt;abbr-1&gt;Nature neuroscience&lt;/abbr-1&gt;&lt;/periodical&gt;&lt;alt-periodical&gt;&lt;full-title&gt;Nat Neurosci&lt;/full-title&gt;&lt;abbr-1&gt;Nature neuroscience&lt;/abbr-1&gt;&lt;/alt-periodical&gt;&lt;pages&gt;61-74&lt;/pages&gt;&lt;volume&gt;23&lt;/volume&gt;&lt;number&gt;1&lt;/number&gt;&lt;edition&gt;2019/12/18&lt;/edition&gt;&lt;keywords&gt;&lt;keyword&gt;Animals&lt;/keyword&gt;&lt;keyword&gt;Association Learning/*physiology&lt;/keyword&gt;&lt;keyword&gt;Fear/*physiology&lt;/keyword&gt;&lt;keyword&gt;Interneurons/*physiology&lt;/keyword&gt;&lt;keyword&gt;Male&lt;/keyword&gt;&lt;keyword&gt;Memory/*physiology&lt;/keyword&gt;&lt;keyword&gt;Mice&lt;/keyword&gt;&lt;keyword&gt;Mice, Inbred C57BL&lt;/keyword&gt;&lt;keyword&gt;Prefrontal Cortex/*physiology&lt;/keyword&gt;&lt;keyword&gt;Somatostatin/metabolism&lt;/keyword&gt;&lt;keyword&gt;Synaptic Transmission/physiology&lt;/keyword&gt;&lt;/keywords&gt;&lt;dates&gt;&lt;year&gt;2020&lt;/year&gt;&lt;pub-dates&gt;&lt;date&gt;Jan&lt;/date&gt;&lt;/pub-dates&gt;&lt;/dates&gt;&lt;isbn&gt;1097-6256 (Print)&amp;#xD;1097-6256&lt;/isbn&gt;&lt;accession-num&gt;31844314&lt;/accession-num&gt;&lt;urls&gt;&lt;/urls&gt;&lt;custom2&gt;PMC6930333&lt;/custom2&gt;&lt;custom6&gt;NIHMS1541746&lt;/custom6&gt;&lt;electronic-resource-num&gt;10.1038/s41593-019-0552-7&lt;/electronic-resource-num&gt;&lt;remote-database-provider&gt;NLM&lt;/remote-database-provider&gt;&lt;language&gt;eng&lt;/language&gt;&lt;/record&gt;&lt;/Cite&gt;&lt;/EndNote&gt;</w:instrText>
      </w:r>
      <w:r w:rsidR="00380B0E">
        <w:fldChar w:fldCharType="separate"/>
      </w:r>
      <w:r w:rsidR="00380B0E">
        <w:rPr>
          <w:noProof/>
        </w:rPr>
        <w:t>(Cummings and Clem, 2020)</w:t>
      </w:r>
      <w:r w:rsidR="00380B0E">
        <w:fldChar w:fldCharType="end"/>
      </w:r>
      <w:r w:rsidRPr="007E039F">
        <w:t>。</w:t>
      </w:r>
    </w:p>
    <w:p w14:paraId="08C3BED4" w14:textId="77777777" w:rsidR="00726005" w:rsidRPr="007E039F" w:rsidRDefault="00726005" w:rsidP="007E039F">
      <w:pPr>
        <w:pStyle w:val="-"/>
        <w:ind w:firstLine="480"/>
      </w:pPr>
      <w:r w:rsidRPr="007E039F">
        <w:t>中间神经元与突触可塑性紧密相关。在海马体中，中间神经元的活动可调节突触可塑性。例如，海马体中兴奋性到抑制性神经元（</w:t>
      </w:r>
      <w:r w:rsidRPr="007E039F">
        <w:t>E→I</w:t>
      </w:r>
      <w:r w:rsidRPr="007E039F">
        <w:t>）的突触可塑性在学习过程中起着关键作用。研究发现，</w:t>
      </w:r>
      <w:proofErr w:type="spellStart"/>
      <w:r w:rsidRPr="007E039F">
        <w:t>γCaMKII</w:t>
      </w:r>
      <w:proofErr w:type="spellEnd"/>
      <w:r w:rsidRPr="007E039F">
        <w:t>是</w:t>
      </w:r>
      <w:r w:rsidRPr="007E039F">
        <w:t>E→I</w:t>
      </w:r>
      <w:r w:rsidRPr="007E039F">
        <w:t>突触长时程增强（</w:t>
      </w:r>
      <w:r w:rsidRPr="007E039F">
        <w:t>LTPE→I</w:t>
      </w:r>
      <w:r w:rsidRPr="007E039F">
        <w:t>）的关键</w:t>
      </w:r>
      <w:proofErr w:type="gramStart"/>
      <w:r w:rsidRPr="007E039F">
        <w:t>介</w:t>
      </w:r>
      <w:proofErr w:type="gramEnd"/>
      <w:r w:rsidRPr="007E039F">
        <w:t>导者，删除</w:t>
      </w:r>
      <w:proofErr w:type="spellStart"/>
      <w:r w:rsidRPr="007E039F">
        <w:t>γCaMKII</w:t>
      </w:r>
      <w:proofErr w:type="spellEnd"/>
      <w:r w:rsidRPr="007E039F">
        <w:t>会选择性消除</w:t>
      </w:r>
      <w:r w:rsidRPr="007E039F">
        <w:t>LTPE→I</w:t>
      </w:r>
      <w:r w:rsidRPr="007E039F">
        <w:t>，破坏经验驱动的</w:t>
      </w:r>
      <w:r w:rsidRPr="007E039F">
        <w:t>θ</w:t>
      </w:r>
      <w:r w:rsidRPr="007E039F">
        <w:t>和</w:t>
      </w:r>
      <w:r w:rsidRPr="007E039F">
        <w:t>γ</w:t>
      </w:r>
      <w:r w:rsidRPr="007E039F">
        <w:t>节律增强，进而损害长期记忆，说明</w:t>
      </w:r>
      <w:r w:rsidRPr="007E039F">
        <w:t>E→I</w:t>
      </w:r>
      <w:r w:rsidRPr="007E039F">
        <w:t>突触可塑性对调节经验依赖性脑节律和记忆功能起着重要的门</w:t>
      </w:r>
      <w:proofErr w:type="gramStart"/>
      <w:r w:rsidRPr="007E039F">
        <w:t>控作用</w:t>
      </w:r>
      <w:proofErr w:type="gramEnd"/>
      <w:r w:rsidR="00380B0E">
        <w:fldChar w:fldCharType="begin">
          <w:fldData xml:space="preserve">PEVuZE5vdGU+PENpdGU+PEF1dGhvcj5IZTwvQXV0aG9yPjxZZWFyPjIwMjE8L1llYXI+PFJlY051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==
</w:fldData>
        </w:fldChar>
      </w:r>
      <w:r w:rsidR="00380B0E">
        <w:instrText xml:space="preserve"> ADDIN EN.CITE </w:instrText>
      </w:r>
      <w:r w:rsidR="00380B0E">
        <w:fldChar w:fldCharType="begin">
          <w:fldData xml:space="preserve">PEVuZE5vdGU+PENpdGU+PEF1dGhvcj5IZTwvQXV0aG9yPjxZZWFyPjIwMjE8L1llYXI+PFJlY051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==
</w:fldData>
        </w:fldChar>
      </w:r>
      <w:r w:rsidR="00380B0E">
        <w:instrText xml:space="preserve"> ADDIN EN.CITE.DATA </w:instrText>
      </w:r>
      <w:r w:rsidR="00380B0E">
        <w:fldChar w:fldCharType="end"/>
      </w:r>
      <w:r w:rsidR="00380B0E">
        <w:fldChar w:fldCharType="separate"/>
      </w:r>
      <w:r w:rsidR="00380B0E">
        <w:rPr>
          <w:noProof/>
        </w:rPr>
        <w:t>(He et al., 2021)</w:t>
      </w:r>
      <w:r w:rsidR="00380B0E">
        <w:fldChar w:fldCharType="end"/>
      </w:r>
      <w:r w:rsidRPr="007E039F">
        <w:t>。</w:t>
      </w:r>
    </w:p>
    <w:p w14:paraId="587C781F" w14:textId="77777777" w:rsidR="00726005" w:rsidRPr="007E039F" w:rsidRDefault="00726005" w:rsidP="007E039F">
      <w:pPr>
        <w:pStyle w:val="-"/>
        <w:ind w:firstLine="480"/>
      </w:pPr>
      <w:r w:rsidRPr="007E039F">
        <w:t>此外，在其他脑区也存在类似关系。在视觉皮层中，中间神经元通过调节突触可塑性参与关键期可塑性。例如，电突触通过连接中间神经元，影响化学突触的发育和微</w:t>
      </w:r>
      <w:r w:rsidR="00380B0E">
        <w:rPr>
          <w:rFonts w:hint="eastAsia"/>
        </w:rPr>
        <w:t>环</w:t>
      </w:r>
      <w:r w:rsidRPr="007E039F">
        <w:t>路的精确形成，对视觉皮层的可塑性调节具有重要意义</w:t>
      </w:r>
      <w:r w:rsidR="00380B0E">
        <w:fldChar w:fldCharType="begin">
          <w:fldData xml:space="preserve">PEVuZE5vdGU+PENpdGU+PEF1dGhvcj5ZYW88L0F1dGhvcj48WWVhcj4yMDE2PC9ZZWFyPjxSZWNO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</w:fldData>
        </w:fldChar>
      </w:r>
      <w:r w:rsidR="00380B0E">
        <w:instrText xml:space="preserve"> ADDIN EN.CITE </w:instrText>
      </w:r>
      <w:r w:rsidR="00380B0E">
        <w:fldChar w:fldCharType="begin">
          <w:fldData xml:space="preserve">PEVuZE5vdGU+PENpdGU+PEF1dGhvcj5ZYW88L0F1dGhvcj48WWVhcj4yMDE2PC9ZZWFyPjxSZWNO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</w:fldData>
        </w:fldChar>
      </w:r>
      <w:r w:rsidR="00380B0E">
        <w:instrText xml:space="preserve"> ADDIN EN.CITE.DATA </w:instrText>
      </w:r>
      <w:r w:rsidR="00380B0E">
        <w:fldChar w:fldCharType="end"/>
      </w:r>
      <w:r w:rsidR="00380B0E">
        <w:fldChar w:fldCharType="separate"/>
      </w:r>
      <w:r w:rsidR="00380B0E">
        <w:rPr>
          <w:noProof/>
        </w:rPr>
        <w:t xml:space="preserve">(Yao et al., </w:t>
      </w:r>
      <w:r w:rsidR="00380B0E">
        <w:rPr>
          <w:noProof/>
        </w:rPr>
        <w:lastRenderedPageBreak/>
        <w:t>2016)</w:t>
      </w:r>
      <w:r w:rsidR="00380B0E">
        <w:fldChar w:fldCharType="end"/>
      </w:r>
      <w:r w:rsidRPr="007E039F">
        <w:t>。</w:t>
      </w:r>
    </w:p>
    <w:p w14:paraId="3A192470" w14:textId="77777777" w:rsidR="005727E4" w:rsidRPr="006E6C9E" w:rsidRDefault="005727E4" w:rsidP="00D86660">
      <w:pPr>
        <w:pStyle w:val="af9"/>
      </w:pPr>
      <w:r w:rsidRPr="006E6C9E">
        <w:rPr>
          <w:rFonts w:hint="eastAsia"/>
        </w:rPr>
        <w:t>1</w:t>
      </w:r>
      <w:r w:rsidRPr="006E6C9E">
        <w:t xml:space="preserve">.3.4.3 </w:t>
      </w:r>
      <w:r w:rsidR="00CD2E60">
        <w:t xml:space="preserve"> </w:t>
      </w:r>
      <w:r w:rsidR="0001152E">
        <w:rPr>
          <w:rFonts w:hint="eastAsia"/>
        </w:rPr>
        <w:t>记忆相关的</w:t>
      </w:r>
      <w:r w:rsidRPr="006E6C9E">
        <w:rPr>
          <w:rFonts w:hint="eastAsia"/>
        </w:rPr>
        <w:t>中间神经元环路结构</w:t>
      </w:r>
    </w:p>
    <w:p w14:paraId="7197BB18" w14:textId="77777777" w:rsidR="00F754B2" w:rsidRDefault="00F754B2" w:rsidP="00345E8A">
      <w:pPr>
        <w:pStyle w:val="-"/>
        <w:ind w:firstLine="480"/>
      </w:pPr>
      <w:r>
        <w:rPr>
          <w:rFonts w:hint="eastAsia"/>
        </w:rPr>
        <w:t>在前文提到，中间神经元与兴奋性神经元互相塑造，控制比例，达到环路上的兴奋抑制平衡。其中每类神经元以何种方式参与尚不清楚，在这里，我们以三个典型研究举例，展示中间神经元在学习过程中组建的微环</w:t>
      </w:r>
      <w:proofErr w:type="gramStart"/>
      <w:r>
        <w:rPr>
          <w:rFonts w:hint="eastAsia"/>
        </w:rPr>
        <w:t>路结构</w:t>
      </w:r>
      <w:proofErr w:type="gramEnd"/>
      <w:r>
        <w:rPr>
          <w:rFonts w:hint="eastAsia"/>
        </w:rPr>
        <w:t>及其对信息的调制过程。</w:t>
      </w:r>
    </w:p>
    <w:p w14:paraId="64F182D3" w14:textId="77777777" w:rsidR="00CD2E60" w:rsidRPr="009A6E0C" w:rsidRDefault="00270F0F" w:rsidP="00F754B2">
      <w:pPr>
        <w:pStyle w:val="-"/>
        <w:ind w:firstLine="480"/>
      </w:pPr>
      <w:r w:rsidRPr="003C6D5F">
        <w:rPr>
          <w:noProof/>
        </w:rPr>
        <w:drawing>
          <wp:anchor distT="0" distB="0" distL="114300" distR="114300" simplePos="0" relativeHeight="251714560" behindDoc="0" locked="0" layoutInCell="1" allowOverlap="1" wp14:anchorId="57839E3E" wp14:editId="0096DD74">
            <wp:simplePos x="0" y="0"/>
            <wp:positionH relativeFrom="column">
              <wp:posOffset>-8255</wp:posOffset>
            </wp:positionH>
            <wp:positionV relativeFrom="paragraph">
              <wp:posOffset>3862070</wp:posOffset>
            </wp:positionV>
            <wp:extent cx="5274310" cy="3009265"/>
            <wp:effectExtent l="0" t="0" r="2540" b="635"/>
            <wp:wrapTopAndBottom/>
            <wp:docPr id="2069933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3336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3009265"/>
                    </a:xfrm>
                    <a:prstGeom prst="rect">
                      <a:avLst/>
                    </a:prstGeom>
                  </pic:spPr>
                </pic:pic>
              </a:graphicData>
            </a:graphic>
          </wp:anchor>
        </w:drawing>
      </w:r>
      <w:r w:rsidR="00F754B2" w:rsidRPr="009A6E0C">
        <w:t>基底外侧杏仁核（</w:t>
      </w:r>
      <w:r w:rsidR="00F754B2" w:rsidRPr="009A6E0C">
        <w:t>BLA</w:t>
      </w:r>
      <w:r w:rsidR="00F754B2" w:rsidRPr="009A6E0C">
        <w:t>）中的中间神经元作为局部环路的核心调控元件，其多样化的分子表型与层级网络架构为学习记忆的动态编码提供了精细的神经基础。在听觉恐惧条件反射模型中，</w:t>
      </w:r>
      <w:r w:rsidR="00F754B2" w:rsidRPr="009A6E0C">
        <w:t>BLA</w:t>
      </w:r>
      <w:r w:rsidR="00F754B2" w:rsidRPr="009A6E0C">
        <w:t>的</w:t>
      </w:r>
      <w:r w:rsidR="00F754B2" w:rsidRPr="009A6E0C">
        <w:t>VIP</w:t>
      </w:r>
      <w:r w:rsidR="00F754B2" w:rsidRPr="009A6E0C">
        <w:t>中间神经元通过抑制</w:t>
      </w:r>
      <w:r w:rsidR="00F754B2" w:rsidRPr="009A6E0C">
        <w:t>PV</w:t>
      </w:r>
      <w:r w:rsidR="00F754B2" w:rsidRPr="009A6E0C">
        <w:t>和</w:t>
      </w:r>
      <w:r w:rsidR="00F754B2" w:rsidRPr="009A6E0C">
        <w:t>SOM</w:t>
      </w:r>
      <w:r w:rsidR="00F754B2" w:rsidRPr="009A6E0C">
        <w:t>中间神经元解除其对投射神经元（</w:t>
      </w:r>
      <w:r w:rsidR="00F754B2" w:rsidRPr="009A6E0C">
        <w:t>PN</w:t>
      </w:r>
      <w:r w:rsidR="00F754B2" w:rsidRPr="009A6E0C">
        <w:t>）的抑制，这一去抑制机制显著增强</w:t>
      </w:r>
      <w:r w:rsidR="00F754B2" w:rsidRPr="009A6E0C">
        <w:t>PN</w:t>
      </w:r>
      <w:r w:rsidR="00F754B2" w:rsidRPr="009A6E0C">
        <w:t>对恐惧相关听觉输入的响应（</w:t>
      </w:r>
      <w:r w:rsidR="008F7799" w:rsidRPr="008F7799">
        <w:t>图</w:t>
      </w:r>
      <w:r w:rsidR="008F7799" w:rsidRPr="008F7799">
        <w:rPr>
          <w:rFonts w:hint="eastAsia"/>
        </w:rPr>
        <w:t>1.10</w:t>
      </w:r>
      <w:r w:rsidR="008F7799" w:rsidRPr="008F7799">
        <w:t>a–c</w:t>
      </w:r>
      <w:r w:rsidR="00F754B2" w:rsidRPr="009A6E0C">
        <w:t>）。</w:t>
      </w:r>
      <w:proofErr w:type="spellStart"/>
      <w:r w:rsidR="00F754B2" w:rsidRPr="009A6E0C">
        <w:t>Krabbe</w:t>
      </w:r>
      <w:proofErr w:type="spellEnd"/>
      <w:r w:rsidR="00F754B2" w:rsidRPr="009A6E0C">
        <w:t>等通过深部钙成像技术发现，</w:t>
      </w:r>
      <w:r w:rsidR="00F754B2" w:rsidRPr="009A6E0C">
        <w:t>BLA</w:t>
      </w:r>
      <w:r w:rsidR="00F754B2" w:rsidRPr="009A6E0C">
        <w:t>的</w:t>
      </w:r>
      <w:r w:rsidR="00F754B2" w:rsidRPr="009A6E0C">
        <w:t>VIP</w:t>
      </w:r>
      <w:r w:rsidR="00F754B2" w:rsidRPr="009A6E0C">
        <w:t>神经元在恐惧刺激呈现时被特异性激活。光遗传学实验进一步证实，抑制</w:t>
      </w:r>
      <w:r w:rsidR="00F754B2" w:rsidRPr="009A6E0C">
        <w:t>VIP</w:t>
      </w:r>
      <w:r w:rsidR="00F754B2" w:rsidRPr="009A6E0C">
        <w:t>神经元可完全阻断恐惧记忆形成，而激活该群体显著增强记忆</w:t>
      </w:r>
      <w:r w:rsidR="008F7799">
        <w:rPr>
          <w:rFonts w:hint="eastAsia"/>
        </w:rPr>
        <w:t>水平</w:t>
      </w:r>
      <w:r w:rsidR="00F754B2" w:rsidRPr="009A6E0C">
        <w:t>。在</w:t>
      </w:r>
      <w:r w:rsidR="008F7799">
        <w:rPr>
          <w:rFonts w:hint="eastAsia"/>
        </w:rPr>
        <w:t>关联</w:t>
      </w:r>
      <w:r w:rsidR="00F754B2" w:rsidRPr="009A6E0C">
        <w:t>记忆形成过程中，</w:t>
      </w:r>
      <w:r w:rsidR="00F754B2" w:rsidRPr="009A6E0C">
        <w:t>VIP</w:t>
      </w:r>
      <w:r w:rsidR="00F754B2" w:rsidRPr="009A6E0C">
        <w:t>中间神经元通过局部微环路调控发挥关键作用。恐惧刺激会激活</w:t>
      </w:r>
      <w:r w:rsidR="00F754B2" w:rsidRPr="009A6E0C">
        <w:t>BLA</w:t>
      </w:r>
      <w:r w:rsidR="00F754B2" w:rsidRPr="009A6E0C">
        <w:t>的</w:t>
      </w:r>
      <w:r w:rsidR="00F754B2" w:rsidRPr="009A6E0C">
        <w:t>VIP</w:t>
      </w:r>
      <w:r w:rsidR="00F754B2" w:rsidRPr="009A6E0C">
        <w:t>中间神经元，后者通过优先抑制</w:t>
      </w:r>
      <w:r w:rsidR="00F754B2" w:rsidRPr="009A6E0C">
        <w:t>PV</w:t>
      </w:r>
      <w:r w:rsidR="00F754B2" w:rsidRPr="009A6E0C">
        <w:t>和</w:t>
      </w:r>
      <w:r w:rsidR="00F754B2" w:rsidRPr="009A6E0C">
        <w:t>SOM</w:t>
      </w:r>
      <w:r w:rsidR="00F754B2" w:rsidRPr="009A6E0C">
        <w:t>中间神经元，解除对</w:t>
      </w:r>
      <w:r w:rsidR="00F754B2" w:rsidRPr="009A6E0C">
        <w:t>PNs</w:t>
      </w:r>
      <w:r w:rsidR="00F754B2" w:rsidRPr="009A6E0C">
        <w:t>胞体和树突的抑制</w:t>
      </w:r>
      <w:r w:rsidR="00380B0E">
        <w:fldChar w:fldCharType="begin"/>
      </w:r>
      <w:r w:rsidR="00380B0E">
        <w:instrText xml:space="preserve"> ADDIN EN.CITE &lt;EndNote&gt;&lt;Cite&gt;&lt;Author&gt;Krabbe&lt;/Author&gt;&lt;Year&gt;2019&lt;/Year&gt;&lt;RecNum&gt;631&lt;/RecNum&gt;&lt;DisplayText&gt;(Krabbe et al., 2019)&lt;/DisplayText&gt;&lt;record&gt;&lt;rec-number&gt;631&lt;/rec-number&gt;&lt;foreign-keys&gt;&lt;key app="EN" db-id="ptprvses7wsve8e9x5t5zs0uddve2vswatwz" timestamp="1741626756"&gt;631&lt;/key&gt;&lt;/foreign-keys&gt;&lt;ref-type name="Journal Article"&gt;17&lt;/ref-type&gt;&lt;contributors&gt;&lt;authors&gt;&lt;author&gt;Krabbe, Sabine&lt;/author&gt;&lt;author&gt;Paradiso, Enrica&lt;/author&gt;&lt;author&gt;d’Aquin, Simon&lt;/author&gt;&lt;author&gt;Bitterman, Yael&lt;/author&gt;&lt;author&gt;Courtin, Julien&lt;/author&gt;&lt;author&gt;Xu, Chun&lt;/author&gt;&lt;author&gt;Yonehara, Keisuke&lt;/author&gt;&lt;author&gt;Markovic, Milica&lt;/author&gt;&lt;author&gt;Müller, Christian&lt;/author&gt;&lt;author&gt;Eichlisberger, Tobias&lt;/author&gt;&lt;author&gt;Gründemann, Jan&lt;/author&gt;&lt;author&gt;Ferraguti, Francesco&lt;/author&gt;&lt;author&gt;Lüthi, Andreas&lt;/author&gt;&lt;/authors&gt;&lt;/contributors&gt;&lt;titles&gt;&lt;title&gt;Adaptive disinhibitory gating by VIP interneurons permits associative learning&lt;/title&gt;&lt;secondary-title&gt;Nature Neuroscience&lt;/secondary-title&gt;&lt;/titles&gt;&lt;periodical&gt;&lt;full-title&gt;Nat Neurosci&lt;/full-title&gt;&lt;abbr-1&gt;Nature neuroscience&lt;/abbr-1&gt;&lt;/periodical&gt;&lt;pages&gt;1834-1843&lt;/pages&gt;&lt;volume&gt;22&lt;/volume&gt;&lt;number&gt;11&lt;/number&gt;&lt;dates&gt;&lt;year&gt;2019&lt;/year&gt;&lt;pub-dates&gt;&lt;date&gt;2019/11/01&lt;/date&gt;&lt;/pub-dates&gt;&lt;/dates&gt;&lt;isbn&gt;1546-1726&lt;/isbn&gt;&lt;urls&gt;&lt;related-urls&gt;&lt;url&gt;https://doi.org/10.1038/s41593-019-0508-y&lt;/url&gt;&lt;/related-urls&gt;&lt;/urls&gt;&lt;electronic-resource-num&gt;10.1038/s41593-019-0508-y&lt;/electronic-resource-num&gt;&lt;/record&gt;&lt;/Cite&gt;&lt;/EndNote&gt;</w:instrText>
      </w:r>
      <w:r w:rsidR="00380B0E">
        <w:fldChar w:fldCharType="separate"/>
      </w:r>
      <w:r w:rsidR="00380B0E">
        <w:rPr>
          <w:noProof/>
        </w:rPr>
        <w:t>(Krabbe et al., 2019)</w:t>
      </w:r>
      <w:r w:rsidR="00380B0E">
        <w:fldChar w:fldCharType="end"/>
      </w:r>
      <w:r w:rsidR="00F754B2" w:rsidRPr="009A6E0C">
        <w:t>（</w:t>
      </w:r>
      <w:r w:rsidR="009A616E" w:rsidRPr="009A616E">
        <w:t>图</w:t>
      </w:r>
      <w:r w:rsidR="009A616E" w:rsidRPr="009A616E">
        <w:rPr>
          <w:rFonts w:hint="eastAsia"/>
        </w:rPr>
        <w:t>1.10</w:t>
      </w:r>
      <w:r w:rsidR="009A616E" w:rsidRPr="009A616E">
        <w:t>g–k</w:t>
      </w:r>
      <w:r w:rsidR="00F754B2" w:rsidRPr="009A6E0C">
        <w:t>）。解剖学连接分析显示，</w:t>
      </w:r>
      <w:r w:rsidR="00F754B2" w:rsidRPr="009A6E0C">
        <w:t>BLA</w:t>
      </w:r>
      <w:r w:rsidR="00F754B2" w:rsidRPr="009A6E0C">
        <w:t>的</w:t>
      </w:r>
      <w:r w:rsidR="00F754B2" w:rsidRPr="009A6E0C">
        <w:t>VIP</w:t>
      </w:r>
      <w:r w:rsidR="00F754B2" w:rsidRPr="009A6E0C">
        <w:t>神经元与</w:t>
      </w:r>
      <w:r w:rsidR="00F754B2" w:rsidRPr="009A6E0C">
        <w:t>PV/SOM</w:t>
      </w:r>
      <w:r w:rsidR="00F754B2" w:rsidRPr="009A6E0C">
        <w:t>中间神经元的功能连接强度显著高于与</w:t>
      </w:r>
      <w:r w:rsidR="00F754B2" w:rsidRPr="009A6E0C">
        <w:t>PNs</w:t>
      </w:r>
      <w:r w:rsidR="00F754B2" w:rsidRPr="009A6E0C">
        <w:t>的连接（图</w:t>
      </w:r>
      <w:r w:rsidR="00F754B2" w:rsidRPr="009A6E0C">
        <w:t>3e-f</w:t>
      </w:r>
      <w:r w:rsidR="00F754B2" w:rsidRPr="009A6E0C">
        <w:t>）</w:t>
      </w:r>
      <w:r w:rsidR="009A616E" w:rsidRPr="00AE0466">
        <w:fldChar w:fldCharType="begin"/>
      </w:r>
      <w:r w:rsidR="009A616E" w:rsidRPr="00AE0466">
        <w:instrText xml:space="preserve"> ADDIN EN.CITE &lt;EndNote&gt;&lt;Cite&gt;&lt;Author&gt;Krabbe&lt;/Author&gt;&lt;Year&gt;2019&lt;/Year&gt;&lt;RecNum&gt;631&lt;/RecNum&gt;&lt;DisplayText&gt;(Krabbe et al., 2019)&lt;/DisplayText&gt;&lt;record&gt;&lt;rec-number&gt;631&lt;/rec-number&gt;&lt;foreign-keys&gt;&lt;key app="EN" db-id="ptprvses7wsve8e9x5t5zs0uddve2vswatwz" timestamp="1741626756"&gt;631&lt;/key&gt;&lt;/foreign-keys&gt;&lt;ref-type name="Journal Article"&gt;17&lt;/ref-type&gt;&lt;contributors&gt;&lt;authors&gt;&lt;author&gt;Krabbe, Sabine&lt;/author&gt;&lt;author&gt;Paradiso, Enrica&lt;/author&gt;&lt;author&gt;d’Aquin, Simon&lt;/author&gt;&lt;author&gt;Bitterman, Yael&lt;/author&gt;&lt;author&gt;Courtin, Julien&lt;/author&gt;&lt;author&gt;Xu, Chun&lt;/author&gt;&lt;author&gt;Yonehara, Keisuke&lt;/author&gt;&lt;author&gt;Markovic, Milica&lt;/author&gt;&lt;author&gt;Müller, Christian&lt;/author&gt;&lt;author&gt;Eichlisberger, Tobias&lt;/author&gt;&lt;author&gt;Gründemann, Jan&lt;/author&gt;&lt;author&gt;Ferraguti, Francesco&lt;/author&gt;&lt;author&gt;Lüthi, Andreas&lt;/author&gt;&lt;/authors&gt;&lt;/contributors&gt;&lt;titles&gt;&lt;title&gt;Adaptive disinhibitory gating by VIP interneurons permits associative learning&lt;/title&gt;&lt;secondary-title&gt;Nature Neuroscience&lt;/secondary-title&gt;&lt;/titles&gt;&lt;periodical&gt;&lt;full-title&gt;Nat Neurosci&lt;/full-title&gt;&lt;abbr-1&gt;Nature neuroscience&lt;/abbr-1&gt;&lt;/periodical&gt;&lt;pages&gt;1834-1843&lt;/pages&gt;&lt;volume&gt;22&lt;/volume&gt;&lt;number&gt;11&lt;/number&gt;&lt;dates&gt;&lt;year&gt;2019&lt;/year&gt;&lt;pub-dates&gt;&lt;date&gt;2019/11/01&lt;/date&gt;&lt;/pub-dates&gt;&lt;/dates&gt;&lt;isbn&gt;1546-1726&lt;/isbn&gt;&lt;urls&gt;&lt;related-urls&gt;&lt;url&gt;https://doi.org/10.1038/s41593-019-0508-y&lt;/url&gt;&lt;/related-urls&gt;&lt;/urls&gt;&lt;electronic-resource-num&gt;10.1038/s41593-019-0508-y&lt;/electronic-resource-num&gt;&lt;/record&gt;&lt;/Cite&gt;&lt;/EndNote&gt;</w:instrText>
      </w:r>
      <w:r w:rsidR="009A616E" w:rsidRPr="00AE0466">
        <w:fldChar w:fldCharType="separate"/>
      </w:r>
      <w:r w:rsidR="009A616E" w:rsidRPr="00AE0466">
        <w:rPr>
          <w:noProof/>
        </w:rPr>
        <w:t>(Krabbe et al., 2019)</w:t>
      </w:r>
      <w:r w:rsidR="009A616E" w:rsidRPr="00AE0466">
        <w:fldChar w:fldCharType="end"/>
      </w:r>
      <w:r w:rsidR="009A616E" w:rsidRPr="00AE0466">
        <w:t>。</w:t>
      </w:r>
    </w:p>
    <w:p w14:paraId="2034C347" w14:textId="77777777" w:rsidR="00F754B2" w:rsidRDefault="00F754B2" w:rsidP="00AB2F57">
      <w:pPr>
        <w:pStyle w:val="af3"/>
      </w:pPr>
      <w:bookmarkStart w:id="41" w:name="_Toc194447163"/>
      <w:bookmarkStart w:id="42" w:name="_Toc196751983"/>
      <w:r w:rsidRPr="00AB2F57">
        <w:lastRenderedPageBreak/>
        <w:t>图</w:t>
      </w:r>
      <w:r w:rsidR="00AB2F57" w:rsidRPr="00AB2F57">
        <w:t>1.10</w:t>
      </w:r>
      <w:r w:rsidR="00CD2E60">
        <w:t xml:space="preserve">  BLA</w:t>
      </w:r>
      <w:r w:rsidRPr="00AB2F57">
        <w:t>内</w:t>
      </w:r>
      <w:r w:rsidRPr="00AB2F57">
        <w:t>VIP</w:t>
      </w:r>
      <w:r w:rsidRPr="00AB2F57">
        <w:t>神经元对其他中间神经元的突触支配优势强于</w:t>
      </w:r>
      <w:r w:rsidR="009A616E">
        <w:rPr>
          <w:rFonts w:hint="eastAsia"/>
        </w:rPr>
        <w:t>兴奋性</w:t>
      </w:r>
      <w:r w:rsidR="00CD2E60">
        <w:t>神经元</w:t>
      </w:r>
      <w:bookmarkEnd w:id="41"/>
      <w:bookmarkEnd w:id="42"/>
    </w:p>
    <w:p w14:paraId="2334407A" w14:textId="77777777" w:rsidR="00F754B2" w:rsidRPr="00CD2E60" w:rsidRDefault="00A77BEA" w:rsidP="00CD2E60">
      <w:pPr>
        <w:pStyle w:val="af1"/>
        <w:ind w:firstLine="420"/>
      </w:pPr>
      <w:r>
        <w:rPr>
          <w:rStyle w:val="af2"/>
          <w:rFonts w:hint="eastAsia"/>
        </w:rPr>
        <w:t>（</w:t>
      </w:r>
      <w:r>
        <w:rPr>
          <w:rStyle w:val="af2"/>
          <w:rFonts w:hint="eastAsia"/>
        </w:rPr>
        <w:t>A</w:t>
      </w:r>
      <w:r>
        <w:rPr>
          <w:rStyle w:val="af2"/>
        </w:rPr>
        <w:t>-C</w:t>
      </w:r>
      <w:r>
        <w:rPr>
          <w:rStyle w:val="af2"/>
          <w:rFonts w:hint="eastAsia"/>
        </w:rPr>
        <w:t>）</w:t>
      </w:r>
      <w:r w:rsidR="00F754B2" w:rsidRPr="00CD2E60">
        <w:rPr>
          <w:rStyle w:val="af2"/>
        </w:rPr>
        <w:t>，光遗传激活表达</w:t>
      </w:r>
      <w:r w:rsidR="00F754B2" w:rsidRPr="00CD2E60">
        <w:rPr>
          <w:rStyle w:val="af2"/>
        </w:rPr>
        <w:t>ChR2</w:t>
      </w:r>
      <w:r w:rsidR="00F754B2" w:rsidRPr="00CD2E60">
        <w:rPr>
          <w:rStyle w:val="af2"/>
        </w:rPr>
        <w:t>的</w:t>
      </w:r>
      <w:r w:rsidR="00F754B2" w:rsidRPr="00CD2E60">
        <w:rPr>
          <w:rStyle w:val="af2"/>
        </w:rPr>
        <w:t>VIP</w:t>
      </w:r>
      <w:r w:rsidR="00F754B2" w:rsidRPr="00CD2E60">
        <w:rPr>
          <w:rStyle w:val="af2"/>
        </w:rPr>
        <w:t>、</w:t>
      </w:r>
      <w:r w:rsidR="00F754B2" w:rsidRPr="00CD2E60">
        <w:rPr>
          <w:rStyle w:val="af2"/>
        </w:rPr>
        <w:t>PV</w:t>
      </w:r>
      <w:r w:rsidR="00F754B2" w:rsidRPr="00CD2E60">
        <w:rPr>
          <w:rStyle w:val="af2"/>
        </w:rPr>
        <w:t>和</w:t>
      </w:r>
      <w:r w:rsidR="00F754B2" w:rsidRPr="00CD2E60">
        <w:rPr>
          <w:rStyle w:val="af2"/>
        </w:rPr>
        <w:t>SOM</w:t>
      </w:r>
      <w:r w:rsidR="00F754B2" w:rsidRPr="00CD2E60">
        <w:rPr>
          <w:rStyle w:val="af2"/>
        </w:rPr>
        <w:t>中间神经元时，在基底外侧杏仁核投射神经元中记录的抑制性突触后电流（</w:t>
      </w:r>
      <w:r w:rsidR="00F754B2" w:rsidRPr="00CD2E60">
        <w:rPr>
          <w:rStyle w:val="af2"/>
        </w:rPr>
        <w:t>IPSCs</w:t>
      </w:r>
      <w:r w:rsidR="00F754B2" w:rsidRPr="00CD2E60">
        <w:rPr>
          <w:rStyle w:val="af2"/>
        </w:rPr>
        <w:t>）。共聚焦显微图像显示生物素标记的投射神经元。</w:t>
      </w:r>
      <w:r>
        <w:rPr>
          <w:rStyle w:val="af2"/>
          <w:rFonts w:hint="eastAsia"/>
        </w:rPr>
        <w:t>（</w:t>
      </w:r>
      <w:r>
        <w:rPr>
          <w:rStyle w:val="af2"/>
        </w:rPr>
        <w:t>D-F</w:t>
      </w:r>
      <w:r>
        <w:rPr>
          <w:rStyle w:val="af2"/>
          <w:rFonts w:hint="eastAsia"/>
        </w:rPr>
        <w:t>）</w:t>
      </w:r>
      <w:r w:rsidR="00F754B2" w:rsidRPr="00CD2E60">
        <w:rPr>
          <w:rStyle w:val="af2"/>
        </w:rPr>
        <w:t>，</w:t>
      </w:r>
      <w:r w:rsidR="00F754B2" w:rsidRPr="00CD2E60">
        <w:rPr>
          <w:rStyle w:val="af2"/>
        </w:rPr>
        <w:t>PV</w:t>
      </w:r>
      <w:r w:rsidR="00F754B2" w:rsidRPr="00CD2E60">
        <w:rPr>
          <w:rStyle w:val="af2"/>
        </w:rPr>
        <w:t>与</w:t>
      </w:r>
      <w:r w:rsidR="00F754B2" w:rsidRPr="00CD2E60">
        <w:rPr>
          <w:rStyle w:val="af2"/>
        </w:rPr>
        <w:t>SOM</w:t>
      </w:r>
      <w:r w:rsidR="00F754B2" w:rsidRPr="00CD2E60">
        <w:rPr>
          <w:rStyle w:val="af2"/>
        </w:rPr>
        <w:t>中间神经元对投射神经元的连接概率</w:t>
      </w:r>
      <w:r w:rsidR="00F754B2" w:rsidRPr="00CD2E60">
        <w:rPr>
          <w:rStyle w:val="af2"/>
          <w:rFonts w:hint="eastAsia"/>
        </w:rPr>
        <w:t>,</w:t>
      </w:r>
      <w:r w:rsidR="00F754B2" w:rsidRPr="00CD2E60">
        <w:rPr>
          <w:rStyle w:val="af2"/>
          <w:rFonts w:hint="eastAsia"/>
        </w:rPr>
        <w:t>信号振幅，和电荷转移量</w:t>
      </w:r>
      <w:r w:rsidR="00F754B2" w:rsidRPr="00CD2E60">
        <w:rPr>
          <w:rStyle w:val="af2"/>
        </w:rPr>
        <w:t>显著高于</w:t>
      </w:r>
      <w:r w:rsidR="00F754B2" w:rsidRPr="00CD2E60">
        <w:rPr>
          <w:rStyle w:val="af2"/>
        </w:rPr>
        <w:t>VIP</w:t>
      </w:r>
      <w:r w:rsidR="00F754B2" w:rsidRPr="00CD2E60">
        <w:rPr>
          <w:rStyle w:val="af2"/>
        </w:rPr>
        <w:t>中间神经元</w:t>
      </w:r>
      <w:r w:rsidR="009A616E">
        <w:rPr>
          <w:rStyle w:val="af2"/>
          <w:rFonts w:hint="eastAsia"/>
        </w:rPr>
        <w:t>。</w:t>
      </w:r>
      <w:r>
        <w:rPr>
          <w:rStyle w:val="af2"/>
          <w:rFonts w:hint="eastAsia"/>
        </w:rPr>
        <w:t>（</w:t>
      </w:r>
      <w:r>
        <w:rPr>
          <w:rStyle w:val="af2"/>
        </w:rPr>
        <w:t>G</w:t>
      </w:r>
      <w:r>
        <w:rPr>
          <w:rStyle w:val="af2"/>
          <w:rFonts w:hint="eastAsia"/>
        </w:rPr>
        <w:t>）</w:t>
      </w:r>
      <w:r w:rsidR="00F754B2" w:rsidRPr="00CD2E60">
        <w:rPr>
          <w:rStyle w:val="af2"/>
        </w:rPr>
        <w:t>，</w:t>
      </w:r>
      <w:r w:rsidR="00F754B2" w:rsidRPr="00CD2E60">
        <w:rPr>
          <w:rStyle w:val="af2"/>
        </w:rPr>
        <w:t>VIP</w:t>
      </w:r>
      <w:r w:rsidR="00F754B2" w:rsidRPr="00CD2E60">
        <w:rPr>
          <w:rStyle w:val="af2"/>
        </w:rPr>
        <w:t>激活诱导</w:t>
      </w:r>
      <w:r w:rsidR="00F754B2" w:rsidRPr="00CD2E60">
        <w:rPr>
          <w:rStyle w:val="af2"/>
        </w:rPr>
        <w:t>PV</w:t>
      </w:r>
      <w:r w:rsidR="00F754B2" w:rsidRPr="00CD2E60">
        <w:rPr>
          <w:rStyle w:val="af2"/>
        </w:rPr>
        <w:t>中间神经元产生短潜伏期</w:t>
      </w:r>
      <w:r w:rsidR="00F754B2" w:rsidRPr="00CD2E60">
        <w:rPr>
          <w:rStyle w:val="af2"/>
        </w:rPr>
        <w:t>IPSCs</w:t>
      </w:r>
      <w:r w:rsidR="00F754B2" w:rsidRPr="00CD2E60">
        <w:rPr>
          <w:rStyle w:val="af2"/>
        </w:rPr>
        <w:t>共聚焦图像验证</w:t>
      </w:r>
      <w:r w:rsidR="00F754B2" w:rsidRPr="00CD2E60">
        <w:rPr>
          <w:rStyle w:val="af2"/>
        </w:rPr>
        <w:t>PV</w:t>
      </w:r>
      <w:r w:rsidR="00F754B2" w:rsidRPr="00CD2E60">
        <w:rPr>
          <w:rStyle w:val="af2"/>
        </w:rPr>
        <w:t>表达（下）</w:t>
      </w:r>
      <w:r w:rsidR="009A616E">
        <w:rPr>
          <w:rStyle w:val="af2"/>
          <w:rFonts w:hint="eastAsia"/>
        </w:rPr>
        <w:t>。</w:t>
      </w:r>
      <w:r>
        <w:rPr>
          <w:rStyle w:val="af2"/>
          <w:rFonts w:hint="eastAsia"/>
        </w:rPr>
        <w:t>（</w:t>
      </w:r>
      <w:r>
        <w:rPr>
          <w:rStyle w:val="af2"/>
        </w:rPr>
        <w:t>H</w:t>
      </w:r>
      <w:r>
        <w:rPr>
          <w:rStyle w:val="af2"/>
          <w:rFonts w:hint="eastAsia"/>
        </w:rPr>
        <w:t>）</w:t>
      </w:r>
      <w:r w:rsidR="00F754B2" w:rsidRPr="00CD2E60">
        <w:rPr>
          <w:rStyle w:val="af2"/>
        </w:rPr>
        <w:t>，</w:t>
      </w:r>
      <w:r w:rsidR="00F754B2" w:rsidRPr="00CD2E60">
        <w:rPr>
          <w:rStyle w:val="af2"/>
        </w:rPr>
        <w:t>SOM</w:t>
      </w:r>
      <w:r w:rsidR="00F754B2" w:rsidRPr="00CD2E60">
        <w:rPr>
          <w:rStyle w:val="af2"/>
        </w:rPr>
        <w:t>中间神经元的</w:t>
      </w:r>
      <w:r w:rsidR="009A616E">
        <w:rPr>
          <w:rStyle w:val="af2"/>
          <w:rFonts w:hint="eastAsia"/>
        </w:rPr>
        <w:t>相同</w:t>
      </w:r>
      <w:r w:rsidR="00F754B2" w:rsidRPr="00CD2E60">
        <w:rPr>
          <w:rStyle w:val="af2"/>
        </w:rPr>
        <w:t>实验</w:t>
      </w:r>
      <w:r w:rsidR="009A616E">
        <w:rPr>
          <w:rStyle w:val="af2"/>
          <w:rFonts w:hint="eastAsia"/>
        </w:rPr>
        <w:t>的</w:t>
      </w:r>
      <w:r w:rsidR="00F754B2" w:rsidRPr="00CD2E60">
        <w:rPr>
          <w:rStyle w:val="af2"/>
        </w:rPr>
        <w:t>结果。</w:t>
      </w:r>
      <w:r>
        <w:rPr>
          <w:rStyle w:val="af2"/>
          <w:rFonts w:hint="eastAsia"/>
        </w:rPr>
        <w:t>（</w:t>
      </w:r>
      <w:r>
        <w:rPr>
          <w:rStyle w:val="af2"/>
        </w:rPr>
        <w:t>I-K</w:t>
      </w:r>
      <w:r>
        <w:rPr>
          <w:rStyle w:val="af2"/>
          <w:rFonts w:hint="eastAsia"/>
        </w:rPr>
        <w:t>）</w:t>
      </w:r>
      <w:r w:rsidR="00F754B2" w:rsidRPr="00CD2E60">
        <w:rPr>
          <w:rStyle w:val="af2"/>
        </w:rPr>
        <w:t>，</w:t>
      </w:r>
      <w:r w:rsidR="00F754B2" w:rsidRPr="00CD2E60">
        <w:rPr>
          <w:rStyle w:val="af2"/>
        </w:rPr>
        <w:t>VIP</w:t>
      </w:r>
      <w:r w:rsidR="00F754B2" w:rsidRPr="00CD2E60">
        <w:rPr>
          <w:rStyle w:val="af2"/>
        </w:rPr>
        <w:t>中间神经元对</w:t>
      </w:r>
      <w:r w:rsidR="00F754B2" w:rsidRPr="00CD2E60">
        <w:rPr>
          <w:rStyle w:val="af2"/>
        </w:rPr>
        <w:t>PV</w:t>
      </w:r>
      <w:r w:rsidR="00F754B2" w:rsidRPr="00CD2E60">
        <w:rPr>
          <w:rStyle w:val="af2"/>
        </w:rPr>
        <w:t>和</w:t>
      </w:r>
      <w:r w:rsidR="00F754B2" w:rsidRPr="00CD2E60">
        <w:rPr>
          <w:rStyle w:val="af2"/>
        </w:rPr>
        <w:t>SOM</w:t>
      </w:r>
      <w:r w:rsidR="00F754B2" w:rsidRPr="00CD2E60">
        <w:rPr>
          <w:rStyle w:val="af2"/>
        </w:rPr>
        <w:t>中间神经元连接概率</w:t>
      </w:r>
      <w:r w:rsidR="00F754B2" w:rsidRPr="00CD2E60">
        <w:rPr>
          <w:rStyle w:val="af2"/>
          <w:rFonts w:hint="eastAsia"/>
        </w:rPr>
        <w:t>，</w:t>
      </w:r>
      <w:r w:rsidR="00F754B2" w:rsidRPr="00CD2E60">
        <w:rPr>
          <w:rStyle w:val="af2"/>
        </w:rPr>
        <w:t>IPSCs</w:t>
      </w:r>
      <w:r w:rsidR="00F754B2" w:rsidRPr="00CD2E60">
        <w:rPr>
          <w:rStyle w:val="af2"/>
        </w:rPr>
        <w:t>平均幅值与电荷转移量对比。</w:t>
      </w:r>
    </w:p>
    <w:p w14:paraId="269A5F50" w14:textId="77777777" w:rsidR="00F754B2" w:rsidRPr="00F754B2" w:rsidRDefault="00F754B2" w:rsidP="00345E8A">
      <w:pPr>
        <w:pStyle w:val="-"/>
        <w:ind w:firstLine="480"/>
      </w:pPr>
      <w:r>
        <w:rPr>
          <w:rFonts w:hint="eastAsia"/>
        </w:rPr>
        <w:t>在局部环路之外，还存在一些承接长距离输入，并对局部</w:t>
      </w:r>
      <w:r w:rsidR="006708DA">
        <w:rPr>
          <w:rFonts w:hint="eastAsia"/>
        </w:rPr>
        <w:t>环路产生影响的新的中间神经元类群</w:t>
      </w:r>
      <w:r w:rsidR="006708DA">
        <w:rPr>
          <w:rFonts w:hint="eastAsia"/>
        </w:rPr>
        <w:t>(</w:t>
      </w:r>
      <w:r w:rsidR="006708DA">
        <w:t>5HT3</w:t>
      </w:r>
      <w:r w:rsidR="009A616E">
        <w:rPr>
          <w:rFonts w:hint="eastAsia"/>
        </w:rPr>
        <w:t>a</w:t>
      </w:r>
      <w:r w:rsidR="009A616E">
        <w:t>R</w:t>
      </w:r>
      <w:r w:rsidR="006708DA">
        <w:t>,</w:t>
      </w:r>
      <w:r w:rsidR="006708DA">
        <w:rPr>
          <w:rFonts w:hint="eastAsia"/>
        </w:rPr>
        <w:t>中</w:t>
      </w:r>
      <w:proofErr w:type="spellStart"/>
      <w:r w:rsidR="006708DA">
        <w:rPr>
          <w:rFonts w:hint="eastAsia"/>
        </w:rPr>
        <w:t>non</w:t>
      </w:r>
      <w:r w:rsidR="006708DA">
        <w:t>VIP</w:t>
      </w:r>
      <w:proofErr w:type="spellEnd"/>
      <w:r w:rsidR="006708DA">
        <w:rPr>
          <w:rFonts w:hint="eastAsia"/>
        </w:rPr>
        <w:t>群体</w:t>
      </w:r>
      <w:r w:rsidR="006708DA">
        <w:t>)</w:t>
      </w:r>
      <w:r w:rsidR="006708DA">
        <w:rPr>
          <w:rFonts w:hint="eastAsia"/>
        </w:rPr>
        <w:t>，其整合机制也具有一定的代表性。</w:t>
      </w:r>
    </w:p>
    <w:p w14:paraId="0B47557C" w14:textId="77777777" w:rsidR="006C1017" w:rsidRDefault="006C1017" w:rsidP="006C1017">
      <w:pPr>
        <w:ind w:firstLine="480"/>
        <w:rPr>
          <w:rFonts w:hint="eastAsia"/>
        </w:rPr>
      </w:pPr>
    </w:p>
    <w:p w14:paraId="4AA72C38" w14:textId="77777777" w:rsidR="00AB2F57" w:rsidRPr="00AB2F57" w:rsidRDefault="00964878" w:rsidP="00AB2F57">
      <w:pPr>
        <w:pStyle w:val="af3"/>
      </w:pPr>
      <w:bookmarkStart w:id="43" w:name="_Toc194447164"/>
      <w:bookmarkStart w:id="44" w:name="_Toc196751984"/>
      <w:r>
        <w:rPr>
          <w:noProof/>
        </w:rPr>
        <w:drawing>
          <wp:anchor distT="0" distB="0" distL="114300" distR="114300" simplePos="0" relativeHeight="251713536" behindDoc="0" locked="0" layoutInCell="1" allowOverlap="1" wp14:anchorId="0110313A" wp14:editId="653D2B8D">
            <wp:simplePos x="0" y="0"/>
            <wp:positionH relativeFrom="column">
              <wp:posOffset>253365</wp:posOffset>
            </wp:positionH>
            <wp:positionV relativeFrom="paragraph">
              <wp:posOffset>0</wp:posOffset>
            </wp:positionV>
            <wp:extent cx="4104640" cy="3649980"/>
            <wp:effectExtent l="0" t="0" r="0" b="762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t="8874"/>
                    <a:stretch/>
                  </pic:blipFill>
                  <pic:spPr bwMode="auto">
                    <a:xfrm>
                      <a:off x="0" y="0"/>
                      <a:ext cx="4104640" cy="3649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1017" w:rsidRPr="00AB2F57">
        <w:rPr>
          <w:rFonts w:hint="eastAsia"/>
        </w:rPr>
        <w:t>图</w:t>
      </w:r>
      <w:r w:rsidR="006C1017" w:rsidRPr="00AB2F57">
        <w:rPr>
          <w:rFonts w:hint="eastAsia"/>
        </w:rPr>
        <w:t>1.</w:t>
      </w:r>
      <w:r w:rsidR="00AB2F57" w:rsidRPr="00AB2F57">
        <w:t>11</w:t>
      </w:r>
      <w:r w:rsidR="006C1017" w:rsidRPr="00AB2F57">
        <w:rPr>
          <w:rFonts w:hint="eastAsia"/>
        </w:rPr>
        <w:t xml:space="preserve"> </w:t>
      </w:r>
      <w:r w:rsidR="006C1017" w:rsidRPr="00AB2F57">
        <w:t>N</w:t>
      </w:r>
      <w:r w:rsidR="00762900">
        <w:t>DNF</w:t>
      </w:r>
      <w:r w:rsidR="00762900">
        <w:rPr>
          <w:rFonts w:hint="eastAsia"/>
        </w:rPr>
        <w:t>神经元</w:t>
      </w:r>
      <w:r w:rsidR="006C1017" w:rsidRPr="00AB2F57">
        <w:t>作为皮层第</w:t>
      </w:r>
      <w:r w:rsidR="006C1017" w:rsidRPr="00AB2F57">
        <w:t>1</w:t>
      </w:r>
      <w:r w:rsidR="006C1017" w:rsidRPr="00AB2F57">
        <w:t>层中间神经元的选择性</w:t>
      </w:r>
      <w:bookmarkEnd w:id="43"/>
      <w:r w:rsidR="00762900">
        <w:rPr>
          <w:rFonts w:hint="eastAsia"/>
        </w:rPr>
        <w:t>构建皮层微环路</w:t>
      </w:r>
      <w:bookmarkEnd w:id="44"/>
    </w:p>
    <w:p w14:paraId="0A5846B3" w14:textId="77777777" w:rsidR="006C1017" w:rsidRDefault="006C1017" w:rsidP="00A77BEA">
      <w:pPr>
        <w:pStyle w:val="af1"/>
        <w:ind w:firstLineChars="195" w:firstLine="409"/>
        <w:rPr>
          <w:rStyle w:val="af2"/>
          <w:rFonts w:cs="Times New Roman"/>
        </w:rPr>
      </w:pPr>
      <w:r w:rsidRPr="00CD2E60">
        <w:rPr>
          <w:rStyle w:val="af2"/>
        </w:rPr>
        <w:t>皮层神经环路示意图。</w:t>
      </w:r>
      <w:r w:rsidR="00762900" w:rsidRPr="00762900">
        <w:rPr>
          <w:rStyle w:val="af2"/>
          <w:rFonts w:cs="Times New Roman"/>
        </w:rPr>
        <w:fldChar w:fldCharType="begin"/>
      </w:r>
      <w:r w:rsidR="00762900" w:rsidRPr="00762900">
        <w:rPr>
          <w:rStyle w:val="af2"/>
          <w:rFonts w:cs="Times New Roman"/>
        </w:rPr>
        <w:instrText xml:space="preserve"> ADDIN EN.CITE &lt;EndNote&gt;&lt;Cite&gt;&lt;Author&gt;Abs&lt;/Author&gt;&lt;Year&gt;2018&lt;/Year&gt;&lt;RecNum&gt;632&lt;/RecNum&gt;&lt;DisplayText&gt;(Abs et al., 2018)&lt;/DisplayText&gt;&lt;record&gt;&lt;rec-number&gt;632&lt;/rec-number&gt;&lt;foreign-keys&gt;&lt;key app="EN" db-id="ptprvses7wsve8e9x5t5zs0uddve2vswatwz" timestamp="1741626756"&gt;632&lt;/key&gt;&lt;/foreign-keys&gt;&lt;ref-type name="Journal Article"&gt;17&lt;/ref-type&gt;&lt;contributors&gt;&lt;authors&gt;&lt;author&gt;Abs, Elisabeth&lt;/author&gt;&lt;author&gt;Poorthuis, Rogier B.&lt;/author&gt;&lt;author&gt;Apelblat, Daniella&lt;/author&gt;&lt;author&gt;Muhammad, Karzan&lt;/author&gt;&lt;author&gt;Pardi, M. Belen&lt;/author&gt;&lt;author&gt;Enke, Leona&lt;/author&gt;&lt;author&gt;Kushinsky, Dahlia&lt;/author&gt;&lt;author&gt;Pu, De-Lin&lt;/author&gt;&lt;author&gt;Eizinger, Max Ferdinand&lt;/author&gt;&lt;author&gt;Conzelmann, Karl-Klaus&lt;/author&gt;&lt;author&gt;Spiegel, Ivo&lt;/author&gt;&lt;author&gt;Letzkus, Johannes J.&lt;/author&gt;&lt;/authors&gt;&lt;/contributors&gt;&lt;titles&gt;&lt;title&gt;Learning-Related Plasticity in Dendrite-Targeting Layer 1 Interneurons&lt;/title&gt;&lt;secondary-title&gt;Neuron&lt;/secondary-title&gt;&lt;/titles&gt;&lt;periodical&gt;&lt;full-title&gt;Neuron&lt;/full-title&gt;&lt;abbr-1&gt;Neuron&lt;/abbr-1&gt;&lt;/periodical&gt;&lt;pages&gt;684-699.e6&lt;/pages&gt;&lt;volume&gt;100&lt;/volume&gt;&lt;number&gt;3&lt;/number&gt;&lt;keywords&gt;&lt;keyword&gt;neocortical circuits&lt;/keyword&gt;&lt;keyword&gt;GABAergic interneurons&lt;/keyword&gt;&lt;keyword&gt;layer 1&lt;/keyword&gt;&lt;keyword&gt;interneurons&lt;/keyword&gt;&lt;keyword&gt;NDNF interneurons&lt;/keyword&gt;&lt;keyword&gt;somatostatin interneurons&lt;/keyword&gt;&lt;keyword&gt;dendritic inhibition&lt;/keyword&gt;&lt;keyword&gt;genetic markers&lt;/keyword&gt;&lt;keyword&gt;connectivity&lt;/keyword&gt;&lt;keyword&gt;top-down processing&lt;/keyword&gt;&lt;keyword&gt;fear learning&lt;/keyword&gt;&lt;/keywords&gt;&lt;dates&gt;&lt;year&gt;2018&lt;/year&gt;&lt;pub-dates&gt;&lt;date&gt;2018/11/07/&lt;/date&gt;&lt;/pub-dates&gt;&lt;/dates&gt;&lt;isbn&gt;0896-6273&lt;/isbn&gt;&lt;urls&gt;&lt;related-urls&gt;&lt;url&gt;http://www.sciencedirect.com/science/article/pii/S0896627318307748&lt;/url&gt;&lt;/related-urls&gt;&lt;/urls&gt;&lt;electronic-resource-num&gt;https://doi.org/10.1016/j.neuron.2018.09.001&lt;/electronic-resource-num&gt;&lt;/record&gt;&lt;/Cite&gt;&lt;/EndNote&gt;</w:instrText>
      </w:r>
      <w:r w:rsidR="00762900" w:rsidRPr="00762900">
        <w:rPr>
          <w:rStyle w:val="af2"/>
          <w:rFonts w:cs="Times New Roman"/>
        </w:rPr>
        <w:fldChar w:fldCharType="separate"/>
      </w:r>
      <w:r w:rsidR="00762900" w:rsidRPr="00762900">
        <w:rPr>
          <w:rStyle w:val="af2"/>
          <w:rFonts w:cs="Times New Roman"/>
          <w:noProof/>
        </w:rPr>
        <w:t>(Abs et al., 2018)</w:t>
      </w:r>
      <w:r w:rsidR="00762900" w:rsidRPr="00762900">
        <w:rPr>
          <w:rStyle w:val="af2"/>
          <w:rFonts w:cs="Times New Roman"/>
        </w:rPr>
        <w:fldChar w:fldCharType="end"/>
      </w:r>
      <w:r w:rsidRPr="00762900">
        <w:rPr>
          <w:rStyle w:val="af2"/>
          <w:rFonts w:cs="Times New Roman"/>
        </w:rPr>
        <w:t>。</w:t>
      </w:r>
    </w:p>
    <w:p w14:paraId="779CF925" w14:textId="77777777" w:rsidR="00762900" w:rsidRDefault="00762900" w:rsidP="00762900">
      <w:pPr>
        <w:pStyle w:val="aff8"/>
      </w:pPr>
      <w:r>
        <w:t>Figure 1.11 NDNF Neurons as Layer 1 Interneurons Selectively Form Cortical Microcircuits</w:t>
      </w:r>
    </w:p>
    <w:p w14:paraId="5C0F0284" w14:textId="77777777" w:rsidR="00762900" w:rsidRDefault="00762900" w:rsidP="00762900">
      <w:pPr>
        <w:pStyle w:val="af1"/>
        <w:ind w:firstLine="420"/>
      </w:pPr>
      <w:r>
        <w:t>Schematic illustration of neocortical neural circuitry.</w:t>
      </w:r>
      <w:r>
        <w:rPr>
          <w:rFonts w:hint="eastAsia"/>
        </w:rPr>
        <w:t xml:space="preserve"> </w:t>
      </w:r>
    </w:p>
    <w:p w14:paraId="46E06861" w14:textId="77777777" w:rsidR="00964878" w:rsidRDefault="00964878" w:rsidP="00964878">
      <w:pPr>
        <w:pStyle w:val="-"/>
        <w:ind w:firstLine="480"/>
      </w:pPr>
      <w:r>
        <w:rPr>
          <w:rFonts w:hint="eastAsia"/>
        </w:rPr>
        <w:lastRenderedPageBreak/>
        <w:t>Abs</w:t>
      </w:r>
      <w:r w:rsidRPr="009A6E0C">
        <w:t>揭示了成年啮齿类动物听觉皮层及前额叶皮层</w:t>
      </w:r>
      <w:r w:rsidRPr="009A6E0C">
        <w:t>L1</w:t>
      </w:r>
      <w:r w:rsidRPr="009A6E0C">
        <w:t>层</w:t>
      </w:r>
      <w:r w:rsidRPr="009A6E0C">
        <w:t>NDNF</w:t>
      </w:r>
      <w:r w:rsidRPr="009A6E0C">
        <w:t>阳性中间神经元（</w:t>
      </w:r>
      <w:r w:rsidRPr="009A6E0C">
        <w:t>NDNF-INs</w:t>
      </w:r>
      <w:r w:rsidRPr="009A6E0C">
        <w:t>）在微环路中的功能。通过将</w:t>
      </w:r>
      <w:r w:rsidRPr="009A6E0C">
        <w:t>NDNF</w:t>
      </w:r>
      <w:r w:rsidRPr="009A6E0C">
        <w:t>作为特异性分子标记物，研究者首次实现了对该类神经元的高选择性遗传靶向</w:t>
      </w:r>
      <w:r w:rsidRPr="009A616E">
        <w:t>（图</w:t>
      </w:r>
      <w:r w:rsidRPr="009A616E">
        <w:t>1</w:t>
      </w:r>
      <w:r w:rsidRPr="009A616E">
        <w:rPr>
          <w:rFonts w:hint="eastAsia"/>
        </w:rPr>
        <w:t>.11</w:t>
      </w:r>
      <w:r w:rsidRPr="009A616E">
        <w:t>）</w:t>
      </w:r>
      <w:r w:rsidRPr="009A6E0C">
        <w:t>。体内双光子钙成像结合光遗传学实验表明，</w:t>
      </w:r>
      <w:r w:rsidRPr="009A6E0C">
        <w:t>L1 NDNF-INs</w:t>
      </w:r>
      <w:r w:rsidRPr="009A6E0C">
        <w:t>作用于锥体神经元远端树突，形成与记忆</w:t>
      </w:r>
      <w:r>
        <w:rPr>
          <w:rFonts w:hint="eastAsia"/>
        </w:rPr>
        <w:t>印记</w:t>
      </w:r>
      <w:proofErr w:type="gramStart"/>
      <w:r w:rsidRPr="009A6E0C">
        <w:t>迹</w:t>
      </w:r>
      <w:proofErr w:type="gramEnd"/>
      <w:r w:rsidRPr="009A6E0C">
        <w:t>强度高度相关的持久性调控（</w:t>
      </w:r>
      <w:r w:rsidRPr="009A6E0C">
        <w:t>Abs et al., 2018</w:t>
      </w:r>
      <w:r w:rsidRPr="009A6E0C">
        <w:t>）。这种抑制</w:t>
      </w:r>
      <w:r>
        <w:rPr>
          <w:rFonts w:hint="eastAsia"/>
        </w:rPr>
        <w:t>性调控</w:t>
      </w:r>
      <w:r w:rsidRPr="009A6E0C">
        <w:t>具有显著的学习依赖性特征：在条件恐惧记忆</w:t>
      </w:r>
      <w:r>
        <w:rPr>
          <w:rFonts w:hint="eastAsia"/>
        </w:rPr>
        <w:t>范式</w:t>
      </w:r>
      <w:r w:rsidRPr="009A6E0C">
        <w:t>中，</w:t>
      </w:r>
      <w:r w:rsidRPr="009A6E0C">
        <w:t>NDNF-INs</w:t>
      </w:r>
      <w:r w:rsidRPr="009A6E0C">
        <w:t>的激活水平与动物行为学记忆表现呈正相关。值得注意的是，</w:t>
      </w:r>
      <w:r w:rsidRPr="009A6E0C">
        <w:t>S</w:t>
      </w:r>
      <w:r>
        <w:t>OM</w:t>
      </w:r>
      <w:r>
        <w:rPr>
          <w:rFonts w:hint="eastAsia"/>
        </w:rPr>
        <w:t>神经元的</w:t>
      </w:r>
      <w:r w:rsidRPr="009A6E0C">
        <w:t>抑制作用在</w:t>
      </w:r>
      <w:r>
        <w:rPr>
          <w:rFonts w:hint="eastAsia"/>
        </w:rPr>
        <w:t>学习</w:t>
      </w:r>
      <w:r w:rsidRPr="009A6E0C">
        <w:t>后保持稳定，但其通过严格调控</w:t>
      </w:r>
      <w:r w:rsidRPr="009A6E0C">
        <w:t>NDNF-INs</w:t>
      </w:r>
      <w:r w:rsidRPr="009A6E0C">
        <w:t>的感觉响应，形成单向控制关系。</w:t>
      </w:r>
      <w:r w:rsidRPr="009A6E0C">
        <w:t>NDNF-INs</w:t>
      </w:r>
      <w:r w:rsidRPr="009A6E0C">
        <w:t>的功能特性体现了自上而下信息整合的神经机制</w:t>
      </w:r>
      <w:r>
        <w:rPr>
          <w:rFonts w:hint="eastAsia"/>
        </w:rPr>
        <w:t>其</w:t>
      </w:r>
      <w:r w:rsidRPr="009A6E0C">
        <w:t>接受来自胆碱能系统、高阶丘脑及皮层间反馈的投射，与处理行为相关信息的</w:t>
      </w:r>
      <w:r w:rsidRPr="009A6E0C">
        <w:t>"</w:t>
      </w:r>
      <w:r w:rsidRPr="009A6E0C">
        <w:t>自上而下</w:t>
      </w:r>
      <w:r w:rsidRPr="009A6E0C">
        <w:t>"</w:t>
      </w:r>
      <w:r w:rsidRPr="009A6E0C">
        <w:t>信号通路高度耦合；</w:t>
      </w:r>
      <w:r>
        <w:rPr>
          <w:rFonts w:hint="eastAsia"/>
        </w:rPr>
        <w:t>并且</w:t>
      </w:r>
      <w:r w:rsidRPr="009A6E0C">
        <w:t>轴突终末密集分布于</w:t>
      </w:r>
      <w:r w:rsidRPr="009A6E0C">
        <w:t>L1</w:t>
      </w:r>
      <w:r w:rsidRPr="009A6E0C">
        <w:t>层，</w:t>
      </w:r>
      <w:proofErr w:type="gramStart"/>
      <w:r w:rsidRPr="009A6E0C">
        <w:t>介</w:t>
      </w:r>
      <w:proofErr w:type="gramEnd"/>
      <w:r w:rsidRPr="009A6E0C">
        <w:t>导对远端树突的持久性抑制</w:t>
      </w:r>
      <w:r>
        <w:fldChar w:fldCharType="begin"/>
      </w:r>
      <w:r>
        <w:instrText xml:space="preserve"> ADDIN EN.CITE &lt;EndNote&gt;&lt;Cite&gt;&lt;Author&gt;Abs&lt;/Author&gt;&lt;Year&gt;2018&lt;/Year&gt;&lt;RecNum&gt;632&lt;/RecNum&gt;&lt;DisplayText&gt;(Abs et al., 2018)&lt;/DisplayText&gt;&lt;record&gt;&lt;rec-number&gt;632&lt;/rec-number&gt;&lt;foreign-keys&gt;&lt;key app="EN" db-id="ptprvses7wsve8e9x5t5zs0uddve2vswatwz" timestamp="1741626756"&gt;632&lt;/key&gt;&lt;/foreign-keys&gt;&lt;ref-type name="Journal Article"&gt;17&lt;/ref-type&gt;&lt;contributors&gt;&lt;authors&gt;&lt;author&gt;Abs, Elisabeth&lt;/author&gt;&lt;author&gt;Poorthuis, Rogier B.&lt;/author&gt;&lt;author&gt;Apelblat, Daniella&lt;/author&gt;&lt;author&gt;Muhammad, Karzan&lt;/author&gt;&lt;author&gt;Pardi, M. Belen&lt;/author&gt;&lt;author&gt;Enke, Leona&lt;/author&gt;&lt;author&gt;Kushinsky, Dahlia&lt;/author&gt;&lt;author&gt;Pu, De-Lin&lt;/author&gt;&lt;author&gt;Eizinger, Max Ferdinand&lt;/author&gt;&lt;author&gt;Conzelmann, Karl-Klaus&lt;/author&gt;&lt;author&gt;Spiegel, Ivo&lt;/author&gt;&lt;author&gt;Letzkus, Johannes J.&lt;/author&gt;&lt;/authors&gt;&lt;/contributors&gt;&lt;titles&gt;&lt;title&gt;Learning-Related Plasticity in Dendrite-Targeting Layer 1 Interneurons&lt;/title&gt;&lt;secondary-title&gt;Neuron&lt;/secondary-title&gt;&lt;/titles&gt;&lt;periodical&gt;&lt;full-title&gt;Neuron&lt;/full-title&gt;&lt;abbr-1&gt;Neuron&lt;/abbr-1&gt;&lt;/periodical&gt;&lt;pages&gt;684-699.e6&lt;/pages&gt;&lt;volume&gt;100&lt;/volume&gt;&lt;number&gt;3&lt;/number&gt;&lt;keywords&gt;&lt;keyword&gt;neocortical circuits&lt;/keyword&gt;&lt;keyword&gt;GABAergic interneurons&lt;/keyword&gt;&lt;keyword&gt;layer 1&lt;/keyword&gt;&lt;keyword&gt;interneurons&lt;/keyword&gt;&lt;keyword&gt;NDNF interneurons&lt;/keyword&gt;&lt;keyword&gt;somatostatin interneurons&lt;/keyword&gt;&lt;keyword&gt;dendritic inhibition&lt;/keyword&gt;&lt;keyword&gt;genetic markers&lt;/keyword&gt;&lt;keyword&gt;connectivity&lt;/keyword&gt;&lt;keyword&gt;top-down processing&lt;/keyword&gt;&lt;keyword&gt;fear learning&lt;/keyword&gt;&lt;/keywords&gt;&lt;dates&gt;&lt;year&gt;2018&lt;/year&gt;&lt;pub-dates&gt;&lt;date&gt;2018/11/07/&lt;/date&gt;&lt;/pub-dates&gt;&lt;/dates&gt;&lt;isbn&gt;0896-6273&lt;/isbn&gt;&lt;urls&gt;&lt;related-urls&gt;&lt;url&gt;http://www.sciencedirect.com/science/article/pii/S0896627318307748&lt;/url&gt;&lt;/related-urls&gt;&lt;/urls&gt;&lt;electronic-resource-num&gt;https://doi.org/10.1016/j.neuron.2018.09.001&lt;/electronic-resource-num&gt;&lt;/record&gt;&lt;/Cite&gt;&lt;/EndNote&gt;</w:instrText>
      </w:r>
      <w:r>
        <w:fldChar w:fldCharType="separate"/>
      </w:r>
      <w:r>
        <w:rPr>
          <w:noProof/>
        </w:rPr>
        <w:t>(Abs et al., 2018)</w:t>
      </w:r>
      <w:r>
        <w:fldChar w:fldCharType="end"/>
      </w:r>
      <w:r w:rsidRPr="009A6E0C">
        <w:t>；</w:t>
      </w:r>
      <w:r>
        <w:rPr>
          <w:rFonts w:hint="eastAsia"/>
        </w:rPr>
        <w:t>在环路连接上</w:t>
      </w:r>
      <w:r>
        <w:rPr>
          <w:rFonts w:hint="eastAsia"/>
        </w:rPr>
        <w:t>S</w:t>
      </w:r>
      <w:r>
        <w:t>OM</w:t>
      </w:r>
      <w:r w:rsidRPr="009A6E0C">
        <w:t>-INs</w:t>
      </w:r>
      <w:r w:rsidRPr="009A6E0C">
        <w:t>通过持续性抑制控制</w:t>
      </w:r>
      <w:r w:rsidRPr="009A6E0C">
        <w:t>NDNF-INs</w:t>
      </w:r>
      <w:r w:rsidRPr="009A6E0C">
        <w:t>的感觉响应，而</w:t>
      </w:r>
      <w:r w:rsidRPr="009A6E0C">
        <w:t>NDNF-INs</w:t>
      </w:r>
      <w:r w:rsidRPr="009A6E0C">
        <w:t>的树突抑制强度则特异性</w:t>
      </w:r>
      <w:proofErr w:type="gramStart"/>
      <w:r w:rsidRPr="009A6E0C">
        <w:t>受学习</w:t>
      </w:r>
      <w:proofErr w:type="gramEnd"/>
      <w:r w:rsidRPr="009A6E0C">
        <w:t>调控。这种分工机制表明，皮层对刺激的编码不仅涉及经典的去抑制通路，远端树突抑制的增强同样参与信息</w:t>
      </w:r>
      <w:r>
        <w:rPr>
          <w:rFonts w:hint="eastAsia"/>
        </w:rPr>
        <w:t>处理</w:t>
      </w:r>
      <w:r w:rsidRPr="009A6E0C">
        <w:t>。该</w:t>
      </w:r>
      <w:r>
        <w:rPr>
          <w:rFonts w:hint="eastAsia"/>
        </w:rPr>
        <w:t>研究</w:t>
      </w:r>
      <w:r w:rsidRPr="009A6E0C">
        <w:t>提示，经验依赖性的远端抑制可能通过精细化调控</w:t>
      </w:r>
      <w:r>
        <w:rPr>
          <w:rFonts w:hint="eastAsia"/>
        </w:rPr>
        <w:t>树突放电</w:t>
      </w:r>
      <w:r w:rsidRPr="009A6E0C">
        <w:t>的时空整合，促进任务相关突触连接的特异性强化。</w:t>
      </w:r>
    </w:p>
    <w:p w14:paraId="2A1136B1" w14:textId="77777777" w:rsidR="006C1017" w:rsidRPr="009A6E0C" w:rsidRDefault="006C1017" w:rsidP="00345E8A">
      <w:pPr>
        <w:pStyle w:val="-"/>
        <w:ind w:firstLine="480"/>
      </w:pPr>
      <w:r w:rsidRPr="009A6E0C">
        <w:t>海马</w:t>
      </w:r>
      <w:r w:rsidR="00964878">
        <w:rPr>
          <w:rFonts w:hint="eastAsia"/>
        </w:rPr>
        <w:t>中</w:t>
      </w:r>
      <w:r w:rsidRPr="009A6E0C">
        <w:t>学习与记忆的动态平衡依赖于</w:t>
      </w:r>
      <w:r w:rsidRPr="009A6E0C">
        <w:t>CA3</w:t>
      </w:r>
      <w:r w:rsidRPr="009A6E0C">
        <w:t>区</w:t>
      </w:r>
      <w:r w:rsidRPr="009A6E0C">
        <w:t>PV</w:t>
      </w:r>
      <w:r w:rsidR="00270F0F">
        <w:rPr>
          <w:rFonts w:hint="eastAsia"/>
        </w:rPr>
        <w:t>神经元</w:t>
      </w:r>
      <w:r w:rsidRPr="009A6E0C">
        <w:t>的分化状态。环境富集诱导低分化态</w:t>
      </w:r>
      <w:r w:rsidRPr="009A6E0C">
        <w:t>PV</w:t>
      </w:r>
      <w:r w:rsidRPr="009A6E0C">
        <w:t>网络（</w:t>
      </w:r>
      <w:r w:rsidRPr="009A6E0C">
        <w:t>PV/GAD67</w:t>
      </w:r>
      <w:r w:rsidRPr="009A6E0C">
        <w:t>低表达），增强苔状纤维突触可塑性，促进新记忆形成；而恐惧条件反射驱动</w:t>
      </w:r>
      <w:r w:rsidRPr="009A6E0C">
        <w:t>PV</w:t>
      </w:r>
      <w:r w:rsidRPr="009A6E0C">
        <w:t>网络向高分化态转化（</w:t>
      </w:r>
      <w:r w:rsidRPr="009A6E0C">
        <w:t>PV/GAD67</w:t>
      </w:r>
      <w:r w:rsidRPr="009A6E0C">
        <w:t>高表达），减弱突触可塑性，优先巩固恐惧记忆。</w:t>
      </w:r>
      <w:r w:rsidRPr="009A6E0C">
        <w:t>VIP</w:t>
      </w:r>
      <w:r w:rsidRPr="009A6E0C">
        <w:t>神经元通过增加对</w:t>
      </w:r>
      <w:r w:rsidRPr="009A6E0C">
        <w:t>PV</w:t>
      </w:r>
      <w:r w:rsidRPr="009A6E0C">
        <w:t>神经元的</w:t>
      </w:r>
      <w:r w:rsidRPr="009A6E0C">
        <w:t>GABA</w:t>
      </w:r>
      <w:r w:rsidRPr="009A6E0C">
        <w:t>能抑制性输入，动态调节</w:t>
      </w:r>
      <w:r w:rsidRPr="009A6E0C">
        <w:t>PV</w:t>
      </w:r>
      <w:r w:rsidRPr="009A6E0C">
        <w:t>网络可塑性。自然学习过程中，</w:t>
      </w:r>
      <w:r w:rsidRPr="009A6E0C">
        <w:t>VIP</w:t>
      </w:r>
      <w:r w:rsidRPr="009A6E0C">
        <w:t>信号通过特异性抑制</w:t>
      </w:r>
      <w:r w:rsidRPr="009A6E0C">
        <w:t>PV</w:t>
      </w:r>
      <w:r w:rsidRPr="009A6E0C">
        <w:t>篮状细胞动态调节网络态</w:t>
      </w:r>
      <w:proofErr w:type="gramStart"/>
      <w:r w:rsidR="00270F0F">
        <w:rPr>
          <w:rFonts w:hint="eastAsia"/>
        </w:rPr>
        <w:t>—</w:t>
      </w:r>
      <w:r w:rsidRPr="009A6E0C">
        <w:t>学习</w:t>
      </w:r>
      <w:proofErr w:type="gramEnd"/>
      <w:r w:rsidRPr="009A6E0C">
        <w:t>初期增强可塑性支持信息编码，熟练后减弱可塑性防止过度干扰。该机制在运动皮层等脑区</w:t>
      </w:r>
      <w:r w:rsidR="00270F0F">
        <w:rPr>
          <w:rFonts w:hint="eastAsia"/>
        </w:rPr>
        <w:t>也</w:t>
      </w:r>
      <w:r w:rsidRPr="009A6E0C">
        <w:t>具</w:t>
      </w:r>
      <w:r w:rsidR="00270F0F">
        <w:rPr>
          <w:rFonts w:hint="eastAsia"/>
        </w:rPr>
        <w:t>有</w:t>
      </w:r>
      <w:r w:rsidRPr="009A6E0C">
        <w:t>普适性（</w:t>
      </w:r>
      <w:r w:rsidRPr="009A6E0C">
        <w:t>Donato et al., 2013</w:t>
      </w:r>
      <w:r w:rsidRPr="009A6E0C">
        <w:t>）。</w:t>
      </w:r>
    </w:p>
    <w:p w14:paraId="716BFBE4" w14:textId="77777777" w:rsidR="006C1017" w:rsidRPr="009A6E0C" w:rsidRDefault="006C1017" w:rsidP="00345E8A">
      <w:pPr>
        <w:pStyle w:val="-"/>
        <w:ind w:firstLine="480"/>
      </w:pPr>
      <w:r w:rsidRPr="009A6E0C">
        <w:t>海马</w:t>
      </w:r>
      <w:r w:rsidR="00270F0F">
        <w:rPr>
          <w:rFonts w:hint="eastAsia"/>
        </w:rPr>
        <w:t>抑制性</w:t>
      </w:r>
      <w:r w:rsidRPr="009A6E0C">
        <w:t>神经元突触表现出多种长期可塑性形式，包括</w:t>
      </w:r>
      <w:r w:rsidRPr="009A6E0C">
        <w:t>NMDA</w:t>
      </w:r>
      <w:r w:rsidRPr="009A6E0C">
        <w:t>受体依赖性长时程增强（</w:t>
      </w:r>
      <w:r w:rsidRPr="009A6E0C">
        <w:t>LTP</w:t>
      </w:r>
      <w:r w:rsidRPr="009A6E0C">
        <w:t>）和长时程抑制（</w:t>
      </w:r>
      <w:r w:rsidRPr="009A6E0C">
        <w:t>LTD</w:t>
      </w:r>
      <w:r w:rsidRPr="009A6E0C">
        <w:t>）。其中一种</w:t>
      </w:r>
      <w:r w:rsidRPr="009A6E0C">
        <w:t>LTP</w:t>
      </w:r>
      <w:r w:rsidRPr="009A6E0C">
        <w:t>形式与锥体神经元中观察到的机制类似，依赖于</w:t>
      </w:r>
      <w:r w:rsidRPr="009A6E0C">
        <w:t>NMDA</w:t>
      </w:r>
      <w:r w:rsidRPr="009A6E0C">
        <w:t>受体，并由突触前和突触后活动的同步性触发。另一种</w:t>
      </w:r>
      <w:r w:rsidRPr="009A6E0C">
        <w:t>LTP</w:t>
      </w:r>
      <w:r w:rsidRPr="009A6E0C">
        <w:t>则通过谷氨酸受体</w:t>
      </w:r>
      <w:proofErr w:type="gramStart"/>
      <w:r w:rsidRPr="009A6E0C">
        <w:t>介</w:t>
      </w:r>
      <w:proofErr w:type="gramEnd"/>
      <w:r w:rsidRPr="009A6E0C">
        <w:t>导的</w:t>
      </w:r>
      <w:r w:rsidR="00762900">
        <w:rPr>
          <w:rFonts w:hint="eastAsia"/>
        </w:rPr>
        <w:t>钙离子</w:t>
      </w:r>
      <w:r w:rsidRPr="009A6E0C">
        <w:t>内流诱导，其特点是当突触</w:t>
      </w:r>
      <w:r w:rsidRPr="009A6E0C">
        <w:lastRenderedPageBreak/>
        <w:t>后神经元处于静息时，谷氨酸受体优先开放并允许</w:t>
      </w:r>
      <w:r w:rsidR="00762900">
        <w:rPr>
          <w:rFonts w:hint="eastAsia"/>
        </w:rPr>
        <w:t>钙</w:t>
      </w:r>
      <w:r w:rsidRPr="009A6E0C">
        <w:t>内流。这两种可塑性形式的存在揭示了中间神经元突触调控的复杂性。</w:t>
      </w:r>
      <w:r w:rsidRPr="009A6E0C">
        <w:t>NMDA</w:t>
      </w:r>
      <w:r w:rsidRPr="009A6E0C">
        <w:t>受体依赖性</w:t>
      </w:r>
      <w:r w:rsidRPr="009A6E0C">
        <w:t>LTP</w:t>
      </w:r>
      <w:r w:rsidRPr="009A6E0C">
        <w:t>的诱导机制与锥体神经元相似，但其在中间神经元中的表达可能通过调节局部网络兴奋性，间接影响海马</w:t>
      </w:r>
      <w:r w:rsidR="00857F7C">
        <w:t>环路</w:t>
      </w:r>
      <w:r w:rsidRPr="009A6E0C">
        <w:t>的信息处理效率。此外，中间神经元突触可塑性具有通路特异性，即仅针对特定突触输入，而不会扩散至同一细胞的其他突触。两种</w:t>
      </w:r>
      <w:r w:rsidRPr="009A6E0C">
        <w:t>LTP</w:t>
      </w:r>
      <w:r w:rsidRPr="009A6E0C">
        <w:t>形式分别对应不同的诱导条件：一种需要突触前和突触后活动的同步，另一种则在突触后静息状态下通过谷氨酸受体激活。这种双重机制为海马信息处理提供了动态调控的灵活性。</w:t>
      </w:r>
      <w:r w:rsidRPr="009A6E0C">
        <w:t>NMDA</w:t>
      </w:r>
      <w:r w:rsidRPr="009A6E0C">
        <w:t>受体依赖性</w:t>
      </w:r>
      <w:r w:rsidRPr="009A6E0C">
        <w:t>LTP</w:t>
      </w:r>
      <w:r w:rsidRPr="009A6E0C">
        <w:t>与非依赖性</w:t>
      </w:r>
      <w:r w:rsidRPr="009A6E0C">
        <w:t>LTP</w:t>
      </w:r>
      <w:r w:rsidRPr="009A6E0C">
        <w:t>的结合，不仅扩展了突触可塑性的调控维度，还表明中间神经元可能通过其可塑性直接参与网络动态平衡的维持。这些发现重新定义了中间神经元在记忆环路中的功能定位，并提示其可塑性机制可能普遍存在于更广泛的脑区</w:t>
      </w:r>
      <w:r w:rsidR="00270F0F" w:rsidRPr="009A6E0C">
        <w:t>中</w:t>
      </w:r>
      <w:r w:rsidR="00270F0F" w:rsidRPr="006C6F2A">
        <w:fldChar w:fldCharType="begin"/>
      </w:r>
      <w:r w:rsidR="00270F0F" w:rsidRPr="006C6F2A">
        <w:instrText xml:space="preserve"> ADDIN EN.CITE &lt;EndNote&gt;&lt;Cite&gt;&lt;Author&gt;Kullmann&lt;/Author&gt;&lt;Year&gt;2007&lt;/Year&gt;&lt;RecNum&gt;65&lt;/RecNum&gt;&lt;DisplayText&gt;(Kullmann and Lamsa, 2007)&lt;/DisplayText&gt;&lt;record&gt;&lt;rec-number&gt;65&lt;/rec-number&gt;&lt;foreign-keys&gt;&lt;key app="EN" db-id="0wvwtvpviezvzzexzppvawsbf0x0xra0592s" timestamp="1743580637"&gt;65&lt;/key&gt;&lt;/foreign-keys&gt;&lt;ref-type name="Journal Article"&gt;17&lt;/ref-type&gt;&lt;contributors&gt;&lt;authors&gt;&lt;author&gt;Kullmann, Dimitri M&lt;/author&gt;&lt;author&gt;Lamsa, Karri P&lt;/author&gt;&lt;/authors&gt;&lt;/contributors&gt;&lt;titles&gt;&lt;title&gt;Long-term synaptic plasticity in hippocampal interneurons&lt;/title&gt;&lt;secondary-title&gt;Nature Reviews Neuroscience&lt;/secondary-title&gt;&lt;/titles&gt;&lt;periodical&gt;&lt;full-title&gt;Nature Reviews Neuroscience&lt;/full-title&gt;&lt;/periodical&gt;&lt;pages&gt;687-699&lt;/pages&gt;&lt;volume&gt;8&lt;/volume&gt;&lt;number&gt;9&lt;/number&gt;&lt;dates&gt;&lt;year&gt;2007&lt;/year&gt;&lt;/dates&gt;&lt;isbn&gt;1471-003X&lt;/isbn&gt;&lt;urls&gt;&lt;/urls&gt;&lt;/record&gt;&lt;/Cite&gt;&lt;/EndNote&gt;</w:instrText>
      </w:r>
      <w:r w:rsidR="00270F0F" w:rsidRPr="006C6F2A">
        <w:fldChar w:fldCharType="separate"/>
      </w:r>
      <w:r w:rsidR="00270F0F" w:rsidRPr="006C6F2A">
        <w:rPr>
          <w:noProof/>
        </w:rPr>
        <w:t>(Kullmann and Lamsa, 2007)</w:t>
      </w:r>
      <w:r w:rsidR="00270F0F" w:rsidRPr="006C6F2A">
        <w:fldChar w:fldCharType="end"/>
      </w:r>
      <w:r w:rsidR="00270F0F">
        <w:rPr>
          <w:rFonts w:hint="eastAsia"/>
        </w:rPr>
        <w:t>。</w:t>
      </w:r>
    </w:p>
    <w:p w14:paraId="56AB40A1" w14:textId="77777777" w:rsidR="00692FC9" w:rsidRPr="00853948" w:rsidRDefault="00692FC9" w:rsidP="00692FC9">
      <w:pPr>
        <w:ind w:firstLine="480"/>
        <w:rPr>
          <w:rFonts w:hint="eastAsia"/>
        </w:rPr>
      </w:pPr>
    </w:p>
    <w:p w14:paraId="02DB426C" w14:textId="77777777" w:rsidR="00692FC9" w:rsidRPr="00D86660" w:rsidRDefault="0070295D" w:rsidP="00D86660">
      <w:pPr>
        <w:pStyle w:val="2"/>
      </w:pPr>
      <w:bookmarkStart w:id="45" w:name="_Toc187062931"/>
      <w:bookmarkStart w:id="46" w:name="_Toc196751853"/>
      <w:r w:rsidRPr="00D86660">
        <w:rPr>
          <w:rFonts w:hint="eastAsia"/>
        </w:rPr>
        <w:lastRenderedPageBreak/>
        <w:t>1</w:t>
      </w:r>
      <w:r w:rsidRPr="00D86660">
        <w:t xml:space="preserve">.4 </w:t>
      </w:r>
      <w:r w:rsidR="00CD2E60">
        <w:t xml:space="preserve"> </w:t>
      </w:r>
      <w:r w:rsidR="00692FC9" w:rsidRPr="00D86660">
        <w:rPr>
          <w:rFonts w:hint="eastAsia"/>
        </w:rPr>
        <w:t>研究框架及技术路线</w:t>
      </w:r>
      <w:bookmarkEnd w:id="45"/>
      <w:bookmarkEnd w:id="46"/>
    </w:p>
    <w:p w14:paraId="308FEC39" w14:textId="77777777" w:rsidR="00692FC9" w:rsidRDefault="00E209F3" w:rsidP="00E209F3">
      <w:pPr>
        <w:pStyle w:val="-"/>
        <w:ind w:firstLine="480"/>
      </w:pPr>
      <w:r>
        <w:rPr>
          <w:noProof/>
        </w:rPr>
        <w:drawing>
          <wp:anchor distT="0" distB="0" distL="114300" distR="114300" simplePos="0" relativeHeight="251697152" behindDoc="0" locked="0" layoutInCell="1" allowOverlap="1" wp14:anchorId="76BCA3E0" wp14:editId="3DE7C402">
            <wp:simplePos x="0" y="0"/>
            <wp:positionH relativeFrom="column">
              <wp:posOffset>48110</wp:posOffset>
            </wp:positionH>
            <wp:positionV relativeFrom="paragraph">
              <wp:posOffset>999975</wp:posOffset>
            </wp:positionV>
            <wp:extent cx="5278120" cy="474599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278120" cy="4745990"/>
                    </a:xfrm>
                    <a:prstGeom prst="rect">
                      <a:avLst/>
                    </a:prstGeom>
                  </pic:spPr>
                </pic:pic>
              </a:graphicData>
            </a:graphic>
          </wp:anchor>
        </w:drawing>
      </w:r>
      <w:r>
        <w:rPr>
          <w:rFonts w:hint="eastAsia"/>
        </w:rPr>
        <w:t>为了探究视皮层如何编码关联性记忆，我们综合利用了小鼠行为学，在体双光子成像，化学遗传操纵，光遗传操纵，活动重组的遗传标记，基于转基因小鼠的病毒标记手段，探讨了视皮层表征</w:t>
      </w:r>
      <w:r>
        <w:t>T</w:t>
      </w:r>
      <w:r>
        <w:rPr>
          <w:rFonts w:hint="eastAsia"/>
        </w:rPr>
        <w:t>race</w:t>
      </w:r>
      <w:r>
        <w:rPr>
          <w:rFonts w:hint="eastAsia"/>
        </w:rPr>
        <w:t>关联性学习的神经机制。</w:t>
      </w:r>
    </w:p>
    <w:p w14:paraId="1C660906" w14:textId="77777777" w:rsidR="001D11C5" w:rsidRPr="00853948" w:rsidRDefault="001D11C5" w:rsidP="00E209F3">
      <w:pPr>
        <w:pStyle w:val="-"/>
        <w:ind w:firstLine="480"/>
      </w:pPr>
      <w:r>
        <w:rPr>
          <w:rFonts w:hint="eastAsia"/>
        </w:rPr>
        <w:t>本文的研究框架如图所示，首先选定了学习范式之后，利用双光子</w:t>
      </w:r>
      <w:proofErr w:type="gramStart"/>
      <w:r>
        <w:rPr>
          <w:rFonts w:hint="eastAsia"/>
        </w:rPr>
        <w:t>在体钙成像</w:t>
      </w:r>
      <w:proofErr w:type="gramEnd"/>
      <w:r w:rsidR="00E209F3">
        <w:rPr>
          <w:rFonts w:hint="eastAsia"/>
        </w:rPr>
        <w:t>对视皮层的神经活动进行了学习过程中的记录，我们发现小鼠在不同时长</w:t>
      </w:r>
      <w:r w:rsidR="00E209F3">
        <w:rPr>
          <w:rFonts w:hint="eastAsia"/>
        </w:rPr>
        <w:t>Trace</w:t>
      </w:r>
      <w:r w:rsidR="00E209F3">
        <w:rPr>
          <w:rFonts w:hint="eastAsia"/>
        </w:rPr>
        <w:t>任务行为水平上的表现——能否完成</w:t>
      </w:r>
      <w:r w:rsidR="00E209F3">
        <w:rPr>
          <w:rFonts w:hint="eastAsia"/>
        </w:rPr>
        <w:t>Trace</w:t>
      </w:r>
      <w:r w:rsidR="00E209F3">
        <w:rPr>
          <w:rFonts w:hint="eastAsia"/>
        </w:rPr>
        <w:t>任务，与视皮层中神经活动有较强的关联。能完成的</w:t>
      </w:r>
      <w:r w:rsidR="00E209F3">
        <w:rPr>
          <w:rFonts w:hint="eastAsia"/>
        </w:rPr>
        <w:t>Trace</w:t>
      </w:r>
      <w:r w:rsidR="00E209F3">
        <w:rPr>
          <w:rFonts w:hint="eastAsia"/>
        </w:rPr>
        <w:t>任务，在</w:t>
      </w:r>
      <w:r w:rsidR="0096175D">
        <w:rPr>
          <w:rFonts w:hint="eastAsia"/>
        </w:rPr>
        <w:t>视</w:t>
      </w:r>
      <w:r w:rsidR="00E209F3">
        <w:rPr>
          <w:rFonts w:hint="eastAsia"/>
        </w:rPr>
        <w:t>皮层中</w:t>
      </w:r>
      <w:r w:rsidR="0096175D">
        <w:rPr>
          <w:rFonts w:hint="eastAsia"/>
        </w:rPr>
        <w:t>会招募新的神经元群体对关联性记忆进行表征，使原有的表征改变。在不能完成的</w:t>
      </w:r>
      <w:r w:rsidR="0096175D">
        <w:rPr>
          <w:rFonts w:hint="eastAsia"/>
        </w:rPr>
        <w:t>Trace</w:t>
      </w:r>
      <w:r w:rsidR="0096175D">
        <w:rPr>
          <w:rFonts w:hint="eastAsia"/>
        </w:rPr>
        <w:t>任务中，则不存在这种表征。并且新招募的神经元群体在学习中快速生成，表征特异而稳定。我们随后在用化学遗传抑制方法对影响皮层表征的高级脑区的筛选中发现海马活动对皮层表征必不可少，同时基于对海马</w:t>
      </w:r>
      <w:r w:rsidR="0096175D">
        <w:rPr>
          <w:rFonts w:hint="eastAsia"/>
        </w:rPr>
        <w:t>D</w:t>
      </w:r>
      <w:r w:rsidR="0096175D">
        <w:t>G</w:t>
      </w:r>
      <w:r w:rsidR="0096175D">
        <w:rPr>
          <w:rFonts w:hint="eastAsia"/>
        </w:rPr>
        <w:t>区的光遗传激活也发现海马活动造成皮层神经表征的改变，并且可以造成小鼠对长</w:t>
      </w:r>
      <w:r w:rsidR="0096175D">
        <w:rPr>
          <w:rFonts w:hint="eastAsia"/>
        </w:rPr>
        <w:t>Trace</w:t>
      </w:r>
      <w:r w:rsidR="0096175D">
        <w:rPr>
          <w:rFonts w:hint="eastAsia"/>
        </w:rPr>
        <w:t>记忆任务的成功编码。我们随后</w:t>
      </w:r>
      <w:r w:rsidR="0096175D">
        <w:rPr>
          <w:rFonts w:hint="eastAsia"/>
        </w:rPr>
        <w:lastRenderedPageBreak/>
        <w:t>验证了学习新招募群体与学习进程的关联性，发现新群体与记忆编码速度和记忆提取密切相关。我们利用</w:t>
      </w:r>
      <w:r w:rsidR="0096175D">
        <w:rPr>
          <w:rFonts w:hint="eastAsia"/>
        </w:rPr>
        <w:t>T</w:t>
      </w:r>
      <w:r w:rsidR="0096175D">
        <w:t>RAP</w:t>
      </w:r>
      <w:r w:rsidR="0096175D">
        <w:rPr>
          <w:rFonts w:hint="eastAsia"/>
        </w:rPr>
        <w:t>技术标记了学习招募的新群体，用光遗传激活</w:t>
      </w:r>
      <w:r w:rsidR="00C971FD">
        <w:rPr>
          <w:rFonts w:hint="eastAsia"/>
        </w:rPr>
        <w:t>方法和行为学结合验证了其对记忆提取的贡献，又使用化学遗传抑制方法和成像记录证明了其作为视皮层记忆的神经表征核心。最后，我们探讨了局部环路中抑制性神经元对皮层表征的影响。发现其表征受中间神经元调控，尤其是</w:t>
      </w:r>
      <w:r w:rsidR="00C971FD">
        <w:rPr>
          <w:rFonts w:hint="eastAsia"/>
        </w:rPr>
        <w:t>VIP</w:t>
      </w:r>
      <w:r w:rsidR="00C971FD">
        <w:t>+</w:t>
      </w:r>
      <w:r w:rsidR="00C971FD">
        <w:rPr>
          <w:rFonts w:hint="eastAsia"/>
        </w:rPr>
        <w:t>抑制性神经元。</w:t>
      </w:r>
    </w:p>
    <w:p w14:paraId="1174EC25" w14:textId="77777777" w:rsidR="00692FC9" w:rsidRPr="00D86660" w:rsidRDefault="0070295D" w:rsidP="00D86660">
      <w:pPr>
        <w:pStyle w:val="2"/>
      </w:pPr>
      <w:bookmarkStart w:id="47" w:name="_Toc187062932"/>
      <w:bookmarkStart w:id="48" w:name="_Toc196751854"/>
      <w:r w:rsidRPr="00D86660">
        <w:rPr>
          <w:rFonts w:hint="eastAsia"/>
        </w:rPr>
        <w:t>1</w:t>
      </w:r>
      <w:r w:rsidRPr="00D86660">
        <w:t xml:space="preserve">.5 </w:t>
      </w:r>
      <w:r w:rsidR="00E43C53">
        <w:t xml:space="preserve"> </w:t>
      </w:r>
      <w:r w:rsidR="00692FC9" w:rsidRPr="00D86660">
        <w:rPr>
          <w:rFonts w:hint="eastAsia"/>
        </w:rPr>
        <w:t>论文结构安排</w:t>
      </w:r>
      <w:bookmarkEnd w:id="47"/>
      <w:bookmarkEnd w:id="48"/>
    </w:p>
    <w:p w14:paraId="4D940D6D" w14:textId="77777777" w:rsidR="00C971FD" w:rsidRPr="007F2791" w:rsidRDefault="00C971FD" w:rsidP="00C971FD">
      <w:pPr>
        <w:pStyle w:val="-"/>
        <w:ind w:firstLine="480"/>
      </w:pPr>
      <w:r w:rsidRPr="007F2791">
        <w:rPr>
          <w:rFonts w:hint="eastAsia"/>
        </w:rPr>
        <w:t>本文</w:t>
      </w:r>
      <w:r>
        <w:rPr>
          <w:rFonts w:hint="eastAsia"/>
        </w:rPr>
        <w:t>共分</w:t>
      </w:r>
      <w:r w:rsidRPr="007F2791">
        <w:t>8</w:t>
      </w:r>
      <w:r w:rsidRPr="007F2791">
        <w:t>个章节，第</w:t>
      </w:r>
      <w:r w:rsidRPr="007F2791">
        <w:t>1</w:t>
      </w:r>
      <w:r w:rsidRPr="007F2791">
        <w:rPr>
          <w:rFonts w:hint="eastAsia"/>
        </w:rPr>
        <w:t>章</w:t>
      </w:r>
      <w:r w:rsidRPr="007F2791">
        <w:t>介绍了</w:t>
      </w:r>
      <w:r w:rsidRPr="007F2791">
        <w:rPr>
          <w:rFonts w:hint="eastAsia"/>
        </w:rPr>
        <w:t>本文</w:t>
      </w:r>
      <w:r w:rsidRPr="007F2791">
        <w:t>研究</w:t>
      </w:r>
      <w:r w:rsidRPr="007F2791">
        <w:rPr>
          <w:rFonts w:hint="eastAsia"/>
        </w:rPr>
        <w:t>的</w:t>
      </w:r>
      <w:r w:rsidRPr="007F2791">
        <w:t>科学问题</w:t>
      </w:r>
      <w:r>
        <w:rPr>
          <w:rFonts w:hint="eastAsia"/>
        </w:rPr>
        <w:t>：记忆如何在皮层中编码。这一核心问题</w:t>
      </w:r>
      <w:r w:rsidRPr="007F2791">
        <w:t>提出</w:t>
      </w:r>
      <w:r w:rsidRPr="007F2791">
        <w:rPr>
          <w:rFonts w:hint="eastAsia"/>
        </w:rPr>
        <w:t>及其</w:t>
      </w:r>
      <w:r w:rsidRPr="007F2791">
        <w:t>研究背景</w:t>
      </w:r>
      <w:r>
        <w:rPr>
          <w:rFonts w:hint="eastAsia"/>
        </w:rPr>
        <w:t>和</w:t>
      </w:r>
      <w:r w:rsidRPr="007F2791">
        <w:t>国内外</w:t>
      </w:r>
      <w:r w:rsidRPr="007F2791">
        <w:rPr>
          <w:rFonts w:hint="eastAsia"/>
        </w:rPr>
        <w:t>相关</w:t>
      </w:r>
      <w:r w:rsidRPr="007F2791">
        <w:t>研究现状</w:t>
      </w:r>
      <w:r w:rsidRPr="007F2791">
        <w:rPr>
          <w:rFonts w:hint="eastAsia"/>
        </w:rPr>
        <w:t>；</w:t>
      </w:r>
      <w:r w:rsidRPr="007F2791">
        <w:t>第</w:t>
      </w:r>
      <w:r w:rsidRPr="007F2791">
        <w:t>2</w:t>
      </w:r>
      <w:r w:rsidRPr="007F2791">
        <w:t>章</w:t>
      </w:r>
      <w:r w:rsidRPr="007F2791">
        <w:rPr>
          <w:rFonts w:hint="eastAsia"/>
        </w:rPr>
        <w:t>具体</w:t>
      </w:r>
      <w:r w:rsidRPr="007F2791">
        <w:t>介绍了本研究</w:t>
      </w:r>
      <w:r w:rsidRPr="007F2791">
        <w:rPr>
          <w:rFonts w:hint="eastAsia"/>
        </w:rPr>
        <w:t>所涉及</w:t>
      </w:r>
      <w:r w:rsidRPr="007F2791">
        <w:t>的</w:t>
      </w:r>
      <w:r w:rsidRPr="007F2791">
        <w:rPr>
          <w:rFonts w:hint="eastAsia"/>
        </w:rPr>
        <w:t>实验</w:t>
      </w:r>
      <w:r w:rsidRPr="007F2791">
        <w:t>材料</w:t>
      </w:r>
      <w:r w:rsidRPr="007F2791">
        <w:rPr>
          <w:rFonts w:hint="eastAsia"/>
        </w:rPr>
        <w:t>、</w:t>
      </w:r>
      <w:r w:rsidRPr="007F2791">
        <w:t>实验仪器和</w:t>
      </w:r>
      <w:r>
        <w:rPr>
          <w:rFonts w:hint="eastAsia"/>
        </w:rPr>
        <w:t>本文中一些特殊的</w:t>
      </w:r>
      <w:r w:rsidRPr="007F2791">
        <w:rPr>
          <w:rFonts w:hint="eastAsia"/>
        </w:rPr>
        <w:t>实验</w:t>
      </w:r>
      <w:r w:rsidRPr="007F2791">
        <w:t>方法</w:t>
      </w:r>
      <w:r w:rsidRPr="007F2791">
        <w:rPr>
          <w:rFonts w:hint="eastAsia"/>
        </w:rPr>
        <w:t>；</w:t>
      </w:r>
      <w:r w:rsidRPr="007F2791">
        <w:t>第</w:t>
      </w:r>
      <w:r w:rsidRPr="007F2791">
        <w:rPr>
          <w:rFonts w:hint="eastAsia"/>
        </w:rPr>
        <w:t>3</w:t>
      </w:r>
      <w:r>
        <w:rPr>
          <w:rFonts w:hint="eastAsia"/>
        </w:rPr>
        <w:t>章介绍了本文主要的发现：视皮层神经元对关联性学习的表征，及这些表征群体的特性；第</w:t>
      </w:r>
      <w:r>
        <w:rPr>
          <w:rFonts w:hint="eastAsia"/>
        </w:rPr>
        <w:t>4</w:t>
      </w:r>
      <w:r>
        <w:rPr>
          <w:rFonts w:hint="eastAsia"/>
        </w:rPr>
        <w:t>章介绍了海马</w:t>
      </w:r>
      <w:r w:rsidR="00820D4D">
        <w:rPr>
          <w:rFonts w:hint="eastAsia"/>
        </w:rPr>
        <w:t>改变</w:t>
      </w:r>
      <w:r>
        <w:rPr>
          <w:rFonts w:hint="eastAsia"/>
        </w:rPr>
        <w:t>视皮层神经表征</w:t>
      </w:r>
      <w:r w:rsidR="00820D4D">
        <w:rPr>
          <w:rFonts w:hint="eastAsia"/>
        </w:rPr>
        <w:t>的现象；第</w:t>
      </w:r>
      <w:r w:rsidR="00820D4D">
        <w:rPr>
          <w:rFonts w:hint="eastAsia"/>
        </w:rPr>
        <w:t>5</w:t>
      </w:r>
      <w:r w:rsidR="00820D4D">
        <w:rPr>
          <w:rFonts w:hint="eastAsia"/>
        </w:rPr>
        <w:t>章我们验证了学习招募群体与记忆过程的相关性；第六章对学习招募的神经元群体使用</w:t>
      </w:r>
      <w:r w:rsidR="00820D4D">
        <w:rPr>
          <w:rFonts w:hint="eastAsia"/>
        </w:rPr>
        <w:t>T</w:t>
      </w:r>
      <w:r w:rsidR="00820D4D">
        <w:t>RAP</w:t>
      </w:r>
      <w:r w:rsidR="00820D4D">
        <w:rPr>
          <w:rFonts w:hint="eastAsia"/>
        </w:rPr>
        <w:t>标记方法进行了功能验证；</w:t>
      </w:r>
      <w:r w:rsidRPr="007F2791">
        <w:t>第</w:t>
      </w:r>
      <w:r w:rsidRPr="007F2791">
        <w:t>7</w:t>
      </w:r>
      <w:r w:rsidRPr="007F2791">
        <w:t>章</w:t>
      </w:r>
      <w:r w:rsidR="00820D4D">
        <w:rPr>
          <w:rFonts w:hint="eastAsia"/>
        </w:rPr>
        <w:t>我们探讨了局部环路中抑制性神经元对皮层表征的影响</w:t>
      </w:r>
      <w:r w:rsidRPr="007F2791">
        <w:t>；</w:t>
      </w:r>
      <w:r w:rsidRPr="007F2791">
        <w:rPr>
          <w:rFonts w:hint="eastAsia"/>
        </w:rPr>
        <w:t>第</w:t>
      </w:r>
      <w:r w:rsidRPr="007F2791">
        <w:t>8</w:t>
      </w:r>
      <w:proofErr w:type="gramStart"/>
      <w:r w:rsidRPr="007F2791">
        <w:rPr>
          <w:rFonts w:hint="eastAsia"/>
        </w:rPr>
        <w:t>章系统</w:t>
      </w:r>
      <w:proofErr w:type="gramEnd"/>
      <w:r w:rsidRPr="007F2791">
        <w:rPr>
          <w:rFonts w:hint="eastAsia"/>
        </w:rPr>
        <w:t>地</w:t>
      </w:r>
      <w:r w:rsidRPr="007F2791">
        <w:t>总结了本论文的主要研究</w:t>
      </w:r>
      <w:r>
        <w:rPr>
          <w:rFonts w:hint="eastAsia"/>
        </w:rPr>
        <w:t>成果</w:t>
      </w:r>
      <w:r w:rsidRPr="007F2791">
        <w:t>，仍存在的</w:t>
      </w:r>
      <w:r w:rsidR="00820D4D">
        <w:rPr>
          <w:rFonts w:hint="eastAsia"/>
        </w:rPr>
        <w:t>一些</w:t>
      </w:r>
      <w:r w:rsidRPr="007F2791">
        <w:t>问题</w:t>
      </w:r>
      <w:r w:rsidR="00820D4D">
        <w:rPr>
          <w:rFonts w:hint="eastAsia"/>
        </w:rPr>
        <w:t>的讨论</w:t>
      </w:r>
      <w:r w:rsidRPr="007F2791">
        <w:t>和</w:t>
      </w:r>
      <w:r w:rsidR="00820D4D">
        <w:rPr>
          <w:rFonts w:hint="eastAsia"/>
        </w:rPr>
        <w:t>本工作后续研究的方向及未来展望</w:t>
      </w:r>
      <w:r w:rsidRPr="007F2791">
        <w:t>；</w:t>
      </w:r>
      <w:r w:rsidRPr="007F2791">
        <w:rPr>
          <w:rFonts w:hint="eastAsia"/>
        </w:rPr>
        <w:t>在</w:t>
      </w:r>
      <w:r w:rsidRPr="007F2791">
        <w:t>第</w:t>
      </w:r>
      <w:r w:rsidRPr="007F2791">
        <w:rPr>
          <w:rFonts w:hint="eastAsia"/>
        </w:rPr>
        <w:t>8</w:t>
      </w:r>
      <w:r w:rsidRPr="007F2791">
        <w:rPr>
          <w:rFonts w:hint="eastAsia"/>
        </w:rPr>
        <w:t>章</w:t>
      </w:r>
      <w:r w:rsidRPr="007F2791">
        <w:t>结束后，列举了本</w:t>
      </w:r>
      <w:r w:rsidRPr="007F2791">
        <w:rPr>
          <w:rFonts w:hint="eastAsia"/>
        </w:rPr>
        <w:t>论文涉及</w:t>
      </w:r>
      <w:r w:rsidRPr="007F2791">
        <w:t>的参考文献</w:t>
      </w:r>
      <w:r w:rsidR="00820D4D">
        <w:rPr>
          <w:rFonts w:hint="eastAsia"/>
        </w:rPr>
        <w:t>和</w:t>
      </w:r>
      <w:r w:rsidRPr="007F2791">
        <w:t>本文的致谢</w:t>
      </w:r>
      <w:r w:rsidR="00820D4D">
        <w:rPr>
          <w:rFonts w:hint="eastAsia"/>
        </w:rPr>
        <w:t>。</w:t>
      </w:r>
    </w:p>
    <w:p w14:paraId="43D3DB19" w14:textId="77777777" w:rsidR="000058AD" w:rsidRPr="00C971FD" w:rsidRDefault="000058AD" w:rsidP="000058AD">
      <w:pPr>
        <w:pStyle w:val="-"/>
        <w:ind w:firstLine="480"/>
      </w:pPr>
    </w:p>
    <w:p w14:paraId="31893961" w14:textId="413B1FDA" w:rsidR="00AA261F" w:rsidRDefault="00AA261F">
      <w:pPr>
        <w:widowControl/>
        <w:adjustRightInd/>
        <w:spacing w:line="240" w:lineRule="auto"/>
        <w:ind w:firstLineChars="0" w:firstLine="0"/>
        <w:rPr>
          <w:rFonts w:ascii="Times New Roman" w:hAnsi="Times New Roman" w:cs="Times New Roman"/>
          <w:color w:val="000000"/>
          <w:kern w:val="0"/>
          <w:szCs w:val="24"/>
        </w:rPr>
      </w:pPr>
      <w:r>
        <w:br w:type="page"/>
      </w:r>
    </w:p>
    <w:p w14:paraId="1441B8E7" w14:textId="77777777" w:rsidR="000058AD" w:rsidRDefault="000058AD" w:rsidP="000058AD">
      <w:pPr>
        <w:pStyle w:val="-"/>
        <w:ind w:firstLine="480"/>
      </w:pPr>
    </w:p>
    <w:p w14:paraId="786B1C45" w14:textId="77777777" w:rsidR="00D624A1" w:rsidRDefault="00D624A1" w:rsidP="0054514F">
      <w:pPr>
        <w:ind w:firstLine="480"/>
        <w:rPr>
          <w:rFonts w:hint="eastAsia"/>
        </w:rPr>
      </w:pPr>
    </w:p>
    <w:p w14:paraId="402881B2" w14:textId="77777777" w:rsidR="00D624A1" w:rsidRDefault="00D624A1" w:rsidP="0054514F">
      <w:pPr>
        <w:ind w:firstLine="480"/>
        <w:rPr>
          <w:rFonts w:hint="eastAsia"/>
        </w:rPr>
        <w:sectPr w:rsidR="00D624A1" w:rsidSect="00F32A26">
          <w:headerReference w:type="default" r:id="rId43"/>
          <w:footerReference w:type="even" r:id="rId44"/>
          <w:footerReference w:type="default" r:id="rId45"/>
          <w:pgSz w:w="11906" w:h="16838" w:code="9"/>
          <w:pgMar w:top="1440" w:right="1797" w:bottom="1440" w:left="1797" w:header="851" w:footer="850" w:gutter="0"/>
          <w:pgNumType w:start="1"/>
          <w:cols w:space="425"/>
          <w:docGrid w:type="lines" w:linePitch="326"/>
        </w:sectPr>
      </w:pPr>
    </w:p>
    <w:p w14:paraId="6D04629A" w14:textId="77777777" w:rsidR="00C7652D" w:rsidRPr="00D86660" w:rsidRDefault="00C7652D" w:rsidP="00D86660">
      <w:pPr>
        <w:pStyle w:val="1"/>
      </w:pPr>
      <w:bookmarkStart w:id="49" w:name="_Toc196751855"/>
      <w:bookmarkStart w:id="50" w:name="_Hlk192784189"/>
      <w:r w:rsidRPr="00D86660">
        <w:lastRenderedPageBreak/>
        <w:t>第</w:t>
      </w:r>
      <w:r w:rsidRPr="00D86660">
        <w:t>2</w:t>
      </w:r>
      <w:r w:rsidRPr="00D86660">
        <w:t>章</w:t>
      </w:r>
      <w:r w:rsidRPr="00D86660">
        <w:t xml:space="preserve">  </w:t>
      </w:r>
      <w:r w:rsidRPr="00D86660">
        <w:rPr>
          <w:rFonts w:hint="eastAsia"/>
        </w:rPr>
        <w:t>实验材料与方法</w:t>
      </w:r>
      <w:bookmarkEnd w:id="49"/>
    </w:p>
    <w:p w14:paraId="5C479F16" w14:textId="77777777" w:rsidR="00C7652D" w:rsidRPr="00D86660" w:rsidRDefault="00C7652D" w:rsidP="00D86660">
      <w:pPr>
        <w:pStyle w:val="2"/>
      </w:pPr>
      <w:bookmarkStart w:id="51" w:name="_Toc187062934"/>
      <w:bookmarkStart w:id="52" w:name="_Toc196751856"/>
      <w:r w:rsidRPr="00D86660">
        <w:rPr>
          <w:rFonts w:hint="eastAsia"/>
        </w:rPr>
        <w:t>2</w:t>
      </w:r>
      <w:r w:rsidRPr="00D86660">
        <w:t xml:space="preserve">.1 </w:t>
      </w:r>
      <w:r w:rsidR="00E43C53">
        <w:t xml:space="preserve"> </w:t>
      </w:r>
      <w:r w:rsidRPr="00D86660">
        <w:rPr>
          <w:rFonts w:hint="eastAsia"/>
        </w:rPr>
        <w:t>实验材料</w:t>
      </w:r>
      <w:bookmarkEnd w:id="51"/>
      <w:bookmarkEnd w:id="52"/>
    </w:p>
    <w:p w14:paraId="42AEF39F" w14:textId="77777777" w:rsidR="00C7652D" w:rsidRPr="00D86660" w:rsidRDefault="00C7652D" w:rsidP="00D86660">
      <w:pPr>
        <w:pStyle w:val="3"/>
      </w:pPr>
      <w:bookmarkStart w:id="53" w:name="_Toc187062935"/>
      <w:bookmarkStart w:id="54" w:name="_Toc196751857"/>
      <w:r w:rsidRPr="00D86660">
        <w:rPr>
          <w:rFonts w:hint="eastAsia"/>
        </w:rPr>
        <w:t>2</w:t>
      </w:r>
      <w:r w:rsidRPr="00D86660">
        <w:t>.1.1</w:t>
      </w:r>
      <w:r w:rsidR="00E43C53">
        <w:t xml:space="preserve">  </w:t>
      </w:r>
      <w:r w:rsidRPr="00D86660">
        <w:rPr>
          <w:rFonts w:hint="eastAsia"/>
        </w:rPr>
        <w:t>实验动物</w:t>
      </w:r>
      <w:bookmarkEnd w:id="53"/>
      <w:bookmarkEnd w:id="54"/>
    </w:p>
    <w:p w14:paraId="4CC4F26D" w14:textId="77777777" w:rsidR="00FF0296" w:rsidRDefault="00FF0296" w:rsidP="00FF0296">
      <w:pPr>
        <w:pStyle w:val="-"/>
        <w:ind w:firstLine="480"/>
      </w:pPr>
      <w:r>
        <w:rPr>
          <w:rFonts w:hint="eastAsia"/>
        </w:rPr>
        <w:t>实验用鼠均采用</w:t>
      </w:r>
      <w:r>
        <w:rPr>
          <w:rFonts w:hint="eastAsia"/>
        </w:rPr>
        <w:t>B6/CL</w:t>
      </w:r>
      <w:r>
        <w:rPr>
          <w:rFonts w:hint="eastAsia"/>
        </w:rPr>
        <w:t>遗传背景品系，安置于上海科技大学实验动物平台。光照周期设置为明暗交替</w:t>
      </w:r>
      <w:r>
        <w:rPr>
          <w:rFonts w:hint="eastAsia"/>
        </w:rPr>
        <w:t>12h/12h</w:t>
      </w:r>
      <w:r>
        <w:rPr>
          <w:rFonts w:hint="eastAsia"/>
        </w:rPr>
        <w:t>循环制，环境温湿</w:t>
      </w:r>
      <w:proofErr w:type="gramStart"/>
      <w:r>
        <w:rPr>
          <w:rFonts w:hint="eastAsia"/>
        </w:rPr>
        <w:t>度严格</w:t>
      </w:r>
      <w:proofErr w:type="gramEnd"/>
      <w:r>
        <w:rPr>
          <w:rFonts w:hint="eastAsia"/>
        </w:rPr>
        <w:t>参照</w:t>
      </w:r>
      <w:r>
        <w:rPr>
          <w:rFonts w:hint="eastAsia"/>
        </w:rPr>
        <w:t>SPF</w:t>
      </w:r>
      <w:r>
        <w:rPr>
          <w:rFonts w:hint="eastAsia"/>
        </w:rPr>
        <w:t>级标准调控。日常饲育过程中保障实验动物自由获取灭菌饲料及酸化饮用水，常规饲养密度控制在每笼</w:t>
      </w:r>
      <w:r>
        <w:rPr>
          <w:rFonts w:hint="eastAsia"/>
        </w:rPr>
        <w:t>5</w:t>
      </w:r>
      <w:r>
        <w:rPr>
          <w:rFonts w:hint="eastAsia"/>
        </w:rPr>
        <w:t>只以内，术后观察期实施单独饲养方案。除特殊标注情况外，本研究优先选用雄性个体作为实验对象。实验动物主要供应商为江苏</w:t>
      </w:r>
      <w:proofErr w:type="gramStart"/>
      <w:r>
        <w:rPr>
          <w:rFonts w:hint="eastAsia"/>
        </w:rPr>
        <w:t>集萃药康生物</w:t>
      </w:r>
      <w:proofErr w:type="gramEnd"/>
      <w:r>
        <w:rPr>
          <w:rFonts w:hint="eastAsia"/>
        </w:rPr>
        <w:t>科技股份有限公司及上海吉辉实验动物有限公司。</w:t>
      </w:r>
    </w:p>
    <w:p w14:paraId="3A952D5E" w14:textId="77777777" w:rsidR="00FF0296" w:rsidRDefault="00FF0296" w:rsidP="00FF0296">
      <w:pPr>
        <w:pStyle w:val="-"/>
        <w:ind w:firstLine="480"/>
      </w:pPr>
      <w:r>
        <w:rPr>
          <w:rFonts w:hint="eastAsia"/>
        </w:rPr>
        <w:t>本课题涉及的</w:t>
      </w:r>
      <w:proofErr w:type="spellStart"/>
      <w:r>
        <w:rPr>
          <w:rFonts w:hint="eastAsia"/>
        </w:rPr>
        <w:t>cFos-CreER</w:t>
      </w:r>
      <w:proofErr w:type="spellEnd"/>
      <w:proofErr w:type="gramStart"/>
      <w:r>
        <w:rPr>
          <w:rFonts w:hint="eastAsia"/>
        </w:rPr>
        <w:t>转基因鼠系与</w:t>
      </w:r>
      <w:proofErr w:type="gramEnd"/>
      <w:r>
        <w:rPr>
          <w:rFonts w:hint="eastAsia"/>
        </w:rPr>
        <w:t>VIP</w:t>
      </w:r>
      <w:r>
        <w:t>-C</w:t>
      </w:r>
      <w:r>
        <w:rPr>
          <w:rFonts w:hint="eastAsia"/>
        </w:rPr>
        <w:t>re</w:t>
      </w:r>
      <w:r>
        <w:rPr>
          <w:rFonts w:hint="eastAsia"/>
        </w:rPr>
        <w:t>基因修饰小鼠由上海科技大学沈伟教授课题组惠赠，</w:t>
      </w:r>
      <w:r>
        <w:rPr>
          <w:rFonts w:hint="eastAsia"/>
        </w:rPr>
        <w:t>SOM</w:t>
      </w:r>
      <w:r>
        <w:t>-C</w:t>
      </w:r>
      <w:r>
        <w:rPr>
          <w:rFonts w:hint="eastAsia"/>
        </w:rPr>
        <w:t>re</w:t>
      </w:r>
      <w:r>
        <w:rPr>
          <w:rFonts w:hint="eastAsia"/>
        </w:rPr>
        <w:t>品系源自上海科技大学胡霁研究员实验室，</w:t>
      </w:r>
      <w:r>
        <w:rPr>
          <w:rFonts w:hint="eastAsia"/>
        </w:rPr>
        <w:t>PV-</w:t>
      </w:r>
      <w:r>
        <w:t>Cre</w:t>
      </w:r>
      <w:r>
        <w:rPr>
          <w:rFonts w:hint="eastAsia"/>
        </w:rPr>
        <w:t>则承蒙何凯雯教授课题组提供。所有动物实验操作均在上海科技大学实验动物伦理委员会监督下开展。研究者选择三月龄至六月龄发育稳定期个体进行实验操作，确保年龄因素对实验结果的影响降至最低。</w:t>
      </w:r>
    </w:p>
    <w:p w14:paraId="07FA4CF6" w14:textId="77777777" w:rsidR="00C7652D" w:rsidRPr="00D86660" w:rsidRDefault="00C7652D" w:rsidP="00E43C53">
      <w:pPr>
        <w:pStyle w:val="3"/>
      </w:pPr>
      <w:bookmarkStart w:id="55" w:name="_Toc187062936"/>
      <w:bookmarkStart w:id="56" w:name="_Toc196751858"/>
      <w:r w:rsidRPr="00D86660">
        <w:rPr>
          <w:rFonts w:hint="eastAsia"/>
        </w:rPr>
        <w:t>2</w:t>
      </w:r>
      <w:r w:rsidRPr="00D86660">
        <w:t xml:space="preserve">.1.2 </w:t>
      </w:r>
      <w:r w:rsidR="00E43C53">
        <w:t xml:space="preserve"> </w:t>
      </w:r>
      <w:r w:rsidRPr="00D86660">
        <w:rPr>
          <w:rFonts w:hint="eastAsia"/>
        </w:rPr>
        <w:t>药品与试剂</w:t>
      </w:r>
      <w:bookmarkEnd w:id="55"/>
      <w:bookmarkEnd w:id="56"/>
    </w:p>
    <w:p w14:paraId="28673CBB" w14:textId="77777777" w:rsidR="005E4071" w:rsidRDefault="005E4071" w:rsidP="005E4071">
      <w:pPr>
        <w:pStyle w:val="-"/>
        <w:ind w:firstLine="480"/>
      </w:pPr>
      <w:r>
        <w:rPr>
          <w:rFonts w:cs="Arial" w:hint="eastAsia"/>
        </w:rPr>
        <w:t>药品</w:t>
      </w:r>
      <w:r>
        <w:rPr>
          <w:rFonts w:hint="eastAsia"/>
        </w:rPr>
        <w:t>与实验试剂见表</w:t>
      </w:r>
      <w:r>
        <w:rPr>
          <w:rFonts w:hint="eastAsia"/>
        </w:rPr>
        <w:t>2</w:t>
      </w:r>
      <w:r>
        <w:t>.1</w:t>
      </w:r>
      <w:r>
        <w:rPr>
          <w:rFonts w:hint="eastAsia"/>
        </w:rPr>
        <w:t>。</w:t>
      </w:r>
    </w:p>
    <w:p w14:paraId="1B9190BA" w14:textId="77777777" w:rsidR="005E4071" w:rsidRDefault="005E4071" w:rsidP="00E43C53">
      <w:pPr>
        <w:pStyle w:val="af7"/>
      </w:pPr>
      <w:bookmarkStart w:id="57" w:name="_Toc146010185"/>
      <w:bookmarkStart w:id="58" w:name="_Toc194514838"/>
      <w:r>
        <w:rPr>
          <w:rFonts w:hint="eastAsia"/>
        </w:rPr>
        <w:t>表</w:t>
      </w:r>
      <w:r>
        <w:rPr>
          <w:rFonts w:hint="eastAsia"/>
        </w:rPr>
        <w:t>2</w:t>
      </w:r>
      <w:r>
        <w:t xml:space="preserve">.1  </w:t>
      </w:r>
      <w:r>
        <w:rPr>
          <w:rFonts w:hint="eastAsia"/>
        </w:rPr>
        <w:t>药品与试剂清单</w:t>
      </w:r>
      <w:bookmarkEnd w:id="57"/>
      <w:bookmarkEnd w:id="58"/>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434"/>
        <w:gridCol w:w="3878"/>
      </w:tblGrid>
      <w:tr w:rsidR="005E4071" w14:paraId="63CD2D44" w14:textId="77777777" w:rsidTr="005E4071">
        <w:trPr>
          <w:trHeight w:val="415"/>
        </w:trPr>
        <w:tc>
          <w:tcPr>
            <w:tcW w:w="2667" w:type="pct"/>
            <w:tcBorders>
              <w:top w:val="single" w:sz="12" w:space="0" w:color="auto"/>
              <w:bottom w:val="single" w:sz="8" w:space="0" w:color="auto"/>
            </w:tcBorders>
            <w:shd w:val="clear" w:color="auto" w:fill="auto"/>
            <w:vAlign w:val="center"/>
          </w:tcPr>
          <w:p w14:paraId="3A69EB4A" w14:textId="77777777" w:rsidR="005E4071" w:rsidRPr="00C83FEA" w:rsidRDefault="005E4071" w:rsidP="005E4071">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药品与实验试剂</w:t>
            </w:r>
          </w:p>
        </w:tc>
        <w:tc>
          <w:tcPr>
            <w:tcW w:w="2333" w:type="pct"/>
            <w:tcBorders>
              <w:top w:val="single" w:sz="12" w:space="0" w:color="auto"/>
              <w:bottom w:val="single" w:sz="8" w:space="0" w:color="auto"/>
            </w:tcBorders>
            <w:shd w:val="clear" w:color="auto" w:fill="auto"/>
            <w:vAlign w:val="center"/>
          </w:tcPr>
          <w:p w14:paraId="0C7446CF" w14:textId="77777777" w:rsidR="005E4071" w:rsidRPr="00C83FEA" w:rsidRDefault="005E4071" w:rsidP="005E4071">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厂商</w:t>
            </w:r>
          </w:p>
        </w:tc>
      </w:tr>
      <w:tr w:rsidR="005E4071" w14:paraId="2E38B6D3" w14:textId="77777777" w:rsidTr="005E4071">
        <w:trPr>
          <w:trHeight w:val="160"/>
        </w:trPr>
        <w:tc>
          <w:tcPr>
            <w:tcW w:w="2667" w:type="pct"/>
            <w:shd w:val="clear" w:color="auto" w:fill="auto"/>
            <w:vAlign w:val="center"/>
          </w:tcPr>
          <w:p w14:paraId="514E8123" w14:textId="77777777" w:rsidR="005E4071" w:rsidRPr="00A16CC7" w:rsidRDefault="005E4071" w:rsidP="005E4071">
            <w:pPr>
              <w:pStyle w:val="12"/>
              <w:spacing w:before="60" w:after="60" w:line="240" w:lineRule="auto"/>
              <w:ind w:firstLineChars="0" w:firstLine="0"/>
              <w:jc w:val="center"/>
              <w:rPr>
                <w:sz w:val="22"/>
                <w:szCs w:val="22"/>
              </w:rPr>
            </w:pPr>
            <w:r>
              <w:rPr>
                <w:rFonts w:hint="eastAsia"/>
              </w:rPr>
              <w:t>碘伏</w:t>
            </w:r>
          </w:p>
        </w:tc>
        <w:tc>
          <w:tcPr>
            <w:tcW w:w="2333" w:type="pct"/>
            <w:shd w:val="clear" w:color="auto" w:fill="auto"/>
            <w:vAlign w:val="center"/>
          </w:tcPr>
          <w:p w14:paraId="4BBD0A15" w14:textId="77777777" w:rsidR="005E4071" w:rsidRPr="00A16CC7" w:rsidRDefault="005E4071" w:rsidP="005E4071">
            <w:pPr>
              <w:autoSpaceDE w:val="0"/>
              <w:autoSpaceDN w:val="0"/>
              <w:spacing w:before="60" w:after="60" w:line="240" w:lineRule="auto"/>
              <w:ind w:firstLine="440"/>
              <w:jc w:val="center"/>
              <w:rPr>
                <w:rFonts w:hint="eastAsia"/>
                <w:sz w:val="22"/>
              </w:rPr>
            </w:pPr>
            <w:r>
              <w:rPr>
                <w:rFonts w:hint="eastAsia"/>
                <w:sz w:val="22"/>
              </w:rPr>
              <w:t>山东利尔康医疗科技有限公司</w:t>
            </w:r>
          </w:p>
        </w:tc>
      </w:tr>
      <w:tr w:rsidR="005E4071" w14:paraId="5D4B6CBB" w14:textId="77777777" w:rsidTr="005E4071">
        <w:trPr>
          <w:trHeight w:val="165"/>
        </w:trPr>
        <w:tc>
          <w:tcPr>
            <w:tcW w:w="2667" w:type="pct"/>
            <w:shd w:val="clear" w:color="auto" w:fill="auto"/>
            <w:vAlign w:val="center"/>
          </w:tcPr>
          <w:p w14:paraId="50CA8568" w14:textId="77777777" w:rsidR="005E4071" w:rsidRPr="00A16CC7" w:rsidRDefault="006F60AE" w:rsidP="005E4071">
            <w:pPr>
              <w:pStyle w:val="12"/>
              <w:spacing w:before="60" w:after="60" w:line="240" w:lineRule="auto"/>
              <w:ind w:firstLineChars="0" w:firstLine="0"/>
              <w:jc w:val="center"/>
              <w:rPr>
                <w:sz w:val="22"/>
                <w:szCs w:val="22"/>
              </w:rPr>
            </w:pPr>
            <w:proofErr w:type="gramStart"/>
            <w:r>
              <w:rPr>
                <w:rFonts w:hint="eastAsia"/>
                <w:sz w:val="22"/>
                <w:szCs w:val="22"/>
              </w:rPr>
              <w:t>它</w:t>
            </w:r>
            <w:r w:rsidR="005E4071">
              <w:rPr>
                <w:rFonts w:hint="eastAsia"/>
                <w:sz w:val="22"/>
                <w:szCs w:val="22"/>
              </w:rPr>
              <w:t>莫昔芬</w:t>
            </w:r>
            <w:proofErr w:type="gramEnd"/>
          </w:p>
        </w:tc>
        <w:tc>
          <w:tcPr>
            <w:tcW w:w="2333" w:type="pct"/>
            <w:shd w:val="clear" w:color="auto" w:fill="auto"/>
            <w:vAlign w:val="center"/>
          </w:tcPr>
          <w:p w14:paraId="046CCEEF" w14:textId="77777777" w:rsidR="005E4071" w:rsidRPr="00A16CC7" w:rsidRDefault="005E4071" w:rsidP="005E4071">
            <w:pPr>
              <w:autoSpaceDE w:val="0"/>
              <w:autoSpaceDN w:val="0"/>
              <w:spacing w:before="60" w:after="60" w:line="240" w:lineRule="auto"/>
              <w:ind w:firstLine="480"/>
              <w:jc w:val="center"/>
              <w:rPr>
                <w:rFonts w:hint="eastAsia"/>
                <w:sz w:val="22"/>
              </w:rPr>
            </w:pPr>
            <w:r w:rsidRPr="007F2791">
              <w:t>Sigma</w:t>
            </w:r>
          </w:p>
        </w:tc>
      </w:tr>
      <w:tr w:rsidR="005E4071" w14:paraId="3BFE38FC" w14:textId="77777777" w:rsidTr="005E4071">
        <w:trPr>
          <w:trHeight w:val="165"/>
        </w:trPr>
        <w:tc>
          <w:tcPr>
            <w:tcW w:w="2667" w:type="pct"/>
            <w:shd w:val="clear" w:color="auto" w:fill="auto"/>
            <w:vAlign w:val="center"/>
          </w:tcPr>
          <w:p w14:paraId="31972DD5" w14:textId="77777777" w:rsidR="005E4071" w:rsidRDefault="005E4071" w:rsidP="005E4071">
            <w:pPr>
              <w:pStyle w:val="12"/>
              <w:spacing w:before="60" w:after="60" w:line="240" w:lineRule="auto"/>
              <w:ind w:firstLineChars="0" w:firstLine="0"/>
              <w:jc w:val="center"/>
            </w:pPr>
            <w:r>
              <w:rPr>
                <w:rFonts w:hint="eastAsia"/>
              </w:rPr>
              <w:t>75%</w:t>
            </w:r>
            <w:r>
              <w:rPr>
                <w:rFonts w:hint="eastAsia"/>
              </w:rPr>
              <w:t>乙醇</w:t>
            </w:r>
          </w:p>
        </w:tc>
        <w:tc>
          <w:tcPr>
            <w:tcW w:w="2333" w:type="pct"/>
            <w:shd w:val="clear" w:color="auto" w:fill="auto"/>
            <w:vAlign w:val="center"/>
          </w:tcPr>
          <w:p w14:paraId="0FC60D70" w14:textId="77777777" w:rsidR="005E4071" w:rsidRPr="00A16CC7" w:rsidRDefault="005E4071" w:rsidP="005E4071">
            <w:pPr>
              <w:autoSpaceDE w:val="0"/>
              <w:autoSpaceDN w:val="0"/>
              <w:spacing w:before="60" w:after="60" w:line="240" w:lineRule="auto"/>
              <w:ind w:firstLine="440"/>
              <w:jc w:val="center"/>
              <w:rPr>
                <w:rFonts w:hint="eastAsia"/>
                <w:sz w:val="22"/>
              </w:rPr>
            </w:pPr>
            <w:r>
              <w:rPr>
                <w:rFonts w:hint="eastAsia"/>
                <w:sz w:val="22"/>
              </w:rPr>
              <w:t>国药集团化学试剂有限公司</w:t>
            </w:r>
          </w:p>
        </w:tc>
      </w:tr>
      <w:tr w:rsidR="005E4071" w14:paraId="0D7F0FC4" w14:textId="77777777" w:rsidTr="005E4071">
        <w:trPr>
          <w:trHeight w:val="170"/>
        </w:trPr>
        <w:tc>
          <w:tcPr>
            <w:tcW w:w="2667" w:type="pct"/>
            <w:shd w:val="clear" w:color="auto" w:fill="auto"/>
            <w:vAlign w:val="center"/>
          </w:tcPr>
          <w:p w14:paraId="22DCF756" w14:textId="77777777" w:rsidR="005E4071" w:rsidRPr="00A16CC7" w:rsidRDefault="005E4071" w:rsidP="005E4071">
            <w:pPr>
              <w:pStyle w:val="12"/>
              <w:spacing w:before="60" w:after="60" w:line="240" w:lineRule="auto"/>
              <w:ind w:firstLineChars="0" w:firstLine="0"/>
              <w:jc w:val="center"/>
              <w:rPr>
                <w:sz w:val="22"/>
                <w:szCs w:val="22"/>
              </w:rPr>
            </w:pPr>
            <w:r>
              <w:rPr>
                <w:rFonts w:hint="eastAsia"/>
              </w:rPr>
              <w:t>美托</w:t>
            </w:r>
            <w:proofErr w:type="gramStart"/>
            <w:r>
              <w:rPr>
                <w:rFonts w:hint="eastAsia"/>
              </w:rPr>
              <w:t>咪碇</w:t>
            </w:r>
            <w:proofErr w:type="gramEnd"/>
          </w:p>
        </w:tc>
        <w:tc>
          <w:tcPr>
            <w:tcW w:w="2333" w:type="pct"/>
            <w:shd w:val="clear" w:color="auto" w:fill="auto"/>
            <w:vAlign w:val="center"/>
          </w:tcPr>
          <w:p w14:paraId="12096547" w14:textId="77777777" w:rsidR="005E4071" w:rsidRPr="00A16CC7" w:rsidRDefault="005E4071" w:rsidP="005E4071">
            <w:pPr>
              <w:autoSpaceDE w:val="0"/>
              <w:autoSpaceDN w:val="0"/>
              <w:spacing w:before="60" w:after="60" w:line="240" w:lineRule="auto"/>
              <w:ind w:firstLine="480"/>
              <w:jc w:val="center"/>
              <w:rPr>
                <w:rFonts w:hint="eastAsia"/>
                <w:sz w:val="22"/>
              </w:rPr>
            </w:pPr>
            <w:r>
              <w:rPr>
                <w:rFonts w:hint="eastAsia"/>
              </w:rPr>
              <w:t>北京师范大学章晓辉课题组赠</w:t>
            </w:r>
          </w:p>
        </w:tc>
      </w:tr>
      <w:tr w:rsidR="005E4071" w14:paraId="2ECCA13A" w14:textId="77777777" w:rsidTr="005E4071">
        <w:trPr>
          <w:trHeight w:val="170"/>
        </w:trPr>
        <w:tc>
          <w:tcPr>
            <w:tcW w:w="2667" w:type="pct"/>
            <w:shd w:val="clear" w:color="auto" w:fill="auto"/>
            <w:vAlign w:val="center"/>
          </w:tcPr>
          <w:p w14:paraId="5E8C83CE" w14:textId="77777777" w:rsidR="005E4071" w:rsidRDefault="005E4071" w:rsidP="005E4071">
            <w:pPr>
              <w:pStyle w:val="12"/>
              <w:spacing w:before="60" w:after="60" w:line="240" w:lineRule="auto"/>
              <w:ind w:firstLineChars="0" w:firstLine="0"/>
              <w:jc w:val="center"/>
            </w:pPr>
            <w:r>
              <w:rPr>
                <w:rFonts w:hint="eastAsia"/>
              </w:rPr>
              <w:t>100%</w:t>
            </w:r>
            <w:r>
              <w:rPr>
                <w:rFonts w:hint="eastAsia"/>
              </w:rPr>
              <w:t>乙醇</w:t>
            </w:r>
          </w:p>
        </w:tc>
        <w:tc>
          <w:tcPr>
            <w:tcW w:w="2333" w:type="pct"/>
            <w:shd w:val="clear" w:color="auto" w:fill="auto"/>
            <w:vAlign w:val="center"/>
          </w:tcPr>
          <w:p w14:paraId="4FA9591E" w14:textId="77777777" w:rsidR="005E4071" w:rsidRPr="00A16CC7" w:rsidRDefault="005E4071" w:rsidP="005E4071">
            <w:pPr>
              <w:autoSpaceDE w:val="0"/>
              <w:autoSpaceDN w:val="0"/>
              <w:spacing w:before="60" w:after="60" w:line="240" w:lineRule="auto"/>
              <w:ind w:firstLine="440"/>
              <w:jc w:val="center"/>
              <w:rPr>
                <w:rFonts w:hint="eastAsia"/>
                <w:sz w:val="22"/>
              </w:rPr>
            </w:pPr>
            <w:r>
              <w:rPr>
                <w:rFonts w:hint="eastAsia"/>
                <w:sz w:val="22"/>
              </w:rPr>
              <w:t>国药集团化学试剂有限公司</w:t>
            </w:r>
          </w:p>
        </w:tc>
      </w:tr>
      <w:tr w:rsidR="005E4071" w14:paraId="0FE6F695" w14:textId="77777777" w:rsidTr="005E4071">
        <w:trPr>
          <w:trHeight w:val="170"/>
        </w:trPr>
        <w:tc>
          <w:tcPr>
            <w:tcW w:w="2667" w:type="pct"/>
            <w:shd w:val="clear" w:color="auto" w:fill="auto"/>
            <w:vAlign w:val="center"/>
          </w:tcPr>
          <w:p w14:paraId="7B51F2ED" w14:textId="77777777" w:rsidR="005E4071" w:rsidRDefault="005E4071" w:rsidP="005E4071">
            <w:pPr>
              <w:pStyle w:val="12"/>
              <w:spacing w:before="60" w:after="60" w:line="240" w:lineRule="auto"/>
              <w:ind w:firstLineChars="0" w:firstLine="0"/>
              <w:jc w:val="center"/>
            </w:pPr>
            <w:r>
              <w:rPr>
                <w:rFonts w:hint="eastAsia"/>
              </w:rPr>
              <w:t>2%</w:t>
            </w:r>
            <w:r>
              <w:rPr>
                <w:rFonts w:hint="eastAsia"/>
              </w:rPr>
              <w:t>双氧水</w:t>
            </w:r>
          </w:p>
        </w:tc>
        <w:tc>
          <w:tcPr>
            <w:tcW w:w="2333" w:type="pct"/>
            <w:shd w:val="clear" w:color="auto" w:fill="auto"/>
            <w:vAlign w:val="center"/>
          </w:tcPr>
          <w:p w14:paraId="11E16B88" w14:textId="77777777" w:rsidR="005E4071" w:rsidRPr="00A16CC7" w:rsidRDefault="005E4071" w:rsidP="005E4071">
            <w:pPr>
              <w:autoSpaceDE w:val="0"/>
              <w:autoSpaceDN w:val="0"/>
              <w:spacing w:before="60" w:after="60" w:line="240" w:lineRule="auto"/>
              <w:ind w:firstLine="440"/>
              <w:jc w:val="center"/>
              <w:rPr>
                <w:rFonts w:hint="eastAsia"/>
                <w:sz w:val="22"/>
              </w:rPr>
            </w:pPr>
            <w:r>
              <w:rPr>
                <w:rFonts w:hint="eastAsia"/>
                <w:sz w:val="22"/>
              </w:rPr>
              <w:t>国药集团化学试剂有限公司</w:t>
            </w:r>
          </w:p>
        </w:tc>
      </w:tr>
      <w:tr w:rsidR="005E4071" w14:paraId="2639D651" w14:textId="77777777" w:rsidTr="005E4071">
        <w:trPr>
          <w:trHeight w:val="170"/>
        </w:trPr>
        <w:tc>
          <w:tcPr>
            <w:tcW w:w="2667" w:type="pct"/>
            <w:tcBorders>
              <w:bottom w:val="single" w:sz="12" w:space="0" w:color="auto"/>
            </w:tcBorders>
            <w:shd w:val="clear" w:color="auto" w:fill="auto"/>
            <w:vAlign w:val="center"/>
          </w:tcPr>
          <w:p w14:paraId="2A8E721F" w14:textId="77777777" w:rsidR="005E4071" w:rsidRDefault="005E4071" w:rsidP="005E4071">
            <w:pPr>
              <w:pStyle w:val="12"/>
              <w:spacing w:before="40" w:after="40" w:line="240" w:lineRule="auto"/>
              <w:ind w:firstLineChars="0" w:firstLine="0"/>
              <w:jc w:val="center"/>
            </w:pPr>
            <w:proofErr w:type="gramStart"/>
            <w:r>
              <w:rPr>
                <w:rFonts w:hint="eastAsia"/>
              </w:rPr>
              <w:t>去钙镁</w:t>
            </w:r>
            <w:proofErr w:type="gramEnd"/>
            <w:r>
              <w:rPr>
                <w:rFonts w:hint="eastAsia"/>
              </w:rPr>
              <w:t>的</w:t>
            </w:r>
            <w:r>
              <w:rPr>
                <w:rFonts w:hint="eastAsia"/>
              </w:rPr>
              <w:t>D-PBS</w:t>
            </w:r>
            <w:r>
              <w:rPr>
                <w:rFonts w:hint="eastAsia"/>
              </w:rPr>
              <w:t>缓冲液</w:t>
            </w:r>
          </w:p>
        </w:tc>
        <w:tc>
          <w:tcPr>
            <w:tcW w:w="2333" w:type="pct"/>
            <w:tcBorders>
              <w:bottom w:val="single" w:sz="12" w:space="0" w:color="auto"/>
            </w:tcBorders>
            <w:shd w:val="clear" w:color="auto" w:fill="auto"/>
            <w:vAlign w:val="center"/>
          </w:tcPr>
          <w:p w14:paraId="35BCC762" w14:textId="77777777" w:rsidR="005E4071" w:rsidRPr="00A16CC7" w:rsidRDefault="005E4071" w:rsidP="005E4071">
            <w:pPr>
              <w:autoSpaceDE w:val="0"/>
              <w:autoSpaceDN w:val="0"/>
              <w:spacing w:before="40" w:after="40" w:line="240" w:lineRule="auto"/>
              <w:ind w:firstLine="480"/>
              <w:jc w:val="center"/>
              <w:rPr>
                <w:rFonts w:hint="eastAsia"/>
                <w:sz w:val="22"/>
              </w:rPr>
            </w:pPr>
            <w:r w:rsidRPr="007F2791">
              <w:rPr>
                <w:rFonts w:hint="eastAsia"/>
              </w:rPr>
              <w:t>碧云天生物技术公司</w:t>
            </w:r>
          </w:p>
        </w:tc>
      </w:tr>
    </w:tbl>
    <w:p w14:paraId="13DFA17E" w14:textId="77777777" w:rsidR="005E4071" w:rsidRDefault="005E4071" w:rsidP="00E43C53">
      <w:pPr>
        <w:pStyle w:val="af7"/>
      </w:pPr>
      <w:bookmarkStart w:id="59" w:name="_Toc194514839"/>
      <w:r>
        <w:rPr>
          <w:rFonts w:hint="eastAsia"/>
        </w:rPr>
        <w:lastRenderedPageBreak/>
        <w:t>续表</w:t>
      </w:r>
      <w:r>
        <w:rPr>
          <w:rFonts w:hint="eastAsia"/>
        </w:rPr>
        <w:t>2</w:t>
      </w:r>
      <w:r>
        <w:t xml:space="preserve">.1  </w:t>
      </w:r>
      <w:r>
        <w:rPr>
          <w:rFonts w:hint="eastAsia"/>
        </w:rPr>
        <w:t>药品与试剂清单</w:t>
      </w:r>
      <w:bookmarkEnd w:id="59"/>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434"/>
        <w:gridCol w:w="3878"/>
      </w:tblGrid>
      <w:tr w:rsidR="005E4071" w14:paraId="1E593E2E" w14:textId="77777777" w:rsidTr="005E4071">
        <w:trPr>
          <w:trHeight w:val="415"/>
        </w:trPr>
        <w:tc>
          <w:tcPr>
            <w:tcW w:w="2667" w:type="pct"/>
            <w:tcBorders>
              <w:top w:val="single" w:sz="12" w:space="0" w:color="auto"/>
              <w:bottom w:val="single" w:sz="8" w:space="0" w:color="auto"/>
            </w:tcBorders>
            <w:shd w:val="clear" w:color="auto" w:fill="auto"/>
            <w:vAlign w:val="center"/>
          </w:tcPr>
          <w:p w14:paraId="05431DDE" w14:textId="77777777" w:rsidR="005E4071" w:rsidRPr="00C83FEA" w:rsidRDefault="005E4071" w:rsidP="005E4071">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药品与实验试剂</w:t>
            </w:r>
          </w:p>
        </w:tc>
        <w:tc>
          <w:tcPr>
            <w:tcW w:w="2333" w:type="pct"/>
            <w:tcBorders>
              <w:top w:val="single" w:sz="12" w:space="0" w:color="auto"/>
              <w:bottom w:val="single" w:sz="8" w:space="0" w:color="auto"/>
            </w:tcBorders>
            <w:shd w:val="clear" w:color="auto" w:fill="auto"/>
            <w:vAlign w:val="center"/>
          </w:tcPr>
          <w:p w14:paraId="7ADD7EE0" w14:textId="77777777" w:rsidR="005E4071" w:rsidRPr="00C83FEA" w:rsidRDefault="005E4071" w:rsidP="005E4071">
            <w:pPr>
              <w:pStyle w:val="12"/>
              <w:spacing w:before="60" w:after="60" w:line="240" w:lineRule="auto"/>
              <w:ind w:firstLineChars="0" w:firstLine="0"/>
              <w:jc w:val="center"/>
              <w:rPr>
                <w:rFonts w:ascii="宋体" w:hAnsi="宋体" w:hint="eastAsia"/>
                <w:b/>
                <w:sz w:val="22"/>
                <w:szCs w:val="22"/>
              </w:rPr>
            </w:pPr>
            <w:r w:rsidRPr="00C83FEA">
              <w:rPr>
                <w:rFonts w:ascii="宋体" w:hAnsi="宋体" w:hint="eastAsia"/>
                <w:b/>
                <w:sz w:val="22"/>
                <w:szCs w:val="22"/>
              </w:rPr>
              <w:t>厂商</w:t>
            </w:r>
          </w:p>
        </w:tc>
      </w:tr>
      <w:tr w:rsidR="005E4071" w14:paraId="7B455CC0" w14:textId="77777777" w:rsidTr="005E4071">
        <w:trPr>
          <w:trHeight w:val="415"/>
        </w:trPr>
        <w:tc>
          <w:tcPr>
            <w:tcW w:w="2667" w:type="pct"/>
            <w:tcBorders>
              <w:top w:val="single" w:sz="8" w:space="0" w:color="auto"/>
              <w:bottom w:val="nil"/>
            </w:tcBorders>
            <w:shd w:val="clear" w:color="auto" w:fill="auto"/>
            <w:vAlign w:val="center"/>
          </w:tcPr>
          <w:p w14:paraId="60B32647" w14:textId="77777777" w:rsidR="005E4071" w:rsidRPr="00C83FEA" w:rsidRDefault="005E4071" w:rsidP="005E4071">
            <w:pPr>
              <w:pStyle w:val="12"/>
              <w:spacing w:before="60" w:after="60" w:line="240" w:lineRule="auto"/>
              <w:ind w:firstLineChars="0" w:firstLine="0"/>
              <w:jc w:val="center"/>
              <w:rPr>
                <w:rFonts w:ascii="宋体" w:hAnsi="宋体" w:hint="eastAsia"/>
                <w:b/>
                <w:sz w:val="22"/>
                <w:szCs w:val="22"/>
              </w:rPr>
            </w:pPr>
            <w:r>
              <w:rPr>
                <w:rFonts w:hint="eastAsia"/>
              </w:rPr>
              <w:t>丙酮</w:t>
            </w:r>
          </w:p>
        </w:tc>
        <w:tc>
          <w:tcPr>
            <w:tcW w:w="2333" w:type="pct"/>
            <w:tcBorders>
              <w:top w:val="single" w:sz="8" w:space="0" w:color="auto"/>
              <w:bottom w:val="nil"/>
            </w:tcBorders>
            <w:shd w:val="clear" w:color="auto" w:fill="auto"/>
            <w:vAlign w:val="center"/>
          </w:tcPr>
          <w:p w14:paraId="53D05B24" w14:textId="77777777" w:rsidR="005E4071" w:rsidRPr="00C83FEA" w:rsidRDefault="005E4071" w:rsidP="005E4071">
            <w:pPr>
              <w:pStyle w:val="12"/>
              <w:spacing w:before="60" w:after="60" w:line="240" w:lineRule="auto"/>
              <w:ind w:firstLineChars="0" w:firstLine="0"/>
              <w:jc w:val="center"/>
              <w:rPr>
                <w:rFonts w:ascii="宋体" w:hAnsi="宋体" w:hint="eastAsia"/>
                <w:b/>
                <w:sz w:val="22"/>
                <w:szCs w:val="22"/>
              </w:rPr>
            </w:pPr>
            <w:r>
              <w:rPr>
                <w:rFonts w:hint="eastAsia"/>
                <w:sz w:val="22"/>
              </w:rPr>
              <w:t>国药集团化学试剂有限公司</w:t>
            </w:r>
          </w:p>
        </w:tc>
      </w:tr>
      <w:tr w:rsidR="005E4071" w14:paraId="2D1E6157" w14:textId="77777777" w:rsidTr="005E4071">
        <w:trPr>
          <w:trHeight w:val="170"/>
        </w:trPr>
        <w:tc>
          <w:tcPr>
            <w:tcW w:w="2667" w:type="pct"/>
            <w:tcBorders>
              <w:top w:val="nil"/>
            </w:tcBorders>
            <w:shd w:val="clear" w:color="auto" w:fill="auto"/>
            <w:vAlign w:val="center"/>
          </w:tcPr>
          <w:p w14:paraId="2F042870" w14:textId="77777777" w:rsidR="005E4071" w:rsidRDefault="005E4071" w:rsidP="005E4071">
            <w:pPr>
              <w:pStyle w:val="12"/>
              <w:spacing w:before="60" w:after="60" w:line="240" w:lineRule="auto"/>
              <w:ind w:firstLineChars="0" w:firstLine="0"/>
              <w:jc w:val="center"/>
            </w:pPr>
            <w:r>
              <w:rPr>
                <w:rFonts w:hint="eastAsia"/>
              </w:rPr>
              <w:t>异氟烷</w:t>
            </w:r>
          </w:p>
        </w:tc>
        <w:tc>
          <w:tcPr>
            <w:tcW w:w="2333" w:type="pct"/>
            <w:tcBorders>
              <w:top w:val="nil"/>
            </w:tcBorders>
            <w:shd w:val="clear" w:color="auto" w:fill="auto"/>
            <w:vAlign w:val="center"/>
          </w:tcPr>
          <w:p w14:paraId="4D901FBD" w14:textId="77777777" w:rsidR="005E4071" w:rsidRPr="00A16CC7" w:rsidRDefault="005E4071" w:rsidP="005E4071">
            <w:pPr>
              <w:autoSpaceDE w:val="0"/>
              <w:autoSpaceDN w:val="0"/>
              <w:spacing w:before="60" w:after="60" w:line="240" w:lineRule="auto"/>
              <w:ind w:firstLine="480"/>
              <w:jc w:val="center"/>
              <w:rPr>
                <w:rFonts w:hint="eastAsia"/>
                <w:sz w:val="22"/>
              </w:rPr>
            </w:pPr>
            <w:r w:rsidRPr="007F2791">
              <w:rPr>
                <w:rFonts w:hint="eastAsia"/>
              </w:rPr>
              <w:t>瑞沃</w:t>
            </w:r>
            <w:proofErr w:type="gramStart"/>
            <w:r w:rsidRPr="007F2791">
              <w:rPr>
                <w:rFonts w:hint="eastAsia"/>
              </w:rPr>
              <w:t>德生命</w:t>
            </w:r>
            <w:proofErr w:type="gramEnd"/>
            <w:r w:rsidRPr="007F2791">
              <w:rPr>
                <w:rFonts w:hint="eastAsia"/>
              </w:rPr>
              <w:t>科技有限公司</w:t>
            </w:r>
          </w:p>
        </w:tc>
      </w:tr>
      <w:tr w:rsidR="005E4071" w14:paraId="760A32C7" w14:textId="77777777" w:rsidTr="005E4071">
        <w:trPr>
          <w:trHeight w:val="170"/>
        </w:trPr>
        <w:tc>
          <w:tcPr>
            <w:tcW w:w="2667" w:type="pct"/>
            <w:shd w:val="clear" w:color="auto" w:fill="auto"/>
            <w:vAlign w:val="center"/>
          </w:tcPr>
          <w:p w14:paraId="01890B9E" w14:textId="77777777" w:rsidR="005E4071" w:rsidRDefault="005E4071" w:rsidP="005E4071">
            <w:pPr>
              <w:pStyle w:val="12"/>
              <w:spacing w:before="60" w:after="60" w:line="240" w:lineRule="auto"/>
              <w:ind w:firstLineChars="0" w:firstLine="0"/>
              <w:jc w:val="center"/>
            </w:pPr>
            <w:r>
              <w:rPr>
                <w:rFonts w:hint="eastAsia"/>
              </w:rPr>
              <w:t>自然</w:t>
            </w:r>
            <w:r>
              <w:rPr>
                <w:rFonts w:hint="eastAsia"/>
              </w:rPr>
              <w:t>II</w:t>
            </w:r>
            <w:r>
              <w:rPr>
                <w:rFonts w:hint="eastAsia"/>
              </w:rPr>
              <w:t>型牙科粉及牙科水</w:t>
            </w:r>
          </w:p>
        </w:tc>
        <w:tc>
          <w:tcPr>
            <w:tcW w:w="2333" w:type="pct"/>
            <w:shd w:val="clear" w:color="auto" w:fill="auto"/>
            <w:vAlign w:val="center"/>
          </w:tcPr>
          <w:p w14:paraId="018F6B0B" w14:textId="77777777" w:rsidR="005E4071" w:rsidRPr="00A16CC7" w:rsidRDefault="005E4071" w:rsidP="005E4071">
            <w:pPr>
              <w:autoSpaceDE w:val="0"/>
              <w:autoSpaceDN w:val="0"/>
              <w:spacing w:before="60" w:after="60" w:line="240" w:lineRule="auto"/>
              <w:ind w:firstLine="480"/>
              <w:jc w:val="center"/>
              <w:rPr>
                <w:rFonts w:hint="eastAsia"/>
                <w:sz w:val="22"/>
              </w:rPr>
            </w:pPr>
            <w:r w:rsidRPr="007F2791">
              <w:rPr>
                <w:rFonts w:hint="eastAsia"/>
              </w:rPr>
              <w:t>NISSIN</w:t>
            </w:r>
          </w:p>
        </w:tc>
      </w:tr>
      <w:tr w:rsidR="005E4071" w14:paraId="795C6447" w14:textId="77777777" w:rsidTr="005E4071">
        <w:trPr>
          <w:trHeight w:val="170"/>
        </w:trPr>
        <w:tc>
          <w:tcPr>
            <w:tcW w:w="2667" w:type="pct"/>
            <w:shd w:val="clear" w:color="auto" w:fill="auto"/>
            <w:vAlign w:val="center"/>
          </w:tcPr>
          <w:p w14:paraId="004AE0F6" w14:textId="77777777" w:rsidR="005E4071" w:rsidRDefault="005E4071" w:rsidP="005E4071">
            <w:pPr>
              <w:pStyle w:val="12"/>
              <w:spacing w:before="60" w:after="60" w:line="240" w:lineRule="auto"/>
              <w:ind w:firstLineChars="0" w:firstLine="0"/>
              <w:jc w:val="center"/>
            </w:pPr>
            <w:r>
              <w:rPr>
                <w:rFonts w:hint="eastAsia"/>
              </w:rPr>
              <w:t>502</w:t>
            </w:r>
            <w:r>
              <w:rPr>
                <w:rFonts w:hint="eastAsia"/>
              </w:rPr>
              <w:t>胶水</w:t>
            </w:r>
          </w:p>
        </w:tc>
        <w:tc>
          <w:tcPr>
            <w:tcW w:w="2333" w:type="pct"/>
            <w:shd w:val="clear" w:color="auto" w:fill="auto"/>
            <w:vAlign w:val="center"/>
          </w:tcPr>
          <w:p w14:paraId="53A4EE72" w14:textId="77777777" w:rsidR="005E4071" w:rsidRPr="00A16CC7" w:rsidRDefault="005E4071" w:rsidP="005E4071">
            <w:pPr>
              <w:autoSpaceDE w:val="0"/>
              <w:autoSpaceDN w:val="0"/>
              <w:spacing w:before="60" w:after="60" w:line="240" w:lineRule="auto"/>
              <w:ind w:firstLine="480"/>
              <w:jc w:val="center"/>
              <w:rPr>
                <w:rFonts w:hint="eastAsia"/>
                <w:sz w:val="22"/>
              </w:rPr>
            </w:pPr>
            <w:r w:rsidRPr="007F2791">
              <w:t>北京化工厂</w:t>
            </w:r>
          </w:p>
        </w:tc>
      </w:tr>
      <w:tr w:rsidR="005E4071" w14:paraId="6E9B361C" w14:textId="77777777" w:rsidTr="005E4071">
        <w:trPr>
          <w:trHeight w:val="170"/>
        </w:trPr>
        <w:tc>
          <w:tcPr>
            <w:tcW w:w="2667" w:type="pct"/>
            <w:shd w:val="clear" w:color="auto" w:fill="auto"/>
            <w:vAlign w:val="center"/>
          </w:tcPr>
          <w:p w14:paraId="687FF05A" w14:textId="77777777" w:rsidR="005E4071" w:rsidRDefault="005E4071" w:rsidP="005E4071">
            <w:pPr>
              <w:pStyle w:val="12"/>
              <w:spacing w:before="60" w:after="60" w:line="240" w:lineRule="auto"/>
              <w:ind w:firstLineChars="0" w:firstLine="0"/>
              <w:jc w:val="center"/>
            </w:pPr>
            <w:r>
              <w:rPr>
                <w:rFonts w:hint="eastAsia"/>
              </w:rPr>
              <w:t>美</w:t>
            </w:r>
            <w:proofErr w:type="gramStart"/>
            <w:r>
              <w:rPr>
                <w:rFonts w:hint="eastAsia"/>
              </w:rPr>
              <w:t>洛昔康</w:t>
            </w:r>
            <w:proofErr w:type="gramEnd"/>
          </w:p>
        </w:tc>
        <w:tc>
          <w:tcPr>
            <w:tcW w:w="2333" w:type="pct"/>
            <w:shd w:val="clear" w:color="auto" w:fill="auto"/>
            <w:vAlign w:val="center"/>
          </w:tcPr>
          <w:p w14:paraId="0F349094" w14:textId="77777777" w:rsidR="005E4071" w:rsidRPr="00A16CC7" w:rsidRDefault="005E4071" w:rsidP="005E4071">
            <w:pPr>
              <w:autoSpaceDE w:val="0"/>
              <w:autoSpaceDN w:val="0"/>
              <w:spacing w:before="60" w:after="60" w:line="240" w:lineRule="auto"/>
              <w:ind w:firstLine="440"/>
              <w:jc w:val="center"/>
              <w:rPr>
                <w:rFonts w:hint="eastAsia"/>
                <w:sz w:val="22"/>
              </w:rPr>
            </w:pPr>
            <w:r>
              <w:rPr>
                <w:sz w:val="22"/>
              </w:rPr>
              <w:t>A</w:t>
            </w:r>
            <w:r>
              <w:rPr>
                <w:rFonts w:hint="eastAsia"/>
                <w:sz w:val="22"/>
              </w:rPr>
              <w:t>bcam</w:t>
            </w:r>
          </w:p>
        </w:tc>
      </w:tr>
      <w:tr w:rsidR="005E4071" w14:paraId="122ADEDD" w14:textId="77777777" w:rsidTr="005E4071">
        <w:trPr>
          <w:trHeight w:val="170"/>
        </w:trPr>
        <w:tc>
          <w:tcPr>
            <w:tcW w:w="2667" w:type="pct"/>
            <w:shd w:val="clear" w:color="auto" w:fill="auto"/>
            <w:vAlign w:val="center"/>
          </w:tcPr>
          <w:p w14:paraId="5377C0CA" w14:textId="77777777" w:rsidR="005E4071" w:rsidRDefault="005E4071" w:rsidP="005E4071">
            <w:pPr>
              <w:pStyle w:val="12"/>
              <w:spacing w:before="60" w:after="60" w:line="240" w:lineRule="auto"/>
              <w:ind w:firstLineChars="0" w:firstLine="0"/>
              <w:jc w:val="center"/>
            </w:pPr>
            <w:r>
              <w:rPr>
                <w:rFonts w:hint="eastAsia"/>
              </w:rPr>
              <w:t>地塞米松</w:t>
            </w:r>
          </w:p>
        </w:tc>
        <w:tc>
          <w:tcPr>
            <w:tcW w:w="2333" w:type="pct"/>
            <w:shd w:val="clear" w:color="auto" w:fill="auto"/>
            <w:vAlign w:val="center"/>
          </w:tcPr>
          <w:p w14:paraId="342BDF86" w14:textId="77777777" w:rsidR="005E4071" w:rsidRPr="00A16CC7" w:rsidRDefault="005E4071" w:rsidP="005E4071">
            <w:pPr>
              <w:autoSpaceDE w:val="0"/>
              <w:autoSpaceDN w:val="0"/>
              <w:spacing w:before="60" w:after="60" w:line="240" w:lineRule="auto"/>
              <w:ind w:firstLine="440"/>
              <w:jc w:val="center"/>
              <w:rPr>
                <w:rFonts w:hint="eastAsia"/>
                <w:sz w:val="22"/>
              </w:rPr>
            </w:pPr>
            <w:r>
              <w:rPr>
                <w:sz w:val="22"/>
              </w:rPr>
              <w:t>A</w:t>
            </w:r>
            <w:r>
              <w:rPr>
                <w:rFonts w:hint="eastAsia"/>
                <w:sz w:val="22"/>
              </w:rPr>
              <w:t>bcam</w:t>
            </w:r>
          </w:p>
        </w:tc>
      </w:tr>
      <w:tr w:rsidR="005E4071" w14:paraId="5518D8B5" w14:textId="77777777" w:rsidTr="005E4071">
        <w:trPr>
          <w:trHeight w:val="170"/>
        </w:trPr>
        <w:tc>
          <w:tcPr>
            <w:tcW w:w="2667" w:type="pct"/>
            <w:shd w:val="clear" w:color="auto" w:fill="auto"/>
            <w:vAlign w:val="center"/>
          </w:tcPr>
          <w:p w14:paraId="11B48D32" w14:textId="77777777" w:rsidR="005E4071" w:rsidRDefault="005E4071" w:rsidP="005E4071">
            <w:pPr>
              <w:pStyle w:val="12"/>
              <w:spacing w:before="60" w:after="60" w:line="240" w:lineRule="auto"/>
              <w:ind w:firstLineChars="0" w:firstLine="0"/>
              <w:jc w:val="center"/>
            </w:pPr>
            <w:r>
              <w:rPr>
                <w:rFonts w:hint="eastAsia"/>
              </w:rPr>
              <w:t>80</w:t>
            </w:r>
            <w:r>
              <w:rPr>
                <w:rFonts w:hint="eastAsia"/>
              </w:rPr>
              <w:t>万单位的兽用青霉素钾</w:t>
            </w:r>
          </w:p>
        </w:tc>
        <w:tc>
          <w:tcPr>
            <w:tcW w:w="2333" w:type="pct"/>
            <w:shd w:val="clear" w:color="auto" w:fill="auto"/>
            <w:vAlign w:val="center"/>
          </w:tcPr>
          <w:p w14:paraId="56996086" w14:textId="77777777" w:rsidR="005E4071" w:rsidRPr="00A16CC7" w:rsidRDefault="005E4071" w:rsidP="005E4071">
            <w:pPr>
              <w:autoSpaceDE w:val="0"/>
              <w:autoSpaceDN w:val="0"/>
              <w:spacing w:before="60" w:after="60" w:line="240" w:lineRule="auto"/>
              <w:ind w:firstLine="440"/>
              <w:jc w:val="center"/>
              <w:rPr>
                <w:rFonts w:hint="eastAsia"/>
                <w:sz w:val="22"/>
              </w:rPr>
            </w:pPr>
            <w:r>
              <w:rPr>
                <w:rFonts w:hint="eastAsia"/>
                <w:sz w:val="22"/>
              </w:rPr>
              <w:t>山东</w:t>
            </w:r>
            <w:proofErr w:type="gramStart"/>
            <w:r>
              <w:rPr>
                <w:rFonts w:hint="eastAsia"/>
                <w:sz w:val="22"/>
              </w:rPr>
              <w:t>雨泽银丰动物</w:t>
            </w:r>
            <w:proofErr w:type="gramEnd"/>
            <w:r>
              <w:rPr>
                <w:rFonts w:hint="eastAsia"/>
                <w:sz w:val="22"/>
              </w:rPr>
              <w:t>药业有限公司</w:t>
            </w:r>
          </w:p>
        </w:tc>
      </w:tr>
      <w:tr w:rsidR="005E4071" w14:paraId="152AC7C7" w14:textId="77777777" w:rsidTr="005E4071">
        <w:trPr>
          <w:trHeight w:val="170"/>
        </w:trPr>
        <w:tc>
          <w:tcPr>
            <w:tcW w:w="2667" w:type="pct"/>
            <w:shd w:val="clear" w:color="auto" w:fill="auto"/>
            <w:vAlign w:val="center"/>
          </w:tcPr>
          <w:p w14:paraId="353E8467" w14:textId="77777777" w:rsidR="005E4071" w:rsidRDefault="005E4071" w:rsidP="005E4071">
            <w:pPr>
              <w:pStyle w:val="12"/>
              <w:spacing w:before="60" w:after="60" w:line="240" w:lineRule="auto"/>
              <w:ind w:firstLineChars="0" w:firstLine="0"/>
              <w:jc w:val="center"/>
            </w:pPr>
            <w:r>
              <w:rPr>
                <w:rFonts w:hint="eastAsia"/>
              </w:rPr>
              <w:t>4%</w:t>
            </w:r>
            <w:r>
              <w:rPr>
                <w:rFonts w:hint="eastAsia"/>
              </w:rPr>
              <w:t>多聚甲醛</w:t>
            </w:r>
          </w:p>
        </w:tc>
        <w:tc>
          <w:tcPr>
            <w:tcW w:w="2333" w:type="pct"/>
            <w:shd w:val="clear" w:color="auto" w:fill="auto"/>
            <w:vAlign w:val="center"/>
          </w:tcPr>
          <w:p w14:paraId="3A6A256E" w14:textId="77777777" w:rsidR="005E4071" w:rsidRPr="00A16CC7" w:rsidRDefault="005E4071" w:rsidP="005E4071">
            <w:pPr>
              <w:autoSpaceDE w:val="0"/>
              <w:autoSpaceDN w:val="0"/>
              <w:spacing w:before="60" w:after="60" w:line="240" w:lineRule="auto"/>
              <w:ind w:firstLine="440"/>
              <w:jc w:val="center"/>
              <w:rPr>
                <w:rFonts w:hint="eastAsia"/>
                <w:sz w:val="22"/>
              </w:rPr>
            </w:pPr>
            <w:r>
              <w:rPr>
                <w:sz w:val="22"/>
              </w:rPr>
              <w:t>A</w:t>
            </w:r>
            <w:r>
              <w:rPr>
                <w:rFonts w:hint="eastAsia"/>
                <w:sz w:val="22"/>
              </w:rPr>
              <w:t>bcam</w:t>
            </w:r>
          </w:p>
        </w:tc>
      </w:tr>
      <w:tr w:rsidR="005E4071" w14:paraId="4D2A583D" w14:textId="77777777" w:rsidTr="005E4071">
        <w:trPr>
          <w:trHeight w:val="170"/>
        </w:trPr>
        <w:tc>
          <w:tcPr>
            <w:tcW w:w="2667" w:type="pct"/>
            <w:shd w:val="clear" w:color="auto" w:fill="auto"/>
            <w:vAlign w:val="center"/>
          </w:tcPr>
          <w:p w14:paraId="253ED677" w14:textId="77777777" w:rsidR="005E4071" w:rsidRDefault="005E4071" w:rsidP="005E4071">
            <w:pPr>
              <w:pStyle w:val="12"/>
              <w:spacing w:before="60" w:after="60" w:line="240" w:lineRule="auto"/>
              <w:ind w:firstLineChars="0" w:firstLine="0"/>
              <w:jc w:val="center"/>
            </w:pPr>
            <w:r>
              <w:rPr>
                <w:rFonts w:hint="eastAsia"/>
              </w:rPr>
              <w:t>20%</w:t>
            </w:r>
            <w:r>
              <w:rPr>
                <w:rFonts w:hint="eastAsia"/>
              </w:rPr>
              <w:t>蔗糖溶液</w:t>
            </w:r>
          </w:p>
        </w:tc>
        <w:tc>
          <w:tcPr>
            <w:tcW w:w="2333" w:type="pct"/>
            <w:shd w:val="clear" w:color="auto" w:fill="auto"/>
            <w:vAlign w:val="center"/>
          </w:tcPr>
          <w:p w14:paraId="76B65D68" w14:textId="77777777" w:rsidR="005E4071" w:rsidRPr="00A16CC7" w:rsidRDefault="005E4071" w:rsidP="005E4071">
            <w:pPr>
              <w:autoSpaceDE w:val="0"/>
              <w:autoSpaceDN w:val="0"/>
              <w:spacing w:before="60" w:after="60" w:line="240" w:lineRule="auto"/>
              <w:ind w:firstLine="440"/>
              <w:jc w:val="center"/>
              <w:rPr>
                <w:rFonts w:hint="eastAsia"/>
                <w:sz w:val="22"/>
              </w:rPr>
            </w:pPr>
            <w:r>
              <w:rPr>
                <w:rFonts w:hint="eastAsia"/>
                <w:sz w:val="22"/>
              </w:rPr>
              <w:t>国药集团化学试剂有限公司</w:t>
            </w:r>
          </w:p>
        </w:tc>
      </w:tr>
      <w:tr w:rsidR="005E4071" w14:paraId="515C2E2A" w14:textId="77777777" w:rsidTr="005E4071">
        <w:trPr>
          <w:trHeight w:val="170"/>
        </w:trPr>
        <w:tc>
          <w:tcPr>
            <w:tcW w:w="2667" w:type="pct"/>
            <w:shd w:val="clear" w:color="auto" w:fill="auto"/>
            <w:vAlign w:val="center"/>
          </w:tcPr>
          <w:p w14:paraId="6C8806EE" w14:textId="77777777" w:rsidR="005E4071" w:rsidRDefault="005E4071" w:rsidP="005E4071">
            <w:pPr>
              <w:pStyle w:val="12"/>
              <w:spacing w:before="60" w:after="60" w:line="240" w:lineRule="auto"/>
              <w:ind w:firstLineChars="0" w:firstLine="0"/>
              <w:jc w:val="center"/>
            </w:pPr>
            <w:r>
              <w:rPr>
                <w:rFonts w:hint="eastAsia"/>
              </w:rPr>
              <w:t>3</w:t>
            </w:r>
            <w:r>
              <w:t>0%</w:t>
            </w:r>
            <w:r>
              <w:rPr>
                <w:rFonts w:hint="eastAsia"/>
              </w:rPr>
              <w:t>蔗糖溶液</w:t>
            </w:r>
          </w:p>
        </w:tc>
        <w:tc>
          <w:tcPr>
            <w:tcW w:w="2333" w:type="pct"/>
            <w:shd w:val="clear" w:color="auto" w:fill="auto"/>
            <w:vAlign w:val="center"/>
          </w:tcPr>
          <w:p w14:paraId="397ED272" w14:textId="77777777" w:rsidR="005E4071" w:rsidRPr="00A16CC7" w:rsidRDefault="005E4071" w:rsidP="005E4071">
            <w:pPr>
              <w:autoSpaceDE w:val="0"/>
              <w:autoSpaceDN w:val="0"/>
              <w:spacing w:before="60" w:after="60" w:line="240" w:lineRule="auto"/>
              <w:ind w:firstLine="440"/>
              <w:jc w:val="center"/>
              <w:rPr>
                <w:rFonts w:hint="eastAsia"/>
                <w:sz w:val="22"/>
              </w:rPr>
            </w:pPr>
            <w:r>
              <w:rPr>
                <w:rFonts w:hint="eastAsia"/>
                <w:sz w:val="22"/>
              </w:rPr>
              <w:t>国药集团化学试剂有限公司</w:t>
            </w:r>
          </w:p>
        </w:tc>
      </w:tr>
      <w:tr w:rsidR="005E4071" w14:paraId="4E29C3DC" w14:textId="77777777" w:rsidTr="005E4071">
        <w:trPr>
          <w:trHeight w:val="170"/>
        </w:trPr>
        <w:tc>
          <w:tcPr>
            <w:tcW w:w="2667" w:type="pct"/>
            <w:shd w:val="clear" w:color="auto" w:fill="auto"/>
            <w:vAlign w:val="center"/>
          </w:tcPr>
          <w:p w14:paraId="5863D76D" w14:textId="77777777" w:rsidR="005E4071" w:rsidRDefault="005E4071" w:rsidP="005E4071">
            <w:pPr>
              <w:pStyle w:val="12"/>
              <w:spacing w:before="60" w:after="60" w:line="240" w:lineRule="auto"/>
              <w:ind w:firstLineChars="0" w:firstLine="0"/>
              <w:jc w:val="center"/>
            </w:pPr>
            <w:r>
              <w:t>PBS</w:t>
            </w:r>
          </w:p>
        </w:tc>
        <w:tc>
          <w:tcPr>
            <w:tcW w:w="2333" w:type="pct"/>
            <w:shd w:val="clear" w:color="auto" w:fill="auto"/>
            <w:vAlign w:val="center"/>
          </w:tcPr>
          <w:p w14:paraId="094C4618" w14:textId="77777777" w:rsidR="005E4071" w:rsidRPr="00A16CC7" w:rsidRDefault="005E4071" w:rsidP="005E4071">
            <w:pPr>
              <w:autoSpaceDE w:val="0"/>
              <w:autoSpaceDN w:val="0"/>
              <w:spacing w:before="60" w:after="60" w:line="240" w:lineRule="auto"/>
              <w:ind w:firstLine="480"/>
              <w:jc w:val="center"/>
              <w:rPr>
                <w:rFonts w:hint="eastAsia"/>
                <w:sz w:val="22"/>
              </w:rPr>
            </w:pPr>
            <w:r w:rsidRPr="007F2791">
              <w:rPr>
                <w:rFonts w:hint="eastAsia"/>
              </w:rPr>
              <w:t>碧云天生物技术公司</w:t>
            </w:r>
          </w:p>
        </w:tc>
      </w:tr>
      <w:tr w:rsidR="005E4071" w14:paraId="6F1F58BB" w14:textId="77777777" w:rsidTr="005E4071">
        <w:trPr>
          <w:trHeight w:val="170"/>
        </w:trPr>
        <w:tc>
          <w:tcPr>
            <w:tcW w:w="2667" w:type="pct"/>
            <w:shd w:val="clear" w:color="auto" w:fill="auto"/>
            <w:vAlign w:val="center"/>
          </w:tcPr>
          <w:p w14:paraId="334BB127" w14:textId="77777777" w:rsidR="005E4071" w:rsidRDefault="005E4071" w:rsidP="005E4071">
            <w:pPr>
              <w:pStyle w:val="12"/>
              <w:spacing w:before="60" w:after="60" w:line="240" w:lineRule="auto"/>
              <w:ind w:firstLineChars="0" w:firstLine="0"/>
              <w:jc w:val="center"/>
            </w:pPr>
            <w:r>
              <w:rPr>
                <w:rFonts w:hint="eastAsia"/>
              </w:rPr>
              <w:t>DAPI</w:t>
            </w:r>
            <w:r>
              <w:rPr>
                <w:rFonts w:hint="eastAsia"/>
              </w:rPr>
              <w:t>染液</w:t>
            </w:r>
          </w:p>
        </w:tc>
        <w:tc>
          <w:tcPr>
            <w:tcW w:w="2333" w:type="pct"/>
            <w:shd w:val="clear" w:color="auto" w:fill="auto"/>
            <w:vAlign w:val="center"/>
          </w:tcPr>
          <w:p w14:paraId="79D80406" w14:textId="77777777" w:rsidR="005E4071" w:rsidRPr="00A16CC7" w:rsidRDefault="005E4071" w:rsidP="005E4071">
            <w:pPr>
              <w:autoSpaceDE w:val="0"/>
              <w:autoSpaceDN w:val="0"/>
              <w:spacing w:before="60" w:after="60" w:line="240" w:lineRule="auto"/>
              <w:ind w:firstLine="480"/>
              <w:jc w:val="center"/>
              <w:rPr>
                <w:rFonts w:hint="eastAsia"/>
                <w:sz w:val="22"/>
              </w:rPr>
            </w:pPr>
            <w:r w:rsidRPr="007F2791">
              <w:rPr>
                <w:rFonts w:hint="eastAsia"/>
              </w:rPr>
              <w:t>碧云天生物技术公司</w:t>
            </w:r>
          </w:p>
        </w:tc>
      </w:tr>
      <w:tr w:rsidR="00FF0296" w14:paraId="3CE6F4D1" w14:textId="77777777" w:rsidTr="005E4071">
        <w:trPr>
          <w:trHeight w:val="170"/>
        </w:trPr>
        <w:tc>
          <w:tcPr>
            <w:tcW w:w="2667" w:type="pct"/>
            <w:shd w:val="clear" w:color="auto" w:fill="auto"/>
            <w:vAlign w:val="center"/>
          </w:tcPr>
          <w:p w14:paraId="209BF632" w14:textId="77777777" w:rsidR="00FF0296" w:rsidRPr="00A16CC7" w:rsidRDefault="00FF0296" w:rsidP="00FF0296">
            <w:pPr>
              <w:pStyle w:val="12"/>
              <w:spacing w:before="60" w:after="60" w:line="240" w:lineRule="auto"/>
              <w:ind w:firstLineChars="0" w:firstLine="0"/>
              <w:jc w:val="center"/>
              <w:rPr>
                <w:sz w:val="22"/>
                <w:szCs w:val="22"/>
              </w:rPr>
            </w:pPr>
            <w:r>
              <w:rPr>
                <w:rFonts w:hint="eastAsia"/>
              </w:rPr>
              <w:t>金霉素眼膏</w:t>
            </w:r>
          </w:p>
        </w:tc>
        <w:tc>
          <w:tcPr>
            <w:tcW w:w="2333" w:type="pct"/>
            <w:shd w:val="clear" w:color="auto" w:fill="auto"/>
            <w:vAlign w:val="center"/>
          </w:tcPr>
          <w:p w14:paraId="1A40A42C" w14:textId="77777777" w:rsidR="00FF0296" w:rsidRPr="00A16CC7" w:rsidRDefault="00FF0296" w:rsidP="00FF0296">
            <w:pPr>
              <w:autoSpaceDE w:val="0"/>
              <w:autoSpaceDN w:val="0"/>
              <w:spacing w:before="60" w:after="60" w:line="240" w:lineRule="auto"/>
              <w:ind w:firstLine="440"/>
              <w:jc w:val="center"/>
              <w:rPr>
                <w:rFonts w:hint="eastAsia"/>
                <w:sz w:val="22"/>
              </w:rPr>
            </w:pPr>
            <w:r>
              <w:rPr>
                <w:rFonts w:hint="eastAsia"/>
                <w:sz w:val="22"/>
              </w:rPr>
              <w:t>新乡华青药业有限公司</w:t>
            </w:r>
          </w:p>
        </w:tc>
      </w:tr>
      <w:tr w:rsidR="00FF0296" w14:paraId="477B12B2" w14:textId="77777777" w:rsidTr="005E4071">
        <w:trPr>
          <w:trHeight w:val="170"/>
        </w:trPr>
        <w:tc>
          <w:tcPr>
            <w:tcW w:w="2667" w:type="pct"/>
            <w:shd w:val="clear" w:color="auto" w:fill="auto"/>
            <w:vAlign w:val="center"/>
          </w:tcPr>
          <w:p w14:paraId="034ABEAF" w14:textId="77777777" w:rsidR="00FF0296" w:rsidRDefault="00FF0296" w:rsidP="00FF0296">
            <w:pPr>
              <w:pStyle w:val="12"/>
              <w:spacing w:before="60" w:after="60" w:line="240" w:lineRule="auto"/>
              <w:ind w:firstLineChars="0" w:firstLine="0"/>
              <w:jc w:val="center"/>
            </w:pPr>
            <w:r>
              <w:rPr>
                <w:rFonts w:hint="eastAsia"/>
              </w:rPr>
              <w:t>NaOH</w:t>
            </w:r>
            <w:r>
              <w:rPr>
                <w:rFonts w:hint="eastAsia"/>
              </w:rPr>
              <w:t>水溶液</w:t>
            </w:r>
            <w:r>
              <w:rPr>
                <w:rFonts w:hint="eastAsia"/>
              </w:rPr>
              <w:t>50mM</w:t>
            </w:r>
          </w:p>
        </w:tc>
        <w:tc>
          <w:tcPr>
            <w:tcW w:w="2333" w:type="pct"/>
            <w:shd w:val="clear" w:color="auto" w:fill="auto"/>
            <w:vAlign w:val="center"/>
          </w:tcPr>
          <w:p w14:paraId="6582015C" w14:textId="77777777" w:rsidR="00FF0296" w:rsidRPr="00A16CC7" w:rsidRDefault="00FF0296" w:rsidP="00FF0296">
            <w:pPr>
              <w:autoSpaceDE w:val="0"/>
              <w:autoSpaceDN w:val="0"/>
              <w:spacing w:before="60" w:after="60" w:line="240" w:lineRule="auto"/>
              <w:ind w:firstLine="440"/>
              <w:jc w:val="center"/>
              <w:rPr>
                <w:rFonts w:hint="eastAsia"/>
                <w:sz w:val="22"/>
              </w:rPr>
            </w:pPr>
            <w:r>
              <w:rPr>
                <w:rFonts w:hint="eastAsia"/>
                <w:sz w:val="22"/>
              </w:rPr>
              <w:t>国药集团化学试剂有限公司</w:t>
            </w:r>
          </w:p>
        </w:tc>
      </w:tr>
      <w:tr w:rsidR="00FF0296" w14:paraId="18C7A33A" w14:textId="77777777" w:rsidTr="005E4071">
        <w:trPr>
          <w:trHeight w:val="170"/>
        </w:trPr>
        <w:tc>
          <w:tcPr>
            <w:tcW w:w="2667" w:type="pct"/>
            <w:tcBorders>
              <w:bottom w:val="single" w:sz="12" w:space="0" w:color="auto"/>
            </w:tcBorders>
            <w:shd w:val="clear" w:color="auto" w:fill="auto"/>
            <w:vAlign w:val="center"/>
          </w:tcPr>
          <w:p w14:paraId="57891333" w14:textId="77777777" w:rsidR="00FF0296" w:rsidRDefault="00FF0296" w:rsidP="00FF0296">
            <w:pPr>
              <w:pStyle w:val="12"/>
              <w:spacing w:before="60" w:after="60" w:line="240" w:lineRule="auto"/>
              <w:ind w:firstLineChars="0" w:firstLine="0"/>
              <w:jc w:val="center"/>
            </w:pPr>
            <w:r>
              <w:t>TE Buffer</w:t>
            </w:r>
          </w:p>
        </w:tc>
        <w:tc>
          <w:tcPr>
            <w:tcW w:w="2333" w:type="pct"/>
            <w:tcBorders>
              <w:bottom w:val="single" w:sz="12" w:space="0" w:color="auto"/>
            </w:tcBorders>
            <w:shd w:val="clear" w:color="auto" w:fill="auto"/>
            <w:vAlign w:val="center"/>
          </w:tcPr>
          <w:p w14:paraId="40B271E1" w14:textId="77777777" w:rsidR="00FF0296" w:rsidRPr="00A16CC7" w:rsidRDefault="00FF0296" w:rsidP="00FF0296">
            <w:pPr>
              <w:autoSpaceDE w:val="0"/>
              <w:autoSpaceDN w:val="0"/>
              <w:spacing w:before="60" w:after="60" w:line="240" w:lineRule="auto"/>
              <w:ind w:firstLine="440"/>
              <w:jc w:val="center"/>
              <w:rPr>
                <w:rFonts w:hint="eastAsia"/>
                <w:sz w:val="22"/>
              </w:rPr>
            </w:pPr>
            <w:r>
              <w:rPr>
                <w:rFonts w:hint="eastAsia"/>
                <w:sz w:val="22"/>
              </w:rPr>
              <w:t>国药集团化学试剂有限公司</w:t>
            </w:r>
          </w:p>
        </w:tc>
      </w:tr>
    </w:tbl>
    <w:p w14:paraId="3DCD9D6B" w14:textId="77777777" w:rsidR="005E4071" w:rsidRPr="005E4071" w:rsidRDefault="005E4071" w:rsidP="005E4071">
      <w:pPr>
        <w:ind w:firstLine="480"/>
        <w:rPr>
          <w:rFonts w:hint="eastAsia"/>
        </w:rPr>
      </w:pPr>
    </w:p>
    <w:p w14:paraId="141CF84D" w14:textId="77777777" w:rsidR="00C7652D" w:rsidRPr="00D86660" w:rsidRDefault="00C7652D" w:rsidP="00D86660">
      <w:pPr>
        <w:pStyle w:val="3"/>
      </w:pPr>
      <w:bookmarkStart w:id="60" w:name="_Toc187062937"/>
      <w:bookmarkStart w:id="61" w:name="_Toc196751859"/>
      <w:r w:rsidRPr="00D86660">
        <w:rPr>
          <w:rFonts w:hint="eastAsia"/>
        </w:rPr>
        <w:t>2</w:t>
      </w:r>
      <w:r w:rsidRPr="00D86660">
        <w:t>.1.3</w:t>
      </w:r>
      <w:r w:rsidR="00E43C53">
        <w:t xml:space="preserve">  </w:t>
      </w:r>
      <w:r w:rsidRPr="00D86660">
        <w:rPr>
          <w:rFonts w:hint="eastAsia"/>
        </w:rPr>
        <w:t>手术器械与耗材</w:t>
      </w:r>
      <w:bookmarkEnd w:id="60"/>
      <w:bookmarkEnd w:id="61"/>
    </w:p>
    <w:p w14:paraId="366E6110" w14:textId="77777777" w:rsidR="005E4071" w:rsidRDefault="005E4071" w:rsidP="005E4071">
      <w:pPr>
        <w:ind w:firstLine="480"/>
        <w:rPr>
          <w:rFonts w:hint="eastAsia"/>
        </w:rPr>
      </w:pPr>
      <w:r>
        <w:rPr>
          <w:rFonts w:hint="eastAsia"/>
        </w:rPr>
        <w:t>实验</w:t>
      </w:r>
      <w:r>
        <w:rPr>
          <w:rFonts w:cs="Arial" w:hint="eastAsia"/>
        </w:rPr>
        <w:t>仪</w:t>
      </w:r>
      <w:r>
        <w:rPr>
          <w:rFonts w:hint="eastAsia"/>
        </w:rPr>
        <w:t>器及设备见表</w:t>
      </w:r>
      <w:r>
        <w:rPr>
          <w:rFonts w:hint="eastAsia"/>
        </w:rPr>
        <w:t>2</w:t>
      </w:r>
      <w:r>
        <w:t>.2</w:t>
      </w:r>
      <w:r>
        <w:rPr>
          <w:rFonts w:hint="eastAsia"/>
        </w:rPr>
        <w:t>。</w:t>
      </w:r>
    </w:p>
    <w:p w14:paraId="438E7A67" w14:textId="77777777" w:rsidR="005E4071" w:rsidRPr="00DB69EE" w:rsidRDefault="005E4071" w:rsidP="00E43C53">
      <w:pPr>
        <w:pStyle w:val="af7"/>
      </w:pPr>
      <w:bookmarkStart w:id="62" w:name="_Toc146010186"/>
      <w:bookmarkStart w:id="63" w:name="_Toc194514840"/>
      <w:r>
        <w:rPr>
          <w:rFonts w:hint="eastAsia"/>
        </w:rPr>
        <w:t>表</w:t>
      </w:r>
      <w:r>
        <w:rPr>
          <w:rFonts w:hint="eastAsia"/>
        </w:rPr>
        <w:t>2</w:t>
      </w:r>
      <w:r>
        <w:t xml:space="preserve">.2  </w:t>
      </w:r>
      <w:r>
        <w:rPr>
          <w:rFonts w:hint="eastAsia"/>
        </w:rPr>
        <w:t>手术器械与设备清单</w:t>
      </w:r>
      <w:bookmarkEnd w:id="62"/>
      <w:bookmarkEnd w:id="63"/>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711"/>
        <w:gridCol w:w="3601"/>
      </w:tblGrid>
      <w:tr w:rsidR="005E4071" w:rsidRPr="00A16CC7" w14:paraId="280BBCC8" w14:textId="77777777" w:rsidTr="005E4071">
        <w:trPr>
          <w:trHeight w:val="415"/>
        </w:trPr>
        <w:tc>
          <w:tcPr>
            <w:tcW w:w="2834" w:type="pct"/>
            <w:tcBorders>
              <w:top w:val="single" w:sz="12" w:space="0" w:color="auto"/>
              <w:bottom w:val="single" w:sz="8" w:space="0" w:color="auto"/>
            </w:tcBorders>
            <w:shd w:val="clear" w:color="auto" w:fill="auto"/>
            <w:vAlign w:val="center"/>
          </w:tcPr>
          <w:p w14:paraId="4BFAA838" w14:textId="77777777" w:rsidR="005E4071" w:rsidRPr="002D71FC" w:rsidRDefault="005E4071" w:rsidP="005E4071">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仪器</w:t>
            </w:r>
          </w:p>
        </w:tc>
        <w:tc>
          <w:tcPr>
            <w:tcW w:w="2166" w:type="pct"/>
            <w:tcBorders>
              <w:top w:val="single" w:sz="12" w:space="0" w:color="auto"/>
              <w:bottom w:val="single" w:sz="8" w:space="0" w:color="auto"/>
            </w:tcBorders>
            <w:shd w:val="clear" w:color="auto" w:fill="auto"/>
            <w:vAlign w:val="center"/>
          </w:tcPr>
          <w:p w14:paraId="6A144E46" w14:textId="77777777" w:rsidR="005E4071" w:rsidRPr="002D71FC" w:rsidRDefault="005E4071" w:rsidP="005E4071">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厂商</w:t>
            </w:r>
          </w:p>
        </w:tc>
      </w:tr>
      <w:tr w:rsidR="005E4071" w:rsidRPr="00A16CC7" w14:paraId="74595FEB" w14:textId="77777777" w:rsidTr="005E4071">
        <w:trPr>
          <w:trHeight w:val="160"/>
        </w:trPr>
        <w:tc>
          <w:tcPr>
            <w:tcW w:w="2834" w:type="pct"/>
            <w:tcBorders>
              <w:top w:val="single" w:sz="8" w:space="0" w:color="auto"/>
            </w:tcBorders>
            <w:shd w:val="clear" w:color="auto" w:fill="auto"/>
          </w:tcPr>
          <w:p w14:paraId="655606F7" w14:textId="77777777" w:rsidR="005E4071" w:rsidRPr="00A16CC7" w:rsidRDefault="005E4071" w:rsidP="005E4071">
            <w:pPr>
              <w:pStyle w:val="12"/>
              <w:spacing w:before="60" w:after="60" w:line="240" w:lineRule="auto"/>
              <w:ind w:firstLineChars="0" w:firstLine="0"/>
              <w:jc w:val="center"/>
              <w:rPr>
                <w:sz w:val="22"/>
                <w:szCs w:val="22"/>
              </w:rPr>
            </w:pPr>
            <w:r>
              <w:rPr>
                <w:rFonts w:hint="eastAsia"/>
                <w:sz w:val="22"/>
                <w:szCs w:val="22"/>
              </w:rPr>
              <w:t>眼科剪</w:t>
            </w:r>
          </w:p>
        </w:tc>
        <w:tc>
          <w:tcPr>
            <w:tcW w:w="2166" w:type="pct"/>
            <w:tcBorders>
              <w:top w:val="single" w:sz="8" w:space="0" w:color="auto"/>
            </w:tcBorders>
            <w:shd w:val="clear" w:color="auto" w:fill="auto"/>
          </w:tcPr>
          <w:p w14:paraId="3056286B" w14:textId="77777777" w:rsidR="005E4071" w:rsidRPr="00A16CC7" w:rsidRDefault="006F60AE" w:rsidP="005E4071">
            <w:pPr>
              <w:autoSpaceDE w:val="0"/>
              <w:autoSpaceDN w:val="0"/>
              <w:spacing w:before="60" w:after="60" w:line="240" w:lineRule="auto"/>
              <w:ind w:firstLine="480"/>
              <w:jc w:val="center"/>
              <w:rPr>
                <w:rFonts w:hint="eastAsia"/>
                <w:sz w:val="22"/>
              </w:rPr>
            </w:pPr>
            <w:proofErr w:type="gramStart"/>
            <w:r w:rsidRPr="005C5C38">
              <w:rPr>
                <w:rFonts w:hint="eastAsia"/>
              </w:rPr>
              <w:t>施强</w:t>
            </w:r>
            <w:proofErr w:type="gramEnd"/>
          </w:p>
        </w:tc>
      </w:tr>
      <w:tr w:rsidR="005E4071" w:rsidRPr="00A16CC7" w14:paraId="186523B3" w14:textId="77777777" w:rsidTr="005E4071">
        <w:trPr>
          <w:trHeight w:val="160"/>
        </w:trPr>
        <w:tc>
          <w:tcPr>
            <w:tcW w:w="2834" w:type="pct"/>
            <w:shd w:val="clear" w:color="auto" w:fill="auto"/>
          </w:tcPr>
          <w:p w14:paraId="23C1AC6A" w14:textId="77777777" w:rsidR="005E4071" w:rsidRPr="00A16CC7" w:rsidRDefault="005E4071" w:rsidP="005E4071">
            <w:pPr>
              <w:pStyle w:val="12"/>
              <w:spacing w:before="60" w:after="60" w:line="240" w:lineRule="auto"/>
              <w:ind w:firstLineChars="0" w:firstLine="0"/>
              <w:jc w:val="center"/>
              <w:rPr>
                <w:sz w:val="22"/>
                <w:szCs w:val="22"/>
              </w:rPr>
            </w:pPr>
            <w:r>
              <w:rPr>
                <w:rFonts w:hint="eastAsia"/>
                <w:sz w:val="22"/>
                <w:szCs w:val="22"/>
              </w:rPr>
              <w:t>眼科</w:t>
            </w:r>
            <w:proofErr w:type="gramStart"/>
            <w:r>
              <w:rPr>
                <w:rFonts w:hint="eastAsia"/>
                <w:sz w:val="22"/>
                <w:szCs w:val="22"/>
              </w:rPr>
              <w:t>镊</w:t>
            </w:r>
            <w:proofErr w:type="gramEnd"/>
          </w:p>
        </w:tc>
        <w:tc>
          <w:tcPr>
            <w:tcW w:w="2166" w:type="pct"/>
            <w:shd w:val="clear" w:color="auto" w:fill="auto"/>
          </w:tcPr>
          <w:p w14:paraId="580023AA" w14:textId="77777777" w:rsidR="005E4071" w:rsidRPr="00A16CC7" w:rsidRDefault="006F60AE" w:rsidP="005E4071">
            <w:pPr>
              <w:autoSpaceDE w:val="0"/>
              <w:autoSpaceDN w:val="0"/>
              <w:spacing w:before="60" w:after="60" w:line="240" w:lineRule="auto"/>
              <w:ind w:firstLine="480"/>
              <w:jc w:val="center"/>
              <w:rPr>
                <w:rFonts w:hint="eastAsia"/>
                <w:sz w:val="22"/>
              </w:rPr>
            </w:pPr>
            <w:proofErr w:type="gramStart"/>
            <w:r w:rsidRPr="005C5C38">
              <w:rPr>
                <w:rFonts w:hint="eastAsia"/>
              </w:rPr>
              <w:t>施强</w:t>
            </w:r>
            <w:proofErr w:type="gramEnd"/>
          </w:p>
        </w:tc>
      </w:tr>
      <w:tr w:rsidR="005E4071" w:rsidRPr="00A16CC7" w14:paraId="7965EC83" w14:textId="77777777" w:rsidTr="005E4071">
        <w:trPr>
          <w:trHeight w:val="165"/>
        </w:trPr>
        <w:tc>
          <w:tcPr>
            <w:tcW w:w="2834" w:type="pct"/>
            <w:shd w:val="clear" w:color="auto" w:fill="auto"/>
          </w:tcPr>
          <w:p w14:paraId="7B1755ED" w14:textId="77777777" w:rsidR="005E4071" w:rsidRPr="00A16CC7" w:rsidRDefault="005E4071" w:rsidP="005E4071">
            <w:pPr>
              <w:pStyle w:val="12"/>
              <w:spacing w:before="60" w:after="60" w:line="240" w:lineRule="auto"/>
              <w:ind w:firstLineChars="0" w:firstLine="0"/>
              <w:jc w:val="center"/>
              <w:rPr>
                <w:sz w:val="22"/>
                <w:szCs w:val="22"/>
              </w:rPr>
            </w:pPr>
            <w:r>
              <w:rPr>
                <w:rFonts w:hint="eastAsia"/>
                <w:sz w:val="22"/>
                <w:szCs w:val="22"/>
              </w:rPr>
              <w:t>精细</w:t>
            </w:r>
            <w:proofErr w:type="gramStart"/>
            <w:r>
              <w:rPr>
                <w:rFonts w:hint="eastAsia"/>
                <w:sz w:val="22"/>
                <w:szCs w:val="22"/>
              </w:rPr>
              <w:t>镊</w:t>
            </w:r>
            <w:proofErr w:type="gramEnd"/>
          </w:p>
        </w:tc>
        <w:tc>
          <w:tcPr>
            <w:tcW w:w="2166" w:type="pct"/>
            <w:shd w:val="clear" w:color="auto" w:fill="auto"/>
          </w:tcPr>
          <w:p w14:paraId="49486560" w14:textId="77777777" w:rsidR="005E4071" w:rsidRPr="00A16CC7" w:rsidRDefault="006F60AE" w:rsidP="005E4071">
            <w:pPr>
              <w:autoSpaceDE w:val="0"/>
              <w:autoSpaceDN w:val="0"/>
              <w:spacing w:before="60" w:after="60" w:line="240" w:lineRule="auto"/>
              <w:ind w:firstLine="480"/>
              <w:jc w:val="center"/>
              <w:rPr>
                <w:rFonts w:hint="eastAsia"/>
                <w:sz w:val="22"/>
              </w:rPr>
            </w:pPr>
            <w:r w:rsidRPr="00FA026A">
              <w:rPr>
                <w:rFonts w:hint="eastAsia"/>
              </w:rPr>
              <w:t>瑞沃德</w:t>
            </w:r>
          </w:p>
        </w:tc>
      </w:tr>
      <w:tr w:rsidR="005E4071" w:rsidRPr="00A16CC7" w14:paraId="23F794AC" w14:textId="77777777" w:rsidTr="005E4071">
        <w:trPr>
          <w:trHeight w:val="170"/>
        </w:trPr>
        <w:tc>
          <w:tcPr>
            <w:tcW w:w="2834" w:type="pct"/>
            <w:shd w:val="clear" w:color="auto" w:fill="auto"/>
          </w:tcPr>
          <w:p w14:paraId="562F5938" w14:textId="77777777" w:rsidR="005E4071" w:rsidRPr="00A16CC7" w:rsidRDefault="005E4071" w:rsidP="005E4071">
            <w:pPr>
              <w:pStyle w:val="12"/>
              <w:spacing w:before="60" w:after="60" w:line="240" w:lineRule="auto"/>
              <w:ind w:firstLineChars="0" w:firstLine="0"/>
              <w:jc w:val="center"/>
              <w:rPr>
                <w:sz w:val="22"/>
                <w:szCs w:val="22"/>
              </w:rPr>
            </w:pPr>
            <w:r w:rsidRPr="00FA026A">
              <w:rPr>
                <w:rFonts w:hint="eastAsia"/>
              </w:rPr>
              <w:t>小动物麻醉装置</w:t>
            </w:r>
          </w:p>
        </w:tc>
        <w:tc>
          <w:tcPr>
            <w:tcW w:w="2166" w:type="pct"/>
            <w:shd w:val="clear" w:color="auto" w:fill="auto"/>
          </w:tcPr>
          <w:p w14:paraId="717EAE74" w14:textId="77777777" w:rsidR="005E4071" w:rsidRPr="00A16CC7" w:rsidRDefault="005E4071" w:rsidP="005E4071">
            <w:pPr>
              <w:autoSpaceDE w:val="0"/>
              <w:autoSpaceDN w:val="0"/>
              <w:spacing w:before="60" w:after="60" w:line="240" w:lineRule="auto"/>
              <w:ind w:firstLine="480"/>
              <w:jc w:val="center"/>
              <w:rPr>
                <w:rFonts w:hint="eastAsia"/>
                <w:sz w:val="22"/>
              </w:rPr>
            </w:pPr>
            <w:r w:rsidRPr="00FA026A">
              <w:rPr>
                <w:rFonts w:hint="eastAsia"/>
              </w:rPr>
              <w:t>瑞沃德</w:t>
            </w:r>
          </w:p>
        </w:tc>
      </w:tr>
      <w:tr w:rsidR="005E4071" w:rsidRPr="00A16CC7" w14:paraId="64816F50" w14:textId="77777777" w:rsidTr="005E4071">
        <w:trPr>
          <w:trHeight w:val="170"/>
        </w:trPr>
        <w:tc>
          <w:tcPr>
            <w:tcW w:w="2834" w:type="pct"/>
            <w:shd w:val="clear" w:color="auto" w:fill="auto"/>
          </w:tcPr>
          <w:p w14:paraId="6C0F6020" w14:textId="77777777" w:rsidR="005E4071" w:rsidRDefault="005E4071" w:rsidP="005E4071">
            <w:pPr>
              <w:pStyle w:val="12"/>
              <w:spacing w:before="60" w:after="60" w:line="240" w:lineRule="auto"/>
              <w:ind w:firstLineChars="0" w:firstLine="0"/>
              <w:jc w:val="center"/>
            </w:pPr>
            <w:r w:rsidRPr="00FA026A">
              <w:rPr>
                <w:rFonts w:hint="eastAsia"/>
              </w:rPr>
              <w:t>微量进样仪</w:t>
            </w:r>
          </w:p>
        </w:tc>
        <w:tc>
          <w:tcPr>
            <w:tcW w:w="2166" w:type="pct"/>
            <w:shd w:val="clear" w:color="auto" w:fill="auto"/>
          </w:tcPr>
          <w:p w14:paraId="24E79D12" w14:textId="77777777" w:rsidR="005E4071" w:rsidRPr="00A16CC7" w:rsidRDefault="005E4071" w:rsidP="005E4071">
            <w:pPr>
              <w:autoSpaceDE w:val="0"/>
              <w:autoSpaceDN w:val="0"/>
              <w:spacing w:before="60" w:after="60" w:line="240" w:lineRule="auto"/>
              <w:ind w:firstLine="480"/>
              <w:jc w:val="center"/>
              <w:rPr>
                <w:rFonts w:hint="eastAsia"/>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5E4071" w:rsidRPr="00A16CC7" w14:paraId="28ECC77E" w14:textId="77777777" w:rsidTr="005E4071">
        <w:trPr>
          <w:trHeight w:val="170"/>
        </w:trPr>
        <w:tc>
          <w:tcPr>
            <w:tcW w:w="2834" w:type="pct"/>
            <w:shd w:val="clear" w:color="auto" w:fill="auto"/>
          </w:tcPr>
          <w:p w14:paraId="54983D9B" w14:textId="77777777" w:rsidR="005E4071" w:rsidRDefault="005E4071" w:rsidP="005E4071">
            <w:pPr>
              <w:pStyle w:val="12"/>
              <w:spacing w:before="60" w:after="60" w:line="240" w:lineRule="auto"/>
              <w:ind w:firstLineChars="0" w:firstLine="0"/>
              <w:jc w:val="center"/>
            </w:pPr>
            <w:r w:rsidRPr="00FA026A">
              <w:rPr>
                <w:rFonts w:hint="eastAsia"/>
              </w:rPr>
              <w:lastRenderedPageBreak/>
              <w:t>小动物头部夹持器</w:t>
            </w:r>
          </w:p>
        </w:tc>
        <w:tc>
          <w:tcPr>
            <w:tcW w:w="2166" w:type="pct"/>
            <w:shd w:val="clear" w:color="auto" w:fill="auto"/>
          </w:tcPr>
          <w:p w14:paraId="6F805293" w14:textId="77777777" w:rsidR="005E4071" w:rsidRPr="00A16CC7" w:rsidRDefault="005E4071" w:rsidP="005E4071">
            <w:pPr>
              <w:autoSpaceDE w:val="0"/>
              <w:autoSpaceDN w:val="0"/>
              <w:spacing w:before="60" w:after="60" w:line="240" w:lineRule="auto"/>
              <w:ind w:firstLine="480"/>
              <w:jc w:val="center"/>
              <w:rPr>
                <w:rFonts w:hint="eastAsia"/>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5E4071" w:rsidRPr="00A16CC7" w14:paraId="70112040" w14:textId="77777777" w:rsidTr="005E4071">
        <w:trPr>
          <w:trHeight w:val="170"/>
        </w:trPr>
        <w:tc>
          <w:tcPr>
            <w:tcW w:w="2834" w:type="pct"/>
            <w:shd w:val="clear" w:color="auto" w:fill="auto"/>
          </w:tcPr>
          <w:p w14:paraId="1EADEA71" w14:textId="77777777" w:rsidR="005E4071" w:rsidRDefault="005E4071" w:rsidP="005E4071">
            <w:pPr>
              <w:pStyle w:val="12"/>
              <w:spacing w:before="60" w:after="60" w:line="240" w:lineRule="auto"/>
              <w:ind w:firstLineChars="0" w:firstLine="0"/>
              <w:jc w:val="center"/>
            </w:pPr>
            <w:r w:rsidRPr="00FA026A">
              <w:rPr>
                <w:rFonts w:hint="eastAsia"/>
              </w:rPr>
              <w:t>立体定位仪</w:t>
            </w:r>
          </w:p>
        </w:tc>
        <w:tc>
          <w:tcPr>
            <w:tcW w:w="2166" w:type="pct"/>
            <w:shd w:val="clear" w:color="auto" w:fill="auto"/>
          </w:tcPr>
          <w:p w14:paraId="1107B756" w14:textId="77777777" w:rsidR="005E4071" w:rsidRPr="00A16CC7" w:rsidRDefault="005E4071" w:rsidP="005E4071">
            <w:pPr>
              <w:autoSpaceDE w:val="0"/>
              <w:autoSpaceDN w:val="0"/>
              <w:spacing w:before="60" w:after="60" w:line="240" w:lineRule="auto"/>
              <w:ind w:firstLine="480"/>
              <w:jc w:val="center"/>
              <w:rPr>
                <w:rFonts w:hint="eastAsia"/>
                <w:sz w:val="22"/>
              </w:rPr>
            </w:pPr>
            <w:r w:rsidRPr="00FA026A">
              <w:rPr>
                <w:rFonts w:hint="eastAsia"/>
              </w:rPr>
              <w:t>瑞沃德</w:t>
            </w:r>
          </w:p>
        </w:tc>
      </w:tr>
      <w:tr w:rsidR="005E4071" w:rsidRPr="00A16CC7" w14:paraId="16D71B89" w14:textId="77777777" w:rsidTr="005E4071">
        <w:trPr>
          <w:trHeight w:val="170"/>
        </w:trPr>
        <w:tc>
          <w:tcPr>
            <w:tcW w:w="2834" w:type="pct"/>
            <w:shd w:val="clear" w:color="auto" w:fill="auto"/>
          </w:tcPr>
          <w:p w14:paraId="5C0F386D" w14:textId="77777777" w:rsidR="005E4071" w:rsidRDefault="005E4071" w:rsidP="005E4071">
            <w:pPr>
              <w:pStyle w:val="12"/>
              <w:spacing w:before="60" w:after="60" w:line="240" w:lineRule="auto"/>
              <w:ind w:firstLineChars="0" w:firstLine="0"/>
              <w:jc w:val="center"/>
            </w:pPr>
            <w:r w:rsidRPr="00FA026A">
              <w:rPr>
                <w:rFonts w:hint="eastAsia"/>
              </w:rPr>
              <w:t>手持牙科钻</w:t>
            </w:r>
          </w:p>
        </w:tc>
        <w:tc>
          <w:tcPr>
            <w:tcW w:w="2166" w:type="pct"/>
            <w:shd w:val="clear" w:color="auto" w:fill="auto"/>
          </w:tcPr>
          <w:p w14:paraId="4EF48D21" w14:textId="77777777" w:rsidR="005E4071" w:rsidRPr="00A16CC7" w:rsidRDefault="005E4071" w:rsidP="005E4071">
            <w:pPr>
              <w:autoSpaceDE w:val="0"/>
              <w:autoSpaceDN w:val="0"/>
              <w:spacing w:before="60" w:after="60" w:line="240" w:lineRule="auto"/>
              <w:ind w:firstLine="480"/>
              <w:jc w:val="center"/>
              <w:rPr>
                <w:rFonts w:hint="eastAsia"/>
                <w:sz w:val="22"/>
              </w:rPr>
            </w:pPr>
            <w:r w:rsidRPr="00FA026A">
              <w:rPr>
                <w:rFonts w:hint="eastAsia"/>
              </w:rPr>
              <w:t>瑞沃德</w:t>
            </w:r>
          </w:p>
        </w:tc>
      </w:tr>
      <w:tr w:rsidR="005E4071" w:rsidRPr="00A16CC7" w14:paraId="1634E12F" w14:textId="77777777" w:rsidTr="005E4071">
        <w:trPr>
          <w:trHeight w:val="170"/>
        </w:trPr>
        <w:tc>
          <w:tcPr>
            <w:tcW w:w="2834" w:type="pct"/>
            <w:shd w:val="clear" w:color="auto" w:fill="auto"/>
            <w:vAlign w:val="center"/>
          </w:tcPr>
          <w:p w14:paraId="55480380" w14:textId="77777777" w:rsidR="005E4071" w:rsidRDefault="005E4071" w:rsidP="005E4071">
            <w:pPr>
              <w:pStyle w:val="12"/>
              <w:spacing w:before="60" w:after="60" w:line="240" w:lineRule="auto"/>
              <w:ind w:firstLineChars="0" w:firstLine="0"/>
              <w:jc w:val="center"/>
            </w:pPr>
            <w:r>
              <w:rPr>
                <w:rFonts w:hint="eastAsia"/>
              </w:rPr>
              <w:t>吸收性明胶海绵</w:t>
            </w:r>
          </w:p>
        </w:tc>
        <w:tc>
          <w:tcPr>
            <w:tcW w:w="2166" w:type="pct"/>
            <w:shd w:val="clear" w:color="auto" w:fill="auto"/>
            <w:vAlign w:val="center"/>
          </w:tcPr>
          <w:p w14:paraId="46BB3033" w14:textId="77777777" w:rsidR="005E4071" w:rsidRPr="00A16CC7" w:rsidRDefault="005E4071" w:rsidP="005E4071">
            <w:pPr>
              <w:autoSpaceDE w:val="0"/>
              <w:autoSpaceDN w:val="0"/>
              <w:spacing w:before="60" w:after="60" w:line="240" w:lineRule="auto"/>
              <w:ind w:firstLine="480"/>
              <w:jc w:val="center"/>
              <w:rPr>
                <w:rFonts w:hint="eastAsia"/>
                <w:sz w:val="22"/>
              </w:rPr>
            </w:pPr>
            <w:r w:rsidRPr="007F2791">
              <w:rPr>
                <w:rFonts w:hint="eastAsia"/>
              </w:rPr>
              <w:t>江西省</w:t>
            </w:r>
            <w:proofErr w:type="gramStart"/>
            <w:r w:rsidRPr="007F2791">
              <w:t>祥恩医疗</w:t>
            </w:r>
            <w:proofErr w:type="gramEnd"/>
            <w:r w:rsidRPr="007F2791">
              <w:t>科技发展有限公司</w:t>
            </w:r>
          </w:p>
        </w:tc>
      </w:tr>
      <w:tr w:rsidR="005E4071" w:rsidRPr="00A16CC7" w14:paraId="3A722FC0" w14:textId="77777777" w:rsidTr="005E4071">
        <w:trPr>
          <w:trHeight w:val="170"/>
        </w:trPr>
        <w:tc>
          <w:tcPr>
            <w:tcW w:w="2834" w:type="pct"/>
            <w:shd w:val="clear" w:color="auto" w:fill="auto"/>
            <w:vAlign w:val="center"/>
          </w:tcPr>
          <w:p w14:paraId="05AF7496" w14:textId="77777777" w:rsidR="005E4071" w:rsidRDefault="005E4071" w:rsidP="005E4071">
            <w:pPr>
              <w:pStyle w:val="12"/>
              <w:spacing w:before="60" w:after="60" w:line="240" w:lineRule="auto"/>
              <w:ind w:firstLineChars="0" w:firstLine="0"/>
              <w:jc w:val="center"/>
            </w:pPr>
            <w:r>
              <w:rPr>
                <w:rFonts w:hint="eastAsia"/>
              </w:rPr>
              <w:t>棉签</w:t>
            </w:r>
          </w:p>
        </w:tc>
        <w:tc>
          <w:tcPr>
            <w:tcW w:w="2166" w:type="pct"/>
            <w:shd w:val="clear" w:color="auto" w:fill="auto"/>
            <w:vAlign w:val="center"/>
          </w:tcPr>
          <w:p w14:paraId="37184DEC" w14:textId="77777777" w:rsidR="005E4071" w:rsidRPr="007F2791" w:rsidRDefault="006F60AE" w:rsidP="005E4071">
            <w:pPr>
              <w:autoSpaceDE w:val="0"/>
              <w:autoSpaceDN w:val="0"/>
              <w:spacing w:before="60" w:after="60" w:line="240" w:lineRule="auto"/>
              <w:ind w:firstLine="480"/>
              <w:jc w:val="center"/>
              <w:rPr>
                <w:rFonts w:hint="eastAsia"/>
              </w:rPr>
            </w:pPr>
            <w:proofErr w:type="gramStart"/>
            <w:r w:rsidRPr="005C5C38">
              <w:rPr>
                <w:rFonts w:hint="eastAsia"/>
              </w:rPr>
              <w:t>施强</w:t>
            </w:r>
            <w:proofErr w:type="gramEnd"/>
          </w:p>
        </w:tc>
      </w:tr>
      <w:tr w:rsidR="005E4071" w:rsidRPr="00A16CC7" w14:paraId="793C943D" w14:textId="77777777" w:rsidTr="005E4071">
        <w:trPr>
          <w:trHeight w:val="170"/>
        </w:trPr>
        <w:tc>
          <w:tcPr>
            <w:tcW w:w="2834" w:type="pct"/>
            <w:shd w:val="clear" w:color="auto" w:fill="auto"/>
            <w:vAlign w:val="center"/>
          </w:tcPr>
          <w:p w14:paraId="499EAA7F" w14:textId="77777777" w:rsidR="005E4071" w:rsidRDefault="005E4071" w:rsidP="005E4071">
            <w:pPr>
              <w:pStyle w:val="12"/>
              <w:spacing w:before="60" w:after="60" w:line="240" w:lineRule="auto"/>
              <w:ind w:firstLineChars="0" w:firstLine="0"/>
              <w:jc w:val="center"/>
            </w:pPr>
            <w:r>
              <w:rPr>
                <w:rFonts w:hint="eastAsia"/>
              </w:rPr>
              <w:t>滤纸</w:t>
            </w:r>
          </w:p>
        </w:tc>
        <w:tc>
          <w:tcPr>
            <w:tcW w:w="2166" w:type="pct"/>
            <w:shd w:val="clear" w:color="auto" w:fill="auto"/>
            <w:vAlign w:val="center"/>
          </w:tcPr>
          <w:p w14:paraId="66FFAA7E" w14:textId="77777777" w:rsidR="005E4071" w:rsidRPr="007F2791" w:rsidRDefault="005E4071" w:rsidP="005E4071">
            <w:pPr>
              <w:autoSpaceDE w:val="0"/>
              <w:autoSpaceDN w:val="0"/>
              <w:spacing w:before="60" w:after="60" w:line="240" w:lineRule="auto"/>
              <w:ind w:firstLine="480"/>
              <w:jc w:val="center"/>
              <w:rPr>
                <w:rFonts w:hint="eastAsia"/>
              </w:rPr>
            </w:pPr>
          </w:p>
        </w:tc>
      </w:tr>
      <w:tr w:rsidR="005E4071" w:rsidRPr="00A16CC7" w14:paraId="3EEBF4E7" w14:textId="77777777" w:rsidTr="005E4071">
        <w:trPr>
          <w:trHeight w:val="170"/>
        </w:trPr>
        <w:tc>
          <w:tcPr>
            <w:tcW w:w="2834" w:type="pct"/>
            <w:shd w:val="clear" w:color="auto" w:fill="auto"/>
            <w:vAlign w:val="center"/>
          </w:tcPr>
          <w:p w14:paraId="240FDAA7" w14:textId="77777777" w:rsidR="005E4071" w:rsidRDefault="005E4071" w:rsidP="005E4071">
            <w:pPr>
              <w:pStyle w:val="12"/>
              <w:spacing w:before="60" w:after="60" w:line="240" w:lineRule="auto"/>
              <w:ind w:firstLineChars="0" w:firstLine="0"/>
              <w:jc w:val="center"/>
            </w:pPr>
            <w:r>
              <w:rPr>
                <w:rFonts w:hint="eastAsia"/>
              </w:rPr>
              <w:t>脱脂棉</w:t>
            </w:r>
          </w:p>
        </w:tc>
        <w:tc>
          <w:tcPr>
            <w:tcW w:w="2166" w:type="pct"/>
            <w:shd w:val="clear" w:color="auto" w:fill="auto"/>
            <w:vAlign w:val="center"/>
          </w:tcPr>
          <w:p w14:paraId="0F440120" w14:textId="77777777" w:rsidR="005E4071" w:rsidRPr="007F2791" w:rsidRDefault="006F60AE" w:rsidP="005E4071">
            <w:pPr>
              <w:autoSpaceDE w:val="0"/>
              <w:autoSpaceDN w:val="0"/>
              <w:spacing w:before="60" w:after="60" w:line="240" w:lineRule="auto"/>
              <w:ind w:firstLine="480"/>
              <w:jc w:val="center"/>
              <w:rPr>
                <w:rFonts w:hint="eastAsia"/>
              </w:rPr>
            </w:pPr>
            <w:proofErr w:type="gramStart"/>
            <w:r w:rsidRPr="005C5C38">
              <w:rPr>
                <w:rFonts w:hint="eastAsia"/>
              </w:rPr>
              <w:t>施强</w:t>
            </w:r>
            <w:proofErr w:type="gramEnd"/>
          </w:p>
        </w:tc>
      </w:tr>
      <w:tr w:rsidR="006F60AE" w:rsidRPr="00A16CC7" w14:paraId="39D68B39" w14:textId="77777777" w:rsidTr="005E4071">
        <w:trPr>
          <w:trHeight w:val="170"/>
        </w:trPr>
        <w:tc>
          <w:tcPr>
            <w:tcW w:w="2834" w:type="pct"/>
            <w:shd w:val="clear" w:color="auto" w:fill="auto"/>
            <w:vAlign w:val="center"/>
          </w:tcPr>
          <w:p w14:paraId="7D1F184F" w14:textId="77777777" w:rsidR="006F60AE" w:rsidRDefault="006F60AE" w:rsidP="005E4071">
            <w:pPr>
              <w:pStyle w:val="12"/>
              <w:spacing w:before="60" w:after="60" w:line="240" w:lineRule="auto"/>
              <w:ind w:firstLineChars="0" w:firstLine="0"/>
              <w:jc w:val="center"/>
            </w:pPr>
            <w:proofErr w:type="gramStart"/>
            <w:r w:rsidRPr="005C5C38">
              <w:rPr>
                <w:rFonts w:hint="eastAsia"/>
              </w:rPr>
              <w:t>玻璃电极拉针仪</w:t>
            </w:r>
            <w:proofErr w:type="gramEnd"/>
          </w:p>
        </w:tc>
        <w:tc>
          <w:tcPr>
            <w:tcW w:w="2166" w:type="pct"/>
            <w:shd w:val="clear" w:color="auto" w:fill="auto"/>
            <w:vAlign w:val="center"/>
          </w:tcPr>
          <w:p w14:paraId="2CF47919" w14:textId="77777777" w:rsidR="006F60AE" w:rsidRPr="007F2791" w:rsidRDefault="006F60AE" w:rsidP="005E4071">
            <w:pPr>
              <w:autoSpaceDE w:val="0"/>
              <w:autoSpaceDN w:val="0"/>
              <w:spacing w:before="60" w:after="60" w:line="240" w:lineRule="auto"/>
              <w:ind w:firstLine="480"/>
              <w:jc w:val="center"/>
              <w:rPr>
                <w:rFonts w:hint="eastAsia"/>
              </w:rPr>
            </w:pPr>
            <w:r w:rsidRPr="00FA026A">
              <w:rPr>
                <w:rFonts w:hint="eastAsia"/>
              </w:rPr>
              <w:t>瑞沃德</w:t>
            </w:r>
          </w:p>
        </w:tc>
      </w:tr>
      <w:tr w:rsidR="005E4071" w:rsidRPr="00A16CC7" w14:paraId="290719FD" w14:textId="77777777" w:rsidTr="005E4071">
        <w:trPr>
          <w:trHeight w:val="170"/>
        </w:trPr>
        <w:tc>
          <w:tcPr>
            <w:tcW w:w="2834" w:type="pct"/>
            <w:tcBorders>
              <w:bottom w:val="single" w:sz="12" w:space="0" w:color="auto"/>
            </w:tcBorders>
            <w:shd w:val="clear" w:color="auto" w:fill="auto"/>
          </w:tcPr>
          <w:p w14:paraId="76A7ED0F" w14:textId="77777777" w:rsidR="005E4071" w:rsidRDefault="005E4071" w:rsidP="005E4071">
            <w:pPr>
              <w:pStyle w:val="12"/>
              <w:spacing w:before="60" w:after="60" w:line="240" w:lineRule="auto"/>
              <w:ind w:firstLineChars="0" w:firstLine="0"/>
              <w:jc w:val="center"/>
            </w:pPr>
            <w:r w:rsidRPr="00FA026A">
              <w:rPr>
                <w:rFonts w:hint="eastAsia"/>
              </w:rPr>
              <w:t>玻璃毛细管</w:t>
            </w:r>
          </w:p>
        </w:tc>
        <w:tc>
          <w:tcPr>
            <w:tcW w:w="2166" w:type="pct"/>
            <w:tcBorders>
              <w:bottom w:val="single" w:sz="12" w:space="0" w:color="auto"/>
            </w:tcBorders>
            <w:shd w:val="clear" w:color="auto" w:fill="auto"/>
          </w:tcPr>
          <w:p w14:paraId="233E531C" w14:textId="77777777" w:rsidR="005E4071" w:rsidRPr="00A16CC7" w:rsidRDefault="005E4071" w:rsidP="005E4071">
            <w:pPr>
              <w:autoSpaceDE w:val="0"/>
              <w:autoSpaceDN w:val="0"/>
              <w:spacing w:before="60" w:after="60" w:line="240" w:lineRule="auto"/>
              <w:ind w:firstLine="480"/>
              <w:jc w:val="center"/>
              <w:rPr>
                <w:rFonts w:hint="eastAsia"/>
                <w:sz w:val="22"/>
              </w:rPr>
            </w:pPr>
            <w:r w:rsidRPr="00FA026A">
              <w:rPr>
                <w:rFonts w:hint="eastAsia"/>
              </w:rPr>
              <w:t>Drummond Scientific</w:t>
            </w:r>
          </w:p>
        </w:tc>
      </w:tr>
    </w:tbl>
    <w:p w14:paraId="107CB6F6" w14:textId="77777777" w:rsidR="007520A3" w:rsidRDefault="007520A3" w:rsidP="007520A3">
      <w:pPr>
        <w:pStyle w:val="-"/>
        <w:ind w:firstLine="480"/>
      </w:pPr>
      <w:bookmarkStart w:id="64" w:name="_Toc187062938"/>
      <w:r w:rsidRPr="007520A3">
        <w:rPr>
          <w:rFonts w:hint="eastAsia"/>
        </w:rPr>
        <w:t>用于手术的施强高铬</w:t>
      </w:r>
      <w:proofErr w:type="gramStart"/>
      <w:r w:rsidRPr="007520A3">
        <w:rPr>
          <w:rFonts w:hint="eastAsia"/>
        </w:rPr>
        <w:t>镊</w:t>
      </w:r>
      <w:proofErr w:type="gramEnd"/>
      <w:r w:rsidRPr="007520A3">
        <w:rPr>
          <w:rFonts w:hint="eastAsia"/>
        </w:rPr>
        <w:t>规格为（</w:t>
      </w:r>
      <w:r w:rsidRPr="007520A3">
        <w:t>0.15</w:t>
      </w:r>
      <w:r w:rsidRPr="007520A3">
        <w:t>和</w:t>
      </w:r>
      <w:r w:rsidRPr="007520A3">
        <w:t>0.4/14cm</w:t>
      </w:r>
      <w:r w:rsidRPr="007520A3">
        <w:t>）</w:t>
      </w:r>
      <w:proofErr w:type="gramStart"/>
      <w:r w:rsidRPr="007520A3">
        <w:t>施强眼科</w:t>
      </w:r>
      <w:proofErr w:type="gramEnd"/>
      <w:r w:rsidRPr="007520A3">
        <w:t>剪也需要高铬型号。定制的钛合金头架。</w:t>
      </w:r>
      <w:r>
        <w:rPr>
          <w:rFonts w:hint="eastAsia"/>
        </w:rPr>
        <w:t>定制的</w:t>
      </w:r>
      <w:r w:rsidRPr="007520A3">
        <w:t>光纤夹持器。</w:t>
      </w:r>
    </w:p>
    <w:p w14:paraId="1B83A9C0" w14:textId="77777777" w:rsidR="00C7652D" w:rsidRPr="00D86660" w:rsidRDefault="00C7652D" w:rsidP="00D86660">
      <w:pPr>
        <w:pStyle w:val="3"/>
      </w:pPr>
      <w:bookmarkStart w:id="65" w:name="_Toc196751860"/>
      <w:r w:rsidRPr="00D86660">
        <w:rPr>
          <w:rFonts w:hint="eastAsia"/>
        </w:rPr>
        <w:t>2</w:t>
      </w:r>
      <w:r w:rsidRPr="00D86660">
        <w:t>.1.4</w:t>
      </w:r>
      <w:r w:rsidR="00E43C53">
        <w:t xml:space="preserve">  </w:t>
      </w:r>
      <w:r w:rsidRPr="00D86660">
        <w:rPr>
          <w:rFonts w:hint="eastAsia"/>
        </w:rPr>
        <w:t>工具病毒</w:t>
      </w:r>
      <w:bookmarkEnd w:id="64"/>
      <w:bookmarkEnd w:id="65"/>
    </w:p>
    <w:p w14:paraId="2513EEF0" w14:textId="77777777" w:rsidR="007520A3" w:rsidRDefault="007520A3" w:rsidP="007520A3">
      <w:pPr>
        <w:pStyle w:val="-"/>
        <w:ind w:firstLine="480"/>
      </w:pPr>
      <w:r>
        <w:rPr>
          <w:rFonts w:hint="eastAsia"/>
        </w:rPr>
        <w:t>本研究采用</w:t>
      </w:r>
      <w:r>
        <w:rPr>
          <w:rFonts w:hint="eastAsia"/>
        </w:rPr>
        <w:t>AAV2/9</w:t>
      </w:r>
      <w:r>
        <w:rPr>
          <w:rFonts w:hint="eastAsia"/>
        </w:rPr>
        <w:t>与</w:t>
      </w:r>
      <w:r>
        <w:rPr>
          <w:rFonts w:hint="eastAsia"/>
        </w:rPr>
        <w:t>AAV2/8</w:t>
      </w:r>
      <w:r>
        <w:rPr>
          <w:rFonts w:hint="eastAsia"/>
        </w:rPr>
        <w:t>两种血清型重组</w:t>
      </w:r>
      <w:proofErr w:type="gramStart"/>
      <w:r>
        <w:rPr>
          <w:rFonts w:hint="eastAsia"/>
        </w:rPr>
        <w:t>腺相关</w:t>
      </w:r>
      <w:proofErr w:type="gramEnd"/>
      <w:r>
        <w:rPr>
          <w:rFonts w:hint="eastAsia"/>
        </w:rPr>
        <w:t>病毒载体，病毒载体委托上海和元生物技术有限公司（</w:t>
      </w:r>
      <w:proofErr w:type="spellStart"/>
      <w:r>
        <w:rPr>
          <w:rFonts w:hint="eastAsia"/>
        </w:rPr>
        <w:t>Vigenebio</w:t>
      </w:r>
      <w:proofErr w:type="spellEnd"/>
      <w:r>
        <w:rPr>
          <w:rFonts w:hint="eastAsia"/>
        </w:rPr>
        <w:t>）完成定制化生产。构建的病毒载体基因型包括：</w:t>
      </w:r>
    </w:p>
    <w:p w14:paraId="08C22BE8" w14:textId="77777777" w:rsidR="007520A3" w:rsidRDefault="007520A3" w:rsidP="007520A3">
      <w:pPr>
        <w:pStyle w:val="-"/>
        <w:ind w:firstLine="480"/>
      </w:pPr>
      <w:r>
        <w:rPr>
          <w:rFonts w:hint="eastAsia"/>
        </w:rPr>
        <w:t>1</w:t>
      </w:r>
      <w:r w:rsidR="000F2F50">
        <w:rPr>
          <w:rFonts w:hint="eastAsia"/>
        </w:rPr>
        <w:t>．</w:t>
      </w:r>
      <w:r>
        <w:rPr>
          <w:rFonts w:hint="eastAsia"/>
        </w:rPr>
        <w:t xml:space="preserve"> </w:t>
      </w:r>
      <w:proofErr w:type="spellStart"/>
      <w:r>
        <w:rPr>
          <w:rFonts w:hint="eastAsia"/>
        </w:rPr>
        <w:t>hSyn</w:t>
      </w:r>
      <w:proofErr w:type="spellEnd"/>
      <w:r>
        <w:rPr>
          <w:rFonts w:hint="eastAsia"/>
        </w:rPr>
        <w:t>启动子驱动的</w:t>
      </w:r>
      <w:r>
        <w:rPr>
          <w:rFonts w:hint="eastAsia"/>
        </w:rPr>
        <w:t>GCaMP6f</w:t>
      </w:r>
      <w:r>
        <w:rPr>
          <w:rFonts w:hint="eastAsia"/>
        </w:rPr>
        <w:t>钙指示剂（</w:t>
      </w:r>
      <w:r>
        <w:rPr>
          <w:rFonts w:hint="eastAsia"/>
        </w:rPr>
        <w:t>AAV-hSyn-GCaMP6f</w:t>
      </w:r>
      <w:r>
        <w:rPr>
          <w:rFonts w:hint="eastAsia"/>
        </w:rPr>
        <w:t>）；</w:t>
      </w:r>
    </w:p>
    <w:p w14:paraId="1C1B1809" w14:textId="77777777" w:rsidR="007520A3" w:rsidRDefault="007520A3" w:rsidP="007520A3">
      <w:pPr>
        <w:pStyle w:val="-"/>
        <w:ind w:firstLine="480"/>
      </w:pPr>
      <w:r>
        <w:rPr>
          <w:rFonts w:hint="eastAsia"/>
        </w:rPr>
        <w:t>2</w:t>
      </w:r>
      <w:r w:rsidR="000F2F50">
        <w:rPr>
          <w:rFonts w:hint="eastAsia"/>
        </w:rPr>
        <w:t>．</w:t>
      </w:r>
      <w:r>
        <w:rPr>
          <w:rFonts w:hint="eastAsia"/>
        </w:rPr>
        <w:t xml:space="preserve"> Cre</w:t>
      </w:r>
      <w:r>
        <w:rPr>
          <w:rFonts w:hint="eastAsia"/>
        </w:rPr>
        <w:t>依赖性表达的抑制性设计受体</w:t>
      </w:r>
      <w:r>
        <w:rPr>
          <w:rFonts w:hint="eastAsia"/>
        </w:rPr>
        <w:t>hM4Di</w:t>
      </w:r>
      <w:r>
        <w:rPr>
          <w:rFonts w:hint="eastAsia"/>
        </w:rPr>
        <w:t>与</w:t>
      </w:r>
      <w:proofErr w:type="spellStart"/>
      <w:r>
        <w:rPr>
          <w:rFonts w:hint="eastAsia"/>
        </w:rPr>
        <w:t>mCherry</w:t>
      </w:r>
      <w:proofErr w:type="spellEnd"/>
      <w:r>
        <w:rPr>
          <w:rFonts w:hint="eastAsia"/>
        </w:rPr>
        <w:t>报告系统（</w:t>
      </w:r>
      <w:r>
        <w:rPr>
          <w:rFonts w:hint="eastAsia"/>
        </w:rPr>
        <w:t>AAV-DIO-E1Fa-hM4Di-mCherry</w:t>
      </w:r>
      <w:r>
        <w:rPr>
          <w:rFonts w:hint="eastAsia"/>
        </w:rPr>
        <w:t>）；</w:t>
      </w:r>
    </w:p>
    <w:p w14:paraId="5675BFF3" w14:textId="77777777" w:rsidR="007520A3" w:rsidRDefault="007520A3" w:rsidP="007520A3">
      <w:pPr>
        <w:pStyle w:val="-"/>
        <w:ind w:firstLine="480"/>
      </w:pPr>
      <w:r>
        <w:rPr>
          <w:rFonts w:hint="eastAsia"/>
        </w:rPr>
        <w:t>3</w:t>
      </w:r>
      <w:r w:rsidR="000F2F50">
        <w:rPr>
          <w:rFonts w:hint="eastAsia"/>
        </w:rPr>
        <w:t>．</w:t>
      </w:r>
      <w:r>
        <w:t xml:space="preserve"> </w:t>
      </w:r>
      <w:r>
        <w:rPr>
          <w:rFonts w:hint="eastAsia"/>
        </w:rPr>
        <w:t>广谱表达的组成型</w:t>
      </w:r>
      <w:r>
        <w:rPr>
          <w:rFonts w:hint="eastAsia"/>
        </w:rPr>
        <w:t>hM4Di-mCherry</w:t>
      </w:r>
      <w:r>
        <w:rPr>
          <w:rFonts w:hint="eastAsia"/>
        </w:rPr>
        <w:t>的对照载体（</w:t>
      </w:r>
      <w:r>
        <w:rPr>
          <w:rFonts w:hint="eastAsia"/>
        </w:rPr>
        <w:t>AAV-hSyn-hM4Di-mCherry</w:t>
      </w:r>
      <w:r>
        <w:rPr>
          <w:rFonts w:hint="eastAsia"/>
        </w:rPr>
        <w:t>）；</w:t>
      </w:r>
    </w:p>
    <w:p w14:paraId="7E51AD55" w14:textId="77777777" w:rsidR="007520A3" w:rsidRDefault="007520A3" w:rsidP="007520A3">
      <w:pPr>
        <w:pStyle w:val="-"/>
        <w:ind w:firstLine="480"/>
      </w:pPr>
      <w:r>
        <w:rPr>
          <w:rFonts w:hint="eastAsia"/>
        </w:rPr>
        <w:t>4</w:t>
      </w:r>
      <w:r w:rsidR="000F2F50">
        <w:rPr>
          <w:rFonts w:hint="eastAsia"/>
        </w:rPr>
        <w:t>．</w:t>
      </w:r>
      <w:r>
        <w:rPr>
          <w:rFonts w:hint="eastAsia"/>
        </w:rPr>
        <w:t xml:space="preserve"> </w:t>
      </w:r>
      <w:r>
        <w:rPr>
          <w:rFonts w:hint="eastAsia"/>
        </w:rPr>
        <w:t>光激活通道蛋白</w:t>
      </w:r>
      <w:proofErr w:type="spellStart"/>
      <w:r>
        <w:rPr>
          <w:rFonts w:hint="eastAsia"/>
        </w:rPr>
        <w:t>oChIEF</w:t>
      </w:r>
      <w:proofErr w:type="spellEnd"/>
      <w:r>
        <w:rPr>
          <w:rFonts w:hint="eastAsia"/>
        </w:rPr>
        <w:t>与</w:t>
      </w:r>
      <w:r>
        <w:t>EYFP</w:t>
      </w:r>
      <w:r>
        <w:rPr>
          <w:rFonts w:hint="eastAsia"/>
        </w:rPr>
        <w:t>报告基因的共表达载体（</w:t>
      </w:r>
      <w:r>
        <w:rPr>
          <w:rFonts w:hint="eastAsia"/>
        </w:rPr>
        <w:t>AAV-</w:t>
      </w:r>
      <w:proofErr w:type="spellStart"/>
      <w:r>
        <w:rPr>
          <w:rFonts w:hint="eastAsia"/>
        </w:rPr>
        <w:t>hSyn</w:t>
      </w:r>
      <w:proofErr w:type="spellEnd"/>
      <w:r>
        <w:rPr>
          <w:rFonts w:hint="eastAsia"/>
        </w:rPr>
        <w:t>-</w:t>
      </w:r>
      <w:proofErr w:type="spellStart"/>
      <w:r>
        <w:rPr>
          <w:rFonts w:hint="eastAsia"/>
        </w:rPr>
        <w:t>oChif</w:t>
      </w:r>
      <w:proofErr w:type="spellEnd"/>
      <w:r>
        <w:rPr>
          <w:rFonts w:hint="eastAsia"/>
        </w:rPr>
        <w:t>-</w:t>
      </w:r>
      <w:r>
        <w:t>EYFP</w:t>
      </w:r>
      <w:r>
        <w:rPr>
          <w:rFonts w:hint="eastAsia"/>
        </w:rPr>
        <w:t>）；</w:t>
      </w:r>
    </w:p>
    <w:p w14:paraId="1E7390D7" w14:textId="77777777" w:rsidR="007520A3" w:rsidRPr="007520A3" w:rsidRDefault="007520A3" w:rsidP="007520A3">
      <w:pPr>
        <w:pStyle w:val="-"/>
        <w:ind w:firstLine="480"/>
      </w:pPr>
      <w:r>
        <w:t>5</w:t>
      </w:r>
      <w:r w:rsidR="000F2F50">
        <w:rPr>
          <w:rFonts w:hint="eastAsia"/>
        </w:rPr>
        <w:t>．</w:t>
      </w:r>
      <w:r>
        <w:rPr>
          <w:rFonts w:hint="eastAsia"/>
        </w:rPr>
        <w:t xml:space="preserve"> </w:t>
      </w:r>
      <w:r>
        <w:rPr>
          <w:rFonts w:hint="eastAsia"/>
        </w:rPr>
        <w:t>用作对照的广谱</w:t>
      </w:r>
      <w:proofErr w:type="spellStart"/>
      <w:r>
        <w:rPr>
          <w:rFonts w:hint="eastAsia"/>
        </w:rPr>
        <w:t>hSyn</w:t>
      </w:r>
      <w:proofErr w:type="spellEnd"/>
      <w:r>
        <w:rPr>
          <w:rFonts w:hint="eastAsia"/>
        </w:rPr>
        <w:t>启动子驱动的</w:t>
      </w:r>
      <w:r>
        <w:rPr>
          <w:rFonts w:hint="eastAsia"/>
        </w:rPr>
        <w:t>E</w:t>
      </w:r>
      <w:r>
        <w:t>GFP</w:t>
      </w:r>
      <w:r>
        <w:rPr>
          <w:rFonts w:hint="eastAsia"/>
        </w:rPr>
        <w:t>报告基因载体（</w:t>
      </w:r>
      <w:r w:rsidRPr="005C5C38">
        <w:rPr>
          <w:rFonts w:hint="eastAsia"/>
        </w:rPr>
        <w:t>AAV-</w:t>
      </w:r>
      <w:r w:rsidRPr="00C6029E">
        <w:rPr>
          <w:rFonts w:hint="eastAsia"/>
        </w:rPr>
        <w:t xml:space="preserve"> </w:t>
      </w:r>
      <w:proofErr w:type="spellStart"/>
      <w:r>
        <w:rPr>
          <w:rFonts w:hint="eastAsia"/>
        </w:rPr>
        <w:t>hS</w:t>
      </w:r>
      <w:r>
        <w:t>yn</w:t>
      </w:r>
      <w:proofErr w:type="spellEnd"/>
      <w:r w:rsidRPr="005C5C38">
        <w:rPr>
          <w:rFonts w:hint="eastAsia"/>
        </w:rPr>
        <w:t>-</w:t>
      </w:r>
      <w:r>
        <w:t>EGFP</w:t>
      </w:r>
      <w:r>
        <w:rPr>
          <w:rFonts w:hint="eastAsia"/>
        </w:rPr>
        <w:t>）</w:t>
      </w:r>
    </w:p>
    <w:p w14:paraId="52883E6D" w14:textId="77777777" w:rsidR="007520A3" w:rsidRDefault="007520A3" w:rsidP="007520A3">
      <w:pPr>
        <w:pStyle w:val="-"/>
        <w:ind w:firstLine="480"/>
      </w:pPr>
      <w:r>
        <w:rPr>
          <w:rFonts w:hint="eastAsia"/>
        </w:rPr>
        <w:t>6</w:t>
      </w:r>
      <w:r w:rsidR="000F2F50">
        <w:rPr>
          <w:rFonts w:hint="eastAsia"/>
        </w:rPr>
        <w:t>．</w:t>
      </w:r>
      <w:r>
        <w:rPr>
          <w:rFonts w:hint="eastAsia"/>
        </w:rPr>
        <w:t xml:space="preserve"> Cre</w:t>
      </w:r>
      <w:r>
        <w:rPr>
          <w:rFonts w:hint="eastAsia"/>
        </w:rPr>
        <w:t>依赖型光遗传学工具病毒（</w:t>
      </w:r>
      <w:r>
        <w:rPr>
          <w:rFonts w:hint="eastAsia"/>
        </w:rPr>
        <w:t>AAV-DIO-E1Fa-oChif-mCherry</w:t>
      </w:r>
      <w:r>
        <w:rPr>
          <w:rFonts w:hint="eastAsia"/>
        </w:rPr>
        <w:t>）。</w:t>
      </w:r>
    </w:p>
    <w:p w14:paraId="4FCFCFE3" w14:textId="77777777" w:rsidR="007520A3" w:rsidRPr="00C6029E" w:rsidRDefault="007520A3" w:rsidP="00D86660">
      <w:pPr>
        <w:pStyle w:val="-"/>
        <w:ind w:firstLine="480"/>
      </w:pPr>
      <w:r>
        <w:rPr>
          <w:rFonts w:hint="eastAsia"/>
        </w:rPr>
        <w:t>病毒原液滴度范围控制在</w:t>
      </w:r>
      <w:r>
        <w:rPr>
          <w:rFonts w:hint="eastAsia"/>
        </w:rPr>
        <w:t>5x10</w:t>
      </w:r>
      <w:r>
        <w:rPr>
          <w:rFonts w:hint="eastAsia"/>
          <w:vertAlign w:val="superscript"/>
        </w:rPr>
        <w:t>12</w:t>
      </w:r>
      <w:r>
        <w:rPr>
          <w:rFonts w:hint="eastAsia"/>
        </w:rPr>
        <w:t xml:space="preserve"> </w:t>
      </w:r>
      <w:proofErr w:type="spellStart"/>
      <w:r>
        <w:rPr>
          <w:rFonts w:hint="eastAsia"/>
        </w:rPr>
        <w:t>v.g</w:t>
      </w:r>
      <w:proofErr w:type="spellEnd"/>
      <w:r>
        <w:rPr>
          <w:rFonts w:hint="eastAsia"/>
        </w:rPr>
        <w:t>./ml -3x10</w:t>
      </w:r>
      <w:r>
        <w:rPr>
          <w:rFonts w:hint="eastAsia"/>
          <w:vertAlign w:val="superscript"/>
        </w:rPr>
        <w:t>13</w:t>
      </w:r>
      <w:r>
        <w:rPr>
          <w:rFonts w:hint="eastAsia"/>
        </w:rPr>
        <w:t xml:space="preserve"> </w:t>
      </w:r>
      <w:proofErr w:type="spellStart"/>
      <w:r>
        <w:rPr>
          <w:rFonts w:hint="eastAsia"/>
        </w:rPr>
        <w:t>v.g</w:t>
      </w:r>
      <w:proofErr w:type="spellEnd"/>
      <w:r>
        <w:rPr>
          <w:rFonts w:hint="eastAsia"/>
        </w:rPr>
        <w:t>./ml</w:t>
      </w:r>
      <w:r>
        <w:rPr>
          <w:rFonts w:hint="eastAsia"/>
        </w:rPr>
        <w:t>，经无菌</w:t>
      </w:r>
      <w:r>
        <w:rPr>
          <w:rFonts w:hint="eastAsia"/>
        </w:rPr>
        <w:t>PBS</w:t>
      </w:r>
      <w:r>
        <w:rPr>
          <w:rFonts w:hint="eastAsia"/>
        </w:rPr>
        <w:t>缓冲液梯度稀释至工作浓度</w:t>
      </w:r>
      <w:r>
        <w:rPr>
          <w:rFonts w:hint="eastAsia"/>
        </w:rPr>
        <w:t>2x10</w:t>
      </w:r>
      <w:r>
        <w:rPr>
          <w:rFonts w:hint="eastAsia"/>
          <w:vertAlign w:val="superscript"/>
        </w:rPr>
        <w:t>12</w:t>
      </w:r>
      <w:r>
        <w:rPr>
          <w:rFonts w:hint="eastAsia"/>
        </w:rPr>
        <w:t xml:space="preserve"> </w:t>
      </w:r>
      <w:proofErr w:type="spellStart"/>
      <w:r>
        <w:rPr>
          <w:rFonts w:hint="eastAsia"/>
        </w:rPr>
        <w:t>v.g</w:t>
      </w:r>
      <w:proofErr w:type="spellEnd"/>
      <w:r>
        <w:rPr>
          <w:rFonts w:hint="eastAsia"/>
        </w:rPr>
        <w:t>./ml</w:t>
      </w:r>
      <w:r>
        <w:rPr>
          <w:rFonts w:hint="eastAsia"/>
        </w:rPr>
        <w:t>后，采用立体定位注射系统精准递送至目标脑区（包括初级视觉皮层</w:t>
      </w:r>
      <w:r>
        <w:rPr>
          <w:rFonts w:hint="eastAsia"/>
        </w:rPr>
        <w:t>V1</w:t>
      </w:r>
      <w:r>
        <w:rPr>
          <w:rFonts w:hint="eastAsia"/>
        </w:rPr>
        <w:t>区及海马齿状回</w:t>
      </w:r>
      <w:r>
        <w:rPr>
          <w:rFonts w:hint="eastAsia"/>
        </w:rPr>
        <w:t>DG</w:t>
      </w:r>
      <w:r>
        <w:rPr>
          <w:rFonts w:hint="eastAsia"/>
        </w:rPr>
        <w:t>区）。</w:t>
      </w:r>
    </w:p>
    <w:p w14:paraId="72670DB4" w14:textId="77777777" w:rsidR="00C7652D" w:rsidRPr="00D86660" w:rsidRDefault="00C7652D" w:rsidP="00D86660">
      <w:pPr>
        <w:pStyle w:val="3"/>
      </w:pPr>
      <w:bookmarkStart w:id="66" w:name="_Toc187062939"/>
      <w:bookmarkStart w:id="67" w:name="_Toc196751861"/>
      <w:r w:rsidRPr="00D86660">
        <w:rPr>
          <w:rFonts w:hint="eastAsia"/>
        </w:rPr>
        <w:lastRenderedPageBreak/>
        <w:t>2</w:t>
      </w:r>
      <w:r w:rsidRPr="00D86660">
        <w:t>.1.5</w:t>
      </w:r>
      <w:r w:rsidR="00E43C53">
        <w:t xml:space="preserve">  </w:t>
      </w:r>
      <w:r w:rsidRPr="00D86660">
        <w:rPr>
          <w:rFonts w:hint="eastAsia"/>
        </w:rPr>
        <w:t>数据处理软件</w:t>
      </w:r>
      <w:bookmarkEnd w:id="66"/>
      <w:bookmarkEnd w:id="67"/>
    </w:p>
    <w:p w14:paraId="7685B536" w14:textId="77777777" w:rsidR="00C6029E" w:rsidRDefault="00C6029E" w:rsidP="00E43C53">
      <w:pPr>
        <w:pStyle w:val="af7"/>
      </w:pPr>
      <w:bookmarkStart w:id="68" w:name="_Toc146010188"/>
      <w:bookmarkStart w:id="69" w:name="_Toc194514841"/>
      <w:r>
        <w:rPr>
          <w:rFonts w:hint="eastAsia"/>
        </w:rPr>
        <w:t>表</w:t>
      </w:r>
      <w:r>
        <w:rPr>
          <w:rFonts w:hint="eastAsia"/>
        </w:rPr>
        <w:t>2</w:t>
      </w:r>
      <w:r>
        <w:t xml:space="preserve">.4  </w:t>
      </w:r>
      <w:r>
        <w:rPr>
          <w:rFonts w:hint="eastAsia"/>
        </w:rPr>
        <w:t>数据处理软件清单</w:t>
      </w:r>
      <w:bookmarkEnd w:id="68"/>
      <w:bookmarkEnd w:id="69"/>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987"/>
        <w:gridCol w:w="3325"/>
      </w:tblGrid>
      <w:tr w:rsidR="00C6029E" w:rsidRPr="00A16CC7" w14:paraId="3D972352" w14:textId="77777777" w:rsidTr="00455362">
        <w:trPr>
          <w:trHeight w:val="415"/>
        </w:trPr>
        <w:tc>
          <w:tcPr>
            <w:tcW w:w="3000" w:type="pct"/>
            <w:tcBorders>
              <w:top w:val="single" w:sz="12" w:space="0" w:color="auto"/>
              <w:bottom w:val="single" w:sz="8" w:space="0" w:color="auto"/>
            </w:tcBorders>
            <w:shd w:val="clear" w:color="auto" w:fill="auto"/>
            <w:vAlign w:val="center"/>
          </w:tcPr>
          <w:p w14:paraId="0285DE85" w14:textId="77777777" w:rsidR="00C6029E" w:rsidRPr="00A16CC7" w:rsidRDefault="00C6029E" w:rsidP="00455362">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软件名称</w:t>
            </w:r>
          </w:p>
        </w:tc>
        <w:tc>
          <w:tcPr>
            <w:tcW w:w="2000" w:type="pct"/>
            <w:tcBorders>
              <w:top w:val="single" w:sz="12" w:space="0" w:color="auto"/>
              <w:bottom w:val="single" w:sz="8" w:space="0" w:color="auto"/>
            </w:tcBorders>
            <w:shd w:val="clear" w:color="auto" w:fill="auto"/>
            <w:vAlign w:val="center"/>
          </w:tcPr>
          <w:p w14:paraId="64B63835" w14:textId="77777777" w:rsidR="00C6029E" w:rsidRPr="00A16CC7" w:rsidRDefault="00C6029E" w:rsidP="00455362">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厂商</w:t>
            </w:r>
          </w:p>
        </w:tc>
      </w:tr>
      <w:tr w:rsidR="00C6029E" w:rsidRPr="00A16CC7" w14:paraId="72A9981C" w14:textId="77777777" w:rsidTr="00455362">
        <w:trPr>
          <w:trHeight w:val="160"/>
        </w:trPr>
        <w:tc>
          <w:tcPr>
            <w:tcW w:w="3000" w:type="pct"/>
            <w:tcBorders>
              <w:top w:val="single" w:sz="8" w:space="0" w:color="auto"/>
            </w:tcBorders>
            <w:shd w:val="clear" w:color="auto" w:fill="auto"/>
            <w:vAlign w:val="center"/>
          </w:tcPr>
          <w:p w14:paraId="6A32D801" w14:textId="77777777" w:rsidR="00C6029E" w:rsidRPr="00A16CC7" w:rsidRDefault="00C6029E" w:rsidP="00455362">
            <w:pPr>
              <w:pStyle w:val="12"/>
              <w:spacing w:before="60" w:after="60" w:line="240" w:lineRule="auto"/>
              <w:ind w:firstLineChars="0" w:firstLine="0"/>
              <w:jc w:val="center"/>
              <w:rPr>
                <w:sz w:val="22"/>
                <w:szCs w:val="22"/>
              </w:rPr>
            </w:pPr>
            <w:r w:rsidRPr="005C5C38">
              <w:rPr>
                <w:rFonts w:hint="eastAsia"/>
              </w:rPr>
              <w:t>Fiji</w:t>
            </w:r>
          </w:p>
        </w:tc>
        <w:tc>
          <w:tcPr>
            <w:tcW w:w="2000" w:type="pct"/>
            <w:tcBorders>
              <w:top w:val="single" w:sz="8" w:space="0" w:color="auto"/>
            </w:tcBorders>
            <w:shd w:val="clear" w:color="auto" w:fill="auto"/>
            <w:vAlign w:val="center"/>
          </w:tcPr>
          <w:p w14:paraId="3B9588B0" w14:textId="77777777" w:rsidR="00C6029E" w:rsidRPr="00A16CC7" w:rsidRDefault="00C6029E" w:rsidP="00455362">
            <w:pPr>
              <w:autoSpaceDE w:val="0"/>
              <w:autoSpaceDN w:val="0"/>
              <w:spacing w:before="60" w:after="60" w:line="240" w:lineRule="auto"/>
              <w:ind w:firstLine="480"/>
              <w:jc w:val="center"/>
              <w:rPr>
                <w:rFonts w:hint="eastAsia"/>
                <w:sz w:val="22"/>
              </w:rPr>
            </w:pPr>
            <w:r w:rsidRPr="005C5C38">
              <w:rPr>
                <w:rFonts w:hint="eastAsia"/>
              </w:rPr>
              <w:t>NIH</w:t>
            </w:r>
          </w:p>
        </w:tc>
      </w:tr>
      <w:tr w:rsidR="00C6029E" w:rsidRPr="00A16CC7" w14:paraId="1B745247" w14:textId="77777777" w:rsidTr="00455362">
        <w:trPr>
          <w:trHeight w:val="160"/>
        </w:trPr>
        <w:tc>
          <w:tcPr>
            <w:tcW w:w="3000" w:type="pct"/>
            <w:shd w:val="clear" w:color="auto" w:fill="auto"/>
            <w:vAlign w:val="center"/>
          </w:tcPr>
          <w:p w14:paraId="6F3D51A5" w14:textId="77777777" w:rsidR="00C6029E" w:rsidRPr="00A16CC7" w:rsidRDefault="00C6029E" w:rsidP="00455362">
            <w:pPr>
              <w:pStyle w:val="12"/>
              <w:spacing w:before="60" w:after="60" w:line="240" w:lineRule="auto"/>
              <w:ind w:firstLineChars="0" w:firstLine="0"/>
              <w:jc w:val="center"/>
              <w:rPr>
                <w:sz w:val="22"/>
                <w:szCs w:val="22"/>
              </w:rPr>
            </w:pPr>
            <w:r w:rsidRPr="005C5C38">
              <w:rPr>
                <w:rFonts w:hint="eastAsia"/>
              </w:rPr>
              <w:t>M</w:t>
            </w:r>
            <w:r>
              <w:rPr>
                <w:rFonts w:hint="eastAsia"/>
              </w:rPr>
              <w:t>AT</w:t>
            </w:r>
            <w:r w:rsidRPr="005C5C38">
              <w:rPr>
                <w:rFonts w:hint="eastAsia"/>
              </w:rPr>
              <w:t>LAB2016-202</w:t>
            </w:r>
            <w:r>
              <w:t>4</w:t>
            </w:r>
            <w:r w:rsidRPr="005C5C38">
              <w:rPr>
                <w:rFonts w:hint="eastAsia"/>
              </w:rPr>
              <w:t>b</w:t>
            </w:r>
          </w:p>
        </w:tc>
        <w:tc>
          <w:tcPr>
            <w:tcW w:w="2000" w:type="pct"/>
            <w:shd w:val="clear" w:color="auto" w:fill="auto"/>
            <w:vAlign w:val="center"/>
          </w:tcPr>
          <w:p w14:paraId="1E72214D" w14:textId="77777777" w:rsidR="00C6029E" w:rsidRPr="00A16CC7" w:rsidRDefault="00C6029E" w:rsidP="00455362">
            <w:pPr>
              <w:autoSpaceDE w:val="0"/>
              <w:autoSpaceDN w:val="0"/>
              <w:spacing w:before="60" w:after="60" w:line="240" w:lineRule="auto"/>
              <w:ind w:firstLine="480"/>
              <w:jc w:val="center"/>
              <w:rPr>
                <w:rFonts w:hint="eastAsia"/>
                <w:sz w:val="22"/>
              </w:rPr>
            </w:pPr>
            <w:r w:rsidRPr="00EC45BB">
              <w:t>MathWorks</w:t>
            </w:r>
          </w:p>
        </w:tc>
      </w:tr>
      <w:tr w:rsidR="00C6029E" w:rsidRPr="00A16CC7" w14:paraId="56B0D853" w14:textId="77777777" w:rsidTr="00455362">
        <w:trPr>
          <w:trHeight w:val="165"/>
        </w:trPr>
        <w:tc>
          <w:tcPr>
            <w:tcW w:w="3000" w:type="pct"/>
            <w:shd w:val="clear" w:color="auto" w:fill="auto"/>
            <w:vAlign w:val="center"/>
          </w:tcPr>
          <w:p w14:paraId="58853653" w14:textId="77777777" w:rsidR="00C6029E" w:rsidRPr="00A16CC7" w:rsidRDefault="00C6029E" w:rsidP="00455362">
            <w:pPr>
              <w:pStyle w:val="12"/>
              <w:spacing w:before="60" w:after="60" w:line="240" w:lineRule="auto"/>
              <w:ind w:firstLineChars="0" w:firstLine="0"/>
              <w:jc w:val="center"/>
              <w:rPr>
                <w:sz w:val="22"/>
                <w:szCs w:val="22"/>
              </w:rPr>
            </w:pPr>
            <w:r w:rsidRPr="005C5C38">
              <w:rPr>
                <w:rFonts w:hint="eastAsia"/>
              </w:rPr>
              <w:t>OLYMPUS FV31W</w:t>
            </w:r>
          </w:p>
        </w:tc>
        <w:tc>
          <w:tcPr>
            <w:tcW w:w="2000" w:type="pct"/>
            <w:shd w:val="clear" w:color="auto" w:fill="auto"/>
            <w:vAlign w:val="center"/>
          </w:tcPr>
          <w:p w14:paraId="0981E167" w14:textId="77777777" w:rsidR="00C6029E" w:rsidRPr="00A16CC7" w:rsidRDefault="00C6029E" w:rsidP="00455362">
            <w:pPr>
              <w:autoSpaceDE w:val="0"/>
              <w:autoSpaceDN w:val="0"/>
              <w:spacing w:before="60" w:after="60" w:line="240" w:lineRule="auto"/>
              <w:ind w:firstLine="480"/>
              <w:jc w:val="center"/>
              <w:rPr>
                <w:rFonts w:hint="eastAsia"/>
                <w:sz w:val="22"/>
              </w:rPr>
            </w:pPr>
            <w:r>
              <w:rPr>
                <w:rFonts w:hint="eastAsia"/>
              </w:rPr>
              <w:t>奥林巴斯</w:t>
            </w:r>
          </w:p>
        </w:tc>
      </w:tr>
      <w:tr w:rsidR="00C6029E" w:rsidRPr="00A16CC7" w14:paraId="2F2FDE98" w14:textId="77777777" w:rsidTr="00455362">
        <w:trPr>
          <w:trHeight w:val="165"/>
        </w:trPr>
        <w:tc>
          <w:tcPr>
            <w:tcW w:w="3000" w:type="pct"/>
            <w:shd w:val="clear" w:color="auto" w:fill="auto"/>
            <w:vAlign w:val="center"/>
          </w:tcPr>
          <w:p w14:paraId="5967D2ED" w14:textId="77777777" w:rsidR="00C6029E" w:rsidRPr="005C5C38" w:rsidRDefault="00C6029E" w:rsidP="00455362">
            <w:pPr>
              <w:pStyle w:val="12"/>
              <w:spacing w:before="60" w:after="60" w:line="240" w:lineRule="auto"/>
              <w:ind w:firstLineChars="0" w:firstLine="0"/>
              <w:jc w:val="center"/>
            </w:pPr>
            <w:r>
              <w:rPr>
                <w:rFonts w:hint="eastAsia"/>
              </w:rPr>
              <w:t>Prism</w:t>
            </w:r>
          </w:p>
        </w:tc>
        <w:tc>
          <w:tcPr>
            <w:tcW w:w="2000" w:type="pct"/>
            <w:shd w:val="clear" w:color="auto" w:fill="auto"/>
            <w:vAlign w:val="center"/>
          </w:tcPr>
          <w:p w14:paraId="7F13A1B7" w14:textId="77777777" w:rsidR="00C6029E" w:rsidRDefault="00C6029E" w:rsidP="00455362">
            <w:pPr>
              <w:autoSpaceDE w:val="0"/>
              <w:autoSpaceDN w:val="0"/>
              <w:spacing w:before="60" w:after="60" w:line="240" w:lineRule="auto"/>
              <w:ind w:firstLine="480"/>
              <w:jc w:val="center"/>
              <w:rPr>
                <w:rFonts w:hint="eastAsia"/>
              </w:rPr>
            </w:pPr>
            <w:r w:rsidRPr="00FE53F6">
              <w:rPr>
                <w:rFonts w:hint="eastAsia"/>
                <w:color w:val="000000"/>
              </w:rPr>
              <w:t>GraphPad Software</w:t>
            </w:r>
          </w:p>
        </w:tc>
      </w:tr>
      <w:tr w:rsidR="00C6029E" w:rsidRPr="00A16CC7" w14:paraId="06128FE7" w14:textId="77777777" w:rsidTr="00455362">
        <w:trPr>
          <w:trHeight w:val="165"/>
        </w:trPr>
        <w:tc>
          <w:tcPr>
            <w:tcW w:w="3000" w:type="pct"/>
            <w:shd w:val="clear" w:color="auto" w:fill="auto"/>
            <w:vAlign w:val="center"/>
          </w:tcPr>
          <w:p w14:paraId="5A7B4376" w14:textId="77777777" w:rsidR="00C6029E" w:rsidRPr="005C5C38" w:rsidRDefault="00C6029E" w:rsidP="00455362">
            <w:pPr>
              <w:pStyle w:val="12"/>
              <w:spacing w:before="60" w:after="60" w:line="240" w:lineRule="auto"/>
              <w:ind w:firstLineChars="0" w:firstLine="0"/>
              <w:jc w:val="center"/>
            </w:pPr>
            <w:r>
              <w:rPr>
                <w:rFonts w:hint="eastAsia"/>
              </w:rPr>
              <w:t>Visual</w:t>
            </w:r>
            <w:r>
              <w:t xml:space="preserve"> </w:t>
            </w:r>
            <w:r>
              <w:rPr>
                <w:rFonts w:hint="eastAsia"/>
              </w:rPr>
              <w:t>Studio</w:t>
            </w:r>
            <w:r>
              <w:t xml:space="preserve"> </w:t>
            </w:r>
            <w:r>
              <w:rPr>
                <w:rFonts w:hint="eastAsia"/>
              </w:rPr>
              <w:t>Code</w:t>
            </w:r>
          </w:p>
        </w:tc>
        <w:tc>
          <w:tcPr>
            <w:tcW w:w="2000" w:type="pct"/>
            <w:shd w:val="clear" w:color="auto" w:fill="auto"/>
            <w:vAlign w:val="center"/>
          </w:tcPr>
          <w:p w14:paraId="45D7E254" w14:textId="77777777" w:rsidR="00C6029E" w:rsidRDefault="00C6029E" w:rsidP="00455362">
            <w:pPr>
              <w:autoSpaceDE w:val="0"/>
              <w:autoSpaceDN w:val="0"/>
              <w:spacing w:before="60" w:after="60" w:line="240" w:lineRule="auto"/>
              <w:ind w:firstLine="480"/>
              <w:jc w:val="center"/>
              <w:rPr>
                <w:rFonts w:hint="eastAsia"/>
              </w:rPr>
            </w:pPr>
            <w:r>
              <w:rPr>
                <w:rFonts w:hint="eastAsia"/>
              </w:rPr>
              <w:t>微软</w:t>
            </w:r>
          </w:p>
        </w:tc>
      </w:tr>
      <w:tr w:rsidR="00C6029E" w:rsidRPr="00A16CC7" w14:paraId="31B13662" w14:textId="77777777" w:rsidTr="00455362">
        <w:trPr>
          <w:trHeight w:val="165"/>
        </w:trPr>
        <w:tc>
          <w:tcPr>
            <w:tcW w:w="3000" w:type="pct"/>
            <w:tcBorders>
              <w:bottom w:val="single" w:sz="12" w:space="0" w:color="auto"/>
            </w:tcBorders>
            <w:shd w:val="clear" w:color="auto" w:fill="auto"/>
            <w:vAlign w:val="center"/>
          </w:tcPr>
          <w:p w14:paraId="11274D2A" w14:textId="77777777" w:rsidR="00C6029E" w:rsidRPr="005C5C38" w:rsidRDefault="00C6029E" w:rsidP="00455362">
            <w:pPr>
              <w:pStyle w:val="12"/>
              <w:spacing w:before="60" w:after="60" w:line="240" w:lineRule="auto"/>
              <w:ind w:firstLineChars="0" w:firstLine="0"/>
              <w:jc w:val="center"/>
            </w:pPr>
            <w:proofErr w:type="spellStart"/>
            <w:r>
              <w:rPr>
                <w:rFonts w:hint="eastAsia"/>
              </w:rPr>
              <w:t>A</w:t>
            </w:r>
            <w:r>
              <w:t>rduiono</w:t>
            </w:r>
            <w:proofErr w:type="spellEnd"/>
            <w:r>
              <w:t xml:space="preserve"> IDE</w:t>
            </w:r>
          </w:p>
        </w:tc>
        <w:tc>
          <w:tcPr>
            <w:tcW w:w="2000" w:type="pct"/>
            <w:tcBorders>
              <w:bottom w:val="single" w:sz="12" w:space="0" w:color="auto"/>
            </w:tcBorders>
            <w:shd w:val="clear" w:color="auto" w:fill="auto"/>
            <w:vAlign w:val="center"/>
          </w:tcPr>
          <w:p w14:paraId="2BC7F93C" w14:textId="77777777" w:rsidR="00C6029E" w:rsidRDefault="00C6029E" w:rsidP="00455362">
            <w:pPr>
              <w:autoSpaceDE w:val="0"/>
              <w:autoSpaceDN w:val="0"/>
              <w:spacing w:before="60" w:after="60" w:line="240" w:lineRule="auto"/>
              <w:ind w:firstLine="480"/>
              <w:jc w:val="center"/>
              <w:rPr>
                <w:rFonts w:hint="eastAsia"/>
              </w:rPr>
            </w:pPr>
            <w:proofErr w:type="spellStart"/>
            <w:r>
              <w:rPr>
                <w:rFonts w:hint="eastAsia"/>
              </w:rPr>
              <w:t>A</w:t>
            </w:r>
            <w:r>
              <w:t>rduiono</w:t>
            </w:r>
            <w:proofErr w:type="spellEnd"/>
          </w:p>
        </w:tc>
      </w:tr>
    </w:tbl>
    <w:p w14:paraId="7680214B" w14:textId="77777777" w:rsidR="00C7652D" w:rsidRPr="00D86660" w:rsidRDefault="00C7652D" w:rsidP="00D86660">
      <w:pPr>
        <w:pStyle w:val="2"/>
      </w:pPr>
      <w:bookmarkStart w:id="70" w:name="_Toc187062940"/>
      <w:bookmarkStart w:id="71" w:name="_Toc196751862"/>
      <w:r w:rsidRPr="00D86660">
        <w:rPr>
          <w:rFonts w:hint="eastAsia"/>
        </w:rPr>
        <w:t>2</w:t>
      </w:r>
      <w:r w:rsidRPr="00D86660">
        <w:t xml:space="preserve">.2 </w:t>
      </w:r>
      <w:r w:rsidR="00E43C53">
        <w:t xml:space="preserve"> </w:t>
      </w:r>
      <w:r w:rsidRPr="00D86660">
        <w:rPr>
          <w:rFonts w:hint="eastAsia"/>
        </w:rPr>
        <w:t>实验仪器</w:t>
      </w:r>
      <w:bookmarkEnd w:id="70"/>
      <w:bookmarkEnd w:id="71"/>
    </w:p>
    <w:p w14:paraId="2C8A3654" w14:textId="77777777" w:rsidR="00C6029E" w:rsidRPr="00DB69EE" w:rsidRDefault="00C6029E" w:rsidP="00E43C53">
      <w:pPr>
        <w:pStyle w:val="af7"/>
      </w:pPr>
      <w:bookmarkStart w:id="72" w:name="_Toc194514842"/>
      <w:r>
        <w:rPr>
          <w:rFonts w:hint="eastAsia"/>
        </w:rPr>
        <w:t>表</w:t>
      </w:r>
      <w:r>
        <w:rPr>
          <w:rFonts w:hint="eastAsia"/>
        </w:rPr>
        <w:t>2</w:t>
      </w:r>
      <w:r>
        <w:t>.</w:t>
      </w:r>
      <w:r w:rsidR="007559B4">
        <w:t>5</w:t>
      </w:r>
      <w:r>
        <w:t xml:space="preserve">  </w:t>
      </w:r>
      <w:r>
        <w:rPr>
          <w:rFonts w:hint="eastAsia"/>
        </w:rPr>
        <w:t>仪器与设备清单</w:t>
      </w:r>
      <w:bookmarkEnd w:id="72"/>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711"/>
        <w:gridCol w:w="3601"/>
      </w:tblGrid>
      <w:tr w:rsidR="00C6029E" w:rsidRPr="00A16CC7" w14:paraId="0DEDFCB3" w14:textId="77777777" w:rsidTr="00455362">
        <w:trPr>
          <w:trHeight w:val="415"/>
        </w:trPr>
        <w:tc>
          <w:tcPr>
            <w:tcW w:w="2834" w:type="pct"/>
            <w:tcBorders>
              <w:top w:val="single" w:sz="12" w:space="0" w:color="auto"/>
              <w:bottom w:val="single" w:sz="8" w:space="0" w:color="auto"/>
            </w:tcBorders>
            <w:shd w:val="clear" w:color="auto" w:fill="auto"/>
            <w:vAlign w:val="center"/>
          </w:tcPr>
          <w:p w14:paraId="4D530690" w14:textId="77777777" w:rsidR="00C6029E" w:rsidRPr="002D71FC" w:rsidRDefault="00C6029E" w:rsidP="00455362">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仪器</w:t>
            </w:r>
          </w:p>
        </w:tc>
        <w:tc>
          <w:tcPr>
            <w:tcW w:w="2166" w:type="pct"/>
            <w:tcBorders>
              <w:top w:val="single" w:sz="12" w:space="0" w:color="auto"/>
              <w:bottom w:val="single" w:sz="8" w:space="0" w:color="auto"/>
            </w:tcBorders>
            <w:shd w:val="clear" w:color="auto" w:fill="auto"/>
            <w:vAlign w:val="center"/>
          </w:tcPr>
          <w:p w14:paraId="052F982F" w14:textId="77777777" w:rsidR="00C6029E" w:rsidRPr="002D71FC" w:rsidRDefault="00C6029E" w:rsidP="00455362">
            <w:pPr>
              <w:pStyle w:val="12"/>
              <w:spacing w:before="60" w:after="60" w:line="240" w:lineRule="auto"/>
              <w:ind w:firstLineChars="0" w:firstLine="0"/>
              <w:jc w:val="center"/>
              <w:rPr>
                <w:rFonts w:ascii="宋体" w:hAnsi="宋体" w:hint="eastAsia"/>
                <w:b/>
                <w:sz w:val="22"/>
                <w:szCs w:val="22"/>
              </w:rPr>
            </w:pPr>
            <w:r w:rsidRPr="002D71FC">
              <w:rPr>
                <w:rFonts w:ascii="宋体" w:hAnsi="宋体" w:hint="eastAsia"/>
                <w:b/>
                <w:sz w:val="22"/>
                <w:szCs w:val="22"/>
              </w:rPr>
              <w:t>厂商</w:t>
            </w:r>
          </w:p>
        </w:tc>
      </w:tr>
      <w:tr w:rsidR="00C6029E" w:rsidRPr="00A16CC7" w14:paraId="6519E50E" w14:textId="77777777" w:rsidTr="00455362">
        <w:trPr>
          <w:trHeight w:val="160"/>
        </w:trPr>
        <w:tc>
          <w:tcPr>
            <w:tcW w:w="2834" w:type="pct"/>
            <w:tcBorders>
              <w:top w:val="single" w:sz="8" w:space="0" w:color="auto"/>
            </w:tcBorders>
            <w:shd w:val="clear" w:color="auto" w:fill="auto"/>
          </w:tcPr>
          <w:p w14:paraId="7E040649" w14:textId="77777777" w:rsidR="00C6029E" w:rsidRPr="00A16CC7" w:rsidRDefault="00C6029E" w:rsidP="00455362">
            <w:pPr>
              <w:pStyle w:val="12"/>
              <w:spacing w:before="60" w:after="60" w:line="240" w:lineRule="auto"/>
              <w:ind w:firstLineChars="0" w:firstLine="0"/>
              <w:jc w:val="center"/>
              <w:rPr>
                <w:sz w:val="22"/>
                <w:szCs w:val="22"/>
              </w:rPr>
            </w:pPr>
            <w:r w:rsidRPr="00FA026A">
              <w:rPr>
                <w:rFonts w:hint="eastAsia"/>
              </w:rPr>
              <w:t>双光子显微镜</w:t>
            </w:r>
          </w:p>
        </w:tc>
        <w:tc>
          <w:tcPr>
            <w:tcW w:w="2166" w:type="pct"/>
            <w:tcBorders>
              <w:top w:val="single" w:sz="8" w:space="0" w:color="auto"/>
            </w:tcBorders>
            <w:shd w:val="clear" w:color="auto" w:fill="auto"/>
          </w:tcPr>
          <w:p w14:paraId="7B72259D" w14:textId="77777777" w:rsidR="00C6029E" w:rsidRPr="00A16CC7" w:rsidRDefault="00C6029E" w:rsidP="00455362">
            <w:pPr>
              <w:autoSpaceDE w:val="0"/>
              <w:autoSpaceDN w:val="0"/>
              <w:spacing w:before="60" w:after="60" w:line="240" w:lineRule="auto"/>
              <w:ind w:firstLine="480"/>
              <w:jc w:val="center"/>
              <w:rPr>
                <w:rFonts w:hint="eastAsia"/>
                <w:sz w:val="22"/>
              </w:rPr>
            </w:pPr>
            <w:proofErr w:type="spellStart"/>
            <w:r w:rsidRPr="00FA026A">
              <w:rPr>
                <w:rFonts w:hint="eastAsia"/>
              </w:rPr>
              <w:t>olympus</w:t>
            </w:r>
            <w:proofErr w:type="spellEnd"/>
          </w:p>
        </w:tc>
      </w:tr>
      <w:tr w:rsidR="00C6029E" w:rsidRPr="00A16CC7" w14:paraId="31DBF2C6" w14:textId="77777777" w:rsidTr="00455362">
        <w:trPr>
          <w:trHeight w:val="160"/>
        </w:trPr>
        <w:tc>
          <w:tcPr>
            <w:tcW w:w="2834" w:type="pct"/>
            <w:shd w:val="clear" w:color="auto" w:fill="auto"/>
          </w:tcPr>
          <w:p w14:paraId="2D752F04" w14:textId="77777777" w:rsidR="00C6029E" w:rsidRPr="00A16CC7" w:rsidRDefault="00C6029E" w:rsidP="00455362">
            <w:pPr>
              <w:pStyle w:val="12"/>
              <w:spacing w:before="60" w:after="60" w:line="240" w:lineRule="auto"/>
              <w:ind w:firstLineChars="0" w:firstLine="0"/>
              <w:jc w:val="center"/>
              <w:rPr>
                <w:sz w:val="22"/>
                <w:szCs w:val="22"/>
              </w:rPr>
            </w:pPr>
            <w:r w:rsidRPr="00FA026A">
              <w:rPr>
                <w:rFonts w:hint="eastAsia"/>
              </w:rPr>
              <w:t>双光子激光器</w:t>
            </w:r>
          </w:p>
        </w:tc>
        <w:tc>
          <w:tcPr>
            <w:tcW w:w="2166" w:type="pct"/>
            <w:shd w:val="clear" w:color="auto" w:fill="auto"/>
          </w:tcPr>
          <w:p w14:paraId="039979A2"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Spectra-Physics</w:t>
            </w:r>
          </w:p>
        </w:tc>
      </w:tr>
      <w:tr w:rsidR="00C6029E" w:rsidRPr="00A16CC7" w14:paraId="6C64F191" w14:textId="77777777" w:rsidTr="00455362">
        <w:trPr>
          <w:trHeight w:val="165"/>
        </w:trPr>
        <w:tc>
          <w:tcPr>
            <w:tcW w:w="2834" w:type="pct"/>
            <w:shd w:val="clear" w:color="auto" w:fill="auto"/>
          </w:tcPr>
          <w:p w14:paraId="5DFD753D" w14:textId="77777777" w:rsidR="00C6029E" w:rsidRPr="00A16CC7" w:rsidRDefault="00C6029E" w:rsidP="00455362">
            <w:pPr>
              <w:pStyle w:val="12"/>
              <w:spacing w:before="60" w:after="60" w:line="240" w:lineRule="auto"/>
              <w:ind w:firstLineChars="0" w:firstLine="0"/>
              <w:jc w:val="center"/>
              <w:rPr>
                <w:sz w:val="22"/>
                <w:szCs w:val="22"/>
              </w:rPr>
            </w:pPr>
            <w:r w:rsidRPr="00FA026A">
              <w:rPr>
                <w:rFonts w:hint="eastAsia"/>
              </w:rPr>
              <w:t>普通荧光显微镜</w:t>
            </w:r>
          </w:p>
        </w:tc>
        <w:tc>
          <w:tcPr>
            <w:tcW w:w="2166" w:type="pct"/>
            <w:shd w:val="clear" w:color="auto" w:fill="auto"/>
          </w:tcPr>
          <w:p w14:paraId="5F8780CC"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Nikon</w:t>
            </w:r>
          </w:p>
        </w:tc>
      </w:tr>
      <w:tr w:rsidR="00C6029E" w:rsidRPr="00A16CC7" w14:paraId="21230E80" w14:textId="77777777" w:rsidTr="00455362">
        <w:trPr>
          <w:trHeight w:val="170"/>
        </w:trPr>
        <w:tc>
          <w:tcPr>
            <w:tcW w:w="2834" w:type="pct"/>
            <w:shd w:val="clear" w:color="auto" w:fill="auto"/>
          </w:tcPr>
          <w:p w14:paraId="7794313F" w14:textId="77777777" w:rsidR="00C6029E" w:rsidRPr="00A16CC7" w:rsidRDefault="00C6029E" w:rsidP="00455362">
            <w:pPr>
              <w:pStyle w:val="12"/>
              <w:spacing w:before="60" w:after="60" w:line="240" w:lineRule="auto"/>
              <w:ind w:firstLineChars="0" w:firstLine="0"/>
              <w:jc w:val="center"/>
              <w:rPr>
                <w:sz w:val="22"/>
                <w:szCs w:val="22"/>
              </w:rPr>
            </w:pPr>
            <w:r w:rsidRPr="00FA026A">
              <w:rPr>
                <w:rFonts w:hint="eastAsia"/>
              </w:rPr>
              <w:t>小动物麻醉装置</w:t>
            </w:r>
          </w:p>
        </w:tc>
        <w:tc>
          <w:tcPr>
            <w:tcW w:w="2166" w:type="pct"/>
            <w:shd w:val="clear" w:color="auto" w:fill="auto"/>
          </w:tcPr>
          <w:p w14:paraId="0B323B8C"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瑞沃德</w:t>
            </w:r>
          </w:p>
        </w:tc>
      </w:tr>
      <w:tr w:rsidR="00C6029E" w:rsidRPr="00A16CC7" w14:paraId="13A3F623" w14:textId="77777777" w:rsidTr="00455362">
        <w:trPr>
          <w:trHeight w:val="170"/>
        </w:trPr>
        <w:tc>
          <w:tcPr>
            <w:tcW w:w="2834" w:type="pct"/>
            <w:shd w:val="clear" w:color="auto" w:fill="auto"/>
          </w:tcPr>
          <w:p w14:paraId="58F01785" w14:textId="77777777" w:rsidR="00C6029E" w:rsidRDefault="00C6029E" w:rsidP="00455362">
            <w:pPr>
              <w:pStyle w:val="12"/>
              <w:spacing w:before="60" w:after="60" w:line="240" w:lineRule="auto"/>
              <w:ind w:firstLineChars="0" w:firstLine="0"/>
              <w:jc w:val="center"/>
            </w:pPr>
            <w:r w:rsidRPr="00FA026A">
              <w:rPr>
                <w:rFonts w:hint="eastAsia"/>
              </w:rPr>
              <w:t>微量进样仪</w:t>
            </w:r>
          </w:p>
        </w:tc>
        <w:tc>
          <w:tcPr>
            <w:tcW w:w="2166" w:type="pct"/>
            <w:shd w:val="clear" w:color="auto" w:fill="auto"/>
          </w:tcPr>
          <w:p w14:paraId="0DC32D0D"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C6029E" w:rsidRPr="00A16CC7" w14:paraId="03B82711" w14:textId="77777777" w:rsidTr="00455362">
        <w:trPr>
          <w:trHeight w:val="170"/>
        </w:trPr>
        <w:tc>
          <w:tcPr>
            <w:tcW w:w="2834" w:type="pct"/>
            <w:shd w:val="clear" w:color="auto" w:fill="auto"/>
          </w:tcPr>
          <w:p w14:paraId="142648DA" w14:textId="77777777" w:rsidR="00C6029E" w:rsidRDefault="00C6029E" w:rsidP="00455362">
            <w:pPr>
              <w:pStyle w:val="12"/>
              <w:spacing w:before="60" w:after="60" w:line="240" w:lineRule="auto"/>
              <w:ind w:firstLineChars="0" w:firstLine="0"/>
              <w:jc w:val="center"/>
            </w:pPr>
            <w:r w:rsidRPr="00FA026A">
              <w:rPr>
                <w:rFonts w:hint="eastAsia"/>
              </w:rPr>
              <w:t>小动物头部夹持器</w:t>
            </w:r>
          </w:p>
        </w:tc>
        <w:tc>
          <w:tcPr>
            <w:tcW w:w="2166" w:type="pct"/>
            <w:shd w:val="clear" w:color="auto" w:fill="auto"/>
          </w:tcPr>
          <w:p w14:paraId="1BC58626"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北京瑆</w:t>
            </w:r>
            <w:proofErr w:type="gramStart"/>
            <w:r w:rsidRPr="00FA026A">
              <w:rPr>
                <w:rFonts w:hint="eastAsia"/>
              </w:rPr>
              <w:t>霖</w:t>
            </w:r>
            <w:proofErr w:type="gramEnd"/>
            <w:r w:rsidRPr="00FA026A">
              <w:rPr>
                <w:rFonts w:hint="eastAsia"/>
              </w:rPr>
              <w:t>生物</w:t>
            </w:r>
          </w:p>
        </w:tc>
      </w:tr>
      <w:tr w:rsidR="00C6029E" w:rsidRPr="00A16CC7" w14:paraId="62E09189" w14:textId="77777777" w:rsidTr="00455362">
        <w:trPr>
          <w:trHeight w:val="170"/>
        </w:trPr>
        <w:tc>
          <w:tcPr>
            <w:tcW w:w="2834" w:type="pct"/>
            <w:shd w:val="clear" w:color="auto" w:fill="auto"/>
          </w:tcPr>
          <w:p w14:paraId="4ABF60B0" w14:textId="77777777" w:rsidR="00C6029E" w:rsidRDefault="00C6029E" w:rsidP="00455362">
            <w:pPr>
              <w:pStyle w:val="12"/>
              <w:spacing w:before="60" w:after="60" w:line="240" w:lineRule="auto"/>
              <w:ind w:firstLineChars="0" w:firstLine="0"/>
              <w:jc w:val="center"/>
            </w:pPr>
            <w:r w:rsidRPr="00FA026A">
              <w:rPr>
                <w:rFonts w:hint="eastAsia"/>
              </w:rPr>
              <w:t>立体定位仪</w:t>
            </w:r>
          </w:p>
        </w:tc>
        <w:tc>
          <w:tcPr>
            <w:tcW w:w="2166" w:type="pct"/>
            <w:shd w:val="clear" w:color="auto" w:fill="auto"/>
          </w:tcPr>
          <w:p w14:paraId="2AED0B8B"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瑞沃德</w:t>
            </w:r>
          </w:p>
        </w:tc>
      </w:tr>
      <w:tr w:rsidR="00C6029E" w:rsidRPr="00A16CC7" w14:paraId="6A45930D" w14:textId="77777777" w:rsidTr="00455362">
        <w:trPr>
          <w:trHeight w:val="170"/>
        </w:trPr>
        <w:tc>
          <w:tcPr>
            <w:tcW w:w="2834" w:type="pct"/>
            <w:shd w:val="clear" w:color="auto" w:fill="auto"/>
          </w:tcPr>
          <w:p w14:paraId="5C3C1DE4" w14:textId="77777777" w:rsidR="00C6029E" w:rsidRDefault="00C6029E" w:rsidP="00455362">
            <w:pPr>
              <w:pStyle w:val="12"/>
              <w:spacing w:before="60" w:after="60" w:line="240" w:lineRule="auto"/>
              <w:ind w:firstLineChars="0" w:firstLine="0"/>
              <w:jc w:val="center"/>
            </w:pPr>
            <w:r w:rsidRPr="00FA026A">
              <w:rPr>
                <w:rFonts w:hint="eastAsia"/>
              </w:rPr>
              <w:t>手持牙科钻</w:t>
            </w:r>
          </w:p>
        </w:tc>
        <w:tc>
          <w:tcPr>
            <w:tcW w:w="2166" w:type="pct"/>
            <w:shd w:val="clear" w:color="auto" w:fill="auto"/>
          </w:tcPr>
          <w:p w14:paraId="0953ADF7"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瑞沃德</w:t>
            </w:r>
          </w:p>
        </w:tc>
      </w:tr>
      <w:tr w:rsidR="00C6029E" w:rsidRPr="00A16CC7" w14:paraId="17355C58" w14:textId="77777777" w:rsidTr="00455362">
        <w:trPr>
          <w:trHeight w:val="170"/>
        </w:trPr>
        <w:tc>
          <w:tcPr>
            <w:tcW w:w="2834" w:type="pct"/>
            <w:tcBorders>
              <w:bottom w:val="single" w:sz="12" w:space="0" w:color="auto"/>
            </w:tcBorders>
            <w:shd w:val="clear" w:color="auto" w:fill="auto"/>
          </w:tcPr>
          <w:p w14:paraId="0A274E04" w14:textId="77777777" w:rsidR="00C6029E" w:rsidRDefault="00C6029E" w:rsidP="00455362">
            <w:pPr>
              <w:pStyle w:val="12"/>
              <w:spacing w:before="60" w:after="60" w:line="240" w:lineRule="auto"/>
              <w:ind w:firstLineChars="0" w:firstLine="0"/>
              <w:jc w:val="center"/>
            </w:pPr>
            <w:r w:rsidRPr="00FA026A">
              <w:rPr>
                <w:rFonts w:hint="eastAsia"/>
              </w:rPr>
              <w:t>玻璃毛细管</w:t>
            </w:r>
          </w:p>
        </w:tc>
        <w:tc>
          <w:tcPr>
            <w:tcW w:w="2166" w:type="pct"/>
            <w:tcBorders>
              <w:bottom w:val="single" w:sz="12" w:space="0" w:color="auto"/>
            </w:tcBorders>
            <w:shd w:val="clear" w:color="auto" w:fill="auto"/>
          </w:tcPr>
          <w:p w14:paraId="20E89F56" w14:textId="77777777" w:rsidR="00C6029E" w:rsidRPr="00A16CC7" w:rsidRDefault="00C6029E" w:rsidP="00455362">
            <w:pPr>
              <w:autoSpaceDE w:val="0"/>
              <w:autoSpaceDN w:val="0"/>
              <w:spacing w:before="60" w:after="60" w:line="240" w:lineRule="auto"/>
              <w:ind w:firstLine="480"/>
              <w:jc w:val="center"/>
              <w:rPr>
                <w:rFonts w:hint="eastAsia"/>
                <w:sz w:val="22"/>
              </w:rPr>
            </w:pPr>
            <w:r w:rsidRPr="00FA026A">
              <w:rPr>
                <w:rFonts w:hint="eastAsia"/>
              </w:rPr>
              <w:t>Drummond Scientific</w:t>
            </w:r>
          </w:p>
        </w:tc>
      </w:tr>
    </w:tbl>
    <w:p w14:paraId="752454FC" w14:textId="77777777" w:rsidR="00C6029E" w:rsidRDefault="00C6029E" w:rsidP="00E43C53">
      <w:pPr>
        <w:pStyle w:val="-"/>
        <w:ind w:firstLine="480"/>
      </w:pPr>
      <w:r>
        <w:rPr>
          <w:rFonts w:hint="eastAsia"/>
        </w:rPr>
        <w:t>其中</w:t>
      </w:r>
      <w:proofErr w:type="spellStart"/>
      <w:r w:rsidRPr="005C5C38">
        <w:rPr>
          <w:rFonts w:hint="eastAsia"/>
        </w:rPr>
        <w:t>olympus</w:t>
      </w:r>
      <w:proofErr w:type="spellEnd"/>
      <w:r w:rsidRPr="005C5C38">
        <w:rPr>
          <w:rFonts w:hint="eastAsia"/>
        </w:rPr>
        <w:t xml:space="preserve"> </w:t>
      </w:r>
      <w:r w:rsidRPr="005C5C38">
        <w:rPr>
          <w:rFonts w:hint="eastAsia"/>
        </w:rPr>
        <w:t>双光子显微镜，镜头为</w:t>
      </w:r>
      <w:r w:rsidRPr="005C5C38">
        <w:rPr>
          <w:rFonts w:hint="eastAsia"/>
        </w:rPr>
        <w:t>5X</w:t>
      </w:r>
      <w:r w:rsidRPr="005C5C38">
        <w:rPr>
          <w:rFonts w:hint="eastAsia"/>
        </w:rPr>
        <w:t>物镜与</w:t>
      </w:r>
      <w:r w:rsidRPr="005C5C38">
        <w:rPr>
          <w:rFonts w:hint="eastAsia"/>
        </w:rPr>
        <w:t>25X</w:t>
      </w:r>
      <w:r w:rsidRPr="005C5C38">
        <w:rPr>
          <w:rFonts w:hint="eastAsia"/>
        </w:rPr>
        <w:t>物镜集成物镜。光电倍增器</w:t>
      </w:r>
      <w:r w:rsidRPr="005C5C38">
        <w:rPr>
          <w:rFonts w:hint="eastAsia"/>
        </w:rPr>
        <w:t>PMT</w:t>
      </w:r>
      <w:r w:rsidRPr="005C5C38">
        <w:rPr>
          <w:rFonts w:hint="eastAsia"/>
        </w:rPr>
        <w:t>为</w:t>
      </w:r>
      <w:proofErr w:type="spellStart"/>
      <w:r w:rsidRPr="005C5C38">
        <w:rPr>
          <w:rFonts w:hint="eastAsia"/>
        </w:rPr>
        <w:t>GaASP</w:t>
      </w:r>
      <w:proofErr w:type="spellEnd"/>
      <w:r w:rsidRPr="005C5C38">
        <w:rPr>
          <w:rFonts w:hint="eastAsia"/>
        </w:rPr>
        <w:t>高敏材质。</w:t>
      </w:r>
    </w:p>
    <w:p w14:paraId="0DDD5085" w14:textId="77777777" w:rsidR="00C6029E" w:rsidRPr="00C6029E" w:rsidRDefault="00C6029E" w:rsidP="00C6029E">
      <w:pPr>
        <w:pStyle w:val="-"/>
        <w:ind w:firstLine="480"/>
      </w:pPr>
      <w:r w:rsidRPr="005C5C38">
        <w:rPr>
          <w:rFonts w:hint="eastAsia"/>
        </w:rPr>
        <w:t>用于视觉刺激依赖的关联性学习硬件设备</w:t>
      </w:r>
      <w:r>
        <w:rPr>
          <w:rFonts w:hint="eastAsia"/>
        </w:rPr>
        <w:t>如下：</w:t>
      </w:r>
      <w:bookmarkStart w:id="73" w:name="_Toc146010187"/>
    </w:p>
    <w:p w14:paraId="7E66B34A" w14:textId="77777777" w:rsidR="00C6029E" w:rsidRDefault="00C6029E" w:rsidP="00E43C53">
      <w:pPr>
        <w:pStyle w:val="af7"/>
      </w:pPr>
      <w:bookmarkStart w:id="74" w:name="_Toc194514843"/>
      <w:r>
        <w:rPr>
          <w:rFonts w:hint="eastAsia"/>
        </w:rPr>
        <w:t>表</w:t>
      </w:r>
      <w:r>
        <w:rPr>
          <w:rFonts w:hint="eastAsia"/>
        </w:rPr>
        <w:t>2</w:t>
      </w:r>
      <w:r>
        <w:t>.</w:t>
      </w:r>
      <w:r w:rsidR="007559B4">
        <w:t>6</w:t>
      </w:r>
      <w:r>
        <w:t xml:space="preserve">  </w:t>
      </w:r>
      <w:r>
        <w:rPr>
          <w:rFonts w:hint="eastAsia"/>
        </w:rPr>
        <w:t>关联性学习实验器材清单</w:t>
      </w:r>
      <w:bookmarkEnd w:id="73"/>
      <w:bookmarkEnd w:id="74"/>
    </w:p>
    <w:tbl>
      <w:tblPr>
        <w:tblpPr w:leftFromText="180" w:rightFromText="180" w:vertAnchor="text" w:horzAnchor="margin" w:tblpXSpec="center" w:tblpY="167"/>
        <w:tblW w:w="5000" w:type="pct"/>
        <w:tblBorders>
          <w:top w:val="single" w:sz="4" w:space="0" w:color="auto"/>
          <w:bottom w:val="single" w:sz="4" w:space="0" w:color="auto"/>
        </w:tblBorders>
        <w:tblLook w:val="04A0" w:firstRow="1" w:lastRow="0" w:firstColumn="1" w:lastColumn="0" w:noHBand="0" w:noVBand="1"/>
      </w:tblPr>
      <w:tblGrid>
        <w:gridCol w:w="4962"/>
        <w:gridCol w:w="3350"/>
      </w:tblGrid>
      <w:tr w:rsidR="00C6029E" w:rsidRPr="00A16CC7" w14:paraId="5962505C" w14:textId="77777777" w:rsidTr="00F861AA">
        <w:trPr>
          <w:trHeight w:val="415"/>
        </w:trPr>
        <w:tc>
          <w:tcPr>
            <w:tcW w:w="2985" w:type="pct"/>
            <w:tcBorders>
              <w:top w:val="single" w:sz="12" w:space="0" w:color="auto"/>
              <w:bottom w:val="single" w:sz="8" w:space="0" w:color="auto"/>
            </w:tcBorders>
            <w:shd w:val="clear" w:color="auto" w:fill="auto"/>
            <w:vAlign w:val="center"/>
          </w:tcPr>
          <w:p w14:paraId="44F907D5" w14:textId="77777777" w:rsidR="00C6029E" w:rsidRPr="00A16CC7" w:rsidRDefault="00C6029E" w:rsidP="00455362">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实验器材</w:t>
            </w:r>
          </w:p>
        </w:tc>
        <w:tc>
          <w:tcPr>
            <w:tcW w:w="2015" w:type="pct"/>
            <w:tcBorders>
              <w:top w:val="single" w:sz="12" w:space="0" w:color="auto"/>
              <w:bottom w:val="single" w:sz="8" w:space="0" w:color="auto"/>
            </w:tcBorders>
            <w:shd w:val="clear" w:color="auto" w:fill="auto"/>
            <w:vAlign w:val="center"/>
          </w:tcPr>
          <w:p w14:paraId="20AE4A3A" w14:textId="77777777" w:rsidR="00C6029E" w:rsidRPr="00A16CC7" w:rsidRDefault="00C6029E" w:rsidP="00455362">
            <w:pPr>
              <w:pStyle w:val="12"/>
              <w:spacing w:before="60" w:after="60" w:line="240" w:lineRule="auto"/>
              <w:ind w:firstLineChars="0" w:firstLine="0"/>
              <w:jc w:val="center"/>
              <w:rPr>
                <w:rFonts w:ascii="宋体" w:hAnsi="宋体" w:hint="eastAsia"/>
                <w:sz w:val="22"/>
                <w:szCs w:val="22"/>
              </w:rPr>
            </w:pPr>
            <w:r>
              <w:rPr>
                <w:rFonts w:ascii="宋体" w:hAnsi="宋体" w:hint="eastAsia"/>
                <w:sz w:val="22"/>
                <w:szCs w:val="22"/>
              </w:rPr>
              <w:t>厂商</w:t>
            </w:r>
          </w:p>
        </w:tc>
      </w:tr>
      <w:tr w:rsidR="00C6029E" w:rsidRPr="00A16CC7" w14:paraId="41A706E6" w14:textId="77777777" w:rsidTr="006F60AE">
        <w:trPr>
          <w:trHeight w:val="160"/>
        </w:trPr>
        <w:tc>
          <w:tcPr>
            <w:tcW w:w="2985" w:type="pct"/>
            <w:tcBorders>
              <w:top w:val="single" w:sz="8" w:space="0" w:color="auto"/>
              <w:bottom w:val="nil"/>
            </w:tcBorders>
            <w:shd w:val="clear" w:color="auto" w:fill="auto"/>
            <w:vAlign w:val="center"/>
          </w:tcPr>
          <w:p w14:paraId="2BB1C997" w14:textId="77777777" w:rsidR="00C6029E" w:rsidRPr="00A16CC7" w:rsidRDefault="00C6029E" w:rsidP="00455362">
            <w:pPr>
              <w:pStyle w:val="12"/>
              <w:spacing w:before="60" w:after="60" w:line="240" w:lineRule="auto"/>
              <w:ind w:firstLineChars="0" w:firstLine="0"/>
              <w:jc w:val="center"/>
              <w:rPr>
                <w:sz w:val="22"/>
                <w:szCs w:val="22"/>
              </w:rPr>
            </w:pPr>
            <w:r>
              <w:rPr>
                <w:rFonts w:hint="eastAsia"/>
              </w:rPr>
              <w:lastRenderedPageBreak/>
              <w:t>单片机</w:t>
            </w:r>
            <w:r w:rsidRPr="005C5C38">
              <w:rPr>
                <w:rFonts w:hint="eastAsia"/>
              </w:rPr>
              <w:t>控制板</w:t>
            </w:r>
          </w:p>
        </w:tc>
        <w:tc>
          <w:tcPr>
            <w:tcW w:w="2015" w:type="pct"/>
            <w:tcBorders>
              <w:top w:val="single" w:sz="8" w:space="0" w:color="auto"/>
              <w:bottom w:val="nil"/>
            </w:tcBorders>
            <w:shd w:val="clear" w:color="auto" w:fill="auto"/>
            <w:vAlign w:val="center"/>
          </w:tcPr>
          <w:p w14:paraId="5E8F7C79" w14:textId="77777777" w:rsidR="00C6029E" w:rsidRPr="00A16CC7" w:rsidRDefault="00C6029E" w:rsidP="00455362">
            <w:pPr>
              <w:autoSpaceDE w:val="0"/>
              <w:autoSpaceDN w:val="0"/>
              <w:spacing w:before="60" w:after="60" w:line="240" w:lineRule="auto"/>
              <w:ind w:firstLine="480"/>
              <w:jc w:val="center"/>
              <w:rPr>
                <w:rFonts w:hint="eastAsia"/>
                <w:sz w:val="22"/>
              </w:rPr>
            </w:pPr>
            <w:proofErr w:type="spellStart"/>
            <w:r w:rsidRPr="005C5C38">
              <w:rPr>
                <w:rFonts w:hint="eastAsia"/>
              </w:rPr>
              <w:t>arduiono</w:t>
            </w:r>
            <w:proofErr w:type="spellEnd"/>
          </w:p>
        </w:tc>
      </w:tr>
      <w:tr w:rsidR="00F861AA" w:rsidRPr="00A16CC7" w14:paraId="72180026" w14:textId="77777777" w:rsidTr="007520A3">
        <w:trPr>
          <w:trHeight w:val="160"/>
        </w:trPr>
        <w:tc>
          <w:tcPr>
            <w:tcW w:w="2985" w:type="pct"/>
            <w:tcBorders>
              <w:top w:val="nil"/>
              <w:bottom w:val="nil"/>
            </w:tcBorders>
            <w:shd w:val="clear" w:color="auto" w:fill="auto"/>
            <w:vAlign w:val="center"/>
          </w:tcPr>
          <w:p w14:paraId="3FC07055" w14:textId="77777777" w:rsidR="00F861AA" w:rsidRDefault="00F861AA" w:rsidP="00455362">
            <w:pPr>
              <w:pStyle w:val="12"/>
              <w:spacing w:before="60" w:after="60" w:line="240" w:lineRule="auto"/>
              <w:ind w:firstLineChars="0" w:firstLine="0"/>
              <w:jc w:val="center"/>
            </w:pPr>
            <w:r>
              <w:rPr>
                <w:rFonts w:hint="eastAsia"/>
              </w:rPr>
              <w:t>气动阀</w:t>
            </w:r>
          </w:p>
        </w:tc>
        <w:tc>
          <w:tcPr>
            <w:tcW w:w="2015" w:type="pct"/>
            <w:tcBorders>
              <w:top w:val="nil"/>
              <w:bottom w:val="nil"/>
            </w:tcBorders>
            <w:shd w:val="clear" w:color="auto" w:fill="auto"/>
            <w:vAlign w:val="center"/>
          </w:tcPr>
          <w:p w14:paraId="54A2515B" w14:textId="77777777" w:rsidR="00F861AA" w:rsidRPr="005C5C38" w:rsidRDefault="00F861AA" w:rsidP="00455362">
            <w:pPr>
              <w:autoSpaceDE w:val="0"/>
              <w:autoSpaceDN w:val="0"/>
              <w:spacing w:before="60" w:after="60" w:line="240" w:lineRule="auto"/>
              <w:ind w:firstLine="480"/>
              <w:jc w:val="center"/>
              <w:rPr>
                <w:rFonts w:hint="eastAsia"/>
              </w:rPr>
            </w:pPr>
            <w:proofErr w:type="gramStart"/>
            <w:r>
              <w:rPr>
                <w:rFonts w:hint="eastAsia"/>
              </w:rPr>
              <w:t>德力西</w:t>
            </w:r>
            <w:proofErr w:type="gramEnd"/>
          </w:p>
        </w:tc>
      </w:tr>
      <w:tr w:rsidR="00F861AA" w:rsidRPr="00A16CC7" w14:paraId="237E6930" w14:textId="77777777" w:rsidTr="007520A3">
        <w:trPr>
          <w:trHeight w:val="160"/>
        </w:trPr>
        <w:tc>
          <w:tcPr>
            <w:tcW w:w="2985" w:type="pct"/>
            <w:tcBorders>
              <w:top w:val="nil"/>
              <w:bottom w:val="nil"/>
            </w:tcBorders>
            <w:shd w:val="clear" w:color="auto" w:fill="auto"/>
            <w:vAlign w:val="center"/>
          </w:tcPr>
          <w:p w14:paraId="1DCAA7D2" w14:textId="77777777" w:rsidR="00F861AA" w:rsidRDefault="00F861AA" w:rsidP="00455362">
            <w:pPr>
              <w:pStyle w:val="12"/>
              <w:spacing w:before="60" w:after="60" w:line="240" w:lineRule="auto"/>
              <w:ind w:firstLineChars="0" w:firstLine="0"/>
              <w:jc w:val="center"/>
            </w:pPr>
            <w:r>
              <w:rPr>
                <w:rFonts w:hint="eastAsia"/>
              </w:rPr>
              <w:t>激光器</w:t>
            </w:r>
            <w:r>
              <w:rPr>
                <w:rFonts w:hint="eastAsia"/>
              </w:rPr>
              <w:t>4</w:t>
            </w:r>
            <w:r>
              <w:t>73</w:t>
            </w:r>
            <w:r>
              <w:rPr>
                <w:rFonts w:hint="eastAsia"/>
              </w:rPr>
              <w:t>nm</w:t>
            </w:r>
          </w:p>
        </w:tc>
        <w:tc>
          <w:tcPr>
            <w:tcW w:w="2015" w:type="pct"/>
            <w:tcBorders>
              <w:top w:val="nil"/>
              <w:bottom w:val="nil"/>
            </w:tcBorders>
            <w:shd w:val="clear" w:color="auto" w:fill="auto"/>
            <w:vAlign w:val="center"/>
          </w:tcPr>
          <w:p w14:paraId="0294DA11" w14:textId="77777777" w:rsidR="00F861AA" w:rsidRPr="005C5C38" w:rsidRDefault="00F861AA" w:rsidP="00455362">
            <w:pPr>
              <w:autoSpaceDE w:val="0"/>
              <w:autoSpaceDN w:val="0"/>
              <w:spacing w:before="60" w:after="60" w:line="240" w:lineRule="auto"/>
              <w:ind w:firstLine="480"/>
              <w:jc w:val="center"/>
              <w:rPr>
                <w:rFonts w:hint="eastAsia"/>
              </w:rPr>
            </w:pPr>
            <w:r>
              <w:rPr>
                <w:rFonts w:hint="eastAsia"/>
              </w:rPr>
              <w:t>宁波远明激光</w:t>
            </w:r>
          </w:p>
        </w:tc>
      </w:tr>
      <w:tr w:rsidR="00F861AA" w:rsidRPr="00A16CC7" w14:paraId="5FD7FD3F" w14:textId="77777777" w:rsidTr="007520A3">
        <w:trPr>
          <w:trHeight w:val="160"/>
        </w:trPr>
        <w:tc>
          <w:tcPr>
            <w:tcW w:w="2985" w:type="pct"/>
            <w:tcBorders>
              <w:top w:val="nil"/>
              <w:bottom w:val="nil"/>
            </w:tcBorders>
            <w:shd w:val="clear" w:color="auto" w:fill="auto"/>
            <w:vAlign w:val="center"/>
          </w:tcPr>
          <w:p w14:paraId="439613F5" w14:textId="77777777" w:rsidR="00F861AA" w:rsidRDefault="00F861AA" w:rsidP="00455362">
            <w:pPr>
              <w:pStyle w:val="12"/>
              <w:spacing w:before="60" w:after="60" w:line="240" w:lineRule="auto"/>
              <w:ind w:firstLineChars="0" w:firstLine="0"/>
              <w:jc w:val="center"/>
            </w:pPr>
            <w:r>
              <w:rPr>
                <w:rFonts w:hint="eastAsia"/>
              </w:rPr>
              <w:t>S</w:t>
            </w:r>
            <w:r>
              <w:t>MA</w:t>
            </w:r>
            <w:r>
              <w:rPr>
                <w:rFonts w:hint="eastAsia"/>
              </w:rPr>
              <w:t>光纤跳线</w:t>
            </w:r>
          </w:p>
        </w:tc>
        <w:tc>
          <w:tcPr>
            <w:tcW w:w="2015" w:type="pct"/>
            <w:tcBorders>
              <w:top w:val="nil"/>
              <w:bottom w:val="nil"/>
            </w:tcBorders>
            <w:shd w:val="clear" w:color="auto" w:fill="auto"/>
            <w:vAlign w:val="center"/>
          </w:tcPr>
          <w:p w14:paraId="6F886D5A" w14:textId="77777777" w:rsidR="00F861AA" w:rsidRPr="005C5C38" w:rsidRDefault="00F861AA" w:rsidP="00455362">
            <w:pPr>
              <w:autoSpaceDE w:val="0"/>
              <w:autoSpaceDN w:val="0"/>
              <w:spacing w:before="60" w:after="60" w:line="240" w:lineRule="auto"/>
              <w:ind w:firstLine="480"/>
              <w:jc w:val="center"/>
              <w:rPr>
                <w:rFonts w:hint="eastAsia"/>
              </w:rPr>
            </w:pPr>
            <w:proofErr w:type="gramStart"/>
            <w:r>
              <w:rPr>
                <w:rFonts w:hint="eastAsia"/>
              </w:rPr>
              <w:t>杭州叁石生物</w:t>
            </w:r>
            <w:proofErr w:type="gramEnd"/>
          </w:p>
        </w:tc>
      </w:tr>
      <w:tr w:rsidR="00F861AA" w:rsidRPr="00A16CC7" w14:paraId="7A8D1A4F" w14:textId="77777777" w:rsidTr="006F60AE">
        <w:trPr>
          <w:trHeight w:val="160"/>
        </w:trPr>
        <w:tc>
          <w:tcPr>
            <w:tcW w:w="2985" w:type="pct"/>
            <w:tcBorders>
              <w:top w:val="nil"/>
              <w:bottom w:val="nil"/>
            </w:tcBorders>
            <w:shd w:val="clear" w:color="auto" w:fill="auto"/>
            <w:vAlign w:val="center"/>
          </w:tcPr>
          <w:p w14:paraId="7C1B34EC" w14:textId="77777777" w:rsidR="00F861AA" w:rsidRDefault="00F861AA" w:rsidP="00455362">
            <w:pPr>
              <w:pStyle w:val="12"/>
              <w:spacing w:before="60" w:after="60" w:line="240" w:lineRule="auto"/>
              <w:ind w:firstLineChars="0" w:firstLine="0"/>
              <w:jc w:val="center"/>
            </w:pPr>
            <w:r>
              <w:rPr>
                <w:rFonts w:hint="eastAsia"/>
              </w:rPr>
              <w:t>光纤夹持器</w:t>
            </w:r>
          </w:p>
        </w:tc>
        <w:tc>
          <w:tcPr>
            <w:tcW w:w="2015" w:type="pct"/>
            <w:tcBorders>
              <w:top w:val="nil"/>
              <w:bottom w:val="nil"/>
            </w:tcBorders>
            <w:shd w:val="clear" w:color="auto" w:fill="auto"/>
            <w:vAlign w:val="center"/>
          </w:tcPr>
          <w:p w14:paraId="3ACA362C" w14:textId="77777777" w:rsidR="00F861AA" w:rsidRPr="005C5C38" w:rsidRDefault="00F861AA" w:rsidP="00455362">
            <w:pPr>
              <w:autoSpaceDE w:val="0"/>
              <w:autoSpaceDN w:val="0"/>
              <w:spacing w:before="60" w:after="60" w:line="240" w:lineRule="auto"/>
              <w:ind w:firstLine="480"/>
              <w:jc w:val="center"/>
              <w:rPr>
                <w:rFonts w:hint="eastAsia"/>
              </w:rPr>
            </w:pPr>
            <w:r>
              <w:rPr>
                <w:rFonts w:hint="eastAsia"/>
              </w:rPr>
              <w:t>瑞沃德</w:t>
            </w:r>
          </w:p>
        </w:tc>
      </w:tr>
      <w:tr w:rsidR="00C6029E" w:rsidRPr="00A16CC7" w14:paraId="2BF5FEDA" w14:textId="77777777" w:rsidTr="006F60AE">
        <w:trPr>
          <w:trHeight w:val="160"/>
        </w:trPr>
        <w:tc>
          <w:tcPr>
            <w:tcW w:w="2985" w:type="pct"/>
            <w:tcBorders>
              <w:top w:val="nil"/>
            </w:tcBorders>
            <w:shd w:val="clear" w:color="auto" w:fill="auto"/>
            <w:vAlign w:val="center"/>
          </w:tcPr>
          <w:p w14:paraId="12375139" w14:textId="77777777" w:rsidR="00C6029E" w:rsidRPr="00A16CC7" w:rsidRDefault="00C6029E" w:rsidP="00455362">
            <w:pPr>
              <w:pStyle w:val="12"/>
              <w:spacing w:before="60" w:after="60" w:line="240" w:lineRule="auto"/>
              <w:ind w:firstLineChars="0" w:firstLine="0"/>
              <w:jc w:val="center"/>
              <w:rPr>
                <w:sz w:val="22"/>
                <w:szCs w:val="22"/>
              </w:rPr>
            </w:pPr>
            <w:r w:rsidRPr="005C5C38">
              <w:rPr>
                <w:rFonts w:hint="eastAsia"/>
              </w:rPr>
              <w:t>LED</w:t>
            </w:r>
            <w:r w:rsidRPr="005C5C38">
              <w:rPr>
                <w:rFonts w:hint="eastAsia"/>
              </w:rPr>
              <w:t>灯</w:t>
            </w:r>
          </w:p>
        </w:tc>
        <w:tc>
          <w:tcPr>
            <w:tcW w:w="2015" w:type="pct"/>
            <w:tcBorders>
              <w:top w:val="nil"/>
            </w:tcBorders>
            <w:shd w:val="clear" w:color="auto" w:fill="auto"/>
            <w:vAlign w:val="center"/>
          </w:tcPr>
          <w:p w14:paraId="6F33A962" w14:textId="77777777" w:rsidR="00C6029E" w:rsidRPr="00A16CC7" w:rsidRDefault="00C6029E" w:rsidP="00455362">
            <w:pPr>
              <w:autoSpaceDE w:val="0"/>
              <w:autoSpaceDN w:val="0"/>
              <w:spacing w:before="60" w:after="60" w:line="240" w:lineRule="auto"/>
              <w:ind w:firstLine="440"/>
              <w:jc w:val="center"/>
              <w:rPr>
                <w:rFonts w:hint="eastAsia"/>
                <w:sz w:val="22"/>
              </w:rPr>
            </w:pPr>
          </w:p>
        </w:tc>
      </w:tr>
      <w:tr w:rsidR="00C6029E" w:rsidRPr="00A16CC7" w14:paraId="563B9BFE" w14:textId="77777777" w:rsidTr="00F861AA">
        <w:trPr>
          <w:trHeight w:val="165"/>
        </w:trPr>
        <w:tc>
          <w:tcPr>
            <w:tcW w:w="2985" w:type="pct"/>
            <w:tcBorders>
              <w:bottom w:val="single" w:sz="12" w:space="0" w:color="auto"/>
            </w:tcBorders>
            <w:shd w:val="clear" w:color="auto" w:fill="auto"/>
            <w:vAlign w:val="center"/>
          </w:tcPr>
          <w:p w14:paraId="173EBA8E" w14:textId="77777777" w:rsidR="00C6029E" w:rsidRPr="00A16CC7" w:rsidRDefault="00C6029E" w:rsidP="00455362">
            <w:pPr>
              <w:pStyle w:val="12"/>
              <w:spacing w:before="60" w:after="60" w:line="240" w:lineRule="auto"/>
              <w:ind w:firstLineChars="0" w:firstLine="0"/>
              <w:jc w:val="center"/>
              <w:rPr>
                <w:sz w:val="22"/>
                <w:szCs w:val="22"/>
              </w:rPr>
            </w:pPr>
            <w:r w:rsidRPr="005C5C38">
              <w:rPr>
                <w:rFonts w:hint="eastAsia"/>
              </w:rPr>
              <w:t>气泵</w:t>
            </w:r>
          </w:p>
        </w:tc>
        <w:tc>
          <w:tcPr>
            <w:tcW w:w="2015" w:type="pct"/>
            <w:tcBorders>
              <w:bottom w:val="single" w:sz="12" w:space="0" w:color="auto"/>
            </w:tcBorders>
            <w:shd w:val="clear" w:color="auto" w:fill="auto"/>
            <w:vAlign w:val="center"/>
          </w:tcPr>
          <w:p w14:paraId="5C878664" w14:textId="77777777" w:rsidR="00C6029E" w:rsidRPr="00A16CC7" w:rsidRDefault="00C6029E" w:rsidP="00455362">
            <w:pPr>
              <w:autoSpaceDE w:val="0"/>
              <w:autoSpaceDN w:val="0"/>
              <w:spacing w:before="60" w:after="60" w:line="240" w:lineRule="auto"/>
              <w:ind w:firstLine="480"/>
              <w:jc w:val="center"/>
              <w:rPr>
                <w:rFonts w:hint="eastAsia"/>
                <w:sz w:val="22"/>
              </w:rPr>
            </w:pPr>
            <w:r w:rsidRPr="005C5C38">
              <w:rPr>
                <w:rFonts w:hint="eastAsia"/>
              </w:rPr>
              <w:t>熊猫牌</w:t>
            </w:r>
          </w:p>
        </w:tc>
      </w:tr>
    </w:tbl>
    <w:p w14:paraId="47DC4E2B" w14:textId="77777777" w:rsidR="00C6029E" w:rsidRPr="00D86660" w:rsidRDefault="007520A3" w:rsidP="00D86660">
      <w:pPr>
        <w:pStyle w:val="-"/>
        <w:ind w:firstLine="480"/>
        <w:rPr>
          <w:rFonts w:ascii="宋体" w:hAnsi="宋体" w:cs="宋体" w:hint="eastAsia"/>
        </w:rPr>
      </w:pPr>
      <w:r>
        <w:rPr>
          <w:rFonts w:ascii="宋体" w:hAnsi="宋体" w:cs="宋体" w:hint="eastAsia"/>
        </w:rPr>
        <w:t>光遗传学激活系统采用宁波远</w:t>
      </w:r>
      <w:proofErr w:type="gramStart"/>
      <w:r>
        <w:rPr>
          <w:rFonts w:ascii="宋体" w:hAnsi="宋体" w:cs="宋体" w:hint="eastAsia"/>
        </w:rPr>
        <w:t>明光电</w:t>
      </w:r>
      <w:proofErr w:type="gramEnd"/>
      <w:r>
        <w:rPr>
          <w:rFonts w:ascii="宋体" w:hAnsi="宋体" w:cs="宋体" w:hint="eastAsia"/>
        </w:rPr>
        <w:t>科技生产的LSR589H型激光发生器。数据处理设备配置包含：联想</w:t>
      </w:r>
      <w:proofErr w:type="spellStart"/>
      <w:r>
        <w:rPr>
          <w:rFonts w:ascii="宋体" w:hAnsi="宋体" w:cs="宋体" w:hint="eastAsia"/>
        </w:rPr>
        <w:t>ThinkStation</w:t>
      </w:r>
      <w:proofErr w:type="spellEnd"/>
      <w:r>
        <w:rPr>
          <w:rFonts w:ascii="宋体" w:hAnsi="宋体" w:cs="宋体" w:hint="eastAsia"/>
        </w:rPr>
        <w:t>工作站（CPU：Intel Xeon E5-2699 v4，主频2.20GHz）及浪潮AI服务器集群（CPU：Intel Xeon Silver 4310，主频2.10GHz）。</w:t>
      </w:r>
    </w:p>
    <w:p w14:paraId="69AF9ADD" w14:textId="77777777" w:rsidR="00C7652D" w:rsidRPr="00D86660" w:rsidRDefault="00C7652D" w:rsidP="00D86660">
      <w:pPr>
        <w:pStyle w:val="2"/>
      </w:pPr>
      <w:bookmarkStart w:id="75" w:name="_Toc187062941"/>
      <w:bookmarkStart w:id="76" w:name="_Toc196751863"/>
      <w:r w:rsidRPr="00D86660">
        <w:rPr>
          <w:rFonts w:hint="eastAsia"/>
        </w:rPr>
        <w:t>2</w:t>
      </w:r>
      <w:r w:rsidRPr="00D86660">
        <w:t xml:space="preserve">.3 </w:t>
      </w:r>
      <w:r w:rsidR="00E43C53">
        <w:t xml:space="preserve"> </w:t>
      </w:r>
      <w:r w:rsidRPr="00D86660">
        <w:rPr>
          <w:rFonts w:hint="eastAsia"/>
        </w:rPr>
        <w:t>实验方法</w:t>
      </w:r>
      <w:bookmarkEnd w:id="75"/>
      <w:bookmarkEnd w:id="76"/>
    </w:p>
    <w:p w14:paraId="10D508EC" w14:textId="77777777" w:rsidR="00C7652D" w:rsidRPr="00D86660" w:rsidRDefault="00C7652D" w:rsidP="00D86660">
      <w:pPr>
        <w:pStyle w:val="3"/>
      </w:pPr>
      <w:bookmarkStart w:id="77" w:name="_Toc187062942"/>
      <w:bookmarkStart w:id="78" w:name="_Toc196751864"/>
      <w:r w:rsidRPr="00D86660">
        <w:rPr>
          <w:rFonts w:hint="eastAsia"/>
        </w:rPr>
        <w:t>2</w:t>
      </w:r>
      <w:r w:rsidRPr="00D86660">
        <w:t xml:space="preserve">.3.1 </w:t>
      </w:r>
      <w:r w:rsidR="00E43C53">
        <w:t xml:space="preserve"> </w:t>
      </w:r>
      <w:r w:rsidRPr="00D86660">
        <w:rPr>
          <w:rFonts w:hint="eastAsia"/>
        </w:rPr>
        <w:t>小鼠基因组提取</w:t>
      </w:r>
      <w:bookmarkEnd w:id="77"/>
      <w:bookmarkEnd w:id="78"/>
    </w:p>
    <w:p w14:paraId="57C40A25" w14:textId="77777777" w:rsidR="007520A3" w:rsidRDefault="007520A3" w:rsidP="007520A3">
      <w:pPr>
        <w:ind w:firstLine="480"/>
        <w:rPr>
          <w:rFonts w:ascii="Times New Roman" w:hAnsi="Times New Roman"/>
        </w:rPr>
      </w:pPr>
      <w:r>
        <w:rPr>
          <w:rFonts w:ascii="Times New Roman" w:hAnsi="Times New Roman" w:hint="eastAsia"/>
        </w:rPr>
        <w:t>实验动物标记与样本处理流程：</w:t>
      </w:r>
    </w:p>
    <w:p w14:paraId="16C60110" w14:textId="77777777" w:rsidR="007520A3" w:rsidRDefault="007520A3" w:rsidP="007520A3">
      <w:pPr>
        <w:ind w:firstLine="480"/>
        <w:rPr>
          <w:rFonts w:ascii="Times New Roman" w:hAnsi="Times New Roman"/>
        </w:rPr>
      </w:pPr>
      <w:r>
        <w:rPr>
          <w:rFonts w:ascii="Times New Roman" w:hAnsi="Times New Roman" w:hint="eastAsia"/>
        </w:rPr>
        <w:t>一、个体标识系统建立</w:t>
      </w:r>
    </w:p>
    <w:p w14:paraId="45239190" w14:textId="77777777" w:rsidR="007520A3" w:rsidRDefault="007520A3" w:rsidP="007520A3">
      <w:pPr>
        <w:ind w:firstLine="480"/>
        <w:rPr>
          <w:rFonts w:ascii="Times New Roman" w:hAnsi="Times New Roman"/>
        </w:rPr>
      </w:pPr>
      <w:r>
        <w:rPr>
          <w:rFonts w:ascii="Times New Roman" w:hAnsi="Times New Roman" w:hint="eastAsia"/>
        </w:rPr>
        <w:t>在幼鼠出生后第</w:t>
      </w:r>
      <w:r>
        <w:rPr>
          <w:rFonts w:ascii="Times New Roman" w:hAnsi="Times New Roman" w:cs="Times New Roman" w:hint="eastAsia"/>
          <w:color w:val="000000"/>
          <w:kern w:val="0"/>
          <w:szCs w:val="24"/>
        </w:rPr>
        <w:t>10</w:t>
      </w:r>
      <w:r>
        <w:rPr>
          <w:rFonts w:ascii="Times New Roman" w:hAnsi="Times New Roman" w:hint="eastAsia"/>
        </w:rPr>
        <w:t>日开展身份编码操作，采用肢体末端特征编码法：前肢作为十位标识位，于仰卧位固定状态下，左侧</w:t>
      </w:r>
      <w:proofErr w:type="gramStart"/>
      <w:r>
        <w:rPr>
          <w:rFonts w:ascii="Times New Roman" w:hAnsi="Times New Roman" w:hint="eastAsia"/>
        </w:rPr>
        <w:t>前爪四</w:t>
      </w:r>
      <w:proofErr w:type="gramEnd"/>
      <w:r>
        <w:rPr>
          <w:rFonts w:ascii="Times New Roman" w:hAnsi="Times New Roman" w:hint="eastAsia"/>
        </w:rPr>
        <w:t>指依次标记为</w:t>
      </w:r>
      <w:r>
        <w:rPr>
          <w:rFonts w:ascii="Times New Roman" w:hAnsi="Times New Roman" w:hint="eastAsia"/>
        </w:rPr>
        <w:t>1-4</w:t>
      </w:r>
      <w:r>
        <w:rPr>
          <w:rFonts w:ascii="Times New Roman" w:hAnsi="Times New Roman" w:hint="eastAsia"/>
        </w:rPr>
        <w:t>号（自</w:t>
      </w:r>
      <w:r w:rsidR="009D520A">
        <w:rPr>
          <w:rFonts w:ascii="Times New Roman" w:hAnsi="Times New Roman" w:hint="eastAsia"/>
        </w:rPr>
        <w:t>左</w:t>
      </w:r>
      <w:r>
        <w:rPr>
          <w:rFonts w:ascii="Times New Roman" w:hAnsi="Times New Roman" w:hint="eastAsia"/>
        </w:rPr>
        <w:t>向</w:t>
      </w:r>
      <w:r w:rsidR="009D520A">
        <w:rPr>
          <w:rFonts w:ascii="Times New Roman" w:hAnsi="Times New Roman" w:hint="eastAsia"/>
        </w:rPr>
        <w:t>右</w:t>
      </w:r>
      <w:r>
        <w:rPr>
          <w:rFonts w:ascii="Times New Roman" w:hAnsi="Times New Roman" w:hint="eastAsia"/>
        </w:rPr>
        <w:t>），右侧</w:t>
      </w:r>
      <w:proofErr w:type="gramStart"/>
      <w:r>
        <w:rPr>
          <w:rFonts w:ascii="Times New Roman" w:hAnsi="Times New Roman" w:hint="eastAsia"/>
        </w:rPr>
        <w:t>前爪四</w:t>
      </w:r>
      <w:proofErr w:type="gramEnd"/>
      <w:r>
        <w:rPr>
          <w:rFonts w:ascii="Times New Roman" w:hAnsi="Times New Roman" w:hint="eastAsia"/>
        </w:rPr>
        <w:t>指对应</w:t>
      </w:r>
      <w:r>
        <w:rPr>
          <w:rFonts w:ascii="Times New Roman" w:hAnsi="Times New Roman" w:hint="eastAsia"/>
        </w:rPr>
        <w:t>5-8</w:t>
      </w:r>
      <w:r>
        <w:rPr>
          <w:rFonts w:ascii="Times New Roman" w:hAnsi="Times New Roman" w:hint="eastAsia"/>
        </w:rPr>
        <w:t>号，无缺损情况记为</w:t>
      </w:r>
      <w:r>
        <w:rPr>
          <w:rFonts w:ascii="Times New Roman" w:hAnsi="Times New Roman" w:hint="eastAsia"/>
        </w:rPr>
        <w:t>0</w:t>
      </w:r>
      <w:r>
        <w:rPr>
          <w:rFonts w:ascii="Times New Roman" w:hAnsi="Times New Roman" w:hint="eastAsia"/>
        </w:rPr>
        <w:t>；后肢作为个位标识位，左侧后爪五</w:t>
      </w:r>
      <w:proofErr w:type="gramStart"/>
      <w:r>
        <w:rPr>
          <w:rFonts w:ascii="Times New Roman" w:hAnsi="Times New Roman" w:hint="eastAsia"/>
        </w:rPr>
        <w:t>趾</w:t>
      </w:r>
      <w:proofErr w:type="gramEnd"/>
      <w:r>
        <w:rPr>
          <w:rFonts w:ascii="Times New Roman" w:hAnsi="Times New Roman" w:hint="eastAsia"/>
        </w:rPr>
        <w:t>标定为</w:t>
      </w:r>
      <w:r>
        <w:rPr>
          <w:rFonts w:ascii="Times New Roman" w:hAnsi="Times New Roman" w:hint="eastAsia"/>
        </w:rPr>
        <w:t>1-5</w:t>
      </w:r>
      <w:r>
        <w:rPr>
          <w:rFonts w:ascii="Times New Roman" w:hAnsi="Times New Roman" w:hint="eastAsia"/>
        </w:rPr>
        <w:t>号，右侧后爪五</w:t>
      </w:r>
      <w:proofErr w:type="gramStart"/>
      <w:r>
        <w:rPr>
          <w:rFonts w:ascii="Times New Roman" w:hAnsi="Times New Roman" w:hint="eastAsia"/>
        </w:rPr>
        <w:t>趾</w:t>
      </w:r>
      <w:proofErr w:type="gramEnd"/>
      <w:r>
        <w:rPr>
          <w:rFonts w:ascii="Times New Roman" w:hAnsi="Times New Roman" w:hint="eastAsia"/>
        </w:rPr>
        <w:t>对应</w:t>
      </w:r>
      <w:r>
        <w:rPr>
          <w:rFonts w:ascii="Times New Roman" w:hAnsi="Times New Roman" w:hint="eastAsia"/>
        </w:rPr>
        <w:t>6-10</w:t>
      </w:r>
      <w:r>
        <w:rPr>
          <w:rFonts w:ascii="Times New Roman" w:hAnsi="Times New Roman" w:hint="eastAsia"/>
        </w:rPr>
        <w:t>号。最终个体编号由前后肢缺损特征值之和确定。</w:t>
      </w:r>
    </w:p>
    <w:p w14:paraId="0094177C" w14:textId="77777777" w:rsidR="009D520A" w:rsidRPr="009D520A" w:rsidRDefault="009D520A" w:rsidP="009D520A">
      <w:pPr>
        <w:ind w:firstLine="480"/>
        <w:rPr>
          <w:rFonts w:ascii="Times New Roman" w:hAnsi="Times New Roman" w:cs="Times New Roman"/>
        </w:rPr>
      </w:pPr>
      <w:bookmarkStart w:id="79" w:name="_Toc187062943"/>
      <w:r w:rsidRPr="009D520A">
        <w:rPr>
          <w:rFonts w:ascii="Times New Roman" w:hAnsi="Times New Roman" w:cs="Times New Roman" w:hint="eastAsia"/>
        </w:rPr>
        <w:t>二、生物样本采集与处理</w:t>
      </w:r>
    </w:p>
    <w:p w14:paraId="4C559F2D" w14:textId="77777777" w:rsidR="009D520A" w:rsidRPr="009D520A" w:rsidRDefault="009D520A" w:rsidP="009D520A">
      <w:pPr>
        <w:ind w:firstLine="480"/>
        <w:rPr>
          <w:rFonts w:ascii="Times New Roman" w:hAnsi="Times New Roman" w:cs="Times New Roman"/>
        </w:rPr>
      </w:pPr>
      <w:r w:rsidRPr="009D520A">
        <w:rPr>
          <w:rFonts w:ascii="Times New Roman" w:hAnsi="Times New Roman" w:cs="Times New Roman" w:hint="eastAsia"/>
        </w:rPr>
        <w:t>1</w:t>
      </w:r>
      <w:r w:rsidRPr="009D520A">
        <w:rPr>
          <w:rFonts w:ascii="Times New Roman" w:hAnsi="Times New Roman" w:cs="Times New Roman" w:hint="eastAsia"/>
        </w:rPr>
        <w:t>）实施</w:t>
      </w:r>
      <w:proofErr w:type="gramStart"/>
      <w:r w:rsidRPr="009D520A">
        <w:rPr>
          <w:rFonts w:ascii="Times New Roman" w:hAnsi="Times New Roman" w:cs="Times New Roman" w:hint="eastAsia"/>
        </w:rPr>
        <w:t>趾</w:t>
      </w:r>
      <w:proofErr w:type="gramEnd"/>
      <w:r w:rsidRPr="009D520A">
        <w:rPr>
          <w:rFonts w:ascii="Times New Roman" w:hAnsi="Times New Roman" w:cs="Times New Roman" w:hint="eastAsia"/>
        </w:rPr>
        <w:t>部标记操作时，同步采集切除组织至</w:t>
      </w:r>
      <w:r w:rsidRPr="009D520A">
        <w:rPr>
          <w:rFonts w:ascii="Times New Roman" w:hAnsi="Times New Roman" w:cs="Times New Roman" w:hint="eastAsia"/>
          <w:color w:val="000000"/>
          <w:kern w:val="0"/>
          <w:szCs w:val="24"/>
        </w:rPr>
        <w:t>1.5mL</w:t>
      </w:r>
      <w:r w:rsidRPr="009D520A">
        <w:rPr>
          <w:rFonts w:ascii="Times New Roman" w:hAnsi="Times New Roman" w:cs="Times New Roman" w:hint="eastAsia"/>
        </w:rPr>
        <w:t>离心管；</w:t>
      </w:r>
    </w:p>
    <w:p w14:paraId="0BC864DB" w14:textId="77777777" w:rsidR="009D520A" w:rsidRPr="009D520A" w:rsidRDefault="009D520A" w:rsidP="009D520A">
      <w:pPr>
        <w:ind w:firstLine="480"/>
        <w:rPr>
          <w:rFonts w:ascii="Times New Roman" w:hAnsi="Times New Roman" w:cs="Times New Roman"/>
        </w:rPr>
      </w:pPr>
      <w:r w:rsidRPr="009D520A">
        <w:rPr>
          <w:rFonts w:ascii="Times New Roman" w:hAnsi="Times New Roman" w:cs="Times New Roman" w:hint="eastAsia"/>
        </w:rPr>
        <w:t>2</w:t>
      </w:r>
      <w:r w:rsidRPr="009D520A">
        <w:rPr>
          <w:rFonts w:ascii="Times New Roman" w:hAnsi="Times New Roman" w:cs="Times New Roman" w:hint="eastAsia"/>
        </w:rPr>
        <w:t>）每管精确注入</w:t>
      </w:r>
      <w:r w:rsidRPr="009D520A">
        <w:rPr>
          <w:rFonts w:ascii="Times New Roman" w:hAnsi="Times New Roman" w:cs="Times New Roman" w:hint="eastAsia"/>
          <w:color w:val="000000"/>
          <w:kern w:val="0"/>
          <w:szCs w:val="24"/>
        </w:rPr>
        <w:t>120</w:t>
      </w:r>
      <w:r w:rsidRPr="009D520A">
        <w:rPr>
          <w:rFonts w:ascii="Times New Roman" w:hAnsi="Times New Roman" w:cs="Times New Roman" w:hint="eastAsia"/>
          <w:color w:val="000000"/>
          <w:kern w:val="0"/>
          <w:szCs w:val="24"/>
        </w:rPr>
        <w:t>μ</w:t>
      </w:r>
      <w:r w:rsidRPr="009D520A">
        <w:rPr>
          <w:rFonts w:ascii="Times New Roman" w:hAnsi="Times New Roman" w:cs="Times New Roman" w:hint="eastAsia"/>
          <w:color w:val="000000"/>
          <w:kern w:val="0"/>
          <w:szCs w:val="24"/>
        </w:rPr>
        <w:t>L</w:t>
      </w:r>
      <w:r w:rsidRPr="009D520A">
        <w:rPr>
          <w:rFonts w:ascii="Times New Roman" w:hAnsi="Times New Roman" w:cs="Times New Roman" w:hint="eastAsia"/>
        </w:rPr>
        <w:t>浓度为</w:t>
      </w:r>
      <w:r w:rsidRPr="009D520A">
        <w:rPr>
          <w:rFonts w:ascii="Times New Roman" w:hAnsi="Times New Roman" w:cs="Times New Roman" w:hint="eastAsia"/>
          <w:color w:val="000000"/>
          <w:kern w:val="0"/>
          <w:szCs w:val="24"/>
        </w:rPr>
        <w:t>50 mmol/L</w:t>
      </w:r>
      <w:r w:rsidRPr="009D520A">
        <w:rPr>
          <w:rFonts w:ascii="Times New Roman" w:hAnsi="Times New Roman" w:cs="Times New Roman" w:hint="eastAsia"/>
        </w:rPr>
        <w:t>的氢氧化钠裂解液；</w:t>
      </w:r>
    </w:p>
    <w:p w14:paraId="21D1ECE4" w14:textId="77777777" w:rsidR="009D520A" w:rsidRPr="009D520A" w:rsidRDefault="009D520A" w:rsidP="009D520A">
      <w:pPr>
        <w:ind w:firstLine="480"/>
        <w:rPr>
          <w:rFonts w:ascii="Times New Roman" w:hAnsi="Times New Roman" w:cs="Times New Roman"/>
        </w:rPr>
      </w:pPr>
      <w:r w:rsidRPr="009D520A">
        <w:rPr>
          <w:rFonts w:ascii="Times New Roman" w:hAnsi="Times New Roman" w:cs="Times New Roman" w:hint="eastAsia"/>
        </w:rPr>
        <w:t>3</w:t>
      </w:r>
      <w:r w:rsidRPr="009D520A">
        <w:rPr>
          <w:rFonts w:ascii="Times New Roman" w:hAnsi="Times New Roman" w:cs="Times New Roman" w:hint="eastAsia"/>
        </w:rPr>
        <w:t>）台式离心机设定</w:t>
      </w:r>
      <w:r w:rsidRPr="009D520A">
        <w:rPr>
          <w:rFonts w:ascii="Times New Roman" w:hAnsi="Times New Roman" w:cs="Times New Roman" w:hint="eastAsia"/>
        </w:rPr>
        <w:t>3000 rpm</w:t>
      </w:r>
      <w:r w:rsidRPr="009D520A">
        <w:rPr>
          <w:rFonts w:ascii="Times New Roman" w:hAnsi="Times New Roman" w:cs="Times New Roman" w:hint="eastAsia"/>
        </w:rPr>
        <w:t>运行</w:t>
      </w:r>
      <w:r w:rsidRPr="009D520A">
        <w:rPr>
          <w:rFonts w:ascii="Times New Roman" w:hAnsi="Times New Roman" w:cs="Times New Roman" w:hint="eastAsia"/>
        </w:rPr>
        <w:t>60</w:t>
      </w:r>
      <w:r w:rsidRPr="009D520A">
        <w:rPr>
          <w:rFonts w:ascii="Times New Roman" w:hAnsi="Times New Roman" w:cs="Times New Roman" w:hint="eastAsia"/>
        </w:rPr>
        <w:t>秒完成初次分离；</w:t>
      </w:r>
    </w:p>
    <w:p w14:paraId="0D79BDAC" w14:textId="77777777" w:rsidR="009D520A" w:rsidRPr="009D520A" w:rsidRDefault="009D520A" w:rsidP="009D520A">
      <w:pPr>
        <w:ind w:firstLine="480"/>
        <w:rPr>
          <w:rFonts w:ascii="Times New Roman" w:hAnsi="Times New Roman" w:cs="Times New Roman"/>
        </w:rPr>
      </w:pPr>
      <w:r w:rsidRPr="009D520A">
        <w:rPr>
          <w:rFonts w:ascii="Times New Roman" w:hAnsi="Times New Roman" w:cs="Times New Roman" w:hint="eastAsia"/>
        </w:rPr>
        <w:t>4</w:t>
      </w:r>
      <w:r w:rsidRPr="009D520A">
        <w:rPr>
          <w:rFonts w:ascii="Times New Roman" w:hAnsi="Times New Roman" w:cs="Times New Roman" w:hint="eastAsia"/>
        </w:rPr>
        <w:t>）样本管置于预热至</w:t>
      </w:r>
      <w:r w:rsidRPr="009D520A">
        <w:rPr>
          <w:rFonts w:ascii="Times New Roman" w:hAnsi="Times New Roman" w:cs="Times New Roman" w:hint="eastAsia"/>
        </w:rPr>
        <w:t>95</w:t>
      </w:r>
      <w:r w:rsidRPr="009D520A">
        <w:rPr>
          <w:rFonts w:ascii="Times New Roman" w:hAnsi="Times New Roman" w:cs="Times New Roman" w:hint="eastAsia"/>
        </w:rPr>
        <w:t>℃的恒温金属浴振荡器，以</w:t>
      </w:r>
      <w:r w:rsidRPr="009D520A">
        <w:rPr>
          <w:rFonts w:ascii="Times New Roman" w:hAnsi="Times New Roman" w:cs="Times New Roman" w:hint="eastAsia"/>
        </w:rPr>
        <w:t>600rpm</w:t>
      </w:r>
      <w:r w:rsidRPr="009D520A">
        <w:rPr>
          <w:rFonts w:ascii="Times New Roman" w:hAnsi="Times New Roman" w:cs="Times New Roman" w:hint="eastAsia"/>
        </w:rPr>
        <w:t>持续处理</w:t>
      </w:r>
      <w:r w:rsidRPr="009D520A">
        <w:rPr>
          <w:rFonts w:ascii="Times New Roman" w:hAnsi="Times New Roman" w:cs="Times New Roman" w:hint="eastAsia"/>
        </w:rPr>
        <w:t>20</w:t>
      </w:r>
      <w:r w:rsidRPr="009D520A">
        <w:rPr>
          <w:rFonts w:ascii="Times New Roman" w:hAnsi="Times New Roman" w:cs="Times New Roman" w:hint="eastAsia"/>
        </w:rPr>
        <w:t>分钟；</w:t>
      </w:r>
    </w:p>
    <w:p w14:paraId="126E36F8" w14:textId="77777777" w:rsidR="009D520A" w:rsidRPr="009D520A" w:rsidRDefault="009D520A" w:rsidP="009D520A">
      <w:pPr>
        <w:ind w:firstLine="480"/>
        <w:rPr>
          <w:rFonts w:ascii="Times New Roman" w:hAnsi="Times New Roman" w:cs="Times New Roman"/>
        </w:rPr>
      </w:pPr>
      <w:r w:rsidRPr="009D520A">
        <w:rPr>
          <w:rFonts w:ascii="Times New Roman" w:hAnsi="Times New Roman" w:cs="Times New Roman" w:hint="eastAsia"/>
        </w:rPr>
        <w:t>5</w:t>
      </w:r>
      <w:r w:rsidRPr="009D520A">
        <w:rPr>
          <w:rFonts w:ascii="Times New Roman" w:hAnsi="Times New Roman" w:cs="Times New Roman" w:hint="eastAsia"/>
        </w:rPr>
        <w:t>）迅速转移至冰水混合物中进行</w:t>
      </w:r>
      <w:proofErr w:type="gramStart"/>
      <w:r w:rsidRPr="009D520A">
        <w:rPr>
          <w:rFonts w:ascii="Times New Roman" w:hAnsi="Times New Roman" w:cs="Times New Roman" w:hint="eastAsia"/>
        </w:rPr>
        <w:t>骤</w:t>
      </w:r>
      <w:proofErr w:type="gramEnd"/>
      <w:r w:rsidRPr="009D520A">
        <w:rPr>
          <w:rFonts w:ascii="Times New Roman" w:hAnsi="Times New Roman" w:cs="Times New Roman" w:hint="eastAsia"/>
        </w:rPr>
        <w:t>冷处理；</w:t>
      </w:r>
    </w:p>
    <w:p w14:paraId="293F8683" w14:textId="77777777" w:rsidR="009D520A" w:rsidRPr="009D520A" w:rsidRDefault="009D520A" w:rsidP="009D520A">
      <w:pPr>
        <w:ind w:firstLine="480"/>
        <w:rPr>
          <w:rFonts w:ascii="Times New Roman" w:hAnsi="Times New Roman" w:cs="Times New Roman"/>
        </w:rPr>
      </w:pPr>
      <w:r w:rsidRPr="009D520A">
        <w:rPr>
          <w:rFonts w:ascii="Times New Roman" w:hAnsi="Times New Roman" w:cs="Times New Roman" w:hint="eastAsia"/>
        </w:rPr>
        <w:t>6</w:t>
      </w:r>
      <w:r w:rsidRPr="009D520A">
        <w:rPr>
          <w:rFonts w:ascii="Times New Roman" w:hAnsi="Times New Roman" w:cs="Times New Roman" w:hint="eastAsia"/>
        </w:rPr>
        <w:t>）终步骤添加</w:t>
      </w:r>
      <w:r w:rsidRPr="009D520A">
        <w:rPr>
          <w:rFonts w:ascii="Times New Roman" w:hAnsi="Times New Roman" w:cs="Times New Roman" w:hint="eastAsia"/>
        </w:rPr>
        <w:t>30</w:t>
      </w:r>
      <w:r w:rsidRPr="009D520A">
        <w:rPr>
          <w:rFonts w:ascii="Times New Roman" w:hAnsi="Times New Roman" w:cs="Times New Roman" w:hint="eastAsia"/>
        </w:rPr>
        <w:t>μ</w:t>
      </w:r>
      <w:r w:rsidRPr="009D520A">
        <w:rPr>
          <w:rFonts w:ascii="Times New Roman" w:hAnsi="Times New Roman" w:cs="Times New Roman" w:hint="eastAsia"/>
        </w:rPr>
        <w:t>L TE</w:t>
      </w:r>
      <w:r w:rsidRPr="009D520A">
        <w:rPr>
          <w:rFonts w:ascii="Times New Roman" w:hAnsi="Times New Roman" w:cs="Times New Roman" w:hint="eastAsia"/>
        </w:rPr>
        <w:t>缓冲液，涡旋振荡器混匀至溶液均质化。</w:t>
      </w:r>
    </w:p>
    <w:p w14:paraId="05180ED5" w14:textId="77777777" w:rsidR="00C7652D" w:rsidRPr="00D86660" w:rsidRDefault="00B8090B" w:rsidP="00D86660">
      <w:pPr>
        <w:pStyle w:val="3"/>
      </w:pPr>
      <w:bookmarkStart w:id="80" w:name="_Toc196751865"/>
      <w:r w:rsidRPr="00D86660">
        <w:rPr>
          <w:rFonts w:hint="eastAsia"/>
        </w:rPr>
        <w:lastRenderedPageBreak/>
        <w:t>2</w:t>
      </w:r>
      <w:r w:rsidRPr="00D86660">
        <w:t xml:space="preserve">.3.2 </w:t>
      </w:r>
      <w:r w:rsidR="00E43C53">
        <w:t xml:space="preserve"> </w:t>
      </w:r>
      <w:r w:rsidR="00C7652D" w:rsidRPr="00D86660">
        <w:rPr>
          <w:rFonts w:hint="eastAsia"/>
        </w:rPr>
        <w:t>小鼠基因型鉴定</w:t>
      </w:r>
      <w:bookmarkEnd w:id="79"/>
      <w:bookmarkEnd w:id="80"/>
    </w:p>
    <w:p w14:paraId="06FDC08C" w14:textId="77777777" w:rsidR="009D520A" w:rsidRDefault="009D520A" w:rsidP="009D520A">
      <w:pPr>
        <w:pStyle w:val="-"/>
        <w:ind w:firstLineChars="0" w:firstLine="0"/>
      </w:pPr>
      <w:r>
        <w:rPr>
          <w:rFonts w:hint="eastAsia"/>
        </w:rPr>
        <w:t>核酸分析操作流程：</w:t>
      </w:r>
    </w:p>
    <w:p w14:paraId="4FD0730E" w14:textId="77777777" w:rsidR="009D520A" w:rsidRDefault="009D520A" w:rsidP="001F3FD1">
      <w:pPr>
        <w:pStyle w:val="-"/>
        <w:numPr>
          <w:ilvl w:val="0"/>
          <w:numId w:val="3"/>
        </w:numPr>
        <w:ind w:firstLineChars="0"/>
      </w:pPr>
      <w:r>
        <w:rPr>
          <w:rFonts w:hint="eastAsia"/>
        </w:rPr>
        <w:t>样本经</w:t>
      </w:r>
      <w:r>
        <w:rPr>
          <w:rFonts w:hint="eastAsia"/>
        </w:rPr>
        <w:t>6000rpm</w:t>
      </w:r>
      <w:r>
        <w:rPr>
          <w:rFonts w:hint="eastAsia"/>
        </w:rPr>
        <w:t>离心处理</w:t>
      </w:r>
      <w:r>
        <w:rPr>
          <w:rFonts w:hint="eastAsia"/>
        </w:rPr>
        <w:t>2</w:t>
      </w:r>
      <w:r>
        <w:rPr>
          <w:rFonts w:hint="eastAsia"/>
        </w:rPr>
        <w:t>分钟，收集上清液作为基因组</w:t>
      </w:r>
      <w:r>
        <w:rPr>
          <w:rFonts w:hint="eastAsia"/>
        </w:rPr>
        <w:t>DNA</w:t>
      </w:r>
      <w:r>
        <w:rPr>
          <w:rFonts w:hint="eastAsia"/>
        </w:rPr>
        <w:t>提取物。</w:t>
      </w:r>
    </w:p>
    <w:p w14:paraId="0ADAC2C5" w14:textId="77777777" w:rsidR="009D520A" w:rsidRDefault="009D520A" w:rsidP="001F3FD1">
      <w:pPr>
        <w:pStyle w:val="-"/>
        <w:numPr>
          <w:ilvl w:val="0"/>
          <w:numId w:val="3"/>
        </w:numPr>
        <w:ind w:firstLineChars="0"/>
      </w:pPr>
      <w:r>
        <w:rPr>
          <w:rFonts w:hint="eastAsia"/>
        </w:rPr>
        <w:t>PCR</w:t>
      </w:r>
      <w:r>
        <w:rPr>
          <w:rFonts w:hint="eastAsia"/>
        </w:rPr>
        <w:t>反应体系构建：于</w:t>
      </w:r>
      <w:r>
        <w:rPr>
          <w:rFonts w:hint="eastAsia"/>
        </w:rPr>
        <w:t>200</w:t>
      </w:r>
      <w:r>
        <w:rPr>
          <w:rFonts w:hint="eastAsia"/>
        </w:rPr>
        <w:t>μ</w:t>
      </w:r>
      <w:r>
        <w:rPr>
          <w:rFonts w:hint="eastAsia"/>
        </w:rPr>
        <w:t>L</w:t>
      </w:r>
      <w:r>
        <w:rPr>
          <w:rFonts w:hint="eastAsia"/>
        </w:rPr>
        <w:t>反应管中精密加入</w:t>
      </w:r>
      <w:r>
        <w:rPr>
          <w:rFonts w:hint="eastAsia"/>
        </w:rPr>
        <w:t>10</w:t>
      </w:r>
      <w:r>
        <w:rPr>
          <w:rFonts w:hint="eastAsia"/>
        </w:rPr>
        <w:t>μ</w:t>
      </w:r>
      <w:r>
        <w:rPr>
          <w:rFonts w:hint="eastAsia"/>
        </w:rPr>
        <w:t>L 2</w:t>
      </w:r>
      <w:r>
        <w:rPr>
          <w:rFonts w:hint="eastAsia"/>
        </w:rPr>
        <w:t>×</w:t>
      </w:r>
      <w:r>
        <w:rPr>
          <w:rFonts w:hint="eastAsia"/>
        </w:rPr>
        <w:t>Green Master Mix</w:t>
      </w:r>
      <w:r>
        <w:rPr>
          <w:rFonts w:hint="eastAsia"/>
        </w:rPr>
        <w:t>（含</w:t>
      </w:r>
      <w:r>
        <w:rPr>
          <w:rFonts w:hint="eastAsia"/>
        </w:rPr>
        <w:t>dNTPs</w:t>
      </w:r>
      <w:r>
        <w:rPr>
          <w:rFonts w:hint="eastAsia"/>
        </w:rPr>
        <w:t>及</w:t>
      </w:r>
      <w:r>
        <w:rPr>
          <w:rFonts w:hint="eastAsia"/>
        </w:rPr>
        <w:t>DNA</w:t>
      </w:r>
      <w:r>
        <w:rPr>
          <w:rFonts w:hint="eastAsia"/>
        </w:rPr>
        <w:t>聚合酶），添加</w:t>
      </w:r>
      <w:r>
        <w:rPr>
          <w:rFonts w:hint="eastAsia"/>
        </w:rPr>
        <w:t>1</w:t>
      </w:r>
      <w:r>
        <w:rPr>
          <w:rFonts w:hint="eastAsia"/>
        </w:rPr>
        <w:t>μ</w:t>
      </w:r>
      <w:r>
        <w:rPr>
          <w:rFonts w:hint="eastAsia"/>
        </w:rPr>
        <w:t>L</w:t>
      </w:r>
      <w:r>
        <w:rPr>
          <w:rFonts w:hint="eastAsia"/>
        </w:rPr>
        <w:t>基因组</w:t>
      </w:r>
      <w:r>
        <w:rPr>
          <w:rFonts w:hint="eastAsia"/>
        </w:rPr>
        <w:t>DNA</w:t>
      </w:r>
      <w:r>
        <w:rPr>
          <w:rFonts w:hint="eastAsia"/>
        </w:rPr>
        <w:t>模板与</w:t>
      </w:r>
      <w:r>
        <w:rPr>
          <w:rFonts w:hint="eastAsia"/>
        </w:rPr>
        <w:t>1</w:t>
      </w:r>
      <w:r>
        <w:rPr>
          <w:rFonts w:hint="eastAsia"/>
        </w:rPr>
        <w:t>μ</w:t>
      </w:r>
      <w:r>
        <w:rPr>
          <w:rFonts w:hint="eastAsia"/>
        </w:rPr>
        <w:t>L</w:t>
      </w:r>
      <w:r>
        <w:rPr>
          <w:rFonts w:hint="eastAsia"/>
        </w:rPr>
        <w:t>特异性引物混合液，补充灭菌去离子水至终体积</w:t>
      </w:r>
      <w:r>
        <w:rPr>
          <w:rFonts w:hint="eastAsia"/>
        </w:rPr>
        <w:t>20</w:t>
      </w:r>
      <w:r>
        <w:rPr>
          <w:rFonts w:hint="eastAsia"/>
        </w:rPr>
        <w:t>μ</w:t>
      </w:r>
      <w:r>
        <w:rPr>
          <w:rFonts w:hint="eastAsia"/>
        </w:rPr>
        <w:t>L</w:t>
      </w:r>
      <w:r>
        <w:rPr>
          <w:rFonts w:hint="eastAsia"/>
        </w:rPr>
        <w:t>。</w:t>
      </w:r>
    </w:p>
    <w:p w14:paraId="056EBB83" w14:textId="77777777" w:rsidR="009D520A" w:rsidRDefault="009D520A" w:rsidP="001F3FD1">
      <w:pPr>
        <w:pStyle w:val="-"/>
        <w:numPr>
          <w:ilvl w:val="0"/>
          <w:numId w:val="3"/>
        </w:numPr>
        <w:ind w:firstLineChars="0"/>
      </w:pPr>
      <w:r>
        <w:rPr>
          <w:rFonts w:hint="eastAsia"/>
        </w:rPr>
        <w:t>涡旋振荡</w:t>
      </w:r>
      <w:r>
        <w:rPr>
          <w:rFonts w:hint="eastAsia"/>
        </w:rPr>
        <w:t>10</w:t>
      </w:r>
      <w:r>
        <w:rPr>
          <w:rFonts w:hint="eastAsia"/>
        </w:rPr>
        <w:t>秒混匀后瞬时离心</w:t>
      </w:r>
      <w:r>
        <w:rPr>
          <w:rFonts w:hint="eastAsia"/>
        </w:rPr>
        <w:t>30</w:t>
      </w:r>
      <w:r>
        <w:rPr>
          <w:rFonts w:hint="eastAsia"/>
        </w:rPr>
        <w:t>秒，确保反应液沉降</w:t>
      </w:r>
      <w:proofErr w:type="gramStart"/>
      <w:r>
        <w:rPr>
          <w:rFonts w:hint="eastAsia"/>
        </w:rPr>
        <w:t>至管底</w:t>
      </w:r>
      <w:proofErr w:type="gramEnd"/>
      <w:r>
        <w:rPr>
          <w:rFonts w:hint="eastAsia"/>
        </w:rPr>
        <w:t>，置于</w:t>
      </w:r>
      <w:r>
        <w:rPr>
          <w:rFonts w:hint="eastAsia"/>
        </w:rPr>
        <w:t>PCR</w:t>
      </w:r>
      <w:r>
        <w:rPr>
          <w:rFonts w:hint="eastAsia"/>
        </w:rPr>
        <w:t>仪加热模块中心位置。</w:t>
      </w:r>
    </w:p>
    <w:p w14:paraId="041C500F" w14:textId="77777777" w:rsidR="009D520A" w:rsidRDefault="009D520A" w:rsidP="001F3FD1">
      <w:pPr>
        <w:pStyle w:val="-"/>
        <w:numPr>
          <w:ilvl w:val="0"/>
          <w:numId w:val="3"/>
        </w:numPr>
        <w:ind w:firstLineChars="0"/>
      </w:pPr>
      <w:r>
        <w:rPr>
          <w:rFonts w:hint="eastAsia"/>
        </w:rPr>
        <w:t>执行降落</w:t>
      </w:r>
      <w:r>
        <w:rPr>
          <w:rFonts w:hint="eastAsia"/>
        </w:rPr>
        <w:t>PCR</w:t>
      </w:r>
      <w:r>
        <w:rPr>
          <w:rFonts w:hint="eastAsia"/>
        </w:rPr>
        <w:t>扩增程序（程序参数参照</w:t>
      </w:r>
      <w:r>
        <w:rPr>
          <w:rFonts w:hint="eastAsia"/>
        </w:rPr>
        <w:t>Jackson Laboratory</w:t>
      </w:r>
      <w:r>
        <w:rPr>
          <w:rFonts w:hint="eastAsia"/>
        </w:rPr>
        <w:t>标准协议）。</w:t>
      </w:r>
    </w:p>
    <w:p w14:paraId="4D37FD28" w14:textId="77777777" w:rsidR="009D520A" w:rsidRDefault="009D520A" w:rsidP="009D520A">
      <w:pPr>
        <w:pStyle w:val="-"/>
        <w:ind w:firstLineChars="0" w:firstLine="0"/>
      </w:pPr>
      <w:r>
        <w:rPr>
          <w:rFonts w:hint="eastAsia"/>
        </w:rPr>
        <w:t>电泳检测实施方案：</w:t>
      </w:r>
    </w:p>
    <w:p w14:paraId="77F7B9B9" w14:textId="77777777" w:rsidR="009D520A" w:rsidRDefault="009D520A" w:rsidP="001F3FD1">
      <w:pPr>
        <w:pStyle w:val="-"/>
        <w:numPr>
          <w:ilvl w:val="0"/>
          <w:numId w:val="4"/>
        </w:numPr>
        <w:ind w:firstLineChars="0"/>
      </w:pPr>
      <w:r>
        <w:rPr>
          <w:rFonts w:hint="eastAsia"/>
        </w:rPr>
        <w:t>制备含</w:t>
      </w:r>
      <w:r>
        <w:rPr>
          <w:rFonts w:hint="eastAsia"/>
        </w:rPr>
        <w:t>1%</w:t>
      </w:r>
      <w:r>
        <w:rPr>
          <w:rFonts w:hint="eastAsia"/>
        </w:rPr>
        <w:t>琼脂糖的</w:t>
      </w:r>
      <w:r>
        <w:rPr>
          <w:rFonts w:hint="eastAsia"/>
        </w:rPr>
        <w:t>1</w:t>
      </w:r>
      <w:r>
        <w:rPr>
          <w:rFonts w:hint="eastAsia"/>
        </w:rPr>
        <w:t>×</w:t>
      </w:r>
      <w:r>
        <w:rPr>
          <w:rFonts w:hint="eastAsia"/>
        </w:rPr>
        <w:t>TAE</w:t>
      </w:r>
      <w:r>
        <w:rPr>
          <w:rFonts w:hint="eastAsia"/>
        </w:rPr>
        <w:t>缓冲体系凝胶，加热溶解后冷却至</w:t>
      </w:r>
      <w:r>
        <w:rPr>
          <w:rFonts w:hint="eastAsia"/>
        </w:rPr>
        <w:t>60</w:t>
      </w:r>
      <w:r>
        <w:rPr>
          <w:rFonts w:hint="eastAsia"/>
        </w:rPr>
        <w:t>°</w:t>
      </w:r>
      <w:r>
        <w:rPr>
          <w:rFonts w:hint="eastAsia"/>
        </w:rPr>
        <w:t>C</w:t>
      </w:r>
      <w:r>
        <w:rPr>
          <w:rFonts w:hint="eastAsia"/>
        </w:rPr>
        <w:t>时掺入</w:t>
      </w:r>
      <w:r>
        <w:rPr>
          <w:rFonts w:hint="eastAsia"/>
        </w:rPr>
        <w:t>0.01% 4S Red</w:t>
      </w:r>
      <w:r>
        <w:rPr>
          <w:rFonts w:hint="eastAsia"/>
        </w:rPr>
        <w:t>核酸染料。</w:t>
      </w:r>
    </w:p>
    <w:p w14:paraId="759CF85F" w14:textId="77777777" w:rsidR="009D520A" w:rsidRDefault="009D520A" w:rsidP="001F3FD1">
      <w:pPr>
        <w:pStyle w:val="-"/>
        <w:numPr>
          <w:ilvl w:val="0"/>
          <w:numId w:val="4"/>
        </w:numPr>
        <w:ind w:firstLineChars="0"/>
      </w:pPr>
      <w:r>
        <w:rPr>
          <w:rFonts w:hint="eastAsia"/>
        </w:rPr>
        <w:t>凝固凝胶安装至电泳槽，以</w:t>
      </w:r>
      <w:r>
        <w:rPr>
          <w:rFonts w:hint="eastAsia"/>
        </w:rPr>
        <w:t>100bp DNA ladder</w:t>
      </w:r>
      <w:r>
        <w:rPr>
          <w:rFonts w:hint="eastAsia"/>
        </w:rPr>
        <w:t>为分子量标准，依次点样</w:t>
      </w:r>
      <w:r>
        <w:rPr>
          <w:rFonts w:hint="eastAsia"/>
        </w:rPr>
        <w:t>PCR</w:t>
      </w:r>
      <w:r>
        <w:rPr>
          <w:rFonts w:hint="eastAsia"/>
        </w:rPr>
        <w:t>产物。设定</w:t>
      </w:r>
      <w:r>
        <w:rPr>
          <w:rFonts w:hint="eastAsia"/>
        </w:rPr>
        <w:t>120V</w:t>
      </w:r>
      <w:r>
        <w:rPr>
          <w:rFonts w:hint="eastAsia"/>
        </w:rPr>
        <w:t>恒定电压电泳</w:t>
      </w:r>
      <w:r>
        <w:rPr>
          <w:rFonts w:hint="eastAsia"/>
        </w:rPr>
        <w:t>40</w:t>
      </w:r>
      <w:r>
        <w:rPr>
          <w:rFonts w:hint="eastAsia"/>
        </w:rPr>
        <w:t>分钟。</w:t>
      </w:r>
    </w:p>
    <w:p w14:paraId="21F1529E" w14:textId="77777777" w:rsidR="00F861AA" w:rsidRDefault="009D520A" w:rsidP="001F3FD1">
      <w:pPr>
        <w:pStyle w:val="-"/>
        <w:numPr>
          <w:ilvl w:val="0"/>
          <w:numId w:val="4"/>
        </w:numPr>
        <w:ind w:firstLineChars="0"/>
      </w:pPr>
      <w:r>
        <w:rPr>
          <w:rFonts w:hint="eastAsia"/>
        </w:rPr>
        <w:t>使用</w:t>
      </w:r>
      <w:proofErr w:type="spellStart"/>
      <w:r>
        <w:rPr>
          <w:rFonts w:hint="eastAsia"/>
        </w:rPr>
        <w:t>BioRed</w:t>
      </w:r>
      <w:proofErr w:type="spellEnd"/>
      <w:r>
        <w:rPr>
          <w:rFonts w:hint="eastAsia"/>
        </w:rPr>
        <w:t>凝胶成像系统进行紫外显影，依据电泳条带特征判定实验鼠基因型。</w:t>
      </w:r>
    </w:p>
    <w:p w14:paraId="41FB45D9" w14:textId="77777777" w:rsidR="00C7652D" w:rsidRPr="00D86660" w:rsidRDefault="00B8090B" w:rsidP="00D86660">
      <w:pPr>
        <w:pStyle w:val="3"/>
      </w:pPr>
      <w:bookmarkStart w:id="81" w:name="_Toc187062944"/>
      <w:bookmarkStart w:id="82" w:name="_Toc196751866"/>
      <w:r w:rsidRPr="00D86660">
        <w:rPr>
          <w:rFonts w:hint="eastAsia"/>
        </w:rPr>
        <w:t>2</w:t>
      </w:r>
      <w:r w:rsidRPr="00D86660">
        <w:t xml:space="preserve">.3.3 </w:t>
      </w:r>
      <w:r w:rsidR="00E43C53">
        <w:t xml:space="preserve"> </w:t>
      </w:r>
      <w:r w:rsidR="00C7652D" w:rsidRPr="00D86660">
        <w:rPr>
          <w:rFonts w:hint="eastAsia"/>
        </w:rPr>
        <w:t>小鼠组织固定及脑切片</w:t>
      </w:r>
      <w:bookmarkEnd w:id="81"/>
      <w:bookmarkEnd w:id="82"/>
    </w:p>
    <w:p w14:paraId="5FB3767D" w14:textId="77777777" w:rsidR="009D520A" w:rsidRDefault="009D520A" w:rsidP="009D520A">
      <w:pPr>
        <w:ind w:firstLineChars="0"/>
        <w:rPr>
          <w:rFonts w:ascii="Times New Roman" w:hAnsi="Times New Roman"/>
        </w:rPr>
      </w:pPr>
      <w:r>
        <w:rPr>
          <w:rFonts w:ascii="Times New Roman" w:hAnsi="Times New Roman" w:hint="eastAsia"/>
        </w:rPr>
        <w:t>中枢神经系统样本制备标准化流程：</w:t>
      </w:r>
    </w:p>
    <w:p w14:paraId="02D57F64" w14:textId="77777777" w:rsidR="009D520A" w:rsidRDefault="009D520A" w:rsidP="009D520A">
      <w:pPr>
        <w:ind w:firstLine="480"/>
        <w:rPr>
          <w:rFonts w:ascii="Times New Roman" w:hAnsi="Times New Roman"/>
        </w:rPr>
      </w:pPr>
      <w:r>
        <w:rPr>
          <w:rFonts w:ascii="Times New Roman" w:hAnsi="Times New Roman" w:hint="eastAsia"/>
        </w:rPr>
        <w:t>麻醉与预处理阶段：</w:t>
      </w:r>
    </w:p>
    <w:p w14:paraId="5384DAF8" w14:textId="77777777" w:rsidR="009D520A" w:rsidRDefault="009D520A" w:rsidP="001F3FD1">
      <w:pPr>
        <w:pStyle w:val="-"/>
        <w:numPr>
          <w:ilvl w:val="0"/>
          <w:numId w:val="6"/>
        </w:numPr>
        <w:ind w:firstLineChars="0"/>
      </w:pPr>
      <w:r>
        <w:rPr>
          <w:rFonts w:hint="eastAsia"/>
        </w:rPr>
        <w:t>实验</w:t>
      </w:r>
      <w:proofErr w:type="gramStart"/>
      <w:r>
        <w:rPr>
          <w:rFonts w:hint="eastAsia"/>
        </w:rPr>
        <w:t>动物经异氟烷</w:t>
      </w:r>
      <w:proofErr w:type="gramEnd"/>
      <w:r>
        <w:rPr>
          <w:rFonts w:hint="eastAsia"/>
        </w:rPr>
        <w:t>麻醉后，通过腹腔途径给予</w:t>
      </w:r>
      <w:r>
        <w:rPr>
          <w:rFonts w:hint="eastAsia"/>
        </w:rPr>
        <w:t>0.5 mL</w:t>
      </w:r>
      <w:r>
        <w:rPr>
          <w:rFonts w:hint="eastAsia"/>
        </w:rPr>
        <w:t>麻醉剂（戊巴比妥钠或三溴乙醇溶液）。</w:t>
      </w:r>
    </w:p>
    <w:p w14:paraId="2AD14C6A" w14:textId="77777777" w:rsidR="009D520A" w:rsidRDefault="009D520A" w:rsidP="001F3FD1">
      <w:pPr>
        <w:pStyle w:val="-"/>
        <w:numPr>
          <w:ilvl w:val="0"/>
          <w:numId w:val="6"/>
        </w:numPr>
        <w:ind w:firstLineChars="0"/>
      </w:pPr>
      <w:r>
        <w:rPr>
          <w:rFonts w:hint="eastAsia"/>
        </w:rPr>
        <w:t>待动物进入深度麻醉状态，采用</w:t>
      </w:r>
      <w:r>
        <w:rPr>
          <w:rFonts w:hint="eastAsia"/>
        </w:rPr>
        <w:t>27G</w:t>
      </w:r>
      <w:r>
        <w:rPr>
          <w:rFonts w:hint="eastAsia"/>
        </w:rPr>
        <w:t>细针头将四肢固定于预置解剖泡沫平台。</w:t>
      </w:r>
    </w:p>
    <w:p w14:paraId="3A6D53B4" w14:textId="77777777" w:rsidR="009D520A" w:rsidRDefault="009D520A" w:rsidP="001F3FD1">
      <w:pPr>
        <w:pStyle w:val="-"/>
        <w:numPr>
          <w:ilvl w:val="0"/>
          <w:numId w:val="6"/>
        </w:numPr>
        <w:ind w:firstLineChars="0"/>
      </w:pPr>
      <w:r>
        <w:rPr>
          <w:rFonts w:hint="eastAsia"/>
        </w:rPr>
        <w:t>使用</w:t>
      </w:r>
      <w:proofErr w:type="gramStart"/>
      <w:r>
        <w:rPr>
          <w:rFonts w:hint="eastAsia"/>
        </w:rPr>
        <w:t>显微剪沿胸骨</w:t>
      </w:r>
      <w:proofErr w:type="gramEnd"/>
      <w:r>
        <w:rPr>
          <w:rFonts w:hint="eastAsia"/>
        </w:rPr>
        <w:t>剑突下缘实施腹壁切开术，充分暴露膈肌与肝脏组织。</w:t>
      </w:r>
    </w:p>
    <w:p w14:paraId="0F30E806" w14:textId="77777777" w:rsidR="009D520A" w:rsidRDefault="009D520A" w:rsidP="009D520A">
      <w:pPr>
        <w:ind w:firstLineChars="183" w:firstLine="439"/>
        <w:rPr>
          <w:rFonts w:ascii="Times New Roman" w:hAnsi="Times New Roman"/>
        </w:rPr>
      </w:pPr>
      <w:r>
        <w:rPr>
          <w:rFonts w:ascii="Times New Roman" w:hAnsi="Times New Roman" w:hint="eastAsia"/>
        </w:rPr>
        <w:t>心脏灌流操作：</w:t>
      </w:r>
    </w:p>
    <w:p w14:paraId="6241FA88" w14:textId="77777777" w:rsidR="009D520A" w:rsidRPr="009D520A" w:rsidRDefault="009D520A" w:rsidP="001F3FD1">
      <w:pPr>
        <w:pStyle w:val="-"/>
        <w:numPr>
          <w:ilvl w:val="0"/>
          <w:numId w:val="7"/>
        </w:numPr>
        <w:ind w:firstLineChars="0"/>
      </w:pPr>
      <w:r w:rsidRPr="009D520A">
        <w:rPr>
          <w:rFonts w:hint="eastAsia"/>
        </w:rPr>
        <w:t>分离膈肌后行双侧肋弓切除术，以止血钳提升胸骨柄暴露心包腔。</w:t>
      </w:r>
    </w:p>
    <w:p w14:paraId="183510C5" w14:textId="77777777" w:rsidR="009D520A" w:rsidRPr="009D520A" w:rsidRDefault="009D520A" w:rsidP="001F3FD1">
      <w:pPr>
        <w:pStyle w:val="-"/>
        <w:numPr>
          <w:ilvl w:val="0"/>
          <w:numId w:val="7"/>
        </w:numPr>
        <w:ind w:firstLineChars="0"/>
      </w:pPr>
      <w:r w:rsidRPr="009D520A">
        <w:rPr>
          <w:rFonts w:hint="eastAsia"/>
        </w:rPr>
        <w:t>精细剥离心脏周围结缔组织。</w:t>
      </w:r>
    </w:p>
    <w:p w14:paraId="46D1157B" w14:textId="77777777" w:rsidR="009D520A" w:rsidRPr="009D520A" w:rsidRDefault="009D520A" w:rsidP="001F3FD1">
      <w:pPr>
        <w:pStyle w:val="-"/>
        <w:numPr>
          <w:ilvl w:val="0"/>
          <w:numId w:val="7"/>
        </w:numPr>
        <w:ind w:firstLineChars="0"/>
      </w:pPr>
      <w:r w:rsidRPr="009D520A">
        <w:rPr>
          <w:rFonts w:hint="eastAsia"/>
        </w:rPr>
        <w:t>用宽口平</w:t>
      </w:r>
      <w:proofErr w:type="gramStart"/>
      <w:r w:rsidRPr="009D520A">
        <w:rPr>
          <w:rFonts w:hint="eastAsia"/>
        </w:rPr>
        <w:t>镊</w:t>
      </w:r>
      <w:proofErr w:type="gramEnd"/>
      <w:r w:rsidRPr="009D520A">
        <w:rPr>
          <w:rFonts w:hint="eastAsia"/>
        </w:rPr>
        <w:t>稳定心脏基底部，明确心室解剖定位。</w:t>
      </w:r>
    </w:p>
    <w:p w14:paraId="5E31E733" w14:textId="77777777" w:rsidR="009D520A" w:rsidRPr="009D520A" w:rsidRDefault="009D520A" w:rsidP="001F3FD1">
      <w:pPr>
        <w:pStyle w:val="-"/>
        <w:numPr>
          <w:ilvl w:val="0"/>
          <w:numId w:val="7"/>
        </w:numPr>
        <w:ind w:firstLineChars="0"/>
      </w:pPr>
      <w:r w:rsidRPr="009D520A">
        <w:rPr>
          <w:rFonts w:hint="eastAsia"/>
        </w:rPr>
        <w:lastRenderedPageBreak/>
        <w:t>将预冷的</w:t>
      </w:r>
      <w:r w:rsidRPr="009D520A">
        <w:rPr>
          <w:rFonts w:hint="eastAsia"/>
        </w:rPr>
        <w:t>PBS</w:t>
      </w:r>
      <w:r w:rsidRPr="009D520A">
        <w:rPr>
          <w:rFonts w:hint="eastAsia"/>
        </w:rPr>
        <w:t>缓冲液通过左心室插管进行灌注。</w:t>
      </w:r>
    </w:p>
    <w:p w14:paraId="3B7F6F5C" w14:textId="77777777" w:rsidR="009D520A" w:rsidRPr="009D520A" w:rsidRDefault="009D520A" w:rsidP="001F3FD1">
      <w:pPr>
        <w:pStyle w:val="-"/>
        <w:numPr>
          <w:ilvl w:val="0"/>
          <w:numId w:val="7"/>
        </w:numPr>
        <w:ind w:firstLineChars="0"/>
      </w:pPr>
      <w:r w:rsidRPr="009D520A">
        <w:rPr>
          <w:rFonts w:hint="eastAsia"/>
        </w:rPr>
        <w:t>剪开右心耳建立回流通路，持续灌注</w:t>
      </w:r>
      <w:r w:rsidRPr="009D520A">
        <w:rPr>
          <w:rFonts w:hint="eastAsia"/>
        </w:rPr>
        <w:t>25 mL PBS</w:t>
      </w:r>
      <w:r w:rsidRPr="009D520A">
        <w:rPr>
          <w:rFonts w:hint="eastAsia"/>
        </w:rPr>
        <w:t>至内脏组织褪色。</w:t>
      </w:r>
    </w:p>
    <w:p w14:paraId="22E0027A" w14:textId="77777777" w:rsidR="009D520A" w:rsidRPr="009D520A" w:rsidRDefault="009D520A" w:rsidP="009D520A">
      <w:pPr>
        <w:ind w:firstLine="480"/>
        <w:rPr>
          <w:rFonts w:ascii="Times New Roman" w:hAnsi="Times New Roman"/>
        </w:rPr>
      </w:pPr>
      <w:r w:rsidRPr="009D520A">
        <w:rPr>
          <w:rFonts w:ascii="Times New Roman" w:hAnsi="Times New Roman" w:hint="eastAsia"/>
        </w:rPr>
        <w:t>组织固定与分离：</w:t>
      </w:r>
    </w:p>
    <w:p w14:paraId="06CBC4EF" w14:textId="77777777" w:rsidR="009D520A" w:rsidRPr="00881077" w:rsidRDefault="009D520A" w:rsidP="001F3FD1">
      <w:pPr>
        <w:pStyle w:val="-"/>
        <w:numPr>
          <w:ilvl w:val="0"/>
          <w:numId w:val="8"/>
        </w:numPr>
        <w:ind w:firstLineChars="0"/>
      </w:pPr>
      <w:r w:rsidRPr="00881077">
        <w:rPr>
          <w:rFonts w:hint="eastAsia"/>
        </w:rPr>
        <w:t>更换灌注液为</w:t>
      </w:r>
      <w:r w:rsidRPr="00881077">
        <w:rPr>
          <w:rFonts w:hint="eastAsia"/>
        </w:rPr>
        <w:t>4%</w:t>
      </w:r>
      <w:r w:rsidRPr="00881077">
        <w:rPr>
          <w:rFonts w:hint="eastAsia"/>
        </w:rPr>
        <w:t>多聚甲醛</w:t>
      </w:r>
      <w:r w:rsidRPr="00881077">
        <w:rPr>
          <w:rFonts w:hint="eastAsia"/>
        </w:rPr>
        <w:t>-PBS</w:t>
      </w:r>
      <w:r w:rsidRPr="00881077">
        <w:rPr>
          <w:rFonts w:hint="eastAsia"/>
        </w:rPr>
        <w:t>溶液，匀速灌注</w:t>
      </w:r>
      <w:r w:rsidRPr="00881077">
        <w:rPr>
          <w:rFonts w:hint="eastAsia"/>
        </w:rPr>
        <w:t>25 mL</w:t>
      </w:r>
      <w:r w:rsidRPr="00881077">
        <w:rPr>
          <w:rFonts w:hint="eastAsia"/>
        </w:rPr>
        <w:t>后静置</w:t>
      </w:r>
      <w:r w:rsidRPr="00881077">
        <w:rPr>
          <w:rFonts w:hint="eastAsia"/>
        </w:rPr>
        <w:t>3</w:t>
      </w:r>
      <w:r w:rsidRPr="00881077">
        <w:rPr>
          <w:rFonts w:hint="eastAsia"/>
        </w:rPr>
        <w:t>分钟。</w:t>
      </w:r>
    </w:p>
    <w:p w14:paraId="524ECAA8" w14:textId="77777777" w:rsidR="009D520A" w:rsidRPr="00881077" w:rsidRDefault="009D520A" w:rsidP="001F3FD1">
      <w:pPr>
        <w:pStyle w:val="-"/>
        <w:numPr>
          <w:ilvl w:val="0"/>
          <w:numId w:val="8"/>
        </w:numPr>
        <w:ind w:firstLineChars="0"/>
      </w:pPr>
      <w:r w:rsidRPr="00881077">
        <w:rPr>
          <w:rFonts w:hint="eastAsia"/>
        </w:rPr>
        <w:t>移除颅骨固定装置后截取头部样本。</w:t>
      </w:r>
    </w:p>
    <w:p w14:paraId="33C173F6" w14:textId="77777777" w:rsidR="009D520A" w:rsidRPr="00881077" w:rsidRDefault="009D520A" w:rsidP="001F3FD1">
      <w:pPr>
        <w:pStyle w:val="-"/>
        <w:numPr>
          <w:ilvl w:val="0"/>
          <w:numId w:val="8"/>
        </w:numPr>
        <w:ind w:firstLineChars="0"/>
      </w:pPr>
      <w:r w:rsidRPr="00881077">
        <w:rPr>
          <w:rFonts w:hint="eastAsia"/>
        </w:rPr>
        <w:t>分层解剖颈部肌群至枕骨大孔，清除颅骨表面软组织。</w:t>
      </w:r>
    </w:p>
    <w:p w14:paraId="1F8A718C" w14:textId="77777777" w:rsidR="009D520A" w:rsidRPr="00881077" w:rsidRDefault="009D520A" w:rsidP="001F3FD1">
      <w:pPr>
        <w:pStyle w:val="-"/>
        <w:numPr>
          <w:ilvl w:val="0"/>
          <w:numId w:val="8"/>
        </w:numPr>
        <w:ind w:firstLineChars="0"/>
      </w:pPr>
      <w:r w:rsidRPr="00881077">
        <w:rPr>
          <w:rFonts w:hint="eastAsia"/>
        </w:rPr>
        <w:t>采用显微骨钳分步移除</w:t>
      </w:r>
      <w:proofErr w:type="gramStart"/>
      <w:r w:rsidRPr="00881077">
        <w:rPr>
          <w:rFonts w:hint="eastAsia"/>
        </w:rPr>
        <w:t>颅穹窿</w:t>
      </w:r>
      <w:proofErr w:type="gramEnd"/>
      <w:r w:rsidRPr="00881077">
        <w:rPr>
          <w:rFonts w:hint="eastAsia"/>
        </w:rPr>
        <w:t>，完整暴露全脑组织。</w:t>
      </w:r>
    </w:p>
    <w:p w14:paraId="1D32BEC9" w14:textId="77777777" w:rsidR="009D520A" w:rsidRPr="00881077" w:rsidRDefault="009D520A" w:rsidP="001F3FD1">
      <w:pPr>
        <w:pStyle w:val="-"/>
        <w:numPr>
          <w:ilvl w:val="0"/>
          <w:numId w:val="8"/>
        </w:numPr>
        <w:ind w:firstLineChars="0"/>
      </w:pPr>
      <w:r w:rsidRPr="00881077">
        <w:rPr>
          <w:rFonts w:hint="eastAsia"/>
        </w:rPr>
        <w:t>轻柔分离脑组织后浸渍于</w:t>
      </w:r>
      <w:r w:rsidRPr="00881077">
        <w:rPr>
          <w:rFonts w:hint="eastAsia"/>
        </w:rPr>
        <w:t>4% PFA-PBS</w:t>
      </w:r>
      <w:r w:rsidRPr="00881077">
        <w:rPr>
          <w:rFonts w:hint="eastAsia"/>
        </w:rPr>
        <w:t>固定液（</w:t>
      </w:r>
      <w:r w:rsidRPr="00881077">
        <w:rPr>
          <w:rFonts w:hint="eastAsia"/>
        </w:rPr>
        <w:t>18-24h</w:t>
      </w:r>
      <w:r w:rsidRPr="00881077">
        <w:rPr>
          <w:rFonts w:hint="eastAsia"/>
        </w:rPr>
        <w:t>，</w:t>
      </w:r>
      <w:r w:rsidRPr="00881077">
        <w:rPr>
          <w:rFonts w:hint="eastAsia"/>
        </w:rPr>
        <w:t>4</w:t>
      </w:r>
      <w:r w:rsidRPr="00881077">
        <w:rPr>
          <w:rFonts w:hint="eastAsia"/>
        </w:rPr>
        <w:t>℃）。</w:t>
      </w:r>
    </w:p>
    <w:p w14:paraId="3ECDDDF7" w14:textId="77777777" w:rsidR="009D520A" w:rsidRPr="009D520A" w:rsidRDefault="009D520A" w:rsidP="00881077">
      <w:pPr>
        <w:ind w:firstLine="480"/>
        <w:rPr>
          <w:rFonts w:ascii="Times New Roman" w:hAnsi="Times New Roman"/>
        </w:rPr>
      </w:pPr>
      <w:r w:rsidRPr="009D520A">
        <w:rPr>
          <w:rFonts w:ascii="Times New Roman" w:hAnsi="Times New Roman" w:hint="eastAsia"/>
        </w:rPr>
        <w:t>脱水与包埋处理：</w:t>
      </w:r>
    </w:p>
    <w:p w14:paraId="7AC9285D" w14:textId="77777777" w:rsidR="009D520A" w:rsidRPr="009D520A" w:rsidRDefault="009D520A" w:rsidP="001F3FD1">
      <w:pPr>
        <w:pStyle w:val="-"/>
        <w:numPr>
          <w:ilvl w:val="0"/>
          <w:numId w:val="9"/>
        </w:numPr>
        <w:ind w:firstLineChars="0"/>
      </w:pPr>
      <w:r w:rsidRPr="009D520A">
        <w:rPr>
          <w:rFonts w:hint="eastAsia"/>
        </w:rPr>
        <w:t>固定后样本经</w:t>
      </w:r>
      <w:r w:rsidRPr="009D520A">
        <w:rPr>
          <w:rFonts w:hint="eastAsia"/>
        </w:rPr>
        <w:t>PBS</w:t>
      </w:r>
      <w:r w:rsidRPr="009D520A">
        <w:rPr>
          <w:rFonts w:hint="eastAsia"/>
        </w:rPr>
        <w:t>冲洗，梯度脱水程序：</w:t>
      </w:r>
      <w:r w:rsidRPr="009D520A">
        <w:rPr>
          <w:rFonts w:hint="eastAsia"/>
        </w:rPr>
        <w:t>20%</w:t>
      </w:r>
      <w:r w:rsidRPr="009D520A">
        <w:rPr>
          <w:rFonts w:hint="eastAsia"/>
        </w:rPr>
        <w:t>蔗糖溶液（</w:t>
      </w:r>
      <w:r w:rsidRPr="009D520A">
        <w:rPr>
          <w:rFonts w:hint="eastAsia"/>
        </w:rPr>
        <w:t>24h</w:t>
      </w:r>
      <w:r w:rsidRPr="009D520A">
        <w:rPr>
          <w:rFonts w:hint="eastAsia"/>
        </w:rPr>
        <w:t>）→</w:t>
      </w:r>
      <w:r w:rsidRPr="009D520A">
        <w:rPr>
          <w:rFonts w:hint="eastAsia"/>
        </w:rPr>
        <w:t>30%</w:t>
      </w:r>
      <w:r w:rsidRPr="009D520A">
        <w:rPr>
          <w:rFonts w:hint="eastAsia"/>
        </w:rPr>
        <w:t>蔗糖溶液（</w:t>
      </w:r>
      <w:proofErr w:type="gramStart"/>
      <w:r w:rsidRPr="009D520A">
        <w:rPr>
          <w:rFonts w:hint="eastAsia"/>
        </w:rPr>
        <w:t>至组织</w:t>
      </w:r>
      <w:proofErr w:type="gramEnd"/>
      <w:r w:rsidRPr="009D520A">
        <w:rPr>
          <w:rFonts w:hint="eastAsia"/>
        </w:rPr>
        <w:t>沉降）。</w:t>
      </w:r>
    </w:p>
    <w:p w14:paraId="121E7D9C" w14:textId="77777777" w:rsidR="009D520A" w:rsidRPr="009D520A" w:rsidRDefault="009D520A" w:rsidP="001F3FD1">
      <w:pPr>
        <w:pStyle w:val="-"/>
        <w:numPr>
          <w:ilvl w:val="0"/>
          <w:numId w:val="9"/>
        </w:numPr>
        <w:ind w:firstLineChars="0"/>
      </w:pPr>
      <w:r w:rsidRPr="009D520A">
        <w:rPr>
          <w:rFonts w:hint="eastAsia"/>
        </w:rPr>
        <w:t>脱水后脑组织经</w:t>
      </w:r>
      <w:proofErr w:type="gramStart"/>
      <w:r w:rsidRPr="009D520A">
        <w:rPr>
          <w:rFonts w:hint="eastAsia"/>
        </w:rPr>
        <w:t>矢状位</w:t>
      </w:r>
      <w:proofErr w:type="gramEnd"/>
      <w:r w:rsidRPr="009D520A">
        <w:rPr>
          <w:rFonts w:hint="eastAsia"/>
        </w:rPr>
        <w:t>修整后，嵌入</w:t>
      </w:r>
      <w:r w:rsidRPr="009D520A">
        <w:rPr>
          <w:rFonts w:hint="eastAsia"/>
        </w:rPr>
        <w:t>3%</w:t>
      </w:r>
      <w:r w:rsidRPr="009D520A">
        <w:rPr>
          <w:rFonts w:hint="eastAsia"/>
        </w:rPr>
        <w:t>琼脂糖凝胶基质。</w:t>
      </w:r>
    </w:p>
    <w:p w14:paraId="36C58D09" w14:textId="77777777" w:rsidR="009D520A" w:rsidRPr="009D520A" w:rsidRDefault="009D520A" w:rsidP="00881077">
      <w:pPr>
        <w:ind w:firstLine="480"/>
        <w:rPr>
          <w:rFonts w:ascii="Times New Roman" w:hAnsi="Times New Roman"/>
        </w:rPr>
      </w:pPr>
      <w:r w:rsidRPr="009D520A">
        <w:rPr>
          <w:rFonts w:ascii="Times New Roman" w:hAnsi="Times New Roman" w:hint="eastAsia"/>
        </w:rPr>
        <w:t>切片与保存：</w:t>
      </w:r>
    </w:p>
    <w:p w14:paraId="53C0510F" w14:textId="77777777" w:rsidR="009D520A" w:rsidRDefault="009D520A" w:rsidP="001F3FD1">
      <w:pPr>
        <w:pStyle w:val="-"/>
        <w:numPr>
          <w:ilvl w:val="0"/>
          <w:numId w:val="10"/>
        </w:numPr>
        <w:ind w:firstLineChars="0"/>
      </w:pPr>
      <w:r w:rsidRPr="009D520A">
        <w:rPr>
          <w:rFonts w:hint="eastAsia"/>
        </w:rPr>
        <w:t>聚合后的凝胶</w:t>
      </w:r>
      <w:proofErr w:type="gramStart"/>
      <w:r w:rsidRPr="009D520A">
        <w:rPr>
          <w:rFonts w:hint="eastAsia"/>
        </w:rPr>
        <w:t>块经</w:t>
      </w:r>
      <w:r w:rsidR="00881077">
        <w:rPr>
          <w:rFonts w:hint="eastAsia"/>
        </w:rPr>
        <w:t>脑模具</w:t>
      </w:r>
      <w:proofErr w:type="gramEnd"/>
      <w:r w:rsidRPr="009D520A">
        <w:rPr>
          <w:rFonts w:hint="eastAsia"/>
        </w:rPr>
        <w:t>立体定向校准，采用快干胶固定于切片载台。</w:t>
      </w:r>
    </w:p>
    <w:p w14:paraId="13F28E89" w14:textId="77777777" w:rsidR="00881077" w:rsidRPr="00881077" w:rsidRDefault="00881077" w:rsidP="001F3FD1">
      <w:pPr>
        <w:pStyle w:val="-"/>
        <w:numPr>
          <w:ilvl w:val="0"/>
          <w:numId w:val="10"/>
        </w:numPr>
        <w:ind w:firstLineChars="0"/>
      </w:pPr>
      <w:r w:rsidRPr="00881077">
        <w:rPr>
          <w:rFonts w:hint="eastAsia"/>
        </w:rPr>
        <w:t>使用</w:t>
      </w:r>
      <w:proofErr w:type="gramStart"/>
      <w:r w:rsidRPr="00881077">
        <w:rPr>
          <w:rFonts w:hint="eastAsia"/>
        </w:rPr>
        <w:t>徕</w:t>
      </w:r>
      <w:proofErr w:type="gramEnd"/>
      <w:r w:rsidRPr="00881077">
        <w:rPr>
          <w:rFonts w:hint="eastAsia"/>
        </w:rPr>
        <w:t>卡</w:t>
      </w:r>
      <w:r w:rsidRPr="00881077">
        <w:t>VT1200S</w:t>
      </w:r>
      <w:r w:rsidRPr="00881077">
        <w:t>振动切片机连续切片（厚度</w:t>
      </w:r>
      <w:r w:rsidRPr="00881077">
        <w:t>50μm</w:t>
      </w:r>
      <w:r w:rsidRPr="00881077">
        <w:t>，频率</w:t>
      </w:r>
      <w:r w:rsidRPr="00881077">
        <w:t>7Hz</w:t>
      </w:r>
      <w:r w:rsidRPr="00881077">
        <w:t>）。</w:t>
      </w:r>
    </w:p>
    <w:p w14:paraId="5B52C854" w14:textId="77777777" w:rsidR="008C76D8" w:rsidRDefault="009D520A" w:rsidP="001F3FD1">
      <w:pPr>
        <w:pStyle w:val="-"/>
        <w:numPr>
          <w:ilvl w:val="0"/>
          <w:numId w:val="10"/>
        </w:numPr>
        <w:ind w:firstLineChars="0"/>
      </w:pPr>
      <w:r>
        <w:rPr>
          <w:rFonts w:hint="eastAsia"/>
        </w:rPr>
        <w:t>目标脑区切片经</w:t>
      </w:r>
      <w:r>
        <w:rPr>
          <w:rFonts w:hint="eastAsia"/>
        </w:rPr>
        <w:t>DAPI</w:t>
      </w:r>
      <w:r>
        <w:rPr>
          <w:rFonts w:hint="eastAsia"/>
        </w:rPr>
        <w:t>染色（</w:t>
      </w:r>
      <w:r>
        <w:rPr>
          <w:rFonts w:hint="eastAsia"/>
        </w:rPr>
        <w:t>5min</w:t>
      </w:r>
      <w:r>
        <w:rPr>
          <w:rFonts w:hint="eastAsia"/>
        </w:rPr>
        <w:t>）→</w:t>
      </w:r>
      <w:r>
        <w:rPr>
          <w:rFonts w:hint="eastAsia"/>
        </w:rPr>
        <w:t>PBS</w:t>
      </w:r>
      <w:r>
        <w:rPr>
          <w:rFonts w:hint="eastAsia"/>
        </w:rPr>
        <w:t>漂洗（</w:t>
      </w:r>
      <w:r>
        <w:rPr>
          <w:rFonts w:hint="eastAsia"/>
        </w:rPr>
        <w:t>3</w:t>
      </w:r>
      <w:r>
        <w:rPr>
          <w:rFonts w:hint="eastAsia"/>
        </w:rPr>
        <w:t>次）→抗淬灭封片后</w:t>
      </w:r>
      <w:r>
        <w:rPr>
          <w:rFonts w:hint="eastAsia"/>
        </w:rPr>
        <w:t>4</w:t>
      </w:r>
      <w:r>
        <w:rPr>
          <w:rFonts w:hint="eastAsia"/>
        </w:rPr>
        <w:t>℃避光保存。</w:t>
      </w:r>
    </w:p>
    <w:p w14:paraId="11DC1EF4" w14:textId="77777777" w:rsidR="008C76D8" w:rsidRPr="008C76D8" w:rsidRDefault="008C76D8" w:rsidP="008C76D8">
      <w:pPr>
        <w:ind w:left="602" w:firstLineChars="0" w:firstLine="0"/>
        <w:rPr>
          <w:rFonts w:hint="eastAsia"/>
        </w:rPr>
      </w:pPr>
    </w:p>
    <w:p w14:paraId="449C215A" w14:textId="77777777" w:rsidR="00C7652D" w:rsidRPr="00D86660" w:rsidRDefault="00B8090B" w:rsidP="00D86660">
      <w:pPr>
        <w:pStyle w:val="3"/>
      </w:pPr>
      <w:bookmarkStart w:id="83" w:name="_Toc187062945"/>
      <w:bookmarkStart w:id="84" w:name="_Toc196751867"/>
      <w:r w:rsidRPr="00D86660">
        <w:rPr>
          <w:rFonts w:hint="eastAsia"/>
        </w:rPr>
        <w:t>2</w:t>
      </w:r>
      <w:r w:rsidRPr="00D86660">
        <w:t>.3.4</w:t>
      </w:r>
      <w:r w:rsidR="00E43C53">
        <w:t xml:space="preserve"> </w:t>
      </w:r>
      <w:r w:rsidRPr="00D86660">
        <w:t xml:space="preserve"> </w:t>
      </w:r>
      <w:r w:rsidR="00C7652D" w:rsidRPr="00D86660">
        <w:rPr>
          <w:rFonts w:hint="eastAsia"/>
        </w:rPr>
        <w:t>小鼠药物注射</w:t>
      </w:r>
      <w:bookmarkEnd w:id="83"/>
      <w:bookmarkEnd w:id="84"/>
    </w:p>
    <w:p w14:paraId="34B841B4" w14:textId="77777777" w:rsidR="00881077" w:rsidRDefault="00881077" w:rsidP="00881077">
      <w:pPr>
        <w:pStyle w:val="-"/>
        <w:ind w:firstLine="480"/>
      </w:pPr>
      <w:r>
        <w:rPr>
          <w:rFonts w:hint="eastAsia"/>
        </w:rPr>
        <w:t>药物处理流程：</w:t>
      </w:r>
    </w:p>
    <w:p w14:paraId="1BBD5F39" w14:textId="77777777" w:rsidR="00881077" w:rsidRDefault="00881077" w:rsidP="00881077">
      <w:pPr>
        <w:pStyle w:val="-"/>
        <w:ind w:firstLine="480"/>
      </w:pPr>
      <w:proofErr w:type="gramStart"/>
      <w:r>
        <w:rPr>
          <w:rFonts w:hint="eastAsia"/>
        </w:rPr>
        <w:t>它莫西</w:t>
      </w:r>
      <w:proofErr w:type="gramEnd"/>
      <w:r>
        <w:rPr>
          <w:rFonts w:hint="eastAsia"/>
        </w:rPr>
        <w:t>芬诱导</w:t>
      </w:r>
      <w:r w:rsidR="00C67679">
        <w:rPr>
          <w:rFonts w:hint="eastAsia"/>
        </w:rPr>
        <w:t>方案如下</w:t>
      </w:r>
      <w:r>
        <w:rPr>
          <w:rFonts w:hint="eastAsia"/>
        </w:rPr>
        <w:t>：</w:t>
      </w:r>
    </w:p>
    <w:p w14:paraId="4AFAD676" w14:textId="77777777" w:rsidR="00881077" w:rsidRDefault="00881077" w:rsidP="00881077">
      <w:pPr>
        <w:pStyle w:val="-"/>
        <w:ind w:firstLine="480"/>
      </w:pPr>
      <w:r>
        <w:rPr>
          <w:rFonts w:hint="eastAsia"/>
        </w:rPr>
        <w:t>配制母液：将它莫西芬粉末与无水乙醇按</w:t>
      </w:r>
      <w:r>
        <w:rPr>
          <w:rFonts w:hint="eastAsia"/>
        </w:rPr>
        <w:t>1:50</w:t>
      </w:r>
      <w:r>
        <w:rPr>
          <w:rFonts w:hint="eastAsia"/>
        </w:rPr>
        <w:t>（</w:t>
      </w:r>
      <w:r>
        <w:rPr>
          <w:rFonts w:hint="eastAsia"/>
        </w:rPr>
        <w:t>w/v</w:t>
      </w:r>
      <w:r>
        <w:rPr>
          <w:rFonts w:hint="eastAsia"/>
        </w:rPr>
        <w:t>）比例混合（</w:t>
      </w:r>
      <w:r w:rsidRPr="00944FC8">
        <w:t>20 mg/mL</w:t>
      </w:r>
      <w:r>
        <w:rPr>
          <w:rFonts w:hint="eastAsia"/>
        </w:rPr>
        <w:t>），</w:t>
      </w:r>
      <w:r>
        <w:rPr>
          <w:rFonts w:hint="eastAsia"/>
        </w:rPr>
        <w:t>37</w:t>
      </w:r>
      <w:r>
        <w:rPr>
          <w:rFonts w:hint="eastAsia"/>
        </w:rPr>
        <w:t>℃恒温振荡溶解（</w:t>
      </w:r>
      <w:r>
        <w:rPr>
          <w:rFonts w:hint="eastAsia"/>
        </w:rPr>
        <w:t>15</w:t>
      </w:r>
      <w:r>
        <w:rPr>
          <w:rFonts w:hint="eastAsia"/>
        </w:rPr>
        <w:t>分钟），分装后</w:t>
      </w:r>
      <w:r>
        <w:rPr>
          <w:rFonts w:hint="eastAsia"/>
        </w:rPr>
        <w:t>-20</w:t>
      </w:r>
      <w:r>
        <w:rPr>
          <w:rFonts w:hint="eastAsia"/>
        </w:rPr>
        <w:t>℃避光保存。</w:t>
      </w:r>
    </w:p>
    <w:p w14:paraId="14025505" w14:textId="77777777" w:rsidR="00881077" w:rsidRDefault="00881077" w:rsidP="00881077">
      <w:pPr>
        <w:pStyle w:val="-"/>
        <w:ind w:firstLine="480"/>
      </w:pPr>
      <w:r>
        <w:rPr>
          <w:rFonts w:hint="eastAsia"/>
        </w:rPr>
        <w:t>工作液制备：临用前将母液于</w:t>
      </w:r>
      <w:r>
        <w:rPr>
          <w:rFonts w:hint="eastAsia"/>
        </w:rPr>
        <w:t>37</w:t>
      </w:r>
      <w:r>
        <w:rPr>
          <w:rFonts w:hint="eastAsia"/>
        </w:rPr>
        <w:t>℃</w:t>
      </w:r>
      <w:proofErr w:type="gramStart"/>
      <w:r>
        <w:rPr>
          <w:rFonts w:hint="eastAsia"/>
        </w:rPr>
        <w:t>复溶</w:t>
      </w:r>
      <w:r>
        <w:rPr>
          <w:rFonts w:hint="eastAsia"/>
        </w:rPr>
        <w:t>15</w:t>
      </w:r>
      <w:r>
        <w:rPr>
          <w:rFonts w:hint="eastAsia"/>
        </w:rPr>
        <w:t>分钟</w:t>
      </w:r>
      <w:proofErr w:type="gramEnd"/>
      <w:r>
        <w:rPr>
          <w:rFonts w:hint="eastAsia"/>
        </w:rPr>
        <w:t>，按</w:t>
      </w:r>
      <w:r>
        <w:rPr>
          <w:rFonts w:hint="eastAsia"/>
        </w:rPr>
        <w:t>1:1</w:t>
      </w:r>
      <w:r>
        <w:rPr>
          <w:rFonts w:hint="eastAsia"/>
        </w:rPr>
        <w:t>体积比与玉米油混合，经真空离心法（</w:t>
      </w:r>
      <w:r>
        <w:rPr>
          <w:rFonts w:hint="eastAsia"/>
        </w:rPr>
        <w:t>2000rpm</w:t>
      </w:r>
      <w:r>
        <w:rPr>
          <w:rFonts w:hint="eastAsia"/>
        </w:rPr>
        <w:t>×</w:t>
      </w:r>
      <w:r>
        <w:rPr>
          <w:rFonts w:hint="eastAsia"/>
        </w:rPr>
        <w:t>10min</w:t>
      </w:r>
      <w:r>
        <w:rPr>
          <w:rFonts w:hint="eastAsia"/>
        </w:rPr>
        <w:t>）去除有机溶剂相。</w:t>
      </w:r>
    </w:p>
    <w:p w14:paraId="388466BA" w14:textId="77777777" w:rsidR="00881077" w:rsidRDefault="00881077" w:rsidP="00881077">
      <w:pPr>
        <w:pStyle w:val="-"/>
        <w:ind w:firstLine="480"/>
      </w:pPr>
      <w:r>
        <w:rPr>
          <w:rFonts w:hint="eastAsia"/>
        </w:rPr>
        <w:t>给药方</w:t>
      </w:r>
      <w:r w:rsidR="00C67679">
        <w:rPr>
          <w:rFonts w:hint="eastAsia"/>
        </w:rPr>
        <w:t>案：</w:t>
      </w:r>
      <w:r>
        <w:rPr>
          <w:rFonts w:hint="eastAsia"/>
        </w:rPr>
        <w:t>配制完成的悬浊液</w:t>
      </w:r>
      <w:r>
        <w:rPr>
          <w:rFonts w:hint="eastAsia"/>
        </w:rPr>
        <w:t>4</w:t>
      </w:r>
      <w:r>
        <w:rPr>
          <w:rFonts w:hint="eastAsia"/>
        </w:rPr>
        <w:t>℃保存（有效期≤</w:t>
      </w:r>
      <w:r>
        <w:rPr>
          <w:rFonts w:hint="eastAsia"/>
        </w:rPr>
        <w:t>24h</w:t>
      </w:r>
      <w:r>
        <w:rPr>
          <w:rFonts w:hint="eastAsia"/>
        </w:rPr>
        <w:t>），腹腔注射剂量按</w:t>
      </w:r>
      <w:r>
        <w:rPr>
          <w:rFonts w:hint="eastAsia"/>
        </w:rPr>
        <w:t>150 mg/kg</w:t>
      </w:r>
      <w:r>
        <w:rPr>
          <w:rFonts w:hint="eastAsia"/>
        </w:rPr>
        <w:t>体重计算。</w:t>
      </w:r>
    </w:p>
    <w:p w14:paraId="4A65B31A" w14:textId="77777777" w:rsidR="00881077" w:rsidRDefault="00881077" w:rsidP="00881077">
      <w:pPr>
        <w:pStyle w:val="-"/>
        <w:ind w:firstLine="480"/>
      </w:pPr>
      <w:r>
        <w:rPr>
          <w:rFonts w:hint="eastAsia"/>
        </w:rPr>
        <w:t>溶剂对照组：对应实验组动物接受等体积玉米油腹腔注射。</w:t>
      </w:r>
    </w:p>
    <w:p w14:paraId="3A94DBDD" w14:textId="77777777" w:rsidR="00881077" w:rsidRDefault="00881077" w:rsidP="00881077">
      <w:pPr>
        <w:pStyle w:val="-"/>
        <w:ind w:firstLine="480"/>
      </w:pPr>
      <w:r>
        <w:rPr>
          <w:rFonts w:hint="eastAsia"/>
        </w:rPr>
        <w:lastRenderedPageBreak/>
        <w:t>CNO</w:t>
      </w:r>
      <w:r>
        <w:rPr>
          <w:rFonts w:hint="eastAsia"/>
        </w:rPr>
        <w:t>干预方案：</w:t>
      </w:r>
    </w:p>
    <w:p w14:paraId="7BC38AF1" w14:textId="77777777" w:rsidR="00881077" w:rsidRDefault="00881077" w:rsidP="00881077">
      <w:pPr>
        <w:pStyle w:val="-"/>
        <w:ind w:firstLine="480"/>
      </w:pPr>
      <w:r>
        <w:rPr>
          <w:rFonts w:hint="eastAsia"/>
        </w:rPr>
        <w:t>CNO</w:t>
      </w:r>
      <w:r>
        <w:rPr>
          <w:rFonts w:hint="eastAsia"/>
        </w:rPr>
        <w:t>工作液浓度</w:t>
      </w:r>
      <w:r>
        <w:rPr>
          <w:rFonts w:hint="eastAsia"/>
        </w:rPr>
        <w:t>0.6 mg/mL</w:t>
      </w:r>
      <w:r>
        <w:rPr>
          <w:rFonts w:hint="eastAsia"/>
        </w:rPr>
        <w:t>（</w:t>
      </w:r>
      <w:r>
        <w:rPr>
          <w:rFonts w:hint="eastAsia"/>
        </w:rPr>
        <w:t>5 mg CNO</w:t>
      </w:r>
      <w:r>
        <w:rPr>
          <w:rFonts w:hint="eastAsia"/>
        </w:rPr>
        <w:t>溶于</w:t>
      </w:r>
      <w:r>
        <w:rPr>
          <w:rFonts w:hint="eastAsia"/>
        </w:rPr>
        <w:t>8.3 mL</w:t>
      </w:r>
      <w:r>
        <w:rPr>
          <w:rFonts w:hint="eastAsia"/>
        </w:rPr>
        <w:t>无菌</w:t>
      </w:r>
      <w:r>
        <w:rPr>
          <w:rFonts w:hint="eastAsia"/>
        </w:rPr>
        <w:t>PBS</w:t>
      </w:r>
      <w:r>
        <w:rPr>
          <w:rFonts w:hint="eastAsia"/>
        </w:rPr>
        <w:t>），经</w:t>
      </w:r>
      <w:r>
        <w:rPr>
          <w:rFonts w:hint="eastAsia"/>
        </w:rPr>
        <w:t>0.22</w:t>
      </w:r>
      <w:r>
        <w:rPr>
          <w:rFonts w:hint="eastAsia"/>
        </w:rPr>
        <w:t>μ</w:t>
      </w:r>
      <w:r>
        <w:rPr>
          <w:rFonts w:hint="eastAsia"/>
        </w:rPr>
        <w:t>m</w:t>
      </w:r>
      <w:r>
        <w:rPr>
          <w:rFonts w:hint="eastAsia"/>
        </w:rPr>
        <w:t>滤膜除菌。</w:t>
      </w:r>
    </w:p>
    <w:p w14:paraId="17B641B4" w14:textId="77777777" w:rsidR="00455362" w:rsidRPr="00944FC8" w:rsidRDefault="00881077" w:rsidP="00881077">
      <w:pPr>
        <w:pStyle w:val="-"/>
        <w:ind w:firstLine="480"/>
      </w:pPr>
      <w:r>
        <w:rPr>
          <w:rFonts w:hint="eastAsia"/>
        </w:rPr>
        <w:t>干预前</w:t>
      </w:r>
      <w:r>
        <w:rPr>
          <w:rFonts w:hint="eastAsia"/>
        </w:rPr>
        <w:t>60</w:t>
      </w:r>
      <w:r>
        <w:rPr>
          <w:rFonts w:hint="eastAsia"/>
        </w:rPr>
        <w:t>分钟实施腹腔注射（</w:t>
      </w:r>
      <w:r>
        <w:rPr>
          <w:rFonts w:hint="eastAsia"/>
        </w:rPr>
        <w:t>5</w:t>
      </w:r>
      <w:r>
        <w:rPr>
          <w:rFonts w:hint="eastAsia"/>
        </w:rPr>
        <w:t>μ</w:t>
      </w:r>
      <w:r>
        <w:rPr>
          <w:rFonts w:hint="eastAsia"/>
        </w:rPr>
        <w:t>L/g</w:t>
      </w:r>
      <w:r>
        <w:rPr>
          <w:rFonts w:hint="eastAsia"/>
        </w:rPr>
        <w:t>体重），对照组注射等体积无菌</w:t>
      </w:r>
      <w:r>
        <w:rPr>
          <w:rFonts w:hint="eastAsia"/>
        </w:rPr>
        <w:t>PBS</w:t>
      </w:r>
      <w:r>
        <w:rPr>
          <w:rFonts w:hint="eastAsia"/>
        </w:rPr>
        <w:t>溶液。</w:t>
      </w:r>
    </w:p>
    <w:p w14:paraId="46035D7F" w14:textId="77777777" w:rsidR="00C7652D" w:rsidRPr="00D86660" w:rsidRDefault="00B8090B" w:rsidP="00D86660">
      <w:pPr>
        <w:pStyle w:val="3"/>
      </w:pPr>
      <w:bookmarkStart w:id="85" w:name="_Toc187062946"/>
      <w:bookmarkStart w:id="86" w:name="_Toc196751868"/>
      <w:r w:rsidRPr="00D86660">
        <w:rPr>
          <w:rFonts w:hint="eastAsia"/>
        </w:rPr>
        <w:t>2</w:t>
      </w:r>
      <w:r w:rsidRPr="00D86660">
        <w:t xml:space="preserve">.3.5 </w:t>
      </w:r>
      <w:r w:rsidR="00E43C53">
        <w:t xml:space="preserve"> </w:t>
      </w:r>
      <w:r w:rsidR="00C7652D" w:rsidRPr="00D86660">
        <w:rPr>
          <w:rFonts w:hint="eastAsia"/>
        </w:rPr>
        <w:t>小鼠立体定位</w:t>
      </w:r>
      <w:bookmarkEnd w:id="85"/>
      <w:bookmarkEnd w:id="86"/>
    </w:p>
    <w:p w14:paraId="0A26B971" w14:textId="77777777" w:rsidR="00881077" w:rsidRPr="00881077" w:rsidRDefault="00881077" w:rsidP="001F3FD1">
      <w:pPr>
        <w:pStyle w:val="-"/>
        <w:numPr>
          <w:ilvl w:val="0"/>
          <w:numId w:val="11"/>
        </w:numPr>
        <w:ind w:firstLineChars="0"/>
      </w:pPr>
      <w:r w:rsidRPr="00881077">
        <w:rPr>
          <w:rFonts w:hint="eastAsia"/>
        </w:rPr>
        <w:t>实验小鼠经</w:t>
      </w:r>
      <w:r w:rsidRPr="00881077">
        <w:rPr>
          <w:rFonts w:hint="eastAsia"/>
        </w:rPr>
        <w:t>5%</w:t>
      </w:r>
      <w:r w:rsidRPr="00881077">
        <w:rPr>
          <w:rFonts w:hint="eastAsia"/>
        </w:rPr>
        <w:t>异氟烷诱导麻醉后，安置于脑立体定位系统，持续给予</w:t>
      </w:r>
      <w:r w:rsidRPr="00881077">
        <w:rPr>
          <w:rFonts w:hint="eastAsia"/>
        </w:rPr>
        <w:t>1.5%</w:t>
      </w:r>
      <w:r w:rsidRPr="00881077">
        <w:rPr>
          <w:rFonts w:hint="eastAsia"/>
        </w:rPr>
        <w:t>异氟烷维持麻醉深度</w:t>
      </w:r>
      <w:r w:rsidR="00C67679">
        <w:rPr>
          <w:rFonts w:hint="eastAsia"/>
        </w:rPr>
        <w:t>。</w:t>
      </w:r>
    </w:p>
    <w:p w14:paraId="0AA4D189" w14:textId="77777777" w:rsidR="00881077" w:rsidRPr="00881077" w:rsidRDefault="00881077" w:rsidP="001F3FD1">
      <w:pPr>
        <w:pStyle w:val="-"/>
        <w:numPr>
          <w:ilvl w:val="0"/>
          <w:numId w:val="11"/>
        </w:numPr>
        <w:ind w:firstLineChars="0"/>
      </w:pPr>
      <w:r w:rsidRPr="00881077">
        <w:rPr>
          <w:rFonts w:hint="eastAsia"/>
        </w:rPr>
        <w:t>眼部覆盖红霉素眼</w:t>
      </w:r>
      <w:proofErr w:type="gramStart"/>
      <w:r w:rsidRPr="00881077">
        <w:rPr>
          <w:rFonts w:hint="eastAsia"/>
        </w:rPr>
        <w:t>膏形成</w:t>
      </w:r>
      <w:proofErr w:type="gramEnd"/>
      <w:r w:rsidRPr="00881077">
        <w:rPr>
          <w:rFonts w:hint="eastAsia"/>
        </w:rPr>
        <w:t>保护层，碘伏溶液螺旋式擦拭实现头皮灭菌</w:t>
      </w:r>
      <w:r w:rsidR="00C67679">
        <w:rPr>
          <w:rFonts w:hint="eastAsia"/>
        </w:rPr>
        <w:t>。</w:t>
      </w:r>
    </w:p>
    <w:p w14:paraId="7007320F" w14:textId="77777777" w:rsidR="00881077" w:rsidRPr="00881077" w:rsidRDefault="00881077" w:rsidP="001F3FD1">
      <w:pPr>
        <w:pStyle w:val="-"/>
        <w:numPr>
          <w:ilvl w:val="0"/>
          <w:numId w:val="11"/>
        </w:numPr>
        <w:ind w:firstLineChars="0"/>
      </w:pPr>
      <w:r w:rsidRPr="00881077">
        <w:rPr>
          <w:rFonts w:hint="eastAsia"/>
        </w:rPr>
        <w:t>眼科剪分离目标区域表皮组织，显露下方颅骨结构</w:t>
      </w:r>
      <w:r w:rsidR="00C67679">
        <w:rPr>
          <w:rFonts w:hint="eastAsia"/>
        </w:rPr>
        <w:t>。</w:t>
      </w:r>
    </w:p>
    <w:p w14:paraId="5F18599E" w14:textId="77777777" w:rsidR="00881077" w:rsidRPr="00881077" w:rsidRDefault="00881077" w:rsidP="001F3FD1">
      <w:pPr>
        <w:pStyle w:val="-"/>
        <w:numPr>
          <w:ilvl w:val="0"/>
          <w:numId w:val="11"/>
        </w:numPr>
        <w:ind w:firstLineChars="0"/>
      </w:pPr>
      <w:r w:rsidRPr="00881077">
        <w:rPr>
          <w:rFonts w:hint="eastAsia"/>
        </w:rPr>
        <w:t>2%</w:t>
      </w:r>
      <w:r w:rsidRPr="00881077">
        <w:rPr>
          <w:rFonts w:hint="eastAsia"/>
        </w:rPr>
        <w:t>双氧水浸润顶骨表面</w:t>
      </w:r>
      <w:r w:rsidRPr="00881077">
        <w:rPr>
          <w:rFonts w:hint="eastAsia"/>
        </w:rPr>
        <w:t>30</w:t>
      </w:r>
      <w:r w:rsidRPr="00881077">
        <w:rPr>
          <w:rFonts w:hint="eastAsia"/>
        </w:rPr>
        <w:t>秒，软化结缔组织便于后续操作</w:t>
      </w:r>
      <w:r w:rsidR="00C67679">
        <w:rPr>
          <w:rFonts w:hint="eastAsia"/>
        </w:rPr>
        <w:t>。</w:t>
      </w:r>
    </w:p>
    <w:p w14:paraId="4432D917" w14:textId="77777777" w:rsidR="00881077" w:rsidRPr="00881077" w:rsidRDefault="00881077" w:rsidP="001F3FD1">
      <w:pPr>
        <w:pStyle w:val="-"/>
        <w:numPr>
          <w:ilvl w:val="0"/>
          <w:numId w:val="11"/>
        </w:numPr>
        <w:ind w:firstLineChars="0"/>
      </w:pPr>
      <w:r w:rsidRPr="00881077">
        <w:rPr>
          <w:rFonts w:hint="eastAsia"/>
        </w:rPr>
        <w:t>玻璃电极经微量注射器拉制系统加工形成超细针尖</w:t>
      </w:r>
      <w:r w:rsidR="00C67679">
        <w:rPr>
          <w:rFonts w:hint="eastAsia"/>
        </w:rPr>
        <w:t>。</w:t>
      </w:r>
    </w:p>
    <w:p w14:paraId="6DBF2743" w14:textId="77777777" w:rsidR="00881077" w:rsidRPr="00881077" w:rsidRDefault="00881077" w:rsidP="001F3FD1">
      <w:pPr>
        <w:pStyle w:val="-"/>
        <w:numPr>
          <w:ilvl w:val="0"/>
          <w:numId w:val="11"/>
        </w:numPr>
        <w:ind w:firstLineChars="0"/>
      </w:pPr>
      <w:r w:rsidRPr="00881077">
        <w:rPr>
          <w:rFonts w:hint="eastAsia"/>
        </w:rPr>
        <w:t>解剖标志点确认：</w:t>
      </w:r>
    </w:p>
    <w:p w14:paraId="5952225C" w14:textId="77777777" w:rsidR="00881077" w:rsidRPr="00881077" w:rsidRDefault="00881077" w:rsidP="00881077">
      <w:pPr>
        <w:pStyle w:val="-"/>
        <w:ind w:left="900" w:firstLineChars="0" w:firstLine="0"/>
      </w:pPr>
      <w:r w:rsidRPr="00881077">
        <w:rPr>
          <w:rFonts w:hint="eastAsia"/>
        </w:rPr>
        <w:t>Bregma</w:t>
      </w:r>
      <w:r w:rsidRPr="00881077">
        <w:rPr>
          <w:rFonts w:hint="eastAsia"/>
        </w:rPr>
        <w:t>点：顶骨与额骨接合部位，取双侧顶骨缘切线交汇点</w:t>
      </w:r>
      <w:r w:rsidR="00C67679">
        <w:rPr>
          <w:rFonts w:hint="eastAsia"/>
        </w:rPr>
        <w:t>。</w:t>
      </w:r>
    </w:p>
    <w:p w14:paraId="3EFD085A" w14:textId="77777777" w:rsidR="00881077" w:rsidRPr="00881077" w:rsidRDefault="00881077" w:rsidP="00881077">
      <w:pPr>
        <w:pStyle w:val="-"/>
        <w:ind w:left="900" w:firstLineChars="0" w:firstLine="0"/>
      </w:pPr>
      <w:r w:rsidRPr="00881077">
        <w:rPr>
          <w:rFonts w:hint="eastAsia"/>
        </w:rPr>
        <w:t>Lambda</w:t>
      </w:r>
      <w:r w:rsidRPr="00881077">
        <w:rPr>
          <w:rFonts w:hint="eastAsia"/>
        </w:rPr>
        <w:t>点：顶骨与枕骨交界处，矢状缝与顶骨下缘切线几何交点</w:t>
      </w:r>
      <w:r w:rsidR="00C67679">
        <w:rPr>
          <w:rFonts w:hint="eastAsia"/>
        </w:rPr>
        <w:t>。</w:t>
      </w:r>
    </w:p>
    <w:p w14:paraId="0C3631E0" w14:textId="77777777" w:rsidR="00881077" w:rsidRPr="00881077" w:rsidRDefault="00881077" w:rsidP="001F3FD1">
      <w:pPr>
        <w:pStyle w:val="-"/>
        <w:numPr>
          <w:ilvl w:val="0"/>
          <w:numId w:val="11"/>
        </w:numPr>
        <w:ind w:firstLineChars="0"/>
      </w:pPr>
      <w:r w:rsidRPr="00881077">
        <w:rPr>
          <w:rFonts w:hint="eastAsia"/>
        </w:rPr>
        <w:t>Y</w:t>
      </w:r>
      <w:r w:rsidRPr="00881077">
        <w:rPr>
          <w:rFonts w:hint="eastAsia"/>
        </w:rPr>
        <w:t>轴校准：移动电极沿</w:t>
      </w:r>
      <w:r w:rsidRPr="00881077">
        <w:rPr>
          <w:rFonts w:hint="eastAsia"/>
        </w:rPr>
        <w:t>Bregma-Lambda</w:t>
      </w:r>
      <w:r w:rsidRPr="00881077">
        <w:rPr>
          <w:rFonts w:hint="eastAsia"/>
        </w:rPr>
        <w:t>连线轨迹，调节动物固定角度至移动路径与</w:t>
      </w:r>
      <w:r w:rsidRPr="00881077">
        <w:rPr>
          <w:rFonts w:hint="eastAsia"/>
        </w:rPr>
        <w:t>Y</w:t>
      </w:r>
      <w:r w:rsidRPr="00881077">
        <w:rPr>
          <w:rFonts w:hint="eastAsia"/>
        </w:rPr>
        <w:t>轴平行</w:t>
      </w:r>
      <w:r w:rsidR="00C67679">
        <w:rPr>
          <w:rFonts w:hint="eastAsia"/>
        </w:rPr>
        <w:t>。</w:t>
      </w:r>
    </w:p>
    <w:p w14:paraId="1624154D" w14:textId="77777777" w:rsidR="00881077" w:rsidRPr="00881077" w:rsidRDefault="00881077" w:rsidP="001F3FD1">
      <w:pPr>
        <w:pStyle w:val="-"/>
        <w:numPr>
          <w:ilvl w:val="0"/>
          <w:numId w:val="11"/>
        </w:numPr>
        <w:ind w:firstLineChars="0"/>
      </w:pPr>
      <w:r w:rsidRPr="00881077">
        <w:rPr>
          <w:rFonts w:hint="eastAsia"/>
        </w:rPr>
        <w:t>Z</w:t>
      </w:r>
      <w:proofErr w:type="gramStart"/>
      <w:r w:rsidRPr="00881077">
        <w:rPr>
          <w:rFonts w:hint="eastAsia"/>
        </w:rPr>
        <w:t>轴调平</w:t>
      </w:r>
      <w:proofErr w:type="gramEnd"/>
      <w:r w:rsidRPr="00881077">
        <w:rPr>
          <w:rFonts w:hint="eastAsia"/>
        </w:rPr>
        <w:t>：比对两点</w:t>
      </w:r>
      <w:r w:rsidRPr="00881077">
        <w:rPr>
          <w:rFonts w:hint="eastAsia"/>
        </w:rPr>
        <w:t>Z</w:t>
      </w:r>
      <w:r w:rsidRPr="00881077">
        <w:rPr>
          <w:rFonts w:hint="eastAsia"/>
        </w:rPr>
        <w:t>轴读数差异，通过俯仰调节实现高度一致</w:t>
      </w:r>
      <w:r w:rsidR="00C67679">
        <w:rPr>
          <w:rFonts w:hint="eastAsia"/>
        </w:rPr>
        <w:t>。</w:t>
      </w:r>
    </w:p>
    <w:p w14:paraId="0151E3EC" w14:textId="77777777" w:rsidR="00944FC8" w:rsidRPr="00881077" w:rsidRDefault="00881077" w:rsidP="001F3FD1">
      <w:pPr>
        <w:pStyle w:val="-"/>
        <w:numPr>
          <w:ilvl w:val="0"/>
          <w:numId w:val="11"/>
        </w:numPr>
        <w:ind w:firstLineChars="0"/>
      </w:pPr>
      <w:r w:rsidRPr="00881077">
        <w:rPr>
          <w:rFonts w:hint="eastAsia"/>
        </w:rPr>
        <w:t>侧倾校准：选取连线中点向两侧等距位移，依据</w:t>
      </w:r>
      <w:r w:rsidRPr="00881077">
        <w:rPr>
          <w:rFonts w:hint="eastAsia"/>
        </w:rPr>
        <w:t>Z</w:t>
      </w:r>
      <w:r w:rsidRPr="00881077">
        <w:rPr>
          <w:rFonts w:hint="eastAsia"/>
        </w:rPr>
        <w:t>值差异实施侧向补偿调节。</w:t>
      </w:r>
    </w:p>
    <w:p w14:paraId="3DA18A02" w14:textId="77777777" w:rsidR="00C7652D" w:rsidRPr="00D86660" w:rsidRDefault="00B8090B" w:rsidP="00D86660">
      <w:pPr>
        <w:pStyle w:val="3"/>
      </w:pPr>
      <w:bookmarkStart w:id="87" w:name="_Toc187062947"/>
      <w:bookmarkStart w:id="88" w:name="_Toc196751869"/>
      <w:r w:rsidRPr="00D86660">
        <w:t>2.3.6</w:t>
      </w:r>
      <w:r w:rsidR="00E43C53">
        <w:t xml:space="preserve"> </w:t>
      </w:r>
      <w:r w:rsidRPr="00D86660">
        <w:t xml:space="preserve"> </w:t>
      </w:r>
      <w:r w:rsidR="00C7652D" w:rsidRPr="00D86660">
        <w:rPr>
          <w:rFonts w:hint="eastAsia"/>
        </w:rPr>
        <w:t>小鼠病毒注射</w:t>
      </w:r>
      <w:bookmarkEnd w:id="87"/>
      <w:bookmarkEnd w:id="88"/>
    </w:p>
    <w:p w14:paraId="79384E2F" w14:textId="77777777" w:rsidR="00881077" w:rsidRDefault="00881077" w:rsidP="00881077">
      <w:pPr>
        <w:pStyle w:val="-"/>
        <w:ind w:firstLine="480"/>
      </w:pPr>
      <w:bookmarkStart w:id="89" w:name="_Toc187062948"/>
      <w:r>
        <w:rPr>
          <w:rFonts w:hint="eastAsia"/>
        </w:rPr>
        <w:t>病毒注射操作流程</w:t>
      </w:r>
    </w:p>
    <w:p w14:paraId="001C561E" w14:textId="77777777" w:rsidR="000F7FD9" w:rsidRDefault="00881077" w:rsidP="001F3FD1">
      <w:pPr>
        <w:pStyle w:val="-"/>
        <w:numPr>
          <w:ilvl w:val="0"/>
          <w:numId w:val="12"/>
        </w:numPr>
        <w:ind w:firstLine="480"/>
      </w:pPr>
      <w:r>
        <w:rPr>
          <w:rFonts w:hint="eastAsia"/>
        </w:rPr>
        <w:t>实验动物通过</w:t>
      </w:r>
      <w:r>
        <w:rPr>
          <w:rFonts w:hint="eastAsia"/>
        </w:rPr>
        <w:t>5%</w:t>
      </w:r>
      <w:r>
        <w:rPr>
          <w:rFonts w:hint="eastAsia"/>
        </w:rPr>
        <w:t>异氟烷麻醉后，固定于脑立体定位仪，持续通入</w:t>
      </w:r>
      <w:r>
        <w:rPr>
          <w:rFonts w:hint="eastAsia"/>
        </w:rPr>
        <w:t>1.5%</w:t>
      </w:r>
      <w:r w:rsidR="000F7FD9">
        <w:rPr>
          <w:rFonts w:hint="eastAsia"/>
        </w:rPr>
        <w:t>异</w:t>
      </w:r>
    </w:p>
    <w:p w14:paraId="5A2065E2" w14:textId="77777777" w:rsidR="00881077" w:rsidRDefault="000F7FD9" w:rsidP="000F7FD9">
      <w:pPr>
        <w:pStyle w:val="-"/>
        <w:ind w:left="480" w:firstLineChars="100" w:firstLine="240"/>
      </w:pPr>
      <w:r>
        <w:rPr>
          <w:rFonts w:hint="eastAsia"/>
        </w:rPr>
        <w:t>氟烷维持麻醉状态。</w:t>
      </w:r>
      <w:r w:rsidR="00C67679">
        <w:rPr>
          <w:rFonts w:hint="eastAsia"/>
        </w:rPr>
        <w:t>。</w:t>
      </w:r>
    </w:p>
    <w:p w14:paraId="27F176A8" w14:textId="77777777" w:rsidR="00881077" w:rsidRDefault="00881077" w:rsidP="001F3FD1">
      <w:pPr>
        <w:pStyle w:val="-"/>
        <w:numPr>
          <w:ilvl w:val="0"/>
          <w:numId w:val="5"/>
        </w:numPr>
        <w:ind w:firstLine="480"/>
      </w:pPr>
      <w:r>
        <w:rPr>
          <w:rFonts w:hint="eastAsia"/>
        </w:rPr>
        <w:t>双眼防护：涂抹红霉素眼膏后，使用碘伏溶液对头部皮肤进行灭菌处理</w:t>
      </w:r>
      <w:r w:rsidR="00C67679">
        <w:rPr>
          <w:rFonts w:hint="eastAsia"/>
        </w:rPr>
        <w:t>。</w:t>
      </w:r>
    </w:p>
    <w:p w14:paraId="7561CDF0" w14:textId="77777777" w:rsidR="00881077" w:rsidRDefault="00881077" w:rsidP="00881077">
      <w:pPr>
        <w:pStyle w:val="-"/>
        <w:ind w:firstLine="480"/>
      </w:pPr>
      <w:r>
        <w:rPr>
          <w:rFonts w:hint="eastAsia"/>
        </w:rPr>
        <w:t xml:space="preserve">3) </w:t>
      </w:r>
      <w:r>
        <w:rPr>
          <w:rFonts w:hint="eastAsia"/>
        </w:rPr>
        <w:t>目标区域皮肤切开：采用眼科剪分离表皮组织，充分暴露目标区颅骨</w:t>
      </w:r>
      <w:r w:rsidR="00C67679">
        <w:rPr>
          <w:rFonts w:hint="eastAsia"/>
        </w:rPr>
        <w:t>。</w:t>
      </w:r>
    </w:p>
    <w:p w14:paraId="44267842" w14:textId="77777777" w:rsidR="00881077" w:rsidRDefault="00881077" w:rsidP="00881077">
      <w:pPr>
        <w:pStyle w:val="-"/>
        <w:ind w:firstLine="480"/>
      </w:pPr>
      <w:r>
        <w:rPr>
          <w:rFonts w:hint="eastAsia"/>
        </w:rPr>
        <w:t xml:space="preserve">4) </w:t>
      </w:r>
      <w:proofErr w:type="gramStart"/>
      <w:r>
        <w:rPr>
          <w:rFonts w:hint="eastAsia"/>
        </w:rPr>
        <w:t>定位骨窗制备</w:t>
      </w:r>
      <w:proofErr w:type="gramEnd"/>
      <w:r>
        <w:rPr>
          <w:rFonts w:hint="eastAsia"/>
        </w:rPr>
        <w:t>：根据脑区坐标定位，</w:t>
      </w:r>
      <w:proofErr w:type="gramStart"/>
      <w:r>
        <w:rPr>
          <w:rFonts w:hint="eastAsia"/>
        </w:rPr>
        <w:t>使用颅钻制备</w:t>
      </w:r>
      <w:proofErr w:type="gramEnd"/>
      <w:r>
        <w:rPr>
          <w:rFonts w:hint="eastAsia"/>
        </w:rPr>
        <w:t>注射通道</w:t>
      </w:r>
      <w:r w:rsidR="00C67679">
        <w:rPr>
          <w:rFonts w:hint="eastAsia"/>
        </w:rPr>
        <w:t>。</w:t>
      </w:r>
    </w:p>
    <w:p w14:paraId="12E0506C" w14:textId="77777777" w:rsidR="00881077" w:rsidRDefault="00881077" w:rsidP="00881077">
      <w:pPr>
        <w:pStyle w:val="-"/>
        <w:ind w:firstLine="480"/>
      </w:pPr>
      <w:r>
        <w:rPr>
          <w:rFonts w:hint="eastAsia"/>
        </w:rPr>
        <w:lastRenderedPageBreak/>
        <w:t xml:space="preserve">5) </w:t>
      </w:r>
      <w:r>
        <w:rPr>
          <w:rFonts w:hint="eastAsia"/>
        </w:rPr>
        <w:t>注射系统定位：</w:t>
      </w:r>
    </w:p>
    <w:p w14:paraId="427A0DE9" w14:textId="77777777" w:rsidR="00881077" w:rsidRDefault="00881077" w:rsidP="00881077">
      <w:pPr>
        <w:pStyle w:val="-"/>
        <w:ind w:firstLine="480"/>
      </w:pPr>
      <w:r>
        <w:rPr>
          <w:rFonts w:hint="eastAsia"/>
        </w:rPr>
        <w:t>装载病毒的</w:t>
      </w:r>
      <w:r>
        <w:rPr>
          <w:rFonts w:hint="eastAsia"/>
        </w:rPr>
        <w:t>Hamilton</w:t>
      </w:r>
      <w:r>
        <w:rPr>
          <w:rFonts w:hint="eastAsia"/>
        </w:rPr>
        <w:t>注射器</w:t>
      </w:r>
      <w:r>
        <w:rPr>
          <w:rFonts w:hint="eastAsia"/>
        </w:rPr>
        <w:t>/</w:t>
      </w:r>
      <w:r>
        <w:rPr>
          <w:rFonts w:hint="eastAsia"/>
        </w:rPr>
        <w:t>玻璃电极经立体定位仪引导至靶区</w:t>
      </w:r>
      <w:r w:rsidR="00C67679">
        <w:rPr>
          <w:rFonts w:hint="eastAsia"/>
        </w:rPr>
        <w:t>。</w:t>
      </w:r>
    </w:p>
    <w:p w14:paraId="5F7472D8" w14:textId="77777777" w:rsidR="00881077" w:rsidRDefault="00881077" w:rsidP="00881077">
      <w:pPr>
        <w:pStyle w:val="-"/>
        <w:ind w:firstLine="480"/>
      </w:pPr>
      <w:r>
        <w:rPr>
          <w:rFonts w:hint="eastAsia"/>
        </w:rPr>
        <w:t>分步进针策略：触及颅骨表面→缓慢抵达目标深度</w:t>
      </w:r>
      <w:r w:rsidR="00C67679">
        <w:rPr>
          <w:rFonts w:hint="eastAsia"/>
        </w:rPr>
        <w:t>。</w:t>
      </w:r>
    </w:p>
    <w:p w14:paraId="1166A216" w14:textId="77777777" w:rsidR="00881077" w:rsidRDefault="00881077" w:rsidP="00881077">
      <w:pPr>
        <w:pStyle w:val="-"/>
        <w:ind w:firstLine="480"/>
      </w:pPr>
      <w:r>
        <w:rPr>
          <w:rFonts w:hint="eastAsia"/>
        </w:rPr>
        <w:t>静置</w:t>
      </w:r>
      <w:r>
        <w:rPr>
          <w:rFonts w:hint="eastAsia"/>
        </w:rPr>
        <w:t>5</w:t>
      </w:r>
      <w:r>
        <w:rPr>
          <w:rFonts w:hint="eastAsia"/>
        </w:rPr>
        <w:t>分钟待组织恢复</w:t>
      </w:r>
      <w:r w:rsidR="00C67679">
        <w:rPr>
          <w:rFonts w:hint="eastAsia"/>
        </w:rPr>
        <w:t>。</w:t>
      </w:r>
    </w:p>
    <w:p w14:paraId="2964E2C3" w14:textId="77777777" w:rsidR="00881077" w:rsidRDefault="00881077" w:rsidP="00881077">
      <w:pPr>
        <w:pStyle w:val="-"/>
        <w:ind w:firstLine="480"/>
      </w:pPr>
      <w:r>
        <w:rPr>
          <w:rFonts w:hint="eastAsia"/>
        </w:rPr>
        <w:t xml:space="preserve">6) </w:t>
      </w:r>
      <w:r>
        <w:rPr>
          <w:rFonts w:hint="eastAsia"/>
        </w:rPr>
        <w:t>注射参数设定：</w:t>
      </w:r>
    </w:p>
    <w:p w14:paraId="1E5C123B" w14:textId="77777777" w:rsidR="00881077" w:rsidRDefault="00881077" w:rsidP="00881077">
      <w:pPr>
        <w:pStyle w:val="-"/>
        <w:ind w:firstLine="480"/>
      </w:pPr>
      <w:r>
        <w:rPr>
          <w:rFonts w:hint="eastAsia"/>
        </w:rPr>
        <w:t>最大注射量：＜</w:t>
      </w:r>
      <w:r>
        <w:rPr>
          <w:rFonts w:hint="eastAsia"/>
        </w:rPr>
        <w:t>2</w:t>
      </w:r>
      <w:r>
        <w:rPr>
          <w:rFonts w:hint="eastAsia"/>
        </w:rPr>
        <w:t>μ</w:t>
      </w:r>
      <w:r>
        <w:rPr>
          <w:rFonts w:hint="eastAsia"/>
        </w:rPr>
        <w:t>l</w:t>
      </w:r>
      <w:r w:rsidR="00C67679">
        <w:rPr>
          <w:rFonts w:hint="eastAsia"/>
        </w:rPr>
        <w:t>。</w:t>
      </w:r>
    </w:p>
    <w:p w14:paraId="4D342E89" w14:textId="77777777" w:rsidR="00881077" w:rsidRDefault="00881077" w:rsidP="00881077">
      <w:pPr>
        <w:pStyle w:val="-"/>
        <w:ind w:firstLine="480"/>
      </w:pPr>
      <w:r>
        <w:rPr>
          <w:rFonts w:hint="eastAsia"/>
        </w:rPr>
        <w:t>注射速率：</w:t>
      </w:r>
      <w:r>
        <w:rPr>
          <w:rFonts w:hint="eastAsia"/>
        </w:rPr>
        <w:t>0.08</w:t>
      </w:r>
      <w:r>
        <w:rPr>
          <w:rFonts w:hint="eastAsia"/>
        </w:rPr>
        <w:t>μ</w:t>
      </w:r>
      <w:r>
        <w:rPr>
          <w:rFonts w:hint="eastAsia"/>
        </w:rPr>
        <w:t>l/min</w:t>
      </w:r>
      <w:r w:rsidR="00C67679">
        <w:rPr>
          <w:rFonts w:hint="eastAsia"/>
        </w:rPr>
        <w:t>。</w:t>
      </w:r>
    </w:p>
    <w:p w14:paraId="65EA1416" w14:textId="77777777" w:rsidR="00881077" w:rsidRDefault="00881077" w:rsidP="00881077">
      <w:pPr>
        <w:pStyle w:val="-"/>
        <w:ind w:firstLine="480"/>
      </w:pPr>
      <w:r>
        <w:rPr>
          <w:rFonts w:hint="eastAsia"/>
        </w:rPr>
        <w:t>启动自动注射程序</w:t>
      </w:r>
    </w:p>
    <w:p w14:paraId="6011736C" w14:textId="77777777" w:rsidR="00881077" w:rsidRDefault="00881077" w:rsidP="00881077">
      <w:pPr>
        <w:pStyle w:val="-"/>
        <w:ind w:firstLine="480"/>
      </w:pPr>
      <w:r>
        <w:rPr>
          <w:rFonts w:hint="eastAsia"/>
        </w:rPr>
        <w:t xml:space="preserve">7) </w:t>
      </w:r>
      <w:r>
        <w:rPr>
          <w:rFonts w:hint="eastAsia"/>
        </w:rPr>
        <w:t>扩散平衡：保持原位</w:t>
      </w:r>
      <w:r>
        <w:rPr>
          <w:rFonts w:hint="eastAsia"/>
        </w:rPr>
        <w:t>5</w:t>
      </w:r>
      <w:r>
        <w:rPr>
          <w:rFonts w:hint="eastAsia"/>
        </w:rPr>
        <w:t>分钟促进病毒扩散</w:t>
      </w:r>
      <w:r w:rsidR="00C67679">
        <w:rPr>
          <w:rFonts w:hint="eastAsia"/>
        </w:rPr>
        <w:t>。</w:t>
      </w:r>
    </w:p>
    <w:p w14:paraId="1885D180" w14:textId="77777777" w:rsidR="00881077" w:rsidRDefault="00881077" w:rsidP="00881077">
      <w:pPr>
        <w:pStyle w:val="-"/>
        <w:ind w:firstLine="480"/>
      </w:pPr>
      <w:r>
        <w:rPr>
          <w:rFonts w:hint="eastAsia"/>
        </w:rPr>
        <w:t xml:space="preserve">8) </w:t>
      </w:r>
      <w:r>
        <w:rPr>
          <w:rFonts w:hint="eastAsia"/>
        </w:rPr>
        <w:t>针头撤离：缓慢回撤注射器</w:t>
      </w:r>
      <w:r w:rsidR="00C67679">
        <w:rPr>
          <w:rFonts w:hint="eastAsia"/>
        </w:rPr>
        <w:t>。</w:t>
      </w:r>
    </w:p>
    <w:p w14:paraId="60C2D81E" w14:textId="77777777" w:rsidR="00881077" w:rsidRDefault="00881077" w:rsidP="00881077">
      <w:pPr>
        <w:pStyle w:val="-"/>
        <w:ind w:firstLine="480"/>
      </w:pPr>
      <w:r>
        <w:rPr>
          <w:rFonts w:hint="eastAsia"/>
        </w:rPr>
        <w:t xml:space="preserve">9) </w:t>
      </w:r>
      <w:r>
        <w:rPr>
          <w:rFonts w:hint="eastAsia"/>
        </w:rPr>
        <w:t>后续处理：</w:t>
      </w:r>
      <w:proofErr w:type="gramStart"/>
      <w:r>
        <w:rPr>
          <w:rFonts w:hint="eastAsia"/>
        </w:rPr>
        <w:t>覆</w:t>
      </w:r>
      <w:proofErr w:type="gramEnd"/>
      <w:r>
        <w:rPr>
          <w:rFonts w:hint="eastAsia"/>
        </w:rPr>
        <w:t>盖玻片窗体，缝合清创</w:t>
      </w:r>
      <w:r>
        <w:t>。</w:t>
      </w:r>
    </w:p>
    <w:p w14:paraId="2DE9CEB7" w14:textId="77777777" w:rsidR="001E6E85" w:rsidRPr="00D86660" w:rsidRDefault="00B8090B" w:rsidP="00D86660">
      <w:pPr>
        <w:pStyle w:val="3"/>
      </w:pPr>
      <w:bookmarkStart w:id="90" w:name="_Toc196751870"/>
      <w:r w:rsidRPr="00D86660">
        <w:rPr>
          <w:rFonts w:hint="eastAsia"/>
        </w:rPr>
        <w:t>2</w:t>
      </w:r>
      <w:r w:rsidRPr="00D86660">
        <w:t>.3.7</w:t>
      </w:r>
      <w:r w:rsidR="00E43C53">
        <w:t xml:space="preserve"> </w:t>
      </w:r>
      <w:r w:rsidRPr="00D86660">
        <w:t xml:space="preserve"> </w:t>
      </w:r>
      <w:r w:rsidR="00C7652D" w:rsidRPr="00D86660">
        <w:rPr>
          <w:rFonts w:hint="eastAsia"/>
        </w:rPr>
        <w:t>小鼠头部固定架安装</w:t>
      </w:r>
      <w:bookmarkEnd w:id="89"/>
      <w:bookmarkEnd w:id="90"/>
    </w:p>
    <w:p w14:paraId="7DAC17D2" w14:textId="77777777" w:rsidR="00881077" w:rsidRDefault="00881077" w:rsidP="00881077">
      <w:pPr>
        <w:widowControl/>
        <w:adjustRightInd/>
        <w:spacing w:line="400" w:lineRule="exact"/>
        <w:ind w:left="425" w:firstLineChars="0" w:firstLine="0"/>
        <w:jc w:val="both"/>
        <w:rPr>
          <w:rFonts w:ascii="Times New Roman" w:hAnsi="Times New Roman"/>
          <w:szCs w:val="24"/>
        </w:rPr>
      </w:pPr>
      <w:r>
        <w:rPr>
          <w:rFonts w:ascii="Times New Roman" w:hAnsi="Times New Roman" w:hint="eastAsia"/>
          <w:szCs w:val="24"/>
        </w:rPr>
        <w:t xml:space="preserve">1) </w:t>
      </w:r>
      <w:r>
        <w:rPr>
          <w:rFonts w:ascii="Times New Roman" w:hAnsi="Times New Roman" w:hint="eastAsia"/>
          <w:szCs w:val="24"/>
        </w:rPr>
        <w:t>实验动物经</w:t>
      </w:r>
      <w:r>
        <w:rPr>
          <w:rFonts w:ascii="Times New Roman" w:hAnsi="Times New Roman" w:hint="eastAsia"/>
          <w:szCs w:val="24"/>
        </w:rPr>
        <w:t>5%</w:t>
      </w:r>
      <w:r>
        <w:rPr>
          <w:rFonts w:ascii="Times New Roman" w:hAnsi="Times New Roman" w:hint="eastAsia"/>
          <w:szCs w:val="24"/>
        </w:rPr>
        <w:t>异氟烷气体诱导麻醉后，安置于脑立体定位装置中，并通过</w:t>
      </w:r>
      <w:r>
        <w:rPr>
          <w:rFonts w:ascii="Times New Roman" w:hAnsi="Times New Roman" w:hint="eastAsia"/>
          <w:szCs w:val="24"/>
        </w:rPr>
        <w:t>1.5%</w:t>
      </w:r>
      <w:r>
        <w:rPr>
          <w:rFonts w:ascii="Times New Roman" w:hAnsi="Times New Roman" w:hint="eastAsia"/>
          <w:szCs w:val="24"/>
        </w:rPr>
        <w:t>浓度的异氟烷持续供气维持麻醉状态。</w:t>
      </w:r>
    </w:p>
    <w:p w14:paraId="4E1ACF38" w14:textId="77777777" w:rsidR="00881077" w:rsidRDefault="00881077" w:rsidP="00881077">
      <w:pPr>
        <w:widowControl/>
        <w:adjustRightInd/>
        <w:spacing w:line="400" w:lineRule="exact"/>
        <w:ind w:firstLine="480"/>
        <w:jc w:val="both"/>
        <w:rPr>
          <w:rFonts w:ascii="Times New Roman" w:hAnsi="Times New Roman"/>
          <w:szCs w:val="24"/>
        </w:rPr>
      </w:pPr>
      <w:r>
        <w:rPr>
          <w:rFonts w:ascii="Times New Roman" w:hAnsi="Times New Roman" w:hint="eastAsia"/>
          <w:szCs w:val="24"/>
        </w:rPr>
        <w:t xml:space="preserve">2) </w:t>
      </w:r>
      <w:r>
        <w:rPr>
          <w:rFonts w:ascii="Times New Roman" w:hAnsi="Times New Roman" w:hint="eastAsia"/>
          <w:szCs w:val="24"/>
        </w:rPr>
        <w:t>实验操作前，首先为实验鼠双眼涂抹红霉素眼</w:t>
      </w:r>
      <w:proofErr w:type="gramStart"/>
      <w:r>
        <w:rPr>
          <w:rFonts w:ascii="Times New Roman" w:hAnsi="Times New Roman" w:hint="eastAsia"/>
          <w:szCs w:val="24"/>
        </w:rPr>
        <w:t>膏进行</w:t>
      </w:r>
      <w:proofErr w:type="gramEnd"/>
      <w:r>
        <w:rPr>
          <w:rFonts w:ascii="Times New Roman" w:hAnsi="Times New Roman" w:hint="eastAsia"/>
          <w:szCs w:val="24"/>
        </w:rPr>
        <w:t>保护性处理，随后</w:t>
      </w:r>
      <w:proofErr w:type="gramStart"/>
      <w:r>
        <w:rPr>
          <w:rFonts w:ascii="Times New Roman" w:hAnsi="Times New Roman" w:hint="eastAsia"/>
          <w:szCs w:val="24"/>
        </w:rPr>
        <w:t>使用碘基消毒剂</w:t>
      </w:r>
      <w:proofErr w:type="gramEnd"/>
      <w:r>
        <w:rPr>
          <w:rFonts w:ascii="Times New Roman" w:hAnsi="Times New Roman" w:hint="eastAsia"/>
          <w:szCs w:val="24"/>
        </w:rPr>
        <w:t>对颅部皮肤实施全面消毒。</w:t>
      </w:r>
    </w:p>
    <w:p w14:paraId="758C81F7" w14:textId="77777777" w:rsidR="00881077" w:rsidRDefault="00881077" w:rsidP="00881077">
      <w:pPr>
        <w:widowControl/>
        <w:adjustRightInd/>
        <w:spacing w:line="400" w:lineRule="exact"/>
        <w:ind w:firstLine="480"/>
        <w:jc w:val="both"/>
        <w:rPr>
          <w:rFonts w:ascii="Times New Roman" w:hAnsi="Times New Roman"/>
          <w:szCs w:val="24"/>
        </w:rPr>
      </w:pPr>
      <w:r>
        <w:rPr>
          <w:rFonts w:ascii="Times New Roman" w:hAnsi="Times New Roman" w:hint="eastAsia"/>
          <w:szCs w:val="24"/>
        </w:rPr>
        <w:t xml:space="preserve">3) </w:t>
      </w:r>
      <w:r>
        <w:rPr>
          <w:rFonts w:ascii="Times New Roman" w:hAnsi="Times New Roman" w:hint="eastAsia"/>
          <w:szCs w:val="24"/>
        </w:rPr>
        <w:t>沿中线纵向切开目标区域表层皮肤，完整暴露颅盖骨表面解剖结构。</w:t>
      </w:r>
    </w:p>
    <w:p w14:paraId="2A62CCC7" w14:textId="77777777" w:rsidR="00881077" w:rsidRDefault="00881077" w:rsidP="00881077">
      <w:pPr>
        <w:widowControl/>
        <w:adjustRightInd/>
        <w:spacing w:line="400" w:lineRule="exact"/>
        <w:ind w:firstLine="480"/>
        <w:jc w:val="both"/>
        <w:rPr>
          <w:rFonts w:ascii="Times New Roman" w:hAnsi="Times New Roman"/>
          <w:szCs w:val="24"/>
        </w:rPr>
      </w:pPr>
      <w:r>
        <w:rPr>
          <w:rFonts w:ascii="Times New Roman" w:hAnsi="Times New Roman" w:hint="eastAsia"/>
          <w:szCs w:val="24"/>
        </w:rPr>
        <w:t xml:space="preserve">4) </w:t>
      </w:r>
      <w:r>
        <w:rPr>
          <w:rFonts w:ascii="Times New Roman" w:hAnsi="Times New Roman" w:hint="eastAsia"/>
          <w:szCs w:val="24"/>
        </w:rPr>
        <w:t>采用</w:t>
      </w:r>
      <w:r>
        <w:rPr>
          <w:rFonts w:ascii="Times New Roman" w:hAnsi="Times New Roman" w:hint="eastAsia"/>
          <w:szCs w:val="24"/>
        </w:rPr>
        <w:t>2%</w:t>
      </w:r>
      <w:r>
        <w:rPr>
          <w:rFonts w:ascii="Times New Roman" w:hAnsi="Times New Roman" w:hint="eastAsia"/>
          <w:szCs w:val="24"/>
        </w:rPr>
        <w:t>过氧化氢溶液对顶骨区进行轻柔涂抹，促使骨膜下结缔组织发生形态学改变，为后续组织剥离创造操作条件。</w:t>
      </w:r>
    </w:p>
    <w:p w14:paraId="2B56C570" w14:textId="77777777" w:rsidR="00881077" w:rsidRDefault="00881077" w:rsidP="00881077">
      <w:pPr>
        <w:widowControl/>
        <w:adjustRightInd/>
        <w:spacing w:line="400" w:lineRule="exact"/>
        <w:ind w:left="425" w:firstLineChars="0" w:firstLine="0"/>
        <w:jc w:val="both"/>
        <w:rPr>
          <w:rFonts w:ascii="Times New Roman" w:hAnsi="Times New Roman"/>
          <w:szCs w:val="24"/>
        </w:rPr>
      </w:pPr>
      <w:r>
        <w:rPr>
          <w:rFonts w:ascii="Times New Roman" w:hAnsi="Times New Roman" w:hint="eastAsia"/>
          <w:szCs w:val="24"/>
        </w:rPr>
        <w:t xml:space="preserve">5) </w:t>
      </w:r>
      <w:r>
        <w:rPr>
          <w:rFonts w:ascii="Times New Roman" w:hAnsi="Times New Roman" w:hint="eastAsia"/>
          <w:szCs w:val="24"/>
        </w:rPr>
        <w:t>精细清除骨面附属软组织及毛发残留物，直至实现颅骨表面无污染可视化。</w:t>
      </w:r>
    </w:p>
    <w:p w14:paraId="3AE116AE" w14:textId="77777777" w:rsidR="00881077" w:rsidRDefault="00881077" w:rsidP="00881077">
      <w:pPr>
        <w:widowControl/>
        <w:adjustRightInd/>
        <w:spacing w:line="400" w:lineRule="exact"/>
        <w:ind w:left="425" w:firstLineChars="0" w:firstLine="0"/>
        <w:jc w:val="both"/>
        <w:rPr>
          <w:rFonts w:ascii="Times New Roman" w:hAnsi="Times New Roman"/>
          <w:szCs w:val="24"/>
        </w:rPr>
      </w:pPr>
      <w:r>
        <w:rPr>
          <w:rFonts w:ascii="Times New Roman" w:hAnsi="Times New Roman" w:hint="eastAsia"/>
          <w:szCs w:val="24"/>
        </w:rPr>
        <w:t xml:space="preserve">6) </w:t>
      </w:r>
      <w:r>
        <w:rPr>
          <w:rFonts w:ascii="Times New Roman" w:hAnsi="Times New Roman" w:hint="eastAsia"/>
          <w:szCs w:val="24"/>
        </w:rPr>
        <w:t>使用微型磨钻在颅骨表面制备微米级定位刻痕。</w:t>
      </w:r>
    </w:p>
    <w:p w14:paraId="682FE581" w14:textId="77777777" w:rsidR="00881077" w:rsidRDefault="00881077" w:rsidP="00881077">
      <w:pPr>
        <w:widowControl/>
        <w:adjustRightInd/>
        <w:spacing w:line="400" w:lineRule="exact"/>
        <w:ind w:left="425" w:firstLineChars="0" w:firstLine="0"/>
        <w:jc w:val="both"/>
        <w:rPr>
          <w:rFonts w:ascii="Times New Roman" w:hAnsi="Times New Roman"/>
          <w:szCs w:val="24"/>
        </w:rPr>
      </w:pPr>
      <w:r>
        <w:rPr>
          <w:rFonts w:ascii="Times New Roman" w:hAnsi="Times New Roman" w:hint="eastAsia"/>
          <w:szCs w:val="24"/>
        </w:rPr>
        <w:t xml:space="preserve">7) </w:t>
      </w:r>
      <w:r>
        <w:rPr>
          <w:rFonts w:ascii="Times New Roman" w:hAnsi="Times New Roman" w:hint="eastAsia"/>
          <w:szCs w:val="24"/>
        </w:rPr>
        <w:t>均匀涂抹光固化牙科水泥基台，精确安装颅骨固定支架系统。</w:t>
      </w:r>
    </w:p>
    <w:p w14:paraId="10846CF8" w14:textId="77777777" w:rsidR="00881077" w:rsidRDefault="00881077" w:rsidP="00881077">
      <w:pPr>
        <w:widowControl/>
        <w:adjustRightInd/>
        <w:spacing w:line="400" w:lineRule="exact"/>
        <w:ind w:left="425" w:firstLineChars="0" w:firstLine="0"/>
        <w:jc w:val="both"/>
        <w:rPr>
          <w:rFonts w:ascii="Times New Roman" w:hAnsi="Times New Roman"/>
          <w:szCs w:val="24"/>
        </w:rPr>
      </w:pPr>
      <w:r>
        <w:rPr>
          <w:rFonts w:ascii="Times New Roman" w:hAnsi="Times New Roman" w:hint="eastAsia"/>
          <w:szCs w:val="24"/>
        </w:rPr>
        <w:t xml:space="preserve">8) </w:t>
      </w:r>
      <w:r>
        <w:rPr>
          <w:rFonts w:ascii="Times New Roman" w:hAnsi="Times New Roman" w:hint="eastAsia"/>
          <w:szCs w:val="24"/>
        </w:rPr>
        <w:t>对固定支架实施多层水泥包裹加固处理，确保装置稳定性。</w:t>
      </w:r>
    </w:p>
    <w:p w14:paraId="4355172C" w14:textId="77777777" w:rsidR="00881077" w:rsidRDefault="00881077" w:rsidP="00881077">
      <w:pPr>
        <w:widowControl/>
        <w:adjustRightInd/>
        <w:spacing w:line="400" w:lineRule="exact"/>
        <w:ind w:left="425" w:firstLineChars="0" w:firstLine="0"/>
        <w:jc w:val="both"/>
        <w:rPr>
          <w:rFonts w:ascii="Times New Roman" w:hAnsi="Times New Roman"/>
          <w:szCs w:val="24"/>
        </w:rPr>
      </w:pPr>
      <w:r>
        <w:rPr>
          <w:rFonts w:ascii="Times New Roman" w:hAnsi="Times New Roman" w:hint="eastAsia"/>
          <w:szCs w:val="24"/>
        </w:rPr>
        <w:t xml:space="preserve">9) </w:t>
      </w:r>
      <w:r>
        <w:rPr>
          <w:rFonts w:ascii="Times New Roman" w:hAnsi="Times New Roman" w:hint="eastAsia"/>
          <w:szCs w:val="24"/>
        </w:rPr>
        <w:t>静置</w:t>
      </w:r>
      <w:r>
        <w:rPr>
          <w:rFonts w:ascii="Times New Roman" w:hAnsi="Times New Roman" w:hint="eastAsia"/>
          <w:szCs w:val="24"/>
        </w:rPr>
        <w:t>20-40</w:t>
      </w:r>
      <w:r>
        <w:rPr>
          <w:rFonts w:ascii="Times New Roman" w:hAnsi="Times New Roman" w:hint="eastAsia"/>
          <w:szCs w:val="24"/>
        </w:rPr>
        <w:t>分钟至复合基材完全固化后，将实验动物转移</w:t>
      </w:r>
      <w:proofErr w:type="gramStart"/>
      <w:r>
        <w:rPr>
          <w:rFonts w:ascii="Times New Roman" w:hAnsi="Times New Roman" w:hint="eastAsia"/>
          <w:szCs w:val="24"/>
        </w:rPr>
        <w:t>至独立</w:t>
      </w:r>
      <w:proofErr w:type="gramEnd"/>
      <w:r>
        <w:rPr>
          <w:rFonts w:ascii="Times New Roman" w:hAnsi="Times New Roman" w:hint="eastAsia"/>
          <w:szCs w:val="24"/>
        </w:rPr>
        <w:t>通风笼具系统。</w:t>
      </w:r>
    </w:p>
    <w:p w14:paraId="3266CBDA" w14:textId="77777777" w:rsidR="00881077" w:rsidRDefault="00881077" w:rsidP="00881077">
      <w:pPr>
        <w:widowControl/>
        <w:adjustRightInd/>
        <w:spacing w:line="400" w:lineRule="exact"/>
        <w:ind w:left="425" w:firstLineChars="0" w:firstLine="0"/>
        <w:jc w:val="both"/>
        <w:rPr>
          <w:rFonts w:ascii="Times New Roman" w:hAnsi="Times New Roman"/>
          <w:szCs w:val="24"/>
        </w:rPr>
      </w:pPr>
      <w:r>
        <w:rPr>
          <w:rFonts w:ascii="Times New Roman" w:hAnsi="Times New Roman" w:hint="eastAsia"/>
          <w:szCs w:val="24"/>
        </w:rPr>
        <w:t xml:space="preserve">10) </w:t>
      </w:r>
      <w:r>
        <w:rPr>
          <w:rFonts w:ascii="Times New Roman" w:hAnsi="Times New Roman" w:hint="eastAsia"/>
          <w:szCs w:val="24"/>
        </w:rPr>
        <w:t>术后每日补给生理盐水和镇痛药剂，经过</w:t>
      </w:r>
      <w:r>
        <w:rPr>
          <w:rFonts w:ascii="Times New Roman" w:hAnsi="Times New Roman" w:hint="eastAsia"/>
          <w:szCs w:val="24"/>
        </w:rPr>
        <w:t>21</w:t>
      </w:r>
      <w:r>
        <w:rPr>
          <w:rFonts w:ascii="Times New Roman" w:hAnsi="Times New Roman" w:hint="eastAsia"/>
          <w:szCs w:val="24"/>
        </w:rPr>
        <w:t>天恢复期后开展行为学实验</w:t>
      </w:r>
      <w:r>
        <w:rPr>
          <w:rFonts w:ascii="Times New Roman" w:hAnsi="Times New Roman"/>
          <w:szCs w:val="24"/>
        </w:rPr>
        <w:t>。</w:t>
      </w:r>
    </w:p>
    <w:p w14:paraId="2CA72E02" w14:textId="77777777" w:rsidR="00C7652D" w:rsidRPr="00D86660" w:rsidRDefault="00C7652D" w:rsidP="00D86660">
      <w:pPr>
        <w:pStyle w:val="3"/>
      </w:pPr>
      <w:bookmarkStart w:id="91" w:name="_Toc187062949"/>
      <w:bookmarkStart w:id="92" w:name="_Toc196751871"/>
      <w:r w:rsidRPr="00D86660">
        <w:rPr>
          <w:rFonts w:hint="eastAsia"/>
        </w:rPr>
        <w:t>2</w:t>
      </w:r>
      <w:r w:rsidRPr="00D86660">
        <w:t xml:space="preserve">.3.8 </w:t>
      </w:r>
      <w:r w:rsidR="00E43C53">
        <w:t xml:space="preserve"> </w:t>
      </w:r>
      <w:proofErr w:type="gramStart"/>
      <w:r w:rsidRPr="00D86660">
        <w:rPr>
          <w:rFonts w:hint="eastAsia"/>
        </w:rPr>
        <w:t>小鼠颅窗替换</w:t>
      </w:r>
      <w:proofErr w:type="gramEnd"/>
      <w:r w:rsidRPr="00D86660">
        <w:rPr>
          <w:rFonts w:hint="eastAsia"/>
        </w:rPr>
        <w:t>手术</w:t>
      </w:r>
      <w:bookmarkEnd w:id="91"/>
      <w:bookmarkEnd w:id="92"/>
    </w:p>
    <w:p w14:paraId="249CC4F7" w14:textId="77777777" w:rsidR="00455362" w:rsidRDefault="00455362" w:rsidP="00455362">
      <w:pPr>
        <w:pStyle w:val="-"/>
        <w:ind w:firstLine="480"/>
      </w:pPr>
      <w:r>
        <w:rPr>
          <w:rFonts w:hint="eastAsia"/>
        </w:rPr>
        <w:t>小鼠视皮层区域开颅</w:t>
      </w:r>
      <w:proofErr w:type="gramStart"/>
      <w:r>
        <w:rPr>
          <w:rFonts w:hint="eastAsia"/>
        </w:rPr>
        <w:t>窗手术</w:t>
      </w:r>
      <w:proofErr w:type="gramEnd"/>
      <w:r w:rsidR="00423C82">
        <w:rPr>
          <w:rFonts w:hint="eastAsia"/>
        </w:rPr>
        <w:t>为</w:t>
      </w:r>
      <w:r>
        <w:rPr>
          <w:rFonts w:hint="eastAsia"/>
        </w:rPr>
        <w:t>pAAV-hSyn-GCaMP6f</w:t>
      </w:r>
      <w:r>
        <w:rPr>
          <w:rFonts w:hint="eastAsia"/>
        </w:rPr>
        <w:t>病毒注射小鼠开窗手术。</w:t>
      </w:r>
    </w:p>
    <w:p w14:paraId="2D3D0116" w14:textId="77777777" w:rsidR="00455362" w:rsidRDefault="00455362" w:rsidP="00455362">
      <w:pPr>
        <w:pStyle w:val="-"/>
        <w:ind w:firstLine="480"/>
      </w:pPr>
      <w:r>
        <w:rPr>
          <w:rFonts w:hint="eastAsia"/>
        </w:rPr>
        <w:lastRenderedPageBreak/>
        <w:t>具体实验流程如下：</w:t>
      </w:r>
    </w:p>
    <w:p w14:paraId="185F7C2A" w14:textId="77777777" w:rsidR="00455362" w:rsidRDefault="00455362" w:rsidP="001F3FD1">
      <w:pPr>
        <w:pStyle w:val="-"/>
        <w:numPr>
          <w:ilvl w:val="0"/>
          <w:numId w:val="1"/>
        </w:numPr>
        <w:ind w:left="0" w:firstLine="480"/>
      </w:pPr>
      <w:r>
        <w:rPr>
          <w:rFonts w:hint="eastAsia"/>
        </w:rPr>
        <w:t>使用麻醉盒将小鼠以</w:t>
      </w:r>
      <w:r>
        <w:rPr>
          <w:rFonts w:hint="eastAsia"/>
        </w:rPr>
        <w:t>5</w:t>
      </w:r>
      <w:r>
        <w:t>%</w:t>
      </w:r>
      <w:r>
        <w:rPr>
          <w:rFonts w:hint="eastAsia"/>
        </w:rPr>
        <w:t>浓度的异氟烷麻醉。</w:t>
      </w:r>
    </w:p>
    <w:p w14:paraId="222B2290" w14:textId="77777777" w:rsidR="00455362" w:rsidRDefault="00455362" w:rsidP="001F3FD1">
      <w:pPr>
        <w:pStyle w:val="-"/>
        <w:numPr>
          <w:ilvl w:val="0"/>
          <w:numId w:val="1"/>
        </w:numPr>
        <w:ind w:left="0" w:firstLine="480"/>
      </w:pPr>
      <w:r>
        <w:rPr>
          <w:rFonts w:hint="eastAsia"/>
        </w:rPr>
        <w:t>将小鼠放置在定制的小鼠手术台上，双侧耳部夹持，固定头部给予</w:t>
      </w:r>
      <w:r>
        <w:rPr>
          <w:rFonts w:hint="eastAsia"/>
        </w:rPr>
        <w:t>0.5%-1.5%</w:t>
      </w:r>
      <w:r>
        <w:rPr>
          <w:rFonts w:hint="eastAsia"/>
        </w:rPr>
        <w:t>的异氟烷混合氧气用于维持麻醉。</w:t>
      </w:r>
    </w:p>
    <w:p w14:paraId="6BD9B6D7" w14:textId="77777777" w:rsidR="00455362" w:rsidRDefault="00455362" w:rsidP="001F3FD1">
      <w:pPr>
        <w:pStyle w:val="-"/>
        <w:numPr>
          <w:ilvl w:val="0"/>
          <w:numId w:val="1"/>
        </w:numPr>
        <w:ind w:left="0" w:firstLine="480"/>
      </w:pPr>
      <w:r>
        <w:rPr>
          <w:rFonts w:hint="eastAsia"/>
        </w:rPr>
        <w:t>小鼠眼部挤上金霉素眼</w:t>
      </w:r>
      <w:proofErr w:type="gramStart"/>
      <w:r>
        <w:rPr>
          <w:rFonts w:hint="eastAsia"/>
        </w:rPr>
        <w:t>膏用于</w:t>
      </w:r>
      <w:proofErr w:type="gramEnd"/>
      <w:r>
        <w:rPr>
          <w:rFonts w:hint="eastAsia"/>
        </w:rPr>
        <w:t>保护小鼠眼睛，避免长时间</w:t>
      </w:r>
      <w:proofErr w:type="gramStart"/>
      <w:r>
        <w:rPr>
          <w:rFonts w:hint="eastAsia"/>
        </w:rPr>
        <w:t>强手术</w:t>
      </w:r>
      <w:proofErr w:type="gramEnd"/>
      <w:r>
        <w:rPr>
          <w:rFonts w:hint="eastAsia"/>
        </w:rPr>
        <w:t>光源照射损伤小鼠视力。</w:t>
      </w:r>
    </w:p>
    <w:p w14:paraId="1A484FB7" w14:textId="77777777" w:rsidR="00455362" w:rsidRDefault="00455362" w:rsidP="001F3FD1">
      <w:pPr>
        <w:pStyle w:val="-"/>
        <w:numPr>
          <w:ilvl w:val="0"/>
          <w:numId w:val="1"/>
        </w:numPr>
        <w:ind w:left="0" w:firstLine="480"/>
      </w:pPr>
      <w:r>
        <w:rPr>
          <w:rFonts w:hint="eastAsia"/>
        </w:rPr>
        <w:t>小鼠头部固定后，用牙签将毛发按照待移除皮毛分出清晰界限，再使用棉签</w:t>
      </w:r>
      <w:proofErr w:type="gramStart"/>
      <w:r>
        <w:rPr>
          <w:rFonts w:hint="eastAsia"/>
        </w:rPr>
        <w:t>蘸取碘伏</w:t>
      </w:r>
      <w:proofErr w:type="gramEnd"/>
      <w:r>
        <w:rPr>
          <w:rFonts w:hint="eastAsia"/>
        </w:rPr>
        <w:t>利用毛发遇水聚拢的特性将分散的毛发沿边缘向外汇聚，以此将皮肤暴露出清晰的手术线。同时，借由碘伏杀菌消毒的特性，用牙签引导碘伏液滴流淌至毛发根部位将手术刀口附近皮肤毛发进行消毒处理。</w:t>
      </w:r>
    </w:p>
    <w:p w14:paraId="6326F1D3" w14:textId="77777777" w:rsidR="00455362" w:rsidRDefault="00455362" w:rsidP="001F3FD1">
      <w:pPr>
        <w:pStyle w:val="-"/>
        <w:numPr>
          <w:ilvl w:val="0"/>
          <w:numId w:val="1"/>
        </w:numPr>
        <w:ind w:left="0" w:firstLine="480"/>
      </w:pPr>
      <w:r>
        <w:rPr>
          <w:rFonts w:hint="eastAsia"/>
        </w:rPr>
        <w:t>用眼科剪刀在小脑后方剪出</w:t>
      </w:r>
      <w:r>
        <w:rPr>
          <w:rFonts w:hint="eastAsia"/>
        </w:rPr>
        <w:t>V</w:t>
      </w:r>
      <w:r>
        <w:rPr>
          <w:rFonts w:hint="eastAsia"/>
        </w:rPr>
        <w:t>形开口，将剪刀伸入开口，</w:t>
      </w:r>
      <w:proofErr w:type="gramStart"/>
      <w:r>
        <w:rPr>
          <w:rFonts w:hint="eastAsia"/>
        </w:rPr>
        <w:t>沿碘伏</w:t>
      </w:r>
      <w:proofErr w:type="gramEnd"/>
      <w:r>
        <w:rPr>
          <w:rFonts w:hint="eastAsia"/>
        </w:rPr>
        <w:t>分出的手术线剪开头部皮肤，将头顶小脑至眼睛连线中央处皮肤剪下并移除。头顶毛皮移除后，将伤口边缘处细碎毛发用镊子移除，并用棉签对伤口出血处按压止血。</w:t>
      </w:r>
    </w:p>
    <w:p w14:paraId="68181D64" w14:textId="77777777" w:rsidR="00455362" w:rsidRDefault="00423C82" w:rsidP="001F3FD1">
      <w:pPr>
        <w:pStyle w:val="-"/>
        <w:numPr>
          <w:ilvl w:val="0"/>
          <w:numId w:val="1"/>
        </w:numPr>
        <w:ind w:left="0" w:firstLine="480"/>
      </w:pPr>
      <w:r>
        <w:rPr>
          <w:rFonts w:hint="eastAsia"/>
        </w:rPr>
        <w:t>筋膜清除：</w:t>
      </w:r>
      <w:r w:rsidR="00455362">
        <w:rPr>
          <w:rFonts w:hint="eastAsia"/>
        </w:rPr>
        <w:t>用施强高</w:t>
      </w:r>
      <w:proofErr w:type="gramStart"/>
      <w:r w:rsidR="00455362">
        <w:rPr>
          <w:rFonts w:hint="eastAsia"/>
        </w:rPr>
        <w:t>铬</w:t>
      </w:r>
      <w:proofErr w:type="gramEnd"/>
      <w:r w:rsidR="00455362">
        <w:rPr>
          <w:rFonts w:hint="eastAsia"/>
        </w:rPr>
        <w:t>手术</w:t>
      </w:r>
      <w:proofErr w:type="gramStart"/>
      <w:r w:rsidR="00455362">
        <w:rPr>
          <w:rFonts w:hint="eastAsia"/>
        </w:rPr>
        <w:t>镊</w:t>
      </w:r>
      <w:proofErr w:type="gramEnd"/>
      <w:r w:rsidR="00455362">
        <w:rPr>
          <w:rFonts w:hint="eastAsia"/>
        </w:rPr>
        <w:t>小心移除伤口边缘与头骨中间的粘膜组织和结缔组织。</w:t>
      </w:r>
    </w:p>
    <w:p w14:paraId="002C7B32" w14:textId="77777777" w:rsidR="00455362" w:rsidRDefault="00423C82" w:rsidP="001F3FD1">
      <w:pPr>
        <w:pStyle w:val="-"/>
        <w:numPr>
          <w:ilvl w:val="0"/>
          <w:numId w:val="1"/>
        </w:numPr>
        <w:ind w:left="0" w:firstLine="480"/>
      </w:pPr>
      <w:r>
        <w:rPr>
          <w:rFonts w:hint="eastAsia"/>
        </w:rPr>
        <w:t>钝性分离：</w:t>
      </w:r>
      <w:r w:rsidR="00455362">
        <w:rPr>
          <w:rFonts w:hint="eastAsia"/>
        </w:rPr>
        <w:t>用棉签从分离的伤口边缘的颅骨处向颅骨中央擦拭滑动，必要时可以使用手术</w:t>
      </w:r>
      <w:proofErr w:type="gramStart"/>
      <w:r w:rsidR="00455362">
        <w:rPr>
          <w:rFonts w:hint="eastAsia"/>
        </w:rPr>
        <w:t>镊</w:t>
      </w:r>
      <w:proofErr w:type="gramEnd"/>
      <w:r w:rsidR="00455362">
        <w:rPr>
          <w:rFonts w:hint="eastAsia"/>
        </w:rPr>
        <w:t>帮助分离颅骨附属的粘膜。</w:t>
      </w:r>
    </w:p>
    <w:p w14:paraId="457ED5ED" w14:textId="77777777" w:rsidR="00455362" w:rsidRDefault="00423C82" w:rsidP="001F3FD1">
      <w:pPr>
        <w:pStyle w:val="-"/>
        <w:numPr>
          <w:ilvl w:val="0"/>
          <w:numId w:val="1"/>
        </w:numPr>
        <w:ind w:left="0" w:firstLine="480"/>
      </w:pPr>
      <w:r>
        <w:rPr>
          <w:rFonts w:hint="eastAsia"/>
        </w:rPr>
        <w:t>创面护理：</w:t>
      </w:r>
      <w:r w:rsidR="00455362">
        <w:rPr>
          <w:rFonts w:hint="eastAsia"/>
        </w:rPr>
        <w:t>粘膜分离后，将</w:t>
      </w:r>
      <w:r w:rsidR="00455362">
        <w:rPr>
          <w:rFonts w:hint="eastAsia"/>
        </w:rPr>
        <w:t>D-PBS</w:t>
      </w:r>
      <w:r w:rsidR="00455362">
        <w:rPr>
          <w:rFonts w:hint="eastAsia"/>
        </w:rPr>
        <w:t>浸泡后的明胶海绵轻轻敷在伤口处，用棉签吸收掉多余的液体，使海绵能细密地包裹伤口。</w:t>
      </w:r>
    </w:p>
    <w:p w14:paraId="2DE1B7BF" w14:textId="77777777" w:rsidR="00455362" w:rsidRDefault="00423C82" w:rsidP="001F3FD1">
      <w:pPr>
        <w:pStyle w:val="-"/>
        <w:numPr>
          <w:ilvl w:val="0"/>
          <w:numId w:val="1"/>
        </w:numPr>
        <w:ind w:left="0" w:firstLine="480"/>
      </w:pPr>
      <w:r>
        <w:rPr>
          <w:rFonts w:hint="eastAsia"/>
        </w:rPr>
        <w:t>肌肉离断：</w:t>
      </w:r>
      <w:r w:rsidR="00455362">
        <w:rPr>
          <w:rFonts w:hint="eastAsia"/>
        </w:rPr>
        <w:t>将小鼠双</w:t>
      </w:r>
      <w:proofErr w:type="gramStart"/>
      <w:r w:rsidR="00455362">
        <w:rPr>
          <w:rFonts w:hint="eastAsia"/>
        </w:rPr>
        <w:t>颞</w:t>
      </w:r>
      <w:proofErr w:type="gramEnd"/>
      <w:r w:rsidR="00455362">
        <w:rPr>
          <w:rFonts w:hint="eastAsia"/>
        </w:rPr>
        <w:t>侧的咬肌用细的施强高</w:t>
      </w:r>
      <w:proofErr w:type="gramStart"/>
      <w:r w:rsidR="00455362">
        <w:rPr>
          <w:rFonts w:hint="eastAsia"/>
        </w:rPr>
        <w:t>铬</w:t>
      </w:r>
      <w:proofErr w:type="gramEnd"/>
      <w:r w:rsidR="00455362">
        <w:rPr>
          <w:rFonts w:hint="eastAsia"/>
        </w:rPr>
        <w:t>手术</w:t>
      </w:r>
      <w:proofErr w:type="gramStart"/>
      <w:r w:rsidR="00455362">
        <w:rPr>
          <w:rFonts w:hint="eastAsia"/>
        </w:rPr>
        <w:t>镊</w:t>
      </w:r>
      <w:proofErr w:type="gramEnd"/>
      <w:r w:rsidR="00455362">
        <w:rPr>
          <w:rFonts w:hint="eastAsia"/>
        </w:rPr>
        <w:t>从颞骨游离，再将周围肌肉剥脱向小脑处剥开，将小鼠颈部附着在枕骨上的肌肉游离剥脱后，用</w:t>
      </w:r>
      <w:proofErr w:type="gramStart"/>
      <w:r w:rsidR="00455362">
        <w:rPr>
          <w:rFonts w:hint="eastAsia"/>
        </w:rPr>
        <w:t>眼科剪把肌肉</w:t>
      </w:r>
      <w:proofErr w:type="gramEnd"/>
      <w:r w:rsidR="00455362">
        <w:rPr>
          <w:rFonts w:hint="eastAsia"/>
        </w:rPr>
        <w:t>剪断并移除。</w:t>
      </w:r>
    </w:p>
    <w:p w14:paraId="4752E9A9" w14:textId="77777777" w:rsidR="00455362" w:rsidRDefault="00423C82" w:rsidP="001F3FD1">
      <w:pPr>
        <w:pStyle w:val="-"/>
        <w:numPr>
          <w:ilvl w:val="0"/>
          <w:numId w:val="1"/>
        </w:numPr>
        <w:ind w:left="0" w:firstLine="480"/>
      </w:pPr>
      <w:r>
        <w:rPr>
          <w:rFonts w:hint="eastAsia"/>
        </w:rPr>
        <w:t xml:space="preserve"> </w:t>
      </w:r>
      <w:r>
        <w:rPr>
          <w:rFonts w:hint="eastAsia"/>
        </w:rPr>
        <w:t>骨面暴露：</w:t>
      </w:r>
      <w:r w:rsidR="00455362">
        <w:rPr>
          <w:rFonts w:hint="eastAsia"/>
        </w:rPr>
        <w:t>将双侧咬肌下翻，用双侧耳棒直接抵在</w:t>
      </w:r>
      <w:proofErr w:type="gramStart"/>
      <w:r w:rsidR="00455362">
        <w:rPr>
          <w:rFonts w:hint="eastAsia"/>
        </w:rPr>
        <w:t>颞</w:t>
      </w:r>
      <w:proofErr w:type="gramEnd"/>
      <w:r w:rsidR="00455362">
        <w:rPr>
          <w:rFonts w:hint="eastAsia"/>
        </w:rPr>
        <w:t>侧骨骼凹陷处，伤口用浸泡后海绵敷住，同时用棉签吸收多余液体，将整个颅骨背面暴露，干燥</w:t>
      </w:r>
      <w:r w:rsidR="00455362">
        <w:rPr>
          <w:rFonts w:hint="eastAsia"/>
        </w:rPr>
        <w:t>2min</w:t>
      </w:r>
      <w:r w:rsidR="00455362">
        <w:rPr>
          <w:rFonts w:hint="eastAsia"/>
        </w:rPr>
        <w:t>。</w:t>
      </w:r>
    </w:p>
    <w:p w14:paraId="52DAD8FA" w14:textId="77777777" w:rsidR="00455362" w:rsidRDefault="00423C82" w:rsidP="001F3FD1">
      <w:pPr>
        <w:pStyle w:val="-"/>
        <w:numPr>
          <w:ilvl w:val="0"/>
          <w:numId w:val="1"/>
        </w:numPr>
        <w:ind w:left="0" w:firstLine="480"/>
      </w:pPr>
      <w:r>
        <w:rPr>
          <w:rFonts w:hint="eastAsia"/>
        </w:rPr>
        <w:t xml:space="preserve"> </w:t>
      </w:r>
      <w:r>
        <w:rPr>
          <w:rFonts w:hint="eastAsia"/>
        </w:rPr>
        <w:t>骨面粗化：</w:t>
      </w:r>
      <w:r w:rsidR="00455362">
        <w:rPr>
          <w:rFonts w:hint="eastAsia"/>
        </w:rPr>
        <w:t>用粗糙的手术</w:t>
      </w:r>
      <w:proofErr w:type="gramStart"/>
      <w:r w:rsidR="00455362">
        <w:rPr>
          <w:rFonts w:hint="eastAsia"/>
        </w:rPr>
        <w:t>镊</w:t>
      </w:r>
      <w:proofErr w:type="gramEnd"/>
      <w:r w:rsidR="00455362">
        <w:rPr>
          <w:rFonts w:hint="eastAsia"/>
        </w:rPr>
        <w:t>在颅骨表面滑动，去除大量的软骨膜，再打开牙科钻，将牙科钻钻速调为低转速，打磨颅骨表面，暴露出顶部的骨实质，并在不磨穿颅骨的前提下打上多条纵横的浅沟。</w:t>
      </w:r>
    </w:p>
    <w:p w14:paraId="30C2CDD5" w14:textId="77777777" w:rsidR="00455362" w:rsidRDefault="00423C82" w:rsidP="001F3FD1">
      <w:pPr>
        <w:pStyle w:val="-"/>
        <w:numPr>
          <w:ilvl w:val="0"/>
          <w:numId w:val="1"/>
        </w:numPr>
        <w:ind w:left="0" w:firstLine="480"/>
      </w:pPr>
      <w:r>
        <w:rPr>
          <w:rFonts w:hint="eastAsia"/>
        </w:rPr>
        <w:lastRenderedPageBreak/>
        <w:t xml:space="preserve"> </w:t>
      </w:r>
      <w:r>
        <w:rPr>
          <w:rFonts w:hint="eastAsia"/>
        </w:rPr>
        <w:t>清洁增效：</w:t>
      </w:r>
      <w:r w:rsidR="00455362">
        <w:rPr>
          <w:rFonts w:hint="eastAsia"/>
        </w:rPr>
        <w:t>打磨时用</w:t>
      </w:r>
      <w:proofErr w:type="gramStart"/>
      <w:r w:rsidR="00455362">
        <w:rPr>
          <w:rFonts w:hint="eastAsia"/>
        </w:rPr>
        <w:t>吸耳球</w:t>
      </w:r>
      <w:proofErr w:type="gramEnd"/>
      <w:r w:rsidR="00455362">
        <w:rPr>
          <w:rFonts w:hint="eastAsia"/>
        </w:rPr>
        <w:t>吹去多余组织残片和骨粉。干燥时可使用</w:t>
      </w:r>
      <w:r w:rsidR="00455362">
        <w:rPr>
          <w:rFonts w:hint="eastAsia"/>
        </w:rPr>
        <w:t>75%</w:t>
      </w:r>
      <w:r w:rsidR="00455362">
        <w:rPr>
          <w:rFonts w:hint="eastAsia"/>
        </w:rPr>
        <w:t>浓度的乙醇擦拭颅骨表面，加速干燥。</w:t>
      </w:r>
    </w:p>
    <w:p w14:paraId="3C5F2425" w14:textId="77777777" w:rsidR="00455362" w:rsidRDefault="00423C82" w:rsidP="001F3FD1">
      <w:pPr>
        <w:pStyle w:val="-"/>
        <w:numPr>
          <w:ilvl w:val="0"/>
          <w:numId w:val="1"/>
        </w:numPr>
        <w:ind w:left="0" w:firstLine="480"/>
      </w:pPr>
      <w:r>
        <w:rPr>
          <w:rFonts w:hint="eastAsia"/>
        </w:rPr>
        <w:t xml:space="preserve"> </w:t>
      </w:r>
      <w:r>
        <w:rPr>
          <w:rFonts w:hint="eastAsia"/>
        </w:rPr>
        <w:t>立体定位仪标准化调校：</w:t>
      </w:r>
      <w:r w:rsidR="00455362">
        <w:rPr>
          <w:rFonts w:hint="eastAsia"/>
        </w:rPr>
        <w:t>将小鼠进行立体定位调整颅骨夹持姿态至符合标准脑图谱夹持。</w:t>
      </w:r>
    </w:p>
    <w:p w14:paraId="28FA6906" w14:textId="77777777" w:rsidR="00455362" w:rsidRDefault="00423C82" w:rsidP="001F3FD1">
      <w:pPr>
        <w:pStyle w:val="-"/>
        <w:numPr>
          <w:ilvl w:val="0"/>
          <w:numId w:val="1"/>
        </w:numPr>
        <w:ind w:left="0" w:firstLine="480"/>
      </w:pPr>
      <w:r>
        <w:rPr>
          <w:rFonts w:hint="eastAsia"/>
        </w:rPr>
        <w:t xml:space="preserve"> </w:t>
      </w:r>
      <w:r>
        <w:rPr>
          <w:rFonts w:hint="eastAsia"/>
        </w:rPr>
        <w:t>视皮层定位标记：</w:t>
      </w:r>
      <w:r w:rsidR="00455362">
        <w:rPr>
          <w:rFonts w:hint="eastAsia"/>
        </w:rPr>
        <w:t>在右侧初级视皮层中心区域（坐标为</w:t>
      </w:r>
      <w:r w:rsidR="00455362">
        <w:rPr>
          <w:rFonts w:hint="eastAsia"/>
        </w:rPr>
        <w:t>A/P -3.0 M/L -2.5</w:t>
      </w:r>
      <w:r w:rsidR="00455362">
        <w:rPr>
          <w:rFonts w:hint="eastAsia"/>
        </w:rPr>
        <w:t>）部位用马克笔标出，在马克笔标记处周围，划出一个不跨过骨缝的直径为</w:t>
      </w:r>
      <w:r w:rsidR="00455362">
        <w:rPr>
          <w:rFonts w:hint="eastAsia"/>
        </w:rPr>
        <w:t>4</w:t>
      </w:r>
      <w:r w:rsidR="00455362">
        <w:rPr>
          <w:rFonts w:hint="eastAsia"/>
        </w:rPr>
        <w:t>毫米的圆形窗口，在窗口周围选择前囟点前</w:t>
      </w:r>
      <w:r w:rsidR="00455362">
        <w:rPr>
          <w:rFonts w:hint="eastAsia"/>
        </w:rPr>
        <w:t>2</w:t>
      </w:r>
      <w:r w:rsidR="00455362">
        <w:rPr>
          <w:rFonts w:hint="eastAsia"/>
        </w:rPr>
        <w:t>毫米靠中缝处作为水泥固定螺钉的点位。在后囟点向右</w:t>
      </w:r>
      <w:r w:rsidR="00455362">
        <w:rPr>
          <w:rFonts w:hint="eastAsia"/>
        </w:rPr>
        <w:t>4</w:t>
      </w:r>
      <w:r w:rsidR="00455362">
        <w:rPr>
          <w:rFonts w:hint="eastAsia"/>
        </w:rPr>
        <w:t>毫米向后</w:t>
      </w:r>
      <w:r w:rsidR="00455362">
        <w:rPr>
          <w:rFonts w:hint="eastAsia"/>
        </w:rPr>
        <w:t>1</w:t>
      </w:r>
      <w:r w:rsidR="00455362">
        <w:rPr>
          <w:rFonts w:hint="eastAsia"/>
        </w:rPr>
        <w:t>毫米处作为后方水泥固定螺钉的位点。</w:t>
      </w:r>
    </w:p>
    <w:p w14:paraId="299BCCE5" w14:textId="77777777" w:rsidR="00455362" w:rsidRDefault="00423C82" w:rsidP="001F3FD1">
      <w:pPr>
        <w:pStyle w:val="-"/>
        <w:numPr>
          <w:ilvl w:val="0"/>
          <w:numId w:val="1"/>
        </w:numPr>
        <w:ind w:left="0" w:firstLine="480"/>
      </w:pPr>
      <w:r>
        <w:rPr>
          <w:rFonts w:hint="eastAsia"/>
        </w:rPr>
        <w:t xml:space="preserve"> </w:t>
      </w:r>
      <w:proofErr w:type="gramStart"/>
      <w:r>
        <w:rPr>
          <w:rFonts w:hint="eastAsia"/>
        </w:rPr>
        <w:t>锚</w:t>
      </w:r>
      <w:proofErr w:type="gramEnd"/>
      <w:r>
        <w:rPr>
          <w:rFonts w:hint="eastAsia"/>
        </w:rPr>
        <w:t>定点：</w:t>
      </w:r>
      <w:r w:rsidR="00455362">
        <w:rPr>
          <w:rFonts w:hint="eastAsia"/>
        </w:rPr>
        <w:t>用高转速牙科钻在前后方的螺钉固定点处磨穿颅骨，并将孔洞稍微加大。</w:t>
      </w:r>
    </w:p>
    <w:p w14:paraId="59102C21" w14:textId="77777777" w:rsidR="00455362" w:rsidRDefault="00423C82" w:rsidP="001F3FD1">
      <w:pPr>
        <w:pStyle w:val="-"/>
        <w:numPr>
          <w:ilvl w:val="0"/>
          <w:numId w:val="1"/>
        </w:numPr>
        <w:ind w:left="0" w:firstLine="480"/>
      </w:pPr>
      <w:r>
        <w:t xml:space="preserve"> </w:t>
      </w:r>
      <w:r>
        <w:rPr>
          <w:rFonts w:hint="eastAsia"/>
        </w:rPr>
        <w:t>骨孔</w:t>
      </w:r>
      <w:r w:rsidR="00C67679">
        <w:rPr>
          <w:rFonts w:hint="eastAsia"/>
        </w:rPr>
        <w:t>清理</w:t>
      </w:r>
      <w:r>
        <w:rPr>
          <w:rFonts w:hint="eastAsia"/>
        </w:rPr>
        <w:t>：</w:t>
      </w:r>
      <w:r w:rsidR="00455362">
        <w:rPr>
          <w:rFonts w:hint="eastAsia"/>
        </w:rPr>
        <w:t>用镊子</w:t>
      </w:r>
      <w:proofErr w:type="gramStart"/>
      <w:r w:rsidR="00455362">
        <w:rPr>
          <w:rFonts w:hint="eastAsia"/>
        </w:rPr>
        <w:t>夹持碎滤纸</w:t>
      </w:r>
      <w:proofErr w:type="gramEnd"/>
      <w:r w:rsidR="00455362">
        <w:rPr>
          <w:rFonts w:hint="eastAsia"/>
        </w:rPr>
        <w:t>擦去骨粉和组织液及血液。清理</w:t>
      </w:r>
      <w:proofErr w:type="gramStart"/>
      <w:r w:rsidR="00455362">
        <w:rPr>
          <w:rFonts w:hint="eastAsia"/>
        </w:rPr>
        <w:t>固定孔</w:t>
      </w:r>
      <w:proofErr w:type="gramEnd"/>
      <w:r w:rsidR="00455362">
        <w:rPr>
          <w:rFonts w:hint="eastAsia"/>
        </w:rPr>
        <w:t>至干净无异物。</w:t>
      </w:r>
    </w:p>
    <w:p w14:paraId="5C79DE01" w14:textId="77777777" w:rsidR="00455362" w:rsidRDefault="00423C82" w:rsidP="001F3FD1">
      <w:pPr>
        <w:pStyle w:val="-"/>
        <w:numPr>
          <w:ilvl w:val="0"/>
          <w:numId w:val="1"/>
        </w:numPr>
        <w:ind w:left="0" w:firstLine="480"/>
      </w:pPr>
      <w:r>
        <w:rPr>
          <w:rFonts w:hint="eastAsia"/>
        </w:rPr>
        <w:t xml:space="preserve"> T</w:t>
      </w:r>
      <w:r>
        <w:rPr>
          <w:rFonts w:hint="eastAsia"/>
        </w:rPr>
        <w:t>型螺钉植入：</w:t>
      </w:r>
      <w:r w:rsidR="00455362">
        <w:rPr>
          <w:rFonts w:hint="eastAsia"/>
        </w:rPr>
        <w:t>将</w:t>
      </w:r>
      <w:r w:rsidR="00455362">
        <w:rPr>
          <w:rFonts w:hint="eastAsia"/>
        </w:rPr>
        <w:t>1x2</w:t>
      </w:r>
      <w:r w:rsidR="00455362">
        <w:rPr>
          <w:rFonts w:hint="eastAsia"/>
        </w:rPr>
        <w:t>的</w:t>
      </w:r>
      <w:r w:rsidR="00455362">
        <w:rPr>
          <w:rFonts w:hint="eastAsia"/>
        </w:rPr>
        <w:t>T</w:t>
      </w:r>
      <w:r w:rsidR="00455362">
        <w:rPr>
          <w:rFonts w:hint="eastAsia"/>
        </w:rPr>
        <w:t>型螺钉</w:t>
      </w:r>
      <w:proofErr w:type="gramStart"/>
      <w:r w:rsidR="00455362">
        <w:rPr>
          <w:rFonts w:hint="eastAsia"/>
        </w:rPr>
        <w:t>拧入固定</w:t>
      </w:r>
      <w:proofErr w:type="gramEnd"/>
      <w:r w:rsidR="00455362">
        <w:rPr>
          <w:rFonts w:hint="eastAsia"/>
        </w:rPr>
        <w:t>孔，旋转</w:t>
      </w:r>
      <w:r w:rsidR="00455362">
        <w:rPr>
          <w:rFonts w:hint="eastAsia"/>
        </w:rPr>
        <w:t>1</w:t>
      </w:r>
      <w:r w:rsidR="00455362">
        <w:rPr>
          <w:rFonts w:hint="eastAsia"/>
        </w:rPr>
        <w:t>周半。</w:t>
      </w:r>
    </w:p>
    <w:p w14:paraId="4A46BB68" w14:textId="77777777" w:rsidR="00455362" w:rsidRDefault="00423C82" w:rsidP="001F3FD1">
      <w:pPr>
        <w:pStyle w:val="-"/>
        <w:numPr>
          <w:ilvl w:val="0"/>
          <w:numId w:val="1"/>
        </w:numPr>
        <w:ind w:left="0" w:firstLine="480"/>
      </w:pPr>
      <w:r>
        <w:t xml:space="preserve"> </w:t>
      </w:r>
      <w:proofErr w:type="gramStart"/>
      <w:r>
        <w:rPr>
          <w:rFonts w:hint="eastAsia"/>
        </w:rPr>
        <w:t>骨窗磨削</w:t>
      </w:r>
      <w:proofErr w:type="gramEnd"/>
      <w:r>
        <w:rPr>
          <w:rFonts w:hint="eastAsia"/>
        </w:rPr>
        <w:t>：</w:t>
      </w:r>
      <w:r w:rsidR="00455362">
        <w:rPr>
          <w:rFonts w:hint="eastAsia"/>
        </w:rPr>
        <w:t>将牙科钻转速调到最高，按照圆形窗口标记，</w:t>
      </w:r>
      <w:proofErr w:type="gramStart"/>
      <w:r w:rsidR="00455362">
        <w:rPr>
          <w:rFonts w:hint="eastAsia"/>
        </w:rPr>
        <w:t>磨开颅骨</w:t>
      </w:r>
      <w:proofErr w:type="gramEnd"/>
      <w:r w:rsidR="00455362">
        <w:rPr>
          <w:rFonts w:hint="eastAsia"/>
        </w:rPr>
        <w:t>，期间用</w:t>
      </w:r>
      <w:proofErr w:type="gramStart"/>
      <w:r w:rsidR="00455362">
        <w:rPr>
          <w:rFonts w:hint="eastAsia"/>
        </w:rPr>
        <w:t>吸耳球</w:t>
      </w:r>
      <w:proofErr w:type="gramEnd"/>
      <w:r w:rsidR="00455362">
        <w:rPr>
          <w:rFonts w:hint="eastAsia"/>
        </w:rPr>
        <w:t>吹去产生的骨粉。</w:t>
      </w:r>
    </w:p>
    <w:p w14:paraId="169065F7" w14:textId="77777777" w:rsidR="00455362" w:rsidRDefault="00423C82" w:rsidP="001F3FD1">
      <w:pPr>
        <w:pStyle w:val="-"/>
        <w:numPr>
          <w:ilvl w:val="0"/>
          <w:numId w:val="1"/>
        </w:numPr>
        <w:ind w:left="0" w:firstLine="480"/>
      </w:pPr>
      <w:r>
        <w:t xml:space="preserve"> </w:t>
      </w:r>
      <w:r>
        <w:rPr>
          <w:rFonts w:hint="eastAsia"/>
        </w:rPr>
        <w:t>窗口护理：</w:t>
      </w:r>
      <w:r w:rsidR="00455362">
        <w:rPr>
          <w:rFonts w:hint="eastAsia"/>
        </w:rPr>
        <w:t>颅骨磨开后，将</w:t>
      </w:r>
      <w:r w:rsidR="00455362">
        <w:rPr>
          <w:rFonts w:hint="eastAsia"/>
        </w:rPr>
        <w:t>D-PBS</w:t>
      </w:r>
      <w:r w:rsidR="00455362">
        <w:rPr>
          <w:rFonts w:hint="eastAsia"/>
        </w:rPr>
        <w:t>浸泡的明胶海绵放置在窗口处对骨渣擦拭，并将窗口降温，保护窗下组织。</w:t>
      </w:r>
    </w:p>
    <w:p w14:paraId="3CA47EC3" w14:textId="77777777" w:rsidR="00455362" w:rsidRDefault="00423C82" w:rsidP="001F3FD1">
      <w:pPr>
        <w:pStyle w:val="-"/>
        <w:numPr>
          <w:ilvl w:val="0"/>
          <w:numId w:val="1"/>
        </w:numPr>
        <w:ind w:left="0" w:firstLine="480"/>
      </w:pPr>
      <w:r>
        <w:t xml:space="preserve"> </w:t>
      </w:r>
      <w:r>
        <w:rPr>
          <w:rFonts w:hint="eastAsia"/>
        </w:rPr>
        <w:t>骨板移除：</w:t>
      </w:r>
      <w:r w:rsidR="00455362">
        <w:rPr>
          <w:rFonts w:hint="eastAsia"/>
        </w:rPr>
        <w:t>用镊子夹住圆形骨片两侧，</w:t>
      </w:r>
      <w:proofErr w:type="gramStart"/>
      <w:r w:rsidR="00455362">
        <w:rPr>
          <w:rFonts w:hint="eastAsia"/>
        </w:rPr>
        <w:t>垂直着</w:t>
      </w:r>
      <w:proofErr w:type="gramEnd"/>
      <w:r w:rsidR="00455362">
        <w:rPr>
          <w:rFonts w:hint="eastAsia"/>
        </w:rPr>
        <w:t>向上提拉来移除骨片。</w:t>
      </w:r>
    </w:p>
    <w:p w14:paraId="0D9FC401" w14:textId="77777777" w:rsidR="00455362" w:rsidRDefault="00423C82" w:rsidP="001F3FD1">
      <w:pPr>
        <w:pStyle w:val="-"/>
        <w:numPr>
          <w:ilvl w:val="0"/>
          <w:numId w:val="1"/>
        </w:numPr>
        <w:ind w:left="0" w:firstLine="480"/>
      </w:pPr>
      <w:r>
        <w:rPr>
          <w:rFonts w:hint="eastAsia"/>
        </w:rPr>
        <w:t xml:space="preserve"> </w:t>
      </w:r>
      <w:r>
        <w:rPr>
          <w:rFonts w:hint="eastAsia"/>
        </w:rPr>
        <w:t>创面清洁：</w:t>
      </w:r>
      <w:r w:rsidR="00455362">
        <w:rPr>
          <w:rFonts w:hint="eastAsia"/>
        </w:rPr>
        <w:t>骨片移除后，用</w:t>
      </w:r>
      <w:r w:rsidR="00455362">
        <w:rPr>
          <w:rFonts w:hint="eastAsia"/>
        </w:rPr>
        <w:t>D-PBS</w:t>
      </w:r>
      <w:r w:rsidR="00455362">
        <w:rPr>
          <w:rFonts w:hint="eastAsia"/>
        </w:rPr>
        <w:t>充分浸泡的明胶海绵轻轻擦拭</w:t>
      </w:r>
      <w:proofErr w:type="gramStart"/>
      <w:r w:rsidR="00455362">
        <w:rPr>
          <w:rFonts w:hint="eastAsia"/>
        </w:rPr>
        <w:t>窗口处脑组织</w:t>
      </w:r>
      <w:proofErr w:type="gramEnd"/>
      <w:r w:rsidR="00455362">
        <w:rPr>
          <w:rFonts w:hint="eastAsia"/>
        </w:rPr>
        <w:t>，将非附着物涤荡干净。</w:t>
      </w:r>
    </w:p>
    <w:p w14:paraId="452F0094" w14:textId="77777777" w:rsidR="00455362" w:rsidRDefault="00423C82" w:rsidP="001F3FD1">
      <w:pPr>
        <w:pStyle w:val="-"/>
        <w:numPr>
          <w:ilvl w:val="0"/>
          <w:numId w:val="1"/>
        </w:numPr>
        <w:ind w:left="0" w:firstLine="480"/>
      </w:pPr>
      <w:r>
        <w:rPr>
          <w:rFonts w:hint="eastAsia"/>
        </w:rPr>
        <w:t xml:space="preserve"> </w:t>
      </w:r>
      <w:r>
        <w:rPr>
          <w:rFonts w:hint="eastAsia"/>
        </w:rPr>
        <w:t>精细修整：</w:t>
      </w:r>
      <w:r w:rsidR="00455362">
        <w:rPr>
          <w:rFonts w:hint="eastAsia"/>
        </w:rPr>
        <w:t>放大手术镜的操作倍率</w:t>
      </w:r>
      <w:proofErr w:type="gramStart"/>
      <w:r w:rsidR="00455362">
        <w:rPr>
          <w:rFonts w:hint="eastAsia"/>
        </w:rPr>
        <w:t>至能够</w:t>
      </w:r>
      <w:proofErr w:type="gramEnd"/>
      <w:r w:rsidR="00455362">
        <w:rPr>
          <w:rFonts w:hint="eastAsia"/>
        </w:rPr>
        <w:t>看清颅骨断层处结构，用精细</w:t>
      </w:r>
      <w:proofErr w:type="gramStart"/>
      <w:r w:rsidR="00455362">
        <w:rPr>
          <w:rFonts w:hint="eastAsia"/>
        </w:rPr>
        <w:t>镊</w:t>
      </w:r>
      <w:proofErr w:type="gramEnd"/>
      <w:r w:rsidR="00455362">
        <w:rPr>
          <w:rFonts w:hint="eastAsia"/>
        </w:rPr>
        <w:t>小心的清理断层的骨片，至窗口一周均无残存的骨片和</w:t>
      </w:r>
      <w:proofErr w:type="gramStart"/>
      <w:r w:rsidR="00455362">
        <w:rPr>
          <w:rFonts w:hint="eastAsia"/>
        </w:rPr>
        <w:t>骨茬</w:t>
      </w:r>
      <w:proofErr w:type="gramEnd"/>
      <w:r w:rsidR="00455362">
        <w:rPr>
          <w:rFonts w:hint="eastAsia"/>
        </w:rPr>
        <w:t>。</w:t>
      </w:r>
    </w:p>
    <w:p w14:paraId="3735F9AB" w14:textId="77777777" w:rsidR="00455362" w:rsidRDefault="00423C82" w:rsidP="001F3FD1">
      <w:pPr>
        <w:pStyle w:val="-"/>
        <w:numPr>
          <w:ilvl w:val="0"/>
          <w:numId w:val="1"/>
        </w:numPr>
        <w:ind w:left="0" w:firstLine="480"/>
      </w:pPr>
      <w:r>
        <w:t xml:space="preserve"> </w:t>
      </w:r>
      <w:r>
        <w:rPr>
          <w:rFonts w:hint="eastAsia"/>
        </w:rPr>
        <w:t>硬膜切除：</w:t>
      </w:r>
      <w:r w:rsidR="00455362">
        <w:rPr>
          <w:rFonts w:hint="eastAsia"/>
        </w:rPr>
        <w:t>用精细</w:t>
      </w:r>
      <w:proofErr w:type="gramStart"/>
      <w:r w:rsidR="00455362">
        <w:rPr>
          <w:rFonts w:hint="eastAsia"/>
        </w:rPr>
        <w:t>镊</w:t>
      </w:r>
      <w:proofErr w:type="gramEnd"/>
      <w:r w:rsidR="00455362">
        <w:rPr>
          <w:rFonts w:hint="eastAsia"/>
        </w:rPr>
        <w:t>捏起硬脑膜，小心的划开并撕扯至窗口边缘，将硬脑膜完全移除后，放上</w:t>
      </w:r>
      <w:r w:rsidR="00455362">
        <w:rPr>
          <w:rFonts w:hint="eastAsia"/>
        </w:rPr>
        <w:t>D-PBS</w:t>
      </w:r>
      <w:r w:rsidR="00455362">
        <w:rPr>
          <w:rFonts w:hint="eastAsia"/>
        </w:rPr>
        <w:t>液滴覆盖。</w:t>
      </w:r>
    </w:p>
    <w:p w14:paraId="2CB7EF09" w14:textId="77777777" w:rsidR="00455362" w:rsidRDefault="00423C82" w:rsidP="001F3FD1">
      <w:pPr>
        <w:pStyle w:val="-"/>
        <w:numPr>
          <w:ilvl w:val="0"/>
          <w:numId w:val="1"/>
        </w:numPr>
        <w:ind w:left="0" w:firstLine="480"/>
      </w:pPr>
      <w:r>
        <w:t xml:space="preserve"> </w:t>
      </w:r>
      <w:r>
        <w:rPr>
          <w:rFonts w:hint="eastAsia"/>
        </w:rPr>
        <w:t>病毒注射：</w:t>
      </w:r>
      <w:r w:rsidR="00455362">
        <w:rPr>
          <w:rFonts w:hint="eastAsia"/>
        </w:rPr>
        <w:t>用微量注射器吸取不超过</w:t>
      </w:r>
      <w:r w:rsidR="00455362">
        <w:rPr>
          <w:rFonts w:hint="eastAsia"/>
        </w:rPr>
        <w:t>2</w:t>
      </w:r>
      <w:r w:rsidR="00455362">
        <w:t xml:space="preserve"> </w:t>
      </w:r>
      <w:proofErr w:type="spellStart"/>
      <w:r w:rsidR="00455362">
        <w:t>μL</w:t>
      </w:r>
      <w:proofErr w:type="spellEnd"/>
      <w:r w:rsidR="00455362">
        <w:t xml:space="preserve"> </w:t>
      </w:r>
      <w:r w:rsidR="00455362">
        <w:rPr>
          <w:rFonts w:hint="eastAsia"/>
        </w:rPr>
        <w:t>的病毒</w:t>
      </w:r>
      <w:r w:rsidR="00455362">
        <w:rPr>
          <w:rFonts w:hint="eastAsia"/>
        </w:rPr>
        <w:t>pAAV-hSyn-GCaMP6f(</w:t>
      </w:r>
      <w:r w:rsidR="00455362">
        <w:rPr>
          <w:rFonts w:hint="eastAsia"/>
        </w:rPr>
        <w:t>和元生物</w:t>
      </w:r>
      <w:r w:rsidR="00455362">
        <w:rPr>
          <w:rFonts w:hint="eastAsia"/>
        </w:rPr>
        <w:t xml:space="preserve"> 2/9</w:t>
      </w:r>
      <w:r w:rsidR="00455362">
        <w:rPr>
          <w:rFonts w:hint="eastAsia"/>
        </w:rPr>
        <w:t>型血清型</w:t>
      </w:r>
      <w:r w:rsidR="00455362">
        <w:rPr>
          <w:rFonts w:hint="eastAsia"/>
        </w:rPr>
        <w:t>)</w:t>
      </w:r>
      <w:r w:rsidR="00455362">
        <w:rPr>
          <w:rFonts w:hint="eastAsia"/>
        </w:rPr>
        <w:t>在</w:t>
      </w:r>
      <w:r w:rsidR="00455362">
        <w:rPr>
          <w:rFonts w:hint="eastAsia"/>
        </w:rPr>
        <w:t xml:space="preserve">A/P -3.0 M/L -2.5 D/V -0.75 </w:t>
      </w:r>
      <w:r w:rsidR="00455362">
        <w:rPr>
          <w:rFonts w:hint="eastAsia"/>
        </w:rPr>
        <w:t>处和</w:t>
      </w:r>
      <w:r w:rsidR="00455362">
        <w:rPr>
          <w:rFonts w:hint="eastAsia"/>
        </w:rPr>
        <w:t>A/P -3.0 M/L -2.5 D/V -0.3</w:t>
      </w:r>
      <w:r w:rsidR="00455362">
        <w:rPr>
          <w:rFonts w:hint="eastAsia"/>
        </w:rPr>
        <w:t>处各以</w:t>
      </w:r>
      <w:r w:rsidR="00455362">
        <w:rPr>
          <w:rFonts w:hint="eastAsia"/>
        </w:rPr>
        <w:t>50nL/min</w:t>
      </w:r>
      <w:r w:rsidR="00455362">
        <w:rPr>
          <w:rFonts w:hint="eastAsia"/>
        </w:rPr>
        <w:t>速率注射病毒</w:t>
      </w:r>
      <w:r w:rsidR="00455362">
        <w:rPr>
          <w:rFonts w:hint="eastAsia"/>
        </w:rPr>
        <w:t>150</w:t>
      </w:r>
      <w:r w:rsidR="00455362">
        <w:rPr>
          <w:rFonts w:hint="eastAsia"/>
        </w:rPr>
        <w:t>纳升。</w:t>
      </w:r>
      <w:r w:rsidR="00455362">
        <w:rPr>
          <w:rFonts w:hint="eastAsia"/>
        </w:rPr>
        <w:t>3</w:t>
      </w:r>
      <w:r w:rsidR="00455362">
        <w:rPr>
          <w:rFonts w:hint="eastAsia"/>
        </w:rPr>
        <w:t>分钟后，缓慢移出玻璃注射针。</w:t>
      </w:r>
    </w:p>
    <w:p w14:paraId="275A04E9" w14:textId="77777777" w:rsidR="00455362" w:rsidRDefault="00423C82" w:rsidP="001F3FD1">
      <w:pPr>
        <w:pStyle w:val="-"/>
        <w:numPr>
          <w:ilvl w:val="0"/>
          <w:numId w:val="1"/>
        </w:numPr>
        <w:ind w:left="0" w:firstLine="480"/>
      </w:pPr>
      <w:r>
        <w:rPr>
          <w:rFonts w:hint="eastAsia"/>
        </w:rPr>
        <w:lastRenderedPageBreak/>
        <w:t xml:space="preserve"> </w:t>
      </w:r>
      <w:r>
        <w:rPr>
          <w:rFonts w:hint="eastAsia"/>
        </w:rPr>
        <w:t>盖玻片处理</w:t>
      </w:r>
      <w:r w:rsidR="00455362">
        <w:rPr>
          <w:rFonts w:hint="eastAsia"/>
        </w:rPr>
        <w:t>将浸泡在</w:t>
      </w:r>
      <w:r w:rsidR="00455362">
        <w:rPr>
          <w:rFonts w:hint="eastAsia"/>
        </w:rPr>
        <w:t>75%</w:t>
      </w:r>
      <w:r w:rsidR="00455362">
        <w:rPr>
          <w:rFonts w:hint="eastAsia"/>
        </w:rPr>
        <w:t>乙醇中的</w:t>
      </w:r>
      <w:r w:rsidR="00455362">
        <w:rPr>
          <w:rFonts w:hint="eastAsia"/>
        </w:rPr>
        <w:t>5</w:t>
      </w:r>
      <w:r w:rsidR="00455362">
        <w:rPr>
          <w:rFonts w:hint="eastAsia"/>
        </w:rPr>
        <w:t>毫米圆形玻璃取出，用</w:t>
      </w:r>
      <w:r w:rsidR="00455362">
        <w:rPr>
          <w:rFonts w:hint="eastAsia"/>
        </w:rPr>
        <w:t>100%</w:t>
      </w:r>
      <w:r w:rsidR="00455362">
        <w:rPr>
          <w:rFonts w:hint="eastAsia"/>
        </w:rPr>
        <w:t>乙醇擦拭并干燥。</w:t>
      </w:r>
    </w:p>
    <w:p w14:paraId="437B33EA" w14:textId="77777777" w:rsidR="00455362" w:rsidRDefault="00423C82" w:rsidP="001F3FD1">
      <w:pPr>
        <w:pStyle w:val="-"/>
        <w:numPr>
          <w:ilvl w:val="0"/>
          <w:numId w:val="1"/>
        </w:numPr>
        <w:ind w:left="0" w:firstLine="480"/>
      </w:pPr>
      <w:r>
        <w:t xml:space="preserve"> </w:t>
      </w:r>
      <w:r>
        <w:rPr>
          <w:rFonts w:hint="eastAsia"/>
        </w:rPr>
        <w:t>窗口覆盖：</w:t>
      </w:r>
      <w:r w:rsidR="00455362">
        <w:rPr>
          <w:rFonts w:hint="eastAsia"/>
        </w:rPr>
        <w:t>将</w:t>
      </w:r>
      <w:r w:rsidR="00455362">
        <w:rPr>
          <w:rFonts w:hint="eastAsia"/>
        </w:rPr>
        <w:t>5</w:t>
      </w:r>
      <w:r w:rsidR="00455362">
        <w:rPr>
          <w:rFonts w:hint="eastAsia"/>
        </w:rPr>
        <w:t>毫米玻璃一侧滴加</w:t>
      </w:r>
      <w:r w:rsidR="00455362">
        <w:rPr>
          <w:rFonts w:hint="eastAsia"/>
        </w:rPr>
        <w:t>D-PBS</w:t>
      </w:r>
      <w:r w:rsidR="00455362">
        <w:rPr>
          <w:rFonts w:hint="eastAsia"/>
        </w:rPr>
        <w:t>，将滴有</w:t>
      </w:r>
      <w:r w:rsidR="00455362">
        <w:rPr>
          <w:rFonts w:hint="eastAsia"/>
        </w:rPr>
        <w:t>D-PBS</w:t>
      </w:r>
      <w:r w:rsidR="00455362">
        <w:rPr>
          <w:rFonts w:hint="eastAsia"/>
        </w:rPr>
        <w:t>一侧的玻璃与小鼠的脑组织接触，并将其覆盖。</w:t>
      </w:r>
    </w:p>
    <w:p w14:paraId="6883669B" w14:textId="77777777" w:rsidR="00455362" w:rsidRDefault="00423C82" w:rsidP="001F3FD1">
      <w:pPr>
        <w:pStyle w:val="-"/>
        <w:numPr>
          <w:ilvl w:val="0"/>
          <w:numId w:val="1"/>
        </w:numPr>
        <w:ind w:left="0" w:firstLine="480"/>
      </w:pPr>
      <w:r>
        <w:t xml:space="preserve"> </w:t>
      </w:r>
      <w:r>
        <w:rPr>
          <w:rFonts w:hint="eastAsia"/>
        </w:rPr>
        <w:t>密封优化：</w:t>
      </w:r>
      <w:r w:rsidR="00455362">
        <w:rPr>
          <w:rFonts w:hint="eastAsia"/>
        </w:rPr>
        <w:t>用碎滤纸蘸去多余液体至窗口周围干燥，如果中间窗口内有出血，用大块滤纸吸收全部的玻璃下液体，并补充新的</w:t>
      </w:r>
      <w:r w:rsidR="00455362">
        <w:rPr>
          <w:rFonts w:hint="eastAsia"/>
        </w:rPr>
        <w:t>D-PBS</w:t>
      </w:r>
      <w:r w:rsidR="00455362">
        <w:rPr>
          <w:rFonts w:hint="eastAsia"/>
        </w:rPr>
        <w:t>。</w:t>
      </w:r>
      <w:proofErr w:type="gramStart"/>
      <w:r w:rsidR="00455362">
        <w:rPr>
          <w:rFonts w:hint="eastAsia"/>
        </w:rPr>
        <w:t>循环此</w:t>
      </w:r>
      <w:proofErr w:type="gramEnd"/>
      <w:r w:rsidR="00455362">
        <w:rPr>
          <w:rFonts w:hint="eastAsia"/>
        </w:rPr>
        <w:t>过程至止血。保证玻璃下清澈干净。</w:t>
      </w:r>
    </w:p>
    <w:p w14:paraId="140436E8" w14:textId="77777777" w:rsidR="00455362" w:rsidRDefault="00423C82" w:rsidP="001F3FD1">
      <w:pPr>
        <w:pStyle w:val="-"/>
        <w:numPr>
          <w:ilvl w:val="0"/>
          <w:numId w:val="1"/>
        </w:numPr>
        <w:ind w:left="0" w:firstLine="480"/>
      </w:pPr>
      <w:r>
        <w:rPr>
          <w:rFonts w:hint="eastAsia"/>
        </w:rPr>
        <w:t xml:space="preserve"> </w:t>
      </w:r>
      <w:r>
        <w:rPr>
          <w:rFonts w:hint="eastAsia"/>
        </w:rPr>
        <w:t>复合粘接：</w:t>
      </w:r>
      <w:r w:rsidR="00455362">
        <w:rPr>
          <w:rFonts w:hint="eastAsia"/>
        </w:rPr>
        <w:t>用</w:t>
      </w:r>
      <w:r w:rsidR="00455362">
        <w:rPr>
          <w:rFonts w:hint="eastAsia"/>
        </w:rPr>
        <w:t>502</w:t>
      </w:r>
      <w:r w:rsidR="00455362">
        <w:rPr>
          <w:rFonts w:hint="eastAsia"/>
        </w:rPr>
        <w:t>胶水和自然</w:t>
      </w:r>
      <w:r w:rsidR="00455362">
        <w:rPr>
          <w:rFonts w:hint="eastAsia"/>
        </w:rPr>
        <w:t>II</w:t>
      </w:r>
      <w:r w:rsidR="00455362">
        <w:rPr>
          <w:rFonts w:hint="eastAsia"/>
        </w:rPr>
        <w:t>型牙科粉以</w:t>
      </w:r>
      <w:r w:rsidR="00455362">
        <w:rPr>
          <w:rFonts w:hint="eastAsia"/>
        </w:rPr>
        <w:t>1</w:t>
      </w:r>
      <w:r w:rsidR="00455362">
        <w:rPr>
          <w:rFonts w:hint="eastAsia"/>
        </w:rPr>
        <w:t>：</w:t>
      </w:r>
      <w:r w:rsidR="00455362">
        <w:rPr>
          <w:rFonts w:hint="eastAsia"/>
        </w:rPr>
        <w:t>1</w:t>
      </w:r>
      <w:r w:rsidR="00455362">
        <w:rPr>
          <w:rFonts w:hint="eastAsia"/>
        </w:rPr>
        <w:t>比例混合成粘稠液态水泥。</w:t>
      </w:r>
    </w:p>
    <w:p w14:paraId="00BB19A8" w14:textId="77777777" w:rsidR="00455362" w:rsidRDefault="00423C82" w:rsidP="001F3FD1">
      <w:pPr>
        <w:pStyle w:val="-"/>
        <w:numPr>
          <w:ilvl w:val="0"/>
          <w:numId w:val="1"/>
        </w:numPr>
        <w:ind w:left="0" w:firstLine="480"/>
      </w:pPr>
      <w:r>
        <w:rPr>
          <w:rFonts w:hint="eastAsia"/>
        </w:rPr>
        <w:t xml:space="preserve"> </w:t>
      </w:r>
      <w:r>
        <w:rPr>
          <w:rFonts w:hint="eastAsia"/>
        </w:rPr>
        <w:t>一体化封装：</w:t>
      </w:r>
      <w:r w:rsidR="00455362">
        <w:rPr>
          <w:rFonts w:hint="eastAsia"/>
        </w:rPr>
        <w:t>在颅骨周围和固定螺丝处滴加水泥，并以</w:t>
      </w:r>
      <w:r w:rsidR="00455362">
        <w:rPr>
          <w:rFonts w:hint="eastAsia"/>
        </w:rPr>
        <w:t>5</w:t>
      </w:r>
      <w:r w:rsidR="00455362">
        <w:rPr>
          <w:rFonts w:hint="eastAsia"/>
        </w:rPr>
        <w:t>毫米圆形玻璃边缘作为基准，滴加混合水泥，将窗口周围包绕，并以窗口为中心放置头部固定架。将水泥混合在头部固定架上，使之包裹为一个整体。</w:t>
      </w:r>
    </w:p>
    <w:p w14:paraId="24D3FE6D" w14:textId="77777777" w:rsidR="00455362" w:rsidRPr="00455362" w:rsidRDefault="00423C82" w:rsidP="001F3FD1">
      <w:pPr>
        <w:pStyle w:val="-"/>
        <w:numPr>
          <w:ilvl w:val="0"/>
          <w:numId w:val="1"/>
        </w:numPr>
        <w:ind w:left="0" w:firstLine="480"/>
      </w:pPr>
      <w:r>
        <w:rPr>
          <w:rFonts w:hint="eastAsia"/>
        </w:rPr>
        <w:t xml:space="preserve"> </w:t>
      </w:r>
      <w:r>
        <w:rPr>
          <w:rFonts w:hint="eastAsia"/>
        </w:rPr>
        <w:t>恢复监测：</w:t>
      </w:r>
      <w:r w:rsidR="00455362">
        <w:rPr>
          <w:rFonts w:hint="eastAsia"/>
        </w:rPr>
        <w:t>等待水泥氧化风干。将小鼠取下，放置在有抗生素水和食物的恢复笼内。持续一周注射地塞米松和美</w:t>
      </w:r>
      <w:proofErr w:type="gramStart"/>
      <w:r w:rsidR="00455362">
        <w:rPr>
          <w:rFonts w:hint="eastAsia"/>
        </w:rPr>
        <w:t>洛昔康</w:t>
      </w:r>
      <w:proofErr w:type="gramEnd"/>
      <w:r w:rsidR="00455362">
        <w:rPr>
          <w:rFonts w:hint="eastAsia"/>
        </w:rPr>
        <w:t>止痛消炎。</w:t>
      </w:r>
    </w:p>
    <w:p w14:paraId="73D45E82" w14:textId="77777777" w:rsidR="00C7652D" w:rsidRPr="00D86660" w:rsidRDefault="00C7652D" w:rsidP="00D86660">
      <w:pPr>
        <w:pStyle w:val="3"/>
      </w:pPr>
      <w:bookmarkStart w:id="93" w:name="_Toc187062950"/>
      <w:bookmarkStart w:id="94" w:name="_Toc196751872"/>
      <w:r w:rsidRPr="00D86660">
        <w:rPr>
          <w:rFonts w:hint="eastAsia"/>
        </w:rPr>
        <w:t>2</w:t>
      </w:r>
      <w:r w:rsidRPr="00D86660">
        <w:t xml:space="preserve">.3.9 </w:t>
      </w:r>
      <w:r w:rsidR="00E43C53">
        <w:t xml:space="preserve"> </w:t>
      </w:r>
      <w:r w:rsidRPr="00D86660">
        <w:rPr>
          <w:rFonts w:hint="eastAsia"/>
        </w:rPr>
        <w:t>小鼠光纤埋植手术</w:t>
      </w:r>
      <w:bookmarkEnd w:id="93"/>
      <w:bookmarkEnd w:id="94"/>
    </w:p>
    <w:p w14:paraId="353A8E6F" w14:textId="77777777" w:rsidR="00455362" w:rsidRDefault="00455362" w:rsidP="00455362">
      <w:pPr>
        <w:pStyle w:val="-"/>
        <w:ind w:firstLine="480"/>
      </w:pPr>
      <w:r>
        <w:rPr>
          <w:rFonts w:hint="eastAsia"/>
        </w:rPr>
        <w:t>小鼠视皮层区域光纤植入手术流程如下：</w:t>
      </w:r>
    </w:p>
    <w:p w14:paraId="22771B75" w14:textId="77777777" w:rsidR="00423C82" w:rsidRDefault="00423C82" w:rsidP="001F3FD1">
      <w:pPr>
        <w:pStyle w:val="-"/>
        <w:numPr>
          <w:ilvl w:val="0"/>
          <w:numId w:val="13"/>
        </w:numPr>
        <w:ind w:firstLine="480"/>
      </w:pPr>
      <w:r>
        <w:rPr>
          <w:rFonts w:hint="eastAsia"/>
        </w:rPr>
        <w:t>实验动物通过麻醉舱接受</w:t>
      </w:r>
      <w:r>
        <w:rPr>
          <w:rFonts w:hint="eastAsia"/>
        </w:rPr>
        <w:t>5%</w:t>
      </w:r>
      <w:r>
        <w:rPr>
          <w:rFonts w:hint="eastAsia"/>
        </w:rPr>
        <w:t>异氟烷诱导麻醉</w:t>
      </w:r>
      <w:r w:rsidR="00C67679">
        <w:rPr>
          <w:rFonts w:hint="eastAsia"/>
        </w:rPr>
        <w:t>。</w:t>
      </w:r>
    </w:p>
    <w:p w14:paraId="4E6516E5" w14:textId="77777777" w:rsidR="00423C82" w:rsidRDefault="00423C82" w:rsidP="001F3FD1">
      <w:pPr>
        <w:pStyle w:val="-"/>
        <w:numPr>
          <w:ilvl w:val="0"/>
          <w:numId w:val="13"/>
        </w:numPr>
        <w:ind w:firstLine="480"/>
      </w:pPr>
      <w:r>
        <w:rPr>
          <w:rFonts w:hint="eastAsia"/>
        </w:rPr>
        <w:t>转移至恒温手术台实施头位固定：</w:t>
      </w:r>
      <w:proofErr w:type="gramStart"/>
      <w:r>
        <w:rPr>
          <w:rFonts w:hint="eastAsia"/>
        </w:rPr>
        <w:t>耳杆双侧</w:t>
      </w:r>
      <w:proofErr w:type="gramEnd"/>
      <w:r>
        <w:rPr>
          <w:rFonts w:hint="eastAsia"/>
        </w:rPr>
        <w:t>夹</w:t>
      </w:r>
      <w:proofErr w:type="gramStart"/>
      <w:r>
        <w:rPr>
          <w:rFonts w:hint="eastAsia"/>
        </w:rPr>
        <w:t>持配合</w:t>
      </w:r>
      <w:proofErr w:type="gramEnd"/>
      <w:r>
        <w:rPr>
          <w:rFonts w:hint="eastAsia"/>
        </w:rPr>
        <w:t>0.5-1.5%</w:t>
      </w:r>
      <w:r>
        <w:rPr>
          <w:rFonts w:hint="eastAsia"/>
        </w:rPr>
        <w:t>异氟烷</w:t>
      </w:r>
      <w:r>
        <w:rPr>
          <w:rFonts w:hint="eastAsia"/>
        </w:rPr>
        <w:t>-</w:t>
      </w:r>
      <w:r>
        <w:rPr>
          <w:rFonts w:hint="eastAsia"/>
        </w:rPr>
        <w:t>氧气混合气体维持麻醉状态</w:t>
      </w:r>
      <w:r w:rsidR="00C67679">
        <w:rPr>
          <w:rFonts w:hint="eastAsia"/>
        </w:rPr>
        <w:t>。</w:t>
      </w:r>
    </w:p>
    <w:p w14:paraId="172C1C4C" w14:textId="77777777" w:rsidR="00423C82" w:rsidRDefault="00423C82" w:rsidP="001F3FD1">
      <w:pPr>
        <w:pStyle w:val="-"/>
        <w:numPr>
          <w:ilvl w:val="0"/>
          <w:numId w:val="13"/>
        </w:numPr>
        <w:ind w:firstLine="480"/>
      </w:pPr>
      <w:r>
        <w:rPr>
          <w:rFonts w:hint="eastAsia"/>
        </w:rPr>
        <w:t>角膜保护：于眼睑间隙均匀涂抹金霉素眼膏，形成光学防护屏障</w:t>
      </w:r>
      <w:r w:rsidR="00C67679">
        <w:rPr>
          <w:rFonts w:hint="eastAsia"/>
        </w:rPr>
        <w:t>。</w:t>
      </w:r>
    </w:p>
    <w:p w14:paraId="12463F91" w14:textId="77777777" w:rsidR="00423C82" w:rsidRDefault="00423C82" w:rsidP="001F3FD1">
      <w:pPr>
        <w:pStyle w:val="-"/>
        <w:numPr>
          <w:ilvl w:val="0"/>
          <w:numId w:val="13"/>
        </w:numPr>
        <w:ind w:firstLine="480"/>
      </w:pPr>
      <w:r>
        <w:rPr>
          <w:rFonts w:hint="eastAsia"/>
        </w:rPr>
        <w:t>术野准备：采用碘伏浸润法建立无菌操作区（牙签分界</w:t>
      </w:r>
      <w:r>
        <w:rPr>
          <w:rFonts w:hint="eastAsia"/>
        </w:rPr>
        <w:t>+</w:t>
      </w:r>
      <w:r>
        <w:rPr>
          <w:rFonts w:hint="eastAsia"/>
        </w:rPr>
        <w:t>棉签聚拢被毛）</w:t>
      </w:r>
      <w:r>
        <w:rPr>
          <w:rFonts w:hint="eastAsia"/>
        </w:rPr>
        <w:t>-</w:t>
      </w:r>
      <w:r>
        <w:rPr>
          <w:rFonts w:hint="eastAsia"/>
        </w:rPr>
        <w:t>同步实现术区消毒与皮缘暴露</w:t>
      </w:r>
      <w:r w:rsidR="00C67679">
        <w:rPr>
          <w:rFonts w:hint="eastAsia"/>
        </w:rPr>
        <w:t>。</w:t>
      </w:r>
    </w:p>
    <w:p w14:paraId="2C015ABE" w14:textId="77777777" w:rsidR="00423C82" w:rsidRDefault="00423C82" w:rsidP="00423C82">
      <w:pPr>
        <w:pStyle w:val="-"/>
        <w:ind w:firstLine="480"/>
      </w:pPr>
      <w:r>
        <w:rPr>
          <w:rFonts w:hint="eastAsia"/>
        </w:rPr>
        <w:t xml:space="preserve">5) </w:t>
      </w:r>
      <w:r>
        <w:rPr>
          <w:rFonts w:hint="eastAsia"/>
        </w:rPr>
        <w:t>枕区开窗：经</w:t>
      </w:r>
      <w:r>
        <w:rPr>
          <w:rFonts w:hint="eastAsia"/>
        </w:rPr>
        <w:t>V</w:t>
      </w:r>
      <w:r>
        <w:rPr>
          <w:rFonts w:hint="eastAsia"/>
        </w:rPr>
        <w:t>型切口延展至顶骨区（眼科</w:t>
      </w:r>
      <w:proofErr w:type="gramStart"/>
      <w:r>
        <w:rPr>
          <w:rFonts w:hint="eastAsia"/>
        </w:rPr>
        <w:t>剪沿碘</w:t>
      </w:r>
      <w:proofErr w:type="gramEnd"/>
      <w:r>
        <w:rPr>
          <w:rFonts w:hint="eastAsia"/>
        </w:rPr>
        <w:t>伏标记线精确分离皮肤组织）创面止血处理（显微</w:t>
      </w:r>
      <w:proofErr w:type="gramStart"/>
      <w:r>
        <w:rPr>
          <w:rFonts w:hint="eastAsia"/>
        </w:rPr>
        <w:t>镊</w:t>
      </w:r>
      <w:proofErr w:type="gramEnd"/>
      <w:r>
        <w:rPr>
          <w:rFonts w:hint="eastAsia"/>
        </w:rPr>
        <w:t>清理毛囊</w:t>
      </w:r>
      <w:r>
        <w:rPr>
          <w:rFonts w:hint="eastAsia"/>
        </w:rPr>
        <w:t>+</w:t>
      </w:r>
      <w:r>
        <w:rPr>
          <w:rFonts w:hint="eastAsia"/>
        </w:rPr>
        <w:t>压迫止血）</w:t>
      </w:r>
      <w:r w:rsidR="00C67679">
        <w:rPr>
          <w:rFonts w:hint="eastAsia"/>
        </w:rPr>
        <w:t>。</w:t>
      </w:r>
    </w:p>
    <w:p w14:paraId="4B030649" w14:textId="77777777" w:rsidR="00423C82" w:rsidRDefault="00423C82" w:rsidP="00423C82">
      <w:pPr>
        <w:pStyle w:val="-"/>
        <w:ind w:firstLine="480"/>
      </w:pPr>
      <w:r>
        <w:rPr>
          <w:rFonts w:hint="eastAsia"/>
        </w:rPr>
        <w:t xml:space="preserve">6) </w:t>
      </w:r>
      <w:r>
        <w:rPr>
          <w:rFonts w:hint="eastAsia"/>
        </w:rPr>
        <w:t>筋膜清理：采用</w:t>
      </w:r>
      <w:proofErr w:type="gramStart"/>
      <w:r>
        <w:rPr>
          <w:rFonts w:hint="eastAsia"/>
        </w:rPr>
        <w:t>铬</w:t>
      </w:r>
      <w:proofErr w:type="gramEnd"/>
      <w:r>
        <w:rPr>
          <w:rFonts w:hint="eastAsia"/>
        </w:rPr>
        <w:t>合金显微</w:t>
      </w:r>
      <w:proofErr w:type="gramStart"/>
      <w:r>
        <w:rPr>
          <w:rFonts w:hint="eastAsia"/>
        </w:rPr>
        <w:t>镊</w:t>
      </w:r>
      <w:proofErr w:type="gramEnd"/>
      <w:r>
        <w:rPr>
          <w:rFonts w:hint="eastAsia"/>
        </w:rPr>
        <w:t>清除颅骨表浅结缔组织</w:t>
      </w:r>
      <w:r w:rsidR="00C67679">
        <w:rPr>
          <w:rFonts w:hint="eastAsia"/>
        </w:rPr>
        <w:t>。</w:t>
      </w:r>
    </w:p>
    <w:p w14:paraId="4E150180" w14:textId="77777777" w:rsidR="00423C82" w:rsidRDefault="00423C82" w:rsidP="00423C82">
      <w:pPr>
        <w:pStyle w:val="-"/>
        <w:ind w:firstLine="480"/>
      </w:pPr>
      <w:r>
        <w:rPr>
          <w:rFonts w:hint="eastAsia"/>
        </w:rPr>
        <w:t xml:space="preserve">7) </w:t>
      </w:r>
      <w:r>
        <w:rPr>
          <w:rFonts w:hint="eastAsia"/>
        </w:rPr>
        <w:t>骨膜分离：湿润棉签沿骨缝实施钝性分离（必要时辅以显微</w:t>
      </w:r>
      <w:proofErr w:type="gramStart"/>
      <w:r>
        <w:rPr>
          <w:rFonts w:hint="eastAsia"/>
        </w:rPr>
        <w:t>镊</w:t>
      </w:r>
      <w:proofErr w:type="gramEnd"/>
      <w:r>
        <w:rPr>
          <w:rFonts w:hint="eastAsia"/>
        </w:rPr>
        <w:t>）</w:t>
      </w:r>
      <w:r w:rsidR="00C67679">
        <w:rPr>
          <w:rFonts w:hint="eastAsia"/>
        </w:rPr>
        <w:t>。</w:t>
      </w:r>
    </w:p>
    <w:p w14:paraId="16E76352" w14:textId="77777777" w:rsidR="00423C82" w:rsidRDefault="00423C82" w:rsidP="00423C82">
      <w:pPr>
        <w:pStyle w:val="-"/>
        <w:ind w:firstLine="480"/>
      </w:pPr>
      <w:r>
        <w:rPr>
          <w:rFonts w:hint="eastAsia"/>
        </w:rPr>
        <w:t xml:space="preserve">8) </w:t>
      </w:r>
      <w:r>
        <w:rPr>
          <w:rFonts w:hint="eastAsia"/>
        </w:rPr>
        <w:t>创面覆盖：</w:t>
      </w:r>
      <w:proofErr w:type="gramStart"/>
      <w:r>
        <w:rPr>
          <w:rFonts w:hint="eastAsia"/>
        </w:rPr>
        <w:t>预浸</w:t>
      </w:r>
      <w:proofErr w:type="gramEnd"/>
      <w:r>
        <w:rPr>
          <w:rFonts w:hint="eastAsia"/>
        </w:rPr>
        <w:t>D-PBS</w:t>
      </w:r>
      <w:r>
        <w:rPr>
          <w:rFonts w:hint="eastAsia"/>
        </w:rPr>
        <w:t>的明胶海绵精准贴敷（棉签吸除过量液体）</w:t>
      </w:r>
      <w:r w:rsidR="00C67679">
        <w:rPr>
          <w:rFonts w:hint="eastAsia"/>
        </w:rPr>
        <w:t>。</w:t>
      </w:r>
    </w:p>
    <w:p w14:paraId="45D9EFC5" w14:textId="77777777" w:rsidR="00423C82" w:rsidRDefault="00423C82" w:rsidP="00423C82">
      <w:pPr>
        <w:pStyle w:val="-"/>
        <w:ind w:firstLine="480"/>
      </w:pPr>
      <w:r>
        <w:rPr>
          <w:rFonts w:hint="eastAsia"/>
        </w:rPr>
        <w:t xml:space="preserve">9) </w:t>
      </w:r>
      <w:r>
        <w:rPr>
          <w:rFonts w:hint="eastAsia"/>
        </w:rPr>
        <w:t>肌肉剥离：逐层离断颞肌咬肌纤维（显微</w:t>
      </w:r>
      <w:proofErr w:type="gramStart"/>
      <w:r>
        <w:rPr>
          <w:rFonts w:hint="eastAsia"/>
        </w:rPr>
        <w:t>镊</w:t>
      </w:r>
      <w:proofErr w:type="gramEnd"/>
      <w:r>
        <w:rPr>
          <w:rFonts w:hint="eastAsia"/>
        </w:rPr>
        <w:t>钝性分离</w:t>
      </w:r>
      <w:r>
        <w:rPr>
          <w:rFonts w:hint="eastAsia"/>
        </w:rPr>
        <w:t>+</w:t>
      </w:r>
      <w:r>
        <w:rPr>
          <w:rFonts w:hint="eastAsia"/>
        </w:rPr>
        <w:t>眼科剪精细修剪）</w:t>
      </w:r>
      <w:r w:rsidR="00C67679">
        <w:rPr>
          <w:rFonts w:hint="eastAsia"/>
        </w:rPr>
        <w:t>。</w:t>
      </w:r>
    </w:p>
    <w:p w14:paraId="54D02E22" w14:textId="77777777" w:rsidR="00423C82" w:rsidRDefault="00423C82" w:rsidP="00423C82">
      <w:pPr>
        <w:pStyle w:val="-"/>
        <w:ind w:firstLine="480"/>
      </w:pPr>
      <w:r>
        <w:rPr>
          <w:rFonts w:hint="eastAsia"/>
        </w:rPr>
        <w:lastRenderedPageBreak/>
        <w:t xml:space="preserve">10) </w:t>
      </w:r>
      <w:r>
        <w:rPr>
          <w:rFonts w:hint="eastAsia"/>
        </w:rPr>
        <w:t>骨面暴露：</w:t>
      </w:r>
      <w:proofErr w:type="gramStart"/>
      <w:r>
        <w:rPr>
          <w:rFonts w:hint="eastAsia"/>
        </w:rPr>
        <w:t>耳杆定位系统</w:t>
      </w:r>
      <w:proofErr w:type="gramEnd"/>
      <w:r>
        <w:rPr>
          <w:rFonts w:hint="eastAsia"/>
        </w:rPr>
        <w:t>配合海绵填塞维持术区清洁（自然干燥</w:t>
      </w:r>
      <w:r>
        <w:rPr>
          <w:rFonts w:hint="eastAsia"/>
        </w:rPr>
        <w:t>2min</w:t>
      </w:r>
      <w:r>
        <w:rPr>
          <w:rFonts w:hint="eastAsia"/>
        </w:rPr>
        <w:t>）</w:t>
      </w:r>
      <w:r w:rsidR="00C67679">
        <w:rPr>
          <w:rFonts w:hint="eastAsia"/>
        </w:rPr>
        <w:t>。</w:t>
      </w:r>
    </w:p>
    <w:p w14:paraId="5186B8D3" w14:textId="77777777" w:rsidR="00423C82" w:rsidRDefault="00423C82" w:rsidP="00423C82">
      <w:pPr>
        <w:pStyle w:val="-"/>
        <w:ind w:firstLine="480"/>
      </w:pPr>
      <w:r>
        <w:rPr>
          <w:rFonts w:hint="eastAsia"/>
        </w:rPr>
        <w:t xml:space="preserve">11) </w:t>
      </w:r>
      <w:r>
        <w:rPr>
          <w:rFonts w:hint="eastAsia"/>
        </w:rPr>
        <w:t>颅骨粗化处理：显微</w:t>
      </w:r>
      <w:proofErr w:type="gramStart"/>
      <w:r>
        <w:rPr>
          <w:rFonts w:hint="eastAsia"/>
        </w:rPr>
        <w:t>镊</w:t>
      </w:r>
      <w:proofErr w:type="gramEnd"/>
      <w:r>
        <w:rPr>
          <w:rFonts w:hint="eastAsia"/>
        </w:rPr>
        <w:t>机械刮除</w:t>
      </w:r>
      <w:r>
        <w:rPr>
          <w:rFonts w:hint="eastAsia"/>
        </w:rPr>
        <w:t>+</w:t>
      </w:r>
      <w:r>
        <w:rPr>
          <w:rFonts w:hint="eastAsia"/>
        </w:rPr>
        <w:t>低速牙钻打磨（创建骨实质暴露面与定位浅槽）</w:t>
      </w:r>
      <w:r w:rsidR="00C67679">
        <w:rPr>
          <w:rFonts w:hint="eastAsia"/>
        </w:rPr>
        <w:t>。</w:t>
      </w:r>
    </w:p>
    <w:p w14:paraId="386D54C3" w14:textId="77777777" w:rsidR="00423C82" w:rsidRDefault="00423C82" w:rsidP="00423C82">
      <w:pPr>
        <w:pStyle w:val="-"/>
        <w:ind w:firstLine="480"/>
      </w:pPr>
      <w:r>
        <w:rPr>
          <w:rFonts w:hint="eastAsia"/>
        </w:rPr>
        <w:t xml:space="preserve">12) </w:t>
      </w:r>
      <w:r>
        <w:rPr>
          <w:rFonts w:hint="eastAsia"/>
        </w:rPr>
        <w:t>清洁：骨粉清除（</w:t>
      </w:r>
      <w:proofErr w:type="gramStart"/>
      <w:r>
        <w:rPr>
          <w:rFonts w:hint="eastAsia"/>
        </w:rPr>
        <w:t>吸耳球</w:t>
      </w:r>
      <w:proofErr w:type="gramEnd"/>
      <w:r>
        <w:rPr>
          <w:rFonts w:hint="eastAsia"/>
        </w:rPr>
        <w:t>吹扫）与表面脱脂（</w:t>
      </w:r>
      <w:r>
        <w:rPr>
          <w:rFonts w:hint="eastAsia"/>
        </w:rPr>
        <w:t>75%</w:t>
      </w:r>
      <w:r>
        <w:rPr>
          <w:rFonts w:hint="eastAsia"/>
        </w:rPr>
        <w:t>乙醇擦拭）</w:t>
      </w:r>
      <w:r w:rsidR="00C67679">
        <w:rPr>
          <w:rFonts w:hint="eastAsia"/>
        </w:rPr>
        <w:t>。</w:t>
      </w:r>
    </w:p>
    <w:p w14:paraId="55599C13" w14:textId="77777777" w:rsidR="00423C82" w:rsidRDefault="00423C82" w:rsidP="00423C82">
      <w:pPr>
        <w:pStyle w:val="-"/>
        <w:ind w:firstLine="480"/>
      </w:pPr>
      <w:r>
        <w:rPr>
          <w:rFonts w:hint="eastAsia"/>
        </w:rPr>
        <w:t xml:space="preserve">13) </w:t>
      </w:r>
      <w:r>
        <w:rPr>
          <w:rFonts w:hint="eastAsia"/>
        </w:rPr>
        <w:t>标准体位校准：适配脑立体定位仪实现</w:t>
      </w:r>
      <w:r>
        <w:rPr>
          <w:rFonts w:hint="eastAsia"/>
        </w:rPr>
        <w:t>Bregma-Lambda</w:t>
      </w:r>
      <w:r>
        <w:rPr>
          <w:rFonts w:hint="eastAsia"/>
        </w:rPr>
        <w:t>平面调平</w:t>
      </w:r>
      <w:r w:rsidR="00C67679">
        <w:rPr>
          <w:rFonts w:hint="eastAsia"/>
        </w:rPr>
        <w:t>。</w:t>
      </w:r>
    </w:p>
    <w:p w14:paraId="69C55992" w14:textId="77777777" w:rsidR="00423C82" w:rsidRDefault="00423C82" w:rsidP="00423C82">
      <w:pPr>
        <w:pStyle w:val="-"/>
        <w:ind w:firstLine="480"/>
      </w:pPr>
      <w:r>
        <w:rPr>
          <w:rFonts w:hint="eastAsia"/>
        </w:rPr>
        <w:t xml:space="preserve">14) </w:t>
      </w:r>
      <w:r>
        <w:rPr>
          <w:rFonts w:hint="eastAsia"/>
        </w:rPr>
        <w:t>目标区开颅：右侧视皮层定位（</w:t>
      </w:r>
      <w:r>
        <w:rPr>
          <w:rFonts w:hint="eastAsia"/>
        </w:rPr>
        <w:t>AP-3.0,ML-2.5</w:t>
      </w:r>
      <w:r>
        <w:rPr>
          <w:rFonts w:hint="eastAsia"/>
        </w:rPr>
        <w:t>）标记后高速牙钻建立骨窗</w:t>
      </w:r>
      <w:r w:rsidR="00C67679">
        <w:rPr>
          <w:rFonts w:hint="eastAsia"/>
        </w:rPr>
        <w:t>。</w:t>
      </w:r>
    </w:p>
    <w:p w14:paraId="530A199E" w14:textId="77777777" w:rsidR="00423C82" w:rsidRDefault="00423C82" w:rsidP="00423C82">
      <w:pPr>
        <w:pStyle w:val="-"/>
        <w:ind w:firstLine="480"/>
      </w:pPr>
      <w:r>
        <w:rPr>
          <w:rFonts w:hint="eastAsia"/>
        </w:rPr>
        <w:t xml:space="preserve">15) </w:t>
      </w:r>
      <w:r>
        <w:rPr>
          <w:rFonts w:hint="eastAsia"/>
        </w:rPr>
        <w:t>病毒显微注射：</w:t>
      </w:r>
      <w:r>
        <w:rPr>
          <w:rFonts w:hint="eastAsia"/>
        </w:rPr>
        <w:t>pAAV-DIO-EF1</w:t>
      </w:r>
      <w:r>
        <w:rPr>
          <w:rFonts w:hint="eastAsia"/>
        </w:rPr>
        <w:t>α</w:t>
      </w:r>
      <w:r>
        <w:rPr>
          <w:rFonts w:hint="eastAsia"/>
        </w:rPr>
        <w:t>-</w:t>
      </w:r>
      <w:proofErr w:type="spellStart"/>
      <w:r>
        <w:rPr>
          <w:rFonts w:hint="eastAsia"/>
        </w:rPr>
        <w:t>OChief-mCherry</w:t>
      </w:r>
      <w:proofErr w:type="spellEnd"/>
      <w:r>
        <w:rPr>
          <w:rFonts w:hint="eastAsia"/>
        </w:rPr>
        <w:t>（和元生物血清型</w:t>
      </w:r>
      <w:r>
        <w:rPr>
          <w:rFonts w:hint="eastAsia"/>
        </w:rPr>
        <w:t>2/9</w:t>
      </w:r>
      <w:r>
        <w:rPr>
          <w:rFonts w:hint="eastAsia"/>
        </w:rPr>
        <w:t>）按</w:t>
      </w:r>
      <w:r>
        <w:rPr>
          <w:rFonts w:hint="eastAsia"/>
        </w:rPr>
        <w:t>50nL/min</w:t>
      </w:r>
      <w:r>
        <w:rPr>
          <w:rFonts w:hint="eastAsia"/>
        </w:rPr>
        <w:t>输注</w:t>
      </w:r>
      <w:r>
        <w:rPr>
          <w:rFonts w:hint="eastAsia"/>
        </w:rPr>
        <w:t>150nL</w:t>
      </w:r>
      <w:r>
        <w:rPr>
          <w:rFonts w:hint="eastAsia"/>
        </w:rPr>
        <w:t>至靶区（</w:t>
      </w:r>
      <w:r>
        <w:rPr>
          <w:rFonts w:hint="eastAsia"/>
        </w:rPr>
        <w:t>AP-3.0,ML-2.5,DV-0.35</w:t>
      </w:r>
      <w:r>
        <w:rPr>
          <w:rFonts w:hint="eastAsia"/>
        </w:rPr>
        <w:t>）</w:t>
      </w:r>
      <w:r>
        <w:rPr>
          <w:rFonts w:hint="eastAsia"/>
        </w:rPr>
        <w:t>-</w:t>
      </w:r>
      <w:r>
        <w:rPr>
          <w:rFonts w:hint="eastAsia"/>
        </w:rPr>
        <w:t>微量注射器缓</w:t>
      </w:r>
      <w:r w:rsidR="00C67679">
        <w:rPr>
          <w:rFonts w:hint="eastAsia"/>
        </w:rPr>
        <w:t>慢</w:t>
      </w:r>
      <w:r>
        <w:rPr>
          <w:rFonts w:hint="eastAsia"/>
        </w:rPr>
        <w:t>退</w:t>
      </w:r>
      <w:r w:rsidR="00C67679">
        <w:rPr>
          <w:rFonts w:hint="eastAsia"/>
        </w:rPr>
        <w:t>出。</w:t>
      </w:r>
    </w:p>
    <w:p w14:paraId="4585AB99" w14:textId="77777777" w:rsidR="00423C82" w:rsidRDefault="00423C82" w:rsidP="00423C82">
      <w:pPr>
        <w:pStyle w:val="-"/>
        <w:ind w:firstLine="480"/>
      </w:pPr>
      <w:r>
        <w:rPr>
          <w:rFonts w:hint="eastAsia"/>
        </w:rPr>
        <w:t xml:space="preserve">16) </w:t>
      </w:r>
      <w:r>
        <w:rPr>
          <w:rFonts w:hint="eastAsia"/>
        </w:rPr>
        <w:t>光纤固位：光纤尖端定位（</w:t>
      </w:r>
      <w:r>
        <w:rPr>
          <w:rFonts w:hint="eastAsia"/>
        </w:rPr>
        <w:t>DV-0.15</w:t>
      </w:r>
      <w:r>
        <w:rPr>
          <w:rFonts w:hint="eastAsia"/>
        </w:rPr>
        <w:t>）后紫外固化树脂包埋（</w:t>
      </w:r>
      <w:r>
        <w:rPr>
          <w:rFonts w:hint="eastAsia"/>
        </w:rPr>
        <w:t>30s</w:t>
      </w:r>
      <w:r>
        <w:rPr>
          <w:rFonts w:hint="eastAsia"/>
        </w:rPr>
        <w:t>照射）</w:t>
      </w:r>
      <w:r w:rsidR="00C67679">
        <w:rPr>
          <w:rFonts w:hint="eastAsia"/>
        </w:rPr>
        <w:t>。</w:t>
      </w:r>
    </w:p>
    <w:p w14:paraId="3414E752" w14:textId="77777777" w:rsidR="00423C82" w:rsidRDefault="00423C82" w:rsidP="00423C82">
      <w:pPr>
        <w:pStyle w:val="-"/>
        <w:ind w:firstLine="480"/>
      </w:pPr>
      <w:r>
        <w:rPr>
          <w:rFonts w:hint="eastAsia"/>
        </w:rPr>
        <w:t xml:space="preserve">17) </w:t>
      </w:r>
      <w:r>
        <w:rPr>
          <w:rFonts w:hint="eastAsia"/>
        </w:rPr>
        <w:t>光纤释放</w:t>
      </w:r>
      <w:r w:rsidR="003B3F65">
        <w:rPr>
          <w:rFonts w:hint="eastAsia"/>
        </w:rPr>
        <w:t>：松下光纤夹持器螺丝，将其释放。</w:t>
      </w:r>
    </w:p>
    <w:p w14:paraId="20FB0D5B" w14:textId="77777777" w:rsidR="00423C82" w:rsidRDefault="00423C82" w:rsidP="00423C82">
      <w:pPr>
        <w:pStyle w:val="-"/>
        <w:ind w:firstLine="480"/>
      </w:pPr>
      <w:r>
        <w:rPr>
          <w:rFonts w:hint="eastAsia"/>
        </w:rPr>
        <w:t xml:space="preserve">18) </w:t>
      </w:r>
      <w:r>
        <w:rPr>
          <w:rFonts w:hint="eastAsia"/>
        </w:rPr>
        <w:t>颅骨固定剂配制：</w:t>
      </w:r>
      <w:r>
        <w:rPr>
          <w:rFonts w:hint="eastAsia"/>
        </w:rPr>
        <w:t>502</w:t>
      </w:r>
      <w:r>
        <w:rPr>
          <w:rFonts w:hint="eastAsia"/>
        </w:rPr>
        <w:t>胶水与牙科粉等比混合</w:t>
      </w:r>
      <w:r w:rsidR="00C67679">
        <w:rPr>
          <w:rFonts w:hint="eastAsia"/>
        </w:rPr>
        <w:t>。</w:t>
      </w:r>
    </w:p>
    <w:p w14:paraId="5A3C2A5B" w14:textId="77777777" w:rsidR="00423C82" w:rsidRDefault="00423C82" w:rsidP="00423C82">
      <w:pPr>
        <w:pStyle w:val="-"/>
        <w:ind w:firstLine="480"/>
      </w:pPr>
      <w:r>
        <w:rPr>
          <w:rFonts w:hint="eastAsia"/>
        </w:rPr>
        <w:t xml:space="preserve">19) </w:t>
      </w:r>
      <w:r>
        <w:rPr>
          <w:rFonts w:hint="eastAsia"/>
        </w:rPr>
        <w:t>一体化封装：以光纤为核心构建头部固定支架复合体（逐层包覆固化）</w:t>
      </w:r>
      <w:r w:rsidR="00C67679">
        <w:rPr>
          <w:rFonts w:hint="eastAsia"/>
        </w:rPr>
        <w:t>。</w:t>
      </w:r>
    </w:p>
    <w:p w14:paraId="5131DE24" w14:textId="77777777" w:rsidR="00423C82" w:rsidRDefault="00423C82" w:rsidP="00423C82">
      <w:pPr>
        <w:pStyle w:val="-"/>
        <w:ind w:firstLine="480"/>
      </w:pPr>
      <w:r>
        <w:rPr>
          <w:rFonts w:hint="eastAsia"/>
        </w:rPr>
        <w:t xml:space="preserve">20) </w:t>
      </w:r>
      <w:r>
        <w:rPr>
          <w:rFonts w:hint="eastAsia"/>
        </w:rPr>
        <w:t>术后管理：抗生素强化笼具恢复观察</w:t>
      </w:r>
      <w:r w:rsidR="00C67679">
        <w:rPr>
          <w:rFonts w:hint="eastAsia"/>
        </w:rPr>
        <w:t>。</w:t>
      </w:r>
    </w:p>
    <w:p w14:paraId="0123F94D" w14:textId="77777777" w:rsidR="00423C82" w:rsidRDefault="00423C82" w:rsidP="00423C82">
      <w:pPr>
        <w:pStyle w:val="-"/>
        <w:ind w:firstLine="480"/>
      </w:pPr>
      <w:r>
        <w:rPr>
          <w:rFonts w:hint="eastAsia"/>
        </w:rPr>
        <w:t xml:space="preserve">21) </w:t>
      </w:r>
      <w:r>
        <w:rPr>
          <w:rFonts w:hint="eastAsia"/>
        </w:rPr>
        <w:t>抗炎方案：地塞米松联合美</w:t>
      </w:r>
      <w:proofErr w:type="gramStart"/>
      <w:r>
        <w:rPr>
          <w:rFonts w:hint="eastAsia"/>
        </w:rPr>
        <w:t>洛昔康连续</w:t>
      </w:r>
      <w:proofErr w:type="gramEnd"/>
      <w:r>
        <w:rPr>
          <w:rFonts w:hint="eastAsia"/>
        </w:rPr>
        <w:t>给药</w:t>
      </w:r>
      <w:r>
        <w:rPr>
          <w:rFonts w:hint="eastAsia"/>
        </w:rPr>
        <w:t>7</w:t>
      </w:r>
      <w:r>
        <w:rPr>
          <w:rFonts w:hint="eastAsia"/>
        </w:rPr>
        <w:t>日</w:t>
      </w:r>
      <w:r w:rsidR="00C67679">
        <w:rPr>
          <w:rFonts w:hint="eastAsia"/>
        </w:rPr>
        <w:t>。</w:t>
      </w:r>
    </w:p>
    <w:p w14:paraId="5C1FB9DD" w14:textId="77777777" w:rsidR="0073251F" w:rsidRDefault="0073251F" w:rsidP="0073251F">
      <w:pPr>
        <w:pStyle w:val="-"/>
        <w:ind w:firstLine="480"/>
      </w:pPr>
      <w:r>
        <w:rPr>
          <w:rFonts w:hint="eastAsia"/>
        </w:rPr>
        <w:t>在小鼠进行双侧海马激活的手术中，海马定位为</w:t>
      </w:r>
      <w:r>
        <w:rPr>
          <w:rFonts w:hint="eastAsia"/>
        </w:rPr>
        <w:t>(</w:t>
      </w:r>
      <w:r>
        <w:t>M/L1.5,A</w:t>
      </w:r>
      <w:r>
        <w:rPr>
          <w:rFonts w:hint="eastAsia"/>
        </w:rPr>
        <w:t>/</w:t>
      </w:r>
      <w:r>
        <w:t>P,2.0,D/V2.0)</w:t>
      </w:r>
      <w:r>
        <w:rPr>
          <w:rFonts w:hint="eastAsia"/>
        </w:rPr>
        <w:t>。</w:t>
      </w:r>
    </w:p>
    <w:p w14:paraId="482A4AA6" w14:textId="77777777" w:rsidR="00455362" w:rsidRPr="00455362" w:rsidRDefault="002E5C9A" w:rsidP="0073251F">
      <w:pPr>
        <w:pStyle w:val="-"/>
        <w:ind w:firstLine="480"/>
      </w:pPr>
      <w:r>
        <w:rPr>
          <w:rFonts w:hint="eastAsia"/>
        </w:rPr>
        <w:t>在小鼠进行海马光纤移植和同时开窗</w:t>
      </w:r>
      <w:r>
        <w:rPr>
          <w:rFonts w:hint="eastAsia"/>
        </w:rPr>
        <w:t>,</w:t>
      </w:r>
      <w:r>
        <w:rPr>
          <w:rFonts w:hint="eastAsia"/>
        </w:rPr>
        <w:t>进行皮层记录的手术中，海马采用</w:t>
      </w:r>
      <w:r>
        <w:rPr>
          <w:rFonts w:hint="eastAsia"/>
        </w:rPr>
        <w:t>4</w:t>
      </w:r>
      <w:r>
        <w:t>5</w:t>
      </w:r>
      <w:r>
        <w:rPr>
          <w:rFonts w:hint="eastAsia"/>
        </w:rPr>
        <w:t>度角斜插，位置为</w:t>
      </w:r>
      <w:r w:rsidR="0073251F">
        <w:rPr>
          <w:rFonts w:hint="eastAsia"/>
        </w:rPr>
        <w:t>(</w:t>
      </w:r>
      <w:r w:rsidR="0073251F">
        <w:t>M/L</w:t>
      </w:r>
      <w:r>
        <w:t>3.42,</w:t>
      </w:r>
      <w:r w:rsidR="0073251F">
        <w:t>A</w:t>
      </w:r>
      <w:r w:rsidR="0073251F">
        <w:rPr>
          <w:rFonts w:hint="eastAsia"/>
        </w:rPr>
        <w:t>/</w:t>
      </w:r>
      <w:r w:rsidR="0073251F">
        <w:t>P</w:t>
      </w:r>
      <w:r>
        <w:t>,2.0,</w:t>
      </w:r>
      <w:r w:rsidR="0073251F">
        <w:t>D/V2.82)</w:t>
      </w:r>
      <w:r w:rsidR="0073251F">
        <w:rPr>
          <w:rFonts w:hint="eastAsia"/>
        </w:rPr>
        <w:t>。</w:t>
      </w:r>
    </w:p>
    <w:p w14:paraId="197E8ECF" w14:textId="77777777" w:rsidR="00C7652D" w:rsidRPr="00D86660" w:rsidRDefault="00C7652D" w:rsidP="00D86660">
      <w:pPr>
        <w:pStyle w:val="3"/>
      </w:pPr>
      <w:bookmarkStart w:id="95" w:name="_Toc187062951"/>
      <w:bookmarkStart w:id="96" w:name="_Toc196751873"/>
      <w:r w:rsidRPr="00D86660">
        <w:rPr>
          <w:rFonts w:hint="eastAsia"/>
        </w:rPr>
        <w:t>2</w:t>
      </w:r>
      <w:r w:rsidRPr="00D86660">
        <w:t xml:space="preserve">.3.10 </w:t>
      </w:r>
      <w:r w:rsidR="00E43C53">
        <w:t xml:space="preserve"> </w:t>
      </w:r>
      <w:r w:rsidRPr="00D86660">
        <w:rPr>
          <w:rFonts w:hint="eastAsia"/>
        </w:rPr>
        <w:t>小鼠关联性学习任务训练</w:t>
      </w:r>
      <w:bookmarkEnd w:id="95"/>
      <w:bookmarkEnd w:id="96"/>
    </w:p>
    <w:p w14:paraId="27396023" w14:textId="77777777" w:rsidR="003B3F65" w:rsidRDefault="003B3F65" w:rsidP="003B3F65">
      <w:pPr>
        <w:pStyle w:val="-"/>
        <w:ind w:firstLine="480"/>
      </w:pPr>
      <w:r>
        <w:rPr>
          <w:rFonts w:hint="eastAsia"/>
        </w:rPr>
        <w:t>本研究采用经典型眨眼条件反射范式建立视觉关联学习体系。实验中通过将光信号与气流冲击建立时序关联，促使实验对象形成防御性闭眼反射以回避后续不适刺激。</w:t>
      </w:r>
    </w:p>
    <w:p w14:paraId="5F29D663" w14:textId="77777777" w:rsidR="003B3F65" w:rsidRDefault="003B3F65" w:rsidP="001F3FD1">
      <w:pPr>
        <w:pStyle w:val="-"/>
        <w:numPr>
          <w:ilvl w:val="0"/>
          <w:numId w:val="14"/>
        </w:numPr>
        <w:ind w:firstLineChars="0"/>
      </w:pPr>
      <w:r>
        <w:rPr>
          <w:rFonts w:hint="eastAsia"/>
        </w:rPr>
        <w:t>麻醉诱导：使用装载</w:t>
      </w:r>
      <w:r>
        <w:rPr>
          <w:rFonts w:hint="eastAsia"/>
        </w:rPr>
        <w:t>5%</w:t>
      </w:r>
      <w:r>
        <w:rPr>
          <w:rFonts w:hint="eastAsia"/>
        </w:rPr>
        <w:t>异氟烷的麻醉舱进行气体麻醉</w:t>
      </w:r>
      <w:r w:rsidR="00C67679">
        <w:rPr>
          <w:rFonts w:hint="eastAsia"/>
        </w:rPr>
        <w:t>。</w:t>
      </w:r>
    </w:p>
    <w:p w14:paraId="63126C3B" w14:textId="77777777" w:rsidR="003B3F65" w:rsidRDefault="003B3F65" w:rsidP="001F3FD1">
      <w:pPr>
        <w:pStyle w:val="-"/>
        <w:numPr>
          <w:ilvl w:val="0"/>
          <w:numId w:val="14"/>
        </w:numPr>
        <w:ind w:firstLineChars="0"/>
      </w:pPr>
      <w:r>
        <w:rPr>
          <w:rFonts w:hint="eastAsia"/>
        </w:rPr>
        <w:t>体位固定：待动物进入平稳麻醉状态（自主运动停止，呼吸频率</w:t>
      </w:r>
      <w:r>
        <w:rPr>
          <w:rFonts w:hint="eastAsia"/>
        </w:rPr>
        <w:t>&lt;40</w:t>
      </w:r>
      <w:r>
        <w:rPr>
          <w:rFonts w:hint="eastAsia"/>
        </w:rPr>
        <w:t>次</w:t>
      </w:r>
      <w:r>
        <w:rPr>
          <w:rFonts w:hint="eastAsia"/>
        </w:rPr>
        <w:t>/</w:t>
      </w:r>
      <w:r>
        <w:rPr>
          <w:rFonts w:hint="eastAsia"/>
        </w:rPr>
        <w:t>分钟）后转移至专用固定平台</w:t>
      </w:r>
      <w:r w:rsidR="00C67679">
        <w:rPr>
          <w:rFonts w:hint="eastAsia"/>
        </w:rPr>
        <w:t>。</w:t>
      </w:r>
    </w:p>
    <w:p w14:paraId="54CEEC39" w14:textId="77777777" w:rsidR="003B3F65" w:rsidRDefault="003B3F65" w:rsidP="001F3FD1">
      <w:pPr>
        <w:pStyle w:val="-"/>
        <w:numPr>
          <w:ilvl w:val="0"/>
          <w:numId w:val="14"/>
        </w:numPr>
        <w:ind w:firstLineChars="0"/>
      </w:pPr>
      <w:r>
        <w:rPr>
          <w:rFonts w:hint="eastAsia"/>
        </w:rPr>
        <w:t>术前处理：在麻醉维持期使用精密镊子沿根部剪除触须</w:t>
      </w:r>
      <w:r w:rsidR="00C67679">
        <w:rPr>
          <w:rFonts w:hint="eastAsia"/>
        </w:rPr>
        <w:t>。</w:t>
      </w:r>
    </w:p>
    <w:p w14:paraId="214929EA" w14:textId="77777777" w:rsidR="003B3F65" w:rsidRDefault="003B3F65" w:rsidP="001F3FD1">
      <w:pPr>
        <w:pStyle w:val="-"/>
        <w:numPr>
          <w:ilvl w:val="0"/>
          <w:numId w:val="14"/>
        </w:numPr>
        <w:ind w:firstLineChars="0"/>
      </w:pPr>
      <w:r>
        <w:rPr>
          <w:rFonts w:hint="eastAsia"/>
        </w:rPr>
        <w:t>设备校准：将气流导管末端定位在角膜平面正前方</w:t>
      </w:r>
      <w:r>
        <w:rPr>
          <w:rFonts w:hint="eastAsia"/>
        </w:rPr>
        <w:t>2mm</w:t>
      </w:r>
      <w:r>
        <w:rPr>
          <w:rFonts w:hint="eastAsia"/>
        </w:rPr>
        <w:t>处，确保</w:t>
      </w:r>
      <w:r>
        <w:rPr>
          <w:rFonts w:hint="eastAsia"/>
        </w:rPr>
        <w:t>LED</w:t>
      </w:r>
      <w:r>
        <w:rPr>
          <w:rFonts w:hint="eastAsia"/>
        </w:rPr>
        <w:t>光源位于动物主视野区域（视角约</w:t>
      </w:r>
      <w:r>
        <w:rPr>
          <w:rFonts w:hint="eastAsia"/>
        </w:rPr>
        <w:t>90</w:t>
      </w:r>
      <w:r>
        <w:rPr>
          <w:rFonts w:hint="eastAsia"/>
        </w:rPr>
        <w:t>°）</w:t>
      </w:r>
      <w:r w:rsidR="00C67679">
        <w:rPr>
          <w:rFonts w:hint="eastAsia"/>
        </w:rPr>
        <w:t>。</w:t>
      </w:r>
    </w:p>
    <w:p w14:paraId="0ED9BC5E" w14:textId="77777777" w:rsidR="003B3F65" w:rsidRDefault="003B3F65" w:rsidP="001F3FD1">
      <w:pPr>
        <w:pStyle w:val="-"/>
        <w:numPr>
          <w:ilvl w:val="0"/>
          <w:numId w:val="14"/>
        </w:numPr>
        <w:ind w:firstLineChars="0"/>
      </w:pPr>
      <w:r>
        <w:rPr>
          <w:rFonts w:hint="eastAsia"/>
        </w:rPr>
        <w:lastRenderedPageBreak/>
        <w:t>刺激范式</w:t>
      </w:r>
      <w:r w:rsidR="00FD369C">
        <w:rPr>
          <w:rFonts w:hint="eastAsia"/>
        </w:rPr>
        <w:t>为</w:t>
      </w:r>
      <w:r>
        <w:rPr>
          <w:rFonts w:hint="eastAsia"/>
        </w:rPr>
        <w:t>50ms</w:t>
      </w:r>
      <w:r>
        <w:rPr>
          <w:rFonts w:hint="eastAsia"/>
        </w:rPr>
        <w:t>蓝光作为条件性刺激，</w:t>
      </w:r>
      <w:r>
        <w:rPr>
          <w:rFonts w:hint="eastAsia"/>
        </w:rPr>
        <w:t>250ms</w:t>
      </w:r>
      <w:r>
        <w:rPr>
          <w:rFonts w:hint="eastAsia"/>
        </w:rPr>
        <w:t>间隔后施加</w:t>
      </w:r>
      <w:r>
        <w:rPr>
          <w:rFonts w:hint="eastAsia"/>
        </w:rPr>
        <w:t>20ms</w:t>
      </w:r>
      <w:r>
        <w:rPr>
          <w:rFonts w:hint="eastAsia"/>
        </w:rPr>
        <w:t>气流冲击（压力参数</w:t>
      </w:r>
      <w:r>
        <w:rPr>
          <w:rFonts w:hint="eastAsia"/>
        </w:rPr>
        <w:t>1.1</w:t>
      </w:r>
      <w:r w:rsidR="00FD369C">
        <w:rPr>
          <w:rFonts w:hint="eastAsia"/>
        </w:rPr>
        <w:t>大气压</w:t>
      </w:r>
      <w:r>
        <w:rPr>
          <w:rFonts w:hint="eastAsia"/>
        </w:rPr>
        <w:t>）。通过定制化</w:t>
      </w:r>
      <w:r>
        <w:rPr>
          <w:rFonts w:hint="eastAsia"/>
        </w:rPr>
        <w:t>Arduino</w:t>
      </w:r>
      <w:r>
        <w:rPr>
          <w:rFonts w:hint="eastAsia"/>
        </w:rPr>
        <w:t>程序实现随机测试模式——每</w:t>
      </w:r>
      <w:r>
        <w:rPr>
          <w:rFonts w:hint="eastAsia"/>
        </w:rPr>
        <w:t>10</w:t>
      </w:r>
      <w:r>
        <w:rPr>
          <w:rFonts w:hint="eastAsia"/>
        </w:rPr>
        <w:t>次联合刺激序列内随机包含</w:t>
      </w:r>
      <w:r>
        <w:rPr>
          <w:rFonts w:hint="eastAsia"/>
        </w:rPr>
        <w:t>2</w:t>
      </w:r>
      <w:r>
        <w:rPr>
          <w:rFonts w:hint="eastAsia"/>
        </w:rPr>
        <w:t>次</w:t>
      </w:r>
      <w:r w:rsidR="00FD369C">
        <w:rPr>
          <w:rFonts w:hint="eastAsia"/>
        </w:rPr>
        <w:t>单独</w:t>
      </w:r>
      <w:r>
        <w:rPr>
          <w:rFonts w:hint="eastAsia"/>
        </w:rPr>
        <w:t>闪光</w:t>
      </w:r>
      <w:r w:rsidR="00FD369C">
        <w:rPr>
          <w:rFonts w:hint="eastAsia"/>
        </w:rPr>
        <w:t>刺激方便评估任务水平。</w:t>
      </w:r>
    </w:p>
    <w:p w14:paraId="521C2B21" w14:textId="77777777" w:rsidR="003B3F65" w:rsidRDefault="003B3F65" w:rsidP="001F3FD1">
      <w:pPr>
        <w:pStyle w:val="-"/>
        <w:numPr>
          <w:ilvl w:val="0"/>
          <w:numId w:val="14"/>
        </w:numPr>
        <w:ind w:firstLineChars="0"/>
      </w:pPr>
      <w:r>
        <w:rPr>
          <w:rFonts w:hint="eastAsia"/>
        </w:rPr>
        <w:t>每组训练时长</w:t>
      </w:r>
      <w:r>
        <w:rPr>
          <w:rFonts w:hint="eastAsia"/>
        </w:rPr>
        <w:t>150</w:t>
      </w:r>
      <w:r>
        <w:rPr>
          <w:rFonts w:hint="eastAsia"/>
        </w:rPr>
        <w:t>秒，包含</w:t>
      </w:r>
      <w:r>
        <w:rPr>
          <w:rFonts w:hint="eastAsia"/>
        </w:rPr>
        <w:t>15-20</w:t>
      </w:r>
      <w:r>
        <w:rPr>
          <w:rFonts w:hint="eastAsia"/>
        </w:rPr>
        <w:t>次条件刺激</w:t>
      </w:r>
      <w:r w:rsidR="00C67679">
        <w:rPr>
          <w:rFonts w:hint="eastAsia"/>
        </w:rPr>
        <w:t>。</w:t>
      </w:r>
    </w:p>
    <w:p w14:paraId="1DAF67AF" w14:textId="77777777" w:rsidR="003B3F65" w:rsidRDefault="003B3F65" w:rsidP="001F3FD1">
      <w:pPr>
        <w:pStyle w:val="-"/>
        <w:numPr>
          <w:ilvl w:val="0"/>
          <w:numId w:val="14"/>
        </w:numPr>
        <w:ind w:firstLineChars="0"/>
      </w:pPr>
      <w:r>
        <w:rPr>
          <w:rFonts w:hint="eastAsia"/>
        </w:rPr>
        <w:t>每次刺激启动前进行眼部定位复核，确保气流路径与角膜平面严格垂直</w:t>
      </w:r>
      <w:r w:rsidR="00C67679">
        <w:rPr>
          <w:rFonts w:hint="eastAsia"/>
        </w:rPr>
        <w:t>。</w:t>
      </w:r>
    </w:p>
    <w:p w14:paraId="6D295E1E" w14:textId="77777777" w:rsidR="003B3F65" w:rsidRDefault="003B3F65" w:rsidP="001F3FD1">
      <w:pPr>
        <w:pStyle w:val="-"/>
        <w:numPr>
          <w:ilvl w:val="0"/>
          <w:numId w:val="14"/>
        </w:numPr>
        <w:ind w:firstLineChars="0"/>
      </w:pPr>
      <w:r>
        <w:rPr>
          <w:rFonts w:hint="eastAsia"/>
        </w:rPr>
        <w:t>应激调控：当出现持续闭眼（＞</w:t>
      </w:r>
      <w:r>
        <w:rPr>
          <w:rFonts w:hint="eastAsia"/>
        </w:rPr>
        <w:t>30</w:t>
      </w:r>
      <w:r>
        <w:rPr>
          <w:rFonts w:hint="eastAsia"/>
        </w:rPr>
        <w:t>秒）时暂停刺激</w:t>
      </w:r>
      <w:r>
        <w:rPr>
          <w:rFonts w:hint="eastAsia"/>
        </w:rPr>
        <w:t>5</w:t>
      </w:r>
      <w:r>
        <w:rPr>
          <w:rFonts w:hint="eastAsia"/>
        </w:rPr>
        <w:t>分钟</w:t>
      </w:r>
      <w:r w:rsidR="00C67679">
        <w:rPr>
          <w:rFonts w:hint="eastAsia"/>
        </w:rPr>
        <w:t>。</w:t>
      </w:r>
    </w:p>
    <w:p w14:paraId="670C91EB" w14:textId="77777777" w:rsidR="003B3F65" w:rsidRDefault="003B3F65" w:rsidP="001F3FD1">
      <w:pPr>
        <w:pStyle w:val="-"/>
        <w:numPr>
          <w:ilvl w:val="0"/>
          <w:numId w:val="14"/>
        </w:numPr>
        <w:ind w:firstLineChars="0"/>
      </w:pPr>
      <w:r>
        <w:rPr>
          <w:rFonts w:hint="eastAsia"/>
        </w:rPr>
        <w:t>终止标准：同一训练组内累计</w:t>
      </w:r>
      <w:r>
        <w:rPr>
          <w:rFonts w:hint="eastAsia"/>
        </w:rPr>
        <w:t>3</w:t>
      </w:r>
      <w:r>
        <w:rPr>
          <w:rFonts w:hint="eastAsia"/>
        </w:rPr>
        <w:t>次持续闭眼则终止当日实验</w:t>
      </w:r>
      <w:r w:rsidR="00C67679">
        <w:rPr>
          <w:rFonts w:hint="eastAsia"/>
        </w:rPr>
        <w:t>。</w:t>
      </w:r>
    </w:p>
    <w:p w14:paraId="6846C94C" w14:textId="77777777" w:rsidR="003B3F65" w:rsidRDefault="003B3F65" w:rsidP="001F3FD1">
      <w:pPr>
        <w:pStyle w:val="-"/>
        <w:numPr>
          <w:ilvl w:val="0"/>
          <w:numId w:val="14"/>
        </w:numPr>
        <w:ind w:firstLineChars="0"/>
      </w:pPr>
      <w:r>
        <w:rPr>
          <w:rFonts w:hint="eastAsia"/>
        </w:rPr>
        <w:t>训练进度：每日实施</w:t>
      </w:r>
      <w:r>
        <w:rPr>
          <w:rFonts w:hint="eastAsia"/>
        </w:rPr>
        <w:t>80-100</w:t>
      </w:r>
      <w:r>
        <w:rPr>
          <w:rFonts w:hint="eastAsia"/>
        </w:rPr>
        <w:t>次</w:t>
      </w:r>
      <w:r w:rsidR="00C67679">
        <w:rPr>
          <w:rFonts w:hint="eastAsia"/>
        </w:rPr>
        <w:t>关联</w:t>
      </w:r>
      <w:r>
        <w:rPr>
          <w:rFonts w:hint="eastAsia"/>
        </w:rPr>
        <w:t>刺激，全程视频记录，持续训练周期约</w:t>
      </w:r>
      <w:r>
        <w:rPr>
          <w:rFonts w:hint="eastAsia"/>
        </w:rPr>
        <w:t>10</w:t>
      </w:r>
      <w:r>
        <w:rPr>
          <w:rFonts w:hint="eastAsia"/>
        </w:rPr>
        <w:t>日</w:t>
      </w:r>
      <w:r w:rsidR="00C67679">
        <w:rPr>
          <w:rFonts w:hint="eastAsia"/>
        </w:rPr>
        <w:t>。</w:t>
      </w:r>
    </w:p>
    <w:p w14:paraId="7EA55C25" w14:textId="77777777" w:rsidR="003B3F65" w:rsidRDefault="003B3F65" w:rsidP="001F3FD1">
      <w:pPr>
        <w:pStyle w:val="-"/>
        <w:numPr>
          <w:ilvl w:val="0"/>
          <w:numId w:val="14"/>
        </w:numPr>
        <w:ind w:firstLineChars="0"/>
      </w:pPr>
      <w:r>
        <w:rPr>
          <w:rFonts w:hint="eastAsia"/>
        </w:rPr>
        <w:t>行为分析：通过</w:t>
      </w:r>
      <w:proofErr w:type="gramStart"/>
      <w:r>
        <w:rPr>
          <w:rFonts w:hint="eastAsia"/>
        </w:rPr>
        <w:t>视频逐帧回放</w:t>
      </w:r>
      <w:proofErr w:type="gramEnd"/>
      <w:r>
        <w:rPr>
          <w:rFonts w:hint="eastAsia"/>
        </w:rPr>
        <w:t>统计预判性闭眼次数（光刺激后</w:t>
      </w:r>
      <w:r>
        <w:rPr>
          <w:rFonts w:hint="eastAsia"/>
        </w:rPr>
        <w:t>250ms</w:t>
      </w:r>
      <w:r>
        <w:rPr>
          <w:rFonts w:hint="eastAsia"/>
        </w:rPr>
        <w:t>内发生）</w:t>
      </w:r>
      <w:r w:rsidR="00C67679">
        <w:rPr>
          <w:rFonts w:hint="eastAsia"/>
        </w:rPr>
        <w:t>。</w:t>
      </w:r>
    </w:p>
    <w:p w14:paraId="28CCFB18" w14:textId="77777777" w:rsidR="00455362" w:rsidRDefault="003B3F65" w:rsidP="001F3FD1">
      <w:pPr>
        <w:pStyle w:val="-"/>
        <w:numPr>
          <w:ilvl w:val="0"/>
          <w:numId w:val="14"/>
        </w:numPr>
        <w:ind w:firstLineChars="0"/>
      </w:pPr>
      <w:r>
        <w:rPr>
          <w:rFonts w:hint="eastAsia"/>
        </w:rPr>
        <w:t>达标标准：当正确应答率突破</w:t>
      </w:r>
      <w:r>
        <w:rPr>
          <w:rFonts w:hint="eastAsia"/>
        </w:rPr>
        <w:t>50%</w:t>
      </w:r>
      <w:r>
        <w:rPr>
          <w:rFonts w:hint="eastAsia"/>
        </w:rPr>
        <w:t>阈值即判定完成学习任务，之后</w:t>
      </w:r>
      <w:r w:rsidR="00455362">
        <w:rPr>
          <w:rFonts w:hint="eastAsia"/>
        </w:rPr>
        <w:t>可以进行学习完成状态的双光子成像等实验。</w:t>
      </w:r>
    </w:p>
    <w:p w14:paraId="5AC980BD" w14:textId="77777777" w:rsidR="00702A59" w:rsidRDefault="00702A59" w:rsidP="003B3F65">
      <w:pPr>
        <w:pStyle w:val="-"/>
        <w:ind w:left="240" w:firstLineChars="0" w:firstLine="0"/>
      </w:pPr>
      <w:r>
        <w:rPr>
          <w:rFonts w:hint="eastAsia"/>
        </w:rPr>
        <w:t>在小鼠光</w:t>
      </w:r>
      <w:proofErr w:type="gramStart"/>
      <w:r>
        <w:rPr>
          <w:rFonts w:hint="eastAsia"/>
        </w:rPr>
        <w:t>提示舔水的</w:t>
      </w:r>
      <w:proofErr w:type="gramEnd"/>
      <w:r>
        <w:rPr>
          <w:rFonts w:hint="eastAsia"/>
        </w:rPr>
        <w:t>关联性任务中操作发生部分变化</w:t>
      </w:r>
    </w:p>
    <w:p w14:paraId="7F5CB543" w14:textId="77777777" w:rsidR="00702A59" w:rsidRDefault="00702A59" w:rsidP="001F3FD1">
      <w:pPr>
        <w:pStyle w:val="-"/>
        <w:numPr>
          <w:ilvl w:val="0"/>
          <w:numId w:val="14"/>
        </w:numPr>
        <w:ind w:firstLineChars="0"/>
      </w:pPr>
      <w:r>
        <w:rPr>
          <w:rFonts w:hint="eastAsia"/>
        </w:rPr>
        <w:t>光提示时间依旧设置为</w:t>
      </w:r>
      <w:r>
        <w:rPr>
          <w:rFonts w:hint="eastAsia"/>
        </w:rPr>
        <w:t>5</w:t>
      </w:r>
      <w:r>
        <w:t>0</w:t>
      </w:r>
      <w:r>
        <w:rPr>
          <w:rFonts w:hint="eastAsia"/>
        </w:rPr>
        <w:t>ms</w:t>
      </w:r>
      <w:r>
        <w:t>,</w:t>
      </w:r>
      <w:r>
        <w:rPr>
          <w:rFonts w:hint="eastAsia"/>
        </w:rPr>
        <w:t>trace</w:t>
      </w:r>
      <w:r>
        <w:rPr>
          <w:rFonts w:hint="eastAsia"/>
        </w:rPr>
        <w:t>时间设定为</w:t>
      </w:r>
      <w:r>
        <w:t>1</w:t>
      </w:r>
      <w:r>
        <w:rPr>
          <w:rFonts w:hint="eastAsia"/>
        </w:rPr>
        <w:t>s</w:t>
      </w:r>
      <w:r>
        <w:rPr>
          <w:rFonts w:hint="eastAsia"/>
        </w:rPr>
        <w:t>，</w:t>
      </w:r>
      <w:r>
        <w:t>1</w:t>
      </w:r>
      <w:r>
        <w:rPr>
          <w:rFonts w:hint="eastAsia"/>
        </w:rPr>
        <w:t>秒后奖励一滴水。在</w:t>
      </w:r>
      <w:r>
        <w:rPr>
          <w:rFonts w:hint="eastAsia"/>
        </w:rPr>
        <w:t>1</w:t>
      </w:r>
      <w:r>
        <w:rPr>
          <w:rFonts w:hint="eastAsia"/>
        </w:rPr>
        <w:t>秒范围</w:t>
      </w:r>
      <w:proofErr w:type="gramStart"/>
      <w:r>
        <w:rPr>
          <w:rFonts w:hint="eastAsia"/>
        </w:rPr>
        <w:t>发生舔水均</w:t>
      </w:r>
      <w:proofErr w:type="gramEnd"/>
      <w:r>
        <w:rPr>
          <w:rFonts w:hint="eastAsia"/>
        </w:rPr>
        <w:t>记为正确响应。</w:t>
      </w:r>
    </w:p>
    <w:p w14:paraId="22A2CD0B" w14:textId="77777777" w:rsidR="00702A59" w:rsidRDefault="00702A59" w:rsidP="001F3FD1">
      <w:pPr>
        <w:pStyle w:val="-"/>
        <w:numPr>
          <w:ilvl w:val="0"/>
          <w:numId w:val="14"/>
        </w:numPr>
        <w:ind w:firstLineChars="0"/>
      </w:pPr>
      <w:r>
        <w:rPr>
          <w:rFonts w:hint="eastAsia"/>
        </w:rPr>
        <w:t>小鼠进行</w:t>
      </w:r>
      <w:r>
        <w:rPr>
          <w:rFonts w:hint="eastAsia"/>
        </w:rPr>
        <w:t>2</w:t>
      </w:r>
      <w:r>
        <w:t>-3</w:t>
      </w:r>
      <w:r>
        <w:rPr>
          <w:rFonts w:hint="eastAsia"/>
        </w:rPr>
        <w:t>天的限水至体重达到</w:t>
      </w:r>
      <w:r>
        <w:rPr>
          <w:rFonts w:hint="eastAsia"/>
        </w:rPr>
        <w:t>8</w:t>
      </w:r>
      <w:r>
        <w:t>0%</w:t>
      </w:r>
      <w:r>
        <w:rPr>
          <w:rFonts w:hint="eastAsia"/>
        </w:rPr>
        <w:t>。</w:t>
      </w:r>
    </w:p>
    <w:p w14:paraId="5AA0E2A8" w14:textId="77777777" w:rsidR="00702A59" w:rsidRDefault="00702A59" w:rsidP="003B3F65">
      <w:pPr>
        <w:pStyle w:val="-"/>
        <w:ind w:leftChars="100" w:left="240" w:firstLineChars="0" w:firstLine="0"/>
      </w:pPr>
      <w:r>
        <w:rPr>
          <w:rFonts w:hint="eastAsia"/>
        </w:rPr>
        <w:t>在新的</w:t>
      </w:r>
      <w:proofErr w:type="gramStart"/>
      <w:r>
        <w:rPr>
          <w:rFonts w:hint="eastAsia"/>
        </w:rPr>
        <w:t>舔水任务</w:t>
      </w:r>
      <w:proofErr w:type="gramEnd"/>
      <w:r>
        <w:rPr>
          <w:rFonts w:hint="eastAsia"/>
        </w:rPr>
        <w:t>箱中进行光</w:t>
      </w:r>
      <w:proofErr w:type="gramStart"/>
      <w:r>
        <w:rPr>
          <w:rFonts w:hint="eastAsia"/>
        </w:rPr>
        <w:t>提示舔水关联</w:t>
      </w:r>
      <w:proofErr w:type="gramEnd"/>
      <w:r w:rsidR="006557A9">
        <w:rPr>
          <w:rFonts w:hint="eastAsia"/>
        </w:rPr>
        <w:t>训练，</w:t>
      </w:r>
      <w:proofErr w:type="gramStart"/>
      <w:r w:rsidR="006557A9">
        <w:rPr>
          <w:rFonts w:hint="eastAsia"/>
        </w:rPr>
        <w:t>至舔水</w:t>
      </w:r>
      <w:proofErr w:type="gramEnd"/>
      <w:r w:rsidR="006557A9">
        <w:rPr>
          <w:rFonts w:hint="eastAsia"/>
        </w:rPr>
        <w:t>正确率达</w:t>
      </w:r>
      <w:r w:rsidR="006557A9">
        <w:rPr>
          <w:rFonts w:hint="eastAsia"/>
        </w:rPr>
        <w:t>9</w:t>
      </w:r>
      <w:r w:rsidR="006557A9">
        <w:t>5%</w:t>
      </w:r>
      <w:r w:rsidR="006557A9">
        <w:rPr>
          <w:rFonts w:hint="eastAsia"/>
        </w:rPr>
        <w:t>以上。</w:t>
      </w:r>
    </w:p>
    <w:p w14:paraId="692421B1" w14:textId="77777777" w:rsidR="00455362" w:rsidRDefault="00455362" w:rsidP="00455362">
      <w:pPr>
        <w:pStyle w:val="-"/>
        <w:ind w:firstLineChars="0" w:firstLine="420"/>
      </w:pPr>
      <w:r w:rsidRPr="00C667B6">
        <w:rPr>
          <w:rFonts w:hint="eastAsia"/>
        </w:rPr>
        <w:t>在光遗传学激活皮层记忆印迹细胞的相关实验中，在上述小鼠训练的基础上，我们还需要进行以下操作：</w:t>
      </w:r>
    </w:p>
    <w:p w14:paraId="2A2D7B43" w14:textId="77777777" w:rsidR="003B3F65" w:rsidRPr="003B3F65" w:rsidRDefault="003B3F65" w:rsidP="001F3FD1">
      <w:pPr>
        <w:pStyle w:val="-"/>
        <w:numPr>
          <w:ilvl w:val="0"/>
          <w:numId w:val="15"/>
        </w:numPr>
        <w:ind w:firstLineChars="0"/>
      </w:pPr>
      <w:r w:rsidRPr="003B3F65">
        <w:rPr>
          <w:rFonts w:hint="eastAsia"/>
        </w:rPr>
        <w:t>TRAP</w:t>
      </w:r>
      <w:r w:rsidRPr="003B3F65">
        <w:rPr>
          <w:rFonts w:hint="eastAsia"/>
        </w:rPr>
        <w:t>标记方案：</w:t>
      </w:r>
      <w:proofErr w:type="spellStart"/>
      <w:r w:rsidRPr="003B3F65">
        <w:rPr>
          <w:rFonts w:hint="eastAsia"/>
        </w:rPr>
        <w:t>cFos-CreER</w:t>
      </w:r>
      <w:proofErr w:type="spellEnd"/>
      <w:r w:rsidRPr="003B3F65">
        <w:rPr>
          <w:rFonts w:hint="eastAsia"/>
        </w:rPr>
        <w:t>品系小鼠预先埋植</w:t>
      </w:r>
      <w:r w:rsidRPr="003B3F65">
        <w:rPr>
          <w:rFonts w:hint="eastAsia"/>
        </w:rPr>
        <w:t>DIO-</w:t>
      </w:r>
      <w:proofErr w:type="spellStart"/>
      <w:r w:rsidRPr="003B3F65">
        <w:rPr>
          <w:rFonts w:hint="eastAsia"/>
        </w:rPr>
        <w:t>loxP</w:t>
      </w:r>
      <w:proofErr w:type="spellEnd"/>
      <w:r w:rsidRPr="003B3F65">
        <w:rPr>
          <w:rFonts w:hint="eastAsia"/>
        </w:rPr>
        <w:t>系统兼容的病毒载体（如</w:t>
      </w:r>
      <w:r w:rsidRPr="003B3F65">
        <w:rPr>
          <w:rFonts w:hint="eastAsia"/>
        </w:rPr>
        <w:t>hM4Di</w:t>
      </w:r>
      <w:r w:rsidRPr="003B3F65">
        <w:rPr>
          <w:rFonts w:hint="eastAsia"/>
        </w:rPr>
        <w:t>或</w:t>
      </w:r>
      <w:proofErr w:type="spellStart"/>
      <w:r w:rsidRPr="003B3F65">
        <w:rPr>
          <w:rFonts w:hint="eastAsia"/>
        </w:rPr>
        <w:t>OChief</w:t>
      </w:r>
      <w:proofErr w:type="spellEnd"/>
      <w:r w:rsidRPr="003B3F65">
        <w:rPr>
          <w:rFonts w:hint="eastAsia"/>
        </w:rPr>
        <w:t>）。术后恢复</w:t>
      </w:r>
      <w:r w:rsidRPr="003B3F65">
        <w:rPr>
          <w:rFonts w:hint="eastAsia"/>
        </w:rPr>
        <w:t>2-4</w:t>
      </w:r>
      <w:r w:rsidRPr="003B3F65">
        <w:rPr>
          <w:rFonts w:hint="eastAsia"/>
        </w:rPr>
        <w:t>周后置于标准化训练环境适应</w:t>
      </w:r>
      <w:r w:rsidRPr="003B3F65">
        <w:rPr>
          <w:rFonts w:hint="eastAsia"/>
        </w:rPr>
        <w:t>5</w:t>
      </w:r>
      <w:r w:rsidRPr="003B3F65">
        <w:rPr>
          <w:rFonts w:hint="eastAsia"/>
        </w:rPr>
        <w:t>日。完成</w:t>
      </w:r>
      <w:r w:rsidRPr="003B3F65">
        <w:rPr>
          <w:rFonts w:hint="eastAsia"/>
        </w:rPr>
        <w:t>10</w:t>
      </w:r>
      <w:r w:rsidRPr="003B3F65">
        <w:rPr>
          <w:rFonts w:hint="eastAsia"/>
        </w:rPr>
        <w:t>天训练后按</w:t>
      </w:r>
      <w:r w:rsidRPr="003B3F65">
        <w:rPr>
          <w:rFonts w:hint="eastAsia"/>
        </w:rPr>
        <w:t>20mg/kg</w:t>
      </w:r>
      <w:r w:rsidRPr="003B3F65">
        <w:rPr>
          <w:rFonts w:hint="eastAsia"/>
        </w:rPr>
        <w:t>剂量腹腔注射</w:t>
      </w:r>
      <w:proofErr w:type="gramStart"/>
      <w:r w:rsidRPr="003B3F65">
        <w:rPr>
          <w:rFonts w:hint="eastAsia"/>
        </w:rPr>
        <w:t>它莫昔芬</w:t>
      </w:r>
      <w:proofErr w:type="gramEnd"/>
      <w:r w:rsidRPr="003B3F65">
        <w:rPr>
          <w:rFonts w:hint="eastAsia"/>
        </w:rPr>
        <w:t>（玉米油溶解，浓度</w:t>
      </w:r>
      <w:r w:rsidRPr="003B3F65">
        <w:rPr>
          <w:rFonts w:hint="eastAsia"/>
        </w:rPr>
        <w:t>50mg/ml</w:t>
      </w:r>
      <w:r w:rsidRPr="003B3F65">
        <w:rPr>
          <w:rFonts w:hint="eastAsia"/>
        </w:rPr>
        <w:t>）。暗环境处理</w:t>
      </w:r>
      <w:r w:rsidRPr="003B3F65">
        <w:rPr>
          <w:rFonts w:hint="eastAsia"/>
        </w:rPr>
        <w:t>24</w:t>
      </w:r>
      <w:r w:rsidRPr="003B3F65">
        <w:rPr>
          <w:rFonts w:hint="eastAsia"/>
        </w:rPr>
        <w:t>小时后给予</w:t>
      </w:r>
      <w:r w:rsidRPr="003B3F65">
        <w:rPr>
          <w:rFonts w:hint="eastAsia"/>
        </w:rPr>
        <w:t>100</w:t>
      </w:r>
      <w:r w:rsidRPr="003B3F65">
        <w:rPr>
          <w:rFonts w:hint="eastAsia"/>
        </w:rPr>
        <w:t>次联合刺激，根据行为表现决定是否追加</w:t>
      </w:r>
      <w:r w:rsidRPr="003B3F65">
        <w:rPr>
          <w:rFonts w:hint="eastAsia"/>
        </w:rPr>
        <w:t>25</w:t>
      </w:r>
      <w:r w:rsidRPr="003B3F65">
        <w:rPr>
          <w:rFonts w:hint="eastAsia"/>
        </w:rPr>
        <w:t>小时强化标记。术后恢复期保持隔音避光环境</w:t>
      </w:r>
      <w:r w:rsidRPr="003B3F65">
        <w:rPr>
          <w:rFonts w:hint="eastAsia"/>
        </w:rPr>
        <w:t>7</w:t>
      </w:r>
      <w:r w:rsidRPr="003B3F65">
        <w:rPr>
          <w:rFonts w:hint="eastAsia"/>
        </w:rPr>
        <w:t>日。</w:t>
      </w:r>
    </w:p>
    <w:p w14:paraId="2DDE8BC3" w14:textId="77777777" w:rsidR="00455362" w:rsidRPr="003B3F65" w:rsidRDefault="003B3F65" w:rsidP="00D86660">
      <w:pPr>
        <w:pStyle w:val="-"/>
        <w:numPr>
          <w:ilvl w:val="0"/>
          <w:numId w:val="15"/>
        </w:numPr>
        <w:ind w:firstLineChars="0"/>
      </w:pPr>
      <w:r w:rsidRPr="003B3F65">
        <w:rPr>
          <w:rFonts w:hint="eastAsia"/>
        </w:rPr>
        <w:t>光激活方法：采用</w:t>
      </w:r>
      <w:r w:rsidRPr="003B3F65">
        <w:rPr>
          <w:rFonts w:hint="eastAsia"/>
        </w:rPr>
        <w:t>4mW</w:t>
      </w:r>
      <w:r w:rsidRPr="003B3F65">
        <w:rPr>
          <w:rFonts w:hint="eastAsia"/>
        </w:rPr>
        <w:t>光强、</w:t>
      </w:r>
      <w:r w:rsidRPr="003B3F65">
        <w:rPr>
          <w:rFonts w:hint="eastAsia"/>
        </w:rPr>
        <w:t>5ms</w:t>
      </w:r>
      <w:r w:rsidRPr="003B3F65">
        <w:rPr>
          <w:rFonts w:hint="eastAsia"/>
        </w:rPr>
        <w:t>脉宽、</w:t>
      </w:r>
      <w:r w:rsidRPr="003B3F65">
        <w:rPr>
          <w:rFonts w:hint="eastAsia"/>
        </w:rPr>
        <w:t>20Hz</w:t>
      </w:r>
      <w:r w:rsidRPr="003B3F65">
        <w:rPr>
          <w:rFonts w:hint="eastAsia"/>
        </w:rPr>
        <w:t>频率的激光脉冲序列（总时长</w:t>
      </w:r>
      <w:r w:rsidRPr="003B3F65">
        <w:rPr>
          <w:rFonts w:hint="eastAsia"/>
        </w:rPr>
        <w:t>500ms</w:t>
      </w:r>
      <w:r w:rsidRPr="003B3F65">
        <w:rPr>
          <w:rFonts w:hint="eastAsia"/>
        </w:rPr>
        <w:t>）。每</w:t>
      </w:r>
      <w:r w:rsidRPr="003B3F65">
        <w:rPr>
          <w:rFonts w:hint="eastAsia"/>
        </w:rPr>
        <w:t>12-15</w:t>
      </w:r>
      <w:r w:rsidRPr="003B3F65">
        <w:rPr>
          <w:rFonts w:hint="eastAsia"/>
        </w:rPr>
        <w:t>个激活试验构成一个刺激</w:t>
      </w:r>
      <w:r w:rsidRPr="003B3F65">
        <w:rPr>
          <w:rFonts w:hint="eastAsia"/>
        </w:rPr>
        <w:t>block</w:t>
      </w:r>
      <w:r w:rsidRPr="003B3F65">
        <w:rPr>
          <w:rFonts w:hint="eastAsia"/>
        </w:rPr>
        <w:t>，交替执行激活</w:t>
      </w:r>
      <w:r w:rsidRPr="003B3F65">
        <w:rPr>
          <w:rFonts w:hint="eastAsia"/>
        </w:rPr>
        <w:t>-</w:t>
      </w:r>
      <w:r w:rsidRPr="003B3F65">
        <w:rPr>
          <w:rFonts w:hint="eastAsia"/>
        </w:rPr>
        <w:lastRenderedPageBreak/>
        <w:t>静息</w:t>
      </w:r>
      <w:r w:rsidRPr="003B3F65">
        <w:rPr>
          <w:rFonts w:hint="eastAsia"/>
        </w:rPr>
        <w:t>-</w:t>
      </w:r>
      <w:r w:rsidRPr="003B3F65">
        <w:rPr>
          <w:rFonts w:hint="eastAsia"/>
        </w:rPr>
        <w:t>激活的顺序刺激</w:t>
      </w:r>
      <w:r w:rsidRPr="003B3F65">
        <w:rPr>
          <w:rFonts w:hint="eastAsia"/>
        </w:rPr>
        <w:t>b</w:t>
      </w:r>
      <w:r w:rsidRPr="003B3F65">
        <w:t>lock</w:t>
      </w:r>
      <w:r w:rsidRPr="003B3F65">
        <w:rPr>
          <w:rFonts w:hint="eastAsia"/>
        </w:rPr>
        <w:t>，</w:t>
      </w:r>
      <w:r w:rsidRPr="003B3F65">
        <w:rPr>
          <w:rFonts w:hint="eastAsia"/>
        </w:rPr>
        <w:t>b</w:t>
      </w:r>
      <w:r w:rsidRPr="003B3F65">
        <w:t>lock</w:t>
      </w:r>
      <w:r w:rsidRPr="003B3F65">
        <w:rPr>
          <w:rFonts w:hint="eastAsia"/>
        </w:rPr>
        <w:t>间穿插基础光提示喷气闭眼的条件反射训练。</w:t>
      </w:r>
    </w:p>
    <w:p w14:paraId="4DA48A2F" w14:textId="77777777" w:rsidR="00C7652D" w:rsidRPr="00D86660" w:rsidRDefault="00C7652D" w:rsidP="00D86660">
      <w:pPr>
        <w:pStyle w:val="3"/>
      </w:pPr>
      <w:bookmarkStart w:id="97" w:name="_Toc187062952"/>
      <w:bookmarkStart w:id="98" w:name="_Toc196751874"/>
      <w:r w:rsidRPr="00D86660">
        <w:t xml:space="preserve">2.3.11 </w:t>
      </w:r>
      <w:r w:rsidR="00E43C53">
        <w:t xml:space="preserve"> </w:t>
      </w:r>
      <w:r w:rsidRPr="00D86660">
        <w:rPr>
          <w:rFonts w:hint="eastAsia"/>
        </w:rPr>
        <w:t>小鼠皮层光遗传激活</w:t>
      </w:r>
      <w:bookmarkEnd w:id="97"/>
      <w:bookmarkEnd w:id="98"/>
    </w:p>
    <w:p w14:paraId="3C561ED1" w14:textId="77777777" w:rsidR="003117C7" w:rsidRPr="00F6323F" w:rsidRDefault="00F6323F" w:rsidP="00C67679">
      <w:pPr>
        <w:pStyle w:val="12"/>
        <w:spacing w:line="360" w:lineRule="auto"/>
        <w:ind w:firstLine="480"/>
      </w:pPr>
      <w:r>
        <w:rPr>
          <w:rFonts w:hint="eastAsia"/>
        </w:rPr>
        <w:t>基于</w:t>
      </w:r>
      <w:r>
        <w:rPr>
          <w:rFonts w:hint="eastAsia"/>
        </w:rPr>
        <w:t>TRAP</w:t>
      </w:r>
      <w:r>
        <w:rPr>
          <w:rFonts w:hint="eastAsia"/>
        </w:rPr>
        <w:t>标记技术构建动物模型后，在术后第</w:t>
      </w:r>
      <w:r>
        <w:rPr>
          <w:rFonts w:hint="eastAsia"/>
        </w:rPr>
        <w:t>4-7</w:t>
      </w:r>
      <w:r>
        <w:rPr>
          <w:rFonts w:hint="eastAsia"/>
        </w:rPr>
        <w:t>天的时间窗内，针对视皮层</w:t>
      </w:r>
      <w:r>
        <w:rPr>
          <w:rFonts w:hint="eastAsia"/>
        </w:rPr>
        <w:t>II</w:t>
      </w:r>
      <w:r>
        <w:rPr>
          <w:rFonts w:hint="eastAsia"/>
        </w:rPr>
        <w:t>层转染区域上</w:t>
      </w:r>
      <w:r>
        <w:rPr>
          <w:rFonts w:hint="eastAsia"/>
        </w:rPr>
        <w:t>200</w:t>
      </w:r>
      <w:r>
        <w:rPr>
          <w:rFonts w:hint="eastAsia"/>
        </w:rPr>
        <w:t>μ</w:t>
      </w:r>
      <w:r>
        <w:rPr>
          <w:rFonts w:hint="eastAsia"/>
        </w:rPr>
        <w:t>m</w:t>
      </w:r>
      <w:r>
        <w:rPr>
          <w:rFonts w:hint="eastAsia"/>
        </w:rPr>
        <w:t>处的浅层神经网络进行光学调控。技术参数配置为：采用</w:t>
      </w:r>
      <w:r>
        <w:rPr>
          <w:rFonts w:hint="eastAsia"/>
        </w:rPr>
        <w:t>473nm</w:t>
      </w:r>
      <w:r>
        <w:rPr>
          <w:rFonts w:hint="eastAsia"/>
        </w:rPr>
        <w:t>蓝光特异性激活高频响应型</w:t>
      </w:r>
      <w:proofErr w:type="spellStart"/>
      <w:r>
        <w:rPr>
          <w:rFonts w:hint="eastAsia"/>
        </w:rPr>
        <w:t>oChiEF</w:t>
      </w:r>
      <w:proofErr w:type="spellEnd"/>
      <w:r>
        <w:rPr>
          <w:rFonts w:hint="eastAsia"/>
        </w:rPr>
        <w:t>光敏通道，以</w:t>
      </w:r>
      <w:r>
        <w:rPr>
          <w:rFonts w:hint="eastAsia"/>
        </w:rPr>
        <w:t>20Hz</w:t>
      </w:r>
      <w:r>
        <w:rPr>
          <w:rFonts w:hint="eastAsia"/>
        </w:rPr>
        <w:t>频率输出光脉冲（</w:t>
      </w:r>
      <w:r>
        <w:rPr>
          <w:rFonts w:hint="eastAsia"/>
        </w:rPr>
        <w:t>5ms</w:t>
      </w:r>
      <w:r>
        <w:rPr>
          <w:rFonts w:hint="eastAsia"/>
        </w:rPr>
        <w:t>光激发</w:t>
      </w:r>
      <w:r>
        <w:rPr>
          <w:rFonts w:hint="eastAsia"/>
        </w:rPr>
        <w:t>/45ms</w:t>
      </w:r>
      <w:r>
        <w:rPr>
          <w:rFonts w:hint="eastAsia"/>
        </w:rPr>
        <w:t>间歇），每个测试单元包含</w:t>
      </w:r>
      <w:r>
        <w:rPr>
          <w:rFonts w:hint="eastAsia"/>
        </w:rPr>
        <w:t>10</w:t>
      </w:r>
      <w:r>
        <w:rPr>
          <w:rFonts w:hint="eastAsia"/>
        </w:rPr>
        <w:t>个完整周期。实验流程包括：麻醉状态完成动物头位固定与光学接口连接，清醒后实施</w:t>
      </w:r>
      <w:r>
        <w:rPr>
          <w:rFonts w:hint="eastAsia"/>
        </w:rPr>
        <w:t>2-5</w:t>
      </w:r>
      <w:r>
        <w:rPr>
          <w:rFonts w:hint="eastAsia"/>
        </w:rPr>
        <w:t>分钟的光提示记忆强化训练。通过交替设置的激光启闭对照模块（</w:t>
      </w:r>
      <w:r>
        <w:rPr>
          <w:rFonts w:hint="eastAsia"/>
        </w:rPr>
        <w:t>ON-OFF</w:t>
      </w:r>
      <w:r>
        <w:rPr>
          <w:rFonts w:hint="eastAsia"/>
        </w:rPr>
        <w:t>交替模式），量化评估光照干预对小鼠闭眼行为模式的调控效应。光纤输出端功率经精确校准稳定在</w:t>
      </w:r>
      <w:r>
        <w:rPr>
          <w:rFonts w:hint="eastAsia"/>
        </w:rPr>
        <w:t>4-8mW</w:t>
      </w:r>
      <w:r>
        <w:rPr>
          <w:rFonts w:hint="eastAsia"/>
        </w:rPr>
        <w:t>工作区间。</w:t>
      </w:r>
    </w:p>
    <w:p w14:paraId="4EE9076D" w14:textId="77777777" w:rsidR="00C7652D" w:rsidRPr="00D86660" w:rsidRDefault="00C7652D" w:rsidP="00D86660">
      <w:pPr>
        <w:pStyle w:val="3"/>
      </w:pPr>
      <w:bookmarkStart w:id="99" w:name="_Toc187062953"/>
      <w:bookmarkStart w:id="100" w:name="_Toc196751875"/>
      <w:r w:rsidRPr="00D86660">
        <w:rPr>
          <w:rFonts w:hint="eastAsia"/>
        </w:rPr>
        <w:t>2</w:t>
      </w:r>
      <w:r w:rsidRPr="00D86660">
        <w:t xml:space="preserve">.3.12 </w:t>
      </w:r>
      <w:r w:rsidR="00E43C53">
        <w:t xml:space="preserve"> </w:t>
      </w:r>
      <w:r w:rsidRPr="00D86660">
        <w:rPr>
          <w:rFonts w:hint="eastAsia"/>
        </w:rPr>
        <w:t>小鼠</w:t>
      </w:r>
      <w:proofErr w:type="gramStart"/>
      <w:r w:rsidRPr="00D86660">
        <w:rPr>
          <w:rFonts w:hint="eastAsia"/>
        </w:rPr>
        <w:t>海马体光遗传</w:t>
      </w:r>
      <w:proofErr w:type="gramEnd"/>
      <w:r w:rsidRPr="00D86660">
        <w:rPr>
          <w:rFonts w:hint="eastAsia"/>
        </w:rPr>
        <w:t>激活</w:t>
      </w:r>
      <w:bookmarkEnd w:id="99"/>
      <w:bookmarkEnd w:id="100"/>
    </w:p>
    <w:p w14:paraId="5CCEAFB8" w14:textId="77777777" w:rsidR="00266E87" w:rsidRPr="00266E87" w:rsidRDefault="00266E87" w:rsidP="00266E87">
      <w:pPr>
        <w:pStyle w:val="-"/>
        <w:ind w:firstLine="480"/>
      </w:pPr>
      <w:proofErr w:type="gramStart"/>
      <w:r w:rsidRPr="00266E87">
        <w:rPr>
          <w:rFonts w:hint="eastAsia"/>
        </w:rPr>
        <w:t>海马体</w:t>
      </w:r>
      <w:r>
        <w:rPr>
          <w:rFonts w:hint="eastAsia"/>
        </w:rPr>
        <w:t>光遗传</w:t>
      </w:r>
      <w:proofErr w:type="gramEnd"/>
      <w:r>
        <w:rPr>
          <w:rFonts w:hint="eastAsia"/>
        </w:rPr>
        <w:t>激活是广谱（</w:t>
      </w:r>
      <w:proofErr w:type="spellStart"/>
      <w:r>
        <w:rPr>
          <w:rFonts w:hint="eastAsia"/>
        </w:rPr>
        <w:t>hSyn</w:t>
      </w:r>
      <w:proofErr w:type="spellEnd"/>
      <w:r>
        <w:rPr>
          <w:rFonts w:hint="eastAsia"/>
        </w:rPr>
        <w:t>）表达于齿状回的</w:t>
      </w:r>
      <w:proofErr w:type="spellStart"/>
      <w:r>
        <w:rPr>
          <w:rFonts w:hint="eastAsia"/>
        </w:rPr>
        <w:t>O</w:t>
      </w:r>
      <w:r>
        <w:t>C</w:t>
      </w:r>
      <w:r>
        <w:rPr>
          <w:rFonts w:hint="eastAsia"/>
        </w:rPr>
        <w:t>hiEF</w:t>
      </w:r>
      <w:proofErr w:type="spellEnd"/>
      <w:r>
        <w:rPr>
          <w:rFonts w:hint="eastAsia"/>
        </w:rPr>
        <w:t>元件</w:t>
      </w:r>
      <w:r>
        <w:rPr>
          <w:rFonts w:hint="eastAsia"/>
        </w:rPr>
        <w:t>14</w:t>
      </w:r>
      <w:r>
        <w:t>-21</w:t>
      </w:r>
      <w:r>
        <w:rPr>
          <w:rFonts w:hint="eastAsia"/>
        </w:rPr>
        <w:t>天，在小鼠进行</w:t>
      </w:r>
      <w:r>
        <w:rPr>
          <w:rFonts w:hint="eastAsia"/>
        </w:rPr>
        <w:t>1</w:t>
      </w:r>
      <w:r>
        <w:t>5</w:t>
      </w:r>
      <w:r>
        <w:rPr>
          <w:rFonts w:hint="eastAsia"/>
        </w:rPr>
        <w:t>秒的长痕迹关联性学习的任务中，于小鼠</w:t>
      </w:r>
      <w:r w:rsidR="00BE43F8">
        <w:rPr>
          <w:rFonts w:hint="eastAsia"/>
        </w:rPr>
        <w:t>双侧海</w:t>
      </w:r>
      <w:r>
        <w:rPr>
          <w:rFonts w:hint="eastAsia"/>
        </w:rPr>
        <w:t>马体齿状回（病毒注射在齿状回中央，光纤末端高于注射点</w:t>
      </w:r>
      <w:r>
        <w:rPr>
          <w:rFonts w:hint="eastAsia"/>
        </w:rPr>
        <w:t>2</w:t>
      </w:r>
      <w:r>
        <w:t>00</w:t>
      </w:r>
      <w:r>
        <w:rPr>
          <w:rFonts w:hint="eastAsia"/>
        </w:rPr>
        <w:t>微米）进行的激活，其波长使用为</w:t>
      </w:r>
      <w:r>
        <w:rPr>
          <w:rFonts w:hint="eastAsia"/>
        </w:rPr>
        <w:t>4</w:t>
      </w:r>
      <w:r>
        <w:t>73</w:t>
      </w:r>
      <w:r>
        <w:rPr>
          <w:rFonts w:hint="eastAsia"/>
        </w:rPr>
        <w:t>nm</w:t>
      </w:r>
      <w:r>
        <w:rPr>
          <w:rFonts w:hint="eastAsia"/>
        </w:rPr>
        <w:t>，激活</w:t>
      </w:r>
      <w:proofErr w:type="spellStart"/>
      <w:r>
        <w:rPr>
          <w:rFonts w:hint="eastAsia"/>
        </w:rPr>
        <w:t>o</w:t>
      </w:r>
      <w:r>
        <w:t>ChiEF</w:t>
      </w:r>
      <w:proofErr w:type="spellEnd"/>
      <w:r>
        <w:rPr>
          <w:rFonts w:hint="eastAsia"/>
        </w:rPr>
        <w:t>（高频响应的兴奋性元件），激活频率为</w:t>
      </w:r>
      <w:r>
        <w:rPr>
          <w:rFonts w:hint="eastAsia"/>
        </w:rPr>
        <w:t>2</w:t>
      </w:r>
      <w:r>
        <w:t>0H</w:t>
      </w:r>
      <w:r>
        <w:rPr>
          <w:rFonts w:hint="eastAsia"/>
        </w:rPr>
        <w:t>z</w:t>
      </w:r>
      <w:r>
        <w:rPr>
          <w:rFonts w:hint="eastAsia"/>
        </w:rPr>
        <w:t>，具体实现为</w:t>
      </w:r>
      <w:r>
        <w:rPr>
          <w:rFonts w:hint="eastAsia"/>
        </w:rPr>
        <w:t>5ms</w:t>
      </w:r>
      <w:r>
        <w:rPr>
          <w:rFonts w:hint="eastAsia"/>
        </w:rPr>
        <w:t>激光，</w:t>
      </w:r>
      <w:r>
        <w:rPr>
          <w:rFonts w:hint="eastAsia"/>
        </w:rPr>
        <w:t>4</w:t>
      </w:r>
      <w:r>
        <w:t>5</w:t>
      </w:r>
      <w:r>
        <w:rPr>
          <w:rFonts w:hint="eastAsia"/>
        </w:rPr>
        <w:t>ms</w:t>
      </w:r>
      <w:r>
        <w:rPr>
          <w:rFonts w:hint="eastAsia"/>
        </w:rPr>
        <w:t>空占，</w:t>
      </w:r>
      <w:proofErr w:type="gramStart"/>
      <w:r>
        <w:rPr>
          <w:rFonts w:hint="eastAsia"/>
        </w:rPr>
        <w:t>每个光</w:t>
      </w:r>
      <w:proofErr w:type="gramEnd"/>
      <w:r>
        <w:rPr>
          <w:rFonts w:hint="eastAsia"/>
        </w:rPr>
        <w:t>遗传激活回合刺激在光提示前一秒起始</w:t>
      </w:r>
      <w:r>
        <w:t>20</w:t>
      </w:r>
      <w:r>
        <w:t>次</w:t>
      </w:r>
      <w:r>
        <w:rPr>
          <w:rFonts w:hint="eastAsia"/>
        </w:rPr>
        <w:t>，持续至光提示结束后一秒，同样刺激</w:t>
      </w:r>
      <w:r>
        <w:rPr>
          <w:rFonts w:hint="eastAsia"/>
        </w:rPr>
        <w:t>2</w:t>
      </w:r>
      <w:r>
        <w:t>0</w:t>
      </w:r>
      <w:r>
        <w:rPr>
          <w:rFonts w:hint="eastAsia"/>
        </w:rPr>
        <w:t>次。</w:t>
      </w:r>
      <w:r>
        <w:t>14</w:t>
      </w:r>
      <w:r>
        <w:rPr>
          <w:rFonts w:hint="eastAsia"/>
        </w:rPr>
        <w:t>秒后，喷气到达小鼠眼皮。小鼠麻醉后，放置在头部固定架上进行固定及跳线接触。小鼠清醒后，进行</w:t>
      </w:r>
      <w:r w:rsidR="00BE43F8">
        <w:rPr>
          <w:rFonts w:hint="eastAsia"/>
        </w:rPr>
        <w:t>每天</w:t>
      </w:r>
      <w:r w:rsidR="00BE43F8">
        <w:t>80-100</w:t>
      </w:r>
      <w:r w:rsidR="00BE43F8">
        <w:rPr>
          <w:rFonts w:hint="eastAsia"/>
        </w:rPr>
        <w:t>次光遗传激活海马的</w:t>
      </w:r>
      <w:r>
        <w:rPr>
          <w:rFonts w:hint="eastAsia"/>
        </w:rPr>
        <w:t>光提示的闭眼关联学习。</w:t>
      </w:r>
      <w:r w:rsidR="00BE43F8">
        <w:rPr>
          <w:rFonts w:hint="eastAsia"/>
        </w:rPr>
        <w:t>持续</w:t>
      </w:r>
      <w:r w:rsidR="00BE43F8">
        <w:rPr>
          <w:rFonts w:hint="eastAsia"/>
        </w:rPr>
        <w:t>7</w:t>
      </w:r>
      <w:r w:rsidR="00BE43F8">
        <w:t>-10</w:t>
      </w:r>
      <w:r w:rsidR="00BE43F8">
        <w:rPr>
          <w:rFonts w:hint="eastAsia"/>
        </w:rPr>
        <w:t>天至小鼠</w:t>
      </w:r>
      <w:proofErr w:type="gramStart"/>
      <w:r w:rsidR="00BE43F8">
        <w:rPr>
          <w:rFonts w:hint="eastAsia"/>
        </w:rPr>
        <w:t>学会此</w:t>
      </w:r>
      <w:proofErr w:type="gramEnd"/>
      <w:r w:rsidR="00BE43F8">
        <w:rPr>
          <w:rFonts w:hint="eastAsia"/>
        </w:rPr>
        <w:t>任务</w:t>
      </w:r>
      <w:r>
        <w:rPr>
          <w:rFonts w:hint="eastAsia"/>
        </w:rPr>
        <w:t>。跳线末端插芯的激光强度控制在</w:t>
      </w:r>
      <w:r>
        <w:rPr>
          <w:rFonts w:hint="eastAsia"/>
        </w:rPr>
        <w:t>4</w:t>
      </w:r>
      <w:r>
        <w:t>-8</w:t>
      </w:r>
      <w:r>
        <w:rPr>
          <w:rFonts w:hint="eastAsia"/>
        </w:rPr>
        <w:t>m</w:t>
      </w:r>
      <w:r>
        <w:t>W</w:t>
      </w:r>
      <w:r w:rsidR="00BE43F8">
        <w:rPr>
          <w:rFonts w:hint="eastAsia"/>
        </w:rPr>
        <w:t>，每只鼠激活前均需测试插芯末端激光强度</w:t>
      </w:r>
      <w:r>
        <w:rPr>
          <w:rFonts w:hint="eastAsia"/>
        </w:rPr>
        <w:t>。</w:t>
      </w:r>
    </w:p>
    <w:p w14:paraId="00381EDB" w14:textId="77777777" w:rsidR="00C7652D" w:rsidRPr="00D86660" w:rsidRDefault="00C7652D" w:rsidP="00D86660">
      <w:pPr>
        <w:pStyle w:val="3"/>
      </w:pPr>
      <w:bookmarkStart w:id="101" w:name="_Toc187062954"/>
      <w:bookmarkStart w:id="102" w:name="_Toc196751876"/>
      <w:r w:rsidRPr="00D86660">
        <w:rPr>
          <w:rFonts w:hint="eastAsia"/>
        </w:rPr>
        <w:t>2</w:t>
      </w:r>
      <w:r w:rsidRPr="00D86660">
        <w:t xml:space="preserve">.3.13 </w:t>
      </w:r>
      <w:r w:rsidR="00E43C53">
        <w:t xml:space="preserve"> </w:t>
      </w:r>
      <w:r w:rsidRPr="00D86660">
        <w:rPr>
          <w:rFonts w:hint="eastAsia"/>
        </w:rPr>
        <w:t>小鼠化学遗传操作</w:t>
      </w:r>
      <w:bookmarkEnd w:id="101"/>
      <w:bookmarkEnd w:id="102"/>
    </w:p>
    <w:p w14:paraId="04047873" w14:textId="77777777" w:rsidR="00BE43F8" w:rsidRDefault="00BE43F8" w:rsidP="00BE43F8">
      <w:pPr>
        <w:pStyle w:val="-"/>
        <w:ind w:firstLine="480"/>
      </w:pPr>
      <w:r>
        <w:rPr>
          <w:rFonts w:hint="eastAsia"/>
        </w:rPr>
        <w:t>小鼠的化学遗传操作根据需求在目的脑区注射广谱</w:t>
      </w:r>
      <w:r>
        <w:t>hM4Di</w:t>
      </w:r>
      <w:r>
        <w:rPr>
          <w:rFonts w:hint="eastAsia"/>
        </w:rPr>
        <w:t>或者</w:t>
      </w:r>
      <w:r>
        <w:rPr>
          <w:rFonts w:hint="eastAsia"/>
        </w:rPr>
        <w:t>D</w:t>
      </w:r>
      <w:r>
        <w:t>IO-hM4Di</w:t>
      </w:r>
      <w:r>
        <w:rPr>
          <w:rFonts w:hint="eastAsia"/>
        </w:rPr>
        <w:t>于</w:t>
      </w:r>
      <w:r>
        <w:rPr>
          <w:rFonts w:hint="eastAsia"/>
        </w:rPr>
        <w:t>Cre</w:t>
      </w:r>
      <w:r>
        <w:rPr>
          <w:rFonts w:hint="eastAsia"/>
        </w:rPr>
        <w:t>品系的对应脑区，注射剂量控制在皮层</w:t>
      </w:r>
      <w:r>
        <w:rPr>
          <w:rFonts w:hint="eastAsia"/>
        </w:rPr>
        <w:t>1</w:t>
      </w:r>
      <w:r>
        <w:t>50</w:t>
      </w:r>
      <w:r>
        <w:rPr>
          <w:rFonts w:hint="eastAsia"/>
        </w:rPr>
        <w:t>纳升，深部核团</w:t>
      </w:r>
      <w:r>
        <w:rPr>
          <w:rFonts w:hint="eastAsia"/>
        </w:rPr>
        <w:t>3</w:t>
      </w:r>
      <w:r>
        <w:t>00-500</w:t>
      </w:r>
      <w:r>
        <w:rPr>
          <w:rFonts w:hint="eastAsia"/>
        </w:rPr>
        <w:t>纳升。</w:t>
      </w:r>
    </w:p>
    <w:p w14:paraId="3A8D92CB" w14:textId="77777777" w:rsidR="00BE43F8" w:rsidRDefault="00BE43F8" w:rsidP="00BE43F8">
      <w:pPr>
        <w:pStyle w:val="-"/>
        <w:ind w:firstLine="480"/>
      </w:pPr>
      <w:r>
        <w:rPr>
          <w:rFonts w:hint="eastAsia"/>
        </w:rPr>
        <w:t>在比较某类神经元抑制前后的观察实验中，使用方法为，小鼠先进行</w:t>
      </w:r>
      <w:r>
        <w:rPr>
          <w:rFonts w:hint="eastAsia"/>
        </w:rPr>
        <w:t>P</w:t>
      </w:r>
      <w:r>
        <w:t>BS</w:t>
      </w:r>
      <w:r>
        <w:rPr>
          <w:rFonts w:hint="eastAsia"/>
        </w:rPr>
        <w:t>腹腔注射，</w:t>
      </w:r>
      <w:r w:rsidR="00FD6130">
        <w:rPr>
          <w:rFonts w:hint="eastAsia"/>
        </w:rPr>
        <w:t>而后记录作为对照。再腹腔注射</w:t>
      </w:r>
      <w:r w:rsidR="00FD6130">
        <w:rPr>
          <w:rFonts w:hint="eastAsia"/>
        </w:rPr>
        <w:t>C</w:t>
      </w:r>
      <w:r w:rsidR="00FD6130">
        <w:t>NO</w:t>
      </w:r>
      <w:r w:rsidR="00FD6130">
        <w:rPr>
          <w:rFonts w:hint="eastAsia"/>
        </w:rPr>
        <w:t>的</w:t>
      </w:r>
      <w:r w:rsidR="00FD6130">
        <w:rPr>
          <w:rFonts w:hint="eastAsia"/>
        </w:rPr>
        <w:t>P</w:t>
      </w:r>
      <w:r w:rsidR="00FD6130">
        <w:t>BS</w:t>
      </w:r>
      <w:r w:rsidR="00FD6130">
        <w:rPr>
          <w:rFonts w:hint="eastAsia"/>
        </w:rPr>
        <w:t>溶液，等待</w:t>
      </w:r>
      <w:r w:rsidR="00FD6130">
        <w:rPr>
          <w:rFonts w:hint="eastAsia"/>
        </w:rPr>
        <w:t>1</w:t>
      </w:r>
      <w:r w:rsidR="00FD6130">
        <w:rPr>
          <w:rFonts w:hint="eastAsia"/>
        </w:rPr>
        <w:t>小时，进行</w:t>
      </w:r>
      <w:r w:rsidR="00FD6130">
        <w:rPr>
          <w:rFonts w:hint="eastAsia"/>
        </w:rPr>
        <w:lastRenderedPageBreak/>
        <w:t>抑制后记录，作为实验组。</w:t>
      </w:r>
    </w:p>
    <w:p w14:paraId="644554BD" w14:textId="77777777" w:rsidR="00FD6130" w:rsidRPr="00BE43F8" w:rsidRDefault="00FD6130" w:rsidP="00BE43F8">
      <w:pPr>
        <w:pStyle w:val="-"/>
        <w:ind w:firstLine="480"/>
      </w:pPr>
      <w:r>
        <w:rPr>
          <w:rFonts w:hint="eastAsia"/>
        </w:rPr>
        <w:t>在</w:t>
      </w:r>
      <w:proofErr w:type="gramStart"/>
      <w:r>
        <w:rPr>
          <w:rFonts w:hint="eastAsia"/>
        </w:rPr>
        <w:t>对某脑区</w:t>
      </w:r>
      <w:proofErr w:type="gramEnd"/>
      <w:r>
        <w:rPr>
          <w:rFonts w:hint="eastAsia"/>
        </w:rPr>
        <w:t>持续抑制，观察其对学习进程的影响中，仅在训练开始前</w:t>
      </w:r>
      <w:r>
        <w:rPr>
          <w:rFonts w:hint="eastAsia"/>
        </w:rPr>
        <w:t>1</w:t>
      </w:r>
      <w:r>
        <w:rPr>
          <w:rFonts w:hint="eastAsia"/>
        </w:rPr>
        <w:t>小时进行</w:t>
      </w:r>
      <w:r>
        <w:rPr>
          <w:rFonts w:hint="eastAsia"/>
        </w:rPr>
        <w:t>C</w:t>
      </w:r>
      <w:r>
        <w:t>NO</w:t>
      </w:r>
      <w:r>
        <w:rPr>
          <w:rFonts w:hint="eastAsia"/>
        </w:rPr>
        <w:t>的腹腔注射。等待一小时以上进行小鼠的行为学训练。</w:t>
      </w:r>
    </w:p>
    <w:p w14:paraId="52D0CC4C" w14:textId="77777777" w:rsidR="00C7652D" w:rsidRPr="00D86660" w:rsidRDefault="00C7652D" w:rsidP="00D86660">
      <w:pPr>
        <w:pStyle w:val="3"/>
      </w:pPr>
      <w:bookmarkStart w:id="103" w:name="_Toc187062955"/>
      <w:bookmarkStart w:id="104" w:name="_Toc196751877"/>
      <w:r w:rsidRPr="00D86660">
        <w:rPr>
          <w:rFonts w:hint="eastAsia"/>
        </w:rPr>
        <w:t>2</w:t>
      </w:r>
      <w:r w:rsidRPr="00D86660">
        <w:t xml:space="preserve">.3.14 </w:t>
      </w:r>
      <w:r w:rsidR="00E43C53">
        <w:t xml:space="preserve"> </w:t>
      </w:r>
      <w:r w:rsidRPr="00D86660">
        <w:rPr>
          <w:rFonts w:hint="eastAsia"/>
        </w:rPr>
        <w:t>小鼠关联性学习同时</w:t>
      </w:r>
      <w:r w:rsidR="00690543">
        <w:rPr>
          <w:rFonts w:hint="eastAsia"/>
        </w:rPr>
        <w:t>进行</w:t>
      </w:r>
      <w:r w:rsidRPr="00D86660">
        <w:rPr>
          <w:rFonts w:hint="eastAsia"/>
        </w:rPr>
        <w:t>双光子</w:t>
      </w:r>
      <w:r w:rsidR="00690543">
        <w:rPr>
          <w:rFonts w:hint="eastAsia"/>
        </w:rPr>
        <w:t>显微</w:t>
      </w:r>
      <w:r w:rsidRPr="00D86660">
        <w:rPr>
          <w:rFonts w:hint="eastAsia"/>
        </w:rPr>
        <w:t>成像</w:t>
      </w:r>
      <w:bookmarkEnd w:id="103"/>
      <w:r w:rsidR="00690543">
        <w:rPr>
          <w:rFonts w:hint="eastAsia"/>
        </w:rPr>
        <w:t>方案</w:t>
      </w:r>
      <w:bookmarkEnd w:id="104"/>
    </w:p>
    <w:p w14:paraId="2F3A6031" w14:textId="77777777" w:rsidR="00F6323F" w:rsidRDefault="00F6323F" w:rsidP="00F6323F">
      <w:pPr>
        <w:pStyle w:val="-"/>
        <w:ind w:firstLine="480"/>
      </w:pPr>
      <w:r>
        <w:rPr>
          <w:rFonts w:hint="eastAsia"/>
        </w:rPr>
        <w:t>成像实验操作流程</w:t>
      </w:r>
    </w:p>
    <w:p w14:paraId="6D8916CF" w14:textId="77777777" w:rsidR="00F6323F" w:rsidRDefault="00F6323F" w:rsidP="001F3FD1">
      <w:pPr>
        <w:pStyle w:val="-"/>
        <w:numPr>
          <w:ilvl w:val="0"/>
          <w:numId w:val="16"/>
        </w:numPr>
        <w:ind w:firstLineChars="0"/>
      </w:pPr>
      <w:r>
        <w:rPr>
          <w:rFonts w:hint="eastAsia"/>
        </w:rPr>
        <w:t>在皮层</w:t>
      </w:r>
      <w:r>
        <w:rPr>
          <w:rFonts w:hint="eastAsia"/>
        </w:rPr>
        <w:t>II</w:t>
      </w:r>
      <w:r>
        <w:rPr>
          <w:rFonts w:hint="eastAsia"/>
        </w:rPr>
        <w:t>区注射</w:t>
      </w:r>
      <w:r>
        <w:rPr>
          <w:rFonts w:hint="eastAsia"/>
        </w:rPr>
        <w:t>GCaMP6f</w:t>
      </w:r>
      <w:r>
        <w:rPr>
          <w:rFonts w:hint="eastAsia"/>
        </w:rPr>
        <w:t>病毒的开颅窗小鼠模型中，按以下流程进行在体成像：</w:t>
      </w:r>
    </w:p>
    <w:p w14:paraId="3F3CE954" w14:textId="77777777" w:rsidR="00F6323F" w:rsidRDefault="00F6323F" w:rsidP="001F3FD1">
      <w:pPr>
        <w:pStyle w:val="-"/>
        <w:numPr>
          <w:ilvl w:val="0"/>
          <w:numId w:val="16"/>
        </w:numPr>
        <w:ind w:firstLineChars="0"/>
      </w:pPr>
      <w:r>
        <w:rPr>
          <w:rFonts w:hint="eastAsia"/>
        </w:rPr>
        <w:t>术后</w:t>
      </w:r>
      <w:r>
        <w:rPr>
          <w:rFonts w:hint="eastAsia"/>
        </w:rPr>
        <w:t>3</w:t>
      </w:r>
      <w:r>
        <w:rPr>
          <w:rFonts w:hint="eastAsia"/>
        </w:rPr>
        <w:t>周</w:t>
      </w:r>
      <w:proofErr w:type="gramStart"/>
      <w:r>
        <w:rPr>
          <w:rFonts w:hint="eastAsia"/>
        </w:rPr>
        <w:t>评估颅窗状态</w:t>
      </w:r>
      <w:proofErr w:type="gramEnd"/>
      <w:r>
        <w:rPr>
          <w:rFonts w:hint="eastAsia"/>
        </w:rPr>
        <w:t>：</w:t>
      </w:r>
      <w:proofErr w:type="gramStart"/>
      <w:r>
        <w:rPr>
          <w:rFonts w:hint="eastAsia"/>
        </w:rPr>
        <w:t>未表达</w:t>
      </w:r>
      <w:proofErr w:type="gramEnd"/>
      <w:r>
        <w:rPr>
          <w:rFonts w:hint="eastAsia"/>
        </w:rPr>
        <w:t>病毒或严重感染的个体实施灌流取样；信号微弱个体延长恢复时间。</w:t>
      </w:r>
    </w:p>
    <w:p w14:paraId="1ED0052C" w14:textId="77777777" w:rsidR="00F6323F" w:rsidRDefault="00F6323F" w:rsidP="001F3FD1">
      <w:pPr>
        <w:pStyle w:val="-"/>
        <w:numPr>
          <w:ilvl w:val="0"/>
          <w:numId w:val="16"/>
        </w:numPr>
        <w:ind w:firstLineChars="0"/>
      </w:pPr>
      <w:r>
        <w:rPr>
          <w:rFonts w:hint="eastAsia"/>
        </w:rPr>
        <w:t>筛选合格个体进行</w:t>
      </w:r>
      <w:r>
        <w:rPr>
          <w:rFonts w:hint="eastAsia"/>
        </w:rPr>
        <w:t>3</w:t>
      </w:r>
      <w:r>
        <w:rPr>
          <w:rFonts w:hint="eastAsia"/>
        </w:rPr>
        <w:t>日适应训练，包括抓握脱敏、头部固定等行为适应</w:t>
      </w:r>
      <w:r>
        <w:rPr>
          <w:rFonts w:hint="eastAsia"/>
        </w:rPr>
        <w:t>.</w:t>
      </w:r>
    </w:p>
    <w:p w14:paraId="2D6331AB" w14:textId="77777777" w:rsidR="00F6323F" w:rsidRDefault="00F6323F" w:rsidP="001F3FD1">
      <w:pPr>
        <w:pStyle w:val="-"/>
        <w:numPr>
          <w:ilvl w:val="0"/>
          <w:numId w:val="16"/>
        </w:numPr>
        <w:ind w:firstLineChars="0"/>
      </w:pPr>
      <w:r>
        <w:rPr>
          <w:rFonts w:hint="eastAsia"/>
        </w:rPr>
        <w:t>术后</w:t>
      </w:r>
      <w:r>
        <w:rPr>
          <w:rFonts w:hint="eastAsia"/>
        </w:rPr>
        <w:t>4-6</w:t>
      </w:r>
      <w:r>
        <w:rPr>
          <w:rFonts w:hint="eastAsia"/>
        </w:rPr>
        <w:t>周完成适应性训练的小鼠，采用</w:t>
      </w:r>
      <w:r>
        <w:rPr>
          <w:rFonts w:hint="eastAsia"/>
        </w:rPr>
        <w:t>5%</w:t>
      </w:r>
      <w:r>
        <w:rPr>
          <w:rFonts w:hint="eastAsia"/>
        </w:rPr>
        <w:t>异氟烷诱导麻醉（麻醉盒内完成）。</w:t>
      </w:r>
    </w:p>
    <w:p w14:paraId="517527F0" w14:textId="77777777" w:rsidR="00F6323F" w:rsidRDefault="00F6323F" w:rsidP="001F3FD1">
      <w:pPr>
        <w:pStyle w:val="-"/>
        <w:numPr>
          <w:ilvl w:val="0"/>
          <w:numId w:val="16"/>
        </w:numPr>
        <w:ind w:firstLineChars="0"/>
      </w:pPr>
      <w:r>
        <w:rPr>
          <w:rFonts w:hint="eastAsia"/>
        </w:rPr>
        <w:t>麻醉达标（呼吸频率＜</w:t>
      </w:r>
      <w:r>
        <w:rPr>
          <w:rFonts w:hint="eastAsia"/>
        </w:rPr>
        <w:t>60</w:t>
      </w:r>
      <w:r>
        <w:rPr>
          <w:rFonts w:hint="eastAsia"/>
        </w:rPr>
        <w:t>次</w:t>
      </w:r>
      <w:r>
        <w:rPr>
          <w:rFonts w:hint="eastAsia"/>
        </w:rPr>
        <w:t>/</w:t>
      </w:r>
      <w:r>
        <w:rPr>
          <w:rFonts w:hint="eastAsia"/>
        </w:rPr>
        <w:t>分）后迅速转移至定制头</w:t>
      </w:r>
      <w:proofErr w:type="gramStart"/>
      <w:r>
        <w:rPr>
          <w:rFonts w:hint="eastAsia"/>
        </w:rPr>
        <w:t>架完成</w:t>
      </w:r>
      <w:proofErr w:type="gramEnd"/>
      <w:r>
        <w:rPr>
          <w:rFonts w:hint="eastAsia"/>
        </w:rPr>
        <w:t>机械固定。</w:t>
      </w:r>
    </w:p>
    <w:p w14:paraId="168A1295" w14:textId="77777777" w:rsidR="00F6323F" w:rsidRDefault="00F6323F" w:rsidP="001F3FD1">
      <w:pPr>
        <w:pStyle w:val="-"/>
        <w:numPr>
          <w:ilvl w:val="0"/>
          <w:numId w:val="16"/>
        </w:numPr>
        <w:ind w:firstLineChars="0"/>
      </w:pPr>
      <w:r>
        <w:rPr>
          <w:rFonts w:hint="eastAsia"/>
        </w:rPr>
        <w:t>维持麻醉期间</w:t>
      </w:r>
      <w:proofErr w:type="gramStart"/>
      <w:r>
        <w:rPr>
          <w:rFonts w:hint="eastAsia"/>
        </w:rPr>
        <w:t>修剪颅周毛发</w:t>
      </w:r>
      <w:proofErr w:type="gramEnd"/>
      <w:r>
        <w:rPr>
          <w:rFonts w:hint="eastAsia"/>
        </w:rPr>
        <w:t>，</w:t>
      </w:r>
      <w:r>
        <w:rPr>
          <w:rFonts w:hint="eastAsia"/>
        </w:rPr>
        <w:t>75%</w:t>
      </w:r>
      <w:r>
        <w:rPr>
          <w:rFonts w:hint="eastAsia"/>
        </w:rPr>
        <w:t>乙醇</w:t>
      </w:r>
      <w:proofErr w:type="gramStart"/>
      <w:r>
        <w:rPr>
          <w:rFonts w:hint="eastAsia"/>
        </w:rPr>
        <w:t>清洁颅窗至</w:t>
      </w:r>
      <w:proofErr w:type="gramEnd"/>
      <w:r>
        <w:rPr>
          <w:rFonts w:hint="eastAsia"/>
        </w:rPr>
        <w:t>无可见杂质。</w:t>
      </w:r>
    </w:p>
    <w:p w14:paraId="49F7A34A" w14:textId="77777777" w:rsidR="00F6323F" w:rsidRDefault="00F6323F" w:rsidP="001F3FD1">
      <w:pPr>
        <w:pStyle w:val="-"/>
        <w:numPr>
          <w:ilvl w:val="0"/>
          <w:numId w:val="16"/>
        </w:numPr>
        <w:ind w:firstLineChars="0"/>
      </w:pPr>
      <w:r>
        <w:rPr>
          <w:rFonts w:hint="eastAsia"/>
        </w:rPr>
        <w:t>头架边缘薄涂金霉素眼膏形成</w:t>
      </w:r>
      <w:proofErr w:type="gramStart"/>
      <w:r>
        <w:rPr>
          <w:rFonts w:hint="eastAsia"/>
        </w:rPr>
        <w:t>阻</w:t>
      </w:r>
      <w:proofErr w:type="gramEnd"/>
      <w:r>
        <w:rPr>
          <w:rFonts w:hint="eastAsia"/>
        </w:rPr>
        <w:t>水圈，滴加超纯水形成成像液穹顶。</w:t>
      </w:r>
    </w:p>
    <w:p w14:paraId="3C401A76" w14:textId="77777777" w:rsidR="00F6323F" w:rsidRDefault="00F6323F" w:rsidP="001F3FD1">
      <w:pPr>
        <w:pStyle w:val="-"/>
        <w:numPr>
          <w:ilvl w:val="0"/>
          <w:numId w:val="16"/>
        </w:numPr>
        <w:ind w:firstLineChars="0"/>
      </w:pPr>
      <w:r>
        <w:rPr>
          <w:rFonts w:hint="eastAsia"/>
        </w:rPr>
        <w:t>物镜预处理：</w:t>
      </w:r>
      <w:r>
        <w:rPr>
          <w:rFonts w:hint="eastAsia"/>
        </w:rPr>
        <w:t>100%</w:t>
      </w:r>
      <w:r>
        <w:rPr>
          <w:rFonts w:hint="eastAsia"/>
        </w:rPr>
        <w:t>乙醇棉片旋转清洁后，镜头</w:t>
      </w:r>
      <w:proofErr w:type="gramStart"/>
      <w:r>
        <w:rPr>
          <w:rFonts w:hint="eastAsia"/>
        </w:rPr>
        <w:t>纸双次交叉</w:t>
      </w:r>
      <w:proofErr w:type="gramEnd"/>
      <w:r>
        <w:rPr>
          <w:rFonts w:hint="eastAsia"/>
        </w:rPr>
        <w:t>擦拭。</w:t>
      </w:r>
    </w:p>
    <w:p w14:paraId="0243ECC6" w14:textId="77777777" w:rsidR="00F6323F" w:rsidRDefault="00F6323F" w:rsidP="001F3FD1">
      <w:pPr>
        <w:pStyle w:val="-"/>
        <w:numPr>
          <w:ilvl w:val="0"/>
          <w:numId w:val="16"/>
        </w:numPr>
        <w:ind w:firstLineChars="0"/>
      </w:pPr>
      <w:r>
        <w:rPr>
          <w:rFonts w:hint="eastAsia"/>
        </w:rPr>
        <w:t>安装多层遮光帘（黑色植绒材质）以隔离环境光干扰。</w:t>
      </w:r>
    </w:p>
    <w:p w14:paraId="02DF1B7C" w14:textId="77777777" w:rsidR="00F6323F" w:rsidRDefault="00F6323F" w:rsidP="001F3FD1">
      <w:pPr>
        <w:pStyle w:val="-"/>
        <w:numPr>
          <w:ilvl w:val="0"/>
          <w:numId w:val="16"/>
        </w:numPr>
        <w:ind w:firstLineChars="0"/>
      </w:pPr>
      <w:r>
        <w:rPr>
          <w:rFonts w:hint="eastAsia"/>
        </w:rPr>
        <w:t>通过预埋定位螺丝</w:t>
      </w:r>
      <w:proofErr w:type="gramStart"/>
      <w:r>
        <w:rPr>
          <w:rFonts w:hint="eastAsia"/>
        </w:rPr>
        <w:t>固定头</w:t>
      </w:r>
      <w:proofErr w:type="gramEnd"/>
      <w:r>
        <w:rPr>
          <w:rFonts w:hint="eastAsia"/>
        </w:rPr>
        <w:t>架位置，确保多日实验的空间一致性（</w:t>
      </w:r>
      <w:r>
        <w:rPr>
          <w:rFonts w:hint="eastAsia"/>
        </w:rPr>
        <w:t>X/Y</w:t>
      </w:r>
      <w:r>
        <w:rPr>
          <w:rFonts w:hint="eastAsia"/>
        </w:rPr>
        <w:t>轴偏差＜</w:t>
      </w:r>
      <w:r>
        <w:rPr>
          <w:rFonts w:hint="eastAsia"/>
        </w:rPr>
        <w:t>0.2mm</w:t>
      </w:r>
      <w:r>
        <w:rPr>
          <w:rFonts w:hint="eastAsia"/>
        </w:rPr>
        <w:t>）。</w:t>
      </w:r>
    </w:p>
    <w:p w14:paraId="442E1654" w14:textId="77777777" w:rsidR="00F6323F" w:rsidRDefault="00C67679" w:rsidP="001F3FD1">
      <w:pPr>
        <w:pStyle w:val="-"/>
        <w:numPr>
          <w:ilvl w:val="0"/>
          <w:numId w:val="16"/>
        </w:numPr>
        <w:ind w:firstLineChars="0"/>
      </w:pPr>
      <w:r>
        <w:rPr>
          <w:rFonts w:hint="eastAsia"/>
        </w:rPr>
        <w:t>将</w:t>
      </w:r>
      <w:r w:rsidR="00F6323F">
        <w:rPr>
          <w:rFonts w:hint="eastAsia"/>
        </w:rPr>
        <w:t>LED</w:t>
      </w:r>
      <w:r w:rsidR="00F6323F">
        <w:rPr>
          <w:rFonts w:hint="eastAsia"/>
        </w:rPr>
        <w:t>光源与气流喷嘴正对小鼠双眼。</w:t>
      </w:r>
    </w:p>
    <w:p w14:paraId="371B5A6B" w14:textId="77777777" w:rsidR="00F6323F" w:rsidRDefault="00F6323F" w:rsidP="001F3FD1">
      <w:pPr>
        <w:pStyle w:val="-"/>
        <w:numPr>
          <w:ilvl w:val="0"/>
          <w:numId w:val="16"/>
        </w:numPr>
        <w:ind w:firstLineChars="0"/>
      </w:pPr>
      <w:r>
        <w:rPr>
          <w:rFonts w:hint="eastAsia"/>
        </w:rPr>
        <w:t>按标准流程启动</w:t>
      </w:r>
      <w:r>
        <w:rPr>
          <w:rFonts w:hint="eastAsia"/>
        </w:rPr>
        <w:t>Olympus</w:t>
      </w:r>
      <w:r>
        <w:rPr>
          <w:rFonts w:hint="eastAsia"/>
        </w:rPr>
        <w:t>成像系统，等待硬件初始化完成。</w:t>
      </w:r>
    </w:p>
    <w:p w14:paraId="2F689F20" w14:textId="77777777" w:rsidR="00F6323F" w:rsidRDefault="00F6323F" w:rsidP="001F3FD1">
      <w:pPr>
        <w:pStyle w:val="-"/>
        <w:numPr>
          <w:ilvl w:val="0"/>
          <w:numId w:val="16"/>
        </w:numPr>
        <w:ind w:firstLineChars="0"/>
      </w:pPr>
      <w:r>
        <w:rPr>
          <w:rFonts w:hint="eastAsia"/>
        </w:rPr>
        <w:t>以脑表大血管为解剖标志定位成像区域，记录血管分布特征作为空间参考。</w:t>
      </w:r>
    </w:p>
    <w:p w14:paraId="5BAD69D0" w14:textId="77777777" w:rsidR="00F6323F" w:rsidRDefault="00F6323F" w:rsidP="001F3FD1">
      <w:pPr>
        <w:pStyle w:val="-"/>
        <w:numPr>
          <w:ilvl w:val="0"/>
          <w:numId w:val="16"/>
        </w:numPr>
        <w:ind w:firstLineChars="0"/>
      </w:pPr>
      <w:proofErr w:type="gramStart"/>
      <w:r>
        <w:rPr>
          <w:rFonts w:hint="eastAsia"/>
        </w:rPr>
        <w:t>振镜模式</w:t>
      </w:r>
      <w:proofErr w:type="gramEnd"/>
      <w:r>
        <w:rPr>
          <w:rFonts w:hint="eastAsia"/>
        </w:rPr>
        <w:t>选择</w:t>
      </w:r>
      <w:r w:rsidR="00C67679">
        <w:rPr>
          <w:rFonts w:hint="eastAsia"/>
        </w:rPr>
        <w:t>为</w:t>
      </w:r>
      <w:r>
        <w:rPr>
          <w:rFonts w:hint="eastAsia"/>
        </w:rPr>
        <w:t>启用</w:t>
      </w:r>
      <w:r w:rsidR="00C67679">
        <w:rPr>
          <w:rFonts w:hint="eastAsia"/>
        </w:rPr>
        <w:t>Resonant</w:t>
      </w:r>
      <w:r>
        <w:rPr>
          <w:rFonts w:hint="eastAsia"/>
        </w:rPr>
        <w:t>扫描配合</w:t>
      </w:r>
      <w:r>
        <w:rPr>
          <w:rFonts w:hint="eastAsia"/>
        </w:rPr>
        <w:t>round trip</w:t>
      </w:r>
      <w:r>
        <w:rPr>
          <w:rFonts w:hint="eastAsia"/>
        </w:rPr>
        <w:t>模式提升采集速率。</w:t>
      </w:r>
    </w:p>
    <w:p w14:paraId="26C12C94" w14:textId="77777777" w:rsidR="00F6323F" w:rsidRDefault="00C67679" w:rsidP="001F3FD1">
      <w:pPr>
        <w:pStyle w:val="-"/>
        <w:numPr>
          <w:ilvl w:val="0"/>
          <w:numId w:val="16"/>
        </w:numPr>
        <w:ind w:firstLineChars="0"/>
      </w:pPr>
      <w:r>
        <w:rPr>
          <w:rFonts w:hint="eastAsia"/>
        </w:rPr>
        <w:t>进行</w:t>
      </w:r>
      <w:r w:rsidR="00F6323F">
        <w:rPr>
          <w:rFonts w:hint="eastAsia"/>
        </w:rPr>
        <w:t>Z</w:t>
      </w:r>
      <w:r w:rsidR="00F6323F">
        <w:rPr>
          <w:rFonts w:hint="eastAsia"/>
        </w:rPr>
        <w:t>轴球差校正优化焦平面信号质量。</w:t>
      </w:r>
    </w:p>
    <w:p w14:paraId="5BD7DF57" w14:textId="77777777" w:rsidR="00F6323F" w:rsidRDefault="00F6323F" w:rsidP="001F3FD1">
      <w:pPr>
        <w:pStyle w:val="-"/>
        <w:numPr>
          <w:ilvl w:val="0"/>
          <w:numId w:val="16"/>
        </w:numPr>
        <w:ind w:firstLineChars="0"/>
      </w:pPr>
      <w:r>
        <w:rPr>
          <w:rFonts w:hint="eastAsia"/>
        </w:rPr>
        <w:t>筛选高信噪比区域进行单层采集，设置</w:t>
      </w:r>
      <w:r>
        <w:rPr>
          <w:rFonts w:hint="eastAsia"/>
        </w:rPr>
        <w:t>3600</w:t>
      </w:r>
      <w:r>
        <w:rPr>
          <w:rFonts w:hint="eastAsia"/>
        </w:rPr>
        <w:t>帧（</w:t>
      </w:r>
      <w:r>
        <w:rPr>
          <w:rFonts w:hint="eastAsia"/>
        </w:rPr>
        <w:t>2</w:t>
      </w:r>
      <w:r>
        <w:rPr>
          <w:rFonts w:hint="eastAsia"/>
        </w:rPr>
        <w:t>分钟</w:t>
      </w:r>
      <w:r>
        <w:rPr>
          <w:rFonts w:hint="eastAsia"/>
        </w:rPr>
        <w:t>/block</w:t>
      </w:r>
      <w:r>
        <w:rPr>
          <w:rFonts w:hint="eastAsia"/>
        </w:rPr>
        <w:t>）的连续记录模式。</w:t>
      </w:r>
    </w:p>
    <w:p w14:paraId="039FE194" w14:textId="77777777" w:rsidR="00F6323F" w:rsidRDefault="00F6323F" w:rsidP="001F3FD1">
      <w:pPr>
        <w:pStyle w:val="-"/>
        <w:numPr>
          <w:ilvl w:val="0"/>
          <w:numId w:val="16"/>
        </w:numPr>
        <w:ind w:firstLineChars="0"/>
      </w:pPr>
      <w:r>
        <w:rPr>
          <w:rFonts w:hint="eastAsia"/>
        </w:rPr>
        <w:lastRenderedPageBreak/>
        <w:t>同步记录通道配置：激光强度与光电倍增管电压参数固定后，关联刺激信号至电流检测通道</w:t>
      </w:r>
      <w:r w:rsidR="00C67679">
        <w:rPr>
          <w:rFonts w:hint="eastAsia"/>
        </w:rPr>
        <w:t>作为标记通道指示刺激时间</w:t>
      </w:r>
      <w:r>
        <w:rPr>
          <w:rFonts w:hint="eastAsia"/>
        </w:rPr>
        <w:t>。</w:t>
      </w:r>
    </w:p>
    <w:p w14:paraId="279D9D7E" w14:textId="77777777" w:rsidR="00F6323F" w:rsidRDefault="00F6323F" w:rsidP="001F3FD1">
      <w:pPr>
        <w:pStyle w:val="-"/>
        <w:numPr>
          <w:ilvl w:val="0"/>
          <w:numId w:val="16"/>
        </w:numPr>
        <w:ind w:firstLineChars="0"/>
      </w:pPr>
      <w:r>
        <w:rPr>
          <w:rFonts w:hint="eastAsia"/>
        </w:rPr>
        <w:t>每</w:t>
      </w:r>
      <w:r>
        <w:rPr>
          <w:rFonts w:hint="eastAsia"/>
        </w:rPr>
        <w:t>block</w:t>
      </w:r>
      <w:r>
        <w:rPr>
          <w:rFonts w:hint="eastAsia"/>
        </w:rPr>
        <w:t>间隔检查细胞活性，</w:t>
      </w:r>
      <w:r w:rsidR="00C67679">
        <w:rPr>
          <w:rFonts w:hint="eastAsia"/>
        </w:rPr>
        <w:t>避免</w:t>
      </w:r>
      <w:r>
        <w:rPr>
          <w:rFonts w:hint="eastAsia"/>
        </w:rPr>
        <w:t>光毒性累积效应。</w:t>
      </w:r>
    </w:p>
    <w:p w14:paraId="64AFC37D" w14:textId="77777777" w:rsidR="00F6323F" w:rsidRDefault="00F6323F" w:rsidP="001F3FD1">
      <w:pPr>
        <w:pStyle w:val="-"/>
        <w:numPr>
          <w:ilvl w:val="0"/>
          <w:numId w:val="16"/>
        </w:numPr>
        <w:ind w:firstLineChars="0"/>
      </w:pPr>
      <w:r>
        <w:rPr>
          <w:rFonts w:hint="eastAsia"/>
        </w:rPr>
        <w:t>每日采集</w:t>
      </w:r>
      <w:r>
        <w:rPr>
          <w:rFonts w:hint="eastAsia"/>
        </w:rPr>
        <w:t>7-10</w:t>
      </w:r>
      <w:r>
        <w:rPr>
          <w:rFonts w:hint="eastAsia"/>
        </w:rPr>
        <w:t>个</w:t>
      </w:r>
      <w:r>
        <w:rPr>
          <w:rFonts w:hint="eastAsia"/>
        </w:rPr>
        <w:t>block</w:t>
      </w:r>
      <w:r>
        <w:rPr>
          <w:rFonts w:hint="eastAsia"/>
        </w:rPr>
        <w:t>，包含基线</w:t>
      </w:r>
      <w:r w:rsidR="00C67679">
        <w:rPr>
          <w:rFonts w:hint="eastAsia"/>
        </w:rPr>
        <w:t>记录</w:t>
      </w:r>
      <w:r>
        <w:rPr>
          <w:rFonts w:hint="eastAsia"/>
        </w:rPr>
        <w:t>、学习</w:t>
      </w:r>
      <w:r w:rsidR="00C67679">
        <w:rPr>
          <w:rFonts w:hint="eastAsia"/>
        </w:rPr>
        <w:t>记录，在第一天还要进行单独</w:t>
      </w:r>
      <w:r>
        <w:rPr>
          <w:rFonts w:hint="eastAsia"/>
        </w:rPr>
        <w:t>刺激响应数据。</w:t>
      </w:r>
    </w:p>
    <w:p w14:paraId="45EB6EA6" w14:textId="77777777" w:rsidR="00455362" w:rsidRPr="00455362" w:rsidRDefault="00F6323F" w:rsidP="00D86660">
      <w:pPr>
        <w:pStyle w:val="-"/>
        <w:numPr>
          <w:ilvl w:val="0"/>
          <w:numId w:val="16"/>
        </w:numPr>
        <w:ind w:firstLineChars="0"/>
      </w:pPr>
      <w:r>
        <w:rPr>
          <w:rFonts w:hint="eastAsia"/>
        </w:rPr>
        <w:t>补充化学遗传学操作：成像结束后腹腔注射</w:t>
      </w:r>
      <w:r>
        <w:rPr>
          <w:rFonts w:hint="eastAsia"/>
        </w:rPr>
        <w:t>CNO</w:t>
      </w:r>
      <w:r>
        <w:rPr>
          <w:rFonts w:hint="eastAsia"/>
        </w:rPr>
        <w:t>（</w:t>
      </w:r>
      <w:r>
        <w:rPr>
          <w:rFonts w:hint="eastAsia"/>
        </w:rPr>
        <w:t>100</w:t>
      </w:r>
      <w:r>
        <w:rPr>
          <w:rFonts w:hint="eastAsia"/>
        </w:rPr>
        <w:t>μ</w:t>
      </w:r>
      <w:r>
        <w:rPr>
          <w:rFonts w:hint="eastAsia"/>
        </w:rPr>
        <w:t>L PBS</w:t>
      </w:r>
      <w:r>
        <w:rPr>
          <w:rFonts w:hint="eastAsia"/>
        </w:rPr>
        <w:t>溶解），</w:t>
      </w:r>
      <w:r>
        <w:rPr>
          <w:rFonts w:hint="eastAsia"/>
        </w:rPr>
        <w:t>1</w:t>
      </w:r>
      <w:r>
        <w:rPr>
          <w:rFonts w:hint="eastAsia"/>
        </w:rPr>
        <w:t>小时后采集抑制</w:t>
      </w:r>
      <w:r w:rsidR="00C67679">
        <w:rPr>
          <w:rFonts w:hint="eastAsia"/>
        </w:rPr>
        <w:t>后</w:t>
      </w:r>
      <w:r>
        <w:rPr>
          <w:rFonts w:hint="eastAsia"/>
        </w:rPr>
        <w:t>神经活动数据。</w:t>
      </w:r>
    </w:p>
    <w:p w14:paraId="7400A0C8" w14:textId="77777777" w:rsidR="00C7652D" w:rsidRPr="00D86660" w:rsidRDefault="00C7652D" w:rsidP="00D86660">
      <w:pPr>
        <w:pStyle w:val="3"/>
      </w:pPr>
      <w:bookmarkStart w:id="105" w:name="_Toc187062957"/>
      <w:bookmarkStart w:id="106" w:name="_Toc196751878"/>
      <w:r w:rsidRPr="00D86660">
        <w:rPr>
          <w:rFonts w:hint="eastAsia"/>
        </w:rPr>
        <w:t>2</w:t>
      </w:r>
      <w:r w:rsidRPr="00D86660">
        <w:t>.3.1</w:t>
      </w:r>
      <w:r w:rsidR="00F6323F" w:rsidRPr="00D86660">
        <w:t>5</w:t>
      </w:r>
      <w:r w:rsidRPr="00D86660">
        <w:t xml:space="preserve"> </w:t>
      </w:r>
      <w:r w:rsidR="00E43C53">
        <w:t xml:space="preserve"> </w:t>
      </w:r>
      <w:r w:rsidRPr="00D86660">
        <w:rPr>
          <w:rFonts w:hint="eastAsia"/>
        </w:rPr>
        <w:t>小鼠海马激活同时</w:t>
      </w:r>
      <w:bookmarkEnd w:id="105"/>
      <w:r w:rsidR="00690543">
        <w:rPr>
          <w:rFonts w:hint="eastAsia"/>
        </w:rPr>
        <w:t>进行</w:t>
      </w:r>
      <w:r w:rsidR="00690543" w:rsidRPr="00D86660">
        <w:rPr>
          <w:rFonts w:hint="eastAsia"/>
        </w:rPr>
        <w:t>双光子</w:t>
      </w:r>
      <w:r w:rsidR="00690543">
        <w:rPr>
          <w:rFonts w:hint="eastAsia"/>
        </w:rPr>
        <w:t>显微</w:t>
      </w:r>
      <w:r w:rsidR="00690543" w:rsidRPr="00D86660">
        <w:rPr>
          <w:rFonts w:hint="eastAsia"/>
        </w:rPr>
        <w:t>成像</w:t>
      </w:r>
      <w:r w:rsidR="00690543">
        <w:rPr>
          <w:rFonts w:hint="eastAsia"/>
        </w:rPr>
        <w:t>方案</w:t>
      </w:r>
      <w:bookmarkEnd w:id="106"/>
    </w:p>
    <w:p w14:paraId="572507A0" w14:textId="77777777" w:rsidR="00800107" w:rsidRDefault="00800107" w:rsidP="00800107">
      <w:pPr>
        <w:pStyle w:val="-"/>
        <w:ind w:firstLine="480"/>
      </w:pPr>
      <w:r>
        <w:rPr>
          <w:rFonts w:hint="eastAsia"/>
        </w:rPr>
        <w:t>开颅窗并于二层注射</w:t>
      </w:r>
      <w:r>
        <w:rPr>
          <w:rFonts w:hint="eastAsia"/>
        </w:rPr>
        <w:t>GCamp</w:t>
      </w:r>
      <w:r>
        <w:t>6</w:t>
      </w:r>
      <w:r>
        <w:rPr>
          <w:rFonts w:hint="eastAsia"/>
        </w:rPr>
        <w:t>f</w:t>
      </w:r>
      <w:r>
        <w:rPr>
          <w:rFonts w:hint="eastAsia"/>
        </w:rPr>
        <w:t>病毒</w:t>
      </w:r>
      <w:r w:rsidR="002E5C9A">
        <w:rPr>
          <w:rFonts w:hint="eastAsia"/>
        </w:rPr>
        <w:t>，在对侧海马插入光纤</w:t>
      </w:r>
      <w:r>
        <w:rPr>
          <w:rFonts w:hint="eastAsia"/>
        </w:rPr>
        <w:t>的小鼠成像方法如下：</w:t>
      </w:r>
    </w:p>
    <w:p w14:paraId="42A25F6A" w14:textId="77777777" w:rsidR="00F6323F" w:rsidRDefault="00C67679" w:rsidP="00C67679">
      <w:pPr>
        <w:pStyle w:val="-"/>
        <w:numPr>
          <w:ilvl w:val="0"/>
          <w:numId w:val="17"/>
        </w:numPr>
        <w:ind w:firstLineChars="0"/>
      </w:pPr>
      <w:r>
        <w:rPr>
          <w:rFonts w:hint="eastAsia"/>
        </w:rPr>
        <w:t>与普通成像实验相同操作，成像前需要</w:t>
      </w:r>
      <w:r w:rsidR="00CA62C5">
        <w:rPr>
          <w:rFonts w:hint="eastAsia"/>
        </w:rPr>
        <w:t>进行光纤连接。</w:t>
      </w:r>
    </w:p>
    <w:p w14:paraId="6A333AA0" w14:textId="77777777" w:rsidR="00F6323F" w:rsidRDefault="00F6323F" w:rsidP="001F3FD1">
      <w:pPr>
        <w:pStyle w:val="-"/>
        <w:numPr>
          <w:ilvl w:val="0"/>
          <w:numId w:val="17"/>
        </w:numPr>
        <w:ind w:firstLineChars="0"/>
      </w:pPr>
      <w:r>
        <w:rPr>
          <w:rFonts w:hint="eastAsia"/>
        </w:rPr>
        <w:t>校准</w:t>
      </w:r>
      <w:r>
        <w:rPr>
          <w:rFonts w:hint="eastAsia"/>
        </w:rPr>
        <w:t>473nm</w:t>
      </w:r>
      <w:r>
        <w:rPr>
          <w:rFonts w:hint="eastAsia"/>
        </w:rPr>
        <w:t>激光器输出功率至光纤末端</w:t>
      </w:r>
      <w:r>
        <w:rPr>
          <w:rFonts w:hint="eastAsia"/>
        </w:rPr>
        <w:t>4mW</w:t>
      </w:r>
      <w:r>
        <w:rPr>
          <w:rFonts w:hint="eastAsia"/>
        </w:rPr>
        <w:t>（使用光功率计实时监测）。</w:t>
      </w:r>
    </w:p>
    <w:p w14:paraId="4A5CF327" w14:textId="77777777" w:rsidR="00F6323F" w:rsidRDefault="00F6323F" w:rsidP="001F3FD1">
      <w:pPr>
        <w:pStyle w:val="-"/>
        <w:numPr>
          <w:ilvl w:val="0"/>
          <w:numId w:val="17"/>
        </w:numPr>
        <w:ind w:firstLineChars="0"/>
      </w:pPr>
      <w:r>
        <w:rPr>
          <w:rFonts w:hint="eastAsia"/>
        </w:rPr>
        <w:t>将陶瓷插芯与颅骨预埋基座精确对接，确保光纤耦合效率稳定。</w:t>
      </w:r>
    </w:p>
    <w:p w14:paraId="6AE8EFA3" w14:textId="77777777" w:rsidR="00F6323F" w:rsidRDefault="00F6323F" w:rsidP="001F3FD1">
      <w:pPr>
        <w:pStyle w:val="-"/>
        <w:numPr>
          <w:ilvl w:val="0"/>
          <w:numId w:val="17"/>
        </w:numPr>
        <w:ind w:firstLineChars="0"/>
      </w:pPr>
      <w:r>
        <w:rPr>
          <w:rFonts w:hint="eastAsia"/>
        </w:rPr>
        <w:t>筛选自发活动活跃区域（钙信号波动频率＞</w:t>
      </w:r>
      <w:r>
        <w:rPr>
          <w:rFonts w:hint="eastAsia"/>
        </w:rPr>
        <w:t>0.5Hz</w:t>
      </w:r>
      <w:r>
        <w:rPr>
          <w:rFonts w:hint="eastAsia"/>
        </w:rPr>
        <w:t>）进行单层记录，每</w:t>
      </w:r>
      <w:r>
        <w:rPr>
          <w:rFonts w:hint="eastAsia"/>
        </w:rPr>
        <w:t>block</w:t>
      </w:r>
      <w:r>
        <w:rPr>
          <w:rFonts w:hint="eastAsia"/>
        </w:rPr>
        <w:t>持续</w:t>
      </w:r>
      <w:r>
        <w:rPr>
          <w:rFonts w:hint="eastAsia"/>
        </w:rPr>
        <w:t>120</w:t>
      </w:r>
      <w:r>
        <w:rPr>
          <w:rFonts w:hint="eastAsia"/>
        </w:rPr>
        <w:t>秒（</w:t>
      </w:r>
      <w:r>
        <w:rPr>
          <w:rFonts w:hint="eastAsia"/>
        </w:rPr>
        <w:t>3600</w:t>
      </w:r>
      <w:r>
        <w:rPr>
          <w:rFonts w:hint="eastAsia"/>
        </w:rPr>
        <w:t>帧）。</w:t>
      </w:r>
    </w:p>
    <w:p w14:paraId="053E4391" w14:textId="77777777" w:rsidR="00F6323F" w:rsidRDefault="00F6323F" w:rsidP="001F3FD1">
      <w:pPr>
        <w:pStyle w:val="-"/>
        <w:numPr>
          <w:ilvl w:val="0"/>
          <w:numId w:val="17"/>
        </w:numPr>
        <w:ind w:firstLineChars="0"/>
      </w:pPr>
      <w:r>
        <w:rPr>
          <w:rFonts w:hint="eastAsia"/>
        </w:rPr>
        <w:t>将激光强度与</w:t>
      </w:r>
      <w:r>
        <w:rPr>
          <w:rFonts w:hint="eastAsia"/>
        </w:rPr>
        <w:t>PMT</w:t>
      </w:r>
      <w:r>
        <w:rPr>
          <w:rFonts w:hint="eastAsia"/>
        </w:rPr>
        <w:t>增益参数固化后，通过</w:t>
      </w:r>
      <w:r w:rsidR="006D618F">
        <w:rPr>
          <w:rFonts w:hint="eastAsia"/>
        </w:rPr>
        <w:t>虚拟通道的电</w:t>
      </w:r>
      <w:r>
        <w:rPr>
          <w:rFonts w:hint="eastAsia"/>
        </w:rPr>
        <w:t>信号实现行为刺激与成像的时间</w:t>
      </w:r>
      <w:r w:rsidR="006D618F">
        <w:rPr>
          <w:rFonts w:hint="eastAsia"/>
        </w:rPr>
        <w:t>标记</w:t>
      </w:r>
      <w:r>
        <w:rPr>
          <w:rFonts w:hint="eastAsia"/>
        </w:rPr>
        <w:t>。</w:t>
      </w:r>
    </w:p>
    <w:p w14:paraId="40B2D530" w14:textId="77777777" w:rsidR="00F6323F" w:rsidRDefault="00F6323F" w:rsidP="001F3FD1">
      <w:pPr>
        <w:pStyle w:val="-"/>
        <w:numPr>
          <w:ilvl w:val="0"/>
          <w:numId w:val="17"/>
        </w:numPr>
        <w:ind w:firstLineChars="0"/>
      </w:pPr>
      <w:r>
        <w:rPr>
          <w:rFonts w:hint="eastAsia"/>
        </w:rPr>
        <w:t>block</w:t>
      </w:r>
      <w:r>
        <w:rPr>
          <w:rFonts w:hint="eastAsia"/>
        </w:rPr>
        <w:t>间隔期</w:t>
      </w:r>
      <w:r w:rsidR="006D618F">
        <w:rPr>
          <w:rFonts w:hint="eastAsia"/>
        </w:rPr>
        <w:t>需</w:t>
      </w:r>
      <w:r>
        <w:rPr>
          <w:rFonts w:hint="eastAsia"/>
        </w:rPr>
        <w:t>评估细胞形态，避免连续光照导致光漂白。</w:t>
      </w:r>
    </w:p>
    <w:p w14:paraId="27A95F2A" w14:textId="77777777" w:rsidR="00800107" w:rsidRPr="00F6323F" w:rsidRDefault="00F6323F" w:rsidP="00D86660">
      <w:pPr>
        <w:pStyle w:val="-"/>
        <w:numPr>
          <w:ilvl w:val="0"/>
          <w:numId w:val="17"/>
        </w:numPr>
        <w:ind w:firstLineChars="0"/>
      </w:pPr>
      <w:r>
        <w:rPr>
          <w:rFonts w:hint="eastAsia"/>
        </w:rPr>
        <w:t>实验范式包含四个</w:t>
      </w:r>
      <w:r w:rsidR="006D618F">
        <w:rPr>
          <w:rFonts w:hint="eastAsia"/>
        </w:rPr>
        <w:t>记录回合</w:t>
      </w:r>
      <w:r>
        <w:rPr>
          <w:rFonts w:hint="eastAsia"/>
        </w:rPr>
        <w:t>：</w:t>
      </w:r>
      <w:r>
        <w:rPr>
          <w:rFonts w:hint="eastAsia"/>
        </w:rPr>
        <w:t>1</w:t>
      </w:r>
      <w:r>
        <w:rPr>
          <w:rFonts w:hint="eastAsia"/>
        </w:rPr>
        <w:t>静息态基线记录</w:t>
      </w:r>
      <w:r w:rsidR="006D618F">
        <w:rPr>
          <w:rFonts w:hint="eastAsia"/>
        </w:rPr>
        <w:t>。</w:t>
      </w:r>
      <w:r>
        <w:rPr>
          <w:rFonts w:hint="eastAsia"/>
        </w:rPr>
        <w:t>2</w:t>
      </w:r>
      <w:r>
        <w:rPr>
          <w:rFonts w:hint="eastAsia"/>
        </w:rPr>
        <w:t>单纯视觉刺激</w:t>
      </w:r>
      <w:r w:rsidR="006D618F">
        <w:rPr>
          <w:rFonts w:hint="eastAsia"/>
        </w:rPr>
        <w:t>。</w:t>
      </w:r>
      <w:r>
        <w:rPr>
          <w:rFonts w:hint="eastAsia"/>
        </w:rPr>
        <w:t>3</w:t>
      </w:r>
      <w:r>
        <w:rPr>
          <w:rFonts w:hint="eastAsia"/>
        </w:rPr>
        <w:t>海马光激活</w:t>
      </w:r>
      <w:r w:rsidR="006D618F">
        <w:rPr>
          <w:rFonts w:hint="eastAsia"/>
        </w:rPr>
        <w:t>。</w:t>
      </w:r>
      <w:r>
        <w:rPr>
          <w:rFonts w:hint="eastAsia"/>
        </w:rPr>
        <w:t>4</w:t>
      </w:r>
      <w:r w:rsidR="006D618F">
        <w:rPr>
          <w:rFonts w:hint="eastAsia"/>
        </w:rPr>
        <w:t>光遗传激活和视觉刺激耦合</w:t>
      </w:r>
      <w:r>
        <w:rPr>
          <w:rFonts w:hint="eastAsia"/>
        </w:rPr>
        <w:t>刺激</w:t>
      </w:r>
      <w:r w:rsidR="006D618F">
        <w:rPr>
          <w:rFonts w:hint="eastAsia"/>
        </w:rPr>
        <w:t>。</w:t>
      </w:r>
      <w:r>
        <w:rPr>
          <w:rFonts w:hint="eastAsia"/>
        </w:rPr>
        <w:t>每个条件重复采集两次。</w:t>
      </w:r>
    </w:p>
    <w:p w14:paraId="27B4A819" w14:textId="77777777" w:rsidR="00C7652D" w:rsidRPr="00D86660" w:rsidRDefault="00C7652D" w:rsidP="00D86660">
      <w:pPr>
        <w:pStyle w:val="3"/>
      </w:pPr>
      <w:bookmarkStart w:id="107" w:name="_Toc187062958"/>
      <w:bookmarkStart w:id="108" w:name="_Toc196751879"/>
      <w:r w:rsidRPr="00D86660">
        <w:rPr>
          <w:rFonts w:hint="eastAsia"/>
        </w:rPr>
        <w:t>2</w:t>
      </w:r>
      <w:r w:rsidRPr="00D86660">
        <w:t>.3.1</w:t>
      </w:r>
      <w:r w:rsidR="00F6323F" w:rsidRPr="00D86660">
        <w:t>6</w:t>
      </w:r>
      <w:r w:rsidR="00E43C53">
        <w:t xml:space="preserve"> </w:t>
      </w:r>
      <w:r w:rsidRPr="00D86660">
        <w:t xml:space="preserve"> </w:t>
      </w:r>
      <w:r w:rsidRPr="00D86660">
        <w:rPr>
          <w:rFonts w:hint="eastAsia"/>
        </w:rPr>
        <w:t>双光子成像数据处理及分析</w:t>
      </w:r>
      <w:bookmarkEnd w:id="107"/>
      <w:bookmarkEnd w:id="108"/>
    </w:p>
    <w:p w14:paraId="58A198C1" w14:textId="77777777" w:rsidR="006557A9" w:rsidRPr="006557A9" w:rsidRDefault="006557A9" w:rsidP="001F3FD1">
      <w:pPr>
        <w:pStyle w:val="-"/>
        <w:numPr>
          <w:ilvl w:val="0"/>
          <w:numId w:val="2"/>
        </w:numPr>
        <w:ind w:firstLineChars="0"/>
      </w:pPr>
      <w:r w:rsidRPr="006557A9">
        <w:rPr>
          <w:rFonts w:hint="eastAsia"/>
        </w:rPr>
        <w:t>在实验过程中，记录和刺激是同时手动启动的。为了确保图像和刺激之间的同步，显微镜会接收与刺激同步的标签信号</w:t>
      </w:r>
      <w:r w:rsidRPr="006557A9">
        <w:t>。在整个训练过程中，我们重复采集同一成像区域在不同刺激下的数据。数据处理包括图像</w:t>
      </w:r>
      <w:r w:rsidR="006D618F">
        <w:rPr>
          <w:rFonts w:hint="eastAsia"/>
        </w:rPr>
        <w:t>配准</w:t>
      </w:r>
      <w:r w:rsidRPr="006557A9">
        <w:t>对齐和数据提取，这些操作是通过</w:t>
      </w:r>
      <w:proofErr w:type="spellStart"/>
      <w:r w:rsidRPr="006557A9">
        <w:t>Matlab</w:t>
      </w:r>
      <w:proofErr w:type="spellEnd"/>
      <w:r w:rsidRPr="006557A9">
        <w:t>编写的半自动代码完成的。</w:t>
      </w:r>
    </w:p>
    <w:p w14:paraId="4A6DFD81" w14:textId="77777777" w:rsidR="00F6323F" w:rsidRDefault="00F6323F" w:rsidP="001F3FD1">
      <w:pPr>
        <w:pStyle w:val="-"/>
        <w:numPr>
          <w:ilvl w:val="0"/>
          <w:numId w:val="2"/>
        </w:numPr>
        <w:ind w:firstLineChars="0"/>
      </w:pPr>
      <w:r>
        <w:rPr>
          <w:rFonts w:hint="eastAsia"/>
        </w:rPr>
        <w:t>原始数据经</w:t>
      </w:r>
      <w:r>
        <w:rPr>
          <w:rFonts w:hint="eastAsia"/>
        </w:rPr>
        <w:t>Olympus</w:t>
      </w:r>
      <w:r>
        <w:rPr>
          <w:rFonts w:hint="eastAsia"/>
        </w:rPr>
        <w:t>配套软件转换为</w:t>
      </w:r>
      <w:r>
        <w:rPr>
          <w:rFonts w:hint="eastAsia"/>
        </w:rPr>
        <w:t>TIFF</w:t>
      </w:r>
      <w:r>
        <w:rPr>
          <w:rFonts w:hint="eastAsia"/>
        </w:rPr>
        <w:t>图像序列。</w:t>
      </w:r>
    </w:p>
    <w:p w14:paraId="78A30C16" w14:textId="77777777" w:rsidR="00F6323F" w:rsidRDefault="00F6323F" w:rsidP="001F3FD1">
      <w:pPr>
        <w:pStyle w:val="-"/>
        <w:numPr>
          <w:ilvl w:val="0"/>
          <w:numId w:val="2"/>
        </w:numPr>
        <w:ind w:firstLineChars="0"/>
      </w:pPr>
      <w:r>
        <w:rPr>
          <w:rFonts w:hint="eastAsia"/>
        </w:rPr>
        <w:t>在</w:t>
      </w:r>
      <w:r>
        <w:rPr>
          <w:rFonts w:hint="eastAsia"/>
        </w:rPr>
        <w:t>MATLAB</w:t>
      </w:r>
      <w:r>
        <w:rPr>
          <w:rFonts w:hint="eastAsia"/>
        </w:rPr>
        <w:t>平台运行自</w:t>
      </w:r>
      <w:proofErr w:type="gramStart"/>
      <w:r>
        <w:rPr>
          <w:rFonts w:hint="eastAsia"/>
        </w:rPr>
        <w:t>研</w:t>
      </w:r>
      <w:proofErr w:type="gramEnd"/>
      <w:r w:rsidR="00CA62C5">
        <w:rPr>
          <w:rFonts w:hint="eastAsia"/>
        </w:rPr>
        <w:t>的图像</w:t>
      </w:r>
      <w:r>
        <w:rPr>
          <w:rFonts w:hint="eastAsia"/>
        </w:rPr>
        <w:t>校正算法，消除</w:t>
      </w:r>
      <w:r w:rsidR="00CA62C5">
        <w:rPr>
          <w:rFonts w:hint="eastAsia"/>
        </w:rPr>
        <w:t>小鼠运动及不同天之间的</w:t>
      </w:r>
      <w:r w:rsidR="00CA62C5">
        <w:rPr>
          <w:rFonts w:hint="eastAsia"/>
        </w:rPr>
        <w:lastRenderedPageBreak/>
        <w:t>系统误差</w:t>
      </w:r>
      <w:r>
        <w:rPr>
          <w:rFonts w:hint="eastAsia"/>
        </w:rPr>
        <w:t>引起的图像偏移。</w:t>
      </w:r>
    </w:p>
    <w:p w14:paraId="22139A1C" w14:textId="77777777" w:rsidR="00F6323F" w:rsidRDefault="00F6323F" w:rsidP="001F3FD1">
      <w:pPr>
        <w:pStyle w:val="-"/>
        <w:numPr>
          <w:ilvl w:val="0"/>
          <w:numId w:val="2"/>
        </w:numPr>
        <w:ind w:firstLineChars="0"/>
      </w:pPr>
      <w:r>
        <w:rPr>
          <w:rFonts w:hint="eastAsia"/>
        </w:rPr>
        <w:t>使用</w:t>
      </w:r>
      <w:r>
        <w:rPr>
          <w:rFonts w:hint="eastAsia"/>
        </w:rPr>
        <w:t>ImageJ</w:t>
      </w:r>
      <w:r>
        <w:rPr>
          <w:rFonts w:hint="eastAsia"/>
        </w:rPr>
        <w:t>软件手动勾画</w:t>
      </w:r>
      <w:r>
        <w:rPr>
          <w:rFonts w:hint="eastAsia"/>
        </w:rPr>
        <w:t>ROI</w:t>
      </w:r>
      <w:r>
        <w:rPr>
          <w:rFonts w:hint="eastAsia"/>
        </w:rPr>
        <w:t>区域，保存细胞空间坐标信息。</w:t>
      </w:r>
    </w:p>
    <w:p w14:paraId="650BF039" w14:textId="77777777" w:rsidR="00F6323F" w:rsidRDefault="00F6323F" w:rsidP="001F3FD1">
      <w:pPr>
        <w:pStyle w:val="-"/>
        <w:numPr>
          <w:ilvl w:val="0"/>
          <w:numId w:val="2"/>
        </w:numPr>
        <w:ind w:firstLineChars="0"/>
      </w:pPr>
      <w:r>
        <w:rPr>
          <w:rFonts w:hint="eastAsia"/>
        </w:rPr>
        <w:t>提取各</w:t>
      </w:r>
      <w:r>
        <w:rPr>
          <w:rFonts w:hint="eastAsia"/>
        </w:rPr>
        <w:t>ROI</w:t>
      </w:r>
      <w:r>
        <w:rPr>
          <w:rFonts w:hint="eastAsia"/>
        </w:rPr>
        <w:t>区域的荧光强度</w:t>
      </w:r>
      <w:r w:rsidR="00CA62C5">
        <w:rPr>
          <w:rFonts w:hint="eastAsia"/>
        </w:rPr>
        <w:t>的</w:t>
      </w:r>
      <w:r>
        <w:rPr>
          <w:rFonts w:hint="eastAsia"/>
        </w:rPr>
        <w:t>时间序列数据。</w:t>
      </w:r>
    </w:p>
    <w:p w14:paraId="160BA28F" w14:textId="77777777" w:rsidR="00F6323F" w:rsidRDefault="00F6323F" w:rsidP="001F3FD1">
      <w:pPr>
        <w:pStyle w:val="-"/>
        <w:numPr>
          <w:ilvl w:val="0"/>
          <w:numId w:val="2"/>
        </w:numPr>
        <w:ind w:firstLineChars="0"/>
      </w:pPr>
      <w:r>
        <w:rPr>
          <w:rFonts w:hint="eastAsia"/>
        </w:rPr>
        <w:t>基于刺激时间标记，</w:t>
      </w:r>
      <w:proofErr w:type="gramStart"/>
      <w:r>
        <w:rPr>
          <w:rFonts w:hint="eastAsia"/>
        </w:rPr>
        <w:t>采用滑窗法</w:t>
      </w:r>
      <w:proofErr w:type="gramEnd"/>
      <w:r>
        <w:rPr>
          <w:rFonts w:hint="eastAsia"/>
        </w:rPr>
        <w:t>（窗口宽度</w:t>
      </w:r>
      <w:r>
        <w:rPr>
          <w:rFonts w:hint="eastAsia"/>
        </w:rPr>
        <w:t>500ms</w:t>
      </w:r>
      <w:r>
        <w:rPr>
          <w:rFonts w:hint="eastAsia"/>
        </w:rPr>
        <w:t>）计算Δ</w:t>
      </w:r>
      <w:r>
        <w:rPr>
          <w:rFonts w:hint="eastAsia"/>
        </w:rPr>
        <w:t>F/F</w:t>
      </w:r>
      <w:r>
        <w:rPr>
          <w:rFonts w:hint="eastAsia"/>
        </w:rPr>
        <w:t>₀值，其中基线</w:t>
      </w:r>
      <w:r>
        <w:rPr>
          <w:rFonts w:hint="eastAsia"/>
        </w:rPr>
        <w:t>F</w:t>
      </w:r>
      <w:r>
        <w:rPr>
          <w:rFonts w:hint="eastAsia"/>
        </w:rPr>
        <w:t>₀</w:t>
      </w:r>
      <w:proofErr w:type="gramStart"/>
      <w:r>
        <w:rPr>
          <w:rFonts w:hint="eastAsia"/>
        </w:rPr>
        <w:t>取刺激</w:t>
      </w:r>
      <w:proofErr w:type="gramEnd"/>
      <w:r>
        <w:rPr>
          <w:rFonts w:hint="eastAsia"/>
        </w:rPr>
        <w:t>前</w:t>
      </w:r>
      <w:r>
        <w:rPr>
          <w:rFonts w:hint="eastAsia"/>
        </w:rPr>
        <w:t>5</w:t>
      </w:r>
      <w:r>
        <w:rPr>
          <w:rFonts w:hint="eastAsia"/>
        </w:rPr>
        <w:t>秒均值。</w:t>
      </w:r>
    </w:p>
    <w:p w14:paraId="57681859" w14:textId="77777777" w:rsidR="006557A9" w:rsidRPr="006557A9" w:rsidRDefault="00F6323F" w:rsidP="001F3FD1">
      <w:pPr>
        <w:pStyle w:val="-"/>
        <w:numPr>
          <w:ilvl w:val="0"/>
          <w:numId w:val="2"/>
        </w:numPr>
        <w:ind w:firstLineChars="0"/>
      </w:pPr>
      <w:proofErr w:type="gramStart"/>
      <w:r>
        <w:rPr>
          <w:rFonts w:hint="eastAsia"/>
        </w:rPr>
        <w:t>有效响应</w:t>
      </w:r>
      <w:proofErr w:type="gramEnd"/>
      <w:r>
        <w:rPr>
          <w:rFonts w:hint="eastAsia"/>
        </w:rPr>
        <w:t>标准</w:t>
      </w:r>
      <w:r w:rsidR="00CA62C5">
        <w:rPr>
          <w:rFonts w:hint="eastAsia"/>
        </w:rPr>
        <w:t>的定义</w:t>
      </w:r>
      <w:r>
        <w:rPr>
          <w:rFonts w:hint="eastAsia"/>
        </w:rPr>
        <w:t>：单细胞响应幅值超过基线期均值</w:t>
      </w:r>
      <w:r>
        <w:rPr>
          <w:rFonts w:hint="eastAsia"/>
        </w:rPr>
        <w:t>+3</w:t>
      </w:r>
      <w:r>
        <w:rPr>
          <w:rFonts w:hint="eastAsia"/>
        </w:rPr>
        <w:t>倍标准差，统计不同刺激类型下的响应概率，据此筛选特性化响应神经元亚群。</w:t>
      </w:r>
    </w:p>
    <w:p w14:paraId="4F7AE459" w14:textId="77777777" w:rsidR="006557A9" w:rsidRPr="006557A9" w:rsidRDefault="006557A9" w:rsidP="001F3FD1">
      <w:pPr>
        <w:pStyle w:val="-"/>
        <w:numPr>
          <w:ilvl w:val="0"/>
          <w:numId w:val="2"/>
        </w:numPr>
        <w:ind w:firstLineChars="0"/>
      </w:pPr>
      <w:proofErr w:type="gramStart"/>
      <w:r w:rsidRPr="006557A9">
        <w:rPr>
          <w:rFonts w:hint="eastAsia"/>
        </w:rPr>
        <w:t>钙活动</w:t>
      </w:r>
      <w:proofErr w:type="gramEnd"/>
      <w:r w:rsidRPr="006557A9">
        <w:rPr>
          <w:rFonts w:hint="eastAsia"/>
        </w:rPr>
        <w:t>强度是通过刺激开始后</w:t>
      </w:r>
      <w:r w:rsidRPr="006557A9">
        <w:t>4</w:t>
      </w:r>
      <w:r w:rsidRPr="006557A9">
        <w:t>秒内</w:t>
      </w:r>
      <w:r w:rsidRPr="006557A9">
        <w:t>ΔF/F</w:t>
      </w:r>
      <w:r w:rsidRPr="006557A9">
        <w:t>信号的曲线下面积（</w:t>
      </w:r>
      <w:r w:rsidRPr="006557A9">
        <w:t>AUC</w:t>
      </w:r>
      <w:r w:rsidRPr="006557A9">
        <w:t>）来测量的。对于</w:t>
      </w:r>
      <w:r w:rsidRPr="006557A9">
        <w:t>PV+</w:t>
      </w:r>
      <w:r w:rsidRPr="006557A9">
        <w:t>中间神经元，由于它们具有强自发活动，其</w:t>
      </w:r>
      <w:r w:rsidRPr="006557A9">
        <w:t>AUC</w:t>
      </w:r>
      <w:r w:rsidRPr="006557A9">
        <w:t>是通过（刺激开始前</w:t>
      </w:r>
      <w:r w:rsidRPr="006557A9">
        <w:t>1</w:t>
      </w:r>
      <w:r w:rsidRPr="006557A9">
        <w:t>秒的</w:t>
      </w:r>
      <w:r w:rsidRPr="006557A9">
        <w:t xml:space="preserve">AUC × 2 </w:t>
      </w:r>
      <w:r w:rsidR="0034357F">
        <w:rPr>
          <w:rFonts w:hint="eastAsia"/>
        </w:rPr>
        <w:t>减</w:t>
      </w:r>
      <w:r w:rsidRPr="006557A9">
        <w:t xml:space="preserve"> </w:t>
      </w:r>
      <w:r w:rsidRPr="006557A9">
        <w:t>刺激开始后</w:t>
      </w:r>
      <w:r w:rsidRPr="006557A9">
        <w:t>2</w:t>
      </w:r>
      <w:r w:rsidRPr="006557A9">
        <w:t>秒的</w:t>
      </w:r>
      <w:r w:rsidRPr="006557A9">
        <w:t>AUC</w:t>
      </w:r>
      <w:r w:rsidRPr="006557A9">
        <w:t>）来计算的。</w:t>
      </w:r>
    </w:p>
    <w:p w14:paraId="38971841" w14:textId="77777777" w:rsidR="004C00C6" w:rsidRPr="006557A9" w:rsidRDefault="004C00C6" w:rsidP="001F3FD1">
      <w:pPr>
        <w:pStyle w:val="-"/>
        <w:numPr>
          <w:ilvl w:val="0"/>
          <w:numId w:val="2"/>
        </w:numPr>
        <w:ind w:firstLineChars="0"/>
      </w:pPr>
      <w:r w:rsidRPr="006557A9">
        <w:rPr>
          <w:rFonts w:hint="eastAsia"/>
        </w:rPr>
        <w:t>将所有神经元</w:t>
      </w:r>
      <w:r w:rsidR="00CA62C5">
        <w:rPr>
          <w:rFonts w:hint="eastAsia"/>
        </w:rPr>
        <w:t>在某种刺激下</w:t>
      </w:r>
      <w:r w:rsidRPr="006557A9">
        <w:rPr>
          <w:rFonts w:hint="eastAsia"/>
        </w:rPr>
        <w:t>的</w:t>
      </w:r>
      <w:proofErr w:type="gramStart"/>
      <w:r w:rsidRPr="006557A9">
        <w:rPr>
          <w:rFonts w:hint="eastAsia"/>
        </w:rPr>
        <w:t>平均响应</w:t>
      </w:r>
      <w:proofErr w:type="gramEnd"/>
      <w:r w:rsidRPr="006557A9">
        <w:rPr>
          <w:rFonts w:hint="eastAsia"/>
        </w:rPr>
        <w:t>做出热度图进行数据全貌的观察，据此对观察结果进行更细致的验证。</w:t>
      </w:r>
    </w:p>
    <w:p w14:paraId="178A3B00" w14:textId="77777777" w:rsidR="004C00C6" w:rsidRPr="006557A9" w:rsidRDefault="00CA62C5" w:rsidP="001F3FD1">
      <w:pPr>
        <w:pStyle w:val="-"/>
        <w:numPr>
          <w:ilvl w:val="0"/>
          <w:numId w:val="2"/>
        </w:numPr>
        <w:ind w:firstLineChars="0"/>
      </w:pPr>
      <w:r>
        <w:rPr>
          <w:rFonts w:hint="eastAsia"/>
        </w:rPr>
        <w:t>由于</w:t>
      </w:r>
      <w:r w:rsidR="004C00C6" w:rsidRPr="006557A9">
        <w:rPr>
          <w:rFonts w:hint="eastAsia"/>
        </w:rPr>
        <w:t>单细胞分析中数据过于庞杂，因此引入群体分析策略（主要使用</w:t>
      </w:r>
      <w:r w:rsidR="004C00C6" w:rsidRPr="006557A9">
        <w:rPr>
          <w:rFonts w:hint="eastAsia"/>
        </w:rPr>
        <w:t>P</w:t>
      </w:r>
      <w:r w:rsidR="004C00C6" w:rsidRPr="006557A9">
        <w:t>CA</w:t>
      </w:r>
      <w:r w:rsidR="004C00C6" w:rsidRPr="006557A9">
        <w:rPr>
          <w:rFonts w:hint="eastAsia"/>
        </w:rPr>
        <w:t>方法）来寻找差异最大化的正交向量及在差异最大化的正交向量的基础上</w:t>
      </w:r>
      <w:r w:rsidR="00DC0975" w:rsidRPr="006557A9">
        <w:rPr>
          <w:rFonts w:hint="eastAsia"/>
        </w:rPr>
        <w:t>，数据展示出的主要差异。</w:t>
      </w:r>
    </w:p>
    <w:p w14:paraId="2D062A1F" w14:textId="77777777" w:rsidR="00DC0975" w:rsidRPr="006557A9" w:rsidRDefault="00DC0975" w:rsidP="001F3FD1">
      <w:pPr>
        <w:pStyle w:val="-"/>
        <w:numPr>
          <w:ilvl w:val="0"/>
          <w:numId w:val="2"/>
        </w:numPr>
        <w:ind w:firstLineChars="0"/>
      </w:pPr>
      <w:r w:rsidRPr="006557A9">
        <w:rPr>
          <w:rFonts w:hint="eastAsia"/>
        </w:rPr>
        <w:t>对差异进行数据化衡量，引入向量间的角度作为相似度分数的度量，以向量间的角度的余弦值作为</w:t>
      </w:r>
      <w:r w:rsidR="006E3301" w:rsidRPr="006557A9">
        <w:rPr>
          <w:rFonts w:hint="eastAsia"/>
        </w:rPr>
        <w:t>向量相似度的</w:t>
      </w:r>
      <w:r w:rsidRPr="006557A9">
        <w:rPr>
          <w:rFonts w:hint="eastAsia"/>
        </w:rPr>
        <w:t>衡量。</w:t>
      </w:r>
      <w:r w:rsidR="00AB09B6" w:rsidRPr="006557A9">
        <w:rPr>
          <w:rFonts w:hint="eastAsia"/>
        </w:rPr>
        <w:t>在此基础上，我们引入向量间的投影长度来评估在向量间做强度比较时提供可比较的基础，具体参数为计算夹角的余弦值再乘上此向量的模长。</w:t>
      </w:r>
      <w:r w:rsidRPr="006557A9">
        <w:rPr>
          <w:rFonts w:hint="eastAsia"/>
        </w:rPr>
        <w:t>据此</w:t>
      </w:r>
      <w:proofErr w:type="gramStart"/>
      <w:r w:rsidRPr="006557A9">
        <w:rPr>
          <w:rFonts w:hint="eastAsia"/>
        </w:rPr>
        <w:t>作出</w:t>
      </w:r>
      <w:proofErr w:type="gramEnd"/>
      <w:r w:rsidRPr="006557A9">
        <w:rPr>
          <w:rFonts w:hint="eastAsia"/>
        </w:rPr>
        <w:t>统计学参考。</w:t>
      </w:r>
    </w:p>
    <w:p w14:paraId="608AA6CD" w14:textId="77777777" w:rsidR="00702A59" w:rsidRPr="006557A9" w:rsidRDefault="00DC0975" w:rsidP="001F3FD1">
      <w:pPr>
        <w:pStyle w:val="-"/>
        <w:numPr>
          <w:ilvl w:val="0"/>
          <w:numId w:val="2"/>
        </w:numPr>
        <w:ind w:firstLineChars="0"/>
      </w:pPr>
      <w:r w:rsidRPr="006557A9">
        <w:rPr>
          <w:rFonts w:hint="eastAsia"/>
        </w:rPr>
        <w:t>大致的分析策略如上，具体的分析方法和分析需求，依据数据结果和逻辑假设进行验证。</w:t>
      </w:r>
    </w:p>
    <w:p w14:paraId="422DE183" w14:textId="77777777" w:rsidR="00C7652D" w:rsidRPr="00D86660" w:rsidRDefault="00C7652D" w:rsidP="00D86660">
      <w:pPr>
        <w:pStyle w:val="3"/>
      </w:pPr>
      <w:bookmarkStart w:id="109" w:name="_Toc187062959"/>
      <w:bookmarkStart w:id="110" w:name="_Toc196751880"/>
      <w:r w:rsidRPr="00D86660">
        <w:rPr>
          <w:rFonts w:hint="eastAsia"/>
        </w:rPr>
        <w:t>2</w:t>
      </w:r>
      <w:r w:rsidRPr="00D86660">
        <w:t>.3.1</w:t>
      </w:r>
      <w:r w:rsidR="00015485" w:rsidRPr="00D86660">
        <w:t>7</w:t>
      </w:r>
      <w:r w:rsidRPr="00D86660">
        <w:t xml:space="preserve"> </w:t>
      </w:r>
      <w:r w:rsidR="00E43C53">
        <w:t xml:space="preserve"> </w:t>
      </w:r>
      <w:r w:rsidRPr="00D86660">
        <w:rPr>
          <w:rFonts w:hint="eastAsia"/>
        </w:rPr>
        <w:t>脑片成像及分析</w:t>
      </w:r>
      <w:bookmarkEnd w:id="109"/>
      <w:bookmarkEnd w:id="110"/>
    </w:p>
    <w:p w14:paraId="75312CAA" w14:textId="77777777" w:rsidR="00015485" w:rsidRDefault="00015485" w:rsidP="00015485">
      <w:pPr>
        <w:pStyle w:val="12"/>
        <w:ind w:firstLine="480"/>
      </w:pPr>
      <w:r>
        <w:rPr>
          <w:rFonts w:hint="eastAsia"/>
        </w:rPr>
        <w:t>样本成像工作由奥林巴斯全自动显微平台承担，目标脑区以</w:t>
      </w:r>
      <w:r>
        <w:rPr>
          <w:rFonts w:hint="eastAsia"/>
        </w:rPr>
        <w:t>20</w:t>
      </w:r>
      <w:r>
        <w:rPr>
          <w:rFonts w:hint="eastAsia"/>
        </w:rPr>
        <w:t>倍放大倍率记录。将原始图像转换为</w:t>
      </w:r>
      <w:r>
        <w:rPr>
          <w:rFonts w:hint="eastAsia"/>
        </w:rPr>
        <w:t>.</w:t>
      </w:r>
      <w:proofErr w:type="spellStart"/>
      <w:r>
        <w:rPr>
          <w:rFonts w:hint="eastAsia"/>
        </w:rPr>
        <w:t>tif</w:t>
      </w:r>
      <w:proofErr w:type="spellEnd"/>
      <w:r>
        <w:rPr>
          <w:rFonts w:hint="eastAsia"/>
        </w:rPr>
        <w:t>格式后，导入</w:t>
      </w:r>
      <w:r>
        <w:rPr>
          <w:rFonts w:hint="eastAsia"/>
        </w:rPr>
        <w:t>ImageJ</w:t>
      </w:r>
      <w:r>
        <w:rPr>
          <w:rFonts w:hint="eastAsia"/>
        </w:rPr>
        <w:t>软件实施批量化处理。</w:t>
      </w:r>
    </w:p>
    <w:p w14:paraId="7A8B59EF" w14:textId="77777777" w:rsidR="00FA45BD" w:rsidRPr="007F2791" w:rsidRDefault="00FA45BD" w:rsidP="00FA45BD">
      <w:pPr>
        <w:pStyle w:val="12"/>
        <w:ind w:firstLine="480"/>
      </w:pPr>
      <w:r w:rsidRPr="007F2791">
        <w:rPr>
          <w:rFonts w:hint="eastAsia"/>
        </w:rPr>
        <w:t>病毒</w:t>
      </w:r>
      <w:r w:rsidRPr="007F2791">
        <w:t>表达情况</w:t>
      </w:r>
      <w:r w:rsidRPr="007F2791">
        <w:rPr>
          <w:rFonts w:hint="eastAsia"/>
        </w:rPr>
        <w:t>和</w:t>
      </w:r>
      <w:r w:rsidR="00023252">
        <w:t>DAPI</w:t>
      </w:r>
      <w:r w:rsidR="00023252">
        <w:rPr>
          <w:rFonts w:hint="eastAsia"/>
        </w:rPr>
        <w:t>着色</w:t>
      </w:r>
      <w:r w:rsidRPr="007F2791">
        <w:t>情况均由</w:t>
      </w:r>
      <w:r w:rsidRPr="007F2791">
        <w:t>ImageJ</w:t>
      </w:r>
      <w:r w:rsidRPr="007F2791">
        <w:t>的半自动分析方法完成。。</w:t>
      </w:r>
    </w:p>
    <w:p w14:paraId="4F06207B" w14:textId="77777777" w:rsidR="00702A59" w:rsidRPr="00D86660" w:rsidRDefault="00702A59" w:rsidP="00D86660">
      <w:pPr>
        <w:pStyle w:val="3"/>
      </w:pPr>
      <w:bookmarkStart w:id="111" w:name="_Toc196751881"/>
      <w:r w:rsidRPr="00D86660">
        <w:rPr>
          <w:rFonts w:hint="eastAsia"/>
        </w:rPr>
        <w:t>2</w:t>
      </w:r>
      <w:r w:rsidRPr="00D86660">
        <w:t>.3.1</w:t>
      </w:r>
      <w:r w:rsidR="00015485" w:rsidRPr="00D86660">
        <w:t>8</w:t>
      </w:r>
      <w:r w:rsidRPr="00D86660">
        <w:t xml:space="preserve"> </w:t>
      </w:r>
      <w:r w:rsidR="00E43C53">
        <w:t xml:space="preserve"> </w:t>
      </w:r>
      <w:r w:rsidRPr="00D86660">
        <w:rPr>
          <w:rFonts w:hint="eastAsia"/>
        </w:rPr>
        <w:t>神经元刺激偏好分析</w:t>
      </w:r>
      <w:bookmarkEnd w:id="111"/>
    </w:p>
    <w:p w14:paraId="3918F5DC" w14:textId="77777777" w:rsidR="0034357F" w:rsidRPr="0034357F" w:rsidRDefault="0034357F" w:rsidP="0034357F">
      <w:pPr>
        <w:pStyle w:val="-"/>
        <w:ind w:firstLine="480"/>
      </w:pPr>
      <w:r w:rsidRPr="0034357F">
        <w:rPr>
          <w:rFonts w:hint="eastAsia"/>
        </w:rPr>
        <w:t>在选择性图分析中，我们首先识别对所有四种刺激（基线、蓝光、气流和关联试验）的响应神经元。然后，我们将每个刺激的响应强度（</w:t>
      </w:r>
      <w:r w:rsidRPr="0034357F">
        <w:t>AUC</w:t>
      </w:r>
      <w:r w:rsidRPr="0034357F">
        <w:t>）绘制为极坐</w:t>
      </w:r>
      <w:r w:rsidRPr="0034357F">
        <w:lastRenderedPageBreak/>
        <w:t>标点（基线：</w:t>
      </w:r>
      <w:r w:rsidRPr="0034357F">
        <w:t>0°</w:t>
      </w:r>
      <w:r w:rsidRPr="0034357F">
        <w:t>，蓝光：</w:t>
      </w:r>
      <w:r w:rsidRPr="0034357F">
        <w:t>90°</w:t>
      </w:r>
      <w:r w:rsidRPr="0034357F">
        <w:t>，气流：</w:t>
      </w:r>
      <w:r w:rsidRPr="0034357F">
        <w:t>180°</w:t>
      </w:r>
      <w:r w:rsidRPr="0034357F">
        <w:t>，关联试验：</w:t>
      </w:r>
      <w:r w:rsidRPr="0034357F">
        <w:t>360°</w:t>
      </w:r>
      <w:r w:rsidRPr="0034357F">
        <w:t>）。通过</w:t>
      </w:r>
      <w:proofErr w:type="spellStart"/>
      <w:r w:rsidRPr="0034357F">
        <w:t>Hotelling</w:t>
      </w:r>
      <w:proofErr w:type="gramStart"/>
      <w:r w:rsidRPr="0034357F">
        <w:t>’</w:t>
      </w:r>
      <w:proofErr w:type="gramEnd"/>
      <w:r w:rsidRPr="0034357F">
        <w:t>s</w:t>
      </w:r>
      <w:proofErr w:type="spellEnd"/>
      <w:r w:rsidRPr="0034357F">
        <w:t xml:space="preserve"> T-squared</w:t>
      </w:r>
      <w:r w:rsidRPr="0034357F">
        <w:t>检验（</w:t>
      </w:r>
      <w:r w:rsidRPr="0034357F">
        <w:t>P &lt; 0.05</w:t>
      </w:r>
      <w:r w:rsidRPr="0034357F">
        <w:t>），我们确定了显著选择性神经元。每个选择性响应神经元的偏好刺激由其最佳</w:t>
      </w:r>
      <w:r>
        <w:rPr>
          <w:rFonts w:hint="eastAsia"/>
        </w:rPr>
        <w:t>响应的</w:t>
      </w:r>
      <w:r w:rsidRPr="0034357F">
        <w:t>刺激确定。</w:t>
      </w:r>
    </w:p>
    <w:p w14:paraId="0D9CD756" w14:textId="77777777" w:rsidR="00C7652D" w:rsidRPr="00D86660" w:rsidRDefault="00C7652D" w:rsidP="00D86660">
      <w:pPr>
        <w:pStyle w:val="3"/>
      </w:pPr>
      <w:bookmarkStart w:id="112" w:name="_Toc187062960"/>
      <w:bookmarkStart w:id="113" w:name="_Toc196751882"/>
      <w:r w:rsidRPr="00D86660">
        <w:rPr>
          <w:rFonts w:hint="eastAsia"/>
        </w:rPr>
        <w:t>2</w:t>
      </w:r>
      <w:r w:rsidRPr="00D86660">
        <w:t>.3.</w:t>
      </w:r>
      <w:r w:rsidR="00015485" w:rsidRPr="00D86660">
        <w:t>19</w:t>
      </w:r>
      <w:r w:rsidRPr="00D86660">
        <w:t xml:space="preserve"> </w:t>
      </w:r>
      <w:r w:rsidR="00E43C53">
        <w:t xml:space="preserve"> </w:t>
      </w:r>
      <w:r w:rsidRPr="00D86660">
        <w:rPr>
          <w:rFonts w:hint="eastAsia"/>
        </w:rPr>
        <w:t>统计分析</w:t>
      </w:r>
      <w:bookmarkEnd w:id="112"/>
      <w:bookmarkEnd w:id="113"/>
    </w:p>
    <w:bookmarkEnd w:id="50"/>
    <w:p w14:paraId="54FDAC9F" w14:textId="77777777" w:rsidR="00015485" w:rsidRDefault="00015485" w:rsidP="00015485">
      <w:pPr>
        <w:adjustRightInd/>
        <w:snapToGrid w:val="0"/>
        <w:spacing w:line="400" w:lineRule="exact"/>
        <w:ind w:firstLineChars="0" w:firstLine="420"/>
        <w:jc w:val="both"/>
        <w:rPr>
          <w:rFonts w:ascii="Times New Roman" w:hAnsi="Times New Roman" w:cs="Times New Roman"/>
          <w:szCs w:val="24"/>
        </w:rPr>
      </w:pPr>
      <w:r>
        <w:rPr>
          <w:rFonts w:ascii="Times New Roman" w:hAnsi="Times New Roman" w:cs="Times New Roman" w:hint="eastAsia"/>
          <w:szCs w:val="24"/>
        </w:rPr>
        <w:t>实验数据以均值±标准误形式呈现，特殊标注情况除外。统计分析统一通过</w:t>
      </w:r>
      <w:r>
        <w:rPr>
          <w:rFonts w:ascii="Times New Roman" w:hAnsi="Times New Roman" w:cs="Times New Roman" w:hint="eastAsia"/>
          <w:szCs w:val="24"/>
        </w:rPr>
        <w:t>GraphPad Prism 8</w:t>
      </w:r>
      <w:r>
        <w:rPr>
          <w:rFonts w:ascii="Times New Roman" w:hAnsi="Times New Roman" w:cs="Times New Roman" w:hint="eastAsia"/>
          <w:szCs w:val="24"/>
        </w:rPr>
        <w:t>软件（美国</w:t>
      </w:r>
      <w:r>
        <w:rPr>
          <w:rFonts w:ascii="Times New Roman" w:hAnsi="Times New Roman" w:cs="Times New Roman" w:hint="eastAsia"/>
          <w:szCs w:val="24"/>
        </w:rPr>
        <w:t>GraphPad</w:t>
      </w:r>
      <w:r>
        <w:rPr>
          <w:rFonts w:ascii="Times New Roman" w:hAnsi="Times New Roman" w:cs="Times New Roman" w:hint="eastAsia"/>
          <w:szCs w:val="24"/>
        </w:rPr>
        <w:t>公司）实施，各图表采用的具体检验方法详见对应图注说明。钙信号分析时，所有轮廓清晰的神经元均被客观纳入统计，操作过程</w:t>
      </w:r>
      <w:proofErr w:type="gramStart"/>
      <w:r>
        <w:rPr>
          <w:rFonts w:ascii="Times New Roman" w:hAnsi="Times New Roman" w:cs="Times New Roman" w:hint="eastAsia"/>
          <w:szCs w:val="24"/>
        </w:rPr>
        <w:t>采用盲法标注</w:t>
      </w:r>
      <w:proofErr w:type="gramEnd"/>
      <w:r>
        <w:rPr>
          <w:rFonts w:ascii="Times New Roman" w:hAnsi="Times New Roman" w:cs="Times New Roman" w:hint="eastAsia"/>
          <w:szCs w:val="24"/>
        </w:rPr>
        <w:t>以避免主观偏差。统计学显著性阈值设定为</w:t>
      </w:r>
      <w:r>
        <w:rPr>
          <w:rFonts w:ascii="Times New Roman" w:hAnsi="Times New Roman" w:cs="Times New Roman" w:hint="eastAsia"/>
          <w:szCs w:val="24"/>
        </w:rPr>
        <w:t>P</w:t>
      </w:r>
      <w:r>
        <w:rPr>
          <w:rFonts w:ascii="Times New Roman" w:hAnsi="Times New Roman" w:cs="Times New Roman" w:hint="eastAsia"/>
          <w:szCs w:val="24"/>
        </w:rPr>
        <w:t>＜</w:t>
      </w:r>
      <w:r>
        <w:rPr>
          <w:rFonts w:ascii="Times New Roman" w:hAnsi="Times New Roman" w:cs="Times New Roman" w:hint="eastAsia"/>
          <w:szCs w:val="24"/>
        </w:rPr>
        <w:t>0.05</w:t>
      </w:r>
      <w:r>
        <w:rPr>
          <w:rFonts w:ascii="Times New Roman" w:hAnsi="Times New Roman" w:cs="Times New Roman" w:hint="eastAsia"/>
          <w:szCs w:val="24"/>
        </w:rPr>
        <w:t>，差异水平标记如下：</w:t>
      </w:r>
      <w:r>
        <w:rPr>
          <w:rFonts w:ascii="Times New Roman" w:hAnsi="Times New Roman" w:cs="Times New Roman" w:hint="eastAsia"/>
          <w:szCs w:val="24"/>
        </w:rPr>
        <w:t>*</w:t>
      </w:r>
      <w:r>
        <w:rPr>
          <w:rFonts w:ascii="Times New Roman" w:hAnsi="Times New Roman" w:cs="Times New Roman" w:hint="eastAsia"/>
          <w:szCs w:val="24"/>
        </w:rPr>
        <w:t>对应</w:t>
      </w:r>
      <w:r>
        <w:rPr>
          <w:rFonts w:ascii="Times New Roman" w:hAnsi="Times New Roman" w:cs="Times New Roman" w:hint="eastAsia"/>
          <w:szCs w:val="24"/>
        </w:rPr>
        <w:t>P</w:t>
      </w:r>
      <w:r>
        <w:rPr>
          <w:rFonts w:ascii="Times New Roman" w:hAnsi="Times New Roman" w:cs="Times New Roman" w:hint="eastAsia"/>
          <w:szCs w:val="24"/>
        </w:rPr>
        <w:t>＜</w:t>
      </w:r>
      <w:r>
        <w:rPr>
          <w:rFonts w:ascii="Times New Roman" w:hAnsi="Times New Roman" w:cs="Times New Roman" w:hint="eastAsia"/>
          <w:szCs w:val="24"/>
        </w:rPr>
        <w:t>0.05</w:t>
      </w:r>
      <w:r>
        <w:rPr>
          <w:rFonts w:ascii="Times New Roman" w:hAnsi="Times New Roman" w:cs="Times New Roman" w:hint="eastAsia"/>
          <w:szCs w:val="24"/>
        </w:rPr>
        <w:t>，</w:t>
      </w:r>
      <w:r>
        <w:rPr>
          <w:rFonts w:ascii="Times New Roman" w:hAnsi="Times New Roman" w:cs="Times New Roman" w:hint="eastAsia"/>
          <w:szCs w:val="24"/>
        </w:rPr>
        <w:t>**</w:t>
      </w:r>
      <w:r>
        <w:rPr>
          <w:rFonts w:ascii="Times New Roman" w:hAnsi="Times New Roman" w:cs="Times New Roman" w:hint="eastAsia"/>
          <w:szCs w:val="24"/>
        </w:rPr>
        <w:t>对应</w:t>
      </w:r>
      <w:r>
        <w:rPr>
          <w:rFonts w:ascii="Times New Roman" w:hAnsi="Times New Roman" w:cs="Times New Roman" w:hint="eastAsia"/>
          <w:szCs w:val="24"/>
        </w:rPr>
        <w:t>P</w:t>
      </w:r>
      <w:r>
        <w:rPr>
          <w:rFonts w:ascii="Times New Roman" w:hAnsi="Times New Roman" w:cs="Times New Roman" w:hint="eastAsia"/>
          <w:szCs w:val="24"/>
        </w:rPr>
        <w:t>＜</w:t>
      </w:r>
      <w:r>
        <w:rPr>
          <w:rFonts w:ascii="Times New Roman" w:hAnsi="Times New Roman" w:cs="Times New Roman" w:hint="eastAsia"/>
          <w:szCs w:val="24"/>
        </w:rPr>
        <w:t>0.01</w:t>
      </w:r>
      <w:r>
        <w:rPr>
          <w:rFonts w:ascii="Times New Roman" w:hAnsi="Times New Roman" w:cs="Times New Roman" w:hint="eastAsia"/>
          <w:szCs w:val="24"/>
        </w:rPr>
        <w:t>，</w:t>
      </w:r>
      <w:r>
        <w:rPr>
          <w:rFonts w:ascii="Times New Roman" w:hAnsi="Times New Roman" w:cs="Times New Roman" w:hint="eastAsia"/>
          <w:szCs w:val="24"/>
        </w:rPr>
        <w:t>***</w:t>
      </w:r>
      <w:r>
        <w:rPr>
          <w:rFonts w:ascii="Times New Roman" w:hAnsi="Times New Roman" w:cs="Times New Roman" w:hint="eastAsia"/>
          <w:szCs w:val="24"/>
        </w:rPr>
        <w:t>对应</w:t>
      </w:r>
      <w:r>
        <w:rPr>
          <w:rFonts w:ascii="Times New Roman" w:hAnsi="Times New Roman" w:cs="Times New Roman" w:hint="eastAsia"/>
          <w:szCs w:val="24"/>
        </w:rPr>
        <w:t>P</w:t>
      </w:r>
      <w:r>
        <w:rPr>
          <w:rFonts w:ascii="Times New Roman" w:hAnsi="Times New Roman" w:cs="Times New Roman" w:hint="eastAsia"/>
          <w:szCs w:val="24"/>
        </w:rPr>
        <w:t>＜</w:t>
      </w:r>
      <w:r>
        <w:rPr>
          <w:rFonts w:ascii="Times New Roman" w:hAnsi="Times New Roman" w:cs="Times New Roman" w:hint="eastAsia"/>
          <w:szCs w:val="24"/>
        </w:rPr>
        <w:t>0.001</w:t>
      </w:r>
      <w:r>
        <w:rPr>
          <w:rFonts w:ascii="Times New Roman" w:hAnsi="Times New Roman" w:cs="Times New Roman" w:hint="eastAsia"/>
          <w:szCs w:val="24"/>
        </w:rPr>
        <w:t>，</w:t>
      </w:r>
      <w:proofErr w:type="spellStart"/>
      <w:r>
        <w:rPr>
          <w:rFonts w:ascii="Times New Roman" w:hAnsi="Times New Roman" w:cs="Times New Roman" w:hint="eastAsia"/>
          <w:szCs w:val="24"/>
        </w:rPr>
        <w:t>n.s</w:t>
      </w:r>
      <w:proofErr w:type="spellEnd"/>
      <w:r>
        <w:rPr>
          <w:rFonts w:ascii="Times New Roman" w:hAnsi="Times New Roman" w:cs="Times New Roman" w:hint="eastAsia"/>
          <w:szCs w:val="24"/>
        </w:rPr>
        <w:t>.</w:t>
      </w:r>
      <w:r>
        <w:rPr>
          <w:rFonts w:ascii="Times New Roman" w:hAnsi="Times New Roman" w:cs="Times New Roman" w:hint="eastAsia"/>
          <w:szCs w:val="24"/>
        </w:rPr>
        <w:t>表示无显著差异。</w:t>
      </w:r>
    </w:p>
    <w:p w14:paraId="22D43A50" w14:textId="77777777" w:rsidR="00CA62C5" w:rsidRDefault="00CA62C5">
      <w:pPr>
        <w:widowControl/>
        <w:adjustRightInd/>
        <w:spacing w:line="240" w:lineRule="auto"/>
        <w:ind w:firstLineChars="0" w:firstLine="0"/>
        <w:rPr>
          <w:rFonts w:hint="eastAsia"/>
        </w:rPr>
      </w:pPr>
      <w:r>
        <w:br w:type="page"/>
      </w:r>
    </w:p>
    <w:p w14:paraId="42CDCDC7" w14:textId="77777777" w:rsidR="00455362" w:rsidRDefault="00455362" w:rsidP="00455362">
      <w:pPr>
        <w:ind w:firstLine="480"/>
        <w:rPr>
          <w:rFonts w:hint="eastAsia"/>
        </w:rPr>
      </w:pPr>
    </w:p>
    <w:p w14:paraId="6C5C2667" w14:textId="77777777" w:rsidR="00A870E8" w:rsidRDefault="00A870E8" w:rsidP="00455362">
      <w:pPr>
        <w:ind w:firstLine="480"/>
        <w:rPr>
          <w:rFonts w:hint="eastAsia"/>
        </w:rPr>
      </w:pPr>
    </w:p>
    <w:p w14:paraId="263A38D4" w14:textId="77777777" w:rsidR="00A870E8" w:rsidRDefault="00A870E8" w:rsidP="00C7652D">
      <w:pPr>
        <w:ind w:firstLine="480"/>
        <w:rPr>
          <w:rFonts w:hint="eastAsia"/>
        </w:rPr>
        <w:sectPr w:rsidR="00A870E8" w:rsidSect="00F32A26">
          <w:headerReference w:type="default" r:id="rId46"/>
          <w:footerReference w:type="even" r:id="rId47"/>
          <w:footerReference w:type="default" r:id="rId48"/>
          <w:pgSz w:w="11906" w:h="16838" w:code="9"/>
          <w:pgMar w:top="1440" w:right="1797" w:bottom="1440" w:left="1797" w:header="851" w:footer="850" w:gutter="0"/>
          <w:cols w:space="425"/>
          <w:docGrid w:type="lines" w:linePitch="326"/>
        </w:sectPr>
      </w:pPr>
    </w:p>
    <w:p w14:paraId="22A2D6CA" w14:textId="77777777" w:rsidR="00432625" w:rsidRPr="00D86660" w:rsidRDefault="00432625" w:rsidP="00D86660">
      <w:pPr>
        <w:pStyle w:val="1"/>
      </w:pPr>
      <w:bookmarkStart w:id="114" w:name="_Toc196751883"/>
      <w:r w:rsidRPr="00D86660">
        <w:lastRenderedPageBreak/>
        <w:t>第</w:t>
      </w:r>
      <w:r w:rsidRPr="00D86660">
        <w:t>3</w:t>
      </w:r>
      <w:r w:rsidRPr="00D86660">
        <w:t>章</w:t>
      </w:r>
      <w:r w:rsidRPr="00D86660">
        <w:t xml:space="preserve">  </w:t>
      </w:r>
      <w:r w:rsidR="003F793F" w:rsidRPr="00D86660">
        <w:rPr>
          <w:rFonts w:hint="eastAsia"/>
        </w:rPr>
        <w:t>关联性学习在初级视觉皮层中快速招募了新的神经元群体进行学习特异的视觉表征</w:t>
      </w:r>
      <w:bookmarkEnd w:id="114"/>
    </w:p>
    <w:p w14:paraId="5C16B895" w14:textId="77777777" w:rsidR="00910ED8" w:rsidRDefault="00050886" w:rsidP="00050886">
      <w:pPr>
        <w:pStyle w:val="-"/>
        <w:ind w:firstLine="480"/>
      </w:pPr>
      <w:r>
        <w:rPr>
          <w:rFonts w:hint="eastAsia"/>
        </w:rPr>
        <w:t>为了探究小鼠大脑视皮层如何编码关联性学习，我们首先需要考虑的是建立可行的关联性学习的行为学范式。在文献调研中，我们锁定了视觉提示的喷气闭眼的眨眼范式。而</w:t>
      </w:r>
      <w:r>
        <w:rPr>
          <w:rFonts w:hint="eastAsia"/>
        </w:rPr>
        <w:t>eyeblink</w:t>
      </w:r>
      <w:r>
        <w:rPr>
          <w:rFonts w:hint="eastAsia"/>
        </w:rPr>
        <w:t>范式在已有的报道中，其</w:t>
      </w:r>
      <w:r>
        <w:rPr>
          <w:rFonts w:hint="eastAsia"/>
        </w:rPr>
        <w:t>Delay</w:t>
      </w:r>
      <w:r>
        <w:rPr>
          <w:rFonts w:hint="eastAsia"/>
        </w:rPr>
        <w:t>范式主要在小脑中的浦肯野神经元的攀爬纤维和可塑性变化</w:t>
      </w:r>
      <w:r w:rsidR="009A2F65">
        <w:fldChar w:fldCharType="begin"/>
      </w:r>
      <w:r w:rsidR="009A2F65">
        <w:instrText xml:space="preserve"> ADDIN EN.CITE &lt;EndNote&gt;&lt;Cite&gt;&lt;Author&gt;Albergaria&lt;/Author&gt;&lt;Year&gt;2018&lt;/Year&gt;&lt;RecNum&gt;636&lt;/RecNum&gt;&lt;DisplayText&gt;(Albergaria et al., 2018)&lt;/DisplayText&gt;&lt;record&gt;&lt;rec-number&gt;636&lt;/rec-number&gt;&lt;foreign-keys&gt;&lt;key app="EN" db-id="ptprvses7wsve8e9x5t5zs0uddve2vswatwz" timestamp="1743463748"&gt;636&lt;/key&gt;&lt;/foreign-keys&gt;&lt;ref-type name="Journal Article"&gt;17&lt;/ref-type&gt;&lt;contributors&gt;&lt;authors&gt;&lt;author&gt;Albergaria, Catarina&lt;/author&gt;&lt;author&gt;Silva, N. Tatiana&lt;/author&gt;&lt;author&gt;Pritchett, Dominique L.&lt;/author&gt;&lt;author&gt;Carey, Megan R.&lt;/author&gt;&lt;/authors&gt;&lt;/contributors&gt;&lt;titles&gt;&lt;title&gt;Locomotor activity modulates associative learning in mouse cerebellum&lt;/title&gt;&lt;secondary-title&gt;Nature Neuroscience&lt;/secondary-title&gt;&lt;/titles&gt;&lt;periodical&gt;&lt;full-title&gt;Nat Neurosci&lt;/full-title&gt;&lt;abbr-1&gt;Nature neuroscience&lt;/abbr-1&gt;&lt;/periodical&gt;&lt;pages&gt;725-735&lt;/pages&gt;&lt;volume&gt;21&lt;/volume&gt;&lt;number&gt;5&lt;/number&gt;&lt;dates&gt;&lt;year&gt;2018&lt;/year&gt;&lt;pub-dates&gt;&lt;date&gt;2018/05/01&lt;/date&gt;&lt;/pub-dates&gt;&lt;/dates&gt;&lt;isbn&gt;1546-1726&lt;/isbn&gt;&lt;urls&gt;&lt;related-urls&gt;&lt;url&gt;https://doi.org/10.1038/s41593-018-0129-x&lt;/url&gt;&lt;/related-urls&gt;&lt;/urls&gt;&lt;electronic-resource-num&gt;10.1038/s41593-018-0129-x&lt;/electronic-resource-num&gt;&lt;/record&gt;&lt;/Cite&gt;&lt;/EndNote&gt;</w:instrText>
      </w:r>
      <w:r w:rsidR="009A2F65">
        <w:fldChar w:fldCharType="separate"/>
      </w:r>
      <w:r w:rsidR="009A2F65">
        <w:rPr>
          <w:noProof/>
        </w:rPr>
        <w:t>(Albergaria et al., 2018)</w:t>
      </w:r>
      <w:r w:rsidR="009A2F65">
        <w:fldChar w:fldCharType="end"/>
      </w:r>
      <w:r w:rsidR="009A2F65">
        <w:rPr>
          <w:rFonts w:hint="eastAsia"/>
        </w:rPr>
        <w:t>I</w:t>
      </w:r>
      <w:r w:rsidR="009A2F65">
        <w:t>O</w:t>
      </w:r>
      <w:r w:rsidR="009A2F65">
        <w:rPr>
          <w:rFonts w:hint="eastAsia"/>
        </w:rPr>
        <w:t>核团的抑制性神经元的预测误差信号</w:t>
      </w:r>
      <w:r w:rsidR="009A2F65">
        <w:fldChar w:fldCharType="begin"/>
      </w:r>
      <w:r w:rsidR="009A2F65">
        <w:instrText xml:space="preserve"> ADDIN EN.CITE &lt;EndNote&gt;&lt;Cite&gt;&lt;Author&gt;Kim&lt;/Author&gt;&lt;Year&gt;2020&lt;/Year&gt;&lt;RecNum&gt;635&lt;/RecNum&gt;&lt;DisplayText&gt;(Kim et al., 2020)&lt;/DisplayText&gt;&lt;record&gt;&lt;rec-number&gt;635&lt;/rec-number&gt;&lt;foreign-keys&gt;&lt;key app="EN" db-id="ptprvses7wsve8e9x5t5zs0uddve2vswatwz" timestamp="1743463471"&gt;635&lt;/key&gt;&lt;/foreign-keys&gt;&lt;ref-type name="Journal Article"&gt;17&lt;/ref-type&gt;&lt;contributors&gt;&lt;authors&gt;&lt;author&gt;Kim, Olivia A.&lt;/author&gt;&lt;author&gt;Ohmae, Shogo&lt;/author&gt;&lt;author&gt;Medina, Javier F.&lt;/author&gt;&lt;/authors&gt;&lt;/contributors&gt;&lt;titles&gt;&lt;title&gt;A cerebello-olivary signal for negative prediction error is sufficient to cause extinction of associative motor learning&lt;/title&gt;&lt;secondary-title&gt;Nature Neuroscience&lt;/secondary-title&gt;&lt;/titles&gt;&lt;periodical&gt;&lt;full-title&gt;Nat Neurosci&lt;/full-title&gt;&lt;abbr-1&gt;Nature neuroscience&lt;/abbr-1&gt;&lt;/periodical&gt;&lt;pages&gt;1550-1554&lt;/pages&gt;&lt;volume&gt;23&lt;/volume&gt;&lt;number&gt;12&lt;/number&gt;&lt;dates&gt;&lt;year&gt;2020&lt;/year&gt;&lt;pub-dates&gt;&lt;date&gt;2020/12/01&lt;/date&gt;&lt;/pub-dates&gt;&lt;/dates&gt;&lt;isbn&gt;1546-1726&lt;/isbn&gt;&lt;urls&gt;&lt;related-urls&gt;&lt;url&gt;https://doi.org/10.1038/s41593-020-00732-1&lt;/url&gt;&lt;/related-urls&gt;&lt;/urls&gt;&lt;electronic-resource-num&gt;10.1038/s41593-020-00732-1&lt;/electronic-resource-num&gt;&lt;/record&gt;&lt;/Cite&gt;&lt;/EndNote&gt;</w:instrText>
      </w:r>
      <w:r w:rsidR="009A2F65">
        <w:fldChar w:fldCharType="separate"/>
      </w:r>
      <w:r w:rsidR="009A2F65">
        <w:rPr>
          <w:noProof/>
        </w:rPr>
        <w:t>(Kim et al., 2020)</w:t>
      </w:r>
      <w:r w:rsidR="009A2F65">
        <w:fldChar w:fldCharType="end"/>
      </w:r>
      <w:r>
        <w:rPr>
          <w:rFonts w:hint="eastAsia"/>
        </w:rPr>
        <w:t>来编码。而涉及到皮层的，是海马依赖的</w:t>
      </w:r>
      <w:r>
        <w:rPr>
          <w:rFonts w:hint="eastAsia"/>
        </w:rPr>
        <w:t>Trace</w:t>
      </w:r>
      <w:r>
        <w:rPr>
          <w:rFonts w:hint="eastAsia"/>
        </w:rPr>
        <w:t>范式。因此，我们选择了</w:t>
      </w:r>
      <w:r w:rsidR="006046CE">
        <w:rPr>
          <w:rFonts w:hint="eastAsia"/>
        </w:rPr>
        <w:t>Trace</w:t>
      </w:r>
      <w:r w:rsidR="006046CE">
        <w:rPr>
          <w:rFonts w:hint="eastAsia"/>
        </w:rPr>
        <w:t>范式</w:t>
      </w:r>
      <w:proofErr w:type="gramStart"/>
      <w:r w:rsidR="006046CE">
        <w:rPr>
          <w:rFonts w:hint="eastAsia"/>
        </w:rPr>
        <w:t>做为</w:t>
      </w:r>
      <w:proofErr w:type="gramEnd"/>
      <w:r w:rsidR="006046CE">
        <w:rPr>
          <w:rFonts w:hint="eastAsia"/>
        </w:rPr>
        <w:t>探究的行为模式。又根据报道，视觉提示的</w:t>
      </w:r>
      <w:r w:rsidR="006046CE">
        <w:rPr>
          <w:rFonts w:hint="eastAsia"/>
        </w:rPr>
        <w:t>eyeblink</w:t>
      </w:r>
      <w:r w:rsidR="006046CE">
        <w:rPr>
          <w:rFonts w:hint="eastAsia"/>
        </w:rPr>
        <w:t>范式</w:t>
      </w:r>
      <w:r w:rsidR="006046CE">
        <w:rPr>
          <w:rFonts w:hint="eastAsia"/>
        </w:rPr>
        <w:t>2</w:t>
      </w:r>
      <w:r w:rsidR="006046CE">
        <w:t>50</w:t>
      </w:r>
      <w:r w:rsidR="006046CE">
        <w:rPr>
          <w:rFonts w:hint="eastAsia"/>
        </w:rPr>
        <w:t>毫秒的</w:t>
      </w:r>
      <w:r w:rsidR="006046CE">
        <w:t>Trace</w:t>
      </w:r>
      <w:r w:rsidR="006046CE">
        <w:rPr>
          <w:rFonts w:hint="eastAsia"/>
        </w:rPr>
        <w:t>是学习速度较快的痕迹间隔时间。在报道中，几乎没有查阅到超过</w:t>
      </w:r>
      <w:r w:rsidR="006046CE">
        <w:rPr>
          <w:rFonts w:hint="eastAsia"/>
        </w:rPr>
        <w:t>5</w:t>
      </w:r>
      <w:r w:rsidR="00834660">
        <w:rPr>
          <w:rFonts w:hint="eastAsia"/>
        </w:rPr>
        <w:t>秒</w:t>
      </w:r>
      <w:r w:rsidR="006046CE">
        <w:rPr>
          <w:rFonts w:hint="eastAsia"/>
        </w:rPr>
        <w:t>以上的</w:t>
      </w:r>
      <w:r w:rsidR="006046CE">
        <w:t>T</w:t>
      </w:r>
      <w:r w:rsidR="006046CE">
        <w:rPr>
          <w:rFonts w:hint="eastAsia"/>
        </w:rPr>
        <w:t>race</w:t>
      </w:r>
      <w:r w:rsidR="006046CE">
        <w:rPr>
          <w:rFonts w:hint="eastAsia"/>
        </w:rPr>
        <w:t>间隔可以在小鼠内以声音或者闪光提示做</w:t>
      </w:r>
      <w:r w:rsidR="006046CE">
        <w:rPr>
          <w:rFonts w:hint="eastAsia"/>
        </w:rPr>
        <w:t>C</w:t>
      </w:r>
      <w:r w:rsidR="006046CE">
        <w:t>S</w:t>
      </w:r>
      <w:r w:rsidR="006046CE">
        <w:rPr>
          <w:rFonts w:hint="eastAsia"/>
        </w:rPr>
        <w:t>而得以完成的，仅在大鼠和兔子中，有</w:t>
      </w:r>
      <w:r w:rsidR="006046CE">
        <w:rPr>
          <w:rFonts w:hint="eastAsia"/>
        </w:rPr>
        <w:t>2</w:t>
      </w:r>
      <w:r w:rsidR="006046CE">
        <w:t>0</w:t>
      </w:r>
      <w:r w:rsidR="00834660">
        <w:rPr>
          <w:rFonts w:hint="eastAsia"/>
        </w:rPr>
        <w:t>秒</w:t>
      </w:r>
      <w:r w:rsidR="006046CE">
        <w:rPr>
          <w:rFonts w:hint="eastAsia"/>
        </w:rPr>
        <w:t>乃至</w:t>
      </w:r>
      <w:r w:rsidR="006046CE">
        <w:rPr>
          <w:rFonts w:hint="eastAsia"/>
        </w:rPr>
        <w:t>3</w:t>
      </w:r>
      <w:r w:rsidR="006046CE">
        <w:t>0</w:t>
      </w:r>
      <w:r w:rsidR="00834660">
        <w:rPr>
          <w:rFonts w:hint="eastAsia"/>
        </w:rPr>
        <w:t>秒</w:t>
      </w:r>
      <w:r w:rsidR="006046CE">
        <w:rPr>
          <w:rFonts w:hint="eastAsia"/>
        </w:rPr>
        <w:t>间隔，以电击作为</w:t>
      </w:r>
      <w:r w:rsidR="006046CE">
        <w:rPr>
          <w:rFonts w:hint="eastAsia"/>
        </w:rPr>
        <w:t>U</w:t>
      </w:r>
      <w:r w:rsidR="006046CE">
        <w:t>S</w:t>
      </w:r>
      <w:r w:rsidR="006046CE">
        <w:rPr>
          <w:rFonts w:hint="eastAsia"/>
        </w:rPr>
        <w:t>使得实验动物完成</w:t>
      </w:r>
      <w:r w:rsidR="006046CE">
        <w:rPr>
          <w:rFonts w:hint="eastAsia"/>
        </w:rPr>
        <w:t>Trace</w:t>
      </w:r>
      <w:r w:rsidR="006046CE">
        <w:rPr>
          <w:rFonts w:hint="eastAsia"/>
        </w:rPr>
        <w:t>任务</w:t>
      </w:r>
      <w:r w:rsidR="0059331E">
        <w:rPr>
          <w:rFonts w:hint="eastAsia"/>
        </w:rPr>
        <w:t>的</w:t>
      </w:r>
      <w:r w:rsidR="006046CE">
        <w:rPr>
          <w:rFonts w:hint="eastAsia"/>
        </w:rPr>
        <w:t>学习</w:t>
      </w:r>
      <w:r w:rsidR="0059331E">
        <w:fldChar w:fldCharType="begin">
          <w:fldData xml:space="preserve">PEVuZE5vdGU+PENpdGU+PEF1dGhvcj5Nb3llcjwvQXV0aG9yPjxZZWFyPjE5OTA8L1llYXI+PFJl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</w:fldData>
        </w:fldChar>
      </w:r>
      <w:r w:rsidR="0059331E">
        <w:instrText xml:space="preserve"> ADDIN EN.CITE </w:instrText>
      </w:r>
      <w:r w:rsidR="0059331E">
        <w:fldChar w:fldCharType="begin">
          <w:fldData xml:space="preserve">PEVuZE5vdGU+PENpdGU+PEF1dGhvcj5Nb3llcjwvQXV0aG9yPjxZZWFyPjE5OTA8L1llYXI+PFJl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</w:fldData>
        </w:fldChar>
      </w:r>
      <w:r w:rsidR="0059331E">
        <w:instrText xml:space="preserve"> ADDIN EN.CITE.DATA </w:instrText>
      </w:r>
      <w:r w:rsidR="0059331E">
        <w:fldChar w:fldCharType="end"/>
      </w:r>
      <w:r w:rsidR="0059331E">
        <w:fldChar w:fldCharType="separate"/>
      </w:r>
      <w:r w:rsidR="0059331E">
        <w:rPr>
          <w:noProof/>
        </w:rPr>
        <w:t>(Moyer et al., 1990 , Kim et al., 1995 , Takehara et al., 2002 , Tseng et al., 2004 , Chowdhury et al., 2005 , Galvez et al., 2007 , Miller et al., 2008 , Quinn et al., 2002)</w:t>
      </w:r>
      <w:r w:rsidR="0059331E">
        <w:fldChar w:fldCharType="end"/>
      </w:r>
      <w:r w:rsidR="006046CE">
        <w:rPr>
          <w:rFonts w:hint="eastAsia"/>
        </w:rPr>
        <w:t>。</w:t>
      </w:r>
    </w:p>
    <w:p w14:paraId="6EB4049E" w14:textId="77777777" w:rsidR="00055BDE" w:rsidRPr="00D86660" w:rsidRDefault="00F062E2" w:rsidP="00D86660">
      <w:pPr>
        <w:pStyle w:val="2"/>
      </w:pPr>
      <w:bookmarkStart w:id="115" w:name="_Toc196751884"/>
      <w:r w:rsidRPr="00D86660">
        <w:t>3.1</w:t>
      </w:r>
      <w:r w:rsidR="00097B9E">
        <w:t xml:space="preserve"> </w:t>
      </w:r>
      <w:r w:rsidRPr="00D86660">
        <w:t xml:space="preserve"> </w:t>
      </w:r>
      <w:r w:rsidRPr="00D86660">
        <w:t>小鼠头部固定</w:t>
      </w:r>
      <w:r w:rsidRPr="00D86660">
        <w:t>Trace Conditioning</w:t>
      </w:r>
      <w:r w:rsidRPr="00D86660">
        <w:t>范式的建立</w:t>
      </w:r>
      <w:bookmarkEnd w:id="115"/>
    </w:p>
    <w:p w14:paraId="0B220F19" w14:textId="77777777" w:rsidR="000175AF" w:rsidRDefault="006046CE" w:rsidP="0036261C">
      <w:pPr>
        <w:pStyle w:val="-"/>
        <w:ind w:firstLine="480"/>
      </w:pPr>
      <w:r>
        <w:rPr>
          <w:rFonts w:hint="eastAsia"/>
        </w:rPr>
        <w:t>因此我们</w:t>
      </w:r>
      <w:r w:rsidR="008C06B7">
        <w:rPr>
          <w:rFonts w:hint="eastAsia"/>
        </w:rPr>
        <w:t>在头部固定的小鼠中采用了</w:t>
      </w:r>
      <w:r>
        <w:rPr>
          <w:rFonts w:hint="eastAsia"/>
        </w:rPr>
        <w:t>2</w:t>
      </w:r>
      <w:r>
        <w:t>50</w:t>
      </w:r>
      <w:r w:rsidR="00834660">
        <w:rPr>
          <w:rFonts w:hint="eastAsia"/>
        </w:rPr>
        <w:t>毫秒</w:t>
      </w:r>
      <w:r>
        <w:rPr>
          <w:rFonts w:hint="eastAsia"/>
        </w:rPr>
        <w:t>和</w:t>
      </w:r>
      <w:r>
        <w:rPr>
          <w:rFonts w:hint="eastAsia"/>
        </w:rPr>
        <w:t>1</w:t>
      </w:r>
      <w:r>
        <w:t>5</w:t>
      </w:r>
      <w:r w:rsidR="00834660">
        <w:rPr>
          <w:rFonts w:hint="eastAsia"/>
        </w:rPr>
        <w:t>秒</w:t>
      </w:r>
      <w:r w:rsidR="004F48A3">
        <w:rPr>
          <w:rFonts w:hint="eastAsia"/>
        </w:rPr>
        <w:t>Trace</w:t>
      </w:r>
      <w:r w:rsidR="008C06B7">
        <w:rPr>
          <w:rFonts w:hint="eastAsia"/>
        </w:rPr>
        <w:t>条件</w:t>
      </w:r>
      <w:r w:rsidR="00016699">
        <w:rPr>
          <w:rFonts w:hint="eastAsia"/>
        </w:rPr>
        <w:t>化</w:t>
      </w:r>
      <w:r w:rsidR="008C06B7">
        <w:rPr>
          <w:rFonts w:hint="eastAsia"/>
        </w:rPr>
        <w:t>范式</w:t>
      </w:r>
      <w:r w:rsidR="00016699">
        <w:rPr>
          <w:rFonts w:hint="eastAsia"/>
        </w:rPr>
        <w:t>（</w:t>
      </w:r>
      <w:r w:rsidR="00016699">
        <w:rPr>
          <w:rFonts w:hint="eastAsia"/>
        </w:rPr>
        <w:t>2</w:t>
      </w:r>
      <w:r w:rsidR="00016699">
        <w:t>50</w:t>
      </w:r>
      <w:r w:rsidR="00016699">
        <w:rPr>
          <w:rFonts w:hint="eastAsia"/>
        </w:rPr>
        <w:t>ms</w:t>
      </w:r>
      <w:r w:rsidR="00016699">
        <w:t xml:space="preserve"> and 15s Trace Conditioning</w:t>
      </w:r>
      <w:r w:rsidR="00016699">
        <w:rPr>
          <w:rFonts w:hint="eastAsia"/>
        </w:rPr>
        <w:t>）</w:t>
      </w:r>
      <w:r w:rsidR="008C06B7">
        <w:rPr>
          <w:rFonts w:hint="eastAsia"/>
        </w:rPr>
        <w:t>。在该范式中，短暂的蓝光闪光（</w:t>
      </w:r>
      <w:r w:rsidR="008C06B7">
        <w:t>50</w:t>
      </w:r>
      <w:r w:rsidR="008C06B7">
        <w:t>毫秒，作为线索</w:t>
      </w:r>
      <w:r w:rsidR="00834660">
        <w:rPr>
          <w:rFonts w:hint="eastAsia"/>
        </w:rPr>
        <w:t>提示</w:t>
      </w:r>
      <w:r w:rsidR="008C06B7">
        <w:t>或</w:t>
      </w:r>
      <w:r w:rsidR="00834660">
        <w:rPr>
          <w:rFonts w:hint="eastAsia"/>
        </w:rPr>
        <w:t>称为</w:t>
      </w:r>
      <w:r w:rsidR="008C06B7">
        <w:t>CS</w:t>
      </w:r>
      <w:r w:rsidR="008C06B7">
        <w:t>）与气流刺激眼睛（</w:t>
      </w:r>
      <w:r w:rsidR="008C06B7">
        <w:t>20</w:t>
      </w:r>
      <w:r w:rsidR="008C06B7">
        <w:t>毫秒，作为</w:t>
      </w:r>
      <w:r w:rsidR="008C06B7">
        <w:t>US</w:t>
      </w:r>
      <w:r w:rsidR="008C06B7">
        <w:t>）配对，</w:t>
      </w:r>
      <w:r w:rsidR="00834660">
        <w:t>Trace</w:t>
      </w:r>
      <w:r w:rsidR="008C06B7">
        <w:t>间隔为</w:t>
      </w:r>
      <w:r w:rsidR="008C06B7">
        <w:t>250</w:t>
      </w:r>
      <w:r w:rsidR="008C06B7">
        <w:t>毫秒或</w:t>
      </w:r>
      <w:r w:rsidR="008C06B7">
        <w:t>15</w:t>
      </w:r>
      <w:r w:rsidR="008C06B7">
        <w:t>秒。</w:t>
      </w:r>
      <w:r w:rsidR="008C06B7">
        <w:t>15</w:t>
      </w:r>
      <w:r w:rsidR="008C06B7">
        <w:t>秒</w:t>
      </w:r>
      <w:r w:rsidR="00834660">
        <w:t>Trace</w:t>
      </w:r>
      <w:r w:rsidR="008C06B7">
        <w:t>组接受相同的刺激，但间隔时间更长，使得小鼠不太可能将闪光与气流关联起来（图</w:t>
      </w:r>
      <w:r w:rsidR="000175AF">
        <w:t>3.1</w:t>
      </w:r>
      <w:r w:rsidR="008C06B7">
        <w:t>A</w:t>
      </w:r>
      <w:r w:rsidR="008C06B7">
        <w:t>）</w:t>
      </w:r>
      <w:r>
        <w:rPr>
          <w:rFonts w:hint="eastAsia"/>
        </w:rPr>
        <w:t>作为阴性的行为对照</w:t>
      </w:r>
      <w:r w:rsidR="008C06B7">
        <w:t>。</w:t>
      </w:r>
      <w:r>
        <w:rPr>
          <w:rFonts w:hint="eastAsia"/>
        </w:rPr>
        <w:t>在</w:t>
      </w:r>
      <w:r w:rsidR="008C06B7">
        <w:t>经过</w:t>
      </w:r>
      <w:r w:rsidR="008C06B7">
        <w:t>10</w:t>
      </w:r>
      <w:r w:rsidR="008C06B7">
        <w:t>天的训练（每天</w:t>
      </w:r>
      <w:r w:rsidR="008C06B7">
        <w:t>60</w:t>
      </w:r>
      <w:r w:rsidR="00F062E2">
        <w:t>-80</w:t>
      </w:r>
      <w:r w:rsidR="008C06B7">
        <w:t>次试验），小鼠在长延迟</w:t>
      </w:r>
      <w:r w:rsidR="00F062E2">
        <w:rPr>
          <w:rFonts w:hint="eastAsia"/>
        </w:rPr>
        <w:t>（</w:t>
      </w:r>
      <w:r w:rsidR="00F062E2">
        <w:rPr>
          <w:rFonts w:hint="eastAsia"/>
        </w:rPr>
        <w:t>1</w:t>
      </w:r>
      <w:r w:rsidR="00F062E2">
        <w:t>5</w:t>
      </w:r>
      <w:r w:rsidR="00F062E2">
        <w:rPr>
          <w:rFonts w:hint="eastAsia"/>
        </w:rPr>
        <w:t>秒）</w:t>
      </w:r>
      <w:r w:rsidR="008C06B7">
        <w:t>条件下对光刺激没有表现出增加的眨眼行为（</w:t>
      </w:r>
      <w:r w:rsidR="008C06B7">
        <w:t>CR</w:t>
      </w:r>
      <w:r w:rsidR="008C06B7">
        <w:t>）（图</w:t>
      </w:r>
      <w:r w:rsidR="000175AF">
        <w:t>3.1</w:t>
      </w:r>
      <w:r w:rsidR="008C06B7">
        <w:t>B</w:t>
      </w:r>
      <w:r w:rsidR="008C06B7">
        <w:t>）。在</w:t>
      </w:r>
      <w:r w:rsidR="008C06B7">
        <w:t>250</w:t>
      </w:r>
      <w:r w:rsidR="008C06B7">
        <w:t>毫秒</w:t>
      </w:r>
      <w:r w:rsidR="00834660">
        <w:t>Trace</w:t>
      </w:r>
      <w:r w:rsidR="008C06B7">
        <w:t>组中，经过</w:t>
      </w:r>
      <w:r w:rsidR="008C06B7">
        <w:t>10</w:t>
      </w:r>
      <w:r w:rsidR="008C06B7">
        <w:t>天的训练，小鼠在</w:t>
      </w:r>
      <w:r w:rsidR="008C06B7">
        <w:t>300</w:t>
      </w:r>
      <w:r w:rsidR="008C06B7">
        <w:t>毫秒内表现出</w:t>
      </w:r>
      <w:r w:rsidR="008C06B7">
        <w:t>60%</w:t>
      </w:r>
      <w:r w:rsidR="008C06B7">
        <w:t>的</w:t>
      </w:r>
      <w:r w:rsidR="008C06B7">
        <w:t>CR</w:t>
      </w:r>
      <w:r w:rsidR="008C06B7">
        <w:t>事件（称为学习状态</w:t>
      </w:r>
      <w:r w:rsidR="008C06B7">
        <w:rPr>
          <w:rFonts w:hint="eastAsia"/>
        </w:rPr>
        <w:t>）（图</w:t>
      </w:r>
      <w:r w:rsidR="000175AF">
        <w:t>3.1</w:t>
      </w:r>
      <w:r w:rsidR="008C06B7">
        <w:t>B</w:t>
      </w:r>
      <w:r w:rsidR="008C06B7">
        <w:t>和</w:t>
      </w:r>
      <w:r w:rsidR="000175AF">
        <w:t>3.1</w:t>
      </w:r>
      <w:r w:rsidR="008C06B7">
        <w:t>C</w:t>
      </w:r>
      <w:r w:rsidR="008C06B7">
        <w:t>）。与学习</w:t>
      </w:r>
      <w:r w:rsidR="00F062E2">
        <w:rPr>
          <w:rFonts w:hint="eastAsia"/>
        </w:rPr>
        <w:t>完成后</w:t>
      </w:r>
      <w:r w:rsidR="000175AF">
        <w:rPr>
          <w:rFonts w:hint="eastAsia"/>
        </w:rPr>
        <w:t>，小鼠可以在闪光之后，气流到达之前，把眼睛提前闭合以防御气流伤害的</w:t>
      </w:r>
      <w:r w:rsidR="008C06B7">
        <w:t>状态相比，初始小鼠（第</w:t>
      </w:r>
      <w:r w:rsidR="008C06B7">
        <w:t>1</w:t>
      </w:r>
      <w:r w:rsidR="008C06B7">
        <w:t>天训练）仅在气流刺激后表现出眨</w:t>
      </w:r>
      <w:r w:rsidR="008C06B7">
        <w:lastRenderedPageBreak/>
        <w:t>眼事件（图</w:t>
      </w:r>
      <w:r w:rsidR="000175AF">
        <w:t>3.1</w:t>
      </w:r>
      <w:r w:rsidR="008C06B7">
        <w:t>C</w:t>
      </w:r>
      <w:r w:rsidR="008C06B7">
        <w:t>），表明小鼠在第</w:t>
      </w:r>
      <w:r w:rsidR="008C06B7">
        <w:t>1</w:t>
      </w:r>
      <w:r w:rsidR="008C06B7">
        <w:t>天训练中在行为水平上没有表现出明显的学习进展，关联记忆在</w:t>
      </w:r>
      <w:r w:rsidR="008C06B7">
        <w:t>10</w:t>
      </w:r>
      <w:r w:rsidR="008C06B7">
        <w:t>天的</w:t>
      </w:r>
      <w:r w:rsidR="008C06B7">
        <w:t>250</w:t>
      </w:r>
      <w:r w:rsidR="008C06B7">
        <w:t>毫秒</w:t>
      </w:r>
      <w:r w:rsidR="00834660">
        <w:t>Trace</w:t>
      </w:r>
      <w:r w:rsidR="00F062E2">
        <w:rPr>
          <w:rFonts w:hint="eastAsia"/>
        </w:rPr>
        <w:t>训练</w:t>
      </w:r>
      <w:r w:rsidR="008C06B7">
        <w:t>组中形成。</w:t>
      </w:r>
    </w:p>
    <w:p w14:paraId="34A9E290" w14:textId="77777777" w:rsidR="0036261C" w:rsidRPr="000C28B7" w:rsidRDefault="00D22FAC" w:rsidP="000C28B7">
      <w:pPr>
        <w:pStyle w:val="-"/>
        <w:ind w:firstLineChars="0" w:firstLine="0"/>
        <w:rPr>
          <w:rStyle w:val="af4"/>
          <w:b w:val="0"/>
        </w:rPr>
      </w:pPr>
      <w:r>
        <w:rPr>
          <w:noProof/>
        </w:rPr>
        <w:drawing>
          <wp:anchor distT="0" distB="0" distL="114300" distR="114300" simplePos="0" relativeHeight="251664384" behindDoc="0" locked="0" layoutInCell="1" allowOverlap="1" wp14:anchorId="7F574F79" wp14:editId="5390D17D">
            <wp:simplePos x="0" y="0"/>
            <wp:positionH relativeFrom="column">
              <wp:posOffset>1905</wp:posOffset>
            </wp:positionH>
            <wp:positionV relativeFrom="paragraph">
              <wp:posOffset>288290</wp:posOffset>
            </wp:positionV>
            <wp:extent cx="5278120" cy="484568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278120" cy="4845685"/>
                    </a:xfrm>
                    <a:prstGeom prst="rect">
                      <a:avLst/>
                    </a:prstGeom>
                  </pic:spPr>
                </pic:pic>
              </a:graphicData>
            </a:graphic>
          </wp:anchor>
        </w:drawing>
      </w:r>
    </w:p>
    <w:p w14:paraId="746575CB" w14:textId="77777777" w:rsidR="00D22FAC" w:rsidRDefault="00D22FAC" w:rsidP="00097B9E">
      <w:pPr>
        <w:pStyle w:val="af3"/>
        <w:rPr>
          <w:rStyle w:val="af4"/>
          <w:b/>
        </w:rPr>
      </w:pPr>
      <w:bookmarkStart w:id="116" w:name="_Toc194447165"/>
      <w:bookmarkStart w:id="117" w:name="_Toc196751985"/>
      <w:r w:rsidRPr="00097B9E">
        <w:rPr>
          <w:rStyle w:val="af4"/>
          <w:rFonts w:hint="eastAsia"/>
          <w:b/>
        </w:rPr>
        <w:t>图</w:t>
      </w:r>
      <w:r w:rsidRPr="00097B9E">
        <w:rPr>
          <w:rStyle w:val="af4"/>
          <w:rFonts w:hint="eastAsia"/>
          <w:b/>
        </w:rPr>
        <w:t>3</w:t>
      </w:r>
      <w:r w:rsidRPr="00097B9E">
        <w:rPr>
          <w:rStyle w:val="af4"/>
          <w:b/>
        </w:rPr>
        <w:t xml:space="preserve">.1 </w:t>
      </w:r>
      <w:r w:rsidR="00097B9E" w:rsidRPr="00097B9E">
        <w:rPr>
          <w:rStyle w:val="af4"/>
          <w:b/>
        </w:rPr>
        <w:t xml:space="preserve"> </w:t>
      </w:r>
      <w:r w:rsidRPr="00097B9E">
        <w:rPr>
          <w:rStyle w:val="af4"/>
          <w:b/>
        </w:rPr>
        <w:t>行为学范式建立及</w:t>
      </w:r>
      <w:r w:rsidR="00097B9E" w:rsidRPr="00097B9E">
        <w:rPr>
          <w:rStyle w:val="af4"/>
          <w:rFonts w:hint="eastAsia"/>
          <w:b/>
        </w:rPr>
        <w:t>指征</w:t>
      </w:r>
      <w:bookmarkEnd w:id="116"/>
      <w:bookmarkEnd w:id="117"/>
    </w:p>
    <w:p w14:paraId="7364D186" w14:textId="77777777" w:rsidR="002E0509" w:rsidRDefault="002E0509" w:rsidP="002E0509">
      <w:pPr>
        <w:pStyle w:val="af1"/>
        <w:ind w:firstLine="420"/>
      </w:pPr>
      <w:r w:rsidRPr="002E0509">
        <w:rPr>
          <w:rFonts w:hint="eastAsia"/>
        </w:rPr>
        <w:t>（</w:t>
      </w:r>
      <w:r w:rsidRPr="002E0509">
        <w:t>A</w:t>
      </w:r>
      <w:r w:rsidRPr="002E0509">
        <w:t>）</w:t>
      </w:r>
      <w:r w:rsidRPr="002E0509">
        <w:t>250</w:t>
      </w:r>
      <w:r w:rsidRPr="002E0509">
        <w:t>毫秒</w:t>
      </w:r>
      <w:r w:rsidRPr="002E0509">
        <w:t>Trace</w:t>
      </w:r>
      <w:r w:rsidRPr="002E0509">
        <w:t>眨眼与</w:t>
      </w:r>
      <w:r w:rsidRPr="002E0509">
        <w:t>15</w:t>
      </w:r>
      <w:r w:rsidRPr="002E0509">
        <w:t>秒</w:t>
      </w:r>
      <w:r w:rsidRPr="002E0509">
        <w:t>Trace</w:t>
      </w:r>
      <w:r w:rsidRPr="002E0509">
        <w:t>眨眼范式的示意图。（</w:t>
      </w:r>
      <w:r w:rsidRPr="002E0509">
        <w:t>B</w:t>
      </w:r>
      <w:r w:rsidRPr="002E0509">
        <w:t>）</w:t>
      </w:r>
      <w:r w:rsidRPr="002E0509">
        <w:t>250</w:t>
      </w:r>
      <w:r w:rsidRPr="002E0509">
        <w:t>毫秒和</w:t>
      </w:r>
      <w:r w:rsidRPr="002E0509">
        <w:t>15</w:t>
      </w:r>
      <w:r w:rsidRPr="002E0509">
        <w:t>秒进行</w:t>
      </w:r>
      <w:r w:rsidRPr="002E0509">
        <w:t>10</w:t>
      </w:r>
      <w:r w:rsidRPr="002E0509">
        <w:t>天训练的闭眼（</w:t>
      </w:r>
      <w:r w:rsidRPr="002E0509">
        <w:t>CR</w:t>
      </w:r>
      <w:r w:rsidRPr="002E0509">
        <w:t>）比例的行为曲线图。（</w:t>
      </w:r>
      <w:r w:rsidRPr="002E0509">
        <w:t>C</w:t>
      </w:r>
      <w:r w:rsidRPr="002E0509">
        <w:t>）</w:t>
      </w:r>
      <w:r w:rsidRPr="002E0509">
        <w:t>250</w:t>
      </w:r>
      <w:r w:rsidRPr="002E0509">
        <w:t>毫秒痕迹眨眼范式中，左图是小鼠第一天和第十天的正确闭眼比例的比较，右图是眼睛面积在一次关联性刺激中，</w:t>
      </w:r>
      <w:proofErr w:type="gramStart"/>
      <w:r w:rsidRPr="002E0509">
        <w:t>随刺激</w:t>
      </w:r>
      <w:proofErr w:type="gramEnd"/>
      <w:r w:rsidRPr="002E0509">
        <w:t>顺序到达的时间变化曲线。数据表示为均值</w:t>
      </w:r>
      <w:r w:rsidRPr="002E0509">
        <w:t>±SEM</w:t>
      </w:r>
      <w:r w:rsidRPr="002E0509">
        <w:t>。</w:t>
      </w:r>
    </w:p>
    <w:p w14:paraId="7DC6E75B" w14:textId="77777777" w:rsidR="002E0509" w:rsidRDefault="002E0509" w:rsidP="002E0509">
      <w:pPr>
        <w:pStyle w:val="aff8"/>
      </w:pPr>
      <w:r w:rsidRPr="002E0509">
        <w:t>Figure 3.1 Establishment and Indications of Behavioral Paradigms</w:t>
      </w:r>
    </w:p>
    <w:p w14:paraId="52A67AA1" w14:textId="77777777" w:rsidR="002E0509" w:rsidRPr="002E0509" w:rsidRDefault="002E0509" w:rsidP="002E0509">
      <w:pPr>
        <w:pStyle w:val="af1"/>
        <w:ind w:firstLine="420"/>
      </w:pPr>
      <w:r w:rsidRPr="002E0509">
        <w:t>(A) Schematic diagrams of the 250</w:t>
      </w:r>
      <w:r w:rsidR="00E95277">
        <w:t>ms</w:t>
      </w:r>
      <w:r w:rsidRPr="002E0509">
        <w:t xml:space="preserve"> trace eyeblink and the 15</w:t>
      </w:r>
      <w:r w:rsidR="00E95277">
        <w:t>s</w:t>
      </w:r>
      <w:r w:rsidRPr="002E0509">
        <w:t xml:space="preserve"> trace eyeblink paradigms.(B) Behavioral curves depicting the proportion of conditioned responses (CR) during 10 days of training </w:t>
      </w:r>
      <w:r w:rsidRPr="002E0509">
        <w:lastRenderedPageBreak/>
        <w:t>for both the 250</w:t>
      </w:r>
      <w:r w:rsidR="00E95277">
        <w:t>ms</w:t>
      </w:r>
      <w:r w:rsidRPr="002E0509">
        <w:t xml:space="preserve"> and 15</w:t>
      </w:r>
      <w:r w:rsidR="00E95277">
        <w:t>s</w:t>
      </w:r>
      <w:r w:rsidRPr="002E0509">
        <w:t xml:space="preserve"> paradigms.(C) In the 250</w:t>
      </w:r>
      <w:r w:rsidR="00E95277">
        <w:t>ms</w:t>
      </w:r>
      <w:r w:rsidRPr="002E0509">
        <w:t xml:space="preserve"> trace eyeblink paradigm, the left panel compares the proportion of correct eyeblink responses on the first and tenth days in mice, while the right panel shows the change in eye area over the course of a single associative stimulus sequence, plotted against the timing of stimulus presentation. Data are presented as mean ± SEM.</w:t>
      </w:r>
    </w:p>
    <w:p w14:paraId="57BB53F8" w14:textId="77777777" w:rsidR="002E0509" w:rsidRPr="002E0509" w:rsidRDefault="002E0509" w:rsidP="002E0509">
      <w:pPr>
        <w:pStyle w:val="af1"/>
        <w:ind w:firstLine="420"/>
        <w:rPr>
          <w:rStyle w:val="af2"/>
        </w:rPr>
      </w:pPr>
      <w:bookmarkStart w:id="118" w:name="_Toc194447166"/>
      <w:bookmarkStart w:id="119" w:name="_Toc194501105"/>
      <w:bookmarkStart w:id="120" w:name="_Toc194502787"/>
      <w:bookmarkStart w:id="121" w:name="_Toc194502828"/>
    </w:p>
    <w:p w14:paraId="489136FF" w14:textId="77777777" w:rsidR="008C06B7" w:rsidRPr="00D86660" w:rsidRDefault="000D66C6" w:rsidP="00D86660">
      <w:pPr>
        <w:pStyle w:val="2"/>
      </w:pPr>
      <w:bookmarkStart w:id="122" w:name="_Toc196751885"/>
      <w:bookmarkEnd w:id="118"/>
      <w:bookmarkEnd w:id="119"/>
      <w:bookmarkEnd w:id="120"/>
      <w:bookmarkEnd w:id="121"/>
      <w:r w:rsidRPr="00D86660">
        <w:rPr>
          <w:rFonts w:hint="eastAsia"/>
        </w:rPr>
        <w:t>3</w:t>
      </w:r>
      <w:r w:rsidRPr="00D86660">
        <w:t xml:space="preserve">.2 </w:t>
      </w:r>
      <w:r w:rsidR="00097B9E">
        <w:t xml:space="preserve"> </w:t>
      </w:r>
      <w:r w:rsidRPr="00D86660">
        <w:rPr>
          <w:rFonts w:hint="eastAsia"/>
        </w:rPr>
        <w:t>小鼠视皮层双光子成像系统的建立</w:t>
      </w:r>
      <w:bookmarkEnd w:id="122"/>
    </w:p>
    <w:p w14:paraId="05F7AFAE" w14:textId="77777777" w:rsidR="00776737" w:rsidRDefault="00776737" w:rsidP="00776737">
      <w:pPr>
        <w:pStyle w:val="-"/>
        <w:ind w:firstLine="480"/>
      </w:pPr>
      <w:r>
        <w:rPr>
          <w:rFonts w:hint="eastAsia"/>
        </w:rPr>
        <w:t>在行为训练阶段，我们使用定制化部件来限制小鼠，并使其头部固定（图</w:t>
      </w:r>
      <w:r>
        <w:rPr>
          <w:rFonts w:hint="eastAsia"/>
        </w:rPr>
        <w:t>3</w:t>
      </w:r>
      <w:r>
        <w:t>.2 A</w:t>
      </w:r>
      <w:r>
        <w:rPr>
          <w:rFonts w:hint="eastAsia"/>
        </w:rPr>
        <w:t>，</w:t>
      </w:r>
      <w:r>
        <w:t>B</w:t>
      </w:r>
      <w:r>
        <w:rPr>
          <w:rFonts w:hint="eastAsia"/>
        </w:rPr>
        <w:t>）。并且在小鼠视皮层注射</w:t>
      </w:r>
      <w:proofErr w:type="spellStart"/>
      <w:r>
        <w:rPr>
          <w:rFonts w:hint="eastAsia"/>
        </w:rPr>
        <w:t>h</w:t>
      </w:r>
      <w:r>
        <w:t>Syn</w:t>
      </w:r>
      <w:proofErr w:type="spellEnd"/>
      <w:r>
        <w:rPr>
          <w:rFonts w:hint="eastAsia"/>
        </w:rPr>
        <w:t>启动子的</w:t>
      </w:r>
      <w:r>
        <w:t>GCaMP6f</w:t>
      </w:r>
      <w:r>
        <w:rPr>
          <w:rFonts w:hint="eastAsia"/>
        </w:rPr>
        <w:t>元件病毒，使视皮层内，注射位点附近的所有类型神经元均可以表达</w:t>
      </w:r>
      <w:r>
        <w:t>GCaMP6f</w:t>
      </w:r>
      <w:r>
        <w:rPr>
          <w:rFonts w:hint="eastAsia"/>
        </w:rPr>
        <w:t>元件，使其钙瞬变事件转化为荧光信号的变化，被双光子显微镜捕捉记录。同时，在我们定制化的</w:t>
      </w:r>
      <w:r>
        <w:rPr>
          <w:rFonts w:hint="eastAsia"/>
        </w:rPr>
        <w:t>box</w:t>
      </w:r>
      <w:r>
        <w:rPr>
          <w:rFonts w:hint="eastAsia"/>
        </w:rPr>
        <w:t>中，可以使小鼠一边接受固定可编程的刺激，一边进行小鼠皮层神经活动的记录（图</w:t>
      </w:r>
      <w:r>
        <w:rPr>
          <w:rFonts w:hint="eastAsia"/>
        </w:rPr>
        <w:t>3</w:t>
      </w:r>
      <w:r>
        <w:t>.2</w:t>
      </w:r>
      <w:r>
        <w:rPr>
          <w:rFonts w:hint="eastAsia"/>
        </w:rPr>
        <w:t xml:space="preserve"> </w:t>
      </w:r>
      <w:r>
        <w:t>C</w:t>
      </w:r>
      <w:r>
        <w:rPr>
          <w:rFonts w:hint="eastAsia"/>
        </w:rPr>
        <w:t>）。由于实验室前期的工作，我们发现小鼠的皮层的</w:t>
      </w:r>
      <w:r>
        <w:rPr>
          <w:rFonts w:hint="eastAsia"/>
        </w:rPr>
        <w:t>2</w:t>
      </w:r>
      <w:r>
        <w:rPr>
          <w:rFonts w:hint="eastAsia"/>
        </w:rPr>
        <w:t>层以稀疏编码的方式编码情景信息，</w:t>
      </w:r>
      <w:r w:rsidR="00834660">
        <w:rPr>
          <w:rFonts w:hint="eastAsia"/>
        </w:rPr>
        <w:t>且小鼠视皮层可以接受多模态刺激并对刺激产生表征，</w:t>
      </w:r>
      <w:r>
        <w:rPr>
          <w:rFonts w:hint="eastAsia"/>
        </w:rPr>
        <w:t>故而我们记录了</w:t>
      </w:r>
      <w:r>
        <w:t>小鼠初级视觉皮层（</w:t>
      </w:r>
      <w:r>
        <w:t>VIS</w:t>
      </w:r>
      <w:r>
        <w:t>）第二层中的神经活动。</w:t>
      </w:r>
      <w:r>
        <w:rPr>
          <w:rFonts w:hint="eastAsia"/>
        </w:rPr>
        <w:t>这个</w:t>
      </w:r>
      <w:r>
        <w:t>成像</w:t>
      </w:r>
      <w:r>
        <w:rPr>
          <w:rFonts w:hint="eastAsia"/>
        </w:rPr>
        <w:t>过程同时</w:t>
      </w:r>
      <w:r>
        <w:t>在对</w:t>
      </w:r>
      <w:r>
        <w:rPr>
          <w:rFonts w:hint="eastAsia"/>
        </w:rPr>
        <w:t>小鼠进行单独感官</w:t>
      </w:r>
      <w:r>
        <w:t>刺激和关联</w:t>
      </w:r>
      <w:r>
        <w:rPr>
          <w:rFonts w:hint="eastAsia"/>
        </w:rPr>
        <w:t>性</w:t>
      </w:r>
      <w:r>
        <w:t>训练</w:t>
      </w:r>
      <w:r>
        <w:rPr>
          <w:rFonts w:hint="eastAsia"/>
        </w:rPr>
        <w:t>，我们可以清晰地拍摄到视皮层</w:t>
      </w:r>
      <w:r>
        <w:rPr>
          <w:rFonts w:hint="eastAsia"/>
        </w:rPr>
        <w:t>2</w:t>
      </w:r>
      <w:r>
        <w:rPr>
          <w:rFonts w:hint="eastAsia"/>
        </w:rPr>
        <w:t>层神经元，并且在对小鼠刺激时进行的时间序列成像后，将各神经元对应的荧光亮度值进行归一化处理（</w:t>
      </w:r>
      <w:proofErr w:type="spellStart"/>
      <w:r>
        <w:t>dF</w:t>
      </w:r>
      <w:proofErr w:type="spellEnd"/>
      <w:r>
        <w:t>/F0</w:t>
      </w:r>
      <w:r>
        <w:rPr>
          <w:rFonts w:hint="eastAsia"/>
        </w:rPr>
        <w:t>）后，可以看到神经元的活动迹线（图</w:t>
      </w:r>
      <w:r>
        <w:rPr>
          <w:rFonts w:hint="eastAsia"/>
        </w:rPr>
        <w:t>3</w:t>
      </w:r>
      <w:r>
        <w:t>.2 D</w:t>
      </w:r>
      <w:r>
        <w:rPr>
          <w:rFonts w:hint="eastAsia"/>
        </w:rPr>
        <w:t>）。可以据此进行下一步的分析。至此，我们建立了小鼠进行关联性学习任务过程中视皮层的神经活动的记录系统。</w:t>
      </w:r>
    </w:p>
    <w:p w14:paraId="0A1B4DED" w14:textId="77777777" w:rsidR="00244E97" w:rsidRDefault="008A119B" w:rsidP="007D1F88">
      <w:pPr>
        <w:ind w:firstLine="480"/>
        <w:rPr>
          <w:rFonts w:hint="eastAsia"/>
        </w:rPr>
      </w:pPr>
      <w:r>
        <w:rPr>
          <w:noProof/>
        </w:rPr>
        <w:lastRenderedPageBreak/>
        <w:drawing>
          <wp:anchor distT="0" distB="0" distL="114300" distR="114300" simplePos="0" relativeHeight="251698176" behindDoc="0" locked="0" layoutInCell="1" allowOverlap="1" wp14:anchorId="75C17E0D" wp14:editId="1B0DAA2B">
            <wp:simplePos x="0" y="0"/>
            <wp:positionH relativeFrom="column">
              <wp:posOffset>68580</wp:posOffset>
            </wp:positionH>
            <wp:positionV relativeFrom="paragraph">
              <wp:posOffset>403860</wp:posOffset>
            </wp:positionV>
            <wp:extent cx="5278120" cy="4797425"/>
            <wp:effectExtent l="0" t="0" r="0" b="317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278120" cy="4797425"/>
                    </a:xfrm>
                    <a:prstGeom prst="rect">
                      <a:avLst/>
                    </a:prstGeom>
                  </pic:spPr>
                </pic:pic>
              </a:graphicData>
            </a:graphic>
          </wp:anchor>
        </w:drawing>
      </w:r>
    </w:p>
    <w:p w14:paraId="54893AEA" w14:textId="77777777" w:rsidR="000175AF" w:rsidRPr="00097B9E" w:rsidRDefault="004B3529" w:rsidP="00097B9E">
      <w:pPr>
        <w:pStyle w:val="af3"/>
        <w:rPr>
          <w:rStyle w:val="af4"/>
          <w:b/>
        </w:rPr>
      </w:pPr>
      <w:bookmarkStart w:id="123" w:name="_Toc194447167"/>
      <w:bookmarkStart w:id="124" w:name="_Toc196751986"/>
      <w:r w:rsidRPr="00097B9E">
        <w:rPr>
          <w:rStyle w:val="af4"/>
          <w:rFonts w:hint="eastAsia"/>
          <w:b/>
        </w:rPr>
        <w:t>图</w:t>
      </w:r>
      <w:r w:rsidRPr="00097B9E">
        <w:rPr>
          <w:rStyle w:val="af4"/>
          <w:rFonts w:hint="eastAsia"/>
          <w:b/>
        </w:rPr>
        <w:t>3</w:t>
      </w:r>
      <w:r w:rsidRPr="00097B9E">
        <w:rPr>
          <w:rStyle w:val="af4"/>
          <w:b/>
        </w:rPr>
        <w:t xml:space="preserve">.2 </w:t>
      </w:r>
      <w:r w:rsidR="00097B9E" w:rsidRPr="00097B9E">
        <w:rPr>
          <w:rStyle w:val="af4"/>
          <w:b/>
        </w:rPr>
        <w:t xml:space="preserve"> </w:t>
      </w:r>
      <w:r w:rsidR="00D42C2F" w:rsidRPr="00097B9E">
        <w:rPr>
          <w:rStyle w:val="af4"/>
          <w:rFonts w:hint="eastAsia"/>
          <w:b/>
        </w:rPr>
        <w:t>定制化</w:t>
      </w:r>
      <w:r w:rsidRPr="00097B9E">
        <w:rPr>
          <w:rStyle w:val="af4"/>
          <w:rFonts w:hint="eastAsia"/>
          <w:b/>
        </w:rPr>
        <w:t>小鼠视皮层双光子成像系统的示意图</w:t>
      </w:r>
      <w:bookmarkEnd w:id="123"/>
      <w:bookmarkEnd w:id="124"/>
    </w:p>
    <w:p w14:paraId="2FA5F73B" w14:textId="77777777" w:rsidR="00D42C2F" w:rsidRPr="00097B9E" w:rsidRDefault="00D42C2F" w:rsidP="00097B9E">
      <w:pPr>
        <w:pStyle w:val="af1"/>
        <w:ind w:firstLine="420"/>
      </w:pPr>
      <w:r w:rsidRPr="00097B9E">
        <w:rPr>
          <w:rFonts w:hint="eastAsia"/>
        </w:rPr>
        <w:t>（</w:t>
      </w:r>
      <w:r w:rsidRPr="00097B9E">
        <w:rPr>
          <w:rFonts w:hint="eastAsia"/>
        </w:rPr>
        <w:t>A</w:t>
      </w:r>
      <w:r w:rsidRPr="00097B9E">
        <w:rPr>
          <w:rFonts w:hint="eastAsia"/>
        </w:rPr>
        <w:t>）动物固定装置示意图。（</w:t>
      </w:r>
      <w:r w:rsidRPr="00097B9E">
        <w:rPr>
          <w:rFonts w:hint="eastAsia"/>
        </w:rPr>
        <w:t>B</w:t>
      </w:r>
      <w:r w:rsidRPr="00097B9E">
        <w:rPr>
          <w:rFonts w:hint="eastAsia"/>
        </w:rPr>
        <w:t>）动物固定装置实图。（</w:t>
      </w:r>
      <w:r w:rsidRPr="00097B9E">
        <w:rPr>
          <w:rFonts w:hint="eastAsia"/>
        </w:rPr>
        <w:t>C</w:t>
      </w:r>
      <w:r w:rsidRPr="00097B9E">
        <w:rPr>
          <w:rFonts w:hint="eastAsia"/>
        </w:rPr>
        <w:t>）小鼠视皮层成像示意图。（</w:t>
      </w:r>
      <w:r w:rsidRPr="00097B9E">
        <w:rPr>
          <w:rFonts w:hint="eastAsia"/>
        </w:rPr>
        <w:t>D</w:t>
      </w:r>
      <w:r w:rsidRPr="00097B9E">
        <w:rPr>
          <w:rFonts w:hint="eastAsia"/>
        </w:rPr>
        <w:t>）双光子显微镜记录示例。</w:t>
      </w:r>
    </w:p>
    <w:p w14:paraId="0D0A4C35" w14:textId="77777777" w:rsidR="00D42C2F" w:rsidRDefault="00D42C2F" w:rsidP="00097B9E">
      <w:pPr>
        <w:pStyle w:val="aff8"/>
      </w:pPr>
      <w:r w:rsidRPr="00D42C2F">
        <w:t xml:space="preserve">Figure 3.2 Schematic Diagram of Customized </w:t>
      </w:r>
      <w:r>
        <w:t>2-P</w:t>
      </w:r>
      <w:r w:rsidRPr="00D42C2F">
        <w:t xml:space="preserve"> Imaging System for Mouse Visual Cortex.</w:t>
      </w:r>
    </w:p>
    <w:p w14:paraId="5F1A4274" w14:textId="77777777" w:rsidR="00D42C2F" w:rsidRPr="00097B9E" w:rsidRDefault="00D42C2F" w:rsidP="00097B9E">
      <w:pPr>
        <w:pStyle w:val="af1"/>
        <w:ind w:firstLine="420"/>
        <w:rPr>
          <w:rStyle w:val="af2"/>
          <w:rFonts w:cs="Times New Roman"/>
        </w:rPr>
      </w:pPr>
      <w:r w:rsidRPr="00097B9E">
        <w:rPr>
          <w:rStyle w:val="af2"/>
          <w:rFonts w:cs="Times New Roman"/>
        </w:rPr>
        <w:t>(A) Schematic of the animal fixation apparatus. (B) Actual image of the animal fixation apparatus. (C) Schematic of imaging the mouse visual cortex. (D) Example of two-photon microscope recordings.</w:t>
      </w:r>
    </w:p>
    <w:p w14:paraId="0D7434A2" w14:textId="77777777" w:rsidR="00B31CB7" w:rsidRPr="00D86660" w:rsidRDefault="00B31CB7" w:rsidP="00D86660">
      <w:pPr>
        <w:pStyle w:val="2"/>
      </w:pPr>
      <w:bookmarkStart w:id="125" w:name="_Toc196751886"/>
      <w:r w:rsidRPr="00D86660">
        <w:rPr>
          <w:rFonts w:hint="eastAsia"/>
        </w:rPr>
        <w:t>3</w:t>
      </w:r>
      <w:r w:rsidRPr="00D86660">
        <w:t xml:space="preserve">.3 </w:t>
      </w:r>
      <w:r w:rsidRPr="00D86660">
        <w:rPr>
          <w:rFonts w:hint="eastAsia"/>
        </w:rPr>
        <w:t>小鼠视皮层招募</w:t>
      </w:r>
      <w:r w:rsidR="003D78F2" w:rsidRPr="00D86660">
        <w:rPr>
          <w:rFonts w:hint="eastAsia"/>
        </w:rPr>
        <w:t>新</w:t>
      </w:r>
      <w:r w:rsidRPr="00D86660">
        <w:rPr>
          <w:rFonts w:hint="eastAsia"/>
        </w:rPr>
        <w:t>的神经元群体表征关联性学习</w:t>
      </w:r>
      <w:bookmarkEnd w:id="125"/>
    </w:p>
    <w:p w14:paraId="3E13F22F" w14:textId="77777777" w:rsidR="00E53C4F" w:rsidRDefault="005D7A1A" w:rsidP="00641FD6">
      <w:pPr>
        <w:pStyle w:val="-"/>
        <w:ind w:firstLine="480"/>
      </w:pPr>
      <w:r>
        <w:rPr>
          <w:rFonts w:hint="eastAsia"/>
        </w:rPr>
        <w:t>我们在</w:t>
      </w:r>
      <w:r>
        <w:rPr>
          <w:rFonts w:hint="eastAsia"/>
        </w:rPr>
        <w:t>3</w:t>
      </w:r>
      <w:r>
        <w:t>-6</w:t>
      </w:r>
      <w:r>
        <w:rPr>
          <w:rFonts w:hint="eastAsia"/>
        </w:rPr>
        <w:t>月龄的小鼠进行开颅手术，并</w:t>
      </w:r>
      <w:proofErr w:type="gramStart"/>
      <w:r>
        <w:rPr>
          <w:rFonts w:hint="eastAsia"/>
        </w:rPr>
        <w:t>进行颅窗替换</w:t>
      </w:r>
      <w:proofErr w:type="gramEnd"/>
      <w:r>
        <w:rPr>
          <w:rFonts w:hint="eastAsia"/>
        </w:rPr>
        <w:t>3</w:t>
      </w:r>
      <w:r>
        <w:t>-4</w:t>
      </w:r>
      <w:r>
        <w:rPr>
          <w:rFonts w:hint="eastAsia"/>
        </w:rPr>
        <w:t>周后，开始对小</w:t>
      </w:r>
      <w:r>
        <w:rPr>
          <w:rFonts w:hint="eastAsia"/>
        </w:rPr>
        <w:lastRenderedPageBreak/>
        <w:t>鼠进行</w:t>
      </w:r>
      <w:r>
        <w:rPr>
          <w:rFonts w:hint="eastAsia"/>
        </w:rPr>
        <w:t>2</w:t>
      </w:r>
      <w:r>
        <w:t>-3</w:t>
      </w:r>
      <w:r>
        <w:rPr>
          <w:rFonts w:hint="eastAsia"/>
        </w:rPr>
        <w:t>天，每天</w:t>
      </w:r>
      <w:r>
        <w:rPr>
          <w:rFonts w:hint="eastAsia"/>
        </w:rPr>
        <w:t>5</w:t>
      </w:r>
      <w:r>
        <w:t>-10</w:t>
      </w:r>
      <w:r>
        <w:rPr>
          <w:rFonts w:hint="eastAsia"/>
        </w:rPr>
        <w:t>分钟的头部固定适应性训练。完成之后，</w:t>
      </w:r>
      <w:r w:rsidR="00B352B5">
        <w:rPr>
          <w:rFonts w:hint="eastAsia"/>
        </w:rPr>
        <w:t>我们在小鼠进行关联性学习任务的</w:t>
      </w:r>
      <w:r w:rsidR="008C06B7">
        <w:t>第</w:t>
      </w:r>
      <w:r w:rsidR="008C06B7">
        <w:t>1</w:t>
      </w:r>
      <w:r w:rsidR="008C06B7">
        <w:t>天，小鼠在</w:t>
      </w:r>
      <w:r w:rsidR="00B352B5">
        <w:rPr>
          <w:rFonts w:hint="eastAsia"/>
        </w:rPr>
        <w:t>2</w:t>
      </w:r>
      <w:r w:rsidR="00B352B5">
        <w:t>50</w:t>
      </w:r>
      <w:r w:rsidR="00B352B5">
        <w:rPr>
          <w:rFonts w:hint="eastAsia"/>
        </w:rPr>
        <w:t>毫秒关联训练和</w:t>
      </w:r>
      <w:r w:rsidR="00B352B5">
        <w:rPr>
          <w:rFonts w:hint="eastAsia"/>
        </w:rPr>
        <w:t>1</w:t>
      </w:r>
      <w:r w:rsidR="00B352B5">
        <w:t>5</w:t>
      </w:r>
      <w:r w:rsidR="00B352B5">
        <w:rPr>
          <w:rFonts w:hint="eastAsia"/>
        </w:rPr>
        <w:t>秒关联</w:t>
      </w:r>
      <w:r w:rsidR="008C06B7">
        <w:t>训练开始前接受了</w:t>
      </w:r>
      <w:r w:rsidR="008C06B7">
        <w:t>12</w:t>
      </w:r>
      <w:r w:rsidR="00B352B5">
        <w:t>-14</w:t>
      </w:r>
      <w:r w:rsidR="008C06B7">
        <w:t>次</w:t>
      </w:r>
      <w:r>
        <w:rPr>
          <w:rFonts w:hint="eastAsia"/>
        </w:rPr>
        <w:t>光提示</w:t>
      </w:r>
      <w:r w:rsidR="008C06B7">
        <w:t>刺激（</w:t>
      </w:r>
      <w:r w:rsidR="008C06B7">
        <w:t>CS</w:t>
      </w:r>
      <w:r w:rsidR="008C06B7">
        <w:t>，</w:t>
      </w:r>
      <w:r w:rsidR="008C06B7">
        <w:t>50</w:t>
      </w:r>
      <w:r w:rsidR="008C06B7">
        <w:t>毫秒，称为</w:t>
      </w:r>
      <w:r w:rsidR="00B352B5">
        <w:t>C</w:t>
      </w:r>
      <w:r w:rsidR="00B352B5">
        <w:rPr>
          <w:rFonts w:hint="eastAsia"/>
        </w:rPr>
        <w:t>ue</w:t>
      </w:r>
      <w:r w:rsidR="008C06B7">
        <w:t>）和</w:t>
      </w:r>
      <w:r w:rsidR="008C06B7">
        <w:t>12</w:t>
      </w:r>
      <w:r w:rsidR="00B352B5">
        <w:t>-14</w:t>
      </w:r>
      <w:r w:rsidR="008C06B7">
        <w:t>次</w:t>
      </w:r>
      <w:r>
        <w:rPr>
          <w:rFonts w:hint="eastAsia"/>
        </w:rPr>
        <w:t>喷气</w:t>
      </w:r>
      <w:r w:rsidR="008C06B7">
        <w:t>刺激（</w:t>
      </w:r>
      <w:r w:rsidR="008C06B7">
        <w:t>US</w:t>
      </w:r>
      <w:r w:rsidR="008C06B7">
        <w:t>，</w:t>
      </w:r>
      <w:r w:rsidR="008C06B7">
        <w:t>20</w:t>
      </w:r>
      <w:r w:rsidR="008C06B7">
        <w:t>毫秒，称为</w:t>
      </w:r>
      <w:r w:rsidR="00B352B5">
        <w:rPr>
          <w:rFonts w:hint="eastAsia"/>
        </w:rPr>
        <w:t>a</w:t>
      </w:r>
      <w:r w:rsidR="00B352B5">
        <w:t>ir</w:t>
      </w:r>
      <w:r w:rsidR="008C06B7">
        <w:t>）。随后，小鼠接受了</w:t>
      </w:r>
      <w:r w:rsidR="00B352B5">
        <w:rPr>
          <w:rFonts w:hint="eastAsia"/>
        </w:rPr>
        <w:t>关联的</w:t>
      </w:r>
      <w:r w:rsidR="008C06B7">
        <w:t>配对训练。</w:t>
      </w:r>
      <w:r w:rsidR="00B352B5">
        <w:rPr>
          <w:rFonts w:hint="eastAsia"/>
        </w:rPr>
        <w:t>在对记录到的神经活动进行分析的时候，我们发现，在进行小鼠可以完成编码的短</w:t>
      </w:r>
      <w:r w:rsidR="00B352B5">
        <w:rPr>
          <w:rFonts w:hint="eastAsia"/>
        </w:rPr>
        <w:t>Trace</w:t>
      </w:r>
      <w:r w:rsidR="00B352B5">
        <w:rPr>
          <w:rFonts w:hint="eastAsia"/>
        </w:rPr>
        <w:t>（</w:t>
      </w:r>
      <w:r w:rsidR="00B352B5">
        <w:rPr>
          <w:rFonts w:hint="eastAsia"/>
        </w:rPr>
        <w:t>2</w:t>
      </w:r>
      <w:r w:rsidR="00B352B5">
        <w:t>50</w:t>
      </w:r>
      <w:r w:rsidR="00B352B5">
        <w:rPr>
          <w:rFonts w:hint="eastAsia"/>
        </w:rPr>
        <w:t>毫秒）的关联性学习的情况下，视皮层原本由闪光所引起的神经活动发生了变化</w:t>
      </w:r>
      <w:r w:rsidR="009D049D">
        <w:rPr>
          <w:rFonts w:hint="eastAsia"/>
        </w:rPr>
        <w:t>（图</w:t>
      </w:r>
      <w:r w:rsidR="009D049D">
        <w:rPr>
          <w:rFonts w:hint="eastAsia"/>
        </w:rPr>
        <w:t>3</w:t>
      </w:r>
      <w:r w:rsidR="009D049D">
        <w:t>.3 A,B</w:t>
      </w:r>
      <w:r w:rsidR="00641FD6">
        <w:rPr>
          <w:rFonts w:hint="eastAsia"/>
        </w:rPr>
        <w:t>,</w:t>
      </w:r>
      <w:r w:rsidR="00641FD6">
        <w:t>C</w:t>
      </w:r>
      <w:r w:rsidR="009D049D">
        <w:rPr>
          <w:rFonts w:hint="eastAsia"/>
        </w:rPr>
        <w:t>）</w:t>
      </w:r>
      <w:r w:rsidR="00B352B5">
        <w:rPr>
          <w:rFonts w:hint="eastAsia"/>
        </w:rPr>
        <w:t>，体现为，对闪光刺激有很好跟随发放的神经元</w:t>
      </w:r>
      <w:r w:rsidR="009D049D">
        <w:rPr>
          <w:rFonts w:hint="eastAsia"/>
        </w:rPr>
        <w:t>活动变弱，跟随次数变少或者发放强度降低（图</w:t>
      </w:r>
      <w:r w:rsidR="009D049D">
        <w:rPr>
          <w:rFonts w:hint="eastAsia"/>
        </w:rPr>
        <w:t>3</w:t>
      </w:r>
      <w:r w:rsidR="009D049D">
        <w:t xml:space="preserve">.3 B </w:t>
      </w:r>
      <w:r w:rsidR="00641FD6">
        <w:t>-</w:t>
      </w:r>
      <w:r w:rsidR="009D049D">
        <w:rPr>
          <w:rFonts w:hint="eastAsia"/>
        </w:rPr>
        <w:t>示例神经元</w:t>
      </w:r>
      <w:r w:rsidR="009D049D">
        <w:rPr>
          <w:rFonts w:hint="eastAsia"/>
        </w:rPr>
        <w:t>2</w:t>
      </w:r>
      <w:r w:rsidR="009D049D">
        <w:rPr>
          <w:rFonts w:hint="eastAsia"/>
        </w:rPr>
        <w:t>，</w:t>
      </w:r>
      <w:r w:rsidR="009D049D">
        <w:rPr>
          <w:rFonts w:hint="eastAsia"/>
        </w:rPr>
        <w:t>3</w:t>
      </w:r>
      <w:r w:rsidR="00641FD6">
        <w:t>, C-</w:t>
      </w:r>
      <w:r w:rsidR="00641FD6">
        <w:rPr>
          <w:rFonts w:hint="eastAsia"/>
        </w:rPr>
        <w:t>示例神经元</w:t>
      </w:r>
      <w:r w:rsidR="00641FD6">
        <w:rPr>
          <w:rFonts w:hint="eastAsia"/>
        </w:rPr>
        <w:t>1</w:t>
      </w:r>
      <w:r w:rsidR="009D049D">
        <w:rPr>
          <w:rFonts w:hint="eastAsia"/>
        </w:rPr>
        <w:t>）。这是</w:t>
      </w:r>
      <w:r w:rsidR="008C06B7">
        <w:t>值得注意</w:t>
      </w:r>
      <w:r w:rsidR="009D049D">
        <w:rPr>
          <w:rFonts w:hint="eastAsia"/>
        </w:rPr>
        <w:t>的</w:t>
      </w:r>
      <w:r w:rsidR="00834660">
        <w:rPr>
          <w:rFonts w:hint="eastAsia"/>
        </w:rPr>
        <w:t>一个现象</w:t>
      </w:r>
      <w:r w:rsidR="008C06B7">
        <w:t>，</w:t>
      </w:r>
      <w:r w:rsidR="009D049D">
        <w:rPr>
          <w:rFonts w:hint="eastAsia"/>
        </w:rPr>
        <w:t>因为闪光刺激</w:t>
      </w:r>
      <w:r w:rsidR="008C06B7">
        <w:t>在关联</w:t>
      </w:r>
      <w:r w:rsidR="009D049D">
        <w:rPr>
          <w:rFonts w:hint="eastAsia"/>
        </w:rPr>
        <w:t>配对的时候</w:t>
      </w:r>
      <w:r w:rsidR="008C06B7">
        <w:t>中仍然呈现，并且小鼠在第</w:t>
      </w:r>
      <w:r w:rsidR="008C06B7">
        <w:t>1</w:t>
      </w:r>
      <w:r w:rsidR="008C06B7">
        <w:t>天对光刺激没有闭合眼睛，</w:t>
      </w:r>
      <w:r w:rsidR="009D049D">
        <w:rPr>
          <w:rFonts w:hint="eastAsia"/>
        </w:rPr>
        <w:t>按照经典的学习假说</w:t>
      </w:r>
      <w:r w:rsidR="00834660">
        <w:rPr>
          <w:rFonts w:hint="eastAsia"/>
        </w:rPr>
        <w:t>——</w:t>
      </w:r>
      <w:r w:rsidR="009D049D">
        <w:rPr>
          <w:rFonts w:hint="eastAsia"/>
        </w:rPr>
        <w:t>赫布规则，共同发放的神经元会连接增强，与之前介绍的</w:t>
      </w:r>
      <w:r w:rsidR="009D049D">
        <w:rPr>
          <w:rFonts w:hint="eastAsia"/>
        </w:rPr>
        <w:t>L</w:t>
      </w:r>
      <w:r w:rsidR="009D049D">
        <w:t>TP</w:t>
      </w:r>
      <w:r w:rsidR="009D049D">
        <w:rPr>
          <w:rFonts w:hint="eastAsia"/>
        </w:rPr>
        <w:t>现象相仿，我们应当看到的是关联配对时，对光的响应应当是增强，最少不是如此大幅度下降</w:t>
      </w:r>
      <w:r w:rsidR="008C06B7">
        <w:t>。</w:t>
      </w:r>
      <w:r w:rsidR="00641FD6">
        <w:rPr>
          <w:rFonts w:hint="eastAsia"/>
        </w:rPr>
        <w:t>与原本对闪光刺激响应的神经元活动下降</w:t>
      </w:r>
      <w:r w:rsidR="008C06B7">
        <w:t>相反，一组新的神经元群体，</w:t>
      </w:r>
      <w:r w:rsidR="00641FD6">
        <w:rPr>
          <w:rFonts w:hint="eastAsia"/>
        </w:rPr>
        <w:t>原本</w:t>
      </w:r>
      <w:r w:rsidR="008C06B7">
        <w:t>在</w:t>
      </w:r>
      <w:r w:rsidR="00641FD6">
        <w:rPr>
          <w:rFonts w:hint="eastAsia"/>
        </w:rPr>
        <w:t>闪光</w:t>
      </w:r>
      <w:r w:rsidR="008C06B7">
        <w:rPr>
          <w:rFonts w:hint="eastAsia"/>
        </w:rPr>
        <w:t>中没有显著活动，但在关联</w:t>
      </w:r>
      <w:r w:rsidR="00641FD6">
        <w:rPr>
          <w:rFonts w:hint="eastAsia"/>
        </w:rPr>
        <w:t>的配对</w:t>
      </w:r>
      <w:r w:rsidR="008C06B7">
        <w:rPr>
          <w:rFonts w:hint="eastAsia"/>
        </w:rPr>
        <w:t>中激活</w:t>
      </w:r>
      <w:r w:rsidR="00641FD6">
        <w:rPr>
          <w:rFonts w:hint="eastAsia"/>
        </w:rPr>
        <w:t>（图</w:t>
      </w:r>
      <w:r w:rsidR="00641FD6">
        <w:rPr>
          <w:rFonts w:hint="eastAsia"/>
        </w:rPr>
        <w:t>3</w:t>
      </w:r>
      <w:r w:rsidR="00641FD6">
        <w:t>.3 B -</w:t>
      </w:r>
      <w:r w:rsidR="00641FD6">
        <w:rPr>
          <w:rFonts w:hint="eastAsia"/>
        </w:rPr>
        <w:t>示例神经元</w:t>
      </w:r>
      <w:r w:rsidR="00641FD6">
        <w:t>1</w:t>
      </w:r>
      <w:r w:rsidR="00641FD6">
        <w:rPr>
          <w:rFonts w:hint="eastAsia"/>
        </w:rPr>
        <w:t>，</w:t>
      </w:r>
      <w:r w:rsidR="00641FD6">
        <w:rPr>
          <w:rFonts w:hint="eastAsia"/>
        </w:rPr>
        <w:t>5</w:t>
      </w:r>
      <w:r w:rsidR="00641FD6">
        <w:t>, C-</w:t>
      </w:r>
      <w:r w:rsidR="00641FD6">
        <w:rPr>
          <w:rFonts w:hint="eastAsia"/>
        </w:rPr>
        <w:t>示例神经元</w:t>
      </w:r>
      <w:r w:rsidR="00641FD6">
        <w:t>2</w:t>
      </w:r>
      <w:r w:rsidR="00641FD6">
        <w:rPr>
          <w:rFonts w:hint="eastAsia"/>
        </w:rPr>
        <w:t>）</w:t>
      </w:r>
      <w:r w:rsidR="008C06B7">
        <w:t>。这一有趣的发现特异于</w:t>
      </w:r>
      <w:r w:rsidR="008C06B7">
        <w:t>250</w:t>
      </w:r>
      <w:r w:rsidR="008C06B7">
        <w:t>毫秒</w:t>
      </w:r>
      <w:r w:rsidR="00641FD6">
        <w:rPr>
          <w:rFonts w:hint="eastAsia"/>
        </w:rPr>
        <w:t>关联性学习中</w:t>
      </w:r>
      <w:r w:rsidR="008C06B7">
        <w:t>，而在</w:t>
      </w:r>
      <w:r w:rsidR="008C06B7">
        <w:t>15</w:t>
      </w:r>
      <w:r w:rsidR="008C06B7">
        <w:t>秒</w:t>
      </w:r>
      <w:r w:rsidR="00641FD6">
        <w:rPr>
          <w:rFonts w:hint="eastAsia"/>
        </w:rPr>
        <w:t>Trace</w:t>
      </w:r>
      <w:r w:rsidR="008C06B7">
        <w:t>组中没有观察到</w:t>
      </w:r>
      <w:r w:rsidR="00641FD6">
        <w:rPr>
          <w:rFonts w:hint="eastAsia"/>
        </w:rPr>
        <w:t>（图</w:t>
      </w:r>
      <w:r w:rsidR="00641FD6">
        <w:rPr>
          <w:rFonts w:hint="eastAsia"/>
        </w:rPr>
        <w:t>3</w:t>
      </w:r>
      <w:r w:rsidR="00641FD6">
        <w:t>.3 C-</w:t>
      </w:r>
      <w:r w:rsidR="00641FD6">
        <w:rPr>
          <w:rFonts w:hint="eastAsia"/>
        </w:rPr>
        <w:t>示例神经元</w:t>
      </w:r>
      <w:r w:rsidR="00641FD6">
        <w:t>3,4</w:t>
      </w:r>
      <w:r w:rsidR="00641FD6">
        <w:rPr>
          <w:rFonts w:hint="eastAsia"/>
        </w:rPr>
        <w:t>）</w:t>
      </w:r>
      <w:r w:rsidR="008C06B7">
        <w:t>。这表明</w:t>
      </w:r>
      <w:r w:rsidR="00641FD6">
        <w:rPr>
          <w:rFonts w:hint="eastAsia"/>
        </w:rPr>
        <w:t>小鼠可以完成的</w:t>
      </w:r>
      <w:r w:rsidR="008C06B7">
        <w:t>关联</w:t>
      </w:r>
      <w:r w:rsidR="00641FD6">
        <w:rPr>
          <w:rFonts w:hint="eastAsia"/>
        </w:rPr>
        <w:t>性学习任务</w:t>
      </w:r>
      <w:r w:rsidR="008C06B7">
        <w:t>可能招募了</w:t>
      </w:r>
      <w:r w:rsidR="00641FD6">
        <w:rPr>
          <w:rFonts w:hint="eastAsia"/>
        </w:rPr>
        <w:t>视皮层</w:t>
      </w:r>
      <w:r w:rsidR="008C06B7">
        <w:t>中的一</w:t>
      </w:r>
      <w:r w:rsidR="00641FD6">
        <w:rPr>
          <w:rFonts w:hint="eastAsia"/>
        </w:rPr>
        <w:t>群</w:t>
      </w:r>
      <w:r w:rsidR="008C06B7">
        <w:t>独特的神经元来代表关联</w:t>
      </w:r>
      <w:r w:rsidR="00641FD6">
        <w:rPr>
          <w:rFonts w:hint="eastAsia"/>
        </w:rPr>
        <w:t>性学习</w:t>
      </w:r>
      <w:r w:rsidR="008C06B7">
        <w:t>，而不是单独呈现的</w:t>
      </w:r>
      <w:r w:rsidR="00641FD6">
        <w:rPr>
          <w:rFonts w:hint="eastAsia"/>
        </w:rPr>
        <w:t>感觉</w:t>
      </w:r>
      <w:r w:rsidR="008C06B7">
        <w:t>刺激。</w:t>
      </w:r>
    </w:p>
    <w:p w14:paraId="1E3ECBEB" w14:textId="77777777" w:rsidR="00641FD6" w:rsidRPr="00097B9E" w:rsidRDefault="00641FD6" w:rsidP="00097B9E">
      <w:pPr>
        <w:pStyle w:val="af3"/>
        <w:rPr>
          <w:rStyle w:val="af4"/>
          <w:b/>
        </w:rPr>
      </w:pPr>
      <w:bookmarkStart w:id="126" w:name="_Toc194447168"/>
      <w:bookmarkStart w:id="127" w:name="_Toc196751987"/>
      <w:r w:rsidRPr="00097B9E">
        <w:rPr>
          <w:noProof/>
        </w:rPr>
        <w:lastRenderedPageBreak/>
        <w:drawing>
          <wp:anchor distT="0" distB="0" distL="114300" distR="114300" simplePos="0" relativeHeight="251660288" behindDoc="0" locked="0" layoutInCell="1" allowOverlap="1" wp14:anchorId="7645E765" wp14:editId="72CAFB3C">
            <wp:simplePos x="0" y="0"/>
            <wp:positionH relativeFrom="column">
              <wp:posOffset>1905</wp:posOffset>
            </wp:positionH>
            <wp:positionV relativeFrom="paragraph">
              <wp:posOffset>85725</wp:posOffset>
            </wp:positionV>
            <wp:extent cx="4992370" cy="469074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l="5414"/>
                    <a:stretch/>
                  </pic:blipFill>
                  <pic:spPr bwMode="auto">
                    <a:xfrm>
                      <a:off x="0" y="0"/>
                      <a:ext cx="4992370" cy="4690745"/>
                    </a:xfrm>
                    <a:prstGeom prst="rect">
                      <a:avLst/>
                    </a:prstGeom>
                    <a:ln>
                      <a:noFill/>
                    </a:ln>
                    <a:extLst>
                      <a:ext uri="{53640926-AAD7-44D8-BBD7-CCE9431645EC}">
                        <a14:shadowObscured xmlns:a14="http://schemas.microsoft.com/office/drawing/2010/main"/>
                      </a:ext>
                    </a:extLst>
                  </pic:spPr>
                </pic:pic>
              </a:graphicData>
            </a:graphic>
          </wp:anchor>
        </w:drawing>
      </w:r>
      <w:r w:rsidRPr="00097B9E">
        <w:rPr>
          <w:rStyle w:val="af4"/>
          <w:rFonts w:hint="eastAsia"/>
          <w:b/>
        </w:rPr>
        <w:t>图</w:t>
      </w:r>
      <w:r w:rsidRPr="00097B9E">
        <w:rPr>
          <w:rStyle w:val="af4"/>
          <w:rFonts w:hint="eastAsia"/>
          <w:b/>
        </w:rPr>
        <w:t>3</w:t>
      </w:r>
      <w:r w:rsidRPr="00097B9E">
        <w:rPr>
          <w:rStyle w:val="af4"/>
          <w:b/>
        </w:rPr>
        <w:t xml:space="preserve">.3 </w:t>
      </w:r>
      <w:r w:rsidR="00097B9E" w:rsidRPr="00097B9E">
        <w:rPr>
          <w:rStyle w:val="af4"/>
          <w:b/>
        </w:rPr>
        <w:t xml:space="preserve"> </w:t>
      </w:r>
      <w:r w:rsidR="00F86CD2" w:rsidRPr="00097B9E">
        <w:rPr>
          <w:rStyle w:val="af4"/>
          <w:rFonts w:hint="eastAsia"/>
          <w:b/>
        </w:rPr>
        <w:t>关联性学习在小鼠视皮层存在新响应群体</w:t>
      </w:r>
      <w:bookmarkEnd w:id="126"/>
      <w:bookmarkEnd w:id="127"/>
    </w:p>
    <w:p w14:paraId="6A21BDDA" w14:textId="77777777" w:rsidR="00641FD6" w:rsidRPr="00097B9E" w:rsidRDefault="00F86CD2" w:rsidP="00097B9E">
      <w:pPr>
        <w:pStyle w:val="af1"/>
        <w:ind w:firstLine="420"/>
      </w:pPr>
      <w:r w:rsidRPr="00097B9E">
        <w:rPr>
          <w:rFonts w:hint="eastAsia"/>
        </w:rPr>
        <w:t>（</w:t>
      </w:r>
      <w:r w:rsidRPr="00097B9E">
        <w:rPr>
          <w:rFonts w:hint="eastAsia"/>
        </w:rPr>
        <w:t>A</w:t>
      </w:r>
      <w:r w:rsidRPr="00097B9E">
        <w:rPr>
          <w:rFonts w:hint="eastAsia"/>
        </w:rPr>
        <w:t>）小鼠视皮层成像区图像示意，黄色圈代表手动圈出神经元。（</w:t>
      </w:r>
      <w:r w:rsidRPr="00097B9E">
        <w:rPr>
          <w:rFonts w:hint="eastAsia"/>
        </w:rPr>
        <w:t>B</w:t>
      </w:r>
      <w:r w:rsidRPr="00097B9E">
        <w:rPr>
          <w:rFonts w:hint="eastAsia"/>
        </w:rPr>
        <w:t>）视皮层神经元响应的原始迹线，蓝色竖线代表闪光刺激，红色竖线代表</w:t>
      </w:r>
      <w:r w:rsidRPr="00097B9E">
        <w:rPr>
          <w:rFonts w:hint="eastAsia"/>
        </w:rPr>
        <w:t>2</w:t>
      </w:r>
      <w:r w:rsidRPr="00097B9E">
        <w:t>50</w:t>
      </w:r>
      <w:r w:rsidRPr="00097B9E">
        <w:rPr>
          <w:rFonts w:hint="eastAsia"/>
        </w:rPr>
        <w:t>毫秒关联性刺激。（</w:t>
      </w:r>
      <w:r w:rsidRPr="00097B9E">
        <w:rPr>
          <w:rFonts w:hint="eastAsia"/>
        </w:rPr>
        <w:t>C</w:t>
      </w:r>
      <w:r w:rsidRPr="00097B9E">
        <w:rPr>
          <w:rFonts w:hint="eastAsia"/>
        </w:rPr>
        <w:t>）将神经元分类后对代表性神经元进行示例展示，上面两个是</w:t>
      </w:r>
      <w:r w:rsidRPr="00097B9E">
        <w:rPr>
          <w:rFonts w:hint="eastAsia"/>
        </w:rPr>
        <w:t>2</w:t>
      </w:r>
      <w:r w:rsidRPr="00097B9E">
        <w:t>50</w:t>
      </w:r>
      <w:r w:rsidRPr="00097B9E">
        <w:rPr>
          <w:rFonts w:hint="eastAsia"/>
        </w:rPr>
        <w:t>毫秒范式</w:t>
      </w:r>
      <w:r w:rsidR="00D309B9" w:rsidRPr="00097B9E">
        <w:rPr>
          <w:rFonts w:hint="eastAsia"/>
        </w:rPr>
        <w:t>，下面两个是</w:t>
      </w:r>
      <w:r w:rsidR="00D309B9" w:rsidRPr="00097B9E">
        <w:rPr>
          <w:rFonts w:hint="eastAsia"/>
        </w:rPr>
        <w:t>1</w:t>
      </w:r>
      <w:r w:rsidR="00D309B9" w:rsidRPr="00097B9E">
        <w:t>5</w:t>
      </w:r>
      <w:r w:rsidR="00D309B9" w:rsidRPr="00097B9E">
        <w:rPr>
          <w:rFonts w:hint="eastAsia"/>
        </w:rPr>
        <w:t>秒范式，三角块指示刺激发生的时间点。</w:t>
      </w:r>
      <w:proofErr w:type="gramStart"/>
      <w:r w:rsidR="00D309B9" w:rsidRPr="00097B9E">
        <w:rPr>
          <w:rFonts w:hint="eastAsia"/>
        </w:rPr>
        <w:t>红色框出的</w:t>
      </w:r>
      <w:proofErr w:type="gramEnd"/>
      <w:r w:rsidR="00526C40" w:rsidRPr="00097B9E">
        <w:rPr>
          <w:rFonts w:hint="eastAsia"/>
        </w:rPr>
        <w:t>部分</w:t>
      </w:r>
      <w:r w:rsidR="00D309B9" w:rsidRPr="00097B9E">
        <w:rPr>
          <w:rFonts w:hint="eastAsia"/>
        </w:rPr>
        <w:t>是</w:t>
      </w:r>
      <w:r w:rsidR="00D309B9" w:rsidRPr="00097B9E">
        <w:rPr>
          <w:rFonts w:hint="eastAsia"/>
        </w:rPr>
        <w:t>2</w:t>
      </w:r>
      <w:r w:rsidR="00D309B9" w:rsidRPr="00097B9E">
        <w:t>50</w:t>
      </w:r>
      <w:r w:rsidR="00D309B9" w:rsidRPr="00097B9E">
        <w:rPr>
          <w:rFonts w:hint="eastAsia"/>
        </w:rPr>
        <w:t>毫秒关联性学习招募的新响应群体。</w:t>
      </w:r>
    </w:p>
    <w:p w14:paraId="2B7D38FA" w14:textId="77777777" w:rsidR="00641FD6" w:rsidRPr="00D309B9" w:rsidRDefault="00D309B9" w:rsidP="00097B9E">
      <w:pPr>
        <w:pStyle w:val="aff8"/>
      </w:pPr>
      <w:r w:rsidRPr="00D309B9">
        <w:t>Figure 3.3 Emergence of a Novel Response Population in the Mouse Visual Cortex During Associative Learning.</w:t>
      </w:r>
    </w:p>
    <w:p w14:paraId="7DFF8E0E" w14:textId="77777777" w:rsidR="00641FD6" w:rsidRPr="00097B9E" w:rsidRDefault="00D309B9" w:rsidP="00097B9E">
      <w:pPr>
        <w:pStyle w:val="af1"/>
        <w:ind w:firstLine="420"/>
      </w:pPr>
      <w:r w:rsidRPr="00097B9E">
        <w:t xml:space="preserve">(A) Schematic of the imaging area in the mouse visual cortex, with yellow circles representing manually outlined </w:t>
      </w:r>
      <w:proofErr w:type="gramStart"/>
      <w:r w:rsidRPr="00097B9E">
        <w:t>neurons.(</w:t>
      </w:r>
      <w:proofErr w:type="gramEnd"/>
      <w:r w:rsidRPr="00097B9E">
        <w:t>B) Raw traces of neuronal responses in the visual cortex, where blue vertical lines indicate flash stimuli and red vertical lines indicate 250</w:t>
      </w:r>
      <w:r w:rsidR="00E95277">
        <w:t>ms</w:t>
      </w:r>
      <w:r w:rsidRPr="00097B9E">
        <w:t xml:space="preserve"> associative stimuli.(C) Examples of classified representative neurons, with the top two traces corresponding to the 250</w:t>
      </w:r>
      <w:r w:rsidR="00E95277">
        <w:t>ms</w:t>
      </w:r>
      <w:r w:rsidRPr="00097B9E">
        <w:t xml:space="preserve"> </w:t>
      </w:r>
      <w:r w:rsidRPr="00097B9E">
        <w:lastRenderedPageBreak/>
        <w:t>paradigm and the bottom two traces to the 15</w:t>
      </w:r>
      <w:r w:rsidR="00E95277">
        <w:t>s</w:t>
      </w:r>
      <w:r w:rsidRPr="00097B9E">
        <w:t xml:space="preserve"> paradigm. Triangles indicate the timing of stimulus onset. The red box highlights the newly recruited response population during 250</w:t>
      </w:r>
      <w:r w:rsidR="00E95277">
        <w:t>ms</w:t>
      </w:r>
      <w:r w:rsidRPr="00097B9E">
        <w:t xml:space="preserve"> associative learning.</w:t>
      </w:r>
    </w:p>
    <w:p w14:paraId="4FF9BAFA" w14:textId="77777777" w:rsidR="008C06B7" w:rsidRDefault="006E3301" w:rsidP="00E44A30">
      <w:pPr>
        <w:pStyle w:val="-"/>
        <w:ind w:firstLine="480"/>
      </w:pPr>
      <w:r>
        <w:rPr>
          <w:rFonts w:hint="eastAsia"/>
        </w:rPr>
        <w:t>我们</w:t>
      </w:r>
      <w:r w:rsidR="008C06B7">
        <w:rPr>
          <w:rFonts w:hint="eastAsia"/>
        </w:rPr>
        <w:t>不仅在单个神经元中观察到不同的神经反应，而且在群体水平上也观察到</w:t>
      </w:r>
      <w:r>
        <w:rPr>
          <w:rFonts w:hint="eastAsia"/>
        </w:rPr>
        <w:t>这个现象</w:t>
      </w:r>
      <w:r w:rsidR="008C06B7">
        <w:rPr>
          <w:rFonts w:hint="eastAsia"/>
        </w:rPr>
        <w:t>。</w:t>
      </w:r>
      <w:r>
        <w:rPr>
          <w:rFonts w:hint="eastAsia"/>
        </w:rPr>
        <w:t>我们引入了无偏好的群体分析方法，主成分分析（</w:t>
      </w:r>
      <w:r>
        <w:rPr>
          <w:rFonts w:hint="eastAsia"/>
        </w:rPr>
        <w:t>P</w:t>
      </w:r>
      <w:r>
        <w:t>CA</w:t>
      </w:r>
      <w:r>
        <w:rPr>
          <w:rFonts w:hint="eastAsia"/>
        </w:rPr>
        <w:t>）。主成分分析的主要算法是利用已有的数据矩阵构造一群互相正交的成分，用于捕捉矩阵</w:t>
      </w:r>
      <w:r w:rsidR="00D17D46">
        <w:rPr>
          <w:rFonts w:hint="eastAsia"/>
        </w:rPr>
        <w:t>流形</w:t>
      </w:r>
      <w:r>
        <w:rPr>
          <w:rFonts w:hint="eastAsia"/>
        </w:rPr>
        <w:t>中差异最大化的数据</w:t>
      </w:r>
      <w:r w:rsidR="00D17D46">
        <w:rPr>
          <w:rFonts w:hint="eastAsia"/>
        </w:rPr>
        <w:t>并展示</w:t>
      </w:r>
      <w:r>
        <w:rPr>
          <w:rFonts w:hint="eastAsia"/>
        </w:rPr>
        <w:t>。</w:t>
      </w:r>
      <w:r w:rsidR="008C06B7">
        <w:rPr>
          <w:rFonts w:hint="eastAsia"/>
        </w:rPr>
        <w:t>我们对</w:t>
      </w:r>
      <w:r>
        <w:rPr>
          <w:rFonts w:hint="eastAsia"/>
        </w:rPr>
        <w:t>视皮层</w:t>
      </w:r>
      <w:r w:rsidR="008C06B7">
        <w:t>中记录</w:t>
      </w:r>
      <w:r>
        <w:rPr>
          <w:rFonts w:hint="eastAsia"/>
        </w:rPr>
        <w:t>到的所有</w:t>
      </w:r>
      <w:r w:rsidR="008C06B7">
        <w:t>神经元</w:t>
      </w:r>
      <w:r>
        <w:rPr>
          <w:rFonts w:hint="eastAsia"/>
        </w:rPr>
        <w:t>（</w:t>
      </w:r>
      <w:r w:rsidR="00D17D46">
        <w:rPr>
          <w:rFonts w:hint="eastAsia"/>
        </w:rPr>
        <w:t>1</w:t>
      </w:r>
      <w:r w:rsidR="00D17D46">
        <w:t>2</w:t>
      </w:r>
      <w:r w:rsidR="00D17D46">
        <w:rPr>
          <w:rFonts w:hint="eastAsia"/>
        </w:rPr>
        <w:t>只鼠的</w:t>
      </w:r>
      <w:r>
        <w:rPr>
          <w:rFonts w:hint="eastAsia"/>
        </w:rPr>
        <w:t>2</w:t>
      </w:r>
      <w:r>
        <w:t>428</w:t>
      </w:r>
      <w:r w:rsidR="00D17D46">
        <w:rPr>
          <w:rFonts w:hint="eastAsia"/>
        </w:rPr>
        <w:t>个神经元</w:t>
      </w:r>
      <w:r>
        <w:rPr>
          <w:rFonts w:hint="eastAsia"/>
        </w:rPr>
        <w:t>）</w:t>
      </w:r>
      <w:r w:rsidR="008C06B7">
        <w:t>的神经活动进行了主成分分析，</w:t>
      </w:r>
      <w:r w:rsidR="00D17D46">
        <w:rPr>
          <w:rFonts w:hint="eastAsia"/>
        </w:rPr>
        <w:t>获得高维空间中差异最大的神经轨迹</w:t>
      </w:r>
      <w:r w:rsidR="008C06B7">
        <w:t>并计算了相似性分数以评估不同</w:t>
      </w:r>
      <w:r w:rsidR="00D17D46">
        <w:rPr>
          <w:rFonts w:hint="eastAsia"/>
        </w:rPr>
        <w:t>刺激类型</w:t>
      </w:r>
      <w:r w:rsidR="008C06B7">
        <w:t>之间的群体活动差异（详见方法）。在</w:t>
      </w:r>
      <w:r w:rsidR="00D17D46">
        <w:rPr>
          <w:rFonts w:hint="eastAsia"/>
        </w:rPr>
        <w:t>进行</w:t>
      </w:r>
      <w:r w:rsidR="008C06B7">
        <w:t>训练的第</w:t>
      </w:r>
      <w:r w:rsidR="008C06B7">
        <w:t>1</w:t>
      </w:r>
      <w:r w:rsidR="008C06B7">
        <w:t>天，在</w:t>
      </w:r>
      <w:r w:rsidR="00D17D46">
        <w:rPr>
          <w:rFonts w:hint="eastAsia"/>
        </w:rPr>
        <w:t>行为学上显示的</w:t>
      </w:r>
      <w:r w:rsidR="008C06B7">
        <w:t>关联记忆形成之前，</w:t>
      </w:r>
      <w:r w:rsidR="008C06B7">
        <w:t>PCA</w:t>
      </w:r>
      <w:r w:rsidR="008C06B7">
        <w:t>揭示了</w:t>
      </w:r>
      <w:r w:rsidR="008C06B7">
        <w:t>250</w:t>
      </w:r>
      <w:r w:rsidR="008C06B7">
        <w:t>毫秒</w:t>
      </w:r>
      <w:r w:rsidR="00D17D46">
        <w:rPr>
          <w:rFonts w:hint="eastAsia"/>
        </w:rPr>
        <w:t>Trace</w:t>
      </w:r>
      <w:r w:rsidR="008C06B7">
        <w:t>组中</w:t>
      </w:r>
      <w:r w:rsidR="00D17D46">
        <w:rPr>
          <w:rFonts w:hint="eastAsia"/>
        </w:rPr>
        <w:t>闪光刺激</w:t>
      </w:r>
      <w:r w:rsidR="008C06B7">
        <w:t>和关联</w:t>
      </w:r>
      <w:r w:rsidR="00D17D46">
        <w:rPr>
          <w:rFonts w:hint="eastAsia"/>
        </w:rPr>
        <w:t>性刺激的</w:t>
      </w:r>
      <w:r w:rsidR="008C06B7">
        <w:t>神经轨迹</w:t>
      </w:r>
      <w:r w:rsidR="00D17D46">
        <w:t>之间的</w:t>
      </w:r>
      <w:r w:rsidR="008C06B7">
        <w:t>明显分歧</w:t>
      </w:r>
      <w:r w:rsidR="00CB151C">
        <w:rPr>
          <w:rFonts w:hint="eastAsia"/>
        </w:rPr>
        <w:t>（图</w:t>
      </w:r>
      <w:r w:rsidR="00CB151C">
        <w:rPr>
          <w:rFonts w:hint="eastAsia"/>
        </w:rPr>
        <w:t>3</w:t>
      </w:r>
      <w:r w:rsidR="00CB151C">
        <w:t>.4 A</w:t>
      </w:r>
      <w:r w:rsidR="00CB151C">
        <w:rPr>
          <w:rFonts w:hint="eastAsia"/>
        </w:rPr>
        <w:t>，</w:t>
      </w:r>
      <w:r w:rsidR="00CB151C">
        <w:t>B</w:t>
      </w:r>
      <w:r w:rsidR="00CB151C">
        <w:rPr>
          <w:rFonts w:hint="eastAsia"/>
        </w:rPr>
        <w:t>）</w:t>
      </w:r>
      <w:r w:rsidR="008C06B7">
        <w:t>，</w:t>
      </w:r>
      <w:r w:rsidR="00D17D46">
        <w:rPr>
          <w:rFonts w:hint="eastAsia"/>
        </w:rPr>
        <w:t>但是</w:t>
      </w:r>
      <w:r w:rsidR="008C06B7">
        <w:t>在</w:t>
      </w:r>
      <w:r w:rsidR="008C06B7">
        <w:t>15</w:t>
      </w:r>
      <w:r w:rsidR="008C06B7">
        <w:t>秒</w:t>
      </w:r>
      <w:r w:rsidR="00D17D46">
        <w:rPr>
          <w:rFonts w:hint="eastAsia"/>
        </w:rPr>
        <w:t>Trace</w:t>
      </w:r>
      <w:r w:rsidR="008C06B7">
        <w:t>组中没有观察到这种</w:t>
      </w:r>
      <w:r w:rsidR="00D17D46">
        <w:rPr>
          <w:rFonts w:hint="eastAsia"/>
        </w:rPr>
        <w:t>显著差异</w:t>
      </w:r>
      <w:r w:rsidR="00CB151C">
        <w:rPr>
          <w:rFonts w:hint="eastAsia"/>
        </w:rPr>
        <w:t>（图</w:t>
      </w:r>
      <w:r w:rsidR="00CB151C">
        <w:rPr>
          <w:rFonts w:hint="eastAsia"/>
        </w:rPr>
        <w:t>3</w:t>
      </w:r>
      <w:r w:rsidR="00CB151C">
        <w:t>.4 C,B</w:t>
      </w:r>
      <w:r w:rsidR="00CB151C">
        <w:rPr>
          <w:rFonts w:hint="eastAsia"/>
        </w:rPr>
        <w:t>）</w:t>
      </w:r>
      <w:r w:rsidR="00BF67BA">
        <w:rPr>
          <w:rFonts w:hint="eastAsia"/>
        </w:rPr>
        <w:t>，为了方便比较</w:t>
      </w:r>
      <w:r w:rsidR="007E12B0">
        <w:rPr>
          <w:rFonts w:hint="eastAsia"/>
        </w:rPr>
        <w:t>我们同样使用了从刺激开始到刺激后</w:t>
      </w:r>
      <w:r w:rsidR="007E12B0">
        <w:rPr>
          <w:rFonts w:hint="eastAsia"/>
        </w:rPr>
        <w:t>8s</w:t>
      </w:r>
      <w:r w:rsidR="007E12B0">
        <w:rPr>
          <w:rFonts w:hint="eastAsia"/>
        </w:rPr>
        <w:t>这段神经活动做展示</w:t>
      </w:r>
      <w:r w:rsidR="008C06B7">
        <w:t>。这种</w:t>
      </w:r>
      <w:r w:rsidR="008C06B7">
        <w:t>PCA</w:t>
      </w:r>
      <w:r w:rsidR="008C06B7">
        <w:t>轨迹的</w:t>
      </w:r>
      <w:r w:rsidR="00D17D46">
        <w:rPr>
          <w:rFonts w:hint="eastAsia"/>
        </w:rPr>
        <w:t>近乎垂直的</w:t>
      </w:r>
      <w:r w:rsidR="008C06B7">
        <w:t>分歧在</w:t>
      </w:r>
      <w:r w:rsidR="008C06B7">
        <w:t>250</w:t>
      </w:r>
      <w:r w:rsidR="008C06B7">
        <w:t>毫秒</w:t>
      </w:r>
      <w:r w:rsidR="00D17D46">
        <w:rPr>
          <w:rFonts w:hint="eastAsia"/>
        </w:rPr>
        <w:t>Trace</w:t>
      </w:r>
      <w:r w:rsidR="008C06B7">
        <w:t>组中从光刺激开始时就</w:t>
      </w:r>
      <w:r w:rsidR="00526C40">
        <w:rPr>
          <w:rFonts w:hint="eastAsia"/>
        </w:rPr>
        <w:t>很</w:t>
      </w:r>
      <w:r w:rsidR="008C06B7">
        <w:t>明显</w:t>
      </w:r>
      <w:r w:rsidR="00CB151C">
        <w:rPr>
          <w:rFonts w:hint="eastAsia"/>
        </w:rPr>
        <w:t>（图</w:t>
      </w:r>
      <w:r w:rsidR="00CB151C">
        <w:rPr>
          <w:rFonts w:hint="eastAsia"/>
        </w:rPr>
        <w:t>3</w:t>
      </w:r>
      <w:r w:rsidR="00CB151C">
        <w:t>.4 A</w:t>
      </w:r>
      <w:r w:rsidR="00CB151C">
        <w:rPr>
          <w:rFonts w:hint="eastAsia"/>
        </w:rPr>
        <w:t>）</w:t>
      </w:r>
      <w:r w:rsidR="008C06B7">
        <w:t>。</w:t>
      </w:r>
      <w:r w:rsidR="00526C40">
        <w:rPr>
          <w:rFonts w:hint="eastAsia"/>
        </w:rPr>
        <w:t>我们随后放大了不同</w:t>
      </w:r>
      <w:r w:rsidR="00526C40">
        <w:rPr>
          <w:rFonts w:hint="eastAsia"/>
        </w:rPr>
        <w:t>Tr</w:t>
      </w:r>
      <w:r w:rsidR="00526C40">
        <w:t>ace</w:t>
      </w:r>
      <w:r w:rsidR="00526C40">
        <w:rPr>
          <w:rFonts w:hint="eastAsia"/>
        </w:rPr>
        <w:t>组中光提示和关联性刺激的神经轨迹，可以清晰地看到</w:t>
      </w:r>
      <w:r w:rsidR="00526C40">
        <w:rPr>
          <w:rFonts w:hint="eastAsia"/>
        </w:rPr>
        <w:t>2</w:t>
      </w:r>
      <w:r w:rsidR="00526C40">
        <w:t>50</w:t>
      </w:r>
      <w:r w:rsidR="00526C40">
        <w:rPr>
          <w:rFonts w:hint="eastAsia"/>
        </w:rPr>
        <w:t>毫秒</w:t>
      </w:r>
      <w:r w:rsidR="00526C40">
        <w:rPr>
          <w:rFonts w:hint="eastAsia"/>
        </w:rPr>
        <w:t>Trace</w:t>
      </w:r>
      <w:r w:rsidR="00526C40">
        <w:rPr>
          <w:rFonts w:hint="eastAsia"/>
        </w:rPr>
        <w:t>组中</w:t>
      </w:r>
      <w:r w:rsidR="00526C40">
        <w:rPr>
          <w:rFonts w:hint="eastAsia"/>
        </w:rPr>
        <w:t>P</w:t>
      </w:r>
      <w:r w:rsidR="00526C40">
        <w:t>CA</w:t>
      </w:r>
      <w:r w:rsidR="00526C40">
        <w:rPr>
          <w:rFonts w:hint="eastAsia"/>
        </w:rPr>
        <w:t>中神经活动的轨迹在最起始处就产生分离（图</w:t>
      </w:r>
      <w:r w:rsidR="00526C40">
        <w:rPr>
          <w:rFonts w:hint="eastAsia"/>
        </w:rPr>
        <w:t>3</w:t>
      </w:r>
      <w:r w:rsidR="00526C40">
        <w:t>.4D</w:t>
      </w:r>
      <w:r w:rsidR="00526C40">
        <w:rPr>
          <w:rFonts w:hint="eastAsia"/>
        </w:rPr>
        <w:t>）。而</w:t>
      </w:r>
      <w:r w:rsidR="00526C40">
        <w:rPr>
          <w:rFonts w:hint="eastAsia"/>
        </w:rPr>
        <w:t>1</w:t>
      </w:r>
      <w:r w:rsidR="00526C40">
        <w:t>5</w:t>
      </w:r>
      <w:r w:rsidR="00526C40">
        <w:rPr>
          <w:rFonts w:hint="eastAsia"/>
        </w:rPr>
        <w:t>秒</w:t>
      </w:r>
      <w:r w:rsidR="00526C40">
        <w:rPr>
          <w:rFonts w:hint="eastAsia"/>
        </w:rPr>
        <w:t>Trace</w:t>
      </w:r>
      <w:r w:rsidR="00526C40">
        <w:rPr>
          <w:rFonts w:hint="eastAsia"/>
        </w:rPr>
        <w:t>组中，没有这种差异（图</w:t>
      </w:r>
      <w:r w:rsidR="00526C40">
        <w:rPr>
          <w:rFonts w:hint="eastAsia"/>
        </w:rPr>
        <w:t>3</w:t>
      </w:r>
      <w:r w:rsidR="00526C40">
        <w:t>.4E</w:t>
      </w:r>
      <w:r w:rsidR="00526C40">
        <w:rPr>
          <w:rFonts w:hint="eastAsia"/>
        </w:rPr>
        <w:t>）。</w:t>
      </w:r>
      <w:r w:rsidR="008C06B7">
        <w:t>此外</w:t>
      </w:r>
      <w:r w:rsidR="00D17D46">
        <w:rPr>
          <w:rFonts w:hint="eastAsia"/>
        </w:rPr>
        <w:t>，</w:t>
      </w:r>
      <w:r w:rsidR="00CB151C">
        <w:rPr>
          <w:rFonts w:hint="eastAsia"/>
        </w:rPr>
        <w:t>考虑到</w:t>
      </w:r>
      <w:r w:rsidR="00CB151C">
        <w:rPr>
          <w:rFonts w:hint="eastAsia"/>
        </w:rPr>
        <w:t>2</w:t>
      </w:r>
      <w:r w:rsidR="00CB151C">
        <w:t>50</w:t>
      </w:r>
      <w:r w:rsidR="00CB151C">
        <w:rPr>
          <w:rFonts w:hint="eastAsia"/>
        </w:rPr>
        <w:t>毫秒的关联刺激，综合了闪光和喷气。即便前文我们通过单细胞的观察，看到关联性刺激会招募新神经元响应，</w:t>
      </w:r>
      <w:r w:rsidR="00E44A30">
        <w:rPr>
          <w:rFonts w:hint="eastAsia"/>
        </w:rPr>
        <w:t>在另一种分析方法内</w:t>
      </w:r>
      <w:r w:rsidR="00CB151C">
        <w:rPr>
          <w:rFonts w:hint="eastAsia"/>
        </w:rPr>
        <w:t>看到的这种闪光和关联性刺激的分离轨迹是否有可能是</w:t>
      </w:r>
      <w:r w:rsidR="00E44A30">
        <w:rPr>
          <w:rFonts w:hint="eastAsia"/>
        </w:rPr>
        <w:t>闪光和喷气</w:t>
      </w:r>
      <w:r w:rsidR="00CB151C">
        <w:rPr>
          <w:rFonts w:hint="eastAsia"/>
        </w:rPr>
        <w:t>二者线性加和</w:t>
      </w:r>
      <w:proofErr w:type="gramStart"/>
      <w:r w:rsidR="00CB151C">
        <w:rPr>
          <w:rFonts w:hint="eastAsia"/>
        </w:rPr>
        <w:t>而</w:t>
      </w:r>
      <w:proofErr w:type="gramEnd"/>
      <w:r w:rsidR="00CB151C">
        <w:rPr>
          <w:rFonts w:hint="eastAsia"/>
        </w:rPr>
        <w:t>来？</w:t>
      </w:r>
      <w:r w:rsidR="00E44A30">
        <w:rPr>
          <w:rFonts w:hint="eastAsia"/>
        </w:rPr>
        <w:t>所以我们</w:t>
      </w:r>
      <w:r w:rsidR="008C06B7">
        <w:t>比较</w:t>
      </w:r>
      <w:r w:rsidR="00E44A30">
        <w:rPr>
          <w:rFonts w:hint="eastAsia"/>
        </w:rPr>
        <w:t>了</w:t>
      </w:r>
      <w:r w:rsidR="008C06B7">
        <w:t>关联</w:t>
      </w:r>
      <w:r w:rsidR="00D17D46">
        <w:rPr>
          <w:rFonts w:hint="eastAsia"/>
        </w:rPr>
        <w:t>性刺激</w:t>
      </w:r>
      <w:r w:rsidR="008C06B7">
        <w:t>与</w:t>
      </w:r>
      <w:r w:rsidR="00D17D46">
        <w:rPr>
          <w:rFonts w:hint="eastAsia"/>
        </w:rPr>
        <w:t>闪光（</w:t>
      </w:r>
      <w:r w:rsidR="008C06B7">
        <w:t>CS</w:t>
      </w:r>
      <w:r w:rsidR="00D17D46">
        <w:rPr>
          <w:rFonts w:hint="eastAsia"/>
        </w:rPr>
        <w:t>）</w:t>
      </w:r>
      <w:r w:rsidR="008C06B7">
        <w:t>和</w:t>
      </w:r>
      <w:r w:rsidR="00D17D46">
        <w:rPr>
          <w:rFonts w:hint="eastAsia"/>
        </w:rPr>
        <w:t>喷气（</w:t>
      </w:r>
      <w:r w:rsidR="008C06B7">
        <w:t>US</w:t>
      </w:r>
      <w:r w:rsidR="00D17D46">
        <w:rPr>
          <w:rFonts w:hint="eastAsia"/>
        </w:rPr>
        <w:t>）刺激</w:t>
      </w:r>
      <w:r w:rsidR="00E44A30">
        <w:t>线性加和</w:t>
      </w:r>
      <w:r w:rsidR="00E44A30">
        <w:rPr>
          <w:rFonts w:hint="eastAsia"/>
        </w:rPr>
        <w:t>（加和方法为将每个神经元对光刺激响应的</w:t>
      </w:r>
      <w:proofErr w:type="gramStart"/>
      <w:r w:rsidR="00E44A30">
        <w:rPr>
          <w:rFonts w:hint="eastAsia"/>
        </w:rPr>
        <w:t>钙数据</w:t>
      </w:r>
      <w:proofErr w:type="gramEnd"/>
      <w:r w:rsidR="00E44A30">
        <w:rPr>
          <w:rFonts w:hint="eastAsia"/>
        </w:rPr>
        <w:t>与对喷气刺激响应的</w:t>
      </w:r>
      <w:proofErr w:type="gramStart"/>
      <w:r w:rsidR="00E44A30">
        <w:rPr>
          <w:rFonts w:hint="eastAsia"/>
        </w:rPr>
        <w:t>钙数据</w:t>
      </w:r>
      <w:proofErr w:type="gramEnd"/>
      <w:r w:rsidR="00E44A30">
        <w:rPr>
          <w:rFonts w:hint="eastAsia"/>
        </w:rPr>
        <w:t>相加）</w:t>
      </w:r>
      <w:r w:rsidR="008C06B7">
        <w:t>的</w:t>
      </w:r>
      <w:r w:rsidR="008C06B7">
        <w:t>PCA</w:t>
      </w:r>
      <w:r w:rsidR="008C06B7">
        <w:t>轨</w:t>
      </w:r>
      <w:r w:rsidR="008C06B7">
        <w:rPr>
          <w:rFonts w:hint="eastAsia"/>
        </w:rPr>
        <w:t>迹，也发现了类似的分歧</w:t>
      </w:r>
      <w:r w:rsidR="00CB151C">
        <w:rPr>
          <w:rFonts w:hint="eastAsia"/>
        </w:rPr>
        <w:t>（图</w:t>
      </w:r>
      <w:r w:rsidR="00CB151C">
        <w:rPr>
          <w:rFonts w:hint="eastAsia"/>
        </w:rPr>
        <w:t>3</w:t>
      </w:r>
      <w:r w:rsidR="00CB151C">
        <w:t xml:space="preserve">.4 </w:t>
      </w:r>
      <w:r w:rsidR="00526C40">
        <w:t>F</w:t>
      </w:r>
      <w:r w:rsidR="00CB151C">
        <w:t>,</w:t>
      </w:r>
      <w:r w:rsidR="00526C40">
        <w:t>G</w:t>
      </w:r>
      <w:r w:rsidR="00CB151C">
        <w:t>,</w:t>
      </w:r>
      <w:r w:rsidR="00526C40">
        <w:t>H</w:t>
      </w:r>
      <w:r w:rsidR="00CB151C">
        <w:rPr>
          <w:rFonts w:hint="eastAsia"/>
        </w:rPr>
        <w:t>）</w:t>
      </w:r>
      <w:r w:rsidR="008C06B7">
        <w:t>，</w:t>
      </w:r>
      <w:r w:rsidR="00E44A30">
        <w:rPr>
          <w:rFonts w:hint="eastAsia"/>
        </w:rPr>
        <w:t>即线性加和轨迹仍旧与关联性刺激轨迹显示近乎垂直的分离，而与光刺激响应近似，二者没有显著差异。</w:t>
      </w:r>
      <w:r w:rsidR="00D17D46">
        <w:rPr>
          <w:rFonts w:hint="eastAsia"/>
        </w:rPr>
        <w:t>这</w:t>
      </w:r>
      <w:r w:rsidR="008C06B7">
        <w:t>进一步表明</w:t>
      </w:r>
      <w:r w:rsidR="00D17D46">
        <w:rPr>
          <w:rFonts w:hint="eastAsia"/>
        </w:rPr>
        <w:t>视皮层</w:t>
      </w:r>
      <w:r w:rsidR="008C06B7">
        <w:t>中对光的神经表征</w:t>
      </w:r>
      <w:r w:rsidR="00D17D46">
        <w:rPr>
          <w:rFonts w:hint="eastAsia"/>
        </w:rPr>
        <w:t>发生了变化，</w:t>
      </w:r>
      <w:r w:rsidR="008C06B7">
        <w:t>被改变为</w:t>
      </w:r>
      <w:r w:rsidR="00E44A30">
        <w:rPr>
          <w:rFonts w:hint="eastAsia"/>
        </w:rPr>
        <w:t>对</w:t>
      </w:r>
      <w:r w:rsidR="00D17D46">
        <w:rPr>
          <w:rFonts w:hint="eastAsia"/>
        </w:rPr>
        <w:t>关联性刺激</w:t>
      </w:r>
      <w:r w:rsidR="008C06B7">
        <w:t>的反映，而不是</w:t>
      </w:r>
      <w:r w:rsidR="00D17D46">
        <w:rPr>
          <w:rFonts w:hint="eastAsia"/>
        </w:rPr>
        <w:t>单独的感觉</w:t>
      </w:r>
      <w:r w:rsidR="008C06B7">
        <w:t>刺激，特别是在</w:t>
      </w:r>
      <w:r w:rsidR="00D17D46">
        <w:rPr>
          <w:rFonts w:hint="eastAsia"/>
        </w:rPr>
        <w:t>刺激发生的</w:t>
      </w:r>
      <w:r w:rsidR="008C06B7">
        <w:t>早期阶段</w:t>
      </w:r>
      <w:r w:rsidR="00D17D46">
        <w:rPr>
          <w:rFonts w:hint="eastAsia"/>
        </w:rPr>
        <w:t>，其</w:t>
      </w:r>
      <w:r w:rsidR="008C06B7">
        <w:t>视觉输入在两种</w:t>
      </w:r>
      <w:r w:rsidR="00D17D46">
        <w:rPr>
          <w:rFonts w:hint="eastAsia"/>
        </w:rPr>
        <w:t>刺激</w:t>
      </w:r>
      <w:r w:rsidR="008C06B7">
        <w:t>类型中是相同的</w:t>
      </w:r>
      <w:r w:rsidR="00D17D46">
        <w:rPr>
          <w:rFonts w:hint="eastAsia"/>
        </w:rPr>
        <w:t>5</w:t>
      </w:r>
      <w:r w:rsidR="00D17D46">
        <w:t>0</w:t>
      </w:r>
      <w:r w:rsidR="00D17D46">
        <w:rPr>
          <w:rFonts w:hint="eastAsia"/>
        </w:rPr>
        <w:t>毫秒的闪光</w:t>
      </w:r>
      <w:r w:rsidR="008C06B7">
        <w:t>。</w:t>
      </w:r>
    </w:p>
    <w:p w14:paraId="3A86E775" w14:textId="77777777" w:rsidR="00CB151C" w:rsidRDefault="00F04EBE" w:rsidP="008C06B7">
      <w:pPr>
        <w:pStyle w:val="-"/>
        <w:ind w:firstLine="480"/>
      </w:pPr>
      <w:r>
        <w:rPr>
          <w:noProof/>
        </w:rPr>
        <w:lastRenderedPageBreak/>
        <w:drawing>
          <wp:anchor distT="0" distB="0" distL="114300" distR="114300" simplePos="0" relativeHeight="251666432" behindDoc="0" locked="0" layoutInCell="1" allowOverlap="1" wp14:anchorId="70151C36" wp14:editId="74E847B6">
            <wp:simplePos x="0" y="0"/>
            <wp:positionH relativeFrom="margin">
              <wp:align>right</wp:align>
            </wp:positionH>
            <wp:positionV relativeFrom="paragraph">
              <wp:posOffset>299197</wp:posOffset>
            </wp:positionV>
            <wp:extent cx="5278120" cy="5128895"/>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278120" cy="5128895"/>
                    </a:xfrm>
                    <a:prstGeom prst="rect">
                      <a:avLst/>
                    </a:prstGeom>
                  </pic:spPr>
                </pic:pic>
              </a:graphicData>
            </a:graphic>
          </wp:anchor>
        </w:drawing>
      </w:r>
    </w:p>
    <w:p w14:paraId="646A36CA" w14:textId="77777777" w:rsidR="00CB151C" w:rsidRPr="00097B9E" w:rsidRDefault="00E44A30" w:rsidP="00097B9E">
      <w:pPr>
        <w:pStyle w:val="af3"/>
      </w:pPr>
      <w:bookmarkStart w:id="128" w:name="_Toc194447169"/>
      <w:bookmarkStart w:id="129" w:name="_Toc196751988"/>
      <w:r w:rsidRPr="00097B9E">
        <w:rPr>
          <w:rFonts w:hint="eastAsia"/>
        </w:rPr>
        <w:t>图</w:t>
      </w:r>
      <w:r w:rsidRPr="00097B9E">
        <w:t xml:space="preserve">3.4 </w:t>
      </w:r>
      <w:r w:rsidR="00097B9E" w:rsidRPr="00097B9E">
        <w:t xml:space="preserve"> </w:t>
      </w:r>
      <w:r w:rsidR="00F47F81" w:rsidRPr="00097B9E">
        <w:t>250</w:t>
      </w:r>
      <w:r w:rsidR="00F47F81" w:rsidRPr="00097B9E">
        <w:rPr>
          <w:rFonts w:hint="eastAsia"/>
        </w:rPr>
        <w:t>毫秒</w:t>
      </w:r>
      <w:r w:rsidRPr="00097B9E">
        <w:t>关联性学习在小鼠视皮层</w:t>
      </w:r>
      <w:r w:rsidR="00F47F81" w:rsidRPr="00097B9E">
        <w:rPr>
          <w:rFonts w:hint="eastAsia"/>
        </w:rPr>
        <w:t>产生新的神经轨迹</w:t>
      </w:r>
      <w:bookmarkEnd w:id="128"/>
      <w:bookmarkEnd w:id="129"/>
    </w:p>
    <w:p w14:paraId="59C4C191" w14:textId="77777777" w:rsidR="00CB151C" w:rsidRPr="00097B9E" w:rsidRDefault="00F47F81" w:rsidP="00097B9E">
      <w:pPr>
        <w:pStyle w:val="af1"/>
        <w:ind w:firstLine="420"/>
      </w:pPr>
      <w:r w:rsidRPr="00097B9E">
        <w:rPr>
          <w:rFonts w:hint="eastAsia"/>
        </w:rPr>
        <w:t>（</w:t>
      </w:r>
      <w:r w:rsidRPr="00097B9E">
        <w:rPr>
          <w:rFonts w:hint="eastAsia"/>
        </w:rPr>
        <w:t>A</w:t>
      </w:r>
      <w:r w:rsidRPr="00097B9E">
        <w:rPr>
          <w:rFonts w:hint="eastAsia"/>
        </w:rPr>
        <w:t>）</w:t>
      </w:r>
      <w:r w:rsidRPr="00097B9E">
        <w:rPr>
          <w:rFonts w:hint="eastAsia"/>
        </w:rPr>
        <w:t>2</w:t>
      </w:r>
      <w:r w:rsidRPr="00097B9E">
        <w:t>50</w:t>
      </w:r>
      <w:r w:rsidRPr="00097B9E">
        <w:rPr>
          <w:rFonts w:hint="eastAsia"/>
        </w:rPr>
        <w:t>毫秒</w:t>
      </w:r>
      <w:r w:rsidRPr="00097B9E">
        <w:rPr>
          <w:rFonts w:hint="eastAsia"/>
        </w:rPr>
        <w:t>Trace</w:t>
      </w:r>
      <w:r w:rsidRPr="00097B9E">
        <w:rPr>
          <w:rFonts w:hint="eastAsia"/>
        </w:rPr>
        <w:t>学习的闪光（蓝色线）喷气（黑色线）</w:t>
      </w:r>
      <w:r w:rsidR="00BE4C89" w:rsidRPr="00097B9E">
        <w:rPr>
          <w:rFonts w:hint="eastAsia"/>
        </w:rPr>
        <w:t>和关联性刺激（红色线）的</w:t>
      </w:r>
      <w:r w:rsidR="00BE4C89" w:rsidRPr="00097B9E">
        <w:rPr>
          <w:rFonts w:hint="eastAsia"/>
        </w:rPr>
        <w:t>P</w:t>
      </w:r>
      <w:r w:rsidR="00BE4C89" w:rsidRPr="00097B9E">
        <w:t>CA</w:t>
      </w:r>
      <w:r w:rsidR="00BE4C89" w:rsidRPr="00097B9E">
        <w:rPr>
          <w:rFonts w:hint="eastAsia"/>
        </w:rPr>
        <w:t>轨迹展示。</w:t>
      </w:r>
      <w:r w:rsidRPr="00097B9E">
        <w:rPr>
          <w:rFonts w:hint="eastAsia"/>
        </w:rPr>
        <w:t>（</w:t>
      </w:r>
      <w:r w:rsidRPr="00097B9E">
        <w:rPr>
          <w:rFonts w:hint="eastAsia"/>
        </w:rPr>
        <w:t>B</w:t>
      </w:r>
      <w:r w:rsidRPr="00097B9E">
        <w:rPr>
          <w:rFonts w:hint="eastAsia"/>
        </w:rPr>
        <w:t>）</w:t>
      </w:r>
      <w:r w:rsidR="00BE4C89" w:rsidRPr="00097B9E">
        <w:rPr>
          <w:rFonts w:hint="eastAsia"/>
        </w:rPr>
        <w:t>2</w:t>
      </w:r>
      <w:r w:rsidR="00BE4C89" w:rsidRPr="00097B9E">
        <w:t>50</w:t>
      </w:r>
      <w:r w:rsidR="00BE4C89" w:rsidRPr="00097B9E">
        <w:rPr>
          <w:rFonts w:hint="eastAsia"/>
        </w:rPr>
        <w:t>毫秒</w:t>
      </w:r>
      <w:r w:rsidR="00BE4C89" w:rsidRPr="00097B9E">
        <w:rPr>
          <w:rFonts w:hint="eastAsia"/>
        </w:rPr>
        <w:t>Trace</w:t>
      </w:r>
      <w:r w:rsidR="00BE4C89" w:rsidRPr="00097B9E">
        <w:rPr>
          <w:rFonts w:hint="eastAsia"/>
        </w:rPr>
        <w:t>学习（上）和</w:t>
      </w:r>
      <w:r w:rsidR="00BE4C89" w:rsidRPr="00097B9E">
        <w:t>15</w:t>
      </w:r>
      <w:r w:rsidR="00BE4C89" w:rsidRPr="00097B9E">
        <w:rPr>
          <w:rFonts w:hint="eastAsia"/>
        </w:rPr>
        <w:t>秒</w:t>
      </w:r>
      <w:r w:rsidR="00BE4C89" w:rsidRPr="00097B9E">
        <w:rPr>
          <w:rFonts w:hint="eastAsia"/>
        </w:rPr>
        <w:t>Trace</w:t>
      </w:r>
      <w:r w:rsidR="00BE4C89" w:rsidRPr="00097B9E">
        <w:rPr>
          <w:rFonts w:hint="eastAsia"/>
        </w:rPr>
        <w:t>学习（下）的向量相似分数统计，参照基础是关联性学习的轨迹，统计</w:t>
      </w:r>
      <w:r w:rsidR="00BE4C89" w:rsidRPr="00097B9E">
        <w:rPr>
          <w:rFonts w:hint="eastAsia"/>
        </w:rPr>
        <w:t>p</w:t>
      </w:r>
      <w:r w:rsidR="00BE4C89" w:rsidRPr="00097B9E">
        <w:rPr>
          <w:rFonts w:hint="eastAsia"/>
        </w:rPr>
        <w:t>值小于</w:t>
      </w:r>
      <w:r w:rsidR="00BE4C89" w:rsidRPr="00097B9E">
        <w:rPr>
          <w:rFonts w:hint="eastAsia"/>
        </w:rPr>
        <w:t>0</w:t>
      </w:r>
      <w:r w:rsidR="00BE4C89" w:rsidRPr="00097B9E">
        <w:t>.01.</w:t>
      </w:r>
      <w:r w:rsidRPr="00097B9E">
        <w:rPr>
          <w:rFonts w:hint="eastAsia"/>
        </w:rPr>
        <w:t>（</w:t>
      </w:r>
      <w:r w:rsidRPr="00097B9E">
        <w:rPr>
          <w:rFonts w:hint="eastAsia"/>
        </w:rPr>
        <w:t>C</w:t>
      </w:r>
      <w:r w:rsidRPr="00097B9E">
        <w:rPr>
          <w:rFonts w:hint="eastAsia"/>
        </w:rPr>
        <w:t>）</w:t>
      </w:r>
      <w:r w:rsidR="00BE4C89" w:rsidRPr="00097B9E">
        <w:t>15</w:t>
      </w:r>
      <w:r w:rsidR="00BE4C89" w:rsidRPr="00097B9E">
        <w:rPr>
          <w:rFonts w:hint="eastAsia"/>
        </w:rPr>
        <w:t>秒</w:t>
      </w:r>
      <w:r w:rsidR="00BE4C89" w:rsidRPr="00097B9E">
        <w:rPr>
          <w:rFonts w:hint="eastAsia"/>
        </w:rPr>
        <w:t>Trace</w:t>
      </w:r>
      <w:r w:rsidR="00BE4C89" w:rsidRPr="00097B9E">
        <w:rPr>
          <w:rFonts w:hint="eastAsia"/>
        </w:rPr>
        <w:t>学习的闪光（蓝色线）喷气（黑色线）和关联性刺激（红色线）的</w:t>
      </w:r>
      <w:r w:rsidR="00BE4C89" w:rsidRPr="00097B9E">
        <w:rPr>
          <w:rFonts w:hint="eastAsia"/>
        </w:rPr>
        <w:t>P</w:t>
      </w:r>
      <w:r w:rsidR="00BE4C89" w:rsidRPr="00097B9E">
        <w:t>CA</w:t>
      </w:r>
      <w:r w:rsidR="00BE4C89" w:rsidRPr="00097B9E">
        <w:rPr>
          <w:rFonts w:hint="eastAsia"/>
        </w:rPr>
        <w:t>轨迹展示。</w:t>
      </w:r>
      <w:r w:rsidR="00526C40" w:rsidRPr="00097B9E">
        <w:rPr>
          <w:rFonts w:hint="eastAsia"/>
        </w:rPr>
        <w:t>（</w:t>
      </w:r>
      <w:r w:rsidR="00526C40" w:rsidRPr="00097B9E">
        <w:rPr>
          <w:rFonts w:hint="eastAsia"/>
        </w:rPr>
        <w:t>D</w:t>
      </w:r>
      <w:r w:rsidR="00526C40" w:rsidRPr="00097B9E">
        <w:rPr>
          <w:rFonts w:hint="eastAsia"/>
        </w:rPr>
        <w:t>）</w:t>
      </w:r>
      <w:r w:rsidR="00526C40" w:rsidRPr="00097B9E">
        <w:rPr>
          <w:rFonts w:hint="eastAsia"/>
        </w:rPr>
        <w:t>2</w:t>
      </w:r>
      <w:r w:rsidR="00526C40" w:rsidRPr="00097B9E">
        <w:t>50</w:t>
      </w:r>
      <w:r w:rsidR="00526C40" w:rsidRPr="00097B9E">
        <w:rPr>
          <w:rFonts w:hint="eastAsia"/>
        </w:rPr>
        <w:t>毫秒</w:t>
      </w:r>
      <w:r w:rsidR="00526C40" w:rsidRPr="00097B9E">
        <w:rPr>
          <w:rFonts w:hint="eastAsia"/>
        </w:rPr>
        <w:t>Trace</w:t>
      </w:r>
      <w:r w:rsidR="00526C40" w:rsidRPr="00097B9E">
        <w:rPr>
          <w:rFonts w:hint="eastAsia"/>
        </w:rPr>
        <w:t>在</w:t>
      </w:r>
      <w:r w:rsidR="00526C40" w:rsidRPr="00097B9E">
        <w:rPr>
          <w:rFonts w:hint="eastAsia"/>
        </w:rPr>
        <w:t>0</w:t>
      </w:r>
      <w:r w:rsidR="00526C40" w:rsidRPr="00097B9E">
        <w:t>-0.6</w:t>
      </w:r>
      <w:r w:rsidR="00526C40" w:rsidRPr="00097B9E">
        <w:rPr>
          <w:rFonts w:hint="eastAsia"/>
        </w:rPr>
        <w:t>s</w:t>
      </w:r>
      <w:r w:rsidR="00526C40" w:rsidRPr="00097B9E">
        <w:rPr>
          <w:rFonts w:hint="eastAsia"/>
        </w:rPr>
        <w:t>范围的轨迹图。（</w:t>
      </w:r>
      <w:r w:rsidR="00526C40" w:rsidRPr="00097B9E">
        <w:rPr>
          <w:rFonts w:hint="eastAsia"/>
        </w:rPr>
        <w:t>E</w:t>
      </w:r>
      <w:r w:rsidR="00526C40" w:rsidRPr="00097B9E">
        <w:rPr>
          <w:rFonts w:hint="eastAsia"/>
        </w:rPr>
        <w:t>）</w:t>
      </w:r>
      <w:r w:rsidR="00526C40" w:rsidRPr="00097B9E">
        <w:rPr>
          <w:rFonts w:hint="eastAsia"/>
        </w:rPr>
        <w:t>1</w:t>
      </w:r>
      <w:r w:rsidR="00526C40" w:rsidRPr="00097B9E">
        <w:t>5</w:t>
      </w:r>
      <w:r w:rsidR="00526C40" w:rsidRPr="00097B9E">
        <w:rPr>
          <w:rFonts w:hint="eastAsia"/>
        </w:rPr>
        <w:t>秒</w:t>
      </w:r>
      <w:r w:rsidR="00526C40" w:rsidRPr="00097B9E">
        <w:rPr>
          <w:rFonts w:hint="eastAsia"/>
        </w:rPr>
        <w:t>Trace</w:t>
      </w:r>
      <w:r w:rsidR="00526C40" w:rsidRPr="00097B9E">
        <w:rPr>
          <w:rFonts w:hint="eastAsia"/>
        </w:rPr>
        <w:t>在</w:t>
      </w:r>
      <w:r w:rsidR="00526C40" w:rsidRPr="00097B9E">
        <w:rPr>
          <w:rFonts w:hint="eastAsia"/>
        </w:rPr>
        <w:t>0</w:t>
      </w:r>
      <w:r w:rsidR="00526C40" w:rsidRPr="00097B9E">
        <w:t>-0.6</w:t>
      </w:r>
      <w:r w:rsidR="00526C40" w:rsidRPr="00097B9E">
        <w:rPr>
          <w:rFonts w:hint="eastAsia"/>
        </w:rPr>
        <w:t>s</w:t>
      </w:r>
      <w:r w:rsidR="00526C40" w:rsidRPr="00097B9E">
        <w:rPr>
          <w:rFonts w:hint="eastAsia"/>
        </w:rPr>
        <w:t>范围的轨迹图。</w:t>
      </w:r>
      <w:r w:rsidRPr="00097B9E">
        <w:rPr>
          <w:rFonts w:hint="eastAsia"/>
        </w:rPr>
        <w:t>（</w:t>
      </w:r>
      <w:r w:rsidR="00526C40" w:rsidRPr="00097B9E">
        <w:t>F</w:t>
      </w:r>
      <w:r w:rsidRPr="00097B9E">
        <w:rPr>
          <w:rFonts w:hint="eastAsia"/>
        </w:rPr>
        <w:t>）</w:t>
      </w:r>
      <w:r w:rsidR="00BE4C89" w:rsidRPr="00097B9E">
        <w:rPr>
          <w:rFonts w:hint="eastAsia"/>
        </w:rPr>
        <w:t>2</w:t>
      </w:r>
      <w:r w:rsidR="00BE4C89" w:rsidRPr="00097B9E">
        <w:t>50</w:t>
      </w:r>
      <w:r w:rsidR="00BE4C89" w:rsidRPr="00097B9E">
        <w:rPr>
          <w:rFonts w:hint="eastAsia"/>
        </w:rPr>
        <w:t>毫秒</w:t>
      </w:r>
      <w:r w:rsidR="00BE4C89" w:rsidRPr="00097B9E">
        <w:rPr>
          <w:rFonts w:hint="eastAsia"/>
        </w:rPr>
        <w:t>Trace</w:t>
      </w:r>
      <w:r w:rsidR="00BE4C89" w:rsidRPr="00097B9E">
        <w:rPr>
          <w:rFonts w:hint="eastAsia"/>
        </w:rPr>
        <w:t>学习下的</w:t>
      </w:r>
      <w:proofErr w:type="gramStart"/>
      <w:r w:rsidR="00BE4C89" w:rsidRPr="00097B9E">
        <w:rPr>
          <w:rFonts w:hint="eastAsia"/>
        </w:rPr>
        <w:t>的</w:t>
      </w:r>
      <w:proofErr w:type="gramEnd"/>
      <w:r w:rsidR="00BE4C89" w:rsidRPr="00097B9E">
        <w:rPr>
          <w:rFonts w:hint="eastAsia"/>
        </w:rPr>
        <w:t>闪光（蓝色线）线性加和（黑色线）和关联性刺激（红色线）的</w:t>
      </w:r>
      <w:r w:rsidR="00BE4C89" w:rsidRPr="00097B9E">
        <w:rPr>
          <w:rFonts w:hint="eastAsia"/>
        </w:rPr>
        <w:t>P</w:t>
      </w:r>
      <w:r w:rsidR="00BE4C89" w:rsidRPr="00097B9E">
        <w:t>CA</w:t>
      </w:r>
      <w:r w:rsidR="00BE4C89" w:rsidRPr="00097B9E">
        <w:rPr>
          <w:rFonts w:hint="eastAsia"/>
        </w:rPr>
        <w:t>轨迹展示。</w:t>
      </w:r>
      <w:r w:rsidRPr="00097B9E">
        <w:rPr>
          <w:rFonts w:hint="eastAsia"/>
        </w:rPr>
        <w:t>（</w:t>
      </w:r>
      <w:r w:rsidR="00526C40" w:rsidRPr="00097B9E">
        <w:t>G</w:t>
      </w:r>
      <w:r w:rsidRPr="00097B9E">
        <w:rPr>
          <w:rFonts w:hint="eastAsia"/>
        </w:rPr>
        <w:t>）</w:t>
      </w:r>
      <w:r w:rsidR="00BE4C89" w:rsidRPr="00097B9E">
        <w:rPr>
          <w:rFonts w:hint="eastAsia"/>
        </w:rPr>
        <w:t>线性加和轨迹（灰色）与</w:t>
      </w:r>
      <w:r w:rsidR="00BE4C89" w:rsidRPr="00097B9E">
        <w:rPr>
          <w:rFonts w:hint="eastAsia"/>
        </w:rPr>
        <w:t>2</w:t>
      </w:r>
      <w:r w:rsidR="00BE4C89" w:rsidRPr="00097B9E">
        <w:t>50</w:t>
      </w:r>
      <w:r w:rsidR="00BE4C89" w:rsidRPr="00097B9E">
        <w:rPr>
          <w:rFonts w:hint="eastAsia"/>
        </w:rPr>
        <w:t>毫秒关联性学习（红色）的向量相似分数统计，参照基础是关联性学习的轨迹，统计</w:t>
      </w:r>
      <w:r w:rsidR="00BE4C89" w:rsidRPr="00097B9E">
        <w:rPr>
          <w:rFonts w:hint="eastAsia"/>
        </w:rPr>
        <w:t>p</w:t>
      </w:r>
      <w:r w:rsidR="00BE4C89" w:rsidRPr="00097B9E">
        <w:rPr>
          <w:rFonts w:hint="eastAsia"/>
        </w:rPr>
        <w:t>值小于</w:t>
      </w:r>
      <w:r w:rsidR="00BE4C89" w:rsidRPr="00097B9E">
        <w:rPr>
          <w:rFonts w:hint="eastAsia"/>
        </w:rPr>
        <w:t>0</w:t>
      </w:r>
      <w:r w:rsidR="00BE4C89" w:rsidRPr="00097B9E">
        <w:t>.01.</w:t>
      </w:r>
      <w:r w:rsidRPr="00097B9E">
        <w:rPr>
          <w:rFonts w:hint="eastAsia"/>
        </w:rPr>
        <w:t>（</w:t>
      </w:r>
      <w:r w:rsidR="00526C40" w:rsidRPr="00097B9E">
        <w:t>H</w:t>
      </w:r>
      <w:r w:rsidRPr="00097B9E">
        <w:rPr>
          <w:rFonts w:hint="eastAsia"/>
        </w:rPr>
        <w:t>）</w:t>
      </w:r>
      <w:r w:rsidR="00BE4C89" w:rsidRPr="00097B9E">
        <w:rPr>
          <w:rFonts w:hint="eastAsia"/>
        </w:rPr>
        <w:t>线性加和轨迹（灰色）与闪光刺激（蓝色）的向量相似分数统计，参照基础是闪光刺激的轨迹，没有显著差异。</w:t>
      </w:r>
    </w:p>
    <w:p w14:paraId="6C42BDE0" w14:textId="77777777" w:rsidR="00BE4C89" w:rsidRPr="00BE4C89" w:rsidRDefault="00BE4C89" w:rsidP="00097B9E">
      <w:pPr>
        <w:pStyle w:val="aff8"/>
      </w:pPr>
      <w:r w:rsidRPr="00BE4C89">
        <w:lastRenderedPageBreak/>
        <w:t>Figure 3.4 250</w:t>
      </w:r>
      <w:r>
        <w:rPr>
          <w:rFonts w:hint="eastAsia"/>
        </w:rPr>
        <w:t>ms</w:t>
      </w:r>
      <w:r>
        <w:t xml:space="preserve"> Trace</w:t>
      </w:r>
      <w:r w:rsidRPr="00BE4C89">
        <w:t xml:space="preserve"> Associative Learning Generates Novel Neural Trajectories in the Mouse Visual Cortex.</w:t>
      </w:r>
    </w:p>
    <w:p w14:paraId="577B3149" w14:textId="77777777" w:rsidR="008C06B7" w:rsidRPr="00097B9E" w:rsidRDefault="00BE4C89" w:rsidP="00097B9E">
      <w:pPr>
        <w:pStyle w:val="af1"/>
        <w:ind w:firstLine="420"/>
      </w:pPr>
      <w:r w:rsidRPr="00097B9E">
        <w:t>(A) PCA trajectory visualization of flash (blue line), air puff (black line), and associative stimuli (red line) during 250ms trace learning.  (B) Statistical comparison of vector similarity scores for 250ms trace learning (top) and 15</w:t>
      </w:r>
      <w:r w:rsidR="00E95277">
        <w:t>s</w:t>
      </w:r>
      <w:r w:rsidRPr="00097B9E">
        <w:t xml:space="preserve"> trace learning (bottom), with the associative learning trajectory as the reference. Statistical significance is indicated by a p-value &lt; 0.01.  (C) PCA trajectory visualization of flash (blue line), air puff (black line), and associative stimuli (red line) during 15</w:t>
      </w:r>
      <w:r w:rsidR="00E95277">
        <w:t>s</w:t>
      </w:r>
      <w:r w:rsidRPr="00097B9E">
        <w:t xml:space="preserve"> trace learning. </w:t>
      </w:r>
      <w:r w:rsidR="00526C40" w:rsidRPr="00097B9E">
        <w:t>(D) Trajectory plot of the 250</w:t>
      </w:r>
      <w:r w:rsidR="00E95277">
        <w:t>ms</w:t>
      </w:r>
      <w:r w:rsidR="00526C40" w:rsidRPr="00097B9E">
        <w:t xml:space="preserve"> trace within the 0-0.6 second time range. (E) Trajectory plot of the 15</w:t>
      </w:r>
      <w:r w:rsidR="00E95277">
        <w:t>ms</w:t>
      </w:r>
      <w:r w:rsidR="00526C40" w:rsidRPr="00097B9E">
        <w:t xml:space="preserve"> trace within the 0-0.6 second time range.</w:t>
      </w:r>
      <w:r w:rsidRPr="00097B9E">
        <w:t xml:space="preserve"> (</w:t>
      </w:r>
      <w:r w:rsidR="00526C40" w:rsidRPr="00097B9E">
        <w:t>F</w:t>
      </w:r>
      <w:r w:rsidRPr="00097B9E">
        <w:t>) PCA trajectory visualization of flash (blue line), linear summation (black line), and associative stimuli (red line) under 250ms trace learning.  (</w:t>
      </w:r>
      <w:r w:rsidR="00526C40" w:rsidRPr="00097B9E">
        <w:t>G</w:t>
      </w:r>
      <w:r w:rsidRPr="00097B9E">
        <w:t>) Statistical comparison of vector similarity scores between linear summation trajectories (gray) and 250ms associative learning (red), with the associative learning trajectory as the reference. Statistical significance is indicated by a p-value &lt; 0.01.  (</w:t>
      </w:r>
      <w:r w:rsidR="00526C40" w:rsidRPr="00097B9E">
        <w:t>H</w:t>
      </w:r>
      <w:r w:rsidRPr="00097B9E">
        <w:t>) Statistical comparison of vector similarity scores between linear summation trajectories (gray) and flash stimuli (blue), with the flash stimulus trajectory as the reference. No significant difference was observed.</w:t>
      </w:r>
    </w:p>
    <w:p w14:paraId="2C1EA18D" w14:textId="77777777" w:rsidR="008C06B7" w:rsidRDefault="00F97D49" w:rsidP="008C06B7">
      <w:pPr>
        <w:pStyle w:val="-"/>
        <w:ind w:firstLine="480"/>
      </w:pPr>
      <w:r>
        <w:rPr>
          <w:rFonts w:hint="eastAsia"/>
        </w:rPr>
        <w:t>我们用神经元群体</w:t>
      </w:r>
      <w:proofErr w:type="gramStart"/>
      <w:r w:rsidR="008C06B7">
        <w:rPr>
          <w:rFonts w:hint="eastAsia"/>
        </w:rPr>
        <w:t>活动热图可视化</w:t>
      </w:r>
      <w:proofErr w:type="gramEnd"/>
      <w:r w:rsidR="008C06B7">
        <w:rPr>
          <w:rFonts w:hint="eastAsia"/>
        </w:rPr>
        <w:t>了所有神经元在三</w:t>
      </w:r>
      <w:r>
        <w:rPr>
          <w:rFonts w:hint="eastAsia"/>
        </w:rPr>
        <w:t>种刺激</w:t>
      </w:r>
      <w:r w:rsidR="008C06B7">
        <w:rPr>
          <w:rFonts w:hint="eastAsia"/>
        </w:rPr>
        <w:t>中的</w:t>
      </w:r>
      <w:r>
        <w:rPr>
          <w:rFonts w:hint="eastAsia"/>
        </w:rPr>
        <w:t>活动</w:t>
      </w:r>
      <w:r w:rsidR="008C06B7">
        <w:rPr>
          <w:rFonts w:hint="eastAsia"/>
        </w:rPr>
        <w:t>模式，证实了</w:t>
      </w:r>
      <w:r w:rsidR="008C06B7">
        <w:t>PCA</w:t>
      </w:r>
      <w:r>
        <w:rPr>
          <w:rFonts w:hint="eastAsia"/>
        </w:rPr>
        <w:t>中</w:t>
      </w:r>
      <w:r w:rsidR="008C06B7">
        <w:t>的发现，显示</w:t>
      </w:r>
      <w:r w:rsidR="00197A55">
        <w:rPr>
          <w:rFonts w:hint="eastAsia"/>
        </w:rPr>
        <w:t>2</w:t>
      </w:r>
      <w:r w:rsidR="00197A55">
        <w:t>50</w:t>
      </w:r>
      <w:r w:rsidR="00197A55">
        <w:rPr>
          <w:rFonts w:hint="eastAsia"/>
        </w:rPr>
        <w:t>毫秒</w:t>
      </w:r>
      <w:r w:rsidR="00197A55">
        <w:rPr>
          <w:rFonts w:hint="eastAsia"/>
        </w:rPr>
        <w:t>Trace</w:t>
      </w:r>
      <w:r w:rsidR="00197A55">
        <w:rPr>
          <w:rFonts w:hint="eastAsia"/>
        </w:rPr>
        <w:t>范式下</w:t>
      </w:r>
      <w:r w:rsidR="008C06B7">
        <w:t>在</w:t>
      </w:r>
      <w:r w:rsidR="008C06B7">
        <w:t>CS</w:t>
      </w:r>
      <w:r w:rsidR="008C06B7">
        <w:t>、</w:t>
      </w:r>
      <w:r w:rsidR="008C06B7">
        <w:t>US</w:t>
      </w:r>
      <w:r w:rsidR="008C06B7">
        <w:t>和</w:t>
      </w:r>
      <w:r w:rsidR="008C06B7">
        <w:t>CS-US</w:t>
      </w:r>
      <w:r w:rsidR="008C06B7">
        <w:t>配对</w:t>
      </w:r>
      <w:r>
        <w:rPr>
          <w:rFonts w:hint="eastAsia"/>
        </w:rPr>
        <w:t>关联的刺激</w:t>
      </w:r>
      <w:r w:rsidR="008C06B7">
        <w:t>中激活了三个不同的神经元亚群（图</w:t>
      </w:r>
      <w:r w:rsidR="00197A55">
        <w:t>3.5A</w:t>
      </w:r>
      <w:r w:rsidR="008C06B7">
        <w:t>）。</w:t>
      </w:r>
      <w:r>
        <w:rPr>
          <w:rFonts w:hint="eastAsia"/>
        </w:rPr>
        <w:t>关联性</w:t>
      </w:r>
      <w:r w:rsidR="008C06B7">
        <w:t>刺激</w:t>
      </w:r>
      <w:r w:rsidR="00197A55">
        <w:rPr>
          <w:rFonts w:hint="eastAsia"/>
        </w:rPr>
        <w:t>只</w:t>
      </w:r>
      <w:r w:rsidR="008C06B7">
        <w:t>激活了</w:t>
      </w:r>
      <w:proofErr w:type="gramStart"/>
      <w:r w:rsidR="008C06B7">
        <w:t>一</w:t>
      </w:r>
      <w:proofErr w:type="gramEnd"/>
      <w:r w:rsidR="008C06B7">
        <w:t>小部分神经元（</w:t>
      </w:r>
      <w:r w:rsidR="008C06B7">
        <w:t>3.99%</w:t>
      </w:r>
      <w:r w:rsidR="008C06B7">
        <w:t>，图</w:t>
      </w:r>
      <w:r w:rsidR="00197A55">
        <w:t>3.5C</w:t>
      </w:r>
      <w:r w:rsidR="008C06B7">
        <w:t>），这些神经元在</w:t>
      </w:r>
      <w:r>
        <w:rPr>
          <w:rFonts w:hint="eastAsia"/>
        </w:rPr>
        <w:t>闪光提示刺激</w:t>
      </w:r>
      <w:r w:rsidR="008C06B7">
        <w:t>或</w:t>
      </w:r>
      <w:r>
        <w:rPr>
          <w:rFonts w:hint="eastAsia"/>
        </w:rPr>
        <w:t>喷气刺激</w:t>
      </w:r>
      <w:r w:rsidR="008C06B7">
        <w:t>中的活动较少（图</w:t>
      </w:r>
      <w:r w:rsidR="00197A55">
        <w:t>3.5D</w:t>
      </w:r>
      <w:r w:rsidR="008C06B7">
        <w:t>）。这种神经元</w:t>
      </w:r>
      <w:r>
        <w:rPr>
          <w:rFonts w:hint="eastAsia"/>
        </w:rPr>
        <w:t>亚群</w:t>
      </w:r>
      <w:r w:rsidR="008C06B7">
        <w:t>在</w:t>
      </w:r>
      <w:r w:rsidR="008C06B7">
        <w:t>15</w:t>
      </w:r>
      <w:r w:rsidR="008C06B7">
        <w:t>秒</w:t>
      </w:r>
      <w:r>
        <w:rPr>
          <w:rFonts w:hint="eastAsia"/>
        </w:rPr>
        <w:t>trace</w:t>
      </w:r>
      <w:r w:rsidR="008C06B7">
        <w:t>的对照组中不存在（图</w:t>
      </w:r>
      <w:r w:rsidR="00197A55">
        <w:t>3.5B</w:t>
      </w:r>
      <w:r w:rsidR="008C06B7">
        <w:t>）。</w:t>
      </w:r>
      <w:r w:rsidR="00197A55">
        <w:rPr>
          <w:rFonts w:hint="eastAsia"/>
        </w:rPr>
        <w:t>即便我们选择在</w:t>
      </w:r>
      <w:r w:rsidR="00197A55">
        <w:rPr>
          <w:rFonts w:hint="eastAsia"/>
        </w:rPr>
        <w:t>1</w:t>
      </w:r>
      <w:r w:rsidR="00197A55">
        <w:t>5</w:t>
      </w:r>
      <w:r w:rsidR="00197A55">
        <w:rPr>
          <w:rFonts w:hint="eastAsia"/>
        </w:rPr>
        <w:t>秒关联性刺激情况下，分出响应高的神经元，以此来测试在光提示条件下的响应，我们依旧能看到</w:t>
      </w:r>
      <w:r w:rsidR="00197A55">
        <w:rPr>
          <w:rFonts w:hint="eastAsia"/>
        </w:rPr>
        <w:t>1</w:t>
      </w:r>
      <w:r w:rsidR="00197A55">
        <w:t>5</w:t>
      </w:r>
      <w:r w:rsidR="00197A55">
        <w:rPr>
          <w:rFonts w:hint="eastAsia"/>
        </w:rPr>
        <w:t>秒关联性刺激分出的神经元在只做光提示的情况下依旧保持较高的由钙信号指征的神经活动</w:t>
      </w:r>
      <w:r w:rsidR="00197A55">
        <w:t>（图</w:t>
      </w:r>
      <w:r w:rsidR="00197A55">
        <w:t>3.5E</w:t>
      </w:r>
      <w:r w:rsidR="00197A55">
        <w:t>）</w:t>
      </w:r>
      <w:r w:rsidR="00197A55">
        <w:rPr>
          <w:rFonts w:hint="eastAsia"/>
        </w:rPr>
        <w:t>。</w:t>
      </w:r>
      <w:r w:rsidR="008C06B7">
        <w:t>我们假设这些在</w:t>
      </w:r>
      <w:r>
        <w:rPr>
          <w:rFonts w:hint="eastAsia"/>
        </w:rPr>
        <w:t>关联性刺激</w:t>
      </w:r>
      <w:r w:rsidR="008C06B7">
        <w:t>中变得活跃的</w:t>
      </w:r>
      <w:r>
        <w:rPr>
          <w:rFonts w:hint="eastAsia"/>
        </w:rPr>
        <w:t>视皮层</w:t>
      </w:r>
      <w:r w:rsidR="008C06B7">
        <w:t>神经元可能代表了</w:t>
      </w:r>
      <w:r>
        <w:rPr>
          <w:rFonts w:hint="eastAsia"/>
        </w:rPr>
        <w:t>光</w:t>
      </w:r>
      <w:r>
        <w:rPr>
          <w:rFonts w:hint="eastAsia"/>
        </w:rPr>
        <w:t>-</w:t>
      </w:r>
      <w:r>
        <w:rPr>
          <w:rFonts w:hint="eastAsia"/>
        </w:rPr>
        <w:t>喷气配对</w:t>
      </w:r>
      <w:r w:rsidR="008C06B7">
        <w:t>的关联记忆痕迹。我们称它们为</w:t>
      </w:r>
      <w:r w:rsidR="008C06B7">
        <w:t>“</w:t>
      </w:r>
      <w:r w:rsidR="008C06B7">
        <w:t>新</w:t>
      </w:r>
      <w:r>
        <w:rPr>
          <w:rFonts w:hint="eastAsia"/>
        </w:rPr>
        <w:t>招募的</w:t>
      </w:r>
      <w:r w:rsidR="008C06B7">
        <w:t>记忆群体</w:t>
      </w:r>
      <w:r w:rsidR="008C06B7">
        <w:t>”</w:t>
      </w:r>
      <w:r w:rsidR="008C06B7">
        <w:t>，并进一步探索它们在</w:t>
      </w:r>
      <w:r w:rsidR="00197A55">
        <w:rPr>
          <w:rFonts w:hint="eastAsia"/>
        </w:rPr>
        <w:t>2</w:t>
      </w:r>
      <w:r w:rsidR="00197A55">
        <w:t>50</w:t>
      </w:r>
      <w:r w:rsidR="00197A55">
        <w:rPr>
          <w:rFonts w:hint="eastAsia"/>
        </w:rPr>
        <w:t>毫秒</w:t>
      </w:r>
      <w:r w:rsidR="00197A55">
        <w:rPr>
          <w:rFonts w:hint="eastAsia"/>
        </w:rPr>
        <w:t>Trace</w:t>
      </w:r>
      <w:r w:rsidR="00197A55">
        <w:rPr>
          <w:rFonts w:hint="eastAsia"/>
        </w:rPr>
        <w:t>范式下</w:t>
      </w:r>
      <w:r w:rsidR="008C06B7">
        <w:t>视觉表征中的特性。</w:t>
      </w:r>
    </w:p>
    <w:p w14:paraId="2E286482" w14:textId="77777777" w:rsidR="008C06B7" w:rsidRDefault="008C06B7" w:rsidP="008C06B7">
      <w:pPr>
        <w:pStyle w:val="-"/>
        <w:ind w:firstLine="480"/>
      </w:pPr>
    </w:p>
    <w:p w14:paraId="5EA4913D" w14:textId="77777777" w:rsidR="003D78F2" w:rsidRDefault="003D78F2" w:rsidP="008C06B7">
      <w:pPr>
        <w:pStyle w:val="-"/>
        <w:ind w:firstLine="480"/>
      </w:pPr>
    </w:p>
    <w:p w14:paraId="6A64ABF9" w14:textId="77777777" w:rsidR="003D78F2" w:rsidRPr="001B6228" w:rsidRDefault="00197A55" w:rsidP="00097B9E">
      <w:pPr>
        <w:pStyle w:val="af3"/>
      </w:pPr>
      <w:bookmarkStart w:id="130" w:name="_Toc194447170"/>
      <w:bookmarkStart w:id="131" w:name="_Toc196751989"/>
      <w:r>
        <w:rPr>
          <w:noProof/>
        </w:rPr>
        <w:drawing>
          <wp:anchor distT="0" distB="0" distL="114300" distR="114300" simplePos="0" relativeHeight="251667456" behindDoc="0" locked="0" layoutInCell="1" allowOverlap="1" wp14:anchorId="0E141A50" wp14:editId="34423905">
            <wp:simplePos x="0" y="0"/>
            <wp:positionH relativeFrom="column">
              <wp:posOffset>106680</wp:posOffset>
            </wp:positionH>
            <wp:positionV relativeFrom="paragraph">
              <wp:posOffset>0</wp:posOffset>
            </wp:positionV>
            <wp:extent cx="4981575" cy="4529455"/>
            <wp:effectExtent l="0" t="0" r="9525" b="444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2345" r="3272"/>
                    <a:stretch/>
                  </pic:blipFill>
                  <pic:spPr bwMode="auto">
                    <a:xfrm>
                      <a:off x="0" y="0"/>
                      <a:ext cx="4981575" cy="4529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F47F81">
        <w:rPr>
          <w:rFonts w:hint="eastAsia"/>
        </w:rPr>
        <w:t>图</w:t>
      </w:r>
      <w:r w:rsidRPr="00F47F81">
        <w:t>3.</w:t>
      </w:r>
      <w:r>
        <w:t>5</w:t>
      </w:r>
      <w:r w:rsidRPr="00F47F81">
        <w:t xml:space="preserve"> </w:t>
      </w:r>
      <w:r w:rsidR="00097B9E">
        <w:t xml:space="preserve"> </w:t>
      </w:r>
      <w:r w:rsidR="00D562AC" w:rsidRPr="00F47F81">
        <w:t>小鼠视皮层</w:t>
      </w:r>
      <w:r w:rsidR="00D562AC">
        <w:rPr>
          <w:rFonts w:hint="eastAsia"/>
        </w:rPr>
        <w:t>在</w:t>
      </w:r>
      <w:r w:rsidRPr="00F47F81">
        <w:t>250</w:t>
      </w:r>
      <w:r w:rsidRPr="00F47F81">
        <w:rPr>
          <w:rFonts w:hint="eastAsia"/>
        </w:rPr>
        <w:t>毫秒</w:t>
      </w:r>
      <w:r w:rsidRPr="00F47F81">
        <w:t>关联性学习</w:t>
      </w:r>
      <w:r>
        <w:rPr>
          <w:rFonts w:hint="eastAsia"/>
        </w:rPr>
        <w:t>和</w:t>
      </w:r>
      <w:r>
        <w:rPr>
          <w:rFonts w:hint="eastAsia"/>
        </w:rPr>
        <w:t>1</w:t>
      </w:r>
      <w:r>
        <w:t>5</w:t>
      </w:r>
      <w:r>
        <w:rPr>
          <w:rFonts w:hint="eastAsia"/>
        </w:rPr>
        <w:t>秒关联性学习</w:t>
      </w:r>
      <w:r w:rsidR="00D562AC">
        <w:rPr>
          <w:rFonts w:hint="eastAsia"/>
        </w:rPr>
        <w:t>情况下的神经活动热图</w:t>
      </w:r>
      <w:bookmarkEnd w:id="130"/>
      <w:bookmarkEnd w:id="131"/>
    </w:p>
    <w:p w14:paraId="33264EFE" w14:textId="77777777" w:rsidR="003D78F2" w:rsidRPr="00097B9E" w:rsidRDefault="00D562AC" w:rsidP="00097B9E">
      <w:pPr>
        <w:pStyle w:val="af1"/>
        <w:ind w:firstLine="420"/>
      </w:pPr>
      <w:r w:rsidRPr="00097B9E">
        <w:rPr>
          <w:rFonts w:hint="eastAsia"/>
        </w:rPr>
        <w:t>（</w:t>
      </w:r>
      <w:r w:rsidRPr="00097B9E">
        <w:rPr>
          <w:rFonts w:hint="eastAsia"/>
        </w:rPr>
        <w:t>A</w:t>
      </w:r>
      <w:r w:rsidRPr="00097B9E">
        <w:rPr>
          <w:rFonts w:hint="eastAsia"/>
        </w:rPr>
        <w:t>）</w:t>
      </w:r>
      <w:r w:rsidRPr="00097B9E">
        <w:rPr>
          <w:rFonts w:hint="eastAsia"/>
        </w:rPr>
        <w:t>2</w:t>
      </w:r>
      <w:r w:rsidRPr="00097B9E">
        <w:t>50</w:t>
      </w:r>
      <w:r w:rsidRPr="00097B9E">
        <w:rPr>
          <w:rFonts w:hint="eastAsia"/>
        </w:rPr>
        <w:t>毫秒</w:t>
      </w:r>
      <w:r w:rsidRPr="00097B9E">
        <w:rPr>
          <w:rFonts w:hint="eastAsia"/>
        </w:rPr>
        <w:t>Trace</w:t>
      </w:r>
      <w:r w:rsidRPr="00097B9E">
        <w:rPr>
          <w:rFonts w:hint="eastAsia"/>
        </w:rPr>
        <w:t>的神经活动热图。颜色指示范围为</w:t>
      </w:r>
      <w:r w:rsidRPr="00097B9E">
        <w:rPr>
          <w:rFonts w:hint="eastAsia"/>
        </w:rPr>
        <w:t>-</w:t>
      </w:r>
      <w:r w:rsidRPr="00097B9E">
        <w:t>50%</w:t>
      </w:r>
      <w:r w:rsidRPr="00097B9E">
        <w:rPr>
          <w:rFonts w:hint="eastAsia"/>
        </w:rPr>
        <w:t>至</w:t>
      </w:r>
      <w:r w:rsidRPr="00097B9E">
        <w:rPr>
          <w:rFonts w:hint="eastAsia"/>
        </w:rPr>
        <w:t>+</w:t>
      </w:r>
      <w:r w:rsidRPr="00097B9E">
        <w:t>50%</w:t>
      </w:r>
      <w:r w:rsidRPr="00097B9E">
        <w:rPr>
          <w:rFonts w:hint="eastAsia"/>
        </w:rPr>
        <w:t>展示了基线，光提示，喷气，</w:t>
      </w:r>
      <w:r w:rsidRPr="00097B9E">
        <w:rPr>
          <w:rFonts w:hint="eastAsia"/>
        </w:rPr>
        <w:t>2</w:t>
      </w:r>
      <w:r w:rsidRPr="00097B9E">
        <w:t>50</w:t>
      </w:r>
      <w:r w:rsidRPr="00097B9E">
        <w:rPr>
          <w:rFonts w:hint="eastAsia"/>
        </w:rPr>
        <w:t>毫秒关联性刺激的神经元响应，单位时间长度</w:t>
      </w:r>
      <w:r w:rsidRPr="00097B9E">
        <w:rPr>
          <w:rFonts w:hint="eastAsia"/>
        </w:rPr>
        <w:t>1</w:t>
      </w:r>
      <w:r w:rsidRPr="00097B9E">
        <w:rPr>
          <w:rFonts w:hint="eastAsia"/>
        </w:rPr>
        <w:t>秒，共计</w:t>
      </w:r>
      <w:r w:rsidRPr="00097B9E">
        <w:rPr>
          <w:rFonts w:hint="eastAsia"/>
        </w:rPr>
        <w:t>3</w:t>
      </w:r>
      <w:r w:rsidRPr="00097B9E">
        <w:t>502</w:t>
      </w:r>
      <w:r w:rsidRPr="00097B9E">
        <w:rPr>
          <w:rFonts w:hint="eastAsia"/>
        </w:rPr>
        <w:t>个细胞。（</w:t>
      </w:r>
      <w:r w:rsidRPr="00097B9E">
        <w:t>B</w:t>
      </w:r>
      <w:r w:rsidRPr="00097B9E">
        <w:rPr>
          <w:rFonts w:hint="eastAsia"/>
        </w:rPr>
        <w:t>）</w:t>
      </w:r>
      <w:r w:rsidRPr="00097B9E">
        <w:t>15</w:t>
      </w:r>
      <w:r w:rsidRPr="00097B9E">
        <w:rPr>
          <w:rFonts w:hint="eastAsia"/>
        </w:rPr>
        <w:t>秒</w:t>
      </w:r>
      <w:r w:rsidRPr="00097B9E">
        <w:rPr>
          <w:rFonts w:hint="eastAsia"/>
        </w:rPr>
        <w:t>Trace</w:t>
      </w:r>
      <w:r w:rsidRPr="00097B9E">
        <w:rPr>
          <w:rFonts w:hint="eastAsia"/>
        </w:rPr>
        <w:t>的神经活动热图。颜色指示范围为</w:t>
      </w:r>
      <w:r w:rsidRPr="00097B9E">
        <w:rPr>
          <w:rFonts w:hint="eastAsia"/>
        </w:rPr>
        <w:t>-</w:t>
      </w:r>
      <w:r w:rsidRPr="00097B9E">
        <w:t>100%</w:t>
      </w:r>
      <w:r w:rsidRPr="00097B9E">
        <w:rPr>
          <w:rFonts w:hint="eastAsia"/>
        </w:rPr>
        <w:t>至</w:t>
      </w:r>
      <w:r w:rsidRPr="00097B9E">
        <w:rPr>
          <w:rFonts w:hint="eastAsia"/>
        </w:rPr>
        <w:t>+</w:t>
      </w:r>
      <w:r w:rsidRPr="00097B9E">
        <w:t>100%</w:t>
      </w:r>
      <w:r w:rsidRPr="00097B9E">
        <w:rPr>
          <w:rFonts w:hint="eastAsia"/>
        </w:rPr>
        <w:t>展示了基线，光提示，喷气，</w:t>
      </w:r>
      <w:r w:rsidRPr="00097B9E">
        <w:t>15</w:t>
      </w:r>
      <w:r w:rsidRPr="00097B9E">
        <w:rPr>
          <w:rFonts w:hint="eastAsia"/>
        </w:rPr>
        <w:t>秒关联性刺激的神经元响应，单位时间长度</w:t>
      </w:r>
      <w:r w:rsidRPr="00097B9E">
        <w:t>2</w:t>
      </w:r>
      <w:r w:rsidRPr="00097B9E">
        <w:rPr>
          <w:rFonts w:hint="eastAsia"/>
        </w:rPr>
        <w:t>秒，共计</w:t>
      </w:r>
      <w:r w:rsidRPr="00097B9E">
        <w:t>489</w:t>
      </w:r>
      <w:r w:rsidRPr="00097B9E">
        <w:rPr>
          <w:rFonts w:hint="eastAsia"/>
        </w:rPr>
        <w:t>个细胞。（</w:t>
      </w:r>
      <w:r w:rsidRPr="00097B9E">
        <w:t>C</w:t>
      </w:r>
      <w:r w:rsidRPr="00097B9E">
        <w:rPr>
          <w:rFonts w:hint="eastAsia"/>
        </w:rPr>
        <w:t>）</w:t>
      </w:r>
      <w:r w:rsidRPr="00097B9E">
        <w:rPr>
          <w:rFonts w:hint="eastAsia"/>
        </w:rPr>
        <w:t>2</w:t>
      </w:r>
      <w:r w:rsidRPr="00097B9E">
        <w:t>50</w:t>
      </w:r>
      <w:r w:rsidRPr="00097B9E">
        <w:rPr>
          <w:rFonts w:hint="eastAsia"/>
        </w:rPr>
        <w:t>毫秒</w:t>
      </w:r>
      <w:r w:rsidRPr="00097B9E">
        <w:rPr>
          <w:rFonts w:hint="eastAsia"/>
        </w:rPr>
        <w:t>Trace</w:t>
      </w:r>
      <w:r w:rsidRPr="00097B9E">
        <w:rPr>
          <w:rFonts w:hint="eastAsia"/>
        </w:rPr>
        <w:t>响应的神经元占总体神经元的比例。（</w:t>
      </w:r>
      <w:r w:rsidRPr="00097B9E">
        <w:t>D</w:t>
      </w:r>
      <w:r w:rsidRPr="00097B9E">
        <w:rPr>
          <w:rFonts w:hint="eastAsia"/>
        </w:rPr>
        <w:t>）</w:t>
      </w:r>
      <w:r w:rsidRPr="00097B9E">
        <w:rPr>
          <w:rFonts w:hint="eastAsia"/>
        </w:rPr>
        <w:t>2</w:t>
      </w:r>
      <w:r w:rsidRPr="00097B9E">
        <w:t>50</w:t>
      </w:r>
      <w:r w:rsidRPr="00097B9E">
        <w:rPr>
          <w:rFonts w:hint="eastAsia"/>
        </w:rPr>
        <w:t>毫秒</w:t>
      </w:r>
      <w:r w:rsidRPr="00097B9E">
        <w:rPr>
          <w:rFonts w:hint="eastAsia"/>
        </w:rPr>
        <w:t>Trace</w:t>
      </w:r>
      <w:r w:rsidRPr="00097B9E">
        <w:rPr>
          <w:rFonts w:hint="eastAsia"/>
        </w:rPr>
        <w:t>下响应关联性刺激的神经元在不同刺激下的平均活动迹线。阴影表示</w:t>
      </w:r>
      <w:r w:rsidRPr="00097B9E">
        <w:rPr>
          <w:rFonts w:hint="eastAsia"/>
        </w:rPr>
        <w:t>S</w:t>
      </w:r>
      <w:r w:rsidRPr="00097B9E">
        <w:t>EM</w:t>
      </w:r>
      <w:r w:rsidRPr="00097B9E">
        <w:rPr>
          <w:rFonts w:hint="eastAsia"/>
        </w:rPr>
        <w:t>范围。</w:t>
      </w:r>
      <w:r w:rsidRPr="00097B9E">
        <w:t>D</w:t>
      </w:r>
      <w:r w:rsidRPr="00097B9E">
        <w:rPr>
          <w:rFonts w:hint="eastAsia"/>
        </w:rPr>
        <w:t>）</w:t>
      </w:r>
      <w:r w:rsidRPr="00097B9E">
        <w:t>15</w:t>
      </w:r>
      <w:r w:rsidRPr="00097B9E">
        <w:rPr>
          <w:rFonts w:hint="eastAsia"/>
        </w:rPr>
        <w:t>秒</w:t>
      </w:r>
      <w:r w:rsidRPr="00097B9E">
        <w:rPr>
          <w:rFonts w:hint="eastAsia"/>
        </w:rPr>
        <w:t>Trace</w:t>
      </w:r>
      <w:r w:rsidRPr="00097B9E">
        <w:rPr>
          <w:rFonts w:hint="eastAsia"/>
        </w:rPr>
        <w:t>下响应关联性刺激的神经元在不同刺激下的平均活动迹线。阴影表示</w:t>
      </w:r>
      <w:r w:rsidRPr="00097B9E">
        <w:rPr>
          <w:rFonts w:hint="eastAsia"/>
        </w:rPr>
        <w:t>S</w:t>
      </w:r>
      <w:r w:rsidRPr="00097B9E">
        <w:t>EM</w:t>
      </w:r>
      <w:r w:rsidRPr="00097B9E">
        <w:rPr>
          <w:rFonts w:hint="eastAsia"/>
        </w:rPr>
        <w:t>范围。</w:t>
      </w:r>
    </w:p>
    <w:p w14:paraId="5FB13073" w14:textId="77777777" w:rsidR="001B6228" w:rsidRPr="001B6228" w:rsidRDefault="001B6228" w:rsidP="00097B9E">
      <w:pPr>
        <w:pStyle w:val="aff8"/>
      </w:pPr>
      <w:r w:rsidRPr="001B6228">
        <w:t>Figure 3.5 Neural Activity Heatmaps in the Mouse Visual Cortex During 250</w:t>
      </w:r>
      <w:r w:rsidR="00E95277">
        <w:t>ms</w:t>
      </w:r>
      <w:r w:rsidRPr="001B6228">
        <w:t xml:space="preserve"> and 15</w:t>
      </w:r>
      <w:r w:rsidR="00E95277">
        <w:t>ms</w:t>
      </w:r>
      <w:r w:rsidRPr="001B6228">
        <w:t xml:space="preserve"> Associative Learning.</w:t>
      </w:r>
    </w:p>
    <w:p w14:paraId="2B9CA53D" w14:textId="77777777" w:rsidR="003D78F2" w:rsidRPr="00097B9E" w:rsidRDefault="001B6228" w:rsidP="00097B9E">
      <w:pPr>
        <w:pStyle w:val="af1"/>
        <w:ind w:firstLine="420"/>
      </w:pPr>
      <w:r w:rsidRPr="00097B9E">
        <w:t>(A) Heatmap of neural activity during the 250-</w:t>
      </w:r>
      <w:r w:rsidR="006D618F">
        <w:rPr>
          <w:rFonts w:hint="eastAsia"/>
        </w:rPr>
        <w:t>ms</w:t>
      </w:r>
      <w:r w:rsidRPr="00097B9E">
        <w:t xml:space="preserve"> trace. The color scale ranges from -50% to </w:t>
      </w:r>
      <w:r w:rsidRPr="00097B9E">
        <w:lastRenderedPageBreak/>
        <w:t>+50%, depicting neuronal responses to baseline, light cue, air puff, and 250-</w:t>
      </w:r>
      <w:r w:rsidR="006D618F">
        <w:t>ms</w:t>
      </w:r>
      <w:r w:rsidRPr="00097B9E">
        <w:t xml:space="preserve"> associative stimuli. The time unit is 1 second, with a total of 3,502 cells analyzed. (B) Heatmap of neural activity during the 15</w:t>
      </w:r>
      <w:r w:rsidR="006D618F">
        <w:t>s</w:t>
      </w:r>
      <w:r w:rsidRPr="00097B9E">
        <w:t xml:space="preserve"> trace. The color scale ranges from -100% to +100%, depicting neuronal responses to baseline, light cue, air puff, and 15</w:t>
      </w:r>
      <w:r w:rsidR="006D618F">
        <w:t>s</w:t>
      </w:r>
      <w:r w:rsidRPr="00097B9E">
        <w:t xml:space="preserve"> associative stimuli. The time unit is 2 seconds, with a total of 489 cells analyzed. (C) Proportion of neurons responding during the 250-</w:t>
      </w:r>
      <w:r w:rsidR="006D618F">
        <w:t>ms</w:t>
      </w:r>
      <w:r w:rsidRPr="00097B9E">
        <w:t xml:space="preserve"> trace relative to the total neuronal </w:t>
      </w:r>
      <w:proofErr w:type="gramStart"/>
      <w:r w:rsidRPr="00097B9E">
        <w:t>population.(</w:t>
      </w:r>
      <w:proofErr w:type="gramEnd"/>
      <w:r w:rsidRPr="00097B9E">
        <w:t>D) Average activity traces of neurons responding to associative stimuli under the 250-</w:t>
      </w:r>
      <w:r w:rsidR="006D618F">
        <w:t>ms</w:t>
      </w:r>
      <w:r w:rsidRPr="00097B9E">
        <w:t xml:space="preserve"> trace across different stimuli. Shaded areas represent the SEM range. (E) Average activity traces of neurons responding to associative stimuli under the 15</w:t>
      </w:r>
      <w:r w:rsidR="006D618F">
        <w:t>s</w:t>
      </w:r>
      <w:r w:rsidRPr="00097B9E">
        <w:t xml:space="preserve"> trace across different stimuli. Shaded areas represent the SEM range.</w:t>
      </w:r>
    </w:p>
    <w:p w14:paraId="337BD97F" w14:textId="77777777" w:rsidR="003D78F2" w:rsidRPr="00D86660" w:rsidRDefault="003D78F2" w:rsidP="00D86660">
      <w:pPr>
        <w:pStyle w:val="2"/>
      </w:pPr>
      <w:bookmarkStart w:id="132" w:name="_Toc196751887"/>
      <w:r w:rsidRPr="00D86660">
        <w:rPr>
          <w:rFonts w:hint="eastAsia"/>
        </w:rPr>
        <w:t>3</w:t>
      </w:r>
      <w:r w:rsidRPr="00D86660">
        <w:t>.4</w:t>
      </w:r>
      <w:r w:rsidR="00062328" w:rsidRPr="00D86660">
        <w:t xml:space="preserve"> </w:t>
      </w:r>
      <w:r w:rsidR="00097B9E">
        <w:t xml:space="preserve"> </w:t>
      </w:r>
      <w:r w:rsidRPr="00D86660">
        <w:rPr>
          <w:rFonts w:hint="eastAsia"/>
        </w:rPr>
        <w:t>新招募群体</w:t>
      </w:r>
      <w:r w:rsidR="00FA0166" w:rsidRPr="00D86660">
        <w:rPr>
          <w:rFonts w:hint="eastAsia"/>
        </w:rPr>
        <w:t>在关联性刺激后</w:t>
      </w:r>
      <w:r w:rsidRPr="00D86660">
        <w:rPr>
          <w:rFonts w:hint="eastAsia"/>
        </w:rPr>
        <w:t>快速产生</w:t>
      </w:r>
      <w:bookmarkEnd w:id="132"/>
    </w:p>
    <w:p w14:paraId="3153A9CA" w14:textId="77777777" w:rsidR="008C06B7" w:rsidRDefault="008C06B7" w:rsidP="008C06B7">
      <w:pPr>
        <w:pStyle w:val="-"/>
        <w:ind w:firstLine="480"/>
      </w:pPr>
      <w:r>
        <w:rPr>
          <w:rFonts w:hint="eastAsia"/>
        </w:rPr>
        <w:t>首先，我们</w:t>
      </w:r>
      <w:r w:rsidR="00D625D6">
        <w:rPr>
          <w:rFonts w:hint="eastAsia"/>
        </w:rPr>
        <w:t>之前发现</w:t>
      </w:r>
      <w:r w:rsidR="001B6228">
        <w:rPr>
          <w:rFonts w:hint="eastAsia"/>
        </w:rPr>
        <w:t>在进行</w:t>
      </w:r>
      <w:r w:rsidR="001B6228">
        <w:rPr>
          <w:rFonts w:hint="eastAsia"/>
        </w:rPr>
        <w:t>2</w:t>
      </w:r>
      <w:r w:rsidR="001B6228">
        <w:t>50</w:t>
      </w:r>
      <w:r w:rsidR="001B6228">
        <w:rPr>
          <w:rFonts w:hint="eastAsia"/>
        </w:rPr>
        <w:t>毫秒</w:t>
      </w:r>
      <w:r w:rsidR="001B6228">
        <w:rPr>
          <w:rFonts w:hint="eastAsia"/>
        </w:rPr>
        <w:t>Trace</w:t>
      </w:r>
      <w:r w:rsidR="001B6228">
        <w:rPr>
          <w:rFonts w:hint="eastAsia"/>
        </w:rPr>
        <w:t>范式中视皮层</w:t>
      </w:r>
      <w:r w:rsidR="00D625D6">
        <w:rPr>
          <w:rFonts w:hint="eastAsia"/>
        </w:rPr>
        <w:t>的部分神经元会被快速招募（图</w:t>
      </w:r>
      <w:r w:rsidR="00D625D6">
        <w:rPr>
          <w:rFonts w:hint="eastAsia"/>
        </w:rPr>
        <w:t>3</w:t>
      </w:r>
      <w:r w:rsidR="00D625D6">
        <w:t>.3</w:t>
      </w:r>
      <w:r w:rsidR="00D625D6">
        <w:rPr>
          <w:rFonts w:hint="eastAsia"/>
        </w:rPr>
        <w:t>），在短短三四个刺激下，就有新的神经元开始响应关联性刺激。那么更广阔范围内的视皮层在</w:t>
      </w:r>
      <w:r w:rsidR="001B6228">
        <w:rPr>
          <w:rFonts w:hint="eastAsia"/>
        </w:rPr>
        <w:t>对外界刺激的表</w:t>
      </w:r>
      <w:r>
        <w:rPr>
          <w:rFonts w:hint="eastAsia"/>
        </w:rPr>
        <w:t>征</w:t>
      </w:r>
      <w:r w:rsidR="00D625D6">
        <w:rPr>
          <w:rFonts w:hint="eastAsia"/>
        </w:rPr>
        <w:t>是否也在</w:t>
      </w:r>
      <w:r w:rsidR="001B6228">
        <w:rPr>
          <w:rFonts w:hint="eastAsia"/>
        </w:rPr>
        <w:t>在</w:t>
      </w:r>
      <w:r>
        <w:rPr>
          <w:rFonts w:hint="eastAsia"/>
        </w:rPr>
        <w:t>快速</w:t>
      </w:r>
      <w:r w:rsidR="001B6228">
        <w:rPr>
          <w:rFonts w:hint="eastAsia"/>
        </w:rPr>
        <w:t>改变</w:t>
      </w:r>
      <w:r w:rsidR="00D625D6">
        <w:rPr>
          <w:rFonts w:hint="eastAsia"/>
        </w:rPr>
        <w:t>呢？我们</w:t>
      </w:r>
      <w:r>
        <w:rPr>
          <w:rFonts w:hint="eastAsia"/>
        </w:rPr>
        <w:t>在训练阶段的早期，</w:t>
      </w:r>
      <w:r w:rsidR="001B6228">
        <w:rPr>
          <w:rFonts w:hint="eastAsia"/>
        </w:rPr>
        <w:t>展示所有神经元</w:t>
      </w:r>
      <w:r>
        <w:rPr>
          <w:rFonts w:hint="eastAsia"/>
        </w:rPr>
        <w:t>群体活动</w:t>
      </w:r>
      <w:r w:rsidR="001B6228">
        <w:rPr>
          <w:rFonts w:hint="eastAsia"/>
        </w:rPr>
        <w:t>的</w:t>
      </w:r>
      <w:r>
        <w:t>PCA</w:t>
      </w:r>
      <w:r>
        <w:t>轨迹</w:t>
      </w:r>
      <w:r w:rsidR="00D625D6">
        <w:rPr>
          <w:rFonts w:hint="eastAsia"/>
        </w:rPr>
        <w:t>中发现</w:t>
      </w:r>
      <w:r>
        <w:t>在最初的</w:t>
      </w:r>
      <w:r>
        <w:t>6</w:t>
      </w:r>
      <w:r>
        <w:t>次</w:t>
      </w:r>
      <w:r w:rsidR="001B6228">
        <w:rPr>
          <w:rFonts w:hint="eastAsia"/>
        </w:rPr>
        <w:t>关联配对</w:t>
      </w:r>
      <w:r>
        <w:t>试验中开始与</w:t>
      </w:r>
      <w:r w:rsidR="001B6228">
        <w:rPr>
          <w:rFonts w:hint="eastAsia"/>
        </w:rPr>
        <w:t>光提示刺激</w:t>
      </w:r>
      <w:r>
        <w:t>的</w:t>
      </w:r>
      <w:r w:rsidR="00D625D6">
        <w:rPr>
          <w:rFonts w:hint="eastAsia"/>
        </w:rPr>
        <w:t>巨大</w:t>
      </w:r>
      <w:r>
        <w:t>分歧，表明</w:t>
      </w:r>
      <w:r w:rsidR="001B6228">
        <w:rPr>
          <w:rFonts w:hint="eastAsia"/>
        </w:rPr>
        <w:t>对关联性刺激的</w:t>
      </w:r>
      <w:r>
        <w:t>表征的出现</w:t>
      </w:r>
      <w:r w:rsidR="001B6228">
        <w:rPr>
          <w:rFonts w:hint="eastAsia"/>
        </w:rPr>
        <w:t>，意味着“新的记忆群体”开始被招募</w:t>
      </w:r>
      <w:r>
        <w:t>（图</w:t>
      </w:r>
      <w:r w:rsidR="002C2E66">
        <w:t>3.6A,B</w:t>
      </w:r>
      <w:r>
        <w:t>）</w:t>
      </w:r>
      <w:r w:rsidR="00D625D6">
        <w:rPr>
          <w:rFonts w:hint="eastAsia"/>
        </w:rPr>
        <w:t>，视皮层在对外界刺激的表征在快速改变</w:t>
      </w:r>
      <w:r>
        <w:t>。</w:t>
      </w:r>
      <w:r w:rsidR="002C2E66">
        <w:rPr>
          <w:rFonts w:hint="eastAsia"/>
        </w:rPr>
        <w:t>考虑到小鼠在进入</w:t>
      </w:r>
      <w:r w:rsidR="00725B6C">
        <w:rPr>
          <w:rFonts w:hint="eastAsia"/>
        </w:rPr>
        <w:t>新环境接受新刺激的时候，小鼠会经历一个适应过程（</w:t>
      </w:r>
      <w:r w:rsidR="00725B6C">
        <w:rPr>
          <w:rFonts w:hint="eastAsia"/>
        </w:rPr>
        <w:t>adaption</w:t>
      </w:r>
      <w:r w:rsidR="00725B6C">
        <w:rPr>
          <w:rFonts w:hint="eastAsia"/>
        </w:rPr>
        <w:t>）</w:t>
      </w:r>
      <w:r w:rsidR="00725B6C">
        <w:rPr>
          <w:rFonts w:hint="eastAsia"/>
        </w:rPr>
        <w:t>,</w:t>
      </w:r>
      <w:r w:rsidR="00725B6C">
        <w:rPr>
          <w:rFonts w:hint="eastAsia"/>
        </w:rPr>
        <w:t>已有报道显示小鼠在适应过程出现的最大变化是神经响应逐渐变化。那么小鼠在进行关联性学习所出现的早期刺激就发生神经轨迹的增强会是一个适应过程所引起的变化吗？针对这一过程，我们分析发现</w:t>
      </w:r>
      <w:r w:rsidR="00083802">
        <w:rPr>
          <w:rFonts w:hint="eastAsia"/>
        </w:rPr>
        <w:t>首先</w:t>
      </w:r>
      <w:r w:rsidR="00725B6C">
        <w:rPr>
          <w:rFonts w:hint="eastAsia"/>
        </w:rPr>
        <w:t>相较于已经形成的光的表征，前六个关联性刺激</w:t>
      </w:r>
      <w:r w:rsidR="00083802">
        <w:rPr>
          <w:rFonts w:hint="eastAsia"/>
        </w:rPr>
        <w:t>已经展示出显著差异，即对新刺激的表征是一个快速产生的过程</w:t>
      </w:r>
      <w:r w:rsidR="007C1176">
        <w:rPr>
          <w:rFonts w:hint="eastAsia"/>
        </w:rPr>
        <w:t>，并且在针对关联性刺激为参考的测量中，我们发现在神经响应的前期，即</w:t>
      </w:r>
      <w:r w:rsidR="007C1176">
        <w:rPr>
          <w:rFonts w:hint="eastAsia"/>
        </w:rPr>
        <w:t>0</w:t>
      </w:r>
      <w:r w:rsidR="007C1176">
        <w:t>-0.6</w:t>
      </w:r>
      <w:r w:rsidR="007C1176">
        <w:rPr>
          <w:rFonts w:hint="eastAsia"/>
        </w:rPr>
        <w:t>秒阶段，前六个刺激在神经表征方向上已经与光提示刺激产生了显著</w:t>
      </w:r>
      <w:proofErr w:type="gramStart"/>
      <w:r w:rsidR="007C1176">
        <w:rPr>
          <w:rFonts w:hint="eastAsia"/>
        </w:rPr>
        <w:t>且较大</w:t>
      </w:r>
      <w:proofErr w:type="gramEnd"/>
      <w:r w:rsidR="007C1176">
        <w:rPr>
          <w:rFonts w:hint="eastAsia"/>
        </w:rPr>
        <w:t>的差异，而与中间以及最后阶段的刺激响应均相似，没有差异</w:t>
      </w:r>
      <w:r w:rsidR="00D625D6">
        <w:t>（图</w:t>
      </w:r>
      <w:r w:rsidR="00D625D6">
        <w:t>3.6A</w:t>
      </w:r>
      <w:r w:rsidR="000A2621">
        <w:rPr>
          <w:rFonts w:hint="eastAsia"/>
        </w:rPr>
        <w:t>小图）</w:t>
      </w:r>
      <w:r w:rsidR="00083802">
        <w:rPr>
          <w:rFonts w:hint="eastAsia"/>
        </w:rPr>
        <w:t>。其次前六个刺激</w:t>
      </w:r>
      <w:r w:rsidR="00725B6C">
        <w:rPr>
          <w:rFonts w:hint="eastAsia"/>
        </w:rPr>
        <w:t>与中间六个</w:t>
      </w:r>
      <w:r w:rsidR="00083802">
        <w:rPr>
          <w:rFonts w:hint="eastAsia"/>
        </w:rPr>
        <w:t>和</w:t>
      </w:r>
      <w:r w:rsidR="00725B6C">
        <w:rPr>
          <w:rFonts w:hint="eastAsia"/>
        </w:rPr>
        <w:t>最后</w:t>
      </w:r>
      <w:r w:rsidR="00725B6C">
        <w:rPr>
          <w:rFonts w:hint="eastAsia"/>
        </w:rPr>
        <w:t>6</w:t>
      </w:r>
      <w:r w:rsidR="00725B6C">
        <w:rPr>
          <w:rFonts w:hint="eastAsia"/>
        </w:rPr>
        <w:t>个关联性刺激</w:t>
      </w:r>
      <w:r w:rsidR="007C1176">
        <w:rPr>
          <w:rFonts w:hint="eastAsia"/>
        </w:rPr>
        <w:t>在</w:t>
      </w:r>
      <w:r w:rsidR="007C1176">
        <w:rPr>
          <w:rFonts w:hint="eastAsia"/>
        </w:rPr>
        <w:t>0</w:t>
      </w:r>
      <w:r w:rsidR="007C1176">
        <w:rPr>
          <w:rFonts w:hint="eastAsia"/>
        </w:rPr>
        <w:t>到</w:t>
      </w:r>
      <w:r w:rsidR="007C1176">
        <w:rPr>
          <w:rFonts w:hint="eastAsia"/>
        </w:rPr>
        <w:t>1</w:t>
      </w:r>
      <w:r w:rsidR="007C1176">
        <w:t>.6</w:t>
      </w:r>
      <w:r w:rsidR="007C1176">
        <w:rPr>
          <w:rFonts w:hint="eastAsia"/>
        </w:rPr>
        <w:t>秒之间的</w:t>
      </w:r>
      <w:r w:rsidR="00725B6C">
        <w:rPr>
          <w:rFonts w:hint="eastAsia"/>
        </w:rPr>
        <w:t>表征存在差异，而中间六个与</w:t>
      </w:r>
      <w:r w:rsidR="00083802">
        <w:rPr>
          <w:rFonts w:hint="eastAsia"/>
        </w:rPr>
        <w:t>最后六个关联性刺激之间无明显差异，表明新群体招募后，其后续刺激</w:t>
      </w:r>
      <w:r w:rsidR="00725B6C">
        <w:rPr>
          <w:rFonts w:hint="eastAsia"/>
        </w:rPr>
        <w:t>是一个表征逐渐增强至新方向</w:t>
      </w:r>
      <w:r w:rsidR="00083802">
        <w:rPr>
          <w:rFonts w:hint="eastAsia"/>
        </w:rPr>
        <w:t>并稳定</w:t>
      </w:r>
      <w:r w:rsidR="00725B6C">
        <w:rPr>
          <w:rFonts w:hint="eastAsia"/>
        </w:rPr>
        <w:t>的过程（</w:t>
      </w:r>
      <w:r w:rsidR="00083802" w:rsidRPr="00083802">
        <w:rPr>
          <w:rFonts w:hint="eastAsia"/>
        </w:rPr>
        <w:t>图</w:t>
      </w:r>
      <w:r w:rsidR="00083802" w:rsidRPr="00083802">
        <w:lastRenderedPageBreak/>
        <w:t>3.6A,B</w:t>
      </w:r>
      <w:r w:rsidR="00725B6C">
        <w:rPr>
          <w:rFonts w:hint="eastAsia"/>
        </w:rPr>
        <w:t>）。意味着</w:t>
      </w:r>
      <w:r w:rsidR="00D625D6">
        <w:rPr>
          <w:rFonts w:hint="eastAsia"/>
        </w:rPr>
        <w:t>在神经表征得后</w:t>
      </w:r>
      <w:proofErr w:type="gramStart"/>
      <w:r w:rsidR="00D625D6">
        <w:rPr>
          <w:rFonts w:hint="eastAsia"/>
        </w:rPr>
        <w:t>相处理</w:t>
      </w:r>
      <w:proofErr w:type="gramEnd"/>
      <w:r w:rsidR="00D625D6">
        <w:rPr>
          <w:rFonts w:hint="eastAsia"/>
        </w:rPr>
        <w:t>和后续演变</w:t>
      </w:r>
      <w:r w:rsidR="00725B6C">
        <w:rPr>
          <w:rFonts w:hint="eastAsia"/>
        </w:rPr>
        <w:t>确实存在适应过程。</w:t>
      </w:r>
      <w:r w:rsidR="00083802">
        <w:rPr>
          <w:rFonts w:hint="eastAsia"/>
        </w:rPr>
        <w:t>考虑到</w:t>
      </w:r>
      <w:r w:rsidR="00725B6C">
        <w:rPr>
          <w:rFonts w:hint="eastAsia"/>
        </w:rPr>
        <w:t>前六个刺激已经与光提示刺激产生显著性差异</w:t>
      </w:r>
      <w:r w:rsidR="00083802">
        <w:rPr>
          <w:rFonts w:hint="eastAsia"/>
        </w:rPr>
        <w:t>，并且</w:t>
      </w:r>
      <w:r>
        <w:t>相比之下，</w:t>
      </w:r>
      <w:r w:rsidR="001B6228">
        <w:rPr>
          <w:rFonts w:hint="eastAsia"/>
        </w:rPr>
        <w:t>光提示刺激</w:t>
      </w:r>
      <w:r>
        <w:t>在相似数量的试验中保持了相似的轨迹</w:t>
      </w:r>
      <w:r w:rsidR="00083802">
        <w:rPr>
          <w:rFonts w:hint="eastAsia"/>
        </w:rPr>
        <w:t>且互相之间没有显著差异</w:t>
      </w:r>
      <w:r>
        <w:t>（图</w:t>
      </w:r>
      <w:r w:rsidR="002C2E66">
        <w:t>3.6C,D</w:t>
      </w:r>
      <w:r>
        <w:t>），表明适应</w:t>
      </w:r>
      <w:r w:rsidR="00083802">
        <w:rPr>
          <w:rFonts w:hint="eastAsia"/>
        </w:rPr>
        <w:t>只是影响了表征产生之后的新方向分化，而不能解释对关联性学习出现新的表征，故而单就这新表征快速出现而言，不是适应过程，应当是一个</w:t>
      </w:r>
      <w:r w:rsidR="007C1176">
        <w:rPr>
          <w:rFonts w:hint="eastAsia"/>
        </w:rPr>
        <w:t>非线性的快</w:t>
      </w:r>
      <w:r w:rsidR="000A2621">
        <w:rPr>
          <w:noProof/>
        </w:rPr>
        <w:drawing>
          <wp:anchor distT="0" distB="0" distL="114300" distR="114300" simplePos="0" relativeHeight="251668480" behindDoc="0" locked="0" layoutInCell="1" allowOverlap="1" wp14:anchorId="6B923301" wp14:editId="62BBA46C">
            <wp:simplePos x="0" y="0"/>
            <wp:positionH relativeFrom="column">
              <wp:posOffset>-36195</wp:posOffset>
            </wp:positionH>
            <wp:positionV relativeFrom="paragraph">
              <wp:posOffset>1847850</wp:posOffset>
            </wp:positionV>
            <wp:extent cx="5278120" cy="5532120"/>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278120" cy="5532120"/>
                    </a:xfrm>
                    <a:prstGeom prst="rect">
                      <a:avLst/>
                    </a:prstGeom>
                  </pic:spPr>
                </pic:pic>
              </a:graphicData>
            </a:graphic>
          </wp:anchor>
        </w:drawing>
      </w:r>
      <w:proofErr w:type="gramStart"/>
      <w:r w:rsidR="007C1176">
        <w:rPr>
          <w:rFonts w:hint="eastAsia"/>
        </w:rPr>
        <w:t>速产生</w:t>
      </w:r>
      <w:proofErr w:type="gramEnd"/>
      <w:r w:rsidR="007C1176">
        <w:rPr>
          <w:rFonts w:hint="eastAsia"/>
        </w:rPr>
        <w:t>过程。</w:t>
      </w:r>
    </w:p>
    <w:p w14:paraId="71A57D40" w14:textId="77777777" w:rsidR="008C06B7" w:rsidRDefault="008C06B7" w:rsidP="008C06B7">
      <w:pPr>
        <w:pStyle w:val="-"/>
        <w:ind w:firstLine="480"/>
      </w:pPr>
    </w:p>
    <w:p w14:paraId="74C2FC67" w14:textId="77777777" w:rsidR="003D78F2" w:rsidRPr="00097B9E" w:rsidRDefault="008A7168" w:rsidP="00097B9E">
      <w:pPr>
        <w:pStyle w:val="af3"/>
      </w:pPr>
      <w:bookmarkStart w:id="133" w:name="_Hlk192548551"/>
      <w:bookmarkStart w:id="134" w:name="_Toc194447171"/>
      <w:bookmarkStart w:id="135" w:name="_Toc196751990"/>
      <w:r w:rsidRPr="00097B9E">
        <w:rPr>
          <w:rFonts w:hint="eastAsia"/>
        </w:rPr>
        <w:t>图</w:t>
      </w:r>
      <w:r w:rsidRPr="00097B9E">
        <w:rPr>
          <w:rFonts w:hint="eastAsia"/>
        </w:rPr>
        <w:t>3</w:t>
      </w:r>
      <w:r w:rsidRPr="00097B9E">
        <w:t>.6</w:t>
      </w:r>
      <w:r w:rsidR="00097B9E" w:rsidRPr="00097B9E">
        <w:t xml:space="preserve"> </w:t>
      </w:r>
      <w:r w:rsidRPr="00097B9E">
        <w:t xml:space="preserve"> </w:t>
      </w:r>
      <w:r w:rsidR="00207361" w:rsidRPr="00097B9E">
        <w:rPr>
          <w:rFonts w:hint="eastAsia"/>
        </w:rPr>
        <w:t>视皮层对关联性刺激的表征快速建立</w:t>
      </w:r>
      <w:bookmarkEnd w:id="133"/>
      <w:bookmarkEnd w:id="134"/>
      <w:bookmarkEnd w:id="135"/>
    </w:p>
    <w:p w14:paraId="7759FADE" w14:textId="77777777" w:rsidR="003D78F2" w:rsidRPr="00097B9E" w:rsidRDefault="008A7168" w:rsidP="00097B9E">
      <w:pPr>
        <w:pStyle w:val="af1"/>
        <w:ind w:firstLine="420"/>
      </w:pPr>
      <w:r w:rsidRPr="00097B9E">
        <w:rPr>
          <w:rFonts w:hint="eastAsia"/>
        </w:rPr>
        <w:t>(</w:t>
      </w:r>
      <w:r w:rsidRPr="00097B9E">
        <w:t>A)</w:t>
      </w:r>
      <w:r w:rsidRPr="00097B9E">
        <w:rPr>
          <w:rFonts w:hint="eastAsia"/>
        </w:rPr>
        <w:t>关联性刺激前、中、后</w:t>
      </w:r>
      <w:r w:rsidR="00642B4E" w:rsidRPr="00097B9E">
        <w:rPr>
          <w:rFonts w:hint="eastAsia"/>
        </w:rPr>
        <w:t>各</w:t>
      </w:r>
      <w:r w:rsidRPr="00097B9E">
        <w:rPr>
          <w:rFonts w:hint="eastAsia"/>
        </w:rPr>
        <w:t>六个</w:t>
      </w:r>
      <w:r w:rsidR="00642B4E" w:rsidRPr="00097B9E">
        <w:rPr>
          <w:rFonts w:hint="eastAsia"/>
        </w:rPr>
        <w:t>刺激三个</w:t>
      </w:r>
      <w:r w:rsidRPr="00097B9E">
        <w:rPr>
          <w:rFonts w:hint="eastAsia"/>
        </w:rPr>
        <w:t>阶段</w:t>
      </w:r>
      <w:r w:rsidR="00642B4E" w:rsidRPr="00097B9E">
        <w:rPr>
          <w:rFonts w:hint="eastAsia"/>
        </w:rPr>
        <w:t>与光提示刺激的</w:t>
      </w:r>
      <w:proofErr w:type="gramStart"/>
      <w:r w:rsidR="00642B4E" w:rsidRPr="00097B9E">
        <w:rPr>
          <w:rFonts w:hint="eastAsia"/>
        </w:rPr>
        <w:t>平均响应</w:t>
      </w:r>
      <w:proofErr w:type="gramEnd"/>
      <w:r w:rsidRPr="00097B9E">
        <w:rPr>
          <w:rFonts w:hint="eastAsia"/>
        </w:rPr>
        <w:t>的</w:t>
      </w:r>
      <w:r w:rsidRPr="00097B9E">
        <w:rPr>
          <w:rFonts w:hint="eastAsia"/>
        </w:rPr>
        <w:t>P</w:t>
      </w:r>
      <w:r w:rsidRPr="00097B9E">
        <w:t>CA</w:t>
      </w:r>
      <w:r w:rsidRPr="00097B9E">
        <w:rPr>
          <w:rFonts w:hint="eastAsia"/>
        </w:rPr>
        <w:t>轨迹图，附图是相较于关联性刺激的平均线的</w:t>
      </w:r>
      <w:r w:rsidRPr="00097B9E">
        <w:rPr>
          <w:rFonts w:hint="eastAsia"/>
        </w:rPr>
        <w:t>0</w:t>
      </w:r>
      <w:r w:rsidRPr="00097B9E">
        <w:t>-0.6</w:t>
      </w:r>
      <w:r w:rsidRPr="00097B9E">
        <w:rPr>
          <w:rFonts w:hint="eastAsia"/>
        </w:rPr>
        <w:t>秒方向的向量相似分数的统计。</w:t>
      </w:r>
      <w:r w:rsidRPr="00097B9E">
        <w:t>p</w:t>
      </w:r>
      <w:r w:rsidRPr="00097B9E">
        <w:rPr>
          <w:rFonts w:hint="eastAsia"/>
        </w:rPr>
        <w:t>&lt;</w:t>
      </w:r>
      <w:r w:rsidRPr="00097B9E">
        <w:t>0.001.</w:t>
      </w:r>
      <w:r w:rsidRPr="00097B9E">
        <w:rPr>
          <w:rFonts w:hint="eastAsia"/>
        </w:rPr>
        <w:t>t</w:t>
      </w:r>
      <w:r w:rsidRPr="00097B9E">
        <w:t>-Test.</w:t>
      </w:r>
      <w:r w:rsidR="00A20B89" w:rsidRPr="00097B9E">
        <w:rPr>
          <w:rFonts w:hint="eastAsia"/>
        </w:rPr>
        <w:t>此</w:t>
      </w:r>
      <w:r w:rsidR="00A20B89" w:rsidRPr="00097B9E">
        <w:rPr>
          <w:rFonts w:hint="eastAsia"/>
        </w:rPr>
        <w:lastRenderedPageBreak/>
        <w:t>结果与刘开元共同完成。</w:t>
      </w:r>
      <w:r w:rsidRPr="00097B9E">
        <w:t>(B)</w:t>
      </w:r>
      <w:r w:rsidRPr="00097B9E">
        <w:rPr>
          <w:rFonts w:hint="eastAsia"/>
        </w:rPr>
        <w:t xml:space="preserve"> </w:t>
      </w:r>
      <w:r w:rsidRPr="00097B9E">
        <w:rPr>
          <w:rFonts w:hint="eastAsia"/>
        </w:rPr>
        <w:t>相较于光提示刺激的平均线的</w:t>
      </w:r>
      <w:r w:rsidRPr="00097B9E">
        <w:rPr>
          <w:rFonts w:hint="eastAsia"/>
        </w:rPr>
        <w:t>0</w:t>
      </w:r>
      <w:r w:rsidRPr="00097B9E">
        <w:t>-1.6</w:t>
      </w:r>
      <w:r w:rsidRPr="00097B9E">
        <w:rPr>
          <w:rFonts w:hint="eastAsia"/>
        </w:rPr>
        <w:t>秒方向的向量相似分数的统计。</w:t>
      </w:r>
      <w:r w:rsidRPr="00097B9E">
        <w:t>p</w:t>
      </w:r>
      <w:r w:rsidRPr="00097B9E">
        <w:rPr>
          <w:rFonts w:hint="eastAsia"/>
        </w:rPr>
        <w:t>&lt;</w:t>
      </w:r>
      <w:r w:rsidRPr="00097B9E">
        <w:t>0.001.</w:t>
      </w:r>
      <w:r w:rsidRPr="00097B9E">
        <w:rPr>
          <w:rFonts w:hint="eastAsia"/>
        </w:rPr>
        <w:t>t</w:t>
      </w:r>
      <w:r w:rsidRPr="00097B9E">
        <w:t>-Test. (C)</w:t>
      </w:r>
      <w:r w:rsidRPr="00097B9E">
        <w:rPr>
          <w:rFonts w:hint="eastAsia"/>
        </w:rPr>
        <w:t xml:space="preserve"> </w:t>
      </w:r>
      <w:r w:rsidRPr="00097B9E">
        <w:rPr>
          <w:rFonts w:hint="eastAsia"/>
        </w:rPr>
        <w:t>不同阶段的光提示刺激前、中、后</w:t>
      </w:r>
      <w:r w:rsidR="00642B4E" w:rsidRPr="00097B9E">
        <w:rPr>
          <w:rFonts w:hint="eastAsia"/>
        </w:rPr>
        <w:t>各</w:t>
      </w:r>
      <w:r w:rsidR="00642B4E" w:rsidRPr="00097B9E">
        <w:rPr>
          <w:rFonts w:hint="eastAsia"/>
        </w:rPr>
        <w:t>4</w:t>
      </w:r>
      <w:r w:rsidRPr="00097B9E">
        <w:rPr>
          <w:rFonts w:hint="eastAsia"/>
        </w:rPr>
        <w:t>个</w:t>
      </w:r>
      <w:r w:rsidR="00642B4E" w:rsidRPr="00097B9E">
        <w:rPr>
          <w:rFonts w:hint="eastAsia"/>
        </w:rPr>
        <w:t>刺激，三个</w:t>
      </w:r>
      <w:r w:rsidRPr="00097B9E">
        <w:rPr>
          <w:rFonts w:hint="eastAsia"/>
        </w:rPr>
        <w:t>阶段</w:t>
      </w:r>
      <w:r w:rsidR="00642B4E" w:rsidRPr="00097B9E">
        <w:rPr>
          <w:rFonts w:hint="eastAsia"/>
        </w:rPr>
        <w:t>与关联性刺激的平均响应</w:t>
      </w:r>
      <w:r w:rsidRPr="00097B9E">
        <w:rPr>
          <w:rFonts w:hint="eastAsia"/>
        </w:rPr>
        <w:t>的</w:t>
      </w:r>
      <w:r w:rsidRPr="00097B9E">
        <w:rPr>
          <w:rFonts w:hint="eastAsia"/>
        </w:rPr>
        <w:t>P</w:t>
      </w:r>
      <w:r w:rsidRPr="00097B9E">
        <w:t>CA</w:t>
      </w:r>
      <w:r w:rsidRPr="00097B9E">
        <w:rPr>
          <w:rFonts w:hint="eastAsia"/>
        </w:rPr>
        <w:t>轨迹图</w:t>
      </w:r>
      <w:r w:rsidR="00642B4E" w:rsidRPr="00097B9E">
        <w:rPr>
          <w:rFonts w:hint="eastAsia"/>
        </w:rPr>
        <w:t>。</w:t>
      </w:r>
      <w:r w:rsidRPr="00097B9E">
        <w:t>(D)</w:t>
      </w:r>
      <w:r w:rsidR="00642B4E" w:rsidRPr="00097B9E">
        <w:rPr>
          <w:rFonts w:hint="eastAsia"/>
        </w:rPr>
        <w:t xml:space="preserve"> </w:t>
      </w:r>
      <w:r w:rsidR="00642B4E" w:rsidRPr="00097B9E">
        <w:rPr>
          <w:rFonts w:hint="eastAsia"/>
        </w:rPr>
        <w:t>相较于关联性刺激的平均线的</w:t>
      </w:r>
      <w:r w:rsidR="00642B4E" w:rsidRPr="00097B9E">
        <w:rPr>
          <w:rFonts w:hint="eastAsia"/>
        </w:rPr>
        <w:t>0</w:t>
      </w:r>
      <w:r w:rsidR="00642B4E" w:rsidRPr="00097B9E">
        <w:t>-</w:t>
      </w:r>
      <w:proofErr w:type="gramStart"/>
      <w:r w:rsidR="00642B4E" w:rsidRPr="00097B9E">
        <w:t>1.6</w:t>
      </w:r>
      <w:r w:rsidR="00642B4E" w:rsidRPr="00097B9E">
        <w:rPr>
          <w:rFonts w:hint="eastAsia"/>
        </w:rPr>
        <w:t>秒方向的向量相似分数的统计。</w:t>
      </w:r>
      <w:r w:rsidR="00642B4E" w:rsidRPr="00097B9E">
        <w:t>p</w:t>
      </w:r>
      <w:proofErr w:type="gramEnd"/>
      <w:r w:rsidR="00642B4E" w:rsidRPr="00097B9E">
        <w:rPr>
          <w:rFonts w:hint="eastAsia"/>
        </w:rPr>
        <w:t>&lt;</w:t>
      </w:r>
      <w:r w:rsidR="00642B4E" w:rsidRPr="00097B9E">
        <w:t>0.001.</w:t>
      </w:r>
      <w:r w:rsidR="00642B4E" w:rsidRPr="00097B9E">
        <w:rPr>
          <w:rFonts w:hint="eastAsia"/>
        </w:rPr>
        <w:t>t</w:t>
      </w:r>
      <w:r w:rsidR="00642B4E" w:rsidRPr="00097B9E">
        <w:t>-Test.</w:t>
      </w:r>
    </w:p>
    <w:p w14:paraId="51FA15CD" w14:textId="77777777" w:rsidR="005D7A1A" w:rsidRPr="005D7A1A" w:rsidRDefault="005D7A1A" w:rsidP="00097B9E">
      <w:pPr>
        <w:pStyle w:val="aff8"/>
      </w:pPr>
      <w:r w:rsidRPr="005D7A1A">
        <w:t xml:space="preserve">Figure 3.6 </w:t>
      </w:r>
      <w:r w:rsidR="00207361" w:rsidRPr="00207361">
        <w:t>Rapid Establishment of Associative Stimulus Representation in the Visual Cortex</w:t>
      </w:r>
      <w:r w:rsidRPr="005D7A1A">
        <w:t>.</w:t>
      </w:r>
    </w:p>
    <w:p w14:paraId="02233CC2" w14:textId="77777777" w:rsidR="003D78F2" w:rsidRPr="00097B9E" w:rsidRDefault="005D7A1A" w:rsidP="00097B9E">
      <w:pPr>
        <w:pStyle w:val="af1"/>
        <w:ind w:firstLine="420"/>
      </w:pPr>
      <w:r w:rsidRPr="00097B9E">
        <w:t>(A) PCA trajectory plots of average responses to the light cue stimulus across three stages: before, during, and after the associative stimulus, with six stimuli in each stage. The inset shows the statistical comparison of vector similarity scores for the 0-0.6 second direction relative to the average trajectory of the associative stimulus. Statistical significance is indicated by p &lt; 0.001 (t-test). (B) Statistical comparison of vector similarity scores for the 0-1.6 second direction relative to the average trajectory of the light cue stimulus. Statistical significance is indicated by p &lt; 0.001 (t-test). (C) PCA trajectory plots of average responses to the associative stimulus across three stages: before, during, and after the light cue stimulus, with four stimuli in each stage. (D) Statistical comparison of vector similarity scores for the 0-1.6 second direction relative to the average trajectory of the associative stimulus. Statistical significance is indicated by p &lt; 0.001 (t-test).</w:t>
      </w:r>
    </w:p>
    <w:p w14:paraId="1CDE8571" w14:textId="77777777" w:rsidR="0000157F" w:rsidRPr="00D86660" w:rsidRDefault="0000157F" w:rsidP="00D86660">
      <w:pPr>
        <w:pStyle w:val="2"/>
      </w:pPr>
      <w:bookmarkStart w:id="136" w:name="_Toc196751888"/>
      <w:r w:rsidRPr="00D86660">
        <w:rPr>
          <w:rFonts w:hint="eastAsia"/>
        </w:rPr>
        <w:t>3</w:t>
      </w:r>
      <w:r w:rsidRPr="00D86660">
        <w:t xml:space="preserve">.5 </w:t>
      </w:r>
      <w:r w:rsidR="00097B9E">
        <w:t xml:space="preserve"> </w:t>
      </w:r>
      <w:r w:rsidRPr="00D86660">
        <w:rPr>
          <w:rFonts w:hint="eastAsia"/>
        </w:rPr>
        <w:t>在不同的关联配对中皮层招募不同的新群体</w:t>
      </w:r>
      <w:bookmarkEnd w:id="136"/>
    </w:p>
    <w:p w14:paraId="1FB204EA" w14:textId="77777777" w:rsidR="00483AC8" w:rsidRDefault="005D5CAE" w:rsidP="00483AC8">
      <w:pPr>
        <w:pStyle w:val="-"/>
        <w:ind w:firstLine="480"/>
      </w:pPr>
      <w:r>
        <w:rPr>
          <w:rFonts w:hint="eastAsia"/>
        </w:rPr>
        <w:t>其次，我们想知道当小鼠经历不同模态的关联性刺激时，视皮层其表征会出现怎样的变化。</w:t>
      </w:r>
      <w:r w:rsidR="00793A75">
        <w:rPr>
          <w:rFonts w:hint="eastAsia"/>
        </w:rPr>
        <w:t>之前的研究表示，视皮层本身可以处理多模态刺激。所以</w:t>
      </w:r>
      <w:r>
        <w:rPr>
          <w:rFonts w:hint="eastAsia"/>
        </w:rPr>
        <w:t>我们在成像时，测试了不同模态的感觉刺激和不同感觉刺激进行关联的多种组合刺激（图</w:t>
      </w:r>
      <w:r>
        <w:rPr>
          <w:rFonts w:hint="eastAsia"/>
        </w:rPr>
        <w:t>3</w:t>
      </w:r>
      <w:r>
        <w:t>.7A</w:t>
      </w:r>
      <w:r>
        <w:rPr>
          <w:rFonts w:hint="eastAsia"/>
        </w:rPr>
        <w:t>）。我们发现对</w:t>
      </w:r>
      <w:r w:rsidR="00483AC8">
        <w:rPr>
          <w:rFonts w:hint="eastAsia"/>
        </w:rPr>
        <w:t>当呈现不同的配对刺激时，神经激活的特异性</w:t>
      </w:r>
      <w:r>
        <w:rPr>
          <w:rFonts w:hint="eastAsia"/>
        </w:rPr>
        <w:t>很</w:t>
      </w:r>
      <w:r w:rsidR="00483AC8">
        <w:rPr>
          <w:rFonts w:hint="eastAsia"/>
        </w:rPr>
        <w:t>明显。</w:t>
      </w:r>
      <w:r>
        <w:rPr>
          <w:rFonts w:hint="eastAsia"/>
        </w:rPr>
        <w:t>第一，当</w:t>
      </w:r>
      <w:r w:rsidR="00483AC8">
        <w:rPr>
          <w:rFonts w:hint="eastAsia"/>
        </w:rPr>
        <w:t>依次测试三种不同的刺激对（蓝光</w:t>
      </w:r>
      <w:r w:rsidR="00483AC8">
        <w:t>-</w:t>
      </w:r>
      <w:r w:rsidR="00483AC8">
        <w:t>气流、黄光</w:t>
      </w:r>
      <w:r w:rsidR="00483AC8">
        <w:t>-</w:t>
      </w:r>
      <w:r w:rsidR="00483AC8">
        <w:t>气流和音调</w:t>
      </w:r>
      <w:r w:rsidR="00483AC8">
        <w:t>-</w:t>
      </w:r>
      <w:r w:rsidR="00483AC8">
        <w:t>气流）</w:t>
      </w:r>
      <w:r>
        <w:rPr>
          <w:rFonts w:hint="eastAsia"/>
        </w:rPr>
        <w:t>它们分别</w:t>
      </w:r>
      <w:r w:rsidR="00483AC8">
        <w:t>激活了</w:t>
      </w:r>
      <w:r w:rsidR="00483AC8">
        <w:t>VIS</w:t>
      </w:r>
      <w:r w:rsidR="00483AC8">
        <w:t>中不同的神经元群体（图</w:t>
      </w:r>
      <w:r>
        <w:t>3.7B</w:t>
      </w:r>
      <w:r w:rsidR="00483AC8">
        <w:t>）</w:t>
      </w:r>
      <w:r>
        <w:rPr>
          <w:rFonts w:hint="eastAsia"/>
        </w:rPr>
        <w:t>，表现为这些响应的神经元之间的重合度很低（相较于总体的神经元比例低于</w:t>
      </w:r>
      <w:r>
        <w:rPr>
          <w:rFonts w:hint="eastAsia"/>
        </w:rPr>
        <w:t>1</w:t>
      </w:r>
      <w:r>
        <w:t>%</w:t>
      </w:r>
      <w:r>
        <w:rPr>
          <w:rFonts w:hint="eastAsia"/>
        </w:rPr>
        <w:t>）</w:t>
      </w:r>
      <w:r w:rsidR="00483AC8">
        <w:t>。</w:t>
      </w:r>
      <w:r>
        <w:rPr>
          <w:rFonts w:hint="eastAsia"/>
        </w:rPr>
        <w:t>第二，</w:t>
      </w:r>
      <w:r w:rsidR="00483AC8">
        <w:t>不同配对刺激的试验也产生了不同的群体活动轨迹</w:t>
      </w:r>
      <w:r w:rsidR="00793A75">
        <w:t>(</w:t>
      </w:r>
      <w:r w:rsidR="00793A75">
        <w:t>图</w:t>
      </w:r>
      <w:r w:rsidR="00793A75">
        <w:t>3.7D,F</w:t>
      </w:r>
      <w:r w:rsidR="00793A75">
        <w:t>）</w:t>
      </w:r>
      <w:r w:rsidR="00483AC8">
        <w:t>，相互比较黄光</w:t>
      </w:r>
      <w:r w:rsidR="00483AC8">
        <w:t>-</w:t>
      </w:r>
      <w:r>
        <w:rPr>
          <w:rFonts w:hint="eastAsia"/>
        </w:rPr>
        <w:t>喷气</w:t>
      </w:r>
      <w:r w:rsidR="00483AC8">
        <w:t>对黄光</w:t>
      </w:r>
      <w:r w:rsidR="00483AC8">
        <w:t>-</w:t>
      </w:r>
      <w:r>
        <w:rPr>
          <w:rFonts w:hint="eastAsia"/>
        </w:rPr>
        <w:t>声音</w:t>
      </w:r>
      <w:r w:rsidR="00483AC8">
        <w:t>，蓝光</w:t>
      </w:r>
      <w:r w:rsidR="00483AC8">
        <w:t>-</w:t>
      </w:r>
      <w:r>
        <w:rPr>
          <w:rFonts w:hint="eastAsia"/>
        </w:rPr>
        <w:t>喷气</w:t>
      </w:r>
      <w:r w:rsidR="00483AC8">
        <w:t>对蓝光</w:t>
      </w:r>
      <w:r w:rsidR="00483AC8">
        <w:t>-</w:t>
      </w:r>
      <w:r>
        <w:rPr>
          <w:rFonts w:hint="eastAsia"/>
        </w:rPr>
        <w:t>声音</w:t>
      </w:r>
      <w:r w:rsidR="00483AC8">
        <w:t>等，</w:t>
      </w:r>
      <w:r w:rsidR="00793A75">
        <w:rPr>
          <w:rFonts w:hint="eastAsia"/>
        </w:rPr>
        <w:t>他们的轨迹本身就独立于其单独的感觉刺激</w:t>
      </w:r>
      <w:r w:rsidR="00793A75">
        <w:t>(</w:t>
      </w:r>
      <w:r w:rsidR="00793A75">
        <w:t>图</w:t>
      </w:r>
      <w:r w:rsidR="00793A75">
        <w:t>3.7C,E</w:t>
      </w:r>
      <w:r w:rsidR="00793A75">
        <w:t>）</w:t>
      </w:r>
      <w:r w:rsidR="00483AC8">
        <w:t>。这些结果表明，关联</w:t>
      </w:r>
      <w:r w:rsidR="00793A75">
        <w:rPr>
          <w:rFonts w:hint="eastAsia"/>
        </w:rPr>
        <w:t>性刺激所</w:t>
      </w:r>
      <w:r w:rsidR="00483AC8">
        <w:t>改变的皮层表征，如</w:t>
      </w:r>
      <w:r w:rsidR="00793A75">
        <w:rPr>
          <w:rFonts w:hint="eastAsia"/>
        </w:rPr>
        <w:t>视皮层</w:t>
      </w:r>
      <w:r w:rsidR="00483AC8">
        <w:t>第二层中在</w:t>
      </w:r>
      <w:r w:rsidR="00793A75">
        <w:rPr>
          <w:rFonts w:hint="eastAsia"/>
        </w:rPr>
        <w:t>蓝光</w:t>
      </w:r>
      <w:r w:rsidR="00793A75">
        <w:rPr>
          <w:rFonts w:hint="eastAsia"/>
        </w:rPr>
        <w:t>-</w:t>
      </w:r>
      <w:r w:rsidR="00793A75">
        <w:rPr>
          <w:rFonts w:hint="eastAsia"/>
        </w:rPr>
        <w:t>喷气</w:t>
      </w:r>
      <w:r w:rsidR="00483AC8">
        <w:t>关联试验中激活的神经元所反映的，是特定于关联感觉蓝光</w:t>
      </w:r>
      <w:r w:rsidR="00483AC8">
        <w:t>-</w:t>
      </w:r>
      <w:r>
        <w:rPr>
          <w:rFonts w:hint="eastAsia"/>
        </w:rPr>
        <w:t>喷气</w:t>
      </w:r>
      <w:r w:rsidR="00793A75">
        <w:rPr>
          <w:rFonts w:hint="eastAsia"/>
        </w:rPr>
        <w:t>的</w:t>
      </w:r>
      <w:r w:rsidR="00483AC8">
        <w:t>配</w:t>
      </w:r>
      <w:r w:rsidR="00483AC8">
        <w:lastRenderedPageBreak/>
        <w:t>对</w:t>
      </w:r>
      <w:r>
        <w:rPr>
          <w:rFonts w:hint="eastAsia"/>
        </w:rPr>
        <w:t>关联</w:t>
      </w:r>
      <w:r w:rsidR="00793A75">
        <w:rPr>
          <w:rFonts w:hint="eastAsia"/>
        </w:rPr>
        <w:t>性学习</w:t>
      </w:r>
      <w:r w:rsidR="00483AC8">
        <w:t>。</w:t>
      </w:r>
      <w:r w:rsidR="00793A75">
        <w:rPr>
          <w:rFonts w:hint="eastAsia"/>
        </w:rPr>
        <w:t>即视皮层展示的关联性表征及对应的新招募的关联性神经元群体是特异的。</w:t>
      </w:r>
    </w:p>
    <w:p w14:paraId="0B734CB8" w14:textId="77777777" w:rsidR="008C06B7" w:rsidRDefault="008C06B7" w:rsidP="008C06B7">
      <w:pPr>
        <w:pStyle w:val="-"/>
        <w:ind w:firstLine="480"/>
      </w:pPr>
    </w:p>
    <w:p w14:paraId="6152DBCD" w14:textId="77777777" w:rsidR="003D78F2" w:rsidRPr="009E6688" w:rsidRDefault="0039119F" w:rsidP="00097B9E">
      <w:pPr>
        <w:pStyle w:val="af3"/>
      </w:pPr>
      <w:bookmarkStart w:id="137" w:name="_Toc194447172"/>
      <w:bookmarkStart w:id="138" w:name="_Toc196751991"/>
      <w:r>
        <w:rPr>
          <w:noProof/>
        </w:rPr>
        <w:drawing>
          <wp:anchor distT="0" distB="0" distL="114300" distR="114300" simplePos="0" relativeHeight="251669504" behindDoc="0" locked="0" layoutInCell="1" allowOverlap="1" wp14:anchorId="539FB533" wp14:editId="30F749EF">
            <wp:simplePos x="0" y="0"/>
            <wp:positionH relativeFrom="column">
              <wp:posOffset>30480</wp:posOffset>
            </wp:positionH>
            <wp:positionV relativeFrom="paragraph">
              <wp:posOffset>0</wp:posOffset>
            </wp:positionV>
            <wp:extent cx="5278120" cy="6500495"/>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278120" cy="6500495"/>
                    </a:xfrm>
                    <a:prstGeom prst="rect">
                      <a:avLst/>
                    </a:prstGeom>
                  </pic:spPr>
                </pic:pic>
              </a:graphicData>
            </a:graphic>
          </wp:anchor>
        </w:drawing>
      </w:r>
      <w:r w:rsidR="001B0150" w:rsidRPr="00642B4E">
        <w:rPr>
          <w:rFonts w:hint="eastAsia"/>
        </w:rPr>
        <w:t>图</w:t>
      </w:r>
      <w:r w:rsidR="001B0150" w:rsidRPr="00642B4E">
        <w:rPr>
          <w:rFonts w:hint="eastAsia"/>
        </w:rPr>
        <w:t>3</w:t>
      </w:r>
      <w:r w:rsidR="001B0150" w:rsidRPr="00642B4E">
        <w:t>.</w:t>
      </w:r>
      <w:r w:rsidR="001B0150">
        <w:t>7</w:t>
      </w:r>
      <w:r w:rsidR="001B0150" w:rsidRPr="00642B4E">
        <w:t xml:space="preserve"> </w:t>
      </w:r>
      <w:r w:rsidR="00097B9E">
        <w:t xml:space="preserve"> </w:t>
      </w:r>
      <w:r w:rsidR="00207361">
        <w:rPr>
          <w:rFonts w:hint="eastAsia"/>
        </w:rPr>
        <w:t>不同的</w:t>
      </w:r>
      <w:r w:rsidR="001B0150">
        <w:rPr>
          <w:rFonts w:hint="eastAsia"/>
        </w:rPr>
        <w:t>关联性刺激的</w:t>
      </w:r>
      <w:proofErr w:type="gramStart"/>
      <w:r w:rsidR="001B0150" w:rsidRPr="00642B4E">
        <w:rPr>
          <w:rFonts w:hint="eastAsia"/>
        </w:rPr>
        <w:t>的</w:t>
      </w:r>
      <w:proofErr w:type="gramEnd"/>
      <w:r w:rsidR="001B0150" w:rsidRPr="00642B4E">
        <w:rPr>
          <w:rFonts w:hint="eastAsia"/>
        </w:rPr>
        <w:t>神经表征</w:t>
      </w:r>
      <w:r w:rsidR="00207361">
        <w:rPr>
          <w:rFonts w:hint="eastAsia"/>
        </w:rPr>
        <w:t>具有特异性</w:t>
      </w:r>
      <w:bookmarkEnd w:id="137"/>
      <w:bookmarkEnd w:id="138"/>
    </w:p>
    <w:p w14:paraId="42C720B6" w14:textId="77777777" w:rsidR="003D78F2" w:rsidRPr="00097B9E" w:rsidRDefault="00207361" w:rsidP="00097B9E">
      <w:pPr>
        <w:pStyle w:val="af1"/>
        <w:ind w:firstLine="420"/>
      </w:pPr>
      <w:r w:rsidRPr="00097B9E">
        <w:rPr>
          <w:rFonts w:hint="eastAsia"/>
        </w:rPr>
        <w:t>（</w:t>
      </w:r>
      <w:r w:rsidRPr="00097B9E">
        <w:rPr>
          <w:rFonts w:hint="eastAsia"/>
        </w:rPr>
        <w:t>A</w:t>
      </w:r>
      <w:r w:rsidRPr="00097B9E">
        <w:rPr>
          <w:rFonts w:hint="eastAsia"/>
        </w:rPr>
        <w:t>）小鼠接受多模态刺激的示意图。（</w:t>
      </w:r>
      <w:r w:rsidRPr="00097B9E">
        <w:rPr>
          <w:rFonts w:hint="eastAsia"/>
        </w:rPr>
        <w:t>B</w:t>
      </w:r>
      <w:r w:rsidRPr="00097B9E">
        <w:rPr>
          <w:rFonts w:hint="eastAsia"/>
        </w:rPr>
        <w:t>）不同关联性刺激响应群体之间的重合度很小。只有</w:t>
      </w:r>
      <w:r w:rsidRPr="00097B9E">
        <w:rPr>
          <w:rFonts w:hint="eastAsia"/>
        </w:rPr>
        <w:t>0</w:t>
      </w:r>
      <w:r w:rsidRPr="00097B9E">
        <w:t>.6%</w:t>
      </w:r>
      <w:r w:rsidRPr="00097B9E">
        <w:rPr>
          <w:rFonts w:hint="eastAsia"/>
        </w:rPr>
        <w:t>。以蓝色块为例解释：对蓝光</w:t>
      </w:r>
      <w:r w:rsidRPr="00097B9E">
        <w:rPr>
          <w:rFonts w:hint="eastAsia"/>
        </w:rPr>
        <w:t>-</w:t>
      </w:r>
      <w:r w:rsidRPr="00097B9E">
        <w:rPr>
          <w:rFonts w:hint="eastAsia"/>
        </w:rPr>
        <w:t>喷气响应神经元比例</w:t>
      </w:r>
      <w:r w:rsidRPr="00097B9E">
        <w:rPr>
          <w:rFonts w:hint="eastAsia"/>
        </w:rPr>
        <w:t>6</w:t>
      </w:r>
      <w:r w:rsidRPr="00097B9E">
        <w:t>.7%</w:t>
      </w:r>
      <w:r w:rsidRPr="00097B9E">
        <w:rPr>
          <w:rFonts w:hint="eastAsia"/>
        </w:rPr>
        <w:t>，仅特异性响应蓝光</w:t>
      </w:r>
      <w:r w:rsidRPr="00097B9E">
        <w:rPr>
          <w:rFonts w:hint="eastAsia"/>
        </w:rPr>
        <w:t>-</w:t>
      </w:r>
      <w:r w:rsidRPr="00097B9E">
        <w:rPr>
          <w:rFonts w:hint="eastAsia"/>
        </w:rPr>
        <w:t>喷气刺激的神经元比例</w:t>
      </w:r>
      <w:r w:rsidRPr="00097B9E">
        <w:rPr>
          <w:rFonts w:hint="eastAsia"/>
        </w:rPr>
        <w:t>4</w:t>
      </w:r>
      <w:r w:rsidRPr="00097B9E">
        <w:t>.6%</w:t>
      </w:r>
      <w:r w:rsidRPr="00097B9E">
        <w:rPr>
          <w:rFonts w:hint="eastAsia"/>
        </w:rPr>
        <w:t>（</w:t>
      </w:r>
      <w:r w:rsidRPr="00097B9E">
        <w:t>C</w:t>
      </w:r>
      <w:r w:rsidRPr="00097B9E">
        <w:rPr>
          <w:rFonts w:hint="eastAsia"/>
        </w:rPr>
        <w:t>）视皮层对蓝色闪光，喷气，和声音这种单独感觉刺激的神经</w:t>
      </w:r>
      <w:r w:rsidRPr="00097B9E">
        <w:rPr>
          <w:rFonts w:hint="eastAsia"/>
        </w:rPr>
        <w:lastRenderedPageBreak/>
        <w:t>表征轨迹图。不同颜色代表不同刺激类型</w:t>
      </w:r>
      <w:r w:rsidR="009E6688" w:rsidRPr="00097B9E">
        <w:rPr>
          <w:rFonts w:hint="eastAsia"/>
        </w:rPr>
        <w:t>。</w:t>
      </w:r>
      <w:r w:rsidRPr="00097B9E">
        <w:rPr>
          <w:rFonts w:hint="eastAsia"/>
        </w:rPr>
        <w:t>（</w:t>
      </w:r>
      <w:r w:rsidRPr="00097B9E">
        <w:rPr>
          <w:rFonts w:hint="eastAsia"/>
        </w:rPr>
        <w:t>D</w:t>
      </w:r>
      <w:r w:rsidRPr="00097B9E">
        <w:rPr>
          <w:rFonts w:hint="eastAsia"/>
        </w:rPr>
        <w:t>）</w:t>
      </w:r>
      <w:r w:rsidR="009E6688" w:rsidRPr="00097B9E">
        <w:rPr>
          <w:rFonts w:hint="eastAsia"/>
        </w:rPr>
        <w:t>视皮层对蓝色闪光，蓝光</w:t>
      </w:r>
      <w:r w:rsidR="009E6688" w:rsidRPr="00097B9E">
        <w:rPr>
          <w:rFonts w:hint="eastAsia"/>
        </w:rPr>
        <w:t>-</w:t>
      </w:r>
      <w:r w:rsidR="009E6688" w:rsidRPr="00097B9E">
        <w:rPr>
          <w:rFonts w:hint="eastAsia"/>
        </w:rPr>
        <w:t>喷气，和蓝光</w:t>
      </w:r>
      <w:r w:rsidR="009E6688" w:rsidRPr="00097B9E">
        <w:rPr>
          <w:rFonts w:hint="eastAsia"/>
        </w:rPr>
        <w:t>-</w:t>
      </w:r>
      <w:r w:rsidR="009E6688" w:rsidRPr="00097B9E">
        <w:rPr>
          <w:rFonts w:hint="eastAsia"/>
        </w:rPr>
        <w:t>声音这些关联性刺激的神经表征轨迹图。不同颜色代表不同刺激类型。</w:t>
      </w:r>
      <w:r w:rsidRPr="00097B9E">
        <w:rPr>
          <w:rFonts w:hint="eastAsia"/>
        </w:rPr>
        <w:t>（</w:t>
      </w:r>
      <w:r w:rsidRPr="00097B9E">
        <w:rPr>
          <w:rFonts w:hint="eastAsia"/>
        </w:rPr>
        <w:t>E</w:t>
      </w:r>
      <w:r w:rsidRPr="00097B9E">
        <w:rPr>
          <w:rFonts w:hint="eastAsia"/>
        </w:rPr>
        <w:t>）</w:t>
      </w:r>
      <w:r w:rsidR="009E6688" w:rsidRPr="00097B9E">
        <w:rPr>
          <w:rFonts w:hint="eastAsia"/>
        </w:rPr>
        <w:t>视皮层对黄色闪光，喷气，和声音这种单独感觉刺激的神经表征轨迹图。不同颜色代表不同刺激类型。</w:t>
      </w:r>
      <w:r w:rsidRPr="00097B9E">
        <w:rPr>
          <w:rFonts w:hint="eastAsia"/>
        </w:rPr>
        <w:t>（</w:t>
      </w:r>
      <w:r w:rsidRPr="00097B9E">
        <w:rPr>
          <w:rFonts w:hint="eastAsia"/>
        </w:rPr>
        <w:t>F</w:t>
      </w:r>
      <w:r w:rsidRPr="00097B9E">
        <w:rPr>
          <w:rFonts w:hint="eastAsia"/>
        </w:rPr>
        <w:t>）</w:t>
      </w:r>
      <w:r w:rsidR="009E6688" w:rsidRPr="00097B9E">
        <w:rPr>
          <w:rFonts w:hint="eastAsia"/>
        </w:rPr>
        <w:t>视皮层对黄色闪光，黄光</w:t>
      </w:r>
      <w:r w:rsidR="009E6688" w:rsidRPr="00097B9E">
        <w:rPr>
          <w:rFonts w:hint="eastAsia"/>
        </w:rPr>
        <w:t>-</w:t>
      </w:r>
      <w:r w:rsidR="009E6688" w:rsidRPr="00097B9E">
        <w:rPr>
          <w:rFonts w:hint="eastAsia"/>
        </w:rPr>
        <w:t>喷气，和黄光</w:t>
      </w:r>
      <w:r w:rsidR="009E6688" w:rsidRPr="00097B9E">
        <w:rPr>
          <w:rFonts w:hint="eastAsia"/>
        </w:rPr>
        <w:t>-</w:t>
      </w:r>
      <w:r w:rsidR="009E6688" w:rsidRPr="00097B9E">
        <w:rPr>
          <w:rFonts w:hint="eastAsia"/>
        </w:rPr>
        <w:t>声音这些关联性刺激的神经表征轨迹图。不同颜色代表不同刺激类型。</w:t>
      </w:r>
    </w:p>
    <w:p w14:paraId="6C3ECCC4" w14:textId="77777777" w:rsidR="009E6688" w:rsidRPr="009E6688" w:rsidRDefault="009E6688" w:rsidP="00097B9E">
      <w:pPr>
        <w:pStyle w:val="aff8"/>
      </w:pPr>
      <w:r w:rsidRPr="009E6688">
        <w:t>Figure 3.7 Specificity of Neural Representations for Different Associative Stimuli.</w:t>
      </w:r>
    </w:p>
    <w:p w14:paraId="40427590" w14:textId="77777777" w:rsidR="003D78F2" w:rsidRPr="00097B9E" w:rsidRDefault="009E6688" w:rsidP="00097B9E">
      <w:pPr>
        <w:pStyle w:val="af1"/>
        <w:ind w:firstLine="420"/>
      </w:pPr>
      <w:r w:rsidRPr="00097B9E">
        <w:t>(A) Schematic of multimodal stimulation in mice. (B) Minimal overlap (only 0.6%) among neuronal populations responding to different associative stimuli. Using the blue block as an example: 6.7% of neurons respond to blue light-air puff stimuli, with 4.6% specifically responding only to blue light-air puff stimuli. (C) Trajectory plots of neural representations in the visual cortex for individual sensory stimuli: blue flash, air puff, and sound. Different colors represent different stimulus types. (D) Trajectory plots of neural representations in the visual cortex for associative stimuli: blue flash, blue light-air puff, and blue light-sound. Different colors represent different stimulus types. (E) Trajectory plots of neural representations in the visual cortex for individual sensory stimuli: yellow flash, air puff, and sound. Different colors represent different stimulus types. (F) Trajectory plots of neural representations in the visual cortex for associative stimuli: yellow flash, yellow light-air puff, and yellow light-sound. Different colors represent different stimulus types.</w:t>
      </w:r>
    </w:p>
    <w:p w14:paraId="50A4E09D" w14:textId="77777777" w:rsidR="0000157F" w:rsidRPr="00D86660" w:rsidRDefault="0000157F" w:rsidP="00D86660">
      <w:pPr>
        <w:pStyle w:val="2"/>
      </w:pPr>
      <w:bookmarkStart w:id="139" w:name="_Toc196751889"/>
      <w:r w:rsidRPr="00D86660">
        <w:rPr>
          <w:rFonts w:hint="eastAsia"/>
        </w:rPr>
        <w:t>3</w:t>
      </w:r>
      <w:r w:rsidRPr="00D86660">
        <w:t xml:space="preserve">.6 </w:t>
      </w:r>
      <w:r w:rsidR="00097B9E">
        <w:t xml:space="preserve"> </w:t>
      </w:r>
      <w:r w:rsidRPr="00D86660">
        <w:rPr>
          <w:rFonts w:hint="eastAsia"/>
        </w:rPr>
        <w:t>新招募群体在测试刺激中保持稳定的</w:t>
      </w:r>
      <w:r w:rsidR="006B1586">
        <w:rPr>
          <w:rFonts w:hint="eastAsia"/>
        </w:rPr>
        <w:t>响应</w:t>
      </w:r>
      <w:bookmarkEnd w:id="139"/>
    </w:p>
    <w:p w14:paraId="6049D5ED" w14:textId="77777777" w:rsidR="008C06B7" w:rsidRDefault="005D5CAE" w:rsidP="008C06B7">
      <w:pPr>
        <w:pStyle w:val="-"/>
        <w:ind w:firstLine="480"/>
      </w:pPr>
      <w:r>
        <w:rPr>
          <w:rFonts w:hint="eastAsia"/>
        </w:rPr>
        <w:t>然后</w:t>
      </w:r>
      <w:r w:rsidR="00483AC8">
        <w:rPr>
          <w:rFonts w:hint="eastAsia"/>
        </w:rPr>
        <w:t>我们</w:t>
      </w:r>
      <w:r>
        <w:rPr>
          <w:rFonts w:hint="eastAsia"/>
        </w:rPr>
        <w:t>发现</w:t>
      </w:r>
      <w:r w:rsidR="00345E8A">
        <w:rPr>
          <w:rFonts w:hint="eastAsia"/>
        </w:rPr>
        <w:t>，</w:t>
      </w:r>
      <w:r w:rsidR="008C06B7">
        <w:rPr>
          <w:rFonts w:hint="eastAsia"/>
        </w:rPr>
        <w:t>一旦建立</w:t>
      </w:r>
      <w:r>
        <w:rPr>
          <w:rFonts w:hint="eastAsia"/>
        </w:rPr>
        <w:t>起新的被</w:t>
      </w:r>
      <w:r w:rsidR="008C06B7">
        <w:rPr>
          <w:rFonts w:hint="eastAsia"/>
        </w:rPr>
        <w:t>改变的</w:t>
      </w:r>
      <w:r>
        <w:rPr>
          <w:rFonts w:hint="eastAsia"/>
        </w:rPr>
        <w:t>针对关联性学习的</w:t>
      </w:r>
      <w:r w:rsidR="008C06B7">
        <w:rPr>
          <w:rFonts w:hint="eastAsia"/>
        </w:rPr>
        <w:t>视觉表征</w:t>
      </w:r>
      <w:r w:rsidR="00345E8A">
        <w:rPr>
          <w:rFonts w:hint="eastAsia"/>
        </w:rPr>
        <w:t>，</w:t>
      </w:r>
      <w:r>
        <w:rPr>
          <w:rFonts w:hint="eastAsia"/>
        </w:rPr>
        <w:t>那么</w:t>
      </w:r>
      <w:r w:rsidR="008C06B7">
        <w:rPr>
          <w:rFonts w:hint="eastAsia"/>
        </w:rPr>
        <w:t>即使在一个</w:t>
      </w:r>
      <w:r>
        <w:rPr>
          <w:rFonts w:hint="eastAsia"/>
        </w:rPr>
        <w:t>U</w:t>
      </w:r>
      <w:r>
        <w:t>S</w:t>
      </w:r>
      <w:r w:rsidR="008C06B7">
        <w:rPr>
          <w:rFonts w:hint="eastAsia"/>
        </w:rPr>
        <w:t>刺激被省略时</w:t>
      </w:r>
      <w:r w:rsidR="00345E8A">
        <w:rPr>
          <w:rFonts w:hint="eastAsia"/>
        </w:rPr>
        <w:t>神经表征</w:t>
      </w:r>
      <w:r w:rsidR="008C06B7">
        <w:rPr>
          <w:rFonts w:hint="eastAsia"/>
        </w:rPr>
        <w:t>也</w:t>
      </w:r>
      <w:r w:rsidR="00345E8A">
        <w:rPr>
          <w:rFonts w:hint="eastAsia"/>
        </w:rPr>
        <w:t>会</w:t>
      </w:r>
      <w:r w:rsidR="008C06B7">
        <w:rPr>
          <w:rFonts w:hint="eastAsia"/>
        </w:rPr>
        <w:t>保持完整。</w:t>
      </w:r>
      <w:r w:rsidR="00345E8A">
        <w:rPr>
          <w:rFonts w:hint="eastAsia"/>
        </w:rPr>
        <w:t>我们</w:t>
      </w:r>
      <w:r w:rsidR="008C06B7">
        <w:rPr>
          <w:rFonts w:hint="eastAsia"/>
        </w:rPr>
        <w:t>在</w:t>
      </w:r>
      <w:r w:rsidR="008C06B7">
        <w:t>250</w:t>
      </w:r>
      <w:r w:rsidR="008C06B7">
        <w:t>毫秒</w:t>
      </w:r>
      <w:r w:rsidR="0039119F">
        <w:rPr>
          <w:rFonts w:hint="eastAsia"/>
        </w:rPr>
        <w:t>Trace</w:t>
      </w:r>
      <w:r w:rsidR="008C06B7">
        <w:t>训练的小鼠中，引入了</w:t>
      </w:r>
      <w:r w:rsidR="008C06B7">
        <w:t>20%</w:t>
      </w:r>
      <w:proofErr w:type="gramStart"/>
      <w:r w:rsidR="008C06B7">
        <w:t>的仅</w:t>
      </w:r>
      <w:r w:rsidR="0039119F">
        <w:rPr>
          <w:rFonts w:hint="eastAsia"/>
        </w:rPr>
        <w:t>光提示</w:t>
      </w:r>
      <w:proofErr w:type="gramEnd"/>
      <w:r w:rsidR="0039119F">
        <w:rPr>
          <w:rFonts w:hint="eastAsia"/>
        </w:rPr>
        <w:t>的线索刺激</w:t>
      </w:r>
      <w:proofErr w:type="gramStart"/>
      <w:r w:rsidR="00A20B89">
        <w:rPr>
          <w:rFonts w:hint="eastAsia"/>
        </w:rPr>
        <w:t>做为</w:t>
      </w:r>
      <w:proofErr w:type="gramEnd"/>
      <w:r w:rsidR="00A20B89">
        <w:rPr>
          <w:rFonts w:hint="eastAsia"/>
        </w:rPr>
        <w:t>测试蓝光</w:t>
      </w:r>
      <w:r w:rsidR="008C06B7">
        <w:t>（称为</w:t>
      </w:r>
      <w:r w:rsidR="0039119F">
        <w:t>Cue</w:t>
      </w:r>
      <w:r w:rsidR="008C06B7">
        <w:t>（</w:t>
      </w:r>
      <w:proofErr w:type="spellStart"/>
      <w:r w:rsidR="008C06B7">
        <w:t>a.A.</w:t>
      </w:r>
      <w:proofErr w:type="spellEnd"/>
      <w:r w:rsidR="008C06B7">
        <w:t>），关联后的</w:t>
      </w:r>
      <w:r w:rsidR="0039119F">
        <w:rPr>
          <w:rFonts w:hint="eastAsia"/>
        </w:rPr>
        <w:t>光提示刺激</w:t>
      </w:r>
      <w:r w:rsidR="008C06B7">
        <w:t>），并观察到这些</w:t>
      </w:r>
      <w:r w:rsidR="0039119F">
        <w:rPr>
          <w:rFonts w:hint="eastAsia"/>
        </w:rPr>
        <w:t>刺激</w:t>
      </w:r>
      <w:r w:rsidR="008C06B7">
        <w:t>中的神经反应与关联</w:t>
      </w:r>
      <w:r w:rsidR="0039119F">
        <w:rPr>
          <w:rFonts w:hint="eastAsia"/>
        </w:rPr>
        <w:t>性配对刺激</w:t>
      </w:r>
      <w:r w:rsidR="008C06B7">
        <w:t>中的反应相似，</w:t>
      </w:r>
      <w:r w:rsidR="0039119F">
        <w:rPr>
          <w:rFonts w:hint="eastAsia"/>
        </w:rPr>
        <w:t>而</w:t>
      </w:r>
      <w:r w:rsidR="008C06B7">
        <w:t>与</w:t>
      </w:r>
      <w:r w:rsidR="0039119F">
        <w:rPr>
          <w:rFonts w:hint="eastAsia"/>
        </w:rPr>
        <w:t>单独的只做光提示刺激</w:t>
      </w:r>
      <w:r w:rsidR="008C06B7">
        <w:t>不同（图</w:t>
      </w:r>
      <w:r w:rsidR="009269ED">
        <w:t>3.8</w:t>
      </w:r>
      <w:r w:rsidR="009269ED">
        <w:rPr>
          <w:rFonts w:hint="eastAsia"/>
        </w:rPr>
        <w:t>A</w:t>
      </w:r>
      <w:r w:rsidR="009269ED">
        <w:t>,B</w:t>
      </w:r>
      <w:r w:rsidR="008C06B7">
        <w:t>）</w:t>
      </w:r>
      <w:r w:rsidR="00C107AD">
        <w:rPr>
          <w:rFonts w:hint="eastAsia"/>
        </w:rPr>
        <w:t>，我们展示了两个视角，均能看到</w:t>
      </w:r>
      <w:r w:rsidR="00C107AD">
        <w:t>Cue</w:t>
      </w:r>
      <w:r w:rsidR="00C107AD">
        <w:t>（</w:t>
      </w:r>
      <w:proofErr w:type="spellStart"/>
      <w:r w:rsidR="00C107AD">
        <w:t>a.A.</w:t>
      </w:r>
      <w:proofErr w:type="spellEnd"/>
      <w:r w:rsidR="00C107AD">
        <w:t>）</w:t>
      </w:r>
      <w:r w:rsidR="00C107AD">
        <w:rPr>
          <w:rFonts w:hint="eastAsia"/>
        </w:rPr>
        <w:t>与关联性刺激的重合，而与</w:t>
      </w:r>
      <w:r w:rsidR="00C107AD">
        <w:t>C</w:t>
      </w:r>
      <w:r w:rsidR="00C107AD">
        <w:rPr>
          <w:rFonts w:hint="eastAsia"/>
        </w:rPr>
        <w:t>ue</w:t>
      </w:r>
      <w:r w:rsidR="00C107AD">
        <w:rPr>
          <w:rFonts w:hint="eastAsia"/>
        </w:rPr>
        <w:t>本身的明显分离</w:t>
      </w:r>
      <w:r w:rsidR="008C06B7">
        <w:t>。</w:t>
      </w:r>
      <w:r w:rsidR="00793A75">
        <w:rPr>
          <w:rFonts w:hint="eastAsia"/>
        </w:rPr>
        <w:t>将其向量相似度进行量化，用于评估单独的光这种感觉刺激，在进行关联性学习前和</w:t>
      </w:r>
      <w:r w:rsidR="00053B2D">
        <w:rPr>
          <w:rFonts w:hint="eastAsia"/>
        </w:rPr>
        <w:t>穿插在关联性学习之间的差异。量化结果与轨迹图一致，显示</w:t>
      </w:r>
      <w:r w:rsidR="00053B2D">
        <w:rPr>
          <w:rFonts w:hint="eastAsia"/>
        </w:rPr>
        <w:t>Cue</w:t>
      </w:r>
      <w:r w:rsidR="00053B2D">
        <w:t>(</w:t>
      </w:r>
      <w:proofErr w:type="spellStart"/>
      <w:r w:rsidR="00053B2D">
        <w:t>a.A</w:t>
      </w:r>
      <w:proofErr w:type="spellEnd"/>
      <w:r w:rsidR="00053B2D">
        <w:t>)</w:t>
      </w:r>
      <w:r w:rsidR="00053B2D">
        <w:rPr>
          <w:rFonts w:hint="eastAsia"/>
        </w:rPr>
        <w:t>很契合地跟随了关联性刺激，而与</w:t>
      </w:r>
      <w:r w:rsidR="00053B2D">
        <w:rPr>
          <w:rFonts w:hint="eastAsia"/>
        </w:rPr>
        <w:t>Cue</w:t>
      </w:r>
      <w:r w:rsidR="00053B2D">
        <w:rPr>
          <w:rFonts w:hint="eastAsia"/>
        </w:rPr>
        <w:t>本身地表征产生了巨大</w:t>
      </w:r>
      <w:proofErr w:type="gramStart"/>
      <w:r w:rsidR="00053B2D">
        <w:rPr>
          <w:rFonts w:hint="eastAsia"/>
        </w:rPr>
        <w:t>且显著</w:t>
      </w:r>
      <w:proofErr w:type="gramEnd"/>
      <w:r w:rsidR="00053B2D">
        <w:rPr>
          <w:rFonts w:hint="eastAsia"/>
        </w:rPr>
        <w:t>地差异</w:t>
      </w:r>
      <w:r w:rsidR="00053B2D">
        <w:t>（图</w:t>
      </w:r>
      <w:r w:rsidR="00053B2D">
        <w:t>3.8C</w:t>
      </w:r>
      <w:r w:rsidR="00053B2D">
        <w:t>）</w:t>
      </w:r>
      <w:r w:rsidR="00053B2D">
        <w:rPr>
          <w:rFonts w:hint="eastAsia"/>
        </w:rPr>
        <w:t>。在</w:t>
      </w:r>
      <w:r w:rsidR="00053B2D">
        <w:rPr>
          <w:rFonts w:hint="eastAsia"/>
        </w:rPr>
        <w:lastRenderedPageBreak/>
        <w:t>Cue</w:t>
      </w:r>
      <w:r w:rsidR="00053B2D">
        <w:t>(</w:t>
      </w:r>
      <w:proofErr w:type="spellStart"/>
      <w:r w:rsidR="00053B2D">
        <w:t>a.A</w:t>
      </w:r>
      <w:proofErr w:type="spellEnd"/>
      <w:r w:rsidR="00053B2D">
        <w:t>)</w:t>
      </w:r>
      <w:r w:rsidR="00053B2D">
        <w:rPr>
          <w:rFonts w:hint="eastAsia"/>
        </w:rPr>
        <w:t>几乎与关联性刺激的轨迹夹角几乎相同的和基础上，我们继续比较了各个时间点上两种刺激的轨迹对关联性刺激的投影强度，衡量指标是向量强度（</w:t>
      </w:r>
      <w:r w:rsidR="00053B2D">
        <w:rPr>
          <w:rFonts w:hint="eastAsia"/>
        </w:rPr>
        <w:t>Vector</w:t>
      </w:r>
      <w:r w:rsidR="00053B2D">
        <w:t xml:space="preserve"> intensity</w:t>
      </w:r>
      <w:r w:rsidR="00053B2D">
        <w:rPr>
          <w:rFonts w:hint="eastAsia"/>
        </w:rPr>
        <w:t>），发现二者投影强度</w:t>
      </w:r>
      <w:r w:rsidR="00C107AD">
        <w:rPr>
          <w:rFonts w:hint="eastAsia"/>
        </w:rPr>
        <w:t>的时间模式</w:t>
      </w:r>
      <w:r w:rsidR="00053B2D">
        <w:rPr>
          <w:rFonts w:hint="eastAsia"/>
        </w:rPr>
        <w:t>几乎完全匹配重合</w:t>
      </w:r>
      <w:r w:rsidR="00C107AD">
        <w:t>（图</w:t>
      </w:r>
      <w:r w:rsidR="00C107AD">
        <w:t>3.8D</w:t>
      </w:r>
      <w:r w:rsidR="00C107AD">
        <w:t>）</w:t>
      </w:r>
      <w:r w:rsidR="00053B2D">
        <w:rPr>
          <w:rFonts w:hint="eastAsia"/>
        </w:rPr>
        <w:t>。</w:t>
      </w:r>
      <w:r w:rsidR="00C107AD">
        <w:rPr>
          <w:rFonts w:hint="eastAsia"/>
        </w:rPr>
        <w:t>在向量空间内，两向量角度相似，强度相似，则可以称这两个向量相似。</w:t>
      </w:r>
      <w:r w:rsidR="008C06B7">
        <w:t>这一发现</w:t>
      </w:r>
      <w:r w:rsidR="00C107AD">
        <w:rPr>
          <w:rFonts w:hint="eastAsia"/>
        </w:rPr>
        <w:t>更</w:t>
      </w:r>
      <w:r w:rsidR="008C06B7">
        <w:t>表明，</w:t>
      </w:r>
      <w:r w:rsidR="00C107AD">
        <w:rPr>
          <w:rFonts w:hint="eastAsia"/>
        </w:rPr>
        <w:t>视皮层由学习导致的</w:t>
      </w:r>
      <w:r w:rsidR="008C06B7">
        <w:t>神经激活模式与关联</w:t>
      </w:r>
      <w:r w:rsidR="0039119F">
        <w:rPr>
          <w:rFonts w:hint="eastAsia"/>
        </w:rPr>
        <w:t>性学习</w:t>
      </w:r>
      <w:r w:rsidR="008C06B7">
        <w:t>相关，</w:t>
      </w:r>
      <w:r w:rsidR="00C107AD">
        <w:rPr>
          <w:rFonts w:hint="eastAsia"/>
        </w:rPr>
        <w:t>即使在关联性学习过程中掺杂测试刺激，已经建立的关联性学习表征依旧保持稳健，</w:t>
      </w:r>
      <w:r w:rsidR="008C06B7">
        <w:t>而不是</w:t>
      </w:r>
      <w:r w:rsidR="00C107AD">
        <w:rPr>
          <w:rFonts w:hint="eastAsia"/>
        </w:rPr>
        <w:t>仅忠实的展示外界</w:t>
      </w:r>
      <w:r w:rsidR="0039119F">
        <w:rPr>
          <w:rFonts w:hint="eastAsia"/>
        </w:rPr>
        <w:t>各个单独刺激</w:t>
      </w:r>
      <w:r w:rsidR="008C06B7">
        <w:t>的简单累积</w:t>
      </w:r>
      <w:r w:rsidR="0039119F">
        <w:rPr>
          <w:rFonts w:hint="eastAsia"/>
        </w:rPr>
        <w:t>，这点在前文中将光提示和喷气</w:t>
      </w:r>
      <w:proofErr w:type="gramStart"/>
      <w:r w:rsidR="0039119F">
        <w:rPr>
          <w:rFonts w:hint="eastAsia"/>
        </w:rPr>
        <w:t>刺激做</w:t>
      </w:r>
      <w:proofErr w:type="gramEnd"/>
      <w:r w:rsidR="0039119F">
        <w:rPr>
          <w:rFonts w:hint="eastAsia"/>
        </w:rPr>
        <w:t>线性叠加并不能再现出新方向表征也有体现（图</w:t>
      </w:r>
      <w:r w:rsidR="0039119F">
        <w:rPr>
          <w:rFonts w:hint="eastAsia"/>
        </w:rPr>
        <w:t>3</w:t>
      </w:r>
      <w:r w:rsidR="0039119F">
        <w:t>.4 F</w:t>
      </w:r>
      <w:r w:rsidR="0039119F">
        <w:rPr>
          <w:rFonts w:hint="eastAsia"/>
        </w:rPr>
        <w:t>，</w:t>
      </w:r>
      <w:r w:rsidR="0039119F">
        <w:t>G</w:t>
      </w:r>
      <w:r w:rsidR="0039119F">
        <w:rPr>
          <w:rFonts w:hint="eastAsia"/>
        </w:rPr>
        <w:t>，</w:t>
      </w:r>
      <w:r w:rsidR="0039119F">
        <w:t>H</w:t>
      </w:r>
      <w:r w:rsidR="0039119F">
        <w:rPr>
          <w:rFonts w:hint="eastAsia"/>
        </w:rPr>
        <w:t>）</w:t>
      </w:r>
      <w:r w:rsidR="008C06B7">
        <w:t>。</w:t>
      </w:r>
    </w:p>
    <w:p w14:paraId="0BA0DEB6" w14:textId="77777777" w:rsidR="003D78F2" w:rsidRDefault="00097B9E" w:rsidP="008C06B7">
      <w:pPr>
        <w:pStyle w:val="-"/>
        <w:ind w:firstLine="480"/>
      </w:pPr>
      <w:r>
        <w:rPr>
          <w:noProof/>
        </w:rPr>
        <w:drawing>
          <wp:anchor distT="0" distB="0" distL="114300" distR="114300" simplePos="0" relativeHeight="251693056" behindDoc="0" locked="0" layoutInCell="1" allowOverlap="1" wp14:anchorId="19DC1897" wp14:editId="2BA80643">
            <wp:simplePos x="0" y="0"/>
            <wp:positionH relativeFrom="margin">
              <wp:align>center</wp:align>
            </wp:positionH>
            <wp:positionV relativeFrom="paragraph">
              <wp:posOffset>331060</wp:posOffset>
            </wp:positionV>
            <wp:extent cx="4791075" cy="4886325"/>
            <wp:effectExtent l="0" t="0" r="9525" b="9525"/>
            <wp:wrapTopAndBottom/>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4791075" cy="4886325"/>
                    </a:xfrm>
                    <a:prstGeom prst="rect">
                      <a:avLst/>
                    </a:prstGeom>
                  </pic:spPr>
                </pic:pic>
              </a:graphicData>
            </a:graphic>
          </wp:anchor>
        </w:drawing>
      </w:r>
    </w:p>
    <w:p w14:paraId="358C9807" w14:textId="77777777" w:rsidR="003D78F2" w:rsidRPr="00097B9E" w:rsidRDefault="009269ED" w:rsidP="00097B9E">
      <w:pPr>
        <w:pStyle w:val="af3"/>
      </w:pPr>
      <w:bookmarkStart w:id="140" w:name="_Toc194447173"/>
      <w:bookmarkStart w:id="141" w:name="_Toc196751992"/>
      <w:r w:rsidRPr="00097B9E">
        <w:rPr>
          <w:rFonts w:hint="eastAsia"/>
        </w:rPr>
        <w:t>图</w:t>
      </w:r>
      <w:r w:rsidRPr="00097B9E">
        <w:rPr>
          <w:rFonts w:hint="eastAsia"/>
        </w:rPr>
        <w:t>3</w:t>
      </w:r>
      <w:r w:rsidRPr="00097B9E">
        <w:t>.8</w:t>
      </w:r>
      <w:r w:rsidR="00097B9E" w:rsidRPr="00097B9E">
        <w:t xml:space="preserve">  </w:t>
      </w:r>
      <w:r w:rsidR="009E6688" w:rsidRPr="00097B9E">
        <w:rPr>
          <w:rFonts w:hint="eastAsia"/>
        </w:rPr>
        <w:t>关联性学习引起的皮层表征改变在测试时保持稳定</w:t>
      </w:r>
      <w:bookmarkEnd w:id="140"/>
      <w:bookmarkEnd w:id="141"/>
    </w:p>
    <w:p w14:paraId="6DB108F3" w14:textId="77777777" w:rsidR="003D78F2" w:rsidRPr="00097B9E" w:rsidRDefault="009E6688" w:rsidP="00097B9E">
      <w:pPr>
        <w:pStyle w:val="af1"/>
        <w:ind w:firstLine="420"/>
      </w:pPr>
      <w:r w:rsidRPr="00097B9E">
        <w:rPr>
          <w:rFonts w:hint="eastAsia"/>
        </w:rPr>
        <w:t>（</w:t>
      </w:r>
      <w:r w:rsidRPr="00097B9E">
        <w:rPr>
          <w:rFonts w:hint="eastAsia"/>
        </w:rPr>
        <w:t>A</w:t>
      </w:r>
      <w:r w:rsidRPr="00097B9E">
        <w:rPr>
          <w:rFonts w:hint="eastAsia"/>
        </w:rPr>
        <w:t>）</w:t>
      </w:r>
      <w:r w:rsidR="00A20B89" w:rsidRPr="00097B9E">
        <w:rPr>
          <w:rFonts w:hint="eastAsia"/>
        </w:rPr>
        <w:t>视皮层对蓝色闪光，蓝光</w:t>
      </w:r>
      <w:r w:rsidR="00A20B89" w:rsidRPr="00097B9E">
        <w:rPr>
          <w:rFonts w:hint="eastAsia"/>
        </w:rPr>
        <w:t>-</w:t>
      </w:r>
      <w:r w:rsidR="00A20B89" w:rsidRPr="00097B9E">
        <w:rPr>
          <w:rFonts w:hint="eastAsia"/>
        </w:rPr>
        <w:t>喷气，和测试蓝光这些关联性刺激的神经表征轨迹图。不同颜色代表不同刺激类型。绿线代表的测试蓝光与红线代表的关联性刺激表征几乎完全重</w:t>
      </w:r>
      <w:r w:rsidR="00A20B89" w:rsidRPr="00097B9E">
        <w:rPr>
          <w:rFonts w:hint="eastAsia"/>
        </w:rPr>
        <w:lastRenderedPageBreak/>
        <w:t>合，而与蓝色代表的物理上完全相同的蓝光本身产生了近乎正交的分离。</w:t>
      </w:r>
      <w:r w:rsidRPr="00097B9E">
        <w:rPr>
          <w:rFonts w:hint="eastAsia"/>
        </w:rPr>
        <w:t>（</w:t>
      </w:r>
      <w:r w:rsidRPr="00097B9E">
        <w:rPr>
          <w:rFonts w:hint="eastAsia"/>
        </w:rPr>
        <w:t>B</w:t>
      </w:r>
      <w:r w:rsidRPr="00097B9E">
        <w:rPr>
          <w:rFonts w:hint="eastAsia"/>
        </w:rPr>
        <w:t>）</w:t>
      </w:r>
      <w:r w:rsidR="00A20B89" w:rsidRPr="00097B9E">
        <w:rPr>
          <w:rFonts w:hint="eastAsia"/>
        </w:rPr>
        <w:t>将</w:t>
      </w:r>
      <w:r w:rsidR="00A20B89" w:rsidRPr="00097B9E">
        <w:rPr>
          <w:rFonts w:hint="eastAsia"/>
        </w:rPr>
        <w:t>A</w:t>
      </w:r>
      <w:r w:rsidR="00A20B89" w:rsidRPr="00097B9E">
        <w:rPr>
          <w:rFonts w:hint="eastAsia"/>
        </w:rPr>
        <w:t>图进行</w:t>
      </w:r>
      <w:r w:rsidR="00A20B89" w:rsidRPr="00097B9E">
        <w:rPr>
          <w:rFonts w:hint="eastAsia"/>
        </w:rPr>
        <w:t>1</w:t>
      </w:r>
      <w:r w:rsidR="00A20B89" w:rsidRPr="00097B9E">
        <w:t>20</w:t>
      </w:r>
      <w:r w:rsidR="00A20B89" w:rsidRPr="00097B9E">
        <w:rPr>
          <w:rFonts w:hint="eastAsia"/>
        </w:rPr>
        <w:t>度旋转后的展示。用于更全面的展示三维轨迹图的信息。</w:t>
      </w:r>
      <w:r w:rsidRPr="00097B9E">
        <w:rPr>
          <w:rFonts w:hint="eastAsia"/>
        </w:rPr>
        <w:t>（</w:t>
      </w:r>
      <w:r w:rsidRPr="00097B9E">
        <w:rPr>
          <w:rFonts w:hint="eastAsia"/>
        </w:rPr>
        <w:t>C</w:t>
      </w:r>
      <w:r w:rsidRPr="00097B9E">
        <w:rPr>
          <w:rFonts w:hint="eastAsia"/>
        </w:rPr>
        <w:t>）</w:t>
      </w:r>
      <w:r w:rsidR="00A20B89" w:rsidRPr="00097B9E">
        <w:rPr>
          <w:rFonts w:hint="eastAsia"/>
        </w:rPr>
        <w:t>以关联性刺激（</w:t>
      </w:r>
      <w:r w:rsidR="00A20B89" w:rsidRPr="00097B9E">
        <w:rPr>
          <w:rFonts w:hint="eastAsia"/>
        </w:rPr>
        <w:t>Assoc</w:t>
      </w:r>
      <w:r w:rsidR="00A20B89" w:rsidRPr="00097B9E">
        <w:t>.</w:t>
      </w:r>
      <w:r w:rsidR="00A20B89" w:rsidRPr="00097B9E">
        <w:rPr>
          <w:rFonts w:hint="eastAsia"/>
        </w:rPr>
        <w:t>）为基准，统计各个刺激类型的向量相似度分数。测试蓝光（</w:t>
      </w:r>
      <w:r w:rsidR="00A20B89" w:rsidRPr="00097B9E">
        <w:t>C</w:t>
      </w:r>
      <w:r w:rsidR="00A20B89" w:rsidRPr="00097B9E">
        <w:rPr>
          <w:rFonts w:hint="eastAsia"/>
        </w:rPr>
        <w:t>ue</w:t>
      </w:r>
      <w:r w:rsidR="00A20B89" w:rsidRPr="00097B9E">
        <w:t>(</w:t>
      </w:r>
      <w:proofErr w:type="spellStart"/>
      <w:r w:rsidR="00A20B89" w:rsidRPr="00097B9E">
        <w:t>a</w:t>
      </w:r>
      <w:r w:rsidR="009E3F9D" w:rsidRPr="00097B9E">
        <w:t>.</w:t>
      </w:r>
      <w:r w:rsidR="00A20B89" w:rsidRPr="00097B9E">
        <w:t>A</w:t>
      </w:r>
      <w:r w:rsidR="009E3F9D" w:rsidRPr="00097B9E">
        <w:t>.</w:t>
      </w:r>
      <w:proofErr w:type="spellEnd"/>
      <w:r w:rsidR="00A20B89" w:rsidRPr="00097B9E">
        <w:t>)</w:t>
      </w:r>
      <w:r w:rsidR="00A20B89" w:rsidRPr="00097B9E">
        <w:rPr>
          <w:rFonts w:hint="eastAsia"/>
        </w:rPr>
        <w:t>）与蓝光</w:t>
      </w:r>
      <w:r w:rsidR="009E3F9D" w:rsidRPr="00097B9E">
        <w:rPr>
          <w:rFonts w:hint="eastAsia"/>
        </w:rPr>
        <w:t>刺激差异显著，测试蓝光（</w:t>
      </w:r>
      <w:r w:rsidR="009E3F9D" w:rsidRPr="00097B9E">
        <w:t>C</w:t>
      </w:r>
      <w:r w:rsidR="009E3F9D" w:rsidRPr="00097B9E">
        <w:rPr>
          <w:rFonts w:hint="eastAsia"/>
        </w:rPr>
        <w:t>ue</w:t>
      </w:r>
      <w:r w:rsidR="009E3F9D" w:rsidRPr="00097B9E">
        <w:t>(</w:t>
      </w:r>
      <w:proofErr w:type="spellStart"/>
      <w:r w:rsidR="009E3F9D" w:rsidRPr="00097B9E">
        <w:t>a.A.</w:t>
      </w:r>
      <w:proofErr w:type="spellEnd"/>
      <w:r w:rsidR="009E3F9D" w:rsidRPr="00097B9E">
        <w:t>)</w:t>
      </w:r>
      <w:r w:rsidR="009E3F9D" w:rsidRPr="00097B9E">
        <w:rPr>
          <w:rFonts w:hint="eastAsia"/>
        </w:rPr>
        <w:t>）蓝光</w:t>
      </w:r>
      <w:r w:rsidR="00A20B89" w:rsidRPr="00097B9E">
        <w:rPr>
          <w:rFonts w:hint="eastAsia"/>
        </w:rPr>
        <w:t>喷气关联性刺激</w:t>
      </w:r>
      <w:r w:rsidR="009E3F9D" w:rsidRPr="00097B9E">
        <w:rPr>
          <w:rFonts w:hint="eastAsia"/>
        </w:rPr>
        <w:t>之间无差异</w:t>
      </w:r>
      <w:r w:rsidR="00A20B89" w:rsidRPr="00097B9E">
        <w:rPr>
          <w:rFonts w:hint="eastAsia"/>
        </w:rPr>
        <w:t>，而</w:t>
      </w:r>
      <w:r w:rsidR="009E3F9D" w:rsidRPr="00097B9E">
        <w:rPr>
          <w:rFonts w:hint="eastAsia"/>
        </w:rPr>
        <w:t>蓝光与关联性刺激差异显著。</w:t>
      </w:r>
      <w:r w:rsidR="009E3F9D" w:rsidRPr="00097B9E">
        <w:rPr>
          <w:rFonts w:hint="eastAsia"/>
        </w:rPr>
        <w:t>p</w:t>
      </w:r>
      <w:r w:rsidR="009E3F9D" w:rsidRPr="00097B9E">
        <w:t>=0.001</w:t>
      </w:r>
      <w:r w:rsidR="009E3F9D" w:rsidRPr="00097B9E">
        <w:rPr>
          <w:rFonts w:hint="eastAsia"/>
        </w:rPr>
        <w:t>。此工作与刘开元合作完成。</w:t>
      </w:r>
      <w:r w:rsidRPr="00097B9E">
        <w:rPr>
          <w:rFonts w:hint="eastAsia"/>
        </w:rPr>
        <w:t>（</w:t>
      </w:r>
      <w:r w:rsidRPr="00097B9E">
        <w:rPr>
          <w:rFonts w:hint="eastAsia"/>
        </w:rPr>
        <w:t>D</w:t>
      </w:r>
      <w:r w:rsidRPr="00097B9E">
        <w:rPr>
          <w:rFonts w:hint="eastAsia"/>
        </w:rPr>
        <w:t>）</w:t>
      </w:r>
      <w:r w:rsidR="009E3F9D" w:rsidRPr="00097B9E">
        <w:rPr>
          <w:rFonts w:hint="eastAsia"/>
        </w:rPr>
        <w:t>在向量投影强度的衡量上测试蓝光（</w:t>
      </w:r>
      <w:r w:rsidR="009E3F9D" w:rsidRPr="00097B9E">
        <w:t>C</w:t>
      </w:r>
      <w:r w:rsidR="009E3F9D" w:rsidRPr="00097B9E">
        <w:rPr>
          <w:rFonts w:hint="eastAsia"/>
        </w:rPr>
        <w:t>ue</w:t>
      </w:r>
      <w:r w:rsidR="009E3F9D" w:rsidRPr="00097B9E">
        <w:t>(</w:t>
      </w:r>
      <w:proofErr w:type="spellStart"/>
      <w:r w:rsidR="009E3F9D" w:rsidRPr="00097B9E">
        <w:t>a.A.</w:t>
      </w:r>
      <w:proofErr w:type="spellEnd"/>
      <w:r w:rsidR="009E3F9D" w:rsidRPr="00097B9E">
        <w:t>)</w:t>
      </w:r>
      <w:r w:rsidR="009E3F9D" w:rsidRPr="00097B9E">
        <w:rPr>
          <w:rFonts w:hint="eastAsia"/>
        </w:rPr>
        <w:t>）蓝光喷气关联性刺激之间无差异，二者几乎重叠在一起。需指出在两个刺激的向量相似性分数衡量上无差异的基础上，才可以进行向量投影强度的进一步比较。此工作与刘开元合作完成。</w:t>
      </w:r>
    </w:p>
    <w:p w14:paraId="3BB14C43" w14:textId="77777777" w:rsidR="009E3F9D" w:rsidRPr="009E3F9D" w:rsidRDefault="009E3F9D" w:rsidP="00097B9E">
      <w:pPr>
        <w:pStyle w:val="aff8"/>
      </w:pPr>
      <w:r w:rsidRPr="009E3F9D">
        <w:t xml:space="preserve">Figure 3.8 Stability of Cortical Representation Changes Induced by Associative Learning During </w:t>
      </w:r>
      <w:r w:rsidR="00EE5FF3">
        <w:t>C</w:t>
      </w:r>
      <w:r w:rsidR="00EE5FF3">
        <w:rPr>
          <w:rFonts w:hint="eastAsia"/>
        </w:rPr>
        <w:t>ue</w:t>
      </w:r>
      <w:r w:rsidR="00EE5FF3">
        <w:t>(</w:t>
      </w:r>
      <w:proofErr w:type="spellStart"/>
      <w:r w:rsidR="00EE5FF3">
        <w:t>a.A.</w:t>
      </w:r>
      <w:proofErr w:type="spellEnd"/>
      <w:r w:rsidR="00EE5FF3">
        <w:t>)</w:t>
      </w:r>
      <w:r w:rsidRPr="009E3F9D">
        <w:t>.</w:t>
      </w:r>
    </w:p>
    <w:p w14:paraId="1BC77518" w14:textId="77777777" w:rsidR="003D78F2" w:rsidRPr="00097B9E" w:rsidRDefault="009E3F9D" w:rsidP="00097B9E">
      <w:pPr>
        <w:pStyle w:val="af1"/>
        <w:ind w:firstLine="420"/>
      </w:pPr>
      <w:r w:rsidRPr="00097B9E">
        <w:t>(A) Trajectory plots of neural representations in the visual cortex for associative stimuli: blue flash, blue light-air puff, and test blue light. Different colors represent different stimulus types. The green line, representing the test blue light, nearly overlaps with the red line representing the associative stimulus, while showing near-orthogonal separation from the blue line representing the physically identical blue light itself. (B) A 120-degree rotation of the plot in (A) to provide a more comprehensive view of the three-dimensional trajectory. (C) Statistical comparison of vector similarity scores for each stimulus type, using the associative stimulus (Assoc.) as the reference. The test blue light (Cue(</w:t>
      </w:r>
      <w:proofErr w:type="spellStart"/>
      <w:r w:rsidRPr="00097B9E">
        <w:t>a.A.</w:t>
      </w:r>
      <w:proofErr w:type="spellEnd"/>
      <w:r w:rsidRPr="00097B9E">
        <w:t>)) shows significant differences from the blue light stimulus but no significant differences from the blue light-air puff associative stimulus, while the blue light itself shows significant differences from the associative stimulus (p = 0.001). This work was completed in collaboration with Liu Kaiyuan. (D) Comparison of vector projection intensity shows no significant differences between the test blue light (Cue(</w:t>
      </w:r>
      <w:proofErr w:type="spellStart"/>
      <w:r w:rsidRPr="00097B9E">
        <w:t>a.A.</w:t>
      </w:r>
      <w:proofErr w:type="spellEnd"/>
      <w:r w:rsidRPr="00097B9E">
        <w:t>)) and the blue light-air puff associative stimulus, with nearly overlapping trajectories. It is important to note that comparisons of vector projection intensity are valid only when there are no differences in vector similarity scores between the stimuli. This work was completed in collaboration with Liu Kaiyuan.</w:t>
      </w:r>
    </w:p>
    <w:p w14:paraId="4DE3C986" w14:textId="77777777" w:rsidR="0000157F" w:rsidRPr="00D86660" w:rsidRDefault="0000157F" w:rsidP="00D86660">
      <w:pPr>
        <w:pStyle w:val="2"/>
      </w:pPr>
      <w:bookmarkStart w:id="142" w:name="_Toc196751890"/>
      <w:r w:rsidRPr="00D86660">
        <w:rPr>
          <w:rFonts w:hint="eastAsia"/>
        </w:rPr>
        <w:t>3</w:t>
      </w:r>
      <w:r w:rsidRPr="00D86660">
        <w:t>.7</w:t>
      </w:r>
      <w:r w:rsidR="00097B9E">
        <w:t xml:space="preserve"> </w:t>
      </w:r>
      <w:r w:rsidRPr="00D86660">
        <w:t xml:space="preserve"> </w:t>
      </w:r>
      <w:r w:rsidRPr="00D86660">
        <w:rPr>
          <w:rFonts w:hint="eastAsia"/>
        </w:rPr>
        <w:t>新招募群体在不同的</w:t>
      </w:r>
      <w:r w:rsidRPr="00D86660">
        <w:rPr>
          <w:rFonts w:hint="eastAsia"/>
        </w:rPr>
        <w:t>Tr</w:t>
      </w:r>
      <w:r w:rsidRPr="00D86660">
        <w:t>a</w:t>
      </w:r>
      <w:r w:rsidRPr="00D86660">
        <w:rPr>
          <w:rFonts w:hint="eastAsia"/>
        </w:rPr>
        <w:t>ce</w:t>
      </w:r>
      <w:r w:rsidRPr="00D86660">
        <w:t>s</w:t>
      </w:r>
      <w:r w:rsidRPr="00D86660">
        <w:rPr>
          <w:rFonts w:hint="eastAsia"/>
        </w:rPr>
        <w:t>时长的刺激中保持稳定</w:t>
      </w:r>
      <w:bookmarkEnd w:id="142"/>
    </w:p>
    <w:p w14:paraId="36B6EF2C" w14:textId="77777777" w:rsidR="003D78F2" w:rsidRDefault="00483AC8" w:rsidP="008C06B7">
      <w:pPr>
        <w:pStyle w:val="-"/>
        <w:ind w:firstLine="480"/>
      </w:pPr>
      <w:r>
        <w:rPr>
          <w:rFonts w:hint="eastAsia"/>
        </w:rPr>
        <w:t>最后，我们发现</w:t>
      </w:r>
      <w:r>
        <w:t>CS-US</w:t>
      </w:r>
      <w:r>
        <w:t>配对试验的</w:t>
      </w:r>
      <w:r>
        <w:rPr>
          <w:rFonts w:hint="eastAsia"/>
        </w:rPr>
        <w:t>视皮层的神经</w:t>
      </w:r>
      <w:r>
        <w:t>表征在</w:t>
      </w:r>
      <w:r>
        <w:rPr>
          <w:rFonts w:hint="eastAsia"/>
        </w:rPr>
        <w:t>Trace</w:t>
      </w:r>
      <w:r w:rsidR="0000157F">
        <w:rPr>
          <w:rFonts w:hint="eastAsia"/>
        </w:rPr>
        <w:t>关联任务</w:t>
      </w:r>
      <w:r>
        <w:t>中</w:t>
      </w:r>
      <w:r>
        <w:lastRenderedPageBreak/>
        <w:t>的时间</w:t>
      </w:r>
      <w:r>
        <w:rPr>
          <w:rFonts w:hint="eastAsia"/>
        </w:rPr>
        <w:t>间隔的</w:t>
      </w:r>
      <w:r>
        <w:t>变化中</w:t>
      </w:r>
      <w:r w:rsidR="00C107AD">
        <w:rPr>
          <w:rFonts w:hint="eastAsia"/>
        </w:rPr>
        <w:t>也保持</w:t>
      </w:r>
      <w:r>
        <w:t>相对稳</w:t>
      </w:r>
      <w:r w:rsidR="00C107AD">
        <w:rPr>
          <w:rFonts w:hint="eastAsia"/>
        </w:rPr>
        <w:t>定</w:t>
      </w:r>
      <w:r>
        <w:t>。当我们在同一组小鼠中引入不同的刺激间隔时间</w:t>
      </w:r>
      <w:r>
        <w:rPr>
          <w:rFonts w:hint="eastAsia"/>
        </w:rPr>
        <w:t>：</w:t>
      </w:r>
      <w:r>
        <w:t>250</w:t>
      </w:r>
      <w:r>
        <w:t>毫秒、</w:t>
      </w:r>
      <w:r>
        <w:t>500</w:t>
      </w:r>
      <w:r>
        <w:t>毫秒和</w:t>
      </w:r>
      <w:r>
        <w:t>2000</w:t>
      </w:r>
      <w:r>
        <w:t>毫秒时（图</w:t>
      </w:r>
      <w:r w:rsidR="009269ED">
        <w:t>3.9A</w:t>
      </w:r>
      <w:r>
        <w:t>），</w:t>
      </w:r>
      <w:r>
        <w:rPr>
          <w:rFonts w:hint="eastAsia"/>
        </w:rPr>
        <w:t>同</w:t>
      </w:r>
      <w:r>
        <w:t>一组</w:t>
      </w:r>
      <w:r>
        <w:rPr>
          <w:rFonts w:hint="eastAsia"/>
        </w:rPr>
        <w:t>几乎</w:t>
      </w:r>
      <w:r>
        <w:t>一致的神经元在光</w:t>
      </w:r>
      <w:r>
        <w:rPr>
          <w:rFonts w:hint="eastAsia"/>
        </w:rPr>
        <w:t>-</w:t>
      </w:r>
      <w:r>
        <w:rPr>
          <w:rFonts w:hint="eastAsia"/>
        </w:rPr>
        <w:t>喷气</w:t>
      </w:r>
      <w:r>
        <w:t>刺激下被激活（图</w:t>
      </w:r>
      <w:r w:rsidR="009269ED">
        <w:t>3.9B</w:t>
      </w:r>
      <w:r>
        <w:t>）</w:t>
      </w:r>
      <w:r w:rsidR="0099159D">
        <w:rPr>
          <w:rFonts w:hint="eastAsia"/>
        </w:rPr>
        <w:t>共同的重合度高达</w:t>
      </w:r>
      <w:r w:rsidR="0099159D">
        <w:rPr>
          <w:rFonts w:hint="eastAsia"/>
        </w:rPr>
        <w:t>2</w:t>
      </w:r>
      <w:r w:rsidR="0099159D">
        <w:t>9.8%</w:t>
      </w:r>
      <w:r w:rsidR="0099159D">
        <w:rPr>
          <w:rFonts w:hint="eastAsia"/>
        </w:rPr>
        <w:t>，完全没有重合的只有</w:t>
      </w:r>
      <w:r w:rsidR="0099159D">
        <w:rPr>
          <w:rFonts w:hint="eastAsia"/>
        </w:rPr>
        <w:t>4</w:t>
      </w:r>
      <w:r w:rsidR="0099159D">
        <w:t>3.6%</w:t>
      </w:r>
      <w:r>
        <w:rPr>
          <w:rFonts w:hint="eastAsia"/>
        </w:rPr>
        <w:t>。</w:t>
      </w:r>
      <w:r w:rsidR="00A739B6">
        <w:rPr>
          <w:rFonts w:hint="eastAsia"/>
        </w:rPr>
        <w:t>与多种模态刺激的共同响应重叠比例只有</w:t>
      </w:r>
      <w:r w:rsidR="00A739B6">
        <w:rPr>
          <w:rFonts w:hint="eastAsia"/>
        </w:rPr>
        <w:t>2</w:t>
      </w:r>
      <w:r w:rsidR="00A739B6">
        <w:t>.5%</w:t>
      </w:r>
      <w:r w:rsidR="00A739B6">
        <w:rPr>
          <w:rFonts w:hint="eastAsia"/>
        </w:rPr>
        <w:t>差异巨大。无</w:t>
      </w:r>
      <w:r>
        <w:t>论每次试验中</w:t>
      </w:r>
      <w:r>
        <w:rPr>
          <w:rFonts w:hint="eastAsia"/>
        </w:rPr>
        <w:t>喷气的</w:t>
      </w:r>
      <w:r>
        <w:t>具体时间如何</w:t>
      </w:r>
      <w:r>
        <w:rPr>
          <w:rFonts w:hint="eastAsia"/>
        </w:rPr>
        <w:t>，</w:t>
      </w:r>
      <w:r>
        <w:t>这些神经元的</w:t>
      </w:r>
      <w:proofErr w:type="gramStart"/>
      <w:r w:rsidR="00A739B6">
        <w:rPr>
          <w:rFonts w:hint="eastAsia"/>
        </w:rPr>
        <w:t>钙活动</w:t>
      </w:r>
      <w:proofErr w:type="gramEnd"/>
      <w:r w:rsidR="00A739B6">
        <w:rPr>
          <w:rFonts w:hint="eastAsia"/>
        </w:rPr>
        <w:t>的平均</w:t>
      </w:r>
      <w:r w:rsidR="00C107AD">
        <w:rPr>
          <w:rFonts w:hint="eastAsia"/>
        </w:rPr>
        <w:t>迹线</w:t>
      </w:r>
      <w:r>
        <w:t>也</w:t>
      </w:r>
      <w:r>
        <w:rPr>
          <w:rFonts w:hint="eastAsia"/>
        </w:rPr>
        <w:t>几乎</w:t>
      </w:r>
      <w:r>
        <w:t>保持不变（图</w:t>
      </w:r>
      <w:r w:rsidR="0099159D">
        <w:t>3.9C,D</w:t>
      </w:r>
      <w:r w:rsidR="0099159D">
        <w:rPr>
          <w:rFonts w:hint="eastAsia"/>
        </w:rPr>
        <w:t>）</w:t>
      </w:r>
      <w:r>
        <w:t>。</w:t>
      </w:r>
      <w:r w:rsidR="00EE5FF3">
        <w:rPr>
          <w:rFonts w:hint="eastAsia"/>
        </w:rPr>
        <w:t>综合图</w:t>
      </w:r>
      <w:r w:rsidR="00EE5FF3">
        <w:rPr>
          <w:rFonts w:hint="eastAsia"/>
        </w:rPr>
        <w:t>3</w:t>
      </w:r>
      <w:r w:rsidR="00EE5FF3">
        <w:t>.7</w:t>
      </w:r>
      <w:r w:rsidR="00EE5FF3">
        <w:rPr>
          <w:rFonts w:hint="eastAsia"/>
        </w:rPr>
        <w:t>和图</w:t>
      </w:r>
      <w:r w:rsidR="00EE5FF3">
        <w:rPr>
          <w:rFonts w:hint="eastAsia"/>
        </w:rPr>
        <w:t>3</w:t>
      </w:r>
      <w:r w:rsidR="00EE5FF3">
        <w:t>.8</w:t>
      </w:r>
      <w:r w:rsidR="00EE5FF3">
        <w:rPr>
          <w:rFonts w:hint="eastAsia"/>
        </w:rPr>
        <w:t>的结论</w:t>
      </w:r>
      <w:r>
        <w:rPr>
          <w:rFonts w:hint="eastAsia"/>
        </w:rPr>
        <w:t>提示我们</w:t>
      </w:r>
      <w:r w:rsidR="00807E74">
        <w:rPr>
          <w:rFonts w:hint="eastAsia"/>
        </w:rPr>
        <w:t>：</w:t>
      </w:r>
      <w:r>
        <w:rPr>
          <w:rFonts w:hint="eastAsia"/>
        </w:rPr>
        <w:t>快速产生的新招募关联性表征群体，</w:t>
      </w:r>
      <w:r w:rsidR="00DC21A2">
        <w:rPr>
          <w:rFonts w:hint="eastAsia"/>
        </w:rPr>
        <w:t>它们</w:t>
      </w:r>
      <w:r>
        <w:rPr>
          <w:rFonts w:hint="eastAsia"/>
        </w:rPr>
        <w:t>具有稳定的表征，它</w:t>
      </w:r>
      <w:r w:rsidR="00DC21A2">
        <w:rPr>
          <w:rFonts w:hint="eastAsia"/>
        </w:rPr>
        <w:t>们</w:t>
      </w:r>
      <w:r>
        <w:rPr>
          <w:rFonts w:hint="eastAsia"/>
        </w:rPr>
        <w:t>只对关联性刺激的种类敏感，而对延迟时间不敏感。</w:t>
      </w:r>
    </w:p>
    <w:p w14:paraId="23024E7E" w14:textId="77777777" w:rsidR="003D78F2" w:rsidRDefault="0099159D" w:rsidP="008C06B7">
      <w:pPr>
        <w:pStyle w:val="-"/>
        <w:ind w:firstLine="480"/>
      </w:pPr>
      <w:r>
        <w:rPr>
          <w:noProof/>
        </w:rPr>
        <w:drawing>
          <wp:anchor distT="0" distB="0" distL="114300" distR="114300" simplePos="0" relativeHeight="251671552" behindDoc="0" locked="0" layoutInCell="1" allowOverlap="1" wp14:anchorId="68051506" wp14:editId="26047B78">
            <wp:simplePos x="0" y="0"/>
            <wp:positionH relativeFrom="column">
              <wp:posOffset>135255</wp:posOffset>
            </wp:positionH>
            <wp:positionV relativeFrom="paragraph">
              <wp:posOffset>458470</wp:posOffset>
            </wp:positionV>
            <wp:extent cx="5278120" cy="4153535"/>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278120" cy="4153535"/>
                    </a:xfrm>
                    <a:prstGeom prst="rect">
                      <a:avLst/>
                    </a:prstGeom>
                  </pic:spPr>
                </pic:pic>
              </a:graphicData>
            </a:graphic>
          </wp:anchor>
        </w:drawing>
      </w:r>
    </w:p>
    <w:p w14:paraId="2A89F3A5" w14:textId="77777777" w:rsidR="003D78F2" w:rsidRPr="00097B9E" w:rsidRDefault="0099159D" w:rsidP="00097B9E">
      <w:pPr>
        <w:pStyle w:val="af3"/>
      </w:pPr>
      <w:bookmarkStart w:id="143" w:name="_Toc194447174"/>
      <w:bookmarkStart w:id="144" w:name="_Toc196751993"/>
      <w:r w:rsidRPr="00097B9E">
        <w:rPr>
          <w:rFonts w:hint="eastAsia"/>
        </w:rPr>
        <w:t>图</w:t>
      </w:r>
      <w:r w:rsidRPr="00097B9E">
        <w:rPr>
          <w:rFonts w:hint="eastAsia"/>
        </w:rPr>
        <w:t>3</w:t>
      </w:r>
      <w:r w:rsidRPr="00097B9E">
        <w:t>.9</w:t>
      </w:r>
      <w:r w:rsidR="00097B9E" w:rsidRPr="00097B9E">
        <w:t xml:space="preserve">  </w:t>
      </w:r>
      <w:r w:rsidR="00502297" w:rsidRPr="00097B9E">
        <w:rPr>
          <w:rFonts w:hint="eastAsia"/>
        </w:rPr>
        <w:t>关联性表征</w:t>
      </w:r>
      <w:r w:rsidR="005C5F22" w:rsidRPr="00097B9E">
        <w:rPr>
          <w:rFonts w:hint="eastAsia"/>
        </w:rPr>
        <w:t>对</w:t>
      </w:r>
      <w:r w:rsidR="005C5F22" w:rsidRPr="00097B9E">
        <w:rPr>
          <w:rFonts w:hint="eastAsia"/>
        </w:rPr>
        <w:t>2</w:t>
      </w:r>
      <w:r w:rsidR="005C5F22" w:rsidRPr="00097B9E">
        <w:rPr>
          <w:rFonts w:hint="eastAsia"/>
        </w:rPr>
        <w:t>秒内的延迟时间不敏感</w:t>
      </w:r>
      <w:bookmarkEnd w:id="143"/>
      <w:bookmarkEnd w:id="144"/>
    </w:p>
    <w:p w14:paraId="0954B971" w14:textId="77777777" w:rsidR="005C5F22" w:rsidRPr="00097B9E" w:rsidRDefault="005C5F22" w:rsidP="00097B9E">
      <w:pPr>
        <w:pStyle w:val="af1"/>
        <w:ind w:firstLine="420"/>
      </w:pPr>
      <w:r w:rsidRPr="00097B9E">
        <w:rPr>
          <w:rFonts w:hint="eastAsia"/>
        </w:rPr>
        <w:t>（</w:t>
      </w:r>
      <w:r w:rsidRPr="00097B9E">
        <w:rPr>
          <w:rFonts w:hint="eastAsia"/>
        </w:rPr>
        <w:t>A</w:t>
      </w:r>
      <w:r w:rsidRPr="00097B9E">
        <w:rPr>
          <w:rFonts w:hint="eastAsia"/>
        </w:rPr>
        <w:t>）小鼠接受不同延迟时间的</w:t>
      </w:r>
      <w:r w:rsidRPr="00097B9E">
        <w:t>CS-US</w:t>
      </w:r>
      <w:r w:rsidRPr="00097B9E">
        <w:rPr>
          <w:rFonts w:hint="eastAsia"/>
        </w:rPr>
        <w:t>配对刺激示意及响应配对刺激神经元群体的热度图展示。小鼠在同一天的实验中进行</w:t>
      </w:r>
      <w:r w:rsidRPr="00097B9E">
        <w:rPr>
          <w:rFonts w:hint="eastAsia"/>
        </w:rPr>
        <w:t>2</w:t>
      </w:r>
      <w:r w:rsidRPr="00097B9E">
        <w:t>50</w:t>
      </w:r>
      <w:r w:rsidRPr="00097B9E">
        <w:rPr>
          <w:rFonts w:hint="eastAsia"/>
        </w:rPr>
        <w:t>ms</w:t>
      </w:r>
      <w:r w:rsidRPr="00097B9E">
        <w:t xml:space="preserve"> 500ms 2000ms</w:t>
      </w:r>
      <w:r w:rsidRPr="00097B9E">
        <w:rPr>
          <w:rFonts w:hint="eastAsia"/>
        </w:rPr>
        <w:t>的顺序是随机的，接受每种刺激</w:t>
      </w:r>
      <w:r w:rsidRPr="00097B9E">
        <w:rPr>
          <w:rFonts w:hint="eastAsia"/>
        </w:rPr>
        <w:t>1</w:t>
      </w:r>
      <w:r w:rsidRPr="00097B9E">
        <w:t>0-14</w:t>
      </w:r>
      <w:r w:rsidRPr="00097B9E">
        <w:rPr>
          <w:rFonts w:hint="eastAsia"/>
        </w:rPr>
        <w:t>个左右再进行下一种刺激。（</w:t>
      </w:r>
      <w:r w:rsidRPr="00097B9E">
        <w:rPr>
          <w:rFonts w:hint="eastAsia"/>
        </w:rPr>
        <w:t>B</w:t>
      </w:r>
      <w:r w:rsidRPr="00097B9E">
        <w:rPr>
          <w:rFonts w:hint="eastAsia"/>
        </w:rPr>
        <w:t>）各种关联刺激响应群体的重叠图。共同响应的神经元比例高达</w:t>
      </w:r>
      <w:r w:rsidRPr="00097B9E">
        <w:rPr>
          <w:rFonts w:hint="eastAsia"/>
        </w:rPr>
        <w:t>2</w:t>
      </w:r>
      <w:r w:rsidRPr="00097B9E">
        <w:t>9.8%</w:t>
      </w:r>
      <w:r w:rsidRPr="00097B9E">
        <w:rPr>
          <w:rFonts w:hint="eastAsia"/>
        </w:rPr>
        <w:t>，互相之间存在重叠的比例为</w:t>
      </w:r>
      <w:r w:rsidRPr="00097B9E">
        <w:rPr>
          <w:rFonts w:hint="eastAsia"/>
        </w:rPr>
        <w:t>5</w:t>
      </w:r>
      <w:r w:rsidRPr="00097B9E">
        <w:t>6.4%</w:t>
      </w:r>
      <w:r w:rsidRPr="00097B9E">
        <w:rPr>
          <w:rFonts w:hint="eastAsia"/>
        </w:rPr>
        <w:t>，与多种模态刺激的</w:t>
      </w:r>
      <w:r w:rsidRPr="00097B9E">
        <w:rPr>
          <w:rFonts w:hint="eastAsia"/>
        </w:rPr>
        <w:t>2</w:t>
      </w:r>
      <w:r w:rsidRPr="00097B9E">
        <w:t>.5%</w:t>
      </w:r>
      <w:r w:rsidRPr="00097B9E">
        <w:rPr>
          <w:rFonts w:hint="eastAsia"/>
        </w:rPr>
        <w:t>差异巨大。</w:t>
      </w:r>
      <w:r w:rsidRPr="00097B9E">
        <w:rPr>
          <w:rFonts w:hint="eastAsia"/>
        </w:rPr>
        <w:lastRenderedPageBreak/>
        <w:t>（</w:t>
      </w:r>
      <w:r w:rsidRPr="00097B9E">
        <w:rPr>
          <w:rFonts w:hint="eastAsia"/>
        </w:rPr>
        <w:t>C</w:t>
      </w:r>
      <w:r w:rsidRPr="00097B9E">
        <w:rPr>
          <w:rFonts w:hint="eastAsia"/>
        </w:rPr>
        <w:t>）计算不同刺激钙迹线的曲线下面积进行比较，无显著差异。（</w:t>
      </w:r>
      <w:r w:rsidRPr="00097B9E">
        <w:rPr>
          <w:rFonts w:hint="eastAsia"/>
        </w:rPr>
        <w:t>D</w:t>
      </w:r>
      <w:r w:rsidRPr="00097B9E">
        <w:rPr>
          <w:rFonts w:hint="eastAsia"/>
        </w:rPr>
        <w:t>）响应不同延迟时间的神经元的原始钙迹线展示。阴影部分表示标准误</w:t>
      </w:r>
      <w:r w:rsidR="00A739B6" w:rsidRPr="00097B9E">
        <w:rPr>
          <w:rFonts w:hint="eastAsia"/>
        </w:rPr>
        <w:t>S</w:t>
      </w:r>
      <w:r w:rsidR="00A739B6" w:rsidRPr="00097B9E">
        <w:t>EM</w:t>
      </w:r>
      <w:r w:rsidR="00A739B6" w:rsidRPr="00097B9E">
        <w:rPr>
          <w:rFonts w:hint="eastAsia"/>
        </w:rPr>
        <w:t>。</w:t>
      </w:r>
    </w:p>
    <w:p w14:paraId="125AD5E2" w14:textId="77777777" w:rsidR="00A739B6" w:rsidRPr="00A739B6" w:rsidRDefault="00A739B6" w:rsidP="00097B9E">
      <w:pPr>
        <w:pStyle w:val="aff8"/>
      </w:pPr>
      <w:r w:rsidRPr="00A739B6">
        <w:t>Figure 3.9 Insensitivity of Associative Representations to Delay Times Within 2 Seconds.</w:t>
      </w:r>
    </w:p>
    <w:p w14:paraId="41CBEA8F" w14:textId="77777777" w:rsidR="003D78F2" w:rsidRPr="00097B9E" w:rsidRDefault="00A739B6" w:rsidP="00097B9E">
      <w:pPr>
        <w:pStyle w:val="af1"/>
        <w:ind w:firstLine="420"/>
      </w:pPr>
      <w:r w:rsidRPr="00097B9E">
        <w:t xml:space="preserve">(A) Schematic of CS-US paired stimuli with different delay times and heatmap representation of neuronal populations responding to the paired stimuli. The order of 250 </w:t>
      </w:r>
      <w:proofErr w:type="spellStart"/>
      <w:r w:rsidRPr="00097B9E">
        <w:t>ms</w:t>
      </w:r>
      <w:proofErr w:type="spellEnd"/>
      <w:r w:rsidRPr="00097B9E">
        <w:t xml:space="preserve">, 500 </w:t>
      </w:r>
      <w:proofErr w:type="spellStart"/>
      <w:r w:rsidRPr="00097B9E">
        <w:t>ms</w:t>
      </w:r>
      <w:proofErr w:type="spellEnd"/>
      <w:r w:rsidRPr="00097B9E">
        <w:t xml:space="preserve">, and 2000 </w:t>
      </w:r>
      <w:proofErr w:type="spellStart"/>
      <w:r w:rsidRPr="00097B9E">
        <w:t>ms</w:t>
      </w:r>
      <w:proofErr w:type="spellEnd"/>
      <w:r w:rsidRPr="00097B9E">
        <w:t xml:space="preserve"> stimuli presented to the mice within the same day was randomized, with 10-14 trials for each stimulus type before switching to the next. (B) Overlap diagram of neuronal populations responding to various associative stimuli. The proportion of neurons responding to all stimuli is as high as 29.8%, with an overlap rate of 56.4% among different groups, significantly higher than the 2.5% overlap observed in multimodal stimuli. (C) Comparison of the area under the curve (AUC) of calcium traces for different stimuli, showing no significant differences. (D) Raw calcium traces of neurons responding to different delay times. Shaded areas represent the standard error of the mean (SEM).</w:t>
      </w:r>
    </w:p>
    <w:p w14:paraId="46F25746" w14:textId="77777777" w:rsidR="003D78F2" w:rsidRPr="00D86660" w:rsidRDefault="003D78F2" w:rsidP="00D86660">
      <w:pPr>
        <w:pStyle w:val="2"/>
      </w:pPr>
      <w:bookmarkStart w:id="145" w:name="_Toc196751891"/>
      <w:r w:rsidRPr="00D86660">
        <w:rPr>
          <w:rFonts w:hint="eastAsia"/>
        </w:rPr>
        <w:t>3</w:t>
      </w:r>
      <w:r w:rsidRPr="00D86660">
        <w:t>.</w:t>
      </w:r>
      <w:r w:rsidR="0000157F" w:rsidRPr="00D86660">
        <w:t>8</w:t>
      </w:r>
      <w:r w:rsidRPr="00D86660">
        <w:t xml:space="preserve"> </w:t>
      </w:r>
      <w:r w:rsidR="00097B9E">
        <w:t xml:space="preserve"> </w:t>
      </w:r>
      <w:r w:rsidRPr="00D86660">
        <w:rPr>
          <w:rFonts w:hint="eastAsia"/>
        </w:rPr>
        <w:t>总结</w:t>
      </w:r>
      <w:bookmarkEnd w:id="145"/>
    </w:p>
    <w:p w14:paraId="5A0B04C6" w14:textId="77777777" w:rsidR="007A6490" w:rsidRDefault="00DC21A2" w:rsidP="008C06B7">
      <w:pPr>
        <w:pStyle w:val="-"/>
        <w:ind w:firstLine="480"/>
      </w:pPr>
      <w:r>
        <w:rPr>
          <w:rFonts w:hint="eastAsia"/>
        </w:rPr>
        <w:t>在本章，我们建立头部固定小鼠的光喷气关联的痕迹眨眼范式，并且利用双光子钙成像技术在其痕迹关联性学习时同步记录视觉皮层的神经活动进行分析。我们发现在小鼠进行可以完成的关联性任务时，视觉皮层会出现新的神经表征，来弥合时间上分离的关联性刺激</w:t>
      </w:r>
      <w:r w:rsidR="007A6490">
        <w:rPr>
          <w:rFonts w:hint="eastAsia"/>
        </w:rPr>
        <w:t>（图</w:t>
      </w:r>
      <w:r w:rsidR="007A6490">
        <w:rPr>
          <w:rFonts w:hint="eastAsia"/>
        </w:rPr>
        <w:t>3</w:t>
      </w:r>
      <w:r w:rsidR="007A6490">
        <w:t>.10</w:t>
      </w:r>
      <w:r w:rsidR="007A6490">
        <w:rPr>
          <w:rFonts w:hint="eastAsia"/>
        </w:rPr>
        <w:t>）</w:t>
      </w:r>
      <w:r>
        <w:rPr>
          <w:rFonts w:hint="eastAsia"/>
        </w:rPr>
        <w:t>。</w:t>
      </w:r>
    </w:p>
    <w:p w14:paraId="73C312CB" w14:textId="77777777" w:rsidR="003D78F2" w:rsidRDefault="00DC21A2" w:rsidP="008C06B7">
      <w:pPr>
        <w:pStyle w:val="-"/>
        <w:ind w:firstLine="480"/>
      </w:pPr>
      <w:r>
        <w:rPr>
          <w:rFonts w:hint="eastAsia"/>
        </w:rPr>
        <w:t>其过程体现在多个层次上，首先在单细胞层面是原本对单独感觉刺激的响应减弱甚至消失，替代基于赫布假说的是出现新的响应于关联性刺激的神经群体。</w:t>
      </w:r>
      <w:r w:rsidR="007A6490">
        <w:rPr>
          <w:rFonts w:hint="eastAsia"/>
        </w:rPr>
        <w:t>其次</w:t>
      </w:r>
      <w:r>
        <w:rPr>
          <w:rFonts w:hint="eastAsia"/>
        </w:rPr>
        <w:t>在基于数学上寻找差异最大化组分的无</w:t>
      </w:r>
      <w:proofErr w:type="gramStart"/>
      <w:r>
        <w:rPr>
          <w:rFonts w:hint="eastAsia"/>
        </w:rPr>
        <w:t>偏方案</w:t>
      </w:r>
      <w:proofErr w:type="gramEnd"/>
      <w:r>
        <w:rPr>
          <w:rFonts w:hint="eastAsia"/>
        </w:rPr>
        <w:t>-</w:t>
      </w:r>
      <w:r>
        <w:rPr>
          <w:rFonts w:hint="eastAsia"/>
        </w:rPr>
        <w:t>主成分分析</w:t>
      </w:r>
      <w:r w:rsidR="007A6490">
        <w:rPr>
          <w:rFonts w:hint="eastAsia"/>
        </w:rPr>
        <w:t>发现在视觉表征的神经轨迹上，短</w:t>
      </w:r>
      <w:r w:rsidR="007A6490">
        <w:rPr>
          <w:rFonts w:hint="eastAsia"/>
        </w:rPr>
        <w:t>Trace</w:t>
      </w:r>
      <w:r w:rsidR="007A6490">
        <w:rPr>
          <w:rFonts w:hint="eastAsia"/>
        </w:rPr>
        <w:t>的关联性刺激产生的神经轨迹几乎正交于对光本身的视觉表征。而在小鼠不能完成的长</w:t>
      </w:r>
      <w:r w:rsidR="007A6490">
        <w:rPr>
          <w:rFonts w:hint="eastAsia"/>
        </w:rPr>
        <w:t>Trace</w:t>
      </w:r>
      <w:r w:rsidR="007A6490">
        <w:rPr>
          <w:rFonts w:hint="eastAsia"/>
        </w:rPr>
        <w:t>关联性任务中，神经轨迹不存在正交而几乎重合。说明学习导致的新神经表征和认知的相关性更强，而非是一些感觉刺激的综合表现。</w:t>
      </w:r>
    </w:p>
    <w:p w14:paraId="1DB4E10C" w14:textId="77777777" w:rsidR="007A6490" w:rsidRPr="007A6490" w:rsidRDefault="007A6490" w:rsidP="008C06B7">
      <w:pPr>
        <w:pStyle w:val="-"/>
        <w:ind w:firstLine="480"/>
      </w:pPr>
      <w:r>
        <w:rPr>
          <w:rFonts w:hint="eastAsia"/>
        </w:rPr>
        <w:t>我们还探讨了学习引起的新神经表征具有</w:t>
      </w:r>
      <w:r w:rsidR="00535C1B">
        <w:rPr>
          <w:rFonts w:hint="eastAsia"/>
        </w:rPr>
        <w:t>快速形成、表征形成后保持稳健、只对关联性种类特异在一定程度上对</w:t>
      </w:r>
      <w:r w:rsidR="00535C1B">
        <w:rPr>
          <w:rFonts w:hint="eastAsia"/>
        </w:rPr>
        <w:t>Trace</w:t>
      </w:r>
      <w:r w:rsidR="00535C1B">
        <w:rPr>
          <w:rFonts w:hint="eastAsia"/>
        </w:rPr>
        <w:t>时间不敏感等特性。</w:t>
      </w:r>
    </w:p>
    <w:p w14:paraId="3F2A4108" w14:textId="77777777" w:rsidR="006E7392" w:rsidRDefault="00535C1B" w:rsidP="006E7392">
      <w:pPr>
        <w:pStyle w:val="-"/>
        <w:ind w:firstLine="480"/>
      </w:pPr>
      <w:r>
        <w:rPr>
          <w:rFonts w:hint="eastAsia"/>
        </w:rPr>
        <w:lastRenderedPageBreak/>
        <w:t>最后，</w:t>
      </w:r>
      <w:r w:rsidR="00DB2973">
        <w:rPr>
          <w:rFonts w:hint="eastAsia"/>
        </w:rPr>
        <w:t>我们认为</w:t>
      </w:r>
      <w:r w:rsidR="006E7392">
        <w:rPr>
          <w:rFonts w:hint="eastAsia"/>
        </w:rPr>
        <w:t>在关联训练中，</w:t>
      </w:r>
      <w:r w:rsidR="00DB2973">
        <w:rPr>
          <w:rFonts w:hint="eastAsia"/>
        </w:rPr>
        <w:t>由</w:t>
      </w:r>
      <w:r w:rsidR="006E7392">
        <w:rPr>
          <w:rFonts w:hint="eastAsia"/>
        </w:rPr>
        <w:t>光在</w:t>
      </w:r>
      <w:r w:rsidR="006E7392">
        <w:t>VIS</w:t>
      </w:r>
      <w:r w:rsidR="006E7392">
        <w:t>中引发了改变的神经元表征，与</w:t>
      </w:r>
      <w:r w:rsidR="00DB2973">
        <w:rPr>
          <w:rFonts w:hint="eastAsia"/>
        </w:rPr>
        <w:t>单独分离</w:t>
      </w:r>
      <w:r w:rsidR="006E7392">
        <w:t>刺激</w:t>
      </w:r>
      <w:r w:rsidR="00DB2973">
        <w:rPr>
          <w:rFonts w:hint="eastAsia"/>
        </w:rPr>
        <w:t>所</w:t>
      </w:r>
      <w:r w:rsidR="006E7392">
        <w:t>激活的神经</w:t>
      </w:r>
      <w:r w:rsidR="00DB2973">
        <w:rPr>
          <w:rFonts w:hint="eastAsia"/>
        </w:rPr>
        <w:t>表征</w:t>
      </w:r>
      <w:r w:rsidR="006E7392">
        <w:t>分离。</w:t>
      </w:r>
      <w:r w:rsidR="00DB2973">
        <w:rPr>
          <w:rFonts w:hint="eastAsia"/>
        </w:rPr>
        <w:t>这一过程所对应</w:t>
      </w:r>
      <w:r w:rsidR="006E7392">
        <w:t>新出现的关联</w:t>
      </w:r>
      <w:r w:rsidR="00DB2973">
        <w:rPr>
          <w:rFonts w:hint="eastAsia"/>
        </w:rPr>
        <w:t>性</w:t>
      </w:r>
      <w:r w:rsidR="006E7392">
        <w:t>群体表现出长时间的</w:t>
      </w:r>
      <w:r w:rsidR="00DB2973">
        <w:rPr>
          <w:rFonts w:hint="eastAsia"/>
        </w:rPr>
        <w:t>持续</w:t>
      </w:r>
      <w:r w:rsidR="006E7392">
        <w:t>活动，这可能赋予这些离散</w:t>
      </w:r>
      <w:r w:rsidR="00DB2973">
        <w:rPr>
          <w:rFonts w:hint="eastAsia"/>
        </w:rPr>
        <w:t>的单独</w:t>
      </w:r>
      <w:r w:rsidR="006E7392">
        <w:t>刺激</w:t>
      </w:r>
      <w:r w:rsidR="00DB2973">
        <w:rPr>
          <w:rFonts w:hint="eastAsia"/>
        </w:rPr>
        <w:t>以某</w:t>
      </w:r>
      <w:r w:rsidR="006E7392">
        <w:t>种感知</w:t>
      </w:r>
      <w:r w:rsidR="00DB2973">
        <w:rPr>
          <w:rFonts w:hint="eastAsia"/>
        </w:rPr>
        <w:t>上</w:t>
      </w:r>
      <w:r w:rsidR="006E7392">
        <w:t>的同时性，从而促进它们的突触整合并允许</w:t>
      </w:r>
      <w:r w:rsidR="00DB2973">
        <w:rPr>
          <w:rFonts w:hint="eastAsia"/>
        </w:rPr>
        <w:t>长久的学习下其</w:t>
      </w:r>
      <w:r w:rsidR="006E7392">
        <w:t>记忆</w:t>
      </w:r>
      <w:r w:rsidR="00DB2973">
        <w:rPr>
          <w:rFonts w:hint="eastAsia"/>
        </w:rPr>
        <w:t>的</w:t>
      </w:r>
      <w:r w:rsidR="006E7392">
        <w:t>形成（</w:t>
      </w:r>
      <w:r w:rsidR="007A6490">
        <w:rPr>
          <w:rFonts w:hint="eastAsia"/>
        </w:rPr>
        <w:t>图</w:t>
      </w:r>
      <w:r w:rsidR="007A6490">
        <w:rPr>
          <w:rFonts w:hint="eastAsia"/>
        </w:rPr>
        <w:t>3</w:t>
      </w:r>
      <w:r w:rsidR="007A6490">
        <w:t>.10</w:t>
      </w:r>
      <w:r w:rsidR="006E7392">
        <w:t>）。</w:t>
      </w:r>
    </w:p>
    <w:p w14:paraId="530DA82C" w14:textId="77777777" w:rsidR="00911805" w:rsidRDefault="0099159D" w:rsidP="00F90C7E">
      <w:pPr>
        <w:pStyle w:val="-"/>
        <w:ind w:firstLineChars="0" w:firstLine="0"/>
      </w:pPr>
      <w:r>
        <w:rPr>
          <w:noProof/>
        </w:rPr>
        <w:drawing>
          <wp:anchor distT="0" distB="0" distL="114300" distR="114300" simplePos="0" relativeHeight="251672576" behindDoc="0" locked="0" layoutInCell="1" allowOverlap="1" wp14:anchorId="150180D7" wp14:editId="75B86E33">
            <wp:simplePos x="0" y="0"/>
            <wp:positionH relativeFrom="column">
              <wp:posOffset>-45720</wp:posOffset>
            </wp:positionH>
            <wp:positionV relativeFrom="paragraph">
              <wp:posOffset>357505</wp:posOffset>
            </wp:positionV>
            <wp:extent cx="5278120" cy="1897380"/>
            <wp:effectExtent l="0" t="0" r="0" b="762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278120" cy="1897380"/>
                    </a:xfrm>
                    <a:prstGeom prst="rect">
                      <a:avLst/>
                    </a:prstGeom>
                  </pic:spPr>
                </pic:pic>
              </a:graphicData>
            </a:graphic>
          </wp:anchor>
        </w:drawing>
      </w:r>
    </w:p>
    <w:p w14:paraId="4DF978C6" w14:textId="77777777" w:rsidR="00911805" w:rsidRPr="00097B9E" w:rsidRDefault="0099159D" w:rsidP="00097B9E">
      <w:pPr>
        <w:pStyle w:val="af3"/>
      </w:pPr>
      <w:bookmarkStart w:id="146" w:name="_Toc194447175"/>
      <w:bookmarkStart w:id="147" w:name="_Toc196751994"/>
      <w:r w:rsidRPr="00097B9E">
        <w:rPr>
          <w:rFonts w:hint="eastAsia"/>
        </w:rPr>
        <w:t>图</w:t>
      </w:r>
      <w:r w:rsidRPr="00097B9E">
        <w:rPr>
          <w:rFonts w:hint="eastAsia"/>
        </w:rPr>
        <w:t>3</w:t>
      </w:r>
      <w:r w:rsidRPr="00097B9E">
        <w:t>.10</w:t>
      </w:r>
      <w:r w:rsidR="00A739B6" w:rsidRPr="00097B9E">
        <w:t xml:space="preserve"> </w:t>
      </w:r>
      <w:r w:rsidR="00097B9E" w:rsidRPr="00097B9E">
        <w:t xml:space="preserve"> </w:t>
      </w:r>
      <w:r w:rsidR="00A739B6" w:rsidRPr="00097B9E">
        <w:rPr>
          <w:rFonts w:hint="eastAsia"/>
        </w:rPr>
        <w:t>小鼠在关联性学习的时候视皮层招募新的神经群体对其产生新的神经表征</w:t>
      </w:r>
      <w:bookmarkEnd w:id="146"/>
      <w:bookmarkEnd w:id="147"/>
    </w:p>
    <w:p w14:paraId="769B2722" w14:textId="77777777" w:rsidR="00A739B6" w:rsidRPr="00097B9E" w:rsidRDefault="00A739B6" w:rsidP="00097B9E">
      <w:pPr>
        <w:pStyle w:val="af1"/>
        <w:ind w:firstLine="420"/>
      </w:pPr>
      <w:r w:rsidRPr="00097B9E">
        <w:rPr>
          <w:rFonts w:hint="eastAsia"/>
        </w:rPr>
        <w:t>（</w:t>
      </w:r>
      <w:r w:rsidRPr="00097B9E">
        <w:rPr>
          <w:rFonts w:hint="eastAsia"/>
        </w:rPr>
        <w:t>A</w:t>
      </w:r>
      <w:r w:rsidRPr="00097B9E">
        <w:rPr>
          <w:rFonts w:hint="eastAsia"/>
        </w:rPr>
        <w:t>）小鼠在进行时间上刺激分离的关联性学习的时候，视皮层通过招募新的神经群体对关联性刺激产生新的神经表征。即表征改变。来弥合时间上的异步刺激，进行完整的事件或者记忆的表征。使其以一种非线性的方式进行记忆编码。</w:t>
      </w:r>
    </w:p>
    <w:p w14:paraId="39393013" w14:textId="77777777" w:rsidR="00C07CB2" w:rsidRDefault="00A739B6" w:rsidP="00097B9E">
      <w:pPr>
        <w:pStyle w:val="aff8"/>
      </w:pPr>
      <w:r w:rsidRPr="00C07CB2">
        <w:t>Figure 3.10 Recruitment of New Neuronal Populations in the Mouse Visual Cortex Generates Novel Neural Representations During Associative Learning.</w:t>
      </w:r>
    </w:p>
    <w:p w14:paraId="61F611F5" w14:textId="77777777" w:rsidR="00911805" w:rsidRPr="00097B9E" w:rsidRDefault="00C07CB2" w:rsidP="00097B9E">
      <w:pPr>
        <w:pStyle w:val="af1"/>
        <w:ind w:firstLine="420"/>
      </w:pPr>
      <w:r w:rsidRPr="00097B9E">
        <w:t>（</w:t>
      </w:r>
      <w:r w:rsidRPr="00097B9E">
        <w:t>A</w:t>
      </w:r>
      <w:r w:rsidRPr="00097B9E">
        <w:t>）</w:t>
      </w:r>
      <w:r w:rsidR="00A739B6" w:rsidRPr="00097B9E">
        <w:t>During temporally separated associative learning, the visual cortex recruits new neuronal populations to generate novel neural representations of associative stimuli, i.e., representational changes. This mechanism bridges temporally asynchronous stimuli, enabling the encoding of complete events or memories. This process facilitates memory encoding in a nonlinear manner.</w:t>
      </w:r>
    </w:p>
    <w:p w14:paraId="381BC1AA" w14:textId="77777777" w:rsidR="003D78F2" w:rsidRPr="00D86660" w:rsidRDefault="003D78F2" w:rsidP="00D86660">
      <w:pPr>
        <w:pStyle w:val="2"/>
      </w:pPr>
      <w:bookmarkStart w:id="148" w:name="_Toc196751892"/>
      <w:r w:rsidRPr="00D86660">
        <w:rPr>
          <w:rFonts w:hint="eastAsia"/>
        </w:rPr>
        <w:t>3</w:t>
      </w:r>
      <w:r w:rsidRPr="00D86660">
        <w:t>.</w:t>
      </w:r>
      <w:r w:rsidR="0000157F" w:rsidRPr="00D86660">
        <w:t>9</w:t>
      </w:r>
      <w:r w:rsidRPr="00D86660">
        <w:t xml:space="preserve"> </w:t>
      </w:r>
      <w:r w:rsidR="00097B9E">
        <w:t xml:space="preserve"> </w:t>
      </w:r>
      <w:r w:rsidRPr="00D86660">
        <w:rPr>
          <w:rFonts w:hint="eastAsia"/>
        </w:rPr>
        <w:t>讨论</w:t>
      </w:r>
      <w:bookmarkEnd w:id="148"/>
    </w:p>
    <w:p w14:paraId="1BE1728C" w14:textId="77777777" w:rsidR="00224549" w:rsidRDefault="00801E3F" w:rsidP="00DB2973">
      <w:pPr>
        <w:pStyle w:val="-"/>
        <w:ind w:firstLine="480"/>
      </w:pPr>
      <w:r>
        <w:rPr>
          <w:rFonts w:hint="eastAsia"/>
        </w:rPr>
        <w:t>在之前的研究里，人们进行学习记忆的研究，受到还原论的</w:t>
      </w:r>
      <w:proofErr w:type="gramStart"/>
      <w:r>
        <w:rPr>
          <w:rFonts w:hint="eastAsia"/>
        </w:rPr>
        <w:t>的</w:t>
      </w:r>
      <w:proofErr w:type="gramEnd"/>
      <w:r>
        <w:rPr>
          <w:rFonts w:hint="eastAsia"/>
        </w:rPr>
        <w:t>影响，研究者总是倾向于找到对某种物理刺激找到响应的神经元群体，并将它们微元化，试图建立物理刺激和最小神经表征的一一对应关系，然后将学习认为是多种刺激的关联，解析学习记忆的神经机制就是找到最小神经表征对应的神经集群然后以可塑</w:t>
      </w:r>
      <w:r>
        <w:rPr>
          <w:rFonts w:hint="eastAsia"/>
        </w:rPr>
        <w:lastRenderedPageBreak/>
        <w:t>性机制解释最小神经表征互相交互形成连接。经典代表是赫布法则和长时程增强即共同发放的神经元之间形成连接。但是对于动物所面对的自然界的生存压力而言，它们的认知过程所对应的学习记忆往往具有快速的一过性刺激的性质，以及多种刺激往往不是同时发生的情况</w:t>
      </w:r>
      <w:r w:rsidR="00224549">
        <w:rPr>
          <w:rFonts w:hint="eastAsia"/>
        </w:rPr>
        <w:t>。经由我们对皮层神经元的记录，我们发现新记忆往往对应着新招募一群神经元进行特异性表征，而一定程度上忽略刺激的时间间隔。这可能为我们理解记忆的编码提供一个稀疏表征的</w:t>
      </w:r>
      <w:proofErr w:type="gramStart"/>
      <w:r w:rsidR="00224549">
        <w:rPr>
          <w:rFonts w:hint="eastAsia"/>
        </w:rPr>
        <w:t>介</w:t>
      </w:r>
      <w:proofErr w:type="gramEnd"/>
      <w:r w:rsidR="00224549">
        <w:rPr>
          <w:rFonts w:hint="eastAsia"/>
        </w:rPr>
        <w:t>观视角。</w:t>
      </w:r>
    </w:p>
    <w:p w14:paraId="32F42BE4" w14:textId="77777777" w:rsidR="00224549" w:rsidRDefault="00224549" w:rsidP="00DB2973">
      <w:pPr>
        <w:pStyle w:val="-"/>
        <w:ind w:firstLine="480"/>
      </w:pPr>
      <w:r>
        <w:rPr>
          <w:rFonts w:hint="eastAsia"/>
        </w:rPr>
        <w:t>我们在本章中发现掺杂在关联性刺激中的测试刺激（</w:t>
      </w:r>
      <w:proofErr w:type="spellStart"/>
      <w:r>
        <w:rPr>
          <w:rFonts w:hint="eastAsia"/>
        </w:rPr>
        <w:t>Cue</w:t>
      </w:r>
      <w:r>
        <w:t>.a.A</w:t>
      </w:r>
      <w:proofErr w:type="spellEnd"/>
      <w:r>
        <w:rPr>
          <w:rFonts w:hint="eastAsia"/>
        </w:rPr>
        <w:t>）的神经表征与关联性刺激几乎保持一致，而与物理上完全相同的光刺激产生近乎正交的神经轨迹的分离提示我们学习可以快速改变皮层的神经表征，这一点也可以验证视皮层是可以进行多模态刺激的表征，并具有相当高的灵活性，与</w:t>
      </w:r>
      <w:r w:rsidR="005517E8">
        <w:rPr>
          <w:rFonts w:hint="eastAsia"/>
        </w:rPr>
        <w:t>大量研究工作揭示的皮层性质一致</w:t>
      </w:r>
      <w:r>
        <w:rPr>
          <w:rFonts w:hint="eastAsia"/>
        </w:rPr>
        <w:t>。</w:t>
      </w:r>
    </w:p>
    <w:p w14:paraId="5C44AB29" w14:textId="77777777" w:rsidR="005517E8" w:rsidRDefault="005517E8" w:rsidP="00DB2973">
      <w:pPr>
        <w:pStyle w:val="-"/>
        <w:ind w:firstLine="480"/>
      </w:pPr>
      <w:r>
        <w:rPr>
          <w:rFonts w:hint="eastAsia"/>
        </w:rPr>
        <w:t>对于我们发现不同</w:t>
      </w:r>
      <w:r>
        <w:rPr>
          <w:rFonts w:hint="eastAsia"/>
        </w:rPr>
        <w:t>Trace</w:t>
      </w:r>
      <w:r>
        <w:rPr>
          <w:rFonts w:hint="eastAsia"/>
        </w:rPr>
        <w:t>时间从</w:t>
      </w:r>
      <w:r>
        <w:rPr>
          <w:rFonts w:hint="eastAsia"/>
        </w:rPr>
        <w:t>2</w:t>
      </w:r>
      <w:r>
        <w:t>50</w:t>
      </w:r>
      <w:r>
        <w:rPr>
          <w:rFonts w:hint="eastAsia"/>
        </w:rPr>
        <w:t>毫秒到</w:t>
      </w:r>
      <w:r>
        <w:rPr>
          <w:rFonts w:hint="eastAsia"/>
        </w:rPr>
        <w:t>2</w:t>
      </w:r>
      <w:r>
        <w:rPr>
          <w:rFonts w:hint="eastAsia"/>
        </w:rPr>
        <w:t>秒响应的</w:t>
      </w:r>
      <w:proofErr w:type="gramStart"/>
      <w:r>
        <w:rPr>
          <w:rFonts w:hint="eastAsia"/>
        </w:rPr>
        <w:t>的</w:t>
      </w:r>
      <w:proofErr w:type="gramEnd"/>
      <w:r>
        <w:rPr>
          <w:rFonts w:hint="eastAsia"/>
        </w:rPr>
        <w:t>神经元群体几乎一致而在长达</w:t>
      </w:r>
      <w:r>
        <w:rPr>
          <w:rFonts w:hint="eastAsia"/>
        </w:rPr>
        <w:t>1</w:t>
      </w:r>
      <w:r>
        <w:t>5</w:t>
      </w:r>
      <w:r>
        <w:rPr>
          <w:rFonts w:hint="eastAsia"/>
        </w:rPr>
        <w:t>秒</w:t>
      </w:r>
      <w:r>
        <w:rPr>
          <w:rFonts w:hint="eastAsia"/>
        </w:rPr>
        <w:t>Trace</w:t>
      </w:r>
      <w:r>
        <w:rPr>
          <w:rFonts w:hint="eastAsia"/>
        </w:rPr>
        <w:t>中，神经响应反而是不分离的这一矛盾现象，我们认为首先需要区分小鼠对</w:t>
      </w:r>
      <w:r>
        <w:rPr>
          <w:rFonts w:hint="eastAsia"/>
        </w:rPr>
        <w:t>Trace</w:t>
      </w:r>
      <w:r>
        <w:rPr>
          <w:rFonts w:hint="eastAsia"/>
        </w:rPr>
        <w:t>时间编码的极限，在不同的</w:t>
      </w:r>
      <w:r>
        <w:rPr>
          <w:rFonts w:hint="eastAsia"/>
        </w:rPr>
        <w:t>Trace</w:t>
      </w:r>
      <w:r>
        <w:rPr>
          <w:rFonts w:hint="eastAsia"/>
        </w:rPr>
        <w:t>任务中，声音和电击的关联可以达</w:t>
      </w:r>
      <w:r>
        <w:t>30</w:t>
      </w:r>
      <w:r>
        <w:rPr>
          <w:rFonts w:hint="eastAsia"/>
        </w:rPr>
        <w:t>秒</w:t>
      </w:r>
      <w:r>
        <w:rPr>
          <w:rFonts w:hint="eastAsia"/>
        </w:rPr>
        <w:t>Trace</w:t>
      </w:r>
      <w:r w:rsidR="00011142">
        <w:fldChar w:fldCharType="begin"/>
      </w:r>
      <w:r w:rsidR="00011142">
        <w:instrText xml:space="preserve"> ADDIN EN.CITE &lt;EndNote&gt;&lt;Cite&gt;&lt;Author&gt;Quinn&lt;/Author&gt;&lt;Year&gt;2002&lt;/Year&gt;&lt;RecNum&gt;656&lt;/RecNum&gt;&lt;DisplayText&gt;(Quinn et al., 2002)&lt;/DisplayText&gt;&lt;record&gt;&lt;rec-number&gt;656&lt;/rec-number&gt;&lt;foreign-keys&gt;&lt;key app="EN" db-id="ptprvses7wsve8e9x5t5zs0uddve2vswatwz" timestamp="1743471398"&gt;656&lt;/key&gt;&lt;/foreign-keys&gt;&lt;ref-type name="Journal Article"&gt;17&lt;/ref-type&gt;&lt;contributors&gt;&lt;authors&gt;&lt;author&gt;Quinn, Jennifer J.&lt;/author&gt;&lt;author&gt;Oommen, Santosh S.&lt;/author&gt;&lt;author&gt;Morrison, Glenn E.&lt;/author&gt;&lt;author&gt;Fanselow, Michael S.&lt;/author&gt;&lt;/authors&gt;&lt;/contributors&gt;&lt;titles&gt;&lt;title&gt;Post-training excitotoxic lesions of the dorsal hippocampus attenuate forward trace, backward trace, and delay fear conditioning in a temporally specific manner&lt;/title&gt;&lt;secondary-title&gt;Hippocampus&lt;/secondary-title&gt;&lt;/titles&gt;&lt;periodical&gt;&lt;full-title&gt;Hippocampus&lt;/full-title&gt;&lt;abbr-1&gt;Hippocampus&lt;/abbr-1&gt;&lt;/periodical&gt;&lt;pages&gt;495-504&lt;/pages&gt;&lt;volume&gt;12&lt;/volume&gt;&lt;number&gt;4&lt;/number&gt;&lt;keywords&gt;&lt;keyword&gt;Conditioning (Psychology) - physiology&lt;/keyword&gt;&lt;keyword&gt;Animals&lt;/keyword&gt;&lt;keyword&gt;Brain Diseases - chemically induced&lt;/keyword&gt;&lt;keyword&gt;Brain Diseases - psychology&lt;/keyword&gt;&lt;keyword&gt;consolidation&lt;/keyword&gt;&lt;keyword&gt;Excitatory Amino Acid Agonists&lt;/keyword&gt;&lt;keyword&gt;Fear - physiology&lt;/keyword&gt;&lt;keyword&gt;freezing&lt;/keyword&gt;&lt;keyword&gt;Hippocampus&lt;/keyword&gt;&lt;keyword&gt;learning&lt;/keyword&gt;&lt;keyword&gt;Male&lt;/keyword&gt;&lt;keyword&gt;memory&lt;/keyword&gt;&lt;keyword&gt;N-Methylaspartate&lt;/keyword&gt;&lt;keyword&gt;Rats&lt;/keyword&gt;&lt;keyword&gt;Rats, Long-Evans&lt;/keyword&gt;&lt;keyword&gt;Reaction Time - physiology&lt;/keyword&gt;&lt;/keywords&gt;&lt;dates&gt;&lt;year&gt;2002&lt;/year&gt;&lt;/dates&gt;&lt;pub-location&gt;New York&lt;/pub-location&gt;&lt;publisher&gt;New York: Wiley Subscription Services, Inc., A Wiley Company&lt;/publisher&gt;&lt;isbn&gt;1050-9631&lt;/isbn&gt;&lt;urls&gt;&lt;/urls&gt;&lt;electronic-resource-num&gt;10.1002/hipo.10029&lt;/electronic-resource-num&gt;&lt;/record&gt;&lt;/Cite&gt;&lt;/EndNote&gt;</w:instrText>
      </w:r>
      <w:r w:rsidR="00011142">
        <w:fldChar w:fldCharType="separate"/>
      </w:r>
      <w:r w:rsidR="00011142">
        <w:rPr>
          <w:noProof/>
        </w:rPr>
        <w:t>(Quinn et al., 2002)</w:t>
      </w:r>
      <w:r w:rsidR="00011142">
        <w:fldChar w:fldCharType="end"/>
      </w:r>
      <w:r>
        <w:rPr>
          <w:rFonts w:hint="eastAsia"/>
        </w:rPr>
        <w:t>，声音和喷气的关联性最长到</w:t>
      </w:r>
      <w:r>
        <w:rPr>
          <w:rFonts w:hint="eastAsia"/>
        </w:rPr>
        <w:t>1</w:t>
      </w:r>
      <w:r>
        <w:t>0</w:t>
      </w:r>
      <w:r>
        <w:rPr>
          <w:rFonts w:hint="eastAsia"/>
        </w:rPr>
        <w:t>秒。而闪光与喷气的关联，一般报道都在</w:t>
      </w:r>
      <w:r>
        <w:rPr>
          <w:rFonts w:hint="eastAsia"/>
        </w:rPr>
        <w:t>5</w:t>
      </w:r>
      <w:r>
        <w:t>00</w:t>
      </w:r>
      <w:r>
        <w:rPr>
          <w:rFonts w:hint="eastAsia"/>
        </w:rPr>
        <w:t>毫秒到</w:t>
      </w:r>
      <w:r>
        <w:rPr>
          <w:rFonts w:hint="eastAsia"/>
        </w:rPr>
        <w:t>2</w:t>
      </w:r>
      <w:r>
        <w:rPr>
          <w:rFonts w:hint="eastAsia"/>
        </w:rPr>
        <w:t>秒</w:t>
      </w:r>
      <w:r w:rsidR="002446A2">
        <w:rPr>
          <w:rFonts w:hint="eastAsia"/>
        </w:rPr>
        <w:t>。查阅到最长的是</w:t>
      </w:r>
      <w:r w:rsidR="002446A2">
        <w:rPr>
          <w:rFonts w:hint="eastAsia"/>
        </w:rPr>
        <w:t>5</w:t>
      </w:r>
      <w:r w:rsidR="002446A2">
        <w:rPr>
          <w:rFonts w:hint="eastAsia"/>
        </w:rPr>
        <w:t>秒钟在兔子内的报道</w:t>
      </w:r>
      <w:r w:rsidR="0059331E">
        <w:fldChar w:fldCharType="begin">
          <w:fldData xml:space="preserve">PEVuZE5vdGU+PENpdGU+PEF1dGhvcj5Nb3llcjwvQXV0aG9yPjxZZWFyPjE5OTA8L1llYXI+PFJl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==
</w:fldData>
        </w:fldChar>
      </w:r>
      <w:r w:rsidR="0059331E">
        <w:instrText xml:space="preserve"> ADDIN EN.CITE </w:instrText>
      </w:r>
      <w:r w:rsidR="0059331E">
        <w:fldChar w:fldCharType="begin">
          <w:fldData xml:space="preserve">PEVuZE5vdGU+PENpdGU+PEF1dGhvcj5Nb3llcjwvQXV0aG9yPjxZZWFyPjE5OTA8L1llYXI+PFJl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==
</w:fldData>
        </w:fldChar>
      </w:r>
      <w:r w:rsidR="0059331E">
        <w:instrText xml:space="preserve"> ADDIN EN.CITE.DATA </w:instrText>
      </w:r>
      <w:r w:rsidR="0059331E">
        <w:fldChar w:fldCharType="end"/>
      </w:r>
      <w:r w:rsidR="0059331E">
        <w:fldChar w:fldCharType="separate"/>
      </w:r>
      <w:r w:rsidR="0059331E">
        <w:rPr>
          <w:noProof/>
        </w:rPr>
        <w:t>(Moyer et al., 1990 , Kim et al., 1995 , Takehara et al., 2002 , Tseng et al., 2004 , Chowdhury et al., 2005)</w:t>
      </w:r>
      <w:r w:rsidR="0059331E">
        <w:fldChar w:fldCharType="end"/>
      </w:r>
      <w:r w:rsidR="002446A2">
        <w:rPr>
          <w:rFonts w:hint="eastAsia"/>
        </w:rPr>
        <w:t>。所以我们认为</w:t>
      </w:r>
      <w:r w:rsidR="002446A2">
        <w:rPr>
          <w:rFonts w:hint="eastAsia"/>
        </w:rPr>
        <w:t>1</w:t>
      </w:r>
      <w:r w:rsidR="002446A2">
        <w:t>5</w:t>
      </w:r>
      <w:r w:rsidR="002446A2">
        <w:rPr>
          <w:rFonts w:hint="eastAsia"/>
        </w:rPr>
        <w:t>秒</w:t>
      </w:r>
      <w:r w:rsidR="002446A2">
        <w:rPr>
          <w:rFonts w:hint="eastAsia"/>
        </w:rPr>
        <w:t>Trace</w:t>
      </w:r>
      <w:r w:rsidR="002446A2">
        <w:rPr>
          <w:rFonts w:hint="eastAsia"/>
        </w:rPr>
        <w:t>超过了小鼠对光喷气配对的关联极限，而</w:t>
      </w:r>
      <w:r w:rsidR="002446A2">
        <w:rPr>
          <w:rFonts w:hint="eastAsia"/>
        </w:rPr>
        <w:t>2</w:t>
      </w:r>
      <w:r w:rsidR="002446A2">
        <w:rPr>
          <w:rFonts w:hint="eastAsia"/>
        </w:rPr>
        <w:t>秒</w:t>
      </w:r>
      <w:r w:rsidR="002446A2">
        <w:rPr>
          <w:rFonts w:hint="eastAsia"/>
        </w:rPr>
        <w:t>Trace</w:t>
      </w:r>
      <w:r w:rsidR="002446A2">
        <w:rPr>
          <w:rFonts w:hint="eastAsia"/>
        </w:rPr>
        <w:t>还在小鼠可完成的范围之内。后续也可以尝试设置</w:t>
      </w:r>
      <w:r w:rsidR="002446A2">
        <w:rPr>
          <w:rFonts w:hint="eastAsia"/>
        </w:rPr>
        <w:t>Trace</w:t>
      </w:r>
      <w:r w:rsidR="002446A2">
        <w:rPr>
          <w:rFonts w:hint="eastAsia"/>
        </w:rPr>
        <w:t>时间的梯度来逼近小鼠的</w:t>
      </w:r>
      <w:r w:rsidR="002446A2">
        <w:rPr>
          <w:rFonts w:hint="eastAsia"/>
        </w:rPr>
        <w:t>Trace</w:t>
      </w:r>
      <w:r w:rsidR="002446A2">
        <w:rPr>
          <w:rFonts w:hint="eastAsia"/>
        </w:rPr>
        <w:t>任务极限。</w:t>
      </w:r>
    </w:p>
    <w:p w14:paraId="51671BDC" w14:textId="77777777" w:rsidR="00911805" w:rsidRDefault="002446A2" w:rsidP="002446A2">
      <w:pPr>
        <w:pStyle w:val="-"/>
        <w:ind w:firstLine="480"/>
      </w:pPr>
      <w:r>
        <w:rPr>
          <w:rFonts w:hint="eastAsia"/>
        </w:rPr>
        <w:t>最后</w:t>
      </w:r>
      <w:r w:rsidR="00DB2973">
        <w:rPr>
          <w:rFonts w:hint="eastAsia"/>
        </w:rPr>
        <w:t>我们虽然发现了学习引起的新表征，但是其</w:t>
      </w:r>
      <w:r w:rsidR="00780120">
        <w:rPr>
          <w:rFonts w:hint="eastAsia"/>
        </w:rPr>
        <w:t>具体的性质和细节依旧了解不够充分，比如皮层的表征是否受到其余脑区的影响？新表征</w:t>
      </w:r>
      <w:r w:rsidR="00DB2973">
        <w:rPr>
          <w:rFonts w:hint="eastAsia"/>
        </w:rPr>
        <w:t>对应的神经活动以及神经元集群与学习记忆过程是否有更强相关性证据？这些神经元集群是否承载了记忆的功能，能否做出因果性验证？以及</w:t>
      </w:r>
      <w:r w:rsidR="00C07CB2">
        <w:rPr>
          <w:rFonts w:hint="eastAsia"/>
        </w:rPr>
        <w:t>新</w:t>
      </w:r>
      <w:r w:rsidR="00DB2973">
        <w:rPr>
          <w:rFonts w:hint="eastAsia"/>
        </w:rPr>
        <w:t>的神经元</w:t>
      </w:r>
      <w:r w:rsidR="00C07CB2">
        <w:rPr>
          <w:rFonts w:hint="eastAsia"/>
        </w:rPr>
        <w:t>群体如何</w:t>
      </w:r>
      <w:r w:rsidR="00DB2973">
        <w:rPr>
          <w:rFonts w:hint="eastAsia"/>
        </w:rPr>
        <w:t>被招募</w:t>
      </w:r>
      <w:r w:rsidR="00C07CB2">
        <w:rPr>
          <w:rFonts w:hint="eastAsia"/>
        </w:rPr>
        <w:t>产生</w:t>
      </w:r>
      <w:r w:rsidR="00801E3F">
        <w:rPr>
          <w:rFonts w:hint="eastAsia"/>
        </w:rPr>
        <w:t>的</w:t>
      </w:r>
      <w:r w:rsidR="00C07CB2">
        <w:rPr>
          <w:rFonts w:hint="eastAsia"/>
        </w:rPr>
        <w:t>？</w:t>
      </w:r>
      <w:r>
        <w:rPr>
          <w:rFonts w:hint="eastAsia"/>
        </w:rPr>
        <w:t>这些问题我们将在后续的章节进行探索。</w:t>
      </w:r>
    </w:p>
    <w:p w14:paraId="7BA4AA33" w14:textId="77777777" w:rsidR="00A12EDD" w:rsidRDefault="00A12EDD" w:rsidP="002446A2">
      <w:pPr>
        <w:pStyle w:val="-"/>
        <w:ind w:firstLine="480"/>
      </w:pPr>
    </w:p>
    <w:p w14:paraId="77225A37" w14:textId="77777777" w:rsidR="00A12EDD" w:rsidRDefault="00A12EDD" w:rsidP="002446A2">
      <w:pPr>
        <w:pStyle w:val="-"/>
        <w:ind w:firstLine="480"/>
      </w:pPr>
    </w:p>
    <w:p w14:paraId="7BEBDB33" w14:textId="77777777" w:rsidR="00F90C7E" w:rsidRDefault="00F90C7E">
      <w:pPr>
        <w:widowControl/>
        <w:adjustRightInd/>
        <w:spacing w:line="240" w:lineRule="auto"/>
        <w:ind w:firstLineChars="0" w:firstLine="0"/>
        <w:rPr>
          <w:rFonts w:ascii="Times New Roman" w:hAnsi="Times New Roman" w:cs="Times New Roman"/>
          <w:color w:val="000000"/>
          <w:kern w:val="0"/>
          <w:szCs w:val="24"/>
        </w:rPr>
      </w:pPr>
      <w:r>
        <w:br w:type="page"/>
      </w:r>
    </w:p>
    <w:p w14:paraId="22453109" w14:textId="77777777" w:rsidR="00A12EDD" w:rsidRDefault="00A12EDD" w:rsidP="00097B9E">
      <w:pPr>
        <w:pStyle w:val="-"/>
        <w:ind w:firstLineChars="0" w:firstLine="0"/>
      </w:pPr>
    </w:p>
    <w:p w14:paraId="5376E356" w14:textId="77777777" w:rsidR="00A12EDD" w:rsidRDefault="00A12EDD" w:rsidP="00A12EDD">
      <w:pPr>
        <w:pStyle w:val="-"/>
        <w:ind w:firstLineChars="0" w:firstLine="0"/>
      </w:pPr>
    </w:p>
    <w:p w14:paraId="12FC3582" w14:textId="77777777" w:rsidR="00D86660" w:rsidRDefault="00D86660" w:rsidP="00A12EDD">
      <w:pPr>
        <w:pStyle w:val="-"/>
        <w:ind w:firstLineChars="0" w:firstLine="0"/>
        <w:sectPr w:rsidR="00D86660" w:rsidSect="00F32A26">
          <w:headerReference w:type="default" r:id="rId59"/>
          <w:footerReference w:type="even" r:id="rId60"/>
          <w:footerReference w:type="default" r:id="rId61"/>
          <w:pgSz w:w="11906" w:h="16838" w:code="9"/>
          <w:pgMar w:top="1440" w:right="1797" w:bottom="1440" w:left="1797" w:header="851" w:footer="850" w:gutter="0"/>
          <w:cols w:space="425"/>
          <w:docGrid w:type="lines" w:linePitch="326"/>
        </w:sectPr>
      </w:pPr>
    </w:p>
    <w:p w14:paraId="709D78D7" w14:textId="77777777" w:rsidR="00375BB6" w:rsidRPr="00D86660" w:rsidRDefault="00375BB6" w:rsidP="00D86660">
      <w:pPr>
        <w:pStyle w:val="1"/>
      </w:pPr>
      <w:bookmarkStart w:id="149" w:name="_Toc196751893"/>
      <w:r w:rsidRPr="00D86660">
        <w:lastRenderedPageBreak/>
        <w:t>第</w:t>
      </w:r>
      <w:r w:rsidRPr="00D86660">
        <w:t>4</w:t>
      </w:r>
      <w:r w:rsidRPr="00D86660">
        <w:t>章</w:t>
      </w:r>
      <w:r w:rsidRPr="00D86660">
        <w:t xml:space="preserve">  </w:t>
      </w:r>
      <w:r w:rsidRPr="00D86660">
        <w:rPr>
          <w:rFonts w:hint="eastAsia"/>
        </w:rPr>
        <w:t>小鼠的海马</w:t>
      </w:r>
      <w:proofErr w:type="gramStart"/>
      <w:r w:rsidRPr="00D86660">
        <w:rPr>
          <w:rFonts w:hint="eastAsia"/>
        </w:rPr>
        <w:t>体改变</w:t>
      </w:r>
      <w:proofErr w:type="gramEnd"/>
      <w:r w:rsidRPr="00D86660">
        <w:rPr>
          <w:rFonts w:hint="eastAsia"/>
        </w:rPr>
        <w:t>视皮层</w:t>
      </w:r>
      <w:r w:rsidRPr="00D86660">
        <w:t>2</w:t>
      </w:r>
      <w:r w:rsidRPr="00D86660">
        <w:t>层的表征来编码新记忆</w:t>
      </w:r>
      <w:bookmarkEnd w:id="149"/>
    </w:p>
    <w:p w14:paraId="6431CE48" w14:textId="77777777" w:rsidR="00911805" w:rsidRDefault="002446A2" w:rsidP="008C06B7">
      <w:pPr>
        <w:pStyle w:val="-"/>
        <w:ind w:firstLine="480"/>
      </w:pPr>
      <w:r>
        <w:rPr>
          <w:rFonts w:hint="eastAsia"/>
        </w:rPr>
        <w:t>绪论中提到海马和皮层是学习记忆的两个核心，海马对学习的必要性更是重中之重，尤其是</w:t>
      </w:r>
      <w:r>
        <w:rPr>
          <w:rFonts w:hint="eastAsia"/>
        </w:rPr>
        <w:t>Trace</w:t>
      </w:r>
      <w:r>
        <w:rPr>
          <w:rFonts w:hint="eastAsia"/>
        </w:rPr>
        <w:t>任务是海马依赖的任务。</w:t>
      </w:r>
      <w:r w:rsidR="001E227A">
        <w:rPr>
          <w:rFonts w:hint="eastAsia"/>
        </w:rPr>
        <w:t>皮层记忆</w:t>
      </w:r>
      <w:r w:rsidR="009A2F65">
        <w:rPr>
          <w:rFonts w:hint="eastAsia"/>
        </w:rPr>
        <w:t>也</w:t>
      </w:r>
      <w:r w:rsidR="001E227A">
        <w:rPr>
          <w:rFonts w:hint="eastAsia"/>
        </w:rPr>
        <w:t>通过皮层之间的长程相互作用生成。因此</w:t>
      </w:r>
      <w:r>
        <w:rPr>
          <w:rFonts w:hint="eastAsia"/>
        </w:rPr>
        <w:t>我们尝试横向比较多个高级认知脑区是如何影响视觉皮层的关联性学习的表征。</w:t>
      </w:r>
      <w:r w:rsidR="001E227A">
        <w:rPr>
          <w:rFonts w:hint="eastAsia"/>
        </w:rPr>
        <w:t>发现海马齿状回（</w:t>
      </w:r>
      <w:r w:rsidR="001E227A">
        <w:rPr>
          <w:rFonts w:hint="eastAsia"/>
        </w:rPr>
        <w:t>D</w:t>
      </w:r>
      <w:r w:rsidR="001E227A">
        <w:t>G</w:t>
      </w:r>
      <w:r w:rsidR="001E227A">
        <w:rPr>
          <w:rFonts w:hint="eastAsia"/>
        </w:rPr>
        <w:t>）影响了视皮层的表征分离。</w:t>
      </w:r>
    </w:p>
    <w:p w14:paraId="65C39BDC" w14:textId="77777777" w:rsidR="00911805" w:rsidRPr="00D86660" w:rsidRDefault="00911805" w:rsidP="00D86660">
      <w:pPr>
        <w:pStyle w:val="2"/>
      </w:pPr>
      <w:bookmarkStart w:id="150" w:name="_Toc196751894"/>
      <w:r w:rsidRPr="00D86660">
        <w:rPr>
          <w:rFonts w:hint="eastAsia"/>
        </w:rPr>
        <w:t>4</w:t>
      </w:r>
      <w:r w:rsidRPr="00D86660">
        <w:t xml:space="preserve">.1 </w:t>
      </w:r>
      <w:r w:rsidR="00097B9E">
        <w:t xml:space="preserve"> </w:t>
      </w:r>
      <w:proofErr w:type="gramStart"/>
      <w:r w:rsidRPr="00D86660">
        <w:rPr>
          <w:rFonts w:hint="eastAsia"/>
        </w:rPr>
        <w:t>多脑区</w:t>
      </w:r>
      <w:proofErr w:type="gramEnd"/>
      <w:r w:rsidRPr="00D86660">
        <w:rPr>
          <w:rFonts w:hint="eastAsia"/>
        </w:rPr>
        <w:t>筛选锁定海马</w:t>
      </w:r>
      <w:proofErr w:type="gramStart"/>
      <w:r w:rsidRPr="00D86660">
        <w:rPr>
          <w:rFonts w:hint="eastAsia"/>
        </w:rPr>
        <w:t>体</w:t>
      </w:r>
      <w:r w:rsidR="0000157F" w:rsidRPr="00D86660">
        <w:rPr>
          <w:rFonts w:hint="eastAsia"/>
        </w:rPr>
        <w:t>参与</w:t>
      </w:r>
      <w:proofErr w:type="gramEnd"/>
      <w:r w:rsidR="0000157F" w:rsidRPr="00D86660">
        <w:rPr>
          <w:rFonts w:hint="eastAsia"/>
        </w:rPr>
        <w:t>视觉表征转变</w:t>
      </w:r>
      <w:bookmarkEnd w:id="150"/>
    </w:p>
    <w:p w14:paraId="1C3F42DB" w14:textId="77777777" w:rsidR="008C06B7" w:rsidRDefault="008C06B7" w:rsidP="008C06B7">
      <w:pPr>
        <w:pStyle w:val="-"/>
        <w:ind w:firstLine="480"/>
      </w:pPr>
      <w:r>
        <w:rPr>
          <w:rFonts w:hint="eastAsia"/>
        </w:rPr>
        <w:t>鉴于</w:t>
      </w:r>
      <w:r w:rsidR="001E227A">
        <w:rPr>
          <w:rFonts w:hint="eastAsia"/>
        </w:rPr>
        <w:t>绪论中</w:t>
      </w:r>
      <w:r>
        <w:rPr>
          <w:rFonts w:hint="eastAsia"/>
        </w:rPr>
        <w:t>皮层</w:t>
      </w:r>
      <w:r w:rsidR="001E227A">
        <w:rPr>
          <w:rFonts w:hint="eastAsia"/>
        </w:rPr>
        <w:t>上的</w:t>
      </w:r>
      <w:r>
        <w:rPr>
          <w:rFonts w:hint="eastAsia"/>
        </w:rPr>
        <w:t>记忆是通过海马体和皮层</w:t>
      </w:r>
      <w:r w:rsidR="00857F7C">
        <w:rPr>
          <w:rFonts w:hint="eastAsia"/>
        </w:rPr>
        <w:t>环路</w:t>
      </w:r>
      <w:r>
        <w:rPr>
          <w:rFonts w:hint="eastAsia"/>
        </w:rPr>
        <w:t>之间的长程相互作用</w:t>
      </w:r>
      <w:r w:rsidR="001E227A">
        <w:rPr>
          <w:rFonts w:hint="eastAsia"/>
        </w:rPr>
        <w:t>而</w:t>
      </w:r>
      <w:r>
        <w:rPr>
          <w:rFonts w:hint="eastAsia"/>
        </w:rPr>
        <w:t>生成的，我们</w:t>
      </w:r>
      <w:r w:rsidR="0039119F">
        <w:rPr>
          <w:rFonts w:hint="eastAsia"/>
        </w:rPr>
        <w:t>想知道</w:t>
      </w:r>
      <w:r>
        <w:rPr>
          <w:rFonts w:hint="eastAsia"/>
        </w:rPr>
        <w:t>来自其他皮层区域和海马体的长程投</w:t>
      </w:r>
      <w:r w:rsidR="001E227A">
        <w:rPr>
          <w:rFonts w:hint="eastAsia"/>
        </w:rPr>
        <w:t>射</w:t>
      </w:r>
      <w:r>
        <w:rPr>
          <w:rFonts w:hint="eastAsia"/>
        </w:rPr>
        <w:t>是否会影响</w:t>
      </w:r>
      <w:r w:rsidR="001E227A">
        <w:rPr>
          <w:rFonts w:hint="eastAsia"/>
        </w:rPr>
        <w:t>视皮层</w:t>
      </w:r>
      <w:r>
        <w:t>中</w:t>
      </w:r>
      <w:r w:rsidR="001E227A">
        <w:rPr>
          <w:rFonts w:hint="eastAsia"/>
        </w:rPr>
        <w:t>新的</w:t>
      </w:r>
      <w:r>
        <w:t>神经表征的形成。我们使用</w:t>
      </w:r>
      <w:r w:rsidR="001E227A">
        <w:rPr>
          <w:rFonts w:hint="eastAsia"/>
        </w:rPr>
        <w:t>化学遗传方法</w:t>
      </w:r>
      <w:r>
        <w:t>DREADD</w:t>
      </w:r>
      <w:r>
        <w:t>系统抑制了多个脑区</w:t>
      </w:r>
      <w:r w:rsidR="00095311">
        <w:rPr>
          <w:rFonts w:hint="eastAsia"/>
        </w:rPr>
        <w:t>（图</w:t>
      </w:r>
      <w:r w:rsidR="00095311">
        <w:rPr>
          <w:rFonts w:hint="eastAsia"/>
        </w:rPr>
        <w:t>4</w:t>
      </w:r>
      <w:r w:rsidR="00095311">
        <w:t>.1A</w:t>
      </w:r>
      <w:r w:rsidR="00095311">
        <w:rPr>
          <w:rFonts w:hint="eastAsia"/>
        </w:rPr>
        <w:t>）</w:t>
      </w:r>
      <w:r>
        <w:t>，包括内侧前额叶皮层（</w:t>
      </w:r>
      <w:proofErr w:type="spellStart"/>
      <w:r>
        <w:t>mPFC</w:t>
      </w:r>
      <w:proofErr w:type="spellEnd"/>
      <w:r>
        <w:t>）、</w:t>
      </w:r>
      <w:r w:rsidR="001E227A">
        <w:rPr>
          <w:rFonts w:hint="eastAsia"/>
        </w:rPr>
        <w:t>压后</w:t>
      </w:r>
      <w:r>
        <w:t>皮层（</w:t>
      </w:r>
      <w:r>
        <w:t>RSP</w:t>
      </w:r>
      <w:r>
        <w:t>）、后顶叶皮层（</w:t>
      </w:r>
      <w:proofErr w:type="spellStart"/>
      <w:r>
        <w:t>PTLp</w:t>
      </w:r>
      <w:proofErr w:type="spellEnd"/>
      <w:r>
        <w:t>）和海马体齿状回（</w:t>
      </w:r>
      <w:r>
        <w:t>DG</w:t>
      </w:r>
      <w:r w:rsidR="00095311">
        <w:rPr>
          <w:rFonts w:hint="eastAsia"/>
        </w:rPr>
        <w:t>）（图</w:t>
      </w:r>
      <w:r w:rsidR="00095311">
        <w:rPr>
          <w:rFonts w:hint="eastAsia"/>
        </w:rPr>
        <w:t>4</w:t>
      </w:r>
      <w:r w:rsidR="00095311">
        <w:t>.1B</w:t>
      </w:r>
      <w:r w:rsidR="00095311">
        <w:rPr>
          <w:rFonts w:hint="eastAsia"/>
        </w:rPr>
        <w:t>）</w:t>
      </w:r>
      <w:r>
        <w:t>，</w:t>
      </w:r>
      <w:r w:rsidR="001E227A">
        <w:rPr>
          <w:rFonts w:hint="eastAsia"/>
        </w:rPr>
        <w:t>来</w:t>
      </w:r>
      <w:r>
        <w:t>测试这些区域的神经活动是否</w:t>
      </w:r>
      <w:r w:rsidR="001E227A">
        <w:rPr>
          <w:rFonts w:hint="eastAsia"/>
        </w:rPr>
        <w:t>影响视皮层</w:t>
      </w:r>
      <w:r>
        <w:t>中</w:t>
      </w:r>
      <w:r w:rsidR="001E227A">
        <w:rPr>
          <w:rFonts w:hint="eastAsia"/>
        </w:rPr>
        <w:t>对关联性学习的神经</w:t>
      </w:r>
      <w:r>
        <w:t>表征。</w:t>
      </w:r>
      <w:r w:rsidR="00095311">
        <w:t>在</w:t>
      </w:r>
      <w:r w:rsidR="00095311">
        <w:rPr>
          <w:rFonts w:hint="eastAsia"/>
        </w:rPr>
        <w:t>实验中，</w:t>
      </w:r>
      <w:r w:rsidR="00095311">
        <w:t>AAV9-hsyn-hM4Di-mCherry</w:t>
      </w:r>
      <w:r w:rsidR="00095311">
        <w:t>被注射到齿状回（</w:t>
      </w:r>
      <w:r w:rsidR="00095311">
        <w:t>DG</w:t>
      </w:r>
      <w:r w:rsidR="00095311">
        <w:t>）</w:t>
      </w:r>
      <w:r w:rsidR="00095311">
        <w:rPr>
          <w:rFonts w:hint="eastAsia"/>
        </w:rPr>
        <w:t>及其他目标脑区</w:t>
      </w:r>
      <w:r w:rsidR="00095311">
        <w:t>中，并在关联训练</w:t>
      </w:r>
      <w:r w:rsidR="00095311">
        <w:rPr>
          <w:rFonts w:hint="eastAsia"/>
        </w:rPr>
        <w:t>之</w:t>
      </w:r>
      <w:r w:rsidR="00095311">
        <w:t>前</w:t>
      </w:r>
      <w:r w:rsidR="00095311">
        <w:t>60</w:t>
      </w:r>
      <w:r w:rsidR="00095311">
        <w:t>分钟注射</w:t>
      </w:r>
      <w:r w:rsidR="00095311">
        <w:t>CNO</w:t>
      </w:r>
      <w:r w:rsidR="00095311">
        <w:t>（</w:t>
      </w:r>
      <w:r w:rsidR="00095311">
        <w:t>2 mg/kg</w:t>
      </w:r>
      <w:r w:rsidR="00095311">
        <w:t>，腹腔注射）以抑制</w:t>
      </w:r>
      <w:r w:rsidR="00095311">
        <w:rPr>
          <w:rFonts w:hint="eastAsia"/>
        </w:rPr>
        <w:t>目标脑区</w:t>
      </w:r>
      <w:r w:rsidR="00095311">
        <w:t>（图</w:t>
      </w:r>
      <w:r w:rsidR="00095311">
        <w:t>4.1A</w:t>
      </w:r>
      <w:r w:rsidR="00095311">
        <w:t>）。</w:t>
      </w:r>
      <w:r w:rsidR="00095311">
        <w:rPr>
          <w:rFonts w:hint="eastAsia"/>
        </w:rPr>
        <w:t>我们发现</w:t>
      </w:r>
      <w:r w:rsidR="00095311">
        <w:t>内侧前额叶皮层（</w:t>
      </w:r>
      <w:proofErr w:type="spellStart"/>
      <w:r w:rsidR="00095311">
        <w:t>mPFC</w:t>
      </w:r>
      <w:proofErr w:type="spellEnd"/>
      <w:r w:rsidR="00095311">
        <w:t>）、</w:t>
      </w:r>
      <w:r w:rsidR="00095311">
        <w:rPr>
          <w:rFonts w:hint="eastAsia"/>
        </w:rPr>
        <w:t>压后</w:t>
      </w:r>
      <w:r w:rsidR="00095311">
        <w:t>皮层（</w:t>
      </w:r>
      <w:r w:rsidR="00095311">
        <w:t>RSP</w:t>
      </w:r>
      <w:r w:rsidR="00095311">
        <w:t>）、后顶叶皮层（</w:t>
      </w:r>
      <w:proofErr w:type="spellStart"/>
      <w:r w:rsidR="00095311">
        <w:t>PTLp</w:t>
      </w:r>
      <w:proofErr w:type="spellEnd"/>
      <w:r w:rsidR="00095311">
        <w:t>）</w:t>
      </w:r>
      <w:r w:rsidR="00095311">
        <w:rPr>
          <w:rFonts w:hint="eastAsia"/>
        </w:rPr>
        <w:t>在抑制失活之后，并不能造成光表征和关联性学习的表征的分离（图</w:t>
      </w:r>
      <w:r w:rsidR="00095311">
        <w:rPr>
          <w:rFonts w:hint="eastAsia"/>
        </w:rPr>
        <w:t>4</w:t>
      </w:r>
      <w:r w:rsidR="00095311">
        <w:t>.1B</w:t>
      </w:r>
      <w:r w:rsidR="00095311">
        <w:rPr>
          <w:rFonts w:hint="eastAsia"/>
        </w:rPr>
        <w:t>、</w:t>
      </w:r>
      <w:r w:rsidR="00095311">
        <w:t>C</w:t>
      </w:r>
      <w:r w:rsidR="00095311">
        <w:rPr>
          <w:rFonts w:hint="eastAsia"/>
        </w:rPr>
        <w:t>、</w:t>
      </w:r>
      <w:r w:rsidR="00095311">
        <w:t>D</w:t>
      </w:r>
      <w:r w:rsidR="00095311">
        <w:rPr>
          <w:rFonts w:hint="eastAsia"/>
        </w:rPr>
        <w:t>、</w:t>
      </w:r>
      <w:r w:rsidR="00095311">
        <w:t>E</w:t>
      </w:r>
      <w:r w:rsidR="00095311">
        <w:rPr>
          <w:rFonts w:hint="eastAsia"/>
        </w:rPr>
        <w:t>）。</w:t>
      </w:r>
      <w:r>
        <w:t>我们发现</w:t>
      </w:r>
      <w:r w:rsidR="00095311">
        <w:rPr>
          <w:rFonts w:hint="eastAsia"/>
        </w:rPr>
        <w:t>只有</w:t>
      </w:r>
      <w:r>
        <w:t>海马体</w:t>
      </w:r>
      <w:r w:rsidR="001E227A">
        <w:rPr>
          <w:rFonts w:hint="eastAsia"/>
        </w:rPr>
        <w:t>齿状回</w:t>
      </w:r>
      <w:r>
        <w:t>的</w:t>
      </w:r>
      <w:r w:rsidR="001E227A">
        <w:rPr>
          <w:rFonts w:hint="eastAsia"/>
        </w:rPr>
        <w:t>抑制</w:t>
      </w:r>
      <w:r>
        <w:t>失活，</w:t>
      </w:r>
      <w:r w:rsidR="000529D7">
        <w:rPr>
          <w:rFonts w:hint="eastAsia"/>
        </w:rPr>
        <w:t>能够</w:t>
      </w:r>
      <w:r>
        <w:t>在很大程度上阻止</w:t>
      </w:r>
      <w:r w:rsidR="00095311">
        <w:rPr>
          <w:rFonts w:hint="eastAsia"/>
        </w:rPr>
        <w:t>视皮层</w:t>
      </w:r>
      <w:r>
        <w:t>中视觉表征在关联</w:t>
      </w:r>
      <w:r w:rsidR="00095311">
        <w:rPr>
          <w:rFonts w:hint="eastAsia"/>
        </w:rPr>
        <w:t>性学习</w:t>
      </w:r>
      <w:r>
        <w:t>中的改变（图</w:t>
      </w:r>
      <w:r w:rsidR="00095311">
        <w:t>3.4A</w:t>
      </w:r>
      <w:r w:rsidR="00095311">
        <w:rPr>
          <w:rFonts w:hint="eastAsia"/>
        </w:rPr>
        <w:t>，图</w:t>
      </w:r>
      <w:r w:rsidR="00095311">
        <w:rPr>
          <w:rFonts w:hint="eastAsia"/>
        </w:rPr>
        <w:t>3</w:t>
      </w:r>
      <w:r w:rsidR="00095311">
        <w:t>.8A</w:t>
      </w:r>
      <w:r>
        <w:t>）。</w:t>
      </w:r>
      <w:r w:rsidR="000529D7">
        <w:rPr>
          <w:rFonts w:hint="eastAsia"/>
        </w:rPr>
        <w:t>具体的说，</w:t>
      </w:r>
      <w:r>
        <w:t>我们发现，与初始观察相比，抑制海马体后，对</w:t>
      </w:r>
      <w:r>
        <w:t>CS-US</w:t>
      </w:r>
      <w:r>
        <w:t>配对试验反应的神经元与线索块中的反应神经元有显著重叠（</w:t>
      </w:r>
      <w:r w:rsidR="000529D7">
        <w:rPr>
          <w:rFonts w:hint="eastAsia"/>
        </w:rPr>
        <w:t>4</w:t>
      </w:r>
      <w:r w:rsidR="000529D7">
        <w:t>.1H</w:t>
      </w:r>
      <w:r>
        <w:t>）。此外，群体活动的</w:t>
      </w:r>
      <w:r>
        <w:t>PCA</w:t>
      </w:r>
      <w:r>
        <w:t>轨迹在海马</w:t>
      </w:r>
      <w:r w:rsidR="000529D7">
        <w:rPr>
          <w:rFonts w:hint="eastAsia"/>
        </w:rPr>
        <w:t>齿状回</w:t>
      </w:r>
      <w:r>
        <w:t>抑制后在</w:t>
      </w:r>
      <w:r w:rsidR="000529D7">
        <w:rPr>
          <w:rFonts w:hint="eastAsia"/>
        </w:rPr>
        <w:t>光提示</w:t>
      </w:r>
      <w:r>
        <w:t>和关联</w:t>
      </w:r>
      <w:r w:rsidR="000529D7">
        <w:rPr>
          <w:rFonts w:hint="eastAsia"/>
        </w:rPr>
        <w:t>性刺激</w:t>
      </w:r>
      <w:r>
        <w:t>之间没有显示出</w:t>
      </w:r>
      <w:r w:rsidR="000529D7">
        <w:rPr>
          <w:rFonts w:hint="eastAsia"/>
        </w:rPr>
        <w:t>明显的</w:t>
      </w:r>
      <w:r>
        <w:t>差异（</w:t>
      </w:r>
      <w:r w:rsidR="000529D7">
        <w:rPr>
          <w:rFonts w:hint="eastAsia"/>
        </w:rPr>
        <w:t>图</w:t>
      </w:r>
      <w:r w:rsidR="000529D7">
        <w:rPr>
          <w:rFonts w:hint="eastAsia"/>
        </w:rPr>
        <w:t>4</w:t>
      </w:r>
      <w:r w:rsidR="000529D7">
        <w:t>.1F</w:t>
      </w:r>
      <w:r w:rsidR="000529D7">
        <w:rPr>
          <w:rFonts w:hint="eastAsia"/>
        </w:rPr>
        <w:t>、</w:t>
      </w:r>
      <w:r w:rsidR="000529D7">
        <w:t>G</w:t>
      </w:r>
      <w:r>
        <w:t>）。</w:t>
      </w:r>
      <w:r w:rsidR="000529D7">
        <w:rPr>
          <w:rFonts w:hint="eastAsia"/>
        </w:rPr>
        <w:t>考虑到由喷气所</w:t>
      </w:r>
      <w:r>
        <w:t>引起的</w:t>
      </w:r>
      <w:r w:rsidR="000529D7">
        <w:rPr>
          <w:rFonts w:hint="eastAsia"/>
        </w:rPr>
        <w:t>小鼠</w:t>
      </w:r>
      <w:r>
        <w:t>眨眼事件在这些</w:t>
      </w:r>
      <w:r w:rsidR="000529D7">
        <w:rPr>
          <w:rFonts w:hint="eastAsia"/>
        </w:rPr>
        <w:t>不同脑区抑制的</w:t>
      </w:r>
      <w:r>
        <w:t>关联试验中</w:t>
      </w:r>
      <w:r w:rsidR="000529D7">
        <w:rPr>
          <w:rFonts w:hint="eastAsia"/>
        </w:rPr>
        <w:t>都</w:t>
      </w:r>
      <w:r>
        <w:t>没有改变，</w:t>
      </w:r>
      <w:r w:rsidR="000529D7">
        <w:rPr>
          <w:rFonts w:hint="eastAsia"/>
        </w:rPr>
        <w:t>说明</w:t>
      </w:r>
      <w:r>
        <w:t>关联</w:t>
      </w:r>
      <w:r w:rsidR="000529D7">
        <w:rPr>
          <w:rFonts w:hint="eastAsia"/>
        </w:rPr>
        <w:t>性学习引起的</w:t>
      </w:r>
      <w:r>
        <w:t>视觉表征</w:t>
      </w:r>
      <w:r w:rsidR="000529D7">
        <w:rPr>
          <w:rFonts w:hint="eastAsia"/>
        </w:rPr>
        <w:t>的改变</w:t>
      </w:r>
      <w:r>
        <w:t>不是由于运动反应或感觉输入的变化。</w:t>
      </w:r>
      <w:r w:rsidR="000529D7">
        <w:rPr>
          <w:rFonts w:hint="eastAsia"/>
        </w:rPr>
        <w:t>综合筛选过程</w:t>
      </w:r>
      <w:r>
        <w:t>，</w:t>
      </w:r>
      <w:r w:rsidR="000529D7">
        <w:rPr>
          <w:rFonts w:hint="eastAsia"/>
        </w:rPr>
        <w:t>我们认为</w:t>
      </w:r>
      <w:r>
        <w:t>海马</w:t>
      </w:r>
      <w:r>
        <w:rPr>
          <w:rFonts w:hint="eastAsia"/>
        </w:rPr>
        <w:t>特别是</w:t>
      </w:r>
      <w:r>
        <w:t>DG</w:t>
      </w:r>
      <w:r>
        <w:t>中的神经活动，在</w:t>
      </w:r>
      <w:r w:rsidR="000529D7">
        <w:rPr>
          <w:rFonts w:hint="eastAsia"/>
        </w:rPr>
        <w:t>Trace</w:t>
      </w:r>
      <w:r w:rsidR="000529D7">
        <w:rPr>
          <w:rFonts w:hint="eastAsia"/>
        </w:rPr>
        <w:t>关联性</w:t>
      </w:r>
      <w:r>
        <w:t>任务的早期阶段是</w:t>
      </w:r>
      <w:r w:rsidR="000529D7">
        <w:rPr>
          <w:rFonts w:hint="eastAsia"/>
        </w:rPr>
        <w:t>皮层神经表征发生改变</w:t>
      </w:r>
      <w:r>
        <w:t>所必需的。</w:t>
      </w:r>
    </w:p>
    <w:p w14:paraId="41F48FAB" w14:textId="77777777" w:rsidR="008C06B7" w:rsidRDefault="00F22DF0" w:rsidP="008C06B7">
      <w:pPr>
        <w:pStyle w:val="-"/>
        <w:ind w:firstLine="480"/>
      </w:pPr>
      <w:r>
        <w:rPr>
          <w:noProof/>
        </w:rPr>
        <w:lastRenderedPageBreak/>
        <w:drawing>
          <wp:anchor distT="0" distB="0" distL="114300" distR="114300" simplePos="0" relativeHeight="251673600" behindDoc="0" locked="0" layoutInCell="1" allowOverlap="1" wp14:anchorId="3F68A046" wp14:editId="2BD9801D">
            <wp:simplePos x="0" y="0"/>
            <wp:positionH relativeFrom="column">
              <wp:posOffset>40005</wp:posOffset>
            </wp:positionH>
            <wp:positionV relativeFrom="paragraph">
              <wp:posOffset>447675</wp:posOffset>
            </wp:positionV>
            <wp:extent cx="5278120" cy="5204460"/>
            <wp:effectExtent l="0" t="0" r="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278120" cy="5204460"/>
                    </a:xfrm>
                    <a:prstGeom prst="rect">
                      <a:avLst/>
                    </a:prstGeom>
                  </pic:spPr>
                </pic:pic>
              </a:graphicData>
            </a:graphic>
          </wp:anchor>
        </w:drawing>
      </w:r>
    </w:p>
    <w:p w14:paraId="5E38713B" w14:textId="77777777" w:rsidR="00911805" w:rsidRPr="00097B9E" w:rsidRDefault="00F22DF0" w:rsidP="00097B9E">
      <w:pPr>
        <w:pStyle w:val="af3"/>
      </w:pPr>
      <w:bookmarkStart w:id="151" w:name="_Toc194447176"/>
      <w:bookmarkStart w:id="152" w:name="_Toc196751995"/>
      <w:r w:rsidRPr="00097B9E">
        <w:rPr>
          <w:rFonts w:hint="eastAsia"/>
        </w:rPr>
        <w:t>图</w:t>
      </w:r>
      <w:r w:rsidRPr="00097B9E">
        <w:rPr>
          <w:rFonts w:hint="eastAsia"/>
        </w:rPr>
        <w:t>4</w:t>
      </w:r>
      <w:r w:rsidRPr="00097B9E">
        <w:t>.1</w:t>
      </w:r>
      <w:r w:rsidR="00097B9E" w:rsidRPr="00097B9E">
        <w:t xml:space="preserve">  </w:t>
      </w:r>
      <w:proofErr w:type="gramStart"/>
      <w:r w:rsidR="00F76F65" w:rsidRPr="00097B9E">
        <w:rPr>
          <w:rFonts w:hint="eastAsia"/>
        </w:rPr>
        <w:t>多脑区</w:t>
      </w:r>
      <w:proofErr w:type="gramEnd"/>
      <w:r w:rsidR="00F76F65" w:rsidRPr="00097B9E">
        <w:rPr>
          <w:rFonts w:hint="eastAsia"/>
        </w:rPr>
        <w:t>筛选</w:t>
      </w:r>
      <w:r w:rsidR="00A155F5" w:rsidRPr="00097B9E">
        <w:rPr>
          <w:rFonts w:hint="eastAsia"/>
        </w:rPr>
        <w:t>显示海马抑制导致表征分离现象消失</w:t>
      </w:r>
      <w:bookmarkEnd w:id="151"/>
      <w:bookmarkEnd w:id="152"/>
    </w:p>
    <w:p w14:paraId="365CC3AB" w14:textId="77777777" w:rsidR="000D2E1E" w:rsidRPr="00097B9E" w:rsidRDefault="00A155F5" w:rsidP="00097B9E">
      <w:pPr>
        <w:pStyle w:val="af1"/>
        <w:ind w:firstLine="420"/>
      </w:pPr>
      <w:r w:rsidRPr="00097B9E">
        <w:rPr>
          <w:rFonts w:hint="eastAsia"/>
        </w:rPr>
        <w:t>（</w:t>
      </w:r>
      <w:r w:rsidRPr="00097B9E">
        <w:rPr>
          <w:rFonts w:hint="eastAsia"/>
        </w:rPr>
        <w:t>A</w:t>
      </w:r>
      <w:r w:rsidRPr="00097B9E">
        <w:rPr>
          <w:rFonts w:hint="eastAsia"/>
        </w:rPr>
        <w:t>）以海马体为例展示抑制筛选过程。具体而言，在目标脑区注射广谱表达的化学遗传抑制元件</w:t>
      </w:r>
      <w:r w:rsidRPr="00097B9E">
        <w:t>hM4Di</w:t>
      </w:r>
      <w:r w:rsidRPr="00097B9E">
        <w:rPr>
          <w:rFonts w:hint="eastAsia"/>
        </w:rPr>
        <w:t>在</w:t>
      </w:r>
      <w:r w:rsidRPr="00097B9E">
        <w:rPr>
          <w:rFonts w:hint="eastAsia"/>
        </w:rPr>
        <w:t>C</w:t>
      </w:r>
      <w:r w:rsidRPr="00097B9E">
        <w:t>NO</w:t>
      </w:r>
      <w:r w:rsidRPr="00097B9E">
        <w:rPr>
          <w:rFonts w:hint="eastAsia"/>
        </w:rPr>
        <w:t>腹腔注射之前进行行为刺激情况下视皮层神经活动的记录，在</w:t>
      </w:r>
      <w:r w:rsidRPr="00097B9E">
        <w:t>CNO</w:t>
      </w:r>
      <w:r w:rsidRPr="00097B9E">
        <w:rPr>
          <w:rFonts w:hint="eastAsia"/>
        </w:rPr>
        <w:t>注射</w:t>
      </w:r>
      <w:r w:rsidRPr="00097B9E">
        <w:rPr>
          <w:rFonts w:hint="eastAsia"/>
        </w:rPr>
        <w:t>1</w:t>
      </w:r>
      <w:r w:rsidRPr="00097B9E">
        <w:rPr>
          <w:rFonts w:hint="eastAsia"/>
        </w:rPr>
        <w:t>小时之后，在相同的刺激条件下进行视皮层的神经活动记录。（</w:t>
      </w:r>
      <w:r w:rsidRPr="00097B9E">
        <w:rPr>
          <w:rFonts w:hint="eastAsia"/>
        </w:rPr>
        <w:t>B</w:t>
      </w:r>
      <w:r w:rsidRPr="00097B9E">
        <w:rPr>
          <w:rFonts w:hint="eastAsia"/>
        </w:rPr>
        <w:t>）</w:t>
      </w:r>
      <w:proofErr w:type="gramStart"/>
      <w:r w:rsidRPr="00097B9E">
        <w:rPr>
          <w:rFonts w:hint="eastAsia"/>
        </w:rPr>
        <w:t>多脑区</w:t>
      </w:r>
      <w:proofErr w:type="gramEnd"/>
      <w:r w:rsidRPr="00097B9E">
        <w:rPr>
          <w:rFonts w:hint="eastAsia"/>
        </w:rPr>
        <w:t>抑制的筛选结果。显示只有在</w:t>
      </w:r>
      <w:r w:rsidRPr="00097B9E">
        <w:rPr>
          <w:rFonts w:hint="eastAsia"/>
        </w:rPr>
        <w:t>D</w:t>
      </w:r>
      <w:r w:rsidRPr="00097B9E">
        <w:t>G</w:t>
      </w:r>
      <w:r w:rsidRPr="00097B9E">
        <w:rPr>
          <w:rFonts w:hint="eastAsia"/>
        </w:rPr>
        <w:t>区抑制的情况下光提示刺激与关联性刺激的神经表征分离现象消失。（</w:t>
      </w:r>
      <w:r w:rsidRPr="00097B9E">
        <w:rPr>
          <w:rFonts w:hint="eastAsia"/>
        </w:rPr>
        <w:t>C</w:t>
      </w:r>
      <w:r w:rsidRPr="00097B9E">
        <w:rPr>
          <w:rFonts w:hint="eastAsia"/>
        </w:rPr>
        <w:t>）在</w:t>
      </w:r>
      <w:r w:rsidRPr="00097B9E">
        <w:rPr>
          <w:rFonts w:hint="eastAsia"/>
        </w:rPr>
        <w:t>R</w:t>
      </w:r>
      <w:r w:rsidRPr="00097B9E">
        <w:t>SC</w:t>
      </w:r>
      <w:r w:rsidRPr="00097B9E">
        <w:rPr>
          <w:rFonts w:hint="eastAsia"/>
        </w:rPr>
        <w:t>脑区抑制的时候，光提示刺激与关联性刺激神经表征的</w:t>
      </w:r>
      <w:r w:rsidRPr="00097B9E">
        <w:rPr>
          <w:rFonts w:hint="eastAsia"/>
        </w:rPr>
        <w:t>P</w:t>
      </w:r>
      <w:r w:rsidRPr="00097B9E">
        <w:t>CA</w:t>
      </w:r>
      <w:r w:rsidRPr="00097B9E">
        <w:rPr>
          <w:rFonts w:hint="eastAsia"/>
        </w:rPr>
        <w:t>轨迹展示。</w:t>
      </w:r>
      <w:r w:rsidR="006F6C21" w:rsidRPr="00097B9E">
        <w:rPr>
          <w:rFonts w:hint="eastAsia"/>
        </w:rPr>
        <w:t>可以看到红线与蓝线保持近乎垂直的分离。</w:t>
      </w:r>
      <w:r w:rsidRPr="00097B9E">
        <w:rPr>
          <w:rFonts w:hint="eastAsia"/>
        </w:rPr>
        <w:t>（</w:t>
      </w:r>
      <w:r w:rsidRPr="00097B9E">
        <w:rPr>
          <w:rFonts w:hint="eastAsia"/>
        </w:rPr>
        <w:t>D</w:t>
      </w:r>
      <w:r w:rsidRPr="00097B9E">
        <w:rPr>
          <w:rFonts w:hint="eastAsia"/>
        </w:rPr>
        <w:t>）</w:t>
      </w:r>
      <w:r w:rsidR="006F6C21" w:rsidRPr="00097B9E">
        <w:rPr>
          <w:rFonts w:hint="eastAsia"/>
        </w:rPr>
        <w:t>在</w:t>
      </w:r>
      <w:proofErr w:type="spellStart"/>
      <w:r w:rsidR="006F6C21" w:rsidRPr="00097B9E">
        <w:rPr>
          <w:rFonts w:hint="eastAsia"/>
        </w:rPr>
        <w:t>m</w:t>
      </w:r>
      <w:r w:rsidR="006F6C21" w:rsidRPr="00097B9E">
        <w:t>PFC</w:t>
      </w:r>
      <w:proofErr w:type="spellEnd"/>
      <w:r w:rsidR="006F6C21" w:rsidRPr="00097B9E">
        <w:rPr>
          <w:rFonts w:hint="eastAsia"/>
        </w:rPr>
        <w:t>脑区抑制的时候，光提示刺激与关联性刺激神经表征的</w:t>
      </w:r>
      <w:r w:rsidR="006F6C21" w:rsidRPr="00097B9E">
        <w:rPr>
          <w:rFonts w:hint="eastAsia"/>
        </w:rPr>
        <w:t>P</w:t>
      </w:r>
      <w:r w:rsidR="006F6C21" w:rsidRPr="00097B9E">
        <w:t>CA</w:t>
      </w:r>
      <w:r w:rsidR="006F6C21" w:rsidRPr="00097B9E">
        <w:rPr>
          <w:rFonts w:hint="eastAsia"/>
        </w:rPr>
        <w:t>轨迹展示。可以看到红线与蓝线保持分离。</w:t>
      </w:r>
      <w:r w:rsidRPr="00097B9E">
        <w:rPr>
          <w:rFonts w:hint="eastAsia"/>
        </w:rPr>
        <w:t>（</w:t>
      </w:r>
      <w:r w:rsidRPr="00097B9E">
        <w:rPr>
          <w:rFonts w:hint="eastAsia"/>
        </w:rPr>
        <w:t>E</w:t>
      </w:r>
      <w:r w:rsidRPr="00097B9E">
        <w:rPr>
          <w:rFonts w:hint="eastAsia"/>
        </w:rPr>
        <w:t>）</w:t>
      </w:r>
      <w:r w:rsidR="006F6C21" w:rsidRPr="00097B9E">
        <w:rPr>
          <w:rFonts w:hint="eastAsia"/>
        </w:rPr>
        <w:t>在</w:t>
      </w:r>
      <w:r w:rsidR="006F6C21" w:rsidRPr="00097B9E">
        <w:t>PTLP</w:t>
      </w:r>
      <w:r w:rsidR="006F6C21" w:rsidRPr="00097B9E">
        <w:rPr>
          <w:rFonts w:hint="eastAsia"/>
        </w:rPr>
        <w:t>脑区抑制的时候，光提示刺激与关联性刺激神经表征的</w:t>
      </w:r>
      <w:r w:rsidR="006F6C21" w:rsidRPr="00097B9E">
        <w:rPr>
          <w:rFonts w:hint="eastAsia"/>
        </w:rPr>
        <w:t>P</w:t>
      </w:r>
      <w:r w:rsidR="006F6C21" w:rsidRPr="00097B9E">
        <w:t>CA</w:t>
      </w:r>
      <w:r w:rsidR="006F6C21" w:rsidRPr="00097B9E">
        <w:rPr>
          <w:rFonts w:hint="eastAsia"/>
        </w:rPr>
        <w:t>轨迹展示。可以看到红线与蓝线依</w:t>
      </w:r>
      <w:r w:rsidR="006F6C21" w:rsidRPr="00097B9E">
        <w:rPr>
          <w:rFonts w:hint="eastAsia"/>
        </w:rPr>
        <w:lastRenderedPageBreak/>
        <w:t>旧分离。</w:t>
      </w:r>
      <w:r w:rsidRPr="00097B9E">
        <w:rPr>
          <w:rFonts w:hint="eastAsia"/>
        </w:rPr>
        <w:t>（</w:t>
      </w:r>
      <w:r w:rsidRPr="00097B9E">
        <w:rPr>
          <w:rFonts w:hint="eastAsia"/>
        </w:rPr>
        <w:t>F</w:t>
      </w:r>
      <w:r w:rsidRPr="00097B9E">
        <w:rPr>
          <w:rFonts w:hint="eastAsia"/>
        </w:rPr>
        <w:t>）</w:t>
      </w:r>
      <w:r w:rsidR="006F6C21" w:rsidRPr="00097B9E">
        <w:rPr>
          <w:rFonts w:hint="eastAsia"/>
        </w:rPr>
        <w:t>在</w:t>
      </w:r>
      <w:r w:rsidR="006F6C21" w:rsidRPr="00097B9E">
        <w:t>DG</w:t>
      </w:r>
      <w:r w:rsidR="006F6C21" w:rsidRPr="00097B9E">
        <w:rPr>
          <w:rFonts w:hint="eastAsia"/>
        </w:rPr>
        <w:t>脑区抑制前后的时候，光提示刺激与关联性刺激神经表征的</w:t>
      </w:r>
      <w:r w:rsidR="006F6C21" w:rsidRPr="00097B9E">
        <w:rPr>
          <w:rFonts w:hint="eastAsia"/>
        </w:rPr>
        <w:t>P</w:t>
      </w:r>
      <w:r w:rsidR="006F6C21" w:rsidRPr="00097B9E">
        <w:t>CA</w:t>
      </w:r>
      <w:r w:rsidR="006F6C21" w:rsidRPr="00097B9E">
        <w:rPr>
          <w:rFonts w:hint="eastAsia"/>
        </w:rPr>
        <w:t>轨迹展示。可以看到</w:t>
      </w:r>
      <w:r w:rsidR="006F6C21" w:rsidRPr="00097B9E">
        <w:t>DG</w:t>
      </w:r>
      <w:r w:rsidR="006F6C21" w:rsidRPr="00097B9E">
        <w:rPr>
          <w:rFonts w:hint="eastAsia"/>
        </w:rPr>
        <w:t>抑制前红线与蓝线保持近乎垂直的分离。而在右图</w:t>
      </w:r>
      <w:r w:rsidR="006F6C21" w:rsidRPr="00097B9E">
        <w:rPr>
          <w:rFonts w:hint="eastAsia"/>
        </w:rPr>
        <w:t>D</w:t>
      </w:r>
      <w:r w:rsidR="006F6C21" w:rsidRPr="00097B9E">
        <w:t>G</w:t>
      </w:r>
      <w:r w:rsidR="006F6C21" w:rsidRPr="00097B9E">
        <w:rPr>
          <w:rFonts w:hint="eastAsia"/>
        </w:rPr>
        <w:t>抑制的情况下红线蓝线几乎重合。</w:t>
      </w:r>
      <w:r w:rsidRPr="00097B9E">
        <w:rPr>
          <w:rFonts w:hint="eastAsia"/>
        </w:rPr>
        <w:t>（</w:t>
      </w:r>
      <w:r w:rsidRPr="00097B9E">
        <w:rPr>
          <w:rFonts w:hint="eastAsia"/>
        </w:rPr>
        <w:t>G</w:t>
      </w:r>
      <w:r w:rsidRPr="00097B9E">
        <w:rPr>
          <w:rFonts w:hint="eastAsia"/>
        </w:rPr>
        <w:t>）</w:t>
      </w:r>
      <w:r w:rsidR="006F6C21" w:rsidRPr="00097B9E">
        <w:rPr>
          <w:rFonts w:hint="eastAsia"/>
        </w:rPr>
        <w:t>对</w:t>
      </w:r>
      <w:r w:rsidR="006F6C21" w:rsidRPr="00097B9E">
        <w:rPr>
          <w:rFonts w:hint="eastAsia"/>
        </w:rPr>
        <w:t>F</w:t>
      </w:r>
      <w:r w:rsidR="006F6C21" w:rsidRPr="00097B9E">
        <w:rPr>
          <w:rFonts w:hint="eastAsia"/>
        </w:rPr>
        <w:t>图的神经表征的</w:t>
      </w:r>
      <w:r w:rsidR="006F6C21" w:rsidRPr="00097B9E">
        <w:rPr>
          <w:rFonts w:hint="eastAsia"/>
        </w:rPr>
        <w:t>P</w:t>
      </w:r>
      <w:r w:rsidR="006F6C21" w:rsidRPr="00097B9E">
        <w:t>CA</w:t>
      </w:r>
      <w:r w:rsidR="006F6C21" w:rsidRPr="00097B9E">
        <w:rPr>
          <w:rFonts w:hint="eastAsia"/>
        </w:rPr>
        <w:t>轨迹进行向量相似分数的统计。对照组中光提示刺激与关联性刺激差异显著而注射</w:t>
      </w:r>
      <w:r w:rsidR="006F6C21" w:rsidRPr="00097B9E">
        <w:rPr>
          <w:rFonts w:hint="eastAsia"/>
        </w:rPr>
        <w:t>C</w:t>
      </w:r>
      <w:r w:rsidR="006F6C21" w:rsidRPr="00097B9E">
        <w:t>NO</w:t>
      </w:r>
      <w:r w:rsidR="006F6C21" w:rsidRPr="00097B9E">
        <w:rPr>
          <w:rFonts w:hint="eastAsia"/>
        </w:rPr>
        <w:t>后二者无差异。</w:t>
      </w:r>
      <w:r w:rsidRPr="00097B9E">
        <w:rPr>
          <w:rFonts w:hint="eastAsia"/>
        </w:rPr>
        <w:t>（</w:t>
      </w:r>
      <w:r w:rsidRPr="00097B9E">
        <w:rPr>
          <w:rFonts w:hint="eastAsia"/>
        </w:rPr>
        <w:t>H</w:t>
      </w:r>
      <w:r w:rsidRPr="00097B9E">
        <w:rPr>
          <w:rFonts w:hint="eastAsia"/>
        </w:rPr>
        <w:t>）</w:t>
      </w:r>
      <w:r w:rsidR="006F6C21" w:rsidRPr="00097B9E">
        <w:t>DG</w:t>
      </w:r>
      <w:r w:rsidR="006F6C21" w:rsidRPr="00097B9E">
        <w:rPr>
          <w:rFonts w:hint="eastAsia"/>
        </w:rPr>
        <w:t>抑制后视皮层神经元活动的热度图展示。</w:t>
      </w:r>
      <w:r w:rsidRPr="00097B9E">
        <w:rPr>
          <w:rFonts w:hint="eastAsia"/>
        </w:rPr>
        <w:t>（</w:t>
      </w:r>
      <w:r w:rsidRPr="00097B9E">
        <w:rPr>
          <w:rFonts w:hint="eastAsia"/>
        </w:rPr>
        <w:t>I</w:t>
      </w:r>
      <w:r w:rsidRPr="00097B9E">
        <w:rPr>
          <w:rFonts w:hint="eastAsia"/>
        </w:rPr>
        <w:t>）</w:t>
      </w:r>
      <w:r w:rsidR="006F6C21" w:rsidRPr="00097B9E">
        <w:rPr>
          <w:rFonts w:hint="eastAsia"/>
        </w:rPr>
        <w:t>hM</w:t>
      </w:r>
      <w:r w:rsidR="006F6C21" w:rsidRPr="00097B9E">
        <w:t>4Di</w:t>
      </w:r>
      <w:r w:rsidR="006F6C21" w:rsidRPr="00097B9E">
        <w:rPr>
          <w:rFonts w:hint="eastAsia"/>
        </w:rPr>
        <w:t>抑制病毒在海马</w:t>
      </w:r>
      <w:r w:rsidR="006F6C21" w:rsidRPr="00097B9E">
        <w:rPr>
          <w:rFonts w:hint="eastAsia"/>
        </w:rPr>
        <w:t>D</w:t>
      </w:r>
      <w:r w:rsidR="006F6C21" w:rsidRPr="00097B9E">
        <w:t>G</w:t>
      </w:r>
      <w:r w:rsidR="006F6C21" w:rsidRPr="00097B9E">
        <w:rPr>
          <w:rFonts w:hint="eastAsia"/>
        </w:rPr>
        <w:t>区的表达情况。</w:t>
      </w:r>
    </w:p>
    <w:p w14:paraId="1FCB4BCB" w14:textId="77777777" w:rsidR="000D2E1E" w:rsidRPr="00E14FC1" w:rsidRDefault="005E1D67" w:rsidP="00097B9E">
      <w:pPr>
        <w:pStyle w:val="aff8"/>
      </w:pPr>
      <w:r w:rsidRPr="00E14FC1">
        <w:t>Figure 4.1 Multi-Brain Region Screening Reveals That Hippocampal Inhibition Eliminates Representational Separation</w:t>
      </w:r>
      <w:r w:rsidR="000D2E1E" w:rsidRPr="00E14FC1">
        <w:rPr>
          <w:rFonts w:hint="eastAsia"/>
        </w:rPr>
        <w:t>.</w:t>
      </w:r>
      <w:r w:rsidR="000D2E1E" w:rsidRPr="00E14FC1">
        <w:t xml:space="preserve"> </w:t>
      </w:r>
    </w:p>
    <w:p w14:paraId="552767F6" w14:textId="77777777" w:rsidR="005E1D67" w:rsidRPr="00097B9E" w:rsidRDefault="005E1D67" w:rsidP="00097B9E">
      <w:pPr>
        <w:pStyle w:val="af1"/>
        <w:ind w:firstLine="420"/>
      </w:pPr>
      <w:r w:rsidRPr="00097B9E">
        <w:t xml:space="preserve">(A) Illustration of the inhibition screening process using the hippocampus as an example. Specifically, the broadly expressed </w:t>
      </w:r>
      <w:proofErr w:type="spellStart"/>
      <w:r w:rsidRPr="00097B9E">
        <w:t>chemogenetic</w:t>
      </w:r>
      <w:proofErr w:type="spellEnd"/>
      <w:r w:rsidRPr="00097B9E">
        <w:t xml:space="preserve"> inhibitory element hM4Di was injected into the target brain region. Neural activity in the visual cortex was recorded during behavioral stimulation before intraperitoneal injection of CNO. One hour after CNO injection, neural activity in the visual cortex was recorded under the same stimulus conditions.</w:t>
      </w:r>
      <w:r w:rsidR="00E14FC1" w:rsidRPr="00097B9E">
        <w:rPr>
          <w:rFonts w:hint="eastAsia"/>
        </w:rPr>
        <w:t xml:space="preserve"> </w:t>
      </w:r>
      <w:r w:rsidRPr="00097B9E">
        <w:t>(B) Results of multi-brain region inhibition screening. Representational separation between the light cue stimulus and associative stimulus disappeared only when the dentate gyrus (DG) was inhibited.</w:t>
      </w:r>
      <w:r w:rsidR="00E14FC1" w:rsidRPr="00097B9E">
        <w:t xml:space="preserve"> </w:t>
      </w:r>
      <w:r w:rsidRPr="00097B9E">
        <w:t xml:space="preserve">(C) PCA trajectory plots of neural representations for the light cue stimulus and associative stimulus during inhibition of the </w:t>
      </w:r>
      <w:proofErr w:type="spellStart"/>
      <w:r w:rsidRPr="00097B9E">
        <w:t>retrosplenial</w:t>
      </w:r>
      <w:proofErr w:type="spellEnd"/>
      <w:r w:rsidRPr="00097B9E">
        <w:t xml:space="preserve"> cortex (RSC). The red and blue lines remain nearly orthogonal.</w:t>
      </w:r>
      <w:r w:rsidR="00E14FC1" w:rsidRPr="00097B9E">
        <w:t xml:space="preserve"> </w:t>
      </w:r>
      <w:r w:rsidRPr="00097B9E">
        <w:t>(D) PCA trajectory plots of neural representations for the light cue stimulus and associative stimulus during inhibition of the medial prefrontal cortex (</w:t>
      </w:r>
      <w:proofErr w:type="spellStart"/>
      <w:r w:rsidRPr="00097B9E">
        <w:t>mPFC</w:t>
      </w:r>
      <w:proofErr w:type="spellEnd"/>
      <w:r w:rsidRPr="00097B9E">
        <w:t>). The red and blue lines remain separated.</w:t>
      </w:r>
      <w:r w:rsidR="00E14FC1" w:rsidRPr="00097B9E">
        <w:t xml:space="preserve"> </w:t>
      </w:r>
      <w:r w:rsidRPr="00097B9E">
        <w:t>(E) PCA trajectory plots of neural representations for the light cue stimulus and associative stimulus during inhibition of the posterior parietal cortex (PTLP). The red and blue lines remain separated.</w:t>
      </w:r>
      <w:r w:rsidR="00E14FC1" w:rsidRPr="00097B9E">
        <w:t xml:space="preserve"> </w:t>
      </w:r>
      <w:r w:rsidRPr="00097B9E">
        <w:t>(F) PCA trajectory plots of neural representations for the light cue stimulus and associative stimulus before and after DG inhibition. Before inhibition, the red and blue lines remain nearly orthogonal, whereas after DG inhibition, they nearly overlap.</w:t>
      </w:r>
      <w:r w:rsidR="00E14FC1" w:rsidRPr="00097B9E">
        <w:t xml:space="preserve"> </w:t>
      </w:r>
      <w:r w:rsidRPr="00097B9E">
        <w:t>(G) Statistical comparison of vector similarity scores for the PCA trajectories in (F). In the control group, the light cue stimulus and associative stimulus show significant differences, whereas after CNO injection, no significant differences are observed.</w:t>
      </w:r>
      <w:r w:rsidR="00E14FC1" w:rsidRPr="00097B9E">
        <w:t xml:space="preserve"> </w:t>
      </w:r>
      <w:r w:rsidRPr="00097B9E">
        <w:t xml:space="preserve">(H) Heatmap of neuronal activity in the visual cortex after DG </w:t>
      </w:r>
      <w:proofErr w:type="gramStart"/>
      <w:r w:rsidRPr="00097B9E">
        <w:t>inhibition.(</w:t>
      </w:r>
      <w:proofErr w:type="gramEnd"/>
      <w:r w:rsidRPr="00097B9E">
        <w:t>I) Expression of the hM4Di inhibitory virus in the hippocampal DG region.</w:t>
      </w:r>
    </w:p>
    <w:p w14:paraId="63CC3191" w14:textId="77777777" w:rsidR="00F83630" w:rsidRPr="00D86660" w:rsidRDefault="00F83630" w:rsidP="00D86660">
      <w:pPr>
        <w:pStyle w:val="2"/>
      </w:pPr>
      <w:bookmarkStart w:id="153" w:name="_Toc196751895"/>
      <w:r w:rsidRPr="00D86660">
        <w:rPr>
          <w:rFonts w:hint="eastAsia"/>
        </w:rPr>
        <w:lastRenderedPageBreak/>
        <w:t>4</w:t>
      </w:r>
      <w:r w:rsidRPr="00D86660">
        <w:t xml:space="preserve">.2 </w:t>
      </w:r>
      <w:r w:rsidR="00097B9E">
        <w:t xml:space="preserve"> </w:t>
      </w:r>
      <w:r w:rsidRPr="00D86660">
        <w:rPr>
          <w:rFonts w:hint="eastAsia"/>
        </w:rPr>
        <w:t>海马体的功能</w:t>
      </w:r>
      <w:r w:rsidR="0000157F" w:rsidRPr="00D86660">
        <w:rPr>
          <w:rFonts w:hint="eastAsia"/>
        </w:rPr>
        <w:t>失活导致</w:t>
      </w:r>
      <w:r w:rsidRPr="00D86660">
        <w:rPr>
          <w:rFonts w:hint="eastAsia"/>
        </w:rPr>
        <w:t>小鼠</w:t>
      </w:r>
      <w:r w:rsidR="0000157F" w:rsidRPr="00D86660">
        <w:rPr>
          <w:rFonts w:hint="eastAsia"/>
        </w:rPr>
        <w:t>行为表现变差</w:t>
      </w:r>
      <w:bookmarkEnd w:id="153"/>
    </w:p>
    <w:p w14:paraId="2B96626A" w14:textId="77777777" w:rsidR="00916BB8" w:rsidRDefault="004762B4" w:rsidP="008C06B7">
      <w:pPr>
        <w:pStyle w:val="-"/>
        <w:ind w:firstLine="480"/>
      </w:pPr>
      <w:r>
        <w:rPr>
          <w:rFonts w:hint="eastAsia"/>
        </w:rPr>
        <w:t>为了验证海马体</w:t>
      </w:r>
      <w:r>
        <w:rPr>
          <w:rFonts w:hint="eastAsia"/>
        </w:rPr>
        <w:t>D</w:t>
      </w:r>
      <w:r>
        <w:t>G</w:t>
      </w:r>
      <w:r>
        <w:rPr>
          <w:rFonts w:hint="eastAsia"/>
        </w:rPr>
        <w:t>区对关联性学习的必要性，我们在小鼠的双侧海马</w:t>
      </w:r>
      <w:r>
        <w:rPr>
          <w:rFonts w:hint="eastAsia"/>
        </w:rPr>
        <w:t>D</w:t>
      </w:r>
      <w:r>
        <w:t>G</w:t>
      </w:r>
      <w:r>
        <w:rPr>
          <w:rFonts w:hint="eastAsia"/>
        </w:rPr>
        <w:t>区注射</w:t>
      </w:r>
      <w:proofErr w:type="spellStart"/>
      <w:r>
        <w:rPr>
          <w:rFonts w:hint="eastAsia"/>
        </w:rPr>
        <w:t>hSyn</w:t>
      </w:r>
      <w:proofErr w:type="spellEnd"/>
      <w:r>
        <w:rPr>
          <w:rFonts w:hint="eastAsia"/>
        </w:rPr>
        <w:t>启动子的</w:t>
      </w:r>
      <w:r>
        <w:rPr>
          <w:rFonts w:hint="eastAsia"/>
        </w:rPr>
        <w:t>hM</w:t>
      </w:r>
      <w:r>
        <w:t>4Di</w:t>
      </w:r>
      <w:r>
        <w:rPr>
          <w:rFonts w:hint="eastAsia"/>
        </w:rPr>
        <w:t>元件的</w:t>
      </w:r>
      <w:r>
        <w:rPr>
          <w:rFonts w:hint="eastAsia"/>
        </w:rPr>
        <w:t>A</w:t>
      </w:r>
      <w:r>
        <w:t>AV</w:t>
      </w:r>
      <w:r>
        <w:rPr>
          <w:rFonts w:hint="eastAsia"/>
        </w:rPr>
        <w:t>病毒，小鼠头架埋置恢复后进行</w:t>
      </w:r>
      <w:r>
        <w:rPr>
          <w:rFonts w:hint="eastAsia"/>
        </w:rPr>
        <w:t>2</w:t>
      </w:r>
      <w:r>
        <w:t>50</w:t>
      </w:r>
      <w:r>
        <w:rPr>
          <w:rFonts w:hint="eastAsia"/>
        </w:rPr>
        <w:t>毫秒的</w:t>
      </w:r>
      <w:r>
        <w:rPr>
          <w:rFonts w:hint="eastAsia"/>
        </w:rPr>
        <w:t>Trace</w:t>
      </w:r>
      <w:r>
        <w:rPr>
          <w:rFonts w:hint="eastAsia"/>
        </w:rPr>
        <w:t>眨眼任务的学习。在学习完成后，腹腔注射</w:t>
      </w:r>
      <w:r>
        <w:rPr>
          <w:rFonts w:hint="eastAsia"/>
        </w:rPr>
        <w:t>C</w:t>
      </w:r>
      <w:r>
        <w:t>NO</w:t>
      </w:r>
      <w:r>
        <w:rPr>
          <w:rFonts w:hint="eastAsia"/>
        </w:rPr>
        <w:t>一小时后再进行</w:t>
      </w:r>
      <w:r>
        <w:rPr>
          <w:rFonts w:hint="eastAsia"/>
        </w:rPr>
        <w:t>D</w:t>
      </w:r>
      <w:r>
        <w:t>G</w:t>
      </w:r>
      <w:r>
        <w:rPr>
          <w:rFonts w:hint="eastAsia"/>
        </w:rPr>
        <w:t>抑制后的相同任务的训练。</w:t>
      </w:r>
      <w:r w:rsidR="008C06B7">
        <w:t>我们</w:t>
      </w:r>
      <w:r w:rsidR="00916BB8">
        <w:rPr>
          <w:rFonts w:hint="eastAsia"/>
        </w:rPr>
        <w:t>发现在学习完成之后将</w:t>
      </w:r>
      <w:r w:rsidR="00916BB8">
        <w:rPr>
          <w:rFonts w:hint="eastAsia"/>
        </w:rPr>
        <w:t>D</w:t>
      </w:r>
      <w:r w:rsidR="00916BB8">
        <w:t>G</w:t>
      </w:r>
      <w:r w:rsidR="00916BB8">
        <w:rPr>
          <w:rFonts w:hint="eastAsia"/>
        </w:rPr>
        <w:t>活动进行抑制失活之后，小鼠的行为水平会立刻下降至不到</w:t>
      </w:r>
      <w:r w:rsidR="00916BB8">
        <w:rPr>
          <w:rFonts w:hint="eastAsia"/>
        </w:rPr>
        <w:t>1</w:t>
      </w:r>
      <w:r w:rsidR="00916BB8">
        <w:t>0%</w:t>
      </w:r>
      <w:r w:rsidR="00916BB8">
        <w:rPr>
          <w:rFonts w:hint="eastAsia"/>
        </w:rPr>
        <w:t>，与</w:t>
      </w:r>
      <w:r w:rsidR="00916BB8">
        <w:t>DG</w:t>
      </w:r>
      <w:r w:rsidR="00916BB8">
        <w:rPr>
          <w:rFonts w:hint="eastAsia"/>
        </w:rPr>
        <w:t>抑制前</w:t>
      </w:r>
      <w:r>
        <w:rPr>
          <w:rFonts w:hint="eastAsia"/>
        </w:rPr>
        <w:t>5</w:t>
      </w:r>
      <w:r>
        <w:t>0%</w:t>
      </w:r>
      <w:r>
        <w:rPr>
          <w:rFonts w:hint="eastAsia"/>
        </w:rPr>
        <w:t>的行为水平有巨大的差异（图</w:t>
      </w:r>
      <w:r>
        <w:rPr>
          <w:rFonts w:hint="eastAsia"/>
        </w:rPr>
        <w:t>4</w:t>
      </w:r>
      <w:r>
        <w:t>.2A</w:t>
      </w:r>
      <w:r>
        <w:rPr>
          <w:rFonts w:hint="eastAsia"/>
        </w:rPr>
        <w:t>）说明海马</w:t>
      </w:r>
      <w:r>
        <w:rPr>
          <w:rFonts w:hint="eastAsia"/>
        </w:rPr>
        <w:t>D</w:t>
      </w:r>
      <w:r>
        <w:t>G</w:t>
      </w:r>
      <w:r>
        <w:rPr>
          <w:rFonts w:hint="eastAsia"/>
        </w:rPr>
        <w:t>区的神经活动对记忆提取是必要的。</w:t>
      </w:r>
    </w:p>
    <w:p w14:paraId="434A5513" w14:textId="77777777" w:rsidR="008C06B7" w:rsidRDefault="004762B4" w:rsidP="008C06B7">
      <w:pPr>
        <w:pStyle w:val="-"/>
        <w:ind w:firstLine="480"/>
      </w:pPr>
      <w:r>
        <w:rPr>
          <w:rFonts w:hint="eastAsia"/>
        </w:rPr>
        <w:t>与新群体的招募—关联性群体弥合离散刺激的时间间隔来完成学习记忆编码的猜想一致（图</w:t>
      </w:r>
      <w:r>
        <w:t>3.10</w:t>
      </w:r>
      <w:r>
        <w:t>），</w:t>
      </w:r>
      <w:r>
        <w:rPr>
          <w:rFonts w:hint="eastAsia"/>
        </w:rPr>
        <w:t>我们</w:t>
      </w:r>
      <w:r w:rsidR="008C06B7">
        <w:t>发现</w:t>
      </w:r>
      <w:r>
        <w:rPr>
          <w:rFonts w:hint="eastAsia"/>
        </w:rPr>
        <w:t>学习过程中对</w:t>
      </w:r>
      <w:r w:rsidR="008C06B7">
        <w:t>DG</w:t>
      </w:r>
      <w:r w:rsidR="008C06B7">
        <w:t>的</w:t>
      </w:r>
      <w:r>
        <w:rPr>
          <w:rFonts w:hint="eastAsia"/>
        </w:rPr>
        <w:t>持续</w:t>
      </w:r>
      <w:r w:rsidR="008C06B7">
        <w:t>抑制完全阻断了关联学习</w:t>
      </w:r>
      <w:r>
        <w:rPr>
          <w:rFonts w:hint="eastAsia"/>
        </w:rPr>
        <w:t>（图</w:t>
      </w:r>
      <w:r>
        <w:rPr>
          <w:rFonts w:hint="eastAsia"/>
        </w:rPr>
        <w:t>4</w:t>
      </w:r>
      <w:r>
        <w:t>.2B</w:t>
      </w:r>
      <w:r>
        <w:rPr>
          <w:rFonts w:hint="eastAsia"/>
        </w:rPr>
        <w:t>）</w:t>
      </w:r>
      <w:r w:rsidR="008C06B7">
        <w:t>。</w:t>
      </w:r>
      <w:r w:rsidR="00936BFA">
        <w:rPr>
          <w:rFonts w:hint="eastAsia"/>
        </w:rPr>
        <w:t>说明海马</w:t>
      </w:r>
      <w:r w:rsidR="00936BFA">
        <w:rPr>
          <w:rFonts w:hint="eastAsia"/>
        </w:rPr>
        <w:t>D</w:t>
      </w:r>
      <w:r w:rsidR="00936BFA">
        <w:t>G</w:t>
      </w:r>
      <w:r w:rsidR="00936BFA">
        <w:rPr>
          <w:rFonts w:hint="eastAsia"/>
        </w:rPr>
        <w:t>区的神经活动对记忆的编码也是必要的。</w:t>
      </w:r>
      <w:r>
        <w:rPr>
          <w:rFonts w:hint="eastAsia"/>
        </w:rPr>
        <w:t>考虑到</w:t>
      </w:r>
      <w:r w:rsidR="008C06B7">
        <w:t>海马体抑制的小鼠在</w:t>
      </w:r>
      <w:r w:rsidR="008C06B7">
        <w:t>VIS</w:t>
      </w:r>
      <w:r w:rsidR="008C06B7">
        <w:t>中没有表现出改变的视觉表征</w:t>
      </w:r>
      <w:r>
        <w:rPr>
          <w:rFonts w:hint="eastAsia"/>
        </w:rPr>
        <w:t>（图</w:t>
      </w:r>
      <w:r>
        <w:rPr>
          <w:rFonts w:hint="eastAsia"/>
        </w:rPr>
        <w:t>4</w:t>
      </w:r>
      <w:r>
        <w:t>.1F</w:t>
      </w:r>
      <w:r>
        <w:rPr>
          <w:rFonts w:hint="eastAsia"/>
        </w:rPr>
        <w:t>）</w:t>
      </w:r>
      <w:r w:rsidR="008C06B7">
        <w:t>，并且在训练</w:t>
      </w:r>
      <w:r w:rsidR="008C06B7">
        <w:t>7</w:t>
      </w:r>
      <w:r w:rsidR="008C06B7">
        <w:t>天后对光刺激没有表现出增加的眨眼行为（</w:t>
      </w:r>
      <w:r>
        <w:rPr>
          <w:rFonts w:hint="eastAsia"/>
        </w:rPr>
        <w:t>图</w:t>
      </w:r>
      <w:r>
        <w:rPr>
          <w:rFonts w:hint="eastAsia"/>
        </w:rPr>
        <w:t>4</w:t>
      </w:r>
      <w:r>
        <w:t>.2C</w:t>
      </w:r>
      <w:r w:rsidR="008C06B7">
        <w:t>）。因此，</w:t>
      </w:r>
      <w:r w:rsidR="00936BFA">
        <w:rPr>
          <w:rFonts w:hint="eastAsia"/>
        </w:rPr>
        <w:t>视皮层</w:t>
      </w:r>
      <w:r w:rsidR="008C06B7">
        <w:t>视觉表征</w:t>
      </w:r>
      <w:r w:rsidR="00936BFA">
        <w:rPr>
          <w:rFonts w:hint="eastAsia"/>
        </w:rPr>
        <w:t>的改变</w:t>
      </w:r>
      <w:r w:rsidR="008C06B7">
        <w:t>与时间</w:t>
      </w:r>
      <w:r w:rsidR="00936BFA">
        <w:rPr>
          <w:rFonts w:hint="eastAsia"/>
        </w:rPr>
        <w:t>上</w:t>
      </w:r>
      <w:r w:rsidR="008C06B7">
        <w:t>分离的关联</w:t>
      </w:r>
      <w:r w:rsidR="00936BFA">
        <w:rPr>
          <w:rFonts w:hint="eastAsia"/>
        </w:rPr>
        <w:t>性</w:t>
      </w:r>
      <w:r w:rsidR="00936BFA">
        <w:t>刺激</w:t>
      </w:r>
      <w:r w:rsidR="00936BFA">
        <w:rPr>
          <w:rFonts w:hint="eastAsia"/>
        </w:rPr>
        <w:t>的编码是</w:t>
      </w:r>
      <w:r w:rsidR="008C06B7">
        <w:t>密切相关</w:t>
      </w:r>
      <w:r w:rsidR="00936BFA">
        <w:rPr>
          <w:rFonts w:hint="eastAsia"/>
        </w:rPr>
        <w:t>的</w:t>
      </w:r>
      <w:r w:rsidR="008C06B7">
        <w:t>。</w:t>
      </w:r>
      <w:r w:rsidR="00936BFA">
        <w:rPr>
          <w:rFonts w:hint="eastAsia"/>
        </w:rPr>
        <w:t>说明学习引起的新的神经表征可能直接代表了学习本身。</w:t>
      </w:r>
    </w:p>
    <w:p w14:paraId="15AE8835" w14:textId="77777777" w:rsidR="00097B9E" w:rsidRDefault="00097B9E" w:rsidP="008C06B7">
      <w:pPr>
        <w:pStyle w:val="-"/>
        <w:ind w:firstLine="480"/>
      </w:pPr>
      <w:r>
        <w:rPr>
          <w:noProof/>
        </w:rPr>
        <w:drawing>
          <wp:anchor distT="0" distB="0" distL="114300" distR="114300" simplePos="0" relativeHeight="251674624" behindDoc="0" locked="0" layoutInCell="1" allowOverlap="1" wp14:anchorId="5214947A" wp14:editId="7A90F225">
            <wp:simplePos x="0" y="0"/>
            <wp:positionH relativeFrom="margin">
              <wp:posOffset>-1270</wp:posOffset>
            </wp:positionH>
            <wp:positionV relativeFrom="paragraph">
              <wp:posOffset>268642</wp:posOffset>
            </wp:positionV>
            <wp:extent cx="5278120" cy="1765935"/>
            <wp:effectExtent l="0" t="0" r="0" b="5715"/>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278120" cy="1765935"/>
                    </a:xfrm>
                    <a:prstGeom prst="rect">
                      <a:avLst/>
                    </a:prstGeom>
                  </pic:spPr>
                </pic:pic>
              </a:graphicData>
            </a:graphic>
          </wp:anchor>
        </w:drawing>
      </w:r>
    </w:p>
    <w:p w14:paraId="63AC059C" w14:textId="77777777" w:rsidR="00911805" w:rsidRPr="00097B9E" w:rsidRDefault="00FD164B" w:rsidP="00097B9E">
      <w:pPr>
        <w:pStyle w:val="af3"/>
      </w:pPr>
      <w:bookmarkStart w:id="154" w:name="_Toc194447177"/>
      <w:bookmarkStart w:id="155" w:name="_Toc196751996"/>
      <w:r w:rsidRPr="00097B9E">
        <w:rPr>
          <w:rFonts w:hint="eastAsia"/>
        </w:rPr>
        <w:t>图</w:t>
      </w:r>
      <w:r w:rsidRPr="00097B9E">
        <w:rPr>
          <w:rFonts w:hint="eastAsia"/>
        </w:rPr>
        <w:t>4</w:t>
      </w:r>
      <w:r w:rsidRPr="00097B9E">
        <w:t>.2</w:t>
      </w:r>
      <w:r w:rsidR="00097B9E" w:rsidRPr="00097B9E">
        <w:t xml:space="preserve">  </w:t>
      </w:r>
      <w:r w:rsidR="006F6C21" w:rsidRPr="00097B9E">
        <w:rPr>
          <w:rFonts w:hint="eastAsia"/>
        </w:rPr>
        <w:t>海马</w:t>
      </w:r>
      <w:r w:rsidR="006F6C21" w:rsidRPr="00097B9E">
        <w:rPr>
          <w:rFonts w:hint="eastAsia"/>
        </w:rPr>
        <w:t>D</w:t>
      </w:r>
      <w:r w:rsidR="006F6C21" w:rsidRPr="00097B9E">
        <w:t>G</w:t>
      </w:r>
      <w:r w:rsidR="006F6C21" w:rsidRPr="00097B9E">
        <w:rPr>
          <w:rFonts w:hint="eastAsia"/>
        </w:rPr>
        <w:t>区抑制影响</w:t>
      </w:r>
      <w:r w:rsidR="005E1D67" w:rsidRPr="00097B9E">
        <w:rPr>
          <w:rFonts w:hint="eastAsia"/>
        </w:rPr>
        <w:t>小鼠</w:t>
      </w:r>
      <w:r w:rsidR="006F6C21" w:rsidRPr="00097B9E">
        <w:rPr>
          <w:rFonts w:hint="eastAsia"/>
        </w:rPr>
        <w:t>2</w:t>
      </w:r>
      <w:r w:rsidR="006F6C21" w:rsidRPr="00097B9E">
        <w:t>50</w:t>
      </w:r>
      <w:r w:rsidR="006F6C21" w:rsidRPr="00097B9E">
        <w:rPr>
          <w:rFonts w:hint="eastAsia"/>
        </w:rPr>
        <w:t>毫秒</w:t>
      </w:r>
      <w:r w:rsidR="006F6C21" w:rsidRPr="00097B9E">
        <w:rPr>
          <w:rFonts w:hint="eastAsia"/>
        </w:rPr>
        <w:t>Trace</w:t>
      </w:r>
      <w:r w:rsidR="006F6C21" w:rsidRPr="00097B9E">
        <w:rPr>
          <w:rFonts w:hint="eastAsia"/>
        </w:rPr>
        <w:t>光提示</w:t>
      </w:r>
      <w:r w:rsidR="005E1D67" w:rsidRPr="00097B9E">
        <w:rPr>
          <w:rFonts w:hint="eastAsia"/>
        </w:rPr>
        <w:t>眨眼范式</w:t>
      </w:r>
      <w:r w:rsidR="006F6C21" w:rsidRPr="00097B9E">
        <w:rPr>
          <w:rFonts w:hint="eastAsia"/>
        </w:rPr>
        <w:t>学习</w:t>
      </w:r>
      <w:bookmarkEnd w:id="154"/>
      <w:bookmarkEnd w:id="155"/>
    </w:p>
    <w:p w14:paraId="59601FE4" w14:textId="77777777" w:rsidR="00911805" w:rsidRPr="00097B9E" w:rsidRDefault="005E1D67" w:rsidP="00097B9E">
      <w:pPr>
        <w:pStyle w:val="af1"/>
        <w:ind w:firstLine="420"/>
      </w:pPr>
      <w:r w:rsidRPr="00097B9E">
        <w:rPr>
          <w:rFonts w:hint="eastAsia"/>
        </w:rPr>
        <w:t>（</w:t>
      </w:r>
      <w:r w:rsidRPr="00097B9E">
        <w:rPr>
          <w:rFonts w:hint="eastAsia"/>
        </w:rPr>
        <w:t>A</w:t>
      </w:r>
      <w:r w:rsidRPr="00097B9E">
        <w:rPr>
          <w:rFonts w:hint="eastAsia"/>
        </w:rPr>
        <w:t>）在学习完成的小鼠中抑制海马</w:t>
      </w:r>
      <w:r w:rsidRPr="00097B9E">
        <w:rPr>
          <w:rFonts w:hint="eastAsia"/>
        </w:rPr>
        <w:t>D</w:t>
      </w:r>
      <w:r w:rsidRPr="00097B9E">
        <w:t>G</w:t>
      </w:r>
      <w:r w:rsidRPr="00097B9E">
        <w:rPr>
          <w:rFonts w:hint="eastAsia"/>
        </w:rPr>
        <w:t>区造成记忆提取水平显著下降（红色柱）。（</w:t>
      </w:r>
      <w:r w:rsidRPr="00097B9E">
        <w:rPr>
          <w:rFonts w:hint="eastAsia"/>
        </w:rPr>
        <w:t>B</w:t>
      </w:r>
      <w:r w:rsidRPr="00097B9E">
        <w:rPr>
          <w:rFonts w:hint="eastAsia"/>
        </w:rPr>
        <w:t>）在学习过程中抑制海马区</w:t>
      </w:r>
      <w:r w:rsidRPr="00097B9E">
        <w:rPr>
          <w:rFonts w:hint="eastAsia"/>
        </w:rPr>
        <w:t>D</w:t>
      </w:r>
      <w:r w:rsidRPr="00097B9E">
        <w:t>G</w:t>
      </w:r>
      <w:r w:rsidRPr="00097B9E">
        <w:rPr>
          <w:rFonts w:hint="eastAsia"/>
        </w:rPr>
        <w:t>的活动造成小鼠无法在</w:t>
      </w:r>
      <w:r w:rsidRPr="00097B9E">
        <w:rPr>
          <w:rFonts w:hint="eastAsia"/>
        </w:rPr>
        <w:t>7</w:t>
      </w:r>
      <w:r w:rsidRPr="00097B9E">
        <w:rPr>
          <w:rFonts w:hint="eastAsia"/>
        </w:rPr>
        <w:t>天内完成学习（绿线）。（</w:t>
      </w:r>
      <w:r w:rsidRPr="00097B9E">
        <w:rPr>
          <w:rFonts w:hint="eastAsia"/>
        </w:rPr>
        <w:t>C</w:t>
      </w:r>
      <w:r w:rsidRPr="00097B9E">
        <w:rPr>
          <w:rFonts w:hint="eastAsia"/>
        </w:rPr>
        <w:t>）在学习过程中抑制海马区</w:t>
      </w:r>
      <w:r w:rsidRPr="00097B9E">
        <w:rPr>
          <w:rFonts w:hint="eastAsia"/>
        </w:rPr>
        <w:t>D</w:t>
      </w:r>
      <w:r w:rsidRPr="00097B9E">
        <w:t>G</w:t>
      </w:r>
      <w:r w:rsidRPr="00097B9E">
        <w:rPr>
          <w:rFonts w:hint="eastAsia"/>
        </w:rPr>
        <w:t>的活动使小鼠在第</w:t>
      </w:r>
      <w:r w:rsidRPr="00097B9E">
        <w:rPr>
          <w:rFonts w:hint="eastAsia"/>
        </w:rPr>
        <w:t>7</w:t>
      </w:r>
      <w:r w:rsidRPr="00097B9E">
        <w:rPr>
          <w:rFonts w:hint="eastAsia"/>
        </w:rPr>
        <w:t>天学习水平显著低于正常小鼠。</w:t>
      </w:r>
    </w:p>
    <w:p w14:paraId="57B44F15" w14:textId="77777777" w:rsidR="00E14FC1" w:rsidRPr="00E14FC1" w:rsidRDefault="005E1D67" w:rsidP="00097B9E">
      <w:pPr>
        <w:pStyle w:val="aff8"/>
      </w:pPr>
      <w:r w:rsidRPr="00E14FC1">
        <w:t>Figure 4.2 Inhibition of the Hippocampal DG Region Impairs 250</w:t>
      </w:r>
      <w:r w:rsidR="00E95277">
        <w:t>ms</w:t>
      </w:r>
      <w:r w:rsidRPr="00E14FC1">
        <w:t xml:space="preserve"> Trace Eyeblink Conditioning in Mice.</w:t>
      </w:r>
    </w:p>
    <w:p w14:paraId="3B4ACFFE" w14:textId="77777777" w:rsidR="00911805" w:rsidRPr="00097B9E" w:rsidRDefault="005E1D67" w:rsidP="00097B9E">
      <w:pPr>
        <w:pStyle w:val="af1"/>
        <w:ind w:firstLine="420"/>
      </w:pPr>
      <w:r w:rsidRPr="00097B9E">
        <w:lastRenderedPageBreak/>
        <w:t>(A) Inhibition of the hippocampal DG region in trained mice significantly reduces memory retrieval performance (red bars).</w:t>
      </w:r>
      <w:r w:rsidR="00E14FC1" w:rsidRPr="00097B9E">
        <w:t xml:space="preserve"> </w:t>
      </w:r>
      <w:r w:rsidRPr="00097B9E">
        <w:t>(B) Inhibition of DG activity during the learning process prevents mice from completing the task within 7 days (green line).</w:t>
      </w:r>
      <w:r w:rsidR="00E14FC1" w:rsidRPr="00097B9E">
        <w:t xml:space="preserve"> </w:t>
      </w:r>
      <w:r w:rsidRPr="00097B9E">
        <w:t>(C) Inhibition of DG activity during the learning process results in significantly lower learning performance on day 7 compared to normal mice.</w:t>
      </w:r>
    </w:p>
    <w:p w14:paraId="401A0450" w14:textId="77777777" w:rsidR="0000157F" w:rsidRPr="00D86660" w:rsidRDefault="0000157F" w:rsidP="00D86660">
      <w:pPr>
        <w:pStyle w:val="2"/>
      </w:pPr>
      <w:bookmarkStart w:id="156" w:name="_Toc196751896"/>
      <w:r w:rsidRPr="00D86660">
        <w:rPr>
          <w:rFonts w:hint="eastAsia"/>
        </w:rPr>
        <w:t>4</w:t>
      </w:r>
      <w:r w:rsidRPr="00D86660">
        <w:t xml:space="preserve">.3 </w:t>
      </w:r>
      <w:r w:rsidR="00097B9E">
        <w:t xml:space="preserve"> </w:t>
      </w:r>
      <w:r w:rsidRPr="00D86660">
        <w:rPr>
          <w:rFonts w:hint="eastAsia"/>
        </w:rPr>
        <w:t>海马体的</w:t>
      </w:r>
      <w:r w:rsidR="000572F2" w:rsidRPr="00D86660">
        <w:rPr>
          <w:rFonts w:hint="eastAsia"/>
        </w:rPr>
        <w:t>光遗传激</w:t>
      </w:r>
      <w:r w:rsidRPr="00D86660">
        <w:rPr>
          <w:rFonts w:hint="eastAsia"/>
        </w:rPr>
        <w:t>活</w:t>
      </w:r>
      <w:r w:rsidR="000572F2" w:rsidRPr="00D86660">
        <w:rPr>
          <w:rFonts w:hint="eastAsia"/>
        </w:rPr>
        <w:t>赋予</w:t>
      </w:r>
      <w:r w:rsidRPr="00D86660">
        <w:rPr>
          <w:rFonts w:hint="eastAsia"/>
        </w:rPr>
        <w:t>小鼠</w:t>
      </w:r>
      <w:r w:rsidR="000572F2" w:rsidRPr="00D86660">
        <w:rPr>
          <w:rFonts w:hint="eastAsia"/>
        </w:rPr>
        <w:t>长</w:t>
      </w:r>
      <w:r w:rsidR="000572F2" w:rsidRPr="00D86660">
        <w:rPr>
          <w:rFonts w:hint="eastAsia"/>
        </w:rPr>
        <w:t>Trace</w:t>
      </w:r>
      <w:r w:rsidR="000572F2" w:rsidRPr="00D86660">
        <w:rPr>
          <w:rFonts w:hint="eastAsia"/>
        </w:rPr>
        <w:t>任务编码能力</w:t>
      </w:r>
      <w:bookmarkEnd w:id="156"/>
    </w:p>
    <w:p w14:paraId="41243E04" w14:textId="77777777" w:rsidR="008C06B7" w:rsidRDefault="00936BFA" w:rsidP="00936BFA">
      <w:pPr>
        <w:pStyle w:val="-"/>
        <w:ind w:firstLine="480"/>
      </w:pPr>
      <w:r>
        <w:rPr>
          <w:rFonts w:hint="eastAsia"/>
        </w:rPr>
        <w:t>我们在上文中刚刚验证了海马</w:t>
      </w:r>
      <w:r>
        <w:rPr>
          <w:rFonts w:hint="eastAsia"/>
        </w:rPr>
        <w:t>D</w:t>
      </w:r>
      <w:r>
        <w:t>G</w:t>
      </w:r>
      <w:r>
        <w:rPr>
          <w:rFonts w:hint="eastAsia"/>
        </w:rPr>
        <w:t>区对记忆的编码是必要的，我们希望为</w:t>
      </w:r>
      <w:r>
        <w:t>DG</w:t>
      </w:r>
      <w:r>
        <w:rPr>
          <w:rFonts w:hint="eastAsia"/>
        </w:rPr>
        <w:t>区引起记忆编码提供一个充分性的证明。关联到本文的主题，</w:t>
      </w:r>
      <w:r w:rsidR="008C06B7">
        <w:rPr>
          <w:rFonts w:hint="eastAsia"/>
        </w:rPr>
        <w:t>我们</w:t>
      </w:r>
      <w:r>
        <w:rPr>
          <w:rFonts w:hint="eastAsia"/>
        </w:rPr>
        <w:t>尝试直接</w:t>
      </w:r>
      <w:r w:rsidR="008C06B7">
        <w:rPr>
          <w:rFonts w:hint="eastAsia"/>
        </w:rPr>
        <w:t>引入视觉表征的</w:t>
      </w:r>
      <w:r>
        <w:rPr>
          <w:rFonts w:hint="eastAsia"/>
        </w:rPr>
        <w:t>新</w:t>
      </w:r>
      <w:r w:rsidR="0080685B">
        <w:rPr>
          <w:rFonts w:hint="eastAsia"/>
        </w:rPr>
        <w:t>表征然后观察能</w:t>
      </w:r>
      <w:r w:rsidR="008C06B7">
        <w:rPr>
          <w:rFonts w:hint="eastAsia"/>
        </w:rPr>
        <w:t>否有助于时间上相距较远的刺激的关联</w:t>
      </w:r>
      <w:r w:rsidR="0080685B">
        <w:rPr>
          <w:rFonts w:hint="eastAsia"/>
        </w:rPr>
        <w:t>性</w:t>
      </w:r>
      <w:r w:rsidR="008C06B7">
        <w:rPr>
          <w:rFonts w:hint="eastAsia"/>
        </w:rPr>
        <w:t>学习，特别是</w:t>
      </w:r>
      <w:r w:rsidR="0080685B">
        <w:rPr>
          <w:rFonts w:hint="eastAsia"/>
        </w:rPr>
        <w:t>在前文报道的不能完成的长</w:t>
      </w:r>
      <w:r w:rsidR="0080685B">
        <w:rPr>
          <w:rFonts w:hint="eastAsia"/>
        </w:rPr>
        <w:t>Trace</w:t>
      </w:r>
      <w:r w:rsidR="008C06B7">
        <w:rPr>
          <w:rFonts w:hint="eastAsia"/>
        </w:rPr>
        <w:t>间隔（</w:t>
      </w:r>
      <w:r w:rsidR="008C06B7">
        <w:t>15</w:t>
      </w:r>
      <w:r w:rsidR="008C06B7">
        <w:t>秒）</w:t>
      </w:r>
      <w:r w:rsidR="0080685B">
        <w:rPr>
          <w:rFonts w:hint="eastAsia"/>
        </w:rPr>
        <w:t>任务</w:t>
      </w:r>
      <w:r w:rsidR="008C06B7">
        <w:t>。为了研究这一</w:t>
      </w:r>
      <w:r w:rsidR="0080685B">
        <w:rPr>
          <w:rFonts w:hint="eastAsia"/>
        </w:rPr>
        <w:t>问题</w:t>
      </w:r>
      <w:r w:rsidR="008C06B7">
        <w:t>，我们</w:t>
      </w:r>
      <w:r w:rsidR="0080685B">
        <w:rPr>
          <w:rFonts w:hint="eastAsia"/>
        </w:rPr>
        <w:t>在海马</w:t>
      </w:r>
      <w:r w:rsidR="0080685B">
        <w:t>DG</w:t>
      </w:r>
      <w:r w:rsidR="0080685B">
        <w:t>中</w:t>
      </w:r>
      <w:r w:rsidR="0080685B">
        <w:rPr>
          <w:rFonts w:hint="eastAsia"/>
        </w:rPr>
        <w:t>，</w:t>
      </w:r>
      <w:r w:rsidR="008C06B7">
        <w:t>双侧注射</w:t>
      </w:r>
      <w:r w:rsidR="0080685B">
        <w:rPr>
          <w:rFonts w:hint="eastAsia"/>
        </w:rPr>
        <w:t>了</w:t>
      </w:r>
      <w:r w:rsidR="008C06B7">
        <w:t>AAV9-hsyn-oChiEF-</w:t>
      </w:r>
      <w:r w:rsidR="0080685B">
        <w:t>EYFP</w:t>
      </w:r>
      <w:r w:rsidR="0080685B">
        <w:rPr>
          <w:rFonts w:hint="eastAsia"/>
        </w:rPr>
        <w:t>，对照组则是注射</w:t>
      </w:r>
      <w:r w:rsidR="0080685B">
        <w:t>AAV9-hsyn-EGFP</w:t>
      </w:r>
      <w:r w:rsidR="008C06B7">
        <w:t>（图</w:t>
      </w:r>
      <w:r w:rsidR="0080685B">
        <w:t>4.3A</w:t>
      </w:r>
      <w:r w:rsidR="0080685B">
        <w:rPr>
          <w:rFonts w:hint="eastAsia"/>
        </w:rPr>
        <w:t>、</w:t>
      </w:r>
      <w:r w:rsidR="0080685B">
        <w:t>B</w:t>
      </w:r>
      <w:r w:rsidR="008C06B7">
        <w:t>）。</w:t>
      </w:r>
      <w:r w:rsidR="0080685B">
        <w:rPr>
          <w:rFonts w:hint="eastAsia"/>
        </w:rPr>
        <w:t>两组小鼠都</w:t>
      </w:r>
      <w:r w:rsidR="008C06B7">
        <w:t>接受了</w:t>
      </w:r>
      <w:r w:rsidR="0080685B">
        <w:t>T</w:t>
      </w:r>
      <w:r w:rsidR="0080685B">
        <w:rPr>
          <w:rFonts w:hint="eastAsia"/>
        </w:rPr>
        <w:t>race</w:t>
      </w:r>
      <w:r w:rsidR="0080685B">
        <w:rPr>
          <w:rFonts w:hint="eastAsia"/>
        </w:rPr>
        <w:t>眨眼任务的训练</w:t>
      </w:r>
      <w:r w:rsidR="008C06B7">
        <w:t>（</w:t>
      </w:r>
      <w:r w:rsidR="008C06B7">
        <w:t>15</w:t>
      </w:r>
      <w:r w:rsidR="008C06B7">
        <w:t>秒</w:t>
      </w:r>
      <w:r w:rsidR="0080685B">
        <w:rPr>
          <w:rFonts w:hint="eastAsia"/>
        </w:rPr>
        <w:t>Trace</w:t>
      </w:r>
      <w:r w:rsidR="008C06B7">
        <w:t>），并在</w:t>
      </w:r>
      <w:r w:rsidR="0080685B">
        <w:rPr>
          <w:rFonts w:hint="eastAsia"/>
        </w:rPr>
        <w:t>闪光</w:t>
      </w:r>
      <w:r w:rsidR="008C06B7">
        <w:t>开始时提供光遗传学刺激（</w:t>
      </w:r>
      <w:r w:rsidR="008C06B7">
        <w:t>20 Hz</w:t>
      </w:r>
      <w:r w:rsidR="008C06B7">
        <w:t>，</w:t>
      </w:r>
      <w:r w:rsidR="008C06B7">
        <w:t>5</w:t>
      </w:r>
      <w:r w:rsidR="008C06B7">
        <w:t>毫秒开启和</w:t>
      </w:r>
      <w:r w:rsidR="008C06B7">
        <w:t>45</w:t>
      </w:r>
      <w:r w:rsidR="008C06B7">
        <w:t>毫秒关闭周期）</w:t>
      </w:r>
      <w:r w:rsidR="008C06B7">
        <w:t>2</w:t>
      </w:r>
      <w:r w:rsidR="008C06B7">
        <w:t>秒</w:t>
      </w:r>
      <w:r w:rsidR="0080685B">
        <w:rPr>
          <w:rFonts w:hint="eastAsia"/>
        </w:rPr>
        <w:t>（刺激前一秒持续到刺激后一秒）</w:t>
      </w:r>
      <w:r w:rsidR="008C06B7">
        <w:t>。有趣的是，尽管</w:t>
      </w:r>
      <w:r w:rsidR="008C06B7">
        <w:t>DG</w:t>
      </w:r>
      <w:r w:rsidR="008C06B7">
        <w:t>神经元的人工激活不包含任何</w:t>
      </w:r>
      <w:r w:rsidR="0080685B">
        <w:rPr>
          <w:rFonts w:hint="eastAsia"/>
        </w:rPr>
        <w:t>与</w:t>
      </w:r>
      <w:r w:rsidR="008C06B7">
        <w:t>关联</w:t>
      </w:r>
      <w:r w:rsidR="0080685B">
        <w:rPr>
          <w:rFonts w:hint="eastAsia"/>
        </w:rPr>
        <w:t>配对相关</w:t>
      </w:r>
      <w:r w:rsidR="008C06B7">
        <w:t>的信息，但光遗传学激活确实</w:t>
      </w:r>
      <w:r w:rsidR="0080685B">
        <w:rPr>
          <w:rFonts w:hint="eastAsia"/>
        </w:rPr>
        <w:t>使得实验组</w:t>
      </w:r>
      <w:r w:rsidR="008C06B7">
        <w:t>小鼠中的光和</w:t>
      </w:r>
      <w:r w:rsidR="0080685B">
        <w:rPr>
          <w:rFonts w:hint="eastAsia"/>
        </w:rPr>
        <w:t>喷气完成了</w:t>
      </w:r>
      <w:r w:rsidR="008C06B7">
        <w:t>关联。在</w:t>
      </w:r>
      <w:r w:rsidR="0080685B">
        <w:rPr>
          <w:rFonts w:hint="eastAsia"/>
        </w:rPr>
        <w:t>实验组</w:t>
      </w:r>
      <w:r w:rsidR="008C06B7">
        <w:t>中，眨眼行为在训练</w:t>
      </w:r>
      <w:r w:rsidR="0080685B">
        <w:rPr>
          <w:rFonts w:hint="eastAsia"/>
        </w:rPr>
        <w:t>的</w:t>
      </w:r>
      <w:r w:rsidR="008C06B7">
        <w:t>8</w:t>
      </w:r>
      <w:r w:rsidR="008C06B7">
        <w:t>天期间逐渐增加（</w:t>
      </w:r>
      <w:r w:rsidR="0080685B">
        <w:t>图</w:t>
      </w:r>
      <w:r w:rsidR="0080685B">
        <w:t>4.3C</w:t>
      </w:r>
      <w:r w:rsidR="008C06B7">
        <w:t>）。</w:t>
      </w:r>
      <w:r w:rsidR="00CA0EC1">
        <w:rPr>
          <w:rFonts w:hint="eastAsia"/>
        </w:rPr>
        <w:t>而对照组不能完成</w:t>
      </w:r>
      <w:r w:rsidR="00CA0EC1">
        <w:rPr>
          <w:rFonts w:hint="eastAsia"/>
        </w:rPr>
        <w:t>1</w:t>
      </w:r>
      <w:r w:rsidR="00CA0EC1">
        <w:t>5</w:t>
      </w:r>
      <w:r w:rsidR="00CA0EC1">
        <w:rPr>
          <w:rFonts w:hint="eastAsia"/>
        </w:rPr>
        <w:t>秒</w:t>
      </w:r>
      <w:r w:rsidR="00CA0EC1">
        <w:rPr>
          <w:rFonts w:hint="eastAsia"/>
        </w:rPr>
        <w:t>Trace</w:t>
      </w:r>
      <w:r w:rsidR="00CA0EC1">
        <w:rPr>
          <w:rFonts w:hint="eastAsia"/>
        </w:rPr>
        <w:t>任务的习得。并且，学习完成后小鼠在</w:t>
      </w:r>
      <w:r w:rsidR="00CA0EC1">
        <w:rPr>
          <w:rFonts w:hint="eastAsia"/>
        </w:rPr>
        <w:t>Trace</w:t>
      </w:r>
      <w:r w:rsidR="00CA0EC1">
        <w:rPr>
          <w:rFonts w:hint="eastAsia"/>
        </w:rPr>
        <w:t>间隔区间的闭眼时相在视觉刺激后富集出现，之后逐渐下降，引人注意的是在</w:t>
      </w:r>
      <w:r w:rsidR="00CA0EC1">
        <w:rPr>
          <w:rFonts w:hint="eastAsia"/>
        </w:rPr>
        <w:t>1</w:t>
      </w:r>
      <w:r w:rsidR="00CA0EC1">
        <w:t>2</w:t>
      </w:r>
      <w:r w:rsidR="00CA0EC1">
        <w:rPr>
          <w:rFonts w:hint="eastAsia"/>
        </w:rPr>
        <w:t>秒左右也有一个累积峰，而对照组中不存在</w:t>
      </w:r>
      <w:r w:rsidR="00CA0EC1">
        <w:t>（图</w:t>
      </w:r>
      <w:r w:rsidR="00CA0EC1">
        <w:t>4.3D</w:t>
      </w:r>
      <w:r w:rsidR="00CA0EC1">
        <w:t>）</w:t>
      </w:r>
      <w:r w:rsidR="00CA0EC1">
        <w:rPr>
          <w:rFonts w:hint="eastAsia"/>
        </w:rPr>
        <w:t>，说明</w:t>
      </w:r>
      <w:r w:rsidR="00CA0EC1">
        <w:rPr>
          <w:rFonts w:hint="eastAsia"/>
        </w:rPr>
        <w:t>D</w:t>
      </w:r>
      <w:r w:rsidR="00CA0EC1">
        <w:t>G</w:t>
      </w:r>
      <w:r w:rsidR="00CA0EC1">
        <w:rPr>
          <w:rFonts w:hint="eastAsia"/>
        </w:rPr>
        <w:t>激活帮助小鼠产生了一定的时间预判。在</w:t>
      </w:r>
      <w:r w:rsidR="00CA0EC1">
        <w:rPr>
          <w:rFonts w:hint="eastAsia"/>
        </w:rPr>
        <w:t>8</w:t>
      </w:r>
      <w:r w:rsidR="00CA0EC1">
        <w:rPr>
          <w:rFonts w:hint="eastAsia"/>
        </w:rPr>
        <w:t>天的长</w:t>
      </w:r>
      <w:r w:rsidR="00CA0EC1">
        <w:rPr>
          <w:rFonts w:hint="eastAsia"/>
        </w:rPr>
        <w:t>Trace</w:t>
      </w:r>
      <w:r w:rsidR="00CA0EC1">
        <w:rPr>
          <w:rFonts w:hint="eastAsia"/>
        </w:rPr>
        <w:t>关联性</w:t>
      </w:r>
      <w:r w:rsidR="008C06B7">
        <w:t>学习后，</w:t>
      </w:r>
      <w:r w:rsidR="00CA0EC1">
        <w:rPr>
          <w:rFonts w:hint="eastAsia"/>
        </w:rPr>
        <w:t>有</w:t>
      </w:r>
      <w:r w:rsidR="00CA0EC1">
        <w:rPr>
          <w:rFonts w:hint="eastAsia"/>
        </w:rPr>
        <w:t>D</w:t>
      </w:r>
      <w:r w:rsidR="00CA0EC1">
        <w:t>G</w:t>
      </w:r>
      <w:r w:rsidR="00CA0EC1">
        <w:rPr>
          <w:rFonts w:hint="eastAsia"/>
        </w:rPr>
        <w:t>激活的小鼠，行为水平显著的高于对照组</w:t>
      </w:r>
      <w:r w:rsidR="00CA0EC1">
        <w:t>（图</w:t>
      </w:r>
      <w:r w:rsidR="00CA0EC1">
        <w:t>4.3E</w:t>
      </w:r>
      <w:r w:rsidR="00CA0EC1">
        <w:t>）</w:t>
      </w:r>
      <w:r w:rsidR="00CA0EC1">
        <w:rPr>
          <w:rFonts w:hint="eastAsia"/>
        </w:rPr>
        <w:t>。并且实验组</w:t>
      </w:r>
      <w:r w:rsidR="008C06B7">
        <w:rPr>
          <w:rFonts w:hint="eastAsia"/>
        </w:rPr>
        <w:t>小鼠在没有</w:t>
      </w:r>
      <w:r w:rsidR="008C06B7">
        <w:t>DG</w:t>
      </w:r>
      <w:r w:rsidR="008C06B7">
        <w:t>激光刺激的情况下对光</w:t>
      </w:r>
      <w:r w:rsidR="00CA0EC1">
        <w:rPr>
          <w:rFonts w:hint="eastAsia"/>
        </w:rPr>
        <w:t>提示本身也</w:t>
      </w:r>
      <w:r w:rsidR="008C06B7">
        <w:t>表现出增加的</w:t>
      </w:r>
      <w:r w:rsidR="008C06B7">
        <w:t>CR</w:t>
      </w:r>
      <w:r w:rsidR="008C06B7">
        <w:t>事件</w:t>
      </w:r>
      <w:r w:rsidR="00CA0EC1">
        <w:t>（图</w:t>
      </w:r>
      <w:r w:rsidR="00CA0EC1">
        <w:t>4.3F</w:t>
      </w:r>
      <w:r w:rsidR="00CA0EC1">
        <w:rPr>
          <w:rFonts w:hint="eastAsia"/>
        </w:rPr>
        <w:t>、</w:t>
      </w:r>
      <w:r w:rsidR="00CA0EC1">
        <w:rPr>
          <w:rFonts w:hint="eastAsia"/>
        </w:rPr>
        <w:t>G</w:t>
      </w:r>
      <w:r w:rsidR="00CA0EC1">
        <w:t>）</w:t>
      </w:r>
      <w:r w:rsidR="008C06B7">
        <w:t>。</w:t>
      </w:r>
      <w:r w:rsidR="00CA0EC1">
        <w:rPr>
          <w:rFonts w:hint="eastAsia"/>
        </w:rPr>
        <w:t>说明</w:t>
      </w:r>
      <w:r w:rsidR="00CA0EC1">
        <w:rPr>
          <w:rFonts w:hint="eastAsia"/>
        </w:rPr>
        <w:t>D</w:t>
      </w:r>
      <w:r w:rsidR="00CA0EC1">
        <w:t>G</w:t>
      </w:r>
      <w:r w:rsidR="00CA0EC1">
        <w:rPr>
          <w:rFonts w:hint="eastAsia"/>
        </w:rPr>
        <w:t>激活</w:t>
      </w:r>
      <w:proofErr w:type="gramStart"/>
      <w:r w:rsidR="00CA0EC1">
        <w:rPr>
          <w:rFonts w:hint="eastAsia"/>
        </w:rPr>
        <w:t>确实帮助</w:t>
      </w:r>
      <w:proofErr w:type="gramEnd"/>
      <w:r w:rsidR="00CA0EC1">
        <w:rPr>
          <w:rFonts w:hint="eastAsia"/>
        </w:rPr>
        <w:t>小鼠完成了长</w:t>
      </w:r>
      <w:r w:rsidR="00CA0EC1">
        <w:rPr>
          <w:rFonts w:hint="eastAsia"/>
        </w:rPr>
        <w:t>Tr</w:t>
      </w:r>
      <w:r w:rsidR="00CA0EC1">
        <w:t>a</w:t>
      </w:r>
      <w:r w:rsidR="00CA0EC1">
        <w:rPr>
          <w:rFonts w:hint="eastAsia"/>
        </w:rPr>
        <w:t>ce</w:t>
      </w:r>
      <w:r w:rsidR="00CA0EC1">
        <w:rPr>
          <w:rFonts w:hint="eastAsia"/>
        </w:rPr>
        <w:t>任务的编码习得，而不是由</w:t>
      </w:r>
      <w:r w:rsidR="00CA0EC1">
        <w:rPr>
          <w:rFonts w:hint="eastAsia"/>
        </w:rPr>
        <w:t>D</w:t>
      </w:r>
      <w:r w:rsidR="00CA0EC1">
        <w:t>G</w:t>
      </w:r>
      <w:r w:rsidR="00BC362A">
        <w:rPr>
          <w:rFonts w:hint="eastAsia"/>
        </w:rPr>
        <w:t>编码了长</w:t>
      </w:r>
      <w:r w:rsidR="00BC362A">
        <w:rPr>
          <w:rFonts w:hint="eastAsia"/>
        </w:rPr>
        <w:t>Trace</w:t>
      </w:r>
      <w:r w:rsidR="00BC362A">
        <w:rPr>
          <w:rFonts w:hint="eastAsia"/>
        </w:rPr>
        <w:t>任务。</w:t>
      </w:r>
      <w:r w:rsidR="008C06B7">
        <w:t>相比之下，对照组（注射</w:t>
      </w:r>
      <w:r w:rsidR="008C06B7">
        <w:t>EGFP</w:t>
      </w:r>
      <w:r w:rsidR="008C06B7">
        <w:t>而非</w:t>
      </w:r>
      <w:proofErr w:type="spellStart"/>
      <w:r w:rsidR="008C06B7">
        <w:t>oChiEF</w:t>
      </w:r>
      <w:proofErr w:type="spellEnd"/>
      <w:r w:rsidR="008C06B7">
        <w:t>）</w:t>
      </w:r>
      <w:r w:rsidR="00BC362A">
        <w:rPr>
          <w:rFonts w:hint="eastAsia"/>
        </w:rPr>
        <w:t>几乎</w:t>
      </w:r>
      <w:r w:rsidR="008C06B7">
        <w:t>没有观察到</w:t>
      </w:r>
      <w:proofErr w:type="gramStart"/>
      <w:r w:rsidR="00BC362A">
        <w:rPr>
          <w:rFonts w:hint="eastAsia"/>
        </w:rPr>
        <w:t>随训练</w:t>
      </w:r>
      <w:proofErr w:type="gramEnd"/>
      <w:r w:rsidR="00BC362A">
        <w:rPr>
          <w:rFonts w:hint="eastAsia"/>
        </w:rPr>
        <w:t>进行的</w:t>
      </w:r>
      <w:r w:rsidR="008C06B7">
        <w:t>CR</w:t>
      </w:r>
      <w:r w:rsidR="008C06B7">
        <w:t>行为</w:t>
      </w:r>
      <w:r w:rsidR="00BC362A">
        <w:rPr>
          <w:rFonts w:hint="eastAsia"/>
        </w:rPr>
        <w:t>上升</w:t>
      </w:r>
      <w:r w:rsidR="008C06B7">
        <w:t>。</w:t>
      </w:r>
    </w:p>
    <w:p w14:paraId="266BE7D6" w14:textId="77777777" w:rsidR="00905F0C" w:rsidRDefault="004E35F2" w:rsidP="008C06B7">
      <w:pPr>
        <w:pStyle w:val="-"/>
        <w:ind w:firstLine="480"/>
      </w:pPr>
      <w:r>
        <w:rPr>
          <w:noProof/>
        </w:rPr>
        <w:lastRenderedPageBreak/>
        <w:drawing>
          <wp:anchor distT="0" distB="0" distL="114300" distR="114300" simplePos="0" relativeHeight="251694080" behindDoc="0" locked="0" layoutInCell="1" allowOverlap="1" wp14:anchorId="25A66FE0" wp14:editId="7D1EB6B8">
            <wp:simplePos x="0" y="0"/>
            <wp:positionH relativeFrom="margin">
              <wp:align>right</wp:align>
            </wp:positionH>
            <wp:positionV relativeFrom="paragraph">
              <wp:posOffset>268941</wp:posOffset>
            </wp:positionV>
            <wp:extent cx="5278120" cy="4163060"/>
            <wp:effectExtent l="0" t="0" r="0" b="889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278120" cy="4163060"/>
                    </a:xfrm>
                    <a:prstGeom prst="rect">
                      <a:avLst/>
                    </a:prstGeom>
                  </pic:spPr>
                </pic:pic>
              </a:graphicData>
            </a:graphic>
          </wp:anchor>
        </w:drawing>
      </w:r>
    </w:p>
    <w:p w14:paraId="14A9C20E" w14:textId="77777777" w:rsidR="00911805" w:rsidRPr="00097B9E" w:rsidRDefault="001B000B" w:rsidP="00097B9E">
      <w:pPr>
        <w:pStyle w:val="af3"/>
      </w:pPr>
      <w:bookmarkStart w:id="157" w:name="_Toc194447178"/>
      <w:bookmarkStart w:id="158" w:name="_Toc196751997"/>
      <w:r w:rsidRPr="00097B9E">
        <w:rPr>
          <w:rFonts w:hint="eastAsia"/>
        </w:rPr>
        <w:t>图</w:t>
      </w:r>
      <w:r w:rsidRPr="00097B9E">
        <w:rPr>
          <w:rFonts w:hint="eastAsia"/>
        </w:rPr>
        <w:t>4</w:t>
      </w:r>
      <w:r w:rsidRPr="00097B9E">
        <w:t>.3</w:t>
      </w:r>
      <w:r w:rsidR="00097B9E">
        <w:t xml:space="preserve">  </w:t>
      </w:r>
      <w:r w:rsidR="005E1D67" w:rsidRPr="00097B9E">
        <w:rPr>
          <w:rFonts w:hint="eastAsia"/>
        </w:rPr>
        <w:t>海马</w:t>
      </w:r>
      <w:r w:rsidR="005E1D67" w:rsidRPr="00097B9E">
        <w:rPr>
          <w:rFonts w:hint="eastAsia"/>
        </w:rPr>
        <w:t>D</w:t>
      </w:r>
      <w:r w:rsidR="005E1D67" w:rsidRPr="00097B9E">
        <w:t>G</w:t>
      </w:r>
      <w:r w:rsidR="005E1D67" w:rsidRPr="00097B9E">
        <w:rPr>
          <w:rFonts w:hint="eastAsia"/>
        </w:rPr>
        <w:t>区激活帮助小鼠完成</w:t>
      </w:r>
      <w:r w:rsidR="005E1D67" w:rsidRPr="00097B9E">
        <w:rPr>
          <w:rFonts w:hint="eastAsia"/>
        </w:rPr>
        <w:t>1</w:t>
      </w:r>
      <w:r w:rsidR="005E1D67" w:rsidRPr="00097B9E">
        <w:t>5</w:t>
      </w:r>
      <w:r w:rsidR="005E1D67" w:rsidRPr="00097B9E">
        <w:rPr>
          <w:rFonts w:hint="eastAsia"/>
        </w:rPr>
        <w:t>秒</w:t>
      </w:r>
      <w:r w:rsidR="005E1D67" w:rsidRPr="00097B9E">
        <w:rPr>
          <w:rFonts w:hint="eastAsia"/>
        </w:rPr>
        <w:t>Trace</w:t>
      </w:r>
      <w:r w:rsidR="005E1D67" w:rsidRPr="00097B9E">
        <w:rPr>
          <w:rFonts w:hint="eastAsia"/>
        </w:rPr>
        <w:t>任务</w:t>
      </w:r>
      <w:bookmarkEnd w:id="157"/>
      <w:bookmarkEnd w:id="158"/>
    </w:p>
    <w:p w14:paraId="4F86473C" w14:textId="77777777" w:rsidR="00911805" w:rsidRPr="00097B9E" w:rsidRDefault="00905F0C" w:rsidP="00097B9E">
      <w:pPr>
        <w:pStyle w:val="af1"/>
        <w:ind w:firstLine="420"/>
      </w:pPr>
      <w:r w:rsidRPr="00097B9E">
        <w:rPr>
          <w:rFonts w:hint="eastAsia"/>
        </w:rPr>
        <w:t>（</w:t>
      </w:r>
      <w:r w:rsidRPr="00097B9E">
        <w:rPr>
          <w:rFonts w:hint="eastAsia"/>
        </w:rPr>
        <w:t>A</w:t>
      </w:r>
      <w:r w:rsidRPr="00097B9E">
        <w:rPr>
          <w:rFonts w:hint="eastAsia"/>
        </w:rPr>
        <w:t>）</w:t>
      </w:r>
      <w:r w:rsidRPr="00097B9E">
        <w:rPr>
          <w:rFonts w:hint="eastAsia"/>
        </w:rPr>
        <w:t>1</w:t>
      </w:r>
      <w:r w:rsidRPr="00097B9E">
        <w:t>5</w:t>
      </w:r>
      <w:r w:rsidRPr="00097B9E">
        <w:rPr>
          <w:rFonts w:hint="eastAsia"/>
        </w:rPr>
        <w:t>秒范式中海马</w:t>
      </w:r>
      <w:r w:rsidRPr="00097B9E">
        <w:rPr>
          <w:rFonts w:hint="eastAsia"/>
        </w:rPr>
        <w:t>D</w:t>
      </w:r>
      <w:r w:rsidRPr="00097B9E">
        <w:t>G</w:t>
      </w:r>
      <w:r w:rsidRPr="00097B9E">
        <w:rPr>
          <w:rFonts w:hint="eastAsia"/>
        </w:rPr>
        <w:t>区激活的策略示意。在</w:t>
      </w:r>
      <w:r w:rsidRPr="00097B9E">
        <w:rPr>
          <w:rFonts w:hint="eastAsia"/>
        </w:rPr>
        <w:t>1</w:t>
      </w:r>
      <w:r w:rsidRPr="00097B9E">
        <w:t>5</w:t>
      </w:r>
      <w:r w:rsidRPr="00097B9E">
        <w:rPr>
          <w:rFonts w:hint="eastAsia"/>
        </w:rPr>
        <w:t>秒范式中，在双侧</w:t>
      </w:r>
      <w:r w:rsidRPr="00097B9E">
        <w:rPr>
          <w:rFonts w:hint="eastAsia"/>
        </w:rPr>
        <w:t>D</w:t>
      </w:r>
      <w:r w:rsidRPr="00097B9E">
        <w:t>G</w:t>
      </w:r>
      <w:r w:rsidRPr="00097B9E">
        <w:rPr>
          <w:rFonts w:hint="eastAsia"/>
        </w:rPr>
        <w:t>注射广谱表达的光遗传激活元件</w:t>
      </w:r>
      <w:proofErr w:type="spellStart"/>
      <w:r w:rsidRPr="00097B9E">
        <w:rPr>
          <w:rFonts w:hint="eastAsia"/>
        </w:rPr>
        <w:t>o</w:t>
      </w:r>
      <w:r w:rsidRPr="00097B9E">
        <w:t>C</w:t>
      </w:r>
      <w:r w:rsidRPr="00097B9E">
        <w:rPr>
          <w:rFonts w:hint="eastAsia"/>
        </w:rPr>
        <w:t>hiEF</w:t>
      </w:r>
      <w:proofErr w:type="spellEnd"/>
      <w:r w:rsidR="003F61EE" w:rsidRPr="00097B9E">
        <w:rPr>
          <w:rFonts w:hint="eastAsia"/>
        </w:rPr>
        <w:t>的病毒</w:t>
      </w:r>
      <w:r w:rsidRPr="00097B9E">
        <w:rPr>
          <w:rFonts w:hint="eastAsia"/>
        </w:rPr>
        <w:t>，在提示前一秒至视觉提示结束后一秒期间给与</w:t>
      </w:r>
      <w:r w:rsidRPr="00097B9E">
        <w:rPr>
          <w:rFonts w:hint="eastAsia"/>
        </w:rPr>
        <w:t>2</w:t>
      </w:r>
      <w:r w:rsidRPr="00097B9E">
        <w:t>0</w:t>
      </w:r>
      <w:r w:rsidRPr="00097B9E">
        <w:rPr>
          <w:rFonts w:hint="eastAsia"/>
        </w:rPr>
        <w:t>赫兹</w:t>
      </w:r>
      <w:r w:rsidRPr="00097B9E">
        <w:rPr>
          <w:rFonts w:hint="eastAsia"/>
        </w:rPr>
        <w:t>D</w:t>
      </w:r>
      <w:r w:rsidRPr="00097B9E">
        <w:t>G</w:t>
      </w:r>
      <w:r w:rsidRPr="00097B9E">
        <w:rPr>
          <w:rFonts w:hint="eastAsia"/>
        </w:rPr>
        <w:t>光遗传刺激，每天训练</w:t>
      </w:r>
      <w:r w:rsidRPr="00097B9E">
        <w:rPr>
          <w:rFonts w:hint="eastAsia"/>
        </w:rPr>
        <w:t>5</w:t>
      </w:r>
      <w:r w:rsidRPr="00097B9E">
        <w:t>0-</w:t>
      </w:r>
      <w:r w:rsidR="003F61EE" w:rsidRPr="00097B9E">
        <w:t>80</w:t>
      </w:r>
      <w:r w:rsidR="003F61EE" w:rsidRPr="00097B9E">
        <w:rPr>
          <w:rFonts w:hint="eastAsia"/>
        </w:rPr>
        <w:t>个完整刺激，训练</w:t>
      </w:r>
      <w:r w:rsidR="003F61EE" w:rsidRPr="00097B9E">
        <w:rPr>
          <w:rFonts w:hint="eastAsia"/>
        </w:rPr>
        <w:t>1</w:t>
      </w:r>
      <w:r w:rsidR="003F61EE" w:rsidRPr="00097B9E">
        <w:t>0</w:t>
      </w:r>
      <w:r w:rsidR="003F61EE" w:rsidRPr="00097B9E">
        <w:rPr>
          <w:rFonts w:hint="eastAsia"/>
        </w:rPr>
        <w:t>天左右。（</w:t>
      </w:r>
      <w:r w:rsidR="003F61EE" w:rsidRPr="00097B9E">
        <w:rPr>
          <w:rFonts w:hint="eastAsia"/>
        </w:rPr>
        <w:t>B</w:t>
      </w:r>
      <w:r w:rsidR="003F61EE" w:rsidRPr="00097B9E">
        <w:rPr>
          <w:rFonts w:hint="eastAsia"/>
        </w:rPr>
        <w:t>）对照组与实验组海马</w:t>
      </w:r>
      <w:r w:rsidR="003F61EE" w:rsidRPr="00097B9E">
        <w:rPr>
          <w:rFonts w:hint="eastAsia"/>
        </w:rPr>
        <w:t>D</w:t>
      </w:r>
      <w:r w:rsidR="003F61EE" w:rsidRPr="00097B9E">
        <w:t>G</w:t>
      </w:r>
      <w:r w:rsidR="003F61EE" w:rsidRPr="00097B9E">
        <w:rPr>
          <w:rFonts w:hint="eastAsia"/>
        </w:rPr>
        <w:t>区病毒表达图。</w:t>
      </w:r>
      <w:r w:rsidRPr="00097B9E">
        <w:rPr>
          <w:rFonts w:hint="eastAsia"/>
        </w:rPr>
        <w:t>（</w:t>
      </w:r>
      <w:r w:rsidRPr="00097B9E">
        <w:t>C</w:t>
      </w:r>
      <w:r w:rsidRPr="00097B9E">
        <w:rPr>
          <w:rFonts w:hint="eastAsia"/>
        </w:rPr>
        <w:t>）</w:t>
      </w:r>
      <w:r w:rsidR="003F61EE" w:rsidRPr="00097B9E">
        <w:rPr>
          <w:rFonts w:hint="eastAsia"/>
        </w:rPr>
        <w:t>1</w:t>
      </w:r>
      <w:r w:rsidR="003F61EE" w:rsidRPr="00097B9E">
        <w:t>5</w:t>
      </w:r>
      <w:r w:rsidR="003F61EE" w:rsidRPr="00097B9E">
        <w:rPr>
          <w:rFonts w:hint="eastAsia"/>
        </w:rPr>
        <w:t>秒范式的学习曲线图。对照组仅表达</w:t>
      </w:r>
      <w:r w:rsidR="003F61EE" w:rsidRPr="00097B9E">
        <w:rPr>
          <w:rFonts w:hint="eastAsia"/>
        </w:rPr>
        <w:t>E</w:t>
      </w:r>
      <w:r w:rsidR="003F61EE" w:rsidRPr="00097B9E">
        <w:t>GFP</w:t>
      </w:r>
      <w:r w:rsidR="003F61EE" w:rsidRPr="00097B9E">
        <w:rPr>
          <w:rFonts w:hint="eastAsia"/>
        </w:rPr>
        <w:t>不能完成</w:t>
      </w:r>
      <w:r w:rsidR="003F61EE" w:rsidRPr="00097B9E">
        <w:rPr>
          <w:rFonts w:hint="eastAsia"/>
        </w:rPr>
        <w:t>1</w:t>
      </w:r>
      <w:r w:rsidR="003F61EE" w:rsidRPr="00097B9E">
        <w:t>5</w:t>
      </w:r>
      <w:r w:rsidR="003F61EE" w:rsidRPr="00097B9E">
        <w:rPr>
          <w:rFonts w:hint="eastAsia"/>
        </w:rPr>
        <w:t>秒范式的学习，在光遗传激活海马</w:t>
      </w:r>
      <w:r w:rsidR="003F61EE" w:rsidRPr="00097B9E">
        <w:rPr>
          <w:rFonts w:hint="eastAsia"/>
        </w:rPr>
        <w:t>D</w:t>
      </w:r>
      <w:r w:rsidR="003F61EE" w:rsidRPr="00097B9E">
        <w:t>G</w:t>
      </w:r>
      <w:r w:rsidR="003F61EE" w:rsidRPr="00097B9E">
        <w:rPr>
          <w:rFonts w:hint="eastAsia"/>
        </w:rPr>
        <w:t>区的情况下，小鼠快速完成</w:t>
      </w:r>
      <w:r w:rsidR="003F61EE" w:rsidRPr="00097B9E">
        <w:rPr>
          <w:rFonts w:hint="eastAsia"/>
        </w:rPr>
        <w:t>1</w:t>
      </w:r>
      <w:r w:rsidR="003F61EE" w:rsidRPr="00097B9E">
        <w:t>5</w:t>
      </w:r>
      <w:r w:rsidR="003F61EE" w:rsidRPr="00097B9E">
        <w:rPr>
          <w:rFonts w:hint="eastAsia"/>
        </w:rPr>
        <w:t>秒范式的学习。</w:t>
      </w:r>
      <w:r w:rsidRPr="00097B9E">
        <w:rPr>
          <w:rFonts w:hint="eastAsia"/>
        </w:rPr>
        <w:t>（</w:t>
      </w:r>
      <w:r w:rsidRPr="00097B9E">
        <w:t>D</w:t>
      </w:r>
      <w:r w:rsidRPr="00097B9E">
        <w:rPr>
          <w:rFonts w:hint="eastAsia"/>
        </w:rPr>
        <w:t>）</w:t>
      </w:r>
      <w:r w:rsidR="003F61EE" w:rsidRPr="00097B9E">
        <w:rPr>
          <w:rFonts w:hint="eastAsia"/>
        </w:rPr>
        <w:t>统计</w:t>
      </w:r>
      <w:r w:rsidR="003F61EE" w:rsidRPr="00097B9E">
        <w:rPr>
          <w:rFonts w:hint="eastAsia"/>
        </w:rPr>
        <w:t>1</w:t>
      </w:r>
      <w:r w:rsidR="003F61EE" w:rsidRPr="00097B9E">
        <w:t>5</w:t>
      </w:r>
      <w:r w:rsidR="003F61EE" w:rsidRPr="00097B9E">
        <w:rPr>
          <w:rFonts w:hint="eastAsia"/>
        </w:rPr>
        <w:t>秒范式下最后一天对照组和实验组闭眼事件的分布及累积正确率。每</w:t>
      </w:r>
      <w:r w:rsidR="003F61EE" w:rsidRPr="00097B9E">
        <w:rPr>
          <w:rFonts w:hint="eastAsia"/>
        </w:rPr>
        <w:t>1</w:t>
      </w:r>
      <w:r w:rsidR="003F61EE" w:rsidRPr="00097B9E">
        <w:t>.5</w:t>
      </w:r>
      <w:r w:rsidR="003F61EE" w:rsidRPr="00097B9E">
        <w:rPr>
          <w:rFonts w:hint="eastAsia"/>
        </w:rPr>
        <w:t>秒区间统计闭眼事件与</w:t>
      </w:r>
      <w:proofErr w:type="gramStart"/>
      <w:r w:rsidR="003F61EE" w:rsidRPr="00097B9E">
        <w:rPr>
          <w:rFonts w:hint="eastAsia"/>
        </w:rPr>
        <w:t>总刺激数</w:t>
      </w:r>
      <w:proofErr w:type="gramEnd"/>
      <w:r w:rsidR="003F61EE" w:rsidRPr="00097B9E">
        <w:rPr>
          <w:rFonts w:hint="eastAsia"/>
        </w:rPr>
        <w:t>的比值。</w:t>
      </w:r>
      <w:r w:rsidRPr="00097B9E">
        <w:rPr>
          <w:rFonts w:hint="eastAsia"/>
        </w:rPr>
        <w:t>（</w:t>
      </w:r>
      <w:r w:rsidRPr="00097B9E">
        <w:rPr>
          <w:rFonts w:hint="eastAsia"/>
        </w:rPr>
        <w:t>E</w:t>
      </w:r>
      <w:r w:rsidRPr="00097B9E">
        <w:rPr>
          <w:rFonts w:hint="eastAsia"/>
        </w:rPr>
        <w:t>）</w:t>
      </w:r>
      <w:r w:rsidR="004E35F2" w:rsidRPr="00097B9E">
        <w:rPr>
          <w:rFonts w:hint="eastAsia"/>
        </w:rPr>
        <w:t>1</w:t>
      </w:r>
      <w:r w:rsidR="004E35F2" w:rsidRPr="00097B9E">
        <w:t>0</w:t>
      </w:r>
      <w:r w:rsidR="004E35F2" w:rsidRPr="00097B9E">
        <w:rPr>
          <w:rFonts w:hint="eastAsia"/>
        </w:rPr>
        <w:t>天训练后，对照组与实验组行为水平的比较结果。二者差异显著。</w:t>
      </w:r>
      <w:r w:rsidRPr="00097B9E">
        <w:rPr>
          <w:rFonts w:hint="eastAsia"/>
        </w:rPr>
        <w:t>（</w:t>
      </w:r>
      <w:r w:rsidRPr="00097B9E">
        <w:rPr>
          <w:rFonts w:hint="eastAsia"/>
        </w:rPr>
        <w:t>F</w:t>
      </w:r>
      <w:r w:rsidRPr="00097B9E">
        <w:rPr>
          <w:rFonts w:hint="eastAsia"/>
        </w:rPr>
        <w:t>）</w:t>
      </w:r>
      <w:r w:rsidR="004E35F2" w:rsidRPr="00097B9E">
        <w:rPr>
          <w:rFonts w:hint="eastAsia"/>
        </w:rPr>
        <w:t>完成</w:t>
      </w:r>
      <w:r w:rsidR="004E35F2" w:rsidRPr="00097B9E">
        <w:rPr>
          <w:rFonts w:hint="eastAsia"/>
        </w:rPr>
        <w:t>1</w:t>
      </w:r>
      <w:r w:rsidR="004E35F2" w:rsidRPr="00097B9E">
        <w:t>5</w:t>
      </w:r>
      <w:r w:rsidR="004E35F2" w:rsidRPr="00097B9E">
        <w:rPr>
          <w:rFonts w:hint="eastAsia"/>
        </w:rPr>
        <w:t>秒任务后撤去</w:t>
      </w:r>
      <w:r w:rsidR="004E35F2" w:rsidRPr="00097B9E">
        <w:rPr>
          <w:rFonts w:hint="eastAsia"/>
        </w:rPr>
        <w:t>D</w:t>
      </w:r>
      <w:r w:rsidR="004E35F2" w:rsidRPr="00097B9E">
        <w:t>G</w:t>
      </w:r>
      <w:r w:rsidR="004E35F2" w:rsidRPr="00097B9E">
        <w:rPr>
          <w:rFonts w:hint="eastAsia"/>
        </w:rPr>
        <w:t>光遗传的实验示意。</w:t>
      </w:r>
      <w:r w:rsidRPr="00097B9E">
        <w:rPr>
          <w:rFonts w:hint="eastAsia"/>
        </w:rPr>
        <w:t>（</w:t>
      </w:r>
      <w:r w:rsidRPr="00097B9E">
        <w:rPr>
          <w:rFonts w:hint="eastAsia"/>
        </w:rPr>
        <w:t>G</w:t>
      </w:r>
      <w:r w:rsidRPr="00097B9E">
        <w:rPr>
          <w:rFonts w:hint="eastAsia"/>
        </w:rPr>
        <w:t>）</w:t>
      </w:r>
      <w:r w:rsidR="004E35F2" w:rsidRPr="00097B9E">
        <w:rPr>
          <w:rFonts w:hint="eastAsia"/>
        </w:rPr>
        <w:t>1</w:t>
      </w:r>
      <w:r w:rsidR="004E35F2" w:rsidRPr="00097B9E">
        <w:t>5</w:t>
      </w:r>
      <w:r w:rsidR="004E35F2" w:rsidRPr="00097B9E">
        <w:rPr>
          <w:rFonts w:hint="eastAsia"/>
        </w:rPr>
        <w:t>秒任务完成之后移除</w:t>
      </w:r>
      <w:r w:rsidR="004E35F2" w:rsidRPr="00097B9E">
        <w:t>DG</w:t>
      </w:r>
      <w:r w:rsidR="004E35F2" w:rsidRPr="00097B9E">
        <w:rPr>
          <w:rFonts w:hint="eastAsia"/>
        </w:rPr>
        <w:t>激活仍旧保留一定的正确闭眼水平。相较于</w:t>
      </w:r>
      <w:r w:rsidR="004E35F2" w:rsidRPr="00097B9E">
        <w:t>DG</w:t>
      </w:r>
      <w:r w:rsidR="004E35F2" w:rsidRPr="00097B9E">
        <w:rPr>
          <w:rFonts w:hint="eastAsia"/>
        </w:rPr>
        <w:t>激活，水平下降趋势明显。</w:t>
      </w:r>
    </w:p>
    <w:p w14:paraId="6D67B2D1" w14:textId="77777777" w:rsidR="00E14FC1" w:rsidRPr="00E14FC1" w:rsidRDefault="00FA2A8F" w:rsidP="00097B9E">
      <w:pPr>
        <w:pStyle w:val="aff8"/>
      </w:pPr>
      <w:r w:rsidRPr="00E14FC1">
        <w:t>Figure 4.3 Activation of the Hippocampal DG Region Facilitates 15</w:t>
      </w:r>
      <w:r w:rsidR="00E95277">
        <w:t>ms</w:t>
      </w:r>
      <w:r w:rsidRPr="00E14FC1">
        <w:t xml:space="preserve"> Trace Task Completion in Mice.</w:t>
      </w:r>
    </w:p>
    <w:p w14:paraId="3E43FCF4" w14:textId="77777777" w:rsidR="00911805" w:rsidRPr="00097B9E" w:rsidRDefault="00FA2A8F" w:rsidP="00097B9E">
      <w:pPr>
        <w:pStyle w:val="af1"/>
        <w:ind w:firstLine="420"/>
      </w:pPr>
      <w:r w:rsidRPr="00097B9E">
        <w:t>(A) Strategy for activating the hippocampal DG region in the 15</w:t>
      </w:r>
      <w:r w:rsidR="00E95277">
        <w:t>s</w:t>
      </w:r>
      <w:r w:rsidRPr="00097B9E">
        <w:t xml:space="preserve"> trace paradigm. In this </w:t>
      </w:r>
      <w:r w:rsidRPr="00097B9E">
        <w:lastRenderedPageBreak/>
        <w:t xml:space="preserve">paradigm, a virus expressing the broad-spectrum optogenetic activator </w:t>
      </w:r>
      <w:proofErr w:type="spellStart"/>
      <w:r w:rsidRPr="00097B9E">
        <w:t>oChIEF</w:t>
      </w:r>
      <w:proofErr w:type="spellEnd"/>
      <w:r w:rsidRPr="00097B9E">
        <w:t xml:space="preserve"> was injected bilaterally into the DG. Optogenetic stimulation at 20 Hz was applied to the DG from one second before the cue to one second after the visual cue ended. Mice were trained with 50-80 trials per day for approximately 10 days.</w:t>
      </w:r>
      <w:r w:rsidR="00E14FC1" w:rsidRPr="00097B9E">
        <w:t xml:space="preserve"> </w:t>
      </w:r>
      <w:r w:rsidRPr="00097B9E">
        <w:t>(B) Viral expression maps in the hippocampal DG region for control and experimental groups.</w:t>
      </w:r>
      <w:r w:rsidR="00E14FC1" w:rsidRPr="00097B9E">
        <w:t xml:space="preserve"> </w:t>
      </w:r>
      <w:r w:rsidRPr="00097B9E">
        <w:t>(C) Learning curves for the 15</w:t>
      </w:r>
      <w:r w:rsidR="00E95277">
        <w:t>s</w:t>
      </w:r>
      <w:r w:rsidRPr="00097B9E">
        <w:t xml:space="preserve"> trace paradigm. The control group, expressing only EGFP, failed to complete the task, whereas optogenetic activation of the DG enabled rapid task acquisition.</w:t>
      </w:r>
      <w:r w:rsidR="00E14FC1" w:rsidRPr="00097B9E">
        <w:t xml:space="preserve"> </w:t>
      </w:r>
      <w:r w:rsidRPr="00097B9E">
        <w:t>(D) Distribution and cumulative accuracy of conditioned responses on the final day of the 15</w:t>
      </w:r>
      <w:r w:rsidR="00E95277">
        <w:t>s</w:t>
      </w:r>
      <w:r w:rsidRPr="00097B9E">
        <w:t xml:space="preserve"> trace paradigm for control and experimental groups. The ratio of conditioned responses to total stimuli was calculated for each 1.5</w:t>
      </w:r>
      <w:r w:rsidR="00E95277">
        <w:t>s</w:t>
      </w:r>
      <w:r w:rsidRPr="00097B9E">
        <w:t xml:space="preserve"> interval.</w:t>
      </w:r>
      <w:r w:rsidR="00E14FC1" w:rsidRPr="00097B9E">
        <w:t xml:space="preserve"> </w:t>
      </w:r>
      <w:r w:rsidRPr="00097B9E">
        <w:t>(E) Comparison of behavioral performance between control and experimental groups after 10 days of training, showing significant differences.</w:t>
      </w:r>
      <w:r w:rsidR="00E14FC1" w:rsidRPr="00097B9E">
        <w:t xml:space="preserve"> </w:t>
      </w:r>
      <w:r w:rsidRPr="00097B9E">
        <w:t>(F) Experimental design for removing DG optogenetic activation after task completion.</w:t>
      </w:r>
      <w:r w:rsidR="00E14FC1" w:rsidRPr="00097B9E">
        <w:t xml:space="preserve"> </w:t>
      </w:r>
      <w:r w:rsidRPr="00097B9E">
        <w:t>(G) After task completion, removal of DG activation resulted in a decline in correct conditioned responses, though some performance was retained compared to the level observed during DG activation.</w:t>
      </w:r>
    </w:p>
    <w:p w14:paraId="514BEE63" w14:textId="77777777" w:rsidR="00911805" w:rsidRPr="00D86660" w:rsidRDefault="00F83630" w:rsidP="00D86660">
      <w:pPr>
        <w:pStyle w:val="2"/>
      </w:pPr>
      <w:bookmarkStart w:id="159" w:name="_Toc196751897"/>
      <w:r w:rsidRPr="00D86660">
        <w:rPr>
          <w:rFonts w:hint="eastAsia"/>
        </w:rPr>
        <w:t>4</w:t>
      </w:r>
      <w:r w:rsidRPr="00D86660">
        <w:t>.</w:t>
      </w:r>
      <w:r w:rsidR="000572F2" w:rsidRPr="00D86660">
        <w:t>4</w:t>
      </w:r>
      <w:r w:rsidR="00097B9E">
        <w:t xml:space="preserve"> </w:t>
      </w:r>
      <w:r w:rsidRPr="00D86660">
        <w:t xml:space="preserve"> </w:t>
      </w:r>
      <w:r w:rsidRPr="00D86660">
        <w:rPr>
          <w:rFonts w:hint="eastAsia"/>
        </w:rPr>
        <w:t>小鼠的海马体</w:t>
      </w:r>
      <w:r w:rsidR="000572F2" w:rsidRPr="00D86660">
        <w:rPr>
          <w:rFonts w:hint="eastAsia"/>
        </w:rPr>
        <w:t>活动</w:t>
      </w:r>
      <w:r w:rsidRPr="00D86660">
        <w:rPr>
          <w:rFonts w:hint="eastAsia"/>
        </w:rPr>
        <w:t>改变视皮层</w:t>
      </w:r>
      <w:r w:rsidRPr="00D86660">
        <w:t>2</w:t>
      </w:r>
      <w:r w:rsidRPr="00D86660">
        <w:t>层的</w:t>
      </w:r>
      <w:r w:rsidRPr="00D86660">
        <w:rPr>
          <w:rFonts w:hint="eastAsia"/>
        </w:rPr>
        <w:t>神经</w:t>
      </w:r>
      <w:r w:rsidRPr="00D86660">
        <w:t>表征</w:t>
      </w:r>
      <w:bookmarkEnd w:id="159"/>
    </w:p>
    <w:p w14:paraId="69052C52" w14:textId="77777777" w:rsidR="00A7006B" w:rsidRPr="00375BB6" w:rsidRDefault="008C06B7" w:rsidP="008C06B7">
      <w:pPr>
        <w:pStyle w:val="-"/>
        <w:ind w:firstLine="480"/>
      </w:pPr>
      <w:r>
        <w:rPr>
          <w:rFonts w:hint="eastAsia"/>
        </w:rPr>
        <w:t>随后，我们</w:t>
      </w:r>
      <w:r w:rsidR="006F325C">
        <w:rPr>
          <w:rFonts w:hint="eastAsia"/>
        </w:rPr>
        <w:t>想确定</w:t>
      </w:r>
      <w:r>
        <w:rPr>
          <w:rFonts w:hint="eastAsia"/>
        </w:rPr>
        <w:t>海马体（特别是</w:t>
      </w:r>
      <w:r>
        <w:t>DG</w:t>
      </w:r>
      <w:r>
        <w:t>）的激活是否</w:t>
      </w:r>
      <w:r w:rsidR="006F325C">
        <w:rPr>
          <w:rFonts w:hint="eastAsia"/>
        </w:rPr>
        <w:t>真正</w:t>
      </w:r>
      <w:r>
        <w:t>诱导了</w:t>
      </w:r>
      <w:r w:rsidR="006F325C">
        <w:rPr>
          <w:rFonts w:hint="eastAsia"/>
        </w:rPr>
        <w:t>视皮层</w:t>
      </w:r>
      <w:r>
        <w:t>中视觉表征的改变（图</w:t>
      </w:r>
      <w:r w:rsidR="006F325C">
        <w:t>4.4A</w:t>
      </w:r>
      <w:r>
        <w:t>）</w:t>
      </w:r>
      <w:r w:rsidR="006F325C">
        <w:rPr>
          <w:rFonts w:hint="eastAsia"/>
        </w:rPr>
        <w:t>而非仅仅是前文中基于阻断视觉表征转变的猜测</w:t>
      </w:r>
      <w:r>
        <w:t>。为此，我们</w:t>
      </w:r>
      <w:r w:rsidR="006F325C">
        <w:rPr>
          <w:rFonts w:hint="eastAsia"/>
        </w:rPr>
        <w:t>打算</w:t>
      </w:r>
      <w:r>
        <w:t>在</w:t>
      </w:r>
      <w:r w:rsidR="006F325C">
        <w:rPr>
          <w:rFonts w:hint="eastAsia"/>
        </w:rPr>
        <w:t>有</w:t>
      </w:r>
      <w:r w:rsidR="006F325C">
        <w:rPr>
          <w:rFonts w:hint="eastAsia"/>
        </w:rPr>
        <w:t>D</w:t>
      </w:r>
      <w:r w:rsidR="006F325C">
        <w:t>G</w:t>
      </w:r>
      <w:r w:rsidR="006F325C">
        <w:rPr>
          <w:rFonts w:hint="eastAsia"/>
        </w:rPr>
        <w:t>光遗传激活</w:t>
      </w:r>
      <w:r>
        <w:t>或</w:t>
      </w:r>
      <w:r w:rsidR="006F325C">
        <w:rPr>
          <w:rFonts w:hint="eastAsia"/>
        </w:rPr>
        <w:t>不存在</w:t>
      </w:r>
      <w:r>
        <w:t>DG</w:t>
      </w:r>
      <w:r>
        <w:t>光遗传学激活的情况下记录</w:t>
      </w:r>
      <w:r w:rsidR="006F325C">
        <w:t>小鼠接受</w:t>
      </w:r>
      <w:r w:rsidR="006F325C">
        <w:rPr>
          <w:rFonts w:hint="eastAsia"/>
        </w:rPr>
        <w:t>闪光刺激时视皮层</w:t>
      </w:r>
      <w:r>
        <w:t>中的神经元活动</w:t>
      </w:r>
      <w:r w:rsidR="006F325C">
        <w:t>（图</w:t>
      </w:r>
      <w:r w:rsidR="006F325C">
        <w:t>4.4B</w:t>
      </w:r>
      <w:r w:rsidR="006F325C">
        <w:t>）</w:t>
      </w:r>
      <w:r w:rsidR="006F325C">
        <w:rPr>
          <w:rFonts w:hint="eastAsia"/>
        </w:rPr>
        <w:t>。我们通过在海马</w:t>
      </w:r>
      <w:r w:rsidR="006F325C">
        <w:t>DG</w:t>
      </w:r>
      <w:r w:rsidR="006F325C">
        <w:rPr>
          <w:rFonts w:hint="eastAsia"/>
        </w:rPr>
        <w:t>区斜插光纤的方式，在海马</w:t>
      </w:r>
      <w:r w:rsidR="006F325C">
        <w:rPr>
          <w:rFonts w:hint="eastAsia"/>
        </w:rPr>
        <w:t>D</w:t>
      </w:r>
      <w:r w:rsidR="006F325C">
        <w:t>G</w:t>
      </w:r>
      <w:r w:rsidR="006F325C">
        <w:rPr>
          <w:rFonts w:hint="eastAsia"/>
        </w:rPr>
        <w:t>区注射</w:t>
      </w:r>
      <w:r w:rsidR="006F325C">
        <w:t>AAV9-hsyn-oChiEF-EYFP</w:t>
      </w:r>
      <w:r w:rsidR="006F325C">
        <w:rPr>
          <w:rFonts w:hint="eastAsia"/>
        </w:rPr>
        <w:t>，并以</w:t>
      </w:r>
      <w:r w:rsidR="006F325C">
        <w:rPr>
          <w:rFonts w:hint="eastAsia"/>
        </w:rPr>
        <w:t>2</w:t>
      </w:r>
      <w:r w:rsidR="006F325C">
        <w:t>0H</w:t>
      </w:r>
      <w:r w:rsidR="006F325C">
        <w:rPr>
          <w:rFonts w:hint="eastAsia"/>
        </w:rPr>
        <w:t>z</w:t>
      </w:r>
      <w:r w:rsidR="006F325C">
        <w:rPr>
          <w:rFonts w:hint="eastAsia"/>
        </w:rPr>
        <w:t>持续</w:t>
      </w:r>
      <w:r w:rsidR="006F325C">
        <w:rPr>
          <w:rFonts w:hint="eastAsia"/>
        </w:rPr>
        <w:t>2</w:t>
      </w:r>
      <w:r w:rsidR="001032E2">
        <w:rPr>
          <w:rFonts w:hint="eastAsia"/>
        </w:rPr>
        <w:t>秒的方式完成了这个实验</w:t>
      </w:r>
      <w:r w:rsidR="001032E2">
        <w:t>（图</w:t>
      </w:r>
      <w:r w:rsidR="001032E2">
        <w:t>4.4C</w:t>
      </w:r>
      <w:r w:rsidR="001032E2">
        <w:t>）</w:t>
      </w:r>
      <w:r w:rsidR="001032E2">
        <w:rPr>
          <w:rFonts w:hint="eastAsia"/>
        </w:rPr>
        <w:t>。</w:t>
      </w:r>
      <w:r>
        <w:t>我们发现，仅</w:t>
      </w:r>
      <w:r>
        <w:t>DG</w:t>
      </w:r>
      <w:r>
        <w:t>的光遗传学激活没有引发</w:t>
      </w:r>
      <w:r w:rsidR="001032E2">
        <w:rPr>
          <w:rFonts w:hint="eastAsia"/>
        </w:rPr>
        <w:t>视皮层</w:t>
      </w:r>
      <w:r>
        <w:t>中的任何神经元反应</w:t>
      </w:r>
      <w:r w:rsidR="001032E2">
        <w:t>（图</w:t>
      </w:r>
      <w:r w:rsidR="001032E2">
        <w:t>4.4D</w:t>
      </w:r>
      <w:r w:rsidR="001032E2">
        <w:t>）</w:t>
      </w:r>
      <w:r>
        <w:t>。然而，当</w:t>
      </w:r>
      <w:r>
        <w:t>DG</w:t>
      </w:r>
      <w:r>
        <w:t>与</w:t>
      </w:r>
      <w:r w:rsidR="001032E2">
        <w:rPr>
          <w:rFonts w:hint="eastAsia"/>
        </w:rPr>
        <w:t>闪光</w:t>
      </w:r>
      <w:r>
        <w:t>同时激活时，它显著改变了神经元对</w:t>
      </w:r>
      <w:r w:rsidR="001032E2">
        <w:rPr>
          <w:rFonts w:hint="eastAsia"/>
        </w:rPr>
        <w:t>闪光</w:t>
      </w:r>
      <w:r>
        <w:t>刺激的反应。最初被光激活的神经元变得沉默，一组新的神经元被</w:t>
      </w:r>
      <w:r w:rsidR="001032E2">
        <w:rPr>
          <w:rFonts w:hint="eastAsia"/>
        </w:rPr>
        <w:t>闪光</w:t>
      </w:r>
      <w:r>
        <w:t>激活</w:t>
      </w:r>
      <w:r w:rsidR="001032E2">
        <w:t>（图</w:t>
      </w:r>
      <w:r w:rsidR="001032E2">
        <w:t>4.4D</w:t>
      </w:r>
      <w:r w:rsidR="001032E2">
        <w:t>）</w:t>
      </w:r>
      <w:r>
        <w:t>。群体神经元活动的</w:t>
      </w:r>
      <w:r>
        <w:t>PCA</w:t>
      </w:r>
      <w:r>
        <w:t>轨迹显示，</w:t>
      </w:r>
      <w:r>
        <w:rPr>
          <w:rFonts w:hint="eastAsia"/>
        </w:rPr>
        <w:t>在有和没有</w:t>
      </w:r>
      <w:r>
        <w:t>DG</w:t>
      </w:r>
      <w:r>
        <w:t>光遗传学激活的</w:t>
      </w:r>
      <w:r w:rsidR="001032E2">
        <w:rPr>
          <w:rFonts w:hint="eastAsia"/>
        </w:rPr>
        <w:t>闪光刺激</w:t>
      </w:r>
      <w:r>
        <w:t>之间</w:t>
      </w:r>
      <w:r w:rsidR="001032E2">
        <w:rPr>
          <w:rFonts w:hint="eastAsia"/>
        </w:rPr>
        <w:t>出现了</w:t>
      </w:r>
      <w:r w:rsidR="001032E2">
        <w:t>几乎</w:t>
      </w:r>
      <w:r w:rsidR="001032E2">
        <w:rPr>
          <w:rFonts w:hint="eastAsia"/>
        </w:rPr>
        <w:t>互相垂直的</w:t>
      </w:r>
      <w:r>
        <w:t>正交关系（图</w:t>
      </w:r>
      <w:r>
        <w:t>2M</w:t>
      </w:r>
      <w:r>
        <w:t>），表明</w:t>
      </w:r>
      <w:r>
        <w:t>DG</w:t>
      </w:r>
      <w:r>
        <w:t>激活改变了</w:t>
      </w:r>
      <w:r w:rsidR="001032E2">
        <w:rPr>
          <w:rFonts w:hint="eastAsia"/>
        </w:rPr>
        <w:t>视皮层对光的</w:t>
      </w:r>
      <w:r>
        <w:t>视觉表征。这些观察表明，视觉表征</w:t>
      </w:r>
      <w:r w:rsidR="001032E2">
        <w:rPr>
          <w:rFonts w:hint="eastAsia"/>
        </w:rPr>
        <w:t>发生改变</w:t>
      </w:r>
      <w:r>
        <w:t>，与</w:t>
      </w:r>
      <w:r w:rsidR="001032E2">
        <w:rPr>
          <w:rFonts w:hint="eastAsia"/>
        </w:rPr>
        <w:t>刺激间存在</w:t>
      </w:r>
      <w:r>
        <w:t>时间分离的关联学习密切相关，是由视觉输入和海马体激活的长</w:t>
      </w:r>
      <w:r w:rsidR="001032E2">
        <w:rPr>
          <w:rFonts w:hint="eastAsia"/>
        </w:rPr>
        <w:t>距离</w:t>
      </w:r>
      <w:r>
        <w:t>效应共同作用在</w:t>
      </w:r>
      <w:r w:rsidR="001032E2">
        <w:rPr>
          <w:rFonts w:hint="eastAsia"/>
        </w:rPr>
        <w:t>视皮层</w:t>
      </w:r>
      <w:r>
        <w:t>中生成的</w:t>
      </w:r>
      <w:r w:rsidR="001032E2">
        <w:t>（图</w:t>
      </w:r>
      <w:r w:rsidR="001032E2">
        <w:t>4.5B</w:t>
      </w:r>
      <w:r w:rsidR="001032E2">
        <w:t>）</w:t>
      </w:r>
      <w:r>
        <w:t>。</w:t>
      </w:r>
    </w:p>
    <w:p w14:paraId="06823643" w14:textId="77777777" w:rsidR="00A7006B" w:rsidRDefault="00674C95" w:rsidP="00A7006B">
      <w:pPr>
        <w:widowControl/>
        <w:adjustRightInd/>
        <w:spacing w:line="240" w:lineRule="auto"/>
        <w:ind w:firstLineChars="0" w:firstLine="0"/>
        <w:rPr>
          <w:rFonts w:hint="eastAsia"/>
          <w:noProof/>
        </w:rPr>
      </w:pPr>
      <w:r>
        <w:rPr>
          <w:noProof/>
        </w:rPr>
        <w:lastRenderedPageBreak/>
        <w:drawing>
          <wp:anchor distT="0" distB="0" distL="114300" distR="114300" simplePos="0" relativeHeight="251699200" behindDoc="0" locked="0" layoutInCell="1" allowOverlap="1" wp14:anchorId="1E54A296" wp14:editId="2FEE2424">
            <wp:simplePos x="0" y="0"/>
            <wp:positionH relativeFrom="column">
              <wp:posOffset>-150495</wp:posOffset>
            </wp:positionH>
            <wp:positionV relativeFrom="paragraph">
              <wp:posOffset>219075</wp:posOffset>
            </wp:positionV>
            <wp:extent cx="5278120" cy="3077210"/>
            <wp:effectExtent l="0" t="0" r="0" b="889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278120" cy="3077210"/>
                    </a:xfrm>
                    <a:prstGeom prst="rect">
                      <a:avLst/>
                    </a:prstGeom>
                  </pic:spPr>
                </pic:pic>
              </a:graphicData>
            </a:graphic>
          </wp:anchor>
        </w:drawing>
      </w:r>
    </w:p>
    <w:p w14:paraId="4C684E1A" w14:textId="77777777" w:rsidR="001B000B" w:rsidRPr="00097B9E" w:rsidRDefault="00EE7E93" w:rsidP="00097B9E">
      <w:pPr>
        <w:pStyle w:val="af3"/>
      </w:pPr>
      <w:bookmarkStart w:id="160" w:name="_Toc194447179"/>
      <w:bookmarkStart w:id="161" w:name="_Toc196751998"/>
      <w:r w:rsidRPr="00097B9E">
        <w:rPr>
          <w:rFonts w:hint="eastAsia"/>
        </w:rPr>
        <w:t>图</w:t>
      </w:r>
      <w:r w:rsidRPr="00097B9E">
        <w:rPr>
          <w:rFonts w:hint="eastAsia"/>
        </w:rPr>
        <w:t>4</w:t>
      </w:r>
      <w:r w:rsidRPr="00097B9E">
        <w:t>.4</w:t>
      </w:r>
      <w:r w:rsidR="004E35F2" w:rsidRPr="00097B9E">
        <w:t xml:space="preserve"> </w:t>
      </w:r>
      <w:r w:rsidR="00097B9E" w:rsidRPr="00097B9E">
        <w:t xml:space="preserve"> </w:t>
      </w:r>
      <w:r w:rsidR="004E35F2" w:rsidRPr="00097B9E">
        <w:t>DG</w:t>
      </w:r>
      <w:r w:rsidR="004E35F2" w:rsidRPr="00097B9E">
        <w:rPr>
          <w:rFonts w:hint="eastAsia"/>
        </w:rPr>
        <w:t>激活直接改</w:t>
      </w:r>
      <w:r w:rsidR="00FA2A8F" w:rsidRPr="00097B9E">
        <w:rPr>
          <w:rFonts w:hint="eastAsia"/>
        </w:rPr>
        <w:t>变视皮层的神经表征</w:t>
      </w:r>
      <w:bookmarkEnd w:id="160"/>
      <w:bookmarkEnd w:id="161"/>
    </w:p>
    <w:p w14:paraId="58892A43" w14:textId="77777777" w:rsidR="00FA2A8F" w:rsidRPr="00097B9E" w:rsidRDefault="00FA2A8F" w:rsidP="00097B9E">
      <w:pPr>
        <w:pStyle w:val="af1"/>
        <w:ind w:firstLine="420"/>
      </w:pPr>
      <w:r w:rsidRPr="00097B9E">
        <w:rPr>
          <w:rFonts w:hint="eastAsia"/>
        </w:rPr>
        <w:t>（</w:t>
      </w:r>
      <w:r w:rsidRPr="00097B9E">
        <w:rPr>
          <w:rFonts w:hint="eastAsia"/>
        </w:rPr>
        <w:t>A</w:t>
      </w:r>
      <w:r w:rsidRPr="00097B9E">
        <w:rPr>
          <w:rFonts w:hint="eastAsia"/>
        </w:rPr>
        <w:t>）是否</w:t>
      </w:r>
      <w:r w:rsidRPr="00097B9E">
        <w:rPr>
          <w:rFonts w:hint="eastAsia"/>
        </w:rPr>
        <w:t>D</w:t>
      </w:r>
      <w:r w:rsidRPr="00097B9E">
        <w:t>G</w:t>
      </w:r>
      <w:r w:rsidRPr="00097B9E">
        <w:rPr>
          <w:rFonts w:hint="eastAsia"/>
        </w:rPr>
        <w:t>激活能直接将视皮层的光表征改变到新的保证空间示意。（</w:t>
      </w:r>
      <w:r w:rsidRPr="00097B9E">
        <w:rPr>
          <w:rFonts w:hint="eastAsia"/>
        </w:rPr>
        <w:t>B</w:t>
      </w:r>
      <w:r w:rsidRPr="00097B9E">
        <w:rPr>
          <w:rFonts w:hint="eastAsia"/>
        </w:rPr>
        <w:t>）对</w:t>
      </w:r>
      <w:r w:rsidRPr="00097B9E">
        <w:rPr>
          <w:rFonts w:hint="eastAsia"/>
        </w:rPr>
        <w:t>A</w:t>
      </w:r>
      <w:r w:rsidRPr="00097B9E">
        <w:rPr>
          <w:rFonts w:hint="eastAsia"/>
        </w:rPr>
        <w:t>猜想的实验验证策略示意。将光纤斜插至</w:t>
      </w:r>
      <w:r w:rsidRPr="00097B9E">
        <w:rPr>
          <w:rFonts w:hint="eastAsia"/>
        </w:rPr>
        <w:t>D</w:t>
      </w:r>
      <w:r w:rsidRPr="00097B9E">
        <w:t>G</w:t>
      </w:r>
      <w:r w:rsidRPr="00097B9E">
        <w:rPr>
          <w:rFonts w:hint="eastAsia"/>
        </w:rPr>
        <w:t>，并注射光遗传病毒，在对侧进行视皮层成像。（</w:t>
      </w:r>
      <w:r w:rsidRPr="00097B9E">
        <w:rPr>
          <w:rFonts w:hint="eastAsia"/>
        </w:rPr>
        <w:t>C</w:t>
      </w:r>
      <w:r w:rsidRPr="00097B9E">
        <w:rPr>
          <w:rFonts w:hint="eastAsia"/>
        </w:rPr>
        <w:t>）光纤斜插的脑切片展示。（</w:t>
      </w:r>
      <w:r w:rsidRPr="00097B9E">
        <w:rPr>
          <w:rFonts w:hint="eastAsia"/>
        </w:rPr>
        <w:t>D</w:t>
      </w:r>
      <w:r w:rsidRPr="00097B9E">
        <w:rPr>
          <w:rFonts w:hint="eastAsia"/>
        </w:rPr>
        <w:t>）视皮层记录到的神经元原始活动示例。</w:t>
      </w:r>
      <w:r w:rsidRPr="00097B9E">
        <w:rPr>
          <w:rFonts w:hint="eastAsia"/>
        </w:rPr>
        <w:t>1</w:t>
      </w:r>
      <w:r w:rsidRPr="00097B9E">
        <w:rPr>
          <w:rFonts w:hint="eastAsia"/>
        </w:rPr>
        <w:t>号</w:t>
      </w:r>
      <w:r w:rsidRPr="00097B9E">
        <w:rPr>
          <w:rFonts w:hint="eastAsia"/>
        </w:rPr>
        <w:t>2</w:t>
      </w:r>
      <w:r w:rsidRPr="00097B9E">
        <w:rPr>
          <w:rFonts w:hint="eastAsia"/>
        </w:rPr>
        <w:t>号是仅对光提示响应的神经元。</w:t>
      </w:r>
      <w:r w:rsidRPr="00097B9E">
        <w:rPr>
          <w:rFonts w:hint="eastAsia"/>
        </w:rPr>
        <w:t>3</w:t>
      </w:r>
      <w:r w:rsidRPr="00097B9E">
        <w:rPr>
          <w:rFonts w:hint="eastAsia"/>
        </w:rPr>
        <w:t>号和</w:t>
      </w:r>
      <w:r w:rsidRPr="00097B9E">
        <w:rPr>
          <w:rFonts w:hint="eastAsia"/>
        </w:rPr>
        <w:t>4</w:t>
      </w:r>
      <w:r w:rsidRPr="00097B9E">
        <w:rPr>
          <w:rFonts w:hint="eastAsia"/>
        </w:rPr>
        <w:t>号是原本对光提示不响应但在</w:t>
      </w:r>
      <w:r w:rsidRPr="00097B9E">
        <w:t>DG</w:t>
      </w:r>
      <w:r w:rsidRPr="00097B9E">
        <w:rPr>
          <w:rFonts w:hint="eastAsia"/>
        </w:rPr>
        <w:t>激活后对光提示产生表征的神经元。（</w:t>
      </w:r>
      <w:r w:rsidRPr="00097B9E">
        <w:rPr>
          <w:rFonts w:hint="eastAsia"/>
        </w:rPr>
        <w:t>E</w:t>
      </w:r>
      <w:r w:rsidRPr="00097B9E">
        <w:rPr>
          <w:rFonts w:hint="eastAsia"/>
        </w:rPr>
        <w:t>）群体分析展示光提示与光提示同时海马激活的神经表征分离的</w:t>
      </w:r>
      <w:r w:rsidRPr="00097B9E">
        <w:rPr>
          <w:rFonts w:hint="eastAsia"/>
        </w:rPr>
        <w:t>P</w:t>
      </w:r>
      <w:r w:rsidRPr="00097B9E">
        <w:t>CA</w:t>
      </w:r>
      <w:r w:rsidRPr="00097B9E">
        <w:rPr>
          <w:rFonts w:hint="eastAsia"/>
        </w:rPr>
        <w:t>轨迹及统计。</w:t>
      </w:r>
      <w:r w:rsidR="009F1647" w:rsidRPr="00097B9E">
        <w:rPr>
          <w:rFonts w:hint="eastAsia"/>
        </w:rPr>
        <w:t>向量相似分数显示二者差异显著。</w:t>
      </w:r>
    </w:p>
    <w:p w14:paraId="21273EFB" w14:textId="77777777" w:rsidR="00E14FC1" w:rsidRPr="00E14FC1" w:rsidRDefault="009F1647" w:rsidP="00097B9E">
      <w:pPr>
        <w:pStyle w:val="aff8"/>
      </w:pPr>
      <w:r w:rsidRPr="00E14FC1">
        <w:t>Figure 4.4 DG Activation Directly Alters Neural Representations in the Visual Cortex.</w:t>
      </w:r>
    </w:p>
    <w:p w14:paraId="79A7F993" w14:textId="77777777" w:rsidR="001B000B" w:rsidRPr="00097B9E" w:rsidRDefault="009F1647" w:rsidP="00097B9E">
      <w:pPr>
        <w:pStyle w:val="af1"/>
        <w:ind w:firstLine="420"/>
      </w:pPr>
      <w:r w:rsidRPr="00097B9E">
        <w:t>(A) Schematic illustrating whether DG activation can directly shift the visual cortical representation of light to a new spatial configuration.</w:t>
      </w:r>
      <w:r w:rsidR="00E14FC1" w:rsidRPr="00097B9E">
        <w:t xml:space="preserve"> </w:t>
      </w:r>
      <w:r w:rsidRPr="00097B9E">
        <w:t>(B) Experimental strategy to test the hypothesis in (A). An optical fiber was inserted obliquely into the DG, and an optogenetic virus was injected. Imaging was performed in the contralateral visual cortex.</w:t>
      </w:r>
      <w:r w:rsidR="00E14FC1" w:rsidRPr="00097B9E">
        <w:t xml:space="preserve"> </w:t>
      </w:r>
      <w:r w:rsidRPr="00097B9E">
        <w:t>(C) Brain slice showing the oblique insertion of the optical fiber.</w:t>
      </w:r>
      <w:r w:rsidR="00E14FC1" w:rsidRPr="00097B9E">
        <w:t xml:space="preserve"> </w:t>
      </w:r>
      <w:r w:rsidRPr="00097B9E">
        <w:t>(D) Examples of raw neuronal activity recorded in the visual cortex. Neurons 1 and 2 respond only to the light cue, while neurons 3 and 4, which initially did not respond to the light cue, began to represent it after DG activation.</w:t>
      </w:r>
      <w:r w:rsidR="00E14FC1" w:rsidRPr="00097B9E">
        <w:t xml:space="preserve"> </w:t>
      </w:r>
      <w:r w:rsidRPr="00097B9E">
        <w:t xml:space="preserve">(E) Population analysis showing PCA trajectories and statistics for the separation of neural representations between the light cue </w:t>
      </w:r>
      <w:r w:rsidRPr="00097B9E">
        <w:lastRenderedPageBreak/>
        <w:t>alone and the light cue with concurrent hippocampal activation. Vector similarity scores indicate significant differences between the two conditions.</w:t>
      </w:r>
    </w:p>
    <w:p w14:paraId="3C1E66CD" w14:textId="77777777" w:rsidR="00A7006B" w:rsidRPr="00D86660" w:rsidRDefault="00F83630" w:rsidP="00D86660">
      <w:pPr>
        <w:pStyle w:val="2"/>
      </w:pPr>
      <w:bookmarkStart w:id="162" w:name="_Toc196751898"/>
      <w:r w:rsidRPr="00D86660">
        <w:rPr>
          <w:rFonts w:hint="eastAsia"/>
        </w:rPr>
        <w:t>4</w:t>
      </w:r>
      <w:r w:rsidRPr="00D86660">
        <w:t>.</w:t>
      </w:r>
      <w:r w:rsidR="000572F2" w:rsidRPr="00D86660">
        <w:t>5</w:t>
      </w:r>
      <w:r w:rsidR="00097B9E">
        <w:t xml:space="preserve"> </w:t>
      </w:r>
      <w:r w:rsidRPr="00D86660">
        <w:t xml:space="preserve"> </w:t>
      </w:r>
      <w:r w:rsidRPr="00D86660">
        <w:rPr>
          <w:rFonts w:hint="eastAsia"/>
        </w:rPr>
        <w:t>总结</w:t>
      </w:r>
      <w:bookmarkEnd w:id="162"/>
    </w:p>
    <w:p w14:paraId="755A9D9D" w14:textId="77777777" w:rsidR="001032E2" w:rsidRDefault="0063701E" w:rsidP="000C28B7">
      <w:pPr>
        <w:pStyle w:val="-"/>
        <w:ind w:firstLine="480"/>
      </w:pPr>
      <w:r>
        <w:rPr>
          <w:rFonts w:hint="eastAsia"/>
        </w:rPr>
        <w:t>在本章</w:t>
      </w:r>
      <w:r w:rsidR="0097745A">
        <w:rPr>
          <w:rFonts w:hint="eastAsia"/>
        </w:rPr>
        <w:t>中，首先</w:t>
      </w:r>
      <w:proofErr w:type="gramStart"/>
      <w:r w:rsidR="0097745A">
        <w:rPr>
          <w:rFonts w:hint="eastAsia"/>
        </w:rPr>
        <w:t>通过多脑区</w:t>
      </w:r>
      <w:proofErr w:type="gramEnd"/>
      <w:r w:rsidR="0097745A">
        <w:rPr>
          <w:rFonts w:hint="eastAsia"/>
        </w:rPr>
        <w:t>筛选，确定海马</w:t>
      </w:r>
      <w:r w:rsidR="0097745A">
        <w:rPr>
          <w:rFonts w:hint="eastAsia"/>
        </w:rPr>
        <w:t>D</w:t>
      </w:r>
      <w:r w:rsidR="0097745A">
        <w:t>G</w:t>
      </w:r>
      <w:r w:rsidR="0097745A">
        <w:rPr>
          <w:rFonts w:hint="eastAsia"/>
        </w:rPr>
        <w:t>区对关联性学习引起的皮层视觉表征的改变至关重要，接下来通过化学遗传抑制</w:t>
      </w:r>
      <w:r w:rsidR="0097745A">
        <w:rPr>
          <w:rFonts w:hint="eastAsia"/>
        </w:rPr>
        <w:t>D</w:t>
      </w:r>
      <w:r w:rsidR="0097745A">
        <w:t>G</w:t>
      </w:r>
      <w:r w:rsidR="0097745A">
        <w:rPr>
          <w:rFonts w:hint="eastAsia"/>
        </w:rPr>
        <w:t>发现</w:t>
      </w:r>
      <w:r w:rsidR="0097745A">
        <w:rPr>
          <w:rFonts w:hint="eastAsia"/>
        </w:rPr>
        <w:t>D</w:t>
      </w:r>
      <w:r w:rsidR="0097745A">
        <w:t>G</w:t>
      </w:r>
      <w:r w:rsidR="0097745A">
        <w:rPr>
          <w:rFonts w:hint="eastAsia"/>
        </w:rPr>
        <w:t>失活会导致小鼠不能完成关联性学习任务验证了</w:t>
      </w:r>
      <w:r w:rsidR="0097745A">
        <w:rPr>
          <w:rFonts w:hint="eastAsia"/>
        </w:rPr>
        <w:t>D</w:t>
      </w:r>
      <w:r w:rsidR="0097745A">
        <w:t>G</w:t>
      </w:r>
      <w:r w:rsidR="0097745A">
        <w:rPr>
          <w:rFonts w:hint="eastAsia"/>
        </w:rPr>
        <w:t>在关联性学习任务中的必要性。之后我们通过光遗传激活的方法，在</w:t>
      </w:r>
      <w:r w:rsidR="0097745A">
        <w:rPr>
          <w:rFonts w:hint="eastAsia"/>
        </w:rPr>
        <w:t>1</w:t>
      </w:r>
      <w:r w:rsidR="0097745A">
        <w:t>5</w:t>
      </w:r>
      <w:r w:rsidR="0097745A">
        <w:rPr>
          <w:rFonts w:hint="eastAsia"/>
        </w:rPr>
        <w:t>秒的长</w:t>
      </w:r>
      <w:r w:rsidR="0097745A">
        <w:rPr>
          <w:rFonts w:hint="eastAsia"/>
        </w:rPr>
        <w:t>Trace</w:t>
      </w:r>
      <w:r w:rsidR="0097745A">
        <w:rPr>
          <w:rFonts w:hint="eastAsia"/>
        </w:rPr>
        <w:t>任务中，完成了关联性学习任务的编码，由在光遗传激活</w:t>
      </w:r>
      <w:r w:rsidR="0097745A">
        <w:t>DG</w:t>
      </w:r>
      <w:r w:rsidR="0097745A">
        <w:rPr>
          <w:rFonts w:hint="eastAsia"/>
        </w:rPr>
        <w:t>的同时记录视皮层的神经活动发现</w:t>
      </w:r>
      <w:r w:rsidR="0097745A">
        <w:rPr>
          <w:rFonts w:hint="eastAsia"/>
        </w:rPr>
        <w:t>D</w:t>
      </w:r>
      <w:r w:rsidR="0097745A">
        <w:t>G</w:t>
      </w:r>
      <w:r w:rsidR="0097745A">
        <w:rPr>
          <w:rFonts w:hint="eastAsia"/>
        </w:rPr>
        <w:t>激活可以引起视皮层神经表征的改变，证明了</w:t>
      </w:r>
      <w:r w:rsidR="0097745A">
        <w:rPr>
          <w:rFonts w:hint="eastAsia"/>
        </w:rPr>
        <w:t>D</w:t>
      </w:r>
      <w:r w:rsidR="0097745A">
        <w:t>G</w:t>
      </w:r>
      <w:r w:rsidR="0097745A">
        <w:rPr>
          <w:rFonts w:hint="eastAsia"/>
        </w:rPr>
        <w:t>引起皮层神经表征的改变从而完成关联性学习的</w:t>
      </w:r>
      <w:proofErr w:type="gramStart"/>
      <w:r w:rsidR="0097745A">
        <w:rPr>
          <w:rFonts w:hint="eastAsia"/>
        </w:rPr>
        <w:t>的</w:t>
      </w:r>
      <w:proofErr w:type="gramEnd"/>
      <w:r w:rsidR="0097745A">
        <w:rPr>
          <w:rFonts w:hint="eastAsia"/>
        </w:rPr>
        <w:t>充分性</w:t>
      </w:r>
      <w:r w:rsidR="000C28B7">
        <w:rPr>
          <w:rFonts w:hint="eastAsia"/>
        </w:rPr>
        <w:t>。</w:t>
      </w:r>
      <w:r w:rsidR="000C28B7">
        <w:t>表明，海马体激活</w:t>
      </w:r>
      <w:r w:rsidR="000C28B7">
        <w:rPr>
          <w:rFonts w:hint="eastAsia"/>
        </w:rPr>
        <w:t>可以使</w:t>
      </w:r>
      <w:r w:rsidR="000C28B7">
        <w:t>视觉表征</w:t>
      </w:r>
      <w:r w:rsidR="000C28B7">
        <w:rPr>
          <w:rFonts w:hint="eastAsia"/>
        </w:rPr>
        <w:t>发生改变</w:t>
      </w:r>
      <w:r w:rsidR="000C28B7">
        <w:t>，</w:t>
      </w:r>
      <w:r w:rsidR="000C28B7">
        <w:rPr>
          <w:rFonts w:hint="eastAsia"/>
        </w:rPr>
        <w:t>至新的表征空间</w:t>
      </w:r>
      <w:r w:rsidR="000C28B7">
        <w:t>（图</w:t>
      </w:r>
      <w:r w:rsidR="000C28B7">
        <w:t>4.5A</w:t>
      </w:r>
      <w:r w:rsidR="000C28B7">
        <w:t>）</w:t>
      </w:r>
      <w:r w:rsidR="000C28B7">
        <w:rPr>
          <w:rFonts w:hint="eastAsia"/>
        </w:rPr>
        <w:t>。而</w:t>
      </w:r>
      <w:r w:rsidR="000C28B7">
        <w:t>视觉表征</w:t>
      </w:r>
      <w:r w:rsidR="000C28B7">
        <w:rPr>
          <w:rFonts w:hint="eastAsia"/>
        </w:rPr>
        <w:t>发生改变</w:t>
      </w:r>
      <w:r w:rsidR="000C28B7">
        <w:t>与</w:t>
      </w:r>
      <w:r w:rsidR="000C28B7">
        <w:rPr>
          <w:rFonts w:hint="eastAsia"/>
        </w:rPr>
        <w:t>刺激间存在</w:t>
      </w:r>
      <w:r w:rsidR="000C28B7">
        <w:t>时间分离的关联学习密切相关，是由视觉输入和海马体激活的长</w:t>
      </w:r>
      <w:r w:rsidR="000C28B7">
        <w:rPr>
          <w:rFonts w:hint="eastAsia"/>
        </w:rPr>
        <w:t>距离</w:t>
      </w:r>
      <w:r w:rsidR="000C28B7">
        <w:t>效应共同作用在</w:t>
      </w:r>
      <w:r w:rsidR="000C28B7">
        <w:rPr>
          <w:rFonts w:hint="eastAsia"/>
        </w:rPr>
        <w:t>视皮层</w:t>
      </w:r>
      <w:r w:rsidR="000C28B7">
        <w:t>中生成的（图</w:t>
      </w:r>
      <w:r w:rsidR="000C28B7">
        <w:t>4.5B</w:t>
      </w:r>
      <w:r w:rsidR="000C28B7">
        <w:t>）。</w:t>
      </w:r>
    </w:p>
    <w:p w14:paraId="305D7364" w14:textId="77777777" w:rsidR="001032E2" w:rsidRDefault="001032E2" w:rsidP="00A7006B">
      <w:pPr>
        <w:widowControl/>
        <w:adjustRightInd/>
        <w:spacing w:line="240" w:lineRule="auto"/>
        <w:ind w:firstLineChars="0" w:firstLine="0"/>
        <w:rPr>
          <w:rFonts w:hint="eastAsia"/>
        </w:rPr>
      </w:pPr>
    </w:p>
    <w:p w14:paraId="0C2097C7" w14:textId="1CA08603" w:rsidR="00EE7E93" w:rsidRPr="000D2E1E" w:rsidRDefault="00EE7E93" w:rsidP="00097B9E">
      <w:pPr>
        <w:pStyle w:val="af3"/>
      </w:pPr>
      <w:bookmarkStart w:id="163" w:name="_Toc194447180"/>
      <w:bookmarkStart w:id="164" w:name="_Toc196751999"/>
      <w:r>
        <w:rPr>
          <w:noProof/>
        </w:rPr>
        <w:drawing>
          <wp:anchor distT="0" distB="0" distL="114300" distR="114300" simplePos="0" relativeHeight="251677696" behindDoc="0" locked="0" layoutInCell="1" allowOverlap="1" wp14:anchorId="5DED5623" wp14:editId="750E6D7B">
            <wp:simplePos x="0" y="0"/>
            <wp:positionH relativeFrom="column">
              <wp:posOffset>1905</wp:posOffset>
            </wp:positionH>
            <wp:positionV relativeFrom="paragraph">
              <wp:posOffset>17780</wp:posOffset>
            </wp:positionV>
            <wp:extent cx="5278120" cy="2453005"/>
            <wp:effectExtent l="0" t="0" r="0" b="4445"/>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278120" cy="2453005"/>
                    </a:xfrm>
                    <a:prstGeom prst="rect">
                      <a:avLst/>
                    </a:prstGeom>
                  </pic:spPr>
                </pic:pic>
              </a:graphicData>
            </a:graphic>
          </wp:anchor>
        </w:drawing>
      </w:r>
      <w:r w:rsidRPr="000D2E1E">
        <w:rPr>
          <w:rFonts w:hint="eastAsia"/>
        </w:rPr>
        <w:t>图</w:t>
      </w:r>
      <w:r w:rsidRPr="000D2E1E">
        <w:rPr>
          <w:rFonts w:hint="eastAsia"/>
        </w:rPr>
        <w:t>4</w:t>
      </w:r>
      <w:r w:rsidRPr="000D2E1E">
        <w:t>.5</w:t>
      </w:r>
      <w:r w:rsidR="007B5185">
        <w:t xml:space="preserve">  </w:t>
      </w:r>
      <w:r w:rsidR="009F1647" w:rsidRPr="000D2E1E">
        <w:rPr>
          <w:rFonts w:hint="eastAsia"/>
        </w:rPr>
        <w:t>皮层展示需要</w:t>
      </w:r>
      <w:r w:rsidR="009F1647" w:rsidRPr="000D2E1E">
        <w:rPr>
          <w:rFonts w:hint="eastAsia"/>
        </w:rPr>
        <w:t>D</w:t>
      </w:r>
      <w:r w:rsidR="009F1647" w:rsidRPr="000D2E1E">
        <w:t>G</w:t>
      </w:r>
      <w:r w:rsidR="009F1647" w:rsidRPr="000D2E1E">
        <w:rPr>
          <w:rFonts w:hint="eastAsia"/>
        </w:rPr>
        <w:t>参与完成表征改变以编码学习任务。</w:t>
      </w:r>
      <w:bookmarkEnd w:id="163"/>
      <w:bookmarkEnd w:id="164"/>
    </w:p>
    <w:p w14:paraId="596B559A" w14:textId="5DCBBF13" w:rsidR="00F83630" w:rsidRPr="00097B9E" w:rsidRDefault="009F1647" w:rsidP="00097B9E">
      <w:pPr>
        <w:pStyle w:val="aff8"/>
      </w:pPr>
      <w:r w:rsidRPr="00097B9E">
        <w:t>Figure 4.5 Cortical Representation Changes Require DG Involvement to Encode Learning Tasks.</w:t>
      </w:r>
    </w:p>
    <w:p w14:paraId="05BFEA83" w14:textId="77777777" w:rsidR="00F83630" w:rsidRPr="00D86660" w:rsidRDefault="00F83630" w:rsidP="00D86660">
      <w:pPr>
        <w:pStyle w:val="2"/>
      </w:pPr>
      <w:bookmarkStart w:id="165" w:name="_Toc196751899"/>
      <w:r w:rsidRPr="00D86660">
        <w:rPr>
          <w:rFonts w:hint="eastAsia"/>
        </w:rPr>
        <w:t>4</w:t>
      </w:r>
      <w:r w:rsidRPr="00D86660">
        <w:t>.</w:t>
      </w:r>
      <w:r w:rsidR="000572F2" w:rsidRPr="00D86660">
        <w:t>6</w:t>
      </w:r>
      <w:r w:rsidR="006E30C9">
        <w:t xml:space="preserve"> </w:t>
      </w:r>
      <w:r w:rsidRPr="00D86660">
        <w:t xml:space="preserve"> </w:t>
      </w:r>
      <w:r w:rsidRPr="00D86660">
        <w:rPr>
          <w:rFonts w:hint="eastAsia"/>
        </w:rPr>
        <w:t>讨论</w:t>
      </w:r>
      <w:bookmarkEnd w:id="165"/>
    </w:p>
    <w:p w14:paraId="2E9456D8" w14:textId="77777777" w:rsidR="00A7006B" w:rsidRPr="00780120" w:rsidRDefault="00780120" w:rsidP="00780120">
      <w:pPr>
        <w:pStyle w:val="-"/>
        <w:ind w:firstLine="480"/>
      </w:pPr>
      <w:r w:rsidRPr="00780120">
        <w:rPr>
          <w:rFonts w:hint="eastAsia"/>
        </w:rPr>
        <w:t>众所周知，海马是记忆的核心脑区，而</w:t>
      </w:r>
      <w:r w:rsidRPr="00780120">
        <w:rPr>
          <w:rFonts w:hint="eastAsia"/>
        </w:rPr>
        <w:t>T</w:t>
      </w:r>
      <w:r w:rsidRPr="00780120">
        <w:t>race</w:t>
      </w:r>
      <w:r w:rsidRPr="00780120">
        <w:t>任务</w:t>
      </w:r>
      <w:r w:rsidRPr="00780120">
        <w:rPr>
          <w:rFonts w:hint="eastAsia"/>
        </w:rPr>
        <w:t>又是海马依赖的，似乎我</w:t>
      </w:r>
      <w:r w:rsidRPr="00780120">
        <w:rPr>
          <w:rFonts w:hint="eastAsia"/>
        </w:rPr>
        <w:lastRenderedPageBreak/>
        <w:t>们通过对</w:t>
      </w:r>
      <w:r w:rsidRPr="00780120">
        <w:rPr>
          <w:rFonts w:hint="eastAsia"/>
        </w:rPr>
        <w:t>T</w:t>
      </w:r>
      <w:r w:rsidRPr="00780120">
        <w:t>race</w:t>
      </w:r>
      <w:r w:rsidRPr="00780120">
        <w:t>任务中</w:t>
      </w:r>
      <w:proofErr w:type="gramStart"/>
      <w:r w:rsidRPr="00780120">
        <w:t>的</w:t>
      </w:r>
      <w:r w:rsidRPr="00780120">
        <w:rPr>
          <w:rFonts w:hint="eastAsia"/>
        </w:rPr>
        <w:t>多脑区</w:t>
      </w:r>
      <w:proofErr w:type="gramEnd"/>
      <w:r w:rsidRPr="00780120">
        <w:rPr>
          <w:rFonts w:hint="eastAsia"/>
        </w:rPr>
        <w:t>筛选是一个非常顺理成章的事情，但是</w:t>
      </w:r>
      <w:r>
        <w:rPr>
          <w:rFonts w:hint="eastAsia"/>
        </w:rPr>
        <w:t>我们关注到筛选标准是基于皮层表征而建立的。在内侧前额叶皮层和压后皮层的行为筛选中，我们也看到小鼠的行为学水平下降，抑制后神经表征与抑制前的神经表征发生一些变化，但是他们的关联性学习引起的神经表征与闪光引起的视觉表征依旧是分离的。</w:t>
      </w:r>
      <w:r w:rsidR="00956992">
        <w:rPr>
          <w:rFonts w:hint="eastAsia"/>
        </w:rPr>
        <w:t>D</w:t>
      </w:r>
      <w:r w:rsidR="00956992">
        <w:t>G</w:t>
      </w:r>
      <w:r w:rsidR="00956992">
        <w:rPr>
          <w:rFonts w:hint="eastAsia"/>
        </w:rPr>
        <w:t>脑区则不同，只有</w:t>
      </w:r>
      <w:r>
        <w:rPr>
          <w:rFonts w:hint="eastAsia"/>
        </w:rPr>
        <w:t>D</w:t>
      </w:r>
      <w:r>
        <w:t>G</w:t>
      </w:r>
      <w:r>
        <w:rPr>
          <w:rFonts w:hint="eastAsia"/>
        </w:rPr>
        <w:t>区的抑制，才能造成皮层神经表征不分离的现象。</w:t>
      </w:r>
      <w:r w:rsidR="00956992">
        <w:rPr>
          <w:rFonts w:hint="eastAsia"/>
        </w:rPr>
        <w:t>它的特殊性可能代表了学习起始更重要的记忆编码信号，也因此伴随着</w:t>
      </w:r>
      <w:r w:rsidR="00956992">
        <w:rPr>
          <w:rFonts w:hint="eastAsia"/>
        </w:rPr>
        <w:t>D</w:t>
      </w:r>
      <w:r w:rsidR="00956992">
        <w:t>G</w:t>
      </w:r>
      <w:r w:rsidR="00956992">
        <w:rPr>
          <w:rFonts w:hint="eastAsia"/>
        </w:rPr>
        <w:t>失活，皮层上视觉表征改变也随之消失的现象，提示我们视觉表征改变及它更本源的——新群体被招募成为了我们的研究焦点。后续的研究中，我们将会探究学习所招募的新群体的活动与学习记忆的关系，包括与记忆过程的相关性，以及它的功能验证。</w:t>
      </w:r>
    </w:p>
    <w:p w14:paraId="0BD4593D" w14:textId="77777777" w:rsidR="00A7006B" w:rsidRDefault="00956992" w:rsidP="00780120">
      <w:pPr>
        <w:pStyle w:val="-"/>
        <w:ind w:firstLine="480"/>
      </w:pPr>
      <w:r>
        <w:rPr>
          <w:rFonts w:hint="eastAsia"/>
        </w:rPr>
        <w:t>在</w:t>
      </w:r>
      <w:r>
        <w:rPr>
          <w:rFonts w:hint="eastAsia"/>
        </w:rPr>
        <w:t>1</w:t>
      </w:r>
      <w:r>
        <w:t>5</w:t>
      </w:r>
      <w:r>
        <w:rPr>
          <w:rFonts w:hint="eastAsia"/>
        </w:rPr>
        <w:t>秒</w:t>
      </w:r>
      <w:r>
        <w:t>T</w:t>
      </w:r>
      <w:r>
        <w:rPr>
          <w:rFonts w:hint="eastAsia"/>
        </w:rPr>
        <w:t>race</w:t>
      </w:r>
      <w:r>
        <w:rPr>
          <w:rFonts w:hint="eastAsia"/>
        </w:rPr>
        <w:t>范式中激活</w:t>
      </w:r>
      <w:r>
        <w:rPr>
          <w:rFonts w:hint="eastAsia"/>
        </w:rPr>
        <w:t>D</w:t>
      </w:r>
      <w:r>
        <w:t>G</w:t>
      </w:r>
      <w:r>
        <w:rPr>
          <w:rFonts w:hint="eastAsia"/>
        </w:rPr>
        <w:t>促使小鼠完成</w:t>
      </w:r>
      <w:proofErr w:type="gramStart"/>
      <w:r>
        <w:rPr>
          <w:rFonts w:hint="eastAsia"/>
        </w:rPr>
        <w:t>此困难</w:t>
      </w:r>
      <w:proofErr w:type="gramEnd"/>
      <w:r>
        <w:rPr>
          <w:rFonts w:hint="eastAsia"/>
        </w:rPr>
        <w:t>任务</w:t>
      </w:r>
      <w:r w:rsidR="00871020">
        <w:rPr>
          <w:rFonts w:hint="eastAsia"/>
        </w:rPr>
        <w:t>中，小鼠的闭眼时相的累积分布展示了小鼠在</w:t>
      </w:r>
      <w:r w:rsidR="00871020">
        <w:t>15</w:t>
      </w:r>
      <w:r w:rsidR="00871020">
        <w:rPr>
          <w:rFonts w:hint="eastAsia"/>
        </w:rPr>
        <w:t>秒的区间内首先在视觉刺激后</w:t>
      </w:r>
      <w:r w:rsidR="00871020">
        <w:rPr>
          <w:rFonts w:hint="eastAsia"/>
        </w:rPr>
        <w:t>3</w:t>
      </w:r>
      <w:r w:rsidR="00871020">
        <w:rPr>
          <w:rFonts w:hint="eastAsia"/>
        </w:rPr>
        <w:t>秒内高密度的闭眼，达到</w:t>
      </w:r>
      <w:r w:rsidR="00871020">
        <w:rPr>
          <w:rFonts w:hint="eastAsia"/>
        </w:rPr>
        <w:t>3</w:t>
      </w:r>
      <w:r w:rsidR="00871020">
        <w:t>0%</w:t>
      </w:r>
      <w:r w:rsidR="00871020">
        <w:rPr>
          <w:rFonts w:hint="eastAsia"/>
        </w:rPr>
        <w:t>的闭眼比例，之后逐渐下降，说明小鼠可以比较好的跟随视觉刺激的出现从而产生提前闭眼来防御之后的喷气伤害，侧面说明了这是一个记忆展现而非海马作为开关来直接调制闭眼。另外在</w:t>
      </w:r>
      <w:r w:rsidR="00871020">
        <w:rPr>
          <w:rFonts w:hint="eastAsia"/>
        </w:rPr>
        <w:t>1</w:t>
      </w:r>
      <w:r w:rsidR="00871020">
        <w:t>2</w:t>
      </w:r>
      <w:r w:rsidR="00871020">
        <w:rPr>
          <w:rFonts w:hint="eastAsia"/>
        </w:rPr>
        <w:t>秒左右也有一个累积峰则是指明小鼠可能在做时间预判，从这点出发可以考虑探究小鼠的时间细胞在时间延迟任务编码中的作用的一个切入点。</w:t>
      </w:r>
    </w:p>
    <w:p w14:paraId="6C70388C" w14:textId="77777777" w:rsidR="00867A62" w:rsidRDefault="00867A62" w:rsidP="00780120">
      <w:pPr>
        <w:pStyle w:val="-"/>
        <w:ind w:firstLine="480"/>
      </w:pPr>
      <w:r>
        <w:rPr>
          <w:rFonts w:hint="eastAsia"/>
        </w:rPr>
        <w:t>另一个值得讨论的是我们的激活范式是仅在光提示刺激时进行前</w:t>
      </w:r>
      <w:r>
        <w:rPr>
          <w:rFonts w:hint="eastAsia"/>
        </w:rPr>
        <w:t>1</w:t>
      </w:r>
      <w:r>
        <w:rPr>
          <w:rFonts w:hint="eastAsia"/>
        </w:rPr>
        <w:t>秒持续至闪光后</w:t>
      </w:r>
      <w:r>
        <w:rPr>
          <w:rFonts w:hint="eastAsia"/>
        </w:rPr>
        <w:t>1</w:t>
      </w:r>
      <w:r>
        <w:rPr>
          <w:rFonts w:hint="eastAsia"/>
        </w:rPr>
        <w:t>秒的两秒范围内完成，而之后还有</w:t>
      </w:r>
      <w:r>
        <w:rPr>
          <w:rFonts w:hint="eastAsia"/>
        </w:rPr>
        <w:t>1</w:t>
      </w:r>
      <w:r>
        <w:t>4</w:t>
      </w:r>
      <w:r>
        <w:rPr>
          <w:rFonts w:hint="eastAsia"/>
        </w:rPr>
        <w:t>秒是没有任何刺激的</w:t>
      </w:r>
      <w:r>
        <w:rPr>
          <w:rFonts w:hint="eastAsia"/>
        </w:rPr>
        <w:t>Trace</w:t>
      </w:r>
      <w:r>
        <w:rPr>
          <w:rFonts w:hint="eastAsia"/>
        </w:rPr>
        <w:t>期</w:t>
      </w:r>
      <w:r w:rsidR="005F5759">
        <w:rPr>
          <w:rFonts w:hint="eastAsia"/>
        </w:rPr>
        <w:t>。</w:t>
      </w:r>
      <w:r>
        <w:rPr>
          <w:rFonts w:hint="eastAsia"/>
        </w:rPr>
        <w:t>我们用如此少的</w:t>
      </w:r>
      <w:r w:rsidR="005F5759">
        <w:rPr>
          <w:rFonts w:hint="eastAsia"/>
        </w:rPr>
        <w:t>D</w:t>
      </w:r>
      <w:r w:rsidR="005F5759">
        <w:t>G</w:t>
      </w:r>
      <w:r>
        <w:rPr>
          <w:rFonts w:hint="eastAsia"/>
        </w:rPr>
        <w:t>激活，确造成了</w:t>
      </w:r>
      <w:r w:rsidR="005F5759">
        <w:rPr>
          <w:rFonts w:hint="eastAsia"/>
        </w:rPr>
        <w:t>如此好的行为效果，提示海马至皮层的环路还有一些放大的环节需要我们去挖掘验证。如果能将效应环路解析清楚，应该能为认知疾病的患者提供一些曙光和帮助。</w:t>
      </w:r>
    </w:p>
    <w:p w14:paraId="28364653" w14:textId="77777777" w:rsidR="00871020" w:rsidRDefault="00871020" w:rsidP="00780120">
      <w:pPr>
        <w:pStyle w:val="-"/>
        <w:ind w:firstLine="480"/>
      </w:pPr>
      <w:r>
        <w:rPr>
          <w:rFonts w:hint="eastAsia"/>
        </w:rPr>
        <w:t>最后，当我们在</w:t>
      </w:r>
      <w:r>
        <w:t>DG</w:t>
      </w:r>
      <w:r>
        <w:rPr>
          <w:rFonts w:hint="eastAsia"/>
        </w:rPr>
        <w:t>激活的小鼠中，撤去光遗传效应时，小鼠依旧保留一部分行为水平，说明一些更长久的神经变化在大脑中</w:t>
      </w:r>
      <w:r w:rsidR="00867A62">
        <w:rPr>
          <w:rFonts w:hint="eastAsia"/>
        </w:rPr>
        <w:t>存储，而不仅仅是</w:t>
      </w:r>
      <w:r w:rsidR="00867A62">
        <w:rPr>
          <w:rFonts w:hint="eastAsia"/>
        </w:rPr>
        <w:t>D</w:t>
      </w:r>
      <w:r w:rsidR="00867A62">
        <w:t>G</w:t>
      </w:r>
      <w:r w:rsidR="00867A62">
        <w:rPr>
          <w:rFonts w:hint="eastAsia"/>
        </w:rPr>
        <w:t>所引起的行为变化。值得一提的是，之后我们也对</w:t>
      </w:r>
      <w:r w:rsidR="00867A62">
        <w:t>15</w:t>
      </w:r>
      <w:r w:rsidR="00867A62">
        <w:rPr>
          <w:rFonts w:hint="eastAsia"/>
        </w:rPr>
        <w:t>秒学习完成的小鼠做了仅</w:t>
      </w:r>
      <w:r w:rsidR="00867A62">
        <w:rPr>
          <w:rFonts w:hint="eastAsia"/>
        </w:rPr>
        <w:t>D</w:t>
      </w:r>
      <w:r w:rsidR="00867A62">
        <w:t>G</w:t>
      </w:r>
      <w:r w:rsidR="00867A62">
        <w:rPr>
          <w:rFonts w:hint="eastAsia"/>
        </w:rPr>
        <w:t>激活而没有视觉提示的行为测试。我们发现单独激活</w:t>
      </w:r>
      <w:r w:rsidR="00867A62">
        <w:t>DG</w:t>
      </w:r>
      <w:r w:rsidR="00867A62">
        <w:rPr>
          <w:rFonts w:hint="eastAsia"/>
        </w:rPr>
        <w:t>也能保留一部分的行为水平，只是没有光提示加</w:t>
      </w:r>
      <w:r w:rsidR="00867A62">
        <w:rPr>
          <w:rFonts w:hint="eastAsia"/>
        </w:rPr>
        <w:t>D</w:t>
      </w:r>
      <w:r w:rsidR="00867A62">
        <w:t>G</w:t>
      </w:r>
      <w:r w:rsidR="00867A62">
        <w:rPr>
          <w:rFonts w:hint="eastAsia"/>
        </w:rPr>
        <w:t>激活的行为水平高，说明</w:t>
      </w:r>
      <w:r w:rsidR="00867A62">
        <w:rPr>
          <w:rFonts w:hint="eastAsia"/>
        </w:rPr>
        <w:t>D</w:t>
      </w:r>
      <w:r w:rsidR="00867A62">
        <w:t>G</w:t>
      </w:r>
      <w:r w:rsidR="00867A62">
        <w:rPr>
          <w:rFonts w:hint="eastAsia"/>
        </w:rPr>
        <w:t>激活</w:t>
      </w:r>
      <w:r w:rsidR="00867A62">
        <w:rPr>
          <w:rFonts w:hint="eastAsia"/>
        </w:rPr>
        <w:t>1</w:t>
      </w:r>
      <w:r w:rsidR="00867A62">
        <w:t>5</w:t>
      </w:r>
      <w:r w:rsidR="00867A62">
        <w:rPr>
          <w:rFonts w:hint="eastAsia"/>
        </w:rPr>
        <w:t>秒</w:t>
      </w:r>
      <w:r w:rsidR="00867A62">
        <w:rPr>
          <w:rFonts w:hint="eastAsia"/>
        </w:rPr>
        <w:t>Trace</w:t>
      </w:r>
      <w:r w:rsidR="00867A62">
        <w:rPr>
          <w:rFonts w:hint="eastAsia"/>
        </w:rPr>
        <w:t>的行为表征是多种因素叠加后展现，既有</w:t>
      </w:r>
      <w:r w:rsidR="00867A62">
        <w:rPr>
          <w:rFonts w:hint="eastAsia"/>
        </w:rPr>
        <w:t>D</w:t>
      </w:r>
      <w:r w:rsidR="00867A62">
        <w:t>G</w:t>
      </w:r>
      <w:r w:rsidR="00867A62">
        <w:rPr>
          <w:rFonts w:hint="eastAsia"/>
        </w:rPr>
        <w:t>本身记忆编码的功能涵盖，也包括皮层</w:t>
      </w:r>
      <w:r w:rsidR="00867A62">
        <w:rPr>
          <w:rFonts w:hint="eastAsia"/>
        </w:rPr>
        <w:lastRenderedPageBreak/>
        <w:t>上对此记忆任务的编码带来的行为效应。但是总的来说，我们确实能通过</w:t>
      </w:r>
      <w:r w:rsidR="00867A62">
        <w:rPr>
          <w:rFonts w:hint="eastAsia"/>
        </w:rPr>
        <w:t>D</w:t>
      </w:r>
      <w:r w:rsidR="00867A62">
        <w:t>G</w:t>
      </w:r>
      <w:r w:rsidR="00867A62">
        <w:rPr>
          <w:rFonts w:hint="eastAsia"/>
        </w:rPr>
        <w:t>激活来人工诱导皮层神经表征的变化来克服学习难度，从而增强学习。</w:t>
      </w:r>
      <w:r w:rsidR="00867A62">
        <w:rPr>
          <w:rFonts w:hint="eastAsia"/>
        </w:rPr>
        <w:t xml:space="preserve"> </w:t>
      </w:r>
    </w:p>
    <w:p w14:paraId="4534B48B" w14:textId="77777777" w:rsidR="006E30C9" w:rsidRDefault="006E30C9">
      <w:pPr>
        <w:widowControl/>
        <w:adjustRightInd/>
        <w:spacing w:line="240" w:lineRule="auto"/>
        <w:ind w:firstLineChars="0" w:firstLine="0"/>
        <w:rPr>
          <w:rFonts w:hint="eastAsia"/>
        </w:rPr>
      </w:pPr>
      <w:r>
        <w:br w:type="page"/>
      </w:r>
    </w:p>
    <w:p w14:paraId="11FF22E6" w14:textId="77777777" w:rsidR="006E30C9" w:rsidRDefault="006E30C9">
      <w:pPr>
        <w:widowControl/>
        <w:adjustRightInd/>
        <w:spacing w:line="240" w:lineRule="auto"/>
        <w:ind w:firstLineChars="0" w:firstLine="0"/>
        <w:rPr>
          <w:rFonts w:ascii="Times New Roman" w:hAnsi="Times New Roman" w:cs="Times New Roman"/>
          <w:color w:val="000000"/>
          <w:kern w:val="0"/>
          <w:szCs w:val="24"/>
        </w:rPr>
      </w:pPr>
    </w:p>
    <w:p w14:paraId="03EA8256" w14:textId="77777777" w:rsidR="006E30C9" w:rsidRDefault="006E30C9" w:rsidP="00780120">
      <w:pPr>
        <w:pStyle w:val="-"/>
        <w:ind w:firstLine="480"/>
        <w:sectPr w:rsidR="006E30C9" w:rsidSect="00F32A26">
          <w:headerReference w:type="default" r:id="rId67"/>
          <w:footerReference w:type="even" r:id="rId68"/>
          <w:footerReference w:type="default" r:id="rId69"/>
          <w:pgSz w:w="11906" w:h="16838" w:code="9"/>
          <w:pgMar w:top="1440" w:right="1797" w:bottom="1440" w:left="1797" w:header="851" w:footer="850" w:gutter="0"/>
          <w:cols w:space="425"/>
          <w:docGrid w:type="lines" w:linePitch="326"/>
        </w:sectPr>
      </w:pPr>
    </w:p>
    <w:p w14:paraId="5696DA3C" w14:textId="77777777" w:rsidR="00432625" w:rsidRPr="00D86660" w:rsidRDefault="00432625" w:rsidP="00D86660">
      <w:pPr>
        <w:pStyle w:val="1"/>
      </w:pPr>
      <w:bookmarkStart w:id="166" w:name="_Toc196751900"/>
      <w:r w:rsidRPr="00D86660">
        <w:lastRenderedPageBreak/>
        <w:t>第</w:t>
      </w:r>
      <w:r w:rsidRPr="00D86660">
        <w:t>5</w:t>
      </w:r>
      <w:r w:rsidRPr="00D86660">
        <w:t>章</w:t>
      </w:r>
      <w:r w:rsidRPr="00D86660">
        <w:t xml:space="preserve">  </w:t>
      </w:r>
      <w:r w:rsidR="000B0F18">
        <w:rPr>
          <w:rFonts w:hint="eastAsia"/>
        </w:rPr>
        <w:t>学习激活群体的神经活动</w:t>
      </w:r>
      <w:r w:rsidR="00775219" w:rsidRPr="00D86660">
        <w:rPr>
          <w:rFonts w:hint="eastAsia"/>
        </w:rPr>
        <w:t>影响关联性学习的速度和记忆提取</w:t>
      </w:r>
      <w:bookmarkEnd w:id="166"/>
    </w:p>
    <w:p w14:paraId="743F0417" w14:textId="77777777" w:rsidR="005F5759" w:rsidRPr="005F5759" w:rsidRDefault="005F5759" w:rsidP="005F5759">
      <w:pPr>
        <w:ind w:firstLine="480"/>
        <w:rPr>
          <w:rFonts w:hint="eastAsia"/>
        </w:rPr>
      </w:pPr>
      <w:r>
        <w:rPr>
          <w:rFonts w:hint="eastAsia"/>
        </w:rPr>
        <w:t>在前文提到的学习所招募的新群体，他们的活动与学习记忆过程的有着什么样的关系仍旧是未知的。在本章，我们就此展开探索。</w:t>
      </w:r>
    </w:p>
    <w:p w14:paraId="308CCD75" w14:textId="77777777" w:rsidR="008C06B7" w:rsidRPr="00D86660" w:rsidRDefault="00F83630" w:rsidP="00D86660">
      <w:pPr>
        <w:pStyle w:val="2"/>
      </w:pPr>
      <w:bookmarkStart w:id="167" w:name="_Toc196751901"/>
      <w:r w:rsidRPr="00D86660">
        <w:t>5.1</w:t>
      </w:r>
      <w:r w:rsidR="006E30C9">
        <w:t xml:space="preserve">  </w:t>
      </w:r>
      <w:r w:rsidR="00690543">
        <w:rPr>
          <w:rFonts w:hint="eastAsia"/>
        </w:rPr>
        <w:t>关联性学习响应</w:t>
      </w:r>
      <w:r w:rsidR="008C06B7" w:rsidRPr="00D86660">
        <w:rPr>
          <w:rFonts w:hint="eastAsia"/>
        </w:rPr>
        <w:t>群体的</w:t>
      </w:r>
      <w:r w:rsidR="00690543">
        <w:rPr>
          <w:rFonts w:hint="eastAsia"/>
        </w:rPr>
        <w:t>神经</w:t>
      </w:r>
      <w:r w:rsidR="008C06B7" w:rsidRPr="00D86660">
        <w:rPr>
          <w:rFonts w:hint="eastAsia"/>
        </w:rPr>
        <w:t>活动水平</w:t>
      </w:r>
      <w:r w:rsidR="005B7305">
        <w:rPr>
          <w:rFonts w:hint="eastAsia"/>
        </w:rPr>
        <w:t>与小鼠</w:t>
      </w:r>
      <w:r w:rsidR="008C06B7" w:rsidRPr="00D86660">
        <w:rPr>
          <w:rFonts w:hint="eastAsia"/>
        </w:rPr>
        <w:t>学习速度</w:t>
      </w:r>
      <w:r w:rsidR="005B7305">
        <w:rPr>
          <w:rFonts w:hint="eastAsia"/>
        </w:rPr>
        <w:t>相关</w:t>
      </w:r>
      <w:bookmarkEnd w:id="167"/>
    </w:p>
    <w:p w14:paraId="24B2D8F2" w14:textId="77777777" w:rsidR="008C06B7" w:rsidRDefault="005F5759" w:rsidP="008C06B7">
      <w:pPr>
        <w:pStyle w:val="-"/>
        <w:ind w:firstLine="480"/>
      </w:pPr>
      <w:r>
        <w:rPr>
          <w:rFonts w:hint="eastAsia"/>
        </w:rPr>
        <w:t>首先，我们</w:t>
      </w:r>
      <w:r w:rsidR="00062328">
        <w:rPr>
          <w:rFonts w:hint="eastAsia"/>
        </w:rPr>
        <w:t>观察到，小鼠在完成</w:t>
      </w:r>
      <w:r w:rsidR="00062328">
        <w:rPr>
          <w:rFonts w:hint="eastAsia"/>
        </w:rPr>
        <w:t>2</w:t>
      </w:r>
      <w:r w:rsidR="00062328">
        <w:t>50</w:t>
      </w:r>
      <w:r w:rsidR="00062328">
        <w:rPr>
          <w:rFonts w:hint="eastAsia"/>
        </w:rPr>
        <w:t>毫秒任务即达到</w:t>
      </w:r>
      <w:r w:rsidR="00062328">
        <w:rPr>
          <w:rFonts w:hint="eastAsia"/>
        </w:rPr>
        <w:t>5</w:t>
      </w:r>
      <w:r w:rsidR="00062328">
        <w:t>0%</w:t>
      </w:r>
      <w:r w:rsidR="00062328">
        <w:rPr>
          <w:rFonts w:hint="eastAsia"/>
        </w:rPr>
        <w:t>以上的提前闭眼的行为水平所用的时间存在较大的差异，虽然大多数都可以在</w:t>
      </w:r>
      <w:r w:rsidR="00062328">
        <w:rPr>
          <w:rFonts w:hint="eastAsia"/>
        </w:rPr>
        <w:t>7</w:t>
      </w:r>
      <w:r w:rsidR="00062328">
        <w:t>-9</w:t>
      </w:r>
      <w:r w:rsidR="00062328">
        <w:rPr>
          <w:rFonts w:hint="eastAsia"/>
        </w:rPr>
        <w:t>天完成，也存在</w:t>
      </w:r>
      <w:r w:rsidR="00062328">
        <w:rPr>
          <w:rFonts w:hint="eastAsia"/>
        </w:rPr>
        <w:t>4</w:t>
      </w:r>
      <w:r w:rsidR="00062328">
        <w:rPr>
          <w:rFonts w:hint="eastAsia"/>
        </w:rPr>
        <w:t>天既可以学会和需要训练</w:t>
      </w:r>
      <w:r w:rsidR="00062328">
        <w:rPr>
          <w:rFonts w:hint="eastAsia"/>
        </w:rPr>
        <w:t>1</w:t>
      </w:r>
      <w:r w:rsidR="00062328">
        <w:t>4</w:t>
      </w:r>
      <w:r w:rsidR="00062328">
        <w:rPr>
          <w:rFonts w:hint="eastAsia"/>
        </w:rPr>
        <w:t>天乃至更久的个体。这些不同学习速度的个体他们的视觉表征是否存在差异？</w:t>
      </w:r>
      <w:r w:rsidR="008C06B7">
        <w:rPr>
          <w:rFonts w:hint="eastAsia"/>
        </w:rPr>
        <w:t>为了确定</w:t>
      </w:r>
      <w:r w:rsidR="008720C6">
        <w:rPr>
          <w:rFonts w:hint="eastAsia"/>
        </w:rPr>
        <w:t>视皮层</w:t>
      </w:r>
      <w:r w:rsidR="008C06B7">
        <w:t>中</w:t>
      </w:r>
      <w:r w:rsidR="008720C6">
        <w:rPr>
          <w:rFonts w:hint="eastAsia"/>
        </w:rPr>
        <w:t>新出现的关联性表征</w:t>
      </w:r>
      <w:r w:rsidR="008C06B7">
        <w:t>是否与学习速度相关，我们</w:t>
      </w:r>
      <w:r w:rsidR="008720C6">
        <w:rPr>
          <w:rFonts w:hint="eastAsia"/>
        </w:rPr>
        <w:t>就</w:t>
      </w:r>
      <w:r w:rsidR="008C06B7">
        <w:t>根据第</w:t>
      </w:r>
      <w:r w:rsidR="008C06B7">
        <w:t>10</w:t>
      </w:r>
      <w:r w:rsidR="008C06B7">
        <w:t>天的表现将</w:t>
      </w:r>
      <w:r w:rsidR="008720C6">
        <w:rPr>
          <w:rFonts w:hint="eastAsia"/>
        </w:rPr>
        <w:t>实验小鼠</w:t>
      </w:r>
      <w:r w:rsidR="008C06B7">
        <w:t>分为两个不同的组：快速学习</w:t>
      </w:r>
      <w:r w:rsidR="008720C6">
        <w:rPr>
          <w:rFonts w:hint="eastAsia"/>
        </w:rPr>
        <w:t>小鼠</w:t>
      </w:r>
      <w:r w:rsidR="008C06B7">
        <w:t>（</w:t>
      </w:r>
      <w:r w:rsidR="008C06B7">
        <w:t>&gt; 50%</w:t>
      </w:r>
      <w:r w:rsidR="008C06B7">
        <w:t>眨眼）和慢速学习</w:t>
      </w:r>
      <w:r w:rsidR="008720C6">
        <w:rPr>
          <w:rFonts w:hint="eastAsia"/>
        </w:rPr>
        <w:t>小鼠</w:t>
      </w:r>
      <w:r w:rsidR="008C06B7">
        <w:t>（</w:t>
      </w:r>
      <w:r w:rsidR="008C06B7">
        <w:t>&lt; 50%</w:t>
      </w:r>
      <w:r w:rsidR="008C06B7">
        <w:t>眨眼）（图</w:t>
      </w:r>
      <w:r w:rsidR="008720C6">
        <w:t>5.1</w:t>
      </w:r>
      <w:r w:rsidR="008C06B7">
        <w:t>A</w:t>
      </w:r>
      <w:r w:rsidR="008720C6">
        <w:rPr>
          <w:rFonts w:hint="eastAsia"/>
        </w:rPr>
        <w:t>、</w:t>
      </w:r>
      <w:r w:rsidR="008720C6">
        <w:rPr>
          <w:rFonts w:hint="eastAsia"/>
        </w:rPr>
        <w:t>B</w:t>
      </w:r>
      <w:r w:rsidR="008C06B7">
        <w:t>）。</w:t>
      </w:r>
      <w:r w:rsidR="008720C6">
        <w:t>在</w:t>
      </w:r>
      <w:r w:rsidR="008720C6">
        <w:rPr>
          <w:rFonts w:hint="eastAsia"/>
        </w:rPr>
        <w:t>小鼠闭眼</w:t>
      </w:r>
      <w:r w:rsidR="008720C6">
        <w:t>行为方面，快速学习组在关联</w:t>
      </w:r>
      <w:r w:rsidR="008720C6">
        <w:rPr>
          <w:rFonts w:hint="eastAsia"/>
        </w:rPr>
        <w:t>性</w:t>
      </w:r>
      <w:r w:rsidR="008720C6">
        <w:t>学习</w:t>
      </w:r>
      <w:r w:rsidR="008720C6">
        <w:rPr>
          <w:rFonts w:hint="eastAsia"/>
        </w:rPr>
        <w:t>任务</w:t>
      </w:r>
      <w:r w:rsidR="008720C6">
        <w:t>的中期阶段表现出</w:t>
      </w:r>
      <w:r w:rsidR="008720C6">
        <w:rPr>
          <w:rFonts w:hint="eastAsia"/>
        </w:rPr>
        <w:t>比慢速学习组更陡峭的学习斜率，在第七天到第</w:t>
      </w:r>
      <w:r w:rsidR="008720C6">
        <w:rPr>
          <w:rFonts w:hint="eastAsia"/>
        </w:rPr>
        <w:t>1</w:t>
      </w:r>
      <w:r w:rsidR="008720C6">
        <w:t>0</w:t>
      </w:r>
      <w:r w:rsidR="008720C6">
        <w:rPr>
          <w:rFonts w:hint="eastAsia"/>
        </w:rPr>
        <w:t>天范围</w:t>
      </w:r>
      <w:proofErr w:type="gramStart"/>
      <w:r w:rsidR="00B25DF3">
        <w:rPr>
          <w:rFonts w:hint="eastAsia"/>
        </w:rPr>
        <w:t>快学者组</w:t>
      </w:r>
      <w:proofErr w:type="gramEnd"/>
      <w:r w:rsidR="00B25DF3">
        <w:rPr>
          <w:rFonts w:hint="eastAsia"/>
        </w:rPr>
        <w:t>的行为水平显著高于</w:t>
      </w:r>
      <w:proofErr w:type="gramStart"/>
      <w:r w:rsidR="00B25DF3">
        <w:rPr>
          <w:rFonts w:hint="eastAsia"/>
        </w:rPr>
        <w:t>慢学者组</w:t>
      </w:r>
      <w:proofErr w:type="gramEnd"/>
      <w:r w:rsidR="008720C6">
        <w:rPr>
          <w:rFonts w:hint="eastAsia"/>
        </w:rPr>
        <w:t>（</w:t>
      </w:r>
      <w:r w:rsidR="008720C6">
        <w:t>图</w:t>
      </w:r>
      <w:r w:rsidR="008720C6">
        <w:t>5.1C</w:t>
      </w:r>
      <w:r w:rsidR="008720C6">
        <w:t>）。</w:t>
      </w:r>
      <w:r w:rsidR="008C06B7">
        <w:t>我们</w:t>
      </w:r>
      <w:r w:rsidR="00B25DF3">
        <w:rPr>
          <w:rFonts w:hint="eastAsia"/>
        </w:rPr>
        <w:t>同时</w:t>
      </w:r>
      <w:r w:rsidR="008720C6">
        <w:rPr>
          <w:rFonts w:hint="eastAsia"/>
        </w:rPr>
        <w:t>记录</w:t>
      </w:r>
      <w:r w:rsidR="00B25DF3">
        <w:rPr>
          <w:rFonts w:hint="eastAsia"/>
        </w:rPr>
        <w:t>并</w:t>
      </w:r>
      <w:r w:rsidR="008720C6">
        <w:rPr>
          <w:rFonts w:hint="eastAsia"/>
        </w:rPr>
        <w:t>区分</w:t>
      </w:r>
      <w:r w:rsidR="008C06B7">
        <w:t>了仅被光</w:t>
      </w:r>
      <w:r w:rsidR="008720C6">
        <w:rPr>
          <w:rFonts w:hint="eastAsia"/>
        </w:rPr>
        <w:t>提示刺激所</w:t>
      </w:r>
      <w:r w:rsidR="008C06B7">
        <w:t>激活（</w:t>
      </w:r>
      <w:r w:rsidR="008720C6">
        <w:rPr>
          <w:rFonts w:hint="eastAsia"/>
        </w:rPr>
        <w:t>Cue</w:t>
      </w:r>
      <w:r w:rsidR="008C06B7">
        <w:t>）或被</w:t>
      </w:r>
      <w:r w:rsidR="008720C6">
        <w:rPr>
          <w:rFonts w:hint="eastAsia"/>
        </w:rPr>
        <w:t>关联配对刺激所</w:t>
      </w:r>
      <w:r w:rsidR="008C06B7">
        <w:t>激活（</w:t>
      </w:r>
      <w:r w:rsidR="008720C6">
        <w:rPr>
          <w:rFonts w:hint="eastAsia"/>
        </w:rPr>
        <w:t>Assoc</w:t>
      </w:r>
      <w:r w:rsidR="008720C6">
        <w:t>.</w:t>
      </w:r>
      <w:r w:rsidR="008C06B7">
        <w:t>）的神经元群体（</w:t>
      </w:r>
      <w:r w:rsidR="008720C6">
        <w:t>图</w:t>
      </w:r>
      <w:r w:rsidR="008720C6">
        <w:t>5.1D</w:t>
      </w:r>
      <w:r w:rsidR="008720C6">
        <w:rPr>
          <w:rFonts w:hint="eastAsia"/>
        </w:rPr>
        <w:t>、</w:t>
      </w:r>
      <w:r w:rsidR="008720C6">
        <w:t>E</w:t>
      </w:r>
      <w:r w:rsidR="008C06B7">
        <w:t>）</w:t>
      </w:r>
      <w:r w:rsidR="00B25DF3">
        <w:rPr>
          <w:rFonts w:hint="eastAsia"/>
        </w:rPr>
        <w:t>，慢速学习组的神经响应似乎更弱</w:t>
      </w:r>
      <w:r w:rsidR="008C06B7">
        <w:t>。</w:t>
      </w:r>
      <w:r w:rsidR="00B25DF3">
        <w:rPr>
          <w:rFonts w:hint="eastAsia"/>
        </w:rPr>
        <w:t>我们在平均神经活动的比较中发现了</w:t>
      </w:r>
      <w:r w:rsidR="008C06B7">
        <w:t>有趣的</w:t>
      </w:r>
      <w:r w:rsidR="00B25DF3">
        <w:rPr>
          <w:rFonts w:hint="eastAsia"/>
        </w:rPr>
        <w:t>现象：</w:t>
      </w:r>
      <w:r w:rsidR="008C06B7">
        <w:t>尽管</w:t>
      </w:r>
      <w:proofErr w:type="gramStart"/>
      <w:r w:rsidR="008C06B7">
        <w:t>快学者和慢学者</w:t>
      </w:r>
      <w:proofErr w:type="gramEnd"/>
      <w:r w:rsidR="008C06B7">
        <w:t>在</w:t>
      </w:r>
      <w:r w:rsidR="008720C6">
        <w:rPr>
          <w:rFonts w:hint="eastAsia"/>
        </w:rPr>
        <w:t>关联</w:t>
      </w:r>
      <w:r w:rsidR="008C06B7">
        <w:t>训练第</w:t>
      </w:r>
      <w:r w:rsidR="008C06B7">
        <w:t>1</w:t>
      </w:r>
      <w:r w:rsidR="008C06B7">
        <w:t>天的</w:t>
      </w:r>
      <w:r w:rsidR="008720C6">
        <w:rPr>
          <w:rFonts w:hint="eastAsia"/>
        </w:rPr>
        <w:t>光刺激响应</w:t>
      </w:r>
      <w:r w:rsidR="008C06B7">
        <w:t>群体的</w:t>
      </w:r>
      <w:r w:rsidR="008720C6">
        <w:rPr>
          <w:rFonts w:hint="eastAsia"/>
        </w:rPr>
        <w:t>神经活动</w:t>
      </w:r>
      <w:r w:rsidR="008C06B7">
        <w:t>水平</w:t>
      </w:r>
      <w:r w:rsidR="008720C6">
        <w:rPr>
          <w:rFonts w:hint="eastAsia"/>
        </w:rPr>
        <w:t>大致</w:t>
      </w:r>
      <w:r w:rsidR="008C06B7">
        <w:t>相当（</w:t>
      </w:r>
      <w:r w:rsidR="008720C6">
        <w:t>图</w:t>
      </w:r>
      <w:r w:rsidR="008720C6">
        <w:t>5.1F</w:t>
      </w:r>
      <w:r w:rsidR="008C06B7">
        <w:t>），但关联</w:t>
      </w:r>
      <w:r w:rsidR="008720C6">
        <w:rPr>
          <w:rFonts w:hint="eastAsia"/>
        </w:rPr>
        <w:t>性刺激所</w:t>
      </w:r>
      <w:r w:rsidR="008C06B7">
        <w:t>激活</w:t>
      </w:r>
      <w:r w:rsidR="008720C6">
        <w:rPr>
          <w:rFonts w:hint="eastAsia"/>
        </w:rPr>
        <w:t>神经元</w:t>
      </w:r>
      <w:r w:rsidR="008C06B7">
        <w:t>群体的活动水平在</w:t>
      </w:r>
      <w:proofErr w:type="gramStart"/>
      <w:r w:rsidR="008C06B7">
        <w:t>快学者</w:t>
      </w:r>
      <w:proofErr w:type="gramEnd"/>
      <w:r w:rsidR="008720C6">
        <w:rPr>
          <w:rFonts w:hint="eastAsia"/>
        </w:rPr>
        <w:t>组</w:t>
      </w:r>
      <w:r w:rsidR="008C06B7">
        <w:t>中显著高于</w:t>
      </w:r>
      <w:proofErr w:type="gramStart"/>
      <w:r w:rsidR="008C06B7">
        <w:t>慢学者组</w:t>
      </w:r>
      <w:proofErr w:type="gramEnd"/>
      <w:r w:rsidR="008C06B7">
        <w:t>（</w:t>
      </w:r>
      <w:r w:rsidR="008720C6">
        <w:t>图</w:t>
      </w:r>
      <w:r w:rsidR="008720C6">
        <w:t>5.1G</w:t>
      </w:r>
      <w:r w:rsidR="008C06B7">
        <w:t>）。</w:t>
      </w:r>
      <w:r w:rsidR="00B25DF3">
        <w:rPr>
          <w:rFonts w:hint="eastAsia"/>
        </w:rPr>
        <w:t>证明由学习所招募的新响应神经元群体，它们的神经活动强度在一定程度上与小鼠的学习速度相关。即视皮层新的记忆表征影响学习过程。</w:t>
      </w:r>
      <w:r w:rsidR="00F56AF6">
        <w:rPr>
          <w:rFonts w:hint="eastAsia"/>
        </w:rPr>
        <w:t>在这里需要讨论</w:t>
      </w:r>
      <w:r w:rsidR="00533C06">
        <w:rPr>
          <w:rFonts w:hint="eastAsia"/>
        </w:rPr>
        <w:t>的是</w:t>
      </w:r>
      <w:r w:rsidR="00A9405C">
        <w:rPr>
          <w:rFonts w:hint="eastAsia"/>
        </w:rPr>
        <w:t>，</w:t>
      </w:r>
      <w:r w:rsidR="00533C06">
        <w:rPr>
          <w:rFonts w:hint="eastAsia"/>
        </w:rPr>
        <w:t>此处仅有相关性证据，得出</w:t>
      </w:r>
      <w:r w:rsidR="00533C06" w:rsidRPr="00533C06">
        <w:rPr>
          <w:rFonts w:hint="eastAsia"/>
        </w:rPr>
        <w:t>关联激活群体的活动水平调节学习速度</w:t>
      </w:r>
      <w:r w:rsidR="00533C06">
        <w:rPr>
          <w:rFonts w:hint="eastAsia"/>
        </w:rPr>
        <w:t>这种因果性结论是否过早。我们考虑的是神经表征在学习前期即出现而行为变化要持续到训练的四五天之后才出现，在因果性的思辨中，原因总是在结果之前发生，因此我们认为是新群体的活动水平影响了学习速度。</w:t>
      </w:r>
    </w:p>
    <w:p w14:paraId="7C3994C7" w14:textId="77777777" w:rsidR="00AA7837" w:rsidRDefault="00F73154" w:rsidP="008C06B7">
      <w:pPr>
        <w:pStyle w:val="-"/>
        <w:ind w:firstLine="480"/>
      </w:pPr>
      <w:r>
        <w:rPr>
          <w:noProof/>
        </w:rPr>
        <w:lastRenderedPageBreak/>
        <w:drawing>
          <wp:anchor distT="0" distB="0" distL="114300" distR="114300" simplePos="0" relativeHeight="251695104" behindDoc="0" locked="0" layoutInCell="1" allowOverlap="1" wp14:anchorId="458AEFAF" wp14:editId="7E19EAE8">
            <wp:simplePos x="0" y="0"/>
            <wp:positionH relativeFrom="column">
              <wp:posOffset>-71077</wp:posOffset>
            </wp:positionH>
            <wp:positionV relativeFrom="paragraph">
              <wp:posOffset>294475</wp:posOffset>
            </wp:positionV>
            <wp:extent cx="5278120" cy="4838065"/>
            <wp:effectExtent l="0" t="0" r="0" b="63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278120" cy="4838065"/>
                    </a:xfrm>
                    <a:prstGeom prst="rect">
                      <a:avLst/>
                    </a:prstGeom>
                  </pic:spPr>
                </pic:pic>
              </a:graphicData>
            </a:graphic>
          </wp:anchor>
        </w:drawing>
      </w:r>
    </w:p>
    <w:p w14:paraId="480D8077" w14:textId="77777777" w:rsidR="00AA7837" w:rsidRPr="006E30C9" w:rsidRDefault="0017357A" w:rsidP="006E30C9">
      <w:pPr>
        <w:pStyle w:val="af3"/>
      </w:pPr>
      <w:bookmarkStart w:id="168" w:name="_Toc194447181"/>
      <w:bookmarkStart w:id="169" w:name="_Toc196752000"/>
      <w:r w:rsidRPr="006E30C9">
        <w:rPr>
          <w:rFonts w:hint="eastAsia"/>
        </w:rPr>
        <w:t>图</w:t>
      </w:r>
      <w:r w:rsidRPr="006E30C9">
        <w:rPr>
          <w:rFonts w:hint="eastAsia"/>
        </w:rPr>
        <w:t>5</w:t>
      </w:r>
      <w:r w:rsidRPr="006E30C9">
        <w:t>.1</w:t>
      </w:r>
      <w:r w:rsidR="006E30C9" w:rsidRPr="006E30C9">
        <w:t xml:space="preserve">  </w:t>
      </w:r>
      <w:r w:rsidR="009F1647" w:rsidRPr="006E30C9">
        <w:rPr>
          <w:rFonts w:hint="eastAsia"/>
        </w:rPr>
        <w:t>学习速度快的小鼠对应关联性神经元的活性更高</w:t>
      </w:r>
      <w:bookmarkEnd w:id="168"/>
      <w:bookmarkEnd w:id="169"/>
    </w:p>
    <w:p w14:paraId="49063DE8" w14:textId="77777777" w:rsidR="009F1647" w:rsidRPr="006E30C9" w:rsidRDefault="009F1647" w:rsidP="006E30C9">
      <w:pPr>
        <w:pStyle w:val="af1"/>
        <w:ind w:firstLine="420"/>
      </w:pPr>
      <w:r w:rsidRPr="006E30C9">
        <w:rPr>
          <w:rFonts w:hint="eastAsia"/>
        </w:rPr>
        <w:t>（</w:t>
      </w:r>
      <w:r w:rsidRPr="006E30C9">
        <w:rPr>
          <w:rFonts w:hint="eastAsia"/>
        </w:rPr>
        <w:t>A</w:t>
      </w:r>
      <w:r w:rsidRPr="006E30C9">
        <w:rPr>
          <w:rFonts w:hint="eastAsia"/>
        </w:rPr>
        <w:t>）</w:t>
      </w:r>
      <w:r w:rsidR="00C51489" w:rsidRPr="006E30C9">
        <w:rPr>
          <w:rFonts w:hint="eastAsia"/>
        </w:rPr>
        <w:t>寻找关联性神经元与学习相关性的分析思路示意。即关联性神经元活动是否与学习行为有关联。</w:t>
      </w:r>
      <w:r w:rsidRPr="006E30C9">
        <w:rPr>
          <w:rFonts w:hint="eastAsia"/>
        </w:rPr>
        <w:t>（</w:t>
      </w:r>
      <w:r w:rsidRPr="006E30C9">
        <w:rPr>
          <w:rFonts w:hint="eastAsia"/>
        </w:rPr>
        <w:t>B</w:t>
      </w:r>
      <w:r w:rsidRPr="006E30C9">
        <w:rPr>
          <w:rFonts w:hint="eastAsia"/>
        </w:rPr>
        <w:t>）</w:t>
      </w:r>
      <w:r w:rsidR="00C51489" w:rsidRPr="006E30C9">
        <w:rPr>
          <w:rFonts w:hint="eastAsia"/>
        </w:rPr>
        <w:t>以</w:t>
      </w:r>
      <w:r w:rsidR="00C51489" w:rsidRPr="006E30C9">
        <w:rPr>
          <w:rFonts w:hint="eastAsia"/>
        </w:rPr>
        <w:t>1</w:t>
      </w:r>
      <w:r w:rsidR="00C51489" w:rsidRPr="006E30C9">
        <w:t>0</w:t>
      </w:r>
      <w:r w:rsidR="00C51489" w:rsidRPr="006E30C9">
        <w:rPr>
          <w:rFonts w:hint="eastAsia"/>
        </w:rPr>
        <w:t>天作为学习快慢的分界示意。</w:t>
      </w:r>
      <w:r w:rsidRPr="006E30C9">
        <w:rPr>
          <w:rFonts w:hint="eastAsia"/>
        </w:rPr>
        <w:t>（</w:t>
      </w:r>
      <w:r w:rsidRPr="006E30C9">
        <w:rPr>
          <w:rFonts w:hint="eastAsia"/>
        </w:rPr>
        <w:t>C</w:t>
      </w:r>
      <w:r w:rsidRPr="006E30C9">
        <w:rPr>
          <w:rFonts w:hint="eastAsia"/>
        </w:rPr>
        <w:t>）</w:t>
      </w:r>
      <w:r w:rsidR="00C51489" w:rsidRPr="006E30C9">
        <w:rPr>
          <w:rFonts w:hint="eastAsia"/>
        </w:rPr>
        <w:t>分出的快速群体与慢速群体在</w:t>
      </w:r>
      <w:r w:rsidR="00C51489" w:rsidRPr="006E30C9">
        <w:rPr>
          <w:rFonts w:hint="eastAsia"/>
        </w:rPr>
        <w:t>7</w:t>
      </w:r>
      <w:r w:rsidR="00C51489" w:rsidRPr="006E30C9">
        <w:t>-10</w:t>
      </w:r>
      <w:r w:rsidR="00C51489" w:rsidRPr="006E30C9">
        <w:rPr>
          <w:rFonts w:hint="eastAsia"/>
        </w:rPr>
        <w:t>天行为学水平上出现显著差异。</w:t>
      </w:r>
      <w:r w:rsidRPr="006E30C9">
        <w:rPr>
          <w:rFonts w:hint="eastAsia"/>
        </w:rPr>
        <w:t>（</w:t>
      </w:r>
      <w:r w:rsidRPr="006E30C9">
        <w:rPr>
          <w:rFonts w:hint="eastAsia"/>
        </w:rPr>
        <w:t>D</w:t>
      </w:r>
      <w:r w:rsidRPr="006E30C9">
        <w:rPr>
          <w:rFonts w:hint="eastAsia"/>
        </w:rPr>
        <w:t>）</w:t>
      </w:r>
      <w:proofErr w:type="gramStart"/>
      <w:r w:rsidR="00C51489" w:rsidRPr="006E30C9">
        <w:rPr>
          <w:rFonts w:hint="eastAsia"/>
        </w:rPr>
        <w:t>快学者</w:t>
      </w:r>
      <w:proofErr w:type="gramEnd"/>
      <w:r w:rsidR="00C51489" w:rsidRPr="006E30C9">
        <w:rPr>
          <w:rFonts w:hint="eastAsia"/>
        </w:rPr>
        <w:t>的神经</w:t>
      </w:r>
      <w:proofErr w:type="gramStart"/>
      <w:r w:rsidR="00C51489" w:rsidRPr="006E30C9">
        <w:rPr>
          <w:rFonts w:hint="eastAsia"/>
        </w:rPr>
        <w:t>响应热图展示</w:t>
      </w:r>
      <w:proofErr w:type="gramEnd"/>
      <w:r w:rsidR="00C51489" w:rsidRPr="006E30C9">
        <w:rPr>
          <w:rFonts w:hint="eastAsia"/>
        </w:rPr>
        <w:t>。</w:t>
      </w:r>
      <w:proofErr w:type="gramStart"/>
      <w:r w:rsidR="00C51489" w:rsidRPr="006E30C9">
        <w:rPr>
          <w:rFonts w:hint="eastAsia"/>
        </w:rPr>
        <w:t>快学者</w:t>
      </w:r>
      <w:proofErr w:type="gramEnd"/>
      <w:r w:rsidR="00C51489" w:rsidRPr="006E30C9">
        <w:rPr>
          <w:rFonts w:hint="eastAsia"/>
        </w:rPr>
        <w:t>的关联性学习条件下神经活动更强。</w:t>
      </w:r>
      <w:r w:rsidRPr="006E30C9">
        <w:rPr>
          <w:rFonts w:hint="eastAsia"/>
        </w:rPr>
        <w:t>（</w:t>
      </w:r>
      <w:r w:rsidRPr="006E30C9">
        <w:rPr>
          <w:rFonts w:hint="eastAsia"/>
        </w:rPr>
        <w:t>E</w:t>
      </w:r>
      <w:r w:rsidRPr="006E30C9">
        <w:rPr>
          <w:rFonts w:hint="eastAsia"/>
        </w:rPr>
        <w:t>）</w:t>
      </w:r>
      <w:proofErr w:type="gramStart"/>
      <w:r w:rsidR="00C51489" w:rsidRPr="006E30C9">
        <w:rPr>
          <w:rFonts w:hint="eastAsia"/>
        </w:rPr>
        <w:t>慢学者</w:t>
      </w:r>
      <w:proofErr w:type="gramEnd"/>
      <w:r w:rsidR="00C51489" w:rsidRPr="006E30C9">
        <w:rPr>
          <w:rFonts w:hint="eastAsia"/>
        </w:rPr>
        <w:t>的神经</w:t>
      </w:r>
      <w:proofErr w:type="gramStart"/>
      <w:r w:rsidR="00C51489" w:rsidRPr="006E30C9">
        <w:rPr>
          <w:rFonts w:hint="eastAsia"/>
        </w:rPr>
        <w:t>响应热图展示</w:t>
      </w:r>
      <w:proofErr w:type="gramEnd"/>
      <w:r w:rsidR="00C51489" w:rsidRPr="006E30C9">
        <w:rPr>
          <w:rFonts w:hint="eastAsia"/>
        </w:rPr>
        <w:t>。</w:t>
      </w:r>
      <w:proofErr w:type="gramStart"/>
      <w:r w:rsidR="00C51489" w:rsidRPr="006E30C9">
        <w:rPr>
          <w:rFonts w:hint="eastAsia"/>
        </w:rPr>
        <w:t>慢学者</w:t>
      </w:r>
      <w:proofErr w:type="gramEnd"/>
      <w:r w:rsidR="00C51489" w:rsidRPr="006E30C9">
        <w:rPr>
          <w:rFonts w:hint="eastAsia"/>
        </w:rPr>
        <w:t>的关联性学习条件下神经活动较弱。</w:t>
      </w:r>
      <w:r w:rsidRPr="006E30C9">
        <w:rPr>
          <w:rFonts w:hint="eastAsia"/>
        </w:rPr>
        <w:t>（</w:t>
      </w:r>
      <w:r w:rsidRPr="006E30C9">
        <w:rPr>
          <w:rFonts w:hint="eastAsia"/>
        </w:rPr>
        <w:t>F</w:t>
      </w:r>
      <w:r w:rsidRPr="006E30C9">
        <w:rPr>
          <w:rFonts w:hint="eastAsia"/>
        </w:rPr>
        <w:t>）</w:t>
      </w:r>
      <w:r w:rsidR="00C51489" w:rsidRPr="006E30C9">
        <w:rPr>
          <w:rFonts w:hint="eastAsia"/>
        </w:rPr>
        <w:t>两种个体在光刺激下对光的神经响应一致，二者无差异。</w:t>
      </w:r>
      <w:r w:rsidRPr="006E30C9">
        <w:rPr>
          <w:rFonts w:hint="eastAsia"/>
        </w:rPr>
        <w:t>（</w:t>
      </w:r>
      <w:r w:rsidRPr="006E30C9">
        <w:rPr>
          <w:rFonts w:hint="eastAsia"/>
        </w:rPr>
        <w:t>G</w:t>
      </w:r>
      <w:r w:rsidRPr="006E30C9">
        <w:rPr>
          <w:rFonts w:hint="eastAsia"/>
        </w:rPr>
        <w:t>）</w:t>
      </w:r>
      <w:r w:rsidR="00C51489" w:rsidRPr="006E30C9">
        <w:rPr>
          <w:rFonts w:hint="eastAsia"/>
        </w:rPr>
        <w:t>两种个体在关联性刺激下对关联性学习的神经响应存在</w:t>
      </w:r>
      <w:r w:rsidR="00F73154" w:rsidRPr="006E30C9">
        <w:rPr>
          <w:rFonts w:hint="eastAsia"/>
        </w:rPr>
        <w:t>显著的</w:t>
      </w:r>
      <w:r w:rsidR="00C51489" w:rsidRPr="006E30C9">
        <w:rPr>
          <w:rFonts w:hint="eastAsia"/>
        </w:rPr>
        <w:t>差异。</w:t>
      </w:r>
      <w:proofErr w:type="gramStart"/>
      <w:r w:rsidR="00F73154" w:rsidRPr="006E30C9">
        <w:rPr>
          <w:rFonts w:hint="eastAsia"/>
        </w:rPr>
        <w:t>快学者</w:t>
      </w:r>
      <w:proofErr w:type="gramEnd"/>
      <w:r w:rsidR="00F73154" w:rsidRPr="006E30C9">
        <w:rPr>
          <w:rFonts w:hint="eastAsia"/>
        </w:rPr>
        <w:t>的神经活动显著高于</w:t>
      </w:r>
      <w:proofErr w:type="gramStart"/>
      <w:r w:rsidR="00F73154" w:rsidRPr="006E30C9">
        <w:rPr>
          <w:rFonts w:hint="eastAsia"/>
        </w:rPr>
        <w:t>慢学者</w:t>
      </w:r>
      <w:proofErr w:type="gramEnd"/>
      <w:r w:rsidR="00F73154" w:rsidRPr="006E30C9">
        <w:rPr>
          <w:rFonts w:hint="eastAsia"/>
        </w:rPr>
        <w:t>的响应。黄色阴影表示此阶段差异显著。下图的分阶段线图表示在对应时刻</w:t>
      </w:r>
      <w:proofErr w:type="gramStart"/>
      <w:r w:rsidR="00F73154" w:rsidRPr="006E30C9">
        <w:rPr>
          <w:rFonts w:hint="eastAsia"/>
        </w:rPr>
        <w:t>快学者钙活动</w:t>
      </w:r>
      <w:proofErr w:type="gramEnd"/>
      <w:r w:rsidR="00F73154" w:rsidRPr="006E30C9">
        <w:rPr>
          <w:rFonts w:hint="eastAsia"/>
        </w:rPr>
        <w:t>显著高于</w:t>
      </w:r>
      <w:proofErr w:type="gramStart"/>
      <w:r w:rsidR="00F73154" w:rsidRPr="006E30C9">
        <w:rPr>
          <w:rFonts w:hint="eastAsia"/>
        </w:rPr>
        <w:t>慢学者</w:t>
      </w:r>
      <w:proofErr w:type="gramEnd"/>
      <w:r w:rsidR="00F73154" w:rsidRPr="006E30C9">
        <w:rPr>
          <w:rFonts w:hint="eastAsia"/>
        </w:rPr>
        <w:t>的神经活动。</w:t>
      </w:r>
    </w:p>
    <w:p w14:paraId="0F81BD9C" w14:textId="77777777" w:rsidR="00E14FC1" w:rsidRPr="00E14FC1" w:rsidRDefault="00F73154" w:rsidP="006E30C9">
      <w:pPr>
        <w:pStyle w:val="aff8"/>
      </w:pPr>
      <w:r w:rsidRPr="00E14FC1">
        <w:t>Figure 5.1 Mice with Faster Learning Rates Exhibit Higher Activity in Associative Neurons.</w:t>
      </w:r>
    </w:p>
    <w:p w14:paraId="7F53B25B" w14:textId="77777777" w:rsidR="00F73154" w:rsidRPr="006E30C9" w:rsidRDefault="00F73154" w:rsidP="006E30C9">
      <w:pPr>
        <w:pStyle w:val="af1"/>
        <w:ind w:firstLine="420"/>
      </w:pPr>
      <w:r w:rsidRPr="006E30C9">
        <w:lastRenderedPageBreak/>
        <w:t>(A) Schematic of the analysis approach to explore the correlation between associative neuronal activity and learning behavior, i.e., whether associative neuronal activity is related to learning performance.</w:t>
      </w:r>
      <w:r w:rsidR="00E14FC1" w:rsidRPr="006E30C9">
        <w:t xml:space="preserve"> </w:t>
      </w:r>
      <w:r w:rsidRPr="006E30C9">
        <w:t>(B) Illustration of dividing mice into fast and slow learners based on a 10-day learning threshold.</w:t>
      </w:r>
      <w:r w:rsidR="00E14FC1" w:rsidRPr="006E30C9">
        <w:t xml:space="preserve"> </w:t>
      </w:r>
      <w:r w:rsidRPr="006E30C9">
        <w:t>(C) Significant differences in behavioral performance between fast and slow learner groups on days 7-10.</w:t>
      </w:r>
      <w:r w:rsidR="00E14FC1" w:rsidRPr="006E30C9">
        <w:t xml:space="preserve"> </w:t>
      </w:r>
      <w:r w:rsidRPr="006E30C9">
        <w:t>(D) Heatmap of neuronal responses in fast learners, showing stronger neural activity under associative learning conditions.</w:t>
      </w:r>
      <w:r w:rsidR="00E14FC1" w:rsidRPr="006E30C9">
        <w:t xml:space="preserve"> </w:t>
      </w:r>
      <w:r w:rsidRPr="006E30C9">
        <w:t>(E) Heatmap of neuronal responses in slow learners, showing weaker neural activity under associative learning conditions.</w:t>
      </w:r>
      <w:r w:rsidR="00E14FC1" w:rsidRPr="006E30C9">
        <w:t xml:space="preserve"> </w:t>
      </w:r>
      <w:r w:rsidRPr="006E30C9">
        <w:t>(F) Both groups exhibit consistent neural responses to light stimuli, with no significant differences.</w:t>
      </w:r>
      <w:r w:rsidR="00E14FC1" w:rsidRPr="006E30C9">
        <w:t xml:space="preserve"> </w:t>
      </w:r>
      <w:r w:rsidRPr="006E30C9">
        <w:t>(G) Significant differences in neural responses to associative stimuli between the two groups. Fast learners show significantly higher neural activity than slow learners. Yellow shading indicates periods of significant differences. The line graph below shows that calcium activity in fast learners is significantly higher than in slow learners at corresponding time points.</w:t>
      </w:r>
    </w:p>
    <w:p w14:paraId="48EE3F19" w14:textId="77777777" w:rsidR="00F83630" w:rsidRPr="00D86660" w:rsidRDefault="00F83630" w:rsidP="00D86660">
      <w:pPr>
        <w:pStyle w:val="2"/>
      </w:pPr>
      <w:bookmarkStart w:id="170" w:name="_Toc196751902"/>
      <w:r w:rsidRPr="00D86660">
        <w:rPr>
          <w:rFonts w:hint="eastAsia"/>
        </w:rPr>
        <w:t>5</w:t>
      </w:r>
      <w:r w:rsidRPr="00D86660">
        <w:t>.2</w:t>
      </w:r>
      <w:r w:rsidR="006E30C9">
        <w:t xml:space="preserve">  </w:t>
      </w:r>
      <w:r w:rsidR="005B7305">
        <w:rPr>
          <w:rFonts w:hint="eastAsia"/>
        </w:rPr>
        <w:t>关联性学习响应</w:t>
      </w:r>
      <w:r w:rsidR="005B7305" w:rsidRPr="00D86660">
        <w:rPr>
          <w:rFonts w:hint="eastAsia"/>
        </w:rPr>
        <w:t>群体的</w:t>
      </w:r>
      <w:r w:rsidR="005B7305">
        <w:rPr>
          <w:rFonts w:hint="eastAsia"/>
        </w:rPr>
        <w:t>神经</w:t>
      </w:r>
      <w:r w:rsidR="005B7305" w:rsidRPr="00D86660">
        <w:rPr>
          <w:rFonts w:hint="eastAsia"/>
        </w:rPr>
        <w:t>活动</w:t>
      </w:r>
      <w:r w:rsidR="005B7305">
        <w:rPr>
          <w:rFonts w:hint="eastAsia"/>
        </w:rPr>
        <w:t>与</w:t>
      </w:r>
      <w:r w:rsidR="008C06B7" w:rsidRPr="00D86660">
        <w:rPr>
          <w:rFonts w:hint="eastAsia"/>
        </w:rPr>
        <w:t>成功</w:t>
      </w:r>
      <w:r w:rsidR="00EE7E93" w:rsidRPr="00D86660">
        <w:rPr>
          <w:rFonts w:hint="eastAsia"/>
        </w:rPr>
        <w:t>提取</w:t>
      </w:r>
      <w:r w:rsidR="008C06B7" w:rsidRPr="00D86660">
        <w:rPr>
          <w:rFonts w:hint="eastAsia"/>
        </w:rPr>
        <w:t>记忆</w:t>
      </w:r>
      <w:r w:rsidR="005B7305">
        <w:rPr>
          <w:rFonts w:hint="eastAsia"/>
        </w:rPr>
        <w:t>相关</w:t>
      </w:r>
      <w:bookmarkEnd w:id="170"/>
    </w:p>
    <w:p w14:paraId="76F78D9A" w14:textId="77777777" w:rsidR="00533C06" w:rsidRDefault="00533C06" w:rsidP="008C06B7">
      <w:pPr>
        <w:pStyle w:val="-"/>
        <w:ind w:firstLine="480"/>
      </w:pPr>
      <w:r>
        <w:rPr>
          <w:rFonts w:hint="eastAsia"/>
        </w:rPr>
        <w:t>衡量学习记忆水平的指标除了学习速度之外还有更重要的——记忆提取的正确率。</w:t>
      </w:r>
    </w:p>
    <w:p w14:paraId="12003FE3" w14:textId="77777777" w:rsidR="008C06B7" w:rsidRPr="005C6F00" w:rsidRDefault="005C6F00" w:rsidP="005C6F00">
      <w:pPr>
        <w:pStyle w:val="-"/>
        <w:ind w:firstLine="480"/>
      </w:pPr>
      <w:r>
        <w:rPr>
          <w:rFonts w:hint="eastAsia"/>
        </w:rPr>
        <w:t>为了探究关联性刺激特异的新群体的神经表征，特别是关联配对所激活的神经元群体是否与记忆提取有关，</w:t>
      </w:r>
      <w:r w:rsidR="00533C06">
        <w:rPr>
          <w:rFonts w:hint="eastAsia"/>
        </w:rPr>
        <w:t>我们分析了特定神经元群体的活动与</w:t>
      </w:r>
      <w:r>
        <w:rPr>
          <w:rFonts w:hint="eastAsia"/>
        </w:rPr>
        <w:t>学习完成后（关联训练</w:t>
      </w:r>
      <w:r w:rsidR="00533C06">
        <w:rPr>
          <w:rFonts w:hint="eastAsia"/>
        </w:rPr>
        <w:t>第</w:t>
      </w:r>
      <w:r w:rsidR="00533C06">
        <w:t>10</w:t>
      </w:r>
      <w:r w:rsidR="00533C06">
        <w:t>天</w:t>
      </w:r>
      <w:r>
        <w:rPr>
          <w:rFonts w:hint="eastAsia"/>
        </w:rPr>
        <w:t>）</w:t>
      </w:r>
      <w:r w:rsidR="00533C06">
        <w:t>眨眼行为之间的关系。</w:t>
      </w:r>
      <w:r w:rsidR="008C06B7">
        <w:t>在第</w:t>
      </w:r>
      <w:r w:rsidR="008C06B7">
        <w:t>10</w:t>
      </w:r>
      <w:r w:rsidR="008C06B7">
        <w:t>天，小鼠接受了与</w:t>
      </w:r>
      <w:r w:rsidR="008C06B7">
        <w:t>“</w:t>
      </w:r>
      <w:r w:rsidR="008C06B7">
        <w:t>回忆</w:t>
      </w:r>
      <w:r w:rsidR="008C06B7">
        <w:t>”</w:t>
      </w:r>
      <w:r w:rsidR="008C06B7">
        <w:t>刺激混合的关联</w:t>
      </w:r>
      <w:r>
        <w:rPr>
          <w:rFonts w:hint="eastAsia"/>
        </w:rPr>
        <w:t>性刺激</w:t>
      </w:r>
      <w:r w:rsidR="008C06B7">
        <w:t>，</w:t>
      </w:r>
      <w:r>
        <w:rPr>
          <w:rFonts w:hint="eastAsia"/>
        </w:rPr>
        <w:t>即</w:t>
      </w:r>
      <w:r w:rsidR="008C06B7">
        <w:t>在没有</w:t>
      </w:r>
      <w:r w:rsidR="008C06B7">
        <w:t>US</w:t>
      </w:r>
      <w:r w:rsidR="008C06B7">
        <w:t>的情况下</w:t>
      </w:r>
      <w:r>
        <w:rPr>
          <w:rFonts w:hint="eastAsia"/>
        </w:rPr>
        <w:t>仅</w:t>
      </w:r>
      <w:r w:rsidR="008C06B7">
        <w:t>呈现</w:t>
      </w:r>
      <w:r w:rsidR="008C06B7">
        <w:t>CS</w:t>
      </w:r>
      <w:r>
        <w:rPr>
          <w:rFonts w:hint="eastAsia"/>
        </w:rPr>
        <w:t>的</w:t>
      </w:r>
      <w:r w:rsidR="008C06B7">
        <w:t>单独试验（</w:t>
      </w:r>
      <w:r>
        <w:t>图</w:t>
      </w:r>
      <w:r>
        <w:t>3.8C</w:t>
      </w:r>
      <w:r>
        <w:rPr>
          <w:rFonts w:hint="eastAsia"/>
        </w:rPr>
        <w:t>、</w:t>
      </w:r>
      <w:r w:rsidR="008C06B7">
        <w:t>图</w:t>
      </w:r>
      <w:r>
        <w:t>5.2A</w:t>
      </w:r>
      <w:r w:rsidR="008C06B7">
        <w:t>）。如果在蓝光</w:t>
      </w:r>
      <w:r w:rsidR="008C06B7">
        <w:t>CS</w:t>
      </w:r>
      <w:r w:rsidR="008C06B7">
        <w:t>后</w:t>
      </w:r>
      <w:r w:rsidR="008C06B7">
        <w:t>300</w:t>
      </w:r>
      <w:r w:rsidR="008C06B7">
        <w:t>毫秒内观察到眨眼，则</w:t>
      </w:r>
      <w:r w:rsidR="008C06B7">
        <w:t>CS</w:t>
      </w:r>
      <w:r w:rsidR="008C06B7">
        <w:t>单独试验</w:t>
      </w:r>
      <w:r>
        <w:rPr>
          <w:rFonts w:hint="eastAsia"/>
        </w:rPr>
        <w:t>的记忆提取</w:t>
      </w:r>
      <w:r w:rsidR="008C06B7">
        <w:t>被认为是成功的</w:t>
      </w:r>
      <w:r>
        <w:t>命中</w:t>
      </w:r>
      <w:r w:rsidR="008C06B7">
        <w:t>（</w:t>
      </w:r>
      <w:r>
        <w:rPr>
          <w:rFonts w:hint="eastAsia"/>
        </w:rPr>
        <w:t>hit</w:t>
      </w:r>
      <w:r w:rsidR="008C06B7">
        <w:t>）；如果在此时间窗口内没有发生眨眼，则被认为是不成功的</w:t>
      </w:r>
      <w:r>
        <w:rPr>
          <w:rFonts w:hint="eastAsia"/>
        </w:rPr>
        <w:t>错失</w:t>
      </w:r>
      <w:r w:rsidR="008C06B7">
        <w:t>（</w:t>
      </w:r>
      <w:r>
        <w:t>m</w:t>
      </w:r>
      <w:r>
        <w:rPr>
          <w:rFonts w:hint="eastAsia"/>
        </w:rPr>
        <w:t>iss</w:t>
      </w:r>
      <w:r w:rsidR="008C06B7">
        <w:t>）（图</w:t>
      </w:r>
      <w:r>
        <w:t>5.2A</w:t>
      </w:r>
      <w:r w:rsidR="008C06B7">
        <w:t>）。</w:t>
      </w:r>
    </w:p>
    <w:p w14:paraId="2E9FB385" w14:textId="77777777" w:rsidR="008C06B7" w:rsidRDefault="008C06B7" w:rsidP="008C06B7">
      <w:pPr>
        <w:pStyle w:val="-"/>
        <w:ind w:firstLine="480"/>
      </w:pPr>
      <w:r>
        <w:rPr>
          <w:rFonts w:hint="eastAsia"/>
        </w:rPr>
        <w:t>首先，我们发现响应</w:t>
      </w:r>
      <w:r>
        <w:t>CS</w:t>
      </w:r>
      <w:r>
        <w:t>单独</w:t>
      </w:r>
      <w:r w:rsidR="005C6F00">
        <w:rPr>
          <w:rFonts w:hint="eastAsia"/>
        </w:rPr>
        <w:t>刺激（</w:t>
      </w:r>
      <w:proofErr w:type="spellStart"/>
      <w:r w:rsidR="005C6F00">
        <w:rPr>
          <w:rFonts w:hint="eastAsia"/>
        </w:rPr>
        <w:t>Cue</w:t>
      </w:r>
      <w:r w:rsidR="005C6F00">
        <w:t>.a.A</w:t>
      </w:r>
      <w:proofErr w:type="spellEnd"/>
      <w:r w:rsidR="005C6F00">
        <w:rPr>
          <w:rFonts w:hint="eastAsia"/>
        </w:rPr>
        <w:t>）</w:t>
      </w:r>
      <w:r>
        <w:t>的神经元与第</w:t>
      </w:r>
      <w:r>
        <w:t>10</w:t>
      </w:r>
      <w:r>
        <w:t>天关联</w:t>
      </w:r>
      <w:r w:rsidR="005C6F00">
        <w:rPr>
          <w:rFonts w:hint="eastAsia"/>
        </w:rPr>
        <w:t>性刺激</w:t>
      </w:r>
      <w:r>
        <w:t>中响应的神经元属于同一群体（</w:t>
      </w:r>
      <w:r w:rsidR="005C6F00">
        <w:t>图</w:t>
      </w:r>
      <w:r w:rsidR="005C6F00">
        <w:t>5.2B</w:t>
      </w:r>
      <w:r w:rsidR="005C6F00">
        <w:rPr>
          <w:rFonts w:hint="eastAsia"/>
        </w:rPr>
        <w:t>、</w:t>
      </w:r>
      <w:r w:rsidR="005C6F00">
        <w:rPr>
          <w:rFonts w:hint="eastAsia"/>
        </w:rPr>
        <w:t>C</w:t>
      </w:r>
      <w:r>
        <w:t>）。</w:t>
      </w:r>
      <w:r w:rsidR="005C6F00">
        <w:rPr>
          <w:rFonts w:hint="eastAsia"/>
        </w:rPr>
        <w:t>在</w:t>
      </w:r>
      <w:r w:rsidR="005C6F00">
        <w:rPr>
          <w:rFonts w:hint="eastAsia"/>
        </w:rPr>
        <w:t>P</w:t>
      </w:r>
      <w:r w:rsidR="005C6F00">
        <w:t>CA</w:t>
      </w:r>
      <w:r w:rsidR="005C6F00">
        <w:rPr>
          <w:rFonts w:hint="eastAsia"/>
        </w:rPr>
        <w:t>分析中，第一天学习和最后一天学习的</w:t>
      </w:r>
      <w:r w:rsidR="006651A7">
        <w:rPr>
          <w:rFonts w:hint="eastAsia"/>
        </w:rPr>
        <w:t>关联性表征虽然存在网络演化后的差异，但是回忆测试（</w:t>
      </w:r>
      <w:proofErr w:type="spellStart"/>
      <w:r w:rsidR="006651A7">
        <w:rPr>
          <w:rFonts w:hint="eastAsia"/>
        </w:rPr>
        <w:t>Cue</w:t>
      </w:r>
      <w:r w:rsidR="006651A7">
        <w:t>.a.A</w:t>
      </w:r>
      <w:proofErr w:type="spellEnd"/>
      <w:r w:rsidR="006651A7">
        <w:rPr>
          <w:rFonts w:hint="eastAsia"/>
        </w:rPr>
        <w:t>）的刺激表征始终与关联性刺激（</w:t>
      </w:r>
      <w:r w:rsidR="006651A7">
        <w:rPr>
          <w:rFonts w:hint="eastAsia"/>
        </w:rPr>
        <w:t>Assoc</w:t>
      </w:r>
      <w:r w:rsidR="006651A7">
        <w:t>.</w:t>
      </w:r>
      <w:r w:rsidR="006651A7">
        <w:rPr>
          <w:rFonts w:hint="eastAsia"/>
        </w:rPr>
        <w:t>）保持一致</w:t>
      </w:r>
      <w:r w:rsidR="006651A7">
        <w:t>（图</w:t>
      </w:r>
      <w:r w:rsidR="006651A7">
        <w:t>5.2</w:t>
      </w:r>
      <w:r w:rsidR="006651A7">
        <w:rPr>
          <w:rFonts w:hint="eastAsia"/>
        </w:rPr>
        <w:t>C</w:t>
      </w:r>
      <w:r w:rsidR="006651A7">
        <w:t>）</w:t>
      </w:r>
      <w:r w:rsidR="006651A7">
        <w:rPr>
          <w:rFonts w:hint="eastAsia"/>
        </w:rPr>
        <w:t>。</w:t>
      </w:r>
      <w:r>
        <w:t>关联激活神经元中有显著比例在命中试验中被激活（</w:t>
      </w:r>
      <w:r w:rsidR="006651A7">
        <w:t>图</w:t>
      </w:r>
      <w:r w:rsidR="006651A7">
        <w:t>5.2B</w:t>
      </w:r>
      <w:r w:rsidR="006651A7">
        <w:rPr>
          <w:rFonts w:hint="eastAsia"/>
        </w:rPr>
        <w:t>、</w:t>
      </w:r>
      <w:r w:rsidR="006651A7">
        <w:t>D</w:t>
      </w:r>
      <w:r>
        <w:t>）。此外，这些关联激活神经元</w:t>
      </w:r>
      <w:r>
        <w:lastRenderedPageBreak/>
        <w:t>中的钙信号</w:t>
      </w:r>
      <w:r w:rsidR="006651A7">
        <w:rPr>
          <w:rFonts w:hint="eastAsia"/>
        </w:rPr>
        <w:t>早期响应</w:t>
      </w:r>
      <w:r>
        <w:t>在命中试验中显著高于</w:t>
      </w:r>
      <w:r w:rsidR="006651A7">
        <w:rPr>
          <w:rFonts w:hint="eastAsia"/>
        </w:rPr>
        <w:t>错失</w:t>
      </w:r>
      <w:r>
        <w:t>试验（</w:t>
      </w:r>
      <w:r w:rsidR="006651A7">
        <w:t>图</w:t>
      </w:r>
      <w:r w:rsidR="006651A7">
        <w:t>5.2E</w:t>
      </w:r>
      <w:r w:rsidR="006651A7">
        <w:rPr>
          <w:rFonts w:hint="eastAsia"/>
        </w:rPr>
        <w:t>、</w:t>
      </w:r>
      <w:r w:rsidR="006651A7">
        <w:t>F</w:t>
      </w:r>
      <w:r>
        <w:t>），特别是在</w:t>
      </w:r>
      <w:r w:rsidR="006651A7">
        <w:rPr>
          <w:rFonts w:hint="eastAsia"/>
        </w:rPr>
        <w:t>光提示</w:t>
      </w:r>
      <w:r>
        <w:t>开始后的早期阶段（</w:t>
      </w:r>
      <w:r>
        <w:t>0-300</w:t>
      </w:r>
      <w:r>
        <w:t>毫秒）（</w:t>
      </w:r>
      <w:r w:rsidR="006651A7">
        <w:t>图</w:t>
      </w:r>
      <w:r w:rsidR="006651A7">
        <w:t>5.2E</w:t>
      </w:r>
      <w:r w:rsidR="006651A7">
        <w:rPr>
          <w:rFonts w:hint="eastAsia"/>
        </w:rPr>
        <w:t>、</w:t>
      </w:r>
      <w:r w:rsidR="006651A7">
        <w:t>G</w:t>
      </w:r>
      <w:r>
        <w:t>）。</w:t>
      </w:r>
      <w:r w:rsidR="006651A7">
        <w:rPr>
          <w:rFonts w:hint="eastAsia"/>
        </w:rPr>
        <w:t>另外</w:t>
      </w:r>
      <w:r>
        <w:t>值得注意的是，我们观察到</w:t>
      </w:r>
      <w:r w:rsidR="006651A7">
        <w:rPr>
          <w:rFonts w:hint="eastAsia"/>
        </w:rPr>
        <w:t>视皮层</w:t>
      </w:r>
      <w:r>
        <w:t>中的关联激活群体在命中试验中甚至在闪光开始前就表现出显著高于基线活动的活动（</w:t>
      </w:r>
      <w:r w:rsidR="006651A7">
        <w:t>图</w:t>
      </w:r>
      <w:r w:rsidR="006651A7">
        <w:t>5.2G</w:t>
      </w:r>
      <w:r>
        <w:t>）。</w:t>
      </w:r>
      <w:r w:rsidR="0055106D">
        <w:rPr>
          <w:rFonts w:hint="eastAsia"/>
        </w:rPr>
        <w:t>暗示</w:t>
      </w:r>
      <w:r w:rsidR="006651A7">
        <w:rPr>
          <w:rFonts w:hint="eastAsia"/>
        </w:rPr>
        <w:t>关联性群体的提前响应可以提高</w:t>
      </w:r>
      <w:r w:rsidR="0055106D">
        <w:rPr>
          <w:rFonts w:hint="eastAsia"/>
        </w:rPr>
        <w:t>记忆正确提取的可能性。</w:t>
      </w:r>
      <w:r>
        <w:t>相反，在未命中试验中，这些群体在早期线索开始阶段表现出比基线降低的活动（</w:t>
      </w:r>
      <w:r w:rsidR="006651A7">
        <w:t>图</w:t>
      </w:r>
      <w:r w:rsidR="006651A7">
        <w:t>5.2G</w:t>
      </w:r>
      <w:r>
        <w:t>）。因此，</w:t>
      </w:r>
      <w:r w:rsidR="0055106D">
        <w:rPr>
          <w:rFonts w:hint="eastAsia"/>
        </w:rPr>
        <w:t>视皮层</w:t>
      </w:r>
      <w:r>
        <w:t>中关联激活群体的活动升高，特别是在</w:t>
      </w:r>
      <w:r w:rsidR="0055106D">
        <w:rPr>
          <w:rFonts w:hint="eastAsia"/>
        </w:rPr>
        <w:t>记忆提取过程中</w:t>
      </w:r>
      <w:r>
        <w:t>的早期阶段，与记忆的成功检索相关。</w:t>
      </w:r>
    </w:p>
    <w:p w14:paraId="3FB6B6CE" w14:textId="77777777" w:rsidR="006E30C9" w:rsidRDefault="006E30C9" w:rsidP="008C06B7">
      <w:pPr>
        <w:pStyle w:val="-"/>
        <w:ind w:firstLine="480"/>
      </w:pPr>
      <w:r>
        <w:rPr>
          <w:noProof/>
        </w:rPr>
        <w:drawing>
          <wp:anchor distT="0" distB="0" distL="114300" distR="114300" simplePos="0" relativeHeight="251679744" behindDoc="0" locked="0" layoutInCell="1" allowOverlap="1" wp14:anchorId="4355BA6C" wp14:editId="4ADD89B1">
            <wp:simplePos x="0" y="0"/>
            <wp:positionH relativeFrom="margin">
              <wp:align>right</wp:align>
            </wp:positionH>
            <wp:positionV relativeFrom="paragraph">
              <wp:posOffset>347644</wp:posOffset>
            </wp:positionV>
            <wp:extent cx="5278120" cy="3672840"/>
            <wp:effectExtent l="0" t="0" r="0" b="381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278120" cy="3672840"/>
                    </a:xfrm>
                    <a:prstGeom prst="rect">
                      <a:avLst/>
                    </a:prstGeom>
                  </pic:spPr>
                </pic:pic>
              </a:graphicData>
            </a:graphic>
          </wp:anchor>
        </w:drawing>
      </w:r>
    </w:p>
    <w:p w14:paraId="5F8FCD3B" w14:textId="77777777" w:rsidR="0017357A" w:rsidRPr="006E30C9" w:rsidRDefault="00E53D8C" w:rsidP="006E30C9">
      <w:pPr>
        <w:pStyle w:val="af3"/>
      </w:pPr>
      <w:bookmarkStart w:id="171" w:name="_Toc194447182"/>
      <w:bookmarkStart w:id="172" w:name="_Toc196752001"/>
      <w:r w:rsidRPr="006E30C9">
        <w:rPr>
          <w:rFonts w:hint="eastAsia"/>
        </w:rPr>
        <w:t>图</w:t>
      </w:r>
      <w:r w:rsidRPr="006E30C9">
        <w:rPr>
          <w:rFonts w:hint="eastAsia"/>
        </w:rPr>
        <w:t>5</w:t>
      </w:r>
      <w:r w:rsidRPr="006E30C9">
        <w:t>.2</w:t>
      </w:r>
      <w:r w:rsidR="006E30C9" w:rsidRPr="006E30C9">
        <w:t xml:space="preserve">  </w:t>
      </w:r>
      <w:r w:rsidR="00F73154" w:rsidRPr="006E30C9">
        <w:rPr>
          <w:rFonts w:hint="eastAsia"/>
        </w:rPr>
        <w:t>学习完成后的关联性神经元的活动在记忆正确提取时更高</w:t>
      </w:r>
      <w:bookmarkEnd w:id="171"/>
      <w:bookmarkEnd w:id="172"/>
    </w:p>
    <w:p w14:paraId="2AC14CD1"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48790B" w:rsidRPr="006E30C9">
        <w:rPr>
          <w:rFonts w:hint="eastAsia"/>
        </w:rPr>
        <w:t>关联性群体与记忆提取之间的分析思路示意图。即在只有闪光的测试刺激中，关联性群体的活动是否更强。</w:t>
      </w:r>
      <w:r w:rsidRPr="006E30C9">
        <w:rPr>
          <w:rFonts w:hint="eastAsia"/>
        </w:rPr>
        <w:t>（</w:t>
      </w:r>
      <w:r w:rsidRPr="006E30C9">
        <w:rPr>
          <w:rFonts w:hint="eastAsia"/>
        </w:rPr>
        <w:t>B</w:t>
      </w:r>
      <w:r w:rsidRPr="006E30C9">
        <w:rPr>
          <w:rFonts w:hint="eastAsia"/>
        </w:rPr>
        <w:t>）</w:t>
      </w:r>
      <w:r w:rsidR="0048790B" w:rsidRPr="006E30C9">
        <w:rPr>
          <w:rFonts w:hint="eastAsia"/>
        </w:rPr>
        <w:t>将强活动的神经元</w:t>
      </w:r>
      <w:proofErr w:type="gramStart"/>
      <w:r w:rsidR="0048790B" w:rsidRPr="006E30C9">
        <w:rPr>
          <w:rFonts w:hint="eastAsia"/>
        </w:rPr>
        <w:t>进行热图展示</w:t>
      </w:r>
      <w:proofErr w:type="gramEnd"/>
      <w:r w:rsidR="0048790B" w:rsidRPr="006E30C9">
        <w:rPr>
          <w:rFonts w:hint="eastAsia"/>
        </w:rPr>
        <w:t>。正确提取时活动的神经元正是关联性神经元。</w:t>
      </w:r>
      <w:r w:rsidRPr="006E30C9">
        <w:rPr>
          <w:rFonts w:hint="eastAsia"/>
        </w:rPr>
        <w:t>（</w:t>
      </w:r>
      <w:r w:rsidRPr="006E30C9">
        <w:rPr>
          <w:rFonts w:hint="eastAsia"/>
        </w:rPr>
        <w:t>C</w:t>
      </w:r>
      <w:r w:rsidRPr="006E30C9">
        <w:rPr>
          <w:rFonts w:hint="eastAsia"/>
        </w:rPr>
        <w:t>）</w:t>
      </w:r>
      <w:r w:rsidR="0048790B" w:rsidRPr="006E30C9">
        <w:rPr>
          <w:rFonts w:hint="eastAsia"/>
        </w:rPr>
        <w:t>群体分析展示正确提取时神经表征的</w:t>
      </w:r>
      <w:r w:rsidR="0048790B" w:rsidRPr="006E30C9">
        <w:rPr>
          <w:rFonts w:hint="eastAsia"/>
        </w:rPr>
        <w:t>P</w:t>
      </w:r>
      <w:r w:rsidR="0048790B" w:rsidRPr="006E30C9">
        <w:t>CA</w:t>
      </w:r>
      <w:r w:rsidR="0048790B" w:rsidRPr="006E30C9">
        <w:rPr>
          <w:rFonts w:hint="eastAsia"/>
        </w:rPr>
        <w:t>轨迹与关联性刺激重合。</w:t>
      </w:r>
      <w:r w:rsidRPr="006E30C9">
        <w:rPr>
          <w:rFonts w:hint="eastAsia"/>
        </w:rPr>
        <w:t>（</w:t>
      </w:r>
      <w:r w:rsidRPr="006E30C9">
        <w:rPr>
          <w:rFonts w:hint="eastAsia"/>
        </w:rPr>
        <w:t>D</w:t>
      </w:r>
      <w:r w:rsidRPr="006E30C9">
        <w:rPr>
          <w:rFonts w:hint="eastAsia"/>
        </w:rPr>
        <w:t>）</w:t>
      </w:r>
      <w:r w:rsidR="0048790B" w:rsidRPr="006E30C9">
        <w:rPr>
          <w:rFonts w:hint="eastAsia"/>
        </w:rPr>
        <w:t>关联性群体有</w:t>
      </w:r>
      <w:r w:rsidR="0048790B" w:rsidRPr="006E30C9">
        <w:rPr>
          <w:rFonts w:hint="eastAsia"/>
        </w:rPr>
        <w:t>5</w:t>
      </w:r>
      <w:r w:rsidR="0048790B" w:rsidRPr="006E30C9">
        <w:t>0%</w:t>
      </w:r>
      <w:r w:rsidR="0048790B" w:rsidRPr="006E30C9">
        <w:rPr>
          <w:rFonts w:hint="eastAsia"/>
        </w:rPr>
        <w:t>左右在正确提取时显著响应，二者重合程度较高。</w:t>
      </w:r>
      <w:r w:rsidRPr="006E30C9">
        <w:rPr>
          <w:rFonts w:hint="eastAsia"/>
        </w:rPr>
        <w:t>（</w:t>
      </w:r>
      <w:r w:rsidRPr="006E30C9">
        <w:rPr>
          <w:rFonts w:hint="eastAsia"/>
        </w:rPr>
        <w:t>E</w:t>
      </w:r>
      <w:r w:rsidRPr="006E30C9">
        <w:rPr>
          <w:rFonts w:hint="eastAsia"/>
        </w:rPr>
        <w:t>）</w:t>
      </w:r>
      <w:r w:rsidR="0048790B" w:rsidRPr="006E30C9">
        <w:rPr>
          <w:rFonts w:hint="eastAsia"/>
        </w:rPr>
        <w:t>正确提取时比错失行为的神经活动在前期</w:t>
      </w:r>
      <w:r w:rsidR="0048790B" w:rsidRPr="006E30C9">
        <w:rPr>
          <w:rFonts w:hint="eastAsia"/>
        </w:rPr>
        <w:t>0</w:t>
      </w:r>
      <w:r w:rsidR="0048790B" w:rsidRPr="006E30C9">
        <w:t>-300</w:t>
      </w:r>
      <w:r w:rsidR="0048790B" w:rsidRPr="006E30C9">
        <w:rPr>
          <w:rFonts w:hint="eastAsia"/>
        </w:rPr>
        <w:t>毫秒时更</w:t>
      </w:r>
      <w:r w:rsidR="006B632B" w:rsidRPr="006E30C9">
        <w:rPr>
          <w:rFonts w:hint="eastAsia"/>
        </w:rPr>
        <w:t>强。</w:t>
      </w:r>
      <w:r w:rsidRPr="006E30C9">
        <w:rPr>
          <w:rFonts w:hint="eastAsia"/>
        </w:rPr>
        <w:t>（</w:t>
      </w:r>
      <w:r w:rsidRPr="006E30C9">
        <w:rPr>
          <w:rFonts w:hint="eastAsia"/>
        </w:rPr>
        <w:t>F</w:t>
      </w:r>
      <w:r w:rsidRPr="006E30C9">
        <w:rPr>
          <w:rFonts w:hint="eastAsia"/>
        </w:rPr>
        <w:t>）</w:t>
      </w:r>
      <w:r w:rsidR="006B632B" w:rsidRPr="006E30C9">
        <w:rPr>
          <w:rFonts w:hint="eastAsia"/>
        </w:rPr>
        <w:t>分时段统计对应时刻的</w:t>
      </w:r>
      <w:proofErr w:type="gramStart"/>
      <w:r w:rsidR="006B632B" w:rsidRPr="006E30C9">
        <w:rPr>
          <w:rFonts w:hint="eastAsia"/>
        </w:rPr>
        <w:t>钙活动</w:t>
      </w:r>
      <w:proofErr w:type="gramEnd"/>
      <w:r w:rsidR="006B632B" w:rsidRPr="006E30C9">
        <w:rPr>
          <w:rFonts w:hint="eastAsia"/>
        </w:rPr>
        <w:t>强度，并进行比较，在</w:t>
      </w:r>
      <w:r w:rsidR="006B632B" w:rsidRPr="006E30C9">
        <w:rPr>
          <w:rFonts w:hint="eastAsia"/>
        </w:rPr>
        <w:t>0</w:t>
      </w:r>
      <w:r w:rsidR="006B632B" w:rsidRPr="006E30C9">
        <w:t>-300</w:t>
      </w:r>
      <w:r w:rsidR="006B632B" w:rsidRPr="006E30C9">
        <w:rPr>
          <w:rFonts w:hint="eastAsia"/>
        </w:rPr>
        <w:t>毫秒和整体上，正确提取的活动显著地更强。</w:t>
      </w:r>
      <w:r w:rsidRPr="006E30C9">
        <w:rPr>
          <w:rFonts w:hint="eastAsia"/>
        </w:rPr>
        <w:t>（</w:t>
      </w:r>
      <w:r w:rsidRPr="006E30C9">
        <w:rPr>
          <w:rFonts w:hint="eastAsia"/>
        </w:rPr>
        <w:t>G</w:t>
      </w:r>
      <w:r w:rsidRPr="006E30C9">
        <w:rPr>
          <w:rFonts w:hint="eastAsia"/>
        </w:rPr>
        <w:t>）</w:t>
      </w:r>
      <w:r w:rsidR="006B632B" w:rsidRPr="006E30C9">
        <w:rPr>
          <w:rFonts w:hint="eastAsia"/>
        </w:rPr>
        <w:t>在</w:t>
      </w:r>
      <w:r w:rsidR="006B632B" w:rsidRPr="006E30C9">
        <w:rPr>
          <w:rFonts w:hint="eastAsia"/>
        </w:rPr>
        <w:t>0</w:t>
      </w:r>
      <w:r w:rsidR="006B632B" w:rsidRPr="006E30C9">
        <w:t>-300</w:t>
      </w:r>
      <w:r w:rsidR="006B632B" w:rsidRPr="006E30C9">
        <w:rPr>
          <w:rFonts w:hint="eastAsia"/>
        </w:rPr>
        <w:t>毫秒之间，</w:t>
      </w:r>
      <w:r w:rsidR="006B632B" w:rsidRPr="006E30C9">
        <w:rPr>
          <w:rFonts w:hint="eastAsia"/>
        </w:rPr>
        <w:t>hit</w:t>
      </w:r>
      <w:r w:rsidR="006B632B" w:rsidRPr="006E30C9">
        <w:rPr>
          <w:rFonts w:hint="eastAsia"/>
        </w:rPr>
        <w:t>强于</w:t>
      </w:r>
      <w:r w:rsidR="006B632B" w:rsidRPr="006E30C9">
        <w:rPr>
          <w:rFonts w:hint="eastAsia"/>
        </w:rPr>
        <w:t>miss</w:t>
      </w:r>
      <w:r w:rsidR="006B632B" w:rsidRPr="006E30C9">
        <w:rPr>
          <w:rFonts w:hint="eastAsia"/>
        </w:rPr>
        <w:t>。在刺激开始的前</w:t>
      </w:r>
      <w:r w:rsidR="006B632B" w:rsidRPr="006E30C9">
        <w:rPr>
          <w:rFonts w:hint="eastAsia"/>
        </w:rPr>
        <w:t>3</w:t>
      </w:r>
      <w:r w:rsidR="006B632B" w:rsidRPr="006E30C9">
        <w:t>00</w:t>
      </w:r>
      <w:r w:rsidR="006B632B" w:rsidRPr="006E30C9">
        <w:rPr>
          <w:rFonts w:hint="eastAsia"/>
        </w:rPr>
        <w:t>毫秒范围，</w:t>
      </w:r>
      <w:r w:rsidR="006B632B" w:rsidRPr="006E30C9">
        <w:rPr>
          <w:rFonts w:hint="eastAsia"/>
        </w:rPr>
        <w:t>hit</w:t>
      </w:r>
      <w:r w:rsidR="006B632B" w:rsidRPr="006E30C9">
        <w:rPr>
          <w:rFonts w:hint="eastAsia"/>
        </w:rPr>
        <w:t>依旧强于</w:t>
      </w:r>
      <w:r w:rsidR="006B632B" w:rsidRPr="006E30C9">
        <w:rPr>
          <w:rFonts w:hint="eastAsia"/>
        </w:rPr>
        <w:t>miss</w:t>
      </w:r>
      <w:r w:rsidR="006B632B" w:rsidRPr="006E30C9">
        <w:rPr>
          <w:rFonts w:hint="eastAsia"/>
        </w:rPr>
        <w:t>。</w:t>
      </w:r>
    </w:p>
    <w:p w14:paraId="54ACB57B" w14:textId="77777777" w:rsidR="00E14FC1" w:rsidRPr="00E14FC1" w:rsidRDefault="006B632B" w:rsidP="006E30C9">
      <w:pPr>
        <w:pStyle w:val="aff8"/>
      </w:pPr>
      <w:r w:rsidRPr="00E14FC1">
        <w:lastRenderedPageBreak/>
        <w:t>Figure 5.2 Activity of Associative Neurons Is Higher During Correct Memory Retrieval After Learning.</w:t>
      </w:r>
    </w:p>
    <w:p w14:paraId="00BB1B6F" w14:textId="77777777" w:rsidR="00E53D8C" w:rsidRPr="006E30C9" w:rsidRDefault="006B632B" w:rsidP="006E30C9">
      <w:pPr>
        <w:pStyle w:val="af1"/>
        <w:ind w:firstLine="420"/>
      </w:pPr>
      <w:r w:rsidRPr="006E30C9">
        <w:t>(A) Schematic of the analysis approach to explore the relationship between associative neuronal populations and memory retrieval, i.e., whether associative neuronal activity is stronger during test stimuli involving only flashes.</w:t>
      </w:r>
      <w:r w:rsidR="00E14FC1" w:rsidRPr="006E30C9">
        <w:t xml:space="preserve"> </w:t>
      </w:r>
      <w:r w:rsidRPr="006E30C9">
        <w:t>(B) Heatmap of highly active neurons, showing that neurons active during correct retrieval are precisely the associative neurons.</w:t>
      </w:r>
      <w:r w:rsidR="00E14FC1" w:rsidRPr="006E30C9">
        <w:t xml:space="preserve"> </w:t>
      </w:r>
      <w:r w:rsidRPr="006E30C9">
        <w:t>(C) Population analysis showing that the PCA trajectory of neural representations during correct retrieval overlaps with that of associative stimuli.</w:t>
      </w:r>
      <w:r w:rsidR="00E14FC1" w:rsidRPr="006E30C9">
        <w:t xml:space="preserve"> </w:t>
      </w:r>
      <w:r w:rsidRPr="006E30C9">
        <w:t>(D) Approximately 50% of the associative neuronal population shows significant responses during correct retrieval, indicating a high degree of overlap.</w:t>
      </w:r>
      <w:r w:rsidR="00E14FC1" w:rsidRPr="006E30C9">
        <w:t xml:space="preserve"> </w:t>
      </w:r>
      <w:r w:rsidRPr="006E30C9">
        <w:t>(E) Neural activity during correct retrieval is stronger in the early phase (0-300 milliseconds) compared to missed trials.</w:t>
      </w:r>
      <w:r w:rsidR="00E14FC1" w:rsidRPr="006E30C9">
        <w:t xml:space="preserve"> </w:t>
      </w:r>
      <w:r w:rsidRPr="006E30C9">
        <w:t>(F) Statistical comparison of calcium activity intensity at corresponding time points, showing significantly stronger activity during correct retrieval in the 0-300 millisecond range and overall.</w:t>
      </w:r>
      <w:r w:rsidR="00E14FC1" w:rsidRPr="006E30C9">
        <w:t xml:space="preserve"> </w:t>
      </w:r>
      <w:r w:rsidRPr="006E30C9">
        <w:t>(G) In the 0-300 millisecond range, activity during correct retrieval (hit) is stronger than during missed trials (miss). This difference persists in the first 300 milliseconds after stimulus onset.</w:t>
      </w:r>
    </w:p>
    <w:p w14:paraId="25182C72" w14:textId="77777777" w:rsidR="000572F2" w:rsidRPr="00D86660" w:rsidRDefault="000572F2" w:rsidP="00D86660">
      <w:pPr>
        <w:pStyle w:val="2"/>
      </w:pPr>
      <w:bookmarkStart w:id="173" w:name="_Toc196751903"/>
      <w:r w:rsidRPr="00D86660">
        <w:rPr>
          <w:rFonts w:hint="eastAsia"/>
        </w:rPr>
        <w:t>5</w:t>
      </w:r>
      <w:r w:rsidRPr="00D86660">
        <w:t>.3</w:t>
      </w:r>
      <w:r w:rsidR="006E30C9">
        <w:t xml:space="preserve">  </w:t>
      </w:r>
      <w:r w:rsidRPr="00D86660">
        <w:rPr>
          <w:rFonts w:hint="eastAsia"/>
        </w:rPr>
        <w:t>任务中保留群体的活动水平与成功的记忆提取相关</w:t>
      </w:r>
      <w:bookmarkEnd w:id="173"/>
    </w:p>
    <w:p w14:paraId="2B6DD0F5" w14:textId="77777777" w:rsidR="0036297E" w:rsidRDefault="0055106D" w:rsidP="001628B3">
      <w:pPr>
        <w:pStyle w:val="-"/>
        <w:ind w:firstLine="480"/>
      </w:pPr>
      <w:r>
        <w:rPr>
          <w:rFonts w:hint="eastAsia"/>
        </w:rPr>
        <w:t>另</w:t>
      </w:r>
      <w:r w:rsidR="008C06B7">
        <w:rPr>
          <w:rFonts w:hint="eastAsia"/>
        </w:rPr>
        <w:t>外，我们注意到</w:t>
      </w:r>
      <w:r>
        <w:rPr>
          <w:rFonts w:hint="eastAsia"/>
        </w:rPr>
        <w:t>视皮层</w:t>
      </w:r>
      <w:r w:rsidR="008C06B7">
        <w:t>中</w:t>
      </w:r>
      <w:r>
        <w:rPr>
          <w:rFonts w:hint="eastAsia"/>
        </w:rPr>
        <w:t>由学习导致的变化的</w:t>
      </w:r>
      <w:r w:rsidR="008C06B7">
        <w:t>视觉表征在</w:t>
      </w:r>
      <w:r>
        <w:rPr>
          <w:rFonts w:hint="eastAsia"/>
        </w:rPr>
        <w:t>整个学习</w:t>
      </w:r>
      <w:r w:rsidR="008C06B7">
        <w:t>训练期间发生了变化</w:t>
      </w:r>
      <w:r>
        <w:t>（图</w:t>
      </w:r>
      <w:r>
        <w:t>5.2</w:t>
      </w:r>
      <w:r>
        <w:rPr>
          <w:rFonts w:hint="eastAsia"/>
        </w:rPr>
        <w:t>C</w:t>
      </w:r>
      <w:r>
        <w:t>）</w:t>
      </w:r>
      <w:r w:rsidR="008C06B7">
        <w:t>。一些在第</w:t>
      </w:r>
      <w:r w:rsidR="008C06B7">
        <w:t>1</w:t>
      </w:r>
      <w:r w:rsidR="008C06B7">
        <w:t>天训练中在关联块中高度响应的神经元在第</w:t>
      </w:r>
      <w:r w:rsidR="008C06B7">
        <w:t>10</w:t>
      </w:r>
      <w:r w:rsidR="008C06B7">
        <w:t>天不再以相同的方式响应。我们</w:t>
      </w:r>
      <w:r>
        <w:rPr>
          <w:rFonts w:hint="eastAsia"/>
        </w:rPr>
        <w:t>关注</w:t>
      </w:r>
      <w:r w:rsidR="008C06B7">
        <w:t>于在</w:t>
      </w:r>
      <w:r>
        <w:rPr>
          <w:rFonts w:hint="eastAsia"/>
        </w:rPr>
        <w:t>整个</w:t>
      </w:r>
      <w:r w:rsidR="008C06B7">
        <w:t>10</w:t>
      </w:r>
      <w:r w:rsidR="008C06B7">
        <w:t>天训练期间保持</w:t>
      </w:r>
      <w:r>
        <w:rPr>
          <w:rFonts w:hint="eastAsia"/>
        </w:rPr>
        <w:t>了</w:t>
      </w:r>
      <w:r w:rsidR="008C06B7">
        <w:t>关联</w:t>
      </w:r>
      <w:r>
        <w:rPr>
          <w:rFonts w:hint="eastAsia"/>
        </w:rPr>
        <w:t>性学习所</w:t>
      </w:r>
      <w:r w:rsidR="008C06B7">
        <w:t>诱导</w:t>
      </w:r>
      <w:r>
        <w:rPr>
          <w:rFonts w:hint="eastAsia"/>
        </w:rPr>
        <w:t>神经</w:t>
      </w:r>
      <w:r w:rsidR="008C06B7">
        <w:t>活动的神经元群体。在第</w:t>
      </w:r>
      <w:r w:rsidR="008C06B7">
        <w:t>1</w:t>
      </w:r>
      <w:r w:rsidR="008C06B7">
        <w:t>天新激活的神经元中（占所有记录神经元的</w:t>
      </w:r>
      <w:r w:rsidR="008C06B7">
        <w:t>3.6%</w:t>
      </w:r>
      <w:r w:rsidR="008C06B7">
        <w:t>），</w:t>
      </w:r>
      <w:r>
        <w:rPr>
          <w:rFonts w:hint="eastAsia"/>
        </w:rPr>
        <w:t>有</w:t>
      </w:r>
      <w:r w:rsidR="008C06B7">
        <w:t>21%</w:t>
      </w:r>
      <w:r w:rsidR="008C06B7">
        <w:t>在第</w:t>
      </w:r>
      <w:r w:rsidR="008C06B7">
        <w:t>10</w:t>
      </w:r>
      <w:r w:rsidR="008C06B7">
        <w:t>天的命中试验中仍然被激活（图</w:t>
      </w:r>
      <w:r>
        <w:t>5.3A</w:t>
      </w:r>
      <w:r w:rsidR="008C06B7">
        <w:t>）</w:t>
      </w:r>
      <w:r>
        <w:rPr>
          <w:rFonts w:hint="eastAsia"/>
        </w:rPr>
        <w:t>即便这些群体在最后一天的</w:t>
      </w:r>
      <w:proofErr w:type="gramStart"/>
      <w:r>
        <w:rPr>
          <w:rFonts w:hint="eastAsia"/>
        </w:rPr>
        <w:t>响应占</w:t>
      </w:r>
      <w:proofErr w:type="gramEnd"/>
      <w:r>
        <w:rPr>
          <w:rFonts w:hint="eastAsia"/>
        </w:rPr>
        <w:t>比仅为</w:t>
      </w:r>
      <w:r>
        <w:rPr>
          <w:rFonts w:hint="eastAsia"/>
        </w:rPr>
        <w:t>0</w:t>
      </w:r>
      <w:r>
        <w:t>.7%</w:t>
      </w:r>
      <w:r w:rsidR="008C06B7">
        <w:t>。值得注意的是，这些持续</w:t>
      </w:r>
      <w:r>
        <w:rPr>
          <w:rFonts w:hint="eastAsia"/>
        </w:rPr>
        <w:t>活动的</w:t>
      </w:r>
      <w:r w:rsidR="008C06B7">
        <w:t>神经元</w:t>
      </w:r>
      <w:r>
        <w:rPr>
          <w:rFonts w:hint="eastAsia"/>
        </w:rPr>
        <w:t>对应</w:t>
      </w:r>
      <w:r w:rsidR="008C06B7">
        <w:t>子集在命中试验中的活动水平显著高于</w:t>
      </w:r>
      <w:r>
        <w:rPr>
          <w:rFonts w:hint="eastAsia"/>
        </w:rPr>
        <w:t>错失</w:t>
      </w:r>
      <w:r w:rsidR="008C06B7">
        <w:t>试验，特别是在</w:t>
      </w:r>
      <w:r>
        <w:rPr>
          <w:rFonts w:hint="eastAsia"/>
        </w:rPr>
        <w:t>光提示</w:t>
      </w:r>
      <w:r w:rsidR="008C06B7">
        <w:t>开始后的早期阶段（</w:t>
      </w:r>
      <w:r w:rsidR="008C06B7">
        <w:t>0-300</w:t>
      </w:r>
      <w:r w:rsidR="008C06B7">
        <w:t>毫秒）（</w:t>
      </w:r>
      <w:r>
        <w:t>图</w:t>
      </w:r>
      <w:r>
        <w:t>5.3B</w:t>
      </w:r>
      <w:r>
        <w:rPr>
          <w:rFonts w:hint="eastAsia"/>
        </w:rPr>
        <w:t>、</w:t>
      </w:r>
      <w:r>
        <w:t>C</w:t>
      </w:r>
      <w:r w:rsidR="008C06B7">
        <w:t>）。</w:t>
      </w:r>
      <w:r w:rsidR="00D55E06">
        <w:rPr>
          <w:rFonts w:hint="eastAsia"/>
        </w:rPr>
        <w:t>需指出的是这些分析比较了整个时间段范围的钙活动，在针对每个固定时间点的</w:t>
      </w:r>
      <w:proofErr w:type="gramStart"/>
      <w:r w:rsidR="00D55E06">
        <w:rPr>
          <w:rFonts w:hint="eastAsia"/>
        </w:rPr>
        <w:t>钙活动</w:t>
      </w:r>
      <w:proofErr w:type="gramEnd"/>
      <w:r w:rsidR="00D55E06">
        <w:rPr>
          <w:rFonts w:hint="eastAsia"/>
        </w:rPr>
        <w:t>比较中，并未看到显著性差异</w:t>
      </w:r>
      <w:r w:rsidR="00D55E06">
        <w:t>（图</w:t>
      </w:r>
      <w:r w:rsidR="00D55E06">
        <w:t>5.3D</w:t>
      </w:r>
      <w:r w:rsidR="00D55E06">
        <w:t>）</w:t>
      </w:r>
      <w:r w:rsidR="00D55E06">
        <w:rPr>
          <w:rFonts w:hint="eastAsia"/>
        </w:rPr>
        <w:t>。</w:t>
      </w:r>
      <w:r w:rsidR="008C06B7">
        <w:t>此外，这些</w:t>
      </w:r>
      <w:r>
        <w:rPr>
          <w:rFonts w:hint="eastAsia"/>
        </w:rPr>
        <w:t>学习过程中保留的</w:t>
      </w:r>
      <w:r w:rsidR="008C06B7">
        <w:t>关联</w:t>
      </w:r>
      <w:r>
        <w:rPr>
          <w:rFonts w:hint="eastAsia"/>
        </w:rPr>
        <w:t>刺激所</w:t>
      </w:r>
      <w:r w:rsidR="008C06B7">
        <w:t>激活神经元在第</w:t>
      </w:r>
      <w:r w:rsidR="008C06B7">
        <w:t>10</w:t>
      </w:r>
      <w:r w:rsidR="008C06B7">
        <w:t>天的命中试</w:t>
      </w:r>
      <w:r w:rsidR="008C06B7">
        <w:rPr>
          <w:rFonts w:hint="eastAsia"/>
        </w:rPr>
        <w:t>验中表现出比第</w:t>
      </w:r>
      <w:r w:rsidR="008C06B7">
        <w:t>1</w:t>
      </w:r>
      <w:r w:rsidR="008C06B7">
        <w:t>天</w:t>
      </w:r>
      <w:r>
        <w:rPr>
          <w:rFonts w:hint="eastAsia"/>
        </w:rPr>
        <w:t>得关联性刺激</w:t>
      </w:r>
      <w:r w:rsidR="008C06B7">
        <w:t>更高的活动水平，</w:t>
      </w:r>
      <w:r>
        <w:rPr>
          <w:rFonts w:hint="eastAsia"/>
        </w:rPr>
        <w:t>即便小鼠在第一天学习的时候小鼠的</w:t>
      </w:r>
      <w:r w:rsidR="008C06B7">
        <w:t>行为中尚未检测到</w:t>
      </w:r>
      <w:r>
        <w:rPr>
          <w:rFonts w:hint="eastAsia"/>
        </w:rPr>
        <w:t>提前闭眼的</w:t>
      </w:r>
      <w:r w:rsidR="008C06B7">
        <w:t>关联记忆</w:t>
      </w:r>
      <w:r w:rsidR="00D55E06">
        <w:rPr>
          <w:rFonts w:hint="eastAsia"/>
        </w:rPr>
        <w:t>的展示</w:t>
      </w:r>
      <w:r w:rsidR="00D55E06">
        <w:t>（图</w:t>
      </w:r>
      <w:r w:rsidR="00D55E06">
        <w:t>5.3B</w:t>
      </w:r>
      <w:r w:rsidR="00D55E06">
        <w:rPr>
          <w:rFonts w:hint="eastAsia"/>
        </w:rPr>
        <w:t>、</w:t>
      </w:r>
      <w:r w:rsidR="00D55E06">
        <w:t>C</w:t>
      </w:r>
      <w:r w:rsidR="00D55E06">
        <w:t>）</w:t>
      </w:r>
      <w:r w:rsidR="008C06B7">
        <w:t>。</w:t>
      </w:r>
      <w:r w:rsidR="008C06B7">
        <w:lastRenderedPageBreak/>
        <w:t>尽管关联改变的视觉表征随着时间的推移不断变化，但表征中的某些持久成分仍然存在。总之，这些观察表明</w:t>
      </w:r>
      <w:r w:rsidR="00D55E06">
        <w:rPr>
          <w:rFonts w:hint="eastAsia"/>
        </w:rPr>
        <w:t>视皮层</w:t>
      </w:r>
      <w:r w:rsidR="008C06B7">
        <w:t>中的关联激活群体是光</w:t>
      </w:r>
      <w:r w:rsidR="008C06B7">
        <w:t>-</w:t>
      </w:r>
      <w:r w:rsidR="00D55E06">
        <w:rPr>
          <w:rFonts w:hint="eastAsia"/>
        </w:rPr>
        <w:t>喷气</w:t>
      </w:r>
      <w:r w:rsidR="008C06B7">
        <w:t>关联的记忆痕迹</w:t>
      </w:r>
      <w:r w:rsidR="00D55E06">
        <w:rPr>
          <w:rFonts w:hint="eastAsia"/>
        </w:rPr>
        <w:t>的体现，但这些神经元是不是记忆印记细胞，还需要进行功能性的验证</w:t>
      </w:r>
      <w:r w:rsidR="00A71F4E">
        <w:rPr>
          <w:rFonts w:hint="eastAsia"/>
        </w:rPr>
        <w:t>。</w:t>
      </w:r>
    </w:p>
    <w:p w14:paraId="2EF6072E" w14:textId="77777777" w:rsidR="00F83630" w:rsidRDefault="006B632B" w:rsidP="001628B3">
      <w:pPr>
        <w:pStyle w:val="-"/>
        <w:ind w:firstLine="480"/>
      </w:pPr>
      <w:r>
        <w:rPr>
          <w:noProof/>
        </w:rPr>
        <w:drawing>
          <wp:anchor distT="0" distB="0" distL="114300" distR="114300" simplePos="0" relativeHeight="251680768" behindDoc="0" locked="0" layoutInCell="1" allowOverlap="1" wp14:anchorId="2FF81794" wp14:editId="5BAD5F28">
            <wp:simplePos x="0" y="0"/>
            <wp:positionH relativeFrom="column">
              <wp:posOffset>-60400</wp:posOffset>
            </wp:positionH>
            <wp:positionV relativeFrom="paragraph">
              <wp:posOffset>250190</wp:posOffset>
            </wp:positionV>
            <wp:extent cx="5278120" cy="4077970"/>
            <wp:effectExtent l="0" t="0" r="0"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278120" cy="4077970"/>
                    </a:xfrm>
                    <a:prstGeom prst="rect">
                      <a:avLst/>
                    </a:prstGeom>
                  </pic:spPr>
                </pic:pic>
              </a:graphicData>
            </a:graphic>
          </wp:anchor>
        </w:drawing>
      </w:r>
    </w:p>
    <w:p w14:paraId="2F7E4C70" w14:textId="77777777" w:rsidR="00E53D8C" w:rsidRPr="006E30C9" w:rsidRDefault="00A71F4E" w:rsidP="006E30C9">
      <w:pPr>
        <w:pStyle w:val="af3"/>
      </w:pPr>
      <w:bookmarkStart w:id="174" w:name="_Toc194447183"/>
      <w:bookmarkStart w:id="175" w:name="_Toc196752002"/>
      <w:r w:rsidRPr="006E30C9">
        <w:rPr>
          <w:rFonts w:hint="eastAsia"/>
        </w:rPr>
        <w:t>图</w:t>
      </w:r>
      <w:r w:rsidRPr="006E30C9">
        <w:rPr>
          <w:rFonts w:hint="eastAsia"/>
        </w:rPr>
        <w:t>5</w:t>
      </w:r>
      <w:r w:rsidRPr="006E30C9">
        <w:t>.3</w:t>
      </w:r>
      <w:r w:rsidR="006E30C9" w:rsidRPr="006E30C9">
        <w:t xml:space="preserve">  </w:t>
      </w:r>
      <w:r w:rsidR="00F73154" w:rsidRPr="006E30C9">
        <w:rPr>
          <w:rFonts w:hint="eastAsia"/>
        </w:rPr>
        <w:t>学习过程中保留的关联性神经元群体在记忆正确提取时活动更强</w:t>
      </w:r>
      <w:bookmarkEnd w:id="174"/>
      <w:bookmarkEnd w:id="175"/>
    </w:p>
    <w:p w14:paraId="1B4722EB"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6B632B" w:rsidRPr="006E30C9">
        <w:rPr>
          <w:rFonts w:hint="eastAsia"/>
        </w:rPr>
        <w:t>学习过程中有</w:t>
      </w:r>
      <w:r w:rsidR="006B632B" w:rsidRPr="006E30C9">
        <w:rPr>
          <w:rFonts w:hint="eastAsia"/>
        </w:rPr>
        <w:t>2</w:t>
      </w:r>
      <w:r w:rsidR="006B632B" w:rsidRPr="006E30C9">
        <w:t>1%</w:t>
      </w:r>
      <w:r w:rsidR="006B632B" w:rsidRPr="006E30C9">
        <w:rPr>
          <w:rFonts w:hint="eastAsia"/>
        </w:rPr>
        <w:t>的关联性神经元持续保留至最后一天。</w:t>
      </w:r>
      <w:r w:rsidRPr="006E30C9">
        <w:rPr>
          <w:rFonts w:hint="eastAsia"/>
        </w:rPr>
        <w:t>（</w:t>
      </w:r>
      <w:r w:rsidRPr="006E30C9">
        <w:rPr>
          <w:rFonts w:hint="eastAsia"/>
        </w:rPr>
        <w:t>B</w:t>
      </w:r>
      <w:r w:rsidRPr="006E30C9">
        <w:rPr>
          <w:rFonts w:hint="eastAsia"/>
        </w:rPr>
        <w:t>）</w:t>
      </w:r>
      <w:r w:rsidR="006B632B" w:rsidRPr="006E30C9">
        <w:rPr>
          <w:rFonts w:hint="eastAsia"/>
        </w:rPr>
        <w:t>保留的神经元在多个时相上</w:t>
      </w:r>
      <w:r w:rsidR="006B632B" w:rsidRPr="006E30C9">
        <w:rPr>
          <w:rFonts w:hint="eastAsia"/>
        </w:rPr>
        <w:t>hit</w:t>
      </w:r>
      <w:r w:rsidR="006B632B" w:rsidRPr="006E30C9">
        <w:rPr>
          <w:rFonts w:hint="eastAsia"/>
        </w:rPr>
        <w:t>活动强于</w:t>
      </w:r>
      <w:r w:rsidR="006B632B" w:rsidRPr="006E30C9">
        <w:t>mi</w:t>
      </w:r>
      <w:r w:rsidR="006B632B" w:rsidRPr="006E30C9">
        <w:rPr>
          <w:rFonts w:hint="eastAsia"/>
        </w:rPr>
        <w:t>ss</w:t>
      </w:r>
      <w:r w:rsidR="006B632B" w:rsidRPr="006E30C9">
        <w:rPr>
          <w:rFonts w:hint="eastAsia"/>
        </w:rPr>
        <w:t>。</w:t>
      </w:r>
      <w:r w:rsidRPr="006E30C9">
        <w:rPr>
          <w:rFonts w:hint="eastAsia"/>
        </w:rPr>
        <w:t>（</w:t>
      </w:r>
      <w:r w:rsidRPr="006E30C9">
        <w:rPr>
          <w:rFonts w:hint="eastAsia"/>
        </w:rPr>
        <w:t>C</w:t>
      </w:r>
      <w:r w:rsidRPr="006E30C9">
        <w:rPr>
          <w:rFonts w:hint="eastAsia"/>
        </w:rPr>
        <w:t>）</w:t>
      </w:r>
      <w:r w:rsidR="006B632B" w:rsidRPr="006E30C9">
        <w:rPr>
          <w:rFonts w:hint="eastAsia"/>
        </w:rPr>
        <w:t>在</w:t>
      </w:r>
      <w:r w:rsidR="006B632B" w:rsidRPr="006E30C9">
        <w:rPr>
          <w:rFonts w:hint="eastAsia"/>
        </w:rPr>
        <w:t>0</w:t>
      </w:r>
      <w:r w:rsidR="006B632B" w:rsidRPr="006E30C9">
        <w:t>-300</w:t>
      </w:r>
      <w:r w:rsidR="006B632B" w:rsidRPr="006E30C9">
        <w:rPr>
          <w:rFonts w:hint="eastAsia"/>
        </w:rPr>
        <w:t>毫秒及刺激开始前</w:t>
      </w:r>
      <w:r w:rsidR="006B632B" w:rsidRPr="006E30C9">
        <w:rPr>
          <w:rFonts w:hint="eastAsia"/>
        </w:rPr>
        <w:t>3</w:t>
      </w:r>
      <w:r w:rsidR="006B632B" w:rsidRPr="006E30C9">
        <w:t>00</w:t>
      </w:r>
      <w:r w:rsidR="006B632B" w:rsidRPr="006E30C9">
        <w:rPr>
          <w:rFonts w:hint="eastAsia"/>
        </w:rPr>
        <w:t>毫秒保留的神经元在</w:t>
      </w:r>
      <w:r w:rsidR="006B632B" w:rsidRPr="006E30C9">
        <w:rPr>
          <w:rFonts w:hint="eastAsia"/>
        </w:rPr>
        <w:t>hit</w:t>
      </w:r>
      <w:r w:rsidR="006B632B" w:rsidRPr="006E30C9">
        <w:rPr>
          <w:rFonts w:hint="eastAsia"/>
        </w:rPr>
        <w:t>中的</w:t>
      </w:r>
      <w:proofErr w:type="gramStart"/>
      <w:r w:rsidR="006B632B" w:rsidRPr="006E30C9">
        <w:rPr>
          <w:rFonts w:hint="eastAsia"/>
        </w:rPr>
        <w:t>钙活动</w:t>
      </w:r>
      <w:proofErr w:type="gramEnd"/>
      <w:r w:rsidR="006B632B" w:rsidRPr="006E30C9">
        <w:rPr>
          <w:rFonts w:hint="eastAsia"/>
        </w:rPr>
        <w:t>显著高于</w:t>
      </w:r>
      <w:r w:rsidR="006B632B" w:rsidRPr="006E30C9">
        <w:rPr>
          <w:rFonts w:hint="eastAsia"/>
        </w:rPr>
        <w:t>miss</w:t>
      </w:r>
      <w:r w:rsidR="006B632B" w:rsidRPr="006E30C9">
        <w:rPr>
          <w:rFonts w:hint="eastAsia"/>
        </w:rPr>
        <w:t>。</w:t>
      </w:r>
      <w:r w:rsidRPr="006E30C9">
        <w:rPr>
          <w:rFonts w:hint="eastAsia"/>
        </w:rPr>
        <w:t>（</w:t>
      </w:r>
      <w:r w:rsidRPr="006E30C9">
        <w:rPr>
          <w:rFonts w:hint="eastAsia"/>
        </w:rPr>
        <w:t>D</w:t>
      </w:r>
      <w:r w:rsidRPr="006E30C9">
        <w:rPr>
          <w:rFonts w:hint="eastAsia"/>
        </w:rPr>
        <w:t>）</w:t>
      </w:r>
      <w:r w:rsidR="006B632B" w:rsidRPr="006E30C9">
        <w:rPr>
          <w:rFonts w:hint="eastAsia"/>
        </w:rPr>
        <w:t>hi</w:t>
      </w:r>
      <w:r w:rsidR="006B632B" w:rsidRPr="006E30C9">
        <w:t>t</w:t>
      </w:r>
      <w:r w:rsidR="006B632B" w:rsidRPr="006E30C9">
        <w:rPr>
          <w:rFonts w:hint="eastAsia"/>
        </w:rPr>
        <w:t>和</w:t>
      </w:r>
      <w:r w:rsidR="006B632B" w:rsidRPr="006E30C9">
        <w:rPr>
          <w:rFonts w:hint="eastAsia"/>
        </w:rPr>
        <w:t>miss</w:t>
      </w:r>
      <w:r w:rsidR="006B632B" w:rsidRPr="006E30C9">
        <w:rPr>
          <w:rFonts w:hint="eastAsia"/>
        </w:rPr>
        <w:t>在</w:t>
      </w:r>
      <w:r w:rsidR="002C392B" w:rsidRPr="006E30C9">
        <w:rPr>
          <w:rFonts w:hint="eastAsia"/>
        </w:rPr>
        <w:t>全程的比较中没有显著差异。</w:t>
      </w:r>
      <w:r w:rsidR="002C392B" w:rsidRPr="006E30C9">
        <w:rPr>
          <w:rFonts w:hint="eastAsia"/>
        </w:rPr>
        <w:t>2</w:t>
      </w:r>
      <w:r w:rsidR="002C392B" w:rsidRPr="006E30C9">
        <w:t>-</w:t>
      </w:r>
      <w:r w:rsidR="002C392B" w:rsidRPr="006E30C9">
        <w:rPr>
          <w:rFonts w:hint="eastAsia"/>
        </w:rPr>
        <w:t>way</w:t>
      </w:r>
      <w:r w:rsidR="006E30C9" w:rsidRPr="006E30C9">
        <w:t xml:space="preserve"> ANOVA</w:t>
      </w:r>
      <w:r w:rsidR="002C392B" w:rsidRPr="006E30C9">
        <w:rPr>
          <w:rFonts w:hint="eastAsia"/>
        </w:rPr>
        <w:t>。</w:t>
      </w:r>
    </w:p>
    <w:p w14:paraId="13135260" w14:textId="77777777" w:rsidR="00E14FC1" w:rsidRPr="00E14FC1" w:rsidRDefault="002C392B" w:rsidP="006E30C9">
      <w:pPr>
        <w:pStyle w:val="aff8"/>
      </w:pPr>
      <w:r w:rsidRPr="00E14FC1">
        <w:t>Figure 5.3 Retained Associative Neuronal Populations During Learning Exhibit Stronger Activity During Correct Memory Retrieval.</w:t>
      </w:r>
      <w:r w:rsidR="00E14FC1" w:rsidRPr="00E14FC1">
        <w:t xml:space="preserve"> </w:t>
      </w:r>
    </w:p>
    <w:p w14:paraId="674BE329" w14:textId="77777777" w:rsidR="00E53D8C" w:rsidRPr="006E30C9" w:rsidRDefault="002C392B" w:rsidP="006E30C9">
      <w:pPr>
        <w:pStyle w:val="af1"/>
        <w:ind w:firstLine="420"/>
      </w:pPr>
      <w:r w:rsidRPr="006E30C9">
        <w:t>(A) During the learning process, 21% of associative neurons are consistently retained until the final day.</w:t>
      </w:r>
      <w:r w:rsidR="00E14FC1" w:rsidRPr="006E30C9">
        <w:t xml:space="preserve"> </w:t>
      </w:r>
      <w:r w:rsidRPr="006E30C9">
        <w:t>(B) Retained neurons show stronger activity during correct retrieval (hit) compared to missed trials (miss) across multiple phases.</w:t>
      </w:r>
      <w:r w:rsidR="00CE063B" w:rsidRPr="006E30C9">
        <w:t xml:space="preserve"> </w:t>
      </w:r>
      <w:r w:rsidRPr="006E30C9">
        <w:t xml:space="preserve">(C) In the 0-300 millisecond range and the 300 milliseconds before stimulus onset, calcium activity in retained neurons is significantly higher </w:t>
      </w:r>
      <w:r w:rsidRPr="006E30C9">
        <w:lastRenderedPageBreak/>
        <w:t>during hit trials compared to miss trials.</w:t>
      </w:r>
      <w:r w:rsidR="00E14FC1" w:rsidRPr="006E30C9">
        <w:t xml:space="preserve"> </w:t>
      </w:r>
      <w:r w:rsidRPr="006E30C9">
        <w:t>(D) No significant differences are observed between hit and miss trials over the entire duration. Analyzed using 2-way ANOVA.</w:t>
      </w:r>
    </w:p>
    <w:p w14:paraId="65567984" w14:textId="77777777" w:rsidR="00F83630" w:rsidRPr="00D86660" w:rsidRDefault="00F83630" w:rsidP="00D86660">
      <w:pPr>
        <w:pStyle w:val="2"/>
      </w:pPr>
      <w:bookmarkStart w:id="176" w:name="_Toc196751904"/>
      <w:r w:rsidRPr="00D86660">
        <w:rPr>
          <w:rFonts w:hint="eastAsia"/>
        </w:rPr>
        <w:t>5</w:t>
      </w:r>
      <w:r w:rsidRPr="00D86660">
        <w:t>.</w:t>
      </w:r>
      <w:r w:rsidR="000572F2" w:rsidRPr="00D86660">
        <w:t>4</w:t>
      </w:r>
      <w:r w:rsidR="006E30C9">
        <w:t xml:space="preserve">  </w:t>
      </w:r>
      <w:r w:rsidRPr="00D86660">
        <w:rPr>
          <w:rFonts w:hint="eastAsia"/>
        </w:rPr>
        <w:t>总结</w:t>
      </w:r>
      <w:bookmarkEnd w:id="176"/>
    </w:p>
    <w:p w14:paraId="4180A867" w14:textId="77777777" w:rsidR="00F83630" w:rsidRPr="002A6116" w:rsidRDefault="00D61A54" w:rsidP="002A6116">
      <w:pPr>
        <w:pStyle w:val="-"/>
        <w:ind w:firstLine="480"/>
      </w:pPr>
      <w:r w:rsidRPr="002A6116">
        <w:t>在本章，我们进一步验证了学习所</w:t>
      </w:r>
      <w:r w:rsidRPr="002A6116">
        <w:rPr>
          <w:rFonts w:hint="eastAsia"/>
        </w:rPr>
        <w:t>招募的新群体对应的神经活动与学习的速度和记忆正确提取的水平有着更强的相关性，将新群体与学习记忆的相关性程度进一步增强。提出</w:t>
      </w:r>
      <w:r w:rsidRPr="002A6116">
        <w:t>视皮层中的关联激活群体是光</w:t>
      </w:r>
      <w:r w:rsidRPr="002A6116">
        <w:t>-</w:t>
      </w:r>
      <w:r w:rsidRPr="002A6116">
        <w:t>喷气关联刺激的记忆痕迹的体现</w:t>
      </w:r>
      <w:r w:rsidRPr="002A6116">
        <w:rPr>
          <w:rFonts w:hint="eastAsia"/>
        </w:rPr>
        <w:t>。</w:t>
      </w:r>
    </w:p>
    <w:p w14:paraId="7FC93D06" w14:textId="77777777" w:rsidR="00F83630" w:rsidRPr="00D86660" w:rsidRDefault="00F83630" w:rsidP="00D86660">
      <w:pPr>
        <w:pStyle w:val="2"/>
      </w:pPr>
      <w:bookmarkStart w:id="177" w:name="_Toc196751905"/>
      <w:r w:rsidRPr="00D86660">
        <w:rPr>
          <w:rFonts w:hint="eastAsia"/>
        </w:rPr>
        <w:t>5</w:t>
      </w:r>
      <w:r w:rsidRPr="00D86660">
        <w:t>.</w:t>
      </w:r>
      <w:r w:rsidR="000572F2" w:rsidRPr="00D86660">
        <w:t>5</w:t>
      </w:r>
      <w:r w:rsidR="006E30C9">
        <w:t xml:space="preserve">  </w:t>
      </w:r>
      <w:r w:rsidRPr="00D86660">
        <w:rPr>
          <w:rFonts w:hint="eastAsia"/>
        </w:rPr>
        <w:t>讨论</w:t>
      </w:r>
      <w:bookmarkEnd w:id="177"/>
    </w:p>
    <w:p w14:paraId="66370590" w14:textId="77777777" w:rsidR="00F83630" w:rsidRDefault="005D5ECC" w:rsidP="001628B3">
      <w:pPr>
        <w:pStyle w:val="-"/>
        <w:ind w:firstLine="480"/>
      </w:pPr>
      <w:r>
        <w:rPr>
          <w:rFonts w:hint="eastAsia"/>
        </w:rPr>
        <w:t>本章</w:t>
      </w:r>
      <w:r w:rsidR="00D002C1">
        <w:rPr>
          <w:rFonts w:hint="eastAsia"/>
        </w:rPr>
        <w:t>发现在学习过程中，关联性学习引起的神经活动存在演化，即第一天招募的神经活动和最后一天招募的神经活动并不一致。提示我们认知过程中的表征和编码并不是简单的过程，事实上他们要经历复杂的调制。整个认知网络是在不停的演化。</w:t>
      </w:r>
      <w:r w:rsidR="006E6C49">
        <w:rPr>
          <w:rFonts w:hint="eastAsia"/>
        </w:rPr>
        <w:t>尤其是我们可以发现学习最后一天的神经表征相较于第一天的表征更弱，产生的神经轨迹更小，提示网络完成任务的编码沉积后，会用更小的能量，将经历事件存储，而非第一天需要消耗大量神经元资源进行表征和计算。</w:t>
      </w:r>
      <w:r w:rsidR="00D002C1">
        <w:rPr>
          <w:rFonts w:hint="eastAsia"/>
        </w:rPr>
        <w:t>从系统的角度来理解，这可能赋予了认知的灵活性，带来了记忆巩固和遗忘互相拮抗又巧妙平衡的结果。也意味着这种机制可以让生物总能用有限的大脑资源不停的应对复杂多变的自然环境。</w:t>
      </w:r>
    </w:p>
    <w:p w14:paraId="67DD6537" w14:textId="77777777" w:rsidR="00D002C1" w:rsidRDefault="00D002C1" w:rsidP="001628B3">
      <w:pPr>
        <w:pStyle w:val="-"/>
        <w:ind w:firstLine="480"/>
      </w:pPr>
      <w:r>
        <w:rPr>
          <w:rFonts w:hint="eastAsia"/>
        </w:rPr>
        <w:t>我们也发现了即便神经元集群在不停的演化中，依旧存在一些持续活动的神经元，综合神经元和整体网络的视角，我们猜想认知过程中，即时招募的神经元群体在当下完成了记忆事件的表征。而在持续的学习中，神经元之间以接力的方式将学习信号累积，最终沉积在</w:t>
      </w:r>
      <w:r w:rsidR="004E5DB1">
        <w:rPr>
          <w:rFonts w:hint="eastAsia"/>
        </w:rPr>
        <w:t>网络上，体现为行为水平的逐渐改变。如此，我们才可以解释为什么招募的神经元活动与学习任务相关性如此之高而又在学习中不停的发生着群体的转化。</w:t>
      </w:r>
    </w:p>
    <w:p w14:paraId="3380CB25" w14:textId="77777777" w:rsidR="004E5DB1" w:rsidRDefault="004E5DB1" w:rsidP="001628B3">
      <w:pPr>
        <w:pStyle w:val="-"/>
        <w:ind w:firstLine="480"/>
      </w:pPr>
      <w:r>
        <w:rPr>
          <w:rFonts w:hint="eastAsia"/>
        </w:rPr>
        <w:t>在本章我们虽然提出学习招募的神经元群体与学习记忆过程的各环节的强相关性，但是其因果性依旧需要验证，在接下来的章节中，我们将尝试进行学习新招募的群体的功能验证。</w:t>
      </w:r>
    </w:p>
    <w:p w14:paraId="6EFE0DF3" w14:textId="77777777" w:rsidR="00F83630" w:rsidRDefault="00F83630" w:rsidP="001628B3">
      <w:pPr>
        <w:pStyle w:val="-"/>
        <w:ind w:firstLine="480"/>
      </w:pPr>
    </w:p>
    <w:p w14:paraId="236A165F" w14:textId="77777777" w:rsidR="003C6295" w:rsidRDefault="003C6295" w:rsidP="001628B3">
      <w:pPr>
        <w:pStyle w:val="-"/>
        <w:ind w:firstLine="480"/>
      </w:pPr>
    </w:p>
    <w:p w14:paraId="37E8EDFD" w14:textId="77777777" w:rsidR="004E5DB1" w:rsidRDefault="004E5DB1" w:rsidP="001628B3">
      <w:pPr>
        <w:pStyle w:val="-"/>
        <w:ind w:firstLine="480"/>
      </w:pPr>
    </w:p>
    <w:p w14:paraId="7DFED494" w14:textId="77777777" w:rsidR="004E5DB1" w:rsidRDefault="004E5DB1" w:rsidP="001628B3">
      <w:pPr>
        <w:pStyle w:val="-"/>
        <w:ind w:firstLine="480"/>
      </w:pPr>
    </w:p>
    <w:p w14:paraId="342E3185" w14:textId="77777777" w:rsidR="004E5DB1" w:rsidRDefault="004E5DB1" w:rsidP="001628B3">
      <w:pPr>
        <w:pStyle w:val="-"/>
        <w:ind w:firstLine="480"/>
      </w:pPr>
    </w:p>
    <w:p w14:paraId="6B2E899D" w14:textId="77777777" w:rsidR="00D86660" w:rsidRDefault="00D86660" w:rsidP="001628B3">
      <w:pPr>
        <w:pStyle w:val="-"/>
        <w:ind w:firstLine="480"/>
        <w:sectPr w:rsidR="00D86660" w:rsidSect="00F32A26">
          <w:headerReference w:type="default" r:id="rId73"/>
          <w:footerReference w:type="even" r:id="rId74"/>
          <w:footerReference w:type="default" r:id="rId75"/>
          <w:pgSz w:w="11906" w:h="16838" w:code="9"/>
          <w:pgMar w:top="1440" w:right="1797" w:bottom="1440" w:left="1797" w:header="851" w:footer="850" w:gutter="0"/>
          <w:cols w:space="425"/>
          <w:docGrid w:type="lines" w:linePitch="326"/>
        </w:sectPr>
      </w:pPr>
    </w:p>
    <w:p w14:paraId="7362451E" w14:textId="77777777" w:rsidR="00432625" w:rsidRPr="00D86660" w:rsidRDefault="00432625" w:rsidP="00D86660">
      <w:pPr>
        <w:pStyle w:val="1"/>
      </w:pPr>
      <w:bookmarkStart w:id="178" w:name="_Toc196751906"/>
      <w:r w:rsidRPr="00D86660">
        <w:lastRenderedPageBreak/>
        <w:t>第</w:t>
      </w:r>
      <w:r w:rsidRPr="00D86660">
        <w:t>6</w:t>
      </w:r>
      <w:r w:rsidRPr="00D86660">
        <w:t>章</w:t>
      </w:r>
      <w:r w:rsidRPr="00D86660">
        <w:t xml:space="preserve">  </w:t>
      </w:r>
      <w:r w:rsidR="00775219" w:rsidRPr="00D86660">
        <w:rPr>
          <w:rFonts w:hint="eastAsia"/>
        </w:rPr>
        <w:t>基于</w:t>
      </w:r>
      <w:r w:rsidR="00775219" w:rsidRPr="00D86660">
        <w:t>TRAP</w:t>
      </w:r>
      <w:r w:rsidR="00775219" w:rsidRPr="00D86660">
        <w:t>方法筛选的神经元是展示视皮层新表征的核心群体</w:t>
      </w:r>
      <w:bookmarkEnd w:id="178"/>
    </w:p>
    <w:p w14:paraId="1C027E1F" w14:textId="77777777" w:rsidR="00866BAD" w:rsidRPr="006E30C9" w:rsidRDefault="00CB4399" w:rsidP="00D44907">
      <w:pPr>
        <w:pStyle w:val="-"/>
        <w:ind w:firstLine="480"/>
      </w:pPr>
      <w:r w:rsidRPr="006E30C9">
        <w:t>由于我们目前不存在有效的重组手段可以在显微镜下识别出的特定的几个神经元上特异地表达一些操作元件。其通量要求与特异性是一对天然的矛盾。但是之前的研究者考虑基于神经元活动后存在即早期基因表达生物学特性，开发了</w:t>
      </w:r>
      <w:r w:rsidRPr="006E30C9">
        <w:t>EGR1-GFP</w:t>
      </w:r>
      <w:r w:rsidRPr="006E30C9">
        <w:t>报告小鼠和</w:t>
      </w:r>
      <w:proofErr w:type="spellStart"/>
      <w:r w:rsidRPr="006E30C9">
        <w:t>cfos-tet</w:t>
      </w:r>
      <w:proofErr w:type="spellEnd"/>
      <w:r w:rsidRPr="006E30C9">
        <w:t>小鼠以及</w:t>
      </w:r>
      <w:r w:rsidRPr="006E30C9">
        <w:t>Arch-GFP</w:t>
      </w:r>
      <w:r w:rsidRPr="006E30C9">
        <w:t>报告鼠和</w:t>
      </w:r>
      <w:r w:rsidRPr="006E30C9">
        <w:t>Npas4</w:t>
      </w:r>
      <w:r w:rsidRPr="006E30C9">
        <w:t>等即早期基因表达展示荧光报告元件或者转录激活元件等，实现一定程度的活性神经元的标记。在本章</w:t>
      </w:r>
      <w:r w:rsidR="00D44907" w:rsidRPr="006E30C9">
        <w:t>中，我们采用了骆利群实验室开发的靶向重组活性群体方法（</w:t>
      </w:r>
      <w:r w:rsidR="00D44907" w:rsidRPr="006E30C9">
        <w:t>target recombination active population, TRAP</w:t>
      </w:r>
      <w:r w:rsidR="00D44907" w:rsidRPr="006E30C9">
        <w:t>）</w:t>
      </w:r>
      <w:r w:rsidR="009A2F65">
        <w:fldChar w:fldCharType="begin"/>
      </w:r>
      <w:r w:rsidR="009A2F65">
        <w:instrText xml:space="preserve"> ADDIN EN.CITE &lt;EndNote&gt;&lt;Cite&gt;&lt;Author&gt;Guenthner&lt;/Author&gt;&lt;Year&gt;2013&lt;/Year&gt;&lt;RecNum&gt;391&lt;/RecNum&gt;&lt;DisplayText&gt;(Guenthner et al., 2013)&lt;/DisplayText&gt;&lt;record&gt;&lt;rec-number&gt;391&lt;/rec-number&gt;&lt;foreign-keys&gt;&lt;key app="EN" db-id="ptprvses7wsve8e9x5t5zs0uddve2vswatwz" timestamp="1741625070"&gt;391&lt;/key&gt;&lt;/foreign-keys&gt;&lt;ref-type name="Journal Article"&gt;17&lt;/ref-type&gt;&lt;contributors&gt;&lt;authors&gt;&lt;author&gt;Guenthner, Casey J&lt;/author&gt;&lt;author&gt;Miyamichi, Kazunari&lt;/author&gt;&lt;author&gt;Yang, Helen H&lt;/author&gt;&lt;author&gt;Heller, H.  Craig&lt;/author&gt;&lt;author&gt;Luo, Liqun&lt;/author&gt;&lt;/authors&gt;&lt;/contributors&gt;&lt;titles&gt;&lt;title&gt;Permanent Genetic Access to Transiently Active Neurons via TRAP: Targeted Recombination in Active Populations&lt;/title&gt;&lt;secondary-title&gt;Neuron&lt;/secondary-title&gt;&lt;/titles&gt;&lt;periodical&gt;&lt;full-title&gt;Neuron&lt;/full-title&gt;&lt;abbr-1&gt;Neuron&lt;/abbr-1&gt;&lt;/periodical&gt;&lt;pages&gt;773-784&lt;/pages&gt;&lt;volume&gt;78&lt;/volume&gt;&lt;number&gt;5&lt;/number&gt;&lt;dates&gt;&lt;year&gt;2013&lt;/year&gt;&lt;pub-dates&gt;&lt;date&gt;2013/06/05/&lt;/date&gt;&lt;/pub-dates&gt;&lt;/dates&gt;&lt;isbn&gt;0896-6273&lt;/isbn&gt;&lt;urls&gt;&lt;related-urls&gt;&lt;url&gt;https://www.sciencedirect.com/science/article/pii/S0896627313002729&lt;/url&gt;&lt;/related-urls&gt;&lt;/urls&gt;&lt;electronic-resource-num&gt;https://doi.org/10.1016/j.neuron.2013.03.025&lt;/electronic-resource-num&gt;&lt;/record&gt;&lt;/Cite&gt;&lt;/EndNote&gt;</w:instrText>
      </w:r>
      <w:r w:rsidR="009A2F65">
        <w:fldChar w:fldCharType="separate"/>
      </w:r>
      <w:r w:rsidR="009A2F65">
        <w:rPr>
          <w:noProof/>
        </w:rPr>
        <w:t>(Guenthner et al., 2013)</w:t>
      </w:r>
      <w:r w:rsidR="009A2F65">
        <w:fldChar w:fldCharType="end"/>
      </w:r>
      <w:r w:rsidR="00D44907" w:rsidRPr="006E30C9">
        <w:t>，在存在</w:t>
      </w:r>
      <w:proofErr w:type="spellStart"/>
      <w:r w:rsidR="00D44907" w:rsidRPr="006E30C9">
        <w:t>cfos</w:t>
      </w:r>
      <w:proofErr w:type="spellEnd"/>
      <w:r w:rsidR="00D44907" w:rsidRPr="006E30C9">
        <w:t>表达的神经元中在药物</w:t>
      </w:r>
      <w:proofErr w:type="gramStart"/>
      <w:r w:rsidR="00D44907" w:rsidRPr="006E30C9">
        <w:t>它莫昔芬</w:t>
      </w:r>
      <w:proofErr w:type="gramEnd"/>
      <w:r w:rsidR="00D44907" w:rsidRPr="006E30C9">
        <w:t>的诱导下，在活动的神经元中表达一些操纵原件。从原理上，在某个时刻响应于刺激的神经元只有在</w:t>
      </w:r>
      <w:proofErr w:type="gramStart"/>
      <w:r w:rsidR="00D44907" w:rsidRPr="006E30C9">
        <w:t>它莫昔芬药物</w:t>
      </w:r>
      <w:proofErr w:type="gramEnd"/>
      <w:r w:rsidR="00D44907" w:rsidRPr="006E30C9">
        <w:t>累积的窗口内，才能发生遗传元件的重组，实现任务依赖神经元群体的特异标记。基于此，我们开始了关联性群体的功能探索。</w:t>
      </w:r>
    </w:p>
    <w:p w14:paraId="26AD263B" w14:textId="77777777" w:rsidR="00F83630" w:rsidRPr="00D86660" w:rsidRDefault="00F83630" w:rsidP="00D86660">
      <w:pPr>
        <w:pStyle w:val="2"/>
      </w:pPr>
      <w:bookmarkStart w:id="179" w:name="_Toc196751907"/>
      <w:r w:rsidRPr="00D86660">
        <w:t xml:space="preserve">6.1 </w:t>
      </w:r>
      <w:r w:rsidR="006E30C9">
        <w:t xml:space="preserve"> </w:t>
      </w:r>
      <w:r w:rsidRPr="00D86660">
        <w:t>TRAP</w:t>
      </w:r>
      <w:r w:rsidRPr="00D86660">
        <w:t>标记的</w:t>
      </w:r>
      <w:proofErr w:type="spellStart"/>
      <w:r w:rsidRPr="00D86660">
        <w:t>fos</w:t>
      </w:r>
      <w:proofErr w:type="spellEnd"/>
      <w:r w:rsidRPr="00D86660">
        <w:t>+</w:t>
      </w:r>
      <w:r w:rsidRPr="00D86660">
        <w:t>细胞在</w:t>
      </w:r>
      <w:r w:rsidR="00D44907" w:rsidRPr="00D86660">
        <w:rPr>
          <w:rFonts w:hint="eastAsia"/>
        </w:rPr>
        <w:t>视皮层</w:t>
      </w:r>
      <w:r w:rsidRPr="00D86660">
        <w:t>中激活</w:t>
      </w:r>
      <w:r w:rsidR="008801A8" w:rsidRPr="00D86660">
        <w:rPr>
          <w:rFonts w:hint="eastAsia"/>
        </w:rPr>
        <w:t>引起</w:t>
      </w:r>
      <w:r w:rsidRPr="00D86660">
        <w:t>记忆</w:t>
      </w:r>
      <w:r w:rsidR="008801A8" w:rsidRPr="00D86660">
        <w:rPr>
          <w:rFonts w:hint="eastAsia"/>
        </w:rPr>
        <w:t>检索</w:t>
      </w:r>
      <w:bookmarkEnd w:id="179"/>
      <w:r w:rsidRPr="00D86660">
        <w:t xml:space="preserve"> </w:t>
      </w:r>
    </w:p>
    <w:p w14:paraId="5BA07D66" w14:textId="77777777" w:rsidR="00F83630" w:rsidRPr="006E30C9" w:rsidRDefault="00D44907" w:rsidP="001628B3">
      <w:pPr>
        <w:pStyle w:val="-"/>
        <w:ind w:firstLine="480"/>
      </w:pPr>
      <w:r w:rsidRPr="006E30C9">
        <w:t>如上文所言，</w:t>
      </w:r>
      <w:r w:rsidR="00E16620" w:rsidRPr="006E30C9">
        <w:t>为了建立关联</w:t>
      </w:r>
      <w:r w:rsidRPr="006E30C9">
        <w:t>性刺激所</w:t>
      </w:r>
      <w:r w:rsidR="00E16620" w:rsidRPr="006E30C9">
        <w:t>激活神经元</w:t>
      </w:r>
      <w:r w:rsidRPr="006E30C9">
        <w:t>得神经活动</w:t>
      </w:r>
      <w:r w:rsidR="00E16620" w:rsidRPr="006E30C9">
        <w:t>与记忆</w:t>
      </w:r>
      <w:r w:rsidRPr="006E30C9">
        <w:t>提取</w:t>
      </w:r>
      <w:r w:rsidR="00E16620" w:rsidRPr="006E30C9">
        <w:t>之间的因果关系，我们采用了靶向重组活性群体方法（</w:t>
      </w:r>
      <w:r w:rsidR="00E16620" w:rsidRPr="006E30C9">
        <w:t>TRAP</w:t>
      </w:r>
      <w:r w:rsidR="00E16620" w:rsidRPr="006E30C9">
        <w:t>）来选择性标记和操纵在学习过程中强烈激活的神经元。我们在</w:t>
      </w:r>
      <w:r w:rsidR="00E16620" w:rsidRPr="006E30C9">
        <w:t>Fos-</w:t>
      </w:r>
      <w:r w:rsidRPr="006E30C9">
        <w:t>C</w:t>
      </w:r>
      <w:r w:rsidR="00E16620" w:rsidRPr="006E30C9">
        <w:t>reERT2</w:t>
      </w:r>
      <w:r w:rsidR="00E16620" w:rsidRPr="006E30C9">
        <w:t>转基因小鼠的</w:t>
      </w:r>
      <w:r w:rsidRPr="006E30C9">
        <w:t>视皮层</w:t>
      </w:r>
      <w:r w:rsidR="00E16620" w:rsidRPr="006E30C9">
        <w:t>第二层中注射</w:t>
      </w:r>
      <w:r w:rsidR="00E16620" w:rsidRPr="006E30C9">
        <w:t>AAV9-DIO-EF1a-oChiEF-mCherry</w:t>
      </w:r>
      <w:r w:rsidR="00E16620" w:rsidRPr="006E30C9">
        <w:t>，以在</w:t>
      </w:r>
      <w:proofErr w:type="spellStart"/>
      <w:r w:rsidR="00E16620" w:rsidRPr="006E30C9">
        <w:t>fos</w:t>
      </w:r>
      <w:proofErr w:type="spellEnd"/>
      <w:r w:rsidR="0069382A" w:rsidRPr="006E30C9">
        <w:t>阳性的</w:t>
      </w:r>
      <w:r w:rsidR="00E16620" w:rsidRPr="006E30C9">
        <w:t>关联</w:t>
      </w:r>
      <w:r w:rsidR="0069382A" w:rsidRPr="006E30C9">
        <w:t>性</w:t>
      </w:r>
      <w:r w:rsidR="00E16620" w:rsidRPr="006E30C9">
        <w:t>神经元中表达</w:t>
      </w:r>
      <w:proofErr w:type="spellStart"/>
      <w:r w:rsidR="00E16620" w:rsidRPr="006E30C9">
        <w:t>oChiEF</w:t>
      </w:r>
      <w:proofErr w:type="spellEnd"/>
      <w:r w:rsidR="00E16620" w:rsidRPr="006E30C9">
        <w:t>（一种改进的光遗传学蛋白</w:t>
      </w:r>
      <w:r w:rsidR="0069382A" w:rsidRPr="006E30C9">
        <w:t>，响应频率更高可达</w:t>
      </w:r>
      <w:r w:rsidR="0069382A" w:rsidRPr="006E30C9">
        <w:t>40</w:t>
      </w:r>
      <w:r w:rsidR="0069382A" w:rsidRPr="006E30C9">
        <w:t>赫兹</w:t>
      </w:r>
      <w:r w:rsidR="00E16620" w:rsidRPr="006E30C9">
        <w:t>）（图</w:t>
      </w:r>
      <w:r w:rsidR="0069382A" w:rsidRPr="006E30C9">
        <w:t>6.1</w:t>
      </w:r>
      <w:r w:rsidR="00E16620" w:rsidRPr="006E30C9">
        <w:t>A</w:t>
      </w:r>
      <w:r w:rsidR="00E16620" w:rsidRPr="006E30C9">
        <w:t>）。在</w:t>
      </w:r>
      <w:r w:rsidR="0069382A" w:rsidRPr="006E30C9">
        <w:t>进行</w:t>
      </w:r>
      <w:r w:rsidR="00E16620" w:rsidRPr="006E30C9">
        <w:t>蓝光</w:t>
      </w:r>
      <w:r w:rsidR="00E16620" w:rsidRPr="006E30C9">
        <w:t>-</w:t>
      </w:r>
      <w:r w:rsidR="0069382A" w:rsidRPr="006E30C9">
        <w:t>喷气</w:t>
      </w:r>
      <w:r w:rsidR="00E16620" w:rsidRPr="006E30C9">
        <w:t>关联</w:t>
      </w:r>
      <w:r w:rsidR="0069382A" w:rsidRPr="006E30C9">
        <w:t>配对训练的</w:t>
      </w:r>
      <w:r w:rsidR="00E16620" w:rsidRPr="006E30C9">
        <w:t>10</w:t>
      </w:r>
      <w:r w:rsidR="00E16620" w:rsidRPr="006E30C9">
        <w:t>天后，</w:t>
      </w:r>
      <w:r w:rsidR="0069382A" w:rsidRPr="006E30C9">
        <w:t>小鼠学习完成，闭眼的行为水平达</w:t>
      </w:r>
      <w:r w:rsidR="0069382A" w:rsidRPr="006E30C9">
        <w:t>50%</w:t>
      </w:r>
      <w:r w:rsidR="0069382A" w:rsidRPr="006E30C9">
        <w:t>以上（图</w:t>
      </w:r>
      <w:r w:rsidR="0069382A" w:rsidRPr="006E30C9">
        <w:t>6.1C</w:t>
      </w:r>
      <w:r w:rsidR="0069382A" w:rsidRPr="006E30C9">
        <w:t>）。之后</w:t>
      </w:r>
      <w:r w:rsidR="00E16620" w:rsidRPr="006E30C9">
        <w:t>小鼠在注射</w:t>
      </w:r>
      <w:proofErr w:type="gramStart"/>
      <w:r w:rsidR="0069382A" w:rsidRPr="006E30C9">
        <w:t>它</w:t>
      </w:r>
      <w:r w:rsidR="00E16620" w:rsidRPr="006E30C9">
        <w:t>莫昔芬</w:t>
      </w:r>
      <w:proofErr w:type="gramEnd"/>
      <w:r w:rsidR="00E16620" w:rsidRPr="006E30C9">
        <w:t>（</w:t>
      </w:r>
      <w:r w:rsidR="00E16620" w:rsidRPr="006E30C9">
        <w:t>TM</w:t>
      </w:r>
      <w:r w:rsidR="00E16620" w:rsidRPr="006E30C9">
        <w:t>，</w:t>
      </w:r>
      <w:r w:rsidR="0069382A" w:rsidRPr="006E30C9">
        <w:t>20mg/mL corn oil,</w:t>
      </w:r>
      <w:r w:rsidR="00E16620" w:rsidRPr="006E30C9">
        <w:t>腹腔注射，</w:t>
      </w:r>
      <w:r w:rsidR="00E16620" w:rsidRPr="006E30C9">
        <w:t>150 mg/Kg</w:t>
      </w:r>
      <w:r w:rsidR="00E16620" w:rsidRPr="006E30C9">
        <w:t>）</w:t>
      </w:r>
      <w:r w:rsidR="00E16620" w:rsidRPr="006E30C9">
        <w:t>24</w:t>
      </w:r>
      <w:r w:rsidR="00E16620" w:rsidRPr="006E30C9">
        <w:t>小时后接受了另外</w:t>
      </w:r>
      <w:r w:rsidR="0069382A" w:rsidRPr="006E30C9">
        <w:t>6</w:t>
      </w:r>
      <w:r w:rsidR="00E16620" w:rsidRPr="006E30C9">
        <w:t>0</w:t>
      </w:r>
      <w:r w:rsidR="0069382A" w:rsidRPr="006E30C9">
        <w:t>-70</w:t>
      </w:r>
      <w:r w:rsidR="00E16620" w:rsidRPr="006E30C9">
        <w:t>次关联</w:t>
      </w:r>
      <w:r w:rsidR="0069382A" w:rsidRPr="006E30C9">
        <w:t>配对</w:t>
      </w:r>
      <w:r w:rsidR="00E16620" w:rsidRPr="006E30C9">
        <w:t>训练，以标记小鼠</w:t>
      </w:r>
      <w:r w:rsidR="0069382A" w:rsidRPr="006E30C9">
        <w:t>在学习完成后</w:t>
      </w:r>
      <w:r w:rsidR="00E16620" w:rsidRPr="006E30C9">
        <w:t>在关联</w:t>
      </w:r>
      <w:proofErr w:type="gramStart"/>
      <w:r w:rsidR="00E16620" w:rsidRPr="006E30C9">
        <w:t>刺</w:t>
      </w:r>
      <w:r w:rsidR="0069382A" w:rsidRPr="006E30C9">
        <w:t>性</w:t>
      </w:r>
      <w:r w:rsidR="00E16620" w:rsidRPr="006E30C9">
        <w:t>激期间</w:t>
      </w:r>
      <w:proofErr w:type="gramEnd"/>
      <w:r w:rsidR="0069382A" w:rsidRPr="006E30C9">
        <w:t>响应</w:t>
      </w:r>
      <w:r w:rsidR="00E16620" w:rsidRPr="006E30C9">
        <w:t>的</w:t>
      </w:r>
      <w:proofErr w:type="spellStart"/>
      <w:r w:rsidR="00E16620" w:rsidRPr="006E30C9">
        <w:t>fos</w:t>
      </w:r>
      <w:proofErr w:type="spellEnd"/>
      <w:r w:rsidR="00E16620" w:rsidRPr="006E30C9">
        <w:t>+</w:t>
      </w:r>
      <w:r w:rsidR="00E16620" w:rsidRPr="006E30C9">
        <w:t>神经元。标记</w:t>
      </w:r>
      <w:r w:rsidR="0069382A" w:rsidRPr="006E30C9">
        <w:t>6-7</w:t>
      </w:r>
      <w:r w:rsidR="00E16620" w:rsidRPr="006E30C9">
        <w:t>天后，我们在</w:t>
      </w:r>
      <w:r w:rsidR="0069382A" w:rsidRPr="006E30C9">
        <w:t>视皮层</w:t>
      </w:r>
      <w:r w:rsidR="00E16620" w:rsidRPr="006E30C9">
        <w:t>中进行光遗传学</w:t>
      </w:r>
      <w:r w:rsidR="0069382A" w:rsidRPr="006E30C9">
        <w:t>直接</w:t>
      </w:r>
      <w:r w:rsidR="00E16620" w:rsidRPr="006E30C9">
        <w:t>激活</w:t>
      </w:r>
      <w:r w:rsidR="0069382A" w:rsidRPr="006E30C9">
        <w:t>此群体</w:t>
      </w:r>
      <w:r w:rsidR="00E16620" w:rsidRPr="006E30C9">
        <w:t>并</w:t>
      </w:r>
      <w:r w:rsidR="0069382A" w:rsidRPr="006E30C9">
        <w:t>用高速摄像镜头监测小鼠</w:t>
      </w:r>
      <w:r w:rsidR="00E16620" w:rsidRPr="006E30C9">
        <w:t>眨眼行为</w:t>
      </w:r>
      <w:r w:rsidR="0069382A" w:rsidRPr="006E30C9">
        <w:t>（图</w:t>
      </w:r>
      <w:r w:rsidR="0069382A" w:rsidRPr="006E30C9">
        <w:t>6.1B</w:t>
      </w:r>
      <w:r w:rsidR="0069382A" w:rsidRPr="006E30C9">
        <w:t>）</w:t>
      </w:r>
      <w:r w:rsidR="00E16620" w:rsidRPr="006E30C9">
        <w:t>。在</w:t>
      </w:r>
      <w:r w:rsidR="0069382A" w:rsidRPr="006E30C9">
        <w:t>测试当</w:t>
      </w:r>
      <w:r w:rsidR="00E16620" w:rsidRPr="006E30C9">
        <w:t>天，我们通过</w:t>
      </w:r>
      <w:r w:rsidR="0069382A" w:rsidRPr="006E30C9">
        <w:t>提前</w:t>
      </w:r>
      <w:r w:rsidR="00E16620" w:rsidRPr="006E30C9">
        <w:t>植入的光纤在</w:t>
      </w:r>
      <w:r w:rsidR="0069382A" w:rsidRPr="006E30C9">
        <w:t>视皮层</w:t>
      </w:r>
      <w:r w:rsidR="00E16620" w:rsidRPr="006E30C9">
        <w:t>中递</w:t>
      </w:r>
      <w:r w:rsidR="0069382A" w:rsidRPr="006E30C9">
        <w:t>送</w:t>
      </w:r>
      <w:r w:rsidR="00E16620" w:rsidRPr="006E30C9">
        <w:t>473 nm</w:t>
      </w:r>
      <w:r w:rsidR="00E16620" w:rsidRPr="006E30C9">
        <w:t>激光（</w:t>
      </w:r>
      <w:r w:rsidR="00E16620" w:rsidRPr="006E30C9">
        <w:t>20 Hz</w:t>
      </w:r>
      <w:r w:rsidR="00E16620" w:rsidRPr="006E30C9">
        <w:t>，</w:t>
      </w:r>
      <w:r w:rsidR="00E16620" w:rsidRPr="006E30C9">
        <w:t>5</w:t>
      </w:r>
      <w:r w:rsidR="00E16620" w:rsidRPr="006E30C9">
        <w:t>毫秒</w:t>
      </w:r>
      <w:r w:rsidR="00E16620" w:rsidRPr="006E30C9">
        <w:lastRenderedPageBreak/>
        <w:t>/</w:t>
      </w:r>
      <w:r w:rsidR="00E16620" w:rsidRPr="006E30C9">
        <w:t>脉冲，</w:t>
      </w:r>
      <w:r w:rsidR="00E16620" w:rsidRPr="006E30C9">
        <w:t>10-13</w:t>
      </w:r>
      <w:r w:rsidR="00E16620" w:rsidRPr="006E30C9">
        <w:t>秒试验间隔，</w:t>
      </w:r>
      <w:r w:rsidR="0069382A" w:rsidRPr="006E30C9">
        <w:t>每</w:t>
      </w:r>
      <w:r w:rsidR="00E16620" w:rsidRPr="006E30C9">
        <w:t>3</w:t>
      </w:r>
      <w:r w:rsidR="00E16620" w:rsidRPr="006E30C9">
        <w:t>分钟</w:t>
      </w:r>
      <w:r w:rsidR="0069382A" w:rsidRPr="006E30C9">
        <w:t>作为一个测试集合</w:t>
      </w:r>
      <w:r w:rsidR="00E16620" w:rsidRPr="006E30C9">
        <w:t>），</w:t>
      </w:r>
      <w:r w:rsidR="0069382A" w:rsidRPr="006E30C9">
        <w:t>同时</w:t>
      </w:r>
      <w:r w:rsidR="00E16620" w:rsidRPr="006E30C9">
        <w:t>不提供任何视觉闪光</w:t>
      </w:r>
      <w:r w:rsidR="00C75AEB" w:rsidRPr="006E30C9">
        <w:t>刺激</w:t>
      </w:r>
      <w:r w:rsidR="00E16620" w:rsidRPr="006E30C9">
        <w:t>。小鼠在激光开启</w:t>
      </w:r>
      <w:r w:rsidR="00C75AEB" w:rsidRPr="006E30C9">
        <w:t>的</w:t>
      </w:r>
      <w:r w:rsidR="00E16620" w:rsidRPr="006E30C9">
        <w:t>试验</w:t>
      </w:r>
      <w:r w:rsidR="00C75AEB" w:rsidRPr="006E30C9">
        <w:t>组</w:t>
      </w:r>
      <w:r w:rsidR="00E16620" w:rsidRPr="006E30C9">
        <w:t>中表现出显著高于激光关闭</w:t>
      </w:r>
      <w:r w:rsidR="00C75AEB" w:rsidRPr="006E30C9">
        <w:t>对照组</w:t>
      </w:r>
      <w:r w:rsidR="00E16620" w:rsidRPr="006E30C9">
        <w:t>的眨眼行为</w:t>
      </w:r>
      <w:r w:rsidR="00C75AEB" w:rsidRPr="006E30C9">
        <w:t>（图</w:t>
      </w:r>
      <w:r w:rsidR="00C75AEB" w:rsidRPr="006E30C9">
        <w:t>6.1D</w:t>
      </w:r>
      <w:r w:rsidR="00C75AEB" w:rsidRPr="006E30C9">
        <w:t>）</w:t>
      </w:r>
      <w:r w:rsidR="00E16620" w:rsidRPr="006E30C9">
        <w:t>。</w:t>
      </w:r>
      <w:r w:rsidR="00C75AEB" w:rsidRPr="006E30C9">
        <w:t>并且通过对闭眼时相的统计，发现眼皮</w:t>
      </w:r>
      <w:r w:rsidR="00E16620" w:rsidRPr="006E30C9">
        <w:t>闭合发生在激光开始后</w:t>
      </w:r>
      <w:r w:rsidR="00C75AEB" w:rsidRPr="006E30C9">
        <w:t>前五</w:t>
      </w:r>
      <w:r w:rsidR="00E16620" w:rsidRPr="006E30C9">
        <w:t>秒</w:t>
      </w:r>
      <w:r w:rsidR="00C75AEB" w:rsidRPr="006E30C9">
        <w:t>内（图</w:t>
      </w:r>
      <w:r w:rsidR="00C75AEB" w:rsidRPr="006E30C9">
        <w:t>6.1B</w:t>
      </w:r>
      <w:r w:rsidR="00C75AEB" w:rsidRPr="006E30C9">
        <w:t>），并在刺激后闭眼概率逐渐下降</w:t>
      </w:r>
      <w:r w:rsidR="00E16620" w:rsidRPr="006E30C9">
        <w:t>，</w:t>
      </w:r>
      <w:r w:rsidR="00C75AEB" w:rsidRPr="006E30C9">
        <w:t>也</w:t>
      </w:r>
      <w:r w:rsidR="00E16620" w:rsidRPr="006E30C9">
        <w:t>比</w:t>
      </w:r>
      <w:r w:rsidR="00C75AEB" w:rsidRPr="006E30C9">
        <w:t>之前</w:t>
      </w:r>
      <w:r w:rsidR="00E16620" w:rsidRPr="006E30C9">
        <w:t>仅</w:t>
      </w:r>
      <w:r w:rsidR="00E16620" w:rsidRPr="006E30C9">
        <w:t>CS</w:t>
      </w:r>
      <w:r w:rsidR="00E16620" w:rsidRPr="006E30C9">
        <w:t>命中试验中对蓝光的</w:t>
      </w:r>
      <w:r w:rsidR="00C75AEB" w:rsidRPr="006E30C9">
        <w:t>提前闭眼</w:t>
      </w:r>
      <w:r w:rsidR="00E16620" w:rsidRPr="006E30C9">
        <w:t>反应（</w:t>
      </w:r>
      <w:r w:rsidR="00E16620" w:rsidRPr="006E30C9">
        <w:t>&lt;300</w:t>
      </w:r>
      <w:r w:rsidR="00E16620" w:rsidRPr="006E30C9">
        <w:t>毫秒）慢。这种延迟表明激光激活</w:t>
      </w:r>
      <w:r w:rsidR="00C75AEB" w:rsidRPr="006E30C9">
        <w:t>关联性神经元</w:t>
      </w:r>
      <w:r w:rsidR="00E16620" w:rsidRPr="006E30C9">
        <w:t>触发了记忆</w:t>
      </w:r>
      <w:r w:rsidR="00C75AEB" w:rsidRPr="006E30C9">
        <w:t>的</w:t>
      </w:r>
      <w:r w:rsidR="00E16620" w:rsidRPr="006E30C9">
        <w:t>检索，而非直接的光</w:t>
      </w:r>
      <w:r w:rsidR="00C75AEB" w:rsidRPr="006E30C9">
        <w:t>提示所</w:t>
      </w:r>
      <w:r w:rsidR="00E16620" w:rsidRPr="006E30C9">
        <w:t>触发行为。</w:t>
      </w:r>
      <w:r w:rsidR="00E16620" w:rsidRPr="006E30C9">
        <w:rPr>
          <w:color w:val="404040"/>
        </w:rPr>
        <w:t>将这批小鼠继续训练一个光</w:t>
      </w:r>
      <w:proofErr w:type="gramStart"/>
      <w:r w:rsidR="00E16620" w:rsidRPr="006E30C9">
        <w:rPr>
          <w:color w:val="404040"/>
        </w:rPr>
        <w:t>提示舔水的</w:t>
      </w:r>
      <w:proofErr w:type="gramEnd"/>
      <w:r w:rsidR="00E16620" w:rsidRPr="006E30C9">
        <w:rPr>
          <w:color w:val="404040"/>
        </w:rPr>
        <w:t>任务，小鼠三天</w:t>
      </w:r>
      <w:proofErr w:type="gramStart"/>
      <w:r w:rsidR="00E16620" w:rsidRPr="006E30C9">
        <w:rPr>
          <w:color w:val="404040"/>
        </w:rPr>
        <w:t>学会此</w:t>
      </w:r>
      <w:proofErr w:type="gramEnd"/>
      <w:r w:rsidR="00E16620" w:rsidRPr="006E30C9">
        <w:rPr>
          <w:color w:val="404040"/>
        </w:rPr>
        <w:t>任务后，重复测试实验，即只递送</w:t>
      </w:r>
      <w:r w:rsidR="00E16620" w:rsidRPr="006E30C9">
        <w:rPr>
          <w:color w:val="404040"/>
        </w:rPr>
        <w:t>473nm</w:t>
      </w:r>
      <w:r w:rsidR="00E16620" w:rsidRPr="006E30C9">
        <w:rPr>
          <w:color w:val="404040"/>
        </w:rPr>
        <w:t>激光而不给任何视觉提示，我们发现激活光提示闭眼学习中标记的神经元并不能引起</w:t>
      </w:r>
      <w:proofErr w:type="gramStart"/>
      <w:r w:rsidR="00E16620" w:rsidRPr="006E30C9">
        <w:rPr>
          <w:color w:val="404040"/>
        </w:rPr>
        <w:t>舔水水平</w:t>
      </w:r>
      <w:proofErr w:type="gramEnd"/>
      <w:r w:rsidR="00E16620" w:rsidRPr="006E30C9">
        <w:rPr>
          <w:color w:val="404040"/>
        </w:rPr>
        <w:t>的提高</w:t>
      </w:r>
      <w:r w:rsidR="00C75AEB" w:rsidRPr="006E30C9">
        <w:t>（图</w:t>
      </w:r>
      <w:r w:rsidR="00C75AEB" w:rsidRPr="006E30C9">
        <w:t>6.1F</w:t>
      </w:r>
      <w:r w:rsidR="00C75AEB" w:rsidRPr="006E30C9">
        <w:t>）</w:t>
      </w:r>
      <w:r w:rsidR="00E16620" w:rsidRPr="006E30C9">
        <w:rPr>
          <w:color w:val="404040"/>
        </w:rPr>
        <w:t>，即不能</w:t>
      </w:r>
      <w:proofErr w:type="gramStart"/>
      <w:r w:rsidR="00E16620" w:rsidRPr="006E30C9">
        <w:rPr>
          <w:color w:val="404040"/>
        </w:rPr>
        <w:t>引起舔水记忆</w:t>
      </w:r>
      <w:proofErr w:type="gramEnd"/>
      <w:r w:rsidR="00E16620" w:rsidRPr="006E30C9">
        <w:rPr>
          <w:color w:val="404040"/>
        </w:rPr>
        <w:t>的提取，故而</w:t>
      </w:r>
      <w:r w:rsidR="00E16620" w:rsidRPr="006E30C9">
        <w:rPr>
          <w:color w:val="404040"/>
        </w:rPr>
        <w:t>Trap</w:t>
      </w:r>
      <w:r w:rsidR="00E16620" w:rsidRPr="006E30C9">
        <w:rPr>
          <w:color w:val="404040"/>
        </w:rPr>
        <w:t>标记的关联性神经元群体具有特定记忆的特异性。</w:t>
      </w:r>
      <w:r w:rsidR="00E16620" w:rsidRPr="006E30C9">
        <w:t>此外，在关联记忆形成后，光遗传学激活第</w:t>
      </w:r>
      <w:r w:rsidR="00E16620" w:rsidRPr="006E30C9">
        <w:t>1</w:t>
      </w:r>
      <w:r w:rsidR="00E16620" w:rsidRPr="006E30C9">
        <w:t>天关联训练中标记的神经元（此时关联记忆尚未形成）也引发了眨眼行为</w:t>
      </w:r>
      <w:r w:rsidR="00C75AEB" w:rsidRPr="006E30C9">
        <w:t>（图</w:t>
      </w:r>
      <w:r w:rsidR="00C75AEB" w:rsidRPr="006E30C9">
        <w:t>6.1G</w:t>
      </w:r>
      <w:r w:rsidR="00C75AEB" w:rsidRPr="006E30C9">
        <w:t>）</w:t>
      </w:r>
      <w:r w:rsidR="00E16620" w:rsidRPr="006E30C9">
        <w:t>，表明</w:t>
      </w:r>
      <w:r w:rsidR="00C75AEB" w:rsidRPr="006E30C9">
        <w:t>视皮层</w:t>
      </w:r>
      <w:r w:rsidR="00E16620" w:rsidRPr="006E30C9">
        <w:t>中的关联</w:t>
      </w:r>
      <w:r w:rsidR="00C75AEB" w:rsidRPr="006E30C9">
        <w:t>性刺激所招募</w:t>
      </w:r>
      <w:r w:rsidR="00E16620" w:rsidRPr="006E30C9">
        <w:t>激活</w:t>
      </w:r>
      <w:r w:rsidR="00C75AEB" w:rsidRPr="006E30C9">
        <w:t>的</w:t>
      </w:r>
      <w:r w:rsidR="00E16620" w:rsidRPr="006E30C9">
        <w:t>细胞是记忆</w:t>
      </w:r>
      <w:r w:rsidR="00C75AEB" w:rsidRPr="006E30C9">
        <w:t>印记细胞</w:t>
      </w:r>
      <w:r w:rsidR="00E16620" w:rsidRPr="006E30C9">
        <w:t>。</w:t>
      </w:r>
    </w:p>
    <w:p w14:paraId="36F79556" w14:textId="77777777" w:rsidR="008801A8" w:rsidRDefault="008801A8" w:rsidP="001628B3">
      <w:pPr>
        <w:pStyle w:val="-"/>
        <w:ind w:firstLine="480"/>
      </w:pPr>
      <w:r>
        <w:rPr>
          <w:noProof/>
        </w:rPr>
        <w:lastRenderedPageBreak/>
        <w:drawing>
          <wp:anchor distT="0" distB="0" distL="114300" distR="114300" simplePos="0" relativeHeight="251681792" behindDoc="0" locked="0" layoutInCell="1" allowOverlap="1" wp14:anchorId="25286BEE" wp14:editId="1AC1609B">
            <wp:simplePos x="0" y="0"/>
            <wp:positionH relativeFrom="column">
              <wp:posOffset>-26670</wp:posOffset>
            </wp:positionH>
            <wp:positionV relativeFrom="paragraph">
              <wp:posOffset>192405</wp:posOffset>
            </wp:positionV>
            <wp:extent cx="5278120" cy="5955665"/>
            <wp:effectExtent l="0" t="0" r="0" b="6985"/>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278120" cy="5955665"/>
                    </a:xfrm>
                    <a:prstGeom prst="rect">
                      <a:avLst/>
                    </a:prstGeom>
                  </pic:spPr>
                </pic:pic>
              </a:graphicData>
            </a:graphic>
          </wp:anchor>
        </w:drawing>
      </w:r>
    </w:p>
    <w:p w14:paraId="5328D191" w14:textId="77777777" w:rsidR="008801A8" w:rsidRPr="006E30C9" w:rsidRDefault="008801A8" w:rsidP="006E30C9">
      <w:pPr>
        <w:pStyle w:val="af3"/>
      </w:pPr>
      <w:bookmarkStart w:id="180" w:name="_Toc194447184"/>
      <w:bookmarkStart w:id="181" w:name="_Toc196752003"/>
      <w:r w:rsidRPr="006E30C9">
        <w:rPr>
          <w:rFonts w:hint="eastAsia"/>
        </w:rPr>
        <w:t>图</w:t>
      </w:r>
      <w:r w:rsidRPr="006E30C9">
        <w:rPr>
          <w:rFonts w:hint="eastAsia"/>
        </w:rPr>
        <w:t>6</w:t>
      </w:r>
      <w:r w:rsidRPr="006E30C9">
        <w:t>.1</w:t>
      </w:r>
      <w:r w:rsidR="002C392B" w:rsidRPr="006E30C9">
        <w:t xml:space="preserve"> </w:t>
      </w:r>
      <w:r w:rsidR="006E30C9" w:rsidRPr="006E30C9">
        <w:t xml:space="preserve"> </w:t>
      </w:r>
      <w:r w:rsidR="002C392B" w:rsidRPr="006E30C9">
        <w:t>TRAP</w:t>
      </w:r>
      <w:r w:rsidR="002C392B" w:rsidRPr="006E30C9">
        <w:t>标记的</w:t>
      </w:r>
      <w:proofErr w:type="spellStart"/>
      <w:r w:rsidR="002C392B" w:rsidRPr="006E30C9">
        <w:t>fos</w:t>
      </w:r>
      <w:proofErr w:type="spellEnd"/>
      <w:r w:rsidR="002C392B" w:rsidRPr="006E30C9">
        <w:t>+</w:t>
      </w:r>
      <w:r w:rsidR="002C392B" w:rsidRPr="006E30C9">
        <w:t>细胞在</w:t>
      </w:r>
      <w:r w:rsidR="002C392B" w:rsidRPr="006E30C9">
        <w:t>VIS</w:t>
      </w:r>
      <w:r w:rsidR="002C392B" w:rsidRPr="006E30C9">
        <w:t>中激活引起</w:t>
      </w:r>
      <w:r w:rsidR="002C392B" w:rsidRPr="006E30C9">
        <w:rPr>
          <w:rFonts w:hint="eastAsia"/>
        </w:rPr>
        <w:t>特异的</w:t>
      </w:r>
      <w:r w:rsidR="002C392B" w:rsidRPr="006E30C9">
        <w:t>记忆检索</w:t>
      </w:r>
      <w:bookmarkEnd w:id="180"/>
      <w:bookmarkEnd w:id="181"/>
    </w:p>
    <w:p w14:paraId="5FFC92E6"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2C392B" w:rsidRPr="006E30C9">
        <w:rPr>
          <w:rFonts w:hint="eastAsia"/>
        </w:rPr>
        <w:t>视皮层注射病毒及光纤埋植示意图。</w:t>
      </w:r>
      <w:r w:rsidRPr="006E30C9">
        <w:rPr>
          <w:rFonts w:hint="eastAsia"/>
        </w:rPr>
        <w:t>（</w:t>
      </w:r>
      <w:r w:rsidRPr="006E30C9">
        <w:rPr>
          <w:rFonts w:hint="eastAsia"/>
        </w:rPr>
        <w:t>B</w:t>
      </w:r>
      <w:r w:rsidRPr="006E30C9">
        <w:rPr>
          <w:rFonts w:hint="eastAsia"/>
        </w:rPr>
        <w:t>）</w:t>
      </w:r>
      <w:r w:rsidR="002C392B" w:rsidRPr="006E30C9">
        <w:rPr>
          <w:rFonts w:hint="eastAsia"/>
        </w:rPr>
        <w:t>T</w:t>
      </w:r>
      <w:r w:rsidR="002C392B" w:rsidRPr="006E30C9">
        <w:t>RAP</w:t>
      </w:r>
      <w:r w:rsidR="002C392B" w:rsidRPr="006E30C9">
        <w:rPr>
          <w:rFonts w:hint="eastAsia"/>
        </w:rPr>
        <w:t>过程的示意，即小鼠进行任务标记后，表达</w:t>
      </w:r>
      <w:r w:rsidR="002C392B" w:rsidRPr="006E30C9">
        <w:rPr>
          <w:rFonts w:hint="eastAsia"/>
        </w:rPr>
        <w:t>6</w:t>
      </w:r>
      <w:r w:rsidR="002C392B" w:rsidRPr="006E30C9">
        <w:rPr>
          <w:rFonts w:hint="eastAsia"/>
        </w:rPr>
        <w:t>天之后进行光遗传测试。</w:t>
      </w:r>
      <w:r w:rsidRPr="006E30C9">
        <w:rPr>
          <w:rFonts w:hint="eastAsia"/>
        </w:rPr>
        <w:t>（</w:t>
      </w:r>
      <w:r w:rsidRPr="006E30C9">
        <w:rPr>
          <w:rFonts w:hint="eastAsia"/>
        </w:rPr>
        <w:t>C</w:t>
      </w:r>
      <w:r w:rsidRPr="006E30C9">
        <w:rPr>
          <w:rFonts w:hint="eastAsia"/>
        </w:rPr>
        <w:t>）</w:t>
      </w:r>
      <w:r w:rsidR="002C392B" w:rsidRPr="006E30C9">
        <w:rPr>
          <w:rFonts w:hint="eastAsia"/>
        </w:rPr>
        <w:t>小鼠经过</w:t>
      </w:r>
      <w:r w:rsidR="002C392B" w:rsidRPr="006E30C9">
        <w:rPr>
          <w:rFonts w:hint="eastAsia"/>
        </w:rPr>
        <w:t>1</w:t>
      </w:r>
      <w:r w:rsidR="002C392B" w:rsidRPr="006E30C9">
        <w:t>0</w:t>
      </w:r>
      <w:r w:rsidR="002C392B" w:rsidRPr="006E30C9">
        <w:rPr>
          <w:rFonts w:hint="eastAsia"/>
        </w:rPr>
        <w:t>天学习后完成此任务的表现。行为水平在</w:t>
      </w:r>
      <w:r w:rsidR="002C392B" w:rsidRPr="006E30C9">
        <w:rPr>
          <w:rFonts w:hint="eastAsia"/>
        </w:rPr>
        <w:t>5</w:t>
      </w:r>
      <w:r w:rsidR="002C392B" w:rsidRPr="006E30C9">
        <w:t>0-60%</w:t>
      </w:r>
      <w:r w:rsidR="002C392B" w:rsidRPr="006E30C9">
        <w:rPr>
          <w:rFonts w:hint="eastAsia"/>
        </w:rPr>
        <w:t>提前闭眼。</w:t>
      </w:r>
      <w:r w:rsidRPr="006E30C9">
        <w:rPr>
          <w:rFonts w:hint="eastAsia"/>
        </w:rPr>
        <w:t>（</w:t>
      </w:r>
      <w:r w:rsidRPr="006E30C9">
        <w:rPr>
          <w:rFonts w:hint="eastAsia"/>
        </w:rPr>
        <w:t>D</w:t>
      </w:r>
      <w:r w:rsidRPr="006E30C9">
        <w:rPr>
          <w:rFonts w:hint="eastAsia"/>
        </w:rPr>
        <w:t>）</w:t>
      </w:r>
      <w:r w:rsidR="002C392B" w:rsidRPr="006E30C9">
        <w:rPr>
          <w:rFonts w:hint="eastAsia"/>
        </w:rPr>
        <w:t>经过</w:t>
      </w:r>
      <w:r w:rsidR="002C392B" w:rsidRPr="006E30C9">
        <w:rPr>
          <w:rFonts w:hint="eastAsia"/>
        </w:rPr>
        <w:t>on</w:t>
      </w:r>
      <w:r w:rsidR="002C392B" w:rsidRPr="006E30C9">
        <w:t>-off-on</w:t>
      </w:r>
      <w:r w:rsidR="002C392B" w:rsidRPr="006E30C9">
        <w:rPr>
          <w:rFonts w:hint="eastAsia"/>
        </w:rPr>
        <w:t>的光遗传激活与否，记录行为水平变化。小鼠在光遗传激活时闭眼水平显著高于未激活状态。</w:t>
      </w:r>
      <w:proofErr w:type="gramStart"/>
      <w:r w:rsidR="002C392B" w:rsidRPr="006E30C9">
        <w:rPr>
          <w:rFonts w:hint="eastAsia"/>
        </w:rPr>
        <w:t>除光遗传</w:t>
      </w:r>
      <w:proofErr w:type="gramEnd"/>
      <w:r w:rsidR="002C392B" w:rsidRPr="006E30C9">
        <w:rPr>
          <w:rFonts w:hint="eastAsia"/>
        </w:rPr>
        <w:t>外没有任何刺激。</w:t>
      </w:r>
      <w:r w:rsidRPr="006E30C9">
        <w:rPr>
          <w:rFonts w:hint="eastAsia"/>
        </w:rPr>
        <w:t>（</w:t>
      </w:r>
      <w:r w:rsidRPr="006E30C9">
        <w:rPr>
          <w:rFonts w:hint="eastAsia"/>
        </w:rPr>
        <w:t>E</w:t>
      </w:r>
      <w:r w:rsidRPr="006E30C9">
        <w:rPr>
          <w:rFonts w:hint="eastAsia"/>
        </w:rPr>
        <w:t>）</w:t>
      </w:r>
      <w:r w:rsidR="002C392B" w:rsidRPr="006E30C9">
        <w:rPr>
          <w:rFonts w:hint="eastAsia"/>
        </w:rPr>
        <w:t>光遗传刺激下小鼠闭眼时相的分布。</w:t>
      </w:r>
      <w:r w:rsidR="00366A9B" w:rsidRPr="006E30C9">
        <w:rPr>
          <w:rFonts w:hint="eastAsia"/>
        </w:rPr>
        <w:t>在刺激后前五秒均有较高刺激跟随现象。</w:t>
      </w:r>
      <w:r w:rsidRPr="006E30C9">
        <w:rPr>
          <w:rFonts w:hint="eastAsia"/>
        </w:rPr>
        <w:t>（</w:t>
      </w:r>
      <w:r w:rsidRPr="006E30C9">
        <w:rPr>
          <w:rFonts w:hint="eastAsia"/>
        </w:rPr>
        <w:t>F</w:t>
      </w:r>
      <w:r w:rsidRPr="006E30C9">
        <w:rPr>
          <w:rFonts w:hint="eastAsia"/>
        </w:rPr>
        <w:t>）</w:t>
      </w:r>
      <w:r w:rsidR="00366A9B" w:rsidRPr="006E30C9">
        <w:rPr>
          <w:rFonts w:hint="eastAsia"/>
        </w:rPr>
        <w:t>在眨眼任务测试后，继续训练光</w:t>
      </w:r>
      <w:proofErr w:type="gramStart"/>
      <w:r w:rsidR="00366A9B" w:rsidRPr="006E30C9">
        <w:rPr>
          <w:rFonts w:hint="eastAsia"/>
        </w:rPr>
        <w:t>提示舔水范式</w:t>
      </w:r>
      <w:proofErr w:type="gramEnd"/>
      <w:r w:rsidR="00366A9B" w:rsidRPr="006E30C9">
        <w:rPr>
          <w:rFonts w:hint="eastAsia"/>
        </w:rPr>
        <w:t>，激活眨眼任务标记的群体并不能提高</w:t>
      </w:r>
      <w:proofErr w:type="gramStart"/>
      <w:r w:rsidR="00366A9B" w:rsidRPr="006E30C9">
        <w:rPr>
          <w:rFonts w:hint="eastAsia"/>
        </w:rPr>
        <w:t>舔水任务</w:t>
      </w:r>
      <w:proofErr w:type="gramEnd"/>
      <w:r w:rsidR="00366A9B" w:rsidRPr="006E30C9">
        <w:rPr>
          <w:rFonts w:hint="eastAsia"/>
        </w:rPr>
        <w:t>的行为水平。</w:t>
      </w:r>
      <w:r w:rsidRPr="006E30C9">
        <w:rPr>
          <w:rFonts w:hint="eastAsia"/>
        </w:rPr>
        <w:t>（</w:t>
      </w:r>
      <w:r w:rsidRPr="006E30C9">
        <w:rPr>
          <w:rFonts w:hint="eastAsia"/>
        </w:rPr>
        <w:t>G</w:t>
      </w:r>
      <w:r w:rsidRPr="006E30C9">
        <w:rPr>
          <w:rFonts w:hint="eastAsia"/>
        </w:rPr>
        <w:t>）</w:t>
      </w:r>
      <w:r w:rsidR="00366A9B" w:rsidRPr="006E30C9">
        <w:rPr>
          <w:rFonts w:hint="eastAsia"/>
        </w:rPr>
        <w:lastRenderedPageBreak/>
        <w:t>在眨眼任务第一天标记的神经元群体，在任务完成时进行激活同样可以造成眨眼记忆的提取。</w:t>
      </w:r>
    </w:p>
    <w:p w14:paraId="779C589E" w14:textId="77777777" w:rsidR="00E14FC1" w:rsidRPr="00E14FC1" w:rsidRDefault="00366A9B" w:rsidP="006E30C9">
      <w:pPr>
        <w:pStyle w:val="aff8"/>
      </w:pPr>
      <w:r w:rsidRPr="00E14FC1">
        <w:t xml:space="preserve">Figure 6.1 TRAP-Labeled </w:t>
      </w:r>
      <w:proofErr w:type="spellStart"/>
      <w:r w:rsidRPr="00E14FC1">
        <w:t>fos</w:t>
      </w:r>
      <w:proofErr w:type="spellEnd"/>
      <w:r w:rsidRPr="00E14FC1">
        <w:t>+ Cells in the Visual Cortex (VIS) Enable Specific Memory Retrieval Upon Activation.</w:t>
      </w:r>
    </w:p>
    <w:p w14:paraId="4400A826" w14:textId="77777777" w:rsidR="008801A8" w:rsidRPr="006E30C9" w:rsidRDefault="00366A9B" w:rsidP="006E30C9">
      <w:pPr>
        <w:pStyle w:val="af1"/>
        <w:ind w:firstLine="420"/>
      </w:pPr>
      <w:r w:rsidRPr="006E30C9">
        <w:t xml:space="preserve">(A) Schematic of viral </w:t>
      </w:r>
      <w:proofErr w:type="spellStart"/>
      <w:r w:rsidRPr="006E30C9">
        <w:t>injection</w:t>
      </w:r>
      <w:proofErr w:type="spellEnd"/>
      <w:r w:rsidRPr="006E30C9">
        <w:t xml:space="preserve"> and optical fiber implantation in the visual cortex.</w:t>
      </w:r>
      <w:r w:rsidR="00E14FC1" w:rsidRPr="006E30C9">
        <w:t xml:space="preserve"> </w:t>
      </w:r>
      <w:r w:rsidRPr="006E30C9">
        <w:t>(B) Illustration of the TRAP process, where task-related neurons are labeled in mice, followed by optogenetic testing after 6 days of expression.</w:t>
      </w:r>
      <w:r w:rsidR="00CE063B" w:rsidRPr="006E30C9">
        <w:t xml:space="preserve"> </w:t>
      </w:r>
      <w:r w:rsidRPr="006E30C9">
        <w:t>(C) Performance of mice after 10 days of learning, showing anticipatory eyeblink responses at a rate of 50-60%.</w:t>
      </w:r>
      <w:r w:rsidR="00E14FC1" w:rsidRPr="006E30C9">
        <w:t xml:space="preserve"> </w:t>
      </w:r>
      <w:r w:rsidRPr="006E30C9">
        <w:t>(D) Behavioral changes recorded during on-off-on optogenetic activation. Mice exhibit significantly higher eyeblink rates during optogenetic activation compared to non-activation states. No additional stimuli were provided apart from optogenetics.</w:t>
      </w:r>
      <w:r w:rsidR="00E14FC1" w:rsidRPr="006E30C9">
        <w:t xml:space="preserve"> </w:t>
      </w:r>
      <w:r w:rsidRPr="006E30C9">
        <w:t>(E) Distribution of eyeblink phases during optogenetic stimulation, showing high stimulus-following behavior within the first 5 seconds after stimulation.</w:t>
      </w:r>
      <w:r w:rsidR="00E14FC1" w:rsidRPr="006E30C9">
        <w:t xml:space="preserve"> </w:t>
      </w:r>
      <w:r w:rsidRPr="006E30C9">
        <w:t>(F) After eyeblink task testing, mice were trained on a light-cued water-licking task. Activation of neurons labeled during the eyeblink task did not improve performance in the water-licking task.</w:t>
      </w:r>
      <w:r w:rsidR="00E14FC1" w:rsidRPr="006E30C9">
        <w:t xml:space="preserve"> </w:t>
      </w:r>
      <w:r w:rsidRPr="006E30C9">
        <w:t>(G) Neurons labeled on the first day of the eyeblink task, when activated upon task completion, also facilitated eyeblink memory retrieval.</w:t>
      </w:r>
    </w:p>
    <w:p w14:paraId="683F924B" w14:textId="77777777" w:rsidR="001628B3" w:rsidRPr="00D86660" w:rsidRDefault="00F83630" w:rsidP="00D86660">
      <w:pPr>
        <w:pStyle w:val="2"/>
      </w:pPr>
      <w:bookmarkStart w:id="182" w:name="_Toc196751908"/>
      <w:r w:rsidRPr="00D86660">
        <w:t xml:space="preserve">6.2 </w:t>
      </w:r>
      <w:r w:rsidR="006E30C9">
        <w:t xml:space="preserve"> </w:t>
      </w:r>
      <w:r w:rsidR="001628B3" w:rsidRPr="00D86660">
        <w:t>TRAP</w:t>
      </w:r>
      <w:r w:rsidR="001628B3" w:rsidRPr="00D86660">
        <w:t>标记的</w:t>
      </w:r>
      <w:proofErr w:type="spellStart"/>
      <w:r w:rsidR="001628B3" w:rsidRPr="00D86660">
        <w:t>fos</w:t>
      </w:r>
      <w:proofErr w:type="spellEnd"/>
      <w:r w:rsidR="001628B3" w:rsidRPr="00D86660">
        <w:t>+</w:t>
      </w:r>
      <w:r w:rsidR="001628B3" w:rsidRPr="00D86660">
        <w:t>细胞</w:t>
      </w:r>
      <w:r w:rsidR="000572F2" w:rsidRPr="00D86660">
        <w:rPr>
          <w:rFonts w:hint="eastAsia"/>
        </w:rPr>
        <w:t>具有标记任务特异性</w:t>
      </w:r>
      <w:bookmarkEnd w:id="182"/>
    </w:p>
    <w:p w14:paraId="69DC34F0" w14:textId="77777777" w:rsidR="00E16620" w:rsidRDefault="00E16620" w:rsidP="00E16620">
      <w:pPr>
        <w:pStyle w:val="-"/>
        <w:ind w:firstLine="480"/>
      </w:pPr>
      <w:r>
        <w:rPr>
          <w:rFonts w:hint="eastAsia"/>
        </w:rPr>
        <w:t>为了确定</w:t>
      </w:r>
      <w:r>
        <w:t>TRAP</w:t>
      </w:r>
      <w:r>
        <w:t>标记的</w:t>
      </w:r>
      <w:r w:rsidR="00CB0AF3">
        <w:rPr>
          <w:rFonts w:hint="eastAsia"/>
        </w:rPr>
        <w:t>神经元</w:t>
      </w:r>
      <w:r>
        <w:t>（</w:t>
      </w:r>
      <w:proofErr w:type="spellStart"/>
      <w:r>
        <w:t>fos</w:t>
      </w:r>
      <w:proofErr w:type="spellEnd"/>
      <w:r>
        <w:t>+</w:t>
      </w:r>
      <w:r>
        <w:t>，推测为记忆印迹</w:t>
      </w:r>
      <w:r w:rsidR="00CB0AF3">
        <w:rPr>
          <w:rFonts w:hint="eastAsia"/>
        </w:rPr>
        <w:t>细胞</w:t>
      </w:r>
      <w:r>
        <w:t>）</w:t>
      </w:r>
      <w:r w:rsidR="00EF3114">
        <w:rPr>
          <w:rFonts w:hint="eastAsia"/>
        </w:rPr>
        <w:t>是否的确</w:t>
      </w:r>
      <w:r>
        <w:t>是</w:t>
      </w:r>
      <w:r w:rsidR="00EF3114">
        <w:rPr>
          <w:rFonts w:hint="eastAsia"/>
        </w:rPr>
        <w:t>我们</w:t>
      </w:r>
      <w:r>
        <w:t>通过</w:t>
      </w:r>
      <w:r w:rsidR="00EF3114">
        <w:rPr>
          <w:rFonts w:hint="eastAsia"/>
        </w:rPr>
        <w:t>神经元</w:t>
      </w:r>
      <w:proofErr w:type="gramStart"/>
      <w:r w:rsidR="00EF3114">
        <w:rPr>
          <w:rFonts w:hint="eastAsia"/>
        </w:rPr>
        <w:t>钙活动</w:t>
      </w:r>
      <w:proofErr w:type="gramEnd"/>
      <w:r w:rsidR="00EF3114">
        <w:rPr>
          <w:rFonts w:hint="eastAsia"/>
        </w:rPr>
        <w:t>所</w:t>
      </w:r>
      <w:r>
        <w:t>识别</w:t>
      </w:r>
      <w:r w:rsidR="00EF3114">
        <w:rPr>
          <w:rFonts w:hint="eastAsia"/>
        </w:rPr>
        <w:t>区分出</w:t>
      </w:r>
      <w:r>
        <w:t>的关联</w:t>
      </w:r>
      <w:r w:rsidR="00EF3114">
        <w:rPr>
          <w:rFonts w:hint="eastAsia"/>
        </w:rPr>
        <w:t>性学习所招募</w:t>
      </w:r>
      <w:r>
        <w:t>激活</w:t>
      </w:r>
      <w:r w:rsidR="00EF3114">
        <w:rPr>
          <w:rFonts w:hint="eastAsia"/>
        </w:rPr>
        <w:t>的</w:t>
      </w:r>
      <w:r>
        <w:t>神经元群体，我们进行了一系列对照实验。</w:t>
      </w:r>
      <w:r w:rsidR="00EF3114">
        <w:rPr>
          <w:rFonts w:hint="eastAsia"/>
        </w:rPr>
        <w:t>首先</w:t>
      </w:r>
      <w:r>
        <w:t>我们注射</w:t>
      </w:r>
      <w:r>
        <w:t>AAV9-hsyn-GCaMP6f</w:t>
      </w:r>
      <w:r>
        <w:t>以监测</w:t>
      </w:r>
      <w:r w:rsidR="00EF3114">
        <w:rPr>
          <w:rFonts w:hint="eastAsia"/>
        </w:rPr>
        <w:t>视皮层</w:t>
      </w:r>
      <w:r>
        <w:t>第二层中所有神经元的活动。同时，我们在</w:t>
      </w:r>
      <w:r>
        <w:t>Fos-</w:t>
      </w:r>
      <w:r w:rsidR="00EF3114">
        <w:t>C</w:t>
      </w:r>
      <w:r>
        <w:t>reERT2</w:t>
      </w:r>
      <w:r>
        <w:t>小鼠中表达</w:t>
      </w:r>
      <w:r>
        <w:t>AAV9-DIO-EF1α-hM4Di-mCherry</w:t>
      </w:r>
      <w:r>
        <w:t>，</w:t>
      </w:r>
      <w:r w:rsidR="00EF3114">
        <w:rPr>
          <w:rFonts w:hint="eastAsia"/>
        </w:rPr>
        <w:t xml:space="preserve"> </w:t>
      </w:r>
      <w:r>
        <w:t>以标记在蓝光和</w:t>
      </w:r>
      <w:r w:rsidR="00EF3114">
        <w:rPr>
          <w:rFonts w:hint="eastAsia"/>
        </w:rPr>
        <w:t>喷气</w:t>
      </w:r>
      <w:r>
        <w:t>关联</w:t>
      </w:r>
      <w:r w:rsidR="00EF3114">
        <w:rPr>
          <w:rFonts w:hint="eastAsia"/>
        </w:rPr>
        <w:t>性</w:t>
      </w:r>
      <w:r>
        <w:t>刺激期间</w:t>
      </w:r>
      <w:r w:rsidR="00EF3114">
        <w:rPr>
          <w:rFonts w:hint="eastAsia"/>
        </w:rPr>
        <w:t>产生</w:t>
      </w:r>
      <w:r>
        <w:t>强烈</w:t>
      </w:r>
      <w:r w:rsidR="00EF3114">
        <w:rPr>
          <w:rFonts w:hint="eastAsia"/>
        </w:rPr>
        <w:t>活动</w:t>
      </w:r>
      <w:r>
        <w:t>的神经元（图</w:t>
      </w:r>
      <w:r w:rsidR="00EF3114">
        <w:t>6.2A</w:t>
      </w:r>
      <w:r>
        <w:t>）。</w:t>
      </w:r>
      <w:r w:rsidR="00EF3114">
        <w:rPr>
          <w:rFonts w:hint="eastAsia"/>
        </w:rPr>
        <w:t>我们在腹腔注射</w:t>
      </w:r>
      <w:proofErr w:type="gramStart"/>
      <w:r w:rsidR="00EF3114">
        <w:rPr>
          <w:rFonts w:hint="eastAsia"/>
        </w:rPr>
        <w:t>它莫昔芬</w:t>
      </w:r>
      <w:proofErr w:type="gramEnd"/>
      <w:r w:rsidR="00EF3114">
        <w:rPr>
          <w:rFonts w:hint="eastAsia"/>
        </w:rPr>
        <w:t>后将小鼠置于黑暗的隔声箱内，</w:t>
      </w:r>
      <w:r w:rsidR="00EF3114">
        <w:rPr>
          <w:rFonts w:hint="eastAsia"/>
        </w:rPr>
        <w:t>2</w:t>
      </w:r>
      <w:r w:rsidR="00EF3114">
        <w:t>4</w:t>
      </w:r>
      <w:r w:rsidR="00EF3114">
        <w:rPr>
          <w:rFonts w:hint="eastAsia"/>
        </w:rPr>
        <w:t>小时后对小鼠进行蓝光喷气的关联配对刺激进行标记，同时成像，</w:t>
      </w:r>
      <w:r>
        <w:t>标记</w:t>
      </w:r>
      <w:r>
        <w:t>8</w:t>
      </w:r>
      <w:r>
        <w:t>天后，我们进行</w:t>
      </w:r>
      <w:r w:rsidR="00EF3114">
        <w:rPr>
          <w:rFonts w:hint="eastAsia"/>
        </w:rPr>
        <w:t>视皮层双光子</w:t>
      </w:r>
      <w:r>
        <w:t>成像并测试小鼠对不同</w:t>
      </w:r>
      <w:r w:rsidR="00EF3114">
        <w:rPr>
          <w:rFonts w:hint="eastAsia"/>
        </w:rPr>
        <w:t>关联性刺激实验的响应</w:t>
      </w:r>
      <w:r>
        <w:t>特异性，每次试验</w:t>
      </w:r>
      <w:r w:rsidR="00EF3114">
        <w:rPr>
          <w:rFonts w:hint="eastAsia"/>
        </w:rPr>
        <w:t>的</w:t>
      </w:r>
      <w:r w:rsidR="00EF3114">
        <w:rPr>
          <w:rFonts w:hint="eastAsia"/>
        </w:rPr>
        <w:t>Trace</w:t>
      </w:r>
      <w:r w:rsidR="00EF3114">
        <w:rPr>
          <w:rFonts w:hint="eastAsia"/>
        </w:rPr>
        <w:t>间隔都是</w:t>
      </w:r>
      <w:r>
        <w:t>250</w:t>
      </w:r>
      <w:r>
        <w:t>毫秒，包括蓝光</w:t>
      </w:r>
      <w:r>
        <w:t>-</w:t>
      </w:r>
      <w:r w:rsidR="00EF3114">
        <w:rPr>
          <w:rFonts w:hint="eastAsia"/>
        </w:rPr>
        <w:t>喷气</w:t>
      </w:r>
      <w:r>
        <w:t>、蓝光</w:t>
      </w:r>
      <w:r>
        <w:t>-</w:t>
      </w:r>
      <w:r>
        <w:t>黄光和蓝光</w:t>
      </w:r>
      <w:r>
        <w:t>-</w:t>
      </w:r>
      <w:r w:rsidR="00EF3114">
        <w:rPr>
          <w:rFonts w:hint="eastAsia"/>
        </w:rPr>
        <w:t>声音</w:t>
      </w:r>
      <w:r>
        <w:t>（听觉）（图</w:t>
      </w:r>
      <w:r w:rsidR="00EF3114">
        <w:t>6.2A</w:t>
      </w:r>
      <w:r>
        <w:t>）。我们</w:t>
      </w:r>
      <w:r w:rsidR="00146EAB">
        <w:rPr>
          <w:rFonts w:hint="eastAsia"/>
        </w:rPr>
        <w:t>首先确定了</w:t>
      </w:r>
      <w:r w:rsidR="00146EAB">
        <w:rPr>
          <w:rFonts w:hint="eastAsia"/>
        </w:rPr>
        <w:t>T</w:t>
      </w:r>
      <w:r w:rsidR="00146EAB">
        <w:t>M</w:t>
      </w:r>
      <w:r w:rsidR="00146EAB">
        <w:rPr>
          <w:rFonts w:hint="eastAsia"/>
        </w:rPr>
        <w:t>诱导的重组在视皮层内发生</w:t>
      </w:r>
      <w:r w:rsidR="00146EAB">
        <w:t>（图</w:t>
      </w:r>
      <w:r w:rsidR="00146EAB">
        <w:t>6.2B</w:t>
      </w:r>
      <w:r w:rsidR="00146EAB">
        <w:rPr>
          <w:rFonts w:hint="eastAsia"/>
        </w:rPr>
        <w:t>、</w:t>
      </w:r>
      <w:r w:rsidR="00146EAB">
        <w:rPr>
          <w:rFonts w:hint="eastAsia"/>
        </w:rPr>
        <w:t>E</w:t>
      </w:r>
      <w:r w:rsidR="00146EAB">
        <w:t>）</w:t>
      </w:r>
      <w:r w:rsidR="00146EAB">
        <w:rPr>
          <w:rFonts w:hint="eastAsia"/>
        </w:rPr>
        <w:t>。其次我们</w:t>
      </w:r>
      <w:r>
        <w:t>发现，在所有表达</w:t>
      </w:r>
      <w:r>
        <w:t>GCaMP6f</w:t>
      </w:r>
      <w:r>
        <w:t>的神经元中，</w:t>
      </w:r>
      <w:r>
        <w:t>17.1%</w:t>
      </w:r>
      <w:r w:rsidR="00146EAB">
        <w:rPr>
          <w:rFonts w:hint="eastAsia"/>
        </w:rPr>
        <w:t>的细胞</w:t>
      </w:r>
      <w:r>
        <w:t>（</w:t>
      </w:r>
      <w:r>
        <w:t>176/1029</w:t>
      </w:r>
      <w:r>
        <w:t>）被</w:t>
      </w:r>
      <w:r>
        <w:lastRenderedPageBreak/>
        <w:t>TRAP</w:t>
      </w:r>
      <w:r>
        <w:t>标记（图</w:t>
      </w:r>
      <w:r w:rsidR="00146EAB">
        <w:t>6.2</w:t>
      </w:r>
      <w:r>
        <w:t>C</w:t>
      </w:r>
      <w:r>
        <w:t>），</w:t>
      </w:r>
      <w:r>
        <w:t>8.3%</w:t>
      </w:r>
      <w:r w:rsidR="00146EAB">
        <w:rPr>
          <w:rFonts w:hint="eastAsia"/>
        </w:rPr>
        <w:t>的神经元</w:t>
      </w:r>
      <w:r>
        <w:t>（</w:t>
      </w:r>
      <w:r>
        <w:t>85/1029</w:t>
      </w:r>
      <w:r>
        <w:t>）被蓝光</w:t>
      </w:r>
      <w:r>
        <w:t>-</w:t>
      </w:r>
      <w:r w:rsidR="00146EAB">
        <w:rPr>
          <w:rFonts w:hint="eastAsia"/>
        </w:rPr>
        <w:t>喷气</w:t>
      </w:r>
      <w:r>
        <w:t>配对刺激激活。在这些蓝光</w:t>
      </w:r>
      <w:r>
        <w:t>-</w:t>
      </w:r>
      <w:r w:rsidR="00146EAB">
        <w:rPr>
          <w:rFonts w:hint="eastAsia"/>
        </w:rPr>
        <w:t>喷气响</w:t>
      </w:r>
      <w:r>
        <w:t>应神经元中，</w:t>
      </w:r>
      <w:r w:rsidR="0039297E">
        <w:t>18.5</w:t>
      </w:r>
      <w:r>
        <w:t>%</w:t>
      </w:r>
      <w:r w:rsidR="00146EAB">
        <w:rPr>
          <w:rFonts w:hint="eastAsia"/>
        </w:rPr>
        <w:t>是</w:t>
      </w:r>
      <w:r>
        <w:t>被</w:t>
      </w:r>
      <w:r>
        <w:t>TRAP</w:t>
      </w:r>
      <w:r>
        <w:t>标记</w:t>
      </w:r>
      <w:r w:rsidR="00146EAB">
        <w:rPr>
          <w:rFonts w:hint="eastAsia"/>
        </w:rPr>
        <w:t>的</w:t>
      </w:r>
      <w:proofErr w:type="spellStart"/>
      <w:r w:rsidR="00146EAB">
        <w:rPr>
          <w:rFonts w:hint="eastAsia"/>
        </w:rPr>
        <w:t>fos</w:t>
      </w:r>
      <w:proofErr w:type="spellEnd"/>
      <w:r w:rsidR="00146EAB">
        <w:rPr>
          <w:rFonts w:hint="eastAsia"/>
        </w:rPr>
        <w:t>阳性神经元</w:t>
      </w:r>
      <w:r w:rsidR="00146EAB">
        <w:t>（图</w:t>
      </w:r>
      <w:r w:rsidR="00146EAB">
        <w:t>6.2D</w:t>
      </w:r>
      <w:r>
        <w:t>）。</w:t>
      </w:r>
    </w:p>
    <w:p w14:paraId="3FE7D865" w14:textId="77777777" w:rsidR="004C183F" w:rsidRDefault="00146EAB" w:rsidP="00E16620">
      <w:pPr>
        <w:pStyle w:val="-"/>
        <w:ind w:firstLine="480"/>
      </w:pPr>
      <w:r>
        <w:rPr>
          <w:rFonts w:hint="eastAsia"/>
        </w:rPr>
        <w:t>很明显</w:t>
      </w:r>
      <w:r w:rsidR="00E16620">
        <w:rPr>
          <w:rFonts w:hint="eastAsia"/>
        </w:rPr>
        <w:t>，</w:t>
      </w:r>
      <w:r w:rsidR="00E16620">
        <w:t>TRAP</w:t>
      </w:r>
      <w:r w:rsidR="00E16620">
        <w:t>标记的神经元</w:t>
      </w:r>
      <w:r>
        <w:rPr>
          <w:rFonts w:hint="eastAsia"/>
        </w:rPr>
        <w:t>中</w:t>
      </w:r>
      <w:r w:rsidR="00E16620">
        <w:t>包括</w:t>
      </w:r>
      <w:r>
        <w:rPr>
          <w:rFonts w:hint="eastAsia"/>
        </w:rPr>
        <w:t>了</w:t>
      </w:r>
      <w:r w:rsidR="00E16620">
        <w:t>一</w:t>
      </w:r>
      <w:r>
        <w:rPr>
          <w:rFonts w:hint="eastAsia"/>
        </w:rPr>
        <w:t>部分在</w:t>
      </w:r>
      <w:r>
        <w:rPr>
          <w:rFonts w:hint="eastAsia"/>
        </w:rPr>
        <w:t>8</w:t>
      </w:r>
      <w:r>
        <w:rPr>
          <w:rFonts w:hint="eastAsia"/>
        </w:rPr>
        <w:t>天后进行</w:t>
      </w:r>
      <w:r w:rsidR="00E16620">
        <w:t>蓝光</w:t>
      </w:r>
      <w:r w:rsidR="00E16620">
        <w:t>-</w:t>
      </w:r>
      <w:r>
        <w:rPr>
          <w:rFonts w:hint="eastAsia"/>
        </w:rPr>
        <w:t>喷气</w:t>
      </w:r>
      <w:r w:rsidR="00E16620">
        <w:t>关联</w:t>
      </w:r>
      <w:r>
        <w:rPr>
          <w:rFonts w:hint="eastAsia"/>
        </w:rPr>
        <w:t>配对</w:t>
      </w:r>
      <w:r w:rsidR="00E16620">
        <w:t>训练</w:t>
      </w:r>
      <w:r>
        <w:rPr>
          <w:rFonts w:hint="eastAsia"/>
        </w:rPr>
        <w:t>中没有被</w:t>
      </w:r>
      <w:r w:rsidR="00E16620">
        <w:t>激活的神经元。</w:t>
      </w:r>
      <w:r>
        <w:rPr>
          <w:rFonts w:hint="eastAsia"/>
        </w:rPr>
        <w:t>即</w:t>
      </w:r>
      <w:r>
        <w:rPr>
          <w:rFonts w:hint="eastAsia"/>
        </w:rPr>
        <w:t>T</w:t>
      </w:r>
      <w:r>
        <w:t>RAP</w:t>
      </w:r>
      <w:r>
        <w:rPr>
          <w:rFonts w:hint="eastAsia"/>
        </w:rPr>
        <w:t>标记的神经元与关联性学习所招募的神经元群体并不是百分百的重合。</w:t>
      </w:r>
      <w:r w:rsidR="004C183F">
        <w:rPr>
          <w:rFonts w:hint="eastAsia"/>
        </w:rPr>
        <w:t>因此我们需要验证</w:t>
      </w:r>
      <w:r w:rsidR="004C183F">
        <w:rPr>
          <w:rFonts w:hint="eastAsia"/>
        </w:rPr>
        <w:t>T</w:t>
      </w:r>
      <w:r w:rsidR="004C183F">
        <w:t>RAP</w:t>
      </w:r>
      <w:r w:rsidR="004C183F">
        <w:rPr>
          <w:rFonts w:hint="eastAsia"/>
        </w:rPr>
        <w:t>标记是否真的具备特异性。</w:t>
      </w:r>
    </w:p>
    <w:p w14:paraId="3C65622C" w14:textId="77777777" w:rsidR="00AD36CD" w:rsidRDefault="004C183F" w:rsidP="00E16620">
      <w:pPr>
        <w:pStyle w:val="-"/>
        <w:ind w:firstLine="480"/>
      </w:pPr>
      <w:r>
        <w:rPr>
          <w:rFonts w:hint="eastAsia"/>
        </w:rPr>
        <w:t>在这里</w:t>
      </w:r>
      <w:r w:rsidR="00146EAB">
        <w:rPr>
          <w:rFonts w:hint="eastAsia"/>
        </w:rPr>
        <w:t>，</w:t>
      </w:r>
      <w:r>
        <w:rPr>
          <w:rFonts w:hint="eastAsia"/>
        </w:rPr>
        <w:t>我们发现了</w:t>
      </w:r>
      <w:proofErr w:type="spellStart"/>
      <w:r>
        <w:rPr>
          <w:rFonts w:hint="eastAsia"/>
        </w:rPr>
        <w:t>fos</w:t>
      </w:r>
      <w:proofErr w:type="spellEnd"/>
      <w:r>
        <w:rPr>
          <w:rFonts w:hint="eastAsia"/>
        </w:rPr>
        <w:t>群体的</w:t>
      </w:r>
      <w:r w:rsidR="00E16620">
        <w:t>有趣的</w:t>
      </w:r>
      <w:r>
        <w:rPr>
          <w:rFonts w:hint="eastAsia"/>
        </w:rPr>
        <w:t>富集</w:t>
      </w:r>
      <w:r w:rsidR="00E16620">
        <w:t>，在</w:t>
      </w:r>
      <w:r w:rsidR="00146EAB">
        <w:rPr>
          <w:rFonts w:hint="eastAsia"/>
        </w:rPr>
        <w:t>没有</w:t>
      </w:r>
      <w:r w:rsidR="00E16620">
        <w:t>标记的神经元群体（</w:t>
      </w:r>
      <w:proofErr w:type="spellStart"/>
      <w:r w:rsidR="00E16620">
        <w:t>fos</w:t>
      </w:r>
      <w:proofErr w:type="spellEnd"/>
      <w:r w:rsidR="00E16620">
        <w:t>-</w:t>
      </w:r>
      <w:r w:rsidR="00E16620">
        <w:t>神经元）中，每种不同</w:t>
      </w:r>
      <w:r w:rsidR="00146EAB">
        <w:rPr>
          <w:rFonts w:hint="eastAsia"/>
        </w:rPr>
        <w:t>关联性刺激</w:t>
      </w:r>
      <w:r w:rsidR="00E16620">
        <w:t>配对激活了相似比例的神经元，表明未标记</w:t>
      </w:r>
      <w:r w:rsidR="00146EAB">
        <w:rPr>
          <w:rFonts w:hint="eastAsia"/>
        </w:rPr>
        <w:t>的</w:t>
      </w:r>
      <w:r w:rsidR="00E16620">
        <w:t>细胞在蓝光</w:t>
      </w:r>
      <w:r w:rsidR="00E16620">
        <w:t>-</w:t>
      </w:r>
      <w:r w:rsidR="00146EAB">
        <w:rPr>
          <w:rFonts w:hint="eastAsia"/>
        </w:rPr>
        <w:t>喷气</w:t>
      </w:r>
      <w:r w:rsidR="00E16620">
        <w:t>配对</w:t>
      </w:r>
      <w:r w:rsidR="00146EAB">
        <w:rPr>
          <w:rFonts w:hint="eastAsia"/>
        </w:rPr>
        <w:t>的</w:t>
      </w:r>
      <w:r w:rsidR="00E16620">
        <w:t>场景中没有特别偏好（图</w:t>
      </w:r>
      <w:r w:rsidR="00146EAB">
        <w:t>6.2G</w:t>
      </w:r>
      <w:r w:rsidR="00E16620">
        <w:t>）。相比之下，</w:t>
      </w:r>
      <w:r w:rsidR="00E16620">
        <w:t>TRAP</w:t>
      </w:r>
      <w:r w:rsidR="00E16620">
        <w:t>标记的神经元（</w:t>
      </w:r>
      <w:proofErr w:type="spellStart"/>
      <w:r w:rsidR="00E16620">
        <w:t>fos</w:t>
      </w:r>
      <w:proofErr w:type="spellEnd"/>
      <w:r w:rsidR="00E16620">
        <w:t>+</w:t>
      </w:r>
      <w:r w:rsidR="00E16620">
        <w:t>神经元）在所有配对场景中对蓝光</w:t>
      </w:r>
      <w:r w:rsidR="00E16620">
        <w:t>-</w:t>
      </w:r>
      <w:r w:rsidR="00146EAB">
        <w:rPr>
          <w:rFonts w:hint="eastAsia"/>
        </w:rPr>
        <w:t>喷气关联配对</w:t>
      </w:r>
      <w:r w:rsidR="00E16620">
        <w:t>表现出更强的</w:t>
      </w:r>
      <w:r w:rsidR="00146EAB">
        <w:rPr>
          <w:rFonts w:hint="eastAsia"/>
        </w:rPr>
        <w:t>响</w:t>
      </w:r>
      <w:r w:rsidR="00E16620">
        <w:t>应趋势（</w:t>
      </w:r>
      <w:r w:rsidR="00146EAB">
        <w:rPr>
          <w:rFonts w:hint="eastAsia"/>
        </w:rPr>
        <w:t>钙</w:t>
      </w:r>
      <w:r w:rsidR="00E16620">
        <w:t>活动）</w:t>
      </w:r>
      <w:proofErr w:type="gramStart"/>
      <w:r w:rsidR="00AD36CD">
        <w:rPr>
          <w:rFonts w:hint="eastAsia"/>
        </w:rPr>
        <w:t>响应占</w:t>
      </w:r>
      <w:proofErr w:type="gramEnd"/>
      <w:r w:rsidR="00AD36CD">
        <w:rPr>
          <w:rFonts w:hint="eastAsia"/>
        </w:rPr>
        <w:t>比为</w:t>
      </w:r>
      <w:r w:rsidR="00E16620">
        <w:t>5.7%</w:t>
      </w:r>
      <w:r w:rsidR="00E16620">
        <w:t>高于</w:t>
      </w:r>
      <w:proofErr w:type="spellStart"/>
      <w:r w:rsidR="00E16620">
        <w:t>fos</w:t>
      </w:r>
      <w:proofErr w:type="spellEnd"/>
      <w:r w:rsidR="00E16620">
        <w:t>-</w:t>
      </w:r>
      <w:r w:rsidR="00E16620">
        <w:t>神经元</w:t>
      </w:r>
      <w:r w:rsidR="00AD36CD">
        <w:rPr>
          <w:rFonts w:hint="eastAsia"/>
        </w:rPr>
        <w:t>的</w:t>
      </w:r>
      <w:r w:rsidR="00E16620">
        <w:t>3.6%</w:t>
      </w:r>
      <w:r w:rsidR="00AD36CD">
        <w:rPr>
          <w:rFonts w:hint="eastAsia"/>
        </w:rPr>
        <w:t>占比</w:t>
      </w:r>
      <w:r w:rsidR="00E16620">
        <w:t>（图</w:t>
      </w:r>
      <w:r w:rsidR="00AD36CD">
        <w:t>6.2</w:t>
      </w:r>
      <w:r w:rsidR="00E16620">
        <w:t>G</w:t>
      </w:r>
      <w:r w:rsidR="00E16620">
        <w:t>中星号部分）。</w:t>
      </w:r>
      <w:r>
        <w:rPr>
          <w:rFonts w:hint="eastAsia"/>
        </w:rPr>
        <w:t>说明</w:t>
      </w:r>
      <w:r>
        <w:t>TRAP</w:t>
      </w:r>
      <w:r>
        <w:rPr>
          <w:rFonts w:hint="eastAsia"/>
        </w:rPr>
        <w:t>标记具有一定的特异性使</w:t>
      </w:r>
      <w:proofErr w:type="spellStart"/>
      <w:r>
        <w:rPr>
          <w:rFonts w:hint="eastAsia"/>
        </w:rPr>
        <w:t>fos</w:t>
      </w:r>
      <w:proofErr w:type="spellEnd"/>
      <w:r>
        <w:rPr>
          <w:rFonts w:hint="eastAsia"/>
        </w:rPr>
        <w:t>群体在标记时对应关联刺激中更富集。</w:t>
      </w:r>
    </w:p>
    <w:p w14:paraId="187416C4" w14:textId="77777777" w:rsidR="00B35BBF" w:rsidRDefault="00AD36CD" w:rsidP="001628B3">
      <w:pPr>
        <w:pStyle w:val="-"/>
        <w:ind w:firstLine="480"/>
      </w:pPr>
      <w:r>
        <w:rPr>
          <w:rFonts w:hint="eastAsia"/>
        </w:rPr>
        <w:t>另外，在我们将在对蓝光</w:t>
      </w:r>
      <w:r>
        <w:rPr>
          <w:rFonts w:hint="eastAsia"/>
        </w:rPr>
        <w:t>-</w:t>
      </w:r>
      <w:r>
        <w:rPr>
          <w:rFonts w:hint="eastAsia"/>
        </w:rPr>
        <w:t>黄光关联配对和蓝光</w:t>
      </w:r>
      <w:r>
        <w:rPr>
          <w:rFonts w:hint="eastAsia"/>
        </w:rPr>
        <w:t>-</w:t>
      </w:r>
      <w:r>
        <w:rPr>
          <w:rFonts w:hint="eastAsia"/>
        </w:rPr>
        <w:t>声音关联的刺激中，对其响应的神经元比例以标记刺激蓝光</w:t>
      </w:r>
      <w:r>
        <w:rPr>
          <w:rFonts w:hint="eastAsia"/>
        </w:rPr>
        <w:t>-</w:t>
      </w:r>
      <w:r>
        <w:rPr>
          <w:rFonts w:hint="eastAsia"/>
        </w:rPr>
        <w:t>喷气关联刺激的响应比例进行归一化处理（光</w:t>
      </w:r>
      <w:proofErr w:type="gramStart"/>
      <w:r>
        <w:rPr>
          <w:rFonts w:hint="eastAsia"/>
        </w:rPr>
        <w:t>声比例</w:t>
      </w:r>
      <w:proofErr w:type="gramEnd"/>
      <w:r>
        <w:rPr>
          <w:rFonts w:hint="eastAsia"/>
        </w:rPr>
        <w:t xml:space="preserve"> /</w:t>
      </w:r>
      <w:r>
        <w:t xml:space="preserve"> </w:t>
      </w:r>
      <w:r>
        <w:rPr>
          <w:rFonts w:hint="eastAsia"/>
        </w:rPr>
        <w:t>光气比例），发现在蓝光</w:t>
      </w:r>
      <w:r>
        <w:rPr>
          <w:rFonts w:hint="eastAsia"/>
        </w:rPr>
        <w:t>-</w:t>
      </w:r>
      <w:r>
        <w:rPr>
          <w:rFonts w:hint="eastAsia"/>
        </w:rPr>
        <w:t>喷气关联所标记的</w:t>
      </w:r>
      <w:proofErr w:type="spellStart"/>
      <w:r>
        <w:rPr>
          <w:rFonts w:hint="eastAsia"/>
        </w:rPr>
        <w:t>fos</w:t>
      </w:r>
      <w:proofErr w:type="spellEnd"/>
      <w:r>
        <w:rPr>
          <w:rFonts w:hint="eastAsia"/>
        </w:rPr>
        <w:t>阳性神经元中，</w:t>
      </w:r>
      <w:r w:rsidR="004C183F">
        <w:rPr>
          <w:rFonts w:hint="eastAsia"/>
        </w:rPr>
        <w:t>蓝光</w:t>
      </w:r>
      <w:r w:rsidR="004C183F">
        <w:rPr>
          <w:rFonts w:hint="eastAsia"/>
        </w:rPr>
        <w:t>-</w:t>
      </w:r>
      <w:r w:rsidR="004C183F">
        <w:rPr>
          <w:rFonts w:hint="eastAsia"/>
        </w:rPr>
        <w:t>黄光关联和蓝光</w:t>
      </w:r>
      <w:r w:rsidR="004C183F">
        <w:rPr>
          <w:rFonts w:hint="eastAsia"/>
        </w:rPr>
        <w:t>-</w:t>
      </w:r>
      <w:r w:rsidR="004C183F">
        <w:rPr>
          <w:rFonts w:hint="eastAsia"/>
        </w:rPr>
        <w:t>声音关联的</w:t>
      </w:r>
      <w:r>
        <w:rPr>
          <w:rFonts w:hint="eastAsia"/>
        </w:rPr>
        <w:t>占比</w:t>
      </w:r>
      <w:r w:rsidR="004C183F">
        <w:rPr>
          <w:rFonts w:hint="eastAsia"/>
        </w:rPr>
        <w:t>都</w:t>
      </w:r>
      <w:r>
        <w:rPr>
          <w:rFonts w:hint="eastAsia"/>
        </w:rPr>
        <w:t>显著低于</w:t>
      </w:r>
      <w:proofErr w:type="spellStart"/>
      <w:r>
        <w:rPr>
          <w:rFonts w:hint="eastAsia"/>
        </w:rPr>
        <w:t>fos</w:t>
      </w:r>
      <w:proofErr w:type="spellEnd"/>
      <w:r>
        <w:rPr>
          <w:rFonts w:hint="eastAsia"/>
        </w:rPr>
        <w:t>阴性神经元。指示蓝光</w:t>
      </w:r>
      <w:r>
        <w:rPr>
          <w:rFonts w:hint="eastAsia"/>
        </w:rPr>
        <w:t>-</w:t>
      </w:r>
      <w:r>
        <w:rPr>
          <w:rFonts w:hint="eastAsia"/>
        </w:rPr>
        <w:t>喷气关联的</w:t>
      </w:r>
      <w:proofErr w:type="spellStart"/>
      <w:r>
        <w:rPr>
          <w:rFonts w:hint="eastAsia"/>
        </w:rPr>
        <w:t>fos</w:t>
      </w:r>
      <w:proofErr w:type="spellEnd"/>
      <w:r>
        <w:rPr>
          <w:rFonts w:hint="eastAsia"/>
        </w:rPr>
        <w:t>具有一定的特异性。即</w:t>
      </w:r>
      <w:proofErr w:type="spellStart"/>
      <w:r w:rsidR="00E16620">
        <w:t>fos</w:t>
      </w:r>
      <w:proofErr w:type="spellEnd"/>
      <w:r w:rsidR="00E16620">
        <w:t>+</w:t>
      </w:r>
      <w:r w:rsidR="00E16620">
        <w:t>群体中包含</w:t>
      </w:r>
      <w:proofErr w:type="gramStart"/>
      <w:r w:rsidR="00E16620">
        <w:t>更多仅</w:t>
      </w:r>
      <w:proofErr w:type="gramEnd"/>
      <w:r w:rsidR="00E16620">
        <w:t>对蓝光</w:t>
      </w:r>
      <w:r w:rsidR="00E16620">
        <w:t>-</w:t>
      </w:r>
      <w:r w:rsidR="00E16620">
        <w:t>气流</w:t>
      </w:r>
      <w:r w:rsidR="004C183F">
        <w:rPr>
          <w:rFonts w:hint="eastAsia"/>
        </w:rPr>
        <w:t>响</w:t>
      </w:r>
      <w:r w:rsidR="00E16620">
        <w:t>应的细胞比例（图</w:t>
      </w:r>
      <w:r>
        <w:t>6.2H</w:t>
      </w:r>
      <w:r w:rsidR="00E16620">
        <w:t>）。此外，</w:t>
      </w:r>
      <w:proofErr w:type="gramStart"/>
      <w:r w:rsidR="004C183F">
        <w:rPr>
          <w:rFonts w:hint="eastAsia"/>
        </w:rPr>
        <w:t>在钙活动</w:t>
      </w:r>
      <w:proofErr w:type="gramEnd"/>
      <w:r w:rsidR="004C183F">
        <w:rPr>
          <w:rFonts w:hint="eastAsia"/>
        </w:rPr>
        <w:t>强度上，</w:t>
      </w:r>
      <w:proofErr w:type="spellStart"/>
      <w:r w:rsidR="00E16620">
        <w:t>fos</w:t>
      </w:r>
      <w:proofErr w:type="spellEnd"/>
      <w:r w:rsidR="00E16620">
        <w:t>+</w:t>
      </w:r>
      <w:r w:rsidR="004C183F">
        <w:rPr>
          <w:rFonts w:hint="eastAsia"/>
        </w:rPr>
        <w:t>阳性</w:t>
      </w:r>
      <w:r w:rsidR="00E16620">
        <w:t>群体对蓝光</w:t>
      </w:r>
      <w:r w:rsidR="00E16620">
        <w:t>-</w:t>
      </w:r>
      <w:r w:rsidR="004C183F">
        <w:rPr>
          <w:rFonts w:hint="eastAsia"/>
        </w:rPr>
        <w:t>喷气关联配对</w:t>
      </w:r>
      <w:r w:rsidR="00E16620">
        <w:t>的</w:t>
      </w:r>
      <w:r w:rsidR="004C183F">
        <w:rPr>
          <w:rFonts w:hint="eastAsia"/>
        </w:rPr>
        <w:t>响应</w:t>
      </w:r>
      <w:r w:rsidR="00E16620">
        <w:t>强度也高于蓝光</w:t>
      </w:r>
      <w:r w:rsidR="00E16620">
        <w:t>-</w:t>
      </w:r>
      <w:r w:rsidR="004C183F">
        <w:rPr>
          <w:rFonts w:hint="eastAsia"/>
        </w:rPr>
        <w:t>声音配对</w:t>
      </w:r>
      <w:r w:rsidR="00E16620">
        <w:t>，而</w:t>
      </w:r>
      <w:r w:rsidR="004C183F">
        <w:rPr>
          <w:rFonts w:hint="eastAsia"/>
        </w:rPr>
        <w:t>在</w:t>
      </w:r>
      <w:proofErr w:type="spellStart"/>
      <w:r w:rsidR="00E16620">
        <w:t>fos</w:t>
      </w:r>
      <w:proofErr w:type="spellEnd"/>
      <w:r w:rsidR="00E16620">
        <w:t>-</w:t>
      </w:r>
      <w:r w:rsidR="004C183F">
        <w:rPr>
          <w:rFonts w:hint="eastAsia"/>
        </w:rPr>
        <w:t>的阴性</w:t>
      </w:r>
      <w:r w:rsidR="00E16620">
        <w:t>群体</w:t>
      </w:r>
      <w:r w:rsidR="004C183F">
        <w:rPr>
          <w:rFonts w:hint="eastAsia"/>
        </w:rPr>
        <w:t>中，</w:t>
      </w:r>
      <w:r w:rsidR="00E16620">
        <w:t>两种</w:t>
      </w:r>
      <w:r w:rsidR="004C183F">
        <w:rPr>
          <w:rFonts w:hint="eastAsia"/>
        </w:rPr>
        <w:t>刺激</w:t>
      </w:r>
      <w:r w:rsidR="00E16620">
        <w:t>的</w:t>
      </w:r>
      <w:r w:rsidR="004C183F">
        <w:rPr>
          <w:rFonts w:hint="eastAsia"/>
        </w:rPr>
        <w:t>响应</w:t>
      </w:r>
      <w:r w:rsidR="00E16620">
        <w:t>强度相似（图</w:t>
      </w:r>
      <w:r>
        <w:t>6.2F</w:t>
      </w:r>
      <w:r w:rsidR="00E16620">
        <w:t>）。</w:t>
      </w:r>
      <w:r w:rsidR="004C183F">
        <w:rPr>
          <w:rFonts w:hint="eastAsia"/>
        </w:rPr>
        <w:t>所以，</w:t>
      </w:r>
      <w:r w:rsidR="00E16620">
        <w:t>尽管</w:t>
      </w:r>
      <w:r w:rsidR="00E16620">
        <w:t>TRAP</w:t>
      </w:r>
      <w:r w:rsidR="00E16620">
        <w:t>标记的神经元（</w:t>
      </w:r>
      <w:proofErr w:type="spellStart"/>
      <w:r w:rsidR="00E16620">
        <w:t>fos</w:t>
      </w:r>
      <w:proofErr w:type="spellEnd"/>
      <w:r w:rsidR="00E16620">
        <w:t>+</w:t>
      </w:r>
      <w:r w:rsidR="00E16620">
        <w:t>）并未特异性地</w:t>
      </w:r>
      <w:r w:rsidR="004C183F">
        <w:rPr>
          <w:rFonts w:hint="eastAsia"/>
        </w:rPr>
        <w:t>只</w:t>
      </w:r>
      <w:r w:rsidR="00E16620">
        <w:t>局限于蓝光</w:t>
      </w:r>
      <w:r w:rsidR="00E16620">
        <w:t>-</w:t>
      </w:r>
      <w:r w:rsidR="004C183F">
        <w:rPr>
          <w:rFonts w:hint="eastAsia"/>
        </w:rPr>
        <w:t>喷气</w:t>
      </w:r>
      <w:r w:rsidR="00E16620">
        <w:t>关联</w:t>
      </w:r>
      <w:r w:rsidR="004C183F">
        <w:rPr>
          <w:rFonts w:hint="eastAsia"/>
        </w:rPr>
        <w:t>配对</w:t>
      </w:r>
      <w:r w:rsidR="00A4348D">
        <w:rPr>
          <w:rFonts w:hint="eastAsia"/>
        </w:rPr>
        <w:t>招募</w:t>
      </w:r>
      <w:r w:rsidR="00E16620">
        <w:t>激活的神经元群体</w:t>
      </w:r>
      <w:r w:rsidR="00A4348D">
        <w:rPr>
          <w:rFonts w:hint="eastAsia"/>
        </w:rPr>
        <w:t>中</w:t>
      </w:r>
      <w:r w:rsidR="00E16620">
        <w:t>，但这一</w:t>
      </w:r>
      <w:proofErr w:type="spellStart"/>
      <w:r w:rsidR="00A4348D">
        <w:rPr>
          <w:rFonts w:hint="eastAsia"/>
        </w:rPr>
        <w:t>fos</w:t>
      </w:r>
      <w:proofErr w:type="spellEnd"/>
      <w:r w:rsidR="00A4348D">
        <w:t>+</w:t>
      </w:r>
      <w:r w:rsidR="00A4348D">
        <w:rPr>
          <w:rFonts w:hint="eastAsia"/>
        </w:rPr>
        <w:t>阳性</w:t>
      </w:r>
      <w:r w:rsidR="00E16620">
        <w:t>群体对蓝光</w:t>
      </w:r>
      <w:r w:rsidR="00E16620">
        <w:t>-</w:t>
      </w:r>
      <w:r w:rsidR="00A4348D">
        <w:rPr>
          <w:rFonts w:hint="eastAsia"/>
        </w:rPr>
        <w:t>喷气</w:t>
      </w:r>
      <w:r w:rsidR="00E16620">
        <w:t>关联</w:t>
      </w:r>
      <w:r w:rsidR="00A4348D">
        <w:rPr>
          <w:rFonts w:hint="eastAsia"/>
        </w:rPr>
        <w:t>的刺激</w:t>
      </w:r>
      <w:r w:rsidR="00E16620">
        <w:t>表现</w:t>
      </w:r>
      <w:proofErr w:type="gramStart"/>
      <w:r w:rsidR="00E16620">
        <w:t>出比例</w:t>
      </w:r>
      <w:proofErr w:type="gramEnd"/>
      <w:r w:rsidR="00E16620">
        <w:t>上的偏好</w:t>
      </w:r>
      <w:r w:rsidR="00A4348D">
        <w:rPr>
          <w:rFonts w:hint="eastAsia"/>
        </w:rPr>
        <w:t>和富集</w:t>
      </w:r>
      <w:r w:rsidR="00E16620">
        <w:t>。</w:t>
      </w:r>
    </w:p>
    <w:p w14:paraId="389A1C72" w14:textId="77777777" w:rsidR="004E7120" w:rsidRDefault="004E7120" w:rsidP="001628B3">
      <w:pPr>
        <w:pStyle w:val="-"/>
        <w:ind w:firstLine="480"/>
      </w:pPr>
    </w:p>
    <w:p w14:paraId="0B420095" w14:textId="77777777" w:rsidR="00B35BBF" w:rsidRDefault="00B35BBF" w:rsidP="001628B3">
      <w:pPr>
        <w:pStyle w:val="-"/>
        <w:ind w:firstLine="480"/>
      </w:pPr>
      <w:r>
        <w:rPr>
          <w:noProof/>
        </w:rPr>
        <w:lastRenderedPageBreak/>
        <w:drawing>
          <wp:anchor distT="0" distB="0" distL="114300" distR="114300" simplePos="0" relativeHeight="251682816" behindDoc="0" locked="0" layoutInCell="1" allowOverlap="1" wp14:anchorId="07A3D74E" wp14:editId="33877945">
            <wp:simplePos x="0" y="0"/>
            <wp:positionH relativeFrom="margin">
              <wp:align>right</wp:align>
            </wp:positionH>
            <wp:positionV relativeFrom="paragraph">
              <wp:posOffset>251011</wp:posOffset>
            </wp:positionV>
            <wp:extent cx="5278120" cy="5157470"/>
            <wp:effectExtent l="0" t="0" r="0" b="508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278120" cy="5157470"/>
                    </a:xfrm>
                    <a:prstGeom prst="rect">
                      <a:avLst/>
                    </a:prstGeom>
                  </pic:spPr>
                </pic:pic>
              </a:graphicData>
            </a:graphic>
          </wp:anchor>
        </w:drawing>
      </w:r>
    </w:p>
    <w:p w14:paraId="7E1D0C52" w14:textId="77777777" w:rsidR="00BD514E" w:rsidRPr="006E30C9" w:rsidRDefault="00915B2E" w:rsidP="006E30C9">
      <w:pPr>
        <w:pStyle w:val="af3"/>
      </w:pPr>
      <w:bookmarkStart w:id="183" w:name="_Toc194447185"/>
      <w:bookmarkStart w:id="184" w:name="_Toc196752004"/>
      <w:r w:rsidRPr="006E30C9">
        <w:rPr>
          <w:rFonts w:hint="eastAsia"/>
        </w:rPr>
        <w:t>图</w:t>
      </w:r>
      <w:r w:rsidRPr="006E30C9">
        <w:rPr>
          <w:rFonts w:hint="eastAsia"/>
        </w:rPr>
        <w:t>6</w:t>
      </w:r>
      <w:r w:rsidRPr="006E30C9">
        <w:t>.2</w:t>
      </w:r>
      <w:r w:rsidR="006E30C9" w:rsidRPr="006E30C9">
        <w:t xml:space="preserve">  </w:t>
      </w:r>
      <w:r w:rsidR="00366A9B" w:rsidRPr="006E30C9">
        <w:t>TRAP</w:t>
      </w:r>
      <w:r w:rsidR="00366A9B" w:rsidRPr="006E30C9">
        <w:rPr>
          <w:rFonts w:hint="eastAsia"/>
        </w:rPr>
        <w:t>标记的神经元群体具有一定的标记刺激的特异性</w:t>
      </w:r>
      <w:bookmarkEnd w:id="183"/>
      <w:bookmarkEnd w:id="184"/>
    </w:p>
    <w:p w14:paraId="3B6EAED5"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2E111D" w:rsidRPr="006E30C9">
        <w:rPr>
          <w:rFonts w:hint="eastAsia"/>
        </w:rPr>
        <w:t>实验流程示意。即在光喷气刺激下标记，</w:t>
      </w:r>
      <w:r w:rsidR="002E111D" w:rsidRPr="006E30C9">
        <w:rPr>
          <w:rFonts w:hint="eastAsia"/>
        </w:rPr>
        <w:t>7</w:t>
      </w:r>
      <w:r w:rsidR="002E111D" w:rsidRPr="006E30C9">
        <w:t>-10</w:t>
      </w:r>
      <w:r w:rsidR="002E111D" w:rsidRPr="006E30C9">
        <w:rPr>
          <w:rFonts w:hint="eastAsia"/>
        </w:rPr>
        <w:t>天后进行多种关联性刺激的测试。</w:t>
      </w:r>
      <w:r w:rsidRPr="006E30C9">
        <w:rPr>
          <w:rFonts w:hint="eastAsia"/>
        </w:rPr>
        <w:t>（</w:t>
      </w:r>
      <w:r w:rsidRPr="006E30C9">
        <w:rPr>
          <w:rFonts w:hint="eastAsia"/>
        </w:rPr>
        <w:t>B</w:t>
      </w:r>
      <w:r w:rsidRPr="006E30C9">
        <w:rPr>
          <w:rFonts w:hint="eastAsia"/>
        </w:rPr>
        <w:t>）</w:t>
      </w:r>
      <w:r w:rsidR="002E111D" w:rsidRPr="006E30C9">
        <w:rPr>
          <w:rFonts w:hint="eastAsia"/>
        </w:rPr>
        <w:t>视皮层</w:t>
      </w:r>
      <w:r w:rsidR="002E111D" w:rsidRPr="006E30C9">
        <w:t>TRAP</w:t>
      </w:r>
      <w:r w:rsidR="002E111D" w:rsidRPr="006E30C9">
        <w:rPr>
          <w:rFonts w:hint="eastAsia"/>
        </w:rPr>
        <w:t>标记的脑片展示。绿色是</w:t>
      </w:r>
      <w:r w:rsidR="002E111D" w:rsidRPr="006E30C9">
        <w:rPr>
          <w:rFonts w:hint="eastAsia"/>
        </w:rPr>
        <w:t>G</w:t>
      </w:r>
      <w:r w:rsidR="002E111D" w:rsidRPr="006E30C9">
        <w:t>C</w:t>
      </w:r>
      <w:r w:rsidR="002E111D" w:rsidRPr="006E30C9">
        <w:rPr>
          <w:rFonts w:hint="eastAsia"/>
        </w:rPr>
        <w:t>aMP</w:t>
      </w:r>
      <w:r w:rsidR="002E111D" w:rsidRPr="006E30C9">
        <w:t>6f,</w:t>
      </w:r>
      <w:r w:rsidR="002E111D" w:rsidRPr="006E30C9">
        <w:rPr>
          <w:rFonts w:hint="eastAsia"/>
        </w:rPr>
        <w:t>红色是</w:t>
      </w:r>
      <w:proofErr w:type="spellStart"/>
      <w:r w:rsidR="002E111D" w:rsidRPr="006E30C9">
        <w:rPr>
          <w:rFonts w:hint="eastAsia"/>
        </w:rPr>
        <w:t>T</w:t>
      </w:r>
      <w:r w:rsidR="002E111D" w:rsidRPr="006E30C9">
        <w:t>RAP</w:t>
      </w:r>
      <w:r w:rsidR="002E111D" w:rsidRPr="006E30C9">
        <w:rPr>
          <w:rFonts w:hint="eastAsia"/>
        </w:rPr>
        <w:t>ed</w:t>
      </w:r>
      <w:r w:rsidR="002E111D" w:rsidRPr="006E30C9">
        <w:t>-</w:t>
      </w:r>
      <w:r w:rsidR="002E111D" w:rsidRPr="006E30C9">
        <w:rPr>
          <w:rFonts w:hint="eastAsia"/>
        </w:rPr>
        <w:t>mC</w:t>
      </w:r>
      <w:r w:rsidR="002E111D" w:rsidRPr="006E30C9">
        <w:t>herry</w:t>
      </w:r>
      <w:proofErr w:type="spellEnd"/>
      <w:r w:rsidR="002E111D" w:rsidRPr="006E30C9">
        <w:rPr>
          <w:rFonts w:hint="eastAsia"/>
        </w:rPr>
        <w:t>。</w:t>
      </w:r>
      <w:r w:rsidRPr="006E30C9">
        <w:rPr>
          <w:rFonts w:hint="eastAsia"/>
        </w:rPr>
        <w:t>（</w:t>
      </w:r>
      <w:r w:rsidRPr="006E30C9">
        <w:rPr>
          <w:rFonts w:hint="eastAsia"/>
        </w:rPr>
        <w:t>C</w:t>
      </w:r>
      <w:r w:rsidRPr="006E30C9">
        <w:rPr>
          <w:rFonts w:hint="eastAsia"/>
        </w:rPr>
        <w:t>）</w:t>
      </w:r>
      <w:r w:rsidR="002E111D" w:rsidRPr="006E30C9">
        <w:rPr>
          <w:rFonts w:hint="eastAsia"/>
        </w:rPr>
        <w:t>在</w:t>
      </w:r>
      <w:proofErr w:type="gramStart"/>
      <w:r w:rsidR="002E111D" w:rsidRPr="006E30C9">
        <w:rPr>
          <w:rFonts w:hint="eastAsia"/>
        </w:rPr>
        <w:t>切片后钙蛋白</w:t>
      </w:r>
      <w:proofErr w:type="gramEnd"/>
      <w:r w:rsidR="002E111D" w:rsidRPr="006E30C9">
        <w:rPr>
          <w:rFonts w:hint="eastAsia"/>
        </w:rPr>
        <w:t>表达的神经元内</w:t>
      </w:r>
      <w:r w:rsidR="002E111D" w:rsidRPr="006E30C9">
        <w:rPr>
          <w:rFonts w:hint="eastAsia"/>
        </w:rPr>
        <w:t>T</w:t>
      </w:r>
      <w:r w:rsidR="002E111D" w:rsidRPr="006E30C9">
        <w:t>RAP</w:t>
      </w:r>
      <w:r w:rsidR="002E111D" w:rsidRPr="006E30C9">
        <w:rPr>
          <w:rFonts w:hint="eastAsia"/>
        </w:rPr>
        <w:t>标记的红色比例。大约是</w:t>
      </w:r>
      <w:r w:rsidR="002E111D" w:rsidRPr="006E30C9">
        <w:rPr>
          <w:rFonts w:hint="eastAsia"/>
        </w:rPr>
        <w:t>1</w:t>
      </w:r>
      <w:r w:rsidR="002E111D" w:rsidRPr="006E30C9">
        <w:t>7.1%</w:t>
      </w:r>
      <w:r w:rsidRPr="006E30C9">
        <w:rPr>
          <w:rFonts w:hint="eastAsia"/>
        </w:rPr>
        <w:t>（</w:t>
      </w:r>
      <w:r w:rsidRPr="006E30C9">
        <w:rPr>
          <w:rFonts w:hint="eastAsia"/>
        </w:rPr>
        <w:t>D</w:t>
      </w:r>
      <w:r w:rsidRPr="006E30C9">
        <w:rPr>
          <w:rFonts w:hint="eastAsia"/>
        </w:rPr>
        <w:t>）</w:t>
      </w:r>
      <w:proofErr w:type="gramStart"/>
      <w:r w:rsidR="002E111D" w:rsidRPr="006E30C9">
        <w:rPr>
          <w:rFonts w:hint="eastAsia"/>
        </w:rPr>
        <w:t>在钙活动</w:t>
      </w:r>
      <w:proofErr w:type="gramEnd"/>
      <w:r w:rsidR="002E111D" w:rsidRPr="006E30C9">
        <w:rPr>
          <w:rFonts w:hint="eastAsia"/>
        </w:rPr>
        <w:t>记录时，对光喷气特响应的神经元为</w:t>
      </w:r>
      <w:r w:rsidR="002E111D" w:rsidRPr="006E30C9">
        <w:rPr>
          <w:rFonts w:hint="eastAsia"/>
        </w:rPr>
        <w:t>8</w:t>
      </w:r>
      <w:r w:rsidR="002E111D" w:rsidRPr="006E30C9">
        <w:t>.3%</w:t>
      </w:r>
      <w:r w:rsidR="002E111D" w:rsidRPr="006E30C9">
        <w:rPr>
          <w:rFonts w:hint="eastAsia"/>
        </w:rPr>
        <w:t>，其中</w:t>
      </w:r>
      <w:r w:rsidR="002E111D" w:rsidRPr="006E30C9">
        <w:rPr>
          <w:rFonts w:hint="eastAsia"/>
        </w:rPr>
        <w:t>1</w:t>
      </w:r>
      <w:r w:rsidR="002E111D" w:rsidRPr="006E30C9">
        <w:t>8.5%</w:t>
      </w:r>
      <w:r w:rsidR="002E111D" w:rsidRPr="006E30C9">
        <w:rPr>
          <w:rFonts w:hint="eastAsia"/>
        </w:rPr>
        <w:t>的神经元时</w:t>
      </w:r>
      <w:proofErr w:type="spellStart"/>
      <w:r w:rsidR="002E111D" w:rsidRPr="006E30C9">
        <w:rPr>
          <w:rFonts w:hint="eastAsia"/>
        </w:rPr>
        <w:t>fos</w:t>
      </w:r>
      <w:proofErr w:type="spellEnd"/>
      <w:r w:rsidR="002E111D" w:rsidRPr="006E30C9">
        <w:rPr>
          <w:rFonts w:hint="eastAsia"/>
        </w:rPr>
        <w:t>阳性神经元。</w:t>
      </w:r>
      <w:r w:rsidRPr="006E30C9">
        <w:rPr>
          <w:rFonts w:hint="eastAsia"/>
        </w:rPr>
        <w:t>（</w:t>
      </w:r>
      <w:r w:rsidRPr="006E30C9">
        <w:rPr>
          <w:rFonts w:hint="eastAsia"/>
        </w:rPr>
        <w:t>E</w:t>
      </w:r>
      <w:r w:rsidRPr="006E30C9">
        <w:rPr>
          <w:rFonts w:hint="eastAsia"/>
        </w:rPr>
        <w:t>）</w:t>
      </w:r>
      <w:r w:rsidR="002E111D" w:rsidRPr="006E30C9">
        <w:rPr>
          <w:rFonts w:hint="eastAsia"/>
        </w:rPr>
        <w:t>双光子成像时</w:t>
      </w:r>
      <w:proofErr w:type="spellStart"/>
      <w:r w:rsidR="002E111D" w:rsidRPr="006E30C9">
        <w:rPr>
          <w:rFonts w:hint="eastAsia"/>
        </w:rPr>
        <w:t>fos</w:t>
      </w:r>
      <w:proofErr w:type="spellEnd"/>
      <w:r w:rsidR="002E111D" w:rsidRPr="006E30C9">
        <w:rPr>
          <w:rFonts w:hint="eastAsia"/>
        </w:rPr>
        <w:t>阳性神经元示例。</w:t>
      </w:r>
      <w:r w:rsidRPr="006E30C9">
        <w:rPr>
          <w:rFonts w:hint="eastAsia"/>
        </w:rPr>
        <w:t>（</w:t>
      </w:r>
      <w:r w:rsidRPr="006E30C9">
        <w:rPr>
          <w:rFonts w:hint="eastAsia"/>
        </w:rPr>
        <w:t>F</w:t>
      </w:r>
      <w:r w:rsidRPr="006E30C9">
        <w:rPr>
          <w:rFonts w:hint="eastAsia"/>
        </w:rPr>
        <w:t>）</w:t>
      </w:r>
      <w:proofErr w:type="spellStart"/>
      <w:r w:rsidR="002E111D" w:rsidRPr="006E30C9">
        <w:rPr>
          <w:rFonts w:hint="eastAsia"/>
        </w:rPr>
        <w:t>fos</w:t>
      </w:r>
      <w:proofErr w:type="spellEnd"/>
      <w:r w:rsidR="002E111D" w:rsidRPr="006E30C9">
        <w:rPr>
          <w:rFonts w:hint="eastAsia"/>
        </w:rPr>
        <w:t>阳性神经元在光喷气标记对应的关联刺激中响应较强，在</w:t>
      </w:r>
      <w:proofErr w:type="spellStart"/>
      <w:r w:rsidR="002E111D" w:rsidRPr="006E30C9">
        <w:rPr>
          <w:rFonts w:hint="eastAsia"/>
        </w:rPr>
        <w:t>fos</w:t>
      </w:r>
      <w:proofErr w:type="spellEnd"/>
      <w:r w:rsidR="002E111D" w:rsidRPr="006E30C9">
        <w:rPr>
          <w:rFonts w:hint="eastAsia"/>
        </w:rPr>
        <w:t>阴性神经元中无差异。</w:t>
      </w:r>
      <w:r w:rsidRPr="006E30C9">
        <w:rPr>
          <w:rFonts w:hint="eastAsia"/>
        </w:rPr>
        <w:t>（</w:t>
      </w:r>
      <w:r w:rsidRPr="006E30C9">
        <w:rPr>
          <w:rFonts w:hint="eastAsia"/>
        </w:rPr>
        <w:t>G</w:t>
      </w:r>
      <w:r w:rsidRPr="006E30C9">
        <w:rPr>
          <w:rFonts w:hint="eastAsia"/>
        </w:rPr>
        <w:t>）</w:t>
      </w:r>
      <w:r w:rsidR="002E111D" w:rsidRPr="006E30C9">
        <w:rPr>
          <w:rFonts w:hint="eastAsia"/>
        </w:rPr>
        <w:t>在多种关联性刺激中，</w:t>
      </w:r>
      <w:proofErr w:type="spellStart"/>
      <w:r w:rsidR="002E111D" w:rsidRPr="006E30C9">
        <w:rPr>
          <w:rFonts w:hint="eastAsia"/>
        </w:rPr>
        <w:t>fos</w:t>
      </w:r>
      <w:proofErr w:type="spellEnd"/>
      <w:r w:rsidR="002E111D" w:rsidRPr="006E30C9">
        <w:rPr>
          <w:rFonts w:hint="eastAsia"/>
        </w:rPr>
        <w:t>阳性神经元在</w:t>
      </w:r>
      <w:r w:rsidR="00B35BBF" w:rsidRPr="006E30C9">
        <w:rPr>
          <w:rFonts w:hint="eastAsia"/>
        </w:rPr>
        <w:t>光喷气标记对应的关联刺激中响应群体占比更富集。</w:t>
      </w:r>
      <w:r w:rsidR="00B35BBF" w:rsidRPr="006E30C9">
        <w:t>F</w:t>
      </w:r>
      <w:r w:rsidR="00B35BBF" w:rsidRPr="006E30C9">
        <w:rPr>
          <w:rFonts w:hint="eastAsia"/>
        </w:rPr>
        <w:t>os</w:t>
      </w:r>
      <w:r w:rsidR="00B35BBF" w:rsidRPr="006E30C9">
        <w:rPr>
          <w:rFonts w:hint="eastAsia"/>
        </w:rPr>
        <w:t>阳性中光气占比</w:t>
      </w:r>
      <w:r w:rsidR="00B35BBF" w:rsidRPr="006E30C9">
        <w:rPr>
          <w:rFonts w:hint="eastAsia"/>
        </w:rPr>
        <w:t>5</w:t>
      </w:r>
      <w:r w:rsidR="00B35BBF" w:rsidRPr="006E30C9">
        <w:t>.7%</w:t>
      </w:r>
      <w:r w:rsidR="00B35BBF" w:rsidRPr="006E30C9">
        <w:rPr>
          <w:rFonts w:hint="eastAsia"/>
        </w:rPr>
        <w:t>而</w:t>
      </w:r>
      <w:proofErr w:type="spellStart"/>
      <w:r w:rsidR="00B35BBF" w:rsidRPr="006E30C9">
        <w:rPr>
          <w:rFonts w:hint="eastAsia"/>
        </w:rPr>
        <w:t>fos</w:t>
      </w:r>
      <w:proofErr w:type="spellEnd"/>
      <w:r w:rsidR="00B35BBF" w:rsidRPr="006E30C9">
        <w:rPr>
          <w:rFonts w:hint="eastAsia"/>
        </w:rPr>
        <w:t>阴性中仅为</w:t>
      </w:r>
      <w:r w:rsidR="00B35BBF" w:rsidRPr="006E30C9">
        <w:rPr>
          <w:rFonts w:hint="eastAsia"/>
        </w:rPr>
        <w:t>3</w:t>
      </w:r>
      <w:r w:rsidR="00B35BBF" w:rsidRPr="006E30C9">
        <w:t>.6%</w:t>
      </w:r>
      <w:r w:rsidR="00B35BBF" w:rsidRPr="006E30C9">
        <w:rPr>
          <w:rFonts w:hint="eastAsia"/>
        </w:rPr>
        <w:t>。</w:t>
      </w:r>
      <w:r w:rsidR="002E111D" w:rsidRPr="006E30C9">
        <w:rPr>
          <w:rFonts w:hint="eastAsia"/>
        </w:rPr>
        <w:t>（</w:t>
      </w:r>
      <w:r w:rsidR="002E111D" w:rsidRPr="006E30C9">
        <w:t>H</w:t>
      </w:r>
      <w:r w:rsidR="002E111D" w:rsidRPr="006E30C9">
        <w:rPr>
          <w:rFonts w:hint="eastAsia"/>
        </w:rPr>
        <w:t>）</w:t>
      </w:r>
      <w:r w:rsidR="00B35BBF" w:rsidRPr="006E30C9">
        <w:rPr>
          <w:rFonts w:hint="eastAsia"/>
        </w:rPr>
        <w:t>在对蓝黄关联和光声关联的刺激中，对其响应的神经元比例以光气关联进行归一化处理，在光气关联标记的</w:t>
      </w:r>
      <w:proofErr w:type="spellStart"/>
      <w:r w:rsidR="00B35BBF" w:rsidRPr="006E30C9">
        <w:rPr>
          <w:rFonts w:hint="eastAsia"/>
        </w:rPr>
        <w:t>fos</w:t>
      </w:r>
      <w:proofErr w:type="spellEnd"/>
      <w:r w:rsidR="00B35BBF" w:rsidRPr="006E30C9">
        <w:rPr>
          <w:rFonts w:hint="eastAsia"/>
        </w:rPr>
        <w:t>阳性神经元中，占</w:t>
      </w:r>
      <w:proofErr w:type="gramStart"/>
      <w:r w:rsidR="00B35BBF" w:rsidRPr="006E30C9">
        <w:rPr>
          <w:rFonts w:hint="eastAsia"/>
        </w:rPr>
        <w:t>比显著</w:t>
      </w:r>
      <w:proofErr w:type="gramEnd"/>
      <w:r w:rsidR="00B35BBF" w:rsidRPr="006E30C9">
        <w:rPr>
          <w:rFonts w:hint="eastAsia"/>
        </w:rPr>
        <w:t>低于</w:t>
      </w:r>
      <w:proofErr w:type="spellStart"/>
      <w:r w:rsidR="00B35BBF" w:rsidRPr="006E30C9">
        <w:rPr>
          <w:rFonts w:hint="eastAsia"/>
        </w:rPr>
        <w:t>fos</w:t>
      </w:r>
      <w:proofErr w:type="spellEnd"/>
      <w:r w:rsidR="00B35BBF" w:rsidRPr="006E30C9">
        <w:rPr>
          <w:rFonts w:hint="eastAsia"/>
        </w:rPr>
        <w:t>阴性神经元。指示光气关联的</w:t>
      </w:r>
      <w:proofErr w:type="spellStart"/>
      <w:r w:rsidR="00B35BBF" w:rsidRPr="006E30C9">
        <w:rPr>
          <w:rFonts w:hint="eastAsia"/>
        </w:rPr>
        <w:t>fos</w:t>
      </w:r>
      <w:proofErr w:type="spellEnd"/>
      <w:r w:rsidR="00B35BBF" w:rsidRPr="006E30C9">
        <w:rPr>
          <w:rFonts w:hint="eastAsia"/>
        </w:rPr>
        <w:t>具有</w:t>
      </w:r>
      <w:r w:rsidR="00B35BBF" w:rsidRPr="006E30C9">
        <w:rPr>
          <w:rFonts w:hint="eastAsia"/>
        </w:rPr>
        <w:lastRenderedPageBreak/>
        <w:t>一定的特异性。</w:t>
      </w:r>
    </w:p>
    <w:p w14:paraId="203603C3" w14:textId="77777777" w:rsidR="00E14FC1" w:rsidRPr="00E14FC1" w:rsidRDefault="00ED1311" w:rsidP="006E30C9">
      <w:pPr>
        <w:pStyle w:val="aff8"/>
      </w:pPr>
      <w:r w:rsidRPr="00E14FC1">
        <w:t>Figure 6.2 TRAP-Labeled Neuronal Populations Exhibit Stimulus-Specific Labeling.</w:t>
      </w:r>
    </w:p>
    <w:p w14:paraId="533B1646" w14:textId="77777777" w:rsidR="00BD514E" w:rsidRPr="006E30C9" w:rsidRDefault="00ED1311" w:rsidP="006E30C9">
      <w:pPr>
        <w:pStyle w:val="af1"/>
        <w:ind w:firstLine="420"/>
      </w:pPr>
      <w:r w:rsidRPr="006E30C9">
        <w:t>(A) Experimental workflow. Neurons were labeled during light-air puff stimulation, followed by testing with various associative stimuli 7-10 days later.</w:t>
      </w:r>
      <w:r w:rsidR="00E14FC1" w:rsidRPr="006E30C9">
        <w:t xml:space="preserve"> </w:t>
      </w:r>
      <w:r w:rsidRPr="006E30C9">
        <w:t xml:space="preserve">(B) Brain slice showing TRAP labeling in the visual cortex. Green indicates GCaMP6f expression, and red indicates </w:t>
      </w:r>
      <w:proofErr w:type="spellStart"/>
      <w:r w:rsidRPr="006E30C9">
        <w:t>TRAPed-mCherry</w:t>
      </w:r>
      <w:proofErr w:type="spellEnd"/>
      <w:r w:rsidRPr="006E30C9">
        <w:t>.</w:t>
      </w:r>
      <w:r w:rsidR="00E14FC1" w:rsidRPr="006E30C9">
        <w:rPr>
          <w:rFonts w:hint="eastAsia"/>
        </w:rPr>
        <w:t xml:space="preserve"> </w:t>
      </w:r>
      <w:r w:rsidRPr="006E30C9">
        <w:t>(C) Proportion of TRAP-labeled (red) neurons among GCaMP6f-expressing neurons in the slice, approximately 17.1%.</w:t>
      </w:r>
      <w:r w:rsidR="00E14FC1" w:rsidRPr="006E30C9">
        <w:t xml:space="preserve"> </w:t>
      </w:r>
      <w:r w:rsidRPr="006E30C9">
        <w:t xml:space="preserve">(D) During calcium activity recording, 8.3% of neurons responded specifically to the light-air puff stimulus, with 18.5% of these being </w:t>
      </w:r>
      <w:proofErr w:type="spellStart"/>
      <w:r w:rsidRPr="006E30C9">
        <w:t>fos</w:t>
      </w:r>
      <w:proofErr w:type="spellEnd"/>
      <w:r w:rsidRPr="006E30C9">
        <w:t>-positive neurons.</w:t>
      </w:r>
      <w:r w:rsidR="00E14FC1" w:rsidRPr="006E30C9">
        <w:t xml:space="preserve"> </w:t>
      </w:r>
      <w:r w:rsidRPr="006E30C9">
        <w:t xml:space="preserve">(E) Example of </w:t>
      </w:r>
      <w:proofErr w:type="spellStart"/>
      <w:r w:rsidRPr="006E30C9">
        <w:t>fos</w:t>
      </w:r>
      <w:proofErr w:type="spellEnd"/>
      <w:r w:rsidRPr="006E30C9">
        <w:t>-positive neurons during two-photon imaging.</w:t>
      </w:r>
      <w:r w:rsidR="00E14FC1" w:rsidRPr="006E30C9">
        <w:t xml:space="preserve"> </w:t>
      </w:r>
      <w:r w:rsidRPr="006E30C9">
        <w:t xml:space="preserve">(F) Fos-positive neurons showed stronger responses to the light-air puff-associated stimulus, while </w:t>
      </w:r>
      <w:proofErr w:type="spellStart"/>
      <w:r w:rsidRPr="006E30C9">
        <w:t>fos</w:t>
      </w:r>
      <w:proofErr w:type="spellEnd"/>
      <w:r w:rsidRPr="006E30C9">
        <w:t>-negative neurons showed no significant differences.</w:t>
      </w:r>
      <w:r w:rsidR="00E14FC1" w:rsidRPr="006E30C9">
        <w:t xml:space="preserve"> </w:t>
      </w:r>
      <w:r w:rsidRPr="006E30C9">
        <w:t xml:space="preserve">(G) Among various associative stimuli, </w:t>
      </w:r>
      <w:proofErr w:type="spellStart"/>
      <w:r w:rsidRPr="006E30C9">
        <w:t>fos</w:t>
      </w:r>
      <w:proofErr w:type="spellEnd"/>
      <w:r w:rsidRPr="006E30C9">
        <w:t xml:space="preserve">-positive neurons were more enriched in responses to the light-air puff-associated stimulus. Fos-positive neurons accounted for 5.7% of responses to light-air puff, compared to 3.6% in </w:t>
      </w:r>
      <w:proofErr w:type="spellStart"/>
      <w:r w:rsidRPr="006E30C9">
        <w:t>fos</w:t>
      </w:r>
      <w:proofErr w:type="spellEnd"/>
      <w:r w:rsidRPr="006E30C9">
        <w:t>-negative neurons.</w:t>
      </w:r>
      <w:r w:rsidR="00E14FC1" w:rsidRPr="006E30C9">
        <w:t xml:space="preserve"> </w:t>
      </w:r>
      <w:r w:rsidRPr="006E30C9">
        <w:t xml:space="preserve">(H) Responses to blue-yellow and light-sound associative stimuli were normalized to the light-air puff response. Fos-positive neurons labeled by light-air puff showed significantly lower proportions of responses to other stimuli compared to </w:t>
      </w:r>
      <w:proofErr w:type="spellStart"/>
      <w:r w:rsidRPr="006E30C9">
        <w:t>fos</w:t>
      </w:r>
      <w:proofErr w:type="spellEnd"/>
      <w:r w:rsidRPr="006E30C9">
        <w:t xml:space="preserve">-negative neurons, indicating stimulus specificity in </w:t>
      </w:r>
      <w:proofErr w:type="spellStart"/>
      <w:r w:rsidRPr="006E30C9">
        <w:t>fos</w:t>
      </w:r>
      <w:proofErr w:type="spellEnd"/>
      <w:r w:rsidRPr="006E30C9">
        <w:t xml:space="preserve"> labeling.</w:t>
      </w:r>
    </w:p>
    <w:p w14:paraId="1CD24B61" w14:textId="77777777" w:rsidR="000572F2" w:rsidRPr="00D86660" w:rsidRDefault="000572F2" w:rsidP="00D86660">
      <w:pPr>
        <w:pStyle w:val="2"/>
      </w:pPr>
      <w:bookmarkStart w:id="185" w:name="_Toc196751909"/>
      <w:r w:rsidRPr="00D86660">
        <w:t xml:space="preserve">6.3 </w:t>
      </w:r>
      <w:r w:rsidR="006E30C9">
        <w:t xml:space="preserve"> </w:t>
      </w:r>
      <w:r w:rsidRPr="00D86660">
        <w:t>TRAP</w:t>
      </w:r>
      <w:r w:rsidRPr="00D86660">
        <w:t>标记的</w:t>
      </w:r>
      <w:proofErr w:type="spellStart"/>
      <w:r w:rsidRPr="00D86660">
        <w:t>fos</w:t>
      </w:r>
      <w:proofErr w:type="spellEnd"/>
      <w:r w:rsidRPr="00D86660">
        <w:t>+</w:t>
      </w:r>
      <w:r w:rsidRPr="00D86660">
        <w:t>细胞</w:t>
      </w:r>
      <w:r w:rsidRPr="00D86660">
        <w:rPr>
          <w:rFonts w:hint="eastAsia"/>
        </w:rPr>
        <w:t>具有长且持久神经活动</w:t>
      </w:r>
      <w:bookmarkEnd w:id="185"/>
    </w:p>
    <w:p w14:paraId="4AA29ACF" w14:textId="77777777" w:rsidR="00E16620" w:rsidRPr="00981488" w:rsidRDefault="00A4348D" w:rsidP="00E16620">
      <w:pPr>
        <w:pStyle w:val="-"/>
        <w:ind w:firstLine="480"/>
      </w:pPr>
      <w:r w:rsidRPr="00981488">
        <w:t>我们接下来</w:t>
      </w:r>
      <w:r>
        <w:rPr>
          <w:rFonts w:hint="eastAsia"/>
        </w:rPr>
        <w:t>要确认</w:t>
      </w:r>
      <w:proofErr w:type="spellStart"/>
      <w:r>
        <w:rPr>
          <w:rFonts w:hint="eastAsia"/>
        </w:rPr>
        <w:t>fos</w:t>
      </w:r>
      <w:proofErr w:type="spellEnd"/>
      <w:r>
        <w:t>+</w:t>
      </w:r>
      <w:r>
        <w:rPr>
          <w:rFonts w:hint="eastAsia"/>
        </w:rPr>
        <w:t>群体有何特征，使其成为被</w:t>
      </w:r>
      <w:r>
        <w:rPr>
          <w:rFonts w:hint="eastAsia"/>
        </w:rPr>
        <w:t>T</w:t>
      </w:r>
      <w:r>
        <w:t>RAP</w:t>
      </w:r>
      <w:r>
        <w:rPr>
          <w:rFonts w:hint="eastAsia"/>
        </w:rPr>
        <w:t>方法标记的神经元群体。</w:t>
      </w:r>
      <w:r w:rsidR="00E16620" w:rsidRPr="00981488">
        <w:t>我们</w:t>
      </w:r>
      <w:r>
        <w:rPr>
          <w:rFonts w:hint="eastAsia"/>
        </w:rPr>
        <w:t>将</w:t>
      </w:r>
      <w:r w:rsidRPr="00981488">
        <w:t>TRAP</w:t>
      </w:r>
      <w:r w:rsidRPr="00981488">
        <w:t>标记的</w:t>
      </w:r>
      <w:r>
        <w:rPr>
          <w:rFonts w:hint="eastAsia"/>
        </w:rPr>
        <w:t>群体在</w:t>
      </w:r>
      <w:r w:rsidR="00E16620" w:rsidRPr="00981488">
        <w:t>特定</w:t>
      </w:r>
      <w:r>
        <w:rPr>
          <w:rFonts w:hint="eastAsia"/>
        </w:rPr>
        <w:t>的</w:t>
      </w:r>
      <w:r w:rsidR="00E16620" w:rsidRPr="00981488">
        <w:t>关联</w:t>
      </w:r>
      <w:r>
        <w:rPr>
          <w:rFonts w:hint="eastAsia"/>
        </w:rPr>
        <w:t>配对下的神经</w:t>
      </w:r>
      <w:r w:rsidR="00E16620" w:rsidRPr="00981488">
        <w:t>活动</w:t>
      </w:r>
      <w:r>
        <w:rPr>
          <w:rFonts w:hint="eastAsia"/>
        </w:rPr>
        <w:t>，与未标记的</w:t>
      </w:r>
      <w:proofErr w:type="spellStart"/>
      <w:r>
        <w:rPr>
          <w:rFonts w:hint="eastAsia"/>
        </w:rPr>
        <w:t>fos</w:t>
      </w:r>
      <w:proofErr w:type="spellEnd"/>
      <w:r>
        <w:t>-</w:t>
      </w:r>
      <w:r>
        <w:rPr>
          <w:rFonts w:hint="eastAsia"/>
        </w:rPr>
        <w:t>阴性群体进行比较</w:t>
      </w:r>
      <w:r w:rsidR="00E16620" w:rsidRPr="00981488">
        <w:t>。</w:t>
      </w:r>
      <w:r w:rsidR="00747ECA">
        <w:rPr>
          <w:rFonts w:hint="eastAsia"/>
        </w:rPr>
        <w:t>通过标记的红色荧光蛋白的溯源</w:t>
      </w:r>
      <w:r w:rsidR="00747ECA" w:rsidRPr="00981488">
        <w:t>（图</w:t>
      </w:r>
      <w:r w:rsidR="00747ECA">
        <w:t>6.2E</w:t>
      </w:r>
      <w:r w:rsidR="00747ECA" w:rsidRPr="00981488">
        <w:t>）</w:t>
      </w:r>
      <w:r w:rsidR="00747ECA">
        <w:rPr>
          <w:rFonts w:hint="eastAsia"/>
        </w:rPr>
        <w:t>，</w:t>
      </w:r>
      <w:r>
        <w:rPr>
          <w:rFonts w:hint="eastAsia"/>
        </w:rPr>
        <w:t>我们发现，</w:t>
      </w:r>
      <w:r w:rsidR="004D3541">
        <w:rPr>
          <w:rFonts w:hint="eastAsia"/>
        </w:rPr>
        <w:t>在</w:t>
      </w:r>
      <w:r w:rsidR="00747ECA">
        <w:rPr>
          <w:rFonts w:hint="eastAsia"/>
        </w:rPr>
        <w:t>标记当天，</w:t>
      </w:r>
      <w:r w:rsidR="00E16620" w:rsidRPr="00981488">
        <w:t>在这些群体中，</w:t>
      </w:r>
      <w:r w:rsidR="00E16620" w:rsidRPr="00981488">
        <w:t>TRAP</w:t>
      </w:r>
      <w:r w:rsidR="00E16620" w:rsidRPr="00981488">
        <w:t>标记的神经元（</w:t>
      </w:r>
      <w:proofErr w:type="spellStart"/>
      <w:r w:rsidR="00E16620" w:rsidRPr="00981488">
        <w:t>fos</w:t>
      </w:r>
      <w:proofErr w:type="spellEnd"/>
      <w:r w:rsidR="00E16620" w:rsidRPr="00981488">
        <w:t>+</w:t>
      </w:r>
      <w:r w:rsidR="00E16620" w:rsidRPr="00981488">
        <w:t>）表现出持久活动，显著高于未标记的神经元（</w:t>
      </w:r>
      <w:proofErr w:type="spellStart"/>
      <w:r w:rsidR="00E16620" w:rsidRPr="00981488">
        <w:t>fos</w:t>
      </w:r>
      <w:proofErr w:type="spellEnd"/>
      <w:r w:rsidR="00E16620" w:rsidRPr="00981488">
        <w:t>-</w:t>
      </w:r>
      <w:r w:rsidR="00E16620" w:rsidRPr="00981488">
        <w:t>）在配对刺激后</w:t>
      </w:r>
      <w:r w:rsidR="00E16620" w:rsidRPr="00981488">
        <w:t>3-6</w:t>
      </w:r>
      <w:r w:rsidR="00E16620" w:rsidRPr="00981488">
        <w:t>秒的活动（图</w:t>
      </w:r>
      <w:r w:rsidR="00747ECA">
        <w:t>6.3A</w:t>
      </w:r>
      <w:r w:rsidR="00E16620" w:rsidRPr="00981488">
        <w:t>）。我们</w:t>
      </w:r>
      <w:r w:rsidR="00747ECA">
        <w:rPr>
          <w:rFonts w:hint="eastAsia"/>
        </w:rPr>
        <w:t>还</w:t>
      </w:r>
      <w:r w:rsidR="00E16620" w:rsidRPr="00981488">
        <w:t>注意到，</w:t>
      </w:r>
      <w:r w:rsidR="00747ECA">
        <w:rPr>
          <w:rFonts w:hint="eastAsia"/>
        </w:rPr>
        <w:t>在</w:t>
      </w:r>
      <w:r w:rsidR="00747ECA">
        <w:rPr>
          <w:rFonts w:hint="eastAsia"/>
        </w:rPr>
        <w:t>7</w:t>
      </w:r>
      <w:r w:rsidR="00747ECA">
        <w:rPr>
          <w:rFonts w:hint="eastAsia"/>
        </w:rPr>
        <w:t>天之后的测试当天</w:t>
      </w:r>
      <w:r w:rsidR="00E16620" w:rsidRPr="00981488">
        <w:t>，</w:t>
      </w:r>
      <w:r w:rsidR="00747ECA" w:rsidRPr="00981488">
        <w:t>与</w:t>
      </w:r>
      <w:proofErr w:type="spellStart"/>
      <w:r w:rsidR="00747ECA" w:rsidRPr="00981488">
        <w:t>fos</w:t>
      </w:r>
      <w:proofErr w:type="spellEnd"/>
      <w:r w:rsidR="00747ECA" w:rsidRPr="00981488">
        <w:t>-</w:t>
      </w:r>
      <w:r w:rsidR="00747ECA" w:rsidRPr="00981488">
        <w:t>神经元相比</w:t>
      </w:r>
      <w:r w:rsidR="00747ECA">
        <w:rPr>
          <w:rFonts w:hint="eastAsia"/>
        </w:rPr>
        <w:t>，</w:t>
      </w:r>
      <w:proofErr w:type="spellStart"/>
      <w:r w:rsidR="00E16620" w:rsidRPr="00981488">
        <w:t>fos</w:t>
      </w:r>
      <w:proofErr w:type="spellEnd"/>
      <w:r w:rsidR="00E16620" w:rsidRPr="00981488">
        <w:t>+</w:t>
      </w:r>
      <w:r w:rsidR="00E16620" w:rsidRPr="00981488">
        <w:t>神经元的整体活动在</w:t>
      </w:r>
      <w:r w:rsidR="00747ECA">
        <w:rPr>
          <w:rFonts w:hint="eastAsia"/>
        </w:rPr>
        <w:t>关联</w:t>
      </w:r>
      <w:r w:rsidR="00E16620" w:rsidRPr="00981488">
        <w:t>配对试验中</w:t>
      </w:r>
      <w:r w:rsidR="00747ECA">
        <w:rPr>
          <w:rFonts w:hint="eastAsia"/>
        </w:rPr>
        <w:t>依旧</w:t>
      </w:r>
      <w:r w:rsidR="00E16620" w:rsidRPr="00981488">
        <w:t>表现出持久模式（图</w:t>
      </w:r>
      <w:r w:rsidR="00747ECA">
        <w:t>6.3B</w:t>
      </w:r>
      <w:r w:rsidR="00E16620" w:rsidRPr="00981488">
        <w:t>）</w:t>
      </w:r>
      <w:r w:rsidR="00747ECA">
        <w:rPr>
          <w:rFonts w:hint="eastAsia"/>
        </w:rPr>
        <w:t>，尤其是在</w:t>
      </w:r>
      <w:r w:rsidR="00747ECA">
        <w:rPr>
          <w:rFonts w:hint="eastAsia"/>
        </w:rPr>
        <w:t>3</w:t>
      </w:r>
      <w:r w:rsidR="00747ECA">
        <w:rPr>
          <w:rFonts w:hint="eastAsia"/>
        </w:rPr>
        <w:t>秒之后的更长久的活动范围（</w:t>
      </w:r>
      <w:r w:rsidR="00747ECA" w:rsidRPr="00981488">
        <w:t>图</w:t>
      </w:r>
      <w:r w:rsidR="00747ECA">
        <w:t>6.3C</w:t>
      </w:r>
      <w:r w:rsidR="00747ECA">
        <w:rPr>
          <w:rFonts w:hint="eastAsia"/>
        </w:rPr>
        <w:t>）</w:t>
      </w:r>
      <w:r w:rsidR="00E16620" w:rsidRPr="00981488">
        <w:t>。</w:t>
      </w:r>
      <w:r w:rsidR="00747ECA">
        <w:rPr>
          <w:rFonts w:hint="eastAsia"/>
        </w:rPr>
        <w:t>提示</w:t>
      </w:r>
      <w:r w:rsidR="00E16620" w:rsidRPr="00981488">
        <w:t>TRAP</w:t>
      </w:r>
      <w:r w:rsidR="00E16620" w:rsidRPr="00981488">
        <w:t>标记似乎优先占据了</w:t>
      </w:r>
      <w:r w:rsidR="00747ECA">
        <w:rPr>
          <w:rFonts w:hint="eastAsia"/>
        </w:rPr>
        <w:t>视皮层</w:t>
      </w:r>
      <w:r w:rsidR="00E16620" w:rsidRPr="00981488">
        <w:t>中具有持久活动的神经元群体。</w:t>
      </w:r>
    </w:p>
    <w:p w14:paraId="5B19D77B" w14:textId="77777777" w:rsidR="004E7120" w:rsidRPr="00E16620" w:rsidRDefault="000D294A" w:rsidP="004E7120">
      <w:pPr>
        <w:pStyle w:val="-"/>
        <w:ind w:firstLineChars="0" w:firstLine="0"/>
      </w:pPr>
      <w:r>
        <w:rPr>
          <w:noProof/>
        </w:rPr>
        <w:lastRenderedPageBreak/>
        <w:drawing>
          <wp:anchor distT="0" distB="0" distL="114300" distR="114300" simplePos="0" relativeHeight="251692032" behindDoc="0" locked="0" layoutInCell="1" allowOverlap="1" wp14:anchorId="6F440CCD" wp14:editId="20AC1248">
            <wp:simplePos x="0" y="0"/>
            <wp:positionH relativeFrom="column">
              <wp:posOffset>306641</wp:posOffset>
            </wp:positionH>
            <wp:positionV relativeFrom="paragraph">
              <wp:posOffset>366373</wp:posOffset>
            </wp:positionV>
            <wp:extent cx="4610100" cy="4324350"/>
            <wp:effectExtent l="0" t="0" r="0"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610100" cy="4324350"/>
                    </a:xfrm>
                    <a:prstGeom prst="rect">
                      <a:avLst/>
                    </a:prstGeom>
                  </pic:spPr>
                </pic:pic>
              </a:graphicData>
            </a:graphic>
          </wp:anchor>
        </w:drawing>
      </w:r>
    </w:p>
    <w:p w14:paraId="096C7330" w14:textId="77777777" w:rsidR="00F83630" w:rsidRPr="006E30C9" w:rsidRDefault="005037C2" w:rsidP="006E30C9">
      <w:pPr>
        <w:pStyle w:val="af3"/>
      </w:pPr>
      <w:bookmarkStart w:id="186" w:name="_Toc194447186"/>
      <w:bookmarkStart w:id="187" w:name="_Toc196752005"/>
      <w:r w:rsidRPr="006E30C9">
        <w:rPr>
          <w:rFonts w:hint="eastAsia"/>
        </w:rPr>
        <w:t>图</w:t>
      </w:r>
      <w:r w:rsidRPr="006E30C9">
        <w:rPr>
          <w:rFonts w:hint="eastAsia"/>
        </w:rPr>
        <w:t>6</w:t>
      </w:r>
      <w:r w:rsidRPr="006E30C9">
        <w:t>.3</w:t>
      </w:r>
      <w:r w:rsidR="00366A9B" w:rsidRPr="006E30C9">
        <w:t xml:space="preserve"> </w:t>
      </w:r>
      <w:r w:rsidR="006E30C9" w:rsidRPr="006E30C9">
        <w:t xml:space="preserve"> </w:t>
      </w:r>
      <w:r w:rsidR="00366A9B" w:rsidRPr="006E30C9">
        <w:t>TRAP</w:t>
      </w:r>
      <w:r w:rsidR="00366A9B" w:rsidRPr="006E30C9">
        <w:rPr>
          <w:rFonts w:hint="eastAsia"/>
        </w:rPr>
        <w:t>标记的神经元群体是更持久活动的神经元</w:t>
      </w:r>
      <w:bookmarkEnd w:id="186"/>
      <w:bookmarkEnd w:id="187"/>
    </w:p>
    <w:p w14:paraId="208BA253"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proofErr w:type="spellStart"/>
      <w:r w:rsidR="00B35BBF" w:rsidRPr="006E30C9">
        <w:rPr>
          <w:rFonts w:hint="eastAsia"/>
        </w:rPr>
        <w:t>fos</w:t>
      </w:r>
      <w:proofErr w:type="spellEnd"/>
      <w:r w:rsidR="00B35BBF" w:rsidRPr="006E30C9">
        <w:rPr>
          <w:rFonts w:hint="eastAsia"/>
        </w:rPr>
        <w:t>阳性神经元在标记当天显示出更长久的神经活动。</w:t>
      </w:r>
      <w:r w:rsidRPr="006E30C9">
        <w:rPr>
          <w:rFonts w:hint="eastAsia"/>
        </w:rPr>
        <w:t>（</w:t>
      </w:r>
      <w:r w:rsidRPr="006E30C9">
        <w:rPr>
          <w:rFonts w:hint="eastAsia"/>
        </w:rPr>
        <w:t>B</w:t>
      </w:r>
      <w:r w:rsidRPr="006E30C9">
        <w:rPr>
          <w:rFonts w:hint="eastAsia"/>
        </w:rPr>
        <w:t>）</w:t>
      </w:r>
      <w:proofErr w:type="spellStart"/>
      <w:r w:rsidR="00B35BBF" w:rsidRPr="006E30C9">
        <w:rPr>
          <w:rFonts w:hint="eastAsia"/>
        </w:rPr>
        <w:t>fos</w:t>
      </w:r>
      <w:proofErr w:type="spellEnd"/>
      <w:r w:rsidR="00B35BBF" w:rsidRPr="006E30C9">
        <w:rPr>
          <w:rFonts w:hint="eastAsia"/>
        </w:rPr>
        <w:t>阳性神经元在</w:t>
      </w:r>
      <w:proofErr w:type="gramStart"/>
      <w:r w:rsidR="00B35BBF" w:rsidRPr="006E30C9">
        <w:rPr>
          <w:rFonts w:hint="eastAsia"/>
        </w:rPr>
        <w:t>测试日</w:t>
      </w:r>
      <w:proofErr w:type="gramEnd"/>
      <w:r w:rsidR="00B35BBF" w:rsidRPr="006E30C9">
        <w:rPr>
          <w:rFonts w:hint="eastAsia"/>
        </w:rPr>
        <w:t>也显示出更长久持续的神经活动特征。</w:t>
      </w:r>
      <w:r w:rsidRPr="006E30C9">
        <w:rPr>
          <w:rFonts w:hint="eastAsia"/>
        </w:rPr>
        <w:t>（</w:t>
      </w:r>
      <w:r w:rsidRPr="006E30C9">
        <w:rPr>
          <w:rFonts w:hint="eastAsia"/>
        </w:rPr>
        <w:t>C</w:t>
      </w:r>
      <w:r w:rsidRPr="006E30C9">
        <w:rPr>
          <w:rFonts w:hint="eastAsia"/>
        </w:rPr>
        <w:t>）</w:t>
      </w:r>
      <w:r w:rsidR="00B35BBF" w:rsidRPr="006E30C9">
        <w:rPr>
          <w:rFonts w:hint="eastAsia"/>
        </w:rPr>
        <w:t>对测试天的光喷气</w:t>
      </w:r>
      <w:r w:rsidR="00ED1311" w:rsidRPr="006E30C9">
        <w:rPr>
          <w:rFonts w:hint="eastAsia"/>
        </w:rPr>
        <w:t>刺激的</w:t>
      </w:r>
      <w:proofErr w:type="gramStart"/>
      <w:r w:rsidR="00ED1311" w:rsidRPr="006E30C9">
        <w:rPr>
          <w:rFonts w:hint="eastAsia"/>
        </w:rPr>
        <w:t>钙活动</w:t>
      </w:r>
      <w:proofErr w:type="gramEnd"/>
      <w:r w:rsidR="00ED1311" w:rsidRPr="006E30C9">
        <w:rPr>
          <w:rFonts w:hint="eastAsia"/>
        </w:rPr>
        <w:t>进行量化统计，在</w:t>
      </w:r>
      <w:r w:rsidR="00ED1311" w:rsidRPr="006E30C9">
        <w:rPr>
          <w:rFonts w:hint="eastAsia"/>
        </w:rPr>
        <w:t>3</w:t>
      </w:r>
      <w:r w:rsidR="00ED1311" w:rsidRPr="006E30C9">
        <w:rPr>
          <w:rFonts w:hint="eastAsia"/>
        </w:rPr>
        <w:t>秒后，</w:t>
      </w:r>
      <w:proofErr w:type="spellStart"/>
      <w:r w:rsidR="00ED1311" w:rsidRPr="006E30C9">
        <w:rPr>
          <w:rFonts w:hint="eastAsia"/>
        </w:rPr>
        <w:t>fos</w:t>
      </w:r>
      <w:proofErr w:type="spellEnd"/>
      <w:r w:rsidR="00ED1311" w:rsidRPr="006E30C9">
        <w:rPr>
          <w:rFonts w:hint="eastAsia"/>
        </w:rPr>
        <w:t>阳性神经元群体的</w:t>
      </w:r>
      <w:proofErr w:type="gramStart"/>
      <w:r w:rsidR="00ED1311" w:rsidRPr="006E30C9">
        <w:rPr>
          <w:rFonts w:hint="eastAsia"/>
        </w:rPr>
        <w:t>钙活动</w:t>
      </w:r>
      <w:proofErr w:type="gramEnd"/>
      <w:r w:rsidR="00ED1311" w:rsidRPr="006E30C9">
        <w:rPr>
          <w:rFonts w:hint="eastAsia"/>
        </w:rPr>
        <w:t>显著高于</w:t>
      </w:r>
      <w:proofErr w:type="spellStart"/>
      <w:r w:rsidR="00ED1311" w:rsidRPr="006E30C9">
        <w:rPr>
          <w:rFonts w:hint="eastAsia"/>
        </w:rPr>
        <w:t>fos</w:t>
      </w:r>
      <w:proofErr w:type="spellEnd"/>
      <w:r w:rsidR="00ED1311" w:rsidRPr="006E30C9">
        <w:rPr>
          <w:rFonts w:hint="eastAsia"/>
        </w:rPr>
        <w:t>阴性神经元群体。</w:t>
      </w:r>
    </w:p>
    <w:p w14:paraId="27DF123C" w14:textId="77777777" w:rsidR="00E14FC1" w:rsidRPr="00E14FC1" w:rsidRDefault="00ED1311" w:rsidP="006E30C9">
      <w:pPr>
        <w:pStyle w:val="aff8"/>
      </w:pPr>
      <w:r w:rsidRPr="00E14FC1">
        <w:t>Figure 6.3 TRAP-Labeled Neuronal Populations Exhibit More Sustained Activity.</w:t>
      </w:r>
    </w:p>
    <w:p w14:paraId="33CB5799" w14:textId="77777777" w:rsidR="00F83630" w:rsidRPr="006E30C9" w:rsidRDefault="00ED1311" w:rsidP="006E30C9">
      <w:pPr>
        <w:pStyle w:val="af1"/>
        <w:ind w:firstLine="420"/>
      </w:pPr>
      <w:r w:rsidRPr="006E30C9">
        <w:t>(A) Fos-positive neurons display more prolonged neural activity on the labeling day.</w:t>
      </w:r>
      <w:r w:rsidR="00E14FC1" w:rsidRPr="006E30C9">
        <w:t xml:space="preserve"> </w:t>
      </w:r>
      <w:r w:rsidRPr="006E30C9">
        <w:t>(B) Fos-positive neurons also exhibit more sustained neural activity on the testing day.</w:t>
      </w:r>
      <w:r w:rsidR="00E14FC1" w:rsidRPr="006E30C9">
        <w:t xml:space="preserve"> </w:t>
      </w:r>
      <w:r w:rsidRPr="006E30C9">
        <w:t xml:space="preserve">(C) Quantification of calcium activity in response to the light-air puff stimulus on the testing day shows that </w:t>
      </w:r>
      <w:proofErr w:type="spellStart"/>
      <w:r w:rsidRPr="006E30C9">
        <w:t>fos</w:t>
      </w:r>
      <w:proofErr w:type="spellEnd"/>
      <w:r w:rsidRPr="006E30C9">
        <w:t xml:space="preserve">-positive neurons exhibit significantly higher calcium activity than </w:t>
      </w:r>
      <w:proofErr w:type="spellStart"/>
      <w:r w:rsidRPr="006E30C9">
        <w:t>fos</w:t>
      </w:r>
      <w:proofErr w:type="spellEnd"/>
      <w:r w:rsidRPr="006E30C9">
        <w:t>-negative neurons after 3 seconds.</w:t>
      </w:r>
    </w:p>
    <w:p w14:paraId="1AEC4D38" w14:textId="77777777" w:rsidR="000572F2" w:rsidRPr="00D86660" w:rsidRDefault="000572F2" w:rsidP="00D86660">
      <w:pPr>
        <w:pStyle w:val="2"/>
      </w:pPr>
      <w:bookmarkStart w:id="188" w:name="_Toc196751910"/>
      <w:r w:rsidRPr="00D86660">
        <w:t xml:space="preserve">6.4 </w:t>
      </w:r>
      <w:r w:rsidR="006E30C9">
        <w:t xml:space="preserve"> </w:t>
      </w:r>
      <w:r w:rsidRPr="00D86660">
        <w:t>TRAP</w:t>
      </w:r>
      <w:r w:rsidRPr="00D86660">
        <w:t>标记的</w:t>
      </w:r>
      <w:proofErr w:type="spellStart"/>
      <w:r w:rsidRPr="00D86660">
        <w:t>fos</w:t>
      </w:r>
      <w:proofErr w:type="spellEnd"/>
      <w:r w:rsidRPr="00D86660">
        <w:t>+</w:t>
      </w:r>
      <w:r w:rsidRPr="00D86660">
        <w:t>细胞</w:t>
      </w:r>
      <w:r w:rsidRPr="00D86660">
        <w:rPr>
          <w:rFonts w:hint="eastAsia"/>
        </w:rPr>
        <w:t>的抑制具有标记任务特异性</w:t>
      </w:r>
      <w:bookmarkEnd w:id="188"/>
    </w:p>
    <w:p w14:paraId="765B1F81" w14:textId="77777777" w:rsidR="00915B2E" w:rsidRDefault="00747ECA" w:rsidP="001628B3">
      <w:pPr>
        <w:pStyle w:val="-"/>
        <w:ind w:firstLine="480"/>
      </w:pPr>
      <w:r>
        <w:rPr>
          <w:rFonts w:hint="eastAsia"/>
        </w:rPr>
        <w:t>在我们验证了</w:t>
      </w:r>
      <w:r>
        <w:rPr>
          <w:rFonts w:hint="eastAsia"/>
        </w:rPr>
        <w:t>T</w:t>
      </w:r>
      <w:r>
        <w:t>RAP</w:t>
      </w:r>
      <w:r>
        <w:rPr>
          <w:rFonts w:hint="eastAsia"/>
        </w:rPr>
        <w:t>标记群体是皮层中持久活动的群体又有标记刺激的特</w:t>
      </w:r>
      <w:r>
        <w:rPr>
          <w:rFonts w:hint="eastAsia"/>
        </w:rPr>
        <w:lastRenderedPageBreak/>
        <w:t>异性的基础上，既然激活</w:t>
      </w:r>
      <w:r w:rsidR="00643B70">
        <w:rPr>
          <w:rFonts w:hint="eastAsia"/>
        </w:rPr>
        <w:t>T</w:t>
      </w:r>
      <w:r w:rsidR="00643B70">
        <w:t>RAP</w:t>
      </w:r>
      <w:r w:rsidR="00643B70">
        <w:rPr>
          <w:rFonts w:hint="eastAsia"/>
        </w:rPr>
        <w:t>标记的神经元群体可以导致记忆提取产生行为学变化，</w:t>
      </w:r>
      <w:r>
        <w:rPr>
          <w:rFonts w:hint="eastAsia"/>
        </w:rPr>
        <w:t>我们</w:t>
      </w:r>
      <w:r w:rsidR="00643B70">
        <w:rPr>
          <w:rFonts w:hint="eastAsia"/>
        </w:rPr>
        <w:t>就</w:t>
      </w:r>
      <w:r>
        <w:rPr>
          <w:rFonts w:hint="eastAsia"/>
        </w:rPr>
        <w:t>想验证</w:t>
      </w:r>
      <w:r>
        <w:t>TRAP</w:t>
      </w:r>
      <w:r>
        <w:rPr>
          <w:rFonts w:hint="eastAsia"/>
        </w:rPr>
        <w:t>标记的</w:t>
      </w:r>
      <w:proofErr w:type="spellStart"/>
      <w:r>
        <w:rPr>
          <w:rFonts w:hint="eastAsia"/>
        </w:rPr>
        <w:t>fos</w:t>
      </w:r>
      <w:proofErr w:type="spellEnd"/>
      <w:r>
        <w:t>+</w:t>
      </w:r>
      <w:r>
        <w:rPr>
          <w:rFonts w:hint="eastAsia"/>
        </w:rPr>
        <w:t>神经元是如何对整体的神经表征产生作用的。</w:t>
      </w:r>
    </w:p>
    <w:p w14:paraId="20D4809E" w14:textId="77777777" w:rsidR="00F83630" w:rsidRDefault="00643B70" w:rsidP="001628B3">
      <w:pPr>
        <w:pStyle w:val="-"/>
        <w:ind w:firstLine="480"/>
      </w:pPr>
      <w:r>
        <w:rPr>
          <w:rFonts w:hint="eastAsia"/>
        </w:rPr>
        <w:t>考虑到现有的光遗传手段与成像技术存在冲突，</w:t>
      </w:r>
      <w:r w:rsidR="00E16620" w:rsidRPr="00E16620">
        <w:rPr>
          <w:rFonts w:hint="eastAsia"/>
        </w:rPr>
        <w:t>为了测试</w:t>
      </w:r>
      <w:r w:rsidR="00E16620" w:rsidRPr="00E16620">
        <w:t>TRAP</w:t>
      </w:r>
      <w:r w:rsidR="00E16620" w:rsidRPr="00E16620">
        <w:t>标记的神经元是否在关联训练早期维持改变的视觉表征中起关键作用，我们通过</w:t>
      </w:r>
      <w:r>
        <w:rPr>
          <w:rFonts w:hint="eastAsia"/>
        </w:rPr>
        <w:t>化学遗传的方法，将</w:t>
      </w:r>
      <w:r w:rsidR="00E16620" w:rsidRPr="00E16620">
        <w:t>CNO</w:t>
      </w:r>
      <w:r>
        <w:rPr>
          <w:rFonts w:hint="eastAsia"/>
        </w:rPr>
        <w:t>腹腔</w:t>
      </w:r>
      <w:r w:rsidR="00E16620" w:rsidRPr="00E16620">
        <w:t>注射抑制了</w:t>
      </w:r>
      <w:r>
        <w:rPr>
          <w:rFonts w:hint="eastAsia"/>
        </w:rPr>
        <w:t>表达</w:t>
      </w:r>
      <w:r>
        <w:t>Hm4Di</w:t>
      </w:r>
      <w:r>
        <w:rPr>
          <w:rFonts w:hint="eastAsia"/>
        </w:rPr>
        <w:t>元件的</w:t>
      </w:r>
      <w:proofErr w:type="spellStart"/>
      <w:r w:rsidR="00E16620" w:rsidRPr="00E16620">
        <w:t>fos</w:t>
      </w:r>
      <w:proofErr w:type="spellEnd"/>
      <w:r w:rsidR="00E16620" w:rsidRPr="00E16620">
        <w:t>+</w:t>
      </w:r>
      <w:r w:rsidR="00E16620" w:rsidRPr="00E16620">
        <w:t>神经元</w:t>
      </w:r>
      <w:r w:rsidRPr="00E16620">
        <w:t>（图</w:t>
      </w:r>
      <w:r>
        <w:t>6.4A</w:t>
      </w:r>
      <w:r>
        <w:rPr>
          <w:rFonts w:hint="eastAsia"/>
        </w:rPr>
        <w:t>、</w:t>
      </w:r>
      <w:r>
        <w:rPr>
          <w:rFonts w:hint="eastAsia"/>
        </w:rPr>
        <w:t>B</w:t>
      </w:r>
      <w:r w:rsidRPr="00E16620">
        <w:t>）</w:t>
      </w:r>
      <w:r w:rsidR="00E16620" w:rsidRPr="00E16620">
        <w:t>。</w:t>
      </w:r>
      <w:proofErr w:type="spellStart"/>
      <w:r w:rsidR="00E16620" w:rsidRPr="00E16620">
        <w:t>fos</w:t>
      </w:r>
      <w:proofErr w:type="spellEnd"/>
      <w:r w:rsidR="00E16620" w:rsidRPr="00E16620">
        <w:t>+</w:t>
      </w:r>
      <w:r w:rsidR="00E16620" w:rsidRPr="00E16620">
        <w:t>群体本身在抑制后对关联</w:t>
      </w:r>
      <w:r>
        <w:rPr>
          <w:rFonts w:hint="eastAsia"/>
        </w:rPr>
        <w:t>刺激</w:t>
      </w:r>
      <w:r w:rsidR="00E16620" w:rsidRPr="00E16620">
        <w:t>的</w:t>
      </w:r>
      <w:r>
        <w:rPr>
          <w:rFonts w:hint="eastAsia"/>
        </w:rPr>
        <w:t>响</w:t>
      </w:r>
      <w:r w:rsidR="00E16620" w:rsidRPr="00E16620">
        <w:t>应显著减少（图</w:t>
      </w:r>
      <w:r>
        <w:t>6.4C</w:t>
      </w:r>
      <w:r>
        <w:rPr>
          <w:rFonts w:hint="eastAsia"/>
        </w:rPr>
        <w:t>左半</w:t>
      </w:r>
      <w:r w:rsidR="00E16620" w:rsidRPr="00E16620">
        <w:t>）。此外，</w:t>
      </w:r>
      <w:r w:rsidR="00E16620" w:rsidRPr="00E16620">
        <w:t>TRAP</w:t>
      </w:r>
      <w:r w:rsidR="00E16620" w:rsidRPr="00E16620">
        <w:t>标记神经元的抑制似乎对关联</w:t>
      </w:r>
      <w:r>
        <w:rPr>
          <w:rFonts w:hint="eastAsia"/>
        </w:rPr>
        <w:t>配对</w:t>
      </w:r>
      <w:r w:rsidR="00E16620" w:rsidRPr="00E16620">
        <w:t>激活群体中的</w:t>
      </w:r>
      <w:proofErr w:type="spellStart"/>
      <w:r w:rsidR="00E16620" w:rsidRPr="00E16620">
        <w:t>fos</w:t>
      </w:r>
      <w:proofErr w:type="spellEnd"/>
      <w:r w:rsidR="00E16620" w:rsidRPr="00E16620">
        <w:t>-</w:t>
      </w:r>
      <w:r w:rsidR="00E16620" w:rsidRPr="00E16620">
        <w:t>群体产生了级联效应，特别是在后期阶段（刺激后</w:t>
      </w:r>
      <w:r w:rsidR="00E16620" w:rsidRPr="00E16620">
        <w:t>3-6</w:t>
      </w:r>
      <w:r w:rsidR="00E16620" w:rsidRPr="00E16620">
        <w:t>秒）活动减少</w:t>
      </w:r>
      <w:r w:rsidRPr="00E16620">
        <w:t>（图</w:t>
      </w:r>
      <w:r>
        <w:t>6.4C</w:t>
      </w:r>
      <w:r>
        <w:rPr>
          <w:rFonts w:hint="eastAsia"/>
        </w:rPr>
        <w:t>右半</w:t>
      </w:r>
      <w:r w:rsidRPr="00E16620">
        <w:t>）</w:t>
      </w:r>
      <w:r w:rsidR="00E16620" w:rsidRPr="00E16620">
        <w:t>。</w:t>
      </w:r>
      <w:r>
        <w:rPr>
          <w:rFonts w:hint="eastAsia"/>
        </w:rPr>
        <w:t>无论是</w:t>
      </w:r>
      <w:proofErr w:type="spellStart"/>
      <w:r>
        <w:rPr>
          <w:rFonts w:hint="eastAsia"/>
        </w:rPr>
        <w:t>fos</w:t>
      </w:r>
      <w:proofErr w:type="spellEnd"/>
      <w:r>
        <w:t>+</w:t>
      </w:r>
      <w:r>
        <w:rPr>
          <w:rFonts w:hint="eastAsia"/>
        </w:rPr>
        <w:t>群体还是</w:t>
      </w:r>
      <w:proofErr w:type="spellStart"/>
      <w:r>
        <w:rPr>
          <w:rFonts w:hint="eastAsia"/>
        </w:rPr>
        <w:t>fos</w:t>
      </w:r>
      <w:proofErr w:type="spellEnd"/>
      <w:r>
        <w:t>-</w:t>
      </w:r>
      <w:r>
        <w:rPr>
          <w:rFonts w:hint="eastAsia"/>
        </w:rPr>
        <w:t>群体抑制效果都相对集中在后期阶段</w:t>
      </w:r>
      <w:r w:rsidRPr="00E16620">
        <w:t>（图</w:t>
      </w:r>
      <w:r>
        <w:t>6.4D</w:t>
      </w:r>
      <w:r w:rsidRPr="00E16620">
        <w:t>）</w:t>
      </w:r>
      <w:r>
        <w:rPr>
          <w:rFonts w:hint="eastAsia"/>
        </w:rPr>
        <w:t>。考虑到我们仅仅抑制了皮层网络中非常少量的局部神经元，这种程度的抑制效果</w:t>
      </w:r>
      <w:r w:rsidR="00AF24EE">
        <w:rPr>
          <w:rFonts w:hint="eastAsia"/>
        </w:rPr>
        <w:t>是可以接受的。</w:t>
      </w:r>
      <w:r w:rsidR="00AF24EE" w:rsidRPr="00E16620">
        <w:t>此外，</w:t>
      </w:r>
      <w:r w:rsidR="00AF24EE" w:rsidRPr="00E16620">
        <w:t>CNO</w:t>
      </w:r>
      <w:r w:rsidR="00AF24EE" w:rsidRPr="00E16620">
        <w:t>诱导的抑制效应</w:t>
      </w:r>
      <w:r w:rsidR="00AF24EE">
        <w:rPr>
          <w:rFonts w:hint="eastAsia"/>
        </w:rPr>
        <w:t>，</w:t>
      </w:r>
      <w:r w:rsidR="00AF24EE" w:rsidRPr="00E16620">
        <w:t>优先出现在蓝光</w:t>
      </w:r>
      <w:r w:rsidR="00AF24EE" w:rsidRPr="00E16620">
        <w:t>-</w:t>
      </w:r>
      <w:r w:rsidR="00AF24EE">
        <w:rPr>
          <w:rFonts w:hint="eastAsia"/>
        </w:rPr>
        <w:t>喷气</w:t>
      </w:r>
      <w:r w:rsidR="00AF24EE" w:rsidRPr="00E16620">
        <w:t>关联的改变表征中（</w:t>
      </w:r>
      <w:r w:rsidR="00AF24EE" w:rsidRPr="00E16620">
        <w:t>TRAP</w:t>
      </w:r>
      <w:r w:rsidR="00AF24EE">
        <w:rPr>
          <w:rFonts w:hint="eastAsia"/>
        </w:rPr>
        <w:t>标记对应的</w:t>
      </w:r>
      <w:r w:rsidR="00AF24EE" w:rsidRPr="00E16620">
        <w:t>神经元），而非其他关联场</w:t>
      </w:r>
      <w:r w:rsidR="00AF24EE" w:rsidRPr="00E16620">
        <w:rPr>
          <w:rFonts w:hint="eastAsia"/>
        </w:rPr>
        <w:t>景</w:t>
      </w:r>
      <w:r w:rsidR="00AF24EE" w:rsidRPr="00E16620">
        <w:t>。</w:t>
      </w:r>
      <w:r w:rsidR="004228D8">
        <w:rPr>
          <w:rFonts w:hint="eastAsia"/>
        </w:rPr>
        <w:t>首先是</w:t>
      </w:r>
      <w:r w:rsidR="004228D8">
        <w:rPr>
          <w:rFonts w:hint="eastAsia"/>
        </w:rPr>
        <w:t>C</w:t>
      </w:r>
      <w:r w:rsidR="004228D8">
        <w:t>NO</w:t>
      </w:r>
      <w:r w:rsidR="004228D8">
        <w:rPr>
          <w:rFonts w:hint="eastAsia"/>
        </w:rPr>
        <w:t>抑制后，在蓝光</w:t>
      </w:r>
      <w:r w:rsidR="004228D8">
        <w:rPr>
          <w:rFonts w:hint="eastAsia"/>
        </w:rPr>
        <w:t>-</w:t>
      </w:r>
      <w:r w:rsidR="004228D8">
        <w:rPr>
          <w:rFonts w:hint="eastAsia"/>
        </w:rPr>
        <w:t>喷气配对响应神经活动的</w:t>
      </w:r>
      <w:r w:rsidR="004228D8">
        <w:rPr>
          <w:rFonts w:hint="eastAsia"/>
        </w:rPr>
        <w:t>4</w:t>
      </w:r>
      <w:r w:rsidR="004228D8">
        <w:t>-6</w:t>
      </w:r>
      <w:r w:rsidR="004228D8">
        <w:rPr>
          <w:rFonts w:hint="eastAsia"/>
        </w:rPr>
        <w:t>秒范围显著下降，而</w:t>
      </w:r>
      <w:r w:rsidR="00A13ACB">
        <w:rPr>
          <w:rFonts w:hint="eastAsia"/>
        </w:rPr>
        <w:t>对蓝光</w:t>
      </w:r>
      <w:r w:rsidR="00A13ACB">
        <w:rPr>
          <w:rFonts w:hint="eastAsia"/>
        </w:rPr>
        <w:t>-</w:t>
      </w:r>
      <w:r w:rsidR="00A13ACB">
        <w:rPr>
          <w:rFonts w:hint="eastAsia"/>
        </w:rPr>
        <w:t>声音配对响应的神经活动在刺激后</w:t>
      </w:r>
      <w:r w:rsidR="00A13ACB">
        <w:rPr>
          <w:rFonts w:hint="eastAsia"/>
        </w:rPr>
        <w:t>4</w:t>
      </w:r>
      <w:r w:rsidR="00A13ACB">
        <w:t>-6</w:t>
      </w:r>
      <w:r w:rsidR="00A13ACB">
        <w:rPr>
          <w:rFonts w:hint="eastAsia"/>
        </w:rPr>
        <w:t>秒阶段没有发生显著的变化</w:t>
      </w:r>
      <w:r w:rsidR="00A13ACB" w:rsidRPr="00E16620">
        <w:t>（图</w:t>
      </w:r>
      <w:r w:rsidR="00A13ACB">
        <w:t>6.4E</w:t>
      </w:r>
      <w:r w:rsidR="00A13ACB" w:rsidRPr="00E16620">
        <w:t>）</w:t>
      </w:r>
      <w:r w:rsidR="00A13ACB">
        <w:rPr>
          <w:rFonts w:hint="eastAsia"/>
        </w:rPr>
        <w:t>。其次，</w:t>
      </w:r>
      <w:r w:rsidR="00AF24EE">
        <w:rPr>
          <w:rFonts w:hint="eastAsia"/>
        </w:rPr>
        <w:t>在</w:t>
      </w:r>
      <w:r w:rsidR="00AF24EE">
        <w:rPr>
          <w:rFonts w:hint="eastAsia"/>
        </w:rPr>
        <w:t>C</w:t>
      </w:r>
      <w:r w:rsidR="00AF24EE">
        <w:t>NO</w:t>
      </w:r>
      <w:r w:rsidR="00AF24EE">
        <w:rPr>
          <w:rFonts w:hint="eastAsia"/>
        </w:rPr>
        <w:t>抑制前，</w:t>
      </w:r>
      <w:proofErr w:type="spellStart"/>
      <w:r w:rsidR="00AF24EE">
        <w:rPr>
          <w:rFonts w:hint="eastAsia"/>
        </w:rPr>
        <w:t>fos</w:t>
      </w:r>
      <w:proofErr w:type="spellEnd"/>
      <w:r w:rsidR="00AF24EE">
        <w:t>+</w:t>
      </w:r>
      <w:r w:rsidR="00AF24EE">
        <w:rPr>
          <w:rFonts w:hint="eastAsia"/>
        </w:rPr>
        <w:t>群体对蓝光</w:t>
      </w:r>
      <w:r w:rsidR="00AF24EE">
        <w:rPr>
          <w:rFonts w:hint="eastAsia"/>
        </w:rPr>
        <w:t>-</w:t>
      </w:r>
      <w:r w:rsidR="00AF24EE">
        <w:rPr>
          <w:rFonts w:hint="eastAsia"/>
        </w:rPr>
        <w:t>喷气关联配对</w:t>
      </w:r>
      <w:proofErr w:type="gramStart"/>
      <w:r w:rsidR="00AF24EE">
        <w:rPr>
          <w:rFonts w:hint="eastAsia"/>
        </w:rPr>
        <w:t>响应占</w:t>
      </w:r>
      <w:proofErr w:type="gramEnd"/>
      <w:r w:rsidR="00AF24EE">
        <w:rPr>
          <w:rFonts w:hint="eastAsia"/>
        </w:rPr>
        <w:t>比是</w:t>
      </w:r>
      <w:r w:rsidR="00AF24EE">
        <w:rPr>
          <w:rFonts w:hint="eastAsia"/>
        </w:rPr>
        <w:t>6</w:t>
      </w:r>
      <w:r w:rsidR="00AF24EE">
        <w:t>.4%</w:t>
      </w:r>
      <w:r w:rsidR="00AF24EE">
        <w:rPr>
          <w:rFonts w:hint="eastAsia"/>
        </w:rPr>
        <w:t>，</w:t>
      </w:r>
      <w:proofErr w:type="spellStart"/>
      <w:r w:rsidR="00AF24EE">
        <w:rPr>
          <w:rFonts w:hint="eastAsia"/>
        </w:rPr>
        <w:t>f</w:t>
      </w:r>
      <w:r w:rsidR="00AF24EE">
        <w:t>os</w:t>
      </w:r>
      <w:proofErr w:type="spellEnd"/>
      <w:r w:rsidR="00AF24EE">
        <w:t>-</w:t>
      </w:r>
      <w:r w:rsidR="00AF24EE">
        <w:rPr>
          <w:rFonts w:hint="eastAsia"/>
        </w:rPr>
        <w:t>群体的</w:t>
      </w:r>
      <w:proofErr w:type="gramStart"/>
      <w:r w:rsidR="00AF24EE">
        <w:rPr>
          <w:rFonts w:hint="eastAsia"/>
        </w:rPr>
        <w:t>响应占</w:t>
      </w:r>
      <w:proofErr w:type="gramEnd"/>
      <w:r w:rsidR="00AF24EE">
        <w:rPr>
          <w:rFonts w:hint="eastAsia"/>
        </w:rPr>
        <w:t>比是</w:t>
      </w:r>
      <w:r w:rsidR="00AF24EE">
        <w:rPr>
          <w:rFonts w:hint="eastAsia"/>
        </w:rPr>
        <w:t>3</w:t>
      </w:r>
      <w:r w:rsidR="00AF24EE">
        <w:t>.9%</w:t>
      </w:r>
      <w:r w:rsidR="00AF24EE">
        <w:rPr>
          <w:rFonts w:hint="eastAsia"/>
        </w:rPr>
        <w:t>。在</w:t>
      </w:r>
      <w:r w:rsidR="00AF24EE">
        <w:rPr>
          <w:rFonts w:hint="eastAsia"/>
        </w:rPr>
        <w:t>C</w:t>
      </w:r>
      <w:r w:rsidR="00AF24EE">
        <w:t>NO</w:t>
      </w:r>
      <w:r w:rsidR="00AF24EE">
        <w:rPr>
          <w:rFonts w:hint="eastAsia"/>
        </w:rPr>
        <w:t>抑制后，对蓝光</w:t>
      </w:r>
      <w:r w:rsidR="00AF24EE">
        <w:rPr>
          <w:rFonts w:hint="eastAsia"/>
        </w:rPr>
        <w:t>-</w:t>
      </w:r>
      <w:r w:rsidR="00AF24EE">
        <w:rPr>
          <w:rFonts w:hint="eastAsia"/>
        </w:rPr>
        <w:t>喷气关联配对的</w:t>
      </w:r>
      <w:proofErr w:type="gramStart"/>
      <w:r w:rsidR="00AF24EE">
        <w:rPr>
          <w:rFonts w:hint="eastAsia"/>
        </w:rPr>
        <w:t>响应占</w:t>
      </w:r>
      <w:proofErr w:type="gramEnd"/>
      <w:r w:rsidR="00AF24EE">
        <w:rPr>
          <w:rFonts w:hint="eastAsia"/>
        </w:rPr>
        <w:t>比在</w:t>
      </w:r>
      <w:proofErr w:type="spellStart"/>
      <w:r w:rsidR="00AF24EE">
        <w:rPr>
          <w:rFonts w:hint="eastAsia"/>
        </w:rPr>
        <w:t>fos</w:t>
      </w:r>
      <w:proofErr w:type="spellEnd"/>
      <w:r w:rsidR="00AF24EE">
        <w:t>+</w:t>
      </w:r>
      <w:r w:rsidR="00AF24EE">
        <w:rPr>
          <w:rFonts w:hint="eastAsia"/>
        </w:rPr>
        <w:t>和</w:t>
      </w:r>
      <w:proofErr w:type="spellStart"/>
      <w:r w:rsidR="00AF24EE">
        <w:rPr>
          <w:rFonts w:hint="eastAsia"/>
        </w:rPr>
        <w:t>fos</w:t>
      </w:r>
      <w:proofErr w:type="spellEnd"/>
      <w:r w:rsidR="00AF24EE">
        <w:t>-</w:t>
      </w:r>
      <w:r w:rsidR="00AF24EE">
        <w:rPr>
          <w:rFonts w:hint="eastAsia"/>
        </w:rPr>
        <w:t>群体内都是</w:t>
      </w:r>
      <w:r w:rsidR="00AF24EE">
        <w:rPr>
          <w:rFonts w:hint="eastAsia"/>
        </w:rPr>
        <w:t>2</w:t>
      </w:r>
      <w:r w:rsidR="00AF24EE">
        <w:t>.5%</w:t>
      </w:r>
      <w:r w:rsidR="00AF24EE">
        <w:rPr>
          <w:rFonts w:hint="eastAsia"/>
        </w:rPr>
        <w:t>左右。而其他关联配对场景的占比没有发生变化。</w:t>
      </w:r>
      <w:r w:rsidR="00E16620" w:rsidRPr="00E16620">
        <w:t>这些结果表明，</w:t>
      </w:r>
      <w:r w:rsidR="00E16620" w:rsidRPr="00E16620">
        <w:t>TRAP</w:t>
      </w:r>
      <w:r w:rsidR="00E16620" w:rsidRPr="00E16620">
        <w:t>标记的关联</w:t>
      </w:r>
      <w:r w:rsidR="00A13ACB">
        <w:rPr>
          <w:rFonts w:hint="eastAsia"/>
        </w:rPr>
        <w:t>性刺激所招募</w:t>
      </w:r>
      <w:r w:rsidR="00E16620" w:rsidRPr="00E16620">
        <w:t>激活</w:t>
      </w:r>
      <w:r w:rsidR="00A13ACB">
        <w:rPr>
          <w:rFonts w:hint="eastAsia"/>
        </w:rPr>
        <w:t>的</w:t>
      </w:r>
      <w:r w:rsidR="00E16620" w:rsidRPr="00E16620">
        <w:t>神经元</w:t>
      </w:r>
      <w:r w:rsidR="00A13ACB">
        <w:rPr>
          <w:rFonts w:hint="eastAsia"/>
        </w:rPr>
        <w:t>不仅具备特异性还</w:t>
      </w:r>
      <w:r w:rsidR="00E16620" w:rsidRPr="00E16620">
        <w:t>可能在训练早期作为维持视觉表征</w:t>
      </w:r>
      <w:r w:rsidR="00A13ACB">
        <w:rPr>
          <w:rFonts w:hint="eastAsia"/>
        </w:rPr>
        <w:t>发生改变</w:t>
      </w:r>
      <w:r w:rsidR="00E16620" w:rsidRPr="00E16620">
        <w:t>的核心</w:t>
      </w:r>
      <w:r w:rsidR="00A13ACB">
        <w:rPr>
          <w:rFonts w:hint="eastAsia"/>
        </w:rPr>
        <w:t>成分</w:t>
      </w:r>
      <w:r w:rsidR="00E16620" w:rsidRPr="00E16620">
        <w:t>。</w:t>
      </w:r>
    </w:p>
    <w:p w14:paraId="1356DE7B" w14:textId="77777777" w:rsidR="005037C2" w:rsidRDefault="004228D8" w:rsidP="001628B3">
      <w:pPr>
        <w:pStyle w:val="-"/>
        <w:ind w:firstLine="480"/>
      </w:pPr>
      <w:r>
        <w:rPr>
          <w:noProof/>
        </w:rPr>
        <w:lastRenderedPageBreak/>
        <w:drawing>
          <wp:anchor distT="0" distB="0" distL="114300" distR="114300" simplePos="0" relativeHeight="251696128" behindDoc="0" locked="0" layoutInCell="1" allowOverlap="1" wp14:anchorId="044606BD" wp14:editId="0D7D2514">
            <wp:simplePos x="0" y="0"/>
            <wp:positionH relativeFrom="margin">
              <wp:align>right</wp:align>
            </wp:positionH>
            <wp:positionV relativeFrom="paragraph">
              <wp:posOffset>266626</wp:posOffset>
            </wp:positionV>
            <wp:extent cx="5278120" cy="4644390"/>
            <wp:effectExtent l="0" t="0" r="0" b="381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5278120" cy="4644390"/>
                    </a:xfrm>
                    <a:prstGeom prst="rect">
                      <a:avLst/>
                    </a:prstGeom>
                  </pic:spPr>
                </pic:pic>
              </a:graphicData>
            </a:graphic>
          </wp:anchor>
        </w:drawing>
      </w:r>
    </w:p>
    <w:p w14:paraId="06A1C730" w14:textId="77777777" w:rsidR="005037C2" w:rsidRPr="006E30C9" w:rsidRDefault="00353ED0" w:rsidP="006E30C9">
      <w:pPr>
        <w:pStyle w:val="af3"/>
      </w:pPr>
      <w:bookmarkStart w:id="189" w:name="_Toc194447187"/>
      <w:bookmarkStart w:id="190" w:name="_Toc196752006"/>
      <w:r w:rsidRPr="006E30C9">
        <w:rPr>
          <w:rFonts w:hint="eastAsia"/>
        </w:rPr>
        <w:t>图</w:t>
      </w:r>
      <w:r w:rsidRPr="006E30C9">
        <w:rPr>
          <w:rFonts w:hint="eastAsia"/>
        </w:rPr>
        <w:t>6</w:t>
      </w:r>
      <w:r w:rsidRPr="006E30C9">
        <w:t>.4</w:t>
      </w:r>
      <w:r w:rsidR="00986A09" w:rsidRPr="006E30C9">
        <w:t xml:space="preserve"> </w:t>
      </w:r>
      <w:r w:rsidR="006E30C9" w:rsidRPr="006E30C9">
        <w:t xml:space="preserve"> </w:t>
      </w:r>
      <w:r w:rsidR="00986A09" w:rsidRPr="006E30C9">
        <w:t>TRAP</w:t>
      </w:r>
      <w:r w:rsidR="00986A09" w:rsidRPr="006E30C9">
        <w:rPr>
          <w:rFonts w:hint="eastAsia"/>
        </w:rPr>
        <w:t>群体的抑制会造成特异的标记刺激响应降低</w:t>
      </w:r>
      <w:bookmarkEnd w:id="189"/>
      <w:bookmarkEnd w:id="190"/>
    </w:p>
    <w:p w14:paraId="07634040"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ED1311" w:rsidRPr="006E30C9">
        <w:rPr>
          <w:rFonts w:hint="eastAsia"/>
        </w:rPr>
        <w:t>实验流程示意。即在光喷气刺激下标记，</w:t>
      </w:r>
      <w:r w:rsidR="00ED1311" w:rsidRPr="006E30C9">
        <w:rPr>
          <w:rFonts w:hint="eastAsia"/>
        </w:rPr>
        <w:t>7</w:t>
      </w:r>
      <w:r w:rsidR="00ED1311" w:rsidRPr="006E30C9">
        <w:t>-10</w:t>
      </w:r>
      <w:r w:rsidR="00ED1311" w:rsidRPr="006E30C9">
        <w:rPr>
          <w:rFonts w:hint="eastAsia"/>
        </w:rPr>
        <w:t>天后进行多种关联性刺激的测试之后再进行化学遗传抑制</w:t>
      </w:r>
      <w:proofErr w:type="spellStart"/>
      <w:r w:rsidR="00ED1311" w:rsidRPr="006E30C9">
        <w:rPr>
          <w:rFonts w:hint="eastAsia"/>
        </w:rPr>
        <w:t>fos</w:t>
      </w:r>
      <w:proofErr w:type="spellEnd"/>
      <w:r w:rsidR="00ED1311" w:rsidRPr="006E30C9">
        <w:rPr>
          <w:rFonts w:hint="eastAsia"/>
        </w:rPr>
        <w:t>群体，观察其对神经编码的影响。</w:t>
      </w:r>
      <w:r w:rsidRPr="006E30C9">
        <w:rPr>
          <w:rFonts w:hint="eastAsia"/>
        </w:rPr>
        <w:t>（</w:t>
      </w:r>
      <w:r w:rsidRPr="006E30C9">
        <w:rPr>
          <w:rFonts w:hint="eastAsia"/>
        </w:rPr>
        <w:t>B</w:t>
      </w:r>
      <w:r w:rsidRPr="006E30C9">
        <w:rPr>
          <w:rFonts w:hint="eastAsia"/>
        </w:rPr>
        <w:t>）</w:t>
      </w:r>
      <w:r w:rsidR="00ED1311" w:rsidRPr="006E30C9">
        <w:rPr>
          <w:rFonts w:hint="eastAsia"/>
        </w:rPr>
        <w:t>双光子成像时镜下指示</w:t>
      </w:r>
      <w:proofErr w:type="spellStart"/>
      <w:r w:rsidR="00ED1311" w:rsidRPr="006E30C9">
        <w:rPr>
          <w:rFonts w:hint="eastAsia"/>
        </w:rPr>
        <w:t>fos</w:t>
      </w:r>
      <w:proofErr w:type="spellEnd"/>
      <w:r w:rsidR="00ED1311" w:rsidRPr="006E30C9">
        <w:rPr>
          <w:rFonts w:hint="eastAsia"/>
        </w:rPr>
        <w:t>阳性神经元。</w:t>
      </w:r>
      <w:r w:rsidRPr="006E30C9">
        <w:rPr>
          <w:rFonts w:hint="eastAsia"/>
        </w:rPr>
        <w:t>（</w:t>
      </w:r>
      <w:r w:rsidRPr="006E30C9">
        <w:rPr>
          <w:rFonts w:hint="eastAsia"/>
        </w:rPr>
        <w:t>C</w:t>
      </w:r>
      <w:r w:rsidRPr="006E30C9">
        <w:rPr>
          <w:rFonts w:hint="eastAsia"/>
        </w:rPr>
        <w:t>）</w:t>
      </w:r>
      <w:r w:rsidR="00ED1311" w:rsidRPr="006E30C9">
        <w:rPr>
          <w:rFonts w:hint="eastAsia"/>
        </w:rPr>
        <w:t>化学遗传抑制前后</w:t>
      </w:r>
      <w:proofErr w:type="spellStart"/>
      <w:r w:rsidR="00ED1311" w:rsidRPr="006E30C9">
        <w:rPr>
          <w:rFonts w:hint="eastAsia"/>
        </w:rPr>
        <w:t>fos</w:t>
      </w:r>
      <w:proofErr w:type="spellEnd"/>
      <w:r w:rsidR="00ED1311" w:rsidRPr="006E30C9">
        <w:rPr>
          <w:rFonts w:hint="eastAsia"/>
        </w:rPr>
        <w:t>阳性神经元的</w:t>
      </w:r>
      <w:proofErr w:type="gramStart"/>
      <w:r w:rsidR="00ED1311" w:rsidRPr="006E30C9">
        <w:rPr>
          <w:rFonts w:hint="eastAsia"/>
        </w:rPr>
        <w:t>钙活动</w:t>
      </w:r>
      <w:proofErr w:type="gramEnd"/>
      <w:r w:rsidR="00ED1311" w:rsidRPr="006E30C9">
        <w:rPr>
          <w:rFonts w:hint="eastAsia"/>
        </w:rPr>
        <w:t>变化和</w:t>
      </w:r>
      <w:proofErr w:type="spellStart"/>
      <w:r w:rsidR="00ED1311" w:rsidRPr="006E30C9">
        <w:rPr>
          <w:rFonts w:hint="eastAsia"/>
        </w:rPr>
        <w:t>fos</w:t>
      </w:r>
      <w:proofErr w:type="spellEnd"/>
      <w:r w:rsidR="00ED1311" w:rsidRPr="006E30C9">
        <w:rPr>
          <w:rFonts w:hint="eastAsia"/>
        </w:rPr>
        <w:t>阴性神经元的</w:t>
      </w:r>
      <w:proofErr w:type="gramStart"/>
      <w:r w:rsidR="00ED1311" w:rsidRPr="006E30C9">
        <w:rPr>
          <w:rFonts w:hint="eastAsia"/>
        </w:rPr>
        <w:t>钙活动</w:t>
      </w:r>
      <w:proofErr w:type="gramEnd"/>
      <w:r w:rsidR="00ED1311" w:rsidRPr="006E30C9">
        <w:rPr>
          <w:rFonts w:hint="eastAsia"/>
        </w:rPr>
        <w:t>变化。</w:t>
      </w:r>
      <w:r w:rsidRPr="006E30C9">
        <w:rPr>
          <w:rFonts w:hint="eastAsia"/>
        </w:rPr>
        <w:t>（</w:t>
      </w:r>
      <w:r w:rsidRPr="006E30C9">
        <w:rPr>
          <w:rFonts w:hint="eastAsia"/>
        </w:rPr>
        <w:t>D</w:t>
      </w:r>
      <w:r w:rsidRPr="006E30C9">
        <w:rPr>
          <w:rFonts w:hint="eastAsia"/>
        </w:rPr>
        <w:t>）</w:t>
      </w:r>
      <w:r w:rsidR="00ED1311" w:rsidRPr="006E30C9">
        <w:rPr>
          <w:rFonts w:hint="eastAsia"/>
        </w:rPr>
        <w:t>化学遗传抑制前后</w:t>
      </w:r>
      <w:proofErr w:type="spellStart"/>
      <w:r w:rsidR="00ED1311" w:rsidRPr="006E30C9">
        <w:rPr>
          <w:rFonts w:hint="eastAsia"/>
        </w:rPr>
        <w:t>fos</w:t>
      </w:r>
      <w:proofErr w:type="spellEnd"/>
      <w:r w:rsidR="00ED1311" w:rsidRPr="006E30C9">
        <w:rPr>
          <w:rFonts w:hint="eastAsia"/>
        </w:rPr>
        <w:t>阳性神经元的</w:t>
      </w:r>
      <w:proofErr w:type="gramStart"/>
      <w:r w:rsidR="00ED1311" w:rsidRPr="006E30C9">
        <w:rPr>
          <w:rFonts w:hint="eastAsia"/>
        </w:rPr>
        <w:t>钙活动</w:t>
      </w:r>
      <w:proofErr w:type="gramEnd"/>
      <w:r w:rsidR="00ED1311" w:rsidRPr="006E30C9">
        <w:rPr>
          <w:rFonts w:hint="eastAsia"/>
        </w:rPr>
        <w:t>变化和</w:t>
      </w:r>
      <w:proofErr w:type="spellStart"/>
      <w:r w:rsidR="00ED1311" w:rsidRPr="006E30C9">
        <w:rPr>
          <w:rFonts w:hint="eastAsia"/>
        </w:rPr>
        <w:t>fos</w:t>
      </w:r>
      <w:proofErr w:type="spellEnd"/>
      <w:r w:rsidR="00ED1311" w:rsidRPr="006E30C9">
        <w:rPr>
          <w:rFonts w:hint="eastAsia"/>
        </w:rPr>
        <w:t>阴性神经元的</w:t>
      </w:r>
      <w:proofErr w:type="gramStart"/>
      <w:r w:rsidR="00ED1311" w:rsidRPr="006E30C9">
        <w:rPr>
          <w:rFonts w:hint="eastAsia"/>
        </w:rPr>
        <w:t>钙活动</w:t>
      </w:r>
      <w:proofErr w:type="gramEnd"/>
      <w:r w:rsidR="00ED1311" w:rsidRPr="006E30C9">
        <w:rPr>
          <w:rFonts w:hint="eastAsia"/>
        </w:rPr>
        <w:t>变化的统计。</w:t>
      </w:r>
      <w:r w:rsidRPr="006E30C9">
        <w:rPr>
          <w:rFonts w:hint="eastAsia"/>
        </w:rPr>
        <w:t>（</w:t>
      </w:r>
      <w:r w:rsidRPr="006E30C9">
        <w:rPr>
          <w:rFonts w:hint="eastAsia"/>
        </w:rPr>
        <w:t>E</w:t>
      </w:r>
      <w:r w:rsidRPr="006E30C9">
        <w:rPr>
          <w:rFonts w:hint="eastAsia"/>
        </w:rPr>
        <w:t>）</w:t>
      </w:r>
      <w:r w:rsidR="00ED1311" w:rsidRPr="006E30C9">
        <w:rPr>
          <w:rFonts w:hint="eastAsia"/>
        </w:rPr>
        <w:t>光气关联的</w:t>
      </w:r>
      <w:r w:rsidR="0059508C" w:rsidRPr="006E30C9">
        <w:rPr>
          <w:rFonts w:hint="eastAsia"/>
        </w:rPr>
        <w:t>刺激（占比为</w:t>
      </w:r>
      <w:r w:rsidR="0059508C" w:rsidRPr="006E30C9">
        <w:rPr>
          <w:rFonts w:hint="eastAsia"/>
        </w:rPr>
        <w:t>3</w:t>
      </w:r>
      <w:r w:rsidR="0059508C" w:rsidRPr="006E30C9">
        <w:t>.7%</w:t>
      </w:r>
      <w:r w:rsidR="0059508C" w:rsidRPr="006E30C9">
        <w:rPr>
          <w:rFonts w:hint="eastAsia"/>
        </w:rPr>
        <w:t>部分）和光声关联的刺激（占比为</w:t>
      </w:r>
      <w:r w:rsidR="0059508C" w:rsidRPr="006E30C9">
        <w:t>5.7%</w:t>
      </w:r>
      <w:r w:rsidR="0059508C" w:rsidRPr="006E30C9">
        <w:rPr>
          <w:rFonts w:hint="eastAsia"/>
        </w:rPr>
        <w:t>部分）在化学遗传抑制的情况下，光气的活动被显著的消减，而光声的活动变化不大，显示</w:t>
      </w:r>
      <w:r w:rsidR="0059508C" w:rsidRPr="006E30C9">
        <w:t>TRAP</w:t>
      </w:r>
      <w:r w:rsidR="0059508C" w:rsidRPr="006E30C9">
        <w:rPr>
          <w:rFonts w:hint="eastAsia"/>
        </w:rPr>
        <w:t>抑制的刺激特异性。</w:t>
      </w:r>
      <w:r w:rsidRPr="006E30C9">
        <w:rPr>
          <w:rFonts w:hint="eastAsia"/>
        </w:rPr>
        <w:t>（</w:t>
      </w:r>
      <w:r w:rsidRPr="006E30C9">
        <w:rPr>
          <w:rFonts w:hint="eastAsia"/>
        </w:rPr>
        <w:t>F</w:t>
      </w:r>
      <w:r w:rsidRPr="006E30C9">
        <w:rPr>
          <w:rFonts w:hint="eastAsia"/>
        </w:rPr>
        <w:t>）</w:t>
      </w:r>
      <w:r w:rsidR="0059508C" w:rsidRPr="006E30C9">
        <w:rPr>
          <w:rFonts w:hint="eastAsia"/>
        </w:rPr>
        <w:t>在未注射</w:t>
      </w:r>
      <w:r w:rsidR="0059508C" w:rsidRPr="006E30C9">
        <w:rPr>
          <w:rFonts w:hint="eastAsia"/>
        </w:rPr>
        <w:t>C</w:t>
      </w:r>
      <w:r w:rsidR="0059508C" w:rsidRPr="006E30C9">
        <w:t>NO</w:t>
      </w:r>
      <w:r w:rsidR="0059508C" w:rsidRPr="006E30C9">
        <w:rPr>
          <w:rFonts w:hint="eastAsia"/>
        </w:rPr>
        <w:t>时，各种关联性刺激在</w:t>
      </w:r>
      <w:proofErr w:type="spellStart"/>
      <w:r w:rsidR="0059508C" w:rsidRPr="006E30C9">
        <w:rPr>
          <w:rFonts w:hint="eastAsia"/>
        </w:rPr>
        <w:t>fos</w:t>
      </w:r>
      <w:proofErr w:type="spellEnd"/>
      <w:r w:rsidR="0059508C" w:rsidRPr="006E30C9">
        <w:rPr>
          <w:rFonts w:hint="eastAsia"/>
        </w:rPr>
        <w:t>阳性群体和阴性群体中的占比。显示光气关联在</w:t>
      </w:r>
      <w:proofErr w:type="spellStart"/>
      <w:r w:rsidR="0059508C" w:rsidRPr="006E30C9">
        <w:rPr>
          <w:rFonts w:hint="eastAsia"/>
        </w:rPr>
        <w:t>fos</w:t>
      </w:r>
      <w:proofErr w:type="spellEnd"/>
      <w:r w:rsidR="0059508C" w:rsidRPr="006E30C9">
        <w:rPr>
          <w:rFonts w:hint="eastAsia"/>
        </w:rPr>
        <w:t>阳性群体的富集。</w:t>
      </w:r>
      <w:r w:rsidRPr="006E30C9">
        <w:rPr>
          <w:rFonts w:hint="eastAsia"/>
        </w:rPr>
        <w:t>（</w:t>
      </w:r>
      <w:r w:rsidRPr="006E30C9">
        <w:rPr>
          <w:rFonts w:hint="eastAsia"/>
        </w:rPr>
        <w:t>G</w:t>
      </w:r>
      <w:r w:rsidRPr="006E30C9">
        <w:rPr>
          <w:rFonts w:hint="eastAsia"/>
        </w:rPr>
        <w:t>）</w:t>
      </w:r>
      <w:r w:rsidR="0059508C" w:rsidRPr="006E30C9">
        <w:rPr>
          <w:rFonts w:hint="eastAsia"/>
        </w:rPr>
        <w:t>在注射</w:t>
      </w:r>
      <w:r w:rsidR="0059508C" w:rsidRPr="006E30C9">
        <w:rPr>
          <w:rFonts w:hint="eastAsia"/>
        </w:rPr>
        <w:t>C</w:t>
      </w:r>
      <w:r w:rsidR="0059508C" w:rsidRPr="006E30C9">
        <w:t>NO</w:t>
      </w:r>
      <w:r w:rsidR="0059508C" w:rsidRPr="006E30C9">
        <w:rPr>
          <w:rFonts w:hint="eastAsia"/>
        </w:rPr>
        <w:t>后，对</w:t>
      </w:r>
      <w:proofErr w:type="spellStart"/>
      <w:r w:rsidR="0059508C" w:rsidRPr="006E30C9">
        <w:rPr>
          <w:rFonts w:hint="eastAsia"/>
        </w:rPr>
        <w:t>fos</w:t>
      </w:r>
      <w:proofErr w:type="spellEnd"/>
      <w:r w:rsidR="0059508C" w:rsidRPr="006E30C9">
        <w:rPr>
          <w:rFonts w:hint="eastAsia"/>
        </w:rPr>
        <w:t>群体进行化学遗传抑制之后，各种关联性刺激在</w:t>
      </w:r>
      <w:proofErr w:type="spellStart"/>
      <w:r w:rsidR="0059508C" w:rsidRPr="006E30C9">
        <w:rPr>
          <w:rFonts w:hint="eastAsia"/>
        </w:rPr>
        <w:t>fos</w:t>
      </w:r>
      <w:proofErr w:type="spellEnd"/>
      <w:r w:rsidR="0059508C" w:rsidRPr="006E30C9">
        <w:rPr>
          <w:rFonts w:hint="eastAsia"/>
        </w:rPr>
        <w:t>阳性群体和阴性群体中的占比。显示光气关联在</w:t>
      </w:r>
      <w:proofErr w:type="spellStart"/>
      <w:r w:rsidR="0059508C" w:rsidRPr="006E30C9">
        <w:rPr>
          <w:rFonts w:hint="eastAsia"/>
        </w:rPr>
        <w:t>fos</w:t>
      </w:r>
      <w:proofErr w:type="spellEnd"/>
      <w:r w:rsidR="0059508C" w:rsidRPr="006E30C9">
        <w:rPr>
          <w:rFonts w:hint="eastAsia"/>
        </w:rPr>
        <w:t>阳性群体的富集的现象消失。</w:t>
      </w:r>
    </w:p>
    <w:p w14:paraId="05A4997E" w14:textId="77777777" w:rsidR="00E14FC1" w:rsidRPr="00E14FC1" w:rsidRDefault="00D926E8" w:rsidP="006E30C9">
      <w:pPr>
        <w:pStyle w:val="aff8"/>
      </w:pPr>
      <w:r w:rsidRPr="00E14FC1">
        <w:lastRenderedPageBreak/>
        <w:t>Figure 6.4 Inhibition of TRAP-Labeled Populations Specifically Reduces Responses to Labeled Stimuli.</w:t>
      </w:r>
    </w:p>
    <w:p w14:paraId="16A119C5" w14:textId="77777777" w:rsidR="005037C2" w:rsidRPr="006E30C9" w:rsidRDefault="00D926E8" w:rsidP="006E30C9">
      <w:pPr>
        <w:pStyle w:val="af1"/>
        <w:ind w:firstLine="420"/>
      </w:pPr>
      <w:r w:rsidRPr="006E30C9">
        <w:t xml:space="preserve">(A) Experimental workflow. Neurons were labeled during light-air puff stimulation, tested with various associative stimuli 7-10 days later, and then subjected to </w:t>
      </w:r>
      <w:proofErr w:type="spellStart"/>
      <w:r w:rsidRPr="006E30C9">
        <w:t>chemogenetic</w:t>
      </w:r>
      <w:proofErr w:type="spellEnd"/>
      <w:r w:rsidRPr="006E30C9">
        <w:t xml:space="preserve"> inhibition of the </w:t>
      </w:r>
      <w:proofErr w:type="spellStart"/>
      <w:r w:rsidRPr="006E30C9">
        <w:t>fos</w:t>
      </w:r>
      <w:proofErr w:type="spellEnd"/>
      <w:r w:rsidRPr="006E30C9">
        <w:t>-positive population to observe its impact on neural encoding.</w:t>
      </w:r>
      <w:r w:rsidR="00E14FC1" w:rsidRPr="006E30C9">
        <w:t xml:space="preserve"> </w:t>
      </w:r>
      <w:r w:rsidRPr="006E30C9">
        <w:t xml:space="preserve">(B) Identification of </w:t>
      </w:r>
      <w:proofErr w:type="spellStart"/>
      <w:r w:rsidRPr="006E30C9">
        <w:t>fos</w:t>
      </w:r>
      <w:proofErr w:type="spellEnd"/>
      <w:r w:rsidRPr="006E30C9">
        <w:t>-positive neurons during two-photon imaging.</w:t>
      </w:r>
      <w:r w:rsidR="00E14FC1" w:rsidRPr="006E30C9">
        <w:t xml:space="preserve"> </w:t>
      </w:r>
      <w:r w:rsidRPr="006E30C9">
        <w:t xml:space="preserve">(C) Changes in calcium activity of </w:t>
      </w:r>
      <w:proofErr w:type="spellStart"/>
      <w:r w:rsidRPr="006E30C9">
        <w:t>fos</w:t>
      </w:r>
      <w:proofErr w:type="spellEnd"/>
      <w:r w:rsidRPr="006E30C9">
        <w:t xml:space="preserve">-positive and </w:t>
      </w:r>
      <w:proofErr w:type="spellStart"/>
      <w:r w:rsidRPr="006E30C9">
        <w:t>fos</w:t>
      </w:r>
      <w:proofErr w:type="spellEnd"/>
      <w:r w:rsidRPr="006E30C9">
        <w:t xml:space="preserve">-negative neurons before and after </w:t>
      </w:r>
      <w:proofErr w:type="spellStart"/>
      <w:r w:rsidRPr="006E30C9">
        <w:t>chemogenetic</w:t>
      </w:r>
      <w:proofErr w:type="spellEnd"/>
      <w:r w:rsidRPr="006E30C9">
        <w:t xml:space="preserve"> inhibition.</w:t>
      </w:r>
      <w:r w:rsidR="00E14FC1" w:rsidRPr="006E30C9">
        <w:t xml:space="preserve"> </w:t>
      </w:r>
      <w:r w:rsidRPr="006E30C9">
        <w:t xml:space="preserve">(D) Statistical comparison of calcium activity changes in </w:t>
      </w:r>
      <w:proofErr w:type="spellStart"/>
      <w:r w:rsidRPr="006E30C9">
        <w:t>fos</w:t>
      </w:r>
      <w:proofErr w:type="spellEnd"/>
      <w:r w:rsidRPr="006E30C9">
        <w:t xml:space="preserve">-positive and </w:t>
      </w:r>
      <w:proofErr w:type="spellStart"/>
      <w:r w:rsidRPr="006E30C9">
        <w:t>fos</w:t>
      </w:r>
      <w:proofErr w:type="spellEnd"/>
      <w:r w:rsidRPr="006E30C9">
        <w:t xml:space="preserve">-negative neurons before and after </w:t>
      </w:r>
      <w:proofErr w:type="spellStart"/>
      <w:r w:rsidRPr="006E30C9">
        <w:t>chemogenetic</w:t>
      </w:r>
      <w:proofErr w:type="spellEnd"/>
      <w:r w:rsidRPr="006E30C9">
        <w:t xml:space="preserve"> inhibition.</w:t>
      </w:r>
      <w:r w:rsidR="00E14FC1" w:rsidRPr="006E30C9">
        <w:t xml:space="preserve"> </w:t>
      </w:r>
      <w:r w:rsidRPr="006E30C9">
        <w:t xml:space="preserve">(E) After </w:t>
      </w:r>
      <w:proofErr w:type="spellStart"/>
      <w:r w:rsidRPr="006E30C9">
        <w:t>chemogenetic</w:t>
      </w:r>
      <w:proofErr w:type="spellEnd"/>
      <w:r w:rsidRPr="006E30C9">
        <w:t xml:space="preserve"> inhibition, responses to the light-air puff stimulus (3.7% of neurons) were significantly reduced, while responses to the light-sound stimulus (5.7% of neurons) remained largely unchanged, demonstrating the stimulus specificity of TRAP inhibition.</w:t>
      </w:r>
      <w:r w:rsidR="00E14FC1" w:rsidRPr="006E30C9">
        <w:t xml:space="preserve"> </w:t>
      </w:r>
      <w:r w:rsidRPr="006E30C9">
        <w:t xml:space="preserve">(F) Proportion of responses to various associative stimuli in </w:t>
      </w:r>
      <w:proofErr w:type="spellStart"/>
      <w:r w:rsidRPr="006E30C9">
        <w:t>fos</w:t>
      </w:r>
      <w:proofErr w:type="spellEnd"/>
      <w:r w:rsidRPr="006E30C9">
        <w:t xml:space="preserve">-positive and </w:t>
      </w:r>
      <w:proofErr w:type="spellStart"/>
      <w:r w:rsidRPr="006E30C9">
        <w:t>fos</w:t>
      </w:r>
      <w:proofErr w:type="spellEnd"/>
      <w:r w:rsidRPr="006E30C9">
        <w:t xml:space="preserve">-negative groups without CNO injection, showing enrichment of light-air puff responses in the </w:t>
      </w:r>
      <w:proofErr w:type="spellStart"/>
      <w:r w:rsidRPr="006E30C9">
        <w:t>fos</w:t>
      </w:r>
      <w:proofErr w:type="spellEnd"/>
      <w:r w:rsidRPr="006E30C9">
        <w:t>-positive group.</w:t>
      </w:r>
      <w:r w:rsidR="00E14FC1" w:rsidRPr="006E30C9">
        <w:t xml:space="preserve"> </w:t>
      </w:r>
      <w:r w:rsidRPr="006E30C9">
        <w:t xml:space="preserve">(G) After CNO injection and </w:t>
      </w:r>
      <w:proofErr w:type="spellStart"/>
      <w:r w:rsidRPr="006E30C9">
        <w:t>chemogenetic</w:t>
      </w:r>
      <w:proofErr w:type="spellEnd"/>
      <w:r w:rsidRPr="006E30C9">
        <w:t xml:space="preserve"> inhibition of the </w:t>
      </w:r>
      <w:proofErr w:type="spellStart"/>
      <w:r w:rsidRPr="006E30C9">
        <w:t>fos</w:t>
      </w:r>
      <w:proofErr w:type="spellEnd"/>
      <w:r w:rsidRPr="006E30C9">
        <w:t xml:space="preserve">-positive population, the enrichment of light-air puff responses in the </w:t>
      </w:r>
      <w:proofErr w:type="spellStart"/>
      <w:r w:rsidRPr="006E30C9">
        <w:t>fos</w:t>
      </w:r>
      <w:proofErr w:type="spellEnd"/>
      <w:r w:rsidRPr="006E30C9">
        <w:t>-positive group disappeared.</w:t>
      </w:r>
    </w:p>
    <w:p w14:paraId="3D664760" w14:textId="77777777" w:rsidR="000572F2" w:rsidRPr="00D86660" w:rsidRDefault="000572F2" w:rsidP="00D86660">
      <w:pPr>
        <w:pStyle w:val="2"/>
      </w:pPr>
      <w:bookmarkStart w:id="191" w:name="_Toc196751911"/>
      <w:r w:rsidRPr="00D86660">
        <w:t xml:space="preserve">6.5 </w:t>
      </w:r>
      <w:r w:rsidR="006E30C9">
        <w:t xml:space="preserve"> </w:t>
      </w:r>
      <w:r w:rsidRPr="00D86660">
        <w:t>TRAP</w:t>
      </w:r>
      <w:r w:rsidRPr="00D86660">
        <w:t>标记的</w:t>
      </w:r>
      <w:proofErr w:type="spellStart"/>
      <w:r w:rsidRPr="00D86660">
        <w:t>fos</w:t>
      </w:r>
      <w:proofErr w:type="spellEnd"/>
      <w:r w:rsidRPr="00D86660">
        <w:t>+</w:t>
      </w:r>
      <w:r w:rsidRPr="00D86660">
        <w:t>细胞是展示视皮层新表征的核心群体</w:t>
      </w:r>
      <w:bookmarkEnd w:id="191"/>
    </w:p>
    <w:p w14:paraId="17CCF92E" w14:textId="77777777" w:rsidR="001628B3" w:rsidRDefault="00E16620" w:rsidP="001628B3">
      <w:pPr>
        <w:pStyle w:val="-"/>
        <w:ind w:firstLine="480"/>
      </w:pPr>
      <w:r w:rsidRPr="00E16620">
        <w:rPr>
          <w:rFonts w:hint="eastAsia"/>
        </w:rPr>
        <w:t>在群体水平上，</w:t>
      </w:r>
      <w:r w:rsidR="00250F4E">
        <w:rPr>
          <w:rFonts w:hint="eastAsia"/>
        </w:rPr>
        <w:t>热度图显示</w:t>
      </w:r>
      <w:r w:rsidR="00250F4E">
        <w:rPr>
          <w:rFonts w:hint="eastAsia"/>
        </w:rPr>
        <w:t>C</w:t>
      </w:r>
      <w:r w:rsidR="00250F4E">
        <w:t>NO</w:t>
      </w:r>
      <w:r w:rsidR="00250F4E">
        <w:rPr>
          <w:rFonts w:hint="eastAsia"/>
        </w:rPr>
        <w:t>注射后，不仅</w:t>
      </w:r>
      <w:proofErr w:type="spellStart"/>
      <w:r w:rsidR="00250F4E">
        <w:rPr>
          <w:rFonts w:hint="eastAsia"/>
        </w:rPr>
        <w:t>fos</w:t>
      </w:r>
      <w:proofErr w:type="spellEnd"/>
      <w:r w:rsidR="00250F4E">
        <w:t>+</w:t>
      </w:r>
      <w:r w:rsidR="00250F4E">
        <w:rPr>
          <w:rFonts w:hint="eastAsia"/>
        </w:rPr>
        <w:t>群体的神经活动出现显著下降，</w:t>
      </w:r>
      <w:proofErr w:type="spellStart"/>
      <w:r w:rsidR="00250F4E">
        <w:rPr>
          <w:rFonts w:hint="eastAsia"/>
        </w:rPr>
        <w:t>fos</w:t>
      </w:r>
      <w:proofErr w:type="spellEnd"/>
      <w:r w:rsidR="00250F4E">
        <w:t>-</w:t>
      </w:r>
      <w:r w:rsidR="00250F4E">
        <w:rPr>
          <w:rFonts w:hint="eastAsia"/>
        </w:rPr>
        <w:t>阴性群体的神经活动也出现了下降</w:t>
      </w:r>
      <w:r w:rsidR="00250F4E" w:rsidRPr="00E16620">
        <w:t>（图</w:t>
      </w:r>
      <w:r w:rsidR="00250F4E">
        <w:t>6.5A</w:t>
      </w:r>
      <w:r w:rsidR="00250F4E" w:rsidRPr="00E16620">
        <w:t>）</w:t>
      </w:r>
      <w:r w:rsidR="00250F4E">
        <w:rPr>
          <w:rFonts w:hint="eastAsia"/>
        </w:rPr>
        <w:t>。</w:t>
      </w:r>
      <w:r w:rsidR="00250F4E" w:rsidRPr="00E16620">
        <w:t>此外，</w:t>
      </w:r>
      <w:r w:rsidR="00250F4E" w:rsidRPr="00E16620">
        <w:t>TRAP</w:t>
      </w:r>
      <w:r w:rsidR="00250F4E" w:rsidRPr="00E16620">
        <w:t>标记神经元的抑制也消除了</w:t>
      </w:r>
      <w:r w:rsidR="00250F4E">
        <w:rPr>
          <w:rFonts w:hint="eastAsia"/>
        </w:rPr>
        <w:t>视皮层</w:t>
      </w:r>
      <w:r w:rsidR="00250F4E" w:rsidRPr="00E16620">
        <w:t>中由光</w:t>
      </w:r>
      <w:r w:rsidR="00250F4E" w:rsidRPr="00E16620">
        <w:t>-</w:t>
      </w:r>
      <w:r w:rsidR="00250F4E">
        <w:rPr>
          <w:rFonts w:hint="eastAsia"/>
        </w:rPr>
        <w:t>喷气</w:t>
      </w:r>
      <w:r w:rsidR="00250F4E" w:rsidRPr="00E16620">
        <w:t>关联诱导的持久活动（图</w:t>
      </w:r>
      <w:r w:rsidR="00250F4E">
        <w:t>6.5B</w:t>
      </w:r>
      <w:r w:rsidR="00250F4E" w:rsidRPr="00E16620">
        <w:t>），特别是在</w:t>
      </w:r>
      <w:proofErr w:type="spellStart"/>
      <w:r w:rsidR="00250F4E" w:rsidRPr="00E16620">
        <w:t>fos</w:t>
      </w:r>
      <w:proofErr w:type="spellEnd"/>
      <w:r w:rsidR="00250F4E" w:rsidRPr="00E16620">
        <w:t>-</w:t>
      </w:r>
      <w:r w:rsidR="00250F4E" w:rsidRPr="00E16620">
        <w:t>神经元群体中（图</w:t>
      </w:r>
      <w:r w:rsidR="00250F4E">
        <w:t>6.5C</w:t>
      </w:r>
      <w:r w:rsidR="00250F4E" w:rsidRPr="00E16620">
        <w:t>）。</w:t>
      </w:r>
      <w:r w:rsidR="00250F4E">
        <w:rPr>
          <w:rFonts w:hint="eastAsia"/>
        </w:rPr>
        <w:t>提示</w:t>
      </w:r>
      <w:proofErr w:type="spellStart"/>
      <w:r w:rsidR="00250F4E">
        <w:rPr>
          <w:rFonts w:hint="eastAsia"/>
        </w:rPr>
        <w:t>fos</w:t>
      </w:r>
      <w:proofErr w:type="spellEnd"/>
      <w:r w:rsidR="00250F4E">
        <w:t>+</w:t>
      </w:r>
      <w:r w:rsidR="00250F4E">
        <w:rPr>
          <w:rFonts w:hint="eastAsia"/>
        </w:rPr>
        <w:t>群体占据视觉皮层关联性学习表征的核心位置，它的功能失活也会导致周围神经</w:t>
      </w:r>
      <w:proofErr w:type="gramStart"/>
      <w:r w:rsidR="00250F4E">
        <w:rPr>
          <w:rFonts w:hint="eastAsia"/>
        </w:rPr>
        <w:t>元活动</w:t>
      </w:r>
      <w:proofErr w:type="gramEnd"/>
      <w:r w:rsidR="00250F4E">
        <w:rPr>
          <w:rFonts w:hint="eastAsia"/>
        </w:rPr>
        <w:t>下降。此外，在</w:t>
      </w:r>
      <w:r w:rsidR="00250F4E">
        <w:rPr>
          <w:rFonts w:hint="eastAsia"/>
        </w:rPr>
        <w:t>T</w:t>
      </w:r>
      <w:r w:rsidR="00250F4E">
        <w:t>RAP</w:t>
      </w:r>
      <w:r w:rsidR="00250F4E">
        <w:rPr>
          <w:rFonts w:hint="eastAsia"/>
        </w:rPr>
        <w:t>群体抑制的</w:t>
      </w:r>
      <w:r w:rsidR="006F44D0">
        <w:rPr>
          <w:rFonts w:hint="eastAsia"/>
        </w:rPr>
        <w:t>整体</w:t>
      </w:r>
      <w:r w:rsidR="00250F4E">
        <w:rPr>
          <w:rFonts w:hint="eastAsia"/>
        </w:rPr>
        <w:t>P</w:t>
      </w:r>
      <w:r w:rsidR="00250F4E">
        <w:t>CA</w:t>
      </w:r>
      <w:r w:rsidR="00250F4E">
        <w:rPr>
          <w:rFonts w:hint="eastAsia"/>
        </w:rPr>
        <w:t>分析显示，</w:t>
      </w:r>
      <w:r w:rsidRPr="00E16620">
        <w:t>第</w:t>
      </w:r>
      <w:r w:rsidRPr="00E16620">
        <w:t>8</w:t>
      </w:r>
      <w:r w:rsidRPr="00E16620">
        <w:t>天关联</w:t>
      </w:r>
      <w:r w:rsidR="006F44D0">
        <w:rPr>
          <w:rFonts w:hint="eastAsia"/>
        </w:rPr>
        <w:t>配对</w:t>
      </w:r>
      <w:r w:rsidRPr="00E16620">
        <w:t>中</w:t>
      </w:r>
      <w:r w:rsidR="006F44D0">
        <w:rPr>
          <w:rFonts w:hint="eastAsia"/>
        </w:rPr>
        <w:t>的神经</w:t>
      </w:r>
      <w:r w:rsidRPr="00E16620">
        <w:t>表征与标记当天的</w:t>
      </w:r>
      <w:r w:rsidR="006F44D0">
        <w:rPr>
          <w:rFonts w:hint="eastAsia"/>
        </w:rPr>
        <w:t>关联性</w:t>
      </w:r>
      <w:r w:rsidRPr="00E16620">
        <w:t>表征相似。</w:t>
      </w:r>
      <w:r w:rsidR="006F44D0">
        <w:rPr>
          <w:rFonts w:hint="eastAsia"/>
        </w:rPr>
        <w:t>而由</w:t>
      </w:r>
      <w:r w:rsidRPr="00E16620">
        <w:t>关联</w:t>
      </w:r>
      <w:r w:rsidR="006F44D0">
        <w:rPr>
          <w:rFonts w:hint="eastAsia"/>
        </w:rPr>
        <w:t>配对所</w:t>
      </w:r>
      <w:r w:rsidRPr="00E16620">
        <w:t>诱导</w:t>
      </w:r>
      <w:r w:rsidR="006F44D0">
        <w:rPr>
          <w:rFonts w:hint="eastAsia"/>
        </w:rPr>
        <w:t>神经表征</w:t>
      </w:r>
      <w:r w:rsidRPr="00E16620">
        <w:t>的轨迹与第</w:t>
      </w:r>
      <w:r w:rsidRPr="00E16620">
        <w:t>8</w:t>
      </w:r>
      <w:r w:rsidRPr="00E16620">
        <w:t>天的</w:t>
      </w:r>
      <w:r w:rsidR="006F44D0">
        <w:rPr>
          <w:rFonts w:hint="eastAsia"/>
        </w:rPr>
        <w:t>光提示轨迹</w:t>
      </w:r>
      <w:r w:rsidRPr="00E16620">
        <w:t>几乎正交</w:t>
      </w:r>
      <w:r w:rsidR="006F44D0" w:rsidRPr="00E16620">
        <w:t>（图</w:t>
      </w:r>
      <w:r w:rsidR="006F44D0">
        <w:t>6.5D</w:t>
      </w:r>
      <w:r w:rsidR="006F44D0" w:rsidRPr="00E16620">
        <w:t>）</w:t>
      </w:r>
      <w:r w:rsidRPr="00E16620">
        <w:t>。同时，</w:t>
      </w:r>
      <w:r w:rsidRPr="00E16620">
        <w:t>TRAP</w:t>
      </w:r>
      <w:r w:rsidRPr="00E16620">
        <w:t>标记神经元的抑制（</w:t>
      </w:r>
      <w:r w:rsidRPr="00E16620">
        <w:t>CNO+</w:t>
      </w:r>
      <w:r w:rsidRPr="00E16620">
        <w:t>组）在关联训练中诱导了与</w:t>
      </w:r>
      <w:r w:rsidRPr="00E16620">
        <w:t>CNO-</w:t>
      </w:r>
      <w:proofErr w:type="gramStart"/>
      <w:r w:rsidRPr="00E16620">
        <w:t>组不同</w:t>
      </w:r>
      <w:proofErr w:type="gramEnd"/>
      <w:r w:rsidRPr="00E16620">
        <w:t>的轨迹</w:t>
      </w:r>
      <w:r w:rsidR="006F44D0" w:rsidRPr="00E16620">
        <w:t>（图</w:t>
      </w:r>
      <w:r w:rsidR="006F44D0">
        <w:t>6.5D</w:t>
      </w:r>
      <w:r w:rsidR="006F44D0">
        <w:rPr>
          <w:rFonts w:hint="eastAsia"/>
        </w:rPr>
        <w:t>、</w:t>
      </w:r>
      <w:r w:rsidR="006F44D0">
        <w:rPr>
          <w:rFonts w:hint="eastAsia"/>
        </w:rPr>
        <w:t>E</w:t>
      </w:r>
      <w:r w:rsidR="006F44D0" w:rsidRPr="00E16620">
        <w:t>）</w:t>
      </w:r>
      <w:r w:rsidRPr="00E16620">
        <w:t>，表明</w:t>
      </w:r>
      <w:r w:rsidRPr="00E16620">
        <w:t>TRAP</w:t>
      </w:r>
      <w:r w:rsidRPr="00E16620">
        <w:t>标记神经元的抑制严重破坏了关联诱导的皮层表征。</w:t>
      </w:r>
      <w:r w:rsidR="006F44D0">
        <w:rPr>
          <w:rFonts w:hint="eastAsia"/>
        </w:rPr>
        <w:t>此外，在剔除掉</w:t>
      </w:r>
      <w:proofErr w:type="spellStart"/>
      <w:r w:rsidR="006F44D0">
        <w:rPr>
          <w:rFonts w:hint="eastAsia"/>
        </w:rPr>
        <w:t>fos</w:t>
      </w:r>
      <w:proofErr w:type="spellEnd"/>
      <w:r w:rsidR="006F44D0">
        <w:t>+</w:t>
      </w:r>
      <w:r w:rsidR="006F44D0">
        <w:rPr>
          <w:rFonts w:hint="eastAsia"/>
        </w:rPr>
        <w:t>群体后，仅对</w:t>
      </w:r>
      <w:proofErr w:type="spellStart"/>
      <w:r w:rsidR="006F44D0">
        <w:rPr>
          <w:rFonts w:hint="eastAsia"/>
        </w:rPr>
        <w:t>fos</w:t>
      </w:r>
      <w:proofErr w:type="spellEnd"/>
      <w:r w:rsidR="006F44D0">
        <w:t>-</w:t>
      </w:r>
      <w:r w:rsidR="006F44D0">
        <w:rPr>
          <w:rFonts w:hint="eastAsia"/>
        </w:rPr>
        <w:t>群体进行相似</w:t>
      </w:r>
      <w:r w:rsidR="006F44D0">
        <w:rPr>
          <w:rFonts w:hint="eastAsia"/>
        </w:rPr>
        <w:t>P</w:t>
      </w:r>
      <w:r w:rsidR="006F44D0">
        <w:t>CA</w:t>
      </w:r>
      <w:r w:rsidR="006F44D0">
        <w:rPr>
          <w:rFonts w:hint="eastAsia"/>
        </w:rPr>
        <w:t>的分析发现，</w:t>
      </w:r>
      <w:proofErr w:type="spellStart"/>
      <w:r w:rsidR="004F25E5">
        <w:rPr>
          <w:rFonts w:hint="eastAsia"/>
        </w:rPr>
        <w:t>fos</w:t>
      </w:r>
      <w:proofErr w:type="spellEnd"/>
      <w:r w:rsidR="004F25E5">
        <w:t>-</w:t>
      </w:r>
      <w:r w:rsidR="004F25E5">
        <w:rPr>
          <w:rFonts w:hint="eastAsia"/>
        </w:rPr>
        <w:t>群体的表征，在</w:t>
      </w:r>
      <w:proofErr w:type="spellStart"/>
      <w:r w:rsidR="004F25E5">
        <w:rPr>
          <w:rFonts w:hint="eastAsia"/>
        </w:rPr>
        <w:t>fos</w:t>
      </w:r>
      <w:proofErr w:type="spellEnd"/>
      <w:r w:rsidR="004F25E5">
        <w:t>+</w:t>
      </w:r>
      <w:r w:rsidR="004F25E5">
        <w:rPr>
          <w:rFonts w:hint="eastAsia"/>
        </w:rPr>
        <w:t>群体的化学遗传抑制之后，原本的关</w:t>
      </w:r>
      <w:r w:rsidR="004F25E5">
        <w:rPr>
          <w:rFonts w:hint="eastAsia"/>
        </w:rPr>
        <w:lastRenderedPageBreak/>
        <w:t>联性神经表征也被破坏，</w:t>
      </w:r>
      <w:r w:rsidR="004F25E5">
        <w:rPr>
          <w:rFonts w:hint="eastAsia"/>
        </w:rPr>
        <w:t>C</w:t>
      </w:r>
      <w:r w:rsidR="004F25E5">
        <w:t>NO</w:t>
      </w:r>
      <w:r w:rsidR="004F25E5">
        <w:rPr>
          <w:rFonts w:hint="eastAsia"/>
        </w:rPr>
        <w:t>抑制后，在关联刺激中同样诱导了新的</w:t>
      </w:r>
      <w:r w:rsidR="004F25E5">
        <w:rPr>
          <w:rFonts w:hint="eastAsia"/>
        </w:rPr>
        <w:t>P</w:t>
      </w:r>
      <w:r w:rsidR="004F25E5">
        <w:t>CA</w:t>
      </w:r>
      <w:r w:rsidR="004F25E5">
        <w:rPr>
          <w:rFonts w:hint="eastAsia"/>
        </w:rPr>
        <w:t>轨迹</w:t>
      </w:r>
      <w:r w:rsidR="004F25E5" w:rsidRPr="00E16620">
        <w:t>（图</w:t>
      </w:r>
      <w:r w:rsidR="004F25E5">
        <w:t>6.5F</w:t>
      </w:r>
      <w:r w:rsidR="004F25E5">
        <w:rPr>
          <w:rFonts w:hint="eastAsia"/>
        </w:rPr>
        <w:t>、</w:t>
      </w:r>
      <w:r w:rsidR="004F25E5">
        <w:t>G</w:t>
      </w:r>
      <w:r w:rsidR="004F25E5" w:rsidRPr="00E16620">
        <w:t>）</w:t>
      </w:r>
      <w:r w:rsidR="004F25E5">
        <w:rPr>
          <w:rFonts w:hint="eastAsia"/>
        </w:rPr>
        <w:t>。</w:t>
      </w:r>
      <w:r w:rsidRPr="00E16620">
        <w:rPr>
          <w:rFonts w:hint="eastAsia"/>
        </w:rPr>
        <w:t>因此，尽管</w:t>
      </w:r>
      <w:r w:rsidRPr="00E16620">
        <w:t>TRAP</w:t>
      </w:r>
      <w:r w:rsidRPr="00E16620">
        <w:t>标记的神经元（推测为</w:t>
      </w:r>
      <w:r w:rsidR="006F44D0">
        <w:rPr>
          <w:rFonts w:hint="eastAsia"/>
        </w:rPr>
        <w:t>记忆</w:t>
      </w:r>
      <w:r w:rsidRPr="00E16620">
        <w:t>印迹</w:t>
      </w:r>
      <w:r w:rsidR="006F44D0">
        <w:rPr>
          <w:rFonts w:hint="eastAsia"/>
        </w:rPr>
        <w:t>细胞</w:t>
      </w:r>
      <w:r w:rsidRPr="00E16620">
        <w:t>）仅占关联激活神经元的</w:t>
      </w:r>
      <w:proofErr w:type="gramStart"/>
      <w:r w:rsidRPr="00E16620">
        <w:t>一</w:t>
      </w:r>
      <w:proofErr w:type="gramEnd"/>
      <w:r w:rsidRPr="00E16620">
        <w:t>小部分，但它们可能是训练早期维持关联</w:t>
      </w:r>
      <w:r w:rsidR="006F44D0">
        <w:rPr>
          <w:rFonts w:hint="eastAsia"/>
        </w:rPr>
        <w:t>性刺激</w:t>
      </w:r>
      <w:r w:rsidRPr="00E16620">
        <w:t>中</w:t>
      </w:r>
      <w:r w:rsidR="006F44D0">
        <w:rPr>
          <w:rFonts w:hint="eastAsia"/>
        </w:rPr>
        <w:t>促使视觉表征发生改变的</w:t>
      </w:r>
      <w:r w:rsidRPr="00E16620">
        <w:t>核心</w:t>
      </w:r>
      <w:r w:rsidR="006F44D0" w:rsidRPr="00E16620">
        <w:t>（图</w:t>
      </w:r>
      <w:r w:rsidR="006F44D0">
        <w:t>6.5H</w:t>
      </w:r>
      <w:r w:rsidR="006F44D0" w:rsidRPr="00E16620">
        <w:t>）</w:t>
      </w:r>
      <w:r w:rsidR="001628B3">
        <w:t>。</w:t>
      </w:r>
    </w:p>
    <w:p w14:paraId="2D80223E" w14:textId="77777777" w:rsidR="00353ED0" w:rsidRDefault="004E7120" w:rsidP="004E7120">
      <w:pPr>
        <w:pStyle w:val="-"/>
        <w:ind w:firstLineChars="0" w:firstLine="0"/>
      </w:pPr>
      <w:r>
        <w:rPr>
          <w:noProof/>
        </w:rPr>
        <w:drawing>
          <wp:anchor distT="0" distB="0" distL="114300" distR="114300" simplePos="0" relativeHeight="251685888" behindDoc="0" locked="0" layoutInCell="1" allowOverlap="1" wp14:anchorId="15042E62" wp14:editId="5C742F54">
            <wp:simplePos x="0" y="0"/>
            <wp:positionH relativeFrom="column">
              <wp:posOffset>-7620</wp:posOffset>
            </wp:positionH>
            <wp:positionV relativeFrom="paragraph">
              <wp:posOffset>43780</wp:posOffset>
            </wp:positionV>
            <wp:extent cx="5278120" cy="4930140"/>
            <wp:effectExtent l="0" t="0" r="0" b="381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5278120" cy="4930140"/>
                    </a:xfrm>
                    <a:prstGeom prst="rect">
                      <a:avLst/>
                    </a:prstGeom>
                  </pic:spPr>
                </pic:pic>
              </a:graphicData>
            </a:graphic>
          </wp:anchor>
        </w:drawing>
      </w:r>
    </w:p>
    <w:p w14:paraId="27AE77C5" w14:textId="77777777" w:rsidR="003254A6" w:rsidRPr="006E30C9" w:rsidRDefault="00353ED0" w:rsidP="006E30C9">
      <w:pPr>
        <w:pStyle w:val="af3"/>
      </w:pPr>
      <w:bookmarkStart w:id="192" w:name="_Toc194447188"/>
      <w:bookmarkStart w:id="193" w:name="_Toc196752007"/>
      <w:r w:rsidRPr="006E30C9">
        <w:rPr>
          <w:rFonts w:hint="eastAsia"/>
        </w:rPr>
        <w:t>图</w:t>
      </w:r>
      <w:r w:rsidRPr="006E30C9">
        <w:rPr>
          <w:rFonts w:hint="eastAsia"/>
        </w:rPr>
        <w:t>6</w:t>
      </w:r>
      <w:r w:rsidRPr="006E30C9">
        <w:t>.5</w:t>
      </w:r>
      <w:r w:rsidR="006E30C9" w:rsidRPr="006E30C9">
        <w:t xml:space="preserve"> </w:t>
      </w:r>
      <w:r w:rsidR="00986A09" w:rsidRPr="006E30C9">
        <w:t xml:space="preserve"> TRAP</w:t>
      </w:r>
      <w:r w:rsidR="00986A09" w:rsidRPr="006E30C9">
        <w:rPr>
          <w:rFonts w:hint="eastAsia"/>
        </w:rPr>
        <w:t>群体的抑制会造成周围</w:t>
      </w:r>
      <w:proofErr w:type="spellStart"/>
      <w:r w:rsidR="00986A09" w:rsidRPr="006E30C9">
        <w:rPr>
          <w:rFonts w:hint="eastAsia"/>
        </w:rPr>
        <w:t>non</w:t>
      </w:r>
      <w:r w:rsidR="00986A09" w:rsidRPr="006E30C9">
        <w:t>Fos</w:t>
      </w:r>
      <w:proofErr w:type="spellEnd"/>
      <w:r w:rsidR="00986A09" w:rsidRPr="006E30C9">
        <w:rPr>
          <w:rFonts w:hint="eastAsia"/>
        </w:rPr>
        <w:t>神经元的活动下降</w:t>
      </w:r>
      <w:bookmarkEnd w:id="192"/>
      <w:bookmarkEnd w:id="193"/>
    </w:p>
    <w:p w14:paraId="6B3592D6"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D926E8" w:rsidRPr="006E30C9">
        <w:rPr>
          <w:rFonts w:hint="eastAsia"/>
        </w:rPr>
        <w:t>化学抑制前后，</w:t>
      </w:r>
      <w:proofErr w:type="spellStart"/>
      <w:r w:rsidR="00D926E8" w:rsidRPr="006E30C9">
        <w:rPr>
          <w:rFonts w:hint="eastAsia"/>
        </w:rPr>
        <w:t>fos</w:t>
      </w:r>
      <w:proofErr w:type="spellEnd"/>
      <w:r w:rsidR="00D926E8" w:rsidRPr="006E30C9">
        <w:rPr>
          <w:rFonts w:hint="eastAsia"/>
        </w:rPr>
        <w:t>阳性群体与</w:t>
      </w:r>
      <w:proofErr w:type="spellStart"/>
      <w:r w:rsidR="00D926E8" w:rsidRPr="006E30C9">
        <w:rPr>
          <w:rFonts w:hint="eastAsia"/>
        </w:rPr>
        <w:t>fos</w:t>
      </w:r>
      <w:proofErr w:type="spellEnd"/>
      <w:r w:rsidR="00D926E8" w:rsidRPr="006E30C9">
        <w:rPr>
          <w:rFonts w:hint="eastAsia"/>
        </w:rPr>
        <w:t>阴性群体在不同刺激条件下总体神经元的热度图展示。</w:t>
      </w:r>
      <w:r w:rsidRPr="006E30C9">
        <w:rPr>
          <w:rFonts w:hint="eastAsia"/>
        </w:rPr>
        <w:t>（</w:t>
      </w:r>
      <w:r w:rsidRPr="006E30C9">
        <w:rPr>
          <w:rFonts w:hint="eastAsia"/>
        </w:rPr>
        <w:t>B</w:t>
      </w:r>
      <w:r w:rsidRPr="006E30C9">
        <w:rPr>
          <w:rFonts w:hint="eastAsia"/>
        </w:rPr>
        <w:t>）</w:t>
      </w:r>
      <w:r w:rsidR="00D926E8" w:rsidRPr="006E30C9">
        <w:rPr>
          <w:rFonts w:hint="eastAsia"/>
        </w:rPr>
        <w:t>所有神经元在</w:t>
      </w:r>
      <w:proofErr w:type="spellStart"/>
      <w:r w:rsidR="00D926E8" w:rsidRPr="006E30C9">
        <w:rPr>
          <w:rFonts w:hint="eastAsia"/>
        </w:rPr>
        <w:t>fos</w:t>
      </w:r>
      <w:proofErr w:type="spellEnd"/>
      <w:r w:rsidR="00D926E8" w:rsidRPr="006E30C9">
        <w:rPr>
          <w:rFonts w:hint="eastAsia"/>
        </w:rPr>
        <w:t>阳性神经元的化学抑制前后，在光气关联刺激下，平均神经活动的变化。抑制后神经活动显著下降。</w:t>
      </w:r>
      <w:r w:rsidRPr="006E30C9">
        <w:rPr>
          <w:rFonts w:hint="eastAsia"/>
        </w:rPr>
        <w:t>（</w:t>
      </w:r>
      <w:r w:rsidRPr="006E30C9">
        <w:rPr>
          <w:rFonts w:hint="eastAsia"/>
        </w:rPr>
        <w:t>C</w:t>
      </w:r>
      <w:r w:rsidRPr="006E30C9">
        <w:rPr>
          <w:rFonts w:hint="eastAsia"/>
        </w:rPr>
        <w:t>）</w:t>
      </w:r>
      <w:r w:rsidR="00D926E8" w:rsidRPr="006E30C9">
        <w:rPr>
          <w:rFonts w:hint="eastAsia"/>
        </w:rPr>
        <w:t>所有</w:t>
      </w:r>
      <w:proofErr w:type="spellStart"/>
      <w:r w:rsidR="00D926E8" w:rsidRPr="006E30C9">
        <w:rPr>
          <w:rFonts w:hint="eastAsia"/>
        </w:rPr>
        <w:t>fos</w:t>
      </w:r>
      <w:proofErr w:type="spellEnd"/>
      <w:r w:rsidR="00D926E8" w:rsidRPr="006E30C9">
        <w:rPr>
          <w:rFonts w:hint="eastAsia"/>
        </w:rPr>
        <w:t>阴性神经元在在</w:t>
      </w:r>
      <w:proofErr w:type="spellStart"/>
      <w:r w:rsidR="00D926E8" w:rsidRPr="006E30C9">
        <w:rPr>
          <w:rFonts w:hint="eastAsia"/>
        </w:rPr>
        <w:t>fos</w:t>
      </w:r>
      <w:proofErr w:type="spellEnd"/>
      <w:r w:rsidR="00D926E8" w:rsidRPr="006E30C9">
        <w:rPr>
          <w:rFonts w:hint="eastAsia"/>
        </w:rPr>
        <w:t>阳性神经元的化学抑制前后，在光气关联刺激下，平均神经活动的变化。抑制后非标记的</w:t>
      </w:r>
      <w:proofErr w:type="spellStart"/>
      <w:r w:rsidR="00D926E8" w:rsidRPr="006E30C9">
        <w:rPr>
          <w:rFonts w:hint="eastAsia"/>
        </w:rPr>
        <w:t>fos</w:t>
      </w:r>
      <w:proofErr w:type="spellEnd"/>
      <w:r w:rsidR="00D926E8" w:rsidRPr="006E30C9">
        <w:rPr>
          <w:rFonts w:hint="eastAsia"/>
        </w:rPr>
        <w:t>阴性神经活动显著下降。</w:t>
      </w:r>
      <w:r w:rsidRPr="006E30C9">
        <w:rPr>
          <w:rFonts w:hint="eastAsia"/>
        </w:rPr>
        <w:t>（</w:t>
      </w:r>
      <w:r w:rsidRPr="006E30C9">
        <w:rPr>
          <w:rFonts w:hint="eastAsia"/>
        </w:rPr>
        <w:t>D</w:t>
      </w:r>
      <w:r w:rsidRPr="006E30C9">
        <w:rPr>
          <w:rFonts w:hint="eastAsia"/>
        </w:rPr>
        <w:t>）</w:t>
      </w:r>
      <w:r w:rsidR="00D926E8" w:rsidRPr="006E30C9">
        <w:rPr>
          <w:rFonts w:hint="eastAsia"/>
        </w:rPr>
        <w:t>所有神经元在</w:t>
      </w:r>
      <w:proofErr w:type="spellStart"/>
      <w:r w:rsidR="00D926E8" w:rsidRPr="006E30C9">
        <w:rPr>
          <w:rFonts w:hint="eastAsia"/>
        </w:rPr>
        <w:t>fos</w:t>
      </w:r>
      <w:proofErr w:type="spellEnd"/>
      <w:r w:rsidR="00D926E8" w:rsidRPr="006E30C9">
        <w:rPr>
          <w:rFonts w:hint="eastAsia"/>
        </w:rPr>
        <w:t>阳性神经元的化学抑制前后，在光气关联刺激下，神经表征的</w:t>
      </w:r>
      <w:r w:rsidR="00D926E8" w:rsidRPr="006E30C9">
        <w:rPr>
          <w:rFonts w:hint="eastAsia"/>
        </w:rPr>
        <w:t>P</w:t>
      </w:r>
      <w:r w:rsidR="00D926E8" w:rsidRPr="006E30C9">
        <w:t>CA</w:t>
      </w:r>
      <w:r w:rsidR="00D926E8" w:rsidRPr="006E30C9">
        <w:rPr>
          <w:rFonts w:hint="eastAsia"/>
        </w:rPr>
        <w:t>轨迹变化的展示。抑制后关联性学习的神经表征变化至新的方向。</w:t>
      </w:r>
      <w:r w:rsidRPr="006E30C9">
        <w:rPr>
          <w:rFonts w:hint="eastAsia"/>
        </w:rPr>
        <w:t>（</w:t>
      </w:r>
      <w:r w:rsidRPr="006E30C9">
        <w:rPr>
          <w:rFonts w:hint="eastAsia"/>
        </w:rPr>
        <w:t>E</w:t>
      </w:r>
      <w:r w:rsidRPr="006E30C9">
        <w:rPr>
          <w:rFonts w:hint="eastAsia"/>
        </w:rPr>
        <w:t>）</w:t>
      </w:r>
      <w:r w:rsidR="00D926E8" w:rsidRPr="006E30C9">
        <w:rPr>
          <w:rFonts w:hint="eastAsia"/>
        </w:rPr>
        <w:t>D</w:t>
      </w:r>
      <w:r w:rsidR="00D926E8" w:rsidRPr="006E30C9">
        <w:rPr>
          <w:rFonts w:hint="eastAsia"/>
        </w:rPr>
        <w:t>图的向</w:t>
      </w:r>
      <w:r w:rsidR="00D926E8" w:rsidRPr="006E30C9">
        <w:rPr>
          <w:rFonts w:hint="eastAsia"/>
        </w:rPr>
        <w:lastRenderedPageBreak/>
        <w:t>量相似分数统计。</w:t>
      </w:r>
      <w:r w:rsidRPr="006E30C9">
        <w:rPr>
          <w:rFonts w:hint="eastAsia"/>
        </w:rPr>
        <w:t>（</w:t>
      </w:r>
      <w:r w:rsidRPr="006E30C9">
        <w:rPr>
          <w:rFonts w:hint="eastAsia"/>
        </w:rPr>
        <w:t>F</w:t>
      </w:r>
      <w:r w:rsidRPr="006E30C9">
        <w:rPr>
          <w:rFonts w:hint="eastAsia"/>
        </w:rPr>
        <w:t>）</w:t>
      </w:r>
      <w:r w:rsidR="00D926E8" w:rsidRPr="006E30C9">
        <w:rPr>
          <w:rFonts w:hint="eastAsia"/>
        </w:rPr>
        <w:t>所有</w:t>
      </w:r>
      <w:proofErr w:type="spellStart"/>
      <w:r w:rsidR="00D926E8" w:rsidRPr="006E30C9">
        <w:rPr>
          <w:rFonts w:hint="eastAsia"/>
        </w:rPr>
        <w:t>fos</w:t>
      </w:r>
      <w:proofErr w:type="spellEnd"/>
      <w:r w:rsidR="00D926E8" w:rsidRPr="006E30C9">
        <w:rPr>
          <w:rFonts w:hint="eastAsia"/>
        </w:rPr>
        <w:t>阴性神经元在</w:t>
      </w:r>
      <w:proofErr w:type="spellStart"/>
      <w:r w:rsidR="00D926E8" w:rsidRPr="006E30C9">
        <w:rPr>
          <w:rFonts w:hint="eastAsia"/>
        </w:rPr>
        <w:t>fos</w:t>
      </w:r>
      <w:proofErr w:type="spellEnd"/>
      <w:r w:rsidR="00D926E8" w:rsidRPr="006E30C9">
        <w:rPr>
          <w:rFonts w:hint="eastAsia"/>
        </w:rPr>
        <w:t>阳性神经元的化学抑制前后，在光气关联刺激下，神经表征的</w:t>
      </w:r>
      <w:r w:rsidR="00D926E8" w:rsidRPr="006E30C9">
        <w:rPr>
          <w:rFonts w:hint="eastAsia"/>
        </w:rPr>
        <w:t>P</w:t>
      </w:r>
      <w:r w:rsidR="00D926E8" w:rsidRPr="006E30C9">
        <w:t>CA</w:t>
      </w:r>
      <w:r w:rsidR="00D926E8" w:rsidRPr="006E30C9">
        <w:rPr>
          <w:rFonts w:hint="eastAsia"/>
        </w:rPr>
        <w:t>轨迹变化的展示。抑制后关联性学习的神经表征变化至新的方向。</w:t>
      </w:r>
      <w:r w:rsidRPr="006E30C9">
        <w:rPr>
          <w:rFonts w:hint="eastAsia"/>
        </w:rPr>
        <w:t>（</w:t>
      </w:r>
      <w:r w:rsidRPr="006E30C9">
        <w:rPr>
          <w:rFonts w:hint="eastAsia"/>
        </w:rPr>
        <w:t>G</w:t>
      </w:r>
      <w:r w:rsidRPr="006E30C9">
        <w:rPr>
          <w:rFonts w:hint="eastAsia"/>
        </w:rPr>
        <w:t>）</w:t>
      </w:r>
      <w:r w:rsidR="00D926E8" w:rsidRPr="006E30C9">
        <w:t>F</w:t>
      </w:r>
      <w:r w:rsidR="00D926E8" w:rsidRPr="006E30C9">
        <w:rPr>
          <w:rFonts w:hint="eastAsia"/>
        </w:rPr>
        <w:t>图的向量相似分数统计。（</w:t>
      </w:r>
      <w:r w:rsidR="00D926E8" w:rsidRPr="006E30C9">
        <w:t>H</w:t>
      </w:r>
      <w:r w:rsidR="00D926E8" w:rsidRPr="006E30C9">
        <w:rPr>
          <w:rFonts w:hint="eastAsia"/>
        </w:rPr>
        <w:t>）示意</w:t>
      </w:r>
      <w:r w:rsidR="00C83800" w:rsidRPr="006E30C9">
        <w:rPr>
          <w:rFonts w:hint="eastAsia"/>
        </w:rPr>
        <w:t>图</w:t>
      </w:r>
      <w:r w:rsidR="003517BB" w:rsidRPr="006E30C9">
        <w:rPr>
          <w:rFonts w:hint="eastAsia"/>
        </w:rPr>
        <w:t>，</w:t>
      </w:r>
      <w:proofErr w:type="spellStart"/>
      <w:r w:rsidR="003517BB" w:rsidRPr="006E30C9">
        <w:rPr>
          <w:rFonts w:hint="eastAsia"/>
        </w:rPr>
        <w:t>fos</w:t>
      </w:r>
      <w:proofErr w:type="spellEnd"/>
      <w:r w:rsidR="003517BB" w:rsidRPr="006E30C9">
        <w:rPr>
          <w:rFonts w:hint="eastAsia"/>
        </w:rPr>
        <w:t>群体是视皮层群体表征的核心。</w:t>
      </w:r>
    </w:p>
    <w:p w14:paraId="014F0685" w14:textId="77777777" w:rsidR="003517BB" w:rsidRDefault="003517BB" w:rsidP="006E30C9">
      <w:pPr>
        <w:pStyle w:val="aff8"/>
      </w:pPr>
      <w:r w:rsidRPr="00E14FC1">
        <w:t>Figure 6.5 Inhibition of TRAP-Labeled Populations Reduces Activity in Surrounding Non-Fos Neurons.</w:t>
      </w:r>
    </w:p>
    <w:p w14:paraId="4FB9C9A6" w14:textId="77777777" w:rsidR="00353ED0" w:rsidRPr="006E30C9" w:rsidRDefault="003517BB" w:rsidP="006E30C9">
      <w:pPr>
        <w:pStyle w:val="af1"/>
        <w:ind w:firstLine="420"/>
      </w:pPr>
      <w:r w:rsidRPr="006E30C9">
        <w:t xml:space="preserve">(A) Heatmaps showing overall neuronal activity in </w:t>
      </w:r>
      <w:proofErr w:type="spellStart"/>
      <w:r w:rsidRPr="006E30C9">
        <w:t>fos</w:t>
      </w:r>
      <w:proofErr w:type="spellEnd"/>
      <w:r w:rsidRPr="006E30C9">
        <w:t xml:space="preserve">-positive and </w:t>
      </w:r>
      <w:proofErr w:type="spellStart"/>
      <w:r w:rsidRPr="006E30C9">
        <w:t>fos</w:t>
      </w:r>
      <w:proofErr w:type="spellEnd"/>
      <w:r w:rsidRPr="006E30C9">
        <w:t xml:space="preserve">-negative groups under different stimulus conditions before and after </w:t>
      </w:r>
      <w:proofErr w:type="spellStart"/>
      <w:r w:rsidRPr="006E30C9">
        <w:t>chemogenetic</w:t>
      </w:r>
      <w:proofErr w:type="spellEnd"/>
      <w:r w:rsidRPr="006E30C9">
        <w:t xml:space="preserve"> inhibition. (B) Changes in average neural activity of all neurons in response to the light-air puff stimulus before and after </w:t>
      </w:r>
      <w:proofErr w:type="spellStart"/>
      <w:r w:rsidRPr="006E30C9">
        <w:t>chemogenetic</w:t>
      </w:r>
      <w:proofErr w:type="spellEnd"/>
      <w:r w:rsidRPr="006E30C9">
        <w:t xml:space="preserve"> inhibition of </w:t>
      </w:r>
      <w:proofErr w:type="spellStart"/>
      <w:r w:rsidRPr="006E30C9">
        <w:t>fos</w:t>
      </w:r>
      <w:proofErr w:type="spellEnd"/>
      <w:r w:rsidRPr="006E30C9">
        <w:t xml:space="preserve">-positive neurons. Activity significantly decreased after inhibition. (C) Changes in average neural activity of all </w:t>
      </w:r>
      <w:proofErr w:type="spellStart"/>
      <w:r w:rsidRPr="006E30C9">
        <w:t>fos</w:t>
      </w:r>
      <w:proofErr w:type="spellEnd"/>
      <w:r w:rsidRPr="006E30C9">
        <w:t xml:space="preserve">-negative neurons in response to the light-air puff stimulus before and after </w:t>
      </w:r>
      <w:proofErr w:type="spellStart"/>
      <w:r w:rsidRPr="006E30C9">
        <w:t>chemogenetic</w:t>
      </w:r>
      <w:proofErr w:type="spellEnd"/>
      <w:r w:rsidRPr="006E30C9">
        <w:t xml:space="preserve"> inhibition of </w:t>
      </w:r>
      <w:proofErr w:type="spellStart"/>
      <w:r w:rsidRPr="006E30C9">
        <w:t>fos</w:t>
      </w:r>
      <w:proofErr w:type="spellEnd"/>
      <w:r w:rsidRPr="006E30C9">
        <w:t xml:space="preserve">-positive neurons. Activity in non-labeled </w:t>
      </w:r>
      <w:proofErr w:type="spellStart"/>
      <w:r w:rsidRPr="006E30C9">
        <w:t>fos</w:t>
      </w:r>
      <w:proofErr w:type="spellEnd"/>
      <w:r w:rsidRPr="006E30C9">
        <w:t xml:space="preserve">-negative neurons significantly decreased after inhibition. (D) PCA trajectory changes in neural representations of all neurons in response to the light-air puff stimulus before and after </w:t>
      </w:r>
      <w:proofErr w:type="spellStart"/>
      <w:r w:rsidRPr="006E30C9">
        <w:t>chemogenetic</w:t>
      </w:r>
      <w:proofErr w:type="spellEnd"/>
      <w:r w:rsidRPr="006E30C9">
        <w:t xml:space="preserve"> inhibition of </w:t>
      </w:r>
      <w:proofErr w:type="spellStart"/>
      <w:r w:rsidRPr="006E30C9">
        <w:t>fos</w:t>
      </w:r>
      <w:proofErr w:type="spellEnd"/>
      <w:r w:rsidRPr="006E30C9">
        <w:t xml:space="preserve">-positive neurons. After inhibition, the neural representation of associative learning shifted to a new direction. (E) Statistical comparison of vector similarity scores for the PCA trajectories in (D). (F) PCA trajectory changes in neural representations of all </w:t>
      </w:r>
      <w:proofErr w:type="spellStart"/>
      <w:r w:rsidRPr="006E30C9">
        <w:t>fos</w:t>
      </w:r>
      <w:proofErr w:type="spellEnd"/>
      <w:r w:rsidRPr="006E30C9">
        <w:t xml:space="preserve">-negative neurons in response to the light-air puff stimulus before and after </w:t>
      </w:r>
      <w:proofErr w:type="spellStart"/>
      <w:r w:rsidRPr="006E30C9">
        <w:t>chemogenetic</w:t>
      </w:r>
      <w:proofErr w:type="spellEnd"/>
      <w:r w:rsidRPr="006E30C9">
        <w:t xml:space="preserve"> inhibition of </w:t>
      </w:r>
      <w:proofErr w:type="spellStart"/>
      <w:r w:rsidRPr="006E30C9">
        <w:t>fos</w:t>
      </w:r>
      <w:proofErr w:type="spellEnd"/>
      <w:r w:rsidRPr="006E30C9">
        <w:t xml:space="preserve">-positive neurons. After inhibition, the neural representation of associative learning shifted to a new direction. (G) Statistical comparison of vector similarity scores for the PCA trajectories in (F). (H) Schematic illustrating that the </w:t>
      </w:r>
      <w:proofErr w:type="spellStart"/>
      <w:r w:rsidRPr="006E30C9">
        <w:t>fos</w:t>
      </w:r>
      <w:proofErr w:type="spellEnd"/>
      <w:r w:rsidRPr="006E30C9">
        <w:t>-positive population serves as the core of representation in the visual cortex.</w:t>
      </w:r>
    </w:p>
    <w:p w14:paraId="2579BB07" w14:textId="77777777" w:rsidR="0036297E" w:rsidRPr="00D86660" w:rsidRDefault="00F83630" w:rsidP="00D86660">
      <w:pPr>
        <w:pStyle w:val="2"/>
      </w:pPr>
      <w:bookmarkStart w:id="194" w:name="_Toc196751912"/>
      <w:r w:rsidRPr="00D86660">
        <w:rPr>
          <w:rFonts w:hint="eastAsia"/>
        </w:rPr>
        <w:t>6</w:t>
      </w:r>
      <w:r w:rsidRPr="00D86660">
        <w:t>.</w:t>
      </w:r>
      <w:r w:rsidR="000572F2" w:rsidRPr="00D86660">
        <w:t>6</w:t>
      </w:r>
      <w:r w:rsidRPr="00D86660">
        <w:t xml:space="preserve"> </w:t>
      </w:r>
      <w:r w:rsidR="006E30C9">
        <w:t xml:space="preserve"> </w:t>
      </w:r>
      <w:r w:rsidRPr="00D86660">
        <w:rPr>
          <w:rFonts w:hint="eastAsia"/>
        </w:rPr>
        <w:t>总结</w:t>
      </w:r>
      <w:bookmarkEnd w:id="194"/>
    </w:p>
    <w:p w14:paraId="4A08B2B1" w14:textId="77777777" w:rsidR="00F83630" w:rsidRDefault="00884CFE" w:rsidP="00FC1FAB">
      <w:pPr>
        <w:pStyle w:val="-"/>
        <w:ind w:firstLine="480"/>
      </w:pPr>
      <w:r>
        <w:rPr>
          <w:rFonts w:hint="eastAsia"/>
        </w:rPr>
        <w:t>在本章中，我们首先利用</w:t>
      </w:r>
      <w:r>
        <w:rPr>
          <w:rFonts w:hint="eastAsia"/>
        </w:rPr>
        <w:t>T</w:t>
      </w:r>
      <w:r>
        <w:t>RAP</w:t>
      </w:r>
      <w:r>
        <w:rPr>
          <w:rFonts w:hint="eastAsia"/>
        </w:rPr>
        <w:t>技术验证了关联性群体的功能，即仅使用光遗传技术激活关联性神经元即可引起记忆的正确</w:t>
      </w:r>
      <w:r w:rsidR="00FC1FAB">
        <w:rPr>
          <w:rFonts w:hint="eastAsia"/>
        </w:rPr>
        <w:t>检索。之后我们在验证</w:t>
      </w:r>
      <w:r w:rsidR="00FC1FAB">
        <w:rPr>
          <w:rFonts w:hint="eastAsia"/>
        </w:rPr>
        <w:t>T</w:t>
      </w:r>
      <w:r w:rsidR="00FC1FAB">
        <w:t>RAP</w:t>
      </w:r>
      <w:r w:rsidR="00FC1FAB">
        <w:rPr>
          <w:rFonts w:hint="eastAsia"/>
        </w:rPr>
        <w:t>技术和基于神经活动的分析所区分出的神经群体比较时发现</w:t>
      </w:r>
      <w:r w:rsidR="00FC1FAB">
        <w:rPr>
          <w:rFonts w:hint="eastAsia"/>
        </w:rPr>
        <w:t>T</w:t>
      </w:r>
      <w:r w:rsidR="00FC1FAB">
        <w:t>RAP</w:t>
      </w:r>
      <w:r w:rsidR="00FC1FAB">
        <w:rPr>
          <w:rFonts w:hint="eastAsia"/>
        </w:rPr>
        <w:t>技术标记到的神经元只有</w:t>
      </w:r>
      <w:r w:rsidR="00FC1FAB">
        <w:rPr>
          <w:rFonts w:hint="eastAsia"/>
        </w:rPr>
        <w:t>2</w:t>
      </w:r>
      <w:r w:rsidR="00FC1FAB">
        <w:t>0%</w:t>
      </w:r>
      <w:r w:rsidR="00FC1FAB">
        <w:rPr>
          <w:rFonts w:hint="eastAsia"/>
        </w:rPr>
        <w:t>是神经活动所对应的新招募群体。我们随后验证了标记群体在不同的关联场景中只在标记场景存在一定的特异性和响应富集。接着我们发现</w:t>
      </w:r>
      <w:r w:rsidR="00FC1FAB">
        <w:lastRenderedPageBreak/>
        <w:t>TRAP</w:t>
      </w:r>
      <w:r w:rsidR="00FC1FAB">
        <w:rPr>
          <w:rFonts w:hint="eastAsia"/>
        </w:rPr>
        <w:t>标记的</w:t>
      </w:r>
      <w:proofErr w:type="spellStart"/>
      <w:r w:rsidR="00FC1FAB">
        <w:rPr>
          <w:rFonts w:hint="eastAsia"/>
        </w:rPr>
        <w:t>fos</w:t>
      </w:r>
      <w:proofErr w:type="spellEnd"/>
      <w:r w:rsidR="00FC1FAB">
        <w:t>+</w:t>
      </w:r>
      <w:r w:rsidR="00FC1FAB">
        <w:rPr>
          <w:rFonts w:hint="eastAsia"/>
        </w:rPr>
        <w:t>阳性群体的特性是具有持久的神经活动。在</w:t>
      </w:r>
      <w:r w:rsidR="00FC1FAB">
        <w:rPr>
          <w:rFonts w:hint="eastAsia"/>
        </w:rPr>
        <w:t>T</w:t>
      </w:r>
      <w:r w:rsidR="00FC1FAB">
        <w:t>RAP</w:t>
      </w:r>
      <w:r w:rsidR="00FC1FAB">
        <w:rPr>
          <w:rFonts w:hint="eastAsia"/>
        </w:rPr>
        <w:t>神经元的化学遗传抑制实验中，我们发现</w:t>
      </w:r>
      <w:proofErr w:type="spellStart"/>
      <w:r w:rsidR="00FC1FAB">
        <w:rPr>
          <w:rFonts w:hint="eastAsia"/>
        </w:rPr>
        <w:t>fos</w:t>
      </w:r>
      <w:proofErr w:type="spellEnd"/>
      <w:r w:rsidR="00FC1FAB">
        <w:t>+</w:t>
      </w:r>
      <w:r w:rsidR="00FC1FAB">
        <w:rPr>
          <w:rFonts w:hint="eastAsia"/>
        </w:rPr>
        <w:t>群体的抑制会优先抑制标记场景，然后发现</w:t>
      </w:r>
      <w:proofErr w:type="spellStart"/>
      <w:r w:rsidR="00FC1FAB">
        <w:rPr>
          <w:rFonts w:hint="eastAsia"/>
        </w:rPr>
        <w:t>fos</w:t>
      </w:r>
      <w:proofErr w:type="spellEnd"/>
      <w:r w:rsidR="00FC1FAB">
        <w:t>+</w:t>
      </w:r>
      <w:r w:rsidR="00FC1FAB">
        <w:rPr>
          <w:rFonts w:hint="eastAsia"/>
        </w:rPr>
        <w:t>群体</w:t>
      </w:r>
      <w:r w:rsidR="00914178">
        <w:rPr>
          <w:rFonts w:hint="eastAsia"/>
        </w:rPr>
        <w:t>抑制也会导致周围未标记群体活动的显著下降，继而影响关联性学习的神经表征。显示</w:t>
      </w:r>
      <w:r w:rsidR="00914178">
        <w:rPr>
          <w:rFonts w:hint="eastAsia"/>
        </w:rPr>
        <w:t>T</w:t>
      </w:r>
      <w:r w:rsidR="00914178">
        <w:t>RAP</w:t>
      </w:r>
      <w:r w:rsidR="00914178">
        <w:rPr>
          <w:rFonts w:hint="eastAsia"/>
        </w:rPr>
        <w:t>标记群体是视皮层形成记忆相关的神经表征的核心群体。</w:t>
      </w:r>
    </w:p>
    <w:p w14:paraId="4ABBFE27" w14:textId="77777777" w:rsidR="00F83630" w:rsidRPr="00D86660" w:rsidRDefault="00F83630" w:rsidP="00D86660">
      <w:pPr>
        <w:pStyle w:val="2"/>
      </w:pPr>
      <w:bookmarkStart w:id="195" w:name="_Toc196751913"/>
      <w:r w:rsidRPr="00D86660">
        <w:rPr>
          <w:rFonts w:hint="eastAsia"/>
        </w:rPr>
        <w:t>6</w:t>
      </w:r>
      <w:r w:rsidRPr="00D86660">
        <w:t>.</w:t>
      </w:r>
      <w:r w:rsidR="000572F2" w:rsidRPr="00D86660">
        <w:t>7</w:t>
      </w:r>
      <w:r w:rsidR="006E30C9">
        <w:t xml:space="preserve">  </w:t>
      </w:r>
      <w:r w:rsidRPr="00D86660">
        <w:rPr>
          <w:rFonts w:hint="eastAsia"/>
        </w:rPr>
        <w:t>讨论</w:t>
      </w:r>
      <w:bookmarkEnd w:id="195"/>
    </w:p>
    <w:p w14:paraId="2911ED72" w14:textId="77777777" w:rsidR="00A7006B" w:rsidRDefault="00914178" w:rsidP="00914178">
      <w:pPr>
        <w:pStyle w:val="-"/>
        <w:ind w:firstLine="480"/>
      </w:pPr>
      <w:r>
        <w:rPr>
          <w:rFonts w:hint="eastAsia"/>
        </w:rPr>
        <w:t>本章最大的</w:t>
      </w:r>
      <w:r w:rsidR="00DD67A3">
        <w:rPr>
          <w:rFonts w:hint="eastAsia"/>
        </w:rPr>
        <w:t>问题</w:t>
      </w:r>
      <w:r>
        <w:rPr>
          <w:rFonts w:hint="eastAsia"/>
        </w:rPr>
        <w:t>是</w:t>
      </w:r>
      <w:r>
        <w:rPr>
          <w:rFonts w:hint="eastAsia"/>
        </w:rPr>
        <w:t>T</w:t>
      </w:r>
      <w:r>
        <w:t>RAP</w:t>
      </w:r>
      <w:r>
        <w:rPr>
          <w:rFonts w:hint="eastAsia"/>
        </w:rPr>
        <w:t>标记群体与基于神经活动记录区分出的关联性表征群体的重合度较低，仅有</w:t>
      </w:r>
      <w:r>
        <w:rPr>
          <w:rFonts w:hint="eastAsia"/>
        </w:rPr>
        <w:t>2</w:t>
      </w:r>
      <w:r>
        <w:t>0%</w:t>
      </w:r>
      <w:r>
        <w:rPr>
          <w:rFonts w:hint="eastAsia"/>
        </w:rPr>
        <w:t>左右。</w:t>
      </w:r>
      <w:r w:rsidR="00DD67A3">
        <w:rPr>
          <w:rFonts w:hint="eastAsia"/>
        </w:rPr>
        <w:t>所以在完成</w:t>
      </w:r>
      <w:r w:rsidR="00DD67A3">
        <w:rPr>
          <w:rFonts w:hint="eastAsia"/>
        </w:rPr>
        <w:t>T</w:t>
      </w:r>
      <w:r w:rsidR="00DD67A3">
        <w:t>RAP</w:t>
      </w:r>
      <w:r w:rsidR="00DD67A3">
        <w:rPr>
          <w:rFonts w:hint="eastAsia"/>
        </w:rPr>
        <w:t>标记神经元的功能验证之后，我们相当小心地做了一系列分析验证。首先是通过标记场景对应地响应比例富集，来弱化过于笃定地特异性证据地回答。其次我们在进行</w:t>
      </w:r>
      <w:r w:rsidR="00DD67A3">
        <w:rPr>
          <w:rFonts w:hint="eastAsia"/>
        </w:rPr>
        <w:t>T</w:t>
      </w:r>
      <w:r w:rsidR="00DD67A3">
        <w:t>RAP</w:t>
      </w:r>
      <w:r w:rsidR="00DD67A3">
        <w:rPr>
          <w:rFonts w:hint="eastAsia"/>
        </w:rPr>
        <w:t>群体地抑制时，也是首先确认抑制在标记群体</w:t>
      </w:r>
      <w:proofErr w:type="gramStart"/>
      <w:r w:rsidR="00DD67A3">
        <w:rPr>
          <w:rFonts w:hint="eastAsia"/>
        </w:rPr>
        <w:t>里效果</w:t>
      </w:r>
      <w:proofErr w:type="gramEnd"/>
      <w:r w:rsidR="00DD67A3">
        <w:rPr>
          <w:rFonts w:hint="eastAsia"/>
        </w:rPr>
        <w:t>显著，且对标记场景显示出抑制偏好，才进行接下来地分析。验证了</w:t>
      </w:r>
      <w:r w:rsidR="00DD67A3">
        <w:rPr>
          <w:rFonts w:hint="eastAsia"/>
        </w:rPr>
        <w:t>T</w:t>
      </w:r>
      <w:r w:rsidR="00DD67A3">
        <w:t>RAP</w:t>
      </w:r>
      <w:r w:rsidR="00DD67A3">
        <w:rPr>
          <w:rFonts w:hint="eastAsia"/>
        </w:rPr>
        <w:t>群体作为新诱导</w:t>
      </w:r>
      <w:r w:rsidR="00866D36">
        <w:rPr>
          <w:rFonts w:hint="eastAsia"/>
        </w:rPr>
        <w:t>的</w:t>
      </w:r>
      <w:r w:rsidR="00DD67A3">
        <w:rPr>
          <w:rFonts w:hint="eastAsia"/>
        </w:rPr>
        <w:t>视觉表征的核心地位。</w:t>
      </w:r>
    </w:p>
    <w:p w14:paraId="2FCEE8A2" w14:textId="77777777" w:rsidR="00DD67A3" w:rsidRDefault="00DD67A3" w:rsidP="00914178">
      <w:pPr>
        <w:pStyle w:val="-"/>
        <w:ind w:firstLine="480"/>
      </w:pPr>
      <w:r>
        <w:rPr>
          <w:rFonts w:hint="eastAsia"/>
        </w:rPr>
        <w:t>在我们看来。</w:t>
      </w:r>
      <w:r>
        <w:rPr>
          <w:rFonts w:hint="eastAsia"/>
        </w:rPr>
        <w:t>T</w:t>
      </w:r>
      <w:r>
        <w:t>RAP</w:t>
      </w:r>
      <w:r>
        <w:rPr>
          <w:rFonts w:hint="eastAsia"/>
        </w:rPr>
        <w:t>技术和神经活动记录系统，二者</w:t>
      </w:r>
      <w:r w:rsidR="00A12E07">
        <w:rPr>
          <w:rFonts w:hint="eastAsia"/>
        </w:rPr>
        <w:t>底层的运行逻辑差异巨大。</w:t>
      </w:r>
      <w:r w:rsidR="00A12E07">
        <w:rPr>
          <w:rFonts w:hint="eastAsia"/>
        </w:rPr>
        <w:t>T</w:t>
      </w:r>
      <w:r w:rsidR="00A12E07">
        <w:t>RAP</w:t>
      </w:r>
      <w:r w:rsidR="00A12E07">
        <w:rPr>
          <w:rFonts w:hint="eastAsia"/>
        </w:rPr>
        <w:t>技术依赖于</w:t>
      </w:r>
      <w:r w:rsidR="00A12E07">
        <w:rPr>
          <w:rFonts w:hint="eastAsia"/>
        </w:rPr>
        <w:t>F</w:t>
      </w:r>
      <w:r w:rsidR="00A12E07">
        <w:t>OS</w:t>
      </w:r>
      <w:r w:rsidR="00A12E07">
        <w:rPr>
          <w:rFonts w:hint="eastAsia"/>
        </w:rPr>
        <w:t>蛋白的表达累积，而</w:t>
      </w:r>
      <w:r w:rsidR="00A12E07">
        <w:rPr>
          <w:rFonts w:hint="eastAsia"/>
        </w:rPr>
        <w:t>2</w:t>
      </w:r>
      <w:r w:rsidR="00A12E07">
        <w:t>4</w:t>
      </w:r>
      <w:r w:rsidR="00A12E07">
        <w:rPr>
          <w:rFonts w:hint="eastAsia"/>
        </w:rPr>
        <w:t>小时的标记窗口必然会引入不小的噪音，尤其是我们使用的视觉提示的喷气关联范式，其伤害价值比起小鼠进行生存的日常活动没有过于极端的差异。不像电击能造成小鼠</w:t>
      </w:r>
      <w:proofErr w:type="gramStart"/>
      <w:r w:rsidR="00A12E07">
        <w:rPr>
          <w:rFonts w:hint="eastAsia"/>
        </w:rPr>
        <w:t>僵直这种</w:t>
      </w:r>
      <w:proofErr w:type="gramEnd"/>
      <w:r w:rsidR="00A12E07">
        <w:rPr>
          <w:rFonts w:hint="eastAsia"/>
        </w:rPr>
        <w:t>过载的伤害，能引起大脑中大量神经元应激活动。而神经活动记录系统展示的是神经元受到任何扰动都可以激发的神经信号。在庞大的神经网络中，并不是每个神经活动都有意义，都要沉积在网络结构中。事实上大量的神经活动会在</w:t>
      </w:r>
      <w:r w:rsidR="00A12E07">
        <w:rPr>
          <w:rFonts w:hint="eastAsia"/>
        </w:rPr>
        <w:t>E</w:t>
      </w:r>
      <w:r w:rsidR="00A12E07">
        <w:t>-I</w:t>
      </w:r>
      <w:r w:rsidR="00A12E07">
        <w:rPr>
          <w:rFonts w:hint="eastAsia"/>
        </w:rPr>
        <w:t>平衡的网络动态中湮灭，只有少量的神经活动被网络</w:t>
      </w:r>
      <w:r w:rsidR="00866D36">
        <w:rPr>
          <w:rFonts w:hint="eastAsia"/>
        </w:rPr>
        <w:t>处理，将信息留存，引起更长久的结构变化。所以两种系统能找到大约</w:t>
      </w:r>
      <w:r w:rsidR="00866D36">
        <w:rPr>
          <w:rFonts w:hint="eastAsia"/>
        </w:rPr>
        <w:t>2</w:t>
      </w:r>
      <w:r w:rsidR="00866D36">
        <w:t>0%</w:t>
      </w:r>
      <w:r w:rsidR="00866D36">
        <w:rPr>
          <w:rFonts w:hint="eastAsia"/>
        </w:rPr>
        <w:t>的重合是可以接受的。</w:t>
      </w:r>
    </w:p>
    <w:p w14:paraId="2FBF6DDD" w14:textId="77777777" w:rsidR="00866D36" w:rsidRDefault="00866D36" w:rsidP="00914178">
      <w:pPr>
        <w:pStyle w:val="-"/>
        <w:ind w:firstLine="480"/>
      </w:pPr>
      <w:r>
        <w:rPr>
          <w:rFonts w:hint="eastAsia"/>
        </w:rPr>
        <w:t>另外一点是，</w:t>
      </w:r>
      <w:r>
        <w:rPr>
          <w:rFonts w:hint="eastAsia"/>
        </w:rPr>
        <w:t>T</w:t>
      </w:r>
      <w:r>
        <w:t>RAP</w:t>
      </w:r>
      <w:r>
        <w:rPr>
          <w:rFonts w:hint="eastAsia"/>
        </w:rPr>
        <w:t>标记的神经元，如果认为主要是任务相关的那更小部分在起作用。那么以更小的神经比例，验证了其对记忆提取的功能之后，或许意味着它发挥着更重要的作用。同样的概念，如此小的神经比例，可以造成标记场景表征的特异性降低，以及对周围</w:t>
      </w:r>
      <w:proofErr w:type="spellStart"/>
      <w:r>
        <w:rPr>
          <w:rFonts w:hint="eastAsia"/>
        </w:rPr>
        <w:t>fos</w:t>
      </w:r>
      <w:proofErr w:type="spellEnd"/>
      <w:r>
        <w:t>-</w:t>
      </w:r>
      <w:r>
        <w:rPr>
          <w:rFonts w:hint="eastAsia"/>
        </w:rPr>
        <w:t>阴性群体的影响，更能支撑我们关于</w:t>
      </w:r>
      <w:r>
        <w:t>TRAP</w:t>
      </w:r>
      <w:r>
        <w:rPr>
          <w:rFonts w:hint="eastAsia"/>
        </w:rPr>
        <w:t>群体是新表征的核心群体这一观点。</w:t>
      </w:r>
    </w:p>
    <w:p w14:paraId="5DE6770C" w14:textId="77777777" w:rsidR="00866D36" w:rsidRDefault="00866D36" w:rsidP="00914178">
      <w:pPr>
        <w:pStyle w:val="-"/>
        <w:ind w:firstLine="480"/>
      </w:pPr>
      <w:r>
        <w:rPr>
          <w:rFonts w:hint="eastAsia"/>
        </w:rPr>
        <w:t>在行为验证实验中，</w:t>
      </w:r>
      <w:r>
        <w:t>TRAP</w:t>
      </w:r>
      <w:r>
        <w:rPr>
          <w:rFonts w:hint="eastAsia"/>
        </w:rPr>
        <w:t>标记群体是不是一个相对干净的群体？我们第</w:t>
      </w:r>
      <w:r>
        <w:rPr>
          <w:rFonts w:hint="eastAsia"/>
        </w:rPr>
        <w:t>3</w:t>
      </w:r>
      <w:r>
        <w:rPr>
          <w:rFonts w:hint="eastAsia"/>
        </w:rPr>
        <w:t>章中已经讨论，关联性刺激的神经表征是特异的，</w:t>
      </w:r>
      <w:r w:rsidR="006E6C49">
        <w:rPr>
          <w:rFonts w:hint="eastAsia"/>
        </w:rPr>
        <w:t>在后续的光</w:t>
      </w:r>
      <w:r w:rsidR="006E6C49">
        <w:rPr>
          <w:rFonts w:hint="eastAsia"/>
        </w:rPr>
        <w:t>-</w:t>
      </w:r>
      <w:r w:rsidR="006E6C49">
        <w:rPr>
          <w:rFonts w:hint="eastAsia"/>
        </w:rPr>
        <w:t>水关联任务也能</w:t>
      </w:r>
      <w:r w:rsidR="006E6C49">
        <w:rPr>
          <w:rFonts w:hint="eastAsia"/>
        </w:rPr>
        <w:lastRenderedPageBreak/>
        <w:t>验证其特异性。</w:t>
      </w:r>
      <w:r>
        <w:rPr>
          <w:rFonts w:hint="eastAsia"/>
        </w:rPr>
        <w:t>其次，</w:t>
      </w:r>
      <w:r w:rsidR="006E6C49">
        <w:rPr>
          <w:rFonts w:hint="eastAsia"/>
        </w:rPr>
        <w:t>关联性刺激的</w:t>
      </w:r>
      <w:r w:rsidR="006E6C49">
        <w:rPr>
          <w:rFonts w:hint="eastAsia"/>
        </w:rPr>
        <w:t>T</w:t>
      </w:r>
      <w:r w:rsidR="006E6C49">
        <w:t>RAP</w:t>
      </w:r>
      <w:r w:rsidR="006E6C49">
        <w:rPr>
          <w:rFonts w:hint="eastAsia"/>
        </w:rPr>
        <w:t>并不是仅对闪光响应的群体，同样在第</w:t>
      </w:r>
      <w:r w:rsidR="006E6C49">
        <w:rPr>
          <w:rFonts w:hint="eastAsia"/>
        </w:rPr>
        <w:t>3</w:t>
      </w:r>
      <w:r w:rsidR="006E6C49">
        <w:rPr>
          <w:rFonts w:hint="eastAsia"/>
        </w:rPr>
        <w:t>章中，我们发现关联性刺激会招募新的神经群体建立新的视觉表征而且与光的视觉表征是正交的。并且闭眼的时相分析也说明，小鼠的闭眼行为是记忆检索的表现。</w:t>
      </w:r>
    </w:p>
    <w:p w14:paraId="6D71F74D" w14:textId="77777777" w:rsidR="004E7120" w:rsidRDefault="006E6C49" w:rsidP="00914178">
      <w:pPr>
        <w:pStyle w:val="-"/>
        <w:ind w:firstLine="480"/>
      </w:pPr>
      <w:r>
        <w:rPr>
          <w:rFonts w:hint="eastAsia"/>
        </w:rPr>
        <w:t>最后，第一天标记群体也可以造成记忆的检索</w:t>
      </w:r>
      <w:r w:rsidR="004E7120">
        <w:rPr>
          <w:rFonts w:hint="eastAsia"/>
        </w:rPr>
        <w:t>可能</w:t>
      </w:r>
      <w:r>
        <w:rPr>
          <w:rFonts w:hint="eastAsia"/>
        </w:rPr>
        <w:t>与</w:t>
      </w:r>
      <w:r w:rsidR="004E7120">
        <w:rPr>
          <w:rFonts w:hint="eastAsia"/>
        </w:rPr>
        <w:t>神经元网络是一种激活网络有关，在第</w:t>
      </w:r>
      <w:r w:rsidR="004E7120">
        <w:rPr>
          <w:rFonts w:hint="eastAsia"/>
        </w:rPr>
        <w:t>5</w:t>
      </w:r>
      <w:r w:rsidR="004E7120">
        <w:rPr>
          <w:rFonts w:hint="eastAsia"/>
        </w:rPr>
        <w:t>章，我们已经展示学习起始和完成阶段之间虽然有差异但是网络演化也会将神经表征的信息沉积在网络中有关。且小鼠在任务掌握后立刻进行的光遗传激活神经元尝试提取记忆的实验，其结果甚至比最后一天标记</w:t>
      </w:r>
      <w:r w:rsidR="00F11876">
        <w:rPr>
          <w:rFonts w:hint="eastAsia"/>
        </w:rPr>
        <w:t>后经过</w:t>
      </w:r>
      <w:r w:rsidR="00F11876">
        <w:rPr>
          <w:rFonts w:hint="eastAsia"/>
        </w:rPr>
        <w:t>6</w:t>
      </w:r>
      <w:r w:rsidR="00F11876">
        <w:t>-</w:t>
      </w:r>
      <w:r w:rsidR="00F11876">
        <w:rPr>
          <w:rFonts w:hint="eastAsia"/>
        </w:rPr>
        <w:t>7</w:t>
      </w:r>
      <w:r w:rsidR="00F11876">
        <w:rPr>
          <w:rFonts w:hint="eastAsia"/>
        </w:rPr>
        <w:t>天之后再进行激活神经元群体尝试</w:t>
      </w:r>
      <w:proofErr w:type="gramStart"/>
      <w:r w:rsidR="00F11876">
        <w:rPr>
          <w:rFonts w:hint="eastAsia"/>
        </w:rPr>
        <w:t>介</w:t>
      </w:r>
      <w:proofErr w:type="gramEnd"/>
      <w:r w:rsidR="00F11876">
        <w:rPr>
          <w:rFonts w:hint="eastAsia"/>
        </w:rPr>
        <w:t>导记忆检索的水</w:t>
      </w:r>
      <w:r w:rsidR="000F2F50">
        <w:rPr>
          <w:rFonts w:hint="eastAsia"/>
        </w:rPr>
        <w:t>平</w:t>
      </w:r>
      <w:r w:rsidR="004E7120">
        <w:rPr>
          <w:rFonts w:hint="eastAsia"/>
        </w:rPr>
        <w:t>还要略好。</w:t>
      </w:r>
    </w:p>
    <w:p w14:paraId="48292D0C" w14:textId="77777777" w:rsidR="006E6C49" w:rsidRDefault="006E6C49" w:rsidP="00914178">
      <w:pPr>
        <w:pStyle w:val="-"/>
        <w:ind w:firstLine="480"/>
      </w:pPr>
      <w:r>
        <w:rPr>
          <w:rFonts w:hint="eastAsia"/>
        </w:rPr>
        <w:t>T</w:t>
      </w:r>
      <w:r>
        <w:t>RAP</w:t>
      </w:r>
      <w:r>
        <w:rPr>
          <w:rFonts w:hint="eastAsia"/>
        </w:rPr>
        <w:t>技</w:t>
      </w:r>
      <w:r w:rsidR="004E7120">
        <w:rPr>
          <w:rFonts w:hint="eastAsia"/>
        </w:rPr>
        <w:t>术优先占据持久活动的神经元可能与</w:t>
      </w:r>
      <w:r w:rsidR="004E7120">
        <w:t>FOS</w:t>
      </w:r>
      <w:r w:rsidR="004E7120">
        <w:rPr>
          <w:rFonts w:hint="eastAsia"/>
        </w:rPr>
        <w:t>蛋白的累积需要持久活动有关，而持久活动则意味着神经元一直处在激活状态，只有和其他神经元形成循环网络才能造成这种持续激活。</w:t>
      </w:r>
      <w:r w:rsidR="00F11876">
        <w:rPr>
          <w:rFonts w:hint="eastAsia"/>
        </w:rPr>
        <w:t>和记忆分配理论相联系，</w:t>
      </w:r>
      <w:r w:rsidR="004E7120">
        <w:rPr>
          <w:rFonts w:hint="eastAsia"/>
        </w:rPr>
        <w:t>因此也可以猜测</w:t>
      </w:r>
      <w:r w:rsidR="00F11876">
        <w:rPr>
          <w:rFonts w:hint="eastAsia"/>
        </w:rPr>
        <w:t>T</w:t>
      </w:r>
      <w:r w:rsidR="00F11876">
        <w:t>RAP</w:t>
      </w:r>
      <w:r w:rsidR="00F11876">
        <w:rPr>
          <w:rFonts w:hint="eastAsia"/>
        </w:rPr>
        <w:t>标记的群体内部自己也会形成一个激活网络，它们共同编码了当下生物所经历的事件。记忆分配理论是指活性较高的神经元会被优先招募为记忆印记细胞，进行记忆信息的存储。对应在我们的关联性学习范式，因为当下某个群体的神经活性较高，所以在关联性学习发生的时候，这个群体被优先招募为记忆的神经表征群体。</w:t>
      </w:r>
      <w:r w:rsidR="00947E47">
        <w:rPr>
          <w:rFonts w:hint="eastAsia"/>
        </w:rPr>
        <w:t>也因为这个群体的活性本身较高，所以在第</w:t>
      </w:r>
      <w:r w:rsidR="00947E47">
        <w:rPr>
          <w:rFonts w:hint="eastAsia"/>
        </w:rPr>
        <w:t>5</w:t>
      </w:r>
      <w:r w:rsidR="00947E47">
        <w:rPr>
          <w:rFonts w:hint="eastAsia"/>
        </w:rPr>
        <w:t>章中，我们看到在刺激发生之前的</w:t>
      </w:r>
      <w:r w:rsidR="00947E47">
        <w:rPr>
          <w:rFonts w:hint="eastAsia"/>
        </w:rPr>
        <w:t>3</w:t>
      </w:r>
      <w:r w:rsidR="00947E47">
        <w:t>00</w:t>
      </w:r>
      <w:r w:rsidR="00947E47">
        <w:rPr>
          <w:rFonts w:hint="eastAsia"/>
        </w:rPr>
        <w:t>毫秒就有关联性群体中命中刺激的神经活动显著高于基线。</w:t>
      </w:r>
      <w:r w:rsidR="00F11876">
        <w:rPr>
          <w:rFonts w:hint="eastAsia"/>
        </w:rPr>
        <w:t>又因为这些群体内部的连接较强，组成了一种信息互相传递的循环网络，使得这些群体总是有持续长久的活动，可以</w:t>
      </w:r>
      <w:r w:rsidR="00947E47">
        <w:rPr>
          <w:rFonts w:hint="eastAsia"/>
        </w:rPr>
        <w:t>有</w:t>
      </w:r>
      <w:r w:rsidR="00F11876">
        <w:rPr>
          <w:rFonts w:hint="eastAsia"/>
        </w:rPr>
        <w:t>更多的即早期基因</w:t>
      </w:r>
      <w:r w:rsidR="00947E47">
        <w:rPr>
          <w:rFonts w:hint="eastAsia"/>
        </w:rPr>
        <w:t>表达，显示记忆印记在这些群体内富集，所以</w:t>
      </w:r>
      <w:r w:rsidR="00947E47">
        <w:rPr>
          <w:rFonts w:hint="eastAsia"/>
        </w:rPr>
        <w:t>T</w:t>
      </w:r>
      <w:r w:rsidR="00947E47">
        <w:t>RAP</w:t>
      </w:r>
      <w:r w:rsidR="00947E47">
        <w:rPr>
          <w:rFonts w:hint="eastAsia"/>
        </w:rPr>
        <w:t>技术会优先标记到这个群体。所以这个群体的光遗传激活可以直接引起记忆检索。</w:t>
      </w:r>
    </w:p>
    <w:p w14:paraId="6EB20ABC" w14:textId="77777777" w:rsidR="00947E47" w:rsidRDefault="00947E47" w:rsidP="00914178">
      <w:pPr>
        <w:pStyle w:val="-"/>
        <w:ind w:firstLine="480"/>
      </w:pPr>
      <w:r>
        <w:rPr>
          <w:rFonts w:hint="eastAsia"/>
        </w:rPr>
        <w:t>在本章中，我们已经验证了关联性群体的功能性，我们在第二章中也探讨了其他高级脑区的长距离投射特别是海马</w:t>
      </w:r>
      <w:r>
        <w:rPr>
          <w:rFonts w:hint="eastAsia"/>
        </w:rPr>
        <w:t>D</w:t>
      </w:r>
      <w:r>
        <w:t>G</w:t>
      </w:r>
      <w:r>
        <w:rPr>
          <w:rFonts w:hint="eastAsia"/>
        </w:rPr>
        <w:t>区的活动直接导致了视皮层上神经表征的改变，那么局部的关联性群体又是通过什么机制产生的呢？在接下来的章节中，我们对这个问题进行探索。</w:t>
      </w:r>
    </w:p>
    <w:p w14:paraId="3F52C549" w14:textId="77777777" w:rsidR="00947E47" w:rsidRDefault="00947E47" w:rsidP="00914178">
      <w:pPr>
        <w:pStyle w:val="-"/>
        <w:ind w:firstLine="480"/>
      </w:pPr>
    </w:p>
    <w:p w14:paraId="65674614" w14:textId="77777777" w:rsidR="00947E47" w:rsidRDefault="00947E47" w:rsidP="00914178">
      <w:pPr>
        <w:pStyle w:val="-"/>
        <w:ind w:firstLine="480"/>
      </w:pPr>
    </w:p>
    <w:p w14:paraId="45F84ED2" w14:textId="77777777" w:rsidR="00947E47" w:rsidRDefault="00947E47" w:rsidP="00914178">
      <w:pPr>
        <w:pStyle w:val="-"/>
        <w:ind w:firstLine="480"/>
      </w:pPr>
    </w:p>
    <w:p w14:paraId="61F4BB28" w14:textId="77777777" w:rsidR="00947E47" w:rsidRDefault="00947E47" w:rsidP="00914178">
      <w:pPr>
        <w:pStyle w:val="-"/>
        <w:ind w:firstLine="480"/>
      </w:pPr>
    </w:p>
    <w:p w14:paraId="04BCEAD1" w14:textId="77777777" w:rsidR="00947E47" w:rsidRDefault="00947E47" w:rsidP="00914178">
      <w:pPr>
        <w:pStyle w:val="-"/>
        <w:ind w:firstLine="480"/>
      </w:pPr>
    </w:p>
    <w:p w14:paraId="5E88FC03" w14:textId="77777777" w:rsidR="00D86660" w:rsidRDefault="00D86660">
      <w:pPr>
        <w:widowControl/>
        <w:adjustRightInd/>
        <w:spacing w:line="240" w:lineRule="auto"/>
        <w:ind w:firstLineChars="0" w:firstLine="0"/>
        <w:rPr>
          <w:rFonts w:ascii="Times New Roman" w:hAnsi="Times New Roman" w:cs="Times New Roman"/>
          <w:color w:val="000000"/>
          <w:kern w:val="0"/>
          <w:szCs w:val="24"/>
        </w:rPr>
      </w:pPr>
    </w:p>
    <w:p w14:paraId="4838DFBF" w14:textId="77777777" w:rsidR="00D86660" w:rsidRDefault="00D86660" w:rsidP="00914178">
      <w:pPr>
        <w:pStyle w:val="-"/>
        <w:ind w:firstLine="480"/>
        <w:sectPr w:rsidR="00D86660" w:rsidSect="00F32A26">
          <w:headerReference w:type="default" r:id="rId81"/>
          <w:footerReference w:type="even" r:id="rId82"/>
          <w:footerReference w:type="default" r:id="rId83"/>
          <w:pgSz w:w="11906" w:h="16838" w:code="9"/>
          <w:pgMar w:top="1440" w:right="1797" w:bottom="1440" w:left="1797" w:header="851" w:footer="850" w:gutter="0"/>
          <w:cols w:space="425"/>
          <w:docGrid w:type="lines" w:linePitch="326"/>
        </w:sectPr>
      </w:pPr>
    </w:p>
    <w:p w14:paraId="48EC885D" w14:textId="77777777" w:rsidR="00383A1D" w:rsidRPr="00D86660" w:rsidRDefault="00432625" w:rsidP="00D86660">
      <w:pPr>
        <w:pStyle w:val="1"/>
      </w:pPr>
      <w:bookmarkStart w:id="196" w:name="_Toc196751914"/>
      <w:r w:rsidRPr="00D86660">
        <w:lastRenderedPageBreak/>
        <w:t>第</w:t>
      </w:r>
      <w:r w:rsidRPr="00D86660">
        <w:t>7</w:t>
      </w:r>
      <w:r w:rsidRPr="00D86660">
        <w:t>章</w:t>
      </w:r>
      <w:r w:rsidRPr="00D86660">
        <w:t xml:space="preserve">  </w:t>
      </w:r>
      <w:r w:rsidR="00775219" w:rsidRPr="00D86660">
        <w:rPr>
          <w:rFonts w:hint="eastAsia"/>
        </w:rPr>
        <w:t>局部环路中的</w:t>
      </w:r>
      <w:r w:rsidR="00775219" w:rsidRPr="00D86660">
        <w:t>VIP</w:t>
      </w:r>
      <w:r w:rsidR="00775219" w:rsidRPr="00D86660">
        <w:t>阳性神经元调节关联记忆</w:t>
      </w:r>
      <w:r w:rsidR="003F793F" w:rsidRPr="00D86660">
        <w:rPr>
          <w:rFonts w:hint="eastAsia"/>
        </w:rPr>
        <w:t>群体</w:t>
      </w:r>
      <w:r w:rsidR="00775219" w:rsidRPr="00D86660">
        <w:t>的</w:t>
      </w:r>
      <w:r w:rsidR="00DB5876" w:rsidRPr="00D86660">
        <w:rPr>
          <w:rFonts w:hint="eastAsia"/>
        </w:rPr>
        <w:t>招募</w:t>
      </w:r>
      <w:bookmarkEnd w:id="196"/>
    </w:p>
    <w:p w14:paraId="353839CB" w14:textId="77777777" w:rsidR="00AA59BD" w:rsidRPr="003E0E25" w:rsidRDefault="000F0D64" w:rsidP="003E0E25">
      <w:pPr>
        <w:pStyle w:val="-"/>
        <w:ind w:firstLine="480"/>
      </w:pPr>
      <w:r>
        <w:rPr>
          <w:rFonts w:hint="eastAsia"/>
        </w:rPr>
        <w:t>承接上一章的讨论</w:t>
      </w:r>
      <w:r w:rsidR="003E0E25" w:rsidRPr="003E0E25">
        <w:t>，</w:t>
      </w:r>
      <w:r>
        <w:rPr>
          <w:rFonts w:hint="eastAsia"/>
        </w:rPr>
        <w:t>在本章中</w:t>
      </w:r>
      <w:r w:rsidR="003E0E25" w:rsidRPr="003E0E25">
        <w:t>我们探究了在视觉皮层</w:t>
      </w:r>
      <w:r>
        <w:rPr>
          <w:rFonts w:hint="eastAsia"/>
        </w:rPr>
        <w:t>的二</w:t>
      </w:r>
      <w:r w:rsidR="003E0E25" w:rsidRPr="003E0E25">
        <w:t>层中，特定</w:t>
      </w:r>
      <w:r>
        <w:rPr>
          <w:rFonts w:hint="eastAsia"/>
        </w:rPr>
        <w:t>的</w:t>
      </w:r>
      <w:r w:rsidR="003E0E25" w:rsidRPr="003E0E25">
        <w:t>关联</w:t>
      </w:r>
      <w:r>
        <w:rPr>
          <w:rFonts w:hint="eastAsia"/>
        </w:rPr>
        <w:t>配对</w:t>
      </w:r>
      <w:r w:rsidR="003E0E25" w:rsidRPr="003E0E25">
        <w:t>训练如何选择这些关联神经元。</w:t>
      </w:r>
      <w:r>
        <w:rPr>
          <w:rFonts w:hint="eastAsia"/>
        </w:rPr>
        <w:t>在第二章中，我们找到了海马体的</w:t>
      </w:r>
      <w:r>
        <w:rPr>
          <w:rFonts w:hint="eastAsia"/>
        </w:rPr>
        <w:t>D</w:t>
      </w:r>
      <w:r>
        <w:t>G</w:t>
      </w:r>
      <w:r>
        <w:rPr>
          <w:rFonts w:hint="eastAsia"/>
        </w:rPr>
        <w:t>区，其神经活动导致了视觉皮层的神经表征的改变，但是在视皮层招募新群体只有这一种单一效应吗？在局部皮层上招募新的神经元作承载学习记忆信息的招募过程应当还有一些局部效应在此过程中发挥作用。</w:t>
      </w:r>
      <w:r w:rsidR="003E0E25" w:rsidRPr="003E0E25">
        <w:t>由于抑制性神经元在</w:t>
      </w:r>
      <w:r w:rsidR="000D0546">
        <w:rPr>
          <w:rFonts w:hint="eastAsia"/>
        </w:rPr>
        <w:t>关联</w:t>
      </w:r>
      <w:r w:rsidR="003E0E25" w:rsidRPr="003E0E25">
        <w:t>学习过程中被高度激活</w:t>
      </w:r>
      <w:r w:rsidR="000D0546">
        <w:fldChar w:fldCharType="begin">
          <w:fldData xml:space="preserve">PEVuZE5vdGU+PENpdGU+PEF1dGhvcj5Mb2RnZTwvQXV0aG9yPjxZZWFyPjIwMDk8L1llYXI+PFJl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</w:fldData>
        </w:fldChar>
      </w:r>
      <w:r w:rsidR="000D0546">
        <w:instrText xml:space="preserve"> ADDIN EN.CITE </w:instrText>
      </w:r>
      <w:r w:rsidR="000D0546">
        <w:fldChar w:fldCharType="begin">
          <w:fldData xml:space="preserve">PEVuZE5vdGU+PENpdGU+PEF1dGhvcj5Mb2RnZTwvQXV0aG9yPjxZZWFyPjIwMDk8L1llYXI+PFJl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</w:fldData>
        </w:fldChar>
      </w:r>
      <w:r w:rsidR="000D0546">
        <w:instrText xml:space="preserve"> ADDIN EN.CITE.DATA </w:instrText>
      </w:r>
      <w:r w:rsidR="000D0546">
        <w:fldChar w:fldCharType="end"/>
      </w:r>
      <w:r w:rsidR="000D0546">
        <w:fldChar w:fldCharType="separate"/>
      </w:r>
      <w:r w:rsidR="000D0546">
        <w:rPr>
          <w:noProof/>
        </w:rPr>
        <w:t>(Lodge et al., 2009 , Letzkus et al., 2011 , Lewis et al., 2012 , Krabbe et al., 2019)</w:t>
      </w:r>
      <w:r w:rsidR="000D0546">
        <w:fldChar w:fldCharType="end"/>
      </w:r>
      <w:r w:rsidR="003E0E25" w:rsidRPr="003E0E25">
        <w:t>，我们</w:t>
      </w:r>
      <w:r>
        <w:rPr>
          <w:rFonts w:hint="eastAsia"/>
        </w:rPr>
        <w:t>在本章</w:t>
      </w:r>
      <w:r w:rsidR="003E0E25" w:rsidRPr="003E0E25">
        <w:t>寻找了关联神经元出现的局部</w:t>
      </w:r>
      <w:r>
        <w:rPr>
          <w:rFonts w:hint="eastAsia"/>
        </w:rPr>
        <w:t>微</w:t>
      </w:r>
      <w:r w:rsidR="003E0E25" w:rsidRPr="003E0E25">
        <w:t>环路机制。</w:t>
      </w:r>
    </w:p>
    <w:p w14:paraId="490DEAB3" w14:textId="77777777" w:rsidR="00AA59BD" w:rsidRPr="00D86660" w:rsidRDefault="00AA59BD" w:rsidP="00D86660">
      <w:pPr>
        <w:pStyle w:val="2"/>
      </w:pPr>
      <w:bookmarkStart w:id="197" w:name="_Toc196751915"/>
      <w:r w:rsidRPr="00D86660">
        <w:rPr>
          <w:rFonts w:hint="eastAsia"/>
        </w:rPr>
        <w:t>7</w:t>
      </w:r>
      <w:r w:rsidRPr="00D86660">
        <w:t xml:space="preserve">.1 </w:t>
      </w:r>
      <w:r w:rsidR="006E30C9">
        <w:t xml:space="preserve"> </w:t>
      </w:r>
      <w:r w:rsidRPr="00D86660">
        <w:rPr>
          <w:rFonts w:hint="eastAsia"/>
        </w:rPr>
        <w:t>局部环路内</w:t>
      </w:r>
      <w:r w:rsidRPr="00D86660">
        <w:t>VIP</w:t>
      </w:r>
      <w:r w:rsidRPr="00D86660">
        <w:rPr>
          <w:rFonts w:hint="eastAsia"/>
        </w:rPr>
        <w:t>阳性神经元和</w:t>
      </w:r>
      <w:r w:rsidRPr="00D86660">
        <w:rPr>
          <w:rFonts w:hint="eastAsia"/>
        </w:rPr>
        <w:t>P</w:t>
      </w:r>
      <w:r w:rsidRPr="00D86660">
        <w:t>V</w:t>
      </w:r>
      <w:r w:rsidRPr="00D86660">
        <w:rPr>
          <w:rFonts w:hint="eastAsia"/>
        </w:rPr>
        <w:t>阳性神经元具有刺激特异性响应</w:t>
      </w:r>
      <w:bookmarkEnd w:id="197"/>
    </w:p>
    <w:p w14:paraId="35F1B995" w14:textId="77777777" w:rsidR="00AA59BD" w:rsidRPr="000F0D64" w:rsidRDefault="00E16620" w:rsidP="000F0D64">
      <w:pPr>
        <w:pStyle w:val="-"/>
        <w:ind w:firstLine="480"/>
      </w:pPr>
      <w:r w:rsidRPr="000F0D64">
        <w:rPr>
          <w:rFonts w:hint="eastAsia"/>
        </w:rPr>
        <w:t>我们</w:t>
      </w:r>
      <w:r w:rsidR="000F0D64">
        <w:rPr>
          <w:rFonts w:hint="eastAsia"/>
        </w:rPr>
        <w:t>要探究在网络中均质的</w:t>
      </w:r>
      <w:r w:rsidRPr="000F0D64">
        <w:rPr>
          <w:rFonts w:hint="eastAsia"/>
        </w:rPr>
        <w:t>神经元</w:t>
      </w:r>
      <w:r w:rsidR="000F0D64">
        <w:rPr>
          <w:rFonts w:hint="eastAsia"/>
        </w:rPr>
        <w:t>个体</w:t>
      </w:r>
      <w:r w:rsidRPr="000F0D64">
        <w:rPr>
          <w:rFonts w:hint="eastAsia"/>
        </w:rPr>
        <w:t>如何被选择用于</w:t>
      </w:r>
      <w:r w:rsidR="000F0D64">
        <w:rPr>
          <w:rFonts w:hint="eastAsia"/>
        </w:rPr>
        <w:t>视觉皮层</w:t>
      </w:r>
      <w:r w:rsidRPr="000F0D64">
        <w:t>中关联</w:t>
      </w:r>
      <w:r w:rsidR="00EE4112">
        <w:rPr>
          <w:rFonts w:hint="eastAsia"/>
        </w:rPr>
        <w:t>配对所</w:t>
      </w:r>
      <w:r w:rsidRPr="000F0D64">
        <w:t>诱导的神经元表征</w:t>
      </w:r>
      <w:r w:rsidR="00EE4112">
        <w:rPr>
          <w:rFonts w:hint="eastAsia"/>
        </w:rPr>
        <w:t>，成为这种特殊存在</w:t>
      </w:r>
      <w:r w:rsidRPr="000F0D64">
        <w:t>。</w:t>
      </w:r>
      <w:r w:rsidR="00EE4112">
        <w:rPr>
          <w:rFonts w:hint="eastAsia"/>
        </w:rPr>
        <w:t>所以我们对局部微环路的每个组成部分，</w:t>
      </w:r>
      <w:r w:rsidRPr="000F0D64">
        <w:t>包括</w:t>
      </w:r>
      <w:r w:rsidRPr="000F0D64">
        <w:t>PV+</w:t>
      </w:r>
      <w:r w:rsidRPr="000F0D64">
        <w:t>、</w:t>
      </w:r>
      <w:r w:rsidRPr="000F0D64">
        <w:t>SOM+</w:t>
      </w:r>
      <w:r w:rsidRPr="000F0D64">
        <w:t>和</w:t>
      </w:r>
      <w:r w:rsidRPr="000F0D64">
        <w:t>VIP+</w:t>
      </w:r>
      <w:r w:rsidRPr="000F0D64">
        <w:t>神经元</w:t>
      </w:r>
      <w:r w:rsidR="00EE4112">
        <w:rPr>
          <w:rFonts w:hint="eastAsia"/>
        </w:rPr>
        <w:t>都探究了它们的</w:t>
      </w:r>
      <w:r w:rsidRPr="000F0D64">
        <w:t>贡献（图</w:t>
      </w:r>
      <w:r w:rsidR="00EE4112">
        <w:t>7.1</w:t>
      </w:r>
      <w:r w:rsidRPr="000F0D64">
        <w:t>A</w:t>
      </w:r>
      <w:r w:rsidRPr="000F0D64">
        <w:t>）。</w:t>
      </w:r>
    </w:p>
    <w:p w14:paraId="156959D4" w14:textId="77777777" w:rsidR="003C0531" w:rsidRPr="001255E7" w:rsidRDefault="003C0531" w:rsidP="003C0531">
      <w:pPr>
        <w:pStyle w:val="-"/>
        <w:ind w:firstLine="480"/>
      </w:pPr>
      <w:r w:rsidRPr="001255E7">
        <w:t>首先，我们尝试</w:t>
      </w:r>
      <w:r w:rsidR="00EE4112">
        <w:rPr>
          <w:rFonts w:hint="eastAsia"/>
        </w:rPr>
        <w:t>直接</w:t>
      </w:r>
      <w:r w:rsidRPr="001255E7">
        <w:t>监测</w:t>
      </w:r>
      <w:r w:rsidR="00EE4112">
        <w:rPr>
          <w:rFonts w:hint="eastAsia"/>
        </w:rPr>
        <w:t>各种</w:t>
      </w:r>
      <w:r w:rsidRPr="001255E7">
        <w:t>抑制性神经元对</w:t>
      </w:r>
      <w:r w:rsidR="00EE4112">
        <w:rPr>
          <w:rFonts w:hint="eastAsia"/>
        </w:rPr>
        <w:t>单纯的感觉</w:t>
      </w:r>
      <w:r w:rsidRPr="001255E7">
        <w:t>刺激</w:t>
      </w:r>
      <w:r w:rsidR="00EE4112">
        <w:rPr>
          <w:rFonts w:hint="eastAsia"/>
        </w:rPr>
        <w:t>和将单独</w:t>
      </w:r>
      <w:r w:rsidRPr="001255E7">
        <w:t>刺激</w:t>
      </w:r>
      <w:r w:rsidR="00EE4112">
        <w:rPr>
          <w:rFonts w:hint="eastAsia"/>
        </w:rPr>
        <w:t>进行</w:t>
      </w:r>
      <w:r w:rsidRPr="001255E7">
        <w:t>关联</w:t>
      </w:r>
      <w:r w:rsidR="00EE4112">
        <w:rPr>
          <w:rFonts w:hint="eastAsia"/>
        </w:rPr>
        <w:t>配对响应的神经</w:t>
      </w:r>
      <w:r w:rsidRPr="001255E7">
        <w:t>活动。为此，我们在</w:t>
      </w:r>
      <w:r w:rsidRPr="001255E7">
        <w:t>PV-</w:t>
      </w:r>
      <w:r w:rsidR="00EE4112">
        <w:t>C</w:t>
      </w:r>
      <w:r w:rsidRPr="001255E7">
        <w:t>re</w:t>
      </w:r>
      <w:r w:rsidRPr="001255E7">
        <w:t>、</w:t>
      </w:r>
      <w:r w:rsidRPr="001255E7">
        <w:t>VIP-</w:t>
      </w:r>
      <w:r w:rsidR="00EE4112">
        <w:t>C</w:t>
      </w:r>
      <w:r w:rsidRPr="001255E7">
        <w:t>re</w:t>
      </w:r>
      <w:r w:rsidRPr="001255E7">
        <w:t>或</w:t>
      </w:r>
      <w:r w:rsidRPr="001255E7">
        <w:t>SOM-</w:t>
      </w:r>
      <w:r w:rsidR="00EE4112">
        <w:t>C</w:t>
      </w:r>
      <w:r w:rsidRPr="001255E7">
        <w:t>re</w:t>
      </w:r>
      <w:r w:rsidRPr="001255E7">
        <w:t>小鼠的初级视觉皮层注射了</w:t>
      </w:r>
      <w:r w:rsidRPr="001255E7">
        <w:t>AAV-hSyn-GCaMP6f</w:t>
      </w:r>
      <w:r w:rsidRPr="001255E7">
        <w:t>和</w:t>
      </w:r>
      <w:r w:rsidRPr="001255E7">
        <w:t>AAV-DIO-EF1α-hM4Di-mCherry</w:t>
      </w:r>
      <w:r w:rsidRPr="001255E7">
        <w:t>。尽管所有神经元均可表达</w:t>
      </w:r>
      <w:r w:rsidRPr="001255E7">
        <w:t>GCaMP6f</w:t>
      </w:r>
      <w:r w:rsidRPr="001255E7">
        <w:t>，但</w:t>
      </w:r>
      <w:r w:rsidRPr="001255E7">
        <w:t>hM4Di-mCherry</w:t>
      </w:r>
      <w:r w:rsidRPr="001255E7">
        <w:t>的</w:t>
      </w:r>
      <w:r w:rsidR="00EE4112">
        <w:t>C</w:t>
      </w:r>
      <w:r w:rsidRPr="001255E7">
        <w:t>re</w:t>
      </w:r>
      <w:r w:rsidRPr="001255E7">
        <w:t>依赖表达仅局限于</w:t>
      </w:r>
      <w:r w:rsidRPr="001255E7">
        <w:t>PV+</w:t>
      </w:r>
      <w:r w:rsidRPr="001255E7">
        <w:t>、</w:t>
      </w:r>
      <w:r w:rsidRPr="001255E7">
        <w:t>VIP+</w:t>
      </w:r>
      <w:r w:rsidRPr="001255E7">
        <w:t>或</w:t>
      </w:r>
      <w:r w:rsidRPr="001255E7">
        <w:t>SOM+</w:t>
      </w:r>
      <w:r w:rsidRPr="001255E7">
        <w:t>中间神经元（图</w:t>
      </w:r>
      <w:r w:rsidR="00EE4112">
        <w:t>7.1B</w:t>
      </w:r>
      <w:r w:rsidR="00EE4112">
        <w:rPr>
          <w:rFonts w:hint="eastAsia"/>
        </w:rPr>
        <w:t>、</w:t>
      </w:r>
      <w:r w:rsidRPr="001255E7">
        <w:t>C</w:t>
      </w:r>
      <w:r w:rsidRPr="001255E7">
        <w:t>）。我们在</w:t>
      </w:r>
      <w:r w:rsidRPr="001255E7">
        <w:t>CNO</w:t>
      </w:r>
      <w:r w:rsidRPr="001255E7">
        <w:t>诱导的</w:t>
      </w:r>
      <w:r w:rsidRPr="001255E7">
        <w:t>hM4Di+</w:t>
      </w:r>
      <w:r w:rsidRPr="001255E7">
        <w:t>中间神经元</w:t>
      </w:r>
      <w:r w:rsidR="00EE4112">
        <w:rPr>
          <w:rFonts w:hint="eastAsia"/>
        </w:rPr>
        <w:t>活性</w:t>
      </w:r>
      <w:r w:rsidRPr="001255E7">
        <w:t>沉默</w:t>
      </w:r>
      <w:r w:rsidR="00EE4112">
        <w:rPr>
          <w:rFonts w:hint="eastAsia"/>
        </w:rPr>
        <w:t>之</w:t>
      </w:r>
      <w:r w:rsidRPr="001255E7">
        <w:t>前，</w:t>
      </w:r>
      <w:r w:rsidR="00EE4112">
        <w:rPr>
          <w:rFonts w:hint="eastAsia"/>
        </w:rPr>
        <w:t>利用</w:t>
      </w:r>
      <w:proofErr w:type="spellStart"/>
      <w:r w:rsidR="00EE4112">
        <w:rPr>
          <w:rFonts w:hint="eastAsia"/>
        </w:rPr>
        <w:t>m</w:t>
      </w:r>
      <w:r w:rsidR="00EE4112">
        <w:t>Cherry</w:t>
      </w:r>
      <w:proofErr w:type="spellEnd"/>
      <w:r w:rsidR="00EE4112">
        <w:rPr>
          <w:rFonts w:hint="eastAsia"/>
        </w:rPr>
        <w:t>指示各个中间神经元，</w:t>
      </w:r>
      <w:r w:rsidRPr="001255E7">
        <w:t>监测了</w:t>
      </w:r>
      <w:proofErr w:type="spellStart"/>
      <w:r w:rsidRPr="001255E7">
        <w:t>mCherry</w:t>
      </w:r>
      <w:proofErr w:type="spellEnd"/>
      <w:r w:rsidRPr="001255E7">
        <w:t>+/GCaMP6f+</w:t>
      </w:r>
      <w:r w:rsidRPr="001255E7">
        <w:t>中间神经元对不同</w:t>
      </w:r>
      <w:r w:rsidR="00EE4112">
        <w:rPr>
          <w:rFonts w:hint="eastAsia"/>
        </w:rPr>
        <w:t>的单纯</w:t>
      </w:r>
      <w:r w:rsidRPr="001255E7">
        <w:t>刺激或关联</w:t>
      </w:r>
      <w:r w:rsidR="00EE4112">
        <w:rPr>
          <w:rFonts w:hint="eastAsia"/>
        </w:rPr>
        <w:t>配对刺激</w:t>
      </w:r>
      <w:r w:rsidRPr="001255E7">
        <w:t>的反应（图</w:t>
      </w:r>
      <w:r w:rsidR="00EE4112">
        <w:rPr>
          <w:rFonts w:hint="eastAsia"/>
        </w:rPr>
        <w:t>7</w:t>
      </w:r>
      <w:r w:rsidR="00EE4112">
        <w:t>.1D</w:t>
      </w:r>
      <w:r w:rsidRPr="001255E7">
        <w:t>）。在光刺激、</w:t>
      </w:r>
      <w:r w:rsidR="00EE4112">
        <w:rPr>
          <w:rFonts w:hint="eastAsia"/>
        </w:rPr>
        <w:t>喷气</w:t>
      </w:r>
      <w:r w:rsidRPr="001255E7">
        <w:t>刺激或两者的关联</w:t>
      </w:r>
      <w:r w:rsidR="00EE4112">
        <w:rPr>
          <w:rFonts w:hint="eastAsia"/>
        </w:rPr>
        <w:t>刺激</w:t>
      </w:r>
      <w:r w:rsidRPr="001255E7">
        <w:t>中，与基线水平相比，</w:t>
      </w:r>
      <w:r w:rsidR="00EE4112" w:rsidRPr="001255E7">
        <w:t>VIP+</w:t>
      </w:r>
      <w:r w:rsidR="00EE4112" w:rsidRPr="001255E7">
        <w:t>中间神经元的平均活动水平在不同刺激或刺激关联中呈现不同程度的增强（图</w:t>
      </w:r>
      <w:r w:rsidR="00702A59">
        <w:t>7.1D</w:t>
      </w:r>
      <w:r w:rsidR="00702A59">
        <w:rPr>
          <w:rFonts w:hint="eastAsia"/>
        </w:rPr>
        <w:t>上</w:t>
      </w:r>
      <w:r w:rsidR="00EE4112" w:rsidRPr="001255E7">
        <w:t>）。与</w:t>
      </w:r>
      <w:r w:rsidR="00EE4112">
        <w:t>VIP</w:t>
      </w:r>
      <w:r w:rsidR="00EE4112" w:rsidRPr="001255E7">
        <w:t>+</w:t>
      </w:r>
      <w:r w:rsidR="00EE4112" w:rsidRPr="001255E7">
        <w:t>中间神经元不同，</w:t>
      </w:r>
      <w:r w:rsidRPr="001255E7">
        <w:t>PV+</w:t>
      </w:r>
      <w:r w:rsidRPr="001255E7">
        <w:t>中间神经元的平均活动水平立即受到抑制，表明刺激开始时会存在对</w:t>
      </w:r>
      <w:r w:rsidRPr="001255E7">
        <w:t>PV+</w:t>
      </w:r>
      <w:r w:rsidRPr="001255E7">
        <w:t>中间神经元的抑制性输入（图</w:t>
      </w:r>
      <w:r w:rsidR="00702A59">
        <w:t>7.1D</w:t>
      </w:r>
      <w:r w:rsidR="00702A59">
        <w:rPr>
          <w:rFonts w:hint="eastAsia"/>
        </w:rPr>
        <w:t>中</w:t>
      </w:r>
      <w:r w:rsidRPr="001255E7">
        <w:t>）。而</w:t>
      </w:r>
      <w:r w:rsidRPr="001255E7">
        <w:t>SOM+</w:t>
      </w:r>
      <w:r w:rsidRPr="001255E7">
        <w:t>中间神经元在我们的实验条件下对各</w:t>
      </w:r>
      <w:proofErr w:type="gramStart"/>
      <w:r w:rsidRPr="001255E7">
        <w:t>类刺激</w:t>
      </w:r>
      <w:proofErr w:type="gramEnd"/>
      <w:r w:rsidRPr="001255E7">
        <w:t>的反应</w:t>
      </w:r>
      <w:r w:rsidR="00702A59">
        <w:rPr>
          <w:rFonts w:hint="eastAsia"/>
        </w:rPr>
        <w:t>都是</w:t>
      </w:r>
      <w:r w:rsidRPr="001255E7">
        <w:t>微弱且伴有噪声</w:t>
      </w:r>
      <w:r w:rsidR="00702A59">
        <w:rPr>
          <w:rFonts w:hint="eastAsia"/>
        </w:rPr>
        <w:t>样活动</w:t>
      </w:r>
      <w:r w:rsidRPr="001255E7">
        <w:t>（图</w:t>
      </w:r>
      <w:r w:rsidR="00702A59">
        <w:t>7.1D</w:t>
      </w:r>
      <w:r w:rsidR="00702A59">
        <w:rPr>
          <w:rFonts w:hint="eastAsia"/>
        </w:rPr>
        <w:t>下</w:t>
      </w:r>
      <w:r w:rsidRPr="001255E7">
        <w:t>）。重要的是，在我们的实验中，约</w:t>
      </w:r>
      <w:r w:rsidRPr="001255E7">
        <w:t>20%</w:t>
      </w:r>
      <w:r w:rsidRPr="001255E7">
        <w:t>的单个抑制性神</w:t>
      </w:r>
      <w:r w:rsidRPr="001255E7">
        <w:lastRenderedPageBreak/>
        <w:t>经元至少被一种刺激或其关联激活。这些抑制性神经元对刺激和关联的偏好性被定量分析。我们不仅检测到对光或</w:t>
      </w:r>
      <w:r w:rsidR="0034357F">
        <w:rPr>
          <w:rFonts w:hint="eastAsia"/>
        </w:rPr>
        <w:t>喷</w:t>
      </w:r>
      <w:r w:rsidRPr="001255E7">
        <w:t>气刺激高度偏好的抑制性神经元，还观察到在关联</w:t>
      </w:r>
      <w:r w:rsidR="0034357F">
        <w:rPr>
          <w:rFonts w:hint="eastAsia"/>
        </w:rPr>
        <w:t>配对实验中</w:t>
      </w:r>
      <w:proofErr w:type="gramStart"/>
      <w:r w:rsidRPr="001255E7">
        <w:t>中</w:t>
      </w:r>
      <w:proofErr w:type="gramEnd"/>
      <w:r w:rsidRPr="001255E7">
        <w:t>优先反应的抑制性神经元（图</w:t>
      </w:r>
      <w:r w:rsidR="0034357F">
        <w:t>7.1E</w:t>
      </w:r>
      <w:r w:rsidRPr="001255E7">
        <w:t>），这提示在联想学习中存在通过抑制和去抑制调控</w:t>
      </w:r>
      <w:r w:rsidRPr="001255E7">
        <w:t>II/III</w:t>
      </w:r>
      <w:r w:rsidRPr="001255E7">
        <w:t>层神经元亚群的内在机制。对于每种刺激或关联</w:t>
      </w:r>
      <w:r w:rsidR="0034357F">
        <w:rPr>
          <w:rFonts w:hint="eastAsia"/>
        </w:rPr>
        <w:t>配对实验中</w:t>
      </w:r>
      <w:r w:rsidRPr="001255E7">
        <w:t>（包括基线</w:t>
      </w:r>
      <w:r w:rsidR="0034357F">
        <w:rPr>
          <w:rFonts w:hint="eastAsia"/>
        </w:rPr>
        <w:t>记录</w:t>
      </w:r>
      <w:r w:rsidRPr="001255E7">
        <w:t>中的自发性活动），均有特定比例的</w:t>
      </w:r>
      <w:r w:rsidRPr="001255E7">
        <w:t>PV+</w:t>
      </w:r>
      <w:r w:rsidRPr="001255E7">
        <w:t>中间神经元表现出活动偏好（总计</w:t>
      </w:r>
      <w:r w:rsidRPr="001255E7">
        <w:t>28.2%</w:t>
      </w:r>
      <w:r w:rsidRPr="001255E7">
        <w:t>，图</w:t>
      </w:r>
      <w:r w:rsidR="0034357F">
        <w:t>7.1F</w:t>
      </w:r>
      <w:r w:rsidR="0034357F">
        <w:rPr>
          <w:rFonts w:hint="eastAsia"/>
        </w:rPr>
        <w:t>左</w:t>
      </w:r>
      <w:r w:rsidRPr="001255E7">
        <w:t>）。类似的事件偏好群体分</w:t>
      </w:r>
      <w:r w:rsidR="0034357F">
        <w:rPr>
          <w:rFonts w:hint="eastAsia"/>
        </w:rPr>
        <w:t>群</w:t>
      </w:r>
      <w:r w:rsidRPr="001255E7">
        <w:t>现象也存在于</w:t>
      </w:r>
      <w:r w:rsidRPr="001255E7">
        <w:t>VIP+</w:t>
      </w:r>
      <w:r w:rsidRPr="001255E7">
        <w:t>中间神经元（</w:t>
      </w:r>
      <w:r w:rsidRPr="001255E7">
        <w:t>45.5%</w:t>
      </w:r>
      <w:r w:rsidRPr="001255E7">
        <w:t>，图</w:t>
      </w:r>
      <w:r w:rsidR="0034357F">
        <w:t>7.1F</w:t>
      </w:r>
      <w:r w:rsidR="0034357F">
        <w:rPr>
          <w:rFonts w:hint="eastAsia"/>
        </w:rPr>
        <w:t>右</w:t>
      </w:r>
      <w:r w:rsidRPr="001255E7">
        <w:t>），但未见于</w:t>
      </w:r>
      <w:r w:rsidRPr="001255E7">
        <w:t>SOM+</w:t>
      </w:r>
      <w:r w:rsidRPr="001255E7">
        <w:t>中间神经元</w:t>
      </w:r>
      <w:r w:rsidR="00AE7101">
        <w:rPr>
          <w:rFonts w:hint="eastAsia"/>
        </w:rPr>
        <w:t>。提示视皮层可能</w:t>
      </w:r>
      <w:r w:rsidRPr="001255E7">
        <w:t>通过局部</w:t>
      </w:r>
      <w:r w:rsidR="0034357F">
        <w:rPr>
          <w:rFonts w:hint="eastAsia"/>
        </w:rPr>
        <w:t>微环路中的</w:t>
      </w:r>
      <w:r w:rsidRPr="001255E7">
        <w:t>中间神经元</w:t>
      </w:r>
      <w:r w:rsidR="0034357F">
        <w:rPr>
          <w:rFonts w:hint="eastAsia"/>
        </w:rPr>
        <w:t>互相</w:t>
      </w:r>
      <w:r w:rsidRPr="001255E7">
        <w:t>交互</w:t>
      </w:r>
      <w:r w:rsidR="0034357F">
        <w:rPr>
          <w:rFonts w:hint="eastAsia"/>
        </w:rPr>
        <w:t>产生</w:t>
      </w:r>
      <w:r w:rsidRPr="001255E7">
        <w:t>作用</w:t>
      </w:r>
      <w:r w:rsidR="00AE7101">
        <w:rPr>
          <w:rFonts w:hint="eastAsia"/>
        </w:rPr>
        <w:t>从而招募神经元</w:t>
      </w:r>
      <w:r w:rsidRPr="001255E7">
        <w:t>生成关联神经元</w:t>
      </w:r>
      <w:r w:rsidR="00AE7101">
        <w:rPr>
          <w:rFonts w:hint="eastAsia"/>
        </w:rPr>
        <w:t>进行新的神经表征</w:t>
      </w:r>
      <w:r w:rsidR="009A2F65">
        <w:fldChar w:fldCharType="begin">
          <w:fldData xml:space="preserve">PEVuZE5vdGU+PENpdGU+PEF1dGhvcj5NYTwvQXV0aG9yPjxZZWFyPjIwMjE8L1llYXI+PFJlY051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</w:fldData>
        </w:fldChar>
      </w:r>
      <w:r w:rsidR="009A2F65">
        <w:instrText xml:space="preserve"> ADDIN EN.CITE </w:instrText>
      </w:r>
      <w:r w:rsidR="009A2F65">
        <w:fldChar w:fldCharType="begin">
          <w:fldData xml:space="preserve">PEVuZE5vdGU+PENpdGU+PEF1dGhvcj5NYTwvQXV0aG9yPjxZZWFyPjIwMjE8L1llYXI+PFJlY051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</w:fldData>
        </w:fldChar>
      </w:r>
      <w:r w:rsidR="009A2F65">
        <w:instrText xml:space="preserve"> ADDIN EN.CITE.DATA </w:instrText>
      </w:r>
      <w:r w:rsidR="009A2F65">
        <w:fldChar w:fldCharType="end"/>
      </w:r>
      <w:r w:rsidR="009A2F65">
        <w:fldChar w:fldCharType="separate"/>
      </w:r>
      <w:r w:rsidR="009A2F65">
        <w:rPr>
          <w:noProof/>
        </w:rPr>
        <w:t>(Ma et al., 2021 , Krabbe et al., 2019 , Letzkus et al., 2011)</w:t>
      </w:r>
      <w:r w:rsidR="009A2F65">
        <w:fldChar w:fldCharType="end"/>
      </w:r>
      <w:r w:rsidRPr="001255E7">
        <w:t>。</w:t>
      </w:r>
    </w:p>
    <w:p w14:paraId="05A7E58C" w14:textId="77777777" w:rsidR="00353ED0" w:rsidRDefault="00D3341A" w:rsidP="001628B3">
      <w:pPr>
        <w:pStyle w:val="-"/>
        <w:ind w:firstLineChars="0" w:firstLine="0"/>
      </w:pPr>
      <w:r>
        <w:rPr>
          <w:noProof/>
        </w:rPr>
        <w:lastRenderedPageBreak/>
        <w:drawing>
          <wp:anchor distT="0" distB="0" distL="114300" distR="114300" simplePos="0" relativeHeight="251687936" behindDoc="0" locked="0" layoutInCell="1" allowOverlap="1" wp14:anchorId="70489F86" wp14:editId="2D1CDB1B">
            <wp:simplePos x="0" y="0"/>
            <wp:positionH relativeFrom="column">
              <wp:posOffset>1905</wp:posOffset>
            </wp:positionH>
            <wp:positionV relativeFrom="paragraph">
              <wp:posOffset>485775</wp:posOffset>
            </wp:positionV>
            <wp:extent cx="5278120" cy="5783580"/>
            <wp:effectExtent l="0" t="0" r="0" b="762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5278120" cy="5783580"/>
                    </a:xfrm>
                    <a:prstGeom prst="rect">
                      <a:avLst/>
                    </a:prstGeom>
                  </pic:spPr>
                </pic:pic>
              </a:graphicData>
            </a:graphic>
          </wp:anchor>
        </w:drawing>
      </w:r>
    </w:p>
    <w:p w14:paraId="151DE2EF" w14:textId="77777777" w:rsidR="00353ED0" w:rsidRDefault="00353ED0" w:rsidP="001628B3">
      <w:pPr>
        <w:pStyle w:val="-"/>
        <w:ind w:firstLineChars="0" w:firstLine="0"/>
      </w:pPr>
    </w:p>
    <w:p w14:paraId="3697B1B5" w14:textId="77777777" w:rsidR="00D3341A" w:rsidRPr="006E30C9" w:rsidRDefault="00D3341A" w:rsidP="006E30C9">
      <w:pPr>
        <w:pStyle w:val="af3"/>
      </w:pPr>
      <w:bookmarkStart w:id="198" w:name="_Toc194447189"/>
      <w:bookmarkStart w:id="199" w:name="_Toc196752008"/>
      <w:r w:rsidRPr="006E30C9">
        <w:rPr>
          <w:rFonts w:hint="eastAsia"/>
        </w:rPr>
        <w:t>图</w:t>
      </w:r>
      <w:r w:rsidRPr="006E30C9">
        <w:rPr>
          <w:rFonts w:hint="eastAsia"/>
        </w:rPr>
        <w:t>7</w:t>
      </w:r>
      <w:r w:rsidRPr="006E30C9">
        <w:t>.1</w:t>
      </w:r>
      <w:r w:rsidR="006E30C9" w:rsidRPr="006E30C9">
        <w:t xml:space="preserve">  </w:t>
      </w:r>
      <w:r w:rsidR="00986A09" w:rsidRPr="006E30C9">
        <w:rPr>
          <w:rFonts w:hint="eastAsia"/>
        </w:rPr>
        <w:t>中间神经元中只有</w:t>
      </w:r>
      <w:r w:rsidR="00986A09" w:rsidRPr="006E30C9">
        <w:rPr>
          <w:rFonts w:hint="eastAsia"/>
        </w:rPr>
        <w:t>V</w:t>
      </w:r>
      <w:r w:rsidR="00986A09" w:rsidRPr="006E30C9">
        <w:t>IP</w:t>
      </w:r>
      <w:r w:rsidR="00986A09" w:rsidRPr="006E30C9">
        <w:rPr>
          <w:rFonts w:hint="eastAsia"/>
        </w:rPr>
        <w:t>和</w:t>
      </w:r>
      <w:r w:rsidR="00986A09" w:rsidRPr="006E30C9">
        <w:rPr>
          <w:rFonts w:hint="eastAsia"/>
        </w:rPr>
        <w:t>P</w:t>
      </w:r>
      <w:r w:rsidR="00986A09" w:rsidRPr="006E30C9">
        <w:t>V</w:t>
      </w:r>
      <w:r w:rsidR="00986A09" w:rsidRPr="006E30C9">
        <w:rPr>
          <w:rFonts w:hint="eastAsia"/>
        </w:rPr>
        <w:t>神经元具有刺激特异性响应</w:t>
      </w:r>
      <w:bookmarkEnd w:id="198"/>
      <w:bookmarkEnd w:id="199"/>
    </w:p>
    <w:p w14:paraId="74894025"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3517BB" w:rsidRPr="006E30C9">
        <w:rPr>
          <w:rFonts w:hint="eastAsia"/>
        </w:rPr>
        <w:t>皮层局部微环路调控示意图。</w:t>
      </w:r>
      <w:r w:rsidRPr="006E30C9">
        <w:rPr>
          <w:rFonts w:hint="eastAsia"/>
        </w:rPr>
        <w:t>（</w:t>
      </w:r>
      <w:r w:rsidRPr="006E30C9">
        <w:rPr>
          <w:rFonts w:hint="eastAsia"/>
        </w:rPr>
        <w:t>B</w:t>
      </w:r>
      <w:r w:rsidRPr="006E30C9">
        <w:rPr>
          <w:rFonts w:hint="eastAsia"/>
        </w:rPr>
        <w:t>）</w:t>
      </w:r>
      <w:r w:rsidR="003517BB" w:rsidRPr="006E30C9">
        <w:rPr>
          <w:rFonts w:hint="eastAsia"/>
        </w:rPr>
        <w:t>中间神经元化学遗传操纵实验流程示意图。</w:t>
      </w:r>
      <w:r w:rsidRPr="006E30C9">
        <w:rPr>
          <w:rFonts w:hint="eastAsia"/>
        </w:rPr>
        <w:t>（</w:t>
      </w:r>
      <w:r w:rsidRPr="006E30C9">
        <w:rPr>
          <w:rFonts w:hint="eastAsia"/>
        </w:rPr>
        <w:t>C</w:t>
      </w:r>
      <w:r w:rsidRPr="006E30C9">
        <w:rPr>
          <w:rFonts w:hint="eastAsia"/>
        </w:rPr>
        <w:t>）</w:t>
      </w:r>
      <w:r w:rsidR="003517BB" w:rsidRPr="006E30C9">
        <w:rPr>
          <w:rFonts w:hint="eastAsia"/>
        </w:rPr>
        <w:t>双光子钙成像时</w:t>
      </w:r>
      <w:proofErr w:type="spellStart"/>
      <w:r w:rsidR="003517BB" w:rsidRPr="006E30C9">
        <w:rPr>
          <w:rFonts w:hint="eastAsia"/>
        </w:rPr>
        <w:t>vip</w:t>
      </w:r>
      <w:r w:rsidR="003517BB" w:rsidRPr="006E30C9">
        <w:t>,pv,som</w:t>
      </w:r>
      <w:proofErr w:type="spellEnd"/>
      <w:r w:rsidR="003517BB" w:rsidRPr="006E30C9">
        <w:rPr>
          <w:rFonts w:hint="eastAsia"/>
        </w:rPr>
        <w:t>中间神经元示例。</w:t>
      </w:r>
      <w:r w:rsidRPr="006E30C9">
        <w:rPr>
          <w:rFonts w:hint="eastAsia"/>
        </w:rPr>
        <w:t>（</w:t>
      </w:r>
      <w:r w:rsidRPr="006E30C9">
        <w:rPr>
          <w:rFonts w:hint="eastAsia"/>
        </w:rPr>
        <w:t>D</w:t>
      </w:r>
      <w:r w:rsidRPr="006E30C9">
        <w:rPr>
          <w:rFonts w:hint="eastAsia"/>
        </w:rPr>
        <w:t>）</w:t>
      </w:r>
      <w:r w:rsidR="003517BB" w:rsidRPr="006E30C9">
        <w:rPr>
          <w:rFonts w:hint="eastAsia"/>
        </w:rPr>
        <w:t>中间神经元对不同刺激的</w:t>
      </w:r>
      <w:proofErr w:type="gramStart"/>
      <w:r w:rsidR="003517BB" w:rsidRPr="006E30C9">
        <w:rPr>
          <w:rFonts w:hint="eastAsia"/>
        </w:rPr>
        <w:t>平均响应</w:t>
      </w:r>
      <w:proofErr w:type="gramEnd"/>
      <w:r w:rsidR="003517BB" w:rsidRPr="006E30C9">
        <w:rPr>
          <w:rFonts w:hint="eastAsia"/>
        </w:rPr>
        <w:t>的原始迹线图。</w:t>
      </w:r>
      <w:r w:rsidRPr="006E30C9">
        <w:rPr>
          <w:rFonts w:hint="eastAsia"/>
        </w:rPr>
        <w:t>（</w:t>
      </w:r>
      <w:r w:rsidRPr="006E30C9">
        <w:rPr>
          <w:rFonts w:hint="eastAsia"/>
        </w:rPr>
        <w:t>E</w:t>
      </w:r>
      <w:r w:rsidRPr="006E30C9">
        <w:rPr>
          <w:rFonts w:hint="eastAsia"/>
        </w:rPr>
        <w:t>）</w:t>
      </w:r>
      <w:r w:rsidR="003517BB" w:rsidRPr="006E30C9">
        <w:rPr>
          <w:rFonts w:hint="eastAsia"/>
        </w:rPr>
        <w:t>活性选择图算法示意。</w:t>
      </w:r>
      <w:r w:rsidRPr="006E30C9">
        <w:rPr>
          <w:rFonts w:hint="eastAsia"/>
        </w:rPr>
        <w:t>（</w:t>
      </w:r>
      <w:r w:rsidRPr="006E30C9">
        <w:rPr>
          <w:rFonts w:hint="eastAsia"/>
        </w:rPr>
        <w:t>F</w:t>
      </w:r>
      <w:r w:rsidRPr="006E30C9">
        <w:rPr>
          <w:rFonts w:hint="eastAsia"/>
        </w:rPr>
        <w:t>）</w:t>
      </w:r>
      <w:proofErr w:type="spellStart"/>
      <w:r w:rsidR="003517BB" w:rsidRPr="006E30C9">
        <w:rPr>
          <w:rFonts w:hint="eastAsia"/>
        </w:rPr>
        <w:t>pv</w:t>
      </w:r>
      <w:proofErr w:type="spellEnd"/>
      <w:r w:rsidR="003517BB" w:rsidRPr="006E30C9">
        <w:rPr>
          <w:rFonts w:hint="eastAsia"/>
        </w:rPr>
        <w:t>和</w:t>
      </w:r>
      <w:r w:rsidR="003517BB" w:rsidRPr="006E30C9">
        <w:rPr>
          <w:rFonts w:hint="eastAsia"/>
        </w:rPr>
        <w:t>V</w:t>
      </w:r>
      <w:r w:rsidR="003517BB" w:rsidRPr="006E30C9">
        <w:t>IP</w:t>
      </w:r>
      <w:r w:rsidR="003517BB" w:rsidRPr="006E30C9">
        <w:rPr>
          <w:rFonts w:hint="eastAsia"/>
        </w:rPr>
        <w:t>神经元对不同刺激选择性响应的比例。</w:t>
      </w:r>
    </w:p>
    <w:p w14:paraId="506ED203" w14:textId="77777777" w:rsidR="000D2E1E" w:rsidRPr="00E14FC1" w:rsidRDefault="000D2E1E" w:rsidP="006E30C9">
      <w:pPr>
        <w:pStyle w:val="aff8"/>
      </w:pPr>
      <w:r w:rsidRPr="00E14FC1">
        <w:t>Figure 7.1 Only VIP and PV Interneurons Exhibi</w:t>
      </w:r>
      <w:r w:rsidR="006E30C9">
        <w:t>t Stimulus-Specific Responses.</w:t>
      </w:r>
    </w:p>
    <w:p w14:paraId="467B9F9F" w14:textId="77777777" w:rsidR="000D2E1E" w:rsidRPr="006E30C9" w:rsidRDefault="000D2E1E" w:rsidP="006E30C9">
      <w:pPr>
        <w:pStyle w:val="af1"/>
        <w:ind w:firstLine="420"/>
      </w:pPr>
      <w:r w:rsidRPr="006E30C9">
        <w:t xml:space="preserve">(A) Schematic of local microcircuit regulation in the cortex. (B) Experimental workflow for </w:t>
      </w:r>
      <w:proofErr w:type="spellStart"/>
      <w:r w:rsidRPr="006E30C9">
        <w:lastRenderedPageBreak/>
        <w:t>chemogenetic</w:t>
      </w:r>
      <w:proofErr w:type="spellEnd"/>
      <w:r w:rsidRPr="006E30C9">
        <w:t xml:space="preserve"> manipulation of interneurons. (C) Examples of VIP, PV, and SOM interneurons during two-photon calcium imaging. (D) Raw traces of average responses of interneurons to different stimuli.</w:t>
      </w:r>
      <w:r w:rsidR="00E14FC1" w:rsidRPr="006E30C9">
        <w:t xml:space="preserve"> </w:t>
      </w:r>
      <w:r w:rsidRPr="006E30C9">
        <w:t>(E) Illustration of the activity selection algorithm. (F) Proportion of selective responses of PV and VIP interneurons to different stimuli.</w:t>
      </w:r>
    </w:p>
    <w:p w14:paraId="0FA76B22" w14:textId="77777777" w:rsidR="003C0531" w:rsidRPr="00D86660" w:rsidRDefault="003C0531" w:rsidP="00D86660">
      <w:pPr>
        <w:pStyle w:val="2"/>
      </w:pPr>
      <w:bookmarkStart w:id="200" w:name="_Toc196751916"/>
      <w:r w:rsidRPr="00D86660">
        <w:t xml:space="preserve">7.2 </w:t>
      </w:r>
      <w:r w:rsidR="006E30C9">
        <w:t xml:space="preserve"> </w:t>
      </w:r>
      <w:r w:rsidRPr="00D86660">
        <w:rPr>
          <w:rFonts w:hint="eastAsia"/>
        </w:rPr>
        <w:t>局部抑制性神经元的选择性活动主导联想学习的皮层细胞表征</w:t>
      </w:r>
      <w:bookmarkEnd w:id="200"/>
    </w:p>
    <w:p w14:paraId="24C5BF0F" w14:textId="77777777" w:rsidR="003C0531" w:rsidRPr="001255E7" w:rsidRDefault="003C0531" w:rsidP="003C0531">
      <w:pPr>
        <w:pStyle w:val="-"/>
        <w:ind w:firstLine="480"/>
      </w:pPr>
      <w:r w:rsidRPr="001255E7">
        <w:t>尽管抑制性神经元对</w:t>
      </w:r>
      <w:r w:rsidR="00AE7101">
        <w:rPr>
          <w:rFonts w:hint="eastAsia"/>
        </w:rPr>
        <w:t>各种</w:t>
      </w:r>
      <w:r w:rsidRPr="001255E7">
        <w:t>刺激的反应差异显著，我们进一步通过</w:t>
      </w:r>
      <w:r w:rsidRPr="001255E7">
        <w:t>CNO</w:t>
      </w:r>
      <w:proofErr w:type="gramStart"/>
      <w:r w:rsidRPr="001255E7">
        <w:t>介</w:t>
      </w:r>
      <w:proofErr w:type="gramEnd"/>
      <w:r w:rsidRPr="001255E7">
        <w:t>导的抑制性神经元</w:t>
      </w:r>
      <w:r w:rsidR="00AE7101">
        <w:rPr>
          <w:rFonts w:hint="eastAsia"/>
        </w:rPr>
        <w:t>活性</w:t>
      </w:r>
      <w:r w:rsidRPr="001255E7">
        <w:t>沉默</w:t>
      </w:r>
      <w:r w:rsidR="00AE7101">
        <w:rPr>
          <w:rFonts w:hint="eastAsia"/>
        </w:rPr>
        <w:t>的</w:t>
      </w:r>
      <w:r w:rsidRPr="001255E7">
        <w:t>实验，考察了</w:t>
      </w:r>
      <w:r w:rsidR="00AE7101">
        <w:rPr>
          <w:rFonts w:hint="eastAsia"/>
        </w:rPr>
        <w:t>各种抑制性神经元</w:t>
      </w:r>
      <w:r w:rsidRPr="001255E7">
        <w:t>在关联</w:t>
      </w:r>
      <w:r w:rsidR="00AE7101">
        <w:rPr>
          <w:rFonts w:hint="eastAsia"/>
        </w:rPr>
        <w:t>配对</w:t>
      </w:r>
      <w:r w:rsidRPr="001255E7">
        <w:t>训练中对关联</w:t>
      </w:r>
      <w:r w:rsidR="00AE7101">
        <w:rPr>
          <w:rFonts w:hint="eastAsia"/>
        </w:rPr>
        <w:t>性</w:t>
      </w:r>
      <w:r w:rsidRPr="001255E7">
        <w:t>神经元活动的调控作用（</w:t>
      </w:r>
      <w:r w:rsidR="00AE7101">
        <w:rPr>
          <w:rFonts w:hint="eastAsia"/>
        </w:rPr>
        <w:t>图</w:t>
      </w:r>
      <w:r w:rsidR="00AE7101">
        <w:rPr>
          <w:rFonts w:hint="eastAsia"/>
        </w:rPr>
        <w:t>7</w:t>
      </w:r>
      <w:r w:rsidR="00AE7101">
        <w:t>.2A-C</w:t>
      </w:r>
      <w:r w:rsidR="00AE7101">
        <w:rPr>
          <w:rFonts w:hint="eastAsia"/>
        </w:rPr>
        <w:t>）</w:t>
      </w:r>
      <w:r w:rsidRPr="001255E7">
        <w:t>。抑制</w:t>
      </w:r>
      <w:r w:rsidRPr="001255E7">
        <w:t>PV+</w:t>
      </w:r>
      <w:r w:rsidRPr="001255E7">
        <w:t>中间神经元会导致所有</w:t>
      </w:r>
      <w:r w:rsidR="004A4F50">
        <w:rPr>
          <w:rFonts w:hint="eastAsia"/>
        </w:rPr>
        <w:t>二</w:t>
      </w:r>
      <w:r w:rsidRPr="001255E7">
        <w:t>层神经元的选择性丧失，即光、吹气或关联刺激均会引发所有</w:t>
      </w:r>
      <w:r w:rsidR="004A4F50">
        <w:rPr>
          <w:rFonts w:hint="eastAsia"/>
        </w:rPr>
        <w:t>二</w:t>
      </w:r>
      <w:r w:rsidRPr="001255E7">
        <w:t>层神经元的强反应（</w:t>
      </w:r>
      <w:r w:rsidR="00AE7101">
        <w:rPr>
          <w:rFonts w:hint="eastAsia"/>
        </w:rPr>
        <w:t>图</w:t>
      </w:r>
      <w:r w:rsidR="00AE7101">
        <w:rPr>
          <w:rFonts w:hint="eastAsia"/>
        </w:rPr>
        <w:t>7</w:t>
      </w:r>
      <w:r w:rsidR="00AE7101">
        <w:t>.2D</w:t>
      </w:r>
      <w:r w:rsidRPr="001255E7">
        <w:t>），这表明</w:t>
      </w:r>
      <w:r w:rsidRPr="001255E7">
        <w:t>PV+</w:t>
      </w:r>
      <w:r w:rsidRPr="001255E7">
        <w:t>中间神经元</w:t>
      </w:r>
      <w:proofErr w:type="gramStart"/>
      <w:r w:rsidRPr="001255E7">
        <w:t>介</w:t>
      </w:r>
      <w:proofErr w:type="gramEnd"/>
      <w:r w:rsidRPr="001255E7">
        <w:t>导的抑制对于控制活跃神经元的数量池至关重要。同时，</w:t>
      </w:r>
      <w:r w:rsidRPr="001255E7">
        <w:t>CNO</w:t>
      </w:r>
      <w:r w:rsidRPr="001255E7">
        <w:t>处理的关联</w:t>
      </w:r>
      <w:proofErr w:type="gramStart"/>
      <w:r w:rsidR="004A4F50">
        <w:rPr>
          <w:rFonts w:hint="eastAsia"/>
        </w:rPr>
        <w:t>配刺激</w:t>
      </w:r>
      <w:proofErr w:type="gramEnd"/>
      <w:r w:rsidRPr="001255E7">
        <w:t>中，关联</w:t>
      </w:r>
      <w:r w:rsidR="004A4F50">
        <w:rPr>
          <w:rFonts w:hint="eastAsia"/>
        </w:rPr>
        <w:t>性刺激所招募的</w:t>
      </w:r>
      <w:r w:rsidRPr="001255E7">
        <w:t>神经元</w:t>
      </w:r>
      <w:r w:rsidR="004A4F50">
        <w:rPr>
          <w:rFonts w:hint="eastAsia"/>
        </w:rPr>
        <w:t>（以下称关联性神经元）</w:t>
      </w:r>
      <w:r w:rsidRPr="001255E7">
        <w:t>的持续活动显著降低（</w:t>
      </w:r>
      <w:r w:rsidR="00AE7101">
        <w:rPr>
          <w:rFonts w:hint="eastAsia"/>
        </w:rPr>
        <w:t>图</w:t>
      </w:r>
      <w:r w:rsidR="00AE7101">
        <w:rPr>
          <w:rFonts w:hint="eastAsia"/>
        </w:rPr>
        <w:t>7</w:t>
      </w:r>
      <w:r w:rsidR="00AE7101">
        <w:t>.2G</w:t>
      </w:r>
      <w:r w:rsidRPr="001255E7">
        <w:t>）。尽管</w:t>
      </w:r>
      <w:r w:rsidRPr="001255E7">
        <w:t>PV</w:t>
      </w:r>
      <w:r w:rsidRPr="001255E7">
        <w:t>抑制实验中关联</w:t>
      </w:r>
      <w:r w:rsidR="00AE7101">
        <w:rPr>
          <w:rFonts w:hint="eastAsia"/>
        </w:rPr>
        <w:t>性</w:t>
      </w:r>
      <w:r w:rsidRPr="001255E7">
        <w:t>神经元的反应概率未发生改变（</w:t>
      </w:r>
      <w:r w:rsidR="00AE7101">
        <w:rPr>
          <w:rFonts w:hint="eastAsia"/>
        </w:rPr>
        <w:t>图</w:t>
      </w:r>
      <w:r w:rsidR="00AE7101">
        <w:rPr>
          <w:rFonts w:hint="eastAsia"/>
        </w:rPr>
        <w:t>7</w:t>
      </w:r>
      <w:r w:rsidR="00AE7101">
        <w:t>.2H</w:t>
      </w:r>
      <w:r w:rsidRPr="001255E7">
        <w:t>），但在</w:t>
      </w:r>
      <w:r w:rsidRPr="001255E7">
        <w:t>PV</w:t>
      </w:r>
      <w:r w:rsidRPr="001255E7">
        <w:t>抑制的关联</w:t>
      </w:r>
      <w:r w:rsidR="00AE7101">
        <w:rPr>
          <w:rFonts w:hint="eastAsia"/>
        </w:rPr>
        <w:t>性刺激</w:t>
      </w:r>
      <w:r w:rsidRPr="001255E7">
        <w:t>中，</w:t>
      </w:r>
      <w:r w:rsidR="00AE7101">
        <w:rPr>
          <w:rFonts w:hint="eastAsia"/>
        </w:rPr>
        <w:t>大多数神经元的</w:t>
      </w:r>
      <w:proofErr w:type="gramStart"/>
      <w:r w:rsidRPr="001255E7">
        <w:t>的</w:t>
      </w:r>
      <w:proofErr w:type="gramEnd"/>
      <w:r w:rsidR="00AE7101">
        <w:rPr>
          <w:rFonts w:hint="eastAsia"/>
        </w:rPr>
        <w:t>响应强度和响应</w:t>
      </w:r>
      <w:r w:rsidRPr="001255E7">
        <w:t>概率显著增加（</w:t>
      </w:r>
      <w:r w:rsidR="00AE7101">
        <w:rPr>
          <w:rFonts w:hint="eastAsia"/>
        </w:rPr>
        <w:t>图</w:t>
      </w:r>
      <w:r w:rsidR="00AE7101">
        <w:rPr>
          <w:rFonts w:hint="eastAsia"/>
        </w:rPr>
        <w:t>7</w:t>
      </w:r>
      <w:r w:rsidR="00AE7101">
        <w:t>.2D</w:t>
      </w:r>
      <w:r w:rsidR="00AE7101">
        <w:rPr>
          <w:rFonts w:hint="eastAsia"/>
        </w:rPr>
        <w:t>、</w:t>
      </w:r>
      <w:r w:rsidR="00AE7101">
        <w:rPr>
          <w:rFonts w:hint="eastAsia"/>
        </w:rPr>
        <w:t>O</w:t>
      </w:r>
      <w:r w:rsidRPr="001255E7">
        <w:t>）。</w:t>
      </w:r>
    </w:p>
    <w:p w14:paraId="513F75C5" w14:textId="77777777" w:rsidR="003C0531" w:rsidRPr="001255E7" w:rsidRDefault="003C0531" w:rsidP="003C0531">
      <w:pPr>
        <w:pStyle w:val="-"/>
        <w:ind w:firstLine="480"/>
      </w:pPr>
      <w:r w:rsidRPr="001255E7">
        <w:t>有趣的是，抑制</w:t>
      </w:r>
      <w:r w:rsidRPr="001255E7">
        <w:t>VIP+</w:t>
      </w:r>
      <w:r w:rsidRPr="001255E7">
        <w:t>中间神经元会使关联</w:t>
      </w:r>
      <w:r w:rsidR="004A4F50">
        <w:rPr>
          <w:rFonts w:hint="eastAsia"/>
        </w:rPr>
        <w:t>刺激响应</w:t>
      </w:r>
      <w:r w:rsidRPr="001255E7">
        <w:t>的细胞表征显著转向新群体（</w:t>
      </w:r>
      <w:r w:rsidR="004A4F50">
        <w:rPr>
          <w:rFonts w:hint="eastAsia"/>
        </w:rPr>
        <w:t>图</w:t>
      </w:r>
      <w:r w:rsidR="004A4F50">
        <w:rPr>
          <w:rFonts w:hint="eastAsia"/>
        </w:rPr>
        <w:t>7</w:t>
      </w:r>
      <w:r w:rsidR="004A4F50">
        <w:t>.2E</w:t>
      </w:r>
      <w:r w:rsidRPr="001255E7">
        <w:t>）。对照</w:t>
      </w:r>
      <w:r w:rsidR="004A4F50">
        <w:rPr>
          <w:rFonts w:hint="eastAsia"/>
        </w:rPr>
        <w:t>组（</w:t>
      </w:r>
      <w:r w:rsidR="004A4F50">
        <w:rPr>
          <w:rFonts w:hint="eastAsia"/>
        </w:rPr>
        <w:t>C</w:t>
      </w:r>
      <w:r w:rsidR="004A4F50">
        <w:t>NO</w:t>
      </w:r>
      <w:r w:rsidR="004A4F50">
        <w:rPr>
          <w:rFonts w:hint="eastAsia"/>
        </w:rPr>
        <w:t>抑制前）</w:t>
      </w:r>
      <w:r w:rsidRPr="001255E7">
        <w:t>的关联</w:t>
      </w:r>
      <w:r w:rsidR="004A4F50">
        <w:rPr>
          <w:rFonts w:hint="eastAsia"/>
        </w:rPr>
        <w:t>性</w:t>
      </w:r>
      <w:r w:rsidRPr="001255E7">
        <w:t>神经元</w:t>
      </w:r>
      <w:r w:rsidR="004A4F50">
        <w:rPr>
          <w:rFonts w:hint="eastAsia"/>
        </w:rPr>
        <w:t>的</w:t>
      </w:r>
      <w:r w:rsidRPr="001255E7">
        <w:t>活动水平和</w:t>
      </w:r>
      <w:r w:rsidR="004A4F50">
        <w:rPr>
          <w:rFonts w:hint="eastAsia"/>
        </w:rPr>
        <w:t>响</w:t>
      </w:r>
      <w:r w:rsidRPr="001255E7">
        <w:t>应概率在</w:t>
      </w:r>
      <w:r w:rsidRPr="001255E7">
        <w:t>VIP+</w:t>
      </w:r>
      <w:r w:rsidRPr="001255E7">
        <w:t>中间神经元被抑制后大幅下降（</w:t>
      </w:r>
      <w:r w:rsidR="004A4F50">
        <w:rPr>
          <w:rFonts w:hint="eastAsia"/>
        </w:rPr>
        <w:t>图</w:t>
      </w:r>
      <w:r w:rsidR="004A4F50">
        <w:rPr>
          <w:rFonts w:hint="eastAsia"/>
        </w:rPr>
        <w:t>7</w:t>
      </w:r>
      <w:r w:rsidR="004A4F50">
        <w:t>.2I</w:t>
      </w:r>
      <w:r w:rsidR="004A4F50">
        <w:rPr>
          <w:rFonts w:hint="eastAsia"/>
        </w:rPr>
        <w:t>、</w:t>
      </w:r>
      <w:r w:rsidR="004A4F50">
        <w:rPr>
          <w:rFonts w:hint="eastAsia"/>
        </w:rPr>
        <w:t>J</w:t>
      </w:r>
      <w:r w:rsidRPr="001255E7">
        <w:t>）。与此同时，另一组原本在正常条件下对刺激关联无反应或反应微弱的</w:t>
      </w:r>
      <w:r w:rsidRPr="001255E7">
        <w:t>II/III</w:t>
      </w:r>
      <w:r w:rsidRPr="001255E7">
        <w:t>层神经元（约</w:t>
      </w:r>
      <w:r w:rsidRPr="001255E7">
        <w:t>5.3%</w:t>
      </w:r>
      <w:r w:rsidRPr="001255E7">
        <w:t>）在</w:t>
      </w:r>
      <w:r w:rsidRPr="001255E7">
        <w:t>VIP+</w:t>
      </w:r>
      <w:r w:rsidRPr="001255E7">
        <w:t>中间神经元抑制后表现出活动水平和反应概率的提升（</w:t>
      </w:r>
      <w:r w:rsidR="004A4F50">
        <w:rPr>
          <w:rFonts w:hint="eastAsia"/>
        </w:rPr>
        <w:t>图</w:t>
      </w:r>
      <w:r w:rsidR="004A4F50">
        <w:rPr>
          <w:rFonts w:hint="eastAsia"/>
        </w:rPr>
        <w:t>7</w:t>
      </w:r>
      <w:r w:rsidR="004A4F50">
        <w:t>.2E</w:t>
      </w:r>
      <w:r w:rsidR="004A4F50">
        <w:rPr>
          <w:rFonts w:hint="eastAsia"/>
        </w:rPr>
        <w:t>、</w:t>
      </w:r>
      <w:r w:rsidR="004A4F50">
        <w:rPr>
          <w:rFonts w:hint="eastAsia"/>
        </w:rPr>
        <w:t>P</w:t>
      </w:r>
      <w:r w:rsidRPr="001255E7">
        <w:t>）。类似于</w:t>
      </w:r>
      <w:r w:rsidRPr="001255E7">
        <w:t>VIP+</w:t>
      </w:r>
      <w:r w:rsidRPr="001255E7">
        <w:t>中间神经元的抑制，抑制</w:t>
      </w:r>
      <w:r w:rsidRPr="001255E7">
        <w:t>SOM+</w:t>
      </w:r>
      <w:r w:rsidRPr="001255E7">
        <w:t>中间神经元也会导致关联神经元在关联诱导下的反应减弱（</w:t>
      </w:r>
      <w:r w:rsidR="004A4F50">
        <w:rPr>
          <w:rFonts w:hint="eastAsia"/>
        </w:rPr>
        <w:t>图</w:t>
      </w:r>
      <w:r w:rsidR="004A4F50">
        <w:rPr>
          <w:rFonts w:hint="eastAsia"/>
        </w:rPr>
        <w:t>7</w:t>
      </w:r>
      <w:r w:rsidR="004A4F50">
        <w:t>.2K</w:t>
      </w:r>
      <w:r w:rsidR="004A4F50">
        <w:rPr>
          <w:rFonts w:hint="eastAsia"/>
        </w:rPr>
        <w:t>、</w:t>
      </w:r>
      <w:r w:rsidR="004A4F50">
        <w:rPr>
          <w:rFonts w:hint="eastAsia"/>
        </w:rPr>
        <w:t>L</w:t>
      </w:r>
      <w:r w:rsidRPr="001255E7">
        <w:t>）。因此，关联神经元的活动受到局部</w:t>
      </w:r>
      <w:r w:rsidRPr="001255E7">
        <w:t>SOM+</w:t>
      </w:r>
      <w:r w:rsidRPr="001255E7">
        <w:t>和</w:t>
      </w:r>
      <w:r w:rsidRPr="001255E7">
        <w:t>VIP+</w:t>
      </w:r>
      <w:r w:rsidRPr="001255E7">
        <w:t>中间神经元活动的正</w:t>
      </w:r>
      <w:r w:rsidR="004A4F50">
        <w:rPr>
          <w:rFonts w:hint="eastAsia"/>
        </w:rPr>
        <w:t>向</w:t>
      </w:r>
      <w:r w:rsidRPr="001255E7">
        <w:t>调控，而其数量</w:t>
      </w:r>
      <w:r w:rsidR="004A4F50">
        <w:rPr>
          <w:rFonts w:hint="eastAsia"/>
        </w:rPr>
        <w:t>大小</w:t>
      </w:r>
      <w:r w:rsidRPr="001255E7">
        <w:t>受局部</w:t>
      </w:r>
      <w:r w:rsidRPr="001255E7">
        <w:t>PV+</w:t>
      </w:r>
      <w:r w:rsidRPr="001255E7">
        <w:t>中间神经元活动的负</w:t>
      </w:r>
      <w:r w:rsidR="004A4F50">
        <w:rPr>
          <w:rFonts w:hint="eastAsia"/>
        </w:rPr>
        <w:t>向</w:t>
      </w:r>
      <w:r w:rsidRPr="001255E7">
        <w:t>调控，表明关联</w:t>
      </w:r>
      <w:r w:rsidR="004A4F50">
        <w:rPr>
          <w:rFonts w:hint="eastAsia"/>
        </w:rPr>
        <w:t>性学习</w:t>
      </w:r>
      <w:r w:rsidRPr="001255E7">
        <w:t>的皮层表征受到局部抑制性网络内部活动的主动调节。</w:t>
      </w:r>
      <w:r w:rsidR="004A4F50">
        <w:rPr>
          <w:rFonts w:hint="eastAsia"/>
        </w:rPr>
        <w:t>需指出的是</w:t>
      </w:r>
      <w:r w:rsidRPr="001255E7">
        <w:t>对照组（</w:t>
      </w:r>
      <w:r w:rsidR="004A4F50">
        <w:rPr>
          <w:rFonts w:hint="eastAsia"/>
        </w:rPr>
        <w:t>P</w:t>
      </w:r>
      <w:r w:rsidR="004A4F50">
        <w:t>BS</w:t>
      </w:r>
      <w:r w:rsidRPr="001255E7">
        <w:t>处理，时间间隔约</w:t>
      </w:r>
      <w:r w:rsidRPr="001255E7">
        <w:t>4</w:t>
      </w:r>
      <w:r w:rsidRPr="001255E7">
        <w:t>小时）中关联神经元的反应基本未发生改变（</w:t>
      </w:r>
      <w:r w:rsidR="004A4F50">
        <w:rPr>
          <w:rFonts w:hint="eastAsia"/>
        </w:rPr>
        <w:t>图</w:t>
      </w:r>
      <w:r w:rsidR="004A4F50">
        <w:rPr>
          <w:rFonts w:hint="eastAsia"/>
        </w:rPr>
        <w:t>7</w:t>
      </w:r>
      <w:r w:rsidR="004A4F50">
        <w:t>.2M</w:t>
      </w:r>
      <w:r w:rsidRPr="001255E7">
        <w:t>）。大多数神经元（</w:t>
      </w:r>
      <w:r w:rsidRPr="001255E7">
        <w:t>96.9%</w:t>
      </w:r>
      <w:r w:rsidRPr="001255E7">
        <w:t>）对</w:t>
      </w:r>
      <w:proofErr w:type="gramStart"/>
      <w:r w:rsidRPr="001255E7">
        <w:t>关联试次的</w:t>
      </w:r>
      <w:proofErr w:type="gramEnd"/>
      <w:r w:rsidRPr="001255E7">
        <w:t>反应概率保持相似水平（相关性</w:t>
      </w:r>
      <w:r w:rsidRPr="001255E7">
        <w:t>R=0.87</w:t>
      </w:r>
      <w:r w:rsidRPr="001255E7">
        <w:t>，</w:t>
      </w:r>
      <w:r w:rsidRPr="001255E7">
        <w:t>P&lt;0.001</w:t>
      </w:r>
      <w:r w:rsidRPr="001255E7">
        <w:t>，</w:t>
      </w:r>
      <w:r w:rsidR="004A4F50">
        <w:rPr>
          <w:rFonts w:hint="eastAsia"/>
        </w:rPr>
        <w:t>图</w:t>
      </w:r>
      <w:r w:rsidR="004A4F50">
        <w:rPr>
          <w:rFonts w:hint="eastAsia"/>
        </w:rPr>
        <w:t>7</w:t>
      </w:r>
      <w:r w:rsidR="004A4F50">
        <w:t>.2N</w:t>
      </w:r>
      <w:r w:rsidRPr="001255E7">
        <w:t>）。与之形成鲜明对比的是，抑制</w:t>
      </w:r>
      <w:r w:rsidRPr="001255E7">
        <w:t>PV+</w:t>
      </w:r>
      <w:r w:rsidRPr="001255E7">
        <w:t>中间神经元后，关联训练的神经表征模式显著改变（</w:t>
      </w:r>
      <w:r w:rsidRPr="001255E7">
        <w:t>63.6%</w:t>
      </w:r>
      <w:r w:rsidRPr="001255E7">
        <w:t>为离群点，线性相关性</w:t>
      </w:r>
      <w:r w:rsidRPr="001255E7">
        <w:t>R= −0.01</w:t>
      </w:r>
      <w:r w:rsidRPr="001255E7">
        <w:t>，</w:t>
      </w:r>
      <w:r w:rsidRPr="001255E7">
        <w:lastRenderedPageBreak/>
        <w:t>P=0.78</w:t>
      </w:r>
      <w:r w:rsidRPr="001255E7">
        <w:t>，</w:t>
      </w:r>
      <w:r w:rsidR="004A4F50">
        <w:rPr>
          <w:rFonts w:hint="eastAsia"/>
        </w:rPr>
        <w:t>图</w:t>
      </w:r>
      <w:r w:rsidR="004A4F50">
        <w:rPr>
          <w:rFonts w:hint="eastAsia"/>
        </w:rPr>
        <w:t>7</w:t>
      </w:r>
      <w:r w:rsidR="004A4F50">
        <w:t>.2O</w:t>
      </w:r>
      <w:r w:rsidRPr="001255E7">
        <w:t>）。类似地，抑制</w:t>
      </w:r>
      <w:r w:rsidRPr="001255E7">
        <w:t>VIP+</w:t>
      </w:r>
      <w:r w:rsidRPr="001255E7">
        <w:t>中间神经元也导致关联的细胞表征发生巨大变化（</w:t>
      </w:r>
      <w:r w:rsidRPr="001255E7">
        <w:t>11.5%</w:t>
      </w:r>
      <w:r w:rsidRPr="001255E7">
        <w:t>离群点，</w:t>
      </w:r>
      <w:r w:rsidRPr="001255E7">
        <w:t>R=0.01</w:t>
      </w:r>
      <w:r w:rsidRPr="001255E7">
        <w:t>，</w:t>
      </w:r>
      <w:r w:rsidRPr="001255E7">
        <w:t>P=0.82</w:t>
      </w:r>
      <w:r w:rsidRPr="001255E7">
        <w:t>，</w:t>
      </w:r>
      <w:r w:rsidR="004A4F50">
        <w:rPr>
          <w:rFonts w:hint="eastAsia"/>
        </w:rPr>
        <w:t>图</w:t>
      </w:r>
      <w:r w:rsidR="004A4F50">
        <w:rPr>
          <w:rFonts w:hint="eastAsia"/>
        </w:rPr>
        <w:t>7</w:t>
      </w:r>
      <w:r w:rsidR="004A4F50">
        <w:t>.2P</w:t>
      </w:r>
      <w:r w:rsidRPr="001255E7">
        <w:t>）。抑制</w:t>
      </w:r>
      <w:r w:rsidRPr="001255E7">
        <w:t>SOM+</w:t>
      </w:r>
      <w:r w:rsidRPr="001255E7">
        <w:t>中间神经元对刺激关联的细胞表征改变程度相似但</w:t>
      </w:r>
      <w:r w:rsidR="004A4F50">
        <w:rPr>
          <w:rFonts w:hint="eastAsia"/>
        </w:rPr>
        <w:t>十分微</w:t>
      </w:r>
      <w:r w:rsidRPr="001255E7">
        <w:t>弱（</w:t>
      </w:r>
      <w:r w:rsidRPr="001255E7">
        <w:t>3.8%</w:t>
      </w:r>
      <w:r w:rsidRPr="001255E7">
        <w:t>离群点，</w:t>
      </w:r>
      <w:r w:rsidR="004A4F50">
        <w:rPr>
          <w:rFonts w:hint="eastAsia"/>
        </w:rPr>
        <w:t>图</w:t>
      </w:r>
      <w:r w:rsidR="004A4F50">
        <w:rPr>
          <w:rFonts w:hint="eastAsia"/>
        </w:rPr>
        <w:t>7</w:t>
      </w:r>
      <w:r w:rsidR="004A4F50">
        <w:t>.2Q</w:t>
      </w:r>
      <w:r w:rsidRPr="001255E7">
        <w:t>）</w:t>
      </w:r>
      <w:r w:rsidR="004A4F50">
        <w:rPr>
          <w:rFonts w:hint="eastAsia"/>
        </w:rPr>
        <w:t>，与</w:t>
      </w:r>
      <w:r w:rsidR="004A4F50">
        <w:rPr>
          <w:rFonts w:hint="eastAsia"/>
        </w:rPr>
        <w:t>P</w:t>
      </w:r>
      <w:r w:rsidR="004A4F50">
        <w:t>BS</w:t>
      </w:r>
      <w:r w:rsidR="004A4F50">
        <w:rPr>
          <w:rFonts w:hint="eastAsia"/>
        </w:rPr>
        <w:t>处理前后变化水平相似，考虑到</w:t>
      </w:r>
      <w:r w:rsidR="00DD47C1">
        <w:rPr>
          <w:rFonts w:hint="eastAsia"/>
        </w:rPr>
        <w:t>皮层二层</w:t>
      </w:r>
      <w:r w:rsidR="00DD47C1">
        <w:rPr>
          <w:rFonts w:hint="eastAsia"/>
        </w:rPr>
        <w:t>S</w:t>
      </w:r>
      <w:r w:rsidR="00DD47C1">
        <w:t>OM+</w:t>
      </w:r>
      <w:r w:rsidR="00DD47C1">
        <w:rPr>
          <w:rFonts w:hint="eastAsia"/>
        </w:rPr>
        <w:t>神经元占比很少，这种弱效应符合其</w:t>
      </w:r>
      <w:r w:rsidR="00DD47C1">
        <w:rPr>
          <w:rFonts w:hint="eastAsia"/>
        </w:rPr>
        <w:t>2</w:t>
      </w:r>
      <w:r w:rsidR="00DD47C1">
        <w:rPr>
          <w:rFonts w:hint="eastAsia"/>
        </w:rPr>
        <w:t>层分布较少的特征。</w:t>
      </w:r>
    </w:p>
    <w:p w14:paraId="0A95DFCF" w14:textId="77777777" w:rsidR="003C0531" w:rsidRPr="003C0531" w:rsidRDefault="000D2E1E" w:rsidP="00DD47C1">
      <w:pPr>
        <w:widowControl/>
        <w:spacing w:before="100" w:beforeAutospacing="1" w:after="100" w:afterAutospacing="1"/>
        <w:ind w:firstLineChars="0" w:firstLine="0"/>
        <w:rPr>
          <w:rFonts w:ascii="宋体" w:hAnsi="宋体" w:cs="宋体" w:hint="eastAsia"/>
          <w:kern w:val="0"/>
          <w:szCs w:val="24"/>
        </w:rPr>
      </w:pPr>
      <w:r>
        <w:rPr>
          <w:noProof/>
        </w:rPr>
        <w:drawing>
          <wp:anchor distT="0" distB="0" distL="114300" distR="114300" simplePos="0" relativeHeight="251688960" behindDoc="0" locked="0" layoutInCell="1" allowOverlap="1" wp14:anchorId="470E655D" wp14:editId="0E53705D">
            <wp:simplePos x="0" y="0"/>
            <wp:positionH relativeFrom="column">
              <wp:posOffset>50165</wp:posOffset>
            </wp:positionH>
            <wp:positionV relativeFrom="paragraph">
              <wp:posOffset>460300</wp:posOffset>
            </wp:positionV>
            <wp:extent cx="5278120" cy="4310380"/>
            <wp:effectExtent l="0" t="0" r="0" b="0"/>
            <wp:wrapTopAndBottom/>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5278120" cy="4310380"/>
                    </a:xfrm>
                    <a:prstGeom prst="rect">
                      <a:avLst/>
                    </a:prstGeom>
                  </pic:spPr>
                </pic:pic>
              </a:graphicData>
            </a:graphic>
          </wp:anchor>
        </w:drawing>
      </w:r>
    </w:p>
    <w:p w14:paraId="32B7C87D" w14:textId="77777777" w:rsidR="00AA4323" w:rsidRPr="006E30C9" w:rsidRDefault="00E31F2A" w:rsidP="006E30C9">
      <w:pPr>
        <w:pStyle w:val="af3"/>
      </w:pPr>
      <w:bookmarkStart w:id="201" w:name="_Toc194447190"/>
      <w:bookmarkStart w:id="202" w:name="_Toc196752009"/>
      <w:r w:rsidRPr="006E30C9">
        <w:rPr>
          <w:rFonts w:hint="eastAsia"/>
        </w:rPr>
        <w:t>图</w:t>
      </w:r>
      <w:r w:rsidRPr="006E30C9">
        <w:rPr>
          <w:rFonts w:hint="eastAsia"/>
        </w:rPr>
        <w:t>7</w:t>
      </w:r>
      <w:r w:rsidRPr="006E30C9">
        <w:t>.2</w:t>
      </w:r>
      <w:r w:rsidR="006E30C9" w:rsidRPr="006E30C9">
        <w:t xml:space="preserve">  </w:t>
      </w:r>
      <w:r w:rsidR="00986A09" w:rsidRPr="006E30C9">
        <w:rPr>
          <w:rFonts w:hint="eastAsia"/>
        </w:rPr>
        <w:t>局部中间神经元抑制会改变皮层的关联性表征</w:t>
      </w:r>
      <w:bookmarkEnd w:id="201"/>
      <w:bookmarkEnd w:id="202"/>
    </w:p>
    <w:p w14:paraId="4F933767" w14:textId="77777777" w:rsidR="000C3A08" w:rsidRPr="006E30C9" w:rsidRDefault="000C3A08" w:rsidP="006E30C9">
      <w:pPr>
        <w:pStyle w:val="af1"/>
        <w:ind w:firstLine="420"/>
      </w:pPr>
      <w:r w:rsidRPr="006E30C9">
        <w:rPr>
          <w:rFonts w:hint="eastAsia"/>
        </w:rPr>
        <w:t>（</w:t>
      </w:r>
      <w:r w:rsidRPr="006E30C9">
        <w:t>A-C</w:t>
      </w:r>
      <w:r w:rsidRPr="006E30C9">
        <w:rPr>
          <w:rFonts w:hint="eastAsia"/>
        </w:rPr>
        <w:t>）</w:t>
      </w:r>
      <w:r w:rsidRPr="006E30C9">
        <w:t>PV+</w:t>
      </w:r>
      <w:r w:rsidRPr="006E30C9">
        <w:t>、</w:t>
      </w:r>
      <w:r w:rsidRPr="006E30C9">
        <w:t>VIP+</w:t>
      </w:r>
      <w:r w:rsidRPr="006E30C9">
        <w:t>和</w:t>
      </w:r>
      <w:r w:rsidRPr="006E30C9">
        <w:t>SOM+</w:t>
      </w:r>
      <w:r w:rsidRPr="006E30C9">
        <w:t>中间神经元的标记</w:t>
      </w:r>
      <w:r w:rsidRPr="006E30C9">
        <w:rPr>
          <w:rFonts w:hint="eastAsia"/>
        </w:rPr>
        <w:t>。（</w:t>
      </w:r>
      <w:r w:rsidRPr="006E30C9">
        <w:t>D-F</w:t>
      </w:r>
      <w:r w:rsidRPr="006E30C9">
        <w:rPr>
          <w:rFonts w:hint="eastAsia"/>
        </w:rPr>
        <w:t>）</w:t>
      </w:r>
      <w:r w:rsidRPr="006E30C9">
        <w:t>CNO</w:t>
      </w:r>
      <w:proofErr w:type="gramStart"/>
      <w:r w:rsidRPr="006E30C9">
        <w:t>介</w:t>
      </w:r>
      <w:proofErr w:type="gramEnd"/>
      <w:r w:rsidRPr="006E30C9">
        <w:t>导的</w:t>
      </w:r>
      <w:r w:rsidRPr="006E30C9">
        <w:t>PV+</w:t>
      </w:r>
      <w:r w:rsidRPr="006E30C9">
        <w:t>、</w:t>
      </w:r>
      <w:r w:rsidRPr="006E30C9">
        <w:t>VIP+</w:t>
      </w:r>
      <w:r w:rsidRPr="006E30C9">
        <w:t>和</w:t>
      </w:r>
      <w:r w:rsidRPr="006E30C9">
        <w:t>SOM+</w:t>
      </w:r>
      <w:r w:rsidRPr="006E30C9">
        <w:t>中间神经元抑制前后其他神经元的</w:t>
      </w:r>
      <w:proofErr w:type="gramStart"/>
      <w:r w:rsidRPr="006E30C9">
        <w:t>钙活动</w:t>
      </w:r>
      <w:proofErr w:type="gramEnd"/>
      <w:r w:rsidRPr="006E30C9">
        <w:t>热图</w:t>
      </w:r>
      <w:r w:rsidRPr="006E30C9">
        <w:rPr>
          <w:rFonts w:hint="eastAsia"/>
        </w:rPr>
        <w:t>。（</w:t>
      </w:r>
      <w:r w:rsidRPr="006E30C9">
        <w:rPr>
          <w:rFonts w:hint="eastAsia"/>
        </w:rPr>
        <w:t>G</w:t>
      </w:r>
      <w:r w:rsidRPr="006E30C9">
        <w:t>-L</w:t>
      </w:r>
      <w:r w:rsidRPr="006E30C9">
        <w:rPr>
          <w:rFonts w:hint="eastAsia"/>
        </w:rPr>
        <w:t>）</w:t>
      </w:r>
      <w:r w:rsidRPr="006E30C9">
        <w:t>CNO</w:t>
      </w:r>
      <w:proofErr w:type="gramStart"/>
      <w:r w:rsidRPr="006E30C9">
        <w:t>介</w:t>
      </w:r>
      <w:proofErr w:type="gramEnd"/>
      <w:r w:rsidRPr="006E30C9">
        <w:t>导的</w:t>
      </w:r>
      <w:r w:rsidRPr="006E30C9">
        <w:t>PV+</w:t>
      </w:r>
      <w:r w:rsidRPr="006E30C9">
        <w:t>、</w:t>
      </w:r>
      <w:r w:rsidRPr="006E30C9">
        <w:t>VIP+</w:t>
      </w:r>
      <w:r w:rsidRPr="006E30C9">
        <w:t>和</w:t>
      </w:r>
      <w:r w:rsidRPr="006E30C9">
        <w:t>SOM+</w:t>
      </w:r>
      <w:r w:rsidRPr="006E30C9">
        <w:t>中间神经元抑制前后关联神经元的平均</w:t>
      </w:r>
      <w:proofErr w:type="gramStart"/>
      <w:r w:rsidRPr="006E30C9">
        <w:t>钙活动</w:t>
      </w:r>
      <w:proofErr w:type="gramEnd"/>
      <w:r w:rsidRPr="006E30C9">
        <w:t>轨迹和响应概</w:t>
      </w:r>
      <w:r w:rsidRPr="006E30C9">
        <w:rPr>
          <w:rFonts w:hint="eastAsia"/>
        </w:rPr>
        <w:t>率。（</w:t>
      </w:r>
      <w:r w:rsidRPr="006E30C9">
        <w:t>M-Q</w:t>
      </w:r>
      <w:r w:rsidRPr="006E30C9">
        <w:rPr>
          <w:rFonts w:hint="eastAsia"/>
        </w:rPr>
        <w:t>）</w:t>
      </w:r>
      <w:r w:rsidRPr="006E30C9">
        <w:t>PBS</w:t>
      </w:r>
      <w:r w:rsidRPr="006E30C9">
        <w:t>处理或</w:t>
      </w:r>
      <w:r w:rsidRPr="006E30C9">
        <w:t>CNO</w:t>
      </w:r>
      <w:proofErr w:type="gramStart"/>
      <w:r w:rsidRPr="006E30C9">
        <w:t>介</w:t>
      </w:r>
      <w:proofErr w:type="gramEnd"/>
      <w:r w:rsidRPr="006E30C9">
        <w:t>导的</w:t>
      </w:r>
      <w:r w:rsidRPr="006E30C9">
        <w:t>PV+</w:t>
      </w:r>
      <w:r w:rsidRPr="006E30C9">
        <w:t>、</w:t>
      </w:r>
      <w:r w:rsidRPr="006E30C9">
        <w:t>VIP+</w:t>
      </w:r>
      <w:r w:rsidRPr="006E30C9">
        <w:t>和</w:t>
      </w:r>
      <w:r w:rsidRPr="006E30C9">
        <w:t>SOM+</w:t>
      </w:r>
      <w:r w:rsidRPr="006E30C9">
        <w:t>中间神经元抑制前后关联神经元的响应概率</w:t>
      </w:r>
      <w:r w:rsidR="00573C88" w:rsidRPr="006E30C9">
        <w:rPr>
          <w:rFonts w:hint="eastAsia"/>
        </w:rPr>
        <w:t>。</w:t>
      </w:r>
      <w:r w:rsidRPr="006E30C9">
        <w:rPr>
          <w:rFonts w:hint="eastAsia"/>
        </w:rPr>
        <w:t>（</w:t>
      </w:r>
      <w:r w:rsidRPr="006E30C9">
        <w:t>M</w:t>
      </w:r>
      <w:r w:rsidRPr="006E30C9">
        <w:rPr>
          <w:rFonts w:hint="eastAsia"/>
        </w:rPr>
        <w:t>）</w:t>
      </w:r>
      <w:r w:rsidRPr="006E30C9">
        <w:t>PBS</w:t>
      </w:r>
      <w:r w:rsidRPr="006E30C9">
        <w:t>处理前后关联试验中关联神经元的</w:t>
      </w:r>
      <w:proofErr w:type="gramStart"/>
      <w:r w:rsidRPr="006E30C9">
        <w:t>钙活动</w:t>
      </w:r>
      <w:proofErr w:type="gramEnd"/>
      <w:r w:rsidRPr="006E30C9">
        <w:t>热图（</w:t>
      </w:r>
      <w:r w:rsidRPr="006E30C9">
        <w:t>n = 46</w:t>
      </w:r>
      <w:r w:rsidRPr="006E30C9">
        <w:t>神经元）。本</w:t>
      </w:r>
      <w:proofErr w:type="gramStart"/>
      <w:r w:rsidRPr="006E30C9">
        <w:t>实验共</w:t>
      </w:r>
      <w:proofErr w:type="gramEnd"/>
      <w:r w:rsidRPr="006E30C9">
        <w:t>记录了</w:t>
      </w:r>
      <w:r w:rsidRPr="006E30C9">
        <w:t>4</w:t>
      </w:r>
      <w:r w:rsidRPr="006E30C9">
        <w:t>只小鼠的</w:t>
      </w:r>
      <w:r w:rsidRPr="006E30C9">
        <w:t>894</w:t>
      </w:r>
      <w:r w:rsidRPr="006E30C9">
        <w:t>个神经元。</w:t>
      </w:r>
      <w:r w:rsidRPr="006E30C9">
        <w:rPr>
          <w:rFonts w:hint="eastAsia"/>
        </w:rPr>
        <w:t>（</w:t>
      </w:r>
      <w:r w:rsidRPr="006E30C9">
        <w:t>N</w:t>
      </w:r>
      <w:r w:rsidRPr="006E30C9">
        <w:rPr>
          <w:rFonts w:hint="eastAsia"/>
        </w:rPr>
        <w:t>）</w:t>
      </w:r>
      <w:r w:rsidRPr="006E30C9">
        <w:t>PBS</w:t>
      </w:r>
      <w:r w:rsidRPr="006E30C9">
        <w:t>处理前后关联神经元响应概率的散点图。虚线表示</w:t>
      </w:r>
      <w:r w:rsidRPr="006E30C9">
        <w:t>99%</w:t>
      </w:r>
      <w:r w:rsidRPr="006E30C9">
        <w:t>置信区间（与</w:t>
      </w:r>
      <w:r w:rsidRPr="006E30C9">
        <w:t>R-T</w:t>
      </w:r>
      <w:r w:rsidRPr="006E30C9">
        <w:lastRenderedPageBreak/>
        <w:t>图相同）</w:t>
      </w:r>
      <w:r w:rsidR="00573C88" w:rsidRPr="006E30C9">
        <w:rPr>
          <w:rFonts w:hint="eastAsia"/>
        </w:rPr>
        <w:t>。</w:t>
      </w:r>
      <w:r w:rsidRPr="006E30C9">
        <w:rPr>
          <w:rFonts w:hint="eastAsia"/>
        </w:rPr>
        <w:t>（</w:t>
      </w:r>
      <w:r w:rsidRPr="006E30C9">
        <w:t>O-Q</w:t>
      </w:r>
      <w:r w:rsidRPr="006E30C9">
        <w:rPr>
          <w:rFonts w:hint="eastAsia"/>
        </w:rPr>
        <w:t>）</w:t>
      </w:r>
      <w:r w:rsidRPr="006E30C9">
        <w:t>PV+, VIP+, SOM+</w:t>
      </w:r>
      <w:r w:rsidRPr="006E30C9">
        <w:t>中间神经元抑制前后关联神经元响应概率的散点图。</w:t>
      </w:r>
    </w:p>
    <w:p w14:paraId="5DC15C02" w14:textId="77777777" w:rsidR="00573C88" w:rsidRDefault="00573C88" w:rsidP="006E30C9">
      <w:pPr>
        <w:pStyle w:val="aff8"/>
      </w:pPr>
      <w:r w:rsidRPr="00573C88">
        <w:t>Figure 7.2 Inhibition of Local Interneurons Alters Cortic</w:t>
      </w:r>
      <w:r w:rsidR="006E30C9">
        <w:t>al Associative Representations.</w:t>
      </w:r>
    </w:p>
    <w:p w14:paraId="5DF3A0A7" w14:textId="77777777" w:rsidR="000C3A08" w:rsidRPr="006E30C9" w:rsidRDefault="00573C88" w:rsidP="006E30C9">
      <w:pPr>
        <w:pStyle w:val="af1"/>
        <w:ind w:firstLine="420"/>
      </w:pPr>
      <w:r w:rsidRPr="006E30C9">
        <w:t>(A-C) Labeling of PV+, VIP+, and SOM+ interneurons.  (D-F) Heatmaps of calcium activity in other neurons before and after CNO-mediated inhibition of PV+, VIP+, and SOM+ interneurons.  (G-L) Average calcium activity traces and response probabilities of associative neurons before and after CNO-mediated inhibition of PV+, VIP+, and SOM+ interneurons.  (M-Q) Response probabilities of associative neurons before and after PBS treatment or CNO-mediated inhibition of PV+, VIP+, and SOM+ interneurons.  (M) Heatmap of calcium activity in associative neurons during associative trials before and after PBS treatment (n = 46 neurons). A total of 894 neurons from 4 mice were recorded in this experiment.  (N) Scatter plot of response probabilities of associative neurons before and after PBS treatment. Dashed lines indicate the 99% confidence interval (same for panels R-T).  (O-Q) Scatter plots of response probabilities of associative neurons before and after inhibition of PV+, VIP+, and SOM+ interneurons.</w:t>
      </w:r>
    </w:p>
    <w:p w14:paraId="6666FE08" w14:textId="77777777" w:rsidR="003C0531" w:rsidRPr="00D86660" w:rsidRDefault="003C0531" w:rsidP="00D86660">
      <w:pPr>
        <w:pStyle w:val="2"/>
      </w:pPr>
      <w:bookmarkStart w:id="203" w:name="_Toc196751917"/>
      <w:r w:rsidRPr="00D86660">
        <w:t xml:space="preserve">7.3 </w:t>
      </w:r>
      <w:r w:rsidR="006E30C9">
        <w:t xml:space="preserve"> </w:t>
      </w:r>
      <w:r w:rsidRPr="00D86660">
        <w:t>VIP</w:t>
      </w:r>
      <w:r w:rsidRPr="00D86660">
        <w:t>阳性抑制性神经元调节关联性记忆的神经展示</w:t>
      </w:r>
      <w:bookmarkEnd w:id="203"/>
    </w:p>
    <w:p w14:paraId="182C712B" w14:textId="77777777" w:rsidR="00DD47C1" w:rsidRDefault="00DD47C1" w:rsidP="00712B8D">
      <w:pPr>
        <w:pStyle w:val="-"/>
        <w:ind w:firstLine="480"/>
        <w:rPr>
          <w:rFonts w:ascii="宋体" w:hAnsi="宋体" w:cs="宋体" w:hint="eastAsia"/>
        </w:rPr>
      </w:pPr>
      <w:r>
        <w:rPr>
          <w:rFonts w:ascii="宋体" w:hAnsi="宋体" w:cs="宋体" w:hint="eastAsia"/>
        </w:rPr>
        <w:t>在之前两节的工作里，我们发现2层存在三种中间神经元均对2层神经元对关联性刺激产生的细胞表征有影响。那么，三者间哪种调控方式调节了关联性神经元的招募呢？</w:t>
      </w:r>
      <w:r w:rsidR="00391434">
        <w:rPr>
          <w:rFonts w:hint="eastAsia"/>
        </w:rPr>
        <w:t>考虑到皮层二层</w:t>
      </w:r>
      <w:r w:rsidR="00391434">
        <w:rPr>
          <w:rFonts w:hint="eastAsia"/>
        </w:rPr>
        <w:t>S</w:t>
      </w:r>
      <w:r w:rsidR="00391434">
        <w:t>OM+</w:t>
      </w:r>
      <w:r w:rsidR="00391434">
        <w:rPr>
          <w:rFonts w:hint="eastAsia"/>
        </w:rPr>
        <w:t>神经元占比很少，且失活后</w:t>
      </w:r>
      <w:r w:rsidR="00391434" w:rsidRPr="001255E7">
        <w:t>对刺激关联的细胞表征</w:t>
      </w:r>
      <w:r w:rsidR="00391434">
        <w:rPr>
          <w:rFonts w:hint="eastAsia"/>
        </w:rPr>
        <w:t>影响十分微</w:t>
      </w:r>
      <w:r w:rsidR="00391434" w:rsidRPr="001255E7">
        <w:t>弱</w:t>
      </w:r>
      <w:r w:rsidR="00391434">
        <w:rPr>
          <w:rFonts w:hint="eastAsia"/>
        </w:rPr>
        <w:t>，我们首先排除了</w:t>
      </w:r>
      <w:r w:rsidR="00391434">
        <w:rPr>
          <w:rFonts w:hint="eastAsia"/>
        </w:rPr>
        <w:t>S</w:t>
      </w:r>
      <w:r w:rsidR="00391434">
        <w:t>OM+</w:t>
      </w:r>
      <w:r w:rsidR="00391434">
        <w:rPr>
          <w:rFonts w:hint="eastAsia"/>
        </w:rPr>
        <w:t>神经元。其次，在图</w:t>
      </w:r>
      <w:r w:rsidR="00391434">
        <w:rPr>
          <w:rFonts w:hint="eastAsia"/>
        </w:rPr>
        <w:t>7</w:t>
      </w:r>
      <w:r w:rsidR="00391434">
        <w:t>.1D</w:t>
      </w:r>
      <w:r w:rsidR="00391434">
        <w:rPr>
          <w:rFonts w:hint="eastAsia"/>
        </w:rPr>
        <w:t>中我们观察到</w:t>
      </w:r>
      <w:r w:rsidR="00391434">
        <w:rPr>
          <w:rFonts w:hint="eastAsia"/>
        </w:rPr>
        <w:t>V</w:t>
      </w:r>
      <w:r w:rsidR="00391434">
        <w:t>IP+</w:t>
      </w:r>
      <w:r w:rsidR="00391434">
        <w:rPr>
          <w:rFonts w:hint="eastAsia"/>
        </w:rPr>
        <w:t>神经元对各个种类的刺激都有特异的</w:t>
      </w:r>
      <w:proofErr w:type="gramStart"/>
      <w:r w:rsidR="00391434">
        <w:rPr>
          <w:rFonts w:hint="eastAsia"/>
        </w:rPr>
        <w:t>钙活动</w:t>
      </w:r>
      <w:proofErr w:type="gramEnd"/>
      <w:r w:rsidR="00391434">
        <w:rPr>
          <w:rFonts w:hint="eastAsia"/>
        </w:rPr>
        <w:t>增强，而</w:t>
      </w:r>
      <w:r w:rsidR="00391434">
        <w:rPr>
          <w:rFonts w:hint="eastAsia"/>
        </w:rPr>
        <w:t>P</w:t>
      </w:r>
      <w:r w:rsidR="00391434">
        <w:t>V+</w:t>
      </w:r>
      <w:r w:rsidR="00391434">
        <w:rPr>
          <w:rFonts w:hint="eastAsia"/>
        </w:rPr>
        <w:t>的中间神经元虽然也存在对各个刺激的特异响应的，但是对应的都是</w:t>
      </w:r>
      <w:proofErr w:type="gramStart"/>
      <w:r w:rsidR="00391434">
        <w:rPr>
          <w:rFonts w:hint="eastAsia"/>
        </w:rPr>
        <w:t>钙活动</w:t>
      </w:r>
      <w:proofErr w:type="gramEnd"/>
      <w:r w:rsidR="00391434">
        <w:rPr>
          <w:rFonts w:hint="eastAsia"/>
        </w:rPr>
        <w:t>的显著下降又抬升的动力学过程。我们猜测</w:t>
      </w:r>
      <w:r w:rsidR="00391434">
        <w:rPr>
          <w:rFonts w:hint="eastAsia"/>
        </w:rPr>
        <w:t>V</w:t>
      </w:r>
      <w:r w:rsidR="00391434">
        <w:t>IP+</w:t>
      </w:r>
      <w:r w:rsidR="00391434">
        <w:rPr>
          <w:rFonts w:hint="eastAsia"/>
        </w:rPr>
        <w:t>神经元是</w:t>
      </w:r>
      <w:r w:rsidR="00391434">
        <w:rPr>
          <w:rFonts w:hint="eastAsia"/>
        </w:rPr>
        <w:t>P</w:t>
      </w:r>
      <w:r w:rsidR="00391434">
        <w:t>V+</w:t>
      </w:r>
      <w:r w:rsidR="00391434">
        <w:rPr>
          <w:rFonts w:hint="eastAsia"/>
        </w:rPr>
        <w:t>神经元的上游。考虑到</w:t>
      </w:r>
      <w:r w:rsidR="00391434">
        <w:rPr>
          <w:rFonts w:hint="eastAsia"/>
        </w:rPr>
        <w:t>P</w:t>
      </w:r>
      <w:r w:rsidR="00391434">
        <w:t>V+</w:t>
      </w:r>
      <w:r w:rsidR="00391434">
        <w:rPr>
          <w:rFonts w:hint="eastAsia"/>
        </w:rPr>
        <w:t>神经元的失活带来的大量神经元的剧烈发放，我们认为</w:t>
      </w:r>
      <w:r w:rsidR="00391434">
        <w:rPr>
          <w:rFonts w:hint="eastAsia"/>
        </w:rPr>
        <w:t>P</w:t>
      </w:r>
      <w:r w:rsidR="00391434">
        <w:t>V+</w:t>
      </w:r>
      <w:r w:rsidR="00391434">
        <w:rPr>
          <w:rFonts w:hint="eastAsia"/>
        </w:rPr>
        <w:t>中间神经元神经元是直接靶向在兴奋性神经元上，是抑制效果最强烈的抑制性神经元。因此我们猜测在局部微环路中，</w:t>
      </w:r>
      <w:r w:rsidR="00391434">
        <w:rPr>
          <w:rFonts w:hint="eastAsia"/>
        </w:rPr>
        <w:t>V</w:t>
      </w:r>
      <w:r w:rsidR="00391434">
        <w:t>IP+</w:t>
      </w:r>
      <w:r w:rsidR="00391434">
        <w:rPr>
          <w:rFonts w:hint="eastAsia"/>
        </w:rPr>
        <w:t>中间神经元是</w:t>
      </w:r>
      <w:r w:rsidR="00712B8D" w:rsidRPr="00712B8D">
        <w:rPr>
          <w:rFonts w:hint="eastAsia"/>
        </w:rPr>
        <w:t>调节关联性记忆的神经展示</w:t>
      </w:r>
      <w:r w:rsidR="00712B8D">
        <w:rPr>
          <w:rFonts w:hint="eastAsia"/>
        </w:rPr>
        <w:t>的</w:t>
      </w:r>
      <w:proofErr w:type="gramStart"/>
      <w:r w:rsidR="00712B8D">
        <w:rPr>
          <w:rFonts w:hint="eastAsia"/>
        </w:rPr>
        <w:t>最</w:t>
      </w:r>
      <w:proofErr w:type="gramEnd"/>
      <w:r w:rsidR="00712B8D">
        <w:rPr>
          <w:rFonts w:hint="eastAsia"/>
        </w:rPr>
        <w:t>上游环节。</w:t>
      </w:r>
    </w:p>
    <w:p w14:paraId="7BFE468D" w14:textId="77777777" w:rsidR="00712B8D" w:rsidRDefault="00712B8D" w:rsidP="00712B8D">
      <w:pPr>
        <w:pStyle w:val="-"/>
        <w:ind w:firstLine="480"/>
      </w:pPr>
      <w:r>
        <w:rPr>
          <w:rFonts w:ascii="宋体" w:hAnsi="宋体" w:cs="宋体" w:hint="eastAsia"/>
        </w:rPr>
        <w:t>因此我们用P</w:t>
      </w:r>
      <w:r>
        <w:rPr>
          <w:rFonts w:ascii="宋体" w:hAnsi="宋体" w:cs="宋体"/>
        </w:rPr>
        <w:t>CA</w:t>
      </w:r>
      <w:r>
        <w:rPr>
          <w:rFonts w:ascii="宋体" w:hAnsi="宋体" w:cs="宋体" w:hint="eastAsia"/>
        </w:rPr>
        <w:t>分析方法，对V</w:t>
      </w:r>
      <w:r>
        <w:rPr>
          <w:rFonts w:ascii="宋体" w:hAnsi="宋体" w:cs="宋体"/>
        </w:rPr>
        <w:t>IP+</w:t>
      </w:r>
      <w:r>
        <w:rPr>
          <w:rFonts w:ascii="宋体" w:hAnsi="宋体" w:cs="宋体" w:hint="eastAsia"/>
        </w:rPr>
        <w:t>神经元抑制前后的视皮层神经表征进行了分析。我们发现</w:t>
      </w:r>
      <w:r w:rsidR="00E16620" w:rsidRPr="00981488">
        <w:rPr>
          <w:rFonts w:ascii="宋体" w:hAnsi="宋体" w:cs="宋体"/>
        </w:rPr>
        <w:t>抑制VIP+神经元的</w:t>
      </w:r>
      <w:r>
        <w:rPr>
          <w:rFonts w:ascii="宋体" w:hAnsi="宋体" w:cs="宋体" w:hint="eastAsia"/>
        </w:rPr>
        <w:t>皮层神经表征的</w:t>
      </w:r>
      <w:r w:rsidR="00E16620" w:rsidRPr="00981488">
        <w:rPr>
          <w:rFonts w:ascii="宋体" w:hAnsi="宋体" w:cs="宋体"/>
        </w:rPr>
        <w:t>活动轨迹与</w:t>
      </w:r>
      <w:r>
        <w:rPr>
          <w:rFonts w:ascii="宋体" w:hAnsi="宋体" w:cs="宋体" w:hint="eastAsia"/>
        </w:rPr>
        <w:t>没有</w:t>
      </w:r>
      <w:r w:rsidR="00E16620" w:rsidRPr="00981488">
        <w:rPr>
          <w:rFonts w:ascii="宋体" w:hAnsi="宋体" w:cs="宋体"/>
        </w:rPr>
        <w:t>VIP+抑制的</w:t>
      </w:r>
      <w:r>
        <w:rPr>
          <w:rFonts w:ascii="宋体" w:hAnsi="宋体" w:cs="宋体" w:hint="eastAsia"/>
        </w:rPr>
        <w:t>光提示</w:t>
      </w:r>
      <w:r w:rsidR="00E16620" w:rsidRPr="00981488">
        <w:rPr>
          <w:rFonts w:ascii="宋体" w:hAnsi="宋体" w:cs="宋体"/>
        </w:rPr>
        <w:t>刺激或关联</w:t>
      </w:r>
      <w:r>
        <w:rPr>
          <w:rFonts w:ascii="宋体" w:hAnsi="宋体" w:cs="宋体" w:hint="eastAsia"/>
        </w:rPr>
        <w:t>配对</w:t>
      </w:r>
      <w:r w:rsidR="00E16620" w:rsidRPr="00981488">
        <w:rPr>
          <w:rFonts w:ascii="宋体" w:hAnsi="宋体" w:cs="宋体"/>
        </w:rPr>
        <w:t>刺激的方向</w:t>
      </w:r>
      <w:r>
        <w:rPr>
          <w:rFonts w:ascii="宋体" w:hAnsi="宋体" w:cs="宋体" w:hint="eastAsia"/>
        </w:rPr>
        <w:t>都</w:t>
      </w:r>
      <w:r w:rsidR="00E16620" w:rsidRPr="00981488">
        <w:rPr>
          <w:rFonts w:ascii="宋体" w:hAnsi="宋体" w:cs="宋体"/>
        </w:rPr>
        <w:t>不同（图</w:t>
      </w:r>
      <w:r>
        <w:rPr>
          <w:rFonts w:ascii="宋体" w:hAnsi="宋体" w:cs="宋体"/>
        </w:rPr>
        <w:t>7.3A</w:t>
      </w:r>
      <w:r>
        <w:rPr>
          <w:rFonts w:ascii="宋体" w:hAnsi="宋体" w:cs="宋体" w:hint="eastAsia"/>
        </w:rPr>
        <w:t>、B</w:t>
      </w:r>
      <w:r w:rsidR="00E16620" w:rsidRPr="00981488">
        <w:rPr>
          <w:rFonts w:ascii="宋体" w:hAnsi="宋体" w:cs="宋体"/>
        </w:rPr>
        <w:t>），表明关联</w:t>
      </w:r>
      <w:r>
        <w:rPr>
          <w:rFonts w:ascii="宋体" w:hAnsi="宋体" w:cs="宋体" w:hint="eastAsia"/>
        </w:rPr>
        <w:t>性刺激</w:t>
      </w:r>
      <w:r w:rsidRPr="00981488">
        <w:rPr>
          <w:rFonts w:ascii="宋体" w:hAnsi="宋体" w:cs="宋体"/>
        </w:rPr>
        <w:t>主</w:t>
      </w:r>
      <w:r w:rsidRPr="00981488">
        <w:rPr>
          <w:rFonts w:ascii="宋体" w:hAnsi="宋体" w:cs="宋体"/>
        </w:rPr>
        <w:lastRenderedPageBreak/>
        <w:t>要</w:t>
      </w:r>
      <w:r>
        <w:rPr>
          <w:rFonts w:ascii="宋体" w:hAnsi="宋体" w:cs="宋体" w:hint="eastAsia"/>
        </w:rPr>
        <w:t>响</w:t>
      </w:r>
      <w:r w:rsidR="00E16620" w:rsidRPr="00981488">
        <w:rPr>
          <w:rFonts w:ascii="宋体" w:hAnsi="宋体" w:cs="宋体"/>
        </w:rPr>
        <w:t>应</w:t>
      </w:r>
      <w:r>
        <w:rPr>
          <w:rFonts w:ascii="宋体" w:hAnsi="宋体" w:cs="宋体" w:hint="eastAsia"/>
        </w:rPr>
        <w:t>的发生了</w:t>
      </w:r>
      <w:r w:rsidR="00E16620" w:rsidRPr="00981488">
        <w:rPr>
          <w:rFonts w:ascii="宋体" w:hAnsi="宋体" w:cs="宋体"/>
        </w:rPr>
        <w:t>结构性变化</w:t>
      </w:r>
      <w:r>
        <w:rPr>
          <w:rFonts w:ascii="宋体" w:hAnsi="宋体" w:cs="宋体" w:hint="eastAsia"/>
        </w:rPr>
        <w:t>，与前文中看到的响应群体发生变化的结果相符合（</w:t>
      </w:r>
      <w:r w:rsidRPr="00712B8D">
        <w:rPr>
          <w:rFonts w:ascii="宋体" w:hAnsi="宋体" w:cs="宋体" w:hint="eastAsia"/>
        </w:rPr>
        <w:t>图</w:t>
      </w:r>
      <w:r w:rsidRPr="00712B8D">
        <w:rPr>
          <w:rFonts w:ascii="宋体" w:hAnsi="宋体" w:cs="宋体"/>
        </w:rPr>
        <w:t>7.2P</w:t>
      </w:r>
      <w:r>
        <w:rPr>
          <w:rFonts w:ascii="宋体" w:hAnsi="宋体" w:cs="宋体" w:hint="eastAsia"/>
        </w:rPr>
        <w:t>）</w:t>
      </w:r>
      <w:r w:rsidR="00E16620" w:rsidRPr="00981488">
        <w:rPr>
          <w:rFonts w:ascii="宋体" w:hAnsi="宋体" w:cs="宋体"/>
        </w:rPr>
        <w:t>。向量相似性</w:t>
      </w:r>
      <w:r>
        <w:rPr>
          <w:rFonts w:ascii="宋体" w:hAnsi="宋体" w:cs="宋体" w:hint="eastAsia"/>
        </w:rPr>
        <w:t>分数的统计</w:t>
      </w:r>
      <w:r w:rsidR="00E16620" w:rsidRPr="00981488">
        <w:rPr>
          <w:rFonts w:ascii="宋体" w:hAnsi="宋体" w:cs="宋体"/>
        </w:rPr>
        <w:t>也证明了在对照</w:t>
      </w:r>
      <w:r>
        <w:rPr>
          <w:rFonts w:ascii="宋体" w:hAnsi="宋体" w:cs="宋体" w:hint="eastAsia"/>
        </w:rPr>
        <w:t>情况</w:t>
      </w:r>
      <w:r w:rsidR="00E16620" w:rsidRPr="00981488">
        <w:rPr>
          <w:rFonts w:ascii="宋体" w:hAnsi="宋体" w:cs="宋体"/>
        </w:rPr>
        <w:t>和VIP+抑制</w:t>
      </w:r>
      <w:r>
        <w:rPr>
          <w:rFonts w:ascii="宋体" w:hAnsi="宋体" w:cs="宋体" w:hint="eastAsia"/>
        </w:rPr>
        <w:t>情况</w:t>
      </w:r>
      <w:r w:rsidR="00E16620" w:rsidRPr="00981488">
        <w:rPr>
          <w:rFonts w:ascii="宋体" w:hAnsi="宋体" w:cs="宋体"/>
        </w:rPr>
        <w:t>下</w:t>
      </w:r>
      <w:r>
        <w:rPr>
          <w:rFonts w:ascii="宋体" w:hAnsi="宋体" w:cs="宋体" w:hint="eastAsia"/>
        </w:rPr>
        <w:t>关联性刺激的</w:t>
      </w:r>
      <w:r w:rsidR="00E16620" w:rsidRPr="00981488">
        <w:rPr>
          <w:rFonts w:ascii="宋体" w:hAnsi="宋体" w:cs="宋体"/>
        </w:rPr>
        <w:t>神经元表征</w:t>
      </w:r>
      <w:r>
        <w:rPr>
          <w:rFonts w:ascii="宋体" w:hAnsi="宋体" w:cs="宋体" w:hint="eastAsia"/>
        </w:rPr>
        <w:t>发生显著</w:t>
      </w:r>
      <w:r w:rsidR="00E16620" w:rsidRPr="00981488">
        <w:rPr>
          <w:rFonts w:ascii="宋体" w:hAnsi="宋体" w:cs="宋体"/>
        </w:rPr>
        <w:t>改变（</w:t>
      </w:r>
      <w:r w:rsidRPr="00981488">
        <w:rPr>
          <w:rFonts w:ascii="宋体" w:hAnsi="宋体" w:cs="宋体"/>
        </w:rPr>
        <w:t>图</w:t>
      </w:r>
      <w:r>
        <w:rPr>
          <w:rFonts w:ascii="宋体" w:hAnsi="宋体" w:cs="宋体"/>
        </w:rPr>
        <w:t>7.3C</w:t>
      </w:r>
      <w:r w:rsidR="00E16620" w:rsidRPr="00981488">
        <w:rPr>
          <w:rFonts w:ascii="宋体" w:hAnsi="宋体" w:cs="宋体"/>
        </w:rPr>
        <w:t>）。</w:t>
      </w:r>
      <w:r>
        <w:rPr>
          <w:rFonts w:ascii="宋体" w:hAnsi="宋体" w:cs="宋体" w:hint="eastAsia"/>
        </w:rPr>
        <w:t>考虑到</w:t>
      </w:r>
      <w:r w:rsidR="00E16620" w:rsidRPr="00981488">
        <w:rPr>
          <w:rFonts w:ascii="宋体" w:hAnsi="宋体" w:cs="宋体"/>
        </w:rPr>
        <w:t>皮层抑制性神经元接收来自多个脑区（如基底神经节、RSP和外侧内嗅皮层）的长程投射，它们</w:t>
      </w:r>
      <w:r w:rsidR="00051D4B">
        <w:rPr>
          <w:rFonts w:ascii="宋体" w:hAnsi="宋体" w:cs="宋体" w:hint="eastAsia"/>
        </w:rPr>
        <w:t>的活动</w:t>
      </w:r>
      <w:r w:rsidR="00E16620" w:rsidRPr="00981488">
        <w:rPr>
          <w:rFonts w:ascii="宋体" w:hAnsi="宋体" w:cs="宋体"/>
        </w:rPr>
        <w:t>受到自上而下调控的调节。</w:t>
      </w:r>
      <w:r w:rsidR="001255E7" w:rsidRPr="001255E7">
        <w:t>鉴于</w:t>
      </w:r>
      <w:r w:rsidR="00051D4B">
        <w:rPr>
          <w:rFonts w:hint="eastAsia"/>
        </w:rPr>
        <w:t>视皮层</w:t>
      </w:r>
      <w:r w:rsidR="001255E7" w:rsidRPr="001255E7">
        <w:t>关联神经元群体在</w:t>
      </w:r>
      <w:r w:rsidR="00051D4B">
        <w:rPr>
          <w:rFonts w:hint="eastAsia"/>
        </w:rPr>
        <w:t>关联性学习</w:t>
      </w:r>
      <w:r w:rsidR="001255E7" w:rsidRPr="001255E7">
        <w:t>的早期阶段</w:t>
      </w:r>
      <w:r w:rsidR="00051D4B">
        <w:rPr>
          <w:rFonts w:hint="eastAsia"/>
        </w:rPr>
        <w:t>就快速</w:t>
      </w:r>
      <w:r w:rsidR="001255E7" w:rsidRPr="001255E7">
        <w:t>出现</w:t>
      </w:r>
      <w:r w:rsidR="00051D4B">
        <w:rPr>
          <w:rFonts w:hint="eastAsia"/>
        </w:rPr>
        <w:t>（图</w:t>
      </w:r>
      <w:r w:rsidR="00051D4B">
        <w:rPr>
          <w:rFonts w:hint="eastAsia"/>
        </w:rPr>
        <w:t>3</w:t>
      </w:r>
      <w:r w:rsidR="00051D4B">
        <w:t>.3C</w:t>
      </w:r>
      <w:r w:rsidR="00051D4B">
        <w:rPr>
          <w:rFonts w:hint="eastAsia"/>
        </w:rPr>
        <w:t>、图</w:t>
      </w:r>
      <w:r w:rsidR="00051D4B">
        <w:rPr>
          <w:rFonts w:hint="eastAsia"/>
        </w:rPr>
        <w:t>3</w:t>
      </w:r>
      <w:r w:rsidR="00051D4B">
        <w:t>.6A</w:t>
      </w:r>
      <w:r w:rsidR="00051D4B">
        <w:rPr>
          <w:rFonts w:hint="eastAsia"/>
        </w:rPr>
        <w:t>）</w:t>
      </w:r>
      <w:r w:rsidR="001255E7" w:rsidRPr="001255E7">
        <w:t>，这些数据强烈提示：细胞表征（内部活跃组分）的</w:t>
      </w:r>
      <w:r w:rsidR="001255E7" w:rsidRPr="001255E7">
        <w:t>“</w:t>
      </w:r>
      <w:r w:rsidR="001255E7" w:rsidRPr="001255E7">
        <w:t>自上而下</w:t>
      </w:r>
      <w:r w:rsidR="001255E7" w:rsidRPr="001255E7">
        <w:t>”</w:t>
      </w:r>
      <w:r w:rsidR="001255E7" w:rsidRPr="001255E7">
        <w:t>选择是通过局部抑制活动</w:t>
      </w:r>
      <w:proofErr w:type="gramStart"/>
      <w:r w:rsidR="001255E7" w:rsidRPr="001255E7">
        <w:t>介</w:t>
      </w:r>
      <w:proofErr w:type="gramEnd"/>
      <w:r w:rsidR="001255E7" w:rsidRPr="001255E7">
        <w:t>导的机制实现的。</w:t>
      </w:r>
    </w:p>
    <w:p w14:paraId="64E57772" w14:textId="77777777" w:rsidR="00AA59BD" w:rsidRDefault="00712B8D" w:rsidP="001628B3">
      <w:pPr>
        <w:pStyle w:val="-"/>
        <w:ind w:firstLine="480"/>
      </w:pPr>
      <w:r>
        <w:rPr>
          <w:noProof/>
        </w:rPr>
        <w:drawing>
          <wp:anchor distT="0" distB="0" distL="114300" distR="114300" simplePos="0" relativeHeight="251689984" behindDoc="0" locked="0" layoutInCell="1" allowOverlap="1" wp14:anchorId="320A4F84" wp14:editId="5099497A">
            <wp:simplePos x="0" y="0"/>
            <wp:positionH relativeFrom="column">
              <wp:posOffset>54004</wp:posOffset>
            </wp:positionH>
            <wp:positionV relativeFrom="paragraph">
              <wp:posOffset>392430</wp:posOffset>
            </wp:positionV>
            <wp:extent cx="5278120" cy="4169410"/>
            <wp:effectExtent l="0" t="0" r="0" b="254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278120" cy="4169410"/>
                    </a:xfrm>
                    <a:prstGeom prst="rect">
                      <a:avLst/>
                    </a:prstGeom>
                  </pic:spPr>
                </pic:pic>
              </a:graphicData>
            </a:graphic>
          </wp:anchor>
        </w:drawing>
      </w:r>
    </w:p>
    <w:p w14:paraId="522443BA" w14:textId="77777777" w:rsidR="003C0531" w:rsidRPr="006E30C9" w:rsidRDefault="003C0531" w:rsidP="006E30C9">
      <w:pPr>
        <w:pStyle w:val="af3"/>
      </w:pPr>
      <w:bookmarkStart w:id="204" w:name="_Toc194447191"/>
      <w:bookmarkStart w:id="205" w:name="_Toc196752010"/>
      <w:r w:rsidRPr="006E30C9">
        <w:rPr>
          <w:rFonts w:hint="eastAsia"/>
        </w:rPr>
        <w:t>图</w:t>
      </w:r>
      <w:r w:rsidRPr="006E30C9">
        <w:rPr>
          <w:rFonts w:hint="eastAsia"/>
        </w:rPr>
        <w:t>7</w:t>
      </w:r>
      <w:r w:rsidRPr="006E30C9">
        <w:t>.3</w:t>
      </w:r>
      <w:r w:rsidR="00986A09" w:rsidRPr="006E30C9">
        <w:t xml:space="preserve"> </w:t>
      </w:r>
      <w:r w:rsidR="006E30C9" w:rsidRPr="006E30C9">
        <w:t xml:space="preserve"> </w:t>
      </w:r>
      <w:r w:rsidR="00986A09" w:rsidRPr="006E30C9">
        <w:t>VIP</w:t>
      </w:r>
      <w:r w:rsidR="00986A09" w:rsidRPr="006E30C9">
        <w:t>神经元调节关联性记忆的神经展示</w:t>
      </w:r>
      <w:bookmarkEnd w:id="204"/>
      <w:bookmarkEnd w:id="205"/>
    </w:p>
    <w:p w14:paraId="54472550" w14:textId="77777777" w:rsidR="00C51489" w:rsidRPr="006E30C9" w:rsidRDefault="00C51489" w:rsidP="006E30C9">
      <w:pPr>
        <w:pStyle w:val="af1"/>
        <w:ind w:firstLine="420"/>
      </w:pPr>
      <w:r w:rsidRPr="006E30C9">
        <w:rPr>
          <w:rFonts w:hint="eastAsia"/>
        </w:rPr>
        <w:t>（</w:t>
      </w:r>
      <w:r w:rsidRPr="006E30C9">
        <w:rPr>
          <w:rFonts w:hint="eastAsia"/>
        </w:rPr>
        <w:t>A</w:t>
      </w:r>
      <w:r w:rsidRPr="006E30C9">
        <w:rPr>
          <w:rFonts w:hint="eastAsia"/>
        </w:rPr>
        <w:t>）</w:t>
      </w:r>
      <w:r w:rsidR="003517BB" w:rsidRPr="006E30C9">
        <w:rPr>
          <w:rFonts w:hint="eastAsia"/>
        </w:rPr>
        <w:t>V</w:t>
      </w:r>
      <w:r w:rsidR="003517BB" w:rsidRPr="006E30C9">
        <w:t>IP</w:t>
      </w:r>
      <w:r w:rsidR="003517BB" w:rsidRPr="006E30C9">
        <w:rPr>
          <w:rFonts w:hint="eastAsia"/>
        </w:rPr>
        <w:t>神经元抑制前后视皮层神经表征的</w:t>
      </w:r>
      <w:r w:rsidR="003517BB" w:rsidRPr="006E30C9">
        <w:rPr>
          <w:rFonts w:hint="eastAsia"/>
        </w:rPr>
        <w:t>P</w:t>
      </w:r>
      <w:r w:rsidR="003517BB" w:rsidRPr="006E30C9">
        <w:t>CA</w:t>
      </w:r>
      <w:r w:rsidR="003517BB" w:rsidRPr="006E30C9">
        <w:rPr>
          <w:rFonts w:hint="eastAsia"/>
        </w:rPr>
        <w:t>轨迹图。</w:t>
      </w:r>
      <w:r w:rsidRPr="006E30C9">
        <w:rPr>
          <w:rFonts w:hint="eastAsia"/>
        </w:rPr>
        <w:t>（</w:t>
      </w:r>
      <w:r w:rsidRPr="006E30C9">
        <w:rPr>
          <w:rFonts w:hint="eastAsia"/>
        </w:rPr>
        <w:t>B</w:t>
      </w:r>
      <w:r w:rsidRPr="006E30C9">
        <w:rPr>
          <w:rFonts w:hint="eastAsia"/>
        </w:rPr>
        <w:t>）</w:t>
      </w:r>
      <w:r w:rsidR="003517BB" w:rsidRPr="006E30C9">
        <w:rPr>
          <w:rFonts w:hint="eastAsia"/>
        </w:rPr>
        <w:t>在多视角下</w:t>
      </w:r>
      <w:r w:rsidR="003517BB" w:rsidRPr="006E30C9">
        <w:rPr>
          <w:rFonts w:hint="eastAsia"/>
        </w:rPr>
        <w:t>P</w:t>
      </w:r>
      <w:r w:rsidR="003517BB" w:rsidRPr="006E30C9">
        <w:t>CA</w:t>
      </w:r>
      <w:r w:rsidR="003517BB" w:rsidRPr="006E30C9">
        <w:rPr>
          <w:rFonts w:hint="eastAsia"/>
        </w:rPr>
        <w:t>轨迹图。</w:t>
      </w:r>
      <w:r w:rsidRPr="006E30C9">
        <w:rPr>
          <w:rFonts w:hint="eastAsia"/>
        </w:rPr>
        <w:t>（</w:t>
      </w:r>
      <w:r w:rsidRPr="006E30C9">
        <w:rPr>
          <w:rFonts w:hint="eastAsia"/>
        </w:rPr>
        <w:t>C</w:t>
      </w:r>
      <w:r w:rsidRPr="006E30C9">
        <w:rPr>
          <w:rFonts w:hint="eastAsia"/>
        </w:rPr>
        <w:t>）</w:t>
      </w:r>
      <w:r w:rsidR="003517BB" w:rsidRPr="006E30C9">
        <w:rPr>
          <w:rFonts w:hint="eastAsia"/>
        </w:rPr>
        <w:t>A</w:t>
      </w:r>
      <w:r w:rsidR="003517BB" w:rsidRPr="006E30C9">
        <w:rPr>
          <w:rFonts w:hint="eastAsia"/>
        </w:rPr>
        <w:t>图的向量相似分数统计。显示</w:t>
      </w:r>
      <w:r w:rsidR="003517BB" w:rsidRPr="006E30C9">
        <w:t>VIP</w:t>
      </w:r>
      <w:r w:rsidR="003517BB" w:rsidRPr="006E30C9">
        <w:rPr>
          <w:rFonts w:hint="eastAsia"/>
        </w:rPr>
        <w:t>神经元抑制后</w:t>
      </w:r>
      <w:r w:rsidR="000D2E1E" w:rsidRPr="006E30C9">
        <w:rPr>
          <w:rFonts w:hint="eastAsia"/>
        </w:rPr>
        <w:t>，关联性学习的表征走向了新的表征空间。</w:t>
      </w:r>
    </w:p>
    <w:p w14:paraId="486F59BC" w14:textId="77777777" w:rsidR="000D2E1E" w:rsidRDefault="000D2E1E" w:rsidP="006E30C9">
      <w:pPr>
        <w:pStyle w:val="aff8"/>
      </w:pPr>
      <w:r w:rsidRPr="00E14FC1">
        <w:t>Figure 7.3 VIP Neurons Regulate Neural Represen</w:t>
      </w:r>
      <w:r w:rsidR="006E30C9">
        <w:t>tations of Associative Memory.</w:t>
      </w:r>
    </w:p>
    <w:p w14:paraId="72D25BCF" w14:textId="77777777" w:rsidR="003C0531" w:rsidRPr="006E30C9" w:rsidRDefault="000D2E1E" w:rsidP="006E30C9">
      <w:pPr>
        <w:pStyle w:val="af1"/>
        <w:ind w:firstLine="420"/>
      </w:pPr>
      <w:r w:rsidRPr="006E30C9">
        <w:lastRenderedPageBreak/>
        <w:t>(A) PCA trajectory plots of visual cortical neural representations before and after VIP neuron inhibition. (B) PCA trajectory plots from multiple perspectives. (C) Statistical comparison of vector similarity scores for the PCA trajectories in (A), showing that after VIP neuron inhibition, the representation of associative learning shifts to a new representational space.</w:t>
      </w:r>
    </w:p>
    <w:p w14:paraId="0B18FE3A" w14:textId="77777777" w:rsidR="00AA59BD" w:rsidRPr="00D86660" w:rsidRDefault="00AA59BD" w:rsidP="00D86660">
      <w:pPr>
        <w:pStyle w:val="2"/>
      </w:pPr>
      <w:bookmarkStart w:id="206" w:name="_Toc196751918"/>
      <w:r w:rsidRPr="00D86660">
        <w:t>7.</w:t>
      </w:r>
      <w:r w:rsidR="00525DF2" w:rsidRPr="00D86660">
        <w:t>4</w:t>
      </w:r>
      <w:r w:rsidR="006E30C9">
        <w:t xml:space="preserve">  </w:t>
      </w:r>
      <w:r w:rsidRPr="00D86660">
        <w:rPr>
          <w:rFonts w:hint="eastAsia"/>
        </w:rPr>
        <w:t>总结</w:t>
      </w:r>
      <w:bookmarkEnd w:id="206"/>
    </w:p>
    <w:p w14:paraId="58DDAB72" w14:textId="77777777" w:rsidR="00A12EDD" w:rsidRDefault="00051D4B" w:rsidP="00D4702E">
      <w:pPr>
        <w:pStyle w:val="-"/>
        <w:ind w:firstLine="480"/>
      </w:pPr>
      <w:r>
        <w:rPr>
          <w:rFonts w:hint="eastAsia"/>
        </w:rPr>
        <w:t>在本章中，由于学习信号在皮层快速展示，对应的新群体快速产生，我们通过文献查阅，在局部微环路中寻找关联性刺激快速招募神经元对学习进行神经表征的调控机制。</w:t>
      </w:r>
    </w:p>
    <w:p w14:paraId="4B070CFB" w14:textId="77777777" w:rsidR="002D6749" w:rsidRDefault="00051D4B" w:rsidP="00D4702E">
      <w:pPr>
        <w:pStyle w:val="-"/>
        <w:ind w:firstLine="480"/>
      </w:pPr>
      <w:r>
        <w:rPr>
          <w:rFonts w:hint="eastAsia"/>
        </w:rPr>
        <w:t>我们对皮层</w:t>
      </w:r>
      <w:r>
        <w:rPr>
          <w:rFonts w:hint="eastAsia"/>
        </w:rPr>
        <w:t>2</w:t>
      </w:r>
      <w:r>
        <w:rPr>
          <w:rFonts w:hint="eastAsia"/>
        </w:rPr>
        <w:t>层存在的主要中间神经元类群进行了逐一的检查</w:t>
      </w:r>
      <w:r w:rsidR="002D6749">
        <w:rPr>
          <w:rFonts w:hint="eastAsia"/>
        </w:rPr>
        <w:t>。综合考虑</w:t>
      </w:r>
      <w:r w:rsidR="002D6749">
        <w:rPr>
          <w:rFonts w:hint="eastAsia"/>
        </w:rPr>
        <w:t>S</w:t>
      </w:r>
      <w:r w:rsidR="002D6749">
        <w:t>OM+</w:t>
      </w:r>
      <w:r w:rsidR="002D6749">
        <w:rPr>
          <w:rFonts w:hint="eastAsia"/>
        </w:rPr>
        <w:t>神经元的响应无差异，分布少和</w:t>
      </w:r>
      <w:proofErr w:type="gramStart"/>
      <w:r w:rsidR="002D6749">
        <w:rPr>
          <w:rFonts w:hint="eastAsia"/>
        </w:rPr>
        <w:t>影响低这几点</w:t>
      </w:r>
      <w:proofErr w:type="gramEnd"/>
      <w:r w:rsidR="002D6749">
        <w:rPr>
          <w:rFonts w:hint="eastAsia"/>
        </w:rPr>
        <w:t>，我们排除了</w:t>
      </w:r>
      <w:r w:rsidR="002D6749">
        <w:rPr>
          <w:rFonts w:hint="eastAsia"/>
        </w:rPr>
        <w:t>S</w:t>
      </w:r>
      <w:r w:rsidR="002D6749">
        <w:t>OM+</w:t>
      </w:r>
      <w:r w:rsidR="002D6749">
        <w:rPr>
          <w:rFonts w:hint="eastAsia"/>
        </w:rPr>
        <w:t>中间神经元。</w:t>
      </w:r>
    </w:p>
    <w:p w14:paraId="6889C77B" w14:textId="77777777" w:rsidR="00051D4B" w:rsidRDefault="002D6749" w:rsidP="00051D4B">
      <w:pPr>
        <w:pStyle w:val="-"/>
        <w:ind w:firstLine="480"/>
      </w:pPr>
      <w:r>
        <w:rPr>
          <w:rFonts w:hint="eastAsia"/>
        </w:rPr>
        <w:t>同时我们发现只有</w:t>
      </w:r>
      <w:r>
        <w:rPr>
          <w:rFonts w:hint="eastAsia"/>
        </w:rPr>
        <w:t>V</w:t>
      </w:r>
      <w:r>
        <w:t>IP+</w:t>
      </w:r>
      <w:r>
        <w:rPr>
          <w:rFonts w:hint="eastAsia"/>
        </w:rPr>
        <w:t>抑制性神经元和</w:t>
      </w:r>
      <w:r>
        <w:rPr>
          <w:rFonts w:hint="eastAsia"/>
        </w:rPr>
        <w:t>P</w:t>
      </w:r>
      <w:r>
        <w:t>V+</w:t>
      </w:r>
      <w:r>
        <w:rPr>
          <w:rFonts w:hint="eastAsia"/>
        </w:rPr>
        <w:t>阳性抑制性神经元存在对不同刺激的选择性响应。其中</w:t>
      </w:r>
      <w:r>
        <w:rPr>
          <w:rFonts w:hint="eastAsia"/>
        </w:rPr>
        <w:t>V</w:t>
      </w:r>
      <w:r>
        <w:t>IP+</w:t>
      </w:r>
      <w:r>
        <w:rPr>
          <w:rFonts w:hint="eastAsia"/>
        </w:rPr>
        <w:t>神经元的选择性响应比例最高接近</w:t>
      </w:r>
      <w:r>
        <w:rPr>
          <w:rFonts w:hint="eastAsia"/>
        </w:rPr>
        <w:t>5</w:t>
      </w:r>
      <w:r>
        <w:t>0%</w:t>
      </w:r>
      <w:r>
        <w:rPr>
          <w:rFonts w:hint="eastAsia"/>
        </w:rPr>
        <w:t>。其次我们在对主要中间神经元类群进行逐一抑制后，发现</w:t>
      </w:r>
      <w:r>
        <w:rPr>
          <w:rFonts w:hint="eastAsia"/>
        </w:rPr>
        <w:t>P</w:t>
      </w:r>
      <w:r>
        <w:t>V+</w:t>
      </w:r>
      <w:r>
        <w:rPr>
          <w:rFonts w:hint="eastAsia"/>
        </w:rPr>
        <w:t>中间神经元的失活带来了最强的皮层细胞表征变化，而</w:t>
      </w:r>
      <w:r>
        <w:rPr>
          <w:rFonts w:hint="eastAsia"/>
        </w:rPr>
        <w:t>V</w:t>
      </w:r>
      <w:r>
        <w:t>IP+</w:t>
      </w:r>
      <w:r>
        <w:rPr>
          <w:rFonts w:hint="eastAsia"/>
        </w:rPr>
        <w:t>中间神经元的抑制导致了响应群体的切换。考虑到</w:t>
      </w:r>
      <w:r>
        <w:rPr>
          <w:rFonts w:hint="eastAsia"/>
        </w:rPr>
        <w:t>V</w:t>
      </w:r>
      <w:r>
        <w:t>IP+</w:t>
      </w:r>
      <w:r>
        <w:rPr>
          <w:rFonts w:hint="eastAsia"/>
        </w:rPr>
        <w:t>神经元对各个种类的刺激都有特异的</w:t>
      </w:r>
      <w:proofErr w:type="gramStart"/>
      <w:r>
        <w:rPr>
          <w:rFonts w:hint="eastAsia"/>
        </w:rPr>
        <w:t>钙活动</w:t>
      </w:r>
      <w:proofErr w:type="gramEnd"/>
      <w:r>
        <w:rPr>
          <w:rFonts w:hint="eastAsia"/>
        </w:rPr>
        <w:t>增强，而</w:t>
      </w:r>
      <w:r>
        <w:rPr>
          <w:rFonts w:hint="eastAsia"/>
        </w:rPr>
        <w:t>P</w:t>
      </w:r>
      <w:r>
        <w:t>V+</w:t>
      </w:r>
      <w:r>
        <w:rPr>
          <w:rFonts w:hint="eastAsia"/>
        </w:rPr>
        <w:t>的中间神经元虽然也存在对各个刺激的特异响应的，但是对应的都是</w:t>
      </w:r>
      <w:proofErr w:type="gramStart"/>
      <w:r>
        <w:rPr>
          <w:rFonts w:hint="eastAsia"/>
        </w:rPr>
        <w:t>钙活动</w:t>
      </w:r>
      <w:proofErr w:type="gramEnd"/>
      <w:r>
        <w:rPr>
          <w:rFonts w:hint="eastAsia"/>
        </w:rPr>
        <w:t>的显著下降又抬升的动力学过程。我们猜测</w:t>
      </w:r>
      <w:r>
        <w:rPr>
          <w:rFonts w:hint="eastAsia"/>
        </w:rPr>
        <w:t>V</w:t>
      </w:r>
      <w:r>
        <w:t>IP+</w:t>
      </w:r>
      <w:r>
        <w:rPr>
          <w:rFonts w:hint="eastAsia"/>
        </w:rPr>
        <w:t>神经元通过抑制</w:t>
      </w:r>
      <w:r>
        <w:rPr>
          <w:rFonts w:hint="eastAsia"/>
        </w:rPr>
        <w:t>P</w:t>
      </w:r>
      <w:r>
        <w:t>V+</w:t>
      </w:r>
      <w:r>
        <w:rPr>
          <w:rFonts w:hint="eastAsia"/>
        </w:rPr>
        <w:t>神经元来对其他神经元进行去抑制调控。</w:t>
      </w:r>
    </w:p>
    <w:p w14:paraId="08B6B2C5" w14:textId="77777777" w:rsidR="002D6749" w:rsidRPr="002D6749" w:rsidRDefault="002D6749" w:rsidP="00051D4B">
      <w:pPr>
        <w:pStyle w:val="-"/>
        <w:ind w:firstLine="480"/>
      </w:pPr>
      <w:r>
        <w:rPr>
          <w:rFonts w:hint="eastAsia"/>
        </w:rPr>
        <w:t>我们在</w:t>
      </w:r>
      <w:r>
        <w:rPr>
          <w:rFonts w:hint="eastAsia"/>
        </w:rPr>
        <w:t>V</w:t>
      </w:r>
      <w:r>
        <w:t>IP+</w:t>
      </w:r>
      <w:r>
        <w:rPr>
          <w:rFonts w:hint="eastAsia"/>
        </w:rPr>
        <w:t>神经元的抑制实验中，分析了抑制前后的皮层对学习任务的神经表征，发现</w:t>
      </w:r>
      <w:r>
        <w:t>VIP+</w:t>
      </w:r>
      <w:r>
        <w:rPr>
          <w:rFonts w:hint="eastAsia"/>
        </w:rPr>
        <w:t>神经元是</w:t>
      </w:r>
      <w:r w:rsidR="00EE534C">
        <w:rPr>
          <w:rFonts w:hint="eastAsia"/>
        </w:rPr>
        <w:t>招募细胞来</w:t>
      </w:r>
      <w:r>
        <w:rPr>
          <w:rFonts w:hint="eastAsia"/>
        </w:rPr>
        <w:t>调</w:t>
      </w:r>
      <w:r w:rsidR="00EE534C">
        <w:rPr>
          <w:rFonts w:hint="eastAsia"/>
        </w:rPr>
        <w:t>节皮层</w:t>
      </w:r>
      <w:r w:rsidR="00EE534C" w:rsidRPr="00EE534C">
        <w:rPr>
          <w:rFonts w:hint="eastAsia"/>
        </w:rPr>
        <w:t>关联性记忆神经展示</w:t>
      </w:r>
      <w:r w:rsidR="00EE534C">
        <w:rPr>
          <w:rFonts w:hint="eastAsia"/>
        </w:rPr>
        <w:t>的核心。</w:t>
      </w:r>
    </w:p>
    <w:p w14:paraId="63F4F76C" w14:textId="77777777" w:rsidR="00AA59BD" w:rsidRPr="00D86660" w:rsidRDefault="00AA59BD" w:rsidP="00D86660">
      <w:pPr>
        <w:pStyle w:val="2"/>
      </w:pPr>
      <w:bookmarkStart w:id="207" w:name="_Toc196751919"/>
      <w:r w:rsidRPr="00D86660">
        <w:t>7.</w:t>
      </w:r>
      <w:r w:rsidR="00525DF2" w:rsidRPr="00D86660">
        <w:t>5</w:t>
      </w:r>
      <w:r w:rsidR="006E30C9">
        <w:t xml:space="preserve">  </w:t>
      </w:r>
      <w:r w:rsidRPr="00D86660">
        <w:rPr>
          <w:rFonts w:hint="eastAsia"/>
        </w:rPr>
        <w:t>讨论</w:t>
      </w:r>
      <w:bookmarkEnd w:id="207"/>
    </w:p>
    <w:p w14:paraId="47C4CB7E" w14:textId="77777777" w:rsidR="00A12EDD" w:rsidRDefault="00EE534C" w:rsidP="00D4702E">
      <w:pPr>
        <w:pStyle w:val="-"/>
        <w:ind w:firstLine="480"/>
      </w:pPr>
      <w:r>
        <w:rPr>
          <w:rFonts w:hint="eastAsia"/>
        </w:rPr>
        <w:t>在本章中我们证明了</w:t>
      </w:r>
      <w:r>
        <w:rPr>
          <w:rFonts w:hint="eastAsia"/>
        </w:rPr>
        <w:t>V</w:t>
      </w:r>
      <w:r>
        <w:t>IP+</w:t>
      </w:r>
      <w:r>
        <w:rPr>
          <w:rFonts w:hint="eastAsia"/>
        </w:rPr>
        <w:t>神经元是皮层局部微环路内调节关联性记忆表征的核心环节。但是由于缺乏电生理单个细胞的记录，我们只能提供一个</w:t>
      </w:r>
      <w:r w:rsidR="001D09CB">
        <w:rPr>
          <w:rFonts w:hint="eastAsia"/>
        </w:rPr>
        <w:t>基于逻辑和相关性现象的一个</w:t>
      </w:r>
      <w:r>
        <w:rPr>
          <w:rFonts w:hint="eastAsia"/>
        </w:rPr>
        <w:t>合理化的去抑制调控环路。</w:t>
      </w:r>
      <w:r w:rsidR="001D09CB">
        <w:rPr>
          <w:rFonts w:hint="eastAsia"/>
        </w:rPr>
        <w:t>但是考虑到</w:t>
      </w:r>
      <w:r w:rsidR="001D09CB">
        <w:rPr>
          <w:rFonts w:hint="eastAsia"/>
        </w:rPr>
        <w:t>V</w:t>
      </w:r>
      <w:r w:rsidR="001D09CB">
        <w:t>IP</w:t>
      </w:r>
      <w:r w:rsidR="001D09CB">
        <w:rPr>
          <w:rFonts w:hint="eastAsia"/>
        </w:rPr>
        <w:t>神经元在选择性分析中的最高比例和</w:t>
      </w:r>
      <w:r w:rsidR="001D09CB">
        <w:rPr>
          <w:rFonts w:hint="eastAsia"/>
        </w:rPr>
        <w:t>VIP</w:t>
      </w:r>
      <w:r w:rsidR="001D09CB">
        <w:t>+</w:t>
      </w:r>
      <w:r w:rsidR="001D09CB">
        <w:rPr>
          <w:rFonts w:hint="eastAsia"/>
        </w:rPr>
        <w:t>神经元与</w:t>
      </w:r>
      <w:r w:rsidR="001D09CB">
        <w:rPr>
          <w:rFonts w:hint="eastAsia"/>
        </w:rPr>
        <w:t>P</w:t>
      </w:r>
      <w:r w:rsidR="001D09CB">
        <w:t>V+</w:t>
      </w:r>
      <w:r w:rsidR="001D09CB">
        <w:rPr>
          <w:rFonts w:hint="eastAsia"/>
        </w:rPr>
        <w:t>神经元活动的差异互补，我们相信这</w:t>
      </w:r>
      <w:r w:rsidR="001D09CB">
        <w:rPr>
          <w:rFonts w:hint="eastAsia"/>
        </w:rPr>
        <w:lastRenderedPageBreak/>
        <w:t>个猜测</w:t>
      </w:r>
      <w:r w:rsidR="00D4702E">
        <w:rPr>
          <w:rFonts w:hint="eastAsia"/>
        </w:rPr>
        <w:t>大概率</w:t>
      </w:r>
      <w:r w:rsidR="001D09CB">
        <w:rPr>
          <w:rFonts w:hint="eastAsia"/>
        </w:rPr>
        <w:t>是对的。尽管这个猜测挑战了</w:t>
      </w:r>
      <w:r w:rsidR="001D09CB">
        <w:rPr>
          <w:rFonts w:hint="eastAsia"/>
        </w:rPr>
        <w:t>V</w:t>
      </w:r>
      <w:r w:rsidR="001D09CB">
        <w:t>IP+</w:t>
      </w:r>
      <w:r w:rsidR="001D09CB">
        <w:rPr>
          <w:rFonts w:hint="eastAsia"/>
        </w:rPr>
        <w:t>神经元通过抑制</w:t>
      </w:r>
      <w:r w:rsidR="001D09CB">
        <w:rPr>
          <w:rFonts w:hint="eastAsia"/>
        </w:rPr>
        <w:t>S</w:t>
      </w:r>
      <w:r w:rsidR="001D09CB">
        <w:t>OM+</w:t>
      </w:r>
      <w:r w:rsidR="001D09CB">
        <w:rPr>
          <w:rFonts w:hint="eastAsia"/>
        </w:rPr>
        <w:t>神经元实现对其他细胞的去抑制的经典过程。</w:t>
      </w:r>
    </w:p>
    <w:p w14:paraId="63BF71C5" w14:textId="77777777" w:rsidR="00950EE8" w:rsidRDefault="00EE534C" w:rsidP="00D4702E">
      <w:pPr>
        <w:pStyle w:val="-"/>
        <w:ind w:firstLine="480"/>
      </w:pPr>
      <w:r>
        <w:rPr>
          <w:rFonts w:hint="eastAsia"/>
        </w:rPr>
        <w:t>另外一点是，我们猜测其他皮层来的</w:t>
      </w:r>
      <w:r>
        <w:rPr>
          <w:rFonts w:hint="eastAsia"/>
        </w:rPr>
        <w:t>top</w:t>
      </w:r>
      <w:r>
        <w:t>-down</w:t>
      </w:r>
      <w:r>
        <w:rPr>
          <w:rFonts w:hint="eastAsia"/>
        </w:rPr>
        <w:t>信号可能由</w:t>
      </w:r>
      <w:r>
        <w:rPr>
          <w:rFonts w:hint="eastAsia"/>
        </w:rPr>
        <w:t>V</w:t>
      </w:r>
      <w:r>
        <w:t>IP+</w:t>
      </w:r>
      <w:r>
        <w:rPr>
          <w:rFonts w:hint="eastAsia"/>
        </w:rPr>
        <w:t>接收并向下传递也是基于文献调研而没有在本文的任务中进行验证。</w:t>
      </w:r>
      <w:r w:rsidR="00950EE8">
        <w:rPr>
          <w:rFonts w:hint="eastAsia"/>
        </w:rPr>
        <w:t>或许在后续的工作中，可以将脑区筛选实验和中间神经元标记实验相结合，进行探索，将这个问题回答清楚。</w:t>
      </w:r>
      <w:r>
        <w:rPr>
          <w:rFonts w:hint="eastAsia"/>
        </w:rPr>
        <w:t>所以针对</w:t>
      </w:r>
      <w:proofErr w:type="gramStart"/>
      <w:r>
        <w:rPr>
          <w:rFonts w:hint="eastAsia"/>
        </w:rPr>
        <w:t>这</w:t>
      </w:r>
      <w:r w:rsidR="00950EE8">
        <w:rPr>
          <w:rFonts w:hint="eastAsia"/>
        </w:rPr>
        <w:t>以上</w:t>
      </w:r>
      <w:proofErr w:type="gramEnd"/>
      <w:r>
        <w:rPr>
          <w:rFonts w:hint="eastAsia"/>
        </w:rPr>
        <w:t>两点，我们并未在正文中笃定，只是将确认的</w:t>
      </w:r>
      <w:r>
        <w:rPr>
          <w:rFonts w:hint="eastAsia"/>
        </w:rPr>
        <w:t>V</w:t>
      </w:r>
      <w:r>
        <w:t>IP+</w:t>
      </w:r>
      <w:r>
        <w:rPr>
          <w:rFonts w:hint="eastAsia"/>
        </w:rPr>
        <w:t>神经元</w:t>
      </w:r>
      <w:r w:rsidR="001D09CB">
        <w:rPr>
          <w:rFonts w:hint="eastAsia"/>
        </w:rPr>
        <w:t>的</w:t>
      </w:r>
      <w:r>
        <w:rPr>
          <w:rFonts w:hint="eastAsia"/>
        </w:rPr>
        <w:t>重要</w:t>
      </w:r>
      <w:r w:rsidR="001D09CB">
        <w:rPr>
          <w:rFonts w:hint="eastAsia"/>
        </w:rPr>
        <w:t>选择</w:t>
      </w:r>
      <w:r>
        <w:rPr>
          <w:rFonts w:hint="eastAsia"/>
        </w:rPr>
        <w:t>作用在正文中点明。</w:t>
      </w:r>
    </w:p>
    <w:p w14:paraId="427C79F8" w14:textId="77777777" w:rsidR="00A12EDD" w:rsidRDefault="001D09CB" w:rsidP="00D4702E">
      <w:pPr>
        <w:pStyle w:val="-"/>
        <w:ind w:firstLine="480"/>
      </w:pPr>
      <w:r>
        <w:rPr>
          <w:rFonts w:hint="eastAsia"/>
        </w:rPr>
        <w:t>P</w:t>
      </w:r>
      <w:r>
        <w:t>V+</w:t>
      </w:r>
      <w:r>
        <w:rPr>
          <w:rFonts w:hint="eastAsia"/>
        </w:rPr>
        <w:t>神经元失活带来的群体神经元异常大量激活的效果过于强烈，以至于</w:t>
      </w:r>
      <w:r>
        <w:rPr>
          <w:rFonts w:hint="eastAsia"/>
        </w:rPr>
        <w:t>P</w:t>
      </w:r>
      <w:r>
        <w:t>CA</w:t>
      </w:r>
      <w:r>
        <w:rPr>
          <w:rFonts w:hint="eastAsia"/>
        </w:rPr>
        <w:t>分析中，抑制前的响应被压缩在一团线中，无法进行比较，也无法得到有效信息。</w:t>
      </w:r>
    </w:p>
    <w:p w14:paraId="3C5FEC0C" w14:textId="77777777" w:rsidR="00A7006B" w:rsidRDefault="001D09CB" w:rsidP="00D4702E">
      <w:pPr>
        <w:pStyle w:val="-"/>
        <w:ind w:firstLine="480"/>
      </w:pPr>
      <w:r>
        <w:rPr>
          <w:rFonts w:hint="eastAsia"/>
        </w:rPr>
        <w:t>虽然</w:t>
      </w:r>
      <w:r>
        <w:rPr>
          <w:rFonts w:hint="eastAsia"/>
        </w:rPr>
        <w:t>P</w:t>
      </w:r>
      <w:r>
        <w:t>V+</w:t>
      </w:r>
      <w:r>
        <w:rPr>
          <w:rFonts w:hint="eastAsia"/>
        </w:rPr>
        <w:t>神经元的抑制性效果最强，它的扰动也导致了皮层活动丧失了选择性，</w:t>
      </w:r>
      <w:r w:rsidR="00D4702E">
        <w:rPr>
          <w:rFonts w:hint="eastAsia"/>
        </w:rPr>
        <w:t>更应该作为研究核心。</w:t>
      </w:r>
      <w:r>
        <w:rPr>
          <w:rFonts w:hint="eastAsia"/>
        </w:rPr>
        <w:t>但受限于</w:t>
      </w:r>
      <w:r w:rsidR="00D4702E">
        <w:rPr>
          <w:rFonts w:hint="eastAsia"/>
        </w:rPr>
        <w:t>我们的实验精度和分析精度，它或许有精细的调制能力，</w:t>
      </w:r>
      <w:r w:rsidR="00812EFE">
        <w:rPr>
          <w:rFonts w:hint="eastAsia"/>
        </w:rPr>
        <w:t>但目前我们并不能在效应这么强烈的神经元群体内做出精细适度且可控的调制，</w:t>
      </w:r>
      <w:r w:rsidR="00D4702E">
        <w:rPr>
          <w:rFonts w:hint="eastAsia"/>
        </w:rPr>
        <w:t>我们也仅能汇报我们观测到的实验事实。</w:t>
      </w:r>
      <w:r w:rsidR="00812EFE">
        <w:t>VIP+</w:t>
      </w:r>
      <w:r w:rsidR="00812EFE">
        <w:rPr>
          <w:rFonts w:hint="eastAsia"/>
        </w:rPr>
        <w:t>神经元则没有这个问题，事实上基于去抑制环路，如果神经元是严格接受此环路所规制的，那么对所有</w:t>
      </w:r>
      <w:r w:rsidR="00812EFE">
        <w:rPr>
          <w:rFonts w:hint="eastAsia"/>
        </w:rPr>
        <w:t>V</w:t>
      </w:r>
      <w:r w:rsidR="00812EFE">
        <w:t>IP</w:t>
      </w:r>
      <w:r w:rsidR="002A4F53">
        <w:t>+</w:t>
      </w:r>
      <w:r w:rsidR="00812EFE">
        <w:rPr>
          <w:rFonts w:hint="eastAsia"/>
        </w:rPr>
        <w:t>神经元的抑制也应该造成极强的神经群体的集体沉默。但是我们使用的是病毒注射策略，意味着我们仅能操纵局部环路中少部分的</w:t>
      </w:r>
      <w:r w:rsidR="00812EFE">
        <w:rPr>
          <w:rFonts w:hint="eastAsia"/>
        </w:rPr>
        <w:t>VIP</w:t>
      </w:r>
      <w:r w:rsidR="00812EFE">
        <w:rPr>
          <w:rFonts w:hint="eastAsia"/>
        </w:rPr>
        <w:t>神经元，所以我们看到神经群体的转变，可能来自于</w:t>
      </w:r>
      <w:r w:rsidR="00812EFE">
        <w:rPr>
          <w:rFonts w:hint="eastAsia"/>
        </w:rPr>
        <w:t>V</w:t>
      </w:r>
      <w:r w:rsidR="00812EFE">
        <w:t>IP</w:t>
      </w:r>
      <w:r w:rsidR="002A4F53">
        <w:t>+</w:t>
      </w:r>
      <w:r w:rsidR="00812EFE">
        <w:rPr>
          <w:rFonts w:hint="eastAsia"/>
        </w:rPr>
        <w:t>神经元内部和</w:t>
      </w:r>
      <w:r w:rsidR="00812EFE">
        <w:rPr>
          <w:rFonts w:hint="eastAsia"/>
        </w:rPr>
        <w:t>P</w:t>
      </w:r>
      <w:r w:rsidR="00812EFE">
        <w:t>V</w:t>
      </w:r>
      <w:r w:rsidR="00812EFE">
        <w:rPr>
          <w:rFonts w:hint="eastAsia"/>
        </w:rPr>
        <w:t>神经元内部之间也存在的侧向抑制效果。</w:t>
      </w:r>
      <w:r w:rsidR="00285610">
        <w:rPr>
          <w:rFonts w:hint="eastAsia"/>
        </w:rPr>
        <w:t>另外考虑到</w:t>
      </w:r>
      <w:r w:rsidR="00285610">
        <w:rPr>
          <w:rFonts w:hint="eastAsia"/>
        </w:rPr>
        <w:t>P</w:t>
      </w:r>
      <w:r w:rsidR="00285610">
        <w:t>V</w:t>
      </w:r>
      <w:r w:rsidR="002A4F53">
        <w:t>+</w:t>
      </w:r>
      <w:r w:rsidR="00285610">
        <w:rPr>
          <w:rFonts w:hint="eastAsia"/>
        </w:rPr>
        <w:t>神经元也是基于病毒策略进行局部少量的抑制，却带来了如此巨大的效应，一方面和</w:t>
      </w:r>
      <w:r w:rsidR="00285610">
        <w:rPr>
          <w:rFonts w:hint="eastAsia"/>
        </w:rPr>
        <w:t>P</w:t>
      </w:r>
      <w:r w:rsidR="00285610">
        <w:t>V</w:t>
      </w:r>
      <w:r w:rsidR="002A4F53">
        <w:t>+</w:t>
      </w:r>
      <w:r w:rsidR="00285610">
        <w:rPr>
          <w:rFonts w:hint="eastAsia"/>
        </w:rPr>
        <w:t>神经元优先靶向自身</w:t>
      </w:r>
      <w:r w:rsidR="00285610">
        <w:rPr>
          <w:rFonts w:hint="eastAsia"/>
        </w:rPr>
        <w:t>2</w:t>
      </w:r>
      <w:r w:rsidR="00285610">
        <w:t>00</w:t>
      </w:r>
      <w:r w:rsidR="00285610">
        <w:rPr>
          <w:rFonts w:hint="eastAsia"/>
        </w:rPr>
        <w:t>微米范围内的神经元胞体有关，另一方面也说明了</w:t>
      </w:r>
      <w:r w:rsidR="00285610">
        <w:rPr>
          <w:rFonts w:hint="eastAsia"/>
        </w:rPr>
        <w:t>P</w:t>
      </w:r>
      <w:r w:rsidR="00285610">
        <w:t>V</w:t>
      </w:r>
      <w:r w:rsidR="002A4F53">
        <w:t>+</w:t>
      </w:r>
      <w:r w:rsidR="00285610">
        <w:rPr>
          <w:rFonts w:hint="eastAsia"/>
        </w:rPr>
        <w:t>神经元在持续的</w:t>
      </w:r>
      <w:r w:rsidR="002A4F53">
        <w:rPr>
          <w:rFonts w:hint="eastAsia"/>
        </w:rPr>
        <w:t>活动将兴奋性神经元的激活比例始终控制在一定范围内，这也与我们观测到</w:t>
      </w:r>
      <w:r w:rsidR="002A4F53">
        <w:rPr>
          <w:rFonts w:hint="eastAsia"/>
        </w:rPr>
        <w:t>P</w:t>
      </w:r>
      <w:r w:rsidR="002A4F53">
        <w:t>V</w:t>
      </w:r>
      <w:r w:rsidR="002A4F53">
        <w:rPr>
          <w:rFonts w:hint="eastAsia"/>
        </w:rPr>
        <w:t>神经元在接受刺激后会存在一个下降的神经活动模式有关。</w:t>
      </w:r>
    </w:p>
    <w:p w14:paraId="46EF50BD" w14:textId="77777777" w:rsidR="00C06BE7" w:rsidRDefault="00C06BE7" w:rsidP="00D4702E">
      <w:pPr>
        <w:pStyle w:val="-"/>
        <w:ind w:firstLine="480"/>
      </w:pPr>
    </w:p>
    <w:p w14:paraId="65F94E55" w14:textId="77777777" w:rsidR="00C06BE7" w:rsidRDefault="00C06BE7" w:rsidP="00D4702E">
      <w:pPr>
        <w:pStyle w:val="-"/>
        <w:ind w:firstLine="480"/>
      </w:pPr>
    </w:p>
    <w:p w14:paraId="283EED65" w14:textId="77777777" w:rsidR="00EE534C" w:rsidRDefault="00EE534C" w:rsidP="00A7006B">
      <w:pPr>
        <w:widowControl/>
        <w:adjustRightInd/>
        <w:spacing w:line="240" w:lineRule="auto"/>
        <w:ind w:firstLineChars="0" w:firstLine="0"/>
        <w:rPr>
          <w:rFonts w:hint="eastAsia"/>
        </w:rPr>
      </w:pPr>
    </w:p>
    <w:p w14:paraId="1125FF5B" w14:textId="77777777" w:rsidR="00416D9E" w:rsidRDefault="00416D9E" w:rsidP="00A7006B">
      <w:pPr>
        <w:widowControl/>
        <w:adjustRightInd/>
        <w:spacing w:line="240" w:lineRule="auto"/>
        <w:ind w:firstLineChars="0" w:firstLine="0"/>
        <w:rPr>
          <w:rFonts w:hint="eastAsia"/>
        </w:rPr>
      </w:pPr>
    </w:p>
    <w:p w14:paraId="79C1FA5B" w14:textId="77777777" w:rsidR="00525DF2" w:rsidRDefault="00525DF2" w:rsidP="00A7006B">
      <w:pPr>
        <w:widowControl/>
        <w:adjustRightInd/>
        <w:spacing w:line="240" w:lineRule="auto"/>
        <w:ind w:firstLineChars="0" w:firstLine="0"/>
        <w:rPr>
          <w:rFonts w:hint="eastAsia"/>
        </w:rPr>
      </w:pPr>
    </w:p>
    <w:p w14:paraId="21AE6D05" w14:textId="77777777" w:rsidR="00525DF2" w:rsidRDefault="00525DF2" w:rsidP="00A7006B">
      <w:pPr>
        <w:widowControl/>
        <w:adjustRightInd/>
        <w:spacing w:line="240" w:lineRule="auto"/>
        <w:ind w:firstLineChars="0" w:firstLine="0"/>
        <w:rPr>
          <w:rFonts w:hint="eastAsia"/>
        </w:rPr>
      </w:pPr>
    </w:p>
    <w:p w14:paraId="3B992B50" w14:textId="77777777" w:rsidR="00525DF2" w:rsidRDefault="00525DF2" w:rsidP="00A7006B">
      <w:pPr>
        <w:widowControl/>
        <w:adjustRightInd/>
        <w:spacing w:line="240" w:lineRule="auto"/>
        <w:ind w:firstLineChars="0" w:firstLine="0"/>
        <w:rPr>
          <w:rFonts w:hint="eastAsia"/>
        </w:rPr>
      </w:pPr>
    </w:p>
    <w:p w14:paraId="7E1F7560" w14:textId="77777777" w:rsidR="00525DF2" w:rsidRDefault="00525DF2" w:rsidP="00A7006B">
      <w:pPr>
        <w:widowControl/>
        <w:adjustRightInd/>
        <w:spacing w:line="240" w:lineRule="auto"/>
        <w:ind w:firstLineChars="0" w:firstLine="0"/>
        <w:rPr>
          <w:rFonts w:hint="eastAsia"/>
        </w:rPr>
      </w:pPr>
    </w:p>
    <w:p w14:paraId="17E6D17F" w14:textId="77777777" w:rsidR="00416D9E" w:rsidRDefault="00416D9E" w:rsidP="00A7006B">
      <w:pPr>
        <w:widowControl/>
        <w:adjustRightInd/>
        <w:spacing w:line="240" w:lineRule="auto"/>
        <w:ind w:firstLineChars="0" w:firstLine="0"/>
        <w:rPr>
          <w:rFonts w:hint="eastAsia"/>
        </w:rPr>
      </w:pPr>
    </w:p>
    <w:p w14:paraId="0CFFC517" w14:textId="77777777" w:rsidR="00D86660" w:rsidRDefault="00D86660" w:rsidP="00A7006B">
      <w:pPr>
        <w:widowControl/>
        <w:adjustRightInd/>
        <w:spacing w:line="240" w:lineRule="auto"/>
        <w:ind w:firstLineChars="0" w:firstLine="0"/>
        <w:rPr>
          <w:rFonts w:hint="eastAsia"/>
        </w:rPr>
        <w:sectPr w:rsidR="00D86660" w:rsidSect="00F32A26">
          <w:headerReference w:type="default" r:id="rId87"/>
          <w:footerReference w:type="even" r:id="rId88"/>
          <w:footerReference w:type="default" r:id="rId89"/>
          <w:pgSz w:w="11906" w:h="16838" w:code="9"/>
          <w:pgMar w:top="1440" w:right="1797" w:bottom="1440" w:left="1797" w:header="851" w:footer="850" w:gutter="0"/>
          <w:cols w:space="425"/>
          <w:docGrid w:type="lines" w:linePitch="326"/>
        </w:sectPr>
      </w:pPr>
    </w:p>
    <w:p w14:paraId="4B38AF90" w14:textId="77777777" w:rsidR="00432625" w:rsidRPr="00D86660" w:rsidRDefault="00432625" w:rsidP="00D86660">
      <w:pPr>
        <w:pStyle w:val="1"/>
      </w:pPr>
      <w:bookmarkStart w:id="208" w:name="_Toc196751920"/>
      <w:r w:rsidRPr="00D86660">
        <w:lastRenderedPageBreak/>
        <w:t>第</w:t>
      </w:r>
      <w:r w:rsidRPr="00D86660">
        <w:t>8</w:t>
      </w:r>
      <w:r w:rsidRPr="00D86660">
        <w:t>章</w:t>
      </w:r>
      <w:r w:rsidRPr="00D86660">
        <w:t xml:space="preserve"> </w:t>
      </w:r>
      <w:r w:rsidR="006E30C9">
        <w:t xml:space="preserve"> </w:t>
      </w:r>
      <w:r w:rsidR="00775219" w:rsidRPr="00D86660">
        <w:rPr>
          <w:rFonts w:hint="eastAsia"/>
        </w:rPr>
        <w:t>总结与展望</w:t>
      </w:r>
      <w:bookmarkEnd w:id="208"/>
    </w:p>
    <w:p w14:paraId="58B40798" w14:textId="77777777" w:rsidR="00416D9E" w:rsidRDefault="006F7FEB" w:rsidP="00AD4B82">
      <w:pPr>
        <w:pStyle w:val="-"/>
        <w:ind w:firstLine="480"/>
        <w:rPr>
          <w:color w:val="000000" w:themeColor="text1"/>
        </w:rPr>
      </w:pPr>
      <w:r>
        <w:rPr>
          <w:rFonts w:hint="eastAsia"/>
        </w:rPr>
        <w:t>人类开始思考以来，最想了解的事物就是自己。</w:t>
      </w:r>
      <w:r w:rsidR="00B358DD">
        <w:rPr>
          <w:rFonts w:hint="eastAsia"/>
        </w:rPr>
        <w:t>自两千五百年前苏格拉底提出“我是谁，我从哪里来，将往何处去”的存在三问，历史变迁，</w:t>
      </w:r>
      <w:r>
        <w:rPr>
          <w:rFonts w:hint="eastAsia"/>
        </w:rPr>
        <w:t>无数哲学家孜孜不倦追问</w:t>
      </w:r>
      <w:r w:rsidR="00B358DD">
        <w:rPr>
          <w:rFonts w:hint="eastAsia"/>
        </w:rPr>
        <w:t>，各有所讲却依旧不得其言。对认知原理的解析，是人类认知自己的必要过程</w:t>
      </w:r>
      <w:r>
        <w:rPr>
          <w:rFonts w:hint="eastAsia"/>
        </w:rPr>
        <w:t>，认知</w:t>
      </w:r>
      <w:r w:rsidR="001C494D">
        <w:rPr>
          <w:rFonts w:hint="eastAsia"/>
        </w:rPr>
        <w:t>如何发生成为心理学</w:t>
      </w:r>
      <w:r>
        <w:rPr>
          <w:rFonts w:hint="eastAsia"/>
        </w:rPr>
        <w:t>过程中的核心议题</w:t>
      </w:r>
      <w:r w:rsidR="001C494D">
        <w:rPr>
          <w:rFonts w:hint="eastAsia"/>
        </w:rPr>
        <w:t>。</w:t>
      </w:r>
      <w:r>
        <w:rPr>
          <w:rFonts w:hint="eastAsia"/>
        </w:rPr>
        <w:t>在</w:t>
      </w:r>
      <w:r w:rsidR="00B358DD">
        <w:rPr>
          <w:rFonts w:hint="eastAsia"/>
        </w:rPr>
        <w:t>哲学</w:t>
      </w:r>
      <w:r w:rsidR="001C494D">
        <w:rPr>
          <w:rFonts w:hint="eastAsia"/>
        </w:rPr>
        <w:t>争辩中</w:t>
      </w:r>
      <w:r w:rsidR="00B358DD">
        <w:rPr>
          <w:rFonts w:hint="eastAsia"/>
        </w:rPr>
        <w:t>，引得</w:t>
      </w:r>
      <w:r>
        <w:rPr>
          <w:rFonts w:hint="eastAsia"/>
        </w:rPr>
        <w:t>无数心理学家</w:t>
      </w:r>
      <w:r w:rsidR="00B358DD">
        <w:rPr>
          <w:rFonts w:hint="eastAsia"/>
        </w:rPr>
        <w:t>涌入，在</w:t>
      </w:r>
      <w:r w:rsidR="00B358DD">
        <w:rPr>
          <w:rFonts w:hint="eastAsia"/>
        </w:rPr>
        <w:t>1</w:t>
      </w:r>
      <w:r w:rsidR="00B358DD">
        <w:t>890</w:t>
      </w:r>
      <w:r w:rsidR="00B358DD">
        <w:rPr>
          <w:rFonts w:hint="eastAsia"/>
        </w:rPr>
        <w:t>年成书的《心理学原理》概括总结了之前的哲学思</w:t>
      </w:r>
      <w:r w:rsidR="001C494D">
        <w:rPr>
          <w:rFonts w:hint="eastAsia"/>
        </w:rPr>
        <w:t>考</w:t>
      </w:r>
      <w:r w:rsidR="00B358DD">
        <w:rPr>
          <w:rFonts w:hint="eastAsia"/>
        </w:rPr>
        <w:t>后，开启了实验操作</w:t>
      </w:r>
      <w:r w:rsidR="00920E48">
        <w:rPr>
          <w:rFonts w:hint="eastAsia"/>
        </w:rPr>
        <w:t>规范化</w:t>
      </w:r>
      <w:r w:rsidR="00B358DD">
        <w:rPr>
          <w:rFonts w:hint="eastAsia"/>
        </w:rPr>
        <w:t>解析认知原理的新时代，以至于</w:t>
      </w:r>
      <w:r w:rsidR="001C494D">
        <w:rPr>
          <w:rFonts w:hint="eastAsia"/>
        </w:rPr>
        <w:t>直至今天，我们还在复用其书中的概念寻找其对应的神经机制。</w:t>
      </w:r>
      <w:r w:rsidR="00920E48">
        <w:rPr>
          <w:rFonts w:hint="eastAsia"/>
        </w:rPr>
        <w:t>在步入现代科学研究规范以来，</w:t>
      </w:r>
      <w:r w:rsidR="001C494D">
        <w:rPr>
          <w:rFonts w:hint="eastAsia"/>
        </w:rPr>
        <w:t>学习记忆这一认知过程的核心问题伴随着技术的不断进步，</w:t>
      </w:r>
      <w:r w:rsidR="001C494D" w:rsidRPr="00944A9D">
        <w:rPr>
          <w:rFonts w:hint="eastAsia"/>
          <w:color w:val="000000" w:themeColor="text1"/>
        </w:rPr>
        <w:t>科学家们做了大量工作</w:t>
      </w:r>
      <w:r w:rsidR="001C494D">
        <w:rPr>
          <w:rFonts w:hint="eastAsia"/>
          <w:color w:val="000000" w:themeColor="text1"/>
        </w:rPr>
        <w:t>之后，增进了我们对记忆编码原理的认识。但依旧有重重迷雾在前方笼罩。我们虽然知道记忆编码的神经机制的核心是大脑中海马和皮层相关环路的复杂贡献，然而对皮层如何展示记忆依旧了解有限。</w:t>
      </w:r>
    </w:p>
    <w:p w14:paraId="0D943BB9" w14:textId="77777777" w:rsidR="00AD4B82" w:rsidRPr="00416D9E" w:rsidRDefault="00AD4B82" w:rsidP="00AD4B82">
      <w:pPr>
        <w:pStyle w:val="-"/>
        <w:ind w:firstLine="480"/>
      </w:pPr>
      <w:r>
        <w:rPr>
          <w:rFonts w:hint="eastAsia"/>
        </w:rPr>
        <w:t>在本研究工作里，我们解析了视皮层神经元展示并编码关联性记忆的机制，发现长程的海马体活动和局部的抑制环路都会调控皮层对记忆的表征。我们所识别出的记忆表征的特异性和</w:t>
      </w:r>
      <w:r w:rsidR="00A97DC2">
        <w:rPr>
          <w:rFonts w:hint="eastAsia"/>
        </w:rPr>
        <w:t>核心群体的稀疏性及强功能特性与受抑制调控的机制不仅增进我们对皮层如何处理记忆的原理的了解，还将为人工智能优化及新的通用智能的开发提供实验基础和灵感启发。</w:t>
      </w:r>
    </w:p>
    <w:p w14:paraId="0AC3D218" w14:textId="77777777" w:rsidR="001628B3" w:rsidRPr="00D86660" w:rsidRDefault="00775219" w:rsidP="00D86660">
      <w:pPr>
        <w:pStyle w:val="2"/>
      </w:pPr>
      <w:bookmarkStart w:id="209" w:name="_Toc187062967"/>
      <w:bookmarkStart w:id="210" w:name="_Toc196751921"/>
      <w:r w:rsidRPr="00D86660">
        <w:t>8.1</w:t>
      </w:r>
      <w:r w:rsidR="006E30C9">
        <w:t xml:space="preserve"> </w:t>
      </w:r>
      <w:r w:rsidRPr="00D86660">
        <w:t xml:space="preserve"> </w:t>
      </w:r>
      <w:r w:rsidRPr="00D86660">
        <w:rPr>
          <w:rFonts w:hint="eastAsia"/>
        </w:rPr>
        <w:t>论文总结</w:t>
      </w:r>
      <w:bookmarkEnd w:id="209"/>
      <w:bookmarkEnd w:id="210"/>
    </w:p>
    <w:p w14:paraId="155FAACD" w14:textId="77777777" w:rsidR="00920E48" w:rsidRDefault="00920E48" w:rsidP="00920E48">
      <w:pPr>
        <w:pStyle w:val="-"/>
        <w:ind w:firstLine="480"/>
      </w:pPr>
      <w:r>
        <w:rPr>
          <w:rFonts w:hint="eastAsia"/>
        </w:rPr>
        <w:t>1</w:t>
      </w:r>
      <w:r>
        <w:rPr>
          <w:rFonts w:hint="eastAsia"/>
        </w:rPr>
        <w:t>，我们</w:t>
      </w:r>
      <w:r w:rsidR="00E024CB">
        <w:rPr>
          <w:rFonts w:hint="eastAsia"/>
        </w:rPr>
        <w:t>首先引入了头部固定的光提示闭眼的</w:t>
      </w:r>
      <w:r w:rsidR="00E024CB">
        <w:rPr>
          <w:rFonts w:hint="eastAsia"/>
        </w:rPr>
        <w:t>Trace</w:t>
      </w:r>
      <w:r w:rsidR="00E024CB">
        <w:rPr>
          <w:rFonts w:hint="eastAsia"/>
        </w:rPr>
        <w:t>任务作为行为学范式，并在此基础上建立了基于神经元</w:t>
      </w:r>
      <w:proofErr w:type="gramStart"/>
      <w:r w:rsidR="00E024CB">
        <w:rPr>
          <w:rFonts w:hint="eastAsia"/>
        </w:rPr>
        <w:t>钙活动</w:t>
      </w:r>
      <w:proofErr w:type="gramEnd"/>
      <w:r w:rsidR="00E024CB">
        <w:rPr>
          <w:rFonts w:hint="eastAsia"/>
        </w:rPr>
        <w:t>的视皮层双光子成像方案。在对神经活动进行分析时发现视皮层神经元的确可以响应视觉刺激之外的多模态刺激。随后我们发现小鼠进行学习任务的时候会招募新的细胞群体进行关联性学习的神经表征。这种记忆表征相较于视皮层原本对视觉刺激的响应发生了显著的改变，</w:t>
      </w:r>
      <w:r w:rsidR="00E024CB">
        <w:t>PCA</w:t>
      </w:r>
      <w:r w:rsidR="00E024CB">
        <w:rPr>
          <w:rFonts w:hint="eastAsia"/>
        </w:rPr>
        <w:t>分析显示两种表征保持着近乎正交的关系，与单细胞分析结果一致。这一结果与经典的</w:t>
      </w:r>
      <w:r w:rsidR="009D6263">
        <w:rPr>
          <w:rFonts w:hint="eastAsia"/>
        </w:rPr>
        <w:t>赫布理论相悖说明视皮层神经元对学习的表征并非是将两种刺激的响应</w:t>
      </w:r>
      <w:r w:rsidR="009D6263">
        <w:rPr>
          <w:rFonts w:hint="eastAsia"/>
        </w:rPr>
        <w:lastRenderedPageBreak/>
        <w:t>群体进行简单的线性加和通过神经群体的突触连接增强完成编码，提示了一种学习特异的神经表征方式。</w:t>
      </w:r>
    </w:p>
    <w:p w14:paraId="12284A46" w14:textId="77777777" w:rsidR="00920E48" w:rsidRDefault="009D6263" w:rsidP="007C3637">
      <w:pPr>
        <w:pStyle w:val="-"/>
        <w:ind w:firstLine="480"/>
      </w:pPr>
      <w:r>
        <w:rPr>
          <w:rFonts w:hint="eastAsia"/>
        </w:rPr>
        <w:t>我们通过</w:t>
      </w:r>
      <w:r w:rsidR="008E297C">
        <w:rPr>
          <w:rFonts w:hint="eastAsia"/>
        </w:rPr>
        <w:t>调整</w:t>
      </w:r>
      <w:r>
        <w:rPr>
          <w:rFonts w:hint="eastAsia"/>
        </w:rPr>
        <w:t>不同的刺激范式，进行神经元活动的分析发现只有在小鼠可以完成学习的</w:t>
      </w:r>
      <w:r>
        <w:rPr>
          <w:rFonts w:hint="eastAsia"/>
        </w:rPr>
        <w:t>2</w:t>
      </w:r>
      <w:r>
        <w:t>50</w:t>
      </w:r>
      <w:r>
        <w:rPr>
          <w:rFonts w:hint="eastAsia"/>
        </w:rPr>
        <w:t>毫秒</w:t>
      </w:r>
      <w:r>
        <w:rPr>
          <w:rFonts w:hint="eastAsia"/>
        </w:rPr>
        <w:t>Trace</w:t>
      </w:r>
      <w:r>
        <w:rPr>
          <w:rFonts w:hint="eastAsia"/>
        </w:rPr>
        <w:t>任务中才能观察到视觉表征的垂直化改变</w:t>
      </w:r>
      <w:r w:rsidR="00E02C61">
        <w:rPr>
          <w:rFonts w:hint="eastAsia"/>
        </w:rPr>
        <w:t>，在</w:t>
      </w:r>
      <w:r w:rsidR="00E02C61">
        <w:rPr>
          <w:rFonts w:hint="eastAsia"/>
        </w:rPr>
        <w:t>1</w:t>
      </w:r>
      <w:r w:rsidR="00E02C61">
        <w:t>5</w:t>
      </w:r>
      <w:r w:rsidR="00E02C61">
        <w:rPr>
          <w:rFonts w:hint="eastAsia"/>
        </w:rPr>
        <w:t>秒</w:t>
      </w:r>
      <w:r w:rsidR="00E02C61">
        <w:rPr>
          <w:rFonts w:hint="eastAsia"/>
        </w:rPr>
        <w:t>Trace</w:t>
      </w:r>
      <w:r w:rsidR="00E02C61">
        <w:rPr>
          <w:rFonts w:hint="eastAsia"/>
        </w:rPr>
        <w:t>任务中不能观察到视觉表征的变化。证明新群体的招募对应的神经表征的变化是学习事件所建立的非线性的变化，而非是感觉刺激的综合展示。我们还发现新群体的招募过程是十分迅速的，在学习刚开始的前几个关联配对训练中就出现，对应神经表征也是快速建立的。接下来我们观测到新的视觉表征一旦建立就会保持稳健，即便是物理上完全相同的视觉刺激也会在学习关联后，产生完全的分离，意味着视觉表征被学习事件改变会产生持续的效应来保持稳定。最后我们发现在视皮层响应多模态刺激的基础上，视皮层中的神经表征在不同的学习任务之间都是显著分离的，指</w:t>
      </w:r>
      <w:proofErr w:type="gramStart"/>
      <w:r w:rsidR="00E02C61">
        <w:rPr>
          <w:rFonts w:hint="eastAsia"/>
        </w:rPr>
        <w:t>征学习</w:t>
      </w:r>
      <w:proofErr w:type="gramEnd"/>
      <w:r w:rsidR="00E02C61">
        <w:rPr>
          <w:rFonts w:hint="eastAsia"/>
        </w:rPr>
        <w:t>建立的新表征具有学习种类的特异性</w:t>
      </w:r>
      <w:r w:rsidR="00E239D2">
        <w:rPr>
          <w:rFonts w:hint="eastAsia"/>
        </w:rPr>
        <w:t>，在一定范围内，对时间间隔不敏感。</w:t>
      </w:r>
    </w:p>
    <w:p w14:paraId="2EB62411" w14:textId="77777777" w:rsidR="00E239D2" w:rsidRDefault="00E239D2" w:rsidP="007C3637">
      <w:pPr>
        <w:pStyle w:val="-"/>
        <w:ind w:firstLine="480"/>
      </w:pPr>
      <w:r>
        <w:rPr>
          <w:rFonts w:hint="eastAsia"/>
        </w:rPr>
        <w:t>2</w:t>
      </w:r>
      <w:r>
        <w:rPr>
          <w:rFonts w:hint="eastAsia"/>
        </w:rPr>
        <w:t>，</w:t>
      </w:r>
      <w:r w:rsidR="008E297C">
        <w:rPr>
          <w:rFonts w:hint="eastAsia"/>
        </w:rPr>
        <w:t>我们在多个高级脑区的抑制筛选中发现</w:t>
      </w:r>
      <w:r w:rsidR="00433A78">
        <w:rPr>
          <w:rFonts w:hint="eastAsia"/>
        </w:rPr>
        <w:t>，在大多数脑区的抑制只改变视皮层的关联性学习的神经表征方向而不改变视觉提示表征和学习表征的相对关系情况下，只有海马体齿状回（</w:t>
      </w:r>
      <w:r w:rsidR="00433A78">
        <w:rPr>
          <w:rFonts w:hint="eastAsia"/>
        </w:rPr>
        <w:t>D</w:t>
      </w:r>
      <w:r w:rsidR="00433A78">
        <w:t>G</w:t>
      </w:r>
      <w:r w:rsidR="00433A78">
        <w:rPr>
          <w:rFonts w:hint="eastAsia"/>
        </w:rPr>
        <w:t>）的抑制，使得视觉表征和学习表征不发生正交分离的改变。并且海马体的抑制在学习后和学习过程中都会导致小鼠记忆水平的下降。这一发现不仅确认了文献报道的</w:t>
      </w:r>
      <w:r w:rsidR="00433A78">
        <w:rPr>
          <w:rFonts w:hint="eastAsia"/>
        </w:rPr>
        <w:t>Trace</w:t>
      </w:r>
      <w:r w:rsidR="00433A78">
        <w:rPr>
          <w:rFonts w:hint="eastAsia"/>
        </w:rPr>
        <w:t>任务是海马体功能依赖的结果，也提示海马体在视皮层里改变视觉的展示来建立对记忆的编码。随后</w:t>
      </w:r>
      <w:r w:rsidR="004239B3">
        <w:rPr>
          <w:rFonts w:hint="eastAsia"/>
        </w:rPr>
        <w:t>我们发现海马体的短暂激活不仅可以帮助小鼠完成</w:t>
      </w:r>
      <w:r w:rsidR="004239B3">
        <w:rPr>
          <w:rFonts w:hint="eastAsia"/>
        </w:rPr>
        <w:t>1</w:t>
      </w:r>
      <w:r w:rsidR="004239B3">
        <w:t>5</w:t>
      </w:r>
      <w:r w:rsidR="004239B3">
        <w:rPr>
          <w:rFonts w:hint="eastAsia"/>
        </w:rPr>
        <w:t>秒超长的</w:t>
      </w:r>
      <w:r w:rsidR="004239B3">
        <w:rPr>
          <w:rFonts w:hint="eastAsia"/>
        </w:rPr>
        <w:t>Trace</w:t>
      </w:r>
      <w:r w:rsidR="004239B3">
        <w:rPr>
          <w:rFonts w:hint="eastAsia"/>
        </w:rPr>
        <w:t>任务，也可以将视皮层对光的视觉表征进行正交化分离的改变。不仅验证了海马体在视皮层里改变视觉的展示来建立对记忆的编码的必要性，也指明海马体活动直接诱导了视皮层中神经表征的改变。</w:t>
      </w:r>
    </w:p>
    <w:p w14:paraId="1C926257" w14:textId="10107057" w:rsidR="00A9405C" w:rsidRDefault="00A9405C" w:rsidP="007C3637">
      <w:pPr>
        <w:pStyle w:val="-"/>
        <w:ind w:firstLine="480"/>
      </w:pPr>
      <w:r>
        <w:rPr>
          <w:rFonts w:hint="eastAsia"/>
        </w:rPr>
        <w:t>3</w:t>
      </w:r>
      <w:r>
        <w:rPr>
          <w:rFonts w:hint="eastAsia"/>
        </w:rPr>
        <w:t>，我们将关联性学习招募的神经活动与整个学习过程进行了匹配分析，发现</w:t>
      </w:r>
      <w:r w:rsidR="008E474F">
        <w:rPr>
          <w:rFonts w:hint="eastAsia"/>
        </w:rPr>
        <w:t>学习过程中，并不是招募的神经元就此固定，学习招募的神经元在不停的流变，其神经表征在学习前后并不一致，说明对应的皮层神经网络在不停的演化。另外我们</w:t>
      </w:r>
      <w:r w:rsidR="006A2691">
        <w:rPr>
          <w:rFonts w:hint="eastAsia"/>
        </w:rPr>
        <w:t>发现</w:t>
      </w:r>
      <w:r>
        <w:rPr>
          <w:rFonts w:hint="eastAsia"/>
        </w:rPr>
        <w:t>学习速度快的小鼠其招募的记忆编码群体的神经活动更强，提示我们学习招募新群体的活动水平影响了学习速度。其次我们发现在学习完成的时候，学</w:t>
      </w:r>
      <w:r>
        <w:rPr>
          <w:rFonts w:hint="eastAsia"/>
        </w:rPr>
        <w:lastRenderedPageBreak/>
        <w:t>习所招募的细胞群体的神经活动与记忆提取水平直接相关。小鼠在正确提取记忆时，关联性群体的神经活动更强，在学习过程中持续保留的记忆群体中，此现象更加明显。</w:t>
      </w:r>
    </w:p>
    <w:p w14:paraId="36D365FE" w14:textId="77777777" w:rsidR="00920E48" w:rsidRDefault="00A9405C" w:rsidP="007C3637">
      <w:pPr>
        <w:pStyle w:val="-"/>
        <w:ind w:firstLine="480"/>
      </w:pPr>
      <w:r>
        <w:t>4</w:t>
      </w:r>
      <w:r w:rsidR="004239B3">
        <w:rPr>
          <w:rFonts w:hint="eastAsia"/>
        </w:rPr>
        <w:t>，</w:t>
      </w:r>
      <w:r w:rsidR="008E474F">
        <w:rPr>
          <w:rFonts w:hint="eastAsia"/>
        </w:rPr>
        <w:t>为了验证学习招募的细胞群体与记忆编码行为的因果关系。</w:t>
      </w:r>
      <w:r w:rsidR="004239B3">
        <w:rPr>
          <w:rFonts w:hint="eastAsia"/>
        </w:rPr>
        <w:t>我们使用了基于即早期基因表达的</w:t>
      </w:r>
      <w:r w:rsidR="004239B3">
        <w:rPr>
          <w:rFonts w:hint="eastAsia"/>
        </w:rPr>
        <w:t>T</w:t>
      </w:r>
      <w:r w:rsidR="004239B3">
        <w:t>RAP</w:t>
      </w:r>
      <w:r w:rsidR="004239B3">
        <w:rPr>
          <w:rFonts w:hint="eastAsia"/>
        </w:rPr>
        <w:t>系统，用光遗传学手段验证了视皮层中由学习所招募的新群体的激活可以直接诱导记忆提取，并且这些神经元具有记忆种类的特异性，对应的光</w:t>
      </w:r>
      <w:proofErr w:type="gramStart"/>
      <w:r w:rsidR="004239B3">
        <w:rPr>
          <w:rFonts w:hint="eastAsia"/>
        </w:rPr>
        <w:t>提示舔水关联性</w:t>
      </w:r>
      <w:proofErr w:type="gramEnd"/>
      <w:r w:rsidR="004239B3">
        <w:rPr>
          <w:rFonts w:hint="eastAsia"/>
        </w:rPr>
        <w:t>任务中此群体的激活不能诱导</w:t>
      </w:r>
      <w:proofErr w:type="gramStart"/>
      <w:r w:rsidR="004239B3">
        <w:rPr>
          <w:rFonts w:hint="eastAsia"/>
        </w:rPr>
        <w:t>舔水行为</w:t>
      </w:r>
      <w:proofErr w:type="gramEnd"/>
      <w:r w:rsidR="004239B3">
        <w:rPr>
          <w:rFonts w:hint="eastAsia"/>
        </w:rPr>
        <w:t>水平的上升。另外我们发现在学习的早期和学习完成之后标记这些学习任务招募的活动神经元，其光遗传激活都可以引起记忆检索，说明</w:t>
      </w:r>
      <w:r>
        <w:rPr>
          <w:rFonts w:hint="eastAsia"/>
        </w:rPr>
        <w:t>学习过程中招募的神经群体虽然存在流变，对应的记忆网络在演化过程中确实承载了记忆编码功能。</w:t>
      </w:r>
    </w:p>
    <w:p w14:paraId="66FC9890" w14:textId="77777777" w:rsidR="00920E48" w:rsidRDefault="008E474F" w:rsidP="007C3637">
      <w:pPr>
        <w:pStyle w:val="-"/>
        <w:ind w:firstLine="480"/>
      </w:pPr>
      <w:r>
        <w:rPr>
          <w:rFonts w:hint="eastAsia"/>
        </w:rPr>
        <w:t>我们试图鉴别</w:t>
      </w:r>
      <w:r>
        <w:rPr>
          <w:rFonts w:hint="eastAsia"/>
        </w:rPr>
        <w:t>T</w:t>
      </w:r>
      <w:r>
        <w:t>RAP</w:t>
      </w:r>
      <w:r>
        <w:rPr>
          <w:rFonts w:hint="eastAsia"/>
        </w:rPr>
        <w:t>系统所标记的细胞群体与基于神经活动所区分出的学习新招募神经元群体是否是同一个群体，发现二者的重叠程度并不高，</w:t>
      </w:r>
      <w:r w:rsidR="00620809">
        <w:rPr>
          <w:rFonts w:hint="eastAsia"/>
        </w:rPr>
        <w:t>T</w:t>
      </w:r>
      <w:r w:rsidR="00620809">
        <w:t>RAP</w:t>
      </w:r>
      <w:r w:rsidR="00620809">
        <w:rPr>
          <w:rFonts w:hint="eastAsia"/>
        </w:rPr>
        <w:t>标记优先占据了维持长的持久活动的神经元群体。虽然重叠程度并不高，</w:t>
      </w:r>
      <w:r>
        <w:rPr>
          <w:rFonts w:hint="eastAsia"/>
        </w:rPr>
        <w:t>但是观测到学习所招募的神经元在</w:t>
      </w:r>
      <w:r>
        <w:rPr>
          <w:rFonts w:hint="eastAsia"/>
        </w:rPr>
        <w:t>T</w:t>
      </w:r>
      <w:r>
        <w:t>RAP</w:t>
      </w:r>
      <w:r>
        <w:rPr>
          <w:rFonts w:hint="eastAsia"/>
        </w:rPr>
        <w:t>群体中富集，并且</w:t>
      </w:r>
      <w:r>
        <w:rPr>
          <w:rFonts w:hint="eastAsia"/>
        </w:rPr>
        <w:t>T</w:t>
      </w:r>
      <w:r>
        <w:t>RAP</w:t>
      </w:r>
      <w:r>
        <w:rPr>
          <w:rFonts w:hint="eastAsia"/>
        </w:rPr>
        <w:t>群体对标记事件有更强的响应，保留了一定的特异性。并且在抑制</w:t>
      </w:r>
      <w:r>
        <w:rPr>
          <w:rFonts w:hint="eastAsia"/>
        </w:rPr>
        <w:t>T</w:t>
      </w:r>
      <w:r>
        <w:t>RAP</w:t>
      </w:r>
      <w:r>
        <w:rPr>
          <w:rFonts w:hint="eastAsia"/>
        </w:rPr>
        <w:t>群体时发现</w:t>
      </w:r>
      <w:r>
        <w:rPr>
          <w:rFonts w:hint="eastAsia"/>
        </w:rPr>
        <w:t>T</w:t>
      </w:r>
      <w:r>
        <w:t>RAP</w:t>
      </w:r>
      <w:r>
        <w:rPr>
          <w:rFonts w:hint="eastAsia"/>
        </w:rPr>
        <w:t>标记群体的失活，会优先降低</w:t>
      </w:r>
      <w:r w:rsidR="00620809">
        <w:rPr>
          <w:rFonts w:hint="eastAsia"/>
        </w:rPr>
        <w:t>对</w:t>
      </w:r>
      <w:r w:rsidR="00620809">
        <w:rPr>
          <w:rFonts w:hint="eastAsia"/>
        </w:rPr>
        <w:t>T</w:t>
      </w:r>
      <w:r w:rsidR="00620809">
        <w:t>RAP</w:t>
      </w:r>
      <w:r w:rsidR="00620809">
        <w:rPr>
          <w:rFonts w:hint="eastAsia"/>
        </w:rPr>
        <w:t>标记事件的特异表征，同时造成周围非</w:t>
      </w:r>
      <w:r w:rsidR="00620809">
        <w:rPr>
          <w:rFonts w:hint="eastAsia"/>
        </w:rPr>
        <w:t>T</w:t>
      </w:r>
      <w:r w:rsidR="00620809">
        <w:t>RAP</w:t>
      </w:r>
      <w:r w:rsidR="00620809">
        <w:rPr>
          <w:rFonts w:hint="eastAsia"/>
        </w:rPr>
        <w:t>群体的神经活动显著下降，破坏了原来对记忆的视觉表征。说明</w:t>
      </w:r>
      <w:r w:rsidR="00620809" w:rsidRPr="00775219">
        <w:t>TRAP</w:t>
      </w:r>
      <w:r w:rsidR="00620809">
        <w:rPr>
          <w:rFonts w:hint="eastAsia"/>
        </w:rPr>
        <w:t>标记</w:t>
      </w:r>
      <w:r w:rsidR="00620809" w:rsidRPr="00775219">
        <w:t>的</w:t>
      </w:r>
      <w:r w:rsidR="00620809">
        <w:rPr>
          <w:rFonts w:hint="eastAsia"/>
        </w:rPr>
        <w:t>记忆印记</w:t>
      </w:r>
      <w:r w:rsidR="00620809" w:rsidRPr="00775219">
        <w:t>是视皮层新</w:t>
      </w:r>
      <w:r w:rsidR="00620809">
        <w:rPr>
          <w:rFonts w:hint="eastAsia"/>
        </w:rPr>
        <w:t>神经</w:t>
      </w:r>
      <w:r w:rsidR="00620809" w:rsidRPr="00775219">
        <w:t>表征的核心群体</w:t>
      </w:r>
      <w:r w:rsidR="00620809">
        <w:rPr>
          <w:rFonts w:hint="eastAsia"/>
        </w:rPr>
        <w:t>，即记忆印记是关联性学习招募新群体的子集。</w:t>
      </w:r>
    </w:p>
    <w:p w14:paraId="0375BD9C" w14:textId="77777777" w:rsidR="00920E48" w:rsidRPr="008E474F" w:rsidRDefault="00620809" w:rsidP="007C3637">
      <w:pPr>
        <w:pStyle w:val="-"/>
        <w:ind w:firstLine="480"/>
      </w:pPr>
      <w:r>
        <w:rPr>
          <w:rFonts w:hint="eastAsia"/>
        </w:rPr>
        <w:t>5</w:t>
      </w:r>
      <w:r>
        <w:rPr>
          <w:rFonts w:hint="eastAsia"/>
        </w:rPr>
        <w:t>，由于记忆的神经表征在学习的早期就快速建立，学习相关的群体在学习刚开始就被招募，我们在寻找新群体快速产生的机制时主要考虑了</w:t>
      </w:r>
      <w:r>
        <w:rPr>
          <w:rFonts w:hint="eastAsia"/>
        </w:rPr>
        <w:t>E</w:t>
      </w:r>
      <w:r>
        <w:t>-I</w:t>
      </w:r>
      <w:r>
        <w:rPr>
          <w:rFonts w:hint="eastAsia"/>
        </w:rPr>
        <w:t>平衡作用，因此探究了局部微环路中抑制性神经元</w:t>
      </w:r>
      <w:r w:rsidR="00C47F1F">
        <w:rPr>
          <w:rFonts w:hint="eastAsia"/>
        </w:rPr>
        <w:t>在学习过程中</w:t>
      </w:r>
      <w:r>
        <w:rPr>
          <w:rFonts w:hint="eastAsia"/>
        </w:rPr>
        <w:t>的作用</w:t>
      </w:r>
      <w:r w:rsidR="00C47F1F">
        <w:rPr>
          <w:rFonts w:hint="eastAsia"/>
        </w:rPr>
        <w:t>。我们在已探明的三类中间神经元中分别进行了学习早期的识别和抑制，发现只有</w:t>
      </w:r>
      <w:r w:rsidR="00C47F1F">
        <w:rPr>
          <w:rFonts w:hint="eastAsia"/>
        </w:rPr>
        <w:t>P</w:t>
      </w:r>
      <w:r w:rsidR="00C47F1F">
        <w:t>V+</w:t>
      </w:r>
      <w:r w:rsidR="00C47F1F">
        <w:rPr>
          <w:rFonts w:hint="eastAsia"/>
        </w:rPr>
        <w:t>神经元和</w:t>
      </w:r>
      <w:r w:rsidR="00C47F1F">
        <w:rPr>
          <w:rFonts w:hint="eastAsia"/>
        </w:rPr>
        <w:t>V</w:t>
      </w:r>
      <w:r w:rsidR="00C47F1F">
        <w:t>IP+</w:t>
      </w:r>
      <w:r w:rsidR="00C47F1F">
        <w:rPr>
          <w:rFonts w:hint="eastAsia"/>
        </w:rPr>
        <w:t>神经元存在对不同刺激的选择性响应。局部沉默其神经活动时，只有</w:t>
      </w:r>
      <w:r w:rsidR="00C47F1F">
        <w:rPr>
          <w:rFonts w:hint="eastAsia"/>
        </w:rPr>
        <w:t>V</w:t>
      </w:r>
      <w:r w:rsidR="00C47F1F">
        <w:t>IP+</w:t>
      </w:r>
      <w:r w:rsidR="00C47F1F">
        <w:rPr>
          <w:rFonts w:hint="eastAsia"/>
        </w:rPr>
        <w:t>神经元带来了显著的群体切换效果，并且</w:t>
      </w:r>
      <w:r w:rsidR="00C47F1F">
        <w:rPr>
          <w:rFonts w:hint="eastAsia"/>
        </w:rPr>
        <w:t>V</w:t>
      </w:r>
      <w:r w:rsidR="00C47F1F">
        <w:t>IP+</w:t>
      </w:r>
      <w:r w:rsidR="00C47F1F">
        <w:rPr>
          <w:rFonts w:hint="eastAsia"/>
        </w:rPr>
        <w:t>神经元的抑制也会导致原来的神经表征的破坏，表征轨迹指向新的表征空间。我们验证了中间神经元确实影响新群体的招募，这个新群体的选择过程以</w:t>
      </w:r>
      <w:r w:rsidR="00C47F1F">
        <w:rPr>
          <w:rFonts w:hint="eastAsia"/>
        </w:rPr>
        <w:t>V</w:t>
      </w:r>
      <w:r w:rsidR="00C47F1F">
        <w:t>IP+</w:t>
      </w:r>
      <w:r w:rsidR="00C47F1F">
        <w:rPr>
          <w:rFonts w:hint="eastAsia"/>
        </w:rPr>
        <w:t>神经元为核心。</w:t>
      </w:r>
    </w:p>
    <w:p w14:paraId="56F7AF5C" w14:textId="77777777" w:rsidR="00834660" w:rsidRPr="00920E48" w:rsidRDefault="00620809" w:rsidP="00920E48">
      <w:pPr>
        <w:pStyle w:val="-"/>
        <w:ind w:firstLine="480"/>
      </w:pPr>
      <w:r>
        <w:rPr>
          <w:rFonts w:hint="eastAsia"/>
        </w:rPr>
        <w:t>综上所述，</w:t>
      </w:r>
      <w:r w:rsidR="00E16620" w:rsidRPr="00981488">
        <w:t>尽管编码关联</w:t>
      </w:r>
      <w:r w:rsidR="00487795">
        <w:rPr>
          <w:rFonts w:hint="eastAsia"/>
        </w:rPr>
        <w:t>性学习</w:t>
      </w:r>
      <w:r w:rsidR="00E16620" w:rsidRPr="00981488">
        <w:t>的记忆</w:t>
      </w:r>
      <w:r w:rsidR="0029693E">
        <w:rPr>
          <w:rFonts w:hint="eastAsia"/>
        </w:rPr>
        <w:t>印</w:t>
      </w:r>
      <w:r w:rsidR="00E16620" w:rsidRPr="00981488">
        <w:t>迹已在多个脑区（包括海马体、杏仁核和皮层区域）中被发现，</w:t>
      </w:r>
      <w:r>
        <w:rPr>
          <w:rFonts w:hint="eastAsia"/>
        </w:rPr>
        <w:t>为了探究记忆编码过程中</w:t>
      </w:r>
      <w:r w:rsidR="00E16620" w:rsidRPr="00981488">
        <w:t>记忆</w:t>
      </w:r>
      <w:r w:rsidR="00E91DD1">
        <w:rPr>
          <w:rFonts w:hint="eastAsia"/>
        </w:rPr>
        <w:t>印记的</w:t>
      </w:r>
      <w:r w:rsidR="00E16620" w:rsidRPr="00981488">
        <w:t>生成和转化过</w:t>
      </w:r>
      <w:r w:rsidR="00E16620" w:rsidRPr="00981488">
        <w:lastRenderedPageBreak/>
        <w:t>程。</w:t>
      </w:r>
      <w:r w:rsidR="00E91DD1">
        <w:rPr>
          <w:rFonts w:hint="eastAsia"/>
        </w:rPr>
        <w:t>我们</w:t>
      </w:r>
      <w:r w:rsidR="00E16620" w:rsidRPr="00981488">
        <w:t>通过神经元</w:t>
      </w:r>
      <w:proofErr w:type="gramStart"/>
      <w:r w:rsidR="00E91DD1">
        <w:rPr>
          <w:rFonts w:hint="eastAsia"/>
        </w:rPr>
        <w:t>钙</w:t>
      </w:r>
      <w:r w:rsidR="00E16620" w:rsidRPr="00981488">
        <w:t>活动</w:t>
      </w:r>
      <w:proofErr w:type="gramEnd"/>
      <w:r w:rsidR="00E91DD1">
        <w:rPr>
          <w:rFonts w:hint="eastAsia"/>
        </w:rPr>
        <w:t>的活体</w:t>
      </w:r>
      <w:r w:rsidR="00E91DD1" w:rsidRPr="00981488">
        <w:t>成像</w:t>
      </w:r>
      <w:r w:rsidR="00E16620" w:rsidRPr="00981488">
        <w:t>，发现小鼠视皮层第二层中，神经元表征</w:t>
      </w:r>
      <w:r w:rsidR="00E91DD1">
        <w:rPr>
          <w:rFonts w:hint="eastAsia"/>
        </w:rPr>
        <w:t>在</w:t>
      </w:r>
      <w:r w:rsidR="00E16620" w:rsidRPr="00981488">
        <w:t>光</w:t>
      </w:r>
      <w:r w:rsidR="00E16620" w:rsidRPr="00981488">
        <w:t>-</w:t>
      </w:r>
      <w:r w:rsidR="00E91DD1">
        <w:rPr>
          <w:rFonts w:hint="eastAsia"/>
        </w:rPr>
        <w:t>喷气关联</w:t>
      </w:r>
      <w:r w:rsidR="00E16620" w:rsidRPr="00981488">
        <w:t>配对事件</w:t>
      </w:r>
      <w:r w:rsidR="00E91DD1">
        <w:rPr>
          <w:rFonts w:hint="eastAsia"/>
        </w:rPr>
        <w:t>中发生变化，可以</w:t>
      </w:r>
      <w:r w:rsidR="00E16620" w:rsidRPr="00981488">
        <w:t>在学习早期阶段</w:t>
      </w:r>
      <w:r w:rsidR="00E91DD1">
        <w:rPr>
          <w:rFonts w:hint="eastAsia"/>
        </w:rPr>
        <w:t>招募神经元成为</w:t>
      </w:r>
      <w:r w:rsidR="00E16620" w:rsidRPr="00981488">
        <w:t>记忆</w:t>
      </w:r>
      <w:r w:rsidR="00E91DD1">
        <w:rPr>
          <w:rFonts w:hint="eastAsia"/>
        </w:rPr>
        <w:t>印记</w:t>
      </w:r>
      <w:r w:rsidR="00E16620" w:rsidRPr="00981488">
        <w:t>。</w:t>
      </w:r>
      <w:r w:rsidR="00E91DD1">
        <w:rPr>
          <w:rFonts w:hint="eastAsia"/>
        </w:rPr>
        <w:t>并且</w:t>
      </w:r>
      <w:r w:rsidR="00E16620" w:rsidRPr="00981488">
        <w:t>在</w:t>
      </w:r>
      <w:r w:rsidR="00AD4B82">
        <w:rPr>
          <w:rFonts w:hint="eastAsia"/>
        </w:rPr>
        <w:t>学习的</w:t>
      </w:r>
      <w:r w:rsidR="00E16620" w:rsidRPr="00981488">
        <w:t>早期阶段，</w:t>
      </w:r>
      <w:r w:rsidR="00AD4B82">
        <w:rPr>
          <w:rFonts w:hint="eastAsia"/>
        </w:rPr>
        <w:t>视皮层</w:t>
      </w:r>
      <w:r w:rsidR="00E16620" w:rsidRPr="00981488">
        <w:t>中</w:t>
      </w:r>
      <w:r w:rsidR="00AD4B82">
        <w:rPr>
          <w:rFonts w:hint="eastAsia"/>
        </w:rPr>
        <w:t>发生</w:t>
      </w:r>
      <w:r w:rsidR="00E16620" w:rsidRPr="00981488">
        <w:t>改变的视觉表征是</w:t>
      </w:r>
      <w:r w:rsidR="00AD4B82">
        <w:rPr>
          <w:rFonts w:hint="eastAsia"/>
        </w:rPr>
        <w:t>受</w:t>
      </w:r>
      <w:r w:rsidR="00E16620" w:rsidRPr="00981488">
        <w:t>海马体齿状回（</w:t>
      </w:r>
      <w:r w:rsidR="00E16620" w:rsidRPr="00981488">
        <w:t>DG</w:t>
      </w:r>
      <w:r w:rsidR="00E16620" w:rsidRPr="00981488">
        <w:t>）的活动</w:t>
      </w:r>
      <w:r w:rsidR="00AD4B82">
        <w:rPr>
          <w:rFonts w:hint="eastAsia"/>
        </w:rPr>
        <w:t>调控</w:t>
      </w:r>
      <w:r w:rsidR="00E16620" w:rsidRPr="00981488">
        <w:t>生成，</w:t>
      </w:r>
      <w:r w:rsidR="00E91DD1">
        <w:rPr>
          <w:rFonts w:hint="eastAsia"/>
        </w:rPr>
        <w:t>同时也</w:t>
      </w:r>
      <w:r w:rsidR="00E16620" w:rsidRPr="00981488">
        <w:t>受局部</w:t>
      </w:r>
      <w:r w:rsidR="00AD4B82">
        <w:rPr>
          <w:rFonts w:hint="eastAsia"/>
        </w:rPr>
        <w:t>网络中的</w:t>
      </w:r>
      <w:r w:rsidR="00E16620" w:rsidRPr="00981488">
        <w:t>抑制</w:t>
      </w:r>
      <w:r w:rsidR="00AD4B82">
        <w:rPr>
          <w:rFonts w:hint="eastAsia"/>
        </w:rPr>
        <w:t>微环路</w:t>
      </w:r>
      <w:r w:rsidR="00E91DD1">
        <w:rPr>
          <w:rFonts w:hint="eastAsia"/>
        </w:rPr>
        <w:t>，</w:t>
      </w:r>
      <w:r w:rsidR="00E16620" w:rsidRPr="00981488">
        <w:t>特别是</w:t>
      </w:r>
      <w:r w:rsidR="00E16620" w:rsidRPr="00981488">
        <w:t>VIP+</w:t>
      </w:r>
      <w:r w:rsidR="00E16620" w:rsidRPr="00981488">
        <w:t>神经元调控。本研究强调了记忆编码阶段海马体</w:t>
      </w:r>
      <w:r w:rsidR="00E16620" w:rsidRPr="00981488">
        <w:t>-</w:t>
      </w:r>
      <w:r w:rsidR="00E16620" w:rsidRPr="00981488">
        <w:t>皮层的相互作用，进一步强化了海马体在记忆形成中的索引作用。</w:t>
      </w:r>
      <w:r w:rsidR="00E91DD1">
        <w:rPr>
          <w:rFonts w:hint="eastAsia"/>
        </w:rPr>
        <w:t>另一方面，我们识别到</w:t>
      </w:r>
      <w:r w:rsidR="00E16620" w:rsidRPr="00981488">
        <w:t>记忆印迹</w:t>
      </w:r>
      <w:r w:rsidR="00E91DD1">
        <w:rPr>
          <w:rFonts w:hint="eastAsia"/>
        </w:rPr>
        <w:t>是</w:t>
      </w:r>
      <w:r w:rsidR="00E16620" w:rsidRPr="00981488">
        <w:t>关联</w:t>
      </w:r>
      <w:r w:rsidR="00E91DD1">
        <w:rPr>
          <w:rFonts w:hint="eastAsia"/>
        </w:rPr>
        <w:t>刺激所</w:t>
      </w:r>
      <w:r w:rsidR="00E16620" w:rsidRPr="00981488">
        <w:t>激活神经元的</w:t>
      </w:r>
      <w:proofErr w:type="gramStart"/>
      <w:r w:rsidR="00E16620" w:rsidRPr="00981488">
        <w:t>一</w:t>
      </w:r>
      <w:proofErr w:type="gramEnd"/>
      <w:r w:rsidR="00E16620" w:rsidRPr="00981488">
        <w:t>个子群体，这些神经元在学习早期</w:t>
      </w:r>
      <w:r w:rsidR="00E91DD1">
        <w:rPr>
          <w:rFonts w:hint="eastAsia"/>
        </w:rPr>
        <w:t>就</w:t>
      </w:r>
      <w:r w:rsidR="00E16620" w:rsidRPr="00981488">
        <w:t>在</w:t>
      </w:r>
      <w:r w:rsidR="00E91DD1">
        <w:rPr>
          <w:rFonts w:hint="eastAsia"/>
        </w:rPr>
        <w:t>视皮层</w:t>
      </w:r>
      <w:r w:rsidR="00E16620" w:rsidRPr="00981488">
        <w:t>中</w:t>
      </w:r>
      <w:r w:rsidR="00E91DD1">
        <w:rPr>
          <w:rFonts w:hint="eastAsia"/>
        </w:rPr>
        <w:t>被招募</w:t>
      </w:r>
      <w:r w:rsidR="00E91DD1" w:rsidRPr="00981488">
        <w:t>出现</w:t>
      </w:r>
      <w:r w:rsidR="00E16620" w:rsidRPr="00981488">
        <w:t>，并在</w:t>
      </w:r>
      <w:r w:rsidR="00E91DD1">
        <w:rPr>
          <w:rFonts w:hint="eastAsia"/>
        </w:rPr>
        <w:t>关联</w:t>
      </w:r>
      <w:r w:rsidR="00E16620" w:rsidRPr="00981488">
        <w:t>配对事件后表现出持久活动。这些</w:t>
      </w:r>
      <w:r w:rsidR="00E91DD1">
        <w:rPr>
          <w:rFonts w:hint="eastAsia"/>
        </w:rPr>
        <w:t>记忆</w:t>
      </w:r>
      <w:r w:rsidR="00E16620" w:rsidRPr="00981488">
        <w:t>印迹是</w:t>
      </w:r>
      <w:r w:rsidR="00957DD8">
        <w:rPr>
          <w:rFonts w:hint="eastAsia"/>
        </w:rPr>
        <w:t>视皮层记忆</w:t>
      </w:r>
      <w:r w:rsidR="00E16620" w:rsidRPr="00981488">
        <w:t>表征网络的核心，编码</w:t>
      </w:r>
      <w:r w:rsidR="00957DD8">
        <w:rPr>
          <w:rFonts w:hint="eastAsia"/>
        </w:rPr>
        <w:t>了</w:t>
      </w:r>
      <w:r w:rsidR="00E16620" w:rsidRPr="00981488">
        <w:t>与视觉</w:t>
      </w:r>
      <w:r w:rsidR="00957DD8">
        <w:rPr>
          <w:rFonts w:hint="eastAsia"/>
        </w:rPr>
        <w:t>提示关联</w:t>
      </w:r>
      <w:r w:rsidR="00E16620" w:rsidRPr="00981488">
        <w:t>的新记忆</w:t>
      </w:r>
      <w:r w:rsidR="00957DD8">
        <w:rPr>
          <w:rFonts w:hint="eastAsia"/>
        </w:rPr>
        <w:t>（图</w:t>
      </w:r>
      <w:r w:rsidR="00957DD8">
        <w:rPr>
          <w:rFonts w:hint="eastAsia"/>
        </w:rPr>
        <w:t>8</w:t>
      </w:r>
      <w:r w:rsidR="00957DD8">
        <w:t>.1</w:t>
      </w:r>
      <w:r w:rsidR="00957DD8">
        <w:rPr>
          <w:rFonts w:hint="eastAsia"/>
        </w:rPr>
        <w:t>）</w:t>
      </w:r>
      <w:r w:rsidR="00E16620" w:rsidRPr="00981488">
        <w:t>。</w:t>
      </w:r>
    </w:p>
    <w:p w14:paraId="770F4445" w14:textId="77777777" w:rsidR="00016699" w:rsidRDefault="006E30C9" w:rsidP="001B20F1">
      <w:pPr>
        <w:widowControl/>
        <w:spacing w:before="100" w:beforeAutospacing="1" w:after="100" w:afterAutospacing="1"/>
        <w:ind w:firstLine="422"/>
        <w:rPr>
          <w:rFonts w:ascii="宋体" w:hAnsi="宋体" w:cs="宋体" w:hint="eastAsia"/>
          <w:kern w:val="0"/>
          <w:szCs w:val="24"/>
        </w:rPr>
      </w:pPr>
      <w:r w:rsidRPr="00016699">
        <w:rPr>
          <w:rFonts w:ascii="宋体" w:hAnsi="宋体"/>
          <w:b/>
          <w:noProof/>
          <w:sz w:val="21"/>
        </w:rPr>
        <w:drawing>
          <wp:anchor distT="0" distB="0" distL="114300" distR="114300" simplePos="0" relativeHeight="251691008" behindDoc="0" locked="0" layoutInCell="1" allowOverlap="1" wp14:anchorId="23A4B4F3" wp14:editId="00BE89C6">
            <wp:simplePos x="0" y="0"/>
            <wp:positionH relativeFrom="margin">
              <wp:align>right</wp:align>
            </wp:positionH>
            <wp:positionV relativeFrom="paragraph">
              <wp:posOffset>447787</wp:posOffset>
            </wp:positionV>
            <wp:extent cx="5278120" cy="4152265"/>
            <wp:effectExtent l="0" t="0" r="0" b="63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5278120" cy="4152265"/>
                    </a:xfrm>
                    <a:prstGeom prst="rect">
                      <a:avLst/>
                    </a:prstGeom>
                  </pic:spPr>
                </pic:pic>
              </a:graphicData>
            </a:graphic>
          </wp:anchor>
        </w:drawing>
      </w:r>
    </w:p>
    <w:p w14:paraId="1FBB01D4" w14:textId="77777777" w:rsidR="003C0531" w:rsidRPr="006E30C9" w:rsidRDefault="003C0531" w:rsidP="006E30C9">
      <w:pPr>
        <w:pStyle w:val="af3"/>
      </w:pPr>
      <w:bookmarkStart w:id="211" w:name="_Toc194447192"/>
      <w:bookmarkStart w:id="212" w:name="_Toc196752011"/>
      <w:r w:rsidRPr="006E30C9">
        <w:rPr>
          <w:rFonts w:hint="eastAsia"/>
        </w:rPr>
        <w:t>图</w:t>
      </w:r>
      <w:r w:rsidRPr="006E30C9">
        <w:rPr>
          <w:rFonts w:hint="eastAsia"/>
        </w:rPr>
        <w:t>8</w:t>
      </w:r>
      <w:r w:rsidRPr="006E30C9">
        <w:t>.1</w:t>
      </w:r>
      <w:r w:rsidR="00957DD8" w:rsidRPr="006E30C9">
        <w:t xml:space="preserve"> </w:t>
      </w:r>
      <w:r w:rsidR="006E30C9" w:rsidRPr="006E30C9">
        <w:t xml:space="preserve"> </w:t>
      </w:r>
      <w:r w:rsidR="00957DD8" w:rsidRPr="006E30C9">
        <w:rPr>
          <w:rFonts w:hint="eastAsia"/>
        </w:rPr>
        <w:t>视皮层</w:t>
      </w:r>
      <w:r w:rsidR="00957DD8" w:rsidRPr="006E30C9">
        <w:t>第二层</w:t>
      </w:r>
      <w:r w:rsidR="00957DD8" w:rsidRPr="006E30C9">
        <w:rPr>
          <w:rFonts w:hint="eastAsia"/>
        </w:rPr>
        <w:t>神经元编码</w:t>
      </w:r>
      <w:r w:rsidR="00957DD8" w:rsidRPr="006E30C9">
        <w:t>关联</w:t>
      </w:r>
      <w:r w:rsidR="00957DD8" w:rsidRPr="006E30C9">
        <w:rPr>
          <w:rFonts w:hint="eastAsia"/>
        </w:rPr>
        <w:t>性学习</w:t>
      </w:r>
      <w:r w:rsidR="00957DD8" w:rsidRPr="006E30C9">
        <w:t>形成</w:t>
      </w:r>
      <w:r w:rsidR="00957DD8" w:rsidRPr="006E30C9">
        <w:rPr>
          <w:rFonts w:hint="eastAsia"/>
        </w:rPr>
        <w:t>记忆</w:t>
      </w:r>
      <w:r w:rsidR="00957DD8" w:rsidRPr="006E30C9">
        <w:t>的工作模型</w:t>
      </w:r>
      <w:bookmarkEnd w:id="211"/>
      <w:bookmarkEnd w:id="212"/>
    </w:p>
    <w:p w14:paraId="6441F81B" w14:textId="77777777" w:rsidR="003C0531" w:rsidRPr="006E30C9" w:rsidRDefault="00957DD8" w:rsidP="006E30C9">
      <w:pPr>
        <w:pStyle w:val="af1"/>
        <w:ind w:firstLine="420"/>
      </w:pPr>
      <w:r w:rsidRPr="006E30C9">
        <w:rPr>
          <w:rFonts w:hint="eastAsia"/>
        </w:rPr>
        <w:t>关联性学习会招募新的神经元群体承载时间上分离的关联性刺激，完成关联性记忆的编码。神经元的招募过程</w:t>
      </w:r>
      <w:r w:rsidR="00016699" w:rsidRPr="006E30C9">
        <w:rPr>
          <w:rFonts w:hint="eastAsia"/>
        </w:rPr>
        <w:t>既</w:t>
      </w:r>
      <w:r w:rsidRPr="006E30C9">
        <w:rPr>
          <w:rFonts w:hint="eastAsia"/>
        </w:rPr>
        <w:t>受到局部微环路抑制性神经元的调控</w:t>
      </w:r>
      <w:r w:rsidR="00016699" w:rsidRPr="006E30C9">
        <w:rPr>
          <w:rFonts w:hint="eastAsia"/>
        </w:rPr>
        <w:t>也受到海马体长程投射的影响。</w:t>
      </w:r>
    </w:p>
    <w:p w14:paraId="51D818B2" w14:textId="77777777" w:rsidR="003C0531" w:rsidRPr="00016699" w:rsidRDefault="00957DD8" w:rsidP="006E30C9">
      <w:pPr>
        <w:pStyle w:val="aff8"/>
      </w:pPr>
      <w:r w:rsidRPr="00016699">
        <w:t xml:space="preserve">Figure 8.1 Working Model of Associative Learning and Memory Encoding by Neurons in the </w:t>
      </w:r>
      <w:r w:rsidRPr="00016699">
        <w:lastRenderedPageBreak/>
        <w:t>Visual Cortex Layer 2.</w:t>
      </w:r>
    </w:p>
    <w:p w14:paraId="6A384C4A" w14:textId="77777777" w:rsidR="003C0531" w:rsidRPr="006E30C9" w:rsidRDefault="00016699" w:rsidP="006E30C9">
      <w:pPr>
        <w:pStyle w:val="af1"/>
        <w:ind w:firstLine="420"/>
      </w:pPr>
      <w:r w:rsidRPr="006E30C9">
        <w:t xml:space="preserve">Associative learning </w:t>
      </w:r>
      <w:proofErr w:type="gramStart"/>
      <w:r w:rsidRPr="006E30C9">
        <w:t>recruits</w:t>
      </w:r>
      <w:proofErr w:type="gramEnd"/>
      <w:r w:rsidRPr="006E30C9">
        <w:t xml:space="preserve"> new neuronal populations to encode temporally separated associative stimuli, thereby facilitating the encoding of associative memories. This recruitment process is regulated both by local microcircuit inhibitory neurons and by long-range projections from the hippocampus.</w:t>
      </w:r>
    </w:p>
    <w:p w14:paraId="0CD394BE" w14:textId="77777777" w:rsidR="00DE4032" w:rsidRPr="00D86660" w:rsidRDefault="00DE4032" w:rsidP="00D86660">
      <w:pPr>
        <w:pStyle w:val="2"/>
      </w:pPr>
      <w:bookmarkStart w:id="213" w:name="_Toc196751922"/>
      <w:r w:rsidRPr="00D86660">
        <w:t>8.</w:t>
      </w:r>
      <w:r w:rsidR="00BB368C" w:rsidRPr="00D86660">
        <w:t>2</w:t>
      </w:r>
      <w:r w:rsidRPr="00D86660">
        <w:t xml:space="preserve"> </w:t>
      </w:r>
      <w:r w:rsidR="006E30C9">
        <w:t xml:space="preserve"> </w:t>
      </w:r>
      <w:r w:rsidRPr="00D86660">
        <w:rPr>
          <w:rFonts w:hint="eastAsia"/>
        </w:rPr>
        <w:t>论文</w:t>
      </w:r>
      <w:r w:rsidR="00DF4240" w:rsidRPr="00D86660">
        <w:rPr>
          <w:rFonts w:hint="eastAsia"/>
        </w:rPr>
        <w:t>讨论</w:t>
      </w:r>
      <w:bookmarkEnd w:id="213"/>
    </w:p>
    <w:p w14:paraId="2BFDF90B" w14:textId="77777777" w:rsidR="00CF572B" w:rsidRDefault="00DF4240" w:rsidP="00920E48">
      <w:pPr>
        <w:pStyle w:val="-"/>
        <w:ind w:firstLine="480"/>
      </w:pPr>
      <w:r>
        <w:rPr>
          <w:rFonts w:hint="eastAsia"/>
        </w:rPr>
        <w:t>在</w:t>
      </w:r>
      <w:r w:rsidR="00CF572B">
        <w:rPr>
          <w:rFonts w:hint="eastAsia"/>
        </w:rPr>
        <w:t>本节中，我们讨论本文的不足</w:t>
      </w:r>
      <w:r w:rsidR="0021156B">
        <w:rPr>
          <w:rFonts w:hint="eastAsia"/>
        </w:rPr>
        <w:t>及潜在研究方向和本工作启发的思考</w:t>
      </w:r>
    </w:p>
    <w:p w14:paraId="4947E16E" w14:textId="77777777" w:rsidR="00CF572B" w:rsidRPr="00D86660" w:rsidRDefault="0021156B" w:rsidP="00D86660">
      <w:pPr>
        <w:pStyle w:val="3"/>
      </w:pPr>
      <w:bookmarkStart w:id="214" w:name="_Toc196751923"/>
      <w:r w:rsidRPr="00D86660">
        <w:rPr>
          <w:rFonts w:hint="eastAsia"/>
        </w:rPr>
        <w:t>8</w:t>
      </w:r>
      <w:r w:rsidRPr="00D86660">
        <w:t xml:space="preserve">.2.1 </w:t>
      </w:r>
      <w:r w:rsidR="006E30C9">
        <w:t xml:space="preserve"> </w:t>
      </w:r>
      <w:r w:rsidRPr="00D86660">
        <w:rPr>
          <w:rFonts w:hint="eastAsia"/>
        </w:rPr>
        <w:t>本文局限及潜在解决办法</w:t>
      </w:r>
      <w:bookmarkEnd w:id="214"/>
    </w:p>
    <w:p w14:paraId="65A008E8" w14:textId="77777777" w:rsidR="00920E48" w:rsidRPr="00981488" w:rsidRDefault="00CF572B" w:rsidP="00920E48">
      <w:pPr>
        <w:pStyle w:val="-"/>
        <w:ind w:firstLine="480"/>
      </w:pPr>
      <w:r>
        <w:rPr>
          <w:rFonts w:hint="eastAsia"/>
        </w:rPr>
        <w:t>在</w:t>
      </w:r>
      <w:r w:rsidR="00D71ECF">
        <w:rPr>
          <w:rFonts w:hint="eastAsia"/>
        </w:rPr>
        <w:t>我们在研究过程中仍旧存在一定的</w:t>
      </w:r>
      <w:r w:rsidR="00920E48" w:rsidRPr="00981488">
        <w:t>局限</w:t>
      </w:r>
      <w:r w:rsidR="00D71ECF">
        <w:rPr>
          <w:rFonts w:hint="eastAsia"/>
        </w:rPr>
        <w:t>，我们在此将其列举并在一一讨论。</w:t>
      </w:r>
    </w:p>
    <w:p w14:paraId="4782A537" w14:textId="77777777" w:rsidR="00BB368C" w:rsidRDefault="00D71ECF" w:rsidP="00D71ECF">
      <w:pPr>
        <w:pStyle w:val="-"/>
        <w:ind w:firstLine="480"/>
      </w:pPr>
      <w:r w:rsidRPr="00D71ECF">
        <w:t>第一，</w:t>
      </w:r>
      <w:r w:rsidR="00920E48" w:rsidRPr="00D71ECF">
        <w:t>我们提到眨眼痕迹反射在研究关联记忆本身时存在一些不足。首先，由于眼睑闭合的</w:t>
      </w:r>
      <w:r w:rsidR="00920E48" w:rsidRPr="00D71ECF">
        <w:t>CR</w:t>
      </w:r>
      <w:r w:rsidR="00920E48" w:rsidRPr="00D71ECF">
        <w:t>与气流刺激紧密相关，神经元群体的反应是</w:t>
      </w:r>
      <w:r w:rsidR="00DF4240">
        <w:rPr>
          <w:rFonts w:hint="eastAsia"/>
        </w:rPr>
        <w:t>3</w:t>
      </w:r>
      <w:r w:rsidR="00DF4240">
        <w:t>00</w:t>
      </w:r>
      <w:r w:rsidR="00DF4240">
        <w:rPr>
          <w:rFonts w:hint="eastAsia"/>
        </w:rPr>
        <w:t>毫秒内</w:t>
      </w:r>
      <w:r w:rsidR="00920E48" w:rsidRPr="00D71ECF">
        <w:t>CS</w:t>
      </w:r>
      <w:r w:rsidR="00920E48" w:rsidRPr="00D71ECF">
        <w:t>、</w:t>
      </w:r>
      <w:r w:rsidR="00920E48" w:rsidRPr="00D71ECF">
        <w:t>US</w:t>
      </w:r>
      <w:r w:rsidR="00920E48" w:rsidRPr="00D71ECF">
        <w:t>和</w:t>
      </w:r>
      <w:r w:rsidR="00920E48" w:rsidRPr="00D71ECF">
        <w:t>UR</w:t>
      </w:r>
      <w:r w:rsidR="00920E48" w:rsidRPr="00D71ECF">
        <w:t>的混合，使得该范式受到感觉和运动信号干扰的影响</w:t>
      </w:r>
      <w:r w:rsidR="00DF4240">
        <w:rPr>
          <w:rFonts w:hint="eastAsia"/>
        </w:rPr>
        <w:t>，而不能在关联性刺激中区分感觉信号和运动信号</w:t>
      </w:r>
      <w:r w:rsidR="00920E48" w:rsidRPr="00D71ECF">
        <w:t>。</w:t>
      </w:r>
      <w:r w:rsidR="00DF4240">
        <w:rPr>
          <w:rFonts w:hint="eastAsia"/>
        </w:rPr>
        <w:t>并且</w:t>
      </w:r>
      <w:r w:rsidR="00DF4240">
        <w:rPr>
          <w:rFonts w:hint="eastAsia"/>
        </w:rPr>
        <w:t>2</w:t>
      </w:r>
      <w:r w:rsidR="00DF4240">
        <w:t>50</w:t>
      </w:r>
      <w:r w:rsidR="00DF4240">
        <w:rPr>
          <w:rFonts w:hint="eastAsia"/>
        </w:rPr>
        <w:t>毫秒</w:t>
      </w:r>
      <w:r w:rsidR="00DF4240">
        <w:rPr>
          <w:rFonts w:hint="eastAsia"/>
        </w:rPr>
        <w:t>Trace</w:t>
      </w:r>
      <w:r w:rsidR="00DF4240">
        <w:rPr>
          <w:rFonts w:hint="eastAsia"/>
        </w:rPr>
        <w:t>虽然将小鼠的训练时长从</w:t>
      </w:r>
      <w:r w:rsidR="00DF4240">
        <w:rPr>
          <w:rFonts w:hint="eastAsia"/>
        </w:rPr>
        <w:t>5</w:t>
      </w:r>
      <w:r w:rsidR="00DF4240">
        <w:t>00</w:t>
      </w:r>
      <w:r w:rsidR="00DF4240">
        <w:rPr>
          <w:rFonts w:hint="eastAsia"/>
        </w:rPr>
        <w:t>毫秒</w:t>
      </w:r>
      <w:r w:rsidR="00DF4240">
        <w:rPr>
          <w:rFonts w:hint="eastAsia"/>
        </w:rPr>
        <w:t>Trace</w:t>
      </w:r>
      <w:r w:rsidR="00DF4240">
        <w:rPr>
          <w:rFonts w:hint="eastAsia"/>
        </w:rPr>
        <w:t>任务中将近</w:t>
      </w:r>
      <w:r w:rsidR="00DF4240">
        <w:rPr>
          <w:rFonts w:hint="eastAsia"/>
        </w:rPr>
        <w:t>1</w:t>
      </w:r>
      <w:r w:rsidR="00DF4240">
        <w:t>2</w:t>
      </w:r>
      <w:r w:rsidR="00DF4240">
        <w:rPr>
          <w:rFonts w:hint="eastAsia"/>
        </w:rPr>
        <w:t>天的行为周期缩短至</w:t>
      </w:r>
      <w:r w:rsidR="00DF4240">
        <w:rPr>
          <w:rFonts w:hint="eastAsia"/>
        </w:rPr>
        <w:t>7</w:t>
      </w:r>
      <w:r w:rsidR="00DF4240">
        <w:t>-10</w:t>
      </w:r>
      <w:r w:rsidR="00DF4240">
        <w:rPr>
          <w:rFonts w:hint="eastAsia"/>
        </w:rPr>
        <w:t>天，但是</w:t>
      </w:r>
      <w:r w:rsidR="00DF4240">
        <w:rPr>
          <w:rFonts w:hint="eastAsia"/>
        </w:rPr>
        <w:t>G</w:t>
      </w:r>
      <w:r w:rsidR="00DF4240">
        <w:t>C</w:t>
      </w:r>
      <w:r w:rsidR="00DF4240">
        <w:rPr>
          <w:rFonts w:hint="eastAsia"/>
        </w:rPr>
        <w:t>aM</w:t>
      </w:r>
      <w:r w:rsidR="00DF4240">
        <w:t>6</w:t>
      </w:r>
      <w:r w:rsidR="00DF4240">
        <w:rPr>
          <w:rFonts w:hint="eastAsia"/>
        </w:rPr>
        <w:t>f</w:t>
      </w:r>
      <w:r w:rsidR="00DF4240">
        <w:rPr>
          <w:rFonts w:hint="eastAsia"/>
        </w:rPr>
        <w:t>本身的</w:t>
      </w:r>
      <w:r w:rsidR="00DF4240">
        <w:rPr>
          <w:rFonts w:hint="eastAsia"/>
        </w:rPr>
        <w:t>5</w:t>
      </w:r>
      <w:r w:rsidR="00DF4240">
        <w:t>0-75</w:t>
      </w:r>
      <w:r w:rsidR="00DF4240">
        <w:rPr>
          <w:rFonts w:hint="eastAsia"/>
        </w:rPr>
        <w:t>毫秒的延迟响应，以及信号传导入皮层大约</w:t>
      </w:r>
      <w:r w:rsidR="00DF4240">
        <w:rPr>
          <w:rFonts w:hint="eastAsia"/>
        </w:rPr>
        <w:t>5</w:t>
      </w:r>
      <w:r w:rsidR="00DF4240">
        <w:t>0</w:t>
      </w:r>
      <w:r w:rsidR="00DF4240">
        <w:rPr>
          <w:rFonts w:hint="eastAsia"/>
        </w:rPr>
        <w:t>至</w:t>
      </w:r>
      <w:r w:rsidR="00DF4240">
        <w:rPr>
          <w:rFonts w:hint="eastAsia"/>
        </w:rPr>
        <w:t>1</w:t>
      </w:r>
      <w:r w:rsidR="00DF4240">
        <w:t>00</w:t>
      </w:r>
      <w:r w:rsidR="00DF4240">
        <w:rPr>
          <w:rFonts w:hint="eastAsia"/>
        </w:rPr>
        <w:t>毫秒的延时都有可能导致我们看到的关联性刺激所诱发的独立表征是混合响应</w:t>
      </w:r>
      <w:r w:rsidR="00450E51">
        <w:rPr>
          <w:rFonts w:hint="eastAsia"/>
        </w:rPr>
        <w:t>。</w:t>
      </w:r>
    </w:p>
    <w:p w14:paraId="7A090F43" w14:textId="77777777" w:rsidR="00BB368C" w:rsidRDefault="004B7F2E" w:rsidP="00BB368C">
      <w:pPr>
        <w:pStyle w:val="-"/>
        <w:ind w:firstLine="480"/>
      </w:pPr>
      <w:r>
        <w:rPr>
          <w:rFonts w:hint="eastAsia"/>
        </w:rPr>
        <w:t>基于这些思考和质疑，</w:t>
      </w:r>
      <w:r w:rsidR="00450E51">
        <w:rPr>
          <w:rFonts w:hint="eastAsia"/>
        </w:rPr>
        <w:t>我们在</w:t>
      </w:r>
      <w:r>
        <w:rPr>
          <w:rFonts w:hint="eastAsia"/>
        </w:rPr>
        <w:t>第三章中图</w:t>
      </w:r>
      <w:r>
        <w:rPr>
          <w:rFonts w:hint="eastAsia"/>
        </w:rPr>
        <w:t>3</w:t>
      </w:r>
      <w:r>
        <w:t>.4F</w:t>
      </w:r>
      <w:r>
        <w:rPr>
          <w:rFonts w:hint="eastAsia"/>
        </w:rPr>
        <w:t>中</w:t>
      </w:r>
      <w:r w:rsidR="008039D5">
        <w:rPr>
          <w:rFonts w:hint="eastAsia"/>
        </w:rPr>
        <w:t>将闪光刺激和喷气刺激的神经活动进行线性加和，证明了关联刺激的独特表征是刺激间配对关系的展现。此外，在图</w:t>
      </w:r>
      <w:r w:rsidR="008039D5">
        <w:rPr>
          <w:rFonts w:hint="eastAsia"/>
        </w:rPr>
        <w:t>3</w:t>
      </w:r>
      <w:r w:rsidR="008039D5">
        <w:t>.8A</w:t>
      </w:r>
      <w:r w:rsidR="008039D5">
        <w:rPr>
          <w:rFonts w:hint="eastAsia"/>
        </w:rPr>
        <w:t>中我们引入测试刺激，这种刺激的物理特征与单纯的闪光刺激完全一致，但是其神经表征是和学习表征完全一致的，证明我们看到的学习引起的视觉表征变化确实在展示关联性学习。以及在图</w:t>
      </w:r>
      <w:r w:rsidR="008039D5">
        <w:rPr>
          <w:rFonts w:hint="eastAsia"/>
        </w:rPr>
        <w:t>3</w:t>
      </w:r>
      <w:r w:rsidR="008039D5">
        <w:t>.9</w:t>
      </w:r>
      <w:r w:rsidR="008039D5">
        <w:rPr>
          <w:rFonts w:hint="eastAsia"/>
        </w:rPr>
        <w:t>中我们在不同的延迟时间配对范式中，发现大部分关联性神经元的神经活动都在闪光之后立刻上升，尤其是</w:t>
      </w:r>
      <w:r w:rsidR="008039D5">
        <w:rPr>
          <w:rFonts w:hint="eastAsia"/>
        </w:rPr>
        <w:t>2</w:t>
      </w:r>
      <w:r w:rsidR="008039D5">
        <w:t>000</w:t>
      </w:r>
      <w:r w:rsidR="008039D5">
        <w:rPr>
          <w:rFonts w:hint="eastAsia"/>
        </w:rPr>
        <w:t>毫秒</w:t>
      </w:r>
      <w:r w:rsidR="008039D5">
        <w:rPr>
          <w:rFonts w:hint="eastAsia"/>
        </w:rPr>
        <w:t>Trace</w:t>
      </w:r>
      <w:r w:rsidR="008039D5">
        <w:rPr>
          <w:rFonts w:hint="eastAsia"/>
        </w:rPr>
        <w:t>刺激中，</w:t>
      </w:r>
      <w:r w:rsidR="00CF122F">
        <w:rPr>
          <w:rFonts w:hint="eastAsia"/>
        </w:rPr>
        <w:t>这点与图</w:t>
      </w:r>
      <w:r w:rsidR="00CF122F">
        <w:rPr>
          <w:rFonts w:hint="eastAsia"/>
        </w:rPr>
        <w:t>3</w:t>
      </w:r>
      <w:r w:rsidR="00CF122F">
        <w:t>.8A</w:t>
      </w:r>
      <w:r w:rsidR="00CF122F">
        <w:rPr>
          <w:rFonts w:hint="eastAsia"/>
        </w:rPr>
        <w:t>所展示结果一致。</w:t>
      </w:r>
      <w:r w:rsidR="008039D5">
        <w:rPr>
          <w:rFonts w:hint="eastAsia"/>
        </w:rPr>
        <w:t>只是在短</w:t>
      </w:r>
      <w:r w:rsidR="008039D5">
        <w:rPr>
          <w:rFonts w:hint="eastAsia"/>
        </w:rPr>
        <w:t>Trace</w:t>
      </w:r>
      <w:r w:rsidR="008039D5">
        <w:rPr>
          <w:rFonts w:hint="eastAsia"/>
        </w:rPr>
        <w:t>任务中神经活动响应更加集中</w:t>
      </w:r>
      <w:r w:rsidR="00CF122F">
        <w:rPr>
          <w:rFonts w:hint="eastAsia"/>
        </w:rPr>
        <w:t>一致性更好，与</w:t>
      </w:r>
      <w:r w:rsidR="00CF122F">
        <w:rPr>
          <w:rFonts w:hint="eastAsia"/>
        </w:rPr>
        <w:t>2</w:t>
      </w:r>
      <w:r w:rsidR="00CF122F">
        <w:t>000</w:t>
      </w:r>
      <w:r w:rsidR="00CF122F">
        <w:rPr>
          <w:rFonts w:hint="eastAsia"/>
        </w:rPr>
        <w:t>毫秒</w:t>
      </w:r>
      <w:r w:rsidR="00CF122F">
        <w:rPr>
          <w:rFonts w:hint="eastAsia"/>
        </w:rPr>
        <w:t>Trace</w:t>
      </w:r>
      <w:r w:rsidR="00CF122F">
        <w:rPr>
          <w:rFonts w:hint="eastAsia"/>
        </w:rPr>
        <w:t>任务相比</w:t>
      </w:r>
      <w:r w:rsidR="00CF122F">
        <w:t>,</w:t>
      </w:r>
      <w:r w:rsidR="00CF122F">
        <w:rPr>
          <w:rFonts w:hint="eastAsia"/>
        </w:rPr>
        <w:t>喷气刺激</w:t>
      </w:r>
      <w:r w:rsidR="00CF122F">
        <w:t>US</w:t>
      </w:r>
      <w:r w:rsidR="00CF122F">
        <w:rPr>
          <w:rFonts w:hint="eastAsia"/>
        </w:rPr>
        <w:t>带来的神经活动的误差范围更小，说明关联性群体的神经活动也是依赖于配对刺激中的各项刺激的种类，也与图</w:t>
      </w:r>
      <w:r w:rsidR="00CF122F">
        <w:rPr>
          <w:rFonts w:hint="eastAsia"/>
        </w:rPr>
        <w:t>3</w:t>
      </w:r>
      <w:r w:rsidR="00CF122F">
        <w:t>.7</w:t>
      </w:r>
      <w:r w:rsidR="00CF122F">
        <w:rPr>
          <w:rFonts w:hint="eastAsia"/>
        </w:rPr>
        <w:t>的结果相呼应，即关联性群体是刺激种</w:t>
      </w:r>
      <w:r w:rsidR="00CF122F">
        <w:rPr>
          <w:rFonts w:hint="eastAsia"/>
        </w:rPr>
        <w:lastRenderedPageBreak/>
        <w:t>类依赖的关联任务所特异的神经集合。</w:t>
      </w:r>
    </w:p>
    <w:p w14:paraId="489B66D7" w14:textId="77777777" w:rsidR="00D71ECF" w:rsidRPr="00D71ECF" w:rsidRDefault="00CF122F" w:rsidP="00D71ECF">
      <w:pPr>
        <w:pStyle w:val="-"/>
        <w:ind w:firstLine="480"/>
      </w:pPr>
      <w:r>
        <w:rPr>
          <w:rFonts w:hint="eastAsia"/>
        </w:rPr>
        <w:t>另一个，眨眼范式的行为学评估需要研究者人肉计次，也带来了部分人工偏见，使行为学水平在不同的统计人员中出现误差，也为本研究带来诸多不便，虽然我们在不停的尝试开发自动化方法，但都</w:t>
      </w:r>
      <w:r w:rsidR="00605567">
        <w:rPr>
          <w:rFonts w:hint="eastAsia"/>
        </w:rPr>
        <w:t>存在一定的局限性。比如我们基于神经网络</w:t>
      </w:r>
      <w:proofErr w:type="gramStart"/>
      <w:r w:rsidR="00605567">
        <w:rPr>
          <w:rFonts w:hint="eastAsia"/>
        </w:rPr>
        <w:t>做特征</w:t>
      </w:r>
      <w:proofErr w:type="gramEnd"/>
      <w:r w:rsidR="00605567">
        <w:rPr>
          <w:rFonts w:hint="eastAsia"/>
        </w:rPr>
        <w:t>点识别进行的尝试，网络的鲁棒性较差，要求输入图像与训练图像的特征背景要基本一致。但是小鼠的行为学训练在不同的行为箱中完成，高速摄像头的摆放角度和刺激设备均存在差异性，使得此方法工作效率较低。我们由提出鲁棒性高的基于聚类的图像识别算法，但是分割参数较大，导致计算资源占用较多。我们也考虑对小鼠眼皮进行肌电记录，以此直接汇报</w:t>
      </w:r>
      <w:r w:rsidR="00605567">
        <w:rPr>
          <w:rFonts w:hint="eastAsia"/>
        </w:rPr>
        <w:t>C</w:t>
      </w:r>
      <w:r w:rsidR="00605567">
        <w:t>R</w:t>
      </w:r>
      <w:r w:rsidR="00605567">
        <w:rPr>
          <w:rFonts w:hint="eastAsia"/>
        </w:rPr>
        <w:t>。但是此方法在兔子和大鼠中汇报较多，小鼠个体太小电极植入会影响小鼠闭眼动作，并且对小鼠造成梳理行为的上升也不符合动物福利。或许在后续的类似研究中，可以考虑建立奖赏范式，如舔水，使</w:t>
      </w:r>
      <w:r w:rsidR="00BB368C">
        <w:rPr>
          <w:rFonts w:hint="eastAsia"/>
        </w:rPr>
        <w:t>小鼠行为更易于检测。</w:t>
      </w:r>
    </w:p>
    <w:p w14:paraId="0CC5165B" w14:textId="77777777" w:rsidR="0039499F" w:rsidRDefault="00D71ECF" w:rsidP="0039499F">
      <w:pPr>
        <w:pStyle w:val="-"/>
        <w:ind w:firstLine="480"/>
      </w:pPr>
      <w:r w:rsidRPr="00D71ECF">
        <w:t>第二</w:t>
      </w:r>
      <w:r w:rsidR="00920E48" w:rsidRPr="00D71ECF">
        <w:t>，</w:t>
      </w:r>
      <w:r>
        <w:rPr>
          <w:rFonts w:hint="eastAsia"/>
        </w:rPr>
        <w:t>T</w:t>
      </w:r>
      <w:r>
        <w:t>RAP</w:t>
      </w:r>
      <w:r w:rsidR="00920E48" w:rsidRPr="00D71ECF">
        <w:t>标记的印迹细胞可能由于</w:t>
      </w:r>
      <w:r>
        <w:rPr>
          <w:rFonts w:hint="eastAsia"/>
        </w:rPr>
        <w:t>技术的局限性，</w:t>
      </w:r>
      <w:r>
        <w:rPr>
          <w:rFonts w:hint="eastAsia"/>
        </w:rPr>
        <w:t>T</w:t>
      </w:r>
      <w:r>
        <w:t>M</w:t>
      </w:r>
      <w:r>
        <w:rPr>
          <w:rFonts w:hint="eastAsia"/>
        </w:rPr>
        <w:t>代谢</w:t>
      </w:r>
      <w:r w:rsidR="00A22AAB">
        <w:rPr>
          <w:rFonts w:hint="eastAsia"/>
        </w:rPr>
        <w:t>导致的</w:t>
      </w:r>
      <w:r w:rsidR="00920E48" w:rsidRPr="00D71ECF">
        <w:t>Fos</w:t>
      </w:r>
      <w:r w:rsidR="00920E48" w:rsidRPr="00D71ECF">
        <w:t>标记的时间分辨率较低而未能完全达到</w:t>
      </w:r>
      <w:r w:rsidR="00A22AAB">
        <w:rPr>
          <w:rFonts w:hint="eastAsia"/>
        </w:rPr>
        <w:t>理想的</w:t>
      </w:r>
      <w:proofErr w:type="gramStart"/>
      <w:r w:rsidR="00920E48" w:rsidRPr="00D71ECF">
        <w:t>的</w:t>
      </w:r>
      <w:proofErr w:type="gramEnd"/>
      <w:r w:rsidR="00920E48" w:rsidRPr="00D71ECF">
        <w:t>特异性水平。</w:t>
      </w:r>
      <w:r w:rsidR="00300D0B">
        <w:rPr>
          <w:rFonts w:hint="eastAsia"/>
        </w:rPr>
        <w:t>我们在第六章的后半部分做了详细的验证之后，表明</w:t>
      </w:r>
      <w:r w:rsidR="00300D0B">
        <w:rPr>
          <w:rFonts w:hint="eastAsia"/>
        </w:rPr>
        <w:t>T</w:t>
      </w:r>
      <w:r w:rsidR="00300D0B">
        <w:t>RAP</w:t>
      </w:r>
      <w:r w:rsidR="00300D0B">
        <w:rPr>
          <w:rFonts w:hint="eastAsia"/>
        </w:rPr>
        <w:t>标记群体在关联性学习招募的神经元群体中是持久活动的神经元群体，在响应的神经元中，</w:t>
      </w:r>
      <w:r w:rsidR="00300D0B">
        <w:rPr>
          <w:rFonts w:hint="eastAsia"/>
        </w:rPr>
        <w:t>T</w:t>
      </w:r>
      <w:r w:rsidR="00300D0B">
        <w:t>RAP</w:t>
      </w:r>
      <w:r w:rsidR="00300D0B">
        <w:rPr>
          <w:rFonts w:hint="eastAsia"/>
        </w:rPr>
        <w:t>群体是响应神经元的子集。而部分不活动的</w:t>
      </w:r>
      <w:r w:rsidR="00300D0B">
        <w:rPr>
          <w:rFonts w:hint="eastAsia"/>
        </w:rPr>
        <w:t>T</w:t>
      </w:r>
      <w:r w:rsidR="00300D0B">
        <w:t>RAP</w:t>
      </w:r>
      <w:r w:rsidR="00300D0B">
        <w:rPr>
          <w:rFonts w:hint="eastAsia"/>
        </w:rPr>
        <w:t>神经元可能来自于任务激活后一天内的</w:t>
      </w:r>
      <w:proofErr w:type="gramStart"/>
      <w:r w:rsidR="00300D0B">
        <w:rPr>
          <w:rFonts w:hint="eastAsia"/>
        </w:rPr>
        <w:t>的</w:t>
      </w:r>
      <w:proofErr w:type="gramEnd"/>
      <w:r w:rsidR="00300D0B">
        <w:rPr>
          <w:rFonts w:hint="eastAsia"/>
        </w:rPr>
        <w:t>网络复杂变化</w:t>
      </w:r>
      <w:r w:rsidR="00300D0B">
        <w:rPr>
          <w:rFonts w:hint="eastAsia"/>
        </w:rPr>
        <w:t>,</w:t>
      </w:r>
      <w:r w:rsidR="00300D0B">
        <w:rPr>
          <w:rFonts w:hint="eastAsia"/>
        </w:rPr>
        <w:t>只是未被我们持续半小时的成像操作所记录和一部分自发活动较强</w:t>
      </w:r>
      <w:r w:rsidR="00717C6E">
        <w:rPr>
          <w:rFonts w:hint="eastAsia"/>
        </w:rPr>
        <w:t>和</w:t>
      </w:r>
      <w:r w:rsidR="00717C6E">
        <w:rPr>
          <w:rFonts w:hint="eastAsia"/>
        </w:rPr>
        <w:t>T</w:t>
      </w:r>
      <w:r w:rsidR="00717C6E">
        <w:t>M</w:t>
      </w:r>
      <w:r w:rsidR="00717C6E">
        <w:rPr>
          <w:rFonts w:hint="eastAsia"/>
        </w:rPr>
        <w:t>注射</w:t>
      </w:r>
      <w:r w:rsidR="00717C6E">
        <w:rPr>
          <w:rFonts w:hint="eastAsia"/>
        </w:rPr>
        <w:t>1</w:t>
      </w:r>
      <w:r w:rsidR="00717C6E">
        <w:t>2</w:t>
      </w:r>
      <w:r w:rsidR="00717C6E">
        <w:rPr>
          <w:rFonts w:hint="eastAsia"/>
        </w:rPr>
        <w:t>小时后小鼠维持生存的基本活动所带来的扰动。在不考虑药品成本的情况下，可以注射</w:t>
      </w:r>
      <w:r w:rsidR="00717C6E">
        <w:rPr>
          <w:rFonts w:hint="eastAsia"/>
        </w:rPr>
        <w:t>4</w:t>
      </w:r>
      <w:r w:rsidR="00717C6E">
        <w:t>OHT</w:t>
      </w:r>
      <w:r w:rsidR="00717C6E">
        <w:rPr>
          <w:rFonts w:hint="eastAsia"/>
        </w:rPr>
        <w:t>，四</w:t>
      </w:r>
      <w:proofErr w:type="gramStart"/>
      <w:r w:rsidR="00717C6E">
        <w:rPr>
          <w:rFonts w:hint="eastAsia"/>
        </w:rPr>
        <w:t>羟它莫昔芬来</w:t>
      </w:r>
      <w:proofErr w:type="gramEnd"/>
      <w:r w:rsidR="00717C6E">
        <w:rPr>
          <w:rFonts w:hint="eastAsia"/>
        </w:rPr>
        <w:t>缩短标记窗口给予解决。或者近期所报道的基于</w:t>
      </w:r>
      <w:proofErr w:type="gramStart"/>
      <w:r w:rsidR="00717C6E">
        <w:rPr>
          <w:rFonts w:hint="eastAsia"/>
        </w:rPr>
        <w:t>钙活动</w:t>
      </w:r>
      <w:proofErr w:type="gramEnd"/>
      <w:r w:rsidR="00717C6E">
        <w:rPr>
          <w:rFonts w:hint="eastAsia"/>
        </w:rPr>
        <w:t>和蓝色激光</w:t>
      </w:r>
      <w:r w:rsidR="007E31F1">
        <w:rPr>
          <w:rFonts w:hint="eastAsia"/>
        </w:rPr>
        <w:t>所驱动的</w:t>
      </w:r>
      <w:proofErr w:type="gramStart"/>
      <w:r w:rsidR="007E31F1">
        <w:rPr>
          <w:rFonts w:hint="eastAsia"/>
        </w:rPr>
        <w:t>的</w:t>
      </w:r>
      <w:proofErr w:type="gramEnd"/>
      <w:r w:rsidR="007E31F1">
        <w:rPr>
          <w:rFonts w:hint="eastAsia"/>
        </w:rPr>
        <w:t>快速</w:t>
      </w:r>
      <w:r w:rsidR="007E31F1" w:rsidRPr="007E31F1">
        <w:rPr>
          <w:rFonts w:hint="eastAsia"/>
        </w:rPr>
        <w:t>光和活性调节</w:t>
      </w:r>
      <w:r w:rsidR="007E31F1">
        <w:rPr>
          <w:rFonts w:hint="eastAsia"/>
        </w:rPr>
        <w:t>的</w:t>
      </w:r>
      <w:r w:rsidR="007E31F1" w:rsidRPr="007E31F1">
        <w:rPr>
          <w:rFonts w:hint="eastAsia"/>
        </w:rPr>
        <w:t>表达</w:t>
      </w:r>
      <w:r w:rsidR="007E31F1">
        <w:rPr>
          <w:rFonts w:hint="eastAsia"/>
        </w:rPr>
        <w:t>系统（</w:t>
      </w:r>
      <w:r w:rsidR="007E31F1">
        <w:rPr>
          <w:rFonts w:hint="eastAsia"/>
        </w:rPr>
        <w:t>F</w:t>
      </w:r>
      <w:r w:rsidR="007E31F1">
        <w:t>LARE</w:t>
      </w:r>
      <w:r w:rsidR="007E31F1">
        <w:rPr>
          <w:rFonts w:hint="eastAsia"/>
        </w:rPr>
        <w:t>），和对</w:t>
      </w:r>
      <w:r w:rsidR="007E31F1">
        <w:t>FLARE</w:t>
      </w:r>
      <w:r w:rsidR="007E31F1">
        <w:rPr>
          <w:rFonts w:hint="eastAsia"/>
        </w:rPr>
        <w:t>优化后的</w:t>
      </w:r>
      <w:proofErr w:type="spellStart"/>
      <w:r w:rsidR="007E31F1">
        <w:rPr>
          <w:rFonts w:hint="eastAsia"/>
        </w:rPr>
        <w:t>sc</w:t>
      </w:r>
      <w:r w:rsidR="007E31F1">
        <w:t>FLARE</w:t>
      </w:r>
      <w:proofErr w:type="spellEnd"/>
      <w:r w:rsidR="007E31F1">
        <w:rPr>
          <w:rFonts w:hint="eastAsia"/>
        </w:rPr>
        <w:t>都可以同过激光递送时长的限制来实现自定义的标记窗口。</w:t>
      </w:r>
      <w:r w:rsidR="0039499F">
        <w:rPr>
          <w:rFonts w:hint="eastAsia"/>
        </w:rPr>
        <w:t>在后续的研究中如果考虑标记策略的优化，这些新的标记手段应该可以</w:t>
      </w:r>
      <w:r w:rsidR="008A5573">
        <w:rPr>
          <w:rFonts w:hint="eastAsia"/>
        </w:rPr>
        <w:t>极大的提高</w:t>
      </w:r>
      <w:r w:rsidR="0039499F">
        <w:rPr>
          <w:rFonts w:hint="eastAsia"/>
        </w:rPr>
        <w:t>标记群体的任务特异性，可以纳入到</w:t>
      </w:r>
      <w:proofErr w:type="gramStart"/>
      <w:r w:rsidR="0039499F">
        <w:rPr>
          <w:rFonts w:hint="eastAsia"/>
        </w:rPr>
        <w:t>考量</w:t>
      </w:r>
      <w:proofErr w:type="gramEnd"/>
      <w:r w:rsidR="0039499F">
        <w:rPr>
          <w:rFonts w:hint="eastAsia"/>
        </w:rPr>
        <w:t>范围。</w:t>
      </w:r>
      <w:r w:rsidR="00143C2E">
        <w:rPr>
          <w:rFonts w:hint="eastAsia"/>
        </w:rPr>
        <w:t>同时在基于活性标记的记录和操纵上，由光遗传或者化学遗传的操纵总是需要发生特殊的遗传元件重组，带来许多的不便。或许近期发展的全息双光子显微镜技术可以实现视野下任意神经元的光遗传操纵这一特性，可以彻底摆脱对标记技术的依赖，从而完成对记录神经元的功能解析，帮助我们理解局部皮层的工作原理。</w:t>
      </w:r>
    </w:p>
    <w:p w14:paraId="7FF76923" w14:textId="55F9DBCB" w:rsidR="00D71ECF" w:rsidRPr="00D71ECF" w:rsidRDefault="00920E48" w:rsidP="0039499F">
      <w:pPr>
        <w:pStyle w:val="-"/>
        <w:ind w:firstLine="480"/>
      </w:pPr>
      <w:r w:rsidRPr="00D71ECF">
        <w:lastRenderedPageBreak/>
        <w:t>第三，由于钙荧光成像的动力学特性，我们无法提供更精确的神经元</w:t>
      </w:r>
      <w:proofErr w:type="gramStart"/>
      <w:r w:rsidRPr="00D71ECF">
        <w:t>群体</w:t>
      </w:r>
      <w:r w:rsidR="00D71ECF">
        <w:rPr>
          <w:rFonts w:hint="eastAsia"/>
        </w:rPr>
        <w:t>电</w:t>
      </w:r>
      <w:proofErr w:type="gramEnd"/>
      <w:r w:rsidR="00D71ECF">
        <w:rPr>
          <w:rFonts w:hint="eastAsia"/>
        </w:rPr>
        <w:t>活动更精细的</w:t>
      </w:r>
      <w:r w:rsidRPr="00D71ECF">
        <w:t>尖峰</w:t>
      </w:r>
      <w:r w:rsidR="00D71ECF">
        <w:rPr>
          <w:rFonts w:hint="eastAsia"/>
        </w:rPr>
        <w:t>发放的</w:t>
      </w:r>
      <w:r w:rsidRPr="00D71ECF">
        <w:t>时间信息。</w:t>
      </w:r>
      <w:r w:rsidR="0039499F">
        <w:rPr>
          <w:rFonts w:hint="eastAsia"/>
        </w:rPr>
        <w:t>在神经生物学的研究中，神经活动评估的</w:t>
      </w:r>
      <w:proofErr w:type="gramStart"/>
      <w:r w:rsidR="0039499F">
        <w:rPr>
          <w:rFonts w:hint="eastAsia"/>
        </w:rPr>
        <w:t>的</w:t>
      </w:r>
      <w:proofErr w:type="gramEnd"/>
      <w:r w:rsidR="0039499F">
        <w:rPr>
          <w:rFonts w:hint="eastAsia"/>
        </w:rPr>
        <w:t>金标准依旧是尖峰放电。在膜片钳的技术体系下，尖峰放电的记录虽然精准但是丧失了高通量记录的优势。</w:t>
      </w:r>
      <w:proofErr w:type="spellStart"/>
      <w:r w:rsidR="0039499F">
        <w:t>N</w:t>
      </w:r>
      <w:r w:rsidR="0039499F">
        <w:rPr>
          <w:rFonts w:hint="eastAsia"/>
        </w:rPr>
        <w:t>eu</w:t>
      </w:r>
      <w:r w:rsidR="0039499F">
        <w:t>ropixels</w:t>
      </w:r>
      <w:proofErr w:type="spellEnd"/>
      <w:r w:rsidR="0039499F">
        <w:rPr>
          <w:rFonts w:hint="eastAsia"/>
        </w:rPr>
        <w:t>虽然可以实现最高</w:t>
      </w:r>
      <w:r w:rsidR="0039499F">
        <w:rPr>
          <w:rFonts w:hint="eastAsia"/>
        </w:rPr>
        <w:t>1</w:t>
      </w:r>
      <w:r w:rsidR="0039499F">
        <w:t>024</w:t>
      </w:r>
      <w:r w:rsidR="0039499F">
        <w:rPr>
          <w:rFonts w:hint="eastAsia"/>
        </w:rPr>
        <w:t>通道的电极记录，但是其记录范围依旧相对稀疏，并不能在一个局部高密度神经元区域内完成更多神经元的记录。其次，电极植入导致的侵入性伤害，使研究者难以持续追踪同一个神经元的学习过程的转化过程。因此，此技术多见于对</w:t>
      </w:r>
      <w:r w:rsidR="00EF329F">
        <w:rPr>
          <w:rFonts w:hint="eastAsia"/>
        </w:rPr>
        <w:t>瞬时的，短时程的工作记忆任务的解析，在我们感兴趣的长期记忆的编码问题中，反而不能提供特别</w:t>
      </w:r>
      <w:r w:rsidR="006A2691">
        <w:rPr>
          <w:rFonts w:hint="eastAsia"/>
        </w:rPr>
        <w:t>契合而强力</w:t>
      </w:r>
      <w:r w:rsidR="00EF329F">
        <w:rPr>
          <w:rFonts w:hint="eastAsia"/>
        </w:rPr>
        <w:t>的帮助。所以最近兴起的遗传编码的电压</w:t>
      </w:r>
      <w:r w:rsidR="009A5267">
        <w:rPr>
          <w:rFonts w:hint="eastAsia"/>
        </w:rPr>
        <w:t>荧光</w:t>
      </w:r>
      <w:r w:rsidR="00EF329F">
        <w:rPr>
          <w:rFonts w:hint="eastAsia"/>
        </w:rPr>
        <w:t>成像技术，配合</w:t>
      </w:r>
      <w:r w:rsidR="00EF329F">
        <w:rPr>
          <w:rFonts w:hint="eastAsia"/>
        </w:rPr>
        <w:t>1</w:t>
      </w:r>
      <w:r w:rsidR="00EF329F">
        <w:t>6</w:t>
      </w:r>
      <w:r w:rsidR="00EF329F">
        <w:rPr>
          <w:rFonts w:hint="eastAsia"/>
        </w:rPr>
        <w:t>倍物镜，可以实现上千</w:t>
      </w:r>
      <w:proofErr w:type="gramStart"/>
      <w:r w:rsidR="00EF329F">
        <w:rPr>
          <w:rFonts w:hint="eastAsia"/>
        </w:rPr>
        <w:t>个</w:t>
      </w:r>
      <w:proofErr w:type="gramEnd"/>
      <w:r w:rsidR="00EF329F">
        <w:rPr>
          <w:rFonts w:hint="eastAsia"/>
        </w:rPr>
        <w:t>神经元，</w:t>
      </w:r>
      <w:r w:rsidR="00EF329F">
        <w:rPr>
          <w:rFonts w:hint="eastAsia"/>
        </w:rPr>
        <w:t>1</w:t>
      </w:r>
      <w:r w:rsidR="00EF329F">
        <w:t>000</w:t>
      </w:r>
      <w:r w:rsidR="00EF329F">
        <w:rPr>
          <w:rFonts w:hint="eastAsia"/>
        </w:rPr>
        <w:t>赫兹的成像速度，同时保留了</w:t>
      </w:r>
      <w:r w:rsidR="00143C2E">
        <w:rPr>
          <w:rFonts w:hint="eastAsia"/>
        </w:rPr>
        <w:t>皮层神经元的高密度，高速率，大范围的持续追踪能力</w:t>
      </w:r>
      <w:r w:rsidR="009A5267">
        <w:rPr>
          <w:rFonts w:hint="eastAsia"/>
        </w:rPr>
        <w:t>。兼顾了成像和电生理的优势，或许可以成为皮层活动记录的未来曙光。但</w:t>
      </w:r>
      <w:r w:rsidR="00143C2E">
        <w:rPr>
          <w:rFonts w:hint="eastAsia"/>
        </w:rPr>
        <w:t>也由于</w:t>
      </w:r>
      <w:r w:rsidR="009A5267">
        <w:rPr>
          <w:rFonts w:hint="eastAsia"/>
        </w:rPr>
        <w:t>成像方式的限制，使其不能完成对深部脑区的记录，使其应用范围相对局限</w:t>
      </w:r>
      <w:r w:rsidR="00143C2E">
        <w:rPr>
          <w:rFonts w:hint="eastAsia"/>
        </w:rPr>
        <w:t>。</w:t>
      </w:r>
      <w:r w:rsidR="009A5267">
        <w:rPr>
          <w:rFonts w:hint="eastAsia"/>
        </w:rPr>
        <w:t>总的来说，未来的探索还会有更多的优势技术可以统合进皮层功能探究的工作中来，加速我们对认知功能的解析。</w:t>
      </w:r>
    </w:p>
    <w:p w14:paraId="518959E0" w14:textId="77777777" w:rsidR="00D71ECF" w:rsidRPr="00D71ECF" w:rsidRDefault="00D71ECF" w:rsidP="00D71ECF">
      <w:pPr>
        <w:pStyle w:val="-"/>
        <w:ind w:firstLine="480"/>
      </w:pPr>
      <w:r w:rsidRPr="00D71ECF">
        <w:t>第四，</w:t>
      </w:r>
      <w:r>
        <w:rPr>
          <w:rFonts w:hint="eastAsia"/>
        </w:rPr>
        <w:t>我们虽然能确定中间神经元在</w:t>
      </w:r>
      <w:r w:rsidR="00446F2A">
        <w:rPr>
          <w:rFonts w:hint="eastAsia"/>
        </w:rPr>
        <w:t>学习引起的</w:t>
      </w:r>
      <w:r>
        <w:rPr>
          <w:rFonts w:hint="eastAsia"/>
        </w:rPr>
        <w:t>神经元群体选择中发挥了作用，但是在学习过程中，中间神经元是否</w:t>
      </w:r>
      <w:r w:rsidR="00C23E08">
        <w:rPr>
          <w:rFonts w:hint="eastAsia"/>
        </w:rPr>
        <w:t>持续</w:t>
      </w:r>
      <w:r>
        <w:rPr>
          <w:rFonts w:hint="eastAsia"/>
        </w:rPr>
        <w:t>发挥了作用</w:t>
      </w:r>
      <w:r w:rsidR="00C23E08">
        <w:rPr>
          <w:rFonts w:hint="eastAsia"/>
        </w:rPr>
        <w:t>来引起记忆</w:t>
      </w:r>
      <w:proofErr w:type="gramStart"/>
      <w:r w:rsidR="00C23E08">
        <w:rPr>
          <w:rFonts w:hint="eastAsia"/>
        </w:rPr>
        <w:t>编码</w:t>
      </w:r>
      <w:r>
        <w:rPr>
          <w:rFonts w:hint="eastAsia"/>
        </w:rPr>
        <w:t>仍</w:t>
      </w:r>
      <w:proofErr w:type="gramEnd"/>
      <w:r>
        <w:rPr>
          <w:rFonts w:hint="eastAsia"/>
        </w:rPr>
        <w:t>不清楚。同时，与第三点结合，我们不能提供</w:t>
      </w:r>
      <w:r>
        <w:rPr>
          <w:rFonts w:hint="eastAsia"/>
        </w:rPr>
        <w:t>V</w:t>
      </w:r>
      <w:r>
        <w:t>IP+</w:t>
      </w:r>
      <w:r>
        <w:rPr>
          <w:rFonts w:hint="eastAsia"/>
        </w:rPr>
        <w:t>神经元与</w:t>
      </w:r>
      <w:r>
        <w:rPr>
          <w:rFonts w:hint="eastAsia"/>
        </w:rPr>
        <w:t>P</w:t>
      </w:r>
      <w:r>
        <w:t>V+</w:t>
      </w:r>
      <w:r>
        <w:rPr>
          <w:rFonts w:hint="eastAsia"/>
        </w:rPr>
        <w:t>神经元之间相互作用的电生理证据。</w:t>
      </w:r>
      <w:r w:rsidR="00C23E08">
        <w:rPr>
          <w:rFonts w:hint="eastAsia"/>
        </w:rPr>
        <w:t>没有</w:t>
      </w:r>
      <w:r w:rsidR="00C23E08">
        <w:t>IPSC</w:t>
      </w:r>
      <w:r w:rsidR="00C23E08">
        <w:rPr>
          <w:rFonts w:hint="eastAsia"/>
        </w:rPr>
        <w:t>的记录，也无法指明</w:t>
      </w:r>
      <w:r w:rsidR="00C23E08">
        <w:rPr>
          <w:rFonts w:hint="eastAsia"/>
        </w:rPr>
        <w:t>P</w:t>
      </w:r>
      <w:r w:rsidR="00C23E08">
        <w:t>V+</w:t>
      </w:r>
      <w:r w:rsidR="00C23E08">
        <w:rPr>
          <w:rFonts w:hint="eastAsia"/>
        </w:rPr>
        <w:t>神经元以何种方式引起了局部神经元集体发放。在未来的工作里需要补足学习过程中中间神经元的活动模式记录以及中间神经元的持续抑制是否会对学习行为产生影响的实验。也需要对抑制性神经元和兴奋性神经元分别进行</w:t>
      </w:r>
      <w:r w:rsidR="00C23E08">
        <w:rPr>
          <w:rFonts w:hint="eastAsia"/>
        </w:rPr>
        <w:t>patch</w:t>
      </w:r>
      <w:r w:rsidR="00C23E08">
        <w:rPr>
          <w:rFonts w:hint="eastAsia"/>
        </w:rPr>
        <w:t>记录，指明抑制性神经元与兴奋性神经元之间的直接连接关系，完成视皮层中编码关联性学习的各类神经元互相调控的图谱绘制。</w:t>
      </w:r>
      <w:r w:rsidR="008A2D0D">
        <w:rPr>
          <w:rFonts w:hint="eastAsia"/>
        </w:rPr>
        <w:t>最后，我们所操作的中间神经元种类及</w:t>
      </w:r>
      <w:proofErr w:type="gramStart"/>
      <w:r w:rsidR="008A2D0D">
        <w:rPr>
          <w:rFonts w:hint="eastAsia"/>
        </w:rPr>
        <w:t>相关占</w:t>
      </w:r>
      <w:proofErr w:type="gramEnd"/>
      <w:r w:rsidR="008A2D0D">
        <w:rPr>
          <w:rFonts w:hint="eastAsia"/>
        </w:rPr>
        <w:t>比是</w:t>
      </w:r>
      <w:r w:rsidR="008A2D0D">
        <w:rPr>
          <w:rFonts w:hint="eastAsia"/>
        </w:rPr>
        <w:t>V</w:t>
      </w:r>
      <w:r w:rsidR="008A2D0D">
        <w:t>IP+</w:t>
      </w:r>
      <w:r w:rsidR="008A2D0D">
        <w:rPr>
          <w:rFonts w:hint="eastAsia"/>
        </w:rPr>
        <w:t>大约</w:t>
      </w:r>
      <w:r w:rsidR="008A2D0D">
        <w:t>12%</w:t>
      </w:r>
      <w:r w:rsidR="008A2D0D">
        <w:rPr>
          <w:rFonts w:hint="eastAsia"/>
        </w:rPr>
        <w:t>，</w:t>
      </w:r>
      <w:r w:rsidR="008A2D0D">
        <w:rPr>
          <w:rFonts w:hint="eastAsia"/>
        </w:rPr>
        <w:t>P</w:t>
      </w:r>
      <w:r w:rsidR="008A2D0D">
        <w:t>V+</w:t>
      </w:r>
      <w:r w:rsidR="008A2D0D">
        <w:rPr>
          <w:rFonts w:hint="eastAsia"/>
        </w:rPr>
        <w:t>大约</w:t>
      </w:r>
      <w:r w:rsidR="008A2D0D">
        <w:t>40%</w:t>
      </w:r>
      <w:r w:rsidR="008A2D0D">
        <w:rPr>
          <w:rFonts w:hint="eastAsia"/>
        </w:rPr>
        <w:t>，</w:t>
      </w:r>
      <w:r w:rsidR="008A2D0D">
        <w:rPr>
          <w:rFonts w:hint="eastAsia"/>
        </w:rPr>
        <w:t>S</w:t>
      </w:r>
      <w:r w:rsidR="008A2D0D">
        <w:t>OM+</w:t>
      </w:r>
      <w:r w:rsidR="008A2D0D">
        <w:rPr>
          <w:rFonts w:hint="eastAsia"/>
        </w:rPr>
        <w:t>大约</w:t>
      </w:r>
      <w:r w:rsidR="008A2D0D">
        <w:t>30%</w:t>
      </w:r>
      <w:r w:rsidR="008A2D0D">
        <w:rPr>
          <w:rFonts w:hint="eastAsia"/>
        </w:rPr>
        <w:t>总共涵盖</w:t>
      </w:r>
      <w:r w:rsidR="008A2D0D">
        <w:rPr>
          <w:rFonts w:hint="eastAsia"/>
        </w:rPr>
        <w:t>8</w:t>
      </w:r>
      <w:r w:rsidR="008A2D0D">
        <w:t>2%</w:t>
      </w:r>
      <w:r w:rsidR="008A2D0D">
        <w:rPr>
          <w:rFonts w:hint="eastAsia"/>
        </w:rPr>
        <w:t>的中间神经元类群。仍旧有占比</w:t>
      </w:r>
      <w:r w:rsidR="00312B71">
        <w:rPr>
          <w:rFonts w:hint="eastAsia"/>
        </w:rPr>
        <w:t>约</w:t>
      </w:r>
      <w:r w:rsidR="008A2D0D">
        <w:rPr>
          <w:rFonts w:hint="eastAsia"/>
        </w:rPr>
        <w:t>为</w:t>
      </w:r>
      <w:r w:rsidR="008A2D0D">
        <w:rPr>
          <w:rFonts w:hint="eastAsia"/>
        </w:rPr>
        <w:t>1</w:t>
      </w:r>
      <w:r w:rsidR="008A2D0D">
        <w:t>8%NDNF+</w:t>
      </w:r>
      <w:r w:rsidR="008A2D0D">
        <w:rPr>
          <w:rFonts w:hint="eastAsia"/>
        </w:rPr>
        <w:t>神经元及少量未定义的神经元没有探究。目前国内还没有</w:t>
      </w:r>
      <w:r w:rsidR="008A2D0D">
        <w:rPr>
          <w:rFonts w:hint="eastAsia"/>
        </w:rPr>
        <w:t>N</w:t>
      </w:r>
      <w:r w:rsidR="008A2D0D">
        <w:t>DNF-C</w:t>
      </w:r>
      <w:r w:rsidR="008A2D0D">
        <w:rPr>
          <w:rFonts w:hint="eastAsia"/>
        </w:rPr>
        <w:t>re</w:t>
      </w:r>
      <w:r w:rsidR="008A2D0D">
        <w:rPr>
          <w:rFonts w:hint="eastAsia"/>
        </w:rPr>
        <w:t>小鼠可用，后续有机会也可以研究其功能，纳入到调控图谱的绘制中来。</w:t>
      </w:r>
    </w:p>
    <w:p w14:paraId="1D49D173" w14:textId="7DE121BD" w:rsidR="000E5341" w:rsidRDefault="00D71ECF" w:rsidP="000E5341">
      <w:pPr>
        <w:pStyle w:val="-"/>
        <w:ind w:firstLine="480"/>
      </w:pPr>
      <w:r w:rsidRPr="00D71ECF">
        <w:t>第</w:t>
      </w:r>
      <w:r w:rsidRPr="00D71ECF">
        <w:rPr>
          <w:rFonts w:hint="eastAsia"/>
        </w:rPr>
        <w:t>五</w:t>
      </w:r>
      <w:r w:rsidR="00920E48" w:rsidRPr="00D71ECF">
        <w:t>，海马体</w:t>
      </w:r>
      <w:r w:rsidR="00920E48" w:rsidRPr="00D71ECF">
        <w:rPr>
          <w:rFonts w:hint="eastAsia"/>
        </w:rPr>
        <w:t>长程投射如何</w:t>
      </w:r>
      <w:r w:rsidR="00920E48" w:rsidRPr="00D71ECF">
        <w:t>调节皮层</w:t>
      </w:r>
      <w:r w:rsidR="00920E48" w:rsidRPr="00D71ECF">
        <w:rPr>
          <w:rFonts w:hint="eastAsia"/>
        </w:rPr>
        <w:t>中</w:t>
      </w:r>
      <w:r w:rsidR="00920E48" w:rsidRPr="00D71ECF">
        <w:t>关联</w:t>
      </w:r>
      <w:r w:rsidR="00920E48" w:rsidRPr="00D71ECF">
        <w:rPr>
          <w:rFonts w:hint="eastAsia"/>
        </w:rPr>
        <w:t>性</w:t>
      </w:r>
      <w:r w:rsidR="00920E48" w:rsidRPr="00D71ECF">
        <w:t>记忆</w:t>
      </w:r>
      <w:r w:rsidR="00920E48" w:rsidRPr="00D71ECF">
        <w:rPr>
          <w:rFonts w:hint="eastAsia"/>
        </w:rPr>
        <w:t>印记</w:t>
      </w:r>
      <w:r w:rsidR="00920E48" w:rsidRPr="00D71ECF">
        <w:t>形成</w:t>
      </w:r>
      <w:r w:rsidR="00920E48" w:rsidRPr="00D71ECF">
        <w:rPr>
          <w:rFonts w:hint="eastAsia"/>
        </w:rPr>
        <w:t>的机制不明，海马与局部环</w:t>
      </w:r>
      <w:r w:rsidR="00854F66">
        <w:rPr>
          <w:rFonts w:hint="eastAsia"/>
        </w:rPr>
        <w:t>路</w:t>
      </w:r>
      <w:r w:rsidR="00920E48" w:rsidRPr="00D71ECF">
        <w:t>相互作用的生理联系仍不清楚。</w:t>
      </w:r>
      <w:r w:rsidR="0029471A">
        <w:rPr>
          <w:rFonts w:hint="eastAsia"/>
        </w:rPr>
        <w:t>我们的工作表明由海马引起的皮层</w:t>
      </w:r>
      <w:r w:rsidR="0029471A">
        <w:rPr>
          <w:rFonts w:hint="eastAsia"/>
        </w:rPr>
        <w:lastRenderedPageBreak/>
        <w:t>表征改变是记忆编码必须的，但是我们不能区分皮层表征变化是记忆所必须的，还是海马活动对记忆所必需的，</w:t>
      </w:r>
      <w:proofErr w:type="gramStart"/>
      <w:r w:rsidR="006A2691">
        <w:rPr>
          <w:rFonts w:hint="eastAsia"/>
        </w:rPr>
        <w:t>亦</w:t>
      </w:r>
      <w:r w:rsidR="00854F66">
        <w:rPr>
          <w:rFonts w:hint="eastAsia"/>
        </w:rPr>
        <w:t>或</w:t>
      </w:r>
      <w:proofErr w:type="gramEnd"/>
      <w:r w:rsidR="00854F66">
        <w:rPr>
          <w:rFonts w:hint="eastAsia"/>
        </w:rPr>
        <w:t>二者皆有。</w:t>
      </w:r>
      <w:r w:rsidR="0029471A">
        <w:rPr>
          <w:rFonts w:hint="eastAsia"/>
        </w:rPr>
        <w:t>之前的工作仅能证明海马活动可以造成皮层表征的直接改变，而没有，如果抑制海马功能但同时使视皮层表征改变的海马与皮层功能区分实验。退一步讲，海马功能引起皮层群体</w:t>
      </w:r>
      <w:r w:rsidR="00854F66">
        <w:rPr>
          <w:rFonts w:hint="eastAsia"/>
        </w:rPr>
        <w:t>变化，那么它通过什么样的环路以什么样的方式导致了皮层中新群体的招募从而支持了记忆任务的编码，这些我们也没有直接的答案。</w:t>
      </w:r>
      <w:r w:rsidR="00920E48" w:rsidRPr="00D71ECF">
        <w:t>我们之前的工作可能为这一问题提供了一些线索，</w:t>
      </w:r>
      <w:r w:rsidR="00854F66">
        <w:rPr>
          <w:rFonts w:hint="eastAsia"/>
        </w:rPr>
        <w:t>海马的直接下游</w:t>
      </w:r>
      <w:proofErr w:type="gramStart"/>
      <w:r w:rsidR="00854F66">
        <w:rPr>
          <w:rFonts w:hint="eastAsia"/>
        </w:rPr>
        <w:t>內</w:t>
      </w:r>
      <w:proofErr w:type="gramEnd"/>
      <w:r w:rsidR="00854F66">
        <w:rPr>
          <w:rFonts w:hint="eastAsia"/>
        </w:rPr>
        <w:t>嗅皮层能协同皮层多个脑区的同步性活动，在海马损毁的小鼠中完成空间记忆任务的编码。</w:t>
      </w:r>
      <w:r w:rsidR="00920E48" w:rsidRPr="00D71ECF">
        <w:t>但</w:t>
      </w:r>
      <w:r>
        <w:rPr>
          <w:rFonts w:hint="eastAsia"/>
        </w:rPr>
        <w:t>仍</w:t>
      </w:r>
      <w:r w:rsidR="00920E48" w:rsidRPr="00D71ECF">
        <w:t>需要更详细的</w:t>
      </w:r>
      <w:r>
        <w:rPr>
          <w:rFonts w:hint="eastAsia"/>
        </w:rPr>
        <w:t>深入探索</w:t>
      </w:r>
      <w:r w:rsidR="00854F66">
        <w:rPr>
          <w:rFonts w:hint="eastAsia"/>
        </w:rPr>
        <w:t>在本文的范式中以何种方式参与</w:t>
      </w:r>
      <w:r w:rsidR="00920E48" w:rsidRPr="00D71ECF">
        <w:t>。</w:t>
      </w:r>
      <w:r w:rsidR="00854F66">
        <w:rPr>
          <w:rFonts w:hint="eastAsia"/>
        </w:rPr>
        <w:t>最后，</w:t>
      </w:r>
      <w:r w:rsidR="00854F66" w:rsidRPr="00D71ECF">
        <w:rPr>
          <w:rFonts w:hint="eastAsia"/>
        </w:rPr>
        <w:t>海马</w:t>
      </w:r>
      <w:r w:rsidR="00854F66">
        <w:rPr>
          <w:rFonts w:hint="eastAsia"/>
        </w:rPr>
        <w:t>长程投射</w:t>
      </w:r>
      <w:r w:rsidR="00854F66" w:rsidRPr="00D71ECF">
        <w:rPr>
          <w:rFonts w:hint="eastAsia"/>
        </w:rPr>
        <w:t>与局部环</w:t>
      </w:r>
      <w:r w:rsidR="00854F66">
        <w:rPr>
          <w:rFonts w:hint="eastAsia"/>
        </w:rPr>
        <w:t>路中以</w:t>
      </w:r>
      <w:r w:rsidR="00854F66">
        <w:rPr>
          <w:rFonts w:hint="eastAsia"/>
        </w:rPr>
        <w:t>V</w:t>
      </w:r>
      <w:r w:rsidR="00854F66">
        <w:t>IP+</w:t>
      </w:r>
      <w:r w:rsidR="00854F66">
        <w:rPr>
          <w:rFonts w:hint="eastAsia"/>
        </w:rPr>
        <w:t>神经元为核心调控新群体招募的过程之间的</w:t>
      </w:r>
      <w:r w:rsidR="00854F66" w:rsidRPr="00D71ECF">
        <w:t>相互作用</w:t>
      </w:r>
      <w:r w:rsidR="00854F66">
        <w:rPr>
          <w:rFonts w:hint="eastAsia"/>
        </w:rPr>
        <w:t>未知，二者的</w:t>
      </w:r>
      <w:r w:rsidR="00854F66" w:rsidRPr="00D71ECF">
        <w:t>生理联系仍不清楚</w:t>
      </w:r>
      <w:r w:rsidR="00854F66">
        <w:rPr>
          <w:rFonts w:hint="eastAsia"/>
        </w:rPr>
        <w:t>，可以验证的是海马抑制会不会直接导致</w:t>
      </w:r>
      <w:r w:rsidR="00F54B22">
        <w:rPr>
          <w:rFonts w:hint="eastAsia"/>
        </w:rPr>
        <w:t>视皮层局部环路中各类抑制性神经元的活性变化。这个工作也需要整合在海马影响皮层表征的环路机制的研究中来。</w:t>
      </w:r>
    </w:p>
    <w:p w14:paraId="33F4F1E9" w14:textId="77777777" w:rsidR="00DB5876" w:rsidRDefault="000E5341" w:rsidP="000E5341">
      <w:pPr>
        <w:pStyle w:val="-"/>
        <w:ind w:firstLine="480"/>
      </w:pPr>
      <w:r>
        <w:rPr>
          <w:rFonts w:hint="eastAsia"/>
        </w:rPr>
        <w:t>在未来，针对</w:t>
      </w:r>
      <w:r w:rsidR="00DB5876">
        <w:rPr>
          <w:rFonts w:hint="eastAsia"/>
        </w:rPr>
        <w:t>海马体至皮层长程环路是如何运行使得皮层产生新的视觉表征以编码记忆。后续可以对海马体</w:t>
      </w:r>
      <w:r w:rsidR="00DB5876">
        <w:rPr>
          <w:rFonts w:hint="eastAsia"/>
        </w:rPr>
        <w:t>D</w:t>
      </w:r>
      <w:r w:rsidR="00DB5876">
        <w:t>G</w:t>
      </w:r>
      <w:r w:rsidR="00DB5876">
        <w:rPr>
          <w:rFonts w:hint="eastAsia"/>
        </w:rPr>
        <w:t>区</w:t>
      </w:r>
      <w:r w:rsidR="00DB5876">
        <w:rPr>
          <w:rFonts w:hint="eastAsia"/>
        </w:rPr>
        <w:t>C</w:t>
      </w:r>
      <w:r w:rsidR="00DB5876">
        <w:t>A1</w:t>
      </w:r>
      <w:r w:rsidR="00DB5876">
        <w:rPr>
          <w:rFonts w:hint="eastAsia"/>
        </w:rPr>
        <w:t>区进行活动记录确定海马传出何种信号。其次对海马体的投射进行示踪，观测其直接作用。考虑到</w:t>
      </w:r>
      <w:r w:rsidR="00DB5876">
        <w:rPr>
          <w:rFonts w:hint="eastAsia"/>
        </w:rPr>
        <w:t>E</w:t>
      </w:r>
      <w:r w:rsidR="00DB5876">
        <w:t>C</w:t>
      </w:r>
      <w:r w:rsidR="00DB5876">
        <w:rPr>
          <w:rFonts w:hint="eastAsia"/>
        </w:rPr>
        <w:t>可能作为其信号向皮层的中继，需要在</w:t>
      </w:r>
      <w:r w:rsidR="00DB5876">
        <w:rPr>
          <w:rFonts w:hint="eastAsia"/>
        </w:rPr>
        <w:t>E</w:t>
      </w:r>
      <w:r w:rsidR="00DB5876">
        <w:t>C</w:t>
      </w:r>
      <w:r w:rsidR="00DB5876">
        <w:rPr>
          <w:rFonts w:hint="eastAsia"/>
        </w:rPr>
        <w:t>进行神经活动的记录。然后还要验证海马产生的信号如何在视皮层的局部环路中发挥作用，我们可能需要分离不同的中间神经元响应海马或者</w:t>
      </w:r>
      <w:r w:rsidR="00DB5876">
        <w:rPr>
          <w:rFonts w:hint="eastAsia"/>
        </w:rPr>
        <w:t>E</w:t>
      </w:r>
      <w:r w:rsidR="00DB5876">
        <w:t>C</w:t>
      </w:r>
      <w:r w:rsidR="00DB5876">
        <w:rPr>
          <w:rFonts w:hint="eastAsia"/>
        </w:rPr>
        <w:t>刺激的信号。从而解析此环路，增进对记忆编码机制的理解。</w:t>
      </w:r>
    </w:p>
    <w:p w14:paraId="56F135E9" w14:textId="77777777" w:rsidR="00DB5876" w:rsidRDefault="000E5341" w:rsidP="000E5341">
      <w:pPr>
        <w:pStyle w:val="-"/>
        <w:ind w:firstLine="480"/>
      </w:pPr>
      <w:r>
        <w:rPr>
          <w:rFonts w:hint="eastAsia"/>
        </w:rPr>
        <w:t>本文所展示的仅仅是小鼠视觉皮层的神经活动记录，我们也试图尝试对横向的其余区域的记录。视皮层作为初级感知皮层尚有记忆印记细胞的招募，与记忆行为学关联更强的联合皮层甚至更高级的皮层区域是否有更特殊的记忆诱导的神经表征机制？其余区域是否与视皮层共享了相同的架构？他们之间是否能存在一些特殊的调控关系，使整个大脑的神经网络调制以一种有序的机构化的组织完成认知功能，乃至于揭示智能产生的机制？这也是一个令人兴奋的探索方向。另一方面皮层是具有</w:t>
      </w:r>
      <w:r>
        <w:rPr>
          <w:rFonts w:hint="eastAsia"/>
        </w:rPr>
        <w:t>6</w:t>
      </w:r>
      <w:r>
        <w:rPr>
          <w:rFonts w:hint="eastAsia"/>
        </w:rPr>
        <w:t>层分层结构的组织，我们的结果仅展示了第</w:t>
      </w:r>
      <w:r>
        <w:rPr>
          <w:rFonts w:hint="eastAsia"/>
        </w:rPr>
        <w:t>2</w:t>
      </w:r>
      <w:r>
        <w:rPr>
          <w:rFonts w:hint="eastAsia"/>
        </w:rPr>
        <w:t>层的神经响应机制，在局部皮层中，其余</w:t>
      </w:r>
      <w:proofErr w:type="gramStart"/>
      <w:r>
        <w:rPr>
          <w:rFonts w:hint="eastAsia"/>
        </w:rPr>
        <w:t>层发挥</w:t>
      </w:r>
      <w:proofErr w:type="gramEnd"/>
      <w:r>
        <w:rPr>
          <w:rFonts w:hint="eastAsia"/>
        </w:rPr>
        <w:t>着怎样的作用呢？我们一般认为皮层上信息的流向是丘脑来的信息先进入第</w:t>
      </w:r>
      <w:r>
        <w:rPr>
          <w:rFonts w:hint="eastAsia"/>
        </w:rPr>
        <w:t>4</w:t>
      </w:r>
      <w:r>
        <w:rPr>
          <w:rFonts w:hint="eastAsia"/>
        </w:rPr>
        <w:t>层，然后进入第</w:t>
      </w:r>
      <w:r>
        <w:rPr>
          <w:rFonts w:hint="eastAsia"/>
        </w:rPr>
        <w:t>2</w:t>
      </w:r>
      <w:r>
        <w:rPr>
          <w:rFonts w:hint="eastAsia"/>
        </w:rPr>
        <w:t>层，然后流向第</w:t>
      </w:r>
      <w:r>
        <w:rPr>
          <w:rFonts w:hint="eastAsia"/>
        </w:rPr>
        <w:t>5</w:t>
      </w:r>
      <w:r>
        <w:rPr>
          <w:rFonts w:hint="eastAsia"/>
        </w:rPr>
        <w:t>层输出到其余皮层区域，也流向第</w:t>
      </w:r>
      <w:r>
        <w:rPr>
          <w:rFonts w:hint="eastAsia"/>
        </w:rPr>
        <w:t>6</w:t>
      </w:r>
      <w:r>
        <w:rPr>
          <w:rFonts w:hint="eastAsia"/>
        </w:rPr>
        <w:t>层输出到丘脑等皮层下区域。这种多层处理机制能带</w:t>
      </w:r>
      <w:r>
        <w:rPr>
          <w:rFonts w:hint="eastAsia"/>
        </w:rPr>
        <w:lastRenderedPageBreak/>
        <w:t>来怎样的优越性？其每层发挥了怎样的功能，发生了什么样的处理？我们在第</w:t>
      </w:r>
      <w:r>
        <w:rPr>
          <w:rFonts w:hint="eastAsia"/>
        </w:rPr>
        <w:t>2</w:t>
      </w:r>
      <w:r>
        <w:rPr>
          <w:rFonts w:hint="eastAsia"/>
        </w:rPr>
        <w:t>层看到了记忆表征的形成，在其余层又将进行怎样的加工？其每层的处理结构如果复用在人工智能网络中，能否促进人工智能的发展？如果将每层的处理</w:t>
      </w:r>
      <w:proofErr w:type="gramStart"/>
      <w:r>
        <w:rPr>
          <w:rFonts w:hint="eastAsia"/>
        </w:rPr>
        <w:t>和多脑区</w:t>
      </w:r>
      <w:proofErr w:type="gramEnd"/>
      <w:r>
        <w:rPr>
          <w:rFonts w:hint="eastAsia"/>
        </w:rPr>
        <w:t>处理的机制结合能不能带来智能的自然涌现呢？这同样是一种十分吸引人的探索可能。</w:t>
      </w:r>
    </w:p>
    <w:p w14:paraId="7EAE034F" w14:textId="77777777" w:rsidR="00920E48" w:rsidRDefault="00EE3CA0" w:rsidP="00C06BE7">
      <w:pPr>
        <w:pStyle w:val="-"/>
        <w:ind w:firstLine="480"/>
      </w:pPr>
      <w:r>
        <w:rPr>
          <w:rFonts w:hint="eastAsia"/>
        </w:rPr>
        <w:t>在本章节中，我们除了讨论本研究存在的不足，基于本文的工作也启发了我们对学习记忆领域的</w:t>
      </w:r>
      <w:r w:rsidR="00BE51FE">
        <w:rPr>
          <w:rFonts w:hint="eastAsia"/>
        </w:rPr>
        <w:t>一些</w:t>
      </w:r>
      <w:r>
        <w:rPr>
          <w:rFonts w:hint="eastAsia"/>
        </w:rPr>
        <w:t>思考。在这里我们也进行相关讨论。</w:t>
      </w:r>
    </w:p>
    <w:p w14:paraId="74C1DB77" w14:textId="77777777" w:rsidR="0021156B" w:rsidRPr="00D86660" w:rsidRDefault="0021156B" w:rsidP="00D86660">
      <w:pPr>
        <w:pStyle w:val="3"/>
      </w:pPr>
      <w:bookmarkStart w:id="215" w:name="_Toc196751924"/>
      <w:r w:rsidRPr="00D86660">
        <w:rPr>
          <w:rFonts w:hint="eastAsia"/>
        </w:rPr>
        <w:t>8</w:t>
      </w:r>
      <w:r w:rsidRPr="00D86660">
        <w:t xml:space="preserve">.2.2 </w:t>
      </w:r>
      <w:r w:rsidR="006E30C9">
        <w:t xml:space="preserve"> </w:t>
      </w:r>
      <w:r w:rsidRPr="00D86660">
        <w:rPr>
          <w:rFonts w:hint="eastAsia"/>
        </w:rPr>
        <w:t>记忆印记细胞组成记忆印记网络快速编码记忆</w:t>
      </w:r>
      <w:bookmarkEnd w:id="215"/>
    </w:p>
    <w:p w14:paraId="4C0D687A" w14:textId="77777777" w:rsidR="009324AA" w:rsidRDefault="0021156B" w:rsidP="009324AA">
      <w:pPr>
        <w:pStyle w:val="-"/>
        <w:ind w:firstLine="480"/>
      </w:pPr>
      <w:r w:rsidRPr="00981488">
        <w:t>记忆印迹细胞在学习期间通过</w:t>
      </w:r>
      <w:r w:rsidR="001037C2">
        <w:rPr>
          <w:rFonts w:hint="eastAsia"/>
        </w:rPr>
        <w:t>活动依赖的</w:t>
      </w:r>
      <w:r w:rsidRPr="00981488">
        <w:t>遗传工具标记，</w:t>
      </w:r>
      <w:r w:rsidR="001037C2">
        <w:rPr>
          <w:rFonts w:hint="eastAsia"/>
        </w:rPr>
        <w:t>只具有功能验证，对应</w:t>
      </w:r>
      <w:r w:rsidRPr="00981488">
        <w:t>时间分辨率相对较低。在这里，我们观察了</w:t>
      </w:r>
      <w:r>
        <w:rPr>
          <w:rFonts w:hint="eastAsia"/>
        </w:rPr>
        <w:t>视皮层</w:t>
      </w:r>
      <w:r w:rsidRPr="00981488">
        <w:t>中在学习期间被</w:t>
      </w:r>
      <w:r w:rsidRPr="00981488">
        <w:t>TRAP</w:t>
      </w:r>
      <w:r w:rsidRPr="00981488">
        <w:t>标记的印迹细胞</w:t>
      </w:r>
      <w:r>
        <w:rPr>
          <w:rFonts w:hint="eastAsia"/>
        </w:rPr>
        <w:t>的</w:t>
      </w:r>
      <w:r w:rsidRPr="00981488">
        <w:t>实时活动</w:t>
      </w:r>
      <w:r>
        <w:rPr>
          <w:rFonts w:hint="eastAsia"/>
        </w:rPr>
        <w:t>。</w:t>
      </w:r>
      <w:r w:rsidRPr="00981488">
        <w:t>我们发现</w:t>
      </w:r>
      <w:r>
        <w:rPr>
          <w:rFonts w:hint="eastAsia"/>
        </w:rPr>
        <w:t>记忆</w:t>
      </w:r>
      <w:r w:rsidRPr="00981488">
        <w:t>印迹由学习</w:t>
      </w:r>
      <w:r>
        <w:rPr>
          <w:rFonts w:hint="eastAsia"/>
        </w:rPr>
        <w:t>招募</w:t>
      </w:r>
      <w:r w:rsidRPr="00981488">
        <w:t>的神经元的</w:t>
      </w:r>
      <w:proofErr w:type="gramStart"/>
      <w:r w:rsidRPr="00981488">
        <w:t>一</w:t>
      </w:r>
      <w:proofErr w:type="gramEnd"/>
      <w:r w:rsidRPr="00981488">
        <w:t>小部分组成</w:t>
      </w:r>
      <w:r w:rsidR="001037C2">
        <w:rPr>
          <w:rFonts w:hint="eastAsia"/>
        </w:rPr>
        <w:t>，与学习进程息息相关，并具备记忆的特异性</w:t>
      </w:r>
      <w:r w:rsidRPr="00981488">
        <w:t>。重要的是，印迹细胞在</w:t>
      </w:r>
      <w:r>
        <w:rPr>
          <w:rFonts w:hint="eastAsia"/>
        </w:rPr>
        <w:t>物理</w:t>
      </w:r>
      <w:r w:rsidRPr="00981488">
        <w:t>刺激停止后表现出持久活动</w:t>
      </w:r>
      <w:r>
        <w:rPr>
          <w:rFonts w:hint="eastAsia"/>
        </w:rPr>
        <w:t>，并且记忆</w:t>
      </w:r>
      <w:r w:rsidRPr="00981488">
        <w:t>印迹细胞在记忆编码阶段的较</w:t>
      </w:r>
      <w:r>
        <w:rPr>
          <w:rFonts w:hint="eastAsia"/>
        </w:rPr>
        <w:t>强</w:t>
      </w:r>
      <w:r w:rsidRPr="00981488">
        <w:t>和</w:t>
      </w:r>
      <w:r>
        <w:rPr>
          <w:rFonts w:hint="eastAsia"/>
        </w:rPr>
        <w:t>更</w:t>
      </w:r>
      <w:r w:rsidRPr="00981488">
        <w:t>持久</w:t>
      </w:r>
      <w:r>
        <w:rPr>
          <w:rFonts w:hint="eastAsia"/>
        </w:rPr>
        <w:t>的</w:t>
      </w:r>
      <w:r w:rsidRPr="00981488">
        <w:t>神经元活动表明记忆</w:t>
      </w:r>
      <w:r>
        <w:rPr>
          <w:rFonts w:hint="eastAsia"/>
        </w:rPr>
        <w:t>印</w:t>
      </w:r>
      <w:r w:rsidRPr="00981488">
        <w:t>迹的</w:t>
      </w:r>
      <w:proofErr w:type="gramStart"/>
      <w:r w:rsidRPr="00981488">
        <w:t>预条件</w:t>
      </w:r>
      <w:proofErr w:type="gramEnd"/>
      <w:r w:rsidRPr="00981488">
        <w:t>化，即记忆分配过程</w:t>
      </w:r>
      <w:r>
        <w:rPr>
          <w:rFonts w:hint="eastAsia"/>
        </w:rPr>
        <w:t>，即本身活性强的神经元更有可能被招募为记忆印记细胞</w:t>
      </w:r>
      <w:r w:rsidRPr="00981488">
        <w:t>。</w:t>
      </w:r>
      <w:r w:rsidR="001037C2">
        <w:rPr>
          <w:rFonts w:hint="eastAsia"/>
        </w:rPr>
        <w:t>我们在功能激活实验中发现其对记忆提取的关键作用之</w:t>
      </w:r>
      <w:r w:rsidRPr="00981488">
        <w:t>外，印迹</w:t>
      </w:r>
      <w:r>
        <w:rPr>
          <w:rFonts w:hint="eastAsia"/>
        </w:rPr>
        <w:t>细胞的</w:t>
      </w:r>
      <w:r w:rsidRPr="00981488">
        <w:t>活动对于关联</w:t>
      </w:r>
      <w:r>
        <w:rPr>
          <w:rFonts w:hint="eastAsia"/>
        </w:rPr>
        <w:t>性学习所</w:t>
      </w:r>
      <w:r w:rsidRPr="00981488">
        <w:t>诱导的神经元表征的后期阶段至关重要，即使在</w:t>
      </w:r>
      <w:r>
        <w:rPr>
          <w:rFonts w:hint="eastAsia"/>
        </w:rPr>
        <w:t>印记细胞周围的</w:t>
      </w:r>
      <w:proofErr w:type="spellStart"/>
      <w:r w:rsidRPr="00981488">
        <w:t>fos</w:t>
      </w:r>
      <w:proofErr w:type="spellEnd"/>
      <w:r w:rsidR="001037C2">
        <w:rPr>
          <w:rFonts w:hint="eastAsia"/>
        </w:rPr>
        <w:t>阴性</w:t>
      </w:r>
      <w:r w:rsidRPr="00981488">
        <w:t>群体中也是如此，这表明</w:t>
      </w:r>
      <w:r>
        <w:rPr>
          <w:rFonts w:hint="eastAsia"/>
        </w:rPr>
        <w:t>记忆</w:t>
      </w:r>
      <w:r w:rsidRPr="00981488">
        <w:t>印迹</w:t>
      </w:r>
      <w:r>
        <w:rPr>
          <w:rFonts w:hint="eastAsia"/>
        </w:rPr>
        <w:t>细胞</w:t>
      </w:r>
      <w:r w:rsidRPr="00981488">
        <w:t>在关联</w:t>
      </w:r>
      <w:r>
        <w:rPr>
          <w:rFonts w:hint="eastAsia"/>
        </w:rPr>
        <w:t>性</w:t>
      </w:r>
      <w:r w:rsidRPr="00981488">
        <w:t>学习中</w:t>
      </w:r>
      <w:r>
        <w:rPr>
          <w:rFonts w:hint="eastAsia"/>
        </w:rPr>
        <w:t>起着</w:t>
      </w:r>
      <w:r w:rsidRPr="00981488">
        <w:t>关键作用，</w:t>
      </w:r>
      <w:r>
        <w:rPr>
          <w:rFonts w:hint="eastAsia"/>
        </w:rPr>
        <w:t>记忆</w:t>
      </w:r>
      <w:r w:rsidRPr="00981488">
        <w:t>印迹细胞</w:t>
      </w:r>
      <w:r>
        <w:rPr>
          <w:rFonts w:hint="eastAsia"/>
        </w:rPr>
        <w:t>是视皮层</w:t>
      </w:r>
      <w:r w:rsidRPr="00981488">
        <w:t>中关联</w:t>
      </w:r>
      <w:r>
        <w:rPr>
          <w:rFonts w:hint="eastAsia"/>
        </w:rPr>
        <w:t>性得以</w:t>
      </w:r>
      <w:r w:rsidRPr="00981488">
        <w:t>持久表征的核心。</w:t>
      </w:r>
      <w:r w:rsidR="001037C2">
        <w:rPr>
          <w:rFonts w:hint="eastAsia"/>
        </w:rPr>
        <w:t>并且，我们还发现</w:t>
      </w:r>
      <w:r w:rsidR="009324AA">
        <w:rPr>
          <w:rFonts w:hint="eastAsia"/>
        </w:rPr>
        <w:t>学习直接招募新的神经元用于当下的事件的快速表征来自于神经群体的快速切换</w:t>
      </w:r>
      <w:r w:rsidR="00983281">
        <w:rPr>
          <w:rFonts w:hint="eastAsia"/>
        </w:rPr>
        <w:t>，新群体的活动直接表征了学习事件，提供了一种即时应答，使其具备对关联事件的时间宽容特性。神经群体的快速切换</w:t>
      </w:r>
      <w:r w:rsidR="009324AA">
        <w:rPr>
          <w:rFonts w:hint="eastAsia"/>
        </w:rPr>
        <w:t>意味着网络的动态性是我们需要关注的一个新视角。</w:t>
      </w:r>
      <w:r w:rsidRPr="00981488">
        <w:t>由于</w:t>
      </w:r>
      <w:r>
        <w:rPr>
          <w:rFonts w:hint="eastAsia"/>
        </w:rPr>
        <w:t>记忆</w:t>
      </w:r>
      <w:r w:rsidRPr="00981488">
        <w:t>印迹在学习早期表现出独特的</w:t>
      </w:r>
      <w:r>
        <w:rPr>
          <w:rFonts w:hint="eastAsia"/>
        </w:rPr>
        <w:t>响应</w:t>
      </w:r>
      <w:r w:rsidRPr="00981488">
        <w:t>，这强烈</w:t>
      </w:r>
      <w:r>
        <w:rPr>
          <w:rFonts w:hint="eastAsia"/>
        </w:rPr>
        <w:t>暗示</w:t>
      </w:r>
      <w:r w:rsidRPr="00981488">
        <w:t>大脑中</w:t>
      </w:r>
      <w:r>
        <w:rPr>
          <w:rFonts w:hint="eastAsia"/>
        </w:rPr>
        <w:t>始终</w:t>
      </w:r>
      <w:r w:rsidRPr="00981488">
        <w:t>存在</w:t>
      </w:r>
      <w:proofErr w:type="gramStart"/>
      <w:r w:rsidRPr="00981488">
        <w:t>一</w:t>
      </w:r>
      <w:proofErr w:type="gramEnd"/>
      <w:r w:rsidRPr="00981488">
        <w:t>个子网络处于准备状态，以整合即将发生的事件进行记忆编码和随后的巩固过程。</w:t>
      </w:r>
      <w:r w:rsidR="009324AA">
        <w:rPr>
          <w:rFonts w:hint="eastAsia"/>
        </w:rPr>
        <w:t>在记忆分配理论中，活性强的神经元会被优先招募为记忆印记细胞。其对应的另一个思考是，这群神经元的高活性又是什么因素所</w:t>
      </w:r>
      <w:r w:rsidR="00983281">
        <w:rPr>
          <w:rFonts w:hint="eastAsia"/>
        </w:rPr>
        <w:t>维持</w:t>
      </w:r>
      <w:r w:rsidR="009324AA">
        <w:rPr>
          <w:rFonts w:hint="eastAsia"/>
        </w:rPr>
        <w:t>的？考虑到高活性在单细胞内不可持续，那么活性高的记忆印记细胞和潜在的记忆印记细胞之间也</w:t>
      </w:r>
      <w:r w:rsidR="00983281">
        <w:rPr>
          <w:rFonts w:hint="eastAsia"/>
        </w:rPr>
        <w:t>应该</w:t>
      </w:r>
      <w:r w:rsidR="009324AA">
        <w:rPr>
          <w:rFonts w:hint="eastAsia"/>
        </w:rPr>
        <w:t>会组合成记忆印记网络，在循环连接中，高活性才能得以维持。</w:t>
      </w:r>
      <w:r w:rsidR="00983281">
        <w:rPr>
          <w:rFonts w:hint="eastAsia"/>
        </w:rPr>
        <w:t>进一步思考，在我们对学习过程中的神经活动记录时，我们还</w:t>
      </w:r>
      <w:r w:rsidR="00983281">
        <w:rPr>
          <w:rFonts w:hint="eastAsia"/>
        </w:rPr>
        <w:lastRenderedPageBreak/>
        <w:t>发现记忆印记细胞群体在学习过程中也有</w:t>
      </w:r>
      <w:r w:rsidR="0080161A">
        <w:rPr>
          <w:rFonts w:hint="eastAsia"/>
        </w:rPr>
        <w:t>动态性，只有少量记忆印记细胞在学习过程中保留，也与其组成记忆印记网络相支撑，毕竟虽然大量神经元不再活动，但是记忆信息并未丢失。在学习过程中，记忆得以加深，而局部的神经元活性下降，表征漂移，印证了记忆印记网络的存在。并且，此网络在具备特异性之外，还具有灵活性，在我们进行多种配对得验证中，会发现针对蓝光喷气配对的记忆印记，只是在对应配对中活性富集，而非是对其余的配对刺激沉默，也验证了印记网络概念，毕竟单独的印记细胞只能稀疏存储信息，但是印记网络却可以对不同的细胞进行复用，提供更大的编码容量的同时保持记忆编码的稳定性，使得记忆不被后续事件轻易覆盖，提供一种鲁棒性。</w:t>
      </w:r>
    </w:p>
    <w:p w14:paraId="396E0117" w14:textId="77777777" w:rsidR="0021156B" w:rsidRPr="00981488" w:rsidRDefault="0021156B" w:rsidP="009324AA">
      <w:pPr>
        <w:pStyle w:val="-"/>
        <w:ind w:firstLine="480"/>
      </w:pPr>
      <w:r w:rsidRPr="00981488">
        <w:t>与记忆分配现象</w:t>
      </w:r>
      <w:r w:rsidR="00835941">
        <w:fldChar w:fldCharType="begin">
          <w:fldData xml:space="preserve">PEVuZE5vdGU+PENpdGU+PEF1dGhvcj5GcmFua2xhbmQ8L0F1dGhvcj48WWVhcj4yMDE1PC9ZZWFy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</w:fldData>
        </w:fldChar>
      </w:r>
      <w:r w:rsidR="00835941">
        <w:instrText xml:space="preserve"> ADDIN EN.CITE </w:instrText>
      </w:r>
      <w:r w:rsidR="00835941">
        <w:fldChar w:fldCharType="begin">
          <w:fldData xml:space="preserve">PEVuZE5vdGU+PENpdGU+PEF1dGhvcj5GcmFua2xhbmQ8L0F1dGhvcj48WWVhcj4yMDE1PC9ZZWFy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</w:fldData>
        </w:fldChar>
      </w:r>
      <w:r w:rsidR="00835941">
        <w:instrText xml:space="preserve"> ADDIN EN.CITE.DATA </w:instrText>
      </w:r>
      <w:r w:rsidR="00835941">
        <w:fldChar w:fldCharType="end"/>
      </w:r>
      <w:r w:rsidR="00835941">
        <w:fldChar w:fldCharType="separate"/>
      </w:r>
      <w:r w:rsidR="00835941">
        <w:rPr>
          <w:noProof/>
        </w:rPr>
        <w:t>(Frankland and Josselyn, 2015 , Josselyn and Frankland, 2018)</w:t>
      </w:r>
      <w:r w:rsidR="00835941">
        <w:fldChar w:fldCharType="end"/>
      </w:r>
      <w:r w:rsidRPr="00981488">
        <w:t>和海马体位置细胞的预</w:t>
      </w:r>
      <w:r w:rsidR="00835941">
        <w:rPr>
          <w:rFonts w:hint="eastAsia"/>
        </w:rPr>
        <w:t>发放</w:t>
      </w:r>
      <w:r w:rsidR="00835941">
        <w:fldChar w:fldCharType="begin"/>
      </w:r>
      <w:r w:rsidR="00835941">
        <w:instrText xml:space="preserve"> ADDIN EN.CITE &lt;EndNote&gt;&lt;Cite&gt;&lt;Author&gt;Dragoi&lt;/Author&gt;&lt;Year&gt;2011&lt;/Year&gt;&lt;RecNum&gt;396&lt;/RecNum&gt;&lt;DisplayText&gt;(Dragoi and Tonegawa, 2011)&lt;/DisplayText&gt;&lt;record&gt;&lt;rec-number&gt;396&lt;/rec-number&gt;&lt;foreign-keys&gt;&lt;key app="EN" db-id="ptprvses7wsve8e9x5t5zs0uddve2vswatwz" timestamp="1741625070"&gt;396&lt;/key&gt;&lt;/foreign-keys&gt;&lt;ref-type name="Journal Article"&gt;17&lt;/ref-type&gt;&lt;contributors&gt;&lt;authors&gt;&lt;author&gt;Dragoi, George&lt;/author&gt;&lt;author&gt;Tonegawa, Susumu&lt;/author&gt;&lt;/authors&gt;&lt;/contributors&gt;&lt;titles&gt;&lt;title&gt;Preplay of future place cell sequences by hippocampal cellular assemblies&lt;/title&gt;&lt;secondary-title&gt;Nature&lt;/secondary-title&gt;&lt;/titles&gt;&lt;periodical&gt;&lt;full-title&gt;Nature&lt;/full-title&gt;&lt;/periodical&gt;&lt;pages&gt;397-401&lt;/pages&gt;&lt;volume&gt;469&lt;/volume&gt;&lt;number&gt;7330&lt;/number&gt;&lt;dates&gt;&lt;year&gt;2011&lt;/year&gt;&lt;pub-dates&gt;&lt;date&gt;2011/01/01&lt;/date&gt;&lt;/pub-dates&gt;&lt;/dates&gt;&lt;isbn&gt;1476-4687&lt;/isbn&gt;&lt;urls&gt;&lt;related-urls&gt;&lt;url&gt;https://doi.org/10.1038/nature09633&lt;/url&gt;&lt;/related-urls&gt;&lt;/urls&gt;&lt;electronic-resource-num&gt;10.1038/nature09633&lt;/electronic-resource-num&gt;&lt;/record&gt;&lt;/Cite&gt;&lt;/EndNote&gt;</w:instrText>
      </w:r>
      <w:r w:rsidR="00835941">
        <w:fldChar w:fldCharType="separate"/>
      </w:r>
      <w:r w:rsidR="00835941">
        <w:rPr>
          <w:noProof/>
        </w:rPr>
        <w:t>(Dragoi and Tonegawa, 2011)</w:t>
      </w:r>
      <w:r w:rsidR="00835941">
        <w:fldChar w:fldCharType="end"/>
      </w:r>
      <w:r w:rsidRPr="00981488">
        <w:t>现象一致，我们的发现表明记忆形成作为一个</w:t>
      </w:r>
      <w:r>
        <w:rPr>
          <w:rFonts w:hint="eastAsia"/>
        </w:rPr>
        <w:t>完全的</w:t>
      </w:r>
      <w:r w:rsidRPr="00981488">
        <w:t>被动过程的传统观点</w:t>
      </w:r>
      <w:r>
        <w:rPr>
          <w:rFonts w:hint="eastAsia"/>
        </w:rPr>
        <w:t>可能并不准确</w:t>
      </w:r>
      <w:r w:rsidRPr="00981488">
        <w:t>，强调了大脑网络</w:t>
      </w:r>
      <w:r>
        <w:rPr>
          <w:rFonts w:hint="eastAsia"/>
        </w:rPr>
        <w:t>中</w:t>
      </w:r>
      <w:r w:rsidRPr="00981488">
        <w:t>一个</w:t>
      </w:r>
      <w:r w:rsidR="00C92039">
        <w:rPr>
          <w:rFonts w:hint="eastAsia"/>
        </w:rPr>
        <w:t>印记网络的</w:t>
      </w:r>
      <w:r w:rsidRPr="00981488">
        <w:t>子集</w:t>
      </w:r>
      <w:r>
        <w:rPr>
          <w:rFonts w:hint="eastAsia"/>
        </w:rPr>
        <w:t>在</w:t>
      </w:r>
      <w:r w:rsidRPr="00981488">
        <w:t>为</w:t>
      </w:r>
      <w:r>
        <w:rPr>
          <w:rFonts w:hint="eastAsia"/>
        </w:rPr>
        <w:t>可能的</w:t>
      </w:r>
      <w:r w:rsidRPr="00981488">
        <w:t>记忆编码</w:t>
      </w:r>
      <w:r>
        <w:rPr>
          <w:rFonts w:hint="eastAsia"/>
        </w:rPr>
        <w:t>或者其他的认知过程</w:t>
      </w:r>
      <w:r w:rsidRPr="00981488">
        <w:t>做准备的</w:t>
      </w:r>
      <w:r>
        <w:rPr>
          <w:rFonts w:hint="eastAsia"/>
        </w:rPr>
        <w:t>一种</w:t>
      </w:r>
      <w:r w:rsidRPr="00981488">
        <w:t>主动</w:t>
      </w:r>
      <w:r>
        <w:rPr>
          <w:rFonts w:hint="eastAsia"/>
        </w:rPr>
        <w:t>因素</w:t>
      </w:r>
      <w:r w:rsidRPr="00981488">
        <w:t>。此外，我们的研究</w:t>
      </w:r>
      <w:r>
        <w:rPr>
          <w:rFonts w:hint="eastAsia"/>
        </w:rPr>
        <w:t>提示</w:t>
      </w:r>
      <w:r w:rsidRPr="00981488">
        <w:t>，在哺乳动物大脑中，这一主动成分</w:t>
      </w:r>
      <w:r>
        <w:rPr>
          <w:rFonts w:hint="eastAsia"/>
        </w:rPr>
        <w:t>的</w:t>
      </w:r>
      <w:r w:rsidRPr="00981488">
        <w:t>网络</w:t>
      </w:r>
      <w:r w:rsidR="001037C2">
        <w:rPr>
          <w:rFonts w:hint="eastAsia"/>
        </w:rPr>
        <w:t>受</w:t>
      </w:r>
      <w:r w:rsidRPr="00981488">
        <w:t>来自海马体的</w:t>
      </w:r>
      <w:r>
        <w:rPr>
          <w:rFonts w:hint="eastAsia"/>
        </w:rPr>
        <w:t>神经活动所支持</w:t>
      </w:r>
      <w:r w:rsidRPr="00981488">
        <w:t>，以编码关联</w:t>
      </w:r>
      <w:r>
        <w:rPr>
          <w:rFonts w:hint="eastAsia"/>
        </w:rPr>
        <w:t>性</w:t>
      </w:r>
      <w:r w:rsidRPr="00981488">
        <w:t>记忆。</w:t>
      </w:r>
    </w:p>
    <w:p w14:paraId="4C2C90FE" w14:textId="77777777" w:rsidR="0021156B" w:rsidRPr="00D86660" w:rsidRDefault="0021156B" w:rsidP="00D86660">
      <w:pPr>
        <w:pStyle w:val="3"/>
      </w:pPr>
      <w:bookmarkStart w:id="216" w:name="_Toc196751925"/>
      <w:r w:rsidRPr="00D86660">
        <w:rPr>
          <w:rFonts w:hint="eastAsia"/>
        </w:rPr>
        <w:t>8</w:t>
      </w:r>
      <w:r w:rsidRPr="00D86660">
        <w:t>.2.3</w:t>
      </w:r>
      <w:r w:rsidR="006E30C9">
        <w:t xml:space="preserve">  </w:t>
      </w:r>
      <w:r w:rsidRPr="00D86660">
        <w:rPr>
          <w:rFonts w:hint="eastAsia"/>
        </w:rPr>
        <w:t>本文结果与海马索引理论印证</w:t>
      </w:r>
      <w:bookmarkEnd w:id="216"/>
    </w:p>
    <w:p w14:paraId="64C33E9B" w14:textId="2442B8BC" w:rsidR="00E93430" w:rsidRDefault="00E16620" w:rsidP="00C06BE7">
      <w:pPr>
        <w:pStyle w:val="-"/>
        <w:ind w:firstLine="480"/>
      </w:pPr>
      <w:r w:rsidRPr="00981488">
        <w:t>海马体与皮层</w:t>
      </w:r>
      <w:r w:rsidR="00835941">
        <w:rPr>
          <w:rFonts w:hint="eastAsia"/>
        </w:rPr>
        <w:t>环</w:t>
      </w:r>
      <w:r w:rsidRPr="00981488">
        <w:t>路之间的相互作用对长期记忆形成和检索至关重要。标准巩固理论认为，海马</w:t>
      </w:r>
      <w:proofErr w:type="gramStart"/>
      <w:r w:rsidRPr="00981488">
        <w:t>体</w:t>
      </w:r>
      <w:r w:rsidR="00F54B22" w:rsidRPr="00981488">
        <w:t>指导</w:t>
      </w:r>
      <w:proofErr w:type="gramEnd"/>
      <w:r w:rsidRPr="00981488">
        <w:t>皮层模块</w:t>
      </w:r>
      <w:r w:rsidR="00F54B22" w:rsidRPr="00981488">
        <w:t>形成</w:t>
      </w:r>
      <w:r w:rsidR="00EE3CA0" w:rsidRPr="00981488">
        <w:t>随时间</w:t>
      </w:r>
      <w:r w:rsidR="00EE3CA0">
        <w:rPr>
          <w:rFonts w:hint="eastAsia"/>
        </w:rPr>
        <w:t>进行，连接</w:t>
      </w:r>
      <w:r w:rsidR="00EE3CA0" w:rsidRPr="00981488">
        <w:t>逐渐绑定</w:t>
      </w:r>
      <w:r w:rsidRPr="00981488">
        <w:t>，一旦稳定的皮层间连接形成，远</w:t>
      </w:r>
      <w:r w:rsidR="00EE3CA0">
        <w:rPr>
          <w:rFonts w:hint="eastAsia"/>
        </w:rPr>
        <w:t>期</w:t>
      </w:r>
      <w:r w:rsidRPr="00981488">
        <w:t>记忆检索就不再依赖海马体。这一理论得到了陈述性记忆</w:t>
      </w:r>
      <w:r w:rsidR="00EE3CA0">
        <w:rPr>
          <w:rFonts w:hint="eastAsia"/>
        </w:rPr>
        <w:t>的记忆</w:t>
      </w:r>
      <w:r w:rsidRPr="00981488">
        <w:t>巩固</w:t>
      </w:r>
      <w:r w:rsidR="00EE3CA0">
        <w:rPr>
          <w:rFonts w:hint="eastAsia"/>
        </w:rPr>
        <w:t>相关</w:t>
      </w:r>
      <w:r w:rsidRPr="00981488">
        <w:t>研究的支持。</w:t>
      </w:r>
      <w:r w:rsidR="000E5341">
        <w:rPr>
          <w:rFonts w:hint="eastAsia"/>
        </w:rPr>
        <w:t>但是</w:t>
      </w:r>
      <w:r w:rsidRPr="00981488">
        <w:t>在本研究中，我们通过监测皮层神经元</w:t>
      </w:r>
      <w:proofErr w:type="gramStart"/>
      <w:r w:rsidR="00920E48">
        <w:rPr>
          <w:rFonts w:hint="eastAsia"/>
        </w:rPr>
        <w:t>钙</w:t>
      </w:r>
      <w:r w:rsidRPr="00981488">
        <w:t>活动</w:t>
      </w:r>
      <w:proofErr w:type="gramEnd"/>
      <w:r w:rsidRPr="00981488">
        <w:t>揭示了关联</w:t>
      </w:r>
      <w:r w:rsidR="00EE3CA0">
        <w:rPr>
          <w:rFonts w:hint="eastAsia"/>
        </w:rPr>
        <w:t>性</w:t>
      </w:r>
      <w:r w:rsidRPr="00981488">
        <w:t>学习后视觉表征的即时改变，表明</w:t>
      </w:r>
      <w:r w:rsidR="00920E48">
        <w:rPr>
          <w:rFonts w:hint="eastAsia"/>
        </w:rPr>
        <w:t>视皮层</w:t>
      </w:r>
      <w:r w:rsidRPr="00981488">
        <w:t>中记忆</w:t>
      </w:r>
      <w:r w:rsidR="00BE51FE">
        <w:rPr>
          <w:rFonts w:hint="eastAsia"/>
        </w:rPr>
        <w:t>印</w:t>
      </w:r>
      <w:r w:rsidRPr="00981488">
        <w:t>迹在记忆编码早期阶段</w:t>
      </w:r>
      <w:r w:rsidR="00BE51FE">
        <w:rPr>
          <w:rFonts w:hint="eastAsia"/>
        </w:rPr>
        <w:t>就已经</w:t>
      </w:r>
      <w:r w:rsidRPr="00981488">
        <w:t>生成。</w:t>
      </w:r>
      <w:r w:rsidR="000E5341">
        <w:rPr>
          <w:rFonts w:hint="eastAsia"/>
        </w:rPr>
        <w:t>提示</w:t>
      </w:r>
      <w:r w:rsidR="00312B71">
        <w:rPr>
          <w:rFonts w:hint="eastAsia"/>
        </w:rPr>
        <w:t>，</w:t>
      </w:r>
      <w:r w:rsidR="00E93430">
        <w:rPr>
          <w:rFonts w:hint="eastAsia"/>
        </w:rPr>
        <w:t>记忆并非是后期转移进皮层的，</w:t>
      </w:r>
      <w:r w:rsidR="00312B71">
        <w:rPr>
          <w:rFonts w:hint="eastAsia"/>
        </w:rPr>
        <w:t>我们的数据支持了海马索引理论。</w:t>
      </w:r>
      <w:r w:rsidR="00475CB2">
        <w:rPr>
          <w:rFonts w:hint="eastAsia"/>
        </w:rPr>
        <w:t>在我们的研究中，海马活动直接导致了皮层视觉表征的变化，提示海马来源的长距离信号可能直接携带了某种抽象的加工信号，使皮层的表征发生变化</w:t>
      </w:r>
      <w:r w:rsidR="006122F0">
        <w:rPr>
          <w:rFonts w:hint="eastAsia"/>
        </w:rPr>
        <w:t>，可能是</w:t>
      </w:r>
      <w:proofErr w:type="gramStart"/>
      <w:r w:rsidR="006122F0">
        <w:rPr>
          <w:rFonts w:hint="eastAsia"/>
        </w:rPr>
        <w:t>整合多脑区</w:t>
      </w:r>
      <w:proofErr w:type="gramEnd"/>
      <w:r w:rsidR="006122F0">
        <w:rPr>
          <w:rFonts w:hint="eastAsia"/>
        </w:rPr>
        <w:t>的索引信息，也可能是海马负责编码的场景信息</w:t>
      </w:r>
      <w:r w:rsidR="00475CB2">
        <w:rPr>
          <w:rFonts w:hint="eastAsia"/>
        </w:rPr>
        <w:t>。</w:t>
      </w:r>
      <w:r w:rsidR="006122F0">
        <w:rPr>
          <w:rFonts w:hint="eastAsia"/>
        </w:rPr>
        <w:t>考虑到海马的短暂激活可以帮助小鼠编码一个更困难的长</w:t>
      </w:r>
      <w:r w:rsidR="006122F0">
        <w:rPr>
          <w:rFonts w:hint="eastAsia"/>
        </w:rPr>
        <w:t>Trace</w:t>
      </w:r>
      <w:r w:rsidR="006122F0">
        <w:rPr>
          <w:rFonts w:hint="eastAsia"/>
        </w:rPr>
        <w:t>任务，并且伴随新的神经元招募。我们猜测海马活动驱使皮层</w:t>
      </w:r>
      <w:r w:rsidR="001037C2">
        <w:rPr>
          <w:rFonts w:hint="eastAsia"/>
        </w:rPr>
        <w:t>招募新的神经元群体，</w:t>
      </w:r>
      <w:r w:rsidR="006122F0">
        <w:rPr>
          <w:rFonts w:hint="eastAsia"/>
        </w:rPr>
        <w:t>提供了一个用于记忆编码的新的表征空间，在此空间下，其经历的事件在此空间内存储。故而，</w:t>
      </w:r>
      <w:r w:rsidR="006122F0">
        <w:rPr>
          <w:rFonts w:hint="eastAsia"/>
        </w:rPr>
        <w:lastRenderedPageBreak/>
        <w:t>才能解释海马激活直接赋予小鼠完成</w:t>
      </w:r>
      <w:r w:rsidR="006122F0">
        <w:rPr>
          <w:rFonts w:hint="eastAsia"/>
        </w:rPr>
        <w:t>1</w:t>
      </w:r>
      <w:r w:rsidR="006122F0">
        <w:t>5</w:t>
      </w:r>
      <w:r w:rsidR="006122F0">
        <w:rPr>
          <w:rFonts w:hint="eastAsia"/>
        </w:rPr>
        <w:t>秒</w:t>
      </w:r>
      <w:r w:rsidR="006122F0">
        <w:rPr>
          <w:rFonts w:hint="eastAsia"/>
        </w:rPr>
        <w:t>Trace</w:t>
      </w:r>
      <w:r w:rsidR="006122F0">
        <w:rPr>
          <w:rFonts w:hint="eastAsia"/>
        </w:rPr>
        <w:t>的编码</w:t>
      </w:r>
      <w:r w:rsidR="00EC6324">
        <w:rPr>
          <w:rFonts w:hint="eastAsia"/>
        </w:rPr>
        <w:t>能力</w:t>
      </w:r>
      <w:r w:rsidR="006122F0">
        <w:rPr>
          <w:rFonts w:hint="eastAsia"/>
        </w:rPr>
        <w:t>。</w:t>
      </w:r>
      <w:r w:rsidR="001037C2">
        <w:rPr>
          <w:rFonts w:hint="eastAsia"/>
        </w:rPr>
        <w:t>与索引理论中，海马提供记忆的目录，从而帮助记忆的编码和检索相契合。正</w:t>
      </w:r>
      <w:r w:rsidR="00312B71">
        <w:rPr>
          <w:rFonts w:hint="eastAsia"/>
        </w:rPr>
        <w:t>如综述中所言，</w:t>
      </w:r>
      <w:r w:rsidR="00E93430">
        <w:rPr>
          <w:rFonts w:hint="eastAsia"/>
        </w:rPr>
        <w:t>索引理论强调记忆编码本就发生在皮层及各效应区域内，而非由于海马的高可塑性编码了短期记忆再向皮层进行转移。</w:t>
      </w:r>
      <w:r w:rsidRPr="00981488">
        <w:t>此外，</w:t>
      </w:r>
      <w:r w:rsidR="00E93430">
        <w:rPr>
          <w:rFonts w:hint="eastAsia"/>
        </w:rPr>
        <w:t>第四章中，我们指明</w:t>
      </w:r>
      <w:r w:rsidR="00920E48">
        <w:rPr>
          <w:rFonts w:hint="eastAsia"/>
        </w:rPr>
        <w:t>视皮层</w:t>
      </w:r>
      <w:r w:rsidRPr="00981488">
        <w:t>中记忆</w:t>
      </w:r>
      <w:r w:rsidR="00BE51FE">
        <w:rPr>
          <w:rFonts w:hint="eastAsia"/>
        </w:rPr>
        <w:t>印记</w:t>
      </w:r>
      <w:r w:rsidRPr="00981488">
        <w:t>迹的出现依赖于海马体（</w:t>
      </w:r>
      <w:r w:rsidR="00BE51FE">
        <w:rPr>
          <w:rFonts w:hint="eastAsia"/>
        </w:rPr>
        <w:t>尤其是</w:t>
      </w:r>
      <w:r w:rsidRPr="00981488">
        <w:t>DG</w:t>
      </w:r>
      <w:r w:rsidRPr="00981488">
        <w:t>）的活动，</w:t>
      </w:r>
      <w:r w:rsidR="00E93430">
        <w:rPr>
          <w:rFonts w:hint="eastAsia"/>
        </w:rPr>
        <w:t>证明</w:t>
      </w:r>
      <w:r w:rsidRPr="00981488">
        <w:t>海马</w:t>
      </w:r>
      <w:r w:rsidR="00BE51FE">
        <w:rPr>
          <w:rFonts w:hint="eastAsia"/>
        </w:rPr>
        <w:t>环</w:t>
      </w:r>
      <w:r w:rsidRPr="00981488">
        <w:t>路直接参与了皮层记忆</w:t>
      </w:r>
      <w:r w:rsidR="00BE51FE">
        <w:rPr>
          <w:rFonts w:hint="eastAsia"/>
        </w:rPr>
        <w:t>印</w:t>
      </w:r>
      <w:r w:rsidRPr="00981488">
        <w:t>迹的建立</w:t>
      </w:r>
      <w:r w:rsidR="00E93430">
        <w:rPr>
          <w:rFonts w:hint="eastAsia"/>
        </w:rPr>
        <w:t>，暗示其起到某种侧面功能，如</w:t>
      </w:r>
      <w:r w:rsidR="00E93430" w:rsidRPr="00981488">
        <w:t>索引</w:t>
      </w:r>
      <w:r w:rsidR="00E93430">
        <w:rPr>
          <w:rFonts w:hint="eastAsia"/>
        </w:rPr>
        <w:t>，而非将记忆仅在海马内编码</w:t>
      </w:r>
      <w:r w:rsidRPr="00981488">
        <w:t>。</w:t>
      </w:r>
    </w:p>
    <w:p w14:paraId="3145B473" w14:textId="77777777" w:rsidR="00E16620" w:rsidRDefault="00E93430" w:rsidP="00C06BE7">
      <w:pPr>
        <w:pStyle w:val="-"/>
        <w:ind w:firstLine="480"/>
      </w:pPr>
      <w:r>
        <w:rPr>
          <w:rFonts w:hint="eastAsia"/>
        </w:rPr>
        <w:t>并且，依据标准巩固理论，</w:t>
      </w:r>
      <w:r w:rsidR="00EC135A">
        <w:rPr>
          <w:rFonts w:hint="eastAsia"/>
        </w:rPr>
        <w:t>远期记忆的检索不需要海马这一点。海马损伤或海马失活不影响长期记忆提取。事实上，场景恐惧记忆的检索和</w:t>
      </w:r>
      <w:r w:rsidR="00CF572B">
        <w:rPr>
          <w:rFonts w:hint="eastAsia"/>
        </w:rPr>
        <w:t>本文第四章中，我们都发现海马的失活会导致记忆提取受限，并且</w:t>
      </w:r>
      <w:r w:rsidR="00BE51FE">
        <w:rPr>
          <w:rFonts w:hint="eastAsia"/>
        </w:rPr>
        <w:t>海马体活动</w:t>
      </w:r>
      <w:r w:rsidR="00E16620" w:rsidRPr="00981488">
        <w:t>恢复皮层表征</w:t>
      </w:r>
      <w:r w:rsidR="00BE51FE">
        <w:rPr>
          <w:rFonts w:hint="eastAsia"/>
        </w:rPr>
        <w:t>引起记忆提取</w:t>
      </w:r>
      <w:r w:rsidR="00E16620" w:rsidRPr="00981488">
        <w:t>提供了</w:t>
      </w:r>
      <w:r w:rsidR="00BE51FE">
        <w:rPr>
          <w:rFonts w:hint="eastAsia"/>
        </w:rPr>
        <w:t>侧面印证</w:t>
      </w:r>
      <w:r>
        <w:rPr>
          <w:rFonts w:hint="eastAsia"/>
        </w:rPr>
        <w:t>。</w:t>
      </w:r>
      <w:r w:rsidR="00CF572B">
        <w:rPr>
          <w:rFonts w:hint="eastAsia"/>
        </w:rPr>
        <w:t>并且在</w:t>
      </w:r>
      <w:r w:rsidR="000D0546">
        <w:rPr>
          <w:rFonts w:hint="eastAsia"/>
        </w:rPr>
        <w:t>之前</w:t>
      </w:r>
      <w:r w:rsidR="00CF572B">
        <w:rPr>
          <w:rFonts w:hint="eastAsia"/>
        </w:rPr>
        <w:t>的研究中，即便是海马损伤，人工提供皮层同步活动，也可以帮助小鼠完成</w:t>
      </w:r>
      <w:r w:rsidR="00C47F56">
        <w:rPr>
          <w:rFonts w:hint="eastAsia"/>
        </w:rPr>
        <w:t>场景恐惧记忆和</w:t>
      </w:r>
      <w:r w:rsidR="00CF572B">
        <w:rPr>
          <w:rFonts w:hint="eastAsia"/>
        </w:rPr>
        <w:t>空间记忆的编码</w:t>
      </w:r>
      <w:r w:rsidR="000D0546">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0D0546">
        <w:instrText xml:space="preserve"> ADDIN EN.CITE </w:instrText>
      </w:r>
      <w:r w:rsidR="000D0546">
        <w:fldChar w:fldCharType="begin">
          <w:fldData xml:space="preserve">PEVuZE5vdGU+PENpdGU+PEF1dGhvcj5MdW88L0F1dGhvcj48WWVhcj4yMDIyPC9ZZWFyPjxSZWNO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</w:fldData>
        </w:fldChar>
      </w:r>
      <w:r w:rsidR="000D0546">
        <w:instrText xml:space="preserve"> ADDIN EN.CITE.DATA </w:instrText>
      </w:r>
      <w:r w:rsidR="000D0546">
        <w:fldChar w:fldCharType="end"/>
      </w:r>
      <w:r w:rsidR="000D0546">
        <w:fldChar w:fldCharType="separate"/>
      </w:r>
      <w:r w:rsidR="000D0546">
        <w:rPr>
          <w:noProof/>
        </w:rPr>
        <w:t>(Luo et al., 2022)</w:t>
      </w:r>
      <w:r w:rsidR="000D0546">
        <w:fldChar w:fldCharType="end"/>
      </w:r>
      <w:r w:rsidR="00CF572B">
        <w:rPr>
          <w:rFonts w:hint="eastAsia"/>
        </w:rPr>
        <w:t>，更提示了海马的索引理论。</w:t>
      </w:r>
      <w:r w:rsidR="00E16620" w:rsidRPr="00981488">
        <w:t>我们的研究揭示了海马体信号直接驱动并参与皮层记忆编码的启动，为海马体索引理论提供了实证支持。因此，尽管</w:t>
      </w:r>
      <w:r w:rsidR="00BE51FE" w:rsidRPr="00981488">
        <w:t>学习过程中</w:t>
      </w:r>
      <w:r w:rsidR="00E16620" w:rsidRPr="00981488">
        <w:t>记忆</w:t>
      </w:r>
      <w:r w:rsidR="00BE51FE">
        <w:rPr>
          <w:rFonts w:hint="eastAsia"/>
        </w:rPr>
        <w:t>印</w:t>
      </w:r>
      <w:r w:rsidR="00E16620" w:rsidRPr="00981488">
        <w:t>迹在新皮层的不同区域形成，海马体与皮层</w:t>
      </w:r>
      <w:r w:rsidR="00BE51FE">
        <w:rPr>
          <w:rFonts w:hint="eastAsia"/>
        </w:rPr>
        <w:t>环</w:t>
      </w:r>
      <w:r w:rsidR="00E16620" w:rsidRPr="00981488">
        <w:t>路之间的相互作用在记忆编码阶段和学习阶段</w:t>
      </w:r>
      <w:r w:rsidR="00BE51FE">
        <w:rPr>
          <w:rFonts w:hint="eastAsia"/>
        </w:rPr>
        <w:t>以及学习完成之后都</w:t>
      </w:r>
      <w:r w:rsidR="00E16620" w:rsidRPr="00981488">
        <w:t>积极参与，展示了皮层记忆网络成熟的时空模式。</w:t>
      </w:r>
    </w:p>
    <w:p w14:paraId="5A286815" w14:textId="77777777" w:rsidR="0021156B" w:rsidRPr="00D86660" w:rsidRDefault="0021156B" w:rsidP="00D86660">
      <w:pPr>
        <w:pStyle w:val="3"/>
      </w:pPr>
      <w:bookmarkStart w:id="217" w:name="_Toc196751926"/>
      <w:r w:rsidRPr="00D86660">
        <w:rPr>
          <w:rFonts w:hint="eastAsia"/>
        </w:rPr>
        <w:t>8</w:t>
      </w:r>
      <w:r w:rsidRPr="00D86660">
        <w:t>.2.</w:t>
      </w:r>
      <w:r w:rsidR="00971ED7" w:rsidRPr="00D86660">
        <w:t>4</w:t>
      </w:r>
      <w:r w:rsidR="006E30C9">
        <w:t xml:space="preserve">  </w:t>
      </w:r>
      <w:r w:rsidRPr="00D86660">
        <w:rPr>
          <w:rFonts w:hint="eastAsia"/>
        </w:rPr>
        <w:t>皮层抑制性神经元的表征和皮层间同步性活动的关系</w:t>
      </w:r>
      <w:bookmarkEnd w:id="217"/>
    </w:p>
    <w:p w14:paraId="5B2DD255" w14:textId="77777777" w:rsidR="00C92039" w:rsidRDefault="00E16620" w:rsidP="00C06BE7">
      <w:pPr>
        <w:pStyle w:val="-"/>
        <w:ind w:firstLine="480"/>
      </w:pPr>
      <w:r w:rsidRPr="00981488">
        <w:t>海马体与皮层</w:t>
      </w:r>
      <w:r w:rsidR="00040CE1">
        <w:rPr>
          <w:rFonts w:hint="eastAsia"/>
        </w:rPr>
        <w:t>环路</w:t>
      </w:r>
      <w:r w:rsidRPr="00981488">
        <w:t>之间的相互作用依赖于连接它们的长程投射。我们</w:t>
      </w:r>
      <w:r w:rsidR="00040CE1">
        <w:rPr>
          <w:rFonts w:hint="eastAsia"/>
        </w:rPr>
        <w:t>查阅文献后考虑</w:t>
      </w:r>
      <w:r w:rsidRPr="00981488">
        <w:t>经典的海马体</w:t>
      </w:r>
      <w:r w:rsidR="00040CE1">
        <w:rPr>
          <w:rFonts w:hint="eastAsia"/>
        </w:rPr>
        <w:t>到</w:t>
      </w:r>
      <w:proofErr w:type="gramStart"/>
      <w:r w:rsidR="00040CE1">
        <w:rPr>
          <w:rFonts w:hint="eastAsia"/>
        </w:rPr>
        <w:t>內</w:t>
      </w:r>
      <w:proofErr w:type="gramEnd"/>
      <w:r w:rsidR="00040CE1">
        <w:rPr>
          <w:rFonts w:hint="eastAsia"/>
        </w:rPr>
        <w:t>嗅皮层</w:t>
      </w:r>
      <w:r w:rsidR="00040CE1" w:rsidRPr="00981488">
        <w:t>（</w:t>
      </w:r>
      <w:r w:rsidR="00040CE1" w:rsidRPr="00981488">
        <w:t>EC</w:t>
      </w:r>
      <w:r w:rsidR="00040CE1" w:rsidRPr="00981488">
        <w:t>）</w:t>
      </w:r>
      <w:r w:rsidR="00040CE1">
        <w:rPr>
          <w:rFonts w:hint="eastAsia"/>
        </w:rPr>
        <w:t>的</w:t>
      </w:r>
      <w:r w:rsidRPr="00981488">
        <w:t>输出通路可能是将</w:t>
      </w:r>
      <w:r w:rsidRPr="00981488">
        <w:t>DG</w:t>
      </w:r>
      <w:r w:rsidRPr="00981488">
        <w:t>细胞活动传递到视觉皮层的潜在</w:t>
      </w:r>
      <w:r w:rsidR="00040CE1">
        <w:rPr>
          <w:rFonts w:hint="eastAsia"/>
        </w:rPr>
        <w:t>环</w:t>
      </w:r>
      <w:r w:rsidRPr="00981488">
        <w:t>路基础。</w:t>
      </w:r>
      <w:r w:rsidR="00040CE1">
        <w:rPr>
          <w:rFonts w:hint="eastAsia"/>
        </w:rPr>
        <w:t>外侧</w:t>
      </w:r>
      <w:proofErr w:type="gramStart"/>
      <w:r w:rsidR="00040CE1">
        <w:rPr>
          <w:rFonts w:hint="eastAsia"/>
        </w:rPr>
        <w:t>內</w:t>
      </w:r>
      <w:proofErr w:type="gramEnd"/>
      <w:r w:rsidR="00040CE1">
        <w:rPr>
          <w:rFonts w:hint="eastAsia"/>
        </w:rPr>
        <w:t>嗅皮层</w:t>
      </w:r>
      <w:r w:rsidRPr="00981488">
        <w:t>LEC</w:t>
      </w:r>
      <w:r w:rsidRPr="00981488">
        <w:t>作为海马体投射到许多皮层区域的中继，在记忆编码和存储中起关键作用。我们之前的工作</w:t>
      </w:r>
      <w:r w:rsidR="00040CE1">
        <w:rPr>
          <w:rFonts w:hint="eastAsia"/>
        </w:rPr>
        <w:t>已经验证</w:t>
      </w:r>
      <w:r w:rsidRPr="00981488">
        <w:t>EC-</w:t>
      </w:r>
      <w:r w:rsidRPr="00981488">
        <w:t>皮层连接在空间和</w:t>
      </w:r>
      <w:r w:rsidR="00040CE1">
        <w:rPr>
          <w:rFonts w:hint="eastAsia"/>
        </w:rPr>
        <w:t>场景</w:t>
      </w:r>
      <w:r w:rsidRPr="00981488">
        <w:t>恐惧记忆任务</w:t>
      </w:r>
      <w:r w:rsidR="00895C36">
        <w:rPr>
          <w:rFonts w:hint="eastAsia"/>
        </w:rPr>
        <w:t>和空间记忆任务中</w:t>
      </w:r>
      <w:r w:rsidRPr="00981488">
        <w:t>对记忆编码的重要性</w:t>
      </w:r>
      <w:r w:rsidR="00040CE1">
        <w:rPr>
          <w:rFonts w:hint="eastAsia"/>
        </w:rPr>
        <w:t>。</w:t>
      </w:r>
      <w:r w:rsidR="00895C36">
        <w:rPr>
          <w:rFonts w:hint="eastAsia"/>
        </w:rPr>
        <w:t>在海马损伤的小鼠中，通过在</w:t>
      </w:r>
      <w:r w:rsidR="00895C36">
        <w:rPr>
          <w:rFonts w:hint="eastAsia"/>
        </w:rPr>
        <w:t>E</w:t>
      </w:r>
      <w:r w:rsidR="00895C36">
        <w:t>C</w:t>
      </w:r>
      <w:r w:rsidR="00895C36">
        <w:rPr>
          <w:rFonts w:hint="eastAsia"/>
        </w:rPr>
        <w:t>的激活，使其完成记忆的编码。</w:t>
      </w:r>
      <w:r w:rsidR="00040CE1">
        <w:rPr>
          <w:rFonts w:hint="eastAsia"/>
        </w:rPr>
        <w:t>原理是</w:t>
      </w:r>
      <w:r w:rsidR="00040CE1">
        <w:rPr>
          <w:rFonts w:hint="eastAsia"/>
        </w:rPr>
        <w:t>E</w:t>
      </w:r>
      <w:r w:rsidR="00040CE1">
        <w:t>C</w:t>
      </w:r>
      <w:r w:rsidRPr="00981488">
        <w:t>调节学习诱导的多个皮层中的伽马</w:t>
      </w:r>
      <w:r w:rsidR="00040CE1">
        <w:rPr>
          <w:rFonts w:hint="eastAsia"/>
        </w:rPr>
        <w:t>波段</w:t>
      </w:r>
      <w:r w:rsidRPr="00981488">
        <w:t>同步以进行记忆编码和检索。</w:t>
      </w:r>
      <w:r w:rsidR="00040CE1">
        <w:rPr>
          <w:rFonts w:hint="eastAsia"/>
        </w:rPr>
        <w:t>皮层的神经</w:t>
      </w:r>
      <w:r w:rsidRPr="00981488">
        <w:t>振荡及其同步性是大脑信息处理的重要调节器</w:t>
      </w:r>
      <w:r w:rsidR="00040CE1">
        <w:rPr>
          <w:rFonts w:hint="eastAsia"/>
        </w:rPr>
        <w:t>有趣的是皮层震荡恰恰是</w:t>
      </w:r>
      <w:r w:rsidRPr="00981488">
        <w:t>由局部抑制性神经元调控。</w:t>
      </w:r>
      <w:r w:rsidR="00895C36">
        <w:rPr>
          <w:rFonts w:hint="eastAsia"/>
        </w:rPr>
        <w:t>我们</w:t>
      </w:r>
      <w:r w:rsidR="00C92039">
        <w:rPr>
          <w:rFonts w:hint="eastAsia"/>
        </w:rPr>
        <w:t>之前的工作也验证了皮层同步性同时伴随着压后皮层上记忆印记细胞的神经活动，</w:t>
      </w:r>
      <w:r w:rsidR="00040CE1">
        <w:rPr>
          <w:rFonts w:hint="eastAsia"/>
        </w:rPr>
        <w:t>而</w:t>
      </w:r>
      <w:r w:rsidR="00C92039">
        <w:rPr>
          <w:rFonts w:hint="eastAsia"/>
        </w:rPr>
        <w:t>本文</w:t>
      </w:r>
      <w:r w:rsidRPr="00981488">
        <w:t>发现皮层表征</w:t>
      </w:r>
      <w:r w:rsidR="00040CE1">
        <w:rPr>
          <w:rFonts w:hint="eastAsia"/>
        </w:rPr>
        <w:t>的</w:t>
      </w:r>
      <w:r w:rsidR="00040CE1" w:rsidRPr="00981488">
        <w:t>改变</w:t>
      </w:r>
      <w:r w:rsidR="00040CE1">
        <w:rPr>
          <w:rFonts w:hint="eastAsia"/>
        </w:rPr>
        <w:t>也受到</w:t>
      </w:r>
      <w:r w:rsidRPr="00981488">
        <w:t>VIP+</w:t>
      </w:r>
      <w:r w:rsidRPr="00981488">
        <w:t>抑制性神经元</w:t>
      </w:r>
      <w:r w:rsidR="00040CE1">
        <w:rPr>
          <w:rFonts w:hint="eastAsia"/>
        </w:rPr>
        <w:t>的</w:t>
      </w:r>
      <w:r w:rsidRPr="00981488">
        <w:t>选</w:t>
      </w:r>
      <w:r w:rsidRPr="00981488">
        <w:lastRenderedPageBreak/>
        <w:t>择</w:t>
      </w:r>
      <w:r w:rsidR="00040CE1">
        <w:rPr>
          <w:rFonts w:hint="eastAsia"/>
        </w:rPr>
        <w:t>作用</w:t>
      </w:r>
      <w:r w:rsidRPr="00981488">
        <w:t>，表明局部抑制</w:t>
      </w:r>
      <w:r w:rsidR="00040CE1">
        <w:rPr>
          <w:rFonts w:hint="eastAsia"/>
        </w:rPr>
        <w:t>性环</w:t>
      </w:r>
      <w:r w:rsidRPr="00981488">
        <w:t>路可能在</w:t>
      </w:r>
      <w:r w:rsidR="00040CE1">
        <w:rPr>
          <w:rFonts w:hint="eastAsia"/>
        </w:rPr>
        <w:t>海马皮层</w:t>
      </w:r>
      <w:r w:rsidRPr="00981488">
        <w:t>长程相互作用中起关键作用，以</w:t>
      </w:r>
      <w:r w:rsidR="00040CE1">
        <w:rPr>
          <w:rFonts w:hint="eastAsia"/>
        </w:rPr>
        <w:t>帮助海马活动</w:t>
      </w:r>
      <w:r w:rsidRPr="00981488">
        <w:t>在</w:t>
      </w:r>
      <w:r w:rsidR="00040CE1">
        <w:rPr>
          <w:rFonts w:hint="eastAsia"/>
        </w:rPr>
        <w:t>视皮层</w:t>
      </w:r>
      <w:r w:rsidRPr="00981488">
        <w:t>中生成记忆</w:t>
      </w:r>
      <w:r w:rsidR="00040CE1">
        <w:rPr>
          <w:rFonts w:hint="eastAsia"/>
        </w:rPr>
        <w:t>印</w:t>
      </w:r>
      <w:r w:rsidRPr="00981488">
        <w:t>迹。</w:t>
      </w:r>
      <w:r w:rsidR="00C92039">
        <w:rPr>
          <w:rFonts w:hint="eastAsia"/>
        </w:rPr>
        <w:t>在文献中也提到，</w:t>
      </w:r>
      <w:r w:rsidR="00C37EC2">
        <w:rPr>
          <w:rFonts w:hint="eastAsia"/>
        </w:rPr>
        <w:t>人类</w:t>
      </w:r>
      <w:r w:rsidR="00C92039">
        <w:rPr>
          <w:rFonts w:hint="eastAsia"/>
        </w:rPr>
        <w:t>皮层中的</w:t>
      </w:r>
      <w:r w:rsidR="00C37EC2">
        <w:t>PV</w:t>
      </w:r>
      <w:r w:rsidR="00C92039">
        <w:t>+</w:t>
      </w:r>
      <w:r w:rsidR="00C92039">
        <w:rPr>
          <w:rFonts w:hint="eastAsia"/>
        </w:rPr>
        <w:t>神经</w:t>
      </w:r>
      <w:r w:rsidR="00C92039" w:rsidRPr="0059331E">
        <w:t>元</w:t>
      </w:r>
      <w:r w:rsidR="00C37EC2" w:rsidRPr="0059331E">
        <w:t>和</w:t>
      </w:r>
      <w:r w:rsidR="000D0546" w:rsidRPr="0059331E">
        <w:t>γ</w:t>
      </w:r>
      <w:r w:rsidR="0059331E">
        <w:rPr>
          <w:rFonts w:hint="eastAsia"/>
        </w:rPr>
        <w:t>振</w:t>
      </w:r>
      <w:r w:rsidR="00C37EC2" w:rsidRPr="0059331E">
        <w:t>荡直接相关</w:t>
      </w:r>
      <w:r w:rsidR="001173EB">
        <w:fldChar w:fldCharType="begin"/>
      </w:r>
      <w:r w:rsidR="00A77FD0">
        <w:instrText xml:space="preserve"> ADDIN EN.CITE &lt;EndNote&gt;&lt;Cite&gt;&lt;Author&gt;Mathalon&lt;/Author&gt;&lt;Year&gt;2015&lt;/Year&gt;&lt;RecNum&gt;769&lt;/RecNum&gt;&lt;DisplayText&gt;(Mathalon and Sohal, 2015)&lt;/DisplayText&gt;&lt;record&gt;&lt;rec-number&gt;769&lt;/rec-number&gt;&lt;foreign-keys&gt;&lt;key app="EN" db-id="ptprvses7wsve8e9x5t5zs0uddve2vswatwz" timestamp="1743579161"&gt;769&lt;/key&gt;&lt;/foreign-keys&gt;&lt;ref-type name="Journal Article"&gt;17&lt;/ref-type&gt;&lt;contributors&gt;&lt;authors&gt;&lt;author&gt;Mathalon, D. H.&lt;/author&gt;&lt;author&gt;Sohal, V. S.&lt;/author&gt;&lt;/authors&gt;&lt;/contributors&gt;&lt;auth-address&gt;Univ Calif San Francisco, Dept Psychiat, San Francisco, CA USA&amp;#xD;Univ Calif San Francisco, Dept Biomed Sci, San Francisco, CA 94143 USA&amp;#xD;San Francisco Vet Affairs Hlth Care Syst, Mental Hlth Serv, San Francisco, CA 94121 USA&amp;#xD;Univ Calif San Francisco, Dept Neurosci, San Francisco, CA 94143 USA&lt;/auth-address&gt;&lt;titles&gt;&lt;title&gt;Neural Oscillations and Synchrony in Brain Dysfunction and Neuropsychiatric Disorders It&amp;apos;s About Time&lt;/title&gt;&lt;secondary-title&gt;JAMA PSYCHIATRY&lt;/secondary-title&gt;&lt;/titles&gt;&lt;periodical&gt;&lt;full-title&gt;JAMA PSYCHIATRY&lt;/full-title&gt;&lt;/periodical&gt;&lt;pages&gt;840-844&lt;/pages&gt;&lt;volume&gt;72&lt;/volume&gt;&lt;number&gt;8&lt;/number&gt;&lt;keywords&gt;&lt;keyword&gt;GAMMA-OSCILLATIONS&lt;/keyword&gt;&lt;keyword&gt;SCHIZOPHRENIA&lt;/keyword&gt;&lt;keyword&gt;CIRCUITS&lt;/keyword&gt;&lt;/keywords&gt;&lt;dates&gt;&lt;year&gt;2015&lt;/year&gt;&lt;pub-dates&gt;&lt;date&gt;AUG&lt;/date&gt;&lt;/pub-dates&gt;&lt;/dates&gt;&lt;isbn&gt;2168-622X&amp;#xD;2168-6238 J9 - JAMA PSYCHIAT&lt;/isbn&gt;&lt;accession-num&gt;WOS:000359200000013&lt;/accession-num&gt;&lt;urls&gt;&lt;/urls&gt;&lt;custom3&gt;University of California System&amp;#xD;University of California San Francisco&lt;/custom3&gt;&lt;electronic-resource-num&gt;10.1001/jamapsychiatry.2015.0483&lt;/electronic-resource-num&gt;&lt;language&gt;English&lt;/language&gt;&lt;/record&gt;&lt;/Cite&gt;&lt;/EndNote&gt;</w:instrText>
      </w:r>
      <w:r w:rsidR="001173EB">
        <w:fldChar w:fldCharType="separate"/>
      </w:r>
      <w:r w:rsidR="00A77FD0">
        <w:rPr>
          <w:noProof/>
        </w:rPr>
        <w:t>(Mathalon and Sohal, 2015)</w:t>
      </w:r>
      <w:r w:rsidR="001173EB">
        <w:fldChar w:fldCharType="end"/>
      </w:r>
      <w:r w:rsidR="00C37EC2" w:rsidRPr="0059331E">
        <w:t>，而</w:t>
      </w:r>
      <w:r w:rsidR="00C37EC2" w:rsidRPr="0059331E">
        <w:t>VIP+</w:t>
      </w:r>
      <w:r w:rsidR="00C37EC2" w:rsidRPr="0059331E">
        <w:t>神经元能线性调控视皮层中</w:t>
      </w:r>
      <w:r w:rsidR="0059331E" w:rsidRPr="0059331E">
        <w:t>γ</w:t>
      </w:r>
      <w:r w:rsidR="00C37EC2" w:rsidRPr="0059331E">
        <w:t>波段的功率</w:t>
      </w:r>
      <w:r w:rsidR="00895C36" w:rsidRPr="0059331E">
        <w:t>，并且对不匹配的视觉刺激降低长距离的</w:t>
      </w:r>
      <w:r w:rsidR="000D0546" w:rsidRPr="0059331E">
        <w:t>γ</w:t>
      </w:r>
      <w:r w:rsidR="00895C36" w:rsidRPr="0059331E">
        <w:t>同步</w:t>
      </w:r>
      <w:r w:rsidR="001173EB">
        <w:fldChar w:fldCharType="begin"/>
      </w:r>
      <w:r w:rsidR="00A77FD0">
        <w:instrText xml:space="preserve"> ADDIN EN.CITE &lt;EndNote&gt;&lt;Cite&gt;&lt;Author&gt;Veit&lt;/Author&gt;&lt;Year&gt;2023&lt;/Year&gt;&lt;RecNum&gt;768&lt;/RecNum&gt;&lt;DisplayText&gt;(Veit et al., 2023)&lt;/DisplayText&gt;&lt;record&gt;&lt;rec-number&gt;768&lt;/rec-number&gt;&lt;foreign-keys&gt;&lt;key app="EN" db-id="ptprvses7wsve8e9x5t5zs0uddve2vswatwz" timestamp="1743579099"&gt;768&lt;/key&gt;&lt;/foreign-keys&gt;&lt;ref-type name="Journal Article"&gt;17&lt;/ref-type&gt;&lt;contributors&gt;&lt;authors&gt;&lt;author&gt;Veit, Julia&lt;/author&gt;&lt;author&gt;Handy, Gregory&lt;/author&gt;&lt;author&gt;Mossing, Daniel P.&lt;/author&gt;&lt;author&gt;Doiron, Brent&lt;/author&gt;&lt;author&gt;Adesnik, Hillel&lt;/author&gt;&lt;/authors&gt;&lt;/contributors&gt;&lt;titles&gt;&lt;title&gt;Cortical VIP neurons locally control the gain but globally control the coherence of gamma band rhythms&lt;/title&gt;&lt;secondary-title&gt;Neuron&lt;/secondary-title&gt;&lt;/titles&gt;&lt;periodical&gt;&lt;full-title&gt;Neuron&lt;/full-title&gt;&lt;abbr-1&gt;Neuron&lt;/abbr-1&gt;&lt;/periodical&gt;&lt;pages&gt;405-417.e5&lt;/pages&gt;&lt;volume&gt;111&lt;/volume&gt;&lt;number&gt;3&lt;/number&gt;&lt;keywords&gt;&lt;keyword&gt;neural circuit&lt;/keyword&gt;&lt;keyword&gt;gamma&lt;/keyword&gt;&lt;keyword&gt;rhythm&lt;/keyword&gt;&lt;keyword&gt;oscillation&lt;/keyword&gt;&lt;keyword&gt;VIP&lt;/keyword&gt;&lt;keyword&gt;neocortex&lt;/keyword&gt;&lt;keyword&gt;inhibition&lt;/keyword&gt;&lt;keyword&gt;synchrony&lt;/keyword&gt;&lt;keyword&gt;optogenetics&lt;/keyword&gt;&lt;keyword&gt;visual cortex&lt;/keyword&gt;&lt;keyword&gt;binding&lt;/keyword&gt;&lt;keyword&gt;coherence&lt;/keyword&gt;&lt;/keywords&gt;&lt;dates&gt;&lt;year&gt;2023&lt;/year&gt;&lt;pub-dates&gt;&lt;date&gt;2023/02/01/&lt;/date&gt;&lt;/pub-dates&gt;&lt;/dates&gt;&lt;isbn&gt;0896-6273&lt;/isbn&gt;&lt;urls&gt;&lt;related-urls&gt;&lt;url&gt;https://www.sciencedirect.com/science/article/pii/S0896627322009965&lt;/url&gt;&lt;/related-urls&gt;&lt;/urls&gt;&lt;electronic-resource-num&gt;https://doi.org/10.1016/j.neuron.2022.10.036&lt;/electronic-resource-num&gt;&lt;/record&gt;&lt;/Cite&gt;&lt;/EndNote&gt;</w:instrText>
      </w:r>
      <w:r w:rsidR="001173EB">
        <w:fldChar w:fldCharType="separate"/>
      </w:r>
      <w:r w:rsidR="00A77FD0">
        <w:rPr>
          <w:noProof/>
        </w:rPr>
        <w:t>(Veit et al., 2023)</w:t>
      </w:r>
      <w:r w:rsidR="001173EB">
        <w:fldChar w:fldCharType="end"/>
      </w:r>
      <w:r w:rsidR="00895C36" w:rsidRPr="0059331E">
        <w:t>。说</w:t>
      </w:r>
      <w:r w:rsidR="00895C36">
        <w:rPr>
          <w:rFonts w:hint="eastAsia"/>
        </w:rPr>
        <w:t>明在局部皮层，中间神经元尤其是</w:t>
      </w:r>
      <w:r w:rsidR="00895C36">
        <w:rPr>
          <w:rFonts w:hint="eastAsia"/>
        </w:rPr>
        <w:t>V</w:t>
      </w:r>
      <w:r w:rsidR="00895C36">
        <w:t>IP+</w:t>
      </w:r>
      <w:r w:rsidR="00895C36">
        <w:rPr>
          <w:rFonts w:hint="eastAsia"/>
        </w:rPr>
        <w:t>神经元，调节神经震荡的同步性信号并启动局部皮层的记忆印记招募，将其整合进整个皮层的记忆印记网络内</w:t>
      </w:r>
      <w:r w:rsidR="00B763FD">
        <w:rPr>
          <w:rFonts w:hint="eastAsia"/>
        </w:rPr>
        <w:t>支持</w:t>
      </w:r>
      <w:r w:rsidR="00895C36">
        <w:rPr>
          <w:rFonts w:hint="eastAsia"/>
        </w:rPr>
        <w:t>海马皮层互作的索引理论</w:t>
      </w:r>
      <w:r w:rsidR="00B763FD">
        <w:rPr>
          <w:rFonts w:hint="eastAsia"/>
        </w:rPr>
        <w:t>。</w:t>
      </w:r>
    </w:p>
    <w:p w14:paraId="07EAE584" w14:textId="77777777" w:rsidR="00E16620" w:rsidRDefault="00E16620" w:rsidP="00C06BE7">
      <w:pPr>
        <w:pStyle w:val="-"/>
        <w:ind w:firstLine="480"/>
      </w:pPr>
      <w:r w:rsidRPr="00981488">
        <w:t>局部抑制网络</w:t>
      </w:r>
      <w:r w:rsidR="00040CE1">
        <w:rPr>
          <w:rFonts w:hint="eastAsia"/>
        </w:rPr>
        <w:t>的兴奋抑制平衡</w:t>
      </w:r>
      <w:r w:rsidRPr="00981488">
        <w:t>参与选择记忆</w:t>
      </w:r>
      <w:r w:rsidR="00040CE1">
        <w:rPr>
          <w:rFonts w:hint="eastAsia"/>
        </w:rPr>
        <w:t>印</w:t>
      </w:r>
      <w:r w:rsidRPr="00981488">
        <w:t>迹</w:t>
      </w:r>
      <w:r w:rsidR="00040CE1">
        <w:rPr>
          <w:rFonts w:hint="eastAsia"/>
        </w:rPr>
        <w:t>的生成</w:t>
      </w:r>
      <w:r w:rsidRPr="00981488">
        <w:t>可能为记忆编码和检索的灵活性和动态性提供了</w:t>
      </w:r>
      <w:r w:rsidR="00040CE1">
        <w:rPr>
          <w:rFonts w:hint="eastAsia"/>
        </w:rPr>
        <w:t>结构</w:t>
      </w:r>
      <w:r w:rsidRPr="00981488">
        <w:t>基础。</w:t>
      </w:r>
      <w:r w:rsidR="008B5C28">
        <w:rPr>
          <w:rFonts w:hint="eastAsia"/>
        </w:rPr>
        <w:t>毕竟改变网络输入引起响应细胞的切换速度是远高于突触连接基于长时程增强的</w:t>
      </w:r>
      <w:proofErr w:type="gramStart"/>
      <w:r w:rsidR="008B5C28">
        <w:rPr>
          <w:rFonts w:hint="eastAsia"/>
        </w:rPr>
        <w:t>小时级变化</w:t>
      </w:r>
      <w:proofErr w:type="gramEnd"/>
      <w:r w:rsidR="008B5C28">
        <w:rPr>
          <w:rFonts w:hint="eastAsia"/>
        </w:rPr>
        <w:t>。</w:t>
      </w:r>
    </w:p>
    <w:p w14:paraId="5973BC3D" w14:textId="77777777" w:rsidR="00E16620" w:rsidRPr="00981488" w:rsidRDefault="00E16620" w:rsidP="00C06BE7">
      <w:pPr>
        <w:pStyle w:val="-"/>
        <w:ind w:firstLine="480"/>
      </w:pPr>
      <w:r w:rsidRPr="00981488">
        <w:t>总之，我们的研究结果提供了令人信服的证据，表明海马体在学习早期改变视觉表征以在</w:t>
      </w:r>
      <w:r w:rsidR="00B86846">
        <w:rPr>
          <w:rFonts w:hint="eastAsia"/>
        </w:rPr>
        <w:t>视皮层</w:t>
      </w:r>
      <w:r w:rsidRPr="00981488">
        <w:t>中形成记忆</w:t>
      </w:r>
      <w:r w:rsidR="00B86846">
        <w:rPr>
          <w:rFonts w:hint="eastAsia"/>
        </w:rPr>
        <w:t>印</w:t>
      </w:r>
      <w:r w:rsidRPr="00981488">
        <w:t>迹。单</w:t>
      </w:r>
      <w:r w:rsidR="00B86846">
        <w:rPr>
          <w:rFonts w:hint="eastAsia"/>
        </w:rPr>
        <w:t>个</w:t>
      </w:r>
      <w:r w:rsidRPr="00981488">
        <w:t>神经元</w:t>
      </w:r>
      <w:r w:rsidR="00B86846">
        <w:rPr>
          <w:rFonts w:hint="eastAsia"/>
        </w:rPr>
        <w:t>分辨率的</w:t>
      </w:r>
      <w:r w:rsidRPr="00981488">
        <w:t>体内成像揭示了</w:t>
      </w:r>
      <w:r w:rsidR="00B86846">
        <w:rPr>
          <w:rFonts w:hint="eastAsia"/>
        </w:rPr>
        <w:t>记忆相关神经</w:t>
      </w:r>
      <w:r w:rsidRPr="00981488">
        <w:t>表征的活动动态，并说明了视觉皮层中记忆编码网络的</w:t>
      </w:r>
      <w:r w:rsidR="00B86846">
        <w:rPr>
          <w:rFonts w:hint="eastAsia"/>
        </w:rPr>
        <w:t>局部</w:t>
      </w:r>
      <w:r w:rsidRPr="00981488">
        <w:t>结构</w:t>
      </w:r>
      <w:r w:rsidR="00B86846">
        <w:rPr>
          <w:rFonts w:hint="eastAsia"/>
        </w:rPr>
        <w:t>的</w:t>
      </w:r>
      <w:r w:rsidRPr="00981488">
        <w:t>组织</w:t>
      </w:r>
      <w:r w:rsidR="00B86846">
        <w:rPr>
          <w:rFonts w:hint="eastAsia"/>
        </w:rPr>
        <w:t>过程</w:t>
      </w:r>
      <w:r w:rsidRPr="00981488">
        <w:t>。这一发现为未来解</w:t>
      </w:r>
      <w:r w:rsidR="00B86846">
        <w:rPr>
          <w:rFonts w:hint="eastAsia"/>
        </w:rPr>
        <w:t>析</w:t>
      </w:r>
      <w:r w:rsidRPr="00981488">
        <w:t>皮层</w:t>
      </w:r>
      <w:r w:rsidRPr="00981488">
        <w:t>-</w:t>
      </w:r>
      <w:r w:rsidRPr="00981488">
        <w:t>海马体相互作用在记忆编码中</w:t>
      </w:r>
      <w:r w:rsidR="00B86846">
        <w:rPr>
          <w:rFonts w:hint="eastAsia"/>
        </w:rPr>
        <w:t>的</w:t>
      </w:r>
      <w:r w:rsidR="00B86846" w:rsidRPr="00981488">
        <w:t>功能</w:t>
      </w:r>
      <w:r w:rsidR="00B86846">
        <w:rPr>
          <w:rFonts w:hint="eastAsia"/>
        </w:rPr>
        <w:t>上</w:t>
      </w:r>
      <w:r w:rsidRPr="00981488">
        <w:t>铺平了道路。</w:t>
      </w:r>
    </w:p>
    <w:p w14:paraId="48094E58" w14:textId="77777777" w:rsidR="00775219" w:rsidRPr="00D86660" w:rsidRDefault="00775219" w:rsidP="00D86660">
      <w:pPr>
        <w:pStyle w:val="2"/>
      </w:pPr>
      <w:bookmarkStart w:id="218" w:name="_Toc187062968"/>
      <w:bookmarkStart w:id="219" w:name="_Toc196751927"/>
      <w:r w:rsidRPr="00D86660">
        <w:t>8.</w:t>
      </w:r>
      <w:r w:rsidR="00DE4032" w:rsidRPr="00D86660">
        <w:t>3</w:t>
      </w:r>
      <w:r w:rsidRPr="00D86660">
        <w:t xml:space="preserve"> </w:t>
      </w:r>
      <w:r w:rsidR="006E30C9">
        <w:t xml:space="preserve"> </w:t>
      </w:r>
      <w:r w:rsidRPr="00D86660">
        <w:rPr>
          <w:rFonts w:hint="eastAsia"/>
        </w:rPr>
        <w:t>论文展望</w:t>
      </w:r>
      <w:bookmarkEnd w:id="218"/>
      <w:bookmarkEnd w:id="219"/>
    </w:p>
    <w:p w14:paraId="280F6C2C" w14:textId="77777777" w:rsidR="00C90EAE" w:rsidRPr="00C90EAE" w:rsidRDefault="00C90EAE" w:rsidP="00C90EAE">
      <w:pPr>
        <w:pStyle w:val="-"/>
        <w:ind w:firstLine="480"/>
      </w:pPr>
      <w:r w:rsidRPr="00C90EAE">
        <w:rPr>
          <w:rFonts w:hint="eastAsia"/>
        </w:rPr>
        <w:t>除了文中已经展示的结果</w:t>
      </w:r>
      <w:r w:rsidR="00DF48D1">
        <w:rPr>
          <w:rFonts w:hint="eastAsia"/>
        </w:rPr>
        <w:t>的总结和不足的讨论</w:t>
      </w:r>
      <w:r w:rsidRPr="00C90EAE">
        <w:rPr>
          <w:rFonts w:hint="eastAsia"/>
        </w:rPr>
        <w:t>之外，在本研究</w:t>
      </w:r>
      <w:r w:rsidR="00DF48D1">
        <w:rPr>
          <w:rFonts w:hint="eastAsia"/>
        </w:rPr>
        <w:t>进行</w:t>
      </w:r>
      <w:r w:rsidRPr="00C90EAE">
        <w:rPr>
          <w:rFonts w:hint="eastAsia"/>
        </w:rPr>
        <w:t>的过程中，我们也发现了值得进一步探讨的问题。</w:t>
      </w:r>
      <w:r w:rsidR="00DF48D1">
        <w:rPr>
          <w:rFonts w:hint="eastAsia"/>
        </w:rPr>
        <w:t>它们涉及到基本观念的更新，本研究后续可以触及的问题，抑或是</w:t>
      </w:r>
      <w:r w:rsidRPr="00C90EAE">
        <w:rPr>
          <w:rFonts w:hint="eastAsia"/>
        </w:rPr>
        <w:t>对</w:t>
      </w:r>
      <w:r w:rsidR="00DF48D1">
        <w:rPr>
          <w:rFonts w:hint="eastAsia"/>
        </w:rPr>
        <w:t>工具限制的改进思路，以及一些发散性的思考。</w:t>
      </w:r>
      <w:r w:rsidRPr="00C90EAE">
        <w:rPr>
          <w:rFonts w:hint="eastAsia"/>
        </w:rPr>
        <w:t>一方面有益于我们对现有</w:t>
      </w:r>
      <w:r w:rsidR="00DF48D1">
        <w:rPr>
          <w:rFonts w:hint="eastAsia"/>
        </w:rPr>
        <w:t>结果</w:t>
      </w:r>
      <w:r w:rsidRPr="00C90EAE">
        <w:rPr>
          <w:rFonts w:hint="eastAsia"/>
        </w:rPr>
        <w:t>的理解，另一方面也会为</w:t>
      </w:r>
      <w:r w:rsidR="00DF48D1">
        <w:rPr>
          <w:rFonts w:hint="eastAsia"/>
        </w:rPr>
        <w:t>后来者</w:t>
      </w:r>
      <w:r w:rsidRPr="00C90EAE">
        <w:rPr>
          <w:rFonts w:hint="eastAsia"/>
        </w:rPr>
        <w:t>研究提供方向和思路。我们在接下来的内容中对这些问题进行一一论述。</w:t>
      </w:r>
    </w:p>
    <w:p w14:paraId="72B5A488" w14:textId="77777777" w:rsidR="00365D97" w:rsidRPr="00D86660" w:rsidRDefault="00365D97" w:rsidP="00D86660">
      <w:pPr>
        <w:pStyle w:val="3"/>
      </w:pPr>
      <w:bookmarkStart w:id="220" w:name="_Toc196751928"/>
      <w:r w:rsidRPr="00D86660">
        <w:t xml:space="preserve">8.3.1 </w:t>
      </w:r>
      <w:r w:rsidR="006E30C9">
        <w:t xml:space="preserve"> </w:t>
      </w:r>
      <w:r w:rsidRPr="00D86660">
        <w:t>记忆并非是</w:t>
      </w:r>
      <w:r w:rsidR="00DF48D1" w:rsidRPr="00D86660">
        <w:t>完全</w:t>
      </w:r>
      <w:r w:rsidRPr="00D86660">
        <w:t>被动存储的过程</w:t>
      </w:r>
      <w:bookmarkEnd w:id="220"/>
    </w:p>
    <w:p w14:paraId="3D75D95C" w14:textId="77777777" w:rsidR="001255E7" w:rsidRDefault="001255E7" w:rsidP="008B1819">
      <w:pPr>
        <w:pStyle w:val="-"/>
        <w:ind w:firstLine="480"/>
      </w:pPr>
      <w:r w:rsidRPr="00C06BE7">
        <w:t>已有报道指出记忆存储于特定的神经元集群即</w:t>
      </w:r>
      <w:r w:rsidRPr="00C06BE7">
        <w:t>“</w:t>
      </w:r>
      <w:r w:rsidRPr="00C06BE7">
        <w:t>记忆印迹</w:t>
      </w:r>
      <w:r w:rsidRPr="00C06BE7">
        <w:t>”</w:t>
      </w:r>
      <w:r w:rsidRPr="00C06BE7">
        <w:t>中，尤其是涉及复杂信息（如任务</w:t>
      </w:r>
      <w:r w:rsidR="00835941">
        <w:rPr>
          <w:rFonts w:hint="eastAsia"/>
        </w:rPr>
        <w:t>场景</w:t>
      </w:r>
      <w:r w:rsidR="00835941">
        <w:t xml:space="preserve"> </w:t>
      </w:r>
      <w:r w:rsidR="00835941">
        <w:fldChar w:fldCharType="begin">
          <w:fldData xml:space="preserve">PEVuZE5vdGU+PENpdGU+PEF1dGhvcj5Bcm1icnVzdGVyPC9BdXRob3I+PFllYXI+MjAwNzwvWWVh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ZSBvZiBUZWNobm9sb2d5LCBDYW1icmlkZ2UsIE1BIDAyMTM5LCBVU0EuIHNoZWVuYS5qb3NzZWx5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</w:fldData>
        </w:fldChar>
      </w:r>
      <w:r w:rsidR="00835941">
        <w:instrText xml:space="preserve"> ADDIN EN.CITE </w:instrText>
      </w:r>
      <w:r w:rsidR="00835941">
        <w:fldChar w:fldCharType="begin">
          <w:fldData xml:space="preserve">PEVuZE5vdGU+PENpdGU+PEF1dGhvcj5Bcm1icnVzdGVyPC9BdXRob3I+PFllYXI+MjAwNzwvWWVh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</w:fldData>
        </w:fldChar>
      </w:r>
      <w:r w:rsidR="00835941">
        <w:instrText xml:space="preserve"> ADDIN EN.CITE.DATA </w:instrText>
      </w:r>
      <w:r w:rsidR="00835941">
        <w:fldChar w:fldCharType="end"/>
      </w:r>
      <w:r w:rsidR="00835941">
        <w:fldChar w:fldCharType="separate"/>
      </w:r>
      <w:r w:rsidR="00835941">
        <w:rPr>
          <w:noProof/>
        </w:rPr>
        <w:t>(Armbruster et al., 2007 , Josselyn and Tonegawa, 2020 , Quinn et al., 2008)</w:t>
      </w:r>
      <w:r w:rsidR="00835941">
        <w:fldChar w:fldCharType="end"/>
      </w:r>
      <w:r w:rsidRPr="00C06BE7">
        <w:t>或与特定人物相关的名称或图像</w:t>
      </w:r>
      <w:r w:rsidR="00835941">
        <w:fldChar w:fldCharType="begin"/>
      </w:r>
      <w:r w:rsidR="00835941">
        <w:instrText xml:space="preserve"> ADDIN EN.CITE &lt;EndNote&gt;&lt;Cite&gt;&lt;Author&gt;Corcoran&lt;/Author&gt;&lt;Year&gt;2011&lt;/Year&gt;&lt;RecNum&gt;350&lt;/RecNum&gt;&lt;DisplayText&gt;(Corcoran et al., 2011)&lt;/DisplayText&gt;&lt;record&gt;&lt;rec-number&gt;350&lt;/rec-number&gt;&lt;foreign-keys&gt;&lt;key app="EN" db-id="ptprvses7wsve8e9x5t5zs0uddve2vswatwz" timestamp="1741625069"&gt;350&lt;/key&gt;&lt;/foreign-keys&gt;&lt;ref-type name="Journal Article"&gt;17&lt;/ref-type&gt;&lt;contributors&gt;&lt;authors&gt;&lt;author&gt;Corcoran, Kevin A.&lt;/author&gt;&lt;author&gt;Donnan, Michael D.&lt;/author&gt;&lt;author&gt;Tronson, Natalie C.&lt;/author&gt;&lt;author&gt;Guzmán, Yomayra F.&lt;/author&gt;&lt;author&gt;Gao, Can&lt;/author&gt;&lt;author&gt;Jovasevic, Vladimir&lt;/author&gt;&lt;author&gt;Guedea, Anita L.&lt;/author&gt;&lt;author&gt;Radulovic, Jelena&lt;/author&gt;&lt;/authors&gt;&lt;/contributors&gt;&lt;auth-address&gt;Corcoran, Kevin A.: Department of Psychiatry and Behavioral Sciences, Feinberg School of Medicine, Northwestern University, 303 East Chicago Avenue, Ward 9-217, Chicago, IL, US, 60611, kevincorcoran@gmail.com&lt;/auth-address&gt;&lt;titles&gt;&lt;title&gt;NMDA receptors in retrosplenial cortex are necessary for retrieval of recent and remote context fear memory&lt;/title&gt;&lt;secondary-title&gt;The Journal of Neuroscience&lt;/secondary-title&gt;&lt;/titles&gt;&lt;periodical&gt;&lt;full-title&gt;The Journal of Neuroscience&lt;/full-title&gt;&lt;/periodical&gt;&lt;pages&gt;11655-11659&lt;/pages&gt;&lt;volume&gt;31&lt;/volume&gt;&lt;number&gt;32&lt;/number&gt;&lt;keywords&gt;&lt;keyword&gt;*Fear&lt;/keyword&gt;&lt;keyword&gt;*Hippocampus&lt;/keyword&gt;&lt;keyword&gt;*Memory&lt;/keyword&gt;&lt;keyword&gt;*Cingulate Cortex&lt;/keyword&gt;&lt;keyword&gt;Mice&lt;/keyword&gt;&lt;keyword&gt;N-Methyl-D-Aspartate&lt;/keyword&gt;&lt;/keywords&gt;&lt;dates&gt;&lt;year&gt;2011&lt;/year&gt;&lt;/dates&gt;&lt;pub-location&gt;US&lt;/pub-location&gt;&lt;publisher&gt;Society for Neuroscience&lt;/publisher&gt;&lt;isbn&gt;1529-2401(Electronic),0270-6474(Print)&lt;/isbn&gt;&lt;urls&gt;&lt;/urls&gt;&lt;electronic-resource-num&gt;10.1523/JNEUROSCI.2107-11.2011&lt;/electronic-resource-num&gt;&lt;/record&gt;&lt;/Cite&gt;&lt;/EndNote&gt;</w:instrText>
      </w:r>
      <w:r w:rsidR="00835941">
        <w:fldChar w:fldCharType="separate"/>
      </w:r>
      <w:r w:rsidR="00835941">
        <w:rPr>
          <w:noProof/>
        </w:rPr>
        <w:t>(Corcoran et al., 2011)</w:t>
      </w:r>
      <w:r w:rsidR="00835941">
        <w:fldChar w:fldCharType="end"/>
      </w:r>
      <w:r w:rsidRPr="00C06BE7">
        <w:t>）时。本研究发现，即使是最简单的</w:t>
      </w:r>
      <w:r w:rsidR="0083667D">
        <w:rPr>
          <w:rFonts w:hint="eastAsia"/>
        </w:rPr>
        <w:t>关联</w:t>
      </w:r>
      <w:r w:rsidRPr="00C06BE7">
        <w:t>记忆（如光与</w:t>
      </w:r>
      <w:r w:rsidR="0083667D">
        <w:rPr>
          <w:rFonts w:hint="eastAsia"/>
        </w:rPr>
        <w:t>喷气</w:t>
      </w:r>
      <w:r w:rsidRPr="00C06BE7">
        <w:t>配对），大脑也会在初级视觉皮层形成特定的细胞表征，随后将其转化为记忆。我们的结果揭示了皮层中</w:t>
      </w:r>
      <w:r w:rsidR="0083667D">
        <w:rPr>
          <w:rFonts w:hint="eastAsia"/>
        </w:rPr>
        <w:t>关联</w:t>
      </w:r>
      <w:r w:rsidRPr="00C06BE7">
        <w:t>记忆的</w:t>
      </w:r>
      <w:r w:rsidRPr="00C06BE7">
        <w:lastRenderedPageBreak/>
        <w:t>显著特征：</w:t>
      </w:r>
      <w:r w:rsidR="005E3407">
        <w:rPr>
          <w:rFonts w:hint="eastAsia"/>
        </w:rPr>
        <w:t>1</w:t>
      </w:r>
      <w:r w:rsidR="005E3407">
        <w:rPr>
          <w:rFonts w:hint="eastAsia"/>
        </w:rPr>
        <w:t>，</w:t>
      </w:r>
      <w:r w:rsidRPr="00C06BE7">
        <w:t>记忆是</w:t>
      </w:r>
      <w:r w:rsidR="005E3407">
        <w:rPr>
          <w:rFonts w:hint="eastAsia"/>
        </w:rPr>
        <w:t>由记忆分配机制</w:t>
      </w:r>
      <w:r w:rsidR="0083667D">
        <w:rPr>
          <w:rFonts w:hint="eastAsia"/>
        </w:rPr>
        <w:t>由海马活动</w:t>
      </w:r>
      <w:r w:rsidR="005E3407">
        <w:rPr>
          <w:rFonts w:hint="eastAsia"/>
        </w:rPr>
        <w:t>引起的</w:t>
      </w:r>
      <w:r w:rsidRPr="00C06BE7">
        <w:t>主动编码而非</w:t>
      </w:r>
      <w:r w:rsidR="0083667D">
        <w:rPr>
          <w:rFonts w:hint="eastAsia"/>
        </w:rPr>
        <w:t>限于感觉通路的</w:t>
      </w:r>
      <w:r w:rsidRPr="00C06BE7">
        <w:t>被动存储</w:t>
      </w:r>
      <w:r w:rsidR="005E3407">
        <w:rPr>
          <w:rFonts w:hint="eastAsia"/>
        </w:rPr>
        <w:t>。</w:t>
      </w:r>
      <w:r w:rsidR="005E3407">
        <w:rPr>
          <w:rFonts w:hint="eastAsia"/>
        </w:rPr>
        <w:t>2</w:t>
      </w:r>
      <w:r w:rsidR="005E3407">
        <w:rPr>
          <w:rFonts w:hint="eastAsia"/>
        </w:rPr>
        <w:t>，记忆</w:t>
      </w:r>
      <w:r w:rsidR="0083667D">
        <w:rPr>
          <w:rFonts w:hint="eastAsia"/>
        </w:rPr>
        <w:t>以</w:t>
      </w:r>
      <w:r w:rsidRPr="00C06BE7">
        <w:t>记忆印迹细胞</w:t>
      </w:r>
      <w:r w:rsidR="0083667D">
        <w:rPr>
          <w:rFonts w:hint="eastAsia"/>
        </w:rPr>
        <w:t>为核心</w:t>
      </w:r>
      <w:r w:rsidRPr="00C06BE7">
        <w:t>在局部环路中</w:t>
      </w:r>
      <w:r w:rsidR="0083667D">
        <w:rPr>
          <w:rFonts w:hint="eastAsia"/>
        </w:rPr>
        <w:t>形成群体表征，进行</w:t>
      </w:r>
      <w:r w:rsidR="0083667D" w:rsidRPr="00C06BE7">
        <w:t>稀疏独立存储</w:t>
      </w:r>
      <w:r w:rsidR="0083667D">
        <w:rPr>
          <w:rFonts w:hint="eastAsia"/>
        </w:rPr>
        <w:t>的。</w:t>
      </w:r>
      <w:r w:rsidR="0083667D">
        <w:rPr>
          <w:rFonts w:hint="eastAsia"/>
        </w:rPr>
        <w:t xml:space="preserve"> </w:t>
      </w:r>
    </w:p>
    <w:p w14:paraId="6D20843F" w14:textId="77777777" w:rsidR="00DF48D1" w:rsidRPr="00C06BE7" w:rsidRDefault="00DF48D1" w:rsidP="008B1819">
      <w:pPr>
        <w:pStyle w:val="-"/>
        <w:ind w:firstLine="480"/>
      </w:pPr>
      <w:r>
        <w:rPr>
          <w:rFonts w:hint="eastAsia"/>
        </w:rPr>
        <w:t>这种主动性体现在</w:t>
      </w:r>
      <w:r>
        <w:rPr>
          <w:rFonts w:hint="eastAsia"/>
        </w:rPr>
        <w:t>T</w:t>
      </w:r>
      <w:r>
        <w:t>RAP</w:t>
      </w:r>
      <w:r>
        <w:rPr>
          <w:rFonts w:hint="eastAsia"/>
        </w:rPr>
        <w:t>标记的神经元是持久活动甚至在刺激开始前即有相对基线较高的响应。</w:t>
      </w:r>
      <w:r w:rsidR="00152D34">
        <w:rPr>
          <w:rFonts w:hint="eastAsia"/>
        </w:rPr>
        <w:t>记忆分配机制体现了大脑网络本身具有的编码功能并非是一个仅响应外界刺激的效应器。其自身的结构特征带来的网络震荡也使得其具备编码倾向。可能的解释是网络中的各个神经元在某个时刻，总有一些兴奋程度更高的神经元在网络震荡中涌现，在外界发生刺激时，它们更容易被招募为记忆印记，从而编码记忆事件，产生独特的</w:t>
      </w:r>
      <w:r w:rsidR="008B3591">
        <w:rPr>
          <w:rFonts w:hint="eastAsia"/>
        </w:rPr>
        <w:t>记忆表征</w:t>
      </w:r>
      <w:r w:rsidR="00152D34">
        <w:rPr>
          <w:rFonts w:hint="eastAsia"/>
        </w:rPr>
        <w:t>。</w:t>
      </w:r>
    </w:p>
    <w:p w14:paraId="137E5F53" w14:textId="77777777" w:rsidR="001255E7" w:rsidRDefault="008B3591" w:rsidP="004C3076">
      <w:pPr>
        <w:pStyle w:val="-"/>
        <w:ind w:firstLine="480"/>
      </w:pPr>
      <w:r>
        <w:rPr>
          <w:rFonts w:hint="eastAsia"/>
        </w:rPr>
        <w:t>接下来，我们解释</w:t>
      </w:r>
      <w:r w:rsidR="001255E7" w:rsidRPr="00C06BE7">
        <w:t>皮层记忆组分独立于原始刺激</w:t>
      </w:r>
      <w:r>
        <w:rPr>
          <w:rFonts w:hint="eastAsia"/>
        </w:rPr>
        <w:t>这一主动过程</w:t>
      </w:r>
      <w:r w:rsidR="00365D97">
        <w:rPr>
          <w:rFonts w:hint="eastAsia"/>
        </w:rPr>
        <w:t>的合理性。</w:t>
      </w:r>
      <w:r w:rsidR="0083667D">
        <w:rPr>
          <w:rFonts w:hint="eastAsia"/>
        </w:rPr>
        <w:t>视皮层</w:t>
      </w:r>
      <w:r>
        <w:rPr>
          <w:rFonts w:hint="eastAsia"/>
        </w:rPr>
        <w:t>中</w:t>
      </w:r>
      <w:r w:rsidR="0083667D" w:rsidRPr="00C06BE7">
        <w:t>光</w:t>
      </w:r>
      <w:r w:rsidR="0083667D" w:rsidRPr="00C06BE7">
        <w:t>-</w:t>
      </w:r>
      <w:r w:rsidR="0083667D">
        <w:rPr>
          <w:rFonts w:hint="eastAsia"/>
        </w:rPr>
        <w:t>喷</w:t>
      </w:r>
      <w:r w:rsidR="0083667D" w:rsidRPr="00C06BE7">
        <w:t>气关联</w:t>
      </w:r>
      <w:r>
        <w:rPr>
          <w:rFonts w:hint="eastAsia"/>
        </w:rPr>
        <w:t>配对</w:t>
      </w:r>
      <w:r w:rsidR="00365D97">
        <w:rPr>
          <w:rFonts w:hint="eastAsia"/>
        </w:rPr>
        <w:t>需要新招募</w:t>
      </w:r>
      <w:r w:rsidR="0083667D" w:rsidRPr="00C06BE7">
        <w:t>细胞</w:t>
      </w:r>
      <w:r w:rsidR="00365D97">
        <w:rPr>
          <w:rFonts w:hint="eastAsia"/>
        </w:rPr>
        <w:t>对记忆进行</w:t>
      </w:r>
      <w:r w:rsidR="0083667D" w:rsidRPr="00C06BE7">
        <w:t>表征的一个关键因素是任务本身难度较高</w:t>
      </w:r>
      <w:r w:rsidR="0083667D">
        <w:rPr>
          <w:rFonts w:hint="eastAsia"/>
        </w:rPr>
        <w:t>（提示时间短，伤害效价不高，使</w:t>
      </w:r>
      <w:r w:rsidR="0083667D" w:rsidRPr="00C06BE7">
        <w:t>小鼠需超过</w:t>
      </w:r>
      <w:r w:rsidR="0083667D" w:rsidRPr="00C06BE7">
        <w:t>7</w:t>
      </w:r>
      <w:r w:rsidR="0083667D" w:rsidRPr="00C06BE7">
        <w:t>天</w:t>
      </w:r>
      <w:r w:rsidR="0083667D">
        <w:rPr>
          <w:rFonts w:hint="eastAsia"/>
        </w:rPr>
        <w:t>的</w:t>
      </w:r>
      <w:r w:rsidR="0083667D" w:rsidRPr="00C06BE7">
        <w:t>学习）</w:t>
      </w:r>
      <w:r w:rsidR="00365D97">
        <w:rPr>
          <w:rFonts w:hint="eastAsia"/>
        </w:rPr>
        <w:t>。</w:t>
      </w:r>
      <w:r w:rsidR="001255E7" w:rsidRPr="00C06BE7">
        <w:t>这与基于赫布法则的被动记忆模型所预测的</w:t>
      </w:r>
      <w:r w:rsidR="00365D97">
        <w:rPr>
          <w:rFonts w:hint="eastAsia"/>
        </w:rPr>
        <w:t>记忆</w:t>
      </w:r>
      <w:r w:rsidR="001255E7" w:rsidRPr="00C06BE7">
        <w:t>局限于感觉信号通路方式形成</w:t>
      </w:r>
      <w:r>
        <w:rPr>
          <w:rFonts w:hint="eastAsia"/>
        </w:rPr>
        <w:t>强烈</w:t>
      </w:r>
      <w:r w:rsidR="001255E7" w:rsidRPr="00C06BE7">
        <w:t>对比</w:t>
      </w:r>
      <w:r w:rsidR="0083667D">
        <w:rPr>
          <w:rFonts w:hint="eastAsia"/>
        </w:rPr>
        <w:t>，但并非是说突触可塑性理论是错误的</w:t>
      </w:r>
      <w:r w:rsidR="004C3076">
        <w:rPr>
          <w:rFonts w:hint="eastAsia"/>
        </w:rPr>
        <w:t>。因为</w:t>
      </w:r>
      <w:r w:rsidR="0083667D" w:rsidRPr="00C06BE7">
        <w:t>多数恐惧条件反射研究采用</w:t>
      </w:r>
      <w:r w:rsidR="0083667D" w:rsidRPr="00C06BE7">
        <w:t>“</w:t>
      </w:r>
      <w:r w:rsidR="0083667D" w:rsidRPr="00C06BE7">
        <w:t>一次性学习</w:t>
      </w:r>
      <w:r w:rsidR="0083667D" w:rsidRPr="00C06BE7">
        <w:t>”</w:t>
      </w:r>
      <w:r w:rsidR="0083667D" w:rsidRPr="00C06BE7">
        <w:t>范式，依赖先天本能，其学习过程被动发生于杏仁核突触</w:t>
      </w:r>
      <w:r w:rsidR="00835941">
        <w:fldChar w:fldCharType="begin"/>
      </w:r>
      <w:r w:rsidR="00835941">
        <w:instrText xml:space="preserve"> ADDIN EN.CITE &lt;EndNote&gt;&lt;Cite&gt;&lt;Author&gt;Kim&lt;/Author&gt;&lt;Year&gt;1992&lt;/Year&gt;&lt;RecNum&gt;69&lt;/RecNum&gt;&lt;DisplayText&gt;(Kim and Fanselow, 1992)&lt;/DisplayText&gt;&lt;record&gt;&lt;rec-number&gt;69&lt;/rec-number&gt;&lt;foreign-keys&gt;&lt;key app="EN" db-id="ptprvses7wsve8e9x5t5zs0uddve2vswatwz" timestamp="1741624965"&gt;69&lt;/key&gt;&lt;/foreign-keys&gt;&lt;ref-type name="Journal Article"&gt;17&lt;/ref-type&gt;&lt;contributors&gt;&lt;authors&gt;&lt;author&gt;Kim, J. J.&lt;/author&gt;&lt;author&gt;Fanselow, M. S.&lt;/author&gt;&lt;/authors&gt;&lt;/contributors&gt;&lt;auth-address&gt;Department of Psychology, University of California, Los Angeles 90024.&lt;/auth-address&gt;&lt;titles&gt;&lt;title&gt;Modality-specific retrograde amnesia of fear&lt;/title&gt;&lt;secondary-title&gt;Science&lt;/secondary-title&gt;&lt;alt-title&gt;Science (New York, N.Y.)&lt;/alt-title&gt;&lt;/titles&gt;&lt;periodical&gt;&lt;full-title&gt;Science&lt;/full-title&gt;&lt;abbr-1&gt;Science (New York, N.Y.)&lt;/abbr-1&gt;&lt;/periodical&gt;&lt;alt-periodical&gt;&lt;full-title&gt;Science&lt;/full-title&gt;&lt;abbr-1&gt;Science (New York, N.Y.)&lt;/abbr-1&gt;&lt;/alt-periodical&gt;&lt;pages&gt;675-7&lt;/pages&gt;&lt;volume&gt;256&lt;/volume&gt;&lt;number&gt;5057&lt;/number&gt;&lt;edition&gt;1992/05/01&lt;/edition&gt;&lt;keywords&gt;&lt;keyword&gt;Amnesia, Retrograde/*etiology/physiopathology&lt;/keyword&gt;&lt;keyword&gt;Animals&lt;/keyword&gt;&lt;keyword&gt;Behavior, Animal/physiology&lt;/keyword&gt;&lt;keyword&gt;Conditioning, Classical/*physiology&lt;/keyword&gt;&lt;keyword&gt;Electroshock&lt;/keyword&gt;&lt;keyword&gt;Fear/*physiology&lt;/keyword&gt;&lt;keyword&gt;Female&lt;/keyword&gt;&lt;keyword&gt;Hippocampus/physiopathology&lt;/keyword&gt;&lt;keyword&gt;Rats&lt;/keyword&gt;&lt;/keywords&gt;&lt;dates&gt;&lt;year&gt;1992&lt;/year&gt;&lt;pub-dates&gt;&lt;date&gt;May 1&lt;/date&gt;&lt;/pub-dates&gt;&lt;/dates&gt;&lt;isbn&gt;0036-8075 (Print)&amp;#xD;0036-8075&lt;/isbn&gt;&lt;accession-num&gt;1585183&lt;/accession-num&gt;&lt;urls&gt;&lt;/urls&gt;&lt;remote-database-provider&gt;Nlm&lt;/remote-database-provider&gt;&lt;language&gt;eng&lt;/language&gt;&lt;/record&gt;&lt;/Cite&gt;&lt;/EndNote&gt;</w:instrText>
      </w:r>
      <w:r w:rsidR="00835941">
        <w:fldChar w:fldCharType="separate"/>
      </w:r>
      <w:r w:rsidR="00835941">
        <w:rPr>
          <w:noProof/>
        </w:rPr>
        <w:t>(Kim and Fanselow, 1992)</w:t>
      </w:r>
      <w:r w:rsidR="00835941">
        <w:fldChar w:fldCharType="end"/>
      </w:r>
      <w:r w:rsidR="0083667D" w:rsidRPr="00C06BE7">
        <w:t>，突触可塑性参与此类记忆表征</w:t>
      </w:r>
      <w:r w:rsidR="00835941">
        <w:fldChar w:fldCharType="begin">
          <w:fldData xml:space="preserve">PEVuZE5vdGU+PENpdGU+PEF1dGhvcj5OYWJhdmk8L0F1dGhvcj48WWVhcj4yMDE0PC9ZZWFyPjxS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PjwvYWx0LXBlcmlvZGljYWw+PHBhZ2VzPjM0OC01MjwvcGFnZXM+PHZvbHVtZT41MTE8L3ZvbHVt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</w:fldData>
        </w:fldChar>
      </w:r>
      <w:r w:rsidR="00835941">
        <w:instrText xml:space="preserve"> ADDIN EN.CITE </w:instrText>
      </w:r>
      <w:r w:rsidR="00835941">
        <w:fldChar w:fldCharType="begin">
          <w:fldData xml:space="preserve">PEVuZE5vdGU+PENpdGU+PEF1dGhvcj5OYWJhdmk8L0F1dGhvcj48WWVhcj4yMDE0PC9ZZWFyPjxS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</w:fldData>
        </w:fldChar>
      </w:r>
      <w:r w:rsidR="00835941">
        <w:instrText xml:space="preserve"> ADDIN EN.CITE.DATA </w:instrText>
      </w:r>
      <w:r w:rsidR="00835941">
        <w:fldChar w:fldCharType="end"/>
      </w:r>
      <w:r w:rsidR="00835941">
        <w:fldChar w:fldCharType="separate"/>
      </w:r>
      <w:r w:rsidR="00835941">
        <w:rPr>
          <w:noProof/>
        </w:rPr>
        <w:t>(Nabavi et al., 2014)</w:t>
      </w:r>
      <w:r w:rsidR="00835941">
        <w:fldChar w:fldCharType="end"/>
      </w:r>
      <w:r w:rsidR="0083667D" w:rsidRPr="00C06BE7">
        <w:t>。</w:t>
      </w:r>
      <w:r w:rsidR="004C3076" w:rsidRPr="00C06BE7">
        <w:t>与此不同，在需要注意力与主动内部驱动的困难任务（如本研究设计）中，记忆转为更灵活的模式</w:t>
      </w:r>
      <w:r>
        <w:rPr>
          <w:rFonts w:hint="eastAsia"/>
        </w:rPr>
        <w:t>这</w:t>
      </w:r>
      <w:r w:rsidR="004C3076">
        <w:rPr>
          <w:rFonts w:hint="eastAsia"/>
        </w:rPr>
        <w:t>可能</w:t>
      </w:r>
      <w:r w:rsidR="004C3076" w:rsidRPr="00C06BE7">
        <w:t>是新皮层</w:t>
      </w:r>
      <w:r>
        <w:rPr>
          <w:rFonts w:hint="eastAsia"/>
        </w:rPr>
        <w:t>演化</w:t>
      </w:r>
      <w:r w:rsidR="004C3076" w:rsidRPr="00C06BE7">
        <w:t>出的高级机制</w:t>
      </w:r>
      <w:r w:rsidR="004C3076">
        <w:rPr>
          <w:rFonts w:hint="eastAsia"/>
        </w:rPr>
        <w:t>。</w:t>
      </w:r>
      <w:r w:rsidR="001255E7" w:rsidRPr="00C06BE7">
        <w:t>与皮层观察相关的</w:t>
      </w:r>
      <w:r>
        <w:rPr>
          <w:rFonts w:hint="eastAsia"/>
        </w:rPr>
        <w:t>另一</w:t>
      </w:r>
      <w:r w:rsidR="001255E7" w:rsidRPr="00C06BE7">
        <w:t>现象是位置细胞的</w:t>
      </w:r>
      <w:r w:rsidR="001255E7" w:rsidRPr="00C06BE7">
        <w:t>“</w:t>
      </w:r>
      <w:r w:rsidR="001255E7" w:rsidRPr="00C06BE7">
        <w:t>预演</w:t>
      </w:r>
      <w:r w:rsidR="001255E7" w:rsidRPr="00C06BE7">
        <w:t>”</w:t>
      </w:r>
      <w:r w:rsidR="001255E7" w:rsidRPr="00C06BE7">
        <w:t>（</w:t>
      </w:r>
      <w:proofErr w:type="spellStart"/>
      <w:r w:rsidR="001255E7" w:rsidRPr="00C06BE7">
        <w:t>preplay</w:t>
      </w:r>
      <w:proofErr w:type="spellEnd"/>
      <w:r w:rsidR="001255E7" w:rsidRPr="00C06BE7">
        <w:t>）</w:t>
      </w:r>
      <w:r w:rsidR="00835941">
        <w:fldChar w:fldCharType="begin"/>
      </w:r>
      <w:r w:rsidR="00835941">
        <w:instrText xml:space="preserve"> ADDIN EN.CITE &lt;EndNote&gt;&lt;Cite&gt;&lt;Author&gt;Dragoi&lt;/Author&gt;&lt;Year&gt;2011&lt;/Year&gt;&lt;RecNum&gt;396&lt;/RecNum&gt;&lt;DisplayText&gt;(Dragoi and Tonegawa, 2011)&lt;/DisplayText&gt;&lt;record&gt;&lt;rec-number&gt;396&lt;/rec-number&gt;&lt;foreign-keys&gt;&lt;key app="EN" db-id="ptprvses7wsve8e9x5t5zs0uddve2vswatwz" timestamp="1741625070"&gt;396&lt;/key&gt;&lt;/foreign-keys&gt;&lt;ref-type name="Journal Article"&gt;17&lt;/ref-type&gt;&lt;contributors&gt;&lt;authors&gt;&lt;author&gt;Dragoi, George&lt;/author&gt;&lt;author&gt;Tonegawa, Susumu&lt;/author&gt;&lt;/authors&gt;&lt;/contributors&gt;&lt;titles&gt;&lt;title&gt;Preplay of future place cell sequences by hippocampal cellular assemblies&lt;/title&gt;&lt;secondary-title&gt;Nature&lt;/secondary-title&gt;&lt;/titles&gt;&lt;periodical&gt;&lt;full-title&gt;Nature&lt;/full-title&gt;&lt;/periodical&gt;&lt;pages&gt;397-401&lt;/pages&gt;&lt;volume&gt;469&lt;/volume&gt;&lt;number&gt;7330&lt;/number&gt;&lt;dates&gt;&lt;year&gt;2011&lt;/year&gt;&lt;pub-dates&gt;&lt;date&gt;2011/01/01&lt;/date&gt;&lt;/pub-dates&gt;&lt;/dates&gt;&lt;isbn&gt;1476-4687&lt;/isbn&gt;&lt;urls&gt;&lt;related-urls&gt;&lt;url&gt;https://doi.org/10.1038/nature09633&lt;/url&gt;&lt;/related-urls&gt;&lt;/urls&gt;&lt;electronic-resource-num&gt;10.1038/nature09633&lt;/electronic-resource-num&gt;&lt;/record&gt;&lt;/Cite&gt;&lt;/EndNote&gt;</w:instrText>
      </w:r>
      <w:r w:rsidR="00835941">
        <w:fldChar w:fldCharType="separate"/>
      </w:r>
      <w:r w:rsidR="00835941">
        <w:rPr>
          <w:noProof/>
        </w:rPr>
        <w:t>(Dragoi and Tonegawa, 2011)</w:t>
      </w:r>
      <w:r w:rsidR="00835941">
        <w:fldChar w:fldCharType="end"/>
      </w:r>
      <w:r w:rsidR="001255E7" w:rsidRPr="00C06BE7">
        <w:t>，提示大脑对</w:t>
      </w:r>
      <w:r w:rsidR="008B1819">
        <w:rPr>
          <w:rFonts w:hint="eastAsia"/>
        </w:rPr>
        <w:t>未来</w:t>
      </w:r>
      <w:r w:rsidR="005E3407">
        <w:rPr>
          <w:rFonts w:hint="eastAsia"/>
        </w:rPr>
        <w:t>的事</w:t>
      </w:r>
      <w:r w:rsidR="008B1819">
        <w:rPr>
          <w:rFonts w:hint="eastAsia"/>
        </w:rPr>
        <w:t>件</w:t>
      </w:r>
      <w:r w:rsidR="001255E7" w:rsidRPr="00C06BE7">
        <w:t>存在主动</w:t>
      </w:r>
      <w:r w:rsidR="001255E7" w:rsidRPr="00C06BE7">
        <w:t>“</w:t>
      </w:r>
      <w:r w:rsidR="001255E7" w:rsidRPr="00C06BE7">
        <w:t>规划</w:t>
      </w:r>
      <w:r w:rsidR="001255E7" w:rsidRPr="00C06BE7">
        <w:t>”</w:t>
      </w:r>
      <w:r w:rsidR="008B1819">
        <w:rPr>
          <w:rFonts w:hint="eastAsia"/>
        </w:rPr>
        <w:t>，为即将发生的事件预先提供了内存分配，以提供面对未知生存挑战的灵活性。</w:t>
      </w:r>
      <w:r>
        <w:rPr>
          <w:rFonts w:hint="eastAsia"/>
        </w:rPr>
        <w:t>因此我们说记忆编码并非是完全被动存储的过程，它还包含了记忆分配机制带来的主动规划提供的灵活性，是一个复杂的调控过程。</w:t>
      </w:r>
    </w:p>
    <w:p w14:paraId="721B9F22" w14:textId="77777777" w:rsidR="00365D97" w:rsidRPr="00D86660" w:rsidRDefault="00365D97" w:rsidP="00D86660">
      <w:pPr>
        <w:pStyle w:val="3"/>
      </w:pPr>
      <w:bookmarkStart w:id="221" w:name="_Toc196751929"/>
      <w:r w:rsidRPr="00D86660">
        <w:rPr>
          <w:rFonts w:hint="eastAsia"/>
        </w:rPr>
        <w:t>8</w:t>
      </w:r>
      <w:r w:rsidRPr="00D86660">
        <w:t>.3.2</w:t>
      </w:r>
      <w:r w:rsidR="006E30C9">
        <w:t xml:space="preserve"> </w:t>
      </w:r>
      <w:r w:rsidRPr="00D86660">
        <w:t xml:space="preserve"> </w:t>
      </w:r>
      <w:r w:rsidRPr="00D86660">
        <w:rPr>
          <w:rFonts w:hint="eastAsia"/>
        </w:rPr>
        <w:t>先进的技术支撑先进的研究</w:t>
      </w:r>
      <w:bookmarkEnd w:id="221"/>
    </w:p>
    <w:p w14:paraId="28B4CD18" w14:textId="77777777" w:rsidR="001B151E" w:rsidRDefault="00365D97" w:rsidP="004C3076">
      <w:pPr>
        <w:pStyle w:val="-"/>
        <w:ind w:firstLine="480"/>
      </w:pPr>
      <w:r>
        <w:rPr>
          <w:rFonts w:hint="eastAsia"/>
        </w:rPr>
        <w:t>在讨论中我们提到，我们需要新的技术手段来帮助我们进行标记特异性的实现</w:t>
      </w:r>
      <w:r w:rsidR="001F15C3">
        <w:rPr>
          <w:rFonts w:hint="eastAsia"/>
        </w:rPr>
        <w:t>，</w:t>
      </w:r>
      <w:r w:rsidR="00E6241F">
        <w:rPr>
          <w:rFonts w:hint="eastAsia"/>
        </w:rPr>
        <w:t>包括群体特异性，窗口特异性</w:t>
      </w:r>
      <w:r>
        <w:rPr>
          <w:rFonts w:hint="eastAsia"/>
        </w:rPr>
        <w:t>，</w:t>
      </w:r>
      <w:r w:rsidR="009A6F3C">
        <w:rPr>
          <w:rFonts w:hint="eastAsia"/>
        </w:rPr>
        <w:t>前文提到的</w:t>
      </w:r>
      <w:proofErr w:type="spellStart"/>
      <w:r w:rsidR="009A6F3C">
        <w:rPr>
          <w:rFonts w:hint="eastAsia"/>
        </w:rPr>
        <w:t>sc</w:t>
      </w:r>
      <w:r w:rsidR="009A6F3C">
        <w:t>FLARE</w:t>
      </w:r>
      <w:proofErr w:type="spellEnd"/>
      <w:r w:rsidR="009A6F3C">
        <w:rPr>
          <w:rFonts w:hint="eastAsia"/>
        </w:rPr>
        <w:t>的标记效率和敏感性都获得了巨大的提升，在后续的技术开发中，如果能开发不同波长敏感的感光元件，对应不同的重组酶，或许可以实现多任务的重复标记，在此基础上我们将能回答新的记忆如何整合进原本的记忆网络，从而触及记忆</w:t>
      </w:r>
      <w:proofErr w:type="gramStart"/>
      <w:r w:rsidR="009A6F3C">
        <w:rPr>
          <w:rFonts w:hint="eastAsia"/>
        </w:rPr>
        <w:t>做为</w:t>
      </w:r>
      <w:proofErr w:type="gramEnd"/>
      <w:r w:rsidR="009A6F3C">
        <w:rPr>
          <w:rFonts w:hint="eastAsia"/>
        </w:rPr>
        <w:t>认知功能核心的</w:t>
      </w:r>
      <w:proofErr w:type="gramStart"/>
      <w:r w:rsidR="009A6F3C">
        <w:rPr>
          <w:rFonts w:hint="eastAsia"/>
        </w:rPr>
        <w:t>最</w:t>
      </w:r>
      <w:proofErr w:type="gramEnd"/>
      <w:r w:rsidR="009A6F3C">
        <w:rPr>
          <w:rFonts w:hint="eastAsia"/>
        </w:rPr>
        <w:lastRenderedPageBreak/>
        <w:t>本质问题，即学习记忆是</w:t>
      </w:r>
      <w:r w:rsidR="001B151E">
        <w:rPr>
          <w:rFonts w:hint="eastAsia"/>
        </w:rPr>
        <w:t>如何</w:t>
      </w:r>
      <w:r w:rsidR="009A6F3C">
        <w:rPr>
          <w:rFonts w:hint="eastAsia"/>
        </w:rPr>
        <w:t>将过去经历的经验复用于当下指导未来的行为输出。</w:t>
      </w:r>
    </w:p>
    <w:p w14:paraId="3B2CE15E" w14:textId="77777777" w:rsidR="00C74D7D" w:rsidRDefault="001B151E" w:rsidP="004C3076">
      <w:pPr>
        <w:pStyle w:val="-"/>
        <w:ind w:firstLine="480"/>
      </w:pPr>
      <w:r>
        <w:rPr>
          <w:rFonts w:hint="eastAsia"/>
        </w:rPr>
        <w:t>我们目前尚不能完全的认识大脑，其核心原因就是我们的记录手段不完善，我们不能同时记录到全部神经的高时间分辨率的活动，所有的研究都是盲人摸象，只能根据自己要回答问题的核心选择合适的记录手段，不可避免的是，要丢失一些记录属性，不同课题组因为使用不同的记录手段，导致识别的神经元属性不对等，自然有些结论不可以同等对比，甚至差别巨大，这也是本领域百家争鸣的核心原因。我们承认技术的局限性并向着更全面的记录技术开发的方向努力，</w:t>
      </w:r>
      <w:proofErr w:type="spellStart"/>
      <w:r>
        <w:rPr>
          <w:rFonts w:hint="eastAsia"/>
        </w:rPr>
        <w:t>fMOST</w:t>
      </w:r>
      <w:proofErr w:type="spellEnd"/>
      <w:r>
        <w:rPr>
          <w:rFonts w:hint="eastAsia"/>
        </w:rPr>
        <w:t>，电压成像，高场核磁都在对神经元的形态和活动记录提供更多的突破。或许得益于这些技术的成熟和新技术的发展</w:t>
      </w:r>
      <w:r w:rsidR="00C74D7D">
        <w:rPr>
          <w:rFonts w:hint="eastAsia"/>
        </w:rPr>
        <w:t>，我们可以描绘更清晰的大脑图景，真正认识大脑，解码大脑。</w:t>
      </w:r>
    </w:p>
    <w:p w14:paraId="43CEB036" w14:textId="7E9680C2" w:rsidR="00365D97" w:rsidRDefault="00C74D7D" w:rsidP="00C74D7D">
      <w:pPr>
        <w:pStyle w:val="-"/>
        <w:ind w:firstLine="480"/>
      </w:pPr>
      <w:r>
        <w:rPr>
          <w:rFonts w:hint="eastAsia"/>
        </w:rPr>
        <w:t>解析大脑还需要神经</w:t>
      </w:r>
      <w:r w:rsidR="00365D97">
        <w:rPr>
          <w:rFonts w:hint="eastAsia"/>
        </w:rPr>
        <w:t>操纵</w:t>
      </w:r>
      <w:r>
        <w:rPr>
          <w:rFonts w:hint="eastAsia"/>
        </w:rPr>
        <w:t>技术的全面进化，我们目前基于光遗传技术和化学遗传的可逆性操纵，以及基于细胞毒性和细胞凋亡的不可逆的损伤</w:t>
      </w:r>
      <w:r w:rsidR="00365D97">
        <w:rPr>
          <w:rFonts w:hint="eastAsia"/>
        </w:rPr>
        <w:t>系统</w:t>
      </w:r>
      <w:r>
        <w:rPr>
          <w:rFonts w:hint="eastAsia"/>
        </w:rPr>
        <w:t>已经提供了丰富的操纵技术工具库，但是又各有限制，</w:t>
      </w:r>
      <w:r w:rsidR="00E65CF6">
        <w:rPr>
          <w:rFonts w:hint="eastAsia"/>
        </w:rPr>
        <w:t>如化学遗传操纵的时间敏感性</w:t>
      </w:r>
      <w:r w:rsidR="00E3429F">
        <w:rPr>
          <w:rFonts w:hint="eastAsia"/>
        </w:rPr>
        <w:t>差</w:t>
      </w:r>
      <w:r w:rsidR="00EC6324">
        <w:rPr>
          <w:rFonts w:hint="eastAsia"/>
        </w:rPr>
        <w:t>，光遗传技术的作用范围小</w:t>
      </w:r>
      <w:r w:rsidR="00E3429F">
        <w:rPr>
          <w:rFonts w:hint="eastAsia"/>
        </w:rPr>
        <w:t>等。</w:t>
      </w:r>
      <w:r w:rsidR="00E65CF6">
        <w:rPr>
          <w:rFonts w:hint="eastAsia"/>
        </w:rPr>
        <w:t>我们需要响应更快，效果更强，可编程式操纵的操纵手段。</w:t>
      </w:r>
      <w:r w:rsidR="00E3429F">
        <w:rPr>
          <w:rFonts w:hint="eastAsia"/>
        </w:rPr>
        <w:t>此外，很多时候我们需要记录和操纵同时进行，</w:t>
      </w:r>
      <w:r>
        <w:rPr>
          <w:rFonts w:hint="eastAsia"/>
        </w:rPr>
        <w:t>光遗传操纵和成像系统基本原理互斥，</w:t>
      </w:r>
      <w:r w:rsidR="00E65CF6">
        <w:rPr>
          <w:rFonts w:hint="eastAsia"/>
        </w:rPr>
        <w:t>光遗传使用</w:t>
      </w:r>
      <w:r w:rsidR="00EC6324">
        <w:rPr>
          <w:rFonts w:hint="eastAsia"/>
        </w:rPr>
        <w:t>的</w:t>
      </w:r>
      <w:r w:rsidR="00E65CF6">
        <w:rPr>
          <w:rFonts w:hint="eastAsia"/>
        </w:rPr>
        <w:t>激光也会导致</w:t>
      </w:r>
      <w:r w:rsidR="00EC6324">
        <w:rPr>
          <w:rFonts w:hint="eastAsia"/>
        </w:rPr>
        <w:t>电生理技术中</w:t>
      </w:r>
      <w:r w:rsidR="00E65CF6">
        <w:rPr>
          <w:rFonts w:hint="eastAsia"/>
        </w:rPr>
        <w:t>记录电极产生光电效应出现巨大噪声。</w:t>
      </w:r>
      <w:r>
        <w:rPr>
          <w:rFonts w:hint="eastAsia"/>
        </w:rPr>
        <w:t>使其应用受到较大的局限。</w:t>
      </w:r>
      <w:r w:rsidR="00E65CF6">
        <w:rPr>
          <w:rFonts w:hint="eastAsia"/>
        </w:rPr>
        <w:t>如果能有另外一种模态的操纵路径开发，也将拓宽研究的思路。如基于声学的超声操纵，基于变换磁场导致金属微珠局部发热引起的神经元激活，但这些技术的激活效率较低，尚不能形成有效的精细操纵。</w:t>
      </w:r>
      <w:r w:rsidR="00E3429F">
        <w:rPr>
          <w:rFonts w:hint="eastAsia"/>
        </w:rPr>
        <w:t>磁、声、光、热、电、化这几种独立模态或许可以开发出新的操纵技术，</w:t>
      </w:r>
      <w:r w:rsidR="00E65CF6">
        <w:rPr>
          <w:rFonts w:hint="eastAsia"/>
        </w:rPr>
        <w:t>我们期待这些技术的进化。除了这种</w:t>
      </w:r>
      <w:r w:rsidR="00E3429F">
        <w:rPr>
          <w:rFonts w:hint="eastAsia"/>
        </w:rPr>
        <w:t>将记录模态和操纵模态尽可能分开的综合思路外，</w:t>
      </w:r>
      <w:r w:rsidR="00E65CF6">
        <w:rPr>
          <w:rFonts w:hint="eastAsia"/>
        </w:rPr>
        <w:t>目前还有一种思路是将记录和操纵</w:t>
      </w:r>
      <w:r w:rsidR="00E3429F">
        <w:rPr>
          <w:rFonts w:hint="eastAsia"/>
        </w:rPr>
        <w:t>模态复用的策略</w:t>
      </w:r>
      <w:r w:rsidR="00E65CF6">
        <w:rPr>
          <w:rFonts w:hint="eastAsia"/>
        </w:rPr>
        <w:t>，</w:t>
      </w:r>
      <w:r w:rsidR="00E3429F">
        <w:rPr>
          <w:rFonts w:hint="eastAsia"/>
        </w:rPr>
        <w:t>如</w:t>
      </w:r>
      <w:r>
        <w:rPr>
          <w:rFonts w:hint="eastAsia"/>
        </w:rPr>
        <w:t>经过光路设计的</w:t>
      </w:r>
      <w:r w:rsidR="00E6241F">
        <w:rPr>
          <w:rFonts w:hint="eastAsia"/>
        </w:rPr>
        <w:t>全息光遗传</w:t>
      </w:r>
      <w:r>
        <w:rPr>
          <w:rFonts w:hint="eastAsia"/>
        </w:rPr>
        <w:t>配合双光子成像技术可以实现所见即所操纵的便捷性，甚至在局部环路的研究中，不需要引入标记技术也可以实现对特定神经元的操纵，极大提高了研究的便利性，在帮助回答信息在皮层的层间处理机制，和局部微环路中抑制性神经元如何调节信息的加工</w:t>
      </w:r>
      <w:r w:rsidR="00E65CF6">
        <w:rPr>
          <w:rFonts w:hint="eastAsia"/>
        </w:rPr>
        <w:t>这些之前难以触及的</w:t>
      </w:r>
      <w:r w:rsidR="00365D97">
        <w:rPr>
          <w:rFonts w:hint="eastAsia"/>
        </w:rPr>
        <w:t>深入问题</w:t>
      </w:r>
      <w:r w:rsidR="00E65CF6">
        <w:rPr>
          <w:rFonts w:hint="eastAsia"/>
        </w:rPr>
        <w:t>，提供了强力的因果性验证的工具</w:t>
      </w:r>
      <w:r w:rsidR="00365D97">
        <w:rPr>
          <w:rFonts w:hint="eastAsia"/>
        </w:rPr>
        <w:t>。</w:t>
      </w:r>
    </w:p>
    <w:p w14:paraId="6B4AD205" w14:textId="77777777" w:rsidR="00E65CF6" w:rsidRDefault="00E3429F" w:rsidP="00C74D7D">
      <w:pPr>
        <w:pStyle w:val="-"/>
        <w:ind w:firstLine="480"/>
      </w:pPr>
      <w:r>
        <w:rPr>
          <w:rFonts w:hint="eastAsia"/>
        </w:rPr>
        <w:t>总的来说，未来我们需要更强力的工具开发，来触及更本质的问题。</w:t>
      </w:r>
    </w:p>
    <w:p w14:paraId="3067F1D1" w14:textId="77777777" w:rsidR="00E91DD1" w:rsidRDefault="00E3429F" w:rsidP="00C06BE7">
      <w:pPr>
        <w:pStyle w:val="-"/>
        <w:ind w:firstLine="480"/>
      </w:pPr>
      <w:r>
        <w:rPr>
          <w:rFonts w:hint="eastAsia"/>
        </w:rPr>
        <w:lastRenderedPageBreak/>
        <w:t>最后，我们认为，对记忆问题的研究会启发我们对智能</w:t>
      </w:r>
      <w:r w:rsidR="00FD2588">
        <w:rPr>
          <w:rFonts w:hint="eastAsia"/>
        </w:rPr>
        <w:t>如何</w:t>
      </w:r>
      <w:r>
        <w:rPr>
          <w:rFonts w:hint="eastAsia"/>
        </w:rPr>
        <w:t>产生</w:t>
      </w:r>
      <w:r w:rsidR="00FD2588">
        <w:rPr>
          <w:rFonts w:hint="eastAsia"/>
        </w:rPr>
        <w:t>这一问题</w:t>
      </w:r>
      <w:r>
        <w:rPr>
          <w:rFonts w:hint="eastAsia"/>
        </w:rPr>
        <w:t>的思考。</w:t>
      </w:r>
      <w:r w:rsidR="005F3FBC">
        <w:rPr>
          <w:rFonts w:hint="eastAsia"/>
        </w:rPr>
        <w:t>事实上我们的工作</w:t>
      </w:r>
      <w:r w:rsidR="00312B71">
        <w:rPr>
          <w:rFonts w:hint="eastAsia"/>
        </w:rPr>
        <w:t>也</w:t>
      </w:r>
      <w:r w:rsidR="005F3FBC">
        <w:rPr>
          <w:rFonts w:hint="eastAsia"/>
        </w:rPr>
        <w:t>启发了合作者做了</w:t>
      </w:r>
      <w:proofErr w:type="gramStart"/>
      <w:r w:rsidR="005F3FBC">
        <w:rPr>
          <w:rFonts w:hint="eastAsia"/>
        </w:rPr>
        <w:t>一个去噪内源</w:t>
      </w:r>
      <w:proofErr w:type="gramEnd"/>
      <w:r w:rsidR="005F3FBC">
        <w:rPr>
          <w:rFonts w:hint="eastAsia"/>
        </w:rPr>
        <w:t>性自编码器，发现在没有特意优化的情况下，合作者在图像识别任务中发现，他们搭建的模型意外的具备高鲁棒性特征。在各种噪声引入的攻击测试中，其识别准确性更高。</w:t>
      </w:r>
    </w:p>
    <w:p w14:paraId="1EB4BD43" w14:textId="77777777" w:rsidR="00BF29EF" w:rsidRDefault="00372846" w:rsidP="00BF29EF">
      <w:pPr>
        <w:pStyle w:val="-"/>
        <w:ind w:firstLine="480"/>
      </w:pPr>
      <w:r>
        <w:rPr>
          <w:rFonts w:hint="eastAsia"/>
        </w:rPr>
        <w:t>如合作者所言，人类在大部分的任务中，能力表现都低于电脑，但是我们在复杂任务规划，模糊图像识别，驾驶，高等数学，创造性研究等高等认知中具备机器难以替代的优势，</w:t>
      </w:r>
      <w:r w:rsidR="005F3FBC">
        <w:rPr>
          <w:rFonts w:hint="eastAsia"/>
        </w:rPr>
        <w:t>因此</w:t>
      </w:r>
      <w:r>
        <w:rPr>
          <w:rFonts w:hint="eastAsia"/>
        </w:rPr>
        <w:t>我们应当在人类具备优势的任务中参考生物脑的工作机制对目前的神经网络算法进行调整，</w:t>
      </w:r>
      <w:r w:rsidR="00312B71" w:rsidRPr="00E63D40">
        <w:t>在硅基系统中重构记忆的生物逻辑</w:t>
      </w:r>
      <w:r>
        <w:rPr>
          <w:rFonts w:hint="eastAsia"/>
        </w:rPr>
        <w:t>以实现</w:t>
      </w:r>
      <w:r w:rsidR="005B48F6">
        <w:rPr>
          <w:rFonts w:hint="eastAsia"/>
        </w:rPr>
        <w:t>优势</w:t>
      </w:r>
      <w:r>
        <w:rPr>
          <w:rFonts w:hint="eastAsia"/>
        </w:rPr>
        <w:t>类</w:t>
      </w:r>
      <w:proofErr w:type="gramStart"/>
      <w:r>
        <w:rPr>
          <w:rFonts w:hint="eastAsia"/>
        </w:rPr>
        <w:t>脑人</w:t>
      </w:r>
      <w:proofErr w:type="gramEnd"/>
      <w:r>
        <w:rPr>
          <w:rFonts w:hint="eastAsia"/>
        </w:rPr>
        <w:t>工智能的开发。</w:t>
      </w:r>
    </w:p>
    <w:p w14:paraId="16CD811E" w14:textId="77777777" w:rsidR="00432625" w:rsidRDefault="00432625">
      <w:pPr>
        <w:widowControl/>
        <w:adjustRightInd/>
        <w:spacing w:line="240" w:lineRule="auto"/>
        <w:ind w:firstLineChars="0" w:firstLine="0"/>
        <w:rPr>
          <w:rFonts w:hint="eastAsia"/>
        </w:rPr>
      </w:pPr>
    </w:p>
    <w:p w14:paraId="64DF2434" w14:textId="77777777" w:rsidR="00D86660" w:rsidRDefault="00D86660" w:rsidP="00826B94">
      <w:pPr>
        <w:pStyle w:val="a7"/>
      </w:pPr>
    </w:p>
    <w:p w14:paraId="5F7CC398" w14:textId="607C79A4" w:rsidR="00D86660" w:rsidRDefault="00D86660" w:rsidP="00D86660">
      <w:pPr>
        <w:ind w:firstLine="480"/>
        <w:rPr>
          <w:rFonts w:hint="eastAsia"/>
        </w:rPr>
      </w:pPr>
    </w:p>
    <w:p w14:paraId="225366FD" w14:textId="0D796B24" w:rsidR="00AA261F" w:rsidRDefault="00AA261F" w:rsidP="00D86660">
      <w:pPr>
        <w:ind w:firstLine="480"/>
        <w:rPr>
          <w:rFonts w:hint="eastAsia"/>
        </w:rPr>
      </w:pPr>
    </w:p>
    <w:p w14:paraId="060FFE87" w14:textId="2EA4283B" w:rsidR="00AA261F" w:rsidRDefault="00AA261F" w:rsidP="00D86660">
      <w:pPr>
        <w:ind w:firstLine="480"/>
        <w:rPr>
          <w:rFonts w:hint="eastAsia"/>
        </w:rPr>
      </w:pPr>
    </w:p>
    <w:p w14:paraId="6AA83932" w14:textId="52A7243B" w:rsidR="00AA261F" w:rsidRDefault="00AA261F" w:rsidP="00D86660">
      <w:pPr>
        <w:ind w:firstLine="480"/>
        <w:rPr>
          <w:rFonts w:hint="eastAsia"/>
        </w:rPr>
      </w:pPr>
    </w:p>
    <w:p w14:paraId="7125C8F1" w14:textId="519AB9C4" w:rsidR="00AA261F" w:rsidRDefault="00AA261F" w:rsidP="00D86660">
      <w:pPr>
        <w:ind w:firstLine="480"/>
        <w:rPr>
          <w:rFonts w:hint="eastAsia"/>
        </w:rPr>
      </w:pPr>
    </w:p>
    <w:p w14:paraId="37D5638E" w14:textId="1C16F775" w:rsidR="00AA261F" w:rsidRDefault="00AA261F">
      <w:pPr>
        <w:widowControl/>
        <w:adjustRightInd/>
        <w:spacing w:line="240" w:lineRule="auto"/>
        <w:ind w:firstLineChars="0" w:firstLine="0"/>
        <w:rPr>
          <w:rFonts w:hint="eastAsia"/>
        </w:rPr>
      </w:pPr>
      <w:r>
        <w:br w:type="page"/>
      </w:r>
    </w:p>
    <w:p w14:paraId="3820110E" w14:textId="77777777" w:rsidR="00AA261F" w:rsidRDefault="00AA261F" w:rsidP="00D86660">
      <w:pPr>
        <w:ind w:firstLine="480"/>
        <w:rPr>
          <w:rFonts w:hint="eastAsia"/>
        </w:rPr>
      </w:pPr>
    </w:p>
    <w:p w14:paraId="415929D1" w14:textId="14A61D6E" w:rsidR="00AA261F" w:rsidRDefault="00AA261F" w:rsidP="00D86660">
      <w:pPr>
        <w:ind w:firstLine="480"/>
        <w:rPr>
          <w:rFonts w:hint="eastAsia"/>
        </w:rPr>
      </w:pPr>
    </w:p>
    <w:p w14:paraId="43C3CB05" w14:textId="49505249" w:rsidR="00AA261F" w:rsidRDefault="00AA261F" w:rsidP="00D86660">
      <w:pPr>
        <w:ind w:firstLine="480"/>
        <w:rPr>
          <w:rFonts w:hint="eastAsia"/>
        </w:rPr>
      </w:pPr>
    </w:p>
    <w:p w14:paraId="2971A1B3" w14:textId="07550814" w:rsidR="00AA261F" w:rsidRDefault="00AA261F" w:rsidP="00D86660">
      <w:pPr>
        <w:ind w:firstLine="480"/>
        <w:rPr>
          <w:rFonts w:hint="eastAsia"/>
        </w:rPr>
      </w:pPr>
    </w:p>
    <w:p w14:paraId="642395A5" w14:textId="4430C57D" w:rsidR="00AA261F" w:rsidRDefault="00AA261F" w:rsidP="00D86660">
      <w:pPr>
        <w:ind w:firstLine="480"/>
        <w:rPr>
          <w:rFonts w:hint="eastAsia"/>
        </w:rPr>
      </w:pPr>
    </w:p>
    <w:p w14:paraId="1E15317E" w14:textId="2E186386" w:rsidR="00AA261F" w:rsidRDefault="00AA261F" w:rsidP="00D86660">
      <w:pPr>
        <w:ind w:firstLine="480"/>
        <w:rPr>
          <w:rFonts w:hint="eastAsia"/>
        </w:rPr>
      </w:pPr>
    </w:p>
    <w:p w14:paraId="78AEE0B8" w14:textId="67EFF943" w:rsidR="00AA261F" w:rsidRDefault="00AA261F" w:rsidP="00D86660">
      <w:pPr>
        <w:ind w:firstLine="480"/>
        <w:rPr>
          <w:rFonts w:hint="eastAsia"/>
        </w:rPr>
      </w:pPr>
    </w:p>
    <w:p w14:paraId="7C3A7A72" w14:textId="6A7851F6" w:rsidR="00AA261F" w:rsidRDefault="00AA261F" w:rsidP="00D86660">
      <w:pPr>
        <w:ind w:firstLine="480"/>
        <w:rPr>
          <w:rFonts w:hint="eastAsia"/>
        </w:rPr>
      </w:pPr>
    </w:p>
    <w:p w14:paraId="24ED2F99" w14:textId="3A47C345" w:rsidR="00AA261F" w:rsidRDefault="00AA261F" w:rsidP="00D86660">
      <w:pPr>
        <w:ind w:firstLine="480"/>
        <w:rPr>
          <w:rFonts w:hint="eastAsia"/>
        </w:rPr>
      </w:pPr>
    </w:p>
    <w:p w14:paraId="6E1AFADE" w14:textId="77777777" w:rsidR="00AA261F" w:rsidRDefault="00AA261F" w:rsidP="00D86660">
      <w:pPr>
        <w:ind w:firstLine="480"/>
        <w:rPr>
          <w:rFonts w:hint="eastAsia"/>
        </w:rPr>
      </w:pPr>
    </w:p>
    <w:p w14:paraId="5239C64D" w14:textId="77777777" w:rsidR="00AA261F" w:rsidRDefault="00AA261F" w:rsidP="00D86660">
      <w:pPr>
        <w:ind w:firstLine="480"/>
        <w:rPr>
          <w:rFonts w:hint="eastAsia"/>
        </w:rPr>
      </w:pPr>
    </w:p>
    <w:p w14:paraId="50687CDA" w14:textId="77777777" w:rsidR="00D86660" w:rsidRPr="00D86660" w:rsidRDefault="00D86660" w:rsidP="00D86660">
      <w:pPr>
        <w:ind w:firstLine="480"/>
        <w:rPr>
          <w:rFonts w:hint="eastAsia"/>
        </w:rPr>
        <w:sectPr w:rsidR="00D86660" w:rsidRPr="00D86660" w:rsidSect="00F32A26">
          <w:headerReference w:type="default" r:id="rId91"/>
          <w:footerReference w:type="even" r:id="rId92"/>
          <w:footerReference w:type="default" r:id="rId93"/>
          <w:pgSz w:w="11906" w:h="16838" w:code="9"/>
          <w:pgMar w:top="1440" w:right="1797" w:bottom="1440" w:left="1797" w:header="851" w:footer="850" w:gutter="0"/>
          <w:cols w:space="425"/>
          <w:docGrid w:type="lines" w:linePitch="326"/>
        </w:sectPr>
      </w:pPr>
    </w:p>
    <w:p w14:paraId="538AA0D8" w14:textId="77777777" w:rsidR="00826B94" w:rsidRDefault="00826B94" w:rsidP="00D86660">
      <w:pPr>
        <w:pStyle w:val="1"/>
      </w:pPr>
      <w:bookmarkStart w:id="222" w:name="_Toc196751930"/>
      <w:r>
        <w:rPr>
          <w:rFonts w:hint="eastAsia"/>
        </w:rPr>
        <w:lastRenderedPageBreak/>
        <w:t>参考文献</w:t>
      </w:r>
      <w:bookmarkEnd w:id="222"/>
    </w:p>
    <w:p w14:paraId="08495CA8" w14:textId="77777777" w:rsidR="006D618F" w:rsidRPr="006D618F" w:rsidRDefault="007A592D" w:rsidP="00F615AC">
      <w:pPr>
        <w:pStyle w:val="afb"/>
        <w:ind w:left="420" w:hanging="420"/>
      </w:pPr>
      <w:r w:rsidRPr="0073096C">
        <w:fldChar w:fldCharType="begin"/>
      </w:r>
      <w:r w:rsidRPr="0073096C">
        <w:instrText xml:space="preserve"> ADDIN EN.REFLIST </w:instrText>
      </w:r>
      <w:r w:rsidRPr="0073096C">
        <w:fldChar w:fldCharType="separate"/>
      </w:r>
      <w:r w:rsidR="006D618F" w:rsidRPr="006D618F">
        <w:t>ABATIS M, PERIN R, NIU R, et al. 2024. Fear learning induces synaptic potentiation between engram neurons in the rat lateral amygdala. Nat Neurosci [J], 27: 1309-1317.</w:t>
      </w:r>
    </w:p>
    <w:p w14:paraId="017458E0" w14:textId="77777777" w:rsidR="006D618F" w:rsidRPr="006D618F" w:rsidRDefault="006D618F" w:rsidP="00F615AC">
      <w:pPr>
        <w:pStyle w:val="afb"/>
        <w:ind w:left="420" w:hanging="420"/>
      </w:pPr>
      <w:r w:rsidRPr="006D618F">
        <w:t>ABS E, POORTHUIS R B, APELBLAT D, et al. 2018. Learning-Related Plasticity in Dendrite-Targeting Layer 1 Interneurons. Neuron [J], 100: 684-699.e686.</w:t>
      </w:r>
    </w:p>
    <w:p w14:paraId="6782338F" w14:textId="77777777" w:rsidR="006D618F" w:rsidRPr="006D618F" w:rsidRDefault="006D618F" w:rsidP="00F615AC">
      <w:pPr>
        <w:pStyle w:val="afb"/>
        <w:ind w:left="420" w:hanging="420"/>
      </w:pPr>
      <w:r w:rsidRPr="006D618F">
        <w:t>AGGLETON J P, BROWN M W 1999. Episodic memory, amnesia, and the hippocampal-anterior thalamic axis. Behav Brain Sci [J], 22: 425-444; discussion 444-489.</w:t>
      </w:r>
    </w:p>
    <w:p w14:paraId="0900D8E9" w14:textId="77777777" w:rsidR="006D618F" w:rsidRPr="006D618F" w:rsidRDefault="006D618F" w:rsidP="00F615AC">
      <w:pPr>
        <w:pStyle w:val="afb"/>
        <w:ind w:left="420" w:hanging="420"/>
      </w:pPr>
      <w:r w:rsidRPr="006D618F">
        <w:t>AL. P I N G E 2008. Petilla terminology: nomenclature of features of GABAergic interneurons of the cerebral cortex. Nature Reviews Neuroscience [J], 9: 557-568.</w:t>
      </w:r>
    </w:p>
    <w:p w14:paraId="008E0710" w14:textId="77777777" w:rsidR="006D618F" w:rsidRPr="006D618F" w:rsidRDefault="006D618F" w:rsidP="00F615AC">
      <w:pPr>
        <w:pStyle w:val="afb"/>
        <w:ind w:left="420" w:hanging="420"/>
      </w:pPr>
      <w:r w:rsidRPr="006D618F">
        <w:t>ALBERGARIA C, SILVA N T, PRITCHETT D L, et al. 2018. Locomotor activity modulates associative learning in mouse cerebellum. Nat Neurosci [J], 21: 725-735.</w:t>
      </w:r>
    </w:p>
    <w:p w14:paraId="63B1AEED" w14:textId="77777777" w:rsidR="006D618F" w:rsidRPr="006D618F" w:rsidRDefault="006D618F" w:rsidP="00F615AC">
      <w:pPr>
        <w:pStyle w:val="afb"/>
        <w:ind w:left="420" w:hanging="420"/>
      </w:pPr>
      <w:r w:rsidRPr="006D618F">
        <w:t>ALBERINI C M 2009. Transcription factors in long-term memory and synaptic plasticity. Physiol Rev [J], 89: 121-145.</w:t>
      </w:r>
    </w:p>
    <w:p w14:paraId="3290AA31" w14:textId="77777777" w:rsidR="006D618F" w:rsidRPr="006D618F" w:rsidRDefault="006D618F" w:rsidP="00F615AC">
      <w:pPr>
        <w:pStyle w:val="afb"/>
        <w:ind w:left="420" w:hanging="420"/>
      </w:pPr>
      <w:r w:rsidRPr="006D618F">
        <w:t>ALBERINI C M, KANDEL E R 2014. The regulation of transcription in memory consolidation. Cold Spring Harb Perspect Biol [J], 7: a021741.</w:t>
      </w:r>
    </w:p>
    <w:p w14:paraId="72DDF4E9" w14:textId="77777777" w:rsidR="006D618F" w:rsidRPr="006D618F" w:rsidRDefault="006D618F" w:rsidP="00F615AC">
      <w:pPr>
        <w:pStyle w:val="afb"/>
        <w:ind w:left="420" w:hanging="420"/>
      </w:pPr>
      <w:r w:rsidRPr="006D618F">
        <w:t>AMORAPANTH P, LEDOUX J E, NADER K 2000. Different lateral amygdala outputs mediate reactions and actions elicited by a fear-arousing stimulus. Nat Neurosci [J], 3: 74-79.</w:t>
      </w:r>
    </w:p>
    <w:p w14:paraId="48098A0D" w14:textId="77777777" w:rsidR="006D618F" w:rsidRPr="006D618F" w:rsidRDefault="006D618F" w:rsidP="00F615AC">
      <w:pPr>
        <w:pStyle w:val="afb"/>
        <w:ind w:left="420" w:hanging="420"/>
      </w:pPr>
      <w:r w:rsidRPr="006D618F">
        <w:t>ANNESE J, SCHENKER-AHMED N M, BARTSCH H, et al. 2014. Postmortem examination of patient H.M.’s brain based on histological sectioning and digital 3D reconstruction. Nat Commun [J], 5: 3122-3122.</w:t>
      </w:r>
    </w:p>
    <w:p w14:paraId="3101F4DB" w14:textId="77777777" w:rsidR="006D618F" w:rsidRPr="006D618F" w:rsidRDefault="006D618F" w:rsidP="00F615AC">
      <w:pPr>
        <w:pStyle w:val="afb"/>
        <w:ind w:left="420" w:hanging="420"/>
      </w:pPr>
      <w:r w:rsidRPr="006D618F">
        <w:t>ARMBRUSTER B N, LI X, PAUSCH M H, et al. 2007. Evolving the lock to fit the key to create a family of G protein-coupled receptors potently activated by an inert ligand. Proc Natl Acad Sci U S A [J], 104: 5163-5168.</w:t>
      </w:r>
    </w:p>
    <w:p w14:paraId="331B511F" w14:textId="77777777" w:rsidR="006D618F" w:rsidRPr="006D618F" w:rsidRDefault="006D618F" w:rsidP="00F615AC">
      <w:pPr>
        <w:pStyle w:val="afb"/>
        <w:ind w:left="420" w:hanging="420"/>
      </w:pPr>
      <w:r w:rsidRPr="006D618F">
        <w:t xml:space="preserve">ASCOLI G A, ALONSO-NANCLARES, L., ANDERSON, S.A., BARRIONUEVO, G., BENAVIDES-PICCIONE, R., BURKHALTER, A., BUZSÁKI, G., CAULI, B., DEFELIPE, </w:t>
      </w:r>
      <w:r w:rsidRPr="006D618F">
        <w:lastRenderedPageBreak/>
        <w:t>J., FAIRÉN, A. 2008. Petilla terminology: nomenclature of features of GABAergic interneurons of the cerebral cortex. Nature Reviews Neuroscience [J], 9: 557-568.</w:t>
      </w:r>
    </w:p>
    <w:p w14:paraId="3A03EAC1" w14:textId="77777777" w:rsidR="006D618F" w:rsidRPr="006D618F" w:rsidRDefault="006D618F" w:rsidP="00F615AC">
      <w:pPr>
        <w:pStyle w:val="afb"/>
        <w:ind w:left="420" w:hanging="420"/>
      </w:pPr>
      <w:r w:rsidRPr="006D618F">
        <w:t>AVRAHAM G, TAYLOR J A, BRESKA A, et al. 2022. Contextual effects in sensorimotor adaptation adhere to associative learning rules. Elife [J], 11.</w:t>
      </w:r>
    </w:p>
    <w:p w14:paraId="4351B572" w14:textId="77777777" w:rsidR="006D618F" w:rsidRPr="006D618F" w:rsidRDefault="006D618F" w:rsidP="00F615AC">
      <w:pPr>
        <w:pStyle w:val="afb"/>
        <w:ind w:left="420" w:hanging="420"/>
      </w:pPr>
      <w:r w:rsidRPr="006D618F">
        <w:t>AXMACHER N, DRAGUHN A, ELGER C E, et al. 2009. Memory processes during sleep: beyond the standard consolidation theory. Cell Mol Life Sci [J], 66: 2285-2297.</w:t>
      </w:r>
    </w:p>
    <w:p w14:paraId="30AAAD42" w14:textId="77777777" w:rsidR="006D618F" w:rsidRPr="006D618F" w:rsidRDefault="006D618F" w:rsidP="00F615AC">
      <w:pPr>
        <w:pStyle w:val="afb"/>
        <w:ind w:left="420" w:hanging="420"/>
      </w:pPr>
      <w:r w:rsidRPr="006D618F">
        <w:t>BAI T, ZHAN L, ZHANG N, et al. 2023. Learning-prolonged maintenance of stimulus information in CA1 and subiculum during trace fear conditioning. Cell Reports [J], 42: 112853.</w:t>
      </w:r>
    </w:p>
    <w:p w14:paraId="1EC58476" w14:textId="77777777" w:rsidR="006D618F" w:rsidRPr="006D618F" w:rsidRDefault="006D618F" w:rsidP="00F615AC">
      <w:pPr>
        <w:pStyle w:val="afb"/>
        <w:ind w:left="420" w:hanging="420"/>
      </w:pPr>
      <w:r w:rsidRPr="006D618F">
        <w:t>BALLADUR L C 2018. Dotted Lines and Fountain Diagrams in Descartes’s &lt;em&gt;Treatise on Man&lt;/em&gt;. Mosaic: An Interdisciplinary Critical Journal [J], 51: 103-123.</w:t>
      </w:r>
    </w:p>
    <w:p w14:paraId="1A776149" w14:textId="77777777" w:rsidR="006D618F" w:rsidRPr="006D618F" w:rsidRDefault="006D618F" w:rsidP="00F615AC">
      <w:pPr>
        <w:pStyle w:val="afb"/>
        <w:ind w:left="420" w:hanging="420"/>
      </w:pPr>
      <w:r w:rsidRPr="006D618F">
        <w:t>BARRY D N, COOGAN A N, COMMINS S 2016. The time course of systems consolidation of spatial memory from recent to remote retention: A comparison of the Immediate Early Genes Zif268, c-Fos and Arc. Neurobiol Learn Mem [J], 128: 46-55.</w:t>
      </w:r>
    </w:p>
    <w:p w14:paraId="70DBECC2" w14:textId="77777777" w:rsidR="006D618F" w:rsidRPr="006D618F" w:rsidRDefault="006D618F" w:rsidP="00F615AC">
      <w:pPr>
        <w:pStyle w:val="afb"/>
        <w:ind w:left="420" w:hanging="420"/>
      </w:pPr>
      <w:r w:rsidRPr="006D618F">
        <w:t>BASU J, ZAREMBA J D, CHEUNG S K, et al. 2016. Gating of hippocampal activity, plasticity, and memory by entorhinal cortex long-range inhibition. Science [J], 351: aaa5694.</w:t>
      </w:r>
    </w:p>
    <w:p w14:paraId="4016B401" w14:textId="77777777" w:rsidR="006D618F" w:rsidRPr="006D618F" w:rsidRDefault="006D618F" w:rsidP="00F615AC">
      <w:pPr>
        <w:pStyle w:val="afb"/>
        <w:ind w:left="420" w:hanging="420"/>
      </w:pPr>
      <w:r w:rsidRPr="006D618F">
        <w:t>BATTAGLIA F P, BENCHENANE K, SIROTA A, et al. 2011. The hippocampus: hub of brain network communication for memory. Trends Cogn Sci [J], 15: 310-318.</w:t>
      </w:r>
    </w:p>
    <w:p w14:paraId="420468FF" w14:textId="77777777" w:rsidR="006D618F" w:rsidRPr="006D618F" w:rsidRDefault="006D618F" w:rsidP="00F615AC">
      <w:pPr>
        <w:pStyle w:val="afb"/>
        <w:ind w:left="420" w:hanging="420"/>
      </w:pPr>
      <w:r w:rsidRPr="006D618F">
        <w:t>BENITO E, BARCO A 2010. CREB's control of intrinsic and synaptic plasticity: implications for CREB-dependent memory models. Trends Neurosci [J], 33: 230-240.</w:t>
      </w:r>
    </w:p>
    <w:p w14:paraId="3E3CE849" w14:textId="77777777" w:rsidR="006D618F" w:rsidRPr="006D618F" w:rsidRDefault="006D618F" w:rsidP="00F615AC">
      <w:pPr>
        <w:pStyle w:val="afb"/>
        <w:ind w:left="420" w:hanging="420"/>
      </w:pPr>
      <w:r w:rsidRPr="006D618F">
        <w:t>BI G Q, POO M M 1998. Synaptic modifications in cultured hippocampal neurons: dependence on spike timing, synaptic strength, and postsynaptic cell type. J Neurosci [J], 18: 10464-10472.</w:t>
      </w:r>
    </w:p>
    <w:p w14:paraId="41A816B4" w14:textId="77777777" w:rsidR="006D618F" w:rsidRPr="006D618F" w:rsidRDefault="006D618F" w:rsidP="00F615AC">
      <w:pPr>
        <w:pStyle w:val="afb"/>
        <w:ind w:left="420" w:hanging="420"/>
      </w:pPr>
      <w:r w:rsidRPr="006D618F">
        <w:t>BLISS T V, LOMO T 1973. Long-lasting potentiation of synaptic transmission in the dentate area of the anaesthetized rabbit following stimulation of the perforant path. J Physiol [J], 232: 331-356.</w:t>
      </w:r>
    </w:p>
    <w:p w14:paraId="687BDD97" w14:textId="77777777" w:rsidR="006D618F" w:rsidRPr="006D618F" w:rsidRDefault="006D618F" w:rsidP="00F615AC">
      <w:pPr>
        <w:pStyle w:val="afb"/>
        <w:ind w:left="420" w:hanging="420"/>
      </w:pPr>
      <w:r w:rsidRPr="006D618F">
        <w:t>BLUM S, LUCHSINGER J A, MANLY J J, et al. 2012. Memory after silent stroke: hippocampus and infarcts both matter. Neurology [J], 78: 38-46.</w:t>
      </w:r>
    </w:p>
    <w:p w14:paraId="72F0E0C4" w14:textId="77777777" w:rsidR="006D618F" w:rsidRPr="006D618F" w:rsidRDefault="006D618F" w:rsidP="00F615AC">
      <w:pPr>
        <w:pStyle w:val="afb"/>
        <w:ind w:left="420" w:hanging="420"/>
      </w:pPr>
      <w:r w:rsidRPr="006D618F">
        <w:t>BONO J, CLOPATH C 2017. Modeling somatic and dendritic spike mediated plasticity at the single neuron and network level. Nat Commun [J], 8: 706.</w:t>
      </w:r>
    </w:p>
    <w:p w14:paraId="1DEBA329" w14:textId="77777777" w:rsidR="006D618F" w:rsidRPr="006D618F" w:rsidRDefault="006D618F" w:rsidP="00F615AC">
      <w:pPr>
        <w:pStyle w:val="afb"/>
        <w:ind w:left="420" w:hanging="420"/>
      </w:pPr>
      <w:r w:rsidRPr="006D618F">
        <w:lastRenderedPageBreak/>
        <w:t>BORN J, WILHELM I 2012. System consolidation of memory during sleep. Psychol Res [J], 76: 192-203.</w:t>
      </w:r>
    </w:p>
    <w:p w14:paraId="73DF1B5B" w14:textId="77777777" w:rsidR="006D618F" w:rsidRPr="006D618F" w:rsidRDefault="006D618F" w:rsidP="00F615AC">
      <w:pPr>
        <w:pStyle w:val="afb"/>
        <w:ind w:left="420" w:hanging="420"/>
      </w:pPr>
      <w:r w:rsidRPr="006D618F">
        <w:t>BRANDON M P, KOENIG J, LEUTGEB S 2014. Parallel and convergent processing in grid cell, head-direction cell, boundary cell, and place cell networks. WIREs Cogn Sci [J], 5: 207-219.</w:t>
      </w:r>
    </w:p>
    <w:p w14:paraId="51296C7E" w14:textId="77777777" w:rsidR="006D618F" w:rsidRPr="006D618F" w:rsidRDefault="006D618F" w:rsidP="00F615AC">
      <w:pPr>
        <w:pStyle w:val="afb"/>
        <w:ind w:left="420" w:hanging="420"/>
      </w:pPr>
      <w:r w:rsidRPr="006D618F">
        <w:t>BUZSáKI G, CHROBAK J J 1995. Temporal structure in spatially organized neuronal ensembles: a role for interneuronal networks. Current opinion in neurobiology [J], 5: 504-510.</w:t>
      </w:r>
    </w:p>
    <w:p w14:paraId="3D33F01F" w14:textId="77777777" w:rsidR="006D618F" w:rsidRPr="006D618F" w:rsidRDefault="006D618F" w:rsidP="00F615AC">
      <w:pPr>
        <w:pStyle w:val="afb"/>
        <w:ind w:left="420" w:hanging="420"/>
      </w:pPr>
      <w:r w:rsidRPr="006D618F">
        <w:t>CABELLI R J, HOHN A, SHATZ C J 1995. Inhibition of ocular dominance column formation by infusion of NT-4/5 or BDNF. Science [J], 267: 1662-1666.</w:t>
      </w:r>
    </w:p>
    <w:p w14:paraId="0C8FA0A5" w14:textId="77777777" w:rsidR="006D618F" w:rsidRPr="006D618F" w:rsidRDefault="006D618F" w:rsidP="00F615AC">
      <w:pPr>
        <w:pStyle w:val="afb"/>
        <w:ind w:left="420" w:hanging="420"/>
      </w:pPr>
      <w:r w:rsidRPr="006D618F">
        <w:t>CHOWDHURY N, QUINN J J, FANSELOW M S 2005. Dorsal Hippocampus Involvement in Trace Fear Conditioning With Long, but Not Short, Trace Intervals in Mice. Behav Neurosci [J], 119: 1396-1402.</w:t>
      </w:r>
    </w:p>
    <w:p w14:paraId="7D128313" w14:textId="77777777" w:rsidR="006D618F" w:rsidRPr="006D618F" w:rsidRDefault="006D618F" w:rsidP="00F615AC">
      <w:pPr>
        <w:pStyle w:val="afb"/>
        <w:ind w:left="420" w:hanging="420"/>
      </w:pPr>
      <w:r w:rsidRPr="006D618F">
        <w:t>CHRISTIAN K M, THOMPSON R F 2003. Neural Substrates of Eyeblink Conditioning: Acquisition and Retention. Learn Mem [J], 10: 427-455.</w:t>
      </w:r>
    </w:p>
    <w:p w14:paraId="4A3B6564" w14:textId="77777777" w:rsidR="006D618F" w:rsidRPr="006D618F" w:rsidRDefault="006D618F" w:rsidP="00F615AC">
      <w:pPr>
        <w:pStyle w:val="afb"/>
        <w:ind w:left="420" w:hanging="420"/>
      </w:pPr>
      <w:r w:rsidRPr="006D618F">
        <w:t>COHEN S M, MA H, KUCHIBHOTLA K V, et al. 2016. Excitation-transcription coupling in parvalbumin-positive interneurons employs a novel CaM kinase-dependent pathway distinct from excitatory neurons. Neuron [J], 90: 292-307.</w:t>
      </w:r>
    </w:p>
    <w:p w14:paraId="63AD7FF9" w14:textId="77777777" w:rsidR="006D618F" w:rsidRPr="006D618F" w:rsidRDefault="006D618F" w:rsidP="00F615AC">
      <w:pPr>
        <w:pStyle w:val="afb"/>
        <w:ind w:left="420" w:hanging="420"/>
      </w:pPr>
      <w:r w:rsidRPr="006D618F">
        <w:t>COMPSTON A 2005. The brain's record of auditory and visual experience. A final summary and discussion. By Wilder Penfield and Phanor Perot. Brain 1963: 86</w:t>
      </w:r>
    </w:p>
    <w:p w14:paraId="12135AB6" w14:textId="77777777" w:rsidR="006D618F" w:rsidRPr="006D618F" w:rsidRDefault="006D618F" w:rsidP="00F615AC">
      <w:pPr>
        <w:pStyle w:val="afb"/>
        <w:ind w:left="420" w:hanging="420"/>
      </w:pPr>
      <w:r w:rsidRPr="006D618F">
        <w:t>595-696. Brain (London, England : 1878) [J], 128: 449.</w:t>
      </w:r>
    </w:p>
    <w:p w14:paraId="0B8BB723" w14:textId="77777777" w:rsidR="006D618F" w:rsidRPr="006D618F" w:rsidRDefault="006D618F" w:rsidP="00F615AC">
      <w:pPr>
        <w:pStyle w:val="afb"/>
        <w:ind w:left="420" w:hanging="420"/>
      </w:pPr>
      <w:r w:rsidRPr="006D618F">
        <w:t>COOKE S F, KOMOROWSKI R W, KAPLAN E S, et al. 2015. Visual recognition memory, manifested as long-term habituation, requires synaptic plasticity in V1. Nat Neurosci [J], 18: 262-271.</w:t>
      </w:r>
    </w:p>
    <w:p w14:paraId="09FD63FA" w14:textId="77777777" w:rsidR="006D618F" w:rsidRPr="006D618F" w:rsidRDefault="006D618F" w:rsidP="00F615AC">
      <w:pPr>
        <w:pStyle w:val="afb"/>
        <w:ind w:left="420" w:hanging="420"/>
      </w:pPr>
      <w:r w:rsidRPr="006D618F">
        <w:t>CORCORAN K A, DONNAN M D, TRONSON N C, et al. 2011. NMDA receptors in retrosplenial cortex are necessary for retrieval of recent and remote context fear memory. The Journal of Neuroscience [J], 31: 11655-11659.</w:t>
      </w:r>
    </w:p>
    <w:p w14:paraId="58F13261" w14:textId="77777777" w:rsidR="006D618F" w:rsidRPr="006D618F" w:rsidRDefault="006D618F" w:rsidP="00F615AC">
      <w:pPr>
        <w:pStyle w:val="afb"/>
        <w:ind w:left="420" w:hanging="420"/>
      </w:pPr>
      <w:r w:rsidRPr="006D618F">
        <w:t>CORCORAN K A, FRICK B J, RADULOVIC J, et al. 2016. Analysis of coherent activity between retrosplenial cortex, hippocampus, thalamus, and anterior cingulate cortex during retrieval of recent and remote context fear memory. Neurobiol Learn Mem [J], 127: 93-101.</w:t>
      </w:r>
    </w:p>
    <w:p w14:paraId="382694CC" w14:textId="77777777" w:rsidR="006D618F" w:rsidRPr="006D618F" w:rsidRDefault="006D618F" w:rsidP="00F615AC">
      <w:pPr>
        <w:pStyle w:val="afb"/>
        <w:ind w:left="420" w:hanging="420"/>
      </w:pPr>
      <w:r w:rsidRPr="006D618F">
        <w:lastRenderedPageBreak/>
        <w:t>COWANSAGE KIRIANA K, SHUMAN T, DILLINGHAM BLYTHE C, et al. 2014a. Direct Reactivation of a Coherent Neocortical Memory of Context. Neuron [J], 84: 432-441.</w:t>
      </w:r>
    </w:p>
    <w:p w14:paraId="3B271C9E" w14:textId="77777777" w:rsidR="006D618F" w:rsidRPr="006D618F" w:rsidRDefault="006D618F" w:rsidP="00F615AC">
      <w:pPr>
        <w:pStyle w:val="afb"/>
        <w:ind w:left="420" w:hanging="420"/>
      </w:pPr>
      <w:r w:rsidRPr="006D618F">
        <w:t>COWANSAGE K K, SHUMAN T, DILLINGHAM B C, et al. 2014b. Direct reactivation of a coherent neocortical memory of context. Neuron [J], 84: 432-441.</w:t>
      </w:r>
    </w:p>
    <w:p w14:paraId="6681B050" w14:textId="77777777" w:rsidR="006D618F" w:rsidRPr="006D618F" w:rsidRDefault="006D618F" w:rsidP="00F615AC">
      <w:pPr>
        <w:pStyle w:val="afb"/>
        <w:ind w:left="420" w:hanging="420"/>
      </w:pPr>
      <w:r w:rsidRPr="006D618F">
        <w:t>CRISTINO A S, BARCHUK A R, FREITAS F C, et al. 2014. Neuroligin-associated microRNA-932 targets actin and regulates memory in the honeybee. Nat Commun [J], 5: 5529.</w:t>
      </w:r>
    </w:p>
    <w:p w14:paraId="1855E1E1" w14:textId="77777777" w:rsidR="006D618F" w:rsidRPr="006D618F" w:rsidRDefault="006D618F" w:rsidP="00F615AC">
      <w:pPr>
        <w:pStyle w:val="afb"/>
        <w:ind w:left="420" w:hanging="420"/>
      </w:pPr>
      <w:r w:rsidRPr="006D618F">
        <w:t>CROXSON P L, KYRIAZIS D A, BAXTER M G 2011. Cholinergic modulation of a specific memory function of prefrontal cortex. Nat Neurosci [J], 14: 1510-1512.</w:t>
      </w:r>
    </w:p>
    <w:p w14:paraId="31C72F09" w14:textId="77777777" w:rsidR="006D618F" w:rsidRPr="006D618F" w:rsidRDefault="006D618F" w:rsidP="00F615AC">
      <w:pPr>
        <w:pStyle w:val="afb"/>
        <w:ind w:left="420" w:hanging="420"/>
      </w:pPr>
      <w:r w:rsidRPr="006D618F">
        <w:t>CUMMINGS K A, CLEM R L 2020. Prefrontal somatostatin interneurons encode fear memory. Nat Neurosci [J], 23: 61-74.</w:t>
      </w:r>
    </w:p>
    <w:p w14:paraId="41642BE2" w14:textId="77777777" w:rsidR="006D618F" w:rsidRPr="006D618F" w:rsidRDefault="006D618F" w:rsidP="00F615AC">
      <w:pPr>
        <w:pStyle w:val="afb"/>
        <w:ind w:left="420" w:hanging="420"/>
      </w:pPr>
      <w:r w:rsidRPr="006D618F">
        <w:t>CZAJKOWSKI R, JAYAPRAKASH B, WILTGEN B, et al. 2014. Encoding and storage of spatial information in the retrosplenial cortex. Proc Natl Acad Sci U S A [J], 111: 8661-8666.</w:t>
      </w:r>
    </w:p>
    <w:p w14:paraId="3AF45F1C" w14:textId="77777777" w:rsidR="006D618F" w:rsidRPr="006D618F" w:rsidRDefault="006D618F" w:rsidP="00F615AC">
      <w:pPr>
        <w:pStyle w:val="afb"/>
        <w:ind w:left="420" w:hanging="420"/>
      </w:pPr>
      <w:r w:rsidRPr="006D618F">
        <w:t>DANIELI K, GUYON A, BETHUS I 2023. Episodic Memory formation: A review of complex Hippocampus input pathways. Prog Neuropsychopharmacol Biol Psychiatry [J], 126: 110757-110757.</w:t>
      </w:r>
    </w:p>
    <w:p w14:paraId="4BF17F20" w14:textId="77777777" w:rsidR="006D618F" w:rsidRPr="006D618F" w:rsidRDefault="006D618F" w:rsidP="00F615AC">
      <w:pPr>
        <w:pStyle w:val="afb"/>
        <w:ind w:left="420" w:hanging="420"/>
      </w:pPr>
      <w:r w:rsidRPr="006D618F">
        <w:t>DE SOUSA A F, COWANSAGE K K, ZUTSHI I, et al. 2019. Optogenetic reactivation of memory ensembles in the retrosplenial cortex induces systems consolidation. Proc Natl Acad Sci U S A [J], 116: 8576-8581.</w:t>
      </w:r>
    </w:p>
    <w:p w14:paraId="0AA6D32F" w14:textId="77777777" w:rsidR="006D618F" w:rsidRPr="006D618F" w:rsidRDefault="006D618F" w:rsidP="00F615AC">
      <w:pPr>
        <w:pStyle w:val="afb"/>
        <w:ind w:left="420" w:hanging="420"/>
      </w:pPr>
      <w:r w:rsidRPr="006D618F">
        <w:t>DEFELIPE J 1993. Neocortical neuronal diversity: chemical heterogeneity revealed by colocalization studies of classic neurotransmitters, neuropeptides, calcium-binding proteins, and cell surface molecules. Cerebral cortex [J], 3: 273-289.</w:t>
      </w:r>
    </w:p>
    <w:p w14:paraId="3D005C69" w14:textId="77777777" w:rsidR="006D618F" w:rsidRPr="006D618F" w:rsidRDefault="006D618F" w:rsidP="00F615AC">
      <w:pPr>
        <w:pStyle w:val="afb"/>
        <w:ind w:left="420" w:hanging="420"/>
      </w:pPr>
      <w:r w:rsidRPr="006D618F">
        <w:t>DEHORTER N, CICERI G, BARTOLINI G, et al. 2015. Tuning of fast-spiking interneuron properties by an activity-dependent transcriptional switch. Science [J], 349: 1216-1220.</w:t>
      </w:r>
    </w:p>
    <w:p w14:paraId="51E5F3AC" w14:textId="77777777" w:rsidR="006D618F" w:rsidRPr="006D618F" w:rsidRDefault="006D618F" w:rsidP="00F615AC">
      <w:pPr>
        <w:pStyle w:val="afb"/>
        <w:ind w:left="420" w:hanging="420"/>
      </w:pPr>
      <w:r w:rsidRPr="006D618F">
        <w:t>DENNY CHRISTINE A, KHEIRBEK MAZEN A, ALBA EVA L, et al. 2014. Hippocampal Memory Traces Are Differentially Modulated by Experience, Time, and Adult Neurogenesis. Neuron [J], 83: 189-201.</w:t>
      </w:r>
    </w:p>
    <w:p w14:paraId="7DC1EAEB" w14:textId="77777777" w:rsidR="006D618F" w:rsidRPr="006D618F" w:rsidRDefault="006D618F" w:rsidP="00F615AC">
      <w:pPr>
        <w:pStyle w:val="afb"/>
        <w:ind w:left="420" w:hanging="420"/>
      </w:pPr>
      <w:r w:rsidRPr="006D618F">
        <w:t>DORRN A L, YUAN K, BARKER A J, et al. 2010. Developmental sensory experience balances cortical excitation and inhibition. Nature [J], 465: 932-936.</w:t>
      </w:r>
    </w:p>
    <w:p w14:paraId="135E269F" w14:textId="77777777" w:rsidR="006D618F" w:rsidRPr="006D618F" w:rsidRDefault="006D618F" w:rsidP="00F615AC">
      <w:pPr>
        <w:pStyle w:val="afb"/>
        <w:ind w:left="420" w:hanging="420"/>
      </w:pPr>
      <w:r w:rsidRPr="006D618F">
        <w:lastRenderedPageBreak/>
        <w:t>DRAGOI G, TONEGAWA S 2011. Preplay of future place cell sequences by hippocampal cellular assemblies. Nature [J], 469: 397-401.</w:t>
      </w:r>
    </w:p>
    <w:p w14:paraId="1DFC4EF2" w14:textId="77777777" w:rsidR="006D618F" w:rsidRPr="006D618F" w:rsidRDefault="006D618F" w:rsidP="00F615AC">
      <w:pPr>
        <w:pStyle w:val="afb"/>
        <w:ind w:left="420" w:hanging="420"/>
      </w:pPr>
      <w:r w:rsidRPr="006D618F">
        <w:t>DU T, XU Q, OCBINA P J, et al. 2008. NKX2. 1 specifies cortical interneuron fate by activating Lhx6.</w:t>
      </w:r>
    </w:p>
    <w:p w14:paraId="736D61B1" w14:textId="77777777" w:rsidR="006D618F" w:rsidRPr="006D618F" w:rsidRDefault="006D618F" w:rsidP="00F615AC">
      <w:pPr>
        <w:pStyle w:val="afb"/>
        <w:ind w:left="420" w:hanging="420"/>
      </w:pPr>
      <w:r w:rsidRPr="006D618F">
        <w:t>DUDAI Y, KARNI A, BORN J 2015. The Consolidation and Transformation of Memory. Neuron [J], 88: 20-32.</w:t>
      </w:r>
    </w:p>
    <w:p w14:paraId="4649C3F4" w14:textId="77777777" w:rsidR="006D618F" w:rsidRPr="006D618F" w:rsidRDefault="006D618F" w:rsidP="00F615AC">
      <w:pPr>
        <w:pStyle w:val="afb"/>
        <w:ind w:left="420" w:hanging="420"/>
      </w:pPr>
      <w:r w:rsidRPr="006D618F">
        <w:t>EBBINGHAUS H 1885. Über das gedächtnis: untersuchungen zur experimentellen psychologie [M]. Duncker &amp; Humblot.</w:t>
      </w:r>
    </w:p>
    <w:p w14:paraId="16EF3CD6" w14:textId="77777777" w:rsidR="006D618F" w:rsidRPr="006D618F" w:rsidRDefault="006D618F" w:rsidP="00F615AC">
      <w:pPr>
        <w:pStyle w:val="afb"/>
        <w:ind w:left="420" w:hanging="420"/>
      </w:pPr>
      <w:r w:rsidRPr="006D618F">
        <w:t>EICHENBAUM H 2017a. Memory: Organization and Control. Annu Rev Psychol [J], 68: 19-45.</w:t>
      </w:r>
    </w:p>
    <w:p w14:paraId="72FDA55F" w14:textId="77777777" w:rsidR="006D618F" w:rsidRPr="006D618F" w:rsidRDefault="006D618F" w:rsidP="00F615AC">
      <w:pPr>
        <w:pStyle w:val="afb"/>
        <w:ind w:left="420" w:hanging="420"/>
      </w:pPr>
      <w:r w:rsidRPr="006D618F">
        <w:t>EICHENBAUM H 2017b. Prefrontal-hippocampal interactions in episodic memory. Nat Rev Neurosci [J], 18: 547-558.</w:t>
      </w:r>
    </w:p>
    <w:p w14:paraId="07BE203B" w14:textId="77777777" w:rsidR="006D618F" w:rsidRPr="006D618F" w:rsidRDefault="006D618F" w:rsidP="00F615AC">
      <w:pPr>
        <w:pStyle w:val="afb"/>
        <w:ind w:left="420" w:hanging="420"/>
      </w:pPr>
      <w:r w:rsidRPr="006D618F">
        <w:t>FENG T P 1988. Looking back, looking forward. Annu Rev Neurosci [J], 11: 1-12.</w:t>
      </w:r>
    </w:p>
    <w:p w14:paraId="23E72E82" w14:textId="77777777" w:rsidR="006D618F" w:rsidRPr="006D618F" w:rsidRDefault="006D618F" w:rsidP="00F615AC">
      <w:pPr>
        <w:pStyle w:val="afb"/>
        <w:ind w:left="420" w:hanging="420"/>
      </w:pPr>
      <w:r w:rsidRPr="006D618F">
        <w:t>FISHELL G, RUDY B 2011. Mechanisms of inhibition within the telencephalon:“where the wild things are”. Annual review of neuroscience [J], 34: 535-567.</w:t>
      </w:r>
    </w:p>
    <w:p w14:paraId="76EFF81B" w14:textId="77777777" w:rsidR="006D618F" w:rsidRPr="006D618F" w:rsidRDefault="006D618F" w:rsidP="00F615AC">
      <w:pPr>
        <w:pStyle w:val="afb"/>
        <w:ind w:left="420" w:hanging="420"/>
      </w:pPr>
      <w:r w:rsidRPr="006D618F">
        <w:t>FRANKLAND P W, BONTEMPI B, TALTON L E, et al. 2004. The involvement of the anterior cingulate cortex in remote contextual fear memory. Science [J], 304: 881-883.</w:t>
      </w:r>
    </w:p>
    <w:p w14:paraId="6F0E1D91" w14:textId="77777777" w:rsidR="006D618F" w:rsidRPr="006D618F" w:rsidRDefault="006D618F" w:rsidP="00F615AC">
      <w:pPr>
        <w:pStyle w:val="afb"/>
        <w:ind w:left="420" w:hanging="420"/>
      </w:pPr>
      <w:r w:rsidRPr="006D618F">
        <w:t>FRANKLAND P W, JOSSELYN S A 2015. Memory allocation. Neuropsychopharmacology [J], 40: 243.</w:t>
      </w:r>
    </w:p>
    <w:p w14:paraId="0B9123F6" w14:textId="77777777" w:rsidR="006D618F" w:rsidRPr="006D618F" w:rsidRDefault="006D618F" w:rsidP="00F615AC">
      <w:pPr>
        <w:pStyle w:val="afb"/>
        <w:ind w:left="420" w:hanging="420"/>
      </w:pPr>
      <w:r w:rsidRPr="006D618F">
        <w:t>GALE G D, ANAGNOSTARAS S G, GODSIL B P, et al. 2004. Role of the basolateral amygdala in the storage of fear memories across the adult lifetime of rats. J Neurosci [J], 24: 3810-3815.</w:t>
      </w:r>
    </w:p>
    <w:p w14:paraId="5A1D5794" w14:textId="77777777" w:rsidR="006D618F" w:rsidRPr="006D618F" w:rsidRDefault="006D618F" w:rsidP="00F615AC">
      <w:pPr>
        <w:pStyle w:val="afb"/>
        <w:ind w:left="420" w:hanging="420"/>
      </w:pPr>
      <w:r w:rsidRPr="006D618F">
        <w:t>GALVEZ R, WEIBLE A P, DISTERHOFT J F 2007. Cortical barrel lesions impair whisker-CS trace eyeblink conditioning. Learn Mem [J], 14: 94-100.</w:t>
      </w:r>
    </w:p>
    <w:p w14:paraId="32B59FFC" w14:textId="77777777" w:rsidR="006D618F" w:rsidRPr="006D618F" w:rsidRDefault="006D618F" w:rsidP="00F615AC">
      <w:pPr>
        <w:pStyle w:val="afb"/>
        <w:ind w:left="420" w:hanging="420"/>
      </w:pPr>
      <w:r w:rsidRPr="006D618F">
        <w:t>GALVEZ R, WEISS C, WEIBLE A P, et al. 2006. Vibrissa-Signaled Eyeblink Conditioning Induces Somatosensory Cortical Plasticity. The Journal of Neuroscience [J], 26: 6062-6068.</w:t>
      </w:r>
    </w:p>
    <w:p w14:paraId="7CC74A81" w14:textId="77777777" w:rsidR="006D618F" w:rsidRPr="006D618F" w:rsidRDefault="006D618F" w:rsidP="00F615AC">
      <w:pPr>
        <w:pStyle w:val="afb"/>
        <w:ind w:left="420" w:hanging="420"/>
      </w:pPr>
      <w:r w:rsidRPr="006D618F">
        <w:t>GEIGENMüLLER J N, TARI A R, WISLOFF U, et al. 2024. The relationship between adult hippocampal neurogenesis and cognitive impairment in Alzheimer's disease. Alzheimers Dement [J], 20: 7369-7383.</w:t>
      </w:r>
    </w:p>
    <w:p w14:paraId="04822D67" w14:textId="77777777" w:rsidR="006D618F" w:rsidRPr="006D618F" w:rsidRDefault="006D618F" w:rsidP="00F615AC">
      <w:pPr>
        <w:pStyle w:val="afb"/>
        <w:ind w:left="420" w:hanging="420"/>
      </w:pPr>
      <w:r w:rsidRPr="006D618F">
        <w:lastRenderedPageBreak/>
        <w:t>GENTET L J, KREMER Y, TANIGUCHI H, et al. 2012. Unique functional properties of somatostatin-expressing GABAergic neurons in mouse barrel cortex. Nature neuroscience [J], 15: 607-612.</w:t>
      </w:r>
    </w:p>
    <w:p w14:paraId="111489AF" w14:textId="77777777" w:rsidR="006D618F" w:rsidRPr="006D618F" w:rsidRDefault="006D618F" w:rsidP="00F615AC">
      <w:pPr>
        <w:pStyle w:val="afb"/>
        <w:ind w:left="420" w:hanging="420"/>
      </w:pPr>
      <w:r w:rsidRPr="006D618F">
        <w:t>GONZALEZ G A, MONTMINY M R 1989. Cyclic AMP stimulates somatostatin gene transcription by phosphorylation of CREB at serine 133. Cell [J], 59: 675-680.</w:t>
      </w:r>
    </w:p>
    <w:p w14:paraId="5BF2BA11" w14:textId="77777777" w:rsidR="006D618F" w:rsidRPr="006D618F" w:rsidRDefault="006D618F" w:rsidP="00F615AC">
      <w:pPr>
        <w:pStyle w:val="afb"/>
        <w:ind w:left="420" w:hanging="420"/>
      </w:pPr>
      <w:r w:rsidRPr="006D618F">
        <w:t>GOODE T D, TANAKA K Z, SAHAY A, et al. 2020. An Integrated Index: Engrams, Place Cells, and Hippocampal Memory. Neuron [J], 107: 805-820.</w:t>
      </w:r>
    </w:p>
    <w:p w14:paraId="09D9008F" w14:textId="77777777" w:rsidR="006D618F" w:rsidRPr="006D618F" w:rsidRDefault="006D618F" w:rsidP="00F615AC">
      <w:pPr>
        <w:pStyle w:val="afb"/>
        <w:ind w:left="420" w:hanging="420"/>
      </w:pPr>
      <w:r w:rsidRPr="006D618F">
        <w:t>GOTO A 2022. Synaptic plasticity during systems memory consolidation. Neuroscience Research [J], 183: 1-6.</w:t>
      </w:r>
    </w:p>
    <w:p w14:paraId="64F73461" w14:textId="77777777" w:rsidR="006D618F" w:rsidRPr="006D618F" w:rsidRDefault="006D618F" w:rsidP="00F615AC">
      <w:pPr>
        <w:pStyle w:val="afb"/>
        <w:ind w:left="420" w:hanging="420"/>
      </w:pPr>
      <w:r w:rsidRPr="006D618F">
        <w:t>GOUWENS N W, SORENSEN S A, BERG J, et al. 2019. Classification of electrophysiological and morphological neuron types in the mouse visual cortex. Nat Neurosci [J], 22: 1182-1195.</w:t>
      </w:r>
    </w:p>
    <w:p w14:paraId="7AA1638C" w14:textId="77777777" w:rsidR="006D618F" w:rsidRPr="006D618F" w:rsidRDefault="006D618F" w:rsidP="00F615AC">
      <w:pPr>
        <w:pStyle w:val="afb"/>
        <w:ind w:left="420" w:hanging="420"/>
      </w:pPr>
      <w:r w:rsidRPr="006D618F">
        <w:t>GRäFF J, WOLDEMICHAEL B T, BERCHTOLD D, et al. 2012. Dynamic histone marks in the hippocampus and cortex facilitate memory consolidation. Nat Commun [J], 3: 991.</w:t>
      </w:r>
    </w:p>
    <w:p w14:paraId="1C74EACC" w14:textId="77777777" w:rsidR="006D618F" w:rsidRPr="006D618F" w:rsidRDefault="006D618F" w:rsidP="00F615AC">
      <w:pPr>
        <w:pStyle w:val="afb"/>
        <w:ind w:left="420" w:hanging="420"/>
      </w:pPr>
      <w:r w:rsidRPr="006D618F">
        <w:t>GRASBY K L, JAHANSHAD N, PAINTER J N, et al. 2020. The genetic architecture of the human cerebral cortex. Science [J], 367.</w:t>
      </w:r>
    </w:p>
    <w:p w14:paraId="4C604E2E" w14:textId="77777777" w:rsidR="006D618F" w:rsidRPr="006D618F" w:rsidRDefault="006D618F" w:rsidP="00F615AC">
      <w:pPr>
        <w:pStyle w:val="afb"/>
        <w:ind w:left="420" w:hanging="420"/>
      </w:pPr>
      <w:r w:rsidRPr="006D618F">
        <w:t>GUAN J S, HAGGARTY S J, GIACOMETTI E, et al. 2009. HDAC2 negatively regulates memory formation and synaptic plasticity. Nature [J], 459: 55-60.</w:t>
      </w:r>
    </w:p>
    <w:p w14:paraId="25A40BC9" w14:textId="77777777" w:rsidR="006D618F" w:rsidRPr="006D618F" w:rsidRDefault="006D618F" w:rsidP="00F615AC">
      <w:pPr>
        <w:pStyle w:val="afb"/>
        <w:ind w:left="420" w:hanging="420"/>
      </w:pPr>
      <w:r w:rsidRPr="006D618F">
        <w:t>GUENTHNER CASEY J, MIYAMICHI K, YANG HELEN H, et al. 2013. Permanent Genetic Access to Transiently Active Neurons via TRAP: Targeted Recombination in Active Populations. Neuron [J], 78: 773-784.</w:t>
      </w:r>
    </w:p>
    <w:p w14:paraId="2164E607" w14:textId="77777777" w:rsidR="006D618F" w:rsidRPr="006D618F" w:rsidRDefault="006D618F" w:rsidP="00F615AC">
      <w:pPr>
        <w:pStyle w:val="afb"/>
        <w:ind w:left="420" w:hanging="420"/>
      </w:pPr>
      <w:r w:rsidRPr="006D618F">
        <w:t>GUISE K G, SHAPIRO M L 2017. Medial Prefrontal Cortex Reduces Memory Interference by Modifying Hippocampal Encoding. Neuron [J], 94: 183-192.e188.</w:t>
      </w:r>
    </w:p>
    <w:p w14:paraId="36D96360" w14:textId="77777777" w:rsidR="006D618F" w:rsidRPr="006D618F" w:rsidRDefault="006D618F" w:rsidP="00F615AC">
      <w:pPr>
        <w:pStyle w:val="afb"/>
        <w:ind w:left="420" w:hanging="420"/>
      </w:pPr>
      <w:r w:rsidRPr="006D618F">
        <w:t>GULMEZ KARACA K, KUPKE J, BRITO D V C, et al. 2020. Neuronal ensemble-specific DNA methylation strengthens engram stability. Nat Commun [J], 11: 639.</w:t>
      </w:r>
    </w:p>
    <w:p w14:paraId="4CC622A1" w14:textId="77777777" w:rsidR="006D618F" w:rsidRPr="006D618F" w:rsidRDefault="006D618F" w:rsidP="00F615AC">
      <w:pPr>
        <w:pStyle w:val="afb"/>
        <w:ind w:left="420" w:hanging="420"/>
      </w:pPr>
      <w:r w:rsidRPr="006D618F">
        <w:t>GUO N, SODEN M E, HERBER C, et al. 2018. Dentate granule cell recruitment of feedforward inhibition governs engram maintenance and remote memory generalization. Nat Med [J], 24: 438-449.</w:t>
      </w:r>
    </w:p>
    <w:p w14:paraId="682B62A3" w14:textId="77777777" w:rsidR="006D618F" w:rsidRPr="006D618F" w:rsidRDefault="006D618F" w:rsidP="00F615AC">
      <w:pPr>
        <w:pStyle w:val="afb"/>
        <w:ind w:left="420" w:hanging="420"/>
      </w:pPr>
      <w:r w:rsidRPr="006D618F">
        <w:lastRenderedPageBreak/>
        <w:t>GUO W, ROBERT B, POLLEY D B 2019. The Cholinergic Basal Forebrain Links Auditory Stimuli with Delayed Reinforcement to Support Learning. Neuron [J], 103: 1164-1177 e1166.</w:t>
      </w:r>
    </w:p>
    <w:p w14:paraId="6373F37C" w14:textId="77777777" w:rsidR="006D618F" w:rsidRPr="006D618F" w:rsidRDefault="006D618F" w:rsidP="00F615AC">
      <w:pPr>
        <w:pStyle w:val="afb"/>
        <w:ind w:left="420" w:hanging="420"/>
      </w:pPr>
      <w:r w:rsidRPr="006D618F">
        <w:t>GURNANI H, SILVER R A 2021. Multidimensional population activity in an electrically coupled inhibitory circuit in the cerebellar cortex. Neuron [J], 109: 1739-1753.e1738.</w:t>
      </w:r>
    </w:p>
    <w:p w14:paraId="7250C7F1" w14:textId="77777777" w:rsidR="006D618F" w:rsidRPr="006D618F" w:rsidRDefault="006D618F" w:rsidP="00F615AC">
      <w:pPr>
        <w:pStyle w:val="afb"/>
        <w:ind w:left="420" w:hanging="420"/>
      </w:pPr>
      <w:r w:rsidRPr="006D618F">
        <w:t>HATTORI R, KUCHIBHOTLA K V, FROEMKE R C, et al. 2017. Functions and dysfunctions of neocortical inhibitory neuron subtypes. Nat Neurosci [J], 20: 1199-1208.</w:t>
      </w:r>
    </w:p>
    <w:p w14:paraId="201357F9" w14:textId="77777777" w:rsidR="006D618F" w:rsidRPr="006D618F" w:rsidRDefault="006D618F" w:rsidP="00F615AC">
      <w:pPr>
        <w:pStyle w:val="afb"/>
        <w:ind w:left="420" w:hanging="420"/>
      </w:pPr>
      <w:r w:rsidRPr="006D618F">
        <w:t>HE L, CAUDILL M S, JING J, et al. 2022. A weakened recurrent circuit in the hippocampus of Rett syndrome mice disrupts long-term memory representations. Neuron [J], 110: 1689-1699.e1686.</w:t>
      </w:r>
    </w:p>
    <w:p w14:paraId="2122A2D5" w14:textId="77777777" w:rsidR="006D618F" w:rsidRPr="006D618F" w:rsidRDefault="006D618F" w:rsidP="00F615AC">
      <w:pPr>
        <w:pStyle w:val="afb"/>
        <w:ind w:left="420" w:hanging="420"/>
      </w:pPr>
      <w:r w:rsidRPr="006D618F">
        <w:t>HE X, LI J, ZHOU G, et al. 2021. Gating of hippocampal rhythms and memory by synaptic plasticity in inhibitory interneurons. Neuron [J], 109: 1013-1028.e1019.</w:t>
      </w:r>
    </w:p>
    <w:p w14:paraId="48CD81C5" w14:textId="77777777" w:rsidR="006D618F" w:rsidRPr="006D618F" w:rsidRDefault="006D618F" w:rsidP="00F615AC">
      <w:pPr>
        <w:pStyle w:val="afb"/>
        <w:ind w:left="420" w:hanging="420"/>
      </w:pPr>
      <w:r w:rsidRPr="006D618F">
        <w:t>HEBB D O 1949. Organization of Behavior: a Neuropsychological Theory. New York: John Wiley [J].</w:t>
      </w:r>
    </w:p>
    <w:p w14:paraId="0EF84BD8" w14:textId="77777777" w:rsidR="006D618F" w:rsidRPr="006D618F" w:rsidRDefault="006D618F" w:rsidP="00F615AC">
      <w:pPr>
        <w:pStyle w:val="afb"/>
        <w:ind w:left="420" w:hanging="420"/>
      </w:pPr>
      <w:r w:rsidRPr="006D618F">
        <w:t>HERRY C, JOHANSEN J P 2014. Encoding of fear learning and memory in distributed neuronal circuits. Nat Neurosci [J], 17: 1644-1654.</w:t>
      </w:r>
    </w:p>
    <w:p w14:paraId="668258CF" w14:textId="77777777" w:rsidR="006D618F" w:rsidRPr="006D618F" w:rsidRDefault="006D618F" w:rsidP="00F615AC">
      <w:pPr>
        <w:pStyle w:val="afb"/>
        <w:ind w:left="420" w:hanging="420"/>
      </w:pPr>
      <w:r w:rsidRPr="006D618F">
        <w:t>HEUSSER A C, POEPPEL D, EZZYAT Y, et al. 2016. Episodic sequence memory is supported by a theta-gamma phase code. Nat Neurosci [J], 19: 1374-1380.</w:t>
      </w:r>
    </w:p>
    <w:p w14:paraId="3195F802" w14:textId="77777777" w:rsidR="006D618F" w:rsidRPr="006D618F" w:rsidRDefault="006D618F" w:rsidP="00F615AC">
      <w:pPr>
        <w:pStyle w:val="afb"/>
        <w:ind w:left="420" w:hanging="420"/>
      </w:pPr>
      <w:r w:rsidRPr="006D618F">
        <w:t>HITTI F L, SIEGELBAUM S A 2014. The hippocampal CA2 region is essential for social memory. Nature [J], 508: 88-92.</w:t>
      </w:r>
    </w:p>
    <w:p w14:paraId="61583366" w14:textId="77777777" w:rsidR="006D618F" w:rsidRPr="006D618F" w:rsidRDefault="006D618F" w:rsidP="00F615AC">
      <w:pPr>
        <w:pStyle w:val="afb"/>
        <w:ind w:left="420" w:hanging="420"/>
      </w:pPr>
      <w:r w:rsidRPr="006D618F">
        <w:t>HO V M, LEE J A, MARTIN K C 2011. The cell biology of synaptic plasticity. Science [J], 334: 623-628.</w:t>
      </w:r>
    </w:p>
    <w:p w14:paraId="0FB8C59F" w14:textId="77777777" w:rsidR="006D618F" w:rsidRPr="006D618F" w:rsidRDefault="006D618F" w:rsidP="00F615AC">
      <w:pPr>
        <w:pStyle w:val="afb"/>
        <w:ind w:left="420" w:hanging="420"/>
      </w:pPr>
      <w:r w:rsidRPr="006D618F">
        <w:t>HOLLER S, KöSTINGER G, MARTIN K A C, et al. 2021. Structure and function of a neocortical synapse. Nature [J], 591: 111-116.</w:t>
      </w:r>
    </w:p>
    <w:p w14:paraId="3E821803" w14:textId="77777777" w:rsidR="006D618F" w:rsidRPr="006D618F" w:rsidRDefault="006D618F" w:rsidP="00F615AC">
      <w:pPr>
        <w:pStyle w:val="afb"/>
        <w:ind w:left="420" w:hanging="420"/>
      </w:pPr>
      <w:r w:rsidRPr="006D618F">
        <w:t>HU H, GAN J, JONAS P 2014. Fast-spiking, parvalbumin&lt;sup&gt;+&lt;/sup&gt; GABAergic interneurons: From cellular design to microcircuit function. 345: 1255263.</w:t>
      </w:r>
    </w:p>
    <w:p w14:paraId="1FE00E39" w14:textId="77777777" w:rsidR="006D618F" w:rsidRPr="006D618F" w:rsidRDefault="006D618F" w:rsidP="00F615AC">
      <w:pPr>
        <w:pStyle w:val="afb"/>
        <w:ind w:left="420" w:hanging="420"/>
      </w:pPr>
      <w:r w:rsidRPr="006D618F">
        <w:t>HUANG C, LUO J, WOO S J, et al. 2024. Dopamine-mediated interactions between short- and long-term memory dynamics. Nature [J], 634: 1141-1149.</w:t>
      </w:r>
    </w:p>
    <w:p w14:paraId="718E6018" w14:textId="77777777" w:rsidR="006D618F" w:rsidRPr="006D618F" w:rsidRDefault="006D618F" w:rsidP="00F615AC">
      <w:pPr>
        <w:pStyle w:val="afb"/>
        <w:ind w:left="420" w:hanging="420"/>
      </w:pPr>
      <w:r w:rsidRPr="006D618F">
        <w:t>HUANG Z J, PAUL A 2019. The diversity of GABAergic neurons and neural communication elements. Nat Rev Neurosci [J], 20: 563-572.</w:t>
      </w:r>
    </w:p>
    <w:p w14:paraId="7E096C2E" w14:textId="77777777" w:rsidR="006D618F" w:rsidRPr="006D618F" w:rsidRDefault="006D618F" w:rsidP="00F615AC">
      <w:pPr>
        <w:pStyle w:val="afb"/>
        <w:ind w:left="420" w:hanging="420"/>
      </w:pPr>
      <w:r w:rsidRPr="006D618F">
        <w:lastRenderedPageBreak/>
        <w:t>HUGANIR R L, NICOLL R A 2013. AMPARs and synaptic plasticity: the last 25 years. Neuron [J], 80: 704-717.</w:t>
      </w:r>
    </w:p>
    <w:p w14:paraId="4A881D77" w14:textId="77777777" w:rsidR="006D618F" w:rsidRPr="006D618F" w:rsidRDefault="006D618F" w:rsidP="00F615AC">
      <w:pPr>
        <w:pStyle w:val="afb"/>
        <w:ind w:left="420" w:hanging="420"/>
      </w:pPr>
      <w:r w:rsidRPr="006D618F">
        <w:t>HUNTER T, KARIN M 1992. The regulation of transcription by phosphorylation. Cell [J], 70: 375-387.</w:t>
      </w:r>
    </w:p>
    <w:p w14:paraId="62DF48B4" w14:textId="77777777" w:rsidR="006D618F" w:rsidRPr="006D618F" w:rsidRDefault="006D618F" w:rsidP="00F615AC">
      <w:pPr>
        <w:pStyle w:val="afb"/>
        <w:ind w:left="420" w:hanging="420"/>
      </w:pPr>
      <w:r w:rsidRPr="006D618F">
        <w:t>HUSAIN M 2024. The human hippocampus contributes to short-term memory. Brain [J], 147: 2593-2594.</w:t>
      </w:r>
    </w:p>
    <w:p w14:paraId="2AF4FF81" w14:textId="77777777" w:rsidR="006D618F" w:rsidRPr="006D618F" w:rsidRDefault="006D618F" w:rsidP="00F615AC">
      <w:pPr>
        <w:pStyle w:val="afb"/>
        <w:ind w:left="420" w:hanging="420"/>
      </w:pPr>
      <w:r w:rsidRPr="006D618F">
        <w:t>IGARASHI K M, LU L, COLGIN L L, et al. 2014. Coordination of entorhinal-hippocampal ensemble activity during associative learning. Nature [J], 510: 143-147.</w:t>
      </w:r>
    </w:p>
    <w:p w14:paraId="13FAB0BD" w14:textId="77777777" w:rsidR="006D618F" w:rsidRPr="006D618F" w:rsidRDefault="006D618F" w:rsidP="00F615AC">
      <w:pPr>
        <w:pStyle w:val="afb"/>
        <w:ind w:left="420" w:hanging="420"/>
      </w:pPr>
      <w:r w:rsidRPr="006D618F">
        <w:t>JEONG H, TAYLOR A, FLOEDER J R, et al. 2022. Mesolimbic dopamine release conveys causal associations. Science [J], 378: eabq6740.</w:t>
      </w:r>
    </w:p>
    <w:p w14:paraId="135AF0F8" w14:textId="77777777" w:rsidR="006D618F" w:rsidRPr="006D618F" w:rsidRDefault="006D618F" w:rsidP="00F615AC">
      <w:pPr>
        <w:pStyle w:val="afb"/>
        <w:ind w:left="420" w:hanging="420"/>
      </w:pPr>
      <w:r w:rsidRPr="006D618F">
        <w:t>JOHANSEN J P, CAIN C K, OSTROFF L E, et al. 2011. Molecular mechanisms of fear learning and memory. Cell [J], 147: 509-524.</w:t>
      </w:r>
    </w:p>
    <w:p w14:paraId="22DB1750" w14:textId="77777777" w:rsidR="006D618F" w:rsidRPr="006D618F" w:rsidRDefault="006D618F" w:rsidP="00F615AC">
      <w:pPr>
        <w:pStyle w:val="afb"/>
        <w:ind w:left="420" w:hanging="420"/>
      </w:pPr>
      <w:r w:rsidRPr="006D618F">
        <w:t>JOO H R, FRANK L M 2018. The hippocampal sharp wave-ripple in memory retrieval for immediate use and consolidation. Nat Rev Neurosci [J], 19: 744-757.</w:t>
      </w:r>
    </w:p>
    <w:p w14:paraId="4A1A1AE6" w14:textId="77777777" w:rsidR="006D618F" w:rsidRPr="006D618F" w:rsidRDefault="006D618F" w:rsidP="00F615AC">
      <w:pPr>
        <w:pStyle w:val="afb"/>
        <w:ind w:left="420" w:hanging="420"/>
      </w:pPr>
      <w:r w:rsidRPr="006D618F">
        <w:t>JOSSELYN S A, FRANKLAND P W 2018. Memory Allocation: Mechanisms and Function. Annu Rev Neurosci [J], 41: 389-413.</w:t>
      </w:r>
    </w:p>
    <w:p w14:paraId="6686C44A" w14:textId="77777777" w:rsidR="006D618F" w:rsidRPr="006D618F" w:rsidRDefault="006D618F" w:rsidP="00F615AC">
      <w:pPr>
        <w:pStyle w:val="afb"/>
        <w:ind w:left="420" w:hanging="420"/>
      </w:pPr>
      <w:r w:rsidRPr="006D618F">
        <w:t>JOSSELYN S A, TONEGAWA S 2020. Memory engrams: Recalling the past and imagining the future. Science [J], 367.</w:t>
      </w:r>
    </w:p>
    <w:p w14:paraId="5B2549CF" w14:textId="77777777" w:rsidR="006D618F" w:rsidRPr="006D618F" w:rsidRDefault="006D618F" w:rsidP="00F615AC">
      <w:pPr>
        <w:pStyle w:val="afb"/>
        <w:ind w:left="420" w:hanging="420"/>
      </w:pPr>
      <w:r w:rsidRPr="006D618F">
        <w:t>KANDEL E R, DUDAI Y, MAYFORD M R 2014. The molecular and systems biology of memory. Cell [J], 157: 163-186.</w:t>
      </w:r>
    </w:p>
    <w:p w14:paraId="408D7EDD" w14:textId="77777777" w:rsidR="006D618F" w:rsidRPr="006D618F" w:rsidRDefault="006D618F" w:rsidP="00F615AC">
      <w:pPr>
        <w:pStyle w:val="afb"/>
        <w:ind w:left="420" w:hanging="420"/>
      </w:pPr>
      <w:r w:rsidRPr="006D618F">
        <w:t>KANTA V, PARE D, HEADLEY D B 2019. Closed-loop control of gamma oscillations in the amygdala demonstrates their role in spatial memory consolidation. Nat Commun [J], 10: 3970.</w:t>
      </w:r>
    </w:p>
    <w:p w14:paraId="0F48B702" w14:textId="77777777" w:rsidR="006D618F" w:rsidRPr="006D618F" w:rsidRDefault="006D618F" w:rsidP="00F615AC">
      <w:pPr>
        <w:pStyle w:val="afb"/>
        <w:ind w:left="420" w:hanging="420"/>
      </w:pPr>
      <w:r w:rsidRPr="006D618F">
        <w:t>KAWAGUCHI Y, KUBOTA Y 1997. GABAergic cell subtypes and their synaptic connections in rat frontal cortex. Cerebral cortex (New York, NY: 1991) [J], 7: 476-486.</w:t>
      </w:r>
    </w:p>
    <w:p w14:paraId="73A18F94" w14:textId="77777777" w:rsidR="006D618F" w:rsidRPr="006D618F" w:rsidRDefault="006D618F" w:rsidP="00F615AC">
      <w:pPr>
        <w:pStyle w:val="afb"/>
        <w:ind w:left="420" w:hanging="420"/>
      </w:pPr>
      <w:r w:rsidRPr="006D618F">
        <w:t>KEPECS A, FISHELL G 2014. Interneuron cell types are fit to function. Nature [J], 505: 318-326.</w:t>
      </w:r>
    </w:p>
    <w:p w14:paraId="180E2863" w14:textId="77777777" w:rsidR="006D618F" w:rsidRPr="006D618F" w:rsidRDefault="006D618F" w:rsidP="00F615AC">
      <w:pPr>
        <w:pStyle w:val="afb"/>
        <w:ind w:left="420" w:hanging="420"/>
      </w:pPr>
      <w:r w:rsidRPr="006D618F">
        <w:t>KIM E J, PARK M, KONG M S, et al. 2015. Alterations of hippocampal place cells in foraging rats facing a "predatory" threat. Curr Biol [J], 25: 1362-1367.</w:t>
      </w:r>
    </w:p>
    <w:p w14:paraId="72302F1C" w14:textId="77777777" w:rsidR="006D618F" w:rsidRPr="006D618F" w:rsidRDefault="006D618F" w:rsidP="00F615AC">
      <w:pPr>
        <w:pStyle w:val="afb"/>
        <w:ind w:left="420" w:hanging="420"/>
      </w:pPr>
      <w:r w:rsidRPr="006D618F">
        <w:lastRenderedPageBreak/>
        <w:t>KIM J J, CLARK R E, THOMPSON R F 1995. Hippocampectomy Impairs the Memory of Recently, but Not Remotely, Acquired Trace Eyeblink Conditioned Responses. Behav Neurosci [J], 109: 195-203.</w:t>
      </w:r>
    </w:p>
    <w:p w14:paraId="3D8C3A83" w14:textId="77777777" w:rsidR="006D618F" w:rsidRPr="006D618F" w:rsidRDefault="006D618F" w:rsidP="00F615AC">
      <w:pPr>
        <w:pStyle w:val="afb"/>
        <w:ind w:left="420" w:hanging="420"/>
      </w:pPr>
      <w:r w:rsidRPr="006D618F">
        <w:t>KIM J J, FANSELOW M S 1992. Modality-specific retrograde amnesia of fear. Science [J], 256: 675-677.</w:t>
      </w:r>
    </w:p>
    <w:p w14:paraId="47AD7873" w14:textId="77777777" w:rsidR="006D618F" w:rsidRPr="006D618F" w:rsidRDefault="006D618F" w:rsidP="00F615AC">
      <w:pPr>
        <w:pStyle w:val="afb"/>
        <w:ind w:left="420" w:hanging="420"/>
      </w:pPr>
      <w:r w:rsidRPr="006D618F">
        <w:t>KIM O A, OHMAE S, MEDINA J F 2020. A cerebello-olivary signal for negative prediction error is sufficient to cause extinction of associative motor learning. Nat Neurosci [J], 23: 1550-1554.</w:t>
      </w:r>
    </w:p>
    <w:p w14:paraId="64F2AAD8" w14:textId="77777777" w:rsidR="006D618F" w:rsidRPr="006D618F" w:rsidRDefault="006D618F" w:rsidP="00F615AC">
      <w:pPr>
        <w:pStyle w:val="afb"/>
        <w:ind w:left="420" w:hanging="420"/>
      </w:pPr>
      <w:r w:rsidRPr="006D618F">
        <w:t>KITAMURA T, OGAWA S K, ROY D S, et al. 2017. Engrams and circuits crucial for systems consolidation of a memory. Science [J], 356: 73-78.</w:t>
      </w:r>
    </w:p>
    <w:p w14:paraId="4C90FCDB" w14:textId="77777777" w:rsidR="006D618F" w:rsidRPr="006D618F" w:rsidRDefault="006D618F" w:rsidP="00F615AC">
      <w:pPr>
        <w:pStyle w:val="afb"/>
        <w:ind w:left="420" w:hanging="420"/>
      </w:pPr>
      <w:r w:rsidRPr="006D618F">
        <w:t>KLINZING J G, NIETHARD N, BORN J 2019. Mechanisms of systems memory consolidation during sleep. Nat Neurosci [J], 22: 1598-1610.</w:t>
      </w:r>
    </w:p>
    <w:p w14:paraId="714135F9" w14:textId="77777777" w:rsidR="006D618F" w:rsidRPr="006D618F" w:rsidRDefault="006D618F" w:rsidP="00F615AC">
      <w:pPr>
        <w:pStyle w:val="afb"/>
        <w:ind w:left="420" w:hanging="420"/>
      </w:pPr>
      <w:r w:rsidRPr="006D618F">
        <w:t>KNAFO S, SáNCHEZ-PUELLES C, PALOMER E, et al. 2016. PTEN recruitment controls synaptic and cognitive function in Alzheimer's models. Nat Neurosci [J], 19: 443-453.</w:t>
      </w:r>
    </w:p>
    <w:p w14:paraId="6DC0782E" w14:textId="77777777" w:rsidR="006D618F" w:rsidRPr="006D618F" w:rsidRDefault="006D618F" w:rsidP="00F615AC">
      <w:pPr>
        <w:pStyle w:val="afb"/>
        <w:ind w:left="420" w:hanging="420"/>
      </w:pPr>
      <w:r w:rsidRPr="006D618F">
        <w:t>KOLIBIUS L D, JOSSELYN S A, HANSLMAYR S 2025. On the origin of memory neurons in the human hippocampus. Trends Cogn Sci [J].</w:t>
      </w:r>
    </w:p>
    <w:p w14:paraId="0BCF7E1E" w14:textId="77777777" w:rsidR="006D618F" w:rsidRPr="006D618F" w:rsidRDefault="006D618F" w:rsidP="00F615AC">
      <w:pPr>
        <w:pStyle w:val="afb"/>
        <w:ind w:left="420" w:hanging="420"/>
      </w:pPr>
      <w:r w:rsidRPr="006D618F">
        <w:t>KRABBE S 2024. Epigenetic control of memory formation. Science [J], 385: 367-368.</w:t>
      </w:r>
    </w:p>
    <w:p w14:paraId="3225ECB0" w14:textId="77777777" w:rsidR="006D618F" w:rsidRPr="006D618F" w:rsidRDefault="006D618F" w:rsidP="00F615AC">
      <w:pPr>
        <w:pStyle w:val="afb"/>
        <w:ind w:left="420" w:hanging="420"/>
      </w:pPr>
      <w:r w:rsidRPr="006D618F">
        <w:t>KRABBE S, PARADISO E, D</w:t>
      </w:r>
      <w:r w:rsidRPr="006D618F">
        <w:rPr>
          <w:rFonts w:hint="eastAsia"/>
        </w:rPr>
        <w:t>’</w:t>
      </w:r>
      <w:r w:rsidRPr="006D618F">
        <w:t>AQUIN S, et al. 2019. Adaptive disinhibitory gating by VIP interneurons permits associative learning. Nat Neurosci [J], 22: 1834-1843.</w:t>
      </w:r>
    </w:p>
    <w:p w14:paraId="73F5E0B8" w14:textId="77777777" w:rsidR="006D618F" w:rsidRPr="006D618F" w:rsidRDefault="006D618F" w:rsidP="00F615AC">
      <w:pPr>
        <w:pStyle w:val="afb"/>
        <w:ind w:left="420" w:hanging="420"/>
      </w:pPr>
      <w:r w:rsidRPr="006D618F">
        <w:t>KUBOTA Y 2014. Untangling GABAergic wiring in the cortical microcircuit. Current opinion in neurobiology [J], 26: 7-14.</w:t>
      </w:r>
    </w:p>
    <w:p w14:paraId="3ABAE94E" w14:textId="77777777" w:rsidR="006D618F" w:rsidRPr="006D618F" w:rsidRDefault="006D618F" w:rsidP="00F615AC">
      <w:pPr>
        <w:pStyle w:val="afb"/>
        <w:ind w:left="420" w:hanging="420"/>
      </w:pPr>
      <w:r w:rsidRPr="006D618F">
        <w:t>KULLMANN D M, LAMSA K P 2007. Long-term synaptic plasticity in hippocampal interneurons. Nature Reviews Neuroscience [J], 8: 687-699.</w:t>
      </w:r>
    </w:p>
    <w:p w14:paraId="2F9535EB" w14:textId="77777777" w:rsidR="006D618F" w:rsidRPr="006D618F" w:rsidRDefault="006D618F" w:rsidP="00F615AC">
      <w:pPr>
        <w:pStyle w:val="afb"/>
        <w:ind w:left="420" w:hanging="420"/>
      </w:pPr>
      <w:r w:rsidRPr="006D618F">
        <w:t>LASHLEY K 1950a. In search of the engram. Soc Exp Biol [J], 4: 454-482.</w:t>
      </w:r>
    </w:p>
    <w:p w14:paraId="0A425762" w14:textId="77777777" w:rsidR="006D618F" w:rsidRPr="006D618F" w:rsidRDefault="006D618F" w:rsidP="00F615AC">
      <w:pPr>
        <w:pStyle w:val="afb"/>
        <w:ind w:left="420" w:hanging="420"/>
      </w:pPr>
      <w:r w:rsidRPr="006D618F">
        <w:t>LASHLEY K S 1950b. In Search of the Engram [M]. Psychological Mechanisms in Animal Behavior.</w:t>
      </w:r>
    </w:p>
    <w:p w14:paraId="2E1F0A5E" w14:textId="77777777" w:rsidR="006D618F" w:rsidRPr="006D618F" w:rsidRDefault="006D618F" w:rsidP="00F615AC">
      <w:pPr>
        <w:pStyle w:val="afb"/>
        <w:ind w:left="420" w:hanging="420"/>
      </w:pPr>
      <w:r w:rsidRPr="006D618F">
        <w:t>LETZKUS J J, WOLFF S B, MEYER E M, et al. 2011. A disinhibitory microcircuit for associative fear learning in the auditory cortex. Nature [J], 480: 331-335.</w:t>
      </w:r>
    </w:p>
    <w:p w14:paraId="77DD81BA" w14:textId="77777777" w:rsidR="006D618F" w:rsidRPr="006D618F" w:rsidRDefault="006D618F" w:rsidP="00F615AC">
      <w:pPr>
        <w:pStyle w:val="afb"/>
        <w:ind w:left="420" w:hanging="420"/>
      </w:pPr>
      <w:r w:rsidRPr="006D618F">
        <w:lastRenderedPageBreak/>
        <w:t>LEUTGEB S, LEUTGEB J K, MOSER M B, et al. 2005. Place cells, spatial maps and the population code for memory. Curr Opin Neurobiol [J], 15: 738-746.</w:t>
      </w:r>
    </w:p>
    <w:p w14:paraId="07C6A4A6" w14:textId="77777777" w:rsidR="006D618F" w:rsidRPr="006D618F" w:rsidRDefault="006D618F" w:rsidP="00F615AC">
      <w:pPr>
        <w:pStyle w:val="afb"/>
        <w:ind w:left="420" w:hanging="420"/>
      </w:pPr>
      <w:r w:rsidRPr="006D618F">
        <w:t>LEWIS D A, CURLEY A A, GLAUSIER J R, et al. 2012. Cortical parvalbumin interneurons and cognitive dysfunction in schizophrenia. Trends Neurosci [J], 35: 57-67.</w:t>
      </w:r>
    </w:p>
    <w:p w14:paraId="6AA73351" w14:textId="77777777" w:rsidR="006D618F" w:rsidRPr="006D618F" w:rsidRDefault="006D618F" w:rsidP="00F615AC">
      <w:pPr>
        <w:pStyle w:val="afb"/>
        <w:ind w:left="420" w:hanging="420"/>
      </w:pPr>
      <w:r w:rsidRPr="006D618F">
        <w:t>LISMAN J E, IDIART M A 1995. Storage of 7 +/- 2 short-term memories in oscillatory subcycles. Science [J], 267: 1512-1515.</w:t>
      </w:r>
    </w:p>
    <w:p w14:paraId="2B68A16A" w14:textId="77777777" w:rsidR="006D618F" w:rsidRPr="006D618F" w:rsidRDefault="006D618F" w:rsidP="00F615AC">
      <w:pPr>
        <w:pStyle w:val="afb"/>
        <w:ind w:left="420" w:hanging="420"/>
      </w:pPr>
      <w:r w:rsidRPr="006D618F">
        <w:t>LIU X, KUZUM D 2019. Hippocampal-Cortical Memory Trace Transfer and Reactivation Through Cell-Specific Stimulus and Spontaneous Background Noise. Front Comput Neurosci [J], 13: 67.</w:t>
      </w:r>
    </w:p>
    <w:p w14:paraId="68052411" w14:textId="77777777" w:rsidR="006D618F" w:rsidRPr="006D618F" w:rsidRDefault="006D618F" w:rsidP="00F615AC">
      <w:pPr>
        <w:pStyle w:val="afb"/>
        <w:ind w:left="420" w:hanging="420"/>
      </w:pPr>
      <w:r w:rsidRPr="006D618F">
        <w:t>LIU X, RAMIREZ S, PANG P T, et al. 2012. Optogenetic stimulation of a hippocampal engram activates fear memory recall. Nature [J], 484: 381-385.</w:t>
      </w:r>
    </w:p>
    <w:p w14:paraId="284581BC" w14:textId="77777777" w:rsidR="006D618F" w:rsidRPr="006D618F" w:rsidRDefault="006D618F" w:rsidP="00F615AC">
      <w:pPr>
        <w:pStyle w:val="afb"/>
        <w:ind w:left="420" w:hanging="420"/>
      </w:pPr>
      <w:r w:rsidRPr="006D618F">
        <w:t>LIU X, REN C, LU Y, et al. 2021. Multimodal neural recordings with Neuro-FITM uncover diverse patterns of cortical-hippocampal interactions. Nat Neurosci [J], 24: 886-896.</w:t>
      </w:r>
    </w:p>
    <w:p w14:paraId="0D8ECFCF" w14:textId="77777777" w:rsidR="006D618F" w:rsidRPr="006D618F" w:rsidRDefault="006D618F" w:rsidP="00F615AC">
      <w:pPr>
        <w:pStyle w:val="afb"/>
        <w:ind w:left="420" w:hanging="420"/>
      </w:pPr>
      <w:r w:rsidRPr="006D618F">
        <w:t>LIU Y C, DENG Y C, ZHU Z T, et al. 2025. Oxytocin modulates inhibitory balance in the prelimbic cortex to support social memory consolidation during REM sleep. Theranostics [J], 15: 3257-3274.</w:t>
      </w:r>
    </w:p>
    <w:p w14:paraId="3AC6E8C1" w14:textId="77777777" w:rsidR="006D618F" w:rsidRPr="006D618F" w:rsidRDefault="006D618F" w:rsidP="00F615AC">
      <w:pPr>
        <w:pStyle w:val="afb"/>
        <w:ind w:left="420" w:hanging="420"/>
      </w:pPr>
      <w:r w:rsidRPr="006D618F">
        <w:t>LODGE D J, BEHRENS M M, GRACE A A 2009. A loss of parvalbumin-containing interneurons is associated with diminished oscillatory activity in an animal model of schizophrenia. J Neurosci [J], 29: 2344-2354.</w:t>
      </w:r>
    </w:p>
    <w:p w14:paraId="7BDC028F" w14:textId="77777777" w:rsidR="006D618F" w:rsidRPr="006D618F" w:rsidRDefault="006D618F" w:rsidP="00F615AC">
      <w:pPr>
        <w:pStyle w:val="afb"/>
        <w:ind w:left="420" w:hanging="420"/>
      </w:pPr>
      <w:r w:rsidRPr="006D618F">
        <w:t>LOGOTHETIS N K, ESCHENKO O, MURAYAMA Y, et al. 2012. Hippocampal–cortical interaction during periods of subcortical silence. Nature [J], 491: 547-553.</w:t>
      </w:r>
    </w:p>
    <w:p w14:paraId="425B2EF8" w14:textId="77777777" w:rsidR="006D618F" w:rsidRPr="006D618F" w:rsidRDefault="006D618F" w:rsidP="00F615AC">
      <w:pPr>
        <w:pStyle w:val="afb"/>
        <w:ind w:left="420" w:hanging="420"/>
      </w:pPr>
      <w:r w:rsidRPr="006D618F">
        <w:t>LOSEY D M, HENNIG J A, OBY E R, et al. 2024. Learning leaves a memory trace in motor cortex. Curr Biol [J], 34: 1519-1531.e1514.</w:t>
      </w:r>
    </w:p>
    <w:p w14:paraId="3F25C639" w14:textId="77777777" w:rsidR="006D618F" w:rsidRPr="006D618F" w:rsidRDefault="006D618F" w:rsidP="00F615AC">
      <w:pPr>
        <w:pStyle w:val="afb"/>
        <w:ind w:left="420" w:hanging="420"/>
      </w:pPr>
      <w:r w:rsidRPr="006D618F">
        <w:t>LUO W, YUN D, HU Y, et al. 2022. Acquiring new memories in neocortex of hippocampal-lesioned mice. Nat Commun [J], 13: 1601.</w:t>
      </w:r>
    </w:p>
    <w:p w14:paraId="2732424A" w14:textId="77777777" w:rsidR="006D618F" w:rsidRPr="006D618F" w:rsidRDefault="006D618F" w:rsidP="00F615AC">
      <w:pPr>
        <w:pStyle w:val="afb"/>
        <w:ind w:left="420" w:hanging="420"/>
      </w:pPr>
      <w:r w:rsidRPr="006D618F">
        <w:t>MA G, LIU Y, WANG L, et al. 2021. Hierarchy in sensory processing reflected by innervation balance on cortical interneurons. Sci Adv [J], 7.</w:t>
      </w:r>
    </w:p>
    <w:p w14:paraId="4E25D298" w14:textId="77777777" w:rsidR="006D618F" w:rsidRPr="006D618F" w:rsidRDefault="006D618F" w:rsidP="00F615AC">
      <w:pPr>
        <w:pStyle w:val="afb"/>
        <w:ind w:left="420" w:hanging="420"/>
      </w:pPr>
      <w:r w:rsidRPr="006D618F">
        <w:lastRenderedPageBreak/>
        <w:t>MAINGRET N, GIRARDEAU G, TODOROVA R, et al. 2016. Hippocampo-cortical coupling mediates memory consolidation during sleep. Nat Neurosci [J], 19: 959-964.</w:t>
      </w:r>
    </w:p>
    <w:p w14:paraId="1C0CF686" w14:textId="77777777" w:rsidR="006D618F" w:rsidRPr="006D618F" w:rsidRDefault="006D618F" w:rsidP="00F615AC">
      <w:pPr>
        <w:pStyle w:val="afb"/>
        <w:ind w:left="420" w:hanging="420"/>
      </w:pPr>
      <w:r w:rsidRPr="006D618F">
        <w:t>MAREN S, PHAN K L, LIBERZON I 2013. The contextual brain: implications for fear conditioning, extinction and psychopathology. Nature Reviews Neuroscience [J], 14: 417-428.</w:t>
      </w:r>
    </w:p>
    <w:p w14:paraId="385A3C56" w14:textId="77777777" w:rsidR="006D618F" w:rsidRPr="006D618F" w:rsidRDefault="006D618F" w:rsidP="00F615AC">
      <w:pPr>
        <w:pStyle w:val="afb"/>
        <w:ind w:left="420" w:hanging="420"/>
      </w:pPr>
      <w:r w:rsidRPr="006D618F">
        <w:t>MARKRAM H, TOLEDO-RODRIGUEZ M, WANG Y, et al. 2004. Interneurons of the neocortical inhibitory system. Nature Reviews Neuroscience [J], 5: 793-807.</w:t>
      </w:r>
    </w:p>
    <w:p w14:paraId="78C977EB" w14:textId="77777777" w:rsidR="006D618F" w:rsidRPr="006D618F" w:rsidRDefault="006D618F" w:rsidP="00F615AC">
      <w:pPr>
        <w:pStyle w:val="afb"/>
        <w:ind w:left="420" w:hanging="420"/>
      </w:pPr>
      <w:r w:rsidRPr="006D618F">
        <w:t>MATHALON D H, SOHAL V S 2015. Neural Oscillations and Synchrony in Brain Dysfunction and Neuropsychiatric Disorders It's About Time. JAMA PSYCHIATRY [J], 72: 840-844.</w:t>
      </w:r>
    </w:p>
    <w:p w14:paraId="640A79EA" w14:textId="77777777" w:rsidR="006D618F" w:rsidRPr="006D618F" w:rsidRDefault="006D618F" w:rsidP="00F615AC">
      <w:pPr>
        <w:pStyle w:val="afb"/>
        <w:ind w:left="420" w:hanging="420"/>
      </w:pPr>
      <w:r w:rsidRPr="006D618F">
        <w:t>MEYER H S, SCHWARZ D, WIMMER V C, et al. 2011. Inhibitory interneurons in a cortical column form hot zones of inhibition in layers 2 and 5A. Proceedings of the National Academy of Sciences [J], 108: 16807-16812.</w:t>
      </w:r>
    </w:p>
    <w:p w14:paraId="00F3F67B" w14:textId="77777777" w:rsidR="006D618F" w:rsidRPr="006D618F" w:rsidRDefault="006D618F" w:rsidP="00F615AC">
      <w:pPr>
        <w:pStyle w:val="afb"/>
        <w:ind w:left="420" w:hanging="420"/>
      </w:pPr>
      <w:r w:rsidRPr="006D618F">
        <w:t>MIKI Y, FOTI S C, HANSEN D, et al. 2020. Hippocampal α-synuclein pathology correlates with memory impairment in multiple system atrophy. Brain [J], 143: 1798-1810.</w:t>
      </w:r>
    </w:p>
    <w:p w14:paraId="2A437273" w14:textId="77777777" w:rsidR="006D618F" w:rsidRPr="006D618F" w:rsidRDefault="006D618F" w:rsidP="00F615AC">
      <w:pPr>
        <w:pStyle w:val="afb"/>
        <w:ind w:left="420" w:hanging="420"/>
      </w:pPr>
      <w:r w:rsidRPr="006D618F">
        <w:t>MILLER J, WATROUS A J, TSITSIKLIS M, et al. 2018. Lateralized hippocampal oscillations underlie distinct aspects of human spatial memory and navigation. Nat Commun [J], 9: 2423.</w:t>
      </w:r>
    </w:p>
    <w:p w14:paraId="788A6E3B" w14:textId="77777777" w:rsidR="006D618F" w:rsidRPr="006D618F" w:rsidRDefault="006D618F" w:rsidP="00F615AC">
      <w:pPr>
        <w:pStyle w:val="afb"/>
        <w:ind w:left="420" w:hanging="420"/>
      </w:pPr>
      <w:r w:rsidRPr="006D618F">
        <w:t>MILLER M J, WEISS C, SONG X, et al. 2008. Functional Magnetic Resonance Imaging of Delay and Trace Eyeblink Conditioning in the Primary Visual Cortex of the Rabbit. The Journal of Neuroscience [J], 28: 4974-4981.</w:t>
      </w:r>
    </w:p>
    <w:p w14:paraId="71B3CB93" w14:textId="77777777" w:rsidR="006D618F" w:rsidRPr="006D618F" w:rsidRDefault="006D618F" w:rsidP="00F615AC">
      <w:pPr>
        <w:pStyle w:val="afb"/>
        <w:ind w:left="420" w:hanging="420"/>
      </w:pPr>
      <w:r w:rsidRPr="006D618F">
        <w:t>MILLER S M, SAHAY A 2019. Functions of adult-born neurons in hippocampal memory interference and indexing. Nat Neurosci [J], 22: 1565-1575.</w:t>
      </w:r>
    </w:p>
    <w:p w14:paraId="1995AB7C" w14:textId="77777777" w:rsidR="006D618F" w:rsidRPr="006D618F" w:rsidRDefault="006D618F" w:rsidP="00F615AC">
      <w:pPr>
        <w:pStyle w:val="afb"/>
        <w:ind w:left="420" w:hanging="420"/>
      </w:pPr>
      <w:r w:rsidRPr="006D618F">
        <w:t>MILNER B, CORKIN S, TEUBER H L 1968. Further analysis of the hippocampal amnesic syndrome: 14-year follow-up study of H.M. Neuropsychologia [J], 6: 215-234.</w:t>
      </w:r>
    </w:p>
    <w:p w14:paraId="1DE068E0" w14:textId="77777777" w:rsidR="006D618F" w:rsidRPr="006D618F" w:rsidRDefault="006D618F" w:rsidP="00F615AC">
      <w:pPr>
        <w:pStyle w:val="afb"/>
        <w:ind w:left="420" w:hanging="420"/>
      </w:pPr>
      <w:r w:rsidRPr="006D618F">
        <w:t>MIRY O, LI J, CHEN L 2021. The Quest for the Hippocampal Memory Engram: From Theories to Experimental Evidence. Frontiers in Behavioral Neuroscience [J], 14.</w:t>
      </w:r>
    </w:p>
    <w:p w14:paraId="45240F06" w14:textId="77777777" w:rsidR="006D618F" w:rsidRPr="006D618F" w:rsidRDefault="006D618F" w:rsidP="00F615AC">
      <w:pPr>
        <w:pStyle w:val="afb"/>
        <w:ind w:left="420" w:hanging="420"/>
      </w:pPr>
      <w:r w:rsidRPr="006D618F">
        <w:t>MORGAN J I, CURRAN T 1989. Stimulus-transcription coupling in neurons: role of cellular immediate-early genes. Trends Neurosci [J], 12: 459-462.</w:t>
      </w:r>
    </w:p>
    <w:p w14:paraId="1361351F" w14:textId="77777777" w:rsidR="006D618F" w:rsidRPr="006D618F" w:rsidRDefault="006D618F" w:rsidP="00F615AC">
      <w:pPr>
        <w:pStyle w:val="afb"/>
        <w:ind w:left="420" w:hanging="420"/>
      </w:pPr>
      <w:r w:rsidRPr="006D618F">
        <w:t>MOSER E I, MOSER M B, MCNAUGHTON B L 2017. Spatial representation in the hippocampal formation: a history. Nat Neurosci [J], 20: 1448-1464.</w:t>
      </w:r>
    </w:p>
    <w:p w14:paraId="133F94DF" w14:textId="77777777" w:rsidR="006D618F" w:rsidRPr="006D618F" w:rsidRDefault="006D618F" w:rsidP="00F615AC">
      <w:pPr>
        <w:pStyle w:val="afb"/>
        <w:ind w:left="420" w:hanging="420"/>
      </w:pPr>
      <w:r w:rsidRPr="006D618F">
        <w:lastRenderedPageBreak/>
        <w:t>MOYER J R, DEYO R A, DISTERHOFT J F 1990. Hippocampectomy Disrupts Trace Eye-Blink Conditioning in Rabbits. Behav Neurosci [J], 104: 243-252.</w:t>
      </w:r>
    </w:p>
    <w:p w14:paraId="093EE1BE" w14:textId="77777777" w:rsidR="006D618F" w:rsidRPr="006D618F" w:rsidRDefault="006D618F" w:rsidP="00F615AC">
      <w:pPr>
        <w:pStyle w:val="afb"/>
        <w:ind w:left="420" w:hanging="420"/>
      </w:pPr>
      <w:r w:rsidRPr="006D618F">
        <w:t>NABAVI S, FOX R, PROULX C D, et al. 2014. Engineering a memory with LTD and LTP. Nature [J], 511: 348-352.</w:t>
      </w:r>
    </w:p>
    <w:p w14:paraId="4C66E860" w14:textId="77777777" w:rsidR="006D618F" w:rsidRPr="006D618F" w:rsidRDefault="006D618F" w:rsidP="00F615AC">
      <w:pPr>
        <w:pStyle w:val="afb"/>
        <w:ind w:left="420" w:hanging="420"/>
      </w:pPr>
      <w:r w:rsidRPr="006D618F">
        <w:t>NADER K, MAJIDISHAD P, AMORAPANTH P, et al. 2001. Damage to the lateral and central, but not other, amygdaloid nuclei prevents the acquisition of auditory fear conditioning. Learn Mem [J], 8: 156-163.</w:t>
      </w:r>
    </w:p>
    <w:p w14:paraId="22ED871D" w14:textId="77777777" w:rsidR="006D618F" w:rsidRPr="006D618F" w:rsidRDefault="006D618F" w:rsidP="00F615AC">
      <w:pPr>
        <w:pStyle w:val="afb"/>
        <w:ind w:left="420" w:hanging="420"/>
      </w:pPr>
      <w:r w:rsidRPr="006D618F">
        <w:t>NEVES G, COOKE S F, BLISS T V P 2008. Synaptic plasticity, memory and the hippocampus: a neural network approach to causality. Nat Rev Neurosci [J], 9: 65-75.</w:t>
      </w:r>
    </w:p>
    <w:p w14:paraId="0D652E04" w14:textId="77777777" w:rsidR="006D618F" w:rsidRPr="006D618F" w:rsidRDefault="006D618F" w:rsidP="00F615AC">
      <w:pPr>
        <w:pStyle w:val="afb"/>
        <w:ind w:left="420" w:hanging="420"/>
      </w:pPr>
      <w:r w:rsidRPr="006D618F">
        <w:t>NICOLAS J, KING B R, LéVESQUE D, et al. 2025. Unraveling the neurophysiological correlates of phase-specific enhancement of motor memory consolidation via slow-wave closed-loop targeted memory reactivation. Nat Commun [J], 16: 2644.</w:t>
      </w:r>
    </w:p>
    <w:p w14:paraId="7DA3180E" w14:textId="77777777" w:rsidR="006D618F" w:rsidRPr="006D618F" w:rsidRDefault="006D618F" w:rsidP="00F615AC">
      <w:pPr>
        <w:pStyle w:val="afb"/>
        <w:ind w:left="420" w:hanging="420"/>
      </w:pPr>
      <w:r w:rsidRPr="006D618F">
        <w:t>O'KEEFE J, DOSTROVSKY J 1971. The hippocampus as a spatial map. Preliminary evidence from unit activity in the freely-moving rat. Brain Res [J], 34: 171-175.</w:t>
      </w:r>
    </w:p>
    <w:p w14:paraId="74DED1A9" w14:textId="77777777" w:rsidR="006D618F" w:rsidRPr="006D618F" w:rsidRDefault="006D618F" w:rsidP="00F615AC">
      <w:pPr>
        <w:pStyle w:val="afb"/>
        <w:ind w:left="420" w:hanging="420"/>
      </w:pPr>
      <w:r w:rsidRPr="006D618F">
        <w:t>O'REILLY R C, MCCLELLAND J L 1994. Hippocampal conjunctive encoding, storage, and recall: Avoiding a trade</w:t>
      </w:r>
      <w:r w:rsidRPr="006D618F">
        <w:rPr>
          <w:rFonts w:hint="eastAsia"/>
        </w:rPr>
        <w:t>‐</w:t>
      </w:r>
      <w:r w:rsidRPr="006D618F">
        <w:t>off. Hippocampus [J], 4: 661-682.</w:t>
      </w:r>
    </w:p>
    <w:p w14:paraId="231E34E9" w14:textId="77777777" w:rsidR="006D618F" w:rsidRPr="006D618F" w:rsidRDefault="006D618F" w:rsidP="00F615AC">
      <w:pPr>
        <w:pStyle w:val="afb"/>
        <w:ind w:left="420" w:hanging="420"/>
      </w:pPr>
      <w:r w:rsidRPr="006D618F">
        <w:t>OKUR Z, SCHLAURI N, BITSIKAS V, et al. 2024. Control of neuronal excitation-inhibition balance by BMP-SMAD1 signalling. Nature [J], 629: 402-409.</w:t>
      </w:r>
    </w:p>
    <w:p w14:paraId="58E09381" w14:textId="77777777" w:rsidR="006D618F" w:rsidRPr="006D618F" w:rsidRDefault="006D618F" w:rsidP="00F615AC">
      <w:pPr>
        <w:pStyle w:val="afb"/>
        <w:ind w:left="420" w:hanging="420"/>
      </w:pPr>
      <w:r w:rsidRPr="006D618F">
        <w:t>PAVLOPOULOS E, TRIFILIEFF P, CHEVALEYRE V, et al. 2011. Neuralized1 activates CPEB3: a function for nonproteolytic ubiquitin in synaptic plasticity and memory storage. Cell [J], 147: 1369-1383.</w:t>
      </w:r>
    </w:p>
    <w:p w14:paraId="3A8792EE" w14:textId="77777777" w:rsidR="006D618F" w:rsidRPr="006D618F" w:rsidRDefault="006D618F" w:rsidP="00F615AC">
      <w:pPr>
        <w:pStyle w:val="afb"/>
        <w:ind w:left="420" w:hanging="420"/>
      </w:pPr>
      <w:r w:rsidRPr="006D618F">
        <w:t>PAVLOV P I 2010. Conditioned reflexes: An investigation of the physiological activity of the cerebral cortex. Ann Neurosci [J], 17: 136-141.</w:t>
      </w:r>
    </w:p>
    <w:p w14:paraId="7E1C90D8" w14:textId="77777777" w:rsidR="006D618F" w:rsidRPr="006D618F" w:rsidRDefault="006D618F" w:rsidP="00F615AC">
      <w:pPr>
        <w:pStyle w:val="afb"/>
        <w:ind w:left="420" w:hanging="420"/>
      </w:pPr>
      <w:r w:rsidRPr="006D618F">
        <w:t>PENFIELD W, MILNER B 1958. Memory deficit produced by bilateral lesions in the hippocampal zone. AMA Arch Neurol Psychiatry [J], 79: 475-497.</w:t>
      </w:r>
    </w:p>
    <w:p w14:paraId="28EDAD40" w14:textId="77777777" w:rsidR="006D618F" w:rsidRPr="006D618F" w:rsidRDefault="006D618F" w:rsidP="00F615AC">
      <w:pPr>
        <w:pStyle w:val="afb"/>
        <w:ind w:left="420" w:hanging="420"/>
      </w:pPr>
      <w:r w:rsidRPr="006D618F">
        <w:t>PHILLIPS R G, LEDOUX J E 1992. Differential contribution of amygdala and hippocampus to cued and contextual fear conditioning. Behav Neurosci [J], 106: 274-285.</w:t>
      </w:r>
    </w:p>
    <w:p w14:paraId="411C309D" w14:textId="77777777" w:rsidR="006D618F" w:rsidRPr="006D618F" w:rsidRDefault="006D618F" w:rsidP="00F615AC">
      <w:pPr>
        <w:pStyle w:val="afb"/>
        <w:ind w:left="420" w:hanging="420"/>
      </w:pPr>
      <w:r w:rsidRPr="006D618F">
        <w:lastRenderedPageBreak/>
        <w:t>PI H J, HANGYA B, KVITSIANI D, et al. 2013. Cortical interneurons that specialize in disinhibitory control. Nature [J], 503: 521-524.</w:t>
      </w:r>
    </w:p>
    <w:p w14:paraId="7181D1FF" w14:textId="77777777" w:rsidR="006D618F" w:rsidRPr="006D618F" w:rsidRDefault="006D618F" w:rsidP="00F615AC">
      <w:pPr>
        <w:pStyle w:val="afb"/>
        <w:ind w:left="420" w:hanging="420"/>
      </w:pPr>
      <w:r w:rsidRPr="006D618F">
        <w:t>PLACE R, FAROVIK A, BROCKMANN M, et al. 2016. Bidirectional prefrontal-hippocampal interactions support context-guided memory. Nat Neurosci [J], 19: 992-994.</w:t>
      </w:r>
    </w:p>
    <w:p w14:paraId="1C62111C" w14:textId="77777777" w:rsidR="006D618F" w:rsidRPr="006D618F" w:rsidRDefault="006D618F" w:rsidP="00F615AC">
      <w:pPr>
        <w:pStyle w:val="afb"/>
        <w:ind w:left="420" w:hanging="420"/>
      </w:pPr>
      <w:r w:rsidRPr="006D618F">
        <w:t>POSTMA T S, CURY C, BAXENDALE S, et al. 2020. Hippocampal Shape Is Associated with Memory Deficits in Temporal Lobe Epilepsy. Ann Neurol [J], 88: 170-182.</w:t>
      </w:r>
    </w:p>
    <w:p w14:paraId="7937212E" w14:textId="77777777" w:rsidR="006D618F" w:rsidRPr="006D618F" w:rsidRDefault="006D618F" w:rsidP="00F615AC">
      <w:pPr>
        <w:pStyle w:val="afb"/>
        <w:ind w:left="420" w:hanging="420"/>
      </w:pPr>
      <w:r w:rsidRPr="006D618F">
        <w:t>QIAN L, BURRELL M, HENNIG J A, et al. 2025. Prospective contingency explains behavior and dopamine signals during associative learning. Nat Neurosci [J].</w:t>
      </w:r>
    </w:p>
    <w:p w14:paraId="5300E2E3" w14:textId="77777777" w:rsidR="006D618F" w:rsidRPr="006D618F" w:rsidRDefault="006D618F" w:rsidP="00F615AC">
      <w:pPr>
        <w:pStyle w:val="afb"/>
        <w:ind w:left="420" w:hanging="420"/>
      </w:pPr>
      <w:r w:rsidRPr="006D618F">
        <w:t>QIN S, CHO S, CHEN T, et al. 2014. Hippocampal-neocortical functional reorganization underlies children's cognitive development. Nat Neurosci [J], 17: 1263-1269.</w:t>
      </w:r>
    </w:p>
    <w:p w14:paraId="640CFDFF" w14:textId="77777777" w:rsidR="006D618F" w:rsidRPr="006D618F" w:rsidRDefault="006D618F" w:rsidP="00F615AC">
      <w:pPr>
        <w:pStyle w:val="afb"/>
        <w:ind w:left="420" w:hanging="420"/>
      </w:pPr>
      <w:r w:rsidRPr="006D618F">
        <w:t>QUIAN QUIROGA R 2019. Plugging in to Human Memory: Advantages, Challenges, and Insights from Human Single-Neuron Recordings. Cell [J], 179: 1015-1032.</w:t>
      </w:r>
    </w:p>
    <w:p w14:paraId="6179102D" w14:textId="77777777" w:rsidR="006D618F" w:rsidRPr="006D618F" w:rsidRDefault="006D618F" w:rsidP="00F615AC">
      <w:pPr>
        <w:pStyle w:val="afb"/>
        <w:ind w:left="420" w:hanging="420"/>
      </w:pPr>
      <w:r w:rsidRPr="006D618F">
        <w:t>QUINN J J, MA Q D, TINSLEY M R, et al. 2008. Inverse temporal contributions of the dorsal hippocampus and medial prefrontal cortex to the expression of long-term fear memories. Learn Mem [J], 15: 368-372.</w:t>
      </w:r>
    </w:p>
    <w:p w14:paraId="7C6E87CE" w14:textId="77777777" w:rsidR="006D618F" w:rsidRPr="006D618F" w:rsidRDefault="006D618F" w:rsidP="00F615AC">
      <w:pPr>
        <w:pStyle w:val="afb"/>
        <w:ind w:left="420" w:hanging="420"/>
      </w:pPr>
      <w:r w:rsidRPr="006D618F">
        <w:t>QUINN J J, OOMMEN S S, MORRISON G E, et al. 2002. Post-training excitotoxic lesions of the dorsal hippocampus attenuate forward trace, backward trace, and delay fear conditioning in a temporally specific manner. Hippocampus [J], 12: 495-504.</w:t>
      </w:r>
    </w:p>
    <w:p w14:paraId="375CD489" w14:textId="77777777" w:rsidR="006D618F" w:rsidRPr="006D618F" w:rsidRDefault="006D618F" w:rsidP="00F615AC">
      <w:pPr>
        <w:pStyle w:val="afb"/>
        <w:ind w:left="420" w:hanging="420"/>
      </w:pPr>
      <w:r w:rsidRPr="006D618F">
        <w:t>RAMIREZ S, LIU X, LIN P A, et al. 2013. Creating a false memory in the hippocampus. Science [J], 341: 387-391.</w:t>
      </w:r>
    </w:p>
    <w:p w14:paraId="7F52586B" w14:textId="77777777" w:rsidR="006D618F" w:rsidRPr="006D618F" w:rsidRDefault="006D618F" w:rsidP="00F615AC">
      <w:pPr>
        <w:pStyle w:val="afb"/>
        <w:ind w:left="420" w:hanging="420"/>
      </w:pPr>
      <w:r w:rsidRPr="006D618F">
        <w:t>RAMIREZ S, LIU X, MACDONALD C J, et al. 2015. Activating positive memory engrams suppresses depression-like behaviour. Nature [J], 522: 335-339.</w:t>
      </w:r>
    </w:p>
    <w:p w14:paraId="1516FA1C" w14:textId="77777777" w:rsidR="006D618F" w:rsidRPr="006D618F" w:rsidRDefault="006D618F" w:rsidP="00F615AC">
      <w:pPr>
        <w:pStyle w:val="afb"/>
        <w:ind w:left="420" w:hanging="420"/>
      </w:pPr>
      <w:r w:rsidRPr="006D618F">
        <w:t>REDONDO R L, KIM J, ARONS A L, et al. 2014. Bidirectional switch of the valence associated with a hippocampal contextual memory engram. Nature [J], 513: 426-430.</w:t>
      </w:r>
    </w:p>
    <w:p w14:paraId="2D85B3C1" w14:textId="77777777" w:rsidR="006D618F" w:rsidRPr="006D618F" w:rsidRDefault="006D618F" w:rsidP="00F615AC">
      <w:pPr>
        <w:pStyle w:val="afb"/>
        <w:ind w:left="420" w:hanging="420"/>
      </w:pPr>
      <w:r w:rsidRPr="006D618F">
        <w:t>RICHTER M, CROSS Z R, BORNKESSEL-SCHLESEWSKY I 2023. Individual differences in information processing during sleep and wake predict sleep-based memory consolidation of complex rules. Neurobiol Learn Mem [J], 205: 107842.</w:t>
      </w:r>
    </w:p>
    <w:p w14:paraId="7D4DB3B3" w14:textId="77777777" w:rsidR="006D618F" w:rsidRPr="006D618F" w:rsidRDefault="006D618F" w:rsidP="00F615AC">
      <w:pPr>
        <w:pStyle w:val="afb"/>
        <w:ind w:left="420" w:hanging="420"/>
      </w:pPr>
      <w:r w:rsidRPr="006D618F">
        <w:lastRenderedPageBreak/>
        <w:t>RITTER P, BORN J, BRECHT M, et al. 2015. State-dependencies of learning across brain scales. Front Comput Neurosci [J], 9: 1.</w:t>
      </w:r>
    </w:p>
    <w:p w14:paraId="28F3C9E6" w14:textId="77777777" w:rsidR="006D618F" w:rsidRPr="006D618F" w:rsidRDefault="006D618F" w:rsidP="00F615AC">
      <w:pPr>
        <w:pStyle w:val="afb"/>
        <w:ind w:left="420" w:hanging="420"/>
      </w:pPr>
      <w:r w:rsidRPr="006D618F">
        <w:t>ROGAN M T, STAUBLI U V, LEDOUX J E 1997. Fear conditioning induces associative long-term potentiation in the amygdala. Nature [J], 390: 604-607.</w:t>
      </w:r>
    </w:p>
    <w:p w14:paraId="2B953760" w14:textId="77777777" w:rsidR="006D618F" w:rsidRPr="006D618F" w:rsidRDefault="006D618F" w:rsidP="00F615AC">
      <w:pPr>
        <w:pStyle w:val="afb"/>
        <w:ind w:left="420" w:hanging="420"/>
      </w:pPr>
      <w:r w:rsidRPr="006D618F">
        <w:t>ROSE N S, LAROCQUE J J, RIGGALL A C, et al. 2016. Reactivation of latent working memories with transcranial magnetic stimulation. Science [J], 354: 1136-1139.</w:t>
      </w:r>
    </w:p>
    <w:p w14:paraId="167A27E8" w14:textId="77777777" w:rsidR="006D618F" w:rsidRPr="006D618F" w:rsidRDefault="006D618F" w:rsidP="00F615AC">
      <w:pPr>
        <w:pStyle w:val="afb"/>
        <w:ind w:left="420" w:hanging="420"/>
      </w:pPr>
      <w:r w:rsidRPr="006D618F">
        <w:t>ROTHSCHILD G, EBAN E, FRANK L M 2017. A cortical-hippocampal-cortical loop of information processing during memory consolidation. Nat Neurosci [J], 20: 251-259.</w:t>
      </w:r>
    </w:p>
    <w:p w14:paraId="6759B470" w14:textId="77777777" w:rsidR="006D618F" w:rsidRPr="006D618F" w:rsidRDefault="006D618F" w:rsidP="00F615AC">
      <w:pPr>
        <w:pStyle w:val="afb"/>
        <w:ind w:left="420" w:hanging="420"/>
      </w:pPr>
      <w:r w:rsidRPr="006D618F">
        <w:t>ROY D S, KITAMURA T, OKUYAMA T, et al. 2017. Distinct Neural Circuits for the Formation and Retrieval of Episodic Memories. Cell [J], 170: 1000-1012.e1019.</w:t>
      </w:r>
    </w:p>
    <w:p w14:paraId="776C1FA0" w14:textId="77777777" w:rsidR="006D618F" w:rsidRPr="006D618F" w:rsidRDefault="006D618F" w:rsidP="00F615AC">
      <w:pPr>
        <w:pStyle w:val="afb"/>
        <w:ind w:left="420" w:hanging="420"/>
      </w:pPr>
      <w:r w:rsidRPr="006D618F">
        <w:t>RUEDIGER S, VITTORI C, BEDNAREK E, et al. 2011. Learning-related feedforward inhibitory connectivity growth required for memory precision. Nature [J], 473: 514-518.</w:t>
      </w:r>
    </w:p>
    <w:p w14:paraId="0A062F65" w14:textId="77777777" w:rsidR="006D618F" w:rsidRPr="006D618F" w:rsidRDefault="006D618F" w:rsidP="00F615AC">
      <w:pPr>
        <w:pStyle w:val="afb"/>
        <w:ind w:left="420" w:hanging="420"/>
      </w:pPr>
      <w:r w:rsidRPr="006D618F">
        <w:t>RYAN T J, ROY D S, PIGNATELLI M, et al. 2015. Memory. Engram cells retain memory under retrograde amnesia. Science [J], 348: 1007-1013.</w:t>
      </w:r>
    </w:p>
    <w:p w14:paraId="2A54E952" w14:textId="77777777" w:rsidR="006D618F" w:rsidRPr="006D618F" w:rsidRDefault="006D618F" w:rsidP="00F615AC">
      <w:pPr>
        <w:pStyle w:val="afb"/>
        <w:ind w:left="420" w:hanging="420"/>
      </w:pPr>
      <w:r w:rsidRPr="006D618F">
        <w:t>SANO Y, SHOBE J L, ZHOU M, et al. 2014. CREB regulates memory allocation in the insular cortex. Curr Biol [J], 24: 2833-2837.</w:t>
      </w:r>
    </w:p>
    <w:p w14:paraId="1687A80A" w14:textId="77777777" w:rsidR="006D618F" w:rsidRPr="006D618F" w:rsidRDefault="006D618F" w:rsidP="00F615AC">
      <w:pPr>
        <w:pStyle w:val="afb"/>
        <w:ind w:left="420" w:hanging="420"/>
      </w:pPr>
      <w:r w:rsidRPr="006D618F">
        <w:t>SAUL L J 1941. The Behavior of Organisms. An Experimental Analysis: By B. F. Skinner. New York: D. Appleton-Century Company, Inc., 1938. 457. The Psychoanalytic quarterly [J], 10: 164-166.</w:t>
      </w:r>
    </w:p>
    <w:p w14:paraId="6D46326A" w14:textId="77777777" w:rsidR="006D618F" w:rsidRPr="006D618F" w:rsidRDefault="006D618F" w:rsidP="00F615AC">
      <w:pPr>
        <w:pStyle w:val="afb"/>
        <w:ind w:left="420" w:hanging="420"/>
      </w:pPr>
      <w:r w:rsidRPr="006D618F">
        <w:t>SAWANGJIT A, OYANEDEL C N, NIETHARD N, et al. 2018. The hippocampus is crucial for forming non-hippocampal long-term memory during sleep. Nature [J], 564: 109-113.</w:t>
      </w:r>
    </w:p>
    <w:p w14:paraId="390901D9" w14:textId="77777777" w:rsidR="006D618F" w:rsidRPr="006D618F" w:rsidRDefault="006D618F" w:rsidP="00F615AC">
      <w:pPr>
        <w:pStyle w:val="afb"/>
        <w:ind w:left="420" w:hanging="420"/>
      </w:pPr>
      <w:r w:rsidRPr="006D618F">
        <w:t>SCHACTER D L, EICH J E, TULVING E 1978. Richard Semon's theory of memory. J Verbal Learning Verbal Behav [J], 17: 721-743.</w:t>
      </w:r>
    </w:p>
    <w:p w14:paraId="2998A6B1" w14:textId="77777777" w:rsidR="006D618F" w:rsidRPr="006D618F" w:rsidRDefault="006D618F" w:rsidP="00F615AC">
      <w:pPr>
        <w:pStyle w:val="afb"/>
        <w:ind w:left="420" w:hanging="420"/>
      </w:pPr>
      <w:r w:rsidRPr="006D618F">
        <w:t>SCHONAUER M, GEISLER T, GAIS S 2014. Strengthening procedural memories by reactivation in sleep. J Cogn Neurosci [J], 26: 143-153.</w:t>
      </w:r>
    </w:p>
    <w:p w14:paraId="603FAB5E" w14:textId="77777777" w:rsidR="006D618F" w:rsidRPr="006D618F" w:rsidRDefault="006D618F" w:rsidP="00F615AC">
      <w:pPr>
        <w:pStyle w:val="afb"/>
        <w:ind w:left="420" w:hanging="420"/>
      </w:pPr>
      <w:r w:rsidRPr="006D618F">
        <w:t>SCOVILLE W B, MILNER B 1957. Loss of recent memory after bilateral hippocampal lesions. J Neurol Neurosurg Psychiatry [J], 20: 11-21.</w:t>
      </w:r>
    </w:p>
    <w:p w14:paraId="059E118A" w14:textId="77777777" w:rsidR="006D618F" w:rsidRPr="006D618F" w:rsidRDefault="006D618F" w:rsidP="00F615AC">
      <w:pPr>
        <w:pStyle w:val="afb"/>
        <w:ind w:left="420" w:hanging="420"/>
      </w:pPr>
      <w:r w:rsidRPr="006D618F">
        <w:lastRenderedPageBreak/>
        <w:t>SEKERES M J, WINOCUR G, MOSCOVITCH M 2018. The hippocampus and related neocortical structures in memory transformation. Neurosci Lett [J], 680: 39-53.</w:t>
      </w:r>
    </w:p>
    <w:p w14:paraId="1C138D30" w14:textId="77777777" w:rsidR="006D618F" w:rsidRPr="006D618F" w:rsidRDefault="006D618F" w:rsidP="00F615AC">
      <w:pPr>
        <w:pStyle w:val="afb"/>
        <w:ind w:left="420" w:hanging="420"/>
      </w:pPr>
      <w:r w:rsidRPr="006D618F">
        <w:t>SEMON R W 1921. The Mneme (G. Allen &amp; Unwin Limited).</w:t>
      </w:r>
    </w:p>
    <w:p w14:paraId="351C2ACD" w14:textId="77777777" w:rsidR="006D618F" w:rsidRPr="006D618F" w:rsidRDefault="006D618F" w:rsidP="00F615AC">
      <w:pPr>
        <w:pStyle w:val="afb"/>
        <w:ind w:left="420" w:hanging="420"/>
      </w:pPr>
      <w:r w:rsidRPr="006D618F">
        <w:t>SETTON R, MWILAMBWE-TSHILOBO L, SHELDON S, et al. 2022. Hippocampus and temporal pole functional connectivity is associated with age and individual differences in autobiographical memory. Proc Natl Acad Sci U S A [J], 119: e2203039119.</w:t>
      </w:r>
    </w:p>
    <w:p w14:paraId="14A2D570" w14:textId="77777777" w:rsidR="006D618F" w:rsidRPr="006D618F" w:rsidRDefault="006D618F" w:rsidP="00F615AC">
      <w:pPr>
        <w:pStyle w:val="afb"/>
        <w:ind w:left="420" w:hanging="420"/>
      </w:pPr>
      <w:r w:rsidRPr="006D618F">
        <w:t>SHERMAN B E, TURK-BROWNE N B, GOLDFARB E V 2024. Multiple Memory Subsystems: Reconsidering Memory in the Mind and Brain. Perspect Psychol Sci [J], 19: 103-125.</w:t>
      </w:r>
    </w:p>
    <w:p w14:paraId="45E2F0CB" w14:textId="77777777" w:rsidR="006D618F" w:rsidRPr="006D618F" w:rsidRDefault="006D618F" w:rsidP="00F615AC">
      <w:pPr>
        <w:pStyle w:val="afb"/>
        <w:ind w:left="420" w:hanging="420"/>
      </w:pPr>
      <w:r w:rsidRPr="006D618F">
        <w:t>SIEGEL M, WARDEN M R, MILLER E K 2009. Phase-dependent neuronal coding of objects in short-term memory. Proc Natl Acad Sci U S A [J], 106: 21341-21346.</w:t>
      </w:r>
    </w:p>
    <w:p w14:paraId="2E3C840C" w14:textId="77777777" w:rsidR="006D618F" w:rsidRPr="006D618F" w:rsidRDefault="006D618F" w:rsidP="00F615AC">
      <w:pPr>
        <w:pStyle w:val="afb"/>
        <w:ind w:left="420" w:hanging="420"/>
      </w:pPr>
      <w:r w:rsidRPr="006D618F">
        <w:t>SMITH C 2001. Sleep states and memory processes in humans: procedural versus declarative memory systems. Sleep Med Rev [J], 5: 491-506.</w:t>
      </w:r>
    </w:p>
    <w:p w14:paraId="62A29434" w14:textId="77777777" w:rsidR="006D618F" w:rsidRPr="006D618F" w:rsidRDefault="006D618F" w:rsidP="00F615AC">
      <w:pPr>
        <w:pStyle w:val="afb"/>
        <w:ind w:left="420" w:hanging="420"/>
      </w:pPr>
      <w:r w:rsidRPr="006D618F">
        <w:t>SPIEGEL I, MARDINLY A R, GABEL H W, et al. 2014. Npas4 regulates excitatory-inhibitory balance within neural circuits through cell-type-specific gene programs. Cell [J], 157: 1216-1229.</w:t>
      </w:r>
    </w:p>
    <w:p w14:paraId="121C728C" w14:textId="77777777" w:rsidR="006D618F" w:rsidRPr="006D618F" w:rsidRDefault="006D618F" w:rsidP="00F615AC">
      <w:pPr>
        <w:pStyle w:val="afb"/>
        <w:ind w:left="420" w:hanging="420"/>
      </w:pPr>
      <w:r w:rsidRPr="006D618F">
        <w:t>SPORNS O, BULLMORE E T 2014. From connections to function: the mouse brain connectome atlas. Cell [J], 157: 773-775.</w:t>
      </w:r>
    </w:p>
    <w:p w14:paraId="68632EA9" w14:textId="77777777" w:rsidR="006D618F" w:rsidRPr="006D618F" w:rsidRDefault="006D618F" w:rsidP="00F615AC">
      <w:pPr>
        <w:pStyle w:val="afb"/>
        <w:ind w:left="420" w:hanging="420"/>
      </w:pPr>
      <w:r w:rsidRPr="006D618F">
        <w:t>SQUIRE L R 1992. Memory and the hippocampus: a synthesis from findings with rats, monkeys, and humans. Psychol Rev [J], 99: 195-231.</w:t>
      </w:r>
    </w:p>
    <w:p w14:paraId="40020660" w14:textId="77777777" w:rsidR="006D618F" w:rsidRPr="006D618F" w:rsidRDefault="006D618F" w:rsidP="00F615AC">
      <w:pPr>
        <w:pStyle w:val="afb"/>
        <w:ind w:left="420" w:hanging="420"/>
      </w:pPr>
      <w:r w:rsidRPr="006D618F">
        <w:t>SQUIRE L R, GENZEL L, WIXTED J T, et al. 2015. Memory consolidation. Cold Spring Harb Perspect Biol [J], 7: a021766.</w:t>
      </w:r>
    </w:p>
    <w:p w14:paraId="28BB69D1" w14:textId="77777777" w:rsidR="006D618F" w:rsidRPr="006D618F" w:rsidRDefault="006D618F" w:rsidP="00F615AC">
      <w:pPr>
        <w:pStyle w:val="afb"/>
        <w:ind w:left="420" w:hanging="420"/>
      </w:pPr>
      <w:r w:rsidRPr="006D618F">
        <w:t>STARESINA B P, HENSON R N, KRIEGESKORTE N, et al. 2012. Episodic reinstatement in the medial temporal lobe. J Neurosci [J], 32: 18150-18156.</w:t>
      </w:r>
    </w:p>
    <w:p w14:paraId="38D741B4" w14:textId="77777777" w:rsidR="006D618F" w:rsidRPr="006D618F" w:rsidRDefault="006D618F" w:rsidP="00F615AC">
      <w:pPr>
        <w:pStyle w:val="afb"/>
        <w:ind w:left="420" w:hanging="420"/>
      </w:pPr>
      <w:r w:rsidRPr="006D618F">
        <w:t>STEFANELLI T, BERTOLLINI C, LüSCHER C, et al. 2016. Hippocampal Somatostatin Interneurons Control the Size of Neuronal Memory Ensembles. Neuron [J], 89: 1074-1085.</w:t>
      </w:r>
    </w:p>
    <w:p w14:paraId="35007ADF" w14:textId="77777777" w:rsidR="006D618F" w:rsidRPr="006D618F" w:rsidRDefault="006D618F" w:rsidP="00F615AC">
      <w:pPr>
        <w:pStyle w:val="afb"/>
        <w:ind w:left="420" w:hanging="420"/>
      </w:pPr>
      <w:r w:rsidRPr="006D618F">
        <w:t>STEINMETZ A B, HARMON T C, FREEMAN J H 2013. Visual cortical contributions to associative cerebellar learning. Neurobiol Learn Mem [J], 104: 103-109.</w:t>
      </w:r>
    </w:p>
    <w:p w14:paraId="6E7686BD" w14:textId="77777777" w:rsidR="006D618F" w:rsidRPr="006D618F" w:rsidRDefault="006D618F" w:rsidP="00F615AC">
      <w:pPr>
        <w:pStyle w:val="afb"/>
        <w:ind w:left="420" w:hanging="420"/>
      </w:pPr>
      <w:r w:rsidRPr="006D618F">
        <w:lastRenderedPageBreak/>
        <w:t>SUN X, BERNSTEIN M J, MENG M, et al. 2020. Functionally Distinct Neuronal Ensembles within the Memory Engram. Cell [J], 181: 410-423.e417.</w:t>
      </w:r>
    </w:p>
    <w:p w14:paraId="541BF6AC" w14:textId="77777777" w:rsidR="006D618F" w:rsidRPr="006D618F" w:rsidRDefault="006D618F" w:rsidP="00F615AC">
      <w:pPr>
        <w:pStyle w:val="afb"/>
        <w:ind w:left="420" w:hanging="420"/>
      </w:pPr>
      <w:r w:rsidRPr="006D618F">
        <w:t>SUSSEL L, MARIN O, KIMURA S, et al. 1999. Loss of Nkx2. 1 homeobox gene function results in a ventral to dorsal molecular respecification within the basal telencephalon: evidence for a transformation of the pallidum into the striatum. Development [J], 126: 3359-3370.</w:t>
      </w:r>
    </w:p>
    <w:p w14:paraId="4FD3019F" w14:textId="77777777" w:rsidR="006D618F" w:rsidRPr="006D618F" w:rsidRDefault="006D618F" w:rsidP="00F615AC">
      <w:pPr>
        <w:pStyle w:val="afb"/>
        <w:ind w:left="420" w:hanging="420"/>
      </w:pPr>
      <w:r w:rsidRPr="006D618F">
        <w:t>TAKEHARA K, KAWAHARA S, TAKATSUKI K, et al. 2002. Time-limited role of the hippocampus in the memory for trace eyeblink conditioning in mice. Brain Res [J], 951: 183-190.</w:t>
      </w:r>
    </w:p>
    <w:p w14:paraId="6CF20222" w14:textId="77777777" w:rsidR="006D618F" w:rsidRPr="006D618F" w:rsidRDefault="006D618F" w:rsidP="00F615AC">
      <w:pPr>
        <w:pStyle w:val="afb"/>
        <w:ind w:left="420" w:hanging="420"/>
      </w:pPr>
      <w:r w:rsidRPr="006D618F">
        <w:t>TAYLER K K, TANAKA K Z, REIJMERS L G, et al. 2013. Reactivation of neural ensembles during the retrieval of recent and remote memory. Curr Biol [J], 23: 99-106.</w:t>
      </w:r>
    </w:p>
    <w:p w14:paraId="1B48B63C" w14:textId="77777777" w:rsidR="006D618F" w:rsidRPr="006D618F" w:rsidRDefault="006D618F" w:rsidP="00F615AC">
      <w:pPr>
        <w:pStyle w:val="afb"/>
        <w:ind w:left="420" w:hanging="420"/>
      </w:pPr>
      <w:r w:rsidRPr="006D618F">
        <w:t>TEYLER T J, DISCENNA P 1986. The hippocampal memory indexing theory. Behav Neurosci [J], 100: 147-154.</w:t>
      </w:r>
    </w:p>
    <w:p w14:paraId="4F83D438" w14:textId="77777777" w:rsidR="006D618F" w:rsidRPr="006D618F" w:rsidRDefault="006D618F" w:rsidP="00F615AC">
      <w:pPr>
        <w:pStyle w:val="afb"/>
        <w:ind w:left="420" w:hanging="420"/>
      </w:pPr>
      <w:r w:rsidRPr="006D618F">
        <w:t>TEYLER T J, RUDY J W 2007. The hippocampal indexing theory and episodic memory: Updating the index. Hippocampus [J], 17: 1158-1169.</w:t>
      </w:r>
    </w:p>
    <w:p w14:paraId="0F713992" w14:textId="77777777" w:rsidR="006D618F" w:rsidRPr="006D618F" w:rsidRDefault="006D618F" w:rsidP="00F615AC">
      <w:pPr>
        <w:pStyle w:val="afb"/>
        <w:ind w:left="420" w:hanging="420"/>
      </w:pPr>
      <w:r w:rsidRPr="006D618F">
        <w:t>THOMPSON R F, KIM J J 1996. Memory systems in the brain and localization of a memory. Proceedings of the National Academy of Sciences [J], 93: 13438-13444.</w:t>
      </w:r>
    </w:p>
    <w:p w14:paraId="05BA459F" w14:textId="77777777" w:rsidR="006D618F" w:rsidRPr="006D618F" w:rsidRDefault="006D618F" w:rsidP="00F615AC">
      <w:pPr>
        <w:pStyle w:val="afb"/>
        <w:ind w:left="420" w:hanging="420"/>
      </w:pPr>
      <w:r w:rsidRPr="006D618F">
        <w:t>THORNDIKE E L Animal intelligence: Experimental studies [M]. Project Gutenberg.</w:t>
      </w:r>
    </w:p>
    <w:p w14:paraId="560DA559" w14:textId="77777777" w:rsidR="006D618F" w:rsidRPr="006D618F" w:rsidRDefault="006D618F" w:rsidP="00F615AC">
      <w:pPr>
        <w:pStyle w:val="afb"/>
        <w:ind w:left="420" w:hanging="420"/>
      </w:pPr>
      <w:r w:rsidRPr="006D618F">
        <w:t>THORNDIKE E L 1898. Review of: Animal Intelligence: An Experimental Study of the Associative Processes in Animals. Psychol Rev [J], 5: 551-553.</w:t>
      </w:r>
    </w:p>
    <w:p w14:paraId="648D3733" w14:textId="77777777" w:rsidR="006D618F" w:rsidRPr="006D618F" w:rsidRDefault="006D618F" w:rsidP="00F615AC">
      <w:pPr>
        <w:pStyle w:val="afb"/>
        <w:ind w:left="420" w:hanging="420"/>
      </w:pPr>
      <w:r w:rsidRPr="006D618F">
        <w:t>TOADER A C, REGALADO J M, LI Y R, et al. 2023. Anteromedial thalamus gates the selection and stabilization of long-term memories. Cell [J], 186: 1369-1381.e1317.</w:t>
      </w:r>
    </w:p>
    <w:p w14:paraId="188B80A3" w14:textId="77777777" w:rsidR="006D618F" w:rsidRPr="006D618F" w:rsidRDefault="006D618F" w:rsidP="00F615AC">
      <w:pPr>
        <w:pStyle w:val="afb"/>
        <w:ind w:left="420" w:hanging="420"/>
      </w:pPr>
      <w:r w:rsidRPr="006D618F">
        <w:t>TONEGAWA S, LIU X, RAMIREZ S, et al. 2015. Memory Engram Cells Have Come of Age. Neuron [J], 87: 918-931.</w:t>
      </w:r>
    </w:p>
    <w:p w14:paraId="3AD2B047" w14:textId="77777777" w:rsidR="006D618F" w:rsidRPr="006D618F" w:rsidRDefault="006D618F" w:rsidP="00F615AC">
      <w:pPr>
        <w:pStyle w:val="afb"/>
        <w:ind w:left="420" w:hanging="420"/>
      </w:pPr>
      <w:r w:rsidRPr="006D618F">
        <w:t>TREMBLAY R, LEE S, RUDY B 2016. GABAergic Interneurons in the Neocortex: From Cellular Properties to Circuits. Neuron [J], 91: 260-292.</w:t>
      </w:r>
    </w:p>
    <w:p w14:paraId="3FC15D13" w14:textId="77777777" w:rsidR="006D618F" w:rsidRPr="006D618F" w:rsidRDefault="006D618F" w:rsidP="00F615AC">
      <w:pPr>
        <w:pStyle w:val="afb"/>
        <w:ind w:left="420" w:hanging="420"/>
      </w:pPr>
      <w:r w:rsidRPr="006D618F">
        <w:t>TSENG W, GUAN R, DISTERHOFT J F, et al. 2004. Trace eyeblink conditioning is hippocampally dependent in mice. Hippocampus [J], 14: 58-65.</w:t>
      </w:r>
    </w:p>
    <w:p w14:paraId="781C6E1A" w14:textId="77777777" w:rsidR="006D618F" w:rsidRPr="006D618F" w:rsidRDefault="006D618F" w:rsidP="00F615AC">
      <w:pPr>
        <w:pStyle w:val="afb"/>
        <w:ind w:left="420" w:hanging="420"/>
      </w:pPr>
      <w:r w:rsidRPr="006D618F">
        <w:t>TULVING E 1984. Précis of Elements of episodic memory. Behav Brain Sci [J], 7: 223-238.</w:t>
      </w:r>
    </w:p>
    <w:p w14:paraId="75B8D13B" w14:textId="77777777" w:rsidR="006D618F" w:rsidRPr="006D618F" w:rsidRDefault="006D618F" w:rsidP="00F615AC">
      <w:pPr>
        <w:pStyle w:val="afb"/>
        <w:ind w:left="420" w:hanging="420"/>
      </w:pPr>
      <w:r w:rsidRPr="006D618F">
        <w:lastRenderedPageBreak/>
        <w:t>UNSWORTH N 2019. Individual differences in long-term memory. Psychol Bull [J], 145: 79-139.</w:t>
      </w:r>
    </w:p>
    <w:p w14:paraId="4E3FB2F4" w14:textId="77777777" w:rsidR="006D618F" w:rsidRPr="006D618F" w:rsidRDefault="006D618F" w:rsidP="00F615AC">
      <w:pPr>
        <w:pStyle w:val="afb"/>
        <w:ind w:left="420" w:hanging="420"/>
      </w:pPr>
      <w:r w:rsidRPr="006D618F">
        <w:t>VEIT J, HANDY G, MOSSING D P, et al. 2023. Cortical VIP neurons locally control the gain but globally control the coherence of gamma band rhythms. Neuron [J], 111: 405-417.e405.</w:t>
      </w:r>
    </w:p>
    <w:p w14:paraId="7CC1117B" w14:textId="77777777" w:rsidR="006D618F" w:rsidRPr="006D618F" w:rsidRDefault="006D618F" w:rsidP="00F615AC">
      <w:pPr>
        <w:pStyle w:val="afb"/>
        <w:ind w:left="420" w:hanging="420"/>
      </w:pPr>
      <w:r w:rsidRPr="006D618F">
        <w:t>VERBEEK T, BOS E-J 2015. Treatise on Man [M]. Cambridge University Press: 725-727.</w:t>
      </w:r>
    </w:p>
    <w:p w14:paraId="15C88988" w14:textId="77777777" w:rsidR="006D618F" w:rsidRPr="006D618F" w:rsidRDefault="006D618F" w:rsidP="00F615AC">
      <w:pPr>
        <w:pStyle w:val="afb"/>
        <w:ind w:left="420" w:hanging="420"/>
      </w:pPr>
      <w:r w:rsidRPr="006D618F">
        <w:t>WAMSLEY B, FISHELL G 2017. Genetic and activity-dependent mechanisms underlying interneuron diversity. Nature Reviews Neuroscience [J], 18: 299-309.</w:t>
      </w:r>
    </w:p>
    <w:p w14:paraId="4950E4F9" w14:textId="77777777" w:rsidR="006D618F" w:rsidRPr="006D618F" w:rsidRDefault="006D618F" w:rsidP="00F615AC">
      <w:pPr>
        <w:pStyle w:val="afb"/>
        <w:ind w:left="420" w:hanging="420"/>
      </w:pPr>
      <w:r w:rsidRPr="006D618F">
        <w:t>WANG J X, ROGERS L M, GROSS E Z, et al. 2014. Targeted enhancement of cortical-hippocampal brain networks and associative memory. Science [J], 345: 1054-1057.</w:t>
      </w:r>
    </w:p>
    <w:p w14:paraId="3F6CF1A2" w14:textId="77777777" w:rsidR="006D618F" w:rsidRPr="006D618F" w:rsidRDefault="006D618F" w:rsidP="00F615AC">
      <w:pPr>
        <w:pStyle w:val="afb"/>
        <w:ind w:left="420" w:hanging="420"/>
      </w:pPr>
      <w:r w:rsidRPr="006D618F">
        <w:t>WARRINGTON E K, WEISKRANTZ L 1968. New method of testing long-term retention with special reference to amnesic patients. Nature [J], 217: 972-974.</w:t>
      </w:r>
    </w:p>
    <w:p w14:paraId="517EB123" w14:textId="77777777" w:rsidR="006D618F" w:rsidRPr="006D618F" w:rsidRDefault="006D618F" w:rsidP="00F615AC">
      <w:pPr>
        <w:pStyle w:val="afb"/>
        <w:ind w:left="420" w:hanging="420"/>
      </w:pPr>
      <w:r w:rsidRPr="006D618F">
        <w:t>WEN Y, DONG Z, LIU J, et al. 2022. Glutamate and GABA(A) receptor crosstalk mediates homeostatic regulation of neuronal excitation in the mammalian brain. Signal Transduct Target Ther [J], 7: 340.</w:t>
      </w:r>
    </w:p>
    <w:p w14:paraId="045E6B07" w14:textId="77777777" w:rsidR="006D618F" w:rsidRPr="006D618F" w:rsidRDefault="006D618F" w:rsidP="00F615AC">
      <w:pPr>
        <w:pStyle w:val="afb"/>
        <w:ind w:left="420" w:hanging="420"/>
      </w:pPr>
      <w:r w:rsidRPr="006D618F">
        <w:t>WIESEL T N, HUBEL D H 1965. Comparison of the effects of unilateral and bilateral eye closure on cortical unit responses in kittens. J Neurophysiol [J], 28: 1029-1040.</w:t>
      </w:r>
    </w:p>
    <w:p w14:paraId="353CA0D1" w14:textId="77777777" w:rsidR="006D618F" w:rsidRPr="006D618F" w:rsidRDefault="006D618F" w:rsidP="00F615AC">
      <w:pPr>
        <w:pStyle w:val="afb"/>
        <w:ind w:left="420" w:hanging="420"/>
      </w:pPr>
      <w:r w:rsidRPr="006D618F">
        <w:t>WILLIAMSON M R, KWON W, WOO J, et al. 2025. Learning-associated astrocyte ensembles regulate memory recall. Nature [J], 637: 478-486.</w:t>
      </w:r>
    </w:p>
    <w:p w14:paraId="71F25162" w14:textId="77777777" w:rsidR="006D618F" w:rsidRPr="006D618F" w:rsidRDefault="006D618F" w:rsidP="00F615AC">
      <w:pPr>
        <w:pStyle w:val="afb"/>
        <w:ind w:left="420" w:hanging="420"/>
      </w:pPr>
      <w:r w:rsidRPr="006D618F">
        <w:t>WIXTED J T, GOLDINGER S D, SQUIRE L R, et al. 2018. Coding of episodic memory in the human hippocampus. Proc Natl Acad Sci U S A [J], 115: 1093-1098.</w:t>
      </w:r>
    </w:p>
    <w:p w14:paraId="7829062C" w14:textId="77777777" w:rsidR="006D618F" w:rsidRPr="006D618F" w:rsidRDefault="006D618F" w:rsidP="00F615AC">
      <w:pPr>
        <w:pStyle w:val="afb"/>
        <w:ind w:left="420" w:hanging="420"/>
      </w:pPr>
      <w:r w:rsidRPr="006D618F">
        <w:t>WONG F K, BERCSENYI K, SREENIVASAN V, et al. 2018. Pyramidal cell regulation of interneuron survival sculpts cortical networks. Nature [J], 557: 668-673.</w:t>
      </w:r>
    </w:p>
    <w:p w14:paraId="58DEC3A3" w14:textId="77777777" w:rsidR="006D618F" w:rsidRPr="006D618F" w:rsidRDefault="006D618F" w:rsidP="00F615AC">
      <w:pPr>
        <w:pStyle w:val="afb"/>
        <w:ind w:left="420" w:hanging="420"/>
      </w:pPr>
      <w:r w:rsidRPr="006D618F">
        <w:t>WOODRUFF-PAK D S, DISTERHOFT J F 2008. Where is the trace in trace conditioning? Trends Neurosci [J], 31: 105-112.</w:t>
      </w:r>
    </w:p>
    <w:p w14:paraId="75043594" w14:textId="77777777" w:rsidR="006D618F" w:rsidRPr="006D618F" w:rsidRDefault="006D618F" w:rsidP="00F615AC">
      <w:pPr>
        <w:pStyle w:val="afb"/>
        <w:ind w:left="420" w:hanging="420"/>
      </w:pPr>
      <w:r w:rsidRPr="006D618F">
        <w:t>XIE H, LIU Y, ZHU Y, et al. 2014a. In vivo imaging of immediate early gene expression reveals layer-specific memory traces in the mammalian brain. Proceedings of the National Academy of Sciences [J], 111: 2788-2793.</w:t>
      </w:r>
    </w:p>
    <w:p w14:paraId="3D886826" w14:textId="77777777" w:rsidR="006D618F" w:rsidRPr="006D618F" w:rsidRDefault="006D618F" w:rsidP="00F615AC">
      <w:pPr>
        <w:pStyle w:val="afb"/>
        <w:ind w:left="420" w:hanging="420"/>
      </w:pPr>
      <w:r w:rsidRPr="006D618F">
        <w:lastRenderedPageBreak/>
        <w:t>XIE H, LIU Y, ZHU Y, et al. 2014b. In vivo imaging of immediate early gene expression reveals layer-specific memory traces in the mammalian brain. Proc Natl Acad Sci U S A [J], 111: 2788-2793.</w:t>
      </w:r>
    </w:p>
    <w:p w14:paraId="35105D89" w14:textId="77777777" w:rsidR="006D618F" w:rsidRPr="006D618F" w:rsidRDefault="006D618F" w:rsidP="00F615AC">
      <w:pPr>
        <w:pStyle w:val="afb"/>
        <w:ind w:left="420" w:hanging="420"/>
      </w:pPr>
      <w:r w:rsidRPr="006D618F">
        <w:t>XIE M, YI C, LUO X, et al. 2011. Glial gap junctional communication involvement in hippocampal damage after middle cerebral artery occlusion. Ann Neurol [J], 70: 121-132.</w:t>
      </w:r>
    </w:p>
    <w:p w14:paraId="4FE1218B" w14:textId="77777777" w:rsidR="006D618F" w:rsidRPr="006D618F" w:rsidRDefault="006D618F" w:rsidP="00F615AC">
      <w:pPr>
        <w:pStyle w:val="afb"/>
        <w:ind w:left="420" w:hanging="420"/>
      </w:pPr>
      <w:r w:rsidRPr="006D618F">
        <w:t>YAO X H, WANG M, HE X N, et al. 2016. Electrical coupling regulates layer 1 interneuron microcircuit formation in the neocortex. Nat Commun [J], 7: 12229.</w:t>
      </w:r>
    </w:p>
    <w:p w14:paraId="0AD0A3FF" w14:textId="77777777" w:rsidR="006D618F" w:rsidRPr="006D618F" w:rsidRDefault="006D618F" w:rsidP="00F615AC">
      <w:pPr>
        <w:pStyle w:val="afb"/>
        <w:ind w:left="420" w:hanging="420"/>
      </w:pPr>
      <w:r w:rsidRPr="006D618F">
        <w:t>YASUDA R, HAYASHI Y, HELL J W 2022. CaMKII: a central molecular organizer of synaptic plasticity, learning and memory. Nat Rev Neurosci [J], 23: 666-682.</w:t>
      </w:r>
    </w:p>
    <w:p w14:paraId="01302098" w14:textId="77777777" w:rsidR="006D618F" w:rsidRPr="006D618F" w:rsidRDefault="006D618F" w:rsidP="00F615AC">
      <w:pPr>
        <w:pStyle w:val="afb"/>
        <w:ind w:left="420" w:hanging="420"/>
      </w:pPr>
      <w:r w:rsidRPr="006D618F">
        <w:t>YIANNAKAS A, KOLATT CHANDRAN S, KAYYAL H, et al. 2021. Parvalbumin interneuron inhibition onto anterior insula neurons projecting to the basolateral amygdala drives aversive taste memory retrieval. Curr Biol [J], 31: 2770-2784.e2776.</w:t>
      </w:r>
    </w:p>
    <w:p w14:paraId="2E5F081D" w14:textId="77777777" w:rsidR="006D618F" w:rsidRPr="006D618F" w:rsidRDefault="006D618F" w:rsidP="00F615AC">
      <w:pPr>
        <w:pStyle w:val="afb"/>
        <w:ind w:left="420" w:hanging="420"/>
      </w:pPr>
      <w:r w:rsidRPr="006D618F">
        <w:t>YONELINAS A P, RANGANATH C, EKSTROM A D, et al. 2019. A contextual binding theory of episodic memory: systems consolidation reconsidered. Nat Rev Neurosci [J], 20: 364-375.</w:t>
      </w:r>
    </w:p>
    <w:p w14:paraId="0EC7106A" w14:textId="77777777" w:rsidR="006D618F" w:rsidRPr="006D618F" w:rsidRDefault="006D618F" w:rsidP="00F615AC">
      <w:pPr>
        <w:pStyle w:val="afb"/>
        <w:ind w:left="420" w:hanging="420"/>
      </w:pPr>
      <w:r w:rsidRPr="006D618F">
        <w:t>YU J, HU H, AGMON A, et al. 2019. Recruitment of GABAergic Interneurons in the Barrel Cortex during Active Tactile Behavior. Neuron [J], 104: 412-427.e414.</w:t>
      </w:r>
    </w:p>
    <w:p w14:paraId="05CD6341" w14:textId="77777777" w:rsidR="006D618F" w:rsidRPr="006D618F" w:rsidRDefault="006D618F" w:rsidP="00F615AC">
      <w:pPr>
        <w:pStyle w:val="afb"/>
        <w:ind w:left="420" w:hanging="420"/>
      </w:pPr>
      <w:r w:rsidRPr="006D618F">
        <w:t>ZELIKOWSKY M, HERSMAN S, CHAWLA M K, et al. 2014. Neuronal ensembles in amygdala, hippocampus, and prefrontal cortex track differential components of contextual fear. J Neurosci [J], 34: 8462-8466.</w:t>
      </w:r>
    </w:p>
    <w:p w14:paraId="33655AF1" w14:textId="77777777" w:rsidR="006D618F" w:rsidRPr="006D618F" w:rsidRDefault="006D618F" w:rsidP="00F615AC">
      <w:pPr>
        <w:pStyle w:val="afb"/>
        <w:ind w:left="420" w:hanging="420"/>
      </w:pPr>
      <w:r w:rsidRPr="006D618F">
        <w:t>ZHANG H, FELL J, AXMACHER N 2018. Electrophysiological mechanisms of human memory consolidation. Nat Commun [J], 9: 4103.</w:t>
      </w:r>
    </w:p>
    <w:p w14:paraId="525E92B9" w14:textId="77777777" w:rsidR="006D618F" w:rsidRPr="006D618F" w:rsidRDefault="006D618F" w:rsidP="00F615AC">
      <w:pPr>
        <w:pStyle w:val="afb"/>
        <w:ind w:left="420" w:hanging="420"/>
      </w:pPr>
      <w:r w:rsidRPr="006D618F">
        <w:t>ZHANG Z H, WANG B, PENG Y, et al. 2024. Identification of a Hippocampus-to-Zona Incerta Projection involved in Motor Learning. Adv Sci (Weinh) [J], 11: e2307185.</w:t>
      </w:r>
    </w:p>
    <w:p w14:paraId="112FAA20" w14:textId="77777777" w:rsidR="006D618F" w:rsidRPr="006D618F" w:rsidRDefault="006D618F" w:rsidP="00F615AC">
      <w:pPr>
        <w:pStyle w:val="afb"/>
        <w:ind w:left="420" w:hanging="420"/>
      </w:pPr>
      <w:r w:rsidRPr="006D618F">
        <w:t>ZHONG S, ZHANG S, FAN X, et al. 2018. A single-cell RNA-seq survey of the developmental landscape of the human prefrontal cortex. Nature [J], 555: 524-528.</w:t>
      </w:r>
    </w:p>
    <w:p w14:paraId="6C9E406D" w14:textId="77777777" w:rsidR="006D618F" w:rsidRPr="006D618F" w:rsidRDefault="006D618F" w:rsidP="00F615AC">
      <w:pPr>
        <w:pStyle w:val="afb"/>
        <w:ind w:left="420" w:hanging="420"/>
      </w:pPr>
      <w:r w:rsidRPr="006D618F">
        <w:t>ZHOU Y, WON J, KARLSSON M G, et al. 2009. CREB regulates excitability and the allocation of memory to subsets of neurons in the amygdala. Nat Neurosci [J], 12: 1438-1443.</w:t>
      </w:r>
    </w:p>
    <w:p w14:paraId="0E1A7549" w14:textId="77777777" w:rsidR="00640948" w:rsidRDefault="007A592D" w:rsidP="00F615AC">
      <w:pPr>
        <w:pStyle w:val="afb"/>
        <w:ind w:left="420" w:hanging="420"/>
        <w:sectPr w:rsidR="00640948" w:rsidSect="00F32A26">
          <w:headerReference w:type="default" r:id="rId94"/>
          <w:footerReference w:type="even" r:id="rId95"/>
          <w:footerReference w:type="default" r:id="rId96"/>
          <w:pgSz w:w="11906" w:h="16838" w:code="9"/>
          <w:pgMar w:top="1440" w:right="1797" w:bottom="1440" w:left="1797" w:header="851" w:footer="850" w:gutter="0"/>
          <w:cols w:space="425"/>
          <w:docGrid w:type="lines" w:linePitch="326"/>
        </w:sectPr>
      </w:pPr>
      <w:r w:rsidRPr="0073096C">
        <w:fldChar w:fldCharType="end"/>
      </w:r>
    </w:p>
    <w:p w14:paraId="28122359" w14:textId="77777777" w:rsidR="00640948" w:rsidRPr="004C6343" w:rsidRDefault="00640948" w:rsidP="004C6343">
      <w:pPr>
        <w:pStyle w:val="1"/>
      </w:pPr>
      <w:bookmarkStart w:id="223" w:name="_Toc196751931"/>
      <w:r w:rsidRPr="004C6343">
        <w:rPr>
          <w:rFonts w:hint="eastAsia"/>
        </w:rPr>
        <w:lastRenderedPageBreak/>
        <w:t>致</w:t>
      </w:r>
      <w:r w:rsidRPr="004C6343">
        <w:rPr>
          <w:rFonts w:hint="eastAsia"/>
        </w:rPr>
        <w:t xml:space="preserve"> </w:t>
      </w:r>
      <w:r w:rsidRPr="004C6343">
        <w:t xml:space="preserve"> </w:t>
      </w:r>
      <w:r w:rsidRPr="004C6343">
        <w:rPr>
          <w:rFonts w:hint="eastAsia"/>
        </w:rPr>
        <w:t>谢</w:t>
      </w:r>
      <w:bookmarkEnd w:id="223"/>
    </w:p>
    <w:p w14:paraId="5AE2DF27" w14:textId="77777777" w:rsidR="00640948" w:rsidRDefault="00640948" w:rsidP="00640948">
      <w:pPr>
        <w:pStyle w:val="-"/>
        <w:ind w:firstLine="480"/>
      </w:pPr>
      <w:r>
        <w:rPr>
          <w:rFonts w:hint="eastAsia"/>
        </w:rPr>
        <w:t>时光荏苒，搁笔至此，万语千言，凝滞于口，不知如何说起。</w:t>
      </w:r>
      <w:r w:rsidR="00D70BAD">
        <w:rPr>
          <w:rFonts w:hint="eastAsia"/>
        </w:rPr>
        <w:t>唯有感激，涕零不绝。</w:t>
      </w:r>
    </w:p>
    <w:p w14:paraId="4C97C27E" w14:textId="77777777" w:rsidR="00D70BAD" w:rsidRDefault="00CA47FD" w:rsidP="00640948">
      <w:pPr>
        <w:pStyle w:val="-"/>
        <w:ind w:firstLine="480"/>
      </w:pPr>
      <w:r>
        <w:rPr>
          <w:rFonts w:hint="eastAsia"/>
        </w:rPr>
        <w:t>我的导师</w:t>
      </w:r>
      <w:r w:rsidR="00D70BAD">
        <w:rPr>
          <w:rFonts w:hint="eastAsia"/>
        </w:rPr>
        <w:t>管</w:t>
      </w:r>
      <w:r>
        <w:rPr>
          <w:rFonts w:hint="eastAsia"/>
        </w:rPr>
        <w:t>吉松</w:t>
      </w:r>
      <w:r w:rsidR="00D70BAD">
        <w:rPr>
          <w:rFonts w:hint="eastAsia"/>
        </w:rPr>
        <w:t>老师是如此</w:t>
      </w:r>
      <w:r>
        <w:rPr>
          <w:rFonts w:hint="eastAsia"/>
        </w:rPr>
        <w:t>渊海</w:t>
      </w:r>
      <w:r w:rsidR="00D70BAD">
        <w:rPr>
          <w:rFonts w:hint="eastAsia"/>
        </w:rPr>
        <w:t>，</w:t>
      </w:r>
      <w:r>
        <w:rPr>
          <w:rFonts w:hint="eastAsia"/>
        </w:rPr>
        <w:t>学生朽木并非一句虚言，课题能推进如此，拉扯到毕业阶段，管老师付出了海量的心血。</w:t>
      </w:r>
      <w:r w:rsidR="00D70BAD">
        <w:rPr>
          <w:rFonts w:hint="eastAsia"/>
        </w:rPr>
        <w:t>在课题进行的过程中，</w:t>
      </w:r>
      <w:r>
        <w:rPr>
          <w:rFonts w:hint="eastAsia"/>
        </w:rPr>
        <w:t>管老师总能</w:t>
      </w:r>
      <w:r w:rsidR="00D70BAD">
        <w:rPr>
          <w:rFonts w:hint="eastAsia"/>
        </w:rPr>
        <w:t>敏锐地指出目前存在的问题和课题最可能的进展方向，管老师见微知著的科学直觉无数次令我和合作者惊叹。得益于管老师的修剪，本课题才得以完善。感激管老师对我的包容，在</w:t>
      </w:r>
      <w:r w:rsidR="008B279F">
        <w:rPr>
          <w:rFonts w:hint="eastAsia"/>
        </w:rPr>
        <w:t>读期间，管老师对我的批评全都局限在课题和思维</w:t>
      </w:r>
      <w:r w:rsidR="000B0F18">
        <w:rPr>
          <w:rFonts w:hint="eastAsia"/>
        </w:rPr>
        <w:t>进步</w:t>
      </w:r>
      <w:r w:rsidR="008B279F">
        <w:rPr>
          <w:rFonts w:hint="eastAsia"/>
        </w:rPr>
        <w:t>上，从未对学生做出课题之外的指责。反而在生活上，多次肯定学生的努力</w:t>
      </w:r>
      <w:r w:rsidR="000B0F18">
        <w:rPr>
          <w:rFonts w:hint="eastAsia"/>
        </w:rPr>
        <w:t>。良师如此，学生何幸！</w:t>
      </w:r>
      <w:r w:rsidR="008B279F">
        <w:rPr>
          <w:rFonts w:hint="eastAsia"/>
        </w:rPr>
        <w:t>管老师在我们读书期间多次住院，也从未停止过工作和思考，谢老师也在埋怨之余，多次告诫我们要注意身体。管老师是我所经历过最符合想象的导师，他的专业素养足以折服全部成员，而又私德极重，君子不外如是。</w:t>
      </w:r>
    </w:p>
    <w:p w14:paraId="750D481E" w14:textId="77777777" w:rsidR="008B279F" w:rsidRDefault="008B279F" w:rsidP="00640948">
      <w:pPr>
        <w:pStyle w:val="-"/>
        <w:ind w:firstLine="480"/>
      </w:pPr>
      <w:r>
        <w:rPr>
          <w:rFonts w:hint="eastAsia"/>
        </w:rPr>
        <w:t>感</w:t>
      </w:r>
      <w:r w:rsidR="00177C99">
        <w:rPr>
          <w:rFonts w:hint="eastAsia"/>
        </w:rPr>
        <w:t>激</w:t>
      </w:r>
      <w:r>
        <w:rPr>
          <w:rFonts w:hint="eastAsia"/>
        </w:rPr>
        <w:t>谢老师在我进入实验室初期，耐心教我实验和手术，她有着不亚于管老师的敏锐</w:t>
      </w:r>
      <w:r w:rsidR="00CA47FD">
        <w:rPr>
          <w:rFonts w:hint="eastAsia"/>
        </w:rPr>
        <w:t>严密</w:t>
      </w:r>
      <w:r>
        <w:rPr>
          <w:rFonts w:hint="eastAsia"/>
        </w:rPr>
        <w:t>又多了很多温柔，课题的前期得益于谢老师工作的支持，在课题进展过程中，也是谢老师指出我逻辑论证的谬误，进行了后期的修正，结果才能顺利完成。在生活上，谢老师对我们多有关心，大多数</w:t>
      </w:r>
      <w:r w:rsidR="00177C99">
        <w:rPr>
          <w:rFonts w:hint="eastAsia"/>
        </w:rPr>
        <w:t>实验室</w:t>
      </w:r>
      <w:r>
        <w:rPr>
          <w:rFonts w:hint="eastAsia"/>
        </w:rPr>
        <w:t>成员都对谢老师做的菌菇</w:t>
      </w:r>
      <w:proofErr w:type="gramStart"/>
      <w:r>
        <w:rPr>
          <w:rFonts w:hint="eastAsia"/>
        </w:rPr>
        <w:t>汤</w:t>
      </w:r>
      <w:r w:rsidR="00F96B66">
        <w:rPr>
          <w:rFonts w:hint="eastAsia"/>
        </w:rPr>
        <w:t>至今</w:t>
      </w:r>
      <w:proofErr w:type="gramEnd"/>
      <w:r w:rsidR="00177C99">
        <w:rPr>
          <w:rFonts w:hint="eastAsia"/>
        </w:rPr>
        <w:t>念念不忘。</w:t>
      </w:r>
    </w:p>
    <w:p w14:paraId="199499C4" w14:textId="77777777" w:rsidR="00F96B66" w:rsidRDefault="00F96B66" w:rsidP="00640948">
      <w:pPr>
        <w:pStyle w:val="-"/>
        <w:ind w:firstLine="480"/>
      </w:pPr>
      <w:r>
        <w:rPr>
          <w:rFonts w:hint="eastAsia"/>
        </w:rPr>
        <w:t>感谢罗振革老师，胡霁老师，沈伟老师在课题进行中多次评价并给出中肯的建议，在实验完善，课题规范上给出的巨大帮助。几位老师在研究过程中，也多次提供实验材料，感激不尽。</w:t>
      </w:r>
    </w:p>
    <w:p w14:paraId="74DBB936" w14:textId="77777777" w:rsidR="00177C99" w:rsidRDefault="00177C99" w:rsidP="00640948">
      <w:pPr>
        <w:pStyle w:val="-"/>
        <w:ind w:firstLine="480"/>
      </w:pPr>
      <w:r>
        <w:rPr>
          <w:rFonts w:hint="eastAsia"/>
        </w:rPr>
        <w:t>感谢光宇师兄在刚进实验室时对我的指导和帮助，感谢合作者刘真师兄和开元师兄的沉着，勤奋，成熟，在课题完善和数据分析上做出了巨大的进步。感谢实验室早期的成员：苗苗姐，罗哥，张大姐，</w:t>
      </w:r>
      <w:proofErr w:type="gramStart"/>
      <w:r>
        <w:rPr>
          <w:rFonts w:hint="eastAsia"/>
        </w:rPr>
        <w:t>琪楠师兄</w:t>
      </w:r>
      <w:proofErr w:type="gramEnd"/>
      <w:r>
        <w:rPr>
          <w:rFonts w:hint="eastAsia"/>
        </w:rPr>
        <w:t>和李萌同学，共同构筑了温馨和谐又积极繁荣的实验室氛围，让我坚定地想留在实验室并能如愿在此学习。感谢</w:t>
      </w:r>
      <w:r w:rsidR="00F96B66">
        <w:rPr>
          <w:rFonts w:hint="eastAsia"/>
        </w:rPr>
        <w:t>韵</w:t>
      </w:r>
      <w:proofErr w:type="gramStart"/>
      <w:r w:rsidR="00F96B66">
        <w:rPr>
          <w:rFonts w:hint="eastAsia"/>
        </w:rPr>
        <w:t>迪</w:t>
      </w:r>
      <w:proofErr w:type="gramEnd"/>
      <w:r w:rsidR="00F96B66">
        <w:rPr>
          <w:rFonts w:hint="eastAsia"/>
        </w:rPr>
        <w:t>师兄，</w:t>
      </w:r>
      <w:r>
        <w:rPr>
          <w:rFonts w:hint="eastAsia"/>
        </w:rPr>
        <w:t>修贤师兄和闫宇泽师兄在面对课题挣扎时给与的各种建议，帮助我从一</w:t>
      </w:r>
      <w:r>
        <w:rPr>
          <w:rFonts w:hint="eastAsia"/>
        </w:rPr>
        <w:lastRenderedPageBreak/>
        <w:t>个小白快速成长。感谢</w:t>
      </w:r>
      <w:r w:rsidR="00F96B66">
        <w:rPr>
          <w:rFonts w:hint="eastAsia"/>
        </w:rPr>
        <w:t>朱辰路医生，在实验室共同学习时，像一位老大哥给予我极多的安慰。感谢张雪师姐和张程师姐，感谢二位的夸奖在陷入自我怀疑时帮助我建立自信。感谢天夫，周罡，小熊等几位师弟，在课题和动物上的帮助。实验室的其他成员在研究生活中也提供了极大的便利，在此一并致谢。</w:t>
      </w:r>
    </w:p>
    <w:p w14:paraId="2C5D319F" w14:textId="4418BDAD" w:rsidR="000B0F18" w:rsidRDefault="000B0F18" w:rsidP="00640948">
      <w:pPr>
        <w:pStyle w:val="-"/>
        <w:ind w:firstLine="480"/>
      </w:pPr>
      <w:r>
        <w:rPr>
          <w:rFonts w:hint="eastAsia"/>
        </w:rPr>
        <w:t>在读的数年中，</w:t>
      </w:r>
      <w:r w:rsidR="00CA47FD">
        <w:rPr>
          <w:rFonts w:hint="eastAsia"/>
        </w:rPr>
        <w:t>多位好友共同的陪伴，共同克服了研究生活中的枯燥。在无数次自我否定的夜晚，是这些好友的次次鼓励，帮助我重新出发。宏师姐，猛哥，双师姐和葱师姐的这些“酒肉朋友”在</w:t>
      </w:r>
      <w:r w:rsidR="004B487F">
        <w:rPr>
          <w:rFonts w:hint="eastAsia"/>
        </w:rPr>
        <w:t>我的</w:t>
      </w:r>
      <w:r w:rsidR="00CA47FD">
        <w:rPr>
          <w:rFonts w:hint="eastAsia"/>
        </w:rPr>
        <w:t>研究生活的早期</w:t>
      </w:r>
      <w:r w:rsidR="004B487F">
        <w:rPr>
          <w:rFonts w:hint="eastAsia"/>
        </w:rPr>
        <w:t>充满了进</w:t>
      </w:r>
      <w:r w:rsidR="00CA47FD">
        <w:rPr>
          <w:rFonts w:hint="eastAsia"/>
        </w:rPr>
        <w:t>学院工作就是愉悦的期待。</w:t>
      </w:r>
      <w:r w:rsidR="004B487F">
        <w:rPr>
          <w:rFonts w:hint="eastAsia"/>
        </w:rPr>
        <w:t>还有</w:t>
      </w:r>
      <w:r w:rsidR="00405D46">
        <w:rPr>
          <w:rFonts w:hint="eastAsia"/>
        </w:rPr>
        <w:t>双双同学、</w:t>
      </w:r>
      <w:r w:rsidR="004B487F">
        <w:rPr>
          <w:rFonts w:hint="eastAsia"/>
        </w:rPr>
        <w:t>徐哲师妹和小梁哥，徐林师弟、韩梅梅和小谭师妹，我们一起吃过的饭局</w:t>
      </w:r>
      <w:r w:rsidR="00405D46">
        <w:rPr>
          <w:rFonts w:hint="eastAsia"/>
        </w:rPr>
        <w:t>，一起唱过的歌</w:t>
      </w:r>
      <w:r w:rsidR="004B487F">
        <w:rPr>
          <w:rFonts w:hint="eastAsia"/>
        </w:rPr>
        <w:t>，把盘子摆开都要排满</w:t>
      </w:r>
      <w:proofErr w:type="gramStart"/>
      <w:r w:rsidR="004B487F">
        <w:rPr>
          <w:rFonts w:hint="eastAsia"/>
        </w:rPr>
        <w:t>中科路了</w:t>
      </w:r>
      <w:proofErr w:type="gramEnd"/>
      <w:r w:rsidR="004B487F">
        <w:rPr>
          <w:rFonts w:hint="eastAsia"/>
        </w:rPr>
        <w:t>，多谢陪伴。我的室友郭灿泳同学，在“同居”的六年中，未有争吵，无数次的学术讨论也使我对结构生物学多了很多理解，感谢他营造的良好氛围。愿各位都能前程似锦！</w:t>
      </w:r>
    </w:p>
    <w:p w14:paraId="0E4574E9" w14:textId="77777777" w:rsidR="001A47C0" w:rsidRDefault="00F96B66" w:rsidP="00640948">
      <w:pPr>
        <w:pStyle w:val="-"/>
        <w:ind w:firstLine="480"/>
      </w:pPr>
      <w:r>
        <w:rPr>
          <w:rFonts w:hint="eastAsia"/>
        </w:rPr>
        <w:t>感谢父母的开明</w:t>
      </w:r>
      <w:r w:rsidR="006B750D">
        <w:rPr>
          <w:rFonts w:hint="eastAsia"/>
        </w:rPr>
        <w:t>。</w:t>
      </w:r>
      <w:r w:rsidR="001A47C0">
        <w:rPr>
          <w:rFonts w:hint="eastAsia"/>
        </w:rPr>
        <w:t>父亲尊重了我许多的自主决定</w:t>
      </w:r>
      <w:r w:rsidR="006B750D">
        <w:rPr>
          <w:rFonts w:hint="eastAsia"/>
        </w:rPr>
        <w:t>，</w:t>
      </w:r>
      <w:r w:rsidR="001A47C0">
        <w:rPr>
          <w:rFonts w:hint="eastAsia"/>
        </w:rPr>
        <w:t>老李最多包容了我的任性，妹妹的到来塑造了我的责任心，盼君无忧虑，</w:t>
      </w:r>
      <w:r w:rsidR="006B750D">
        <w:rPr>
          <w:rFonts w:hint="eastAsia"/>
        </w:rPr>
        <w:t>话长难断绝。</w:t>
      </w:r>
      <w:r w:rsidR="001A47C0">
        <w:rPr>
          <w:rFonts w:hint="eastAsia"/>
        </w:rPr>
        <w:t>言语不尽，回家说！</w:t>
      </w:r>
    </w:p>
    <w:p w14:paraId="19A2C173" w14:textId="623837D3" w:rsidR="00F96B66" w:rsidRDefault="006B750D" w:rsidP="00640948">
      <w:pPr>
        <w:pStyle w:val="-"/>
        <w:ind w:firstLine="480"/>
      </w:pPr>
      <w:r>
        <w:rPr>
          <w:rFonts w:hint="eastAsia"/>
        </w:rPr>
        <w:t>最后感谢</w:t>
      </w:r>
      <w:r w:rsidR="00F96B66">
        <w:rPr>
          <w:rFonts w:hint="eastAsia"/>
        </w:rPr>
        <w:t>妻子的支持。</w:t>
      </w:r>
      <w:r w:rsidR="009442CA">
        <w:rPr>
          <w:rFonts w:hint="eastAsia"/>
        </w:rPr>
        <w:t>（正如世间没有第二个杭州，人间也没有第二个位老师）</w:t>
      </w:r>
      <w:r>
        <w:rPr>
          <w:rFonts w:hint="eastAsia"/>
        </w:rPr>
        <w:t>你我相逢竹马，至及笄，至加冠，至海</w:t>
      </w:r>
      <w:proofErr w:type="gramStart"/>
      <w:r>
        <w:rPr>
          <w:rFonts w:hint="eastAsia"/>
        </w:rPr>
        <w:t>涯</w:t>
      </w:r>
      <w:proofErr w:type="gramEnd"/>
      <w:r>
        <w:rPr>
          <w:rFonts w:hint="eastAsia"/>
        </w:rPr>
        <w:t>青院，而将印心意。从贫贱，至君富贵，有幸不弃，至于连理。</w:t>
      </w:r>
      <w:r w:rsidR="004B487F">
        <w:rPr>
          <w:rFonts w:hint="eastAsia"/>
        </w:rPr>
        <w:t>人生海</w:t>
      </w:r>
      <w:proofErr w:type="gramStart"/>
      <w:r w:rsidR="004B487F">
        <w:rPr>
          <w:rFonts w:hint="eastAsia"/>
        </w:rPr>
        <w:t>海</w:t>
      </w:r>
      <w:proofErr w:type="gramEnd"/>
      <w:r w:rsidR="004B487F">
        <w:rPr>
          <w:rFonts w:hint="eastAsia"/>
        </w:rPr>
        <w:t>，言辞不能达心意之万一</w:t>
      </w:r>
      <w:r w:rsidR="001A47C0">
        <w:rPr>
          <w:rFonts w:hint="eastAsia"/>
        </w:rPr>
        <w:t>，且将心事付春风，</w:t>
      </w:r>
      <w:proofErr w:type="gramStart"/>
      <w:r w:rsidR="001A47C0">
        <w:rPr>
          <w:rFonts w:hint="eastAsia"/>
        </w:rPr>
        <w:t>缓归矣</w:t>
      </w:r>
      <w:proofErr w:type="gramEnd"/>
      <w:r w:rsidR="001A47C0">
        <w:rPr>
          <w:rFonts w:hint="eastAsia"/>
        </w:rPr>
        <w:t>。</w:t>
      </w:r>
    </w:p>
    <w:p w14:paraId="13E4121A" w14:textId="77777777" w:rsidR="00F96B66" w:rsidRDefault="006B750D" w:rsidP="00640948">
      <w:pPr>
        <w:pStyle w:val="-"/>
        <w:ind w:firstLine="480"/>
        <w:rPr>
          <w:rFonts w:ascii="宋体" w:hAnsi="宋体" w:hint="eastAsia"/>
        </w:rPr>
      </w:pPr>
      <w:r>
        <w:rPr>
          <w:rFonts w:ascii="宋体" w:hAnsi="宋体" w:hint="eastAsia"/>
        </w:rPr>
        <w:t>本课题承蒙国家自然科学基金和上海自然科学基金资助，在此一并致谢。</w:t>
      </w:r>
    </w:p>
    <w:p w14:paraId="2F972133" w14:textId="77777777" w:rsidR="00160C98" w:rsidRDefault="00160C98" w:rsidP="00640948">
      <w:pPr>
        <w:pStyle w:val="-"/>
        <w:ind w:firstLine="480"/>
        <w:rPr>
          <w:rFonts w:ascii="宋体" w:hAnsi="宋体" w:hint="eastAsia"/>
        </w:rPr>
      </w:pPr>
    </w:p>
    <w:p w14:paraId="53E16C61" w14:textId="77777777" w:rsidR="00160C98" w:rsidRDefault="00160C98" w:rsidP="00640948">
      <w:pPr>
        <w:pStyle w:val="-"/>
        <w:ind w:firstLine="480"/>
        <w:rPr>
          <w:rFonts w:ascii="宋体" w:hAnsi="宋体" w:hint="eastAsia"/>
        </w:rPr>
      </w:pPr>
    </w:p>
    <w:p w14:paraId="0A07B0B0" w14:textId="77777777" w:rsidR="00160C98" w:rsidRDefault="00160C98" w:rsidP="00640948">
      <w:pPr>
        <w:pStyle w:val="-"/>
        <w:ind w:firstLine="480"/>
        <w:rPr>
          <w:rFonts w:ascii="宋体" w:hAnsi="宋体" w:hint="eastAsia"/>
        </w:rPr>
      </w:pPr>
    </w:p>
    <w:p w14:paraId="6412158B" w14:textId="77777777" w:rsidR="00160C98" w:rsidRDefault="00160C98" w:rsidP="00640948">
      <w:pPr>
        <w:pStyle w:val="-"/>
        <w:ind w:firstLine="480"/>
        <w:rPr>
          <w:rFonts w:ascii="宋体" w:hAnsi="宋体" w:hint="eastAsia"/>
        </w:rPr>
      </w:pPr>
    </w:p>
    <w:p w14:paraId="24D16BE3" w14:textId="77777777" w:rsidR="00160C98" w:rsidRDefault="00160C98" w:rsidP="00640948">
      <w:pPr>
        <w:pStyle w:val="-"/>
        <w:ind w:firstLine="480"/>
        <w:rPr>
          <w:rFonts w:ascii="宋体" w:hAnsi="宋体" w:hint="eastAsia"/>
        </w:rPr>
      </w:pPr>
    </w:p>
    <w:p w14:paraId="112496A5" w14:textId="77777777" w:rsidR="00160C98" w:rsidRDefault="00160C98" w:rsidP="00640948">
      <w:pPr>
        <w:pStyle w:val="-"/>
        <w:ind w:firstLine="480"/>
        <w:rPr>
          <w:rFonts w:ascii="宋体" w:hAnsi="宋体" w:hint="eastAsia"/>
        </w:rPr>
      </w:pPr>
    </w:p>
    <w:p w14:paraId="6942357E" w14:textId="77777777" w:rsidR="00160C98" w:rsidRDefault="00160C98" w:rsidP="00640948">
      <w:pPr>
        <w:pStyle w:val="-"/>
        <w:ind w:firstLine="480"/>
        <w:rPr>
          <w:rFonts w:ascii="宋体" w:hAnsi="宋体" w:hint="eastAsia"/>
        </w:rPr>
      </w:pPr>
    </w:p>
    <w:p w14:paraId="2C0B22FA" w14:textId="77777777" w:rsidR="00160C98" w:rsidRDefault="00160C98" w:rsidP="00640948">
      <w:pPr>
        <w:pStyle w:val="-"/>
        <w:ind w:firstLine="480"/>
      </w:pPr>
    </w:p>
    <w:p w14:paraId="4249A27E" w14:textId="77777777" w:rsidR="00160C98" w:rsidRDefault="00160C98" w:rsidP="00160C98">
      <w:pPr>
        <w:ind w:firstLine="480"/>
        <w:rPr>
          <w:rFonts w:hint="eastAsia"/>
        </w:rPr>
        <w:sectPr w:rsidR="00160C98" w:rsidSect="00160C98">
          <w:headerReference w:type="default" r:id="rId97"/>
          <w:type w:val="continuous"/>
          <w:pgSz w:w="11906" w:h="16838"/>
          <w:pgMar w:top="1701" w:right="1701" w:bottom="1701" w:left="1701" w:header="1247" w:footer="1247" w:gutter="0"/>
          <w:cols w:space="425"/>
          <w:docGrid w:type="lines" w:linePitch="326"/>
        </w:sectPr>
      </w:pPr>
    </w:p>
    <w:p w14:paraId="1DEB952A" w14:textId="53E61B3B" w:rsidR="00160C98" w:rsidRDefault="00154699" w:rsidP="00160C98">
      <w:pPr>
        <w:widowControl/>
        <w:spacing w:before="480" w:after="360" w:line="240" w:lineRule="auto"/>
        <w:ind w:firstLine="640"/>
        <w:jc w:val="center"/>
        <w:textAlignment w:val="baseline"/>
        <w:outlineLvl w:val="0"/>
        <w:rPr>
          <w:rFonts w:ascii="黑体" w:eastAsia="黑体" w:hAnsi="Arial Black" w:cs="Times New Roman"/>
          <w:kern w:val="0"/>
          <w:sz w:val="32"/>
          <w:szCs w:val="32"/>
        </w:rPr>
      </w:pPr>
      <w:bookmarkStart w:id="224" w:name="_Toc144217822"/>
      <w:bookmarkStart w:id="225" w:name="_Toc144217467"/>
      <w:bookmarkStart w:id="226" w:name="_Toc144283404"/>
      <w:bookmarkStart w:id="227" w:name="_Toc147432731"/>
      <w:bookmarkStart w:id="228" w:name="_Toc196751932"/>
      <w:r>
        <w:rPr>
          <w:rFonts w:ascii="黑体" w:eastAsia="黑体" w:hAnsi="Arial Black" w:cs="Times New Roman" w:hint="eastAsia"/>
          <w:kern w:val="0"/>
          <w:sz w:val="32"/>
          <w:szCs w:val="32"/>
        </w:rPr>
        <w:lastRenderedPageBreak/>
        <w:t>作者简历、在学期间完成的相关学术成果</w:t>
      </w:r>
      <w:bookmarkEnd w:id="224"/>
      <w:bookmarkEnd w:id="225"/>
      <w:bookmarkEnd w:id="226"/>
      <w:bookmarkEnd w:id="227"/>
      <w:bookmarkEnd w:id="228"/>
    </w:p>
    <w:p w14:paraId="71C63A7B" w14:textId="743F36D3" w:rsidR="00160C98" w:rsidRDefault="00154699" w:rsidP="00325B81">
      <w:pPr>
        <w:spacing w:before="480" w:after="120"/>
        <w:ind w:firstLineChars="0" w:firstLine="0"/>
        <w:jc w:val="both"/>
        <w:rPr>
          <w:rFonts w:ascii="黑体" w:eastAsia="黑体" w:cs="Times New Roman" w:hint="eastAsia"/>
          <w:sz w:val="28"/>
          <w:szCs w:val="28"/>
        </w:rPr>
      </w:pPr>
      <w:r>
        <w:rPr>
          <w:rFonts w:ascii="黑体" w:eastAsia="黑体" w:cs="Times New Roman" w:hint="eastAsia"/>
          <w:sz w:val="28"/>
          <w:szCs w:val="28"/>
        </w:rPr>
        <w:t>作者</w:t>
      </w:r>
      <w:r w:rsidR="00160C98">
        <w:rPr>
          <w:rFonts w:ascii="黑体" w:eastAsia="黑体" w:cs="Times New Roman" w:hint="eastAsia"/>
          <w:sz w:val="28"/>
          <w:szCs w:val="28"/>
        </w:rPr>
        <w:t>简历</w:t>
      </w:r>
    </w:p>
    <w:p w14:paraId="5CBE72CC" w14:textId="77777777" w:rsidR="00160C98" w:rsidRPr="00E17D01" w:rsidRDefault="00160C98" w:rsidP="00325B81">
      <w:pPr>
        <w:ind w:firstLineChars="0" w:firstLine="0"/>
        <w:jc w:val="both"/>
        <w:rPr>
          <w:rFonts w:ascii="Times New Roman" w:hAnsi="Times New Roman" w:cs="Times New Roman"/>
          <w:szCs w:val="20"/>
        </w:rPr>
      </w:pPr>
      <w:r w:rsidRPr="00E17D01">
        <w:rPr>
          <w:rFonts w:ascii="Times New Roman" w:hAnsi="Times New Roman" w:cs="Times New Roman"/>
          <w:szCs w:val="20"/>
        </w:rPr>
        <w:t>1996</w:t>
      </w:r>
      <w:r w:rsidRPr="00E17D01">
        <w:rPr>
          <w:rFonts w:ascii="Times New Roman" w:hAnsi="Times New Roman" w:cs="Times New Roman"/>
          <w:szCs w:val="20"/>
        </w:rPr>
        <w:t>年</w:t>
      </w:r>
      <w:r w:rsidRPr="00E17D01">
        <w:rPr>
          <w:rFonts w:ascii="Times New Roman" w:hAnsi="Times New Roman" w:cs="Times New Roman"/>
          <w:szCs w:val="20"/>
        </w:rPr>
        <w:t>2</w:t>
      </w:r>
      <w:r w:rsidRPr="00E17D01">
        <w:rPr>
          <w:rFonts w:ascii="Times New Roman" w:hAnsi="Times New Roman" w:cs="Times New Roman"/>
          <w:szCs w:val="20"/>
        </w:rPr>
        <w:t>月</w:t>
      </w:r>
      <w:r w:rsidRPr="00E17D01">
        <w:rPr>
          <w:rFonts w:ascii="Times New Roman" w:hAnsi="Times New Roman" w:cs="Times New Roman"/>
          <w:szCs w:val="20"/>
        </w:rPr>
        <w:t>7</w:t>
      </w:r>
      <w:r w:rsidRPr="00E17D01">
        <w:rPr>
          <w:rFonts w:ascii="Times New Roman" w:hAnsi="Times New Roman" w:cs="Times New Roman"/>
          <w:szCs w:val="20"/>
        </w:rPr>
        <w:t>日出生于河南省周口市。</w:t>
      </w:r>
    </w:p>
    <w:p w14:paraId="1146EE87" w14:textId="77777777" w:rsidR="00160C98" w:rsidRPr="00E17D01" w:rsidRDefault="00160C98" w:rsidP="00325B81">
      <w:pPr>
        <w:ind w:firstLineChars="0" w:firstLine="0"/>
        <w:jc w:val="both"/>
        <w:rPr>
          <w:rFonts w:ascii="Times New Roman" w:hAnsi="Times New Roman" w:cs="Times New Roman"/>
          <w:szCs w:val="20"/>
        </w:rPr>
      </w:pPr>
      <w:r w:rsidRPr="00E17D01">
        <w:rPr>
          <w:rFonts w:ascii="Times New Roman" w:hAnsi="Times New Roman" w:cs="Times New Roman"/>
          <w:szCs w:val="20"/>
        </w:rPr>
        <w:t>2014</w:t>
      </w:r>
      <w:r w:rsidRPr="00E17D01">
        <w:rPr>
          <w:rFonts w:ascii="Times New Roman" w:hAnsi="Times New Roman" w:cs="Times New Roman"/>
          <w:szCs w:val="20"/>
        </w:rPr>
        <w:t>年</w:t>
      </w:r>
      <w:r w:rsidRPr="00E17D01">
        <w:rPr>
          <w:rFonts w:ascii="Times New Roman" w:hAnsi="Times New Roman" w:cs="Times New Roman"/>
          <w:szCs w:val="20"/>
        </w:rPr>
        <w:t>9</w:t>
      </w:r>
      <w:r w:rsidRPr="00E17D01">
        <w:rPr>
          <w:rFonts w:ascii="Times New Roman" w:hAnsi="Times New Roman" w:cs="Times New Roman"/>
          <w:szCs w:val="20"/>
        </w:rPr>
        <w:t>月考入上海海洋大学生物科学大类专业，</w:t>
      </w:r>
      <w:r w:rsidRPr="00E17D01">
        <w:rPr>
          <w:rFonts w:ascii="Times New Roman" w:hAnsi="Times New Roman" w:cs="Times New Roman"/>
          <w:szCs w:val="20"/>
        </w:rPr>
        <w:t>2018</w:t>
      </w:r>
      <w:r w:rsidRPr="00E17D01">
        <w:rPr>
          <w:rFonts w:ascii="Times New Roman" w:hAnsi="Times New Roman" w:cs="Times New Roman"/>
          <w:szCs w:val="20"/>
        </w:rPr>
        <w:t>年</w:t>
      </w:r>
      <w:r w:rsidRPr="00E17D01">
        <w:rPr>
          <w:rFonts w:ascii="Times New Roman" w:hAnsi="Times New Roman" w:cs="Times New Roman"/>
          <w:szCs w:val="20"/>
        </w:rPr>
        <w:t>7</w:t>
      </w:r>
      <w:r w:rsidRPr="00E17D01">
        <w:rPr>
          <w:rFonts w:ascii="Times New Roman" w:hAnsi="Times New Roman" w:cs="Times New Roman"/>
          <w:szCs w:val="20"/>
        </w:rPr>
        <w:t>月本科毕业并获得理学学士学位。</w:t>
      </w:r>
    </w:p>
    <w:p w14:paraId="69397287" w14:textId="64DE4300" w:rsidR="00160C98" w:rsidRDefault="00160C98" w:rsidP="00325B81">
      <w:pPr>
        <w:ind w:firstLineChars="0" w:firstLine="0"/>
        <w:jc w:val="both"/>
        <w:rPr>
          <w:rFonts w:ascii="Times New Roman" w:hAnsi="Times New Roman" w:cs="Times New Roman"/>
          <w:szCs w:val="20"/>
        </w:rPr>
      </w:pPr>
      <w:r w:rsidRPr="00E17D01">
        <w:rPr>
          <w:rFonts w:ascii="Times New Roman" w:hAnsi="Times New Roman" w:cs="Times New Roman"/>
          <w:szCs w:val="20"/>
        </w:rPr>
        <w:t>2018</w:t>
      </w:r>
      <w:r w:rsidRPr="00E17D01">
        <w:rPr>
          <w:rFonts w:ascii="Times New Roman" w:hAnsi="Times New Roman" w:cs="Times New Roman"/>
          <w:szCs w:val="20"/>
        </w:rPr>
        <w:t>年</w:t>
      </w:r>
      <w:r w:rsidRPr="00E17D01">
        <w:rPr>
          <w:rFonts w:ascii="Times New Roman" w:hAnsi="Times New Roman" w:cs="Times New Roman"/>
          <w:szCs w:val="20"/>
        </w:rPr>
        <w:t>9</w:t>
      </w:r>
      <w:r w:rsidRPr="00E17D01">
        <w:rPr>
          <w:rFonts w:ascii="Times New Roman" w:hAnsi="Times New Roman" w:cs="Times New Roman"/>
          <w:szCs w:val="20"/>
        </w:rPr>
        <w:t>月推荐免试进入上海科技大学生命科学与技术学院攻读生物学博士至今。</w:t>
      </w:r>
    </w:p>
    <w:p w14:paraId="2196B0C8" w14:textId="77777777" w:rsidR="0041315B" w:rsidRDefault="0041315B" w:rsidP="0041315B">
      <w:pPr>
        <w:spacing w:before="480" w:after="120"/>
        <w:ind w:firstLineChars="0" w:firstLine="0"/>
        <w:jc w:val="both"/>
        <w:rPr>
          <w:rFonts w:ascii="黑体" w:eastAsia="黑体" w:cs="Times New Roman" w:hint="eastAsia"/>
          <w:sz w:val="28"/>
          <w:szCs w:val="28"/>
        </w:rPr>
      </w:pPr>
      <w:r>
        <w:rPr>
          <w:rFonts w:ascii="黑体" w:eastAsia="黑体" w:cs="Times New Roman"/>
          <w:sz w:val="28"/>
          <w:szCs w:val="28"/>
        </w:rPr>
        <w:t>在学期间</w:t>
      </w:r>
      <w:r>
        <w:rPr>
          <w:rFonts w:ascii="黑体" w:eastAsia="黑体" w:cs="Times New Roman" w:hint="eastAsia"/>
          <w:sz w:val="28"/>
          <w:szCs w:val="28"/>
        </w:rPr>
        <w:t>的个人荣誉</w:t>
      </w:r>
    </w:p>
    <w:p w14:paraId="2D08C006" w14:textId="77777777" w:rsidR="0041315B" w:rsidRDefault="0041315B" w:rsidP="0041315B">
      <w:pPr>
        <w:ind w:firstLineChars="0" w:firstLine="0"/>
        <w:jc w:val="both"/>
        <w:rPr>
          <w:rFonts w:ascii="Times New Roman" w:hAnsi="Times New Roman" w:cs="Times New Roman"/>
          <w:szCs w:val="20"/>
        </w:rPr>
      </w:pPr>
      <w:r w:rsidRPr="00F06A6C">
        <w:rPr>
          <w:rFonts w:ascii="Times New Roman" w:hAnsi="Times New Roman" w:cs="Times New Roman" w:hint="eastAsia"/>
          <w:szCs w:val="20"/>
        </w:rPr>
        <w:t>多次获得一等学业奖学金</w:t>
      </w:r>
      <w:r w:rsidRPr="00E17D01">
        <w:rPr>
          <w:rFonts w:ascii="Times New Roman" w:hAnsi="Times New Roman" w:cs="Times New Roman"/>
          <w:szCs w:val="20"/>
        </w:rPr>
        <w:t>。</w:t>
      </w:r>
    </w:p>
    <w:p w14:paraId="43BB7814" w14:textId="77777777" w:rsidR="0041315B" w:rsidRPr="00F06A6C" w:rsidRDefault="0041315B" w:rsidP="0041315B">
      <w:pPr>
        <w:ind w:firstLineChars="0" w:firstLine="0"/>
        <w:jc w:val="both"/>
        <w:rPr>
          <w:rFonts w:ascii="Times New Roman" w:hAnsi="Times New Roman" w:cs="Times New Roman"/>
          <w:szCs w:val="20"/>
        </w:rPr>
      </w:pPr>
      <w:r>
        <w:rPr>
          <w:rFonts w:ascii="Times New Roman" w:hAnsi="Times New Roman" w:cs="Times New Roman" w:hint="eastAsia"/>
          <w:szCs w:val="20"/>
        </w:rPr>
        <w:t>专业成绩位于前</w:t>
      </w:r>
      <w:r>
        <w:rPr>
          <w:rFonts w:ascii="Times New Roman" w:hAnsi="Times New Roman" w:cs="Times New Roman" w:hint="eastAsia"/>
          <w:szCs w:val="20"/>
        </w:rPr>
        <w:t>2</w:t>
      </w:r>
      <w:r>
        <w:rPr>
          <w:rFonts w:ascii="Times New Roman" w:hAnsi="Times New Roman" w:cs="Times New Roman"/>
          <w:szCs w:val="20"/>
        </w:rPr>
        <w:t>5%</w:t>
      </w:r>
      <w:r>
        <w:rPr>
          <w:rFonts w:ascii="Times New Roman" w:hAnsi="Times New Roman" w:cs="Times New Roman" w:hint="eastAsia"/>
          <w:szCs w:val="20"/>
        </w:rPr>
        <w:t>。</w:t>
      </w:r>
    </w:p>
    <w:p w14:paraId="09FA5F33" w14:textId="77777777" w:rsidR="0041315B" w:rsidRPr="00F06A6C" w:rsidRDefault="0041315B" w:rsidP="0041315B">
      <w:pPr>
        <w:ind w:firstLineChars="0" w:firstLine="0"/>
        <w:jc w:val="both"/>
        <w:rPr>
          <w:rFonts w:ascii="Times New Roman" w:hAnsi="Times New Roman" w:cs="Times New Roman"/>
          <w:szCs w:val="20"/>
        </w:rPr>
      </w:pPr>
      <w:r>
        <w:rPr>
          <w:rFonts w:ascii="Times New Roman" w:hAnsi="Times New Roman" w:cs="Times New Roman" w:hint="eastAsia"/>
          <w:szCs w:val="20"/>
        </w:rPr>
        <w:t>在</w:t>
      </w:r>
      <w:r>
        <w:rPr>
          <w:rFonts w:ascii="Times New Roman" w:hAnsi="Times New Roman" w:cs="Times New Roman" w:hint="eastAsia"/>
          <w:szCs w:val="20"/>
        </w:rPr>
        <w:t>Fo</w:t>
      </w:r>
      <w:r>
        <w:rPr>
          <w:rFonts w:ascii="Times New Roman" w:hAnsi="Times New Roman" w:cs="Times New Roman"/>
          <w:szCs w:val="20"/>
        </w:rPr>
        <w:t>LST2024</w:t>
      </w:r>
      <w:r>
        <w:rPr>
          <w:rFonts w:ascii="Times New Roman" w:hAnsi="Times New Roman" w:cs="Times New Roman" w:hint="eastAsia"/>
          <w:szCs w:val="20"/>
        </w:rPr>
        <w:t>年会获得</w:t>
      </w:r>
      <w:proofErr w:type="spellStart"/>
      <w:r>
        <w:rPr>
          <w:rFonts w:ascii="Times New Roman" w:hAnsi="Times New Roman" w:cs="Times New Roman"/>
          <w:szCs w:val="20"/>
        </w:rPr>
        <w:t>O</w:t>
      </w:r>
      <w:r>
        <w:rPr>
          <w:rFonts w:ascii="Times New Roman" w:hAnsi="Times New Roman" w:cs="Times New Roman" w:hint="eastAsia"/>
          <w:szCs w:val="20"/>
        </w:rPr>
        <w:t>ut</w:t>
      </w:r>
      <w:r>
        <w:rPr>
          <w:rFonts w:ascii="Times New Roman" w:hAnsi="Times New Roman" w:cs="Times New Roman"/>
          <w:szCs w:val="20"/>
        </w:rPr>
        <w:t>Standing</w:t>
      </w:r>
      <w:proofErr w:type="spellEnd"/>
      <w:r>
        <w:rPr>
          <w:rFonts w:ascii="Times New Roman" w:hAnsi="Times New Roman" w:cs="Times New Roman"/>
          <w:szCs w:val="20"/>
        </w:rPr>
        <w:t xml:space="preserve"> Oral Presentation</w:t>
      </w:r>
      <w:r>
        <w:rPr>
          <w:rFonts w:ascii="Times New Roman" w:hAnsi="Times New Roman" w:cs="Times New Roman" w:hint="eastAsia"/>
          <w:szCs w:val="20"/>
        </w:rPr>
        <w:t>。</w:t>
      </w:r>
    </w:p>
    <w:p w14:paraId="5BEB9BCE" w14:textId="77777777" w:rsidR="00160C98" w:rsidRDefault="00160C98" w:rsidP="00325B81">
      <w:pPr>
        <w:spacing w:before="480" w:after="120"/>
        <w:ind w:firstLineChars="0" w:firstLine="0"/>
        <w:jc w:val="both"/>
        <w:rPr>
          <w:rFonts w:ascii="黑体" w:eastAsia="黑体" w:cs="Times New Roman" w:hint="eastAsia"/>
          <w:sz w:val="28"/>
          <w:szCs w:val="28"/>
        </w:rPr>
      </w:pPr>
      <w:r>
        <w:rPr>
          <w:rFonts w:ascii="黑体" w:eastAsia="黑体" w:cs="Times New Roman"/>
          <w:sz w:val="28"/>
          <w:szCs w:val="28"/>
        </w:rPr>
        <w:t>在学期间完成的</w:t>
      </w:r>
      <w:r>
        <w:rPr>
          <w:rFonts w:ascii="黑体" w:eastAsia="黑体" w:cs="Times New Roman" w:hint="eastAsia"/>
          <w:sz w:val="28"/>
          <w:szCs w:val="28"/>
        </w:rPr>
        <w:t>相关学术成果</w:t>
      </w:r>
    </w:p>
    <w:p w14:paraId="78C503DA" w14:textId="14DAD578" w:rsidR="00160C98" w:rsidRPr="00ED26AD" w:rsidRDefault="00154699" w:rsidP="00154699">
      <w:pPr>
        <w:tabs>
          <w:tab w:val="left" w:pos="6154"/>
        </w:tabs>
        <w:spacing w:before="480" w:after="120"/>
        <w:ind w:firstLineChars="0" w:firstLine="0"/>
        <w:jc w:val="both"/>
        <w:rPr>
          <w:rFonts w:ascii="宋体" w:hAnsi="宋体" w:cs="Times New Roman" w:hint="eastAsia"/>
          <w:b/>
          <w:szCs w:val="24"/>
        </w:rPr>
      </w:pPr>
      <w:r w:rsidRPr="00ED26AD">
        <w:rPr>
          <w:rFonts w:ascii="宋体" w:hAnsi="宋体" w:cs="Times New Roman" w:hint="eastAsia"/>
          <w:b/>
          <w:szCs w:val="24"/>
        </w:rPr>
        <w:t>已发表（或正式接收）</w:t>
      </w:r>
      <w:r w:rsidR="00160C98" w:rsidRPr="00ED26AD">
        <w:rPr>
          <w:rFonts w:ascii="宋体" w:hAnsi="宋体" w:cs="Times New Roman"/>
          <w:b/>
          <w:szCs w:val="24"/>
        </w:rPr>
        <w:t>学术论文：</w:t>
      </w:r>
      <w:r w:rsidRPr="00ED26AD">
        <w:rPr>
          <w:rFonts w:ascii="宋体" w:hAnsi="宋体" w:cs="Times New Roman"/>
          <w:b/>
          <w:szCs w:val="24"/>
        </w:rPr>
        <w:tab/>
      </w:r>
    </w:p>
    <w:p w14:paraId="3931B01E" w14:textId="77777777" w:rsidR="00160C98" w:rsidRDefault="00325B81" w:rsidP="00325B81">
      <w:pPr>
        <w:widowControl/>
        <w:tabs>
          <w:tab w:val="left" w:pos="567"/>
        </w:tabs>
        <w:spacing w:before="120" w:line="320" w:lineRule="exact"/>
        <w:ind w:firstLineChars="0" w:firstLine="0"/>
        <w:jc w:val="both"/>
        <w:textAlignment w:val="baseline"/>
        <w:rPr>
          <w:rFonts w:ascii="Times New Roman" w:hAnsi="Times New Roman" w:cs="Times New Roman"/>
          <w:spacing w:val="8"/>
          <w:kern w:val="0"/>
          <w:szCs w:val="24"/>
          <w:lang w:val="de-DE"/>
        </w:rPr>
      </w:pPr>
      <w:r w:rsidRPr="00325B81">
        <w:rPr>
          <w:rFonts w:ascii="Times New Roman" w:hAnsi="Times New Roman" w:cs="Times New Roman" w:hint="eastAsia"/>
          <w:spacing w:val="8"/>
          <w:kern w:val="0"/>
          <w:szCs w:val="24"/>
          <w:lang w:val="de-DE"/>
        </w:rPr>
        <w:t>[</w:t>
      </w:r>
      <w:r w:rsidRPr="00325B81">
        <w:rPr>
          <w:rFonts w:ascii="Times New Roman" w:hAnsi="Times New Roman" w:cs="Times New Roman"/>
          <w:spacing w:val="8"/>
          <w:kern w:val="0"/>
          <w:szCs w:val="24"/>
          <w:lang w:val="de-DE"/>
        </w:rPr>
        <w:t>1]</w:t>
      </w:r>
      <w:r>
        <w:rPr>
          <w:rFonts w:ascii="Times New Roman" w:hAnsi="Times New Roman" w:cs="Times New Roman"/>
          <w:b/>
          <w:spacing w:val="8"/>
          <w:kern w:val="0"/>
          <w:szCs w:val="24"/>
          <w:lang w:val="de-DE"/>
        </w:rPr>
        <w:t xml:space="preserve"> </w:t>
      </w:r>
      <w:r w:rsidR="00160C98" w:rsidRPr="00160C98">
        <w:rPr>
          <w:rFonts w:ascii="Times New Roman" w:hAnsi="Times New Roman" w:cs="Times New Roman"/>
          <w:b/>
          <w:spacing w:val="8"/>
          <w:kern w:val="0"/>
          <w:szCs w:val="24"/>
          <w:lang w:val="de-DE"/>
        </w:rPr>
        <w:t>Chenhui Liu*</w:t>
      </w:r>
      <w:r w:rsidR="00160C98" w:rsidRPr="00160C98">
        <w:rPr>
          <w:rFonts w:ascii="Times New Roman" w:hAnsi="Times New Roman" w:cs="Times New Roman"/>
          <w:spacing w:val="8"/>
          <w:kern w:val="0"/>
          <w:szCs w:val="24"/>
          <w:lang w:val="de-DE"/>
        </w:rPr>
        <w:t>,Zhen Liu*,Kaiyuan Liu*, Tianfu Zhang, Guangyu Wang, Hong Xie, Ji-Song Guan. Hippocampus alters visual representation to encode new memory. Cell Reports (2025)</w:t>
      </w:r>
      <w:r w:rsidR="00160C98" w:rsidRPr="00160C98">
        <w:rPr>
          <w:rFonts w:ascii="Times New Roman" w:hAnsi="Times New Roman" w:cs="Times New Roman"/>
          <w:spacing w:val="8"/>
          <w:kern w:val="0"/>
          <w:szCs w:val="24"/>
          <w:lang w:val="de-DE"/>
        </w:rPr>
        <w:t>（</w:t>
      </w:r>
      <w:r w:rsidR="00160C98" w:rsidRPr="00160C98">
        <w:rPr>
          <w:rFonts w:ascii="Times New Roman" w:hAnsi="Times New Roman" w:cs="Times New Roman"/>
          <w:spacing w:val="8"/>
          <w:kern w:val="0"/>
          <w:szCs w:val="24"/>
          <w:lang w:val="de-DE"/>
        </w:rPr>
        <w:t>*co-first author</w:t>
      </w:r>
      <w:r w:rsidR="00160C98" w:rsidRPr="00160C98">
        <w:rPr>
          <w:rFonts w:ascii="Times New Roman" w:hAnsi="Times New Roman" w:cs="Times New Roman"/>
          <w:spacing w:val="8"/>
          <w:kern w:val="0"/>
          <w:szCs w:val="24"/>
          <w:lang w:val="de-DE"/>
        </w:rPr>
        <w:t>）</w:t>
      </w:r>
    </w:p>
    <w:p w14:paraId="423E345B" w14:textId="77777777" w:rsidR="00325B81" w:rsidRPr="00160C98" w:rsidRDefault="00325B81" w:rsidP="00325B81">
      <w:pPr>
        <w:widowControl/>
        <w:tabs>
          <w:tab w:val="left" w:pos="567"/>
        </w:tabs>
        <w:spacing w:before="120" w:line="320" w:lineRule="exact"/>
        <w:ind w:firstLineChars="0" w:firstLine="0"/>
        <w:jc w:val="both"/>
        <w:textAlignment w:val="baseline"/>
        <w:rPr>
          <w:rFonts w:ascii="Times New Roman" w:hAnsi="Times New Roman" w:cs="Times New Roman"/>
          <w:spacing w:val="8"/>
          <w:kern w:val="0"/>
          <w:szCs w:val="24"/>
        </w:rPr>
      </w:pPr>
    </w:p>
    <w:p w14:paraId="676B6F82" w14:textId="77777777" w:rsidR="00160C98" w:rsidRPr="00160C98" w:rsidRDefault="00325B81" w:rsidP="00325B81">
      <w:pPr>
        <w:widowControl/>
        <w:tabs>
          <w:tab w:val="left" w:pos="567"/>
        </w:tabs>
        <w:spacing w:before="120" w:line="320" w:lineRule="exact"/>
        <w:ind w:firstLineChars="0" w:firstLine="0"/>
        <w:jc w:val="both"/>
        <w:textAlignment w:val="baseline"/>
        <w:rPr>
          <w:rFonts w:ascii="Times New Roman" w:hAnsi="Times New Roman" w:cs="Times New Roman"/>
          <w:spacing w:val="8"/>
          <w:kern w:val="0"/>
          <w:szCs w:val="24"/>
        </w:rPr>
      </w:pPr>
      <w:r>
        <w:rPr>
          <w:rFonts w:ascii="Times New Roman" w:hAnsi="Times New Roman" w:cs="Times New Roman"/>
          <w:spacing w:val="8"/>
          <w:kern w:val="0"/>
          <w:szCs w:val="24"/>
        </w:rPr>
        <w:t xml:space="preserve">[2] </w:t>
      </w:r>
      <w:proofErr w:type="spellStart"/>
      <w:r w:rsidR="00160C98" w:rsidRPr="00160C98">
        <w:rPr>
          <w:rFonts w:ascii="Times New Roman" w:hAnsi="Times New Roman" w:cs="Times New Roman"/>
          <w:spacing w:val="8"/>
          <w:kern w:val="0"/>
          <w:szCs w:val="24"/>
        </w:rPr>
        <w:t>Guangyu</w:t>
      </w:r>
      <w:proofErr w:type="spellEnd"/>
      <w:r w:rsidR="00160C98" w:rsidRPr="00160C98">
        <w:rPr>
          <w:rFonts w:ascii="Times New Roman" w:hAnsi="Times New Roman" w:cs="Times New Roman"/>
          <w:spacing w:val="8"/>
          <w:kern w:val="0"/>
          <w:szCs w:val="24"/>
        </w:rPr>
        <w:t xml:space="preserve"> Wang, Hong Xie, Yi Hu, </w:t>
      </w:r>
      <w:proofErr w:type="spellStart"/>
      <w:r w:rsidR="00160C98" w:rsidRPr="00160C98">
        <w:rPr>
          <w:rFonts w:ascii="Times New Roman" w:hAnsi="Times New Roman" w:cs="Times New Roman"/>
          <w:spacing w:val="8"/>
          <w:kern w:val="0"/>
          <w:szCs w:val="24"/>
        </w:rPr>
        <w:t>Qinan</w:t>
      </w:r>
      <w:proofErr w:type="spellEnd"/>
      <w:r w:rsidR="00160C98" w:rsidRPr="00160C98">
        <w:rPr>
          <w:rFonts w:ascii="Times New Roman" w:hAnsi="Times New Roman" w:cs="Times New Roman"/>
          <w:spacing w:val="8"/>
          <w:kern w:val="0"/>
          <w:szCs w:val="24"/>
        </w:rPr>
        <w:t xml:space="preserve"> Chen,</w:t>
      </w:r>
      <w:r w:rsidR="00160C98" w:rsidRPr="00160C98">
        <w:rPr>
          <w:rFonts w:ascii="Times New Roman" w:hAnsi="Times New Roman" w:cs="Times New Roman"/>
          <w:b/>
          <w:spacing w:val="8"/>
          <w:kern w:val="0"/>
          <w:szCs w:val="24"/>
        </w:rPr>
        <w:t xml:space="preserve"> </w:t>
      </w:r>
      <w:proofErr w:type="spellStart"/>
      <w:r w:rsidR="00160C98" w:rsidRPr="00160C98">
        <w:rPr>
          <w:rFonts w:ascii="Times New Roman" w:hAnsi="Times New Roman" w:cs="Times New Roman"/>
          <w:b/>
          <w:spacing w:val="8"/>
          <w:kern w:val="0"/>
          <w:szCs w:val="24"/>
        </w:rPr>
        <w:t>Chenhui</w:t>
      </w:r>
      <w:proofErr w:type="spellEnd"/>
      <w:r w:rsidR="00160C98" w:rsidRPr="00160C98">
        <w:rPr>
          <w:rFonts w:ascii="Times New Roman" w:hAnsi="Times New Roman" w:cs="Times New Roman"/>
          <w:b/>
          <w:spacing w:val="8"/>
          <w:kern w:val="0"/>
          <w:szCs w:val="24"/>
        </w:rPr>
        <w:t xml:space="preserve"> Liu</w:t>
      </w:r>
      <w:r w:rsidR="00160C98" w:rsidRPr="00160C98">
        <w:rPr>
          <w:rFonts w:ascii="Times New Roman" w:hAnsi="Times New Roman" w:cs="Times New Roman"/>
          <w:spacing w:val="8"/>
          <w:kern w:val="0"/>
          <w:szCs w:val="24"/>
        </w:rPr>
        <w:t>, Kaiyuan Liu, Yuze Yan, Ji-Song Guan.Egr1-EGFP transgenic mouse allows in vivo recording of Egr1 expression and neural activity</w:t>
      </w:r>
      <w:r>
        <w:rPr>
          <w:rFonts w:ascii="Times New Roman" w:hAnsi="Times New Roman" w:cs="Times New Roman"/>
          <w:spacing w:val="8"/>
          <w:kern w:val="0"/>
          <w:szCs w:val="24"/>
        </w:rPr>
        <w:t>.</w:t>
      </w:r>
      <w:r w:rsidR="00160C98" w:rsidRPr="00160C98">
        <w:rPr>
          <w:rFonts w:ascii="Times New Roman" w:hAnsi="Times New Roman" w:cs="Times New Roman"/>
          <w:spacing w:val="8"/>
          <w:kern w:val="0"/>
          <w:szCs w:val="24"/>
        </w:rPr>
        <w:t xml:space="preserve"> JOURNAL OF NEUROSCIENCE METHODS (2021)</w:t>
      </w:r>
    </w:p>
    <w:p w14:paraId="1FA1B003" w14:textId="77777777" w:rsidR="00160C98" w:rsidRDefault="00160C98" w:rsidP="00160C98">
      <w:pPr>
        <w:ind w:firstLine="480"/>
        <w:rPr>
          <w:rFonts w:hint="eastAsia"/>
        </w:rPr>
      </w:pPr>
    </w:p>
    <w:p w14:paraId="346634F8" w14:textId="500AD101" w:rsidR="007B5185" w:rsidRDefault="007B5185" w:rsidP="00640948">
      <w:pPr>
        <w:pStyle w:val="-"/>
        <w:ind w:firstLine="480"/>
      </w:pPr>
    </w:p>
    <w:p w14:paraId="4A00F512" w14:textId="77777777" w:rsidR="007B5185" w:rsidRPr="00640948" w:rsidRDefault="007B5185" w:rsidP="00640948">
      <w:pPr>
        <w:pStyle w:val="-"/>
        <w:ind w:firstLine="480"/>
      </w:pPr>
    </w:p>
    <w:sectPr w:rsidR="007B5185" w:rsidRPr="00640948" w:rsidSect="00690543">
      <w:headerReference w:type="default" r:id="rId98"/>
      <w:type w:val="continuous"/>
      <w:pgSz w:w="11906" w:h="16838" w:code="9"/>
      <w:pgMar w:top="1440" w:right="1797" w:bottom="1440" w:left="1797"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001FE" w14:textId="77777777" w:rsidR="00C67815" w:rsidRDefault="00C67815" w:rsidP="0054514F">
      <w:pPr>
        <w:ind w:firstLine="480"/>
        <w:rPr>
          <w:rFonts w:hint="eastAsia"/>
        </w:rPr>
      </w:pPr>
      <w:r>
        <w:separator/>
      </w:r>
    </w:p>
  </w:endnote>
  <w:endnote w:type="continuationSeparator" w:id="0">
    <w:p w14:paraId="3DD020C6" w14:textId="77777777" w:rsidR="00C67815" w:rsidRDefault="00C67815" w:rsidP="0054514F">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KaiTi_GB2312">
    <w:altName w:val="楷体"/>
    <w:panose1 w:val="02010609060101010101"/>
    <w:charset w:val="86"/>
    <w:family w:val="auto"/>
    <w:pitch w:val="default"/>
    <w:sig w:usb0="00000000" w:usb1="0000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C6BA" w14:textId="77777777" w:rsidR="0041315B" w:rsidRPr="00615530" w:rsidRDefault="0041315B" w:rsidP="00615530">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1BA92" w14:textId="77777777" w:rsidR="0041315B" w:rsidRDefault="0041315B" w:rsidP="0054514F">
    <w:pPr>
      <w:pStyle w:val="a5"/>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1DA9E" w14:textId="77777777" w:rsidR="0041315B" w:rsidRDefault="0041315B">
    <w:pPr>
      <w:pStyle w:val="a5"/>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51259"/>
      <w:docPartObj>
        <w:docPartGallery w:val="Page Numbers (Bottom of Page)"/>
        <w:docPartUnique/>
      </w:docPartObj>
    </w:sdtPr>
    <w:sdtEndPr/>
    <w:sdtContent>
      <w:p w14:paraId="3A62D09E" w14:textId="77777777" w:rsidR="0041315B" w:rsidRDefault="0041315B">
        <w:pPr>
          <w:pStyle w:val="a5"/>
          <w:ind w:firstLine="360"/>
          <w:jc w:val="center"/>
          <w:rPr>
            <w:rFonts w:hint="eastAsia"/>
          </w:rPr>
        </w:pPr>
        <w:r>
          <w:fldChar w:fldCharType="begin"/>
        </w:r>
        <w:r>
          <w:instrText>PAGE   \* MERGEFORMAT</w:instrText>
        </w:r>
        <w:r>
          <w:fldChar w:fldCharType="separate"/>
        </w:r>
        <w:r w:rsidRPr="004147E6">
          <w:rPr>
            <w:noProof/>
            <w:lang w:val="zh-CN"/>
          </w:rPr>
          <w:t>II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8EC3F" w14:textId="77777777" w:rsidR="0041315B" w:rsidRDefault="006D3F5D">
    <w:pPr>
      <w:pStyle w:val="a5"/>
      <w:ind w:firstLine="360"/>
      <w:jc w:val="center"/>
      <w:rPr>
        <w:rFonts w:hint="eastAsia"/>
      </w:rPr>
    </w:pPr>
    <w:sdt>
      <w:sdtPr>
        <w:id w:val="-1343541565"/>
        <w:docPartObj>
          <w:docPartGallery w:val="Page Numbers (Bottom of Page)"/>
          <w:docPartUnique/>
        </w:docPartObj>
      </w:sdtPr>
      <w:sdtEndPr/>
      <w:sdtContent>
        <w:r w:rsidR="0041315B">
          <w:fldChar w:fldCharType="begin"/>
        </w:r>
        <w:r w:rsidR="0041315B">
          <w:instrText>PAGE   \* MERGEFORMAT</w:instrText>
        </w:r>
        <w:r w:rsidR="0041315B">
          <w:fldChar w:fldCharType="separate"/>
        </w:r>
        <w:r w:rsidR="0041315B" w:rsidRPr="004147E6">
          <w:rPr>
            <w:noProof/>
            <w:lang w:val="zh-CN"/>
          </w:rPr>
          <w:t>I</w:t>
        </w:r>
        <w:r w:rsidR="0041315B">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1053697"/>
      <w:docPartObj>
        <w:docPartGallery w:val="Page Numbers (Bottom of Page)"/>
        <w:docPartUnique/>
      </w:docPartObj>
    </w:sdtPr>
    <w:sdtEndPr/>
    <w:sdtContent>
      <w:p w14:paraId="58837CCB" w14:textId="77777777" w:rsidR="0041315B" w:rsidRDefault="0041315B">
        <w:pPr>
          <w:pStyle w:val="a5"/>
          <w:ind w:firstLine="360"/>
          <w:jc w:val="center"/>
          <w:rPr>
            <w:rFonts w:hint="eastAsia"/>
          </w:rPr>
        </w:pPr>
        <w:r>
          <w:fldChar w:fldCharType="begin"/>
        </w:r>
        <w:r>
          <w:instrText>PAGE   \* MERGEFORMAT</w:instrText>
        </w:r>
        <w:r>
          <w:fldChar w:fldCharType="separate"/>
        </w:r>
        <w:r w:rsidRPr="004147E6">
          <w:rPr>
            <w:noProof/>
            <w:lang w:val="zh-CN"/>
          </w:rPr>
          <w:t>IV</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556208"/>
      <w:docPartObj>
        <w:docPartGallery w:val="Page Numbers (Bottom of Page)"/>
        <w:docPartUnique/>
      </w:docPartObj>
    </w:sdtPr>
    <w:sdtEndPr/>
    <w:sdtContent>
      <w:p w14:paraId="7AE7A469" w14:textId="77777777" w:rsidR="0041315B" w:rsidRDefault="0041315B">
        <w:pPr>
          <w:pStyle w:val="a5"/>
          <w:ind w:firstLine="360"/>
          <w:jc w:val="center"/>
          <w:rPr>
            <w:rFonts w:hint="eastAsia"/>
          </w:rPr>
        </w:pPr>
        <w:r>
          <w:fldChar w:fldCharType="begin"/>
        </w:r>
        <w:r>
          <w:instrText>PAGE   \* MERGEFORMAT</w:instrText>
        </w:r>
        <w:r>
          <w:fldChar w:fldCharType="separate"/>
        </w:r>
        <w:r w:rsidRPr="004147E6">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7072043"/>
      <w:docPartObj>
        <w:docPartGallery w:val="Page Numbers (Bottom of Page)"/>
        <w:docPartUnique/>
      </w:docPartObj>
    </w:sdtPr>
    <w:sdtEndPr/>
    <w:sdtContent>
      <w:p w14:paraId="02351325" w14:textId="77777777" w:rsidR="0041315B" w:rsidRDefault="0041315B">
        <w:pPr>
          <w:pStyle w:val="a5"/>
          <w:ind w:firstLine="360"/>
          <w:jc w:val="center"/>
          <w:rPr>
            <w:rFonts w:hint="eastAsia"/>
          </w:rPr>
        </w:pPr>
        <w:r>
          <w:fldChar w:fldCharType="begin"/>
        </w:r>
        <w:r>
          <w:instrText>PAGE   \* MERGEFORMAT</w:instrText>
        </w:r>
        <w:r>
          <w:fldChar w:fldCharType="separate"/>
        </w:r>
        <w:r w:rsidRPr="004147E6">
          <w:rPr>
            <w:noProof/>
            <w:lang w:val="zh-CN"/>
          </w:rPr>
          <w:t>VIII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86052"/>
      <w:docPartObj>
        <w:docPartGallery w:val="Page Numbers (Bottom of Page)"/>
        <w:docPartUnique/>
      </w:docPartObj>
    </w:sdtPr>
    <w:sdtEndPr/>
    <w:sdtContent>
      <w:p w14:paraId="3A9B3DDF" w14:textId="77777777" w:rsidR="0041315B" w:rsidRDefault="0041315B">
        <w:pPr>
          <w:pStyle w:val="a5"/>
          <w:ind w:firstLine="360"/>
          <w:jc w:val="center"/>
          <w:rPr>
            <w:rFonts w:hint="eastAsia"/>
          </w:rPr>
        </w:pPr>
        <w:r>
          <w:fldChar w:fldCharType="begin"/>
        </w:r>
        <w:r>
          <w:instrText>PAGE   \* MERGEFORMAT</w:instrText>
        </w:r>
        <w:r>
          <w:fldChar w:fldCharType="separate"/>
        </w:r>
        <w:r w:rsidRPr="004147E6">
          <w:rPr>
            <w:noProof/>
            <w:lang w:val="zh-CN"/>
          </w:rPr>
          <w:t>VII</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849963"/>
      <w:docPartObj>
        <w:docPartGallery w:val="Page Numbers (Bottom of Page)"/>
        <w:docPartUnique/>
      </w:docPartObj>
    </w:sdtPr>
    <w:sdtEndPr/>
    <w:sdtContent>
      <w:p w14:paraId="2250D96E" w14:textId="77777777" w:rsidR="0041315B" w:rsidRDefault="0041315B">
        <w:pPr>
          <w:pStyle w:val="a5"/>
          <w:ind w:firstLine="360"/>
          <w:jc w:val="center"/>
          <w:rPr>
            <w:rFonts w:hint="eastAsia"/>
          </w:rPr>
        </w:pPr>
        <w:r>
          <w:fldChar w:fldCharType="begin"/>
        </w:r>
        <w:r>
          <w:instrText>PAGE   \* MERGEFORMAT</w:instrText>
        </w:r>
        <w:r>
          <w:fldChar w:fldCharType="separate"/>
        </w:r>
        <w:r w:rsidRPr="004147E6">
          <w:rPr>
            <w:noProof/>
            <w:lang w:val="zh-CN"/>
          </w:rPr>
          <w:t>X</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117809"/>
      <w:docPartObj>
        <w:docPartGallery w:val="Page Numbers (Bottom of Page)"/>
        <w:docPartUnique/>
      </w:docPartObj>
    </w:sdtPr>
    <w:sdtEndPr/>
    <w:sdtContent>
      <w:p w14:paraId="553B2D82" w14:textId="77777777" w:rsidR="0041315B" w:rsidRDefault="0041315B">
        <w:pPr>
          <w:pStyle w:val="a5"/>
          <w:ind w:firstLine="360"/>
          <w:jc w:val="center"/>
          <w:rPr>
            <w:rFonts w:hint="eastAsia"/>
          </w:rPr>
        </w:pPr>
        <w:r>
          <w:fldChar w:fldCharType="begin"/>
        </w:r>
        <w:r>
          <w:instrText>PAGE   \* MERGEFORMAT</w:instrText>
        </w:r>
        <w:r>
          <w:fldChar w:fldCharType="separate"/>
        </w:r>
        <w:r w:rsidRPr="004147E6">
          <w:rPr>
            <w:noProof/>
            <w:lang w:val="zh-CN"/>
          </w:rPr>
          <w:t>IX</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6613533"/>
      <w:docPartObj>
        <w:docPartGallery w:val="Page Numbers (Bottom of Page)"/>
        <w:docPartUnique/>
      </w:docPartObj>
    </w:sdtPr>
    <w:sdtEndPr/>
    <w:sdtContent>
      <w:p w14:paraId="3102B301" w14:textId="77777777" w:rsidR="0041315B" w:rsidRDefault="0041315B" w:rsidP="00F32A26">
        <w:pPr>
          <w:pStyle w:val="a5"/>
          <w:ind w:firstLineChars="0" w:firstLine="0"/>
          <w:rPr>
            <w:rFonts w:hint="eastAsia"/>
          </w:rPr>
        </w:pPr>
        <w:r>
          <w:fldChar w:fldCharType="begin"/>
        </w:r>
        <w:r>
          <w:instrText>PAGE   \* MERGEFORMAT</w:instrText>
        </w:r>
        <w:r>
          <w:fldChar w:fldCharType="separate"/>
        </w:r>
        <w:r w:rsidRPr="004147E6">
          <w:rPr>
            <w:noProof/>
            <w:lang w:val="zh-CN"/>
          </w:rPr>
          <w:t>4</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302025"/>
      <w:docPartObj>
        <w:docPartGallery w:val="Page Numbers (Bottom of Page)"/>
        <w:docPartUnique/>
      </w:docPartObj>
    </w:sdtPr>
    <w:sdtEndPr/>
    <w:sdtContent>
      <w:p w14:paraId="61BD16F3" w14:textId="77777777" w:rsidR="0041315B" w:rsidRDefault="0041315B">
        <w:pPr>
          <w:pStyle w:val="a5"/>
          <w:ind w:firstLine="360"/>
          <w:jc w:val="right"/>
          <w:rPr>
            <w:rFonts w:hint="eastAsia"/>
          </w:rPr>
        </w:pPr>
        <w:r>
          <w:fldChar w:fldCharType="begin"/>
        </w:r>
        <w:r>
          <w:instrText>PAGE   \* MERGEFORMAT</w:instrText>
        </w:r>
        <w:r>
          <w:fldChar w:fldCharType="separate"/>
        </w:r>
        <w:r w:rsidRPr="004147E6">
          <w:rPr>
            <w:noProof/>
            <w:lang w:val="zh-CN"/>
          </w:rPr>
          <w:t>3</w:t>
        </w:r>
        <w: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8047110"/>
      <w:docPartObj>
        <w:docPartGallery w:val="Page Numbers (Bottom of Page)"/>
        <w:docPartUnique/>
      </w:docPartObj>
    </w:sdtPr>
    <w:sdtEndPr/>
    <w:sdtContent>
      <w:p w14:paraId="1E0DB648" w14:textId="77777777" w:rsidR="0041315B" w:rsidRDefault="0041315B" w:rsidP="00F32A26">
        <w:pPr>
          <w:pStyle w:val="a5"/>
          <w:ind w:firstLineChars="0" w:firstLine="0"/>
          <w:rPr>
            <w:rFonts w:hint="eastAsia"/>
          </w:rPr>
        </w:pPr>
        <w:r>
          <w:fldChar w:fldCharType="begin"/>
        </w:r>
        <w:r>
          <w:instrText>PAGE   \* MERGEFORMAT</w:instrText>
        </w:r>
        <w:r>
          <w:fldChar w:fldCharType="separate"/>
        </w:r>
        <w:r w:rsidRPr="00F32A26">
          <w:rPr>
            <w:noProof/>
            <w:lang w:val="zh-CN"/>
          </w:rPr>
          <w:t>62</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4099382"/>
      <w:docPartObj>
        <w:docPartGallery w:val="Page Numbers (Bottom of Page)"/>
        <w:docPartUnique/>
      </w:docPartObj>
    </w:sdtPr>
    <w:sdtEndPr/>
    <w:sdtContent>
      <w:p w14:paraId="73826ED2"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61</w:t>
        </w:r>
        <w: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8189677"/>
      <w:docPartObj>
        <w:docPartGallery w:val="Page Numbers (Bottom of Page)"/>
        <w:docPartUnique/>
      </w:docPartObj>
    </w:sdtPr>
    <w:sdtEndPr/>
    <w:sdtContent>
      <w:p w14:paraId="5DFFCCFB" w14:textId="77777777" w:rsidR="0041315B" w:rsidRDefault="0041315B" w:rsidP="00F32A26">
        <w:pPr>
          <w:pStyle w:val="a5"/>
          <w:ind w:firstLineChars="0" w:firstLine="0"/>
          <w:rPr>
            <w:rFonts w:hint="eastAsia"/>
          </w:rPr>
        </w:pPr>
        <w:r>
          <w:fldChar w:fldCharType="begin"/>
        </w:r>
        <w:r>
          <w:instrText>PAGE   \* MERGEFORMAT</w:instrText>
        </w:r>
        <w:r>
          <w:fldChar w:fldCharType="separate"/>
        </w:r>
        <w:r w:rsidRPr="00F32A26">
          <w:rPr>
            <w:noProof/>
            <w:lang w:val="zh-CN"/>
          </w:rPr>
          <w:t>84</w:t>
        </w:r>
        <w: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958174"/>
      <w:docPartObj>
        <w:docPartGallery w:val="Page Numbers (Bottom of Page)"/>
        <w:docPartUnique/>
      </w:docPartObj>
    </w:sdtPr>
    <w:sdtEndPr/>
    <w:sdtContent>
      <w:p w14:paraId="57D603F3"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83</w:t>
        </w:r>
        <w: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6195146"/>
      <w:docPartObj>
        <w:docPartGallery w:val="Page Numbers (Bottom of Page)"/>
        <w:docPartUnique/>
      </w:docPartObj>
    </w:sdtPr>
    <w:sdtEndPr/>
    <w:sdtContent>
      <w:p w14:paraId="5961D619" w14:textId="77777777" w:rsidR="0041315B" w:rsidRDefault="0041315B" w:rsidP="00F32A26">
        <w:pPr>
          <w:pStyle w:val="a5"/>
          <w:ind w:firstLineChars="0" w:firstLine="0"/>
          <w:rPr>
            <w:rFonts w:hint="eastAsia"/>
          </w:rPr>
        </w:pPr>
        <w:r>
          <w:fldChar w:fldCharType="begin"/>
        </w:r>
        <w:r>
          <w:instrText>PAGE   \* MERGEFORMAT</w:instrText>
        </w:r>
        <w:r>
          <w:fldChar w:fldCharType="separate"/>
        </w:r>
        <w:r w:rsidRPr="00F32A26">
          <w:rPr>
            <w:noProof/>
            <w:lang w:val="zh-CN"/>
          </w:rPr>
          <w:t>96</w:t>
        </w:r>
        <w:r>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612542"/>
      <w:docPartObj>
        <w:docPartGallery w:val="Page Numbers (Bottom of Page)"/>
        <w:docPartUnique/>
      </w:docPartObj>
    </w:sdtPr>
    <w:sdtEndPr/>
    <w:sdtContent>
      <w:p w14:paraId="7B8AA25D"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95</w:t>
        </w:r>
        <w:r>
          <w:fldChar w:fldCharType="end"/>
        </w: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5026448"/>
      <w:docPartObj>
        <w:docPartGallery w:val="Page Numbers (Bottom of Page)"/>
        <w:docPartUnique/>
      </w:docPartObj>
    </w:sdtPr>
    <w:sdtEndPr/>
    <w:sdtContent>
      <w:p w14:paraId="0A7EEEAB" w14:textId="77777777" w:rsidR="0041315B" w:rsidRDefault="0041315B" w:rsidP="00F32A26">
        <w:pPr>
          <w:pStyle w:val="a5"/>
          <w:ind w:firstLineChars="0" w:firstLine="0"/>
          <w:rPr>
            <w:rFonts w:hint="eastAsia"/>
          </w:rPr>
        </w:pPr>
        <w:r>
          <w:fldChar w:fldCharType="begin"/>
        </w:r>
        <w:r>
          <w:instrText>PAGE   \* MERGEFORMAT</w:instrText>
        </w:r>
        <w:r>
          <w:fldChar w:fldCharType="separate"/>
        </w:r>
        <w:r w:rsidRPr="00F32A26">
          <w:rPr>
            <w:noProof/>
            <w:lang w:val="zh-CN"/>
          </w:rPr>
          <w:t>104</w:t>
        </w:r>
        <w: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202965"/>
      <w:docPartObj>
        <w:docPartGallery w:val="Page Numbers (Bottom of Page)"/>
        <w:docPartUnique/>
      </w:docPartObj>
    </w:sdtPr>
    <w:sdtEndPr/>
    <w:sdtContent>
      <w:p w14:paraId="30A38305"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103</w:t>
        </w:r>
        <w:r>
          <w:fldChar w:fldCharType="end"/>
        </w:r>
      </w:p>
    </w:sdtContent>
  </w:sdt>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81E9B" w14:textId="77777777" w:rsidR="0041315B" w:rsidRPr="00615530" w:rsidRDefault="0041315B" w:rsidP="0062180E">
    <w:pPr>
      <w:pStyle w:val="a5"/>
      <w:ind w:firstLineChars="0" w:firstLine="0"/>
      <w:rPr>
        <w:rFonts w:ascii="Times New Roman" w:hAnsi="Times New Roman" w:cs="Times New Roman"/>
        <w:sz w:val="21"/>
        <w:szCs w:val="21"/>
      </w:rPr>
    </w:pPr>
    <w:r w:rsidRPr="0062180E">
      <w:rPr>
        <w:rFonts w:ascii="Times New Roman" w:hAnsi="Times New Roman" w:cs="Times New Roman"/>
        <w:sz w:val="21"/>
        <w:szCs w:val="21"/>
      </w:rPr>
      <w:fldChar w:fldCharType="begin"/>
    </w:r>
    <w:r w:rsidRPr="0062180E">
      <w:rPr>
        <w:rFonts w:ascii="Times New Roman" w:hAnsi="Times New Roman" w:cs="Times New Roman"/>
        <w:sz w:val="21"/>
        <w:szCs w:val="21"/>
      </w:rPr>
      <w:instrText>PAGE   \* MERGEFORMAT</w:instrText>
    </w:r>
    <w:r w:rsidRPr="0062180E">
      <w:rPr>
        <w:rFonts w:ascii="Times New Roman" w:hAnsi="Times New Roman" w:cs="Times New Roman"/>
        <w:sz w:val="21"/>
        <w:szCs w:val="21"/>
      </w:rPr>
      <w:fldChar w:fldCharType="separate"/>
    </w:r>
    <w:r w:rsidRPr="00F32A26">
      <w:rPr>
        <w:rFonts w:cs="Times New Roman"/>
        <w:noProof/>
        <w:sz w:val="21"/>
        <w:szCs w:val="21"/>
        <w:lang w:val="zh-CN"/>
      </w:rPr>
      <w:t>120</w:t>
    </w:r>
    <w:r w:rsidRPr="0062180E">
      <w:rPr>
        <w:rFonts w:ascii="Times New Roman" w:hAnsi="Times New Roman" w:cs="Times New Roman"/>
        <w:sz w:val="21"/>
        <w:szCs w:val="21"/>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16613"/>
      <w:docPartObj>
        <w:docPartGallery w:val="Page Numbers (Bottom of Page)"/>
        <w:docPartUnique/>
      </w:docPartObj>
    </w:sdtPr>
    <w:sdtEndPr/>
    <w:sdtContent>
      <w:p w14:paraId="00C18733"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119</w:t>
        </w:r>
        <w:r>
          <w:fldChar w:fldCharType="end"/>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CE027" w14:textId="77777777" w:rsidR="0041315B" w:rsidRPr="00615530" w:rsidRDefault="0041315B" w:rsidP="0062180E">
    <w:pPr>
      <w:pStyle w:val="a5"/>
      <w:ind w:firstLineChars="0" w:firstLine="0"/>
      <w:rPr>
        <w:rFonts w:ascii="Times New Roman" w:hAnsi="Times New Roman" w:cs="Times New Roman"/>
        <w:sz w:val="21"/>
        <w:szCs w:val="21"/>
      </w:rPr>
    </w:pPr>
    <w:r w:rsidRPr="0062180E">
      <w:rPr>
        <w:rFonts w:ascii="Times New Roman" w:hAnsi="Times New Roman" w:cs="Times New Roman"/>
        <w:sz w:val="21"/>
        <w:szCs w:val="21"/>
      </w:rPr>
      <w:fldChar w:fldCharType="begin"/>
    </w:r>
    <w:r w:rsidRPr="0062180E">
      <w:rPr>
        <w:rFonts w:ascii="Times New Roman" w:hAnsi="Times New Roman" w:cs="Times New Roman"/>
        <w:sz w:val="21"/>
        <w:szCs w:val="21"/>
      </w:rPr>
      <w:instrText>PAGE   \* MERGEFORMAT</w:instrText>
    </w:r>
    <w:r w:rsidRPr="0062180E">
      <w:rPr>
        <w:rFonts w:ascii="Times New Roman" w:hAnsi="Times New Roman" w:cs="Times New Roman"/>
        <w:sz w:val="21"/>
        <w:szCs w:val="21"/>
      </w:rPr>
      <w:fldChar w:fldCharType="separate"/>
    </w:r>
    <w:r w:rsidRPr="00F32A26">
      <w:rPr>
        <w:rFonts w:cs="Times New Roman"/>
        <w:noProof/>
        <w:sz w:val="21"/>
        <w:szCs w:val="21"/>
        <w:lang w:val="zh-CN"/>
      </w:rPr>
      <w:t>130</w:t>
    </w:r>
    <w:r w:rsidRPr="0062180E">
      <w:rPr>
        <w:rFonts w:ascii="Times New Roman" w:hAnsi="Times New Roman" w:cs="Times New Roman"/>
        <w:sz w:val="21"/>
        <w:szCs w:val="21"/>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30204"/>
      <w:docPartObj>
        <w:docPartGallery w:val="Page Numbers (Bottom of Page)"/>
        <w:docPartUnique/>
      </w:docPartObj>
    </w:sdtPr>
    <w:sdtEndPr/>
    <w:sdtContent>
      <w:p w14:paraId="6B08691E"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129</w:t>
        </w:r>
        <w:r>
          <w:fldChar w:fldCharType="end"/>
        </w:r>
      </w:p>
    </w:sdtContent>
  </w:sdt>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1F986" w14:textId="77777777" w:rsidR="0041315B" w:rsidRPr="00615530" w:rsidRDefault="0041315B" w:rsidP="0062180E">
    <w:pPr>
      <w:pStyle w:val="a5"/>
      <w:ind w:firstLineChars="0" w:firstLine="0"/>
      <w:rPr>
        <w:rFonts w:ascii="Times New Roman" w:hAnsi="Times New Roman" w:cs="Times New Roman"/>
        <w:sz w:val="21"/>
        <w:szCs w:val="21"/>
      </w:rPr>
    </w:pPr>
    <w:r w:rsidRPr="0062180E">
      <w:rPr>
        <w:rFonts w:ascii="Times New Roman" w:hAnsi="Times New Roman" w:cs="Times New Roman"/>
        <w:sz w:val="21"/>
        <w:szCs w:val="21"/>
      </w:rPr>
      <w:fldChar w:fldCharType="begin"/>
    </w:r>
    <w:r w:rsidRPr="0062180E">
      <w:rPr>
        <w:rFonts w:ascii="Times New Roman" w:hAnsi="Times New Roman" w:cs="Times New Roman"/>
        <w:sz w:val="21"/>
        <w:szCs w:val="21"/>
      </w:rPr>
      <w:instrText>PAGE   \* MERGEFORMAT</w:instrText>
    </w:r>
    <w:r w:rsidRPr="0062180E">
      <w:rPr>
        <w:rFonts w:ascii="Times New Roman" w:hAnsi="Times New Roman" w:cs="Times New Roman"/>
        <w:sz w:val="21"/>
        <w:szCs w:val="21"/>
      </w:rPr>
      <w:fldChar w:fldCharType="separate"/>
    </w:r>
    <w:r w:rsidRPr="00F32A26">
      <w:rPr>
        <w:rFonts w:cs="Times New Roman"/>
        <w:noProof/>
        <w:sz w:val="21"/>
        <w:szCs w:val="21"/>
        <w:lang w:val="zh-CN"/>
      </w:rPr>
      <w:t>146</w:t>
    </w:r>
    <w:r w:rsidRPr="0062180E">
      <w:rPr>
        <w:rFonts w:ascii="Times New Roman" w:hAnsi="Times New Roman" w:cs="Times New Roman"/>
        <w:sz w:val="21"/>
        <w:szCs w:val="21"/>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075379"/>
      <w:docPartObj>
        <w:docPartGallery w:val="Page Numbers (Bottom of Page)"/>
        <w:docPartUnique/>
      </w:docPartObj>
    </w:sdtPr>
    <w:sdtEndPr/>
    <w:sdtContent>
      <w:p w14:paraId="57226006"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145</w:t>
        </w:r>
        <w:r>
          <w:fldChar w:fldCharType="end"/>
        </w:r>
      </w:p>
    </w:sdtContent>
  </w:sdt>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ED65F" w14:textId="77777777" w:rsidR="0041315B" w:rsidRPr="00615530" w:rsidRDefault="0041315B" w:rsidP="0062180E">
    <w:pPr>
      <w:pStyle w:val="a5"/>
      <w:ind w:firstLineChars="0" w:firstLine="0"/>
      <w:rPr>
        <w:rFonts w:ascii="Times New Roman" w:hAnsi="Times New Roman" w:cs="Times New Roman"/>
        <w:sz w:val="21"/>
        <w:szCs w:val="21"/>
      </w:rPr>
    </w:pPr>
    <w:r w:rsidRPr="0062180E">
      <w:rPr>
        <w:rFonts w:ascii="Times New Roman" w:hAnsi="Times New Roman" w:cs="Times New Roman"/>
        <w:sz w:val="21"/>
        <w:szCs w:val="21"/>
      </w:rPr>
      <w:fldChar w:fldCharType="begin"/>
    </w:r>
    <w:r w:rsidRPr="0062180E">
      <w:rPr>
        <w:rFonts w:ascii="Times New Roman" w:hAnsi="Times New Roman" w:cs="Times New Roman"/>
        <w:sz w:val="21"/>
        <w:szCs w:val="21"/>
      </w:rPr>
      <w:instrText>PAGE   \* MERGEFORMAT</w:instrText>
    </w:r>
    <w:r w:rsidRPr="0062180E">
      <w:rPr>
        <w:rFonts w:ascii="Times New Roman" w:hAnsi="Times New Roman" w:cs="Times New Roman"/>
        <w:sz w:val="21"/>
        <w:szCs w:val="21"/>
      </w:rPr>
      <w:fldChar w:fldCharType="separate"/>
    </w:r>
    <w:r w:rsidRPr="00F32A26">
      <w:rPr>
        <w:rFonts w:cs="Times New Roman"/>
        <w:noProof/>
        <w:sz w:val="21"/>
        <w:szCs w:val="21"/>
        <w:lang w:val="zh-CN"/>
      </w:rPr>
      <w:t>162</w:t>
    </w:r>
    <w:r w:rsidRPr="0062180E">
      <w:rPr>
        <w:rFonts w:ascii="Times New Roman" w:hAnsi="Times New Roman" w:cs="Times New Roman"/>
        <w:sz w:val="21"/>
        <w:szCs w:val="21"/>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2852806"/>
      <w:docPartObj>
        <w:docPartGallery w:val="Page Numbers (Bottom of Page)"/>
        <w:docPartUnique/>
      </w:docPartObj>
    </w:sdtPr>
    <w:sdtEndPr/>
    <w:sdtContent>
      <w:p w14:paraId="772D5681" w14:textId="77777777" w:rsidR="0041315B" w:rsidRDefault="0041315B">
        <w:pPr>
          <w:pStyle w:val="a5"/>
          <w:ind w:firstLine="360"/>
          <w:jc w:val="right"/>
          <w:rPr>
            <w:rFonts w:hint="eastAsia"/>
          </w:rPr>
        </w:pPr>
        <w:r>
          <w:fldChar w:fldCharType="begin"/>
        </w:r>
        <w:r>
          <w:instrText>PAGE   \* MERGEFORMAT</w:instrText>
        </w:r>
        <w:r>
          <w:fldChar w:fldCharType="separate"/>
        </w:r>
        <w:r w:rsidRPr="00F32A26">
          <w:rPr>
            <w:noProof/>
            <w:lang w:val="zh-CN"/>
          </w:rPr>
          <w:t>161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822B5" w14:textId="77777777" w:rsidR="00C67815" w:rsidRDefault="00C67815" w:rsidP="0054514F">
      <w:pPr>
        <w:ind w:firstLine="480"/>
        <w:rPr>
          <w:rFonts w:hint="eastAsia"/>
        </w:rPr>
      </w:pPr>
      <w:r>
        <w:separator/>
      </w:r>
    </w:p>
  </w:footnote>
  <w:footnote w:type="continuationSeparator" w:id="0">
    <w:p w14:paraId="6CB87A58" w14:textId="77777777" w:rsidR="00C67815" w:rsidRDefault="00C67815" w:rsidP="0054514F">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BF801" w14:textId="77777777" w:rsidR="0041315B" w:rsidRPr="00615530" w:rsidRDefault="0041315B" w:rsidP="00792779">
    <w:pPr>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0D22B" w14:textId="77777777" w:rsidR="0041315B" w:rsidRPr="00BC4D2B" w:rsidRDefault="0041315B" w:rsidP="00792779">
    <w:pPr>
      <w:ind w:firstLine="48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2FC3B" w14:textId="77777777" w:rsidR="0041315B" w:rsidRDefault="0041315B">
    <w:pPr>
      <w:pStyle w:val="a3"/>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8C33" w14:textId="77777777" w:rsidR="0041315B" w:rsidRPr="006E6C9E" w:rsidRDefault="0041315B" w:rsidP="00A41001">
    <w:pPr>
      <w:pStyle w:val="a3"/>
      <w:spacing w:line="240" w:lineRule="auto"/>
      <w:ind w:firstLineChars="0" w:firstLine="0"/>
      <w:rPr>
        <w:rFonts w:hint="eastAsia"/>
      </w:rPr>
    </w:pPr>
    <w:r w:rsidRPr="006E6C9E">
      <w:rPr>
        <w:rFonts w:hint="eastAsia"/>
      </w:rPr>
      <w:t>小鼠视觉皮层编码关联性记忆的机制研究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AD7A" w14:textId="77777777" w:rsidR="0041315B" w:rsidRPr="00C23D2B" w:rsidRDefault="0041315B" w:rsidP="00A41001">
    <w:pPr>
      <w:pStyle w:val="a3"/>
      <w:spacing w:line="240" w:lineRule="auto"/>
      <w:ind w:firstLineChars="0" w:firstLine="0"/>
      <w:rPr>
        <w:rFonts w:hint="eastAsia"/>
      </w:rPr>
    </w:pPr>
    <w:r>
      <w:rPr>
        <w:rFonts w:hint="eastAsia"/>
      </w:rPr>
      <w:t>摘</w:t>
    </w:r>
    <w:r>
      <w:rPr>
        <w:rFonts w:hint="eastAsia"/>
      </w:rPr>
      <w:t xml:space="preserve"> </w:t>
    </w:r>
    <w:r>
      <w:t xml:space="preserve"> </w:t>
    </w:r>
    <w:r>
      <w:rPr>
        <w:rFonts w:hint="eastAsia"/>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1AC8B" w14:textId="77777777" w:rsidR="0041315B" w:rsidRPr="00F90C7E" w:rsidRDefault="0041315B" w:rsidP="00A41001">
    <w:pPr>
      <w:pStyle w:val="a3"/>
      <w:spacing w:line="240" w:lineRule="auto"/>
      <w:ind w:firstLineChars="0" w:firstLine="0"/>
      <w:rPr>
        <w:rFonts w:ascii="Times New Roman" w:hAnsi="Times New Roman" w:cs="Times New Roman"/>
      </w:rPr>
    </w:pPr>
    <w:r w:rsidRPr="00F90C7E">
      <w:rPr>
        <w:rFonts w:ascii="Times New Roman" w:hAnsi="Times New Roman" w:cs="Times New Roman"/>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1C20B" w14:textId="77777777" w:rsidR="0041315B" w:rsidRPr="006E6C9E" w:rsidRDefault="0041315B" w:rsidP="00A41001">
    <w:pPr>
      <w:pStyle w:val="a3"/>
      <w:spacing w:line="240" w:lineRule="auto"/>
      <w:ind w:firstLineChars="0" w:firstLine="0"/>
      <w:rPr>
        <w:rFonts w:hint="eastAsia"/>
      </w:rPr>
    </w:pPr>
    <w:r w:rsidRPr="006E6C9E">
      <w:rPr>
        <w:rFonts w:hint="eastAsia"/>
      </w:rPr>
      <w:t>小鼠视觉皮层编码关联性记忆的机制研究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CBBCB" w14:textId="77777777" w:rsidR="0041315B" w:rsidRPr="0005456B" w:rsidRDefault="0041315B" w:rsidP="00792779">
    <w:pPr>
      <w:pStyle w:val="a3"/>
      <w:spacing w:line="240" w:lineRule="auto"/>
      <w:ind w:firstLineChars="0" w:firstLine="0"/>
      <w:rPr>
        <w:rFonts w:hint="eastAsia"/>
      </w:rPr>
    </w:pPr>
    <w:r>
      <w:rPr>
        <w:rFonts w:hint="eastAsia"/>
      </w:rPr>
      <w:t>目</w:t>
    </w:r>
    <w:r>
      <w:rPr>
        <w:rFonts w:hint="eastAsia"/>
      </w:rPr>
      <w:t xml:space="preserve"> </w:t>
    </w:r>
    <w:r>
      <w:t xml:space="preserve"> </w:t>
    </w:r>
    <w:r>
      <w:rPr>
        <w:rFonts w:hint="eastAsia"/>
      </w:rPr>
      <w:t>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A4151" w14:textId="77777777" w:rsidR="0041315B" w:rsidRPr="006E6C9E" w:rsidRDefault="0041315B" w:rsidP="00792779">
    <w:pPr>
      <w:pStyle w:val="a3"/>
      <w:spacing w:line="240" w:lineRule="auto"/>
      <w:ind w:firstLineChars="0" w:firstLine="0"/>
      <w:rPr>
        <w:rFonts w:hint="eastAsia"/>
      </w:rPr>
    </w:pPr>
    <w:r w:rsidRPr="006E6C9E">
      <w:rPr>
        <w:rFonts w:hint="eastAsia"/>
      </w:rPr>
      <w:t>小鼠视觉皮层编码关联性记忆的机制研究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12C8C" w14:textId="77777777" w:rsidR="0041315B" w:rsidRPr="00F90C7E" w:rsidRDefault="0041315B" w:rsidP="00792779">
    <w:pPr>
      <w:pStyle w:val="a3"/>
      <w:spacing w:line="240" w:lineRule="auto"/>
      <w:ind w:firstLineChars="0" w:firstLine="0"/>
      <w:rPr>
        <w:rFonts w:ascii="Times New Roman" w:hAnsi="Times New Roman" w:cs="Times New Roman"/>
      </w:rPr>
    </w:pPr>
    <w:r>
      <w:rPr>
        <w:rFonts w:ascii="Times New Roman" w:hAnsi="Times New Roman" w:cs="Times New Roman" w:hint="eastAsia"/>
      </w:rPr>
      <w:t>图表目录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6654A" w14:textId="77777777" w:rsidR="0041315B" w:rsidRPr="00F90C7E" w:rsidRDefault="0041315B" w:rsidP="00792779">
    <w:pPr>
      <w:pStyle w:val="a3"/>
      <w:spacing w:line="240" w:lineRule="auto"/>
      <w:ind w:firstLineChars="0" w:firstLine="0"/>
      <w:rPr>
        <w:rFonts w:ascii="Times New Roman" w:hAnsi="Times New Roman" w:cs="Times New Roman"/>
      </w:rPr>
    </w:pPr>
    <w:r w:rsidRPr="00F90C7E">
      <w:rPr>
        <w:rFonts w:ascii="Times New Roman" w:hAnsi="Times New Roman" w:cs="Times New Roman"/>
      </w:rPr>
      <w:t>第</w:t>
    </w:r>
    <w:r w:rsidRPr="00F90C7E">
      <w:rPr>
        <w:rFonts w:ascii="Times New Roman" w:hAnsi="Times New Roman" w:cs="Times New Roman"/>
      </w:rPr>
      <w:t>1</w:t>
    </w:r>
    <w:r w:rsidRPr="00F90C7E">
      <w:rPr>
        <w:rFonts w:ascii="Times New Roman" w:hAnsi="Times New Roman" w:cs="Times New Roman"/>
      </w:rPr>
      <w:t>章</w:t>
    </w:r>
    <w:r w:rsidRPr="00F90C7E">
      <w:rPr>
        <w:rFonts w:ascii="Times New Roman" w:hAnsi="Times New Roman" w:cs="Times New Roman"/>
      </w:rPr>
      <w:t xml:space="preserve">  </w:t>
    </w:r>
    <w:r w:rsidRPr="00F90C7E">
      <w:rPr>
        <w:rFonts w:ascii="Times New Roman" w:hAnsi="Times New Roman" w:cs="Times New Roman"/>
      </w:rPr>
      <w:t>引言</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2B77D" w14:textId="77777777" w:rsidR="0041315B" w:rsidRPr="00F90C7E" w:rsidRDefault="0041315B" w:rsidP="00792779">
    <w:pPr>
      <w:pStyle w:val="a3"/>
      <w:spacing w:line="240" w:lineRule="auto"/>
      <w:ind w:firstLineChars="0" w:firstLine="0"/>
      <w:rPr>
        <w:rFonts w:ascii="Times New Roman" w:hAnsi="Times New Roman" w:cs="Times New Roman"/>
      </w:rPr>
    </w:pPr>
    <w:r w:rsidRPr="00F90C7E">
      <w:rPr>
        <w:rFonts w:ascii="Times New Roman" w:hAnsi="Times New Roman" w:cs="Times New Roman"/>
      </w:rPr>
      <w:t>第</w:t>
    </w:r>
    <w:r w:rsidRPr="00F90C7E">
      <w:rPr>
        <w:rFonts w:ascii="Times New Roman" w:hAnsi="Times New Roman" w:cs="Times New Roman"/>
      </w:rPr>
      <w:t>2</w:t>
    </w:r>
    <w:r w:rsidRPr="00F90C7E">
      <w:rPr>
        <w:rFonts w:ascii="Times New Roman" w:hAnsi="Times New Roman" w:cs="Times New Roman"/>
      </w:rPr>
      <w:t>章</w:t>
    </w:r>
    <w:r w:rsidRPr="00F90C7E">
      <w:rPr>
        <w:rFonts w:ascii="Times New Roman" w:hAnsi="Times New Roman" w:cs="Times New Roman"/>
      </w:rPr>
      <w:t xml:space="preserve">  </w:t>
    </w:r>
    <w:r w:rsidRPr="00F90C7E">
      <w:rPr>
        <w:rFonts w:ascii="Times New Roman" w:hAnsi="Times New Roman" w:cs="Times New Roman"/>
      </w:rPr>
      <w:t>实验材料与方法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AC7F" w14:textId="77777777" w:rsidR="0041315B" w:rsidRPr="00F90C7E" w:rsidRDefault="0041315B" w:rsidP="00792779">
    <w:pPr>
      <w:pStyle w:val="a3"/>
      <w:spacing w:line="240" w:lineRule="auto"/>
      <w:ind w:firstLineChars="0" w:firstLine="0"/>
      <w:rPr>
        <w:rFonts w:ascii="Times New Roman" w:hAnsi="Times New Roman" w:cs="Times New Roman"/>
      </w:rPr>
    </w:pPr>
    <w:r w:rsidRPr="00F90C7E">
      <w:rPr>
        <w:rFonts w:ascii="Times New Roman" w:hAnsi="Times New Roman" w:cs="Times New Roman"/>
      </w:rPr>
      <w:t>第</w:t>
    </w:r>
    <w:r w:rsidRPr="00F90C7E">
      <w:rPr>
        <w:rFonts w:ascii="Times New Roman" w:hAnsi="Times New Roman" w:cs="Times New Roman"/>
      </w:rPr>
      <w:t>3</w:t>
    </w:r>
    <w:r w:rsidRPr="00F90C7E">
      <w:rPr>
        <w:rFonts w:ascii="Times New Roman" w:hAnsi="Times New Roman" w:cs="Times New Roman"/>
      </w:rPr>
      <w:t>章</w:t>
    </w:r>
    <w:r w:rsidRPr="00F90C7E">
      <w:rPr>
        <w:rFonts w:ascii="Times New Roman" w:hAnsi="Times New Roman" w:cs="Times New Roman"/>
      </w:rPr>
      <w:t xml:space="preserve">  </w:t>
    </w:r>
    <w:r w:rsidRPr="00F90C7E">
      <w:rPr>
        <w:rFonts w:ascii="Times New Roman" w:hAnsi="Times New Roman" w:cs="Times New Roman"/>
      </w:rPr>
      <w:t>关联性学习在初级视觉皮层中快速招募了新的神经元群体进行学习特异的视觉表征</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2F4E6" w14:textId="77777777" w:rsidR="0041315B" w:rsidRPr="00F90C7E" w:rsidRDefault="0041315B" w:rsidP="00792779">
    <w:pPr>
      <w:pStyle w:val="a3"/>
      <w:spacing w:line="240" w:lineRule="auto"/>
      <w:ind w:firstLineChars="0" w:firstLine="0"/>
      <w:rPr>
        <w:rFonts w:ascii="Times New Roman" w:hAnsi="Times New Roman" w:cs="Times New Roman"/>
      </w:rPr>
    </w:pPr>
    <w:r w:rsidRPr="00F90C7E">
      <w:rPr>
        <w:rFonts w:ascii="Times New Roman" w:hAnsi="Times New Roman" w:cs="Times New Roman"/>
      </w:rPr>
      <w:t>第</w:t>
    </w:r>
    <w:r w:rsidRPr="00F90C7E">
      <w:rPr>
        <w:rFonts w:ascii="Times New Roman" w:hAnsi="Times New Roman" w:cs="Times New Roman"/>
      </w:rPr>
      <w:t>4</w:t>
    </w:r>
    <w:r w:rsidRPr="00F90C7E">
      <w:rPr>
        <w:rFonts w:ascii="Times New Roman" w:hAnsi="Times New Roman" w:cs="Times New Roman"/>
      </w:rPr>
      <w:t>章</w:t>
    </w:r>
    <w:r w:rsidRPr="00F90C7E">
      <w:rPr>
        <w:rFonts w:ascii="Times New Roman" w:hAnsi="Times New Roman" w:cs="Times New Roman"/>
      </w:rPr>
      <w:t xml:space="preserve">  </w:t>
    </w:r>
    <w:r w:rsidRPr="00F90C7E">
      <w:rPr>
        <w:rFonts w:ascii="Times New Roman" w:hAnsi="Times New Roman" w:cs="Times New Roman"/>
      </w:rPr>
      <w:t>小鼠的海马</w:t>
    </w:r>
    <w:proofErr w:type="gramStart"/>
    <w:r w:rsidRPr="00F90C7E">
      <w:rPr>
        <w:rFonts w:ascii="Times New Roman" w:hAnsi="Times New Roman" w:cs="Times New Roman"/>
      </w:rPr>
      <w:t>体改变</w:t>
    </w:r>
    <w:proofErr w:type="gramEnd"/>
    <w:r w:rsidRPr="00F90C7E">
      <w:rPr>
        <w:rFonts w:ascii="Times New Roman" w:hAnsi="Times New Roman" w:cs="Times New Roman"/>
      </w:rPr>
      <w:t>视皮层</w:t>
    </w:r>
    <w:r w:rsidRPr="00F90C7E">
      <w:rPr>
        <w:rFonts w:ascii="Times New Roman" w:hAnsi="Times New Roman" w:cs="Times New Roman"/>
      </w:rPr>
      <w:t>2</w:t>
    </w:r>
    <w:r w:rsidRPr="00F90C7E">
      <w:rPr>
        <w:rFonts w:ascii="Times New Roman" w:hAnsi="Times New Roman" w:cs="Times New Roman"/>
      </w:rPr>
      <w:t>层的表征来编码新记忆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A1AC4" w14:textId="77777777" w:rsidR="0041315B" w:rsidRPr="00F90C7E" w:rsidRDefault="0041315B" w:rsidP="00792779">
    <w:pPr>
      <w:pStyle w:val="a3"/>
      <w:spacing w:line="240" w:lineRule="auto"/>
      <w:ind w:firstLineChars="0" w:firstLine="0"/>
      <w:rPr>
        <w:rFonts w:ascii="Times New Roman" w:hAnsi="Times New Roman" w:cs="Times New Roman"/>
      </w:rPr>
    </w:pPr>
    <w:r w:rsidRPr="00F90C7E">
      <w:rPr>
        <w:rFonts w:ascii="Times New Roman" w:hAnsi="Times New Roman" w:cs="Times New Roman"/>
      </w:rPr>
      <w:t>第</w:t>
    </w:r>
    <w:r w:rsidRPr="00F90C7E">
      <w:rPr>
        <w:rFonts w:ascii="Times New Roman" w:hAnsi="Times New Roman" w:cs="Times New Roman"/>
      </w:rPr>
      <w:t>5</w:t>
    </w:r>
    <w:r w:rsidRPr="00F90C7E">
      <w:rPr>
        <w:rFonts w:ascii="Times New Roman" w:hAnsi="Times New Roman" w:cs="Times New Roman"/>
      </w:rPr>
      <w:t>章</w:t>
    </w:r>
    <w:r w:rsidRPr="00F90C7E">
      <w:rPr>
        <w:rFonts w:ascii="Times New Roman" w:hAnsi="Times New Roman" w:cs="Times New Roman"/>
      </w:rPr>
      <w:t xml:space="preserve">  </w:t>
    </w:r>
    <w:r w:rsidRPr="00F90C7E">
      <w:rPr>
        <w:rFonts w:ascii="Times New Roman" w:hAnsi="Times New Roman" w:cs="Times New Roman"/>
      </w:rPr>
      <w:t>初级视皮层的关联性新表征影响关联性学习的速度和记忆提取</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637B4" w14:textId="77777777" w:rsidR="0041315B" w:rsidRPr="00F90C7E" w:rsidRDefault="0041315B" w:rsidP="00792779">
    <w:pPr>
      <w:pStyle w:val="a3"/>
      <w:spacing w:line="240" w:lineRule="auto"/>
      <w:ind w:firstLineChars="0" w:firstLine="0"/>
      <w:rPr>
        <w:rFonts w:ascii="Times New Roman" w:hAnsi="Times New Roman" w:cs="Times New Roman"/>
      </w:rPr>
    </w:pPr>
    <w:r w:rsidRPr="00F90C7E">
      <w:rPr>
        <w:rFonts w:ascii="Times New Roman" w:hAnsi="Times New Roman" w:cs="Times New Roman"/>
      </w:rPr>
      <w:t>第</w:t>
    </w:r>
    <w:r w:rsidRPr="00F90C7E">
      <w:rPr>
        <w:rFonts w:ascii="Times New Roman" w:hAnsi="Times New Roman" w:cs="Times New Roman"/>
      </w:rPr>
      <w:t>6</w:t>
    </w:r>
    <w:r w:rsidRPr="00F90C7E">
      <w:rPr>
        <w:rFonts w:ascii="Times New Roman" w:hAnsi="Times New Roman" w:cs="Times New Roman"/>
      </w:rPr>
      <w:t>章</w:t>
    </w:r>
    <w:r w:rsidRPr="00F90C7E">
      <w:rPr>
        <w:rFonts w:ascii="Times New Roman" w:hAnsi="Times New Roman" w:cs="Times New Roman"/>
      </w:rPr>
      <w:t xml:space="preserve">  </w:t>
    </w:r>
    <w:r w:rsidRPr="00F90C7E">
      <w:rPr>
        <w:rFonts w:ascii="Times New Roman" w:hAnsi="Times New Roman" w:cs="Times New Roman"/>
      </w:rPr>
      <w:t>基于</w:t>
    </w:r>
    <w:r w:rsidRPr="00F90C7E">
      <w:rPr>
        <w:rFonts w:ascii="Times New Roman" w:hAnsi="Times New Roman" w:cs="Times New Roman"/>
      </w:rPr>
      <w:t>TRAP</w:t>
    </w:r>
    <w:r w:rsidRPr="00F90C7E">
      <w:rPr>
        <w:rFonts w:ascii="Times New Roman" w:hAnsi="Times New Roman" w:cs="Times New Roman"/>
      </w:rPr>
      <w:t>方法筛选的神经元是展示视皮层新表征的核心群体</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CE291" w14:textId="77777777" w:rsidR="0041315B" w:rsidRPr="00B0066D" w:rsidRDefault="0041315B" w:rsidP="00792779">
    <w:pPr>
      <w:pStyle w:val="a3"/>
      <w:spacing w:line="240" w:lineRule="auto"/>
      <w:ind w:firstLineChars="0" w:firstLine="0"/>
      <w:rPr>
        <w:rFonts w:ascii="Times New Roman" w:hAnsi="Times New Roman" w:cs="Times New Roman"/>
      </w:rPr>
    </w:pPr>
    <w:r w:rsidRPr="00B0066D">
      <w:rPr>
        <w:rFonts w:ascii="Times New Roman" w:hAnsi="Times New Roman" w:cs="Times New Roman"/>
      </w:rPr>
      <w:t>第</w:t>
    </w:r>
    <w:r w:rsidRPr="00B0066D">
      <w:rPr>
        <w:rFonts w:ascii="Times New Roman" w:hAnsi="Times New Roman" w:cs="Times New Roman"/>
      </w:rPr>
      <w:t>7</w:t>
    </w:r>
    <w:r w:rsidRPr="00B0066D">
      <w:rPr>
        <w:rFonts w:ascii="Times New Roman" w:hAnsi="Times New Roman" w:cs="Times New Roman"/>
      </w:rPr>
      <w:t>章</w:t>
    </w:r>
    <w:r w:rsidRPr="00B0066D">
      <w:rPr>
        <w:rFonts w:ascii="Times New Roman" w:hAnsi="Times New Roman" w:cs="Times New Roman"/>
      </w:rPr>
      <w:t xml:space="preserve">  </w:t>
    </w:r>
    <w:r w:rsidRPr="00B0066D">
      <w:rPr>
        <w:rFonts w:ascii="Times New Roman" w:hAnsi="Times New Roman" w:cs="Times New Roman"/>
      </w:rPr>
      <w:t>局部环路中的</w:t>
    </w:r>
    <w:r w:rsidRPr="00B0066D">
      <w:rPr>
        <w:rFonts w:ascii="Times New Roman" w:hAnsi="Times New Roman" w:cs="Times New Roman"/>
      </w:rPr>
      <w:t>VIP</w:t>
    </w:r>
    <w:r w:rsidRPr="00B0066D">
      <w:rPr>
        <w:rFonts w:ascii="Times New Roman" w:hAnsi="Times New Roman" w:cs="Times New Roman"/>
      </w:rPr>
      <w:t>阳性神经元调节关联记忆群体的招募</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9E258" w14:textId="77777777" w:rsidR="0041315B" w:rsidRPr="00B0066D" w:rsidRDefault="0041315B" w:rsidP="00792779">
    <w:pPr>
      <w:pStyle w:val="a3"/>
      <w:spacing w:line="240" w:lineRule="auto"/>
      <w:ind w:firstLineChars="0" w:firstLine="0"/>
      <w:rPr>
        <w:rFonts w:ascii="Times New Roman" w:hAnsi="Times New Roman" w:cs="Times New Roman"/>
      </w:rPr>
    </w:pPr>
    <w:r w:rsidRPr="00B0066D">
      <w:rPr>
        <w:rFonts w:ascii="Times New Roman" w:hAnsi="Times New Roman" w:cs="Times New Roman"/>
      </w:rPr>
      <w:t>第</w:t>
    </w:r>
    <w:r>
      <w:rPr>
        <w:rFonts w:ascii="Times New Roman" w:hAnsi="Times New Roman" w:cs="Times New Roman" w:hint="eastAsia"/>
      </w:rPr>
      <w:t>8</w:t>
    </w:r>
    <w:r w:rsidRPr="00B0066D">
      <w:rPr>
        <w:rFonts w:ascii="Times New Roman" w:hAnsi="Times New Roman" w:cs="Times New Roman"/>
      </w:rPr>
      <w:t>章</w:t>
    </w:r>
    <w:r w:rsidRPr="00B0066D">
      <w:rPr>
        <w:rFonts w:ascii="Times New Roman" w:hAnsi="Times New Roman" w:cs="Times New Roman"/>
      </w:rPr>
      <w:t xml:space="preserve">  </w:t>
    </w:r>
    <w:r>
      <w:rPr>
        <w:rFonts w:ascii="Times New Roman" w:hAnsi="Times New Roman" w:cs="Times New Roman" w:hint="eastAsia"/>
      </w:rPr>
      <w:t>总结与展望</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53B5F" w14:textId="77777777" w:rsidR="0041315B" w:rsidRPr="00B0066D" w:rsidRDefault="0041315B" w:rsidP="00792779">
    <w:pPr>
      <w:pStyle w:val="a3"/>
      <w:spacing w:line="240" w:lineRule="auto"/>
      <w:ind w:firstLineChars="0" w:firstLine="0"/>
      <w:rPr>
        <w:rFonts w:ascii="Times New Roman" w:hAnsi="Times New Roman" w:cs="Times New Roman"/>
      </w:rPr>
    </w:pPr>
    <w:r>
      <w:rPr>
        <w:rFonts w:ascii="Times New Roman" w:hAnsi="Times New Roman" w:cs="Times New Roman"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5AAF1" w14:textId="77777777" w:rsidR="0041315B" w:rsidRDefault="0041315B" w:rsidP="00154699">
    <w:pPr>
      <w:pBdr>
        <w:bottom w:val="single" w:sz="6" w:space="1" w:color="auto"/>
      </w:pBdr>
      <w:tabs>
        <w:tab w:val="center" w:pos="4153"/>
        <w:tab w:val="right" w:pos="8306"/>
      </w:tabs>
      <w:spacing w:line="240" w:lineRule="auto"/>
      <w:ind w:firstLineChars="0" w:firstLine="0"/>
      <w:jc w:val="center"/>
      <w:rPr>
        <w:rFonts w:cs="Times New Roman" w:hint="eastAsia"/>
        <w:sz w:val="21"/>
        <w:szCs w:val="18"/>
      </w:rPr>
    </w:pPr>
    <w:r>
      <w:rPr>
        <w:rFonts w:cs="Times New Roman" w:hint="eastAsia"/>
        <w:sz w:val="21"/>
        <w:szCs w:val="18"/>
      </w:rPr>
      <w:t>致</w:t>
    </w:r>
    <w:r>
      <w:rPr>
        <w:rFonts w:cs="Times New Roman" w:hint="eastAsia"/>
        <w:sz w:val="21"/>
        <w:szCs w:val="18"/>
      </w:rPr>
      <w:t xml:space="preserve"> </w:t>
    </w:r>
    <w:r>
      <w:rPr>
        <w:rFonts w:cs="Times New Roman"/>
        <w:sz w:val="21"/>
        <w:szCs w:val="18"/>
      </w:rPr>
      <w:t xml:space="preserve"> </w:t>
    </w:r>
    <w:r>
      <w:rPr>
        <w:rFonts w:cs="Times New Roman" w:hint="eastAsia"/>
        <w:sz w:val="21"/>
        <w:szCs w:val="18"/>
      </w:rPr>
      <w:t>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6B135" w14:textId="77777777" w:rsidR="0041315B" w:rsidRPr="00690543" w:rsidRDefault="0041315B" w:rsidP="00792779">
    <w:pPr>
      <w:pStyle w:val="a3"/>
      <w:pBdr>
        <w:bottom w:val="single" w:sz="4" w:space="1" w:color="auto"/>
      </w:pBdr>
      <w:spacing w:line="240" w:lineRule="auto"/>
      <w:ind w:firstLine="360"/>
      <w:rPr>
        <w:rFonts w:hint="eastAsia"/>
      </w:rPr>
    </w:pPr>
    <w:r w:rsidRPr="00690543">
      <w:rPr>
        <w:rFonts w:ascii="Times New Roman" w:hAnsi="Times New Roman" w:cs="Times New Roman" w:hint="eastAsia"/>
      </w:rPr>
      <w:t>个人简历、在学期间完成的相关学术成果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96F946"/>
    <w:multiLevelType w:val="singleLevel"/>
    <w:tmpl w:val="A096F946"/>
    <w:lvl w:ilvl="0">
      <w:start w:val="1"/>
      <w:numFmt w:val="decimal"/>
      <w:suff w:val="space"/>
      <w:lvlText w:val="%1)"/>
      <w:lvlJc w:val="left"/>
    </w:lvl>
  </w:abstractNum>
  <w:abstractNum w:abstractNumId="1" w15:restartNumberingAfterBreak="0">
    <w:nsid w:val="AA487F7B"/>
    <w:multiLevelType w:val="singleLevel"/>
    <w:tmpl w:val="AA487F7B"/>
    <w:lvl w:ilvl="0">
      <w:start w:val="2"/>
      <w:numFmt w:val="decimal"/>
      <w:suff w:val="space"/>
      <w:lvlText w:val="%1)"/>
      <w:lvlJc w:val="left"/>
    </w:lvl>
  </w:abstractNum>
  <w:abstractNum w:abstractNumId="2" w15:restartNumberingAfterBreak="0">
    <w:nsid w:val="0B6B2ED9"/>
    <w:multiLevelType w:val="hybridMultilevel"/>
    <w:tmpl w:val="CEA0788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2074C1C"/>
    <w:multiLevelType w:val="hybridMultilevel"/>
    <w:tmpl w:val="240AEDDE"/>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03E172D"/>
    <w:multiLevelType w:val="hybridMultilevel"/>
    <w:tmpl w:val="B4301E8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906AD27"/>
    <w:multiLevelType w:val="singleLevel"/>
    <w:tmpl w:val="2906AD27"/>
    <w:lvl w:ilvl="0">
      <w:start w:val="1"/>
      <w:numFmt w:val="decimal"/>
      <w:suff w:val="space"/>
      <w:lvlText w:val="%1)"/>
      <w:lvlJc w:val="left"/>
    </w:lvl>
  </w:abstractNum>
  <w:abstractNum w:abstractNumId="6" w15:restartNumberingAfterBreak="0">
    <w:nsid w:val="2C5C0F86"/>
    <w:multiLevelType w:val="hybridMultilevel"/>
    <w:tmpl w:val="5DA63B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F3D66B9"/>
    <w:multiLevelType w:val="hybridMultilevel"/>
    <w:tmpl w:val="1A5446C0"/>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8" w15:restartNumberingAfterBreak="0">
    <w:nsid w:val="36977D72"/>
    <w:multiLevelType w:val="hybridMultilevel"/>
    <w:tmpl w:val="8692F526"/>
    <w:lvl w:ilvl="0" w:tplc="D5ACE95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78F3337"/>
    <w:multiLevelType w:val="hybridMultilevel"/>
    <w:tmpl w:val="16A2C2AC"/>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D2F4C2E"/>
    <w:multiLevelType w:val="hybridMultilevel"/>
    <w:tmpl w:val="9774EC0C"/>
    <w:lvl w:ilvl="0" w:tplc="D5ACE95E">
      <w:start w:val="1"/>
      <w:numFmt w:val="decimal"/>
      <w:lvlText w:val="%1）"/>
      <w:lvlJc w:val="left"/>
      <w:pPr>
        <w:ind w:left="660" w:hanging="4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1" w15:restartNumberingAfterBreak="0">
    <w:nsid w:val="561A6DF9"/>
    <w:multiLevelType w:val="hybridMultilevel"/>
    <w:tmpl w:val="8070B2E6"/>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69E2695"/>
    <w:multiLevelType w:val="multilevel"/>
    <w:tmpl w:val="569E269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DC63720"/>
    <w:multiLevelType w:val="multilevel"/>
    <w:tmpl w:val="5DC63720"/>
    <w:lvl w:ilvl="0">
      <w:start w:val="1"/>
      <w:numFmt w:val="decimal"/>
      <w:lvlText w:val="[%1]"/>
      <w:lvlJc w:val="left"/>
      <w:pPr>
        <w:tabs>
          <w:tab w:val="left" w:pos="567"/>
        </w:tabs>
        <w:ind w:left="567" w:hanging="567"/>
      </w:pPr>
      <w:rPr>
        <w:rFonts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15:restartNumberingAfterBreak="0">
    <w:nsid w:val="5F116AD1"/>
    <w:multiLevelType w:val="hybridMultilevel"/>
    <w:tmpl w:val="664E2B2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0101EB8"/>
    <w:multiLevelType w:val="hybridMultilevel"/>
    <w:tmpl w:val="85BE68B8"/>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6796D1F"/>
    <w:multiLevelType w:val="multilevel"/>
    <w:tmpl w:val="1F7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955C2"/>
    <w:multiLevelType w:val="multilevel"/>
    <w:tmpl w:val="8A92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55076C"/>
    <w:multiLevelType w:val="hybridMultilevel"/>
    <w:tmpl w:val="D2D611DA"/>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3915E2D"/>
    <w:multiLevelType w:val="hybridMultilevel"/>
    <w:tmpl w:val="4F18BBC2"/>
    <w:lvl w:ilvl="0" w:tplc="D5ACE95E">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189880040">
    <w:abstractNumId w:val="12"/>
  </w:num>
  <w:num w:numId="2" w16cid:durableId="864556482">
    <w:abstractNumId w:val="8"/>
  </w:num>
  <w:num w:numId="3" w16cid:durableId="1111246836">
    <w:abstractNumId w:val="15"/>
  </w:num>
  <w:num w:numId="4" w16cid:durableId="358701109">
    <w:abstractNumId w:val="18"/>
  </w:num>
  <w:num w:numId="5" w16cid:durableId="926378435">
    <w:abstractNumId w:val="1"/>
  </w:num>
  <w:num w:numId="6" w16cid:durableId="504396972">
    <w:abstractNumId w:val="4"/>
  </w:num>
  <w:num w:numId="7" w16cid:durableId="1922711247">
    <w:abstractNumId w:val="6"/>
  </w:num>
  <w:num w:numId="8" w16cid:durableId="250159821">
    <w:abstractNumId w:val="14"/>
  </w:num>
  <w:num w:numId="9" w16cid:durableId="2089030823">
    <w:abstractNumId w:val="3"/>
  </w:num>
  <w:num w:numId="10" w16cid:durableId="1253705272">
    <w:abstractNumId w:val="19"/>
  </w:num>
  <w:num w:numId="11" w16cid:durableId="1299727879">
    <w:abstractNumId w:val="9"/>
  </w:num>
  <w:num w:numId="12" w16cid:durableId="1797943951">
    <w:abstractNumId w:val="0"/>
  </w:num>
  <w:num w:numId="13" w16cid:durableId="1708606986">
    <w:abstractNumId w:val="5"/>
  </w:num>
  <w:num w:numId="14" w16cid:durableId="742606988">
    <w:abstractNumId w:val="7"/>
  </w:num>
  <w:num w:numId="15" w16cid:durableId="136649954">
    <w:abstractNumId w:val="10"/>
  </w:num>
  <w:num w:numId="16" w16cid:durableId="976182155">
    <w:abstractNumId w:val="2"/>
  </w:num>
  <w:num w:numId="17" w16cid:durableId="1980188893">
    <w:abstractNumId w:val="11"/>
  </w:num>
  <w:num w:numId="18" w16cid:durableId="925579801">
    <w:abstractNumId w:val="16"/>
  </w:num>
  <w:num w:numId="19" w16cid:durableId="469128859">
    <w:abstractNumId w:val="17"/>
  </w:num>
  <w:num w:numId="20" w16cid:durableId="1669820336">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author-year)&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tprvses7wsve8e9x5t5zs0uddve2vswatwz&quot;&gt;graduationEndNote Library&lt;record-ids&gt;&lt;item&gt;7&lt;/item&gt;&lt;item&gt;8&lt;/item&gt;&lt;item&gt;10&lt;/item&gt;&lt;item&gt;11&lt;/item&gt;&lt;item&gt;12&lt;/item&gt;&lt;item&gt;13&lt;/item&gt;&lt;item&gt;15&lt;/item&gt;&lt;item&gt;17&lt;/item&gt;&lt;item&gt;21&lt;/item&gt;&lt;item&gt;31&lt;/item&gt;&lt;item&gt;32&lt;/item&gt;&lt;item&gt;35&lt;/item&gt;&lt;item&gt;36&lt;/item&gt;&lt;item&gt;37&lt;/item&gt;&lt;item&gt;38&lt;/item&gt;&lt;item&gt;41&lt;/item&gt;&lt;item&gt;42&lt;/item&gt;&lt;item&gt;43&lt;/item&gt;&lt;item&gt;48&lt;/item&gt;&lt;item&gt;50&lt;/item&gt;&lt;item&gt;51&lt;/item&gt;&lt;item&gt;54&lt;/item&gt;&lt;item&gt;55&lt;/item&gt;&lt;item&gt;59&lt;/item&gt;&lt;item&gt;60&lt;/item&gt;&lt;item&gt;69&lt;/item&gt;&lt;item&gt;70&lt;/item&gt;&lt;item&gt;119&lt;/item&gt;&lt;item&gt;129&lt;/item&gt;&lt;item&gt;131&lt;/item&gt;&lt;item&gt;267&lt;/item&gt;&lt;item&gt;287&lt;/item&gt;&lt;item&gt;300&lt;/item&gt;&lt;item&gt;310&lt;/item&gt;&lt;item&gt;313&lt;/item&gt;&lt;item&gt;315&lt;/item&gt;&lt;item&gt;317&lt;/item&gt;&lt;item&gt;318&lt;/item&gt;&lt;item&gt;319&lt;/item&gt;&lt;item&gt;330&lt;/item&gt;&lt;item&gt;334&lt;/item&gt;&lt;item&gt;341&lt;/item&gt;&lt;item&gt;346&lt;/item&gt;&lt;item&gt;347&lt;/item&gt;&lt;item&gt;348&lt;/item&gt;&lt;item&gt;349&lt;/item&gt;&lt;item&gt;350&lt;/item&gt;&lt;item&gt;351&lt;/item&gt;&lt;item&gt;352&lt;/item&gt;&lt;item&gt;353&lt;/item&gt;&lt;item&gt;354&lt;/item&gt;&lt;item&gt;355&lt;/item&gt;&lt;item&gt;356&lt;/item&gt;&lt;item&gt;357&lt;/item&gt;&lt;item&gt;358&lt;/item&gt;&lt;item&gt;359&lt;/item&gt;&lt;item&gt;360&lt;/item&gt;&lt;item&gt;361&lt;/item&gt;&lt;item&gt;362&lt;/item&gt;&lt;item&gt;363&lt;/item&gt;&lt;item&gt;364&lt;/item&gt;&lt;item&gt;365&lt;/item&gt;&lt;item&gt;366&lt;/item&gt;&lt;item&gt;368&lt;/item&gt;&lt;item&gt;369&lt;/item&gt;&lt;item&gt;370&lt;/item&gt;&lt;item&gt;371&lt;/item&gt;&lt;item&gt;374&lt;/item&gt;&lt;item&gt;383&lt;/item&gt;&lt;item&gt;388&lt;/item&gt;&lt;item&gt;391&lt;/item&gt;&lt;item&gt;395&lt;/item&gt;&lt;item&gt;396&lt;/item&gt;&lt;item&gt;406&lt;/item&gt;&lt;item&gt;464&lt;/item&gt;&lt;item&gt;467&lt;/item&gt;&lt;item&gt;470&lt;/item&gt;&lt;item&gt;513&lt;/item&gt;&lt;item&gt;520&lt;/item&gt;&lt;item&gt;522&lt;/item&gt;&lt;item&gt;530&lt;/item&gt;&lt;item&gt;540&lt;/item&gt;&lt;item&gt;580&lt;/item&gt;&lt;item&gt;628&lt;/item&gt;&lt;item&gt;629&lt;/item&gt;&lt;item&gt;631&lt;/item&gt;&lt;item&gt;632&lt;/item&gt;&lt;item&gt;633&lt;/item&gt;&lt;item&gt;635&lt;/item&gt;&lt;item&gt;636&lt;/item&gt;&lt;item&gt;637&lt;/item&gt;&lt;item&gt;638&lt;/item&gt;&lt;item&gt;639&lt;/item&gt;&lt;item&gt;640&lt;/item&gt;&lt;item&gt;641&lt;/item&gt;&lt;item&gt;642&lt;/item&gt;&lt;item&gt;645&lt;/item&gt;&lt;item&gt;646&lt;/item&gt;&lt;item&gt;647&lt;/item&gt;&lt;item&gt;648&lt;/item&gt;&lt;item&gt;651&lt;/item&gt;&lt;item&gt;652&lt;/item&gt;&lt;item&gt;653&lt;/item&gt;&lt;item&gt;654&lt;/item&gt;&lt;item&gt;655&lt;/item&gt;&lt;item&gt;656&lt;/item&gt;&lt;item&gt;658&lt;/item&gt;&lt;item&gt;660&lt;/item&gt;&lt;item&gt;661&lt;/item&gt;&lt;item&gt;662&lt;/item&gt;&lt;item&gt;663&lt;/item&gt;&lt;item&gt;664&lt;/item&gt;&lt;item&gt;665&lt;/item&gt;&lt;item&gt;666&lt;/item&gt;&lt;item&gt;667&lt;/item&gt;&lt;item&gt;668&lt;/item&gt;&lt;item&gt;669&lt;/item&gt;&lt;item&gt;670&lt;/item&gt;&lt;item&gt;671&lt;/item&gt;&lt;item&gt;672&lt;/item&gt;&lt;item&gt;673&lt;/item&gt;&lt;item&gt;675&lt;/item&gt;&lt;item&gt;676&lt;/item&gt;&lt;item&gt;677&lt;/item&gt;&lt;item&gt;678&lt;/item&gt;&lt;item&gt;679&lt;/item&gt;&lt;item&gt;681&lt;/item&gt;&lt;item&gt;682&lt;/item&gt;&lt;item&gt;684&lt;/item&gt;&lt;item&gt;685&lt;/item&gt;&lt;item&gt;687&lt;/item&gt;&lt;item&gt;688&lt;/item&gt;&lt;item&gt;689&lt;/item&gt;&lt;item&gt;690&lt;/item&gt;&lt;item&gt;691&lt;/item&gt;&lt;item&gt;692&lt;/item&gt;&lt;item&gt;693&lt;/item&gt;&lt;item&gt;694&lt;/item&gt;&lt;item&gt;695&lt;/item&gt;&lt;item&gt;696&lt;/item&gt;&lt;item&gt;697&lt;/item&gt;&lt;item&gt;698&lt;/item&gt;&lt;item&gt;699&lt;/item&gt;&lt;item&gt;700&lt;/item&gt;&lt;item&gt;701&lt;/item&gt;&lt;item&gt;702&lt;/item&gt;&lt;item&gt;703&lt;/item&gt;&lt;item&gt;704&lt;/item&gt;&lt;item&gt;705&lt;/item&gt;&lt;item&gt;706&lt;/item&gt;&lt;item&gt;707&lt;/item&gt;&lt;item&gt;708&lt;/item&gt;&lt;item&gt;709&lt;/item&gt;&lt;item&gt;710&lt;/item&gt;&lt;item&gt;711&lt;/item&gt;&lt;item&gt;712&lt;/item&gt;&lt;item&gt;713&lt;/item&gt;&lt;item&gt;714&lt;/item&gt;&lt;item&gt;715&lt;/item&gt;&lt;item&gt;716&lt;/item&gt;&lt;item&gt;717&lt;/item&gt;&lt;item&gt;718&lt;/item&gt;&lt;item&gt;720&lt;/item&gt;&lt;item&gt;722&lt;/item&gt;&lt;item&gt;724&lt;/item&gt;&lt;item&gt;725&lt;/item&gt;&lt;item&gt;726&lt;/item&gt;&lt;item&gt;727&lt;/item&gt;&lt;item&gt;728&lt;/item&gt;&lt;item&gt;730&lt;/item&gt;&lt;item&gt;731&lt;/item&gt;&lt;item&gt;732&lt;/item&gt;&lt;item&gt;733&lt;/item&gt;&lt;item&gt;735&lt;/item&gt;&lt;item&gt;736&lt;/item&gt;&lt;item&gt;737&lt;/item&gt;&lt;item&gt;738&lt;/item&gt;&lt;item&gt;739&lt;/item&gt;&lt;item&gt;740&lt;/item&gt;&lt;item&gt;741&lt;/item&gt;&lt;item&gt;742&lt;/item&gt;&lt;item&gt;743&lt;/item&gt;&lt;item&gt;744&lt;/item&gt;&lt;item&gt;745&lt;/item&gt;&lt;item&gt;746&lt;/item&gt;&lt;item&gt;747&lt;/item&gt;&lt;item&gt;748&lt;/item&gt;&lt;item&gt;749&lt;/item&gt;&lt;item&gt;750&lt;/item&gt;&lt;item&gt;751&lt;/item&gt;&lt;item&gt;752&lt;/item&gt;&lt;item&gt;753&lt;/item&gt;&lt;item&gt;754&lt;/item&gt;&lt;item&gt;755&lt;/item&gt;&lt;item&gt;756&lt;/item&gt;&lt;item&gt;757&lt;/item&gt;&lt;item&gt;758&lt;/item&gt;&lt;item&gt;759&lt;/item&gt;&lt;item&gt;760&lt;/item&gt;&lt;item&gt;761&lt;/item&gt;&lt;item&gt;762&lt;/item&gt;&lt;item&gt;763&lt;/item&gt;&lt;item&gt;764&lt;/item&gt;&lt;item&gt;765&lt;/item&gt;&lt;item&gt;766&lt;/item&gt;&lt;item&gt;767&lt;/item&gt;&lt;item&gt;768&lt;/item&gt;&lt;item&gt;769&lt;/item&gt;&lt;item&gt;784&lt;/item&gt;&lt;/record-ids&gt;&lt;/item&gt;&lt;/Libraries&gt;"/>
  </w:docVars>
  <w:rsids>
    <w:rsidRoot w:val="00BA589D"/>
    <w:rsid w:val="0000157F"/>
    <w:rsid w:val="000058AD"/>
    <w:rsid w:val="00007593"/>
    <w:rsid w:val="00011142"/>
    <w:rsid w:val="0001152E"/>
    <w:rsid w:val="00015485"/>
    <w:rsid w:val="00015A3F"/>
    <w:rsid w:val="00016699"/>
    <w:rsid w:val="000175AF"/>
    <w:rsid w:val="00017EE8"/>
    <w:rsid w:val="00023252"/>
    <w:rsid w:val="000253BB"/>
    <w:rsid w:val="00033292"/>
    <w:rsid w:val="00033F7B"/>
    <w:rsid w:val="00040CE1"/>
    <w:rsid w:val="00046839"/>
    <w:rsid w:val="00050886"/>
    <w:rsid w:val="00051401"/>
    <w:rsid w:val="00051D4B"/>
    <w:rsid w:val="000529D7"/>
    <w:rsid w:val="00053B2D"/>
    <w:rsid w:val="0005456B"/>
    <w:rsid w:val="00055BDE"/>
    <w:rsid w:val="000572F2"/>
    <w:rsid w:val="00062328"/>
    <w:rsid w:val="00063AF3"/>
    <w:rsid w:val="000836F4"/>
    <w:rsid w:val="00083802"/>
    <w:rsid w:val="00086F3C"/>
    <w:rsid w:val="00095311"/>
    <w:rsid w:val="000964AD"/>
    <w:rsid w:val="00097B9E"/>
    <w:rsid w:val="000A0504"/>
    <w:rsid w:val="000A0911"/>
    <w:rsid w:val="000A2621"/>
    <w:rsid w:val="000A57CC"/>
    <w:rsid w:val="000B0F18"/>
    <w:rsid w:val="000B26E3"/>
    <w:rsid w:val="000B76C4"/>
    <w:rsid w:val="000C28B7"/>
    <w:rsid w:val="000C3A08"/>
    <w:rsid w:val="000D0546"/>
    <w:rsid w:val="000D0DF6"/>
    <w:rsid w:val="000D294A"/>
    <w:rsid w:val="000D2E1E"/>
    <w:rsid w:val="000D5F4B"/>
    <w:rsid w:val="000D66C6"/>
    <w:rsid w:val="000D6B44"/>
    <w:rsid w:val="000D7C4E"/>
    <w:rsid w:val="000E1F96"/>
    <w:rsid w:val="000E5341"/>
    <w:rsid w:val="000E5F46"/>
    <w:rsid w:val="000E654D"/>
    <w:rsid w:val="000F0D64"/>
    <w:rsid w:val="000F2F50"/>
    <w:rsid w:val="000F758E"/>
    <w:rsid w:val="000F76CE"/>
    <w:rsid w:val="000F7FD9"/>
    <w:rsid w:val="00102899"/>
    <w:rsid w:val="001032E2"/>
    <w:rsid w:val="001037C2"/>
    <w:rsid w:val="001116C0"/>
    <w:rsid w:val="0011597F"/>
    <w:rsid w:val="001173EB"/>
    <w:rsid w:val="00121899"/>
    <w:rsid w:val="0012420F"/>
    <w:rsid w:val="001255E7"/>
    <w:rsid w:val="00135556"/>
    <w:rsid w:val="0014300E"/>
    <w:rsid w:val="00143C2E"/>
    <w:rsid w:val="00144D82"/>
    <w:rsid w:val="00146EAB"/>
    <w:rsid w:val="00152D34"/>
    <w:rsid w:val="00154699"/>
    <w:rsid w:val="00160C98"/>
    <w:rsid w:val="001628B3"/>
    <w:rsid w:val="0016755A"/>
    <w:rsid w:val="0017357A"/>
    <w:rsid w:val="001746CC"/>
    <w:rsid w:val="00177C99"/>
    <w:rsid w:val="00197A55"/>
    <w:rsid w:val="001A47C0"/>
    <w:rsid w:val="001A72D3"/>
    <w:rsid w:val="001B000B"/>
    <w:rsid w:val="001B0150"/>
    <w:rsid w:val="001B151E"/>
    <w:rsid w:val="001B20F1"/>
    <w:rsid w:val="001B2631"/>
    <w:rsid w:val="001B4AFF"/>
    <w:rsid w:val="001B6228"/>
    <w:rsid w:val="001C19E7"/>
    <w:rsid w:val="001C494D"/>
    <w:rsid w:val="001D09CB"/>
    <w:rsid w:val="001D11C5"/>
    <w:rsid w:val="001D1963"/>
    <w:rsid w:val="001D2AA0"/>
    <w:rsid w:val="001D3562"/>
    <w:rsid w:val="001D4C2B"/>
    <w:rsid w:val="001E227A"/>
    <w:rsid w:val="001E4652"/>
    <w:rsid w:val="001E6E85"/>
    <w:rsid w:val="001E72AB"/>
    <w:rsid w:val="001F0E55"/>
    <w:rsid w:val="001F15C3"/>
    <w:rsid w:val="001F3FD1"/>
    <w:rsid w:val="001F4B2E"/>
    <w:rsid w:val="001F63F5"/>
    <w:rsid w:val="001F6F92"/>
    <w:rsid w:val="001F7600"/>
    <w:rsid w:val="001F79F2"/>
    <w:rsid w:val="001F7B27"/>
    <w:rsid w:val="00202333"/>
    <w:rsid w:val="00207361"/>
    <w:rsid w:val="0021156B"/>
    <w:rsid w:val="00224549"/>
    <w:rsid w:val="00231608"/>
    <w:rsid w:val="00243901"/>
    <w:rsid w:val="00244298"/>
    <w:rsid w:val="002446A2"/>
    <w:rsid w:val="00244E97"/>
    <w:rsid w:val="00250F4E"/>
    <w:rsid w:val="002523ED"/>
    <w:rsid w:val="00257F70"/>
    <w:rsid w:val="00266E87"/>
    <w:rsid w:val="00270950"/>
    <w:rsid w:val="00270F0F"/>
    <w:rsid w:val="0027158B"/>
    <w:rsid w:val="00271AED"/>
    <w:rsid w:val="00273054"/>
    <w:rsid w:val="00276A33"/>
    <w:rsid w:val="00285610"/>
    <w:rsid w:val="002937BE"/>
    <w:rsid w:val="0029471A"/>
    <w:rsid w:val="0029693E"/>
    <w:rsid w:val="002A176E"/>
    <w:rsid w:val="002A3E6A"/>
    <w:rsid w:val="002A4F53"/>
    <w:rsid w:val="002A6116"/>
    <w:rsid w:val="002B09B8"/>
    <w:rsid w:val="002B3141"/>
    <w:rsid w:val="002C2208"/>
    <w:rsid w:val="002C2E66"/>
    <w:rsid w:val="002C392B"/>
    <w:rsid w:val="002C7C1D"/>
    <w:rsid w:val="002D6749"/>
    <w:rsid w:val="002D759B"/>
    <w:rsid w:val="002E0509"/>
    <w:rsid w:val="002E111D"/>
    <w:rsid w:val="002E27FD"/>
    <w:rsid w:val="002E52A2"/>
    <w:rsid w:val="002E5C9A"/>
    <w:rsid w:val="002F0A18"/>
    <w:rsid w:val="002F56D8"/>
    <w:rsid w:val="002F6405"/>
    <w:rsid w:val="003007A5"/>
    <w:rsid w:val="00300D0B"/>
    <w:rsid w:val="0030200F"/>
    <w:rsid w:val="00302038"/>
    <w:rsid w:val="0030473B"/>
    <w:rsid w:val="00310CDA"/>
    <w:rsid w:val="003117C7"/>
    <w:rsid w:val="00312B71"/>
    <w:rsid w:val="0032504E"/>
    <w:rsid w:val="003254A6"/>
    <w:rsid w:val="00325B81"/>
    <w:rsid w:val="0034357F"/>
    <w:rsid w:val="00343DDC"/>
    <w:rsid w:val="00344167"/>
    <w:rsid w:val="00345D00"/>
    <w:rsid w:val="00345E8A"/>
    <w:rsid w:val="0034687F"/>
    <w:rsid w:val="003517BB"/>
    <w:rsid w:val="00353ED0"/>
    <w:rsid w:val="00356607"/>
    <w:rsid w:val="0036261C"/>
    <w:rsid w:val="0036297E"/>
    <w:rsid w:val="00364542"/>
    <w:rsid w:val="00365D97"/>
    <w:rsid w:val="00366A9B"/>
    <w:rsid w:val="003710AC"/>
    <w:rsid w:val="00372846"/>
    <w:rsid w:val="00375BB6"/>
    <w:rsid w:val="00380B0E"/>
    <w:rsid w:val="00383A1D"/>
    <w:rsid w:val="0039119F"/>
    <w:rsid w:val="00391434"/>
    <w:rsid w:val="0039297E"/>
    <w:rsid w:val="0039499F"/>
    <w:rsid w:val="003A4E50"/>
    <w:rsid w:val="003B3F65"/>
    <w:rsid w:val="003C0531"/>
    <w:rsid w:val="003C6295"/>
    <w:rsid w:val="003D0048"/>
    <w:rsid w:val="003D1D25"/>
    <w:rsid w:val="003D2F15"/>
    <w:rsid w:val="003D3B74"/>
    <w:rsid w:val="003D78F2"/>
    <w:rsid w:val="003E0E25"/>
    <w:rsid w:val="003F01D6"/>
    <w:rsid w:val="003F1A8C"/>
    <w:rsid w:val="003F2E6C"/>
    <w:rsid w:val="003F5EA4"/>
    <w:rsid w:val="003F61EE"/>
    <w:rsid w:val="003F793F"/>
    <w:rsid w:val="00405D46"/>
    <w:rsid w:val="0041315B"/>
    <w:rsid w:val="004147E6"/>
    <w:rsid w:val="00416201"/>
    <w:rsid w:val="00416D9E"/>
    <w:rsid w:val="004228D8"/>
    <w:rsid w:val="004239B3"/>
    <w:rsid w:val="00423C82"/>
    <w:rsid w:val="00430100"/>
    <w:rsid w:val="00432625"/>
    <w:rsid w:val="00433A78"/>
    <w:rsid w:val="00434FBB"/>
    <w:rsid w:val="004434CB"/>
    <w:rsid w:val="00445642"/>
    <w:rsid w:val="00446F2A"/>
    <w:rsid w:val="00450E51"/>
    <w:rsid w:val="00451F63"/>
    <w:rsid w:val="00453439"/>
    <w:rsid w:val="00455362"/>
    <w:rsid w:val="00460224"/>
    <w:rsid w:val="00464E54"/>
    <w:rsid w:val="00475CB2"/>
    <w:rsid w:val="004762B4"/>
    <w:rsid w:val="004815F8"/>
    <w:rsid w:val="00483AC8"/>
    <w:rsid w:val="00487795"/>
    <w:rsid w:val="0048790B"/>
    <w:rsid w:val="00491F92"/>
    <w:rsid w:val="004A149A"/>
    <w:rsid w:val="004A1AF6"/>
    <w:rsid w:val="004A1E0C"/>
    <w:rsid w:val="004A4F50"/>
    <w:rsid w:val="004B3529"/>
    <w:rsid w:val="004B487F"/>
    <w:rsid w:val="004B733B"/>
    <w:rsid w:val="004B7F2E"/>
    <w:rsid w:val="004C00C6"/>
    <w:rsid w:val="004C183F"/>
    <w:rsid w:val="004C3076"/>
    <w:rsid w:val="004C4019"/>
    <w:rsid w:val="004C48FF"/>
    <w:rsid w:val="004C6343"/>
    <w:rsid w:val="004D035F"/>
    <w:rsid w:val="004D0812"/>
    <w:rsid w:val="004D297D"/>
    <w:rsid w:val="004D3541"/>
    <w:rsid w:val="004D4093"/>
    <w:rsid w:val="004D778D"/>
    <w:rsid w:val="004E35F2"/>
    <w:rsid w:val="004E5DB1"/>
    <w:rsid w:val="004E7120"/>
    <w:rsid w:val="004F25E5"/>
    <w:rsid w:val="004F48A3"/>
    <w:rsid w:val="004F617A"/>
    <w:rsid w:val="004F6840"/>
    <w:rsid w:val="00502297"/>
    <w:rsid w:val="005037C2"/>
    <w:rsid w:val="00525BCF"/>
    <w:rsid w:val="00525DF2"/>
    <w:rsid w:val="0052628B"/>
    <w:rsid w:val="00526C40"/>
    <w:rsid w:val="00533C06"/>
    <w:rsid w:val="00533CC5"/>
    <w:rsid w:val="00533F7E"/>
    <w:rsid w:val="00535C1B"/>
    <w:rsid w:val="0053677A"/>
    <w:rsid w:val="00544078"/>
    <w:rsid w:val="0054514F"/>
    <w:rsid w:val="0055106D"/>
    <w:rsid w:val="005517E8"/>
    <w:rsid w:val="00560679"/>
    <w:rsid w:val="005727E4"/>
    <w:rsid w:val="00573C88"/>
    <w:rsid w:val="00574110"/>
    <w:rsid w:val="0058061B"/>
    <w:rsid w:val="00581A0C"/>
    <w:rsid w:val="0058386F"/>
    <w:rsid w:val="00591185"/>
    <w:rsid w:val="0059331E"/>
    <w:rsid w:val="0059508C"/>
    <w:rsid w:val="005B48F6"/>
    <w:rsid w:val="005B7305"/>
    <w:rsid w:val="005C0639"/>
    <w:rsid w:val="005C5DA8"/>
    <w:rsid w:val="005C5F22"/>
    <w:rsid w:val="005C61EE"/>
    <w:rsid w:val="005C6F00"/>
    <w:rsid w:val="005C72B9"/>
    <w:rsid w:val="005D096E"/>
    <w:rsid w:val="005D5CAE"/>
    <w:rsid w:val="005D5ECC"/>
    <w:rsid w:val="005D677E"/>
    <w:rsid w:val="005D7A1A"/>
    <w:rsid w:val="005E03E2"/>
    <w:rsid w:val="005E1D67"/>
    <w:rsid w:val="005E3407"/>
    <w:rsid w:val="005E4071"/>
    <w:rsid w:val="005F1A4A"/>
    <w:rsid w:val="005F3FBC"/>
    <w:rsid w:val="005F4D9F"/>
    <w:rsid w:val="005F5759"/>
    <w:rsid w:val="005F7D00"/>
    <w:rsid w:val="00602706"/>
    <w:rsid w:val="006046CE"/>
    <w:rsid w:val="00605567"/>
    <w:rsid w:val="006122F0"/>
    <w:rsid w:val="0061385B"/>
    <w:rsid w:val="00615530"/>
    <w:rsid w:val="00620809"/>
    <w:rsid w:val="0062180E"/>
    <w:rsid w:val="0063701E"/>
    <w:rsid w:val="00637ABF"/>
    <w:rsid w:val="00640948"/>
    <w:rsid w:val="00641FD6"/>
    <w:rsid w:val="00642B4E"/>
    <w:rsid w:val="00643B70"/>
    <w:rsid w:val="00646E50"/>
    <w:rsid w:val="006557A9"/>
    <w:rsid w:val="00656543"/>
    <w:rsid w:val="00662AB2"/>
    <w:rsid w:val="006651A7"/>
    <w:rsid w:val="00666779"/>
    <w:rsid w:val="006708DA"/>
    <w:rsid w:val="00670939"/>
    <w:rsid w:val="00672D25"/>
    <w:rsid w:val="00674C95"/>
    <w:rsid w:val="006823B0"/>
    <w:rsid w:val="00690543"/>
    <w:rsid w:val="00690A31"/>
    <w:rsid w:val="00692FC9"/>
    <w:rsid w:val="0069382A"/>
    <w:rsid w:val="006A1750"/>
    <w:rsid w:val="006A223B"/>
    <w:rsid w:val="006A2691"/>
    <w:rsid w:val="006B1586"/>
    <w:rsid w:val="006B2A34"/>
    <w:rsid w:val="006B436F"/>
    <w:rsid w:val="006B5EBF"/>
    <w:rsid w:val="006B632B"/>
    <w:rsid w:val="006B73D0"/>
    <w:rsid w:val="006B74AD"/>
    <w:rsid w:val="006B750D"/>
    <w:rsid w:val="006C1017"/>
    <w:rsid w:val="006C2D44"/>
    <w:rsid w:val="006C5368"/>
    <w:rsid w:val="006D3F5D"/>
    <w:rsid w:val="006D58A2"/>
    <w:rsid w:val="006D618F"/>
    <w:rsid w:val="006E30C9"/>
    <w:rsid w:val="006E3301"/>
    <w:rsid w:val="006E6C49"/>
    <w:rsid w:val="006E6C9E"/>
    <w:rsid w:val="006E7392"/>
    <w:rsid w:val="006F325C"/>
    <w:rsid w:val="006F44D0"/>
    <w:rsid w:val="006F4F4A"/>
    <w:rsid w:val="006F60AE"/>
    <w:rsid w:val="006F6C21"/>
    <w:rsid w:val="006F708D"/>
    <w:rsid w:val="006F7FEB"/>
    <w:rsid w:val="00701203"/>
    <w:rsid w:val="0070295D"/>
    <w:rsid w:val="00702A59"/>
    <w:rsid w:val="00703985"/>
    <w:rsid w:val="00712B8D"/>
    <w:rsid w:val="00717C6E"/>
    <w:rsid w:val="00721E4F"/>
    <w:rsid w:val="00725B6C"/>
    <w:rsid w:val="00726005"/>
    <w:rsid w:val="00726276"/>
    <w:rsid w:val="0073096C"/>
    <w:rsid w:val="0073251F"/>
    <w:rsid w:val="007326C7"/>
    <w:rsid w:val="00740E7A"/>
    <w:rsid w:val="0074545E"/>
    <w:rsid w:val="00747ECA"/>
    <w:rsid w:val="00750D73"/>
    <w:rsid w:val="007520A3"/>
    <w:rsid w:val="007559B4"/>
    <w:rsid w:val="007574BC"/>
    <w:rsid w:val="007576D7"/>
    <w:rsid w:val="00762029"/>
    <w:rsid w:val="00762900"/>
    <w:rsid w:val="007640CC"/>
    <w:rsid w:val="00764D49"/>
    <w:rsid w:val="0076629E"/>
    <w:rsid w:val="00775219"/>
    <w:rsid w:val="00776737"/>
    <w:rsid w:val="007769D6"/>
    <w:rsid w:val="00780120"/>
    <w:rsid w:val="00781781"/>
    <w:rsid w:val="00782643"/>
    <w:rsid w:val="00792779"/>
    <w:rsid w:val="00792C52"/>
    <w:rsid w:val="00793A75"/>
    <w:rsid w:val="007A592D"/>
    <w:rsid w:val="007A6490"/>
    <w:rsid w:val="007A6C22"/>
    <w:rsid w:val="007B0DFF"/>
    <w:rsid w:val="007B5185"/>
    <w:rsid w:val="007B6228"/>
    <w:rsid w:val="007C1176"/>
    <w:rsid w:val="007C2753"/>
    <w:rsid w:val="007C3637"/>
    <w:rsid w:val="007D1AEA"/>
    <w:rsid w:val="007D1F88"/>
    <w:rsid w:val="007D5421"/>
    <w:rsid w:val="007D56A4"/>
    <w:rsid w:val="007D5BE4"/>
    <w:rsid w:val="007E039F"/>
    <w:rsid w:val="007E12B0"/>
    <w:rsid w:val="007E31F1"/>
    <w:rsid w:val="007F32BC"/>
    <w:rsid w:val="007F4533"/>
    <w:rsid w:val="007F7C6B"/>
    <w:rsid w:val="00800107"/>
    <w:rsid w:val="0080161A"/>
    <w:rsid w:val="00801E3F"/>
    <w:rsid w:val="008039D5"/>
    <w:rsid w:val="0080685B"/>
    <w:rsid w:val="00807E74"/>
    <w:rsid w:val="00810E98"/>
    <w:rsid w:val="00812EFE"/>
    <w:rsid w:val="008146C1"/>
    <w:rsid w:val="00816A77"/>
    <w:rsid w:val="00820D4D"/>
    <w:rsid w:val="00826B94"/>
    <w:rsid w:val="00831EDF"/>
    <w:rsid w:val="00834660"/>
    <w:rsid w:val="00835941"/>
    <w:rsid w:val="008362F1"/>
    <w:rsid w:val="0083667D"/>
    <w:rsid w:val="00846024"/>
    <w:rsid w:val="00847E87"/>
    <w:rsid w:val="00851C1B"/>
    <w:rsid w:val="00854F66"/>
    <w:rsid w:val="00855F13"/>
    <w:rsid w:val="00857F7C"/>
    <w:rsid w:val="00862006"/>
    <w:rsid w:val="00866BAD"/>
    <w:rsid w:val="00866D36"/>
    <w:rsid w:val="00867A62"/>
    <w:rsid w:val="00871020"/>
    <w:rsid w:val="008720C6"/>
    <w:rsid w:val="008741A2"/>
    <w:rsid w:val="00874F3A"/>
    <w:rsid w:val="008801A8"/>
    <w:rsid w:val="00881077"/>
    <w:rsid w:val="00884CFE"/>
    <w:rsid w:val="00886158"/>
    <w:rsid w:val="00890055"/>
    <w:rsid w:val="00895C36"/>
    <w:rsid w:val="008A119B"/>
    <w:rsid w:val="008A2D0D"/>
    <w:rsid w:val="008A349F"/>
    <w:rsid w:val="008A5573"/>
    <w:rsid w:val="008A7168"/>
    <w:rsid w:val="008B179C"/>
    <w:rsid w:val="008B1819"/>
    <w:rsid w:val="008B279F"/>
    <w:rsid w:val="008B2A5E"/>
    <w:rsid w:val="008B3591"/>
    <w:rsid w:val="008B54A2"/>
    <w:rsid w:val="008B5C28"/>
    <w:rsid w:val="008B73F4"/>
    <w:rsid w:val="008B7CE6"/>
    <w:rsid w:val="008C06B7"/>
    <w:rsid w:val="008C76D8"/>
    <w:rsid w:val="008E297C"/>
    <w:rsid w:val="008E474F"/>
    <w:rsid w:val="008F14C7"/>
    <w:rsid w:val="008F265B"/>
    <w:rsid w:val="008F29C5"/>
    <w:rsid w:val="008F2E34"/>
    <w:rsid w:val="008F4F8F"/>
    <w:rsid w:val="008F5B11"/>
    <w:rsid w:val="008F6879"/>
    <w:rsid w:val="008F6FFA"/>
    <w:rsid w:val="008F7799"/>
    <w:rsid w:val="009014B2"/>
    <w:rsid w:val="00903292"/>
    <w:rsid w:val="00905F0C"/>
    <w:rsid w:val="00906CD8"/>
    <w:rsid w:val="00910ED8"/>
    <w:rsid w:val="00911805"/>
    <w:rsid w:val="00914178"/>
    <w:rsid w:val="00915B2E"/>
    <w:rsid w:val="00916BB8"/>
    <w:rsid w:val="00920E48"/>
    <w:rsid w:val="009269ED"/>
    <w:rsid w:val="009324AA"/>
    <w:rsid w:val="00936BFA"/>
    <w:rsid w:val="00937D5E"/>
    <w:rsid w:val="009442CA"/>
    <w:rsid w:val="00944AF9"/>
    <w:rsid w:val="00944D91"/>
    <w:rsid w:val="00944FC8"/>
    <w:rsid w:val="00947E47"/>
    <w:rsid w:val="00950EE8"/>
    <w:rsid w:val="0095141E"/>
    <w:rsid w:val="00951719"/>
    <w:rsid w:val="00956992"/>
    <w:rsid w:val="00957DD8"/>
    <w:rsid w:val="0096175D"/>
    <w:rsid w:val="00964878"/>
    <w:rsid w:val="00967735"/>
    <w:rsid w:val="00971ED7"/>
    <w:rsid w:val="009755D0"/>
    <w:rsid w:val="0097745A"/>
    <w:rsid w:val="009779B9"/>
    <w:rsid w:val="00983281"/>
    <w:rsid w:val="00986A09"/>
    <w:rsid w:val="009878F0"/>
    <w:rsid w:val="0099159D"/>
    <w:rsid w:val="009A1710"/>
    <w:rsid w:val="009A27D0"/>
    <w:rsid w:val="009A2F65"/>
    <w:rsid w:val="009A5267"/>
    <w:rsid w:val="009A616E"/>
    <w:rsid w:val="009A6F3C"/>
    <w:rsid w:val="009C7FF2"/>
    <w:rsid w:val="009D049D"/>
    <w:rsid w:val="009D520A"/>
    <w:rsid w:val="009D6263"/>
    <w:rsid w:val="009E1E13"/>
    <w:rsid w:val="009E3F9D"/>
    <w:rsid w:val="009E5F0B"/>
    <w:rsid w:val="009E6147"/>
    <w:rsid w:val="009E6688"/>
    <w:rsid w:val="009E7C4F"/>
    <w:rsid w:val="009F1647"/>
    <w:rsid w:val="009F5854"/>
    <w:rsid w:val="009F622D"/>
    <w:rsid w:val="00A04EFD"/>
    <w:rsid w:val="00A10424"/>
    <w:rsid w:val="00A10BAD"/>
    <w:rsid w:val="00A113CC"/>
    <w:rsid w:val="00A12E07"/>
    <w:rsid w:val="00A12EDD"/>
    <w:rsid w:val="00A13ACB"/>
    <w:rsid w:val="00A155F5"/>
    <w:rsid w:val="00A179BE"/>
    <w:rsid w:val="00A20B89"/>
    <w:rsid w:val="00A22AAB"/>
    <w:rsid w:val="00A27957"/>
    <w:rsid w:val="00A304D1"/>
    <w:rsid w:val="00A30BE0"/>
    <w:rsid w:val="00A3529D"/>
    <w:rsid w:val="00A41001"/>
    <w:rsid w:val="00A4348D"/>
    <w:rsid w:val="00A434DA"/>
    <w:rsid w:val="00A50578"/>
    <w:rsid w:val="00A62535"/>
    <w:rsid w:val="00A640F4"/>
    <w:rsid w:val="00A66776"/>
    <w:rsid w:val="00A67D3B"/>
    <w:rsid w:val="00A7006B"/>
    <w:rsid w:val="00A71F4E"/>
    <w:rsid w:val="00A7387A"/>
    <w:rsid w:val="00A739B6"/>
    <w:rsid w:val="00A77BEA"/>
    <w:rsid w:val="00A77FD0"/>
    <w:rsid w:val="00A870E8"/>
    <w:rsid w:val="00A9405C"/>
    <w:rsid w:val="00A97DC2"/>
    <w:rsid w:val="00AA261F"/>
    <w:rsid w:val="00AA2C17"/>
    <w:rsid w:val="00AA4323"/>
    <w:rsid w:val="00AA59BD"/>
    <w:rsid w:val="00AA7837"/>
    <w:rsid w:val="00AB011D"/>
    <w:rsid w:val="00AB09B6"/>
    <w:rsid w:val="00AB2F57"/>
    <w:rsid w:val="00AB36B2"/>
    <w:rsid w:val="00AC3DA5"/>
    <w:rsid w:val="00AC5408"/>
    <w:rsid w:val="00AC59B9"/>
    <w:rsid w:val="00AD180A"/>
    <w:rsid w:val="00AD36CD"/>
    <w:rsid w:val="00AD4B82"/>
    <w:rsid w:val="00AD4C3E"/>
    <w:rsid w:val="00AD7696"/>
    <w:rsid w:val="00AE7101"/>
    <w:rsid w:val="00AF24EE"/>
    <w:rsid w:val="00B0066D"/>
    <w:rsid w:val="00B10AC1"/>
    <w:rsid w:val="00B20211"/>
    <w:rsid w:val="00B252F2"/>
    <w:rsid w:val="00B25DF3"/>
    <w:rsid w:val="00B31CB7"/>
    <w:rsid w:val="00B33091"/>
    <w:rsid w:val="00B34064"/>
    <w:rsid w:val="00B34C8C"/>
    <w:rsid w:val="00B352B5"/>
    <w:rsid w:val="00B358DD"/>
    <w:rsid w:val="00B35BBF"/>
    <w:rsid w:val="00B4359A"/>
    <w:rsid w:val="00B5283B"/>
    <w:rsid w:val="00B7120C"/>
    <w:rsid w:val="00B763FD"/>
    <w:rsid w:val="00B8090B"/>
    <w:rsid w:val="00B80C16"/>
    <w:rsid w:val="00B86846"/>
    <w:rsid w:val="00BA04C5"/>
    <w:rsid w:val="00BA19A9"/>
    <w:rsid w:val="00BA589D"/>
    <w:rsid w:val="00BA5A8C"/>
    <w:rsid w:val="00BB2CB6"/>
    <w:rsid w:val="00BB2ECA"/>
    <w:rsid w:val="00BB3624"/>
    <w:rsid w:val="00BB368C"/>
    <w:rsid w:val="00BC362A"/>
    <w:rsid w:val="00BC4D2B"/>
    <w:rsid w:val="00BD049D"/>
    <w:rsid w:val="00BD514E"/>
    <w:rsid w:val="00BD6BE5"/>
    <w:rsid w:val="00BE0A0C"/>
    <w:rsid w:val="00BE43F8"/>
    <w:rsid w:val="00BE4C89"/>
    <w:rsid w:val="00BE51FE"/>
    <w:rsid w:val="00BE6374"/>
    <w:rsid w:val="00BF1861"/>
    <w:rsid w:val="00BF29EF"/>
    <w:rsid w:val="00BF67BA"/>
    <w:rsid w:val="00C03540"/>
    <w:rsid w:val="00C0634F"/>
    <w:rsid w:val="00C06BE7"/>
    <w:rsid w:val="00C07CB2"/>
    <w:rsid w:val="00C107AD"/>
    <w:rsid w:val="00C135AD"/>
    <w:rsid w:val="00C15C86"/>
    <w:rsid w:val="00C20005"/>
    <w:rsid w:val="00C2109C"/>
    <w:rsid w:val="00C23D2B"/>
    <w:rsid w:val="00C23E08"/>
    <w:rsid w:val="00C31E3F"/>
    <w:rsid w:val="00C33DA5"/>
    <w:rsid w:val="00C37EC2"/>
    <w:rsid w:val="00C435D1"/>
    <w:rsid w:val="00C46B93"/>
    <w:rsid w:val="00C47F1F"/>
    <w:rsid w:val="00C47F56"/>
    <w:rsid w:val="00C51489"/>
    <w:rsid w:val="00C51E37"/>
    <w:rsid w:val="00C57856"/>
    <w:rsid w:val="00C6029E"/>
    <w:rsid w:val="00C62927"/>
    <w:rsid w:val="00C67679"/>
    <w:rsid w:val="00C67815"/>
    <w:rsid w:val="00C7357A"/>
    <w:rsid w:val="00C74D7D"/>
    <w:rsid w:val="00C75AEB"/>
    <w:rsid w:val="00C75D41"/>
    <w:rsid w:val="00C7652D"/>
    <w:rsid w:val="00C76C9A"/>
    <w:rsid w:val="00C83800"/>
    <w:rsid w:val="00C90EAE"/>
    <w:rsid w:val="00C9173B"/>
    <w:rsid w:val="00C92039"/>
    <w:rsid w:val="00C94B80"/>
    <w:rsid w:val="00C971FD"/>
    <w:rsid w:val="00CA0EC1"/>
    <w:rsid w:val="00CA3F15"/>
    <w:rsid w:val="00CA47FD"/>
    <w:rsid w:val="00CA62C5"/>
    <w:rsid w:val="00CB0AF3"/>
    <w:rsid w:val="00CB151C"/>
    <w:rsid w:val="00CB4399"/>
    <w:rsid w:val="00CD2E60"/>
    <w:rsid w:val="00CD4940"/>
    <w:rsid w:val="00CD55A9"/>
    <w:rsid w:val="00CE063B"/>
    <w:rsid w:val="00CE267E"/>
    <w:rsid w:val="00CE3A49"/>
    <w:rsid w:val="00CE404D"/>
    <w:rsid w:val="00CE4909"/>
    <w:rsid w:val="00CF122F"/>
    <w:rsid w:val="00CF4C51"/>
    <w:rsid w:val="00CF572B"/>
    <w:rsid w:val="00D002C1"/>
    <w:rsid w:val="00D05A6E"/>
    <w:rsid w:val="00D17D46"/>
    <w:rsid w:val="00D2017D"/>
    <w:rsid w:val="00D22377"/>
    <w:rsid w:val="00D22FAC"/>
    <w:rsid w:val="00D24280"/>
    <w:rsid w:val="00D245D6"/>
    <w:rsid w:val="00D24CB5"/>
    <w:rsid w:val="00D309B9"/>
    <w:rsid w:val="00D321FF"/>
    <w:rsid w:val="00D3341A"/>
    <w:rsid w:val="00D37955"/>
    <w:rsid w:val="00D41395"/>
    <w:rsid w:val="00D42C2F"/>
    <w:rsid w:val="00D4333B"/>
    <w:rsid w:val="00D4416E"/>
    <w:rsid w:val="00D44907"/>
    <w:rsid w:val="00D4702E"/>
    <w:rsid w:val="00D55E06"/>
    <w:rsid w:val="00D562AC"/>
    <w:rsid w:val="00D61A54"/>
    <w:rsid w:val="00D624A1"/>
    <w:rsid w:val="00D625D6"/>
    <w:rsid w:val="00D64083"/>
    <w:rsid w:val="00D672DD"/>
    <w:rsid w:val="00D70146"/>
    <w:rsid w:val="00D70BAD"/>
    <w:rsid w:val="00D71ECF"/>
    <w:rsid w:val="00D72A18"/>
    <w:rsid w:val="00D820B1"/>
    <w:rsid w:val="00D85454"/>
    <w:rsid w:val="00D86660"/>
    <w:rsid w:val="00D926E8"/>
    <w:rsid w:val="00D9354E"/>
    <w:rsid w:val="00D959F3"/>
    <w:rsid w:val="00D964D8"/>
    <w:rsid w:val="00D97D7F"/>
    <w:rsid w:val="00DA00D7"/>
    <w:rsid w:val="00DA0807"/>
    <w:rsid w:val="00DB0E09"/>
    <w:rsid w:val="00DB2171"/>
    <w:rsid w:val="00DB2973"/>
    <w:rsid w:val="00DB5876"/>
    <w:rsid w:val="00DC0975"/>
    <w:rsid w:val="00DC1062"/>
    <w:rsid w:val="00DC21A2"/>
    <w:rsid w:val="00DC347B"/>
    <w:rsid w:val="00DC640A"/>
    <w:rsid w:val="00DD2768"/>
    <w:rsid w:val="00DD47C1"/>
    <w:rsid w:val="00DD51E5"/>
    <w:rsid w:val="00DD67A3"/>
    <w:rsid w:val="00DE4032"/>
    <w:rsid w:val="00DF4240"/>
    <w:rsid w:val="00DF448F"/>
    <w:rsid w:val="00DF48D1"/>
    <w:rsid w:val="00DF4A52"/>
    <w:rsid w:val="00DF5443"/>
    <w:rsid w:val="00DF7261"/>
    <w:rsid w:val="00E01C64"/>
    <w:rsid w:val="00E024CB"/>
    <w:rsid w:val="00E025C9"/>
    <w:rsid w:val="00E02C61"/>
    <w:rsid w:val="00E02F83"/>
    <w:rsid w:val="00E146CA"/>
    <w:rsid w:val="00E14FC1"/>
    <w:rsid w:val="00E16620"/>
    <w:rsid w:val="00E17D01"/>
    <w:rsid w:val="00E209F3"/>
    <w:rsid w:val="00E239D2"/>
    <w:rsid w:val="00E2450E"/>
    <w:rsid w:val="00E31F2A"/>
    <w:rsid w:val="00E3429F"/>
    <w:rsid w:val="00E40BF1"/>
    <w:rsid w:val="00E43C53"/>
    <w:rsid w:val="00E44A30"/>
    <w:rsid w:val="00E45B4E"/>
    <w:rsid w:val="00E53C4F"/>
    <w:rsid w:val="00E53CEA"/>
    <w:rsid w:val="00E53D8C"/>
    <w:rsid w:val="00E60B04"/>
    <w:rsid w:val="00E61F46"/>
    <w:rsid w:val="00E6241F"/>
    <w:rsid w:val="00E63D40"/>
    <w:rsid w:val="00E65CF6"/>
    <w:rsid w:val="00E733C4"/>
    <w:rsid w:val="00E754FE"/>
    <w:rsid w:val="00E85DC7"/>
    <w:rsid w:val="00E91DD1"/>
    <w:rsid w:val="00E93430"/>
    <w:rsid w:val="00E94C2E"/>
    <w:rsid w:val="00E95277"/>
    <w:rsid w:val="00E9703F"/>
    <w:rsid w:val="00EB4972"/>
    <w:rsid w:val="00EC00DD"/>
    <w:rsid w:val="00EC135A"/>
    <w:rsid w:val="00EC6324"/>
    <w:rsid w:val="00ED1311"/>
    <w:rsid w:val="00ED26AD"/>
    <w:rsid w:val="00ED2BB5"/>
    <w:rsid w:val="00EE0FFB"/>
    <w:rsid w:val="00EE16DB"/>
    <w:rsid w:val="00EE2484"/>
    <w:rsid w:val="00EE3CA0"/>
    <w:rsid w:val="00EE4112"/>
    <w:rsid w:val="00EE534C"/>
    <w:rsid w:val="00EE5FF3"/>
    <w:rsid w:val="00EE7E93"/>
    <w:rsid w:val="00EF3114"/>
    <w:rsid w:val="00EF329F"/>
    <w:rsid w:val="00F00AFD"/>
    <w:rsid w:val="00F03224"/>
    <w:rsid w:val="00F04EBE"/>
    <w:rsid w:val="00F062E2"/>
    <w:rsid w:val="00F0769B"/>
    <w:rsid w:val="00F11876"/>
    <w:rsid w:val="00F22DF0"/>
    <w:rsid w:val="00F32A26"/>
    <w:rsid w:val="00F33B9E"/>
    <w:rsid w:val="00F4454B"/>
    <w:rsid w:val="00F47F81"/>
    <w:rsid w:val="00F53DBB"/>
    <w:rsid w:val="00F54B22"/>
    <w:rsid w:val="00F55AFB"/>
    <w:rsid w:val="00F56AF6"/>
    <w:rsid w:val="00F615AC"/>
    <w:rsid w:val="00F6323F"/>
    <w:rsid w:val="00F6746C"/>
    <w:rsid w:val="00F73154"/>
    <w:rsid w:val="00F754B2"/>
    <w:rsid w:val="00F76F65"/>
    <w:rsid w:val="00F81791"/>
    <w:rsid w:val="00F83549"/>
    <w:rsid w:val="00F83630"/>
    <w:rsid w:val="00F861AA"/>
    <w:rsid w:val="00F86CD2"/>
    <w:rsid w:val="00F90C7E"/>
    <w:rsid w:val="00F96B66"/>
    <w:rsid w:val="00F97D49"/>
    <w:rsid w:val="00FA0166"/>
    <w:rsid w:val="00FA2A8F"/>
    <w:rsid w:val="00FA45BD"/>
    <w:rsid w:val="00FA5AFF"/>
    <w:rsid w:val="00FA6B20"/>
    <w:rsid w:val="00FB5CC4"/>
    <w:rsid w:val="00FB6465"/>
    <w:rsid w:val="00FC1FAB"/>
    <w:rsid w:val="00FC75FA"/>
    <w:rsid w:val="00FD164B"/>
    <w:rsid w:val="00FD2588"/>
    <w:rsid w:val="00FD369C"/>
    <w:rsid w:val="00FD6130"/>
    <w:rsid w:val="00FD66CD"/>
    <w:rsid w:val="00FD7E1F"/>
    <w:rsid w:val="00FE1223"/>
    <w:rsid w:val="00FE4D68"/>
    <w:rsid w:val="00FE5977"/>
    <w:rsid w:val="00FE71E1"/>
    <w:rsid w:val="00FE7510"/>
    <w:rsid w:val="00FE7D1B"/>
    <w:rsid w:val="00FF0296"/>
    <w:rsid w:val="00FF3A88"/>
    <w:rsid w:val="00FF3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0B7959"/>
  <w15:chartTrackingRefBased/>
  <w15:docId w15:val="{8BED9880-B5FE-47A1-95B8-0FD73FEDB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4D68"/>
    <w:pPr>
      <w:widowControl w:val="0"/>
      <w:adjustRightInd w:val="0"/>
      <w:spacing w:line="360" w:lineRule="auto"/>
      <w:ind w:firstLineChars="200" w:firstLine="200"/>
    </w:pPr>
    <w:rPr>
      <w:rFonts w:eastAsia="宋体"/>
      <w:sz w:val="24"/>
    </w:rPr>
  </w:style>
  <w:style w:type="paragraph" w:styleId="1">
    <w:name w:val="heading 1"/>
    <w:aliases w:val="章标题"/>
    <w:next w:val="a"/>
    <w:link w:val="10"/>
    <w:uiPriority w:val="2"/>
    <w:qFormat/>
    <w:rsid w:val="00FA6B20"/>
    <w:pPr>
      <w:keepNext/>
      <w:keepLines/>
      <w:spacing w:before="480" w:after="360"/>
      <w:jc w:val="center"/>
      <w:outlineLvl w:val="0"/>
    </w:pPr>
    <w:rPr>
      <w:rFonts w:ascii="Times New Roman" w:eastAsia="黑体" w:hAnsi="Times New Roman"/>
      <w:b/>
      <w:bCs/>
      <w:kern w:val="44"/>
      <w:sz w:val="28"/>
      <w:szCs w:val="44"/>
    </w:rPr>
  </w:style>
  <w:style w:type="paragraph" w:styleId="2">
    <w:name w:val="heading 2"/>
    <w:aliases w:val="一级节标题"/>
    <w:next w:val="a"/>
    <w:link w:val="20"/>
    <w:uiPriority w:val="3"/>
    <w:unhideWhenUsed/>
    <w:qFormat/>
    <w:rsid w:val="00D86660"/>
    <w:pPr>
      <w:keepNext/>
      <w:keepLines/>
      <w:spacing w:before="480" w:after="120"/>
      <w:outlineLvl w:val="1"/>
    </w:pPr>
    <w:rPr>
      <w:rFonts w:ascii="Times New Roman" w:eastAsia="黑体" w:hAnsi="Times New Roman" w:cstheme="majorBidi"/>
      <w:bCs/>
      <w:sz w:val="24"/>
      <w:szCs w:val="32"/>
    </w:rPr>
  </w:style>
  <w:style w:type="paragraph" w:styleId="3">
    <w:name w:val="heading 3"/>
    <w:aliases w:val="二级节标题"/>
    <w:next w:val="a"/>
    <w:link w:val="30"/>
    <w:uiPriority w:val="4"/>
    <w:unhideWhenUsed/>
    <w:qFormat/>
    <w:rsid w:val="00D86660"/>
    <w:pPr>
      <w:keepNext/>
      <w:keepLines/>
      <w:spacing w:before="240" w:after="120"/>
      <w:outlineLvl w:val="2"/>
    </w:pPr>
    <w:rPr>
      <w:rFonts w:ascii="Times New Roman" w:eastAsia="黑体" w:hAnsi="Times New Roman" w:cs="Times New Roman"/>
      <w:bCs/>
      <w:sz w:val="24"/>
      <w:szCs w:val="32"/>
    </w:rPr>
  </w:style>
  <w:style w:type="paragraph" w:styleId="4">
    <w:name w:val="heading 4"/>
    <w:basedOn w:val="a"/>
    <w:next w:val="a"/>
    <w:link w:val="40"/>
    <w:uiPriority w:val="9"/>
    <w:semiHidden/>
    <w:unhideWhenUsed/>
    <w:qFormat/>
    <w:rsid w:val="00692FC9"/>
    <w:pPr>
      <w:keepNext/>
      <w:keepLines/>
      <w:adjustRightInd/>
      <w:spacing w:before="280" w:after="290" w:line="376" w:lineRule="auto"/>
      <w:ind w:firstLineChars="0" w:firstLine="0"/>
      <w:jc w:val="both"/>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DB0E0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DB0E09"/>
    <w:rPr>
      <w:sz w:val="18"/>
      <w:szCs w:val="18"/>
    </w:rPr>
  </w:style>
  <w:style w:type="paragraph" w:styleId="a5">
    <w:name w:val="footer"/>
    <w:basedOn w:val="a"/>
    <w:link w:val="a6"/>
    <w:uiPriority w:val="99"/>
    <w:unhideWhenUsed/>
    <w:rsid w:val="00DB0E09"/>
    <w:pPr>
      <w:tabs>
        <w:tab w:val="center" w:pos="4153"/>
        <w:tab w:val="right" w:pos="8306"/>
      </w:tabs>
      <w:snapToGrid w:val="0"/>
    </w:pPr>
    <w:rPr>
      <w:sz w:val="18"/>
      <w:szCs w:val="18"/>
    </w:rPr>
  </w:style>
  <w:style w:type="character" w:customStyle="1" w:styleId="a6">
    <w:name w:val="页脚 字符"/>
    <w:basedOn w:val="a0"/>
    <w:link w:val="a5"/>
    <w:uiPriority w:val="99"/>
    <w:rsid w:val="00DB0E09"/>
    <w:rPr>
      <w:sz w:val="18"/>
      <w:szCs w:val="18"/>
    </w:rPr>
  </w:style>
  <w:style w:type="paragraph" w:customStyle="1" w:styleId="a7">
    <w:name w:val="摘要"/>
    <w:next w:val="a"/>
    <w:link w:val="a8"/>
    <w:uiPriority w:val="7"/>
    <w:qFormat/>
    <w:rsid w:val="006B436F"/>
    <w:pPr>
      <w:snapToGrid w:val="0"/>
      <w:spacing w:before="480" w:after="360"/>
      <w:jc w:val="center"/>
    </w:pPr>
    <w:rPr>
      <w:rFonts w:ascii="Times New Roman" w:eastAsia="黑体" w:hAnsi="Times New Roman"/>
      <w:b/>
      <w:bCs/>
      <w:sz w:val="28"/>
    </w:rPr>
  </w:style>
  <w:style w:type="paragraph" w:customStyle="1" w:styleId="a9">
    <w:name w:val="封面"/>
    <w:link w:val="aa"/>
    <w:uiPriority w:val="8"/>
    <w:qFormat/>
    <w:rsid w:val="004A1AF6"/>
    <w:pPr>
      <w:tabs>
        <w:tab w:val="right" w:pos="420"/>
      </w:tabs>
      <w:spacing w:line="360" w:lineRule="auto"/>
      <w:jc w:val="center"/>
    </w:pPr>
    <w:rPr>
      <w:rFonts w:ascii="Times New Roman" w:eastAsia="宋体" w:hAnsi="Times New Roman" w:cs="Times New Roman"/>
      <w:b/>
      <w:sz w:val="28"/>
      <w:szCs w:val="52"/>
    </w:rPr>
  </w:style>
  <w:style w:type="character" w:customStyle="1" w:styleId="a8">
    <w:name w:val="摘要 字符"/>
    <w:basedOn w:val="a0"/>
    <w:link w:val="a7"/>
    <w:uiPriority w:val="7"/>
    <w:rsid w:val="006B436F"/>
    <w:rPr>
      <w:rFonts w:ascii="Times New Roman" w:eastAsia="黑体" w:hAnsi="Times New Roman"/>
      <w:b/>
      <w:bCs/>
      <w:sz w:val="28"/>
    </w:rPr>
  </w:style>
  <w:style w:type="character" w:styleId="ab">
    <w:name w:val="Strong"/>
    <w:basedOn w:val="a0"/>
    <w:uiPriority w:val="22"/>
    <w:qFormat/>
    <w:rsid w:val="00CD55A9"/>
    <w:rPr>
      <w:b/>
      <w:bCs/>
    </w:rPr>
  </w:style>
  <w:style w:type="character" w:customStyle="1" w:styleId="aa">
    <w:name w:val="封面 字符"/>
    <w:basedOn w:val="a0"/>
    <w:link w:val="a9"/>
    <w:uiPriority w:val="8"/>
    <w:rsid w:val="004A1AF6"/>
    <w:rPr>
      <w:rFonts w:ascii="Times New Roman" w:eastAsia="宋体" w:hAnsi="Times New Roman" w:cs="Times New Roman"/>
      <w:b/>
      <w:sz w:val="28"/>
      <w:szCs w:val="52"/>
    </w:rPr>
  </w:style>
  <w:style w:type="paragraph" w:styleId="ac">
    <w:name w:val="Date"/>
    <w:basedOn w:val="a"/>
    <w:next w:val="a"/>
    <w:link w:val="ad"/>
    <w:uiPriority w:val="99"/>
    <w:semiHidden/>
    <w:unhideWhenUsed/>
    <w:rsid w:val="000836F4"/>
    <w:pPr>
      <w:ind w:leftChars="2500" w:left="100"/>
    </w:pPr>
  </w:style>
  <w:style w:type="character" w:customStyle="1" w:styleId="ad">
    <w:name w:val="日期 字符"/>
    <w:basedOn w:val="a0"/>
    <w:link w:val="ac"/>
    <w:uiPriority w:val="99"/>
    <w:semiHidden/>
    <w:rsid w:val="000836F4"/>
    <w:rPr>
      <w:rFonts w:ascii="Times New Roman" w:eastAsia="宋体" w:hAnsi="Times New Roman" w:cs="Times New Roman"/>
      <w:sz w:val="24"/>
      <w:szCs w:val="24"/>
    </w:rPr>
  </w:style>
  <w:style w:type="paragraph" w:styleId="ae">
    <w:name w:val="Body Text Indent"/>
    <w:basedOn w:val="a"/>
    <w:link w:val="11"/>
    <w:uiPriority w:val="9"/>
    <w:rsid w:val="000A57CC"/>
    <w:pPr>
      <w:adjustRightInd/>
      <w:spacing w:line="300" w:lineRule="auto"/>
      <w:ind w:firstLine="560"/>
    </w:pPr>
    <w:rPr>
      <w:sz w:val="28"/>
      <w:szCs w:val="28"/>
      <w:lang w:val="x-none" w:eastAsia="x-none"/>
    </w:rPr>
  </w:style>
  <w:style w:type="character" w:customStyle="1" w:styleId="af">
    <w:name w:val="正文文本缩进 字符"/>
    <w:basedOn w:val="a0"/>
    <w:uiPriority w:val="99"/>
    <w:semiHidden/>
    <w:rsid w:val="000A57CC"/>
    <w:rPr>
      <w:rFonts w:ascii="Times New Roman" w:eastAsia="宋体" w:hAnsi="Times New Roman" w:cs="Times New Roman"/>
      <w:sz w:val="24"/>
      <w:szCs w:val="24"/>
    </w:rPr>
  </w:style>
  <w:style w:type="character" w:customStyle="1" w:styleId="11">
    <w:name w:val="正文文本缩进 字符1"/>
    <w:link w:val="ae"/>
    <w:uiPriority w:val="9"/>
    <w:rsid w:val="008F5B11"/>
    <w:rPr>
      <w:rFonts w:ascii="Times New Roman" w:eastAsia="宋体" w:hAnsi="Times New Roman" w:cs="Times New Roman"/>
      <w:sz w:val="28"/>
      <w:szCs w:val="28"/>
      <w:lang w:val="x-none" w:eastAsia="x-none"/>
    </w:rPr>
  </w:style>
  <w:style w:type="character" w:customStyle="1" w:styleId="10">
    <w:name w:val="标题 1 字符"/>
    <w:aliases w:val="章标题 字符"/>
    <w:basedOn w:val="a0"/>
    <w:link w:val="1"/>
    <w:uiPriority w:val="2"/>
    <w:rsid w:val="00FA6B20"/>
    <w:rPr>
      <w:rFonts w:ascii="Times New Roman" w:eastAsia="黑体" w:hAnsi="Times New Roman"/>
      <w:b/>
      <w:bCs/>
      <w:kern w:val="44"/>
      <w:sz w:val="28"/>
      <w:szCs w:val="44"/>
    </w:rPr>
  </w:style>
  <w:style w:type="character" w:styleId="af0">
    <w:name w:val="Hyperlink"/>
    <w:basedOn w:val="a0"/>
    <w:uiPriority w:val="99"/>
    <w:unhideWhenUsed/>
    <w:rsid w:val="00A10424"/>
    <w:rPr>
      <w:color w:val="0563C1" w:themeColor="hyperlink"/>
      <w:u w:val="single"/>
    </w:rPr>
  </w:style>
  <w:style w:type="paragraph" w:styleId="TOC1">
    <w:name w:val="toc 1"/>
    <w:aliases w:val="上科大目录"/>
    <w:basedOn w:val="a"/>
    <w:next w:val="a"/>
    <w:autoRedefine/>
    <w:uiPriority w:val="39"/>
    <w:unhideWhenUsed/>
    <w:rsid w:val="006B436F"/>
    <w:pPr>
      <w:spacing w:before="120" w:line="240" w:lineRule="auto"/>
      <w:ind w:firstLineChars="0" w:firstLine="0"/>
      <w:jc w:val="both"/>
    </w:pPr>
    <w:rPr>
      <w:rFonts w:ascii="Times New Roman" w:eastAsia="黑体" w:hAnsi="Times New Roman"/>
      <w:sz w:val="28"/>
    </w:rPr>
  </w:style>
  <w:style w:type="paragraph" w:styleId="TOC">
    <w:name w:val="TOC Heading"/>
    <w:basedOn w:val="1"/>
    <w:next w:val="a"/>
    <w:uiPriority w:val="39"/>
    <w:unhideWhenUsed/>
    <w:qFormat/>
    <w:rsid w:val="00A10424"/>
    <w:p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6B436F"/>
    <w:pPr>
      <w:widowControl/>
      <w:adjustRightInd/>
      <w:spacing w:before="120" w:line="240" w:lineRule="auto"/>
      <w:ind w:leftChars="100" w:left="100" w:firstLineChars="0" w:firstLine="0"/>
      <w:jc w:val="both"/>
    </w:pPr>
    <w:rPr>
      <w:rFonts w:ascii="Times New Roman" w:eastAsia="黑体" w:hAnsi="Times New Roman"/>
      <w:kern w:val="0"/>
      <w:szCs w:val="22"/>
    </w:rPr>
  </w:style>
  <w:style w:type="paragraph" w:styleId="TOC3">
    <w:name w:val="toc 3"/>
    <w:basedOn w:val="a"/>
    <w:next w:val="a"/>
    <w:autoRedefine/>
    <w:uiPriority w:val="39"/>
    <w:unhideWhenUsed/>
    <w:rsid w:val="006B436F"/>
    <w:pPr>
      <w:widowControl/>
      <w:adjustRightInd/>
      <w:spacing w:before="120" w:line="240" w:lineRule="auto"/>
      <w:ind w:leftChars="200" w:left="200" w:firstLineChars="0" w:firstLine="0"/>
      <w:jc w:val="both"/>
    </w:pPr>
    <w:rPr>
      <w:rFonts w:ascii="Times New Roman" w:eastAsia="黑体" w:hAnsi="Times New Roman"/>
      <w:kern w:val="0"/>
      <w:szCs w:val="22"/>
    </w:rPr>
  </w:style>
  <w:style w:type="character" w:customStyle="1" w:styleId="20">
    <w:name w:val="标题 2 字符"/>
    <w:aliases w:val="一级节标题 字符"/>
    <w:basedOn w:val="a0"/>
    <w:link w:val="2"/>
    <w:uiPriority w:val="3"/>
    <w:rsid w:val="00D86660"/>
    <w:rPr>
      <w:rFonts w:ascii="Times New Roman" w:eastAsia="黑体" w:hAnsi="Times New Roman" w:cstheme="majorBidi"/>
      <w:bCs/>
      <w:sz w:val="24"/>
      <w:szCs w:val="32"/>
    </w:rPr>
  </w:style>
  <w:style w:type="character" w:customStyle="1" w:styleId="30">
    <w:name w:val="标题 3 字符"/>
    <w:aliases w:val="二级节标题 字符"/>
    <w:basedOn w:val="a0"/>
    <w:link w:val="3"/>
    <w:uiPriority w:val="4"/>
    <w:rsid w:val="00D86660"/>
    <w:rPr>
      <w:rFonts w:ascii="Times New Roman" w:eastAsia="黑体" w:hAnsi="Times New Roman" w:cs="Times New Roman"/>
      <w:bCs/>
      <w:sz w:val="24"/>
      <w:szCs w:val="32"/>
    </w:rPr>
  </w:style>
  <w:style w:type="paragraph" w:customStyle="1" w:styleId="af1">
    <w:name w:val="图注"/>
    <w:basedOn w:val="a"/>
    <w:next w:val="a"/>
    <w:link w:val="af2"/>
    <w:uiPriority w:val="6"/>
    <w:qFormat/>
    <w:rsid w:val="00CD2E60"/>
    <w:pPr>
      <w:jc w:val="both"/>
    </w:pPr>
    <w:rPr>
      <w:rFonts w:ascii="Times New Roman" w:hAnsi="Times New Roman"/>
      <w:sz w:val="21"/>
    </w:rPr>
  </w:style>
  <w:style w:type="paragraph" w:customStyle="1" w:styleId="af3">
    <w:name w:val="图标题"/>
    <w:basedOn w:val="a"/>
    <w:next w:val="a"/>
    <w:link w:val="af4"/>
    <w:uiPriority w:val="5"/>
    <w:qFormat/>
    <w:rsid w:val="00E43C53"/>
    <w:pPr>
      <w:spacing w:before="120" w:after="240"/>
      <w:ind w:firstLineChars="0" w:firstLine="0"/>
      <w:jc w:val="center"/>
      <w:outlineLvl w:val="4"/>
    </w:pPr>
    <w:rPr>
      <w:rFonts w:ascii="Times New Roman" w:hAnsi="Times New Roman"/>
      <w:b/>
      <w:sz w:val="21"/>
    </w:rPr>
  </w:style>
  <w:style w:type="character" w:customStyle="1" w:styleId="af2">
    <w:name w:val="图注 字符"/>
    <w:basedOn w:val="a0"/>
    <w:link w:val="af1"/>
    <w:uiPriority w:val="6"/>
    <w:rsid w:val="00CD2E60"/>
    <w:rPr>
      <w:rFonts w:ascii="Times New Roman" w:eastAsia="宋体" w:hAnsi="Times New Roman"/>
    </w:rPr>
  </w:style>
  <w:style w:type="paragraph" w:customStyle="1" w:styleId="af5">
    <w:name w:val="目录"/>
    <w:basedOn w:val="a7"/>
    <w:next w:val="a"/>
    <w:link w:val="af6"/>
    <w:uiPriority w:val="8"/>
    <w:qFormat/>
    <w:rsid w:val="00CE267E"/>
  </w:style>
  <w:style w:type="character" w:customStyle="1" w:styleId="af4">
    <w:name w:val="图标题 字符"/>
    <w:basedOn w:val="af2"/>
    <w:link w:val="af3"/>
    <w:uiPriority w:val="5"/>
    <w:rsid w:val="00E43C53"/>
    <w:rPr>
      <w:rFonts w:ascii="Times New Roman" w:eastAsia="宋体" w:hAnsi="Times New Roman"/>
      <w:b/>
    </w:rPr>
  </w:style>
  <w:style w:type="paragraph" w:customStyle="1" w:styleId="af7">
    <w:name w:val="表标题"/>
    <w:basedOn w:val="3"/>
    <w:link w:val="af8"/>
    <w:uiPriority w:val="5"/>
    <w:qFormat/>
    <w:rsid w:val="00E43C53"/>
    <w:pPr>
      <w:spacing w:before="120" w:after="240" w:line="360" w:lineRule="auto"/>
      <w:jc w:val="center"/>
      <w:outlineLvl w:val="5"/>
    </w:pPr>
    <w:rPr>
      <w:rFonts w:eastAsia="宋体"/>
      <w:b/>
      <w:sz w:val="21"/>
    </w:rPr>
  </w:style>
  <w:style w:type="character" w:customStyle="1" w:styleId="af6">
    <w:name w:val="目录 字符"/>
    <w:basedOn w:val="a8"/>
    <w:link w:val="af5"/>
    <w:uiPriority w:val="8"/>
    <w:rsid w:val="008F5B11"/>
    <w:rPr>
      <w:rFonts w:ascii="Times New Roman" w:eastAsia="黑体" w:hAnsi="Times New Roman"/>
      <w:b/>
      <w:bCs/>
      <w:sz w:val="28"/>
    </w:rPr>
  </w:style>
  <w:style w:type="paragraph" w:customStyle="1" w:styleId="af9">
    <w:name w:val="四级"/>
    <w:basedOn w:val="af1"/>
    <w:next w:val="a"/>
    <w:link w:val="afa"/>
    <w:uiPriority w:val="6"/>
    <w:qFormat/>
    <w:rsid w:val="00D86660"/>
    <w:pPr>
      <w:spacing w:before="240" w:after="120" w:line="240" w:lineRule="auto"/>
      <w:ind w:firstLineChars="0" w:firstLine="0"/>
      <w:outlineLvl w:val="3"/>
    </w:pPr>
    <w:rPr>
      <w:rFonts w:eastAsia="黑体"/>
      <w:sz w:val="24"/>
    </w:rPr>
  </w:style>
  <w:style w:type="character" w:customStyle="1" w:styleId="af8">
    <w:name w:val="表标题 字符"/>
    <w:basedOn w:val="a0"/>
    <w:link w:val="af7"/>
    <w:uiPriority w:val="5"/>
    <w:rsid w:val="00E43C53"/>
    <w:rPr>
      <w:rFonts w:ascii="Times New Roman" w:eastAsia="宋体" w:hAnsi="Times New Roman" w:cs="Times New Roman"/>
      <w:b/>
      <w:bCs/>
      <w:szCs w:val="32"/>
    </w:rPr>
  </w:style>
  <w:style w:type="paragraph" w:customStyle="1" w:styleId="afb">
    <w:name w:val="参考文献正文"/>
    <w:link w:val="afc"/>
    <w:uiPriority w:val="7"/>
    <w:qFormat/>
    <w:rsid w:val="006B436F"/>
    <w:pPr>
      <w:spacing w:line="360" w:lineRule="auto"/>
      <w:ind w:left="200" w:hangingChars="200" w:hanging="200"/>
      <w:jc w:val="both"/>
    </w:pPr>
    <w:rPr>
      <w:rFonts w:ascii="Times New Roman" w:eastAsia="Times New Roman" w:hAnsi="Times New Roman"/>
    </w:rPr>
  </w:style>
  <w:style w:type="character" w:customStyle="1" w:styleId="afa">
    <w:name w:val="四级 字符"/>
    <w:basedOn w:val="af8"/>
    <w:link w:val="af9"/>
    <w:uiPriority w:val="6"/>
    <w:rsid w:val="00D86660"/>
    <w:rPr>
      <w:rFonts w:ascii="Times New Roman" w:eastAsia="黑体" w:hAnsi="Times New Roman" w:cs="Times New Roman"/>
      <w:b w:val="0"/>
      <w:bCs/>
      <w:sz w:val="24"/>
      <w:szCs w:val="32"/>
    </w:rPr>
  </w:style>
  <w:style w:type="paragraph" w:customStyle="1" w:styleId="afd">
    <w:name w:val="不要修改！"/>
    <w:link w:val="afe"/>
    <w:uiPriority w:val="8"/>
    <w:qFormat/>
    <w:rsid w:val="001D4C2B"/>
    <w:rPr>
      <w:rFonts w:ascii="Times New Roman" w:eastAsia="宋体" w:hAnsi="Times New Roman" w:cs="Times New Roman"/>
      <w:b/>
      <w:sz w:val="28"/>
      <w:szCs w:val="52"/>
    </w:rPr>
  </w:style>
  <w:style w:type="character" w:customStyle="1" w:styleId="afc">
    <w:name w:val="参考文献正文 字符"/>
    <w:basedOn w:val="a0"/>
    <w:link w:val="afb"/>
    <w:uiPriority w:val="7"/>
    <w:rsid w:val="006B436F"/>
    <w:rPr>
      <w:rFonts w:ascii="Times New Roman" w:eastAsia="Times New Roman" w:hAnsi="Times New Roman"/>
    </w:rPr>
  </w:style>
  <w:style w:type="table" w:styleId="aff">
    <w:name w:val="Table Grid"/>
    <w:basedOn w:val="a1"/>
    <w:uiPriority w:val="39"/>
    <w:rsid w:val="003D1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不要修改！ 字符"/>
    <w:basedOn w:val="aa"/>
    <w:link w:val="afd"/>
    <w:uiPriority w:val="8"/>
    <w:rsid w:val="00CD4940"/>
    <w:rPr>
      <w:rFonts w:ascii="Times New Roman" w:eastAsia="宋体" w:hAnsi="Times New Roman" w:cs="Times New Roman"/>
      <w:b/>
      <w:sz w:val="28"/>
      <w:szCs w:val="52"/>
    </w:rPr>
  </w:style>
  <w:style w:type="character" w:customStyle="1" w:styleId="40">
    <w:name w:val="标题 4 字符"/>
    <w:basedOn w:val="a0"/>
    <w:link w:val="4"/>
    <w:uiPriority w:val="9"/>
    <w:semiHidden/>
    <w:rsid w:val="00692FC9"/>
    <w:rPr>
      <w:rFonts w:asciiTheme="majorHAnsi" w:eastAsiaTheme="majorEastAsia" w:hAnsiTheme="majorHAnsi" w:cstheme="majorBidi"/>
      <w:b/>
      <w:bCs/>
      <w:sz w:val="28"/>
      <w:szCs w:val="28"/>
    </w:rPr>
  </w:style>
  <w:style w:type="paragraph" w:styleId="aff0">
    <w:name w:val="List Paragraph"/>
    <w:basedOn w:val="a"/>
    <w:uiPriority w:val="34"/>
    <w:qFormat/>
    <w:rsid w:val="00692FC9"/>
    <w:pPr>
      <w:adjustRightInd/>
      <w:spacing w:line="240" w:lineRule="auto"/>
      <w:ind w:firstLine="420"/>
      <w:jc w:val="both"/>
    </w:pPr>
    <w:rPr>
      <w:rFonts w:eastAsiaTheme="minorEastAsia"/>
      <w:sz w:val="21"/>
      <w:szCs w:val="22"/>
    </w:rPr>
  </w:style>
  <w:style w:type="paragraph" w:styleId="aff1">
    <w:name w:val="Balloon Text"/>
    <w:basedOn w:val="a"/>
    <w:link w:val="aff2"/>
    <w:uiPriority w:val="99"/>
    <w:semiHidden/>
    <w:unhideWhenUsed/>
    <w:rsid w:val="00DA00D7"/>
    <w:pPr>
      <w:spacing w:line="240" w:lineRule="auto"/>
    </w:pPr>
    <w:rPr>
      <w:sz w:val="18"/>
      <w:szCs w:val="18"/>
    </w:rPr>
  </w:style>
  <w:style w:type="character" w:customStyle="1" w:styleId="aff2">
    <w:name w:val="批注框文本 字符"/>
    <w:basedOn w:val="a0"/>
    <w:link w:val="aff1"/>
    <w:uiPriority w:val="99"/>
    <w:semiHidden/>
    <w:rsid w:val="00DA00D7"/>
    <w:rPr>
      <w:rFonts w:eastAsia="宋体"/>
      <w:sz w:val="18"/>
      <w:szCs w:val="18"/>
    </w:rPr>
  </w:style>
  <w:style w:type="paragraph" w:customStyle="1" w:styleId="-">
    <w:name w:val="正文-新"/>
    <w:basedOn w:val="a"/>
    <w:link w:val="-0"/>
    <w:qFormat/>
    <w:rsid w:val="006E30C9"/>
    <w:pPr>
      <w:jc w:val="both"/>
      <w:textAlignment w:val="baseline"/>
    </w:pPr>
    <w:rPr>
      <w:rFonts w:ascii="Times New Roman" w:hAnsi="Times New Roman" w:cs="Times New Roman"/>
      <w:color w:val="000000"/>
      <w:kern w:val="0"/>
      <w:szCs w:val="24"/>
    </w:rPr>
  </w:style>
  <w:style w:type="paragraph" w:customStyle="1" w:styleId="12">
    <w:name w:val="正文1"/>
    <w:basedOn w:val="a"/>
    <w:link w:val="13"/>
    <w:qFormat/>
    <w:rsid w:val="005E4071"/>
    <w:pPr>
      <w:adjustRightInd/>
      <w:spacing w:line="400" w:lineRule="exact"/>
      <w:jc w:val="both"/>
    </w:pPr>
    <w:rPr>
      <w:rFonts w:ascii="Times New Roman" w:hAnsi="Times New Roman" w:cs="Times New Roman"/>
      <w:szCs w:val="20"/>
    </w:rPr>
  </w:style>
  <w:style w:type="character" w:customStyle="1" w:styleId="13">
    <w:name w:val="正文1 字符"/>
    <w:link w:val="12"/>
    <w:qFormat/>
    <w:rsid w:val="005E4071"/>
    <w:rPr>
      <w:rFonts w:ascii="Times New Roman" w:eastAsia="宋体" w:hAnsi="Times New Roman" w:cs="Times New Roman"/>
      <w:sz w:val="24"/>
      <w:szCs w:val="20"/>
    </w:rPr>
  </w:style>
  <w:style w:type="paragraph" w:customStyle="1" w:styleId="aff3">
    <w:name w:val="续表"/>
    <w:basedOn w:val="af7"/>
    <w:link w:val="aff4"/>
    <w:qFormat/>
    <w:rsid w:val="005E4071"/>
    <w:pPr>
      <w:spacing w:before="240" w:line="240" w:lineRule="auto"/>
    </w:pPr>
    <w:rPr>
      <w:b w:val="0"/>
      <w:sz w:val="22"/>
    </w:rPr>
  </w:style>
  <w:style w:type="character" w:customStyle="1" w:styleId="aff4">
    <w:name w:val="续表 字符"/>
    <w:basedOn w:val="af8"/>
    <w:link w:val="aff3"/>
    <w:rsid w:val="005E4071"/>
    <w:rPr>
      <w:rFonts w:ascii="Times New Roman" w:eastAsia="宋体" w:hAnsi="Times New Roman" w:cs="Times New Roman"/>
      <w:b w:val="0"/>
      <w:bCs/>
      <w:sz w:val="22"/>
      <w:szCs w:val="32"/>
    </w:rPr>
  </w:style>
  <w:style w:type="paragraph" w:styleId="aff5">
    <w:name w:val="caption"/>
    <w:basedOn w:val="a"/>
    <w:next w:val="a"/>
    <w:uiPriority w:val="35"/>
    <w:unhideWhenUsed/>
    <w:qFormat/>
    <w:rsid w:val="005E4071"/>
    <w:pPr>
      <w:adjustRightInd/>
      <w:snapToGrid w:val="0"/>
      <w:spacing w:before="120" w:after="240" w:line="240" w:lineRule="auto"/>
      <w:ind w:firstLineChars="0" w:firstLine="0"/>
      <w:jc w:val="center"/>
      <w:outlineLvl w:val="5"/>
    </w:pPr>
    <w:rPr>
      <w:rFonts w:ascii="Times New Roman" w:hAnsi="Times New Roman" w:cs="Times New Roman"/>
      <w:sz w:val="22"/>
      <w:szCs w:val="22"/>
    </w:rPr>
  </w:style>
  <w:style w:type="paragraph" w:customStyle="1" w:styleId="aff6">
    <w:basedOn w:val="a"/>
    <w:next w:val="aff0"/>
    <w:uiPriority w:val="34"/>
    <w:qFormat/>
    <w:rsid w:val="00455362"/>
    <w:pPr>
      <w:adjustRightInd/>
      <w:spacing w:line="400" w:lineRule="atLeast"/>
      <w:ind w:firstLine="420"/>
      <w:jc w:val="both"/>
    </w:pPr>
    <w:rPr>
      <w:rFonts w:ascii="Times New Roman" w:hAnsi="Times New Roman" w:cs="Times New Roman"/>
      <w:szCs w:val="22"/>
    </w:rPr>
  </w:style>
  <w:style w:type="paragraph" w:styleId="aff7">
    <w:name w:val="Normal (Web)"/>
    <w:basedOn w:val="a"/>
    <w:uiPriority w:val="99"/>
    <w:unhideWhenUsed/>
    <w:rsid w:val="001628B3"/>
    <w:pPr>
      <w:widowControl/>
      <w:adjustRightInd/>
      <w:spacing w:before="100" w:beforeAutospacing="1" w:after="100" w:afterAutospacing="1" w:line="240" w:lineRule="auto"/>
      <w:ind w:firstLineChars="0" w:firstLine="0"/>
    </w:pPr>
    <w:rPr>
      <w:rFonts w:ascii="宋体" w:hAnsi="宋体" w:cs="宋体"/>
      <w:kern w:val="0"/>
      <w:szCs w:val="24"/>
    </w:rPr>
  </w:style>
  <w:style w:type="paragraph" w:customStyle="1" w:styleId="Default">
    <w:name w:val="Default"/>
    <w:rsid w:val="006C5368"/>
    <w:pPr>
      <w:widowControl w:val="0"/>
      <w:autoSpaceDE w:val="0"/>
      <w:autoSpaceDN w:val="0"/>
      <w:adjustRightInd w:val="0"/>
    </w:pPr>
    <w:rPr>
      <w:rFonts w:ascii="宋体" w:eastAsia="宋体" w:cs="宋体"/>
      <w:color w:val="000000"/>
      <w:kern w:val="0"/>
      <w:sz w:val="24"/>
      <w:szCs w:val="24"/>
    </w:rPr>
  </w:style>
  <w:style w:type="paragraph" w:customStyle="1" w:styleId="14">
    <w:name w:val="正文文本1"/>
    <w:basedOn w:val="a"/>
    <w:qFormat/>
    <w:rsid w:val="00144D82"/>
    <w:pPr>
      <w:widowControl/>
      <w:adjustRightInd/>
      <w:spacing w:line="400" w:lineRule="exact"/>
      <w:ind w:firstLine="480"/>
    </w:pPr>
    <w:rPr>
      <w:rFonts w:ascii="Times New Roman" w:hAnsi="Times New Roman" w:cs="Times New Roman"/>
      <w:kern w:val="0"/>
      <w:szCs w:val="24"/>
    </w:rPr>
  </w:style>
  <w:style w:type="paragraph" w:customStyle="1" w:styleId="EndNoteBibliographyTitle">
    <w:name w:val="EndNote Bibliography Title"/>
    <w:basedOn w:val="a"/>
    <w:link w:val="EndNoteBibliographyTitle0"/>
    <w:rsid w:val="007A592D"/>
    <w:pPr>
      <w:jc w:val="center"/>
    </w:pPr>
    <w:rPr>
      <w:rFonts w:ascii="Times New Roman" w:hAnsi="Times New Roman" w:cs="Times New Roman"/>
      <w:noProof/>
      <w:sz w:val="20"/>
    </w:rPr>
  </w:style>
  <w:style w:type="character" w:customStyle="1" w:styleId="-0">
    <w:name w:val="正文-新 字符"/>
    <w:basedOn w:val="a0"/>
    <w:link w:val="-"/>
    <w:rsid w:val="006E30C9"/>
    <w:rPr>
      <w:rFonts w:ascii="Times New Roman" w:eastAsia="宋体" w:hAnsi="Times New Roman" w:cs="Times New Roman"/>
      <w:color w:val="000000"/>
      <w:kern w:val="0"/>
      <w:sz w:val="24"/>
      <w:szCs w:val="24"/>
    </w:rPr>
  </w:style>
  <w:style w:type="character" w:customStyle="1" w:styleId="EndNoteBibliographyTitle0">
    <w:name w:val="EndNote Bibliography Title 字符"/>
    <w:basedOn w:val="-0"/>
    <w:link w:val="EndNoteBibliographyTitle"/>
    <w:rsid w:val="007A592D"/>
    <w:rPr>
      <w:rFonts w:ascii="Times New Roman" w:eastAsia="宋体" w:hAnsi="Times New Roman" w:cs="Times New Roman"/>
      <w:noProof/>
      <w:color w:val="000000"/>
      <w:kern w:val="0"/>
      <w:sz w:val="20"/>
      <w:szCs w:val="24"/>
    </w:rPr>
  </w:style>
  <w:style w:type="paragraph" w:customStyle="1" w:styleId="EndNoteBibliography">
    <w:name w:val="EndNote Bibliography"/>
    <w:basedOn w:val="a"/>
    <w:link w:val="EndNoteBibliography0"/>
    <w:rsid w:val="007A592D"/>
    <w:pPr>
      <w:spacing w:line="240" w:lineRule="auto"/>
    </w:pPr>
    <w:rPr>
      <w:rFonts w:ascii="Times New Roman" w:hAnsi="Times New Roman" w:cs="Times New Roman"/>
      <w:noProof/>
      <w:sz w:val="20"/>
    </w:rPr>
  </w:style>
  <w:style w:type="character" w:customStyle="1" w:styleId="EndNoteBibliography0">
    <w:name w:val="EndNote Bibliography 字符"/>
    <w:basedOn w:val="-0"/>
    <w:link w:val="EndNoteBibliography"/>
    <w:rsid w:val="007A592D"/>
    <w:rPr>
      <w:rFonts w:ascii="Times New Roman" w:eastAsia="宋体" w:hAnsi="Times New Roman" w:cs="Times New Roman"/>
      <w:noProof/>
      <w:color w:val="000000"/>
      <w:kern w:val="0"/>
      <w:sz w:val="20"/>
      <w:szCs w:val="24"/>
    </w:rPr>
  </w:style>
  <w:style w:type="paragraph" w:customStyle="1" w:styleId="aff8">
    <w:name w:val="图标题英"/>
    <w:basedOn w:val="a"/>
    <w:next w:val="a"/>
    <w:link w:val="aff9"/>
    <w:qFormat/>
    <w:rsid w:val="00097B9E"/>
    <w:pPr>
      <w:spacing w:before="120" w:after="240"/>
      <w:ind w:firstLineChars="0" w:firstLine="0"/>
      <w:jc w:val="center"/>
    </w:pPr>
    <w:rPr>
      <w:rFonts w:ascii="Times New Roman" w:hAnsi="Times New Roman" w:cs="Times New Roman"/>
      <w:b/>
      <w:sz w:val="21"/>
    </w:rPr>
  </w:style>
  <w:style w:type="character" w:customStyle="1" w:styleId="aff9">
    <w:name w:val="图标题英 字符"/>
    <w:basedOn w:val="a0"/>
    <w:link w:val="aff8"/>
    <w:rsid w:val="00097B9E"/>
    <w:rPr>
      <w:rFonts w:ascii="Times New Roman" w:eastAsia="宋体" w:hAnsi="Times New Roman" w:cs="Times New Roman"/>
      <w:b/>
    </w:rPr>
  </w:style>
  <w:style w:type="paragraph" w:styleId="affa">
    <w:name w:val="table of figures"/>
    <w:basedOn w:val="a"/>
    <w:next w:val="a"/>
    <w:uiPriority w:val="99"/>
    <w:unhideWhenUsed/>
    <w:rsid w:val="000B26E3"/>
    <w:pPr>
      <w:spacing w:before="120" w:line="240" w:lineRule="auto"/>
      <w:ind w:firstLineChars="0" w:firstLine="0"/>
      <w:jc w:val="both"/>
    </w:pPr>
    <w:rPr>
      <w:rFonts w:ascii="Times New Roman" w:eastAsia="黑体" w:hAnsi="Times New Roman"/>
    </w:rPr>
  </w:style>
  <w:style w:type="character" w:styleId="affb">
    <w:name w:val="Emphasis"/>
    <w:basedOn w:val="a0"/>
    <w:uiPriority w:val="20"/>
    <w:qFormat/>
    <w:rsid w:val="001E72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6112">
      <w:bodyDiv w:val="1"/>
      <w:marLeft w:val="0"/>
      <w:marRight w:val="0"/>
      <w:marTop w:val="0"/>
      <w:marBottom w:val="0"/>
      <w:divBdr>
        <w:top w:val="none" w:sz="0" w:space="0" w:color="auto"/>
        <w:left w:val="none" w:sz="0" w:space="0" w:color="auto"/>
        <w:bottom w:val="none" w:sz="0" w:space="0" w:color="auto"/>
        <w:right w:val="none" w:sz="0" w:space="0" w:color="auto"/>
      </w:divBdr>
    </w:div>
    <w:div w:id="32656471">
      <w:bodyDiv w:val="1"/>
      <w:marLeft w:val="0"/>
      <w:marRight w:val="0"/>
      <w:marTop w:val="0"/>
      <w:marBottom w:val="0"/>
      <w:divBdr>
        <w:top w:val="none" w:sz="0" w:space="0" w:color="auto"/>
        <w:left w:val="none" w:sz="0" w:space="0" w:color="auto"/>
        <w:bottom w:val="none" w:sz="0" w:space="0" w:color="auto"/>
        <w:right w:val="none" w:sz="0" w:space="0" w:color="auto"/>
      </w:divBdr>
    </w:div>
    <w:div w:id="62066328">
      <w:bodyDiv w:val="1"/>
      <w:marLeft w:val="0"/>
      <w:marRight w:val="0"/>
      <w:marTop w:val="0"/>
      <w:marBottom w:val="0"/>
      <w:divBdr>
        <w:top w:val="none" w:sz="0" w:space="0" w:color="auto"/>
        <w:left w:val="none" w:sz="0" w:space="0" w:color="auto"/>
        <w:bottom w:val="none" w:sz="0" w:space="0" w:color="auto"/>
        <w:right w:val="none" w:sz="0" w:space="0" w:color="auto"/>
      </w:divBdr>
    </w:div>
    <w:div w:id="103697774">
      <w:bodyDiv w:val="1"/>
      <w:marLeft w:val="0"/>
      <w:marRight w:val="0"/>
      <w:marTop w:val="0"/>
      <w:marBottom w:val="0"/>
      <w:divBdr>
        <w:top w:val="none" w:sz="0" w:space="0" w:color="auto"/>
        <w:left w:val="none" w:sz="0" w:space="0" w:color="auto"/>
        <w:bottom w:val="none" w:sz="0" w:space="0" w:color="auto"/>
        <w:right w:val="none" w:sz="0" w:space="0" w:color="auto"/>
      </w:divBdr>
    </w:div>
    <w:div w:id="111173278">
      <w:bodyDiv w:val="1"/>
      <w:marLeft w:val="0"/>
      <w:marRight w:val="0"/>
      <w:marTop w:val="0"/>
      <w:marBottom w:val="0"/>
      <w:divBdr>
        <w:top w:val="none" w:sz="0" w:space="0" w:color="auto"/>
        <w:left w:val="none" w:sz="0" w:space="0" w:color="auto"/>
        <w:bottom w:val="none" w:sz="0" w:space="0" w:color="auto"/>
        <w:right w:val="none" w:sz="0" w:space="0" w:color="auto"/>
      </w:divBdr>
    </w:div>
    <w:div w:id="122968542">
      <w:bodyDiv w:val="1"/>
      <w:marLeft w:val="0"/>
      <w:marRight w:val="0"/>
      <w:marTop w:val="0"/>
      <w:marBottom w:val="0"/>
      <w:divBdr>
        <w:top w:val="none" w:sz="0" w:space="0" w:color="auto"/>
        <w:left w:val="none" w:sz="0" w:space="0" w:color="auto"/>
        <w:bottom w:val="none" w:sz="0" w:space="0" w:color="auto"/>
        <w:right w:val="none" w:sz="0" w:space="0" w:color="auto"/>
      </w:divBdr>
    </w:div>
    <w:div w:id="125974067">
      <w:bodyDiv w:val="1"/>
      <w:marLeft w:val="0"/>
      <w:marRight w:val="0"/>
      <w:marTop w:val="0"/>
      <w:marBottom w:val="0"/>
      <w:divBdr>
        <w:top w:val="none" w:sz="0" w:space="0" w:color="auto"/>
        <w:left w:val="none" w:sz="0" w:space="0" w:color="auto"/>
        <w:bottom w:val="none" w:sz="0" w:space="0" w:color="auto"/>
        <w:right w:val="none" w:sz="0" w:space="0" w:color="auto"/>
      </w:divBdr>
    </w:div>
    <w:div w:id="180900702">
      <w:bodyDiv w:val="1"/>
      <w:marLeft w:val="0"/>
      <w:marRight w:val="0"/>
      <w:marTop w:val="0"/>
      <w:marBottom w:val="0"/>
      <w:divBdr>
        <w:top w:val="none" w:sz="0" w:space="0" w:color="auto"/>
        <w:left w:val="none" w:sz="0" w:space="0" w:color="auto"/>
        <w:bottom w:val="none" w:sz="0" w:space="0" w:color="auto"/>
        <w:right w:val="none" w:sz="0" w:space="0" w:color="auto"/>
      </w:divBdr>
    </w:div>
    <w:div w:id="242497063">
      <w:bodyDiv w:val="1"/>
      <w:marLeft w:val="0"/>
      <w:marRight w:val="0"/>
      <w:marTop w:val="0"/>
      <w:marBottom w:val="0"/>
      <w:divBdr>
        <w:top w:val="none" w:sz="0" w:space="0" w:color="auto"/>
        <w:left w:val="none" w:sz="0" w:space="0" w:color="auto"/>
        <w:bottom w:val="none" w:sz="0" w:space="0" w:color="auto"/>
        <w:right w:val="none" w:sz="0" w:space="0" w:color="auto"/>
      </w:divBdr>
    </w:div>
    <w:div w:id="278491938">
      <w:bodyDiv w:val="1"/>
      <w:marLeft w:val="0"/>
      <w:marRight w:val="0"/>
      <w:marTop w:val="0"/>
      <w:marBottom w:val="0"/>
      <w:divBdr>
        <w:top w:val="none" w:sz="0" w:space="0" w:color="auto"/>
        <w:left w:val="none" w:sz="0" w:space="0" w:color="auto"/>
        <w:bottom w:val="none" w:sz="0" w:space="0" w:color="auto"/>
        <w:right w:val="none" w:sz="0" w:space="0" w:color="auto"/>
      </w:divBdr>
    </w:div>
    <w:div w:id="302277661">
      <w:bodyDiv w:val="1"/>
      <w:marLeft w:val="0"/>
      <w:marRight w:val="0"/>
      <w:marTop w:val="0"/>
      <w:marBottom w:val="0"/>
      <w:divBdr>
        <w:top w:val="none" w:sz="0" w:space="0" w:color="auto"/>
        <w:left w:val="none" w:sz="0" w:space="0" w:color="auto"/>
        <w:bottom w:val="none" w:sz="0" w:space="0" w:color="auto"/>
        <w:right w:val="none" w:sz="0" w:space="0" w:color="auto"/>
      </w:divBdr>
    </w:div>
    <w:div w:id="303198501">
      <w:bodyDiv w:val="1"/>
      <w:marLeft w:val="0"/>
      <w:marRight w:val="0"/>
      <w:marTop w:val="0"/>
      <w:marBottom w:val="0"/>
      <w:divBdr>
        <w:top w:val="none" w:sz="0" w:space="0" w:color="auto"/>
        <w:left w:val="none" w:sz="0" w:space="0" w:color="auto"/>
        <w:bottom w:val="none" w:sz="0" w:space="0" w:color="auto"/>
        <w:right w:val="none" w:sz="0" w:space="0" w:color="auto"/>
      </w:divBdr>
    </w:div>
    <w:div w:id="335691246">
      <w:bodyDiv w:val="1"/>
      <w:marLeft w:val="0"/>
      <w:marRight w:val="0"/>
      <w:marTop w:val="0"/>
      <w:marBottom w:val="0"/>
      <w:divBdr>
        <w:top w:val="none" w:sz="0" w:space="0" w:color="auto"/>
        <w:left w:val="none" w:sz="0" w:space="0" w:color="auto"/>
        <w:bottom w:val="none" w:sz="0" w:space="0" w:color="auto"/>
        <w:right w:val="none" w:sz="0" w:space="0" w:color="auto"/>
      </w:divBdr>
    </w:div>
    <w:div w:id="386613179">
      <w:bodyDiv w:val="1"/>
      <w:marLeft w:val="0"/>
      <w:marRight w:val="0"/>
      <w:marTop w:val="0"/>
      <w:marBottom w:val="0"/>
      <w:divBdr>
        <w:top w:val="none" w:sz="0" w:space="0" w:color="auto"/>
        <w:left w:val="none" w:sz="0" w:space="0" w:color="auto"/>
        <w:bottom w:val="none" w:sz="0" w:space="0" w:color="auto"/>
        <w:right w:val="none" w:sz="0" w:space="0" w:color="auto"/>
      </w:divBdr>
    </w:div>
    <w:div w:id="395590549">
      <w:bodyDiv w:val="1"/>
      <w:marLeft w:val="0"/>
      <w:marRight w:val="0"/>
      <w:marTop w:val="0"/>
      <w:marBottom w:val="0"/>
      <w:divBdr>
        <w:top w:val="none" w:sz="0" w:space="0" w:color="auto"/>
        <w:left w:val="none" w:sz="0" w:space="0" w:color="auto"/>
        <w:bottom w:val="none" w:sz="0" w:space="0" w:color="auto"/>
        <w:right w:val="none" w:sz="0" w:space="0" w:color="auto"/>
      </w:divBdr>
    </w:div>
    <w:div w:id="399404797">
      <w:bodyDiv w:val="1"/>
      <w:marLeft w:val="0"/>
      <w:marRight w:val="0"/>
      <w:marTop w:val="0"/>
      <w:marBottom w:val="0"/>
      <w:divBdr>
        <w:top w:val="none" w:sz="0" w:space="0" w:color="auto"/>
        <w:left w:val="none" w:sz="0" w:space="0" w:color="auto"/>
        <w:bottom w:val="none" w:sz="0" w:space="0" w:color="auto"/>
        <w:right w:val="none" w:sz="0" w:space="0" w:color="auto"/>
      </w:divBdr>
    </w:div>
    <w:div w:id="400098131">
      <w:bodyDiv w:val="1"/>
      <w:marLeft w:val="0"/>
      <w:marRight w:val="0"/>
      <w:marTop w:val="0"/>
      <w:marBottom w:val="0"/>
      <w:divBdr>
        <w:top w:val="none" w:sz="0" w:space="0" w:color="auto"/>
        <w:left w:val="none" w:sz="0" w:space="0" w:color="auto"/>
        <w:bottom w:val="none" w:sz="0" w:space="0" w:color="auto"/>
        <w:right w:val="none" w:sz="0" w:space="0" w:color="auto"/>
      </w:divBdr>
    </w:div>
    <w:div w:id="428239001">
      <w:bodyDiv w:val="1"/>
      <w:marLeft w:val="0"/>
      <w:marRight w:val="0"/>
      <w:marTop w:val="0"/>
      <w:marBottom w:val="0"/>
      <w:divBdr>
        <w:top w:val="none" w:sz="0" w:space="0" w:color="auto"/>
        <w:left w:val="none" w:sz="0" w:space="0" w:color="auto"/>
        <w:bottom w:val="none" w:sz="0" w:space="0" w:color="auto"/>
        <w:right w:val="none" w:sz="0" w:space="0" w:color="auto"/>
      </w:divBdr>
    </w:div>
    <w:div w:id="447050630">
      <w:bodyDiv w:val="1"/>
      <w:marLeft w:val="0"/>
      <w:marRight w:val="0"/>
      <w:marTop w:val="0"/>
      <w:marBottom w:val="0"/>
      <w:divBdr>
        <w:top w:val="none" w:sz="0" w:space="0" w:color="auto"/>
        <w:left w:val="none" w:sz="0" w:space="0" w:color="auto"/>
        <w:bottom w:val="none" w:sz="0" w:space="0" w:color="auto"/>
        <w:right w:val="none" w:sz="0" w:space="0" w:color="auto"/>
      </w:divBdr>
    </w:div>
    <w:div w:id="460147505">
      <w:bodyDiv w:val="1"/>
      <w:marLeft w:val="0"/>
      <w:marRight w:val="0"/>
      <w:marTop w:val="0"/>
      <w:marBottom w:val="0"/>
      <w:divBdr>
        <w:top w:val="none" w:sz="0" w:space="0" w:color="auto"/>
        <w:left w:val="none" w:sz="0" w:space="0" w:color="auto"/>
        <w:bottom w:val="none" w:sz="0" w:space="0" w:color="auto"/>
        <w:right w:val="none" w:sz="0" w:space="0" w:color="auto"/>
      </w:divBdr>
    </w:div>
    <w:div w:id="476531749">
      <w:bodyDiv w:val="1"/>
      <w:marLeft w:val="0"/>
      <w:marRight w:val="0"/>
      <w:marTop w:val="0"/>
      <w:marBottom w:val="0"/>
      <w:divBdr>
        <w:top w:val="none" w:sz="0" w:space="0" w:color="auto"/>
        <w:left w:val="none" w:sz="0" w:space="0" w:color="auto"/>
        <w:bottom w:val="none" w:sz="0" w:space="0" w:color="auto"/>
        <w:right w:val="none" w:sz="0" w:space="0" w:color="auto"/>
      </w:divBdr>
    </w:div>
    <w:div w:id="500974654">
      <w:bodyDiv w:val="1"/>
      <w:marLeft w:val="0"/>
      <w:marRight w:val="0"/>
      <w:marTop w:val="0"/>
      <w:marBottom w:val="0"/>
      <w:divBdr>
        <w:top w:val="none" w:sz="0" w:space="0" w:color="auto"/>
        <w:left w:val="none" w:sz="0" w:space="0" w:color="auto"/>
        <w:bottom w:val="none" w:sz="0" w:space="0" w:color="auto"/>
        <w:right w:val="none" w:sz="0" w:space="0" w:color="auto"/>
      </w:divBdr>
    </w:div>
    <w:div w:id="506676690">
      <w:bodyDiv w:val="1"/>
      <w:marLeft w:val="0"/>
      <w:marRight w:val="0"/>
      <w:marTop w:val="0"/>
      <w:marBottom w:val="0"/>
      <w:divBdr>
        <w:top w:val="none" w:sz="0" w:space="0" w:color="auto"/>
        <w:left w:val="none" w:sz="0" w:space="0" w:color="auto"/>
        <w:bottom w:val="none" w:sz="0" w:space="0" w:color="auto"/>
        <w:right w:val="none" w:sz="0" w:space="0" w:color="auto"/>
      </w:divBdr>
    </w:div>
    <w:div w:id="526063057">
      <w:bodyDiv w:val="1"/>
      <w:marLeft w:val="0"/>
      <w:marRight w:val="0"/>
      <w:marTop w:val="0"/>
      <w:marBottom w:val="0"/>
      <w:divBdr>
        <w:top w:val="none" w:sz="0" w:space="0" w:color="auto"/>
        <w:left w:val="none" w:sz="0" w:space="0" w:color="auto"/>
        <w:bottom w:val="none" w:sz="0" w:space="0" w:color="auto"/>
        <w:right w:val="none" w:sz="0" w:space="0" w:color="auto"/>
      </w:divBdr>
    </w:div>
    <w:div w:id="526141317">
      <w:bodyDiv w:val="1"/>
      <w:marLeft w:val="0"/>
      <w:marRight w:val="0"/>
      <w:marTop w:val="0"/>
      <w:marBottom w:val="0"/>
      <w:divBdr>
        <w:top w:val="none" w:sz="0" w:space="0" w:color="auto"/>
        <w:left w:val="none" w:sz="0" w:space="0" w:color="auto"/>
        <w:bottom w:val="none" w:sz="0" w:space="0" w:color="auto"/>
        <w:right w:val="none" w:sz="0" w:space="0" w:color="auto"/>
      </w:divBdr>
    </w:div>
    <w:div w:id="534737813">
      <w:bodyDiv w:val="1"/>
      <w:marLeft w:val="0"/>
      <w:marRight w:val="0"/>
      <w:marTop w:val="0"/>
      <w:marBottom w:val="0"/>
      <w:divBdr>
        <w:top w:val="none" w:sz="0" w:space="0" w:color="auto"/>
        <w:left w:val="none" w:sz="0" w:space="0" w:color="auto"/>
        <w:bottom w:val="none" w:sz="0" w:space="0" w:color="auto"/>
        <w:right w:val="none" w:sz="0" w:space="0" w:color="auto"/>
      </w:divBdr>
    </w:div>
    <w:div w:id="539130605">
      <w:bodyDiv w:val="1"/>
      <w:marLeft w:val="0"/>
      <w:marRight w:val="0"/>
      <w:marTop w:val="0"/>
      <w:marBottom w:val="0"/>
      <w:divBdr>
        <w:top w:val="none" w:sz="0" w:space="0" w:color="auto"/>
        <w:left w:val="none" w:sz="0" w:space="0" w:color="auto"/>
        <w:bottom w:val="none" w:sz="0" w:space="0" w:color="auto"/>
        <w:right w:val="none" w:sz="0" w:space="0" w:color="auto"/>
      </w:divBdr>
    </w:div>
    <w:div w:id="550534942">
      <w:bodyDiv w:val="1"/>
      <w:marLeft w:val="0"/>
      <w:marRight w:val="0"/>
      <w:marTop w:val="0"/>
      <w:marBottom w:val="0"/>
      <w:divBdr>
        <w:top w:val="none" w:sz="0" w:space="0" w:color="auto"/>
        <w:left w:val="none" w:sz="0" w:space="0" w:color="auto"/>
        <w:bottom w:val="none" w:sz="0" w:space="0" w:color="auto"/>
        <w:right w:val="none" w:sz="0" w:space="0" w:color="auto"/>
      </w:divBdr>
    </w:div>
    <w:div w:id="672877821">
      <w:bodyDiv w:val="1"/>
      <w:marLeft w:val="0"/>
      <w:marRight w:val="0"/>
      <w:marTop w:val="0"/>
      <w:marBottom w:val="0"/>
      <w:divBdr>
        <w:top w:val="none" w:sz="0" w:space="0" w:color="auto"/>
        <w:left w:val="none" w:sz="0" w:space="0" w:color="auto"/>
        <w:bottom w:val="none" w:sz="0" w:space="0" w:color="auto"/>
        <w:right w:val="none" w:sz="0" w:space="0" w:color="auto"/>
      </w:divBdr>
    </w:div>
    <w:div w:id="685791485">
      <w:bodyDiv w:val="1"/>
      <w:marLeft w:val="0"/>
      <w:marRight w:val="0"/>
      <w:marTop w:val="0"/>
      <w:marBottom w:val="0"/>
      <w:divBdr>
        <w:top w:val="none" w:sz="0" w:space="0" w:color="auto"/>
        <w:left w:val="none" w:sz="0" w:space="0" w:color="auto"/>
        <w:bottom w:val="none" w:sz="0" w:space="0" w:color="auto"/>
        <w:right w:val="none" w:sz="0" w:space="0" w:color="auto"/>
      </w:divBdr>
    </w:div>
    <w:div w:id="762651756">
      <w:bodyDiv w:val="1"/>
      <w:marLeft w:val="0"/>
      <w:marRight w:val="0"/>
      <w:marTop w:val="0"/>
      <w:marBottom w:val="0"/>
      <w:divBdr>
        <w:top w:val="none" w:sz="0" w:space="0" w:color="auto"/>
        <w:left w:val="none" w:sz="0" w:space="0" w:color="auto"/>
        <w:bottom w:val="none" w:sz="0" w:space="0" w:color="auto"/>
        <w:right w:val="none" w:sz="0" w:space="0" w:color="auto"/>
      </w:divBdr>
    </w:div>
    <w:div w:id="769275097">
      <w:bodyDiv w:val="1"/>
      <w:marLeft w:val="0"/>
      <w:marRight w:val="0"/>
      <w:marTop w:val="0"/>
      <w:marBottom w:val="0"/>
      <w:divBdr>
        <w:top w:val="none" w:sz="0" w:space="0" w:color="auto"/>
        <w:left w:val="none" w:sz="0" w:space="0" w:color="auto"/>
        <w:bottom w:val="none" w:sz="0" w:space="0" w:color="auto"/>
        <w:right w:val="none" w:sz="0" w:space="0" w:color="auto"/>
      </w:divBdr>
    </w:div>
    <w:div w:id="794643758">
      <w:bodyDiv w:val="1"/>
      <w:marLeft w:val="0"/>
      <w:marRight w:val="0"/>
      <w:marTop w:val="0"/>
      <w:marBottom w:val="0"/>
      <w:divBdr>
        <w:top w:val="none" w:sz="0" w:space="0" w:color="auto"/>
        <w:left w:val="none" w:sz="0" w:space="0" w:color="auto"/>
        <w:bottom w:val="none" w:sz="0" w:space="0" w:color="auto"/>
        <w:right w:val="none" w:sz="0" w:space="0" w:color="auto"/>
      </w:divBdr>
    </w:div>
    <w:div w:id="816842606">
      <w:bodyDiv w:val="1"/>
      <w:marLeft w:val="0"/>
      <w:marRight w:val="0"/>
      <w:marTop w:val="0"/>
      <w:marBottom w:val="0"/>
      <w:divBdr>
        <w:top w:val="none" w:sz="0" w:space="0" w:color="auto"/>
        <w:left w:val="none" w:sz="0" w:space="0" w:color="auto"/>
        <w:bottom w:val="none" w:sz="0" w:space="0" w:color="auto"/>
        <w:right w:val="none" w:sz="0" w:space="0" w:color="auto"/>
      </w:divBdr>
    </w:div>
    <w:div w:id="879587999">
      <w:bodyDiv w:val="1"/>
      <w:marLeft w:val="0"/>
      <w:marRight w:val="0"/>
      <w:marTop w:val="0"/>
      <w:marBottom w:val="0"/>
      <w:divBdr>
        <w:top w:val="none" w:sz="0" w:space="0" w:color="auto"/>
        <w:left w:val="none" w:sz="0" w:space="0" w:color="auto"/>
        <w:bottom w:val="none" w:sz="0" w:space="0" w:color="auto"/>
        <w:right w:val="none" w:sz="0" w:space="0" w:color="auto"/>
      </w:divBdr>
    </w:div>
    <w:div w:id="949707565">
      <w:bodyDiv w:val="1"/>
      <w:marLeft w:val="0"/>
      <w:marRight w:val="0"/>
      <w:marTop w:val="0"/>
      <w:marBottom w:val="0"/>
      <w:divBdr>
        <w:top w:val="none" w:sz="0" w:space="0" w:color="auto"/>
        <w:left w:val="none" w:sz="0" w:space="0" w:color="auto"/>
        <w:bottom w:val="none" w:sz="0" w:space="0" w:color="auto"/>
        <w:right w:val="none" w:sz="0" w:space="0" w:color="auto"/>
      </w:divBdr>
    </w:div>
    <w:div w:id="990216156">
      <w:bodyDiv w:val="1"/>
      <w:marLeft w:val="0"/>
      <w:marRight w:val="0"/>
      <w:marTop w:val="0"/>
      <w:marBottom w:val="0"/>
      <w:divBdr>
        <w:top w:val="none" w:sz="0" w:space="0" w:color="auto"/>
        <w:left w:val="none" w:sz="0" w:space="0" w:color="auto"/>
        <w:bottom w:val="none" w:sz="0" w:space="0" w:color="auto"/>
        <w:right w:val="none" w:sz="0" w:space="0" w:color="auto"/>
      </w:divBdr>
    </w:div>
    <w:div w:id="1138304667">
      <w:bodyDiv w:val="1"/>
      <w:marLeft w:val="0"/>
      <w:marRight w:val="0"/>
      <w:marTop w:val="0"/>
      <w:marBottom w:val="0"/>
      <w:divBdr>
        <w:top w:val="none" w:sz="0" w:space="0" w:color="auto"/>
        <w:left w:val="none" w:sz="0" w:space="0" w:color="auto"/>
        <w:bottom w:val="none" w:sz="0" w:space="0" w:color="auto"/>
        <w:right w:val="none" w:sz="0" w:space="0" w:color="auto"/>
      </w:divBdr>
    </w:div>
    <w:div w:id="1139688267">
      <w:bodyDiv w:val="1"/>
      <w:marLeft w:val="0"/>
      <w:marRight w:val="0"/>
      <w:marTop w:val="0"/>
      <w:marBottom w:val="0"/>
      <w:divBdr>
        <w:top w:val="none" w:sz="0" w:space="0" w:color="auto"/>
        <w:left w:val="none" w:sz="0" w:space="0" w:color="auto"/>
        <w:bottom w:val="none" w:sz="0" w:space="0" w:color="auto"/>
        <w:right w:val="none" w:sz="0" w:space="0" w:color="auto"/>
      </w:divBdr>
    </w:div>
    <w:div w:id="1147211597">
      <w:bodyDiv w:val="1"/>
      <w:marLeft w:val="0"/>
      <w:marRight w:val="0"/>
      <w:marTop w:val="0"/>
      <w:marBottom w:val="0"/>
      <w:divBdr>
        <w:top w:val="none" w:sz="0" w:space="0" w:color="auto"/>
        <w:left w:val="none" w:sz="0" w:space="0" w:color="auto"/>
        <w:bottom w:val="none" w:sz="0" w:space="0" w:color="auto"/>
        <w:right w:val="none" w:sz="0" w:space="0" w:color="auto"/>
      </w:divBdr>
    </w:div>
    <w:div w:id="1164779729">
      <w:bodyDiv w:val="1"/>
      <w:marLeft w:val="0"/>
      <w:marRight w:val="0"/>
      <w:marTop w:val="0"/>
      <w:marBottom w:val="0"/>
      <w:divBdr>
        <w:top w:val="none" w:sz="0" w:space="0" w:color="auto"/>
        <w:left w:val="none" w:sz="0" w:space="0" w:color="auto"/>
        <w:bottom w:val="none" w:sz="0" w:space="0" w:color="auto"/>
        <w:right w:val="none" w:sz="0" w:space="0" w:color="auto"/>
      </w:divBdr>
    </w:div>
    <w:div w:id="1167672335">
      <w:bodyDiv w:val="1"/>
      <w:marLeft w:val="0"/>
      <w:marRight w:val="0"/>
      <w:marTop w:val="0"/>
      <w:marBottom w:val="0"/>
      <w:divBdr>
        <w:top w:val="none" w:sz="0" w:space="0" w:color="auto"/>
        <w:left w:val="none" w:sz="0" w:space="0" w:color="auto"/>
        <w:bottom w:val="none" w:sz="0" w:space="0" w:color="auto"/>
        <w:right w:val="none" w:sz="0" w:space="0" w:color="auto"/>
      </w:divBdr>
    </w:div>
    <w:div w:id="1220478585">
      <w:bodyDiv w:val="1"/>
      <w:marLeft w:val="0"/>
      <w:marRight w:val="0"/>
      <w:marTop w:val="0"/>
      <w:marBottom w:val="0"/>
      <w:divBdr>
        <w:top w:val="none" w:sz="0" w:space="0" w:color="auto"/>
        <w:left w:val="none" w:sz="0" w:space="0" w:color="auto"/>
        <w:bottom w:val="none" w:sz="0" w:space="0" w:color="auto"/>
        <w:right w:val="none" w:sz="0" w:space="0" w:color="auto"/>
      </w:divBdr>
    </w:div>
    <w:div w:id="1258902215">
      <w:bodyDiv w:val="1"/>
      <w:marLeft w:val="0"/>
      <w:marRight w:val="0"/>
      <w:marTop w:val="0"/>
      <w:marBottom w:val="0"/>
      <w:divBdr>
        <w:top w:val="none" w:sz="0" w:space="0" w:color="auto"/>
        <w:left w:val="none" w:sz="0" w:space="0" w:color="auto"/>
        <w:bottom w:val="none" w:sz="0" w:space="0" w:color="auto"/>
        <w:right w:val="none" w:sz="0" w:space="0" w:color="auto"/>
      </w:divBdr>
    </w:div>
    <w:div w:id="1299534078">
      <w:bodyDiv w:val="1"/>
      <w:marLeft w:val="0"/>
      <w:marRight w:val="0"/>
      <w:marTop w:val="0"/>
      <w:marBottom w:val="0"/>
      <w:divBdr>
        <w:top w:val="none" w:sz="0" w:space="0" w:color="auto"/>
        <w:left w:val="none" w:sz="0" w:space="0" w:color="auto"/>
        <w:bottom w:val="none" w:sz="0" w:space="0" w:color="auto"/>
        <w:right w:val="none" w:sz="0" w:space="0" w:color="auto"/>
      </w:divBdr>
    </w:div>
    <w:div w:id="1337999997">
      <w:bodyDiv w:val="1"/>
      <w:marLeft w:val="0"/>
      <w:marRight w:val="0"/>
      <w:marTop w:val="0"/>
      <w:marBottom w:val="0"/>
      <w:divBdr>
        <w:top w:val="none" w:sz="0" w:space="0" w:color="auto"/>
        <w:left w:val="none" w:sz="0" w:space="0" w:color="auto"/>
        <w:bottom w:val="none" w:sz="0" w:space="0" w:color="auto"/>
        <w:right w:val="none" w:sz="0" w:space="0" w:color="auto"/>
      </w:divBdr>
    </w:div>
    <w:div w:id="1359969825">
      <w:bodyDiv w:val="1"/>
      <w:marLeft w:val="0"/>
      <w:marRight w:val="0"/>
      <w:marTop w:val="0"/>
      <w:marBottom w:val="0"/>
      <w:divBdr>
        <w:top w:val="none" w:sz="0" w:space="0" w:color="auto"/>
        <w:left w:val="none" w:sz="0" w:space="0" w:color="auto"/>
        <w:bottom w:val="none" w:sz="0" w:space="0" w:color="auto"/>
        <w:right w:val="none" w:sz="0" w:space="0" w:color="auto"/>
      </w:divBdr>
    </w:div>
    <w:div w:id="1416706767">
      <w:bodyDiv w:val="1"/>
      <w:marLeft w:val="0"/>
      <w:marRight w:val="0"/>
      <w:marTop w:val="0"/>
      <w:marBottom w:val="0"/>
      <w:divBdr>
        <w:top w:val="none" w:sz="0" w:space="0" w:color="auto"/>
        <w:left w:val="none" w:sz="0" w:space="0" w:color="auto"/>
        <w:bottom w:val="none" w:sz="0" w:space="0" w:color="auto"/>
        <w:right w:val="none" w:sz="0" w:space="0" w:color="auto"/>
      </w:divBdr>
    </w:div>
    <w:div w:id="1429350475">
      <w:bodyDiv w:val="1"/>
      <w:marLeft w:val="0"/>
      <w:marRight w:val="0"/>
      <w:marTop w:val="0"/>
      <w:marBottom w:val="0"/>
      <w:divBdr>
        <w:top w:val="none" w:sz="0" w:space="0" w:color="auto"/>
        <w:left w:val="none" w:sz="0" w:space="0" w:color="auto"/>
        <w:bottom w:val="none" w:sz="0" w:space="0" w:color="auto"/>
        <w:right w:val="none" w:sz="0" w:space="0" w:color="auto"/>
      </w:divBdr>
    </w:div>
    <w:div w:id="1436251616">
      <w:bodyDiv w:val="1"/>
      <w:marLeft w:val="0"/>
      <w:marRight w:val="0"/>
      <w:marTop w:val="0"/>
      <w:marBottom w:val="0"/>
      <w:divBdr>
        <w:top w:val="none" w:sz="0" w:space="0" w:color="auto"/>
        <w:left w:val="none" w:sz="0" w:space="0" w:color="auto"/>
        <w:bottom w:val="none" w:sz="0" w:space="0" w:color="auto"/>
        <w:right w:val="none" w:sz="0" w:space="0" w:color="auto"/>
      </w:divBdr>
    </w:div>
    <w:div w:id="1440301026">
      <w:bodyDiv w:val="1"/>
      <w:marLeft w:val="0"/>
      <w:marRight w:val="0"/>
      <w:marTop w:val="0"/>
      <w:marBottom w:val="0"/>
      <w:divBdr>
        <w:top w:val="none" w:sz="0" w:space="0" w:color="auto"/>
        <w:left w:val="none" w:sz="0" w:space="0" w:color="auto"/>
        <w:bottom w:val="none" w:sz="0" w:space="0" w:color="auto"/>
        <w:right w:val="none" w:sz="0" w:space="0" w:color="auto"/>
      </w:divBdr>
    </w:div>
    <w:div w:id="1496217956">
      <w:bodyDiv w:val="1"/>
      <w:marLeft w:val="0"/>
      <w:marRight w:val="0"/>
      <w:marTop w:val="0"/>
      <w:marBottom w:val="0"/>
      <w:divBdr>
        <w:top w:val="none" w:sz="0" w:space="0" w:color="auto"/>
        <w:left w:val="none" w:sz="0" w:space="0" w:color="auto"/>
        <w:bottom w:val="none" w:sz="0" w:space="0" w:color="auto"/>
        <w:right w:val="none" w:sz="0" w:space="0" w:color="auto"/>
      </w:divBdr>
    </w:div>
    <w:div w:id="1530726305">
      <w:bodyDiv w:val="1"/>
      <w:marLeft w:val="0"/>
      <w:marRight w:val="0"/>
      <w:marTop w:val="0"/>
      <w:marBottom w:val="0"/>
      <w:divBdr>
        <w:top w:val="none" w:sz="0" w:space="0" w:color="auto"/>
        <w:left w:val="none" w:sz="0" w:space="0" w:color="auto"/>
        <w:bottom w:val="none" w:sz="0" w:space="0" w:color="auto"/>
        <w:right w:val="none" w:sz="0" w:space="0" w:color="auto"/>
      </w:divBdr>
    </w:div>
    <w:div w:id="1556165278">
      <w:bodyDiv w:val="1"/>
      <w:marLeft w:val="0"/>
      <w:marRight w:val="0"/>
      <w:marTop w:val="0"/>
      <w:marBottom w:val="0"/>
      <w:divBdr>
        <w:top w:val="none" w:sz="0" w:space="0" w:color="auto"/>
        <w:left w:val="none" w:sz="0" w:space="0" w:color="auto"/>
        <w:bottom w:val="none" w:sz="0" w:space="0" w:color="auto"/>
        <w:right w:val="none" w:sz="0" w:space="0" w:color="auto"/>
      </w:divBdr>
    </w:div>
    <w:div w:id="1566448539">
      <w:bodyDiv w:val="1"/>
      <w:marLeft w:val="0"/>
      <w:marRight w:val="0"/>
      <w:marTop w:val="0"/>
      <w:marBottom w:val="0"/>
      <w:divBdr>
        <w:top w:val="none" w:sz="0" w:space="0" w:color="auto"/>
        <w:left w:val="none" w:sz="0" w:space="0" w:color="auto"/>
        <w:bottom w:val="none" w:sz="0" w:space="0" w:color="auto"/>
        <w:right w:val="none" w:sz="0" w:space="0" w:color="auto"/>
      </w:divBdr>
    </w:div>
    <w:div w:id="1649283325">
      <w:bodyDiv w:val="1"/>
      <w:marLeft w:val="0"/>
      <w:marRight w:val="0"/>
      <w:marTop w:val="0"/>
      <w:marBottom w:val="0"/>
      <w:divBdr>
        <w:top w:val="none" w:sz="0" w:space="0" w:color="auto"/>
        <w:left w:val="none" w:sz="0" w:space="0" w:color="auto"/>
        <w:bottom w:val="none" w:sz="0" w:space="0" w:color="auto"/>
        <w:right w:val="none" w:sz="0" w:space="0" w:color="auto"/>
      </w:divBdr>
    </w:div>
    <w:div w:id="1653366355">
      <w:bodyDiv w:val="1"/>
      <w:marLeft w:val="0"/>
      <w:marRight w:val="0"/>
      <w:marTop w:val="0"/>
      <w:marBottom w:val="0"/>
      <w:divBdr>
        <w:top w:val="none" w:sz="0" w:space="0" w:color="auto"/>
        <w:left w:val="none" w:sz="0" w:space="0" w:color="auto"/>
        <w:bottom w:val="none" w:sz="0" w:space="0" w:color="auto"/>
        <w:right w:val="none" w:sz="0" w:space="0" w:color="auto"/>
      </w:divBdr>
    </w:div>
    <w:div w:id="1657875899">
      <w:bodyDiv w:val="1"/>
      <w:marLeft w:val="0"/>
      <w:marRight w:val="0"/>
      <w:marTop w:val="0"/>
      <w:marBottom w:val="0"/>
      <w:divBdr>
        <w:top w:val="none" w:sz="0" w:space="0" w:color="auto"/>
        <w:left w:val="none" w:sz="0" w:space="0" w:color="auto"/>
        <w:bottom w:val="none" w:sz="0" w:space="0" w:color="auto"/>
        <w:right w:val="none" w:sz="0" w:space="0" w:color="auto"/>
      </w:divBdr>
    </w:div>
    <w:div w:id="1678655303">
      <w:bodyDiv w:val="1"/>
      <w:marLeft w:val="0"/>
      <w:marRight w:val="0"/>
      <w:marTop w:val="0"/>
      <w:marBottom w:val="0"/>
      <w:divBdr>
        <w:top w:val="none" w:sz="0" w:space="0" w:color="auto"/>
        <w:left w:val="none" w:sz="0" w:space="0" w:color="auto"/>
        <w:bottom w:val="none" w:sz="0" w:space="0" w:color="auto"/>
        <w:right w:val="none" w:sz="0" w:space="0" w:color="auto"/>
      </w:divBdr>
    </w:div>
    <w:div w:id="1681933787">
      <w:bodyDiv w:val="1"/>
      <w:marLeft w:val="0"/>
      <w:marRight w:val="0"/>
      <w:marTop w:val="0"/>
      <w:marBottom w:val="0"/>
      <w:divBdr>
        <w:top w:val="none" w:sz="0" w:space="0" w:color="auto"/>
        <w:left w:val="none" w:sz="0" w:space="0" w:color="auto"/>
        <w:bottom w:val="none" w:sz="0" w:space="0" w:color="auto"/>
        <w:right w:val="none" w:sz="0" w:space="0" w:color="auto"/>
      </w:divBdr>
    </w:div>
    <w:div w:id="1766075419">
      <w:bodyDiv w:val="1"/>
      <w:marLeft w:val="0"/>
      <w:marRight w:val="0"/>
      <w:marTop w:val="0"/>
      <w:marBottom w:val="0"/>
      <w:divBdr>
        <w:top w:val="none" w:sz="0" w:space="0" w:color="auto"/>
        <w:left w:val="none" w:sz="0" w:space="0" w:color="auto"/>
        <w:bottom w:val="none" w:sz="0" w:space="0" w:color="auto"/>
        <w:right w:val="none" w:sz="0" w:space="0" w:color="auto"/>
      </w:divBdr>
    </w:div>
    <w:div w:id="1771585621">
      <w:bodyDiv w:val="1"/>
      <w:marLeft w:val="0"/>
      <w:marRight w:val="0"/>
      <w:marTop w:val="0"/>
      <w:marBottom w:val="0"/>
      <w:divBdr>
        <w:top w:val="none" w:sz="0" w:space="0" w:color="auto"/>
        <w:left w:val="none" w:sz="0" w:space="0" w:color="auto"/>
        <w:bottom w:val="none" w:sz="0" w:space="0" w:color="auto"/>
        <w:right w:val="none" w:sz="0" w:space="0" w:color="auto"/>
      </w:divBdr>
    </w:div>
    <w:div w:id="1800149371">
      <w:bodyDiv w:val="1"/>
      <w:marLeft w:val="0"/>
      <w:marRight w:val="0"/>
      <w:marTop w:val="0"/>
      <w:marBottom w:val="0"/>
      <w:divBdr>
        <w:top w:val="none" w:sz="0" w:space="0" w:color="auto"/>
        <w:left w:val="none" w:sz="0" w:space="0" w:color="auto"/>
        <w:bottom w:val="none" w:sz="0" w:space="0" w:color="auto"/>
        <w:right w:val="none" w:sz="0" w:space="0" w:color="auto"/>
      </w:divBdr>
    </w:div>
    <w:div w:id="1807510546">
      <w:bodyDiv w:val="1"/>
      <w:marLeft w:val="0"/>
      <w:marRight w:val="0"/>
      <w:marTop w:val="0"/>
      <w:marBottom w:val="0"/>
      <w:divBdr>
        <w:top w:val="none" w:sz="0" w:space="0" w:color="auto"/>
        <w:left w:val="none" w:sz="0" w:space="0" w:color="auto"/>
        <w:bottom w:val="none" w:sz="0" w:space="0" w:color="auto"/>
        <w:right w:val="none" w:sz="0" w:space="0" w:color="auto"/>
      </w:divBdr>
    </w:div>
    <w:div w:id="1818037284">
      <w:bodyDiv w:val="1"/>
      <w:marLeft w:val="0"/>
      <w:marRight w:val="0"/>
      <w:marTop w:val="0"/>
      <w:marBottom w:val="0"/>
      <w:divBdr>
        <w:top w:val="none" w:sz="0" w:space="0" w:color="auto"/>
        <w:left w:val="none" w:sz="0" w:space="0" w:color="auto"/>
        <w:bottom w:val="none" w:sz="0" w:space="0" w:color="auto"/>
        <w:right w:val="none" w:sz="0" w:space="0" w:color="auto"/>
      </w:divBdr>
    </w:div>
    <w:div w:id="1825121237">
      <w:bodyDiv w:val="1"/>
      <w:marLeft w:val="0"/>
      <w:marRight w:val="0"/>
      <w:marTop w:val="0"/>
      <w:marBottom w:val="0"/>
      <w:divBdr>
        <w:top w:val="none" w:sz="0" w:space="0" w:color="auto"/>
        <w:left w:val="none" w:sz="0" w:space="0" w:color="auto"/>
        <w:bottom w:val="none" w:sz="0" w:space="0" w:color="auto"/>
        <w:right w:val="none" w:sz="0" w:space="0" w:color="auto"/>
      </w:divBdr>
    </w:div>
    <w:div w:id="1856574914">
      <w:bodyDiv w:val="1"/>
      <w:marLeft w:val="0"/>
      <w:marRight w:val="0"/>
      <w:marTop w:val="0"/>
      <w:marBottom w:val="0"/>
      <w:divBdr>
        <w:top w:val="none" w:sz="0" w:space="0" w:color="auto"/>
        <w:left w:val="none" w:sz="0" w:space="0" w:color="auto"/>
        <w:bottom w:val="none" w:sz="0" w:space="0" w:color="auto"/>
        <w:right w:val="none" w:sz="0" w:space="0" w:color="auto"/>
      </w:divBdr>
    </w:div>
    <w:div w:id="1933198937">
      <w:bodyDiv w:val="1"/>
      <w:marLeft w:val="0"/>
      <w:marRight w:val="0"/>
      <w:marTop w:val="0"/>
      <w:marBottom w:val="0"/>
      <w:divBdr>
        <w:top w:val="none" w:sz="0" w:space="0" w:color="auto"/>
        <w:left w:val="none" w:sz="0" w:space="0" w:color="auto"/>
        <w:bottom w:val="none" w:sz="0" w:space="0" w:color="auto"/>
        <w:right w:val="none" w:sz="0" w:space="0" w:color="auto"/>
      </w:divBdr>
    </w:div>
    <w:div w:id="1967543515">
      <w:bodyDiv w:val="1"/>
      <w:marLeft w:val="0"/>
      <w:marRight w:val="0"/>
      <w:marTop w:val="0"/>
      <w:marBottom w:val="0"/>
      <w:divBdr>
        <w:top w:val="none" w:sz="0" w:space="0" w:color="auto"/>
        <w:left w:val="none" w:sz="0" w:space="0" w:color="auto"/>
        <w:bottom w:val="none" w:sz="0" w:space="0" w:color="auto"/>
        <w:right w:val="none" w:sz="0" w:space="0" w:color="auto"/>
      </w:divBdr>
    </w:div>
    <w:div w:id="1977757676">
      <w:bodyDiv w:val="1"/>
      <w:marLeft w:val="0"/>
      <w:marRight w:val="0"/>
      <w:marTop w:val="0"/>
      <w:marBottom w:val="0"/>
      <w:divBdr>
        <w:top w:val="none" w:sz="0" w:space="0" w:color="auto"/>
        <w:left w:val="none" w:sz="0" w:space="0" w:color="auto"/>
        <w:bottom w:val="none" w:sz="0" w:space="0" w:color="auto"/>
        <w:right w:val="none" w:sz="0" w:space="0" w:color="auto"/>
      </w:divBdr>
    </w:div>
    <w:div w:id="1979651519">
      <w:bodyDiv w:val="1"/>
      <w:marLeft w:val="0"/>
      <w:marRight w:val="0"/>
      <w:marTop w:val="0"/>
      <w:marBottom w:val="0"/>
      <w:divBdr>
        <w:top w:val="none" w:sz="0" w:space="0" w:color="auto"/>
        <w:left w:val="none" w:sz="0" w:space="0" w:color="auto"/>
        <w:bottom w:val="none" w:sz="0" w:space="0" w:color="auto"/>
        <w:right w:val="none" w:sz="0" w:space="0" w:color="auto"/>
      </w:divBdr>
    </w:div>
    <w:div w:id="1980648505">
      <w:bodyDiv w:val="1"/>
      <w:marLeft w:val="0"/>
      <w:marRight w:val="0"/>
      <w:marTop w:val="0"/>
      <w:marBottom w:val="0"/>
      <w:divBdr>
        <w:top w:val="none" w:sz="0" w:space="0" w:color="auto"/>
        <w:left w:val="none" w:sz="0" w:space="0" w:color="auto"/>
        <w:bottom w:val="none" w:sz="0" w:space="0" w:color="auto"/>
        <w:right w:val="none" w:sz="0" w:space="0" w:color="auto"/>
      </w:divBdr>
    </w:div>
    <w:div w:id="1986231139">
      <w:bodyDiv w:val="1"/>
      <w:marLeft w:val="0"/>
      <w:marRight w:val="0"/>
      <w:marTop w:val="0"/>
      <w:marBottom w:val="0"/>
      <w:divBdr>
        <w:top w:val="none" w:sz="0" w:space="0" w:color="auto"/>
        <w:left w:val="none" w:sz="0" w:space="0" w:color="auto"/>
        <w:bottom w:val="none" w:sz="0" w:space="0" w:color="auto"/>
        <w:right w:val="none" w:sz="0" w:space="0" w:color="auto"/>
      </w:divBdr>
    </w:div>
    <w:div w:id="2008367046">
      <w:bodyDiv w:val="1"/>
      <w:marLeft w:val="0"/>
      <w:marRight w:val="0"/>
      <w:marTop w:val="0"/>
      <w:marBottom w:val="0"/>
      <w:divBdr>
        <w:top w:val="none" w:sz="0" w:space="0" w:color="auto"/>
        <w:left w:val="none" w:sz="0" w:space="0" w:color="auto"/>
        <w:bottom w:val="none" w:sz="0" w:space="0" w:color="auto"/>
        <w:right w:val="none" w:sz="0" w:space="0" w:color="auto"/>
      </w:divBdr>
    </w:div>
    <w:div w:id="2011253880">
      <w:bodyDiv w:val="1"/>
      <w:marLeft w:val="0"/>
      <w:marRight w:val="0"/>
      <w:marTop w:val="0"/>
      <w:marBottom w:val="0"/>
      <w:divBdr>
        <w:top w:val="none" w:sz="0" w:space="0" w:color="auto"/>
        <w:left w:val="none" w:sz="0" w:space="0" w:color="auto"/>
        <w:bottom w:val="none" w:sz="0" w:space="0" w:color="auto"/>
        <w:right w:val="none" w:sz="0" w:space="0" w:color="auto"/>
      </w:divBdr>
    </w:div>
    <w:div w:id="2070760272">
      <w:bodyDiv w:val="1"/>
      <w:marLeft w:val="0"/>
      <w:marRight w:val="0"/>
      <w:marTop w:val="0"/>
      <w:marBottom w:val="0"/>
      <w:divBdr>
        <w:top w:val="none" w:sz="0" w:space="0" w:color="auto"/>
        <w:left w:val="none" w:sz="0" w:space="0" w:color="auto"/>
        <w:bottom w:val="none" w:sz="0" w:space="0" w:color="auto"/>
        <w:right w:val="none" w:sz="0" w:space="0" w:color="auto"/>
      </w:divBdr>
    </w:div>
    <w:div w:id="212094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7.xml"/><Relationship Id="rId42" Type="http://schemas.openxmlformats.org/officeDocument/2006/relationships/image" Target="media/image14.png"/><Relationship Id="rId47" Type="http://schemas.openxmlformats.org/officeDocument/2006/relationships/footer" Target="footer14.xml"/><Relationship Id="rId63" Type="http://schemas.openxmlformats.org/officeDocument/2006/relationships/image" Target="media/image26.png"/><Relationship Id="rId68" Type="http://schemas.openxmlformats.org/officeDocument/2006/relationships/footer" Target="footer18.xml"/><Relationship Id="rId84" Type="http://schemas.openxmlformats.org/officeDocument/2006/relationships/image" Target="media/image38.png"/><Relationship Id="rId89" Type="http://schemas.openxmlformats.org/officeDocument/2006/relationships/footer" Target="footer25.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4.png"/><Relationship Id="rId37" Type="http://schemas.openxmlformats.org/officeDocument/2006/relationships/image" Target="media/image9.jpeg"/><Relationship Id="rId53" Type="http://schemas.openxmlformats.org/officeDocument/2006/relationships/image" Target="media/image19.png"/><Relationship Id="rId58" Type="http://schemas.openxmlformats.org/officeDocument/2006/relationships/image" Target="media/image24.png"/><Relationship Id="rId74" Type="http://schemas.openxmlformats.org/officeDocument/2006/relationships/footer" Target="footer20.xml"/><Relationship Id="rId79" Type="http://schemas.openxmlformats.org/officeDocument/2006/relationships/image" Target="media/image36.png"/><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footer" Target="footer28.xml"/><Relationship Id="rId22" Type="http://schemas.openxmlformats.org/officeDocument/2006/relationships/header" Target="header7.xml"/><Relationship Id="rId27" Type="http://schemas.openxmlformats.org/officeDocument/2006/relationships/header" Target="header10.xml"/><Relationship Id="rId43" Type="http://schemas.openxmlformats.org/officeDocument/2006/relationships/header" Target="header11.xml"/><Relationship Id="rId48" Type="http://schemas.openxmlformats.org/officeDocument/2006/relationships/footer" Target="footer15.xml"/><Relationship Id="rId64" Type="http://schemas.openxmlformats.org/officeDocument/2006/relationships/image" Target="media/image27.png"/><Relationship Id="rId69" Type="http://schemas.openxmlformats.org/officeDocument/2006/relationships/footer" Target="footer19.xml"/><Relationship Id="rId80" Type="http://schemas.openxmlformats.org/officeDocument/2006/relationships/image" Target="media/image37.png"/><Relationship Id="rId85"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9.xml"/><Relationship Id="rId33" Type="http://schemas.openxmlformats.org/officeDocument/2006/relationships/image" Target="media/image5.png"/><Relationship Id="rId38" Type="http://schemas.openxmlformats.org/officeDocument/2006/relationships/image" Target="media/image10.jpeg"/><Relationship Id="rId46" Type="http://schemas.openxmlformats.org/officeDocument/2006/relationships/header" Target="header12.xml"/><Relationship Id="rId59" Type="http://schemas.openxmlformats.org/officeDocument/2006/relationships/header" Target="header13.xml"/><Relationship Id="rId67"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3.png"/><Relationship Id="rId54" Type="http://schemas.openxmlformats.org/officeDocument/2006/relationships/image" Target="media/image20.png"/><Relationship Id="rId62" Type="http://schemas.openxmlformats.org/officeDocument/2006/relationships/image" Target="media/image25.png"/><Relationship Id="rId70" Type="http://schemas.openxmlformats.org/officeDocument/2006/relationships/image" Target="media/image30.png"/><Relationship Id="rId75" Type="http://schemas.openxmlformats.org/officeDocument/2006/relationships/footer" Target="footer21.xml"/><Relationship Id="rId83" Type="http://schemas.openxmlformats.org/officeDocument/2006/relationships/footer" Target="footer23.xml"/><Relationship Id="rId88" Type="http://schemas.openxmlformats.org/officeDocument/2006/relationships/footer" Target="footer24.xml"/><Relationship Id="rId91" Type="http://schemas.openxmlformats.org/officeDocument/2006/relationships/header" Target="header18.xml"/><Relationship Id="rId96"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image" Target="media/image8.png"/><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header" Target="header2.xml"/><Relationship Id="rId31" Type="http://schemas.openxmlformats.org/officeDocument/2006/relationships/image" Target="media/image3.png"/><Relationship Id="rId44" Type="http://schemas.openxmlformats.org/officeDocument/2006/relationships/footer" Target="footer12.xml"/><Relationship Id="rId52" Type="http://schemas.openxmlformats.org/officeDocument/2006/relationships/image" Target="media/image18.png"/><Relationship Id="rId60" Type="http://schemas.openxmlformats.org/officeDocument/2006/relationships/footer" Target="footer16.xml"/><Relationship Id="rId65" Type="http://schemas.openxmlformats.org/officeDocument/2006/relationships/image" Target="media/image28.png"/><Relationship Id="rId73" Type="http://schemas.openxmlformats.org/officeDocument/2006/relationships/header" Target="header15.xml"/><Relationship Id="rId78" Type="http://schemas.openxmlformats.org/officeDocument/2006/relationships/image" Target="media/image35.png"/><Relationship Id="rId81" Type="http://schemas.openxmlformats.org/officeDocument/2006/relationships/header" Target="header16.xml"/><Relationship Id="rId86" Type="http://schemas.openxmlformats.org/officeDocument/2006/relationships/image" Target="media/image40.png"/><Relationship Id="rId94" Type="http://schemas.openxmlformats.org/officeDocument/2006/relationships/header" Target="header19.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image" Target="media/image33.png"/><Relationship Id="rId97"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footer" Target="footer26.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footer" Target="footer8.xml"/><Relationship Id="rId40" Type="http://schemas.openxmlformats.org/officeDocument/2006/relationships/image" Target="media/image12.png"/><Relationship Id="rId45" Type="http://schemas.openxmlformats.org/officeDocument/2006/relationships/footer" Target="footer13.xml"/><Relationship Id="rId66" Type="http://schemas.openxmlformats.org/officeDocument/2006/relationships/image" Target="media/image29.png"/><Relationship Id="rId87" Type="http://schemas.openxmlformats.org/officeDocument/2006/relationships/header" Target="header17.xml"/><Relationship Id="rId61" Type="http://schemas.openxmlformats.org/officeDocument/2006/relationships/footer" Target="footer17.xml"/><Relationship Id="rId82" Type="http://schemas.openxmlformats.org/officeDocument/2006/relationships/footer" Target="footer22.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2.png"/><Relationship Id="rId35" Type="http://schemas.openxmlformats.org/officeDocument/2006/relationships/image" Target="media/image7.png"/><Relationship Id="rId56" Type="http://schemas.openxmlformats.org/officeDocument/2006/relationships/image" Target="media/image22.png"/><Relationship Id="rId77" Type="http://schemas.openxmlformats.org/officeDocument/2006/relationships/image" Target="media/image34.png"/><Relationship Id="rId100"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17.png"/><Relationship Id="rId72" Type="http://schemas.openxmlformats.org/officeDocument/2006/relationships/image" Target="media/image32.png"/><Relationship Id="rId93" Type="http://schemas.openxmlformats.org/officeDocument/2006/relationships/footer" Target="footer27.xml"/><Relationship Id="rId98" Type="http://schemas.openxmlformats.org/officeDocument/2006/relationships/header" Target="header2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72B2A-C6FC-4D49-BDDD-5A9EB4FDE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187</Pages>
  <Words>47733</Words>
  <Characters>272080</Characters>
  <Application>Microsoft Office Word</Application>
  <DocSecurity>4</DocSecurity>
  <Lines>2267</Lines>
  <Paragraphs>638</Paragraphs>
  <ScaleCrop>false</ScaleCrop>
  <Company/>
  <LinksUpToDate>false</LinksUpToDate>
  <CharactersWithSpaces>319175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SSS;刘辰辉</dc:creator>
  <cp:keywords/>
  <dc:description/>
  <cp:lastModifiedBy>天夫 张</cp:lastModifiedBy>
  <cp:revision>2</cp:revision>
  <cp:lastPrinted>2025-04-28T09:00:00Z</cp:lastPrinted>
  <dcterms:created xsi:type="dcterms:W3CDTF">2026-04-01T06:28:00Z</dcterms:created>
  <dcterms:modified xsi:type="dcterms:W3CDTF">2026-04-01T06:28:00Z</dcterms:modified>
</cp:coreProperties>
</file>