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76BD5" w14:textId="77777777" w:rsidR="00D33A6E" w:rsidRDefault="00D33A6E" w:rsidP="00700AB6">
      <w:pPr>
        <w:jc w:val="center"/>
        <w:rPr>
          <w:rFonts w:ascii="_GB2312" w:hAnsi="_GB2312" w:hint="eastAsia"/>
          <w:b/>
          <w:bCs/>
          <w:color w:val="000000"/>
          <w:sz w:val="36"/>
          <w:szCs w:val="20"/>
        </w:rPr>
      </w:pPr>
    </w:p>
    <w:p w14:paraId="4ADE71CF" w14:textId="4D00892B" w:rsidR="00700AB6" w:rsidRDefault="00700AB6" w:rsidP="00700AB6">
      <w:pPr>
        <w:jc w:val="center"/>
        <w:rPr>
          <w:rFonts w:ascii="_GB2312" w:hAnsi="_GB2312" w:hint="eastAsia"/>
          <w:b/>
          <w:bCs/>
          <w:color w:val="000000"/>
          <w:sz w:val="36"/>
          <w:szCs w:val="20"/>
        </w:rPr>
      </w:pPr>
      <w:r>
        <w:rPr>
          <w:rFonts w:ascii="_GB2312" w:hAnsi="_GB2312" w:hint="eastAsia"/>
          <w:b/>
          <w:bCs/>
          <w:color w:val="000000"/>
          <w:sz w:val="36"/>
          <w:szCs w:val="20"/>
        </w:rPr>
        <w:t>上海</w:t>
      </w:r>
      <w:r>
        <w:rPr>
          <w:rFonts w:ascii="_GB2312" w:hAnsi="_GB2312"/>
          <w:b/>
          <w:bCs/>
          <w:color w:val="000000"/>
          <w:sz w:val="36"/>
          <w:szCs w:val="20"/>
        </w:rPr>
        <w:t>科技大学</w:t>
      </w:r>
      <w:r>
        <w:rPr>
          <w:rFonts w:ascii="_GB2312" w:hAnsi="_GB2312" w:hint="eastAsia"/>
          <w:b/>
          <w:bCs/>
          <w:color w:val="000000"/>
          <w:sz w:val="36"/>
          <w:szCs w:val="20"/>
        </w:rPr>
        <w:t>生命</w:t>
      </w:r>
      <w:r>
        <w:rPr>
          <w:rFonts w:ascii="_GB2312" w:hAnsi="_GB2312"/>
          <w:b/>
          <w:bCs/>
          <w:color w:val="000000"/>
          <w:sz w:val="36"/>
          <w:szCs w:val="20"/>
        </w:rPr>
        <w:t>科学与技术学院</w:t>
      </w:r>
    </w:p>
    <w:p w14:paraId="14D87DFC" w14:textId="1CB7DF40" w:rsidR="00D1320C" w:rsidRDefault="00700AB6" w:rsidP="00700AB6">
      <w:pPr>
        <w:jc w:val="center"/>
        <w:rPr>
          <w:rFonts w:ascii="_GB2312" w:hAnsi="_GB2312" w:hint="eastAsia"/>
          <w:b/>
          <w:bCs/>
          <w:color w:val="000000"/>
          <w:sz w:val="36"/>
          <w:szCs w:val="20"/>
        </w:rPr>
      </w:pPr>
      <w:r>
        <w:rPr>
          <w:rFonts w:ascii="_GB2312" w:hAnsi="_GB2312" w:hint="eastAsia"/>
          <w:b/>
          <w:bCs/>
          <w:color w:val="000000"/>
          <w:sz w:val="36"/>
          <w:szCs w:val="20"/>
        </w:rPr>
        <w:t>内审申请表</w:t>
      </w:r>
      <w:r w:rsidR="00E8091E">
        <w:rPr>
          <w:rFonts w:ascii="_GB2312" w:hAnsi="_GB2312" w:hint="eastAsia"/>
          <w:b/>
          <w:bCs/>
          <w:color w:val="000000"/>
          <w:sz w:val="36"/>
          <w:szCs w:val="20"/>
        </w:rPr>
        <w:t>（试用）</w:t>
      </w:r>
    </w:p>
    <w:p w14:paraId="7343EA53" w14:textId="36BD4F7B" w:rsidR="00D1320C" w:rsidRPr="00D1320C" w:rsidRDefault="00D1320C" w:rsidP="00D1320C">
      <w:pPr>
        <w:jc w:val="left"/>
        <w:rPr>
          <w:b/>
          <w:sz w:val="24"/>
        </w:rPr>
      </w:pPr>
    </w:p>
    <w:tbl>
      <w:tblPr>
        <w:tblW w:w="998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30"/>
        <w:gridCol w:w="1985"/>
        <w:gridCol w:w="850"/>
        <w:gridCol w:w="2126"/>
        <w:gridCol w:w="851"/>
        <w:gridCol w:w="2447"/>
      </w:tblGrid>
      <w:tr w:rsidR="00700AB6" w14:paraId="0E0D403A" w14:textId="77777777" w:rsidTr="00520540">
        <w:trPr>
          <w:trHeight w:val="1013"/>
        </w:trPr>
        <w:tc>
          <w:tcPr>
            <w:tcW w:w="1730" w:type="dxa"/>
            <w:vAlign w:val="center"/>
          </w:tcPr>
          <w:p w14:paraId="4C6BA17B" w14:textId="77777777" w:rsidR="00700AB6" w:rsidRPr="00E02B0D" w:rsidRDefault="00700AB6" w:rsidP="001B054E">
            <w:pPr>
              <w:rPr>
                <w:b/>
                <w:sz w:val="24"/>
              </w:rPr>
            </w:pPr>
            <w:r w:rsidRPr="00E02B0D">
              <w:rPr>
                <w:rFonts w:hint="eastAsia"/>
                <w:b/>
                <w:sz w:val="24"/>
              </w:rPr>
              <w:t>申请人姓名</w:t>
            </w:r>
          </w:p>
        </w:tc>
        <w:tc>
          <w:tcPr>
            <w:tcW w:w="1985" w:type="dxa"/>
            <w:vAlign w:val="center"/>
          </w:tcPr>
          <w:p w14:paraId="581EBBC8" w14:textId="5A8704DE" w:rsidR="00700AB6" w:rsidRPr="00E02B0D" w:rsidRDefault="00333C58" w:rsidP="001B054E">
            <w:pPr>
              <w:spacing w:line="360" w:lineRule="auto"/>
              <w:jc w:val="center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张天夫</w:t>
            </w:r>
            <w:proofErr w:type="gramEnd"/>
          </w:p>
        </w:tc>
        <w:tc>
          <w:tcPr>
            <w:tcW w:w="850" w:type="dxa"/>
            <w:vAlign w:val="center"/>
          </w:tcPr>
          <w:p w14:paraId="2E16C82A" w14:textId="11D22E89" w:rsidR="00700AB6" w:rsidRPr="00A4313A" w:rsidRDefault="00520540" w:rsidP="00E8091E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2126" w:type="dxa"/>
            <w:vAlign w:val="center"/>
          </w:tcPr>
          <w:p w14:paraId="3B09CB4D" w14:textId="348DD39A" w:rsidR="00700AB6" w:rsidRPr="00E02B0D" w:rsidRDefault="00333C58" w:rsidP="001B054E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2019221082</w:t>
            </w:r>
          </w:p>
        </w:tc>
        <w:tc>
          <w:tcPr>
            <w:tcW w:w="851" w:type="dxa"/>
            <w:vAlign w:val="center"/>
          </w:tcPr>
          <w:p w14:paraId="01C90CDD" w14:textId="77777777" w:rsidR="00700AB6" w:rsidRPr="00E02B0D" w:rsidRDefault="00700AB6" w:rsidP="001B054E">
            <w:pPr>
              <w:spacing w:line="360" w:lineRule="auto"/>
              <w:jc w:val="center"/>
              <w:rPr>
                <w:sz w:val="24"/>
              </w:rPr>
            </w:pPr>
            <w:r w:rsidRPr="00A4313A">
              <w:rPr>
                <w:rFonts w:hint="eastAsia"/>
                <w:b/>
                <w:sz w:val="24"/>
              </w:rPr>
              <w:t>导师</w:t>
            </w:r>
          </w:p>
        </w:tc>
        <w:tc>
          <w:tcPr>
            <w:tcW w:w="2447" w:type="dxa"/>
            <w:vAlign w:val="center"/>
          </w:tcPr>
          <w:p w14:paraId="18FF1D21" w14:textId="6107B268" w:rsidR="00700AB6" w:rsidRPr="00E02B0D" w:rsidRDefault="00333C58" w:rsidP="001B054E">
            <w:pPr>
              <w:spacing w:line="360" w:lineRule="auto"/>
              <w:jc w:val="center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管吉松</w:t>
            </w:r>
            <w:proofErr w:type="gramEnd"/>
          </w:p>
        </w:tc>
      </w:tr>
      <w:tr w:rsidR="00E8091E" w14:paraId="56BF6C07" w14:textId="77777777" w:rsidTr="00191106">
        <w:trPr>
          <w:trHeight w:val="893"/>
        </w:trPr>
        <w:tc>
          <w:tcPr>
            <w:tcW w:w="1730" w:type="dxa"/>
            <w:vAlign w:val="center"/>
          </w:tcPr>
          <w:p w14:paraId="3DA6A411" w14:textId="3E1442D5" w:rsidR="00E8091E" w:rsidRPr="00E02B0D" w:rsidRDefault="00E8091E" w:rsidP="001B054E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学位论文题目</w:t>
            </w:r>
          </w:p>
        </w:tc>
        <w:tc>
          <w:tcPr>
            <w:tcW w:w="8259" w:type="dxa"/>
            <w:gridSpan w:val="5"/>
            <w:vAlign w:val="center"/>
          </w:tcPr>
          <w:p w14:paraId="4392186A" w14:textId="4DFE8E28" w:rsidR="00E8091E" w:rsidRPr="00E02B0D" w:rsidRDefault="00333C58" w:rsidP="001B054E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迁移学习的神经机制</w:t>
            </w:r>
          </w:p>
        </w:tc>
      </w:tr>
      <w:tr w:rsidR="00E8091E" w14:paraId="2820970B" w14:textId="77777777" w:rsidTr="00191106">
        <w:trPr>
          <w:trHeight w:val="582"/>
        </w:trPr>
        <w:tc>
          <w:tcPr>
            <w:tcW w:w="1730" w:type="dxa"/>
            <w:vAlign w:val="center"/>
          </w:tcPr>
          <w:p w14:paraId="612EE6A8" w14:textId="66510C47" w:rsidR="00E8091E" w:rsidRDefault="00E8091E" w:rsidP="001B054E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研究方向</w:t>
            </w:r>
          </w:p>
        </w:tc>
        <w:tc>
          <w:tcPr>
            <w:tcW w:w="8259" w:type="dxa"/>
            <w:gridSpan w:val="5"/>
            <w:vAlign w:val="center"/>
          </w:tcPr>
          <w:p w14:paraId="5F53ACFF" w14:textId="31F6028B" w:rsidR="00E8091E" w:rsidRPr="00E02B0D" w:rsidRDefault="00333C58" w:rsidP="001B054E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学习记忆编码</w:t>
            </w:r>
          </w:p>
        </w:tc>
      </w:tr>
      <w:tr w:rsidR="00163F18" w14:paraId="7011F8D8" w14:textId="77777777" w:rsidTr="00191106">
        <w:trPr>
          <w:trHeight w:val="532"/>
        </w:trPr>
        <w:tc>
          <w:tcPr>
            <w:tcW w:w="1730" w:type="dxa"/>
            <w:vAlign w:val="center"/>
          </w:tcPr>
          <w:p w14:paraId="2ACD8EBF" w14:textId="7C846609" w:rsidR="00163F18" w:rsidRDefault="00163F18" w:rsidP="001B054E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关键词</w:t>
            </w:r>
          </w:p>
        </w:tc>
        <w:tc>
          <w:tcPr>
            <w:tcW w:w="8259" w:type="dxa"/>
            <w:gridSpan w:val="5"/>
            <w:vAlign w:val="center"/>
          </w:tcPr>
          <w:p w14:paraId="2AEA0D6E" w14:textId="502D4E44" w:rsidR="00163F18" w:rsidRPr="00E02B0D" w:rsidRDefault="00333C58" w:rsidP="001B054E">
            <w:pPr>
              <w:spacing w:line="360" w:lineRule="auto"/>
              <w:jc w:val="center"/>
              <w:rPr>
                <w:sz w:val="24"/>
              </w:rPr>
            </w:pPr>
            <w:r w:rsidRPr="005F0F46">
              <w:rPr>
                <w:rFonts w:hint="eastAsia"/>
              </w:rPr>
              <w:t>迁移学习，细胞重激活，群体动力学，响应异质性，初级运动皮层</w:t>
            </w:r>
          </w:p>
        </w:tc>
      </w:tr>
      <w:tr w:rsidR="00700AB6" w:rsidRPr="00E02B0D" w14:paraId="3094AF8D" w14:textId="77777777" w:rsidTr="001B054E">
        <w:trPr>
          <w:trHeight w:val="1166"/>
        </w:trPr>
        <w:tc>
          <w:tcPr>
            <w:tcW w:w="1730" w:type="dxa"/>
            <w:vAlign w:val="center"/>
          </w:tcPr>
          <w:p w14:paraId="6AA63DD3" w14:textId="77777777" w:rsidR="00191106" w:rsidRDefault="00191106" w:rsidP="001B054E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论文相关的</w:t>
            </w:r>
          </w:p>
          <w:p w14:paraId="0418F3AE" w14:textId="4AE2676B" w:rsidR="00700AB6" w:rsidRDefault="00D1320C" w:rsidP="001B054E">
            <w:pPr>
              <w:rPr>
                <w:b/>
                <w:sz w:val="24"/>
              </w:rPr>
            </w:pPr>
            <w:r w:rsidRPr="00D1320C">
              <w:rPr>
                <w:rFonts w:hint="eastAsia"/>
                <w:b/>
                <w:sz w:val="24"/>
              </w:rPr>
              <w:t>科研领域</w:t>
            </w:r>
          </w:p>
          <w:p w14:paraId="2D65B542" w14:textId="380C1B2A" w:rsidR="00D1320C" w:rsidRPr="00D1320C" w:rsidRDefault="00D1320C" w:rsidP="001B054E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(</w:t>
            </w:r>
            <w:r>
              <w:rPr>
                <w:rFonts w:hint="eastAsia"/>
                <w:b/>
                <w:sz w:val="24"/>
              </w:rPr>
              <w:t>可选</w:t>
            </w:r>
            <w:r>
              <w:rPr>
                <w:rFonts w:hint="eastAsia"/>
                <w:b/>
                <w:sz w:val="24"/>
              </w:rPr>
              <w:t>1</w:t>
            </w:r>
            <w:r>
              <w:rPr>
                <w:b/>
                <w:sz w:val="24"/>
              </w:rPr>
              <w:t>~2</w:t>
            </w:r>
            <w:r>
              <w:rPr>
                <w:rFonts w:hint="eastAsia"/>
                <w:b/>
                <w:sz w:val="24"/>
              </w:rPr>
              <w:t>个</w:t>
            </w:r>
            <w:r>
              <w:rPr>
                <w:rFonts w:hint="eastAsia"/>
                <w:b/>
                <w:sz w:val="24"/>
              </w:rPr>
              <w:t>)</w:t>
            </w:r>
          </w:p>
        </w:tc>
        <w:tc>
          <w:tcPr>
            <w:tcW w:w="8259" w:type="dxa"/>
            <w:gridSpan w:val="5"/>
            <w:vAlign w:val="center"/>
          </w:tcPr>
          <w:p w14:paraId="5DE105BB" w14:textId="26275CBC" w:rsidR="00700AB6" w:rsidRPr="00D1320C" w:rsidRDefault="00D1320C" w:rsidP="00D1320C">
            <w:pPr>
              <w:pStyle w:val="a7"/>
              <w:numPr>
                <w:ilvl w:val="0"/>
                <w:numId w:val="4"/>
              </w:numPr>
              <w:spacing w:line="360" w:lineRule="auto"/>
              <w:ind w:firstLineChars="0"/>
              <w:rPr>
                <w:b/>
                <w:sz w:val="24"/>
              </w:rPr>
            </w:pPr>
            <w:r w:rsidRPr="00D1320C">
              <w:rPr>
                <w:rFonts w:hint="eastAsia"/>
                <w:b/>
                <w:sz w:val="24"/>
              </w:rPr>
              <w:t>生物医药</w:t>
            </w:r>
            <w:r w:rsidRPr="00D1320C">
              <w:rPr>
                <w:rFonts w:hint="eastAsia"/>
                <w:b/>
                <w:sz w:val="24"/>
              </w:rPr>
              <w:t xml:space="preserve"> </w:t>
            </w:r>
            <w:r w:rsidRPr="00D1320C">
              <w:rPr>
                <w:b/>
                <w:sz w:val="24"/>
              </w:rPr>
              <w:t xml:space="preserve">  </w:t>
            </w:r>
            <w:r w:rsidRPr="00D1320C">
              <w:rPr>
                <w:rFonts w:ascii="宋体" w:hAnsi="宋体" w:hint="eastAsia"/>
                <w:b/>
                <w:sz w:val="24"/>
              </w:rPr>
              <w:t>□</w:t>
            </w:r>
            <w:r w:rsidRPr="00D1320C">
              <w:rPr>
                <w:b/>
                <w:sz w:val="24"/>
              </w:rPr>
              <w:t xml:space="preserve"> </w:t>
            </w:r>
            <w:r w:rsidRPr="00D1320C">
              <w:rPr>
                <w:rFonts w:hint="eastAsia"/>
                <w:b/>
                <w:sz w:val="24"/>
              </w:rPr>
              <w:t>发育与再生</w:t>
            </w:r>
            <w:r w:rsidRPr="00D1320C">
              <w:rPr>
                <w:rFonts w:hint="eastAsia"/>
                <w:b/>
                <w:sz w:val="24"/>
              </w:rPr>
              <w:t xml:space="preserve"> </w:t>
            </w:r>
            <w:r w:rsidRPr="00D1320C">
              <w:rPr>
                <w:b/>
                <w:sz w:val="24"/>
              </w:rPr>
              <w:t xml:space="preserve">  </w:t>
            </w:r>
            <w:r w:rsidRPr="00D1320C">
              <w:rPr>
                <w:rFonts w:ascii="宋体" w:hAnsi="宋体" w:hint="eastAsia"/>
                <w:b/>
                <w:sz w:val="24"/>
              </w:rPr>
              <w:t>□</w:t>
            </w:r>
            <w:r w:rsidRPr="00D1320C">
              <w:rPr>
                <w:b/>
                <w:sz w:val="24"/>
              </w:rPr>
              <w:t xml:space="preserve"> </w:t>
            </w:r>
            <w:r w:rsidRPr="00D1320C">
              <w:rPr>
                <w:rFonts w:hint="eastAsia"/>
                <w:b/>
                <w:sz w:val="24"/>
              </w:rPr>
              <w:t>生命组学</w:t>
            </w:r>
            <w:r w:rsidRPr="00D1320C">
              <w:rPr>
                <w:rFonts w:hint="eastAsia"/>
                <w:b/>
                <w:sz w:val="24"/>
              </w:rPr>
              <w:t xml:space="preserve"> </w:t>
            </w:r>
            <w:r w:rsidRPr="00D1320C">
              <w:rPr>
                <w:b/>
                <w:sz w:val="24"/>
              </w:rPr>
              <w:t xml:space="preserve">   </w:t>
            </w:r>
            <w:r w:rsidRPr="00D1320C">
              <w:rPr>
                <w:rFonts w:ascii="宋体" w:hAnsi="宋体" w:hint="eastAsia"/>
                <w:b/>
                <w:sz w:val="24"/>
              </w:rPr>
              <w:t>□</w:t>
            </w:r>
            <w:r w:rsidRPr="00D1320C">
              <w:rPr>
                <w:b/>
                <w:sz w:val="24"/>
              </w:rPr>
              <w:t xml:space="preserve"> </w:t>
            </w:r>
            <w:r w:rsidRPr="00D1320C">
              <w:rPr>
                <w:rFonts w:hint="eastAsia"/>
                <w:b/>
                <w:sz w:val="24"/>
              </w:rPr>
              <w:t>免疫与代谢</w:t>
            </w:r>
          </w:p>
          <w:p w14:paraId="45279489" w14:textId="0EB5502A" w:rsidR="00D1320C" w:rsidRDefault="00D1320C" w:rsidP="00D1320C">
            <w:pPr>
              <w:pStyle w:val="a7"/>
              <w:numPr>
                <w:ilvl w:val="0"/>
                <w:numId w:val="4"/>
              </w:numPr>
              <w:spacing w:line="360" w:lineRule="auto"/>
              <w:ind w:firstLineChars="0"/>
              <w:rPr>
                <w:b/>
                <w:sz w:val="24"/>
              </w:rPr>
            </w:pPr>
            <w:r w:rsidRPr="00D1320C">
              <w:rPr>
                <w:rFonts w:hint="eastAsia"/>
                <w:b/>
                <w:sz w:val="24"/>
              </w:rPr>
              <w:t>分子与细胞生物学</w:t>
            </w:r>
            <w:r w:rsidRPr="00D1320C">
              <w:rPr>
                <w:rFonts w:hint="eastAsia"/>
                <w:b/>
                <w:sz w:val="24"/>
              </w:rPr>
              <w:t xml:space="preserve"> </w:t>
            </w:r>
            <w:r w:rsidRPr="00D1320C">
              <w:rPr>
                <w:b/>
                <w:sz w:val="24"/>
              </w:rPr>
              <w:t xml:space="preserve">  </w:t>
            </w:r>
            <w:r w:rsidR="00333C58" w:rsidRPr="00333C58">
              <w:rPr>
                <w:rFonts w:ascii="宋体" w:hAnsi="宋体" w:hint="eastAsia"/>
                <w:b/>
                <w:sz w:val="24"/>
                <w:bdr w:val="single" w:sz="4" w:space="0" w:color="auto"/>
              </w:rPr>
              <w:t>√</w:t>
            </w:r>
            <w:r>
              <w:rPr>
                <w:b/>
                <w:sz w:val="24"/>
              </w:rPr>
              <w:t xml:space="preserve"> </w:t>
            </w:r>
            <w:r w:rsidRPr="00D1320C">
              <w:rPr>
                <w:rFonts w:hint="eastAsia"/>
                <w:b/>
                <w:sz w:val="24"/>
              </w:rPr>
              <w:t>神经科学</w:t>
            </w:r>
            <w:r w:rsidRPr="00D1320C">
              <w:rPr>
                <w:rFonts w:hint="eastAsia"/>
                <w:b/>
                <w:sz w:val="24"/>
              </w:rPr>
              <w:t xml:space="preserve"> </w:t>
            </w:r>
            <w:r w:rsidRPr="00D1320C">
              <w:rPr>
                <w:b/>
                <w:sz w:val="24"/>
              </w:rPr>
              <w:t xml:space="preserve">  </w:t>
            </w:r>
            <w:r>
              <w:rPr>
                <w:rFonts w:ascii="宋体" w:hAnsi="宋体" w:hint="eastAsia"/>
                <w:b/>
                <w:sz w:val="24"/>
              </w:rPr>
              <w:t>□</w:t>
            </w:r>
            <w:r>
              <w:rPr>
                <w:b/>
                <w:sz w:val="24"/>
              </w:rPr>
              <w:t xml:space="preserve"> </w:t>
            </w:r>
            <w:r w:rsidRPr="00D1320C">
              <w:rPr>
                <w:rFonts w:hint="eastAsia"/>
                <w:b/>
                <w:sz w:val="24"/>
              </w:rPr>
              <w:t>计算与结构生物学</w:t>
            </w:r>
          </w:p>
          <w:p w14:paraId="5121248A" w14:textId="77777777" w:rsidR="00D1320C" w:rsidRDefault="00D1320C" w:rsidP="00D1320C">
            <w:pPr>
              <w:pStyle w:val="a7"/>
              <w:numPr>
                <w:ilvl w:val="0"/>
                <w:numId w:val="4"/>
              </w:numPr>
              <w:spacing w:line="360" w:lineRule="auto"/>
              <w:ind w:firstLineChars="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申请</w:t>
            </w:r>
            <w:proofErr w:type="gramStart"/>
            <w:r>
              <w:rPr>
                <w:rFonts w:hint="eastAsia"/>
                <w:b/>
                <w:sz w:val="24"/>
              </w:rPr>
              <w:t>联培所</w:t>
            </w:r>
            <w:proofErr w:type="gramEnd"/>
            <w:r>
              <w:rPr>
                <w:rFonts w:hint="eastAsia"/>
                <w:b/>
                <w:sz w:val="24"/>
              </w:rPr>
              <w:t>专家进行内审</w:t>
            </w:r>
          </w:p>
          <w:p w14:paraId="14E8586B" w14:textId="539B68A8" w:rsidR="004F73C7" w:rsidRPr="004F73C7" w:rsidRDefault="004F73C7" w:rsidP="00D33A6E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(</w:t>
            </w:r>
            <w:r w:rsidRPr="004F73C7">
              <w:rPr>
                <w:rFonts w:hint="eastAsia"/>
                <w:sz w:val="24"/>
              </w:rPr>
              <w:t>科研领域可参考：</w:t>
            </w:r>
            <w:hyperlink r:id="rId7" w:history="1">
              <w:r w:rsidR="00D33A6E" w:rsidRPr="00D50951">
                <w:rPr>
                  <w:rStyle w:val="a8"/>
                  <w:sz w:val="24"/>
                </w:rPr>
                <w:t>https://slst.shang</w:t>
              </w:r>
              <w:r w:rsidR="00D33A6E" w:rsidRPr="00D50951">
                <w:rPr>
                  <w:rStyle w:val="a8"/>
                  <w:sz w:val="24"/>
                </w:rPr>
                <w:t>h</w:t>
              </w:r>
              <w:r w:rsidR="00D33A6E" w:rsidRPr="00D50951">
                <w:rPr>
                  <w:rStyle w:val="a8"/>
                  <w:sz w:val="24"/>
                </w:rPr>
                <w:t>aitech.edu.cn/researchfields/list.htm</w:t>
              </w:r>
            </w:hyperlink>
            <w:r>
              <w:rPr>
                <w:sz w:val="24"/>
              </w:rPr>
              <w:t>)</w:t>
            </w:r>
          </w:p>
        </w:tc>
      </w:tr>
      <w:tr w:rsidR="00D1320C" w:rsidRPr="00E02B0D" w14:paraId="51A59E85" w14:textId="77777777" w:rsidTr="0016321E">
        <w:trPr>
          <w:trHeight w:val="1081"/>
        </w:trPr>
        <w:tc>
          <w:tcPr>
            <w:tcW w:w="1730" w:type="dxa"/>
            <w:vAlign w:val="center"/>
          </w:tcPr>
          <w:p w14:paraId="531F9448" w14:textId="557A9433" w:rsidR="00D1320C" w:rsidRPr="00D1320C" w:rsidRDefault="00D1320C" w:rsidP="001B054E">
            <w:pPr>
              <w:rPr>
                <w:b/>
                <w:sz w:val="24"/>
              </w:rPr>
            </w:pPr>
            <w:r w:rsidRPr="00D1320C">
              <w:rPr>
                <w:rFonts w:hint="eastAsia"/>
                <w:b/>
                <w:sz w:val="24"/>
              </w:rPr>
              <w:t>回避专家</w:t>
            </w:r>
          </w:p>
        </w:tc>
        <w:tc>
          <w:tcPr>
            <w:tcW w:w="8259" w:type="dxa"/>
            <w:gridSpan w:val="5"/>
            <w:vAlign w:val="center"/>
          </w:tcPr>
          <w:p w14:paraId="40088F75" w14:textId="77777777" w:rsidR="00D1320C" w:rsidRPr="00D1320C" w:rsidRDefault="00D1320C" w:rsidP="00D1320C">
            <w:pPr>
              <w:pStyle w:val="a7"/>
              <w:numPr>
                <w:ilvl w:val="0"/>
                <w:numId w:val="4"/>
              </w:numPr>
              <w:spacing w:line="360" w:lineRule="auto"/>
              <w:ind w:firstLineChars="0"/>
              <w:rPr>
                <w:b/>
                <w:sz w:val="24"/>
              </w:rPr>
            </w:pPr>
            <w:r w:rsidRPr="00D1320C">
              <w:rPr>
                <w:rFonts w:hint="eastAsia"/>
                <w:b/>
                <w:sz w:val="24"/>
              </w:rPr>
              <w:t>无</w:t>
            </w:r>
          </w:p>
          <w:p w14:paraId="15F0CAED" w14:textId="3959DA63" w:rsidR="00D1320C" w:rsidRPr="00D1320C" w:rsidRDefault="00D1320C" w:rsidP="00D1320C">
            <w:pPr>
              <w:pStyle w:val="a7"/>
              <w:numPr>
                <w:ilvl w:val="0"/>
                <w:numId w:val="4"/>
              </w:numPr>
              <w:spacing w:line="360" w:lineRule="auto"/>
              <w:ind w:firstLineChars="0"/>
              <w:rPr>
                <w:b/>
                <w:sz w:val="24"/>
              </w:rPr>
            </w:pPr>
            <w:r w:rsidRPr="00D1320C">
              <w:rPr>
                <w:rFonts w:hint="eastAsia"/>
                <w:b/>
                <w:sz w:val="24"/>
              </w:rPr>
              <w:t>有，请</w:t>
            </w:r>
            <w:r w:rsidR="00697CD7">
              <w:rPr>
                <w:rFonts w:hint="eastAsia"/>
                <w:b/>
                <w:sz w:val="24"/>
              </w:rPr>
              <w:t>列出</w:t>
            </w:r>
            <w:r w:rsidRPr="00D1320C">
              <w:rPr>
                <w:rFonts w:hint="eastAsia"/>
                <w:b/>
                <w:sz w:val="24"/>
              </w:rPr>
              <w:t>回避</w:t>
            </w:r>
            <w:r w:rsidR="00697CD7">
              <w:rPr>
                <w:rFonts w:hint="eastAsia"/>
                <w:b/>
                <w:sz w:val="24"/>
              </w:rPr>
              <w:t>专家名单</w:t>
            </w:r>
            <w:r w:rsidRPr="00D1320C">
              <w:rPr>
                <w:rFonts w:hint="eastAsia"/>
                <w:b/>
                <w:sz w:val="24"/>
              </w:rPr>
              <w:t>_</w:t>
            </w:r>
            <w:r w:rsidRPr="00D1320C">
              <w:rPr>
                <w:b/>
                <w:sz w:val="24"/>
              </w:rPr>
              <w:t>_______________</w:t>
            </w:r>
            <w:r w:rsidR="000B6D45">
              <w:rPr>
                <w:b/>
                <w:sz w:val="24"/>
              </w:rPr>
              <w:t>_</w:t>
            </w:r>
            <w:r w:rsidRPr="00D1320C">
              <w:rPr>
                <w:b/>
                <w:sz w:val="24"/>
              </w:rPr>
              <w:t>________________</w:t>
            </w:r>
          </w:p>
        </w:tc>
      </w:tr>
      <w:tr w:rsidR="00700AB6" w:rsidRPr="00E02B0D" w14:paraId="753D0D0F" w14:textId="77777777" w:rsidTr="001B054E">
        <w:trPr>
          <w:trHeight w:val="809"/>
        </w:trPr>
        <w:tc>
          <w:tcPr>
            <w:tcW w:w="9989" w:type="dxa"/>
            <w:gridSpan w:val="6"/>
            <w:vAlign w:val="center"/>
          </w:tcPr>
          <w:p w14:paraId="0A5AE82E" w14:textId="77777777" w:rsidR="00700AB6" w:rsidRDefault="00700AB6" w:rsidP="001B054E">
            <w:pPr>
              <w:snapToGrid w:val="0"/>
              <w:rPr>
                <w:b/>
                <w:sz w:val="24"/>
              </w:rPr>
            </w:pPr>
          </w:p>
          <w:p w14:paraId="0D2F0BF6" w14:textId="19A57577" w:rsidR="00D1320C" w:rsidRDefault="00D1320C" w:rsidP="001B054E">
            <w:pPr>
              <w:spacing w:line="400" w:lineRule="exact"/>
              <w:rPr>
                <w:sz w:val="24"/>
              </w:rPr>
            </w:pPr>
          </w:p>
          <w:p w14:paraId="5C89EFC5" w14:textId="2689BD47" w:rsidR="00700AB6" w:rsidRDefault="00700AB6" w:rsidP="00D1320C">
            <w:pPr>
              <w:spacing w:line="400" w:lineRule="exact"/>
              <w:ind w:firstLineChars="2200" w:firstLine="5280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导师签字：</w:t>
            </w:r>
            <w:r w:rsidRPr="001F0046">
              <w:rPr>
                <w:rFonts w:hint="eastAsia"/>
                <w:sz w:val="24"/>
              </w:rPr>
              <w:t xml:space="preserve">  </w:t>
            </w:r>
          </w:p>
          <w:p w14:paraId="32C04836" w14:textId="77777777" w:rsidR="00700AB6" w:rsidRDefault="00700AB6" w:rsidP="001B054E">
            <w:pPr>
              <w:spacing w:line="400" w:lineRule="exact"/>
              <w:rPr>
                <w:sz w:val="24"/>
              </w:rPr>
            </w:pPr>
          </w:p>
          <w:p w14:paraId="26C6A2A3" w14:textId="7A84E164" w:rsidR="00700AB6" w:rsidRDefault="00700AB6" w:rsidP="001B054E">
            <w:pPr>
              <w:snapToGrid w:val="0"/>
              <w:rPr>
                <w:b/>
                <w:sz w:val="24"/>
              </w:rPr>
            </w:pPr>
            <w:r w:rsidRPr="001F0046"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                                                    </w:t>
            </w:r>
            <w:r w:rsidR="00333C58">
              <w:rPr>
                <w:rFonts w:hint="eastAsia"/>
                <w:sz w:val="24"/>
              </w:rPr>
              <w:t>2026</w:t>
            </w:r>
            <w:r w:rsidRPr="001F0046">
              <w:rPr>
                <w:rFonts w:hint="eastAsia"/>
                <w:sz w:val="24"/>
              </w:rPr>
              <w:t>年</w:t>
            </w:r>
            <w:r w:rsidRPr="001F0046">
              <w:rPr>
                <w:rFonts w:hint="eastAsia"/>
                <w:sz w:val="24"/>
              </w:rPr>
              <w:t xml:space="preserve">  </w:t>
            </w:r>
            <w:r w:rsidR="00333C58">
              <w:rPr>
                <w:rFonts w:hint="eastAsia"/>
                <w:sz w:val="24"/>
              </w:rPr>
              <w:t>3</w:t>
            </w:r>
            <w:r w:rsidRPr="001F0046">
              <w:rPr>
                <w:rFonts w:hint="eastAsia"/>
                <w:sz w:val="24"/>
              </w:rPr>
              <w:t xml:space="preserve"> </w:t>
            </w:r>
            <w:r w:rsidRPr="001F0046">
              <w:rPr>
                <w:rFonts w:hint="eastAsia"/>
                <w:sz w:val="24"/>
              </w:rPr>
              <w:t>月</w:t>
            </w:r>
            <w:r w:rsidRPr="001F0046">
              <w:rPr>
                <w:rFonts w:hint="eastAsia"/>
                <w:sz w:val="24"/>
              </w:rPr>
              <w:t xml:space="preserve"> </w:t>
            </w:r>
            <w:r w:rsidR="00333C58">
              <w:rPr>
                <w:rFonts w:hint="eastAsia"/>
                <w:sz w:val="24"/>
              </w:rPr>
              <w:t>20</w:t>
            </w:r>
            <w:r w:rsidRPr="001F0046">
              <w:rPr>
                <w:rFonts w:hint="eastAsia"/>
                <w:sz w:val="24"/>
              </w:rPr>
              <w:t xml:space="preserve"> </w:t>
            </w:r>
            <w:r w:rsidRPr="001F0046">
              <w:rPr>
                <w:rFonts w:hint="eastAsia"/>
                <w:sz w:val="24"/>
              </w:rPr>
              <w:t>日</w:t>
            </w:r>
          </w:p>
          <w:p w14:paraId="2D5A1DFC" w14:textId="77777777" w:rsidR="00700AB6" w:rsidRDefault="00700AB6" w:rsidP="001B054E">
            <w:pPr>
              <w:snapToGrid w:val="0"/>
              <w:rPr>
                <w:b/>
                <w:sz w:val="24"/>
              </w:rPr>
            </w:pPr>
          </w:p>
        </w:tc>
      </w:tr>
    </w:tbl>
    <w:p w14:paraId="3C3E31F5" w14:textId="179EE413" w:rsidR="00000000" w:rsidRDefault="00000000"/>
    <w:p w14:paraId="45A05DD5" w14:textId="04DE12EA" w:rsidR="00D1320C" w:rsidRPr="00163F18" w:rsidRDefault="00D1320C">
      <w:r w:rsidRPr="00163F18">
        <w:rPr>
          <w:rFonts w:hint="eastAsia"/>
          <w:sz w:val="24"/>
        </w:rPr>
        <w:t>说明：</w:t>
      </w:r>
      <w:r w:rsidR="00191106">
        <w:rPr>
          <w:rFonts w:hint="eastAsia"/>
          <w:sz w:val="24"/>
        </w:rPr>
        <w:t>对</w:t>
      </w:r>
      <w:r w:rsidR="00037BBB">
        <w:rPr>
          <w:rFonts w:hint="eastAsia"/>
          <w:sz w:val="24"/>
        </w:rPr>
        <w:t>最长年限且</w:t>
      </w:r>
      <w:r w:rsidR="00191106">
        <w:rPr>
          <w:rFonts w:hint="eastAsia"/>
          <w:sz w:val="24"/>
        </w:rPr>
        <w:t>无</w:t>
      </w:r>
      <w:r w:rsidR="00E8091E" w:rsidRPr="00163F18">
        <w:rPr>
          <w:rFonts w:hint="eastAsia"/>
          <w:sz w:val="24"/>
        </w:rPr>
        <w:t>科研成果的博士</w:t>
      </w:r>
      <w:r w:rsidR="00037BBB">
        <w:rPr>
          <w:rFonts w:hint="eastAsia"/>
          <w:sz w:val="24"/>
        </w:rPr>
        <w:t>生，其</w:t>
      </w:r>
      <w:r w:rsidR="00E8091E" w:rsidRPr="00163F18">
        <w:rPr>
          <w:rFonts w:hint="eastAsia"/>
          <w:sz w:val="24"/>
        </w:rPr>
        <w:t>学位论文</w:t>
      </w:r>
      <w:r w:rsidR="00191106">
        <w:rPr>
          <w:rFonts w:hint="eastAsia"/>
          <w:sz w:val="24"/>
        </w:rPr>
        <w:t>在</w:t>
      </w:r>
      <w:proofErr w:type="gramStart"/>
      <w:r w:rsidR="0081258C">
        <w:rPr>
          <w:rFonts w:hint="eastAsia"/>
          <w:sz w:val="24"/>
        </w:rPr>
        <w:t>查重之后、</w:t>
      </w:r>
      <w:r w:rsidR="00F92B53">
        <w:rPr>
          <w:rFonts w:hint="eastAsia"/>
          <w:sz w:val="24"/>
        </w:rPr>
        <w:t>盲审</w:t>
      </w:r>
      <w:proofErr w:type="gramEnd"/>
      <w:r w:rsidR="0081258C">
        <w:rPr>
          <w:rFonts w:hint="eastAsia"/>
          <w:sz w:val="24"/>
        </w:rPr>
        <w:t>之</w:t>
      </w:r>
      <w:r w:rsidR="00F92B53">
        <w:rPr>
          <w:rFonts w:hint="eastAsia"/>
          <w:sz w:val="24"/>
        </w:rPr>
        <w:t>前，</w:t>
      </w:r>
      <w:r w:rsidR="00E8091E" w:rsidRPr="00163F18">
        <w:rPr>
          <w:rFonts w:hint="eastAsia"/>
          <w:sz w:val="24"/>
        </w:rPr>
        <w:t>增加</w:t>
      </w:r>
      <w:proofErr w:type="gramStart"/>
      <w:r w:rsidR="00191106">
        <w:rPr>
          <w:rFonts w:hint="eastAsia"/>
          <w:sz w:val="24"/>
        </w:rPr>
        <w:t>一道内</w:t>
      </w:r>
      <w:proofErr w:type="gramEnd"/>
      <w:r w:rsidR="00191106">
        <w:rPr>
          <w:rFonts w:hint="eastAsia"/>
          <w:sz w:val="24"/>
        </w:rPr>
        <w:t>审</w:t>
      </w:r>
      <w:r w:rsidR="00F92B53">
        <w:rPr>
          <w:rFonts w:hint="eastAsia"/>
          <w:sz w:val="24"/>
        </w:rPr>
        <w:t>。由</w:t>
      </w:r>
      <w:r w:rsidR="00037BBB">
        <w:rPr>
          <w:rFonts w:hint="eastAsia"/>
          <w:sz w:val="24"/>
        </w:rPr>
        <w:t>学院确定</w:t>
      </w:r>
      <w:r w:rsidR="00EF230B">
        <w:rPr>
          <w:sz w:val="24"/>
        </w:rPr>
        <w:t>1</w:t>
      </w:r>
      <w:r w:rsidR="00F92B53">
        <w:rPr>
          <w:rFonts w:hint="eastAsia"/>
          <w:sz w:val="24"/>
        </w:rPr>
        <w:t>位</w:t>
      </w:r>
      <w:r w:rsidR="00E8091E" w:rsidRPr="00163F18">
        <w:rPr>
          <w:rFonts w:hint="eastAsia"/>
          <w:sz w:val="24"/>
        </w:rPr>
        <w:t>专家</w:t>
      </w:r>
      <w:r w:rsidR="00037BBB">
        <w:rPr>
          <w:rFonts w:hint="eastAsia"/>
          <w:sz w:val="24"/>
        </w:rPr>
        <w:t>进行</w:t>
      </w:r>
      <w:r w:rsidR="00E8091E" w:rsidRPr="00163F18">
        <w:rPr>
          <w:rFonts w:hint="eastAsia"/>
          <w:sz w:val="24"/>
        </w:rPr>
        <w:t>审核</w:t>
      </w:r>
      <w:r w:rsidR="0081258C">
        <w:rPr>
          <w:rFonts w:hint="eastAsia"/>
          <w:sz w:val="24"/>
        </w:rPr>
        <w:t>。</w:t>
      </w:r>
      <w:r w:rsidR="00037BBB">
        <w:rPr>
          <w:rFonts w:hint="eastAsia"/>
          <w:sz w:val="24"/>
        </w:rPr>
        <w:t>如内</w:t>
      </w:r>
      <w:proofErr w:type="gramStart"/>
      <w:r w:rsidR="00037BBB">
        <w:rPr>
          <w:rFonts w:hint="eastAsia"/>
          <w:sz w:val="24"/>
        </w:rPr>
        <w:t>审意见</w:t>
      </w:r>
      <w:proofErr w:type="gramEnd"/>
      <w:r w:rsidR="00037BBB">
        <w:rPr>
          <w:rFonts w:hint="eastAsia"/>
          <w:sz w:val="24"/>
        </w:rPr>
        <w:t>为“同意送盲审”或“修改后直接送盲审”，则为内审通过。</w:t>
      </w:r>
      <w:r w:rsidR="00E8091E" w:rsidRPr="00163F18">
        <w:rPr>
          <w:rFonts w:hint="eastAsia"/>
          <w:sz w:val="24"/>
        </w:rPr>
        <w:t>如</w:t>
      </w:r>
      <w:r w:rsidR="00F92B53">
        <w:rPr>
          <w:rFonts w:hint="eastAsia"/>
          <w:sz w:val="24"/>
        </w:rPr>
        <w:t>为</w:t>
      </w:r>
      <w:r w:rsidR="00037BBB">
        <w:rPr>
          <w:rFonts w:hint="eastAsia"/>
          <w:sz w:val="24"/>
        </w:rPr>
        <w:t>“修改后重评”</w:t>
      </w:r>
      <w:r w:rsidR="00E8091E" w:rsidRPr="00163F18">
        <w:rPr>
          <w:rFonts w:hint="eastAsia"/>
          <w:sz w:val="24"/>
        </w:rPr>
        <w:t>，</w:t>
      </w:r>
      <w:r w:rsidR="00037BBB">
        <w:rPr>
          <w:rFonts w:hint="eastAsia"/>
          <w:sz w:val="24"/>
        </w:rPr>
        <w:t>则</w:t>
      </w:r>
      <w:r w:rsidR="00E8091E" w:rsidRPr="00163F18">
        <w:rPr>
          <w:rFonts w:hint="eastAsia"/>
          <w:sz w:val="24"/>
        </w:rPr>
        <w:t>由学院反馈学生及导师，</w:t>
      </w:r>
      <w:r w:rsidR="00F92B53">
        <w:rPr>
          <w:rFonts w:hint="eastAsia"/>
          <w:sz w:val="24"/>
        </w:rPr>
        <w:t>修改后</w:t>
      </w:r>
      <w:r w:rsidR="00E8091E" w:rsidRPr="00163F18">
        <w:rPr>
          <w:rFonts w:hint="eastAsia"/>
          <w:sz w:val="24"/>
        </w:rPr>
        <w:t>再送</w:t>
      </w:r>
      <w:proofErr w:type="gramStart"/>
      <w:r w:rsidR="00037BBB">
        <w:rPr>
          <w:rFonts w:hint="eastAsia"/>
          <w:sz w:val="24"/>
        </w:rPr>
        <w:t>原专家</w:t>
      </w:r>
      <w:proofErr w:type="gramEnd"/>
      <w:r w:rsidR="00E8091E" w:rsidRPr="00163F18">
        <w:rPr>
          <w:rFonts w:hint="eastAsia"/>
          <w:sz w:val="24"/>
        </w:rPr>
        <w:t>内审。</w:t>
      </w:r>
      <w:r w:rsidR="00037BBB">
        <w:rPr>
          <w:rFonts w:hint="eastAsia"/>
          <w:sz w:val="24"/>
        </w:rPr>
        <w:t>如为“不同意送盲审”，则由学院反馈学生及导师，修改后再送</w:t>
      </w:r>
      <w:r w:rsidR="00037BBB">
        <w:rPr>
          <w:rFonts w:hint="eastAsia"/>
          <w:sz w:val="24"/>
        </w:rPr>
        <w:t>2</w:t>
      </w:r>
      <w:r w:rsidR="00037BBB">
        <w:rPr>
          <w:rFonts w:hint="eastAsia"/>
          <w:sz w:val="24"/>
        </w:rPr>
        <w:t>位专家内审。</w:t>
      </w:r>
      <w:r w:rsidR="00A3423C">
        <w:rPr>
          <w:rFonts w:hint="eastAsia"/>
          <w:sz w:val="24"/>
        </w:rPr>
        <w:t>累计</w:t>
      </w:r>
      <w:r w:rsidR="00F22B1C">
        <w:rPr>
          <w:rFonts w:hint="eastAsia"/>
          <w:sz w:val="24"/>
        </w:rPr>
        <w:t>有</w:t>
      </w:r>
      <w:r w:rsidR="00936307">
        <w:rPr>
          <w:sz w:val="24"/>
        </w:rPr>
        <w:t>2</w:t>
      </w:r>
      <w:r w:rsidR="00D62239">
        <w:rPr>
          <w:rFonts w:hint="eastAsia"/>
          <w:sz w:val="24"/>
        </w:rPr>
        <w:t>位</w:t>
      </w:r>
      <w:r w:rsidR="00037BBB">
        <w:rPr>
          <w:rFonts w:hint="eastAsia"/>
          <w:sz w:val="24"/>
        </w:rPr>
        <w:t>（含）以上</w:t>
      </w:r>
      <w:r w:rsidR="00F92B53">
        <w:rPr>
          <w:rFonts w:hint="eastAsia"/>
          <w:sz w:val="24"/>
        </w:rPr>
        <w:t>专家意见为</w:t>
      </w:r>
      <w:r w:rsidR="00037BBB">
        <w:rPr>
          <w:rFonts w:hint="eastAsia"/>
          <w:sz w:val="24"/>
        </w:rPr>
        <w:t>“</w:t>
      </w:r>
      <w:r w:rsidR="00F92B53">
        <w:rPr>
          <w:rFonts w:hint="eastAsia"/>
          <w:sz w:val="24"/>
        </w:rPr>
        <w:t>不</w:t>
      </w:r>
      <w:r w:rsidR="00037BBB">
        <w:rPr>
          <w:rFonts w:hint="eastAsia"/>
          <w:sz w:val="24"/>
        </w:rPr>
        <w:t>同意送盲审”的</w:t>
      </w:r>
      <w:r w:rsidR="00F92B53">
        <w:rPr>
          <w:rFonts w:hint="eastAsia"/>
          <w:sz w:val="24"/>
        </w:rPr>
        <w:t>，</w:t>
      </w:r>
      <w:r w:rsidR="00334FAC">
        <w:rPr>
          <w:rFonts w:hint="eastAsia"/>
          <w:sz w:val="24"/>
        </w:rPr>
        <w:t>则</w:t>
      </w:r>
      <w:r w:rsidR="00F92B53">
        <w:rPr>
          <w:rFonts w:hint="eastAsia"/>
          <w:sz w:val="24"/>
        </w:rPr>
        <w:t>内审</w:t>
      </w:r>
      <w:r w:rsidR="00334FAC">
        <w:rPr>
          <w:rFonts w:hint="eastAsia"/>
          <w:sz w:val="24"/>
        </w:rPr>
        <w:t>结果为</w:t>
      </w:r>
      <w:r w:rsidR="00F92B53">
        <w:rPr>
          <w:rFonts w:hint="eastAsia"/>
          <w:sz w:val="24"/>
        </w:rPr>
        <w:t>不通过，本次学位申请流程终止。</w:t>
      </w:r>
    </w:p>
    <w:sectPr w:rsidR="00D1320C" w:rsidRPr="00163F18" w:rsidSect="00700AB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F51561" w14:textId="77777777" w:rsidR="001C2747" w:rsidRDefault="001C2747" w:rsidP="00700AB6">
      <w:r>
        <w:separator/>
      </w:r>
    </w:p>
  </w:endnote>
  <w:endnote w:type="continuationSeparator" w:id="0">
    <w:p w14:paraId="2E18F434" w14:textId="77777777" w:rsidR="001C2747" w:rsidRDefault="001C2747" w:rsidP="00700A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_GB2312">
    <w:altName w:val="Times New Roman"/>
    <w:panose1 w:val="00000000000000000000"/>
    <w:charset w:val="00"/>
    <w:family w:val="roman"/>
    <w:notTrueType/>
    <w:pitch w:val="default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CC9FC2" w14:textId="77777777" w:rsidR="001C2747" w:rsidRDefault="001C2747" w:rsidP="00700AB6">
      <w:r>
        <w:separator/>
      </w:r>
    </w:p>
  </w:footnote>
  <w:footnote w:type="continuationSeparator" w:id="0">
    <w:p w14:paraId="3725ED9A" w14:textId="77777777" w:rsidR="001C2747" w:rsidRDefault="001C2747" w:rsidP="00700A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F29B1"/>
    <w:multiLevelType w:val="hybridMultilevel"/>
    <w:tmpl w:val="2D1600AC"/>
    <w:lvl w:ilvl="0" w:tplc="1FFC7558">
      <w:start w:val="3"/>
      <w:numFmt w:val="bullet"/>
      <w:lvlText w:val="□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35B3342"/>
    <w:multiLevelType w:val="hybridMultilevel"/>
    <w:tmpl w:val="1292DE80"/>
    <w:lvl w:ilvl="0" w:tplc="502280EA">
      <w:start w:val="3"/>
      <w:numFmt w:val="bullet"/>
      <w:lvlText w:val="□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D6A3AD0"/>
    <w:multiLevelType w:val="hybridMultilevel"/>
    <w:tmpl w:val="D7DEE74E"/>
    <w:lvl w:ilvl="0" w:tplc="E2B6194C">
      <w:numFmt w:val="bullet"/>
      <w:lvlText w:val="□"/>
      <w:lvlJc w:val="left"/>
      <w:pPr>
        <w:ind w:left="72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3" w15:restartNumberingAfterBreak="0">
    <w:nsid w:val="40F820B2"/>
    <w:multiLevelType w:val="hybridMultilevel"/>
    <w:tmpl w:val="D0F60E20"/>
    <w:lvl w:ilvl="0" w:tplc="63E85BA8">
      <w:numFmt w:val="bullet"/>
      <w:lvlText w:val="□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98122726">
    <w:abstractNumId w:val="1"/>
  </w:num>
  <w:num w:numId="2" w16cid:durableId="1390491438">
    <w:abstractNumId w:val="0"/>
  </w:num>
  <w:num w:numId="3" w16cid:durableId="552155218">
    <w:abstractNumId w:val="3"/>
  </w:num>
  <w:num w:numId="4" w16cid:durableId="275330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F67"/>
    <w:rsid w:val="00037BBB"/>
    <w:rsid w:val="000B6D45"/>
    <w:rsid w:val="000E1F67"/>
    <w:rsid w:val="00163F18"/>
    <w:rsid w:val="00190F61"/>
    <w:rsid w:val="00191106"/>
    <w:rsid w:val="001C2747"/>
    <w:rsid w:val="002F4E91"/>
    <w:rsid w:val="002F55A0"/>
    <w:rsid w:val="00333C58"/>
    <w:rsid w:val="00334FAC"/>
    <w:rsid w:val="004070D1"/>
    <w:rsid w:val="004F73C7"/>
    <w:rsid w:val="00520540"/>
    <w:rsid w:val="00591A42"/>
    <w:rsid w:val="006301CD"/>
    <w:rsid w:val="00697CD7"/>
    <w:rsid w:val="00700AB6"/>
    <w:rsid w:val="007918F8"/>
    <w:rsid w:val="007D6DB5"/>
    <w:rsid w:val="0081258C"/>
    <w:rsid w:val="00936307"/>
    <w:rsid w:val="009B7633"/>
    <w:rsid w:val="00A3423C"/>
    <w:rsid w:val="00B43E1D"/>
    <w:rsid w:val="00D1320C"/>
    <w:rsid w:val="00D33A6E"/>
    <w:rsid w:val="00D62239"/>
    <w:rsid w:val="00DE6B7C"/>
    <w:rsid w:val="00E262B6"/>
    <w:rsid w:val="00E8091E"/>
    <w:rsid w:val="00EF230B"/>
    <w:rsid w:val="00F22B1C"/>
    <w:rsid w:val="00F92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13F890"/>
  <w15:chartTrackingRefBased/>
  <w15:docId w15:val="{13231BFA-8ABC-4A2C-9205-E6448A1E7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0AB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0A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00AB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00A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00AB6"/>
    <w:rPr>
      <w:sz w:val="18"/>
      <w:szCs w:val="18"/>
    </w:rPr>
  </w:style>
  <w:style w:type="paragraph" w:styleId="a7">
    <w:name w:val="List Paragraph"/>
    <w:basedOn w:val="a"/>
    <w:uiPriority w:val="34"/>
    <w:qFormat/>
    <w:rsid w:val="00700AB6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700AB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D33A6E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333C5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lst.shanghaitech.edu.cn/researchfields/list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shenying@shanghaitech.edu.cn</dc:creator>
  <cp:keywords/>
  <dc:description/>
  <cp:lastModifiedBy>天夫 张</cp:lastModifiedBy>
  <cp:revision>20</cp:revision>
  <cp:lastPrinted>2026-03-20T02:29:00Z</cp:lastPrinted>
  <dcterms:created xsi:type="dcterms:W3CDTF">2024-02-23T05:10:00Z</dcterms:created>
  <dcterms:modified xsi:type="dcterms:W3CDTF">2026-03-20T02:53:00Z</dcterms:modified>
</cp:coreProperties>
</file>