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112F" w14:textId="77777777" w:rsidR="00A112CD" w:rsidRDefault="00A112CD"/>
    <w:p w14:paraId="0FB6F67E" w14:textId="77777777" w:rsidR="00A112CD" w:rsidRDefault="00832056">
      <w:pPr>
        <w:jc w:val="left"/>
        <w:rPr>
          <w:sz w:val="26"/>
          <w:szCs w:val="26"/>
        </w:rPr>
      </w:pPr>
      <w:r>
        <w:rPr>
          <w:sz w:val="26"/>
          <w:szCs w:val="26"/>
        </w:rPr>
        <w:t>Шангин Леонид</w:t>
      </w:r>
    </w:p>
    <w:p w14:paraId="791AFF02" w14:textId="77777777" w:rsidR="00A112CD" w:rsidRDefault="00A112CD">
      <w:pPr>
        <w:jc w:val="left"/>
        <w:rPr>
          <w:sz w:val="26"/>
          <w:szCs w:val="26"/>
        </w:rPr>
      </w:pPr>
    </w:p>
    <w:p w14:paraId="1BB5FB9F" w14:textId="77777777" w:rsidR="00A112CD" w:rsidRDefault="00832056">
      <w:pPr>
        <w:jc w:val="left"/>
      </w:pPr>
      <w:r>
        <w:rPr>
          <w:sz w:val="26"/>
          <w:szCs w:val="26"/>
        </w:rPr>
        <w:t xml:space="preserve">Я выполнил рефакторинг кода и поместил результаты в отдельном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репозитории, ссылку на который прикрепил ниже.</w:t>
      </w:r>
    </w:p>
    <w:p w14:paraId="2F82BB09" w14:textId="77777777" w:rsidR="00A112CD" w:rsidRDefault="00A112CD">
      <w:pPr>
        <w:jc w:val="left"/>
        <w:rPr>
          <w:sz w:val="26"/>
          <w:szCs w:val="26"/>
        </w:rPr>
      </w:pPr>
    </w:p>
    <w:p w14:paraId="454E0B8E" w14:textId="77777777" w:rsidR="00A112CD" w:rsidRDefault="00832056">
      <w:pPr>
        <w:jc w:val="left"/>
      </w:pPr>
      <w:r>
        <w:rPr>
          <w:sz w:val="26"/>
          <w:szCs w:val="26"/>
        </w:rPr>
        <w:t xml:space="preserve">Буду рад, если старания не окажутся </w:t>
      </w:r>
      <w:proofErr w:type="gramStart"/>
      <w:r>
        <w:rPr>
          <w:sz w:val="26"/>
          <w:szCs w:val="26"/>
        </w:rPr>
        <w:t>напрасными</w:t>
      </w:r>
      <w:proofErr w:type="gramEnd"/>
      <w:r>
        <w:rPr>
          <w:sz w:val="26"/>
          <w:szCs w:val="26"/>
        </w:rPr>
        <w:t xml:space="preserve"> и Вы просмотрите итог проделанной работы.</w:t>
      </w:r>
      <w:r>
        <w:t xml:space="preserve"> </w:t>
      </w:r>
    </w:p>
    <w:p w14:paraId="5E1E24C5" w14:textId="77777777" w:rsidR="00A112CD" w:rsidRDefault="00A112CD"/>
    <w:p w14:paraId="45757FC5" w14:textId="77777777" w:rsidR="00A112CD" w:rsidRDefault="00832056">
      <w:hyperlink>
        <w:r>
          <w:rPr>
            <w:rStyle w:val="a3"/>
            <w:sz w:val="26"/>
            <w:szCs w:val="26"/>
          </w:rPr>
          <w:t>https://github.com/Shangin-Leonid/MyOffice_code_review_task</w:t>
        </w:r>
      </w:hyperlink>
    </w:p>
    <w:p w14:paraId="47B3791D" w14:textId="77777777" w:rsidR="00A112CD" w:rsidRDefault="00A112CD"/>
    <w:p w14:paraId="4B3A317D" w14:textId="77777777" w:rsidR="00A112CD" w:rsidRDefault="00A112CD"/>
    <w:p w14:paraId="12896E17" w14:textId="77777777" w:rsidR="00A112CD" w:rsidRDefault="00A112CD"/>
    <w:p w14:paraId="3D512E7D" w14:textId="77777777" w:rsidR="00A112CD" w:rsidRDefault="0083205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Существенные изменения</w:t>
      </w:r>
    </w:p>
    <w:p w14:paraId="6E714BD9" w14:textId="77777777" w:rsidR="00A112CD" w:rsidRDefault="00A112CD"/>
    <w:tbl>
      <w:tblPr>
        <w:tblW w:w="11100" w:type="dxa"/>
        <w:tblInd w:w="-919" w:type="dxa"/>
        <w:tblLayout w:type="fixed"/>
        <w:tblLook w:val="04A0" w:firstRow="1" w:lastRow="0" w:firstColumn="1" w:lastColumn="0" w:noHBand="0" w:noVBand="1"/>
      </w:tblPr>
      <w:tblGrid>
        <w:gridCol w:w="1439"/>
        <w:gridCol w:w="5851"/>
        <w:gridCol w:w="3810"/>
      </w:tblGrid>
      <w:tr w:rsidR="00A112CD" w14:paraId="79AD0CAE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A6E4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№ строки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3167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F537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Критичность, комментарии</w:t>
            </w:r>
          </w:p>
        </w:tc>
      </w:tr>
      <w:tr w:rsidR="00A112CD" w14:paraId="11850534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C56E8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002F1179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28BE06EE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14:paraId="1D1CA63E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48DA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Исправлена ошибка выхода за границы массива:</w:t>
            </w:r>
          </w:p>
          <w:p w14:paraId="1151B31B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"i &lt;= 16" -&gt; "i </w:t>
            </w:r>
            <w:proofErr w:type="gramStart"/>
            <w:r>
              <w:rPr>
                <w:sz w:val="26"/>
                <w:szCs w:val="26"/>
              </w:rPr>
              <w:t>&lt; 16</w:t>
            </w:r>
            <w:proofErr w:type="gramEnd"/>
            <w:r>
              <w:rPr>
                <w:sz w:val="26"/>
                <w:szCs w:val="26"/>
              </w:rPr>
              <w:t>"</w:t>
            </w:r>
          </w:p>
          <w:p w14:paraId="0650D978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"[16]" -&gt; "[15]"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8F15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316BDC94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56EF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2E84EDC2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3CA20AA3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87-88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DCEB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clearKey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 вызывается в деструкторе ~</w:t>
            </w:r>
            <w:proofErr w:type="spellStart"/>
            <w:r>
              <w:rPr>
                <w:sz w:val="26"/>
                <w:szCs w:val="26"/>
              </w:rPr>
              <w:t>FileEncryptor</w:t>
            </w:r>
            <w:proofErr w:type="spellEnd"/>
            <w:r>
              <w:rPr>
                <w:sz w:val="26"/>
                <w:szCs w:val="26"/>
              </w:rPr>
              <w:t>(), поэтому следует избавиться от выбрасывания исключения.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E4B6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Вообще непонятно, к чему там была проверка на </w:t>
            </w:r>
            <w:proofErr w:type="spellStart"/>
            <w:r>
              <w:rPr>
                <w:sz w:val="26"/>
                <w:szCs w:val="26"/>
              </w:rPr>
              <w:t>nullptr</w:t>
            </w:r>
            <w:proofErr w:type="spellEnd"/>
            <w:r>
              <w:rPr>
                <w:sz w:val="26"/>
                <w:szCs w:val="26"/>
              </w:rPr>
              <w:t>: "</w:t>
            </w:r>
            <w:proofErr w:type="spellStart"/>
            <w:r>
              <w:rPr>
                <w:sz w:val="26"/>
                <w:szCs w:val="26"/>
              </w:rPr>
              <w:t>delete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nullptr</w:t>
            </w:r>
            <w:proofErr w:type="spellEnd"/>
            <w:r>
              <w:rPr>
                <w:sz w:val="26"/>
                <w:szCs w:val="26"/>
              </w:rPr>
              <w:t>" корректно.</w:t>
            </w:r>
          </w:p>
        </w:tc>
      </w:tr>
      <w:tr w:rsidR="00A112CD" w14:paraId="2E93BAFB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9F807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3DACEB5A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75</w:t>
            </w:r>
          </w:p>
          <w:p w14:paraId="2DCDA820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85-91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919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clearKey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), вызываемая в деструкторе ~</w:t>
            </w:r>
            <w:proofErr w:type="spellStart"/>
            <w:r>
              <w:rPr>
                <w:sz w:val="26"/>
                <w:szCs w:val="26"/>
              </w:rPr>
              <w:t>FileEncry</w:t>
            </w:r>
            <w:r>
              <w:rPr>
                <w:sz w:val="26"/>
                <w:szCs w:val="26"/>
              </w:rPr>
              <w:t>ptor</w:t>
            </w:r>
            <w:proofErr w:type="spellEnd"/>
            <w:r>
              <w:rPr>
                <w:sz w:val="26"/>
                <w:szCs w:val="26"/>
              </w:rPr>
              <w:t xml:space="preserve">(), выбрасывает исключение. Недопустимо! Сделано </w:t>
            </w:r>
            <w:proofErr w:type="spellStart"/>
            <w:r>
              <w:rPr>
                <w:sz w:val="26"/>
                <w:szCs w:val="26"/>
              </w:rPr>
              <w:t>noexcept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3003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1498A7AD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0B7E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142</w:t>
            </w:r>
          </w:p>
          <w:p w14:paraId="62BAD895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154-156</w:t>
            </w:r>
          </w:p>
          <w:p w14:paraId="3513B70D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160-162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4F4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Воспользуемся умным указателем вместо классического и забудем про возможные утечки.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43A9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52092488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664C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142-143</w:t>
            </w:r>
          </w:p>
          <w:p w14:paraId="30125245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14:paraId="49EAE0AE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115-128</w:t>
            </w:r>
          </w:p>
          <w:p w14:paraId="52BA553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154-156</w:t>
            </w:r>
          </w:p>
          <w:p w14:paraId="51640F4C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160-162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BBB2B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Предпочтём </w:t>
            </w:r>
            <w:proofErr w:type="spellStart"/>
            <w:proofErr w:type="gramStart"/>
            <w:r>
              <w:rPr>
                <w:sz w:val="26"/>
                <w:szCs w:val="26"/>
              </w:rPr>
              <w:t>std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unique_ptr</w:t>
            </w:r>
            <w:proofErr w:type="spellEnd"/>
            <w:r>
              <w:rPr>
                <w:sz w:val="26"/>
                <w:szCs w:val="26"/>
              </w:rPr>
              <w:t xml:space="preserve"> классическому указателю, сняв с себя ответственность за владение ресурсом </w:t>
            </w:r>
            <w:proofErr w:type="spellStart"/>
            <w:r>
              <w:rPr>
                <w:sz w:val="26"/>
                <w:szCs w:val="26"/>
              </w:rPr>
              <w:t>FileProcessorFactorySingleton</w:t>
            </w:r>
            <w:proofErr w:type="spellEnd"/>
            <w:r>
              <w:rPr>
                <w:sz w:val="26"/>
                <w:szCs w:val="26"/>
              </w:rPr>
              <w:t xml:space="preserve"> и предотвратив возможные утечки памяти.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80AF6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73BABBD7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2D8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6A35EF59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231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Для </w:t>
            </w:r>
            <w:proofErr w:type="spellStart"/>
            <w:r>
              <w:rPr>
                <w:sz w:val="26"/>
                <w:szCs w:val="26"/>
              </w:rPr>
              <w:t>FileProcessor</w:t>
            </w:r>
            <w:proofErr w:type="spellEnd"/>
            <w:r>
              <w:rPr>
                <w:sz w:val="26"/>
                <w:szCs w:val="26"/>
              </w:rPr>
              <w:t xml:space="preserve"> добавлен необходимый виртуальный деструктор.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0990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0119AB5E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521D6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  <w:p w14:paraId="6EAFFCF6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  <w:p w14:paraId="70884A9F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AD46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Для </w:t>
            </w:r>
            <w:r>
              <w:rPr>
                <w:sz w:val="26"/>
                <w:szCs w:val="26"/>
              </w:rPr>
              <w:t xml:space="preserve">файловых потоков добавлены проверки на успешность </w:t>
            </w:r>
            <w:proofErr w:type="spellStart"/>
            <w:r>
              <w:rPr>
                <w:sz w:val="26"/>
                <w:szCs w:val="26"/>
              </w:rPr>
              <w:t>окрытия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257B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Вот только как именно реагировать на ошибки, я не знаю.</w:t>
            </w:r>
          </w:p>
        </w:tc>
      </w:tr>
      <w:tr w:rsidR="00A112CD" w14:paraId="7F3290C8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FD3CB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4FFCF7C0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36B9605C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00B27A93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5A150203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10-12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1829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FileProcessor</w:t>
            </w:r>
            <w:proofErr w:type="spellEnd"/>
            <w:r>
              <w:rPr>
                <w:sz w:val="26"/>
                <w:szCs w:val="26"/>
              </w:rPr>
              <w:t xml:space="preserve"> позволяет наследоваться от него, не переопределяя метод </w:t>
            </w:r>
            <w:proofErr w:type="spellStart"/>
            <w:proofErr w:type="gramStart"/>
            <w:r>
              <w:rPr>
                <w:sz w:val="26"/>
                <w:szCs w:val="26"/>
              </w:rPr>
              <w:t>processFile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).</w:t>
            </w:r>
          </w:p>
          <w:p w14:paraId="25DAD7DB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Код в таком виде сулит неожиданные выброс</w:t>
            </w:r>
            <w:r>
              <w:rPr>
                <w:sz w:val="26"/>
                <w:szCs w:val="26"/>
              </w:rPr>
              <w:t>ы исключений и падения там, где мы их не ждём.</w:t>
            </w:r>
          </w:p>
          <w:p w14:paraId="5797A2E1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Для подобных целей C++ предусмотрел </w:t>
            </w:r>
            <w:r>
              <w:rPr>
                <w:sz w:val="26"/>
                <w:szCs w:val="26"/>
              </w:rPr>
              <w:lastRenderedPageBreak/>
              <w:t>абстрактные базовые классы. Сделаем злосчастный метод чистым виртуальным.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8606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:rsidRPr="00AF43ED" w14:paraId="2CA97F4E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4B8E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7E046D02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0AD6F18C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72FD393C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A788" w14:textId="77777777" w:rsidR="00A112CD" w:rsidRPr="00AF43ED" w:rsidRDefault="00832056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Судя по названию и логике использования, </w:t>
            </w:r>
            <w:proofErr w:type="spellStart"/>
            <w:r>
              <w:rPr>
                <w:sz w:val="26"/>
                <w:szCs w:val="26"/>
              </w:rPr>
              <w:t>IdentityFileProcessor</w:t>
            </w:r>
            <w:proofErr w:type="spellEnd"/>
            <w:r>
              <w:rPr>
                <w:sz w:val="26"/>
                <w:szCs w:val="26"/>
              </w:rPr>
              <w:t xml:space="preserve"> предполагался как </w:t>
            </w:r>
            <w:r>
              <w:rPr>
                <w:sz w:val="26"/>
                <w:szCs w:val="26"/>
              </w:rPr>
              <w:t xml:space="preserve">разновидность </w:t>
            </w:r>
            <w:proofErr w:type="spellStart"/>
            <w:r>
              <w:rPr>
                <w:sz w:val="26"/>
                <w:szCs w:val="26"/>
              </w:rPr>
              <w:t>FileProcessor</w:t>
            </w:r>
            <w:proofErr w:type="spellEnd"/>
            <w:r>
              <w:rPr>
                <w:sz w:val="26"/>
                <w:szCs w:val="26"/>
              </w:rPr>
              <w:t>. Тогда</w:t>
            </w:r>
            <w:r w:rsidRPr="00AF43ED">
              <w:rPr>
                <w:sz w:val="26"/>
                <w:szCs w:val="26"/>
                <w:lang w:val="en-US"/>
              </w:rPr>
              <w:t>:</w:t>
            </w:r>
          </w:p>
          <w:p w14:paraId="76ED0C9B" w14:textId="77777777" w:rsidR="00A112CD" w:rsidRPr="00AF43ED" w:rsidRDefault="00832056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  <w:r w:rsidRPr="00AF43ED">
              <w:rPr>
                <w:sz w:val="26"/>
                <w:szCs w:val="26"/>
                <w:lang w:val="en-US"/>
              </w:rPr>
              <w:t>"</w:t>
            </w:r>
            <w:proofErr w:type="spellStart"/>
            <w:proofErr w:type="gramStart"/>
            <w:r w:rsidRPr="00AF43ED">
              <w:rPr>
                <w:sz w:val="26"/>
                <w:szCs w:val="26"/>
                <w:lang w:val="en-US"/>
              </w:rPr>
              <w:t>encodeFile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>(</w:t>
            </w:r>
            <w:proofErr w:type="gramEnd"/>
            <w:r w:rsidRPr="00AF43ED">
              <w:rPr>
                <w:sz w:val="26"/>
                <w:szCs w:val="26"/>
                <w:lang w:val="en-US"/>
              </w:rPr>
              <w:t xml:space="preserve">std::string 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fileContent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>)" -&gt; "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processFile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 xml:space="preserve">(const std::string &amp; 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filePath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>)"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8E6A" w14:textId="77777777" w:rsidR="00A112CD" w:rsidRPr="00AF43ED" w:rsidRDefault="00A112CD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</w:p>
        </w:tc>
      </w:tr>
      <w:tr w:rsidR="00A112CD" w14:paraId="508B2A3D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A47B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  <w:p w14:paraId="0B03F806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14:paraId="324EC30A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  <w:p w14:paraId="129D2DB4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14:paraId="32EF086A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  <w:p w14:paraId="1722A2ED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14:paraId="26D11E77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</w:t>
            </w:r>
          </w:p>
          <w:p w14:paraId="3F8A6FD5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14:paraId="3CF1057D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4E5A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2706802E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3F702201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Для конечных классов, наследованных от абстрактных, добавлен </w:t>
            </w:r>
            <w:proofErr w:type="spellStart"/>
            <w:r>
              <w:rPr>
                <w:sz w:val="26"/>
                <w:szCs w:val="26"/>
              </w:rPr>
              <w:t>final</w:t>
            </w:r>
            <w:proofErr w:type="spellEnd"/>
            <w:r>
              <w:rPr>
                <w:sz w:val="26"/>
                <w:szCs w:val="26"/>
              </w:rPr>
              <w:t xml:space="preserve">, снят </w:t>
            </w:r>
            <w:proofErr w:type="spellStart"/>
            <w:r>
              <w:rPr>
                <w:sz w:val="26"/>
                <w:szCs w:val="26"/>
              </w:rPr>
              <w:t>virtual</w:t>
            </w:r>
            <w:proofErr w:type="spellEnd"/>
            <w:r>
              <w:rPr>
                <w:sz w:val="26"/>
                <w:szCs w:val="26"/>
              </w:rPr>
              <w:t xml:space="preserve"> с методов и добавлен </w:t>
            </w:r>
            <w:r>
              <w:rPr>
                <w:sz w:val="26"/>
                <w:szCs w:val="26"/>
              </w:rPr>
              <w:t xml:space="preserve">для переопределённых функций </w:t>
            </w:r>
            <w:proofErr w:type="spellStart"/>
            <w:r>
              <w:rPr>
                <w:sz w:val="26"/>
                <w:szCs w:val="26"/>
              </w:rPr>
              <w:t>override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4A2B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04595255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3F1B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06E1933A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16D9D630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3DFAB92B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41-42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7645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Реализованы недостающие методы в </w:t>
            </w:r>
            <w:proofErr w:type="spellStart"/>
            <w:r>
              <w:rPr>
                <w:sz w:val="26"/>
                <w:szCs w:val="26"/>
              </w:rPr>
              <w:t>FileCompressor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182C1221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Они дополнены соответствующими </w:t>
            </w:r>
            <w:proofErr w:type="spellStart"/>
            <w:r>
              <w:rPr>
                <w:sz w:val="26"/>
                <w:szCs w:val="26"/>
              </w:rPr>
              <w:t>noexcept</w:t>
            </w:r>
            <w:proofErr w:type="spellEnd"/>
            <w:r>
              <w:rPr>
                <w:sz w:val="26"/>
                <w:szCs w:val="26"/>
              </w:rPr>
              <w:t xml:space="preserve"> спецификаторами. Для этого создан псевдоним типа параметров - членов класса.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04664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Разработчик, оставивший данные методы не</w:t>
            </w:r>
            <w:r>
              <w:rPr>
                <w:sz w:val="26"/>
                <w:szCs w:val="26"/>
              </w:rPr>
              <w:t>реализованными, должен был поставить заглушку: "</w:t>
            </w:r>
            <w:proofErr w:type="spellStart"/>
            <w:r>
              <w:rPr>
                <w:sz w:val="26"/>
                <w:szCs w:val="26"/>
              </w:rPr>
              <w:t>static_</w:t>
            </w:r>
            <w:proofErr w:type="gramStart"/>
            <w:r>
              <w:rPr>
                <w:sz w:val="26"/>
                <w:szCs w:val="26"/>
              </w:rPr>
              <w:t>assert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false</w:t>
            </w:r>
            <w:proofErr w:type="spellEnd"/>
            <w:r>
              <w:rPr>
                <w:sz w:val="26"/>
                <w:szCs w:val="26"/>
              </w:rPr>
              <w:t>, "FIXME");</w:t>
            </w:r>
          </w:p>
        </w:tc>
      </w:tr>
      <w:tr w:rsidR="00A112CD" w14:paraId="71083012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3ED9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444FFEF9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4BF55EEA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1F47034A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DDEA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Если мы используем C++17, то обозначить параметр, как неиспользуемый, чтобы избежать предупреждений компилятора:</w:t>
            </w:r>
          </w:p>
          <w:p w14:paraId="332F1E0B" w14:textId="77777777" w:rsidR="00A112CD" w:rsidRPr="00AF43ED" w:rsidRDefault="00832056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  <w:r w:rsidRPr="00AF43ED">
              <w:rPr>
                <w:sz w:val="26"/>
                <w:szCs w:val="26"/>
                <w:lang w:val="en-US"/>
              </w:rPr>
              <w:t>"</w:t>
            </w:r>
            <w:proofErr w:type="gramStart"/>
            <w:r w:rsidRPr="00AF43ED">
              <w:rPr>
                <w:sz w:val="26"/>
                <w:szCs w:val="26"/>
                <w:lang w:val="en-US"/>
              </w:rPr>
              <w:t>std::</w:t>
            </w:r>
            <w:proofErr w:type="gramEnd"/>
            <w:r w:rsidRPr="00AF43ED">
              <w:rPr>
                <w:sz w:val="26"/>
                <w:szCs w:val="26"/>
                <w:lang w:val="en-US"/>
              </w:rPr>
              <w:t xml:space="preserve">string 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filePath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>" -&gt; "[[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maybe_unused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 xml:space="preserve">]] std::string 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f</w:t>
            </w:r>
            <w:r w:rsidRPr="00AF43ED">
              <w:rPr>
                <w:sz w:val="26"/>
                <w:szCs w:val="26"/>
                <w:lang w:val="en-US"/>
              </w:rPr>
              <w:t>ilePath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>"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6324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 w:rsidRPr="00AF43ED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 xml:space="preserve">Если стандарт ниже 17-ого, но используется GCC или </w:t>
            </w:r>
            <w:proofErr w:type="spellStart"/>
            <w:r>
              <w:rPr>
                <w:sz w:val="26"/>
                <w:szCs w:val="26"/>
              </w:rPr>
              <w:t>CLang</w:t>
            </w:r>
            <w:proofErr w:type="spellEnd"/>
            <w:r>
              <w:rPr>
                <w:sz w:val="26"/>
                <w:szCs w:val="26"/>
              </w:rPr>
              <w:t xml:space="preserve"> - "__</w:t>
            </w:r>
            <w:proofErr w:type="spellStart"/>
            <w:r>
              <w:rPr>
                <w:sz w:val="26"/>
                <w:szCs w:val="26"/>
              </w:rPr>
              <w:t>attribute</w:t>
            </w:r>
            <w:proofErr w:type="spellEnd"/>
            <w:r>
              <w:rPr>
                <w:sz w:val="26"/>
                <w:szCs w:val="26"/>
              </w:rPr>
              <w:t>__((</w:t>
            </w:r>
            <w:proofErr w:type="spellStart"/>
            <w:r>
              <w:rPr>
                <w:sz w:val="26"/>
                <w:szCs w:val="26"/>
              </w:rPr>
              <w:t>unused</w:t>
            </w:r>
            <w:proofErr w:type="spellEnd"/>
            <w:r>
              <w:rPr>
                <w:sz w:val="26"/>
                <w:szCs w:val="26"/>
              </w:rPr>
              <w:t>))"</w:t>
            </w:r>
          </w:p>
        </w:tc>
      </w:tr>
      <w:tr w:rsidR="00A112CD" w14:paraId="3917F0FD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1421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5CF61DEA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68E6715F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6B9841C5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4B2010DC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105 - ...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026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Перенёс переменную </w:t>
            </w:r>
            <w:proofErr w:type="spellStart"/>
            <w:r>
              <w:rPr>
                <w:sz w:val="26"/>
                <w:szCs w:val="26"/>
              </w:rPr>
              <w:t>instance</w:t>
            </w:r>
            <w:proofErr w:type="spellEnd"/>
            <w:r>
              <w:rPr>
                <w:sz w:val="26"/>
                <w:szCs w:val="26"/>
              </w:rPr>
              <w:t xml:space="preserve"> внутрь метода </w:t>
            </w:r>
            <w:proofErr w:type="spellStart"/>
            <w:r>
              <w:rPr>
                <w:sz w:val="26"/>
                <w:szCs w:val="26"/>
              </w:rPr>
              <w:t>getInstance</w:t>
            </w:r>
            <w:proofErr w:type="spellEnd"/>
            <w:r>
              <w:rPr>
                <w:sz w:val="26"/>
                <w:szCs w:val="26"/>
              </w:rPr>
              <w:t xml:space="preserve">, который теперь возвращает указатель. Я не силён в многопоточности, но знаю, что </w:t>
            </w:r>
            <w:r>
              <w:rPr>
                <w:sz w:val="26"/>
                <w:szCs w:val="26"/>
              </w:rPr>
              <w:t xml:space="preserve">классический </w:t>
            </w:r>
            <w:proofErr w:type="spellStart"/>
            <w:r>
              <w:rPr>
                <w:sz w:val="26"/>
                <w:szCs w:val="26"/>
              </w:rPr>
              <w:t>синглтон</w:t>
            </w:r>
            <w:proofErr w:type="spellEnd"/>
            <w:r>
              <w:rPr>
                <w:sz w:val="26"/>
                <w:szCs w:val="26"/>
              </w:rPr>
              <w:t xml:space="preserve"> Майерса, начиная с C++11, является </w:t>
            </w:r>
            <w:proofErr w:type="spellStart"/>
            <w:r>
              <w:rPr>
                <w:sz w:val="26"/>
                <w:szCs w:val="26"/>
              </w:rPr>
              <w:t>потокобезопасным</w:t>
            </w:r>
            <w:proofErr w:type="spellEnd"/>
            <w:r>
              <w:rPr>
                <w:sz w:val="26"/>
                <w:szCs w:val="26"/>
              </w:rPr>
              <w:t xml:space="preserve"> и реализуется именно так.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6EAE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Кажется, не стоит тратить время на осознание этих тонкостей - в таком вопросе можно довериться опыту гуру.</w:t>
            </w:r>
          </w:p>
        </w:tc>
      </w:tr>
      <w:tr w:rsidR="00A112CD" w14:paraId="7D5950A2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4E356" w14:textId="77777777" w:rsidR="00A112CD" w:rsidRDefault="00A112CD">
            <w:pPr>
              <w:widowControl w:val="0"/>
              <w:rPr>
                <w:sz w:val="26"/>
                <w:szCs w:val="26"/>
              </w:rPr>
            </w:pPr>
          </w:p>
          <w:p w14:paraId="13125ABF" w14:textId="77777777" w:rsidR="00A112CD" w:rsidRDefault="00832056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1892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Следует ли поймать возможное исключение и ка</w:t>
            </w:r>
            <w:r>
              <w:rPr>
                <w:sz w:val="26"/>
                <w:szCs w:val="26"/>
              </w:rPr>
              <w:t>к-то отреагировать на него?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61F2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Или такие штуки будем ловить не здесь, а дальше?</w:t>
            </w:r>
          </w:p>
        </w:tc>
      </w:tr>
    </w:tbl>
    <w:p w14:paraId="6677613E" w14:textId="77777777" w:rsidR="00A112CD" w:rsidRDefault="00A112CD">
      <w:pPr>
        <w:jc w:val="center"/>
        <w:rPr>
          <w:b/>
          <w:bCs/>
          <w:szCs w:val="28"/>
        </w:rPr>
      </w:pPr>
    </w:p>
    <w:p w14:paraId="0CDA743F" w14:textId="77777777" w:rsidR="00AF43ED" w:rsidRDefault="00AF43ED">
      <w:pPr>
        <w:jc w:val="center"/>
        <w:rPr>
          <w:b/>
          <w:bCs/>
          <w:szCs w:val="28"/>
        </w:rPr>
      </w:pPr>
    </w:p>
    <w:p w14:paraId="33AA5DDE" w14:textId="77777777" w:rsidR="00AF43ED" w:rsidRDefault="00AF43ED">
      <w:pPr>
        <w:jc w:val="center"/>
        <w:rPr>
          <w:b/>
          <w:bCs/>
          <w:szCs w:val="28"/>
        </w:rPr>
      </w:pPr>
    </w:p>
    <w:p w14:paraId="29DFE458" w14:textId="77777777" w:rsidR="00A112CD" w:rsidRDefault="00832056">
      <w:pPr>
        <w:jc w:val="center"/>
      </w:pPr>
      <w:r>
        <w:rPr>
          <w:b/>
          <w:bCs/>
          <w:szCs w:val="28"/>
        </w:rPr>
        <w:t>Логика работы программы</w:t>
      </w:r>
    </w:p>
    <w:p w14:paraId="0D47BD84" w14:textId="77777777" w:rsidR="00A112CD" w:rsidRDefault="00A112CD"/>
    <w:tbl>
      <w:tblPr>
        <w:tblW w:w="11100" w:type="dxa"/>
        <w:tblInd w:w="-919" w:type="dxa"/>
        <w:tblLayout w:type="fixed"/>
        <w:tblLook w:val="04A0" w:firstRow="1" w:lastRow="0" w:firstColumn="1" w:lastColumn="0" w:noHBand="0" w:noVBand="1"/>
      </w:tblPr>
      <w:tblGrid>
        <w:gridCol w:w="1439"/>
        <w:gridCol w:w="5851"/>
        <w:gridCol w:w="3810"/>
      </w:tblGrid>
      <w:tr w:rsidR="00A112CD" w14:paraId="42D415A8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379D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№ строки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4087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4140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Критичность, комментарии</w:t>
            </w:r>
          </w:p>
        </w:tc>
      </w:tr>
      <w:tr w:rsidR="00A112CD" w:rsidRPr="00AF43ED" w14:paraId="331DE818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ACF7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54AB5EE3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116-127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1E8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Нужно обработать случай несовпадения ни с одним из предусмотренных </w:t>
            </w:r>
            <w:r>
              <w:rPr>
                <w:sz w:val="26"/>
                <w:szCs w:val="26"/>
              </w:rPr>
              <w:t xml:space="preserve">значений </w:t>
            </w:r>
            <w:proofErr w:type="spellStart"/>
            <w:r>
              <w:rPr>
                <w:sz w:val="26"/>
                <w:szCs w:val="26"/>
              </w:rPr>
              <w:t>mode</w:t>
            </w:r>
            <w:proofErr w:type="spellEnd"/>
            <w:r>
              <w:rPr>
                <w:sz w:val="26"/>
                <w:szCs w:val="26"/>
              </w:rPr>
              <w:t>:</w:t>
            </w:r>
          </w:p>
          <w:p w14:paraId="14F408BF" w14:textId="77777777" w:rsidR="00A112CD" w:rsidRPr="00AF43ED" w:rsidRDefault="00832056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  <w:r w:rsidRPr="00AF43ED">
              <w:rPr>
                <w:sz w:val="26"/>
                <w:szCs w:val="26"/>
                <w:lang w:val="en-US"/>
              </w:rPr>
              <w:t>"if ... if ... if" -&gt; "if ... else if ... else"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49D8" w14:textId="77777777" w:rsidR="00A112CD" w:rsidRPr="00AF43ED" w:rsidRDefault="00A112CD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</w:p>
        </w:tc>
      </w:tr>
    </w:tbl>
    <w:p w14:paraId="1D5DA7AE" w14:textId="77777777" w:rsidR="00A112CD" w:rsidRPr="00AF43ED" w:rsidRDefault="00A112CD">
      <w:pPr>
        <w:rPr>
          <w:lang w:val="en-US"/>
        </w:rPr>
      </w:pPr>
    </w:p>
    <w:p w14:paraId="2CF67236" w14:textId="77777777" w:rsidR="00A112CD" w:rsidRPr="00AF43ED" w:rsidRDefault="00A112CD">
      <w:pPr>
        <w:rPr>
          <w:lang w:val="en-US"/>
        </w:rPr>
      </w:pPr>
    </w:p>
    <w:p w14:paraId="05885DB5" w14:textId="77777777" w:rsidR="00A112CD" w:rsidRPr="00AF43ED" w:rsidRDefault="00A112CD">
      <w:pPr>
        <w:rPr>
          <w:lang w:val="en-US"/>
        </w:rPr>
      </w:pPr>
    </w:p>
    <w:p w14:paraId="5B7FA54B" w14:textId="77777777" w:rsidR="00AF43ED" w:rsidRDefault="00AF43ED">
      <w:pPr>
        <w:jc w:val="center"/>
        <w:rPr>
          <w:b/>
          <w:bCs/>
          <w:szCs w:val="28"/>
        </w:rPr>
      </w:pPr>
      <w:bookmarkStart w:id="0" w:name="_GoBack"/>
      <w:bookmarkEnd w:id="0"/>
    </w:p>
    <w:p w14:paraId="4AF52575" w14:textId="77777777" w:rsidR="00A112CD" w:rsidRDefault="00832056">
      <w:pPr>
        <w:jc w:val="center"/>
      </w:pPr>
      <w:r>
        <w:rPr>
          <w:b/>
          <w:bCs/>
          <w:szCs w:val="28"/>
        </w:rPr>
        <w:t>Влияющие только на эффективность кода (память, время)</w:t>
      </w:r>
    </w:p>
    <w:p w14:paraId="39AAD2F8" w14:textId="77777777" w:rsidR="00A112CD" w:rsidRDefault="00A112CD"/>
    <w:tbl>
      <w:tblPr>
        <w:tblW w:w="11100" w:type="dxa"/>
        <w:tblInd w:w="-919" w:type="dxa"/>
        <w:tblLayout w:type="fixed"/>
        <w:tblLook w:val="04A0" w:firstRow="1" w:lastRow="0" w:firstColumn="1" w:lastColumn="0" w:noHBand="0" w:noVBand="1"/>
      </w:tblPr>
      <w:tblGrid>
        <w:gridCol w:w="1439"/>
        <w:gridCol w:w="5851"/>
        <w:gridCol w:w="3810"/>
      </w:tblGrid>
      <w:tr w:rsidR="00A112CD" w14:paraId="25AF0CC6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4949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№ строки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6383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8B4E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Критичность, комментарии</w:t>
            </w:r>
          </w:p>
        </w:tc>
      </w:tr>
      <w:tr w:rsidR="00A112CD" w14:paraId="5195A041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CED0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  <w:p w14:paraId="0CCFD4F6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  <w:p w14:paraId="1C299B3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  <w:p w14:paraId="0334492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  <w:p w14:paraId="07E70B2D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  <w:p w14:paraId="45A4850E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  <w:p w14:paraId="53915466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  <w:p w14:paraId="095FB44F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77</w:t>
            </w:r>
          </w:p>
          <w:p w14:paraId="3794F9B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  <w:p w14:paraId="693CB21A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7A5E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2D2849B5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7DA06B42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0E3FC043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Передача параметров (строк) по</w:t>
            </w:r>
            <w:r>
              <w:rPr>
                <w:sz w:val="26"/>
                <w:szCs w:val="26"/>
              </w:rPr>
              <w:t xml:space="preserve"> ссылке, а не по значению.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726D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67AA523D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C396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342959DD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  <w:p w14:paraId="31693D3E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145-152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31B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Можно избавиться от </w:t>
            </w:r>
            <w:proofErr w:type="spellStart"/>
            <w:proofErr w:type="gramStart"/>
            <w:r>
              <w:rPr>
                <w:sz w:val="26"/>
                <w:szCs w:val="26"/>
              </w:rPr>
              <w:t>std</w:t>
            </w:r>
            <w:proofErr w:type="spellEnd"/>
            <w:r>
              <w:rPr>
                <w:sz w:val="26"/>
                <w:szCs w:val="26"/>
              </w:rPr>
              <w:t>::</w:t>
            </w:r>
            <w:proofErr w:type="spellStart"/>
            <w:proofErr w:type="gramEnd"/>
            <w:r>
              <w:rPr>
                <w:sz w:val="26"/>
                <w:szCs w:val="26"/>
              </w:rPr>
              <w:t>vector</w:t>
            </w:r>
            <w:proofErr w:type="spellEnd"/>
            <w:r>
              <w:rPr>
                <w:sz w:val="26"/>
                <w:szCs w:val="26"/>
              </w:rPr>
              <w:t>, убрав соответствующий заголовок, сократив затраты дополнительной памяти, время работы программы и время компиляции.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30A2E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6AAEA896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CB99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58</w:t>
            </w:r>
          </w:p>
          <w:p w14:paraId="078C7378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39</w:t>
            </w:r>
          </w:p>
          <w:p w14:paraId="32366FA0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D55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Мне непонятно наличие поля </w:t>
            </w:r>
            <w:proofErr w:type="spellStart"/>
            <w:r>
              <w:rPr>
                <w:sz w:val="26"/>
                <w:szCs w:val="26"/>
              </w:rPr>
              <w:t>compressionParams</w:t>
            </w:r>
            <w:proofErr w:type="spellEnd"/>
            <w:r>
              <w:rPr>
                <w:sz w:val="26"/>
                <w:szCs w:val="26"/>
              </w:rPr>
              <w:t xml:space="preserve"> в </w:t>
            </w:r>
            <w:proofErr w:type="spellStart"/>
            <w:r>
              <w:rPr>
                <w:sz w:val="26"/>
                <w:szCs w:val="26"/>
              </w:rPr>
              <w:t>FileCompressor</w:t>
            </w:r>
            <w:proofErr w:type="spellEnd"/>
            <w:r>
              <w:rPr>
                <w:sz w:val="26"/>
                <w:szCs w:val="26"/>
              </w:rPr>
              <w:t>. Предлагаю обойтись без него.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8F868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495D460A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7788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46B9B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Авось ускорит работу программы :-)</w:t>
            </w:r>
          </w:p>
          <w:p w14:paraId="2CC0F2ED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"i++" -&gt; "++i"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2ADE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</w:tbl>
    <w:p w14:paraId="1A54BABD" w14:textId="77777777" w:rsidR="00A112CD" w:rsidRDefault="00A112CD"/>
    <w:p w14:paraId="3F8CA014" w14:textId="77777777" w:rsidR="00A112CD" w:rsidRDefault="00A112CD"/>
    <w:p w14:paraId="10E5FAAE" w14:textId="77777777" w:rsidR="00A112CD" w:rsidRDefault="00A112CD">
      <w:pPr>
        <w:jc w:val="center"/>
        <w:rPr>
          <w:b/>
          <w:bCs/>
          <w:szCs w:val="28"/>
        </w:rPr>
      </w:pPr>
    </w:p>
    <w:p w14:paraId="61CEAFC3" w14:textId="77777777" w:rsidR="00A112CD" w:rsidRDefault="00832056">
      <w:pPr>
        <w:jc w:val="center"/>
      </w:pPr>
      <w:r>
        <w:rPr>
          <w:b/>
          <w:bCs/>
          <w:szCs w:val="28"/>
        </w:rPr>
        <w:t>Культура и гигиена кода</w:t>
      </w:r>
    </w:p>
    <w:p w14:paraId="5139C1C7" w14:textId="77777777" w:rsidR="00A112CD" w:rsidRDefault="00A112CD"/>
    <w:tbl>
      <w:tblPr>
        <w:tblW w:w="11100" w:type="dxa"/>
        <w:tblInd w:w="-919" w:type="dxa"/>
        <w:tblLayout w:type="fixed"/>
        <w:tblLook w:val="04A0" w:firstRow="1" w:lastRow="0" w:firstColumn="1" w:lastColumn="0" w:noHBand="0" w:noVBand="1"/>
      </w:tblPr>
      <w:tblGrid>
        <w:gridCol w:w="1439"/>
        <w:gridCol w:w="5851"/>
        <w:gridCol w:w="3810"/>
      </w:tblGrid>
      <w:tr w:rsidR="00A112CD" w14:paraId="34690F20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C563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№ строки</w:t>
            </w: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357E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E40A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Критичность, комментарии</w:t>
            </w:r>
          </w:p>
        </w:tc>
      </w:tr>
      <w:tr w:rsidR="00A112CD" w14:paraId="3ABAB2E9" w14:textId="77777777">
        <w:trPr>
          <w:trHeight w:val="36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2102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77DD1BA8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  <w:tc>
          <w:tcPr>
            <w:tcW w:w="5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00F3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Форматирование, имена переменных (вкусовщина). Тут надо</w:t>
            </w:r>
            <w:r>
              <w:rPr>
                <w:sz w:val="26"/>
                <w:szCs w:val="26"/>
              </w:rPr>
              <w:t xml:space="preserve"> соответствовать стандартам, принятым в команде. В условии они не даны.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7379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70B73D7F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7933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542C6A39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46F3FE99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68</w:t>
            </w:r>
          </w:p>
          <w:p w14:paraId="197B1105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B3B3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 помешало бы магической константе 16 присвоить имя.</w:t>
            </w:r>
          </w:p>
          <w:p w14:paraId="7D22AD6B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 0x20 - какой-то определённый символ? Пробел? Тогда давайте прибавлять его:</w:t>
            </w:r>
          </w:p>
          <w:p w14:paraId="3663E871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 + 0x20 " -&gt; " + ' ' "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1995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6CB01E8E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1F35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7F1D07A5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17BB4B84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116-127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CC320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Предусмотренные значения </w:t>
            </w:r>
            <w:proofErr w:type="spellStart"/>
            <w:r>
              <w:rPr>
                <w:sz w:val="26"/>
                <w:szCs w:val="26"/>
              </w:rPr>
              <w:t>mode</w:t>
            </w:r>
            <w:proofErr w:type="spellEnd"/>
            <w:r>
              <w:rPr>
                <w:sz w:val="26"/>
                <w:szCs w:val="26"/>
              </w:rPr>
              <w:t xml:space="preserve"> можно оформить в виде констант, #</w:t>
            </w:r>
            <w:proofErr w:type="spellStart"/>
            <w:r>
              <w:rPr>
                <w:sz w:val="26"/>
                <w:szCs w:val="26"/>
              </w:rPr>
              <w:t>define</w:t>
            </w:r>
            <w:proofErr w:type="spellEnd"/>
            <w:r>
              <w:rPr>
                <w:sz w:val="26"/>
                <w:szCs w:val="26"/>
              </w:rPr>
              <w:t xml:space="preserve"> макросов или даже обратиться к "</w:t>
            </w:r>
            <w:proofErr w:type="spellStart"/>
            <w:r>
              <w:rPr>
                <w:sz w:val="26"/>
                <w:szCs w:val="26"/>
              </w:rPr>
              <w:t>enum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class</w:t>
            </w:r>
            <w:proofErr w:type="spellEnd"/>
            <w:r>
              <w:rPr>
                <w:sz w:val="26"/>
                <w:szCs w:val="26"/>
              </w:rPr>
              <w:t xml:space="preserve"> :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  <w:r>
              <w:rPr>
                <w:sz w:val="26"/>
                <w:szCs w:val="26"/>
              </w:rPr>
              <w:t>", отойдя от строк и затрат на работу с ними.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50A2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0257AEE9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2745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5B4E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Все пустые выражения в объявлениях и </w:t>
            </w:r>
            <w:r>
              <w:rPr>
                <w:sz w:val="26"/>
                <w:szCs w:val="26"/>
              </w:rPr>
              <w:lastRenderedPageBreak/>
              <w:t xml:space="preserve">определениях заменены на </w:t>
            </w:r>
            <w:proofErr w:type="spellStart"/>
            <w:r>
              <w:rPr>
                <w:sz w:val="26"/>
                <w:szCs w:val="26"/>
              </w:rPr>
              <w:t>void</w:t>
            </w:r>
            <w:proofErr w:type="spellEnd"/>
            <w:r>
              <w:rPr>
                <w:sz w:val="26"/>
                <w:szCs w:val="26"/>
              </w:rPr>
              <w:t xml:space="preserve"> и /* </w:t>
            </w:r>
            <w:proofErr w:type="spellStart"/>
            <w:r>
              <w:rPr>
                <w:sz w:val="26"/>
                <w:szCs w:val="26"/>
              </w:rPr>
              <w:t>empty</w:t>
            </w:r>
            <w:proofErr w:type="spellEnd"/>
            <w:r>
              <w:rPr>
                <w:sz w:val="26"/>
                <w:szCs w:val="26"/>
              </w:rPr>
              <w:t xml:space="preserve"> */ (кроме а</w:t>
            </w:r>
            <w:r>
              <w:rPr>
                <w:sz w:val="26"/>
                <w:szCs w:val="26"/>
              </w:rPr>
              <w:t>ргументов деструкторов).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A5FC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:rsidRPr="00AF43ED" w14:paraId="2FFE059E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C595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1-6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D406" w14:textId="77777777" w:rsidR="00A112CD" w:rsidRPr="00AF43ED" w:rsidRDefault="00832056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  <w:r w:rsidRPr="00AF43ED">
              <w:rPr>
                <w:sz w:val="26"/>
                <w:szCs w:val="26"/>
                <w:lang w:val="en-US"/>
              </w:rPr>
              <w:t>"#include "*"" -&gt; "#include &lt;*&gt;"</w:t>
            </w:r>
          </w:p>
          <w:p w14:paraId="4E5FD481" w14:textId="77777777" w:rsidR="00A112CD" w:rsidRPr="00AF43ED" w:rsidRDefault="00832056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  <w:r w:rsidRPr="00AF43ED">
              <w:rPr>
                <w:sz w:val="26"/>
                <w:szCs w:val="26"/>
                <w:lang w:val="en-US"/>
              </w:rPr>
              <w:t>"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time.h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>" -&gt; "&lt;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ctime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>&gt;"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91C" w14:textId="77777777" w:rsidR="00A112CD" w:rsidRPr="00AF43ED" w:rsidRDefault="00A112CD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</w:p>
        </w:tc>
      </w:tr>
      <w:tr w:rsidR="00A112CD" w14:paraId="22088C4B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4E33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163</w:t>
            </w:r>
          </w:p>
          <w:p w14:paraId="5506BF29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87</w:t>
            </w: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706A" w14:textId="77777777" w:rsidR="00A112CD" w:rsidRPr="00AF43ED" w:rsidRDefault="00832056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  <w:r w:rsidRPr="00AF43ED">
              <w:rPr>
                <w:sz w:val="26"/>
                <w:szCs w:val="26"/>
                <w:lang w:val="en-US"/>
              </w:rPr>
              <w:t>"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Sometihing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>" -&gt; "Something"</w:t>
            </w:r>
          </w:p>
          <w:p w14:paraId="0345A1A0" w14:textId="77777777" w:rsidR="00A112CD" w:rsidRPr="00AF43ED" w:rsidRDefault="00832056">
            <w:pPr>
              <w:widowControl w:val="0"/>
              <w:jc w:val="left"/>
              <w:rPr>
                <w:sz w:val="26"/>
                <w:szCs w:val="26"/>
                <w:lang w:val="en-US"/>
              </w:rPr>
            </w:pPr>
            <w:proofErr w:type="gramStart"/>
            <w:r w:rsidRPr="00AF43ED">
              <w:rPr>
                <w:sz w:val="26"/>
                <w:szCs w:val="26"/>
                <w:lang w:val="en-US"/>
              </w:rPr>
              <w:t>"!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encryptionKey</w:t>
            </w:r>
            <w:proofErr w:type="spellEnd"/>
            <w:proofErr w:type="gramEnd"/>
            <w:r w:rsidRPr="00AF43ED">
              <w:rPr>
                <w:sz w:val="26"/>
                <w:szCs w:val="26"/>
                <w:lang w:val="en-US"/>
              </w:rPr>
              <w:t>" -&gt; "_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encryptionKey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 xml:space="preserve"> == </w:t>
            </w:r>
            <w:proofErr w:type="spellStart"/>
            <w:r w:rsidRPr="00AF43ED">
              <w:rPr>
                <w:sz w:val="26"/>
                <w:szCs w:val="26"/>
                <w:lang w:val="en-US"/>
              </w:rPr>
              <w:t>nullptr</w:t>
            </w:r>
            <w:proofErr w:type="spellEnd"/>
            <w:r w:rsidRPr="00AF43ED">
              <w:rPr>
                <w:sz w:val="26"/>
                <w:szCs w:val="26"/>
                <w:lang w:val="en-US"/>
              </w:rPr>
              <w:t>"</w:t>
            </w:r>
          </w:p>
          <w:p w14:paraId="21562835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Добавлены переводы строк в различных потоковых выводах.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2BC3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17F2B309" w14:textId="77777777">
        <w:trPr>
          <w:trHeight w:val="360"/>
        </w:trPr>
        <w:tc>
          <w:tcPr>
            <w:tcW w:w="1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D26B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  <w:tc>
          <w:tcPr>
            <w:tcW w:w="5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288C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"</w:t>
            </w:r>
            <w:proofErr w:type="spellStart"/>
            <w:r>
              <w:rPr>
                <w:sz w:val="26"/>
                <w:szCs w:val="26"/>
              </w:rPr>
              <w:t>noexcept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sz w:val="26"/>
                <w:szCs w:val="26"/>
              </w:rPr>
              <w:t>false</w:t>
            </w:r>
            <w:proofErr w:type="spellEnd"/>
            <w:r>
              <w:rPr>
                <w:sz w:val="26"/>
                <w:szCs w:val="26"/>
              </w:rPr>
              <w:t xml:space="preserve">)" я бы </w:t>
            </w:r>
            <w:r>
              <w:rPr>
                <w:sz w:val="26"/>
                <w:szCs w:val="26"/>
              </w:rPr>
              <w:t>убрал. Обязательной с точки зрения языка такая запись не является, ведь она равносильна своему отсутствию. Однако загромождает код.</w:t>
            </w:r>
          </w:p>
          <w:p w14:paraId="798B8AED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</w:p>
        </w:tc>
        <w:tc>
          <w:tcPr>
            <w:tcW w:w="3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A0E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Меньше слов =&gt; плотнее контекст =&gt; легче удерживается в голове =&gt; более читаемый и поддерживаемый код.</w:t>
            </w:r>
          </w:p>
        </w:tc>
      </w:tr>
    </w:tbl>
    <w:p w14:paraId="54CB1026" w14:textId="77777777" w:rsidR="00A112CD" w:rsidRDefault="00A112CD"/>
    <w:p w14:paraId="0D375E45" w14:textId="77777777" w:rsidR="00A112CD" w:rsidRDefault="00A112CD"/>
    <w:p w14:paraId="20283617" w14:textId="77777777" w:rsidR="00AF43ED" w:rsidRDefault="00AF43ED"/>
    <w:p w14:paraId="41AFCC99" w14:textId="77777777" w:rsidR="00A112CD" w:rsidRDefault="00832056">
      <w:pPr>
        <w:jc w:val="center"/>
      </w:pPr>
      <w:r>
        <w:rPr>
          <w:b/>
          <w:bCs/>
          <w:szCs w:val="28"/>
        </w:rPr>
        <w:t xml:space="preserve">Предложения </w:t>
      </w:r>
      <w:r>
        <w:rPr>
          <w:b/>
          <w:bCs/>
          <w:szCs w:val="28"/>
        </w:rPr>
        <w:t xml:space="preserve">(возможно выходят за рамки </w:t>
      </w:r>
      <w:proofErr w:type="spellStart"/>
      <w:r>
        <w:rPr>
          <w:b/>
          <w:bCs/>
          <w:szCs w:val="28"/>
        </w:rPr>
        <w:t>ревью</w:t>
      </w:r>
      <w:proofErr w:type="spellEnd"/>
      <w:r>
        <w:rPr>
          <w:b/>
          <w:bCs/>
          <w:szCs w:val="28"/>
        </w:rPr>
        <w:t>)</w:t>
      </w:r>
    </w:p>
    <w:p w14:paraId="1048E4EC" w14:textId="77777777" w:rsidR="00A112CD" w:rsidRDefault="00A112CD"/>
    <w:tbl>
      <w:tblPr>
        <w:tblW w:w="11100" w:type="dxa"/>
        <w:tblInd w:w="-919" w:type="dxa"/>
        <w:tblLayout w:type="fixed"/>
        <w:tblLook w:val="04A0" w:firstRow="1" w:lastRow="0" w:firstColumn="1" w:lastColumn="0" w:noHBand="0" w:noVBand="1"/>
      </w:tblPr>
      <w:tblGrid>
        <w:gridCol w:w="11100"/>
      </w:tblGrid>
      <w:tr w:rsidR="00A112CD" w14:paraId="560A1E7C" w14:textId="77777777">
        <w:trPr>
          <w:trHeight w:val="360"/>
        </w:trPr>
        <w:tc>
          <w:tcPr>
            <w:tcW w:w="1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F552" w14:textId="77777777" w:rsidR="00A112CD" w:rsidRDefault="0083205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Описание проблемы, способ решения</w:t>
            </w:r>
          </w:p>
        </w:tc>
      </w:tr>
      <w:tr w:rsidR="00A112CD" w14:paraId="1F3F0A1F" w14:textId="77777777">
        <w:trPr>
          <w:trHeight w:val="360"/>
        </w:trPr>
        <w:tc>
          <w:tcPr>
            <w:tcW w:w="1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50C3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Вынести объявления классов в другой файл. Но это уже архитектура более высокого уровня.</w:t>
            </w:r>
          </w:p>
          <w:p w14:paraId="07674141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3792DF4E" w14:textId="77777777">
        <w:trPr>
          <w:trHeight w:val="360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00E2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Если некоторые классы используются только в данной единице трансляции, то стоит их обернуть в </w:t>
            </w:r>
            <w:r>
              <w:rPr>
                <w:sz w:val="26"/>
                <w:szCs w:val="26"/>
              </w:rPr>
              <w:t>безымянное пространство имён. Но подозреваю, что в настоящем коде все объявления классов будут вынесены в другие файлы.</w:t>
            </w:r>
          </w:p>
          <w:p w14:paraId="0D52ABBB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1F15504F" w14:textId="77777777">
        <w:trPr>
          <w:trHeight w:val="360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79EC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Можно добавить </w:t>
            </w:r>
            <w:proofErr w:type="spellStart"/>
            <w:r>
              <w:rPr>
                <w:sz w:val="26"/>
                <w:szCs w:val="26"/>
              </w:rPr>
              <w:t>noexcept</w:t>
            </w:r>
            <w:proofErr w:type="spellEnd"/>
            <w:r>
              <w:rPr>
                <w:sz w:val="26"/>
                <w:szCs w:val="26"/>
              </w:rPr>
              <w:t xml:space="preserve"> для всех функций, не вызывающих исключений. Хотя, наверное, в задании предполагается, что они внутри имеют бол</w:t>
            </w:r>
            <w:r>
              <w:rPr>
                <w:sz w:val="26"/>
                <w:szCs w:val="26"/>
              </w:rPr>
              <w:t>ее сложную логику и не позволяют это сделать.</w:t>
            </w:r>
          </w:p>
          <w:p w14:paraId="068B0A43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3F0188B6" w14:textId="77777777">
        <w:trPr>
          <w:trHeight w:val="360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6A15F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Пожалуй, лучше в качестве исключений выбрасывать не строки, а какие-то собственные классы исключений, наследующиеся от стандартных.</w:t>
            </w:r>
          </w:p>
          <w:p w14:paraId="6C59759A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2C17B3E9" w14:textId="77777777">
        <w:trPr>
          <w:trHeight w:val="360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7A05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</w:t>
            </w:r>
            <w:r w:rsidRPr="00AF43ED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чему</w:t>
            </w:r>
            <w:r w:rsidRPr="00AF43ED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</w:rPr>
              <w:t>на</w:t>
            </w:r>
            <w:r w:rsidRPr="00AF43ED">
              <w:rPr>
                <w:sz w:val="26"/>
                <w:szCs w:val="26"/>
                <w:lang w:val="en-US"/>
              </w:rPr>
              <w:t xml:space="preserve"> 102 </w:t>
            </w:r>
            <w:r>
              <w:rPr>
                <w:sz w:val="26"/>
                <w:szCs w:val="26"/>
              </w:rPr>
              <w:t>строчке</w:t>
            </w:r>
            <w:r w:rsidRPr="00AF43ED">
              <w:rPr>
                <w:sz w:val="26"/>
                <w:szCs w:val="26"/>
                <w:lang w:val="en-US"/>
              </w:rPr>
              <w:t xml:space="preserve"> "static_</w:t>
            </w:r>
            <w:proofErr w:type="gramStart"/>
            <w:r w:rsidRPr="00AF43ED">
              <w:rPr>
                <w:sz w:val="26"/>
                <w:szCs w:val="26"/>
                <w:lang w:val="en-US"/>
              </w:rPr>
              <w:t>assert(</w:t>
            </w:r>
            <w:proofErr w:type="gramEnd"/>
            <w:r w:rsidRPr="00AF43ED">
              <w:rPr>
                <w:sz w:val="26"/>
                <w:szCs w:val="26"/>
                <w:lang w:val="en-US"/>
              </w:rPr>
              <w:t>std::is_nothrow_move_constructible&lt;Fi</w:t>
            </w:r>
            <w:r w:rsidRPr="00AF43ED">
              <w:rPr>
                <w:sz w:val="26"/>
                <w:szCs w:val="26"/>
                <w:lang w:val="en-US"/>
              </w:rPr>
              <w:t xml:space="preserve">leEncryptor&gt;..." </w:t>
            </w:r>
            <w:r>
              <w:rPr>
                <w:sz w:val="26"/>
                <w:szCs w:val="26"/>
              </w:rPr>
              <w:t>?</w:t>
            </w:r>
          </w:p>
          <w:p w14:paraId="7CE3EBBA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4ED73D93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Чтобы код нельзя было компилировать без реализации </w:t>
            </w:r>
            <w:proofErr w:type="spellStart"/>
            <w:r>
              <w:rPr>
                <w:sz w:val="26"/>
                <w:szCs w:val="26"/>
              </w:rPr>
              <w:t>move</w:t>
            </w:r>
            <w:proofErr w:type="spellEnd"/>
            <w:r>
              <w:rPr>
                <w:sz w:val="26"/>
                <w:szCs w:val="26"/>
              </w:rPr>
              <w:t>-конструктора? Тогда лучше "</w:t>
            </w:r>
            <w:proofErr w:type="spellStart"/>
            <w:r>
              <w:rPr>
                <w:sz w:val="26"/>
                <w:szCs w:val="26"/>
              </w:rPr>
              <w:t>static_</w:t>
            </w:r>
            <w:proofErr w:type="gramStart"/>
            <w:r>
              <w:rPr>
                <w:sz w:val="26"/>
                <w:szCs w:val="26"/>
              </w:rPr>
              <w:t>assert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sz w:val="26"/>
                <w:szCs w:val="26"/>
              </w:rPr>
              <w:t>false</w:t>
            </w:r>
            <w:proofErr w:type="spellEnd"/>
            <w:r>
              <w:rPr>
                <w:sz w:val="26"/>
                <w:szCs w:val="26"/>
              </w:rPr>
              <w:t>, "</w:t>
            </w:r>
            <w:proofErr w:type="spellStart"/>
            <w:r>
              <w:rPr>
                <w:sz w:val="26"/>
                <w:szCs w:val="26"/>
              </w:rPr>
              <w:t>FileEncryptor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need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move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constructor</w:t>
            </w:r>
            <w:proofErr w:type="spellEnd"/>
            <w:r>
              <w:rPr>
                <w:sz w:val="26"/>
                <w:szCs w:val="26"/>
              </w:rPr>
              <w:t>")".</w:t>
            </w:r>
          </w:p>
          <w:p w14:paraId="326205BF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758345F4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Чтобы гарантировать, что </w:t>
            </w:r>
            <w:proofErr w:type="spellStart"/>
            <w:r>
              <w:rPr>
                <w:sz w:val="26"/>
                <w:szCs w:val="26"/>
              </w:rPr>
              <w:t>move</w:t>
            </w:r>
            <w:proofErr w:type="spellEnd"/>
            <w:r>
              <w:rPr>
                <w:sz w:val="26"/>
                <w:szCs w:val="26"/>
              </w:rPr>
              <w:t xml:space="preserve"> конструктор, пусть и дефолтный, есть? Тогда ладно. Но почему</w:t>
            </w:r>
            <w:r>
              <w:rPr>
                <w:sz w:val="26"/>
                <w:szCs w:val="26"/>
              </w:rPr>
              <w:t xml:space="preserve"> проверка только для данного класса?</w:t>
            </w:r>
          </w:p>
          <w:p w14:paraId="481F8C1D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7D4F12B7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Есть "правило пяти". Возможно, в каждом из классов стоит реализовать все 5 обязательных методов.</w:t>
            </w:r>
          </w:p>
          <w:p w14:paraId="5D8E030B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</w:tc>
      </w:tr>
      <w:tr w:rsidR="00A112CD" w14:paraId="7ECCF893" w14:textId="77777777">
        <w:trPr>
          <w:trHeight w:val="360"/>
        </w:trPr>
        <w:tc>
          <w:tcPr>
            <w:tcW w:w="11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DAF3D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 языке C предусмотрены функции для </w:t>
            </w:r>
            <w:proofErr w:type="spellStart"/>
            <w:r>
              <w:rPr>
                <w:sz w:val="26"/>
                <w:szCs w:val="26"/>
              </w:rPr>
              <w:t>парсинга</w:t>
            </w:r>
            <w:proofErr w:type="spellEnd"/>
            <w:r>
              <w:rPr>
                <w:sz w:val="26"/>
                <w:szCs w:val="26"/>
              </w:rPr>
              <w:t xml:space="preserve"> параметров командной строки. Для получения значения </w:t>
            </w:r>
            <w:proofErr w:type="spellStart"/>
            <w:r>
              <w:rPr>
                <w:sz w:val="26"/>
                <w:szCs w:val="26"/>
              </w:rPr>
              <w:t>mode</w:t>
            </w:r>
            <w:proofErr w:type="spellEnd"/>
            <w:r>
              <w:rPr>
                <w:sz w:val="26"/>
                <w:szCs w:val="26"/>
              </w:rPr>
              <w:t xml:space="preserve"> можно </w:t>
            </w:r>
            <w:r>
              <w:rPr>
                <w:sz w:val="26"/>
                <w:szCs w:val="26"/>
              </w:rPr>
              <w:t>воспользоваться &lt;</w:t>
            </w:r>
            <w:proofErr w:type="spellStart"/>
            <w:r>
              <w:rPr>
                <w:sz w:val="26"/>
                <w:szCs w:val="26"/>
              </w:rPr>
              <w:t>unistd.h</w:t>
            </w:r>
            <w:proofErr w:type="spellEnd"/>
            <w:r>
              <w:rPr>
                <w:sz w:val="26"/>
                <w:szCs w:val="26"/>
              </w:rPr>
              <w:t>&gt; или &lt;</w:t>
            </w:r>
            <w:proofErr w:type="spellStart"/>
            <w:r>
              <w:rPr>
                <w:sz w:val="26"/>
                <w:szCs w:val="26"/>
              </w:rPr>
              <w:t>getopt.h</w:t>
            </w:r>
            <w:proofErr w:type="spellEnd"/>
            <w:r>
              <w:rPr>
                <w:sz w:val="26"/>
                <w:szCs w:val="26"/>
              </w:rPr>
              <w:t>&gt;.</w:t>
            </w:r>
          </w:p>
          <w:p w14:paraId="3918767A" w14:textId="77777777" w:rsidR="00A112CD" w:rsidRDefault="00A112CD">
            <w:pPr>
              <w:widowControl w:val="0"/>
              <w:jc w:val="left"/>
              <w:rPr>
                <w:sz w:val="26"/>
                <w:szCs w:val="26"/>
              </w:rPr>
            </w:pPr>
          </w:p>
          <w:p w14:paraId="7A85EC73" w14:textId="77777777" w:rsidR="00A112CD" w:rsidRDefault="00832056">
            <w:pPr>
              <w:widowControl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Такая техника позволила бы при усложнении значений параметров легче переписать код на новый лад, не занимаясь разработкой собственных функций для </w:t>
            </w:r>
            <w:proofErr w:type="spellStart"/>
            <w:r>
              <w:rPr>
                <w:sz w:val="26"/>
                <w:szCs w:val="26"/>
              </w:rPr>
              <w:t>парсинга</w:t>
            </w:r>
            <w:proofErr w:type="spellEnd"/>
            <w:r>
              <w:rPr>
                <w:sz w:val="26"/>
                <w:szCs w:val="26"/>
              </w:rPr>
              <w:t xml:space="preserve"> и анализа пользовательского ввода.</w:t>
            </w:r>
          </w:p>
        </w:tc>
      </w:tr>
    </w:tbl>
    <w:p w14:paraId="186928E6" w14:textId="77777777" w:rsidR="00A112CD" w:rsidRDefault="00A112CD"/>
    <w:sectPr w:rsidR="00A112CD">
      <w:pgSz w:w="11906" w:h="16838"/>
      <w:pgMar w:top="1134" w:right="737" w:bottom="1134" w:left="130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altName w:val="Cambria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2CD"/>
    <w:rsid w:val="00A112CD"/>
    <w:rsid w:val="00A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1CBD"/>
  <w15:docId w15:val="{A9A654C5-66AF-4BDA-A682-8DCF6B8F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qFormat/>
    <w:rPr>
      <w:rFonts w:ascii="XO Thames" w:hAnsi="XO Thames"/>
      <w:sz w:val="28"/>
    </w:rPr>
  </w:style>
  <w:style w:type="character" w:customStyle="1" w:styleId="21">
    <w:name w:val="Оглавление 2 Знак"/>
    <w:link w:val="22"/>
    <w:qFormat/>
    <w:rPr>
      <w:rFonts w:ascii="XO Thames" w:hAnsi="XO Thames"/>
      <w:sz w:val="28"/>
    </w:rPr>
  </w:style>
  <w:style w:type="character" w:customStyle="1" w:styleId="41">
    <w:name w:val="Оглавление 4 Знак"/>
    <w:link w:val="42"/>
    <w:qFormat/>
    <w:rPr>
      <w:rFonts w:ascii="XO Thames" w:hAnsi="XO Thames"/>
      <w:sz w:val="28"/>
    </w:rPr>
  </w:style>
  <w:style w:type="character" w:customStyle="1" w:styleId="6">
    <w:name w:val="Оглавление 6 Знак"/>
    <w:link w:val="60"/>
    <w:qFormat/>
    <w:rPr>
      <w:rFonts w:ascii="XO Thames" w:hAnsi="XO Thames"/>
      <w:sz w:val="28"/>
    </w:rPr>
  </w:style>
  <w:style w:type="character" w:customStyle="1" w:styleId="7">
    <w:name w:val="Оглавление 7 Знак"/>
    <w:link w:val="70"/>
    <w:qFormat/>
    <w:rPr>
      <w:rFonts w:ascii="XO Thames" w:hAnsi="XO Thames"/>
      <w:sz w:val="28"/>
    </w:rPr>
  </w:style>
  <w:style w:type="character" w:customStyle="1" w:styleId="30">
    <w:name w:val="Заголовок 3 Знак"/>
    <w:link w:val="3"/>
    <w:qFormat/>
    <w:rPr>
      <w:rFonts w:ascii="XO Thames" w:hAnsi="XO Thames"/>
      <w:b/>
      <w:sz w:val="26"/>
    </w:rPr>
  </w:style>
  <w:style w:type="character" w:customStyle="1" w:styleId="31">
    <w:name w:val="Оглавление 3 Знак"/>
    <w:link w:val="32"/>
    <w:qFormat/>
    <w:rPr>
      <w:rFonts w:ascii="XO Thames" w:hAnsi="XO Thames"/>
      <w:sz w:val="28"/>
    </w:rPr>
  </w:style>
  <w:style w:type="character" w:customStyle="1" w:styleId="50">
    <w:name w:val="Заголовок 5 Знак"/>
    <w:link w:val="5"/>
    <w:qFormat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qFormat/>
    <w:rPr>
      <w:rFonts w:ascii="XO Thames" w:hAnsi="XO Thames"/>
      <w:b/>
      <w:sz w:val="32"/>
    </w:rPr>
  </w:style>
  <w:style w:type="character" w:styleId="a3">
    <w:name w:val="Hyperlink"/>
    <w:link w:val="12"/>
    <w:rPr>
      <w:color w:val="0000FF"/>
      <w:u w:val="single"/>
    </w:rPr>
  </w:style>
  <w:style w:type="character" w:customStyle="1" w:styleId="Footnote">
    <w:name w:val="Footnote"/>
    <w:link w:val="13"/>
    <w:qFormat/>
    <w:rPr>
      <w:rFonts w:ascii="XO Thames" w:hAnsi="XO Thames"/>
      <w:sz w:val="22"/>
    </w:rPr>
  </w:style>
  <w:style w:type="character" w:customStyle="1" w:styleId="14">
    <w:name w:val="Оглавление 1 Знак"/>
    <w:link w:val="15"/>
    <w:qFormat/>
    <w:rPr>
      <w:rFonts w:ascii="XO Thames" w:hAnsi="XO Thames"/>
      <w:b/>
      <w:sz w:val="28"/>
    </w:rPr>
  </w:style>
  <w:style w:type="character" w:customStyle="1" w:styleId="HeaderandFooter">
    <w:name w:val="Header and Footer"/>
    <w:link w:val="HeaderandFooter0"/>
    <w:qFormat/>
    <w:rPr>
      <w:rFonts w:ascii="XO Thames" w:hAnsi="XO Thames"/>
      <w:sz w:val="20"/>
    </w:rPr>
  </w:style>
  <w:style w:type="character" w:customStyle="1" w:styleId="9">
    <w:name w:val="Оглавление 9 Знак"/>
    <w:link w:val="90"/>
    <w:qFormat/>
    <w:rPr>
      <w:rFonts w:ascii="XO Thames" w:hAnsi="XO Thames"/>
      <w:sz w:val="28"/>
    </w:rPr>
  </w:style>
  <w:style w:type="character" w:customStyle="1" w:styleId="8">
    <w:name w:val="Оглавление 8 Знак"/>
    <w:link w:val="80"/>
    <w:qFormat/>
    <w:rPr>
      <w:rFonts w:ascii="XO Thames" w:hAnsi="XO Thames"/>
      <w:sz w:val="28"/>
    </w:rPr>
  </w:style>
  <w:style w:type="character" w:customStyle="1" w:styleId="51">
    <w:name w:val="Оглавление 5 Знак"/>
    <w:link w:val="52"/>
    <w:qFormat/>
    <w:rPr>
      <w:rFonts w:ascii="XO Thames" w:hAnsi="XO Thames"/>
      <w:sz w:val="28"/>
    </w:rPr>
  </w:style>
  <w:style w:type="character" w:customStyle="1" w:styleId="a4">
    <w:name w:val="Подзаголовок Знак"/>
    <w:link w:val="a5"/>
    <w:qFormat/>
    <w:rPr>
      <w:rFonts w:ascii="XO Thames" w:hAnsi="XO Thames"/>
      <w:i/>
      <w:sz w:val="24"/>
    </w:rPr>
  </w:style>
  <w:style w:type="character" w:customStyle="1" w:styleId="a6">
    <w:name w:val="Заголовок Знак"/>
    <w:link w:val="a7"/>
    <w:qFormat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qFormat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qFormat/>
    <w:rPr>
      <w:rFonts w:ascii="XO Thames" w:hAnsi="XO Thames"/>
      <w:b/>
      <w:sz w:val="28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22">
    <w:name w:val="toc 2"/>
    <w:next w:val="a"/>
    <w:link w:val="21"/>
    <w:uiPriority w:val="39"/>
    <w:pPr>
      <w:ind w:left="200"/>
    </w:pPr>
    <w:rPr>
      <w:sz w:val="28"/>
    </w:rPr>
  </w:style>
  <w:style w:type="paragraph" w:styleId="42">
    <w:name w:val="toc 4"/>
    <w:next w:val="a"/>
    <w:link w:val="41"/>
    <w:uiPriority w:val="39"/>
    <w:pPr>
      <w:ind w:left="600"/>
    </w:pPr>
    <w:rPr>
      <w:sz w:val="28"/>
    </w:rPr>
  </w:style>
  <w:style w:type="paragraph" w:styleId="60">
    <w:name w:val="toc 6"/>
    <w:next w:val="a"/>
    <w:link w:val="6"/>
    <w:uiPriority w:val="39"/>
    <w:pPr>
      <w:ind w:left="1000"/>
    </w:pPr>
    <w:rPr>
      <w:sz w:val="28"/>
    </w:rPr>
  </w:style>
  <w:style w:type="paragraph" w:styleId="70">
    <w:name w:val="toc 7"/>
    <w:next w:val="a"/>
    <w:link w:val="7"/>
    <w:uiPriority w:val="39"/>
    <w:pPr>
      <w:ind w:left="1200"/>
    </w:pPr>
    <w:rPr>
      <w:sz w:val="28"/>
    </w:rPr>
  </w:style>
  <w:style w:type="paragraph" w:styleId="32">
    <w:name w:val="toc 3"/>
    <w:next w:val="a"/>
    <w:link w:val="31"/>
    <w:uiPriority w:val="39"/>
    <w:pPr>
      <w:ind w:left="400"/>
    </w:pPr>
    <w:rPr>
      <w:sz w:val="28"/>
    </w:rPr>
  </w:style>
  <w:style w:type="paragraph" w:customStyle="1" w:styleId="12">
    <w:name w:val="Гиперссылка1"/>
    <w:link w:val="a3"/>
    <w:qFormat/>
    <w:rPr>
      <w:color w:val="0000FF"/>
      <w:u w:val="single"/>
    </w:rPr>
  </w:style>
  <w:style w:type="paragraph" w:customStyle="1" w:styleId="13">
    <w:name w:val="Текст сноски1"/>
    <w:link w:val="Footnote"/>
    <w:pPr>
      <w:ind w:firstLine="851"/>
      <w:jc w:val="both"/>
    </w:pPr>
    <w:rPr>
      <w:sz w:val="22"/>
    </w:rPr>
  </w:style>
  <w:style w:type="paragraph" w:styleId="15">
    <w:name w:val="toc 1"/>
    <w:next w:val="a"/>
    <w:link w:val="14"/>
    <w:uiPriority w:val="39"/>
    <w:rPr>
      <w:b/>
      <w:sz w:val="28"/>
    </w:rPr>
  </w:style>
  <w:style w:type="paragraph" w:customStyle="1" w:styleId="HeaderandFooter0">
    <w:name w:val="Header and Footer"/>
    <w:link w:val="HeaderandFooter"/>
    <w:qFormat/>
    <w:pPr>
      <w:jc w:val="both"/>
    </w:pPr>
    <w:rPr>
      <w:sz w:val="20"/>
    </w:rPr>
  </w:style>
  <w:style w:type="paragraph" w:styleId="90">
    <w:name w:val="toc 9"/>
    <w:next w:val="a"/>
    <w:link w:val="9"/>
    <w:uiPriority w:val="39"/>
    <w:pPr>
      <w:ind w:left="1600"/>
    </w:pPr>
    <w:rPr>
      <w:sz w:val="28"/>
    </w:rPr>
  </w:style>
  <w:style w:type="paragraph" w:styleId="80">
    <w:name w:val="toc 8"/>
    <w:next w:val="a"/>
    <w:link w:val="8"/>
    <w:uiPriority w:val="39"/>
    <w:pPr>
      <w:ind w:left="1400"/>
    </w:pPr>
    <w:rPr>
      <w:sz w:val="28"/>
    </w:rPr>
  </w:style>
  <w:style w:type="paragraph" w:styleId="52">
    <w:name w:val="toc 5"/>
    <w:next w:val="a"/>
    <w:link w:val="51"/>
    <w:uiPriority w:val="39"/>
    <w:pPr>
      <w:ind w:left="800"/>
    </w:pPr>
    <w:rPr>
      <w:sz w:val="28"/>
    </w:rPr>
  </w:style>
  <w:style w:type="paragraph" w:styleId="a5">
    <w:name w:val="Subtitle"/>
    <w:next w:val="a"/>
    <w:link w:val="a4"/>
    <w:uiPriority w:val="11"/>
    <w:qFormat/>
    <w:pPr>
      <w:jc w:val="both"/>
    </w:pPr>
    <w:rPr>
      <w:i/>
    </w:rPr>
  </w:style>
  <w:style w:type="paragraph" w:styleId="a7">
    <w:name w:val="Title"/>
    <w:next w:val="a"/>
    <w:link w:val="a6"/>
    <w:uiPriority w:val="10"/>
    <w:qFormat/>
    <w:pPr>
      <w:spacing w:before="567" w:after="567"/>
      <w:jc w:val="center"/>
    </w:pPr>
    <w:rPr>
      <w:b/>
      <w:caps/>
      <w:sz w:val="4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Shangin</dc:creator>
  <dc:description/>
  <cp:lastModifiedBy>Viktor Shangin</cp:lastModifiedBy>
  <cp:revision>2</cp:revision>
  <dcterms:created xsi:type="dcterms:W3CDTF">2023-06-09T14:26:00Z</dcterms:created>
  <dcterms:modified xsi:type="dcterms:W3CDTF">2023-06-09T14:26:00Z</dcterms:modified>
  <dc:language>en-US</dc:language>
</cp:coreProperties>
</file>