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2828" w14:textId="23E003DC" w:rsidR="004E0190" w:rsidRDefault="0083138C" w:rsidP="0083138C">
      <w:pPr>
        <w:jc w:val="center"/>
        <w:rPr>
          <w:rFonts w:ascii="宋体" w:eastAsia="宋体" w:hAnsi="宋体"/>
          <w:sz w:val="32"/>
          <w:szCs w:val="32"/>
        </w:rPr>
      </w:pPr>
      <w:r w:rsidRPr="0083138C">
        <w:rPr>
          <w:rFonts w:ascii="宋体" w:eastAsia="宋体" w:hAnsi="宋体" w:hint="eastAsia"/>
          <w:sz w:val="32"/>
          <w:szCs w:val="32"/>
        </w:rPr>
        <w:t>说明</w:t>
      </w:r>
    </w:p>
    <w:p w14:paraId="6400E78F" w14:textId="71DADA0D" w:rsidR="0083138C" w:rsidRPr="0083138C" w:rsidRDefault="0083138C" w:rsidP="0083138C">
      <w:pPr>
        <w:jc w:val="left"/>
        <w:rPr>
          <w:rFonts w:ascii="宋体" w:eastAsia="宋体" w:hAnsi="宋体"/>
          <w:sz w:val="24"/>
        </w:rPr>
      </w:pPr>
      <w:r w:rsidRPr="0083138C">
        <w:rPr>
          <w:rFonts w:ascii="宋体" w:eastAsia="宋体" w:hAnsi="宋体" w:hint="eastAsia"/>
          <w:sz w:val="24"/>
        </w:rPr>
        <w:t>学生姓名：李尚坤</w:t>
      </w:r>
    </w:p>
    <w:p w14:paraId="17C526A7" w14:textId="326B0E00" w:rsidR="0083138C" w:rsidRDefault="0083138C" w:rsidP="0083138C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学号：2</w:t>
      </w:r>
      <w:r>
        <w:rPr>
          <w:rFonts w:ascii="宋体" w:eastAsia="宋体" w:hAnsi="宋体"/>
          <w:sz w:val="24"/>
        </w:rPr>
        <w:t>0307130215</w:t>
      </w:r>
    </w:p>
    <w:p w14:paraId="73EC1E7A" w14:textId="5004E6C6" w:rsidR="0083138C" w:rsidRDefault="0083138C" w:rsidP="0083138C">
      <w:pPr>
        <w:jc w:val="left"/>
        <w:rPr>
          <w:rFonts w:ascii="宋体" w:eastAsia="宋体" w:hAnsi="宋体"/>
          <w:sz w:val="24"/>
        </w:rPr>
      </w:pPr>
      <w:r w:rsidRPr="0083138C">
        <w:rPr>
          <w:rFonts w:ascii="宋体" w:eastAsia="宋体" w:hAnsi="宋体" w:hint="eastAsia"/>
          <w:sz w:val="24"/>
        </w:rPr>
        <w:t>专业</w:t>
      </w:r>
      <w:r>
        <w:rPr>
          <w:rFonts w:ascii="宋体" w:eastAsia="宋体" w:hAnsi="宋体" w:hint="eastAsia"/>
          <w:sz w:val="24"/>
        </w:rPr>
        <w:t>：技术科学试验班</w:t>
      </w:r>
    </w:p>
    <w:p w14:paraId="67160C6C" w14:textId="2AB1D17A" w:rsidR="0083138C" w:rsidRDefault="0083138C" w:rsidP="0083138C">
      <w:pPr>
        <w:jc w:val="left"/>
        <w:rPr>
          <w:rFonts w:ascii="宋体" w:eastAsia="宋体" w:hAnsi="宋体"/>
          <w:sz w:val="24"/>
        </w:rPr>
      </w:pPr>
    </w:p>
    <w:p w14:paraId="02BDFE61" w14:textId="0735AA92" w:rsidR="00937627" w:rsidRDefault="00937627" w:rsidP="0083138C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编程环境：macOS</w:t>
      </w:r>
      <w:r>
        <w:rPr>
          <w:rFonts w:ascii="宋体" w:eastAsia="宋体" w:hAnsi="宋体"/>
          <w:sz w:val="24"/>
        </w:rPr>
        <w:t xml:space="preserve"> 11.2.3, PyCharm Edu 2020.3.4, Python 3.9</w:t>
      </w:r>
    </w:p>
    <w:p w14:paraId="30DD55C4" w14:textId="77777777" w:rsidR="00937627" w:rsidRDefault="00937627" w:rsidP="0083138C">
      <w:pPr>
        <w:jc w:val="left"/>
        <w:rPr>
          <w:rFonts w:ascii="宋体" w:eastAsia="宋体" w:hAnsi="宋体" w:hint="eastAsia"/>
          <w:sz w:val="24"/>
        </w:rPr>
      </w:pPr>
    </w:p>
    <w:p w14:paraId="74C8FA43" w14:textId="49F53714" w:rsidR="0083138C" w:rsidRPr="0083138C" w:rsidRDefault="0083138C" w:rsidP="008313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83138C">
        <w:rPr>
          <w:rFonts w:ascii="宋体" w:eastAsia="宋体" w:hAnsi="宋体" w:hint="eastAsia"/>
          <w:sz w:val="24"/>
        </w:rPr>
        <w:t>本作业中用到的库有：tkinter</w:t>
      </w:r>
      <w:r w:rsidRPr="0083138C">
        <w:rPr>
          <w:rFonts w:ascii="宋体" w:eastAsia="宋体" w:hAnsi="宋体"/>
          <w:sz w:val="24"/>
        </w:rPr>
        <w:t xml:space="preserve">, matplotlib, </w:t>
      </w:r>
      <w:proofErr w:type="spellStart"/>
      <w:r w:rsidRPr="0083138C">
        <w:rPr>
          <w:rFonts w:ascii="宋体" w:eastAsia="宋体" w:hAnsi="宋体"/>
          <w:sz w:val="24"/>
        </w:rPr>
        <w:t>mplfinance</w:t>
      </w:r>
      <w:proofErr w:type="spellEnd"/>
      <w:r w:rsidRPr="0083138C">
        <w:rPr>
          <w:rFonts w:ascii="宋体" w:eastAsia="宋体" w:hAnsi="宋体"/>
          <w:sz w:val="24"/>
        </w:rPr>
        <w:t xml:space="preserve">, pandas, </w:t>
      </w:r>
      <w:proofErr w:type="spellStart"/>
      <w:r w:rsidRPr="0083138C">
        <w:rPr>
          <w:rFonts w:ascii="宋体" w:eastAsia="宋体" w:hAnsi="宋体"/>
          <w:sz w:val="24"/>
        </w:rPr>
        <w:t>baostock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14:paraId="67CE04D7" w14:textId="6ECB704B" w:rsidR="0083138C" w:rsidRDefault="0083138C" w:rsidP="008313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程序Display</w:t>
      </w:r>
      <w:r>
        <w:rPr>
          <w:rFonts w:ascii="宋体" w:eastAsia="宋体" w:hAnsi="宋体"/>
          <w:sz w:val="24"/>
        </w:rPr>
        <w:t>KLine_StuNum.py</w:t>
      </w:r>
      <w:r>
        <w:rPr>
          <w:rFonts w:ascii="宋体" w:eastAsia="宋体" w:hAnsi="宋体" w:hint="eastAsia"/>
          <w:sz w:val="24"/>
        </w:rPr>
        <w:t>可以查找股票代码中连续三位等于学号末三位的股票，并画出该股票2</w:t>
      </w:r>
      <w:r>
        <w:rPr>
          <w:rFonts w:ascii="宋体" w:eastAsia="宋体" w:hAnsi="宋体"/>
          <w:sz w:val="24"/>
        </w:rPr>
        <w:t>021</w:t>
      </w:r>
      <w:r>
        <w:rPr>
          <w:rFonts w:ascii="宋体" w:eastAsia="宋体" w:hAnsi="宋体" w:hint="eastAsia"/>
          <w:sz w:val="24"/>
        </w:rPr>
        <w:t>年2月的日K线图。</w:t>
      </w:r>
    </w:p>
    <w:p w14:paraId="17C8C316" w14:textId="57E4E4BB" w:rsidR="0083138C" w:rsidRDefault="0083138C" w:rsidP="008313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程序DisplayAssetProfit</w:t>
      </w:r>
      <w:r>
        <w:rPr>
          <w:rFonts w:ascii="宋体" w:eastAsia="宋体" w:hAnsi="宋体"/>
          <w:sz w:val="24"/>
        </w:rPr>
        <w:t>.py</w:t>
      </w:r>
      <w:r>
        <w:rPr>
          <w:rFonts w:ascii="宋体" w:eastAsia="宋体" w:hAnsi="宋体" w:hint="eastAsia"/>
          <w:sz w:val="24"/>
        </w:rPr>
        <w:t>按照题目所说方式定投买入股票（股票代码为</w:t>
      </w:r>
      <w:r w:rsidR="004D711A">
        <w:rPr>
          <w:rFonts w:ascii="宋体" w:eastAsia="宋体" w:hAnsi="宋体"/>
          <w:sz w:val="24"/>
        </w:rPr>
        <w:t>sh.600215</w:t>
      </w:r>
      <w:r>
        <w:rPr>
          <w:rFonts w:ascii="宋体" w:eastAsia="宋体" w:hAnsi="宋体" w:hint="eastAsia"/>
          <w:sz w:val="24"/>
        </w:rPr>
        <w:t>）并持有，分别算出总本金投入、期末总资产、期末总收益、收益率以及最大回撤率。并画出了每日总资产曲线</w:t>
      </w:r>
      <w:r w:rsidR="004D711A">
        <w:rPr>
          <w:rFonts w:ascii="宋体" w:eastAsia="宋体" w:hAnsi="宋体" w:hint="eastAsia"/>
          <w:sz w:val="24"/>
        </w:rPr>
        <w:t>（红线）</w:t>
      </w:r>
      <w:r>
        <w:rPr>
          <w:rFonts w:ascii="宋体" w:eastAsia="宋体" w:hAnsi="宋体" w:hint="eastAsia"/>
          <w:sz w:val="24"/>
        </w:rPr>
        <w:t>与收益率曲线</w:t>
      </w:r>
      <w:r w:rsidR="004D711A">
        <w:rPr>
          <w:rFonts w:ascii="宋体" w:eastAsia="宋体" w:hAnsi="宋体" w:hint="eastAsia"/>
          <w:sz w:val="24"/>
        </w:rPr>
        <w:t>（蓝线）。</w:t>
      </w:r>
    </w:p>
    <w:p w14:paraId="0327CAC8" w14:textId="711F9070" w:rsidR="004D711A" w:rsidRDefault="004D711A" w:rsidP="008313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程序In</w:t>
      </w:r>
      <w:r>
        <w:rPr>
          <w:rFonts w:ascii="宋体" w:eastAsia="宋体" w:hAnsi="宋体"/>
          <w:sz w:val="24"/>
        </w:rPr>
        <w:t>putStockInfo.py</w:t>
      </w:r>
      <w:r>
        <w:rPr>
          <w:rFonts w:ascii="宋体" w:eastAsia="宋体" w:hAnsi="宋体" w:hint="eastAsia"/>
          <w:sz w:val="24"/>
        </w:rPr>
        <w:t>与GUI_</w:t>
      </w:r>
      <w:r>
        <w:rPr>
          <w:rFonts w:ascii="宋体" w:eastAsia="宋体" w:hAnsi="宋体"/>
          <w:sz w:val="24"/>
        </w:rPr>
        <w:t>ShowKLine.py</w:t>
      </w:r>
      <w:r>
        <w:rPr>
          <w:rFonts w:ascii="宋体" w:eastAsia="宋体" w:hAnsi="宋体" w:hint="eastAsia"/>
          <w:sz w:val="24"/>
        </w:rPr>
        <w:t>实现了利用GUI界面输入相关信息后自动爬取股票信息并绘制K线图。</w:t>
      </w:r>
    </w:p>
    <w:p w14:paraId="62F4FA78" w14:textId="1FBC32EC" w:rsidR="007F5D6F" w:rsidRPr="0083138C" w:rsidRDefault="00937627" w:rsidP="008313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实验中所用字体为Arial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Unicode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MS，因此程序在Windows系统中运行时可能会出现乱码，导致中文字体无法显示，此时建议更换Windows系统中的字体。</w:t>
      </w:r>
    </w:p>
    <w:sectPr w:rsidR="007F5D6F" w:rsidRPr="0083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F6F06"/>
    <w:multiLevelType w:val="hybridMultilevel"/>
    <w:tmpl w:val="08D8C190"/>
    <w:lvl w:ilvl="0" w:tplc="3B98C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8C"/>
    <w:rsid w:val="003B1787"/>
    <w:rsid w:val="004D711A"/>
    <w:rsid w:val="007F5D6F"/>
    <w:rsid w:val="0083138C"/>
    <w:rsid w:val="00937627"/>
    <w:rsid w:val="00E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29B30"/>
  <w15:chartTrackingRefBased/>
  <w15:docId w15:val="{ABCF5831-2673-D640-8AC0-021B2373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尚坤</dc:creator>
  <cp:keywords/>
  <dc:description/>
  <cp:lastModifiedBy>李 尚坤</cp:lastModifiedBy>
  <cp:revision>2</cp:revision>
  <dcterms:created xsi:type="dcterms:W3CDTF">2021-04-05T13:14:00Z</dcterms:created>
  <dcterms:modified xsi:type="dcterms:W3CDTF">2021-04-06T07:41:00Z</dcterms:modified>
</cp:coreProperties>
</file>