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03" w:rsidRDefault="00F56003" w:rsidP="00F5600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F56003">
        <w:rPr>
          <w:rFonts w:ascii="Arial" w:hAnsi="Arial" w:cs="Arial"/>
          <w:sz w:val="22"/>
        </w:rPr>
        <w:t>I</w:t>
      </w:r>
      <w:r w:rsidRPr="00F56003">
        <w:rPr>
          <w:rFonts w:ascii="Arial" w:hAnsi="Arial" w:cs="Arial" w:hint="eastAsia"/>
          <w:sz w:val="22"/>
        </w:rPr>
        <w:t>nte</w:t>
      </w:r>
      <w:r w:rsidRPr="00F56003">
        <w:rPr>
          <w:rFonts w:ascii="Arial" w:hAnsi="Arial" w:cs="Arial"/>
          <w:sz w:val="22"/>
        </w:rPr>
        <w:t>grated Writing Task:</w:t>
      </w:r>
    </w:p>
    <w:p w:rsidR="00F56003" w:rsidRDefault="00F56003" w:rsidP="00F56003">
      <w:pPr>
        <w:pStyle w:val="a3"/>
        <w:ind w:left="360" w:firstLineChars="0" w:firstLine="0"/>
        <w:rPr>
          <w:rFonts w:ascii="Arial" w:hAnsi="Arial" w:cs="Arial"/>
        </w:rPr>
      </w:pPr>
      <w:r w:rsidRPr="00F56003">
        <w:rPr>
          <w:rFonts w:ascii="Arial" w:hAnsi="Arial" w:cs="Arial"/>
        </w:rPr>
        <w:t>You will read a passage about an academic topic for three minutes, and then you</w:t>
      </w:r>
      <w:r w:rsidRPr="00F56003">
        <w:rPr>
          <w:rFonts w:ascii="Arial" w:hAnsi="Arial" w:cs="Arial"/>
          <w:sz w:val="22"/>
        </w:rPr>
        <w:br/>
      </w:r>
      <w:r w:rsidRPr="00F56003">
        <w:rPr>
          <w:rFonts w:ascii="Arial" w:hAnsi="Arial" w:cs="Arial"/>
        </w:rPr>
        <w:t>will hear a short lecture related to the topic. Then you will be asked to summarize</w:t>
      </w:r>
      <w:r w:rsidRPr="00F56003">
        <w:rPr>
          <w:rFonts w:ascii="Arial" w:hAnsi="Arial" w:cs="Arial"/>
          <w:sz w:val="22"/>
        </w:rPr>
        <w:br/>
      </w:r>
      <w:r w:rsidRPr="00F56003">
        <w:rPr>
          <w:rFonts w:ascii="Arial" w:hAnsi="Arial" w:cs="Arial"/>
        </w:rPr>
        <w:t>the points in the listening passage and explain how they relate to specific points</w:t>
      </w:r>
      <w:r w:rsidRPr="00F56003">
        <w:rPr>
          <w:rFonts w:ascii="Arial" w:hAnsi="Arial" w:cs="Arial"/>
          <w:sz w:val="22"/>
        </w:rPr>
        <w:br/>
      </w:r>
      <w:r w:rsidRPr="00F56003">
        <w:rPr>
          <w:rFonts w:ascii="Arial" w:hAnsi="Arial" w:cs="Arial"/>
        </w:rPr>
        <w:t>in the reading passage.</w:t>
      </w:r>
    </w:p>
    <w:p w:rsidR="00F56003" w:rsidRDefault="00F56003" w:rsidP="00F56003">
      <w:pPr>
        <w:pStyle w:val="a3"/>
        <w:ind w:left="360" w:firstLineChars="0" w:firstLine="0"/>
        <w:rPr>
          <w:rFonts w:ascii="Arial" w:hAnsi="Arial" w:cs="Arial"/>
        </w:rPr>
      </w:pPr>
    </w:p>
    <w:p w:rsidR="00F56003" w:rsidRPr="00F56003" w:rsidRDefault="00F56003" w:rsidP="00F56003">
      <w:pPr>
        <w:pStyle w:val="a3"/>
        <w:ind w:left="360" w:firstLineChars="0" w:firstLine="0"/>
        <w:rPr>
          <w:rFonts w:ascii="Univers" w:hAnsi="Univers" w:hint="eastAsia"/>
          <w:b/>
          <w:i/>
          <w:color w:val="231F20"/>
          <w:sz w:val="22"/>
        </w:rPr>
      </w:pPr>
      <w:r w:rsidRPr="00F56003">
        <w:rPr>
          <w:rFonts w:ascii="Univers" w:hAnsi="Univers"/>
          <w:b/>
          <w:i/>
          <w:color w:val="231F20"/>
          <w:sz w:val="22"/>
        </w:rPr>
        <w:t>E</w:t>
      </w:r>
      <w:r w:rsidRPr="00F56003">
        <w:rPr>
          <w:rFonts w:ascii="Univers" w:hAnsi="Univers" w:hint="eastAsia"/>
          <w:b/>
          <w:i/>
          <w:color w:val="231F20"/>
          <w:sz w:val="22"/>
        </w:rPr>
        <w:t>xample</w:t>
      </w:r>
      <w:r w:rsidRPr="00F56003">
        <w:rPr>
          <w:rFonts w:ascii="Univers" w:hAnsi="Univers"/>
          <w:b/>
          <w:i/>
          <w:color w:val="231F20"/>
          <w:sz w:val="22"/>
        </w:rPr>
        <w:t>:</w:t>
      </w:r>
    </w:p>
    <w:p w:rsidR="00F56003" w:rsidRDefault="00F56003" w:rsidP="00F56003">
      <w:pPr>
        <w:pStyle w:val="a3"/>
        <w:ind w:left="360" w:firstLineChars="0" w:firstLine="0"/>
        <w:rPr>
          <w:rFonts w:ascii="Univers" w:hAnsi="Univers"/>
          <w:color w:val="231F20"/>
          <w:sz w:val="22"/>
        </w:rPr>
      </w:pPr>
      <w:r w:rsidRPr="00F56003">
        <w:rPr>
          <w:rFonts w:ascii="Univers" w:hAnsi="Univers"/>
          <w:color w:val="231F20"/>
          <w:sz w:val="22"/>
        </w:rPr>
        <w:t xml:space="preserve">You have </w:t>
      </w:r>
      <w:r w:rsidRPr="00F56003">
        <w:rPr>
          <w:rFonts w:ascii="Univers" w:hAnsi="Univers"/>
          <w:b/>
          <w:color w:val="231F20"/>
          <w:sz w:val="18"/>
          <w:szCs w:val="18"/>
        </w:rPr>
        <w:t>20 minutes</w:t>
      </w:r>
      <w:r w:rsidRPr="00F56003">
        <w:rPr>
          <w:rFonts w:ascii="Univers" w:hAnsi="Univers"/>
          <w:color w:val="231F20"/>
          <w:sz w:val="22"/>
        </w:rPr>
        <w:t xml:space="preserve"> to plan and write your response. Your response will be</w:t>
      </w:r>
      <w:r w:rsidRPr="00F56003">
        <w:rPr>
          <w:rFonts w:ascii="Univers" w:hAnsi="Univers"/>
          <w:color w:val="231F20"/>
          <w:sz w:val="22"/>
        </w:rPr>
        <w:br/>
        <w:t>judged on the basis of the quality of your writing and on how well your</w:t>
      </w:r>
      <w:r w:rsidRPr="00F56003">
        <w:rPr>
          <w:rFonts w:ascii="Univers" w:hAnsi="Univers"/>
          <w:color w:val="231F20"/>
          <w:sz w:val="22"/>
        </w:rPr>
        <w:br/>
        <w:t>response presents the points in the lecture and their relationship to the reading</w:t>
      </w:r>
      <w:r w:rsidRPr="00F56003">
        <w:rPr>
          <w:rFonts w:ascii="Univers" w:hAnsi="Univers"/>
          <w:color w:val="231F20"/>
          <w:sz w:val="22"/>
        </w:rPr>
        <w:br/>
        <w:t>passage. Typically, an effective response will be 150 to 225 words.</w:t>
      </w:r>
    </w:p>
    <w:p w:rsidR="00F56003" w:rsidRDefault="00F56003" w:rsidP="00F56003">
      <w:pPr>
        <w:pStyle w:val="a3"/>
        <w:ind w:left="360" w:firstLineChars="0" w:firstLine="0"/>
        <w:rPr>
          <w:rFonts w:ascii="Univers" w:hAnsi="Univers"/>
          <w:color w:val="231F20"/>
          <w:sz w:val="22"/>
        </w:rPr>
      </w:pPr>
    </w:p>
    <w:p w:rsidR="00F56003" w:rsidRDefault="00F56003" w:rsidP="00F56003">
      <w:pPr>
        <w:pStyle w:val="a3"/>
        <w:ind w:left="360" w:firstLineChars="0" w:firstLine="0"/>
        <w:rPr>
          <w:rFonts w:ascii="NewAster" w:hAnsi="NewAster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If the lecture challenges the information in the reading passage, the writing task</w:t>
      </w:r>
      <w:r w:rsidRPr="00F56003">
        <w:rPr>
          <w:rFonts w:ascii="NewAster" w:hAnsi="NewAster"/>
          <w:color w:val="231F20"/>
          <w:sz w:val="22"/>
        </w:rPr>
        <w:br/>
        <w:t>will usually be phrased in one of the following ways:</w:t>
      </w:r>
    </w:p>
    <w:p w:rsidR="00F56003" w:rsidRPr="00F56003" w:rsidRDefault="00F56003" w:rsidP="00F56003">
      <w:pPr>
        <w:pStyle w:val="a3"/>
        <w:numPr>
          <w:ilvl w:val="0"/>
          <w:numId w:val="3"/>
        </w:numPr>
        <w:ind w:firstLineChars="0"/>
        <w:rPr>
          <w:rFonts w:ascii="NewAster" w:hAnsi="NewAster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Summarize the points made in the lecture, being sure to explain how</w:t>
      </w:r>
      <w:r w:rsidRPr="00F56003">
        <w:rPr>
          <w:rFonts w:ascii="NewAster" w:hAnsi="NewAster"/>
          <w:color w:val="231F20"/>
          <w:sz w:val="22"/>
        </w:rPr>
        <w:br/>
        <w:t>they cast doubt on specific points made in the reading passage.</w:t>
      </w:r>
    </w:p>
    <w:p w:rsidR="00F56003" w:rsidRPr="00F56003" w:rsidRDefault="00F56003" w:rsidP="00F56003">
      <w:pPr>
        <w:pStyle w:val="a3"/>
        <w:numPr>
          <w:ilvl w:val="0"/>
          <w:numId w:val="3"/>
        </w:numPr>
        <w:ind w:firstLineChars="0"/>
        <w:rPr>
          <w:rFonts w:ascii="NewAster" w:hAnsi="NewAster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Summarize the points made in the lecture, being sure to explain how</w:t>
      </w:r>
      <w:r w:rsidRPr="00F56003">
        <w:rPr>
          <w:rFonts w:ascii="NewAster" w:hAnsi="NewAster"/>
          <w:color w:val="231F20"/>
          <w:sz w:val="22"/>
        </w:rPr>
        <w:br/>
        <w:t>they challenge specific claims/arguments made in the reading passage.</w:t>
      </w:r>
    </w:p>
    <w:p w:rsidR="00F56003" w:rsidRPr="00F56003" w:rsidRDefault="00F56003" w:rsidP="00F56003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F56003">
        <w:rPr>
          <w:rFonts w:ascii="NewAster" w:hAnsi="NewAster"/>
          <w:color w:val="231F20"/>
          <w:sz w:val="22"/>
        </w:rPr>
        <w:t>Summarize the points made in the lecture, being sure to specifically</w:t>
      </w:r>
      <w:r w:rsidRPr="00F56003">
        <w:rPr>
          <w:rFonts w:ascii="NewAster" w:hAnsi="NewAster"/>
          <w:color w:val="231F20"/>
          <w:sz w:val="22"/>
        </w:rPr>
        <w:br/>
        <w:t>explain how they answer the problems raised in the reading passage.</w:t>
      </w:r>
    </w:p>
    <w:p w:rsidR="00F56003" w:rsidRPr="00F56003" w:rsidRDefault="00F56003" w:rsidP="00F56003">
      <w:pPr>
        <w:pStyle w:val="a3"/>
        <w:ind w:left="360" w:firstLineChars="0" w:firstLine="0"/>
        <w:rPr>
          <w:rFonts w:ascii="NewAster" w:hAnsi="NewAster" w:hint="eastAsia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If the lecture supports or strengthens the information in the reading passage, the</w:t>
      </w:r>
      <w:r w:rsidRPr="00F56003">
        <w:rPr>
          <w:rFonts w:ascii="NewAster" w:hAnsi="NewAster"/>
          <w:color w:val="231F20"/>
          <w:sz w:val="22"/>
        </w:rPr>
        <w:br/>
        <w:t>writing task will usually be phrased in one of the following ways:</w:t>
      </w:r>
    </w:p>
    <w:p w:rsidR="00F56003" w:rsidRDefault="00F56003" w:rsidP="00F56003">
      <w:pPr>
        <w:pStyle w:val="a3"/>
        <w:numPr>
          <w:ilvl w:val="0"/>
          <w:numId w:val="3"/>
        </w:numPr>
        <w:ind w:firstLineChars="0"/>
        <w:rPr>
          <w:rFonts w:ascii="NewAster" w:hAnsi="NewAster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Summarize the points made in the lecture, being sure to specifically</w:t>
      </w:r>
      <w:r w:rsidRPr="00F56003">
        <w:rPr>
          <w:rFonts w:ascii="NewAster" w:hAnsi="NewAster"/>
          <w:color w:val="231F20"/>
          <w:sz w:val="22"/>
        </w:rPr>
        <w:br/>
        <w:t>explain how they support the explanations in the reading passage.</w:t>
      </w:r>
    </w:p>
    <w:p w:rsidR="00F56003" w:rsidRPr="00F56003" w:rsidRDefault="00F56003" w:rsidP="00F56003">
      <w:pPr>
        <w:pStyle w:val="a3"/>
        <w:numPr>
          <w:ilvl w:val="0"/>
          <w:numId w:val="3"/>
        </w:numPr>
        <w:ind w:firstLineChars="0"/>
        <w:rPr>
          <w:rFonts w:ascii="NewAster" w:hAnsi="NewAster" w:hint="eastAsia"/>
          <w:color w:val="231F20"/>
          <w:sz w:val="22"/>
        </w:rPr>
      </w:pPr>
      <w:r w:rsidRPr="00F56003">
        <w:rPr>
          <w:rFonts w:ascii="NewAster" w:hAnsi="NewAster"/>
          <w:color w:val="231F20"/>
          <w:sz w:val="22"/>
        </w:rPr>
        <w:t>Summarize the points made in the lecture, being sure to specifically</w:t>
      </w:r>
      <w:r w:rsidRPr="00F56003">
        <w:rPr>
          <w:rFonts w:ascii="NewAster" w:hAnsi="NewAster"/>
          <w:color w:val="231F20"/>
          <w:sz w:val="22"/>
        </w:rPr>
        <w:br/>
        <w:t>explain how they strengthen specific points made in the reading passage.</w:t>
      </w:r>
    </w:p>
    <w:p w:rsidR="00F56003" w:rsidRPr="00D7693D" w:rsidRDefault="00F56003" w:rsidP="00D7693D">
      <w:pPr>
        <w:pStyle w:val="a3"/>
        <w:ind w:left="360" w:firstLineChars="0" w:firstLine="0"/>
        <w:rPr>
          <w:rFonts w:ascii="Arial" w:hAnsi="Arial" w:cs="Arial" w:hint="eastAsia"/>
          <w:sz w:val="28"/>
          <w:szCs w:val="28"/>
        </w:rPr>
      </w:pPr>
      <w:r w:rsidRPr="00F56003">
        <w:rPr>
          <w:rFonts w:ascii="Univers-Bold" w:hAnsi="Univers-Bold"/>
          <w:b/>
          <w:bCs/>
          <w:color w:val="231F20"/>
          <w:sz w:val="28"/>
          <w:szCs w:val="28"/>
        </w:rPr>
        <w:t>Integrated Writing Scoring Rubric</w:t>
      </w:r>
      <w:r w:rsidR="00D7693D">
        <w:rPr>
          <w:rFonts w:ascii="Univers-Bold" w:hAnsi="Univers-Bold"/>
          <w:b/>
          <w:bCs/>
          <w:color w:val="231F20"/>
          <w:sz w:val="28"/>
          <w:szCs w:val="28"/>
        </w:rPr>
        <w:t xml:space="preserve"> </w:t>
      </w:r>
      <w:r w:rsidR="000E5B75">
        <w:rPr>
          <w:rFonts w:ascii="Univers-Bold" w:hAnsi="Univers-Bold"/>
          <w:b/>
          <w:bCs/>
          <w:color w:val="231F20"/>
          <w:sz w:val="28"/>
          <w:szCs w:val="28"/>
        </w:rPr>
        <w:t>and</w:t>
      </w:r>
      <w:r w:rsidR="00D7693D">
        <w:rPr>
          <w:rFonts w:ascii="Univers-Bold" w:hAnsi="Univers-Bold"/>
          <w:b/>
          <w:bCs/>
          <w:color w:val="231F20"/>
          <w:sz w:val="28"/>
          <w:szCs w:val="28"/>
        </w:rPr>
        <w:t xml:space="preserve"> Samples</w:t>
      </w:r>
      <w:r>
        <w:rPr>
          <w:rFonts w:ascii="Univers-Bold" w:hAnsi="Univers-Bold"/>
          <w:b/>
          <w:bCs/>
          <w:color w:val="231F20"/>
          <w:sz w:val="28"/>
          <w:szCs w:val="28"/>
        </w:rPr>
        <w:t>:</w:t>
      </w:r>
      <w:r w:rsidR="000E5B75">
        <w:rPr>
          <w:rFonts w:ascii="Univers-Bold" w:hAnsi="Univers-Bold"/>
          <w:b/>
          <w:bCs/>
          <w:color w:val="231F20"/>
          <w:sz w:val="28"/>
          <w:szCs w:val="28"/>
        </w:rPr>
        <w:t xml:space="preserve"> </w:t>
      </w:r>
      <w:r w:rsidR="00D7693D">
        <w:rPr>
          <w:rFonts w:ascii="Univers-Bold" w:hAnsi="Univers-Bold"/>
          <w:b/>
          <w:bCs/>
          <w:color w:val="231F20"/>
          <w:sz w:val="28"/>
          <w:szCs w:val="28"/>
        </w:rPr>
        <w:t>P200-206</w:t>
      </w:r>
    </w:p>
    <w:p w:rsidR="00F56003" w:rsidRPr="00F56003" w:rsidRDefault="000E5B75" w:rsidP="000E5B75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F56003">
        <w:rPr>
          <w:rFonts w:ascii="Univers-Bold" w:hAnsi="Univers-Bold"/>
          <w:b/>
          <w:bCs/>
          <w:color w:val="231F20"/>
          <w:sz w:val="28"/>
          <w:szCs w:val="28"/>
        </w:rPr>
        <w:t>In</w:t>
      </w:r>
      <w:r>
        <w:rPr>
          <w:rFonts w:ascii="Univers-Bold" w:hAnsi="Univers-Bold"/>
          <w:b/>
          <w:bCs/>
          <w:color w:val="231F20"/>
          <w:sz w:val="28"/>
          <w:szCs w:val="28"/>
        </w:rPr>
        <w:t xml:space="preserve">dependent </w:t>
      </w:r>
      <w:r w:rsidRPr="00F56003">
        <w:rPr>
          <w:rFonts w:ascii="Univers-Bold" w:hAnsi="Univers-Bold"/>
          <w:b/>
          <w:bCs/>
          <w:color w:val="231F20"/>
          <w:sz w:val="28"/>
          <w:szCs w:val="28"/>
        </w:rPr>
        <w:t>Writing Scoring Rubric</w:t>
      </w:r>
      <w:r>
        <w:rPr>
          <w:rFonts w:ascii="Univers-Bold" w:hAnsi="Univers-Bold"/>
          <w:b/>
          <w:bCs/>
          <w:color w:val="231F20"/>
          <w:sz w:val="28"/>
          <w:szCs w:val="28"/>
        </w:rPr>
        <w:t xml:space="preserve"> and Samples:</w:t>
      </w:r>
      <w:r>
        <w:rPr>
          <w:rFonts w:ascii="Univers-Bold" w:hAnsi="Univers-Bold"/>
          <w:b/>
          <w:bCs/>
          <w:color w:val="231F20"/>
          <w:sz w:val="28"/>
          <w:szCs w:val="28"/>
        </w:rPr>
        <w:t xml:space="preserve"> P209-215</w:t>
      </w:r>
      <w:bookmarkStart w:id="0" w:name="_GoBack"/>
      <w:bookmarkEnd w:id="0"/>
    </w:p>
    <w:sectPr w:rsidR="00F56003" w:rsidRPr="00F5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Aster">
    <w:altName w:val="Times New Roman"/>
    <w:panose1 w:val="00000000000000000000"/>
    <w:charset w:val="00"/>
    <w:family w:val="roman"/>
    <w:notTrueType/>
    <w:pitch w:val="default"/>
  </w:font>
  <w:font w:name="Univers-Bold">
    <w:altName w:val="Times New Roman"/>
    <w:panose1 w:val="00000000000000000000"/>
    <w:charset w:val="00"/>
    <w:family w:val="roman"/>
    <w:notTrueType/>
    <w:pitch w:val="default"/>
  </w:font>
  <w:font w:name="Univers-Extend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7059"/>
    <w:multiLevelType w:val="hybridMultilevel"/>
    <w:tmpl w:val="CFF44874"/>
    <w:lvl w:ilvl="0" w:tplc="04090001">
      <w:start w:val="1"/>
      <w:numFmt w:val="bullet"/>
      <w:lvlText w:val=""/>
      <w:lvlJc w:val="left"/>
      <w:pPr>
        <w:ind w:left="10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" w15:restartNumberingAfterBreak="0">
    <w:nsid w:val="4150603E"/>
    <w:multiLevelType w:val="hybridMultilevel"/>
    <w:tmpl w:val="F5C41C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085127F"/>
    <w:multiLevelType w:val="hybridMultilevel"/>
    <w:tmpl w:val="1D12A5A6"/>
    <w:lvl w:ilvl="0" w:tplc="80EA0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9D"/>
    <w:rsid w:val="000E5B75"/>
    <w:rsid w:val="00604F9D"/>
    <w:rsid w:val="00B97403"/>
    <w:rsid w:val="00D7693D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9B994-2B28-4141-9FB8-107F8B1F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03"/>
    <w:pPr>
      <w:ind w:firstLineChars="200" w:firstLine="420"/>
    </w:pPr>
  </w:style>
  <w:style w:type="character" w:customStyle="1" w:styleId="fontstyle01">
    <w:name w:val="fontstyle01"/>
    <w:basedOn w:val="a0"/>
    <w:rsid w:val="00F56003"/>
    <w:rPr>
      <w:rFonts w:ascii="NewAster" w:hAnsi="NewAster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a0"/>
    <w:rsid w:val="00F56003"/>
    <w:rPr>
      <w:rFonts w:ascii="Univers-Bold" w:hAnsi="Univers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F56003"/>
    <w:rPr>
      <w:rFonts w:ascii="Univers-Extended" w:hAnsi="Univers-Extended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251</Words>
  <Characters>1437</Characters>
  <Application>Microsoft Office Word</Application>
  <DocSecurity>0</DocSecurity>
  <Lines>11</Lines>
  <Paragraphs>3</Paragraphs>
  <ScaleCrop>false</ScaleCrop>
  <Company>中国科学技术大学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 6</dc:creator>
  <cp:keywords/>
  <dc:description/>
  <cp:lastModifiedBy>Indigo 6</cp:lastModifiedBy>
  <cp:revision>3</cp:revision>
  <dcterms:created xsi:type="dcterms:W3CDTF">2017-09-18T11:08:00Z</dcterms:created>
  <dcterms:modified xsi:type="dcterms:W3CDTF">2017-09-18T11:21:00Z</dcterms:modified>
</cp:coreProperties>
</file>