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D6CD3" w14:textId="77777777" w:rsidR="00B045EF" w:rsidRDefault="00393712">
      <w:r>
        <w:t>BEFORE</w:t>
      </w:r>
    </w:p>
    <w:p w14:paraId="1AF9FF05" w14:textId="0D0013BE" w:rsidR="00393712" w:rsidRDefault="00393712">
      <w:hyperlink r:id="rId4" w:history="1">
        <w:r w:rsidRPr="00393712">
          <w:rPr>
            <w:rStyle w:val="Hyperlink"/>
          </w:rPr>
          <w:t>external link</w:t>
        </w:r>
      </w:hyperlink>
    </w:p>
    <w:p w14:paraId="04207948" w14:textId="6CD973AE" w:rsidR="00393712" w:rsidRDefault="00393712">
      <w:bookmarkStart w:id="0" w:name="ProbeMark"/>
      <w:r>
        <w:t>bookmarked</w:t>
      </w:r>
      <w:bookmarkEnd w:id="0"/>
    </w:p>
    <w:p w14:paraId="0EE8F28B" w14:textId="2F152537" w:rsidR="00393712" w:rsidRDefault="00393712">
      <w:hyperlink w:anchor="ProbeMark" w:history="1">
        <w:r w:rsidRPr="00393712">
          <w:rPr>
            <w:rStyle w:val="Hyperlink"/>
          </w:rPr>
          <w:t>internal link</w:t>
        </w:r>
      </w:hyperlink>
    </w:p>
    <w:p w14:paraId="40F1600F" w14:textId="06FEEDAE" w:rsidR="00393712" w:rsidRDefault="00393712">
      <w:r>
        <w:t>AFTER</w:t>
      </w:r>
    </w:p>
    <w:sectPr w:rsidR="00393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12"/>
    <w:rsid w:val="00393712"/>
    <w:rsid w:val="009304DC"/>
    <w:rsid w:val="00B045EF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BFD35"/>
  <w15:chartTrackingRefBased/>
  <w15:docId w15:val="{755998B7-4B63-4397-AB4C-4FEE7F76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7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7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/probe?a=1&amp;b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