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y%20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my 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my%20styles.xml"/><Relationship Id="rId2" Type="http://schemas.openxmlformats.org/officeDocument/2006/relationships/settings" Target="settings.xml"/></Relationships>
</file>