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fldChar w:fldCharType="begin"/>
      </w:r>
      <w:r>
        <w:instrText> PAGE </w:instrText>
      </w:r>
      <w:r>
        <w:t>MARKER-A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