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mc="http://schemas.openxmlformats.org/markup-compatibility/2006"><w:body><w:p><w:r><w:t xml:space="preserve">MARKER-BASE</w:t></w:r></w:p><w:p><w:r><w:t>broken<w:sectPr><w:pgSz w:w="11906" w:h="16838"/><w:pgMar w:top="1440" w:right="1440" w:bottom="1440" w:left="1440" w:header="708" w:footer="708" w:gutter="0"/></w:sectPr></w:body>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