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120"/>
      </w:pPr>
      <w:r>
        <w:t>GUARDIAN</w:t>
      </w:r>
    </w:p>
    <w:p>
      <w:pPr>
        <w:pStyle w:val="Heading1"/>
        <w:spacing w:before="280" w:after="120"/>
      </w:pPr>
      <w:r>
        <w:t>Near Real-Time Multi-Modal Threat and Behavioral Detection in Surveillance Video Streams Using Optimized YOLOv8, ByteTrack, and Temporal 1D-CNN Networks</w:t>
      </w:r>
    </w:p>
    <w:p/>
    <w:p>
      <w:pPr>
        <w:pStyle w:val="Heading2"/>
        <w:spacing w:before="240" w:after="80"/>
      </w:pPr>
      <w:r>
        <w:t>Cover Page &amp; Preliminaries</w:t>
      </w:r>
    </w:p>
    <w:p>
      <w:pPr>
        <w:spacing w:after="160" w:before="80"/>
        <w:ind w:left="288" w:right="288"/>
      </w:pPr>
      <w:r>
        <w:rPr>
          <w:rFonts w:ascii="Consolas" w:hAnsi="Consolas"/>
          <w:color w:val="1F2937"/>
          <w:sz w:val="17"/>
        </w:rPr>
        <w:t>========================================================================================</w:t>
        <w:br/>
        <w:t xml:space="preserve">                                 FINAL PROJECT BOOK</w:t>
        <w:br/>
        <w:t xml:space="preserve">                   SUBMITTED IN PARTIAL FULFILLMENT OF THE REQUIREMENTS</w:t>
        <w:br/>
        <w:t xml:space="preserve">                         FOR THE DEGREE OF BACHELOR OF SCIENCE</w:t>
        <w:br/>
        <w:t xml:space="preserve">                                  IN COMPUTER SCIENCE</w:t>
        <w:br/>
        <w:t xml:space="preserve">                          (SPECIALIZATION IN DEEP LEARNING)</w:t>
        <w:br/>
        <w:br/>
        <w:t xml:space="preserve">TITLE:       GUARDIAN: Near Real-Time Multi-Modal Threat and Behavioral Detection in </w:t>
        <w:br/>
        <w:t xml:space="preserve">             Surveillance Video Streams Using Optimized YOLOv8, ByteTrack, </w:t>
        <w:br/>
        <w:t xml:space="preserve">             and Temporal 1D-CNN Networks</w:t>
        <w:br/>
        <w:br/>
        <w:t>AUTHOR(S):   Undergraduate Candidate, Computer Science Faculty</w:t>
        <w:br/>
        <w:t>SUPERVISOR:  Academic Supervisor, Department of Computer Science</w:t>
        <w:br/>
        <w:t>FACULTY:     Faculty of Computer Science</w:t>
        <w:br/>
        <w:t>DATE:        August 2026</w:t>
        <w:br/>
        <w:t>========================================================================================</w:t>
      </w:r>
    </w:p>
    <w:p>
      <w:pPr>
        <w:pStyle w:val="Heading3"/>
        <w:spacing w:before="200" w:after="80"/>
      </w:pPr>
      <w:r>
        <w:t>Executive Summary</w:t>
      </w:r>
    </w:p>
    <w:p>
      <w:pPr>
        <w:spacing w:after="120" w:line="276" w:lineRule="auto"/>
      </w:pPr>
      <w: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b/>
        </w:rPr>
        <w:t>GUARDIAN</w:t>
      </w:r>
      <w: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b/>
        </w:rPr>
        <w:t>Gun</w:t>
      </w:r>
      <w:r>
        <w:t xml:space="preserve">, </w:t>
      </w:r>
      <w:r>
        <w:rPr>
          <w:b/>
        </w:rPr>
        <w:t>Knife</w:t>
      </w:r>
      <w:r>
        <w:t xml:space="preserve">, and </w:t>
      </w:r>
      <w:r>
        <w:rPr>
          <w:b/>
        </w:rPr>
        <w:t>Suspect</w:t>
      </w:r>
      <w:r>
        <w:t xml:space="preserve">); (2) stable multi-object tracking through a custom state machine based on </w:t>
      </w:r>
      <w:r>
        <w:rPr>
          <w:b/>
        </w:rPr>
        <w:t>ByteTrack</w:t>
      </w:r>
      <w:r>
        <w:t xml:space="preserve">, which keeps track of individuals even when they are temporarily blocked or hidden; and (3) sequence-level action recognition using a lightweight </w:t>
      </w:r>
      <w:r>
        <w:rPr>
          <w:b/>
        </w:rPr>
        <w:t>1D Convolutional Neural Network (1D-CNN)</w:t>
      </w:r>
      <w:r>
        <w:t xml:space="preserve"> that analyzes 12-dimensional features (movement, position, and proximity to weapons) over a rolling 30-frame window.</w:t>
      </w:r>
    </w:p>
    <w:p>
      <w:pPr>
        <w:spacing w:after="120" w:line="276" w:lineRule="auto"/>
      </w:pPr>
      <w:r>
        <w:t xml:space="preserve">Our approach combines data from different weapon and CCTV datasets (including Kaggle, Roboflow, and </w:t>
      </w:r>
      <w:r>
        <w:rPr>
          <w:b/>
        </w:rPr>
        <w:t>UCF-Crime</w:t>
      </w:r>
      <w: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This engine replaces heavy deep learning framework dependencies with lightweight matrix operations written directly in standard Python and NumPy. Testing shows that GUARDIAN reaches an 89.4% mean Average Precision (mAP@0.5) for weapon detection and an 88.7% F1-score for classifying behaviors (</w:t>
      </w:r>
      <w:r>
        <w:rPr>
          <w:b/>
        </w:rPr>
        <w:t>Normal</w:t>
      </w:r>
      <w:r>
        <w:t xml:space="preserve">, </w:t>
      </w:r>
      <w:r>
        <w:rPr>
          <w:b/>
        </w:rPr>
        <w:t>Shooting</w:t>
      </w:r>
      <w:r>
        <w:t xml:space="preserve">, </w:t>
      </w:r>
      <w:r>
        <w:rPr>
          <w:b/>
        </w:rPr>
        <w:t>Violence</w:t>
      </w:r>
      <w:r>
        <w:t>). The system processes video frames in under 22 ms (&gt;45 frames per second) on standard hardware. This is faster and more stable than recurrent neural networks, while also reducing false alarms in crowded surveillance scenes.</w:t>
      </w:r>
    </w:p>
    <w:p/>
    <w:p>
      <w:pPr>
        <w:pStyle w:val="Heading3"/>
        <w:spacing w:before="200" w:after="80"/>
      </w:pPr>
      <w:r>
        <w:t>Table of Contents</w:t>
      </w:r>
    </w:p>
    <w:p>
      <w:pPr>
        <w:pStyle w:val="ListNumber"/>
        <w:spacing w:after="60" w:line="276" w:lineRule="auto"/>
      </w:pPr>
      <w:r/>
      <w:r>
        <w:rPr>
          <w:b/>
        </w:rPr>
        <w:t>Introduction</w:t>
      </w:r>
      <w:r>
        <w:t xml:space="preserve"> ................................................................................................................. 4</w:t>
      </w:r>
    </w:p>
    <w:p>
      <w:pPr>
        <w:spacing w:after="120" w:line="276" w:lineRule="auto"/>
      </w:pPr>
      <w:r>
        <w:t>1.1. Background .............................................................................................................. 4</w:t>
      </w:r>
    </w:p>
    <w:p>
      <w:pPr>
        <w:spacing w:after="120" w:line="276" w:lineRule="auto"/>
      </w:pPr>
      <w:r>
        <w:t>1.2. Problem Statement ................................................................................................... 4</w:t>
      </w:r>
    </w:p>
    <w:p>
      <w:pPr>
        <w:spacing w:after="120" w:line="276" w:lineRule="auto"/>
      </w:pPr>
      <w:r>
        <w:t>1.3. Objectives ................................................................................................................ 5</w:t>
      </w:r>
    </w:p>
    <w:p>
      <w:pPr>
        <w:spacing w:after="120" w:line="276" w:lineRule="auto"/>
      </w:pPr>
      <w:r>
        <w:t>1.4. Scope and Limitations .............................................................................................. 5</w:t>
      </w:r>
    </w:p>
    <w:p>
      <w:pPr>
        <w:spacing w:after="120" w:line="276" w:lineRule="auto"/>
      </w:pPr>
      <w:r>
        <w:t>1.5. Methodology ............................................................................................................ 6</w:t>
      </w:r>
    </w:p>
    <w:p>
      <w:pPr>
        <w:spacing w:after="120" w:line="276" w:lineRule="auto"/>
      </w:pPr>
      <w:r>
        <w:t>1.6. Organization of the Project Book ............................................................................. 6</w:t>
      </w:r>
    </w:p>
    <w:p>
      <w:pPr>
        <w:pStyle w:val="ListNumber"/>
        <w:spacing w:after="60" w:line="276" w:lineRule="auto"/>
      </w:pPr>
      <w:r/>
      <w:r>
        <w:rPr>
          <w:b/>
        </w:rPr>
        <w:t>Literature Review</w:t>
      </w:r>
      <w:r>
        <w:t xml:space="preserve"> ......................................................................................................... 7</w:t>
      </w:r>
    </w:p>
    <w:p>
      <w:pPr>
        <w:spacing w:after="120" w:line="276" w:lineRule="auto"/>
      </w:pPr>
      <w:r>
        <w:t>2.1. Overview of Relevant Literature ............................................................................... 7</w:t>
      </w:r>
    </w:p>
    <w:p>
      <w:pPr>
        <w:pStyle w:val="ListNumber"/>
        <w:spacing w:after="60" w:line="276" w:lineRule="auto"/>
      </w:pPr>
      <w:r/>
      <w:r>
        <w:rPr>
          <w:b/>
        </w:rPr>
        <w:t>System Design and Implementation</w:t>
      </w:r>
      <w:r>
        <w:t xml:space="preserve"> ............................................................................ 9</w:t>
      </w:r>
    </w:p>
    <w:p>
      <w:pPr>
        <w:spacing w:after="120" w:line="276" w:lineRule="auto"/>
      </w:pPr>
      <w:r>
        <w:t>3.1. System Architecture ................................................................................................. 9</w:t>
      </w:r>
    </w:p>
    <w:p>
      <w:pPr>
        <w:spacing w:after="120" w:line="276" w:lineRule="auto"/>
      </w:pPr>
      <w:r>
        <w:t>3.2. Data &amp; Database Architecture .................................................................................. 11</w:t>
      </w:r>
    </w:p>
    <w:p>
      <w:pPr>
        <w:spacing w:after="120" w:line="276" w:lineRule="auto"/>
      </w:pPr>
      <w:r>
        <w:t>3.3. Algorithmic &amp; Deep Learning Architecture (CRITICAL SECTION) ........................ 13</w:t>
      </w:r>
    </w:p>
    <w:p>
      <w:pPr>
        <w:spacing w:after="120" w:line="276" w:lineRule="auto"/>
      </w:pPr>
      <w:r>
        <w:t>3.4. Evaluation Metrics .................................................................................................... 18</w:t>
      </w:r>
    </w:p>
    <w:p>
      <w:pPr>
        <w:pStyle w:val="ListNumber"/>
        <w:spacing w:after="60" w:line="276" w:lineRule="auto"/>
      </w:pPr>
      <w:r/>
      <w:r>
        <w:rPr>
          <w:b/>
        </w:rPr>
        <w:t>Results and Analysis</w:t>
      </w:r>
      <w:r>
        <w:t xml:space="preserve"> ..................................................................................................... 20</w:t>
      </w:r>
    </w:p>
    <w:p>
      <w:pPr>
        <w:spacing w:after="120" w:line="276" w:lineRule="auto"/>
      </w:pPr>
      <w:r>
        <w:t>4.1. Experimental Setup .................................----------------------------------------------------------------- 20</w:t>
      </w:r>
    </w:p>
    <w:p>
      <w:pPr>
        <w:spacing w:after="120" w:line="276" w:lineRule="auto"/>
      </w:pPr>
      <w:r>
        <w:t>4.2. Presentation of Results ............................................................................................. 21</w:t>
      </w:r>
    </w:p>
    <w:p>
      <w:pPr>
        <w:spacing w:after="120" w:line="276" w:lineRule="auto"/>
      </w:pPr>
      <w:r>
        <w:t>4.3. Data Analysis and Interpretation ............................................................................... 23</w:t>
      </w:r>
    </w:p>
    <w:p>
      <w:pPr>
        <w:spacing w:after="120" w:line="276" w:lineRule="auto"/>
      </w:pPr>
      <w:r>
        <w:t>4.4. Comparison with Existing Approaches .................................................................... 24</w:t>
      </w:r>
    </w:p>
    <w:p>
      <w:pPr>
        <w:spacing w:after="120" w:line="276" w:lineRule="auto"/>
      </w:pPr>
      <w:r>
        <w:t>4.5. Discussion of Findings ............................................................................................. 25</w:t>
      </w:r>
    </w:p>
    <w:p>
      <w:pPr>
        <w:pStyle w:val="ListNumber"/>
        <w:spacing w:after="60" w:line="276" w:lineRule="auto"/>
      </w:pPr>
      <w:r/>
      <w:r>
        <w:rPr>
          <w:b/>
        </w:rPr>
        <w:t>Conclusion and Future Work</w:t>
      </w:r>
      <w:r>
        <w:t xml:space="preserve"> .................................................................................------ 26</w:t>
      </w:r>
    </w:p>
    <w:p>
      <w:pPr>
        <w:pStyle w:val="ListNumber"/>
        <w:spacing w:after="60" w:line="276" w:lineRule="auto"/>
      </w:pPr>
      <w:r/>
      <w:r>
        <w:rPr>
          <w:b/>
        </w:rPr>
        <w:t>References</w:t>
      </w:r>
      <w:r>
        <w:t xml:space="preserve"> ...................................................................................................................... 27</w:t>
      </w:r>
    </w:p>
    <w:p>
      <w:pPr>
        <w:pStyle w:val="ListNumber"/>
        <w:spacing w:after="60" w:line="276" w:lineRule="auto"/>
      </w:pPr>
      <w:r/>
      <w:r>
        <w:rPr>
          <w:b/>
        </w:rPr>
        <w:t>Appendix A: Setup and Operational Instructions</w:t>
      </w:r>
      <w:r>
        <w:t xml:space="preserve"> ..................................................... 29</w:t>
      </w:r>
    </w:p>
    <w:p/>
    <w:p>
      <w:pPr>
        <w:pStyle w:val="Heading3"/>
        <w:spacing w:before="200" w:after="80"/>
      </w:pPr>
      <w:r>
        <w:t>Table of 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Abbreviation</w:t>
            </w:r>
          </w:p>
        </w:tc>
        <w:tc>
          <w:tcPr>
            <w:tcW w:type="dxa" w:w="4680"/>
            <w:shd w:fill="E5E7EB"/>
            <w:tcMar>
              <w:top w:w="60" w:type="dxa"/>
              <w:bottom w:w="60" w:type="dxa"/>
              <w:left w:w="100" w:type="dxa"/>
              <w:right w:w="100" w:type="dxa"/>
            </w:tcMar>
          </w:tcPr>
          <w:p>
            <w:pPr>
              <w:spacing w:after="40" w:before="40"/>
            </w:pPr>
            <w:r>
              <w:rPr>
                <w:b/>
              </w:rPr>
            </w:r>
            <w:r>
              <w:rPr>
                <w:b/>
              </w:rPr>
              <w:t>Full Term</w:t>
            </w:r>
          </w:p>
        </w:tc>
      </w:tr>
      <w:tr>
        <w:tc>
          <w:tcPr>
            <w:tcW w:type="dxa" w:w="4680"/>
            <w:tcMar>
              <w:top w:w="60" w:type="dxa"/>
              <w:bottom w:w="60" w:type="dxa"/>
              <w:left w:w="100" w:type="dxa"/>
              <w:right w:w="100" w:type="dxa"/>
            </w:tcMar>
          </w:tcPr>
          <w:p>
            <w:pPr>
              <w:spacing w:after="40" w:before="40"/>
            </w:pPr>
            <w:r/>
            <w:r/>
            <w:r>
              <w:rPr>
                <w:b/>
              </w:rPr>
              <w:t>BPTT</w:t>
            </w:r>
            <w:r/>
          </w:p>
        </w:tc>
        <w:tc>
          <w:tcPr>
            <w:tcW w:type="dxa" w:w="4680"/>
            <w:tcMar>
              <w:top w:w="60" w:type="dxa"/>
              <w:bottom w:w="60" w:type="dxa"/>
              <w:left w:w="100" w:type="dxa"/>
              <w:right w:w="100" w:type="dxa"/>
            </w:tcMar>
          </w:tcPr>
          <w:p>
            <w:pPr>
              <w:spacing w:after="40" w:before="40"/>
            </w:pPr>
            <w:r/>
            <w:r>
              <w:t>Backpropagation Through Time</w:t>
            </w:r>
          </w:p>
        </w:tc>
      </w:tr>
      <w:tr>
        <w:tc>
          <w:tcPr>
            <w:tcW w:type="dxa" w:w="4680"/>
            <w:tcMar>
              <w:top w:w="60" w:type="dxa"/>
              <w:bottom w:w="60" w:type="dxa"/>
              <w:left w:w="100" w:type="dxa"/>
              <w:right w:w="100" w:type="dxa"/>
            </w:tcMar>
          </w:tcPr>
          <w:p>
            <w:pPr>
              <w:spacing w:after="40" w:before="40"/>
            </w:pPr>
            <w:r/>
            <w:r/>
            <w:r>
              <w:rPr>
                <w:b/>
              </w:rPr>
              <w:t>CNN</w:t>
            </w:r>
            <w:r/>
          </w:p>
        </w:tc>
        <w:tc>
          <w:tcPr>
            <w:tcW w:type="dxa" w:w="4680"/>
            <w:tcMar>
              <w:top w:w="60" w:type="dxa"/>
              <w:bottom w:w="60" w:type="dxa"/>
              <w:left w:w="100" w:type="dxa"/>
              <w:right w:w="100" w:type="dxa"/>
            </w:tcMar>
          </w:tcPr>
          <w:p>
            <w:pPr>
              <w:spacing w:after="40" w:before="40"/>
            </w:pPr>
            <w:r/>
            <w:r>
              <w:t>Convolutional Neural Network</w:t>
            </w:r>
          </w:p>
        </w:tc>
      </w:tr>
      <w:tr>
        <w:tc>
          <w:tcPr>
            <w:tcW w:type="dxa" w:w="4680"/>
            <w:tcMar>
              <w:top w:w="60" w:type="dxa"/>
              <w:bottom w:w="60" w:type="dxa"/>
              <w:left w:w="100" w:type="dxa"/>
              <w:right w:w="100" w:type="dxa"/>
            </w:tcMar>
          </w:tcPr>
          <w:p>
            <w:pPr>
              <w:spacing w:after="40" w:before="40"/>
            </w:pPr>
            <w:r/>
            <w:r/>
            <w:r>
              <w:rPr>
                <w:b/>
              </w:rPr>
              <w:t>GRU</w:t>
            </w:r>
            <w:r/>
          </w:p>
        </w:tc>
        <w:tc>
          <w:tcPr>
            <w:tcW w:type="dxa" w:w="4680"/>
            <w:tcMar>
              <w:top w:w="60" w:type="dxa"/>
              <w:bottom w:w="60" w:type="dxa"/>
              <w:left w:w="100" w:type="dxa"/>
              <w:right w:w="100" w:type="dxa"/>
            </w:tcMar>
          </w:tcPr>
          <w:p>
            <w:pPr>
              <w:spacing w:after="40" w:before="40"/>
            </w:pPr>
            <w:r/>
            <w:r>
              <w:t>Gated Recurrent Unit</w:t>
            </w:r>
          </w:p>
        </w:tc>
      </w:tr>
      <w:tr>
        <w:tc>
          <w:tcPr>
            <w:tcW w:type="dxa" w:w="4680"/>
            <w:tcMar>
              <w:top w:w="60" w:type="dxa"/>
              <w:bottom w:w="60" w:type="dxa"/>
              <w:left w:w="100" w:type="dxa"/>
              <w:right w:w="100" w:type="dxa"/>
            </w:tcMar>
          </w:tcPr>
          <w:p>
            <w:pPr>
              <w:spacing w:after="40" w:before="40"/>
            </w:pPr>
            <w:r/>
            <w:r/>
            <w:r>
              <w:rPr>
                <w:b/>
              </w:rPr>
              <w:t>IoU</w:t>
            </w:r>
            <w:r/>
          </w:p>
        </w:tc>
        <w:tc>
          <w:tcPr>
            <w:tcW w:type="dxa" w:w="4680"/>
            <w:tcMar>
              <w:top w:w="60" w:type="dxa"/>
              <w:bottom w:w="60" w:type="dxa"/>
              <w:left w:w="100" w:type="dxa"/>
              <w:right w:w="100" w:type="dxa"/>
            </w:tcMar>
          </w:tcPr>
          <w:p>
            <w:pPr>
              <w:spacing w:after="40" w:before="40"/>
            </w:pPr>
            <w:r/>
            <w:r>
              <w:t>Intersection over Union</w:t>
            </w:r>
          </w:p>
        </w:tc>
      </w:tr>
      <w:tr>
        <w:tc>
          <w:tcPr>
            <w:tcW w:type="dxa" w:w="4680"/>
            <w:tcMar>
              <w:top w:w="60" w:type="dxa"/>
              <w:bottom w:w="60" w:type="dxa"/>
              <w:left w:w="100" w:type="dxa"/>
              <w:right w:w="100" w:type="dxa"/>
            </w:tcMar>
          </w:tcPr>
          <w:p>
            <w:pPr>
              <w:spacing w:after="40" w:before="40"/>
            </w:pPr>
            <w:r/>
            <w:r/>
            <w:r>
              <w:rPr>
                <w:b/>
              </w:rPr>
              <w:t>LSTM</w:t>
            </w:r>
            <w:r/>
          </w:p>
        </w:tc>
        <w:tc>
          <w:tcPr>
            <w:tcW w:type="dxa" w:w="4680"/>
            <w:tcMar>
              <w:top w:w="60" w:type="dxa"/>
              <w:bottom w:w="60" w:type="dxa"/>
              <w:left w:w="100" w:type="dxa"/>
              <w:right w:w="100" w:type="dxa"/>
            </w:tcMar>
          </w:tcPr>
          <w:p>
            <w:pPr>
              <w:spacing w:after="40" w:before="40"/>
            </w:pPr>
            <w:r/>
            <w:r>
              <w:t>Long Short-Term Memory</w:t>
            </w:r>
          </w:p>
        </w:tc>
      </w:tr>
      <w:tr>
        <w:tc>
          <w:tcPr>
            <w:tcW w:type="dxa" w:w="4680"/>
            <w:tcMar>
              <w:top w:w="60" w:type="dxa"/>
              <w:bottom w:w="60" w:type="dxa"/>
              <w:left w:w="100" w:type="dxa"/>
              <w:right w:w="100" w:type="dxa"/>
            </w:tcMar>
          </w:tcPr>
          <w:p>
            <w:pPr>
              <w:spacing w:after="40" w:before="40"/>
            </w:pPr>
            <w:r/>
            <w:r/>
            <w:r>
              <w:rPr>
                <w:b/>
              </w:rPr>
              <w:t>mAP</w:t>
            </w:r>
            <w:r/>
          </w:p>
        </w:tc>
        <w:tc>
          <w:tcPr>
            <w:tcW w:type="dxa" w:w="4680"/>
            <w:tcMar>
              <w:top w:w="60" w:type="dxa"/>
              <w:bottom w:w="60" w:type="dxa"/>
              <w:left w:w="100" w:type="dxa"/>
              <w:right w:w="100" w:type="dxa"/>
            </w:tcMar>
          </w:tcPr>
          <w:p>
            <w:pPr>
              <w:spacing w:after="40" w:before="40"/>
            </w:pPr>
            <w:r/>
            <w:r>
              <w:t>Mean Average Precision</w:t>
            </w:r>
          </w:p>
        </w:tc>
      </w:tr>
      <w:tr>
        <w:tc>
          <w:tcPr>
            <w:tcW w:type="dxa" w:w="4680"/>
            <w:tcMar>
              <w:top w:w="60" w:type="dxa"/>
              <w:bottom w:w="60" w:type="dxa"/>
              <w:left w:w="100" w:type="dxa"/>
              <w:right w:w="100" w:type="dxa"/>
            </w:tcMar>
          </w:tcPr>
          <w:p>
            <w:pPr>
              <w:spacing w:after="40" w:before="40"/>
            </w:pPr>
            <w:r/>
            <w:r/>
            <w:r>
              <w:rPr>
                <w:b/>
              </w:rPr>
              <w:t>ONNX</w:t>
            </w:r>
            <w:r/>
          </w:p>
        </w:tc>
        <w:tc>
          <w:tcPr>
            <w:tcW w:type="dxa" w:w="4680"/>
            <w:tcMar>
              <w:top w:w="60" w:type="dxa"/>
              <w:bottom w:w="60" w:type="dxa"/>
              <w:left w:w="100" w:type="dxa"/>
              <w:right w:w="100" w:type="dxa"/>
            </w:tcMar>
          </w:tcPr>
          <w:p>
            <w:pPr>
              <w:spacing w:after="40" w:before="40"/>
            </w:pPr>
            <w:r/>
            <w:r>
              <w:t>Open Neural Network Exchange</w:t>
            </w:r>
          </w:p>
        </w:tc>
      </w:tr>
      <w:tr>
        <w:tc>
          <w:tcPr>
            <w:tcW w:type="dxa" w:w="4680"/>
            <w:tcMar>
              <w:top w:w="60" w:type="dxa"/>
              <w:bottom w:w="60" w:type="dxa"/>
              <w:left w:w="100" w:type="dxa"/>
              <w:right w:w="100" w:type="dxa"/>
            </w:tcMar>
          </w:tcPr>
          <w:p>
            <w:pPr>
              <w:spacing w:after="40" w:before="40"/>
            </w:pPr>
            <w:r/>
            <w:r/>
            <w:r>
              <w:rPr>
                <w:b/>
              </w:rPr>
              <w:t>ReLU</w:t>
            </w:r>
            <w:r/>
          </w:p>
        </w:tc>
        <w:tc>
          <w:tcPr>
            <w:tcW w:type="dxa" w:w="4680"/>
            <w:tcMar>
              <w:top w:w="60" w:type="dxa"/>
              <w:bottom w:w="60" w:type="dxa"/>
              <w:left w:w="100" w:type="dxa"/>
              <w:right w:w="100" w:type="dxa"/>
            </w:tcMar>
          </w:tcPr>
          <w:p>
            <w:pPr>
              <w:spacing w:after="40" w:before="40"/>
            </w:pPr>
            <w:r/>
            <w:r>
              <w:t>Rectified Linear Unit</w:t>
            </w:r>
          </w:p>
        </w:tc>
      </w:tr>
      <w:tr>
        <w:tc>
          <w:tcPr>
            <w:tcW w:type="dxa" w:w="4680"/>
            <w:tcMar>
              <w:top w:w="60" w:type="dxa"/>
              <w:bottom w:w="60" w:type="dxa"/>
              <w:left w:w="100" w:type="dxa"/>
              <w:right w:w="100" w:type="dxa"/>
            </w:tcMar>
          </w:tcPr>
          <w:p>
            <w:pPr>
              <w:spacing w:after="40" w:before="40"/>
            </w:pPr>
            <w:r/>
            <w:r/>
            <w:r>
              <w:rPr>
                <w:b/>
              </w:rPr>
              <w:t>ROC</w:t>
            </w:r>
            <w:r/>
          </w:p>
        </w:tc>
        <w:tc>
          <w:tcPr>
            <w:tcW w:type="dxa" w:w="4680"/>
            <w:tcMar>
              <w:top w:w="60" w:type="dxa"/>
              <w:bottom w:w="60" w:type="dxa"/>
              <w:left w:w="100" w:type="dxa"/>
              <w:right w:w="100" w:type="dxa"/>
            </w:tcMar>
          </w:tcPr>
          <w:p>
            <w:pPr>
              <w:spacing w:after="40" w:before="40"/>
            </w:pPr>
            <w:r/>
            <w:r>
              <w:t>Receiver Operating Characteristic</w:t>
            </w:r>
          </w:p>
        </w:tc>
      </w:tr>
      <w:tr>
        <w:tc>
          <w:tcPr>
            <w:tcW w:type="dxa" w:w="4680"/>
            <w:tcMar>
              <w:top w:w="60" w:type="dxa"/>
              <w:bottom w:w="60" w:type="dxa"/>
              <w:left w:w="100" w:type="dxa"/>
              <w:right w:w="100" w:type="dxa"/>
            </w:tcMar>
          </w:tcPr>
          <w:p>
            <w:pPr>
              <w:spacing w:after="40" w:before="40"/>
            </w:pPr>
            <w:r/>
            <w:r/>
            <w:r>
              <w:rPr>
                <w:b/>
              </w:rPr>
              <w:t>SORT</w:t>
            </w:r>
            <w:r/>
          </w:p>
        </w:tc>
        <w:tc>
          <w:tcPr>
            <w:tcW w:type="dxa" w:w="4680"/>
            <w:tcMar>
              <w:top w:w="60" w:type="dxa"/>
              <w:bottom w:w="60" w:type="dxa"/>
              <w:left w:w="100" w:type="dxa"/>
              <w:right w:w="100" w:type="dxa"/>
            </w:tcMar>
          </w:tcPr>
          <w:p>
            <w:pPr>
              <w:spacing w:after="40" w:before="40"/>
            </w:pPr>
            <w:r/>
            <w:r>
              <w:t>Simple Online and Realtime Tracking</w:t>
            </w:r>
          </w:p>
        </w:tc>
      </w:tr>
      <w:tr>
        <w:tc>
          <w:tcPr>
            <w:tcW w:type="dxa" w:w="4680"/>
            <w:tcMar>
              <w:top w:w="60" w:type="dxa"/>
              <w:bottom w:w="60" w:type="dxa"/>
              <w:left w:w="100" w:type="dxa"/>
              <w:right w:w="100" w:type="dxa"/>
            </w:tcMar>
          </w:tcPr>
          <w:p>
            <w:pPr>
              <w:spacing w:after="40" w:before="40"/>
            </w:pPr>
            <w:r/>
            <w:r/>
            <w:r>
              <w:rPr>
                <w:b/>
              </w:rPr>
              <w:t>T-IoU</w:t>
            </w:r>
            <w:r/>
          </w:p>
        </w:tc>
        <w:tc>
          <w:tcPr>
            <w:tcW w:type="dxa" w:w="4680"/>
            <w:tcMar>
              <w:top w:w="60" w:type="dxa"/>
              <w:bottom w:w="60" w:type="dxa"/>
              <w:left w:w="100" w:type="dxa"/>
              <w:right w:w="100" w:type="dxa"/>
            </w:tcMar>
          </w:tcPr>
          <w:p>
            <w:pPr>
              <w:spacing w:after="40" w:before="40"/>
            </w:pPr>
            <w:r/>
            <w:r>
              <w:t>Temporal Intersection over Union</w:t>
            </w:r>
          </w:p>
        </w:tc>
      </w:tr>
      <w:tr>
        <w:tc>
          <w:tcPr>
            <w:tcW w:type="dxa" w:w="4680"/>
            <w:tcMar>
              <w:top w:w="60" w:type="dxa"/>
              <w:bottom w:w="60" w:type="dxa"/>
              <w:left w:w="100" w:type="dxa"/>
              <w:right w:w="100" w:type="dxa"/>
            </w:tcMar>
          </w:tcPr>
          <w:p>
            <w:pPr>
              <w:spacing w:after="40" w:before="40"/>
            </w:pPr>
            <w:r/>
            <w:r/>
            <w:r>
              <w:rPr>
                <w:b/>
              </w:rPr>
              <w:t>UCF</w:t>
            </w:r>
            <w:r/>
          </w:p>
        </w:tc>
        <w:tc>
          <w:tcPr>
            <w:tcW w:type="dxa" w:w="4680"/>
            <w:tcMar>
              <w:top w:w="60" w:type="dxa"/>
              <w:bottom w:w="60" w:type="dxa"/>
              <w:left w:w="100" w:type="dxa"/>
              <w:right w:w="100" w:type="dxa"/>
            </w:tcMar>
          </w:tcPr>
          <w:p>
            <w:pPr>
              <w:spacing w:after="40" w:before="40"/>
            </w:pPr>
            <w:r/>
            <w:r>
              <w:t>University of Central Florida</w:t>
            </w:r>
          </w:p>
        </w:tc>
      </w:tr>
    </w:tbl>
    <w:p/>
    <w:p/>
    <w:p>
      <w:pPr>
        <w:pStyle w:val="Heading3"/>
        <w:spacing w:before="200" w:after="80"/>
      </w:pPr>
      <w:r>
        <w:t>Table of Figures</w:t>
      </w:r>
    </w:p>
    <w:p>
      <w:pPr>
        <w:pStyle w:val="ListBullet"/>
        <w:spacing w:after="60" w:line="276" w:lineRule="auto"/>
      </w:pPr>
      <w:r/>
      <w:r>
        <w:rPr>
          <w:b/>
        </w:rPr>
        <w:t>Figure 3.1:</w:t>
      </w:r>
      <w:r>
        <w:t xml:space="preserve"> GUARDIAN End-to-End System Architecture Diagram ................................ 9</w:t>
      </w:r>
    </w:p>
    <w:p>
      <w:pPr>
        <w:pStyle w:val="ListBullet"/>
        <w:spacing w:after="60" w:line="276" w:lineRule="auto"/>
      </w:pPr>
      <w:r/>
      <w:r>
        <w:rPr>
          <w:b/>
        </w:rPr>
        <w:t>Figure 3.2:</w:t>
      </w:r>
      <w:r>
        <w:t xml:space="preserve"> PostgreSQL Database Schema and Entity-Relationship Diagram ................. 12</w:t>
      </w:r>
    </w:p>
    <w:p>
      <w:pPr>
        <w:pStyle w:val="ListBullet"/>
        <w:spacing w:after="60" w:line="276" w:lineRule="auto"/>
      </w:pPr>
      <w:r/>
      <w:r>
        <w:rPr>
          <w:b/>
        </w:rPr>
        <w:t>Figure 3.3:</w:t>
      </w:r>
      <w:r>
        <w:t xml:space="preserve"> Three-Stage Hierarchical Detection, Tracking, and Temporal Action Pipeline . 13</w:t>
      </w:r>
    </w:p>
    <w:p>
      <w:pPr>
        <w:pStyle w:val="ListBullet"/>
        <w:spacing w:after="60" w:line="276" w:lineRule="auto"/>
      </w:pPr>
      <w:r/>
      <w:r>
        <w:rPr>
          <w:b/>
        </w:rPr>
        <w:t>Figure 3.4:</w:t>
      </w:r>
      <w:r>
        <w:t xml:space="preserve"> 12-Dimensional Temporal Feature Extraction and Weapon-Proximity Geometry . 16</w:t>
      </w:r>
    </w:p>
    <w:p>
      <w:pPr>
        <w:pStyle w:val="ListBullet"/>
        <w:spacing w:after="60" w:line="276" w:lineRule="auto"/>
      </w:pPr>
      <w:r/>
      <w:r>
        <w:rPr>
          <w:b/>
        </w:rPr>
        <w:t>Figure 3.5:</w:t>
      </w:r>
      <w:r>
        <w:t xml:space="preserve"> 1D-CNN Temporal Action Classifier Neural Network Architecture ............. 17</w:t>
      </w:r>
    </w:p>
    <w:p>
      <w:pPr>
        <w:pStyle w:val="ListBullet"/>
        <w:spacing w:after="60" w:line="276" w:lineRule="auto"/>
      </w:pPr>
      <w:r/>
      <w:r>
        <w:rPr>
          <w:b/>
        </w:rPr>
        <w:t>Figure 4.1:</w:t>
      </w:r>
      <w:r>
        <w:t xml:space="preserve"> Single-Frame mAP Progression Across YOLOv8 Architectural Iterations ...... 21</w:t>
      </w:r>
    </w:p>
    <w:p>
      <w:pPr>
        <w:pStyle w:val="ListBullet"/>
        <w:spacing w:after="60" w:line="276" w:lineRule="auto"/>
      </w:pPr>
      <w:r/>
      <w:r>
        <w:rPr>
          <w:b/>
        </w:rPr>
        <w:t>Figure 4.2:</w:t>
      </w:r>
      <w:r>
        <w:t xml:space="preserve"> Training and Validation Loss Curves for the 1D-CNN Temporal Classifier ... 22</w:t>
      </w:r>
    </w:p>
    <w:p>
      <w:pPr>
        <w:pStyle w:val="ListBullet"/>
        <w:spacing w:after="60" w:line="276" w:lineRule="auto"/>
      </w:pPr>
      <w:r/>
      <w:r>
        <w:rPr>
          <w:b/>
        </w:rPr>
        <w:t>Figure 4.3:</w:t>
      </w:r>
      <w:r>
        <w:t xml:space="preserve"> Sequence Classification Confusion Matrix (Normal vs. Shooting vs. Violence) . 23</w:t>
      </w:r>
    </w:p>
    <w:p>
      <w:pPr>
        <w:pStyle w:val="ListBullet"/>
        <w:spacing w:after="60" w:line="276" w:lineRule="auto"/>
      </w:pPr>
      <w:r/>
      <w:r>
        <w:rPr>
          <w:b/>
        </w:rPr>
        <w:t>Figure 4.4:</w:t>
      </w:r>
      <w:r>
        <w:t xml:space="preserve"> End-to-End Latency Breakdown vs. Stream Resolution and Track Density ... 25</w:t>
      </w:r>
    </w:p>
    <w:p/>
    <w:p>
      <w:pPr>
        <w:pStyle w:val="Heading2"/>
        <w:spacing w:before="240" w:after="80"/>
      </w:pPr>
      <w:r>
        <w:t>1. Introduction</w:t>
      </w:r>
    </w:p>
    <w:p>
      <w:pPr>
        <w:pStyle w:val="Heading3"/>
        <w:spacing w:before="200" w:after="80"/>
      </w:pPr>
      <w:r>
        <w:t>1.1. Background</w:t>
      </w:r>
    </w:p>
    <w:p>
      <w:pPr>
        <w:spacing w:after="120" w:line="276" w:lineRule="auto"/>
      </w:pPr>
      <w:r>
        <w:t xml:space="preserve">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t>
      </w:r>
      <w:r>
        <w:rPr>
          <w:i/>
        </w:rPr>
        <w:t>what</w:t>
      </w:r>
      <w:r>
        <w:t xml:space="preserve"> objects are in a scene, but </w:t>
      </w:r>
      <w:r>
        <w:rPr>
          <w:i/>
        </w:rPr>
        <w:t>how</w:t>
      </w:r>
      <w:r>
        <w:t xml:space="preserve">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00" w:after="80"/>
      </w:pPr>
      <w:r>
        <w:t>1.2. Problem Statement</w:t>
      </w:r>
    </w:p>
    <w:p>
      <w:pPr>
        <w:spacing w:after="120" w:line="276" w:lineRule="auto"/>
      </w:pPr>
      <w:r>
        <w:t>Current automated video surveillance systems face three major technical challenges that limit their use in real-world environments:</w:t>
      </w:r>
    </w:p>
    <w:p>
      <w:pPr>
        <w:pStyle w:val="ListNumber"/>
        <w:spacing w:after="60" w:line="276" w:lineRule="auto"/>
      </w:pPr>
      <w:r/>
      <w:r>
        <w:rPr>
          <w:b/>
        </w:rPr>
        <w:t>The Spatial-Temporal Disconnect:</w:t>
      </w:r>
      <w:r>
        <w:t xml:space="preserve"> Traditional detectors analyze frames separately. They cannot distinguish between stationary, harmless objects and violent actions, which leads to too many false alarms [4].</w:t>
      </w:r>
    </w:p>
    <w:p>
      <w:pPr>
        <w:pStyle w:val="ListNumber"/>
        <w:spacing w:after="60" w:line="276" w:lineRule="auto"/>
      </w:pPr>
      <w:r/>
      <w:r>
        <w:rPr>
          <w:b/>
        </w:rPr>
        <w:t>High Computational Demands for Action Recognition:</w:t>
      </w:r>
      <w: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after="60" w:line="276" w:lineRule="auto"/>
      </w:pPr>
      <w:r/>
      <w:r>
        <w:rPr>
          <w:b/>
        </w:rPr>
        <w:t>CCTV Quality Loss and Lost Weapon Boxes:</w:t>
      </w:r>
      <w: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00" w:after="80"/>
      </w:pPr>
      <w:r>
        <w:t>1.3. Objectives</w:t>
      </w:r>
    </w:p>
    <w:p>
      <w:pPr>
        <w:spacing w:after="120" w:line="276" w:lineRule="auto"/>
      </w:pPr>
      <w:r>
        <w:t xml:space="preserve">The main goal of this project is to develop and evaluate </w:t>
      </w:r>
      <w:r>
        <w:rPr>
          <w:b/>
        </w:rPr>
        <w:t>GUARDIAN</w:t>
      </w:r>
      <w:r>
        <w:t>, an optimized near real-time video analytics platform. Specifically, the project achieves the following milestones:</w:t>
      </w:r>
    </w:p>
    <w:p>
      <w:pPr>
        <w:pStyle w:val="ListBullet"/>
        <w:spacing w:after="60" w:line="276" w:lineRule="auto"/>
      </w:pPr>
      <w:r/>
      <w:r>
        <w:rPr>
          <w:b/>
        </w:rPr>
        <w:t>Develop a Spatial Threat Detector:</w:t>
      </w:r>
      <w:r>
        <w:t xml:space="preserve"> Train and export an optimized YOLOv8 ONNX model using a unified dataset of weapons (</w:t>
      </w:r>
      <w:r>
        <w:rPr>
          <w:b/>
        </w:rPr>
        <w:t>Gun</w:t>
      </w:r>
      <w:r>
        <w:t xml:space="preserve">, </w:t>
      </w:r>
      <w:r>
        <w:rPr>
          <w:b/>
        </w:rPr>
        <w:t>Knife</w:t>
      </w:r>
      <w:r>
        <w:t>) and human entities (</w:t>
      </w:r>
      <w:r>
        <w:rPr>
          <w:b/>
        </w:rPr>
        <w:t>Suspect</w:t>
      </w:r>
      <w:r>
        <w:t>), reaching mAP@0.5 &gt; 85% on noisy surveillance feeds.</w:t>
      </w:r>
    </w:p>
    <w:p>
      <w:pPr>
        <w:pStyle w:val="ListBullet"/>
        <w:spacing w:after="60" w:line="276" w:lineRule="auto"/>
      </w:pPr>
      <w:r/>
      <w:r>
        <w:rPr>
          <w:b/>
        </w:rPr>
        <w:t>Implement Zero-Lag Tracking:</w:t>
      </w:r>
      <w:r>
        <w:t xml:space="preserve"> Build an enhanced tracking state machine on top of </w:t>
      </w:r>
      <w:r>
        <w:rPr>
          <w:b/>
        </w:rPr>
        <w:t>ByteTrack</w:t>
      </w:r>
      <w:r>
        <w:t xml:space="preserve"> [7] that prevents bounding box flicker and maintains constant track paths (MOTA &gt; 80%) during multi-person interactions.</w:t>
      </w:r>
    </w:p>
    <w:p>
      <w:pPr>
        <w:pStyle w:val="ListBullet"/>
        <w:spacing w:after="60" w:line="276" w:lineRule="auto"/>
      </w:pPr>
      <w:r/>
      <w:r>
        <w:rPr>
          <w:b/>
        </w:rPr>
        <w:t>Design a Lightweight Temporal Action Classifier:</w:t>
      </w:r>
      <w:r>
        <w:t xml:space="preserve"> Create a 12-dimensional feature vector (coordinates, velocities, and weapon proximity) and train a </w:t>
      </w:r>
      <w:r>
        <w:rPr>
          <w:b/>
        </w:rPr>
        <w:t>1D-CNN</w:t>
      </w:r>
      <w:r>
        <w:t xml:space="preserve"> to classify sequences of </w:t>
      </w:r>
      <w:r>
        <w:rPr>
          <w:b/>
        </w:rPr>
        <w:t>Normal</w:t>
      </w:r>
      <w:r>
        <w:t xml:space="preserve">, </w:t>
      </w:r>
      <w:r>
        <w:rPr>
          <w:b/>
        </w:rPr>
        <w:t>Shooting</w:t>
      </w:r>
      <w:r>
        <w:t xml:space="preserve">, and </w:t>
      </w:r>
      <w:r>
        <w:rPr>
          <w:b/>
        </w:rPr>
        <w:t>Violence</w:t>
      </w:r>
      <w:r>
        <w:t xml:space="preserve"> with F1-score &gt; 85% over a 30-frame window.</w:t>
      </w:r>
    </w:p>
    <w:p>
      <w:pPr>
        <w:pStyle w:val="ListBullet"/>
        <w:spacing w:after="60" w:line="276" w:lineRule="auto"/>
      </w:pPr>
      <w:r/>
      <w:r>
        <w:rPr>
          <w:b/>
        </w:rPr>
        <w:t>Achieve Near Real-Time Execution:</w:t>
      </w:r>
      <w:r>
        <w:t xml:space="preserve"> Implement a zero-dependency NumPy inference engine that, together with ONNX Runtime, runs the entire pipeline in under 25 ms per frame (&gt;40 FPS) on standard hardware.</w:t>
      </w:r>
    </w:p>
    <w:p>
      <w:pPr>
        <w:pStyle w:val="Heading3"/>
        <w:spacing w:before="200" w:after="80"/>
      </w:pPr>
      <w:r>
        <w:t>1.4. Scope and Limitations</w:t>
      </w:r>
    </w:p>
    <w:p>
      <w:pPr>
        <w:pStyle w:val="ListBullet"/>
        <w:spacing w:after="60" w:line="276" w:lineRule="auto"/>
      </w:pPr>
      <w:r/>
      <w:r>
        <w:rPr>
          <w:b/>
        </w:rPr>
        <w:t>Scope:</w:t>
      </w:r>
      <w:r>
        <w:t xml:space="preserve"> GUARDIAN focuses on near real-time threat detection from fixed CCTV cameras. The system includes stream ingestion, backend FastAPI inference, PostgreSQL storage for cameras and alerts, and a web dashboard built with React 19 and Tailwind v4.</w:t>
      </w:r>
    </w:p>
    <w:p>
      <w:pPr>
        <w:pStyle w:val="ListBullet"/>
        <w:spacing w:after="60" w:line="276" w:lineRule="auto"/>
      </w:pPr>
      <w:r/>
      <w:r>
        <w:rPr>
          <w:b/>
        </w:rPr>
        <w:t>Limitations:</w:t>
      </w:r>
      <w:r>
        <w:t xml:space="preserve"> The temporal action classifier recognizes three main states (</w:t>
      </w:r>
      <w:r>
        <w:rPr>
          <w:b/>
        </w:rPr>
        <w:t>Normal</w:t>
      </w:r>
      <w:r>
        <w:t xml:space="preserve">, </w:t>
      </w:r>
      <w:r>
        <w:rPr>
          <w:b/>
        </w:rPr>
        <w:t>Shooting</w:t>
      </w:r>
      <w:r>
        <w:t xml:space="preserve">, and </w:t>
      </w:r>
      <w:r>
        <w:rPr>
          <w:b/>
        </w:rPr>
        <w:t>Violence</w:t>
      </w:r>
      <w:r>
        <w:t>). Extremely crowded locations (with &gt;100 overlapping people per frame) exceed the capacity of the near real-time tracking system. Audio analysis and tracking people across different rooms are not covered in this project.</w:t>
      </w:r>
    </w:p>
    <w:p>
      <w:pPr>
        <w:pStyle w:val="Heading3"/>
        <w:spacing w:before="200" w:after="80"/>
      </w:pPr>
      <w:r>
        <w:t>1.5. Methodology</w:t>
      </w:r>
    </w:p>
    <w:p>
      <w:pPr>
        <w:spacing w:after="120" w:line="276" w:lineRule="auto"/>
      </w:pPr>
      <w:r>
        <w:t>The project methodology follows an iterative development and testing process:</w:t>
      </w:r>
    </w:p>
    <w:p>
      <w:pPr>
        <w:pStyle w:val="ListNumber"/>
        <w:spacing w:after="60" w:line="276" w:lineRule="auto"/>
      </w:pPr>
      <w:r/>
      <w:r>
        <w:rPr>
          <w:b/>
        </w:rPr>
        <w:t>Integrated Multi-Model Ingestion and Data Harmonization:</w:t>
      </w:r>
      <w:r>
        <w:t xml:space="preserve"> Rather than relying on a single detector, the pipeline integrates a dual-detector configuration: a pretrained Person Detection model runs in tandem with a custom-trained Weapon Detection model (mapping class </w:t>
      </w:r>
      <w:r>
        <w:rPr>
          <w:b/>
        </w:rPr>
        <w:t>0: Gun</w:t>
      </w:r>
      <w:r>
        <w:t xml:space="preserve"> and class </w:t>
      </w:r>
      <w:r>
        <w:rPr>
          <w:b/>
        </w:rPr>
        <w:t>1: Knife</w:t>
      </w:r>
      <w:r>
        <w:t xml:space="preserve">). The output bounding boxes are unified, remapping the COCO person class to our </w:t>
      </w:r>
      <w:r>
        <w:rPr>
          <w:b/>
        </w:rPr>
        <w:t>Suspect</w:t>
      </w:r>
      <w:r>
        <w:t xml:space="preserve"> class (2) and resolving overlapping entries through cross-model Non-Maximum Suppression (NMS) before passing them to ByteTrack. Trajectories were harmonized with behavioral sequences extracted from the </w:t>
      </w:r>
      <w:r>
        <w:rPr>
          <w:b/>
        </w:rPr>
        <w:t>UCF-Crime</w:t>
      </w:r>
      <w:r>
        <w:t xml:space="preserve"> dataset to create the 30-frame temporal tracking inputs. During training, CCTV-realistic distortions (motion blur, sensor noise, perspective warp, and cutout blocks) were applied to make the models robust.</w:t>
      </w:r>
    </w:p>
    <w:p>
      <w:pPr>
        <w:pStyle w:val="ListNumber"/>
        <w:spacing w:after="60" w:line="276" w:lineRule="auto"/>
      </w:pPr>
      <w:r/>
      <w:r>
        <w:rPr>
          <w:b/>
        </w:rPr>
        <w:t>Model Selection and Temporal Rationale:</w:t>
      </w:r>
      <w:r>
        <w:t xml:space="preserve"> We compared recurrent networks (GRUs and LSTMs) against 1D-CNNs for sequence modeling. The 1D-CNN was chosen based on four key architectural advantages: (a) </w:t>
      </w:r>
      <w:r>
        <w:rPr>
          <w:b/>
        </w:rPr>
        <w:t>Local Temporal Feature Extraction:</w:t>
      </w:r>
      <w:r>
        <w:t xml:space="preserve"> 1D convolutions are highly effective at capturing local temporal patterns and spatial-temporal hierarchies within a fixed sliding window, matching our rolling 30-frame feature vectors perfectly; (b) </w:t>
      </w:r>
      <w:r>
        <w:rPr>
          <w:b/>
        </w:rPr>
        <w:t>Inference Speed and Efficiency:</w:t>
      </w:r>
      <w:r>
        <w:t xml:space="preserve"> They require fewer parameters and bypass the sequential step-by-step computation bottlenecks of recurrent networks, allowing for faster inference that is critical to our near real-time constraints; (c) </w:t>
      </w:r>
      <w:r>
        <w:rPr>
          <w:b/>
        </w:rPr>
        <w:t>Gradient Stability:</w:t>
      </w:r>
      <w:r>
        <w:t xml:space="preserve"> 1D-CNNs avoid vanishing and exploding gradient problems often seen in long sequences with LSTMs; and (d) </w:t>
      </w:r>
      <w:r>
        <w:rPr>
          <w:b/>
        </w:rPr>
        <w:t>Hardware Optimization:</w:t>
      </w:r>
      <w: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after="60" w:line="276" w:lineRule="auto"/>
      </w:pPr>
      <w:r/>
      <w:r>
        <w:rPr>
          <w:b/>
        </w:rPr>
        <w:t>Full-Stack Implementation:</w:t>
      </w:r>
      <w:r>
        <w:t xml:space="preserve"> A decoupled WebSocket server was built using FastAPI and Python 3.11, while the frontend dashboard was developed in TypeScript and React 19 to render low-latency overlays on top of the live video stream.</w:t>
      </w:r>
    </w:p>
    <w:p>
      <w:pPr>
        <w:pStyle w:val="ListNumber"/>
        <w:spacing w:after="60" w:line="276" w:lineRule="auto"/>
      </w:pPr>
      <w:r/>
      <w:r>
        <w:rPr>
          <w:b/>
        </w:rPr>
        <w:t>Empirical Benchmarking:</w:t>
      </w:r>
      <w:r>
        <w:t xml:space="preserve"> The final system was tested for spatial accuracy, sequence classification precision/recall, and end-to-end processing speed.</w:t>
      </w:r>
    </w:p>
    <w:p>
      <w:pPr>
        <w:pStyle w:val="Heading3"/>
        <w:spacing w:before="200" w:after="80"/>
      </w:pPr>
      <w:r>
        <w:t>1.6. Organization of the Project Book</w:t>
      </w:r>
    </w:p>
    <w:p>
      <w:pPr>
        <w:pStyle w:val="ListBullet"/>
        <w:spacing w:after="60" w:line="276" w:lineRule="auto"/>
      </w:pPr>
      <w:r/>
      <w:r>
        <w:rPr>
          <w:b/>
        </w:rPr>
        <w:t>Chapter 1: Introduction</w:t>
      </w:r>
      <w:r>
        <w:t xml:space="preserve"> defines the operational context, problem statement, and goals of the GUARDIAN system.</w:t>
      </w:r>
    </w:p>
    <w:p>
      <w:pPr>
        <w:pStyle w:val="ListBullet"/>
        <w:spacing w:after="60" w:line="276" w:lineRule="auto"/>
      </w:pPr>
      <w:r/>
      <w:r>
        <w:rPr>
          <w:b/>
        </w:rPr>
        <w:t>Chapter 2: Literature Review</w:t>
      </w:r>
      <w:r>
        <w:t xml:space="preserve"> examines existing computer vision models, tracking frameworks, and temporal action recognition methods.</w:t>
      </w:r>
    </w:p>
    <w:p>
      <w:pPr>
        <w:pStyle w:val="ListBullet"/>
        <w:spacing w:after="60" w:line="276" w:lineRule="auto"/>
      </w:pPr>
      <w:r/>
      <w:r>
        <w:rPr>
          <w:b/>
        </w:rPr>
        <w:t>Chapter 3: System Design and Implementation</w:t>
      </w:r>
      <w:r>
        <w:t xml:space="preserve"> provides the system architecture, database design, mathematical formulations of the 1D-CNN and tracker, and evaluation metrics.</w:t>
      </w:r>
    </w:p>
    <w:p>
      <w:pPr>
        <w:pStyle w:val="ListBullet"/>
        <w:spacing w:after="60" w:line="276" w:lineRule="auto"/>
      </w:pPr>
      <w:r/>
      <w:r>
        <w:rPr>
          <w:b/>
        </w:rPr>
        <w:t>Chapter 4: Results and Analysis</w:t>
      </w:r>
      <w:r>
        <w:t xml:space="preserve"> presents the experimental findings, model comparisons, confusion matrices, and latency measurements.</w:t>
      </w:r>
    </w:p>
    <w:p>
      <w:pPr>
        <w:pStyle w:val="ListBullet"/>
        <w:spacing w:after="60" w:line="276" w:lineRule="auto"/>
      </w:pPr>
      <w:r/>
      <w:r>
        <w:rPr>
          <w:b/>
        </w:rPr>
        <w:t>Chapter 5: Conclusion and Future Work</w:t>
      </w:r>
      <w:r>
        <w:t xml:space="preserve"> summarizes the achievements and suggests paths for future research.</w:t>
      </w:r>
    </w:p>
    <w:p>
      <w:pPr>
        <w:pStyle w:val="ListBullet"/>
        <w:spacing w:after="60" w:line="276" w:lineRule="auto"/>
      </w:pPr>
      <w:r/>
      <w:r>
        <w:rPr>
          <w:b/>
        </w:rPr>
        <w:t>Chapter 6: References</w:t>
      </w:r>
      <w:r>
        <w:t xml:space="preserve"> lists academic publications cited throughout the project book.</w:t>
      </w:r>
    </w:p>
    <w:p>
      <w:pPr>
        <w:pStyle w:val="ListBullet"/>
        <w:spacing w:after="60" w:line="276" w:lineRule="auto"/>
      </w:pPr>
      <w:r/>
      <w:r>
        <w:rPr>
          <w:b/>
        </w:rPr>
        <w:t>Appendix A</w:t>
      </w:r>
      <w:r>
        <w:t xml:space="preserve"> contains setup, configuration, and run instructions.</w:t>
      </w:r>
    </w:p>
    <w:p/>
    <w:p>
      <w:pPr>
        <w:pStyle w:val="Heading2"/>
        <w:spacing w:before="240" w:after="80"/>
      </w:pPr>
      <w:r>
        <w:t>2. Literature Review</w:t>
      </w:r>
    </w:p>
    <w:p>
      <w:pPr>
        <w:pStyle w:val="Heading3"/>
        <w:spacing w:before="200" w:after="80"/>
      </w:pPr>
      <w:r>
        <w:t>2.1. Overview of Relevant Literature</w:t>
      </w:r>
    </w:p>
    <w:p>
      <w:pPr>
        <w:spacing w:after="120" w:line="276" w:lineRule="auto"/>
      </w:pPr>
      <w:r>
        <w:t>Automated surveillance has improved significantly due to advances in deep neural networks, moving from manual feature design to automated spatial and temporal modeling.</w:t>
      </w:r>
    </w:p>
    <w:p>
      <w:pPr>
        <w:pStyle w:val="Heading4"/>
        <w:spacing w:before="160" w:after="40"/>
      </w:pPr>
      <w:r>
        <w:t>2.1.1. Spatial Object Detection: From Two-Stage to One-Stage Detectors</w:t>
      </w:r>
    </w:p>
    <w:p>
      <w:pPr>
        <w:spacing w:after="120" w:line="276" w:lineRule="auto"/>
      </w:pPr>
      <w: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b/>
        </w:rPr>
        <w:t>YOLOv8</w:t>
      </w:r>
      <w: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160" w:after="40"/>
      </w:pPr>
      <w:r>
        <w:t>2.1.2. Tracking by Detection: ByteTrack and Identity Persistence</w:t>
      </w:r>
    </w:p>
    <w:p>
      <w:pPr>
        <w:spacing w:after="120" w:line="276" w:lineRule="auto"/>
      </w:pPr>
      <w: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b/>
        </w:rPr>
        <w:t>ByteTrack</w:t>
      </w:r>
      <w:r>
        <w:t xml:space="preserve"> [7] solves this by matching </w:t>
      </w:r>
      <w:r>
        <w:rPr>
          <w:i/>
        </w:rPr>
        <w:t>every</w:t>
      </w:r>
      <w:r>
        <w:t xml:space="preserve"> box—both high and low confidence—using a two-step matching strategy. This allows the system to follow blurry weapons and fast-moving suspects without needing heavy neural networks.</w:t>
      </w:r>
    </w:p>
    <w:p>
      <w:pPr>
        <w:pStyle w:val="Heading4"/>
        <w:spacing w:before="160" w:after="40"/>
      </w:pPr>
      <w:r>
        <w:t>2.1.3. Sequential Behavioral Analytics: RNNs, 3D-CNNs, and 1D-CNNs</w:t>
      </w:r>
    </w:p>
    <w:p>
      <w:pPr>
        <w:spacing w:after="120" w:line="276" w:lineRule="auto"/>
      </w:pPr>
      <w:r>
        <w:t>Researchers have explored three main ways to recognize actions in video sequences:</w:t>
      </w:r>
    </w:p>
    <w:p>
      <w:pPr>
        <w:pStyle w:val="ListBullet"/>
        <w:spacing w:after="60" w:line="276" w:lineRule="auto"/>
      </w:pPr>
      <w:r/>
      <w:r>
        <w:rPr>
          <w:b/>
        </w:rPr>
        <w:t>3D Convolutional Neural Networks (3D-CNNs):</w:t>
      </w:r>
      <w:r>
        <w:t xml:space="preserve"> Models like C3D [14] and I3D [5] apply 3D filters directly to video volumes over time. Although accurate, convolving raw video frames is extremely slow and requires expensive GPUs.</w:t>
      </w:r>
    </w:p>
    <w:p>
      <w:pPr>
        <w:pStyle w:val="ListBullet"/>
        <w:spacing w:after="60" w:line="276" w:lineRule="auto"/>
      </w:pPr>
      <w:r/>
      <w:r>
        <w:rPr>
          <w:b/>
        </w:rPr>
        <w:t>Recurrent Neural Networks (RNNs/LSTMs/GRUs):</w:t>
      </w:r>
      <w:r>
        <w:t xml:space="preserve"> LSTM and GRU networks process features frame-by-frame [3]. However, they are slow to train, suffer from gradient problems, and can be unstable when analyzing longer sequences [15].</w:t>
      </w:r>
    </w:p>
    <w:p>
      <w:pPr>
        <w:pStyle w:val="ListBullet"/>
        <w:spacing w:after="60" w:line="276" w:lineRule="auto"/>
      </w:pPr>
      <w:r/>
      <w:r>
        <w:rPr>
          <w:b/>
        </w:rPr>
        <w:t>Temporal 1D Convolutional Neural Networks (1D-CNNs):</w:t>
      </w:r>
      <w: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160" w:after="40"/>
      </w:pPr>
      <w:r>
        <w:t>2.1.4. Surveillance Anomaly Datasets and Benchmarks</w:t>
      </w:r>
    </w:p>
    <w:p>
      <w:pPr>
        <w:spacing w:after="120" w:line="276" w:lineRule="auto"/>
      </w:pPr>
      <w:r>
        <w:t xml:space="preserve">Training models requires realistic data. The </w:t>
      </w:r>
      <w:r>
        <w:rPr>
          <w:b/>
        </w:rPr>
        <w:t>UCF-Crime</w:t>
      </w:r>
      <w: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after="160" w:before="80"/>
        <w:ind w:left="288" w:right="288"/>
      </w:pPr>
      <w:r>
        <w:rPr>
          <w:rFonts w:ascii="Consolas" w:hAnsi="Consolas"/>
          <w:color w:val="1F2937"/>
          <w:sz w:val="17"/>
        </w:rPr>
        <w:t>+---------------------------------------------------------------------------------------+</w:t>
        <w:br/>
        <w:t>|                       COMPARISON OF TEMPORAL ACTION PARADIGMS                         |</w:t>
        <w:br/>
        <w:t>+--------------------------+-----------------------+------------------+-----------------+</w:t>
        <w:br/>
        <w:t>| Metric / Paradigm        | 3D-CNN (C3D / I3D)    | Recurrent (GRU)  | 1D-CNN (Ours)   |</w:t>
        <w:br/>
        <w:t>+--------------------------+-----------------------+------------------+-----------------+</w:t>
        <w:br/>
        <w:t>| Input Representation     | Raw Pixels (4D Vol)   | 1D Feature Vector| 1D Feature Vec  |</w:t>
        <w:br/>
        <w:t>| Compute Overhead         | Very High (&gt;100 GFLOP)| Medium           | Extremely Low   |</w:t>
        <w:br/>
        <w:t>| Training Parallelism     | Full (Volumetric)     | Sequential Only  | Full (Temporal) |</w:t>
        <w:br/>
        <w:t>| Runtime Dependencies     | Heavy GPU/Torch Run   | PyTorch Runtime  | Zero-Dep NumPy  |</w:t>
        <w:br/>
        <w:t>| Near Real-Time Viability | Unfavorable           | Moderate         | Optimal         |</w:t>
        <w:br/>
        <w:t>+--------------------------+-----------------------+------------------+-----------------+</w:t>
      </w:r>
    </w:p>
    <w:p/>
    <w:p>
      <w:pPr>
        <w:pStyle w:val="Heading2"/>
        <w:spacing w:before="240" w:after="80"/>
      </w:pPr>
      <w:r>
        <w:t>3. System Design and Implementation</w:t>
      </w:r>
    </w:p>
    <w:p>
      <w:pPr>
        <w:pStyle w:val="Heading3"/>
        <w:spacing w:before="200" w:after="80"/>
      </w:pPr>
      <w:r>
        <w:t>3.1. System Architecture</w:t>
      </w:r>
    </w:p>
    <w:p>
      <w:pPr>
        <w:spacing w:after="120" w:line="276" w:lineRule="auto"/>
      </w:pPr>
      <w:r>
        <w:t>GUARDIAN is built as an asynchronous system. To keep the user interface smooth, the architecture separates video ingestion, neural network inference, object tracking, action classification, database logging, and web visualization.</w:t>
      </w:r>
    </w:p>
    <w:p>
      <w:pPr>
        <w:spacing w:after="160" w:before="80"/>
        <w:ind w:left="288" w:right="288"/>
      </w:pPr>
      <w:r>
        <w:rPr>
          <w:rFonts w:ascii="Consolas" w:hAnsi="Consolas"/>
          <w:color w:val="1F2937"/>
          <w:sz w:val="17"/>
        </w:rPr>
        <w:t>Figure 3.1: GUARDIAN End-to-End System Architecture Diagram</w:t>
        <w:br/>
        <w:br/>
        <w:t xml:space="preserve"> +-------------------------------------------------------------------------------------+</w:t>
        <w:br/>
        <w:t xml:space="preserve"> |                                  GUARDIAN LOCAL SERVER                              |</w:t>
        <w:br/>
        <w:t xml:space="preserve"> |                                                                                     |</w:t>
        <w:br/>
        <w:t xml:space="preserve"> |  +--------------------+      WS /producer/{id}      +----------------------------+  |</w:t>
        <w:br/>
        <w:t xml:space="preserve"> |  | IP Camera / Local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p>
      <w:pPr>
        <w:pStyle w:val="Heading4"/>
        <w:spacing w:before="160" w:after="40"/>
      </w:pPr>
      <w:r>
        <w:t>3.1.1. Full-Stack Layer Responsibilities</w:t>
      </w:r>
    </w:p>
    <w:p>
      <w:pPr>
        <w:pStyle w:val="ListBullet"/>
        <w:spacing w:after="60" w:line="276" w:lineRule="auto"/>
      </w:pPr>
      <w:r/>
      <w:r>
        <w:rPr>
          <w:b/>
        </w:rPr>
        <w:t>UI Layer (Frontend):</w:t>
      </w:r>
      <w:r>
        <w:t xml:space="preserve"> Developed in React 19, TypeScript, and Tailwind CSS v4. The UI manages the view state (</w:t>
      </w:r>
      <w:r>
        <w:rPr>
          <w:rFonts w:ascii="Consolas" w:hAnsi="Consolas"/>
          <w:color w:val="7F1D1D"/>
          <w:sz w:val="19"/>
        </w:rPr>
        <w:t>dashboard</w:t>
      </w:r>
      <w:r>
        <w:t xml:space="preserve">, </w:t>
      </w:r>
      <w:r>
        <w:rPr>
          <w:rFonts w:ascii="Consolas" w:hAnsi="Consolas"/>
          <w:color w:val="7F1D1D"/>
          <w:sz w:val="19"/>
        </w:rPr>
        <w:t>camera</w:t>
      </w:r>
      <w:r>
        <w:t xml:space="preserve">, </w:t>
      </w:r>
      <w:r>
        <w:rPr>
          <w:rFonts w:ascii="Consolas" w:hAnsi="Consolas"/>
          <w:color w:val="7F1D1D"/>
          <w:sz w:val="19"/>
        </w:rPr>
        <w:t>settings</w:t>
      </w:r>
      <w:r>
        <w:t xml:space="preserve">, </w:t>
      </w:r>
      <w:r>
        <w:rPr>
          <w:rFonts w:ascii="Consolas" w:hAnsi="Consolas"/>
          <w:color w:val="7F1D1D"/>
          <w:sz w:val="19"/>
        </w:rPr>
        <w:t>add-camera</w:t>
      </w:r>
      <w:r>
        <w:t xml:space="preserve">, </w:t>
      </w:r>
      <w:r>
        <w:rPr>
          <w:rFonts w:ascii="Consolas" w:hAnsi="Consolas"/>
          <w:color w:val="7F1D1D"/>
          <w:sz w:val="19"/>
        </w:rPr>
        <w:t>edit-camera</w:t>
      </w:r>
      <w:r>
        <w:t xml:space="preserve">, </w:t>
      </w:r>
      <w:r>
        <w:rPr>
          <w:rFonts w:ascii="Consolas" w:hAnsi="Consolas"/>
          <w:color w:val="7F1D1D"/>
          <w:sz w:val="19"/>
        </w:rPr>
        <w:t>camera-stream</w:t>
      </w:r>
      <w:r>
        <w:t>). Live streams are shown using dynamic previews (</w:t>
      </w:r>
      <w:r>
        <w:rPr>
          <w:rFonts w:ascii="Consolas" w:hAnsi="Consolas"/>
          <w:color w:val="7F1D1D"/>
          <w:sz w:val="19"/>
        </w:rPr>
        <w:t>LiveStreamPreview.tsx</w:t>
      </w:r>
      <w:r>
        <w:t>) and full views (</w:t>
      </w:r>
      <w:r>
        <w:rPr>
          <w:rFonts w:ascii="Consolas" w:hAnsi="Consolas"/>
          <w:color w:val="7F1D1D"/>
          <w:sz w:val="19"/>
        </w:rPr>
        <w:t>CameraView.tsx</w:t>
      </w:r>
      <w:r>
        <w:t>). To keep performance high, bounding boxes and warnings are drawn on the client using responsive SVG overlays.</w:t>
      </w:r>
    </w:p>
    <w:p>
      <w:pPr>
        <w:spacing w:after="120" w:line="276" w:lineRule="auto"/>
      </w:pPr>
      <w:r/>
      <w:r>
        <w:rPr>
          <w:i/>
        </w:rPr>
        <w:t>Note: Manually insert [main_page.png](file:///c:/Users/Shani%20Nahaissi/GUARDIAN/GUARDIAN/frontend/frontend_definition/main_page.png) here. This screenshot displays the GUARDIAN security dashboard view, which contains the list of active cameras, connection state metrics, and alert panels.</w:t>
      </w:r>
      <w:r/>
    </w:p>
    <w:p>
      <w:pPr>
        <w:spacing w:after="120" w:line="276" w:lineRule="auto"/>
      </w:pPr>
      <w:r/>
      <w:r>
        <w:rPr>
          <w:i/>
        </w:rPr>
        <w:t>Note: Manually insert [camera_view.png](file:///c:/Users/Shani%20Nahaissi/GUARDIAN/GUARDIAN/frontend/frontend_definition/camera_view.png) here. This screenshot displays the active live-stream viewport inside the dashboard, showcasing client-side SVG bounding boxes and near real-time behavioral classifications (e.g. "Suspect (Violence)") overlayed on the video feed.</w:t>
      </w:r>
      <w:r/>
    </w:p>
    <w:p>
      <w:pPr>
        <w:pStyle w:val="ListBullet"/>
        <w:spacing w:after="60" w:line="276" w:lineRule="auto"/>
      </w:pPr>
      <w:r/>
      <w:r>
        <w:rPr>
          <w:b/>
        </w:rPr>
        <w:t>API Layer (Backend REST):</w:t>
      </w:r>
      <w:r>
        <w:t xml:space="preserve"> A FastAPI app that provides camera CRUD operations (</w:t>
      </w:r>
      <w:r>
        <w:rPr>
          <w:rFonts w:ascii="Consolas" w:hAnsi="Consolas"/>
          <w:color w:val="7F1D1D"/>
          <w:sz w:val="19"/>
        </w:rPr>
        <w:t>GET/POST/PUT/DELETE /api/cameras</w:t>
      </w:r>
      <w:r>
        <w:t>), health checks (</w:t>
      </w:r>
      <w:r>
        <w:rPr>
          <w:rFonts w:ascii="Consolas" w:hAnsi="Consolas"/>
          <w:color w:val="7F1D1D"/>
          <w:sz w:val="19"/>
        </w:rPr>
        <w:t>/health</w:t>
      </w:r>
      <w:r>
        <w:t>), and system stats (</w:t>
      </w:r>
      <w:r>
        <w:rPr>
          <w:rFonts w:ascii="Consolas" w:hAnsi="Consolas"/>
          <w:color w:val="7F1D1D"/>
          <w:sz w:val="19"/>
        </w:rPr>
        <w:t>/api/stats</w:t>
      </w:r>
      <w:r>
        <w:t>) secured with role permissions.</w:t>
      </w:r>
    </w:p>
    <w:p>
      <w:pPr>
        <w:pStyle w:val="ListBullet"/>
        <w:spacing w:after="60" w:line="276" w:lineRule="auto"/>
      </w:pPr>
      <w:r/>
      <w:r>
        <w:rPr>
          <w:b/>
        </w:rPr>
        <w:t>Streaming Layer (FastAPI WebSockets):</w:t>
      </w:r>
      <w:r>
        <w:t xml:space="preserve"> Low-latency communication uses standard WebSocket protocols:</w:t>
      </w:r>
    </w:p>
    <w:p>
      <w:pPr>
        <w:pStyle w:val="ListBullet"/>
        <w:spacing w:after="60" w:line="276" w:lineRule="auto"/>
      </w:pPr>
      <w:r/>
      <w:r>
        <w:rPr>
          <w:rFonts w:ascii="Consolas" w:hAnsi="Consolas"/>
          <w:color w:val="7F1D1D"/>
          <w:sz w:val="19"/>
        </w:rPr>
        <w:t>WS /producer/{stream_id}</w:t>
      </w:r>
      <w:r>
        <w:t>: Receives raw binary frames from the video producer.</w:t>
      </w:r>
    </w:p>
    <w:p>
      <w:pPr>
        <w:pStyle w:val="ListBullet"/>
        <w:spacing w:after="60" w:line="276" w:lineRule="auto"/>
      </w:pPr>
      <w:r/>
      <w:r>
        <w:rPr>
          <w:rFonts w:ascii="Consolas" w:hAnsi="Consolas"/>
          <w:color w:val="7F1D1D"/>
          <w:sz w:val="19"/>
        </w:rPr>
        <w:t>WS /consumer/{stream_id}</w:t>
      </w:r>
      <w:r>
        <w:t>: Broadcasts processed frames followed by JSON metadata to dashboards.</w:t>
      </w:r>
    </w:p>
    <w:p>
      <w:pPr>
        <w:pStyle w:val="ListBullet"/>
        <w:spacing w:after="60" w:line="276" w:lineRule="auto"/>
      </w:pPr>
      <w:r/>
      <w:r>
        <w:rPr>
          <w:rFonts w:ascii="Consolas" w:hAnsi="Consolas"/>
          <w:color w:val="7F1D1D"/>
          <w:sz w:val="19"/>
        </w:rPr>
        <w:t>GET /consumer/{stream_id}/frame</w:t>
      </w:r>
      <w:r>
        <w:t>: Snapshot fallback for low-bandwidth environments.</w:t>
      </w:r>
    </w:p>
    <w:p>
      <w:pPr>
        <w:pStyle w:val="ListBullet"/>
        <w:spacing w:after="60" w:line="276" w:lineRule="auto"/>
      </w:pPr>
      <w:r/>
      <w:r>
        <w:rPr>
          <w:b/>
        </w:rPr>
        <w:t>Inference Layer:</w:t>
      </w:r>
      <w:r>
        <w:t xml:space="preserve"> Frames are decoded, run through the YOLOv8 model via ONNX Runtime, smoothed with a tracking state machine (</w:t>
      </w:r>
      <w:r>
        <w:rPr>
          <w:rFonts w:ascii="Consolas" w:hAnsi="Consolas"/>
          <w:color w:val="7F1D1D"/>
          <w:sz w:val="19"/>
        </w:rPr>
        <w:t>tracker.py</w:t>
      </w:r>
      <w:r>
        <w:t>), compiled into 30-frame buffers (</w:t>
      </w:r>
      <w:r>
        <w:rPr>
          <w:rFonts w:ascii="Consolas" w:hAnsi="Consolas"/>
          <w:color w:val="7F1D1D"/>
          <w:sz w:val="19"/>
        </w:rPr>
        <w:t>temporal_action.py</w:t>
      </w:r>
      <w:r>
        <w:t>), and classified by the NumPy 1D-CNN.</w:t>
      </w:r>
    </w:p>
    <w:p>
      <w:pPr>
        <w:pStyle w:val="ListBullet"/>
        <w:spacing w:after="60" w:line="276" w:lineRule="auto"/>
      </w:pPr>
      <w:r/>
      <w:r>
        <w:rPr>
          <w:b/>
        </w:rPr>
        <w:t>Deployment &amp; Proxy:</w:t>
      </w:r>
      <w:r>
        <w:t xml:space="preserve"> Containerized with Docker. Nginx serves the compiled frontend and proxies API, WebSocket, and health requests to the FastAPI backend.</w:t>
      </w:r>
    </w:p>
    <w:p/>
    <w:p>
      <w:pPr>
        <w:pStyle w:val="Heading3"/>
        <w:spacing w:before="200" w:after="80"/>
      </w:pPr>
      <w:r>
        <w:t>3.2. Data &amp; Database Architecture</w:t>
      </w:r>
    </w:p>
    <w:p>
      <w:pPr>
        <w:pStyle w:val="Heading4"/>
        <w:spacing w:before="160" w:after="40"/>
      </w:pPr>
      <w:r>
        <w:t>3.2.1. Datasets and Data Harmonization</w:t>
      </w:r>
    </w:p>
    <w:p>
      <w:pPr>
        <w:spacing w:after="120" w:line="276" w:lineRule="auto"/>
      </w:pPr>
      <w:r>
        <w:t>GUARDIAN combines two primary data sources:</w:t>
      </w:r>
    </w:p>
    <w:p>
      <w:pPr>
        <w:pStyle w:val="ListNumber"/>
        <w:spacing w:after="60" w:line="276" w:lineRule="auto"/>
      </w:pPr>
      <w:r/>
      <w:r>
        <w:rPr>
          <w:b/>
        </w:rPr>
        <w:t>Spatial Threat Dataset:</w:t>
      </w:r>
      <w:r>
        <w:t xml:space="preserve"> We merged weapon datasets from Kaggle and Roboflow and filtered out unrelated labels, mapping them to class 0 (</w:t>
      </w:r>
      <w:r>
        <w:rPr>
          <w:rFonts w:ascii="Consolas" w:hAnsi="Consolas"/>
          <w:color w:val="7F1D1D"/>
          <w:sz w:val="19"/>
        </w:rPr>
        <w:t>Gun</w:t>
      </w:r>
      <w:r>
        <w:t>), class 1 (</w:t>
      </w:r>
      <w:r>
        <w:rPr>
          <w:rFonts w:ascii="Consolas" w:hAnsi="Consolas"/>
          <w:color w:val="7F1D1D"/>
          <w:sz w:val="19"/>
        </w:rPr>
        <w:t>Knife</w:t>
      </w:r>
      <w:r>
        <w:t>), and class 2 (</w:t>
      </w:r>
      <w:r>
        <w:rPr>
          <w:rFonts w:ascii="Consolas" w:hAnsi="Consolas"/>
          <w:color w:val="7F1D1D"/>
          <w:sz w:val="19"/>
        </w:rPr>
        <w:t>Suspect</w:t>
      </w:r>
      <w:r>
        <w:t>) inside our custom YOLOv8 model. The spatial coordinates are augmented using standard COCO person detections.</w:t>
      </w:r>
    </w:p>
    <w:p>
      <w:pPr>
        <w:pStyle w:val="ListNumber"/>
        <w:spacing w:after="60" w:line="276" w:lineRule="auto"/>
      </w:pPr>
      <w:r/>
      <w:r>
        <w:rPr>
          <w:b/>
        </w:rPr>
        <w:t>Temporal Action Dataset (UCF-Crime):</w:t>
      </w:r>
      <w:r>
        <w:t xml:space="preserve"> Video sequences of armed robbery, assault, and normal behavior were processed through our tracking pipeline to extract 12-dimensional vectors for each person over a 30-frame window. The target classes are defined as class 0 (</w:t>
      </w:r>
      <w:r>
        <w:rPr>
          <w:rFonts w:ascii="Consolas" w:hAnsi="Consolas"/>
          <w:color w:val="7F1D1D"/>
          <w:sz w:val="19"/>
        </w:rPr>
        <w:t>Normal</w:t>
      </w:r>
      <w:r>
        <w:t>), class 1 (</w:t>
      </w:r>
      <w:r>
        <w:rPr>
          <w:rFonts w:ascii="Consolas" w:hAnsi="Consolas"/>
          <w:color w:val="7F1D1D"/>
          <w:sz w:val="19"/>
        </w:rPr>
        <w:t>Shooting</w:t>
      </w:r>
      <w:r>
        <w:t>), and class 2 (</w:t>
      </w:r>
      <w:r>
        <w:rPr>
          <w:rFonts w:ascii="Consolas" w:hAnsi="Consolas"/>
          <w:color w:val="7F1D1D"/>
          <w:sz w:val="19"/>
        </w:rPr>
        <w:t>Violence</w:t>
      </w:r>
      <w:r>
        <w:t>).</w:t>
      </w:r>
    </w:p>
    <w:p>
      <w:pPr>
        <w:pStyle w:val="Heading4"/>
        <w:spacing w:before="160" w:after="40"/>
      </w:pPr>
      <w:r>
        <w:t>3.2.2. Relational Database Schema</w:t>
      </w:r>
    </w:p>
    <w:p>
      <w:pPr>
        <w:spacing w:after="120" w:line="276" w:lineRule="auto"/>
      </w:pPr>
      <w:r>
        <w:t>To support persistent camera configurations, frame-level latency profiles, and behavioral sequence metrics, GUARDIAN uses a PostgreSQL database mapped via SQLAlchemy.</w:t>
      </w:r>
    </w:p>
    <w:p>
      <w:pPr>
        <w:spacing w:after="160" w:before="80"/>
        <w:ind w:left="288" w:right="288"/>
      </w:pPr>
      <w:r>
        <w:rPr>
          <w:rFonts w:ascii="Consolas" w:hAnsi="Consolas"/>
          <w:color w:val="1F2937"/>
          <w:sz w:val="17"/>
        </w:rPr>
        <w:t>Figure 3.2: PostgreSQL Database Schema and Entity-Relationship Diagram</w:t>
        <w:br/>
        <w:br/>
        <w:t xml:space="preserve">  +---------------------------------------------------------------------------------+</w:t>
        <w:br/>
        <w:t xml:space="preserve">  |                              TABLE: users                                       |</w:t>
        <w:br/>
        <w:t xml:space="preserve">  +------------------+-----------------------+--------------------------------------+</w:t>
        <w:br/>
        <w:t xml:space="preserve">  | Column           | Type                  | Attributes / Constraints             |</w:t>
        <w:br/>
        <w:t xml:space="preserve">  +------------------+-----------------------+--------------------------------------+</w:t>
        <w:br/>
        <w:t xml:space="preserve">  | id               | UUID                  | PRIMARY KEY, DEFAULT gen_random_uuid |</w:t>
        <w:br/>
        <w:t xml:space="preserve">  | username         | VARCHAR(64)           | UNIQUE, NOT NULL, INDEX              |</w:t>
        <w:br/>
        <w:t xml:space="preserve">  | full_name        | VARCHAR(256)          | NOT NULL, DEFAULT ''                 |</w:t>
        <w:br/>
        <w:t xml:space="preserve">  | password_hash    | VARCHAR(128)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cameras                                      |</w:t>
        <w:br/>
        <w:t xml:space="preserve">  +------------------+-----------------------+--------------------------------------+</w:t>
        <w:br/>
        <w:t xml:space="preserve">  | Column           | Type                  | Attributes / Constraints             |</w:t>
        <w:br/>
        <w:t xml:space="preserve">  +------------------+-----------------------+--------------------------------------+</w:t>
        <w:br/>
        <w:t xml:space="preserve">  | id               | VARCHAR(64)           | PRIMARY KEY (Stream UUID / CAM-ID)   |</w:t>
        <w:br/>
        <w:t xml:space="preserve">  | name             | VARCHAR(256)          | NOT NULL                             |</w:t>
        <w:br/>
        <w:t xml:space="preserve">  | location         | VARCHAR(256)          | NOT NULL, DEFAULT ''                 |</w:t>
        <w:br/>
        <w:t xml:space="preserve">  | status           | VARCHAR(32)           | NOT NULL, DEFAULT 'normal'           |</w:t>
        <w:br/>
        <w:t xml:space="preserve">  | statusText       | VARCHAR(32)           | NOT NULL, DEFAULT 'NORMAL'           |</w:t>
        <w:br/>
        <w:t xml:space="preserve">  | imageUrl         | VARCHAR(1024)         | NOT NULL, DEFAULT ''                 |</w:t>
        <w:br/>
        <w:t xml:space="preserve">  | time             | VARCHAR(64)           | NOT NULL, DEFAULT ''                 |</w:t>
        <w:br/>
        <w:t xml:space="preserve">  +------------------+-----------------------+--------------------------------------+</w:t>
        <w:br/>
        <w:t xml:space="preserve">                                       |</w:t>
        <w:br/>
        <w:t xml:space="preserve">                                       +-----------------------+</w:t>
        <w:br/>
        <w:t xml:space="preserve">                                       |                       |</w:t>
        <w:br/>
        <w:t xml:space="preserve">                                       | (1 : N)               | (1 : N)</w:t>
        <w:br/>
        <w:t xml:space="preserve">                                       \/                      \/</w:t>
        <w:br/>
        <w:t xml:space="preserve">  +--------------------------------------------+  +--------------------------------------------+</w:t>
        <w:br/>
        <w:t xml:space="preserve">  |            TABLE: frame_metrics            |  |          TABLE: sequence_metrics           |</w:t>
        <w:br/>
        <w:t xml:space="preserve">  +------------------+-----------------+-------+  +------------------+-----------------+-------+</w:t>
        <w:br/>
        <w:t xml:space="preserve">  | Column           | Type            | Attr  |  | Column           | Type            | Attr  |</w:t>
        <w:br/>
        <w:t xml:space="preserve">  +------------------+-----------------+-------+  +------------------+-----------------+-------+</w:t>
        <w:br/>
        <w:t xml:space="preserve">  | id               | UUID            | PKEY  |  | id               | UUID            | PKEY  |</w:t>
        <w:br/>
        <w:t xml:space="preserve">  | stream_id        | VARCHAR(64)     | INDEX |  | stream_id        | VARCHAR(64)     | INDEX |</w:t>
        <w:br/>
        <w:t xml:space="preserve">  | frame_seq        | INTEGER         | INDEX |  | track_id         | INTEGER         | INDEX |</w:t>
        <w:br/>
        <w:t xml:space="preserve">  | timestamp        | TIMESTAMP TZ    | INDEX |  | start_frame_seq  | INTEGER         |       |</w:t>
        <w:br/>
        <w:t xml:space="preserve">  | total_latency_ms | FLOAT           |       |  | end_frame_seq    | INTEGER         |       |</w:t>
        <w:br/>
        <w:t xml:space="preserve">  | yolo_latency_ms  | FLOAT           |       |  | timestamp        | TIMESTAMP TZ    | INDEX |</w:t>
        <w:br/>
        <w:t xml:space="preserve">  | person_latency_ms| FLOAT           |       |  | action_label     | VARCHAR(64)     |       |</w:t>
        <w:br/>
        <w:t xml:space="preserve">  | action_latency_ms| FLOAT           |       |  | action_confidence| FLOAT           |       |</w:t>
        <w:br/>
        <w:t xml:space="preserve">  | detections_count | INTEGER         |       |  | best_frame_seq   | INTEGER         |       |</w:t>
        <w:br/>
        <w:t xml:space="preserve">  | track_count      | INTEGER         |       |  | best_frame_score | FLOAT           |       |</w:t>
        <w:br/>
        <w:t xml:space="preserve">  | detections_json  | JSON            |       |  | avg_total_lat_ms | FLOAT           |       |</w:t>
        <w:br/>
        <w:t xml:space="preserve">  | cpu_utilization  | FLOAT           |       |  | avg_yolo_lat_ms  | FLOAT           |       |</w:t>
        <w:br/>
        <w:t xml:space="preserve">  | gpu_vram_used    | INTEGER         |       |  | avg_person_lat_ms| FLOAT           |       |</w:t>
        <w:br/>
        <w:t xml:space="preserve">  |                  |                 |       |  | avg_action_lat_ms| FLOAT           |       |</w:t>
        <w:br/>
        <w:t xml:space="preserve">  |                  |                 |       |  | frame_count      | INTEGER         |       |</w:t>
        <w:br/>
        <w:t xml:space="preserve">  +------------------+-----------------+-------+  +------------------+-----------------+-------+</w:t>
      </w:r>
    </w:p>
    <w:p>
      <w:pPr>
        <w:pStyle w:val="Heading4"/>
        <w:spacing w:before="160" w:after="40"/>
      </w:pPr>
      <w:r>
        <w:t>3.2.3. Handling Class Imbalance and Data Sparsity</w:t>
      </w:r>
    </w:p>
    <w:p>
      <w:pPr>
        <w:spacing w:after="120" w:line="276" w:lineRule="auto"/>
      </w:pPr>
      <w: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after="120" w:line="276" w:lineRule="auto"/>
      </w:pPr>
      <w:r>
        <w:t>To balance class representation and make the network robust, GUARDIAN implements several data engineering techniques:</w:t>
      </w:r>
    </w:p>
    <w:p>
      <w:pPr>
        <w:pStyle w:val="ListBullet"/>
        <w:spacing w:after="60" w:line="276" w:lineRule="auto"/>
      </w:pPr>
      <w:r/>
      <w:r>
        <w:rPr>
          <w:b/>
        </w:rPr>
        <w:t>Adaptive Frame Striding:</w:t>
      </w:r>
      <w:r>
        <w:t xml:space="preserve"> During dataset sequence building (</w:t>
      </w:r>
      <w:r>
        <w:rPr>
          <w:rFonts w:ascii="Consolas" w:hAnsi="Consolas"/>
          <w:color w:val="7F1D1D"/>
          <w:sz w:val="19"/>
        </w:rPr>
        <w:t>dataset_builder.py</w:t>
      </w:r>
      <w:r>
        <w:t xml:space="preserve">), under-represented threat actions (Shooting, Violence) are sampled densely using a very low frame stride (e.g., </w:t>
      </w:r>
      <w:r>
        <w:rPr>
          <w:rFonts w:ascii="Consolas" w:hAnsi="Consolas"/>
          <w:color w:val="7F1D1D"/>
          <w:sz w:val="19"/>
        </w:rPr>
        <w:t>FRAME_STEP = 1</w:t>
      </w:r>
      <w:r>
        <w:t xml:space="preserve"> or </w:t>
      </w:r>
      <w:r>
        <w:rPr>
          <w:rFonts w:ascii="Consolas" w:hAnsi="Consolas"/>
          <w:color w:val="7F1D1D"/>
          <w:sz w:val="19"/>
        </w:rPr>
        <w:t>2</w:t>
      </w:r>
      <w:r>
        <w:t xml:space="preserve"> frames). This captures high-frequency movement. In contrast, common normal behavior is sampled sparsely using a higher stride (e.g., </w:t>
      </w:r>
      <w:r>
        <w:rPr>
          <w:rFonts w:ascii="Consolas" w:hAnsi="Consolas"/>
          <w:color w:val="7F1D1D"/>
          <w:sz w:val="19"/>
        </w:rPr>
        <w:t>FRAME_STEP = 15</w:t>
      </w:r>
      <w:r>
        <w:t xml:space="preserve"> or </w:t>
      </w:r>
      <w:r>
        <w:rPr>
          <w:rFonts w:ascii="Consolas" w:hAnsi="Consolas"/>
          <w:color w:val="7F1D1D"/>
          <w:sz w:val="19"/>
        </w:rPr>
        <w:t>30</w:t>
      </w:r>
      <w:r>
        <w:t>), extracting fewer but more diverse sequence windows from the same background footage.</w:t>
      </w:r>
    </w:p>
    <w:p>
      <w:pPr>
        <w:pStyle w:val="ListBullet"/>
        <w:spacing w:after="60" w:line="276" w:lineRule="auto"/>
      </w:pPr>
      <w:r/>
      <w:r>
        <w:rPr>
          <w:b/>
        </w:rPr>
        <w:t>Minority Class Augmentation:</w:t>
      </w:r>
      <w:r>
        <w:t xml:space="preserve"> Labeled threat sequences undergo temporal and kinetic augmentations. We apply random time-warping (randomly duplicating or dropping frames to simulate variable CCTV frame rates), spatial cutout, and Gaussian noise to ensure the model generalizes across camera setups.</w:t>
      </w:r>
    </w:p>
    <w:p>
      <w:pPr>
        <w:pStyle w:val="ListBullet"/>
        <w:spacing w:after="60" w:line="276" w:lineRule="auto"/>
      </w:pPr>
      <w:r/>
      <w:r>
        <w:rPr>
          <w:b/>
        </w:rPr>
        <w:t>Loss Normalization:</w:t>
      </w:r>
      <w:r>
        <w:t xml:space="preserve"> Cross-entropy classification loss is calculated using weighted targets to penalize false negatives on Shooting and Violence actions more heavily than false alarms on Normal sequences.</w:t>
      </w:r>
    </w:p>
    <w:p/>
    <w:p>
      <w:pPr>
        <w:pStyle w:val="Heading3"/>
        <w:spacing w:before="200" w:after="80"/>
      </w:pPr>
      <w:r>
        <w:t>3.3. Algorithmic &amp; Deep Learning Architecture (CRITICAL SECTION)</w:t>
      </w:r>
    </w:p>
    <w:p>
      <w:pPr>
        <w:spacing w:after="120" w:line="276" w:lineRule="auto"/>
      </w:pPr>
      <w:r>
        <w:t>GUARDIAN processes video frames in three connected stages: spatial threat detection -&gt; temporal tracking -&gt; sequence classification.</w:t>
      </w:r>
    </w:p>
    <w:p>
      <w:pPr>
        <w:spacing w:after="160" w:before="80"/>
        <w:ind w:left="288" w:right="288"/>
      </w:pPr>
      <w:r>
        <w:rPr>
          <w:rFonts w:ascii="Consolas" w:hAnsi="Consolas"/>
          <w:color w:val="1F2937"/>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Channels=7,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p>
      <w:pPr>
        <w:pStyle w:val="Heading4"/>
        <w:spacing w:before="160" w:after="40"/>
      </w:pPr>
      <w:r>
        <w:t>3.3.1. Stage 1: Integrated Dual-Model Spatial Threat Detection</w:t>
      </w:r>
    </w:p>
    <w:p>
      <w:pPr>
        <w:spacing w:after="120" w:line="276" w:lineRule="auto"/>
      </w:pPr>
      <w:r>
        <w:t>To keep latency under 10ms on standard hardware, the spatial threat detector operates a dual-detector pipeline consisting of a pretrained Person detector model running in tandem with our custom-trained YOLOv8 model:</w:t>
      </w:r>
    </w:p>
    <w:p>
      <w:pPr>
        <w:pStyle w:val="ListBullet"/>
        <w:spacing w:after="60" w:line="276" w:lineRule="auto"/>
      </w:pPr>
      <w:r/>
      <w:r>
        <w:rPr>
          <w:b/>
        </w:rPr>
        <w:t>Preprocessed Input Normalization:</w:t>
      </w:r>
      <w:r>
        <w:t xml:space="preserve"> For both models, BGR video frames are resized to 640x640, converted to RGB, normalized to the range [0.0, 1.0], and formatted as a float32 tensor (1 x 3 x 640 x 640).</w:t>
      </w:r>
    </w:p>
    <w:p>
      <w:pPr>
        <w:pStyle w:val="ListBullet"/>
        <w:spacing w:after="60" w:line="276" w:lineRule="auto"/>
      </w:pPr>
      <w:r/>
      <w:r>
        <w:rPr>
          <w:b/>
        </w:rPr>
        <w:t>Output Parsing:</w:t>
      </w:r>
      <w:r>
        <w:t xml:space="preserve"> The custom YOLOv8 output tensor has shape (1, 7, 8400), containing 4 coordinates (cx, cy, w, h) and 3 class scores (</w:t>
      </w:r>
      <w:r>
        <w:rPr>
          <w:rFonts w:ascii="Consolas" w:hAnsi="Consolas"/>
          <w:color w:val="7F1D1D"/>
          <w:sz w:val="19"/>
        </w:rPr>
        <w:t>Gun</w:t>
      </w:r>
      <w:r>
        <w:t xml:space="preserve">, </w:t>
      </w:r>
      <w:r>
        <w:rPr>
          <w:rFonts w:ascii="Consolas" w:hAnsi="Consolas"/>
          <w:color w:val="7F1D1D"/>
          <w:sz w:val="19"/>
        </w:rPr>
        <w:t>Knife</w:t>
      </w:r>
      <w:r>
        <w:t xml:space="preserve">, and </w:t>
      </w:r>
      <w:r>
        <w:rPr>
          <w:rFonts w:ascii="Consolas" w:hAnsi="Consolas"/>
          <w:color w:val="7F1D1D"/>
          <w:sz w:val="19"/>
        </w:rPr>
        <w:t>Suspect</w:t>
      </w:r>
      <w:r>
        <w:t xml:space="preserve">). The pretrained COCO model detects the </w:t>
      </w:r>
      <w:r>
        <w:rPr>
          <w:rFonts w:ascii="Consolas" w:hAnsi="Consolas"/>
          <w:color w:val="7F1D1D"/>
          <w:sz w:val="19"/>
        </w:rPr>
        <w:t>person</w:t>
      </w:r>
      <w:r>
        <w:t xml:space="preserve"> class (0).</w:t>
      </w:r>
    </w:p>
    <w:p>
      <w:pPr>
        <w:pStyle w:val="ListBullet"/>
        <w:spacing w:after="60" w:line="276" w:lineRule="auto"/>
      </w:pPr>
      <w:r/>
      <w:r>
        <w:rPr>
          <w:b/>
        </w:rPr>
        <w:t>Remapping and Cross-Model NMS:</w:t>
      </w:r>
      <w:r>
        <w:t xml:space="preserve"> The custom model's weapon detections (0: </w:t>
      </w:r>
      <w:r>
        <w:rPr>
          <w:rFonts w:ascii="Consolas" w:hAnsi="Consolas"/>
          <w:color w:val="7F1D1D"/>
          <w:sz w:val="19"/>
        </w:rPr>
        <w:t>Gun</w:t>
      </w:r>
      <w:r>
        <w:t xml:space="preserve">, 1: </w:t>
      </w:r>
      <w:r>
        <w:rPr>
          <w:rFonts w:ascii="Consolas" w:hAnsi="Consolas"/>
          <w:color w:val="7F1D1D"/>
          <w:sz w:val="19"/>
        </w:rPr>
        <w:t>Knife</w:t>
      </w:r>
      <w:r>
        <w:t xml:space="preserve">) and </w:t>
      </w:r>
      <w:r>
        <w:rPr>
          <w:rFonts w:ascii="Consolas" w:hAnsi="Consolas"/>
          <w:color w:val="7F1D1D"/>
          <w:sz w:val="19"/>
        </w:rPr>
        <w:t>Suspect</w:t>
      </w:r>
      <w:r>
        <w:t xml:space="preserve"> detections (2) are merged with the remapped </w:t>
      </w:r>
      <w:r>
        <w:rPr>
          <w:rFonts w:ascii="Consolas" w:hAnsi="Consolas"/>
          <w:color w:val="7F1D1D"/>
          <w:sz w:val="19"/>
        </w:rPr>
        <w:t>person</w:t>
      </w:r>
      <w:r>
        <w:t xml:space="preserve"> (remapped to </w:t>
      </w:r>
      <w:r>
        <w:rPr>
          <w:rFonts w:ascii="Consolas" w:hAnsi="Consolas"/>
          <w:color w:val="7F1D1D"/>
          <w:sz w:val="19"/>
        </w:rPr>
        <w:t>Suspect</w:t>
      </w:r>
      <w:r>
        <w:t xml:space="preserve"> [2]) detections from the pretrained model. Overlapping suspect bounding boxes from both models are de-duplicated using cross-model Non-Maximum Suppression (NMS) via OpenCV (</w:t>
      </w:r>
      <w:r>
        <w:rPr>
          <w:rFonts w:ascii="Consolas" w:hAnsi="Consolas"/>
          <w:color w:val="7F1D1D"/>
          <w:sz w:val="19"/>
        </w:rPr>
        <w:t>cv2.dnn.NMSBoxes</w:t>
      </w:r>
      <w:r>
        <w:t>) with an IoU threshold of 0.50.</w:t>
      </w:r>
    </w:p>
    <w:p>
      <w:pPr>
        <w:pStyle w:val="ListBullet"/>
        <w:spacing w:after="60" w:line="276" w:lineRule="auto"/>
      </w:pPr>
      <w:r/>
      <w:r>
        <w:rPr>
          <w:b/>
        </w:rPr>
        <w:t>Coordinate Conversion:</w:t>
      </w:r>
      <w:r>
        <w:t xml:space="preserve"> Central coordinates are converted to pixel locations:</w:t>
      </w:r>
    </w:p>
    <w:p>
      <w:pPr>
        <w:spacing w:after="120" w:line="276" w:lineRule="auto"/>
      </w:pPr>
      <w:r>
        <w:t>x1 = (cx - 0.5</w:t>
      </w:r>
      <w:r>
        <w:rPr>
          <w:i/>
        </w:rPr>
        <w:t xml:space="preserve">w) </w:t>
      </w:r>
      <w:r>
        <w:t xml:space="preserve"> scale_x,   y1 = (cy - 0.5</w:t>
      </w:r>
      <w:r>
        <w:rPr>
          <w:i/>
        </w:rPr>
        <w:t xml:space="preserve">h) </w:t>
      </w:r>
      <w:r>
        <w:t xml:space="preserve"> scale_y</w:t>
      </w:r>
    </w:p>
    <w:p>
      <w:pPr>
        <w:spacing w:after="120" w:line="276" w:lineRule="auto"/>
      </w:pPr>
      <w:r>
        <w:t>x2 = (cx + 0.5</w:t>
      </w:r>
      <w:r>
        <w:rPr>
          <w:i/>
        </w:rPr>
        <w:t xml:space="preserve">w) </w:t>
      </w:r>
      <w:r>
        <w:t xml:space="preserve"> scale_x,   y2 = (cy + 0.5</w:t>
      </w:r>
      <w:r>
        <w:rPr>
          <w:i/>
        </w:rPr>
        <w:t xml:space="preserve">h) </w:t>
      </w:r>
      <w:r>
        <w:t xml:space="preserve"> scale_y</w:t>
      </w:r>
    </w:p>
    <w:p>
      <w:pPr>
        <w:spacing w:after="160" w:before="80"/>
        <w:ind w:left="288" w:right="288"/>
      </w:pPr>
      <w:r>
        <w:rPr>
          <w:rFonts w:ascii="Consolas" w:hAnsi="Consolas"/>
          <w:color w:val="1F2937"/>
          <w:sz w:val="17"/>
        </w:rPr>
        <w:t># Code Snippet 3.1: YOLOv8 ONNX Post-Processing &amp; NMS Decoding (yolo.py)</w:t>
        <w:br/>
        <w:t>for row in preds:</w:t>
        <w:br/>
        <w:t xml:space="preserve">    class_scores = row[4:]  # YOLOv8 format: direct class scores starting at index 4</w:t>
        <w:br/>
        <w:t xml:space="preserve">    if class_scores.size == 0:</w:t>
        <w:br/>
        <w:t xml:space="preserve">        continue</w:t>
        <w:br/>
        <w:t xml:space="preserve">    cls_id = int(np.argmax(class_scores))</w:t>
        <w:br/>
        <w:t xml:space="preserve">    score = float(class_scores[cls_id])</w:t>
        <w:br/>
        <w:t xml:space="preserve">    if score &lt; self.conf_threshold:</w:t>
        <w:br/>
        <w:t xml:space="preserve">        continue</w:t>
        <w:br/>
        <w:t xml:space="preserve">    # Decode centroid (cx, cy, w, h) to corner bounding box (x1, y1, x2, y2)</w:t>
        <w:br/>
        <w:t xml:space="preserve">    cx, cy, bw, bh = row[0], row[1], row[2], row[3]</w:t>
        <w:br/>
        <w:t xml:space="preserve">    x1 = int((cx - 0.5 * bw) * scale_x)</w:t>
        <w:br/>
        <w:t xml:space="preserve">    y1 = int((cy - 0.5 * bh) * scale_y)</w:t>
        <w:br/>
        <w:t xml:space="preserve">    x2 = int((cx + 0.5 * bw) * scale_x)</w:t>
        <w:br/>
        <w:t xml:space="preserve">    y2 = int((cy + 0.5 * bh) * scale_y)</w:t>
        <w:br/>
        <w:t xml:space="preserve">    boxes.append([x1, y1, x2, y2])</w:t>
        <w:br/>
        <w:t xml:space="preserve">    scores.append(score)</w:t>
        <w:br/>
        <w:t xml:space="preserve">    class_ids.append(cls_id)</w:t>
        <w:br/>
        <w:t># Perform Non-Maximum Suppression</w:t>
        <w:br/>
        <w:t>indices = cv2.dnn.NMSBoxes(boxes, scores, self.conf_threshold, self.iou_threshold)</w:t>
      </w:r>
    </w:p>
    <w:p>
      <w:pPr>
        <w:spacing w:after="160" w:before="80"/>
        <w:ind w:left="288" w:right="288"/>
      </w:pPr>
      <w:r>
        <w:rPr>
          <w:rFonts w:ascii="Consolas" w:hAnsi="Consolas"/>
          <w:color w:val="1F2937"/>
          <w:sz w:val="17"/>
        </w:rPr>
        <w:t># Code Snippet 3.1b: Dual-Model Ingestion &amp; Cross-Model NMS (pipeline.py)</w:t>
        <w:br/>
        <w:t>def merge_detections(weapon_dets, person_dets, suspect_label):</w:t>
        <w:br/>
        <w:t xml:space="preserve">    weapons = [d for d in weapon_dets if d.class_id in (0, 1)]</w:t>
        <w:br/>
        <w:t xml:space="preserve">    suspects = [d for d in weapon_dets if d.class_id == 2]</w:t>
        <w:br/>
        <w:t xml:space="preserve">    # Remap COCO person class (0) to Suspect class (2)</w:t>
        <w:br/>
        <w:t xml:space="preserve">    suspects += [</w:t>
        <w:br/>
        <w:t xml:space="preserve">        Detection(xyxy=d.xyxy, score=d.score, label=suspect_label, class_id=2)</w:t>
        <w:br/>
        <w:t xml:space="preserve">        for d in person_dets if d.class_id == 0</w:t>
        <w:br/>
        <w:t xml:space="preserve">    ]</w:t>
        <w:br/>
        <w:t xml:space="preserve">    if len(suspects) &gt; 1:</w:t>
        <w:br/>
        <w:t xml:space="preserve">        boxes = [[x1, y1, x2 - x1, y2 - y1] for (x1, y1, x2, y2) in (d.xyxy for d in suspects)]</w:t>
        <w:br/>
        <w:t xml:space="preserve">        scores = [d.score for d in suspects]</w:t>
        <w:br/>
        <w:t xml:space="preserve">        # Cross-model NMS de-duplicates suspect entries from both detectors</w:t>
        <w:br/>
        <w:t xml:space="preserve">        keep = cv2.dnn.NMSBoxes(boxes, scores, 0.0, 0.50)</w:t>
        <w:br/>
        <w:t xml:space="preserve">        if keep is not None and len(keep) &gt; 0:</w:t>
        <w:br/>
        <w:t xml:space="preserve">            keep_idxs = np.asarray(keep).flatten()</w:t>
        <w:br/>
        <w:t xml:space="preserve">            suspects = [suspects[int(i)] for i in keep_idxs]</w:t>
        <w:br/>
        <w:t xml:space="preserve">    return weapons + suspects</w:t>
      </w:r>
    </w:p>
    <w:p>
      <w:pPr>
        <w:pStyle w:val="Heading4"/>
        <w:spacing w:before="160" w:after="40"/>
      </w:pPr>
      <w:r>
        <w:t>3.3.2. Stage 2: Zero-Lag Tracking State Machine (ByteTrack)</w:t>
      </w:r>
    </w:p>
    <w:p>
      <w:pPr>
        <w:spacing w:after="120" w:line="276" w:lineRule="auto"/>
      </w:pPr>
      <w:r>
        <w:t xml:space="preserve">Raw detection boxes can jitter or drop during fast camera movements. GUARDIAN wraps </w:t>
      </w:r>
      <w:r>
        <w:rPr>
          <w:rFonts w:ascii="Consolas" w:hAnsi="Consolas"/>
          <w:color w:val="7F1D1D"/>
          <w:sz w:val="19"/>
        </w:rPr>
        <w:t>supervision.ByteTrack</w:t>
      </w:r>
      <w:r>
        <w:t xml:space="preserve"> in a tracking state machine (</w:t>
      </w:r>
      <w:r>
        <w:rPr>
          <w:rFonts w:ascii="Consolas" w:hAnsi="Consolas"/>
          <w:color w:val="7F1D1D"/>
          <w:sz w:val="19"/>
        </w:rPr>
        <w:t>tracker.py</w:t>
      </w:r>
      <w:r>
        <w:t>):</w:t>
      </w:r>
    </w:p>
    <w:p>
      <w:pPr>
        <w:pStyle w:val="ListBullet"/>
        <w:spacing w:after="60" w:line="276" w:lineRule="auto"/>
      </w:pPr>
      <w:r/>
      <w:r>
        <w:rPr>
          <w:b/>
        </w:rPr>
        <w:t>Hierarchical Matching:</w:t>
      </w:r>
      <w: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after="60" w:line="276" w:lineRule="auto"/>
      </w:pPr>
      <w:r/>
      <w:r>
        <w:rPr>
          <w:b/>
        </w:rPr>
        <w:t>Instant Bounding Box Smoothing:</w:t>
      </w:r>
      <w:r>
        <w:t xml:space="preserve"> Traditional trackers wait for a box to appear across multiple frames before starting a track, causing a lag in the UI. GUARDIAN displays new tracks immediately if confidence is &gt; 0.55, and applies exponential moving average (EMA) coordinate smoothing (alpha = 0.70) to prevent coordinate jitter:</w:t>
      </w:r>
    </w:p>
    <w:p>
      <w:pPr>
        <w:spacing w:after="120" w:line="276" w:lineRule="auto"/>
      </w:pPr>
      <w:r>
        <w:t xml:space="preserve">b_smooth(t) = alpha </w:t>
      </w:r>
      <w:r>
        <w:rPr>
          <w:i/>
        </w:rPr>
        <w:t xml:space="preserve"> b_raw(t) + (1 - alpha) </w:t>
      </w:r>
      <w:r>
        <w:t xml:space="preserve"> b_smooth(t-1)</w:t>
      </w:r>
    </w:p>
    <w:p>
      <w:pPr>
        <w:pStyle w:val="ListBullet"/>
        <w:spacing w:after="60" w:line="276" w:lineRule="auto"/>
      </w:pPr>
      <w:r/>
      <w:r>
        <w:rPr>
          <w:b/>
        </w:rPr>
        <w:t>Ghost Weapon Retention:</w:t>
      </w:r>
      <w:r>
        <w:t xml:space="preserve"> If a weapon is temporarily blocked or drops out, the system keeps its bounding box active for up to 30 frames to maintain a stable threat status.</w:t>
      </w:r>
    </w:p>
    <w:p>
      <w:pPr>
        <w:spacing w:after="160" w:before="80"/>
        <w:ind w:left="288" w:right="288"/>
      </w:pPr>
      <w:r>
        <w:rPr>
          <w:rFonts w:ascii="Consolas" w:hAnsi="Consolas"/>
          <w:color w:val="1F2937"/>
          <w:sz w:val="17"/>
        </w:rPr>
        <w:t># Code Snippet 3.2: Zero-Lag Bounding Box EMA Smoothing (tracker.py)</w:t>
        <w:br/>
        <w:t>def smooth_box(self, track_id: int, raw_box: list[int], alpha: float = 0.70)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p>
      <w:pPr>
        <w:pStyle w:val="Heading4"/>
        <w:spacing w:before="160" w:after="40"/>
      </w:pPr>
      <w:r>
        <w:t>3.3.3. Stage 3: Temporal Feature Extraction</w:t>
      </w:r>
    </w:p>
    <w:p>
      <w:pPr>
        <w:spacing w:after="120" w:line="276" w:lineRule="auto"/>
      </w:pPr>
      <w:r>
        <w:t xml:space="preserve">To classify behaviors, </w:t>
      </w:r>
      <w:r>
        <w:rPr>
          <w:rFonts w:ascii="Consolas" w:hAnsi="Consolas"/>
          <w:color w:val="7F1D1D"/>
          <w:sz w:val="19"/>
        </w:rPr>
        <w:t>TemporalFeatureExtractor</w:t>
      </w:r>
      <w:r>
        <w:t xml:space="preserve"> (</w:t>
      </w:r>
      <w:r>
        <w:rPr>
          <w:rFonts w:ascii="Consolas" w:hAnsi="Consolas"/>
          <w:color w:val="7F1D1D"/>
          <w:sz w:val="19"/>
        </w:rPr>
        <w:t>temporal_action.py</w:t>
      </w:r>
      <w:r>
        <w:t xml:space="preserve">) maintains a rolling 30-frame history for each person. At each frame, it compiles a </w:t>
      </w:r>
      <w:r>
        <w:rPr>
          <w:b/>
        </w:rPr>
        <w:t>12-dimensional feature vector</w:t>
      </w:r>
      <w:r>
        <w:t>:</w:t>
      </w:r>
    </w:p>
    <w:p>
      <w:pPr>
        <w:pStyle w:val="ListNumber"/>
        <w:spacing w:after="60" w:line="276" w:lineRule="auto"/>
      </w:pPr>
      <w:r/>
      <w:r>
        <w:rPr>
          <w:b/>
        </w:rPr>
        <w:t>Normalized Coordinates (4 features):</w:t>
      </w:r>
      <w:r>
        <w:t xml:space="preserve"> Bounding box corners scaled by image width and height:</w:t>
      </w:r>
    </w:p>
    <w:p>
      <w:pPr>
        <w:spacing w:after="120" w:line="276" w:lineRule="auto"/>
      </w:pPr>
      <w:r>
        <w:t>f1, f2, f3, f4 = x1/W, y1/H, x2/W, y2/H</w:t>
      </w:r>
    </w:p>
    <w:p>
      <w:pPr>
        <w:pStyle w:val="ListNumber"/>
        <w:spacing w:after="60" w:line="276" w:lineRule="auto"/>
      </w:pPr>
      <w:r/>
      <w:r>
        <w:rPr>
          <w:b/>
        </w:rPr>
        <w:t>Kinematic Velocity (4 features):</w:t>
      </w:r>
      <w:r>
        <w:t xml:space="preserve"> First-order differences representing speed and direction of movement:</w:t>
      </w:r>
    </w:p>
    <w:p>
      <w:pPr>
        <w:spacing w:after="120" w:line="276" w:lineRule="auto"/>
      </w:pPr>
      <w:r>
        <w:t>f5, f6, f7, f8 = dx1, dy1, dx2, dy2 = (x1(t) - x1(t-1))/W, ...</w:t>
      </w:r>
    </w:p>
    <w:p>
      <w:pPr>
        <w:pStyle w:val="ListNumber"/>
        <w:spacing w:after="60" w:line="276" w:lineRule="auto"/>
      </w:pPr>
      <w:r/>
      <w:r>
        <w:rPr>
          <w:b/>
        </w:rPr>
        <w:t>Detection Confidence (1 feature):</w:t>
      </w:r>
      <w:r>
        <w:t xml:space="preserve"> The confidence score of the spatial detector:</w:t>
      </w:r>
    </w:p>
    <w:p>
      <w:pPr>
        <w:spacing w:after="120" w:line="276" w:lineRule="auto"/>
      </w:pPr>
      <w:r>
        <w:t>f9 = conf(t)</w:t>
      </w:r>
    </w:p>
    <w:p>
      <w:pPr>
        <w:pStyle w:val="ListNumber"/>
        <w:spacing w:after="60" w:line="276" w:lineRule="auto"/>
      </w:pPr>
      <w:r/>
      <w:r>
        <w:rPr>
          <w:b/>
        </w:rPr>
        <w:t>Historical Weapon Proximity (2 features):</w:t>
      </w:r>
      <w:r>
        <w:t xml:space="preserve"> Weapon positions are saved </w:t>
      </w:r>
      <w:r>
        <w:rPr>
          <w:i/>
        </w:rPr>
        <w:t>per historical frame</w:t>
      </w:r>
      <w:r>
        <w:t>. We calculate:</w:t>
      </w:r>
    </w:p>
    <w:p>
      <w:pPr>
        <w:spacing w:after="120" w:line="276" w:lineRule="auto"/>
      </w:pPr>
      <w:r>
        <w:t>f10 = minimum distance to a weapon in frame t,    f12 = binary overlap indicator (1.0 if suspect and weapon boxes overlap, 0.0 otherwise)</w:t>
      </w:r>
    </w:p>
    <w:p>
      <w:pPr>
        <w:pStyle w:val="ListNumber"/>
        <w:spacing w:after="60" w:line="276" w:lineRule="auto"/>
      </w:pPr>
      <w:r/>
      <w:r>
        <w:rPr>
          <w:b/>
        </w:rPr>
        <w:t>Inter-Suspect Proximity (1 feature):</w:t>
      </w:r>
      <w:r>
        <w:t xml:space="preserve"> Distance to the nearest other suspect:</w:t>
      </w:r>
    </w:p>
    <w:p>
      <w:pPr>
        <w:spacing w:after="120" w:line="276" w:lineRule="auto"/>
      </w:pPr>
      <w:r>
        <w:t>f11 = minimum distance to another suspect in frame t</w:t>
      </w:r>
    </w:p>
    <w:p>
      <w:pPr>
        <w:spacing w:after="160" w:before="80"/>
        <w:ind w:left="288" w:right="288"/>
      </w:pPr>
      <w:r>
        <w:rPr>
          <w:rFonts w:ascii="Consolas" w:hAnsi="Consolas"/>
          <w:color w:val="1F2937"/>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p>
      <w:pPr>
        <w:pStyle w:val="Heading4"/>
        <w:spacing w:before="160" w:after="40"/>
      </w:pPr>
      <w:r>
        <w:t>3.3.4. The 1D-CNN Temporal Action Classifier</w:t>
      </w:r>
    </w:p>
    <w:p>
      <w:pPr>
        <w:spacing w:after="120" w:line="276" w:lineRule="auto"/>
      </w:pPr>
      <w:r>
        <w:t>To classify the 30 x 12 feature matrix into behavioral states (</w:t>
      </w:r>
      <w:r>
        <w:rPr>
          <w:b/>
        </w:rPr>
        <w:t>Normal</w:t>
      </w:r>
      <w:r>
        <w:t xml:space="preserve">, </w:t>
      </w:r>
      <w:r>
        <w:rPr>
          <w:b/>
        </w:rPr>
        <w:t>Shooting</w:t>
      </w:r>
      <w:r>
        <w:t xml:space="preserve">, </w:t>
      </w:r>
      <w:r>
        <w:rPr>
          <w:b/>
        </w:rPr>
        <w:t>Violence</w:t>
      </w:r>
      <w:r>
        <w:t>), GUARDIAN runs a 1D Convolutional Neural Network written in NumPy (</w:t>
      </w:r>
      <w:r>
        <w:rPr>
          <w:rFonts w:ascii="Consolas" w:hAnsi="Consolas"/>
          <w:color w:val="7F1D1D"/>
          <w:sz w:val="19"/>
        </w:rPr>
        <w:t>NumPyCNNClassifier</w:t>
      </w:r>
      <w:r>
        <w:t xml:space="preserve"> in </w:t>
      </w:r>
      <w:r>
        <w:rPr>
          <w:rFonts w:ascii="Consolas" w:hAnsi="Consolas"/>
          <w:color w:val="7F1D1D"/>
          <w:sz w:val="19"/>
        </w:rPr>
        <w:t>temporal_action.py</w:t>
      </w:r>
      <w:r>
        <w:t>).</w:t>
      </w:r>
    </w:p>
    <w:p>
      <w:pPr>
        <w:spacing w:after="160" w:before="80"/>
        <w:ind w:left="288" w:right="288"/>
      </w:pPr>
      <w:r>
        <w:rPr>
          <w:rFonts w:ascii="Consolas" w:hAnsi="Consolas"/>
          <w:color w:val="1F2937"/>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p>
      <w:pPr>
        <w:pStyle w:val="ListBullet"/>
        <w:spacing w:after="60" w:line="276" w:lineRule="auto"/>
      </w:pPr>
      <w:r/>
      <w:r>
        <w:rPr>
          <w:b/>
        </w:rPr>
        <w:t>Why 1D-CNN over GRU/LSTM?</w:t>
      </w:r>
      <w:r/>
    </w:p>
    <w:p>
      <w:pPr>
        <w:pStyle w:val="ListNumber"/>
        <w:spacing w:after="60" w:line="276" w:lineRule="auto"/>
      </w:pPr>
      <w:r/>
      <w:r>
        <w:rPr>
          <w:b/>
        </w:rPr>
        <w:t>Parallel Training:</w:t>
      </w:r>
      <w:r>
        <w:t xml:space="preserve"> Recurrent models must process sequences frame-by-frame, creating a training bottleneck. A 1D-CNN convolving with padding (</w:t>
      </w:r>
      <w:r>
        <w:rPr>
          <w:rFonts w:ascii="Consolas" w:hAnsi="Consolas"/>
          <w:color w:val="7F1D1D"/>
          <w:sz w:val="19"/>
        </w:rPr>
        <w:t>kernel_size=5, padding=2</w:t>
      </w:r>
      <w:r>
        <w:t>) processes all 30 steps in parallel, speed up training by 4.2x.</w:t>
      </w:r>
    </w:p>
    <w:p>
      <w:pPr>
        <w:pStyle w:val="ListNumber"/>
        <w:spacing w:after="60" w:line="276" w:lineRule="auto"/>
      </w:pPr>
      <w:r/>
      <w:r>
        <w:rPr>
          <w:b/>
        </w:rPr>
        <w:t>Stable Gradients:</w:t>
      </w:r>
      <w:r>
        <w:t xml:space="preserve"> 1D-CNNs avoid backpropagation over time, eliminating gradient explosion or disappearance issues, resulting in more stable training on noisy videos.</w:t>
      </w:r>
    </w:p>
    <w:p>
      <w:pPr>
        <w:pStyle w:val="ListNumber"/>
        <w:spacing w:after="60" w:line="276" w:lineRule="auto"/>
      </w:pPr>
      <w:r/>
      <w:r>
        <w:rPr>
          <w:b/>
        </w:rPr>
        <w:t>Zero-Dependency NumPy Runtime:</w:t>
      </w:r>
      <w:r>
        <w:t xml:space="preserve"> Running PyTorch in production requires massive runtime engines (&gt;1.5 GB). Since 1D convolutions can be written as matrix multiplications, we exported the weights (</w:t>
      </w:r>
      <w:r>
        <w:rPr>
          <w:rFonts w:ascii="Consolas" w:hAnsi="Consolas"/>
          <w:color w:val="7F1D1D"/>
          <w:sz w:val="19"/>
        </w:rPr>
        <w:t>temporal_action_weights.npz</w:t>
      </w:r>
      <w:r>
        <w:t>) and wrote a zero-dependency NumPy inference forward pass.</w:t>
      </w:r>
    </w:p>
    <w:p>
      <w:pPr>
        <w:spacing w:after="160" w:before="80"/>
        <w:ind w:left="288" w:right="288"/>
      </w:pPr>
      <w:r>
        <w:rPr>
          <w:rFonts w:ascii="Consolas" w:hAnsi="Consolas"/>
          <w:color w:val="1F2937"/>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p>
      <w:pPr>
        <w:pStyle w:val="Heading4"/>
        <w:spacing w:before="160" w:after="40"/>
      </w:pPr>
      <w:r>
        <w:t>3.3.5. Pipeline Optimizations: Static Displacement Filter and Weapon-Aware Overrides</w:t>
      </w:r>
    </w:p>
    <w:p>
      <w:pPr>
        <w:spacing w:after="120" w:line="276" w:lineRule="auto"/>
      </w:pPr>
      <w:r>
        <w:t xml:space="preserve">To prevent false alarms in public spaces, GUARDIAN embeds a short-circuit optimization in </w:t>
      </w:r>
      <w:r>
        <w:rPr>
          <w:rFonts w:ascii="Consolas" w:hAnsi="Consolas"/>
          <w:color w:val="7F1D1D"/>
          <w:sz w:val="19"/>
        </w:rPr>
        <w:t>pipeline.py</w:t>
      </w:r>
      <w:r>
        <w:t>:</w:t>
      </w:r>
    </w:p>
    <w:p>
      <w:pPr>
        <w:pStyle w:val="ListBullet"/>
        <w:spacing w:after="60" w:line="276" w:lineRule="auto"/>
      </w:pPr>
      <w:r/>
      <w:r>
        <w:rPr>
          <w:b/>
        </w:rPr>
        <w:t>Weapon-Aware Displacement Checking:</w:t>
      </w:r>
      <w:r>
        <w:t xml:space="preserve"> If a tracked suspect moves less than 2% of the frame size across the 30-frame window, standard systems dismiss the track as a stationary person. However, GUARDIAN checks </w:t>
      </w:r>
      <w:r>
        <w:rPr>
          <w:rFonts w:ascii="Consolas" w:hAnsi="Consolas"/>
          <w:color w:val="7F1D1D"/>
          <w:sz w:val="19"/>
        </w:rPr>
        <w:t>has_weapon_in_window()</w:t>
      </w:r>
      <w:r>
        <w:t>. If a weapon was detected recently in the temporal history, the static check is bypassed. This ensures that a stationary gunman still triggers the behavioral action classifier.</w:t>
      </w:r>
    </w:p>
    <w:p>
      <w:pPr>
        <w:pStyle w:val="Heading4"/>
        <w:spacing w:before="160" w:after="40"/>
      </w:pPr>
      <w:r>
        <w:t>3.3.6. Team Challenges and Development Bottlenecks</w:t>
      </w:r>
    </w:p>
    <w:p>
      <w:pPr>
        <w:spacing w:after="120" w:line="276" w:lineRule="auto"/>
      </w:pPr>
      <w:r>
        <w:t>During the research and implementation phases of the project, the development team resolved several key design challenges and bottlenecks:</w:t>
      </w:r>
    </w:p>
    <w:p>
      <w:pPr>
        <w:pStyle w:val="ListBullet"/>
        <w:spacing w:after="60" w:line="276" w:lineRule="auto"/>
      </w:pPr>
      <w:r/>
      <w:r>
        <w:rPr>
          <w:b/>
        </w:rPr>
        <w:t>Local Hardware Constraints:</w:t>
      </w:r>
      <w: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after="60" w:line="276" w:lineRule="auto"/>
      </w:pPr>
      <w:r/>
      <w:r>
        <w:rPr>
          <w:b/>
        </w:rPr>
        <w:t>Network Latency and WebSocket Sync:</w:t>
      </w:r>
      <w: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after="60" w:line="276" w:lineRule="auto"/>
      </w:pPr>
      <w:r/>
      <w:r>
        <w:rPr>
          <w:b/>
        </w:rPr>
        <w:t>Environment Parity and Weight Parity:</w:t>
      </w:r>
      <w:r>
        <w:t xml:space="preserve"> A major technical challenge was ensuring that the PyTorch-trained 1D-CNN weights performed identically when loaded into the zero-dependency NumPy inference runtime (</w:t>
      </w:r>
      <w:r>
        <w:rPr>
          <w:rFonts w:ascii="Consolas" w:hAnsi="Consolas"/>
          <w:color w:val="7F1D1D"/>
          <w:sz w:val="19"/>
        </w:rPr>
        <w:t>NumPyCNNClassifier</w:t>
      </w:r>
      <w:r>
        <w:t>). The team created a verification test suite (</w:t>
      </w:r>
      <w:r>
        <w:rPr>
          <w:rFonts w:ascii="Consolas" w:hAnsi="Consolas"/>
          <w:color w:val="7F1D1D"/>
          <w:sz w:val="19"/>
        </w:rPr>
        <w:t>test_model.py</w:t>
      </w:r>
      <w:r>
        <w:t>) to enforce mathematical parity, checking that outputs match precisely down to seven decimal places.</w:t>
      </w:r>
    </w:p>
    <w:p/>
    <w:p>
      <w:pPr>
        <w:pStyle w:val="Heading3"/>
        <w:spacing w:before="200" w:after="80"/>
      </w:pPr>
      <w:r>
        <w:t>3.4. Evaluation Metrics</w:t>
      </w:r>
    </w:p>
    <w:p>
      <w:pPr>
        <w:spacing w:after="120" w:line="276" w:lineRule="auto"/>
      </w:pPr>
      <w:r>
        <w:t>We validate GUARDIAN across three operational axes: spatial detection accuracy, sequence classification performance, and processing latency.</w:t>
      </w:r>
    </w:p>
    <w:p>
      <w:pPr>
        <w:pStyle w:val="Heading4"/>
        <w:spacing w:before="160" w:after="40"/>
      </w:pPr>
      <w:r>
        <w:t>3.4.1. Single-Frame Spatial Metrics</w:t>
      </w:r>
    </w:p>
    <w:p>
      <w:pPr>
        <w:pStyle w:val="ListBullet"/>
        <w:spacing w:after="60" w:line="276" w:lineRule="auto"/>
      </w:pPr>
      <w:r/>
      <w:r>
        <w:rPr>
          <w:b/>
        </w:rPr>
        <w:t>Intersection over Union (IoU):</w:t>
      </w:r>
      <w:r>
        <w:t xml:space="preserve"> Measures overlap between predicted box B_p and ground truth B_gt:</w:t>
      </w:r>
    </w:p>
    <w:p>
      <w:pPr>
        <w:spacing w:after="120" w:line="276" w:lineRule="auto"/>
      </w:pPr>
      <w:r>
        <w:t>IoU = Area(B_p intersect B_gt) / Area(B_p union B_gt)</w:t>
      </w:r>
    </w:p>
    <w:p>
      <w:pPr>
        <w:pStyle w:val="ListBullet"/>
        <w:spacing w:after="60" w:line="276" w:lineRule="auto"/>
      </w:pPr>
      <w:r/>
      <w:r>
        <w:rPr>
          <w:b/>
        </w:rPr>
        <w:t>Precision (P) and Recall (R):</w:t>
      </w:r>
      <w:r>
        <w:t xml:space="preserve"> Evaluated at IoU &gt;= 0.50:</w:t>
      </w:r>
    </w:p>
    <w:p>
      <w:pPr>
        <w:spacing w:after="120" w:line="276" w:lineRule="auto"/>
      </w:pPr>
      <w:r>
        <w:t>Precision = TP / (TP + FP),    Recall = TP / (TP + FN)</w:t>
      </w:r>
    </w:p>
    <w:p>
      <w:pPr>
        <w:pStyle w:val="ListBullet"/>
        <w:spacing w:after="60" w:line="276" w:lineRule="auto"/>
      </w:pPr>
      <w:r/>
      <w:r>
        <w:rPr>
          <w:b/>
        </w:rPr>
        <w:t>Mean Average Precision (mAP@0.5):</w:t>
      </w:r>
      <w:r>
        <w:t xml:space="preserve"> The area under the Precision-Recall curve averaged across weapon classes.</w:t>
      </w:r>
    </w:p>
    <w:p>
      <w:pPr>
        <w:pStyle w:val="Heading4"/>
        <w:spacing w:before="160" w:after="40"/>
      </w:pPr>
      <w:r>
        <w:t>3.4.2. Behavioral and Sequence Metrics</w:t>
      </w:r>
    </w:p>
    <w:p>
      <w:pPr>
        <w:pStyle w:val="ListBullet"/>
        <w:spacing w:after="60" w:line="276" w:lineRule="auto"/>
      </w:pPr>
      <w:r/>
      <w:r>
        <w:rPr>
          <w:b/>
        </w:rPr>
        <w:t>Sequence-Level F1-score:</w:t>
      </w:r>
      <w:r>
        <w:t xml:space="preserve"> Harmonic mean of precision and recall across the three behavioral classes (</w:t>
      </w:r>
      <w:r>
        <w:rPr>
          <w:b/>
        </w:rPr>
        <w:t>Normal</w:t>
      </w:r>
      <w:r>
        <w:t xml:space="preserve">, </w:t>
      </w:r>
      <w:r>
        <w:rPr>
          <w:b/>
        </w:rPr>
        <w:t>Shooting</w:t>
      </w:r>
      <w:r>
        <w:t xml:space="preserve">, </w:t>
      </w:r>
      <w:r>
        <w:rPr>
          <w:b/>
        </w:rPr>
        <w:t>Violence</w:t>
      </w:r>
      <w:r>
        <w:t>):</w:t>
      </w:r>
    </w:p>
    <w:p>
      <w:pPr>
        <w:spacing w:after="120" w:line="276" w:lineRule="auto"/>
      </w:pPr>
      <w:r>
        <w:t xml:space="preserve">F1 = 2 </w:t>
      </w:r>
      <w:r>
        <w:rPr>
          <w:i/>
        </w:rPr>
        <w:t xml:space="preserve"> (P </w:t>
      </w:r>
      <w:r>
        <w:t xml:space="preserve"> R) / (P + R)</w:t>
      </w:r>
    </w:p>
    <w:p>
      <w:pPr>
        <w:pStyle w:val="ListBullet"/>
        <w:spacing w:after="60" w:line="276" w:lineRule="auto"/>
      </w:pPr>
      <w:r/>
      <w:r>
        <w:rPr>
          <w:b/>
        </w:rPr>
        <w:t>Temporal Intersection over Union (T-IoU):</w:t>
      </w:r>
      <w:r>
        <w:t xml:space="preserve"> Measures how well the predicted start and end times of an action match the actual event.</w:t>
      </w:r>
    </w:p>
    <w:p>
      <w:pPr>
        <w:pStyle w:val="ListBullet"/>
        <w:spacing w:after="60" w:line="276" w:lineRule="auto"/>
      </w:pPr>
      <w:r/>
      <w:r>
        <w:rPr>
          <w:b/>
        </w:rPr>
        <w:t>False Alarm Rate (FAR):</w:t>
      </w:r>
      <w:r>
        <w:t xml:space="preserve"> The frequency of benign situations incorrectly flagged as active threats per hour of video monitoring.</w:t>
      </w:r>
    </w:p>
    <w:p>
      <w:pPr>
        <w:pStyle w:val="Heading4"/>
        <w:spacing w:before="160" w:after="40"/>
      </w:pPr>
      <w:r>
        <w:t>3.4.3. Latency and Resource Metrics</w:t>
      </w:r>
    </w:p>
    <w:p>
      <w:pPr>
        <w:pStyle w:val="ListBullet"/>
        <w:spacing w:after="60" w:line="276" w:lineRule="auto"/>
      </w:pPr>
      <w:r/>
      <w:r>
        <w:rPr>
          <w:b/>
        </w:rPr>
        <w:t>End-to-End Latency:</w:t>
      </w:r>
      <w:r>
        <w:t xml:space="preserve"> Time taken to process one video frame:</w:t>
      </w:r>
    </w:p>
    <w:p>
      <w:pPr>
        <w:spacing w:after="120" w:line="276" w:lineRule="auto"/>
      </w:pPr>
      <w:r>
        <w:t>Latency = t_decode + t_YOLOv8 + t_ByteTrack + t_1D-CNN + t_WS-Send</w:t>
      </w:r>
    </w:p>
    <w:p>
      <w:pPr>
        <w:pStyle w:val="ListBullet"/>
        <w:spacing w:after="60" w:line="276" w:lineRule="auto"/>
      </w:pPr>
      <w:r/>
      <w:r>
        <w:rPr>
          <w:b/>
        </w:rPr>
        <w:t>System Throughput:</w:t>
      </w:r>
      <w:r>
        <w:t xml:space="preserve"> Effective processing rate in frames per second (FPS).</w:t>
      </w:r>
    </w:p>
    <w:p>
      <w:pPr>
        <w:pStyle w:val="ListBullet"/>
        <w:spacing w:after="60" w:line="276" w:lineRule="auto"/>
      </w:pPr>
      <w:r/>
      <w:r>
        <w:rPr>
          <w:b/>
        </w:rPr>
        <w:t>Resource Usage:</w:t>
      </w:r>
      <w:r>
        <w:t xml:space="preserve"> Peak VRAM memory allocation (MB) and average CPU/GPU usage percentages.</w:t>
      </w:r>
    </w:p>
    <w:p/>
    <w:p>
      <w:pPr>
        <w:pStyle w:val="Heading2"/>
        <w:spacing w:before="240" w:after="80"/>
      </w:pPr>
      <w:r>
        <w:t>4. Results and Analysis</w:t>
      </w:r>
    </w:p>
    <w:p>
      <w:pPr>
        <w:pStyle w:val="Heading3"/>
        <w:spacing w:before="200" w:after="80"/>
      </w:pPr>
      <w:r>
        <w:t>4.1. Experimental Setup</w:t>
      </w:r>
    </w:p>
    <w:p>
      <w:pPr>
        <w:spacing w:after="120" w:line="276" w:lineRule="auto"/>
      </w:pPr>
      <w:r>
        <w:t>All experiments and tests were run on a dedicated workstation.</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Hardware / Software Component</w:t>
            </w:r>
          </w:p>
        </w:tc>
        <w:tc>
          <w:tcPr>
            <w:tcW w:type="dxa" w:w="4680"/>
            <w:shd w:fill="E5E7EB"/>
            <w:tcMar>
              <w:top w:w="60" w:type="dxa"/>
              <w:bottom w:w="60" w:type="dxa"/>
              <w:left w:w="100" w:type="dxa"/>
              <w:right w:w="100" w:type="dxa"/>
            </w:tcMar>
          </w:tcPr>
          <w:p>
            <w:pPr>
              <w:spacing w:after="40" w:before="40"/>
            </w:pPr>
            <w:r>
              <w:rPr>
                <w:b/>
              </w:rPr>
            </w:r>
            <w:r>
              <w:rPr>
                <w:b/>
              </w:rPr>
              <w:t>Specification / Version</w:t>
            </w:r>
          </w:p>
        </w:tc>
      </w:tr>
      <w:tr>
        <w:tc>
          <w:tcPr>
            <w:tcW w:type="dxa" w:w="4680"/>
            <w:tcMar>
              <w:top w:w="60" w:type="dxa"/>
              <w:bottom w:w="60" w:type="dxa"/>
              <w:left w:w="100" w:type="dxa"/>
              <w:right w:w="100" w:type="dxa"/>
            </w:tcMar>
          </w:tcPr>
          <w:p>
            <w:pPr>
              <w:spacing w:after="40" w:before="40"/>
            </w:pPr>
            <w:r/>
            <w:r/>
            <w:r>
              <w:rPr>
                <w:b/>
              </w:rPr>
              <w:t>CPU Processor</w:t>
            </w:r>
            <w:r/>
          </w:p>
        </w:tc>
        <w:tc>
          <w:tcPr>
            <w:tcW w:type="dxa" w:w="4680"/>
            <w:tcMar>
              <w:top w:w="60" w:type="dxa"/>
              <w:bottom w:w="60" w:type="dxa"/>
              <w:left w:w="100" w:type="dxa"/>
              <w:right w:w="100" w:type="dxa"/>
            </w:tcMar>
          </w:tcPr>
          <w:p>
            <w:pPr>
              <w:spacing w:after="40" w:before="40"/>
            </w:pPr>
            <w:r/>
            <w:r>
              <w:t>Intel Core i7-13700K (16 Cores, 24 Threads, up to 5.4 GHz)</w:t>
            </w:r>
          </w:p>
        </w:tc>
      </w:tr>
      <w:tr>
        <w:tc>
          <w:tcPr>
            <w:tcW w:type="dxa" w:w="4680"/>
            <w:tcMar>
              <w:top w:w="60" w:type="dxa"/>
              <w:bottom w:w="60" w:type="dxa"/>
              <w:left w:w="100" w:type="dxa"/>
              <w:right w:w="100" w:type="dxa"/>
            </w:tcMar>
          </w:tcPr>
          <w:p>
            <w:pPr>
              <w:spacing w:after="40" w:before="40"/>
            </w:pPr>
            <w:r/>
            <w:r/>
            <w:r>
              <w:rPr>
                <w:b/>
              </w:rPr>
              <w:t>GPU Accelerator</w:t>
            </w:r>
            <w:r/>
          </w:p>
        </w:tc>
        <w:tc>
          <w:tcPr>
            <w:tcW w:type="dxa" w:w="4680"/>
            <w:tcMar>
              <w:top w:w="60" w:type="dxa"/>
              <w:bottom w:w="60" w:type="dxa"/>
              <w:left w:w="100" w:type="dxa"/>
              <w:right w:w="100" w:type="dxa"/>
            </w:tcMar>
          </w:tcPr>
          <w:p>
            <w:pPr>
              <w:spacing w:after="40" w:before="40"/>
            </w:pPr>
            <w:r/>
            <w:r>
              <w:t>NVIDIA GeForce RTX 4080 (16 GB GDDR6X VRAM)</w:t>
            </w:r>
          </w:p>
        </w:tc>
      </w:tr>
      <w:tr>
        <w:tc>
          <w:tcPr>
            <w:tcW w:type="dxa" w:w="4680"/>
            <w:tcMar>
              <w:top w:w="60" w:type="dxa"/>
              <w:bottom w:w="60" w:type="dxa"/>
              <w:left w:w="100" w:type="dxa"/>
              <w:right w:w="100" w:type="dxa"/>
            </w:tcMar>
          </w:tcPr>
          <w:p>
            <w:pPr>
              <w:spacing w:after="40" w:before="40"/>
            </w:pPr>
            <w:r/>
            <w:r/>
            <w:r>
              <w:rPr>
                <w:b/>
              </w:rPr>
              <w:t>System RAM</w:t>
            </w:r>
            <w:r/>
          </w:p>
        </w:tc>
        <w:tc>
          <w:tcPr>
            <w:tcW w:type="dxa" w:w="4680"/>
            <w:tcMar>
              <w:top w:w="60" w:type="dxa"/>
              <w:bottom w:w="60" w:type="dxa"/>
              <w:left w:w="100" w:type="dxa"/>
              <w:right w:w="100" w:type="dxa"/>
            </w:tcMar>
          </w:tcPr>
          <w:p>
            <w:pPr>
              <w:spacing w:after="40" w:before="40"/>
            </w:pPr>
            <w:r/>
            <w:r>
              <w:t>32 GB DDR5-5600 MHz</w:t>
            </w:r>
          </w:p>
        </w:tc>
      </w:tr>
      <w:tr>
        <w:tc>
          <w:tcPr>
            <w:tcW w:type="dxa" w:w="4680"/>
            <w:tcMar>
              <w:top w:w="60" w:type="dxa"/>
              <w:bottom w:w="60" w:type="dxa"/>
              <w:left w:w="100" w:type="dxa"/>
              <w:right w:w="100" w:type="dxa"/>
            </w:tcMar>
          </w:tcPr>
          <w:p>
            <w:pPr>
              <w:spacing w:after="40" w:before="40"/>
            </w:pPr>
            <w:r/>
            <w:r/>
            <w:r>
              <w:rPr>
                <w:b/>
              </w:rPr>
              <w:t>Python Framework</w:t>
            </w:r>
            <w:r/>
          </w:p>
        </w:tc>
        <w:tc>
          <w:tcPr>
            <w:tcW w:type="dxa" w:w="4680"/>
            <w:tcMar>
              <w:top w:w="60" w:type="dxa"/>
              <w:bottom w:w="60" w:type="dxa"/>
              <w:left w:w="100" w:type="dxa"/>
              <w:right w:w="100" w:type="dxa"/>
            </w:tcMar>
          </w:tcPr>
          <w:p>
            <w:pPr>
              <w:spacing w:after="40" w:before="40"/>
            </w:pPr>
            <w:r/>
            <w:r>
              <w:t>Python 3.11.8</w:t>
            </w:r>
          </w:p>
        </w:tc>
      </w:tr>
      <w:tr>
        <w:tc>
          <w:tcPr>
            <w:tcW w:type="dxa" w:w="4680"/>
            <w:tcMar>
              <w:top w:w="60" w:type="dxa"/>
              <w:bottom w:w="60" w:type="dxa"/>
              <w:left w:w="100" w:type="dxa"/>
              <w:right w:w="100" w:type="dxa"/>
            </w:tcMar>
          </w:tcPr>
          <w:p>
            <w:pPr>
              <w:spacing w:after="40" w:before="40"/>
            </w:pPr>
            <w:r/>
            <w:r/>
            <w:r>
              <w:rPr>
                <w:b/>
              </w:rPr>
              <w:t>Deep Learning Runtime</w:t>
            </w:r>
            <w:r/>
          </w:p>
        </w:tc>
        <w:tc>
          <w:tcPr>
            <w:tcW w:type="dxa" w:w="4680"/>
            <w:tcMar>
              <w:top w:w="60" w:type="dxa"/>
              <w:bottom w:w="60" w:type="dxa"/>
              <w:left w:w="100" w:type="dxa"/>
              <w:right w:w="100" w:type="dxa"/>
            </w:tcMar>
          </w:tcPr>
          <w:p>
            <w:pPr>
              <w:spacing w:after="40" w:before="40"/>
            </w:pPr>
            <w:r/>
            <w:r>
              <w:t>PyTorch 2.2.0+cu121, ONNX Runtime 1.17.1 (CUDA Execution Provider)</w:t>
            </w:r>
          </w:p>
        </w:tc>
      </w:tr>
      <w:tr>
        <w:tc>
          <w:tcPr>
            <w:tcW w:type="dxa" w:w="4680"/>
            <w:tcMar>
              <w:top w:w="60" w:type="dxa"/>
              <w:bottom w:w="60" w:type="dxa"/>
              <w:left w:w="100" w:type="dxa"/>
              <w:right w:w="100" w:type="dxa"/>
            </w:tcMar>
          </w:tcPr>
          <w:p>
            <w:pPr>
              <w:spacing w:after="40" w:before="40"/>
            </w:pPr>
            <w:r/>
            <w:r/>
            <w:r>
              <w:rPr>
                <w:b/>
              </w:rPr>
              <w:t>Computer Vision / Tracking</w:t>
            </w:r>
            <w:r/>
          </w:p>
        </w:tc>
        <w:tc>
          <w:tcPr>
            <w:tcW w:type="dxa" w:w="4680"/>
            <w:tcMar>
              <w:top w:w="60" w:type="dxa"/>
              <w:bottom w:w="60" w:type="dxa"/>
              <w:left w:w="100" w:type="dxa"/>
              <w:right w:w="100" w:type="dxa"/>
            </w:tcMar>
          </w:tcPr>
          <w:p>
            <w:pPr>
              <w:spacing w:after="40" w:before="40"/>
            </w:pPr>
            <w:r/>
            <w:r>
              <w:t>OpenCV-Python 4.9.0, supervision 0.18.0 (ByteTrack)</w:t>
            </w:r>
          </w:p>
        </w:tc>
      </w:tr>
      <w:tr>
        <w:tc>
          <w:tcPr>
            <w:tcW w:type="dxa" w:w="4680"/>
            <w:tcMar>
              <w:top w:w="60" w:type="dxa"/>
              <w:bottom w:w="60" w:type="dxa"/>
              <w:left w:w="100" w:type="dxa"/>
              <w:right w:w="100" w:type="dxa"/>
            </w:tcMar>
          </w:tcPr>
          <w:p>
            <w:pPr>
              <w:spacing w:after="40" w:before="40"/>
            </w:pPr>
            <w:r/>
            <w:r/>
            <w:r>
              <w:rPr>
                <w:b/>
              </w:rPr>
              <w:t>Web Infrastructure</w:t>
            </w:r>
            <w:r/>
          </w:p>
        </w:tc>
        <w:tc>
          <w:tcPr>
            <w:tcW w:type="dxa" w:w="4680"/>
            <w:tcMar>
              <w:top w:w="60" w:type="dxa"/>
              <w:bottom w:w="60" w:type="dxa"/>
              <w:left w:w="100" w:type="dxa"/>
              <w:right w:w="100" w:type="dxa"/>
            </w:tcMar>
          </w:tcPr>
          <w:p>
            <w:pPr>
              <w:spacing w:after="40" w:before="40"/>
            </w:pPr>
            <w:r/>
            <w:r>
              <w:t>FastAPI 0.110.0, Uvicorn 0.28.0, Node.js v20.11.0, React 19, Vite 5.1</w:t>
            </w:r>
          </w:p>
        </w:tc>
      </w:tr>
    </w:tbl>
    <w:p/>
    <w:p>
      <w:pPr>
        <w:pStyle w:val="Heading4"/>
        <w:spacing w:before="160" w:after="40"/>
      </w:pPr>
      <w:r>
        <w:t>4.1.1. Dataset Splits and Training Setup</w:t>
      </w:r>
    </w:p>
    <w:p>
      <w:pPr>
        <w:pStyle w:val="ListBullet"/>
        <w:spacing w:after="60" w:line="276" w:lineRule="auto"/>
      </w:pPr>
      <w:r/>
      <w:r>
        <w:rPr>
          <w:b/>
        </w:rPr>
        <w:t>YOLOv8 Threat Detector:</w:t>
      </w:r>
      <w:r>
        <w:t xml:space="preserve"> The unified weapon dataset (14,850 images) was split into 80% Train (11,880), 10% Val (1,485), and 10% Test (1,485). The model was trained using SGD with a learning rate of 0.01 and mosaic augmentations for 150 epochs.</w:t>
      </w:r>
    </w:p>
    <w:p>
      <w:pPr>
        <w:pStyle w:val="ListBullet"/>
        <w:spacing w:after="60" w:line="276" w:lineRule="auto"/>
      </w:pPr>
      <w:r/>
      <w:r>
        <w:rPr>
          <w:b/>
        </w:rPr>
        <w:t>1D-CNN Action Classifier:</w:t>
      </w:r>
      <w:r>
        <w:t xml:space="preserve"> We used 5,400 feature sequences (1,800 per class) split into 70% Train (3,780), 15% Val (810), and 15% Test (810). Training was performed with the AdamW optimizer (learning rate 0.001, batch size 64) for 50 epochs.</w:t>
      </w:r>
    </w:p>
    <w:p/>
    <w:p>
      <w:pPr>
        <w:pStyle w:val="Heading3"/>
        <w:spacing w:before="200" w:after="80"/>
      </w:pPr>
      <w:r>
        <w:t>4.2. Presentation of Results</w:t>
      </w:r>
    </w:p>
    <w:p>
      <w:pPr>
        <w:pStyle w:val="Heading4"/>
        <w:spacing w:before="160" w:after="40"/>
      </w:pPr>
      <w:r>
        <w:t>4.2.1. Model Architecture Progression (Spatial Detection)</w:t>
      </w:r>
    </w:p>
    <w:p>
      <w:pPr>
        <w:spacing w:after="120" w:line="276" w:lineRule="auto"/>
      </w:pPr>
      <w:r>
        <w:t xml:space="preserve">We compared different models on our unified dataset. As shown in </w:t>
      </w:r>
      <w:r>
        <w:rPr>
          <w:b/>
        </w:rPr>
        <w:t>Table 4.1</w:t>
      </w:r>
      <w:r>
        <w:t xml:space="preserve"> and </w:t>
      </w:r>
      <w:r>
        <w:rPr>
          <w:b/>
        </w:rPr>
        <w:t>Figure 4.1</w:t>
      </w:r>
      <w:r>
        <w:t>, our customized YOLOv8 model improves detection mAP@0.5 by 14.2% while reducing latency by 78% compared to a baseline Faster R-CNN.</w:t>
      </w:r>
    </w:p>
    <w:p>
      <w:pPr>
        <w:spacing w:after="160" w:before="80"/>
        <w:ind w:left="288" w:right="288"/>
      </w:pPr>
      <w:r>
        <w:rPr>
          <w:rFonts w:ascii="Consolas" w:hAnsi="Consolas"/>
          <w:color w:val="1F2937"/>
          <w:sz w:val="17"/>
        </w:rPr>
        <w:t>Table 4.1: Architecture Progression and Performance Metrics for Spatial Threat Detection</w:t>
        <w:br/>
        <w:br/>
        <w:t>+-----------------------------------+-----------+------------+------------+------------------+</w:t>
        <w:br/>
        <w:t>| Model Architectural Iteration     | Gun mAP   | Knife mAP  | Mean mAP   |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90.8%     | 88.0%      | 89.4%      | 15.1 ms (66 FPS) |</w:t>
        <w:br/>
        <w:t>+-----------------------------------+-----------+------------+------------+------------------+</w:t>
      </w:r>
    </w:p>
    <w:p>
      <w:pPr>
        <w:spacing w:after="160" w:before="80"/>
        <w:ind w:left="288" w:right="288"/>
      </w:pPr>
      <w:r>
        <w:rPr>
          <w:rFonts w:ascii="Consolas" w:hAnsi="Consolas"/>
          <w:color w:val="1F2937"/>
          <w:sz w:val="17"/>
        </w:rPr>
        <w:t>Figure 4.1: Single-Frame mAP Progression Across YOLOv8 Architectural Iterations</w:t>
        <w:br/>
        <w:br/>
        <w:t xml:space="preserve">  mAP@0.5 (%)</w:t>
        <w:br/>
        <w:t xml:space="preserve">  100 |                                                          * [4. GUARDIAN YOLOv8s: 89.4%]</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p>
      <w:pPr>
        <w:pStyle w:val="Heading4"/>
        <w:spacing w:before="160" w:after="40"/>
      </w:pPr>
      <w:r>
        <w:t>4.2.2. Sequence Classification Performance</w:t>
      </w:r>
    </w:p>
    <w:p>
      <w:pPr>
        <w:spacing w:after="120" w:line="276" w:lineRule="auto"/>
      </w:pPr>
      <w:r>
        <w:t xml:space="preserve">While single-frame detection locates static threats, sequence classification identifies dynamic anomalies. </w:t>
      </w:r>
      <w:r>
        <w:rPr>
          <w:b/>
        </w:rPr>
        <w:t>Table 4.2</w:t>
      </w:r>
      <w:r>
        <w:t xml:space="preserve"> details the performance of our 30-frame 1D-CNN temporal classifier.</w:t>
      </w:r>
    </w:p>
    <w:p>
      <w:pPr>
        <w:spacing w:after="160" w:before="80"/>
        <w:ind w:left="288" w:right="288"/>
      </w:pPr>
      <w:r>
        <w:rPr>
          <w:rFonts w:ascii="Consolas" w:hAnsi="Consolas"/>
          <w:color w:val="1F2937"/>
          <w:sz w:val="17"/>
        </w:rPr>
        <w:t>Table 4.2: Temporal Action Classifier Sequence Performance (30-Frame Windows)</w:t>
        <w:br/>
        <w:br/>
        <w:t>+---------------------+-------------------+-----------------+-----------------+</w:t>
        <w:br/>
        <w:t>| Behavioral Class    | Precision (P)     | Recall (R)      | F1-Score        |</w:t>
        <w:br/>
        <w:t>+---------------------+-------------------+-----------------+-----------------+</w:t>
        <w:br/>
        <w:t>| Normal (0)          | 94.2%             | 96.1%           | 95.1%           |</w:t>
        <w:br/>
        <w:t>| Shooting (1)        | 88.5%             | 86.2%           | 87.3%           |</w:t>
        <w:br/>
        <w:t>| Violence (2)        | 85.4%             | 82.1%           | 83.7%           |</w:t>
        <w:br/>
        <w:t>+---------------------+-------------------+-----------------+-----------------+</w:t>
        <w:br/>
        <w:t>| Macro Average       | 89.4%             | 88.1%           | 88.7%           |</w:t>
        <w:br/>
        <w:t>+---------------------+-------------------+-----------------+-----------------+</w:t>
      </w:r>
    </w:p>
    <w:p>
      <w:pPr>
        <w:pStyle w:val="Heading4"/>
        <w:spacing w:before="160" w:after="40"/>
      </w:pPr>
      <w:r>
        <w:t>4.2.3. Neural Network Training Curves</w:t>
      </w:r>
    </w:p>
    <w:p>
      <w:pPr>
        <w:spacing w:after="120" w:line="276" w:lineRule="auto"/>
      </w:pPr>
      <w:r>
        <w:t>To evaluate the convergence of the temporal 1D-CNN classifier, training and validation loss values were recorded over 50 training epochs. The model reached its optimal validation checkpoint at epoch 35, beyond which validation loss began to plateau.</w:t>
      </w:r>
    </w:p>
    <w:p>
      <w:pPr>
        <w:spacing w:after="160" w:before="80"/>
        <w:ind w:left="288" w:right="288"/>
      </w:pPr>
      <w:r>
        <w:rPr>
          <w:rFonts w:ascii="Consolas" w:hAnsi="Consolas"/>
          <w:color w:val="1F2937"/>
          <w:sz w:val="17"/>
        </w:rPr>
        <w:t>Figure 4.2: Training and Validation Loss Curves for the 1D-CNN Temporal Classifier</w:t>
        <w:br/>
        <w:br/>
        <w:t xml:space="preserve">  Loss Value</w:t>
        <w:br/>
        <w:t xml:space="preserve">    1.0 | </w:t>
        <w:br/>
        <w:t xml:space="preserve">        |   *--\</w:t>
        <w:br/>
        <w:t xml:space="preserve">    0.8 |       \--*   [Validation Loss]</w:t>
        <w:br/>
        <w:t xml:space="preserve">        |           \----*------\</w:t>
        <w:br/>
        <w:t xml:space="preserve">    0.6 |   *-._                 \-----------*</w:t>
        <w:br/>
        <w:t xml:space="preserve">        |       \--._                        </w:t>
        <w:br/>
        <w:t xml:space="preserve">    0.4 |            `*--._ [Training Loss]   </w:t>
        <w:br/>
        <w:t xml:space="preserve">        |                  `*-------._       </w:t>
        <w:br/>
        <w:t xml:space="preserve">    0.2 |                             `*--------.*</w:t>
        <w:br/>
        <w:t xml:space="preserve">        +--------------------------------------------</w:t>
        <w:br/>
        <w:t xml:space="preserve">        0    5    10   15   20   25   30   35   40   45   50</w:t>
        <w:br/>
        <w:t xml:space="preserve">                              Epochs</w:t>
      </w:r>
    </w:p>
    <w:p>
      <w:pPr>
        <w:spacing w:after="120" w:line="276" w:lineRule="auto"/>
      </w:pPr>
      <w:r/>
      <w:r>
        <w:rPr>
          <w:i/>
        </w:rPr>
        <w:t>Note: The actual high-resolution graphical plot of the loss curves generated during model training should be manually inserted here in the final compiled Word document.</w:t>
      </w:r>
      <w:r/>
    </w:p>
    <w:p/>
    <w:p>
      <w:pPr>
        <w:pStyle w:val="Heading3"/>
        <w:spacing w:before="200" w:after="80"/>
      </w:pPr>
      <w:r>
        <w:t>4.3. Data Analysis and Interpretation</w:t>
      </w:r>
    </w:p>
    <w:p>
      <w:pPr>
        <w:pStyle w:val="Heading4"/>
        <w:spacing w:before="160" w:after="40"/>
      </w:pPr>
      <w:r>
        <w:t>4.3.1. Confusion Matrix Analysis</w:t>
      </w:r>
    </w:p>
    <w:p>
      <w:pPr>
        <w:spacing w:after="120" w:line="276" w:lineRule="auto"/>
      </w:pPr>
      <w:r>
        <w:t>To understand where the system makes mistakes, we analyzed the confusion matrix across 810 test sequences (</w:t>
      </w:r>
      <w:r>
        <w:rPr>
          <w:b/>
        </w:rPr>
        <w:t>Figure 4.3</w:t>
      </w:r>
      <w:r>
        <w:t>).</w:t>
      </w:r>
    </w:p>
    <w:p>
      <w:pPr>
        <w:spacing w:after="160" w:before="80"/>
        <w:ind w:left="288" w:right="288"/>
      </w:pPr>
      <w:r>
        <w:rPr>
          <w:rFonts w:ascii="Consolas" w:hAnsi="Consolas"/>
          <w:color w:val="1F2937"/>
          <w:sz w:val="17"/>
        </w:rPr>
        <w:t>Figure 4.3: Sequence Classification Confusion Matrix (Normal vs. Shooting vs. Violence)</w:t>
        <w:br/>
        <w:br/>
        <w:t xml:space="preserve">                       PREDICTED BEHAVIORAL CLASS</w:t>
        <w:br/>
        <w:t xml:space="preserve">                    +--------------+--------------+--------------+</w:t>
        <w:br/>
        <w:t xml:space="preserve">                    | Normal (0)   | Shooting (1) | Violence (2) |</w:t>
        <w:br/>
        <w:t xml:space="preserve">       +------------+--------------+--------------+--------------+</w:t>
        <w:br/>
        <w:t xml:space="preserve">       | Normal (0) |     259      |      6       |      5       |  (270 Total)</w:t>
        <w:br/>
        <w:t>ACTUAL +------------+--------------+--------------+--------------+</w:t>
        <w:br/>
        <w:t>CLASS  | Shooting(1)|      14      |     233      |     23       |  (270 Total)</w:t>
        <w:br/>
        <w:t xml:space="preserve">       +------------+--------------+--------------+--------------+</w:t>
        <w:br/>
        <w:t xml:space="preserve">       | Violence(2)|      18      |      30      |     222      |  (270 Total)</w:t>
        <w:br/>
        <w:t xml:space="preserve">       +------------+--------------+--------------+--------------+</w:t>
      </w:r>
    </w:p>
    <w:p>
      <w:pPr>
        <w:pStyle w:val="ListBullet"/>
        <w:spacing w:after="60" w:line="276" w:lineRule="auto"/>
      </w:pPr>
      <w:r/>
      <w:r>
        <w:rPr>
          <w:b/>
        </w:rPr>
        <w:t>Interpretation:</w:t>
      </w:r>
      <w:r>
        <w:t xml:space="preserve"> The classifier works extremely well for </w:t>
      </w:r>
      <w:r>
        <w:rPr>
          <w:b/>
        </w:rPr>
        <w:t>Normal</w:t>
      </w:r>
      <w:r>
        <w:t xml:space="preserve"> sequences (95.9% correct rejection), which confirms that our static displacement filter effectively avoids false alarms during normal public movements. The primary source of confusion is between </w:t>
      </w:r>
      <w:r>
        <w:rPr>
          <w:b/>
        </w:rPr>
        <w:t>Shooting</w:t>
      </w:r>
      <w:r>
        <w:t xml:space="preserve"> and </w:t>
      </w:r>
      <w:r>
        <w:rPr>
          <w:b/>
        </w:rPr>
        <w:t>Violence</w:t>
      </w:r>
      <w:r>
        <w:t xml:space="preserve"> (30 instances of actual Violence predicted as Shooting, and 23 vice versa). This is because violent physical actions and weapon brandishing share similar geometric patterns and proximity indicators (such as weapon-suspect overlap). Crucially, less than 6.7% of violent or shooting events were missed as Normal, ensuring that threats trigger immediate alerts.</w:t>
      </w:r>
    </w:p>
    <w:p>
      <w:pPr>
        <w:pStyle w:val="Heading4"/>
        <w:spacing w:before="160" w:after="40"/>
      </w:pPr>
      <w:r>
        <w:t>4.3.2. Error Analysis: Occlusions, Low Light, and Blur</w:t>
      </w:r>
    </w:p>
    <w:p>
      <w:pPr>
        <w:spacing w:after="120" w:line="276" w:lineRule="auto"/>
      </w:pPr>
      <w:r>
        <w:t>An analysis of failure cases revealed two main real-world challenges:</w:t>
      </w:r>
    </w:p>
    <w:p>
      <w:pPr>
        <w:pStyle w:val="ListNumber"/>
        <w:spacing w:after="60" w:line="276" w:lineRule="auto"/>
      </w:pPr>
      <w:r/>
      <w:r>
        <w:rPr>
          <w:b/>
        </w:rPr>
        <w:t>Severe Weapon Occlusion:</w:t>
      </w:r>
      <w: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after="60" w:line="276" w:lineRule="auto"/>
      </w:pPr>
      <w:r/>
      <w:r>
        <w:rPr>
          <w:b/>
        </w:rPr>
        <w:t>Sensor Noise:</w:t>
      </w:r>
      <w:r>
        <w:t xml:space="preserve"> Low-light videos can create random grain patterns that look like blades. Because the 1D-CNN requires a threat to be persistent across a 30-frame window, it successfully filters out these transient single-frame errors.</w:t>
      </w:r>
    </w:p>
    <w:p/>
    <w:p>
      <w:pPr>
        <w:pStyle w:val="Heading3"/>
        <w:spacing w:before="200" w:after="80"/>
      </w:pPr>
      <w:r>
        <w:t>4.4. Comparison with Existing Approaches</w:t>
      </w:r>
    </w:p>
    <w:p>
      <w:pPr>
        <w:spacing w:after="120" w:line="276" w:lineRule="auto"/>
      </w:pPr>
      <w:r>
        <w:t>We benchmarked GUARDIAN against standard surveillance approaches on identical hardware (</w:t>
      </w:r>
      <w:r>
        <w:rPr>
          <w:b/>
        </w:rPr>
        <w:t>Table 4.3</w:t>
      </w:r>
      <w:r>
        <w:t>).</w:t>
      </w:r>
    </w:p>
    <w:p>
      <w:pPr>
        <w:spacing w:after="160" w:before="80"/>
        <w:ind w:left="288" w:right="288"/>
      </w:pPr>
      <w:r>
        <w:rPr>
          <w:rFonts w:ascii="Consolas" w:hAnsi="Consolas"/>
          <w:color w:val="1F2937"/>
          <w:sz w:val="17"/>
        </w:rPr>
        <w:t>Table 4.3: Empirical Comparison Against Existing Surveillance and Threat Detection Paradigms</w:t>
        <w:br/>
        <w:br/>
        <w:t>+-------------------------------------+--------------+------------+---------------+------------------+</w:t>
        <w:br/>
        <w:t>| Architecture Paradigm               | Threat mAP   | Seq F1     | False Alarm   |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89.4%        | 88.7%      | 0.18 / hr     | 17.6 ms (56 FPS) |</w:t>
        <w:br/>
        <w:t>|    1D-CNN NumPy Engine) [Ours]      |              |            |               |                  |</w:t>
        <w:br/>
        <w:t>+-------------------------------------+--------------+------------+---------------+------------------+</w:t>
      </w:r>
    </w:p>
    <w:p>
      <w:pPr>
        <w:pStyle w:val="ListBullet"/>
        <w:spacing w:after="60" w:line="276" w:lineRule="auto"/>
      </w:pPr>
      <w:r/>
      <w:r>
        <w:rPr>
          <w:b/>
        </w:rPr>
        <w:t>Key Takeaways:</w:t>
      </w:r>
      <w:r/>
    </w:p>
    <w:p>
      <w:pPr>
        <w:pStyle w:val="ListBullet"/>
        <w:spacing w:after="60" w:line="276" w:lineRule="auto"/>
      </w:pPr>
      <w:r>
        <w:t xml:space="preserve">Compared to traditional </w:t>
      </w:r>
      <w:r>
        <w:rPr>
          <w:b/>
        </w:rPr>
        <w:t>YOLOv5s + SORT</w:t>
      </w:r>
      <w:r>
        <w:t xml:space="preserve">, GUARDIAN reduces the False Alarm Rate by </w:t>
      </w:r>
      <w:r>
        <w:rPr>
          <w:b/>
        </w:rPr>
        <w:t>10-fold</w:t>
      </w:r>
      <w:r>
        <w:t xml:space="preserve"> (0.18/hr vs. 1.84/hr) by validating threats across 30 frames.</w:t>
      </w:r>
    </w:p>
    <w:p>
      <w:pPr>
        <w:pStyle w:val="ListBullet"/>
        <w:spacing w:after="60" w:line="276" w:lineRule="auto"/>
      </w:pPr>
      <w:r>
        <w:t xml:space="preserve">Compared to </w:t>
      </w:r>
      <w:r>
        <w:rPr>
          <w:b/>
        </w:rPr>
        <w:t>volumetric 3D-CNNs (I3D)</w:t>
      </w:r>
      <w:r>
        <w:t xml:space="preserve">, GUARDIAN operates </w:t>
      </w:r>
      <w:r>
        <w:rPr>
          <w:b/>
        </w:rPr>
        <w:t>6.3x faster</w:t>
      </w:r>
      <w:r>
        <w:t xml:space="preserve"> (17.6 ms vs. 112.0 ms) while achieving a higher F1-score. This proves that simple 1D coordinate vectors are more efficient than processing raw video frames.</w:t>
      </w:r>
    </w:p>
    <w:p>
      <w:pPr>
        <w:pStyle w:val="ListBullet"/>
        <w:spacing w:after="60" w:line="276" w:lineRule="auto"/>
      </w:pPr>
      <w:r>
        <w:t xml:space="preserve">Compared to a </w:t>
      </w:r>
      <w:r>
        <w:rPr>
          <w:b/>
        </w:rPr>
        <w:t>GRU recurrent pipeline</w:t>
      </w:r>
      <w:r>
        <w:t xml:space="preserve">, our NumPy implementation is </w:t>
      </w:r>
      <w:r>
        <w:rPr>
          <w:b/>
        </w:rPr>
        <w:t>40% faster</w:t>
      </w:r>
      <w:r>
        <w:t xml:space="preserve"> and does not suffer from gating instability.</w:t>
      </w:r>
    </w:p>
    <w:p/>
    <w:p>
      <w:pPr>
        <w:pStyle w:val="Heading3"/>
        <w:spacing w:before="200" w:after="80"/>
      </w:pPr>
      <w:r>
        <w:t>4.5. Discussion of Findings</w:t>
      </w:r>
    </w:p>
    <w:p>
      <w:pPr>
        <w:pStyle w:val="Heading4"/>
        <w:spacing w:before="160" w:after="40"/>
      </w:pPr>
      <w:r>
        <w:t>4.5.1. Real-World Security Operations</w:t>
      </w:r>
    </w:p>
    <w:p>
      <w:pPr>
        <w:spacing w:after="120" w:line="276" w:lineRule="auto"/>
      </w:pPr>
      <w: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0.35) and temporal behavior confirmation (1D-CNN probability &gt;= 0.60 over 30 frames), GUARDIAN delivers high-fidelity alerts.</w:t>
      </w:r>
    </w:p>
    <w:p>
      <w:pPr>
        <w:pStyle w:val="Heading4"/>
        <w:spacing w:before="160" w:after="40"/>
      </w:pPr>
      <w:r>
        <w:t>4.5.2. Local Processing and Web Decoupling</w:t>
      </w:r>
    </w:p>
    <w:p>
      <w:pPr>
        <w:spacing w:after="120" w:line="276" w:lineRule="auto"/>
      </w:pPr>
      <w: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b/>
        </w:rPr>
        <w:t>Figure 4.4</w:t>
      </w:r>
      <w:r>
        <w:t>). Even with 15 active tracks in standard HD video, the system keeps execution speeds above 45 FPS, matching real CCTV camera framerates.</w:t>
      </w:r>
    </w:p>
    <w:p>
      <w:pPr>
        <w:spacing w:after="160" w:before="80"/>
        <w:ind w:left="288" w:right="288"/>
      </w:pPr>
      <w:r>
        <w:rPr>
          <w:rFonts w:ascii="Consolas" w:hAnsi="Consolas"/>
          <w:color w:val="1F2937"/>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YOLOv8: 12.1  |               | YOLOv8:  19.3 |</w:t>
        <w:br/>
        <w:t xml:space="preserve">      +--------------------------------+---------------+---------------+---------------+</w:t>
      </w:r>
    </w:p>
    <w:p>
      <w:pPr>
        <w:spacing w:after="120" w:line="276" w:lineRule="auto"/>
      </w:pPr>
      <w:r/>
      <w:r>
        <w:rPr>
          <w:i/>
        </w:rPr>
        <w:t>Note: Manually insert [current_metrics1.png](file:///c:/Users/Shani%20Nahaissi/GUARDIAN/GUARDIAN/metrics/current_metrics1.png) followed immediately by [current_metrics2.png](file:///c:/Users/Shani%20Nahaissi/GUARDIAN/GUARDIAN/metrics/current_metrics2.png) here. These plots display the near real-time processing throughput, frame latency variations, and CPU/GPU memory usage during live local inference.</w:t>
      </w:r>
      <w:r/>
    </w:p>
    <w:p/>
    <w:p>
      <w:pPr>
        <w:pStyle w:val="Heading2"/>
        <w:spacing w:before="240" w:after="80"/>
      </w:pPr>
      <w:r>
        <w:t>5. Conclusion and Future Work</w:t>
      </w:r>
    </w:p>
    <w:p>
      <w:pPr>
        <w:pStyle w:val="Heading3"/>
        <w:spacing w:before="200" w:after="80"/>
      </w:pPr>
      <w:r>
        <w:t>5.1. Conclusion</w:t>
      </w:r>
    </w:p>
    <w:p>
      <w:pPr>
        <w:spacing w:after="120" w:line="276" w:lineRule="auto"/>
      </w:pPr>
      <w:r>
        <w:t xml:space="preserve">This project designed, implemented, and validated </w:t>
      </w:r>
      <w:r>
        <w:rPr>
          <w:b/>
        </w:rPr>
        <w:t>GUARDIAN</w:t>
      </w:r>
      <w: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89.4% single-frame mAP@0.5 on weapons and an 88.7% F1-score on actions, processing frames in 17.6 ms (56 FPS) on standard hardware. This demonstrates that structured 1D spatial-kinetic-proximity vectors are a faster, lighter alternative to volumetric 3D-CNNs and recurrent networks.</w:t>
      </w:r>
    </w:p>
    <w:p>
      <w:pPr>
        <w:pStyle w:val="Heading3"/>
        <w:spacing w:before="200" w:after="80"/>
      </w:pPr>
      <w:r>
        <w:t>5.2. Future Work</w:t>
      </w:r>
    </w:p>
    <w:p>
      <w:pPr>
        <w:spacing w:after="120" w:line="276" w:lineRule="auto"/>
      </w:pPr>
      <w:r>
        <w:t>We suggest four paths for future research and deployment:</w:t>
      </w:r>
    </w:p>
    <w:p>
      <w:pPr>
        <w:pStyle w:val="ListNumber"/>
        <w:spacing w:after="60" w:line="276" w:lineRule="auto"/>
      </w:pPr>
      <w:r/>
      <w:r>
        <w:rPr>
          <w:b/>
        </w:rPr>
        <w:t>Temporal Transformers:</w:t>
      </w:r>
      <w: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after="60" w:line="276" w:lineRule="auto"/>
      </w:pPr>
      <w:r/>
      <w:r>
        <w:rPr>
          <w:b/>
        </w:rPr>
        <w:t>Multi-Camera Re-Identification (ReID):</w:t>
      </w:r>
      <w:r>
        <w:t xml:space="preserve"> Adding a lightweight ReID embedding module to the ByteTrack system would enable tracking suspect identities across different cameras in large facilities.</w:t>
      </w:r>
    </w:p>
    <w:p>
      <w:pPr>
        <w:pStyle w:val="ListNumber"/>
        <w:spacing w:after="60" w:line="276" w:lineRule="auto"/>
      </w:pPr>
      <w:r/>
      <w:r>
        <w:rPr>
          <w:b/>
        </w:rPr>
        <w:t>TensorRT Optimization:</w:t>
      </w:r>
      <w:r>
        <w:t xml:space="preserve"> Compiling the YOLOv8 and 1D-CNN weights into INT8 precision using NVIDIA TensorRT would reduce latency below 8 ms per frame, enabling execution on low-cost devices like the NVIDIA Jetson Orin Nano embedded boards.</w:t>
      </w:r>
    </w:p>
    <w:p>
      <w:pPr>
        <w:pStyle w:val="ListNumber"/>
        <w:spacing w:after="60" w:line="276" w:lineRule="auto"/>
      </w:pPr>
      <w:r/>
      <w:r>
        <w:rPr>
          <w:b/>
        </w:rPr>
        <w:t>Decoupled Inference Microservice Architecture:</w:t>
      </w:r>
      <w:r>
        <w:t xml:space="preserve"> Currently, the deep learning ONNX models (YOLOv8 custom and person detectors) and the 1D-CNN classifier run inside the main FastAPI application process. Under heavy stream loads, this creates resource contention between network I/O (handling WebSockets, HTTP REST requests, database connection pools) and compute-heavy matrix multiplications, increasing latency. Separating the model inference pipeline into a dedicated, independent microservice (e.g., using Triton Inference Server or BentoML) connected via a high-performance message queue (like Redis or RabbitMQ) would allow independent scaling of the web API (scale-out) and the model inference workers (scale-up), maximizing resource utilization and guaranteeing stable near real-time performance.</w:t>
      </w:r>
    </w:p>
    <w:p/>
    <w:p>
      <w:pPr>
        <w:pStyle w:val="Heading2"/>
        <w:spacing w:before="240" w:after="80"/>
      </w:pPr>
      <w:r>
        <w:t>6. References</w:t>
      </w:r>
    </w:p>
    <w:p>
      <w:pPr>
        <w:spacing w:after="160" w:before="80"/>
        <w:ind w:left="288" w:right="288"/>
      </w:pPr>
      <w:r>
        <w:rPr>
          <w:rFonts w:ascii="Consolas" w:hAnsi="Consolas"/>
          <w:color w:val="1F2937"/>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p/>
    <w:p>
      <w:pPr>
        <w:pStyle w:val="Heading2"/>
        <w:spacing w:before="240" w:after="80"/>
      </w:pPr>
      <w:r>
        <w:t>7. Appendix A: Setup and Operational Instructions</w:t>
      </w:r>
    </w:p>
    <w:p>
      <w:pPr>
        <w:spacing w:after="120" w:line="276" w:lineRule="auto"/>
      </w:pPr>
      <w:r>
        <w:t>This appendix provides technical instructions for compiling, testing, and deploying GUARDIAN in local development and production Docker environments.</w:t>
      </w:r>
    </w:p>
    <w:p>
      <w:pPr>
        <w:pStyle w:val="Heading3"/>
        <w:spacing w:before="200" w:after="80"/>
      </w:pPr>
      <w:r>
        <w:t>A.1. System Prerequisites</w:t>
      </w:r>
    </w:p>
    <w:p>
      <w:pPr>
        <w:pStyle w:val="ListBullet"/>
        <w:spacing w:after="60" w:line="276" w:lineRule="auto"/>
      </w:pPr>
      <w:r/>
      <w:r>
        <w:rPr>
          <w:b/>
        </w:rPr>
        <w:t>Operating System:</w:t>
      </w:r>
      <w:r>
        <w:t xml:space="preserve"> Ubuntu 22.04 LTS / Debian 12 / Windows 11 Pro (WSL2 enabled).</w:t>
      </w:r>
    </w:p>
    <w:p>
      <w:pPr>
        <w:pStyle w:val="ListBullet"/>
        <w:spacing w:after="60" w:line="276" w:lineRule="auto"/>
      </w:pPr>
      <w:r/>
      <w:r>
        <w:rPr>
          <w:b/>
        </w:rPr>
        <w:t>Container Architecture:</w:t>
      </w:r>
      <w:r>
        <w:t xml:space="preserve"> Docker Engine v24.0+ and Docker Compose V2.</w:t>
      </w:r>
    </w:p>
    <w:p>
      <w:pPr>
        <w:pStyle w:val="ListBullet"/>
        <w:spacing w:after="60" w:line="276" w:lineRule="auto"/>
      </w:pPr>
      <w:r/>
      <w:r>
        <w:rPr>
          <w:b/>
        </w:rPr>
        <w:t>GPU Driver:</w:t>
      </w:r>
      <w:r>
        <w:t xml:space="preserve"> NVIDIA Display Driver v535+ with CUDA Toolkit 12.1+ (required for ONNX Runtime CUDA execution).</w:t>
      </w:r>
    </w:p>
    <w:p>
      <w:pPr>
        <w:pStyle w:val="ListBullet"/>
        <w:spacing w:after="60" w:line="276" w:lineRule="auto"/>
      </w:pPr>
      <w:r/>
      <w:r>
        <w:rPr>
          <w:b/>
        </w:rPr>
        <w:t>Node.js Environment:</w:t>
      </w:r>
      <w:r>
        <w:t xml:space="preserve"> Node.js v20.11+ and npm v10.0+ (for local frontend development).</w:t>
      </w:r>
    </w:p>
    <w:p>
      <w:pPr>
        <w:pStyle w:val="Heading3"/>
        <w:spacing w:before="200" w:after="80"/>
      </w:pPr>
      <w:r>
        <w:t>A.2. Production Deployment (Docker Compose)</w:t>
      </w:r>
    </w:p>
    <w:p>
      <w:pPr>
        <w:spacing w:after="120" w:line="276" w:lineRule="auto"/>
      </w:pPr>
      <w:r>
        <w:t>To deploy the complete production stack (PostgreSQL database, FastAPI backend with TLS, and Nginx SSL frontend proxy):</w:t>
      </w:r>
    </w:p>
    <w:p>
      <w:pPr>
        <w:spacing w:after="160" w:before="80"/>
        <w:ind w:left="288" w:right="288"/>
      </w:pPr>
      <w:r>
        <w:rPr>
          <w:rFonts w:ascii="Consolas" w:hAnsi="Consolas"/>
          <w:color w:val="1F2937"/>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p>
      <w:pPr>
        <w:pStyle w:val="ListBullet"/>
        <w:spacing w:after="60" w:line="276" w:lineRule="auto"/>
      </w:pPr>
      <w:r/>
      <w:r>
        <w:rPr>
          <w:b/>
        </w:rPr>
        <w:t>Frontend Security Dashboard:</w:t>
      </w:r>
      <w:r>
        <w:t xml:space="preserve"> Access </w:t>
      </w:r>
      <w:r>
        <w:rPr>
          <w:rFonts w:ascii="Consolas" w:hAnsi="Consolas"/>
          <w:color w:val="7F1D1D"/>
          <w:sz w:val="19"/>
        </w:rPr>
        <w:t>http://localhost</w:t>
      </w:r>
      <w:r>
        <w:t xml:space="preserve"> (or </w:t>
      </w:r>
      <w:r>
        <w:rPr>
          <w:rFonts w:ascii="Consolas" w:hAnsi="Consolas"/>
          <w:color w:val="7F1D1D"/>
          <w:sz w:val="19"/>
        </w:rPr>
        <w:t>https://localhost</w:t>
      </w:r>
      <w:r>
        <w:t xml:space="preserve"> with auto-TLS).</w:t>
      </w:r>
    </w:p>
    <w:p>
      <w:pPr>
        <w:pStyle w:val="Heading3"/>
        <w:spacing w:before="200" w:after="80"/>
      </w:pPr>
      <w:r>
        <w:t>A.3. Local Development Quickstart</w:t>
      </w:r>
    </w:p>
    <w:p>
      <w:pPr>
        <w:spacing w:after="120" w:line="276" w:lineRule="auto"/>
      </w:pPr>
      <w:r>
        <w:t>For iterative debugging and frontend component development:</w:t>
      </w:r>
    </w:p>
    <w:p>
      <w:pPr>
        <w:spacing w:after="160" w:before="80"/>
        <w:ind w:left="288" w:right="288"/>
      </w:pPr>
      <w:r>
        <w:rPr>
          <w:rFonts w:ascii="Consolas" w:hAnsi="Consolas"/>
          <w:color w:val="1F2937"/>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p>
      <w:pPr>
        <w:pStyle w:val="ListBullet"/>
        <w:spacing w:after="60" w:line="276" w:lineRule="auto"/>
      </w:pPr>
      <w:r>
        <w:t xml:space="preserve">The Vite console will output the local network address (e.g., </w:t>
      </w:r>
      <w:r>
        <w:rPr>
          <w:rFonts w:ascii="Consolas" w:hAnsi="Consolas"/>
          <w:color w:val="7F1D1D"/>
          <w:sz w:val="19"/>
        </w:rPr>
        <w:t>http://127.0.0.1:5173/</w:t>
      </w:r>
      <w:r>
        <w:t>).</w:t>
      </w:r>
    </w:p>
    <w:p>
      <w:pPr>
        <w:pStyle w:val="ListBullet"/>
        <w:spacing w:after="60" w:line="276" w:lineRule="auto"/>
      </w:pPr>
      <w:r>
        <w:t xml:space="preserve">By default, Vite proxies </w:t>
      </w:r>
      <w:r>
        <w:rPr>
          <w:rFonts w:ascii="Consolas" w:hAnsi="Consolas"/>
          <w:color w:val="7F1D1D"/>
          <w:sz w:val="19"/>
        </w:rPr>
        <w:t>/api</w:t>
      </w:r>
      <w:r>
        <w:t xml:space="preserve">, </w:t>
      </w:r>
      <w:r>
        <w:rPr>
          <w:rFonts w:ascii="Consolas" w:hAnsi="Consolas"/>
          <w:color w:val="7F1D1D"/>
          <w:sz w:val="19"/>
        </w:rPr>
        <w:t>/producer</w:t>
      </w:r>
      <w:r>
        <w:t xml:space="preserve">, </w:t>
      </w:r>
      <w:r>
        <w:rPr>
          <w:rFonts w:ascii="Consolas" w:hAnsi="Consolas"/>
          <w:color w:val="7F1D1D"/>
          <w:sz w:val="19"/>
        </w:rPr>
        <w:t>/consumer</w:t>
      </w:r>
      <w:r>
        <w:t xml:space="preserve">, and </w:t>
      </w:r>
      <w:r>
        <w:rPr>
          <w:rFonts w:ascii="Consolas" w:hAnsi="Consolas"/>
          <w:color w:val="7F1D1D"/>
          <w:sz w:val="19"/>
        </w:rPr>
        <w:t>/health</w:t>
      </w:r>
      <w:r>
        <w:t xml:space="preserve"> requests directly to </w:t>
      </w:r>
      <w:r>
        <w:rPr>
          <w:rFonts w:ascii="Consolas" w:hAnsi="Consolas"/>
          <w:color w:val="7F1D1D"/>
          <w:sz w:val="19"/>
        </w:rPr>
        <w:t>https://127.0.0.1:8000</w:t>
      </w:r>
      <w:r>
        <w:t>.</w:t>
      </w:r>
    </w:p>
    <w:p>
      <w:pPr>
        <w:pStyle w:val="Heading3"/>
        <w:spacing w:before="200" w:after="80"/>
      </w:pPr>
      <w:r>
        <w:t>A.4. Retraining the Temporal Action Classifier and Exporting Weights</w:t>
      </w:r>
    </w:p>
    <w:p>
      <w:pPr>
        <w:spacing w:after="120" w:line="276" w:lineRule="auto"/>
      </w:pPr>
      <w:r>
        <w:t xml:space="preserve">To rebuild the temporal action training dataset and generate new </w:t>
      </w:r>
      <w:r>
        <w:rPr>
          <w:rFonts w:ascii="Consolas" w:hAnsi="Consolas"/>
          <w:color w:val="7F1D1D"/>
          <w:sz w:val="19"/>
        </w:rPr>
        <w:t>.npz</w:t>
      </w:r>
      <w:r>
        <w:t xml:space="preserve"> weights for the zero-dependency NumPy 1D-CNN classifier:</w:t>
      </w:r>
    </w:p>
    <w:p>
      <w:pPr>
        <w:spacing w:after="160" w:before="80"/>
        <w:ind w:left="288" w:right="288"/>
      </w:pPr>
      <w:r>
        <w:rPr>
          <w:rFonts w:ascii="Consolas" w:hAnsi="Consolas"/>
          <w:color w:val="1F2937"/>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p/>
    <w:p>
      <w:pPr>
        <w:spacing w:after="120" w:line="276" w:lineRule="auto"/>
      </w:pPr>
      <w:r/>
      <w:r>
        <w:rPr>
          <w:i/>
        </w:rPr>
        <w:t>End of Final Project Book.</w:t>
      </w: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