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D59" w:rsidRPr="00C53884" w:rsidRDefault="00BD5D59" w:rsidP="00BD5D59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9E1576" w:rsidRDefault="00F34E78" w:rsidP="00C5388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Projektdokumentation</w:t>
      </w:r>
    </w:p>
    <w:p w:rsidR="00151462" w:rsidRPr="00C53884" w:rsidRDefault="003E0DBD" w:rsidP="00C53884">
      <w:pPr>
        <w:jc w:val="center"/>
        <w:rPr>
          <w:rFonts w:ascii="Arial" w:hAnsi="Arial" w:cs="Arial"/>
          <w:sz w:val="28"/>
          <w:szCs w:val="28"/>
        </w:rPr>
      </w:pPr>
      <w:r w:rsidRPr="00C53884">
        <w:rPr>
          <w:rFonts w:ascii="Arial" w:hAnsi="Arial" w:cs="Arial"/>
          <w:sz w:val="28"/>
          <w:szCs w:val="28"/>
        </w:rPr>
        <w:t>Name des Softwareproduktes</w:t>
      </w:r>
    </w:p>
    <w:p w:rsidR="00C53884" w:rsidRDefault="003E0DBD" w:rsidP="00C53884">
      <w:pPr>
        <w:jc w:val="center"/>
        <w:rPr>
          <w:rFonts w:ascii="Arial" w:hAnsi="Arial" w:cs="Arial"/>
          <w:sz w:val="28"/>
          <w:szCs w:val="28"/>
        </w:rPr>
      </w:pPr>
      <w:r w:rsidRPr="00C53884">
        <w:rPr>
          <w:rFonts w:ascii="Arial" w:hAnsi="Arial" w:cs="Arial"/>
          <w:sz w:val="28"/>
          <w:szCs w:val="28"/>
        </w:rPr>
        <w:t>Projektbezeichnung</w:t>
      </w:r>
    </w:p>
    <w:p w:rsidR="00C53884" w:rsidRPr="00C53884" w:rsidRDefault="00C53884" w:rsidP="00C53884">
      <w:pPr>
        <w:jc w:val="center"/>
        <w:rPr>
          <w:rFonts w:ascii="Arial" w:hAnsi="Arial" w:cs="Arial"/>
          <w:sz w:val="28"/>
          <w:szCs w:val="28"/>
        </w:rPr>
      </w:pPr>
    </w:p>
    <w:p w:rsidR="003E0DBD" w:rsidRPr="00C53884" w:rsidRDefault="003E0DBD" w:rsidP="00C53884">
      <w:pPr>
        <w:jc w:val="center"/>
        <w:rPr>
          <w:rFonts w:ascii="Arial" w:hAnsi="Arial" w:cs="Arial"/>
          <w:sz w:val="28"/>
          <w:szCs w:val="28"/>
        </w:rPr>
      </w:pPr>
      <w:r w:rsidRPr="00C53884">
        <w:rPr>
          <w:rFonts w:ascii="Arial" w:hAnsi="Arial" w:cs="Arial"/>
          <w:sz w:val="28"/>
          <w:szCs w:val="28"/>
        </w:rPr>
        <w:t>Rechnerpraktikum</w:t>
      </w:r>
    </w:p>
    <w:p w:rsidR="003E0DBD" w:rsidRDefault="003E0DBD" w:rsidP="00C53884">
      <w:pPr>
        <w:jc w:val="center"/>
        <w:rPr>
          <w:rFonts w:ascii="Arial" w:hAnsi="Arial" w:cs="Arial"/>
          <w:sz w:val="28"/>
          <w:szCs w:val="28"/>
        </w:rPr>
      </w:pPr>
      <w:r w:rsidRPr="00C53884">
        <w:rPr>
          <w:rFonts w:ascii="Arial" w:hAnsi="Arial" w:cs="Arial"/>
          <w:sz w:val="28"/>
          <w:szCs w:val="28"/>
        </w:rPr>
        <w:t>DQM15</w:t>
      </w:r>
    </w:p>
    <w:p w:rsidR="00C53884" w:rsidRPr="00C53884" w:rsidRDefault="00C53884" w:rsidP="00C53884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C53884">
        <w:rPr>
          <w:rFonts w:ascii="Arial" w:hAnsi="Arial" w:cs="Arial"/>
          <w:sz w:val="28"/>
          <w:szCs w:val="28"/>
          <w:lang w:val="en-US"/>
        </w:rPr>
        <w:t>Team Finchen</w:t>
      </w:r>
    </w:p>
    <w:p w:rsidR="00C53884" w:rsidRPr="00C53884" w:rsidRDefault="003E0DBD" w:rsidP="00C53884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C53884">
        <w:rPr>
          <w:rFonts w:ascii="Arial" w:hAnsi="Arial" w:cs="Arial"/>
          <w:sz w:val="28"/>
          <w:szCs w:val="28"/>
          <w:lang w:val="en-US"/>
        </w:rPr>
        <w:t xml:space="preserve">Shania Allhusen, Fabian Teise, </w:t>
      </w:r>
    </w:p>
    <w:p w:rsidR="003E0DBD" w:rsidRDefault="003E0DBD" w:rsidP="00C53884">
      <w:pPr>
        <w:jc w:val="center"/>
        <w:rPr>
          <w:rFonts w:ascii="Arial" w:hAnsi="Arial" w:cs="Arial"/>
          <w:sz w:val="28"/>
          <w:szCs w:val="28"/>
        </w:rPr>
      </w:pPr>
      <w:r w:rsidRPr="00C53884">
        <w:rPr>
          <w:rFonts w:ascii="Arial" w:hAnsi="Arial" w:cs="Arial"/>
          <w:sz w:val="28"/>
          <w:szCs w:val="28"/>
        </w:rPr>
        <w:t>Dominik Stolte, Fenja Ehlers</w:t>
      </w:r>
    </w:p>
    <w:p w:rsidR="00C53884" w:rsidRPr="00C53884" w:rsidRDefault="00C53884" w:rsidP="00C53884">
      <w:pPr>
        <w:jc w:val="center"/>
        <w:rPr>
          <w:rFonts w:ascii="Arial" w:hAnsi="Arial" w:cs="Arial"/>
          <w:sz w:val="28"/>
          <w:szCs w:val="28"/>
        </w:rPr>
      </w:pPr>
    </w:p>
    <w:p w:rsidR="003E0DBD" w:rsidRPr="00C53884" w:rsidRDefault="00C53884" w:rsidP="00C5388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03.11.2016 – 02.03.2017</w:t>
      </w:r>
    </w:p>
    <w:p w:rsidR="003E0DBD" w:rsidRPr="00C53884" w:rsidRDefault="003E0DBD" w:rsidP="00C53884">
      <w:pPr>
        <w:jc w:val="center"/>
        <w:rPr>
          <w:rFonts w:ascii="Arial" w:hAnsi="Arial" w:cs="Arial"/>
          <w:sz w:val="28"/>
          <w:szCs w:val="28"/>
        </w:rPr>
      </w:pPr>
      <w:r w:rsidRPr="00C53884">
        <w:rPr>
          <w:rFonts w:ascii="Arial" w:hAnsi="Arial" w:cs="Arial"/>
          <w:sz w:val="28"/>
          <w:szCs w:val="28"/>
        </w:rPr>
        <w:t>Veröffentlichungsdatum</w:t>
      </w:r>
    </w:p>
    <w:p w:rsidR="00BD5D59" w:rsidRPr="00BD5D59" w:rsidRDefault="00BD5D59" w:rsidP="00BD5D59">
      <w:pPr>
        <w:rPr>
          <w:rFonts w:ascii="Arial" w:hAnsi="Arial" w:cs="Arial"/>
        </w:rPr>
      </w:pPr>
    </w:p>
    <w:p w:rsidR="00BD5D59" w:rsidRPr="00BD5D59" w:rsidRDefault="00BD5D59" w:rsidP="00BD5D59">
      <w:pPr>
        <w:rPr>
          <w:rFonts w:ascii="Arial" w:hAnsi="Arial" w:cs="Arial"/>
        </w:rPr>
      </w:pPr>
    </w:p>
    <w:p w:rsidR="00BD5D59" w:rsidRPr="00BD5D59" w:rsidRDefault="00BD5D59" w:rsidP="00BD5D59">
      <w:pPr>
        <w:rPr>
          <w:rFonts w:ascii="Arial" w:hAnsi="Arial" w:cs="Arial"/>
        </w:rPr>
      </w:pPr>
    </w:p>
    <w:p w:rsidR="00BD5D59" w:rsidRPr="00BD5D59" w:rsidRDefault="00BD5D59" w:rsidP="00BD5D59">
      <w:pPr>
        <w:rPr>
          <w:rFonts w:ascii="Arial" w:hAnsi="Arial" w:cs="Arial"/>
        </w:rPr>
      </w:pPr>
    </w:p>
    <w:p w:rsidR="00BD5D59" w:rsidRPr="0089514D" w:rsidRDefault="0089514D" w:rsidP="00BD5D59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Pr="0089514D">
        <w:rPr>
          <w:rFonts w:ascii="Arial" w:hAnsi="Arial" w:cs="Arial"/>
          <w:b/>
        </w:rPr>
        <w:t>BILD</w:t>
      </w:r>
    </w:p>
    <w:p w:rsidR="00BD5D59" w:rsidRPr="00BD5D59" w:rsidRDefault="00BD5D59" w:rsidP="00BD5D59">
      <w:pPr>
        <w:rPr>
          <w:rFonts w:ascii="Arial" w:hAnsi="Arial" w:cs="Arial"/>
        </w:rPr>
      </w:pPr>
    </w:p>
    <w:p w:rsidR="00BD5D59" w:rsidRPr="00BD5D59" w:rsidRDefault="00BD5D59" w:rsidP="00BD5D59">
      <w:pPr>
        <w:rPr>
          <w:rFonts w:ascii="Arial" w:hAnsi="Arial" w:cs="Arial"/>
        </w:rPr>
      </w:pPr>
    </w:p>
    <w:p w:rsidR="00BD5D59" w:rsidRPr="00BD5D59" w:rsidRDefault="00BD5D59" w:rsidP="00BD5D59">
      <w:pPr>
        <w:rPr>
          <w:rFonts w:ascii="Arial" w:hAnsi="Arial" w:cs="Arial"/>
        </w:rPr>
      </w:pPr>
    </w:p>
    <w:p w:rsidR="00BD5D59" w:rsidRPr="00BD5D59" w:rsidRDefault="00BD5D59" w:rsidP="00BD5D59">
      <w:pPr>
        <w:rPr>
          <w:rFonts w:ascii="Arial" w:hAnsi="Arial" w:cs="Arial"/>
        </w:rPr>
      </w:pPr>
    </w:p>
    <w:p w:rsidR="00BD5D59" w:rsidRPr="00BD5D59" w:rsidRDefault="00BD5D59" w:rsidP="00BD5D59">
      <w:pPr>
        <w:rPr>
          <w:rFonts w:ascii="Arial" w:hAnsi="Arial" w:cs="Arial"/>
        </w:rPr>
      </w:pPr>
    </w:p>
    <w:p w:rsidR="00BD5D59" w:rsidRPr="00BD5D59" w:rsidRDefault="00BD5D59" w:rsidP="00BD5D59">
      <w:pPr>
        <w:rPr>
          <w:rFonts w:ascii="Arial" w:hAnsi="Arial" w:cs="Arial"/>
        </w:rPr>
      </w:pPr>
    </w:p>
    <w:p w:rsidR="00BD5D59" w:rsidRPr="00BD5D59" w:rsidRDefault="00BD5D59" w:rsidP="00BD5D59">
      <w:pPr>
        <w:rPr>
          <w:rFonts w:ascii="Arial" w:hAnsi="Arial" w:cs="Arial"/>
        </w:rPr>
      </w:pPr>
    </w:p>
    <w:p w:rsidR="00BD5D59" w:rsidRDefault="00BD5D59" w:rsidP="00BD5D5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Inhaltsverzeichnis</w:t>
      </w:r>
    </w:p>
    <w:p w:rsidR="00BD5D59" w:rsidRDefault="00BD5D59" w:rsidP="00BD5D59">
      <w:pPr>
        <w:rPr>
          <w:rFonts w:ascii="Arial" w:hAnsi="Arial" w:cs="Arial"/>
        </w:rPr>
      </w:pPr>
    </w:p>
    <w:p w:rsidR="00BD5D59" w:rsidRDefault="00A21925" w:rsidP="00144059">
      <w:pPr>
        <w:rPr>
          <w:rFonts w:ascii="Arial" w:hAnsi="Arial" w:cs="Arial"/>
        </w:rPr>
      </w:pPr>
      <w:r>
        <w:rPr>
          <w:rFonts w:ascii="Arial" w:hAnsi="Arial" w:cs="Arial"/>
        </w:rPr>
        <w:t>Gegenstand des Projektes</w:t>
      </w:r>
      <w:r w:rsidR="00144059">
        <w:rPr>
          <w:rFonts w:ascii="Arial" w:hAnsi="Arial" w:cs="Arial"/>
        </w:rPr>
        <w:t>………………………………………………………………………. 1</w:t>
      </w:r>
    </w:p>
    <w:p w:rsidR="00A21925" w:rsidRDefault="00144059" w:rsidP="00144059">
      <w:pPr>
        <w:rPr>
          <w:rFonts w:ascii="Arial" w:hAnsi="Arial" w:cs="Arial"/>
        </w:rPr>
      </w:pPr>
      <w:r>
        <w:rPr>
          <w:rFonts w:ascii="Arial" w:hAnsi="Arial" w:cs="Arial"/>
        </w:rPr>
        <w:t>Vorteile/Nachteile ………..………………………………………………………………………. 2</w:t>
      </w:r>
    </w:p>
    <w:p w:rsidR="00144059" w:rsidRDefault="00144059" w:rsidP="00144059">
      <w:pPr>
        <w:rPr>
          <w:rFonts w:ascii="Arial" w:hAnsi="Arial" w:cs="Arial"/>
        </w:rPr>
      </w:pPr>
      <w:r>
        <w:rPr>
          <w:rFonts w:ascii="Arial" w:hAnsi="Arial" w:cs="Arial"/>
        </w:rPr>
        <w:t>Zeitplan ………..………………………………………………………………………….………. 3</w:t>
      </w:r>
    </w:p>
    <w:p w:rsidR="00144059" w:rsidRDefault="00144059" w:rsidP="00144059">
      <w:pPr>
        <w:rPr>
          <w:rFonts w:ascii="Arial" w:hAnsi="Arial" w:cs="Arial"/>
        </w:rPr>
      </w:pPr>
      <w:r>
        <w:rPr>
          <w:rFonts w:ascii="Arial" w:hAnsi="Arial" w:cs="Arial"/>
        </w:rPr>
        <w:t>ERD ……………………………………………………………………………………………….. 4</w:t>
      </w:r>
    </w:p>
    <w:p w:rsidR="0089514D" w:rsidRDefault="0089514D" w:rsidP="00144059">
      <w:pPr>
        <w:rPr>
          <w:rFonts w:ascii="Arial" w:hAnsi="Arial" w:cs="Arial"/>
        </w:rPr>
      </w:pPr>
      <w:r>
        <w:rPr>
          <w:rFonts w:ascii="Arial" w:hAnsi="Arial" w:cs="Arial"/>
        </w:rPr>
        <w:t>Durchführung………………………………………………………………………………………5</w:t>
      </w: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144059" w:rsidP="00144059">
      <w:pPr>
        <w:tabs>
          <w:tab w:val="left" w:pos="70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A21925" w:rsidRDefault="00A21925" w:rsidP="00BD5D59">
      <w:pPr>
        <w:rPr>
          <w:rFonts w:ascii="Arial" w:hAnsi="Arial" w:cs="Arial"/>
        </w:rPr>
      </w:pPr>
    </w:p>
    <w:p w:rsidR="00144059" w:rsidRDefault="00144059" w:rsidP="00A21925">
      <w:pPr>
        <w:rPr>
          <w:rFonts w:ascii="Arial" w:hAnsi="Arial" w:cs="Arial"/>
        </w:rPr>
      </w:pPr>
    </w:p>
    <w:p w:rsidR="00A21925" w:rsidRPr="00A21925" w:rsidRDefault="00A21925" w:rsidP="00A21925">
      <w:pPr>
        <w:rPr>
          <w:rFonts w:ascii="Arial" w:hAnsi="Arial" w:cs="Arial"/>
        </w:rPr>
      </w:pPr>
      <w:r>
        <w:rPr>
          <w:rFonts w:ascii="Arial" w:hAnsi="Arial" w:cs="Arial"/>
        </w:rPr>
        <w:t>Gegenstand des Projektes</w:t>
      </w:r>
    </w:p>
    <w:p w:rsidR="00A21925" w:rsidRPr="00A21925" w:rsidRDefault="00A21925" w:rsidP="00A219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1590"/>
        <w:rPr>
          <w:rFonts w:ascii="Helvetica" w:eastAsia="Times New Roman" w:hAnsi="Helvetica" w:cs="Helvetica"/>
          <w:color w:val="4A4A4A"/>
          <w:sz w:val="24"/>
          <w:szCs w:val="24"/>
          <w:lang w:eastAsia="de-DE"/>
        </w:rPr>
      </w:pPr>
      <w:r w:rsidRPr="00A21925">
        <w:rPr>
          <w:rFonts w:ascii="Helvetica" w:eastAsia="Times New Roman" w:hAnsi="Helvetica" w:cs="Helvetica"/>
          <w:color w:val="4A4A4A"/>
          <w:sz w:val="24"/>
          <w:szCs w:val="24"/>
          <w:lang w:eastAsia="de-DE"/>
        </w:rPr>
        <w:t>Was ist Gegenstand des Projektauftrags</w:t>
      </w:r>
    </w:p>
    <w:p w:rsidR="00A21925" w:rsidRPr="00A21925" w:rsidRDefault="00A21925" w:rsidP="00A219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1590"/>
        <w:rPr>
          <w:rFonts w:ascii="Helvetica" w:eastAsia="Times New Roman" w:hAnsi="Helvetica" w:cs="Helvetica"/>
          <w:color w:val="4A4A4A"/>
          <w:sz w:val="24"/>
          <w:szCs w:val="24"/>
          <w:lang w:eastAsia="de-DE"/>
        </w:rPr>
      </w:pPr>
      <w:r w:rsidRPr="00A21925">
        <w:rPr>
          <w:rFonts w:ascii="Helvetica" w:eastAsia="Times New Roman" w:hAnsi="Helvetica" w:cs="Helvetica"/>
          <w:color w:val="4A4A4A"/>
          <w:sz w:val="24"/>
          <w:szCs w:val="24"/>
          <w:lang w:eastAsia="de-DE"/>
        </w:rPr>
        <w:t>Warum wurde dieser Auftrag gewählt?</w:t>
      </w:r>
    </w:p>
    <w:p w:rsidR="00A21925" w:rsidRPr="00A21925" w:rsidRDefault="00A21925" w:rsidP="00A21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590"/>
        <w:rPr>
          <w:rFonts w:ascii="Helvetica" w:eastAsia="Times New Roman" w:hAnsi="Helvetica" w:cs="Helvetica"/>
          <w:color w:val="4A4A4A"/>
          <w:sz w:val="24"/>
          <w:szCs w:val="24"/>
          <w:lang w:eastAsia="de-DE"/>
        </w:rPr>
      </w:pPr>
    </w:p>
    <w:p w:rsidR="00A21925" w:rsidRPr="00A21925" w:rsidRDefault="00A21925" w:rsidP="00A219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1590"/>
        <w:rPr>
          <w:rFonts w:ascii="Helvetica" w:eastAsia="Times New Roman" w:hAnsi="Helvetica" w:cs="Helvetica"/>
          <w:color w:val="4A4A4A"/>
          <w:sz w:val="24"/>
          <w:szCs w:val="24"/>
          <w:lang w:eastAsia="de-DE"/>
        </w:rPr>
      </w:pPr>
      <w:r w:rsidRPr="00A21925">
        <w:rPr>
          <w:rFonts w:ascii="Helvetica" w:eastAsia="Times New Roman" w:hAnsi="Helvetica" w:cs="Helvetica"/>
          <w:color w:val="4A4A4A"/>
          <w:sz w:val="24"/>
          <w:szCs w:val="24"/>
          <w:lang w:eastAsia="de-DE"/>
        </w:rPr>
        <w:t>Die Software wird in jedem Fall irgendein Problem lösen</w:t>
      </w:r>
    </w:p>
    <w:p w:rsidR="00A21925" w:rsidRPr="00A21925" w:rsidRDefault="00A21925" w:rsidP="00A219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1590"/>
        <w:rPr>
          <w:rFonts w:ascii="Helvetica" w:eastAsia="Times New Roman" w:hAnsi="Helvetica" w:cs="Helvetica"/>
          <w:color w:val="4A4A4A"/>
          <w:sz w:val="24"/>
          <w:szCs w:val="24"/>
          <w:lang w:eastAsia="de-DE"/>
        </w:rPr>
      </w:pPr>
      <w:r w:rsidRPr="00A21925">
        <w:rPr>
          <w:rFonts w:ascii="Helvetica" w:eastAsia="Times New Roman" w:hAnsi="Helvetica" w:cs="Helvetica"/>
          <w:color w:val="4A4A4A"/>
          <w:sz w:val="24"/>
          <w:szCs w:val="24"/>
          <w:lang w:eastAsia="de-DE"/>
        </w:rPr>
        <w:t>Wie wird der zugrunde liegende Arbeitsprozess momentan gelöst</w:t>
      </w:r>
    </w:p>
    <w:p w:rsidR="00A21925" w:rsidRPr="00A21925" w:rsidRDefault="00A21925" w:rsidP="00A219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ind w:left="1590"/>
        <w:rPr>
          <w:rFonts w:ascii="Helvetica" w:eastAsia="Times New Roman" w:hAnsi="Helvetica" w:cs="Helvetica"/>
          <w:color w:val="4A4A4A"/>
          <w:sz w:val="24"/>
          <w:szCs w:val="24"/>
          <w:lang w:eastAsia="de-DE"/>
        </w:rPr>
      </w:pPr>
      <w:r w:rsidRPr="00A21925">
        <w:rPr>
          <w:rFonts w:ascii="Helvetica" w:eastAsia="Times New Roman" w:hAnsi="Helvetica" w:cs="Helvetica"/>
          <w:color w:val="4A4A4A"/>
          <w:sz w:val="24"/>
          <w:szCs w:val="24"/>
          <w:lang w:eastAsia="de-DE"/>
        </w:rPr>
        <w:t>Warum gibt es dieses Projekt, also wo ist eigentlich das Problem.</w:t>
      </w:r>
    </w:p>
    <w:p w:rsidR="00144059" w:rsidRDefault="00144059" w:rsidP="00BD5D59">
      <w:pPr>
        <w:rPr>
          <w:rFonts w:ascii="Arial" w:hAnsi="Arial" w:cs="Arial"/>
        </w:rPr>
      </w:pPr>
    </w:p>
    <w:p w:rsidR="00144059" w:rsidRPr="00144059" w:rsidRDefault="00144059" w:rsidP="0014405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590"/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</w:pPr>
      <w:r w:rsidRPr="00144059"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  <w:t>Wie soll die Lösung für das Problem aussehen</w:t>
      </w:r>
    </w:p>
    <w:p w:rsidR="00144059" w:rsidRPr="00144059" w:rsidRDefault="00144059" w:rsidP="0014405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590"/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</w:pPr>
      <w:r w:rsidRPr="00144059"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  <w:t>Wo liegen die Vorteile /Nachteile</w:t>
      </w:r>
    </w:p>
    <w:p w:rsidR="00144059" w:rsidRPr="00144059" w:rsidRDefault="00144059" w:rsidP="0014405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590"/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</w:pPr>
      <w:r w:rsidRPr="00144059"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  <w:t>Gewählte Architektur beschrieben</w:t>
      </w:r>
    </w:p>
    <w:p w:rsidR="00144059" w:rsidRPr="00144059" w:rsidRDefault="00144059" w:rsidP="0014405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590"/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</w:pPr>
      <w:r w:rsidRPr="00144059"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  <w:t>Geplante Vorgehensweise skizzieren</w:t>
      </w:r>
    </w:p>
    <w:p w:rsidR="00144059" w:rsidRPr="00144059" w:rsidRDefault="00144059" w:rsidP="0014405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tLeast"/>
        <w:ind w:left="1590"/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</w:pPr>
      <w:r w:rsidRPr="00144059"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  <w:t>Ideen grafisch darstellen (UML)</w:t>
      </w: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  <w:r>
        <w:rPr>
          <w:rFonts w:ascii="Arial" w:hAnsi="Arial" w:cs="Arial"/>
        </w:rPr>
        <w:t>Vorteile/Nachteile</w:t>
      </w: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  <w:r>
        <w:rPr>
          <w:rFonts w:ascii="Arial" w:hAnsi="Arial" w:cs="Arial"/>
        </w:rPr>
        <w:t>Zeitplan</w:t>
      </w:r>
    </w:p>
    <w:p w:rsidR="00144059" w:rsidRDefault="00144059" w:rsidP="00BD5D59">
      <w:pPr>
        <w:rPr>
          <w:rFonts w:ascii="Arial" w:hAnsi="Arial" w:cs="Arial"/>
        </w:rPr>
      </w:pPr>
    </w:p>
    <w:p w:rsidR="00144059" w:rsidRDefault="00144059" w:rsidP="00BD5D59">
      <w:pPr>
        <w:rPr>
          <w:rFonts w:ascii="Arial" w:hAnsi="Arial" w:cs="Arial"/>
        </w:rPr>
      </w:pPr>
      <w:r>
        <w:rPr>
          <w:noProof/>
          <w:lang w:eastAsia="de-DE"/>
        </w:rPr>
        <w:drawing>
          <wp:inline distT="0" distB="0" distL="0" distR="0" wp14:anchorId="3EF535D3" wp14:editId="7D616431">
            <wp:extent cx="5579745" cy="2810635"/>
            <wp:effectExtent l="0" t="0" r="1905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59" w:rsidRPr="00144059" w:rsidRDefault="00144059" w:rsidP="00144059">
      <w:pPr>
        <w:rPr>
          <w:rFonts w:ascii="Arial" w:hAnsi="Arial" w:cs="Arial"/>
        </w:rPr>
      </w:pPr>
    </w:p>
    <w:p w:rsidR="00144059" w:rsidRDefault="00144059" w:rsidP="00144059">
      <w:pPr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  <w:r>
        <w:rPr>
          <w:rFonts w:ascii="Arial" w:hAnsi="Arial" w:cs="Arial"/>
        </w:rPr>
        <w:t>ERD</w:t>
      </w: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>
            <wp:extent cx="5579745" cy="3193601"/>
            <wp:effectExtent l="0" t="0" r="1905" b="6985"/>
            <wp:docPr id="2" name="Grafik 2" descr="F:\Mittelstufenprojekt\ERD\er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ittelstufenprojekt\ERD\erd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19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144059" w:rsidRDefault="00144059" w:rsidP="00144059">
      <w:pPr>
        <w:tabs>
          <w:tab w:val="left" w:pos="2143"/>
        </w:tabs>
        <w:rPr>
          <w:rFonts w:ascii="Arial" w:hAnsi="Arial" w:cs="Arial"/>
        </w:rPr>
      </w:pPr>
    </w:p>
    <w:p w:rsidR="0089514D" w:rsidRDefault="0089514D" w:rsidP="00144059">
      <w:pPr>
        <w:tabs>
          <w:tab w:val="left" w:pos="2143"/>
        </w:tabs>
        <w:rPr>
          <w:rFonts w:ascii="Arial" w:hAnsi="Arial" w:cs="Arial"/>
        </w:rPr>
      </w:pPr>
    </w:p>
    <w:p w:rsidR="0089514D" w:rsidRDefault="0089514D" w:rsidP="00144059">
      <w:pPr>
        <w:tabs>
          <w:tab w:val="left" w:pos="2143"/>
        </w:tabs>
        <w:rPr>
          <w:rFonts w:ascii="Arial" w:hAnsi="Arial" w:cs="Arial"/>
        </w:rPr>
      </w:pPr>
    </w:p>
    <w:p w:rsidR="0089514D" w:rsidRDefault="0089514D" w:rsidP="00144059">
      <w:pPr>
        <w:tabs>
          <w:tab w:val="left" w:pos="2143"/>
        </w:tabs>
        <w:rPr>
          <w:rFonts w:ascii="Arial" w:hAnsi="Arial" w:cs="Arial"/>
        </w:rPr>
      </w:pPr>
    </w:p>
    <w:p w:rsidR="0089514D" w:rsidRDefault="0089514D" w:rsidP="00144059">
      <w:pPr>
        <w:tabs>
          <w:tab w:val="left" w:pos="2143"/>
        </w:tabs>
        <w:rPr>
          <w:rFonts w:ascii="Arial" w:hAnsi="Arial" w:cs="Arial"/>
        </w:rPr>
      </w:pPr>
    </w:p>
    <w:p w:rsidR="0089514D" w:rsidRDefault="0089514D" w:rsidP="00144059">
      <w:pPr>
        <w:tabs>
          <w:tab w:val="left" w:pos="2143"/>
        </w:tabs>
        <w:rPr>
          <w:rFonts w:ascii="Arial" w:hAnsi="Arial" w:cs="Arial"/>
        </w:rPr>
      </w:pPr>
    </w:p>
    <w:p w:rsidR="0089514D" w:rsidRDefault="0089514D" w:rsidP="00144059">
      <w:pPr>
        <w:tabs>
          <w:tab w:val="left" w:pos="2143"/>
        </w:tabs>
        <w:rPr>
          <w:rFonts w:ascii="Arial" w:hAnsi="Arial" w:cs="Arial"/>
        </w:rPr>
      </w:pPr>
    </w:p>
    <w:p w:rsidR="0089514D" w:rsidRDefault="0089514D" w:rsidP="00144059">
      <w:pPr>
        <w:tabs>
          <w:tab w:val="left" w:pos="2143"/>
        </w:tabs>
        <w:rPr>
          <w:rFonts w:ascii="Arial" w:hAnsi="Arial" w:cs="Arial"/>
        </w:rPr>
      </w:pPr>
    </w:p>
    <w:p w:rsidR="0089514D" w:rsidRDefault="0089514D" w:rsidP="00144059">
      <w:pPr>
        <w:tabs>
          <w:tab w:val="left" w:pos="2143"/>
        </w:tabs>
        <w:rPr>
          <w:rFonts w:ascii="Arial" w:hAnsi="Arial" w:cs="Arial"/>
        </w:rPr>
      </w:pPr>
    </w:p>
    <w:p w:rsidR="0089514D" w:rsidRDefault="0089514D" w:rsidP="00144059">
      <w:pPr>
        <w:tabs>
          <w:tab w:val="left" w:pos="2143"/>
        </w:tabs>
        <w:rPr>
          <w:rFonts w:ascii="Arial" w:hAnsi="Arial" w:cs="Arial"/>
        </w:rPr>
      </w:pPr>
    </w:p>
    <w:p w:rsidR="0089514D" w:rsidRDefault="0089514D" w:rsidP="00144059">
      <w:pPr>
        <w:tabs>
          <w:tab w:val="left" w:pos="2143"/>
        </w:tabs>
        <w:rPr>
          <w:rFonts w:ascii="Arial" w:hAnsi="Arial" w:cs="Arial"/>
        </w:rPr>
      </w:pPr>
    </w:p>
    <w:p w:rsidR="0089514D" w:rsidRDefault="0089514D" w:rsidP="00144059">
      <w:pPr>
        <w:tabs>
          <w:tab w:val="left" w:pos="2143"/>
        </w:tabs>
        <w:rPr>
          <w:rFonts w:ascii="Arial" w:hAnsi="Arial" w:cs="Arial"/>
        </w:rPr>
      </w:pPr>
    </w:p>
    <w:p w:rsidR="0089514D" w:rsidRDefault="0089514D" w:rsidP="00144059">
      <w:pPr>
        <w:tabs>
          <w:tab w:val="left" w:pos="2143"/>
        </w:tabs>
        <w:rPr>
          <w:rFonts w:ascii="Arial" w:hAnsi="Arial" w:cs="Arial"/>
        </w:rPr>
      </w:pPr>
    </w:p>
    <w:p w:rsidR="0089514D" w:rsidRDefault="0089514D" w:rsidP="00144059">
      <w:pPr>
        <w:tabs>
          <w:tab w:val="left" w:pos="2143"/>
        </w:tabs>
        <w:rPr>
          <w:rFonts w:ascii="Arial" w:hAnsi="Arial" w:cs="Arial"/>
        </w:rPr>
      </w:pPr>
    </w:p>
    <w:p w:rsidR="0089514D" w:rsidRPr="0089514D" w:rsidRDefault="0089514D" w:rsidP="008951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</w:pPr>
      <w:r w:rsidRPr="0089514D"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  <w:t>Beschreibung der Durchführung</w:t>
      </w:r>
    </w:p>
    <w:p w:rsidR="0089514D" w:rsidRPr="0089514D" w:rsidRDefault="0089514D" w:rsidP="0089514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1590"/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</w:pPr>
      <w:r w:rsidRPr="0089514D"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  <w:t>"Wer, Was, Wann"</w:t>
      </w:r>
    </w:p>
    <w:p w:rsidR="0089514D" w:rsidRPr="0089514D" w:rsidRDefault="0089514D" w:rsidP="0089514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ind w:left="1590"/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</w:pPr>
      <w:r w:rsidRPr="0089514D"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  <w:t>Probleme der Durchführung skizzieren</w:t>
      </w:r>
    </w:p>
    <w:p w:rsidR="0089514D" w:rsidRPr="0089514D" w:rsidRDefault="0089514D" w:rsidP="0089514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360" w:lineRule="atLeast"/>
        <w:ind w:left="2310"/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</w:pPr>
      <w:r w:rsidRPr="0089514D">
        <w:rPr>
          <w:rFonts w:ascii="Open Sans" w:eastAsia="Times New Roman" w:hAnsi="Open Sans" w:cs="Arial"/>
          <w:color w:val="4A4A4A"/>
          <w:sz w:val="24"/>
          <w:szCs w:val="24"/>
          <w:lang w:eastAsia="de-DE"/>
        </w:rPr>
        <w:t>Wie wurden sie umschifft</w:t>
      </w:r>
    </w:p>
    <w:p w:rsidR="0089514D" w:rsidRPr="00144059" w:rsidRDefault="0089514D" w:rsidP="00144059">
      <w:pPr>
        <w:tabs>
          <w:tab w:val="left" w:pos="2143"/>
        </w:tabs>
        <w:rPr>
          <w:rFonts w:ascii="Arial" w:hAnsi="Arial" w:cs="Arial"/>
        </w:rPr>
      </w:pPr>
    </w:p>
    <w:sectPr w:rsidR="0089514D" w:rsidRPr="00144059" w:rsidSect="00144059">
      <w:headerReference w:type="default" r:id="rId11"/>
      <w:footerReference w:type="default" r:id="rId12"/>
      <w:pgSz w:w="11906" w:h="16838"/>
      <w:pgMar w:top="1701" w:right="1418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925" w:rsidRDefault="00A21925" w:rsidP="00A21925">
      <w:pPr>
        <w:spacing w:after="0" w:line="240" w:lineRule="auto"/>
      </w:pPr>
      <w:r>
        <w:separator/>
      </w:r>
    </w:p>
  </w:endnote>
  <w:endnote w:type="continuationSeparator" w:id="0">
    <w:p w:rsidR="00A21925" w:rsidRDefault="00A21925" w:rsidP="00A21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777703"/>
      <w:docPartObj>
        <w:docPartGallery w:val="Page Numbers (Bottom of Page)"/>
        <w:docPartUnique/>
      </w:docPartObj>
    </w:sdtPr>
    <w:sdtEndPr/>
    <w:sdtContent>
      <w:p w:rsidR="00144059" w:rsidRDefault="0014405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767">
          <w:rPr>
            <w:noProof/>
          </w:rPr>
          <w:t>1</w:t>
        </w:r>
        <w:r>
          <w:fldChar w:fldCharType="end"/>
        </w:r>
      </w:p>
    </w:sdtContent>
  </w:sdt>
  <w:p w:rsidR="00144059" w:rsidRDefault="0014405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925" w:rsidRDefault="00A21925" w:rsidP="00A21925">
      <w:pPr>
        <w:spacing w:after="0" w:line="240" w:lineRule="auto"/>
      </w:pPr>
      <w:r>
        <w:separator/>
      </w:r>
    </w:p>
  </w:footnote>
  <w:footnote w:type="continuationSeparator" w:id="0">
    <w:p w:rsidR="00A21925" w:rsidRDefault="00A21925" w:rsidP="00A21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925" w:rsidRPr="00A21925" w:rsidRDefault="00A21925" w:rsidP="00A21925">
    <w:pPr>
      <w:rPr>
        <w:sz w:val="20"/>
        <w:szCs w:val="20"/>
      </w:rPr>
    </w:pPr>
    <w:r w:rsidRPr="00A21925">
      <w:rPr>
        <w:sz w:val="20"/>
        <w:szCs w:val="20"/>
      </w:rPr>
      <w:t>Sportverein – Hallenplanung | Fenja Ehlers, Dominik Stolte, Fabian Teise, Shania Allhusen = Team Finchen</w:t>
    </w:r>
  </w:p>
  <w:p w:rsidR="00A21925" w:rsidRDefault="00A21925">
    <w:pPr>
      <w:pStyle w:val="Kopfzeile"/>
    </w:pPr>
  </w:p>
  <w:p w:rsidR="00A21925" w:rsidRDefault="00A2192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84F57"/>
    <w:multiLevelType w:val="multilevel"/>
    <w:tmpl w:val="F51CD7D8"/>
    <w:lvl w:ilvl="0">
      <w:start w:val="1"/>
      <w:numFmt w:val="bullet"/>
      <w:lvlText w:val=""/>
      <w:lvlJc w:val="left"/>
      <w:pPr>
        <w:tabs>
          <w:tab w:val="num" w:pos="-324"/>
        </w:tabs>
        <w:ind w:left="-3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"/>
        </w:tabs>
        <w:ind w:left="3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116"/>
        </w:tabs>
        <w:ind w:left="11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36"/>
        </w:tabs>
        <w:ind w:left="18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76"/>
        </w:tabs>
        <w:ind w:left="32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96"/>
        </w:tabs>
        <w:ind w:left="39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716"/>
        </w:tabs>
        <w:ind w:left="47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36"/>
        </w:tabs>
        <w:ind w:left="5436" w:hanging="360"/>
      </w:pPr>
      <w:rPr>
        <w:rFonts w:ascii="Symbol" w:hAnsi="Symbol" w:hint="default"/>
        <w:sz w:val="20"/>
      </w:rPr>
    </w:lvl>
  </w:abstractNum>
  <w:abstractNum w:abstractNumId="1">
    <w:nsid w:val="6240001B"/>
    <w:multiLevelType w:val="multilevel"/>
    <w:tmpl w:val="5632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921F4D"/>
    <w:multiLevelType w:val="multilevel"/>
    <w:tmpl w:val="053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D59"/>
    <w:rsid w:val="00144059"/>
    <w:rsid w:val="00151462"/>
    <w:rsid w:val="003E0DBD"/>
    <w:rsid w:val="0089514D"/>
    <w:rsid w:val="009E1576"/>
    <w:rsid w:val="00A04FCF"/>
    <w:rsid w:val="00A21925"/>
    <w:rsid w:val="00B33767"/>
    <w:rsid w:val="00BD5D59"/>
    <w:rsid w:val="00C53884"/>
    <w:rsid w:val="00F34E78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1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1925"/>
  </w:style>
  <w:style w:type="paragraph" w:styleId="Fuzeile">
    <w:name w:val="footer"/>
    <w:basedOn w:val="Standard"/>
    <w:link w:val="FuzeileZchn"/>
    <w:uiPriority w:val="99"/>
    <w:unhideWhenUsed/>
    <w:rsid w:val="00A21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192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1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1925"/>
  </w:style>
  <w:style w:type="paragraph" w:styleId="Fuzeile">
    <w:name w:val="footer"/>
    <w:basedOn w:val="Standard"/>
    <w:link w:val="FuzeileZchn"/>
    <w:uiPriority w:val="99"/>
    <w:unhideWhenUsed/>
    <w:rsid w:val="00A219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192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643603">
      <w:bodyDiv w:val="1"/>
      <w:marLeft w:val="150"/>
      <w:marRight w:val="150"/>
      <w:marTop w:val="15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8538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851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9015">
      <w:bodyDiv w:val="1"/>
      <w:marLeft w:val="150"/>
      <w:marRight w:val="150"/>
      <w:marTop w:val="15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135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2086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875">
      <w:bodyDiv w:val="1"/>
      <w:marLeft w:val="150"/>
      <w:marRight w:val="150"/>
      <w:marTop w:val="15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9357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263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1899F-586F-4A56-87E7-DC902860F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Stolte Dominik</dc:creator>
  <cp:lastModifiedBy>Stolte Dominik</cp:lastModifiedBy>
  <cp:revision>49</cp:revision>
  <dcterms:created xsi:type="dcterms:W3CDTF">2017-01-26T15:55:00Z</dcterms:created>
  <dcterms:modified xsi:type="dcterms:W3CDTF">2017-02-02T10:58:00Z</dcterms:modified>
</cp:coreProperties>
</file>