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7A09" w14:textId="77777777" w:rsidR="007A5CF0" w:rsidRPr="007A5CF0" w:rsidRDefault="007A5CF0" w:rsidP="007A5CF0">
      <w:pPr>
        <w:jc w:val="center"/>
        <w:rPr>
          <w:rFonts w:ascii="Times New Roman" w:hAnsi="Times New Roman" w:cs="Times New Roman"/>
          <w:b/>
          <w:bCs/>
          <w:sz w:val="24"/>
          <w:szCs w:val="24"/>
        </w:rPr>
      </w:pPr>
      <w:r w:rsidRPr="007A5CF0">
        <w:rPr>
          <w:rFonts w:ascii="Times New Roman" w:hAnsi="Times New Roman" w:cs="Times New Roman"/>
          <w:b/>
          <w:bCs/>
          <w:sz w:val="24"/>
          <w:szCs w:val="24"/>
        </w:rPr>
        <w:t>SIMATS ENGINEERING</w:t>
      </w:r>
    </w:p>
    <w:p w14:paraId="000E4F2A" w14:textId="77777777" w:rsidR="007A5CF0" w:rsidRPr="007A5CF0" w:rsidRDefault="007A5CF0" w:rsidP="007A5CF0">
      <w:pPr>
        <w:jc w:val="center"/>
        <w:rPr>
          <w:rFonts w:ascii="Times New Roman" w:hAnsi="Times New Roman" w:cs="Times New Roman"/>
          <w:b/>
          <w:bCs/>
          <w:sz w:val="24"/>
          <w:szCs w:val="24"/>
        </w:rPr>
      </w:pPr>
      <w:r w:rsidRPr="007A5CF0">
        <w:rPr>
          <w:rFonts w:ascii="Times New Roman" w:hAnsi="Times New Roman" w:cs="Times New Roman"/>
          <w:b/>
          <w:bCs/>
          <w:sz w:val="24"/>
          <w:szCs w:val="24"/>
        </w:rPr>
        <w:t>ASSESSMENT TOOL 2</w:t>
      </w:r>
    </w:p>
    <w:p w14:paraId="3FFFB1F6" w14:textId="77777777" w:rsidR="007A5CF0" w:rsidRPr="007A5CF0" w:rsidRDefault="007A5CF0" w:rsidP="007A5CF0">
      <w:pPr>
        <w:jc w:val="center"/>
        <w:rPr>
          <w:rFonts w:ascii="Times New Roman" w:hAnsi="Times New Roman" w:cs="Times New Roman"/>
          <w:b/>
          <w:bCs/>
          <w:sz w:val="24"/>
          <w:szCs w:val="24"/>
        </w:rPr>
      </w:pPr>
    </w:p>
    <w:p w14:paraId="4F5B0194" w14:textId="77777777" w:rsidR="007A5CF0" w:rsidRPr="007A5CF0" w:rsidRDefault="007A5CF0" w:rsidP="007A5CF0">
      <w:pPr>
        <w:jc w:val="center"/>
        <w:rPr>
          <w:rFonts w:ascii="Times New Roman" w:hAnsi="Times New Roman" w:cs="Times New Roman"/>
          <w:b/>
          <w:bCs/>
          <w:sz w:val="24"/>
          <w:szCs w:val="24"/>
        </w:rPr>
      </w:pPr>
      <w:r w:rsidRPr="007A5CF0">
        <w:rPr>
          <w:rFonts w:ascii="Times New Roman" w:hAnsi="Times New Roman" w:cs="Times New Roman"/>
          <w:b/>
          <w:bCs/>
          <w:sz w:val="24"/>
          <w:szCs w:val="24"/>
        </w:rPr>
        <w:t>COURSE CODE: CSA51 COURSE NAME: Cryptography and Network Security</w:t>
      </w:r>
    </w:p>
    <w:p w14:paraId="71586427" w14:textId="77777777" w:rsidR="007A5CF0" w:rsidRPr="007A5CF0" w:rsidRDefault="007A5CF0" w:rsidP="007A5CF0">
      <w:pPr>
        <w:jc w:val="both"/>
        <w:rPr>
          <w:rFonts w:ascii="Times New Roman" w:hAnsi="Times New Roman" w:cs="Times New Roman"/>
          <w:b/>
          <w:bCs/>
          <w:sz w:val="24"/>
          <w:szCs w:val="24"/>
        </w:rPr>
      </w:pPr>
    </w:p>
    <w:p w14:paraId="670720C1"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COURSE OUTCOME COVERED</w:t>
      </w:r>
    </w:p>
    <w:p w14:paraId="17807E3B"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CO4: Implement best security practices for IP, email, and web service using PGP,</w:t>
      </w:r>
    </w:p>
    <w:p w14:paraId="37776969"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S/MIME for enhancing email Security.CO (BL3, BL6)</w:t>
      </w:r>
    </w:p>
    <w:p w14:paraId="7B13C20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Assessment Tool Weightage: 20%</w:t>
      </w:r>
    </w:p>
    <w:p w14:paraId="40075B10" w14:textId="77777777" w:rsidR="007A5CF0" w:rsidRPr="007A5CF0" w:rsidRDefault="007A5CF0" w:rsidP="007A5CF0">
      <w:pPr>
        <w:jc w:val="both"/>
        <w:rPr>
          <w:rFonts w:ascii="Times New Roman" w:hAnsi="Times New Roman" w:cs="Times New Roman"/>
          <w:sz w:val="24"/>
          <w:szCs w:val="24"/>
        </w:rPr>
      </w:pPr>
    </w:p>
    <w:p w14:paraId="753D4A74" w14:textId="692E2969" w:rsidR="007A5CF0" w:rsidRPr="007A5CF0" w:rsidRDefault="007A5CF0" w:rsidP="007A5CF0">
      <w:pPr>
        <w:jc w:val="right"/>
        <w:rPr>
          <w:rFonts w:ascii="Times New Roman" w:hAnsi="Times New Roman" w:cs="Times New Roman"/>
          <w:sz w:val="24"/>
          <w:szCs w:val="24"/>
        </w:rPr>
      </w:pPr>
      <w:r w:rsidRPr="007A5CF0">
        <w:rPr>
          <w:rFonts w:ascii="Times New Roman" w:hAnsi="Times New Roman" w:cs="Times New Roman"/>
          <w:sz w:val="24"/>
          <w:szCs w:val="24"/>
        </w:rPr>
        <w:t>QUESTIONS: 5</w:t>
      </w:r>
      <w:r>
        <w:rPr>
          <w:rFonts w:ascii="Times New Roman" w:hAnsi="Times New Roman" w:cs="Times New Roman"/>
          <w:sz w:val="24"/>
          <w:szCs w:val="24"/>
        </w:rPr>
        <w:t xml:space="preserve">                                                                                         </w:t>
      </w:r>
      <w:r w:rsidRPr="007A5CF0">
        <w:rPr>
          <w:rFonts w:ascii="Times New Roman" w:hAnsi="Times New Roman" w:cs="Times New Roman"/>
          <w:sz w:val="24"/>
          <w:szCs w:val="24"/>
        </w:rPr>
        <w:t xml:space="preserve"> TOTAL MARKS: 25</w:t>
      </w:r>
    </w:p>
    <w:p w14:paraId="4B5E3595" w14:textId="77777777" w:rsidR="007A5CF0" w:rsidRPr="007A5CF0" w:rsidRDefault="007A5CF0" w:rsidP="007A5CF0">
      <w:pPr>
        <w:jc w:val="both"/>
        <w:rPr>
          <w:rFonts w:ascii="Times New Roman" w:hAnsi="Times New Roman" w:cs="Times New Roman"/>
          <w:sz w:val="24"/>
          <w:szCs w:val="24"/>
        </w:rPr>
      </w:pPr>
    </w:p>
    <w:p w14:paraId="783A6F44" w14:textId="77777777" w:rsidR="007A5CF0" w:rsidRPr="007A5CF0" w:rsidRDefault="007A5CF0" w:rsidP="007A5CF0">
      <w:pPr>
        <w:jc w:val="center"/>
        <w:rPr>
          <w:rFonts w:ascii="Times New Roman" w:hAnsi="Times New Roman" w:cs="Times New Roman"/>
          <w:b/>
          <w:bCs/>
          <w:sz w:val="24"/>
          <w:szCs w:val="24"/>
        </w:rPr>
      </w:pPr>
      <w:r w:rsidRPr="007A5CF0">
        <w:rPr>
          <w:rFonts w:ascii="Times New Roman" w:hAnsi="Times New Roman" w:cs="Times New Roman"/>
          <w:b/>
          <w:bCs/>
          <w:sz w:val="24"/>
          <w:szCs w:val="24"/>
        </w:rPr>
        <w:t>Annexure A</w:t>
      </w:r>
    </w:p>
    <w:p w14:paraId="74CB713F" w14:textId="77777777" w:rsidR="007A5CF0" w:rsidRPr="007A5CF0" w:rsidRDefault="007A5CF0" w:rsidP="007A5CF0">
      <w:pPr>
        <w:jc w:val="center"/>
        <w:rPr>
          <w:rFonts w:ascii="Times New Roman" w:hAnsi="Times New Roman" w:cs="Times New Roman"/>
          <w:b/>
          <w:bCs/>
          <w:sz w:val="24"/>
          <w:szCs w:val="24"/>
        </w:rPr>
      </w:pPr>
    </w:p>
    <w:p w14:paraId="3BC46D4E" w14:textId="77777777" w:rsidR="007A5CF0" w:rsidRPr="007A5CF0" w:rsidRDefault="007A5CF0" w:rsidP="007A5CF0">
      <w:pPr>
        <w:jc w:val="center"/>
        <w:rPr>
          <w:rFonts w:ascii="Times New Roman" w:hAnsi="Times New Roman" w:cs="Times New Roman"/>
          <w:b/>
          <w:bCs/>
          <w:sz w:val="24"/>
          <w:szCs w:val="24"/>
        </w:rPr>
      </w:pPr>
      <w:r w:rsidRPr="007A5CF0">
        <w:rPr>
          <w:rFonts w:ascii="Times New Roman" w:hAnsi="Times New Roman" w:cs="Times New Roman"/>
          <w:b/>
          <w:bCs/>
          <w:sz w:val="24"/>
          <w:szCs w:val="24"/>
        </w:rPr>
        <w:t>Industry Problem-Solving Task</w:t>
      </w:r>
    </w:p>
    <w:p w14:paraId="79A22711" w14:textId="77777777" w:rsidR="007A5CF0" w:rsidRPr="007A5CF0" w:rsidRDefault="007A5CF0" w:rsidP="007A5CF0">
      <w:pPr>
        <w:jc w:val="both"/>
        <w:rPr>
          <w:rFonts w:ascii="Times New Roman" w:hAnsi="Times New Roman" w:cs="Times New Roman"/>
          <w:sz w:val="24"/>
          <w:szCs w:val="24"/>
        </w:rPr>
      </w:pPr>
    </w:p>
    <w:p w14:paraId="5CC1C04B"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Code of Conduct:</w:t>
      </w:r>
    </w:p>
    <w:p w14:paraId="1B3FC935" w14:textId="40015D14"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I </w:t>
      </w:r>
      <w:r w:rsidRPr="007A5CF0">
        <w:rPr>
          <w:rFonts w:ascii="Times New Roman" w:hAnsi="Times New Roman" w:cs="Times New Roman"/>
        </w:rPr>
        <w:t>ENAMALA SHANI PRIYA 192371033</w:t>
      </w:r>
      <w:r w:rsidRPr="007A5CF0">
        <w:rPr>
          <w:rFonts w:ascii="Times New Roman" w:hAnsi="Times New Roman" w:cs="Times New Roman"/>
        </w:rPr>
        <w:t>(</w:t>
      </w:r>
      <w:r w:rsidRPr="007A5CF0">
        <w:rPr>
          <w:rFonts w:ascii="Times New Roman" w:hAnsi="Times New Roman" w:cs="Times New Roman"/>
          <w:sz w:val="24"/>
          <w:szCs w:val="24"/>
        </w:rPr>
        <w:t>Name / Reg No) certify that this submission is my original</w:t>
      </w:r>
      <w:r>
        <w:rPr>
          <w:rFonts w:ascii="Times New Roman" w:hAnsi="Times New Roman" w:cs="Times New Roman"/>
          <w:sz w:val="24"/>
          <w:szCs w:val="24"/>
        </w:rPr>
        <w:t xml:space="preserve"> </w:t>
      </w:r>
      <w:r w:rsidRPr="007A5CF0">
        <w:rPr>
          <w:rFonts w:ascii="Times New Roman" w:hAnsi="Times New Roman" w:cs="Times New Roman"/>
          <w:sz w:val="24"/>
          <w:szCs w:val="24"/>
        </w:rPr>
        <w:t xml:space="preserve">work and that I have adhered to the guidelines specified for this </w:t>
      </w:r>
      <w:proofErr w:type="spellStart"/>
      <w:r w:rsidRPr="007A5CF0">
        <w:rPr>
          <w:rFonts w:ascii="Times New Roman" w:hAnsi="Times New Roman" w:cs="Times New Roman"/>
          <w:sz w:val="24"/>
          <w:szCs w:val="24"/>
        </w:rPr>
        <w:t>assessment.I</w:t>
      </w:r>
      <w:proofErr w:type="spellEnd"/>
      <w:r w:rsidRPr="007A5CF0">
        <w:rPr>
          <w:rFonts w:ascii="Times New Roman" w:hAnsi="Times New Roman" w:cs="Times New Roman"/>
          <w:sz w:val="24"/>
          <w:szCs w:val="24"/>
        </w:rPr>
        <w:t xml:space="preserve"> understand that any violation of academic integrity rules will result in disciplinary action.</w:t>
      </w:r>
    </w:p>
    <w:p w14:paraId="7916BE6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Signature of the student:</w:t>
      </w:r>
    </w:p>
    <w:p w14:paraId="789398E9" w14:textId="77777777" w:rsidR="007A5CF0" w:rsidRPr="007A5CF0" w:rsidRDefault="007A5CF0" w:rsidP="007A5CF0">
      <w:pPr>
        <w:jc w:val="both"/>
        <w:rPr>
          <w:rFonts w:ascii="Times New Roman" w:hAnsi="Times New Roman" w:cs="Times New Roman"/>
          <w:sz w:val="24"/>
          <w:szCs w:val="24"/>
        </w:rPr>
      </w:pPr>
    </w:p>
    <w:p w14:paraId="515E09AC" w14:textId="77777777" w:rsidR="007A5CF0" w:rsidRPr="007A5CF0" w:rsidRDefault="007A5CF0" w:rsidP="007A5CF0">
      <w:pPr>
        <w:jc w:val="center"/>
        <w:rPr>
          <w:rFonts w:ascii="Times New Roman" w:hAnsi="Times New Roman" w:cs="Times New Roman"/>
          <w:sz w:val="24"/>
          <w:szCs w:val="24"/>
        </w:rPr>
      </w:pPr>
      <w:r w:rsidRPr="007A5CF0">
        <w:rPr>
          <w:rFonts w:ascii="Times New Roman" w:hAnsi="Times New Roman" w:cs="Times New Roman"/>
          <w:sz w:val="24"/>
          <w:szCs w:val="24"/>
        </w:rPr>
        <w:t>Annexure A</w:t>
      </w:r>
    </w:p>
    <w:p w14:paraId="1FA5DC09" w14:textId="77777777" w:rsidR="007A5CF0" w:rsidRPr="007A5CF0" w:rsidRDefault="007A5CF0" w:rsidP="007A5CF0">
      <w:pPr>
        <w:jc w:val="center"/>
        <w:rPr>
          <w:rFonts w:ascii="Times New Roman" w:hAnsi="Times New Roman" w:cs="Times New Roman"/>
          <w:sz w:val="24"/>
          <w:szCs w:val="24"/>
        </w:rPr>
      </w:pPr>
    </w:p>
    <w:p w14:paraId="38F702DD" w14:textId="77777777" w:rsidR="007A5CF0" w:rsidRPr="007A5CF0" w:rsidRDefault="007A5CF0" w:rsidP="007A5CF0">
      <w:pPr>
        <w:jc w:val="center"/>
        <w:rPr>
          <w:rFonts w:ascii="Times New Roman" w:hAnsi="Times New Roman" w:cs="Times New Roman"/>
          <w:sz w:val="24"/>
          <w:szCs w:val="24"/>
        </w:rPr>
      </w:pPr>
      <w:r w:rsidRPr="007A5CF0">
        <w:rPr>
          <w:rFonts w:ascii="Times New Roman" w:hAnsi="Times New Roman" w:cs="Times New Roman"/>
          <w:sz w:val="24"/>
          <w:szCs w:val="24"/>
        </w:rPr>
        <w:t>Industry Problem-Solving Task</w:t>
      </w:r>
    </w:p>
    <w:p w14:paraId="77359799" w14:textId="77777777" w:rsidR="007A5CF0" w:rsidRPr="007A5CF0" w:rsidRDefault="007A5CF0" w:rsidP="007A5CF0">
      <w:pPr>
        <w:jc w:val="both"/>
        <w:rPr>
          <w:rFonts w:ascii="Times New Roman" w:hAnsi="Times New Roman" w:cs="Times New Roman"/>
          <w:sz w:val="24"/>
          <w:szCs w:val="24"/>
        </w:rPr>
      </w:pPr>
    </w:p>
    <w:p w14:paraId="5E05B514"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1. A multinational enterprise is deploying IPSec to secure communication between</w:t>
      </w:r>
    </w:p>
    <w:p w14:paraId="1C009AB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its branch offices over the public internet. </w:t>
      </w:r>
      <w:proofErr w:type="spellStart"/>
      <w:r w:rsidRPr="007A5CF0">
        <w:rPr>
          <w:rFonts w:ascii="Times New Roman" w:hAnsi="Times New Roman" w:cs="Times New Roman"/>
          <w:sz w:val="24"/>
          <w:szCs w:val="24"/>
        </w:rPr>
        <w:t>Analyze</w:t>
      </w:r>
      <w:proofErr w:type="spellEnd"/>
      <w:r w:rsidRPr="007A5CF0">
        <w:rPr>
          <w:rFonts w:ascii="Times New Roman" w:hAnsi="Times New Roman" w:cs="Times New Roman"/>
          <w:sz w:val="24"/>
          <w:szCs w:val="24"/>
        </w:rPr>
        <w:t xml:space="preserve"> how Authentication Header</w:t>
      </w:r>
    </w:p>
    <w:p w14:paraId="5E3BCE72"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(AH) and Encapsulating Security Payload (ESP) should be configured to ensure</w:t>
      </w:r>
    </w:p>
    <w:p w14:paraId="376BCA3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both integrity and confidentiality across different types of traffic.</w:t>
      </w:r>
    </w:p>
    <w:p w14:paraId="3D38D7C0"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Tasks:</w:t>
      </w:r>
    </w:p>
    <w:p w14:paraId="48B9B6B1"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lastRenderedPageBreak/>
        <w:t>A. Identify which traffic requires AH, ESP, or both</w:t>
      </w:r>
    </w:p>
    <w:p w14:paraId="17A28B41"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B. Design packet flow with appropriate IPSec modes (transport/tunnel)</w:t>
      </w:r>
    </w:p>
    <w:p w14:paraId="51C5061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 Justify protocol selection for different data types</w:t>
      </w:r>
    </w:p>
    <w:p w14:paraId="27BCA5CA" w14:textId="088F8F94"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 Evaluate performance vs security trade-offs</w:t>
      </w:r>
    </w:p>
    <w:p w14:paraId="0B30FFAB"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2. An organization faces frequent key management issues in its IPSec</w:t>
      </w:r>
    </w:p>
    <w:p w14:paraId="71CCE8F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implementation, leading to expired or mismatched keys. Propose a solution to</w:t>
      </w:r>
    </w:p>
    <w:p w14:paraId="5D11F4C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efficiently manage Security Associations (SA) and automate key exchange in a</w:t>
      </w:r>
    </w:p>
    <w:p w14:paraId="14E8D7E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scalable enterprise environment.</w:t>
      </w:r>
    </w:p>
    <w:p w14:paraId="43AF8FAF"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Tasks:</w:t>
      </w:r>
    </w:p>
    <w:p w14:paraId="4128137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A. </w:t>
      </w:r>
      <w:proofErr w:type="spellStart"/>
      <w:r w:rsidRPr="007A5CF0">
        <w:rPr>
          <w:rFonts w:ascii="Times New Roman" w:hAnsi="Times New Roman" w:cs="Times New Roman"/>
          <w:sz w:val="24"/>
          <w:szCs w:val="24"/>
        </w:rPr>
        <w:t>Analyze</w:t>
      </w:r>
      <w:proofErr w:type="spellEnd"/>
      <w:r w:rsidRPr="007A5CF0">
        <w:rPr>
          <w:rFonts w:ascii="Times New Roman" w:hAnsi="Times New Roman" w:cs="Times New Roman"/>
          <w:sz w:val="24"/>
          <w:szCs w:val="24"/>
        </w:rPr>
        <w:t xml:space="preserve"> current SA lifecycle issues</w:t>
      </w:r>
    </w:p>
    <w:p w14:paraId="397F0BAD"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B. Design an automated key management mechanism (e.g., IKE-based)</w:t>
      </w:r>
    </w:p>
    <w:p w14:paraId="59EFD11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 Propose a strategy for key renewal and revocation</w:t>
      </w:r>
    </w:p>
    <w:p w14:paraId="60289371" w14:textId="02E89702"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 Evaluate scalability and fault tolerance</w:t>
      </w:r>
    </w:p>
    <w:p w14:paraId="0FAD36DD"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3. A financial services company needs to implement secure email communication for</w:t>
      </w:r>
    </w:p>
    <w:p w14:paraId="031E637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sensitive transactions. Evaluate and recommend between Pretty Good Privacy</w:t>
      </w:r>
    </w:p>
    <w:p w14:paraId="3FDAF2B9"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(PGP) and S/MIME based on usability, scalability, and enterprise integration</w:t>
      </w:r>
    </w:p>
    <w:p w14:paraId="4D9E6DE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requirements.</w:t>
      </w:r>
    </w:p>
    <w:p w14:paraId="51EB782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Tasks:</w:t>
      </w:r>
    </w:p>
    <w:p w14:paraId="516D81A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 Compare PGP and S/MIME in real-world deployment scenarios</w:t>
      </w:r>
    </w:p>
    <w:p w14:paraId="7114C04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B. </w:t>
      </w:r>
      <w:proofErr w:type="spellStart"/>
      <w:r w:rsidRPr="007A5CF0">
        <w:rPr>
          <w:rFonts w:ascii="Times New Roman" w:hAnsi="Times New Roman" w:cs="Times New Roman"/>
          <w:sz w:val="24"/>
          <w:szCs w:val="24"/>
        </w:rPr>
        <w:t>Analyze</w:t>
      </w:r>
      <w:proofErr w:type="spellEnd"/>
      <w:r w:rsidRPr="007A5CF0">
        <w:rPr>
          <w:rFonts w:ascii="Times New Roman" w:hAnsi="Times New Roman" w:cs="Times New Roman"/>
          <w:sz w:val="24"/>
          <w:szCs w:val="24"/>
        </w:rPr>
        <w:t xml:space="preserve"> key management and trust models</w:t>
      </w:r>
    </w:p>
    <w:p w14:paraId="7944044B" w14:textId="29DC48FB"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 Recommend a solution with justification</w:t>
      </w:r>
    </w:p>
    <w:p w14:paraId="720B207D" w14:textId="606F5352"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 Design a high-level implementation workflow</w:t>
      </w:r>
    </w:p>
    <w:p w14:paraId="2FEA54F2"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4. A company’s email system is experiencing a rise in phishing and spam attacks</w:t>
      </w:r>
    </w:p>
    <w:p w14:paraId="4BC9935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despite basic filtering mechanisms. </w:t>
      </w:r>
      <w:proofErr w:type="spellStart"/>
      <w:r w:rsidRPr="007A5CF0">
        <w:rPr>
          <w:rFonts w:ascii="Times New Roman" w:hAnsi="Times New Roman" w:cs="Times New Roman"/>
          <w:sz w:val="24"/>
          <w:szCs w:val="24"/>
        </w:rPr>
        <w:t>Analyze</w:t>
      </w:r>
      <w:proofErr w:type="spellEnd"/>
      <w:r w:rsidRPr="007A5CF0">
        <w:rPr>
          <w:rFonts w:ascii="Times New Roman" w:hAnsi="Times New Roman" w:cs="Times New Roman"/>
          <w:sz w:val="24"/>
          <w:szCs w:val="24"/>
        </w:rPr>
        <w:t xml:space="preserve"> the weaknesses in the current system</w:t>
      </w:r>
    </w:p>
    <w:p w14:paraId="0F27539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and propose an advanced spam detection strategy using email headers and</w:t>
      </w:r>
    </w:p>
    <w:p w14:paraId="72BF9F6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content analysis.</w:t>
      </w:r>
    </w:p>
    <w:p w14:paraId="3C530570"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Tasks:</w:t>
      </w:r>
    </w:p>
    <w:p w14:paraId="58047D6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 Identify limitations of existing filtering techniques</w:t>
      </w:r>
    </w:p>
    <w:p w14:paraId="3F4C42A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B. </w:t>
      </w:r>
      <w:proofErr w:type="spellStart"/>
      <w:r w:rsidRPr="007A5CF0">
        <w:rPr>
          <w:rFonts w:ascii="Times New Roman" w:hAnsi="Times New Roman" w:cs="Times New Roman"/>
          <w:sz w:val="24"/>
          <w:szCs w:val="24"/>
        </w:rPr>
        <w:t>Analyze</w:t>
      </w:r>
      <w:proofErr w:type="spellEnd"/>
      <w:r w:rsidRPr="007A5CF0">
        <w:rPr>
          <w:rFonts w:ascii="Times New Roman" w:hAnsi="Times New Roman" w:cs="Times New Roman"/>
          <w:sz w:val="24"/>
          <w:szCs w:val="24"/>
        </w:rPr>
        <w:t xml:space="preserve"> email headers for spoofing indicators</w:t>
      </w:r>
    </w:p>
    <w:p w14:paraId="6BA5866F"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 Design an improved detection model (rule-based or ML-based)</w:t>
      </w:r>
    </w:p>
    <w:p w14:paraId="0DC0FDA0" w14:textId="0683C3D6"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lastRenderedPageBreak/>
        <w:t>D. Evaluate effectiveness and false positive handling</w:t>
      </w:r>
    </w:p>
    <w:p w14:paraId="3FCE8CA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5. During a security audit, it is found that encrypted email messages are vulnerable</w:t>
      </w:r>
    </w:p>
    <w:p w14:paraId="71F614D1"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due to improper certificate handling in S/MIME. Diagnose the possible issues and</w:t>
      </w:r>
    </w:p>
    <w:p w14:paraId="08897A5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recommend best practices to ensure secure certificate management and trust</w:t>
      </w:r>
    </w:p>
    <w:p w14:paraId="1D26D1A4"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validation.</w:t>
      </w:r>
    </w:p>
    <w:p w14:paraId="7545545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Tasks:</w:t>
      </w:r>
    </w:p>
    <w:p w14:paraId="7FC1B704"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 Identify potential certificate-related vulnerabilities</w:t>
      </w:r>
    </w:p>
    <w:p w14:paraId="459708D1"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B. </w:t>
      </w:r>
      <w:proofErr w:type="spellStart"/>
      <w:r w:rsidRPr="007A5CF0">
        <w:rPr>
          <w:rFonts w:ascii="Times New Roman" w:hAnsi="Times New Roman" w:cs="Times New Roman"/>
          <w:sz w:val="24"/>
          <w:szCs w:val="24"/>
        </w:rPr>
        <w:t>Analyze</w:t>
      </w:r>
      <w:proofErr w:type="spellEnd"/>
      <w:r w:rsidRPr="007A5CF0">
        <w:rPr>
          <w:rFonts w:ascii="Times New Roman" w:hAnsi="Times New Roman" w:cs="Times New Roman"/>
          <w:sz w:val="24"/>
          <w:szCs w:val="24"/>
        </w:rPr>
        <w:t xml:space="preserve"> trust chain and validation process</w:t>
      </w:r>
    </w:p>
    <w:p w14:paraId="4E3A173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 Propose secure certificate storage and management practices</w:t>
      </w:r>
    </w:p>
    <w:p w14:paraId="563633D3" w14:textId="259951EE" w:rsidR="00C03275"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 Recommend improvements for user awareness and system</w:t>
      </w:r>
    </w:p>
    <w:p w14:paraId="7187032C" w14:textId="77777777" w:rsidR="007A5CF0" w:rsidRDefault="007A5CF0" w:rsidP="007A5CF0">
      <w:pPr>
        <w:jc w:val="both"/>
        <w:rPr>
          <w:rFonts w:ascii="Times New Roman" w:hAnsi="Times New Roman" w:cs="Times New Roman"/>
          <w:sz w:val="24"/>
          <w:szCs w:val="24"/>
        </w:rPr>
      </w:pPr>
    </w:p>
    <w:p w14:paraId="67AFAE1C" w14:textId="452658B9" w:rsidR="007A5CF0" w:rsidRDefault="007A5CF0" w:rsidP="007A5CF0">
      <w:pPr>
        <w:jc w:val="center"/>
        <w:rPr>
          <w:rFonts w:ascii="Times New Roman" w:hAnsi="Times New Roman" w:cs="Times New Roman"/>
          <w:b/>
          <w:bCs/>
          <w:sz w:val="24"/>
          <w:szCs w:val="24"/>
        </w:rPr>
      </w:pPr>
      <w:r w:rsidRPr="007A5CF0">
        <w:rPr>
          <w:rFonts w:ascii="Times New Roman" w:hAnsi="Times New Roman" w:cs="Times New Roman"/>
          <w:b/>
          <w:bCs/>
          <w:sz w:val="24"/>
          <w:szCs w:val="24"/>
        </w:rPr>
        <w:t>ANSWERS</w:t>
      </w:r>
    </w:p>
    <w:p w14:paraId="0BB8D10F"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Question 3: Secure Email Communication – PGP vs S/MIME</w:t>
      </w:r>
    </w:p>
    <w:p w14:paraId="4C38E59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 financial services company needs secure email communication because emails may contain sensitive transaction information, account details, financial reports, and confidential documents. Two commonly used approaches are Pretty Good Privacy (PGP) and S/MIME (Secure/Multipurpose Internet Mail Extensions).</w:t>
      </w:r>
    </w:p>
    <w:p w14:paraId="3DCDCEF1"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The system should provide confidentiality, integrity, authentication, and non-repudiation.</w:t>
      </w:r>
    </w:p>
    <w:p w14:paraId="1B88C6A6" w14:textId="4393CA7C" w:rsidR="007A5CF0" w:rsidRPr="007A5CF0" w:rsidRDefault="007A5CF0" w:rsidP="007A5CF0">
      <w:pPr>
        <w:jc w:val="both"/>
        <w:rPr>
          <w:rFonts w:ascii="Times New Roman" w:hAnsi="Times New Roman" w:cs="Times New Roman"/>
          <w:sz w:val="24"/>
          <w:szCs w:val="24"/>
        </w:rPr>
      </w:pPr>
    </w:p>
    <w:p w14:paraId="693992A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highlight w:val="yellow"/>
        </w:rPr>
        <w:t>A. Comparison of PGP and S/MIME</w:t>
      </w:r>
    </w:p>
    <w:tbl>
      <w:tblPr>
        <w:tblStyle w:val="PlainTable1"/>
        <w:tblW w:w="0" w:type="auto"/>
        <w:tblLook w:val="04A0" w:firstRow="1" w:lastRow="0" w:firstColumn="1" w:lastColumn="0" w:noHBand="0" w:noVBand="1"/>
      </w:tblPr>
      <w:tblGrid>
        <w:gridCol w:w="2135"/>
        <w:gridCol w:w="2980"/>
        <w:gridCol w:w="3901"/>
      </w:tblGrid>
      <w:tr w:rsidR="007A5CF0" w:rsidRPr="007A5CF0" w14:paraId="5BDC0500" w14:textId="77777777" w:rsidTr="007A5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B6A3A" w14:textId="77777777" w:rsidR="007A5CF0" w:rsidRPr="007A5CF0" w:rsidRDefault="007A5CF0" w:rsidP="007A5CF0">
            <w:pPr>
              <w:spacing w:after="160" w:line="259" w:lineRule="auto"/>
              <w:jc w:val="both"/>
              <w:rPr>
                <w:rFonts w:ascii="Times New Roman" w:hAnsi="Times New Roman" w:cs="Times New Roman"/>
                <w:b w:val="0"/>
                <w:bCs w:val="0"/>
                <w:sz w:val="24"/>
                <w:szCs w:val="24"/>
              </w:rPr>
            </w:pPr>
            <w:r w:rsidRPr="007A5CF0">
              <w:rPr>
                <w:rFonts w:ascii="Times New Roman" w:hAnsi="Times New Roman" w:cs="Times New Roman"/>
                <w:b w:val="0"/>
                <w:bCs w:val="0"/>
                <w:sz w:val="24"/>
                <w:szCs w:val="24"/>
              </w:rPr>
              <w:t>Feature</w:t>
            </w:r>
          </w:p>
        </w:tc>
        <w:tc>
          <w:tcPr>
            <w:tcW w:w="0" w:type="auto"/>
            <w:hideMark/>
          </w:tcPr>
          <w:p w14:paraId="10E72C4F" w14:textId="77777777" w:rsidR="007A5CF0" w:rsidRPr="007A5CF0" w:rsidRDefault="007A5CF0" w:rsidP="007A5CF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A5CF0">
              <w:rPr>
                <w:rFonts w:ascii="Times New Roman" w:hAnsi="Times New Roman" w:cs="Times New Roman"/>
                <w:b w:val="0"/>
                <w:bCs w:val="0"/>
                <w:sz w:val="24"/>
                <w:szCs w:val="24"/>
              </w:rPr>
              <w:t>PGP</w:t>
            </w:r>
          </w:p>
        </w:tc>
        <w:tc>
          <w:tcPr>
            <w:tcW w:w="0" w:type="auto"/>
            <w:hideMark/>
          </w:tcPr>
          <w:p w14:paraId="0F9B8222" w14:textId="77777777" w:rsidR="007A5CF0" w:rsidRPr="007A5CF0" w:rsidRDefault="007A5CF0" w:rsidP="007A5CF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A5CF0">
              <w:rPr>
                <w:rFonts w:ascii="Times New Roman" w:hAnsi="Times New Roman" w:cs="Times New Roman"/>
                <w:b w:val="0"/>
                <w:bCs w:val="0"/>
                <w:sz w:val="24"/>
                <w:szCs w:val="24"/>
              </w:rPr>
              <w:t>S/MIME</w:t>
            </w:r>
          </w:p>
        </w:tc>
      </w:tr>
      <w:tr w:rsidR="007A5CF0" w:rsidRPr="007A5CF0" w14:paraId="60E41BB7" w14:textId="77777777" w:rsidTr="007A5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8C91D" w14:textId="77777777" w:rsidR="007A5CF0" w:rsidRPr="007A5CF0" w:rsidRDefault="007A5CF0" w:rsidP="007A5CF0">
            <w:pPr>
              <w:spacing w:after="160" w:line="259" w:lineRule="auto"/>
              <w:jc w:val="both"/>
              <w:rPr>
                <w:rFonts w:ascii="Times New Roman" w:hAnsi="Times New Roman" w:cs="Times New Roman"/>
                <w:b w:val="0"/>
                <w:bCs w:val="0"/>
                <w:sz w:val="24"/>
                <w:szCs w:val="24"/>
              </w:rPr>
            </w:pPr>
            <w:r w:rsidRPr="007A5CF0">
              <w:rPr>
                <w:rFonts w:ascii="Times New Roman" w:hAnsi="Times New Roman" w:cs="Times New Roman"/>
                <w:b w:val="0"/>
                <w:bCs w:val="0"/>
                <w:sz w:val="24"/>
                <w:szCs w:val="24"/>
              </w:rPr>
              <w:t>Full form</w:t>
            </w:r>
          </w:p>
        </w:tc>
        <w:tc>
          <w:tcPr>
            <w:tcW w:w="0" w:type="auto"/>
            <w:hideMark/>
          </w:tcPr>
          <w:p w14:paraId="26081788" w14:textId="77777777" w:rsidR="007A5CF0" w:rsidRPr="007A5CF0" w:rsidRDefault="007A5CF0" w:rsidP="007A5CF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Pretty Good Privacy</w:t>
            </w:r>
          </w:p>
        </w:tc>
        <w:tc>
          <w:tcPr>
            <w:tcW w:w="0" w:type="auto"/>
            <w:hideMark/>
          </w:tcPr>
          <w:p w14:paraId="1F7B8683" w14:textId="77777777" w:rsidR="007A5CF0" w:rsidRPr="007A5CF0" w:rsidRDefault="007A5CF0" w:rsidP="007A5CF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Secure/Multipurpose Internet Mail Extensions</w:t>
            </w:r>
          </w:p>
        </w:tc>
      </w:tr>
      <w:tr w:rsidR="007A5CF0" w:rsidRPr="007A5CF0" w14:paraId="7F0B6EF9" w14:textId="77777777" w:rsidTr="007A5CF0">
        <w:tc>
          <w:tcPr>
            <w:cnfStyle w:val="001000000000" w:firstRow="0" w:lastRow="0" w:firstColumn="1" w:lastColumn="0" w:oddVBand="0" w:evenVBand="0" w:oddHBand="0" w:evenHBand="0" w:firstRowFirstColumn="0" w:firstRowLastColumn="0" w:lastRowFirstColumn="0" w:lastRowLastColumn="0"/>
            <w:tcW w:w="0" w:type="auto"/>
            <w:hideMark/>
          </w:tcPr>
          <w:p w14:paraId="2A082A4D" w14:textId="77777777" w:rsidR="007A5CF0" w:rsidRPr="007A5CF0" w:rsidRDefault="007A5CF0" w:rsidP="007A5CF0">
            <w:pPr>
              <w:spacing w:after="160" w:line="259" w:lineRule="auto"/>
              <w:jc w:val="both"/>
              <w:rPr>
                <w:rFonts w:ascii="Times New Roman" w:hAnsi="Times New Roman" w:cs="Times New Roman"/>
                <w:b w:val="0"/>
                <w:bCs w:val="0"/>
                <w:sz w:val="24"/>
                <w:szCs w:val="24"/>
              </w:rPr>
            </w:pPr>
            <w:r w:rsidRPr="007A5CF0">
              <w:rPr>
                <w:rFonts w:ascii="Times New Roman" w:hAnsi="Times New Roman" w:cs="Times New Roman"/>
                <w:b w:val="0"/>
                <w:bCs w:val="0"/>
                <w:sz w:val="24"/>
                <w:szCs w:val="24"/>
              </w:rPr>
              <w:t>Encryption</w:t>
            </w:r>
          </w:p>
        </w:tc>
        <w:tc>
          <w:tcPr>
            <w:tcW w:w="0" w:type="auto"/>
            <w:hideMark/>
          </w:tcPr>
          <w:p w14:paraId="164B9841" w14:textId="77777777" w:rsidR="007A5CF0" w:rsidRPr="007A5CF0" w:rsidRDefault="007A5CF0" w:rsidP="007A5CF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Public-key cryptography</w:t>
            </w:r>
          </w:p>
        </w:tc>
        <w:tc>
          <w:tcPr>
            <w:tcW w:w="0" w:type="auto"/>
            <w:hideMark/>
          </w:tcPr>
          <w:p w14:paraId="6D1CA5A4" w14:textId="77777777" w:rsidR="007A5CF0" w:rsidRPr="007A5CF0" w:rsidRDefault="007A5CF0" w:rsidP="007A5CF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Public-key cryptography</w:t>
            </w:r>
          </w:p>
        </w:tc>
      </w:tr>
      <w:tr w:rsidR="007A5CF0" w:rsidRPr="007A5CF0" w14:paraId="1D9CA75D" w14:textId="77777777" w:rsidTr="007A5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D43F6" w14:textId="77777777" w:rsidR="007A5CF0" w:rsidRPr="007A5CF0" w:rsidRDefault="007A5CF0" w:rsidP="007A5CF0">
            <w:pPr>
              <w:spacing w:after="160" w:line="259" w:lineRule="auto"/>
              <w:jc w:val="both"/>
              <w:rPr>
                <w:rFonts w:ascii="Times New Roman" w:hAnsi="Times New Roman" w:cs="Times New Roman"/>
                <w:b w:val="0"/>
                <w:bCs w:val="0"/>
                <w:sz w:val="24"/>
                <w:szCs w:val="24"/>
              </w:rPr>
            </w:pPr>
            <w:r w:rsidRPr="007A5CF0">
              <w:rPr>
                <w:rFonts w:ascii="Times New Roman" w:hAnsi="Times New Roman" w:cs="Times New Roman"/>
                <w:b w:val="0"/>
                <w:bCs w:val="0"/>
                <w:sz w:val="24"/>
                <w:szCs w:val="24"/>
              </w:rPr>
              <w:t>Digital Signature</w:t>
            </w:r>
          </w:p>
        </w:tc>
        <w:tc>
          <w:tcPr>
            <w:tcW w:w="0" w:type="auto"/>
            <w:hideMark/>
          </w:tcPr>
          <w:p w14:paraId="361517CC" w14:textId="77777777" w:rsidR="007A5CF0" w:rsidRPr="007A5CF0" w:rsidRDefault="007A5CF0" w:rsidP="007A5CF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Supported</w:t>
            </w:r>
          </w:p>
        </w:tc>
        <w:tc>
          <w:tcPr>
            <w:tcW w:w="0" w:type="auto"/>
            <w:hideMark/>
          </w:tcPr>
          <w:p w14:paraId="623EC872" w14:textId="77777777" w:rsidR="007A5CF0" w:rsidRPr="007A5CF0" w:rsidRDefault="007A5CF0" w:rsidP="007A5CF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Supported</w:t>
            </w:r>
          </w:p>
        </w:tc>
      </w:tr>
      <w:tr w:rsidR="007A5CF0" w:rsidRPr="007A5CF0" w14:paraId="7FBBD22B" w14:textId="77777777" w:rsidTr="007A5CF0">
        <w:tc>
          <w:tcPr>
            <w:cnfStyle w:val="001000000000" w:firstRow="0" w:lastRow="0" w:firstColumn="1" w:lastColumn="0" w:oddVBand="0" w:evenVBand="0" w:oddHBand="0" w:evenHBand="0" w:firstRowFirstColumn="0" w:firstRowLastColumn="0" w:lastRowFirstColumn="0" w:lastRowLastColumn="0"/>
            <w:tcW w:w="0" w:type="auto"/>
            <w:hideMark/>
          </w:tcPr>
          <w:p w14:paraId="1DCD6E7C" w14:textId="77777777" w:rsidR="007A5CF0" w:rsidRPr="007A5CF0" w:rsidRDefault="007A5CF0" w:rsidP="007A5CF0">
            <w:pPr>
              <w:spacing w:after="160" w:line="259" w:lineRule="auto"/>
              <w:jc w:val="both"/>
              <w:rPr>
                <w:rFonts w:ascii="Times New Roman" w:hAnsi="Times New Roman" w:cs="Times New Roman"/>
                <w:b w:val="0"/>
                <w:bCs w:val="0"/>
                <w:sz w:val="24"/>
                <w:szCs w:val="24"/>
              </w:rPr>
            </w:pPr>
            <w:r w:rsidRPr="007A5CF0">
              <w:rPr>
                <w:rFonts w:ascii="Times New Roman" w:hAnsi="Times New Roman" w:cs="Times New Roman"/>
                <w:b w:val="0"/>
                <w:bCs w:val="0"/>
                <w:sz w:val="24"/>
                <w:szCs w:val="24"/>
              </w:rPr>
              <w:t>Trust model</w:t>
            </w:r>
          </w:p>
        </w:tc>
        <w:tc>
          <w:tcPr>
            <w:tcW w:w="0" w:type="auto"/>
            <w:hideMark/>
          </w:tcPr>
          <w:p w14:paraId="6D143A66" w14:textId="77777777" w:rsidR="007A5CF0" w:rsidRPr="007A5CF0" w:rsidRDefault="007A5CF0" w:rsidP="007A5CF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Web of Trust</w:t>
            </w:r>
          </w:p>
        </w:tc>
        <w:tc>
          <w:tcPr>
            <w:tcW w:w="0" w:type="auto"/>
            <w:hideMark/>
          </w:tcPr>
          <w:p w14:paraId="3C115377" w14:textId="77777777" w:rsidR="007A5CF0" w:rsidRPr="007A5CF0" w:rsidRDefault="007A5CF0" w:rsidP="007A5CF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Certificate Authority (CA)</w:t>
            </w:r>
          </w:p>
        </w:tc>
      </w:tr>
      <w:tr w:rsidR="007A5CF0" w:rsidRPr="007A5CF0" w14:paraId="7AF06622" w14:textId="77777777" w:rsidTr="007A5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AC8EF" w14:textId="77777777" w:rsidR="007A5CF0" w:rsidRPr="007A5CF0" w:rsidRDefault="007A5CF0" w:rsidP="007A5CF0">
            <w:pPr>
              <w:spacing w:after="160" w:line="259" w:lineRule="auto"/>
              <w:jc w:val="both"/>
              <w:rPr>
                <w:rFonts w:ascii="Times New Roman" w:hAnsi="Times New Roman" w:cs="Times New Roman"/>
                <w:b w:val="0"/>
                <w:bCs w:val="0"/>
                <w:sz w:val="24"/>
                <w:szCs w:val="24"/>
              </w:rPr>
            </w:pPr>
            <w:r w:rsidRPr="007A5CF0">
              <w:rPr>
                <w:rFonts w:ascii="Times New Roman" w:hAnsi="Times New Roman" w:cs="Times New Roman"/>
                <w:b w:val="0"/>
                <w:bCs w:val="0"/>
                <w:sz w:val="24"/>
                <w:szCs w:val="24"/>
              </w:rPr>
              <w:t>Key management</w:t>
            </w:r>
          </w:p>
        </w:tc>
        <w:tc>
          <w:tcPr>
            <w:tcW w:w="0" w:type="auto"/>
            <w:hideMark/>
          </w:tcPr>
          <w:p w14:paraId="787B68D7" w14:textId="77777777" w:rsidR="007A5CF0" w:rsidRPr="007A5CF0" w:rsidRDefault="007A5CF0" w:rsidP="007A5CF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User-controlled</w:t>
            </w:r>
          </w:p>
        </w:tc>
        <w:tc>
          <w:tcPr>
            <w:tcW w:w="0" w:type="auto"/>
            <w:hideMark/>
          </w:tcPr>
          <w:p w14:paraId="3171EF27" w14:textId="77777777" w:rsidR="007A5CF0" w:rsidRPr="007A5CF0" w:rsidRDefault="007A5CF0" w:rsidP="007A5CF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Centrally managed</w:t>
            </w:r>
          </w:p>
        </w:tc>
      </w:tr>
      <w:tr w:rsidR="007A5CF0" w:rsidRPr="007A5CF0" w14:paraId="4729CAF5" w14:textId="77777777" w:rsidTr="007A5CF0">
        <w:tc>
          <w:tcPr>
            <w:cnfStyle w:val="001000000000" w:firstRow="0" w:lastRow="0" w:firstColumn="1" w:lastColumn="0" w:oddVBand="0" w:evenVBand="0" w:oddHBand="0" w:evenHBand="0" w:firstRowFirstColumn="0" w:firstRowLastColumn="0" w:lastRowFirstColumn="0" w:lastRowLastColumn="0"/>
            <w:tcW w:w="0" w:type="auto"/>
            <w:hideMark/>
          </w:tcPr>
          <w:p w14:paraId="738B24AE" w14:textId="77777777" w:rsidR="007A5CF0" w:rsidRPr="007A5CF0" w:rsidRDefault="007A5CF0" w:rsidP="007A5CF0">
            <w:pPr>
              <w:spacing w:after="160" w:line="259" w:lineRule="auto"/>
              <w:jc w:val="both"/>
              <w:rPr>
                <w:rFonts w:ascii="Times New Roman" w:hAnsi="Times New Roman" w:cs="Times New Roman"/>
                <w:b w:val="0"/>
                <w:bCs w:val="0"/>
                <w:sz w:val="24"/>
                <w:szCs w:val="24"/>
              </w:rPr>
            </w:pPr>
            <w:r w:rsidRPr="007A5CF0">
              <w:rPr>
                <w:rFonts w:ascii="Times New Roman" w:hAnsi="Times New Roman" w:cs="Times New Roman"/>
                <w:b w:val="0"/>
                <w:bCs w:val="0"/>
                <w:sz w:val="24"/>
                <w:szCs w:val="24"/>
              </w:rPr>
              <w:t>Enterprise integration</w:t>
            </w:r>
          </w:p>
        </w:tc>
        <w:tc>
          <w:tcPr>
            <w:tcW w:w="0" w:type="auto"/>
            <w:hideMark/>
          </w:tcPr>
          <w:p w14:paraId="3C0B0AA4" w14:textId="77777777" w:rsidR="007A5CF0" w:rsidRPr="007A5CF0" w:rsidRDefault="007A5CF0" w:rsidP="007A5CF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Moderate</w:t>
            </w:r>
          </w:p>
        </w:tc>
        <w:tc>
          <w:tcPr>
            <w:tcW w:w="0" w:type="auto"/>
            <w:hideMark/>
          </w:tcPr>
          <w:p w14:paraId="0EA410EB" w14:textId="77777777" w:rsidR="007A5CF0" w:rsidRPr="007A5CF0" w:rsidRDefault="007A5CF0" w:rsidP="007A5CF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High</w:t>
            </w:r>
          </w:p>
        </w:tc>
      </w:tr>
      <w:tr w:rsidR="007A5CF0" w:rsidRPr="007A5CF0" w14:paraId="34480931" w14:textId="77777777" w:rsidTr="007A5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BECB3" w14:textId="77777777" w:rsidR="007A5CF0" w:rsidRPr="007A5CF0" w:rsidRDefault="007A5CF0" w:rsidP="007A5CF0">
            <w:pPr>
              <w:spacing w:after="160" w:line="259" w:lineRule="auto"/>
              <w:jc w:val="both"/>
              <w:rPr>
                <w:rFonts w:ascii="Times New Roman" w:hAnsi="Times New Roman" w:cs="Times New Roman"/>
                <w:b w:val="0"/>
                <w:bCs w:val="0"/>
                <w:sz w:val="24"/>
                <w:szCs w:val="24"/>
              </w:rPr>
            </w:pPr>
            <w:r w:rsidRPr="007A5CF0">
              <w:rPr>
                <w:rFonts w:ascii="Times New Roman" w:hAnsi="Times New Roman" w:cs="Times New Roman"/>
                <w:b w:val="0"/>
                <w:bCs w:val="0"/>
                <w:sz w:val="24"/>
                <w:szCs w:val="24"/>
              </w:rPr>
              <w:t>Ease of deployment</w:t>
            </w:r>
          </w:p>
        </w:tc>
        <w:tc>
          <w:tcPr>
            <w:tcW w:w="0" w:type="auto"/>
            <w:hideMark/>
          </w:tcPr>
          <w:p w14:paraId="469464BF" w14:textId="77777777" w:rsidR="007A5CF0" w:rsidRPr="007A5CF0" w:rsidRDefault="007A5CF0" w:rsidP="007A5CF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More complex</w:t>
            </w:r>
          </w:p>
        </w:tc>
        <w:tc>
          <w:tcPr>
            <w:tcW w:w="0" w:type="auto"/>
            <w:hideMark/>
          </w:tcPr>
          <w:p w14:paraId="45E9C56F" w14:textId="77777777" w:rsidR="007A5CF0" w:rsidRPr="007A5CF0" w:rsidRDefault="007A5CF0" w:rsidP="007A5CF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Easier in managed organizations</w:t>
            </w:r>
          </w:p>
        </w:tc>
      </w:tr>
      <w:tr w:rsidR="007A5CF0" w:rsidRPr="007A5CF0" w14:paraId="17665D6F" w14:textId="77777777" w:rsidTr="007A5CF0">
        <w:tc>
          <w:tcPr>
            <w:cnfStyle w:val="001000000000" w:firstRow="0" w:lastRow="0" w:firstColumn="1" w:lastColumn="0" w:oddVBand="0" w:evenVBand="0" w:oddHBand="0" w:evenHBand="0" w:firstRowFirstColumn="0" w:firstRowLastColumn="0" w:lastRowFirstColumn="0" w:lastRowLastColumn="0"/>
            <w:tcW w:w="0" w:type="auto"/>
            <w:hideMark/>
          </w:tcPr>
          <w:p w14:paraId="4A957CC9" w14:textId="77777777" w:rsidR="007A5CF0" w:rsidRPr="007A5CF0" w:rsidRDefault="007A5CF0" w:rsidP="007A5CF0">
            <w:pPr>
              <w:spacing w:after="160" w:line="259" w:lineRule="auto"/>
              <w:jc w:val="both"/>
              <w:rPr>
                <w:rFonts w:ascii="Times New Roman" w:hAnsi="Times New Roman" w:cs="Times New Roman"/>
                <w:b w:val="0"/>
                <w:bCs w:val="0"/>
                <w:sz w:val="24"/>
                <w:szCs w:val="24"/>
              </w:rPr>
            </w:pPr>
            <w:r w:rsidRPr="007A5CF0">
              <w:rPr>
                <w:rFonts w:ascii="Times New Roman" w:hAnsi="Times New Roman" w:cs="Times New Roman"/>
                <w:b w:val="0"/>
                <w:bCs w:val="0"/>
                <w:sz w:val="24"/>
                <w:szCs w:val="24"/>
              </w:rPr>
              <w:t>Scalability</w:t>
            </w:r>
          </w:p>
        </w:tc>
        <w:tc>
          <w:tcPr>
            <w:tcW w:w="0" w:type="auto"/>
            <w:hideMark/>
          </w:tcPr>
          <w:p w14:paraId="63E0F8A5" w14:textId="77777777" w:rsidR="007A5CF0" w:rsidRPr="007A5CF0" w:rsidRDefault="007A5CF0" w:rsidP="007A5CF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Suitable for individual users</w:t>
            </w:r>
          </w:p>
        </w:tc>
        <w:tc>
          <w:tcPr>
            <w:tcW w:w="0" w:type="auto"/>
            <w:hideMark/>
          </w:tcPr>
          <w:p w14:paraId="48AFB2AC" w14:textId="77777777" w:rsidR="007A5CF0" w:rsidRPr="007A5CF0" w:rsidRDefault="007A5CF0" w:rsidP="007A5CF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Very suitable for enterprises</w:t>
            </w:r>
          </w:p>
        </w:tc>
      </w:tr>
      <w:tr w:rsidR="007A5CF0" w:rsidRPr="007A5CF0" w14:paraId="38D4E88E" w14:textId="77777777" w:rsidTr="007A5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B22D8" w14:textId="77777777" w:rsidR="007A5CF0" w:rsidRPr="007A5CF0" w:rsidRDefault="007A5CF0" w:rsidP="007A5CF0">
            <w:pPr>
              <w:spacing w:after="160" w:line="259" w:lineRule="auto"/>
              <w:jc w:val="both"/>
              <w:rPr>
                <w:rFonts w:ascii="Times New Roman" w:hAnsi="Times New Roman" w:cs="Times New Roman"/>
                <w:b w:val="0"/>
                <w:bCs w:val="0"/>
                <w:sz w:val="24"/>
                <w:szCs w:val="24"/>
              </w:rPr>
            </w:pPr>
            <w:r w:rsidRPr="007A5CF0">
              <w:rPr>
                <w:rFonts w:ascii="Times New Roman" w:hAnsi="Times New Roman" w:cs="Times New Roman"/>
                <w:b w:val="0"/>
                <w:bCs w:val="0"/>
                <w:sz w:val="24"/>
                <w:szCs w:val="24"/>
              </w:rPr>
              <w:lastRenderedPageBreak/>
              <w:t>Certificate requirement</w:t>
            </w:r>
          </w:p>
        </w:tc>
        <w:tc>
          <w:tcPr>
            <w:tcW w:w="0" w:type="auto"/>
            <w:hideMark/>
          </w:tcPr>
          <w:p w14:paraId="2514A92A" w14:textId="77777777" w:rsidR="007A5CF0" w:rsidRPr="007A5CF0" w:rsidRDefault="007A5CF0" w:rsidP="007A5CF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Not necessarily CA-based</w:t>
            </w:r>
          </w:p>
        </w:tc>
        <w:tc>
          <w:tcPr>
            <w:tcW w:w="0" w:type="auto"/>
            <w:hideMark/>
          </w:tcPr>
          <w:p w14:paraId="24AA6AEE" w14:textId="77777777" w:rsidR="007A5CF0" w:rsidRPr="007A5CF0" w:rsidRDefault="007A5CF0" w:rsidP="007A5CF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Requires X.509 certificates</w:t>
            </w:r>
          </w:p>
        </w:tc>
      </w:tr>
      <w:tr w:rsidR="007A5CF0" w:rsidRPr="007A5CF0" w14:paraId="1C797126" w14:textId="77777777" w:rsidTr="007A5CF0">
        <w:tc>
          <w:tcPr>
            <w:cnfStyle w:val="001000000000" w:firstRow="0" w:lastRow="0" w:firstColumn="1" w:lastColumn="0" w:oddVBand="0" w:evenVBand="0" w:oddHBand="0" w:evenHBand="0" w:firstRowFirstColumn="0" w:firstRowLastColumn="0" w:lastRowFirstColumn="0" w:lastRowLastColumn="0"/>
            <w:tcW w:w="0" w:type="auto"/>
            <w:hideMark/>
          </w:tcPr>
          <w:p w14:paraId="5AEA5CFC" w14:textId="77777777" w:rsidR="007A5CF0" w:rsidRPr="007A5CF0" w:rsidRDefault="007A5CF0" w:rsidP="007A5CF0">
            <w:pPr>
              <w:spacing w:after="160" w:line="259" w:lineRule="auto"/>
              <w:jc w:val="both"/>
              <w:rPr>
                <w:rFonts w:ascii="Times New Roman" w:hAnsi="Times New Roman" w:cs="Times New Roman"/>
                <w:b w:val="0"/>
                <w:bCs w:val="0"/>
                <w:sz w:val="24"/>
                <w:szCs w:val="24"/>
              </w:rPr>
            </w:pPr>
            <w:r w:rsidRPr="007A5CF0">
              <w:rPr>
                <w:rFonts w:ascii="Times New Roman" w:hAnsi="Times New Roman" w:cs="Times New Roman"/>
                <w:b w:val="0"/>
                <w:bCs w:val="0"/>
                <w:sz w:val="24"/>
                <w:szCs w:val="24"/>
              </w:rPr>
              <w:t>Common usage</w:t>
            </w:r>
          </w:p>
        </w:tc>
        <w:tc>
          <w:tcPr>
            <w:tcW w:w="0" w:type="auto"/>
            <w:hideMark/>
          </w:tcPr>
          <w:p w14:paraId="6BFE21BC" w14:textId="77777777" w:rsidR="007A5CF0" w:rsidRPr="007A5CF0" w:rsidRDefault="007A5CF0" w:rsidP="007A5CF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Personal/security-conscious users</w:t>
            </w:r>
          </w:p>
        </w:tc>
        <w:tc>
          <w:tcPr>
            <w:tcW w:w="0" w:type="auto"/>
            <w:hideMark/>
          </w:tcPr>
          <w:p w14:paraId="0F61229C" w14:textId="77777777" w:rsidR="007A5CF0" w:rsidRPr="007A5CF0" w:rsidRDefault="007A5CF0" w:rsidP="007A5CF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5CF0">
              <w:rPr>
                <w:rFonts w:ascii="Times New Roman" w:hAnsi="Times New Roman" w:cs="Times New Roman"/>
                <w:sz w:val="24"/>
                <w:szCs w:val="24"/>
              </w:rPr>
              <w:t>Corporate email systems</w:t>
            </w:r>
          </w:p>
        </w:tc>
      </w:tr>
    </w:tbl>
    <w:p w14:paraId="79F6744D"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PGP</w:t>
      </w:r>
    </w:p>
    <w:p w14:paraId="7ED8A25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PGP allows users to generate their own public/private key pairs. Users exchange public keys and establish trust through a Web of Trust model.</w:t>
      </w:r>
    </w:p>
    <w:p w14:paraId="57D89A87"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PGP provides:</w:t>
      </w:r>
    </w:p>
    <w:p w14:paraId="2BAD0C6E" w14:textId="77777777" w:rsidR="007A5CF0" w:rsidRPr="007A5CF0" w:rsidRDefault="007A5CF0" w:rsidP="007A5CF0">
      <w:pPr>
        <w:numPr>
          <w:ilvl w:val="0"/>
          <w:numId w:val="1"/>
        </w:numPr>
        <w:jc w:val="both"/>
        <w:rPr>
          <w:rFonts w:ascii="Times New Roman" w:hAnsi="Times New Roman" w:cs="Times New Roman"/>
          <w:sz w:val="24"/>
          <w:szCs w:val="24"/>
        </w:rPr>
      </w:pPr>
      <w:r w:rsidRPr="007A5CF0">
        <w:rPr>
          <w:rFonts w:ascii="Times New Roman" w:hAnsi="Times New Roman" w:cs="Times New Roman"/>
          <w:sz w:val="24"/>
          <w:szCs w:val="24"/>
        </w:rPr>
        <w:t xml:space="preserve">Confidentiality through encryption </w:t>
      </w:r>
    </w:p>
    <w:p w14:paraId="28C29434" w14:textId="77777777" w:rsidR="007A5CF0" w:rsidRPr="007A5CF0" w:rsidRDefault="007A5CF0" w:rsidP="007A5CF0">
      <w:pPr>
        <w:numPr>
          <w:ilvl w:val="0"/>
          <w:numId w:val="1"/>
        </w:numPr>
        <w:jc w:val="both"/>
        <w:rPr>
          <w:rFonts w:ascii="Times New Roman" w:hAnsi="Times New Roman" w:cs="Times New Roman"/>
          <w:sz w:val="24"/>
          <w:szCs w:val="24"/>
        </w:rPr>
      </w:pPr>
      <w:r w:rsidRPr="007A5CF0">
        <w:rPr>
          <w:rFonts w:ascii="Times New Roman" w:hAnsi="Times New Roman" w:cs="Times New Roman"/>
          <w:sz w:val="24"/>
          <w:szCs w:val="24"/>
        </w:rPr>
        <w:t xml:space="preserve">Integrity through hashing </w:t>
      </w:r>
    </w:p>
    <w:p w14:paraId="4BBC6A3A" w14:textId="77777777" w:rsidR="007A5CF0" w:rsidRPr="007A5CF0" w:rsidRDefault="007A5CF0" w:rsidP="007A5CF0">
      <w:pPr>
        <w:numPr>
          <w:ilvl w:val="0"/>
          <w:numId w:val="1"/>
        </w:numPr>
        <w:jc w:val="both"/>
        <w:rPr>
          <w:rFonts w:ascii="Times New Roman" w:hAnsi="Times New Roman" w:cs="Times New Roman"/>
          <w:sz w:val="24"/>
          <w:szCs w:val="24"/>
        </w:rPr>
      </w:pPr>
      <w:r w:rsidRPr="007A5CF0">
        <w:rPr>
          <w:rFonts w:ascii="Times New Roman" w:hAnsi="Times New Roman" w:cs="Times New Roman"/>
          <w:sz w:val="24"/>
          <w:szCs w:val="24"/>
        </w:rPr>
        <w:t xml:space="preserve">Authentication through digital signatures </w:t>
      </w:r>
    </w:p>
    <w:p w14:paraId="16441D06" w14:textId="77777777" w:rsidR="007A5CF0" w:rsidRPr="007A5CF0" w:rsidRDefault="007A5CF0" w:rsidP="007A5CF0">
      <w:pPr>
        <w:numPr>
          <w:ilvl w:val="0"/>
          <w:numId w:val="1"/>
        </w:numPr>
        <w:jc w:val="both"/>
        <w:rPr>
          <w:rFonts w:ascii="Times New Roman" w:hAnsi="Times New Roman" w:cs="Times New Roman"/>
          <w:sz w:val="24"/>
          <w:szCs w:val="24"/>
        </w:rPr>
      </w:pPr>
      <w:r w:rsidRPr="007A5CF0">
        <w:rPr>
          <w:rFonts w:ascii="Times New Roman" w:hAnsi="Times New Roman" w:cs="Times New Roman"/>
          <w:sz w:val="24"/>
          <w:szCs w:val="24"/>
        </w:rPr>
        <w:t xml:space="preserve">Non-repudiation through digital signatures </w:t>
      </w:r>
    </w:p>
    <w:p w14:paraId="4E1A1C8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However, managing keys and establishing trust can become difficult when thousands of employees are involved.</w:t>
      </w:r>
    </w:p>
    <w:p w14:paraId="5AC4A34E"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S/MIME</w:t>
      </w:r>
    </w:p>
    <w:p w14:paraId="44B9DFBF"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S/MIME uses X.509 digital certificates issued by trusted Certificate Authorities.</w:t>
      </w:r>
    </w:p>
    <w:p w14:paraId="29C97842"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 certificate associates:</w:t>
      </w:r>
    </w:p>
    <w:p w14:paraId="31173599"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The organization can centrally manage certificates, policies, renewal, and revocation.</w:t>
      </w:r>
    </w:p>
    <w:p w14:paraId="7D2B5DFC" w14:textId="77332776"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This makes S/MIME particularly suitable for financial institutions and large enterprises.</w:t>
      </w:r>
    </w:p>
    <w:p w14:paraId="03C1797F"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highlight w:val="yellow"/>
        </w:rPr>
        <w:t>B. Key Management and Trust Models</w:t>
      </w:r>
    </w:p>
    <w:p w14:paraId="305EB4CF"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PGP Trust Model</w:t>
      </w:r>
    </w:p>
    <w:p w14:paraId="3C4B4177"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PGP mainly uses a Web of Trust.</w:t>
      </w:r>
    </w:p>
    <w:p w14:paraId="2E1B4B0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Users verify each other's public keys and digitally sign them to indicate trust.</w:t>
      </w:r>
    </w:p>
    <w:p w14:paraId="6819E20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For example:</w:t>
      </w:r>
    </w:p>
    <w:p w14:paraId="4400C68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Alice verifies Bob's public key</w:t>
      </w:r>
    </w:p>
    <w:p w14:paraId="6CCD651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1EACE03B"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Alice signs Bob's key</w:t>
      </w:r>
    </w:p>
    <w:p w14:paraId="6922F10D"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7C8673B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Alice trusts Bob's identity</w:t>
      </w:r>
    </w:p>
    <w:p w14:paraId="4D11EDD9"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This provides flexibility but becomes difficult to manage in a large organization.</w:t>
      </w:r>
    </w:p>
    <w:p w14:paraId="43DE8AD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S/MIME Trust Model</w:t>
      </w:r>
    </w:p>
    <w:p w14:paraId="4B81B20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S/MIME uses a hierarchical certificate-based trust model.</w:t>
      </w:r>
    </w:p>
    <w:p w14:paraId="499862E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lastRenderedPageBreak/>
        <w:t>Root CA</w:t>
      </w:r>
    </w:p>
    <w:p w14:paraId="761825DD"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1771949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Intermediate CA</w:t>
      </w:r>
    </w:p>
    <w:p w14:paraId="7B5DF75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5EE77F74"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User Certificate</w:t>
      </w:r>
    </w:p>
    <w:p w14:paraId="721168D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20F103C9"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User Public Key</w:t>
      </w:r>
    </w:p>
    <w:p w14:paraId="592B08A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The CA verifies the identity of the certificate holder.</w:t>
      </w:r>
    </w:p>
    <w:p w14:paraId="6A15B71A" w14:textId="754C4B7E"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Organizations can also maintain internal enterprise CAs and centrally control certificate issuance and revocation.</w:t>
      </w:r>
    </w:p>
    <w:p w14:paraId="5E1E576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highlight w:val="yellow"/>
        </w:rPr>
        <w:t>C. Recommendation</w:t>
      </w:r>
    </w:p>
    <w:p w14:paraId="4D0D01E2"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For a financial services company, S/MIME is recommended.</w:t>
      </w:r>
    </w:p>
    <w:p w14:paraId="070E1CA9"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Reasons:</w:t>
      </w:r>
    </w:p>
    <w:p w14:paraId="436E45E7" w14:textId="77777777" w:rsidR="007A5CF0" w:rsidRPr="007A5CF0" w:rsidRDefault="007A5CF0" w:rsidP="007A5CF0">
      <w:pPr>
        <w:numPr>
          <w:ilvl w:val="0"/>
          <w:numId w:val="2"/>
        </w:numPr>
        <w:jc w:val="both"/>
        <w:rPr>
          <w:rFonts w:ascii="Times New Roman" w:hAnsi="Times New Roman" w:cs="Times New Roman"/>
          <w:sz w:val="24"/>
          <w:szCs w:val="24"/>
        </w:rPr>
      </w:pPr>
      <w:r w:rsidRPr="007A5CF0">
        <w:rPr>
          <w:rFonts w:ascii="Times New Roman" w:hAnsi="Times New Roman" w:cs="Times New Roman"/>
          <w:sz w:val="24"/>
          <w:szCs w:val="24"/>
        </w:rPr>
        <w:t xml:space="preserve">Better enterprise integration – It works well with corporate email infrastructure. </w:t>
      </w:r>
    </w:p>
    <w:p w14:paraId="787C85D5" w14:textId="77777777" w:rsidR="007A5CF0" w:rsidRPr="007A5CF0" w:rsidRDefault="007A5CF0" w:rsidP="007A5CF0">
      <w:pPr>
        <w:numPr>
          <w:ilvl w:val="0"/>
          <w:numId w:val="2"/>
        </w:numPr>
        <w:jc w:val="both"/>
        <w:rPr>
          <w:rFonts w:ascii="Times New Roman" w:hAnsi="Times New Roman" w:cs="Times New Roman"/>
          <w:sz w:val="24"/>
          <w:szCs w:val="24"/>
        </w:rPr>
      </w:pPr>
      <w:r w:rsidRPr="007A5CF0">
        <w:rPr>
          <w:rFonts w:ascii="Times New Roman" w:hAnsi="Times New Roman" w:cs="Times New Roman"/>
          <w:sz w:val="24"/>
          <w:szCs w:val="24"/>
        </w:rPr>
        <w:t xml:space="preserve">Centralized certificate management – Certificates can be issued and controlled by administrators. </w:t>
      </w:r>
    </w:p>
    <w:p w14:paraId="5C273131" w14:textId="77777777" w:rsidR="007A5CF0" w:rsidRPr="007A5CF0" w:rsidRDefault="007A5CF0" w:rsidP="007A5CF0">
      <w:pPr>
        <w:numPr>
          <w:ilvl w:val="0"/>
          <w:numId w:val="2"/>
        </w:numPr>
        <w:jc w:val="both"/>
        <w:rPr>
          <w:rFonts w:ascii="Times New Roman" w:hAnsi="Times New Roman" w:cs="Times New Roman"/>
          <w:sz w:val="24"/>
          <w:szCs w:val="24"/>
        </w:rPr>
      </w:pPr>
      <w:r w:rsidRPr="007A5CF0">
        <w:rPr>
          <w:rFonts w:ascii="Times New Roman" w:hAnsi="Times New Roman" w:cs="Times New Roman"/>
          <w:sz w:val="24"/>
          <w:szCs w:val="24"/>
        </w:rPr>
        <w:t xml:space="preserve">Scalability – Suitable for thousands of employees. </w:t>
      </w:r>
    </w:p>
    <w:p w14:paraId="66970588" w14:textId="77777777" w:rsidR="007A5CF0" w:rsidRPr="007A5CF0" w:rsidRDefault="007A5CF0" w:rsidP="007A5CF0">
      <w:pPr>
        <w:numPr>
          <w:ilvl w:val="0"/>
          <w:numId w:val="2"/>
        </w:numPr>
        <w:jc w:val="both"/>
        <w:rPr>
          <w:rFonts w:ascii="Times New Roman" w:hAnsi="Times New Roman" w:cs="Times New Roman"/>
          <w:sz w:val="24"/>
          <w:szCs w:val="24"/>
        </w:rPr>
      </w:pPr>
      <w:r w:rsidRPr="007A5CF0">
        <w:rPr>
          <w:rFonts w:ascii="Times New Roman" w:hAnsi="Times New Roman" w:cs="Times New Roman"/>
          <w:sz w:val="24"/>
          <w:szCs w:val="24"/>
        </w:rPr>
        <w:t xml:space="preserve">Strong authentication – X.509 certificates provide identity verification. </w:t>
      </w:r>
    </w:p>
    <w:p w14:paraId="4ABC1F5A" w14:textId="77777777" w:rsidR="007A5CF0" w:rsidRPr="007A5CF0" w:rsidRDefault="007A5CF0" w:rsidP="007A5CF0">
      <w:pPr>
        <w:numPr>
          <w:ilvl w:val="0"/>
          <w:numId w:val="2"/>
        </w:numPr>
        <w:jc w:val="both"/>
        <w:rPr>
          <w:rFonts w:ascii="Times New Roman" w:hAnsi="Times New Roman" w:cs="Times New Roman"/>
          <w:sz w:val="24"/>
          <w:szCs w:val="24"/>
        </w:rPr>
      </w:pPr>
      <w:r w:rsidRPr="007A5CF0">
        <w:rPr>
          <w:rFonts w:ascii="Times New Roman" w:hAnsi="Times New Roman" w:cs="Times New Roman"/>
          <w:sz w:val="24"/>
          <w:szCs w:val="24"/>
        </w:rPr>
        <w:t xml:space="preserve">Easy integration with enterprise email clients – Many business email systems support S/MIME. </w:t>
      </w:r>
    </w:p>
    <w:p w14:paraId="2E0B9D95" w14:textId="77777777" w:rsidR="007A5CF0" w:rsidRPr="007A5CF0" w:rsidRDefault="007A5CF0" w:rsidP="007A5CF0">
      <w:pPr>
        <w:numPr>
          <w:ilvl w:val="0"/>
          <w:numId w:val="2"/>
        </w:numPr>
        <w:jc w:val="both"/>
        <w:rPr>
          <w:rFonts w:ascii="Times New Roman" w:hAnsi="Times New Roman" w:cs="Times New Roman"/>
          <w:sz w:val="24"/>
          <w:szCs w:val="24"/>
        </w:rPr>
      </w:pPr>
      <w:r w:rsidRPr="007A5CF0">
        <w:rPr>
          <w:rFonts w:ascii="Times New Roman" w:hAnsi="Times New Roman" w:cs="Times New Roman"/>
          <w:sz w:val="24"/>
          <w:szCs w:val="24"/>
        </w:rPr>
        <w:t xml:space="preserve">Certificate revocation – Compromised certificates can be revoked using mechanisms such as CRLs or OCSP. </w:t>
      </w:r>
    </w:p>
    <w:p w14:paraId="71484EB2" w14:textId="010D6181"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PGP is still useful when users require decentralized control and flexible trust relationships, but S/MIME is generally more appropriate for a centrally managed financial organization.</w:t>
      </w:r>
    </w:p>
    <w:p w14:paraId="765E2E39" w14:textId="13F67738"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highlight w:val="yellow"/>
        </w:rPr>
        <w:t>D. High-Level Implementation Workflow</w:t>
      </w:r>
    </w:p>
    <w:p w14:paraId="03B9BD8C" w14:textId="7DFFFB12" w:rsid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 suitable S/MIME workflow is:</w:t>
      </w:r>
    </w:p>
    <w:p w14:paraId="6C89D1DB" w14:textId="6B0D992A"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Employee Registration</w:t>
      </w:r>
    </w:p>
    <w:p w14:paraId="7E44BED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2E59F062"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Certificate Authority verifies identity</w:t>
      </w:r>
    </w:p>
    <w:p w14:paraId="4B67B4F2"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64957D7B"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X.509 Certificate issued</w:t>
      </w:r>
    </w:p>
    <w:p w14:paraId="55FBC22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365456A4"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lastRenderedPageBreak/>
        <w:t>Private Key securely stored</w:t>
      </w:r>
    </w:p>
    <w:p w14:paraId="5C8CB0D0"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1C67F03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User composes email</w:t>
      </w:r>
    </w:p>
    <w:p w14:paraId="5A77EB0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457FBB4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Hash + Digital Signature</w:t>
      </w:r>
    </w:p>
    <w:p w14:paraId="5040E09F"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4F48E4A5" w14:textId="02B05A22"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Email </w:t>
      </w:r>
      <w:proofErr w:type="spellStart"/>
      <w:r w:rsidRPr="007A5CF0">
        <w:rPr>
          <w:rFonts w:ascii="Times New Roman" w:hAnsi="Times New Roman" w:cs="Times New Roman"/>
          <w:sz w:val="24"/>
          <w:szCs w:val="24"/>
        </w:rPr>
        <w:t>Encryptio</w:t>
      </w:r>
      <w:r>
        <w:rPr>
          <w:rFonts w:ascii="Times New Roman" w:hAnsi="Times New Roman" w:cs="Times New Roman"/>
          <w:sz w:val="24"/>
          <w:szCs w:val="24"/>
        </w:rPr>
        <w:t>N,</w:t>
      </w:r>
      <w:r w:rsidRPr="007A5CF0">
        <w:rPr>
          <w:rFonts w:ascii="Times New Roman" w:hAnsi="Times New Roman" w:cs="Times New Roman"/>
          <w:sz w:val="24"/>
          <w:szCs w:val="24"/>
        </w:rPr>
        <w:t>Encrypted</w:t>
      </w:r>
      <w:proofErr w:type="spellEnd"/>
      <w:r w:rsidRPr="007A5CF0">
        <w:rPr>
          <w:rFonts w:ascii="Times New Roman" w:hAnsi="Times New Roman" w:cs="Times New Roman"/>
          <w:sz w:val="24"/>
          <w:szCs w:val="24"/>
        </w:rPr>
        <w:t xml:space="preserve"> Email Sent</w:t>
      </w:r>
    </w:p>
    <w:p w14:paraId="3A787C29"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3B401227"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Receiver verifies certificate</w:t>
      </w:r>
    </w:p>
    <w:p w14:paraId="2405332B"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7688B9A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Signature Verification</w:t>
      </w:r>
    </w:p>
    <w:p w14:paraId="7647555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29A1FFC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Email Decryption</w:t>
      </w:r>
    </w:p>
    <w:p w14:paraId="46DEB4B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68C86DA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Original Message</w:t>
      </w:r>
    </w:p>
    <w:p w14:paraId="6C23AC4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Sending process</w:t>
      </w:r>
    </w:p>
    <w:p w14:paraId="2F962A37" w14:textId="77777777" w:rsidR="007A5CF0" w:rsidRPr="007A5CF0" w:rsidRDefault="007A5CF0" w:rsidP="007A5CF0">
      <w:pPr>
        <w:numPr>
          <w:ilvl w:val="0"/>
          <w:numId w:val="3"/>
        </w:numPr>
        <w:jc w:val="both"/>
        <w:rPr>
          <w:rFonts w:ascii="Times New Roman" w:hAnsi="Times New Roman" w:cs="Times New Roman"/>
          <w:sz w:val="24"/>
          <w:szCs w:val="24"/>
        </w:rPr>
      </w:pPr>
      <w:r w:rsidRPr="007A5CF0">
        <w:rPr>
          <w:rFonts w:ascii="Times New Roman" w:hAnsi="Times New Roman" w:cs="Times New Roman"/>
          <w:sz w:val="24"/>
          <w:szCs w:val="24"/>
        </w:rPr>
        <w:t xml:space="preserve">Sender creates the email. </w:t>
      </w:r>
    </w:p>
    <w:p w14:paraId="2EDE5FD1" w14:textId="77777777" w:rsidR="007A5CF0" w:rsidRPr="007A5CF0" w:rsidRDefault="007A5CF0" w:rsidP="007A5CF0">
      <w:pPr>
        <w:numPr>
          <w:ilvl w:val="0"/>
          <w:numId w:val="3"/>
        </w:numPr>
        <w:jc w:val="both"/>
        <w:rPr>
          <w:rFonts w:ascii="Times New Roman" w:hAnsi="Times New Roman" w:cs="Times New Roman"/>
          <w:sz w:val="24"/>
          <w:szCs w:val="24"/>
        </w:rPr>
      </w:pPr>
      <w:r w:rsidRPr="007A5CF0">
        <w:rPr>
          <w:rFonts w:ascii="Times New Roman" w:hAnsi="Times New Roman" w:cs="Times New Roman"/>
          <w:sz w:val="24"/>
          <w:szCs w:val="24"/>
        </w:rPr>
        <w:t xml:space="preserve">A hash of the message is calculated. </w:t>
      </w:r>
    </w:p>
    <w:p w14:paraId="240E949E" w14:textId="77777777" w:rsidR="007A5CF0" w:rsidRPr="007A5CF0" w:rsidRDefault="007A5CF0" w:rsidP="007A5CF0">
      <w:pPr>
        <w:numPr>
          <w:ilvl w:val="0"/>
          <w:numId w:val="3"/>
        </w:numPr>
        <w:jc w:val="both"/>
        <w:rPr>
          <w:rFonts w:ascii="Times New Roman" w:hAnsi="Times New Roman" w:cs="Times New Roman"/>
          <w:sz w:val="24"/>
          <w:szCs w:val="24"/>
        </w:rPr>
      </w:pPr>
      <w:r w:rsidRPr="007A5CF0">
        <w:rPr>
          <w:rFonts w:ascii="Times New Roman" w:hAnsi="Times New Roman" w:cs="Times New Roman"/>
          <w:sz w:val="24"/>
          <w:szCs w:val="24"/>
        </w:rPr>
        <w:t xml:space="preserve">The hash is digitally signed using the sender's private key. </w:t>
      </w:r>
    </w:p>
    <w:p w14:paraId="5E683402" w14:textId="77777777" w:rsidR="007A5CF0" w:rsidRPr="007A5CF0" w:rsidRDefault="007A5CF0" w:rsidP="007A5CF0">
      <w:pPr>
        <w:numPr>
          <w:ilvl w:val="0"/>
          <w:numId w:val="3"/>
        </w:numPr>
        <w:jc w:val="both"/>
        <w:rPr>
          <w:rFonts w:ascii="Times New Roman" w:hAnsi="Times New Roman" w:cs="Times New Roman"/>
          <w:sz w:val="24"/>
          <w:szCs w:val="24"/>
        </w:rPr>
      </w:pPr>
      <w:r w:rsidRPr="007A5CF0">
        <w:rPr>
          <w:rFonts w:ascii="Times New Roman" w:hAnsi="Times New Roman" w:cs="Times New Roman"/>
          <w:sz w:val="24"/>
          <w:szCs w:val="24"/>
        </w:rPr>
        <w:t xml:space="preserve">The message and signature are encrypted using the recipient's public key. </w:t>
      </w:r>
    </w:p>
    <w:p w14:paraId="5EA01CEC" w14:textId="77777777" w:rsidR="007A5CF0" w:rsidRPr="007A5CF0" w:rsidRDefault="007A5CF0" w:rsidP="007A5CF0">
      <w:pPr>
        <w:numPr>
          <w:ilvl w:val="0"/>
          <w:numId w:val="3"/>
        </w:numPr>
        <w:jc w:val="both"/>
        <w:rPr>
          <w:rFonts w:ascii="Times New Roman" w:hAnsi="Times New Roman" w:cs="Times New Roman"/>
          <w:sz w:val="24"/>
          <w:szCs w:val="24"/>
        </w:rPr>
      </w:pPr>
      <w:r w:rsidRPr="007A5CF0">
        <w:rPr>
          <w:rFonts w:ascii="Times New Roman" w:hAnsi="Times New Roman" w:cs="Times New Roman"/>
          <w:sz w:val="24"/>
          <w:szCs w:val="24"/>
        </w:rPr>
        <w:t xml:space="preserve">The encrypted email is transmitted. </w:t>
      </w:r>
    </w:p>
    <w:p w14:paraId="0A4C1895" w14:textId="77777777" w:rsidR="007A5CF0" w:rsidRDefault="007A5CF0" w:rsidP="007A5CF0">
      <w:pPr>
        <w:jc w:val="both"/>
        <w:rPr>
          <w:rFonts w:ascii="Times New Roman" w:hAnsi="Times New Roman" w:cs="Times New Roman"/>
          <w:sz w:val="24"/>
          <w:szCs w:val="24"/>
        </w:rPr>
      </w:pPr>
    </w:p>
    <w:p w14:paraId="3F826EAA" w14:textId="427E81F3"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Receiving process</w:t>
      </w:r>
    </w:p>
    <w:p w14:paraId="09DC3CF0" w14:textId="77777777" w:rsidR="007A5CF0" w:rsidRPr="007A5CF0" w:rsidRDefault="007A5CF0" w:rsidP="007A5CF0">
      <w:pPr>
        <w:numPr>
          <w:ilvl w:val="0"/>
          <w:numId w:val="4"/>
        </w:numPr>
        <w:jc w:val="both"/>
        <w:rPr>
          <w:rFonts w:ascii="Times New Roman" w:hAnsi="Times New Roman" w:cs="Times New Roman"/>
          <w:sz w:val="24"/>
          <w:szCs w:val="24"/>
        </w:rPr>
      </w:pPr>
      <w:r w:rsidRPr="007A5CF0">
        <w:rPr>
          <w:rFonts w:ascii="Times New Roman" w:hAnsi="Times New Roman" w:cs="Times New Roman"/>
          <w:sz w:val="24"/>
          <w:szCs w:val="24"/>
        </w:rPr>
        <w:t xml:space="preserve">Receiver obtains the encrypted email. </w:t>
      </w:r>
    </w:p>
    <w:p w14:paraId="611A7A1C" w14:textId="77777777" w:rsidR="007A5CF0" w:rsidRPr="007A5CF0" w:rsidRDefault="007A5CF0" w:rsidP="007A5CF0">
      <w:pPr>
        <w:numPr>
          <w:ilvl w:val="0"/>
          <w:numId w:val="4"/>
        </w:numPr>
        <w:jc w:val="both"/>
        <w:rPr>
          <w:rFonts w:ascii="Times New Roman" w:hAnsi="Times New Roman" w:cs="Times New Roman"/>
          <w:sz w:val="24"/>
          <w:szCs w:val="24"/>
        </w:rPr>
      </w:pPr>
      <w:r w:rsidRPr="007A5CF0">
        <w:rPr>
          <w:rFonts w:ascii="Times New Roman" w:hAnsi="Times New Roman" w:cs="Times New Roman"/>
          <w:sz w:val="24"/>
          <w:szCs w:val="24"/>
        </w:rPr>
        <w:t xml:space="preserve">Receiver uses their private key to decrypt it. </w:t>
      </w:r>
    </w:p>
    <w:p w14:paraId="4FCB637B" w14:textId="77777777" w:rsidR="007A5CF0" w:rsidRPr="007A5CF0" w:rsidRDefault="007A5CF0" w:rsidP="007A5CF0">
      <w:pPr>
        <w:numPr>
          <w:ilvl w:val="0"/>
          <w:numId w:val="4"/>
        </w:numPr>
        <w:jc w:val="both"/>
        <w:rPr>
          <w:rFonts w:ascii="Times New Roman" w:hAnsi="Times New Roman" w:cs="Times New Roman"/>
          <w:sz w:val="24"/>
          <w:szCs w:val="24"/>
        </w:rPr>
      </w:pPr>
      <w:r w:rsidRPr="007A5CF0">
        <w:rPr>
          <w:rFonts w:ascii="Times New Roman" w:hAnsi="Times New Roman" w:cs="Times New Roman"/>
          <w:sz w:val="24"/>
          <w:szCs w:val="24"/>
        </w:rPr>
        <w:t xml:space="preserve">The sender's certificate is validated. </w:t>
      </w:r>
    </w:p>
    <w:p w14:paraId="48B44152" w14:textId="77777777" w:rsidR="007A5CF0" w:rsidRPr="007A5CF0" w:rsidRDefault="007A5CF0" w:rsidP="007A5CF0">
      <w:pPr>
        <w:numPr>
          <w:ilvl w:val="0"/>
          <w:numId w:val="4"/>
        </w:numPr>
        <w:jc w:val="both"/>
        <w:rPr>
          <w:rFonts w:ascii="Times New Roman" w:hAnsi="Times New Roman" w:cs="Times New Roman"/>
          <w:sz w:val="24"/>
          <w:szCs w:val="24"/>
        </w:rPr>
      </w:pPr>
      <w:r w:rsidRPr="007A5CF0">
        <w:rPr>
          <w:rFonts w:ascii="Times New Roman" w:hAnsi="Times New Roman" w:cs="Times New Roman"/>
          <w:sz w:val="24"/>
          <w:szCs w:val="24"/>
        </w:rPr>
        <w:t xml:space="preserve">The digital signature is verified. </w:t>
      </w:r>
    </w:p>
    <w:p w14:paraId="463AC63F" w14:textId="77777777" w:rsidR="007A5CF0" w:rsidRPr="007A5CF0" w:rsidRDefault="007A5CF0" w:rsidP="007A5CF0">
      <w:pPr>
        <w:numPr>
          <w:ilvl w:val="0"/>
          <w:numId w:val="4"/>
        </w:numPr>
        <w:jc w:val="both"/>
        <w:rPr>
          <w:rFonts w:ascii="Times New Roman" w:hAnsi="Times New Roman" w:cs="Times New Roman"/>
          <w:sz w:val="24"/>
          <w:szCs w:val="24"/>
        </w:rPr>
      </w:pPr>
      <w:r w:rsidRPr="007A5CF0">
        <w:rPr>
          <w:rFonts w:ascii="Times New Roman" w:hAnsi="Times New Roman" w:cs="Times New Roman"/>
          <w:sz w:val="24"/>
          <w:szCs w:val="24"/>
        </w:rPr>
        <w:t xml:space="preserve">The hash is recalculated and compared. </w:t>
      </w:r>
    </w:p>
    <w:p w14:paraId="57D44876" w14:textId="77777777" w:rsidR="007A5CF0" w:rsidRPr="007A5CF0" w:rsidRDefault="007A5CF0" w:rsidP="007A5CF0">
      <w:pPr>
        <w:numPr>
          <w:ilvl w:val="0"/>
          <w:numId w:val="4"/>
        </w:numPr>
        <w:jc w:val="both"/>
        <w:rPr>
          <w:rFonts w:ascii="Times New Roman" w:hAnsi="Times New Roman" w:cs="Times New Roman"/>
          <w:sz w:val="24"/>
          <w:szCs w:val="24"/>
        </w:rPr>
      </w:pPr>
      <w:r w:rsidRPr="007A5CF0">
        <w:rPr>
          <w:rFonts w:ascii="Times New Roman" w:hAnsi="Times New Roman" w:cs="Times New Roman"/>
          <w:sz w:val="24"/>
          <w:szCs w:val="24"/>
        </w:rPr>
        <w:t xml:space="preserve">If verification succeeds, the message is accepted as authentic and unmodified. </w:t>
      </w:r>
    </w:p>
    <w:p w14:paraId="47814982" w14:textId="77777777" w:rsidR="007A5CF0" w:rsidRDefault="007A5CF0" w:rsidP="007A5CF0">
      <w:pPr>
        <w:jc w:val="both"/>
        <w:rPr>
          <w:rFonts w:ascii="Times New Roman" w:hAnsi="Times New Roman" w:cs="Times New Roman"/>
          <w:sz w:val="24"/>
          <w:szCs w:val="24"/>
          <w:highlight w:val="yellow"/>
        </w:rPr>
      </w:pPr>
    </w:p>
    <w:p w14:paraId="05ECAE16" w14:textId="7962346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highlight w:val="yellow"/>
        </w:rPr>
        <w:lastRenderedPageBreak/>
        <w:t>Conclusion</w:t>
      </w:r>
    </w:p>
    <w:p w14:paraId="078B71D1" w14:textId="037952EF"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S/MIME is the better choice for a financial enterprise because it provides strong authentication, encryption, digital signatures, centralized certificate management, and better integration with enterprise email systems.</w:t>
      </w:r>
    </w:p>
    <w:p w14:paraId="0B9A200B" w14:textId="77777777" w:rsidR="007A5CF0" w:rsidRPr="007A5CF0" w:rsidRDefault="007A5CF0" w:rsidP="007A5CF0">
      <w:pPr>
        <w:jc w:val="both"/>
        <w:rPr>
          <w:rFonts w:ascii="Times New Roman" w:hAnsi="Times New Roman" w:cs="Times New Roman"/>
          <w:b/>
          <w:bCs/>
          <w:sz w:val="26"/>
          <w:szCs w:val="26"/>
        </w:rPr>
      </w:pPr>
      <w:r w:rsidRPr="007A5CF0">
        <w:rPr>
          <w:rFonts w:ascii="Times New Roman" w:hAnsi="Times New Roman" w:cs="Times New Roman"/>
          <w:b/>
          <w:bCs/>
          <w:sz w:val="26"/>
          <w:szCs w:val="26"/>
        </w:rPr>
        <w:t>Question 4: Advanced Spam and Phishing Detection</w:t>
      </w:r>
    </w:p>
    <w:p w14:paraId="32CBF38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The company's existing email filtering system is unable to effectively detect modern spam and phishing attacks. Attackers can modify email content, spoof sender information, and use carefully designed messages to bypass simple keyword-based filters.</w:t>
      </w:r>
    </w:p>
    <w:p w14:paraId="45B61484" w14:textId="7DB89680"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An improved system should </w:t>
      </w:r>
      <w:proofErr w:type="spellStart"/>
      <w:r w:rsidRPr="007A5CF0">
        <w:rPr>
          <w:rFonts w:ascii="Times New Roman" w:hAnsi="Times New Roman" w:cs="Times New Roman"/>
          <w:sz w:val="24"/>
          <w:szCs w:val="24"/>
        </w:rPr>
        <w:t>analyze</w:t>
      </w:r>
      <w:proofErr w:type="spellEnd"/>
      <w:r w:rsidRPr="007A5CF0">
        <w:rPr>
          <w:rFonts w:ascii="Times New Roman" w:hAnsi="Times New Roman" w:cs="Times New Roman"/>
          <w:sz w:val="24"/>
          <w:szCs w:val="24"/>
        </w:rPr>
        <w:t xml:space="preserve"> email headers, sender information, URLs, message content, and other </w:t>
      </w:r>
      <w:proofErr w:type="spellStart"/>
      <w:r w:rsidRPr="007A5CF0">
        <w:rPr>
          <w:rFonts w:ascii="Times New Roman" w:hAnsi="Times New Roman" w:cs="Times New Roman"/>
          <w:sz w:val="24"/>
          <w:szCs w:val="24"/>
        </w:rPr>
        <w:t>behavioral</w:t>
      </w:r>
      <w:proofErr w:type="spellEnd"/>
      <w:r w:rsidRPr="007A5CF0">
        <w:rPr>
          <w:rFonts w:ascii="Times New Roman" w:hAnsi="Times New Roman" w:cs="Times New Roman"/>
          <w:sz w:val="24"/>
          <w:szCs w:val="24"/>
        </w:rPr>
        <w:t xml:space="preserve"> indicators.</w:t>
      </w:r>
    </w:p>
    <w:p w14:paraId="753DE2F1"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highlight w:val="yellow"/>
        </w:rPr>
        <w:t>A. Limitations of Existing Filtering Techniques</w:t>
      </w:r>
    </w:p>
    <w:p w14:paraId="6238335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Basic spam filtering often depends on simple rules such as:</w:t>
      </w:r>
    </w:p>
    <w:p w14:paraId="2116206B" w14:textId="77777777" w:rsidR="007A5CF0" w:rsidRPr="007A5CF0" w:rsidRDefault="007A5CF0" w:rsidP="007A5CF0">
      <w:pPr>
        <w:numPr>
          <w:ilvl w:val="0"/>
          <w:numId w:val="5"/>
        </w:numPr>
        <w:jc w:val="both"/>
        <w:rPr>
          <w:rFonts w:ascii="Times New Roman" w:hAnsi="Times New Roman" w:cs="Times New Roman"/>
          <w:sz w:val="24"/>
          <w:szCs w:val="24"/>
        </w:rPr>
      </w:pPr>
      <w:r w:rsidRPr="007A5CF0">
        <w:rPr>
          <w:rFonts w:ascii="Times New Roman" w:hAnsi="Times New Roman" w:cs="Times New Roman"/>
          <w:sz w:val="24"/>
          <w:szCs w:val="24"/>
        </w:rPr>
        <w:t xml:space="preserve">Blocking known spam addresses </w:t>
      </w:r>
    </w:p>
    <w:p w14:paraId="68E668DC" w14:textId="77777777" w:rsidR="007A5CF0" w:rsidRPr="007A5CF0" w:rsidRDefault="007A5CF0" w:rsidP="007A5CF0">
      <w:pPr>
        <w:numPr>
          <w:ilvl w:val="0"/>
          <w:numId w:val="5"/>
        </w:numPr>
        <w:jc w:val="both"/>
        <w:rPr>
          <w:rFonts w:ascii="Times New Roman" w:hAnsi="Times New Roman" w:cs="Times New Roman"/>
          <w:sz w:val="24"/>
          <w:szCs w:val="24"/>
        </w:rPr>
      </w:pPr>
      <w:r w:rsidRPr="007A5CF0">
        <w:rPr>
          <w:rFonts w:ascii="Times New Roman" w:hAnsi="Times New Roman" w:cs="Times New Roman"/>
          <w:sz w:val="24"/>
          <w:szCs w:val="24"/>
        </w:rPr>
        <w:t xml:space="preserve">Searching for spam keywords </w:t>
      </w:r>
    </w:p>
    <w:p w14:paraId="6A519E67" w14:textId="77777777" w:rsidR="007A5CF0" w:rsidRPr="007A5CF0" w:rsidRDefault="007A5CF0" w:rsidP="007A5CF0">
      <w:pPr>
        <w:numPr>
          <w:ilvl w:val="0"/>
          <w:numId w:val="5"/>
        </w:numPr>
        <w:jc w:val="both"/>
        <w:rPr>
          <w:rFonts w:ascii="Times New Roman" w:hAnsi="Times New Roman" w:cs="Times New Roman"/>
          <w:sz w:val="24"/>
          <w:szCs w:val="24"/>
        </w:rPr>
      </w:pPr>
      <w:r w:rsidRPr="007A5CF0">
        <w:rPr>
          <w:rFonts w:ascii="Times New Roman" w:hAnsi="Times New Roman" w:cs="Times New Roman"/>
          <w:sz w:val="24"/>
          <w:szCs w:val="24"/>
        </w:rPr>
        <w:t xml:space="preserve">Blocking suspicious domains </w:t>
      </w:r>
    </w:p>
    <w:p w14:paraId="5836D77E" w14:textId="77777777" w:rsidR="007A5CF0" w:rsidRPr="007A5CF0" w:rsidRDefault="007A5CF0" w:rsidP="007A5CF0">
      <w:pPr>
        <w:numPr>
          <w:ilvl w:val="0"/>
          <w:numId w:val="5"/>
        </w:numPr>
        <w:jc w:val="both"/>
        <w:rPr>
          <w:rFonts w:ascii="Times New Roman" w:hAnsi="Times New Roman" w:cs="Times New Roman"/>
          <w:sz w:val="24"/>
          <w:szCs w:val="24"/>
        </w:rPr>
      </w:pPr>
      <w:r w:rsidRPr="007A5CF0">
        <w:rPr>
          <w:rFonts w:ascii="Times New Roman" w:hAnsi="Times New Roman" w:cs="Times New Roman"/>
          <w:sz w:val="24"/>
          <w:szCs w:val="24"/>
        </w:rPr>
        <w:t xml:space="preserve">Checking message frequency </w:t>
      </w:r>
    </w:p>
    <w:p w14:paraId="4AF5E33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These methods have several limitations.</w:t>
      </w:r>
    </w:p>
    <w:p w14:paraId="561A00FB"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1. Keyword evasion</w:t>
      </w:r>
    </w:p>
    <w:p w14:paraId="3EA474C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Attackers can modify words to avoid detection.</w:t>
      </w:r>
    </w:p>
    <w:p w14:paraId="4620B6BB"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For example:</w:t>
      </w:r>
    </w:p>
    <w:p w14:paraId="700F05DD"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FREE → FR33</w:t>
      </w:r>
    </w:p>
    <w:p w14:paraId="0B60D8A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PASSWORD → P@SSWORD</w:t>
      </w:r>
    </w:p>
    <w:p w14:paraId="1D63A7A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 simple keyword filter may fail to detect them.</w:t>
      </w:r>
    </w:p>
    <w:p w14:paraId="1324761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2. Sender spoofing</w:t>
      </w:r>
    </w:p>
    <w:p w14:paraId="78D3D6F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Attackers can make an email appear to come from a trusted organization.</w:t>
      </w:r>
    </w:p>
    <w:p w14:paraId="71EB279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Example:</w:t>
      </w:r>
    </w:p>
    <w:p w14:paraId="655B7000"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From: bank-support@example.com</w:t>
      </w:r>
    </w:p>
    <w:p w14:paraId="7FE4923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The visible sender address alone may not prove that the message is genuine.</w:t>
      </w:r>
    </w:p>
    <w:p w14:paraId="7ECAC04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3. New attack domains</w:t>
      </w:r>
    </w:p>
    <w:p w14:paraId="433FD59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Blacklist-based systems may not recognize newly created malicious domains.</w:t>
      </w:r>
    </w:p>
    <w:p w14:paraId="02F1BB54"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4. False positives</w:t>
      </w:r>
    </w:p>
    <w:p w14:paraId="0EAC453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lastRenderedPageBreak/>
        <w:t>Legitimate emails containing words such as "offer", "payment", or "urgent" may incorrectly be classified as spam.</w:t>
      </w:r>
    </w:p>
    <w:p w14:paraId="01E7C4DF"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5. Image-based attacks</w:t>
      </w:r>
    </w:p>
    <w:p w14:paraId="2A7451EA" w14:textId="23E520BA"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Attackers may place malicious text inside images rather than normal email text, making simple text-based filters ineffective.</w:t>
      </w:r>
    </w:p>
    <w:p w14:paraId="4B773CA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highlight w:val="yellow"/>
        </w:rPr>
        <w:t>B. Email Header Analysis for Spoofing</w:t>
      </w:r>
    </w:p>
    <w:p w14:paraId="385E807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Email headers contain important information about how a message was transmitted.</w:t>
      </w:r>
    </w:p>
    <w:p w14:paraId="1C7294F2"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The system should examine fields such as:</w:t>
      </w:r>
    </w:p>
    <w:p w14:paraId="72C8C13B" w14:textId="77777777" w:rsidR="007A5CF0" w:rsidRPr="007A5CF0" w:rsidRDefault="007A5CF0" w:rsidP="007A5CF0">
      <w:pPr>
        <w:numPr>
          <w:ilvl w:val="0"/>
          <w:numId w:val="6"/>
        </w:numPr>
        <w:jc w:val="both"/>
        <w:rPr>
          <w:rFonts w:ascii="Times New Roman" w:hAnsi="Times New Roman" w:cs="Times New Roman"/>
          <w:sz w:val="24"/>
          <w:szCs w:val="24"/>
        </w:rPr>
      </w:pPr>
      <w:r w:rsidRPr="007A5CF0">
        <w:rPr>
          <w:rFonts w:ascii="Times New Roman" w:hAnsi="Times New Roman" w:cs="Times New Roman"/>
          <w:sz w:val="24"/>
          <w:szCs w:val="24"/>
        </w:rPr>
        <w:t xml:space="preserve">From </w:t>
      </w:r>
    </w:p>
    <w:p w14:paraId="1AA9F2EA" w14:textId="77777777" w:rsidR="007A5CF0" w:rsidRPr="007A5CF0" w:rsidRDefault="007A5CF0" w:rsidP="007A5CF0">
      <w:pPr>
        <w:numPr>
          <w:ilvl w:val="0"/>
          <w:numId w:val="6"/>
        </w:numPr>
        <w:jc w:val="both"/>
        <w:rPr>
          <w:rFonts w:ascii="Times New Roman" w:hAnsi="Times New Roman" w:cs="Times New Roman"/>
          <w:sz w:val="24"/>
          <w:szCs w:val="24"/>
        </w:rPr>
      </w:pPr>
      <w:r w:rsidRPr="007A5CF0">
        <w:rPr>
          <w:rFonts w:ascii="Times New Roman" w:hAnsi="Times New Roman" w:cs="Times New Roman"/>
          <w:sz w:val="24"/>
          <w:szCs w:val="24"/>
        </w:rPr>
        <w:t xml:space="preserve">Reply-To </w:t>
      </w:r>
    </w:p>
    <w:p w14:paraId="04D8C5DD" w14:textId="77777777" w:rsidR="007A5CF0" w:rsidRPr="007A5CF0" w:rsidRDefault="007A5CF0" w:rsidP="007A5CF0">
      <w:pPr>
        <w:numPr>
          <w:ilvl w:val="0"/>
          <w:numId w:val="6"/>
        </w:numPr>
        <w:jc w:val="both"/>
        <w:rPr>
          <w:rFonts w:ascii="Times New Roman" w:hAnsi="Times New Roman" w:cs="Times New Roman"/>
          <w:sz w:val="24"/>
          <w:szCs w:val="24"/>
        </w:rPr>
      </w:pPr>
      <w:r w:rsidRPr="007A5CF0">
        <w:rPr>
          <w:rFonts w:ascii="Times New Roman" w:hAnsi="Times New Roman" w:cs="Times New Roman"/>
          <w:sz w:val="24"/>
          <w:szCs w:val="24"/>
        </w:rPr>
        <w:t xml:space="preserve">Return-Path </w:t>
      </w:r>
    </w:p>
    <w:p w14:paraId="0B2B745F" w14:textId="77777777" w:rsidR="007A5CF0" w:rsidRPr="007A5CF0" w:rsidRDefault="007A5CF0" w:rsidP="007A5CF0">
      <w:pPr>
        <w:numPr>
          <w:ilvl w:val="0"/>
          <w:numId w:val="6"/>
        </w:numPr>
        <w:jc w:val="both"/>
        <w:rPr>
          <w:rFonts w:ascii="Times New Roman" w:hAnsi="Times New Roman" w:cs="Times New Roman"/>
          <w:sz w:val="24"/>
          <w:szCs w:val="24"/>
        </w:rPr>
      </w:pPr>
      <w:r w:rsidRPr="007A5CF0">
        <w:rPr>
          <w:rFonts w:ascii="Times New Roman" w:hAnsi="Times New Roman" w:cs="Times New Roman"/>
          <w:sz w:val="24"/>
          <w:szCs w:val="24"/>
        </w:rPr>
        <w:t xml:space="preserve">Received </w:t>
      </w:r>
    </w:p>
    <w:p w14:paraId="1D1C261F" w14:textId="77777777" w:rsidR="007A5CF0" w:rsidRPr="007A5CF0" w:rsidRDefault="007A5CF0" w:rsidP="007A5CF0">
      <w:pPr>
        <w:numPr>
          <w:ilvl w:val="0"/>
          <w:numId w:val="6"/>
        </w:numPr>
        <w:jc w:val="both"/>
        <w:rPr>
          <w:rFonts w:ascii="Times New Roman" w:hAnsi="Times New Roman" w:cs="Times New Roman"/>
          <w:sz w:val="24"/>
          <w:szCs w:val="24"/>
        </w:rPr>
      </w:pPr>
      <w:r w:rsidRPr="007A5CF0">
        <w:rPr>
          <w:rFonts w:ascii="Times New Roman" w:hAnsi="Times New Roman" w:cs="Times New Roman"/>
          <w:sz w:val="24"/>
          <w:szCs w:val="24"/>
        </w:rPr>
        <w:t xml:space="preserve">Message-ID </w:t>
      </w:r>
    </w:p>
    <w:p w14:paraId="5BEF4349" w14:textId="77777777" w:rsidR="007A5CF0" w:rsidRPr="007A5CF0" w:rsidRDefault="007A5CF0" w:rsidP="007A5CF0">
      <w:pPr>
        <w:numPr>
          <w:ilvl w:val="0"/>
          <w:numId w:val="6"/>
        </w:numPr>
        <w:jc w:val="both"/>
        <w:rPr>
          <w:rFonts w:ascii="Times New Roman" w:hAnsi="Times New Roman" w:cs="Times New Roman"/>
          <w:sz w:val="24"/>
          <w:szCs w:val="24"/>
        </w:rPr>
      </w:pPr>
      <w:r w:rsidRPr="007A5CF0">
        <w:rPr>
          <w:rFonts w:ascii="Times New Roman" w:hAnsi="Times New Roman" w:cs="Times New Roman"/>
          <w:sz w:val="24"/>
          <w:szCs w:val="24"/>
        </w:rPr>
        <w:t xml:space="preserve">Authentication-Results </w:t>
      </w:r>
    </w:p>
    <w:p w14:paraId="04F52110"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It should also evaluate email authentication mechanisms such as:</w:t>
      </w:r>
    </w:p>
    <w:p w14:paraId="4B02189C"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SPF</w:t>
      </w:r>
    </w:p>
    <w:p w14:paraId="2A77028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Sender Policy Framework (SPF) checks whether the sending server is authorized to send email for a domain.</w:t>
      </w:r>
    </w:p>
    <w:p w14:paraId="32A98196"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DKIM</w:t>
      </w:r>
    </w:p>
    <w:p w14:paraId="2BDD315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DomainKeys Identified Mail (DKIM) uses a digital signature to verify that the email was authorized by the domain and that signed portions were not modified.</w:t>
      </w:r>
    </w:p>
    <w:p w14:paraId="5FBA5B8D"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DMARC</w:t>
      </w:r>
    </w:p>
    <w:p w14:paraId="0B57099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Domain-based Message Authentication, Reporting, and Conformance (DMARC) uses SPF and/or DKIM results together with domain alignment policies to help detect spoofing.</w:t>
      </w:r>
    </w:p>
    <w:p w14:paraId="25189A4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 suspicious email may show:</w:t>
      </w:r>
    </w:p>
    <w:p w14:paraId="3BE2C81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SPF: FAIL</w:t>
      </w:r>
    </w:p>
    <w:p w14:paraId="06230CB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DKIM: FAIL</w:t>
      </w:r>
    </w:p>
    <w:p w14:paraId="09AAE98D"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DMARC: FAIL</w:t>
      </w:r>
    </w:p>
    <w:p w14:paraId="175382E2" w14:textId="3A4E950D"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This should significantly increase its spam/phishing score.</w:t>
      </w:r>
    </w:p>
    <w:p w14:paraId="79D0E340"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highlight w:val="yellow"/>
        </w:rPr>
        <w:t>C. Improved Detection Model</w:t>
      </w:r>
    </w:p>
    <w:p w14:paraId="5DAB1592"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 practical solution is a hybrid rule-based and machine-learning system.</w:t>
      </w:r>
    </w:p>
    <w:p w14:paraId="4E556C8F" w14:textId="77777777" w:rsidR="007A5CF0" w:rsidRDefault="007A5CF0" w:rsidP="007A5CF0">
      <w:pPr>
        <w:jc w:val="both"/>
        <w:rPr>
          <w:rFonts w:ascii="Times New Roman" w:hAnsi="Times New Roman" w:cs="Times New Roman"/>
          <w:b/>
          <w:bCs/>
          <w:sz w:val="24"/>
          <w:szCs w:val="24"/>
        </w:rPr>
      </w:pPr>
    </w:p>
    <w:p w14:paraId="07675DAE" w14:textId="45EDC96E"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lastRenderedPageBreak/>
        <w:t>Step 1: Header Analysis</w:t>
      </w:r>
    </w:p>
    <w:p w14:paraId="2381954F"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Check:</w:t>
      </w:r>
    </w:p>
    <w:p w14:paraId="3D49BAE9" w14:textId="77777777" w:rsidR="007A5CF0" w:rsidRPr="007A5CF0" w:rsidRDefault="007A5CF0" w:rsidP="007A5CF0">
      <w:pPr>
        <w:numPr>
          <w:ilvl w:val="0"/>
          <w:numId w:val="7"/>
        </w:numPr>
        <w:jc w:val="both"/>
        <w:rPr>
          <w:rFonts w:ascii="Times New Roman" w:hAnsi="Times New Roman" w:cs="Times New Roman"/>
          <w:sz w:val="24"/>
          <w:szCs w:val="24"/>
        </w:rPr>
      </w:pPr>
      <w:r w:rsidRPr="007A5CF0">
        <w:rPr>
          <w:rFonts w:ascii="Times New Roman" w:hAnsi="Times New Roman" w:cs="Times New Roman"/>
          <w:sz w:val="24"/>
          <w:szCs w:val="24"/>
        </w:rPr>
        <w:t xml:space="preserve">Sender domain </w:t>
      </w:r>
    </w:p>
    <w:p w14:paraId="509453DC" w14:textId="77777777" w:rsidR="007A5CF0" w:rsidRPr="007A5CF0" w:rsidRDefault="007A5CF0" w:rsidP="007A5CF0">
      <w:pPr>
        <w:numPr>
          <w:ilvl w:val="0"/>
          <w:numId w:val="7"/>
        </w:numPr>
        <w:jc w:val="both"/>
        <w:rPr>
          <w:rFonts w:ascii="Times New Roman" w:hAnsi="Times New Roman" w:cs="Times New Roman"/>
          <w:sz w:val="24"/>
          <w:szCs w:val="24"/>
        </w:rPr>
      </w:pPr>
      <w:r w:rsidRPr="007A5CF0">
        <w:rPr>
          <w:rFonts w:ascii="Times New Roman" w:hAnsi="Times New Roman" w:cs="Times New Roman"/>
          <w:sz w:val="24"/>
          <w:szCs w:val="24"/>
        </w:rPr>
        <w:t xml:space="preserve">Reply-To mismatch </w:t>
      </w:r>
    </w:p>
    <w:p w14:paraId="6562093E" w14:textId="77777777" w:rsidR="007A5CF0" w:rsidRPr="007A5CF0" w:rsidRDefault="007A5CF0" w:rsidP="007A5CF0">
      <w:pPr>
        <w:numPr>
          <w:ilvl w:val="0"/>
          <w:numId w:val="7"/>
        </w:numPr>
        <w:jc w:val="both"/>
        <w:rPr>
          <w:rFonts w:ascii="Times New Roman" w:hAnsi="Times New Roman" w:cs="Times New Roman"/>
          <w:sz w:val="24"/>
          <w:szCs w:val="24"/>
        </w:rPr>
      </w:pPr>
      <w:r w:rsidRPr="007A5CF0">
        <w:rPr>
          <w:rFonts w:ascii="Times New Roman" w:hAnsi="Times New Roman" w:cs="Times New Roman"/>
          <w:sz w:val="24"/>
          <w:szCs w:val="24"/>
        </w:rPr>
        <w:t xml:space="preserve">SPF result </w:t>
      </w:r>
    </w:p>
    <w:p w14:paraId="7D09860E" w14:textId="77777777" w:rsidR="007A5CF0" w:rsidRPr="007A5CF0" w:rsidRDefault="007A5CF0" w:rsidP="007A5CF0">
      <w:pPr>
        <w:numPr>
          <w:ilvl w:val="0"/>
          <w:numId w:val="7"/>
        </w:numPr>
        <w:jc w:val="both"/>
        <w:rPr>
          <w:rFonts w:ascii="Times New Roman" w:hAnsi="Times New Roman" w:cs="Times New Roman"/>
          <w:sz w:val="24"/>
          <w:szCs w:val="24"/>
        </w:rPr>
      </w:pPr>
      <w:r w:rsidRPr="007A5CF0">
        <w:rPr>
          <w:rFonts w:ascii="Times New Roman" w:hAnsi="Times New Roman" w:cs="Times New Roman"/>
          <w:sz w:val="24"/>
          <w:szCs w:val="24"/>
        </w:rPr>
        <w:t xml:space="preserve">DKIM result </w:t>
      </w:r>
    </w:p>
    <w:p w14:paraId="7168D4EC" w14:textId="77777777" w:rsidR="007A5CF0" w:rsidRPr="007A5CF0" w:rsidRDefault="007A5CF0" w:rsidP="007A5CF0">
      <w:pPr>
        <w:numPr>
          <w:ilvl w:val="0"/>
          <w:numId w:val="7"/>
        </w:numPr>
        <w:jc w:val="both"/>
        <w:rPr>
          <w:rFonts w:ascii="Times New Roman" w:hAnsi="Times New Roman" w:cs="Times New Roman"/>
          <w:sz w:val="24"/>
          <w:szCs w:val="24"/>
        </w:rPr>
      </w:pPr>
      <w:r w:rsidRPr="007A5CF0">
        <w:rPr>
          <w:rFonts w:ascii="Times New Roman" w:hAnsi="Times New Roman" w:cs="Times New Roman"/>
          <w:sz w:val="24"/>
          <w:szCs w:val="24"/>
        </w:rPr>
        <w:t xml:space="preserve">DMARC result </w:t>
      </w:r>
    </w:p>
    <w:p w14:paraId="5DBD5C17" w14:textId="77777777" w:rsidR="007A5CF0" w:rsidRPr="007A5CF0" w:rsidRDefault="007A5CF0" w:rsidP="007A5CF0">
      <w:pPr>
        <w:numPr>
          <w:ilvl w:val="0"/>
          <w:numId w:val="7"/>
        </w:numPr>
        <w:jc w:val="both"/>
        <w:rPr>
          <w:rFonts w:ascii="Times New Roman" w:hAnsi="Times New Roman" w:cs="Times New Roman"/>
          <w:sz w:val="24"/>
          <w:szCs w:val="24"/>
        </w:rPr>
      </w:pPr>
      <w:r w:rsidRPr="007A5CF0">
        <w:rPr>
          <w:rFonts w:ascii="Times New Roman" w:hAnsi="Times New Roman" w:cs="Times New Roman"/>
          <w:sz w:val="24"/>
          <w:szCs w:val="24"/>
        </w:rPr>
        <w:t xml:space="preserve">IP reputation </w:t>
      </w:r>
    </w:p>
    <w:p w14:paraId="4482D006" w14:textId="77777777" w:rsidR="007A5CF0" w:rsidRPr="007A5CF0" w:rsidRDefault="007A5CF0" w:rsidP="007A5CF0">
      <w:pPr>
        <w:numPr>
          <w:ilvl w:val="0"/>
          <w:numId w:val="7"/>
        </w:numPr>
        <w:jc w:val="both"/>
        <w:rPr>
          <w:rFonts w:ascii="Times New Roman" w:hAnsi="Times New Roman" w:cs="Times New Roman"/>
          <w:sz w:val="24"/>
          <w:szCs w:val="24"/>
        </w:rPr>
      </w:pPr>
      <w:r w:rsidRPr="007A5CF0">
        <w:rPr>
          <w:rFonts w:ascii="Times New Roman" w:hAnsi="Times New Roman" w:cs="Times New Roman"/>
          <w:sz w:val="24"/>
          <w:szCs w:val="24"/>
        </w:rPr>
        <w:t xml:space="preserve">Received headers </w:t>
      </w:r>
    </w:p>
    <w:p w14:paraId="69733EB5"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Step 2: Content Analysis</w:t>
      </w:r>
    </w:p>
    <w:p w14:paraId="05399F5E" w14:textId="77777777" w:rsidR="007A5CF0" w:rsidRPr="007A5CF0" w:rsidRDefault="007A5CF0" w:rsidP="007A5CF0">
      <w:pPr>
        <w:jc w:val="both"/>
        <w:rPr>
          <w:rFonts w:ascii="Times New Roman" w:hAnsi="Times New Roman" w:cs="Times New Roman"/>
          <w:sz w:val="24"/>
          <w:szCs w:val="24"/>
        </w:rPr>
      </w:pPr>
      <w:proofErr w:type="spellStart"/>
      <w:r w:rsidRPr="007A5CF0">
        <w:rPr>
          <w:rFonts w:ascii="Times New Roman" w:hAnsi="Times New Roman" w:cs="Times New Roman"/>
          <w:sz w:val="24"/>
          <w:szCs w:val="24"/>
        </w:rPr>
        <w:t>Analyze</w:t>
      </w:r>
      <w:proofErr w:type="spellEnd"/>
      <w:r w:rsidRPr="007A5CF0">
        <w:rPr>
          <w:rFonts w:ascii="Times New Roman" w:hAnsi="Times New Roman" w:cs="Times New Roman"/>
          <w:sz w:val="24"/>
          <w:szCs w:val="24"/>
        </w:rPr>
        <w:t>:</w:t>
      </w:r>
    </w:p>
    <w:p w14:paraId="0EA3850F" w14:textId="77777777" w:rsidR="007A5CF0" w:rsidRPr="007A5CF0" w:rsidRDefault="007A5CF0" w:rsidP="007A5CF0">
      <w:pPr>
        <w:numPr>
          <w:ilvl w:val="0"/>
          <w:numId w:val="8"/>
        </w:numPr>
        <w:jc w:val="both"/>
        <w:rPr>
          <w:rFonts w:ascii="Times New Roman" w:hAnsi="Times New Roman" w:cs="Times New Roman"/>
          <w:sz w:val="24"/>
          <w:szCs w:val="24"/>
        </w:rPr>
      </w:pPr>
      <w:r w:rsidRPr="007A5CF0">
        <w:rPr>
          <w:rFonts w:ascii="Times New Roman" w:hAnsi="Times New Roman" w:cs="Times New Roman"/>
          <w:sz w:val="24"/>
          <w:szCs w:val="24"/>
        </w:rPr>
        <w:t xml:space="preserve">Subject </w:t>
      </w:r>
    </w:p>
    <w:p w14:paraId="323454DC" w14:textId="77777777" w:rsidR="007A5CF0" w:rsidRPr="007A5CF0" w:rsidRDefault="007A5CF0" w:rsidP="007A5CF0">
      <w:pPr>
        <w:numPr>
          <w:ilvl w:val="0"/>
          <w:numId w:val="8"/>
        </w:numPr>
        <w:jc w:val="both"/>
        <w:rPr>
          <w:rFonts w:ascii="Times New Roman" w:hAnsi="Times New Roman" w:cs="Times New Roman"/>
          <w:sz w:val="24"/>
          <w:szCs w:val="24"/>
        </w:rPr>
      </w:pPr>
      <w:r w:rsidRPr="007A5CF0">
        <w:rPr>
          <w:rFonts w:ascii="Times New Roman" w:hAnsi="Times New Roman" w:cs="Times New Roman"/>
          <w:sz w:val="24"/>
          <w:szCs w:val="24"/>
        </w:rPr>
        <w:t xml:space="preserve">Message body </w:t>
      </w:r>
    </w:p>
    <w:p w14:paraId="1CA84F8B" w14:textId="77777777" w:rsidR="007A5CF0" w:rsidRPr="007A5CF0" w:rsidRDefault="007A5CF0" w:rsidP="007A5CF0">
      <w:pPr>
        <w:numPr>
          <w:ilvl w:val="0"/>
          <w:numId w:val="8"/>
        </w:numPr>
        <w:jc w:val="both"/>
        <w:rPr>
          <w:rFonts w:ascii="Times New Roman" w:hAnsi="Times New Roman" w:cs="Times New Roman"/>
          <w:sz w:val="24"/>
          <w:szCs w:val="24"/>
        </w:rPr>
      </w:pPr>
      <w:r w:rsidRPr="007A5CF0">
        <w:rPr>
          <w:rFonts w:ascii="Times New Roman" w:hAnsi="Times New Roman" w:cs="Times New Roman"/>
          <w:sz w:val="24"/>
          <w:szCs w:val="24"/>
        </w:rPr>
        <w:t xml:space="preserve">URLs </w:t>
      </w:r>
    </w:p>
    <w:p w14:paraId="00005640" w14:textId="77777777" w:rsidR="007A5CF0" w:rsidRPr="007A5CF0" w:rsidRDefault="007A5CF0" w:rsidP="007A5CF0">
      <w:pPr>
        <w:numPr>
          <w:ilvl w:val="0"/>
          <w:numId w:val="8"/>
        </w:numPr>
        <w:jc w:val="both"/>
        <w:rPr>
          <w:rFonts w:ascii="Times New Roman" w:hAnsi="Times New Roman" w:cs="Times New Roman"/>
          <w:sz w:val="24"/>
          <w:szCs w:val="24"/>
        </w:rPr>
      </w:pPr>
      <w:r w:rsidRPr="007A5CF0">
        <w:rPr>
          <w:rFonts w:ascii="Times New Roman" w:hAnsi="Times New Roman" w:cs="Times New Roman"/>
          <w:sz w:val="24"/>
          <w:szCs w:val="24"/>
        </w:rPr>
        <w:t xml:space="preserve">Attachments </w:t>
      </w:r>
    </w:p>
    <w:p w14:paraId="27F9850E" w14:textId="77777777" w:rsidR="007A5CF0" w:rsidRPr="007A5CF0" w:rsidRDefault="007A5CF0" w:rsidP="007A5CF0">
      <w:pPr>
        <w:numPr>
          <w:ilvl w:val="0"/>
          <w:numId w:val="8"/>
        </w:numPr>
        <w:jc w:val="both"/>
        <w:rPr>
          <w:rFonts w:ascii="Times New Roman" w:hAnsi="Times New Roman" w:cs="Times New Roman"/>
          <w:sz w:val="24"/>
          <w:szCs w:val="24"/>
        </w:rPr>
      </w:pPr>
      <w:r w:rsidRPr="007A5CF0">
        <w:rPr>
          <w:rFonts w:ascii="Times New Roman" w:hAnsi="Times New Roman" w:cs="Times New Roman"/>
          <w:sz w:val="24"/>
          <w:szCs w:val="24"/>
        </w:rPr>
        <w:t xml:space="preserve">Suspicious keywords </w:t>
      </w:r>
    </w:p>
    <w:p w14:paraId="2A723F95" w14:textId="77777777" w:rsidR="007A5CF0" w:rsidRPr="007A5CF0" w:rsidRDefault="007A5CF0" w:rsidP="007A5CF0">
      <w:pPr>
        <w:numPr>
          <w:ilvl w:val="0"/>
          <w:numId w:val="8"/>
        </w:numPr>
        <w:jc w:val="both"/>
        <w:rPr>
          <w:rFonts w:ascii="Times New Roman" w:hAnsi="Times New Roman" w:cs="Times New Roman"/>
          <w:sz w:val="24"/>
          <w:szCs w:val="24"/>
        </w:rPr>
      </w:pPr>
      <w:r w:rsidRPr="007A5CF0">
        <w:rPr>
          <w:rFonts w:ascii="Times New Roman" w:hAnsi="Times New Roman" w:cs="Times New Roman"/>
          <w:sz w:val="24"/>
          <w:szCs w:val="24"/>
        </w:rPr>
        <w:t xml:space="preserve">Urgency-related language </w:t>
      </w:r>
    </w:p>
    <w:p w14:paraId="7BFE020E" w14:textId="77777777" w:rsidR="007A5CF0" w:rsidRPr="007A5CF0" w:rsidRDefault="007A5CF0" w:rsidP="007A5CF0">
      <w:pPr>
        <w:numPr>
          <w:ilvl w:val="0"/>
          <w:numId w:val="8"/>
        </w:numPr>
        <w:jc w:val="both"/>
        <w:rPr>
          <w:rFonts w:ascii="Times New Roman" w:hAnsi="Times New Roman" w:cs="Times New Roman"/>
          <w:sz w:val="24"/>
          <w:szCs w:val="24"/>
        </w:rPr>
      </w:pPr>
      <w:r w:rsidRPr="007A5CF0">
        <w:rPr>
          <w:rFonts w:ascii="Times New Roman" w:hAnsi="Times New Roman" w:cs="Times New Roman"/>
          <w:sz w:val="24"/>
          <w:szCs w:val="24"/>
        </w:rPr>
        <w:t xml:space="preserve">Requests for passwords or financial information </w:t>
      </w:r>
    </w:p>
    <w:p w14:paraId="5AA1C580"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For example:</w:t>
      </w:r>
    </w:p>
    <w:p w14:paraId="0B22A76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"Your account will be closed"</w:t>
      </w:r>
    </w:p>
    <w:p w14:paraId="4B7DD7F7"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"Verify your password immediately"</w:t>
      </w:r>
    </w:p>
    <w:p w14:paraId="35D2F0A1"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"Click here to claim your prize"</w:t>
      </w:r>
    </w:p>
    <w:p w14:paraId="7866186B"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These may indicate phishing or spam.</w:t>
      </w:r>
    </w:p>
    <w:p w14:paraId="7FC3A918"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Step 3: URL Analysis</w:t>
      </w:r>
    </w:p>
    <w:p w14:paraId="103AF109"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Check whether URLs:</w:t>
      </w:r>
    </w:p>
    <w:p w14:paraId="403DAEBA" w14:textId="77777777" w:rsidR="007A5CF0" w:rsidRPr="007A5CF0" w:rsidRDefault="007A5CF0" w:rsidP="007A5CF0">
      <w:pPr>
        <w:numPr>
          <w:ilvl w:val="0"/>
          <w:numId w:val="9"/>
        </w:numPr>
        <w:jc w:val="both"/>
        <w:rPr>
          <w:rFonts w:ascii="Times New Roman" w:hAnsi="Times New Roman" w:cs="Times New Roman"/>
          <w:sz w:val="24"/>
          <w:szCs w:val="24"/>
        </w:rPr>
      </w:pPr>
      <w:r w:rsidRPr="007A5CF0">
        <w:rPr>
          <w:rFonts w:ascii="Times New Roman" w:hAnsi="Times New Roman" w:cs="Times New Roman"/>
          <w:sz w:val="24"/>
          <w:szCs w:val="24"/>
        </w:rPr>
        <w:t xml:space="preserve">Use suspicious domains </w:t>
      </w:r>
    </w:p>
    <w:p w14:paraId="1964E1DA" w14:textId="77777777" w:rsidR="007A5CF0" w:rsidRPr="007A5CF0" w:rsidRDefault="007A5CF0" w:rsidP="007A5CF0">
      <w:pPr>
        <w:numPr>
          <w:ilvl w:val="0"/>
          <w:numId w:val="9"/>
        </w:numPr>
        <w:jc w:val="both"/>
        <w:rPr>
          <w:rFonts w:ascii="Times New Roman" w:hAnsi="Times New Roman" w:cs="Times New Roman"/>
          <w:sz w:val="24"/>
          <w:szCs w:val="24"/>
        </w:rPr>
      </w:pPr>
      <w:r w:rsidRPr="007A5CF0">
        <w:rPr>
          <w:rFonts w:ascii="Times New Roman" w:hAnsi="Times New Roman" w:cs="Times New Roman"/>
          <w:sz w:val="24"/>
          <w:szCs w:val="24"/>
        </w:rPr>
        <w:t xml:space="preserve">Redirect to unexpected websites </w:t>
      </w:r>
    </w:p>
    <w:p w14:paraId="4E391839" w14:textId="77777777" w:rsidR="007A5CF0" w:rsidRPr="007A5CF0" w:rsidRDefault="007A5CF0" w:rsidP="007A5CF0">
      <w:pPr>
        <w:numPr>
          <w:ilvl w:val="0"/>
          <w:numId w:val="9"/>
        </w:numPr>
        <w:jc w:val="both"/>
        <w:rPr>
          <w:rFonts w:ascii="Times New Roman" w:hAnsi="Times New Roman" w:cs="Times New Roman"/>
          <w:sz w:val="24"/>
          <w:szCs w:val="24"/>
        </w:rPr>
      </w:pPr>
      <w:r w:rsidRPr="007A5CF0">
        <w:rPr>
          <w:rFonts w:ascii="Times New Roman" w:hAnsi="Times New Roman" w:cs="Times New Roman"/>
          <w:sz w:val="24"/>
          <w:szCs w:val="24"/>
        </w:rPr>
        <w:t xml:space="preserve">Use URL shorteners </w:t>
      </w:r>
    </w:p>
    <w:p w14:paraId="7F632D1A" w14:textId="77777777" w:rsidR="007A5CF0" w:rsidRPr="007A5CF0" w:rsidRDefault="007A5CF0" w:rsidP="007A5CF0">
      <w:pPr>
        <w:numPr>
          <w:ilvl w:val="0"/>
          <w:numId w:val="9"/>
        </w:numPr>
        <w:jc w:val="both"/>
        <w:rPr>
          <w:rFonts w:ascii="Times New Roman" w:hAnsi="Times New Roman" w:cs="Times New Roman"/>
          <w:sz w:val="24"/>
          <w:szCs w:val="24"/>
        </w:rPr>
      </w:pPr>
      <w:r w:rsidRPr="007A5CF0">
        <w:rPr>
          <w:rFonts w:ascii="Times New Roman" w:hAnsi="Times New Roman" w:cs="Times New Roman"/>
          <w:sz w:val="24"/>
          <w:szCs w:val="24"/>
        </w:rPr>
        <w:t xml:space="preserve">Contain suspicious patterns </w:t>
      </w:r>
    </w:p>
    <w:p w14:paraId="1AC63BF4" w14:textId="77777777" w:rsidR="007A5CF0" w:rsidRPr="007A5CF0" w:rsidRDefault="007A5CF0" w:rsidP="007A5CF0">
      <w:pPr>
        <w:numPr>
          <w:ilvl w:val="0"/>
          <w:numId w:val="9"/>
        </w:numPr>
        <w:jc w:val="both"/>
        <w:rPr>
          <w:rFonts w:ascii="Times New Roman" w:hAnsi="Times New Roman" w:cs="Times New Roman"/>
          <w:sz w:val="24"/>
          <w:szCs w:val="24"/>
        </w:rPr>
      </w:pPr>
      <w:r w:rsidRPr="007A5CF0">
        <w:rPr>
          <w:rFonts w:ascii="Times New Roman" w:hAnsi="Times New Roman" w:cs="Times New Roman"/>
          <w:sz w:val="24"/>
          <w:szCs w:val="24"/>
        </w:rPr>
        <w:t xml:space="preserve">Differ from the visible link text </w:t>
      </w:r>
    </w:p>
    <w:p w14:paraId="41F6BCB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lastRenderedPageBreak/>
        <w:t>Example:</w:t>
      </w:r>
    </w:p>
    <w:p w14:paraId="31B2470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Visible: https://bank.com</w:t>
      </w:r>
    </w:p>
    <w:p w14:paraId="1F5B4770"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Actual:  https://malicious-site.example</w:t>
      </w:r>
    </w:p>
    <w:p w14:paraId="0BD0452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This is a strong phishing indicator.</w:t>
      </w:r>
    </w:p>
    <w:p w14:paraId="4FF94B6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Step 4: Spam Score</w:t>
      </w:r>
    </w:p>
    <w:p w14:paraId="29CF43C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Each suspicious feature can contribute to a score.</w:t>
      </w:r>
    </w:p>
    <w:p w14:paraId="0F68F9F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For example:</w:t>
      </w:r>
    </w:p>
    <w:p w14:paraId="4949970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SPF failure          +2</w:t>
      </w:r>
    </w:p>
    <w:p w14:paraId="2733A06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DKIM failure         +2</w:t>
      </w:r>
    </w:p>
    <w:p w14:paraId="029DD72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DMARC failure        +3</w:t>
      </w:r>
    </w:p>
    <w:p w14:paraId="7C54BCED"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Suspicious URL       +3</w:t>
      </w:r>
    </w:p>
    <w:p w14:paraId="59E0B94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Spam keyword         +1</w:t>
      </w:r>
    </w:p>
    <w:p w14:paraId="1D318A6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Unknown domain       +2</w:t>
      </w:r>
    </w:p>
    <w:p w14:paraId="10984E11"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If the score reaches a particular threshold:</w:t>
      </w:r>
    </w:p>
    <w:p w14:paraId="3DF7AD2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Score &lt; 3       → Legitimate</w:t>
      </w:r>
    </w:p>
    <w:p w14:paraId="61BB90BB"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Score 3–6       → Suspicious</w:t>
      </w:r>
    </w:p>
    <w:p w14:paraId="73AC39A9"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Score &gt; 6       → Spam/Phishing</w:t>
      </w:r>
    </w:p>
    <w:p w14:paraId="312CFF8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These values are illustrative and should be tuned using real organizational data.</w:t>
      </w:r>
    </w:p>
    <w:p w14:paraId="2653D70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Step 5: Machine Learning</w:t>
      </w:r>
    </w:p>
    <w:p w14:paraId="796DF4F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For a larger organization, machine-learning models such as:</w:t>
      </w:r>
    </w:p>
    <w:p w14:paraId="0A5BD9D7" w14:textId="77777777" w:rsidR="007A5CF0" w:rsidRPr="007A5CF0" w:rsidRDefault="007A5CF0" w:rsidP="007A5CF0">
      <w:pPr>
        <w:numPr>
          <w:ilvl w:val="0"/>
          <w:numId w:val="10"/>
        </w:numPr>
        <w:jc w:val="both"/>
        <w:rPr>
          <w:rFonts w:ascii="Times New Roman" w:hAnsi="Times New Roman" w:cs="Times New Roman"/>
          <w:sz w:val="24"/>
          <w:szCs w:val="24"/>
        </w:rPr>
      </w:pPr>
      <w:r w:rsidRPr="007A5CF0">
        <w:rPr>
          <w:rFonts w:ascii="Times New Roman" w:hAnsi="Times New Roman" w:cs="Times New Roman"/>
          <w:sz w:val="24"/>
          <w:szCs w:val="24"/>
        </w:rPr>
        <w:t xml:space="preserve">Naive Bayes </w:t>
      </w:r>
    </w:p>
    <w:p w14:paraId="00C0B772" w14:textId="77777777" w:rsidR="007A5CF0" w:rsidRPr="007A5CF0" w:rsidRDefault="007A5CF0" w:rsidP="007A5CF0">
      <w:pPr>
        <w:numPr>
          <w:ilvl w:val="0"/>
          <w:numId w:val="10"/>
        </w:numPr>
        <w:jc w:val="both"/>
        <w:rPr>
          <w:rFonts w:ascii="Times New Roman" w:hAnsi="Times New Roman" w:cs="Times New Roman"/>
          <w:sz w:val="24"/>
          <w:szCs w:val="24"/>
        </w:rPr>
      </w:pPr>
      <w:r w:rsidRPr="007A5CF0">
        <w:rPr>
          <w:rFonts w:ascii="Times New Roman" w:hAnsi="Times New Roman" w:cs="Times New Roman"/>
          <w:sz w:val="24"/>
          <w:szCs w:val="24"/>
        </w:rPr>
        <w:t xml:space="preserve">Logistic Regression </w:t>
      </w:r>
    </w:p>
    <w:p w14:paraId="7C4A3593" w14:textId="77777777" w:rsidR="007A5CF0" w:rsidRPr="007A5CF0" w:rsidRDefault="007A5CF0" w:rsidP="007A5CF0">
      <w:pPr>
        <w:numPr>
          <w:ilvl w:val="0"/>
          <w:numId w:val="10"/>
        </w:numPr>
        <w:jc w:val="both"/>
        <w:rPr>
          <w:rFonts w:ascii="Times New Roman" w:hAnsi="Times New Roman" w:cs="Times New Roman"/>
          <w:sz w:val="24"/>
          <w:szCs w:val="24"/>
        </w:rPr>
      </w:pPr>
      <w:r w:rsidRPr="007A5CF0">
        <w:rPr>
          <w:rFonts w:ascii="Times New Roman" w:hAnsi="Times New Roman" w:cs="Times New Roman"/>
          <w:sz w:val="24"/>
          <w:szCs w:val="24"/>
        </w:rPr>
        <w:t xml:space="preserve">Random Forest </w:t>
      </w:r>
    </w:p>
    <w:p w14:paraId="45F64C34" w14:textId="77777777" w:rsidR="007A5CF0" w:rsidRPr="007A5CF0" w:rsidRDefault="007A5CF0" w:rsidP="007A5CF0">
      <w:pPr>
        <w:numPr>
          <w:ilvl w:val="0"/>
          <w:numId w:val="10"/>
        </w:numPr>
        <w:jc w:val="both"/>
        <w:rPr>
          <w:rFonts w:ascii="Times New Roman" w:hAnsi="Times New Roman" w:cs="Times New Roman"/>
          <w:sz w:val="24"/>
          <w:szCs w:val="24"/>
        </w:rPr>
      </w:pPr>
      <w:r w:rsidRPr="007A5CF0">
        <w:rPr>
          <w:rFonts w:ascii="Times New Roman" w:hAnsi="Times New Roman" w:cs="Times New Roman"/>
          <w:sz w:val="24"/>
          <w:szCs w:val="24"/>
        </w:rPr>
        <w:t xml:space="preserve">Support Vector Machine </w:t>
      </w:r>
    </w:p>
    <w:p w14:paraId="14D63964"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can be trained using historical legitimate and spam emails.</w:t>
      </w:r>
    </w:p>
    <w:p w14:paraId="79646447"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The model can learn patterns from:</w:t>
      </w:r>
    </w:p>
    <w:p w14:paraId="1B67E56A" w14:textId="77777777" w:rsidR="007A5CF0" w:rsidRPr="007A5CF0" w:rsidRDefault="007A5CF0" w:rsidP="007A5CF0">
      <w:pPr>
        <w:numPr>
          <w:ilvl w:val="0"/>
          <w:numId w:val="11"/>
        </w:numPr>
        <w:jc w:val="both"/>
        <w:rPr>
          <w:rFonts w:ascii="Times New Roman" w:hAnsi="Times New Roman" w:cs="Times New Roman"/>
          <w:sz w:val="24"/>
          <w:szCs w:val="24"/>
        </w:rPr>
      </w:pPr>
      <w:r w:rsidRPr="007A5CF0">
        <w:rPr>
          <w:rFonts w:ascii="Times New Roman" w:hAnsi="Times New Roman" w:cs="Times New Roman"/>
          <w:sz w:val="24"/>
          <w:szCs w:val="24"/>
        </w:rPr>
        <w:t xml:space="preserve">Header features </w:t>
      </w:r>
    </w:p>
    <w:p w14:paraId="7BD8E374" w14:textId="77777777" w:rsidR="007A5CF0" w:rsidRPr="007A5CF0" w:rsidRDefault="007A5CF0" w:rsidP="007A5CF0">
      <w:pPr>
        <w:numPr>
          <w:ilvl w:val="0"/>
          <w:numId w:val="11"/>
        </w:numPr>
        <w:jc w:val="both"/>
        <w:rPr>
          <w:rFonts w:ascii="Times New Roman" w:hAnsi="Times New Roman" w:cs="Times New Roman"/>
          <w:sz w:val="24"/>
          <w:szCs w:val="24"/>
        </w:rPr>
      </w:pPr>
      <w:r w:rsidRPr="007A5CF0">
        <w:rPr>
          <w:rFonts w:ascii="Times New Roman" w:hAnsi="Times New Roman" w:cs="Times New Roman"/>
          <w:sz w:val="24"/>
          <w:szCs w:val="24"/>
        </w:rPr>
        <w:t xml:space="preserve">Word frequencies </w:t>
      </w:r>
    </w:p>
    <w:p w14:paraId="4A9AD213" w14:textId="77777777" w:rsidR="007A5CF0" w:rsidRPr="007A5CF0" w:rsidRDefault="007A5CF0" w:rsidP="007A5CF0">
      <w:pPr>
        <w:numPr>
          <w:ilvl w:val="0"/>
          <w:numId w:val="11"/>
        </w:numPr>
        <w:jc w:val="both"/>
        <w:rPr>
          <w:rFonts w:ascii="Times New Roman" w:hAnsi="Times New Roman" w:cs="Times New Roman"/>
          <w:sz w:val="24"/>
          <w:szCs w:val="24"/>
        </w:rPr>
      </w:pPr>
      <w:r w:rsidRPr="007A5CF0">
        <w:rPr>
          <w:rFonts w:ascii="Times New Roman" w:hAnsi="Times New Roman" w:cs="Times New Roman"/>
          <w:sz w:val="24"/>
          <w:szCs w:val="24"/>
        </w:rPr>
        <w:t xml:space="preserve">URL characteristics </w:t>
      </w:r>
    </w:p>
    <w:p w14:paraId="307A0356" w14:textId="77777777" w:rsidR="007A5CF0" w:rsidRPr="007A5CF0" w:rsidRDefault="007A5CF0" w:rsidP="007A5CF0">
      <w:pPr>
        <w:numPr>
          <w:ilvl w:val="0"/>
          <w:numId w:val="11"/>
        </w:numPr>
        <w:jc w:val="both"/>
        <w:rPr>
          <w:rFonts w:ascii="Times New Roman" w:hAnsi="Times New Roman" w:cs="Times New Roman"/>
          <w:sz w:val="24"/>
          <w:szCs w:val="24"/>
        </w:rPr>
      </w:pPr>
      <w:r w:rsidRPr="007A5CF0">
        <w:rPr>
          <w:rFonts w:ascii="Times New Roman" w:hAnsi="Times New Roman" w:cs="Times New Roman"/>
          <w:sz w:val="24"/>
          <w:szCs w:val="24"/>
        </w:rPr>
        <w:t xml:space="preserve">Sender reputation </w:t>
      </w:r>
    </w:p>
    <w:p w14:paraId="53DECB50" w14:textId="77777777" w:rsidR="007A5CF0" w:rsidRPr="007A5CF0" w:rsidRDefault="007A5CF0" w:rsidP="007A5CF0">
      <w:pPr>
        <w:numPr>
          <w:ilvl w:val="0"/>
          <w:numId w:val="11"/>
        </w:numPr>
        <w:jc w:val="both"/>
        <w:rPr>
          <w:rFonts w:ascii="Times New Roman" w:hAnsi="Times New Roman" w:cs="Times New Roman"/>
          <w:sz w:val="24"/>
          <w:szCs w:val="24"/>
        </w:rPr>
      </w:pPr>
      <w:r w:rsidRPr="007A5CF0">
        <w:rPr>
          <w:rFonts w:ascii="Times New Roman" w:hAnsi="Times New Roman" w:cs="Times New Roman"/>
          <w:sz w:val="24"/>
          <w:szCs w:val="24"/>
        </w:rPr>
        <w:lastRenderedPageBreak/>
        <w:t xml:space="preserve">Message length </w:t>
      </w:r>
    </w:p>
    <w:p w14:paraId="70D92D27" w14:textId="7BEE3251" w:rsidR="007A5CF0" w:rsidRPr="007A5CF0" w:rsidRDefault="007A5CF0" w:rsidP="007A5CF0">
      <w:pPr>
        <w:numPr>
          <w:ilvl w:val="0"/>
          <w:numId w:val="11"/>
        </w:numPr>
        <w:jc w:val="both"/>
        <w:rPr>
          <w:rFonts w:ascii="Times New Roman" w:hAnsi="Times New Roman" w:cs="Times New Roman"/>
          <w:sz w:val="24"/>
          <w:szCs w:val="24"/>
        </w:rPr>
      </w:pPr>
      <w:r w:rsidRPr="007A5CF0">
        <w:rPr>
          <w:rFonts w:ascii="Times New Roman" w:hAnsi="Times New Roman" w:cs="Times New Roman"/>
          <w:sz w:val="24"/>
          <w:szCs w:val="24"/>
        </w:rPr>
        <w:t xml:space="preserve">Attachment information </w:t>
      </w:r>
    </w:p>
    <w:p w14:paraId="56A62049"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highlight w:val="yellow"/>
        </w:rPr>
        <w:t>D. Effectiveness and False Positive Handling</w:t>
      </w:r>
    </w:p>
    <w:p w14:paraId="3E3178BF"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An effective system should measure:</w:t>
      </w:r>
    </w:p>
    <w:p w14:paraId="0AF20444"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1. Accuracy</w:t>
      </w:r>
    </w:p>
    <w:p w14:paraId="019A661F"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Percentage of emails correctly classified.</w:t>
      </w:r>
    </w:p>
    <w:p w14:paraId="1B4C565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2. Precision</w:t>
      </w:r>
    </w:p>
    <w:p w14:paraId="5A98AEA7"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Percentage of emails classified as spam that are actually spam.</w:t>
      </w:r>
    </w:p>
    <w:p w14:paraId="2E7135B7"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3. Recall</w:t>
      </w:r>
    </w:p>
    <w:p w14:paraId="482684FF"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Percentage of actual spam emails successfully detected.</w:t>
      </w:r>
    </w:p>
    <w:p w14:paraId="08C90A79"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4. False Positive Rate</w:t>
      </w:r>
    </w:p>
    <w:p w14:paraId="23A383A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Percentage of legitimate emails incorrectly classified as spam.</w:t>
      </w:r>
    </w:p>
    <w:p w14:paraId="52FE39E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False positives are particularly important in financial organizations because an important transaction email could be incorrectly blocked.</w:t>
      </w:r>
    </w:p>
    <w:p w14:paraId="7E00B23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Handling False Positives</w:t>
      </w:r>
    </w:p>
    <w:p w14:paraId="7BC159D1"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The system can use multiple levels:</w:t>
      </w:r>
    </w:p>
    <w:p w14:paraId="439F9A8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Low Risk</w:t>
      </w:r>
    </w:p>
    <w:p w14:paraId="5CF8847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44FE850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Deliver to Inbox</w:t>
      </w:r>
    </w:p>
    <w:p w14:paraId="73420F11" w14:textId="77777777" w:rsidR="007A5CF0" w:rsidRPr="007A5CF0" w:rsidRDefault="007A5CF0" w:rsidP="007A5CF0">
      <w:pPr>
        <w:jc w:val="both"/>
        <w:rPr>
          <w:rFonts w:ascii="Times New Roman" w:hAnsi="Times New Roman" w:cs="Times New Roman"/>
          <w:sz w:val="24"/>
          <w:szCs w:val="24"/>
        </w:rPr>
      </w:pPr>
    </w:p>
    <w:p w14:paraId="484901DA"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Medium Risk</w:t>
      </w:r>
    </w:p>
    <w:p w14:paraId="33D8D9A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2122536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Spam/Junk Folder</w:t>
      </w:r>
    </w:p>
    <w:p w14:paraId="3CE75730" w14:textId="77777777" w:rsidR="007A5CF0" w:rsidRPr="007A5CF0" w:rsidRDefault="007A5CF0" w:rsidP="007A5CF0">
      <w:pPr>
        <w:jc w:val="both"/>
        <w:rPr>
          <w:rFonts w:ascii="Times New Roman" w:hAnsi="Times New Roman" w:cs="Times New Roman"/>
          <w:sz w:val="24"/>
          <w:szCs w:val="24"/>
        </w:rPr>
      </w:pPr>
    </w:p>
    <w:p w14:paraId="12089712"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High Risk</w:t>
      </w:r>
    </w:p>
    <w:p w14:paraId="6E983DB7"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61848DD0"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Quarantine</w:t>
      </w:r>
    </w:p>
    <w:p w14:paraId="27259780" w14:textId="23656250"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Administrators can review quarantined emails and use the results to improve future filtering.</w:t>
      </w:r>
    </w:p>
    <w:p w14:paraId="320538EB" w14:textId="77777777" w:rsidR="007A5CF0" w:rsidRDefault="007A5CF0" w:rsidP="007A5CF0">
      <w:pPr>
        <w:jc w:val="both"/>
        <w:rPr>
          <w:rFonts w:ascii="Times New Roman" w:hAnsi="Times New Roman" w:cs="Times New Roman"/>
          <w:b/>
          <w:bCs/>
          <w:sz w:val="24"/>
          <w:szCs w:val="24"/>
        </w:rPr>
      </w:pPr>
    </w:p>
    <w:p w14:paraId="06934D84" w14:textId="77777777" w:rsidR="007A5CF0" w:rsidRDefault="007A5CF0" w:rsidP="007A5CF0">
      <w:pPr>
        <w:jc w:val="both"/>
        <w:rPr>
          <w:rFonts w:ascii="Times New Roman" w:hAnsi="Times New Roman" w:cs="Times New Roman"/>
          <w:b/>
          <w:bCs/>
          <w:sz w:val="24"/>
          <w:szCs w:val="24"/>
        </w:rPr>
      </w:pPr>
    </w:p>
    <w:p w14:paraId="26A65AE0" w14:textId="77777777" w:rsidR="007A5CF0" w:rsidRDefault="007A5CF0" w:rsidP="007A5CF0">
      <w:pPr>
        <w:jc w:val="both"/>
        <w:rPr>
          <w:rFonts w:ascii="Times New Roman" w:hAnsi="Times New Roman" w:cs="Times New Roman"/>
          <w:b/>
          <w:bCs/>
          <w:sz w:val="24"/>
          <w:szCs w:val="24"/>
        </w:rPr>
      </w:pPr>
    </w:p>
    <w:p w14:paraId="6831CE82" w14:textId="5C11819D"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lastRenderedPageBreak/>
        <w:t>Proposed Overall Architecture</w:t>
      </w:r>
    </w:p>
    <w:p w14:paraId="59CC363B"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Incoming Email</w:t>
      </w:r>
    </w:p>
    <w:p w14:paraId="0A49499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38988BE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Header Analysis</w:t>
      </w:r>
    </w:p>
    <w:p w14:paraId="4F3D092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7394A88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SPF / DKIM / DMARC Checks</w:t>
      </w:r>
    </w:p>
    <w:p w14:paraId="291340C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62A9E3FE"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Sender &amp; Domain Reputation</w:t>
      </w:r>
    </w:p>
    <w:p w14:paraId="2A9C7A37"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50095BE2"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Content Analysis</w:t>
      </w:r>
    </w:p>
    <w:p w14:paraId="1216C705"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0EDDBD19"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URL &amp; Attachment Analysis</w:t>
      </w:r>
    </w:p>
    <w:p w14:paraId="6BAC16F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43FAB68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Spam Score / ML Model</w:t>
      </w:r>
    </w:p>
    <w:p w14:paraId="043887E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07C240E6"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42406FD3"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 Classification│</w:t>
      </w:r>
    </w:p>
    <w:p w14:paraId="3D0EDB4D"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w:t>
      </w:r>
    </w:p>
    <w:p w14:paraId="7DFFF727"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     ↓      ↓</w:t>
      </w:r>
    </w:p>
    <w:p w14:paraId="5FB99FBB"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Legit  Spam  Phishing</w:t>
      </w:r>
    </w:p>
    <w:p w14:paraId="6F31BFD8"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     ↓      ↓</w:t>
      </w:r>
    </w:p>
    <w:p w14:paraId="6299A56C"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 xml:space="preserve"> Inbox  Junk  Quarantine</w:t>
      </w:r>
    </w:p>
    <w:p w14:paraId="3B6C0610" w14:textId="77777777" w:rsidR="007A5CF0" w:rsidRPr="007A5CF0" w:rsidRDefault="007A5CF0" w:rsidP="007A5CF0">
      <w:pPr>
        <w:jc w:val="both"/>
        <w:rPr>
          <w:rFonts w:ascii="Times New Roman" w:hAnsi="Times New Roman" w:cs="Times New Roman"/>
          <w:b/>
          <w:bCs/>
          <w:sz w:val="24"/>
          <w:szCs w:val="24"/>
        </w:rPr>
      </w:pPr>
      <w:r w:rsidRPr="007A5CF0">
        <w:rPr>
          <w:rFonts w:ascii="Times New Roman" w:hAnsi="Times New Roman" w:cs="Times New Roman"/>
          <w:b/>
          <w:bCs/>
          <w:sz w:val="24"/>
          <w:szCs w:val="24"/>
        </w:rPr>
        <w:t>Conclusion</w:t>
      </w:r>
    </w:p>
    <w:p w14:paraId="3A3167E2"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Basic spam filtering is insufficient against modern phishing and spam because attackers can spoof senders, manipulate content, create new domains, and hide malicious URLs.</w:t>
      </w:r>
    </w:p>
    <w:p w14:paraId="146B1B4D" w14:textId="77777777" w:rsidR="007A5CF0" w:rsidRPr="007A5CF0" w:rsidRDefault="007A5CF0" w:rsidP="007A5CF0">
      <w:pPr>
        <w:jc w:val="both"/>
        <w:rPr>
          <w:rFonts w:ascii="Times New Roman" w:hAnsi="Times New Roman" w:cs="Times New Roman"/>
          <w:sz w:val="24"/>
          <w:szCs w:val="24"/>
        </w:rPr>
      </w:pPr>
      <w:r w:rsidRPr="007A5CF0">
        <w:rPr>
          <w:rFonts w:ascii="Times New Roman" w:hAnsi="Times New Roman" w:cs="Times New Roman"/>
          <w:sz w:val="24"/>
          <w:szCs w:val="24"/>
        </w:rPr>
        <w:t>A hybrid detection system combining email-header analysis, SPF/DKIM/DMARC verification, content filtering, URL analysis, sender reputation, and machine learning provides much stronger protection. At the same time, proper threshold selection, quarantine, and user feedback can reduce false positives and ensure that legitimate business emails are not unnecessarily blocked.</w:t>
      </w:r>
    </w:p>
    <w:p w14:paraId="3E8935DD" w14:textId="77777777" w:rsidR="007A5CF0" w:rsidRPr="007A5CF0" w:rsidRDefault="007A5CF0" w:rsidP="007A5CF0">
      <w:pPr>
        <w:jc w:val="both"/>
        <w:rPr>
          <w:rFonts w:ascii="Times New Roman" w:hAnsi="Times New Roman" w:cs="Times New Roman"/>
          <w:sz w:val="24"/>
          <w:szCs w:val="24"/>
        </w:rPr>
      </w:pPr>
    </w:p>
    <w:sectPr w:rsidR="007A5CF0" w:rsidRPr="007A5C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29F"/>
    <w:multiLevelType w:val="multilevel"/>
    <w:tmpl w:val="2E16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00F5E"/>
    <w:multiLevelType w:val="multilevel"/>
    <w:tmpl w:val="77C6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731A4E"/>
    <w:multiLevelType w:val="multilevel"/>
    <w:tmpl w:val="A5E2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90075"/>
    <w:multiLevelType w:val="multilevel"/>
    <w:tmpl w:val="5640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D67D60"/>
    <w:multiLevelType w:val="multilevel"/>
    <w:tmpl w:val="4D1C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C7E1E"/>
    <w:multiLevelType w:val="multilevel"/>
    <w:tmpl w:val="1C30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71905"/>
    <w:multiLevelType w:val="multilevel"/>
    <w:tmpl w:val="1DE2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F67FC"/>
    <w:multiLevelType w:val="multilevel"/>
    <w:tmpl w:val="EDA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92873"/>
    <w:multiLevelType w:val="multilevel"/>
    <w:tmpl w:val="10DA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A45A9"/>
    <w:multiLevelType w:val="multilevel"/>
    <w:tmpl w:val="315E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177FF"/>
    <w:multiLevelType w:val="multilevel"/>
    <w:tmpl w:val="9D42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274353">
    <w:abstractNumId w:val="0"/>
  </w:num>
  <w:num w:numId="2" w16cid:durableId="125583155">
    <w:abstractNumId w:val="3"/>
  </w:num>
  <w:num w:numId="3" w16cid:durableId="946699659">
    <w:abstractNumId w:val="6"/>
  </w:num>
  <w:num w:numId="4" w16cid:durableId="676884095">
    <w:abstractNumId w:val="1"/>
  </w:num>
  <w:num w:numId="5" w16cid:durableId="420220473">
    <w:abstractNumId w:val="7"/>
  </w:num>
  <w:num w:numId="6" w16cid:durableId="1655182446">
    <w:abstractNumId w:val="8"/>
  </w:num>
  <w:num w:numId="7" w16cid:durableId="1130905912">
    <w:abstractNumId w:val="10"/>
  </w:num>
  <w:num w:numId="8" w16cid:durableId="212233008">
    <w:abstractNumId w:val="4"/>
  </w:num>
  <w:num w:numId="9" w16cid:durableId="1054350221">
    <w:abstractNumId w:val="9"/>
  </w:num>
  <w:num w:numId="10" w16cid:durableId="1358119574">
    <w:abstractNumId w:val="2"/>
  </w:num>
  <w:num w:numId="11" w16cid:durableId="11857487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CF0"/>
    <w:rsid w:val="00507AF3"/>
    <w:rsid w:val="006E5CD3"/>
    <w:rsid w:val="007A5CF0"/>
    <w:rsid w:val="00C03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76C0D"/>
  <w15:chartTrackingRefBased/>
  <w15:docId w15:val="{E6034773-5A5C-4755-8D26-AE588E67D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C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C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C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CF0"/>
    <w:rPr>
      <w:rFonts w:eastAsiaTheme="majorEastAsia" w:cstheme="majorBidi"/>
      <w:color w:val="272727" w:themeColor="text1" w:themeTint="D8"/>
    </w:rPr>
  </w:style>
  <w:style w:type="paragraph" w:styleId="Title">
    <w:name w:val="Title"/>
    <w:basedOn w:val="Normal"/>
    <w:next w:val="Normal"/>
    <w:link w:val="TitleChar"/>
    <w:uiPriority w:val="10"/>
    <w:qFormat/>
    <w:rsid w:val="007A5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CF0"/>
    <w:pPr>
      <w:spacing w:before="160"/>
      <w:jc w:val="center"/>
    </w:pPr>
    <w:rPr>
      <w:i/>
      <w:iCs/>
      <w:color w:val="404040" w:themeColor="text1" w:themeTint="BF"/>
    </w:rPr>
  </w:style>
  <w:style w:type="character" w:customStyle="1" w:styleId="QuoteChar">
    <w:name w:val="Quote Char"/>
    <w:basedOn w:val="DefaultParagraphFont"/>
    <w:link w:val="Quote"/>
    <w:uiPriority w:val="29"/>
    <w:rsid w:val="007A5CF0"/>
    <w:rPr>
      <w:i/>
      <w:iCs/>
      <w:color w:val="404040" w:themeColor="text1" w:themeTint="BF"/>
    </w:rPr>
  </w:style>
  <w:style w:type="paragraph" w:styleId="ListParagraph">
    <w:name w:val="List Paragraph"/>
    <w:basedOn w:val="Normal"/>
    <w:uiPriority w:val="34"/>
    <w:qFormat/>
    <w:rsid w:val="007A5CF0"/>
    <w:pPr>
      <w:ind w:left="720"/>
      <w:contextualSpacing/>
    </w:pPr>
  </w:style>
  <w:style w:type="character" w:styleId="IntenseEmphasis">
    <w:name w:val="Intense Emphasis"/>
    <w:basedOn w:val="DefaultParagraphFont"/>
    <w:uiPriority w:val="21"/>
    <w:qFormat/>
    <w:rsid w:val="007A5CF0"/>
    <w:rPr>
      <w:i/>
      <w:iCs/>
      <w:color w:val="2F5496" w:themeColor="accent1" w:themeShade="BF"/>
    </w:rPr>
  </w:style>
  <w:style w:type="paragraph" w:styleId="IntenseQuote">
    <w:name w:val="Intense Quote"/>
    <w:basedOn w:val="Normal"/>
    <w:next w:val="Normal"/>
    <w:link w:val="IntenseQuoteChar"/>
    <w:uiPriority w:val="30"/>
    <w:qFormat/>
    <w:rsid w:val="007A5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CF0"/>
    <w:rPr>
      <w:i/>
      <w:iCs/>
      <w:color w:val="2F5496" w:themeColor="accent1" w:themeShade="BF"/>
    </w:rPr>
  </w:style>
  <w:style w:type="character" w:styleId="IntenseReference">
    <w:name w:val="Intense Reference"/>
    <w:basedOn w:val="DefaultParagraphFont"/>
    <w:uiPriority w:val="32"/>
    <w:qFormat/>
    <w:rsid w:val="007A5CF0"/>
    <w:rPr>
      <w:b/>
      <w:bCs/>
      <w:smallCaps/>
      <w:color w:val="2F5496" w:themeColor="accent1" w:themeShade="BF"/>
      <w:spacing w:val="5"/>
    </w:rPr>
  </w:style>
  <w:style w:type="table" w:styleId="PlainTable1">
    <w:name w:val="Plain Table 1"/>
    <w:basedOn w:val="TableNormal"/>
    <w:uiPriority w:val="41"/>
    <w:rsid w:val="007A5C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2001</Words>
  <Characters>11412</Characters>
  <Application>Microsoft Office Word</Application>
  <DocSecurity>0</DocSecurity>
  <Lines>95</Lines>
  <Paragraphs>26</Paragraphs>
  <ScaleCrop>false</ScaleCrop>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 Priya</dc:creator>
  <cp:keywords/>
  <dc:description/>
  <cp:lastModifiedBy>Shani Priya</cp:lastModifiedBy>
  <cp:revision>1</cp:revision>
  <dcterms:created xsi:type="dcterms:W3CDTF">2026-08-19T04:51:00Z</dcterms:created>
  <dcterms:modified xsi:type="dcterms:W3CDTF">2026-08-19T05:01:00Z</dcterms:modified>
</cp:coreProperties>
</file>