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为已配置OpenCV3的VS2017 添加32位编译环境</w:t>
      </w: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（直接拷编译好的32位动态链接库）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一、准备32位动态链接库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将已经编译好的32位动态链接库即文件夹cbuild32和Win32拷至OpenCV安装路径下，如图1所示。（本机的opencv安装路径为E盘，VS2017，opencv3）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39665" cy="2484120"/>
            <wp:effectExtent l="0" t="0" r="13335" b="1143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966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图1 复制32位库文件至OpenCV安装路径下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二、配置环境变量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1、右击我的电脑，点击属性-高级系统设置-环境变量，找到下面的框中的系统变量，双击Path，如图2所示。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52800" cy="3581400"/>
            <wp:effectExtent l="0" t="0" r="0" b="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 找到计算机中添加路径的地方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2、添加路径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弹出的编辑环境变量的对话框中，新建一个路径链接到32位编译器。即点击新建，在编辑框中添加cbuild32\install\x86\vc15\bin的路径，由于本机的opencv安装在E盘，因此添加的路径为：E:\opencv\opencv\cbuild32\install\x86\vc15\bin</w:t>
      </w:r>
    </w:p>
    <w:p>
      <w:pPr>
        <w:numPr>
          <w:ilvl w:val="0"/>
          <w:numId w:val="0"/>
        </w:numPr>
        <w:ind w:firstLine="420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10255" cy="3517265"/>
            <wp:effectExtent l="0" t="0" r="4445" b="698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360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图3 在电脑配置中添加32位编译的链接库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三、Debug|Win32包含目录、库目录和附加依赖项的配置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1、Debug|Win32工程包含目录的配置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（1）打开VS2017，点击文件-新建-项目-Win32控制台程序，建立一个新的项目，如图4所示。点击“确定”，在新弹出的对话框中点击“下一步”——“完成”，建立一个新的32位的项目。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图4 新建32位项目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在左侧的属性管理器中可以看到新建的控制台，我们需要配置的就是Debug|Win32和Release|Win32。首先，配置Debug|Win32的包含目录。右键点击Debug|Win 32下的Microsoft.Cpp.Win32.user，选择属性，如图5所示。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图5 打开Microsoft.Cpp.Win32.user的属性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3）属性窗口如图6所示，选择VC++目录下的包含目录，点击右侧的下拉符号，选择编辑。在弹出的包含目录的编辑框中，添加三条路径，分别是cbuild32-install-include、cbuild32-install-include-opencv、cbuild32-install-include-opencv2。对于本机来说，添加的库目录是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E:\opencv\opencv\cbuild32-install-include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E:\opencv\opencv\cbuild32-install-include-opencv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E:\opencv\opencv\cbuild32-install-include-opencv2.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图6 属性窗口-包含目录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8595" cy="2962275"/>
            <wp:effectExtent l="0" t="0" r="8255" b="952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图7 添加包含目录</w:t>
      </w:r>
    </w:p>
    <w:p>
      <w:pPr>
        <w:numPr>
          <w:ilvl w:val="0"/>
          <w:numId w:val="1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Debug|Win32工程库目录的配置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如在配置Debug|Win 32包含目录时一样，右键打开Microsoft.Cpp.Win32.user的属性，编辑VC+下的库目录，如图8所示。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编辑库目录，添加cbuild-install-x86-vc15-lib的路径，对于本机来说，选择添加的路径是：E:\opencv\opencv\cbuild32\install\x86\vc15\lib，如图9所示。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图8 属性窗口-库目录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图9 添加库目录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Debug|Win32附件依赖项添加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找到Debug对应的库文件</w:t>
      </w:r>
    </w:p>
    <w:p>
      <w:pPr>
        <w:numPr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进入</w:t>
      </w:r>
      <w:r>
        <w:rPr>
          <w:rFonts w:hint="eastAsia"/>
          <w:color w:val="auto"/>
          <w:lang w:val="en-US" w:eastAsia="zh-CN"/>
        </w:rPr>
        <w:t>E:\opencv\opencv\cbuild32\install\x86\vc15\lib，查看以d结尾的.lib文件，记录.lib文件的文件名。（注意Debug的库文件带d，Release的库文件不带d）。如图10所示，本机中对应的库名字为opencv_world320d.lib。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在附加依赖项中添加Debug32的库文件</w:t>
      </w:r>
    </w:p>
    <w:p>
      <w:pPr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仍然在Debug|Win32的Microsoft.Cpp.Win32.user的属性页中，找到链接器-输入-附加依赖项，编辑附加依赖项，在框中复制第（1）步中的带d的.lib文件的文件名，如图11所示。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图10 Debug32对应的库文件opencv_world320d.lib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图11 编辑附件依赖项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至此，Debug32配置完成，点击“确定”、“应用”、“确定”，VS2017就可以执行Debug32位程序。</w:t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Release|Win32包含目录、库目录、附加依赖项的配置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与Debug|Win32一样，打开Release|Win32的Microsoft.Cpp.Win32.user的属性页，如图12所示。它的包含目录、库目录的配置方式与第三步中Debug32|Win32的配置方式完全够相同，只有附加依赖项有一点区别，区别在于Release的库文件名称不带d，而Debug的库文件名称带d，因此在编辑附加依赖项时，添加的库文件的名字为opencv_world320.lib.</w:t>
      </w:r>
    </w:p>
    <w:p>
      <w:pPr>
        <w:numPr>
          <w:numId w:val="0"/>
        </w:numPr>
        <w:tabs>
          <w:tab w:val="left" w:pos="1889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当配置完Release|Win32包含目录、库目录、附加依赖项后，VS2017就可以执行Release32位程序。至此，VS2017已配置好32位的编译环境。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图12 Release|</w:t>
      </w:r>
      <w:bookmarkStart w:id="0" w:name="_GoBack"/>
      <w:bookmarkEnd w:id="0"/>
      <w:r>
        <w:rPr>
          <w:rFonts w:hint="eastAsia"/>
          <w:lang w:val="en-US" w:eastAsia="zh-CN"/>
        </w:rPr>
        <w:t>Win32属性页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A4EBA"/>
    <w:multiLevelType w:val="singleLevel"/>
    <w:tmpl w:val="59BA4EBA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9BA4F3F"/>
    <w:multiLevelType w:val="singleLevel"/>
    <w:tmpl w:val="59BA4F3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BA833C"/>
    <w:multiLevelType w:val="singleLevel"/>
    <w:tmpl w:val="59BA833C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59BA83E4"/>
    <w:multiLevelType w:val="singleLevel"/>
    <w:tmpl w:val="59BA83E4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BA8763"/>
    <w:multiLevelType w:val="singleLevel"/>
    <w:tmpl w:val="59BA8763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C873AB"/>
    <w:rsid w:val="09EF6AC9"/>
    <w:rsid w:val="0E051B85"/>
    <w:rsid w:val="1FA73398"/>
    <w:rsid w:val="3EC65786"/>
    <w:rsid w:val="415F5009"/>
    <w:rsid w:val="42987485"/>
    <w:rsid w:val="45C873AB"/>
    <w:rsid w:val="53C41E02"/>
    <w:rsid w:val="691959B0"/>
    <w:rsid w:val="7EBD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2017-09-14T06:29:00Z</dcterms:created>
  <dc:creator>hellomiao</dc:creator>
  <cp:lastModifiedBy>hellomiao</cp:lastModifiedBy>
  <dcterms:modified xsi:type="dcterms:W3CDTF">2017-09-14T13:45:03Z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