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7673" w:rsidRDefault="000C7673"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0C7673" w:rsidRDefault="000C7673"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9E6DA8">
      <w:pPr>
        <w:rPr>
          <w:rFonts w:ascii="Cambria" w:hAnsi="Cambria"/>
          <w:sz w:val="24"/>
          <w:szCs w:val="24"/>
        </w:rPr>
      </w:pPr>
      <w:r w:rsidRPr="00D8009F">
        <w:rPr>
          <w:rFonts w:ascii="Cambria" w:hAnsi="Cambria"/>
          <w:sz w:val="24"/>
          <w:szCs w:val="24"/>
        </w:rPr>
        <w:t>This lab covers the following topics</w:t>
      </w:r>
    </w:p>
    <w:sdt>
      <w:sdtPr>
        <w:rPr>
          <w:rFonts w:asciiTheme="minorHAnsi" w:eastAsiaTheme="minorHAnsi" w:hAnsiTheme="minorHAnsi" w:cstheme="minorBidi"/>
          <w:color w:val="auto"/>
          <w:sz w:val="22"/>
          <w:szCs w:val="22"/>
          <w:lang w:val="en-IN"/>
        </w:rPr>
        <w:id w:val="-1498032634"/>
        <w:docPartObj>
          <w:docPartGallery w:val="Table of Contents"/>
          <w:docPartUnique/>
        </w:docPartObj>
      </w:sdtPr>
      <w:sdtEndPr>
        <w:rPr>
          <w:rFonts w:ascii="Calibri" w:eastAsia="Calibri" w:hAnsi="Calibri" w:cs="Times New Roman"/>
          <w:b/>
          <w:bCs/>
          <w:noProof/>
        </w:rPr>
      </w:sdtEndPr>
      <w:sdtContent>
        <w:p w:rsidR="009E6DA8" w:rsidRDefault="009E6DA8" w:rsidP="009E6DA8">
          <w:pPr>
            <w:pStyle w:val="TOCHeading"/>
          </w:pPr>
          <w:r>
            <w:t>Contents</w:t>
          </w:r>
        </w:p>
        <w:p w:rsidR="000F0717" w:rsidRDefault="009E6DA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198393" w:history="1">
            <w:r w:rsidR="000F0717" w:rsidRPr="008D1D8B">
              <w:rPr>
                <w:rStyle w:val="Hyperlink"/>
                <w:noProof/>
              </w:rPr>
              <w:t>Introduction:</w:t>
            </w:r>
            <w:r w:rsidR="000F0717">
              <w:rPr>
                <w:noProof/>
                <w:webHidden/>
              </w:rPr>
              <w:tab/>
            </w:r>
            <w:r w:rsidR="000F0717">
              <w:rPr>
                <w:noProof/>
                <w:webHidden/>
              </w:rPr>
              <w:fldChar w:fldCharType="begin"/>
            </w:r>
            <w:r w:rsidR="000F0717">
              <w:rPr>
                <w:noProof/>
                <w:webHidden/>
              </w:rPr>
              <w:instrText xml:space="preserve"> PAGEREF _Toc26198393 \h </w:instrText>
            </w:r>
            <w:r w:rsidR="000F0717">
              <w:rPr>
                <w:noProof/>
                <w:webHidden/>
              </w:rPr>
            </w:r>
            <w:r w:rsidR="000F0717">
              <w:rPr>
                <w:noProof/>
                <w:webHidden/>
              </w:rPr>
              <w:fldChar w:fldCharType="separate"/>
            </w:r>
            <w:r w:rsidR="000F0717">
              <w:rPr>
                <w:noProof/>
                <w:webHidden/>
              </w:rPr>
              <w:t>2</w:t>
            </w:r>
            <w:r w:rsidR="000F0717">
              <w:rPr>
                <w:noProof/>
                <w:webHidden/>
              </w:rPr>
              <w:fldChar w:fldCharType="end"/>
            </w:r>
          </w:hyperlink>
        </w:p>
        <w:p w:rsidR="000F0717" w:rsidRDefault="000F0717">
          <w:pPr>
            <w:pStyle w:val="TOC1"/>
            <w:tabs>
              <w:tab w:val="right" w:leader="dot" w:pos="9350"/>
            </w:tabs>
            <w:rPr>
              <w:rFonts w:eastAsiaTheme="minorEastAsia"/>
              <w:noProof/>
            </w:rPr>
          </w:pPr>
          <w:hyperlink w:anchor="_Toc26198394" w:history="1">
            <w:r w:rsidRPr="008D1D8B">
              <w:rPr>
                <w:rStyle w:val="Hyperlink"/>
                <w:noProof/>
              </w:rPr>
              <w:t>Local Software Install:</w:t>
            </w:r>
            <w:r>
              <w:rPr>
                <w:noProof/>
                <w:webHidden/>
              </w:rPr>
              <w:tab/>
            </w:r>
            <w:r>
              <w:rPr>
                <w:noProof/>
                <w:webHidden/>
              </w:rPr>
              <w:fldChar w:fldCharType="begin"/>
            </w:r>
            <w:r>
              <w:rPr>
                <w:noProof/>
                <w:webHidden/>
              </w:rPr>
              <w:instrText xml:space="preserve"> PAGEREF _Toc26198394 \h </w:instrText>
            </w:r>
            <w:r>
              <w:rPr>
                <w:noProof/>
                <w:webHidden/>
              </w:rPr>
            </w:r>
            <w:r>
              <w:rPr>
                <w:noProof/>
                <w:webHidden/>
              </w:rPr>
              <w:fldChar w:fldCharType="separate"/>
            </w:r>
            <w:r>
              <w:rPr>
                <w:noProof/>
                <w:webHidden/>
              </w:rPr>
              <w:t>3</w:t>
            </w:r>
            <w:r>
              <w:rPr>
                <w:noProof/>
                <w:webHidden/>
              </w:rPr>
              <w:fldChar w:fldCharType="end"/>
            </w:r>
          </w:hyperlink>
        </w:p>
        <w:p w:rsidR="000F0717" w:rsidRDefault="000F0717">
          <w:pPr>
            <w:pStyle w:val="TOC1"/>
            <w:tabs>
              <w:tab w:val="right" w:leader="dot" w:pos="9350"/>
            </w:tabs>
            <w:rPr>
              <w:rFonts w:eastAsiaTheme="minorEastAsia"/>
              <w:noProof/>
            </w:rPr>
          </w:pPr>
          <w:hyperlink w:anchor="_Toc26198395" w:history="1">
            <w:r w:rsidRPr="008D1D8B">
              <w:rPr>
                <w:rStyle w:val="Hyperlink"/>
                <w:noProof/>
              </w:rPr>
              <w:t>Setting up an Enterprise GitHub Repository :</w:t>
            </w:r>
            <w:r>
              <w:rPr>
                <w:noProof/>
                <w:webHidden/>
              </w:rPr>
              <w:tab/>
            </w:r>
            <w:r>
              <w:rPr>
                <w:noProof/>
                <w:webHidden/>
              </w:rPr>
              <w:fldChar w:fldCharType="begin"/>
            </w:r>
            <w:r>
              <w:rPr>
                <w:noProof/>
                <w:webHidden/>
              </w:rPr>
              <w:instrText xml:space="preserve"> PAGEREF _Toc26198395 \h </w:instrText>
            </w:r>
            <w:r>
              <w:rPr>
                <w:noProof/>
                <w:webHidden/>
              </w:rPr>
            </w:r>
            <w:r>
              <w:rPr>
                <w:noProof/>
                <w:webHidden/>
              </w:rPr>
              <w:fldChar w:fldCharType="separate"/>
            </w:r>
            <w:r>
              <w:rPr>
                <w:noProof/>
                <w:webHidden/>
              </w:rPr>
              <w:t>5</w:t>
            </w:r>
            <w:r>
              <w:rPr>
                <w:noProof/>
                <w:webHidden/>
              </w:rPr>
              <w:fldChar w:fldCharType="end"/>
            </w:r>
          </w:hyperlink>
        </w:p>
        <w:p w:rsidR="000F0717" w:rsidRDefault="000F0717">
          <w:pPr>
            <w:pStyle w:val="TOC1"/>
            <w:tabs>
              <w:tab w:val="right" w:leader="dot" w:pos="9350"/>
            </w:tabs>
            <w:rPr>
              <w:rFonts w:eastAsiaTheme="minorEastAsia"/>
              <w:noProof/>
            </w:rPr>
          </w:pPr>
          <w:hyperlink w:anchor="_Toc26198396" w:history="1">
            <w:r w:rsidRPr="008D1D8B">
              <w:rPr>
                <w:rStyle w:val="Hyperlink"/>
                <w:noProof/>
              </w:rPr>
              <w:t>Connecting to the Repository:</w:t>
            </w:r>
            <w:r>
              <w:rPr>
                <w:noProof/>
                <w:webHidden/>
              </w:rPr>
              <w:tab/>
            </w:r>
            <w:r>
              <w:rPr>
                <w:noProof/>
                <w:webHidden/>
              </w:rPr>
              <w:fldChar w:fldCharType="begin"/>
            </w:r>
            <w:r>
              <w:rPr>
                <w:noProof/>
                <w:webHidden/>
              </w:rPr>
              <w:instrText xml:space="preserve"> PAGEREF _Toc26198396 \h </w:instrText>
            </w:r>
            <w:r>
              <w:rPr>
                <w:noProof/>
                <w:webHidden/>
              </w:rPr>
            </w:r>
            <w:r>
              <w:rPr>
                <w:noProof/>
                <w:webHidden/>
              </w:rPr>
              <w:fldChar w:fldCharType="separate"/>
            </w:r>
            <w:r>
              <w:rPr>
                <w:noProof/>
                <w:webHidden/>
              </w:rPr>
              <w:t>8</w:t>
            </w:r>
            <w:r>
              <w:rPr>
                <w:noProof/>
                <w:webHidden/>
              </w:rPr>
              <w:fldChar w:fldCharType="end"/>
            </w:r>
          </w:hyperlink>
        </w:p>
        <w:p w:rsidR="000F0717" w:rsidRDefault="000F0717">
          <w:pPr>
            <w:pStyle w:val="TOC1"/>
            <w:tabs>
              <w:tab w:val="right" w:leader="dot" w:pos="9350"/>
            </w:tabs>
            <w:rPr>
              <w:rFonts w:eastAsiaTheme="minorEastAsia"/>
              <w:noProof/>
            </w:rPr>
          </w:pPr>
          <w:hyperlink w:anchor="_Toc26198397" w:history="1">
            <w:r w:rsidRPr="008D1D8B">
              <w:rPr>
                <w:rStyle w:val="Hyperlink"/>
                <w:noProof/>
              </w:rPr>
              <w:t>Initial Code Check-in:</w:t>
            </w:r>
            <w:r>
              <w:rPr>
                <w:noProof/>
                <w:webHidden/>
              </w:rPr>
              <w:tab/>
            </w:r>
            <w:r>
              <w:rPr>
                <w:noProof/>
                <w:webHidden/>
              </w:rPr>
              <w:fldChar w:fldCharType="begin"/>
            </w:r>
            <w:r>
              <w:rPr>
                <w:noProof/>
                <w:webHidden/>
              </w:rPr>
              <w:instrText xml:space="preserve"> PAGEREF _Toc26198397 \h </w:instrText>
            </w:r>
            <w:r>
              <w:rPr>
                <w:noProof/>
                <w:webHidden/>
              </w:rPr>
            </w:r>
            <w:r>
              <w:rPr>
                <w:noProof/>
                <w:webHidden/>
              </w:rPr>
              <w:fldChar w:fldCharType="separate"/>
            </w:r>
            <w:r>
              <w:rPr>
                <w:noProof/>
                <w:webHidden/>
              </w:rPr>
              <w:t>12</w:t>
            </w:r>
            <w:r>
              <w:rPr>
                <w:noProof/>
                <w:webHidden/>
              </w:rPr>
              <w:fldChar w:fldCharType="end"/>
            </w:r>
          </w:hyperlink>
        </w:p>
        <w:p w:rsidR="009E6DA8" w:rsidRDefault="009E6DA8" w:rsidP="009E6DA8">
          <w:r>
            <w:rPr>
              <w:b/>
              <w:bCs/>
              <w:noProof/>
            </w:rPr>
            <w:fldChar w:fldCharType="end"/>
          </w:r>
        </w:p>
      </w:sdtContent>
    </w:sdt>
    <w:p w:rsidR="009E6DA8" w:rsidRDefault="009E6DA8" w:rsidP="009E6DA8">
      <w:pPr>
        <w:rPr>
          <w:rFonts w:ascii="Cambria" w:hAnsi="Cambria"/>
          <w:sz w:val="24"/>
          <w:szCs w:val="24"/>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2D7561" w:rsidRDefault="002D7561"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9E6DA8" w:rsidRDefault="009E6DA8"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2D7561" w:rsidRDefault="002D7561" w:rsidP="00332B87">
      <w:pPr>
        <w:pStyle w:val="Heading1"/>
        <w:shd w:val="clear" w:color="auto" w:fill="FFFFFF"/>
        <w:spacing w:before="0" w:beforeAutospacing="0" w:after="0" w:afterAutospacing="0" w:line="288" w:lineRule="atLeast"/>
        <w:textAlignment w:val="baseline"/>
        <w:rPr>
          <w:bCs w:val="0"/>
          <w:color w:val="4A4A4A"/>
          <w:sz w:val="36"/>
          <w:szCs w:val="36"/>
        </w:rPr>
      </w:pPr>
      <w:bookmarkStart w:id="0" w:name="_Toc26198393"/>
      <w:r>
        <w:rPr>
          <w:bCs w:val="0"/>
          <w:color w:val="4A4A4A"/>
          <w:sz w:val="36"/>
          <w:szCs w:val="36"/>
        </w:rPr>
        <w:lastRenderedPageBreak/>
        <w:t>Introduction:</w:t>
      </w:r>
      <w:bookmarkEnd w:id="0"/>
    </w:p>
    <w:p w:rsidR="002D7561" w:rsidRDefault="002D7561" w:rsidP="00332B87">
      <w:pPr>
        <w:pStyle w:val="Heading1"/>
        <w:shd w:val="clear" w:color="auto" w:fill="FFFFFF"/>
        <w:spacing w:before="0" w:beforeAutospacing="0" w:after="0" w:afterAutospacing="0" w:line="288" w:lineRule="atLeast"/>
        <w:textAlignment w:val="baseline"/>
        <w:rPr>
          <w:bCs w:val="0"/>
          <w:color w:val="4A4A4A"/>
          <w:sz w:val="36"/>
          <w:szCs w:val="36"/>
        </w:rPr>
      </w:pPr>
    </w:p>
    <w:p w:rsidR="00332B87" w:rsidRPr="0075511E" w:rsidRDefault="00332B87">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Having a code repository is something that every developer and development team should have. This is a place where code can be saved, versioned, and shared that's independent from local development machines. There are many vendors available; like CVS, SVN, and Rational to name just a few.</w:t>
      </w:r>
    </w:p>
    <w:p w:rsidR="00332B87" w:rsidRPr="0075511E" w:rsidRDefault="00332B87">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 xml:space="preserve"> All of these products require a separate machine to be setup somewhere accessible on the developer's network. Then, of course there's the set up and administration of the software and management of the server itself. GitHub as a repository offers the advantage of already being setup and available as far as the software and hardware goes. All that's required is an internet connection, a GitHub account, and for someone to create and administer the desired repositories for your organization to access them.</w:t>
      </w:r>
    </w:p>
    <w:p w:rsidR="00332B87" w:rsidRPr="0075511E" w:rsidRDefault="00332B87">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In this document, we will show</w:t>
      </w:r>
    </w:p>
    <w:p w:rsidR="00332B87" w:rsidRPr="0075511E" w:rsidRDefault="00332B87" w:rsidP="00332B87">
      <w:pPr>
        <w:pStyle w:val="ListParagraph"/>
        <w:numPr>
          <w:ilvl w:val="0"/>
          <w:numId w:val="1"/>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How to setup a GitHub repository and how to use that repository as an IBM Integration Bus (IIB) code repository within Eclipse.</w:t>
      </w:r>
    </w:p>
    <w:p w:rsidR="00332B87" w:rsidRPr="0075511E" w:rsidRDefault="00332B87" w:rsidP="00332B87">
      <w:pPr>
        <w:pStyle w:val="ListParagraph"/>
        <w:numPr>
          <w:ilvl w:val="0"/>
          <w:numId w:val="1"/>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 xml:space="preserve">The steps necessary to create a GitHub organization and repository. </w:t>
      </w:r>
    </w:p>
    <w:p w:rsidR="00332B87" w:rsidRPr="0075511E" w:rsidRDefault="00332B87" w:rsidP="00332B87">
      <w:pPr>
        <w:pStyle w:val="ListParagraph"/>
        <w:numPr>
          <w:ilvl w:val="0"/>
          <w:numId w:val="1"/>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 xml:space="preserve">The installation of the Git for Windows software and the eGit plugin that's required on the client machine will be covered, including making the connection to a previously created repository via the Eclipse toolkit. </w:t>
      </w:r>
    </w:p>
    <w:p w:rsidR="00332B87" w:rsidRPr="0075511E" w:rsidRDefault="00332B87" w:rsidP="00332B87">
      <w:pPr>
        <w:pStyle w:val="ListParagraph"/>
        <w:numPr>
          <w:ilvl w:val="0"/>
          <w:numId w:val="1"/>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 xml:space="preserve">Additional topics include; how to check-in and check-out code from the repository, creating branches and managing code merges. </w:t>
      </w:r>
    </w:p>
    <w:p w:rsidR="0075511E" w:rsidRDefault="0075511E" w:rsidP="001C4D02">
      <w:pPr>
        <w:pStyle w:val="Heading1"/>
        <w:shd w:val="clear" w:color="auto" w:fill="FFFFFF"/>
        <w:spacing w:before="0" w:beforeAutospacing="0" w:after="0" w:afterAutospacing="0" w:line="288" w:lineRule="atLeast"/>
        <w:textAlignment w:val="baseline"/>
        <w:rPr>
          <w:bCs w:val="0"/>
          <w:color w:val="4A4A4A"/>
          <w:sz w:val="28"/>
          <w:szCs w:val="28"/>
        </w:rPr>
      </w:pPr>
    </w:p>
    <w:p w:rsidR="002D7561" w:rsidRDefault="002D7561" w:rsidP="001C4D02">
      <w:pPr>
        <w:pStyle w:val="Heading1"/>
        <w:shd w:val="clear" w:color="auto" w:fill="FFFFFF"/>
        <w:spacing w:before="0" w:beforeAutospacing="0" w:after="0" w:afterAutospacing="0" w:line="288" w:lineRule="atLeast"/>
        <w:textAlignment w:val="baseline"/>
        <w:rPr>
          <w:bCs w:val="0"/>
          <w:color w:val="4A4A4A"/>
          <w:sz w:val="28"/>
          <w:szCs w:val="28"/>
        </w:rPr>
      </w:pPr>
    </w:p>
    <w:p w:rsidR="002D7561" w:rsidRDefault="002D7561" w:rsidP="001C4D02">
      <w:pPr>
        <w:pStyle w:val="Heading1"/>
        <w:shd w:val="clear" w:color="auto" w:fill="FFFFFF"/>
        <w:spacing w:before="0" w:beforeAutospacing="0" w:after="0" w:afterAutospacing="0" w:line="288" w:lineRule="atLeast"/>
        <w:textAlignment w:val="baseline"/>
        <w:rPr>
          <w:bCs w:val="0"/>
          <w:color w:val="4A4A4A"/>
          <w:sz w:val="28"/>
          <w:szCs w:val="28"/>
        </w:rPr>
      </w:pPr>
    </w:p>
    <w:p w:rsidR="002D7561" w:rsidRDefault="002D7561" w:rsidP="001C4D02">
      <w:pPr>
        <w:pStyle w:val="Heading1"/>
        <w:shd w:val="clear" w:color="auto" w:fill="FFFFFF"/>
        <w:spacing w:before="0" w:beforeAutospacing="0" w:after="0" w:afterAutospacing="0" w:line="288" w:lineRule="atLeast"/>
        <w:textAlignment w:val="baseline"/>
        <w:rPr>
          <w:bCs w:val="0"/>
          <w:color w:val="4A4A4A"/>
          <w:sz w:val="28"/>
          <w:szCs w:val="28"/>
        </w:rPr>
      </w:pPr>
    </w:p>
    <w:p w:rsidR="002D7561" w:rsidRDefault="002D7561" w:rsidP="001C4D02">
      <w:pPr>
        <w:pStyle w:val="Heading1"/>
        <w:shd w:val="clear" w:color="auto" w:fill="FFFFFF"/>
        <w:spacing w:before="0" w:beforeAutospacing="0" w:after="0" w:afterAutospacing="0" w:line="288" w:lineRule="atLeast"/>
        <w:textAlignment w:val="baseline"/>
        <w:rPr>
          <w:bCs w:val="0"/>
          <w:color w:val="4A4A4A"/>
          <w:sz w:val="28"/>
          <w:szCs w:val="28"/>
        </w:rPr>
      </w:pPr>
    </w:p>
    <w:p w:rsidR="002D7561" w:rsidRDefault="002D7561" w:rsidP="001C4D02">
      <w:pPr>
        <w:pStyle w:val="Heading1"/>
        <w:shd w:val="clear" w:color="auto" w:fill="FFFFFF"/>
        <w:spacing w:before="0" w:beforeAutospacing="0" w:after="0" w:afterAutospacing="0" w:line="288" w:lineRule="atLeast"/>
        <w:textAlignment w:val="baseline"/>
        <w:rPr>
          <w:bCs w:val="0"/>
          <w:color w:val="4A4A4A"/>
          <w:sz w:val="28"/>
          <w:szCs w:val="28"/>
        </w:rPr>
      </w:pPr>
    </w:p>
    <w:p w:rsidR="002D7561" w:rsidRDefault="002D7561" w:rsidP="001C4D02">
      <w:pPr>
        <w:pStyle w:val="Heading1"/>
        <w:shd w:val="clear" w:color="auto" w:fill="FFFFFF"/>
        <w:spacing w:before="0" w:beforeAutospacing="0" w:after="0" w:afterAutospacing="0" w:line="288" w:lineRule="atLeast"/>
        <w:textAlignment w:val="baseline"/>
        <w:rPr>
          <w:bCs w:val="0"/>
          <w:color w:val="4A4A4A"/>
          <w:sz w:val="28"/>
          <w:szCs w:val="28"/>
        </w:rPr>
      </w:pPr>
    </w:p>
    <w:p w:rsidR="002D7561" w:rsidRDefault="002D7561" w:rsidP="001C4D02">
      <w:pPr>
        <w:pStyle w:val="Heading1"/>
        <w:shd w:val="clear" w:color="auto" w:fill="FFFFFF"/>
        <w:spacing w:before="0" w:beforeAutospacing="0" w:after="0" w:afterAutospacing="0" w:line="288" w:lineRule="atLeast"/>
        <w:textAlignment w:val="baseline"/>
        <w:rPr>
          <w:bCs w:val="0"/>
          <w:color w:val="4A4A4A"/>
          <w:sz w:val="28"/>
          <w:szCs w:val="28"/>
        </w:rPr>
      </w:pPr>
    </w:p>
    <w:p w:rsidR="001C4D02" w:rsidRPr="0075511E" w:rsidRDefault="001C4D02" w:rsidP="001C4D02">
      <w:pPr>
        <w:pStyle w:val="Heading1"/>
        <w:shd w:val="clear" w:color="auto" w:fill="FFFFFF"/>
        <w:spacing w:before="0" w:beforeAutospacing="0" w:after="0" w:afterAutospacing="0" w:line="288" w:lineRule="atLeast"/>
        <w:textAlignment w:val="baseline"/>
        <w:rPr>
          <w:bCs w:val="0"/>
          <w:color w:val="4A4A4A"/>
          <w:sz w:val="28"/>
          <w:szCs w:val="28"/>
        </w:rPr>
      </w:pPr>
      <w:bookmarkStart w:id="1" w:name="_Toc26198394"/>
      <w:r w:rsidRPr="0075511E">
        <w:rPr>
          <w:bCs w:val="0"/>
          <w:color w:val="4A4A4A"/>
          <w:sz w:val="28"/>
          <w:szCs w:val="28"/>
        </w:rPr>
        <w:lastRenderedPageBreak/>
        <w:t>Local Software Install</w:t>
      </w:r>
      <w:r w:rsidR="0075511E">
        <w:rPr>
          <w:bCs w:val="0"/>
          <w:color w:val="4A4A4A"/>
          <w:sz w:val="28"/>
          <w:szCs w:val="28"/>
        </w:rPr>
        <w:t>:</w:t>
      </w:r>
      <w:bookmarkEnd w:id="1"/>
    </w:p>
    <w:p w:rsidR="0075511E" w:rsidRDefault="0075511E" w:rsidP="001C4D02">
      <w:pPr>
        <w:rPr>
          <w:rFonts w:ascii="Times New Roman" w:hAnsi="Times New Roman"/>
          <w:color w:val="323232"/>
          <w:sz w:val="24"/>
          <w:szCs w:val="24"/>
          <w:shd w:val="clear" w:color="auto" w:fill="FFFFFF"/>
        </w:rPr>
      </w:pPr>
    </w:p>
    <w:p w:rsidR="001C4D02" w:rsidRPr="0075511E" w:rsidRDefault="001C4D02" w:rsidP="0075511E">
      <w:pPr>
        <w:pStyle w:val="ListParagraph"/>
        <w:numPr>
          <w:ilvl w:val="0"/>
          <w:numId w:val="23"/>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Open your IIB Eclipse Toolkit and go to Help  &gt;&gt; Install New Software</w:t>
      </w:r>
    </w:p>
    <w:p w:rsidR="001C4D02" w:rsidRPr="0075511E" w:rsidRDefault="001C4D02" w:rsidP="0075511E">
      <w:pPr>
        <w:pStyle w:val="ListParagraph"/>
        <w:numPr>
          <w:ilvl w:val="0"/>
          <w:numId w:val="23"/>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 xml:space="preserve">In the interface that pops up, click the Add button in the top right corner so we can add the site for the eGit plugin.  Click on All Available Sites  &gt;&gt; Eclipse Git Team Provider  </w:t>
      </w:r>
    </w:p>
    <w:p w:rsidR="00332B87" w:rsidRDefault="00332B87"/>
    <w:p w:rsidR="00332B87" w:rsidRPr="001C4D02" w:rsidRDefault="001C4D02">
      <w:pPr>
        <w:rPr>
          <w:rFonts w:ascii="Times New Roman" w:hAnsi="Times New Roman"/>
          <w:color w:val="323232"/>
          <w:sz w:val="28"/>
          <w:szCs w:val="28"/>
          <w:shd w:val="clear" w:color="auto" w:fill="FFFFFF"/>
        </w:rPr>
      </w:pPr>
      <w:r w:rsidRPr="001C4D02">
        <w:rPr>
          <w:rFonts w:ascii="Times New Roman" w:hAnsi="Times New Roman"/>
          <w:noProof/>
          <w:color w:val="323232"/>
          <w:sz w:val="28"/>
          <w:szCs w:val="28"/>
          <w:shd w:val="clear" w:color="auto" w:fill="FFFFFF"/>
          <w:lang w:val="en-US"/>
        </w:rPr>
        <w:drawing>
          <wp:inline distT="0" distB="0" distL="0" distR="0">
            <wp:extent cx="6063698" cy="3279321"/>
            <wp:effectExtent l="19050" t="19050" r="13252" b="16329"/>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6071312" cy="3283439"/>
                    </a:xfrm>
                    <a:prstGeom prst="rect">
                      <a:avLst/>
                    </a:prstGeom>
                    <a:ln>
                      <a:solidFill>
                        <a:schemeClr val="accent1"/>
                      </a:solidFill>
                    </a:ln>
                  </pic:spPr>
                </pic:pic>
              </a:graphicData>
            </a:graphic>
          </wp:inline>
        </w:drawing>
      </w:r>
    </w:p>
    <w:p w:rsidR="001C4D02" w:rsidRPr="0075511E" w:rsidRDefault="001C4D02" w:rsidP="0075511E">
      <w:pPr>
        <w:pStyle w:val="ListParagraph"/>
        <w:numPr>
          <w:ilvl w:val="0"/>
          <w:numId w:val="24"/>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 xml:space="preserve">Click "Next" again, then </w:t>
      </w:r>
      <w:r w:rsidR="00A628A7" w:rsidRPr="0075511E">
        <w:rPr>
          <w:rFonts w:ascii="Times New Roman" w:hAnsi="Times New Roman"/>
          <w:color w:val="323232"/>
          <w:sz w:val="24"/>
          <w:szCs w:val="24"/>
          <w:shd w:val="clear" w:color="auto" w:fill="FFFFFF"/>
        </w:rPr>
        <w:t>accept</w:t>
      </w:r>
      <w:r w:rsidRPr="0075511E">
        <w:rPr>
          <w:rFonts w:ascii="Times New Roman" w:hAnsi="Times New Roman"/>
          <w:color w:val="323232"/>
          <w:sz w:val="24"/>
          <w:szCs w:val="24"/>
          <w:shd w:val="clear" w:color="auto" w:fill="FFFFFF"/>
        </w:rPr>
        <w:t xml:space="preserve"> the license terms and click "Finish".</w:t>
      </w:r>
    </w:p>
    <w:p w:rsidR="001C4D02" w:rsidRPr="0075511E" w:rsidRDefault="001C4D02" w:rsidP="0075511E">
      <w:pPr>
        <w:pStyle w:val="ListParagraph"/>
        <w:numPr>
          <w:ilvl w:val="0"/>
          <w:numId w:val="24"/>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The IIB Eclipse toolkit will need to be restarted when complete.</w:t>
      </w:r>
    </w:p>
    <w:p w:rsidR="001C4D02" w:rsidRPr="0075511E" w:rsidRDefault="001C4D02" w:rsidP="0075511E">
      <w:pPr>
        <w:pStyle w:val="ListParagraph"/>
        <w:numPr>
          <w:ilvl w:val="0"/>
          <w:numId w:val="24"/>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Once restarted, you can open the Git perspective by doing the following:</w:t>
      </w:r>
    </w:p>
    <w:p w:rsidR="001C4D02" w:rsidRPr="0075511E" w:rsidRDefault="001C4D02" w:rsidP="0075511E">
      <w:pPr>
        <w:pStyle w:val="ListParagraph"/>
        <w:numPr>
          <w:ilvl w:val="0"/>
          <w:numId w:val="24"/>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Go to Window –&gt; Open Perspective —&gt; Other</w:t>
      </w:r>
    </w:p>
    <w:p w:rsidR="001C4D02" w:rsidRPr="0075511E" w:rsidRDefault="001C4D02" w:rsidP="0075511E">
      <w:pPr>
        <w:pStyle w:val="ListParagraph"/>
        <w:numPr>
          <w:ilvl w:val="0"/>
          <w:numId w:val="24"/>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Then select "Git" from the list. Click on OK.</w:t>
      </w:r>
    </w:p>
    <w:p w:rsidR="001C4D02" w:rsidRDefault="001C4D02" w:rsidP="001C4D02">
      <w:pPr>
        <w:rPr>
          <w:rFonts w:ascii="Times New Roman" w:hAnsi="Times New Roman"/>
          <w:color w:val="323232"/>
          <w:sz w:val="28"/>
          <w:szCs w:val="28"/>
          <w:shd w:val="clear" w:color="auto" w:fill="FFFFFF"/>
        </w:rPr>
      </w:pPr>
    </w:p>
    <w:p w:rsidR="001C4D02" w:rsidRDefault="001C4D02" w:rsidP="001C4D02">
      <w:pPr>
        <w:rPr>
          <w:rFonts w:ascii="Times New Roman" w:hAnsi="Times New Roman"/>
          <w:color w:val="323232"/>
          <w:sz w:val="28"/>
          <w:szCs w:val="28"/>
          <w:shd w:val="clear" w:color="auto" w:fill="FFFFFF"/>
        </w:rPr>
      </w:pPr>
    </w:p>
    <w:p w:rsidR="001C4D02" w:rsidRDefault="001C4D02" w:rsidP="001C4D02">
      <w:pPr>
        <w:rPr>
          <w:rFonts w:ascii="Times New Roman" w:hAnsi="Times New Roman"/>
          <w:color w:val="323232"/>
          <w:sz w:val="28"/>
          <w:szCs w:val="28"/>
          <w:shd w:val="clear" w:color="auto" w:fill="FFFFFF"/>
        </w:rPr>
      </w:pPr>
    </w:p>
    <w:p w:rsidR="001C4D02" w:rsidRDefault="001C4D02" w:rsidP="001C4D02">
      <w:pPr>
        <w:jc w:val="center"/>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drawing>
          <wp:inline distT="0" distB="0" distL="0" distR="0">
            <wp:extent cx="3686690" cy="4296375"/>
            <wp:effectExtent l="19050" t="19050" r="28060" b="27975"/>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stretch>
                      <a:fillRect/>
                    </a:stretch>
                  </pic:blipFill>
                  <pic:spPr>
                    <a:xfrm>
                      <a:off x="0" y="0"/>
                      <a:ext cx="3686690" cy="4296375"/>
                    </a:xfrm>
                    <a:prstGeom prst="rect">
                      <a:avLst/>
                    </a:prstGeom>
                    <a:ln>
                      <a:solidFill>
                        <a:schemeClr val="accent1"/>
                      </a:solidFill>
                    </a:ln>
                  </pic:spPr>
                </pic:pic>
              </a:graphicData>
            </a:graphic>
          </wp:inline>
        </w:drawing>
      </w:r>
    </w:p>
    <w:p w:rsidR="001C4D02" w:rsidRDefault="001C4D02" w:rsidP="001C4D02">
      <w:pPr>
        <w:rPr>
          <w:rFonts w:ascii="Times New Roman" w:hAnsi="Times New Roman"/>
          <w:color w:val="323232"/>
          <w:sz w:val="28"/>
          <w:szCs w:val="28"/>
          <w:shd w:val="clear" w:color="auto" w:fill="FFFFFF"/>
        </w:rPr>
      </w:pPr>
    </w:p>
    <w:p w:rsidR="002D7561" w:rsidRDefault="002D7561" w:rsidP="001C4D02">
      <w:pPr>
        <w:rPr>
          <w:rFonts w:ascii="Times New Roman" w:hAnsi="Times New Roman"/>
          <w:color w:val="323232"/>
          <w:sz w:val="28"/>
          <w:szCs w:val="28"/>
          <w:shd w:val="clear" w:color="auto" w:fill="FFFFFF"/>
        </w:rPr>
      </w:pPr>
    </w:p>
    <w:p w:rsidR="002D7561" w:rsidRDefault="002D7561" w:rsidP="001C4D02">
      <w:pPr>
        <w:rPr>
          <w:rFonts w:ascii="Times New Roman" w:hAnsi="Times New Roman"/>
          <w:color w:val="323232"/>
          <w:sz w:val="28"/>
          <w:szCs w:val="28"/>
          <w:shd w:val="clear" w:color="auto" w:fill="FFFFFF"/>
        </w:rPr>
      </w:pPr>
    </w:p>
    <w:p w:rsidR="002D7561" w:rsidRPr="001C4D02" w:rsidRDefault="002D7561" w:rsidP="001C4D02">
      <w:pPr>
        <w:rPr>
          <w:rFonts w:ascii="Times New Roman" w:hAnsi="Times New Roman"/>
          <w:color w:val="323232"/>
          <w:sz w:val="28"/>
          <w:szCs w:val="28"/>
          <w:shd w:val="clear" w:color="auto" w:fill="FFFFFF"/>
        </w:rPr>
      </w:pPr>
    </w:p>
    <w:p w:rsidR="001C4D02" w:rsidRPr="0075511E" w:rsidRDefault="001C4D02" w:rsidP="001C4D02">
      <w:pPr>
        <w:pStyle w:val="Heading1"/>
        <w:shd w:val="clear" w:color="auto" w:fill="FFFFFF"/>
        <w:spacing w:before="0" w:beforeAutospacing="0" w:after="0" w:afterAutospacing="0" w:line="288" w:lineRule="atLeast"/>
        <w:textAlignment w:val="baseline"/>
        <w:rPr>
          <w:bCs w:val="0"/>
          <w:color w:val="4A4A4A"/>
          <w:sz w:val="28"/>
          <w:szCs w:val="28"/>
        </w:rPr>
      </w:pPr>
      <w:bookmarkStart w:id="2" w:name="_Toc26198395"/>
      <w:r w:rsidRPr="0075511E">
        <w:rPr>
          <w:bCs w:val="0"/>
          <w:color w:val="4A4A4A"/>
          <w:sz w:val="28"/>
          <w:szCs w:val="28"/>
        </w:rPr>
        <w:lastRenderedPageBreak/>
        <w:t xml:space="preserve">Setting up an Enterprise </w:t>
      </w:r>
      <w:proofErr w:type="spellStart"/>
      <w:r w:rsidRPr="0075511E">
        <w:rPr>
          <w:bCs w:val="0"/>
          <w:color w:val="4A4A4A"/>
          <w:sz w:val="28"/>
          <w:szCs w:val="28"/>
        </w:rPr>
        <w:t>GitHub</w:t>
      </w:r>
      <w:proofErr w:type="spellEnd"/>
      <w:r w:rsidRPr="0075511E">
        <w:rPr>
          <w:bCs w:val="0"/>
          <w:color w:val="4A4A4A"/>
          <w:sz w:val="28"/>
          <w:szCs w:val="28"/>
        </w:rPr>
        <w:t xml:space="preserve"> </w:t>
      </w:r>
      <w:bookmarkEnd w:id="2"/>
      <w:r w:rsidR="0006613E" w:rsidRPr="0075511E">
        <w:rPr>
          <w:bCs w:val="0"/>
          <w:color w:val="4A4A4A"/>
          <w:sz w:val="28"/>
          <w:szCs w:val="28"/>
        </w:rPr>
        <w:t>Repository</w:t>
      </w:r>
      <w:r w:rsidR="0006613E">
        <w:rPr>
          <w:bCs w:val="0"/>
          <w:color w:val="4A4A4A"/>
          <w:sz w:val="28"/>
          <w:szCs w:val="28"/>
        </w:rPr>
        <w:t>:</w:t>
      </w:r>
    </w:p>
    <w:p w:rsidR="001C4D02" w:rsidRPr="0075511E" w:rsidRDefault="001C4D02" w:rsidP="001C4D02">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Now we'll create a repository to store code in. This activity does not rely on the local software setup, but you will not be able to connect your IIB Eclipse toolkit to your GitHub repository until that has been completed.</w:t>
      </w:r>
      <w:bookmarkStart w:id="3" w:name="_GoBack"/>
      <w:bookmarkEnd w:id="3"/>
    </w:p>
    <w:p w:rsidR="004310E5" w:rsidRPr="0075511E" w:rsidRDefault="004310E5" w:rsidP="001C4D02">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In GitHub, you can create repositories directly under your profile, which you will own and can add other members to. Another way is to create an Organization and create your repositories under that instead.</w:t>
      </w:r>
    </w:p>
    <w:p w:rsidR="004310E5" w:rsidRPr="0075511E" w:rsidRDefault="004310E5" w:rsidP="004310E5">
      <w:pPr>
        <w:pStyle w:val="ListParagraph"/>
        <w:numPr>
          <w:ilvl w:val="0"/>
          <w:numId w:val="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To start with, go to the Organizations tab under Settings in GitHub Enterprise. Then click on the "New Organization" button in the top right corner. Enter the name of your Organization and your contact email address, as shown:</w:t>
      </w:r>
    </w:p>
    <w:p w:rsidR="004310E5" w:rsidRDefault="004310E5" w:rsidP="004310E5">
      <w:pPr>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drawing>
          <wp:inline distT="0" distB="0" distL="0" distR="0">
            <wp:extent cx="5703162" cy="3824653"/>
            <wp:effectExtent l="19050" t="19050" r="0" b="4445"/>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5707429" cy="3827515"/>
                    </a:xfrm>
                    <a:prstGeom prst="rect">
                      <a:avLst/>
                    </a:prstGeom>
                    <a:ln>
                      <a:solidFill>
                        <a:schemeClr val="accent1"/>
                      </a:solidFill>
                    </a:ln>
                  </pic:spPr>
                </pic:pic>
              </a:graphicData>
            </a:graphic>
          </wp:inline>
        </w:drawing>
      </w:r>
    </w:p>
    <w:p w:rsidR="002D7561" w:rsidRDefault="002D7561" w:rsidP="004310E5">
      <w:pPr>
        <w:rPr>
          <w:rFonts w:ascii="Times New Roman" w:hAnsi="Times New Roman"/>
          <w:color w:val="323232"/>
          <w:sz w:val="28"/>
          <w:szCs w:val="28"/>
          <w:shd w:val="clear" w:color="auto" w:fill="FFFFFF"/>
        </w:rPr>
      </w:pPr>
    </w:p>
    <w:p w:rsidR="004310E5" w:rsidRPr="0075511E" w:rsidRDefault="004310E5" w:rsidP="004310E5">
      <w:pPr>
        <w:pStyle w:val="ListParagraph"/>
        <w:numPr>
          <w:ilvl w:val="0"/>
          <w:numId w:val="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lastRenderedPageBreak/>
        <w:t>Then click the "Create organization" button.</w:t>
      </w:r>
    </w:p>
    <w:p w:rsidR="004310E5" w:rsidRPr="0075511E" w:rsidRDefault="004310E5" w:rsidP="004310E5">
      <w:pPr>
        <w:pStyle w:val="ListParagraph"/>
        <w:numPr>
          <w:ilvl w:val="0"/>
          <w:numId w:val="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Once that is complete, you can add members to your Organization. Just search for members and click their information to add them. GitHub members outside your Enterprise can be added</w:t>
      </w:r>
    </w:p>
    <w:p w:rsidR="004310E5" w:rsidRDefault="004310E5" w:rsidP="004310E5">
      <w:pPr>
        <w:ind w:left="360"/>
        <w:rPr>
          <w:rFonts w:ascii="Times New Roman" w:hAnsi="Times New Roman"/>
          <w:color w:val="323232"/>
          <w:sz w:val="28"/>
          <w:szCs w:val="28"/>
          <w:shd w:val="clear" w:color="auto" w:fill="FFFFFF"/>
        </w:rPr>
      </w:pPr>
      <w:r>
        <w:rPr>
          <w:noProof/>
          <w:shd w:val="clear" w:color="auto" w:fill="FFFFFF"/>
          <w:lang w:val="en-US"/>
        </w:rPr>
        <w:drawing>
          <wp:inline distT="0" distB="0" distL="0" distR="0">
            <wp:extent cx="5943600" cy="3970020"/>
            <wp:effectExtent l="19050" t="19050" r="19050" b="1143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stretch>
                      <a:fillRect/>
                    </a:stretch>
                  </pic:blipFill>
                  <pic:spPr>
                    <a:xfrm>
                      <a:off x="0" y="0"/>
                      <a:ext cx="5943600" cy="3970020"/>
                    </a:xfrm>
                    <a:prstGeom prst="rect">
                      <a:avLst/>
                    </a:prstGeom>
                    <a:ln>
                      <a:solidFill>
                        <a:schemeClr val="accent1"/>
                      </a:solidFill>
                    </a:ln>
                  </pic:spPr>
                </pic:pic>
              </a:graphicData>
            </a:graphic>
          </wp:inline>
        </w:drawing>
      </w:r>
    </w:p>
    <w:p w:rsidR="004310E5" w:rsidRPr="0075511E" w:rsidRDefault="004310E5" w:rsidP="004310E5">
      <w:pPr>
        <w:pStyle w:val="ListParagraph"/>
        <w:numPr>
          <w:ilvl w:val="0"/>
          <w:numId w:val="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Once all members have been added, click the "Finish" button.</w:t>
      </w:r>
    </w:p>
    <w:p w:rsidR="004310E5" w:rsidRPr="0075511E" w:rsidRDefault="004310E5" w:rsidP="004310E5">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You should now see the home page for the Organization that was just created. There are several tabs available; to create and manage the Organization's repositories, manage the members and their access, create and manage teams, create and manage projects and the general settings for the organization.</w:t>
      </w:r>
    </w:p>
    <w:p w:rsidR="004310E5" w:rsidRDefault="004310E5" w:rsidP="001C4D02">
      <w:pPr>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lastRenderedPageBreak/>
        <w:drawing>
          <wp:inline distT="0" distB="0" distL="0" distR="0">
            <wp:extent cx="5943600" cy="3056890"/>
            <wp:effectExtent l="19050" t="19050" r="19050" b="10160"/>
            <wp:docPr id="11" name="Pictur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cstate="print"/>
                    <a:stretch>
                      <a:fillRect/>
                    </a:stretch>
                  </pic:blipFill>
                  <pic:spPr>
                    <a:xfrm>
                      <a:off x="0" y="0"/>
                      <a:ext cx="5943600" cy="3056890"/>
                    </a:xfrm>
                    <a:prstGeom prst="rect">
                      <a:avLst/>
                    </a:prstGeom>
                    <a:ln>
                      <a:solidFill>
                        <a:schemeClr val="accent1"/>
                      </a:solidFill>
                    </a:ln>
                  </pic:spPr>
                </pic:pic>
              </a:graphicData>
            </a:graphic>
          </wp:inline>
        </w:drawing>
      </w:r>
    </w:p>
    <w:p w:rsidR="004310E5" w:rsidRPr="0075511E" w:rsidRDefault="004310E5" w:rsidP="004310E5">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For now, we're just going to focus on creating a repository for our organization.</w:t>
      </w:r>
    </w:p>
    <w:p w:rsidR="004310E5" w:rsidRPr="0075511E" w:rsidRDefault="004310E5" w:rsidP="004310E5">
      <w:pPr>
        <w:pStyle w:val="ListParagraph"/>
        <w:numPr>
          <w:ilvl w:val="0"/>
          <w:numId w:val="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Click the button to "Create a new repository".</w:t>
      </w:r>
    </w:p>
    <w:p w:rsidR="004310E5" w:rsidRPr="0075511E" w:rsidRDefault="004310E5" w:rsidP="004310E5">
      <w:pPr>
        <w:pStyle w:val="ListParagraph"/>
        <w:numPr>
          <w:ilvl w:val="0"/>
          <w:numId w:val="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Give your repository a name and a description. We'll be creating this as a Private repository, which means it won't be seen by anyone who's not a member of the Organization.</w:t>
      </w:r>
    </w:p>
    <w:p w:rsidR="004310E5" w:rsidRDefault="004310E5" w:rsidP="001C4D02">
      <w:pPr>
        <w:rPr>
          <w:rFonts w:ascii="Times New Roman" w:hAnsi="Times New Roman"/>
          <w:color w:val="323232"/>
          <w:sz w:val="28"/>
          <w:szCs w:val="28"/>
          <w:shd w:val="clear" w:color="auto" w:fill="FFFFFF"/>
        </w:rPr>
      </w:pPr>
      <w:r w:rsidRPr="004310E5">
        <w:rPr>
          <w:rFonts w:ascii="Times New Roman" w:hAnsi="Times New Roman"/>
          <w:noProof/>
          <w:color w:val="323232"/>
          <w:sz w:val="28"/>
          <w:szCs w:val="28"/>
          <w:shd w:val="clear" w:color="auto" w:fill="FFFFFF"/>
          <w:lang w:val="en-US"/>
        </w:rPr>
        <w:lastRenderedPageBreak/>
        <w:drawing>
          <wp:inline distT="0" distB="0" distL="0" distR="0">
            <wp:extent cx="5943600" cy="4008755"/>
            <wp:effectExtent l="19050" t="19050" r="19050" b="10795"/>
            <wp:docPr id="10" name="Picture 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cstate="print"/>
                    <a:stretch>
                      <a:fillRect/>
                    </a:stretch>
                  </pic:blipFill>
                  <pic:spPr>
                    <a:xfrm>
                      <a:off x="0" y="0"/>
                      <a:ext cx="5943600" cy="4008755"/>
                    </a:xfrm>
                    <a:prstGeom prst="rect">
                      <a:avLst/>
                    </a:prstGeom>
                    <a:ln>
                      <a:solidFill>
                        <a:schemeClr val="accent1"/>
                      </a:solidFill>
                    </a:ln>
                  </pic:spPr>
                </pic:pic>
              </a:graphicData>
            </a:graphic>
          </wp:inline>
        </w:drawing>
      </w:r>
    </w:p>
    <w:p w:rsidR="004310E5" w:rsidRPr="0075511E" w:rsidRDefault="004310E5" w:rsidP="001C4D02">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Now that a repository has been created, we'll add it to the IIB Eclipse Toolkit.</w:t>
      </w:r>
    </w:p>
    <w:p w:rsidR="004310E5" w:rsidRDefault="004310E5" w:rsidP="001C4D02">
      <w:pPr>
        <w:rPr>
          <w:rFonts w:ascii="Times New Roman" w:hAnsi="Times New Roman"/>
          <w:color w:val="323232"/>
          <w:sz w:val="28"/>
          <w:szCs w:val="28"/>
          <w:shd w:val="clear" w:color="auto" w:fill="FFFFFF"/>
        </w:rPr>
      </w:pPr>
    </w:p>
    <w:p w:rsidR="004310E5" w:rsidRPr="0075511E" w:rsidRDefault="004310E5" w:rsidP="004310E5">
      <w:pPr>
        <w:pStyle w:val="Heading1"/>
        <w:shd w:val="clear" w:color="auto" w:fill="FFFFFF"/>
        <w:spacing w:before="0" w:beforeAutospacing="0" w:after="0" w:afterAutospacing="0" w:line="288" w:lineRule="atLeast"/>
        <w:textAlignment w:val="baseline"/>
        <w:rPr>
          <w:bCs w:val="0"/>
          <w:color w:val="4A4A4A"/>
          <w:sz w:val="28"/>
          <w:szCs w:val="28"/>
        </w:rPr>
      </w:pPr>
      <w:bookmarkStart w:id="4" w:name="_Toc26198396"/>
      <w:r w:rsidRPr="0075511E">
        <w:rPr>
          <w:bCs w:val="0"/>
          <w:color w:val="4A4A4A"/>
          <w:sz w:val="28"/>
          <w:szCs w:val="28"/>
        </w:rPr>
        <w:t>Connecting to the Repository:</w:t>
      </w:r>
      <w:bookmarkEnd w:id="4"/>
    </w:p>
    <w:p w:rsidR="004310E5" w:rsidRPr="004310E5" w:rsidRDefault="004310E5" w:rsidP="004310E5">
      <w:pPr>
        <w:pStyle w:val="Heading1"/>
        <w:shd w:val="clear" w:color="auto" w:fill="FFFFFF"/>
        <w:spacing w:before="0" w:beforeAutospacing="0" w:after="0" w:afterAutospacing="0" w:line="288" w:lineRule="atLeast"/>
        <w:textAlignment w:val="baseline"/>
        <w:rPr>
          <w:bCs w:val="0"/>
          <w:color w:val="4A4A4A"/>
          <w:sz w:val="36"/>
          <w:szCs w:val="36"/>
        </w:rPr>
      </w:pPr>
    </w:p>
    <w:p w:rsidR="004310E5" w:rsidRPr="0075511E" w:rsidRDefault="004310E5" w:rsidP="001C4D02">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The Git software has been installed and configured. A GitHub repository has been created. Now, you need to connect your IIB Eclipse toolkit to the repository so you can start checking code in.</w:t>
      </w:r>
    </w:p>
    <w:p w:rsidR="004310E5" w:rsidRPr="0075511E" w:rsidRDefault="004310E5" w:rsidP="004310E5">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Go to your Enterprise Organization Repository page and click the button to copy the information in the first box, under "Quick setup".</w:t>
      </w:r>
    </w:p>
    <w:p w:rsidR="004310E5" w:rsidRPr="004310E5" w:rsidRDefault="004310E5" w:rsidP="004310E5">
      <w:pPr>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lastRenderedPageBreak/>
        <w:drawing>
          <wp:inline distT="0" distB="0" distL="0" distR="0">
            <wp:extent cx="5943600" cy="828040"/>
            <wp:effectExtent l="19050" t="19050" r="19050" b="10160"/>
            <wp:docPr id="13"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cstate="print"/>
                    <a:stretch>
                      <a:fillRect/>
                    </a:stretch>
                  </pic:blipFill>
                  <pic:spPr>
                    <a:xfrm>
                      <a:off x="0" y="0"/>
                      <a:ext cx="5943600" cy="828040"/>
                    </a:xfrm>
                    <a:prstGeom prst="rect">
                      <a:avLst/>
                    </a:prstGeom>
                    <a:ln>
                      <a:solidFill>
                        <a:schemeClr val="accent1"/>
                      </a:solidFill>
                    </a:ln>
                  </pic:spPr>
                </pic:pic>
              </a:graphicData>
            </a:graphic>
          </wp:inline>
        </w:drawing>
      </w:r>
    </w:p>
    <w:p w:rsidR="004310E5" w:rsidRPr="0075511E" w:rsidRDefault="004310E5" w:rsidP="004310E5">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Open your IIB Eclipse Toolkit and go to the Git perspective.</w:t>
      </w:r>
    </w:p>
    <w:p w:rsidR="004310E5" w:rsidRPr="0075511E" w:rsidRDefault="004310E5" w:rsidP="004310E5">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Click the link to "Clone a Git repository" and a new window will open.</w:t>
      </w:r>
    </w:p>
    <w:p w:rsidR="004310E5" w:rsidRPr="0075511E" w:rsidRDefault="004310E5" w:rsidP="004310E5">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Click Paste.</w:t>
      </w:r>
    </w:p>
    <w:p w:rsidR="004310E5" w:rsidRPr="0075511E" w:rsidRDefault="00B7343B" w:rsidP="00B7343B">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All of the information should be auto-populated in the correct places in the window to add your repository link.</w:t>
      </w:r>
    </w:p>
    <w:p w:rsidR="00B7343B" w:rsidRDefault="00B7343B" w:rsidP="00B7343B">
      <w:pPr>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lastRenderedPageBreak/>
        <w:drawing>
          <wp:inline distT="0" distB="0" distL="0" distR="0">
            <wp:extent cx="5457143" cy="5066667"/>
            <wp:effectExtent l="19050" t="19050" r="10207" b="19683"/>
            <wp:docPr id="14" name="Picture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cstate="print"/>
                    <a:stretch>
                      <a:fillRect/>
                    </a:stretch>
                  </pic:blipFill>
                  <pic:spPr>
                    <a:xfrm>
                      <a:off x="0" y="0"/>
                      <a:ext cx="5457143" cy="5066667"/>
                    </a:xfrm>
                    <a:prstGeom prst="rect">
                      <a:avLst/>
                    </a:prstGeom>
                    <a:ln>
                      <a:solidFill>
                        <a:schemeClr val="accent1"/>
                      </a:solidFill>
                    </a:ln>
                  </pic:spPr>
                </pic:pic>
              </a:graphicData>
            </a:graphic>
          </wp:inline>
        </w:drawing>
      </w:r>
    </w:p>
    <w:p w:rsidR="00B7343B" w:rsidRDefault="00B7343B" w:rsidP="00B7343B">
      <w:pPr>
        <w:rPr>
          <w:rFonts w:ascii="Times New Roman" w:hAnsi="Times New Roman"/>
          <w:color w:val="323232"/>
          <w:sz w:val="28"/>
          <w:szCs w:val="28"/>
          <w:shd w:val="clear" w:color="auto" w:fill="FFFFFF"/>
        </w:rPr>
      </w:pPr>
    </w:p>
    <w:p w:rsidR="00B7343B" w:rsidRPr="0075511E" w:rsidRDefault="00B7343B" w:rsidP="00B7343B">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Click "Next". If you get a popup about the site not being trusted yet, click "Yes" to accept and "Yes" again to create a known hosts file. Enter the passphrase for the SSH key you created earlier and click "OK".</w:t>
      </w:r>
    </w:p>
    <w:p w:rsidR="00B7343B" w:rsidRPr="0075511E" w:rsidRDefault="00B7343B" w:rsidP="00B7343B">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You will see a message that the Branch is currently empty under Branch selection. This is fine, since we haven't added anything to the repository yet. Click "Next".</w:t>
      </w:r>
    </w:p>
    <w:p w:rsidR="00B7343B" w:rsidRPr="0075511E" w:rsidRDefault="00B7343B" w:rsidP="00B7343B">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lastRenderedPageBreak/>
        <w:t>If other users are adding this connection later, after code has been added to the repository, we strongly recommend clicking the checkbox to "Import all existing Eclipse projects after the clone finishes" when making this connection. If they do not, they will not see anything added to their workspace.</w:t>
      </w:r>
    </w:p>
    <w:p w:rsidR="00B7343B" w:rsidRDefault="00B7343B" w:rsidP="00B7343B">
      <w:pPr>
        <w:ind w:left="360"/>
        <w:rPr>
          <w:rFonts w:ascii="Times New Roman" w:hAnsi="Times New Roman"/>
          <w:color w:val="323232"/>
          <w:sz w:val="28"/>
          <w:szCs w:val="28"/>
          <w:shd w:val="clear" w:color="auto" w:fill="FFFFFF"/>
        </w:rPr>
      </w:pPr>
      <w:r>
        <w:rPr>
          <w:noProof/>
          <w:shd w:val="clear" w:color="auto" w:fill="FFFFFF"/>
          <w:lang w:val="en-US"/>
        </w:rPr>
        <w:drawing>
          <wp:inline distT="0" distB="0" distL="0" distR="0">
            <wp:extent cx="5000000" cy="5066667"/>
            <wp:effectExtent l="19050" t="19050" r="10150" b="19683"/>
            <wp:docPr id="15" name="Picture 1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5" cstate="print"/>
                    <a:stretch>
                      <a:fillRect/>
                    </a:stretch>
                  </pic:blipFill>
                  <pic:spPr>
                    <a:xfrm>
                      <a:off x="0" y="0"/>
                      <a:ext cx="5000000" cy="5066667"/>
                    </a:xfrm>
                    <a:prstGeom prst="rect">
                      <a:avLst/>
                    </a:prstGeom>
                    <a:ln>
                      <a:solidFill>
                        <a:schemeClr val="accent1"/>
                      </a:solidFill>
                    </a:ln>
                  </pic:spPr>
                </pic:pic>
              </a:graphicData>
            </a:graphic>
          </wp:inline>
        </w:drawing>
      </w:r>
    </w:p>
    <w:p w:rsidR="00B7343B" w:rsidRPr="0075511E" w:rsidRDefault="00B7343B" w:rsidP="00B7343B">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Then click "Finish".</w:t>
      </w:r>
    </w:p>
    <w:p w:rsidR="00B7343B" w:rsidRPr="0075511E" w:rsidRDefault="00B7343B" w:rsidP="00B7343B">
      <w:pPr>
        <w:pStyle w:val="ListParagraph"/>
        <w:numPr>
          <w:ilvl w:val="0"/>
          <w:numId w:val="9"/>
        </w:numPr>
        <w:rPr>
          <w:rFonts w:ascii="Times New Roman" w:eastAsia="Times New Roman" w:hAnsi="Times New Roman"/>
          <w:color w:val="323232"/>
          <w:sz w:val="24"/>
          <w:szCs w:val="24"/>
          <w:lang w:val="en-US"/>
        </w:rPr>
      </w:pPr>
      <w:r w:rsidRPr="0075511E">
        <w:rPr>
          <w:rFonts w:ascii="Times New Roman" w:hAnsi="Times New Roman"/>
          <w:color w:val="323232"/>
          <w:sz w:val="24"/>
          <w:szCs w:val="24"/>
          <w:shd w:val="clear" w:color="auto" w:fill="FFFFFF"/>
        </w:rPr>
        <w:t>You should now see a connection to your repository listed under Git Repositories</w:t>
      </w:r>
      <w:r w:rsidRPr="0075511E">
        <w:rPr>
          <w:rFonts w:ascii="Times New Roman" w:eastAsia="Times New Roman" w:hAnsi="Times New Roman"/>
          <w:color w:val="323232"/>
          <w:sz w:val="24"/>
          <w:szCs w:val="24"/>
          <w:lang w:val="en-US"/>
        </w:rPr>
        <w:t>.</w:t>
      </w:r>
    </w:p>
    <w:p w:rsidR="00B7343B" w:rsidRPr="00B7343B" w:rsidRDefault="00B7343B" w:rsidP="00B7343B">
      <w:pPr>
        <w:ind w:left="360"/>
        <w:rPr>
          <w:rFonts w:ascii="Arial" w:eastAsia="Times New Roman" w:hAnsi="Arial" w:cs="Arial"/>
          <w:color w:val="323232"/>
          <w:sz w:val="25"/>
          <w:szCs w:val="25"/>
          <w:lang w:val="en-US"/>
        </w:rPr>
      </w:pPr>
      <w:r>
        <w:rPr>
          <w:rFonts w:ascii="Arial" w:eastAsia="Times New Roman" w:hAnsi="Arial" w:cs="Arial"/>
          <w:noProof/>
          <w:color w:val="323232"/>
          <w:sz w:val="25"/>
          <w:szCs w:val="25"/>
          <w:lang w:val="en-US"/>
        </w:rPr>
        <w:lastRenderedPageBreak/>
        <w:drawing>
          <wp:inline distT="0" distB="0" distL="0" distR="0">
            <wp:extent cx="5943600" cy="486410"/>
            <wp:effectExtent l="19050" t="19050" r="19050" b="27940"/>
            <wp:docPr id="16" name="Picture 1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cstate="print"/>
                    <a:stretch>
                      <a:fillRect/>
                    </a:stretch>
                  </pic:blipFill>
                  <pic:spPr>
                    <a:xfrm>
                      <a:off x="0" y="0"/>
                      <a:ext cx="5943600" cy="486410"/>
                    </a:xfrm>
                    <a:prstGeom prst="rect">
                      <a:avLst/>
                    </a:prstGeom>
                    <a:ln>
                      <a:solidFill>
                        <a:schemeClr val="accent1"/>
                      </a:solidFill>
                    </a:ln>
                  </pic:spPr>
                </pic:pic>
              </a:graphicData>
            </a:graphic>
          </wp:inline>
        </w:drawing>
      </w:r>
    </w:p>
    <w:p w:rsidR="00B7343B" w:rsidRPr="0075511E" w:rsidRDefault="00B7343B" w:rsidP="00B7343B">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There is a Git toolbar that can be added to the Git perspective. To add the Git commands. Open the Git perspective, then go to the Window menu bar and select Customize Perspective.</w:t>
      </w:r>
    </w:p>
    <w:p w:rsidR="00B7343B" w:rsidRPr="0075511E" w:rsidRDefault="00B7343B" w:rsidP="00B7343B">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Go to the Command Groups Availability tab, then scroll down and check the Git command groups.</w:t>
      </w:r>
    </w:p>
    <w:p w:rsidR="00B7343B" w:rsidRPr="0075511E" w:rsidRDefault="00B7343B" w:rsidP="00B7343B">
      <w:pPr>
        <w:pStyle w:val="ListParagraph"/>
        <w:numPr>
          <w:ilvl w:val="0"/>
          <w:numId w:val="9"/>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The Git commands will be added as a toolbar.</w:t>
      </w:r>
    </w:p>
    <w:p w:rsidR="00B7343B" w:rsidRDefault="00B7343B" w:rsidP="00B7343B">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drawing>
          <wp:inline distT="0" distB="0" distL="0" distR="0">
            <wp:extent cx="2609524" cy="333333"/>
            <wp:effectExtent l="19050" t="19050" r="19376" b="9567"/>
            <wp:docPr id="17" name="Picture 1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cstate="print"/>
                    <a:stretch>
                      <a:fillRect/>
                    </a:stretch>
                  </pic:blipFill>
                  <pic:spPr>
                    <a:xfrm>
                      <a:off x="0" y="0"/>
                      <a:ext cx="2609524" cy="333333"/>
                    </a:xfrm>
                    <a:prstGeom prst="rect">
                      <a:avLst/>
                    </a:prstGeom>
                    <a:ln>
                      <a:solidFill>
                        <a:schemeClr val="accent1"/>
                      </a:solidFill>
                    </a:ln>
                  </pic:spPr>
                </pic:pic>
              </a:graphicData>
            </a:graphic>
          </wp:inline>
        </w:drawing>
      </w:r>
    </w:p>
    <w:p w:rsidR="00B7343B" w:rsidRDefault="00B7343B" w:rsidP="00B7343B">
      <w:pPr>
        <w:pStyle w:val="Heading1"/>
        <w:shd w:val="clear" w:color="auto" w:fill="FFFFFF"/>
        <w:spacing w:before="0" w:beforeAutospacing="0" w:after="0" w:afterAutospacing="0" w:line="288" w:lineRule="atLeast"/>
        <w:textAlignment w:val="baseline"/>
        <w:rPr>
          <w:bCs w:val="0"/>
          <w:color w:val="4A4A4A"/>
          <w:sz w:val="36"/>
          <w:szCs w:val="36"/>
        </w:rPr>
      </w:pPr>
    </w:p>
    <w:p w:rsidR="00B7343B" w:rsidRPr="0075511E" w:rsidRDefault="00B7343B" w:rsidP="00B7343B">
      <w:pPr>
        <w:pStyle w:val="Heading1"/>
        <w:shd w:val="clear" w:color="auto" w:fill="FFFFFF"/>
        <w:spacing w:before="0" w:beforeAutospacing="0" w:after="0" w:afterAutospacing="0" w:line="288" w:lineRule="atLeast"/>
        <w:textAlignment w:val="baseline"/>
        <w:rPr>
          <w:bCs w:val="0"/>
          <w:color w:val="4A4A4A"/>
          <w:sz w:val="28"/>
          <w:szCs w:val="28"/>
        </w:rPr>
      </w:pPr>
      <w:bookmarkStart w:id="5" w:name="_Toc26198397"/>
      <w:r w:rsidRPr="0075511E">
        <w:rPr>
          <w:bCs w:val="0"/>
          <w:color w:val="4A4A4A"/>
          <w:sz w:val="28"/>
          <w:szCs w:val="28"/>
        </w:rPr>
        <w:t>Initial Code Check-in:</w:t>
      </w:r>
      <w:bookmarkEnd w:id="5"/>
    </w:p>
    <w:p w:rsidR="00B7343B" w:rsidRPr="0075511E" w:rsidRDefault="00B7343B" w:rsidP="00B7343B">
      <w:pPr>
        <w:pStyle w:val="Heading1"/>
        <w:shd w:val="clear" w:color="auto" w:fill="FFFFFF"/>
        <w:spacing w:before="0" w:beforeAutospacing="0" w:after="0" w:afterAutospacing="0" w:line="288" w:lineRule="atLeast"/>
        <w:textAlignment w:val="baseline"/>
        <w:rPr>
          <w:bCs w:val="0"/>
          <w:color w:val="4A4A4A"/>
          <w:sz w:val="28"/>
          <w:szCs w:val="28"/>
        </w:rPr>
      </w:pPr>
    </w:p>
    <w:p w:rsidR="00B7343B" w:rsidRPr="0075511E" w:rsidRDefault="00B7343B" w:rsidP="00B7343B">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Your IIB Eclipse toolkit is now connected to the GitHub repository and it's time to start checking code in for the first time. This section describes the process to check code in that doesn't yet exist in your repository.</w:t>
      </w:r>
    </w:p>
    <w:p w:rsidR="00B7343B" w:rsidRPr="0075511E" w:rsidRDefault="00B7343B" w:rsidP="00B7343B">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To initially check code into the Repository, go to the Integration Development Perspective.</w:t>
      </w:r>
    </w:p>
    <w:p w:rsidR="00B7343B" w:rsidRPr="0075511E" w:rsidRDefault="00B7343B" w:rsidP="00B7343B">
      <w:pPr>
        <w:rPr>
          <w:rFonts w:ascii="Times New Roman" w:hAnsi="Times New Roman"/>
          <w:color w:val="323232"/>
          <w:sz w:val="24"/>
          <w:szCs w:val="24"/>
          <w:shd w:val="clear" w:color="auto" w:fill="FFFFFF"/>
        </w:rPr>
      </w:pPr>
      <w:r w:rsidRPr="0075511E">
        <w:rPr>
          <w:rFonts w:ascii="Times New Roman" w:hAnsi="Times New Roman"/>
          <w:b/>
          <w:color w:val="323232"/>
          <w:sz w:val="24"/>
          <w:szCs w:val="24"/>
          <w:shd w:val="clear" w:color="auto" w:fill="FFFFFF"/>
        </w:rPr>
        <w:t xml:space="preserve">NOTE: </w:t>
      </w:r>
      <w:r w:rsidRPr="0075511E">
        <w:rPr>
          <w:rFonts w:ascii="Times New Roman" w:hAnsi="Times New Roman"/>
          <w:color w:val="323232"/>
          <w:sz w:val="24"/>
          <w:szCs w:val="24"/>
          <w:shd w:val="clear" w:color="auto" w:fill="FFFFFF"/>
        </w:rPr>
        <w:t>We recommended that you close any open objects that are going to be checked in. The files will still appear in your workspace, but the physical location of the files will change. The files will be removed from the workspace on your file system and moved to your local git repository file system location.</w:t>
      </w:r>
    </w:p>
    <w:p w:rsidR="00B7343B" w:rsidRPr="0075511E" w:rsidRDefault="00B7343B" w:rsidP="00B7343B">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Right click on the code that you'd like to check in and select Team –&gt; Share Library (or Application) in the window that pops up.</w:t>
      </w:r>
    </w:p>
    <w:p w:rsidR="00B7343B" w:rsidRPr="0075511E" w:rsidRDefault="00B7343B" w:rsidP="00B7343B">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Share the code and select "Git" for the repository and click "Next".</w:t>
      </w:r>
    </w:p>
    <w:p w:rsidR="00B7343B" w:rsidRPr="00B7343B" w:rsidRDefault="00B7343B" w:rsidP="00B7343B">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lastRenderedPageBreak/>
        <w:drawing>
          <wp:inline distT="0" distB="0" distL="0" distR="0">
            <wp:extent cx="5943600" cy="2956560"/>
            <wp:effectExtent l="19050" t="19050" r="19050" b="15240"/>
            <wp:docPr id="18" name="Picture 1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8" cstate="print"/>
                    <a:stretch>
                      <a:fillRect/>
                    </a:stretch>
                  </pic:blipFill>
                  <pic:spPr>
                    <a:xfrm>
                      <a:off x="0" y="0"/>
                      <a:ext cx="5943600" cy="2956560"/>
                    </a:xfrm>
                    <a:prstGeom prst="rect">
                      <a:avLst/>
                    </a:prstGeom>
                    <a:ln>
                      <a:solidFill>
                        <a:schemeClr val="accent1"/>
                      </a:solidFill>
                    </a:ln>
                  </pic:spPr>
                </pic:pic>
              </a:graphicData>
            </a:graphic>
          </wp:inline>
        </w:drawing>
      </w:r>
    </w:p>
    <w:p w:rsidR="00B7343B" w:rsidRPr="0075511E" w:rsidRDefault="00B7343B" w:rsidP="000942D1">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In the window that opens, select your Git repository from the drop down and make sure your projects are checked, then click "Finish".</w:t>
      </w:r>
    </w:p>
    <w:p w:rsidR="00B7343B" w:rsidRPr="0075511E" w:rsidRDefault="00B7343B" w:rsidP="000942D1">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Once you've shared the project(s) with your repository, they will be moved, under the covers, from your workspace to your local git repository directory, indicated by the Target Location directory. Now, when opening the toolkit, you will still go to the same workspace, but all the code will actually be physically located in the target location.</w:t>
      </w:r>
    </w:p>
    <w:p w:rsidR="00B7343B" w:rsidRPr="0075511E" w:rsidRDefault="00B7343B" w:rsidP="000942D1">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Now, in your toolkit, notice that all of the code has markers indicating it's associated with a repository.</w:t>
      </w:r>
    </w:p>
    <w:p w:rsidR="000942D1" w:rsidRDefault="000942D1" w:rsidP="000942D1">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drawing>
          <wp:inline distT="0" distB="0" distL="0" distR="0">
            <wp:extent cx="3885715" cy="1638095"/>
            <wp:effectExtent l="19050" t="19050" r="19535" b="19255"/>
            <wp:docPr id="19" name="Picture 1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9" cstate="print"/>
                    <a:stretch>
                      <a:fillRect/>
                    </a:stretch>
                  </pic:blipFill>
                  <pic:spPr>
                    <a:xfrm>
                      <a:off x="0" y="0"/>
                      <a:ext cx="3885715" cy="1638095"/>
                    </a:xfrm>
                    <a:prstGeom prst="rect">
                      <a:avLst/>
                    </a:prstGeom>
                    <a:ln>
                      <a:solidFill>
                        <a:schemeClr val="accent1"/>
                      </a:solidFill>
                    </a:ln>
                  </pic:spPr>
                </pic:pic>
              </a:graphicData>
            </a:graphic>
          </wp:inline>
        </w:drawing>
      </w:r>
    </w:p>
    <w:p w:rsidR="000942D1" w:rsidRDefault="000942D1" w:rsidP="000942D1">
      <w:pPr>
        <w:ind w:left="360"/>
        <w:rPr>
          <w:rFonts w:ascii="Times New Roman" w:hAnsi="Times New Roman"/>
          <w:color w:val="323232"/>
          <w:sz w:val="28"/>
          <w:szCs w:val="28"/>
          <w:shd w:val="clear" w:color="auto" w:fill="FFFFFF"/>
        </w:rPr>
      </w:pPr>
    </w:p>
    <w:p w:rsidR="000942D1" w:rsidRDefault="000942D1" w:rsidP="000942D1">
      <w:pPr>
        <w:ind w:left="360"/>
        <w:rPr>
          <w:rFonts w:ascii="Times New Roman" w:hAnsi="Times New Roman"/>
          <w:color w:val="323232"/>
          <w:sz w:val="28"/>
          <w:szCs w:val="28"/>
          <w:shd w:val="clear" w:color="auto" w:fill="FFFFFF"/>
        </w:rPr>
      </w:pPr>
    </w:p>
    <w:p w:rsidR="000942D1" w:rsidRPr="0075511E" w:rsidRDefault="000942D1" w:rsidP="000942D1">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Switching over to the Git perspective, the code that was just shared will now be visible under Working Tree.</w:t>
      </w:r>
    </w:p>
    <w:p w:rsidR="000942D1" w:rsidRDefault="000942D1" w:rsidP="000942D1">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drawing>
          <wp:inline distT="0" distB="0" distL="0" distR="0">
            <wp:extent cx="4676191" cy="2523810"/>
            <wp:effectExtent l="19050" t="19050" r="10109" b="9840"/>
            <wp:docPr id="21" name="Picture 2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0" cstate="print"/>
                    <a:stretch>
                      <a:fillRect/>
                    </a:stretch>
                  </pic:blipFill>
                  <pic:spPr>
                    <a:xfrm>
                      <a:off x="0" y="0"/>
                      <a:ext cx="4676191" cy="2523810"/>
                    </a:xfrm>
                    <a:prstGeom prst="rect">
                      <a:avLst/>
                    </a:prstGeom>
                    <a:ln>
                      <a:solidFill>
                        <a:schemeClr val="accent1"/>
                      </a:solidFill>
                    </a:ln>
                  </pic:spPr>
                </pic:pic>
              </a:graphicData>
            </a:graphic>
          </wp:inline>
        </w:drawing>
      </w:r>
    </w:p>
    <w:p w:rsidR="000942D1" w:rsidRDefault="000942D1" w:rsidP="000942D1">
      <w:pPr>
        <w:ind w:left="360"/>
        <w:rPr>
          <w:rFonts w:ascii="Times New Roman" w:hAnsi="Times New Roman"/>
          <w:color w:val="323232"/>
          <w:sz w:val="28"/>
          <w:szCs w:val="28"/>
          <w:shd w:val="clear" w:color="auto" w:fill="FFFFFF"/>
        </w:rPr>
      </w:pPr>
    </w:p>
    <w:p w:rsidR="000942D1" w:rsidRPr="0075511E" w:rsidRDefault="000942D1" w:rsidP="000942D1">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The code still needs to be Committed and Pushed to get it to the actual GitHub repository as all work is always done locally first. Using a Git repository, you're operating in a disconnected mode until you request a connection to the remote repository to push your changes or when pulling or fetching changes from the remote GitHub repository. The Commit is to your local repository, where the push is sending your changes up to the GitHub remote repository.</w:t>
      </w:r>
    </w:p>
    <w:p w:rsidR="000942D1" w:rsidRPr="0075511E" w:rsidRDefault="000942D1" w:rsidP="000942D1">
      <w:p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There are multiple ways to accomplish this. Either by clicking the "Commit" icon on the Git toolbar, right clicking on the repository and selecting "Commit" from the dropdown menu, or going to the "Git Staging" panel in the lower right hand portion of the toolkit and pressing the "Commit" or "Commit and Push" buttons. We'll be doing the commit based on right clicking the repository. From the Git perspective, right click on your repository name and select "Commit".</w:t>
      </w:r>
    </w:p>
    <w:p w:rsidR="000942D1" w:rsidRPr="000942D1" w:rsidRDefault="000942D1" w:rsidP="000942D1">
      <w:pPr>
        <w:ind w:left="360"/>
        <w:rPr>
          <w:rFonts w:ascii="Times New Roman" w:hAnsi="Times New Roman"/>
          <w:color w:val="323232"/>
          <w:sz w:val="28"/>
          <w:szCs w:val="28"/>
          <w:shd w:val="clear" w:color="auto" w:fill="FFFFFF"/>
        </w:rPr>
      </w:pPr>
    </w:p>
    <w:p w:rsidR="000942D1" w:rsidRDefault="000942D1" w:rsidP="000942D1">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drawing>
          <wp:inline distT="0" distB="0" distL="0" distR="0">
            <wp:extent cx="4609524" cy="619048"/>
            <wp:effectExtent l="19050" t="19050" r="19626" b="9602"/>
            <wp:docPr id="22" name="Picture 21"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1" cstate="print"/>
                    <a:stretch>
                      <a:fillRect/>
                    </a:stretch>
                  </pic:blipFill>
                  <pic:spPr>
                    <a:xfrm>
                      <a:off x="0" y="0"/>
                      <a:ext cx="4609524" cy="619048"/>
                    </a:xfrm>
                    <a:prstGeom prst="rect">
                      <a:avLst/>
                    </a:prstGeom>
                    <a:ln>
                      <a:solidFill>
                        <a:schemeClr val="accent1"/>
                      </a:solidFill>
                    </a:ln>
                  </pic:spPr>
                </pic:pic>
              </a:graphicData>
            </a:graphic>
          </wp:inline>
        </w:drawing>
      </w:r>
    </w:p>
    <w:p w:rsidR="000942D1" w:rsidRPr="0075511E" w:rsidRDefault="000942D1" w:rsidP="000942D1">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This will open up a new window, where you will select the files to be committed and add a check in comment. The checkmark button in the lower half of the window on the right will allow you to select all files. If there are any files that should not be checked in (like java class files or anything that’s generated by the toolkit), make sure to deselect them.</w:t>
      </w:r>
    </w:p>
    <w:p w:rsidR="000942D1" w:rsidRDefault="000942D1" w:rsidP="000942D1">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lastRenderedPageBreak/>
        <w:drawing>
          <wp:inline distT="0" distB="0" distL="0" distR="0">
            <wp:extent cx="5943600" cy="5925185"/>
            <wp:effectExtent l="19050" t="19050" r="19050" b="18415"/>
            <wp:docPr id="23" name="Picture 22"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2" cstate="print"/>
                    <a:stretch>
                      <a:fillRect/>
                    </a:stretch>
                  </pic:blipFill>
                  <pic:spPr>
                    <a:xfrm>
                      <a:off x="0" y="0"/>
                      <a:ext cx="5943600" cy="5925185"/>
                    </a:xfrm>
                    <a:prstGeom prst="rect">
                      <a:avLst/>
                    </a:prstGeom>
                    <a:ln>
                      <a:solidFill>
                        <a:schemeClr val="accent1"/>
                      </a:solidFill>
                    </a:ln>
                  </pic:spPr>
                </pic:pic>
              </a:graphicData>
            </a:graphic>
          </wp:inline>
        </w:drawing>
      </w:r>
    </w:p>
    <w:p w:rsidR="000942D1" w:rsidRPr="0075511E" w:rsidRDefault="000942D1" w:rsidP="000942D1">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Once you've added your comment and selected the files, click the "Commit" button.</w:t>
      </w:r>
    </w:p>
    <w:p w:rsidR="000942D1" w:rsidRPr="0075511E" w:rsidRDefault="000942D1" w:rsidP="000942D1">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Now that the code has been checked in, you'll see that 2 new entries have been added to the Git Repositories view, under Branches –&gt; Local and References.</w:t>
      </w:r>
    </w:p>
    <w:p w:rsidR="000942D1" w:rsidRPr="000942D1" w:rsidRDefault="000942D1" w:rsidP="000942D1">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lastRenderedPageBreak/>
        <w:drawing>
          <wp:inline distT="0" distB="0" distL="0" distR="0">
            <wp:extent cx="5752381" cy="1685714"/>
            <wp:effectExtent l="19050" t="19050" r="19769" b="9736"/>
            <wp:docPr id="24" name="Picture 23"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3" cstate="print"/>
                    <a:stretch>
                      <a:fillRect/>
                    </a:stretch>
                  </pic:blipFill>
                  <pic:spPr>
                    <a:xfrm>
                      <a:off x="0" y="0"/>
                      <a:ext cx="5752381" cy="1685714"/>
                    </a:xfrm>
                    <a:prstGeom prst="rect">
                      <a:avLst/>
                    </a:prstGeom>
                    <a:ln>
                      <a:solidFill>
                        <a:schemeClr val="accent1"/>
                      </a:solidFill>
                    </a:ln>
                  </pic:spPr>
                </pic:pic>
              </a:graphicData>
            </a:graphic>
          </wp:inline>
        </w:drawing>
      </w:r>
    </w:p>
    <w:p w:rsidR="00B7343B" w:rsidRPr="0075511E" w:rsidRDefault="000942D1" w:rsidP="00CB542D">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This has committed the changes from your workspace to your local copy of the repository. In order to get code from your local repository up to the GitHub repository, the code still needs to be "pushed". To push code to GitHub, there are multiple ways to do that as well. By right clicking on the Repository name and selecting "Push Branch to master", right clicking on the Local Branch and selecting "Push Branch", clicking the toolbar button for push, or by right clicking on the red arrowed line to push under Remotes –&gt; origin and selecting "Push".</w:t>
      </w:r>
    </w:p>
    <w:p w:rsidR="000942D1" w:rsidRDefault="000942D1" w:rsidP="00B7343B">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drawing>
          <wp:inline distT="0" distB="0" distL="0" distR="0">
            <wp:extent cx="5780953" cy="2895238"/>
            <wp:effectExtent l="19050" t="19050" r="10247" b="19412"/>
            <wp:docPr id="26" name="Picture 25"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cstate="print"/>
                    <a:stretch>
                      <a:fillRect/>
                    </a:stretch>
                  </pic:blipFill>
                  <pic:spPr>
                    <a:xfrm>
                      <a:off x="0" y="0"/>
                      <a:ext cx="5780953" cy="2895238"/>
                    </a:xfrm>
                    <a:prstGeom prst="rect">
                      <a:avLst/>
                    </a:prstGeom>
                    <a:ln>
                      <a:solidFill>
                        <a:schemeClr val="accent1"/>
                      </a:solidFill>
                    </a:ln>
                  </pic:spPr>
                </pic:pic>
              </a:graphicData>
            </a:graphic>
          </wp:inline>
        </w:drawing>
      </w:r>
    </w:p>
    <w:p w:rsidR="000942D1" w:rsidRPr="0075511E" w:rsidRDefault="000942D1" w:rsidP="00CB542D">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lastRenderedPageBreak/>
        <w:t>Since this is the first time we're pushing code to GitHub, we'll want to configure the Push first. So, let's start by right clicking on the "red arrow" line under Remotes –&gt; origin and selecting "Configure Push". This will bring up a new window.</w:t>
      </w:r>
    </w:p>
    <w:p w:rsidR="000942D1" w:rsidRDefault="000942D1" w:rsidP="00B7343B">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drawing>
          <wp:inline distT="0" distB="0" distL="0" distR="0">
            <wp:extent cx="5857143" cy="3933334"/>
            <wp:effectExtent l="19050" t="19050" r="10257" b="10016"/>
            <wp:docPr id="27" name="Picture 26"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5" cstate="print"/>
                    <a:stretch>
                      <a:fillRect/>
                    </a:stretch>
                  </pic:blipFill>
                  <pic:spPr>
                    <a:xfrm>
                      <a:off x="0" y="0"/>
                      <a:ext cx="5857143" cy="3933334"/>
                    </a:xfrm>
                    <a:prstGeom prst="rect">
                      <a:avLst/>
                    </a:prstGeom>
                    <a:ln>
                      <a:solidFill>
                        <a:schemeClr val="accent1"/>
                      </a:solidFill>
                    </a:ln>
                  </pic:spPr>
                </pic:pic>
              </a:graphicData>
            </a:graphic>
          </wp:inline>
        </w:drawing>
      </w:r>
    </w:p>
    <w:p w:rsidR="000942D1" w:rsidRPr="0075511E" w:rsidRDefault="000942D1" w:rsidP="00CB542D">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 xml:space="preserve">As you can see, no "Ref mappings" have been configured yet. You can click "Add" and manually enter all the information required or click on the </w:t>
      </w:r>
      <w:proofErr w:type="gramStart"/>
      <w:r w:rsidRPr="0075511E">
        <w:rPr>
          <w:rFonts w:ascii="Times New Roman" w:hAnsi="Times New Roman"/>
          <w:color w:val="323232"/>
          <w:sz w:val="24"/>
          <w:szCs w:val="24"/>
          <w:shd w:val="clear" w:color="auto" w:fill="FFFFFF"/>
        </w:rPr>
        <w:t>Advanced</w:t>
      </w:r>
      <w:proofErr w:type="gramEnd"/>
      <w:r w:rsidRPr="0075511E">
        <w:rPr>
          <w:rFonts w:ascii="Times New Roman" w:hAnsi="Times New Roman"/>
          <w:color w:val="323232"/>
          <w:sz w:val="24"/>
          <w:szCs w:val="24"/>
          <w:shd w:val="clear" w:color="auto" w:fill="FFFFFF"/>
        </w:rPr>
        <w:t xml:space="preserve"> button and use the wizard. We're going to click Advanced. (If prompted, enter your </w:t>
      </w:r>
      <w:proofErr w:type="spellStart"/>
      <w:proofErr w:type="gramStart"/>
      <w:r w:rsidRPr="0075511E">
        <w:rPr>
          <w:rFonts w:ascii="Times New Roman" w:hAnsi="Times New Roman"/>
          <w:color w:val="323232"/>
          <w:sz w:val="24"/>
          <w:szCs w:val="24"/>
          <w:shd w:val="clear" w:color="auto" w:fill="FFFFFF"/>
        </w:rPr>
        <w:t>ssh</w:t>
      </w:r>
      <w:proofErr w:type="spellEnd"/>
      <w:proofErr w:type="gramEnd"/>
      <w:r w:rsidRPr="0075511E">
        <w:rPr>
          <w:rFonts w:ascii="Times New Roman" w:hAnsi="Times New Roman"/>
          <w:color w:val="323232"/>
          <w:sz w:val="24"/>
          <w:szCs w:val="24"/>
          <w:shd w:val="clear" w:color="auto" w:fill="FFFFFF"/>
        </w:rPr>
        <w:t xml:space="preserve"> password created earlier.)</w:t>
      </w:r>
    </w:p>
    <w:p w:rsidR="000942D1" w:rsidRPr="0075511E" w:rsidRDefault="000942D1" w:rsidP="00CB542D">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 xml:space="preserve">In the Push Ref Specifications, select the Source ref as your master. </w:t>
      </w:r>
      <w:proofErr w:type="gramStart"/>
      <w:r w:rsidRPr="0075511E">
        <w:rPr>
          <w:rFonts w:ascii="Times New Roman" w:hAnsi="Times New Roman"/>
          <w:color w:val="323232"/>
          <w:sz w:val="24"/>
          <w:szCs w:val="24"/>
          <w:shd w:val="clear" w:color="auto" w:fill="FFFFFF"/>
        </w:rPr>
        <w:t>the</w:t>
      </w:r>
      <w:proofErr w:type="gramEnd"/>
      <w:r w:rsidRPr="0075511E">
        <w:rPr>
          <w:rFonts w:ascii="Times New Roman" w:hAnsi="Times New Roman"/>
          <w:color w:val="323232"/>
          <w:sz w:val="24"/>
          <w:szCs w:val="24"/>
          <w:shd w:val="clear" w:color="auto" w:fill="FFFFFF"/>
        </w:rPr>
        <w:t xml:space="preserve"> Destination should be auto populated. Then click the Add Spec button. The spec will be added under "Specifications for push". Also check the "Save specifications in 'origin' configuration" checkbox before clicking Finish.</w:t>
      </w:r>
    </w:p>
    <w:p w:rsidR="000942D1" w:rsidRDefault="000942D1" w:rsidP="00B7343B">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lastRenderedPageBreak/>
        <w:drawing>
          <wp:inline distT="0" distB="0" distL="0" distR="0">
            <wp:extent cx="5923810" cy="6466667"/>
            <wp:effectExtent l="19050" t="19050" r="19790" b="10333"/>
            <wp:docPr id="28" name="Picture 27"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6" cstate="print"/>
                    <a:stretch>
                      <a:fillRect/>
                    </a:stretch>
                  </pic:blipFill>
                  <pic:spPr>
                    <a:xfrm>
                      <a:off x="0" y="0"/>
                      <a:ext cx="5923810" cy="6466667"/>
                    </a:xfrm>
                    <a:prstGeom prst="rect">
                      <a:avLst/>
                    </a:prstGeom>
                    <a:ln>
                      <a:solidFill>
                        <a:schemeClr val="accent1"/>
                      </a:solidFill>
                    </a:ln>
                  </pic:spPr>
                </pic:pic>
              </a:graphicData>
            </a:graphic>
          </wp:inline>
        </w:drawing>
      </w:r>
    </w:p>
    <w:p w:rsidR="000942D1" w:rsidRPr="0075511E" w:rsidRDefault="000942D1" w:rsidP="00CB542D">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lastRenderedPageBreak/>
        <w:t>Now, from the "Configure Push" window, click the "Save" button to save this configuration. (Save and Push is an option, and would be a shortcut, I want to show them individually here.)</w:t>
      </w:r>
    </w:p>
    <w:p w:rsidR="000942D1" w:rsidRPr="0075511E" w:rsidRDefault="000942D1" w:rsidP="00CB542D">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Now that the configuration has been saved, right click on the same line under Remotes –&gt; origin and select "Push".</w:t>
      </w:r>
    </w:p>
    <w:p w:rsidR="000942D1" w:rsidRPr="0075511E" w:rsidRDefault="000942D1" w:rsidP="00CB542D">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A dialog will appear giving the status of the code being pushed to the repository and a Push Results window will appear when complete. (If there are any merge conflicts, you would see them here. There shouldn't be any now, since this is our initial code check in.) Click "OK" to exit. You should now see something created under Branches –&gt; Remote Tracking</w:t>
      </w:r>
    </w:p>
    <w:p w:rsidR="000942D1" w:rsidRDefault="000942D1" w:rsidP="00B7343B">
      <w:pPr>
        <w:ind w:left="360"/>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drawing>
          <wp:inline distT="0" distB="0" distL="0" distR="0">
            <wp:extent cx="4457143" cy="1523810"/>
            <wp:effectExtent l="19050" t="19050" r="19607" b="19240"/>
            <wp:docPr id="29" name="Picture 28"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7" cstate="print"/>
                    <a:stretch>
                      <a:fillRect/>
                    </a:stretch>
                  </pic:blipFill>
                  <pic:spPr>
                    <a:xfrm>
                      <a:off x="0" y="0"/>
                      <a:ext cx="4457143" cy="1523810"/>
                    </a:xfrm>
                    <a:prstGeom prst="rect">
                      <a:avLst/>
                    </a:prstGeom>
                    <a:ln>
                      <a:solidFill>
                        <a:schemeClr val="accent1"/>
                      </a:solidFill>
                    </a:ln>
                  </pic:spPr>
                </pic:pic>
              </a:graphicData>
            </a:graphic>
          </wp:inline>
        </w:drawing>
      </w:r>
    </w:p>
    <w:p w:rsidR="000942D1" w:rsidRPr="0075511E" w:rsidRDefault="000942D1" w:rsidP="00CB542D">
      <w:pPr>
        <w:pStyle w:val="ListParagraph"/>
        <w:numPr>
          <w:ilvl w:val="0"/>
          <w:numId w:val="16"/>
        </w:numPr>
        <w:rPr>
          <w:rFonts w:ascii="Times New Roman" w:hAnsi="Times New Roman"/>
          <w:color w:val="323232"/>
          <w:sz w:val="24"/>
          <w:szCs w:val="24"/>
          <w:shd w:val="clear" w:color="auto" w:fill="FFFFFF"/>
        </w:rPr>
      </w:pPr>
      <w:r w:rsidRPr="0075511E">
        <w:rPr>
          <w:rFonts w:ascii="Times New Roman" w:hAnsi="Times New Roman"/>
          <w:color w:val="323232"/>
          <w:sz w:val="24"/>
          <w:szCs w:val="24"/>
          <w:shd w:val="clear" w:color="auto" w:fill="FFFFFF"/>
        </w:rPr>
        <w:t>Notice that the hash values for each of these are all the same. In the case shown, 8da59f2.</w:t>
      </w:r>
    </w:p>
    <w:p w:rsidR="000942D1" w:rsidRPr="0075511E" w:rsidRDefault="000942D1" w:rsidP="00CB542D">
      <w:pPr>
        <w:pStyle w:val="ListParagraph"/>
        <w:numPr>
          <w:ilvl w:val="0"/>
          <w:numId w:val="16"/>
        </w:numPr>
        <w:rPr>
          <w:rFonts w:ascii="Times New Roman" w:eastAsia="Times New Roman" w:hAnsi="Times New Roman"/>
          <w:color w:val="323232"/>
          <w:sz w:val="24"/>
          <w:szCs w:val="24"/>
          <w:lang w:val="en-US"/>
        </w:rPr>
      </w:pPr>
      <w:r w:rsidRPr="0075511E">
        <w:rPr>
          <w:rFonts w:ascii="Times New Roman" w:hAnsi="Times New Roman"/>
          <w:color w:val="323232"/>
          <w:sz w:val="24"/>
          <w:szCs w:val="24"/>
          <w:shd w:val="clear" w:color="auto" w:fill="FFFFFF"/>
        </w:rPr>
        <w:t>Right click on your code, select Show In, then select History. In the History view, you can see the history of your check-ins as well as the id associated with the branch</w:t>
      </w:r>
      <w:r w:rsidRPr="0075511E">
        <w:rPr>
          <w:rFonts w:ascii="Times New Roman" w:eastAsia="Times New Roman" w:hAnsi="Times New Roman"/>
          <w:color w:val="323232"/>
          <w:sz w:val="24"/>
          <w:szCs w:val="24"/>
          <w:lang w:val="en-US"/>
        </w:rPr>
        <w:t>.</w:t>
      </w:r>
    </w:p>
    <w:p w:rsidR="000942D1" w:rsidRDefault="00CB542D" w:rsidP="000942D1">
      <w:pPr>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lastRenderedPageBreak/>
        <w:drawing>
          <wp:inline distT="0" distB="0" distL="0" distR="0">
            <wp:extent cx="5943600" cy="2646680"/>
            <wp:effectExtent l="19050" t="19050" r="19050" b="20320"/>
            <wp:docPr id="30" name="Picture 29"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8" cstate="print"/>
                    <a:stretch>
                      <a:fillRect/>
                    </a:stretch>
                  </pic:blipFill>
                  <pic:spPr>
                    <a:xfrm>
                      <a:off x="0" y="0"/>
                      <a:ext cx="5943600" cy="2646680"/>
                    </a:xfrm>
                    <a:prstGeom prst="rect">
                      <a:avLst/>
                    </a:prstGeom>
                    <a:ln>
                      <a:solidFill>
                        <a:schemeClr val="accent1"/>
                      </a:solidFill>
                    </a:ln>
                  </pic:spPr>
                </pic:pic>
              </a:graphicData>
            </a:graphic>
          </wp:inline>
        </w:drawing>
      </w:r>
    </w:p>
    <w:p w:rsidR="00CB542D" w:rsidRPr="0075511E" w:rsidRDefault="00CB542D" w:rsidP="00CB542D">
      <w:pPr>
        <w:pStyle w:val="ListParagraph"/>
        <w:numPr>
          <w:ilvl w:val="0"/>
          <w:numId w:val="16"/>
        </w:numPr>
        <w:rPr>
          <w:rFonts w:ascii="Times New Roman" w:eastAsia="Times New Roman" w:hAnsi="Times New Roman"/>
          <w:color w:val="323232"/>
          <w:sz w:val="24"/>
          <w:szCs w:val="24"/>
          <w:lang w:val="en-US"/>
        </w:rPr>
      </w:pPr>
      <w:r w:rsidRPr="0075511E">
        <w:rPr>
          <w:rFonts w:ascii="Times New Roman" w:eastAsia="Times New Roman" w:hAnsi="Times New Roman"/>
          <w:color w:val="323232"/>
          <w:sz w:val="24"/>
          <w:szCs w:val="24"/>
          <w:lang w:val="en-US"/>
        </w:rPr>
        <w:t>Now, looking at GitHub, you can also see that the code has been successfully pushed to the repository.</w:t>
      </w:r>
    </w:p>
    <w:p w:rsidR="00CB542D" w:rsidRPr="00B7343B" w:rsidRDefault="00CB542D" w:rsidP="000942D1">
      <w:pPr>
        <w:rPr>
          <w:rFonts w:ascii="Times New Roman" w:hAnsi="Times New Roman"/>
          <w:color w:val="323232"/>
          <w:sz w:val="28"/>
          <w:szCs w:val="28"/>
          <w:shd w:val="clear" w:color="auto" w:fill="FFFFFF"/>
        </w:rPr>
      </w:pPr>
      <w:r>
        <w:rPr>
          <w:rFonts w:ascii="Times New Roman" w:hAnsi="Times New Roman"/>
          <w:noProof/>
          <w:color w:val="323232"/>
          <w:sz w:val="28"/>
          <w:szCs w:val="28"/>
          <w:shd w:val="clear" w:color="auto" w:fill="FFFFFF"/>
          <w:lang w:val="en-US"/>
        </w:rPr>
        <w:lastRenderedPageBreak/>
        <w:drawing>
          <wp:inline distT="0" distB="0" distL="0" distR="0">
            <wp:extent cx="5943600" cy="3474720"/>
            <wp:effectExtent l="19050" t="19050" r="19050" b="11430"/>
            <wp:docPr id="31" name="Picture 30"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9" cstate="print"/>
                    <a:stretch>
                      <a:fillRect/>
                    </a:stretch>
                  </pic:blipFill>
                  <pic:spPr>
                    <a:xfrm>
                      <a:off x="0" y="0"/>
                      <a:ext cx="5943600" cy="3474720"/>
                    </a:xfrm>
                    <a:prstGeom prst="rect">
                      <a:avLst/>
                    </a:prstGeom>
                    <a:ln>
                      <a:solidFill>
                        <a:schemeClr val="accent1"/>
                      </a:solidFill>
                    </a:ln>
                  </pic:spPr>
                </pic:pic>
              </a:graphicData>
            </a:graphic>
          </wp:inline>
        </w:drawing>
      </w:r>
    </w:p>
    <w:sectPr w:rsidR="00CB542D" w:rsidRPr="00B7343B" w:rsidSect="000C7673">
      <w:headerReference w:type="default" r:id="rId30"/>
      <w:footerReference w:type="default" r:id="rId31"/>
      <w:pgSz w:w="12240" w:h="15840"/>
      <w:pgMar w:top="1440" w:right="1440" w:bottom="1440" w:left="1440" w:header="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CFD" w:rsidRDefault="007D7CFD" w:rsidP="00332B87">
      <w:pPr>
        <w:spacing w:after="0" w:line="240" w:lineRule="auto"/>
      </w:pPr>
      <w:r>
        <w:separator/>
      </w:r>
    </w:p>
  </w:endnote>
  <w:endnote w:type="continuationSeparator" w:id="0">
    <w:p w:rsidR="007D7CFD" w:rsidRDefault="007D7CFD" w:rsidP="00332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DA8" w:rsidRDefault="009E6DA8" w:rsidP="000C7673">
    <w:pPr>
      <w:pBdr>
        <w:top w:val="single" w:sz="4" w:space="6" w:color="B1C0CD"/>
        <w:left w:val="single" w:sz="2" w:space="4" w:color="FFFFFF"/>
      </w:pBdr>
      <w:spacing w:before="40" w:after="0" w:line="240" w:lineRule="auto"/>
      <w:ind w:left="-360" w:right="-360"/>
      <w:rPr>
        <w:rFonts w:ascii="Latha" w:eastAsia="Cambria" w:hAnsi="Latha" w:cs="Latha"/>
        <w:b/>
        <w:bCs/>
        <w:color w:val="00B050"/>
        <w:kern w:val="20"/>
        <w:shd w:val="clear" w:color="auto" w:fill="FFFFFF"/>
        <w:lang w:eastAsia="ja-JP"/>
      </w:rPr>
    </w:pPr>
    <w:r w:rsidRPr="00DE74BD">
      <w:rPr>
        <w:rFonts w:ascii="Latha" w:eastAsia="Cambria" w:hAnsi="Latha" w:cs="Latha"/>
        <w:b/>
        <w:bCs/>
        <w:color w:val="00B050"/>
        <w:kern w:val="20"/>
        <w:shd w:val="clear" w:color="auto" w:fill="FFFFFF"/>
        <w:lang w:eastAsia="ja-JP"/>
      </w:rPr>
      <w:t xml:space="preserve">| </w:t>
    </w:r>
    <w:r w:rsidRPr="00DE74BD">
      <w:rPr>
        <w:rFonts w:ascii="Latha" w:eastAsia="Cambria" w:hAnsi="Latha" w:cs="Latha"/>
        <w:b/>
        <w:bCs/>
        <w:color w:val="0070C0"/>
        <w:kern w:val="20"/>
        <w:shd w:val="clear" w:color="auto" w:fill="FFFFFF"/>
        <w:lang w:eastAsia="ja-JP"/>
      </w:rPr>
      <w:t xml:space="preserve">EIDIKO Systems Integrators </w:t>
    </w:r>
    <w:proofErr w:type="spellStart"/>
    <w:r w:rsidRPr="00DE74BD">
      <w:rPr>
        <w:rFonts w:ascii="Latha" w:eastAsia="Cambria" w:hAnsi="Latha" w:cs="Latha"/>
        <w:b/>
        <w:bCs/>
        <w:color w:val="0070C0"/>
        <w:kern w:val="20"/>
        <w:shd w:val="clear" w:color="auto" w:fill="FFFFFF"/>
        <w:lang w:eastAsia="ja-JP"/>
      </w:rPr>
      <w:t>Pvt.</w:t>
    </w:r>
    <w:proofErr w:type="spellEnd"/>
    <w:r w:rsidRPr="00DE74BD">
      <w:rPr>
        <w:rFonts w:ascii="Latha" w:eastAsia="Cambria" w:hAnsi="Latha" w:cs="Latha"/>
        <w:b/>
        <w:bCs/>
        <w:color w:val="0070C0"/>
        <w:kern w:val="20"/>
        <w:shd w:val="clear" w:color="auto" w:fill="FFFFFF"/>
        <w:lang w:eastAsia="ja-JP"/>
      </w:rPr>
      <w:t xml:space="preserve"> Ltd.</w:t>
    </w:r>
    <w:r w:rsidRPr="00DE74BD">
      <w:rPr>
        <w:rFonts w:ascii="Latha" w:eastAsia="Cambria" w:hAnsi="Latha" w:cs="Latha"/>
        <w:b/>
        <w:bCs/>
        <w:color w:val="00B050"/>
        <w:kern w:val="20"/>
        <w:shd w:val="clear" w:color="auto" w:fill="FFFFFF"/>
        <w:lang w:eastAsia="ja-JP"/>
      </w:rPr>
      <w:t xml:space="preserve"> |</w:t>
    </w:r>
    <w:r>
      <w:rPr>
        <w:rFonts w:ascii="Latha" w:eastAsia="Cambria" w:hAnsi="Latha" w:cs="Latha"/>
        <w:b/>
        <w:bCs/>
        <w:color w:val="0070C0"/>
        <w:kern w:val="20"/>
        <w:shd w:val="clear" w:color="auto" w:fill="FFFFFF"/>
        <w:lang w:eastAsia="ja-JP"/>
      </w:rPr>
      <w:t xml:space="preserve">Suite1, </w:t>
    </w:r>
    <w:r w:rsidRPr="00DE74BD">
      <w:rPr>
        <w:rFonts w:ascii="Latha" w:eastAsia="Cambria" w:hAnsi="Latha" w:cs="Latha"/>
        <w:b/>
        <w:bCs/>
        <w:color w:val="0070C0"/>
        <w:kern w:val="20"/>
        <w:shd w:val="clear" w:color="auto" w:fill="FFFFFF"/>
        <w:lang w:eastAsia="ja-JP"/>
      </w:rPr>
      <w:t xml:space="preserve">First Floor </w:t>
    </w:r>
    <w:r w:rsidRPr="00DE74BD">
      <w:rPr>
        <w:rFonts w:ascii="Latha" w:eastAsia="Cambria" w:hAnsi="Latha" w:cs="Latha"/>
        <w:b/>
        <w:bCs/>
        <w:color w:val="00B050"/>
        <w:kern w:val="20"/>
        <w:shd w:val="clear" w:color="auto" w:fill="FFFFFF"/>
        <w:lang w:eastAsia="ja-JP"/>
      </w:rPr>
      <w:t xml:space="preserve">| </w:t>
    </w:r>
    <w:r w:rsidRPr="00DE74BD">
      <w:rPr>
        <w:rFonts w:ascii="Latha" w:eastAsia="Cambria" w:hAnsi="Latha" w:cs="Latha"/>
        <w:b/>
        <w:bCs/>
        <w:color w:val="0070C0"/>
        <w:kern w:val="20"/>
        <w:shd w:val="clear" w:color="auto" w:fill="FFFFFF"/>
        <w:lang w:eastAsia="ja-JP"/>
      </w:rPr>
      <w:t xml:space="preserve">MJR MAGNIFIQUE </w:t>
    </w:r>
    <w:r w:rsidRPr="00DE74BD">
      <w:rPr>
        <w:rFonts w:ascii="Latha" w:eastAsia="Cambria" w:hAnsi="Latha" w:cs="Latha"/>
        <w:b/>
        <w:bCs/>
        <w:color w:val="00B050"/>
        <w:kern w:val="20"/>
        <w:shd w:val="clear" w:color="auto" w:fill="FFFFFF"/>
        <w:lang w:eastAsia="ja-JP"/>
      </w:rPr>
      <w:t xml:space="preserve">| </w:t>
    </w:r>
    <w:r>
      <w:rPr>
        <w:rFonts w:ascii="Latha" w:eastAsia="Cambria" w:hAnsi="Latha" w:cs="Latha"/>
        <w:b/>
        <w:bCs/>
        <w:color w:val="0070C0"/>
        <w:kern w:val="20"/>
        <w:shd w:val="clear" w:color="auto" w:fill="FFFFFF"/>
        <w:lang w:eastAsia="ja-JP"/>
      </w:rPr>
      <w:t>Near Wells Fargo</w:t>
    </w:r>
    <w:r w:rsidRPr="00DE74BD">
      <w:rPr>
        <w:rFonts w:ascii="Latha" w:eastAsia="Cambria" w:hAnsi="Latha" w:cs="Latha"/>
        <w:b/>
        <w:bCs/>
        <w:color w:val="00B050"/>
        <w:kern w:val="20"/>
        <w:shd w:val="clear" w:color="auto" w:fill="FFFFFF"/>
        <w:lang w:eastAsia="ja-JP"/>
      </w:rPr>
      <w:t xml:space="preserve">|| </w:t>
    </w:r>
    <w:proofErr w:type="spellStart"/>
    <w:r w:rsidRPr="00DE74BD">
      <w:rPr>
        <w:rFonts w:ascii="Latha" w:eastAsia="Cambria" w:hAnsi="Latha" w:cs="Latha"/>
        <w:b/>
        <w:bCs/>
        <w:color w:val="0070C0"/>
        <w:kern w:val="20"/>
        <w:shd w:val="clear" w:color="auto" w:fill="FFFFFF"/>
        <w:lang w:eastAsia="ja-JP"/>
      </w:rPr>
      <w:t>Khajaguda</w:t>
    </w:r>
    <w:proofErr w:type="spellEnd"/>
    <w:r w:rsidRPr="00DE74BD">
      <w:rPr>
        <w:rFonts w:ascii="Latha" w:eastAsia="Cambria" w:hAnsi="Latha" w:cs="Latha"/>
        <w:b/>
        <w:bCs/>
        <w:color w:val="0070C0"/>
        <w:kern w:val="20"/>
        <w:shd w:val="clear" w:color="auto" w:fill="FFFFFF"/>
        <w:lang w:eastAsia="ja-JP"/>
      </w:rPr>
      <w:t xml:space="preserve"> X Roads </w:t>
    </w:r>
    <w:r w:rsidRPr="00DE74BD">
      <w:rPr>
        <w:rFonts w:ascii="Latha" w:eastAsia="Cambria" w:hAnsi="Latha" w:cs="Latha"/>
        <w:b/>
        <w:bCs/>
        <w:color w:val="00B050"/>
        <w:kern w:val="20"/>
        <w:shd w:val="clear" w:color="auto" w:fill="FFFFFF"/>
        <w:lang w:eastAsia="ja-JP"/>
      </w:rPr>
      <w:t xml:space="preserve">| </w:t>
    </w:r>
    <w:proofErr w:type="spellStart"/>
    <w:r w:rsidRPr="00DE74BD">
      <w:rPr>
        <w:rFonts w:ascii="Latha" w:eastAsia="Cambria" w:hAnsi="Latha" w:cs="Latha"/>
        <w:b/>
        <w:bCs/>
        <w:color w:val="0070C0"/>
        <w:kern w:val="20"/>
        <w:shd w:val="clear" w:color="auto" w:fill="FFFFFF"/>
        <w:lang w:eastAsia="ja-JP"/>
      </w:rPr>
      <w:t>Gachibowli</w:t>
    </w:r>
    <w:proofErr w:type="spellEnd"/>
    <w:r w:rsidRPr="00DE74BD">
      <w:rPr>
        <w:rFonts w:ascii="Latha" w:eastAsia="Cambria" w:hAnsi="Latha" w:cs="Latha"/>
        <w:b/>
        <w:bCs/>
        <w:color w:val="0070C0"/>
        <w:kern w:val="20"/>
        <w:shd w:val="clear" w:color="auto" w:fill="FFFFFF"/>
        <w:lang w:eastAsia="ja-JP"/>
      </w:rPr>
      <w:t xml:space="preserve"> </w:t>
    </w:r>
    <w:r w:rsidRPr="00DE74BD">
      <w:rPr>
        <w:rFonts w:ascii="Latha" w:eastAsia="Cambria" w:hAnsi="Latha" w:cs="Latha"/>
        <w:b/>
        <w:bCs/>
        <w:color w:val="00B050"/>
        <w:kern w:val="20"/>
        <w:shd w:val="clear" w:color="auto" w:fill="FFFFFF"/>
        <w:lang w:eastAsia="ja-JP"/>
      </w:rPr>
      <w:t xml:space="preserve">| </w:t>
    </w:r>
    <w:r w:rsidRPr="00DE74BD">
      <w:rPr>
        <w:rFonts w:ascii="Latha" w:eastAsia="Cambria" w:hAnsi="Latha" w:cs="Latha"/>
        <w:b/>
        <w:bCs/>
        <w:color w:val="0070C0"/>
        <w:kern w:val="20"/>
        <w:shd w:val="clear" w:color="auto" w:fill="FFFFFF"/>
        <w:lang w:eastAsia="ja-JP"/>
      </w:rPr>
      <w:t xml:space="preserve">Hyderabad </w:t>
    </w:r>
    <w:r w:rsidRPr="00DE74BD">
      <w:rPr>
        <w:rFonts w:ascii="Latha" w:eastAsia="Cambria" w:hAnsi="Latha" w:cs="Latha"/>
        <w:b/>
        <w:bCs/>
        <w:color w:val="00B050"/>
        <w:kern w:val="20"/>
        <w:shd w:val="clear" w:color="auto" w:fill="FFFFFF"/>
        <w:lang w:eastAsia="ja-JP"/>
      </w:rPr>
      <w:t xml:space="preserve">| </w:t>
    </w:r>
    <w:r w:rsidRPr="00DE74BD">
      <w:rPr>
        <w:rFonts w:ascii="Latha" w:eastAsia="Cambria" w:hAnsi="Latha" w:cs="Latha"/>
        <w:b/>
        <w:bCs/>
        <w:color w:val="0070C0"/>
        <w:kern w:val="20"/>
        <w:shd w:val="clear" w:color="auto" w:fill="FFFFFF"/>
        <w:lang w:eastAsia="ja-JP"/>
      </w:rPr>
      <w:t xml:space="preserve">Andhra Pradesh </w:t>
    </w:r>
    <w:r w:rsidRPr="00DE74BD">
      <w:rPr>
        <w:rFonts w:ascii="Latha" w:eastAsia="Cambria" w:hAnsi="Latha" w:cs="Latha"/>
        <w:b/>
        <w:bCs/>
        <w:color w:val="00B050"/>
        <w:kern w:val="20"/>
        <w:shd w:val="clear" w:color="auto" w:fill="FFFFFF"/>
        <w:lang w:eastAsia="ja-JP"/>
      </w:rPr>
      <w:t>|</w:t>
    </w:r>
    <w:r w:rsidRPr="00DE74BD">
      <w:rPr>
        <w:rFonts w:ascii="Latha" w:eastAsia="Cambria" w:hAnsi="Latha" w:cs="Latha"/>
        <w:b/>
        <w:bCs/>
        <w:color w:val="0070C0"/>
        <w:kern w:val="20"/>
        <w:shd w:val="clear" w:color="auto" w:fill="FFFFFF"/>
        <w:lang w:eastAsia="ja-JP"/>
      </w:rPr>
      <w:t xml:space="preserve"> INDIA </w:t>
    </w:r>
    <w:r w:rsidRPr="00DE74BD">
      <w:rPr>
        <w:rFonts w:ascii="Latha" w:eastAsia="Cambria" w:hAnsi="Latha" w:cs="Latha"/>
        <w:b/>
        <w:bCs/>
        <w:color w:val="00B050"/>
        <w:kern w:val="20"/>
        <w:shd w:val="clear" w:color="auto" w:fill="FFFFFF"/>
        <w:lang w:eastAsia="ja-JP"/>
      </w:rPr>
      <w:t xml:space="preserve">|      </w:t>
    </w:r>
  </w:p>
  <w:p w:rsidR="009E6DA8" w:rsidRPr="00DE74BD" w:rsidRDefault="009E6DA8" w:rsidP="000C7673">
    <w:pPr>
      <w:pBdr>
        <w:top w:val="single" w:sz="4" w:space="6" w:color="B1C0CD"/>
        <w:left w:val="single" w:sz="2" w:space="4" w:color="FFFFFF"/>
      </w:pBdr>
      <w:spacing w:before="40" w:after="0" w:line="240" w:lineRule="auto"/>
      <w:ind w:left="-360" w:right="-360"/>
      <w:rPr>
        <w:rFonts w:ascii="Latha" w:eastAsia="Cambria" w:hAnsi="Latha" w:cs="Latha"/>
        <w:b/>
        <w:bCs/>
        <w:color w:val="0070C0"/>
        <w:kern w:val="20"/>
        <w:lang w:eastAsia="ja-JP"/>
      </w:rPr>
    </w:pPr>
    <w:r w:rsidRPr="00DE74BD">
      <w:rPr>
        <w:rFonts w:ascii="Latha" w:eastAsia="Cambria" w:hAnsi="Latha" w:cs="Latha"/>
        <w:b/>
        <w:bCs/>
        <w:color w:val="00B050"/>
        <w:kern w:val="20"/>
        <w:shd w:val="clear" w:color="auto" w:fill="FFFFFF"/>
        <w:lang w:eastAsia="ja-JP"/>
      </w:rPr>
      <w:t xml:space="preserve">| </w:t>
    </w:r>
    <w:r w:rsidRPr="00DE74BD">
      <w:rPr>
        <w:rFonts w:ascii="Latha" w:eastAsia="Cambria" w:hAnsi="Latha" w:cs="Latha"/>
        <w:b/>
        <w:bCs/>
        <w:color w:val="0070C0"/>
        <w:kern w:val="20"/>
        <w:shd w:val="clear" w:color="auto" w:fill="FFFFFF"/>
        <w:lang w:eastAsia="ja-JP"/>
      </w:rPr>
      <w:t xml:space="preserve">500008 </w:t>
    </w:r>
    <w:r w:rsidRPr="00DE74BD">
      <w:rPr>
        <w:rFonts w:ascii="Latha" w:eastAsia="Cambria" w:hAnsi="Latha" w:cs="Latha"/>
        <w:b/>
        <w:bCs/>
        <w:color w:val="00B050"/>
        <w:kern w:val="20"/>
        <w:shd w:val="clear" w:color="auto" w:fill="FFFFFF"/>
        <w:lang w:eastAsia="ja-JP"/>
      </w:rPr>
      <w:t xml:space="preserve">| </w:t>
    </w:r>
    <w:r w:rsidRPr="00DE74BD">
      <w:rPr>
        <w:rFonts w:ascii="Latha" w:eastAsia="Cambria" w:hAnsi="Latha" w:cs="Latha"/>
        <w:b/>
        <w:bCs/>
        <w:color w:val="0070C0"/>
        <w:kern w:val="20"/>
        <w:shd w:val="clear" w:color="auto" w:fill="FFFFFF"/>
        <w:lang w:eastAsia="ja-JP"/>
      </w:rPr>
      <w:t xml:space="preserve">Phone: +91-40-33182600 </w:t>
    </w:r>
    <w:r w:rsidRPr="00DE74BD">
      <w:rPr>
        <w:rFonts w:ascii="Latha" w:eastAsia="Cambria" w:hAnsi="Latha" w:cs="Latha"/>
        <w:b/>
        <w:bCs/>
        <w:color w:val="00B050"/>
        <w:kern w:val="20"/>
        <w:shd w:val="clear" w:color="auto" w:fill="FFFFFF"/>
        <w:lang w:eastAsia="ja-JP"/>
      </w:rPr>
      <w:t xml:space="preserve">| </w:t>
    </w:r>
    <w:r w:rsidRPr="00DE74BD">
      <w:rPr>
        <w:rFonts w:ascii="Latha" w:eastAsia="Cambria" w:hAnsi="Latha" w:cs="Latha"/>
        <w:b/>
        <w:bCs/>
        <w:color w:val="0070C0"/>
        <w:kern w:val="20"/>
        <w:shd w:val="clear" w:color="auto" w:fill="FFFFFF"/>
        <w:lang w:eastAsia="ja-JP"/>
      </w:rPr>
      <w:t>Email:</w:t>
    </w:r>
    <w:r w:rsidRPr="00DE74BD">
      <w:rPr>
        <w:rFonts w:eastAsia="Cambria" w:cs="Calibri"/>
        <w:b/>
        <w:bCs/>
        <w:color w:val="0070C0"/>
        <w:kern w:val="20"/>
        <w:shd w:val="clear" w:color="auto" w:fill="FFFFFF"/>
        <w:lang w:eastAsia="ja-JP"/>
      </w:rPr>
      <w:t> </w:t>
    </w:r>
    <w:hyperlink r:id="rId1" w:history="1">
      <w:r w:rsidRPr="00DE74BD">
        <w:rPr>
          <w:rFonts w:ascii="Latha" w:eastAsia="Cambria" w:hAnsi="Latha" w:cs="Latha"/>
          <w:b/>
          <w:bCs/>
          <w:color w:val="0070C0"/>
          <w:kern w:val="20"/>
          <w:shd w:val="clear" w:color="auto" w:fill="FFFFFF"/>
          <w:lang w:eastAsia="ja-JP"/>
        </w:rPr>
        <w:t>info@eidiko.com</w:t>
      </w:r>
    </w:hyperlink>
    <w:r w:rsidRPr="00DE74BD">
      <w:rPr>
        <w:rFonts w:ascii="Latha" w:eastAsia="Cambria" w:hAnsi="Latha" w:cs="Latha"/>
        <w:b/>
        <w:bCs/>
        <w:color w:val="00B050"/>
        <w:kern w:val="20"/>
        <w:shd w:val="clear" w:color="auto" w:fill="FFFFFF"/>
        <w:lang w:eastAsia="ja-JP"/>
      </w:rPr>
      <w:t>|</w:t>
    </w:r>
  </w:p>
  <w:p w:rsidR="009E6DA8" w:rsidRDefault="009E6DA8" w:rsidP="000C7673">
    <w:pPr>
      <w:pStyle w:val="Footer"/>
    </w:pPr>
  </w:p>
  <w:p w:rsidR="009E6DA8" w:rsidRDefault="009E6D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CFD" w:rsidRDefault="007D7CFD" w:rsidP="00332B87">
      <w:pPr>
        <w:spacing w:after="0" w:line="240" w:lineRule="auto"/>
      </w:pPr>
      <w:r>
        <w:separator/>
      </w:r>
    </w:p>
  </w:footnote>
  <w:footnote w:type="continuationSeparator" w:id="0">
    <w:p w:rsidR="007D7CFD" w:rsidRDefault="007D7CFD" w:rsidP="00332B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DA8" w:rsidRDefault="007D7CFD" w:rsidP="000C7673">
    <w:pPr>
      <w:pStyle w:val="Header"/>
      <w:tabs>
        <w:tab w:val="left" w:pos="4500"/>
      </w:tabs>
      <w:ind w:firstLine="720"/>
      <w:jc w:val="right"/>
    </w:pPr>
    <w:r>
      <w:rPr>
        <w:noProof/>
        <w:lang w:val="en-US"/>
      </w:rPr>
      <w:pict>
        <v:shapetype id="_x0000_t202" coordsize="21600,21600" o:spt="202" path="m,l,21600r21600,l21600,xe">
          <v:stroke joinstyle="miter"/>
          <v:path gradientshapeok="t" o:connecttype="rect"/>
        </v:shapetype>
        <v:shape id="Text Box 2" o:spid="_x0000_s2050" type="#_x0000_t202" style="position:absolute;left:0;text-align:left;margin-left:226.5pt;margin-top:9.7pt;width:302.25pt;height:90.5pt;z-index:2516602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" filled="f" stroked="f">
          <v:textbox>
            <w:txbxContent>
              <w:p w:rsidR="009E6DA8" w:rsidRDefault="009E6DA8" w:rsidP="000C7673">
                <w:pPr>
                  <w:rPr>
                    <w:b/>
                    <w:bCs/>
                    <w:color w:val="4F81BD" w:themeColor="accent1"/>
                    <w:sz w:val="42"/>
                    <w:szCs w:val="42"/>
                  </w:rPr>
                </w:pPr>
                <w:r>
                  <w:rPr>
                    <w:b/>
                    <w:bCs/>
                    <w:color w:val="4F81BD" w:themeColor="accent1"/>
                    <w:sz w:val="42"/>
                    <w:szCs w:val="42"/>
                  </w:rPr>
                  <w:t>IBM Integration Bus Training – GitHub as an IIB Code Repository</w:t>
                </w:r>
              </w:p>
              <w:p w:rsidR="009E6DA8" w:rsidRDefault="009E6DA8" w:rsidP="000C7673">
                <w:pPr>
                  <w:rPr>
                    <w:b/>
                    <w:bCs/>
                    <w:color w:val="4F81BD" w:themeColor="accent1"/>
                    <w:sz w:val="42"/>
                    <w:szCs w:val="42"/>
                  </w:rPr>
                </w:pPr>
              </w:p>
              <w:p w:rsidR="009E6DA8" w:rsidRDefault="009E6DA8" w:rsidP="000C7673">
                <w:pPr>
                  <w:rPr>
                    <w:b/>
                    <w:bCs/>
                    <w:color w:val="4F81BD" w:themeColor="accent1"/>
                    <w:sz w:val="42"/>
                    <w:szCs w:val="42"/>
                  </w:rPr>
                </w:pPr>
              </w:p>
              <w:p w:rsidR="009E6DA8" w:rsidRDefault="009E6DA8" w:rsidP="000C7673">
                <w:pPr>
                  <w:rPr>
                    <w:b/>
                    <w:bCs/>
                    <w:color w:val="4F81BD" w:themeColor="accent1"/>
                    <w:sz w:val="42"/>
                    <w:szCs w:val="42"/>
                  </w:rPr>
                </w:pPr>
              </w:p>
              <w:p w:rsidR="009E6DA8" w:rsidRDefault="009E6DA8" w:rsidP="000C7673">
                <w:pPr>
                  <w:rPr>
                    <w:b/>
                    <w:bCs/>
                    <w:color w:val="4F81BD" w:themeColor="accent1"/>
                    <w:sz w:val="42"/>
                    <w:szCs w:val="42"/>
                  </w:rPr>
                </w:pPr>
              </w:p>
              <w:p w:rsidR="009E6DA8" w:rsidRPr="00EA756F" w:rsidRDefault="009E6DA8" w:rsidP="000C7673">
                <w:pPr>
                  <w:rPr>
                    <w:b/>
                    <w:bCs/>
                    <w:color w:val="4F81BD" w:themeColor="accent1"/>
                    <w:sz w:val="42"/>
                    <w:szCs w:val="42"/>
                  </w:rPr>
                </w:pPr>
              </w:p>
            </w:txbxContent>
          </v:textbox>
          <w10:wrap type="square"/>
        </v:shape>
      </w:pict>
    </w:r>
    <w:r w:rsidR="009E6DA8" w:rsidRPr="00AA6D19">
      <w:rPr>
        <w:noProof/>
        <w:lang w:val="en-US"/>
      </w:rPr>
      <w:drawing>
        <wp:anchor distT="0" distB="0" distL="114300" distR="114300" simplePos="0" relativeHeight="251659264" behindDoc="0" locked="0" layoutInCell="1" allowOverlap="1" wp14:anchorId="5135F0AF" wp14:editId="1D5F3ED9">
          <wp:simplePos x="0" y="0"/>
          <wp:positionH relativeFrom="page">
            <wp:posOffset>152400</wp:posOffset>
          </wp:positionH>
          <wp:positionV relativeFrom="paragraph">
            <wp:posOffset>0</wp:posOffset>
          </wp:positionV>
          <wp:extent cx="3295650" cy="1331595"/>
          <wp:effectExtent l="0" t="0" r="0" b="0"/>
          <wp:wrapSquare wrapText="bothSides"/>
          <wp:docPr id="1" name="Picture 1" descr="C:\Users\Shashi\Downloads\WEB\Eidiko - 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shi\Downloads\WEB\Eidiko - Banner.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95650" cy="133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DA8">
      <w:tab/>
    </w:r>
  </w:p>
  <w:p w:rsidR="009E6DA8" w:rsidRDefault="009E6DA8" w:rsidP="000C7673">
    <w:pPr>
      <w:pStyle w:val="Header"/>
      <w:tabs>
        <w:tab w:val="left" w:pos="4500"/>
      </w:tabs>
      <w:ind w:firstLine="720"/>
      <w:jc w:val="right"/>
    </w:pPr>
  </w:p>
  <w:p w:rsidR="009E6DA8" w:rsidRDefault="009E6DA8" w:rsidP="000C7673">
    <w:pPr>
      <w:pStyle w:val="Header"/>
      <w:tabs>
        <w:tab w:val="left" w:pos="4500"/>
      </w:tabs>
      <w:ind w:firstLine="720"/>
      <w:jc w:val="right"/>
    </w:pPr>
  </w:p>
  <w:p w:rsidR="009E6DA8" w:rsidRDefault="009E6DA8" w:rsidP="000C7673">
    <w:pPr>
      <w:pStyle w:val="Header"/>
      <w:tabs>
        <w:tab w:val="left" w:pos="4500"/>
      </w:tabs>
      <w:ind w:firstLine="720"/>
      <w:jc w:val="right"/>
    </w:pPr>
  </w:p>
  <w:p w:rsidR="009E6DA8" w:rsidRDefault="009E6DA8" w:rsidP="000C7673">
    <w:pPr>
      <w:pStyle w:val="Header"/>
      <w:tabs>
        <w:tab w:val="left" w:pos="4500"/>
      </w:tabs>
      <w:ind w:firstLine="720"/>
      <w:jc w:val="right"/>
    </w:pPr>
  </w:p>
  <w:p w:rsidR="009E6DA8" w:rsidRDefault="009E6DA8" w:rsidP="000C7673">
    <w:pPr>
      <w:pStyle w:val="Header"/>
      <w:tabs>
        <w:tab w:val="left" w:pos="4500"/>
      </w:tabs>
      <w:ind w:firstLine="720"/>
      <w:jc w:val="right"/>
    </w:pPr>
  </w:p>
  <w:p w:rsidR="009E6DA8" w:rsidRDefault="009E6DA8" w:rsidP="000C7673">
    <w:pPr>
      <w:pStyle w:val="Header"/>
      <w:tabs>
        <w:tab w:val="left" w:pos="4500"/>
      </w:tabs>
      <w:ind w:firstLine="720"/>
      <w:jc w:val="right"/>
    </w:pPr>
  </w:p>
  <w:p w:rsidR="009E6DA8" w:rsidRDefault="009E6DA8" w:rsidP="000C7673">
    <w:pPr>
      <w:pStyle w:val="Header"/>
      <w:tabs>
        <w:tab w:val="left" w:pos="4500"/>
      </w:tabs>
      <w:ind w:firstLine="72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93182"/>
    <w:multiLevelType w:val="hybridMultilevel"/>
    <w:tmpl w:val="36747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B4675"/>
    <w:multiLevelType w:val="multilevel"/>
    <w:tmpl w:val="82487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9D2CC2"/>
    <w:multiLevelType w:val="hybridMultilevel"/>
    <w:tmpl w:val="800CC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53123"/>
    <w:multiLevelType w:val="multilevel"/>
    <w:tmpl w:val="914C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7606F9"/>
    <w:multiLevelType w:val="hybridMultilevel"/>
    <w:tmpl w:val="3A9A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511F53"/>
    <w:multiLevelType w:val="multilevel"/>
    <w:tmpl w:val="F63E4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342922"/>
    <w:multiLevelType w:val="multilevel"/>
    <w:tmpl w:val="6EA40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B868E7"/>
    <w:multiLevelType w:val="hybridMultilevel"/>
    <w:tmpl w:val="7B76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BE08F0"/>
    <w:multiLevelType w:val="multilevel"/>
    <w:tmpl w:val="394C89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BF4E0C"/>
    <w:multiLevelType w:val="hybridMultilevel"/>
    <w:tmpl w:val="C4F44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DA6E17"/>
    <w:multiLevelType w:val="multilevel"/>
    <w:tmpl w:val="80629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2DE70A2"/>
    <w:multiLevelType w:val="multilevel"/>
    <w:tmpl w:val="7266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3EF6B2A"/>
    <w:multiLevelType w:val="multilevel"/>
    <w:tmpl w:val="E9421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93F4043"/>
    <w:multiLevelType w:val="multilevel"/>
    <w:tmpl w:val="0128B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7901FD"/>
    <w:multiLevelType w:val="multilevel"/>
    <w:tmpl w:val="394C89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6903B3"/>
    <w:multiLevelType w:val="multilevel"/>
    <w:tmpl w:val="0F32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B5132C"/>
    <w:multiLevelType w:val="multilevel"/>
    <w:tmpl w:val="6DC21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C736EF4"/>
    <w:multiLevelType w:val="multilevel"/>
    <w:tmpl w:val="9FA8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EEB161D"/>
    <w:multiLevelType w:val="hybridMultilevel"/>
    <w:tmpl w:val="1B805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152FCF"/>
    <w:multiLevelType w:val="multilevel"/>
    <w:tmpl w:val="8AC0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87633D"/>
    <w:multiLevelType w:val="multilevel"/>
    <w:tmpl w:val="C0562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5200C10"/>
    <w:multiLevelType w:val="multilevel"/>
    <w:tmpl w:val="C722F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9D41F5E"/>
    <w:multiLevelType w:val="multilevel"/>
    <w:tmpl w:val="44083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A222BFA"/>
    <w:multiLevelType w:val="multilevel"/>
    <w:tmpl w:val="B0B2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1"/>
  </w:num>
  <w:num w:numId="4">
    <w:abstractNumId w:val="6"/>
  </w:num>
  <w:num w:numId="5">
    <w:abstractNumId w:val="20"/>
  </w:num>
  <w:num w:numId="6">
    <w:abstractNumId w:val="0"/>
  </w:num>
  <w:num w:numId="7">
    <w:abstractNumId w:val="15"/>
  </w:num>
  <w:num w:numId="8">
    <w:abstractNumId w:val="9"/>
  </w:num>
  <w:num w:numId="9">
    <w:abstractNumId w:val="2"/>
  </w:num>
  <w:num w:numId="10">
    <w:abstractNumId w:val="13"/>
  </w:num>
  <w:num w:numId="11">
    <w:abstractNumId w:val="8"/>
  </w:num>
  <w:num w:numId="12">
    <w:abstractNumId w:val="21"/>
  </w:num>
  <w:num w:numId="13">
    <w:abstractNumId w:val="19"/>
  </w:num>
  <w:num w:numId="14">
    <w:abstractNumId w:val="5"/>
  </w:num>
  <w:num w:numId="15">
    <w:abstractNumId w:val="1"/>
  </w:num>
  <w:num w:numId="16">
    <w:abstractNumId w:val="14"/>
  </w:num>
  <w:num w:numId="17">
    <w:abstractNumId w:val="10"/>
  </w:num>
  <w:num w:numId="18">
    <w:abstractNumId w:val="12"/>
  </w:num>
  <w:num w:numId="19">
    <w:abstractNumId w:val="16"/>
  </w:num>
  <w:num w:numId="20">
    <w:abstractNumId w:val="22"/>
  </w:num>
  <w:num w:numId="21">
    <w:abstractNumId w:val="23"/>
  </w:num>
  <w:num w:numId="22">
    <w:abstractNumId w:val="17"/>
  </w:num>
  <w:num w:numId="23">
    <w:abstractNumId w:val="4"/>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32B87"/>
    <w:rsid w:val="0006613E"/>
    <w:rsid w:val="000942D1"/>
    <w:rsid w:val="000C7673"/>
    <w:rsid w:val="000F0717"/>
    <w:rsid w:val="001C4D02"/>
    <w:rsid w:val="0026150E"/>
    <w:rsid w:val="002D7561"/>
    <w:rsid w:val="002D7834"/>
    <w:rsid w:val="00332B87"/>
    <w:rsid w:val="004310E5"/>
    <w:rsid w:val="0066318F"/>
    <w:rsid w:val="0075511E"/>
    <w:rsid w:val="007D7CFD"/>
    <w:rsid w:val="009E6DA8"/>
    <w:rsid w:val="00A628A7"/>
    <w:rsid w:val="00AC0778"/>
    <w:rsid w:val="00B7343B"/>
    <w:rsid w:val="00CB542D"/>
    <w:rsid w:val="00DC2F02"/>
    <w:rsid w:val="00DE483F"/>
    <w:rsid w:val="00FD0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C56B2D8-71A7-4EA7-857A-A1D82C446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B87"/>
    <w:rPr>
      <w:rFonts w:ascii="Calibri" w:eastAsia="Calibri" w:hAnsi="Calibri" w:cs="Times New Roman"/>
      <w:lang w:val="en-IN"/>
    </w:rPr>
  </w:style>
  <w:style w:type="paragraph" w:styleId="Heading1">
    <w:name w:val="heading 1"/>
    <w:basedOn w:val="Normal"/>
    <w:link w:val="Heading1Char"/>
    <w:uiPriority w:val="9"/>
    <w:qFormat/>
    <w:rsid w:val="00332B87"/>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3">
    <w:name w:val="heading 3"/>
    <w:basedOn w:val="Normal"/>
    <w:next w:val="Normal"/>
    <w:link w:val="Heading3Char"/>
    <w:uiPriority w:val="9"/>
    <w:semiHidden/>
    <w:unhideWhenUsed/>
    <w:qFormat/>
    <w:rsid w:val="001C4D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2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B87"/>
    <w:rPr>
      <w:rFonts w:ascii="Tahoma" w:eastAsia="Calibri" w:hAnsi="Tahoma" w:cs="Tahoma"/>
      <w:sz w:val="16"/>
      <w:szCs w:val="16"/>
      <w:lang w:val="en-IN"/>
    </w:rPr>
  </w:style>
  <w:style w:type="character" w:customStyle="1" w:styleId="Heading1Char">
    <w:name w:val="Heading 1 Char"/>
    <w:basedOn w:val="DefaultParagraphFont"/>
    <w:link w:val="Heading1"/>
    <w:uiPriority w:val="9"/>
    <w:rsid w:val="00332B87"/>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332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B87"/>
    <w:rPr>
      <w:rFonts w:ascii="Calibri" w:eastAsia="Calibri" w:hAnsi="Calibri" w:cs="Times New Roman"/>
      <w:lang w:val="en-IN"/>
    </w:rPr>
  </w:style>
  <w:style w:type="paragraph" w:styleId="Footer">
    <w:name w:val="footer"/>
    <w:basedOn w:val="Normal"/>
    <w:link w:val="FooterChar"/>
    <w:uiPriority w:val="99"/>
    <w:unhideWhenUsed/>
    <w:rsid w:val="00332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B87"/>
    <w:rPr>
      <w:rFonts w:ascii="Calibri" w:eastAsia="Calibri" w:hAnsi="Calibri" w:cs="Times New Roman"/>
      <w:lang w:val="en-IN"/>
    </w:rPr>
  </w:style>
  <w:style w:type="paragraph" w:styleId="ListParagraph">
    <w:name w:val="List Paragraph"/>
    <w:basedOn w:val="Normal"/>
    <w:uiPriority w:val="34"/>
    <w:qFormat/>
    <w:rsid w:val="00332B87"/>
    <w:pPr>
      <w:ind w:left="720"/>
      <w:contextualSpacing/>
    </w:pPr>
  </w:style>
  <w:style w:type="character" w:styleId="Hyperlink">
    <w:name w:val="Hyperlink"/>
    <w:basedOn w:val="DefaultParagraphFont"/>
    <w:uiPriority w:val="99"/>
    <w:unhideWhenUsed/>
    <w:rsid w:val="001C4D02"/>
    <w:rPr>
      <w:color w:val="0000FF"/>
      <w:u w:val="single"/>
    </w:rPr>
  </w:style>
  <w:style w:type="paragraph" w:customStyle="1" w:styleId="ibm-important">
    <w:name w:val="ibm-important"/>
    <w:basedOn w:val="Normal"/>
    <w:rsid w:val="001C4D02"/>
    <w:pPr>
      <w:spacing w:before="100" w:beforeAutospacing="1" w:after="100" w:afterAutospacing="1" w:line="240" w:lineRule="auto"/>
    </w:pPr>
    <w:rPr>
      <w:rFonts w:ascii="Times New Roman" w:eastAsia="Times New Roman" w:hAnsi="Times New Roman"/>
      <w:sz w:val="24"/>
      <w:szCs w:val="24"/>
      <w:lang w:val="en-US"/>
    </w:rPr>
  </w:style>
  <w:style w:type="paragraph" w:styleId="NormalWeb">
    <w:name w:val="Normal (Web)"/>
    <w:basedOn w:val="Normal"/>
    <w:uiPriority w:val="99"/>
    <w:semiHidden/>
    <w:unhideWhenUsed/>
    <w:rsid w:val="001C4D0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3Char">
    <w:name w:val="Heading 3 Char"/>
    <w:basedOn w:val="DefaultParagraphFont"/>
    <w:link w:val="Heading3"/>
    <w:uiPriority w:val="9"/>
    <w:semiHidden/>
    <w:rsid w:val="001C4D02"/>
    <w:rPr>
      <w:rFonts w:asciiTheme="majorHAnsi" w:eastAsiaTheme="majorEastAsia" w:hAnsiTheme="majorHAnsi" w:cstheme="majorBidi"/>
      <w:b/>
      <w:bCs/>
      <w:color w:val="4F81BD" w:themeColor="accent1"/>
      <w:lang w:val="en-IN"/>
    </w:rPr>
  </w:style>
  <w:style w:type="character" w:styleId="HTMLCode">
    <w:name w:val="HTML Code"/>
    <w:basedOn w:val="DefaultParagraphFont"/>
    <w:uiPriority w:val="99"/>
    <w:semiHidden/>
    <w:unhideWhenUsed/>
    <w:rsid w:val="000942D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E6DA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9E6DA8"/>
    <w:pPr>
      <w:spacing w:after="100"/>
    </w:pPr>
    <w:rPr>
      <w:rFonts w:asciiTheme="minorHAnsi" w:eastAsiaTheme="minorHAnsi" w:hAnsiTheme="minorHAnsi" w:cstheme="minorBidi"/>
      <w:lang w:val="en-US"/>
    </w:rPr>
  </w:style>
  <w:style w:type="paragraph" w:styleId="TOC3">
    <w:name w:val="toc 3"/>
    <w:basedOn w:val="Normal"/>
    <w:next w:val="Normal"/>
    <w:autoRedefine/>
    <w:uiPriority w:val="39"/>
    <w:unhideWhenUsed/>
    <w:rsid w:val="009E6DA8"/>
    <w:pPr>
      <w:spacing w:after="100"/>
      <w:ind w:left="440"/>
    </w:pPr>
    <w:rPr>
      <w:rFonts w:asciiTheme="minorHAnsi" w:eastAsiaTheme="minorHAnsi" w:hAnsiTheme="minorHAnsi" w:cstheme="minorBidi"/>
      <w:lang w:val="en-US"/>
    </w:rPr>
  </w:style>
  <w:style w:type="paragraph" w:styleId="TOC2">
    <w:name w:val="toc 2"/>
    <w:basedOn w:val="Normal"/>
    <w:next w:val="Normal"/>
    <w:autoRedefine/>
    <w:uiPriority w:val="39"/>
    <w:unhideWhenUsed/>
    <w:rsid w:val="009E6DA8"/>
    <w:pPr>
      <w:spacing w:after="100"/>
      <w:ind w:left="220"/>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81972">
      <w:bodyDiv w:val="1"/>
      <w:marLeft w:val="0"/>
      <w:marRight w:val="0"/>
      <w:marTop w:val="0"/>
      <w:marBottom w:val="0"/>
      <w:divBdr>
        <w:top w:val="none" w:sz="0" w:space="0" w:color="auto"/>
        <w:left w:val="none" w:sz="0" w:space="0" w:color="auto"/>
        <w:bottom w:val="none" w:sz="0" w:space="0" w:color="auto"/>
        <w:right w:val="none" w:sz="0" w:space="0" w:color="auto"/>
      </w:divBdr>
    </w:div>
    <w:div w:id="354117171">
      <w:bodyDiv w:val="1"/>
      <w:marLeft w:val="0"/>
      <w:marRight w:val="0"/>
      <w:marTop w:val="0"/>
      <w:marBottom w:val="0"/>
      <w:divBdr>
        <w:top w:val="none" w:sz="0" w:space="0" w:color="auto"/>
        <w:left w:val="none" w:sz="0" w:space="0" w:color="auto"/>
        <w:bottom w:val="none" w:sz="0" w:space="0" w:color="auto"/>
        <w:right w:val="none" w:sz="0" w:space="0" w:color="auto"/>
      </w:divBdr>
    </w:div>
    <w:div w:id="478965081">
      <w:bodyDiv w:val="1"/>
      <w:marLeft w:val="0"/>
      <w:marRight w:val="0"/>
      <w:marTop w:val="0"/>
      <w:marBottom w:val="0"/>
      <w:divBdr>
        <w:top w:val="none" w:sz="0" w:space="0" w:color="auto"/>
        <w:left w:val="none" w:sz="0" w:space="0" w:color="auto"/>
        <w:bottom w:val="none" w:sz="0" w:space="0" w:color="auto"/>
        <w:right w:val="none" w:sz="0" w:space="0" w:color="auto"/>
      </w:divBdr>
    </w:div>
    <w:div w:id="559635716">
      <w:bodyDiv w:val="1"/>
      <w:marLeft w:val="0"/>
      <w:marRight w:val="0"/>
      <w:marTop w:val="0"/>
      <w:marBottom w:val="0"/>
      <w:divBdr>
        <w:top w:val="none" w:sz="0" w:space="0" w:color="auto"/>
        <w:left w:val="none" w:sz="0" w:space="0" w:color="auto"/>
        <w:bottom w:val="none" w:sz="0" w:space="0" w:color="auto"/>
        <w:right w:val="none" w:sz="0" w:space="0" w:color="auto"/>
      </w:divBdr>
    </w:div>
    <w:div w:id="601229804">
      <w:bodyDiv w:val="1"/>
      <w:marLeft w:val="0"/>
      <w:marRight w:val="0"/>
      <w:marTop w:val="0"/>
      <w:marBottom w:val="0"/>
      <w:divBdr>
        <w:top w:val="none" w:sz="0" w:space="0" w:color="auto"/>
        <w:left w:val="none" w:sz="0" w:space="0" w:color="auto"/>
        <w:bottom w:val="none" w:sz="0" w:space="0" w:color="auto"/>
        <w:right w:val="none" w:sz="0" w:space="0" w:color="auto"/>
      </w:divBdr>
    </w:div>
    <w:div w:id="702756165">
      <w:bodyDiv w:val="1"/>
      <w:marLeft w:val="0"/>
      <w:marRight w:val="0"/>
      <w:marTop w:val="0"/>
      <w:marBottom w:val="0"/>
      <w:divBdr>
        <w:top w:val="none" w:sz="0" w:space="0" w:color="auto"/>
        <w:left w:val="none" w:sz="0" w:space="0" w:color="auto"/>
        <w:bottom w:val="none" w:sz="0" w:space="0" w:color="auto"/>
        <w:right w:val="none" w:sz="0" w:space="0" w:color="auto"/>
      </w:divBdr>
    </w:div>
    <w:div w:id="735519989">
      <w:bodyDiv w:val="1"/>
      <w:marLeft w:val="0"/>
      <w:marRight w:val="0"/>
      <w:marTop w:val="0"/>
      <w:marBottom w:val="0"/>
      <w:divBdr>
        <w:top w:val="none" w:sz="0" w:space="0" w:color="auto"/>
        <w:left w:val="none" w:sz="0" w:space="0" w:color="auto"/>
        <w:bottom w:val="none" w:sz="0" w:space="0" w:color="auto"/>
        <w:right w:val="none" w:sz="0" w:space="0" w:color="auto"/>
      </w:divBdr>
    </w:div>
    <w:div w:id="761343503">
      <w:bodyDiv w:val="1"/>
      <w:marLeft w:val="0"/>
      <w:marRight w:val="0"/>
      <w:marTop w:val="0"/>
      <w:marBottom w:val="0"/>
      <w:divBdr>
        <w:top w:val="none" w:sz="0" w:space="0" w:color="auto"/>
        <w:left w:val="none" w:sz="0" w:space="0" w:color="auto"/>
        <w:bottom w:val="none" w:sz="0" w:space="0" w:color="auto"/>
        <w:right w:val="none" w:sz="0" w:space="0" w:color="auto"/>
      </w:divBdr>
    </w:div>
    <w:div w:id="967128995">
      <w:bodyDiv w:val="1"/>
      <w:marLeft w:val="0"/>
      <w:marRight w:val="0"/>
      <w:marTop w:val="0"/>
      <w:marBottom w:val="0"/>
      <w:divBdr>
        <w:top w:val="none" w:sz="0" w:space="0" w:color="auto"/>
        <w:left w:val="none" w:sz="0" w:space="0" w:color="auto"/>
        <w:bottom w:val="none" w:sz="0" w:space="0" w:color="auto"/>
        <w:right w:val="none" w:sz="0" w:space="0" w:color="auto"/>
      </w:divBdr>
    </w:div>
    <w:div w:id="968626005">
      <w:bodyDiv w:val="1"/>
      <w:marLeft w:val="0"/>
      <w:marRight w:val="0"/>
      <w:marTop w:val="0"/>
      <w:marBottom w:val="0"/>
      <w:divBdr>
        <w:top w:val="none" w:sz="0" w:space="0" w:color="auto"/>
        <w:left w:val="none" w:sz="0" w:space="0" w:color="auto"/>
        <w:bottom w:val="none" w:sz="0" w:space="0" w:color="auto"/>
        <w:right w:val="none" w:sz="0" w:space="0" w:color="auto"/>
      </w:divBdr>
    </w:div>
    <w:div w:id="1041439990">
      <w:bodyDiv w:val="1"/>
      <w:marLeft w:val="0"/>
      <w:marRight w:val="0"/>
      <w:marTop w:val="0"/>
      <w:marBottom w:val="0"/>
      <w:divBdr>
        <w:top w:val="none" w:sz="0" w:space="0" w:color="auto"/>
        <w:left w:val="none" w:sz="0" w:space="0" w:color="auto"/>
        <w:bottom w:val="none" w:sz="0" w:space="0" w:color="auto"/>
        <w:right w:val="none" w:sz="0" w:space="0" w:color="auto"/>
      </w:divBdr>
    </w:div>
    <w:div w:id="1062021996">
      <w:bodyDiv w:val="1"/>
      <w:marLeft w:val="0"/>
      <w:marRight w:val="0"/>
      <w:marTop w:val="0"/>
      <w:marBottom w:val="0"/>
      <w:divBdr>
        <w:top w:val="none" w:sz="0" w:space="0" w:color="auto"/>
        <w:left w:val="none" w:sz="0" w:space="0" w:color="auto"/>
        <w:bottom w:val="none" w:sz="0" w:space="0" w:color="auto"/>
        <w:right w:val="none" w:sz="0" w:space="0" w:color="auto"/>
      </w:divBdr>
    </w:div>
    <w:div w:id="1236739615">
      <w:bodyDiv w:val="1"/>
      <w:marLeft w:val="0"/>
      <w:marRight w:val="0"/>
      <w:marTop w:val="0"/>
      <w:marBottom w:val="0"/>
      <w:divBdr>
        <w:top w:val="none" w:sz="0" w:space="0" w:color="auto"/>
        <w:left w:val="none" w:sz="0" w:space="0" w:color="auto"/>
        <w:bottom w:val="none" w:sz="0" w:space="0" w:color="auto"/>
        <w:right w:val="none" w:sz="0" w:space="0" w:color="auto"/>
      </w:divBdr>
    </w:div>
    <w:div w:id="1365204553">
      <w:bodyDiv w:val="1"/>
      <w:marLeft w:val="0"/>
      <w:marRight w:val="0"/>
      <w:marTop w:val="0"/>
      <w:marBottom w:val="0"/>
      <w:divBdr>
        <w:top w:val="none" w:sz="0" w:space="0" w:color="auto"/>
        <w:left w:val="none" w:sz="0" w:space="0" w:color="auto"/>
        <w:bottom w:val="none" w:sz="0" w:space="0" w:color="auto"/>
        <w:right w:val="none" w:sz="0" w:space="0" w:color="auto"/>
      </w:divBdr>
    </w:div>
    <w:div w:id="1392118206">
      <w:bodyDiv w:val="1"/>
      <w:marLeft w:val="0"/>
      <w:marRight w:val="0"/>
      <w:marTop w:val="0"/>
      <w:marBottom w:val="0"/>
      <w:divBdr>
        <w:top w:val="none" w:sz="0" w:space="0" w:color="auto"/>
        <w:left w:val="none" w:sz="0" w:space="0" w:color="auto"/>
        <w:bottom w:val="none" w:sz="0" w:space="0" w:color="auto"/>
        <w:right w:val="none" w:sz="0" w:space="0" w:color="auto"/>
      </w:divBdr>
    </w:div>
    <w:div w:id="1441217577">
      <w:bodyDiv w:val="1"/>
      <w:marLeft w:val="0"/>
      <w:marRight w:val="0"/>
      <w:marTop w:val="0"/>
      <w:marBottom w:val="0"/>
      <w:divBdr>
        <w:top w:val="none" w:sz="0" w:space="0" w:color="auto"/>
        <w:left w:val="none" w:sz="0" w:space="0" w:color="auto"/>
        <w:bottom w:val="none" w:sz="0" w:space="0" w:color="auto"/>
        <w:right w:val="none" w:sz="0" w:space="0" w:color="auto"/>
      </w:divBdr>
    </w:div>
    <w:div w:id="1608612114">
      <w:bodyDiv w:val="1"/>
      <w:marLeft w:val="0"/>
      <w:marRight w:val="0"/>
      <w:marTop w:val="0"/>
      <w:marBottom w:val="0"/>
      <w:divBdr>
        <w:top w:val="none" w:sz="0" w:space="0" w:color="auto"/>
        <w:left w:val="none" w:sz="0" w:space="0" w:color="auto"/>
        <w:bottom w:val="none" w:sz="0" w:space="0" w:color="auto"/>
        <w:right w:val="none" w:sz="0" w:space="0" w:color="auto"/>
      </w:divBdr>
    </w:div>
    <w:div w:id="1618562336">
      <w:bodyDiv w:val="1"/>
      <w:marLeft w:val="0"/>
      <w:marRight w:val="0"/>
      <w:marTop w:val="0"/>
      <w:marBottom w:val="0"/>
      <w:divBdr>
        <w:top w:val="none" w:sz="0" w:space="0" w:color="auto"/>
        <w:left w:val="none" w:sz="0" w:space="0" w:color="auto"/>
        <w:bottom w:val="none" w:sz="0" w:space="0" w:color="auto"/>
        <w:right w:val="none" w:sz="0" w:space="0" w:color="auto"/>
      </w:divBdr>
    </w:div>
    <w:div w:id="1719283034">
      <w:bodyDiv w:val="1"/>
      <w:marLeft w:val="0"/>
      <w:marRight w:val="0"/>
      <w:marTop w:val="0"/>
      <w:marBottom w:val="0"/>
      <w:divBdr>
        <w:top w:val="none" w:sz="0" w:space="0" w:color="auto"/>
        <w:left w:val="none" w:sz="0" w:space="0" w:color="auto"/>
        <w:bottom w:val="none" w:sz="0" w:space="0" w:color="auto"/>
        <w:right w:val="none" w:sz="0" w:space="0" w:color="auto"/>
      </w:divBdr>
    </w:div>
    <w:div w:id="1829402633">
      <w:bodyDiv w:val="1"/>
      <w:marLeft w:val="0"/>
      <w:marRight w:val="0"/>
      <w:marTop w:val="0"/>
      <w:marBottom w:val="0"/>
      <w:divBdr>
        <w:top w:val="none" w:sz="0" w:space="0" w:color="auto"/>
        <w:left w:val="none" w:sz="0" w:space="0" w:color="auto"/>
        <w:bottom w:val="none" w:sz="0" w:space="0" w:color="auto"/>
        <w:right w:val="none" w:sz="0" w:space="0" w:color="auto"/>
      </w:divBdr>
    </w:div>
    <w:div w:id="1895192165">
      <w:bodyDiv w:val="1"/>
      <w:marLeft w:val="0"/>
      <w:marRight w:val="0"/>
      <w:marTop w:val="0"/>
      <w:marBottom w:val="0"/>
      <w:divBdr>
        <w:top w:val="none" w:sz="0" w:space="0" w:color="auto"/>
        <w:left w:val="none" w:sz="0" w:space="0" w:color="auto"/>
        <w:bottom w:val="none" w:sz="0" w:space="0" w:color="auto"/>
        <w:right w:val="none" w:sz="0" w:space="0" w:color="auto"/>
      </w:divBdr>
    </w:div>
    <w:div w:id="1928341176">
      <w:bodyDiv w:val="1"/>
      <w:marLeft w:val="0"/>
      <w:marRight w:val="0"/>
      <w:marTop w:val="0"/>
      <w:marBottom w:val="0"/>
      <w:divBdr>
        <w:top w:val="none" w:sz="0" w:space="0" w:color="auto"/>
        <w:left w:val="none" w:sz="0" w:space="0" w:color="auto"/>
        <w:bottom w:val="none" w:sz="0" w:space="0" w:color="auto"/>
        <w:right w:val="none" w:sz="0" w:space="0" w:color="auto"/>
      </w:divBdr>
    </w:div>
    <w:div w:id="210649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info@eidik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22</Pages>
  <Words>1705</Words>
  <Characters>9723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Sreenivas Bandaru</cp:lastModifiedBy>
  <cp:revision>15</cp:revision>
  <dcterms:created xsi:type="dcterms:W3CDTF">2019-11-28T06:30:00Z</dcterms:created>
  <dcterms:modified xsi:type="dcterms:W3CDTF">2019-12-02T12:09:00Z</dcterms:modified>
</cp:coreProperties>
</file>