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57F8" w14:textId="3C6BA483" w:rsidR="00AB21FF" w:rsidRPr="00256F83" w:rsidRDefault="009D515B" w:rsidP="00AB21FF">
      <w:pPr>
        <w:jc w:val="center"/>
        <w:rPr>
          <w:rFonts w:ascii="Times New Roman" w:hAnsi="Times New Roman"/>
          <w:b/>
          <w:bCs/>
          <w:sz w:val="24"/>
          <w:szCs w:val="24"/>
        </w:rPr>
      </w:pPr>
      <w:r>
        <w:rPr>
          <w:rFonts w:ascii="Times New Roman" w:hAnsi="Times New Roman"/>
          <w:b/>
          <w:bCs/>
          <w:sz w:val="24"/>
          <w:szCs w:val="24"/>
        </w:rPr>
        <w:t>46</w:t>
      </w:r>
      <w:r w:rsidR="005926E7" w:rsidRPr="00256F83">
        <w:rPr>
          <w:rFonts w:ascii="Times New Roman" w:hAnsi="Times New Roman"/>
          <w:b/>
          <w:bCs/>
          <w:sz w:val="24"/>
          <w:szCs w:val="24"/>
        </w:rPr>
        <w:t xml:space="preserve">INSY </w:t>
      </w:r>
      <w:r w:rsidR="00A01E57" w:rsidRPr="00256F83">
        <w:rPr>
          <w:rFonts w:ascii="Times New Roman" w:hAnsi="Times New Roman"/>
          <w:b/>
          <w:bCs/>
          <w:sz w:val="24"/>
          <w:szCs w:val="24"/>
        </w:rPr>
        <w:t>5378</w:t>
      </w:r>
      <w:r w:rsidR="00E1132D" w:rsidRPr="00256F83">
        <w:rPr>
          <w:rFonts w:ascii="Times New Roman" w:hAnsi="Times New Roman"/>
          <w:b/>
          <w:bCs/>
          <w:sz w:val="24"/>
          <w:szCs w:val="24"/>
        </w:rPr>
        <w:t>-0</w:t>
      </w:r>
      <w:r w:rsidR="001D0AA5" w:rsidRPr="00256F83">
        <w:rPr>
          <w:rFonts w:ascii="Times New Roman" w:hAnsi="Times New Roman"/>
          <w:b/>
          <w:bCs/>
          <w:sz w:val="24"/>
          <w:szCs w:val="24"/>
        </w:rPr>
        <w:t>0</w:t>
      </w:r>
      <w:r w:rsidR="00E1132D" w:rsidRPr="00256F83">
        <w:rPr>
          <w:rFonts w:ascii="Times New Roman" w:hAnsi="Times New Roman"/>
          <w:b/>
          <w:bCs/>
          <w:sz w:val="24"/>
          <w:szCs w:val="24"/>
        </w:rPr>
        <w:t>1</w:t>
      </w:r>
      <w:r w:rsidR="006007E3" w:rsidRPr="00256F83">
        <w:rPr>
          <w:rFonts w:ascii="Times New Roman" w:hAnsi="Times New Roman"/>
          <w:b/>
          <w:bCs/>
          <w:sz w:val="24"/>
          <w:szCs w:val="24"/>
        </w:rPr>
        <w:t>:</w:t>
      </w:r>
      <w:r w:rsidR="00493732" w:rsidRPr="00256F83">
        <w:rPr>
          <w:rFonts w:ascii="Times New Roman" w:hAnsi="Times New Roman"/>
          <w:b/>
          <w:bCs/>
          <w:sz w:val="24"/>
          <w:szCs w:val="24"/>
        </w:rPr>
        <w:t xml:space="preserve"> </w:t>
      </w:r>
      <w:r w:rsidR="001D0AA5" w:rsidRPr="00256F83">
        <w:rPr>
          <w:rFonts w:ascii="Times New Roman" w:hAnsi="Times New Roman"/>
          <w:b/>
          <w:bCs/>
          <w:sz w:val="24"/>
          <w:szCs w:val="24"/>
        </w:rPr>
        <w:t>Data Science: A Programming Approach</w:t>
      </w:r>
    </w:p>
    <w:p w14:paraId="471E7B52" w14:textId="024E617B" w:rsidR="006007E3" w:rsidRPr="00256F83" w:rsidRDefault="006007E3" w:rsidP="008578DC">
      <w:pPr>
        <w:jc w:val="center"/>
        <w:rPr>
          <w:rFonts w:ascii="Times New Roman" w:hAnsi="Times New Roman"/>
          <w:b/>
          <w:bCs/>
          <w:sz w:val="24"/>
          <w:szCs w:val="24"/>
        </w:rPr>
      </w:pPr>
    </w:p>
    <w:p w14:paraId="4CA90B7A" w14:textId="29ABA8F7" w:rsidR="00CE1818" w:rsidRPr="00256F83" w:rsidRDefault="001D0AA5" w:rsidP="006007E3">
      <w:pPr>
        <w:ind w:left="-720"/>
        <w:jc w:val="center"/>
        <w:rPr>
          <w:rFonts w:ascii="Times New Roman" w:hAnsi="Times New Roman"/>
          <w:b/>
          <w:bCs/>
          <w:sz w:val="24"/>
          <w:szCs w:val="24"/>
        </w:rPr>
      </w:pPr>
      <w:r w:rsidRPr="00256F83">
        <w:rPr>
          <w:rFonts w:ascii="Times New Roman" w:hAnsi="Times New Roman"/>
          <w:b/>
          <w:bCs/>
          <w:sz w:val="24"/>
          <w:szCs w:val="24"/>
        </w:rPr>
        <w:t>Summer 202</w:t>
      </w:r>
      <w:r w:rsidR="003B7B68" w:rsidRPr="00256F83">
        <w:rPr>
          <w:rFonts w:ascii="Times New Roman" w:hAnsi="Times New Roman"/>
          <w:b/>
          <w:bCs/>
          <w:sz w:val="24"/>
          <w:szCs w:val="24"/>
        </w:rPr>
        <w:t>2</w:t>
      </w:r>
    </w:p>
    <w:p w14:paraId="45FE7436" w14:textId="4DBD2245" w:rsidR="001D0AA5" w:rsidRPr="00256F83" w:rsidRDefault="001D0AA5" w:rsidP="006007E3">
      <w:pPr>
        <w:ind w:left="-720"/>
        <w:jc w:val="center"/>
        <w:rPr>
          <w:rFonts w:ascii="Times New Roman" w:hAnsi="Times New Roman"/>
          <w:sz w:val="24"/>
          <w:szCs w:val="24"/>
        </w:rPr>
      </w:pPr>
    </w:p>
    <w:p w14:paraId="6BD8850F" w14:textId="77777777" w:rsidR="001D0AA5" w:rsidRPr="00256F83" w:rsidRDefault="001D0AA5" w:rsidP="001D0AA5">
      <w:pPr>
        <w:ind w:left="-720"/>
        <w:jc w:val="both"/>
        <w:rPr>
          <w:rFonts w:ascii="Times New Roman" w:hAnsi="Times New Roman"/>
          <w:sz w:val="24"/>
          <w:szCs w:val="24"/>
        </w:rPr>
      </w:pPr>
    </w:p>
    <w:p w14:paraId="0C2A2642" w14:textId="06FD2E79" w:rsidR="00141EC6" w:rsidRPr="00256F83" w:rsidRDefault="000307A0" w:rsidP="00141EC6">
      <w:pPr>
        <w:rPr>
          <w:rFonts w:ascii="Times New Roman" w:hAnsi="Times New Roman"/>
          <w:b/>
          <w:sz w:val="24"/>
          <w:szCs w:val="24"/>
          <w:u w:val="single"/>
        </w:rPr>
      </w:pPr>
      <w:r w:rsidRPr="00256F83">
        <w:rPr>
          <w:rFonts w:ascii="Times New Roman" w:hAnsi="Times New Roman"/>
          <w:b/>
          <w:sz w:val="24"/>
          <w:szCs w:val="24"/>
          <w:u w:val="single"/>
        </w:rPr>
        <w:t>Instructor Information</w:t>
      </w:r>
    </w:p>
    <w:p w14:paraId="445E0AC8" w14:textId="77777777" w:rsidR="000307A0" w:rsidRPr="00256F83" w:rsidRDefault="000307A0" w:rsidP="00141EC6">
      <w:pPr>
        <w:rPr>
          <w:rFonts w:ascii="Times New Roman" w:hAnsi="Times New Roman"/>
          <w:b/>
          <w:sz w:val="24"/>
          <w:szCs w:val="24"/>
        </w:rPr>
      </w:pPr>
    </w:p>
    <w:p w14:paraId="480A6AC6" w14:textId="03270A03" w:rsidR="00141EC6" w:rsidRPr="00256F83" w:rsidRDefault="006007E3" w:rsidP="00141EC6">
      <w:pPr>
        <w:rPr>
          <w:rFonts w:ascii="Times New Roman" w:hAnsi="Times New Roman"/>
          <w:sz w:val="24"/>
          <w:szCs w:val="24"/>
        </w:rPr>
      </w:pPr>
      <w:r w:rsidRPr="00256F83">
        <w:rPr>
          <w:rFonts w:ascii="Times New Roman" w:hAnsi="Times New Roman"/>
          <w:b/>
          <w:sz w:val="24"/>
          <w:szCs w:val="24"/>
        </w:rPr>
        <w:t>Instructor</w:t>
      </w:r>
      <w:r w:rsidR="00141EC6" w:rsidRPr="00256F83">
        <w:rPr>
          <w:rFonts w:ascii="Times New Roman" w:hAnsi="Times New Roman"/>
          <w:b/>
          <w:sz w:val="24"/>
          <w:szCs w:val="24"/>
        </w:rPr>
        <w:t xml:space="preserve">: </w:t>
      </w:r>
      <w:r w:rsidR="009119CD" w:rsidRPr="00256F83">
        <w:rPr>
          <w:rFonts w:ascii="Times New Roman" w:hAnsi="Times New Roman"/>
          <w:sz w:val="24"/>
          <w:szCs w:val="24"/>
        </w:rPr>
        <w:t>Sridhar Nerur</w:t>
      </w:r>
    </w:p>
    <w:p w14:paraId="52AEFBA1" w14:textId="7D174820" w:rsidR="00141EC6" w:rsidRPr="00256F83" w:rsidRDefault="00141EC6" w:rsidP="00141EC6">
      <w:pPr>
        <w:rPr>
          <w:rFonts w:ascii="Times New Roman" w:hAnsi="Times New Roman"/>
          <w:sz w:val="24"/>
          <w:szCs w:val="24"/>
        </w:rPr>
      </w:pPr>
      <w:r w:rsidRPr="00256F83">
        <w:rPr>
          <w:rFonts w:ascii="Times New Roman" w:hAnsi="Times New Roman"/>
          <w:b/>
          <w:sz w:val="24"/>
          <w:szCs w:val="24"/>
        </w:rPr>
        <w:t xml:space="preserve">Office: </w:t>
      </w:r>
      <w:r w:rsidR="001D0AA5" w:rsidRPr="00256F83">
        <w:rPr>
          <w:rFonts w:ascii="Times New Roman" w:hAnsi="Times New Roman"/>
          <w:sz w:val="24"/>
          <w:szCs w:val="24"/>
        </w:rPr>
        <w:t xml:space="preserve">COBA 518 </w:t>
      </w:r>
    </w:p>
    <w:p w14:paraId="566A1543" w14:textId="221DD0CE" w:rsidR="00141EC6" w:rsidRPr="00256F83" w:rsidRDefault="00141EC6" w:rsidP="00141EC6">
      <w:pPr>
        <w:rPr>
          <w:rFonts w:ascii="Times New Roman" w:hAnsi="Times New Roman"/>
          <w:sz w:val="24"/>
          <w:szCs w:val="24"/>
        </w:rPr>
      </w:pPr>
      <w:r w:rsidRPr="00256F83">
        <w:rPr>
          <w:rFonts w:ascii="Times New Roman" w:hAnsi="Times New Roman"/>
          <w:b/>
          <w:sz w:val="24"/>
          <w:szCs w:val="24"/>
        </w:rPr>
        <w:t xml:space="preserve">Email Address: </w:t>
      </w:r>
      <w:r w:rsidR="009119CD" w:rsidRPr="00256F83">
        <w:rPr>
          <w:rFonts w:ascii="Times New Roman" w:hAnsi="Times New Roman"/>
          <w:sz w:val="24"/>
          <w:szCs w:val="24"/>
        </w:rPr>
        <w:t>snerur@uta.edu</w:t>
      </w:r>
    </w:p>
    <w:p w14:paraId="2EB19FC1" w14:textId="6C34CE0B" w:rsidR="00AF5776" w:rsidRPr="00256F83" w:rsidRDefault="00A470FF" w:rsidP="00AF5776">
      <w:pPr>
        <w:rPr>
          <w:rFonts w:ascii="Times New Roman" w:hAnsi="Times New Roman"/>
          <w:sz w:val="24"/>
          <w:szCs w:val="24"/>
        </w:rPr>
      </w:pPr>
      <w:r w:rsidRPr="00256F83">
        <w:rPr>
          <w:rFonts w:ascii="Times New Roman" w:hAnsi="Times New Roman"/>
          <w:b/>
          <w:sz w:val="24"/>
          <w:szCs w:val="24"/>
        </w:rPr>
        <w:t>Office Hours:</w:t>
      </w:r>
      <w:r w:rsidR="00C523D5" w:rsidRPr="00256F83">
        <w:rPr>
          <w:rFonts w:ascii="Times New Roman" w:hAnsi="Times New Roman"/>
          <w:b/>
          <w:sz w:val="24"/>
          <w:szCs w:val="24"/>
        </w:rPr>
        <w:t xml:space="preserve"> </w:t>
      </w:r>
      <w:r w:rsidR="003B7B68" w:rsidRPr="00256F83">
        <w:rPr>
          <w:rFonts w:ascii="Times New Roman" w:hAnsi="Times New Roman"/>
          <w:b/>
          <w:sz w:val="24"/>
          <w:szCs w:val="24"/>
        </w:rPr>
        <w:t>MW 4:30 to 5:20 p.m.</w:t>
      </w:r>
    </w:p>
    <w:p w14:paraId="6D270915" w14:textId="46789B65" w:rsidR="00297310" w:rsidRPr="00256F83" w:rsidRDefault="00297310" w:rsidP="00A470FF">
      <w:pPr>
        <w:rPr>
          <w:rFonts w:ascii="Times New Roman" w:hAnsi="Times New Roman"/>
          <w:b/>
          <w:sz w:val="24"/>
          <w:szCs w:val="24"/>
        </w:rPr>
      </w:pPr>
    </w:p>
    <w:p w14:paraId="1BEE40BE" w14:textId="2A223647" w:rsidR="00297310" w:rsidRPr="00256F83" w:rsidRDefault="00297310" w:rsidP="00A470FF">
      <w:pPr>
        <w:rPr>
          <w:rFonts w:ascii="Times New Roman" w:hAnsi="Times New Roman"/>
          <w:b/>
          <w:sz w:val="24"/>
          <w:szCs w:val="24"/>
          <w:u w:val="single"/>
        </w:rPr>
      </w:pPr>
      <w:r w:rsidRPr="00256F83">
        <w:rPr>
          <w:rFonts w:ascii="Times New Roman" w:hAnsi="Times New Roman"/>
          <w:b/>
          <w:sz w:val="24"/>
          <w:szCs w:val="24"/>
          <w:u w:val="single"/>
        </w:rPr>
        <w:t>Course Information</w:t>
      </w:r>
    </w:p>
    <w:p w14:paraId="7D8902AD" w14:textId="77777777" w:rsidR="00297310" w:rsidRPr="00256F83" w:rsidRDefault="00297310" w:rsidP="00A470FF">
      <w:pPr>
        <w:rPr>
          <w:rFonts w:ascii="Times New Roman" w:hAnsi="Times New Roman"/>
          <w:b/>
          <w:sz w:val="24"/>
          <w:szCs w:val="24"/>
        </w:rPr>
      </w:pPr>
    </w:p>
    <w:p w14:paraId="6F4A7B8A" w14:textId="25DC1B39" w:rsidR="00141EC6" w:rsidRPr="00256F83" w:rsidRDefault="00141EC6" w:rsidP="00A470FF">
      <w:pPr>
        <w:rPr>
          <w:rFonts w:ascii="Times New Roman" w:hAnsi="Times New Roman"/>
          <w:sz w:val="24"/>
          <w:szCs w:val="24"/>
        </w:rPr>
      </w:pPr>
      <w:r w:rsidRPr="00256F83">
        <w:rPr>
          <w:rFonts w:ascii="Times New Roman" w:hAnsi="Times New Roman"/>
          <w:b/>
          <w:sz w:val="24"/>
          <w:szCs w:val="24"/>
        </w:rPr>
        <w:t xml:space="preserve">Section </w:t>
      </w:r>
      <w:r w:rsidR="001D11A1" w:rsidRPr="00256F83">
        <w:rPr>
          <w:rFonts w:ascii="Times New Roman" w:hAnsi="Times New Roman"/>
          <w:b/>
          <w:sz w:val="24"/>
          <w:szCs w:val="24"/>
        </w:rPr>
        <w:t>Information</w:t>
      </w:r>
      <w:r w:rsidRPr="00256F83">
        <w:rPr>
          <w:rFonts w:ascii="Times New Roman" w:hAnsi="Times New Roman"/>
          <w:b/>
          <w:sz w:val="24"/>
          <w:szCs w:val="24"/>
        </w:rPr>
        <w:t xml:space="preserve">: </w:t>
      </w:r>
      <w:r w:rsidR="005665EF" w:rsidRPr="00256F83">
        <w:rPr>
          <w:rFonts w:ascii="Times New Roman" w:hAnsi="Times New Roman"/>
          <w:sz w:val="24"/>
          <w:szCs w:val="24"/>
        </w:rPr>
        <w:t xml:space="preserve">INSY </w:t>
      </w:r>
      <w:r w:rsidR="00D72DFC" w:rsidRPr="00256F83">
        <w:rPr>
          <w:rFonts w:ascii="Times New Roman" w:hAnsi="Times New Roman"/>
          <w:sz w:val="24"/>
          <w:szCs w:val="24"/>
        </w:rPr>
        <w:t>5378</w:t>
      </w:r>
      <w:r w:rsidR="00A01E57" w:rsidRPr="00256F83">
        <w:rPr>
          <w:rFonts w:ascii="Times New Roman" w:hAnsi="Times New Roman"/>
          <w:sz w:val="24"/>
          <w:szCs w:val="24"/>
        </w:rPr>
        <w:t>-0</w:t>
      </w:r>
      <w:r w:rsidR="001D0AA5" w:rsidRPr="00256F83">
        <w:rPr>
          <w:rFonts w:ascii="Times New Roman" w:hAnsi="Times New Roman"/>
          <w:sz w:val="24"/>
          <w:szCs w:val="24"/>
        </w:rPr>
        <w:t>0</w:t>
      </w:r>
      <w:r w:rsidR="00A01E57" w:rsidRPr="00256F83">
        <w:rPr>
          <w:rFonts w:ascii="Times New Roman" w:hAnsi="Times New Roman"/>
          <w:sz w:val="24"/>
          <w:szCs w:val="24"/>
        </w:rPr>
        <w:t>1</w:t>
      </w:r>
      <w:r w:rsidR="00F95A55" w:rsidRPr="00256F83">
        <w:rPr>
          <w:rFonts w:ascii="Times New Roman" w:hAnsi="Times New Roman"/>
          <w:sz w:val="24"/>
          <w:szCs w:val="24"/>
        </w:rPr>
        <w:t xml:space="preserve"> </w:t>
      </w:r>
    </w:p>
    <w:p w14:paraId="17724177" w14:textId="7186A54E" w:rsidR="00AF5776" w:rsidRPr="00256F83" w:rsidRDefault="00141EC6" w:rsidP="001D0AA5">
      <w:pPr>
        <w:rPr>
          <w:rFonts w:ascii="Times New Roman" w:hAnsi="Times New Roman"/>
          <w:b/>
          <w:bCs/>
          <w:sz w:val="24"/>
          <w:szCs w:val="24"/>
        </w:rPr>
      </w:pPr>
      <w:r w:rsidRPr="00256F83">
        <w:rPr>
          <w:rFonts w:ascii="Times New Roman" w:hAnsi="Times New Roman"/>
          <w:b/>
          <w:sz w:val="24"/>
          <w:szCs w:val="24"/>
        </w:rPr>
        <w:t xml:space="preserve">Time and Place of Class Meetings: </w:t>
      </w:r>
      <w:r w:rsidR="001D0AA5" w:rsidRPr="00256F83">
        <w:rPr>
          <w:rFonts w:ascii="Times New Roman" w:hAnsi="Times New Roman"/>
          <w:sz w:val="24"/>
          <w:szCs w:val="24"/>
        </w:rPr>
        <w:t xml:space="preserve">Mondays and Wednesdays 5:30 – 7:50 p.m. </w:t>
      </w:r>
      <w:r w:rsidR="003B7B68" w:rsidRPr="00256F83">
        <w:rPr>
          <w:rFonts w:ascii="Times New Roman" w:hAnsi="Times New Roman"/>
          <w:sz w:val="24"/>
          <w:szCs w:val="24"/>
        </w:rPr>
        <w:t>PKH 103 (</w:t>
      </w:r>
      <w:r w:rsidR="003B7B68" w:rsidRPr="00256F83">
        <w:rPr>
          <w:rFonts w:ascii="Times New Roman" w:hAnsi="Times New Roman"/>
          <w:b/>
          <w:bCs/>
          <w:sz w:val="24"/>
          <w:szCs w:val="24"/>
        </w:rPr>
        <w:t>NOTE: THIS IS AN IN-PERSON CLASS)</w:t>
      </w:r>
    </w:p>
    <w:p w14:paraId="15462E1A" w14:textId="77777777" w:rsidR="00E1642F" w:rsidRPr="00256F83" w:rsidRDefault="00E1642F" w:rsidP="00AF5776">
      <w:pPr>
        <w:rPr>
          <w:rFonts w:ascii="Times New Roman" w:hAnsi="Times New Roman"/>
          <w:b/>
          <w:sz w:val="24"/>
          <w:szCs w:val="24"/>
        </w:rPr>
      </w:pPr>
    </w:p>
    <w:p w14:paraId="6C205E09" w14:textId="775C9447" w:rsidR="00A01E57" w:rsidRPr="00256F83" w:rsidRDefault="00A01E57" w:rsidP="00A01E57">
      <w:pPr>
        <w:rPr>
          <w:rFonts w:ascii="Times New Roman" w:hAnsi="Times New Roman"/>
          <w:sz w:val="24"/>
          <w:szCs w:val="24"/>
        </w:rPr>
      </w:pPr>
      <w:r w:rsidRPr="00256F83">
        <w:rPr>
          <w:rFonts w:ascii="Times New Roman" w:hAnsi="Times New Roman"/>
          <w:b/>
          <w:sz w:val="24"/>
          <w:szCs w:val="24"/>
        </w:rPr>
        <w:t>Catalog Description</w:t>
      </w:r>
      <w:r w:rsidRPr="00256F83">
        <w:rPr>
          <w:rFonts w:ascii="Times New Roman" w:hAnsi="Times New Roman"/>
          <w:sz w:val="24"/>
          <w:szCs w:val="24"/>
        </w:rPr>
        <w:t xml:space="preserve">: </w:t>
      </w:r>
      <w:r w:rsidR="00B94D9B" w:rsidRPr="00256F83">
        <w:rPr>
          <w:rFonts w:ascii="Times New Roman" w:eastAsia="Times New Roman" w:hAnsi="Times New Roman"/>
          <w:color w:val="201F1E"/>
          <w:sz w:val="24"/>
          <w:szCs w:val="24"/>
          <w:shd w:val="clear" w:color="auto" w:fill="FFFFFF"/>
        </w:rPr>
        <w:t>The world is awash in data and companies are now trying to discern patterns and predict behaviors of both consumers and competitors to gain and sustain a competitive advantage. </w:t>
      </w:r>
      <w:r w:rsidR="00B94D9B" w:rsidRPr="00256F83">
        <w:rPr>
          <w:rFonts w:ascii="Times New Roman" w:hAnsi="Times New Roman"/>
          <w:sz w:val="24"/>
          <w:szCs w:val="24"/>
        </w:rPr>
        <w:t>This course provides an in-depth understanding of data preprocessing/feature engineering as well as machine learning concepts and algorithms using Python. Students will receive hands-on training on supervised learning algorithms such as KNN, Naïve Bayes, Linear and Logistic Regression, Support Vector Machines, Decision Trees and Ensembles, and Artificial Neural Networks (ANNs). The course will also cover the foundations of Natural Language Processing (NLP), Social Network Analysis, and unsupervised learning algorithms such as K-Means, Hierarchical Clustering, t-SNE, and DBSCAN.</w:t>
      </w:r>
    </w:p>
    <w:p w14:paraId="35B14E85" w14:textId="77777777" w:rsidR="00B94D9B" w:rsidRPr="00256F83" w:rsidRDefault="00B94D9B" w:rsidP="00A01E57">
      <w:pPr>
        <w:rPr>
          <w:rFonts w:ascii="Times New Roman" w:hAnsi="Times New Roman"/>
          <w:sz w:val="24"/>
          <w:szCs w:val="24"/>
          <w:lang w:eastAsia="en-US"/>
        </w:rPr>
      </w:pPr>
    </w:p>
    <w:p w14:paraId="30C47F40" w14:textId="6E1E1F5A" w:rsidR="00A01E57" w:rsidRPr="00256F83" w:rsidRDefault="00A01E57" w:rsidP="00A01E57">
      <w:pPr>
        <w:rPr>
          <w:rFonts w:ascii="Times New Roman" w:eastAsia="Times New Roman" w:hAnsi="Times New Roman"/>
          <w:sz w:val="24"/>
          <w:szCs w:val="24"/>
        </w:rPr>
      </w:pPr>
      <w:r w:rsidRPr="00256F83">
        <w:rPr>
          <w:rFonts w:ascii="Times New Roman" w:hAnsi="Times New Roman"/>
          <w:b/>
          <w:sz w:val="24"/>
          <w:szCs w:val="24"/>
          <w:lang w:eastAsia="en-US"/>
        </w:rPr>
        <w:t>Prerequisite</w:t>
      </w:r>
      <w:r w:rsidRPr="00256F83">
        <w:rPr>
          <w:rFonts w:ascii="Times New Roman" w:hAnsi="Times New Roman"/>
          <w:sz w:val="24"/>
          <w:szCs w:val="24"/>
          <w:lang w:eastAsia="en-US"/>
        </w:rPr>
        <w:t xml:space="preserve">: </w:t>
      </w:r>
      <w:hyperlink r:id="rId11" w:tooltip="INSY 5336" w:history="1">
        <w:r w:rsidRPr="00256F83">
          <w:rPr>
            <w:rStyle w:val="Hyperlink"/>
            <w:rFonts w:ascii="Times New Roman" w:eastAsia="Times New Roman" w:hAnsi="Times New Roman"/>
            <w:color w:val="E97730"/>
            <w:sz w:val="24"/>
            <w:szCs w:val="24"/>
            <w:bdr w:val="none" w:sz="0" w:space="0" w:color="auto" w:frame="1"/>
            <w:shd w:val="clear" w:color="auto" w:fill="FFFFFF"/>
          </w:rPr>
          <w:t>INSY 5336</w:t>
        </w:r>
      </w:hyperlink>
      <w:r w:rsidRPr="00256F83">
        <w:rPr>
          <w:rFonts w:ascii="Times New Roman" w:eastAsia="Times New Roman" w:hAnsi="Times New Roman"/>
          <w:color w:val="000000"/>
          <w:sz w:val="24"/>
          <w:szCs w:val="24"/>
          <w:shd w:val="clear" w:color="auto" w:fill="FFFFFF"/>
        </w:rPr>
        <w:t> (Python) and </w:t>
      </w:r>
      <w:hyperlink r:id="rId12" w:tooltip="INSY 5339" w:history="1">
        <w:r w:rsidRPr="00256F83">
          <w:rPr>
            <w:rStyle w:val="Hyperlink"/>
            <w:rFonts w:ascii="Times New Roman" w:eastAsia="Times New Roman" w:hAnsi="Times New Roman"/>
            <w:color w:val="E97730"/>
            <w:sz w:val="24"/>
            <w:szCs w:val="24"/>
            <w:bdr w:val="none" w:sz="0" w:space="0" w:color="auto" w:frame="1"/>
            <w:shd w:val="clear" w:color="auto" w:fill="FFFFFF"/>
          </w:rPr>
          <w:t>INSY 5339</w:t>
        </w:r>
      </w:hyperlink>
      <w:r w:rsidRPr="00256F83">
        <w:rPr>
          <w:rFonts w:ascii="Times New Roman" w:eastAsia="Times New Roman" w:hAnsi="Times New Roman"/>
          <w:sz w:val="24"/>
          <w:szCs w:val="24"/>
        </w:rPr>
        <w:t xml:space="preserve"> (Data Mining)</w:t>
      </w:r>
    </w:p>
    <w:p w14:paraId="14A5B423" w14:textId="77777777" w:rsidR="00B94D9B" w:rsidRPr="00256F83" w:rsidRDefault="00B94D9B" w:rsidP="00A01E57">
      <w:pPr>
        <w:rPr>
          <w:rFonts w:ascii="Times New Roman" w:eastAsia="Times New Roman" w:hAnsi="Times New Roman"/>
          <w:sz w:val="24"/>
          <w:szCs w:val="24"/>
        </w:rPr>
      </w:pPr>
    </w:p>
    <w:p w14:paraId="48F4F6BF" w14:textId="33FC60AE" w:rsidR="0026583C" w:rsidRPr="00256F83" w:rsidRDefault="0026583C" w:rsidP="0026583C">
      <w:pPr>
        <w:rPr>
          <w:rFonts w:ascii="Times New Roman" w:hAnsi="Times New Roman"/>
          <w:sz w:val="24"/>
          <w:szCs w:val="24"/>
        </w:rPr>
      </w:pPr>
      <w:r w:rsidRPr="00256F83">
        <w:rPr>
          <w:rFonts w:ascii="Times New Roman" w:hAnsi="Times New Roman"/>
          <w:b/>
          <w:sz w:val="24"/>
          <w:szCs w:val="24"/>
          <w:u w:val="single"/>
          <w:lang w:eastAsia="en-US"/>
        </w:rPr>
        <w:t>NOTE</w:t>
      </w:r>
      <w:r w:rsidRPr="00256F83">
        <w:rPr>
          <w:rFonts w:ascii="Times New Roman" w:hAnsi="Times New Roman"/>
          <w:sz w:val="24"/>
          <w:szCs w:val="24"/>
          <w:lang w:eastAsia="en-US"/>
        </w:rPr>
        <w:t xml:space="preserve">: This is a </w:t>
      </w:r>
      <w:r w:rsidRPr="00256F83">
        <w:rPr>
          <w:rFonts w:ascii="Times New Roman" w:hAnsi="Times New Roman"/>
          <w:b/>
          <w:sz w:val="24"/>
          <w:szCs w:val="24"/>
          <w:u w:val="single"/>
          <w:lang w:eastAsia="en-US"/>
        </w:rPr>
        <w:t>hands-on</w:t>
      </w:r>
      <w:r w:rsidRPr="00256F83">
        <w:rPr>
          <w:rFonts w:ascii="Times New Roman" w:hAnsi="Times New Roman"/>
          <w:sz w:val="24"/>
          <w:szCs w:val="24"/>
          <w:lang w:eastAsia="en-US"/>
        </w:rPr>
        <w:t xml:space="preserve"> course that requires a good grasp of </w:t>
      </w:r>
      <w:r w:rsidRPr="00256F83">
        <w:rPr>
          <w:rFonts w:ascii="Times New Roman" w:hAnsi="Times New Roman"/>
          <w:sz w:val="24"/>
          <w:szCs w:val="24"/>
          <w:u w:val="single"/>
          <w:lang w:eastAsia="en-US"/>
        </w:rPr>
        <w:t>Python</w:t>
      </w:r>
      <w:r w:rsidRPr="00256F83">
        <w:rPr>
          <w:rFonts w:ascii="Times New Roman" w:hAnsi="Times New Roman"/>
          <w:sz w:val="24"/>
          <w:szCs w:val="24"/>
          <w:lang w:eastAsia="en-US"/>
        </w:rPr>
        <w:t xml:space="preserve">. </w:t>
      </w:r>
      <w:r w:rsidRPr="00256F83">
        <w:rPr>
          <w:rStyle w:val="a-size-large"/>
          <w:rFonts w:ascii="Times New Roman" w:hAnsi="Times New Roman"/>
          <w:color w:val="111111"/>
          <w:sz w:val="24"/>
          <w:szCs w:val="24"/>
        </w:rPr>
        <w:t xml:space="preserve">If you wish to brush up on your Python, you may download easy-to-use </w:t>
      </w:r>
      <w:proofErr w:type="spellStart"/>
      <w:r w:rsidRPr="00256F83">
        <w:rPr>
          <w:rStyle w:val="a-size-large"/>
          <w:rFonts w:ascii="Times New Roman" w:hAnsi="Times New Roman"/>
          <w:color w:val="111111"/>
          <w:sz w:val="24"/>
          <w:szCs w:val="24"/>
        </w:rPr>
        <w:t>Jupyter</w:t>
      </w:r>
      <w:proofErr w:type="spellEnd"/>
      <w:r w:rsidRPr="00256F83">
        <w:rPr>
          <w:rStyle w:val="a-size-large"/>
          <w:rFonts w:ascii="Times New Roman" w:hAnsi="Times New Roman"/>
          <w:color w:val="111111"/>
          <w:sz w:val="24"/>
          <w:szCs w:val="24"/>
        </w:rPr>
        <w:t xml:space="preserve"> Notebooks covering various aspects of Python from</w:t>
      </w:r>
      <w:r w:rsidRPr="00256F83">
        <w:rPr>
          <w:rStyle w:val="a-size-large"/>
          <w:rFonts w:ascii="Times New Roman" w:hAnsi="Times New Roman"/>
          <w:b/>
          <w:color w:val="111111"/>
          <w:sz w:val="24"/>
          <w:szCs w:val="24"/>
        </w:rPr>
        <w:t xml:space="preserve"> </w:t>
      </w:r>
      <w:hyperlink r:id="rId13" w:history="1">
        <w:r w:rsidRPr="00256F83">
          <w:rPr>
            <w:rStyle w:val="Hyperlink"/>
            <w:rFonts w:ascii="Times New Roman" w:hAnsi="Times New Roman"/>
            <w:sz w:val="24"/>
            <w:szCs w:val="24"/>
          </w:rPr>
          <w:t>https://github.com/snerur/Introduction-to-Python</w:t>
        </w:r>
      </w:hyperlink>
      <w:r w:rsidRPr="00256F83">
        <w:rPr>
          <w:rFonts w:ascii="Times New Roman" w:hAnsi="Times New Roman"/>
          <w:sz w:val="24"/>
          <w:szCs w:val="24"/>
        </w:rPr>
        <w:t>. I think you will find them useful.</w:t>
      </w:r>
    </w:p>
    <w:p w14:paraId="7415D55D" w14:textId="2748035A" w:rsidR="00B94D9B" w:rsidRPr="00256F83" w:rsidRDefault="00B94D9B" w:rsidP="0026583C">
      <w:pPr>
        <w:rPr>
          <w:rFonts w:ascii="Times New Roman" w:hAnsi="Times New Roman"/>
          <w:sz w:val="24"/>
          <w:szCs w:val="24"/>
        </w:rPr>
      </w:pPr>
      <w:r w:rsidRPr="00256F83">
        <w:rPr>
          <w:rFonts w:ascii="Times New Roman" w:hAnsi="Times New Roman"/>
          <w:sz w:val="24"/>
          <w:szCs w:val="24"/>
        </w:rPr>
        <w:t>The course also assumes that you have a good understanding of linear algebra, calculus (particularly derivatives), and statistics &amp; probability. The following blog provides a list of useful resources for reviewing concepts from these topics.</w:t>
      </w:r>
    </w:p>
    <w:p w14:paraId="10B55064" w14:textId="16D9C4C1" w:rsidR="00B94D9B" w:rsidRPr="00256F83" w:rsidRDefault="00B94D9B" w:rsidP="0026583C">
      <w:pPr>
        <w:rPr>
          <w:rFonts w:ascii="Times New Roman" w:hAnsi="Times New Roman"/>
          <w:sz w:val="24"/>
          <w:szCs w:val="24"/>
        </w:rPr>
      </w:pPr>
    </w:p>
    <w:p w14:paraId="3B5DCAF9" w14:textId="01194187" w:rsidR="00B94D9B" w:rsidRPr="00256F83" w:rsidRDefault="00000000" w:rsidP="0026583C">
      <w:pPr>
        <w:rPr>
          <w:rFonts w:ascii="Times New Roman" w:hAnsi="Times New Roman"/>
          <w:sz w:val="24"/>
          <w:szCs w:val="24"/>
        </w:rPr>
      </w:pPr>
      <w:hyperlink r:id="rId14" w:history="1">
        <w:r w:rsidR="00B94D9B" w:rsidRPr="00256F83">
          <w:rPr>
            <w:rStyle w:val="Hyperlink"/>
            <w:rFonts w:ascii="Times New Roman" w:hAnsi="Times New Roman"/>
            <w:sz w:val="24"/>
            <w:szCs w:val="24"/>
          </w:rPr>
          <w:t>https://towardsdatascience.com/mathematics-for-data-science-e53939ee8306</w:t>
        </w:r>
      </w:hyperlink>
      <w:r w:rsidR="00B94D9B" w:rsidRPr="00256F83">
        <w:rPr>
          <w:rFonts w:ascii="Times New Roman" w:hAnsi="Times New Roman"/>
          <w:sz w:val="24"/>
          <w:szCs w:val="24"/>
        </w:rPr>
        <w:t xml:space="preserve"> </w:t>
      </w:r>
    </w:p>
    <w:p w14:paraId="7D527703" w14:textId="75B2019E" w:rsidR="00A01E57" w:rsidRPr="00256F83" w:rsidRDefault="00A01E57" w:rsidP="00A01E57">
      <w:pPr>
        <w:rPr>
          <w:rFonts w:ascii="Times New Roman" w:hAnsi="Times New Roman"/>
          <w:sz w:val="24"/>
          <w:szCs w:val="24"/>
          <w:lang w:eastAsia="en-US"/>
        </w:rPr>
      </w:pPr>
    </w:p>
    <w:p w14:paraId="5FACBA34" w14:textId="77777777" w:rsidR="00A01E57" w:rsidRPr="00256F83" w:rsidRDefault="00A01E57" w:rsidP="00A01E57">
      <w:pPr>
        <w:rPr>
          <w:rFonts w:ascii="Times New Roman" w:hAnsi="Times New Roman"/>
          <w:b/>
          <w:sz w:val="24"/>
          <w:szCs w:val="24"/>
        </w:rPr>
      </w:pPr>
    </w:p>
    <w:p w14:paraId="00705082" w14:textId="5573873A" w:rsidR="00A01E57" w:rsidRPr="00256F83" w:rsidRDefault="00A01E57" w:rsidP="00A01E57">
      <w:pPr>
        <w:rPr>
          <w:rFonts w:ascii="Times New Roman" w:hAnsi="Times New Roman"/>
          <w:sz w:val="24"/>
          <w:szCs w:val="24"/>
        </w:rPr>
      </w:pPr>
      <w:r w:rsidRPr="00256F83">
        <w:rPr>
          <w:rFonts w:ascii="Times New Roman" w:hAnsi="Times New Roman"/>
          <w:b/>
          <w:sz w:val="24"/>
          <w:szCs w:val="24"/>
        </w:rPr>
        <w:t xml:space="preserve">Learning Objectives: </w:t>
      </w:r>
      <w:r w:rsidRPr="00256F83">
        <w:rPr>
          <w:rFonts w:ascii="Times New Roman" w:hAnsi="Times New Roman"/>
          <w:sz w:val="24"/>
          <w:szCs w:val="24"/>
        </w:rPr>
        <w:t>The aim of this course is to acquaint students with aspects of the Python language that are necessary to effectively function as a “data scientist”. Upon successful completion of the course, students will be familiar with:</w:t>
      </w:r>
    </w:p>
    <w:p w14:paraId="317ADF17" w14:textId="39CFBE47" w:rsidR="00A01E57" w:rsidRPr="00256F83" w:rsidRDefault="00A01E57" w:rsidP="001D0AA5">
      <w:pPr>
        <w:ind w:left="720" w:hanging="720"/>
        <w:rPr>
          <w:rFonts w:ascii="Times New Roman" w:hAnsi="Times New Roman"/>
          <w:sz w:val="24"/>
          <w:szCs w:val="24"/>
        </w:rPr>
      </w:pPr>
      <w:r w:rsidRPr="00256F83">
        <w:rPr>
          <w:rFonts w:ascii="Times New Roman" w:hAnsi="Times New Roman"/>
          <w:sz w:val="24"/>
          <w:szCs w:val="24"/>
        </w:rPr>
        <w:t>a.</w:t>
      </w:r>
      <w:r w:rsidRPr="00256F83">
        <w:rPr>
          <w:rFonts w:ascii="Times New Roman" w:hAnsi="Times New Roman"/>
          <w:sz w:val="24"/>
          <w:szCs w:val="24"/>
        </w:rPr>
        <w:tab/>
        <w:t>Data structures and programming constructs in the Python language. Specifically, students will have a good grasp of lists, tuples, dictionaries, classes, selection (e.g., if</w:t>
      </w:r>
      <w:proofErr w:type="gramStart"/>
      <w:r w:rsidRPr="00256F83">
        <w:rPr>
          <w:rFonts w:ascii="Times New Roman" w:hAnsi="Times New Roman"/>
          <w:sz w:val="24"/>
          <w:szCs w:val="24"/>
        </w:rPr>
        <w:t xml:space="preserve"> ..</w:t>
      </w:r>
      <w:proofErr w:type="gramEnd"/>
      <w:r w:rsidRPr="00256F83">
        <w:rPr>
          <w:rFonts w:ascii="Times New Roman" w:hAnsi="Times New Roman"/>
          <w:sz w:val="24"/>
          <w:szCs w:val="24"/>
        </w:rPr>
        <w:t>else), and iteration (e.g., while and for loops)</w:t>
      </w:r>
      <w:r w:rsidR="001D0AA5" w:rsidRPr="00256F83">
        <w:rPr>
          <w:rFonts w:ascii="Times New Roman" w:hAnsi="Times New Roman"/>
          <w:sz w:val="24"/>
          <w:szCs w:val="24"/>
        </w:rPr>
        <w:t>, and understand how these are used in machine learning.</w:t>
      </w:r>
    </w:p>
    <w:p w14:paraId="51CD369E" w14:textId="03F5CA79" w:rsidR="00A01E57" w:rsidRPr="00256F83" w:rsidRDefault="001D0AA5" w:rsidP="00A01E57">
      <w:pPr>
        <w:ind w:left="720" w:hanging="720"/>
        <w:rPr>
          <w:rFonts w:ascii="Times New Roman" w:hAnsi="Times New Roman"/>
          <w:sz w:val="24"/>
          <w:szCs w:val="24"/>
        </w:rPr>
      </w:pPr>
      <w:r w:rsidRPr="00256F83">
        <w:rPr>
          <w:rFonts w:ascii="Times New Roman" w:hAnsi="Times New Roman"/>
          <w:sz w:val="24"/>
          <w:szCs w:val="24"/>
        </w:rPr>
        <w:t>b</w:t>
      </w:r>
      <w:r w:rsidR="00A01E57" w:rsidRPr="00256F83">
        <w:rPr>
          <w:rFonts w:ascii="Times New Roman" w:hAnsi="Times New Roman"/>
          <w:sz w:val="24"/>
          <w:szCs w:val="24"/>
        </w:rPr>
        <w:t>.</w:t>
      </w:r>
      <w:r w:rsidR="00A01E57" w:rsidRPr="00256F83">
        <w:rPr>
          <w:rFonts w:ascii="Times New Roman" w:hAnsi="Times New Roman"/>
          <w:sz w:val="24"/>
          <w:szCs w:val="24"/>
        </w:rPr>
        <w:tab/>
        <w:t xml:space="preserve">Market-Basket Analysis </w:t>
      </w:r>
    </w:p>
    <w:p w14:paraId="48B52D41" w14:textId="5CF30157" w:rsidR="00A01E57" w:rsidRPr="00256F83" w:rsidRDefault="001D0AA5" w:rsidP="00A01E57">
      <w:pPr>
        <w:ind w:left="720" w:hanging="720"/>
        <w:rPr>
          <w:rFonts w:ascii="Times New Roman" w:hAnsi="Times New Roman"/>
          <w:sz w:val="24"/>
          <w:szCs w:val="24"/>
        </w:rPr>
      </w:pPr>
      <w:r w:rsidRPr="00256F83">
        <w:rPr>
          <w:rFonts w:ascii="Times New Roman" w:hAnsi="Times New Roman"/>
          <w:sz w:val="24"/>
          <w:szCs w:val="24"/>
        </w:rPr>
        <w:t>c</w:t>
      </w:r>
      <w:r w:rsidR="00A01E57" w:rsidRPr="00256F83">
        <w:rPr>
          <w:rFonts w:ascii="Times New Roman" w:hAnsi="Times New Roman"/>
          <w:sz w:val="24"/>
          <w:szCs w:val="24"/>
        </w:rPr>
        <w:t>.</w:t>
      </w:r>
      <w:r w:rsidR="00A01E57" w:rsidRPr="00256F83">
        <w:rPr>
          <w:rFonts w:ascii="Times New Roman" w:hAnsi="Times New Roman"/>
          <w:sz w:val="24"/>
          <w:szCs w:val="24"/>
        </w:rPr>
        <w:tab/>
        <w:t>Text Analytics in Python, including topic modeling and sentiment analysis</w:t>
      </w:r>
    </w:p>
    <w:p w14:paraId="6995F8FE" w14:textId="034A8F94" w:rsidR="00A01E57" w:rsidRPr="00256F83" w:rsidRDefault="001D0AA5" w:rsidP="00A01E57">
      <w:pPr>
        <w:ind w:left="720" w:hanging="720"/>
        <w:rPr>
          <w:rFonts w:ascii="Times New Roman" w:hAnsi="Times New Roman"/>
          <w:sz w:val="24"/>
          <w:szCs w:val="24"/>
        </w:rPr>
      </w:pPr>
      <w:r w:rsidRPr="00256F83">
        <w:rPr>
          <w:rFonts w:ascii="Times New Roman" w:hAnsi="Times New Roman"/>
          <w:sz w:val="24"/>
          <w:szCs w:val="24"/>
        </w:rPr>
        <w:t>d</w:t>
      </w:r>
      <w:r w:rsidR="00A01E57" w:rsidRPr="00256F83">
        <w:rPr>
          <w:rFonts w:ascii="Times New Roman" w:hAnsi="Times New Roman"/>
          <w:sz w:val="24"/>
          <w:szCs w:val="24"/>
        </w:rPr>
        <w:t>.</w:t>
      </w:r>
      <w:r w:rsidR="00A01E57" w:rsidRPr="00256F83">
        <w:rPr>
          <w:rFonts w:ascii="Times New Roman" w:hAnsi="Times New Roman"/>
          <w:sz w:val="24"/>
          <w:szCs w:val="24"/>
        </w:rPr>
        <w:tab/>
      </w:r>
      <w:r w:rsidRPr="00256F83">
        <w:rPr>
          <w:rFonts w:ascii="Times New Roman" w:hAnsi="Times New Roman"/>
          <w:sz w:val="24"/>
          <w:szCs w:val="24"/>
        </w:rPr>
        <w:t>Supervised and unsupervised (</w:t>
      </w:r>
      <w:r w:rsidR="00A01E57" w:rsidRPr="00256F83">
        <w:rPr>
          <w:rFonts w:ascii="Times New Roman" w:hAnsi="Times New Roman"/>
          <w:sz w:val="24"/>
          <w:szCs w:val="24"/>
        </w:rPr>
        <w:t>Machine</w:t>
      </w:r>
      <w:r w:rsidRPr="00256F83">
        <w:rPr>
          <w:rFonts w:ascii="Times New Roman" w:hAnsi="Times New Roman"/>
          <w:sz w:val="24"/>
          <w:szCs w:val="24"/>
        </w:rPr>
        <w:t>)</w:t>
      </w:r>
      <w:r w:rsidR="00A01E57" w:rsidRPr="00256F83">
        <w:rPr>
          <w:rFonts w:ascii="Times New Roman" w:hAnsi="Times New Roman"/>
          <w:sz w:val="24"/>
          <w:szCs w:val="24"/>
        </w:rPr>
        <w:t xml:space="preserve"> learning algorithms using Scikit-learn.</w:t>
      </w:r>
    </w:p>
    <w:p w14:paraId="34FB237D" w14:textId="77777777" w:rsidR="00A01E57" w:rsidRPr="00256F83" w:rsidRDefault="00A01E57" w:rsidP="00A01E57">
      <w:pPr>
        <w:rPr>
          <w:rFonts w:ascii="Times New Roman" w:eastAsia="Times New Roman" w:hAnsi="Times New Roman"/>
          <w:color w:val="000000"/>
          <w:sz w:val="24"/>
          <w:szCs w:val="24"/>
          <w:lang w:eastAsia="en-US"/>
        </w:rPr>
      </w:pPr>
    </w:p>
    <w:p w14:paraId="218D44FC" w14:textId="79301C34" w:rsidR="00A01E57" w:rsidRPr="00256F83" w:rsidRDefault="00A01E57" w:rsidP="00A01E57">
      <w:pPr>
        <w:rPr>
          <w:rFonts w:ascii="Times New Roman" w:hAnsi="Times New Roman"/>
          <w:b/>
          <w:sz w:val="24"/>
          <w:szCs w:val="24"/>
        </w:rPr>
      </w:pPr>
      <w:r w:rsidRPr="00256F83">
        <w:rPr>
          <w:rFonts w:ascii="Times New Roman" w:hAnsi="Times New Roman"/>
          <w:b/>
          <w:sz w:val="24"/>
          <w:szCs w:val="24"/>
        </w:rPr>
        <w:t xml:space="preserve">Required Textbooks and Other Course Materials: </w:t>
      </w:r>
    </w:p>
    <w:p w14:paraId="17A5204C" w14:textId="1D803B13" w:rsidR="003B7B68" w:rsidRPr="00256F83" w:rsidRDefault="003B7B68" w:rsidP="003B7B68">
      <w:pPr>
        <w:pStyle w:val="ListParagraph"/>
        <w:numPr>
          <w:ilvl w:val="0"/>
          <w:numId w:val="5"/>
        </w:numPr>
        <w:rPr>
          <w:rFonts w:ascii="Times New Roman" w:hAnsi="Times New Roman"/>
          <w:b/>
          <w:sz w:val="24"/>
          <w:szCs w:val="24"/>
        </w:rPr>
      </w:pPr>
      <w:r w:rsidRPr="00256F83">
        <w:rPr>
          <w:rFonts w:ascii="Times New Roman" w:hAnsi="Times New Roman"/>
          <w:i/>
          <w:iCs/>
          <w:sz w:val="24"/>
          <w:szCs w:val="24"/>
        </w:rPr>
        <w:t xml:space="preserve">Python Machine Learning </w:t>
      </w:r>
      <w:proofErr w:type="gramStart"/>
      <w:r w:rsidRPr="00256F83">
        <w:rPr>
          <w:rFonts w:ascii="Times New Roman" w:hAnsi="Times New Roman"/>
          <w:i/>
          <w:iCs/>
          <w:sz w:val="24"/>
          <w:szCs w:val="24"/>
        </w:rPr>
        <w:t>By</w:t>
      </w:r>
      <w:proofErr w:type="gramEnd"/>
      <w:r w:rsidRPr="00256F83">
        <w:rPr>
          <w:rFonts w:ascii="Times New Roman" w:hAnsi="Times New Roman"/>
          <w:i/>
          <w:iCs/>
          <w:sz w:val="24"/>
          <w:szCs w:val="24"/>
        </w:rPr>
        <w:t xml:space="preserve"> Example: Building intelligent systems using Python, </w:t>
      </w:r>
      <w:proofErr w:type="spellStart"/>
      <w:r w:rsidRPr="00256F83">
        <w:rPr>
          <w:rFonts w:ascii="Times New Roman" w:hAnsi="Times New Roman"/>
          <w:i/>
          <w:iCs/>
          <w:sz w:val="24"/>
          <w:szCs w:val="24"/>
        </w:rPr>
        <w:t>Tensorflow</w:t>
      </w:r>
      <w:proofErr w:type="spellEnd"/>
      <w:r w:rsidRPr="00256F83">
        <w:rPr>
          <w:rFonts w:ascii="Times New Roman" w:hAnsi="Times New Roman"/>
          <w:i/>
          <w:iCs/>
          <w:sz w:val="24"/>
          <w:szCs w:val="24"/>
        </w:rPr>
        <w:t xml:space="preserve"> 2, </w:t>
      </w:r>
      <w:proofErr w:type="spellStart"/>
      <w:r w:rsidRPr="00256F83">
        <w:rPr>
          <w:rFonts w:ascii="Times New Roman" w:hAnsi="Times New Roman"/>
          <w:i/>
          <w:iCs/>
          <w:sz w:val="24"/>
          <w:szCs w:val="24"/>
        </w:rPr>
        <w:t>PyTorch</w:t>
      </w:r>
      <w:proofErr w:type="spellEnd"/>
      <w:r w:rsidRPr="00256F83">
        <w:rPr>
          <w:rFonts w:ascii="Times New Roman" w:hAnsi="Times New Roman"/>
          <w:i/>
          <w:iCs/>
          <w:sz w:val="24"/>
          <w:szCs w:val="24"/>
        </w:rPr>
        <w:t xml:space="preserve">, and scikit-learn </w:t>
      </w:r>
      <w:r w:rsidRPr="00256F83">
        <w:rPr>
          <w:rFonts w:ascii="Times New Roman" w:hAnsi="Times New Roman"/>
          <w:sz w:val="24"/>
          <w:szCs w:val="24"/>
        </w:rPr>
        <w:t xml:space="preserve">by </w:t>
      </w:r>
      <w:proofErr w:type="spellStart"/>
      <w:r w:rsidRPr="00256F83">
        <w:rPr>
          <w:rFonts w:ascii="Times New Roman" w:hAnsi="Times New Roman"/>
          <w:sz w:val="24"/>
          <w:szCs w:val="24"/>
        </w:rPr>
        <w:t>Yuxi</w:t>
      </w:r>
      <w:proofErr w:type="spellEnd"/>
      <w:r w:rsidRPr="00256F83">
        <w:rPr>
          <w:rFonts w:ascii="Times New Roman" w:hAnsi="Times New Roman"/>
          <w:sz w:val="24"/>
          <w:szCs w:val="24"/>
        </w:rPr>
        <w:t xml:space="preserve"> (Hayden) Liu, Third Edition, </w:t>
      </w:r>
      <w:proofErr w:type="spellStart"/>
      <w:r w:rsidRPr="00256F83">
        <w:rPr>
          <w:rFonts w:ascii="Times New Roman" w:hAnsi="Times New Roman"/>
          <w:sz w:val="24"/>
          <w:szCs w:val="24"/>
        </w:rPr>
        <w:t>Packt</w:t>
      </w:r>
      <w:proofErr w:type="spellEnd"/>
      <w:r w:rsidRPr="00256F83">
        <w:rPr>
          <w:rFonts w:ascii="Times New Roman" w:hAnsi="Times New Roman"/>
          <w:sz w:val="24"/>
          <w:szCs w:val="24"/>
        </w:rPr>
        <w:t xml:space="preserve"> Publishing, 2020, ISBN: 9781800209718</w:t>
      </w:r>
    </w:p>
    <w:p w14:paraId="45B6FA17" w14:textId="77777777" w:rsidR="003B7B68" w:rsidRPr="00256F83" w:rsidRDefault="003B7B68" w:rsidP="00A01E57">
      <w:pPr>
        <w:rPr>
          <w:rFonts w:ascii="Times New Roman" w:hAnsi="Times New Roman"/>
          <w:b/>
          <w:sz w:val="24"/>
          <w:szCs w:val="24"/>
        </w:rPr>
      </w:pPr>
    </w:p>
    <w:p w14:paraId="5A228BBA" w14:textId="77777777" w:rsidR="00A01E57" w:rsidRPr="00256F83" w:rsidRDefault="00A01E57" w:rsidP="00A01E57">
      <w:pPr>
        <w:tabs>
          <w:tab w:val="left" w:pos="-720"/>
        </w:tabs>
        <w:suppressAutoHyphens/>
        <w:ind w:left="1170" w:hanging="1170"/>
        <w:rPr>
          <w:rFonts w:ascii="Times New Roman" w:hAnsi="Times New Roman"/>
          <w:b/>
          <w:spacing w:val="-2"/>
          <w:sz w:val="24"/>
          <w:szCs w:val="24"/>
        </w:rPr>
      </w:pPr>
    </w:p>
    <w:p w14:paraId="7A57552E" w14:textId="77777777" w:rsidR="00A01E57" w:rsidRPr="00256F83" w:rsidRDefault="00A01E57" w:rsidP="00A01E57">
      <w:pPr>
        <w:tabs>
          <w:tab w:val="left" w:pos="-720"/>
        </w:tabs>
        <w:suppressAutoHyphens/>
        <w:ind w:left="1170" w:hanging="1170"/>
        <w:rPr>
          <w:rFonts w:ascii="Times New Roman" w:hAnsi="Times New Roman"/>
          <w:b/>
          <w:spacing w:val="-2"/>
          <w:sz w:val="24"/>
          <w:szCs w:val="24"/>
        </w:rPr>
      </w:pPr>
      <w:r w:rsidRPr="00256F83">
        <w:rPr>
          <w:rFonts w:ascii="Times New Roman" w:hAnsi="Times New Roman"/>
          <w:b/>
          <w:spacing w:val="-2"/>
          <w:sz w:val="24"/>
          <w:szCs w:val="24"/>
        </w:rPr>
        <w:t>Other Materials/Resources/Recommended Readings:</w:t>
      </w:r>
    </w:p>
    <w:p w14:paraId="3FD3496B" w14:textId="666CE2BB" w:rsidR="0026583C" w:rsidRPr="00256F83" w:rsidRDefault="00000000" w:rsidP="0026583C">
      <w:pPr>
        <w:pStyle w:val="ListParagraph"/>
        <w:numPr>
          <w:ilvl w:val="0"/>
          <w:numId w:val="6"/>
        </w:numPr>
        <w:rPr>
          <w:rFonts w:ascii="Times New Roman" w:hAnsi="Times New Roman"/>
          <w:sz w:val="24"/>
          <w:szCs w:val="24"/>
          <w:lang w:eastAsia="en-US"/>
        </w:rPr>
      </w:pPr>
      <w:hyperlink r:id="rId15" w:history="1">
        <w:r w:rsidR="0026583C" w:rsidRPr="00256F83">
          <w:rPr>
            <w:rStyle w:val="Hyperlink"/>
            <w:rFonts w:ascii="Times New Roman" w:hAnsi="Times New Roman"/>
            <w:sz w:val="24"/>
            <w:szCs w:val="24"/>
          </w:rPr>
          <w:t>https://developers.google.com/machine-learning/crash-course</w:t>
        </w:r>
      </w:hyperlink>
    </w:p>
    <w:p w14:paraId="55EB327B" w14:textId="27B4775F" w:rsidR="00A01E57" w:rsidRPr="00256F83" w:rsidRDefault="0026583C" w:rsidP="0026583C">
      <w:pPr>
        <w:pStyle w:val="ListParagraph"/>
        <w:numPr>
          <w:ilvl w:val="0"/>
          <w:numId w:val="6"/>
        </w:numPr>
        <w:tabs>
          <w:tab w:val="left" w:pos="-720"/>
        </w:tabs>
        <w:suppressAutoHyphens/>
        <w:rPr>
          <w:rFonts w:ascii="Times New Roman" w:hAnsi="Times New Roman"/>
          <w:spacing w:val="-2"/>
          <w:sz w:val="24"/>
          <w:szCs w:val="24"/>
        </w:rPr>
      </w:pPr>
      <w:r w:rsidRPr="00256F83">
        <w:rPr>
          <w:rFonts w:ascii="Times New Roman" w:hAnsi="Times New Roman"/>
          <w:sz w:val="24"/>
          <w:szCs w:val="24"/>
        </w:rPr>
        <w:t xml:space="preserve"> </w:t>
      </w:r>
      <w:hyperlink r:id="rId16" w:history="1">
        <w:r w:rsidR="00A01E57" w:rsidRPr="00256F83">
          <w:rPr>
            <w:rStyle w:val="Hyperlink"/>
            <w:rFonts w:ascii="Times New Roman" w:hAnsi="Times New Roman"/>
            <w:spacing w:val="-2"/>
            <w:sz w:val="24"/>
            <w:szCs w:val="24"/>
          </w:rPr>
          <w:t>http://www.codecademy.com/en/tracks/python</w:t>
        </w:r>
      </w:hyperlink>
    </w:p>
    <w:p w14:paraId="3AFC6B41" w14:textId="77777777" w:rsidR="00A01E57" w:rsidRPr="00256F83" w:rsidRDefault="00000000" w:rsidP="00A01E57">
      <w:pPr>
        <w:pStyle w:val="ListParagraph"/>
        <w:numPr>
          <w:ilvl w:val="0"/>
          <w:numId w:val="6"/>
        </w:numPr>
        <w:tabs>
          <w:tab w:val="left" w:pos="-720"/>
        </w:tabs>
        <w:suppressAutoHyphens/>
        <w:rPr>
          <w:rFonts w:ascii="Times New Roman" w:hAnsi="Times New Roman"/>
          <w:spacing w:val="-2"/>
          <w:sz w:val="24"/>
          <w:szCs w:val="24"/>
        </w:rPr>
      </w:pPr>
      <w:hyperlink r:id="rId17" w:history="1">
        <w:r w:rsidR="00A01E57" w:rsidRPr="00256F83">
          <w:rPr>
            <w:rStyle w:val="Hyperlink"/>
            <w:rFonts w:ascii="Times New Roman" w:hAnsi="Times New Roman"/>
            <w:spacing w:val="-2"/>
            <w:sz w:val="24"/>
            <w:szCs w:val="24"/>
          </w:rPr>
          <w:t>https://developers.google.com/edu/python/</w:t>
        </w:r>
      </w:hyperlink>
    </w:p>
    <w:p w14:paraId="00AB7CE6" w14:textId="77777777" w:rsidR="00A01E57" w:rsidRPr="00256F83" w:rsidRDefault="00A01E57" w:rsidP="00A01E57">
      <w:pPr>
        <w:pStyle w:val="ListParagraph"/>
        <w:numPr>
          <w:ilvl w:val="0"/>
          <w:numId w:val="6"/>
        </w:numPr>
        <w:tabs>
          <w:tab w:val="left" w:pos="-720"/>
        </w:tabs>
        <w:suppressAutoHyphens/>
        <w:rPr>
          <w:rFonts w:ascii="Times New Roman" w:hAnsi="Times New Roman"/>
          <w:spacing w:val="-2"/>
          <w:sz w:val="24"/>
          <w:szCs w:val="24"/>
        </w:rPr>
      </w:pPr>
      <w:r w:rsidRPr="00256F83">
        <w:rPr>
          <w:rFonts w:ascii="Times New Roman" w:hAnsi="Times New Roman"/>
          <w:spacing w:val="-2"/>
          <w:sz w:val="24"/>
          <w:szCs w:val="24"/>
        </w:rPr>
        <w:t xml:space="preserve">Also check out </w:t>
      </w:r>
      <w:hyperlink r:id="rId18" w:history="1">
        <w:r w:rsidRPr="00256F83">
          <w:rPr>
            <w:rStyle w:val="Hyperlink"/>
            <w:rFonts w:ascii="Times New Roman" w:hAnsi="Times New Roman"/>
            <w:spacing w:val="-2"/>
            <w:sz w:val="24"/>
            <w:szCs w:val="24"/>
          </w:rPr>
          <w:t>www.coursera.org</w:t>
        </w:r>
      </w:hyperlink>
      <w:r w:rsidRPr="00256F83">
        <w:rPr>
          <w:rFonts w:ascii="Times New Roman" w:hAnsi="Times New Roman"/>
          <w:spacing w:val="-2"/>
          <w:sz w:val="24"/>
          <w:szCs w:val="24"/>
        </w:rPr>
        <w:t xml:space="preserve"> and </w:t>
      </w:r>
      <w:hyperlink r:id="rId19" w:history="1">
        <w:r w:rsidRPr="00256F83">
          <w:rPr>
            <w:rStyle w:val="Hyperlink"/>
            <w:rFonts w:ascii="Times New Roman" w:hAnsi="Times New Roman"/>
            <w:spacing w:val="-2"/>
            <w:sz w:val="24"/>
            <w:szCs w:val="24"/>
          </w:rPr>
          <w:t>www.udacity.com</w:t>
        </w:r>
      </w:hyperlink>
      <w:r w:rsidRPr="00256F83">
        <w:rPr>
          <w:rFonts w:ascii="Times New Roman" w:hAnsi="Times New Roman"/>
          <w:spacing w:val="-2"/>
          <w:sz w:val="24"/>
          <w:szCs w:val="24"/>
        </w:rPr>
        <w:t xml:space="preserve"> for introductory Python courses</w:t>
      </w:r>
    </w:p>
    <w:p w14:paraId="4DE346B1" w14:textId="77777777" w:rsidR="00A01E57" w:rsidRPr="00256F83" w:rsidRDefault="00000000" w:rsidP="00A01E57">
      <w:pPr>
        <w:pStyle w:val="ListParagraph"/>
        <w:numPr>
          <w:ilvl w:val="0"/>
          <w:numId w:val="6"/>
        </w:numPr>
        <w:tabs>
          <w:tab w:val="left" w:pos="-720"/>
        </w:tabs>
        <w:suppressAutoHyphens/>
        <w:rPr>
          <w:rStyle w:val="Hyperlink"/>
          <w:rFonts w:ascii="Times New Roman" w:hAnsi="Times New Roman"/>
          <w:color w:val="auto"/>
          <w:spacing w:val="-2"/>
          <w:sz w:val="24"/>
          <w:szCs w:val="24"/>
          <w:u w:val="none"/>
        </w:rPr>
      </w:pPr>
      <w:hyperlink r:id="rId20" w:history="1">
        <w:r w:rsidR="00A01E57" w:rsidRPr="00256F83">
          <w:rPr>
            <w:rStyle w:val="Hyperlink"/>
            <w:rFonts w:ascii="Times New Roman" w:hAnsi="Times New Roman"/>
            <w:spacing w:val="-2"/>
            <w:sz w:val="24"/>
            <w:szCs w:val="24"/>
          </w:rPr>
          <w:t>http://www.astro.washington.edu/users/vanderplas/Astr599/notebooks/17_SklearnIntro</w:t>
        </w:r>
      </w:hyperlink>
    </w:p>
    <w:p w14:paraId="231BC48D" w14:textId="77777777" w:rsidR="00A01E57" w:rsidRPr="00256F83" w:rsidRDefault="00A01E57" w:rsidP="00A01E57">
      <w:pPr>
        <w:pStyle w:val="ListParagraph"/>
        <w:numPr>
          <w:ilvl w:val="0"/>
          <w:numId w:val="6"/>
        </w:numPr>
        <w:tabs>
          <w:tab w:val="left" w:pos="-720"/>
        </w:tabs>
        <w:suppressAutoHyphens/>
        <w:rPr>
          <w:rFonts w:ascii="Times New Roman" w:hAnsi="Times New Roman"/>
          <w:spacing w:val="-2"/>
          <w:sz w:val="24"/>
          <w:szCs w:val="24"/>
        </w:rPr>
      </w:pPr>
      <w:r w:rsidRPr="00256F83">
        <w:rPr>
          <w:rStyle w:val="Hyperlink"/>
          <w:rFonts w:ascii="Times New Roman" w:hAnsi="Times New Roman"/>
          <w:i/>
          <w:spacing w:val="-2"/>
          <w:sz w:val="24"/>
          <w:szCs w:val="24"/>
          <w:u w:val="none"/>
        </w:rPr>
        <w:t>Data Science from Scratch</w:t>
      </w:r>
      <w:r w:rsidRPr="00256F83">
        <w:rPr>
          <w:rStyle w:val="Hyperlink"/>
          <w:rFonts w:ascii="Times New Roman" w:hAnsi="Times New Roman"/>
          <w:spacing w:val="-2"/>
          <w:sz w:val="24"/>
          <w:szCs w:val="24"/>
          <w:u w:val="none"/>
        </w:rPr>
        <w:t xml:space="preserve"> by Joel Grus, O’Reilly Media, Inc., 2015.</w:t>
      </w:r>
    </w:p>
    <w:p w14:paraId="7B5028C4" w14:textId="77777777" w:rsidR="00A01E57" w:rsidRPr="00256F83" w:rsidRDefault="00A01E57" w:rsidP="00A01E57">
      <w:pPr>
        <w:tabs>
          <w:tab w:val="left" w:pos="-720"/>
        </w:tabs>
        <w:suppressAutoHyphens/>
        <w:rPr>
          <w:rFonts w:ascii="Times New Roman" w:hAnsi="Times New Roman"/>
          <w:spacing w:val="-2"/>
          <w:sz w:val="24"/>
          <w:szCs w:val="24"/>
        </w:rPr>
      </w:pPr>
    </w:p>
    <w:p w14:paraId="4D38D559" w14:textId="77777777" w:rsidR="00A01E57" w:rsidRPr="00256F83" w:rsidRDefault="00A01E57" w:rsidP="00A01E57">
      <w:pPr>
        <w:tabs>
          <w:tab w:val="left" w:pos="-720"/>
        </w:tabs>
        <w:suppressAutoHyphens/>
        <w:rPr>
          <w:rFonts w:ascii="Times New Roman" w:hAnsi="Times New Roman"/>
          <w:b/>
          <w:spacing w:val="-2"/>
          <w:sz w:val="24"/>
          <w:szCs w:val="24"/>
        </w:rPr>
      </w:pPr>
      <w:r w:rsidRPr="00256F83">
        <w:rPr>
          <w:rFonts w:ascii="Times New Roman" w:hAnsi="Times New Roman"/>
          <w:b/>
          <w:spacing w:val="-2"/>
          <w:sz w:val="24"/>
          <w:szCs w:val="24"/>
        </w:rPr>
        <w:t>Software Requirements:</w:t>
      </w:r>
    </w:p>
    <w:p w14:paraId="185D91C6" w14:textId="77777777" w:rsidR="00A01E57" w:rsidRPr="00256F83" w:rsidRDefault="00A01E57" w:rsidP="00A01E57">
      <w:pPr>
        <w:pStyle w:val="ListParagraph"/>
        <w:tabs>
          <w:tab w:val="left" w:pos="-720"/>
        </w:tabs>
        <w:suppressAutoHyphens/>
        <w:ind w:left="1080"/>
        <w:rPr>
          <w:rFonts w:ascii="Times New Roman" w:hAnsi="Times New Roman"/>
          <w:b/>
          <w:spacing w:val="-2"/>
          <w:sz w:val="24"/>
          <w:szCs w:val="24"/>
        </w:rPr>
      </w:pPr>
      <w:r w:rsidRPr="00256F83">
        <w:rPr>
          <w:rFonts w:ascii="Times New Roman" w:hAnsi="Times New Roman"/>
          <w:b/>
          <w:spacing w:val="-2"/>
          <w:sz w:val="24"/>
          <w:szCs w:val="24"/>
        </w:rPr>
        <w:t>Python:</w:t>
      </w:r>
      <w:r w:rsidRPr="00256F83">
        <w:rPr>
          <w:rFonts w:ascii="Times New Roman" w:hAnsi="Times New Roman"/>
          <w:spacing w:val="-2"/>
          <w:sz w:val="24"/>
          <w:szCs w:val="24"/>
        </w:rPr>
        <w:t xml:space="preserve"> Given below is a list of IDEs:</w:t>
      </w:r>
    </w:p>
    <w:p w14:paraId="58AE159F" w14:textId="77777777" w:rsidR="00A01E57" w:rsidRPr="00256F83" w:rsidRDefault="00A01E57" w:rsidP="00A01E57">
      <w:pPr>
        <w:pStyle w:val="ListParagraph"/>
        <w:tabs>
          <w:tab w:val="left" w:pos="-720"/>
        </w:tabs>
        <w:suppressAutoHyphens/>
        <w:ind w:left="1080"/>
        <w:rPr>
          <w:rFonts w:ascii="Times New Roman" w:hAnsi="Times New Roman"/>
          <w:spacing w:val="-2"/>
          <w:sz w:val="24"/>
          <w:szCs w:val="24"/>
        </w:rPr>
      </w:pPr>
      <w:r w:rsidRPr="00256F83">
        <w:rPr>
          <w:rFonts w:ascii="Times New Roman" w:hAnsi="Times New Roman"/>
          <w:spacing w:val="-2"/>
          <w:sz w:val="24"/>
          <w:szCs w:val="24"/>
        </w:rPr>
        <w:t>Anaconda (</w:t>
      </w:r>
      <w:hyperlink r:id="rId21" w:history="1">
        <w:r w:rsidRPr="00256F83">
          <w:rPr>
            <w:rStyle w:val="Hyperlink"/>
            <w:rFonts w:ascii="Times New Roman" w:hAnsi="Times New Roman"/>
            <w:spacing w:val="-2"/>
            <w:sz w:val="24"/>
            <w:szCs w:val="24"/>
          </w:rPr>
          <w:t>http://continuum.io/downloads</w:t>
        </w:r>
      </w:hyperlink>
      <w:r w:rsidRPr="00256F83">
        <w:rPr>
          <w:rFonts w:ascii="Times New Roman" w:hAnsi="Times New Roman"/>
          <w:spacing w:val="-2"/>
          <w:sz w:val="24"/>
          <w:szCs w:val="24"/>
        </w:rPr>
        <w:t>) – my first choice</w:t>
      </w:r>
    </w:p>
    <w:p w14:paraId="2980538C" w14:textId="77777777" w:rsidR="00A01E57" w:rsidRPr="00256F83" w:rsidRDefault="00A01E57" w:rsidP="00A01E57">
      <w:pPr>
        <w:pStyle w:val="ListParagraph"/>
        <w:tabs>
          <w:tab w:val="left" w:pos="-720"/>
        </w:tabs>
        <w:suppressAutoHyphens/>
        <w:ind w:left="1080"/>
        <w:rPr>
          <w:rFonts w:ascii="Times New Roman" w:hAnsi="Times New Roman"/>
          <w:spacing w:val="-2"/>
          <w:sz w:val="24"/>
          <w:szCs w:val="24"/>
        </w:rPr>
      </w:pPr>
      <w:r w:rsidRPr="00256F83">
        <w:rPr>
          <w:rFonts w:ascii="Times New Roman" w:hAnsi="Times New Roman"/>
          <w:spacing w:val="-2"/>
          <w:sz w:val="24"/>
          <w:szCs w:val="24"/>
        </w:rPr>
        <w:t>Enthought Canopy (</w:t>
      </w:r>
      <w:hyperlink r:id="rId22" w:history="1">
        <w:r w:rsidRPr="00256F83">
          <w:rPr>
            <w:rStyle w:val="Hyperlink"/>
            <w:rFonts w:ascii="Times New Roman" w:hAnsi="Times New Roman"/>
            <w:spacing w:val="-2"/>
            <w:sz w:val="24"/>
            <w:szCs w:val="24"/>
          </w:rPr>
          <w:t>https://store.enthought.com/downloads/</w:t>
        </w:r>
      </w:hyperlink>
      <w:r w:rsidRPr="00256F83">
        <w:rPr>
          <w:rFonts w:ascii="Times New Roman" w:hAnsi="Times New Roman"/>
          <w:spacing w:val="-2"/>
          <w:sz w:val="24"/>
          <w:szCs w:val="24"/>
        </w:rPr>
        <w:t>)</w:t>
      </w:r>
    </w:p>
    <w:p w14:paraId="3B11F315" w14:textId="77777777" w:rsidR="00A01E57" w:rsidRPr="00256F83" w:rsidRDefault="00A01E57" w:rsidP="00A01E57">
      <w:pPr>
        <w:pStyle w:val="ListParagraph"/>
        <w:tabs>
          <w:tab w:val="left" w:pos="-720"/>
        </w:tabs>
        <w:suppressAutoHyphens/>
        <w:ind w:left="1080"/>
        <w:rPr>
          <w:rFonts w:ascii="Times New Roman" w:hAnsi="Times New Roman"/>
          <w:spacing w:val="-2"/>
          <w:sz w:val="24"/>
          <w:szCs w:val="24"/>
        </w:rPr>
      </w:pPr>
      <w:r w:rsidRPr="00256F83">
        <w:rPr>
          <w:rFonts w:ascii="Times New Roman" w:hAnsi="Times New Roman"/>
          <w:spacing w:val="-2"/>
          <w:sz w:val="24"/>
          <w:szCs w:val="24"/>
        </w:rPr>
        <w:t>PyCharm (</w:t>
      </w:r>
      <w:hyperlink r:id="rId23" w:history="1">
        <w:r w:rsidRPr="00256F83">
          <w:rPr>
            <w:rStyle w:val="Hyperlink"/>
            <w:rFonts w:ascii="Times New Roman" w:hAnsi="Times New Roman"/>
            <w:spacing w:val="-2"/>
            <w:sz w:val="24"/>
            <w:szCs w:val="24"/>
          </w:rPr>
          <w:t>https://www.jetbrains.com/pycharm/download/</w:t>
        </w:r>
      </w:hyperlink>
      <w:r w:rsidRPr="00256F83">
        <w:rPr>
          <w:rFonts w:ascii="Times New Roman" w:hAnsi="Times New Roman"/>
          <w:spacing w:val="-2"/>
          <w:sz w:val="24"/>
          <w:szCs w:val="24"/>
        </w:rPr>
        <w:t>)</w:t>
      </w:r>
    </w:p>
    <w:p w14:paraId="3AA74293" w14:textId="77777777" w:rsidR="00A01E57" w:rsidRPr="00256F83" w:rsidRDefault="00A01E57" w:rsidP="00A01E57">
      <w:pPr>
        <w:pStyle w:val="ListParagraph"/>
        <w:tabs>
          <w:tab w:val="left" w:pos="-720"/>
        </w:tabs>
        <w:suppressAutoHyphens/>
        <w:ind w:left="1080"/>
        <w:rPr>
          <w:rFonts w:ascii="Times New Roman" w:hAnsi="Times New Roman"/>
          <w:spacing w:val="-2"/>
          <w:sz w:val="24"/>
          <w:szCs w:val="24"/>
        </w:rPr>
      </w:pPr>
      <w:r w:rsidRPr="00256F83">
        <w:rPr>
          <w:rFonts w:ascii="Times New Roman" w:hAnsi="Times New Roman"/>
          <w:spacing w:val="-2"/>
          <w:sz w:val="24"/>
          <w:szCs w:val="24"/>
        </w:rPr>
        <w:t>IDLE (</w:t>
      </w:r>
      <w:hyperlink r:id="rId24" w:history="1">
        <w:r w:rsidRPr="00256F83">
          <w:rPr>
            <w:rStyle w:val="Hyperlink"/>
            <w:rFonts w:ascii="Times New Roman" w:hAnsi="Times New Roman"/>
            <w:spacing w:val="-2"/>
            <w:sz w:val="24"/>
            <w:szCs w:val="24"/>
          </w:rPr>
          <w:t>www.python.org</w:t>
        </w:r>
      </w:hyperlink>
      <w:r w:rsidRPr="00256F83">
        <w:rPr>
          <w:rFonts w:ascii="Times New Roman" w:hAnsi="Times New Roman"/>
          <w:spacing w:val="-2"/>
          <w:sz w:val="24"/>
          <w:szCs w:val="24"/>
        </w:rPr>
        <w:t>)</w:t>
      </w:r>
    </w:p>
    <w:p w14:paraId="42935F7B" w14:textId="77777777" w:rsidR="00A01E57" w:rsidRPr="00256F83" w:rsidRDefault="00A01E57" w:rsidP="005665EF">
      <w:pPr>
        <w:tabs>
          <w:tab w:val="left" w:pos="-720"/>
        </w:tabs>
        <w:suppressAutoHyphens/>
        <w:ind w:left="1170" w:hanging="1170"/>
        <w:rPr>
          <w:rFonts w:ascii="Times New Roman" w:hAnsi="Times New Roman"/>
          <w:b/>
          <w:spacing w:val="-2"/>
          <w:sz w:val="24"/>
          <w:szCs w:val="24"/>
        </w:rPr>
      </w:pPr>
    </w:p>
    <w:p w14:paraId="03AA3AC0" w14:textId="77777777" w:rsidR="005665EF" w:rsidRPr="00256F83" w:rsidRDefault="005665EF" w:rsidP="005665EF">
      <w:pPr>
        <w:tabs>
          <w:tab w:val="left" w:pos="-720"/>
        </w:tabs>
        <w:suppressAutoHyphens/>
        <w:ind w:left="1170" w:hanging="1170"/>
        <w:rPr>
          <w:rFonts w:ascii="Times New Roman" w:hAnsi="Times New Roman"/>
          <w:b/>
          <w:spacing w:val="-2"/>
          <w:sz w:val="24"/>
          <w:szCs w:val="24"/>
        </w:rPr>
      </w:pPr>
      <w:r w:rsidRPr="00256F83">
        <w:rPr>
          <w:rFonts w:ascii="Times New Roman" w:hAnsi="Times New Roman"/>
          <w:b/>
          <w:spacing w:val="-2"/>
          <w:sz w:val="24"/>
          <w:szCs w:val="24"/>
        </w:rPr>
        <w:t>Other Materials/Resources/Readings:</w:t>
      </w:r>
    </w:p>
    <w:p w14:paraId="2755A2F0" w14:textId="782CBED0" w:rsidR="00A93F79" w:rsidRPr="00256F83" w:rsidRDefault="00366EEC" w:rsidP="00A93F79">
      <w:pPr>
        <w:tabs>
          <w:tab w:val="left" w:pos="-720"/>
        </w:tabs>
        <w:suppressAutoHyphens/>
        <w:ind w:left="1170" w:hanging="1170"/>
        <w:rPr>
          <w:rFonts w:ascii="Times New Roman" w:hAnsi="Times New Roman"/>
          <w:spacing w:val="-2"/>
          <w:sz w:val="24"/>
          <w:szCs w:val="24"/>
        </w:rPr>
      </w:pPr>
      <w:r w:rsidRPr="00256F83">
        <w:rPr>
          <w:rFonts w:ascii="Times New Roman" w:hAnsi="Times New Roman"/>
          <w:spacing w:val="-2"/>
          <w:sz w:val="24"/>
          <w:szCs w:val="24"/>
        </w:rPr>
        <w:t>Notes</w:t>
      </w:r>
      <w:r w:rsidR="00A01E57" w:rsidRPr="00256F83">
        <w:rPr>
          <w:rFonts w:ascii="Times New Roman" w:hAnsi="Times New Roman"/>
          <w:spacing w:val="-2"/>
          <w:sz w:val="24"/>
          <w:szCs w:val="24"/>
        </w:rPr>
        <w:t>/slides</w:t>
      </w:r>
      <w:r w:rsidRPr="00256F83">
        <w:rPr>
          <w:rFonts w:ascii="Times New Roman" w:hAnsi="Times New Roman"/>
          <w:spacing w:val="-2"/>
          <w:sz w:val="24"/>
          <w:szCs w:val="24"/>
        </w:rPr>
        <w:t xml:space="preserve"> will be posted in </w:t>
      </w:r>
      <w:r w:rsidR="00D07BD1" w:rsidRPr="00256F83">
        <w:rPr>
          <w:rFonts w:ascii="Times New Roman" w:hAnsi="Times New Roman"/>
          <w:spacing w:val="-2"/>
          <w:sz w:val="24"/>
          <w:szCs w:val="24"/>
        </w:rPr>
        <w:t>Canvas</w:t>
      </w:r>
    </w:p>
    <w:p w14:paraId="67A120AE" w14:textId="77777777" w:rsidR="0026583C" w:rsidRPr="00256F83" w:rsidRDefault="0026583C" w:rsidP="00A93F79">
      <w:pPr>
        <w:tabs>
          <w:tab w:val="left" w:pos="-720"/>
        </w:tabs>
        <w:suppressAutoHyphens/>
        <w:ind w:left="1170" w:hanging="1170"/>
        <w:rPr>
          <w:rFonts w:ascii="Times New Roman" w:hAnsi="Times New Roman"/>
          <w:spacing w:val="-2"/>
          <w:sz w:val="24"/>
          <w:szCs w:val="24"/>
        </w:rPr>
      </w:pPr>
    </w:p>
    <w:p w14:paraId="2BE577E4" w14:textId="05D73DA1" w:rsidR="00D07BD1" w:rsidRPr="00256F83" w:rsidRDefault="00D07BD1" w:rsidP="004F3EBE">
      <w:pPr>
        <w:rPr>
          <w:rFonts w:ascii="Times New Roman" w:hAnsi="Times New Roman"/>
          <w:sz w:val="24"/>
          <w:szCs w:val="24"/>
        </w:rPr>
      </w:pPr>
    </w:p>
    <w:p w14:paraId="35BD4640" w14:textId="77777777" w:rsidR="005A37CF" w:rsidRPr="00256F83" w:rsidRDefault="005A37CF" w:rsidP="005A37CF">
      <w:pPr>
        <w:rPr>
          <w:rFonts w:ascii="Times New Roman" w:hAnsi="Times New Roman"/>
          <w:color w:val="000000"/>
          <w:sz w:val="24"/>
          <w:szCs w:val="24"/>
        </w:rPr>
      </w:pPr>
      <w:r w:rsidRPr="00256F83">
        <w:rPr>
          <w:rFonts w:ascii="Times New Roman" w:hAnsi="Times New Roman"/>
          <w:b/>
          <w:sz w:val="24"/>
          <w:szCs w:val="24"/>
        </w:rPr>
        <w:t>Description</w:t>
      </w:r>
      <w:r w:rsidR="00141EC6" w:rsidRPr="00256F83">
        <w:rPr>
          <w:rFonts w:ascii="Times New Roman" w:hAnsi="Times New Roman"/>
          <w:b/>
          <w:sz w:val="24"/>
          <w:szCs w:val="24"/>
        </w:rPr>
        <w:t xml:space="preserve"> of major assignments and examinations: </w:t>
      </w:r>
    </w:p>
    <w:p w14:paraId="393CE708" w14:textId="77777777" w:rsidR="002A64BD" w:rsidRPr="00256F83" w:rsidRDefault="00F74629" w:rsidP="005A37CF">
      <w:pPr>
        <w:rPr>
          <w:rFonts w:ascii="Times New Roman" w:hAnsi="Times New Roman"/>
          <w:color w:val="000000"/>
          <w:sz w:val="24"/>
          <w:szCs w:val="24"/>
        </w:rPr>
      </w:pPr>
      <w:r w:rsidRPr="00256F83">
        <w:rPr>
          <w:rFonts w:ascii="Times New Roman" w:hAnsi="Times New Roman"/>
          <w:color w:val="000000"/>
          <w:sz w:val="24"/>
          <w:szCs w:val="24"/>
        </w:rPr>
        <w:t>The distribution of points will be as follows:</w:t>
      </w:r>
    </w:p>
    <w:p w14:paraId="7077F951" w14:textId="1CC5DBDF" w:rsidR="00F74629" w:rsidRPr="00256F83" w:rsidRDefault="00026618" w:rsidP="005A37CF">
      <w:pPr>
        <w:rPr>
          <w:rFonts w:ascii="Times New Roman" w:hAnsi="Times New Roman"/>
          <w:color w:val="000000"/>
          <w:sz w:val="24"/>
          <w:szCs w:val="24"/>
        </w:rPr>
      </w:pPr>
      <w:r w:rsidRPr="00256F83">
        <w:rPr>
          <w:rFonts w:ascii="Times New Roman" w:hAnsi="Times New Roman"/>
          <w:color w:val="000000"/>
          <w:sz w:val="24"/>
          <w:szCs w:val="24"/>
        </w:rPr>
        <w:t>Homework Assignments</w:t>
      </w:r>
      <w:r w:rsidRPr="00256F83">
        <w:rPr>
          <w:rFonts w:ascii="Times New Roman" w:hAnsi="Times New Roman"/>
          <w:color w:val="000000"/>
          <w:sz w:val="24"/>
          <w:szCs w:val="24"/>
        </w:rPr>
        <w:tab/>
        <w:t>1</w:t>
      </w:r>
      <w:r w:rsidR="003B7B68" w:rsidRPr="00256F83">
        <w:rPr>
          <w:rFonts w:ascii="Times New Roman" w:hAnsi="Times New Roman"/>
          <w:color w:val="000000"/>
          <w:sz w:val="24"/>
          <w:szCs w:val="24"/>
        </w:rPr>
        <w:t>5</w:t>
      </w:r>
      <w:r w:rsidR="00F74629" w:rsidRPr="00256F83">
        <w:rPr>
          <w:rFonts w:ascii="Times New Roman" w:hAnsi="Times New Roman"/>
          <w:color w:val="000000"/>
          <w:sz w:val="24"/>
          <w:szCs w:val="24"/>
        </w:rPr>
        <w:t>%</w:t>
      </w:r>
    </w:p>
    <w:p w14:paraId="1971B9C2" w14:textId="01D8D06C" w:rsidR="00040D55" w:rsidRPr="00256F83" w:rsidRDefault="0026583C" w:rsidP="005A37CF">
      <w:pPr>
        <w:rPr>
          <w:rFonts w:ascii="Times New Roman" w:hAnsi="Times New Roman"/>
          <w:color w:val="000000"/>
          <w:sz w:val="24"/>
          <w:szCs w:val="24"/>
        </w:rPr>
      </w:pPr>
      <w:r w:rsidRPr="00256F83">
        <w:rPr>
          <w:rFonts w:ascii="Times New Roman" w:hAnsi="Times New Roman"/>
          <w:color w:val="000000"/>
          <w:sz w:val="24"/>
          <w:szCs w:val="24"/>
        </w:rPr>
        <w:t>Exam 1</w:t>
      </w:r>
      <w:r w:rsidRPr="00256F83">
        <w:rPr>
          <w:rFonts w:ascii="Times New Roman" w:hAnsi="Times New Roman"/>
          <w:color w:val="000000"/>
          <w:sz w:val="24"/>
          <w:szCs w:val="24"/>
        </w:rPr>
        <w:tab/>
      </w:r>
      <w:r w:rsidR="00026618" w:rsidRPr="00256F83">
        <w:rPr>
          <w:rFonts w:ascii="Times New Roman" w:hAnsi="Times New Roman"/>
          <w:color w:val="000000"/>
          <w:sz w:val="24"/>
          <w:szCs w:val="24"/>
        </w:rPr>
        <w:tab/>
      </w:r>
      <w:r w:rsidR="00026618" w:rsidRPr="00256F83">
        <w:rPr>
          <w:rFonts w:ascii="Times New Roman" w:hAnsi="Times New Roman"/>
          <w:color w:val="000000"/>
          <w:sz w:val="24"/>
          <w:szCs w:val="24"/>
        </w:rPr>
        <w:tab/>
      </w:r>
      <w:r w:rsidRPr="00256F83">
        <w:rPr>
          <w:rFonts w:ascii="Times New Roman" w:hAnsi="Times New Roman"/>
          <w:color w:val="000000"/>
          <w:sz w:val="24"/>
          <w:szCs w:val="24"/>
        </w:rPr>
        <w:t>2</w:t>
      </w:r>
      <w:r w:rsidR="00026618" w:rsidRPr="00256F83">
        <w:rPr>
          <w:rFonts w:ascii="Times New Roman" w:hAnsi="Times New Roman"/>
          <w:color w:val="000000"/>
          <w:sz w:val="24"/>
          <w:szCs w:val="24"/>
        </w:rPr>
        <w:t>0</w:t>
      </w:r>
      <w:r w:rsidR="00040D55" w:rsidRPr="00256F83">
        <w:rPr>
          <w:rFonts w:ascii="Times New Roman" w:hAnsi="Times New Roman"/>
          <w:color w:val="000000"/>
          <w:sz w:val="24"/>
          <w:szCs w:val="24"/>
        </w:rPr>
        <w:t>%</w:t>
      </w:r>
    </w:p>
    <w:p w14:paraId="12788BA5" w14:textId="3E79882A" w:rsidR="001C7BD6" w:rsidRPr="00256F83" w:rsidRDefault="00377CA1" w:rsidP="005A37CF">
      <w:pPr>
        <w:rPr>
          <w:rFonts w:ascii="Times New Roman" w:hAnsi="Times New Roman"/>
          <w:color w:val="000000"/>
          <w:sz w:val="24"/>
          <w:szCs w:val="24"/>
        </w:rPr>
      </w:pPr>
      <w:proofErr w:type="spellStart"/>
      <w:r w:rsidRPr="00256F83">
        <w:rPr>
          <w:rFonts w:ascii="Times New Roman" w:hAnsi="Times New Roman"/>
          <w:color w:val="000000"/>
          <w:sz w:val="24"/>
          <w:szCs w:val="24"/>
        </w:rPr>
        <w:t>MidTerm</w:t>
      </w:r>
      <w:proofErr w:type="spellEnd"/>
      <w:r w:rsidRPr="00256F83">
        <w:rPr>
          <w:rFonts w:ascii="Times New Roman" w:hAnsi="Times New Roman"/>
          <w:color w:val="000000"/>
          <w:sz w:val="24"/>
          <w:szCs w:val="24"/>
        </w:rPr>
        <w:t xml:space="preserve"> Exam</w:t>
      </w:r>
      <w:r w:rsidRPr="00256F83">
        <w:rPr>
          <w:rFonts w:ascii="Times New Roman" w:hAnsi="Times New Roman"/>
          <w:color w:val="000000"/>
          <w:sz w:val="24"/>
          <w:szCs w:val="24"/>
        </w:rPr>
        <w:tab/>
      </w:r>
      <w:r w:rsidRPr="00256F83">
        <w:rPr>
          <w:rFonts w:ascii="Times New Roman" w:hAnsi="Times New Roman"/>
          <w:color w:val="000000"/>
          <w:sz w:val="24"/>
          <w:szCs w:val="24"/>
        </w:rPr>
        <w:tab/>
      </w:r>
      <w:r w:rsidR="004C7061" w:rsidRPr="00256F83">
        <w:rPr>
          <w:rFonts w:ascii="Times New Roman" w:hAnsi="Times New Roman"/>
          <w:color w:val="000000"/>
          <w:sz w:val="24"/>
          <w:szCs w:val="24"/>
        </w:rPr>
        <w:t>2</w:t>
      </w:r>
      <w:r w:rsidRPr="00256F83">
        <w:rPr>
          <w:rFonts w:ascii="Times New Roman" w:hAnsi="Times New Roman"/>
          <w:color w:val="000000"/>
          <w:sz w:val="24"/>
          <w:szCs w:val="24"/>
        </w:rPr>
        <w:t>5</w:t>
      </w:r>
      <w:r w:rsidR="004C7061" w:rsidRPr="00256F83">
        <w:rPr>
          <w:rFonts w:ascii="Times New Roman" w:hAnsi="Times New Roman"/>
          <w:color w:val="000000"/>
          <w:sz w:val="24"/>
          <w:szCs w:val="24"/>
        </w:rPr>
        <w:t>%</w:t>
      </w:r>
    </w:p>
    <w:p w14:paraId="237D1EE9" w14:textId="47EF0526" w:rsidR="004C7061" w:rsidRPr="00256F83" w:rsidRDefault="00377CA1" w:rsidP="005A37CF">
      <w:pPr>
        <w:rPr>
          <w:rFonts w:ascii="Times New Roman" w:hAnsi="Times New Roman"/>
          <w:color w:val="000000"/>
          <w:sz w:val="24"/>
          <w:szCs w:val="24"/>
        </w:rPr>
      </w:pPr>
      <w:r w:rsidRPr="00256F83">
        <w:rPr>
          <w:rFonts w:ascii="Times New Roman" w:hAnsi="Times New Roman"/>
          <w:color w:val="000000"/>
          <w:sz w:val="24"/>
          <w:szCs w:val="24"/>
        </w:rPr>
        <w:t>Project</w:t>
      </w:r>
      <w:r w:rsidR="000A74BB" w:rsidRPr="00256F83">
        <w:rPr>
          <w:rFonts w:ascii="Times New Roman" w:hAnsi="Times New Roman"/>
          <w:color w:val="000000"/>
          <w:sz w:val="24"/>
          <w:szCs w:val="24"/>
        </w:rPr>
        <w:tab/>
      </w:r>
      <w:r w:rsidR="000A74BB" w:rsidRPr="00256F83">
        <w:rPr>
          <w:rFonts w:ascii="Times New Roman" w:hAnsi="Times New Roman"/>
          <w:color w:val="000000"/>
          <w:sz w:val="24"/>
          <w:szCs w:val="24"/>
        </w:rPr>
        <w:tab/>
      </w:r>
      <w:r w:rsidR="000A74BB" w:rsidRPr="00256F83">
        <w:rPr>
          <w:rFonts w:ascii="Times New Roman" w:hAnsi="Times New Roman"/>
          <w:color w:val="000000"/>
          <w:sz w:val="24"/>
          <w:szCs w:val="24"/>
        </w:rPr>
        <w:tab/>
      </w:r>
      <w:r w:rsidRPr="00256F83">
        <w:rPr>
          <w:rFonts w:ascii="Times New Roman" w:hAnsi="Times New Roman"/>
          <w:color w:val="000000"/>
          <w:sz w:val="24"/>
          <w:szCs w:val="24"/>
        </w:rPr>
        <w:tab/>
      </w:r>
      <w:r w:rsidR="0026583C" w:rsidRPr="00256F83">
        <w:rPr>
          <w:rFonts w:ascii="Times New Roman" w:hAnsi="Times New Roman"/>
          <w:color w:val="000000"/>
          <w:sz w:val="24"/>
          <w:szCs w:val="24"/>
        </w:rPr>
        <w:t>1</w:t>
      </w:r>
      <w:r w:rsidR="00B94D9B" w:rsidRPr="00256F83">
        <w:rPr>
          <w:rFonts w:ascii="Times New Roman" w:hAnsi="Times New Roman"/>
          <w:color w:val="000000"/>
          <w:sz w:val="24"/>
          <w:szCs w:val="24"/>
        </w:rPr>
        <w:t>5</w:t>
      </w:r>
      <w:r w:rsidR="004C7061" w:rsidRPr="00256F83">
        <w:rPr>
          <w:rFonts w:ascii="Times New Roman" w:hAnsi="Times New Roman"/>
          <w:color w:val="000000"/>
          <w:sz w:val="24"/>
          <w:szCs w:val="24"/>
        </w:rPr>
        <w:t>%</w:t>
      </w:r>
    </w:p>
    <w:p w14:paraId="2EE060A5" w14:textId="22D9E9C1" w:rsidR="004C7061" w:rsidRPr="00256F83" w:rsidRDefault="004C7061" w:rsidP="005A37CF">
      <w:pPr>
        <w:rPr>
          <w:rFonts w:ascii="Times New Roman" w:hAnsi="Times New Roman"/>
          <w:color w:val="000000"/>
          <w:sz w:val="24"/>
          <w:szCs w:val="24"/>
        </w:rPr>
      </w:pPr>
      <w:r w:rsidRPr="00256F83">
        <w:rPr>
          <w:rFonts w:ascii="Times New Roman" w:hAnsi="Times New Roman"/>
          <w:color w:val="000000"/>
          <w:sz w:val="24"/>
          <w:szCs w:val="24"/>
        </w:rPr>
        <w:t>Final</w:t>
      </w:r>
      <w:r w:rsidR="00377CA1" w:rsidRPr="00256F83">
        <w:rPr>
          <w:rFonts w:ascii="Times New Roman" w:hAnsi="Times New Roman"/>
          <w:color w:val="000000"/>
          <w:sz w:val="24"/>
          <w:szCs w:val="24"/>
        </w:rPr>
        <w:t xml:space="preserve"> Exam</w:t>
      </w:r>
      <w:r w:rsidR="00377CA1" w:rsidRPr="00256F83">
        <w:rPr>
          <w:rFonts w:ascii="Times New Roman" w:hAnsi="Times New Roman"/>
          <w:color w:val="000000"/>
          <w:sz w:val="24"/>
          <w:szCs w:val="24"/>
        </w:rPr>
        <w:tab/>
      </w:r>
      <w:r w:rsidR="00377CA1" w:rsidRPr="00256F83">
        <w:rPr>
          <w:rFonts w:ascii="Times New Roman" w:hAnsi="Times New Roman"/>
          <w:color w:val="000000"/>
          <w:sz w:val="24"/>
          <w:szCs w:val="24"/>
        </w:rPr>
        <w:tab/>
      </w:r>
      <w:r w:rsidR="00377CA1" w:rsidRPr="00256F83">
        <w:rPr>
          <w:rFonts w:ascii="Times New Roman" w:hAnsi="Times New Roman"/>
          <w:color w:val="000000"/>
          <w:sz w:val="24"/>
          <w:szCs w:val="24"/>
        </w:rPr>
        <w:tab/>
      </w:r>
      <w:r w:rsidRPr="00256F83">
        <w:rPr>
          <w:rFonts w:ascii="Times New Roman" w:hAnsi="Times New Roman"/>
          <w:color w:val="000000"/>
          <w:sz w:val="24"/>
          <w:szCs w:val="24"/>
        </w:rPr>
        <w:t>25%</w:t>
      </w:r>
    </w:p>
    <w:p w14:paraId="559C023B" w14:textId="77777777" w:rsidR="000307A0" w:rsidRPr="00256F83" w:rsidRDefault="000307A0" w:rsidP="005A37CF">
      <w:pPr>
        <w:rPr>
          <w:rFonts w:ascii="Times New Roman" w:hAnsi="Times New Roman"/>
          <w:b/>
          <w:sz w:val="24"/>
          <w:szCs w:val="24"/>
        </w:rPr>
      </w:pPr>
    </w:p>
    <w:p w14:paraId="2A650483" w14:textId="7B7F16D6" w:rsidR="00AF5776" w:rsidRPr="00256F83" w:rsidRDefault="00B96EDA" w:rsidP="005A37CF">
      <w:pPr>
        <w:rPr>
          <w:rFonts w:ascii="Times New Roman" w:hAnsi="Times New Roman"/>
          <w:sz w:val="24"/>
          <w:szCs w:val="24"/>
        </w:rPr>
      </w:pPr>
      <w:r w:rsidRPr="00256F83">
        <w:rPr>
          <w:rFonts w:ascii="Times New Roman" w:hAnsi="Times New Roman"/>
          <w:b/>
          <w:sz w:val="24"/>
          <w:szCs w:val="24"/>
        </w:rPr>
        <w:t>Grading:</w:t>
      </w:r>
      <w:r w:rsidRPr="00256F83">
        <w:rPr>
          <w:rFonts w:ascii="Times New Roman" w:hAnsi="Times New Roman"/>
          <w:sz w:val="24"/>
          <w:szCs w:val="24"/>
        </w:rPr>
        <w:t xml:space="preserve"> </w:t>
      </w:r>
      <w:r w:rsidR="00AF5776" w:rsidRPr="00256F83">
        <w:rPr>
          <w:rFonts w:ascii="Times New Roman" w:hAnsi="Times New Roman"/>
          <w:sz w:val="24"/>
          <w:szCs w:val="24"/>
        </w:rPr>
        <w:t>The following criteria will be used to assess your grade:</w:t>
      </w:r>
    </w:p>
    <w:p w14:paraId="006AE372" w14:textId="17634D4D" w:rsidR="00AF5776" w:rsidRPr="00256F83" w:rsidRDefault="00AF5776" w:rsidP="00AF5776">
      <w:pPr>
        <w:rPr>
          <w:rFonts w:ascii="Times New Roman" w:hAnsi="Times New Roman"/>
          <w:sz w:val="24"/>
          <w:szCs w:val="24"/>
        </w:rPr>
      </w:pPr>
      <w:r w:rsidRPr="00256F83">
        <w:rPr>
          <w:rFonts w:ascii="Times New Roman" w:hAnsi="Times New Roman"/>
          <w:sz w:val="24"/>
          <w:szCs w:val="24"/>
        </w:rPr>
        <w:t>A</w:t>
      </w:r>
      <w:r w:rsidR="008316A8" w:rsidRPr="00256F83">
        <w:rPr>
          <w:rFonts w:ascii="Times New Roman" w:hAnsi="Times New Roman"/>
          <w:sz w:val="24"/>
          <w:szCs w:val="24"/>
        </w:rPr>
        <w:t xml:space="preserve"> (&gt;=90</w:t>
      </w:r>
      <w:r w:rsidR="00136691" w:rsidRPr="00256F83">
        <w:rPr>
          <w:rFonts w:ascii="Times New Roman" w:hAnsi="Times New Roman"/>
          <w:sz w:val="24"/>
          <w:szCs w:val="24"/>
        </w:rPr>
        <w:t>%</w:t>
      </w:r>
      <w:r w:rsidR="008316A8" w:rsidRPr="00256F83">
        <w:rPr>
          <w:rFonts w:ascii="Times New Roman" w:hAnsi="Times New Roman"/>
          <w:sz w:val="24"/>
          <w:szCs w:val="24"/>
        </w:rPr>
        <w:t>), B (&gt;=80</w:t>
      </w:r>
      <w:r w:rsidR="00136691" w:rsidRPr="00256F83">
        <w:rPr>
          <w:rFonts w:ascii="Times New Roman" w:hAnsi="Times New Roman"/>
          <w:sz w:val="24"/>
          <w:szCs w:val="24"/>
        </w:rPr>
        <w:t>%</w:t>
      </w:r>
      <w:r w:rsidR="008316A8" w:rsidRPr="00256F83">
        <w:rPr>
          <w:rFonts w:ascii="Times New Roman" w:hAnsi="Times New Roman"/>
          <w:sz w:val="24"/>
          <w:szCs w:val="24"/>
        </w:rPr>
        <w:t>), C (&gt;=70</w:t>
      </w:r>
      <w:r w:rsidR="00136691" w:rsidRPr="00256F83">
        <w:rPr>
          <w:rFonts w:ascii="Times New Roman" w:hAnsi="Times New Roman"/>
          <w:sz w:val="24"/>
          <w:szCs w:val="24"/>
        </w:rPr>
        <w:t>%</w:t>
      </w:r>
      <w:r w:rsidR="008316A8" w:rsidRPr="00256F83">
        <w:rPr>
          <w:rFonts w:ascii="Times New Roman" w:hAnsi="Times New Roman"/>
          <w:sz w:val="24"/>
          <w:szCs w:val="24"/>
        </w:rPr>
        <w:t>), D (&gt;=60</w:t>
      </w:r>
      <w:r w:rsidR="00136691" w:rsidRPr="00256F83">
        <w:rPr>
          <w:rFonts w:ascii="Times New Roman" w:hAnsi="Times New Roman"/>
          <w:sz w:val="24"/>
          <w:szCs w:val="24"/>
        </w:rPr>
        <w:t>%</w:t>
      </w:r>
      <w:r w:rsidR="008316A8" w:rsidRPr="00256F83">
        <w:rPr>
          <w:rFonts w:ascii="Times New Roman" w:hAnsi="Times New Roman"/>
          <w:sz w:val="24"/>
          <w:szCs w:val="24"/>
        </w:rPr>
        <w:t>), F (&lt;60</w:t>
      </w:r>
      <w:r w:rsidR="00136691" w:rsidRPr="00256F83">
        <w:rPr>
          <w:rFonts w:ascii="Times New Roman" w:hAnsi="Times New Roman"/>
          <w:sz w:val="24"/>
          <w:szCs w:val="24"/>
        </w:rPr>
        <w:t>%</w:t>
      </w:r>
      <w:r w:rsidR="008316A8" w:rsidRPr="00256F83">
        <w:rPr>
          <w:rFonts w:ascii="Times New Roman" w:hAnsi="Times New Roman"/>
          <w:sz w:val="24"/>
          <w:szCs w:val="24"/>
        </w:rPr>
        <w:t>)</w:t>
      </w:r>
    </w:p>
    <w:p w14:paraId="57994489" w14:textId="2DE71323" w:rsidR="0094272E" w:rsidRPr="00256F83" w:rsidRDefault="0094272E" w:rsidP="00AF5776">
      <w:pPr>
        <w:rPr>
          <w:rFonts w:ascii="Times New Roman" w:hAnsi="Times New Roman"/>
          <w:sz w:val="24"/>
          <w:szCs w:val="24"/>
        </w:rPr>
      </w:pPr>
    </w:p>
    <w:p w14:paraId="14D5F79D" w14:textId="518F7368" w:rsidR="0094272E" w:rsidRPr="00256F83" w:rsidRDefault="0094272E" w:rsidP="00AF5776">
      <w:pPr>
        <w:rPr>
          <w:rFonts w:ascii="Times New Roman" w:hAnsi="Times New Roman"/>
          <w:b/>
          <w:sz w:val="24"/>
          <w:szCs w:val="24"/>
          <w:u w:val="single"/>
        </w:rPr>
      </w:pPr>
      <w:r w:rsidRPr="00256F83">
        <w:rPr>
          <w:rFonts w:ascii="Times New Roman" w:hAnsi="Times New Roman"/>
          <w:b/>
          <w:sz w:val="24"/>
          <w:szCs w:val="24"/>
          <w:u w:val="single"/>
        </w:rPr>
        <w:t xml:space="preserve">THERE WILL BE NO ROUNDING. TO MAKE AN “A” YOU NEED TO HAVE AN AVERAGE OF 90 OR MORE (89.999 will be </w:t>
      </w:r>
      <w:proofErr w:type="spellStart"/>
      <w:proofErr w:type="gramStart"/>
      <w:r w:rsidRPr="00256F83">
        <w:rPr>
          <w:rFonts w:ascii="Times New Roman" w:hAnsi="Times New Roman"/>
          <w:b/>
          <w:sz w:val="24"/>
          <w:szCs w:val="24"/>
          <w:u w:val="single"/>
        </w:rPr>
        <w:t>a”B</w:t>
      </w:r>
      <w:proofErr w:type="spellEnd"/>
      <w:proofErr w:type="gramEnd"/>
      <w:r w:rsidRPr="00256F83">
        <w:rPr>
          <w:rFonts w:ascii="Times New Roman" w:hAnsi="Times New Roman"/>
          <w:b/>
          <w:sz w:val="24"/>
          <w:szCs w:val="24"/>
          <w:u w:val="single"/>
        </w:rPr>
        <w:t xml:space="preserve">”). </w:t>
      </w:r>
    </w:p>
    <w:p w14:paraId="47C914AC" w14:textId="685EA2DF" w:rsidR="008C257B" w:rsidRPr="00256F83" w:rsidRDefault="008C257B" w:rsidP="00AF5776">
      <w:pPr>
        <w:rPr>
          <w:rFonts w:ascii="Times New Roman" w:hAnsi="Times New Roman"/>
          <w:color w:val="000000"/>
          <w:sz w:val="24"/>
          <w:szCs w:val="24"/>
        </w:rPr>
      </w:pPr>
    </w:p>
    <w:p w14:paraId="6B0DCF4A" w14:textId="77777777" w:rsidR="008C257B" w:rsidRPr="00256F83" w:rsidRDefault="008C257B" w:rsidP="008C257B">
      <w:pPr>
        <w:rPr>
          <w:rFonts w:ascii="Times New Roman" w:eastAsia="Times New Roman" w:hAnsi="Times New Roman"/>
          <w:color w:val="1D2129"/>
          <w:sz w:val="24"/>
          <w:szCs w:val="24"/>
          <w:shd w:val="clear" w:color="auto" w:fill="FFFFFF"/>
          <w:lang w:eastAsia="en-US"/>
        </w:rPr>
      </w:pPr>
    </w:p>
    <w:p w14:paraId="046F75A4" w14:textId="168228F2" w:rsidR="004D3947" w:rsidRPr="00256F83" w:rsidRDefault="004D3947" w:rsidP="00AF5776">
      <w:pPr>
        <w:rPr>
          <w:rFonts w:ascii="Times New Roman" w:hAnsi="Times New Roman"/>
          <w:color w:val="000000"/>
          <w:sz w:val="24"/>
          <w:szCs w:val="24"/>
        </w:rPr>
      </w:pPr>
      <w:r w:rsidRPr="00256F83">
        <w:rPr>
          <w:rFonts w:ascii="Times New Roman" w:hAnsi="Times New Roman"/>
          <w:b/>
          <w:color w:val="000000"/>
          <w:sz w:val="24"/>
          <w:szCs w:val="24"/>
          <w:u w:val="single"/>
        </w:rPr>
        <w:t>Final Project</w:t>
      </w:r>
      <w:r w:rsidRPr="00256F83">
        <w:rPr>
          <w:rFonts w:ascii="Times New Roman" w:hAnsi="Times New Roman"/>
          <w:b/>
          <w:color w:val="000000"/>
          <w:sz w:val="24"/>
          <w:szCs w:val="24"/>
        </w:rPr>
        <w:t>:</w:t>
      </w:r>
      <w:r w:rsidRPr="00256F83">
        <w:rPr>
          <w:rFonts w:ascii="Times New Roman" w:hAnsi="Times New Roman"/>
          <w:color w:val="000000"/>
          <w:sz w:val="24"/>
          <w:szCs w:val="24"/>
        </w:rPr>
        <w:t xml:space="preserve"> </w:t>
      </w:r>
      <w:r w:rsidR="0094272E" w:rsidRPr="00256F83">
        <w:rPr>
          <w:rFonts w:ascii="Times New Roman" w:hAnsi="Times New Roman"/>
          <w:color w:val="000000"/>
          <w:sz w:val="24"/>
          <w:szCs w:val="24"/>
        </w:rPr>
        <w:t xml:space="preserve">The final project will be done in groups of </w:t>
      </w:r>
      <w:r w:rsidR="003B7B68" w:rsidRPr="00256F83">
        <w:rPr>
          <w:rFonts w:ascii="Times New Roman" w:hAnsi="Times New Roman"/>
          <w:color w:val="000000"/>
          <w:sz w:val="24"/>
          <w:szCs w:val="24"/>
        </w:rPr>
        <w:t>no more than 3 students</w:t>
      </w:r>
      <w:r w:rsidR="0094272E" w:rsidRPr="00256F83">
        <w:rPr>
          <w:rFonts w:ascii="Times New Roman" w:hAnsi="Times New Roman"/>
          <w:color w:val="000000"/>
          <w:sz w:val="24"/>
          <w:szCs w:val="24"/>
        </w:rPr>
        <w:t>. You need to start thinking about the project as early as possible</w:t>
      </w:r>
      <w:r w:rsidR="00376202" w:rsidRPr="00256F83">
        <w:rPr>
          <w:rFonts w:ascii="Times New Roman" w:hAnsi="Times New Roman"/>
          <w:color w:val="000000"/>
          <w:sz w:val="24"/>
          <w:szCs w:val="24"/>
        </w:rPr>
        <w:t xml:space="preserve">. </w:t>
      </w:r>
      <w:r w:rsidR="0094272E" w:rsidRPr="00256F83">
        <w:rPr>
          <w:rFonts w:ascii="Times New Roman" w:hAnsi="Times New Roman"/>
          <w:color w:val="000000"/>
          <w:sz w:val="24"/>
          <w:szCs w:val="24"/>
        </w:rPr>
        <w:t xml:space="preserve">The easiest thing to do would be to pick an ongoing project </w:t>
      </w:r>
      <w:r w:rsidR="00E90884" w:rsidRPr="00256F83">
        <w:rPr>
          <w:rFonts w:ascii="Times New Roman" w:hAnsi="Times New Roman"/>
          <w:color w:val="000000"/>
          <w:sz w:val="24"/>
          <w:szCs w:val="24"/>
        </w:rPr>
        <w:t xml:space="preserve">– not a completed one - </w:t>
      </w:r>
      <w:r w:rsidR="0094272E" w:rsidRPr="00256F83">
        <w:rPr>
          <w:rFonts w:ascii="Times New Roman" w:hAnsi="Times New Roman"/>
          <w:color w:val="000000"/>
          <w:sz w:val="24"/>
          <w:szCs w:val="24"/>
        </w:rPr>
        <w:t>from Kaggle. Each group will get about 10 minutes to present its project</w:t>
      </w:r>
      <w:r w:rsidR="00376202" w:rsidRPr="00256F83">
        <w:rPr>
          <w:rFonts w:ascii="Times New Roman" w:hAnsi="Times New Roman"/>
          <w:color w:val="000000"/>
          <w:sz w:val="24"/>
          <w:szCs w:val="24"/>
        </w:rPr>
        <w:t xml:space="preserve"> at the end of </w:t>
      </w:r>
      <w:r w:rsidR="00BD151F" w:rsidRPr="00256F83">
        <w:rPr>
          <w:rFonts w:ascii="Times New Roman" w:hAnsi="Times New Roman"/>
          <w:color w:val="000000"/>
          <w:sz w:val="24"/>
          <w:szCs w:val="24"/>
        </w:rPr>
        <w:t xml:space="preserve">the </w:t>
      </w:r>
      <w:r w:rsidR="00376202" w:rsidRPr="00256F83">
        <w:rPr>
          <w:rFonts w:ascii="Times New Roman" w:hAnsi="Times New Roman"/>
          <w:color w:val="000000"/>
          <w:sz w:val="24"/>
          <w:szCs w:val="24"/>
        </w:rPr>
        <w:t>semester.</w:t>
      </w:r>
      <w:r w:rsidR="0094272E" w:rsidRPr="00256F83">
        <w:rPr>
          <w:rFonts w:ascii="Times New Roman" w:hAnsi="Times New Roman"/>
          <w:color w:val="000000"/>
          <w:sz w:val="24"/>
          <w:szCs w:val="24"/>
        </w:rPr>
        <w:t xml:space="preserve"> </w:t>
      </w:r>
      <w:r w:rsidR="00382944" w:rsidRPr="00256F83">
        <w:rPr>
          <w:rFonts w:ascii="Times New Roman" w:hAnsi="Times New Roman"/>
          <w:color w:val="000000"/>
          <w:sz w:val="24"/>
          <w:szCs w:val="24"/>
        </w:rPr>
        <w:t>D</w:t>
      </w:r>
      <w:r w:rsidRPr="00256F83">
        <w:rPr>
          <w:rFonts w:ascii="Times New Roman" w:hAnsi="Times New Roman"/>
          <w:color w:val="000000"/>
          <w:sz w:val="24"/>
          <w:szCs w:val="24"/>
        </w:rPr>
        <w:t>etail</w:t>
      </w:r>
      <w:r w:rsidR="00376202" w:rsidRPr="00256F83">
        <w:rPr>
          <w:rFonts w:ascii="Times New Roman" w:hAnsi="Times New Roman"/>
          <w:color w:val="000000"/>
          <w:sz w:val="24"/>
          <w:szCs w:val="24"/>
        </w:rPr>
        <w:t>s will be provided</w:t>
      </w:r>
      <w:r w:rsidR="00BD151F" w:rsidRPr="00256F83">
        <w:rPr>
          <w:rFonts w:ascii="Times New Roman" w:hAnsi="Times New Roman"/>
          <w:color w:val="000000"/>
          <w:sz w:val="24"/>
          <w:szCs w:val="24"/>
        </w:rPr>
        <w:t xml:space="preserve"> in class</w:t>
      </w:r>
      <w:r w:rsidRPr="00256F83">
        <w:rPr>
          <w:rFonts w:ascii="Times New Roman" w:hAnsi="Times New Roman"/>
          <w:color w:val="000000"/>
          <w:sz w:val="24"/>
          <w:szCs w:val="24"/>
        </w:rPr>
        <w:t>.</w:t>
      </w:r>
    </w:p>
    <w:p w14:paraId="524482F6" w14:textId="77777777" w:rsidR="00E30880" w:rsidRPr="00256F83" w:rsidRDefault="00E30880" w:rsidP="00AF5776">
      <w:pPr>
        <w:rPr>
          <w:rFonts w:ascii="Times New Roman" w:hAnsi="Times New Roman"/>
          <w:sz w:val="24"/>
          <w:szCs w:val="24"/>
        </w:rPr>
      </w:pPr>
    </w:p>
    <w:p w14:paraId="4EDCBBE1" w14:textId="2AE17BFC" w:rsidR="00A70897" w:rsidRPr="00256F83" w:rsidRDefault="00F074E3" w:rsidP="00F074E3">
      <w:pPr>
        <w:rPr>
          <w:rFonts w:ascii="Times New Roman" w:hAnsi="Times New Roman"/>
          <w:sz w:val="24"/>
          <w:szCs w:val="24"/>
        </w:rPr>
      </w:pPr>
      <w:r w:rsidRPr="00256F83">
        <w:rPr>
          <w:rFonts w:ascii="Times New Roman" w:hAnsi="Times New Roman"/>
          <w:b/>
          <w:sz w:val="24"/>
          <w:szCs w:val="24"/>
          <w:u w:val="single"/>
        </w:rPr>
        <w:t>Attendance:</w:t>
      </w:r>
      <w:r w:rsidRPr="00256F83">
        <w:rPr>
          <w:rFonts w:ascii="Times New Roman" w:hAnsi="Times New Roman"/>
          <w:b/>
          <w:sz w:val="24"/>
          <w:szCs w:val="24"/>
        </w:rPr>
        <w:t xml:space="preserve"> </w:t>
      </w:r>
      <w:r w:rsidR="00A70897" w:rsidRPr="00256F83">
        <w:rPr>
          <w:rFonts w:ascii="Times New Roman" w:hAnsi="Times New Roman"/>
          <w:sz w:val="24"/>
          <w:szCs w:val="24"/>
        </w:rPr>
        <w:t xml:space="preserve">At </w:t>
      </w:r>
      <w:r w:rsidR="002A017F" w:rsidRPr="00256F83">
        <w:rPr>
          <w:rFonts w:ascii="Times New Roman" w:hAnsi="Times New Roman"/>
          <w:sz w:val="24"/>
          <w:szCs w:val="24"/>
        </w:rPr>
        <w:t>t</w:t>
      </w:r>
      <w:r w:rsidR="00A70897" w:rsidRPr="00256F83">
        <w:rPr>
          <w:rFonts w:ascii="Times New Roman" w:hAnsi="Times New Roman"/>
          <w:sz w:val="24"/>
          <w:szCs w:val="24"/>
        </w:rPr>
        <w:t xml:space="preserve">he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 </w:t>
      </w:r>
      <w:r w:rsidR="00A70897" w:rsidRPr="00256F83">
        <w:rPr>
          <w:rFonts w:ascii="Times New Roman" w:hAnsi="Times New Roman"/>
          <w:b/>
          <w:bCs/>
          <w:sz w:val="24"/>
          <w:szCs w:val="24"/>
          <w:u w:val="single"/>
        </w:rPr>
        <w:t>As the instructor of this section, I will consider attendance mandatory for all lectures.</w:t>
      </w:r>
      <w:r w:rsidR="00A70897" w:rsidRPr="00256F83">
        <w:rPr>
          <w:rFonts w:ascii="Times New Roman" w:hAnsi="Times New Roman"/>
          <w:sz w:val="24"/>
          <w:szCs w:val="24"/>
        </w:rPr>
        <w:t xml:space="preserve"> If you miss a class, you are responsible for the materials covered.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w:t>
      </w:r>
      <w:proofErr w:type="gramStart"/>
      <w:r w:rsidR="00A70897" w:rsidRPr="00256F83">
        <w:rPr>
          <w:rFonts w:ascii="Times New Roman" w:hAnsi="Times New Roman"/>
          <w:sz w:val="24"/>
          <w:szCs w:val="24"/>
        </w:rPr>
        <w:t>student</w:t>
      </w:r>
      <w:proofErr w:type="gramEnd"/>
      <w:r w:rsidR="00A70897" w:rsidRPr="00256F83">
        <w:rPr>
          <w:rFonts w:ascii="Times New Roman" w:hAnsi="Times New Roman"/>
          <w:sz w:val="24"/>
          <w:szCs w:val="24"/>
        </w:rPr>
        <w:t xml:space="preserve"> a grade of F,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14:paraId="2ECB83E2" w14:textId="06289917" w:rsidR="00F074E3" w:rsidRPr="00256F83" w:rsidRDefault="00F074E3" w:rsidP="00F074E3">
      <w:pPr>
        <w:rPr>
          <w:rFonts w:ascii="Times New Roman" w:hAnsi="Times New Roman"/>
          <w:sz w:val="24"/>
          <w:szCs w:val="24"/>
        </w:rPr>
      </w:pPr>
      <w:r w:rsidRPr="00256F83">
        <w:rPr>
          <w:rFonts w:ascii="Times New Roman" w:hAnsi="Times New Roman"/>
          <w:sz w:val="24"/>
          <w:szCs w:val="24"/>
        </w:rPr>
        <w:t xml:space="preserve"> </w:t>
      </w:r>
    </w:p>
    <w:p w14:paraId="508F3B3C" w14:textId="77777777" w:rsidR="00F074E3" w:rsidRPr="00256F83" w:rsidRDefault="00F074E3" w:rsidP="00F074E3">
      <w:pPr>
        <w:rPr>
          <w:rFonts w:ascii="Times New Roman" w:hAnsi="Times New Roman"/>
          <w:b/>
          <w:sz w:val="24"/>
          <w:szCs w:val="24"/>
          <w:u w:val="single"/>
        </w:rPr>
      </w:pPr>
    </w:p>
    <w:p w14:paraId="21E0473D" w14:textId="6758FF86" w:rsidR="00F074E3" w:rsidRPr="00256F83" w:rsidRDefault="00F074E3" w:rsidP="00F074E3">
      <w:pPr>
        <w:rPr>
          <w:rFonts w:ascii="Times New Roman" w:hAnsi="Times New Roman"/>
          <w:sz w:val="24"/>
          <w:szCs w:val="24"/>
        </w:rPr>
      </w:pPr>
      <w:r w:rsidRPr="00256F83">
        <w:rPr>
          <w:rFonts w:ascii="Times New Roman" w:hAnsi="Times New Roman"/>
          <w:b/>
          <w:sz w:val="24"/>
          <w:szCs w:val="24"/>
          <w:u w:val="single"/>
        </w:rPr>
        <w:t>Exams</w:t>
      </w:r>
      <w:r w:rsidRPr="00256F83">
        <w:rPr>
          <w:rFonts w:ascii="Times New Roman" w:hAnsi="Times New Roman"/>
          <w:sz w:val="24"/>
          <w:szCs w:val="24"/>
        </w:rPr>
        <w:t xml:space="preserve">: You are responsible for </w:t>
      </w:r>
      <w:r w:rsidRPr="00256F83">
        <w:rPr>
          <w:rFonts w:ascii="Times New Roman" w:hAnsi="Times New Roman"/>
          <w:b/>
          <w:bCs/>
          <w:sz w:val="24"/>
          <w:szCs w:val="24"/>
          <w:u w:val="single"/>
        </w:rPr>
        <w:t>everything</w:t>
      </w:r>
      <w:r w:rsidRPr="00256F83">
        <w:rPr>
          <w:rFonts w:ascii="Times New Roman" w:hAnsi="Times New Roman"/>
          <w:sz w:val="24"/>
          <w:szCs w:val="24"/>
        </w:rPr>
        <w:t xml:space="preserve"> that is covered in the classroom, including additional materials that the instructor may discuss in class. There </w:t>
      </w:r>
      <w:r w:rsidR="002A017F" w:rsidRPr="00256F83">
        <w:rPr>
          <w:rFonts w:ascii="Times New Roman" w:hAnsi="Times New Roman"/>
          <w:sz w:val="24"/>
          <w:szCs w:val="24"/>
        </w:rPr>
        <w:t>will be</w:t>
      </w:r>
      <w:r w:rsidRPr="00256F83">
        <w:rPr>
          <w:rFonts w:ascii="Times New Roman" w:hAnsi="Times New Roman"/>
          <w:sz w:val="24"/>
          <w:szCs w:val="24"/>
        </w:rPr>
        <w:t xml:space="preserve"> </w:t>
      </w:r>
      <w:r w:rsidRPr="00256F83">
        <w:rPr>
          <w:rFonts w:ascii="Times New Roman" w:hAnsi="Times New Roman"/>
          <w:b/>
          <w:sz w:val="24"/>
          <w:szCs w:val="24"/>
          <w:u w:val="single"/>
        </w:rPr>
        <w:t>no make-up exams</w:t>
      </w:r>
      <w:r w:rsidRPr="00256F83">
        <w:rPr>
          <w:rFonts w:ascii="Times New Roman" w:hAnsi="Times New Roman"/>
          <w:sz w:val="24"/>
          <w:szCs w:val="24"/>
        </w:rPr>
        <w:t>. Under extenuating circumstances (e.g., medical emergency, family emergency</w:t>
      </w:r>
      <w:r w:rsidR="00D07BD1" w:rsidRPr="00256F83">
        <w:rPr>
          <w:rFonts w:ascii="Times New Roman" w:hAnsi="Times New Roman"/>
          <w:sz w:val="24"/>
          <w:szCs w:val="24"/>
        </w:rPr>
        <w:t xml:space="preserve">, </w:t>
      </w:r>
      <w:r w:rsidRPr="00256F83">
        <w:rPr>
          <w:rFonts w:ascii="Times New Roman" w:hAnsi="Times New Roman"/>
          <w:sz w:val="24"/>
          <w:szCs w:val="24"/>
        </w:rPr>
        <w:t xml:space="preserve">etc.), </w:t>
      </w:r>
      <w:r w:rsidR="00376202" w:rsidRPr="00256F83">
        <w:rPr>
          <w:rFonts w:ascii="Times New Roman" w:hAnsi="Times New Roman"/>
          <w:sz w:val="24"/>
          <w:szCs w:val="24"/>
        </w:rPr>
        <w:t>other arrangements may be considered</w:t>
      </w:r>
      <w:r w:rsidRPr="00256F83">
        <w:rPr>
          <w:rFonts w:ascii="Times New Roman" w:hAnsi="Times New Roman"/>
          <w:sz w:val="24"/>
          <w:szCs w:val="24"/>
        </w:rPr>
        <w:t xml:space="preserve">. </w:t>
      </w:r>
      <w:r w:rsidR="002A017F" w:rsidRPr="00256F83">
        <w:rPr>
          <w:rFonts w:ascii="Times New Roman" w:hAnsi="Times New Roman"/>
          <w:sz w:val="24"/>
          <w:szCs w:val="24"/>
        </w:rPr>
        <w:t>You will have to take your exams in class</w:t>
      </w:r>
      <w:r w:rsidR="00927EAA" w:rsidRPr="00256F83">
        <w:rPr>
          <w:rFonts w:ascii="Times New Roman" w:hAnsi="Times New Roman"/>
          <w:sz w:val="24"/>
          <w:szCs w:val="24"/>
        </w:rPr>
        <w:t>. Details will be provided in class.</w:t>
      </w:r>
    </w:p>
    <w:p w14:paraId="3419ABDA" w14:textId="77777777" w:rsidR="00F074E3" w:rsidRPr="00256F83" w:rsidRDefault="00F074E3" w:rsidP="00F074E3">
      <w:pPr>
        <w:rPr>
          <w:rFonts w:ascii="Times New Roman" w:hAnsi="Times New Roman"/>
          <w:sz w:val="24"/>
          <w:szCs w:val="24"/>
        </w:rPr>
      </w:pPr>
    </w:p>
    <w:p w14:paraId="57E2A8FA" w14:textId="129BEE6F" w:rsidR="00F074E3" w:rsidRPr="00256F83" w:rsidRDefault="00F074E3" w:rsidP="00F074E3">
      <w:pPr>
        <w:rPr>
          <w:rFonts w:ascii="Times New Roman" w:hAnsi="Times New Roman"/>
          <w:b/>
          <w:bCs/>
          <w:sz w:val="24"/>
          <w:szCs w:val="24"/>
          <w:u w:val="single"/>
        </w:rPr>
      </w:pPr>
      <w:r w:rsidRPr="00256F83">
        <w:rPr>
          <w:rFonts w:ascii="Times New Roman" w:hAnsi="Times New Roman"/>
          <w:b/>
          <w:sz w:val="24"/>
          <w:szCs w:val="24"/>
          <w:u w:val="single"/>
        </w:rPr>
        <w:t>Homework</w:t>
      </w:r>
      <w:r w:rsidR="00377CA1" w:rsidRPr="00256F83">
        <w:rPr>
          <w:rFonts w:ascii="Times New Roman" w:hAnsi="Times New Roman"/>
          <w:b/>
          <w:sz w:val="24"/>
          <w:szCs w:val="24"/>
          <w:u w:val="single"/>
        </w:rPr>
        <w:t xml:space="preserve"> Assignments</w:t>
      </w:r>
      <w:r w:rsidRPr="00256F83">
        <w:rPr>
          <w:rFonts w:ascii="Times New Roman" w:hAnsi="Times New Roman"/>
          <w:sz w:val="24"/>
          <w:szCs w:val="24"/>
        </w:rPr>
        <w:t>: You will have</w:t>
      </w:r>
      <w:r w:rsidR="00377CA1" w:rsidRPr="00256F83">
        <w:rPr>
          <w:rFonts w:ascii="Times New Roman" w:hAnsi="Times New Roman"/>
          <w:sz w:val="24"/>
          <w:szCs w:val="24"/>
        </w:rPr>
        <w:t xml:space="preserve"> </w:t>
      </w:r>
      <w:r w:rsidR="00854D73" w:rsidRPr="00256F83">
        <w:rPr>
          <w:rFonts w:ascii="Times New Roman" w:hAnsi="Times New Roman"/>
          <w:sz w:val="24"/>
          <w:szCs w:val="24"/>
        </w:rPr>
        <w:t xml:space="preserve">4 or </w:t>
      </w:r>
      <w:r w:rsidR="00377CA1" w:rsidRPr="00256F83">
        <w:rPr>
          <w:rFonts w:ascii="Times New Roman" w:hAnsi="Times New Roman"/>
          <w:sz w:val="24"/>
          <w:szCs w:val="24"/>
        </w:rPr>
        <w:t>5</w:t>
      </w:r>
      <w:r w:rsidRPr="00256F83">
        <w:rPr>
          <w:rFonts w:ascii="Times New Roman" w:hAnsi="Times New Roman"/>
          <w:sz w:val="24"/>
          <w:szCs w:val="24"/>
        </w:rPr>
        <w:t xml:space="preserve"> homework exercises. Homework must be </w:t>
      </w:r>
      <w:r w:rsidR="002A017F" w:rsidRPr="00256F83">
        <w:rPr>
          <w:rFonts w:ascii="Times New Roman" w:hAnsi="Times New Roman"/>
          <w:sz w:val="24"/>
          <w:szCs w:val="24"/>
        </w:rPr>
        <w:t>uploaded to Canvas</w:t>
      </w:r>
      <w:r w:rsidRPr="00256F83">
        <w:rPr>
          <w:rFonts w:ascii="Times New Roman" w:hAnsi="Times New Roman"/>
          <w:sz w:val="24"/>
          <w:szCs w:val="24"/>
        </w:rPr>
        <w:t xml:space="preserve"> by the due date and time specified by the instructor. </w:t>
      </w:r>
      <w:r w:rsidRPr="00256F83">
        <w:rPr>
          <w:rFonts w:ascii="Times New Roman" w:hAnsi="Times New Roman"/>
          <w:sz w:val="24"/>
          <w:szCs w:val="24"/>
          <w:u w:val="single"/>
        </w:rPr>
        <w:t>Late submissions will receive a score of 0</w:t>
      </w:r>
      <w:r w:rsidR="00D07BD1" w:rsidRPr="00256F83">
        <w:rPr>
          <w:rFonts w:ascii="Times New Roman" w:hAnsi="Times New Roman"/>
          <w:sz w:val="24"/>
          <w:szCs w:val="24"/>
          <w:u w:val="single"/>
        </w:rPr>
        <w:t>.</w:t>
      </w:r>
      <w:r w:rsidRPr="00256F83">
        <w:rPr>
          <w:rFonts w:ascii="Times New Roman" w:hAnsi="Times New Roman"/>
          <w:sz w:val="24"/>
          <w:szCs w:val="24"/>
        </w:rPr>
        <w:t xml:space="preserve"> </w:t>
      </w:r>
      <w:r w:rsidR="002A017F" w:rsidRPr="00256F83">
        <w:rPr>
          <w:rFonts w:ascii="Times New Roman" w:hAnsi="Times New Roman"/>
          <w:b/>
          <w:bCs/>
          <w:sz w:val="24"/>
          <w:szCs w:val="24"/>
          <w:u w:val="single"/>
        </w:rPr>
        <w:t xml:space="preserve">PLEASE DO NOT EMAIL YOUR HOMEWORKS/ASSIGNMENTS TO ME. </w:t>
      </w:r>
    </w:p>
    <w:p w14:paraId="2D797668" w14:textId="77777777" w:rsidR="00F074E3" w:rsidRPr="00256F83" w:rsidRDefault="00F074E3" w:rsidP="00F074E3">
      <w:pPr>
        <w:rPr>
          <w:rFonts w:ascii="Times New Roman" w:hAnsi="Times New Roman"/>
          <w:b/>
          <w:color w:val="0000FF"/>
          <w:sz w:val="24"/>
          <w:szCs w:val="24"/>
          <w:u w:val="single"/>
        </w:rPr>
      </w:pPr>
    </w:p>
    <w:p w14:paraId="16D92529" w14:textId="0E7EBF22" w:rsidR="00F074E3" w:rsidRPr="00256F83" w:rsidRDefault="00F074E3" w:rsidP="00F074E3">
      <w:pPr>
        <w:rPr>
          <w:rFonts w:ascii="Times New Roman" w:hAnsi="Times New Roman"/>
          <w:sz w:val="24"/>
          <w:szCs w:val="24"/>
        </w:rPr>
      </w:pPr>
      <w:r w:rsidRPr="00256F83">
        <w:rPr>
          <w:rFonts w:ascii="Times New Roman" w:hAnsi="Times New Roman"/>
          <w:b/>
          <w:sz w:val="24"/>
          <w:szCs w:val="24"/>
          <w:u w:val="single"/>
        </w:rPr>
        <w:t>Expectations for Out-of-Class Study</w:t>
      </w:r>
      <w:r w:rsidRPr="00256F83">
        <w:rPr>
          <w:rFonts w:ascii="Times New Roman" w:hAnsi="Times New Roman"/>
          <w:sz w:val="24"/>
          <w:szCs w:val="24"/>
        </w:rPr>
        <w:t xml:space="preserve">: Beyond the time required to attend each class meeting, students enrolled in this course should expect to spend at least an additional </w:t>
      </w:r>
      <w:r w:rsidR="00D07BD1" w:rsidRPr="00256F83">
        <w:rPr>
          <w:rFonts w:ascii="Times New Roman" w:hAnsi="Times New Roman"/>
          <w:sz w:val="24"/>
          <w:szCs w:val="24"/>
        </w:rPr>
        <w:t>8 to 16</w:t>
      </w:r>
      <w:r w:rsidRPr="00256F83">
        <w:rPr>
          <w:rFonts w:ascii="Times New Roman" w:hAnsi="Times New Roman"/>
          <w:sz w:val="24"/>
          <w:szCs w:val="24"/>
        </w:rPr>
        <w:t xml:space="preserve"> hours per week of their own time in course-related activities, including reading required materials, completing assignments</w:t>
      </w:r>
      <w:r w:rsidR="00377CA1" w:rsidRPr="00256F83">
        <w:rPr>
          <w:rFonts w:ascii="Times New Roman" w:hAnsi="Times New Roman"/>
          <w:sz w:val="24"/>
          <w:szCs w:val="24"/>
        </w:rPr>
        <w:t xml:space="preserve"> &amp; projects</w:t>
      </w:r>
      <w:r w:rsidRPr="00256F83">
        <w:rPr>
          <w:rFonts w:ascii="Times New Roman" w:hAnsi="Times New Roman"/>
          <w:sz w:val="24"/>
          <w:szCs w:val="24"/>
        </w:rPr>
        <w:t xml:space="preserve">, and preparing for exams/quizzes. </w:t>
      </w:r>
    </w:p>
    <w:p w14:paraId="23735F67" w14:textId="77777777" w:rsidR="00F074E3" w:rsidRPr="00256F83" w:rsidRDefault="00F074E3" w:rsidP="00F074E3">
      <w:pPr>
        <w:rPr>
          <w:rFonts w:ascii="Times New Roman" w:hAnsi="Times New Roman"/>
          <w:sz w:val="24"/>
          <w:szCs w:val="24"/>
        </w:rPr>
      </w:pPr>
    </w:p>
    <w:p w14:paraId="47587848" w14:textId="77777777" w:rsidR="0094272E" w:rsidRPr="00256F83" w:rsidRDefault="0094272E" w:rsidP="0094272E">
      <w:pPr>
        <w:jc w:val="center"/>
        <w:rPr>
          <w:rFonts w:ascii="Times New Roman" w:hAnsi="Times New Roman"/>
          <w:b/>
          <w:sz w:val="24"/>
          <w:szCs w:val="24"/>
        </w:rPr>
      </w:pPr>
      <w:r w:rsidRPr="00256F83">
        <w:rPr>
          <w:rFonts w:ascii="Times New Roman" w:hAnsi="Times New Roman"/>
          <w:b/>
          <w:sz w:val="24"/>
          <w:szCs w:val="24"/>
        </w:rPr>
        <w:t>Tentative Course Schedule</w:t>
      </w:r>
    </w:p>
    <w:p w14:paraId="280B3B8C" w14:textId="77777777" w:rsidR="0094272E" w:rsidRPr="00256F83" w:rsidRDefault="0094272E" w:rsidP="0094272E">
      <w:pPr>
        <w:pStyle w:val="BodyText2"/>
        <w:rPr>
          <w:color w:val="FF0000"/>
          <w:szCs w:val="24"/>
        </w:rPr>
      </w:pPr>
    </w:p>
    <w:tbl>
      <w:tblPr>
        <w:tblW w:w="86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4613"/>
        <w:gridCol w:w="2160"/>
      </w:tblGrid>
      <w:tr w:rsidR="00A4454C" w:rsidRPr="00256F83" w14:paraId="03BE32A5" w14:textId="77777777" w:rsidTr="00B866F5">
        <w:trPr>
          <w:trHeight w:val="782"/>
        </w:trPr>
        <w:tc>
          <w:tcPr>
            <w:tcW w:w="1867" w:type="dxa"/>
            <w:vAlign w:val="center"/>
          </w:tcPr>
          <w:p w14:paraId="51F83815" w14:textId="77777777" w:rsidR="00A4454C" w:rsidRPr="00256F83" w:rsidRDefault="00A4454C" w:rsidP="00183987">
            <w:pPr>
              <w:pStyle w:val="BodyText2"/>
              <w:jc w:val="center"/>
              <w:rPr>
                <w:b/>
                <w:szCs w:val="24"/>
              </w:rPr>
            </w:pPr>
            <w:r w:rsidRPr="00256F83">
              <w:rPr>
                <w:b/>
                <w:szCs w:val="24"/>
              </w:rPr>
              <w:t>Day</w:t>
            </w:r>
          </w:p>
        </w:tc>
        <w:tc>
          <w:tcPr>
            <w:tcW w:w="4613" w:type="dxa"/>
            <w:vAlign w:val="center"/>
          </w:tcPr>
          <w:p w14:paraId="3A8C6FBF" w14:textId="77777777" w:rsidR="00A4454C" w:rsidRPr="00256F83" w:rsidRDefault="00A4454C" w:rsidP="00183987">
            <w:pPr>
              <w:pStyle w:val="BodyText2"/>
              <w:jc w:val="center"/>
              <w:rPr>
                <w:b/>
                <w:szCs w:val="24"/>
              </w:rPr>
            </w:pPr>
            <w:r w:rsidRPr="00256F83">
              <w:rPr>
                <w:b/>
                <w:szCs w:val="24"/>
              </w:rPr>
              <w:t>Assignments and Topics</w:t>
            </w:r>
          </w:p>
        </w:tc>
        <w:tc>
          <w:tcPr>
            <w:tcW w:w="2160" w:type="dxa"/>
            <w:vAlign w:val="center"/>
          </w:tcPr>
          <w:p w14:paraId="38A7BE5D" w14:textId="77777777" w:rsidR="00A4454C" w:rsidRPr="00256F83" w:rsidRDefault="00A4454C" w:rsidP="00183987">
            <w:pPr>
              <w:pStyle w:val="BodyText2"/>
              <w:jc w:val="center"/>
              <w:rPr>
                <w:b/>
                <w:szCs w:val="24"/>
              </w:rPr>
            </w:pPr>
            <w:r w:rsidRPr="00256F83">
              <w:rPr>
                <w:b/>
                <w:szCs w:val="24"/>
              </w:rPr>
              <w:t>Readings</w:t>
            </w:r>
          </w:p>
        </w:tc>
      </w:tr>
      <w:tr w:rsidR="00A4454C" w:rsidRPr="00256F83" w14:paraId="0EEB144E" w14:textId="77777777" w:rsidTr="00B866F5">
        <w:tc>
          <w:tcPr>
            <w:tcW w:w="1867" w:type="dxa"/>
            <w:vAlign w:val="center"/>
          </w:tcPr>
          <w:p w14:paraId="32A99339" w14:textId="77777777" w:rsidR="00A4454C" w:rsidRPr="00256F83" w:rsidRDefault="00A4454C" w:rsidP="00183987">
            <w:pPr>
              <w:pStyle w:val="BodyText2"/>
              <w:jc w:val="center"/>
              <w:rPr>
                <w:szCs w:val="24"/>
              </w:rPr>
            </w:pPr>
            <w:r w:rsidRPr="00256F83">
              <w:rPr>
                <w:szCs w:val="24"/>
              </w:rPr>
              <w:t>Week 1</w:t>
            </w:r>
          </w:p>
          <w:p w14:paraId="2E81BCC9" w14:textId="0C7478DE" w:rsidR="00A4454C" w:rsidRPr="00256F83" w:rsidRDefault="00A4454C" w:rsidP="00183987">
            <w:pPr>
              <w:pStyle w:val="BodyText2"/>
              <w:jc w:val="center"/>
              <w:rPr>
                <w:szCs w:val="24"/>
              </w:rPr>
            </w:pPr>
            <w:r w:rsidRPr="00256F83">
              <w:rPr>
                <w:szCs w:val="24"/>
              </w:rPr>
              <w:t xml:space="preserve">June </w:t>
            </w:r>
            <w:r w:rsidR="002A017F" w:rsidRPr="00256F83">
              <w:rPr>
                <w:szCs w:val="24"/>
              </w:rPr>
              <w:t>6</w:t>
            </w:r>
            <w:r w:rsidRPr="00256F83">
              <w:rPr>
                <w:szCs w:val="24"/>
              </w:rPr>
              <w:t xml:space="preserve"> &amp; </w:t>
            </w:r>
            <w:r w:rsidR="002A017F" w:rsidRPr="00256F83">
              <w:rPr>
                <w:szCs w:val="24"/>
              </w:rPr>
              <w:t>8</w:t>
            </w:r>
          </w:p>
        </w:tc>
        <w:tc>
          <w:tcPr>
            <w:tcW w:w="4613" w:type="dxa"/>
          </w:tcPr>
          <w:p w14:paraId="42344502" w14:textId="3BAFC6F0" w:rsidR="00A4454C" w:rsidRPr="00256F83" w:rsidRDefault="00A4454C" w:rsidP="00183987">
            <w:pPr>
              <w:pStyle w:val="ListBullet"/>
              <w:numPr>
                <w:ilvl w:val="0"/>
                <w:numId w:val="0"/>
              </w:numPr>
              <w:ind w:left="360" w:hanging="360"/>
              <w:rPr>
                <w:sz w:val="24"/>
                <w:szCs w:val="24"/>
              </w:rPr>
            </w:pPr>
            <w:r w:rsidRPr="00256F83">
              <w:rPr>
                <w:sz w:val="24"/>
                <w:szCs w:val="24"/>
              </w:rPr>
              <w:t xml:space="preserve">Syllabus; Introduction; </w:t>
            </w:r>
            <w:r w:rsidR="002A017F" w:rsidRPr="00256F83">
              <w:rPr>
                <w:sz w:val="24"/>
                <w:szCs w:val="24"/>
              </w:rPr>
              <w:t xml:space="preserve">Overview of </w:t>
            </w:r>
            <w:proofErr w:type="spellStart"/>
            <w:r w:rsidR="002A017F" w:rsidRPr="00256F83">
              <w:rPr>
                <w:sz w:val="24"/>
                <w:szCs w:val="24"/>
              </w:rPr>
              <w:t>Numpy</w:t>
            </w:r>
            <w:proofErr w:type="spellEnd"/>
            <w:r w:rsidR="002A017F" w:rsidRPr="00256F83">
              <w:rPr>
                <w:sz w:val="24"/>
                <w:szCs w:val="24"/>
              </w:rPr>
              <w:t xml:space="preserve"> and Pandas;</w:t>
            </w:r>
            <w:r w:rsidR="00B866F5" w:rsidRPr="00256F83">
              <w:rPr>
                <w:sz w:val="24"/>
                <w:szCs w:val="24"/>
              </w:rPr>
              <w:t xml:space="preserve"> </w:t>
            </w:r>
          </w:p>
        </w:tc>
        <w:tc>
          <w:tcPr>
            <w:tcW w:w="2160" w:type="dxa"/>
          </w:tcPr>
          <w:p w14:paraId="6A483D55" w14:textId="1DEDB7C0" w:rsidR="00A4454C" w:rsidRPr="00256F83" w:rsidRDefault="00A4454C" w:rsidP="00183987">
            <w:pPr>
              <w:pStyle w:val="BodyText2"/>
              <w:rPr>
                <w:szCs w:val="24"/>
              </w:rPr>
            </w:pPr>
            <w:r w:rsidRPr="00256F83">
              <w:rPr>
                <w:szCs w:val="24"/>
              </w:rPr>
              <w:t>Syllabus; Slides</w:t>
            </w:r>
            <w:r w:rsidR="00DD30E9" w:rsidRPr="00256F83">
              <w:rPr>
                <w:szCs w:val="24"/>
              </w:rPr>
              <w:t>; Notebooks</w:t>
            </w:r>
          </w:p>
        </w:tc>
      </w:tr>
      <w:tr w:rsidR="00A4454C" w:rsidRPr="00256F83" w14:paraId="00175345" w14:textId="77777777" w:rsidTr="00B866F5">
        <w:trPr>
          <w:trHeight w:val="287"/>
        </w:trPr>
        <w:tc>
          <w:tcPr>
            <w:tcW w:w="1867" w:type="dxa"/>
            <w:vAlign w:val="center"/>
          </w:tcPr>
          <w:p w14:paraId="6B76B931" w14:textId="77777777" w:rsidR="00A4454C" w:rsidRPr="00256F83" w:rsidRDefault="00A4454C" w:rsidP="00183987">
            <w:pPr>
              <w:pStyle w:val="BodyText2"/>
              <w:jc w:val="center"/>
              <w:rPr>
                <w:szCs w:val="24"/>
              </w:rPr>
            </w:pPr>
            <w:r w:rsidRPr="00256F83">
              <w:rPr>
                <w:szCs w:val="24"/>
              </w:rPr>
              <w:t>Week 2</w:t>
            </w:r>
          </w:p>
          <w:p w14:paraId="44AB8A3B" w14:textId="1C348B55" w:rsidR="00A4454C" w:rsidRPr="00256F83" w:rsidRDefault="00A4454C" w:rsidP="00183987">
            <w:pPr>
              <w:pStyle w:val="BodyText2"/>
              <w:jc w:val="center"/>
              <w:rPr>
                <w:szCs w:val="24"/>
              </w:rPr>
            </w:pPr>
            <w:r w:rsidRPr="00256F83">
              <w:rPr>
                <w:szCs w:val="24"/>
              </w:rPr>
              <w:t>June 1</w:t>
            </w:r>
            <w:r w:rsidR="002A017F" w:rsidRPr="00256F83">
              <w:rPr>
                <w:szCs w:val="24"/>
              </w:rPr>
              <w:t>3</w:t>
            </w:r>
            <w:r w:rsidRPr="00256F83">
              <w:rPr>
                <w:szCs w:val="24"/>
              </w:rPr>
              <w:t xml:space="preserve"> &amp; 1</w:t>
            </w:r>
            <w:r w:rsidR="002A017F" w:rsidRPr="00256F83">
              <w:rPr>
                <w:szCs w:val="24"/>
              </w:rPr>
              <w:t>5</w:t>
            </w:r>
          </w:p>
        </w:tc>
        <w:tc>
          <w:tcPr>
            <w:tcW w:w="4613" w:type="dxa"/>
          </w:tcPr>
          <w:p w14:paraId="03E2D5F9" w14:textId="51EC485F" w:rsidR="00A4454C" w:rsidRPr="00256F83" w:rsidRDefault="00DD30E9" w:rsidP="00183987">
            <w:pPr>
              <w:rPr>
                <w:rFonts w:ascii="Times New Roman" w:eastAsia="Times New Roman" w:hAnsi="Times New Roman"/>
                <w:sz w:val="24"/>
                <w:szCs w:val="24"/>
                <w:lang w:eastAsia="en-US"/>
              </w:rPr>
            </w:pPr>
            <w:r w:rsidRPr="00256F83">
              <w:rPr>
                <w:rFonts w:ascii="Times New Roman" w:eastAsia="Times New Roman" w:hAnsi="Times New Roman"/>
                <w:sz w:val="24"/>
                <w:szCs w:val="24"/>
                <w:lang w:eastAsia="en-US"/>
              </w:rPr>
              <w:t>Preprocessing/Feature Engineering</w:t>
            </w:r>
          </w:p>
        </w:tc>
        <w:tc>
          <w:tcPr>
            <w:tcW w:w="2160" w:type="dxa"/>
          </w:tcPr>
          <w:p w14:paraId="30377172" w14:textId="4B49513E" w:rsidR="00A4454C" w:rsidRPr="00256F83" w:rsidRDefault="00A4454C" w:rsidP="00183987">
            <w:pPr>
              <w:pStyle w:val="BodyText2"/>
              <w:rPr>
                <w:i/>
                <w:szCs w:val="24"/>
              </w:rPr>
            </w:pPr>
            <w:r w:rsidRPr="00256F83">
              <w:rPr>
                <w:szCs w:val="24"/>
              </w:rPr>
              <w:t>Slides/Notebooks/</w:t>
            </w:r>
            <w:r w:rsidR="00DD30E9" w:rsidRPr="00256F83">
              <w:rPr>
                <w:szCs w:val="24"/>
              </w:rPr>
              <w:t>Chapter 1</w:t>
            </w:r>
          </w:p>
        </w:tc>
      </w:tr>
      <w:tr w:rsidR="00A4454C" w:rsidRPr="00256F83" w14:paraId="3B8BAB8A" w14:textId="77777777" w:rsidTr="00B866F5">
        <w:tc>
          <w:tcPr>
            <w:tcW w:w="1867" w:type="dxa"/>
            <w:vAlign w:val="center"/>
          </w:tcPr>
          <w:p w14:paraId="19E23E22" w14:textId="77777777" w:rsidR="00A4454C" w:rsidRPr="00256F83" w:rsidRDefault="00A4454C" w:rsidP="00183987">
            <w:pPr>
              <w:pStyle w:val="BodyText2"/>
              <w:jc w:val="center"/>
              <w:rPr>
                <w:szCs w:val="24"/>
              </w:rPr>
            </w:pPr>
            <w:r w:rsidRPr="00256F83">
              <w:rPr>
                <w:szCs w:val="24"/>
              </w:rPr>
              <w:t>Week 3</w:t>
            </w:r>
          </w:p>
          <w:p w14:paraId="17765D72" w14:textId="5DC0D4ED" w:rsidR="00A4454C" w:rsidRPr="00256F83" w:rsidRDefault="00A4454C" w:rsidP="00183987">
            <w:pPr>
              <w:pStyle w:val="BodyText2"/>
              <w:jc w:val="center"/>
              <w:rPr>
                <w:szCs w:val="24"/>
              </w:rPr>
            </w:pPr>
            <w:r w:rsidRPr="00256F83">
              <w:rPr>
                <w:szCs w:val="24"/>
              </w:rPr>
              <w:t>June 2</w:t>
            </w:r>
            <w:r w:rsidR="002A017F" w:rsidRPr="00256F83">
              <w:rPr>
                <w:szCs w:val="24"/>
              </w:rPr>
              <w:t>0</w:t>
            </w:r>
            <w:r w:rsidRPr="00256F83">
              <w:rPr>
                <w:szCs w:val="24"/>
              </w:rPr>
              <w:t xml:space="preserve"> &amp; 2</w:t>
            </w:r>
            <w:r w:rsidR="002A017F" w:rsidRPr="00256F83">
              <w:rPr>
                <w:szCs w:val="24"/>
              </w:rPr>
              <w:t>2</w:t>
            </w:r>
          </w:p>
          <w:p w14:paraId="32EB9D4C" w14:textId="77777777" w:rsidR="00A4454C" w:rsidRPr="00256F83" w:rsidRDefault="00A4454C" w:rsidP="00183987">
            <w:pPr>
              <w:pStyle w:val="BodyText2"/>
              <w:jc w:val="center"/>
              <w:rPr>
                <w:szCs w:val="24"/>
              </w:rPr>
            </w:pPr>
          </w:p>
        </w:tc>
        <w:tc>
          <w:tcPr>
            <w:tcW w:w="4613" w:type="dxa"/>
          </w:tcPr>
          <w:p w14:paraId="13FE4DD0" w14:textId="5FBCBE68" w:rsidR="00A4454C" w:rsidRPr="00256F83" w:rsidRDefault="00DD30E9" w:rsidP="00183987">
            <w:pPr>
              <w:rPr>
                <w:rFonts w:ascii="Times New Roman" w:eastAsia="Times New Roman" w:hAnsi="Times New Roman"/>
                <w:sz w:val="24"/>
                <w:szCs w:val="24"/>
                <w:lang w:eastAsia="en-US"/>
              </w:rPr>
            </w:pPr>
            <w:r w:rsidRPr="00256F83">
              <w:rPr>
                <w:rFonts w:ascii="Times New Roman" w:eastAsia="Times New Roman" w:hAnsi="Times New Roman"/>
                <w:sz w:val="24"/>
                <w:szCs w:val="24"/>
                <w:lang w:eastAsia="en-US"/>
              </w:rPr>
              <w:t>Supervised Learning; Bias vs Variance</w:t>
            </w:r>
          </w:p>
          <w:p w14:paraId="1DFBE6BA" w14:textId="4E793D61" w:rsidR="00A4454C" w:rsidRPr="00256F83" w:rsidRDefault="00B866F5" w:rsidP="00183987">
            <w:pPr>
              <w:rPr>
                <w:rFonts w:ascii="Times New Roman" w:eastAsia="Times New Roman" w:hAnsi="Times New Roman"/>
                <w:b/>
                <w:sz w:val="24"/>
                <w:szCs w:val="24"/>
                <w:lang w:eastAsia="en-US"/>
              </w:rPr>
            </w:pPr>
            <w:r w:rsidRPr="00256F83">
              <w:rPr>
                <w:rFonts w:ascii="Times New Roman" w:eastAsia="Times New Roman" w:hAnsi="Times New Roman"/>
                <w:b/>
                <w:sz w:val="24"/>
                <w:szCs w:val="24"/>
                <w:lang w:eastAsia="en-US"/>
              </w:rPr>
              <w:t>Exam 1 on June 2</w:t>
            </w:r>
            <w:r w:rsidR="00DD30E9" w:rsidRPr="00256F83">
              <w:rPr>
                <w:rFonts w:ascii="Times New Roman" w:eastAsia="Times New Roman" w:hAnsi="Times New Roman"/>
                <w:b/>
                <w:sz w:val="24"/>
                <w:szCs w:val="24"/>
                <w:lang w:eastAsia="en-US"/>
              </w:rPr>
              <w:t>2</w:t>
            </w:r>
            <w:r w:rsidR="00DD30E9" w:rsidRPr="00256F83">
              <w:rPr>
                <w:rFonts w:ascii="Times New Roman" w:eastAsia="Times New Roman" w:hAnsi="Times New Roman"/>
                <w:b/>
                <w:sz w:val="24"/>
                <w:szCs w:val="24"/>
                <w:vertAlign w:val="superscript"/>
                <w:lang w:eastAsia="en-US"/>
              </w:rPr>
              <w:t>nd</w:t>
            </w:r>
            <w:r w:rsidR="00DD30E9" w:rsidRPr="00256F83">
              <w:rPr>
                <w:rFonts w:ascii="Times New Roman" w:eastAsia="Times New Roman" w:hAnsi="Times New Roman"/>
                <w:b/>
                <w:sz w:val="24"/>
                <w:szCs w:val="24"/>
                <w:lang w:eastAsia="en-US"/>
              </w:rPr>
              <w:t xml:space="preserve"> (EVERYTHING COVERED IN THE FIRST TWO WEEKS)</w:t>
            </w:r>
          </w:p>
        </w:tc>
        <w:tc>
          <w:tcPr>
            <w:tcW w:w="2160" w:type="dxa"/>
          </w:tcPr>
          <w:p w14:paraId="63CF2FF4" w14:textId="76E96A21" w:rsidR="00A4454C" w:rsidRPr="00256F83" w:rsidRDefault="00A4454C" w:rsidP="00183987">
            <w:pPr>
              <w:pStyle w:val="BodyText2"/>
              <w:rPr>
                <w:szCs w:val="24"/>
              </w:rPr>
            </w:pPr>
            <w:r w:rsidRPr="00256F83">
              <w:rPr>
                <w:szCs w:val="24"/>
              </w:rPr>
              <w:t>Slides/Notebooks</w:t>
            </w:r>
            <w:r w:rsidR="00DD30E9" w:rsidRPr="00256F83">
              <w:rPr>
                <w:szCs w:val="24"/>
              </w:rPr>
              <w:t>; Chapters 2 to 5 and 8</w:t>
            </w:r>
          </w:p>
        </w:tc>
      </w:tr>
      <w:tr w:rsidR="00A4454C" w:rsidRPr="00256F83" w14:paraId="338238E2" w14:textId="77777777" w:rsidTr="00B866F5">
        <w:tc>
          <w:tcPr>
            <w:tcW w:w="1867" w:type="dxa"/>
            <w:vAlign w:val="center"/>
          </w:tcPr>
          <w:p w14:paraId="7840992F" w14:textId="77777777" w:rsidR="00A4454C" w:rsidRPr="00256F83" w:rsidRDefault="00A4454C" w:rsidP="00183987">
            <w:pPr>
              <w:pStyle w:val="BodyText2"/>
              <w:jc w:val="center"/>
              <w:rPr>
                <w:szCs w:val="24"/>
              </w:rPr>
            </w:pPr>
            <w:r w:rsidRPr="00256F83">
              <w:rPr>
                <w:szCs w:val="24"/>
              </w:rPr>
              <w:t>Week 4</w:t>
            </w:r>
          </w:p>
          <w:p w14:paraId="614187EC" w14:textId="2CD853DC" w:rsidR="00A4454C" w:rsidRPr="00256F83" w:rsidRDefault="00A4454C" w:rsidP="00183987">
            <w:pPr>
              <w:pStyle w:val="BodyText2"/>
              <w:jc w:val="center"/>
              <w:rPr>
                <w:szCs w:val="24"/>
              </w:rPr>
            </w:pPr>
            <w:r w:rsidRPr="00256F83">
              <w:rPr>
                <w:szCs w:val="24"/>
              </w:rPr>
              <w:t>June 2</w:t>
            </w:r>
            <w:r w:rsidR="002A017F" w:rsidRPr="00256F83">
              <w:rPr>
                <w:szCs w:val="24"/>
              </w:rPr>
              <w:t>7</w:t>
            </w:r>
            <w:r w:rsidRPr="00256F83">
              <w:rPr>
                <w:szCs w:val="24"/>
              </w:rPr>
              <w:t xml:space="preserve"> &amp; </w:t>
            </w:r>
            <w:r w:rsidR="00E90884" w:rsidRPr="00256F83">
              <w:rPr>
                <w:szCs w:val="24"/>
              </w:rPr>
              <w:t xml:space="preserve">June </w:t>
            </w:r>
            <w:r w:rsidR="002A017F" w:rsidRPr="00256F83">
              <w:rPr>
                <w:szCs w:val="24"/>
              </w:rPr>
              <w:t>29</w:t>
            </w:r>
          </w:p>
        </w:tc>
        <w:tc>
          <w:tcPr>
            <w:tcW w:w="4613" w:type="dxa"/>
          </w:tcPr>
          <w:p w14:paraId="1E4A20E6" w14:textId="409A142C" w:rsidR="00A4454C" w:rsidRPr="00256F83" w:rsidRDefault="00DD30E9" w:rsidP="00183987">
            <w:pPr>
              <w:pStyle w:val="ListBullet"/>
              <w:numPr>
                <w:ilvl w:val="0"/>
                <w:numId w:val="0"/>
              </w:numPr>
              <w:ind w:left="360" w:hanging="360"/>
              <w:rPr>
                <w:color w:val="1D2626"/>
                <w:sz w:val="24"/>
                <w:szCs w:val="24"/>
                <w:shd w:val="clear" w:color="auto" w:fill="FFFFFF"/>
              </w:rPr>
            </w:pPr>
            <w:r w:rsidRPr="00256F83">
              <w:rPr>
                <w:sz w:val="24"/>
                <w:szCs w:val="24"/>
              </w:rPr>
              <w:t>Supervised Learning (Naïve Bayes, SVM, Linear Models, Trees, Ensembles, Neural Networks)</w:t>
            </w:r>
            <w:r w:rsidR="00B866F5" w:rsidRPr="00256F83">
              <w:rPr>
                <w:color w:val="1D2626"/>
                <w:sz w:val="24"/>
                <w:szCs w:val="24"/>
                <w:shd w:val="clear" w:color="auto" w:fill="FFFFFF"/>
              </w:rPr>
              <w:t xml:space="preserve"> </w:t>
            </w:r>
          </w:p>
        </w:tc>
        <w:tc>
          <w:tcPr>
            <w:tcW w:w="2160" w:type="dxa"/>
          </w:tcPr>
          <w:p w14:paraId="1CDCD6DF" w14:textId="3E71830C" w:rsidR="00A4454C" w:rsidRPr="00256F83" w:rsidRDefault="00A4454C" w:rsidP="00183987">
            <w:pPr>
              <w:pStyle w:val="BodyText2"/>
              <w:rPr>
                <w:szCs w:val="24"/>
              </w:rPr>
            </w:pPr>
            <w:r w:rsidRPr="00256F83">
              <w:rPr>
                <w:szCs w:val="24"/>
              </w:rPr>
              <w:t>Chapter</w:t>
            </w:r>
            <w:r w:rsidR="00523CAF" w:rsidRPr="00256F83">
              <w:rPr>
                <w:szCs w:val="24"/>
              </w:rPr>
              <w:t xml:space="preserve"> 2</w:t>
            </w:r>
            <w:r w:rsidR="00DD30E9" w:rsidRPr="00256F83">
              <w:rPr>
                <w:szCs w:val="24"/>
              </w:rPr>
              <w:t>-5, Chapter 8</w:t>
            </w:r>
            <w:r w:rsidR="00523CAF" w:rsidRPr="00256F83">
              <w:rPr>
                <w:szCs w:val="24"/>
              </w:rPr>
              <w:t>/Slides/Notebooks</w:t>
            </w:r>
          </w:p>
        </w:tc>
      </w:tr>
      <w:tr w:rsidR="00A4454C" w:rsidRPr="00256F83" w14:paraId="7755E861" w14:textId="77777777" w:rsidTr="00B866F5">
        <w:tc>
          <w:tcPr>
            <w:tcW w:w="1867" w:type="dxa"/>
            <w:vAlign w:val="center"/>
          </w:tcPr>
          <w:p w14:paraId="25CCF2CC" w14:textId="77777777" w:rsidR="00A4454C" w:rsidRPr="00256F83" w:rsidRDefault="00A4454C" w:rsidP="00183987">
            <w:pPr>
              <w:pStyle w:val="BodyText2"/>
              <w:jc w:val="center"/>
              <w:rPr>
                <w:szCs w:val="24"/>
              </w:rPr>
            </w:pPr>
            <w:r w:rsidRPr="00256F83">
              <w:rPr>
                <w:szCs w:val="24"/>
              </w:rPr>
              <w:t>Week 5</w:t>
            </w:r>
          </w:p>
          <w:p w14:paraId="428B3488" w14:textId="4CB10AAC" w:rsidR="00A4454C" w:rsidRPr="00256F83" w:rsidRDefault="00A4454C" w:rsidP="00183987">
            <w:pPr>
              <w:pStyle w:val="BodyText2"/>
              <w:jc w:val="center"/>
              <w:rPr>
                <w:szCs w:val="24"/>
              </w:rPr>
            </w:pPr>
            <w:r w:rsidRPr="00256F83">
              <w:rPr>
                <w:szCs w:val="24"/>
              </w:rPr>
              <w:t xml:space="preserve">July </w:t>
            </w:r>
            <w:r w:rsidR="002A017F" w:rsidRPr="00256F83">
              <w:rPr>
                <w:szCs w:val="24"/>
              </w:rPr>
              <w:t>6</w:t>
            </w:r>
          </w:p>
        </w:tc>
        <w:tc>
          <w:tcPr>
            <w:tcW w:w="4613" w:type="dxa"/>
          </w:tcPr>
          <w:p w14:paraId="716B16A0" w14:textId="106531D1" w:rsidR="00A4454C" w:rsidRPr="00256F83" w:rsidRDefault="00523CAF" w:rsidP="00183987">
            <w:pPr>
              <w:pStyle w:val="ListBullet"/>
              <w:numPr>
                <w:ilvl w:val="0"/>
                <w:numId w:val="0"/>
              </w:numPr>
              <w:ind w:left="360" w:hanging="360"/>
              <w:rPr>
                <w:b/>
                <w:sz w:val="24"/>
                <w:szCs w:val="24"/>
              </w:rPr>
            </w:pPr>
            <w:r w:rsidRPr="00256F83">
              <w:rPr>
                <w:color w:val="1D2626"/>
                <w:sz w:val="24"/>
                <w:szCs w:val="24"/>
                <w:shd w:val="clear" w:color="auto" w:fill="FFFFFF"/>
              </w:rPr>
              <w:t>Supervi</w:t>
            </w:r>
            <w:r w:rsidR="00DD30E9" w:rsidRPr="00256F83">
              <w:rPr>
                <w:color w:val="1D2626"/>
                <w:sz w:val="24"/>
                <w:szCs w:val="24"/>
                <w:shd w:val="clear" w:color="auto" w:fill="FFFFFF"/>
              </w:rPr>
              <w:t>s</w:t>
            </w:r>
            <w:r w:rsidRPr="00256F83">
              <w:rPr>
                <w:color w:val="1D2626"/>
                <w:sz w:val="24"/>
                <w:szCs w:val="24"/>
                <w:shd w:val="clear" w:color="auto" w:fill="FFFFFF"/>
              </w:rPr>
              <w:t>ed Learning</w:t>
            </w:r>
          </w:p>
        </w:tc>
        <w:tc>
          <w:tcPr>
            <w:tcW w:w="2160" w:type="dxa"/>
          </w:tcPr>
          <w:p w14:paraId="344FF46F" w14:textId="627D05D6" w:rsidR="00A4454C" w:rsidRPr="00256F83" w:rsidRDefault="00A4454C" w:rsidP="00183987">
            <w:pPr>
              <w:pStyle w:val="BodyText2"/>
              <w:rPr>
                <w:szCs w:val="24"/>
              </w:rPr>
            </w:pPr>
            <w:r w:rsidRPr="00256F83">
              <w:rPr>
                <w:szCs w:val="24"/>
              </w:rPr>
              <w:t xml:space="preserve">Chapters </w:t>
            </w:r>
            <w:r w:rsidR="00523CAF" w:rsidRPr="00256F83">
              <w:rPr>
                <w:szCs w:val="24"/>
              </w:rPr>
              <w:t>2</w:t>
            </w:r>
            <w:r w:rsidR="00DD30E9" w:rsidRPr="00256F83">
              <w:rPr>
                <w:szCs w:val="24"/>
              </w:rPr>
              <w:t>-5, Chapter 8</w:t>
            </w:r>
            <w:r w:rsidR="00523CAF" w:rsidRPr="00256F83">
              <w:rPr>
                <w:szCs w:val="24"/>
              </w:rPr>
              <w:t xml:space="preserve"> / slides / notebooks</w:t>
            </w:r>
          </w:p>
        </w:tc>
      </w:tr>
      <w:tr w:rsidR="00A4454C" w:rsidRPr="00256F83" w14:paraId="617F95FB" w14:textId="77777777" w:rsidTr="00B866F5">
        <w:tc>
          <w:tcPr>
            <w:tcW w:w="1867" w:type="dxa"/>
            <w:vAlign w:val="center"/>
          </w:tcPr>
          <w:p w14:paraId="35C0D4BD" w14:textId="77777777" w:rsidR="00A4454C" w:rsidRPr="00256F83" w:rsidRDefault="00A4454C" w:rsidP="00183987">
            <w:pPr>
              <w:pStyle w:val="BodyText2"/>
              <w:jc w:val="center"/>
              <w:rPr>
                <w:szCs w:val="24"/>
              </w:rPr>
            </w:pPr>
            <w:r w:rsidRPr="00256F83">
              <w:rPr>
                <w:szCs w:val="24"/>
              </w:rPr>
              <w:t>Week 6</w:t>
            </w:r>
          </w:p>
          <w:p w14:paraId="41AE281C" w14:textId="1370F5E6" w:rsidR="00A4454C" w:rsidRPr="00256F83" w:rsidRDefault="00A4454C" w:rsidP="00183987">
            <w:pPr>
              <w:pStyle w:val="BodyText2"/>
              <w:jc w:val="center"/>
              <w:rPr>
                <w:szCs w:val="24"/>
              </w:rPr>
            </w:pPr>
            <w:r w:rsidRPr="00256F83">
              <w:rPr>
                <w:szCs w:val="24"/>
              </w:rPr>
              <w:t>July 1</w:t>
            </w:r>
            <w:r w:rsidR="002A017F" w:rsidRPr="00256F83">
              <w:rPr>
                <w:szCs w:val="24"/>
              </w:rPr>
              <w:t>1</w:t>
            </w:r>
            <w:r w:rsidRPr="00256F83">
              <w:rPr>
                <w:szCs w:val="24"/>
              </w:rPr>
              <w:t xml:space="preserve"> and 1</w:t>
            </w:r>
            <w:r w:rsidR="002A017F" w:rsidRPr="00256F83">
              <w:rPr>
                <w:szCs w:val="24"/>
              </w:rPr>
              <w:t>3</w:t>
            </w:r>
          </w:p>
        </w:tc>
        <w:tc>
          <w:tcPr>
            <w:tcW w:w="4613" w:type="dxa"/>
          </w:tcPr>
          <w:p w14:paraId="51457EA8" w14:textId="2689CA51" w:rsidR="00A4454C" w:rsidRPr="00256F83" w:rsidRDefault="00DD30E9" w:rsidP="00183987">
            <w:pPr>
              <w:pStyle w:val="ListBullet"/>
              <w:numPr>
                <w:ilvl w:val="0"/>
                <w:numId w:val="0"/>
              </w:numPr>
              <w:ind w:left="360" w:hanging="360"/>
              <w:rPr>
                <w:sz w:val="24"/>
                <w:szCs w:val="24"/>
              </w:rPr>
            </w:pPr>
            <w:r w:rsidRPr="00256F83">
              <w:rPr>
                <w:sz w:val="24"/>
                <w:szCs w:val="24"/>
              </w:rPr>
              <w:t>Uns</w:t>
            </w:r>
            <w:r w:rsidR="00523CAF" w:rsidRPr="00256F83">
              <w:rPr>
                <w:sz w:val="24"/>
                <w:szCs w:val="24"/>
              </w:rPr>
              <w:t>upervised Learning</w:t>
            </w:r>
          </w:p>
          <w:p w14:paraId="7218CD9E" w14:textId="1229C2DC" w:rsidR="00A4454C" w:rsidRPr="00256F83" w:rsidRDefault="00A4454C" w:rsidP="00183987">
            <w:pPr>
              <w:pStyle w:val="ListBullet"/>
              <w:numPr>
                <w:ilvl w:val="0"/>
                <w:numId w:val="0"/>
              </w:numPr>
              <w:ind w:left="360" w:hanging="360"/>
              <w:rPr>
                <w:b/>
                <w:color w:val="1D2626"/>
                <w:sz w:val="24"/>
                <w:szCs w:val="24"/>
                <w:shd w:val="clear" w:color="auto" w:fill="FFFFFF"/>
              </w:rPr>
            </w:pPr>
            <w:r w:rsidRPr="00256F83">
              <w:rPr>
                <w:b/>
                <w:color w:val="1D2626"/>
                <w:sz w:val="24"/>
                <w:szCs w:val="24"/>
                <w:shd w:val="clear" w:color="auto" w:fill="FFFFFF"/>
              </w:rPr>
              <w:t>EXAM 2 (1</w:t>
            </w:r>
            <w:r w:rsidR="00B866F5" w:rsidRPr="00256F83">
              <w:rPr>
                <w:b/>
                <w:color w:val="1D2626"/>
                <w:sz w:val="24"/>
                <w:szCs w:val="24"/>
                <w:shd w:val="clear" w:color="auto" w:fill="FFFFFF"/>
              </w:rPr>
              <w:t>4</w:t>
            </w:r>
            <w:r w:rsidRPr="00256F83">
              <w:rPr>
                <w:b/>
                <w:color w:val="1D2626"/>
                <w:sz w:val="24"/>
                <w:szCs w:val="24"/>
                <w:shd w:val="clear" w:color="auto" w:fill="FFFFFF"/>
                <w:vertAlign w:val="superscript"/>
              </w:rPr>
              <w:t>th</w:t>
            </w:r>
            <w:r w:rsidRPr="00256F83">
              <w:rPr>
                <w:b/>
                <w:color w:val="1D2626"/>
                <w:sz w:val="24"/>
                <w:szCs w:val="24"/>
                <w:shd w:val="clear" w:color="auto" w:fill="FFFFFF"/>
              </w:rPr>
              <w:t xml:space="preserve">) over everything that was covered until &amp; including </w:t>
            </w:r>
            <w:r w:rsidR="00523CAF" w:rsidRPr="00256F83">
              <w:rPr>
                <w:b/>
                <w:color w:val="1D2626"/>
                <w:sz w:val="24"/>
                <w:szCs w:val="24"/>
                <w:shd w:val="clear" w:color="auto" w:fill="FFFFFF"/>
              </w:rPr>
              <w:t>week 5</w:t>
            </w:r>
          </w:p>
        </w:tc>
        <w:tc>
          <w:tcPr>
            <w:tcW w:w="2160" w:type="dxa"/>
          </w:tcPr>
          <w:p w14:paraId="3C951764" w14:textId="749FCD8F" w:rsidR="00A4454C" w:rsidRPr="00256F83" w:rsidRDefault="00523CAF" w:rsidP="00183987">
            <w:pPr>
              <w:pStyle w:val="BodyText2"/>
              <w:rPr>
                <w:szCs w:val="24"/>
              </w:rPr>
            </w:pPr>
            <w:r w:rsidRPr="00256F83">
              <w:rPr>
                <w:szCs w:val="24"/>
              </w:rPr>
              <w:t>slides / notebooks</w:t>
            </w:r>
          </w:p>
        </w:tc>
      </w:tr>
      <w:tr w:rsidR="00A4454C" w:rsidRPr="00256F83" w14:paraId="2049C265" w14:textId="77777777" w:rsidTr="00B866F5">
        <w:tc>
          <w:tcPr>
            <w:tcW w:w="1867" w:type="dxa"/>
            <w:vAlign w:val="center"/>
          </w:tcPr>
          <w:p w14:paraId="76A9B371" w14:textId="77777777" w:rsidR="00A4454C" w:rsidRPr="00256F83" w:rsidRDefault="00A4454C" w:rsidP="00183987">
            <w:pPr>
              <w:pStyle w:val="BodyText2"/>
              <w:jc w:val="center"/>
              <w:rPr>
                <w:szCs w:val="24"/>
              </w:rPr>
            </w:pPr>
            <w:r w:rsidRPr="00256F83">
              <w:rPr>
                <w:szCs w:val="24"/>
              </w:rPr>
              <w:t>Week 7</w:t>
            </w:r>
          </w:p>
          <w:p w14:paraId="67560084" w14:textId="0D0B28D4" w:rsidR="00A4454C" w:rsidRPr="00256F83" w:rsidRDefault="00A4454C" w:rsidP="00183987">
            <w:pPr>
              <w:pStyle w:val="BodyText2"/>
              <w:jc w:val="center"/>
              <w:rPr>
                <w:szCs w:val="24"/>
              </w:rPr>
            </w:pPr>
            <w:r w:rsidRPr="00256F83">
              <w:rPr>
                <w:szCs w:val="24"/>
              </w:rPr>
              <w:t xml:space="preserve">July </w:t>
            </w:r>
            <w:r w:rsidR="00E90884" w:rsidRPr="00256F83">
              <w:rPr>
                <w:szCs w:val="24"/>
              </w:rPr>
              <w:t>1</w:t>
            </w:r>
            <w:r w:rsidR="002A017F" w:rsidRPr="00256F83">
              <w:rPr>
                <w:szCs w:val="24"/>
              </w:rPr>
              <w:t>8</w:t>
            </w:r>
            <w:r w:rsidRPr="00256F83">
              <w:rPr>
                <w:szCs w:val="24"/>
              </w:rPr>
              <w:t xml:space="preserve"> &amp; 2</w:t>
            </w:r>
            <w:r w:rsidR="002A017F" w:rsidRPr="00256F83">
              <w:rPr>
                <w:szCs w:val="24"/>
              </w:rPr>
              <w:t>0</w:t>
            </w:r>
          </w:p>
        </w:tc>
        <w:tc>
          <w:tcPr>
            <w:tcW w:w="4613" w:type="dxa"/>
          </w:tcPr>
          <w:p w14:paraId="695EBB91" w14:textId="45CBD14F" w:rsidR="00A4454C" w:rsidRPr="00256F83" w:rsidRDefault="00DD30E9" w:rsidP="00183987">
            <w:pPr>
              <w:pStyle w:val="ListBullet"/>
              <w:numPr>
                <w:ilvl w:val="0"/>
                <w:numId w:val="0"/>
              </w:numPr>
              <w:ind w:left="360" w:hanging="360"/>
              <w:rPr>
                <w:color w:val="1D2626"/>
                <w:sz w:val="24"/>
                <w:szCs w:val="24"/>
                <w:shd w:val="clear" w:color="auto" w:fill="FFFFFF"/>
              </w:rPr>
            </w:pPr>
            <w:r w:rsidRPr="00256F83">
              <w:rPr>
                <w:color w:val="1D2626"/>
                <w:sz w:val="24"/>
                <w:szCs w:val="24"/>
                <w:shd w:val="clear" w:color="auto" w:fill="FFFFFF"/>
              </w:rPr>
              <w:t>Text Analytics</w:t>
            </w:r>
            <w:r w:rsidR="00256F83" w:rsidRPr="00256F83">
              <w:rPr>
                <w:color w:val="1D2626"/>
                <w:sz w:val="24"/>
                <w:szCs w:val="24"/>
                <w:shd w:val="clear" w:color="auto" w:fill="FFFFFF"/>
              </w:rPr>
              <w:t>/NLP</w:t>
            </w:r>
          </w:p>
        </w:tc>
        <w:tc>
          <w:tcPr>
            <w:tcW w:w="2160" w:type="dxa"/>
          </w:tcPr>
          <w:p w14:paraId="724E8DED" w14:textId="48FAD8CD" w:rsidR="00A4454C" w:rsidRPr="00256F83" w:rsidRDefault="00A4454C" w:rsidP="00183987">
            <w:pPr>
              <w:pStyle w:val="BodyText2"/>
              <w:rPr>
                <w:szCs w:val="24"/>
              </w:rPr>
            </w:pPr>
            <w:r w:rsidRPr="00256F83">
              <w:rPr>
                <w:szCs w:val="24"/>
              </w:rPr>
              <w:t xml:space="preserve">Chapters </w:t>
            </w:r>
            <w:r w:rsidR="00DD30E9" w:rsidRPr="00256F83">
              <w:rPr>
                <w:szCs w:val="24"/>
              </w:rPr>
              <w:t>9 &amp; 10; slides/notebooks</w:t>
            </w:r>
          </w:p>
        </w:tc>
      </w:tr>
      <w:tr w:rsidR="00A4454C" w:rsidRPr="00256F83" w14:paraId="65E5E70F" w14:textId="77777777" w:rsidTr="00B866F5">
        <w:tc>
          <w:tcPr>
            <w:tcW w:w="1867" w:type="dxa"/>
            <w:vAlign w:val="center"/>
          </w:tcPr>
          <w:p w14:paraId="5EDD33A3" w14:textId="77777777" w:rsidR="00A4454C" w:rsidRPr="00256F83" w:rsidRDefault="00A4454C" w:rsidP="00183987">
            <w:pPr>
              <w:pStyle w:val="BodyText2"/>
              <w:jc w:val="center"/>
              <w:rPr>
                <w:szCs w:val="24"/>
              </w:rPr>
            </w:pPr>
            <w:r w:rsidRPr="00256F83">
              <w:rPr>
                <w:szCs w:val="24"/>
              </w:rPr>
              <w:t>Week 8</w:t>
            </w:r>
          </w:p>
          <w:p w14:paraId="4E94CF7B" w14:textId="7C3D7BB5" w:rsidR="00A4454C" w:rsidRPr="00256F83" w:rsidRDefault="00A4454C" w:rsidP="00183987">
            <w:pPr>
              <w:pStyle w:val="BodyText2"/>
              <w:jc w:val="center"/>
              <w:rPr>
                <w:szCs w:val="24"/>
              </w:rPr>
            </w:pPr>
            <w:r w:rsidRPr="00256F83">
              <w:rPr>
                <w:szCs w:val="24"/>
              </w:rPr>
              <w:t>July 2</w:t>
            </w:r>
            <w:r w:rsidR="002A017F" w:rsidRPr="00256F83">
              <w:rPr>
                <w:szCs w:val="24"/>
              </w:rPr>
              <w:t>5</w:t>
            </w:r>
            <w:r w:rsidRPr="00256F83">
              <w:rPr>
                <w:szCs w:val="24"/>
              </w:rPr>
              <w:t xml:space="preserve"> &amp; 2</w:t>
            </w:r>
            <w:r w:rsidR="002A017F" w:rsidRPr="00256F83">
              <w:rPr>
                <w:szCs w:val="24"/>
              </w:rPr>
              <w:t>7</w:t>
            </w:r>
          </w:p>
        </w:tc>
        <w:tc>
          <w:tcPr>
            <w:tcW w:w="4613" w:type="dxa"/>
          </w:tcPr>
          <w:p w14:paraId="6D5FC12A" w14:textId="21493DAD" w:rsidR="00B866F5" w:rsidRPr="00256F83" w:rsidRDefault="00256F83" w:rsidP="00B866F5">
            <w:pPr>
              <w:pStyle w:val="ListBullet"/>
              <w:numPr>
                <w:ilvl w:val="0"/>
                <w:numId w:val="0"/>
              </w:numPr>
              <w:ind w:left="360" w:hanging="360"/>
              <w:rPr>
                <w:color w:val="1D2626"/>
                <w:sz w:val="24"/>
                <w:szCs w:val="24"/>
                <w:shd w:val="clear" w:color="auto" w:fill="FFFFFF"/>
              </w:rPr>
            </w:pPr>
            <w:r w:rsidRPr="00256F83">
              <w:rPr>
                <w:color w:val="1D2626"/>
                <w:sz w:val="24"/>
                <w:szCs w:val="24"/>
                <w:shd w:val="clear" w:color="auto" w:fill="FFFFFF"/>
              </w:rPr>
              <w:t>Project Presentations; Final Exam Review</w:t>
            </w:r>
          </w:p>
          <w:p w14:paraId="3DE8821E" w14:textId="67251F40" w:rsidR="00956306" w:rsidRPr="00256F83" w:rsidRDefault="00956306" w:rsidP="00183987">
            <w:pPr>
              <w:pStyle w:val="ListBullet"/>
              <w:numPr>
                <w:ilvl w:val="0"/>
                <w:numId w:val="0"/>
              </w:numPr>
              <w:ind w:left="360" w:hanging="360"/>
              <w:rPr>
                <w:color w:val="1D2626"/>
                <w:sz w:val="24"/>
                <w:szCs w:val="24"/>
                <w:shd w:val="clear" w:color="auto" w:fill="FFFFFF"/>
              </w:rPr>
            </w:pPr>
          </w:p>
        </w:tc>
        <w:tc>
          <w:tcPr>
            <w:tcW w:w="2160" w:type="dxa"/>
          </w:tcPr>
          <w:p w14:paraId="1BD489F9" w14:textId="1E208658" w:rsidR="00A4454C" w:rsidRPr="00256F83" w:rsidRDefault="00523CAF" w:rsidP="00183987">
            <w:pPr>
              <w:pStyle w:val="BodyText2"/>
              <w:rPr>
                <w:szCs w:val="24"/>
              </w:rPr>
            </w:pPr>
            <w:r w:rsidRPr="00256F83">
              <w:rPr>
                <w:szCs w:val="24"/>
              </w:rPr>
              <w:t xml:space="preserve">Chapters </w:t>
            </w:r>
            <w:r w:rsidR="00B866F5" w:rsidRPr="00256F83">
              <w:rPr>
                <w:szCs w:val="24"/>
              </w:rPr>
              <w:t>3,4, &amp; 5</w:t>
            </w:r>
          </w:p>
        </w:tc>
      </w:tr>
      <w:tr w:rsidR="00A4454C" w:rsidRPr="00256F83" w14:paraId="64DFDA73" w14:textId="77777777" w:rsidTr="00B866F5">
        <w:trPr>
          <w:trHeight w:val="70"/>
        </w:trPr>
        <w:tc>
          <w:tcPr>
            <w:tcW w:w="1867" w:type="dxa"/>
            <w:vAlign w:val="center"/>
          </w:tcPr>
          <w:p w14:paraId="48B3593C" w14:textId="781383D1" w:rsidR="00A4454C" w:rsidRPr="00256F83" w:rsidRDefault="002A017F" w:rsidP="00183987">
            <w:pPr>
              <w:pStyle w:val="BodyText2"/>
              <w:jc w:val="center"/>
              <w:rPr>
                <w:szCs w:val="24"/>
              </w:rPr>
            </w:pPr>
            <w:r w:rsidRPr="00256F83">
              <w:rPr>
                <w:szCs w:val="24"/>
              </w:rPr>
              <w:t>FINAL EXAM</w:t>
            </w:r>
          </w:p>
        </w:tc>
        <w:tc>
          <w:tcPr>
            <w:tcW w:w="4613" w:type="dxa"/>
          </w:tcPr>
          <w:p w14:paraId="237323A6" w14:textId="5EE43C2E" w:rsidR="00A4454C" w:rsidRPr="00256F83" w:rsidRDefault="00A4454C" w:rsidP="00183987">
            <w:pPr>
              <w:pStyle w:val="ListBullet"/>
              <w:numPr>
                <w:ilvl w:val="0"/>
                <w:numId w:val="0"/>
              </w:numPr>
              <w:ind w:left="360" w:hanging="360"/>
              <w:rPr>
                <w:color w:val="1D2626"/>
                <w:sz w:val="24"/>
                <w:szCs w:val="24"/>
                <w:shd w:val="clear" w:color="auto" w:fill="FFFFFF"/>
              </w:rPr>
            </w:pPr>
            <w:r w:rsidRPr="00256F83">
              <w:rPr>
                <w:b/>
                <w:color w:val="1D2626"/>
                <w:sz w:val="24"/>
                <w:szCs w:val="24"/>
                <w:shd w:val="clear" w:color="auto" w:fill="FFFFFF"/>
              </w:rPr>
              <w:t>COMPREHENSIVE FINAL EXAM</w:t>
            </w:r>
            <w:r w:rsidRPr="00256F83">
              <w:rPr>
                <w:color w:val="1D2626"/>
                <w:sz w:val="24"/>
                <w:szCs w:val="24"/>
                <w:shd w:val="clear" w:color="auto" w:fill="FFFFFF"/>
              </w:rPr>
              <w:t xml:space="preserve"> – </w:t>
            </w:r>
            <w:r w:rsidR="002A017F" w:rsidRPr="00256F83">
              <w:rPr>
                <w:color w:val="1D2626"/>
                <w:sz w:val="24"/>
                <w:szCs w:val="24"/>
                <w:shd w:val="clear" w:color="auto" w:fill="FFFFFF"/>
              </w:rPr>
              <w:t>Date will be provided</w:t>
            </w:r>
          </w:p>
        </w:tc>
        <w:tc>
          <w:tcPr>
            <w:tcW w:w="2160" w:type="dxa"/>
          </w:tcPr>
          <w:p w14:paraId="132B4A69" w14:textId="77777777" w:rsidR="00A4454C" w:rsidRPr="00256F83" w:rsidRDefault="00A4454C" w:rsidP="00183987">
            <w:pPr>
              <w:pStyle w:val="BodyText2"/>
              <w:rPr>
                <w:szCs w:val="24"/>
              </w:rPr>
            </w:pPr>
          </w:p>
        </w:tc>
      </w:tr>
    </w:tbl>
    <w:p w14:paraId="7ACC607D" w14:textId="77777777" w:rsidR="0094272E" w:rsidRPr="00256F83" w:rsidRDefault="0094272E" w:rsidP="0094272E">
      <w:pPr>
        <w:pStyle w:val="ListBullet"/>
        <w:numPr>
          <w:ilvl w:val="0"/>
          <w:numId w:val="0"/>
        </w:numPr>
        <w:rPr>
          <w:b/>
          <w:sz w:val="24"/>
          <w:szCs w:val="24"/>
        </w:rPr>
      </w:pPr>
    </w:p>
    <w:p w14:paraId="0D9E9F23" w14:textId="0A244A16" w:rsidR="0094272E" w:rsidRPr="00256F83" w:rsidRDefault="0094272E" w:rsidP="0094272E">
      <w:pPr>
        <w:keepNext/>
        <w:jc w:val="both"/>
        <w:rPr>
          <w:rFonts w:ascii="Times New Roman" w:hAnsi="Times New Roman"/>
          <w:i/>
          <w:color w:val="FF0000"/>
          <w:sz w:val="24"/>
          <w:szCs w:val="24"/>
          <w:u w:val="single"/>
        </w:rPr>
      </w:pPr>
      <w:r w:rsidRPr="00256F83">
        <w:rPr>
          <w:rFonts w:ascii="Times New Roman" w:hAnsi="Times New Roman"/>
          <w:sz w:val="24"/>
          <w:szCs w:val="24"/>
          <w:u w:val="single"/>
        </w:rPr>
        <w:t xml:space="preserve">NOTE: </w:t>
      </w:r>
      <w:r w:rsidRPr="00256F83">
        <w:rPr>
          <w:rFonts w:ascii="Times New Roman" w:hAnsi="Times New Roman"/>
          <w:i/>
          <w:sz w:val="24"/>
          <w:szCs w:val="24"/>
          <w:u w:val="single"/>
        </w:rPr>
        <w:t xml:space="preserve">This is a tentative schedule and may be changed to serve the educational needs of the students enrolled in the course. </w:t>
      </w:r>
      <w:r w:rsidR="002A017F" w:rsidRPr="00256F83">
        <w:rPr>
          <w:rFonts w:ascii="Times New Roman" w:hAnsi="Times New Roman"/>
          <w:i/>
          <w:sz w:val="24"/>
          <w:szCs w:val="24"/>
          <w:u w:val="single"/>
        </w:rPr>
        <w:t>It is your responsibility to</w:t>
      </w:r>
      <w:r w:rsidRPr="00256F83">
        <w:rPr>
          <w:rFonts w:ascii="Times New Roman" w:hAnsi="Times New Roman"/>
          <w:i/>
          <w:sz w:val="24"/>
          <w:szCs w:val="24"/>
          <w:u w:val="single"/>
        </w:rPr>
        <w:t xml:space="preserve"> be aware of changes announced in class and/or via Canvas. – Sridhar Nerur</w:t>
      </w:r>
    </w:p>
    <w:p w14:paraId="04778372" w14:textId="77777777" w:rsidR="00377CA1" w:rsidRPr="00256F83" w:rsidRDefault="00377CA1" w:rsidP="00377CA1">
      <w:pPr>
        <w:rPr>
          <w:rFonts w:ascii="Times New Roman" w:hAnsi="Times New Roman"/>
          <w:color w:val="FF0000"/>
          <w:sz w:val="24"/>
          <w:szCs w:val="24"/>
          <w:u w:val="single"/>
        </w:rPr>
      </w:pPr>
    </w:p>
    <w:p w14:paraId="77FA6535" w14:textId="77777777" w:rsidR="00377CA1" w:rsidRPr="00256F83" w:rsidRDefault="00377CA1" w:rsidP="00377CA1">
      <w:pPr>
        <w:rPr>
          <w:rFonts w:ascii="Times New Roman" w:hAnsi="Times New Roman"/>
          <w:sz w:val="24"/>
          <w:szCs w:val="24"/>
        </w:rPr>
      </w:pPr>
      <w:r w:rsidRPr="00256F83">
        <w:rPr>
          <w:rFonts w:ascii="Times New Roman" w:hAnsi="Times New Roman"/>
          <w:b/>
          <w:sz w:val="24"/>
          <w:szCs w:val="24"/>
          <w:u w:val="single"/>
        </w:rPr>
        <w:t>Kindly check the Academic Calendar for important dates</w:t>
      </w:r>
      <w:r w:rsidRPr="00256F83">
        <w:rPr>
          <w:rFonts w:ascii="Times New Roman" w:hAnsi="Times New Roman"/>
          <w:sz w:val="24"/>
          <w:szCs w:val="24"/>
        </w:rPr>
        <w:t>.</w:t>
      </w:r>
    </w:p>
    <w:p w14:paraId="0DEF6909" w14:textId="77777777" w:rsidR="00377CA1" w:rsidRPr="00256F83" w:rsidRDefault="00377CA1" w:rsidP="00F074E3">
      <w:pPr>
        <w:rPr>
          <w:rFonts w:ascii="Times New Roman" w:hAnsi="Times New Roman"/>
          <w:sz w:val="24"/>
          <w:szCs w:val="24"/>
        </w:rPr>
      </w:pPr>
    </w:p>
    <w:p w14:paraId="536CBF30" w14:textId="77777777" w:rsidR="00377CA1" w:rsidRPr="00256F83" w:rsidRDefault="00377CA1" w:rsidP="00F074E3">
      <w:pPr>
        <w:rPr>
          <w:rFonts w:ascii="Times New Roman" w:hAnsi="Times New Roman"/>
          <w:sz w:val="24"/>
          <w:szCs w:val="24"/>
        </w:rPr>
      </w:pPr>
    </w:p>
    <w:p w14:paraId="17696A92" w14:textId="77777777" w:rsidR="002A017F" w:rsidRPr="00256F83" w:rsidRDefault="002A017F" w:rsidP="002A017F">
      <w:pPr>
        <w:jc w:val="center"/>
        <w:rPr>
          <w:rFonts w:ascii="Times New Roman" w:hAnsi="Times New Roman"/>
          <w:b/>
          <w:sz w:val="24"/>
          <w:szCs w:val="24"/>
        </w:rPr>
      </w:pPr>
      <w:r w:rsidRPr="00256F83">
        <w:rPr>
          <w:rFonts w:ascii="Times New Roman" w:hAnsi="Times New Roman"/>
          <w:b/>
          <w:sz w:val="24"/>
          <w:szCs w:val="24"/>
        </w:rPr>
        <w:t>UNIVERSITY and COLLEGE POLICIES</w:t>
      </w:r>
    </w:p>
    <w:p w14:paraId="422A25CD" w14:textId="77777777" w:rsidR="002A017F" w:rsidRPr="00256F83" w:rsidRDefault="002A017F" w:rsidP="002A017F">
      <w:pPr>
        <w:jc w:val="both"/>
        <w:rPr>
          <w:rFonts w:ascii="Times New Roman" w:hAnsi="Times New Roman"/>
          <w:b/>
          <w:sz w:val="24"/>
          <w:szCs w:val="24"/>
        </w:rPr>
      </w:pPr>
    </w:p>
    <w:p w14:paraId="65F8FD3E" w14:textId="77777777" w:rsidR="002A017F" w:rsidRPr="00256F83" w:rsidRDefault="002A017F" w:rsidP="002A017F">
      <w:pPr>
        <w:rPr>
          <w:rFonts w:ascii="Times New Roman" w:hAnsi="Times New Roman"/>
          <w:sz w:val="24"/>
          <w:szCs w:val="24"/>
        </w:rPr>
      </w:pPr>
      <w:r w:rsidRPr="00256F83">
        <w:rPr>
          <w:rFonts w:ascii="Times New Roman" w:hAnsi="Times New Roman"/>
          <w:b/>
          <w:sz w:val="24"/>
          <w:szCs w:val="24"/>
        </w:rPr>
        <w:t>Grade Grievances</w:t>
      </w:r>
      <w:r w:rsidRPr="00256F83">
        <w:rPr>
          <w:rFonts w:ascii="Times New Roman" w:hAnsi="Times New Roman"/>
          <w:sz w:val="24"/>
          <w:szCs w:val="24"/>
        </w:rPr>
        <w:t>: Any appeal of a grade in this course must follow the procedures and deadlines for grade-related grievances as published in the current University Catalog. Policy details may be obtained from:</w:t>
      </w:r>
    </w:p>
    <w:p w14:paraId="1C181036" w14:textId="77777777" w:rsidR="002A017F" w:rsidRPr="00256F83" w:rsidRDefault="00000000" w:rsidP="002A017F">
      <w:pPr>
        <w:rPr>
          <w:rFonts w:ascii="Times New Roman" w:hAnsi="Times New Roman"/>
          <w:sz w:val="24"/>
          <w:szCs w:val="24"/>
        </w:rPr>
      </w:pPr>
      <w:hyperlink r:id="rId25" w:anchor="graduatetext" w:history="1">
        <w:r w:rsidR="002A017F" w:rsidRPr="00256F83">
          <w:rPr>
            <w:rStyle w:val="Hyperlink"/>
            <w:rFonts w:ascii="Times New Roman" w:hAnsi="Times New Roman"/>
            <w:sz w:val="24"/>
            <w:szCs w:val="24"/>
          </w:rPr>
          <w:t>http://catalog.uta.edu/academicregulations/grades/#graduatetext</w:t>
        </w:r>
      </w:hyperlink>
      <w:r w:rsidR="002A017F" w:rsidRPr="00256F83">
        <w:rPr>
          <w:rFonts w:ascii="Times New Roman" w:hAnsi="Times New Roman"/>
          <w:color w:val="FF0000"/>
          <w:sz w:val="24"/>
          <w:szCs w:val="24"/>
        </w:rPr>
        <w:t xml:space="preserve">. </w:t>
      </w:r>
      <w:hyperlink r:id="rId26" w:history="1">
        <w:r w:rsidR="002A017F" w:rsidRPr="00256F83">
          <w:rPr>
            <w:rStyle w:val="Hyperlink"/>
            <w:rFonts w:ascii="Times New Roman" w:hAnsi="Times New Roman"/>
            <w:sz w:val="24"/>
            <w:szCs w:val="24"/>
          </w:rPr>
          <w:t>http://www.uta.edu/deanofstudents/student-complaints/index.php</w:t>
        </w:r>
      </w:hyperlink>
      <w:r w:rsidR="002A017F" w:rsidRPr="00256F83">
        <w:rPr>
          <w:rFonts w:ascii="Times New Roman" w:hAnsi="Times New Roman"/>
          <w:color w:val="FF0000"/>
          <w:sz w:val="24"/>
          <w:szCs w:val="24"/>
        </w:rPr>
        <w:t>.</w:t>
      </w:r>
    </w:p>
    <w:p w14:paraId="6232B58A" w14:textId="77777777" w:rsidR="002A017F" w:rsidRPr="00256F83" w:rsidRDefault="002A017F" w:rsidP="002A017F">
      <w:pPr>
        <w:rPr>
          <w:rFonts w:ascii="Times New Roman" w:hAnsi="Times New Roman"/>
          <w:color w:val="0000FF"/>
          <w:sz w:val="24"/>
          <w:szCs w:val="24"/>
        </w:rPr>
      </w:pPr>
    </w:p>
    <w:p w14:paraId="4E6B6BBD" w14:textId="77777777" w:rsidR="002A017F" w:rsidRPr="00256F83" w:rsidRDefault="002A017F" w:rsidP="002A017F">
      <w:pPr>
        <w:pStyle w:val="NormalWeb"/>
        <w:spacing w:before="0" w:beforeAutospacing="0" w:after="0" w:afterAutospacing="0"/>
      </w:pPr>
      <w:r w:rsidRPr="00256F83">
        <w:rPr>
          <w:b/>
        </w:rPr>
        <w:t xml:space="preserve">Drop Policy: </w:t>
      </w:r>
      <w:r w:rsidRPr="00256F83">
        <w:t xml:space="preserve">Students may drop or swap (adding and dropping a class concurrently) classes through self-service in </w:t>
      </w:r>
      <w:proofErr w:type="spellStart"/>
      <w:r w:rsidRPr="00256F83">
        <w:t>MyMav</w:t>
      </w:r>
      <w:proofErr w:type="spellEnd"/>
      <w:r w:rsidRPr="00256F83">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256F83">
        <w:rPr>
          <w:rStyle w:val="Strong"/>
        </w:rPr>
        <w:t>Students will not be automatically dropped for non-attendance</w:t>
      </w:r>
      <w:r w:rsidRPr="00256F83">
        <w:t>. Repayment of certain types of financial aid administered through the University may be required as the result of dropping classes or withdrawing. For more information, contact the Office of Financial Aid and Scholarships (</w:t>
      </w:r>
      <w:hyperlink r:id="rId27" w:history="1">
        <w:r w:rsidRPr="00256F83">
          <w:rPr>
            <w:rStyle w:val="Hyperlink"/>
          </w:rPr>
          <w:t>http://wweb.uta.edu/aao/fao/</w:t>
        </w:r>
      </w:hyperlink>
      <w:r w:rsidRPr="00256F83">
        <w:t>).</w:t>
      </w:r>
    </w:p>
    <w:p w14:paraId="0A110E20" w14:textId="77777777" w:rsidR="002A017F" w:rsidRPr="00256F83" w:rsidRDefault="002A017F" w:rsidP="002A017F">
      <w:pPr>
        <w:pStyle w:val="NormalWeb"/>
        <w:spacing w:before="0" w:beforeAutospacing="0" w:after="0" w:afterAutospacing="0"/>
      </w:pPr>
    </w:p>
    <w:p w14:paraId="4B579AA5" w14:textId="77777777" w:rsidR="002A017F" w:rsidRPr="00256F83" w:rsidRDefault="002A017F" w:rsidP="002A017F">
      <w:pPr>
        <w:rPr>
          <w:rFonts w:ascii="Times New Roman" w:hAnsi="Times New Roman"/>
          <w:b/>
          <w:sz w:val="24"/>
          <w:szCs w:val="24"/>
          <w:u w:val="single"/>
        </w:rPr>
      </w:pPr>
      <w:r w:rsidRPr="00256F83">
        <w:rPr>
          <w:rFonts w:ascii="Times New Roman" w:hAnsi="Times New Roman"/>
          <w:b/>
          <w:bCs/>
          <w:sz w:val="24"/>
          <w:szCs w:val="24"/>
        </w:rPr>
        <w:t xml:space="preserve">Disability Accommodations: </w:t>
      </w:r>
      <w:r w:rsidRPr="00256F83">
        <w:rPr>
          <w:rFonts w:ascii="Times New Roman" w:hAnsi="Times New Roman"/>
          <w:sz w:val="24"/>
          <w:szCs w:val="24"/>
        </w:rPr>
        <w:t>UT</w:t>
      </w:r>
      <w:r w:rsidRPr="00256F83">
        <w:rPr>
          <w:rFonts w:ascii="Times New Roman" w:hAnsi="Times New Roman"/>
          <w:b/>
          <w:sz w:val="24"/>
          <w:szCs w:val="24"/>
        </w:rPr>
        <w:t xml:space="preserve"> </w:t>
      </w:r>
      <w:r w:rsidRPr="00256F83">
        <w:rPr>
          <w:rFonts w:ascii="Times New Roman" w:hAnsi="Times New Roman"/>
          <w:sz w:val="24"/>
          <w:szCs w:val="24"/>
        </w:rPr>
        <w:t xml:space="preserve">Arlington is on record as being committed to both the spirit and letter of all federal equal opportunity legislation, including </w:t>
      </w:r>
      <w:r w:rsidRPr="00256F83">
        <w:rPr>
          <w:rFonts w:ascii="Times New Roman" w:hAnsi="Times New Roman"/>
          <w:i/>
          <w:sz w:val="24"/>
          <w:szCs w:val="24"/>
        </w:rPr>
        <w:t xml:space="preserve">The Americans with Disabilities Act (ADA), The Americans with Disabilities Amendments Act (ADAAA), </w:t>
      </w:r>
      <w:r w:rsidRPr="00256F83">
        <w:rPr>
          <w:rFonts w:ascii="Times New Roman" w:hAnsi="Times New Roman"/>
          <w:sz w:val="24"/>
          <w:szCs w:val="24"/>
        </w:rPr>
        <w:t xml:space="preserve">and </w:t>
      </w:r>
      <w:r w:rsidRPr="00256F83">
        <w:rPr>
          <w:rFonts w:ascii="Times New Roman" w:hAnsi="Times New Roman"/>
          <w:i/>
          <w:sz w:val="24"/>
          <w:szCs w:val="24"/>
        </w:rPr>
        <w:t xml:space="preserve">Section 504 of the Rehabilitation Act. </w:t>
      </w:r>
      <w:r w:rsidRPr="00256F83">
        <w:rPr>
          <w:rFonts w:ascii="Times New Roman" w:hAnsi="Times New Roman"/>
          <w:sz w:val="24"/>
          <w:szCs w:val="24"/>
        </w:rPr>
        <w:t xml:space="preserve">All instructors at UT Arlington are required by law to provide “reasonable accommodations” to students with disabilities, so as not to discriminate </w:t>
      </w:r>
      <w:proofErr w:type="gramStart"/>
      <w:r w:rsidRPr="00256F83">
        <w:rPr>
          <w:rFonts w:ascii="Times New Roman" w:hAnsi="Times New Roman"/>
          <w:sz w:val="24"/>
          <w:szCs w:val="24"/>
        </w:rPr>
        <w:t>on the basis of</w:t>
      </w:r>
      <w:proofErr w:type="gramEnd"/>
      <w:r w:rsidRPr="00256F83">
        <w:rPr>
          <w:rFonts w:ascii="Times New Roman" w:hAnsi="Times New Roman"/>
          <w:sz w:val="24"/>
          <w:szCs w:val="24"/>
        </w:rPr>
        <w:t xml:space="preserve"> disability. Students are responsible for providing the instructor with official notification in the form of </w:t>
      </w:r>
      <w:r w:rsidRPr="00256F83">
        <w:rPr>
          <w:rFonts w:ascii="Times New Roman" w:hAnsi="Times New Roman"/>
          <w:b/>
          <w:sz w:val="24"/>
          <w:szCs w:val="24"/>
        </w:rPr>
        <w:t>a letter certified</w:t>
      </w:r>
      <w:r w:rsidRPr="00256F83">
        <w:rPr>
          <w:rFonts w:ascii="Times New Roman" w:hAnsi="Times New Roman"/>
          <w:sz w:val="24"/>
          <w:szCs w:val="24"/>
        </w:rPr>
        <w:t xml:space="preserve"> by the Office for Students with Disabilities (OSD).</w:t>
      </w:r>
      <w:r w:rsidRPr="00256F83">
        <w:rPr>
          <w:rFonts w:ascii="Times New Roman" w:hAnsi="Times New Roman"/>
          <w:b/>
          <w:sz w:val="24"/>
          <w:szCs w:val="24"/>
          <w:u w:val="single"/>
        </w:rPr>
        <w:t xml:space="preserve"> </w:t>
      </w:r>
      <w:r w:rsidRPr="00256F83">
        <w:rPr>
          <w:rFonts w:ascii="Times New Roman" w:hAnsi="Times New Roman"/>
          <w:b/>
          <w:sz w:val="24"/>
          <w:szCs w:val="24"/>
        </w:rPr>
        <w:t xml:space="preserve"> </w:t>
      </w:r>
      <w:r w:rsidRPr="00256F83">
        <w:rPr>
          <w:rFonts w:ascii="Times New Roman" w:hAnsi="Times New Roman"/>
          <w:sz w:val="24"/>
          <w:szCs w:val="24"/>
        </w:rPr>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sidRPr="00256F83">
        <w:rPr>
          <w:rFonts w:ascii="Times New Roman" w:hAnsi="Times New Roman"/>
          <w:b/>
          <w:sz w:val="24"/>
          <w:szCs w:val="24"/>
        </w:rPr>
        <w:t>The Office for Students with Disabilities, (OSD)</w:t>
      </w:r>
      <w:r w:rsidRPr="00256F83">
        <w:rPr>
          <w:rFonts w:ascii="Times New Roman" w:hAnsi="Times New Roman"/>
          <w:sz w:val="24"/>
          <w:szCs w:val="24"/>
        </w:rPr>
        <w:t xml:space="preserve">  </w:t>
      </w:r>
      <w:hyperlink r:id="rId28" w:history="1">
        <w:r w:rsidRPr="00256F83">
          <w:rPr>
            <w:rStyle w:val="Hyperlink"/>
            <w:rFonts w:ascii="Times New Roman" w:hAnsi="Times New Roman"/>
            <w:sz w:val="24"/>
            <w:szCs w:val="24"/>
          </w:rPr>
          <w:t>http://www.uta.edu/disability/</w:t>
        </w:r>
      </w:hyperlink>
      <w:r w:rsidRPr="00256F83">
        <w:rPr>
          <w:rFonts w:ascii="Times New Roman" w:hAnsi="Times New Roman"/>
          <w:sz w:val="24"/>
          <w:szCs w:val="24"/>
        </w:rPr>
        <w:t xml:space="preserve"> or calling 817-272-3364. Information regarding diagnostic criteria and policies for obtaining disability-based academic accommodations can be found at </w:t>
      </w:r>
      <w:hyperlink r:id="rId29" w:history="1">
        <w:r w:rsidRPr="00256F83">
          <w:rPr>
            <w:rStyle w:val="Hyperlink"/>
            <w:rFonts w:ascii="Times New Roman" w:hAnsi="Times New Roman"/>
            <w:sz w:val="24"/>
            <w:szCs w:val="24"/>
          </w:rPr>
          <w:t>www.uta.edu/disability</w:t>
        </w:r>
      </w:hyperlink>
      <w:r w:rsidRPr="00256F83">
        <w:rPr>
          <w:rStyle w:val="Hyperlink"/>
          <w:rFonts w:ascii="Times New Roman" w:hAnsi="Times New Roman"/>
          <w:sz w:val="24"/>
          <w:szCs w:val="24"/>
        </w:rPr>
        <w:t>.</w:t>
      </w:r>
    </w:p>
    <w:p w14:paraId="7AD48E8B" w14:textId="77777777" w:rsidR="002A017F" w:rsidRPr="00256F83" w:rsidRDefault="002A017F" w:rsidP="002A017F">
      <w:pPr>
        <w:rPr>
          <w:rFonts w:ascii="Times New Roman" w:hAnsi="Times New Roman"/>
          <w:sz w:val="24"/>
          <w:szCs w:val="24"/>
        </w:rPr>
      </w:pPr>
    </w:p>
    <w:p w14:paraId="476D6C32" w14:textId="77777777" w:rsidR="002A017F" w:rsidRPr="00256F83" w:rsidRDefault="002A017F" w:rsidP="002A017F">
      <w:pPr>
        <w:pStyle w:val="NormalWeb"/>
        <w:spacing w:before="0" w:beforeAutospacing="0" w:after="0" w:afterAutospacing="0"/>
      </w:pPr>
      <w:r w:rsidRPr="00256F83">
        <w:t xml:space="preserve">Only those students who have officially documented a need for an accommodation will have their request honored. Information regarding diagnostic criteria and policies for obtaining disability-based academic accommodations can be found at </w:t>
      </w:r>
      <w:hyperlink r:id="rId30" w:history="1">
        <w:r w:rsidRPr="00256F83">
          <w:rPr>
            <w:rStyle w:val="Hyperlink"/>
          </w:rPr>
          <w:t>www.uta.edu/disability</w:t>
        </w:r>
      </w:hyperlink>
      <w:r w:rsidRPr="00256F83">
        <w:t xml:space="preserve"> or by calling the Office for Students with Disabilities at (817) 272-3364.</w:t>
      </w:r>
    </w:p>
    <w:p w14:paraId="4BDCA430" w14:textId="77777777" w:rsidR="002A017F" w:rsidRPr="00256F83" w:rsidRDefault="002A017F" w:rsidP="002A017F">
      <w:pPr>
        <w:pStyle w:val="NormalWeb"/>
        <w:spacing w:before="0" w:beforeAutospacing="0" w:after="0" w:afterAutospacing="0"/>
      </w:pPr>
    </w:p>
    <w:p w14:paraId="6A93A019" w14:textId="77777777" w:rsidR="002A017F" w:rsidRPr="00256F83" w:rsidRDefault="002A017F" w:rsidP="002A017F">
      <w:pPr>
        <w:rPr>
          <w:rFonts w:ascii="Times New Roman" w:eastAsia="Times New Roman" w:hAnsi="Times New Roman"/>
          <w:color w:val="333333"/>
          <w:sz w:val="24"/>
          <w:szCs w:val="24"/>
          <w:shd w:val="clear" w:color="auto" w:fill="FFFFFF"/>
          <w:lang w:eastAsia="en-US"/>
        </w:rPr>
      </w:pPr>
      <w:r w:rsidRPr="00256F83">
        <w:rPr>
          <w:rFonts w:ascii="Times New Roman" w:hAnsi="Times New Roman"/>
          <w:b/>
          <w:sz w:val="24"/>
          <w:szCs w:val="24"/>
        </w:rPr>
        <w:t>Counseling and Psychological Services (CAPS)</w:t>
      </w:r>
      <w:r w:rsidRPr="00256F83">
        <w:rPr>
          <w:rFonts w:ascii="Times New Roman" w:hAnsi="Times New Roman"/>
          <w:sz w:val="24"/>
          <w:szCs w:val="24"/>
        </w:rPr>
        <w:t xml:space="preserve"> </w:t>
      </w:r>
      <w:hyperlink r:id="rId31" w:history="1">
        <w:r w:rsidRPr="00256F83">
          <w:rPr>
            <w:rStyle w:val="Hyperlink"/>
            <w:rFonts w:ascii="Times New Roman" w:hAnsi="Times New Roman"/>
            <w:sz w:val="24"/>
            <w:szCs w:val="24"/>
          </w:rPr>
          <w:t>www.uta.edu/caps/</w:t>
        </w:r>
      </w:hyperlink>
      <w:r w:rsidRPr="00256F83">
        <w:rPr>
          <w:rFonts w:ascii="Times New Roman" w:hAnsi="Times New Roman"/>
          <w:sz w:val="24"/>
          <w:szCs w:val="24"/>
        </w:rPr>
        <w:t xml:space="preserve"> or calling 817-272-3671 is also available to all students </w:t>
      </w:r>
      <w:r w:rsidRPr="00256F83">
        <w:rPr>
          <w:rFonts w:ascii="Times New Roman" w:eastAsia="Times New Roman" w:hAnsi="Times New Roman"/>
          <w:color w:val="333333"/>
          <w:sz w:val="24"/>
          <w:szCs w:val="24"/>
          <w:shd w:val="clear" w:color="auto" w:fill="FFFFFF"/>
          <w:lang w:eastAsia="en-US"/>
        </w:rPr>
        <w:t xml:space="preserve">to help increase their understanding of personal issues, address mental and behavioral health </w:t>
      </w:r>
      <w:proofErr w:type="gramStart"/>
      <w:r w:rsidRPr="00256F83">
        <w:rPr>
          <w:rFonts w:ascii="Times New Roman" w:eastAsia="Times New Roman" w:hAnsi="Times New Roman"/>
          <w:color w:val="333333"/>
          <w:sz w:val="24"/>
          <w:szCs w:val="24"/>
          <w:shd w:val="clear" w:color="auto" w:fill="FFFFFF"/>
          <w:lang w:eastAsia="en-US"/>
        </w:rPr>
        <w:t>problems</w:t>
      </w:r>
      <w:proofErr w:type="gramEnd"/>
      <w:r w:rsidRPr="00256F83">
        <w:rPr>
          <w:rFonts w:ascii="Times New Roman" w:eastAsia="Times New Roman" w:hAnsi="Times New Roman"/>
          <w:color w:val="333333"/>
          <w:sz w:val="24"/>
          <w:szCs w:val="24"/>
          <w:shd w:val="clear" w:color="auto" w:fill="FFFFFF"/>
          <w:lang w:eastAsia="en-US"/>
        </w:rPr>
        <w:t xml:space="preserve"> and make positive changes in their lives. </w:t>
      </w:r>
    </w:p>
    <w:p w14:paraId="3C71D70B" w14:textId="77777777" w:rsidR="002A017F" w:rsidRPr="00256F83" w:rsidRDefault="002A017F" w:rsidP="002A017F">
      <w:pPr>
        <w:rPr>
          <w:rFonts w:ascii="Times New Roman" w:eastAsia="Times New Roman" w:hAnsi="Times New Roman"/>
          <w:color w:val="333333"/>
          <w:sz w:val="24"/>
          <w:szCs w:val="24"/>
          <w:shd w:val="clear" w:color="auto" w:fill="FFFFFF"/>
          <w:lang w:eastAsia="en-US"/>
        </w:rPr>
      </w:pPr>
    </w:p>
    <w:p w14:paraId="7653936A" w14:textId="77777777" w:rsidR="002A017F" w:rsidRPr="00256F83" w:rsidRDefault="002A017F" w:rsidP="002A017F">
      <w:pPr>
        <w:rPr>
          <w:rFonts w:ascii="Times New Roman" w:hAnsi="Times New Roman"/>
          <w:iCs/>
          <w:sz w:val="24"/>
          <w:szCs w:val="24"/>
        </w:rPr>
      </w:pPr>
      <w:r w:rsidRPr="00256F83">
        <w:rPr>
          <w:rFonts w:ascii="Times New Roman" w:hAnsi="Times New Roman"/>
          <w:b/>
          <w:bCs/>
          <w:sz w:val="24"/>
          <w:szCs w:val="24"/>
        </w:rPr>
        <w:t>Non-Discrimination Policy:</w:t>
      </w:r>
      <w:r w:rsidRPr="00256F83">
        <w:rPr>
          <w:rFonts w:ascii="Times New Roman" w:hAnsi="Times New Roman"/>
          <w:sz w:val="24"/>
          <w:szCs w:val="24"/>
        </w:rPr>
        <w:t xml:space="preserve"> </w:t>
      </w:r>
      <w:r w:rsidRPr="00256F83">
        <w:rPr>
          <w:rFonts w:ascii="Times New Roman" w:hAnsi="Times New Roman"/>
          <w:iCs/>
          <w:sz w:val="24"/>
          <w:szCs w:val="24"/>
        </w:rPr>
        <w:t xml:space="preserve">The University of Texas at Arlington does not discriminate </w:t>
      </w:r>
      <w:proofErr w:type="gramStart"/>
      <w:r w:rsidRPr="00256F83">
        <w:rPr>
          <w:rFonts w:ascii="Times New Roman" w:hAnsi="Times New Roman"/>
          <w:iCs/>
          <w:sz w:val="24"/>
          <w:szCs w:val="24"/>
        </w:rPr>
        <w:t>on the basis of</w:t>
      </w:r>
      <w:proofErr w:type="gramEnd"/>
      <w:r w:rsidRPr="00256F83">
        <w:rPr>
          <w:rFonts w:ascii="Times New Roman" w:hAnsi="Times New Roman"/>
          <w:iCs/>
          <w:sz w:val="24"/>
          <w:szCs w:val="24"/>
        </w:rPr>
        <w:t xml:space="preserve"> race, color, national origin, religion, age, gender, sexual orientation, disabilities, genetic information, and/or veteran status in its educational programs or activities it operates. For more information, visit </w:t>
      </w:r>
      <w:hyperlink r:id="rId32" w:history="1">
        <w:r w:rsidRPr="00256F83">
          <w:rPr>
            <w:rStyle w:val="Hyperlink"/>
            <w:rFonts w:ascii="Times New Roman" w:hAnsi="Times New Roman"/>
            <w:iCs/>
            <w:sz w:val="24"/>
            <w:szCs w:val="24"/>
          </w:rPr>
          <w:t>uta.edu/</w:t>
        </w:r>
        <w:proofErr w:type="spellStart"/>
        <w:r w:rsidRPr="00256F83">
          <w:rPr>
            <w:rStyle w:val="Hyperlink"/>
            <w:rFonts w:ascii="Times New Roman" w:hAnsi="Times New Roman"/>
            <w:iCs/>
            <w:sz w:val="24"/>
            <w:szCs w:val="24"/>
          </w:rPr>
          <w:t>eos</w:t>
        </w:r>
        <w:proofErr w:type="spellEnd"/>
      </w:hyperlink>
      <w:r w:rsidRPr="00256F83">
        <w:rPr>
          <w:rFonts w:ascii="Times New Roman" w:hAnsi="Times New Roman"/>
          <w:iCs/>
          <w:sz w:val="24"/>
          <w:szCs w:val="24"/>
        </w:rPr>
        <w:t>.</w:t>
      </w:r>
    </w:p>
    <w:p w14:paraId="7F4B4237" w14:textId="77777777" w:rsidR="002A017F" w:rsidRPr="00256F83" w:rsidRDefault="002A017F" w:rsidP="002A017F">
      <w:pPr>
        <w:rPr>
          <w:rFonts w:ascii="Times New Roman" w:hAnsi="Times New Roman"/>
          <w:sz w:val="24"/>
          <w:szCs w:val="24"/>
        </w:rPr>
      </w:pPr>
    </w:p>
    <w:p w14:paraId="053829CD" w14:textId="77777777" w:rsidR="002A017F" w:rsidRPr="00256F83" w:rsidRDefault="002A017F" w:rsidP="002A017F">
      <w:pPr>
        <w:rPr>
          <w:rFonts w:ascii="Times New Roman" w:hAnsi="Times New Roman"/>
          <w:iCs/>
          <w:sz w:val="24"/>
          <w:szCs w:val="24"/>
        </w:rPr>
      </w:pPr>
      <w:r w:rsidRPr="00256F83">
        <w:rPr>
          <w:rFonts w:ascii="Times New Roman" w:hAnsi="Times New Roman"/>
          <w:b/>
          <w:bCs/>
          <w:sz w:val="24"/>
          <w:szCs w:val="24"/>
        </w:rPr>
        <w:t>Title IX:</w:t>
      </w:r>
      <w:r w:rsidRPr="00256F83">
        <w:rPr>
          <w:rFonts w:ascii="Times New Roman" w:hAnsi="Times New Roman"/>
          <w:sz w:val="24"/>
          <w:szCs w:val="24"/>
        </w:rPr>
        <w:t xml:space="preserve"> </w:t>
      </w:r>
      <w:r w:rsidRPr="00256F83">
        <w:rPr>
          <w:rFonts w:ascii="Times New Roman" w:hAnsi="Times New Roman"/>
          <w:iCs/>
          <w:sz w:val="24"/>
          <w:szCs w:val="24"/>
        </w:rPr>
        <w:t>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w:t>
      </w:r>
      <w:proofErr w:type="spellStart"/>
      <w:r w:rsidRPr="00256F83">
        <w:rPr>
          <w:rFonts w:ascii="Times New Roman" w:hAnsi="Times New Roman"/>
          <w:iCs/>
          <w:sz w:val="24"/>
          <w:szCs w:val="24"/>
        </w:rPr>
        <w:t>SaVE</w:t>
      </w:r>
      <w:proofErr w:type="spellEnd"/>
      <w:r w:rsidRPr="00256F83">
        <w:rPr>
          <w:rFonts w:ascii="Times New Roman" w:hAnsi="Times New Roman"/>
          <w:iCs/>
          <w:sz w:val="24"/>
          <w:szCs w:val="24"/>
        </w:rPr>
        <w:t xml:space="preserve"> Act). Sexual misconduct is a form of sex discrimination and will not be tolerated.</w:t>
      </w:r>
      <w:r w:rsidRPr="00256F83">
        <w:rPr>
          <w:rFonts w:ascii="Times New Roman" w:hAnsi="Times New Roman"/>
          <w:b/>
          <w:iCs/>
          <w:sz w:val="24"/>
          <w:szCs w:val="24"/>
        </w:rPr>
        <w:t xml:space="preserve"> </w:t>
      </w:r>
      <w:r w:rsidRPr="00256F83">
        <w:rPr>
          <w:rFonts w:ascii="Times New Roman" w:hAnsi="Times New Roman"/>
          <w:i/>
          <w:iCs/>
          <w:sz w:val="24"/>
          <w:szCs w:val="24"/>
        </w:rPr>
        <w:t>For information regarding Title IX, visit</w:t>
      </w:r>
      <w:r w:rsidRPr="00256F83">
        <w:rPr>
          <w:rFonts w:ascii="Times New Roman" w:hAnsi="Times New Roman"/>
          <w:iCs/>
          <w:sz w:val="24"/>
          <w:szCs w:val="24"/>
        </w:rPr>
        <w:t xml:space="preserve"> </w:t>
      </w:r>
      <w:hyperlink r:id="rId33" w:history="1">
        <w:r w:rsidRPr="00256F83">
          <w:rPr>
            <w:rStyle w:val="Hyperlink"/>
            <w:rFonts w:ascii="Times New Roman" w:hAnsi="Times New Roman"/>
            <w:iCs/>
            <w:sz w:val="24"/>
            <w:szCs w:val="24"/>
          </w:rPr>
          <w:t>www.uta.edu/titleIX</w:t>
        </w:r>
      </w:hyperlink>
      <w:r w:rsidRPr="00256F83">
        <w:rPr>
          <w:rFonts w:ascii="Times New Roman" w:hAnsi="Times New Roman"/>
          <w:iCs/>
          <w:sz w:val="24"/>
          <w:szCs w:val="24"/>
        </w:rPr>
        <w:t xml:space="preserve"> or contact Ms. Michelle </w:t>
      </w:r>
      <w:proofErr w:type="spellStart"/>
      <w:r w:rsidRPr="00256F83">
        <w:rPr>
          <w:rFonts w:ascii="Times New Roman" w:hAnsi="Times New Roman"/>
          <w:iCs/>
          <w:sz w:val="24"/>
          <w:szCs w:val="24"/>
        </w:rPr>
        <w:t>Willbanks</w:t>
      </w:r>
      <w:proofErr w:type="spellEnd"/>
      <w:r w:rsidRPr="00256F83">
        <w:rPr>
          <w:rFonts w:ascii="Times New Roman" w:hAnsi="Times New Roman"/>
          <w:iCs/>
          <w:sz w:val="24"/>
          <w:szCs w:val="24"/>
        </w:rPr>
        <w:t xml:space="preserve">, Title IX Coordinator at (817) 272-4585 or </w:t>
      </w:r>
      <w:hyperlink r:id="rId34" w:history="1">
        <w:r w:rsidRPr="00256F83">
          <w:rPr>
            <w:rStyle w:val="Hyperlink"/>
            <w:rFonts w:ascii="Times New Roman" w:hAnsi="Times New Roman"/>
            <w:iCs/>
            <w:sz w:val="24"/>
            <w:szCs w:val="24"/>
          </w:rPr>
          <w:t>titleix@uta.edu</w:t>
        </w:r>
      </w:hyperlink>
    </w:p>
    <w:p w14:paraId="56A84DA7" w14:textId="77777777" w:rsidR="002A017F" w:rsidRPr="00256F83" w:rsidRDefault="002A017F" w:rsidP="002A017F">
      <w:pPr>
        <w:rPr>
          <w:rFonts w:ascii="Times New Roman" w:hAnsi="Times New Roman"/>
          <w:sz w:val="24"/>
          <w:szCs w:val="24"/>
        </w:rPr>
      </w:pPr>
    </w:p>
    <w:p w14:paraId="11B7D1A5" w14:textId="77777777" w:rsidR="002A017F" w:rsidRPr="00256F83" w:rsidRDefault="002A017F" w:rsidP="002A017F">
      <w:pPr>
        <w:keepNext/>
        <w:rPr>
          <w:rFonts w:ascii="Times New Roman" w:hAnsi="Times New Roman"/>
          <w:sz w:val="24"/>
          <w:szCs w:val="24"/>
        </w:rPr>
      </w:pPr>
      <w:r w:rsidRPr="00256F83">
        <w:rPr>
          <w:rFonts w:ascii="Times New Roman" w:hAnsi="Times New Roman"/>
          <w:b/>
          <w:bCs/>
          <w:sz w:val="24"/>
          <w:szCs w:val="24"/>
        </w:rPr>
        <w:t xml:space="preserve">Academic Integrity: </w:t>
      </w:r>
      <w:r w:rsidRPr="00256F83">
        <w:rPr>
          <w:rFonts w:ascii="Times New Roman" w:hAnsi="Times New Roman"/>
          <w:sz w:val="24"/>
          <w:szCs w:val="24"/>
        </w:rPr>
        <w:t>Students enrolled all UT Arlington courses are expected to adhere to the UT Arlington Honor Code:</w:t>
      </w:r>
    </w:p>
    <w:p w14:paraId="53F24F7A" w14:textId="77777777" w:rsidR="002A017F" w:rsidRPr="00256F83" w:rsidRDefault="002A017F" w:rsidP="002A017F">
      <w:pPr>
        <w:keepNext/>
        <w:rPr>
          <w:rFonts w:ascii="Times New Roman" w:hAnsi="Times New Roman"/>
          <w:sz w:val="24"/>
          <w:szCs w:val="24"/>
        </w:rPr>
      </w:pPr>
    </w:p>
    <w:p w14:paraId="11DFDF6D" w14:textId="77777777" w:rsidR="002A017F" w:rsidRPr="00256F83" w:rsidRDefault="002A017F" w:rsidP="002A017F">
      <w:pPr>
        <w:pStyle w:val="Default"/>
        <w:spacing w:after="80"/>
        <w:ind w:left="720" w:right="432"/>
        <w:jc w:val="both"/>
        <w:rPr>
          <w:i/>
        </w:rPr>
      </w:pPr>
      <w:r w:rsidRPr="00256F83">
        <w:rPr>
          <w:i/>
        </w:rPr>
        <w:t xml:space="preserve">I pledge, on my honor, to uphold UT Arlington’s tradition of academic integrity, a tradition that values hard work and honest effort in the pursuit of academic excellence. </w:t>
      </w:r>
    </w:p>
    <w:p w14:paraId="548B25D9" w14:textId="77777777" w:rsidR="002A017F" w:rsidRPr="00256F83" w:rsidRDefault="002A017F" w:rsidP="002A017F">
      <w:pPr>
        <w:pStyle w:val="Default"/>
        <w:spacing w:after="80"/>
        <w:ind w:left="720" w:right="432"/>
        <w:jc w:val="both"/>
        <w:rPr>
          <w:i/>
        </w:rPr>
      </w:pPr>
      <w:r w:rsidRPr="00256F83">
        <w:rPr>
          <w:i/>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7937DA15" w14:textId="77777777" w:rsidR="002A017F" w:rsidRPr="00256F83" w:rsidRDefault="002A017F" w:rsidP="002A017F">
      <w:pPr>
        <w:keepNext/>
        <w:rPr>
          <w:rFonts w:ascii="Times New Roman" w:hAnsi="Times New Roman"/>
          <w:sz w:val="24"/>
          <w:szCs w:val="24"/>
        </w:rPr>
      </w:pPr>
    </w:p>
    <w:p w14:paraId="6EB6592D" w14:textId="77777777" w:rsidR="002A017F" w:rsidRPr="00256F83" w:rsidRDefault="002A017F" w:rsidP="002A017F">
      <w:pPr>
        <w:keepNext/>
        <w:rPr>
          <w:rFonts w:ascii="Times New Roman" w:hAnsi="Times New Roman"/>
          <w:sz w:val="24"/>
          <w:szCs w:val="24"/>
        </w:rPr>
      </w:pPr>
      <w:r w:rsidRPr="00256F83">
        <w:rPr>
          <w:rFonts w:ascii="Times New Roman" w:hAnsi="Times New Roman"/>
          <w:sz w:val="24"/>
          <w:szCs w:val="24"/>
        </w:rPr>
        <w:t xml:space="preserve">UT Arlington faculty members may employ the Honor Code in their courses by having students acknowledge the honor code as part of an examination or requiring students to incorporate the honor code into any work submitted. Per UT System </w:t>
      </w:r>
      <w:r w:rsidRPr="00256F83">
        <w:rPr>
          <w:rFonts w:ascii="Times New Roman" w:hAnsi="Times New Roman"/>
          <w:i/>
          <w:sz w:val="24"/>
          <w:szCs w:val="24"/>
        </w:rPr>
        <w:t>Regents’ Rule</w:t>
      </w:r>
      <w:r w:rsidRPr="00256F83">
        <w:rPr>
          <w:rFonts w:ascii="Times New Roman" w:hAnsi="Times New Roman"/>
          <w:sz w:val="24"/>
          <w:szCs w:val="24"/>
        </w:rPr>
        <w:t xml:space="preserve"> 50101, §2.2, suspected violations of university’s standards for academic integrity (including the Honor Code) will be referred to the Office of Student Conduct. Violators will be disciplined in accordance with </w:t>
      </w:r>
      <w:proofErr w:type="gramStart"/>
      <w:r w:rsidRPr="00256F83">
        <w:rPr>
          <w:rFonts w:ascii="Times New Roman" w:hAnsi="Times New Roman"/>
          <w:sz w:val="24"/>
          <w:szCs w:val="24"/>
        </w:rPr>
        <w:t>University</w:t>
      </w:r>
      <w:proofErr w:type="gramEnd"/>
      <w:r w:rsidRPr="00256F83">
        <w:rPr>
          <w:rFonts w:ascii="Times New Roman" w:hAnsi="Times New Roman"/>
          <w:sz w:val="24"/>
          <w:szCs w:val="24"/>
        </w:rPr>
        <w:t xml:space="preserve"> policy, which may result in the student’s suspension or expulsion from the University. Additional information is available at </w:t>
      </w:r>
      <w:hyperlink r:id="rId35" w:history="1">
        <w:r w:rsidRPr="00256F83">
          <w:rPr>
            <w:rStyle w:val="Hyperlink"/>
            <w:rFonts w:ascii="Times New Roman" w:hAnsi="Times New Roman"/>
            <w:sz w:val="24"/>
            <w:szCs w:val="24"/>
          </w:rPr>
          <w:t>https://www.uta.edu/conduct/</w:t>
        </w:r>
      </w:hyperlink>
      <w:r w:rsidRPr="00256F83">
        <w:rPr>
          <w:rFonts w:ascii="Times New Roman" w:hAnsi="Times New Roman"/>
          <w:sz w:val="24"/>
          <w:szCs w:val="24"/>
        </w:rPr>
        <w:t xml:space="preserve">.  Faculty are encouraged to discuss plagiarism and share the following library tutorials </w:t>
      </w:r>
      <w:hyperlink r:id="rId36" w:history="1">
        <w:r w:rsidRPr="00256F83">
          <w:rPr>
            <w:rStyle w:val="Hyperlink"/>
            <w:rFonts w:ascii="Times New Roman" w:hAnsi="Times New Roman"/>
            <w:sz w:val="24"/>
            <w:szCs w:val="24"/>
          </w:rPr>
          <w:t>http://libguides.uta.edu/copyright/plagiarism</w:t>
        </w:r>
      </w:hyperlink>
      <w:r w:rsidRPr="00256F83">
        <w:rPr>
          <w:rFonts w:ascii="Times New Roman" w:hAnsi="Times New Roman"/>
          <w:sz w:val="24"/>
          <w:szCs w:val="24"/>
        </w:rPr>
        <w:t xml:space="preserve"> and </w:t>
      </w:r>
      <w:hyperlink r:id="rId37" w:history="1">
        <w:r w:rsidRPr="00256F83">
          <w:rPr>
            <w:rStyle w:val="Hyperlink"/>
            <w:rFonts w:ascii="Times New Roman" w:hAnsi="Times New Roman"/>
            <w:sz w:val="24"/>
            <w:szCs w:val="24"/>
          </w:rPr>
          <w:t>http://library.uta.edu/plagiarism/</w:t>
        </w:r>
      </w:hyperlink>
    </w:p>
    <w:p w14:paraId="648815CC" w14:textId="77777777" w:rsidR="002A017F" w:rsidRPr="00256F83" w:rsidRDefault="002A017F" w:rsidP="002A017F">
      <w:pPr>
        <w:keepNext/>
        <w:rPr>
          <w:rFonts w:ascii="Times New Roman" w:hAnsi="Times New Roman"/>
          <w:b/>
          <w:sz w:val="24"/>
          <w:szCs w:val="24"/>
        </w:rPr>
      </w:pPr>
    </w:p>
    <w:p w14:paraId="53B91617" w14:textId="77777777" w:rsidR="002A017F" w:rsidRPr="00256F83" w:rsidRDefault="002A017F" w:rsidP="002A017F">
      <w:pPr>
        <w:rPr>
          <w:rFonts w:ascii="Times New Roman" w:hAnsi="Times New Roman"/>
          <w:sz w:val="24"/>
          <w:szCs w:val="24"/>
        </w:rPr>
      </w:pPr>
      <w:r w:rsidRPr="00256F83">
        <w:rPr>
          <w:rFonts w:ascii="Times New Roman" w:hAnsi="Times New Roman"/>
          <w:b/>
          <w:sz w:val="24"/>
          <w:szCs w:val="24"/>
        </w:rPr>
        <w:t xml:space="preserve">Electronic Communication: </w:t>
      </w:r>
      <w:r w:rsidRPr="00256F83">
        <w:rPr>
          <w:rFonts w:ascii="Times New Roman" w:hAnsi="Times New Roman"/>
          <w:sz w:val="24"/>
          <w:szCs w:val="24"/>
        </w:rPr>
        <w:t xml:space="preserve">UT Arlington has adopted </w:t>
      </w:r>
      <w:proofErr w:type="spellStart"/>
      <w:r w:rsidRPr="00256F83">
        <w:rPr>
          <w:rFonts w:ascii="Times New Roman" w:hAnsi="Times New Roman"/>
          <w:sz w:val="24"/>
          <w:szCs w:val="24"/>
        </w:rPr>
        <w:t>MavMail</w:t>
      </w:r>
      <w:proofErr w:type="spellEnd"/>
      <w:r w:rsidRPr="00256F83">
        <w:rPr>
          <w:rFonts w:ascii="Times New Roman" w:hAnsi="Times New Roman"/>
          <w:sz w:val="24"/>
          <w:szCs w:val="24"/>
        </w:rPr>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256F83">
        <w:rPr>
          <w:rFonts w:ascii="Times New Roman" w:hAnsi="Times New Roman"/>
          <w:sz w:val="24"/>
          <w:szCs w:val="24"/>
        </w:rPr>
        <w:t>MavMail</w:t>
      </w:r>
      <w:proofErr w:type="spellEnd"/>
      <w:r w:rsidRPr="00256F83">
        <w:rPr>
          <w:rFonts w:ascii="Times New Roman" w:hAnsi="Times New Roman"/>
          <w:sz w:val="24"/>
          <w:szCs w:val="24"/>
        </w:rPr>
        <w:t xml:space="preserve"> account and are responsible for checking the inbox regularly. There is no additional charge to students for using this account, which remains active even after graduation. Information about activating and using </w:t>
      </w:r>
      <w:proofErr w:type="spellStart"/>
      <w:r w:rsidRPr="00256F83">
        <w:rPr>
          <w:rFonts w:ascii="Times New Roman" w:hAnsi="Times New Roman"/>
          <w:sz w:val="24"/>
          <w:szCs w:val="24"/>
        </w:rPr>
        <w:t>MavMail</w:t>
      </w:r>
      <w:proofErr w:type="spellEnd"/>
      <w:r w:rsidRPr="00256F83">
        <w:rPr>
          <w:rFonts w:ascii="Times New Roman" w:hAnsi="Times New Roman"/>
          <w:sz w:val="24"/>
          <w:szCs w:val="24"/>
        </w:rPr>
        <w:t xml:space="preserve"> is available at </w:t>
      </w:r>
      <w:hyperlink r:id="rId38" w:history="1">
        <w:r w:rsidRPr="00256F83">
          <w:rPr>
            <w:rStyle w:val="Hyperlink"/>
            <w:rFonts w:ascii="Times New Roman" w:hAnsi="Times New Roman"/>
            <w:sz w:val="24"/>
            <w:szCs w:val="24"/>
          </w:rPr>
          <w:t>http://www.uta.edu/oit/cs/email/mavmail.php</w:t>
        </w:r>
      </w:hyperlink>
      <w:r w:rsidRPr="00256F83">
        <w:rPr>
          <w:rFonts w:ascii="Times New Roman" w:hAnsi="Times New Roman"/>
          <w:sz w:val="24"/>
          <w:szCs w:val="24"/>
        </w:rPr>
        <w:t>.</w:t>
      </w:r>
    </w:p>
    <w:p w14:paraId="7E91482B" w14:textId="77777777" w:rsidR="002A017F" w:rsidRPr="00256F83" w:rsidRDefault="002A017F" w:rsidP="002A017F">
      <w:pPr>
        <w:rPr>
          <w:rFonts w:ascii="Times New Roman" w:hAnsi="Times New Roman"/>
          <w:sz w:val="24"/>
          <w:szCs w:val="24"/>
        </w:rPr>
      </w:pPr>
    </w:p>
    <w:p w14:paraId="268A9554" w14:textId="77777777" w:rsidR="002A017F" w:rsidRPr="00256F83" w:rsidRDefault="002A017F" w:rsidP="002A017F">
      <w:pPr>
        <w:rPr>
          <w:rFonts w:ascii="Times New Roman" w:hAnsi="Times New Roman"/>
          <w:sz w:val="24"/>
          <w:szCs w:val="24"/>
        </w:rPr>
      </w:pPr>
      <w:r w:rsidRPr="00256F83">
        <w:rPr>
          <w:rFonts w:ascii="Times New Roman" w:hAnsi="Times New Roman"/>
          <w:b/>
          <w:sz w:val="24"/>
          <w:szCs w:val="24"/>
        </w:rPr>
        <w:t>Campus Carry:</w:t>
      </w:r>
      <w:r w:rsidRPr="00256F83">
        <w:rPr>
          <w:rFonts w:ascii="Times New Roman" w:hAnsi="Times New Roman"/>
          <w:sz w:val="24"/>
          <w:szCs w:val="24"/>
        </w:rPr>
        <w:t xml:space="preserve">  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39" w:history="1">
        <w:r w:rsidRPr="00256F83">
          <w:rPr>
            <w:rStyle w:val="Hyperlink"/>
            <w:rFonts w:ascii="Times New Roman" w:hAnsi="Times New Roman"/>
            <w:sz w:val="24"/>
            <w:szCs w:val="24"/>
          </w:rPr>
          <w:t>http://www.uta.edu/news/info/campus-carry/</w:t>
        </w:r>
      </w:hyperlink>
    </w:p>
    <w:p w14:paraId="2D8F8D29" w14:textId="77777777" w:rsidR="002A017F" w:rsidRPr="00256F83" w:rsidRDefault="002A017F" w:rsidP="002A017F">
      <w:pPr>
        <w:rPr>
          <w:rFonts w:ascii="Times New Roman" w:hAnsi="Times New Roman"/>
          <w:sz w:val="24"/>
          <w:szCs w:val="24"/>
        </w:rPr>
      </w:pPr>
    </w:p>
    <w:p w14:paraId="772728F8" w14:textId="77777777" w:rsidR="002A017F" w:rsidRPr="00256F83" w:rsidRDefault="002A017F" w:rsidP="002A017F">
      <w:pPr>
        <w:autoSpaceDE w:val="0"/>
        <w:autoSpaceDN w:val="0"/>
        <w:adjustRightInd w:val="0"/>
        <w:rPr>
          <w:rFonts w:ascii="Times New Roman" w:hAnsi="Times New Roman"/>
          <w:sz w:val="24"/>
          <w:szCs w:val="24"/>
        </w:rPr>
      </w:pPr>
      <w:r w:rsidRPr="00256F83">
        <w:rPr>
          <w:rFonts w:ascii="Times New Roman" w:hAnsi="Times New Roman"/>
          <w:b/>
          <w:sz w:val="24"/>
          <w:szCs w:val="24"/>
        </w:rPr>
        <w:t xml:space="preserve">Student Feedback Survey: </w:t>
      </w:r>
      <w:r w:rsidRPr="00256F83">
        <w:rPr>
          <w:rFonts w:ascii="Times New Roman" w:hAnsi="Times New Roman"/>
          <w:bCs/>
          <w:sz w:val="24"/>
          <w:szCs w:val="24"/>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w:t>
      </w:r>
      <w:proofErr w:type="spellStart"/>
      <w:r w:rsidRPr="00256F83">
        <w:rPr>
          <w:rFonts w:ascii="Times New Roman" w:hAnsi="Times New Roman"/>
          <w:bCs/>
          <w:sz w:val="24"/>
          <w:szCs w:val="24"/>
        </w:rPr>
        <w:t>MavMail</w:t>
      </w:r>
      <w:proofErr w:type="spellEnd"/>
      <w:r w:rsidRPr="00256F83">
        <w:rPr>
          <w:rFonts w:ascii="Times New Roman" w:hAnsi="Times New Roman"/>
          <w:bCs/>
          <w:sz w:val="24"/>
          <w:szCs w:val="24"/>
        </w:rPr>
        <w:t xml:space="preserve">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40" w:history="1">
        <w:r w:rsidRPr="00256F83">
          <w:rPr>
            <w:rStyle w:val="Hyperlink"/>
            <w:rFonts w:ascii="Times New Roman" w:hAnsi="Times New Roman"/>
            <w:bCs/>
            <w:sz w:val="24"/>
            <w:szCs w:val="24"/>
          </w:rPr>
          <w:t>http://www.uta.edu/sfs</w:t>
        </w:r>
      </w:hyperlink>
      <w:r w:rsidRPr="00256F83">
        <w:rPr>
          <w:rFonts w:ascii="Times New Roman" w:hAnsi="Times New Roman"/>
          <w:bCs/>
          <w:sz w:val="24"/>
          <w:szCs w:val="24"/>
        </w:rPr>
        <w:t>.</w:t>
      </w:r>
    </w:p>
    <w:p w14:paraId="345BB272" w14:textId="77777777" w:rsidR="002A017F" w:rsidRPr="00256F83" w:rsidRDefault="002A017F" w:rsidP="002A017F">
      <w:pPr>
        <w:rPr>
          <w:rFonts w:ascii="Times New Roman" w:hAnsi="Times New Roman"/>
          <w:b/>
          <w:bCs/>
          <w:sz w:val="24"/>
          <w:szCs w:val="24"/>
        </w:rPr>
      </w:pPr>
    </w:p>
    <w:p w14:paraId="3CD99F19" w14:textId="77777777" w:rsidR="002A017F" w:rsidRPr="00256F83" w:rsidRDefault="002A017F" w:rsidP="002A017F">
      <w:pPr>
        <w:rPr>
          <w:rFonts w:ascii="Times New Roman" w:hAnsi="Times New Roman"/>
          <w:sz w:val="24"/>
          <w:szCs w:val="24"/>
        </w:rPr>
      </w:pPr>
      <w:r w:rsidRPr="00256F83">
        <w:rPr>
          <w:rFonts w:ascii="Times New Roman" w:hAnsi="Times New Roman"/>
          <w:b/>
          <w:bCs/>
          <w:sz w:val="24"/>
          <w:szCs w:val="24"/>
        </w:rPr>
        <w:t>Final Review Week:</w:t>
      </w:r>
      <w:r w:rsidRPr="00256F83">
        <w:rPr>
          <w:rFonts w:ascii="Times New Roman" w:hAnsi="Times New Roman"/>
          <w:bCs/>
          <w:sz w:val="24"/>
          <w:szCs w:val="24"/>
        </w:rPr>
        <w:t xml:space="preserve"> </w:t>
      </w:r>
      <w:r w:rsidRPr="00256F83">
        <w:rPr>
          <w:rFonts w:ascii="Times New Roman" w:hAnsi="Times New Roman"/>
          <w:sz w:val="24"/>
          <w:szCs w:val="24"/>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256F83">
        <w:rPr>
          <w:rFonts w:ascii="Times New Roman" w:hAnsi="Times New Roman"/>
          <w:i/>
          <w:sz w:val="24"/>
          <w:szCs w:val="24"/>
        </w:rPr>
        <w:t>unless specified in the class syllabus</w:t>
      </w:r>
      <w:r w:rsidRPr="00256F83">
        <w:rPr>
          <w:rFonts w:ascii="Times New Roman" w:hAnsi="Times New Roman"/>
          <w:sz w:val="24"/>
          <w:szCs w:val="24"/>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03B95A34" w14:textId="77777777" w:rsidR="002A017F" w:rsidRPr="00256F83" w:rsidRDefault="002A017F" w:rsidP="002A017F">
      <w:pPr>
        <w:rPr>
          <w:rFonts w:ascii="Times New Roman" w:hAnsi="Times New Roman"/>
          <w:sz w:val="24"/>
          <w:szCs w:val="24"/>
        </w:rPr>
      </w:pPr>
    </w:p>
    <w:p w14:paraId="78C62161" w14:textId="77777777" w:rsidR="002A017F" w:rsidRPr="00256F83" w:rsidRDefault="002A017F" w:rsidP="002A017F">
      <w:pPr>
        <w:rPr>
          <w:rFonts w:ascii="Times New Roman" w:hAnsi="Times New Roman"/>
          <w:sz w:val="24"/>
          <w:szCs w:val="24"/>
        </w:rPr>
      </w:pPr>
      <w:r w:rsidRPr="00256F83">
        <w:rPr>
          <w:rFonts w:ascii="Times New Roman" w:hAnsi="Times New Roman"/>
          <w:b/>
          <w:bCs/>
          <w:sz w:val="24"/>
          <w:szCs w:val="24"/>
        </w:rPr>
        <w:t>Emergency Exit Procedures:</w:t>
      </w:r>
      <w:r w:rsidRPr="00256F83">
        <w:rPr>
          <w:rFonts w:ascii="Times New Roman" w:hAnsi="Times New Roman"/>
          <w:bCs/>
          <w:sz w:val="24"/>
          <w:szCs w:val="24"/>
        </w:rPr>
        <w:t xml:space="preserve"> </w:t>
      </w:r>
      <w:r w:rsidRPr="00256F83">
        <w:rPr>
          <w:rFonts w:ascii="Times New Roman" w:hAnsi="Times New Roman"/>
          <w:sz w:val="24"/>
          <w:szCs w:val="24"/>
        </w:rPr>
        <w:t xml:space="preserve">Should we experience an emergency event that requires us to vacate the building, students should exit the room and move toward the nearest exit. When exiting the building during an emergency, one should never take an elevator but should use the stairwells. Faculty members and instructional staff will assist students in selecting the safest route for evacuation and will </w:t>
      </w:r>
      <w:proofErr w:type="gramStart"/>
      <w:r w:rsidRPr="00256F83">
        <w:rPr>
          <w:rFonts w:ascii="Times New Roman" w:hAnsi="Times New Roman"/>
          <w:sz w:val="24"/>
          <w:szCs w:val="24"/>
        </w:rPr>
        <w:t>make arrangements</w:t>
      </w:r>
      <w:proofErr w:type="gramEnd"/>
      <w:r w:rsidRPr="00256F83">
        <w:rPr>
          <w:rFonts w:ascii="Times New Roman" w:hAnsi="Times New Roman"/>
          <w:sz w:val="24"/>
          <w:szCs w:val="24"/>
        </w:rPr>
        <w:t xml:space="preserve"> to assist individuals with disabilities.</w:t>
      </w:r>
    </w:p>
    <w:p w14:paraId="63FB71AF" w14:textId="77777777" w:rsidR="002A017F" w:rsidRPr="00256F83" w:rsidRDefault="002A017F" w:rsidP="002A017F">
      <w:pPr>
        <w:rPr>
          <w:rFonts w:ascii="Times New Roman" w:hAnsi="Times New Roman"/>
          <w:color w:val="FF0000"/>
          <w:sz w:val="24"/>
          <w:szCs w:val="24"/>
        </w:rPr>
      </w:pPr>
    </w:p>
    <w:p w14:paraId="404532B2" w14:textId="77777777" w:rsidR="002A017F" w:rsidRPr="00256F83" w:rsidRDefault="002A017F" w:rsidP="002A017F">
      <w:pPr>
        <w:rPr>
          <w:rFonts w:ascii="Times New Roman" w:hAnsi="Times New Roman"/>
          <w:b/>
          <w:bCs/>
          <w:sz w:val="24"/>
          <w:szCs w:val="24"/>
        </w:rPr>
      </w:pPr>
      <w:r w:rsidRPr="00256F83">
        <w:rPr>
          <w:rFonts w:ascii="Times New Roman" w:hAnsi="Times New Roman"/>
          <w:b/>
          <w:bCs/>
          <w:sz w:val="24"/>
          <w:szCs w:val="24"/>
        </w:rPr>
        <w:t xml:space="preserve">Student Success Programs: </w:t>
      </w:r>
      <w:r w:rsidRPr="00256F83">
        <w:rPr>
          <w:rFonts w:ascii="Times New Roman" w:hAnsi="Times New Roman"/>
          <w:sz w:val="24"/>
          <w:szCs w:val="24"/>
        </w:rPr>
        <w:t xml:space="preserve">UT Arlington provides a variety of resources and programs designed to help students develop academic skills, deal with personal situations, and better understand concepts and information related to their courses. Resources include </w:t>
      </w:r>
      <w:hyperlink r:id="rId41" w:history="1">
        <w:r w:rsidRPr="00256F83">
          <w:rPr>
            <w:rStyle w:val="Hyperlink"/>
            <w:rFonts w:ascii="Times New Roman" w:hAnsi="Times New Roman"/>
            <w:sz w:val="24"/>
            <w:szCs w:val="24"/>
          </w:rPr>
          <w:t>tutoring by appointment</w:t>
        </w:r>
      </w:hyperlink>
      <w:r w:rsidRPr="00256F83">
        <w:rPr>
          <w:rFonts w:ascii="Times New Roman" w:hAnsi="Times New Roman"/>
          <w:sz w:val="24"/>
          <w:szCs w:val="24"/>
        </w:rPr>
        <w:t xml:space="preserve">, </w:t>
      </w:r>
      <w:hyperlink r:id="rId42" w:history="1">
        <w:r w:rsidRPr="00256F83">
          <w:rPr>
            <w:rStyle w:val="Hyperlink"/>
            <w:rFonts w:ascii="Times New Roman" w:hAnsi="Times New Roman"/>
            <w:sz w:val="24"/>
            <w:szCs w:val="24"/>
          </w:rPr>
          <w:t>drop-in tutoring</w:t>
        </w:r>
      </w:hyperlink>
      <w:r w:rsidRPr="00256F83">
        <w:rPr>
          <w:rFonts w:ascii="Times New Roman" w:hAnsi="Times New Roman"/>
          <w:sz w:val="24"/>
          <w:szCs w:val="24"/>
        </w:rPr>
        <w:t xml:space="preserve">, </w:t>
      </w:r>
      <w:hyperlink r:id="rId43" w:history="1">
        <w:r w:rsidRPr="00256F83">
          <w:rPr>
            <w:rStyle w:val="Hyperlink"/>
            <w:rFonts w:ascii="Times New Roman" w:hAnsi="Times New Roman"/>
            <w:sz w:val="24"/>
            <w:szCs w:val="24"/>
          </w:rPr>
          <w:t>etutoring</w:t>
        </w:r>
      </w:hyperlink>
      <w:r w:rsidRPr="00256F83">
        <w:rPr>
          <w:rFonts w:ascii="Times New Roman" w:hAnsi="Times New Roman"/>
          <w:sz w:val="24"/>
          <w:szCs w:val="24"/>
        </w:rPr>
        <w:t xml:space="preserve">, </w:t>
      </w:r>
      <w:hyperlink r:id="rId44" w:history="1">
        <w:r w:rsidRPr="00256F83">
          <w:rPr>
            <w:rStyle w:val="Hyperlink"/>
            <w:rFonts w:ascii="Times New Roman" w:hAnsi="Times New Roman"/>
            <w:sz w:val="24"/>
            <w:szCs w:val="24"/>
          </w:rPr>
          <w:t>supplemental instruction</w:t>
        </w:r>
      </w:hyperlink>
      <w:r w:rsidRPr="00256F83">
        <w:rPr>
          <w:rFonts w:ascii="Times New Roman" w:hAnsi="Times New Roman"/>
          <w:sz w:val="24"/>
          <w:szCs w:val="24"/>
        </w:rPr>
        <w:t xml:space="preserve">, </w:t>
      </w:r>
      <w:hyperlink r:id="rId45" w:history="1">
        <w:r w:rsidRPr="00256F83">
          <w:rPr>
            <w:rStyle w:val="Hyperlink"/>
            <w:rFonts w:ascii="Times New Roman" w:hAnsi="Times New Roman"/>
            <w:sz w:val="24"/>
            <w:szCs w:val="24"/>
          </w:rPr>
          <w:t>mentoring</w:t>
        </w:r>
      </w:hyperlink>
      <w:r w:rsidRPr="00256F83">
        <w:rPr>
          <w:rFonts w:ascii="Times New Roman" w:hAnsi="Times New Roman"/>
          <w:sz w:val="24"/>
          <w:szCs w:val="24"/>
        </w:rPr>
        <w:t xml:space="preserve"> (time management, study skills, etc.), </w:t>
      </w:r>
      <w:hyperlink r:id="rId46" w:history="1">
        <w:r w:rsidRPr="00256F83">
          <w:rPr>
            <w:rStyle w:val="Hyperlink"/>
            <w:rFonts w:ascii="Times New Roman" w:hAnsi="Times New Roman"/>
            <w:sz w:val="24"/>
            <w:szCs w:val="24"/>
          </w:rPr>
          <w:t>success coaching</w:t>
        </w:r>
      </w:hyperlink>
      <w:r w:rsidRPr="00256F83">
        <w:rPr>
          <w:rFonts w:ascii="Times New Roman" w:hAnsi="Times New Roman"/>
          <w:sz w:val="24"/>
          <w:szCs w:val="24"/>
        </w:rPr>
        <w:t xml:space="preserve">, </w:t>
      </w:r>
      <w:hyperlink r:id="rId47" w:history="1">
        <w:r w:rsidRPr="00256F83">
          <w:rPr>
            <w:rStyle w:val="Hyperlink"/>
            <w:rFonts w:ascii="Times New Roman" w:hAnsi="Times New Roman"/>
            <w:sz w:val="24"/>
            <w:szCs w:val="24"/>
          </w:rPr>
          <w:t>TRIO Student Support Services</w:t>
        </w:r>
      </w:hyperlink>
      <w:r w:rsidRPr="00256F83">
        <w:rPr>
          <w:rFonts w:ascii="Times New Roman" w:hAnsi="Times New Roman"/>
          <w:sz w:val="24"/>
          <w:szCs w:val="24"/>
        </w:rPr>
        <w:t xml:space="preserve">, and </w:t>
      </w:r>
      <w:hyperlink r:id="rId48" w:history="1">
        <w:r w:rsidRPr="00256F83">
          <w:rPr>
            <w:rStyle w:val="Hyperlink"/>
            <w:rFonts w:ascii="Times New Roman" w:hAnsi="Times New Roman"/>
            <w:sz w:val="24"/>
            <w:szCs w:val="24"/>
          </w:rPr>
          <w:t>student success workshops</w:t>
        </w:r>
      </w:hyperlink>
      <w:r w:rsidRPr="00256F83">
        <w:rPr>
          <w:rFonts w:ascii="Times New Roman" w:hAnsi="Times New Roman"/>
          <w:sz w:val="24"/>
          <w:szCs w:val="24"/>
        </w:rPr>
        <w:t xml:space="preserve">. For additional information, please email </w:t>
      </w:r>
      <w:hyperlink r:id="rId49">
        <w:r w:rsidRPr="00256F83">
          <w:rPr>
            <w:rStyle w:val="Hyperlink"/>
            <w:rFonts w:ascii="Times New Roman" w:hAnsi="Times New Roman"/>
            <w:sz w:val="24"/>
            <w:szCs w:val="24"/>
          </w:rPr>
          <w:t>resources@uta.edu</w:t>
        </w:r>
      </w:hyperlink>
      <w:r w:rsidRPr="00256F83">
        <w:rPr>
          <w:rFonts w:ascii="Times New Roman" w:hAnsi="Times New Roman"/>
          <w:sz w:val="24"/>
          <w:szCs w:val="24"/>
        </w:rPr>
        <w:t xml:space="preserve">, or view the </w:t>
      </w:r>
      <w:hyperlink r:id="rId50" w:history="1">
        <w:r w:rsidRPr="00256F83">
          <w:rPr>
            <w:rStyle w:val="Hyperlink"/>
            <w:rFonts w:ascii="Times New Roman" w:hAnsi="Times New Roman"/>
            <w:sz w:val="24"/>
            <w:szCs w:val="24"/>
          </w:rPr>
          <w:t>Maverick Resources</w:t>
        </w:r>
      </w:hyperlink>
      <w:r w:rsidRPr="00256F83">
        <w:rPr>
          <w:rFonts w:ascii="Times New Roman" w:hAnsi="Times New Roman"/>
          <w:sz w:val="24"/>
          <w:szCs w:val="24"/>
        </w:rPr>
        <w:t xml:space="preserve"> website.</w:t>
      </w:r>
    </w:p>
    <w:p w14:paraId="39B6B4A0" w14:textId="77777777" w:rsidR="002A017F" w:rsidRPr="00256F83" w:rsidRDefault="002A017F" w:rsidP="002A017F">
      <w:pPr>
        <w:rPr>
          <w:rFonts w:ascii="Times New Roman" w:hAnsi="Times New Roman"/>
          <w:b/>
          <w:bCs/>
          <w:sz w:val="24"/>
          <w:szCs w:val="24"/>
        </w:rPr>
      </w:pPr>
    </w:p>
    <w:p w14:paraId="313C2F6C" w14:textId="77777777" w:rsidR="002A017F" w:rsidRPr="00256F83" w:rsidRDefault="002A017F" w:rsidP="002A017F">
      <w:pPr>
        <w:rPr>
          <w:rFonts w:ascii="Times New Roman" w:hAnsi="Times New Roman"/>
          <w:sz w:val="24"/>
          <w:szCs w:val="24"/>
        </w:rPr>
      </w:pPr>
    </w:p>
    <w:p w14:paraId="6CF41F25" w14:textId="77777777" w:rsidR="002A017F" w:rsidRPr="00256F83" w:rsidRDefault="002A017F" w:rsidP="002A017F">
      <w:pPr>
        <w:pStyle w:val="Heading3"/>
        <w:rPr>
          <w:rFonts w:ascii="Times New Roman" w:eastAsia="SimSun" w:hAnsi="Times New Roman" w:cs="Times New Roman"/>
          <w:bCs w:val="0"/>
          <w:color w:val="auto"/>
          <w:sz w:val="24"/>
          <w:szCs w:val="24"/>
        </w:rPr>
      </w:pPr>
      <w:r w:rsidRPr="00256F83">
        <w:rPr>
          <w:rFonts w:ascii="Times New Roman" w:eastAsia="SimSun" w:hAnsi="Times New Roman" w:cs="Times New Roman"/>
          <w:bCs w:val="0"/>
          <w:color w:val="auto"/>
          <w:sz w:val="24"/>
          <w:szCs w:val="24"/>
        </w:rPr>
        <w:t>Research or General Library Help</w:t>
      </w:r>
    </w:p>
    <w:p w14:paraId="6C5BB145" w14:textId="77777777" w:rsidR="002A017F" w:rsidRPr="00256F83" w:rsidRDefault="002A017F" w:rsidP="002A017F">
      <w:pPr>
        <w:rPr>
          <w:rFonts w:ascii="Times New Roman" w:hAnsi="Times New Roman"/>
          <w:sz w:val="24"/>
          <w:szCs w:val="24"/>
        </w:rPr>
      </w:pPr>
      <w:r w:rsidRPr="00256F83">
        <w:rPr>
          <w:rFonts w:ascii="Times New Roman" w:hAnsi="Times New Roman"/>
          <w:sz w:val="24"/>
          <w:szCs w:val="24"/>
        </w:rPr>
        <w:t>Ask for Help</w:t>
      </w:r>
    </w:p>
    <w:p w14:paraId="14AC9463" w14:textId="77777777" w:rsidR="002A017F" w:rsidRPr="00256F83" w:rsidRDefault="00000000" w:rsidP="002A017F">
      <w:pPr>
        <w:numPr>
          <w:ilvl w:val="0"/>
          <w:numId w:val="12"/>
        </w:numPr>
        <w:rPr>
          <w:rFonts w:ascii="Times New Roman" w:eastAsia="Times New Roman" w:hAnsi="Times New Roman"/>
          <w:sz w:val="24"/>
          <w:szCs w:val="24"/>
          <w:lang w:eastAsia="en-US"/>
        </w:rPr>
      </w:pPr>
      <w:hyperlink r:id="rId51" w:history="1">
        <w:r w:rsidR="002A017F" w:rsidRPr="00256F83">
          <w:rPr>
            <w:rFonts w:ascii="Times New Roman" w:eastAsia="Times New Roman" w:hAnsi="Times New Roman"/>
            <w:color w:val="0000FF"/>
            <w:sz w:val="24"/>
            <w:szCs w:val="24"/>
            <w:u w:val="single"/>
            <w:lang w:eastAsia="en-US"/>
          </w:rPr>
          <w:t>Academic Plaza Consultation Services</w:t>
        </w:r>
        <w:r w:rsidR="002A017F" w:rsidRPr="00256F83">
          <w:rPr>
            <w:rFonts w:ascii="Times New Roman" w:eastAsia="Times New Roman" w:hAnsi="Times New Roman"/>
            <w:sz w:val="24"/>
            <w:szCs w:val="24"/>
            <w:lang w:eastAsia="en-US"/>
          </w:rPr>
          <w:t> </w:t>
        </w:r>
      </w:hyperlink>
      <w:r w:rsidR="002A017F" w:rsidRPr="00256F83">
        <w:rPr>
          <w:rFonts w:ascii="Times New Roman" w:eastAsia="Times New Roman" w:hAnsi="Times New Roman"/>
          <w:sz w:val="24"/>
          <w:szCs w:val="24"/>
          <w:lang w:eastAsia="en-US"/>
        </w:rPr>
        <w:t>(library.uta.edu/</w:t>
      </w:r>
      <w:proofErr w:type="gramStart"/>
      <w:r w:rsidR="002A017F" w:rsidRPr="00256F83">
        <w:rPr>
          <w:rFonts w:ascii="Times New Roman" w:eastAsia="Times New Roman" w:hAnsi="Times New Roman"/>
          <w:sz w:val="24"/>
          <w:szCs w:val="24"/>
          <w:lang w:eastAsia="en-US"/>
        </w:rPr>
        <w:t>academic-plaza</w:t>
      </w:r>
      <w:proofErr w:type="gramEnd"/>
      <w:r w:rsidR="002A017F" w:rsidRPr="00256F83">
        <w:rPr>
          <w:rFonts w:ascii="Times New Roman" w:eastAsia="Times New Roman" w:hAnsi="Times New Roman"/>
          <w:sz w:val="24"/>
          <w:szCs w:val="24"/>
          <w:lang w:eastAsia="en-US"/>
        </w:rPr>
        <w:t>)</w:t>
      </w:r>
    </w:p>
    <w:p w14:paraId="3BC5583B" w14:textId="77777777" w:rsidR="002A017F" w:rsidRPr="00256F83" w:rsidRDefault="00000000" w:rsidP="002A017F">
      <w:pPr>
        <w:numPr>
          <w:ilvl w:val="0"/>
          <w:numId w:val="12"/>
        </w:numPr>
        <w:rPr>
          <w:rFonts w:ascii="Times New Roman" w:eastAsia="Times New Roman" w:hAnsi="Times New Roman"/>
          <w:sz w:val="24"/>
          <w:szCs w:val="24"/>
          <w:lang w:eastAsia="en-US"/>
        </w:rPr>
      </w:pPr>
      <w:hyperlink r:id="rId52" w:history="1">
        <w:r w:rsidR="002A017F" w:rsidRPr="00256F83">
          <w:rPr>
            <w:rFonts w:ascii="Times New Roman" w:eastAsia="Times New Roman" w:hAnsi="Times New Roman"/>
            <w:color w:val="0000FF"/>
            <w:sz w:val="24"/>
            <w:szCs w:val="24"/>
            <w:u w:val="single"/>
            <w:lang w:eastAsia="en-US"/>
          </w:rPr>
          <w:t>Ask Us</w:t>
        </w:r>
        <w:r w:rsidR="002A017F" w:rsidRPr="00256F83">
          <w:rPr>
            <w:rFonts w:ascii="Times New Roman" w:eastAsia="Times New Roman" w:hAnsi="Times New Roman"/>
            <w:color w:val="0000FF"/>
            <w:sz w:val="24"/>
            <w:szCs w:val="24"/>
            <w:lang w:eastAsia="en-US"/>
          </w:rPr>
          <w:t> </w:t>
        </w:r>
      </w:hyperlink>
      <w:r w:rsidR="002A017F" w:rsidRPr="00256F83">
        <w:rPr>
          <w:rFonts w:ascii="Times New Roman" w:eastAsia="Times New Roman" w:hAnsi="Times New Roman"/>
          <w:sz w:val="24"/>
          <w:szCs w:val="24"/>
          <w:lang w:eastAsia="en-US"/>
        </w:rPr>
        <w:t>(</w:t>
      </w:r>
      <w:hyperlink r:id="rId53" w:history="1">
        <w:r w:rsidR="002A017F" w:rsidRPr="00256F83">
          <w:rPr>
            <w:rFonts w:ascii="Times New Roman" w:eastAsia="Times New Roman" w:hAnsi="Times New Roman"/>
            <w:sz w:val="24"/>
            <w:szCs w:val="24"/>
            <w:lang w:eastAsia="en-US"/>
          </w:rPr>
          <w:t>ask.uta.edu/</w:t>
        </w:r>
      </w:hyperlink>
      <w:r w:rsidR="002A017F" w:rsidRPr="00256F83">
        <w:rPr>
          <w:rFonts w:ascii="Times New Roman" w:eastAsia="Times New Roman" w:hAnsi="Times New Roman"/>
          <w:sz w:val="24"/>
          <w:szCs w:val="24"/>
          <w:lang w:eastAsia="en-US"/>
        </w:rPr>
        <w:t>)</w:t>
      </w:r>
    </w:p>
    <w:p w14:paraId="1CD6A71A" w14:textId="77777777" w:rsidR="002A017F" w:rsidRPr="00256F83" w:rsidRDefault="00000000" w:rsidP="002A017F">
      <w:pPr>
        <w:numPr>
          <w:ilvl w:val="0"/>
          <w:numId w:val="12"/>
        </w:numPr>
        <w:rPr>
          <w:rFonts w:ascii="Times New Roman" w:eastAsia="Times New Roman" w:hAnsi="Times New Roman"/>
          <w:sz w:val="24"/>
          <w:szCs w:val="24"/>
          <w:lang w:eastAsia="en-US"/>
        </w:rPr>
      </w:pPr>
      <w:hyperlink r:id="rId54" w:history="1">
        <w:r w:rsidR="002A017F" w:rsidRPr="00256F83">
          <w:rPr>
            <w:rFonts w:ascii="Times New Roman" w:eastAsia="Times New Roman" w:hAnsi="Times New Roman"/>
            <w:color w:val="0000FF"/>
            <w:sz w:val="24"/>
            <w:szCs w:val="24"/>
            <w:u w:val="single"/>
            <w:lang w:eastAsia="en-US"/>
          </w:rPr>
          <w:t>Research Coaches</w:t>
        </w:r>
      </w:hyperlink>
      <w:r w:rsidR="002A017F" w:rsidRPr="00256F83">
        <w:rPr>
          <w:rFonts w:ascii="Times New Roman" w:eastAsia="Times New Roman" w:hAnsi="Times New Roman"/>
          <w:color w:val="000000" w:themeColor="text1"/>
          <w:sz w:val="24"/>
          <w:szCs w:val="24"/>
          <w:lang w:eastAsia="en-US"/>
        </w:rPr>
        <w:t xml:space="preserve"> (</w:t>
      </w:r>
      <w:r w:rsidR="002A017F" w:rsidRPr="00256F83">
        <w:rPr>
          <w:rFonts w:ascii="Times New Roman" w:eastAsia="Times New Roman" w:hAnsi="Times New Roman"/>
          <w:sz w:val="24"/>
          <w:szCs w:val="24"/>
          <w:lang w:eastAsia="en-US"/>
        </w:rPr>
        <w:t>http://libguides.uta.edu/researchcoach)</w:t>
      </w:r>
    </w:p>
    <w:p w14:paraId="71D557D9" w14:textId="77777777" w:rsidR="002A017F" w:rsidRPr="00256F83" w:rsidRDefault="002A017F" w:rsidP="002A017F">
      <w:pPr>
        <w:rPr>
          <w:rFonts w:ascii="Times New Roman" w:eastAsia="Times New Roman" w:hAnsi="Times New Roman"/>
          <w:sz w:val="24"/>
          <w:szCs w:val="24"/>
          <w:lang w:eastAsia="en-US"/>
        </w:rPr>
      </w:pPr>
      <w:r w:rsidRPr="00256F83">
        <w:rPr>
          <w:rFonts w:ascii="Times New Roman" w:eastAsia="Times New Roman" w:hAnsi="Times New Roman"/>
          <w:sz w:val="24"/>
          <w:szCs w:val="24"/>
          <w:lang w:eastAsia="en-US"/>
        </w:rPr>
        <w:t>Resources</w:t>
      </w:r>
    </w:p>
    <w:p w14:paraId="20982402" w14:textId="77777777" w:rsidR="002A017F" w:rsidRPr="00256F83" w:rsidRDefault="00000000" w:rsidP="002A017F">
      <w:pPr>
        <w:numPr>
          <w:ilvl w:val="0"/>
          <w:numId w:val="12"/>
        </w:numPr>
        <w:rPr>
          <w:rFonts w:ascii="Times New Roman" w:eastAsia="Times New Roman" w:hAnsi="Times New Roman"/>
          <w:sz w:val="24"/>
          <w:szCs w:val="24"/>
          <w:lang w:eastAsia="en-US"/>
        </w:rPr>
      </w:pPr>
      <w:hyperlink r:id="rId55" w:history="1">
        <w:r w:rsidR="002A017F" w:rsidRPr="00256F83">
          <w:rPr>
            <w:rFonts w:ascii="Times New Roman" w:eastAsia="Times New Roman" w:hAnsi="Times New Roman"/>
            <w:color w:val="0000FF"/>
            <w:sz w:val="24"/>
            <w:szCs w:val="24"/>
            <w:u w:val="single"/>
            <w:lang w:eastAsia="en-US"/>
          </w:rPr>
          <w:t>Library Tutorials</w:t>
        </w:r>
      </w:hyperlink>
      <w:r w:rsidR="002A017F" w:rsidRPr="00256F83">
        <w:rPr>
          <w:rFonts w:ascii="Times New Roman" w:eastAsia="Times New Roman" w:hAnsi="Times New Roman"/>
          <w:sz w:val="24"/>
          <w:szCs w:val="24"/>
          <w:lang w:eastAsia="en-US"/>
        </w:rPr>
        <w:t> (</w:t>
      </w:r>
      <w:hyperlink r:id="rId56" w:history="1">
        <w:r w:rsidR="002A017F" w:rsidRPr="00256F83">
          <w:rPr>
            <w:rFonts w:ascii="Times New Roman" w:eastAsia="Times New Roman" w:hAnsi="Times New Roman"/>
            <w:sz w:val="24"/>
            <w:szCs w:val="24"/>
            <w:lang w:eastAsia="en-US"/>
          </w:rPr>
          <w:t>library.uta.edu/how-to</w:t>
        </w:r>
      </w:hyperlink>
      <w:r w:rsidR="002A017F" w:rsidRPr="00256F83">
        <w:rPr>
          <w:rFonts w:ascii="Times New Roman" w:eastAsia="Times New Roman" w:hAnsi="Times New Roman"/>
          <w:sz w:val="24"/>
          <w:szCs w:val="24"/>
          <w:lang w:eastAsia="en-US"/>
        </w:rPr>
        <w:t>)</w:t>
      </w:r>
    </w:p>
    <w:p w14:paraId="07AA2417" w14:textId="77777777" w:rsidR="002A017F" w:rsidRPr="00256F83" w:rsidRDefault="00000000" w:rsidP="002A017F">
      <w:pPr>
        <w:numPr>
          <w:ilvl w:val="0"/>
          <w:numId w:val="12"/>
        </w:numPr>
        <w:rPr>
          <w:rFonts w:ascii="Times New Roman" w:eastAsia="Times New Roman" w:hAnsi="Times New Roman"/>
          <w:sz w:val="24"/>
          <w:szCs w:val="24"/>
          <w:lang w:eastAsia="en-US"/>
        </w:rPr>
      </w:pPr>
      <w:hyperlink r:id="rId57" w:history="1">
        <w:r w:rsidR="002A017F" w:rsidRPr="00256F83">
          <w:rPr>
            <w:rFonts w:ascii="Times New Roman" w:eastAsia="Times New Roman" w:hAnsi="Times New Roman"/>
            <w:color w:val="0000FF"/>
            <w:sz w:val="24"/>
            <w:szCs w:val="24"/>
            <w:u w:val="single"/>
            <w:lang w:eastAsia="en-US"/>
          </w:rPr>
          <w:t>Subject and Course Research Guides</w:t>
        </w:r>
      </w:hyperlink>
      <w:r w:rsidR="002A017F" w:rsidRPr="00256F83">
        <w:rPr>
          <w:rFonts w:ascii="Times New Roman" w:eastAsia="Times New Roman" w:hAnsi="Times New Roman"/>
          <w:sz w:val="24"/>
          <w:szCs w:val="24"/>
          <w:lang w:eastAsia="en-US"/>
        </w:rPr>
        <w:t> (</w:t>
      </w:r>
      <w:hyperlink r:id="rId58" w:history="1">
        <w:r w:rsidR="002A017F" w:rsidRPr="00256F83">
          <w:rPr>
            <w:rFonts w:ascii="Times New Roman" w:eastAsia="Times New Roman" w:hAnsi="Times New Roman"/>
            <w:sz w:val="24"/>
            <w:szCs w:val="24"/>
            <w:lang w:eastAsia="en-US"/>
          </w:rPr>
          <w:t>libguides.uta.edu</w:t>
        </w:r>
      </w:hyperlink>
      <w:r w:rsidR="002A017F" w:rsidRPr="00256F83">
        <w:rPr>
          <w:rFonts w:ascii="Times New Roman" w:eastAsia="Times New Roman" w:hAnsi="Times New Roman"/>
          <w:sz w:val="24"/>
          <w:szCs w:val="24"/>
          <w:lang w:eastAsia="en-US"/>
        </w:rPr>
        <w:t>)</w:t>
      </w:r>
    </w:p>
    <w:p w14:paraId="25374526" w14:textId="77777777" w:rsidR="002A017F" w:rsidRPr="00256F83" w:rsidRDefault="00000000" w:rsidP="002A017F">
      <w:pPr>
        <w:numPr>
          <w:ilvl w:val="0"/>
          <w:numId w:val="12"/>
        </w:numPr>
        <w:rPr>
          <w:rFonts w:ascii="Times New Roman" w:eastAsia="Times New Roman" w:hAnsi="Times New Roman"/>
          <w:sz w:val="24"/>
          <w:szCs w:val="24"/>
          <w:lang w:eastAsia="en-US"/>
        </w:rPr>
      </w:pPr>
      <w:hyperlink r:id="rId59" w:history="1">
        <w:r w:rsidR="002A017F" w:rsidRPr="00256F83">
          <w:rPr>
            <w:rFonts w:ascii="Times New Roman" w:eastAsia="Times New Roman" w:hAnsi="Times New Roman"/>
            <w:color w:val="0000FF"/>
            <w:sz w:val="24"/>
            <w:szCs w:val="24"/>
            <w:u w:val="single"/>
            <w:lang w:eastAsia="en-US"/>
          </w:rPr>
          <w:t>Librarians by Subject</w:t>
        </w:r>
      </w:hyperlink>
      <w:r w:rsidR="002A017F" w:rsidRPr="00256F83">
        <w:rPr>
          <w:rFonts w:ascii="Times New Roman" w:eastAsia="Times New Roman" w:hAnsi="Times New Roman"/>
          <w:sz w:val="24"/>
          <w:szCs w:val="24"/>
          <w:lang w:eastAsia="en-US"/>
        </w:rPr>
        <w:t xml:space="preserve"> (library.uta.edu/subject-librarians)</w:t>
      </w:r>
    </w:p>
    <w:p w14:paraId="54647E86" w14:textId="77777777" w:rsidR="002A017F" w:rsidRPr="00256F83" w:rsidRDefault="00000000" w:rsidP="002A017F">
      <w:pPr>
        <w:numPr>
          <w:ilvl w:val="0"/>
          <w:numId w:val="13"/>
        </w:numPr>
        <w:rPr>
          <w:rFonts w:ascii="Times New Roman" w:eastAsia="Times New Roman" w:hAnsi="Times New Roman"/>
          <w:sz w:val="24"/>
          <w:szCs w:val="24"/>
          <w:lang w:eastAsia="en-US"/>
        </w:rPr>
      </w:pPr>
      <w:hyperlink r:id="rId60" w:history="1">
        <w:r w:rsidR="002A017F" w:rsidRPr="00256F83">
          <w:rPr>
            <w:rFonts w:ascii="Times New Roman" w:eastAsia="Times New Roman" w:hAnsi="Times New Roman"/>
            <w:color w:val="0000FF"/>
            <w:sz w:val="24"/>
            <w:szCs w:val="24"/>
            <w:u w:val="single"/>
            <w:lang w:eastAsia="en-US"/>
          </w:rPr>
          <w:t>A to Z List of Library Databases</w:t>
        </w:r>
      </w:hyperlink>
      <w:r w:rsidR="002A017F" w:rsidRPr="00256F83">
        <w:rPr>
          <w:rFonts w:ascii="Times New Roman" w:eastAsia="Times New Roman" w:hAnsi="Times New Roman"/>
          <w:sz w:val="24"/>
          <w:szCs w:val="24"/>
          <w:lang w:eastAsia="en-US"/>
        </w:rPr>
        <w:t> (libguides.uta.edu/</w:t>
      </w:r>
      <w:proofErr w:type="spellStart"/>
      <w:r w:rsidR="002A017F" w:rsidRPr="00256F83">
        <w:rPr>
          <w:rFonts w:ascii="Times New Roman" w:eastAsia="Times New Roman" w:hAnsi="Times New Roman"/>
          <w:sz w:val="24"/>
          <w:szCs w:val="24"/>
          <w:lang w:eastAsia="en-US"/>
        </w:rPr>
        <w:t>az.php</w:t>
      </w:r>
      <w:proofErr w:type="spellEnd"/>
      <w:r w:rsidR="002A017F" w:rsidRPr="00256F83">
        <w:rPr>
          <w:rFonts w:ascii="Times New Roman" w:eastAsia="Times New Roman" w:hAnsi="Times New Roman"/>
          <w:sz w:val="24"/>
          <w:szCs w:val="24"/>
          <w:lang w:eastAsia="en-US"/>
        </w:rPr>
        <w:t>)</w:t>
      </w:r>
    </w:p>
    <w:p w14:paraId="2E56AB9B" w14:textId="77777777" w:rsidR="002A017F" w:rsidRPr="00256F83" w:rsidRDefault="00000000" w:rsidP="002A017F">
      <w:pPr>
        <w:numPr>
          <w:ilvl w:val="0"/>
          <w:numId w:val="13"/>
        </w:numPr>
        <w:rPr>
          <w:rFonts w:ascii="Times New Roman" w:eastAsia="Times New Roman" w:hAnsi="Times New Roman"/>
          <w:sz w:val="24"/>
          <w:szCs w:val="24"/>
          <w:lang w:eastAsia="en-US"/>
        </w:rPr>
      </w:pPr>
      <w:hyperlink r:id="rId61" w:anchor="!/course_reserves" w:history="1">
        <w:r w:rsidR="002A017F" w:rsidRPr="00256F83">
          <w:rPr>
            <w:rFonts w:ascii="Times New Roman" w:eastAsia="Times New Roman" w:hAnsi="Times New Roman"/>
            <w:color w:val="0000FF"/>
            <w:sz w:val="24"/>
            <w:szCs w:val="24"/>
            <w:u w:val="single"/>
            <w:lang w:eastAsia="en-US"/>
          </w:rPr>
          <w:t>Course Reserves</w:t>
        </w:r>
        <w:r w:rsidR="002A017F" w:rsidRPr="00256F83">
          <w:rPr>
            <w:rFonts w:ascii="Times New Roman" w:eastAsia="Times New Roman" w:hAnsi="Times New Roman"/>
            <w:color w:val="0000FF"/>
            <w:sz w:val="24"/>
            <w:szCs w:val="24"/>
            <w:lang w:eastAsia="en-US"/>
          </w:rPr>
          <w:t> </w:t>
        </w:r>
      </w:hyperlink>
      <w:r w:rsidR="002A017F" w:rsidRPr="00256F83">
        <w:rPr>
          <w:rFonts w:ascii="Times New Roman" w:eastAsia="Times New Roman" w:hAnsi="Times New Roman"/>
          <w:sz w:val="24"/>
          <w:szCs w:val="24"/>
          <w:lang w:eastAsia="en-US"/>
        </w:rPr>
        <w:t>(https://uta.summon.serialssolutions.com/#!/course_reserves)</w:t>
      </w:r>
    </w:p>
    <w:p w14:paraId="4E021361" w14:textId="77777777" w:rsidR="002A017F" w:rsidRPr="00256F83" w:rsidRDefault="00000000" w:rsidP="002A017F">
      <w:pPr>
        <w:numPr>
          <w:ilvl w:val="0"/>
          <w:numId w:val="13"/>
        </w:numPr>
        <w:rPr>
          <w:rFonts w:ascii="Times New Roman" w:eastAsia="Times New Roman" w:hAnsi="Times New Roman"/>
          <w:sz w:val="24"/>
          <w:szCs w:val="24"/>
          <w:lang w:eastAsia="en-US"/>
        </w:rPr>
      </w:pPr>
      <w:hyperlink r:id="rId62" w:history="1">
        <w:r w:rsidR="002A017F" w:rsidRPr="00256F83">
          <w:rPr>
            <w:rFonts w:ascii="Times New Roman" w:eastAsia="Times New Roman" w:hAnsi="Times New Roman"/>
            <w:color w:val="0000FF"/>
            <w:sz w:val="24"/>
            <w:szCs w:val="24"/>
            <w:u w:val="single"/>
            <w:lang w:eastAsia="en-US"/>
          </w:rPr>
          <w:t>Study Room Reservations</w:t>
        </w:r>
        <w:r w:rsidR="002A017F" w:rsidRPr="00256F83">
          <w:rPr>
            <w:rFonts w:ascii="Times New Roman" w:eastAsia="Times New Roman" w:hAnsi="Times New Roman"/>
            <w:color w:val="0000FF"/>
            <w:sz w:val="24"/>
            <w:szCs w:val="24"/>
            <w:lang w:eastAsia="en-US"/>
          </w:rPr>
          <w:t> </w:t>
        </w:r>
      </w:hyperlink>
      <w:r w:rsidR="002A017F" w:rsidRPr="00256F83">
        <w:rPr>
          <w:rFonts w:ascii="Times New Roman" w:eastAsia="Times New Roman" w:hAnsi="Times New Roman"/>
          <w:sz w:val="24"/>
          <w:szCs w:val="24"/>
          <w:lang w:eastAsia="en-US"/>
        </w:rPr>
        <w:t>(openroom.uta.edu/)</w:t>
      </w:r>
    </w:p>
    <w:p w14:paraId="40AE4150" w14:textId="77777777" w:rsidR="002A017F" w:rsidRPr="00256F83" w:rsidRDefault="002A017F" w:rsidP="002A017F">
      <w:pPr>
        <w:rPr>
          <w:rFonts w:ascii="Times New Roman" w:hAnsi="Times New Roman"/>
          <w:sz w:val="24"/>
          <w:szCs w:val="24"/>
        </w:rPr>
      </w:pPr>
    </w:p>
    <w:p w14:paraId="780C6211" w14:textId="77777777" w:rsidR="002A017F" w:rsidRPr="00256F83" w:rsidRDefault="002A017F" w:rsidP="002A017F">
      <w:pPr>
        <w:rPr>
          <w:rFonts w:ascii="Times New Roman" w:hAnsi="Times New Roman"/>
          <w:sz w:val="24"/>
          <w:szCs w:val="24"/>
        </w:rPr>
      </w:pPr>
    </w:p>
    <w:p w14:paraId="0E1B155F" w14:textId="77777777" w:rsidR="002A017F" w:rsidRPr="00256F83" w:rsidRDefault="002A017F" w:rsidP="002A017F">
      <w:pPr>
        <w:rPr>
          <w:rFonts w:ascii="Times New Roman" w:hAnsi="Times New Roman"/>
          <w:sz w:val="24"/>
          <w:szCs w:val="24"/>
        </w:rPr>
      </w:pPr>
    </w:p>
    <w:p w14:paraId="400FA644" w14:textId="77777777" w:rsidR="002A017F" w:rsidRPr="00256F83" w:rsidRDefault="002A017F" w:rsidP="002A017F">
      <w:pPr>
        <w:rPr>
          <w:rFonts w:ascii="Times New Roman" w:hAnsi="Times New Roman"/>
          <w:sz w:val="24"/>
          <w:szCs w:val="24"/>
        </w:rPr>
      </w:pPr>
      <w:r w:rsidRPr="00256F83">
        <w:rPr>
          <w:rFonts w:ascii="Times New Roman" w:hAnsi="Times New Roman"/>
          <w:sz w:val="24"/>
          <w:szCs w:val="24"/>
        </w:rPr>
        <w:t>You may also find the following information useful:</w:t>
      </w:r>
    </w:p>
    <w:p w14:paraId="336A66DB" w14:textId="77777777" w:rsidR="002A017F" w:rsidRPr="00256F83" w:rsidRDefault="002A017F" w:rsidP="002A017F">
      <w:pPr>
        <w:tabs>
          <w:tab w:val="left" w:pos="1080"/>
          <w:tab w:val="left" w:leader="dot" w:pos="4320"/>
        </w:tabs>
        <w:spacing w:after="120"/>
        <w:ind w:left="360"/>
        <w:rPr>
          <w:rFonts w:ascii="Times New Roman" w:hAnsi="Times New Roman"/>
          <w:sz w:val="24"/>
          <w:szCs w:val="24"/>
        </w:rPr>
      </w:pPr>
      <w:r w:rsidRPr="00256F83">
        <w:rPr>
          <w:rFonts w:ascii="Times New Roman" w:hAnsi="Times New Roman"/>
          <w:sz w:val="24"/>
          <w:szCs w:val="24"/>
        </w:rPr>
        <w:t>Library Home Page</w:t>
      </w:r>
      <w:r w:rsidRPr="00256F83">
        <w:rPr>
          <w:rFonts w:ascii="Times New Roman" w:hAnsi="Times New Roman"/>
          <w:sz w:val="24"/>
          <w:szCs w:val="24"/>
        </w:rPr>
        <w:tab/>
        <w:t xml:space="preserve"> </w:t>
      </w:r>
      <w:hyperlink r:id="rId63" w:history="1">
        <w:r w:rsidRPr="00256F83">
          <w:rPr>
            <w:rStyle w:val="Hyperlink"/>
            <w:rFonts w:ascii="Times New Roman" w:hAnsi="Times New Roman"/>
            <w:sz w:val="24"/>
            <w:szCs w:val="24"/>
          </w:rPr>
          <w:t>http://www.uta.edu/library</w:t>
        </w:r>
      </w:hyperlink>
      <w:r w:rsidRPr="00256F83">
        <w:rPr>
          <w:rFonts w:ascii="Times New Roman" w:hAnsi="Times New Roman"/>
          <w:sz w:val="24"/>
          <w:szCs w:val="24"/>
        </w:rPr>
        <w:t xml:space="preserve"> </w:t>
      </w:r>
    </w:p>
    <w:p w14:paraId="13F8A578" w14:textId="77777777" w:rsidR="002A017F" w:rsidRPr="00256F83" w:rsidRDefault="002A017F" w:rsidP="002A017F">
      <w:pPr>
        <w:tabs>
          <w:tab w:val="left" w:pos="1080"/>
          <w:tab w:val="left" w:leader="dot" w:pos="4320"/>
        </w:tabs>
        <w:spacing w:after="120"/>
        <w:ind w:left="360"/>
        <w:rPr>
          <w:rFonts w:ascii="Times New Roman" w:hAnsi="Times New Roman"/>
          <w:color w:val="000000"/>
          <w:sz w:val="24"/>
          <w:szCs w:val="24"/>
        </w:rPr>
      </w:pPr>
      <w:r w:rsidRPr="00256F83">
        <w:rPr>
          <w:rFonts w:ascii="Times New Roman" w:hAnsi="Times New Roman"/>
          <w:color w:val="000000"/>
          <w:sz w:val="24"/>
          <w:szCs w:val="24"/>
        </w:rPr>
        <w:t>Subject Guides</w:t>
      </w:r>
      <w:r w:rsidRPr="00256F83">
        <w:rPr>
          <w:rFonts w:ascii="Times New Roman" w:hAnsi="Times New Roman"/>
          <w:color w:val="000000"/>
          <w:sz w:val="24"/>
          <w:szCs w:val="24"/>
        </w:rPr>
        <w:tab/>
        <w:t xml:space="preserve"> </w:t>
      </w:r>
      <w:hyperlink r:id="rId64" w:tgtFrame="_blank" w:history="1">
        <w:r w:rsidRPr="00256F83">
          <w:rPr>
            <w:rStyle w:val="Hyperlink"/>
            <w:rFonts w:ascii="Times New Roman" w:hAnsi="Times New Roman"/>
            <w:sz w:val="24"/>
            <w:szCs w:val="24"/>
          </w:rPr>
          <w:t>http://libguides.uta.edu</w:t>
        </w:r>
      </w:hyperlink>
    </w:p>
    <w:p w14:paraId="44F0B221" w14:textId="77777777" w:rsidR="002A017F" w:rsidRPr="00256F83" w:rsidRDefault="002A017F" w:rsidP="002A017F">
      <w:pPr>
        <w:tabs>
          <w:tab w:val="left" w:pos="1080"/>
          <w:tab w:val="left" w:leader="dot" w:pos="4320"/>
        </w:tabs>
        <w:spacing w:after="120"/>
        <w:ind w:left="360"/>
        <w:rPr>
          <w:rFonts w:ascii="Times New Roman" w:hAnsi="Times New Roman"/>
          <w:color w:val="000000"/>
          <w:sz w:val="24"/>
          <w:szCs w:val="24"/>
        </w:rPr>
      </w:pPr>
      <w:r w:rsidRPr="00256F83">
        <w:rPr>
          <w:rFonts w:ascii="Times New Roman" w:hAnsi="Times New Roman"/>
          <w:color w:val="000000"/>
          <w:sz w:val="24"/>
          <w:szCs w:val="24"/>
        </w:rPr>
        <w:t>Subject Librarians</w:t>
      </w:r>
      <w:r w:rsidRPr="00256F83">
        <w:rPr>
          <w:rFonts w:ascii="Times New Roman" w:hAnsi="Times New Roman"/>
          <w:color w:val="000000"/>
          <w:sz w:val="24"/>
          <w:szCs w:val="24"/>
        </w:rPr>
        <w:tab/>
        <w:t xml:space="preserve"> </w:t>
      </w:r>
      <w:hyperlink r:id="rId65" w:tgtFrame="_blank" w:history="1">
        <w:r w:rsidRPr="00256F83">
          <w:rPr>
            <w:rStyle w:val="Hyperlink"/>
            <w:rFonts w:ascii="Times New Roman" w:hAnsi="Times New Roman"/>
            <w:sz w:val="24"/>
            <w:szCs w:val="24"/>
          </w:rPr>
          <w:t>http://www.uta.edu/library/help/subject-librarians.php</w:t>
        </w:r>
      </w:hyperlink>
      <w:r w:rsidRPr="00256F83">
        <w:rPr>
          <w:rFonts w:ascii="Times New Roman" w:hAnsi="Times New Roman"/>
          <w:color w:val="000000"/>
          <w:sz w:val="24"/>
          <w:szCs w:val="24"/>
        </w:rPr>
        <w:t xml:space="preserve"> </w:t>
      </w:r>
    </w:p>
    <w:p w14:paraId="60EE650B" w14:textId="77777777" w:rsidR="002A017F" w:rsidRPr="00256F83" w:rsidRDefault="002A017F" w:rsidP="002A017F">
      <w:pPr>
        <w:tabs>
          <w:tab w:val="left" w:pos="1080"/>
          <w:tab w:val="left" w:leader="dot" w:pos="4320"/>
        </w:tabs>
        <w:spacing w:after="120"/>
        <w:ind w:left="360"/>
        <w:rPr>
          <w:rFonts w:ascii="Times New Roman" w:hAnsi="Times New Roman"/>
          <w:color w:val="000000"/>
          <w:sz w:val="24"/>
          <w:szCs w:val="24"/>
          <w:lang w:val="fr-FR"/>
        </w:rPr>
      </w:pPr>
      <w:r w:rsidRPr="00256F83">
        <w:rPr>
          <w:rFonts w:ascii="Times New Roman" w:hAnsi="Times New Roman"/>
          <w:color w:val="000000"/>
          <w:sz w:val="24"/>
          <w:szCs w:val="24"/>
          <w:lang w:val="fr-FR"/>
        </w:rPr>
        <w:t xml:space="preserve">Course </w:t>
      </w:r>
      <w:proofErr w:type="spellStart"/>
      <w:r w:rsidRPr="00256F83">
        <w:rPr>
          <w:rFonts w:ascii="Times New Roman" w:hAnsi="Times New Roman"/>
          <w:color w:val="000000"/>
          <w:sz w:val="24"/>
          <w:szCs w:val="24"/>
          <w:lang w:val="fr-FR"/>
        </w:rPr>
        <w:t>Reserves</w:t>
      </w:r>
      <w:proofErr w:type="spellEnd"/>
      <w:r w:rsidRPr="00256F83">
        <w:rPr>
          <w:rFonts w:ascii="Times New Roman" w:hAnsi="Times New Roman"/>
          <w:color w:val="000000"/>
          <w:sz w:val="24"/>
          <w:szCs w:val="24"/>
          <w:lang w:val="fr-FR"/>
        </w:rPr>
        <w:tab/>
        <w:t xml:space="preserve"> </w:t>
      </w:r>
      <w:hyperlink r:id="rId66" w:tgtFrame="_blank" w:history="1">
        <w:r w:rsidRPr="00256F83">
          <w:rPr>
            <w:rStyle w:val="Hyperlink"/>
            <w:rFonts w:ascii="Times New Roman" w:hAnsi="Times New Roman"/>
            <w:sz w:val="24"/>
            <w:szCs w:val="24"/>
            <w:lang w:val="fr-FR"/>
          </w:rPr>
          <w:t>http://pulse.uta.edu/vwebv/enterCourseReserve.do</w:t>
        </w:r>
      </w:hyperlink>
    </w:p>
    <w:p w14:paraId="34A734A8" w14:textId="77777777" w:rsidR="002A017F" w:rsidRPr="00256F83" w:rsidRDefault="002A017F" w:rsidP="002A017F">
      <w:pPr>
        <w:tabs>
          <w:tab w:val="left" w:pos="1080"/>
          <w:tab w:val="left" w:leader="dot" w:pos="4320"/>
        </w:tabs>
        <w:spacing w:after="120"/>
        <w:ind w:left="360"/>
        <w:rPr>
          <w:rFonts w:ascii="Times New Roman" w:hAnsi="Times New Roman"/>
          <w:color w:val="000000"/>
          <w:sz w:val="24"/>
          <w:szCs w:val="24"/>
        </w:rPr>
      </w:pPr>
      <w:r w:rsidRPr="00256F83">
        <w:rPr>
          <w:rFonts w:ascii="Times New Roman" w:hAnsi="Times New Roman"/>
          <w:color w:val="000000"/>
          <w:sz w:val="24"/>
          <w:szCs w:val="24"/>
        </w:rPr>
        <w:t xml:space="preserve">Library Tutorials </w:t>
      </w:r>
      <w:r w:rsidRPr="00256F83">
        <w:rPr>
          <w:rFonts w:ascii="Times New Roman" w:hAnsi="Times New Roman"/>
          <w:color w:val="000000"/>
          <w:sz w:val="24"/>
          <w:szCs w:val="24"/>
        </w:rPr>
        <w:tab/>
        <w:t xml:space="preserve"> </w:t>
      </w:r>
      <w:hyperlink r:id="rId67" w:tgtFrame="_blank" w:history="1">
        <w:r w:rsidRPr="00256F83">
          <w:rPr>
            <w:rStyle w:val="Hyperlink"/>
            <w:rFonts w:ascii="Times New Roman" w:hAnsi="Times New Roman"/>
            <w:sz w:val="24"/>
            <w:szCs w:val="24"/>
          </w:rPr>
          <w:t>http://www.uta.edu/library/help/tutorials.php</w:t>
        </w:r>
      </w:hyperlink>
    </w:p>
    <w:p w14:paraId="0D9BECD2" w14:textId="77777777" w:rsidR="002A017F" w:rsidRPr="00256F83" w:rsidRDefault="002A017F" w:rsidP="002A017F">
      <w:pPr>
        <w:tabs>
          <w:tab w:val="left" w:pos="1080"/>
          <w:tab w:val="left" w:leader="dot" w:pos="4320"/>
        </w:tabs>
        <w:spacing w:after="120"/>
        <w:ind w:left="360"/>
        <w:rPr>
          <w:rFonts w:ascii="Times New Roman" w:hAnsi="Times New Roman"/>
          <w:color w:val="000000"/>
          <w:sz w:val="24"/>
          <w:szCs w:val="24"/>
        </w:rPr>
      </w:pPr>
      <w:r w:rsidRPr="00256F83">
        <w:rPr>
          <w:rFonts w:ascii="Times New Roman" w:hAnsi="Times New Roman"/>
          <w:color w:val="000000"/>
          <w:sz w:val="24"/>
          <w:szCs w:val="24"/>
        </w:rPr>
        <w:t>Connecting from Off- Campus</w:t>
      </w:r>
      <w:r w:rsidRPr="00256F83">
        <w:rPr>
          <w:rFonts w:ascii="Times New Roman" w:hAnsi="Times New Roman"/>
          <w:color w:val="000000"/>
          <w:sz w:val="24"/>
          <w:szCs w:val="24"/>
        </w:rPr>
        <w:tab/>
        <w:t xml:space="preserve"> </w:t>
      </w:r>
      <w:hyperlink r:id="rId68" w:tgtFrame="_blank" w:history="1">
        <w:r w:rsidRPr="00256F83">
          <w:rPr>
            <w:rStyle w:val="Hyperlink"/>
            <w:rFonts w:ascii="Times New Roman" w:hAnsi="Times New Roman"/>
            <w:sz w:val="24"/>
            <w:szCs w:val="24"/>
          </w:rPr>
          <w:t>http://libguides.uta.edu/offcampus</w:t>
        </w:r>
      </w:hyperlink>
    </w:p>
    <w:p w14:paraId="31D8FB53" w14:textId="77777777" w:rsidR="002A017F" w:rsidRPr="00256F83" w:rsidRDefault="002A017F" w:rsidP="002A017F">
      <w:pPr>
        <w:tabs>
          <w:tab w:val="left" w:pos="1080"/>
          <w:tab w:val="left" w:leader="dot" w:pos="4320"/>
        </w:tabs>
        <w:spacing w:after="120"/>
        <w:ind w:left="360"/>
        <w:rPr>
          <w:rFonts w:ascii="Times New Roman" w:hAnsi="Times New Roman"/>
          <w:color w:val="000000"/>
          <w:sz w:val="24"/>
          <w:szCs w:val="24"/>
        </w:rPr>
      </w:pPr>
      <w:r w:rsidRPr="00256F83">
        <w:rPr>
          <w:rFonts w:ascii="Times New Roman" w:hAnsi="Times New Roman"/>
          <w:color w:val="000000"/>
          <w:sz w:val="24"/>
          <w:szCs w:val="24"/>
        </w:rPr>
        <w:t>Ask A Librarian</w:t>
      </w:r>
      <w:r w:rsidRPr="00256F83">
        <w:rPr>
          <w:rFonts w:ascii="Times New Roman" w:hAnsi="Times New Roman"/>
          <w:color w:val="000000"/>
          <w:sz w:val="24"/>
          <w:szCs w:val="24"/>
        </w:rPr>
        <w:tab/>
        <w:t xml:space="preserve"> </w:t>
      </w:r>
      <w:hyperlink r:id="rId69" w:tgtFrame="_blank" w:history="1">
        <w:r w:rsidRPr="00256F83">
          <w:rPr>
            <w:rStyle w:val="Hyperlink"/>
            <w:rFonts w:ascii="Times New Roman" w:hAnsi="Times New Roman"/>
            <w:sz w:val="24"/>
            <w:szCs w:val="24"/>
          </w:rPr>
          <w:t>http://ask.uta.edu</w:t>
        </w:r>
      </w:hyperlink>
    </w:p>
    <w:p w14:paraId="6C2E5A1E" w14:textId="77777777" w:rsidR="002A017F" w:rsidRPr="00256F83" w:rsidRDefault="002A017F" w:rsidP="002A017F">
      <w:pPr>
        <w:rPr>
          <w:rFonts w:ascii="Times New Roman" w:hAnsi="Times New Roman"/>
          <w:b/>
          <w:sz w:val="24"/>
          <w:szCs w:val="24"/>
        </w:rPr>
      </w:pPr>
    </w:p>
    <w:p w14:paraId="6052022C" w14:textId="49442F3A" w:rsidR="004F3E1E" w:rsidRPr="00256F83" w:rsidRDefault="002A017F" w:rsidP="002A017F">
      <w:pPr>
        <w:jc w:val="center"/>
        <w:rPr>
          <w:rFonts w:ascii="Times New Roman" w:hAnsi="Times New Roman"/>
          <w:bCs/>
          <w:sz w:val="24"/>
          <w:szCs w:val="24"/>
        </w:rPr>
      </w:pPr>
      <w:r w:rsidRPr="00256F83">
        <w:rPr>
          <w:rFonts w:ascii="Times New Roman" w:hAnsi="Times New Roman"/>
          <w:b/>
          <w:sz w:val="24"/>
          <w:szCs w:val="24"/>
        </w:rPr>
        <w:t>Emergency Phone Numbers</w:t>
      </w:r>
      <w:r w:rsidRPr="00256F83">
        <w:rPr>
          <w:rFonts w:ascii="Times New Roman" w:hAnsi="Times New Roman"/>
          <w:bCs/>
          <w:sz w:val="24"/>
          <w:szCs w:val="24"/>
        </w:rPr>
        <w:t xml:space="preserve">:  In case of an on-campus emergency, call the UT Arlington Police Department at </w:t>
      </w:r>
      <w:r w:rsidRPr="00256F83">
        <w:rPr>
          <w:rFonts w:ascii="Times New Roman" w:hAnsi="Times New Roman"/>
          <w:b/>
          <w:sz w:val="24"/>
          <w:szCs w:val="24"/>
        </w:rPr>
        <w:t>817-272-3003</w:t>
      </w:r>
      <w:r w:rsidRPr="00256F83">
        <w:rPr>
          <w:rFonts w:ascii="Times New Roman" w:hAnsi="Times New Roman"/>
          <w:bCs/>
          <w:sz w:val="24"/>
          <w:szCs w:val="24"/>
        </w:rPr>
        <w:t xml:space="preserve"> (non-campus phone), </w:t>
      </w:r>
      <w:r w:rsidRPr="00256F83">
        <w:rPr>
          <w:rFonts w:ascii="Times New Roman" w:hAnsi="Times New Roman"/>
          <w:b/>
          <w:sz w:val="24"/>
          <w:szCs w:val="24"/>
        </w:rPr>
        <w:t>2-3003</w:t>
      </w:r>
      <w:r w:rsidRPr="00256F83">
        <w:rPr>
          <w:rFonts w:ascii="Times New Roman" w:hAnsi="Times New Roman"/>
          <w:bCs/>
          <w:sz w:val="24"/>
          <w:szCs w:val="24"/>
        </w:rPr>
        <w:t xml:space="preserve"> (campus phone). You may also dial 911. Non-emergency number 817-272-338</w:t>
      </w:r>
    </w:p>
    <w:sectPr w:rsidR="004F3E1E" w:rsidRPr="00256F83" w:rsidSect="00A4213A">
      <w:footerReference w:type="even" r:id="rId70"/>
      <w:footerReference w:type="default" r:id="rId71"/>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760D7" w14:textId="77777777" w:rsidR="00C557C9" w:rsidRDefault="00C557C9" w:rsidP="00141EC6">
      <w:r>
        <w:separator/>
      </w:r>
    </w:p>
  </w:endnote>
  <w:endnote w:type="continuationSeparator" w:id="0">
    <w:p w14:paraId="2B590022" w14:textId="77777777" w:rsidR="00C557C9" w:rsidRDefault="00C557C9"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5EB6" w14:textId="77777777" w:rsidR="000307A0" w:rsidRDefault="000307A0" w:rsidP="00EB66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3146FF" w14:textId="77777777" w:rsidR="000307A0" w:rsidRDefault="00030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A64E" w14:textId="69244F7E" w:rsidR="000307A0" w:rsidRDefault="000307A0" w:rsidP="00EB66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6618">
      <w:rPr>
        <w:rStyle w:val="PageNumber"/>
        <w:noProof/>
      </w:rPr>
      <w:t>1</w:t>
    </w:r>
    <w:r>
      <w:rPr>
        <w:rStyle w:val="PageNumber"/>
      </w:rPr>
      <w:fldChar w:fldCharType="end"/>
    </w:r>
  </w:p>
  <w:p w14:paraId="2D23A207" w14:textId="77777777" w:rsidR="000307A0" w:rsidRDefault="00030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74F5" w14:textId="77777777" w:rsidR="00C557C9" w:rsidRDefault="00C557C9" w:rsidP="00141EC6">
      <w:r>
        <w:separator/>
      </w:r>
    </w:p>
  </w:footnote>
  <w:footnote w:type="continuationSeparator" w:id="0">
    <w:p w14:paraId="63E01F31" w14:textId="77777777" w:rsidR="00C557C9" w:rsidRDefault="00C557C9"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C1A10"/>
    <w:multiLevelType w:val="hybridMultilevel"/>
    <w:tmpl w:val="AAF0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529B"/>
    <w:multiLevelType w:val="hybridMultilevel"/>
    <w:tmpl w:val="797C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A514E"/>
    <w:multiLevelType w:val="hybridMultilevel"/>
    <w:tmpl w:val="BFA6C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467E9"/>
    <w:multiLevelType w:val="hybridMultilevel"/>
    <w:tmpl w:val="EBDCEC2E"/>
    <w:lvl w:ilvl="0" w:tplc="FD820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C40884"/>
    <w:multiLevelType w:val="hybridMultilevel"/>
    <w:tmpl w:val="DCEE2B6E"/>
    <w:lvl w:ilvl="0" w:tplc="95961962">
      <w:start w:val="1"/>
      <w:numFmt w:val="bullet"/>
      <w:lvlText w:val="•"/>
      <w:lvlJc w:val="left"/>
      <w:pPr>
        <w:tabs>
          <w:tab w:val="num" w:pos="720"/>
        </w:tabs>
        <w:ind w:left="720" w:hanging="360"/>
      </w:pPr>
      <w:rPr>
        <w:rFonts w:ascii="Arial" w:hAnsi="Arial" w:hint="default"/>
      </w:rPr>
    </w:lvl>
    <w:lvl w:ilvl="1" w:tplc="3788EE72" w:tentative="1">
      <w:start w:val="1"/>
      <w:numFmt w:val="bullet"/>
      <w:lvlText w:val="•"/>
      <w:lvlJc w:val="left"/>
      <w:pPr>
        <w:tabs>
          <w:tab w:val="num" w:pos="1440"/>
        </w:tabs>
        <w:ind w:left="1440" w:hanging="360"/>
      </w:pPr>
      <w:rPr>
        <w:rFonts w:ascii="Arial" w:hAnsi="Arial" w:hint="default"/>
      </w:rPr>
    </w:lvl>
    <w:lvl w:ilvl="2" w:tplc="1D328344" w:tentative="1">
      <w:start w:val="1"/>
      <w:numFmt w:val="bullet"/>
      <w:lvlText w:val="•"/>
      <w:lvlJc w:val="left"/>
      <w:pPr>
        <w:tabs>
          <w:tab w:val="num" w:pos="2160"/>
        </w:tabs>
        <w:ind w:left="2160" w:hanging="360"/>
      </w:pPr>
      <w:rPr>
        <w:rFonts w:ascii="Arial" w:hAnsi="Arial" w:hint="default"/>
      </w:rPr>
    </w:lvl>
    <w:lvl w:ilvl="3" w:tplc="6F9ACDBE" w:tentative="1">
      <w:start w:val="1"/>
      <w:numFmt w:val="bullet"/>
      <w:lvlText w:val="•"/>
      <w:lvlJc w:val="left"/>
      <w:pPr>
        <w:tabs>
          <w:tab w:val="num" w:pos="2880"/>
        </w:tabs>
        <w:ind w:left="2880" w:hanging="360"/>
      </w:pPr>
      <w:rPr>
        <w:rFonts w:ascii="Arial" w:hAnsi="Arial" w:hint="default"/>
      </w:rPr>
    </w:lvl>
    <w:lvl w:ilvl="4" w:tplc="B1CA4614" w:tentative="1">
      <w:start w:val="1"/>
      <w:numFmt w:val="bullet"/>
      <w:lvlText w:val="•"/>
      <w:lvlJc w:val="left"/>
      <w:pPr>
        <w:tabs>
          <w:tab w:val="num" w:pos="3600"/>
        </w:tabs>
        <w:ind w:left="3600" w:hanging="360"/>
      </w:pPr>
      <w:rPr>
        <w:rFonts w:ascii="Arial" w:hAnsi="Arial" w:hint="default"/>
      </w:rPr>
    </w:lvl>
    <w:lvl w:ilvl="5" w:tplc="E856AB08" w:tentative="1">
      <w:start w:val="1"/>
      <w:numFmt w:val="bullet"/>
      <w:lvlText w:val="•"/>
      <w:lvlJc w:val="left"/>
      <w:pPr>
        <w:tabs>
          <w:tab w:val="num" w:pos="4320"/>
        </w:tabs>
        <w:ind w:left="4320" w:hanging="360"/>
      </w:pPr>
      <w:rPr>
        <w:rFonts w:ascii="Arial" w:hAnsi="Arial" w:hint="default"/>
      </w:rPr>
    </w:lvl>
    <w:lvl w:ilvl="6" w:tplc="FA9491C4" w:tentative="1">
      <w:start w:val="1"/>
      <w:numFmt w:val="bullet"/>
      <w:lvlText w:val="•"/>
      <w:lvlJc w:val="left"/>
      <w:pPr>
        <w:tabs>
          <w:tab w:val="num" w:pos="5040"/>
        </w:tabs>
        <w:ind w:left="5040" w:hanging="360"/>
      </w:pPr>
      <w:rPr>
        <w:rFonts w:ascii="Arial" w:hAnsi="Arial" w:hint="default"/>
      </w:rPr>
    </w:lvl>
    <w:lvl w:ilvl="7" w:tplc="94B679D8" w:tentative="1">
      <w:start w:val="1"/>
      <w:numFmt w:val="bullet"/>
      <w:lvlText w:val="•"/>
      <w:lvlJc w:val="left"/>
      <w:pPr>
        <w:tabs>
          <w:tab w:val="num" w:pos="5760"/>
        </w:tabs>
        <w:ind w:left="5760" w:hanging="360"/>
      </w:pPr>
      <w:rPr>
        <w:rFonts w:ascii="Arial" w:hAnsi="Arial" w:hint="default"/>
      </w:rPr>
    </w:lvl>
    <w:lvl w:ilvl="8" w:tplc="B14C52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03E9D"/>
    <w:multiLevelType w:val="hybridMultilevel"/>
    <w:tmpl w:val="A89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03EF6"/>
    <w:multiLevelType w:val="hybridMultilevel"/>
    <w:tmpl w:val="6818E93E"/>
    <w:lvl w:ilvl="0" w:tplc="19BEF288">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E50ECC"/>
    <w:multiLevelType w:val="hybridMultilevel"/>
    <w:tmpl w:val="D58AB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67153"/>
    <w:multiLevelType w:val="hybridMultilevel"/>
    <w:tmpl w:val="9AE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04076"/>
    <w:multiLevelType w:val="hybridMultilevel"/>
    <w:tmpl w:val="7B2A94D8"/>
    <w:lvl w:ilvl="0" w:tplc="FD82084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752356">
    <w:abstractNumId w:val="6"/>
  </w:num>
  <w:num w:numId="2" w16cid:durableId="906379626">
    <w:abstractNumId w:val="9"/>
  </w:num>
  <w:num w:numId="3" w16cid:durableId="1701541044">
    <w:abstractNumId w:val="11"/>
  </w:num>
  <w:num w:numId="4" w16cid:durableId="1319774006">
    <w:abstractNumId w:val="10"/>
  </w:num>
  <w:num w:numId="5" w16cid:durableId="1036471788">
    <w:abstractNumId w:val="7"/>
  </w:num>
  <w:num w:numId="6" w16cid:durableId="1910916449">
    <w:abstractNumId w:val="2"/>
  </w:num>
  <w:num w:numId="7" w16cid:durableId="1609506814">
    <w:abstractNumId w:val="12"/>
  </w:num>
  <w:num w:numId="8" w16cid:durableId="1354308891">
    <w:abstractNumId w:val="3"/>
  </w:num>
  <w:num w:numId="9" w16cid:durableId="556745504">
    <w:abstractNumId w:val="4"/>
  </w:num>
  <w:num w:numId="10" w16cid:durableId="1692101505">
    <w:abstractNumId w:val="0"/>
  </w:num>
  <w:num w:numId="11" w16cid:durableId="814681802">
    <w:abstractNumId w:val="5"/>
  </w:num>
  <w:num w:numId="12" w16cid:durableId="416874797">
    <w:abstractNumId w:val="8"/>
  </w:num>
  <w:num w:numId="13" w16cid:durableId="1244610068">
    <w:abstractNumId w:val="13"/>
  </w:num>
  <w:num w:numId="14" w16cid:durableId="164901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fr-FR" w:vendorID="64" w:dllVersion="6" w:nlCheck="1" w:checkStyle="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6"/>
    <w:rsid w:val="000048D3"/>
    <w:rsid w:val="00013342"/>
    <w:rsid w:val="00024BE9"/>
    <w:rsid w:val="00024E45"/>
    <w:rsid w:val="00026618"/>
    <w:rsid w:val="000307A0"/>
    <w:rsid w:val="0003356A"/>
    <w:rsid w:val="00040D55"/>
    <w:rsid w:val="00041132"/>
    <w:rsid w:val="000415A9"/>
    <w:rsid w:val="00042ED5"/>
    <w:rsid w:val="0004425B"/>
    <w:rsid w:val="00047F32"/>
    <w:rsid w:val="0005102D"/>
    <w:rsid w:val="00055C43"/>
    <w:rsid w:val="00060308"/>
    <w:rsid w:val="0006116D"/>
    <w:rsid w:val="00062B07"/>
    <w:rsid w:val="0006412B"/>
    <w:rsid w:val="00083CBF"/>
    <w:rsid w:val="000876D7"/>
    <w:rsid w:val="000A56F1"/>
    <w:rsid w:val="000A74BB"/>
    <w:rsid w:val="000B1C33"/>
    <w:rsid w:val="000B36E0"/>
    <w:rsid w:val="000D3E64"/>
    <w:rsid w:val="000D5691"/>
    <w:rsid w:val="000E2165"/>
    <w:rsid w:val="000E5644"/>
    <w:rsid w:val="000F03EB"/>
    <w:rsid w:val="000F078F"/>
    <w:rsid w:val="000F1FA3"/>
    <w:rsid w:val="00107337"/>
    <w:rsid w:val="0010735B"/>
    <w:rsid w:val="00110D3C"/>
    <w:rsid w:val="00123383"/>
    <w:rsid w:val="001313C1"/>
    <w:rsid w:val="00131843"/>
    <w:rsid w:val="00136691"/>
    <w:rsid w:val="001372F1"/>
    <w:rsid w:val="00137858"/>
    <w:rsid w:val="00141EC6"/>
    <w:rsid w:val="00143CD9"/>
    <w:rsid w:val="00144793"/>
    <w:rsid w:val="00145162"/>
    <w:rsid w:val="00157C03"/>
    <w:rsid w:val="0016052E"/>
    <w:rsid w:val="001736E6"/>
    <w:rsid w:val="00174065"/>
    <w:rsid w:val="001751C4"/>
    <w:rsid w:val="00181784"/>
    <w:rsid w:val="001830F6"/>
    <w:rsid w:val="00191A69"/>
    <w:rsid w:val="001B6EFE"/>
    <w:rsid w:val="001C53D1"/>
    <w:rsid w:val="001C79D6"/>
    <w:rsid w:val="001C7BD6"/>
    <w:rsid w:val="001D0AA5"/>
    <w:rsid w:val="001D11A1"/>
    <w:rsid w:val="001D7DA3"/>
    <w:rsid w:val="001E1E1B"/>
    <w:rsid w:val="001F1535"/>
    <w:rsid w:val="0020127F"/>
    <w:rsid w:val="0020409A"/>
    <w:rsid w:val="002043CF"/>
    <w:rsid w:val="002070A8"/>
    <w:rsid w:val="00211BCD"/>
    <w:rsid w:val="00223B4F"/>
    <w:rsid w:val="0023389B"/>
    <w:rsid w:val="00235E04"/>
    <w:rsid w:val="002414AB"/>
    <w:rsid w:val="00241C6A"/>
    <w:rsid w:val="00246F65"/>
    <w:rsid w:val="002534DD"/>
    <w:rsid w:val="00256F83"/>
    <w:rsid w:val="00262143"/>
    <w:rsid w:val="00263E86"/>
    <w:rsid w:val="0026583C"/>
    <w:rsid w:val="00266800"/>
    <w:rsid w:val="0026753C"/>
    <w:rsid w:val="00277015"/>
    <w:rsid w:val="002816B2"/>
    <w:rsid w:val="00292A2D"/>
    <w:rsid w:val="00297310"/>
    <w:rsid w:val="002A017F"/>
    <w:rsid w:val="002A5E61"/>
    <w:rsid w:val="002A64BD"/>
    <w:rsid w:val="002B10CC"/>
    <w:rsid w:val="002B3A78"/>
    <w:rsid w:val="002B5013"/>
    <w:rsid w:val="002D34B7"/>
    <w:rsid w:val="00305230"/>
    <w:rsid w:val="00306BDD"/>
    <w:rsid w:val="00307892"/>
    <w:rsid w:val="00311020"/>
    <w:rsid w:val="00311626"/>
    <w:rsid w:val="00316254"/>
    <w:rsid w:val="003236A1"/>
    <w:rsid w:val="00326849"/>
    <w:rsid w:val="00330812"/>
    <w:rsid w:val="0034321E"/>
    <w:rsid w:val="003435E7"/>
    <w:rsid w:val="00350B01"/>
    <w:rsid w:val="00351BFB"/>
    <w:rsid w:val="003560E8"/>
    <w:rsid w:val="00361AA2"/>
    <w:rsid w:val="0036496D"/>
    <w:rsid w:val="00364D35"/>
    <w:rsid w:val="003666F9"/>
    <w:rsid w:val="00366EEC"/>
    <w:rsid w:val="00371340"/>
    <w:rsid w:val="00372E17"/>
    <w:rsid w:val="00376202"/>
    <w:rsid w:val="00377CA1"/>
    <w:rsid w:val="00382944"/>
    <w:rsid w:val="0038323E"/>
    <w:rsid w:val="00384AFA"/>
    <w:rsid w:val="00391D8B"/>
    <w:rsid w:val="00393B40"/>
    <w:rsid w:val="00393BCC"/>
    <w:rsid w:val="003956A1"/>
    <w:rsid w:val="00395B99"/>
    <w:rsid w:val="003A3083"/>
    <w:rsid w:val="003B7B68"/>
    <w:rsid w:val="003C2AAB"/>
    <w:rsid w:val="003D3B94"/>
    <w:rsid w:val="003E19A6"/>
    <w:rsid w:val="003F181B"/>
    <w:rsid w:val="003F3FDB"/>
    <w:rsid w:val="004076C1"/>
    <w:rsid w:val="00416706"/>
    <w:rsid w:val="00416E03"/>
    <w:rsid w:val="004176A8"/>
    <w:rsid w:val="00425855"/>
    <w:rsid w:val="00425D01"/>
    <w:rsid w:val="0043165F"/>
    <w:rsid w:val="00436B5E"/>
    <w:rsid w:val="00453F0C"/>
    <w:rsid w:val="004565AC"/>
    <w:rsid w:val="004569C4"/>
    <w:rsid w:val="00461A15"/>
    <w:rsid w:val="0046568B"/>
    <w:rsid w:val="00473928"/>
    <w:rsid w:val="004839F0"/>
    <w:rsid w:val="00490285"/>
    <w:rsid w:val="0049097A"/>
    <w:rsid w:val="00491248"/>
    <w:rsid w:val="00493732"/>
    <w:rsid w:val="004A0025"/>
    <w:rsid w:val="004A193A"/>
    <w:rsid w:val="004A4674"/>
    <w:rsid w:val="004B20D3"/>
    <w:rsid w:val="004B2A8F"/>
    <w:rsid w:val="004B6EC6"/>
    <w:rsid w:val="004C037E"/>
    <w:rsid w:val="004C098F"/>
    <w:rsid w:val="004C2FBE"/>
    <w:rsid w:val="004C7061"/>
    <w:rsid w:val="004C7DA8"/>
    <w:rsid w:val="004C7F08"/>
    <w:rsid w:val="004D21F8"/>
    <w:rsid w:val="004D257A"/>
    <w:rsid w:val="004D3947"/>
    <w:rsid w:val="004D7726"/>
    <w:rsid w:val="004E5025"/>
    <w:rsid w:val="004E7FB9"/>
    <w:rsid w:val="004F3E1E"/>
    <w:rsid w:val="004F3EBE"/>
    <w:rsid w:val="004F4B3C"/>
    <w:rsid w:val="004F5095"/>
    <w:rsid w:val="004F54A2"/>
    <w:rsid w:val="004F5C80"/>
    <w:rsid w:val="004F6308"/>
    <w:rsid w:val="00501BA5"/>
    <w:rsid w:val="00502A8B"/>
    <w:rsid w:val="00504F04"/>
    <w:rsid w:val="005053C3"/>
    <w:rsid w:val="005056DC"/>
    <w:rsid w:val="00506EAF"/>
    <w:rsid w:val="005103D0"/>
    <w:rsid w:val="0051531B"/>
    <w:rsid w:val="00523CAF"/>
    <w:rsid w:val="00523DA7"/>
    <w:rsid w:val="005355A0"/>
    <w:rsid w:val="00545341"/>
    <w:rsid w:val="005665EF"/>
    <w:rsid w:val="00570308"/>
    <w:rsid w:val="0057065D"/>
    <w:rsid w:val="005926E7"/>
    <w:rsid w:val="00595B54"/>
    <w:rsid w:val="005A1542"/>
    <w:rsid w:val="005A369F"/>
    <w:rsid w:val="005A37CF"/>
    <w:rsid w:val="005B0ECA"/>
    <w:rsid w:val="005B16F0"/>
    <w:rsid w:val="005B1F49"/>
    <w:rsid w:val="005B52C5"/>
    <w:rsid w:val="005B5A17"/>
    <w:rsid w:val="005B5FCF"/>
    <w:rsid w:val="005D1135"/>
    <w:rsid w:val="005D6F39"/>
    <w:rsid w:val="005F2136"/>
    <w:rsid w:val="005F7606"/>
    <w:rsid w:val="006007E3"/>
    <w:rsid w:val="00605303"/>
    <w:rsid w:val="00607D4D"/>
    <w:rsid w:val="00616673"/>
    <w:rsid w:val="0063236F"/>
    <w:rsid w:val="006414E1"/>
    <w:rsid w:val="006647EF"/>
    <w:rsid w:val="0067588F"/>
    <w:rsid w:val="00676FA5"/>
    <w:rsid w:val="006778C9"/>
    <w:rsid w:val="006845EC"/>
    <w:rsid w:val="00684C58"/>
    <w:rsid w:val="00686767"/>
    <w:rsid w:val="0068711A"/>
    <w:rsid w:val="00687AE8"/>
    <w:rsid w:val="00691515"/>
    <w:rsid w:val="00696F38"/>
    <w:rsid w:val="006B2E43"/>
    <w:rsid w:val="006B6B6E"/>
    <w:rsid w:val="006D55AD"/>
    <w:rsid w:val="006D62A1"/>
    <w:rsid w:val="006D63BC"/>
    <w:rsid w:val="006E0FA1"/>
    <w:rsid w:val="006E547D"/>
    <w:rsid w:val="006E7AD2"/>
    <w:rsid w:val="006F00FD"/>
    <w:rsid w:val="006F16B0"/>
    <w:rsid w:val="006F18F1"/>
    <w:rsid w:val="006F1A67"/>
    <w:rsid w:val="006F416A"/>
    <w:rsid w:val="006F4A7E"/>
    <w:rsid w:val="00702D54"/>
    <w:rsid w:val="00711B12"/>
    <w:rsid w:val="0071696F"/>
    <w:rsid w:val="00722957"/>
    <w:rsid w:val="00723C08"/>
    <w:rsid w:val="007263A4"/>
    <w:rsid w:val="007307F5"/>
    <w:rsid w:val="00731A81"/>
    <w:rsid w:val="00733DF7"/>
    <w:rsid w:val="00734387"/>
    <w:rsid w:val="00735A68"/>
    <w:rsid w:val="00740146"/>
    <w:rsid w:val="00741D8D"/>
    <w:rsid w:val="00744055"/>
    <w:rsid w:val="007475F9"/>
    <w:rsid w:val="00755827"/>
    <w:rsid w:val="00755CEE"/>
    <w:rsid w:val="007628D1"/>
    <w:rsid w:val="007632F6"/>
    <w:rsid w:val="00774E5C"/>
    <w:rsid w:val="0078341D"/>
    <w:rsid w:val="00791891"/>
    <w:rsid w:val="00797ACC"/>
    <w:rsid w:val="007A3758"/>
    <w:rsid w:val="007A3AEB"/>
    <w:rsid w:val="007A4B5F"/>
    <w:rsid w:val="007B06DE"/>
    <w:rsid w:val="007B0CB6"/>
    <w:rsid w:val="007B2C8E"/>
    <w:rsid w:val="007B6A06"/>
    <w:rsid w:val="007C70A5"/>
    <w:rsid w:val="007D42A3"/>
    <w:rsid w:val="007D5916"/>
    <w:rsid w:val="007E05C2"/>
    <w:rsid w:val="007E0B9B"/>
    <w:rsid w:val="007E365B"/>
    <w:rsid w:val="007E405E"/>
    <w:rsid w:val="007E7D3F"/>
    <w:rsid w:val="007F75BB"/>
    <w:rsid w:val="008015B1"/>
    <w:rsid w:val="00803089"/>
    <w:rsid w:val="00804437"/>
    <w:rsid w:val="008064E4"/>
    <w:rsid w:val="008136ED"/>
    <w:rsid w:val="00814091"/>
    <w:rsid w:val="00827DE8"/>
    <w:rsid w:val="00830C3B"/>
    <w:rsid w:val="008316A8"/>
    <w:rsid w:val="008366CE"/>
    <w:rsid w:val="00836B3D"/>
    <w:rsid w:val="00841D22"/>
    <w:rsid w:val="00854D73"/>
    <w:rsid w:val="00854DA2"/>
    <w:rsid w:val="00855450"/>
    <w:rsid w:val="00857833"/>
    <w:rsid w:val="008578DC"/>
    <w:rsid w:val="00866597"/>
    <w:rsid w:val="00870AB4"/>
    <w:rsid w:val="00873518"/>
    <w:rsid w:val="008766E8"/>
    <w:rsid w:val="008901E5"/>
    <w:rsid w:val="00891B7E"/>
    <w:rsid w:val="008924F4"/>
    <w:rsid w:val="0089569F"/>
    <w:rsid w:val="00896696"/>
    <w:rsid w:val="008A176E"/>
    <w:rsid w:val="008A4A4B"/>
    <w:rsid w:val="008A562C"/>
    <w:rsid w:val="008A67E9"/>
    <w:rsid w:val="008A6918"/>
    <w:rsid w:val="008A778B"/>
    <w:rsid w:val="008B0F2F"/>
    <w:rsid w:val="008C1336"/>
    <w:rsid w:val="008C257B"/>
    <w:rsid w:val="008C3B4D"/>
    <w:rsid w:val="008C4AA8"/>
    <w:rsid w:val="008C51E1"/>
    <w:rsid w:val="008C5684"/>
    <w:rsid w:val="008D03AF"/>
    <w:rsid w:val="008D53A6"/>
    <w:rsid w:val="008E4A01"/>
    <w:rsid w:val="008E6D9B"/>
    <w:rsid w:val="008F2B14"/>
    <w:rsid w:val="008F6DCD"/>
    <w:rsid w:val="00903671"/>
    <w:rsid w:val="00911807"/>
    <w:rsid w:val="009119CD"/>
    <w:rsid w:val="009150BA"/>
    <w:rsid w:val="0091586E"/>
    <w:rsid w:val="00920E54"/>
    <w:rsid w:val="00922065"/>
    <w:rsid w:val="0092291C"/>
    <w:rsid w:val="00927EAA"/>
    <w:rsid w:val="00931379"/>
    <w:rsid w:val="00931723"/>
    <w:rsid w:val="0094032E"/>
    <w:rsid w:val="0094272E"/>
    <w:rsid w:val="009449E1"/>
    <w:rsid w:val="00956306"/>
    <w:rsid w:val="009574CC"/>
    <w:rsid w:val="0096734C"/>
    <w:rsid w:val="009676E4"/>
    <w:rsid w:val="00971BB6"/>
    <w:rsid w:val="009729BA"/>
    <w:rsid w:val="0098447D"/>
    <w:rsid w:val="009904C2"/>
    <w:rsid w:val="00990A62"/>
    <w:rsid w:val="009957C8"/>
    <w:rsid w:val="009A0BCE"/>
    <w:rsid w:val="009A1BD8"/>
    <w:rsid w:val="009A2E9B"/>
    <w:rsid w:val="009A4555"/>
    <w:rsid w:val="009A5133"/>
    <w:rsid w:val="009A5F13"/>
    <w:rsid w:val="009B23D4"/>
    <w:rsid w:val="009B488E"/>
    <w:rsid w:val="009B79B9"/>
    <w:rsid w:val="009B7DD4"/>
    <w:rsid w:val="009C19F6"/>
    <w:rsid w:val="009C2B41"/>
    <w:rsid w:val="009C3D46"/>
    <w:rsid w:val="009C67C5"/>
    <w:rsid w:val="009D0858"/>
    <w:rsid w:val="009D1667"/>
    <w:rsid w:val="009D515B"/>
    <w:rsid w:val="009D756D"/>
    <w:rsid w:val="009E278A"/>
    <w:rsid w:val="009E2A6B"/>
    <w:rsid w:val="009E4D0C"/>
    <w:rsid w:val="009E50FD"/>
    <w:rsid w:val="009E58AE"/>
    <w:rsid w:val="009F79FA"/>
    <w:rsid w:val="00A01E57"/>
    <w:rsid w:val="00A14B4B"/>
    <w:rsid w:val="00A309D1"/>
    <w:rsid w:val="00A36437"/>
    <w:rsid w:val="00A40A44"/>
    <w:rsid w:val="00A4213A"/>
    <w:rsid w:val="00A4454C"/>
    <w:rsid w:val="00A44B4D"/>
    <w:rsid w:val="00A470D7"/>
    <w:rsid w:val="00A470FF"/>
    <w:rsid w:val="00A61A03"/>
    <w:rsid w:val="00A6362C"/>
    <w:rsid w:val="00A70897"/>
    <w:rsid w:val="00A733DE"/>
    <w:rsid w:val="00A74051"/>
    <w:rsid w:val="00A741F6"/>
    <w:rsid w:val="00A879B7"/>
    <w:rsid w:val="00A933D4"/>
    <w:rsid w:val="00A93F79"/>
    <w:rsid w:val="00A94746"/>
    <w:rsid w:val="00A96138"/>
    <w:rsid w:val="00A96D08"/>
    <w:rsid w:val="00AB21FF"/>
    <w:rsid w:val="00AC0C66"/>
    <w:rsid w:val="00AC6DFA"/>
    <w:rsid w:val="00AD0120"/>
    <w:rsid w:val="00AD2010"/>
    <w:rsid w:val="00AD522D"/>
    <w:rsid w:val="00AD7993"/>
    <w:rsid w:val="00AF22F0"/>
    <w:rsid w:val="00AF3400"/>
    <w:rsid w:val="00AF5776"/>
    <w:rsid w:val="00B0055A"/>
    <w:rsid w:val="00B04353"/>
    <w:rsid w:val="00B074E6"/>
    <w:rsid w:val="00B13186"/>
    <w:rsid w:val="00B14E6E"/>
    <w:rsid w:val="00B21093"/>
    <w:rsid w:val="00B2676D"/>
    <w:rsid w:val="00B27FCD"/>
    <w:rsid w:val="00B31B3C"/>
    <w:rsid w:val="00B33425"/>
    <w:rsid w:val="00B350C1"/>
    <w:rsid w:val="00B401D5"/>
    <w:rsid w:val="00B418B0"/>
    <w:rsid w:val="00B450F7"/>
    <w:rsid w:val="00B51D08"/>
    <w:rsid w:val="00B56CE3"/>
    <w:rsid w:val="00B61B10"/>
    <w:rsid w:val="00B67FB4"/>
    <w:rsid w:val="00B738B5"/>
    <w:rsid w:val="00B74AF2"/>
    <w:rsid w:val="00B866F5"/>
    <w:rsid w:val="00B9207E"/>
    <w:rsid w:val="00B94D9B"/>
    <w:rsid w:val="00B96EDA"/>
    <w:rsid w:val="00B973C0"/>
    <w:rsid w:val="00BA079D"/>
    <w:rsid w:val="00BB66EE"/>
    <w:rsid w:val="00BB703D"/>
    <w:rsid w:val="00BC4B72"/>
    <w:rsid w:val="00BD09EE"/>
    <w:rsid w:val="00BD151F"/>
    <w:rsid w:val="00BD4445"/>
    <w:rsid w:val="00BD619D"/>
    <w:rsid w:val="00BE513A"/>
    <w:rsid w:val="00BF3C26"/>
    <w:rsid w:val="00BF6561"/>
    <w:rsid w:val="00C01B99"/>
    <w:rsid w:val="00C03DA4"/>
    <w:rsid w:val="00C04679"/>
    <w:rsid w:val="00C17FD9"/>
    <w:rsid w:val="00C22840"/>
    <w:rsid w:val="00C2523D"/>
    <w:rsid w:val="00C25A34"/>
    <w:rsid w:val="00C31B8B"/>
    <w:rsid w:val="00C36652"/>
    <w:rsid w:val="00C376A5"/>
    <w:rsid w:val="00C43707"/>
    <w:rsid w:val="00C439FD"/>
    <w:rsid w:val="00C44777"/>
    <w:rsid w:val="00C4507E"/>
    <w:rsid w:val="00C4553A"/>
    <w:rsid w:val="00C523D5"/>
    <w:rsid w:val="00C54A12"/>
    <w:rsid w:val="00C54DB1"/>
    <w:rsid w:val="00C557C9"/>
    <w:rsid w:val="00C559CF"/>
    <w:rsid w:val="00C568D4"/>
    <w:rsid w:val="00C60DCE"/>
    <w:rsid w:val="00C611F9"/>
    <w:rsid w:val="00C628F6"/>
    <w:rsid w:val="00C62BCC"/>
    <w:rsid w:val="00C66FFF"/>
    <w:rsid w:val="00C743A1"/>
    <w:rsid w:val="00C83893"/>
    <w:rsid w:val="00C84662"/>
    <w:rsid w:val="00CA1F4C"/>
    <w:rsid w:val="00CA266E"/>
    <w:rsid w:val="00CA4996"/>
    <w:rsid w:val="00CB40A2"/>
    <w:rsid w:val="00CB7F46"/>
    <w:rsid w:val="00CC2D77"/>
    <w:rsid w:val="00CC4DF7"/>
    <w:rsid w:val="00CC5E5F"/>
    <w:rsid w:val="00CC64F1"/>
    <w:rsid w:val="00CD0796"/>
    <w:rsid w:val="00CE138B"/>
    <w:rsid w:val="00CE1818"/>
    <w:rsid w:val="00CE1C7B"/>
    <w:rsid w:val="00CE4AAD"/>
    <w:rsid w:val="00CF31B6"/>
    <w:rsid w:val="00D018B8"/>
    <w:rsid w:val="00D0329E"/>
    <w:rsid w:val="00D06FBA"/>
    <w:rsid w:val="00D07BD1"/>
    <w:rsid w:val="00D07E62"/>
    <w:rsid w:val="00D162D1"/>
    <w:rsid w:val="00D1771B"/>
    <w:rsid w:val="00D202B5"/>
    <w:rsid w:val="00D22596"/>
    <w:rsid w:val="00D357BB"/>
    <w:rsid w:val="00D4640C"/>
    <w:rsid w:val="00D50BEC"/>
    <w:rsid w:val="00D51C1C"/>
    <w:rsid w:val="00D57DB0"/>
    <w:rsid w:val="00D665D2"/>
    <w:rsid w:val="00D72DFC"/>
    <w:rsid w:val="00D74CF6"/>
    <w:rsid w:val="00D77B00"/>
    <w:rsid w:val="00D8582E"/>
    <w:rsid w:val="00D97657"/>
    <w:rsid w:val="00D976E9"/>
    <w:rsid w:val="00DA23D1"/>
    <w:rsid w:val="00DA4BEF"/>
    <w:rsid w:val="00DB1495"/>
    <w:rsid w:val="00DB4544"/>
    <w:rsid w:val="00DB626F"/>
    <w:rsid w:val="00DC49CC"/>
    <w:rsid w:val="00DD21B2"/>
    <w:rsid w:val="00DD30E9"/>
    <w:rsid w:val="00DE06E6"/>
    <w:rsid w:val="00DE1EF6"/>
    <w:rsid w:val="00DE634D"/>
    <w:rsid w:val="00DF034C"/>
    <w:rsid w:val="00DF56AB"/>
    <w:rsid w:val="00E0708E"/>
    <w:rsid w:val="00E1132D"/>
    <w:rsid w:val="00E15E79"/>
    <w:rsid w:val="00E1642F"/>
    <w:rsid w:val="00E166EF"/>
    <w:rsid w:val="00E17E2A"/>
    <w:rsid w:val="00E246E8"/>
    <w:rsid w:val="00E24B86"/>
    <w:rsid w:val="00E27495"/>
    <w:rsid w:val="00E275E5"/>
    <w:rsid w:val="00E27AF3"/>
    <w:rsid w:val="00E30880"/>
    <w:rsid w:val="00E3119E"/>
    <w:rsid w:val="00E344EC"/>
    <w:rsid w:val="00E37231"/>
    <w:rsid w:val="00E37470"/>
    <w:rsid w:val="00E42975"/>
    <w:rsid w:val="00E42E3A"/>
    <w:rsid w:val="00E4432D"/>
    <w:rsid w:val="00E52B10"/>
    <w:rsid w:val="00E52E2B"/>
    <w:rsid w:val="00E545F7"/>
    <w:rsid w:val="00E55AE4"/>
    <w:rsid w:val="00E56677"/>
    <w:rsid w:val="00E5743D"/>
    <w:rsid w:val="00E60B5D"/>
    <w:rsid w:val="00E635F2"/>
    <w:rsid w:val="00E66955"/>
    <w:rsid w:val="00E85115"/>
    <w:rsid w:val="00E85AFD"/>
    <w:rsid w:val="00E86006"/>
    <w:rsid w:val="00E87EA2"/>
    <w:rsid w:val="00E90884"/>
    <w:rsid w:val="00EA3A49"/>
    <w:rsid w:val="00EB66DB"/>
    <w:rsid w:val="00EB727B"/>
    <w:rsid w:val="00EC0EA1"/>
    <w:rsid w:val="00EC551B"/>
    <w:rsid w:val="00EC589B"/>
    <w:rsid w:val="00EC7ABD"/>
    <w:rsid w:val="00ED18D1"/>
    <w:rsid w:val="00ED4366"/>
    <w:rsid w:val="00EE0CA7"/>
    <w:rsid w:val="00EE305E"/>
    <w:rsid w:val="00EE468A"/>
    <w:rsid w:val="00EF14AF"/>
    <w:rsid w:val="00EF3246"/>
    <w:rsid w:val="00EF49AF"/>
    <w:rsid w:val="00EF4E2B"/>
    <w:rsid w:val="00F03053"/>
    <w:rsid w:val="00F04AAA"/>
    <w:rsid w:val="00F074E3"/>
    <w:rsid w:val="00F13FF1"/>
    <w:rsid w:val="00F15181"/>
    <w:rsid w:val="00F1562E"/>
    <w:rsid w:val="00F158AC"/>
    <w:rsid w:val="00F1723B"/>
    <w:rsid w:val="00F24045"/>
    <w:rsid w:val="00F305FF"/>
    <w:rsid w:val="00F47886"/>
    <w:rsid w:val="00F47B87"/>
    <w:rsid w:val="00F47EED"/>
    <w:rsid w:val="00F53BD0"/>
    <w:rsid w:val="00F62251"/>
    <w:rsid w:val="00F70263"/>
    <w:rsid w:val="00F729B0"/>
    <w:rsid w:val="00F72B84"/>
    <w:rsid w:val="00F74629"/>
    <w:rsid w:val="00F80B29"/>
    <w:rsid w:val="00F8290D"/>
    <w:rsid w:val="00F83531"/>
    <w:rsid w:val="00F95A55"/>
    <w:rsid w:val="00FB4755"/>
    <w:rsid w:val="00FB4C20"/>
    <w:rsid w:val="00FC03F2"/>
    <w:rsid w:val="00FC41C4"/>
    <w:rsid w:val="00FC65FD"/>
    <w:rsid w:val="00FF2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8752E"/>
  <w15:docId w15:val="{713E36B8-C09A-4474-8236-1E4D1A1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1EC6"/>
    <w:rPr>
      <w:sz w:val="22"/>
      <w:szCs w:val="22"/>
      <w:lang w:eastAsia="zh-CN"/>
    </w:rPr>
  </w:style>
  <w:style w:type="paragraph" w:styleId="Heading1">
    <w:name w:val="heading 1"/>
    <w:basedOn w:val="Normal"/>
    <w:link w:val="Heading1Char"/>
    <w:uiPriority w:val="9"/>
    <w:qFormat/>
    <w:rsid w:val="00EF14AF"/>
    <w:pPr>
      <w:spacing w:before="100" w:beforeAutospacing="1" w:after="100" w:afterAutospacing="1"/>
      <w:outlineLvl w:val="0"/>
    </w:pPr>
    <w:rPr>
      <w:rFonts w:ascii="Times New Roman" w:eastAsia="Times New Roman" w:hAnsi="Times New Roman"/>
      <w:b/>
      <w:bCs/>
      <w:kern w:val="36"/>
      <w:sz w:val="48"/>
      <w:szCs w:val="48"/>
      <w:lang w:eastAsia="en-US"/>
    </w:rPr>
  </w:style>
  <w:style w:type="paragraph" w:styleId="Heading2">
    <w:name w:val="heading 2"/>
    <w:basedOn w:val="Normal"/>
    <w:next w:val="Normal"/>
    <w:link w:val="Heading2Char"/>
    <w:uiPriority w:val="9"/>
    <w:semiHidden/>
    <w:unhideWhenUsed/>
    <w:qFormat/>
    <w:rsid w:val="002973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05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character" w:customStyle="1" w:styleId="apple-converted-space">
    <w:name w:val="apple-converted-space"/>
    <w:rsid w:val="00AF5776"/>
  </w:style>
  <w:style w:type="paragraph" w:styleId="ListBullet">
    <w:name w:val="List Bullet"/>
    <w:basedOn w:val="Normal"/>
    <w:rsid w:val="00AF5776"/>
    <w:pPr>
      <w:numPr>
        <w:numId w:val="2"/>
      </w:numPr>
    </w:pPr>
    <w:rPr>
      <w:rFonts w:ascii="Times New Roman" w:eastAsia="Times New Roman" w:hAnsi="Times New Roman"/>
      <w:sz w:val="20"/>
      <w:szCs w:val="20"/>
      <w:lang w:eastAsia="en-US"/>
    </w:rPr>
  </w:style>
  <w:style w:type="paragraph" w:styleId="BodyText2">
    <w:name w:val="Body Text 2"/>
    <w:basedOn w:val="Normal"/>
    <w:link w:val="BodyText2Char"/>
    <w:rsid w:val="00EF14AF"/>
    <w:rPr>
      <w:rFonts w:ascii="Times New Roman" w:eastAsia="Times New Roman" w:hAnsi="Times New Roman"/>
      <w:sz w:val="24"/>
      <w:szCs w:val="20"/>
      <w:lang w:eastAsia="en-US"/>
    </w:rPr>
  </w:style>
  <w:style w:type="character" w:customStyle="1" w:styleId="BodyText2Char">
    <w:name w:val="Body Text 2 Char"/>
    <w:link w:val="BodyText2"/>
    <w:rsid w:val="00EF14AF"/>
    <w:rPr>
      <w:rFonts w:ascii="Times New Roman" w:eastAsia="Times New Roman" w:hAnsi="Times New Roman"/>
      <w:sz w:val="24"/>
    </w:rPr>
  </w:style>
  <w:style w:type="character" w:customStyle="1" w:styleId="Heading1Char">
    <w:name w:val="Heading 1 Char"/>
    <w:link w:val="Heading1"/>
    <w:uiPriority w:val="9"/>
    <w:rsid w:val="00EF14AF"/>
    <w:rPr>
      <w:rFonts w:ascii="Times New Roman" w:eastAsia="Times New Roman" w:hAnsi="Times New Roman"/>
      <w:b/>
      <w:bCs/>
      <w:kern w:val="36"/>
      <w:sz w:val="48"/>
      <w:szCs w:val="48"/>
    </w:rPr>
  </w:style>
  <w:style w:type="character" w:customStyle="1" w:styleId="fn">
    <w:name w:val="fn"/>
    <w:rsid w:val="00EF14AF"/>
  </w:style>
  <w:style w:type="character" w:customStyle="1" w:styleId="Subtitle1">
    <w:name w:val="Subtitle1"/>
    <w:rsid w:val="00EF14AF"/>
  </w:style>
  <w:style w:type="character" w:customStyle="1" w:styleId="Heading3Char">
    <w:name w:val="Heading 3 Char"/>
    <w:basedOn w:val="DefaultParagraphFont"/>
    <w:link w:val="Heading3"/>
    <w:uiPriority w:val="9"/>
    <w:semiHidden/>
    <w:rsid w:val="007E05C2"/>
    <w:rPr>
      <w:rFonts w:asciiTheme="majorHAnsi" w:eastAsiaTheme="majorEastAsia" w:hAnsiTheme="majorHAnsi" w:cstheme="majorBidi"/>
      <w:b/>
      <w:bCs/>
      <w:color w:val="4F81BD" w:themeColor="accent1"/>
      <w:sz w:val="22"/>
      <w:szCs w:val="22"/>
      <w:lang w:eastAsia="zh-CN"/>
    </w:rPr>
  </w:style>
  <w:style w:type="paragraph" w:styleId="ListParagraph">
    <w:name w:val="List Paragraph"/>
    <w:basedOn w:val="Normal"/>
    <w:uiPriority w:val="34"/>
    <w:qFormat/>
    <w:rsid w:val="00D162D1"/>
    <w:pPr>
      <w:ind w:left="720"/>
      <w:contextualSpacing/>
    </w:pPr>
  </w:style>
  <w:style w:type="paragraph" w:styleId="FootnoteText">
    <w:name w:val="footnote text"/>
    <w:basedOn w:val="Normal"/>
    <w:link w:val="FootnoteTextChar"/>
    <w:uiPriority w:val="99"/>
    <w:unhideWhenUsed/>
    <w:rsid w:val="005F2136"/>
    <w:rPr>
      <w:sz w:val="24"/>
      <w:szCs w:val="24"/>
    </w:rPr>
  </w:style>
  <w:style w:type="character" w:customStyle="1" w:styleId="FootnoteTextChar">
    <w:name w:val="Footnote Text Char"/>
    <w:basedOn w:val="DefaultParagraphFont"/>
    <w:link w:val="FootnoteText"/>
    <w:uiPriority w:val="99"/>
    <w:rsid w:val="005F2136"/>
    <w:rPr>
      <w:sz w:val="24"/>
      <w:szCs w:val="24"/>
      <w:lang w:eastAsia="zh-CN"/>
    </w:rPr>
  </w:style>
  <w:style w:type="character" w:styleId="FootnoteReference">
    <w:name w:val="footnote reference"/>
    <w:basedOn w:val="DefaultParagraphFont"/>
    <w:uiPriority w:val="99"/>
    <w:unhideWhenUsed/>
    <w:rsid w:val="005F2136"/>
    <w:rPr>
      <w:vertAlign w:val="superscript"/>
    </w:rPr>
  </w:style>
  <w:style w:type="character" w:styleId="PageNumber">
    <w:name w:val="page number"/>
    <w:basedOn w:val="DefaultParagraphFont"/>
    <w:uiPriority w:val="99"/>
    <w:semiHidden/>
    <w:unhideWhenUsed/>
    <w:rsid w:val="005F2136"/>
  </w:style>
  <w:style w:type="paragraph" w:styleId="NoSpacing">
    <w:name w:val="No Spacing"/>
    <w:uiPriority w:val="1"/>
    <w:qFormat/>
    <w:rsid w:val="004C7061"/>
    <w:rPr>
      <w:sz w:val="22"/>
      <w:szCs w:val="22"/>
      <w:lang w:eastAsia="zh-CN"/>
    </w:rPr>
  </w:style>
  <w:style w:type="character" w:customStyle="1" w:styleId="a-size-large">
    <w:name w:val="a-size-large"/>
    <w:basedOn w:val="DefaultParagraphFont"/>
    <w:rsid w:val="005665EF"/>
  </w:style>
  <w:style w:type="character" w:customStyle="1" w:styleId="Heading2Char">
    <w:name w:val="Heading 2 Char"/>
    <w:basedOn w:val="DefaultParagraphFont"/>
    <w:link w:val="Heading2"/>
    <w:uiPriority w:val="9"/>
    <w:semiHidden/>
    <w:rsid w:val="00297310"/>
    <w:rPr>
      <w:rFonts w:asciiTheme="majorHAnsi" w:eastAsiaTheme="majorEastAsia" w:hAnsiTheme="majorHAnsi" w:cstheme="majorBidi"/>
      <w:color w:val="365F91" w:themeColor="accent1" w:themeShade="BF"/>
      <w:sz w:val="26"/>
      <w:szCs w:val="26"/>
      <w:lang w:eastAsia="zh-CN"/>
    </w:rPr>
  </w:style>
  <w:style w:type="character" w:customStyle="1" w:styleId="a-size-base">
    <w:name w:val="a-size-base"/>
    <w:basedOn w:val="DefaultParagraphFont"/>
    <w:rsid w:val="00E1132D"/>
  </w:style>
  <w:style w:type="character" w:styleId="UnresolvedMention">
    <w:name w:val="Unresolved Mention"/>
    <w:basedOn w:val="DefaultParagraphFont"/>
    <w:uiPriority w:val="99"/>
    <w:rsid w:val="00265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0871">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61628713">
      <w:bodyDiv w:val="1"/>
      <w:marLeft w:val="0"/>
      <w:marRight w:val="0"/>
      <w:marTop w:val="0"/>
      <w:marBottom w:val="0"/>
      <w:divBdr>
        <w:top w:val="none" w:sz="0" w:space="0" w:color="auto"/>
        <w:left w:val="none" w:sz="0" w:space="0" w:color="auto"/>
        <w:bottom w:val="none" w:sz="0" w:space="0" w:color="auto"/>
        <w:right w:val="none" w:sz="0" w:space="0" w:color="auto"/>
      </w:divBdr>
      <w:divsChild>
        <w:div w:id="901523266">
          <w:marLeft w:val="0"/>
          <w:marRight w:val="0"/>
          <w:marTop w:val="0"/>
          <w:marBottom w:val="0"/>
          <w:divBdr>
            <w:top w:val="none" w:sz="0" w:space="0" w:color="auto"/>
            <w:left w:val="none" w:sz="0" w:space="0" w:color="auto"/>
            <w:bottom w:val="none" w:sz="0" w:space="0" w:color="auto"/>
            <w:right w:val="none" w:sz="0" w:space="0" w:color="auto"/>
          </w:divBdr>
          <w:divsChild>
            <w:div w:id="492186955">
              <w:marLeft w:val="0"/>
              <w:marRight w:val="0"/>
              <w:marTop w:val="0"/>
              <w:marBottom w:val="0"/>
              <w:divBdr>
                <w:top w:val="none" w:sz="0" w:space="0" w:color="auto"/>
                <w:left w:val="none" w:sz="0" w:space="0" w:color="auto"/>
                <w:bottom w:val="none" w:sz="0" w:space="0" w:color="auto"/>
                <w:right w:val="none" w:sz="0" w:space="0" w:color="auto"/>
              </w:divBdr>
            </w:div>
          </w:divsChild>
        </w:div>
        <w:div w:id="819688416">
          <w:marLeft w:val="0"/>
          <w:marRight w:val="0"/>
          <w:marTop w:val="0"/>
          <w:marBottom w:val="0"/>
          <w:divBdr>
            <w:top w:val="none" w:sz="0" w:space="0" w:color="auto"/>
            <w:left w:val="none" w:sz="0" w:space="0" w:color="auto"/>
            <w:bottom w:val="none" w:sz="0" w:space="0" w:color="auto"/>
            <w:right w:val="none" w:sz="0" w:space="0" w:color="auto"/>
          </w:divBdr>
          <w:divsChild>
            <w:div w:id="3778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2602005">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555438607">
      <w:bodyDiv w:val="1"/>
      <w:marLeft w:val="0"/>
      <w:marRight w:val="0"/>
      <w:marTop w:val="0"/>
      <w:marBottom w:val="0"/>
      <w:divBdr>
        <w:top w:val="none" w:sz="0" w:space="0" w:color="auto"/>
        <w:left w:val="none" w:sz="0" w:space="0" w:color="auto"/>
        <w:bottom w:val="none" w:sz="0" w:space="0" w:color="auto"/>
        <w:right w:val="none" w:sz="0" w:space="0" w:color="auto"/>
      </w:divBdr>
      <w:divsChild>
        <w:div w:id="741755203">
          <w:marLeft w:val="0"/>
          <w:marRight w:val="0"/>
          <w:marTop w:val="0"/>
          <w:marBottom w:val="0"/>
          <w:divBdr>
            <w:top w:val="none" w:sz="0" w:space="0" w:color="auto"/>
            <w:left w:val="none" w:sz="0" w:space="0" w:color="auto"/>
            <w:bottom w:val="none" w:sz="0" w:space="0" w:color="auto"/>
            <w:right w:val="none" w:sz="0" w:space="0" w:color="auto"/>
          </w:divBdr>
          <w:divsChild>
            <w:div w:id="1431925939">
              <w:marLeft w:val="0"/>
              <w:marRight w:val="0"/>
              <w:marTop w:val="0"/>
              <w:marBottom w:val="0"/>
              <w:divBdr>
                <w:top w:val="none" w:sz="0" w:space="0" w:color="auto"/>
                <w:left w:val="none" w:sz="0" w:space="0" w:color="auto"/>
                <w:bottom w:val="none" w:sz="0" w:space="0" w:color="auto"/>
                <w:right w:val="none" w:sz="0" w:space="0" w:color="auto"/>
              </w:divBdr>
              <w:divsChild>
                <w:div w:id="1135950824">
                  <w:marLeft w:val="0"/>
                  <w:marRight w:val="0"/>
                  <w:marTop w:val="0"/>
                  <w:marBottom w:val="0"/>
                  <w:divBdr>
                    <w:top w:val="none" w:sz="0" w:space="0" w:color="auto"/>
                    <w:left w:val="none" w:sz="0" w:space="0" w:color="auto"/>
                    <w:bottom w:val="none" w:sz="0" w:space="0" w:color="auto"/>
                    <w:right w:val="none" w:sz="0" w:space="0" w:color="auto"/>
                  </w:divBdr>
                  <w:divsChild>
                    <w:div w:id="5236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1095">
      <w:bodyDiv w:val="1"/>
      <w:marLeft w:val="0"/>
      <w:marRight w:val="0"/>
      <w:marTop w:val="0"/>
      <w:marBottom w:val="0"/>
      <w:divBdr>
        <w:top w:val="none" w:sz="0" w:space="0" w:color="auto"/>
        <w:left w:val="none" w:sz="0" w:space="0" w:color="auto"/>
        <w:bottom w:val="none" w:sz="0" w:space="0" w:color="auto"/>
        <w:right w:val="none" w:sz="0" w:space="0" w:color="auto"/>
      </w:divBdr>
      <w:divsChild>
        <w:div w:id="664868846">
          <w:marLeft w:val="0"/>
          <w:marRight w:val="0"/>
          <w:marTop w:val="0"/>
          <w:marBottom w:val="0"/>
          <w:divBdr>
            <w:top w:val="none" w:sz="0" w:space="0" w:color="auto"/>
            <w:left w:val="none" w:sz="0" w:space="0" w:color="auto"/>
            <w:bottom w:val="none" w:sz="0" w:space="0" w:color="auto"/>
            <w:right w:val="none" w:sz="0" w:space="0" w:color="auto"/>
          </w:divBdr>
          <w:divsChild>
            <w:div w:id="1964116717">
              <w:marLeft w:val="0"/>
              <w:marRight w:val="0"/>
              <w:marTop w:val="0"/>
              <w:marBottom w:val="0"/>
              <w:divBdr>
                <w:top w:val="none" w:sz="0" w:space="0" w:color="auto"/>
                <w:left w:val="none" w:sz="0" w:space="0" w:color="auto"/>
                <w:bottom w:val="none" w:sz="0" w:space="0" w:color="auto"/>
                <w:right w:val="none" w:sz="0" w:space="0" w:color="auto"/>
              </w:divBdr>
              <w:divsChild>
                <w:div w:id="1155680928">
                  <w:marLeft w:val="0"/>
                  <w:marRight w:val="0"/>
                  <w:marTop w:val="0"/>
                  <w:marBottom w:val="0"/>
                  <w:divBdr>
                    <w:top w:val="none" w:sz="0" w:space="0" w:color="auto"/>
                    <w:left w:val="none" w:sz="0" w:space="0" w:color="auto"/>
                    <w:bottom w:val="none" w:sz="0" w:space="0" w:color="auto"/>
                    <w:right w:val="none" w:sz="0" w:space="0" w:color="auto"/>
                  </w:divBdr>
                  <w:divsChild>
                    <w:div w:id="14452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6245">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865599803">
      <w:bodyDiv w:val="1"/>
      <w:marLeft w:val="0"/>
      <w:marRight w:val="0"/>
      <w:marTop w:val="0"/>
      <w:marBottom w:val="0"/>
      <w:divBdr>
        <w:top w:val="none" w:sz="0" w:space="0" w:color="auto"/>
        <w:left w:val="none" w:sz="0" w:space="0" w:color="auto"/>
        <w:bottom w:val="none" w:sz="0" w:space="0" w:color="auto"/>
        <w:right w:val="none" w:sz="0" w:space="0" w:color="auto"/>
      </w:divBdr>
    </w:div>
    <w:div w:id="1008019750">
      <w:bodyDiv w:val="1"/>
      <w:marLeft w:val="0"/>
      <w:marRight w:val="0"/>
      <w:marTop w:val="0"/>
      <w:marBottom w:val="0"/>
      <w:divBdr>
        <w:top w:val="none" w:sz="0" w:space="0" w:color="auto"/>
        <w:left w:val="none" w:sz="0" w:space="0" w:color="auto"/>
        <w:bottom w:val="none" w:sz="0" w:space="0" w:color="auto"/>
        <w:right w:val="none" w:sz="0" w:space="0" w:color="auto"/>
      </w:divBdr>
    </w:div>
    <w:div w:id="1070537507">
      <w:bodyDiv w:val="1"/>
      <w:marLeft w:val="0"/>
      <w:marRight w:val="0"/>
      <w:marTop w:val="0"/>
      <w:marBottom w:val="0"/>
      <w:divBdr>
        <w:top w:val="none" w:sz="0" w:space="0" w:color="auto"/>
        <w:left w:val="none" w:sz="0" w:space="0" w:color="auto"/>
        <w:bottom w:val="none" w:sz="0" w:space="0" w:color="auto"/>
        <w:right w:val="none" w:sz="0" w:space="0" w:color="auto"/>
      </w:divBdr>
    </w:div>
    <w:div w:id="1141996045">
      <w:bodyDiv w:val="1"/>
      <w:marLeft w:val="0"/>
      <w:marRight w:val="0"/>
      <w:marTop w:val="0"/>
      <w:marBottom w:val="0"/>
      <w:divBdr>
        <w:top w:val="none" w:sz="0" w:space="0" w:color="auto"/>
        <w:left w:val="none" w:sz="0" w:space="0" w:color="auto"/>
        <w:bottom w:val="none" w:sz="0" w:space="0" w:color="auto"/>
        <w:right w:val="none" w:sz="0" w:space="0" w:color="auto"/>
      </w:divBdr>
    </w:div>
    <w:div w:id="1198276186">
      <w:bodyDiv w:val="1"/>
      <w:marLeft w:val="0"/>
      <w:marRight w:val="0"/>
      <w:marTop w:val="0"/>
      <w:marBottom w:val="0"/>
      <w:divBdr>
        <w:top w:val="none" w:sz="0" w:space="0" w:color="auto"/>
        <w:left w:val="none" w:sz="0" w:space="0" w:color="auto"/>
        <w:bottom w:val="none" w:sz="0" w:space="0" w:color="auto"/>
        <w:right w:val="none" w:sz="0" w:space="0" w:color="auto"/>
      </w:divBdr>
      <w:divsChild>
        <w:div w:id="1296058997">
          <w:marLeft w:val="0"/>
          <w:marRight w:val="0"/>
          <w:marTop w:val="0"/>
          <w:marBottom w:val="0"/>
          <w:divBdr>
            <w:top w:val="none" w:sz="0" w:space="0" w:color="auto"/>
            <w:left w:val="none" w:sz="0" w:space="0" w:color="auto"/>
            <w:bottom w:val="none" w:sz="0" w:space="0" w:color="auto"/>
            <w:right w:val="none" w:sz="0" w:space="0" w:color="auto"/>
          </w:divBdr>
          <w:divsChild>
            <w:div w:id="1635212380">
              <w:marLeft w:val="0"/>
              <w:marRight w:val="0"/>
              <w:marTop w:val="0"/>
              <w:marBottom w:val="0"/>
              <w:divBdr>
                <w:top w:val="none" w:sz="0" w:space="0" w:color="auto"/>
                <w:left w:val="none" w:sz="0" w:space="0" w:color="auto"/>
                <w:bottom w:val="none" w:sz="0" w:space="0" w:color="auto"/>
                <w:right w:val="none" w:sz="0" w:space="0" w:color="auto"/>
              </w:divBdr>
            </w:div>
          </w:divsChild>
        </w:div>
        <w:div w:id="1525632191">
          <w:marLeft w:val="0"/>
          <w:marRight w:val="0"/>
          <w:marTop w:val="0"/>
          <w:marBottom w:val="0"/>
          <w:divBdr>
            <w:top w:val="none" w:sz="0" w:space="0" w:color="auto"/>
            <w:left w:val="none" w:sz="0" w:space="0" w:color="auto"/>
            <w:bottom w:val="none" w:sz="0" w:space="0" w:color="auto"/>
            <w:right w:val="none" w:sz="0" w:space="0" w:color="auto"/>
          </w:divBdr>
          <w:divsChild>
            <w:div w:id="4357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7502">
      <w:bodyDiv w:val="1"/>
      <w:marLeft w:val="0"/>
      <w:marRight w:val="0"/>
      <w:marTop w:val="0"/>
      <w:marBottom w:val="0"/>
      <w:divBdr>
        <w:top w:val="none" w:sz="0" w:space="0" w:color="auto"/>
        <w:left w:val="none" w:sz="0" w:space="0" w:color="auto"/>
        <w:bottom w:val="none" w:sz="0" w:space="0" w:color="auto"/>
        <w:right w:val="none" w:sz="0" w:space="0" w:color="auto"/>
      </w:divBdr>
      <w:divsChild>
        <w:div w:id="2078551635">
          <w:marLeft w:val="547"/>
          <w:marRight w:val="0"/>
          <w:marTop w:val="154"/>
          <w:marBottom w:val="0"/>
          <w:divBdr>
            <w:top w:val="none" w:sz="0" w:space="0" w:color="auto"/>
            <w:left w:val="none" w:sz="0" w:space="0" w:color="auto"/>
            <w:bottom w:val="none" w:sz="0" w:space="0" w:color="auto"/>
            <w:right w:val="none" w:sz="0" w:space="0" w:color="auto"/>
          </w:divBdr>
        </w:div>
        <w:div w:id="65613847">
          <w:marLeft w:val="547"/>
          <w:marRight w:val="0"/>
          <w:marTop w:val="154"/>
          <w:marBottom w:val="0"/>
          <w:divBdr>
            <w:top w:val="none" w:sz="0" w:space="0" w:color="auto"/>
            <w:left w:val="none" w:sz="0" w:space="0" w:color="auto"/>
            <w:bottom w:val="none" w:sz="0" w:space="0" w:color="auto"/>
            <w:right w:val="none" w:sz="0" w:space="0" w:color="auto"/>
          </w:divBdr>
        </w:div>
        <w:div w:id="150148556">
          <w:marLeft w:val="547"/>
          <w:marRight w:val="0"/>
          <w:marTop w:val="154"/>
          <w:marBottom w:val="0"/>
          <w:divBdr>
            <w:top w:val="none" w:sz="0" w:space="0" w:color="auto"/>
            <w:left w:val="none" w:sz="0" w:space="0" w:color="auto"/>
            <w:bottom w:val="none" w:sz="0" w:space="0" w:color="auto"/>
            <w:right w:val="none" w:sz="0" w:space="0" w:color="auto"/>
          </w:divBdr>
        </w:div>
        <w:div w:id="2141998508">
          <w:marLeft w:val="547"/>
          <w:marRight w:val="0"/>
          <w:marTop w:val="154"/>
          <w:marBottom w:val="0"/>
          <w:divBdr>
            <w:top w:val="none" w:sz="0" w:space="0" w:color="auto"/>
            <w:left w:val="none" w:sz="0" w:space="0" w:color="auto"/>
            <w:bottom w:val="none" w:sz="0" w:space="0" w:color="auto"/>
            <w:right w:val="none" w:sz="0" w:space="0" w:color="auto"/>
          </w:divBdr>
        </w:div>
      </w:divsChild>
    </w:div>
    <w:div w:id="1410611258">
      <w:bodyDiv w:val="1"/>
      <w:marLeft w:val="0"/>
      <w:marRight w:val="0"/>
      <w:marTop w:val="0"/>
      <w:marBottom w:val="0"/>
      <w:divBdr>
        <w:top w:val="none" w:sz="0" w:space="0" w:color="auto"/>
        <w:left w:val="none" w:sz="0" w:space="0" w:color="auto"/>
        <w:bottom w:val="none" w:sz="0" w:space="0" w:color="auto"/>
        <w:right w:val="none" w:sz="0" w:space="0" w:color="auto"/>
      </w:divBdr>
      <w:divsChild>
        <w:div w:id="1677884693">
          <w:marLeft w:val="0"/>
          <w:marRight w:val="0"/>
          <w:marTop w:val="0"/>
          <w:marBottom w:val="0"/>
          <w:divBdr>
            <w:top w:val="none" w:sz="0" w:space="0" w:color="auto"/>
            <w:left w:val="none" w:sz="0" w:space="0" w:color="auto"/>
            <w:bottom w:val="none" w:sz="0" w:space="0" w:color="auto"/>
            <w:right w:val="none" w:sz="0" w:space="0" w:color="auto"/>
          </w:divBdr>
          <w:divsChild>
            <w:div w:id="975263152">
              <w:marLeft w:val="0"/>
              <w:marRight w:val="0"/>
              <w:marTop w:val="0"/>
              <w:marBottom w:val="0"/>
              <w:divBdr>
                <w:top w:val="none" w:sz="0" w:space="0" w:color="auto"/>
                <w:left w:val="none" w:sz="0" w:space="0" w:color="auto"/>
                <w:bottom w:val="none" w:sz="0" w:space="0" w:color="auto"/>
                <w:right w:val="none" w:sz="0" w:space="0" w:color="auto"/>
              </w:divBdr>
            </w:div>
          </w:divsChild>
        </w:div>
        <w:div w:id="2116359155">
          <w:marLeft w:val="0"/>
          <w:marRight w:val="0"/>
          <w:marTop w:val="0"/>
          <w:marBottom w:val="0"/>
          <w:divBdr>
            <w:top w:val="none" w:sz="0" w:space="0" w:color="auto"/>
            <w:left w:val="none" w:sz="0" w:space="0" w:color="auto"/>
            <w:bottom w:val="none" w:sz="0" w:space="0" w:color="auto"/>
            <w:right w:val="none" w:sz="0" w:space="0" w:color="auto"/>
          </w:divBdr>
          <w:divsChild>
            <w:div w:id="9929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5604">
      <w:bodyDiv w:val="1"/>
      <w:marLeft w:val="0"/>
      <w:marRight w:val="0"/>
      <w:marTop w:val="0"/>
      <w:marBottom w:val="0"/>
      <w:divBdr>
        <w:top w:val="none" w:sz="0" w:space="0" w:color="auto"/>
        <w:left w:val="none" w:sz="0" w:space="0" w:color="auto"/>
        <w:bottom w:val="none" w:sz="0" w:space="0" w:color="auto"/>
        <w:right w:val="none" w:sz="0" w:space="0" w:color="auto"/>
      </w:divBdr>
    </w:div>
    <w:div w:id="1519461607">
      <w:bodyDiv w:val="1"/>
      <w:marLeft w:val="0"/>
      <w:marRight w:val="0"/>
      <w:marTop w:val="0"/>
      <w:marBottom w:val="0"/>
      <w:divBdr>
        <w:top w:val="none" w:sz="0" w:space="0" w:color="auto"/>
        <w:left w:val="none" w:sz="0" w:space="0" w:color="auto"/>
        <w:bottom w:val="none" w:sz="0" w:space="0" w:color="auto"/>
        <w:right w:val="none" w:sz="0" w:space="0" w:color="auto"/>
      </w:divBdr>
    </w:div>
    <w:div w:id="153512091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613785293">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7157995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4040292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54884562">
      <w:bodyDiv w:val="1"/>
      <w:marLeft w:val="0"/>
      <w:marRight w:val="0"/>
      <w:marTop w:val="0"/>
      <w:marBottom w:val="0"/>
      <w:divBdr>
        <w:top w:val="none" w:sz="0" w:space="0" w:color="auto"/>
        <w:left w:val="none" w:sz="0" w:space="0" w:color="auto"/>
        <w:bottom w:val="none" w:sz="0" w:space="0" w:color="auto"/>
        <w:right w:val="none" w:sz="0" w:space="0" w:color="auto"/>
      </w:divBdr>
      <w:divsChild>
        <w:div w:id="465856136">
          <w:marLeft w:val="0"/>
          <w:marRight w:val="0"/>
          <w:marTop w:val="0"/>
          <w:marBottom w:val="0"/>
          <w:divBdr>
            <w:top w:val="none" w:sz="0" w:space="0" w:color="auto"/>
            <w:left w:val="none" w:sz="0" w:space="0" w:color="auto"/>
            <w:bottom w:val="none" w:sz="0" w:space="0" w:color="auto"/>
            <w:right w:val="none" w:sz="0" w:space="0" w:color="auto"/>
          </w:divBdr>
          <w:divsChild>
            <w:div w:id="1917008467">
              <w:marLeft w:val="0"/>
              <w:marRight w:val="0"/>
              <w:marTop w:val="0"/>
              <w:marBottom w:val="0"/>
              <w:divBdr>
                <w:top w:val="none" w:sz="0" w:space="0" w:color="auto"/>
                <w:left w:val="none" w:sz="0" w:space="0" w:color="auto"/>
                <w:bottom w:val="none" w:sz="0" w:space="0" w:color="auto"/>
                <w:right w:val="none" w:sz="0" w:space="0" w:color="auto"/>
              </w:divBdr>
            </w:div>
          </w:divsChild>
        </w:div>
        <w:div w:id="1796217838">
          <w:marLeft w:val="0"/>
          <w:marRight w:val="0"/>
          <w:marTop w:val="0"/>
          <w:marBottom w:val="0"/>
          <w:divBdr>
            <w:top w:val="none" w:sz="0" w:space="0" w:color="auto"/>
            <w:left w:val="none" w:sz="0" w:space="0" w:color="auto"/>
            <w:bottom w:val="none" w:sz="0" w:space="0" w:color="auto"/>
            <w:right w:val="none" w:sz="0" w:space="0" w:color="auto"/>
          </w:divBdr>
          <w:divsChild>
            <w:div w:id="4726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572">
      <w:bodyDiv w:val="1"/>
      <w:marLeft w:val="0"/>
      <w:marRight w:val="0"/>
      <w:marTop w:val="0"/>
      <w:marBottom w:val="0"/>
      <w:divBdr>
        <w:top w:val="none" w:sz="0" w:space="0" w:color="auto"/>
        <w:left w:val="none" w:sz="0" w:space="0" w:color="auto"/>
        <w:bottom w:val="none" w:sz="0" w:space="0" w:color="auto"/>
        <w:right w:val="none" w:sz="0" w:space="0" w:color="auto"/>
      </w:divBdr>
      <w:divsChild>
        <w:div w:id="130827282">
          <w:marLeft w:val="0"/>
          <w:marRight w:val="0"/>
          <w:marTop w:val="15"/>
          <w:marBottom w:val="0"/>
          <w:divBdr>
            <w:top w:val="none" w:sz="0" w:space="0" w:color="auto"/>
            <w:left w:val="none" w:sz="0" w:space="0" w:color="auto"/>
            <w:bottom w:val="none" w:sz="0" w:space="0" w:color="auto"/>
            <w:right w:val="none" w:sz="0" w:space="0" w:color="auto"/>
          </w:divBdr>
        </w:div>
      </w:divsChild>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uta.edu/deanofstudents/student-complaints/index.php" TargetMode="External"/><Relationship Id="rId21" Type="http://schemas.openxmlformats.org/officeDocument/2006/relationships/hyperlink" Target="http://continuum.io/downloads" TargetMode="External"/><Relationship Id="rId42" Type="http://schemas.openxmlformats.org/officeDocument/2006/relationships/hyperlink" Target="https://www.uta.edu/ideas/services/index.php" TargetMode="External"/><Relationship Id="rId47" Type="http://schemas.openxmlformats.org/officeDocument/2006/relationships/hyperlink" Target="http://www.uta.edu/studentsuccess/learning-center/sss/index.php" TargetMode="External"/><Relationship Id="rId63" Type="http://schemas.openxmlformats.org/officeDocument/2006/relationships/hyperlink" Target="http://www.uta.edu/library" TargetMode="External"/><Relationship Id="rId68" Type="http://schemas.openxmlformats.org/officeDocument/2006/relationships/hyperlink" Target="http://libguides.uta.edu/offcampus" TargetMode="External"/><Relationship Id="rId2" Type="http://schemas.openxmlformats.org/officeDocument/2006/relationships/customXml" Target="../customXml/item2.xml"/><Relationship Id="rId16" Type="http://schemas.openxmlformats.org/officeDocument/2006/relationships/hyperlink" Target="http://www.codecademy.com/en/tracks/python" TargetMode="External"/><Relationship Id="rId29" Type="http://schemas.openxmlformats.org/officeDocument/2006/relationships/hyperlink" Target="http://www.uta.edu/disability" TargetMode="External"/><Relationship Id="rId11" Type="http://schemas.openxmlformats.org/officeDocument/2006/relationships/hyperlink" Target="http://catalog.uta.edu/search/?P=INSY%205336" TargetMode="External"/><Relationship Id="rId24" Type="http://schemas.openxmlformats.org/officeDocument/2006/relationships/hyperlink" Target="http://www.python.org" TargetMode="External"/><Relationship Id="rId32" Type="http://schemas.openxmlformats.org/officeDocument/2006/relationships/hyperlink" Target="http://www.uta.edu/hr/eos/index.php" TargetMode="External"/><Relationship Id="rId37" Type="http://schemas.openxmlformats.org/officeDocument/2006/relationships/hyperlink" Target="http://library.uta.edu/plagiarism/" TargetMode="External"/><Relationship Id="rId40" Type="http://schemas.openxmlformats.org/officeDocument/2006/relationships/hyperlink" Target="http://www.uta.edu/sfs" TargetMode="External"/><Relationship Id="rId45" Type="http://schemas.openxmlformats.org/officeDocument/2006/relationships/hyperlink" Target="https://www.uta.edu/ideas/services/mentoring/index.php" TargetMode="External"/><Relationship Id="rId53" Type="http://schemas.openxmlformats.org/officeDocument/2006/relationships/hyperlink" Target="http://ask.uta.edu/" TargetMode="External"/><Relationship Id="rId58" Type="http://schemas.openxmlformats.org/officeDocument/2006/relationships/hyperlink" Target="http://libguides.uta.edu/" TargetMode="External"/><Relationship Id="rId66" Type="http://schemas.openxmlformats.org/officeDocument/2006/relationships/hyperlink" Target="http://pulse.uta.edu/vwebv/enterCourseReserve.do" TargetMode="External"/><Relationship Id="rId5" Type="http://schemas.openxmlformats.org/officeDocument/2006/relationships/numbering" Target="numbering.xml"/><Relationship Id="rId61" Type="http://schemas.openxmlformats.org/officeDocument/2006/relationships/hyperlink" Target="https://uta.summon.serialssolutions.com/" TargetMode="External"/><Relationship Id="rId19" Type="http://schemas.openxmlformats.org/officeDocument/2006/relationships/hyperlink" Target="http://www.udacity.com" TargetMode="External"/><Relationship Id="rId14" Type="http://schemas.openxmlformats.org/officeDocument/2006/relationships/hyperlink" Target="https://towardsdatascience.com/mathematics-for-data-science-e53939ee8306" TargetMode="External"/><Relationship Id="rId22" Type="http://schemas.openxmlformats.org/officeDocument/2006/relationships/hyperlink" Target="https://store.enthought.com/downloads/" TargetMode="External"/><Relationship Id="rId27" Type="http://schemas.openxmlformats.org/officeDocument/2006/relationships/hyperlink" Target="http://wweb.uta.edu/aao/fao/" TargetMode="External"/><Relationship Id="rId30" Type="http://schemas.openxmlformats.org/officeDocument/2006/relationships/hyperlink" Target="http://www.uta.edu/disability" TargetMode="External"/><Relationship Id="rId35" Type="http://schemas.openxmlformats.org/officeDocument/2006/relationships/hyperlink" Target="https://www.uta.edu/conduct/" TargetMode="External"/><Relationship Id="rId43" Type="http://schemas.openxmlformats.org/officeDocument/2006/relationships/hyperlink" Target="https://www.etutoring.org/login.cfm?institutionid=388&amp;returnPage" TargetMode="External"/><Relationship Id="rId48" Type="http://schemas.openxmlformats.org/officeDocument/2006/relationships/hyperlink" Target="http://www.uta.edu/studentsuccess/success-programs/success-series-workshops.php" TargetMode="External"/><Relationship Id="rId56" Type="http://schemas.openxmlformats.org/officeDocument/2006/relationships/hyperlink" Target="http://library.uta.edu/how-to" TargetMode="External"/><Relationship Id="rId64" Type="http://schemas.openxmlformats.org/officeDocument/2006/relationships/hyperlink" Target="http://libguides.uta.edu" TargetMode="External"/><Relationship Id="rId69" Type="http://schemas.openxmlformats.org/officeDocument/2006/relationships/hyperlink" Target="http://ask.uta.edu/" TargetMode="External"/><Relationship Id="rId8" Type="http://schemas.openxmlformats.org/officeDocument/2006/relationships/webSettings" Target="webSettings.xml"/><Relationship Id="rId51" Type="http://schemas.openxmlformats.org/officeDocument/2006/relationships/hyperlink" Target="https://library.uta.edu/academic-plaza"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catalog.uta.edu/search/?P=INSY%205339" TargetMode="External"/><Relationship Id="rId17" Type="http://schemas.openxmlformats.org/officeDocument/2006/relationships/hyperlink" Target="https://developers.google.com/edu/python/" TargetMode="External"/><Relationship Id="rId25" Type="http://schemas.openxmlformats.org/officeDocument/2006/relationships/hyperlink" Target="http://catalog.uta.edu/academicregulations/grades/" TargetMode="External"/><Relationship Id="rId33" Type="http://schemas.openxmlformats.org/officeDocument/2006/relationships/hyperlink" Target="http://www.uta.edu/titleIX" TargetMode="External"/><Relationship Id="rId38" Type="http://schemas.openxmlformats.org/officeDocument/2006/relationships/hyperlink" Target="http://www.uta.edu/oit/cs/email/mavmail.php" TargetMode="External"/><Relationship Id="rId46" Type="http://schemas.openxmlformats.org/officeDocument/2006/relationships/hyperlink" Target="http://www.uta.edu/studentsuccess/success-programs/success-coaching.php" TargetMode="External"/><Relationship Id="rId59" Type="http://schemas.openxmlformats.org/officeDocument/2006/relationships/hyperlink" Target="https://library.uta.edu/subject-librarians" TargetMode="External"/><Relationship Id="rId67" Type="http://schemas.openxmlformats.org/officeDocument/2006/relationships/hyperlink" Target="http://www.uta.edu/library/help/tutorials.php" TargetMode="External"/><Relationship Id="rId20" Type="http://schemas.openxmlformats.org/officeDocument/2006/relationships/hyperlink" Target="http://www.astro.washington.edu/users/vanderplas/Astr599/notebooks/17_SklearnIntro" TargetMode="External"/><Relationship Id="rId41" Type="http://schemas.openxmlformats.org/officeDocument/2006/relationships/hyperlink" Target="http://www.uta.edu/studentsuccess/learning-center/utsi/tutoring/index.php" TargetMode="External"/><Relationship Id="rId54" Type="http://schemas.openxmlformats.org/officeDocument/2006/relationships/hyperlink" Target="https://library.uta.edu/subject-librarians" TargetMode="External"/><Relationship Id="rId62" Type="http://schemas.openxmlformats.org/officeDocument/2006/relationships/hyperlink" Target="https://openroom.uta.edu/"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evelopers.google.com/machine-learning/crash-course" TargetMode="External"/><Relationship Id="rId23" Type="http://schemas.openxmlformats.org/officeDocument/2006/relationships/hyperlink" Target="https://www.jetbrains.com/pycharm/download/" TargetMode="External"/><Relationship Id="rId28" Type="http://schemas.openxmlformats.org/officeDocument/2006/relationships/hyperlink" Target="http://www.uta.edu/disability/" TargetMode="External"/><Relationship Id="rId36" Type="http://schemas.openxmlformats.org/officeDocument/2006/relationships/hyperlink" Target="http://libguides.uta.edu/copyright/plagiarism" TargetMode="External"/><Relationship Id="rId49" Type="http://schemas.openxmlformats.org/officeDocument/2006/relationships/hyperlink" Target="mailto:resources@uta.edu" TargetMode="External"/><Relationship Id="rId57" Type="http://schemas.openxmlformats.org/officeDocument/2006/relationships/hyperlink" Target="https://libguides.uta.edu/" TargetMode="External"/><Relationship Id="rId10" Type="http://schemas.openxmlformats.org/officeDocument/2006/relationships/endnotes" Target="endnotes.xml"/><Relationship Id="rId31" Type="http://schemas.openxmlformats.org/officeDocument/2006/relationships/hyperlink" Target="http://www.uta.edu/caps/" TargetMode="External"/><Relationship Id="rId44" Type="http://schemas.openxmlformats.org/officeDocument/2006/relationships/hyperlink" Target="http://www.uta.edu/studentsuccess/learning-center/utsi/supplemental-instruction/index.php" TargetMode="External"/><Relationship Id="rId52" Type="http://schemas.openxmlformats.org/officeDocument/2006/relationships/hyperlink" Target="http://ask.uta.edu/" TargetMode="External"/><Relationship Id="rId60" Type="http://schemas.openxmlformats.org/officeDocument/2006/relationships/hyperlink" Target="https://libguides.uta.edu/az.php" TargetMode="External"/><Relationship Id="rId65" Type="http://schemas.openxmlformats.org/officeDocument/2006/relationships/hyperlink" Target="http://www.uta.edu/library/help/subject-librarians.php"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ub.com/snerur/Introduction-to-Python" TargetMode="External"/><Relationship Id="rId18" Type="http://schemas.openxmlformats.org/officeDocument/2006/relationships/hyperlink" Target="http://www.coursera.org" TargetMode="External"/><Relationship Id="rId39" Type="http://schemas.openxmlformats.org/officeDocument/2006/relationships/hyperlink" Target="http://www.uta.edu/news/info/campus-carry/" TargetMode="External"/><Relationship Id="rId34" Type="http://schemas.openxmlformats.org/officeDocument/2006/relationships/hyperlink" Target="mailto:titleix@uta.edu" TargetMode="External"/><Relationship Id="rId50" Type="http://schemas.openxmlformats.org/officeDocument/2006/relationships/hyperlink" Target="http://www.uta.edu/studentsuccess/success-programs/programs/resource-hotline.php" TargetMode="External"/><Relationship Id="rId55" Type="http://schemas.openxmlformats.org/officeDocument/2006/relationships/hyperlink" Target="https://library.uta.edu/how-to" TargetMode="External"/><Relationship Id="rId7" Type="http://schemas.openxmlformats.org/officeDocument/2006/relationships/settings" Target="setting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ED19EDB8F9A5445848273F6C365D281" ma:contentTypeVersion="10" ma:contentTypeDescription="Create a new document." ma:contentTypeScope="" ma:versionID="d3a0d26d9eb3b9d1f6210a103a4b75f3">
  <xsd:schema xmlns:xsd="http://www.w3.org/2001/XMLSchema" xmlns:xs="http://www.w3.org/2001/XMLSchema" xmlns:p="http://schemas.microsoft.com/office/2006/metadata/properties" xmlns:ns3="447cb801-9057-48df-82fa-76e9824f6168" targetNamespace="http://schemas.microsoft.com/office/2006/metadata/properties" ma:root="true" ma:fieldsID="77a07c91a67c08914f49f85577178db2" ns3:_="">
    <xsd:import namespace="447cb801-9057-48df-82fa-76e9824f61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cb801-9057-48df-82fa-76e9824f6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D20544-5F61-F741-B252-E1A025FEB079}">
  <ds:schemaRefs>
    <ds:schemaRef ds:uri="http://schemas.openxmlformats.org/officeDocument/2006/bibliography"/>
  </ds:schemaRefs>
</ds:datastoreItem>
</file>

<file path=customXml/itemProps2.xml><?xml version="1.0" encoding="utf-8"?>
<ds:datastoreItem xmlns:ds="http://schemas.openxmlformats.org/officeDocument/2006/customXml" ds:itemID="{4C139625-2F7D-42D4-8F79-AC39F1595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cb801-9057-48df-82fa-76e9824f6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C0590-C781-472D-83D2-EE5FBE2A80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24D05A-C15E-42C1-9D97-A2CF1F2051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21792</CharactersWithSpaces>
  <SharedDoc>false</SharedDoc>
  <HLinks>
    <vt:vector size="60" baseType="variant">
      <vt:variant>
        <vt:i4>4915292</vt:i4>
      </vt:variant>
      <vt:variant>
        <vt:i4>27</vt:i4>
      </vt:variant>
      <vt:variant>
        <vt:i4>0</vt:i4>
      </vt:variant>
      <vt:variant>
        <vt:i4>5</vt:i4>
      </vt:variant>
      <vt:variant>
        <vt:lpwstr>http://www.uta.edu/resources</vt:lpwstr>
      </vt:variant>
      <vt:variant>
        <vt:lpwstr/>
      </vt:variant>
      <vt:variant>
        <vt:i4>131113</vt:i4>
      </vt:variant>
      <vt:variant>
        <vt:i4>24</vt:i4>
      </vt:variant>
      <vt:variant>
        <vt:i4>0</vt:i4>
      </vt:variant>
      <vt:variant>
        <vt:i4>5</vt:i4>
      </vt:variant>
      <vt:variant>
        <vt:lpwstr>mailto:resources@uta.edu</vt:lpwstr>
      </vt:variant>
      <vt:variant>
        <vt:lpwstr/>
      </vt:variant>
      <vt:variant>
        <vt:i4>5046289</vt:i4>
      </vt:variant>
      <vt:variant>
        <vt:i4>21</vt:i4>
      </vt:variant>
      <vt:variant>
        <vt:i4>0</vt:i4>
      </vt:variant>
      <vt:variant>
        <vt:i4>5</vt:i4>
      </vt:variant>
      <vt:variant>
        <vt:lpwstr>https://www.uta.edu/policy/procedure/7-6)</vt:lpwstr>
      </vt:variant>
      <vt:variant>
        <vt:lpwstr/>
      </vt:variant>
      <vt:variant>
        <vt:i4>3080231</vt:i4>
      </vt:variant>
      <vt:variant>
        <vt:i4>18</vt:i4>
      </vt:variant>
      <vt:variant>
        <vt:i4>0</vt:i4>
      </vt:variant>
      <vt:variant>
        <vt:i4>5</vt:i4>
      </vt:variant>
      <vt:variant>
        <vt:lpwstr>http://www.uta.edu/sfs</vt:lpwstr>
      </vt:variant>
      <vt:variant>
        <vt:lpwstr/>
      </vt:variant>
      <vt:variant>
        <vt:i4>7340154</vt:i4>
      </vt:variant>
      <vt:variant>
        <vt:i4>15</vt:i4>
      </vt:variant>
      <vt:variant>
        <vt:i4>0</vt:i4>
      </vt:variant>
      <vt:variant>
        <vt:i4>5</vt:i4>
      </vt:variant>
      <vt:variant>
        <vt:lpwstr>http://www.uta.edu/oit/cs/email/mavmail.php</vt:lpwstr>
      </vt:variant>
      <vt:variant>
        <vt:lpwstr/>
      </vt:variant>
      <vt:variant>
        <vt:i4>3276845</vt:i4>
      </vt:variant>
      <vt:variant>
        <vt:i4>12</vt:i4>
      </vt:variant>
      <vt:variant>
        <vt:i4>0</vt:i4>
      </vt:variant>
      <vt:variant>
        <vt:i4>5</vt:i4>
      </vt:variant>
      <vt:variant>
        <vt:lpwstr>http://www.uta.edu/titleIX</vt:lpwstr>
      </vt:variant>
      <vt:variant>
        <vt:lpwstr/>
      </vt:variant>
      <vt:variant>
        <vt:i4>4325449</vt:i4>
      </vt:variant>
      <vt:variant>
        <vt:i4>9</vt:i4>
      </vt:variant>
      <vt:variant>
        <vt:i4>0</vt:i4>
      </vt:variant>
      <vt:variant>
        <vt:i4>5</vt:i4>
      </vt:variant>
      <vt:variant>
        <vt:lpwstr>http://www.uta.edu/disability</vt:lpwstr>
      </vt:variant>
      <vt:variant>
        <vt:lpwstr/>
      </vt:variant>
      <vt:variant>
        <vt:i4>393247</vt:i4>
      </vt:variant>
      <vt:variant>
        <vt:i4>6</vt:i4>
      </vt:variant>
      <vt:variant>
        <vt:i4>0</vt:i4>
      </vt:variant>
      <vt:variant>
        <vt:i4>5</vt:i4>
      </vt:variant>
      <vt:variant>
        <vt:lpwstr>http://wweb.uta.edu/aao/fao/</vt:lpwstr>
      </vt:variant>
      <vt:variant>
        <vt:lpwstr/>
      </vt:variant>
      <vt:variant>
        <vt:i4>7209023</vt:i4>
      </vt:variant>
      <vt:variant>
        <vt:i4>3</vt:i4>
      </vt:variant>
      <vt:variant>
        <vt:i4>0</vt:i4>
      </vt:variant>
      <vt:variant>
        <vt:i4>5</vt:i4>
      </vt:variant>
      <vt:variant>
        <vt:lpwstr>http://wweb.uta.edu/insyopma/nerur/</vt:lpwstr>
      </vt:variant>
      <vt:variant>
        <vt:lpwstr/>
      </vt:variant>
      <vt:variant>
        <vt:i4>8323157</vt:i4>
      </vt:variant>
      <vt:variant>
        <vt:i4>0</vt:i4>
      </vt:variant>
      <vt:variant>
        <vt:i4>0</vt:i4>
      </vt:variant>
      <vt:variant>
        <vt:i4>5</vt:i4>
      </vt:variant>
      <vt:variant>
        <vt:lpwstr>mailto:snerur@uta.edu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Gopal Renu, Shankar</cp:lastModifiedBy>
  <cp:revision>5</cp:revision>
  <cp:lastPrinted>2016-01-14T20:34:00Z</cp:lastPrinted>
  <dcterms:created xsi:type="dcterms:W3CDTF">2021-05-30T16:44:00Z</dcterms:created>
  <dcterms:modified xsi:type="dcterms:W3CDTF">2022-08-18T18:54:00Z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0x0101004ED19EDB8F9A5445848273F6C365D281</vt:lpwstr>
  </property>
</Properties>
</file>