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4201" w:rsidRPr="002C47D5" w:rsidRDefault="00224201" w:rsidP="00036E80">
      <w:pPr>
        <w:rPr>
          <w:sz w:val="21"/>
          <w:szCs w:val="21"/>
        </w:rPr>
        <w:sectPr w:rsidR="00224201" w:rsidRPr="002C47D5" w:rsidSect="00035978">
          <w:headerReference w:type="default" r:id="rId8"/>
          <w:footerReference w:type="default" r:id="rId9"/>
          <w:headerReference w:type="first" r:id="rId10"/>
          <w:footerReference w:type="first" r:id="rId11"/>
          <w:type w:val="continuous"/>
          <w:pgSz w:w="12240" w:h="15840" w:code="1"/>
          <w:pgMar w:top="1440" w:right="1440" w:bottom="1440" w:left="1440" w:header="720" w:footer="720" w:gutter="0"/>
          <w:pgNumType w:start="0"/>
          <w:cols w:space="720"/>
          <w:docGrid w:linePitch="360"/>
        </w:sectPr>
      </w:pPr>
    </w:p>
    <w:p w:rsidR="00036E80" w:rsidRPr="002C47D5" w:rsidRDefault="00036E80" w:rsidP="00036E80">
      <w:pPr>
        <w:rPr>
          <w:sz w:val="21"/>
          <w:szCs w:val="21"/>
        </w:rPr>
      </w:pPr>
    </w:p>
    <w:p w:rsidR="00036E80" w:rsidRPr="002C47D5" w:rsidRDefault="00036E80" w:rsidP="00036E80">
      <w:pPr>
        <w:jc w:val="center"/>
        <w:rPr>
          <w:sz w:val="21"/>
          <w:szCs w:val="21"/>
        </w:rPr>
      </w:pPr>
      <w:r w:rsidRPr="002C47D5">
        <w:rPr>
          <w:rFonts w:asciiTheme="majorHAnsi" w:hAnsiTheme="majorHAnsi" w:cstheme="minorHAnsi"/>
          <w:noProof/>
          <w:sz w:val="21"/>
          <w:szCs w:val="21"/>
        </w:rPr>
        <w:drawing>
          <wp:inline distT="0" distB="0" distL="0" distR="0">
            <wp:extent cx="2150533" cy="897512"/>
            <wp:effectExtent l="0" t="0" r="0" b="0"/>
            <wp:docPr id="161" name="Picture 4" descr="C:\Dropbox\OperaSolutionsUXShared\Projects\Opera-Solution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ropbox\OperaSolutionsUXShared\Projects\Opera-Solutions-Logo.png"/>
                    <pic:cNvPicPr>
                      <a:picLocks noChangeAspect="1" noChangeArrowheads="1"/>
                    </pic:cNvPicPr>
                  </pic:nvPicPr>
                  <pic:blipFill>
                    <a:blip r:embed="rId12" cstate="print"/>
                    <a:srcRect/>
                    <a:stretch>
                      <a:fillRect/>
                    </a:stretch>
                  </pic:blipFill>
                  <pic:spPr bwMode="auto">
                    <a:xfrm>
                      <a:off x="0" y="0"/>
                      <a:ext cx="2152716" cy="898423"/>
                    </a:xfrm>
                    <a:prstGeom prst="rect">
                      <a:avLst/>
                    </a:prstGeom>
                    <a:noFill/>
                    <a:ln w="9525">
                      <a:noFill/>
                      <a:miter lim="800000"/>
                      <a:headEnd/>
                      <a:tailEnd/>
                    </a:ln>
                  </pic:spPr>
                </pic:pic>
              </a:graphicData>
            </a:graphic>
          </wp:inline>
        </w:drawing>
      </w:r>
    </w:p>
    <w:p w:rsidR="00036E80" w:rsidRPr="002C47D5" w:rsidRDefault="00036E80" w:rsidP="00036E80">
      <w:pPr>
        <w:jc w:val="center"/>
        <w:rPr>
          <w:sz w:val="21"/>
          <w:szCs w:val="21"/>
        </w:rPr>
      </w:pPr>
    </w:p>
    <w:p w:rsidR="00036E80" w:rsidRPr="002C47D5" w:rsidRDefault="00036E80" w:rsidP="00036E80">
      <w:pPr>
        <w:jc w:val="center"/>
        <w:rPr>
          <w:sz w:val="21"/>
          <w:szCs w:val="21"/>
        </w:rPr>
      </w:pPr>
    </w:p>
    <w:p w:rsidR="00036E80" w:rsidRPr="002C47D5" w:rsidRDefault="00036E80" w:rsidP="00036E80">
      <w:pPr>
        <w:jc w:val="center"/>
        <w:rPr>
          <w:sz w:val="21"/>
          <w:szCs w:val="21"/>
        </w:rPr>
      </w:pPr>
    </w:p>
    <w:p w:rsidR="00036E80" w:rsidRPr="002C47D5" w:rsidRDefault="00036E80" w:rsidP="00036E80">
      <w:pPr>
        <w:jc w:val="center"/>
        <w:rPr>
          <w:sz w:val="21"/>
          <w:szCs w:val="21"/>
        </w:rPr>
      </w:pPr>
    </w:p>
    <w:p w:rsidR="00515B2D" w:rsidRPr="002C47D5" w:rsidRDefault="00515B2D" w:rsidP="00036E80">
      <w:pPr>
        <w:pStyle w:val="TitlePage1"/>
        <w:jc w:val="center"/>
        <w:rPr>
          <w:rFonts w:asciiTheme="majorHAnsi" w:hAnsiTheme="majorHAnsi" w:cstheme="minorHAnsi"/>
          <w:sz w:val="21"/>
          <w:szCs w:val="21"/>
        </w:rPr>
        <w:sectPr w:rsidR="00515B2D" w:rsidRPr="002C47D5" w:rsidSect="00A339D8">
          <w:type w:val="continuous"/>
          <w:pgSz w:w="12240" w:h="15840" w:code="1"/>
          <w:pgMar w:top="1440" w:right="1440" w:bottom="1440" w:left="1440" w:header="720" w:footer="720" w:gutter="0"/>
          <w:pgNumType w:start="0"/>
          <w:cols w:space="720"/>
          <w:titlePg/>
          <w:docGrid w:linePitch="360"/>
        </w:sectPr>
      </w:pPr>
    </w:p>
    <w:p w:rsidR="00036E80" w:rsidRPr="002C47D5" w:rsidRDefault="00036E80" w:rsidP="00036E80">
      <w:pPr>
        <w:pStyle w:val="TitlePage1"/>
        <w:jc w:val="center"/>
        <w:rPr>
          <w:rFonts w:asciiTheme="majorHAnsi" w:hAnsiTheme="majorHAnsi" w:cstheme="minorHAnsi"/>
          <w:sz w:val="21"/>
          <w:szCs w:val="21"/>
        </w:rPr>
      </w:pPr>
    </w:p>
    <w:p w:rsidR="00036E80" w:rsidRPr="002C47D5" w:rsidRDefault="00570A9D" w:rsidP="00036E80">
      <w:pPr>
        <w:pStyle w:val="TitlePage1"/>
        <w:jc w:val="center"/>
        <w:rPr>
          <w:rFonts w:asciiTheme="majorHAnsi" w:hAnsiTheme="majorHAnsi" w:cstheme="minorHAnsi"/>
          <w:sz w:val="21"/>
          <w:szCs w:val="21"/>
        </w:rPr>
      </w:pPr>
      <w:r w:rsidRPr="002C47D5">
        <w:rPr>
          <w:rFonts w:asciiTheme="majorHAnsi" w:hAnsiTheme="majorHAnsi" w:cstheme="minorHAnsi"/>
          <w:sz w:val="21"/>
          <w:szCs w:val="21"/>
        </w:rPr>
        <w:t>Revenue Leakage</w:t>
      </w:r>
    </w:p>
    <w:p w:rsidR="00036E80" w:rsidRPr="002C47D5" w:rsidRDefault="00036E80" w:rsidP="00036E80">
      <w:pPr>
        <w:pStyle w:val="TitlePage2"/>
        <w:jc w:val="center"/>
        <w:rPr>
          <w:rFonts w:asciiTheme="majorHAnsi" w:hAnsiTheme="majorHAnsi" w:cstheme="minorHAnsi"/>
          <w:color w:val="138CD1"/>
          <w:sz w:val="21"/>
          <w:szCs w:val="21"/>
        </w:rPr>
      </w:pPr>
      <w:r w:rsidRPr="002C47D5">
        <w:rPr>
          <w:rFonts w:asciiTheme="majorHAnsi" w:hAnsiTheme="majorHAnsi" w:cstheme="minorHAnsi"/>
          <w:sz w:val="21"/>
          <w:szCs w:val="21"/>
        </w:rPr>
        <w:t>USER MANUAL GUIDELINES</w:t>
      </w:r>
    </w:p>
    <w:p w:rsidR="00036E80" w:rsidRPr="002C47D5" w:rsidRDefault="0055555A" w:rsidP="00036E80">
      <w:pPr>
        <w:pStyle w:val="TitlePage3"/>
        <w:jc w:val="center"/>
        <w:rPr>
          <w:rFonts w:asciiTheme="majorHAnsi" w:hAnsiTheme="majorHAnsi" w:cstheme="minorHAnsi"/>
          <w:color w:val="138CD1"/>
          <w:sz w:val="21"/>
          <w:szCs w:val="21"/>
        </w:rPr>
      </w:pPr>
      <w:r w:rsidRPr="002C47D5">
        <w:rPr>
          <w:rFonts w:asciiTheme="majorHAnsi" w:hAnsiTheme="majorHAnsi" w:cstheme="minorHAnsi"/>
          <w:color w:val="138CD1"/>
          <w:sz w:val="21"/>
          <w:szCs w:val="21"/>
        </w:rPr>
        <w:t>2018</w:t>
      </w:r>
    </w:p>
    <w:p w:rsidR="00941834" w:rsidRPr="002C47D5" w:rsidRDefault="00941834" w:rsidP="00036E80">
      <w:pPr>
        <w:jc w:val="center"/>
        <w:rPr>
          <w:sz w:val="21"/>
          <w:szCs w:val="21"/>
        </w:rPr>
      </w:pPr>
    </w:p>
    <w:p w:rsidR="00941834" w:rsidRPr="002C47D5" w:rsidRDefault="00941834" w:rsidP="00036E80">
      <w:pPr>
        <w:jc w:val="center"/>
        <w:rPr>
          <w:sz w:val="21"/>
          <w:szCs w:val="21"/>
        </w:rPr>
      </w:pPr>
    </w:p>
    <w:p w:rsidR="00941834" w:rsidRPr="002C47D5" w:rsidRDefault="00941834" w:rsidP="00036E80">
      <w:pPr>
        <w:jc w:val="center"/>
        <w:rPr>
          <w:sz w:val="21"/>
          <w:szCs w:val="21"/>
        </w:rPr>
      </w:pPr>
    </w:p>
    <w:p w:rsidR="00941834" w:rsidRPr="002C47D5" w:rsidRDefault="00941834" w:rsidP="00036E80">
      <w:pPr>
        <w:jc w:val="center"/>
        <w:rPr>
          <w:sz w:val="21"/>
          <w:szCs w:val="21"/>
        </w:rPr>
      </w:pPr>
    </w:p>
    <w:p w:rsidR="00B37D8B" w:rsidRPr="002C47D5" w:rsidRDefault="00B37D8B" w:rsidP="00035978">
      <w:pPr>
        <w:tabs>
          <w:tab w:val="left" w:pos="5520"/>
          <w:tab w:val="left" w:pos="5664"/>
        </w:tabs>
        <w:rPr>
          <w:sz w:val="21"/>
          <w:szCs w:val="21"/>
        </w:rPr>
      </w:pPr>
      <w:r w:rsidRPr="002C47D5">
        <w:rPr>
          <w:sz w:val="21"/>
          <w:szCs w:val="21"/>
        </w:rPr>
        <w:tab/>
      </w:r>
      <w:r w:rsidR="00035978" w:rsidRPr="002C47D5">
        <w:rPr>
          <w:sz w:val="21"/>
          <w:szCs w:val="21"/>
        </w:rPr>
        <w:tab/>
      </w:r>
    </w:p>
    <w:p w:rsidR="002F3D3F" w:rsidRPr="002C47D5" w:rsidRDefault="002F3D3F" w:rsidP="00B37D8B">
      <w:pPr>
        <w:tabs>
          <w:tab w:val="left" w:pos="5664"/>
        </w:tabs>
        <w:rPr>
          <w:sz w:val="21"/>
          <w:szCs w:val="21"/>
        </w:rPr>
      </w:pPr>
    </w:p>
    <w:p w:rsidR="002F3D3F" w:rsidRPr="002C47D5" w:rsidRDefault="002F3D3F" w:rsidP="002F3D3F">
      <w:pPr>
        <w:rPr>
          <w:sz w:val="21"/>
          <w:szCs w:val="21"/>
        </w:rPr>
      </w:pPr>
    </w:p>
    <w:p w:rsidR="002F3D3F" w:rsidRPr="002C47D5" w:rsidRDefault="002F3D3F" w:rsidP="002F3D3F">
      <w:pPr>
        <w:rPr>
          <w:sz w:val="21"/>
          <w:szCs w:val="21"/>
        </w:rPr>
      </w:pPr>
    </w:p>
    <w:p w:rsidR="002F3D3F" w:rsidRPr="002C47D5" w:rsidRDefault="002F3D3F" w:rsidP="00B37D8B">
      <w:pPr>
        <w:tabs>
          <w:tab w:val="left" w:pos="5664"/>
        </w:tabs>
        <w:rPr>
          <w:sz w:val="21"/>
          <w:szCs w:val="21"/>
        </w:rPr>
      </w:pPr>
    </w:p>
    <w:p w:rsidR="002F3D3F" w:rsidRPr="002C47D5" w:rsidRDefault="002F3D3F" w:rsidP="002F3D3F">
      <w:pPr>
        <w:tabs>
          <w:tab w:val="left" w:pos="5664"/>
        </w:tabs>
        <w:jc w:val="right"/>
        <w:rPr>
          <w:sz w:val="21"/>
          <w:szCs w:val="21"/>
        </w:rPr>
      </w:pPr>
    </w:p>
    <w:p w:rsidR="00941834" w:rsidRPr="002C47D5" w:rsidRDefault="00A87BD4" w:rsidP="00B37D8B">
      <w:pPr>
        <w:tabs>
          <w:tab w:val="left" w:pos="5664"/>
        </w:tabs>
        <w:rPr>
          <w:sz w:val="21"/>
          <w:szCs w:val="21"/>
        </w:rPr>
      </w:pPr>
      <w:r w:rsidRPr="002C47D5">
        <w:rPr>
          <w:noProof/>
          <w:sz w:val="21"/>
          <w:szCs w:val="21"/>
        </w:rPr>
        <mc:AlternateContent>
          <mc:Choice Requires="wps">
            <w:drawing>
              <wp:anchor distT="0" distB="0" distL="114300" distR="114300" simplePos="0" relativeHeight="251659264" behindDoc="0" locked="0" layoutInCell="1" allowOverlap="1">
                <wp:simplePos x="0" y="0"/>
                <wp:positionH relativeFrom="column">
                  <wp:posOffset>5733415</wp:posOffset>
                </wp:positionH>
                <wp:positionV relativeFrom="paragraph">
                  <wp:posOffset>293370</wp:posOffset>
                </wp:positionV>
                <wp:extent cx="546100" cy="296545"/>
                <wp:effectExtent l="0" t="0" r="6350" b="8255"/>
                <wp:wrapNone/>
                <wp:docPr id="2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100" cy="2965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A366789" id="Rectangle 1" o:spid="_x0000_s1026" style="position:absolute;margin-left:451.45pt;margin-top:23.1pt;width:43pt;height:2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" fillcolor="white [3212]" stroked="f" strokeweight="2pt"/>
            </w:pict>
          </mc:Fallback>
        </mc:AlternateContent>
      </w:r>
      <w:r w:rsidR="00941834" w:rsidRPr="002C47D5">
        <w:rPr>
          <w:sz w:val="21"/>
          <w:szCs w:val="21"/>
        </w:rPr>
        <w:br w:type="page"/>
      </w:r>
      <w:r w:rsidR="00B37D8B" w:rsidRPr="002C47D5">
        <w:rPr>
          <w:sz w:val="21"/>
          <w:szCs w:val="21"/>
        </w:rPr>
        <w:lastRenderedPageBreak/>
        <w:tab/>
      </w:r>
    </w:p>
    <w:p w:rsidR="00941834" w:rsidRPr="002C47D5" w:rsidRDefault="00941834" w:rsidP="00317677">
      <w:pPr>
        <w:ind w:right="-533"/>
        <w:jc w:val="center"/>
        <w:rPr>
          <w:rFonts w:asciiTheme="majorHAnsi" w:hAnsiTheme="majorHAnsi"/>
          <w:b/>
          <w:color w:val="808080"/>
          <w:sz w:val="21"/>
          <w:szCs w:val="21"/>
          <w:u w:val="single"/>
        </w:rPr>
      </w:pPr>
      <w:r w:rsidRPr="002C47D5">
        <w:rPr>
          <w:rFonts w:asciiTheme="majorHAnsi" w:hAnsiTheme="majorHAnsi"/>
          <w:b/>
          <w:color w:val="808080"/>
          <w:sz w:val="21"/>
          <w:szCs w:val="21"/>
          <w:u w:val="single"/>
        </w:rPr>
        <w:t>Revision History</w:t>
      </w:r>
    </w:p>
    <w:p w:rsidR="00941834" w:rsidRPr="002C47D5" w:rsidRDefault="00941834" w:rsidP="00941834">
      <w:pPr>
        <w:tabs>
          <w:tab w:val="left" w:pos="1995"/>
        </w:tabs>
        <w:ind w:right="-533"/>
        <w:rPr>
          <w:b/>
          <w:sz w:val="21"/>
          <w:szCs w:val="21"/>
        </w:rPr>
      </w:pPr>
    </w:p>
    <w:tbl>
      <w:tblPr>
        <w:tblStyle w:val="TableGrid"/>
        <w:tblW w:w="9244" w:type="dxa"/>
        <w:tblLayout w:type="fixed"/>
        <w:tblLook w:val="04A0" w:firstRow="1" w:lastRow="0" w:firstColumn="1" w:lastColumn="0" w:noHBand="0" w:noVBand="1"/>
      </w:tblPr>
      <w:tblGrid>
        <w:gridCol w:w="775"/>
        <w:gridCol w:w="1345"/>
        <w:gridCol w:w="955"/>
        <w:gridCol w:w="1734"/>
        <w:gridCol w:w="2151"/>
        <w:gridCol w:w="1209"/>
        <w:gridCol w:w="1075"/>
      </w:tblGrid>
      <w:tr w:rsidR="00941834" w:rsidRPr="002C47D5" w:rsidTr="0014405C">
        <w:trPr>
          <w:trHeight w:val="444"/>
        </w:trPr>
        <w:tc>
          <w:tcPr>
            <w:tcW w:w="775" w:type="dxa"/>
            <w:vAlign w:val="center"/>
          </w:tcPr>
          <w:p w:rsidR="00941834" w:rsidRPr="002C47D5" w:rsidRDefault="00941834" w:rsidP="00EC7C39">
            <w:pPr>
              <w:jc w:val="center"/>
              <w:rPr>
                <w:rFonts w:asciiTheme="majorHAnsi" w:hAnsiTheme="majorHAnsi" w:cs="Arial"/>
                <w:b/>
                <w:bCs/>
                <w:color w:val="808080"/>
                <w:sz w:val="21"/>
                <w:szCs w:val="21"/>
              </w:rPr>
            </w:pPr>
            <w:r w:rsidRPr="002C47D5">
              <w:rPr>
                <w:rFonts w:asciiTheme="majorHAnsi" w:hAnsiTheme="majorHAnsi" w:cs="Arial"/>
                <w:b/>
                <w:bCs/>
                <w:color w:val="808080"/>
                <w:sz w:val="21"/>
                <w:szCs w:val="21"/>
              </w:rPr>
              <w:t>No.</w:t>
            </w:r>
          </w:p>
        </w:tc>
        <w:tc>
          <w:tcPr>
            <w:tcW w:w="1345" w:type="dxa"/>
            <w:vAlign w:val="center"/>
          </w:tcPr>
          <w:p w:rsidR="00941834" w:rsidRPr="002C47D5" w:rsidRDefault="00941834" w:rsidP="00EC7C39">
            <w:pPr>
              <w:jc w:val="center"/>
              <w:rPr>
                <w:rFonts w:asciiTheme="majorHAnsi" w:hAnsiTheme="majorHAnsi" w:cs="Arial"/>
                <w:b/>
                <w:bCs/>
                <w:color w:val="808080"/>
                <w:sz w:val="21"/>
                <w:szCs w:val="21"/>
              </w:rPr>
            </w:pPr>
            <w:r w:rsidRPr="002C47D5">
              <w:rPr>
                <w:rFonts w:asciiTheme="majorHAnsi" w:hAnsiTheme="majorHAnsi" w:cs="Arial"/>
                <w:b/>
                <w:bCs/>
                <w:color w:val="808080"/>
                <w:sz w:val="21"/>
                <w:szCs w:val="21"/>
              </w:rPr>
              <w:t>Version</w:t>
            </w:r>
          </w:p>
        </w:tc>
        <w:tc>
          <w:tcPr>
            <w:tcW w:w="955" w:type="dxa"/>
            <w:vAlign w:val="center"/>
          </w:tcPr>
          <w:p w:rsidR="00941834" w:rsidRPr="002C47D5" w:rsidRDefault="00941834" w:rsidP="00EC7C39">
            <w:pPr>
              <w:jc w:val="center"/>
              <w:rPr>
                <w:rFonts w:asciiTheme="majorHAnsi" w:hAnsiTheme="majorHAnsi" w:cs="Arial"/>
                <w:b/>
                <w:bCs/>
                <w:color w:val="808080"/>
                <w:sz w:val="21"/>
                <w:szCs w:val="21"/>
              </w:rPr>
            </w:pPr>
            <w:r w:rsidRPr="002C47D5">
              <w:rPr>
                <w:rFonts w:asciiTheme="majorHAnsi" w:hAnsiTheme="majorHAnsi" w:cs="Arial"/>
                <w:b/>
                <w:bCs/>
                <w:color w:val="808080"/>
                <w:sz w:val="21"/>
                <w:szCs w:val="21"/>
              </w:rPr>
              <w:t>Release Date</w:t>
            </w:r>
          </w:p>
        </w:tc>
        <w:tc>
          <w:tcPr>
            <w:tcW w:w="1734" w:type="dxa"/>
            <w:vAlign w:val="center"/>
          </w:tcPr>
          <w:p w:rsidR="00941834" w:rsidRPr="002C47D5" w:rsidRDefault="00941834" w:rsidP="00EC7C39">
            <w:pPr>
              <w:jc w:val="center"/>
              <w:rPr>
                <w:rFonts w:asciiTheme="majorHAnsi" w:hAnsiTheme="majorHAnsi" w:cs="Arial"/>
                <w:b/>
                <w:bCs/>
                <w:color w:val="808080"/>
                <w:sz w:val="21"/>
                <w:szCs w:val="21"/>
              </w:rPr>
            </w:pPr>
            <w:r w:rsidRPr="002C47D5">
              <w:rPr>
                <w:rFonts w:asciiTheme="majorHAnsi" w:hAnsiTheme="majorHAnsi" w:cs="Arial"/>
                <w:b/>
                <w:bCs/>
                <w:color w:val="808080"/>
                <w:sz w:val="21"/>
                <w:szCs w:val="21"/>
              </w:rPr>
              <w:t>Author</w:t>
            </w:r>
          </w:p>
        </w:tc>
        <w:tc>
          <w:tcPr>
            <w:tcW w:w="2151" w:type="dxa"/>
            <w:vAlign w:val="center"/>
          </w:tcPr>
          <w:p w:rsidR="00941834" w:rsidRPr="002C47D5" w:rsidRDefault="00941834" w:rsidP="00EC7C39">
            <w:pPr>
              <w:jc w:val="center"/>
              <w:rPr>
                <w:rFonts w:asciiTheme="majorHAnsi" w:hAnsiTheme="majorHAnsi" w:cs="Arial"/>
                <w:b/>
                <w:bCs/>
                <w:color w:val="808080"/>
                <w:sz w:val="21"/>
                <w:szCs w:val="21"/>
              </w:rPr>
            </w:pPr>
            <w:r w:rsidRPr="002C47D5">
              <w:rPr>
                <w:rFonts w:asciiTheme="majorHAnsi" w:hAnsiTheme="majorHAnsi" w:cs="Arial"/>
                <w:b/>
                <w:bCs/>
                <w:color w:val="808080"/>
                <w:sz w:val="21"/>
                <w:szCs w:val="21"/>
              </w:rPr>
              <w:t>Reviewer</w:t>
            </w:r>
          </w:p>
        </w:tc>
        <w:tc>
          <w:tcPr>
            <w:tcW w:w="1209" w:type="dxa"/>
            <w:vAlign w:val="center"/>
          </w:tcPr>
          <w:p w:rsidR="00941834" w:rsidRPr="002C47D5" w:rsidRDefault="00941834" w:rsidP="00EC7C39">
            <w:pPr>
              <w:jc w:val="center"/>
              <w:rPr>
                <w:rFonts w:asciiTheme="majorHAnsi" w:hAnsiTheme="majorHAnsi" w:cs="Arial"/>
                <w:b/>
                <w:bCs/>
                <w:color w:val="808080"/>
                <w:sz w:val="21"/>
                <w:szCs w:val="21"/>
              </w:rPr>
            </w:pPr>
            <w:r w:rsidRPr="002C47D5">
              <w:rPr>
                <w:rFonts w:asciiTheme="majorHAnsi" w:hAnsiTheme="majorHAnsi" w:cs="Arial"/>
                <w:b/>
                <w:bCs/>
                <w:color w:val="808080"/>
                <w:sz w:val="21"/>
                <w:szCs w:val="21"/>
              </w:rPr>
              <w:t>Revised Sections</w:t>
            </w:r>
          </w:p>
        </w:tc>
        <w:tc>
          <w:tcPr>
            <w:tcW w:w="1075" w:type="dxa"/>
            <w:vAlign w:val="center"/>
          </w:tcPr>
          <w:p w:rsidR="00941834" w:rsidRPr="002C47D5" w:rsidRDefault="00941834" w:rsidP="00EC7C39">
            <w:pPr>
              <w:jc w:val="center"/>
              <w:rPr>
                <w:rFonts w:asciiTheme="majorHAnsi" w:hAnsiTheme="majorHAnsi" w:cs="Arial"/>
                <w:b/>
                <w:bCs/>
                <w:color w:val="808080"/>
                <w:sz w:val="21"/>
                <w:szCs w:val="21"/>
              </w:rPr>
            </w:pPr>
            <w:r w:rsidRPr="002C47D5">
              <w:rPr>
                <w:rFonts w:asciiTheme="majorHAnsi" w:hAnsiTheme="majorHAnsi" w:cs="Arial"/>
                <w:b/>
                <w:bCs/>
                <w:color w:val="808080"/>
                <w:sz w:val="21"/>
                <w:szCs w:val="21"/>
              </w:rPr>
              <w:t>Remarks</w:t>
            </w:r>
          </w:p>
        </w:tc>
      </w:tr>
      <w:tr w:rsidR="00941834" w:rsidRPr="002C47D5" w:rsidTr="0014405C">
        <w:trPr>
          <w:trHeight w:val="222"/>
        </w:trPr>
        <w:tc>
          <w:tcPr>
            <w:tcW w:w="775" w:type="dxa"/>
            <w:vAlign w:val="bottom"/>
          </w:tcPr>
          <w:p w:rsidR="00941834" w:rsidRPr="002C47D5" w:rsidRDefault="00941834" w:rsidP="00EC7C39">
            <w:pPr>
              <w:jc w:val="center"/>
              <w:rPr>
                <w:rFonts w:asciiTheme="majorHAnsi" w:hAnsiTheme="majorHAnsi"/>
                <w:bCs/>
                <w:sz w:val="21"/>
                <w:szCs w:val="21"/>
              </w:rPr>
            </w:pPr>
            <w:r w:rsidRPr="002C47D5">
              <w:rPr>
                <w:rFonts w:asciiTheme="majorHAnsi" w:hAnsiTheme="majorHAnsi"/>
                <w:bCs/>
                <w:sz w:val="21"/>
                <w:szCs w:val="21"/>
              </w:rPr>
              <w:t>1</w:t>
            </w:r>
          </w:p>
        </w:tc>
        <w:tc>
          <w:tcPr>
            <w:tcW w:w="1345" w:type="dxa"/>
            <w:vAlign w:val="bottom"/>
          </w:tcPr>
          <w:p w:rsidR="00941834" w:rsidRPr="002C47D5" w:rsidRDefault="00941834" w:rsidP="00EC7C39">
            <w:pPr>
              <w:jc w:val="center"/>
              <w:rPr>
                <w:rFonts w:asciiTheme="majorHAnsi" w:hAnsiTheme="majorHAnsi"/>
                <w:bCs/>
                <w:sz w:val="21"/>
                <w:szCs w:val="21"/>
              </w:rPr>
            </w:pPr>
            <w:r w:rsidRPr="002C47D5">
              <w:rPr>
                <w:rFonts w:asciiTheme="majorHAnsi" w:hAnsiTheme="majorHAnsi"/>
                <w:bCs/>
                <w:sz w:val="21"/>
                <w:szCs w:val="21"/>
              </w:rPr>
              <w:t>.01</w:t>
            </w:r>
          </w:p>
        </w:tc>
        <w:tc>
          <w:tcPr>
            <w:tcW w:w="955" w:type="dxa"/>
            <w:vAlign w:val="bottom"/>
          </w:tcPr>
          <w:p w:rsidR="00941834" w:rsidRPr="002C47D5" w:rsidRDefault="00941834" w:rsidP="00EC7C39">
            <w:pPr>
              <w:jc w:val="center"/>
              <w:rPr>
                <w:rFonts w:asciiTheme="majorHAnsi" w:hAnsiTheme="majorHAnsi" w:cs="Arial"/>
                <w:bCs/>
                <w:sz w:val="21"/>
                <w:szCs w:val="21"/>
              </w:rPr>
            </w:pPr>
          </w:p>
        </w:tc>
        <w:tc>
          <w:tcPr>
            <w:tcW w:w="1734" w:type="dxa"/>
            <w:vAlign w:val="bottom"/>
          </w:tcPr>
          <w:p w:rsidR="00941834" w:rsidRPr="002C47D5" w:rsidRDefault="00941834" w:rsidP="00EC7C39">
            <w:pPr>
              <w:jc w:val="center"/>
              <w:rPr>
                <w:rFonts w:asciiTheme="majorHAnsi" w:hAnsiTheme="majorHAnsi"/>
                <w:bCs/>
                <w:sz w:val="21"/>
                <w:szCs w:val="21"/>
              </w:rPr>
            </w:pPr>
            <w:r w:rsidRPr="002C47D5">
              <w:rPr>
                <w:rFonts w:asciiTheme="majorHAnsi" w:hAnsiTheme="majorHAnsi"/>
                <w:bCs/>
                <w:sz w:val="21"/>
                <w:szCs w:val="21"/>
              </w:rPr>
              <w:t>Sarika Singh</w:t>
            </w:r>
          </w:p>
        </w:tc>
        <w:tc>
          <w:tcPr>
            <w:tcW w:w="2151" w:type="dxa"/>
            <w:vAlign w:val="bottom"/>
          </w:tcPr>
          <w:p w:rsidR="00941834" w:rsidRPr="002C47D5" w:rsidRDefault="00941834" w:rsidP="00EC7C39">
            <w:pPr>
              <w:rPr>
                <w:rFonts w:asciiTheme="majorHAnsi" w:hAnsiTheme="majorHAnsi"/>
                <w:bCs/>
                <w:sz w:val="21"/>
                <w:szCs w:val="21"/>
              </w:rPr>
            </w:pPr>
          </w:p>
        </w:tc>
        <w:tc>
          <w:tcPr>
            <w:tcW w:w="1209" w:type="dxa"/>
            <w:vAlign w:val="bottom"/>
          </w:tcPr>
          <w:p w:rsidR="00941834" w:rsidRPr="002C47D5" w:rsidRDefault="00941834" w:rsidP="00EC7C39">
            <w:pPr>
              <w:jc w:val="center"/>
              <w:rPr>
                <w:rFonts w:asciiTheme="majorHAnsi" w:hAnsiTheme="majorHAnsi"/>
                <w:bCs/>
                <w:sz w:val="21"/>
                <w:szCs w:val="21"/>
              </w:rPr>
            </w:pPr>
          </w:p>
        </w:tc>
        <w:tc>
          <w:tcPr>
            <w:tcW w:w="1075" w:type="dxa"/>
          </w:tcPr>
          <w:p w:rsidR="00941834" w:rsidRPr="002C47D5" w:rsidRDefault="00941834" w:rsidP="00EC7C39">
            <w:pPr>
              <w:tabs>
                <w:tab w:val="left" w:pos="1995"/>
              </w:tabs>
              <w:ind w:right="-533"/>
              <w:rPr>
                <w:rFonts w:asciiTheme="majorHAnsi" w:hAnsiTheme="majorHAnsi"/>
                <w:b/>
                <w:sz w:val="21"/>
                <w:szCs w:val="21"/>
              </w:rPr>
            </w:pPr>
          </w:p>
        </w:tc>
      </w:tr>
      <w:tr w:rsidR="00941834" w:rsidRPr="002C47D5" w:rsidTr="0014405C">
        <w:trPr>
          <w:trHeight w:val="222"/>
        </w:trPr>
        <w:tc>
          <w:tcPr>
            <w:tcW w:w="775" w:type="dxa"/>
            <w:vAlign w:val="bottom"/>
          </w:tcPr>
          <w:p w:rsidR="00941834" w:rsidRPr="002C47D5" w:rsidRDefault="0055083D" w:rsidP="00EC7C39">
            <w:pPr>
              <w:jc w:val="center"/>
              <w:rPr>
                <w:rFonts w:asciiTheme="majorHAnsi" w:hAnsiTheme="majorHAnsi"/>
                <w:bCs/>
                <w:sz w:val="21"/>
                <w:szCs w:val="21"/>
              </w:rPr>
            </w:pPr>
            <w:r w:rsidRPr="002C47D5">
              <w:rPr>
                <w:rFonts w:asciiTheme="majorHAnsi" w:hAnsiTheme="majorHAnsi"/>
                <w:bCs/>
                <w:sz w:val="21"/>
                <w:szCs w:val="21"/>
              </w:rPr>
              <w:t>2</w:t>
            </w:r>
          </w:p>
        </w:tc>
        <w:tc>
          <w:tcPr>
            <w:tcW w:w="1345" w:type="dxa"/>
            <w:vAlign w:val="bottom"/>
          </w:tcPr>
          <w:p w:rsidR="00941834" w:rsidRPr="002C47D5" w:rsidRDefault="0055083D" w:rsidP="00EC7C39">
            <w:pPr>
              <w:jc w:val="center"/>
              <w:rPr>
                <w:rFonts w:asciiTheme="majorHAnsi" w:hAnsiTheme="majorHAnsi"/>
                <w:bCs/>
                <w:sz w:val="21"/>
                <w:szCs w:val="21"/>
              </w:rPr>
            </w:pPr>
            <w:r w:rsidRPr="002C47D5">
              <w:rPr>
                <w:rFonts w:asciiTheme="majorHAnsi" w:hAnsiTheme="majorHAnsi"/>
                <w:bCs/>
                <w:sz w:val="21"/>
                <w:szCs w:val="21"/>
              </w:rPr>
              <w:t>2</w:t>
            </w:r>
          </w:p>
        </w:tc>
        <w:tc>
          <w:tcPr>
            <w:tcW w:w="955" w:type="dxa"/>
            <w:vAlign w:val="bottom"/>
          </w:tcPr>
          <w:p w:rsidR="00941834" w:rsidRPr="002C47D5" w:rsidRDefault="00941834" w:rsidP="00EC7C39">
            <w:pPr>
              <w:jc w:val="center"/>
              <w:rPr>
                <w:rFonts w:asciiTheme="majorHAnsi" w:hAnsiTheme="majorHAnsi"/>
                <w:bCs/>
                <w:sz w:val="21"/>
                <w:szCs w:val="21"/>
              </w:rPr>
            </w:pPr>
          </w:p>
        </w:tc>
        <w:tc>
          <w:tcPr>
            <w:tcW w:w="1734" w:type="dxa"/>
            <w:vAlign w:val="bottom"/>
          </w:tcPr>
          <w:p w:rsidR="00941834" w:rsidRPr="002C47D5" w:rsidRDefault="00275E7A" w:rsidP="00EC7C39">
            <w:pPr>
              <w:jc w:val="center"/>
              <w:rPr>
                <w:rFonts w:asciiTheme="majorHAnsi" w:hAnsiTheme="majorHAnsi"/>
                <w:bCs/>
                <w:sz w:val="21"/>
                <w:szCs w:val="21"/>
              </w:rPr>
            </w:pPr>
            <w:r>
              <w:rPr>
                <w:rFonts w:asciiTheme="majorHAnsi" w:hAnsiTheme="majorHAnsi"/>
                <w:bCs/>
                <w:sz w:val="21"/>
                <w:szCs w:val="21"/>
              </w:rPr>
              <w:t>Shankar Dutt Mishra</w:t>
            </w:r>
          </w:p>
        </w:tc>
        <w:tc>
          <w:tcPr>
            <w:tcW w:w="2151" w:type="dxa"/>
            <w:vAlign w:val="bottom"/>
          </w:tcPr>
          <w:p w:rsidR="00941834" w:rsidRPr="002C47D5" w:rsidRDefault="00941834" w:rsidP="00EC7C39">
            <w:pPr>
              <w:rPr>
                <w:rFonts w:asciiTheme="majorHAnsi" w:hAnsiTheme="majorHAnsi"/>
                <w:bCs/>
                <w:sz w:val="21"/>
                <w:szCs w:val="21"/>
              </w:rPr>
            </w:pPr>
          </w:p>
        </w:tc>
        <w:tc>
          <w:tcPr>
            <w:tcW w:w="1209" w:type="dxa"/>
            <w:vAlign w:val="bottom"/>
          </w:tcPr>
          <w:p w:rsidR="00941834" w:rsidRPr="002C47D5" w:rsidRDefault="00941834" w:rsidP="00EC7C39">
            <w:pPr>
              <w:jc w:val="center"/>
              <w:rPr>
                <w:rFonts w:asciiTheme="majorHAnsi" w:hAnsiTheme="majorHAnsi"/>
                <w:bCs/>
                <w:sz w:val="21"/>
                <w:szCs w:val="21"/>
              </w:rPr>
            </w:pPr>
          </w:p>
        </w:tc>
        <w:tc>
          <w:tcPr>
            <w:tcW w:w="1075" w:type="dxa"/>
          </w:tcPr>
          <w:p w:rsidR="00941834" w:rsidRPr="002C47D5" w:rsidRDefault="00941834" w:rsidP="00EC7C39">
            <w:pPr>
              <w:tabs>
                <w:tab w:val="left" w:pos="1995"/>
              </w:tabs>
              <w:ind w:right="-533"/>
              <w:rPr>
                <w:rFonts w:asciiTheme="majorHAnsi" w:hAnsiTheme="majorHAnsi"/>
                <w:b/>
                <w:sz w:val="21"/>
                <w:szCs w:val="21"/>
              </w:rPr>
            </w:pPr>
          </w:p>
        </w:tc>
      </w:tr>
      <w:tr w:rsidR="00941834" w:rsidRPr="002C47D5" w:rsidTr="0014405C">
        <w:trPr>
          <w:trHeight w:val="222"/>
        </w:trPr>
        <w:tc>
          <w:tcPr>
            <w:tcW w:w="775" w:type="dxa"/>
          </w:tcPr>
          <w:p w:rsidR="00941834" w:rsidRPr="002C47D5" w:rsidRDefault="00941834" w:rsidP="00EC7C39">
            <w:pPr>
              <w:jc w:val="center"/>
              <w:rPr>
                <w:rFonts w:asciiTheme="majorHAnsi" w:hAnsiTheme="majorHAnsi"/>
                <w:bCs/>
                <w:sz w:val="21"/>
                <w:szCs w:val="21"/>
              </w:rPr>
            </w:pPr>
          </w:p>
        </w:tc>
        <w:tc>
          <w:tcPr>
            <w:tcW w:w="1345" w:type="dxa"/>
          </w:tcPr>
          <w:p w:rsidR="00941834" w:rsidRPr="002C47D5" w:rsidRDefault="00941834" w:rsidP="00EC7C39">
            <w:pPr>
              <w:jc w:val="center"/>
              <w:rPr>
                <w:rFonts w:asciiTheme="majorHAnsi" w:hAnsiTheme="majorHAnsi"/>
                <w:bCs/>
                <w:sz w:val="21"/>
                <w:szCs w:val="21"/>
              </w:rPr>
            </w:pPr>
          </w:p>
        </w:tc>
        <w:tc>
          <w:tcPr>
            <w:tcW w:w="955" w:type="dxa"/>
          </w:tcPr>
          <w:p w:rsidR="00941834" w:rsidRPr="002C47D5" w:rsidRDefault="00941834" w:rsidP="00EC7C39">
            <w:pPr>
              <w:tabs>
                <w:tab w:val="left" w:pos="1995"/>
              </w:tabs>
              <w:ind w:right="-533"/>
              <w:rPr>
                <w:rFonts w:asciiTheme="majorHAnsi" w:hAnsiTheme="majorHAnsi"/>
                <w:b/>
                <w:sz w:val="21"/>
                <w:szCs w:val="21"/>
              </w:rPr>
            </w:pPr>
          </w:p>
        </w:tc>
        <w:tc>
          <w:tcPr>
            <w:tcW w:w="1734" w:type="dxa"/>
          </w:tcPr>
          <w:p w:rsidR="00941834" w:rsidRPr="002C47D5" w:rsidRDefault="00941834" w:rsidP="00EC7C39">
            <w:pPr>
              <w:jc w:val="center"/>
              <w:rPr>
                <w:rFonts w:asciiTheme="majorHAnsi" w:hAnsiTheme="majorHAnsi"/>
                <w:b/>
                <w:sz w:val="21"/>
                <w:szCs w:val="21"/>
              </w:rPr>
            </w:pPr>
            <w:bookmarkStart w:id="0" w:name="_GoBack"/>
            <w:bookmarkEnd w:id="0"/>
          </w:p>
        </w:tc>
        <w:tc>
          <w:tcPr>
            <w:tcW w:w="2151" w:type="dxa"/>
          </w:tcPr>
          <w:p w:rsidR="00941834" w:rsidRPr="002C47D5" w:rsidRDefault="00941834" w:rsidP="00EC7C39">
            <w:pPr>
              <w:rPr>
                <w:rFonts w:asciiTheme="majorHAnsi" w:hAnsiTheme="majorHAnsi"/>
                <w:b/>
                <w:sz w:val="21"/>
                <w:szCs w:val="21"/>
              </w:rPr>
            </w:pPr>
          </w:p>
        </w:tc>
        <w:tc>
          <w:tcPr>
            <w:tcW w:w="1209" w:type="dxa"/>
          </w:tcPr>
          <w:p w:rsidR="00941834" w:rsidRPr="002C47D5" w:rsidRDefault="00941834" w:rsidP="00EC7C39">
            <w:pPr>
              <w:jc w:val="center"/>
              <w:rPr>
                <w:rFonts w:asciiTheme="majorHAnsi" w:hAnsiTheme="majorHAnsi"/>
                <w:bCs/>
                <w:sz w:val="21"/>
                <w:szCs w:val="21"/>
              </w:rPr>
            </w:pPr>
          </w:p>
        </w:tc>
        <w:tc>
          <w:tcPr>
            <w:tcW w:w="1075" w:type="dxa"/>
          </w:tcPr>
          <w:p w:rsidR="00941834" w:rsidRPr="002C47D5" w:rsidRDefault="00941834" w:rsidP="00EC7C39">
            <w:pPr>
              <w:tabs>
                <w:tab w:val="left" w:pos="1995"/>
              </w:tabs>
              <w:ind w:right="-533"/>
              <w:rPr>
                <w:rFonts w:asciiTheme="majorHAnsi" w:hAnsiTheme="majorHAnsi"/>
                <w:b/>
                <w:sz w:val="21"/>
                <w:szCs w:val="21"/>
              </w:rPr>
            </w:pPr>
          </w:p>
        </w:tc>
      </w:tr>
      <w:tr w:rsidR="00941834" w:rsidRPr="002C47D5" w:rsidTr="0014405C">
        <w:trPr>
          <w:trHeight w:val="208"/>
        </w:trPr>
        <w:tc>
          <w:tcPr>
            <w:tcW w:w="775" w:type="dxa"/>
          </w:tcPr>
          <w:p w:rsidR="00941834" w:rsidRPr="002C47D5" w:rsidRDefault="00941834" w:rsidP="00EC7C39">
            <w:pPr>
              <w:jc w:val="center"/>
              <w:rPr>
                <w:rFonts w:ascii="Cambria" w:hAnsi="Cambria"/>
                <w:bCs/>
                <w:sz w:val="21"/>
                <w:szCs w:val="21"/>
              </w:rPr>
            </w:pPr>
          </w:p>
        </w:tc>
        <w:tc>
          <w:tcPr>
            <w:tcW w:w="1345" w:type="dxa"/>
          </w:tcPr>
          <w:p w:rsidR="00941834" w:rsidRPr="002C47D5" w:rsidRDefault="00941834" w:rsidP="00EC7C39">
            <w:pPr>
              <w:jc w:val="center"/>
              <w:rPr>
                <w:rFonts w:ascii="Cambria" w:hAnsi="Cambria"/>
                <w:bCs/>
                <w:sz w:val="21"/>
                <w:szCs w:val="21"/>
              </w:rPr>
            </w:pPr>
          </w:p>
        </w:tc>
        <w:tc>
          <w:tcPr>
            <w:tcW w:w="955" w:type="dxa"/>
          </w:tcPr>
          <w:p w:rsidR="00941834" w:rsidRPr="002C47D5" w:rsidRDefault="00941834" w:rsidP="00EC7C39">
            <w:pPr>
              <w:jc w:val="center"/>
              <w:rPr>
                <w:rFonts w:ascii="Cambria" w:hAnsi="Cambria"/>
                <w:bCs/>
                <w:sz w:val="21"/>
                <w:szCs w:val="21"/>
              </w:rPr>
            </w:pPr>
          </w:p>
        </w:tc>
        <w:tc>
          <w:tcPr>
            <w:tcW w:w="1734" w:type="dxa"/>
          </w:tcPr>
          <w:p w:rsidR="00941834" w:rsidRPr="002C47D5" w:rsidRDefault="00941834" w:rsidP="00EC7C39">
            <w:pPr>
              <w:jc w:val="center"/>
              <w:rPr>
                <w:rFonts w:ascii="Cambria" w:hAnsi="Cambria"/>
                <w:bCs/>
                <w:sz w:val="21"/>
                <w:szCs w:val="21"/>
              </w:rPr>
            </w:pPr>
          </w:p>
        </w:tc>
        <w:tc>
          <w:tcPr>
            <w:tcW w:w="2151" w:type="dxa"/>
          </w:tcPr>
          <w:p w:rsidR="00941834" w:rsidRPr="002C47D5" w:rsidRDefault="00941834" w:rsidP="00EC7C39">
            <w:pPr>
              <w:tabs>
                <w:tab w:val="left" w:pos="1995"/>
              </w:tabs>
              <w:ind w:right="-533"/>
              <w:rPr>
                <w:rFonts w:ascii="Cambria" w:hAnsi="Cambria"/>
                <w:b/>
                <w:sz w:val="21"/>
                <w:szCs w:val="21"/>
              </w:rPr>
            </w:pPr>
          </w:p>
        </w:tc>
        <w:tc>
          <w:tcPr>
            <w:tcW w:w="1209" w:type="dxa"/>
          </w:tcPr>
          <w:p w:rsidR="00941834" w:rsidRPr="002C47D5" w:rsidRDefault="00941834" w:rsidP="00EC7C39">
            <w:pPr>
              <w:jc w:val="center"/>
              <w:rPr>
                <w:rFonts w:ascii="Cambria" w:hAnsi="Cambria"/>
                <w:bCs/>
                <w:sz w:val="21"/>
                <w:szCs w:val="21"/>
              </w:rPr>
            </w:pPr>
          </w:p>
        </w:tc>
        <w:tc>
          <w:tcPr>
            <w:tcW w:w="1075" w:type="dxa"/>
          </w:tcPr>
          <w:p w:rsidR="00941834" w:rsidRPr="002C47D5" w:rsidRDefault="00941834" w:rsidP="00EC7C39">
            <w:pPr>
              <w:tabs>
                <w:tab w:val="left" w:pos="1995"/>
              </w:tabs>
              <w:ind w:right="-533"/>
              <w:rPr>
                <w:rFonts w:ascii="Cambria" w:hAnsi="Cambria"/>
                <w:b/>
                <w:sz w:val="21"/>
                <w:szCs w:val="21"/>
              </w:rPr>
            </w:pPr>
          </w:p>
        </w:tc>
      </w:tr>
      <w:tr w:rsidR="00941834" w:rsidRPr="002C47D5" w:rsidTr="0014405C">
        <w:trPr>
          <w:trHeight w:val="222"/>
        </w:trPr>
        <w:tc>
          <w:tcPr>
            <w:tcW w:w="775" w:type="dxa"/>
          </w:tcPr>
          <w:p w:rsidR="00941834" w:rsidRPr="002C47D5" w:rsidRDefault="00941834" w:rsidP="00EC7C39">
            <w:pPr>
              <w:jc w:val="center"/>
              <w:rPr>
                <w:rFonts w:ascii="Cambria" w:hAnsi="Cambria"/>
                <w:bCs/>
                <w:sz w:val="21"/>
                <w:szCs w:val="21"/>
              </w:rPr>
            </w:pPr>
          </w:p>
        </w:tc>
        <w:tc>
          <w:tcPr>
            <w:tcW w:w="1345" w:type="dxa"/>
          </w:tcPr>
          <w:p w:rsidR="00941834" w:rsidRPr="002C47D5" w:rsidRDefault="00941834" w:rsidP="00EC7C39">
            <w:pPr>
              <w:jc w:val="center"/>
              <w:rPr>
                <w:rFonts w:ascii="Cambria" w:hAnsi="Cambria"/>
                <w:bCs/>
                <w:sz w:val="21"/>
                <w:szCs w:val="21"/>
              </w:rPr>
            </w:pPr>
          </w:p>
        </w:tc>
        <w:tc>
          <w:tcPr>
            <w:tcW w:w="955" w:type="dxa"/>
          </w:tcPr>
          <w:p w:rsidR="00941834" w:rsidRPr="002C47D5" w:rsidRDefault="00941834" w:rsidP="00EC7C39">
            <w:pPr>
              <w:jc w:val="center"/>
              <w:rPr>
                <w:rFonts w:ascii="Cambria" w:hAnsi="Cambria"/>
                <w:bCs/>
                <w:sz w:val="21"/>
                <w:szCs w:val="21"/>
              </w:rPr>
            </w:pPr>
          </w:p>
        </w:tc>
        <w:tc>
          <w:tcPr>
            <w:tcW w:w="1734" w:type="dxa"/>
          </w:tcPr>
          <w:p w:rsidR="00941834" w:rsidRPr="002C47D5" w:rsidRDefault="00941834" w:rsidP="00EC7C39">
            <w:pPr>
              <w:jc w:val="center"/>
              <w:rPr>
                <w:rFonts w:ascii="Cambria" w:hAnsi="Cambria"/>
                <w:bCs/>
                <w:sz w:val="21"/>
                <w:szCs w:val="21"/>
              </w:rPr>
            </w:pPr>
          </w:p>
        </w:tc>
        <w:tc>
          <w:tcPr>
            <w:tcW w:w="2151" w:type="dxa"/>
          </w:tcPr>
          <w:p w:rsidR="00941834" w:rsidRPr="002C47D5" w:rsidRDefault="00941834" w:rsidP="00EC7C39">
            <w:pPr>
              <w:tabs>
                <w:tab w:val="left" w:pos="1995"/>
              </w:tabs>
              <w:ind w:right="-533"/>
              <w:rPr>
                <w:rFonts w:ascii="Cambria" w:hAnsi="Cambria"/>
                <w:bCs/>
                <w:sz w:val="21"/>
                <w:szCs w:val="21"/>
              </w:rPr>
            </w:pPr>
          </w:p>
        </w:tc>
        <w:tc>
          <w:tcPr>
            <w:tcW w:w="1209" w:type="dxa"/>
          </w:tcPr>
          <w:p w:rsidR="00941834" w:rsidRPr="002C47D5" w:rsidRDefault="00941834" w:rsidP="00EC7C39">
            <w:pPr>
              <w:jc w:val="center"/>
              <w:rPr>
                <w:rFonts w:ascii="Cambria" w:hAnsi="Cambria"/>
                <w:bCs/>
                <w:sz w:val="21"/>
                <w:szCs w:val="21"/>
              </w:rPr>
            </w:pPr>
          </w:p>
        </w:tc>
        <w:tc>
          <w:tcPr>
            <w:tcW w:w="1075" w:type="dxa"/>
          </w:tcPr>
          <w:p w:rsidR="00941834" w:rsidRPr="002C47D5" w:rsidRDefault="00941834" w:rsidP="00EC7C39">
            <w:pPr>
              <w:tabs>
                <w:tab w:val="left" w:pos="1995"/>
              </w:tabs>
              <w:ind w:right="-533"/>
              <w:rPr>
                <w:rFonts w:ascii="Cambria" w:hAnsi="Cambria"/>
                <w:b/>
                <w:sz w:val="21"/>
                <w:szCs w:val="21"/>
              </w:rPr>
            </w:pPr>
          </w:p>
        </w:tc>
      </w:tr>
    </w:tbl>
    <w:p w:rsidR="00941834" w:rsidRPr="002C47D5" w:rsidRDefault="00941834" w:rsidP="00941834">
      <w:pPr>
        <w:tabs>
          <w:tab w:val="left" w:pos="1995"/>
        </w:tabs>
        <w:ind w:right="-533"/>
        <w:rPr>
          <w:b/>
          <w:sz w:val="21"/>
          <w:szCs w:val="21"/>
        </w:rPr>
      </w:pPr>
      <w:r w:rsidRPr="002C47D5">
        <w:rPr>
          <w:b/>
          <w:sz w:val="21"/>
          <w:szCs w:val="21"/>
        </w:rPr>
        <w:tab/>
      </w:r>
    </w:p>
    <w:p w:rsidR="00036E80" w:rsidRPr="002C47D5" w:rsidRDefault="00036E80" w:rsidP="00036E80">
      <w:pPr>
        <w:jc w:val="center"/>
        <w:rPr>
          <w:sz w:val="21"/>
          <w:szCs w:val="21"/>
        </w:rPr>
      </w:pPr>
      <w:r w:rsidRPr="002C47D5">
        <w:rPr>
          <w:sz w:val="21"/>
          <w:szCs w:val="21"/>
        </w:rPr>
        <w:br w:type="page"/>
      </w:r>
    </w:p>
    <w:p w:rsidR="00036E80" w:rsidRPr="002C47D5" w:rsidRDefault="00036E80" w:rsidP="00036E80">
      <w:pPr>
        <w:rPr>
          <w:sz w:val="21"/>
          <w:szCs w:val="21"/>
        </w:rPr>
      </w:pPr>
    </w:p>
    <w:p w:rsidR="005D06F8" w:rsidRPr="002C47D5" w:rsidRDefault="005D06F8" w:rsidP="00EC7C39">
      <w:pPr>
        <w:pStyle w:val="NoSpacing"/>
        <w:rPr>
          <w:color w:val="4F81BD" w:themeColor="accent1"/>
          <w:sz w:val="21"/>
          <w:szCs w:val="21"/>
        </w:rPr>
        <w:sectPr w:rsidR="005D06F8" w:rsidRPr="002C47D5" w:rsidSect="00A339D8">
          <w:type w:val="continuous"/>
          <w:pgSz w:w="12240" w:h="15840" w:code="1"/>
          <w:pgMar w:top="1440" w:right="1440" w:bottom="1440" w:left="1440" w:header="720" w:footer="720" w:gutter="0"/>
          <w:pgNumType w:start="0"/>
          <w:cols w:space="720"/>
          <w:titlePg/>
          <w:docGrid w:linePitch="360"/>
        </w:sectPr>
      </w:pPr>
    </w:p>
    <w:tbl>
      <w:tblPr>
        <w:tblpPr w:leftFromText="187" w:rightFromText="187" w:horzAnchor="margin" w:tblpXSpec="center" w:tblpYSpec="bottom"/>
        <w:tblW w:w="4000" w:type="pct"/>
        <w:tblLook w:val="04A0" w:firstRow="1" w:lastRow="0" w:firstColumn="1" w:lastColumn="0" w:noHBand="0" w:noVBand="1"/>
      </w:tblPr>
      <w:tblGrid>
        <w:gridCol w:w="7488"/>
      </w:tblGrid>
      <w:tr w:rsidR="00036E80" w:rsidRPr="002C47D5" w:rsidTr="00EC7C39">
        <w:tc>
          <w:tcPr>
            <w:tcW w:w="7672" w:type="dxa"/>
            <w:tcMar>
              <w:top w:w="216" w:type="dxa"/>
              <w:left w:w="115" w:type="dxa"/>
              <w:bottom w:w="216" w:type="dxa"/>
              <w:right w:w="115" w:type="dxa"/>
            </w:tcMar>
          </w:tcPr>
          <w:p w:rsidR="00036E80" w:rsidRPr="002C47D5" w:rsidRDefault="00036E80" w:rsidP="00EC7C39">
            <w:pPr>
              <w:pStyle w:val="NoSpacing"/>
              <w:rPr>
                <w:color w:val="4F81BD" w:themeColor="accent1"/>
                <w:sz w:val="21"/>
                <w:szCs w:val="21"/>
              </w:rPr>
            </w:pPr>
          </w:p>
        </w:tc>
      </w:tr>
    </w:tbl>
    <w:p w:rsidR="00224201" w:rsidRPr="002C47D5" w:rsidRDefault="00224201" w:rsidP="00036E80">
      <w:pPr>
        <w:rPr>
          <w:sz w:val="21"/>
          <w:szCs w:val="21"/>
        </w:rPr>
        <w:sectPr w:rsidR="00224201" w:rsidRPr="002C47D5" w:rsidSect="00A339D8">
          <w:type w:val="continuous"/>
          <w:pgSz w:w="12240" w:h="15840" w:code="1"/>
          <w:pgMar w:top="1440" w:right="1440" w:bottom="1440" w:left="1440" w:header="720" w:footer="720" w:gutter="0"/>
          <w:pgNumType w:start="0"/>
          <w:cols w:space="720"/>
          <w:titlePg/>
          <w:docGrid w:linePitch="360"/>
        </w:sectPr>
      </w:pPr>
    </w:p>
    <w:p w:rsidR="00036E80" w:rsidRPr="002C47D5" w:rsidRDefault="00036E80" w:rsidP="00036E80">
      <w:pPr>
        <w:rPr>
          <w:sz w:val="21"/>
          <w:szCs w:val="21"/>
        </w:rPr>
      </w:pPr>
    </w:p>
    <w:sdt>
      <w:sdtPr>
        <w:rPr>
          <w:rFonts w:asciiTheme="minorHAnsi" w:eastAsiaTheme="minorEastAsia" w:hAnsiTheme="minorHAnsi" w:cstheme="minorBidi"/>
          <w:b w:val="0"/>
          <w:bCs w:val="0"/>
          <w:color w:val="auto"/>
          <w:sz w:val="22"/>
          <w:szCs w:val="22"/>
        </w:rPr>
        <w:id w:val="-1661070594"/>
        <w:docPartObj>
          <w:docPartGallery w:val="Table of Contents"/>
          <w:docPartUnique/>
        </w:docPartObj>
      </w:sdtPr>
      <w:sdtEndPr>
        <w:rPr>
          <w:noProof/>
        </w:rPr>
      </w:sdtEndPr>
      <w:sdtContent>
        <w:p w:rsidR="00F615A6" w:rsidRDefault="00F615A6">
          <w:pPr>
            <w:pStyle w:val="TOCHeading"/>
          </w:pPr>
          <w:r>
            <w:t>Table of Contents</w:t>
          </w:r>
        </w:p>
        <w:p w:rsidR="008E7E4D" w:rsidRDefault="00F615A6">
          <w:pPr>
            <w:pStyle w:val="TOC1"/>
            <w:tabs>
              <w:tab w:val="left" w:pos="440"/>
              <w:tab w:val="right" w:leader="dot" w:pos="9350"/>
            </w:tabs>
            <w:rPr>
              <w:b w:val="0"/>
              <w:bCs w:val="0"/>
              <w:caps w:val="0"/>
              <w:noProof/>
              <w:sz w:val="22"/>
              <w:szCs w:val="22"/>
            </w:rPr>
          </w:pPr>
          <w:r>
            <w:fldChar w:fldCharType="begin"/>
          </w:r>
          <w:r>
            <w:instrText xml:space="preserve"> TOC \o "1-3" \h \z \u </w:instrText>
          </w:r>
          <w:r>
            <w:fldChar w:fldCharType="separate"/>
          </w:r>
          <w:hyperlink w:anchor="_Toc512848078" w:history="1">
            <w:r w:rsidR="008E7E4D" w:rsidRPr="002B1FDF">
              <w:rPr>
                <w:rStyle w:val="Hyperlink"/>
                <w:noProof/>
                <w:lang w:eastAsia="en-US"/>
              </w:rPr>
              <w:t>1.</w:t>
            </w:r>
            <w:r w:rsidR="008E7E4D">
              <w:rPr>
                <w:b w:val="0"/>
                <w:bCs w:val="0"/>
                <w:caps w:val="0"/>
                <w:noProof/>
                <w:sz w:val="22"/>
                <w:szCs w:val="22"/>
              </w:rPr>
              <w:tab/>
            </w:r>
            <w:r w:rsidR="008E7E4D" w:rsidRPr="002B1FDF">
              <w:rPr>
                <w:rStyle w:val="Hyperlink"/>
                <w:noProof/>
                <w:lang w:eastAsia="en-US"/>
              </w:rPr>
              <w:t>Introduction</w:t>
            </w:r>
            <w:r w:rsidR="008E7E4D">
              <w:rPr>
                <w:noProof/>
                <w:webHidden/>
              </w:rPr>
              <w:tab/>
            </w:r>
            <w:r w:rsidR="008E7E4D">
              <w:rPr>
                <w:noProof/>
                <w:webHidden/>
              </w:rPr>
              <w:fldChar w:fldCharType="begin"/>
            </w:r>
            <w:r w:rsidR="008E7E4D">
              <w:rPr>
                <w:noProof/>
                <w:webHidden/>
              </w:rPr>
              <w:instrText xml:space="preserve"> PAGEREF _Toc512848078 \h </w:instrText>
            </w:r>
            <w:r w:rsidR="008E7E4D">
              <w:rPr>
                <w:noProof/>
                <w:webHidden/>
              </w:rPr>
            </w:r>
            <w:r w:rsidR="008E7E4D">
              <w:rPr>
                <w:noProof/>
                <w:webHidden/>
              </w:rPr>
              <w:fldChar w:fldCharType="separate"/>
            </w:r>
            <w:r w:rsidR="008E7E4D">
              <w:rPr>
                <w:noProof/>
                <w:webHidden/>
              </w:rPr>
              <w:t>3</w:t>
            </w:r>
            <w:r w:rsidR="008E7E4D">
              <w:rPr>
                <w:noProof/>
                <w:webHidden/>
              </w:rPr>
              <w:fldChar w:fldCharType="end"/>
            </w:r>
          </w:hyperlink>
        </w:p>
        <w:p w:rsidR="008E7E4D" w:rsidRDefault="009F174F">
          <w:pPr>
            <w:pStyle w:val="TOC1"/>
            <w:tabs>
              <w:tab w:val="left" w:pos="660"/>
              <w:tab w:val="right" w:leader="dot" w:pos="9350"/>
            </w:tabs>
            <w:rPr>
              <w:b w:val="0"/>
              <w:bCs w:val="0"/>
              <w:caps w:val="0"/>
              <w:noProof/>
              <w:sz w:val="22"/>
              <w:szCs w:val="22"/>
            </w:rPr>
          </w:pPr>
          <w:hyperlink w:anchor="_Toc512848079" w:history="1">
            <w:r w:rsidR="008E7E4D" w:rsidRPr="002B1FDF">
              <w:rPr>
                <w:rStyle w:val="Hyperlink"/>
                <w:noProof/>
                <w:lang w:eastAsia="en-US"/>
              </w:rPr>
              <w:t>1.1</w:t>
            </w:r>
            <w:r w:rsidR="008E7E4D">
              <w:rPr>
                <w:b w:val="0"/>
                <w:bCs w:val="0"/>
                <w:caps w:val="0"/>
                <w:noProof/>
                <w:sz w:val="22"/>
                <w:szCs w:val="22"/>
              </w:rPr>
              <w:tab/>
            </w:r>
            <w:r w:rsidR="008E7E4D" w:rsidRPr="002B1FDF">
              <w:rPr>
                <w:rStyle w:val="Hyperlink"/>
                <w:noProof/>
                <w:lang w:eastAsia="en-US"/>
              </w:rPr>
              <w:t>Objective of the Manual</w:t>
            </w:r>
            <w:r w:rsidR="008E7E4D">
              <w:rPr>
                <w:noProof/>
                <w:webHidden/>
              </w:rPr>
              <w:tab/>
            </w:r>
            <w:r w:rsidR="008E7E4D">
              <w:rPr>
                <w:noProof/>
                <w:webHidden/>
              </w:rPr>
              <w:fldChar w:fldCharType="begin"/>
            </w:r>
            <w:r w:rsidR="008E7E4D">
              <w:rPr>
                <w:noProof/>
                <w:webHidden/>
              </w:rPr>
              <w:instrText xml:space="preserve"> PAGEREF _Toc512848079 \h </w:instrText>
            </w:r>
            <w:r w:rsidR="008E7E4D">
              <w:rPr>
                <w:noProof/>
                <w:webHidden/>
              </w:rPr>
            </w:r>
            <w:r w:rsidR="008E7E4D">
              <w:rPr>
                <w:noProof/>
                <w:webHidden/>
              </w:rPr>
              <w:fldChar w:fldCharType="separate"/>
            </w:r>
            <w:r w:rsidR="008E7E4D">
              <w:rPr>
                <w:noProof/>
                <w:webHidden/>
              </w:rPr>
              <w:t>3</w:t>
            </w:r>
            <w:r w:rsidR="008E7E4D">
              <w:rPr>
                <w:noProof/>
                <w:webHidden/>
              </w:rPr>
              <w:fldChar w:fldCharType="end"/>
            </w:r>
          </w:hyperlink>
        </w:p>
        <w:p w:rsidR="008E7E4D" w:rsidRDefault="009F174F">
          <w:pPr>
            <w:pStyle w:val="TOC2"/>
            <w:tabs>
              <w:tab w:val="left" w:pos="880"/>
              <w:tab w:val="right" w:leader="dot" w:pos="9350"/>
            </w:tabs>
            <w:rPr>
              <w:smallCaps w:val="0"/>
              <w:noProof/>
              <w:sz w:val="22"/>
              <w:szCs w:val="22"/>
            </w:rPr>
          </w:pPr>
          <w:hyperlink w:anchor="_Toc512848080" w:history="1">
            <w:r w:rsidR="008E7E4D" w:rsidRPr="002B1FDF">
              <w:rPr>
                <w:rStyle w:val="Hyperlink"/>
                <w:noProof/>
                <w:lang w:eastAsia="en-US"/>
              </w:rPr>
              <w:t>1.2</w:t>
            </w:r>
            <w:r w:rsidR="008E7E4D">
              <w:rPr>
                <w:smallCaps w:val="0"/>
                <w:noProof/>
                <w:sz w:val="22"/>
                <w:szCs w:val="22"/>
              </w:rPr>
              <w:tab/>
            </w:r>
            <w:r w:rsidR="008E7E4D" w:rsidRPr="002B1FDF">
              <w:rPr>
                <w:rStyle w:val="Hyperlink"/>
                <w:noProof/>
                <w:lang w:eastAsia="en-US"/>
              </w:rPr>
              <w:t>Intended Audience</w:t>
            </w:r>
            <w:r w:rsidR="008E7E4D">
              <w:rPr>
                <w:noProof/>
                <w:webHidden/>
              </w:rPr>
              <w:tab/>
            </w:r>
            <w:r w:rsidR="008E7E4D">
              <w:rPr>
                <w:noProof/>
                <w:webHidden/>
              </w:rPr>
              <w:fldChar w:fldCharType="begin"/>
            </w:r>
            <w:r w:rsidR="008E7E4D">
              <w:rPr>
                <w:noProof/>
                <w:webHidden/>
              </w:rPr>
              <w:instrText xml:space="preserve"> PAGEREF _Toc512848080 \h </w:instrText>
            </w:r>
            <w:r w:rsidR="008E7E4D">
              <w:rPr>
                <w:noProof/>
                <w:webHidden/>
              </w:rPr>
            </w:r>
            <w:r w:rsidR="008E7E4D">
              <w:rPr>
                <w:noProof/>
                <w:webHidden/>
              </w:rPr>
              <w:fldChar w:fldCharType="separate"/>
            </w:r>
            <w:r w:rsidR="008E7E4D">
              <w:rPr>
                <w:noProof/>
                <w:webHidden/>
              </w:rPr>
              <w:t>3</w:t>
            </w:r>
            <w:r w:rsidR="008E7E4D">
              <w:rPr>
                <w:noProof/>
                <w:webHidden/>
              </w:rPr>
              <w:fldChar w:fldCharType="end"/>
            </w:r>
          </w:hyperlink>
        </w:p>
        <w:p w:rsidR="008E7E4D" w:rsidRDefault="009F174F">
          <w:pPr>
            <w:pStyle w:val="TOC2"/>
            <w:tabs>
              <w:tab w:val="left" w:pos="880"/>
              <w:tab w:val="right" w:leader="dot" w:pos="9350"/>
            </w:tabs>
            <w:rPr>
              <w:smallCaps w:val="0"/>
              <w:noProof/>
              <w:sz w:val="22"/>
              <w:szCs w:val="22"/>
            </w:rPr>
          </w:pPr>
          <w:hyperlink w:anchor="_Toc512848081" w:history="1">
            <w:r w:rsidR="008E7E4D" w:rsidRPr="002B1FDF">
              <w:rPr>
                <w:rStyle w:val="Hyperlink"/>
                <w:noProof/>
                <w:lang w:eastAsia="en-US"/>
              </w:rPr>
              <w:t>1.3</w:t>
            </w:r>
            <w:r w:rsidR="008E7E4D">
              <w:rPr>
                <w:smallCaps w:val="0"/>
                <w:noProof/>
                <w:sz w:val="22"/>
                <w:szCs w:val="22"/>
              </w:rPr>
              <w:tab/>
            </w:r>
            <w:r w:rsidR="008E7E4D" w:rsidRPr="002B1FDF">
              <w:rPr>
                <w:rStyle w:val="Hyperlink"/>
                <w:noProof/>
                <w:lang w:eastAsia="en-US"/>
              </w:rPr>
              <w:t>Organization of the manual</w:t>
            </w:r>
            <w:r w:rsidR="008E7E4D">
              <w:rPr>
                <w:noProof/>
                <w:webHidden/>
              </w:rPr>
              <w:tab/>
            </w:r>
            <w:r w:rsidR="008E7E4D">
              <w:rPr>
                <w:noProof/>
                <w:webHidden/>
              </w:rPr>
              <w:fldChar w:fldCharType="begin"/>
            </w:r>
            <w:r w:rsidR="008E7E4D">
              <w:rPr>
                <w:noProof/>
                <w:webHidden/>
              </w:rPr>
              <w:instrText xml:space="preserve"> PAGEREF _Toc512848081 \h </w:instrText>
            </w:r>
            <w:r w:rsidR="008E7E4D">
              <w:rPr>
                <w:noProof/>
                <w:webHidden/>
              </w:rPr>
            </w:r>
            <w:r w:rsidR="008E7E4D">
              <w:rPr>
                <w:noProof/>
                <w:webHidden/>
              </w:rPr>
              <w:fldChar w:fldCharType="separate"/>
            </w:r>
            <w:r w:rsidR="008E7E4D">
              <w:rPr>
                <w:noProof/>
                <w:webHidden/>
              </w:rPr>
              <w:t>3</w:t>
            </w:r>
            <w:r w:rsidR="008E7E4D">
              <w:rPr>
                <w:noProof/>
                <w:webHidden/>
              </w:rPr>
              <w:fldChar w:fldCharType="end"/>
            </w:r>
          </w:hyperlink>
        </w:p>
        <w:p w:rsidR="008E7E4D" w:rsidRDefault="009F174F">
          <w:pPr>
            <w:pStyle w:val="TOC2"/>
            <w:tabs>
              <w:tab w:val="left" w:pos="880"/>
              <w:tab w:val="right" w:leader="dot" w:pos="9350"/>
            </w:tabs>
            <w:rPr>
              <w:smallCaps w:val="0"/>
              <w:noProof/>
              <w:sz w:val="22"/>
              <w:szCs w:val="22"/>
            </w:rPr>
          </w:pPr>
          <w:hyperlink w:anchor="_Toc512848082" w:history="1">
            <w:r w:rsidR="008E7E4D" w:rsidRPr="002B1FDF">
              <w:rPr>
                <w:rStyle w:val="Hyperlink"/>
                <w:noProof/>
                <w:lang w:eastAsia="en-US"/>
              </w:rPr>
              <w:t>1.4</w:t>
            </w:r>
            <w:r w:rsidR="008E7E4D">
              <w:rPr>
                <w:smallCaps w:val="0"/>
                <w:noProof/>
                <w:sz w:val="22"/>
                <w:szCs w:val="22"/>
              </w:rPr>
              <w:tab/>
            </w:r>
            <w:r w:rsidR="008E7E4D" w:rsidRPr="002B1FDF">
              <w:rPr>
                <w:rStyle w:val="Hyperlink"/>
                <w:noProof/>
                <w:lang w:eastAsia="en-US"/>
              </w:rPr>
              <w:t>Glossary of Terms</w:t>
            </w:r>
            <w:r w:rsidR="008E7E4D">
              <w:rPr>
                <w:noProof/>
                <w:webHidden/>
              </w:rPr>
              <w:tab/>
            </w:r>
            <w:r w:rsidR="008E7E4D">
              <w:rPr>
                <w:noProof/>
                <w:webHidden/>
              </w:rPr>
              <w:fldChar w:fldCharType="begin"/>
            </w:r>
            <w:r w:rsidR="008E7E4D">
              <w:rPr>
                <w:noProof/>
                <w:webHidden/>
              </w:rPr>
              <w:instrText xml:space="preserve"> PAGEREF _Toc512848082 \h </w:instrText>
            </w:r>
            <w:r w:rsidR="008E7E4D">
              <w:rPr>
                <w:noProof/>
                <w:webHidden/>
              </w:rPr>
            </w:r>
            <w:r w:rsidR="008E7E4D">
              <w:rPr>
                <w:noProof/>
                <w:webHidden/>
              </w:rPr>
              <w:fldChar w:fldCharType="separate"/>
            </w:r>
            <w:r w:rsidR="008E7E4D">
              <w:rPr>
                <w:noProof/>
                <w:webHidden/>
              </w:rPr>
              <w:t>4</w:t>
            </w:r>
            <w:r w:rsidR="008E7E4D">
              <w:rPr>
                <w:noProof/>
                <w:webHidden/>
              </w:rPr>
              <w:fldChar w:fldCharType="end"/>
            </w:r>
          </w:hyperlink>
        </w:p>
        <w:p w:rsidR="008E7E4D" w:rsidRDefault="009F174F">
          <w:pPr>
            <w:pStyle w:val="TOC2"/>
            <w:tabs>
              <w:tab w:val="left" w:pos="880"/>
              <w:tab w:val="right" w:leader="dot" w:pos="9350"/>
            </w:tabs>
            <w:rPr>
              <w:smallCaps w:val="0"/>
              <w:noProof/>
              <w:sz w:val="22"/>
              <w:szCs w:val="22"/>
            </w:rPr>
          </w:pPr>
          <w:hyperlink w:anchor="_Toc512848083" w:history="1">
            <w:r w:rsidR="008E7E4D" w:rsidRPr="002B1FDF">
              <w:rPr>
                <w:rStyle w:val="Hyperlink"/>
                <w:noProof/>
                <w:lang w:eastAsia="en-US"/>
              </w:rPr>
              <w:t>1.5</w:t>
            </w:r>
            <w:r w:rsidR="008E7E4D">
              <w:rPr>
                <w:smallCaps w:val="0"/>
                <w:noProof/>
                <w:sz w:val="22"/>
                <w:szCs w:val="22"/>
              </w:rPr>
              <w:tab/>
            </w:r>
            <w:r w:rsidR="008E7E4D" w:rsidRPr="002B1FDF">
              <w:rPr>
                <w:rStyle w:val="Hyperlink"/>
                <w:noProof/>
                <w:lang w:eastAsia="en-US"/>
              </w:rPr>
              <w:t>Systems Requirements</w:t>
            </w:r>
            <w:r w:rsidR="008E7E4D">
              <w:rPr>
                <w:noProof/>
                <w:webHidden/>
              </w:rPr>
              <w:tab/>
            </w:r>
            <w:r w:rsidR="008E7E4D">
              <w:rPr>
                <w:noProof/>
                <w:webHidden/>
              </w:rPr>
              <w:fldChar w:fldCharType="begin"/>
            </w:r>
            <w:r w:rsidR="008E7E4D">
              <w:rPr>
                <w:noProof/>
                <w:webHidden/>
              </w:rPr>
              <w:instrText xml:space="preserve"> PAGEREF _Toc512848083 \h </w:instrText>
            </w:r>
            <w:r w:rsidR="008E7E4D">
              <w:rPr>
                <w:noProof/>
                <w:webHidden/>
              </w:rPr>
            </w:r>
            <w:r w:rsidR="008E7E4D">
              <w:rPr>
                <w:noProof/>
                <w:webHidden/>
              </w:rPr>
              <w:fldChar w:fldCharType="separate"/>
            </w:r>
            <w:r w:rsidR="008E7E4D">
              <w:rPr>
                <w:noProof/>
                <w:webHidden/>
              </w:rPr>
              <w:t>4</w:t>
            </w:r>
            <w:r w:rsidR="008E7E4D">
              <w:rPr>
                <w:noProof/>
                <w:webHidden/>
              </w:rPr>
              <w:fldChar w:fldCharType="end"/>
            </w:r>
          </w:hyperlink>
        </w:p>
        <w:p w:rsidR="008E7E4D" w:rsidRDefault="009F174F">
          <w:pPr>
            <w:pStyle w:val="TOC1"/>
            <w:tabs>
              <w:tab w:val="left" w:pos="440"/>
              <w:tab w:val="right" w:leader="dot" w:pos="9350"/>
            </w:tabs>
            <w:rPr>
              <w:b w:val="0"/>
              <w:bCs w:val="0"/>
              <w:caps w:val="0"/>
              <w:noProof/>
              <w:sz w:val="22"/>
              <w:szCs w:val="22"/>
            </w:rPr>
          </w:pPr>
          <w:hyperlink w:anchor="_Toc512848084" w:history="1">
            <w:r w:rsidR="008E7E4D" w:rsidRPr="002B1FDF">
              <w:rPr>
                <w:rStyle w:val="Hyperlink"/>
                <w:noProof/>
                <w:lang w:eastAsia="en-US"/>
              </w:rPr>
              <w:t>2.</w:t>
            </w:r>
            <w:r w:rsidR="008E7E4D">
              <w:rPr>
                <w:b w:val="0"/>
                <w:bCs w:val="0"/>
                <w:caps w:val="0"/>
                <w:noProof/>
                <w:sz w:val="22"/>
                <w:szCs w:val="22"/>
              </w:rPr>
              <w:tab/>
            </w:r>
            <w:r w:rsidR="008E7E4D" w:rsidRPr="002B1FDF">
              <w:rPr>
                <w:rStyle w:val="Hyperlink"/>
                <w:noProof/>
                <w:lang w:eastAsia="en-US"/>
              </w:rPr>
              <w:t>Getting Started in Revenue Leakage Platform</w:t>
            </w:r>
            <w:r w:rsidR="008E7E4D">
              <w:rPr>
                <w:noProof/>
                <w:webHidden/>
              </w:rPr>
              <w:tab/>
            </w:r>
            <w:r w:rsidR="008E7E4D">
              <w:rPr>
                <w:noProof/>
                <w:webHidden/>
              </w:rPr>
              <w:fldChar w:fldCharType="begin"/>
            </w:r>
            <w:r w:rsidR="008E7E4D">
              <w:rPr>
                <w:noProof/>
                <w:webHidden/>
              </w:rPr>
              <w:instrText xml:space="preserve"> PAGEREF _Toc512848084 \h </w:instrText>
            </w:r>
            <w:r w:rsidR="008E7E4D">
              <w:rPr>
                <w:noProof/>
                <w:webHidden/>
              </w:rPr>
            </w:r>
            <w:r w:rsidR="008E7E4D">
              <w:rPr>
                <w:noProof/>
                <w:webHidden/>
              </w:rPr>
              <w:fldChar w:fldCharType="separate"/>
            </w:r>
            <w:r w:rsidR="008E7E4D">
              <w:rPr>
                <w:noProof/>
                <w:webHidden/>
              </w:rPr>
              <w:t>5</w:t>
            </w:r>
            <w:r w:rsidR="008E7E4D">
              <w:rPr>
                <w:noProof/>
                <w:webHidden/>
              </w:rPr>
              <w:fldChar w:fldCharType="end"/>
            </w:r>
          </w:hyperlink>
        </w:p>
        <w:p w:rsidR="008E7E4D" w:rsidRDefault="009F174F">
          <w:pPr>
            <w:pStyle w:val="TOC2"/>
            <w:tabs>
              <w:tab w:val="left" w:pos="880"/>
              <w:tab w:val="right" w:leader="dot" w:pos="9350"/>
            </w:tabs>
            <w:rPr>
              <w:smallCaps w:val="0"/>
              <w:noProof/>
              <w:sz w:val="22"/>
              <w:szCs w:val="22"/>
            </w:rPr>
          </w:pPr>
          <w:hyperlink w:anchor="_Toc512848085" w:history="1">
            <w:r w:rsidR="008E7E4D" w:rsidRPr="002B1FDF">
              <w:rPr>
                <w:rStyle w:val="Hyperlink"/>
                <w:noProof/>
                <w:lang w:eastAsia="en-US"/>
              </w:rPr>
              <w:t>2.1</w:t>
            </w:r>
            <w:r w:rsidR="008E7E4D">
              <w:rPr>
                <w:smallCaps w:val="0"/>
                <w:noProof/>
                <w:sz w:val="22"/>
                <w:szCs w:val="22"/>
              </w:rPr>
              <w:tab/>
            </w:r>
            <w:r w:rsidR="008E7E4D" w:rsidRPr="002B1FDF">
              <w:rPr>
                <w:rStyle w:val="Hyperlink"/>
                <w:noProof/>
                <w:lang w:eastAsia="en-US"/>
              </w:rPr>
              <w:t>Login</w:t>
            </w:r>
            <w:r w:rsidR="008E7E4D">
              <w:rPr>
                <w:noProof/>
                <w:webHidden/>
              </w:rPr>
              <w:tab/>
            </w:r>
            <w:r w:rsidR="008E7E4D">
              <w:rPr>
                <w:noProof/>
                <w:webHidden/>
              </w:rPr>
              <w:fldChar w:fldCharType="begin"/>
            </w:r>
            <w:r w:rsidR="008E7E4D">
              <w:rPr>
                <w:noProof/>
                <w:webHidden/>
              </w:rPr>
              <w:instrText xml:space="preserve"> PAGEREF _Toc512848085 \h </w:instrText>
            </w:r>
            <w:r w:rsidR="008E7E4D">
              <w:rPr>
                <w:noProof/>
                <w:webHidden/>
              </w:rPr>
            </w:r>
            <w:r w:rsidR="008E7E4D">
              <w:rPr>
                <w:noProof/>
                <w:webHidden/>
              </w:rPr>
              <w:fldChar w:fldCharType="separate"/>
            </w:r>
            <w:r w:rsidR="008E7E4D">
              <w:rPr>
                <w:noProof/>
                <w:webHidden/>
              </w:rPr>
              <w:t>5</w:t>
            </w:r>
            <w:r w:rsidR="008E7E4D">
              <w:rPr>
                <w:noProof/>
                <w:webHidden/>
              </w:rPr>
              <w:fldChar w:fldCharType="end"/>
            </w:r>
          </w:hyperlink>
        </w:p>
        <w:p w:rsidR="008E7E4D" w:rsidRDefault="009F174F">
          <w:pPr>
            <w:pStyle w:val="TOC2"/>
            <w:tabs>
              <w:tab w:val="left" w:pos="880"/>
              <w:tab w:val="right" w:leader="dot" w:pos="9350"/>
            </w:tabs>
            <w:rPr>
              <w:smallCaps w:val="0"/>
              <w:noProof/>
              <w:sz w:val="22"/>
              <w:szCs w:val="22"/>
            </w:rPr>
          </w:pPr>
          <w:hyperlink w:anchor="_Toc512848086" w:history="1">
            <w:r w:rsidR="008E7E4D" w:rsidRPr="002B1FDF">
              <w:rPr>
                <w:rStyle w:val="Hyperlink"/>
                <w:noProof/>
                <w:lang w:eastAsia="en-US"/>
              </w:rPr>
              <w:t>2.2</w:t>
            </w:r>
            <w:r w:rsidR="008E7E4D">
              <w:rPr>
                <w:smallCaps w:val="0"/>
                <w:noProof/>
                <w:sz w:val="22"/>
                <w:szCs w:val="22"/>
              </w:rPr>
              <w:tab/>
            </w:r>
            <w:r w:rsidR="008E7E4D" w:rsidRPr="002B1FDF">
              <w:rPr>
                <w:rStyle w:val="Hyperlink"/>
                <w:noProof/>
                <w:lang w:eastAsia="en-US"/>
              </w:rPr>
              <w:t>Home Page</w:t>
            </w:r>
            <w:r w:rsidR="008E7E4D">
              <w:rPr>
                <w:noProof/>
                <w:webHidden/>
              </w:rPr>
              <w:tab/>
            </w:r>
            <w:r w:rsidR="008E7E4D">
              <w:rPr>
                <w:noProof/>
                <w:webHidden/>
              </w:rPr>
              <w:fldChar w:fldCharType="begin"/>
            </w:r>
            <w:r w:rsidR="008E7E4D">
              <w:rPr>
                <w:noProof/>
                <w:webHidden/>
              </w:rPr>
              <w:instrText xml:space="preserve"> PAGEREF _Toc512848086 \h </w:instrText>
            </w:r>
            <w:r w:rsidR="008E7E4D">
              <w:rPr>
                <w:noProof/>
                <w:webHidden/>
              </w:rPr>
            </w:r>
            <w:r w:rsidR="008E7E4D">
              <w:rPr>
                <w:noProof/>
                <w:webHidden/>
              </w:rPr>
              <w:fldChar w:fldCharType="separate"/>
            </w:r>
            <w:r w:rsidR="008E7E4D">
              <w:rPr>
                <w:noProof/>
                <w:webHidden/>
              </w:rPr>
              <w:t>6</w:t>
            </w:r>
            <w:r w:rsidR="008E7E4D">
              <w:rPr>
                <w:noProof/>
                <w:webHidden/>
              </w:rPr>
              <w:fldChar w:fldCharType="end"/>
            </w:r>
          </w:hyperlink>
        </w:p>
        <w:p w:rsidR="008E7E4D" w:rsidRDefault="009F174F">
          <w:pPr>
            <w:pStyle w:val="TOC2"/>
            <w:tabs>
              <w:tab w:val="left" w:pos="880"/>
              <w:tab w:val="right" w:leader="dot" w:pos="9350"/>
            </w:tabs>
            <w:rPr>
              <w:smallCaps w:val="0"/>
              <w:noProof/>
              <w:sz w:val="22"/>
              <w:szCs w:val="22"/>
            </w:rPr>
          </w:pPr>
          <w:hyperlink w:anchor="_Toc512848087" w:history="1">
            <w:r w:rsidR="008E7E4D" w:rsidRPr="002B1FDF">
              <w:rPr>
                <w:rStyle w:val="Hyperlink"/>
                <w:noProof/>
                <w:lang w:eastAsia="en-US"/>
              </w:rPr>
              <w:t xml:space="preserve">2.3 </w:t>
            </w:r>
            <w:r w:rsidR="008E7E4D">
              <w:rPr>
                <w:smallCaps w:val="0"/>
                <w:noProof/>
                <w:sz w:val="22"/>
                <w:szCs w:val="22"/>
              </w:rPr>
              <w:tab/>
            </w:r>
            <w:r w:rsidR="008E7E4D" w:rsidRPr="002B1FDF">
              <w:rPr>
                <w:rStyle w:val="Hyperlink"/>
                <w:noProof/>
                <w:lang w:eastAsia="en-US"/>
              </w:rPr>
              <w:t>Log Out</w:t>
            </w:r>
            <w:r w:rsidR="008E7E4D">
              <w:rPr>
                <w:noProof/>
                <w:webHidden/>
              </w:rPr>
              <w:tab/>
            </w:r>
            <w:r w:rsidR="008E7E4D">
              <w:rPr>
                <w:noProof/>
                <w:webHidden/>
              </w:rPr>
              <w:fldChar w:fldCharType="begin"/>
            </w:r>
            <w:r w:rsidR="008E7E4D">
              <w:rPr>
                <w:noProof/>
                <w:webHidden/>
              </w:rPr>
              <w:instrText xml:space="preserve"> PAGEREF _Toc512848087 \h </w:instrText>
            </w:r>
            <w:r w:rsidR="008E7E4D">
              <w:rPr>
                <w:noProof/>
                <w:webHidden/>
              </w:rPr>
            </w:r>
            <w:r w:rsidR="008E7E4D">
              <w:rPr>
                <w:noProof/>
                <w:webHidden/>
              </w:rPr>
              <w:fldChar w:fldCharType="separate"/>
            </w:r>
            <w:r w:rsidR="008E7E4D">
              <w:rPr>
                <w:noProof/>
                <w:webHidden/>
              </w:rPr>
              <w:t>7</w:t>
            </w:r>
            <w:r w:rsidR="008E7E4D">
              <w:rPr>
                <w:noProof/>
                <w:webHidden/>
              </w:rPr>
              <w:fldChar w:fldCharType="end"/>
            </w:r>
          </w:hyperlink>
        </w:p>
        <w:p w:rsidR="008E7E4D" w:rsidRDefault="009F174F">
          <w:pPr>
            <w:pStyle w:val="TOC1"/>
            <w:tabs>
              <w:tab w:val="left" w:pos="440"/>
              <w:tab w:val="right" w:leader="dot" w:pos="9350"/>
            </w:tabs>
            <w:rPr>
              <w:b w:val="0"/>
              <w:bCs w:val="0"/>
              <w:caps w:val="0"/>
              <w:noProof/>
              <w:sz w:val="22"/>
              <w:szCs w:val="22"/>
            </w:rPr>
          </w:pPr>
          <w:hyperlink w:anchor="_Toc512848088" w:history="1">
            <w:r w:rsidR="008E7E4D" w:rsidRPr="002B1FDF">
              <w:rPr>
                <w:rStyle w:val="Hyperlink"/>
                <w:noProof/>
                <w:lang w:eastAsia="en-US"/>
              </w:rPr>
              <w:t>3.</w:t>
            </w:r>
            <w:r w:rsidR="008E7E4D">
              <w:rPr>
                <w:b w:val="0"/>
                <w:bCs w:val="0"/>
                <w:caps w:val="0"/>
                <w:noProof/>
                <w:sz w:val="22"/>
                <w:szCs w:val="22"/>
              </w:rPr>
              <w:tab/>
            </w:r>
            <w:r w:rsidR="008E7E4D" w:rsidRPr="002B1FDF">
              <w:rPr>
                <w:rStyle w:val="Hyperlink"/>
                <w:noProof/>
                <w:lang w:eastAsia="en-US"/>
              </w:rPr>
              <w:t>Dashboard</w:t>
            </w:r>
            <w:r w:rsidR="008E7E4D">
              <w:rPr>
                <w:noProof/>
                <w:webHidden/>
              </w:rPr>
              <w:tab/>
            </w:r>
            <w:r w:rsidR="008E7E4D">
              <w:rPr>
                <w:noProof/>
                <w:webHidden/>
              </w:rPr>
              <w:fldChar w:fldCharType="begin"/>
            </w:r>
            <w:r w:rsidR="008E7E4D">
              <w:rPr>
                <w:noProof/>
                <w:webHidden/>
              </w:rPr>
              <w:instrText xml:space="preserve"> PAGEREF _Toc512848088 \h </w:instrText>
            </w:r>
            <w:r w:rsidR="008E7E4D">
              <w:rPr>
                <w:noProof/>
                <w:webHidden/>
              </w:rPr>
            </w:r>
            <w:r w:rsidR="008E7E4D">
              <w:rPr>
                <w:noProof/>
                <w:webHidden/>
              </w:rPr>
              <w:fldChar w:fldCharType="separate"/>
            </w:r>
            <w:r w:rsidR="008E7E4D">
              <w:rPr>
                <w:noProof/>
                <w:webHidden/>
              </w:rPr>
              <w:t>7</w:t>
            </w:r>
            <w:r w:rsidR="008E7E4D">
              <w:rPr>
                <w:noProof/>
                <w:webHidden/>
              </w:rPr>
              <w:fldChar w:fldCharType="end"/>
            </w:r>
          </w:hyperlink>
        </w:p>
        <w:p w:rsidR="008E7E4D" w:rsidRDefault="009F174F">
          <w:pPr>
            <w:pStyle w:val="TOC1"/>
            <w:tabs>
              <w:tab w:val="left" w:pos="440"/>
              <w:tab w:val="right" w:leader="dot" w:pos="9350"/>
            </w:tabs>
            <w:rPr>
              <w:b w:val="0"/>
              <w:bCs w:val="0"/>
              <w:caps w:val="0"/>
              <w:noProof/>
              <w:sz w:val="22"/>
              <w:szCs w:val="22"/>
            </w:rPr>
          </w:pPr>
          <w:hyperlink w:anchor="_Toc512848089" w:history="1">
            <w:r w:rsidR="008E7E4D" w:rsidRPr="002B1FDF">
              <w:rPr>
                <w:rStyle w:val="Hyperlink"/>
                <w:noProof/>
                <w:lang w:eastAsia="en-US"/>
              </w:rPr>
              <w:t>4.</w:t>
            </w:r>
            <w:r w:rsidR="008E7E4D">
              <w:rPr>
                <w:b w:val="0"/>
                <w:bCs w:val="0"/>
                <w:caps w:val="0"/>
                <w:noProof/>
                <w:sz w:val="22"/>
                <w:szCs w:val="22"/>
              </w:rPr>
              <w:tab/>
            </w:r>
            <w:r w:rsidR="008E7E4D" w:rsidRPr="002B1FDF">
              <w:rPr>
                <w:rStyle w:val="Hyperlink"/>
                <w:noProof/>
                <w:lang w:eastAsia="en-US"/>
              </w:rPr>
              <w:t>Pre Bill Account Review List</w:t>
            </w:r>
            <w:r w:rsidR="008E7E4D">
              <w:rPr>
                <w:noProof/>
                <w:webHidden/>
              </w:rPr>
              <w:tab/>
            </w:r>
            <w:r w:rsidR="008E7E4D">
              <w:rPr>
                <w:noProof/>
                <w:webHidden/>
              </w:rPr>
              <w:fldChar w:fldCharType="begin"/>
            </w:r>
            <w:r w:rsidR="008E7E4D">
              <w:rPr>
                <w:noProof/>
                <w:webHidden/>
              </w:rPr>
              <w:instrText xml:space="preserve"> PAGEREF _Toc512848089 \h </w:instrText>
            </w:r>
            <w:r w:rsidR="008E7E4D">
              <w:rPr>
                <w:noProof/>
                <w:webHidden/>
              </w:rPr>
            </w:r>
            <w:r w:rsidR="008E7E4D">
              <w:rPr>
                <w:noProof/>
                <w:webHidden/>
              </w:rPr>
              <w:fldChar w:fldCharType="separate"/>
            </w:r>
            <w:r w:rsidR="008E7E4D">
              <w:rPr>
                <w:noProof/>
                <w:webHidden/>
              </w:rPr>
              <w:t>11</w:t>
            </w:r>
            <w:r w:rsidR="008E7E4D">
              <w:rPr>
                <w:noProof/>
                <w:webHidden/>
              </w:rPr>
              <w:fldChar w:fldCharType="end"/>
            </w:r>
          </w:hyperlink>
        </w:p>
        <w:p w:rsidR="008E7E4D" w:rsidRDefault="009F174F">
          <w:pPr>
            <w:pStyle w:val="TOC1"/>
            <w:tabs>
              <w:tab w:val="left" w:pos="440"/>
              <w:tab w:val="right" w:leader="dot" w:pos="9350"/>
            </w:tabs>
            <w:rPr>
              <w:b w:val="0"/>
              <w:bCs w:val="0"/>
              <w:caps w:val="0"/>
              <w:noProof/>
              <w:sz w:val="22"/>
              <w:szCs w:val="22"/>
            </w:rPr>
          </w:pPr>
          <w:hyperlink w:anchor="_Toc512848090" w:history="1">
            <w:r w:rsidR="008E7E4D" w:rsidRPr="002B1FDF">
              <w:rPr>
                <w:rStyle w:val="Hyperlink"/>
                <w:noProof/>
                <w:lang w:eastAsia="en-US"/>
              </w:rPr>
              <w:t>5.</w:t>
            </w:r>
            <w:r w:rsidR="008E7E4D">
              <w:rPr>
                <w:b w:val="0"/>
                <w:bCs w:val="0"/>
                <w:caps w:val="0"/>
                <w:noProof/>
                <w:sz w:val="22"/>
                <w:szCs w:val="22"/>
              </w:rPr>
              <w:tab/>
            </w:r>
            <w:r w:rsidR="008E7E4D" w:rsidRPr="002B1FDF">
              <w:rPr>
                <w:rStyle w:val="Hyperlink"/>
                <w:noProof/>
                <w:lang w:eastAsia="en-US"/>
              </w:rPr>
              <w:t>Post Bill Account Review List</w:t>
            </w:r>
            <w:r w:rsidR="008E7E4D">
              <w:rPr>
                <w:noProof/>
                <w:webHidden/>
              </w:rPr>
              <w:tab/>
            </w:r>
            <w:r w:rsidR="008E7E4D">
              <w:rPr>
                <w:noProof/>
                <w:webHidden/>
              </w:rPr>
              <w:fldChar w:fldCharType="begin"/>
            </w:r>
            <w:r w:rsidR="008E7E4D">
              <w:rPr>
                <w:noProof/>
                <w:webHidden/>
              </w:rPr>
              <w:instrText xml:space="preserve"> PAGEREF _Toc512848090 \h </w:instrText>
            </w:r>
            <w:r w:rsidR="008E7E4D">
              <w:rPr>
                <w:noProof/>
                <w:webHidden/>
              </w:rPr>
            </w:r>
            <w:r w:rsidR="008E7E4D">
              <w:rPr>
                <w:noProof/>
                <w:webHidden/>
              </w:rPr>
              <w:fldChar w:fldCharType="separate"/>
            </w:r>
            <w:r w:rsidR="008E7E4D">
              <w:rPr>
                <w:noProof/>
                <w:webHidden/>
              </w:rPr>
              <w:t>20</w:t>
            </w:r>
            <w:r w:rsidR="008E7E4D">
              <w:rPr>
                <w:noProof/>
                <w:webHidden/>
              </w:rPr>
              <w:fldChar w:fldCharType="end"/>
            </w:r>
          </w:hyperlink>
        </w:p>
        <w:p w:rsidR="008E7E4D" w:rsidRDefault="009F174F">
          <w:pPr>
            <w:pStyle w:val="TOC1"/>
            <w:tabs>
              <w:tab w:val="left" w:pos="440"/>
              <w:tab w:val="right" w:leader="dot" w:pos="9350"/>
            </w:tabs>
            <w:rPr>
              <w:b w:val="0"/>
              <w:bCs w:val="0"/>
              <w:caps w:val="0"/>
              <w:noProof/>
              <w:sz w:val="22"/>
              <w:szCs w:val="22"/>
            </w:rPr>
          </w:pPr>
          <w:hyperlink w:anchor="_Toc512848091" w:history="1">
            <w:r w:rsidR="008E7E4D" w:rsidRPr="002B1FDF">
              <w:rPr>
                <w:rStyle w:val="Hyperlink"/>
                <w:noProof/>
                <w:lang w:eastAsia="en-US"/>
              </w:rPr>
              <w:t xml:space="preserve">6. </w:t>
            </w:r>
            <w:r w:rsidR="008E7E4D">
              <w:rPr>
                <w:b w:val="0"/>
                <w:bCs w:val="0"/>
                <w:caps w:val="0"/>
                <w:noProof/>
                <w:sz w:val="22"/>
                <w:szCs w:val="22"/>
              </w:rPr>
              <w:tab/>
            </w:r>
            <w:r w:rsidR="008E7E4D" w:rsidRPr="002B1FDF">
              <w:rPr>
                <w:rStyle w:val="Hyperlink"/>
                <w:noProof/>
                <w:lang w:eastAsia="en-US"/>
              </w:rPr>
              <w:t>Confirmed Charge View</w:t>
            </w:r>
            <w:r w:rsidR="008E7E4D">
              <w:rPr>
                <w:noProof/>
                <w:webHidden/>
              </w:rPr>
              <w:tab/>
            </w:r>
            <w:r w:rsidR="008E7E4D">
              <w:rPr>
                <w:noProof/>
                <w:webHidden/>
              </w:rPr>
              <w:fldChar w:fldCharType="begin"/>
            </w:r>
            <w:r w:rsidR="008E7E4D">
              <w:rPr>
                <w:noProof/>
                <w:webHidden/>
              </w:rPr>
              <w:instrText xml:space="preserve"> PAGEREF _Toc512848091 \h </w:instrText>
            </w:r>
            <w:r w:rsidR="008E7E4D">
              <w:rPr>
                <w:noProof/>
                <w:webHidden/>
              </w:rPr>
            </w:r>
            <w:r w:rsidR="008E7E4D">
              <w:rPr>
                <w:noProof/>
                <w:webHidden/>
              </w:rPr>
              <w:fldChar w:fldCharType="separate"/>
            </w:r>
            <w:r w:rsidR="008E7E4D">
              <w:rPr>
                <w:noProof/>
                <w:webHidden/>
              </w:rPr>
              <w:t>29</w:t>
            </w:r>
            <w:r w:rsidR="008E7E4D">
              <w:rPr>
                <w:noProof/>
                <w:webHidden/>
              </w:rPr>
              <w:fldChar w:fldCharType="end"/>
            </w:r>
          </w:hyperlink>
        </w:p>
        <w:p w:rsidR="008E7E4D" w:rsidRDefault="009F174F">
          <w:pPr>
            <w:pStyle w:val="TOC1"/>
            <w:tabs>
              <w:tab w:val="left" w:pos="440"/>
              <w:tab w:val="right" w:leader="dot" w:pos="9350"/>
            </w:tabs>
            <w:rPr>
              <w:b w:val="0"/>
              <w:bCs w:val="0"/>
              <w:caps w:val="0"/>
              <w:noProof/>
              <w:sz w:val="22"/>
              <w:szCs w:val="22"/>
            </w:rPr>
          </w:pPr>
          <w:hyperlink w:anchor="_Toc512848092" w:history="1">
            <w:r w:rsidR="008E7E4D" w:rsidRPr="002B1FDF">
              <w:rPr>
                <w:rStyle w:val="Hyperlink"/>
                <w:noProof/>
                <w:lang w:eastAsia="en-US"/>
              </w:rPr>
              <w:t>7.</w:t>
            </w:r>
            <w:r w:rsidR="008E7E4D">
              <w:rPr>
                <w:b w:val="0"/>
                <w:bCs w:val="0"/>
                <w:caps w:val="0"/>
                <w:noProof/>
                <w:sz w:val="22"/>
                <w:szCs w:val="22"/>
              </w:rPr>
              <w:tab/>
            </w:r>
            <w:r w:rsidR="008E7E4D" w:rsidRPr="002B1FDF">
              <w:rPr>
                <w:rStyle w:val="Hyperlink"/>
                <w:noProof/>
                <w:lang w:eastAsia="en-US"/>
              </w:rPr>
              <w:t>Edit Submitted Accounts</w:t>
            </w:r>
            <w:r w:rsidR="008E7E4D">
              <w:rPr>
                <w:noProof/>
                <w:webHidden/>
              </w:rPr>
              <w:tab/>
            </w:r>
            <w:r w:rsidR="008E7E4D">
              <w:rPr>
                <w:noProof/>
                <w:webHidden/>
              </w:rPr>
              <w:fldChar w:fldCharType="begin"/>
            </w:r>
            <w:r w:rsidR="008E7E4D">
              <w:rPr>
                <w:noProof/>
                <w:webHidden/>
              </w:rPr>
              <w:instrText xml:space="preserve"> PAGEREF _Toc512848092 \h </w:instrText>
            </w:r>
            <w:r w:rsidR="008E7E4D">
              <w:rPr>
                <w:noProof/>
                <w:webHidden/>
              </w:rPr>
            </w:r>
            <w:r w:rsidR="008E7E4D">
              <w:rPr>
                <w:noProof/>
                <w:webHidden/>
              </w:rPr>
              <w:fldChar w:fldCharType="separate"/>
            </w:r>
            <w:r w:rsidR="008E7E4D">
              <w:rPr>
                <w:noProof/>
                <w:webHidden/>
              </w:rPr>
              <w:t>31</w:t>
            </w:r>
            <w:r w:rsidR="008E7E4D">
              <w:rPr>
                <w:noProof/>
                <w:webHidden/>
              </w:rPr>
              <w:fldChar w:fldCharType="end"/>
            </w:r>
          </w:hyperlink>
        </w:p>
        <w:p w:rsidR="008E7E4D" w:rsidRDefault="009F174F">
          <w:pPr>
            <w:pStyle w:val="TOC1"/>
            <w:tabs>
              <w:tab w:val="left" w:pos="440"/>
              <w:tab w:val="right" w:leader="dot" w:pos="9350"/>
            </w:tabs>
            <w:rPr>
              <w:b w:val="0"/>
              <w:bCs w:val="0"/>
              <w:caps w:val="0"/>
              <w:noProof/>
              <w:sz w:val="22"/>
              <w:szCs w:val="22"/>
            </w:rPr>
          </w:pPr>
          <w:hyperlink w:anchor="_Toc512848093" w:history="1">
            <w:r w:rsidR="008E7E4D" w:rsidRPr="002B1FDF">
              <w:rPr>
                <w:rStyle w:val="Hyperlink"/>
                <w:noProof/>
                <w:lang w:eastAsia="en-US"/>
              </w:rPr>
              <w:t>8.</w:t>
            </w:r>
            <w:r w:rsidR="008E7E4D">
              <w:rPr>
                <w:b w:val="0"/>
                <w:bCs w:val="0"/>
                <w:caps w:val="0"/>
                <w:noProof/>
                <w:sz w:val="22"/>
                <w:szCs w:val="22"/>
              </w:rPr>
              <w:tab/>
            </w:r>
            <w:r w:rsidR="008E7E4D" w:rsidRPr="002B1FDF">
              <w:rPr>
                <w:rStyle w:val="Hyperlink"/>
                <w:noProof/>
                <w:lang w:eastAsia="en-US"/>
              </w:rPr>
              <w:t>Coding edits Accounts</w:t>
            </w:r>
            <w:r w:rsidR="008E7E4D">
              <w:rPr>
                <w:noProof/>
                <w:webHidden/>
              </w:rPr>
              <w:tab/>
            </w:r>
            <w:r w:rsidR="008E7E4D">
              <w:rPr>
                <w:noProof/>
                <w:webHidden/>
              </w:rPr>
              <w:fldChar w:fldCharType="begin"/>
            </w:r>
            <w:r w:rsidR="008E7E4D">
              <w:rPr>
                <w:noProof/>
                <w:webHidden/>
              </w:rPr>
              <w:instrText xml:space="preserve"> PAGEREF _Toc512848093 \h </w:instrText>
            </w:r>
            <w:r w:rsidR="008E7E4D">
              <w:rPr>
                <w:noProof/>
                <w:webHidden/>
              </w:rPr>
            </w:r>
            <w:r w:rsidR="008E7E4D">
              <w:rPr>
                <w:noProof/>
                <w:webHidden/>
              </w:rPr>
              <w:fldChar w:fldCharType="separate"/>
            </w:r>
            <w:r w:rsidR="008E7E4D">
              <w:rPr>
                <w:noProof/>
                <w:webHidden/>
              </w:rPr>
              <w:t>32</w:t>
            </w:r>
            <w:r w:rsidR="008E7E4D">
              <w:rPr>
                <w:noProof/>
                <w:webHidden/>
              </w:rPr>
              <w:fldChar w:fldCharType="end"/>
            </w:r>
          </w:hyperlink>
        </w:p>
        <w:p w:rsidR="008E7E4D" w:rsidRDefault="009F174F">
          <w:pPr>
            <w:pStyle w:val="TOC1"/>
            <w:tabs>
              <w:tab w:val="left" w:pos="440"/>
              <w:tab w:val="right" w:leader="dot" w:pos="9350"/>
            </w:tabs>
            <w:rPr>
              <w:b w:val="0"/>
              <w:bCs w:val="0"/>
              <w:caps w:val="0"/>
              <w:noProof/>
              <w:sz w:val="22"/>
              <w:szCs w:val="22"/>
            </w:rPr>
          </w:pPr>
          <w:hyperlink w:anchor="_Toc512848094" w:history="1">
            <w:r w:rsidR="008E7E4D" w:rsidRPr="002B1FDF">
              <w:rPr>
                <w:rStyle w:val="Hyperlink"/>
                <w:noProof/>
                <w:lang w:eastAsia="en-US"/>
              </w:rPr>
              <w:t>9.</w:t>
            </w:r>
            <w:r w:rsidR="008E7E4D">
              <w:rPr>
                <w:b w:val="0"/>
                <w:bCs w:val="0"/>
                <w:caps w:val="0"/>
                <w:noProof/>
                <w:sz w:val="22"/>
                <w:szCs w:val="22"/>
              </w:rPr>
              <w:tab/>
            </w:r>
            <w:r w:rsidR="008E7E4D" w:rsidRPr="002B1FDF">
              <w:rPr>
                <w:rStyle w:val="Hyperlink"/>
                <w:noProof/>
                <w:lang w:eastAsia="en-US"/>
              </w:rPr>
              <w:t>Coding Edits Submitted Accounts</w:t>
            </w:r>
            <w:r w:rsidR="008E7E4D">
              <w:rPr>
                <w:noProof/>
                <w:webHidden/>
              </w:rPr>
              <w:tab/>
            </w:r>
            <w:r w:rsidR="008E7E4D">
              <w:rPr>
                <w:noProof/>
                <w:webHidden/>
              </w:rPr>
              <w:fldChar w:fldCharType="begin"/>
            </w:r>
            <w:r w:rsidR="008E7E4D">
              <w:rPr>
                <w:noProof/>
                <w:webHidden/>
              </w:rPr>
              <w:instrText xml:space="preserve"> PAGEREF _Toc512848094 \h </w:instrText>
            </w:r>
            <w:r w:rsidR="008E7E4D">
              <w:rPr>
                <w:noProof/>
                <w:webHidden/>
              </w:rPr>
            </w:r>
            <w:r w:rsidR="008E7E4D">
              <w:rPr>
                <w:noProof/>
                <w:webHidden/>
              </w:rPr>
              <w:fldChar w:fldCharType="separate"/>
            </w:r>
            <w:r w:rsidR="008E7E4D">
              <w:rPr>
                <w:noProof/>
                <w:webHidden/>
              </w:rPr>
              <w:t>40</w:t>
            </w:r>
            <w:r w:rsidR="008E7E4D">
              <w:rPr>
                <w:noProof/>
                <w:webHidden/>
              </w:rPr>
              <w:fldChar w:fldCharType="end"/>
            </w:r>
          </w:hyperlink>
        </w:p>
        <w:p w:rsidR="00F615A6" w:rsidRDefault="00F615A6">
          <w:r>
            <w:rPr>
              <w:b/>
              <w:bCs/>
              <w:noProof/>
            </w:rPr>
            <w:fldChar w:fldCharType="end"/>
          </w:r>
        </w:p>
      </w:sdtContent>
    </w:sdt>
    <w:p w:rsidR="00941834" w:rsidRPr="002C47D5" w:rsidRDefault="00941834" w:rsidP="00941834">
      <w:pPr>
        <w:ind w:right="-533"/>
        <w:jc w:val="center"/>
        <w:rPr>
          <w:b/>
          <w:color w:val="808080"/>
          <w:sz w:val="21"/>
          <w:szCs w:val="21"/>
          <w:u w:val="single"/>
        </w:rPr>
      </w:pPr>
    </w:p>
    <w:p w:rsidR="00036E80" w:rsidRPr="002C47D5" w:rsidRDefault="00941834" w:rsidP="00941834">
      <w:pPr>
        <w:rPr>
          <w:sz w:val="21"/>
          <w:szCs w:val="21"/>
        </w:rPr>
      </w:pPr>
      <w:r w:rsidRPr="002C47D5">
        <w:rPr>
          <w:sz w:val="21"/>
          <w:szCs w:val="21"/>
        </w:rPr>
        <w:br w:type="page"/>
      </w:r>
    </w:p>
    <w:p w:rsidR="00036E80" w:rsidRPr="002C47D5" w:rsidRDefault="00036E80" w:rsidP="00A84F96">
      <w:pPr>
        <w:pStyle w:val="Heading1"/>
        <w:numPr>
          <w:ilvl w:val="0"/>
          <w:numId w:val="2"/>
        </w:numPr>
        <w:spacing w:line="259" w:lineRule="auto"/>
        <w:rPr>
          <w:rFonts w:asciiTheme="minorHAnsi" w:hAnsiTheme="minorHAnsi" w:cstheme="minorHAnsi"/>
          <w:sz w:val="21"/>
          <w:szCs w:val="21"/>
        </w:rPr>
        <w:sectPr w:rsidR="00036E80" w:rsidRPr="002C47D5" w:rsidSect="00C35E90">
          <w:type w:val="continuous"/>
          <w:pgSz w:w="12240" w:h="15840" w:code="1"/>
          <w:pgMar w:top="1440" w:right="1440" w:bottom="1440" w:left="1440" w:header="720" w:footer="720" w:gutter="0"/>
          <w:pgNumType w:start="2"/>
          <w:cols w:space="720"/>
          <w:titlePg/>
          <w:docGrid w:linePitch="360"/>
        </w:sectPr>
      </w:pPr>
    </w:p>
    <w:p w:rsidR="00036E80" w:rsidRDefault="00036E80" w:rsidP="00C14FE5">
      <w:pPr>
        <w:numPr>
          <w:ilvl w:val="0"/>
          <w:numId w:val="2"/>
        </w:numPr>
        <w:autoSpaceDE w:val="0"/>
        <w:autoSpaceDN w:val="0"/>
        <w:adjustRightInd w:val="0"/>
        <w:spacing w:after="0" w:line="240" w:lineRule="auto"/>
        <w:ind w:left="0" w:firstLine="220"/>
        <w:rPr>
          <w:rStyle w:val="Heading1Char"/>
          <w:sz w:val="32"/>
          <w:szCs w:val="32"/>
          <w:lang w:eastAsia="en-US"/>
        </w:rPr>
      </w:pPr>
      <w:bookmarkStart w:id="1" w:name="_Toc358126066"/>
      <w:bookmarkStart w:id="2" w:name="_Toc512848078"/>
      <w:r w:rsidRPr="00456CAE">
        <w:rPr>
          <w:rStyle w:val="Heading1Char"/>
          <w:sz w:val="32"/>
          <w:szCs w:val="32"/>
          <w:lang w:eastAsia="en-US"/>
        </w:rPr>
        <w:lastRenderedPageBreak/>
        <w:t>Introduction</w:t>
      </w:r>
      <w:bookmarkEnd w:id="1"/>
      <w:bookmarkEnd w:id="2"/>
    </w:p>
    <w:p w:rsidR="00456CAE" w:rsidRPr="00456CAE" w:rsidRDefault="00456CAE" w:rsidP="00456CAE">
      <w:pPr>
        <w:autoSpaceDE w:val="0"/>
        <w:autoSpaceDN w:val="0"/>
        <w:adjustRightInd w:val="0"/>
        <w:spacing w:after="0" w:line="240" w:lineRule="auto"/>
        <w:ind w:left="720"/>
        <w:rPr>
          <w:rStyle w:val="Heading1Char"/>
          <w:sz w:val="32"/>
          <w:szCs w:val="32"/>
          <w:lang w:eastAsia="en-US"/>
        </w:rPr>
      </w:pPr>
    </w:p>
    <w:p w:rsidR="00B34648" w:rsidRPr="002C47D5" w:rsidRDefault="00A53A64" w:rsidP="00C14FE5">
      <w:pPr>
        <w:pStyle w:val="ListParagraph"/>
        <w:jc w:val="both"/>
        <w:rPr>
          <w:rFonts w:ascii="Cambria" w:hAnsi="Cambria"/>
          <w:sz w:val="21"/>
          <w:szCs w:val="21"/>
        </w:rPr>
      </w:pPr>
      <w:r w:rsidRPr="002C47D5">
        <w:rPr>
          <w:rFonts w:ascii="Cambria" w:hAnsi="Cambria"/>
          <w:sz w:val="21"/>
          <w:szCs w:val="21"/>
        </w:rPr>
        <w:t xml:space="preserve">Revenue Leakage is the difference between the revenue healthcare providers are entitled to and the amount of reimbursement </w:t>
      </w:r>
      <w:proofErr w:type="gramStart"/>
      <w:r w:rsidRPr="002C47D5">
        <w:rPr>
          <w:rFonts w:ascii="Cambria" w:hAnsi="Cambria"/>
          <w:sz w:val="21"/>
          <w:szCs w:val="21"/>
        </w:rPr>
        <w:t>actually received</w:t>
      </w:r>
      <w:proofErr w:type="gramEnd"/>
      <w:r w:rsidR="00B34648" w:rsidRPr="002C47D5">
        <w:rPr>
          <w:rFonts w:ascii="Cambria" w:hAnsi="Cambria"/>
          <w:sz w:val="21"/>
          <w:szCs w:val="21"/>
        </w:rPr>
        <w:t xml:space="preserve">. Huge amount </w:t>
      </w:r>
      <w:r w:rsidR="00CC79AE" w:rsidRPr="002C47D5">
        <w:rPr>
          <w:rFonts w:ascii="Cambria" w:hAnsi="Cambria"/>
          <w:sz w:val="21"/>
          <w:szCs w:val="21"/>
        </w:rPr>
        <w:t>of reimbursements</w:t>
      </w:r>
      <w:r w:rsidR="00B34648" w:rsidRPr="002C47D5">
        <w:rPr>
          <w:rFonts w:ascii="Cambria" w:hAnsi="Cambria"/>
          <w:sz w:val="21"/>
          <w:szCs w:val="21"/>
        </w:rPr>
        <w:t xml:space="preserve"> </w:t>
      </w:r>
      <w:proofErr w:type="gramStart"/>
      <w:r w:rsidR="00B34648" w:rsidRPr="002C47D5">
        <w:rPr>
          <w:rFonts w:ascii="Cambria" w:hAnsi="Cambria"/>
          <w:sz w:val="21"/>
          <w:szCs w:val="21"/>
        </w:rPr>
        <w:t>are</w:t>
      </w:r>
      <w:proofErr w:type="gramEnd"/>
      <w:r w:rsidR="00B34648" w:rsidRPr="002C47D5">
        <w:rPr>
          <w:rFonts w:ascii="Cambria" w:hAnsi="Cambria"/>
          <w:sz w:val="21"/>
          <w:szCs w:val="21"/>
        </w:rPr>
        <w:t xml:space="preserve"> </w:t>
      </w:r>
      <w:r w:rsidR="00CC79AE" w:rsidRPr="002C47D5">
        <w:rPr>
          <w:rFonts w:ascii="Cambria" w:hAnsi="Cambria"/>
          <w:sz w:val="21"/>
          <w:szCs w:val="21"/>
        </w:rPr>
        <w:t>lost due</w:t>
      </w:r>
      <w:r w:rsidR="00B34648" w:rsidRPr="002C47D5">
        <w:rPr>
          <w:rFonts w:ascii="Cambria" w:hAnsi="Cambria"/>
          <w:sz w:val="21"/>
          <w:szCs w:val="21"/>
        </w:rPr>
        <w:t xml:space="preserve"> to inaccurate pricing </w:t>
      </w:r>
      <w:r w:rsidR="00CC79AE" w:rsidRPr="002C47D5">
        <w:rPr>
          <w:rFonts w:ascii="Cambria" w:hAnsi="Cambria"/>
          <w:sz w:val="21"/>
          <w:szCs w:val="21"/>
        </w:rPr>
        <w:t>and charging</w:t>
      </w:r>
      <w:r w:rsidR="00B34648" w:rsidRPr="002C47D5">
        <w:rPr>
          <w:rFonts w:ascii="Cambria" w:hAnsi="Cambria"/>
          <w:sz w:val="21"/>
          <w:szCs w:val="21"/>
        </w:rPr>
        <w:t xml:space="preserve">. </w:t>
      </w:r>
    </w:p>
    <w:p w:rsidR="00036E80" w:rsidRPr="002C47D5" w:rsidRDefault="00B34648" w:rsidP="00C14FE5">
      <w:pPr>
        <w:pStyle w:val="ListParagraph"/>
        <w:jc w:val="both"/>
        <w:rPr>
          <w:rFonts w:ascii="Cambria" w:hAnsi="Cambria"/>
          <w:sz w:val="21"/>
          <w:szCs w:val="21"/>
        </w:rPr>
      </w:pPr>
      <w:r w:rsidRPr="002C47D5">
        <w:rPr>
          <w:rFonts w:ascii="Cambria" w:hAnsi="Cambria"/>
          <w:sz w:val="21"/>
          <w:szCs w:val="21"/>
        </w:rPr>
        <w:t xml:space="preserve">Healthcare organizations realize </w:t>
      </w:r>
      <w:r w:rsidR="00B672AF" w:rsidRPr="002C47D5">
        <w:rPr>
          <w:rFonts w:ascii="Cambria" w:hAnsi="Cambria"/>
          <w:sz w:val="21"/>
          <w:szCs w:val="21"/>
        </w:rPr>
        <w:t xml:space="preserve"> </w:t>
      </w:r>
      <w:r w:rsidRPr="002C47D5">
        <w:rPr>
          <w:rFonts w:ascii="Cambria" w:hAnsi="Cambria"/>
          <w:sz w:val="21"/>
          <w:szCs w:val="21"/>
        </w:rPr>
        <w:t xml:space="preserve"> they’re missing </w:t>
      </w:r>
      <w:proofErr w:type="gramStart"/>
      <w:r w:rsidRPr="002C47D5">
        <w:rPr>
          <w:rFonts w:ascii="Cambria" w:hAnsi="Cambria"/>
          <w:sz w:val="21"/>
          <w:szCs w:val="21"/>
        </w:rPr>
        <w:t>revenue</w:t>
      </w:r>
      <w:proofErr w:type="gramEnd"/>
      <w:r w:rsidRPr="002C47D5">
        <w:rPr>
          <w:rFonts w:ascii="Cambria" w:hAnsi="Cambria"/>
          <w:sz w:val="21"/>
          <w:szCs w:val="21"/>
        </w:rPr>
        <w:t xml:space="preserve"> but they are unable to detect the source of leakage.  </w:t>
      </w:r>
    </w:p>
    <w:p w:rsidR="00362A0D" w:rsidRPr="002C47D5" w:rsidRDefault="00362A0D" w:rsidP="00C14FE5">
      <w:pPr>
        <w:pStyle w:val="ListParagraph"/>
        <w:jc w:val="both"/>
        <w:rPr>
          <w:rFonts w:ascii="Cambria" w:hAnsi="Cambria"/>
          <w:sz w:val="21"/>
          <w:szCs w:val="21"/>
        </w:rPr>
      </w:pPr>
      <w:r w:rsidRPr="002C47D5">
        <w:rPr>
          <w:rFonts w:ascii="Cambria" w:hAnsi="Cambria"/>
          <w:sz w:val="21"/>
          <w:szCs w:val="21"/>
        </w:rPr>
        <w:t xml:space="preserve">So how do we identify and prevent Revenue Leakage? </w:t>
      </w:r>
    </w:p>
    <w:p w:rsidR="00362A0D" w:rsidRPr="002C47D5" w:rsidRDefault="00362A0D" w:rsidP="00C14FE5">
      <w:pPr>
        <w:pStyle w:val="ListParagraph"/>
        <w:jc w:val="both"/>
        <w:rPr>
          <w:rFonts w:ascii="Cambria" w:hAnsi="Cambria"/>
          <w:sz w:val="21"/>
          <w:szCs w:val="21"/>
        </w:rPr>
      </w:pPr>
      <w:r w:rsidRPr="002C47D5">
        <w:rPr>
          <w:rFonts w:ascii="Cambria" w:hAnsi="Cambria"/>
          <w:sz w:val="21"/>
          <w:szCs w:val="21"/>
        </w:rPr>
        <w:t xml:space="preserve">The Revenue Leakage application </w:t>
      </w:r>
      <w:r w:rsidR="00047D89" w:rsidRPr="002C47D5">
        <w:rPr>
          <w:rFonts w:ascii="Cambria" w:hAnsi="Cambria"/>
          <w:sz w:val="21"/>
          <w:szCs w:val="21"/>
        </w:rPr>
        <w:t xml:space="preserve">has been highly effective in addressing this core issue. It uses </w:t>
      </w:r>
      <w:r w:rsidRPr="002C47D5">
        <w:rPr>
          <w:rFonts w:ascii="Cambria" w:hAnsi="Cambria"/>
          <w:sz w:val="21"/>
          <w:szCs w:val="21"/>
        </w:rPr>
        <w:t xml:space="preserve">advanced analytic models to detect outlier </w:t>
      </w:r>
      <w:r w:rsidR="00B44403" w:rsidRPr="002C47D5">
        <w:rPr>
          <w:rFonts w:ascii="Cambria" w:hAnsi="Cambria"/>
          <w:sz w:val="21"/>
          <w:szCs w:val="21"/>
        </w:rPr>
        <w:t>behaviour</w:t>
      </w:r>
      <w:r w:rsidRPr="002C47D5">
        <w:rPr>
          <w:rFonts w:ascii="Cambria" w:hAnsi="Cambria"/>
          <w:sz w:val="21"/>
          <w:szCs w:val="21"/>
        </w:rPr>
        <w:t xml:space="preserve"> and score patient invoices based on the likelihood of missing or incorrect charges. Then it prioritizes and rank-orders the patient invoices with the highest scores as well as highest potential positive bottom-line impact based on total dollar value of each missing charge and expected reimbursement from the payer. The prioritized invoices are then reviewed by nurse auditors to confirm whether the predicted charges are, in fact, missing, thus allowing expensive auditing resources to be focused only on the highest priority review items. Once confirmed, the missing or incorrect charges are edited and added to the patients’ accounts. </w:t>
      </w:r>
    </w:p>
    <w:p w:rsidR="00A149FB" w:rsidRPr="002C47D5" w:rsidRDefault="00A149FB" w:rsidP="00C14FE5">
      <w:pPr>
        <w:pStyle w:val="ListParagraph"/>
        <w:jc w:val="both"/>
        <w:rPr>
          <w:rStyle w:val="A4"/>
          <w:rFonts w:asciiTheme="majorHAnsi" w:hAnsiTheme="majorHAnsi"/>
          <w:sz w:val="21"/>
          <w:szCs w:val="21"/>
        </w:rPr>
      </w:pPr>
      <w:r w:rsidRPr="002C47D5">
        <w:rPr>
          <w:rStyle w:val="A4"/>
          <w:rFonts w:asciiTheme="majorHAnsi" w:hAnsiTheme="majorHAnsi"/>
          <w:sz w:val="21"/>
          <w:szCs w:val="21"/>
        </w:rPr>
        <w:t>It incorporates feedback provided by the auditors to continuously refine the analytic models and even more intelligently prioritize missing charges. Its output can be adapted to the latest billing procedures and guidelines by superimposing facility-specific protocols to the core data.</w:t>
      </w:r>
    </w:p>
    <w:p w:rsidR="00BC7FCA" w:rsidRPr="002C47D5" w:rsidRDefault="00BC7FCA" w:rsidP="00C14FE5">
      <w:pPr>
        <w:pStyle w:val="ListParagraph"/>
        <w:jc w:val="both"/>
        <w:rPr>
          <w:rStyle w:val="A4"/>
          <w:rFonts w:asciiTheme="majorHAnsi" w:hAnsiTheme="majorHAnsi"/>
          <w:sz w:val="21"/>
          <w:szCs w:val="21"/>
        </w:rPr>
      </w:pPr>
    </w:p>
    <w:p w:rsidR="0080033D" w:rsidRPr="002C47D5" w:rsidRDefault="0080033D" w:rsidP="00C14FE5">
      <w:pPr>
        <w:pStyle w:val="ListParagraph"/>
        <w:jc w:val="both"/>
        <w:rPr>
          <w:rFonts w:ascii="Cambria" w:hAnsi="Cambria"/>
          <w:sz w:val="21"/>
          <w:szCs w:val="21"/>
        </w:rPr>
      </w:pPr>
      <w:r w:rsidRPr="002C47D5">
        <w:rPr>
          <w:rFonts w:ascii="Cambria" w:hAnsi="Cambria"/>
          <w:sz w:val="21"/>
          <w:szCs w:val="21"/>
        </w:rPr>
        <w:t xml:space="preserve">Some of the benefits of using this application are listed below. </w:t>
      </w:r>
    </w:p>
    <w:p w:rsidR="00CC79AE" w:rsidRPr="002C47D5" w:rsidRDefault="00CC79AE" w:rsidP="00C14FE5">
      <w:pPr>
        <w:pStyle w:val="ListParagraph"/>
        <w:numPr>
          <w:ilvl w:val="0"/>
          <w:numId w:val="6"/>
        </w:numPr>
        <w:ind w:left="1440"/>
        <w:jc w:val="both"/>
        <w:rPr>
          <w:rFonts w:ascii="Cambria" w:hAnsi="Cambria"/>
          <w:sz w:val="21"/>
          <w:szCs w:val="21"/>
        </w:rPr>
      </w:pPr>
      <w:r w:rsidRPr="002C47D5">
        <w:rPr>
          <w:rFonts w:ascii="Cambria" w:hAnsi="Cambria"/>
          <w:sz w:val="21"/>
          <w:szCs w:val="21"/>
        </w:rPr>
        <w:t>Find charges more accurately</w:t>
      </w:r>
    </w:p>
    <w:p w:rsidR="00CC79AE" w:rsidRPr="002C47D5" w:rsidRDefault="00CC79AE" w:rsidP="00C14FE5">
      <w:pPr>
        <w:pStyle w:val="ListParagraph"/>
        <w:numPr>
          <w:ilvl w:val="0"/>
          <w:numId w:val="6"/>
        </w:numPr>
        <w:ind w:left="1440"/>
        <w:jc w:val="both"/>
        <w:rPr>
          <w:rFonts w:ascii="Cambria" w:hAnsi="Cambria"/>
          <w:sz w:val="21"/>
          <w:szCs w:val="21"/>
        </w:rPr>
      </w:pPr>
      <w:r w:rsidRPr="002C47D5">
        <w:rPr>
          <w:rFonts w:ascii="Cambria" w:hAnsi="Cambria"/>
          <w:sz w:val="21"/>
          <w:szCs w:val="21"/>
        </w:rPr>
        <w:t>Enhances productivity</w:t>
      </w:r>
    </w:p>
    <w:p w:rsidR="00C92B18" w:rsidRPr="002C47D5" w:rsidRDefault="00C92B18" w:rsidP="00C14FE5">
      <w:pPr>
        <w:pStyle w:val="ListParagraph"/>
        <w:numPr>
          <w:ilvl w:val="0"/>
          <w:numId w:val="6"/>
        </w:numPr>
        <w:ind w:left="1440"/>
        <w:jc w:val="both"/>
        <w:rPr>
          <w:rFonts w:ascii="Cambria" w:hAnsi="Cambria"/>
          <w:sz w:val="21"/>
          <w:szCs w:val="21"/>
        </w:rPr>
      </w:pPr>
      <w:r w:rsidRPr="002C47D5">
        <w:rPr>
          <w:rFonts w:ascii="Cambria" w:hAnsi="Cambria"/>
          <w:sz w:val="21"/>
          <w:szCs w:val="21"/>
        </w:rPr>
        <w:t>Accurate and Efficient</w:t>
      </w:r>
    </w:p>
    <w:p w:rsidR="00CC79AE" w:rsidRPr="002C47D5" w:rsidRDefault="00C92B18" w:rsidP="00C14FE5">
      <w:pPr>
        <w:pStyle w:val="ListParagraph"/>
        <w:numPr>
          <w:ilvl w:val="0"/>
          <w:numId w:val="6"/>
        </w:numPr>
        <w:ind w:left="1440"/>
        <w:jc w:val="both"/>
        <w:rPr>
          <w:rFonts w:ascii="Cambria" w:hAnsi="Cambria"/>
          <w:sz w:val="21"/>
          <w:szCs w:val="21"/>
        </w:rPr>
      </w:pPr>
      <w:proofErr w:type="gramStart"/>
      <w:r w:rsidRPr="002C47D5">
        <w:rPr>
          <w:rFonts w:ascii="Cambria" w:hAnsi="Cambria"/>
          <w:sz w:val="21"/>
          <w:szCs w:val="21"/>
        </w:rPr>
        <w:t>Software  r</w:t>
      </w:r>
      <w:r w:rsidR="00CC79AE" w:rsidRPr="002C47D5">
        <w:rPr>
          <w:rFonts w:ascii="Cambria" w:hAnsi="Cambria"/>
          <w:sz w:val="21"/>
          <w:szCs w:val="21"/>
        </w:rPr>
        <w:t>equires</w:t>
      </w:r>
      <w:proofErr w:type="gramEnd"/>
      <w:r w:rsidR="00CC79AE" w:rsidRPr="002C47D5">
        <w:rPr>
          <w:rFonts w:ascii="Cambria" w:hAnsi="Cambria"/>
          <w:sz w:val="21"/>
          <w:szCs w:val="21"/>
        </w:rPr>
        <w:t xml:space="preserve"> no IT </w:t>
      </w:r>
      <w:r w:rsidR="0080033D" w:rsidRPr="002C47D5">
        <w:rPr>
          <w:rFonts w:ascii="Cambria" w:hAnsi="Cambria"/>
          <w:sz w:val="21"/>
          <w:szCs w:val="21"/>
        </w:rPr>
        <w:t>investment</w:t>
      </w:r>
    </w:p>
    <w:p w:rsidR="0080033D" w:rsidRPr="002C47D5" w:rsidRDefault="0080033D" w:rsidP="00C14FE5">
      <w:pPr>
        <w:pStyle w:val="ListParagraph"/>
        <w:jc w:val="both"/>
        <w:rPr>
          <w:rFonts w:ascii="Cambria" w:hAnsi="Cambria"/>
          <w:sz w:val="21"/>
          <w:szCs w:val="21"/>
        </w:rPr>
      </w:pPr>
    </w:p>
    <w:p w:rsidR="0080033D" w:rsidRPr="002C47D5" w:rsidRDefault="0080033D" w:rsidP="00C14FE5">
      <w:pPr>
        <w:pStyle w:val="ListParagraph"/>
        <w:jc w:val="both"/>
        <w:rPr>
          <w:rFonts w:ascii="Cambria" w:hAnsi="Cambria"/>
          <w:sz w:val="21"/>
          <w:szCs w:val="21"/>
        </w:rPr>
      </w:pPr>
      <w:r w:rsidRPr="002C47D5">
        <w:rPr>
          <w:rFonts w:ascii="Cambria" w:hAnsi="Cambria"/>
          <w:sz w:val="21"/>
          <w:szCs w:val="21"/>
        </w:rPr>
        <w:t xml:space="preserve">It is very user friendly and it is an easy system to navigate. </w:t>
      </w:r>
    </w:p>
    <w:p w:rsidR="0080033D" w:rsidRPr="002C47D5" w:rsidRDefault="0080033D" w:rsidP="00036E80">
      <w:pPr>
        <w:pStyle w:val="ListParagraph"/>
        <w:ind w:left="360"/>
        <w:rPr>
          <w:sz w:val="21"/>
          <w:szCs w:val="21"/>
        </w:rPr>
      </w:pPr>
    </w:p>
    <w:p w:rsidR="00FB3E37" w:rsidRPr="002C47D5" w:rsidRDefault="00FB3E37" w:rsidP="007C00C8">
      <w:pPr>
        <w:autoSpaceDE w:val="0"/>
        <w:autoSpaceDN w:val="0"/>
        <w:adjustRightInd w:val="0"/>
        <w:spacing w:after="0" w:line="240" w:lineRule="auto"/>
        <w:ind w:firstLine="720"/>
        <w:rPr>
          <w:color w:val="365F91" w:themeColor="accent1" w:themeShade="BF"/>
          <w:sz w:val="21"/>
          <w:szCs w:val="21"/>
        </w:rPr>
      </w:pPr>
      <w:bookmarkStart w:id="3" w:name="_Toc358126067"/>
      <w:bookmarkStart w:id="4" w:name="_Toc512848079"/>
      <w:r w:rsidRPr="00EA29E1">
        <w:rPr>
          <w:rStyle w:val="Heading1Char"/>
          <w:b w:val="0"/>
          <w:bCs w:val="0"/>
          <w:sz w:val="32"/>
          <w:szCs w:val="32"/>
          <w:lang w:eastAsia="en-US"/>
        </w:rPr>
        <w:t>1.</w:t>
      </w:r>
      <w:r w:rsidR="005907A6" w:rsidRPr="00EA29E1">
        <w:rPr>
          <w:rStyle w:val="Heading1Char"/>
          <w:b w:val="0"/>
          <w:bCs w:val="0"/>
          <w:sz w:val="32"/>
          <w:szCs w:val="32"/>
          <w:lang w:eastAsia="en-US"/>
        </w:rPr>
        <w:t>1</w:t>
      </w:r>
      <w:r w:rsidRPr="00EA29E1">
        <w:rPr>
          <w:rStyle w:val="Heading1Char"/>
          <w:b w:val="0"/>
          <w:bCs w:val="0"/>
          <w:sz w:val="32"/>
          <w:szCs w:val="32"/>
          <w:lang w:eastAsia="en-US"/>
        </w:rPr>
        <w:tab/>
        <w:t>Objective of the Manual</w:t>
      </w:r>
      <w:bookmarkEnd w:id="3"/>
      <w:bookmarkEnd w:id="4"/>
    </w:p>
    <w:p w:rsidR="00036E80" w:rsidRPr="002C47D5" w:rsidRDefault="00036E80" w:rsidP="00FB3E37">
      <w:pPr>
        <w:pStyle w:val="Xiingparagraph2underheading2"/>
        <w:ind w:left="720"/>
        <w:jc w:val="both"/>
        <w:rPr>
          <w:rFonts w:asciiTheme="majorHAnsi" w:hAnsiTheme="majorHAnsi"/>
          <w:sz w:val="21"/>
          <w:szCs w:val="21"/>
        </w:rPr>
      </w:pPr>
      <w:r w:rsidRPr="002C47D5">
        <w:rPr>
          <w:rFonts w:asciiTheme="majorHAnsi" w:hAnsiTheme="majorHAnsi"/>
          <w:sz w:val="21"/>
          <w:szCs w:val="21"/>
        </w:rPr>
        <w:t xml:space="preserve">The objective of this manual is to </w:t>
      </w:r>
      <w:proofErr w:type="gramStart"/>
      <w:r w:rsidRPr="002C47D5">
        <w:rPr>
          <w:rFonts w:asciiTheme="majorHAnsi" w:hAnsiTheme="majorHAnsi"/>
          <w:sz w:val="21"/>
          <w:szCs w:val="21"/>
        </w:rPr>
        <w:t>provide assistance to</w:t>
      </w:r>
      <w:proofErr w:type="gramEnd"/>
      <w:r w:rsidRPr="002C47D5">
        <w:rPr>
          <w:rFonts w:asciiTheme="majorHAnsi" w:hAnsiTheme="majorHAnsi"/>
          <w:sz w:val="21"/>
          <w:szCs w:val="21"/>
        </w:rPr>
        <w:t xml:space="preserve"> the users ensuring effective use of the features and functionalities of </w:t>
      </w:r>
      <w:r w:rsidR="00B672AF" w:rsidRPr="002C47D5">
        <w:rPr>
          <w:rFonts w:asciiTheme="majorHAnsi" w:hAnsiTheme="majorHAnsi"/>
          <w:sz w:val="21"/>
          <w:szCs w:val="21"/>
        </w:rPr>
        <w:t xml:space="preserve">the </w:t>
      </w:r>
      <w:r w:rsidR="0080033D" w:rsidRPr="002C47D5">
        <w:rPr>
          <w:rFonts w:asciiTheme="majorHAnsi" w:hAnsiTheme="majorHAnsi"/>
          <w:sz w:val="21"/>
          <w:szCs w:val="21"/>
        </w:rPr>
        <w:t xml:space="preserve">Revenue Leakage Platform </w:t>
      </w:r>
      <w:r w:rsidRPr="002C47D5">
        <w:rPr>
          <w:rFonts w:asciiTheme="majorHAnsi" w:hAnsiTheme="majorHAnsi"/>
          <w:sz w:val="21"/>
          <w:szCs w:val="21"/>
        </w:rPr>
        <w:t xml:space="preserve">application. The manual provides step-by-step descriptions of the functionality within the </w:t>
      </w:r>
      <w:r w:rsidR="00351E3D" w:rsidRPr="002C47D5">
        <w:rPr>
          <w:rFonts w:asciiTheme="majorHAnsi" w:hAnsiTheme="majorHAnsi"/>
          <w:sz w:val="21"/>
          <w:szCs w:val="21"/>
        </w:rPr>
        <w:t>Dash</w:t>
      </w:r>
      <w:r w:rsidR="00942121" w:rsidRPr="002C47D5">
        <w:rPr>
          <w:rFonts w:asciiTheme="majorHAnsi" w:hAnsiTheme="majorHAnsi"/>
          <w:sz w:val="21"/>
          <w:szCs w:val="21"/>
        </w:rPr>
        <w:t>board, Pre-bill Account List,</w:t>
      </w:r>
      <w:r w:rsidR="00351E3D" w:rsidRPr="002C47D5">
        <w:rPr>
          <w:rFonts w:asciiTheme="majorHAnsi" w:hAnsiTheme="majorHAnsi"/>
          <w:sz w:val="21"/>
          <w:szCs w:val="21"/>
        </w:rPr>
        <w:t xml:space="preserve"> Post-Bill Account List pages</w:t>
      </w:r>
      <w:r w:rsidR="00F35187" w:rsidRPr="002C47D5">
        <w:rPr>
          <w:rFonts w:asciiTheme="majorHAnsi" w:hAnsiTheme="majorHAnsi"/>
          <w:sz w:val="21"/>
          <w:szCs w:val="21"/>
        </w:rPr>
        <w:t xml:space="preserve">, </w:t>
      </w:r>
      <w:proofErr w:type="gramStart"/>
      <w:r w:rsidR="00F35187" w:rsidRPr="002C47D5">
        <w:rPr>
          <w:rFonts w:asciiTheme="majorHAnsi" w:hAnsiTheme="majorHAnsi"/>
          <w:sz w:val="21"/>
          <w:szCs w:val="21"/>
        </w:rPr>
        <w:t>Edit</w:t>
      </w:r>
      <w:proofErr w:type="gramEnd"/>
      <w:r w:rsidR="00F35187" w:rsidRPr="002C47D5">
        <w:rPr>
          <w:rFonts w:asciiTheme="majorHAnsi" w:hAnsiTheme="majorHAnsi"/>
          <w:sz w:val="21"/>
          <w:szCs w:val="21"/>
        </w:rPr>
        <w:t xml:space="preserve"> submitted accounts, Coding Edits and Submitted Coding </w:t>
      </w:r>
      <w:r w:rsidR="005A091F" w:rsidRPr="002C47D5">
        <w:rPr>
          <w:rFonts w:asciiTheme="majorHAnsi" w:hAnsiTheme="majorHAnsi"/>
          <w:sz w:val="21"/>
          <w:szCs w:val="21"/>
        </w:rPr>
        <w:t>Edits.</w:t>
      </w:r>
    </w:p>
    <w:p w:rsidR="00036E80" w:rsidRPr="002C47D5" w:rsidRDefault="00036E80" w:rsidP="00036E80">
      <w:pPr>
        <w:pStyle w:val="Xiingparagraph2underheading2"/>
        <w:rPr>
          <w:rFonts w:asciiTheme="minorHAnsi" w:hAnsiTheme="minorHAnsi"/>
          <w:sz w:val="21"/>
          <w:szCs w:val="21"/>
        </w:rPr>
      </w:pPr>
    </w:p>
    <w:p w:rsidR="00FA471E" w:rsidRPr="00EA29E1" w:rsidRDefault="00FA471E" w:rsidP="007C00C8">
      <w:pPr>
        <w:pStyle w:val="Heading2"/>
        <w:ind w:firstLine="720"/>
        <w:rPr>
          <w:rStyle w:val="Heading1Char"/>
          <w:sz w:val="32"/>
          <w:szCs w:val="32"/>
          <w:lang w:eastAsia="en-US"/>
        </w:rPr>
      </w:pPr>
      <w:bookmarkStart w:id="5" w:name="_Toc358126068"/>
      <w:bookmarkStart w:id="6" w:name="_Toc512848080"/>
      <w:r w:rsidRPr="00EA29E1">
        <w:rPr>
          <w:rStyle w:val="Heading1Char"/>
          <w:sz w:val="32"/>
          <w:szCs w:val="32"/>
          <w:lang w:eastAsia="en-US"/>
        </w:rPr>
        <w:t>1.</w:t>
      </w:r>
      <w:r w:rsidR="005907A6" w:rsidRPr="00EA29E1">
        <w:rPr>
          <w:rStyle w:val="Heading1Char"/>
          <w:sz w:val="32"/>
          <w:szCs w:val="32"/>
          <w:lang w:eastAsia="en-US"/>
        </w:rPr>
        <w:t>2</w:t>
      </w:r>
      <w:r w:rsidRPr="00EA29E1">
        <w:rPr>
          <w:rStyle w:val="Heading1Char"/>
          <w:sz w:val="32"/>
          <w:szCs w:val="32"/>
          <w:lang w:eastAsia="en-US"/>
        </w:rPr>
        <w:tab/>
        <w:t>Intended Audience</w:t>
      </w:r>
      <w:bookmarkEnd w:id="5"/>
      <w:bookmarkEnd w:id="6"/>
    </w:p>
    <w:p w:rsidR="00C9595C" w:rsidRPr="002C47D5" w:rsidRDefault="00036E80" w:rsidP="00E80CB8">
      <w:pPr>
        <w:spacing w:after="0"/>
        <w:ind w:left="357"/>
        <w:jc w:val="both"/>
        <w:rPr>
          <w:rFonts w:asciiTheme="majorHAnsi" w:hAnsiTheme="majorHAnsi"/>
          <w:sz w:val="21"/>
          <w:szCs w:val="21"/>
        </w:rPr>
      </w:pPr>
      <w:r w:rsidRPr="002C47D5">
        <w:rPr>
          <w:rFonts w:asciiTheme="majorHAnsi" w:hAnsiTheme="majorHAnsi"/>
          <w:sz w:val="21"/>
          <w:szCs w:val="21"/>
        </w:rPr>
        <w:t xml:space="preserve">  </w:t>
      </w:r>
      <w:r w:rsidR="00E80CB8" w:rsidRPr="002C47D5">
        <w:rPr>
          <w:rFonts w:asciiTheme="majorHAnsi" w:hAnsiTheme="majorHAnsi"/>
          <w:sz w:val="21"/>
          <w:szCs w:val="21"/>
        </w:rPr>
        <w:t xml:space="preserve"> </w:t>
      </w:r>
      <w:r w:rsidR="00C9595C" w:rsidRPr="002C47D5">
        <w:rPr>
          <w:rFonts w:asciiTheme="majorHAnsi" w:hAnsiTheme="majorHAnsi"/>
          <w:sz w:val="21"/>
          <w:szCs w:val="21"/>
        </w:rPr>
        <w:t xml:space="preserve"> </w:t>
      </w:r>
      <w:r w:rsidR="00B4172A" w:rsidRPr="002C47D5">
        <w:rPr>
          <w:rFonts w:asciiTheme="majorHAnsi" w:hAnsiTheme="majorHAnsi"/>
          <w:sz w:val="21"/>
          <w:szCs w:val="21"/>
        </w:rPr>
        <w:t xml:space="preserve">  </w:t>
      </w:r>
      <w:r w:rsidR="00C802B0" w:rsidRPr="002C47D5">
        <w:rPr>
          <w:rFonts w:asciiTheme="majorHAnsi" w:hAnsiTheme="majorHAnsi"/>
          <w:sz w:val="21"/>
          <w:szCs w:val="21"/>
        </w:rPr>
        <w:t xml:space="preserve"> </w:t>
      </w:r>
      <w:r w:rsidRPr="002C47D5">
        <w:rPr>
          <w:rFonts w:asciiTheme="majorHAnsi" w:hAnsiTheme="majorHAnsi"/>
          <w:sz w:val="21"/>
          <w:szCs w:val="21"/>
        </w:rPr>
        <w:t xml:space="preserve">The intended users of this manual </w:t>
      </w:r>
      <w:r w:rsidR="00C9595C" w:rsidRPr="002C47D5">
        <w:rPr>
          <w:rFonts w:asciiTheme="majorHAnsi" w:hAnsiTheme="majorHAnsi"/>
          <w:sz w:val="21"/>
          <w:szCs w:val="21"/>
        </w:rPr>
        <w:t>are:</w:t>
      </w:r>
    </w:p>
    <w:p w:rsidR="00C9595C" w:rsidRPr="002C47D5" w:rsidRDefault="00C9595C" w:rsidP="00862DEF">
      <w:pPr>
        <w:pStyle w:val="ListParagraph"/>
        <w:numPr>
          <w:ilvl w:val="0"/>
          <w:numId w:val="5"/>
        </w:numPr>
        <w:spacing w:after="0"/>
        <w:jc w:val="both"/>
        <w:rPr>
          <w:rFonts w:asciiTheme="majorHAnsi" w:hAnsiTheme="majorHAnsi"/>
          <w:sz w:val="21"/>
          <w:szCs w:val="21"/>
        </w:rPr>
      </w:pPr>
      <w:r w:rsidRPr="002C47D5">
        <w:rPr>
          <w:rFonts w:asciiTheme="majorHAnsi" w:hAnsiTheme="majorHAnsi"/>
          <w:sz w:val="21"/>
          <w:szCs w:val="21"/>
        </w:rPr>
        <w:t>Auditors</w:t>
      </w:r>
    </w:p>
    <w:p w:rsidR="00C9595C" w:rsidRPr="002C47D5" w:rsidRDefault="00C9595C" w:rsidP="00862DEF">
      <w:pPr>
        <w:pStyle w:val="ListParagraph"/>
        <w:numPr>
          <w:ilvl w:val="0"/>
          <w:numId w:val="5"/>
        </w:numPr>
        <w:spacing w:after="0"/>
        <w:jc w:val="both"/>
        <w:rPr>
          <w:rFonts w:asciiTheme="majorHAnsi" w:hAnsiTheme="majorHAnsi"/>
          <w:sz w:val="21"/>
          <w:szCs w:val="21"/>
        </w:rPr>
      </w:pPr>
      <w:r w:rsidRPr="002C47D5">
        <w:rPr>
          <w:rFonts w:asciiTheme="majorHAnsi" w:hAnsiTheme="majorHAnsi"/>
          <w:sz w:val="21"/>
          <w:szCs w:val="21"/>
        </w:rPr>
        <w:t>Supervisors</w:t>
      </w:r>
    </w:p>
    <w:p w:rsidR="00036E80" w:rsidRPr="002C47D5" w:rsidRDefault="00C9595C" w:rsidP="00C9595C">
      <w:pPr>
        <w:spacing w:after="0"/>
        <w:ind w:left="357"/>
        <w:rPr>
          <w:rFonts w:asciiTheme="majorHAnsi" w:hAnsiTheme="majorHAnsi"/>
          <w:sz w:val="21"/>
          <w:szCs w:val="21"/>
        </w:rPr>
      </w:pPr>
      <w:r w:rsidRPr="002C47D5">
        <w:rPr>
          <w:rFonts w:asciiTheme="majorHAnsi" w:hAnsiTheme="majorHAnsi"/>
          <w:sz w:val="21"/>
          <w:szCs w:val="21"/>
        </w:rPr>
        <w:t xml:space="preserve">   </w:t>
      </w:r>
      <w:r w:rsidR="00A712CF" w:rsidRPr="002C47D5">
        <w:rPr>
          <w:rFonts w:asciiTheme="majorHAnsi" w:hAnsiTheme="majorHAnsi"/>
          <w:sz w:val="21"/>
          <w:szCs w:val="21"/>
        </w:rPr>
        <w:t xml:space="preserve"> </w:t>
      </w:r>
      <w:r w:rsidRPr="002C47D5">
        <w:rPr>
          <w:rFonts w:asciiTheme="majorHAnsi" w:hAnsiTheme="majorHAnsi"/>
          <w:sz w:val="21"/>
          <w:szCs w:val="21"/>
        </w:rPr>
        <w:t xml:space="preserve"> </w:t>
      </w:r>
      <w:r w:rsidR="00B4172A" w:rsidRPr="002C47D5">
        <w:rPr>
          <w:rFonts w:asciiTheme="majorHAnsi" w:hAnsiTheme="majorHAnsi"/>
          <w:sz w:val="21"/>
          <w:szCs w:val="21"/>
        </w:rPr>
        <w:t xml:space="preserve"> </w:t>
      </w:r>
      <w:r w:rsidR="00C802B0" w:rsidRPr="002C47D5">
        <w:rPr>
          <w:rFonts w:asciiTheme="majorHAnsi" w:hAnsiTheme="majorHAnsi"/>
          <w:sz w:val="21"/>
          <w:szCs w:val="21"/>
        </w:rPr>
        <w:t xml:space="preserve"> </w:t>
      </w:r>
      <w:r w:rsidR="00036E80" w:rsidRPr="002C47D5">
        <w:rPr>
          <w:rFonts w:asciiTheme="majorHAnsi" w:hAnsiTheme="majorHAnsi"/>
          <w:sz w:val="21"/>
          <w:szCs w:val="21"/>
        </w:rPr>
        <w:t>Access to the application</w:t>
      </w:r>
      <w:r w:rsidR="00E80CB8" w:rsidRPr="002C47D5">
        <w:rPr>
          <w:rFonts w:asciiTheme="majorHAnsi" w:hAnsiTheme="majorHAnsi"/>
          <w:sz w:val="21"/>
          <w:szCs w:val="21"/>
        </w:rPr>
        <w:t xml:space="preserve"> is through </w:t>
      </w:r>
      <w:r w:rsidR="00036E80" w:rsidRPr="002C47D5">
        <w:rPr>
          <w:rFonts w:asciiTheme="majorHAnsi" w:hAnsiTheme="majorHAnsi"/>
          <w:sz w:val="21"/>
          <w:szCs w:val="21"/>
        </w:rPr>
        <w:t xml:space="preserve">the role and </w:t>
      </w:r>
      <w:r w:rsidR="00E80CB8" w:rsidRPr="002C47D5">
        <w:rPr>
          <w:rFonts w:asciiTheme="majorHAnsi" w:hAnsiTheme="majorHAnsi"/>
          <w:sz w:val="21"/>
          <w:szCs w:val="21"/>
        </w:rPr>
        <w:t>per</w:t>
      </w:r>
      <w:r w:rsidR="00846D7F" w:rsidRPr="002C47D5">
        <w:rPr>
          <w:rFonts w:asciiTheme="majorHAnsi" w:hAnsiTheme="majorHAnsi"/>
          <w:sz w:val="21"/>
          <w:szCs w:val="21"/>
        </w:rPr>
        <w:softHyphen/>
      </w:r>
      <w:r w:rsidR="00E80CB8" w:rsidRPr="002C47D5">
        <w:rPr>
          <w:rFonts w:asciiTheme="majorHAnsi" w:hAnsiTheme="majorHAnsi"/>
          <w:sz w:val="21"/>
          <w:szCs w:val="21"/>
        </w:rPr>
        <w:t>mission p</w:t>
      </w:r>
      <w:r w:rsidR="00036E80" w:rsidRPr="002C47D5">
        <w:rPr>
          <w:rFonts w:asciiTheme="majorHAnsi" w:hAnsiTheme="majorHAnsi"/>
          <w:sz w:val="21"/>
          <w:szCs w:val="21"/>
        </w:rPr>
        <w:t xml:space="preserve">rivileges. </w:t>
      </w:r>
    </w:p>
    <w:p w:rsidR="00036E80" w:rsidRPr="002C47D5" w:rsidRDefault="00036E80" w:rsidP="00036E80">
      <w:pPr>
        <w:ind w:left="360"/>
        <w:rPr>
          <w:rFonts w:asciiTheme="majorHAnsi" w:hAnsiTheme="majorHAnsi"/>
          <w:sz w:val="21"/>
          <w:szCs w:val="21"/>
        </w:rPr>
      </w:pPr>
    </w:p>
    <w:p w:rsidR="00036E80" w:rsidRPr="00A72BF5" w:rsidRDefault="00036E80" w:rsidP="00587609">
      <w:pPr>
        <w:pStyle w:val="Heading2"/>
        <w:tabs>
          <w:tab w:val="left" w:pos="1320"/>
        </w:tabs>
        <w:ind w:firstLine="720"/>
        <w:rPr>
          <w:rStyle w:val="Heading1Char"/>
          <w:sz w:val="32"/>
          <w:szCs w:val="32"/>
          <w:lang w:eastAsia="en-US"/>
        </w:rPr>
      </w:pPr>
      <w:bookmarkStart w:id="7" w:name="_Toc358126069"/>
      <w:bookmarkStart w:id="8" w:name="_Toc512848081"/>
      <w:r w:rsidRPr="00A72BF5">
        <w:rPr>
          <w:rStyle w:val="Heading1Char"/>
          <w:sz w:val="32"/>
          <w:szCs w:val="32"/>
          <w:lang w:eastAsia="en-US"/>
        </w:rPr>
        <w:t>1.</w:t>
      </w:r>
      <w:r w:rsidR="005907A6" w:rsidRPr="00A72BF5">
        <w:rPr>
          <w:rStyle w:val="Heading1Char"/>
          <w:sz w:val="32"/>
          <w:szCs w:val="32"/>
          <w:lang w:eastAsia="en-US"/>
        </w:rPr>
        <w:t>3</w:t>
      </w:r>
      <w:r w:rsidRPr="00A72BF5">
        <w:rPr>
          <w:rStyle w:val="Heading1Char"/>
          <w:sz w:val="32"/>
          <w:szCs w:val="32"/>
          <w:lang w:eastAsia="en-US"/>
        </w:rPr>
        <w:tab/>
        <w:t>Organization of the manual</w:t>
      </w:r>
      <w:bookmarkEnd w:id="7"/>
      <w:bookmarkEnd w:id="8"/>
      <w:r w:rsidRPr="00A72BF5">
        <w:rPr>
          <w:rStyle w:val="Heading1Char"/>
          <w:sz w:val="32"/>
          <w:szCs w:val="32"/>
          <w:lang w:eastAsia="en-US"/>
        </w:rPr>
        <w:t xml:space="preserve"> </w:t>
      </w:r>
    </w:p>
    <w:p w:rsidR="00036E80" w:rsidRPr="002C47D5" w:rsidRDefault="00036E80" w:rsidP="00036E80">
      <w:pPr>
        <w:rPr>
          <w:rFonts w:asciiTheme="majorHAnsi" w:hAnsiTheme="majorHAnsi"/>
          <w:sz w:val="21"/>
          <w:szCs w:val="21"/>
        </w:rPr>
      </w:pPr>
      <w:r w:rsidRPr="002C47D5">
        <w:rPr>
          <w:rFonts w:ascii="Cambria" w:hAnsi="Cambria"/>
          <w:sz w:val="21"/>
          <w:szCs w:val="21"/>
        </w:rPr>
        <w:t xml:space="preserve">               </w:t>
      </w:r>
      <w:r w:rsidR="00BF2E98">
        <w:rPr>
          <w:rFonts w:ascii="Cambria" w:hAnsi="Cambria"/>
          <w:sz w:val="21"/>
          <w:szCs w:val="21"/>
        </w:rPr>
        <w:tab/>
      </w:r>
      <w:r w:rsidRPr="002C47D5">
        <w:rPr>
          <w:rFonts w:asciiTheme="majorHAnsi" w:hAnsiTheme="majorHAnsi"/>
          <w:sz w:val="21"/>
          <w:szCs w:val="21"/>
        </w:rPr>
        <w:t xml:space="preserve">The </w:t>
      </w:r>
      <w:r w:rsidR="00DC1CD4" w:rsidRPr="002C47D5">
        <w:rPr>
          <w:rFonts w:asciiTheme="majorHAnsi" w:hAnsiTheme="majorHAnsi"/>
          <w:sz w:val="21"/>
          <w:szCs w:val="21"/>
        </w:rPr>
        <w:t>Revenue Leakage User</w:t>
      </w:r>
      <w:r w:rsidRPr="002C47D5">
        <w:rPr>
          <w:rFonts w:asciiTheme="majorHAnsi" w:hAnsiTheme="majorHAnsi"/>
          <w:sz w:val="21"/>
          <w:szCs w:val="21"/>
        </w:rPr>
        <w:t xml:space="preserve"> Guide includes the following chapters: </w:t>
      </w:r>
    </w:p>
    <w:p w:rsidR="00036E80" w:rsidRPr="002C47D5" w:rsidRDefault="00C9595C" w:rsidP="00A84F96">
      <w:pPr>
        <w:pStyle w:val="ListParagraph"/>
        <w:numPr>
          <w:ilvl w:val="0"/>
          <w:numId w:val="4"/>
        </w:numPr>
        <w:spacing w:after="160" w:line="259" w:lineRule="auto"/>
        <w:rPr>
          <w:rFonts w:asciiTheme="majorHAnsi" w:hAnsiTheme="majorHAnsi"/>
          <w:sz w:val="21"/>
          <w:szCs w:val="21"/>
        </w:rPr>
      </w:pPr>
      <w:r w:rsidRPr="002C47D5">
        <w:rPr>
          <w:rFonts w:asciiTheme="majorHAnsi" w:hAnsiTheme="majorHAnsi"/>
          <w:sz w:val="21"/>
          <w:szCs w:val="21"/>
        </w:rPr>
        <w:t>Dashboard</w:t>
      </w:r>
      <w:r w:rsidR="0047577A" w:rsidRPr="002C47D5">
        <w:rPr>
          <w:rFonts w:asciiTheme="majorHAnsi" w:hAnsiTheme="majorHAnsi"/>
          <w:sz w:val="21"/>
          <w:szCs w:val="21"/>
        </w:rPr>
        <w:t xml:space="preserve"> </w:t>
      </w:r>
    </w:p>
    <w:p w:rsidR="00C9595C" w:rsidRPr="002C47D5" w:rsidRDefault="00C9595C" w:rsidP="00A84F96">
      <w:pPr>
        <w:pStyle w:val="ListParagraph"/>
        <w:numPr>
          <w:ilvl w:val="0"/>
          <w:numId w:val="4"/>
        </w:numPr>
        <w:spacing w:after="160" w:line="259" w:lineRule="auto"/>
        <w:rPr>
          <w:rFonts w:asciiTheme="majorHAnsi" w:hAnsiTheme="majorHAnsi"/>
          <w:sz w:val="21"/>
          <w:szCs w:val="21"/>
        </w:rPr>
      </w:pPr>
      <w:proofErr w:type="gramStart"/>
      <w:r w:rsidRPr="002C47D5">
        <w:rPr>
          <w:rFonts w:asciiTheme="majorHAnsi" w:hAnsiTheme="majorHAnsi"/>
          <w:sz w:val="21"/>
          <w:szCs w:val="21"/>
        </w:rPr>
        <w:t>Pre bill</w:t>
      </w:r>
      <w:proofErr w:type="gramEnd"/>
      <w:r w:rsidRPr="002C47D5">
        <w:rPr>
          <w:rFonts w:asciiTheme="majorHAnsi" w:hAnsiTheme="majorHAnsi"/>
          <w:sz w:val="21"/>
          <w:szCs w:val="21"/>
        </w:rPr>
        <w:t xml:space="preserve"> Account List</w:t>
      </w:r>
    </w:p>
    <w:p w:rsidR="00C9595C" w:rsidRPr="002C47D5" w:rsidRDefault="00C9595C" w:rsidP="00A84F96">
      <w:pPr>
        <w:pStyle w:val="ListParagraph"/>
        <w:numPr>
          <w:ilvl w:val="0"/>
          <w:numId w:val="4"/>
        </w:numPr>
        <w:spacing w:after="160" w:line="259" w:lineRule="auto"/>
        <w:rPr>
          <w:rFonts w:asciiTheme="majorHAnsi" w:hAnsiTheme="majorHAnsi"/>
          <w:sz w:val="21"/>
          <w:szCs w:val="21"/>
        </w:rPr>
      </w:pPr>
      <w:r w:rsidRPr="002C47D5">
        <w:rPr>
          <w:rFonts w:asciiTheme="majorHAnsi" w:hAnsiTheme="majorHAnsi"/>
          <w:sz w:val="21"/>
          <w:szCs w:val="21"/>
        </w:rPr>
        <w:lastRenderedPageBreak/>
        <w:t>Post Bill Account List</w:t>
      </w:r>
    </w:p>
    <w:p w:rsidR="00036E80" w:rsidRPr="002C47D5" w:rsidRDefault="00C9595C" w:rsidP="00C9595C">
      <w:pPr>
        <w:pStyle w:val="ListParagraph"/>
        <w:numPr>
          <w:ilvl w:val="0"/>
          <w:numId w:val="4"/>
        </w:numPr>
        <w:spacing w:after="160" w:line="259" w:lineRule="auto"/>
        <w:rPr>
          <w:sz w:val="21"/>
          <w:szCs w:val="21"/>
        </w:rPr>
      </w:pPr>
      <w:r w:rsidRPr="002C47D5">
        <w:rPr>
          <w:rFonts w:asciiTheme="majorHAnsi" w:hAnsiTheme="majorHAnsi"/>
          <w:sz w:val="21"/>
          <w:szCs w:val="21"/>
        </w:rPr>
        <w:t>Confirmed Charges</w:t>
      </w:r>
    </w:p>
    <w:p w:rsidR="007663CF" w:rsidRPr="002C47D5" w:rsidRDefault="00D733B2" w:rsidP="00C9595C">
      <w:pPr>
        <w:pStyle w:val="ListParagraph"/>
        <w:numPr>
          <w:ilvl w:val="0"/>
          <w:numId w:val="4"/>
        </w:numPr>
        <w:spacing w:after="160" w:line="259" w:lineRule="auto"/>
        <w:rPr>
          <w:sz w:val="21"/>
          <w:szCs w:val="21"/>
        </w:rPr>
      </w:pPr>
      <w:r w:rsidRPr="002C47D5">
        <w:rPr>
          <w:rFonts w:asciiTheme="majorHAnsi" w:hAnsiTheme="majorHAnsi"/>
          <w:sz w:val="21"/>
          <w:szCs w:val="21"/>
        </w:rPr>
        <w:t>Edit Submitted Charges</w:t>
      </w:r>
    </w:p>
    <w:p w:rsidR="00D733B2" w:rsidRPr="002C47D5" w:rsidRDefault="00D733B2" w:rsidP="00C9595C">
      <w:pPr>
        <w:pStyle w:val="ListParagraph"/>
        <w:numPr>
          <w:ilvl w:val="0"/>
          <w:numId w:val="4"/>
        </w:numPr>
        <w:spacing w:after="160" w:line="259" w:lineRule="auto"/>
        <w:rPr>
          <w:rFonts w:asciiTheme="majorHAnsi" w:hAnsiTheme="majorHAnsi"/>
          <w:sz w:val="21"/>
          <w:szCs w:val="21"/>
        </w:rPr>
      </w:pPr>
      <w:r w:rsidRPr="002C47D5">
        <w:rPr>
          <w:rFonts w:asciiTheme="majorHAnsi" w:hAnsiTheme="majorHAnsi"/>
          <w:sz w:val="21"/>
          <w:szCs w:val="21"/>
        </w:rPr>
        <w:t>CCI Edits</w:t>
      </w:r>
    </w:p>
    <w:p w:rsidR="005915F7" w:rsidRPr="002C47D5" w:rsidRDefault="004238A9" w:rsidP="00C9595C">
      <w:pPr>
        <w:pStyle w:val="ListParagraph"/>
        <w:numPr>
          <w:ilvl w:val="0"/>
          <w:numId w:val="4"/>
        </w:numPr>
        <w:spacing w:after="160" w:line="259" w:lineRule="auto"/>
        <w:rPr>
          <w:rFonts w:asciiTheme="majorHAnsi" w:hAnsiTheme="majorHAnsi"/>
          <w:sz w:val="21"/>
          <w:szCs w:val="21"/>
        </w:rPr>
      </w:pPr>
      <w:r w:rsidRPr="002C47D5">
        <w:rPr>
          <w:rFonts w:asciiTheme="majorHAnsi" w:hAnsiTheme="majorHAnsi"/>
          <w:sz w:val="21"/>
          <w:szCs w:val="21"/>
        </w:rPr>
        <w:t>Submitted CCI Edits</w:t>
      </w:r>
    </w:p>
    <w:p w:rsidR="00D733B2" w:rsidRPr="002C47D5" w:rsidRDefault="00D733B2" w:rsidP="00D733B2">
      <w:pPr>
        <w:pStyle w:val="ListParagraph"/>
        <w:spacing w:after="160" w:line="259" w:lineRule="auto"/>
        <w:ind w:left="1080"/>
        <w:rPr>
          <w:sz w:val="21"/>
          <w:szCs w:val="21"/>
        </w:rPr>
      </w:pPr>
    </w:p>
    <w:p w:rsidR="00C9595C" w:rsidRPr="002C47D5" w:rsidRDefault="00C9595C" w:rsidP="00C9595C">
      <w:pPr>
        <w:pStyle w:val="ListParagraph"/>
        <w:spacing w:after="160" w:line="259" w:lineRule="auto"/>
        <w:ind w:left="1080"/>
        <w:rPr>
          <w:sz w:val="21"/>
          <w:szCs w:val="21"/>
        </w:rPr>
      </w:pPr>
    </w:p>
    <w:p w:rsidR="005909E0" w:rsidRDefault="005909E0" w:rsidP="00B4712A">
      <w:pPr>
        <w:pStyle w:val="Heading2"/>
        <w:ind w:firstLine="720"/>
        <w:rPr>
          <w:rStyle w:val="Heading1Char"/>
          <w:sz w:val="32"/>
          <w:szCs w:val="32"/>
          <w:lang w:eastAsia="en-US"/>
        </w:rPr>
      </w:pPr>
      <w:bookmarkStart w:id="9" w:name="_Toc358126070"/>
      <w:bookmarkStart w:id="10" w:name="_Toc512848082"/>
      <w:r w:rsidRPr="003C5757">
        <w:rPr>
          <w:rStyle w:val="Heading1Char"/>
          <w:sz w:val="32"/>
          <w:szCs w:val="32"/>
          <w:lang w:eastAsia="en-US"/>
        </w:rPr>
        <w:t>1.</w:t>
      </w:r>
      <w:r w:rsidR="005907A6" w:rsidRPr="003C5757">
        <w:rPr>
          <w:rStyle w:val="Heading1Char"/>
          <w:sz w:val="32"/>
          <w:szCs w:val="32"/>
          <w:lang w:eastAsia="en-US"/>
        </w:rPr>
        <w:t>4</w:t>
      </w:r>
      <w:r w:rsidRPr="003C5757">
        <w:rPr>
          <w:rStyle w:val="Heading1Char"/>
          <w:sz w:val="32"/>
          <w:szCs w:val="32"/>
          <w:lang w:eastAsia="en-US"/>
        </w:rPr>
        <w:tab/>
        <w:t>Glossary of Terms</w:t>
      </w:r>
      <w:bookmarkEnd w:id="9"/>
      <w:bookmarkEnd w:id="10"/>
    </w:p>
    <w:p w:rsidR="005909E0" w:rsidRPr="001C3AC9" w:rsidRDefault="00C9595C" w:rsidP="001C3AC9">
      <w:pPr>
        <w:pStyle w:val="ListParagraph"/>
        <w:numPr>
          <w:ilvl w:val="0"/>
          <w:numId w:val="4"/>
        </w:numPr>
        <w:spacing w:after="160" w:line="259" w:lineRule="auto"/>
        <w:rPr>
          <w:rFonts w:asciiTheme="majorHAnsi" w:hAnsiTheme="majorHAnsi"/>
          <w:sz w:val="21"/>
          <w:szCs w:val="21"/>
        </w:rPr>
      </w:pPr>
      <w:r w:rsidRPr="001C3AC9">
        <w:rPr>
          <w:rFonts w:asciiTheme="majorHAnsi" w:hAnsiTheme="majorHAnsi"/>
          <w:sz w:val="21"/>
          <w:szCs w:val="21"/>
        </w:rPr>
        <w:t>Dashboard</w:t>
      </w:r>
      <w:r w:rsidR="005909E0" w:rsidRPr="001C3AC9">
        <w:rPr>
          <w:rFonts w:asciiTheme="majorHAnsi" w:hAnsiTheme="majorHAnsi"/>
          <w:sz w:val="21"/>
          <w:szCs w:val="21"/>
        </w:rPr>
        <w:t xml:space="preserve">:  </w:t>
      </w:r>
    </w:p>
    <w:p w:rsidR="005909E0" w:rsidRPr="001C3AC9" w:rsidRDefault="00C9595C" w:rsidP="001C3AC9">
      <w:pPr>
        <w:pStyle w:val="ListParagraph"/>
        <w:numPr>
          <w:ilvl w:val="0"/>
          <w:numId w:val="4"/>
        </w:numPr>
        <w:spacing w:after="160" w:line="259" w:lineRule="auto"/>
        <w:rPr>
          <w:rFonts w:asciiTheme="majorHAnsi" w:hAnsiTheme="majorHAnsi"/>
          <w:sz w:val="21"/>
          <w:szCs w:val="21"/>
        </w:rPr>
      </w:pPr>
      <w:r w:rsidRPr="001C3AC9">
        <w:rPr>
          <w:rFonts w:asciiTheme="majorHAnsi" w:hAnsiTheme="majorHAnsi"/>
          <w:sz w:val="21"/>
          <w:szCs w:val="21"/>
        </w:rPr>
        <w:t>Pre-</w:t>
      </w:r>
      <w:proofErr w:type="gramStart"/>
      <w:r w:rsidRPr="001C3AC9">
        <w:rPr>
          <w:rFonts w:asciiTheme="majorHAnsi" w:hAnsiTheme="majorHAnsi"/>
          <w:sz w:val="21"/>
          <w:szCs w:val="21"/>
        </w:rPr>
        <w:t>bill</w:t>
      </w:r>
      <w:r w:rsidR="005909E0" w:rsidRPr="001C3AC9">
        <w:rPr>
          <w:rFonts w:asciiTheme="majorHAnsi" w:hAnsiTheme="majorHAnsi"/>
          <w:sz w:val="21"/>
          <w:szCs w:val="21"/>
        </w:rPr>
        <w:t xml:space="preserve"> :</w:t>
      </w:r>
      <w:proofErr w:type="gramEnd"/>
      <w:r w:rsidR="005909E0" w:rsidRPr="001C3AC9">
        <w:rPr>
          <w:rFonts w:asciiTheme="majorHAnsi" w:hAnsiTheme="majorHAnsi"/>
          <w:sz w:val="21"/>
          <w:szCs w:val="21"/>
        </w:rPr>
        <w:t xml:space="preserve">  </w:t>
      </w:r>
    </w:p>
    <w:p w:rsidR="005909E0" w:rsidRPr="001C3AC9" w:rsidRDefault="00C9595C" w:rsidP="001C3AC9">
      <w:pPr>
        <w:pStyle w:val="ListParagraph"/>
        <w:numPr>
          <w:ilvl w:val="0"/>
          <w:numId w:val="4"/>
        </w:numPr>
        <w:spacing w:after="160" w:line="259" w:lineRule="auto"/>
        <w:rPr>
          <w:rFonts w:asciiTheme="majorHAnsi" w:hAnsiTheme="majorHAnsi"/>
          <w:sz w:val="21"/>
          <w:szCs w:val="21"/>
        </w:rPr>
      </w:pPr>
      <w:r w:rsidRPr="001C3AC9">
        <w:rPr>
          <w:rFonts w:asciiTheme="majorHAnsi" w:hAnsiTheme="majorHAnsi"/>
          <w:sz w:val="21"/>
          <w:szCs w:val="21"/>
        </w:rPr>
        <w:t>Post-bill</w:t>
      </w:r>
      <w:r w:rsidR="005909E0" w:rsidRPr="001C3AC9">
        <w:rPr>
          <w:rFonts w:asciiTheme="majorHAnsi" w:hAnsiTheme="majorHAnsi"/>
          <w:sz w:val="21"/>
          <w:szCs w:val="21"/>
        </w:rPr>
        <w:t xml:space="preserve">: </w:t>
      </w:r>
    </w:p>
    <w:p w:rsidR="00BF2B0A" w:rsidRPr="002C47D5" w:rsidRDefault="00BF2B0A" w:rsidP="00E51B4E">
      <w:pPr>
        <w:pStyle w:val="ListParagraph"/>
        <w:spacing w:before="120" w:after="0"/>
        <w:contextualSpacing w:val="0"/>
        <w:jc w:val="both"/>
        <w:rPr>
          <w:sz w:val="21"/>
          <w:szCs w:val="21"/>
        </w:rPr>
      </w:pPr>
    </w:p>
    <w:p w:rsidR="00036E80" w:rsidRDefault="008B637D" w:rsidP="003C5757">
      <w:pPr>
        <w:pStyle w:val="Heading2"/>
        <w:ind w:left="720"/>
        <w:rPr>
          <w:rStyle w:val="Heading1Char"/>
          <w:sz w:val="32"/>
          <w:szCs w:val="32"/>
          <w:lang w:eastAsia="en-US"/>
        </w:rPr>
      </w:pPr>
      <w:bookmarkStart w:id="11" w:name="_Toc358126071"/>
      <w:bookmarkStart w:id="12" w:name="_Toc512848083"/>
      <w:r w:rsidRPr="003C5757">
        <w:rPr>
          <w:rStyle w:val="Heading1Char"/>
          <w:sz w:val="32"/>
          <w:szCs w:val="32"/>
          <w:lang w:eastAsia="en-US"/>
        </w:rPr>
        <w:t>1.</w:t>
      </w:r>
      <w:r w:rsidR="005907A6" w:rsidRPr="003C5757">
        <w:rPr>
          <w:rStyle w:val="Heading1Char"/>
          <w:sz w:val="32"/>
          <w:szCs w:val="32"/>
          <w:lang w:eastAsia="en-US"/>
        </w:rPr>
        <w:t>5</w:t>
      </w:r>
      <w:r w:rsidRPr="003C5757">
        <w:rPr>
          <w:rStyle w:val="Heading1Char"/>
          <w:sz w:val="32"/>
          <w:szCs w:val="32"/>
          <w:lang w:eastAsia="en-US"/>
        </w:rPr>
        <w:tab/>
      </w:r>
      <w:r w:rsidR="00036E80" w:rsidRPr="003C5757">
        <w:rPr>
          <w:rStyle w:val="Heading1Char"/>
          <w:sz w:val="32"/>
          <w:szCs w:val="32"/>
          <w:lang w:eastAsia="en-US"/>
        </w:rPr>
        <w:t>Systems Requirements</w:t>
      </w:r>
      <w:bookmarkEnd w:id="11"/>
      <w:bookmarkEnd w:id="12"/>
    </w:p>
    <w:p w:rsidR="00036E80" w:rsidRPr="002C47D5" w:rsidRDefault="00036E80" w:rsidP="006538FF">
      <w:pPr>
        <w:pStyle w:val="ListParagraph"/>
        <w:jc w:val="both"/>
        <w:rPr>
          <w:rFonts w:asciiTheme="majorHAnsi" w:hAnsiTheme="majorHAnsi"/>
          <w:color w:val="FF0000"/>
          <w:sz w:val="21"/>
          <w:szCs w:val="21"/>
        </w:rPr>
      </w:pPr>
      <w:r w:rsidRPr="002C47D5">
        <w:rPr>
          <w:rFonts w:asciiTheme="majorHAnsi" w:hAnsiTheme="majorHAnsi"/>
          <w:sz w:val="21"/>
          <w:szCs w:val="21"/>
        </w:rPr>
        <w:t xml:space="preserve">In order to use the </w:t>
      </w:r>
      <w:r w:rsidR="0081499D" w:rsidRPr="002C47D5">
        <w:rPr>
          <w:rFonts w:asciiTheme="majorHAnsi" w:hAnsiTheme="majorHAnsi"/>
          <w:sz w:val="21"/>
          <w:szCs w:val="21"/>
        </w:rPr>
        <w:t xml:space="preserve">Revenue </w:t>
      </w:r>
      <w:r w:rsidR="001451B0" w:rsidRPr="002C47D5">
        <w:rPr>
          <w:rFonts w:asciiTheme="majorHAnsi" w:hAnsiTheme="majorHAnsi"/>
          <w:sz w:val="21"/>
          <w:szCs w:val="21"/>
        </w:rPr>
        <w:t>Leakage application</w:t>
      </w:r>
      <w:r w:rsidRPr="002C47D5">
        <w:rPr>
          <w:rFonts w:asciiTheme="majorHAnsi" w:hAnsiTheme="majorHAnsi"/>
          <w:sz w:val="21"/>
          <w:szCs w:val="21"/>
        </w:rPr>
        <w:t xml:space="preserve"> </w:t>
      </w:r>
      <w:proofErr w:type="gramStart"/>
      <w:r w:rsidRPr="002C47D5">
        <w:rPr>
          <w:rFonts w:asciiTheme="majorHAnsi" w:hAnsiTheme="majorHAnsi"/>
          <w:sz w:val="21"/>
          <w:szCs w:val="21"/>
        </w:rPr>
        <w:t>all</w:t>
      </w:r>
      <w:proofErr w:type="gramEnd"/>
      <w:r w:rsidRPr="002C47D5">
        <w:rPr>
          <w:rFonts w:asciiTheme="majorHAnsi" w:hAnsiTheme="majorHAnsi"/>
          <w:sz w:val="21"/>
          <w:szCs w:val="21"/>
        </w:rPr>
        <w:t xml:space="preserve"> end user</w:t>
      </w:r>
      <w:r w:rsidR="008440E2" w:rsidRPr="002C47D5">
        <w:rPr>
          <w:rFonts w:asciiTheme="majorHAnsi" w:hAnsiTheme="majorHAnsi"/>
          <w:sz w:val="21"/>
          <w:szCs w:val="21"/>
        </w:rPr>
        <w:t>s</w:t>
      </w:r>
      <w:r w:rsidRPr="002C47D5">
        <w:rPr>
          <w:rFonts w:asciiTheme="majorHAnsi" w:hAnsiTheme="majorHAnsi"/>
          <w:sz w:val="21"/>
          <w:szCs w:val="21"/>
        </w:rPr>
        <w:t xml:space="preserve"> must access it through </w:t>
      </w:r>
      <w:r w:rsidR="000B37F2" w:rsidRPr="002C47D5">
        <w:rPr>
          <w:rFonts w:asciiTheme="majorHAnsi" w:hAnsiTheme="majorHAnsi"/>
          <w:sz w:val="21"/>
          <w:szCs w:val="21"/>
        </w:rPr>
        <w:t xml:space="preserve">a web browser. Supported web browsers are </w:t>
      </w:r>
      <w:r w:rsidR="00605CDB" w:rsidRPr="002C47D5">
        <w:rPr>
          <w:rFonts w:asciiTheme="majorHAnsi" w:hAnsiTheme="majorHAnsi"/>
          <w:sz w:val="21"/>
          <w:szCs w:val="21"/>
        </w:rPr>
        <w:t>Firefox, Chrome</w:t>
      </w:r>
      <w:r w:rsidR="008440E2" w:rsidRPr="002C47D5">
        <w:rPr>
          <w:rFonts w:asciiTheme="majorHAnsi" w:hAnsiTheme="majorHAnsi"/>
          <w:sz w:val="21"/>
          <w:szCs w:val="21"/>
        </w:rPr>
        <w:t>, Internet</w:t>
      </w:r>
      <w:r w:rsidRPr="002C47D5">
        <w:rPr>
          <w:rFonts w:asciiTheme="majorHAnsi" w:hAnsiTheme="majorHAnsi"/>
          <w:sz w:val="21"/>
          <w:szCs w:val="21"/>
          <w:u w:val="single"/>
        </w:rPr>
        <w:t xml:space="preserve"> Explorer, Version8</w:t>
      </w:r>
      <w:r w:rsidRPr="002C47D5">
        <w:rPr>
          <w:rFonts w:asciiTheme="majorHAnsi" w:hAnsiTheme="majorHAnsi"/>
          <w:sz w:val="21"/>
          <w:szCs w:val="21"/>
        </w:rPr>
        <w:t xml:space="preserve"> or later. In addition, the only end users who are permitted to access the </w:t>
      </w:r>
      <w:r w:rsidR="00EF3086" w:rsidRPr="002C47D5">
        <w:rPr>
          <w:rFonts w:asciiTheme="majorHAnsi" w:hAnsiTheme="majorHAnsi"/>
          <w:sz w:val="21"/>
          <w:szCs w:val="21"/>
        </w:rPr>
        <w:t xml:space="preserve">Revenue Leakage Platform </w:t>
      </w:r>
      <w:r w:rsidRPr="002C47D5">
        <w:rPr>
          <w:rFonts w:asciiTheme="majorHAnsi" w:hAnsiTheme="majorHAnsi"/>
          <w:sz w:val="21"/>
          <w:szCs w:val="21"/>
        </w:rPr>
        <w:t xml:space="preserve">application are those that are </w:t>
      </w:r>
      <w:r w:rsidRPr="002C47D5">
        <w:rPr>
          <w:rFonts w:asciiTheme="majorHAnsi" w:hAnsiTheme="majorHAnsi"/>
          <w:sz w:val="21"/>
          <w:szCs w:val="21"/>
          <w:u w:val="single"/>
        </w:rPr>
        <w:t>authorized</w:t>
      </w:r>
      <w:r w:rsidRPr="002C47D5">
        <w:rPr>
          <w:rFonts w:asciiTheme="majorHAnsi" w:hAnsiTheme="majorHAnsi"/>
          <w:sz w:val="21"/>
          <w:szCs w:val="21"/>
        </w:rPr>
        <w:t xml:space="preserve">. </w:t>
      </w:r>
      <w:r w:rsidR="0004619C" w:rsidRPr="002C47D5">
        <w:rPr>
          <w:rFonts w:asciiTheme="majorHAnsi" w:hAnsiTheme="majorHAnsi"/>
          <w:color w:val="FF0000"/>
          <w:sz w:val="21"/>
          <w:szCs w:val="21"/>
        </w:rPr>
        <w:t>(Describe Browser Setting</w:t>
      </w:r>
      <w:r w:rsidR="00974BA1" w:rsidRPr="002C47D5">
        <w:rPr>
          <w:rFonts w:asciiTheme="majorHAnsi" w:hAnsiTheme="majorHAnsi"/>
          <w:color w:val="FF0000"/>
          <w:sz w:val="21"/>
          <w:szCs w:val="21"/>
        </w:rPr>
        <w:t>s</w:t>
      </w:r>
      <w:r w:rsidR="0004619C" w:rsidRPr="002C47D5">
        <w:rPr>
          <w:rFonts w:asciiTheme="majorHAnsi" w:hAnsiTheme="majorHAnsi"/>
          <w:color w:val="FF0000"/>
          <w:sz w:val="21"/>
          <w:szCs w:val="21"/>
        </w:rPr>
        <w:t xml:space="preserve">) </w:t>
      </w:r>
    </w:p>
    <w:p w:rsidR="00036E80" w:rsidRPr="002C47D5" w:rsidRDefault="00036E80" w:rsidP="00036E80">
      <w:pPr>
        <w:rPr>
          <w:sz w:val="21"/>
          <w:szCs w:val="21"/>
        </w:rPr>
      </w:pPr>
    </w:p>
    <w:p w:rsidR="005D06F8" w:rsidRPr="002C47D5" w:rsidRDefault="005D06F8">
      <w:pPr>
        <w:rPr>
          <w:sz w:val="21"/>
          <w:szCs w:val="21"/>
        </w:rPr>
      </w:pPr>
      <w:r w:rsidRPr="002C47D5">
        <w:rPr>
          <w:sz w:val="21"/>
          <w:szCs w:val="21"/>
        </w:rPr>
        <w:br w:type="page"/>
      </w:r>
    </w:p>
    <w:p w:rsidR="00036E80" w:rsidRPr="00CA6438" w:rsidRDefault="00036E80" w:rsidP="00F7761C">
      <w:pPr>
        <w:pStyle w:val="Heading1"/>
        <w:numPr>
          <w:ilvl w:val="0"/>
          <w:numId w:val="2"/>
        </w:numPr>
        <w:ind w:hanging="140"/>
        <w:rPr>
          <w:rStyle w:val="Heading1Char"/>
          <w:b/>
          <w:sz w:val="32"/>
          <w:szCs w:val="32"/>
          <w:lang w:eastAsia="en-US"/>
        </w:rPr>
      </w:pPr>
      <w:bookmarkStart w:id="13" w:name="_Toc358126072"/>
      <w:bookmarkStart w:id="14" w:name="_Toc512848084"/>
      <w:bookmarkStart w:id="15" w:name="_Toc324515531"/>
      <w:bookmarkStart w:id="16" w:name="_Toc324516838"/>
      <w:bookmarkStart w:id="17" w:name="_Toc324517582"/>
      <w:bookmarkStart w:id="18" w:name="_Toc324517672"/>
      <w:bookmarkStart w:id="19" w:name="_Toc324541630"/>
      <w:r w:rsidRPr="00CA6438">
        <w:rPr>
          <w:rStyle w:val="Heading1Char"/>
          <w:b/>
          <w:sz w:val="32"/>
          <w:szCs w:val="32"/>
          <w:lang w:eastAsia="en-US"/>
        </w:rPr>
        <w:lastRenderedPageBreak/>
        <w:t xml:space="preserve">Getting Started in </w:t>
      </w:r>
      <w:r w:rsidR="0081499D" w:rsidRPr="00CA6438">
        <w:rPr>
          <w:rStyle w:val="Heading1Char"/>
          <w:b/>
          <w:sz w:val="32"/>
          <w:szCs w:val="32"/>
          <w:lang w:eastAsia="en-US"/>
        </w:rPr>
        <w:t>Revenue Leakage Platform</w:t>
      </w:r>
      <w:bookmarkEnd w:id="13"/>
      <w:bookmarkEnd w:id="14"/>
      <w:r w:rsidRPr="00CA6438">
        <w:rPr>
          <w:rStyle w:val="Heading1Char"/>
          <w:b/>
          <w:sz w:val="32"/>
          <w:szCs w:val="32"/>
          <w:lang w:eastAsia="en-US"/>
        </w:rPr>
        <w:t xml:space="preserve"> </w:t>
      </w:r>
      <w:bookmarkEnd w:id="15"/>
      <w:bookmarkEnd w:id="16"/>
      <w:bookmarkEnd w:id="17"/>
      <w:bookmarkEnd w:id="18"/>
      <w:bookmarkEnd w:id="19"/>
    </w:p>
    <w:p w:rsidR="00036E80" w:rsidRPr="004C2EE6" w:rsidRDefault="007A3EC6" w:rsidP="007A3EC6">
      <w:pPr>
        <w:pStyle w:val="Heading2"/>
        <w:ind w:left="720"/>
        <w:rPr>
          <w:rStyle w:val="Heading1Char"/>
          <w:sz w:val="32"/>
          <w:szCs w:val="32"/>
          <w:lang w:eastAsia="en-US"/>
        </w:rPr>
      </w:pPr>
      <w:bookmarkStart w:id="20" w:name="_Toc358126073"/>
      <w:bookmarkStart w:id="21" w:name="_Toc512848085"/>
      <w:r w:rsidRPr="004C2EE6">
        <w:rPr>
          <w:rStyle w:val="Heading1Char"/>
          <w:sz w:val="32"/>
          <w:szCs w:val="32"/>
          <w:lang w:eastAsia="en-US"/>
        </w:rPr>
        <w:t>2.1</w:t>
      </w:r>
      <w:r w:rsidRPr="004C2EE6">
        <w:rPr>
          <w:rStyle w:val="Heading1Char"/>
          <w:b/>
          <w:sz w:val="32"/>
          <w:szCs w:val="32"/>
          <w:lang w:eastAsia="en-US"/>
        </w:rPr>
        <w:tab/>
      </w:r>
      <w:bookmarkStart w:id="22" w:name="_Toc324515532"/>
      <w:bookmarkStart w:id="23" w:name="_Toc324516839"/>
      <w:bookmarkStart w:id="24" w:name="_Toc324517583"/>
      <w:bookmarkStart w:id="25" w:name="_Toc324517673"/>
      <w:bookmarkStart w:id="26" w:name="_Toc324541631"/>
      <w:r w:rsidR="00036E80" w:rsidRPr="004C2EE6">
        <w:rPr>
          <w:rStyle w:val="Heading1Char"/>
          <w:sz w:val="32"/>
          <w:szCs w:val="32"/>
          <w:lang w:eastAsia="en-US"/>
        </w:rPr>
        <w:t>Login</w:t>
      </w:r>
      <w:bookmarkEnd w:id="20"/>
      <w:bookmarkEnd w:id="21"/>
      <w:bookmarkEnd w:id="22"/>
      <w:bookmarkEnd w:id="23"/>
      <w:bookmarkEnd w:id="24"/>
      <w:bookmarkEnd w:id="25"/>
      <w:bookmarkEnd w:id="26"/>
    </w:p>
    <w:p w:rsidR="00240BAE" w:rsidRPr="002C47D5" w:rsidRDefault="00240BAE" w:rsidP="00240BAE">
      <w:pPr>
        <w:rPr>
          <w:sz w:val="21"/>
          <w:szCs w:val="21"/>
        </w:rPr>
      </w:pPr>
    </w:p>
    <w:p w:rsidR="00113B22" w:rsidRPr="002C47D5" w:rsidRDefault="000B6422" w:rsidP="002C277E">
      <w:pPr>
        <w:keepNext/>
        <w:jc w:val="center"/>
        <w:rPr>
          <w:sz w:val="21"/>
          <w:szCs w:val="21"/>
        </w:rPr>
      </w:pPr>
      <w:r w:rsidRPr="002C47D5">
        <w:rPr>
          <w:noProof/>
          <w:sz w:val="21"/>
          <w:szCs w:val="21"/>
        </w:rPr>
        <w:drawing>
          <wp:inline distT="0" distB="0" distL="0" distR="0" wp14:anchorId="40EF873F" wp14:editId="1ECC9496">
            <wp:extent cx="5805755" cy="2771775"/>
            <wp:effectExtent l="57150" t="19050" r="62230" b="857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9816" cy="2773714"/>
                    </a:xfrm>
                    <a:prstGeom prst="rect">
                      <a:avLst/>
                    </a:prstGeom>
                    <a:effectLst>
                      <a:outerShdw blurRad="50800" dist="38100" dir="5400000" algn="t" rotWithShape="0">
                        <a:prstClr val="black">
                          <a:alpha val="40000"/>
                        </a:prstClr>
                      </a:outerShdw>
                    </a:effectLst>
                  </pic:spPr>
                </pic:pic>
              </a:graphicData>
            </a:graphic>
          </wp:inline>
        </w:drawing>
      </w:r>
    </w:p>
    <w:p w:rsidR="00240BAE" w:rsidRPr="002C47D5" w:rsidRDefault="00113B22" w:rsidP="00113B22">
      <w:pPr>
        <w:pStyle w:val="Caption"/>
        <w:ind w:left="2880" w:firstLine="720"/>
        <w:rPr>
          <w:color w:val="0F243E" w:themeColor="text2" w:themeShade="80"/>
          <w:sz w:val="21"/>
          <w:szCs w:val="21"/>
        </w:rPr>
      </w:pPr>
      <w:bookmarkStart w:id="27" w:name="_Ref355342109"/>
      <w:r w:rsidRPr="002C47D5">
        <w:rPr>
          <w:color w:val="0F243E" w:themeColor="text2" w:themeShade="80"/>
          <w:sz w:val="21"/>
          <w:szCs w:val="21"/>
        </w:rPr>
        <w:t xml:space="preserve">Figure </w:t>
      </w:r>
      <w:r w:rsidRPr="002C47D5">
        <w:rPr>
          <w:color w:val="0F243E" w:themeColor="text2" w:themeShade="80"/>
          <w:sz w:val="21"/>
          <w:szCs w:val="21"/>
        </w:rPr>
        <w:fldChar w:fldCharType="begin"/>
      </w:r>
      <w:r w:rsidRPr="002C47D5">
        <w:rPr>
          <w:color w:val="0F243E" w:themeColor="text2" w:themeShade="80"/>
          <w:sz w:val="21"/>
          <w:szCs w:val="21"/>
        </w:rPr>
        <w:instrText xml:space="preserve"> SEQ Figure \* ARABIC </w:instrText>
      </w:r>
      <w:r w:rsidRPr="002C47D5">
        <w:rPr>
          <w:color w:val="0F243E" w:themeColor="text2" w:themeShade="80"/>
          <w:sz w:val="21"/>
          <w:szCs w:val="21"/>
        </w:rPr>
        <w:fldChar w:fldCharType="separate"/>
      </w:r>
      <w:r w:rsidR="00DF111C" w:rsidRPr="002C47D5">
        <w:rPr>
          <w:noProof/>
          <w:color w:val="0F243E" w:themeColor="text2" w:themeShade="80"/>
          <w:sz w:val="21"/>
          <w:szCs w:val="21"/>
        </w:rPr>
        <w:t>1</w:t>
      </w:r>
      <w:r w:rsidRPr="002C47D5">
        <w:rPr>
          <w:color w:val="0F243E" w:themeColor="text2" w:themeShade="80"/>
          <w:sz w:val="21"/>
          <w:szCs w:val="21"/>
        </w:rPr>
        <w:fldChar w:fldCharType="end"/>
      </w:r>
      <w:r w:rsidRPr="002C47D5">
        <w:rPr>
          <w:color w:val="0F243E" w:themeColor="text2" w:themeShade="80"/>
          <w:sz w:val="21"/>
          <w:szCs w:val="21"/>
        </w:rPr>
        <w:t xml:space="preserve">: </w:t>
      </w:r>
      <w:bookmarkStart w:id="28" w:name="_Ref355342187"/>
      <w:r w:rsidRPr="002C47D5">
        <w:rPr>
          <w:color w:val="0F243E" w:themeColor="text2" w:themeShade="80"/>
          <w:sz w:val="21"/>
          <w:szCs w:val="21"/>
        </w:rPr>
        <w:t>Login screen</w:t>
      </w:r>
      <w:bookmarkEnd w:id="27"/>
      <w:bookmarkEnd w:id="28"/>
    </w:p>
    <w:p w:rsidR="00036E80" w:rsidRPr="002C47D5" w:rsidRDefault="00036E80" w:rsidP="00036E80">
      <w:pPr>
        <w:jc w:val="center"/>
        <w:rPr>
          <w:rFonts w:asciiTheme="majorHAnsi" w:hAnsiTheme="majorHAnsi" w:cstheme="minorHAnsi"/>
          <w:sz w:val="21"/>
          <w:szCs w:val="21"/>
        </w:rPr>
      </w:pPr>
    </w:p>
    <w:p w:rsidR="00036E80" w:rsidRPr="002C47D5" w:rsidRDefault="00036E80" w:rsidP="00036E80">
      <w:pPr>
        <w:spacing w:after="0"/>
        <w:ind w:firstLine="720"/>
        <w:rPr>
          <w:rFonts w:asciiTheme="majorHAnsi" w:hAnsiTheme="majorHAnsi" w:cstheme="minorHAnsi"/>
          <w:sz w:val="21"/>
          <w:szCs w:val="21"/>
        </w:rPr>
      </w:pPr>
      <w:r w:rsidRPr="002C47D5">
        <w:rPr>
          <w:rFonts w:asciiTheme="majorHAnsi" w:hAnsiTheme="majorHAnsi" w:cstheme="minorHAnsi"/>
          <w:b/>
          <w:sz w:val="21"/>
          <w:szCs w:val="21"/>
        </w:rPr>
        <w:t xml:space="preserve">Step 1: </w:t>
      </w:r>
      <w:r w:rsidRPr="002C47D5">
        <w:rPr>
          <w:rFonts w:asciiTheme="majorHAnsi" w:hAnsiTheme="majorHAnsi" w:cstheme="minorHAnsi"/>
          <w:sz w:val="21"/>
          <w:szCs w:val="21"/>
        </w:rPr>
        <w:t>The application</w:t>
      </w:r>
      <w:r w:rsidRPr="002C47D5">
        <w:rPr>
          <w:rFonts w:asciiTheme="majorHAnsi" w:hAnsiTheme="majorHAnsi" w:cstheme="minorHAnsi"/>
          <w:b/>
          <w:sz w:val="21"/>
          <w:szCs w:val="21"/>
        </w:rPr>
        <w:t xml:space="preserve"> </w:t>
      </w:r>
      <w:r w:rsidRPr="002C47D5">
        <w:rPr>
          <w:rFonts w:asciiTheme="majorHAnsi" w:hAnsiTheme="majorHAnsi" w:cstheme="minorHAnsi"/>
          <w:sz w:val="21"/>
          <w:szCs w:val="21"/>
        </w:rPr>
        <w:t xml:space="preserve">can be accessed by entering the following URL into the </w:t>
      </w:r>
      <w:r w:rsidRPr="002C47D5">
        <w:rPr>
          <w:rFonts w:asciiTheme="majorHAnsi" w:hAnsiTheme="majorHAnsi" w:cstheme="minorHAnsi"/>
          <w:sz w:val="21"/>
          <w:szCs w:val="21"/>
        </w:rPr>
        <w:br/>
        <w:t xml:space="preserve">           </w:t>
      </w:r>
      <w:r w:rsidR="007A3EC6" w:rsidRPr="002C47D5">
        <w:rPr>
          <w:rFonts w:asciiTheme="majorHAnsi" w:hAnsiTheme="majorHAnsi" w:cstheme="minorHAnsi"/>
          <w:sz w:val="21"/>
          <w:szCs w:val="21"/>
        </w:rPr>
        <w:t xml:space="preserve">                   </w:t>
      </w:r>
      <w:r w:rsidRPr="002C47D5">
        <w:rPr>
          <w:rFonts w:asciiTheme="majorHAnsi" w:hAnsiTheme="majorHAnsi" w:cstheme="minorHAnsi"/>
          <w:sz w:val="21"/>
          <w:szCs w:val="21"/>
        </w:rPr>
        <w:t xml:space="preserve">address box: </w:t>
      </w:r>
    </w:p>
    <w:p w:rsidR="00240BAE" w:rsidRPr="002C47D5" w:rsidRDefault="007A3EC6" w:rsidP="00240BAE">
      <w:pPr>
        <w:spacing w:after="0"/>
        <w:ind w:firstLine="720"/>
        <w:rPr>
          <w:sz w:val="21"/>
          <w:szCs w:val="21"/>
        </w:rPr>
      </w:pPr>
      <w:r w:rsidRPr="002C47D5">
        <w:rPr>
          <w:rFonts w:asciiTheme="majorHAnsi" w:hAnsiTheme="majorHAnsi"/>
          <w:sz w:val="21"/>
          <w:szCs w:val="21"/>
        </w:rPr>
        <w:t xml:space="preserve">                 </w:t>
      </w:r>
      <w:r w:rsidR="001A311C" w:rsidRPr="002C47D5">
        <w:rPr>
          <w:rFonts w:asciiTheme="majorHAnsi" w:hAnsiTheme="majorHAnsi"/>
          <w:sz w:val="21"/>
          <w:szCs w:val="21"/>
        </w:rPr>
        <w:t>_________________________________________</w:t>
      </w:r>
    </w:p>
    <w:p w:rsidR="00036E80" w:rsidRPr="002C47D5" w:rsidRDefault="00036E80" w:rsidP="00036E80">
      <w:pPr>
        <w:spacing w:after="0"/>
        <w:ind w:firstLine="720"/>
        <w:rPr>
          <w:rFonts w:asciiTheme="majorHAnsi" w:hAnsiTheme="majorHAnsi" w:cstheme="minorHAnsi"/>
          <w:b/>
          <w:sz w:val="21"/>
          <w:szCs w:val="21"/>
        </w:rPr>
      </w:pPr>
      <w:r w:rsidRPr="002C47D5">
        <w:rPr>
          <w:rFonts w:asciiTheme="majorHAnsi" w:hAnsiTheme="majorHAnsi" w:cstheme="minorHAnsi"/>
          <w:b/>
          <w:sz w:val="21"/>
          <w:szCs w:val="21"/>
        </w:rPr>
        <w:t xml:space="preserve">Step 2: </w:t>
      </w:r>
      <w:r w:rsidRPr="002C47D5">
        <w:rPr>
          <w:rFonts w:asciiTheme="majorHAnsi" w:hAnsiTheme="majorHAnsi" w:cstheme="minorHAnsi"/>
          <w:sz w:val="21"/>
          <w:szCs w:val="21"/>
        </w:rPr>
        <w:t xml:space="preserve">Enter your </w:t>
      </w:r>
      <w:r w:rsidRPr="002C47D5">
        <w:rPr>
          <w:rFonts w:asciiTheme="majorHAnsi" w:hAnsiTheme="majorHAnsi" w:cstheme="minorHAnsi"/>
          <w:b/>
          <w:sz w:val="21"/>
          <w:szCs w:val="21"/>
        </w:rPr>
        <w:t>Username</w:t>
      </w:r>
      <w:r w:rsidRPr="002C47D5">
        <w:rPr>
          <w:rFonts w:asciiTheme="majorHAnsi" w:hAnsiTheme="majorHAnsi" w:cstheme="minorHAnsi"/>
          <w:sz w:val="21"/>
          <w:szCs w:val="21"/>
        </w:rPr>
        <w:t xml:space="preserve"> and </w:t>
      </w:r>
      <w:r w:rsidRPr="002C47D5">
        <w:rPr>
          <w:rFonts w:asciiTheme="majorHAnsi" w:hAnsiTheme="majorHAnsi" w:cstheme="minorHAnsi"/>
          <w:b/>
          <w:sz w:val="21"/>
          <w:szCs w:val="21"/>
        </w:rPr>
        <w:t>Password</w:t>
      </w:r>
      <w:r w:rsidRPr="002C47D5">
        <w:rPr>
          <w:rFonts w:asciiTheme="majorHAnsi" w:hAnsiTheme="majorHAnsi" w:cstheme="minorHAnsi"/>
          <w:sz w:val="21"/>
          <w:szCs w:val="21"/>
        </w:rPr>
        <w:t>.</w:t>
      </w:r>
    </w:p>
    <w:p w:rsidR="00036E80" w:rsidRPr="002C47D5" w:rsidRDefault="00036E80" w:rsidP="00036E80">
      <w:pPr>
        <w:spacing w:after="0"/>
        <w:ind w:firstLine="720"/>
        <w:rPr>
          <w:rFonts w:asciiTheme="majorHAnsi" w:hAnsiTheme="majorHAnsi" w:cstheme="minorHAnsi"/>
          <w:b/>
          <w:sz w:val="21"/>
          <w:szCs w:val="21"/>
        </w:rPr>
      </w:pPr>
      <w:r w:rsidRPr="002C47D5">
        <w:rPr>
          <w:rFonts w:asciiTheme="majorHAnsi" w:hAnsiTheme="majorHAnsi" w:cstheme="minorHAnsi"/>
          <w:b/>
          <w:sz w:val="21"/>
          <w:szCs w:val="21"/>
        </w:rPr>
        <w:t xml:space="preserve">Step 3: </w:t>
      </w:r>
      <w:r w:rsidRPr="002C47D5">
        <w:rPr>
          <w:rFonts w:asciiTheme="majorHAnsi" w:hAnsiTheme="majorHAnsi" w:cstheme="minorHAnsi"/>
          <w:sz w:val="21"/>
          <w:szCs w:val="21"/>
        </w:rPr>
        <w:t xml:space="preserve">Click </w:t>
      </w:r>
      <w:r w:rsidRPr="002C47D5">
        <w:rPr>
          <w:rFonts w:asciiTheme="majorHAnsi" w:hAnsiTheme="majorHAnsi" w:cstheme="minorHAnsi"/>
          <w:b/>
          <w:sz w:val="21"/>
          <w:szCs w:val="21"/>
        </w:rPr>
        <w:t>Sign In</w:t>
      </w:r>
    </w:p>
    <w:p w:rsidR="00036E80" w:rsidRPr="002C47D5" w:rsidRDefault="00036E80" w:rsidP="00FA53AB">
      <w:pPr>
        <w:ind w:firstLine="1100"/>
        <w:rPr>
          <w:rFonts w:asciiTheme="majorHAnsi" w:hAnsiTheme="majorHAnsi"/>
          <w:sz w:val="21"/>
          <w:szCs w:val="21"/>
        </w:rPr>
      </w:pPr>
      <w:r w:rsidRPr="002C47D5">
        <w:rPr>
          <w:rFonts w:asciiTheme="majorHAnsi" w:hAnsiTheme="majorHAnsi"/>
          <w:b/>
          <w:sz w:val="21"/>
          <w:szCs w:val="21"/>
        </w:rPr>
        <w:t>Step 4:</w:t>
      </w:r>
      <w:r w:rsidRPr="002C47D5">
        <w:rPr>
          <w:rFonts w:asciiTheme="majorHAnsi" w:hAnsiTheme="majorHAnsi"/>
          <w:sz w:val="21"/>
          <w:szCs w:val="21"/>
        </w:rPr>
        <w:t xml:space="preserve"> After entering the correct username and password, </w:t>
      </w:r>
      <w:r w:rsidR="000B6BC8" w:rsidRPr="002C47D5">
        <w:rPr>
          <w:rFonts w:asciiTheme="majorHAnsi" w:hAnsiTheme="majorHAnsi"/>
          <w:sz w:val="21"/>
          <w:szCs w:val="21"/>
        </w:rPr>
        <w:t xml:space="preserve">user is </w:t>
      </w:r>
      <w:r w:rsidRPr="002C47D5">
        <w:rPr>
          <w:rFonts w:asciiTheme="majorHAnsi" w:hAnsiTheme="majorHAnsi"/>
          <w:sz w:val="21"/>
          <w:szCs w:val="21"/>
        </w:rPr>
        <w:t xml:space="preserve">redirected to the </w:t>
      </w:r>
      <w:r w:rsidR="007A3EC6" w:rsidRPr="002C47D5">
        <w:rPr>
          <w:rFonts w:asciiTheme="majorHAnsi" w:hAnsiTheme="majorHAnsi"/>
          <w:sz w:val="21"/>
          <w:szCs w:val="21"/>
        </w:rPr>
        <w:br/>
        <w:t xml:space="preserve">                            </w:t>
      </w:r>
      <w:r w:rsidR="008E762C" w:rsidRPr="002C47D5">
        <w:rPr>
          <w:rFonts w:asciiTheme="majorHAnsi" w:hAnsiTheme="majorHAnsi"/>
          <w:sz w:val="21"/>
          <w:szCs w:val="21"/>
        </w:rPr>
        <w:t xml:space="preserve">Home page </w:t>
      </w:r>
      <w:r w:rsidR="00075D92" w:rsidRPr="002C47D5">
        <w:rPr>
          <w:rFonts w:asciiTheme="majorHAnsi" w:hAnsiTheme="majorHAnsi"/>
          <w:sz w:val="21"/>
          <w:szCs w:val="21"/>
        </w:rPr>
        <w:t xml:space="preserve">of Revenue </w:t>
      </w:r>
      <w:r w:rsidR="000B6BC8" w:rsidRPr="002C47D5">
        <w:rPr>
          <w:rFonts w:asciiTheme="majorHAnsi" w:hAnsiTheme="majorHAnsi"/>
          <w:sz w:val="21"/>
          <w:szCs w:val="21"/>
        </w:rPr>
        <w:t>Leakage Platform</w:t>
      </w:r>
      <w:r w:rsidRPr="002C47D5">
        <w:rPr>
          <w:rFonts w:asciiTheme="majorHAnsi" w:hAnsiTheme="majorHAnsi"/>
          <w:sz w:val="21"/>
          <w:szCs w:val="21"/>
        </w:rPr>
        <w:t xml:space="preserve">. </w:t>
      </w:r>
    </w:p>
    <w:p w:rsidR="00036E80" w:rsidRPr="002C47D5" w:rsidRDefault="00036E80" w:rsidP="00FA53AB">
      <w:pPr>
        <w:ind w:left="-990"/>
        <w:rPr>
          <w:sz w:val="21"/>
          <w:szCs w:val="21"/>
        </w:rPr>
        <w:sectPr w:rsidR="00036E80" w:rsidRPr="002C47D5" w:rsidSect="00FA53AB">
          <w:headerReference w:type="first" r:id="rId14"/>
          <w:type w:val="continuous"/>
          <w:pgSz w:w="12240" w:h="15840" w:code="1"/>
          <w:pgMar w:top="1440" w:right="1021" w:bottom="1440" w:left="330" w:header="720" w:footer="720" w:gutter="0"/>
          <w:pgNumType w:start="3"/>
          <w:cols w:space="720"/>
          <w:docGrid w:linePitch="360"/>
        </w:sectPr>
      </w:pPr>
      <w:r w:rsidRPr="002C47D5">
        <w:rPr>
          <w:sz w:val="21"/>
          <w:szCs w:val="21"/>
        </w:rPr>
        <w:br w:type="page"/>
      </w:r>
    </w:p>
    <w:p w:rsidR="00B82513" w:rsidRPr="000B2E5C" w:rsidRDefault="00B82513" w:rsidP="002C277E">
      <w:pPr>
        <w:pStyle w:val="Heading2"/>
        <w:ind w:firstLine="720"/>
        <w:rPr>
          <w:rStyle w:val="Heading1Char"/>
          <w:sz w:val="32"/>
          <w:szCs w:val="32"/>
          <w:lang w:eastAsia="en-US"/>
        </w:rPr>
      </w:pPr>
      <w:bookmarkStart w:id="29" w:name="_Toc358126074"/>
      <w:bookmarkStart w:id="30" w:name="_Toc512848086"/>
      <w:r w:rsidRPr="000B2E5C">
        <w:rPr>
          <w:rStyle w:val="Heading1Char"/>
          <w:sz w:val="32"/>
          <w:szCs w:val="32"/>
          <w:lang w:eastAsia="en-US"/>
        </w:rPr>
        <w:lastRenderedPageBreak/>
        <w:t>2.2</w:t>
      </w:r>
      <w:r w:rsidRPr="000B2E5C">
        <w:rPr>
          <w:rStyle w:val="Heading1Char"/>
          <w:sz w:val="32"/>
          <w:szCs w:val="32"/>
          <w:lang w:eastAsia="en-US"/>
        </w:rPr>
        <w:tab/>
      </w:r>
      <w:r w:rsidR="008E762C" w:rsidRPr="000B2E5C">
        <w:rPr>
          <w:rStyle w:val="Heading1Char"/>
          <w:sz w:val="32"/>
          <w:szCs w:val="32"/>
          <w:lang w:eastAsia="en-US"/>
        </w:rPr>
        <w:t>Home Page</w:t>
      </w:r>
      <w:bookmarkEnd w:id="29"/>
      <w:bookmarkEnd w:id="30"/>
      <w:r w:rsidRPr="000B2E5C">
        <w:rPr>
          <w:rStyle w:val="Heading1Char"/>
          <w:sz w:val="32"/>
          <w:szCs w:val="32"/>
          <w:lang w:eastAsia="en-US"/>
        </w:rPr>
        <w:tab/>
      </w:r>
    </w:p>
    <w:p w:rsidR="008E762C" w:rsidRPr="002C277E" w:rsidRDefault="00323104" w:rsidP="002C277E">
      <w:pPr>
        <w:ind w:firstLine="720"/>
        <w:rPr>
          <w:rFonts w:ascii="Cambria" w:hAnsi="Cambria"/>
          <w:b/>
          <w:sz w:val="21"/>
          <w:szCs w:val="21"/>
        </w:rPr>
      </w:pPr>
      <w:r w:rsidRPr="002C277E">
        <w:rPr>
          <w:rFonts w:ascii="Cambria" w:hAnsi="Cambria"/>
          <w:sz w:val="21"/>
          <w:szCs w:val="21"/>
        </w:rPr>
        <w:t xml:space="preserve"> </w:t>
      </w:r>
      <w:r w:rsidR="008E762C" w:rsidRPr="002C277E">
        <w:rPr>
          <w:rFonts w:ascii="Cambria" w:hAnsi="Cambria"/>
          <w:sz w:val="21"/>
          <w:szCs w:val="21"/>
        </w:rPr>
        <w:t>The Home page has following four tabs. By default,</w:t>
      </w:r>
      <w:r w:rsidR="008E762C" w:rsidRPr="002C277E">
        <w:rPr>
          <w:rFonts w:ascii="Cambria" w:hAnsi="Cambria"/>
          <w:b/>
          <w:sz w:val="21"/>
          <w:szCs w:val="21"/>
        </w:rPr>
        <w:t xml:space="preserve"> Dashboard </w:t>
      </w:r>
      <w:r w:rsidR="008E762C" w:rsidRPr="002C277E">
        <w:rPr>
          <w:rFonts w:ascii="Cambria" w:hAnsi="Cambria"/>
          <w:sz w:val="21"/>
          <w:szCs w:val="21"/>
        </w:rPr>
        <w:t>tab is selected.</w:t>
      </w:r>
      <w:r w:rsidR="008E762C" w:rsidRPr="002C277E">
        <w:rPr>
          <w:rFonts w:ascii="Cambria" w:hAnsi="Cambria"/>
          <w:b/>
          <w:sz w:val="21"/>
          <w:szCs w:val="21"/>
        </w:rPr>
        <w:t xml:space="preserve"> </w:t>
      </w:r>
    </w:p>
    <w:p w:rsidR="00075D92" w:rsidRPr="000056FE" w:rsidRDefault="001C2BE4" w:rsidP="000056FE">
      <w:pPr>
        <w:pStyle w:val="ListParagraph"/>
        <w:numPr>
          <w:ilvl w:val="0"/>
          <w:numId w:val="31"/>
        </w:numPr>
        <w:spacing w:after="160" w:line="259" w:lineRule="auto"/>
        <w:rPr>
          <w:rFonts w:asciiTheme="majorHAnsi" w:hAnsiTheme="majorHAnsi"/>
          <w:sz w:val="21"/>
          <w:szCs w:val="21"/>
        </w:rPr>
      </w:pPr>
      <w:r w:rsidRPr="000056FE">
        <w:rPr>
          <w:rFonts w:asciiTheme="majorHAnsi" w:hAnsiTheme="majorHAnsi"/>
          <w:sz w:val="21"/>
          <w:szCs w:val="21"/>
        </w:rPr>
        <w:t>Dashboard:</w:t>
      </w:r>
      <w:r w:rsidR="00B82513" w:rsidRPr="000056FE">
        <w:rPr>
          <w:rFonts w:asciiTheme="majorHAnsi" w:hAnsiTheme="majorHAnsi"/>
          <w:sz w:val="21"/>
          <w:szCs w:val="21"/>
        </w:rPr>
        <w:t xml:space="preserve"> </w:t>
      </w:r>
      <w:r w:rsidRPr="000056FE">
        <w:rPr>
          <w:rFonts w:asciiTheme="majorHAnsi" w:hAnsiTheme="majorHAnsi"/>
          <w:sz w:val="21"/>
          <w:szCs w:val="21"/>
        </w:rPr>
        <w:t xml:space="preserve"> </w:t>
      </w:r>
      <w:r w:rsidR="006D785E" w:rsidRPr="000056FE">
        <w:rPr>
          <w:rFonts w:asciiTheme="majorHAnsi" w:hAnsiTheme="majorHAnsi"/>
          <w:sz w:val="21"/>
          <w:szCs w:val="21"/>
        </w:rPr>
        <w:t>The Dashboard page provides a snapshot of all the facilities (hospitals)</w:t>
      </w:r>
      <w:r w:rsidRPr="000056FE">
        <w:rPr>
          <w:rFonts w:asciiTheme="majorHAnsi" w:hAnsiTheme="majorHAnsi"/>
          <w:sz w:val="21"/>
          <w:szCs w:val="21"/>
        </w:rPr>
        <w:t xml:space="preserve"> </w:t>
      </w:r>
      <w:r w:rsidR="00172844" w:rsidRPr="000056FE">
        <w:rPr>
          <w:rFonts w:asciiTheme="majorHAnsi" w:hAnsiTheme="majorHAnsi"/>
          <w:sz w:val="21"/>
          <w:szCs w:val="21"/>
        </w:rPr>
        <w:t>which have</w:t>
      </w:r>
      <w:r w:rsidRPr="000056FE">
        <w:rPr>
          <w:rFonts w:asciiTheme="majorHAnsi" w:hAnsiTheme="majorHAnsi"/>
          <w:sz w:val="21"/>
          <w:szCs w:val="21"/>
        </w:rPr>
        <w:t xml:space="preserve"> been assigned to an auditor for pre-bill and post-bill.</w:t>
      </w:r>
      <w:r w:rsidR="002A2EB2" w:rsidRPr="000056FE">
        <w:rPr>
          <w:rFonts w:asciiTheme="majorHAnsi" w:hAnsiTheme="majorHAnsi"/>
          <w:sz w:val="21"/>
          <w:szCs w:val="21"/>
        </w:rPr>
        <w:t xml:space="preserve"> </w:t>
      </w:r>
      <w:r w:rsidR="00997F0F" w:rsidRPr="000056FE">
        <w:rPr>
          <w:rFonts w:asciiTheme="majorHAnsi" w:hAnsiTheme="majorHAnsi"/>
          <w:sz w:val="21"/>
          <w:szCs w:val="21"/>
        </w:rPr>
        <w:t xml:space="preserve">It provides information about </w:t>
      </w:r>
      <w:r w:rsidR="008A5C9F" w:rsidRPr="000056FE">
        <w:rPr>
          <w:rFonts w:asciiTheme="majorHAnsi" w:hAnsiTheme="majorHAnsi"/>
          <w:sz w:val="21"/>
          <w:szCs w:val="21"/>
        </w:rPr>
        <w:t xml:space="preserve">completed and pending accounts across various hospitals. </w:t>
      </w:r>
      <w:r w:rsidR="00997F0F" w:rsidRPr="000056FE">
        <w:rPr>
          <w:rFonts w:asciiTheme="majorHAnsi" w:hAnsiTheme="majorHAnsi"/>
          <w:sz w:val="21"/>
          <w:szCs w:val="21"/>
        </w:rPr>
        <w:t xml:space="preserve">The end user </w:t>
      </w:r>
      <w:proofErr w:type="gramStart"/>
      <w:r w:rsidR="00997F0F" w:rsidRPr="000056FE">
        <w:rPr>
          <w:rFonts w:asciiTheme="majorHAnsi" w:hAnsiTheme="majorHAnsi"/>
          <w:sz w:val="21"/>
          <w:szCs w:val="21"/>
        </w:rPr>
        <w:t>is able to</w:t>
      </w:r>
      <w:proofErr w:type="gramEnd"/>
      <w:r w:rsidR="00997F0F" w:rsidRPr="000056FE">
        <w:rPr>
          <w:rFonts w:asciiTheme="majorHAnsi" w:hAnsiTheme="majorHAnsi"/>
          <w:sz w:val="21"/>
          <w:szCs w:val="21"/>
        </w:rPr>
        <w:t xml:space="preserve"> view other </w:t>
      </w:r>
      <w:r w:rsidR="007171D1" w:rsidRPr="000056FE">
        <w:rPr>
          <w:rFonts w:asciiTheme="majorHAnsi" w:hAnsiTheme="majorHAnsi"/>
          <w:sz w:val="21"/>
          <w:szCs w:val="21"/>
        </w:rPr>
        <w:t xml:space="preserve">details like the </w:t>
      </w:r>
      <w:r w:rsidR="00BD1B01" w:rsidRPr="000056FE">
        <w:rPr>
          <w:rFonts w:asciiTheme="majorHAnsi" w:hAnsiTheme="majorHAnsi"/>
          <w:sz w:val="21"/>
          <w:szCs w:val="21"/>
        </w:rPr>
        <w:t>review rate and the missing charges across various hospitals</w:t>
      </w:r>
      <w:r w:rsidR="00605BD7" w:rsidRPr="000056FE">
        <w:rPr>
          <w:rFonts w:asciiTheme="majorHAnsi" w:hAnsiTheme="majorHAnsi"/>
          <w:sz w:val="21"/>
          <w:szCs w:val="21"/>
        </w:rPr>
        <w:t xml:space="preserve"> for last five months</w:t>
      </w:r>
      <w:r w:rsidR="00BD1B01" w:rsidRPr="000056FE">
        <w:rPr>
          <w:rFonts w:asciiTheme="majorHAnsi" w:hAnsiTheme="majorHAnsi"/>
          <w:sz w:val="21"/>
          <w:szCs w:val="21"/>
        </w:rPr>
        <w:t>.</w:t>
      </w:r>
    </w:p>
    <w:p w:rsidR="00075D92" w:rsidRPr="000056FE" w:rsidRDefault="00075D92" w:rsidP="000056FE">
      <w:pPr>
        <w:pStyle w:val="ListParagraph"/>
        <w:numPr>
          <w:ilvl w:val="0"/>
          <w:numId w:val="31"/>
        </w:numPr>
        <w:spacing w:after="160" w:line="259" w:lineRule="auto"/>
        <w:rPr>
          <w:rFonts w:asciiTheme="majorHAnsi" w:hAnsiTheme="majorHAnsi"/>
          <w:sz w:val="21"/>
          <w:szCs w:val="21"/>
        </w:rPr>
      </w:pPr>
      <w:r w:rsidRPr="000056FE">
        <w:rPr>
          <w:rFonts w:asciiTheme="majorHAnsi" w:hAnsiTheme="majorHAnsi"/>
          <w:sz w:val="21"/>
          <w:szCs w:val="21"/>
        </w:rPr>
        <w:t>Pre-Bill Account Review List:</w:t>
      </w:r>
      <w:r w:rsidR="001E7CEB" w:rsidRPr="000056FE">
        <w:rPr>
          <w:rFonts w:asciiTheme="majorHAnsi" w:hAnsiTheme="majorHAnsi"/>
          <w:sz w:val="21"/>
          <w:szCs w:val="21"/>
        </w:rPr>
        <w:t xml:space="preserve"> It shows all the pre</w:t>
      </w:r>
      <w:r w:rsidR="000557EE" w:rsidRPr="000056FE">
        <w:rPr>
          <w:rFonts w:asciiTheme="majorHAnsi" w:hAnsiTheme="majorHAnsi"/>
          <w:sz w:val="21"/>
          <w:szCs w:val="21"/>
        </w:rPr>
        <w:t>-</w:t>
      </w:r>
      <w:r w:rsidR="001E7CEB" w:rsidRPr="000056FE">
        <w:rPr>
          <w:rFonts w:asciiTheme="majorHAnsi" w:hAnsiTheme="majorHAnsi"/>
          <w:sz w:val="21"/>
          <w:szCs w:val="21"/>
        </w:rPr>
        <w:t>bill prediction accounts of different hospitals</w:t>
      </w:r>
      <w:r w:rsidR="00626490" w:rsidRPr="000056FE">
        <w:rPr>
          <w:rFonts w:asciiTheme="majorHAnsi" w:hAnsiTheme="majorHAnsi"/>
          <w:sz w:val="21"/>
          <w:szCs w:val="21"/>
        </w:rPr>
        <w:t xml:space="preserve"> </w:t>
      </w:r>
      <w:r w:rsidR="001E7CEB" w:rsidRPr="000056FE">
        <w:rPr>
          <w:rFonts w:asciiTheme="majorHAnsi" w:hAnsiTheme="majorHAnsi"/>
          <w:sz w:val="21"/>
          <w:szCs w:val="21"/>
        </w:rPr>
        <w:t>assigned to an auditor.</w:t>
      </w:r>
      <w:r w:rsidR="004C0B2C" w:rsidRPr="000056FE">
        <w:rPr>
          <w:rFonts w:asciiTheme="majorHAnsi" w:hAnsiTheme="majorHAnsi"/>
          <w:sz w:val="21"/>
          <w:szCs w:val="21"/>
        </w:rPr>
        <w:t xml:space="preserve"> It</w:t>
      </w:r>
      <w:r w:rsidR="008C6149" w:rsidRPr="000056FE">
        <w:rPr>
          <w:rFonts w:asciiTheme="majorHAnsi" w:hAnsiTheme="majorHAnsi"/>
          <w:sz w:val="21"/>
          <w:szCs w:val="21"/>
        </w:rPr>
        <w:t xml:space="preserve"> provides information </w:t>
      </w:r>
      <w:r w:rsidR="00111912" w:rsidRPr="000056FE">
        <w:rPr>
          <w:rFonts w:asciiTheme="majorHAnsi" w:hAnsiTheme="majorHAnsi"/>
          <w:sz w:val="21"/>
          <w:szCs w:val="21"/>
        </w:rPr>
        <w:t xml:space="preserve">like </w:t>
      </w:r>
      <w:r w:rsidR="00B73E18" w:rsidRPr="000056FE">
        <w:rPr>
          <w:rFonts w:asciiTheme="majorHAnsi" w:hAnsiTheme="majorHAnsi"/>
          <w:sz w:val="21"/>
          <w:szCs w:val="21"/>
        </w:rPr>
        <w:t>R</w:t>
      </w:r>
      <w:r w:rsidR="00B7655D" w:rsidRPr="000056FE">
        <w:rPr>
          <w:rFonts w:asciiTheme="majorHAnsi" w:hAnsiTheme="majorHAnsi"/>
          <w:sz w:val="21"/>
          <w:szCs w:val="21"/>
        </w:rPr>
        <w:t xml:space="preserve">eview rate, </w:t>
      </w:r>
      <w:proofErr w:type="gramStart"/>
      <w:r w:rsidR="00B73E18" w:rsidRPr="000056FE">
        <w:rPr>
          <w:rFonts w:asciiTheme="majorHAnsi" w:hAnsiTheme="majorHAnsi"/>
          <w:sz w:val="21"/>
          <w:szCs w:val="21"/>
        </w:rPr>
        <w:t>Hit</w:t>
      </w:r>
      <w:proofErr w:type="gramEnd"/>
      <w:r w:rsidR="00B73E18" w:rsidRPr="000056FE">
        <w:rPr>
          <w:rFonts w:asciiTheme="majorHAnsi" w:hAnsiTheme="majorHAnsi"/>
          <w:sz w:val="21"/>
          <w:szCs w:val="21"/>
        </w:rPr>
        <w:t xml:space="preserve"> rate and the</w:t>
      </w:r>
      <w:r w:rsidR="00111912" w:rsidRPr="000056FE">
        <w:rPr>
          <w:rFonts w:asciiTheme="majorHAnsi" w:hAnsiTheme="majorHAnsi"/>
          <w:sz w:val="21"/>
          <w:szCs w:val="21"/>
        </w:rPr>
        <w:t xml:space="preserve"> </w:t>
      </w:r>
      <w:r w:rsidR="00B7655D" w:rsidRPr="000056FE">
        <w:rPr>
          <w:rFonts w:asciiTheme="majorHAnsi" w:hAnsiTheme="majorHAnsi"/>
          <w:sz w:val="21"/>
          <w:szCs w:val="21"/>
        </w:rPr>
        <w:t>missing charges f</w:t>
      </w:r>
      <w:r w:rsidR="00111912" w:rsidRPr="000056FE">
        <w:rPr>
          <w:rFonts w:asciiTheme="majorHAnsi" w:hAnsiTheme="majorHAnsi"/>
          <w:sz w:val="21"/>
          <w:szCs w:val="21"/>
        </w:rPr>
        <w:t>or different hospitals starting from last month till current month.</w:t>
      </w:r>
      <w:r w:rsidR="004C0B2C" w:rsidRPr="000056FE">
        <w:rPr>
          <w:rFonts w:asciiTheme="majorHAnsi" w:hAnsiTheme="majorHAnsi"/>
          <w:sz w:val="21"/>
          <w:szCs w:val="21"/>
        </w:rPr>
        <w:t xml:space="preserve"> </w:t>
      </w:r>
    </w:p>
    <w:p w:rsidR="00075D92" w:rsidRPr="000056FE" w:rsidRDefault="00075D92" w:rsidP="000056FE">
      <w:pPr>
        <w:pStyle w:val="ListParagraph"/>
        <w:numPr>
          <w:ilvl w:val="0"/>
          <w:numId w:val="31"/>
        </w:numPr>
        <w:spacing w:after="160" w:line="259" w:lineRule="auto"/>
        <w:rPr>
          <w:rFonts w:asciiTheme="majorHAnsi" w:hAnsiTheme="majorHAnsi"/>
          <w:sz w:val="21"/>
          <w:szCs w:val="21"/>
        </w:rPr>
      </w:pPr>
      <w:r w:rsidRPr="000056FE">
        <w:rPr>
          <w:rFonts w:asciiTheme="majorHAnsi" w:hAnsiTheme="majorHAnsi"/>
          <w:sz w:val="21"/>
          <w:szCs w:val="21"/>
        </w:rPr>
        <w:t>Post-Bill Account Review List:</w:t>
      </w:r>
      <w:r w:rsidR="001E7CEB" w:rsidRPr="000056FE">
        <w:rPr>
          <w:rFonts w:asciiTheme="majorHAnsi" w:hAnsiTheme="majorHAnsi"/>
          <w:sz w:val="21"/>
          <w:szCs w:val="21"/>
        </w:rPr>
        <w:t xml:space="preserve"> It shows all the post</w:t>
      </w:r>
      <w:r w:rsidR="003C6095" w:rsidRPr="000056FE">
        <w:rPr>
          <w:rFonts w:asciiTheme="majorHAnsi" w:hAnsiTheme="majorHAnsi"/>
          <w:sz w:val="21"/>
          <w:szCs w:val="21"/>
        </w:rPr>
        <w:t>-</w:t>
      </w:r>
      <w:r w:rsidR="001E7CEB" w:rsidRPr="000056FE">
        <w:rPr>
          <w:rFonts w:asciiTheme="majorHAnsi" w:hAnsiTheme="majorHAnsi"/>
          <w:sz w:val="21"/>
          <w:szCs w:val="21"/>
        </w:rPr>
        <w:t>bill prediction accounts of different hospitals assigned to an auditor.</w:t>
      </w:r>
      <w:r w:rsidR="00111912" w:rsidRPr="000056FE">
        <w:rPr>
          <w:rFonts w:asciiTheme="majorHAnsi" w:hAnsiTheme="majorHAnsi"/>
          <w:sz w:val="21"/>
          <w:szCs w:val="21"/>
        </w:rPr>
        <w:t xml:space="preserve"> </w:t>
      </w:r>
      <w:r w:rsidR="00060DE4" w:rsidRPr="000056FE">
        <w:rPr>
          <w:rFonts w:asciiTheme="majorHAnsi" w:hAnsiTheme="majorHAnsi"/>
          <w:sz w:val="21"/>
          <w:szCs w:val="21"/>
        </w:rPr>
        <w:t>It provides</w:t>
      </w:r>
      <w:r w:rsidR="008C6149" w:rsidRPr="000056FE">
        <w:rPr>
          <w:rFonts w:asciiTheme="majorHAnsi" w:hAnsiTheme="majorHAnsi"/>
          <w:sz w:val="21"/>
          <w:szCs w:val="21"/>
        </w:rPr>
        <w:t xml:space="preserve"> information like </w:t>
      </w:r>
      <w:r w:rsidR="00B73E18" w:rsidRPr="000056FE">
        <w:rPr>
          <w:rFonts w:asciiTheme="majorHAnsi" w:hAnsiTheme="majorHAnsi"/>
          <w:sz w:val="21"/>
          <w:szCs w:val="21"/>
        </w:rPr>
        <w:t>R</w:t>
      </w:r>
      <w:r w:rsidR="00111912" w:rsidRPr="000056FE">
        <w:rPr>
          <w:rFonts w:asciiTheme="majorHAnsi" w:hAnsiTheme="majorHAnsi"/>
          <w:sz w:val="21"/>
          <w:szCs w:val="21"/>
        </w:rPr>
        <w:t xml:space="preserve">eview rate, </w:t>
      </w:r>
      <w:proofErr w:type="gramStart"/>
      <w:r w:rsidR="00060DE4" w:rsidRPr="000056FE">
        <w:rPr>
          <w:rFonts w:asciiTheme="majorHAnsi" w:hAnsiTheme="majorHAnsi"/>
          <w:sz w:val="21"/>
          <w:szCs w:val="21"/>
        </w:rPr>
        <w:t>Hit</w:t>
      </w:r>
      <w:proofErr w:type="gramEnd"/>
      <w:r w:rsidR="00060DE4" w:rsidRPr="000056FE">
        <w:rPr>
          <w:rFonts w:asciiTheme="majorHAnsi" w:hAnsiTheme="majorHAnsi"/>
          <w:sz w:val="21"/>
          <w:szCs w:val="21"/>
        </w:rPr>
        <w:t xml:space="preserve"> rate and the</w:t>
      </w:r>
      <w:r w:rsidR="00111912" w:rsidRPr="000056FE">
        <w:rPr>
          <w:rFonts w:asciiTheme="majorHAnsi" w:hAnsiTheme="majorHAnsi"/>
          <w:sz w:val="21"/>
          <w:szCs w:val="21"/>
        </w:rPr>
        <w:t xml:space="preserve"> missing charges for different hospitals starting from last month till current month</w:t>
      </w:r>
      <w:r w:rsidR="00626490" w:rsidRPr="000056FE">
        <w:rPr>
          <w:rFonts w:asciiTheme="majorHAnsi" w:hAnsiTheme="majorHAnsi"/>
          <w:sz w:val="21"/>
          <w:szCs w:val="21"/>
        </w:rPr>
        <w:t>.</w:t>
      </w:r>
    </w:p>
    <w:p w:rsidR="00075D92" w:rsidRPr="000056FE" w:rsidRDefault="00075D92" w:rsidP="000056FE">
      <w:pPr>
        <w:pStyle w:val="ListParagraph"/>
        <w:numPr>
          <w:ilvl w:val="0"/>
          <w:numId w:val="31"/>
        </w:numPr>
        <w:spacing w:after="160" w:line="259" w:lineRule="auto"/>
        <w:rPr>
          <w:rFonts w:asciiTheme="majorHAnsi" w:hAnsiTheme="majorHAnsi"/>
          <w:sz w:val="21"/>
          <w:szCs w:val="21"/>
        </w:rPr>
      </w:pPr>
      <w:r w:rsidRPr="000056FE">
        <w:rPr>
          <w:rFonts w:asciiTheme="majorHAnsi" w:hAnsiTheme="majorHAnsi"/>
          <w:sz w:val="21"/>
          <w:szCs w:val="21"/>
        </w:rPr>
        <w:t>Confirmed Charges View:</w:t>
      </w:r>
      <w:r w:rsidR="008A5C9F" w:rsidRPr="000056FE">
        <w:rPr>
          <w:rFonts w:asciiTheme="majorHAnsi" w:hAnsiTheme="majorHAnsi"/>
          <w:sz w:val="21"/>
          <w:szCs w:val="21"/>
        </w:rPr>
        <w:t xml:space="preserve"> </w:t>
      </w:r>
      <w:r w:rsidR="00111912" w:rsidRPr="000056FE">
        <w:rPr>
          <w:rFonts w:asciiTheme="majorHAnsi" w:hAnsiTheme="majorHAnsi"/>
          <w:sz w:val="21"/>
          <w:szCs w:val="21"/>
        </w:rPr>
        <w:t>It shows all</w:t>
      </w:r>
      <w:r w:rsidR="00AE49E9" w:rsidRPr="000056FE">
        <w:rPr>
          <w:rFonts w:asciiTheme="majorHAnsi" w:hAnsiTheme="majorHAnsi"/>
          <w:sz w:val="21"/>
          <w:szCs w:val="21"/>
        </w:rPr>
        <w:t xml:space="preserve"> the </w:t>
      </w:r>
      <w:r w:rsidR="008C6149" w:rsidRPr="000056FE">
        <w:rPr>
          <w:rFonts w:asciiTheme="majorHAnsi" w:hAnsiTheme="majorHAnsi"/>
          <w:sz w:val="21"/>
          <w:szCs w:val="21"/>
        </w:rPr>
        <w:t>pre-bill and post-</w:t>
      </w:r>
      <w:r w:rsidR="00450F90" w:rsidRPr="000056FE">
        <w:rPr>
          <w:rFonts w:asciiTheme="majorHAnsi" w:hAnsiTheme="majorHAnsi"/>
          <w:sz w:val="21"/>
          <w:szCs w:val="21"/>
        </w:rPr>
        <w:t>bill accounts</w:t>
      </w:r>
      <w:r w:rsidR="00111912" w:rsidRPr="000056FE">
        <w:rPr>
          <w:rFonts w:asciiTheme="majorHAnsi" w:hAnsiTheme="majorHAnsi"/>
          <w:sz w:val="21"/>
          <w:szCs w:val="21"/>
        </w:rPr>
        <w:t xml:space="preserve"> </w:t>
      </w:r>
      <w:r w:rsidR="00D21F99" w:rsidRPr="000056FE">
        <w:rPr>
          <w:rFonts w:asciiTheme="majorHAnsi" w:hAnsiTheme="majorHAnsi"/>
          <w:sz w:val="21"/>
          <w:szCs w:val="21"/>
        </w:rPr>
        <w:t xml:space="preserve">with missing charges on which </w:t>
      </w:r>
      <w:r w:rsidR="00AE49E9" w:rsidRPr="000056FE">
        <w:rPr>
          <w:rFonts w:asciiTheme="majorHAnsi" w:hAnsiTheme="majorHAnsi"/>
          <w:sz w:val="21"/>
          <w:szCs w:val="21"/>
        </w:rPr>
        <w:t>auditor has agreed upon</w:t>
      </w:r>
      <w:r w:rsidR="00D21F99" w:rsidRPr="000056FE">
        <w:rPr>
          <w:rFonts w:asciiTheme="majorHAnsi" w:hAnsiTheme="majorHAnsi"/>
          <w:sz w:val="21"/>
          <w:szCs w:val="21"/>
        </w:rPr>
        <w:t>.</w:t>
      </w:r>
      <w:r w:rsidR="00274F17" w:rsidRPr="000056FE">
        <w:rPr>
          <w:rFonts w:asciiTheme="majorHAnsi" w:hAnsiTheme="majorHAnsi"/>
          <w:sz w:val="21"/>
          <w:szCs w:val="21"/>
        </w:rPr>
        <w:t xml:space="preserve"> The end user has the option of downloading th</w:t>
      </w:r>
      <w:r w:rsidR="00450F90" w:rsidRPr="000056FE">
        <w:rPr>
          <w:rFonts w:asciiTheme="majorHAnsi" w:hAnsiTheme="majorHAnsi"/>
          <w:sz w:val="21"/>
          <w:szCs w:val="21"/>
        </w:rPr>
        <w:t xml:space="preserve">is </w:t>
      </w:r>
      <w:r w:rsidR="00997F0F" w:rsidRPr="000056FE">
        <w:rPr>
          <w:rFonts w:asciiTheme="majorHAnsi" w:hAnsiTheme="majorHAnsi"/>
          <w:sz w:val="21"/>
          <w:szCs w:val="21"/>
        </w:rPr>
        <w:t xml:space="preserve">summary </w:t>
      </w:r>
      <w:r w:rsidR="00274F17" w:rsidRPr="000056FE">
        <w:rPr>
          <w:rFonts w:asciiTheme="majorHAnsi" w:hAnsiTheme="majorHAnsi"/>
          <w:sz w:val="21"/>
          <w:szCs w:val="21"/>
        </w:rPr>
        <w:t>report in an excel format.</w:t>
      </w:r>
    </w:p>
    <w:p w:rsidR="00510A4B" w:rsidRPr="000056FE" w:rsidRDefault="000C09C0" w:rsidP="000056FE">
      <w:pPr>
        <w:pStyle w:val="ListParagraph"/>
        <w:numPr>
          <w:ilvl w:val="0"/>
          <w:numId w:val="31"/>
        </w:numPr>
        <w:spacing w:after="160" w:line="259" w:lineRule="auto"/>
        <w:rPr>
          <w:rFonts w:asciiTheme="majorHAnsi" w:hAnsiTheme="majorHAnsi"/>
          <w:sz w:val="21"/>
          <w:szCs w:val="21"/>
        </w:rPr>
      </w:pPr>
      <w:r w:rsidRPr="000056FE">
        <w:rPr>
          <w:rFonts w:asciiTheme="majorHAnsi" w:hAnsiTheme="majorHAnsi"/>
          <w:sz w:val="21"/>
          <w:szCs w:val="21"/>
        </w:rPr>
        <w:t>Submitted Account</w:t>
      </w:r>
      <w:r w:rsidR="009C3783" w:rsidRPr="000056FE">
        <w:rPr>
          <w:rFonts w:asciiTheme="majorHAnsi" w:hAnsiTheme="majorHAnsi"/>
          <w:sz w:val="21"/>
          <w:szCs w:val="21"/>
        </w:rPr>
        <w:t xml:space="preserve"> View: It shows all the</w:t>
      </w:r>
      <w:r w:rsidRPr="000056FE">
        <w:rPr>
          <w:rFonts w:asciiTheme="majorHAnsi" w:hAnsiTheme="majorHAnsi"/>
          <w:sz w:val="21"/>
          <w:szCs w:val="21"/>
        </w:rPr>
        <w:t xml:space="preserve"> submitted</w:t>
      </w:r>
      <w:r w:rsidR="009C3783" w:rsidRPr="000056FE">
        <w:rPr>
          <w:rFonts w:asciiTheme="majorHAnsi" w:hAnsiTheme="majorHAnsi"/>
          <w:sz w:val="21"/>
          <w:szCs w:val="21"/>
        </w:rPr>
        <w:t xml:space="preserve"> pre-bill and post-bill accounts with missing charges on which auditor has agreed upon</w:t>
      </w:r>
      <w:r w:rsidRPr="000056FE">
        <w:rPr>
          <w:rFonts w:asciiTheme="majorHAnsi" w:hAnsiTheme="majorHAnsi"/>
          <w:sz w:val="21"/>
          <w:szCs w:val="21"/>
        </w:rPr>
        <w:t xml:space="preserve">. </w:t>
      </w:r>
      <w:r w:rsidR="00510A4B" w:rsidRPr="000056FE">
        <w:rPr>
          <w:rFonts w:asciiTheme="majorHAnsi" w:hAnsiTheme="majorHAnsi"/>
          <w:sz w:val="21"/>
          <w:szCs w:val="21"/>
        </w:rPr>
        <w:t> This functionality can be only used on the same day of submission of the account before consolidated reports are sent to facilities.</w:t>
      </w:r>
    </w:p>
    <w:p w:rsidR="009C3783" w:rsidRPr="000056FE" w:rsidRDefault="000C09C0" w:rsidP="000056FE">
      <w:pPr>
        <w:pStyle w:val="ListParagraph"/>
        <w:numPr>
          <w:ilvl w:val="0"/>
          <w:numId w:val="31"/>
        </w:numPr>
        <w:spacing w:after="160" w:line="259" w:lineRule="auto"/>
        <w:rPr>
          <w:rFonts w:asciiTheme="majorHAnsi" w:hAnsiTheme="majorHAnsi"/>
          <w:sz w:val="21"/>
          <w:szCs w:val="21"/>
        </w:rPr>
      </w:pPr>
      <w:r w:rsidRPr="000056FE">
        <w:rPr>
          <w:rFonts w:asciiTheme="majorHAnsi" w:hAnsiTheme="majorHAnsi"/>
          <w:sz w:val="21"/>
          <w:szCs w:val="21"/>
        </w:rPr>
        <w:t xml:space="preserve">CCI edits Account Review View: It shows all the pre-bill prediction accounts of different hospitals assigned to an auditor. It provides information like Review rate, </w:t>
      </w:r>
      <w:proofErr w:type="gramStart"/>
      <w:r w:rsidRPr="000056FE">
        <w:rPr>
          <w:rFonts w:asciiTheme="majorHAnsi" w:hAnsiTheme="majorHAnsi"/>
          <w:sz w:val="21"/>
          <w:szCs w:val="21"/>
        </w:rPr>
        <w:t>Hit</w:t>
      </w:r>
      <w:proofErr w:type="gramEnd"/>
      <w:r w:rsidRPr="000056FE">
        <w:rPr>
          <w:rFonts w:asciiTheme="majorHAnsi" w:hAnsiTheme="majorHAnsi"/>
          <w:sz w:val="21"/>
          <w:szCs w:val="21"/>
        </w:rPr>
        <w:t xml:space="preserve"> rate and the missing charges for different hospitals starting from last month till current month.</w:t>
      </w:r>
    </w:p>
    <w:p w:rsidR="00A71747" w:rsidRPr="000056FE" w:rsidRDefault="00510A4B" w:rsidP="000056FE">
      <w:pPr>
        <w:pStyle w:val="ListParagraph"/>
        <w:numPr>
          <w:ilvl w:val="0"/>
          <w:numId w:val="31"/>
        </w:numPr>
        <w:spacing w:after="160" w:line="259" w:lineRule="auto"/>
        <w:rPr>
          <w:rFonts w:asciiTheme="majorHAnsi" w:hAnsiTheme="majorHAnsi"/>
          <w:sz w:val="21"/>
          <w:szCs w:val="21"/>
        </w:rPr>
      </w:pPr>
      <w:r w:rsidRPr="000056FE">
        <w:rPr>
          <w:rFonts w:asciiTheme="majorHAnsi" w:hAnsiTheme="majorHAnsi"/>
          <w:sz w:val="21"/>
          <w:szCs w:val="21"/>
        </w:rPr>
        <w:t xml:space="preserve">Submitted </w:t>
      </w:r>
      <w:r w:rsidR="00A71747" w:rsidRPr="000056FE">
        <w:rPr>
          <w:rFonts w:asciiTheme="majorHAnsi" w:hAnsiTheme="majorHAnsi"/>
          <w:sz w:val="21"/>
          <w:szCs w:val="21"/>
        </w:rPr>
        <w:t xml:space="preserve">CCI edits Account Review View: It shows all the pre-bill prediction accounts of different hospitals assigned to an auditor. It provides information like Review rate, </w:t>
      </w:r>
      <w:proofErr w:type="gramStart"/>
      <w:r w:rsidR="00A71747" w:rsidRPr="000056FE">
        <w:rPr>
          <w:rFonts w:asciiTheme="majorHAnsi" w:hAnsiTheme="majorHAnsi"/>
          <w:sz w:val="21"/>
          <w:szCs w:val="21"/>
        </w:rPr>
        <w:t>Hit</w:t>
      </w:r>
      <w:proofErr w:type="gramEnd"/>
      <w:r w:rsidR="00A71747" w:rsidRPr="000056FE">
        <w:rPr>
          <w:rFonts w:asciiTheme="majorHAnsi" w:hAnsiTheme="majorHAnsi"/>
          <w:sz w:val="21"/>
          <w:szCs w:val="21"/>
        </w:rPr>
        <w:t xml:space="preserve"> rate and the missing charges for different hospitals starting from last month till current month.</w:t>
      </w:r>
    </w:p>
    <w:p w:rsidR="000C09C0" w:rsidRPr="002C47D5" w:rsidRDefault="000C09C0" w:rsidP="00510A4B">
      <w:pPr>
        <w:pStyle w:val="ListParagraph"/>
        <w:ind w:left="1800"/>
        <w:jc w:val="both"/>
        <w:rPr>
          <w:rFonts w:ascii="Cambria" w:hAnsi="Cambria"/>
          <w:sz w:val="21"/>
          <w:szCs w:val="21"/>
        </w:rPr>
      </w:pPr>
    </w:p>
    <w:p w:rsidR="000C09C0" w:rsidRPr="002C47D5" w:rsidRDefault="000C09C0" w:rsidP="000C09C0">
      <w:pPr>
        <w:ind w:left="720"/>
        <w:jc w:val="both"/>
        <w:rPr>
          <w:rFonts w:ascii="Cambria" w:hAnsi="Cambria"/>
          <w:sz w:val="21"/>
          <w:szCs w:val="21"/>
        </w:rPr>
      </w:pPr>
    </w:p>
    <w:p w:rsidR="00323104" w:rsidRPr="002C47D5" w:rsidRDefault="00323104">
      <w:pPr>
        <w:rPr>
          <w:sz w:val="21"/>
          <w:szCs w:val="21"/>
        </w:rPr>
      </w:pPr>
      <w:r w:rsidRPr="002C47D5">
        <w:rPr>
          <w:sz w:val="21"/>
          <w:szCs w:val="21"/>
        </w:rPr>
        <w:br w:type="page"/>
      </w:r>
    </w:p>
    <w:p w:rsidR="008C4B2D" w:rsidRPr="00414D17" w:rsidRDefault="00142110" w:rsidP="00A72EB4">
      <w:pPr>
        <w:pStyle w:val="Heading2"/>
        <w:ind w:firstLine="720"/>
        <w:rPr>
          <w:rStyle w:val="Heading1Char"/>
          <w:sz w:val="32"/>
          <w:szCs w:val="32"/>
          <w:lang w:eastAsia="en-US"/>
        </w:rPr>
      </w:pPr>
      <w:bookmarkStart w:id="31" w:name="_Toc358126075"/>
      <w:bookmarkStart w:id="32" w:name="_Toc512848087"/>
      <w:r w:rsidRPr="00414D17">
        <w:rPr>
          <w:rStyle w:val="Heading1Char"/>
          <w:sz w:val="32"/>
          <w:szCs w:val="32"/>
          <w:lang w:eastAsia="en-US"/>
        </w:rPr>
        <w:lastRenderedPageBreak/>
        <w:t xml:space="preserve">2.3 </w:t>
      </w:r>
      <w:r w:rsidR="00323104" w:rsidRPr="00414D17">
        <w:rPr>
          <w:rStyle w:val="Heading1Char"/>
          <w:sz w:val="32"/>
          <w:szCs w:val="32"/>
          <w:lang w:eastAsia="en-US"/>
        </w:rPr>
        <w:tab/>
      </w:r>
      <w:r w:rsidRPr="00414D17">
        <w:rPr>
          <w:rStyle w:val="Heading1Char"/>
          <w:sz w:val="32"/>
          <w:szCs w:val="32"/>
          <w:lang w:eastAsia="en-US"/>
        </w:rPr>
        <w:t>Log Out</w:t>
      </w:r>
      <w:bookmarkEnd w:id="31"/>
      <w:bookmarkEnd w:id="32"/>
    </w:p>
    <w:p w:rsidR="00113B22" w:rsidRPr="002C47D5" w:rsidRDefault="00DF111C" w:rsidP="00A72EB4">
      <w:pPr>
        <w:ind w:firstLine="720"/>
        <w:jc w:val="both"/>
        <w:rPr>
          <w:sz w:val="21"/>
          <w:szCs w:val="21"/>
        </w:rPr>
      </w:pPr>
      <w:r w:rsidRPr="002C47D5">
        <w:rPr>
          <w:rFonts w:asciiTheme="majorHAnsi" w:hAnsiTheme="majorHAnsi"/>
          <w:sz w:val="21"/>
          <w:szCs w:val="21"/>
        </w:rPr>
        <w:t xml:space="preserve"> </w:t>
      </w:r>
      <w:r w:rsidR="00113B22" w:rsidRPr="002C47D5">
        <w:rPr>
          <w:rFonts w:asciiTheme="majorHAnsi" w:hAnsiTheme="majorHAnsi"/>
          <w:sz w:val="21"/>
          <w:szCs w:val="21"/>
        </w:rPr>
        <w:t xml:space="preserve">You can log out of the application from any screen by clicking on the </w:t>
      </w:r>
      <w:r w:rsidR="00113B22" w:rsidRPr="002C47D5">
        <w:rPr>
          <w:rFonts w:asciiTheme="majorHAnsi" w:hAnsiTheme="majorHAnsi"/>
          <w:b/>
          <w:sz w:val="21"/>
          <w:szCs w:val="21"/>
        </w:rPr>
        <w:t>Log Out</w:t>
      </w:r>
      <w:r w:rsidR="00113B22" w:rsidRPr="002C47D5">
        <w:rPr>
          <w:rFonts w:asciiTheme="majorHAnsi" w:hAnsiTheme="majorHAnsi"/>
          <w:sz w:val="21"/>
          <w:szCs w:val="21"/>
        </w:rPr>
        <w:t xml:space="preserve"> link from the </w:t>
      </w:r>
      <w:r w:rsidR="001E6E60" w:rsidRPr="002C47D5">
        <w:rPr>
          <w:rFonts w:asciiTheme="majorHAnsi" w:hAnsiTheme="majorHAnsi"/>
          <w:sz w:val="21"/>
          <w:szCs w:val="21"/>
        </w:rPr>
        <w:br/>
        <w:t xml:space="preserve">                 </w:t>
      </w:r>
      <w:r w:rsidR="00113B22" w:rsidRPr="002C47D5">
        <w:rPr>
          <w:rFonts w:asciiTheme="majorHAnsi" w:hAnsiTheme="majorHAnsi"/>
          <w:sz w:val="21"/>
          <w:szCs w:val="21"/>
        </w:rPr>
        <w:t>header bar</w:t>
      </w:r>
      <w:r w:rsidR="00113B22" w:rsidRPr="002C47D5">
        <w:rPr>
          <w:sz w:val="21"/>
          <w:szCs w:val="21"/>
        </w:rPr>
        <w:t xml:space="preserve">. </w:t>
      </w:r>
    </w:p>
    <w:p w:rsidR="00323104" w:rsidRPr="002C47D5" w:rsidRDefault="000B6422" w:rsidP="007841B4">
      <w:pPr>
        <w:ind w:right="349" w:firstLine="709"/>
        <w:jc w:val="center"/>
        <w:rPr>
          <w:sz w:val="21"/>
          <w:szCs w:val="21"/>
        </w:rPr>
      </w:pPr>
      <w:r w:rsidRPr="002C47D5">
        <w:rPr>
          <w:noProof/>
          <w:sz w:val="21"/>
          <w:szCs w:val="21"/>
        </w:rPr>
        <w:drawing>
          <wp:inline distT="0" distB="0" distL="0" distR="0" wp14:anchorId="772230F1" wp14:editId="354587E0">
            <wp:extent cx="6339155" cy="729590"/>
            <wp:effectExtent l="57150" t="19050" r="43180" b="901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40254" cy="741226"/>
                    </a:xfrm>
                    <a:prstGeom prst="rect">
                      <a:avLst/>
                    </a:prstGeom>
                    <a:effectLst>
                      <a:outerShdw blurRad="50800" dist="38100" dir="5400000" algn="t" rotWithShape="0">
                        <a:prstClr val="black">
                          <a:alpha val="40000"/>
                        </a:prstClr>
                      </a:outerShdw>
                    </a:effectLst>
                  </pic:spPr>
                </pic:pic>
              </a:graphicData>
            </a:graphic>
          </wp:inline>
        </w:drawing>
      </w:r>
    </w:p>
    <w:p w:rsidR="00DF111C" w:rsidRPr="002C47D5" w:rsidRDefault="00DF111C" w:rsidP="00DF111C">
      <w:pPr>
        <w:pStyle w:val="Caption"/>
        <w:ind w:left="2880" w:firstLine="720"/>
        <w:rPr>
          <w:color w:val="0F243E" w:themeColor="text2" w:themeShade="80"/>
          <w:sz w:val="21"/>
          <w:szCs w:val="21"/>
        </w:rPr>
      </w:pPr>
      <w:r w:rsidRPr="002C47D5">
        <w:rPr>
          <w:color w:val="0F243E" w:themeColor="text2" w:themeShade="80"/>
          <w:sz w:val="21"/>
          <w:szCs w:val="21"/>
        </w:rPr>
        <w:t xml:space="preserve">Figure </w:t>
      </w:r>
      <w:r w:rsidRPr="002C47D5">
        <w:rPr>
          <w:color w:val="0F243E" w:themeColor="text2" w:themeShade="80"/>
          <w:sz w:val="21"/>
          <w:szCs w:val="21"/>
        </w:rPr>
        <w:fldChar w:fldCharType="begin"/>
      </w:r>
      <w:r w:rsidRPr="002C47D5">
        <w:rPr>
          <w:color w:val="0F243E" w:themeColor="text2" w:themeShade="80"/>
          <w:sz w:val="21"/>
          <w:szCs w:val="21"/>
        </w:rPr>
        <w:instrText xml:space="preserve"> SEQ Figure \* ARABIC </w:instrText>
      </w:r>
      <w:r w:rsidRPr="002C47D5">
        <w:rPr>
          <w:color w:val="0F243E" w:themeColor="text2" w:themeShade="80"/>
          <w:sz w:val="21"/>
          <w:szCs w:val="21"/>
        </w:rPr>
        <w:fldChar w:fldCharType="separate"/>
      </w:r>
      <w:r w:rsidRPr="002C47D5">
        <w:rPr>
          <w:color w:val="0F243E" w:themeColor="text2" w:themeShade="80"/>
          <w:sz w:val="21"/>
          <w:szCs w:val="21"/>
        </w:rPr>
        <w:t>2</w:t>
      </w:r>
      <w:r w:rsidRPr="002C47D5">
        <w:rPr>
          <w:color w:val="0F243E" w:themeColor="text2" w:themeShade="80"/>
          <w:sz w:val="21"/>
          <w:szCs w:val="21"/>
        </w:rPr>
        <w:fldChar w:fldCharType="end"/>
      </w:r>
      <w:r w:rsidRPr="002C47D5">
        <w:rPr>
          <w:color w:val="0F243E" w:themeColor="text2" w:themeShade="80"/>
          <w:sz w:val="21"/>
          <w:szCs w:val="21"/>
        </w:rPr>
        <w:t>: Logout Screen</w:t>
      </w:r>
    </w:p>
    <w:p w:rsidR="00DF111C" w:rsidRPr="002C47D5" w:rsidRDefault="00DF111C" w:rsidP="00DE230E">
      <w:pPr>
        <w:ind w:firstLine="720"/>
        <w:rPr>
          <w:sz w:val="21"/>
          <w:szCs w:val="21"/>
        </w:rPr>
      </w:pPr>
      <w:r w:rsidRPr="002C47D5">
        <w:rPr>
          <w:sz w:val="21"/>
          <w:szCs w:val="21"/>
        </w:rPr>
        <w:t xml:space="preserve">             </w:t>
      </w:r>
    </w:p>
    <w:p w:rsidR="00113B22" w:rsidRPr="002C47D5" w:rsidRDefault="00113B22" w:rsidP="001E3B5E">
      <w:pPr>
        <w:ind w:firstLine="720"/>
        <w:rPr>
          <w:rFonts w:asciiTheme="majorHAnsi" w:hAnsiTheme="majorHAnsi"/>
          <w:sz w:val="21"/>
          <w:szCs w:val="21"/>
        </w:rPr>
      </w:pPr>
      <w:r w:rsidRPr="002C47D5">
        <w:rPr>
          <w:rFonts w:asciiTheme="majorHAnsi" w:hAnsiTheme="majorHAnsi"/>
          <w:sz w:val="21"/>
          <w:szCs w:val="21"/>
        </w:rPr>
        <w:t xml:space="preserve">You </w:t>
      </w:r>
      <w:r w:rsidR="00D229C6" w:rsidRPr="002C47D5">
        <w:rPr>
          <w:rFonts w:asciiTheme="majorHAnsi" w:hAnsiTheme="majorHAnsi"/>
          <w:sz w:val="21"/>
          <w:szCs w:val="21"/>
        </w:rPr>
        <w:t xml:space="preserve">are </w:t>
      </w:r>
      <w:r w:rsidR="008B4CF0" w:rsidRPr="002C47D5">
        <w:rPr>
          <w:rFonts w:asciiTheme="majorHAnsi" w:hAnsiTheme="majorHAnsi"/>
          <w:sz w:val="21"/>
          <w:szCs w:val="21"/>
        </w:rPr>
        <w:t>logged out</w:t>
      </w:r>
      <w:r w:rsidRPr="002C47D5">
        <w:rPr>
          <w:rFonts w:asciiTheme="majorHAnsi" w:hAnsiTheme="majorHAnsi"/>
          <w:sz w:val="21"/>
          <w:szCs w:val="21"/>
        </w:rPr>
        <w:t xml:space="preserve"> of the application and </w:t>
      </w:r>
      <w:r w:rsidR="008B4CF0" w:rsidRPr="002C47D5">
        <w:rPr>
          <w:rFonts w:asciiTheme="majorHAnsi" w:hAnsiTheme="majorHAnsi"/>
          <w:sz w:val="21"/>
          <w:szCs w:val="21"/>
        </w:rPr>
        <w:t xml:space="preserve">the </w:t>
      </w:r>
      <w:r w:rsidR="00271590" w:rsidRPr="002C47D5">
        <w:rPr>
          <w:rFonts w:asciiTheme="majorHAnsi" w:hAnsiTheme="majorHAnsi"/>
          <w:sz w:val="21"/>
          <w:szCs w:val="21"/>
        </w:rPr>
        <w:fldChar w:fldCharType="begin"/>
      </w:r>
      <w:r w:rsidR="00271590" w:rsidRPr="002C47D5">
        <w:rPr>
          <w:rFonts w:asciiTheme="majorHAnsi" w:hAnsiTheme="majorHAnsi"/>
          <w:sz w:val="21"/>
          <w:szCs w:val="21"/>
        </w:rPr>
        <w:instrText xml:space="preserve"> REF _Ref355342187 \h </w:instrText>
      </w:r>
      <w:r w:rsidR="001E6E60" w:rsidRPr="002C47D5">
        <w:rPr>
          <w:rFonts w:asciiTheme="majorHAnsi" w:hAnsiTheme="majorHAnsi"/>
          <w:sz w:val="21"/>
          <w:szCs w:val="21"/>
        </w:rPr>
        <w:instrText xml:space="preserve"> \* MERGEFORMAT </w:instrText>
      </w:r>
      <w:r w:rsidR="00271590" w:rsidRPr="002C47D5">
        <w:rPr>
          <w:rFonts w:asciiTheme="majorHAnsi" w:hAnsiTheme="majorHAnsi"/>
          <w:sz w:val="21"/>
          <w:szCs w:val="21"/>
        </w:rPr>
      </w:r>
      <w:r w:rsidR="00271590" w:rsidRPr="002C47D5">
        <w:rPr>
          <w:rFonts w:asciiTheme="majorHAnsi" w:hAnsiTheme="majorHAnsi"/>
          <w:sz w:val="21"/>
          <w:szCs w:val="21"/>
        </w:rPr>
        <w:fldChar w:fldCharType="separate"/>
      </w:r>
      <w:r w:rsidR="00271590" w:rsidRPr="002C47D5">
        <w:rPr>
          <w:rFonts w:asciiTheme="majorHAnsi" w:hAnsiTheme="majorHAnsi"/>
          <w:color w:val="0F243E" w:themeColor="text2" w:themeShade="80"/>
          <w:sz w:val="21"/>
          <w:szCs w:val="21"/>
        </w:rPr>
        <w:t>Login screen</w:t>
      </w:r>
      <w:r w:rsidR="00271590" w:rsidRPr="002C47D5">
        <w:rPr>
          <w:rFonts w:asciiTheme="majorHAnsi" w:hAnsiTheme="majorHAnsi"/>
          <w:sz w:val="21"/>
          <w:szCs w:val="21"/>
        </w:rPr>
        <w:fldChar w:fldCharType="end"/>
      </w:r>
      <w:r w:rsidR="00271590" w:rsidRPr="002C47D5">
        <w:rPr>
          <w:rFonts w:asciiTheme="majorHAnsi" w:hAnsiTheme="majorHAnsi"/>
          <w:sz w:val="21"/>
          <w:szCs w:val="21"/>
        </w:rPr>
        <w:t xml:space="preserve">   </w:t>
      </w:r>
      <w:r w:rsidR="008B4CF0" w:rsidRPr="002C47D5">
        <w:rPr>
          <w:rFonts w:asciiTheme="majorHAnsi" w:hAnsiTheme="majorHAnsi"/>
          <w:sz w:val="21"/>
          <w:szCs w:val="21"/>
        </w:rPr>
        <w:t>is displayed</w:t>
      </w:r>
      <w:r w:rsidRPr="002C47D5">
        <w:rPr>
          <w:rFonts w:asciiTheme="majorHAnsi" w:hAnsiTheme="majorHAnsi"/>
          <w:sz w:val="21"/>
          <w:szCs w:val="21"/>
        </w:rPr>
        <w:t>.</w:t>
      </w:r>
    </w:p>
    <w:p w:rsidR="00641A13" w:rsidRPr="00B9617B" w:rsidRDefault="00641A13" w:rsidP="00D13A61">
      <w:pPr>
        <w:pStyle w:val="Heading1"/>
        <w:numPr>
          <w:ilvl w:val="0"/>
          <w:numId w:val="2"/>
        </w:numPr>
        <w:ind w:hanging="140"/>
        <w:rPr>
          <w:rStyle w:val="Heading1Char"/>
          <w:b/>
          <w:sz w:val="32"/>
          <w:szCs w:val="32"/>
          <w:lang w:eastAsia="en-US"/>
        </w:rPr>
      </w:pPr>
      <w:bookmarkStart w:id="33" w:name="_Toc358126076"/>
      <w:bookmarkStart w:id="34" w:name="_Toc512848088"/>
      <w:r w:rsidRPr="00B9617B">
        <w:rPr>
          <w:rStyle w:val="Heading1Char"/>
          <w:b/>
          <w:sz w:val="32"/>
          <w:szCs w:val="32"/>
          <w:lang w:eastAsia="en-US"/>
        </w:rPr>
        <w:t>Dashboard</w:t>
      </w:r>
      <w:bookmarkEnd w:id="33"/>
      <w:bookmarkEnd w:id="34"/>
      <w:r w:rsidRPr="00B9617B">
        <w:rPr>
          <w:rStyle w:val="Heading1Char"/>
          <w:b/>
          <w:sz w:val="32"/>
          <w:szCs w:val="32"/>
          <w:lang w:eastAsia="en-US"/>
        </w:rPr>
        <w:t xml:space="preserve"> </w:t>
      </w:r>
    </w:p>
    <w:p w:rsidR="00B7509D" w:rsidRPr="002C47D5" w:rsidRDefault="000F41ED" w:rsidP="00743AF1">
      <w:pPr>
        <w:ind w:left="720"/>
        <w:jc w:val="both"/>
        <w:rPr>
          <w:rFonts w:asciiTheme="majorHAnsi" w:hAnsiTheme="majorHAnsi"/>
          <w:sz w:val="21"/>
          <w:szCs w:val="21"/>
        </w:rPr>
      </w:pPr>
      <w:r w:rsidRPr="002C47D5">
        <w:rPr>
          <w:rFonts w:asciiTheme="majorHAnsi" w:hAnsiTheme="majorHAnsi"/>
          <w:sz w:val="21"/>
          <w:szCs w:val="21"/>
        </w:rPr>
        <w:t>The dashboard page s</w:t>
      </w:r>
      <w:r w:rsidR="00500DAA" w:rsidRPr="002C47D5">
        <w:rPr>
          <w:rFonts w:asciiTheme="majorHAnsi" w:hAnsiTheme="majorHAnsi"/>
          <w:sz w:val="21"/>
          <w:szCs w:val="21"/>
        </w:rPr>
        <w:t xml:space="preserve">hows all the facilities (hospitals) which have been assigned to an auditor. </w:t>
      </w:r>
      <w:r w:rsidR="002D290C" w:rsidRPr="002C47D5">
        <w:rPr>
          <w:rFonts w:asciiTheme="majorHAnsi" w:hAnsiTheme="majorHAnsi"/>
          <w:sz w:val="21"/>
          <w:szCs w:val="21"/>
        </w:rPr>
        <w:t>It provides</w:t>
      </w:r>
      <w:r w:rsidR="00FF4C5C" w:rsidRPr="002C47D5">
        <w:rPr>
          <w:rFonts w:asciiTheme="majorHAnsi" w:hAnsiTheme="majorHAnsi"/>
          <w:sz w:val="21"/>
          <w:szCs w:val="21"/>
        </w:rPr>
        <w:t xml:space="preserve"> information about </w:t>
      </w:r>
      <w:r w:rsidR="002D290C" w:rsidRPr="002C47D5">
        <w:rPr>
          <w:rFonts w:asciiTheme="majorHAnsi" w:hAnsiTheme="majorHAnsi"/>
          <w:sz w:val="21"/>
          <w:szCs w:val="21"/>
        </w:rPr>
        <w:t>the total</w:t>
      </w:r>
      <w:r w:rsidR="00B7509D" w:rsidRPr="002C47D5">
        <w:rPr>
          <w:rFonts w:asciiTheme="majorHAnsi" w:hAnsiTheme="majorHAnsi"/>
          <w:sz w:val="21"/>
          <w:szCs w:val="21"/>
        </w:rPr>
        <w:t xml:space="preserve"> accounts </w:t>
      </w:r>
      <w:r w:rsidR="002D290C" w:rsidRPr="002C47D5">
        <w:rPr>
          <w:rFonts w:asciiTheme="majorHAnsi" w:hAnsiTheme="majorHAnsi"/>
          <w:sz w:val="21"/>
          <w:szCs w:val="21"/>
        </w:rPr>
        <w:t>completed,</w:t>
      </w:r>
      <w:r w:rsidR="00B7509D" w:rsidRPr="002C47D5">
        <w:rPr>
          <w:rFonts w:asciiTheme="majorHAnsi" w:hAnsiTheme="majorHAnsi"/>
          <w:sz w:val="21"/>
          <w:szCs w:val="21"/>
        </w:rPr>
        <w:t xml:space="preserve"> accounts </w:t>
      </w:r>
      <w:r w:rsidR="002D290C" w:rsidRPr="002C47D5">
        <w:rPr>
          <w:rFonts w:asciiTheme="majorHAnsi" w:hAnsiTheme="majorHAnsi"/>
          <w:sz w:val="21"/>
          <w:szCs w:val="21"/>
        </w:rPr>
        <w:t>remaining and</w:t>
      </w:r>
      <w:r w:rsidR="00B7509D" w:rsidRPr="002C47D5">
        <w:rPr>
          <w:rFonts w:asciiTheme="majorHAnsi" w:hAnsiTheme="majorHAnsi"/>
          <w:sz w:val="21"/>
          <w:szCs w:val="21"/>
        </w:rPr>
        <w:t xml:space="preserve"> missing charges for both pre</w:t>
      </w:r>
      <w:r w:rsidR="006F0CE4" w:rsidRPr="002C47D5">
        <w:rPr>
          <w:rFonts w:asciiTheme="majorHAnsi" w:hAnsiTheme="majorHAnsi"/>
          <w:sz w:val="21"/>
          <w:szCs w:val="21"/>
        </w:rPr>
        <w:t>-</w:t>
      </w:r>
      <w:r w:rsidR="00FF4C5C" w:rsidRPr="002C47D5">
        <w:rPr>
          <w:rFonts w:asciiTheme="majorHAnsi" w:hAnsiTheme="majorHAnsi"/>
          <w:sz w:val="21"/>
          <w:szCs w:val="21"/>
        </w:rPr>
        <w:t xml:space="preserve"> </w:t>
      </w:r>
      <w:r w:rsidR="00B7509D" w:rsidRPr="002C47D5">
        <w:rPr>
          <w:rFonts w:asciiTheme="majorHAnsi" w:hAnsiTheme="majorHAnsi"/>
          <w:sz w:val="21"/>
          <w:szCs w:val="21"/>
        </w:rPr>
        <w:t xml:space="preserve">bill </w:t>
      </w:r>
      <w:r w:rsidR="002D290C" w:rsidRPr="002C47D5">
        <w:rPr>
          <w:rFonts w:asciiTheme="majorHAnsi" w:hAnsiTheme="majorHAnsi"/>
          <w:sz w:val="21"/>
          <w:szCs w:val="21"/>
        </w:rPr>
        <w:t>and post</w:t>
      </w:r>
      <w:r w:rsidR="00FF4C5C" w:rsidRPr="002C47D5">
        <w:rPr>
          <w:rFonts w:asciiTheme="majorHAnsi" w:hAnsiTheme="majorHAnsi"/>
          <w:sz w:val="21"/>
          <w:szCs w:val="21"/>
        </w:rPr>
        <w:t xml:space="preserve"> </w:t>
      </w:r>
      <w:r w:rsidR="006F0CE4" w:rsidRPr="002C47D5">
        <w:rPr>
          <w:rFonts w:asciiTheme="majorHAnsi" w:hAnsiTheme="majorHAnsi"/>
          <w:sz w:val="21"/>
          <w:szCs w:val="21"/>
        </w:rPr>
        <w:t>-</w:t>
      </w:r>
      <w:r w:rsidR="00B7509D" w:rsidRPr="002C47D5">
        <w:rPr>
          <w:rFonts w:asciiTheme="majorHAnsi" w:hAnsiTheme="majorHAnsi"/>
          <w:sz w:val="21"/>
          <w:szCs w:val="21"/>
        </w:rPr>
        <w:t>bill accounts.</w:t>
      </w:r>
    </w:p>
    <w:p w:rsidR="00A04C9C" w:rsidRPr="002C47D5" w:rsidRDefault="00954824" w:rsidP="007841B4">
      <w:pPr>
        <w:ind w:left="360" w:firstLine="207"/>
        <w:jc w:val="center"/>
        <w:rPr>
          <w:rFonts w:asciiTheme="majorHAnsi" w:hAnsiTheme="majorHAnsi"/>
          <w:sz w:val="21"/>
          <w:szCs w:val="21"/>
        </w:rPr>
      </w:pPr>
      <w:r w:rsidRPr="00954824">
        <w:rPr>
          <w:noProof/>
        </w:rPr>
        <w:drawing>
          <wp:inline distT="0" distB="0" distL="0" distR="0" wp14:anchorId="593B526D" wp14:editId="056F8B66">
            <wp:extent cx="6427470" cy="4118497"/>
            <wp:effectExtent l="57150" t="19050" r="49530" b="920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5201" cy="4155489"/>
                    </a:xfrm>
                    <a:prstGeom prst="rect">
                      <a:avLst/>
                    </a:prstGeom>
                    <a:effectLst>
                      <a:outerShdw blurRad="50800" dist="38100" dir="5400000" algn="t" rotWithShape="0">
                        <a:prstClr val="black">
                          <a:alpha val="40000"/>
                        </a:prstClr>
                      </a:outerShdw>
                    </a:effectLst>
                  </pic:spPr>
                </pic:pic>
              </a:graphicData>
            </a:graphic>
          </wp:inline>
        </w:drawing>
      </w:r>
    </w:p>
    <w:p w:rsidR="00954824" w:rsidRDefault="00954824" w:rsidP="00641A13">
      <w:pPr>
        <w:ind w:left="360" w:firstLine="720"/>
        <w:rPr>
          <w:rFonts w:asciiTheme="majorHAnsi" w:hAnsiTheme="majorHAnsi"/>
          <w:sz w:val="21"/>
          <w:szCs w:val="21"/>
        </w:rPr>
      </w:pPr>
    </w:p>
    <w:p w:rsidR="00620A3B" w:rsidRPr="002C47D5" w:rsidRDefault="00620A3B" w:rsidP="00B00CEF">
      <w:pPr>
        <w:ind w:firstLine="720"/>
        <w:rPr>
          <w:rFonts w:asciiTheme="majorHAnsi" w:hAnsiTheme="majorHAnsi"/>
          <w:sz w:val="21"/>
          <w:szCs w:val="21"/>
        </w:rPr>
      </w:pPr>
      <w:r w:rsidRPr="002C47D5">
        <w:rPr>
          <w:rFonts w:asciiTheme="majorHAnsi" w:hAnsiTheme="majorHAnsi"/>
          <w:sz w:val="21"/>
          <w:szCs w:val="21"/>
        </w:rPr>
        <w:t>The dashboard</w:t>
      </w:r>
      <w:r w:rsidR="000F41ED" w:rsidRPr="002C47D5">
        <w:rPr>
          <w:rFonts w:asciiTheme="majorHAnsi" w:hAnsiTheme="majorHAnsi"/>
          <w:sz w:val="21"/>
          <w:szCs w:val="21"/>
        </w:rPr>
        <w:t xml:space="preserve"> </w:t>
      </w:r>
      <w:r w:rsidR="002D290C" w:rsidRPr="002C47D5">
        <w:rPr>
          <w:rFonts w:asciiTheme="majorHAnsi" w:hAnsiTheme="majorHAnsi"/>
          <w:sz w:val="21"/>
          <w:szCs w:val="21"/>
        </w:rPr>
        <w:t xml:space="preserve">is divided into </w:t>
      </w:r>
      <w:r w:rsidR="00AD1210" w:rsidRPr="002C47D5">
        <w:rPr>
          <w:rFonts w:asciiTheme="majorHAnsi" w:hAnsiTheme="majorHAnsi"/>
          <w:sz w:val="21"/>
          <w:szCs w:val="21"/>
        </w:rPr>
        <w:t>four</w:t>
      </w:r>
      <w:r w:rsidR="002D290C" w:rsidRPr="002C47D5">
        <w:rPr>
          <w:rFonts w:asciiTheme="majorHAnsi" w:hAnsiTheme="majorHAnsi"/>
          <w:sz w:val="21"/>
          <w:szCs w:val="21"/>
        </w:rPr>
        <w:t xml:space="preserve"> </w:t>
      </w:r>
      <w:r w:rsidR="00641A13" w:rsidRPr="002C47D5">
        <w:rPr>
          <w:rFonts w:asciiTheme="majorHAnsi" w:hAnsiTheme="majorHAnsi"/>
          <w:sz w:val="21"/>
          <w:szCs w:val="21"/>
        </w:rPr>
        <w:t xml:space="preserve">main </w:t>
      </w:r>
      <w:r w:rsidRPr="002C47D5">
        <w:rPr>
          <w:rFonts w:asciiTheme="majorHAnsi" w:hAnsiTheme="majorHAnsi"/>
          <w:sz w:val="21"/>
          <w:szCs w:val="21"/>
        </w:rPr>
        <w:t xml:space="preserve">segments:  </w:t>
      </w:r>
    </w:p>
    <w:p w:rsidR="00620A3B" w:rsidRPr="002C47D5" w:rsidRDefault="00A518A9" w:rsidP="00862DEF">
      <w:pPr>
        <w:pStyle w:val="ListParagraph"/>
        <w:numPr>
          <w:ilvl w:val="0"/>
          <w:numId w:val="8"/>
        </w:numPr>
        <w:rPr>
          <w:rFonts w:asciiTheme="majorHAnsi" w:hAnsiTheme="majorHAnsi"/>
          <w:b/>
          <w:sz w:val="21"/>
          <w:szCs w:val="21"/>
        </w:rPr>
      </w:pPr>
      <w:r w:rsidRPr="002C47D5">
        <w:rPr>
          <w:rFonts w:asciiTheme="majorHAnsi" w:hAnsiTheme="majorHAnsi"/>
          <w:b/>
          <w:sz w:val="21"/>
          <w:szCs w:val="21"/>
        </w:rPr>
        <w:t>P</w:t>
      </w:r>
      <w:r w:rsidR="005F72F8" w:rsidRPr="002C47D5">
        <w:rPr>
          <w:rFonts w:asciiTheme="majorHAnsi" w:hAnsiTheme="majorHAnsi"/>
          <w:b/>
          <w:sz w:val="21"/>
          <w:szCs w:val="21"/>
        </w:rPr>
        <w:t>RE-BILL</w:t>
      </w:r>
      <w:r w:rsidRPr="002C47D5">
        <w:rPr>
          <w:rFonts w:asciiTheme="majorHAnsi" w:hAnsiTheme="majorHAnsi"/>
          <w:b/>
          <w:sz w:val="21"/>
          <w:szCs w:val="21"/>
        </w:rPr>
        <w:t xml:space="preserve"> </w:t>
      </w:r>
      <w:r w:rsidR="00620A3B" w:rsidRPr="002C47D5">
        <w:rPr>
          <w:rFonts w:asciiTheme="majorHAnsi" w:hAnsiTheme="majorHAnsi"/>
          <w:b/>
          <w:sz w:val="21"/>
          <w:szCs w:val="21"/>
        </w:rPr>
        <w:t xml:space="preserve"> </w:t>
      </w:r>
    </w:p>
    <w:p w:rsidR="00620A3B" w:rsidRPr="002C47D5" w:rsidRDefault="00A518A9" w:rsidP="00862DEF">
      <w:pPr>
        <w:pStyle w:val="ListParagraph"/>
        <w:numPr>
          <w:ilvl w:val="0"/>
          <w:numId w:val="8"/>
        </w:numPr>
        <w:rPr>
          <w:rFonts w:asciiTheme="majorHAnsi" w:hAnsiTheme="majorHAnsi"/>
          <w:b/>
          <w:sz w:val="21"/>
          <w:szCs w:val="21"/>
        </w:rPr>
      </w:pPr>
      <w:r w:rsidRPr="002C47D5">
        <w:rPr>
          <w:rFonts w:asciiTheme="majorHAnsi" w:hAnsiTheme="majorHAnsi"/>
          <w:b/>
          <w:sz w:val="21"/>
          <w:szCs w:val="21"/>
        </w:rPr>
        <w:t>P</w:t>
      </w:r>
      <w:r w:rsidR="005F72F8" w:rsidRPr="002C47D5">
        <w:rPr>
          <w:rFonts w:asciiTheme="majorHAnsi" w:hAnsiTheme="majorHAnsi"/>
          <w:b/>
          <w:sz w:val="21"/>
          <w:szCs w:val="21"/>
        </w:rPr>
        <w:t>OST-BILL</w:t>
      </w:r>
      <w:r w:rsidRPr="002C47D5">
        <w:rPr>
          <w:rFonts w:asciiTheme="majorHAnsi" w:hAnsiTheme="majorHAnsi"/>
          <w:b/>
          <w:sz w:val="21"/>
          <w:szCs w:val="21"/>
        </w:rPr>
        <w:t xml:space="preserve"> </w:t>
      </w:r>
    </w:p>
    <w:p w:rsidR="000B6422" w:rsidRPr="002C47D5" w:rsidRDefault="000B6422" w:rsidP="00862DEF">
      <w:pPr>
        <w:pStyle w:val="ListParagraph"/>
        <w:numPr>
          <w:ilvl w:val="0"/>
          <w:numId w:val="8"/>
        </w:numPr>
        <w:rPr>
          <w:rFonts w:asciiTheme="majorHAnsi" w:hAnsiTheme="majorHAnsi"/>
          <w:b/>
          <w:sz w:val="21"/>
          <w:szCs w:val="21"/>
        </w:rPr>
      </w:pPr>
      <w:r w:rsidRPr="002C47D5">
        <w:rPr>
          <w:rFonts w:asciiTheme="majorHAnsi" w:hAnsiTheme="majorHAnsi"/>
          <w:b/>
          <w:sz w:val="21"/>
          <w:szCs w:val="21"/>
        </w:rPr>
        <w:t>CODING EDITS</w:t>
      </w:r>
      <w:r w:rsidR="00B03BB5" w:rsidRPr="002C47D5">
        <w:rPr>
          <w:rFonts w:asciiTheme="majorHAnsi" w:hAnsiTheme="majorHAnsi"/>
          <w:b/>
          <w:sz w:val="21"/>
          <w:szCs w:val="21"/>
        </w:rPr>
        <w:t xml:space="preserve"> (Configurable)</w:t>
      </w:r>
    </w:p>
    <w:p w:rsidR="00641A13" w:rsidRPr="002C47D5" w:rsidRDefault="00A518A9" w:rsidP="00862DEF">
      <w:pPr>
        <w:pStyle w:val="ListParagraph"/>
        <w:numPr>
          <w:ilvl w:val="0"/>
          <w:numId w:val="8"/>
        </w:numPr>
        <w:rPr>
          <w:rFonts w:asciiTheme="majorHAnsi" w:hAnsiTheme="majorHAnsi"/>
          <w:b/>
          <w:sz w:val="21"/>
          <w:szCs w:val="21"/>
        </w:rPr>
      </w:pPr>
      <w:proofErr w:type="gramStart"/>
      <w:r w:rsidRPr="002C47D5">
        <w:rPr>
          <w:rFonts w:asciiTheme="majorHAnsi" w:hAnsiTheme="majorHAnsi"/>
          <w:b/>
          <w:sz w:val="21"/>
          <w:szCs w:val="21"/>
        </w:rPr>
        <w:t>Other</w:t>
      </w:r>
      <w:proofErr w:type="gramEnd"/>
      <w:r w:rsidRPr="002C47D5">
        <w:rPr>
          <w:rFonts w:asciiTheme="majorHAnsi" w:hAnsiTheme="majorHAnsi"/>
          <w:b/>
          <w:sz w:val="21"/>
          <w:szCs w:val="21"/>
        </w:rPr>
        <w:t xml:space="preserve"> segment</w:t>
      </w:r>
    </w:p>
    <w:p w:rsidR="005963CD" w:rsidRPr="002C47D5" w:rsidRDefault="00641A13" w:rsidP="00B00CEF">
      <w:pPr>
        <w:ind w:firstLine="720"/>
        <w:rPr>
          <w:rFonts w:asciiTheme="majorHAnsi" w:hAnsiTheme="majorHAnsi"/>
          <w:sz w:val="21"/>
          <w:szCs w:val="21"/>
        </w:rPr>
      </w:pPr>
      <w:r w:rsidRPr="002C47D5">
        <w:rPr>
          <w:rFonts w:asciiTheme="majorHAnsi" w:hAnsiTheme="majorHAnsi"/>
          <w:b/>
          <w:sz w:val="21"/>
          <w:szCs w:val="21"/>
        </w:rPr>
        <w:t>P</w:t>
      </w:r>
      <w:r w:rsidR="003D45D6" w:rsidRPr="002C47D5">
        <w:rPr>
          <w:rFonts w:asciiTheme="majorHAnsi" w:hAnsiTheme="majorHAnsi"/>
          <w:b/>
          <w:sz w:val="21"/>
          <w:szCs w:val="21"/>
        </w:rPr>
        <w:t>RE-BILL:</w:t>
      </w:r>
      <w:r w:rsidRPr="002C47D5">
        <w:rPr>
          <w:rFonts w:asciiTheme="majorHAnsi" w:hAnsiTheme="majorHAnsi"/>
          <w:sz w:val="21"/>
          <w:szCs w:val="21"/>
        </w:rPr>
        <w:t xml:space="preserve"> </w:t>
      </w:r>
      <w:r w:rsidR="00A518A9" w:rsidRPr="002C47D5">
        <w:rPr>
          <w:rFonts w:asciiTheme="majorHAnsi" w:hAnsiTheme="majorHAnsi"/>
          <w:sz w:val="21"/>
          <w:szCs w:val="21"/>
        </w:rPr>
        <w:t xml:space="preserve"> </w:t>
      </w:r>
      <w:r w:rsidR="005963CD" w:rsidRPr="002C47D5">
        <w:rPr>
          <w:rFonts w:asciiTheme="majorHAnsi" w:hAnsiTheme="majorHAnsi"/>
          <w:sz w:val="21"/>
          <w:szCs w:val="21"/>
        </w:rPr>
        <w:t xml:space="preserve">The </w:t>
      </w:r>
      <w:proofErr w:type="gramStart"/>
      <w:r w:rsidR="005963CD" w:rsidRPr="002C47D5">
        <w:rPr>
          <w:rFonts w:asciiTheme="majorHAnsi" w:hAnsiTheme="majorHAnsi"/>
          <w:sz w:val="21"/>
          <w:szCs w:val="21"/>
        </w:rPr>
        <w:t>pre bill</w:t>
      </w:r>
      <w:proofErr w:type="gramEnd"/>
      <w:r w:rsidR="005963CD" w:rsidRPr="002C47D5">
        <w:rPr>
          <w:rFonts w:asciiTheme="majorHAnsi" w:hAnsiTheme="majorHAnsi"/>
          <w:sz w:val="21"/>
          <w:szCs w:val="21"/>
        </w:rPr>
        <w:t xml:space="preserve"> segment is divided into </w:t>
      </w:r>
      <w:r w:rsidR="008C0EC6" w:rsidRPr="002C47D5">
        <w:rPr>
          <w:rFonts w:asciiTheme="majorHAnsi" w:hAnsiTheme="majorHAnsi"/>
          <w:sz w:val="21"/>
          <w:szCs w:val="21"/>
        </w:rPr>
        <w:t>three separate</w:t>
      </w:r>
      <w:r w:rsidR="005A45DA" w:rsidRPr="002C47D5">
        <w:rPr>
          <w:rFonts w:asciiTheme="majorHAnsi" w:hAnsiTheme="majorHAnsi"/>
          <w:sz w:val="21"/>
          <w:szCs w:val="21"/>
        </w:rPr>
        <w:t xml:space="preserve"> </w:t>
      </w:r>
      <w:r w:rsidR="005963CD" w:rsidRPr="002C47D5">
        <w:rPr>
          <w:rFonts w:asciiTheme="majorHAnsi" w:hAnsiTheme="majorHAnsi"/>
          <w:sz w:val="21"/>
          <w:szCs w:val="21"/>
        </w:rPr>
        <w:t>widget areas:</w:t>
      </w:r>
    </w:p>
    <w:p w:rsidR="005963CD" w:rsidRPr="002C47D5" w:rsidRDefault="005963CD" w:rsidP="00862DEF">
      <w:pPr>
        <w:pStyle w:val="ListParagraph"/>
        <w:numPr>
          <w:ilvl w:val="0"/>
          <w:numId w:val="9"/>
        </w:numPr>
        <w:jc w:val="both"/>
        <w:rPr>
          <w:rFonts w:asciiTheme="majorHAnsi" w:hAnsiTheme="majorHAnsi"/>
          <w:sz w:val="21"/>
          <w:szCs w:val="21"/>
        </w:rPr>
      </w:pPr>
      <w:r w:rsidRPr="002C47D5">
        <w:rPr>
          <w:rFonts w:asciiTheme="majorHAnsi" w:hAnsiTheme="majorHAnsi"/>
          <w:b/>
          <w:sz w:val="21"/>
          <w:szCs w:val="21"/>
        </w:rPr>
        <w:t>Total Accounts:</w:t>
      </w:r>
      <w:r w:rsidRPr="002C47D5">
        <w:rPr>
          <w:rFonts w:asciiTheme="majorHAnsi" w:hAnsiTheme="majorHAnsi"/>
          <w:sz w:val="21"/>
          <w:szCs w:val="21"/>
        </w:rPr>
        <w:t xml:space="preserve">  </w:t>
      </w:r>
      <w:r w:rsidR="005D3F94" w:rsidRPr="002C47D5">
        <w:rPr>
          <w:rFonts w:asciiTheme="majorHAnsi" w:hAnsiTheme="majorHAnsi"/>
          <w:sz w:val="21"/>
          <w:szCs w:val="21"/>
        </w:rPr>
        <w:t xml:space="preserve">It shows a bar chart to indicate total accounts </w:t>
      </w:r>
      <w:r w:rsidR="00A457B0" w:rsidRPr="002C47D5">
        <w:rPr>
          <w:rFonts w:asciiTheme="majorHAnsi" w:hAnsiTheme="majorHAnsi"/>
          <w:sz w:val="21"/>
          <w:szCs w:val="21"/>
        </w:rPr>
        <w:t>completed against</w:t>
      </w:r>
      <w:r w:rsidR="005D3F94" w:rsidRPr="002C47D5">
        <w:rPr>
          <w:rFonts w:asciiTheme="majorHAnsi" w:hAnsiTheme="majorHAnsi"/>
          <w:sz w:val="21"/>
          <w:szCs w:val="21"/>
        </w:rPr>
        <w:t xml:space="preserve"> total accounts assigned for each facility. </w:t>
      </w:r>
      <w:r w:rsidR="008F2BFB" w:rsidRPr="002C47D5">
        <w:rPr>
          <w:rFonts w:asciiTheme="majorHAnsi" w:hAnsiTheme="majorHAnsi"/>
          <w:sz w:val="21"/>
          <w:szCs w:val="21"/>
        </w:rPr>
        <w:t xml:space="preserve">If you </w:t>
      </w:r>
      <w:r w:rsidR="000F41ED" w:rsidRPr="002C47D5">
        <w:rPr>
          <w:rFonts w:asciiTheme="majorHAnsi" w:hAnsiTheme="majorHAnsi"/>
          <w:sz w:val="21"/>
          <w:szCs w:val="21"/>
        </w:rPr>
        <w:t xml:space="preserve">place your mouse over a specific horizontal bar in the graph, </w:t>
      </w:r>
      <w:r w:rsidR="008F2BFB" w:rsidRPr="002C47D5">
        <w:rPr>
          <w:rFonts w:asciiTheme="majorHAnsi" w:hAnsiTheme="majorHAnsi"/>
          <w:sz w:val="21"/>
          <w:szCs w:val="21"/>
        </w:rPr>
        <w:t>a tool tip appears which</w:t>
      </w:r>
      <w:r w:rsidR="005D3F94" w:rsidRPr="002C47D5">
        <w:rPr>
          <w:rFonts w:asciiTheme="majorHAnsi" w:hAnsiTheme="majorHAnsi"/>
          <w:sz w:val="21"/>
          <w:szCs w:val="21"/>
        </w:rPr>
        <w:t xml:space="preserve"> </w:t>
      </w:r>
      <w:r w:rsidR="002548B6" w:rsidRPr="002C47D5">
        <w:rPr>
          <w:rFonts w:asciiTheme="majorHAnsi" w:hAnsiTheme="majorHAnsi"/>
          <w:sz w:val="21"/>
          <w:szCs w:val="21"/>
        </w:rPr>
        <w:t>shows total</w:t>
      </w:r>
      <w:r w:rsidR="005D3F94" w:rsidRPr="002C47D5">
        <w:rPr>
          <w:rFonts w:asciiTheme="majorHAnsi" w:hAnsiTheme="majorHAnsi"/>
          <w:sz w:val="21"/>
          <w:szCs w:val="21"/>
        </w:rPr>
        <w:t xml:space="preserve"> accounts completed and remaining for that </w:t>
      </w:r>
      <w:proofErr w:type="gramStart"/>
      <w:r w:rsidR="005D3F94" w:rsidRPr="002C47D5">
        <w:rPr>
          <w:rFonts w:asciiTheme="majorHAnsi" w:hAnsiTheme="majorHAnsi"/>
          <w:sz w:val="21"/>
          <w:szCs w:val="21"/>
        </w:rPr>
        <w:t xml:space="preserve">particular </w:t>
      </w:r>
      <w:r w:rsidR="000F41ED" w:rsidRPr="002C47D5">
        <w:rPr>
          <w:rFonts w:asciiTheme="majorHAnsi" w:hAnsiTheme="majorHAnsi"/>
          <w:sz w:val="21"/>
          <w:szCs w:val="21"/>
        </w:rPr>
        <w:t>facility</w:t>
      </w:r>
      <w:proofErr w:type="gramEnd"/>
      <w:r w:rsidR="005D3F94" w:rsidRPr="002C47D5">
        <w:rPr>
          <w:rFonts w:asciiTheme="majorHAnsi" w:hAnsiTheme="majorHAnsi"/>
          <w:sz w:val="21"/>
          <w:szCs w:val="21"/>
        </w:rPr>
        <w:t xml:space="preserve">. </w:t>
      </w:r>
      <w:r w:rsidR="00A23621" w:rsidRPr="002C47D5">
        <w:rPr>
          <w:rFonts w:asciiTheme="majorHAnsi" w:hAnsiTheme="majorHAnsi"/>
          <w:sz w:val="21"/>
          <w:szCs w:val="21"/>
        </w:rPr>
        <w:t xml:space="preserve">If you click on any facility, system will navigate to the Accounts Review page. </w:t>
      </w:r>
    </w:p>
    <w:p w:rsidR="00A518A9" w:rsidRPr="002C47D5" w:rsidRDefault="00A457B0" w:rsidP="00862DEF">
      <w:pPr>
        <w:pStyle w:val="ListParagraph"/>
        <w:numPr>
          <w:ilvl w:val="0"/>
          <w:numId w:val="9"/>
        </w:numPr>
        <w:jc w:val="both"/>
        <w:rPr>
          <w:rFonts w:asciiTheme="majorHAnsi" w:hAnsiTheme="majorHAnsi"/>
          <w:sz w:val="21"/>
          <w:szCs w:val="21"/>
        </w:rPr>
      </w:pPr>
      <w:r w:rsidRPr="002C47D5">
        <w:rPr>
          <w:rFonts w:asciiTheme="majorHAnsi" w:hAnsiTheme="majorHAnsi"/>
          <w:b/>
          <w:sz w:val="21"/>
          <w:szCs w:val="21"/>
        </w:rPr>
        <w:t>Remaining</w:t>
      </w:r>
      <w:r w:rsidR="00A518A9" w:rsidRPr="002C47D5">
        <w:rPr>
          <w:rFonts w:asciiTheme="majorHAnsi" w:hAnsiTheme="majorHAnsi"/>
          <w:b/>
          <w:sz w:val="21"/>
          <w:szCs w:val="21"/>
        </w:rPr>
        <w:t xml:space="preserve"> Accounts Split</w:t>
      </w:r>
      <w:r w:rsidR="00A23621" w:rsidRPr="002C47D5">
        <w:rPr>
          <w:rFonts w:asciiTheme="majorHAnsi" w:hAnsiTheme="majorHAnsi"/>
          <w:b/>
          <w:sz w:val="21"/>
          <w:szCs w:val="21"/>
        </w:rPr>
        <w:t xml:space="preserve"> </w:t>
      </w:r>
      <w:r w:rsidR="005963CD" w:rsidRPr="002C47D5">
        <w:rPr>
          <w:rFonts w:asciiTheme="majorHAnsi" w:hAnsiTheme="majorHAnsi"/>
          <w:b/>
          <w:sz w:val="21"/>
          <w:szCs w:val="21"/>
        </w:rPr>
        <w:t xml:space="preserve">widget: </w:t>
      </w:r>
      <w:r w:rsidR="005963CD" w:rsidRPr="002C47D5">
        <w:rPr>
          <w:rFonts w:asciiTheme="majorHAnsi" w:hAnsiTheme="majorHAnsi"/>
          <w:sz w:val="21"/>
          <w:szCs w:val="21"/>
        </w:rPr>
        <w:t>T</w:t>
      </w:r>
      <w:r w:rsidR="00A518A9" w:rsidRPr="002C47D5">
        <w:rPr>
          <w:rFonts w:asciiTheme="majorHAnsi" w:hAnsiTheme="majorHAnsi"/>
          <w:sz w:val="21"/>
          <w:szCs w:val="21"/>
        </w:rPr>
        <w:t xml:space="preserve">he auditor </w:t>
      </w:r>
      <w:proofErr w:type="gramStart"/>
      <w:r w:rsidR="00A518A9" w:rsidRPr="002C47D5">
        <w:rPr>
          <w:rFonts w:asciiTheme="majorHAnsi" w:hAnsiTheme="majorHAnsi"/>
          <w:sz w:val="21"/>
          <w:szCs w:val="21"/>
        </w:rPr>
        <w:t>is able to</w:t>
      </w:r>
      <w:proofErr w:type="gramEnd"/>
      <w:r w:rsidR="00A518A9" w:rsidRPr="002C47D5">
        <w:rPr>
          <w:rFonts w:asciiTheme="majorHAnsi" w:hAnsiTheme="majorHAnsi"/>
          <w:sz w:val="21"/>
          <w:szCs w:val="21"/>
        </w:rPr>
        <w:t xml:space="preserve"> view all the accounts in a tabular format</w:t>
      </w:r>
      <w:r w:rsidR="005963CD" w:rsidRPr="002C47D5">
        <w:rPr>
          <w:rFonts w:asciiTheme="majorHAnsi" w:hAnsiTheme="majorHAnsi"/>
          <w:sz w:val="21"/>
          <w:szCs w:val="21"/>
        </w:rPr>
        <w:t xml:space="preserve">. </w:t>
      </w:r>
      <w:r w:rsidR="00A518A9" w:rsidRPr="002C47D5">
        <w:rPr>
          <w:rFonts w:asciiTheme="majorHAnsi" w:hAnsiTheme="majorHAnsi"/>
          <w:sz w:val="21"/>
          <w:szCs w:val="21"/>
        </w:rPr>
        <w:t>It show</w:t>
      </w:r>
      <w:r w:rsidR="00AD065D" w:rsidRPr="002C47D5">
        <w:rPr>
          <w:rFonts w:asciiTheme="majorHAnsi" w:hAnsiTheme="majorHAnsi"/>
          <w:sz w:val="21"/>
          <w:szCs w:val="21"/>
        </w:rPr>
        <w:t xml:space="preserve">s </w:t>
      </w:r>
      <w:r w:rsidR="00A518A9" w:rsidRPr="002C47D5">
        <w:rPr>
          <w:rFonts w:asciiTheme="majorHAnsi" w:hAnsiTheme="majorHAnsi"/>
          <w:sz w:val="21"/>
          <w:szCs w:val="21"/>
        </w:rPr>
        <w:t xml:space="preserve">the data </w:t>
      </w:r>
      <w:r w:rsidR="005963CD" w:rsidRPr="002C47D5">
        <w:rPr>
          <w:rFonts w:asciiTheme="majorHAnsi" w:hAnsiTheme="majorHAnsi"/>
          <w:sz w:val="21"/>
          <w:szCs w:val="21"/>
        </w:rPr>
        <w:t xml:space="preserve">breakup </w:t>
      </w:r>
      <w:r w:rsidR="00AD065D" w:rsidRPr="002C47D5">
        <w:rPr>
          <w:rFonts w:asciiTheme="majorHAnsi" w:hAnsiTheme="majorHAnsi"/>
          <w:sz w:val="21"/>
          <w:szCs w:val="21"/>
        </w:rPr>
        <w:t xml:space="preserve">for following </w:t>
      </w:r>
      <w:r w:rsidR="00A518A9" w:rsidRPr="002C47D5">
        <w:rPr>
          <w:rFonts w:asciiTheme="majorHAnsi" w:hAnsiTheme="majorHAnsi"/>
          <w:sz w:val="21"/>
          <w:szCs w:val="21"/>
        </w:rPr>
        <w:t xml:space="preserve">department across different </w:t>
      </w:r>
      <w:r w:rsidR="005963CD" w:rsidRPr="002C47D5">
        <w:rPr>
          <w:rFonts w:asciiTheme="majorHAnsi" w:hAnsiTheme="majorHAnsi"/>
          <w:sz w:val="21"/>
          <w:szCs w:val="21"/>
        </w:rPr>
        <w:t>facilities that have</w:t>
      </w:r>
      <w:r w:rsidR="00A518A9" w:rsidRPr="002C47D5">
        <w:rPr>
          <w:rFonts w:asciiTheme="majorHAnsi" w:hAnsiTheme="majorHAnsi"/>
          <w:sz w:val="21"/>
          <w:szCs w:val="21"/>
        </w:rPr>
        <w:t xml:space="preserve"> any accounts remaining. </w:t>
      </w:r>
    </w:p>
    <w:p w:rsidR="00A518A9" w:rsidRPr="002C47D5" w:rsidRDefault="00A518A9" w:rsidP="00862DEF">
      <w:pPr>
        <w:pStyle w:val="ListParagraph"/>
        <w:numPr>
          <w:ilvl w:val="0"/>
          <w:numId w:val="10"/>
        </w:numPr>
        <w:rPr>
          <w:rFonts w:asciiTheme="majorHAnsi" w:hAnsiTheme="majorHAnsi"/>
          <w:sz w:val="21"/>
          <w:szCs w:val="21"/>
        </w:rPr>
      </w:pPr>
      <w:r w:rsidRPr="002C47D5">
        <w:rPr>
          <w:rFonts w:asciiTheme="majorHAnsi" w:hAnsiTheme="majorHAnsi"/>
          <w:sz w:val="21"/>
          <w:szCs w:val="21"/>
        </w:rPr>
        <w:t>Emergency(ER)</w:t>
      </w:r>
    </w:p>
    <w:p w:rsidR="00A518A9" w:rsidRPr="002C47D5" w:rsidRDefault="00A518A9" w:rsidP="00862DEF">
      <w:pPr>
        <w:pStyle w:val="ListParagraph"/>
        <w:numPr>
          <w:ilvl w:val="0"/>
          <w:numId w:val="10"/>
        </w:numPr>
        <w:rPr>
          <w:rFonts w:asciiTheme="majorHAnsi" w:hAnsiTheme="majorHAnsi"/>
          <w:sz w:val="21"/>
          <w:szCs w:val="21"/>
        </w:rPr>
      </w:pPr>
      <w:r w:rsidRPr="002C47D5">
        <w:rPr>
          <w:rFonts w:asciiTheme="majorHAnsi" w:hAnsiTheme="majorHAnsi"/>
          <w:sz w:val="21"/>
          <w:szCs w:val="21"/>
        </w:rPr>
        <w:t>Observation(OBS)</w:t>
      </w:r>
    </w:p>
    <w:p w:rsidR="00A518A9" w:rsidRPr="002C47D5" w:rsidRDefault="00A518A9" w:rsidP="00862DEF">
      <w:pPr>
        <w:pStyle w:val="ListParagraph"/>
        <w:numPr>
          <w:ilvl w:val="0"/>
          <w:numId w:val="10"/>
        </w:numPr>
        <w:rPr>
          <w:rFonts w:asciiTheme="majorHAnsi" w:hAnsiTheme="majorHAnsi"/>
          <w:sz w:val="21"/>
          <w:szCs w:val="21"/>
        </w:rPr>
      </w:pPr>
      <w:r w:rsidRPr="002C47D5">
        <w:rPr>
          <w:rFonts w:asciiTheme="majorHAnsi" w:hAnsiTheme="majorHAnsi"/>
          <w:sz w:val="21"/>
          <w:szCs w:val="21"/>
        </w:rPr>
        <w:t>Surgery(SUR)</w:t>
      </w:r>
    </w:p>
    <w:p w:rsidR="0006542A" w:rsidRPr="002C47D5" w:rsidRDefault="005F72F8" w:rsidP="00862DEF">
      <w:pPr>
        <w:pStyle w:val="ListParagraph"/>
        <w:numPr>
          <w:ilvl w:val="0"/>
          <w:numId w:val="10"/>
        </w:numPr>
        <w:rPr>
          <w:rFonts w:asciiTheme="majorHAnsi" w:hAnsiTheme="majorHAnsi"/>
          <w:sz w:val="21"/>
          <w:szCs w:val="21"/>
        </w:rPr>
      </w:pPr>
      <w:r w:rsidRPr="002C47D5">
        <w:rPr>
          <w:rFonts w:asciiTheme="majorHAnsi" w:hAnsiTheme="majorHAnsi"/>
          <w:sz w:val="21"/>
          <w:szCs w:val="21"/>
        </w:rPr>
        <w:t>Rest:</w:t>
      </w:r>
      <w:r w:rsidR="00A518A9" w:rsidRPr="002C47D5">
        <w:rPr>
          <w:rFonts w:asciiTheme="majorHAnsi" w:hAnsiTheme="majorHAnsi"/>
          <w:sz w:val="21"/>
          <w:szCs w:val="21"/>
        </w:rPr>
        <w:t xml:space="preserve"> it shows all other department </w:t>
      </w:r>
      <w:r w:rsidRPr="002C47D5">
        <w:rPr>
          <w:rFonts w:asciiTheme="majorHAnsi" w:hAnsiTheme="majorHAnsi"/>
          <w:sz w:val="21"/>
          <w:szCs w:val="21"/>
        </w:rPr>
        <w:t>accounts which</w:t>
      </w:r>
      <w:r w:rsidR="00A518A9" w:rsidRPr="002C47D5">
        <w:rPr>
          <w:rFonts w:asciiTheme="majorHAnsi" w:hAnsiTheme="majorHAnsi"/>
          <w:sz w:val="21"/>
          <w:szCs w:val="21"/>
        </w:rPr>
        <w:t xml:space="preserve"> </w:t>
      </w:r>
      <w:proofErr w:type="gramStart"/>
      <w:r w:rsidR="00A518A9" w:rsidRPr="002C47D5">
        <w:rPr>
          <w:rFonts w:asciiTheme="majorHAnsi" w:hAnsiTheme="majorHAnsi"/>
          <w:sz w:val="21"/>
          <w:szCs w:val="21"/>
        </w:rPr>
        <w:t>are not part of the above accounts</w:t>
      </w:r>
      <w:proofErr w:type="gramEnd"/>
      <w:r w:rsidR="00A518A9" w:rsidRPr="002C47D5">
        <w:rPr>
          <w:rFonts w:asciiTheme="majorHAnsi" w:hAnsiTheme="majorHAnsi"/>
          <w:sz w:val="21"/>
          <w:szCs w:val="21"/>
        </w:rPr>
        <w:t>.</w:t>
      </w:r>
    </w:p>
    <w:p w:rsidR="00A23621" w:rsidRPr="002C47D5" w:rsidRDefault="00A23621" w:rsidP="004C5E54">
      <w:pPr>
        <w:ind w:left="1440"/>
        <w:rPr>
          <w:rFonts w:asciiTheme="majorHAnsi" w:hAnsiTheme="majorHAnsi"/>
          <w:sz w:val="21"/>
          <w:szCs w:val="21"/>
        </w:rPr>
      </w:pPr>
      <w:r w:rsidRPr="002C47D5">
        <w:rPr>
          <w:rFonts w:asciiTheme="majorHAnsi" w:hAnsiTheme="majorHAnsi"/>
          <w:sz w:val="21"/>
          <w:szCs w:val="21"/>
        </w:rPr>
        <w:t xml:space="preserve">If you click on any Facility </w:t>
      </w:r>
      <w:r w:rsidR="008C3902" w:rsidRPr="002C47D5">
        <w:rPr>
          <w:rFonts w:asciiTheme="majorHAnsi" w:hAnsiTheme="majorHAnsi"/>
          <w:sz w:val="21"/>
          <w:szCs w:val="21"/>
        </w:rPr>
        <w:t>Id,</w:t>
      </w:r>
      <w:r w:rsidRPr="002C47D5">
        <w:rPr>
          <w:rFonts w:asciiTheme="majorHAnsi" w:hAnsiTheme="majorHAnsi"/>
          <w:sz w:val="21"/>
          <w:szCs w:val="21"/>
        </w:rPr>
        <w:t xml:space="preserve"> </w:t>
      </w:r>
      <w:r w:rsidR="0006542A" w:rsidRPr="002C47D5">
        <w:rPr>
          <w:rFonts w:asciiTheme="majorHAnsi" w:hAnsiTheme="majorHAnsi"/>
          <w:sz w:val="21"/>
          <w:szCs w:val="21"/>
        </w:rPr>
        <w:t>system will navigate to the Accounts Review List   page with</w:t>
      </w:r>
      <w:r w:rsidRPr="002C47D5">
        <w:rPr>
          <w:rFonts w:asciiTheme="majorHAnsi" w:hAnsiTheme="majorHAnsi"/>
          <w:sz w:val="21"/>
          <w:szCs w:val="21"/>
        </w:rPr>
        <w:t xml:space="preserve"> </w:t>
      </w:r>
      <w:r w:rsidR="0006542A" w:rsidRPr="002C47D5">
        <w:rPr>
          <w:rFonts w:asciiTheme="majorHAnsi" w:hAnsiTheme="majorHAnsi"/>
          <w:sz w:val="21"/>
          <w:szCs w:val="21"/>
        </w:rPr>
        <w:t xml:space="preserve">the facility ID selected.  </w:t>
      </w:r>
    </w:p>
    <w:p w:rsidR="00642BF2" w:rsidRPr="002C47D5" w:rsidRDefault="0006542A" w:rsidP="00862DEF">
      <w:pPr>
        <w:pStyle w:val="ListParagraph"/>
        <w:numPr>
          <w:ilvl w:val="0"/>
          <w:numId w:val="9"/>
        </w:numPr>
        <w:rPr>
          <w:rFonts w:asciiTheme="majorHAnsi" w:hAnsiTheme="majorHAnsi"/>
          <w:b/>
          <w:sz w:val="21"/>
          <w:szCs w:val="21"/>
        </w:rPr>
      </w:pPr>
      <w:r w:rsidRPr="002C47D5">
        <w:rPr>
          <w:rFonts w:asciiTheme="majorHAnsi" w:hAnsiTheme="majorHAnsi"/>
          <w:b/>
          <w:sz w:val="21"/>
          <w:szCs w:val="21"/>
        </w:rPr>
        <w:t xml:space="preserve">Performance </w:t>
      </w:r>
      <w:r w:rsidR="008C0EC6" w:rsidRPr="002C47D5">
        <w:rPr>
          <w:rFonts w:asciiTheme="majorHAnsi" w:hAnsiTheme="majorHAnsi"/>
          <w:b/>
          <w:sz w:val="21"/>
          <w:szCs w:val="21"/>
        </w:rPr>
        <w:t>till</w:t>
      </w:r>
      <w:r w:rsidRPr="002C47D5">
        <w:rPr>
          <w:rFonts w:asciiTheme="majorHAnsi" w:hAnsiTheme="majorHAnsi"/>
          <w:b/>
          <w:sz w:val="21"/>
          <w:szCs w:val="21"/>
        </w:rPr>
        <w:t xml:space="preserve"> </w:t>
      </w:r>
      <w:r w:rsidR="005A45DA" w:rsidRPr="002C47D5">
        <w:rPr>
          <w:rFonts w:asciiTheme="majorHAnsi" w:hAnsiTheme="majorHAnsi"/>
          <w:b/>
          <w:sz w:val="21"/>
          <w:szCs w:val="21"/>
        </w:rPr>
        <w:t xml:space="preserve">Date: </w:t>
      </w:r>
      <w:r w:rsidR="005A45DA" w:rsidRPr="002C47D5">
        <w:rPr>
          <w:rFonts w:asciiTheme="majorHAnsi" w:hAnsiTheme="majorHAnsi"/>
          <w:sz w:val="21"/>
          <w:szCs w:val="21"/>
        </w:rPr>
        <w:t xml:space="preserve">It </w:t>
      </w:r>
      <w:r w:rsidR="00A23621" w:rsidRPr="002C47D5">
        <w:rPr>
          <w:rFonts w:asciiTheme="majorHAnsi" w:hAnsiTheme="majorHAnsi"/>
          <w:sz w:val="21"/>
          <w:szCs w:val="21"/>
        </w:rPr>
        <w:t xml:space="preserve">shows the </w:t>
      </w:r>
      <w:r w:rsidRPr="002C47D5">
        <w:rPr>
          <w:rFonts w:asciiTheme="majorHAnsi" w:hAnsiTheme="majorHAnsi"/>
          <w:sz w:val="21"/>
          <w:szCs w:val="21"/>
        </w:rPr>
        <w:t xml:space="preserve">performance of the auditor from the </w:t>
      </w:r>
      <w:r w:rsidR="005A45DA" w:rsidRPr="002C47D5">
        <w:rPr>
          <w:rFonts w:asciiTheme="majorHAnsi" w:hAnsiTheme="majorHAnsi"/>
          <w:sz w:val="21"/>
          <w:szCs w:val="21"/>
        </w:rPr>
        <w:t>beginning of</w:t>
      </w:r>
      <w:r w:rsidRPr="002C47D5">
        <w:rPr>
          <w:rFonts w:asciiTheme="majorHAnsi" w:hAnsiTheme="majorHAnsi"/>
          <w:sz w:val="21"/>
          <w:szCs w:val="21"/>
        </w:rPr>
        <w:t xml:space="preserve"> the </w:t>
      </w:r>
      <w:r w:rsidR="005A45DA" w:rsidRPr="002C47D5">
        <w:rPr>
          <w:rFonts w:asciiTheme="majorHAnsi" w:hAnsiTheme="majorHAnsi"/>
          <w:sz w:val="21"/>
          <w:szCs w:val="21"/>
        </w:rPr>
        <w:t>month till</w:t>
      </w:r>
      <w:r w:rsidRPr="002C47D5">
        <w:rPr>
          <w:rFonts w:asciiTheme="majorHAnsi" w:hAnsiTheme="majorHAnsi"/>
          <w:sz w:val="21"/>
          <w:szCs w:val="21"/>
        </w:rPr>
        <w:t xml:space="preserve"> current date.</w:t>
      </w:r>
      <w:r w:rsidRPr="002C47D5">
        <w:rPr>
          <w:rFonts w:asciiTheme="majorHAnsi" w:hAnsiTheme="majorHAnsi"/>
          <w:b/>
          <w:sz w:val="21"/>
          <w:szCs w:val="21"/>
        </w:rPr>
        <w:t xml:space="preserve"> </w:t>
      </w:r>
    </w:p>
    <w:p w:rsidR="00642BF2" w:rsidRPr="002C47D5" w:rsidRDefault="008C0EC6" w:rsidP="00771B73">
      <w:pPr>
        <w:ind w:left="1440"/>
        <w:jc w:val="both"/>
        <w:rPr>
          <w:rFonts w:asciiTheme="majorHAnsi" w:hAnsiTheme="majorHAnsi"/>
          <w:sz w:val="21"/>
          <w:szCs w:val="21"/>
        </w:rPr>
      </w:pPr>
      <w:r w:rsidRPr="002C47D5">
        <w:rPr>
          <w:rFonts w:asciiTheme="majorHAnsi" w:hAnsiTheme="majorHAnsi"/>
          <w:sz w:val="21"/>
          <w:szCs w:val="21"/>
        </w:rPr>
        <w:t xml:space="preserve">In </w:t>
      </w:r>
      <w:r w:rsidR="005A45DA" w:rsidRPr="002C47D5">
        <w:rPr>
          <w:rFonts w:asciiTheme="majorHAnsi" w:hAnsiTheme="majorHAnsi"/>
          <w:sz w:val="21"/>
          <w:szCs w:val="21"/>
        </w:rPr>
        <w:t xml:space="preserve">the above screenshot, </w:t>
      </w:r>
      <w:r w:rsidR="00642BF2" w:rsidRPr="002C47D5">
        <w:rPr>
          <w:rFonts w:asciiTheme="majorHAnsi" w:hAnsiTheme="majorHAnsi"/>
          <w:sz w:val="21"/>
          <w:szCs w:val="21"/>
        </w:rPr>
        <w:t xml:space="preserve">for </w:t>
      </w:r>
      <w:r w:rsidRPr="002C47D5">
        <w:rPr>
          <w:rFonts w:asciiTheme="majorHAnsi" w:hAnsiTheme="majorHAnsi"/>
          <w:sz w:val="21"/>
          <w:szCs w:val="21"/>
        </w:rPr>
        <w:t>Facility ID 822</w:t>
      </w:r>
      <w:r w:rsidR="005A45DA" w:rsidRPr="002C47D5">
        <w:rPr>
          <w:rFonts w:asciiTheme="majorHAnsi" w:hAnsiTheme="majorHAnsi"/>
          <w:sz w:val="21"/>
          <w:szCs w:val="21"/>
        </w:rPr>
        <w:t xml:space="preserve">, the </w:t>
      </w:r>
      <w:r w:rsidR="00A457B0" w:rsidRPr="002C47D5">
        <w:rPr>
          <w:rFonts w:asciiTheme="majorHAnsi" w:hAnsiTheme="majorHAnsi"/>
          <w:sz w:val="21"/>
          <w:szCs w:val="21"/>
        </w:rPr>
        <w:t xml:space="preserve">missing charges </w:t>
      </w:r>
      <w:r w:rsidRPr="002C47D5">
        <w:rPr>
          <w:rFonts w:asciiTheme="majorHAnsi" w:hAnsiTheme="majorHAnsi"/>
          <w:sz w:val="21"/>
          <w:szCs w:val="21"/>
        </w:rPr>
        <w:t xml:space="preserve">found across all the accounts </w:t>
      </w:r>
      <w:r w:rsidR="00C07CD3" w:rsidRPr="002C47D5">
        <w:rPr>
          <w:rFonts w:asciiTheme="majorHAnsi" w:hAnsiTheme="majorHAnsi"/>
          <w:sz w:val="21"/>
          <w:szCs w:val="21"/>
        </w:rPr>
        <w:t>is</w:t>
      </w:r>
      <w:r w:rsidRPr="002C47D5">
        <w:rPr>
          <w:rFonts w:asciiTheme="majorHAnsi" w:hAnsiTheme="majorHAnsi"/>
          <w:sz w:val="21"/>
          <w:szCs w:val="21"/>
        </w:rPr>
        <w:t xml:space="preserve"> </w:t>
      </w:r>
      <w:r w:rsidR="008F2BFB" w:rsidRPr="002C47D5">
        <w:rPr>
          <w:rFonts w:asciiTheme="majorHAnsi" w:hAnsiTheme="majorHAnsi"/>
          <w:sz w:val="21"/>
          <w:szCs w:val="21"/>
        </w:rPr>
        <w:t>2.81K and</w:t>
      </w:r>
      <w:r w:rsidRPr="002C47D5">
        <w:rPr>
          <w:rFonts w:asciiTheme="majorHAnsi" w:hAnsiTheme="majorHAnsi"/>
          <w:sz w:val="21"/>
          <w:szCs w:val="21"/>
        </w:rPr>
        <w:t xml:space="preserve"> the hit </w:t>
      </w:r>
      <w:r w:rsidR="00C07CD3" w:rsidRPr="002C47D5">
        <w:rPr>
          <w:rFonts w:asciiTheme="majorHAnsi" w:hAnsiTheme="majorHAnsi"/>
          <w:sz w:val="21"/>
          <w:szCs w:val="21"/>
        </w:rPr>
        <w:t>rate (</w:t>
      </w:r>
      <w:r w:rsidR="00DA0BAC" w:rsidRPr="002C47D5">
        <w:rPr>
          <w:rFonts w:asciiTheme="majorHAnsi" w:hAnsiTheme="majorHAnsi"/>
          <w:sz w:val="21"/>
          <w:szCs w:val="21"/>
        </w:rPr>
        <w:t xml:space="preserve">percentage of accounts on which the auditor has agreed for the missing charges) </w:t>
      </w:r>
      <w:r w:rsidRPr="002C47D5">
        <w:rPr>
          <w:rFonts w:asciiTheme="majorHAnsi" w:hAnsiTheme="majorHAnsi"/>
          <w:sz w:val="21"/>
          <w:szCs w:val="21"/>
        </w:rPr>
        <w:t>is 100%.</w:t>
      </w:r>
      <w:r w:rsidR="00A457B0" w:rsidRPr="002C47D5">
        <w:rPr>
          <w:rFonts w:asciiTheme="majorHAnsi" w:hAnsiTheme="majorHAnsi"/>
          <w:sz w:val="21"/>
          <w:szCs w:val="21"/>
        </w:rPr>
        <w:t xml:space="preserve"> </w:t>
      </w:r>
    </w:p>
    <w:p w:rsidR="005A45DA" w:rsidRPr="002C47D5" w:rsidRDefault="005A45DA" w:rsidP="00771B73">
      <w:pPr>
        <w:ind w:left="1440"/>
        <w:rPr>
          <w:sz w:val="21"/>
          <w:szCs w:val="21"/>
        </w:rPr>
      </w:pPr>
      <w:r w:rsidRPr="002C47D5">
        <w:rPr>
          <w:rFonts w:asciiTheme="majorHAnsi" w:hAnsiTheme="majorHAnsi"/>
          <w:sz w:val="21"/>
          <w:szCs w:val="21"/>
        </w:rPr>
        <w:t xml:space="preserve">The end </w:t>
      </w:r>
      <w:r w:rsidR="008C3902" w:rsidRPr="002C47D5">
        <w:rPr>
          <w:rFonts w:asciiTheme="majorHAnsi" w:hAnsiTheme="majorHAnsi"/>
          <w:sz w:val="21"/>
          <w:szCs w:val="21"/>
        </w:rPr>
        <w:t>user can</w:t>
      </w:r>
      <w:r w:rsidR="00EC7C39" w:rsidRPr="002C47D5">
        <w:rPr>
          <w:rFonts w:asciiTheme="majorHAnsi" w:hAnsiTheme="majorHAnsi"/>
          <w:sz w:val="21"/>
          <w:szCs w:val="21"/>
        </w:rPr>
        <w:t xml:space="preserve"> collapse the </w:t>
      </w:r>
      <w:r w:rsidR="008C3902" w:rsidRPr="002C47D5">
        <w:rPr>
          <w:rFonts w:asciiTheme="majorHAnsi" w:hAnsiTheme="majorHAnsi"/>
          <w:sz w:val="21"/>
          <w:szCs w:val="21"/>
        </w:rPr>
        <w:t>segment by</w:t>
      </w:r>
      <w:r w:rsidR="00EC7C39" w:rsidRPr="002C47D5">
        <w:rPr>
          <w:rFonts w:asciiTheme="majorHAnsi" w:hAnsiTheme="majorHAnsi"/>
          <w:sz w:val="21"/>
          <w:szCs w:val="21"/>
        </w:rPr>
        <w:t xml:space="preserve"> clicking the triangle next to the PRE-</w:t>
      </w:r>
      <w:r w:rsidR="008C3902" w:rsidRPr="002C47D5">
        <w:rPr>
          <w:rFonts w:asciiTheme="majorHAnsi" w:hAnsiTheme="majorHAnsi"/>
          <w:sz w:val="21"/>
          <w:szCs w:val="21"/>
        </w:rPr>
        <w:t>BILL.</w:t>
      </w:r>
      <w:r w:rsidR="00EC7C39" w:rsidRPr="002C47D5">
        <w:rPr>
          <w:rFonts w:asciiTheme="majorHAnsi" w:hAnsiTheme="majorHAnsi"/>
          <w:sz w:val="21"/>
          <w:szCs w:val="21"/>
        </w:rPr>
        <w:t xml:space="preserve">  </w:t>
      </w:r>
      <w:r w:rsidR="00EC7C39" w:rsidRPr="002C47D5">
        <w:rPr>
          <w:rFonts w:asciiTheme="majorHAnsi" w:hAnsiTheme="majorHAnsi"/>
          <w:noProof/>
          <w:sz w:val="21"/>
          <w:szCs w:val="21"/>
        </w:rPr>
        <w:drawing>
          <wp:inline distT="0" distB="0" distL="0" distR="0">
            <wp:extent cx="1285714" cy="3714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bill final.png"/>
                    <pic:cNvPicPr/>
                  </pic:nvPicPr>
                  <pic:blipFill>
                    <a:blip r:embed="rId17">
                      <a:extLst>
                        <a:ext uri="{28A0092B-C50C-407E-A947-70E740481C1C}">
                          <a14:useLocalDpi xmlns:a14="http://schemas.microsoft.com/office/drawing/2010/main" val="0"/>
                        </a:ext>
                      </a:extLst>
                    </a:blip>
                    <a:stretch>
                      <a:fillRect/>
                    </a:stretch>
                  </pic:blipFill>
                  <pic:spPr>
                    <a:xfrm>
                      <a:off x="0" y="0"/>
                      <a:ext cx="1285714" cy="371429"/>
                    </a:xfrm>
                    <a:prstGeom prst="rect">
                      <a:avLst/>
                    </a:prstGeom>
                  </pic:spPr>
                </pic:pic>
              </a:graphicData>
            </a:graphic>
          </wp:inline>
        </w:drawing>
      </w:r>
      <w:r w:rsidR="00EC7C39" w:rsidRPr="002C47D5">
        <w:rPr>
          <w:rFonts w:asciiTheme="majorHAnsi" w:hAnsiTheme="majorHAnsi"/>
          <w:sz w:val="21"/>
          <w:szCs w:val="21"/>
        </w:rPr>
        <w:t xml:space="preserve"> . </w:t>
      </w:r>
      <w:r w:rsidR="008C3902" w:rsidRPr="002C47D5">
        <w:rPr>
          <w:rFonts w:asciiTheme="majorHAnsi" w:hAnsiTheme="majorHAnsi"/>
          <w:sz w:val="21"/>
          <w:szCs w:val="21"/>
        </w:rPr>
        <w:t xml:space="preserve"> </w:t>
      </w:r>
      <w:r w:rsidR="00EC7C39" w:rsidRPr="002C47D5">
        <w:rPr>
          <w:rFonts w:asciiTheme="majorHAnsi" w:hAnsiTheme="majorHAnsi"/>
          <w:sz w:val="21"/>
          <w:szCs w:val="21"/>
        </w:rPr>
        <w:t xml:space="preserve">Click the triangle again to </w:t>
      </w:r>
      <w:r w:rsidR="008C3902" w:rsidRPr="002C47D5">
        <w:rPr>
          <w:rFonts w:asciiTheme="majorHAnsi" w:hAnsiTheme="majorHAnsi"/>
          <w:sz w:val="21"/>
          <w:szCs w:val="21"/>
        </w:rPr>
        <w:t>expand that</w:t>
      </w:r>
      <w:r w:rsidR="00EC7C39" w:rsidRPr="002C47D5">
        <w:rPr>
          <w:rFonts w:asciiTheme="majorHAnsi" w:hAnsiTheme="majorHAnsi"/>
          <w:sz w:val="21"/>
          <w:szCs w:val="21"/>
        </w:rPr>
        <w:t xml:space="preserve"> part of the segment. </w:t>
      </w:r>
      <w:r w:rsidRPr="002C47D5">
        <w:rPr>
          <w:sz w:val="21"/>
          <w:szCs w:val="21"/>
        </w:rPr>
        <w:t xml:space="preserve">  </w:t>
      </w:r>
    </w:p>
    <w:p w:rsidR="008F2BFB" w:rsidRPr="002C47D5" w:rsidRDefault="008F2BFB" w:rsidP="005A45DA">
      <w:pPr>
        <w:ind w:left="2160"/>
        <w:rPr>
          <w:sz w:val="21"/>
          <w:szCs w:val="21"/>
        </w:rPr>
      </w:pPr>
    </w:p>
    <w:p w:rsidR="008F2BFB" w:rsidRPr="002C47D5" w:rsidRDefault="008F2BFB" w:rsidP="005A45DA">
      <w:pPr>
        <w:ind w:left="2160"/>
        <w:rPr>
          <w:sz w:val="21"/>
          <w:szCs w:val="21"/>
        </w:rPr>
      </w:pPr>
    </w:p>
    <w:p w:rsidR="008C3902" w:rsidRPr="002C47D5" w:rsidRDefault="008C3902" w:rsidP="005A45DA">
      <w:pPr>
        <w:ind w:left="2160"/>
        <w:rPr>
          <w:sz w:val="21"/>
          <w:szCs w:val="21"/>
        </w:rPr>
      </w:pPr>
    </w:p>
    <w:p w:rsidR="008C3902" w:rsidRPr="002C47D5" w:rsidRDefault="008C3902" w:rsidP="005A45DA">
      <w:pPr>
        <w:ind w:left="2160"/>
        <w:rPr>
          <w:sz w:val="21"/>
          <w:szCs w:val="21"/>
        </w:rPr>
      </w:pPr>
    </w:p>
    <w:p w:rsidR="008F2BFB" w:rsidRPr="002C47D5" w:rsidRDefault="00C07CD3" w:rsidP="00771B73">
      <w:pPr>
        <w:ind w:left="360" w:firstLine="360"/>
        <w:jc w:val="both"/>
        <w:rPr>
          <w:rFonts w:asciiTheme="majorHAnsi" w:hAnsiTheme="majorHAnsi"/>
          <w:sz w:val="21"/>
          <w:szCs w:val="21"/>
        </w:rPr>
      </w:pPr>
      <w:r w:rsidRPr="002C47D5">
        <w:rPr>
          <w:rFonts w:asciiTheme="majorHAnsi" w:hAnsiTheme="majorHAnsi"/>
          <w:b/>
          <w:sz w:val="21"/>
          <w:szCs w:val="21"/>
        </w:rPr>
        <w:t>POST-BILL:</w:t>
      </w:r>
      <w:r w:rsidRPr="002C47D5">
        <w:rPr>
          <w:rFonts w:asciiTheme="majorHAnsi" w:hAnsiTheme="majorHAnsi"/>
          <w:sz w:val="21"/>
          <w:szCs w:val="21"/>
        </w:rPr>
        <w:t xml:space="preserve"> The</w:t>
      </w:r>
      <w:r w:rsidR="005F72F8" w:rsidRPr="002C47D5">
        <w:rPr>
          <w:rFonts w:asciiTheme="majorHAnsi" w:hAnsiTheme="majorHAnsi"/>
          <w:sz w:val="21"/>
          <w:szCs w:val="21"/>
        </w:rPr>
        <w:t xml:space="preserve"> auditor </w:t>
      </w:r>
      <w:proofErr w:type="gramStart"/>
      <w:r w:rsidR="005F72F8" w:rsidRPr="002C47D5">
        <w:rPr>
          <w:rFonts w:asciiTheme="majorHAnsi" w:hAnsiTheme="majorHAnsi"/>
          <w:sz w:val="21"/>
          <w:szCs w:val="21"/>
        </w:rPr>
        <w:t>is able to</w:t>
      </w:r>
      <w:proofErr w:type="gramEnd"/>
      <w:r w:rsidR="005F72F8" w:rsidRPr="002C47D5">
        <w:rPr>
          <w:rFonts w:asciiTheme="majorHAnsi" w:hAnsiTheme="majorHAnsi"/>
          <w:sz w:val="21"/>
          <w:szCs w:val="21"/>
        </w:rPr>
        <w:t xml:space="preserve"> view all the post bill accounts across different hospitals </w:t>
      </w:r>
      <w:r w:rsidR="008C3902" w:rsidRPr="002C47D5">
        <w:rPr>
          <w:rFonts w:asciiTheme="majorHAnsi" w:hAnsiTheme="majorHAnsi"/>
          <w:sz w:val="21"/>
          <w:szCs w:val="21"/>
        </w:rPr>
        <w:br/>
        <w:t xml:space="preserve">              </w:t>
      </w:r>
      <w:r w:rsidR="005F72F8" w:rsidRPr="002C47D5">
        <w:rPr>
          <w:rFonts w:asciiTheme="majorHAnsi" w:hAnsiTheme="majorHAnsi"/>
          <w:sz w:val="21"/>
          <w:szCs w:val="21"/>
        </w:rPr>
        <w:t xml:space="preserve">which are assigned to him. </w:t>
      </w:r>
      <w:r w:rsidR="008F2BFB" w:rsidRPr="002C47D5">
        <w:rPr>
          <w:rFonts w:asciiTheme="majorHAnsi" w:hAnsiTheme="majorHAnsi"/>
          <w:sz w:val="21"/>
          <w:szCs w:val="21"/>
        </w:rPr>
        <w:t>The post bill segment is divided into three separate widget areas:</w:t>
      </w:r>
    </w:p>
    <w:p w:rsidR="008F2BFB" w:rsidRPr="002C47D5" w:rsidRDefault="008F2BFB" w:rsidP="00862DEF">
      <w:pPr>
        <w:pStyle w:val="ListParagraph"/>
        <w:numPr>
          <w:ilvl w:val="0"/>
          <w:numId w:val="9"/>
        </w:numPr>
        <w:jc w:val="both"/>
        <w:rPr>
          <w:rFonts w:asciiTheme="majorHAnsi" w:hAnsiTheme="majorHAnsi"/>
          <w:sz w:val="21"/>
          <w:szCs w:val="21"/>
        </w:rPr>
      </w:pPr>
      <w:r w:rsidRPr="002C47D5">
        <w:rPr>
          <w:rFonts w:asciiTheme="majorHAnsi" w:hAnsiTheme="majorHAnsi"/>
          <w:b/>
          <w:sz w:val="21"/>
          <w:szCs w:val="21"/>
        </w:rPr>
        <w:lastRenderedPageBreak/>
        <w:t>Total Accounts:</w:t>
      </w:r>
      <w:r w:rsidRPr="002C47D5">
        <w:rPr>
          <w:rFonts w:asciiTheme="majorHAnsi" w:hAnsiTheme="majorHAnsi"/>
          <w:sz w:val="21"/>
          <w:szCs w:val="21"/>
        </w:rPr>
        <w:t xml:space="preserve">  It shows a bar chart to indicate total accounts completed against total accounts assigned for each facility. </w:t>
      </w:r>
      <w:r w:rsidR="008C3902" w:rsidRPr="002C47D5">
        <w:rPr>
          <w:rFonts w:asciiTheme="majorHAnsi" w:hAnsiTheme="majorHAnsi"/>
          <w:sz w:val="21"/>
          <w:szCs w:val="21"/>
        </w:rPr>
        <w:t xml:space="preserve">If you place your mouse over a specific horizontal bar in the graph, a tool tip appears which shows total accounts completed and remaining for that </w:t>
      </w:r>
      <w:proofErr w:type="gramStart"/>
      <w:r w:rsidR="008C3902" w:rsidRPr="002C47D5">
        <w:rPr>
          <w:rFonts w:asciiTheme="majorHAnsi" w:hAnsiTheme="majorHAnsi"/>
          <w:sz w:val="21"/>
          <w:szCs w:val="21"/>
        </w:rPr>
        <w:t>particular facility</w:t>
      </w:r>
      <w:proofErr w:type="gramEnd"/>
      <w:r w:rsidR="008C3902" w:rsidRPr="002C47D5">
        <w:rPr>
          <w:rFonts w:asciiTheme="majorHAnsi" w:hAnsiTheme="majorHAnsi"/>
          <w:sz w:val="21"/>
          <w:szCs w:val="21"/>
        </w:rPr>
        <w:t>.</w:t>
      </w:r>
    </w:p>
    <w:p w:rsidR="008C3902" w:rsidRPr="002C47D5" w:rsidRDefault="008F2BFB" w:rsidP="00862DEF">
      <w:pPr>
        <w:pStyle w:val="ListParagraph"/>
        <w:numPr>
          <w:ilvl w:val="0"/>
          <w:numId w:val="9"/>
        </w:numPr>
        <w:jc w:val="both"/>
        <w:rPr>
          <w:rFonts w:asciiTheme="majorHAnsi" w:hAnsiTheme="majorHAnsi"/>
          <w:sz w:val="21"/>
          <w:szCs w:val="21"/>
        </w:rPr>
      </w:pPr>
      <w:r w:rsidRPr="002C47D5">
        <w:rPr>
          <w:rFonts w:asciiTheme="majorHAnsi" w:hAnsiTheme="majorHAnsi"/>
          <w:b/>
          <w:sz w:val="21"/>
          <w:szCs w:val="21"/>
        </w:rPr>
        <w:t xml:space="preserve">Remaining Accounts Split widget: </w:t>
      </w:r>
      <w:r w:rsidRPr="002C47D5">
        <w:rPr>
          <w:rFonts w:asciiTheme="majorHAnsi" w:hAnsiTheme="majorHAnsi"/>
          <w:sz w:val="21"/>
          <w:szCs w:val="21"/>
        </w:rPr>
        <w:t xml:space="preserve">The auditor </w:t>
      </w:r>
      <w:proofErr w:type="gramStart"/>
      <w:r w:rsidRPr="002C47D5">
        <w:rPr>
          <w:rFonts w:asciiTheme="majorHAnsi" w:hAnsiTheme="majorHAnsi"/>
          <w:sz w:val="21"/>
          <w:szCs w:val="21"/>
        </w:rPr>
        <w:t>is able to</w:t>
      </w:r>
      <w:proofErr w:type="gramEnd"/>
      <w:r w:rsidRPr="002C47D5">
        <w:rPr>
          <w:rFonts w:asciiTheme="majorHAnsi" w:hAnsiTheme="majorHAnsi"/>
          <w:sz w:val="21"/>
          <w:szCs w:val="21"/>
        </w:rPr>
        <w:t xml:space="preserve"> view </w:t>
      </w:r>
      <w:r w:rsidR="00C07CD3" w:rsidRPr="002C47D5">
        <w:rPr>
          <w:rFonts w:asciiTheme="majorHAnsi" w:hAnsiTheme="majorHAnsi"/>
          <w:sz w:val="21"/>
          <w:szCs w:val="21"/>
        </w:rPr>
        <w:t xml:space="preserve">the remaining </w:t>
      </w:r>
      <w:r w:rsidRPr="002C47D5">
        <w:rPr>
          <w:rFonts w:asciiTheme="majorHAnsi" w:hAnsiTheme="majorHAnsi"/>
          <w:sz w:val="21"/>
          <w:szCs w:val="21"/>
        </w:rPr>
        <w:t xml:space="preserve">accounts in a tabular format. </w:t>
      </w:r>
      <w:r w:rsidR="008C3902" w:rsidRPr="002C47D5">
        <w:rPr>
          <w:rFonts w:asciiTheme="majorHAnsi" w:hAnsiTheme="majorHAnsi"/>
          <w:sz w:val="21"/>
          <w:szCs w:val="21"/>
        </w:rPr>
        <w:t xml:space="preserve">It shows the data breakup for following department across different facilities that have any accounts remaining. </w:t>
      </w:r>
    </w:p>
    <w:p w:rsidR="008C3902" w:rsidRPr="002C47D5" w:rsidRDefault="008C3902" w:rsidP="00862DEF">
      <w:pPr>
        <w:pStyle w:val="ListParagraph"/>
        <w:numPr>
          <w:ilvl w:val="0"/>
          <w:numId w:val="10"/>
        </w:numPr>
        <w:rPr>
          <w:rFonts w:asciiTheme="majorHAnsi" w:hAnsiTheme="majorHAnsi"/>
          <w:sz w:val="21"/>
          <w:szCs w:val="21"/>
        </w:rPr>
      </w:pPr>
      <w:r w:rsidRPr="002C47D5">
        <w:rPr>
          <w:rFonts w:asciiTheme="majorHAnsi" w:hAnsiTheme="majorHAnsi"/>
          <w:sz w:val="21"/>
          <w:szCs w:val="21"/>
        </w:rPr>
        <w:t>Emergency(ER)</w:t>
      </w:r>
    </w:p>
    <w:p w:rsidR="008C3902" w:rsidRPr="002C47D5" w:rsidRDefault="008C3902" w:rsidP="00862DEF">
      <w:pPr>
        <w:pStyle w:val="ListParagraph"/>
        <w:numPr>
          <w:ilvl w:val="0"/>
          <w:numId w:val="10"/>
        </w:numPr>
        <w:rPr>
          <w:rFonts w:asciiTheme="majorHAnsi" w:hAnsiTheme="majorHAnsi"/>
          <w:sz w:val="21"/>
          <w:szCs w:val="21"/>
        </w:rPr>
      </w:pPr>
      <w:r w:rsidRPr="002C47D5">
        <w:rPr>
          <w:rFonts w:asciiTheme="majorHAnsi" w:hAnsiTheme="majorHAnsi"/>
          <w:sz w:val="21"/>
          <w:szCs w:val="21"/>
        </w:rPr>
        <w:t>Observation(OBS)</w:t>
      </w:r>
    </w:p>
    <w:p w:rsidR="008C3902" w:rsidRPr="002C47D5" w:rsidRDefault="008C3902" w:rsidP="00862DEF">
      <w:pPr>
        <w:pStyle w:val="ListParagraph"/>
        <w:numPr>
          <w:ilvl w:val="0"/>
          <w:numId w:val="10"/>
        </w:numPr>
        <w:rPr>
          <w:rFonts w:asciiTheme="majorHAnsi" w:hAnsiTheme="majorHAnsi"/>
          <w:sz w:val="21"/>
          <w:szCs w:val="21"/>
        </w:rPr>
      </w:pPr>
      <w:r w:rsidRPr="002C47D5">
        <w:rPr>
          <w:rFonts w:asciiTheme="majorHAnsi" w:hAnsiTheme="majorHAnsi"/>
          <w:sz w:val="21"/>
          <w:szCs w:val="21"/>
        </w:rPr>
        <w:t>Surgery(SUR)</w:t>
      </w:r>
    </w:p>
    <w:p w:rsidR="008C3902" w:rsidRPr="002C47D5" w:rsidRDefault="008C3902" w:rsidP="00862DEF">
      <w:pPr>
        <w:pStyle w:val="ListParagraph"/>
        <w:numPr>
          <w:ilvl w:val="0"/>
          <w:numId w:val="10"/>
        </w:numPr>
        <w:rPr>
          <w:rFonts w:asciiTheme="majorHAnsi" w:hAnsiTheme="majorHAnsi"/>
          <w:sz w:val="21"/>
          <w:szCs w:val="21"/>
        </w:rPr>
      </w:pPr>
      <w:r w:rsidRPr="002C47D5">
        <w:rPr>
          <w:rFonts w:asciiTheme="majorHAnsi" w:hAnsiTheme="majorHAnsi"/>
          <w:sz w:val="21"/>
          <w:szCs w:val="21"/>
        </w:rPr>
        <w:t xml:space="preserve">Rest </w:t>
      </w:r>
    </w:p>
    <w:p w:rsidR="008F2BFB" w:rsidRPr="002C47D5" w:rsidRDefault="008F2BFB" w:rsidP="00862DEF">
      <w:pPr>
        <w:pStyle w:val="ListParagraph"/>
        <w:numPr>
          <w:ilvl w:val="0"/>
          <w:numId w:val="9"/>
        </w:numPr>
        <w:jc w:val="both"/>
        <w:rPr>
          <w:rFonts w:asciiTheme="majorHAnsi" w:hAnsiTheme="majorHAnsi"/>
          <w:b/>
          <w:sz w:val="21"/>
          <w:szCs w:val="21"/>
        </w:rPr>
      </w:pPr>
      <w:r w:rsidRPr="002C47D5">
        <w:rPr>
          <w:rFonts w:asciiTheme="majorHAnsi" w:hAnsiTheme="majorHAnsi"/>
          <w:b/>
          <w:sz w:val="21"/>
          <w:szCs w:val="21"/>
        </w:rPr>
        <w:t xml:space="preserve">Performance till Date: </w:t>
      </w:r>
      <w:r w:rsidRPr="002C47D5">
        <w:rPr>
          <w:rFonts w:asciiTheme="majorHAnsi" w:hAnsiTheme="majorHAnsi"/>
          <w:sz w:val="21"/>
          <w:szCs w:val="21"/>
        </w:rPr>
        <w:t xml:space="preserve">It shows the performance of the auditor from the beginning of the month till current </w:t>
      </w:r>
      <w:r w:rsidR="00562BF7" w:rsidRPr="002C47D5">
        <w:rPr>
          <w:rFonts w:asciiTheme="majorHAnsi" w:hAnsiTheme="majorHAnsi"/>
          <w:sz w:val="21"/>
          <w:szCs w:val="21"/>
        </w:rPr>
        <w:t xml:space="preserve">date. </w:t>
      </w:r>
    </w:p>
    <w:p w:rsidR="003920BD" w:rsidRPr="003920BD" w:rsidRDefault="007F3B20" w:rsidP="002315F7">
      <w:pPr>
        <w:ind w:left="720"/>
        <w:jc w:val="both"/>
        <w:rPr>
          <w:rFonts w:asciiTheme="majorHAnsi" w:hAnsiTheme="majorHAnsi"/>
          <w:sz w:val="21"/>
          <w:szCs w:val="21"/>
        </w:rPr>
      </w:pPr>
      <w:r w:rsidRPr="002C47D5">
        <w:rPr>
          <w:rFonts w:asciiTheme="majorHAnsi" w:hAnsiTheme="majorHAnsi"/>
          <w:b/>
          <w:sz w:val="21"/>
          <w:szCs w:val="21"/>
        </w:rPr>
        <w:t>CODING EDITS</w:t>
      </w:r>
      <w:r w:rsidR="009E6B82">
        <w:rPr>
          <w:rFonts w:asciiTheme="majorHAnsi" w:hAnsiTheme="majorHAnsi"/>
          <w:b/>
          <w:sz w:val="21"/>
          <w:szCs w:val="21"/>
        </w:rPr>
        <w:t xml:space="preserve"> (A3</w:t>
      </w:r>
      <w:proofErr w:type="gramStart"/>
      <w:r w:rsidR="009E6B82">
        <w:rPr>
          <w:rFonts w:asciiTheme="majorHAnsi" w:hAnsiTheme="majorHAnsi"/>
          <w:b/>
          <w:sz w:val="21"/>
          <w:szCs w:val="21"/>
        </w:rPr>
        <w:t>)</w:t>
      </w:r>
      <w:r w:rsidRPr="002C47D5">
        <w:rPr>
          <w:rFonts w:asciiTheme="majorHAnsi" w:hAnsiTheme="majorHAnsi"/>
          <w:b/>
          <w:sz w:val="21"/>
          <w:szCs w:val="21"/>
        </w:rPr>
        <w:t xml:space="preserve"> :</w:t>
      </w:r>
      <w:proofErr w:type="gramEnd"/>
      <w:r w:rsidR="002315F7">
        <w:rPr>
          <w:rFonts w:asciiTheme="majorHAnsi" w:hAnsiTheme="majorHAnsi"/>
          <w:b/>
          <w:sz w:val="21"/>
          <w:szCs w:val="21"/>
        </w:rPr>
        <w:t xml:space="preserve"> </w:t>
      </w:r>
      <w:r w:rsidR="003920BD" w:rsidRPr="003920BD">
        <w:rPr>
          <w:rFonts w:asciiTheme="majorHAnsi" w:hAnsiTheme="majorHAnsi"/>
          <w:sz w:val="21"/>
          <w:szCs w:val="21"/>
        </w:rPr>
        <w:t xml:space="preserve">The CMS developed the National Correct Coding Initiative (NCCI) to promote national correct coding methodologies and to control improper coding leading to inappropriate payment. Opera has developed algorithm for healthcare clients to avoid such improper coding while submission of bill to payers. These NCCI Edits can be categorized into three </w:t>
      </w:r>
      <w:proofErr w:type="spellStart"/>
      <w:r w:rsidR="003920BD" w:rsidRPr="003920BD">
        <w:rPr>
          <w:rFonts w:asciiTheme="majorHAnsi" w:hAnsiTheme="majorHAnsi"/>
          <w:sz w:val="21"/>
          <w:szCs w:val="21"/>
        </w:rPr>
        <w:t>cattegories</w:t>
      </w:r>
      <w:proofErr w:type="spellEnd"/>
      <w:r w:rsidR="003920BD" w:rsidRPr="003920BD">
        <w:rPr>
          <w:rFonts w:asciiTheme="majorHAnsi" w:hAnsiTheme="majorHAnsi"/>
          <w:sz w:val="21"/>
          <w:szCs w:val="21"/>
        </w:rPr>
        <w:t>: </w:t>
      </w:r>
      <w:proofErr w:type="gramStart"/>
      <w:r w:rsidR="003920BD" w:rsidRPr="003920BD">
        <w:rPr>
          <w:rFonts w:asciiTheme="majorHAnsi" w:hAnsiTheme="majorHAnsi"/>
          <w:b/>
          <w:bCs/>
        </w:rPr>
        <w:t>PTP ,</w:t>
      </w:r>
      <w:proofErr w:type="gramEnd"/>
      <w:r w:rsidR="003920BD" w:rsidRPr="003920BD">
        <w:rPr>
          <w:rFonts w:asciiTheme="majorHAnsi" w:hAnsiTheme="majorHAnsi"/>
          <w:b/>
          <w:bCs/>
        </w:rPr>
        <w:t xml:space="preserve"> MUE and Add-on</w:t>
      </w:r>
      <w:r w:rsidR="003920BD" w:rsidRPr="003920BD">
        <w:rPr>
          <w:rFonts w:asciiTheme="majorHAnsi" w:hAnsiTheme="majorHAnsi"/>
          <w:sz w:val="21"/>
          <w:szCs w:val="21"/>
        </w:rPr>
        <w:t> code edits.</w:t>
      </w:r>
    </w:p>
    <w:p w:rsidR="007F3B20" w:rsidRPr="002C47D5" w:rsidRDefault="007F3B20" w:rsidP="005C395D">
      <w:pPr>
        <w:ind w:left="720"/>
        <w:jc w:val="both"/>
        <w:rPr>
          <w:rFonts w:asciiTheme="majorHAnsi" w:hAnsiTheme="majorHAnsi"/>
          <w:sz w:val="21"/>
          <w:szCs w:val="21"/>
        </w:rPr>
      </w:pPr>
      <w:r w:rsidRPr="002C47D5">
        <w:rPr>
          <w:rFonts w:asciiTheme="majorHAnsi" w:hAnsiTheme="majorHAnsi"/>
          <w:sz w:val="21"/>
          <w:szCs w:val="21"/>
        </w:rPr>
        <w:t xml:space="preserve">The auditor is able to view all the </w:t>
      </w:r>
      <w:proofErr w:type="gramStart"/>
      <w:r w:rsidR="003920BD">
        <w:rPr>
          <w:rFonts w:asciiTheme="majorHAnsi" w:hAnsiTheme="majorHAnsi"/>
          <w:sz w:val="21"/>
          <w:szCs w:val="21"/>
        </w:rPr>
        <w:t>edits</w:t>
      </w:r>
      <w:r w:rsidRPr="002C47D5">
        <w:rPr>
          <w:rFonts w:asciiTheme="majorHAnsi" w:hAnsiTheme="majorHAnsi"/>
          <w:sz w:val="21"/>
          <w:szCs w:val="21"/>
        </w:rPr>
        <w:t xml:space="preserve"> based</w:t>
      </w:r>
      <w:proofErr w:type="gramEnd"/>
      <w:r w:rsidRPr="002C47D5">
        <w:rPr>
          <w:rFonts w:asciiTheme="majorHAnsi" w:hAnsiTheme="majorHAnsi"/>
          <w:sz w:val="21"/>
          <w:szCs w:val="21"/>
        </w:rPr>
        <w:t xml:space="preserve"> accounts across different     hospitals which are assigned to him. The post bill segment is divided into three separate widget areas:</w:t>
      </w:r>
    </w:p>
    <w:p w:rsidR="007F3B20" w:rsidRPr="002C47D5" w:rsidRDefault="007F3B20" w:rsidP="00862DEF">
      <w:pPr>
        <w:pStyle w:val="ListParagraph"/>
        <w:numPr>
          <w:ilvl w:val="0"/>
          <w:numId w:val="9"/>
        </w:numPr>
        <w:jc w:val="both"/>
        <w:rPr>
          <w:rFonts w:asciiTheme="majorHAnsi" w:hAnsiTheme="majorHAnsi"/>
          <w:sz w:val="21"/>
          <w:szCs w:val="21"/>
        </w:rPr>
      </w:pPr>
      <w:r w:rsidRPr="002C47D5">
        <w:rPr>
          <w:rFonts w:asciiTheme="majorHAnsi" w:hAnsiTheme="majorHAnsi"/>
          <w:b/>
          <w:sz w:val="21"/>
          <w:szCs w:val="21"/>
        </w:rPr>
        <w:t>Total Accounts:</w:t>
      </w:r>
      <w:r w:rsidRPr="002C47D5">
        <w:rPr>
          <w:rFonts w:asciiTheme="majorHAnsi" w:hAnsiTheme="majorHAnsi"/>
          <w:sz w:val="21"/>
          <w:szCs w:val="21"/>
        </w:rPr>
        <w:t xml:space="preserve">  It shows a bar chart to indicate total accounts completed against total accounts assigned for each facility. If you place your mouse over a specific horizontal bar in the graph, a tool tip appears which shows total accounts completed and remaining for that </w:t>
      </w:r>
      <w:proofErr w:type="gramStart"/>
      <w:r w:rsidRPr="002C47D5">
        <w:rPr>
          <w:rFonts w:asciiTheme="majorHAnsi" w:hAnsiTheme="majorHAnsi"/>
          <w:sz w:val="21"/>
          <w:szCs w:val="21"/>
        </w:rPr>
        <w:t>particular facility</w:t>
      </w:r>
      <w:proofErr w:type="gramEnd"/>
      <w:r w:rsidRPr="002C47D5">
        <w:rPr>
          <w:rFonts w:asciiTheme="majorHAnsi" w:hAnsiTheme="majorHAnsi"/>
          <w:sz w:val="21"/>
          <w:szCs w:val="21"/>
        </w:rPr>
        <w:t>.</w:t>
      </w:r>
    </w:p>
    <w:p w:rsidR="007F3B20" w:rsidRPr="002C47D5" w:rsidRDefault="007F3B20" w:rsidP="00862DEF">
      <w:pPr>
        <w:pStyle w:val="ListParagraph"/>
        <w:numPr>
          <w:ilvl w:val="0"/>
          <w:numId w:val="9"/>
        </w:numPr>
        <w:jc w:val="both"/>
        <w:rPr>
          <w:rFonts w:asciiTheme="majorHAnsi" w:hAnsiTheme="majorHAnsi"/>
          <w:sz w:val="21"/>
          <w:szCs w:val="21"/>
        </w:rPr>
      </w:pPr>
      <w:r w:rsidRPr="002C47D5">
        <w:rPr>
          <w:rFonts w:asciiTheme="majorHAnsi" w:hAnsiTheme="majorHAnsi"/>
          <w:b/>
          <w:sz w:val="21"/>
          <w:szCs w:val="21"/>
        </w:rPr>
        <w:t xml:space="preserve">Remaining Accounts Split widget: </w:t>
      </w:r>
      <w:r w:rsidRPr="002C47D5">
        <w:rPr>
          <w:rFonts w:asciiTheme="majorHAnsi" w:hAnsiTheme="majorHAnsi"/>
          <w:sz w:val="21"/>
          <w:szCs w:val="21"/>
        </w:rPr>
        <w:t xml:space="preserve">The auditor </w:t>
      </w:r>
      <w:proofErr w:type="gramStart"/>
      <w:r w:rsidRPr="002C47D5">
        <w:rPr>
          <w:rFonts w:asciiTheme="majorHAnsi" w:hAnsiTheme="majorHAnsi"/>
          <w:sz w:val="21"/>
          <w:szCs w:val="21"/>
        </w:rPr>
        <w:t>is able to</w:t>
      </w:r>
      <w:proofErr w:type="gramEnd"/>
      <w:r w:rsidRPr="002C47D5">
        <w:rPr>
          <w:rFonts w:asciiTheme="majorHAnsi" w:hAnsiTheme="majorHAnsi"/>
          <w:sz w:val="21"/>
          <w:szCs w:val="21"/>
        </w:rPr>
        <w:t xml:space="preserve"> view the remaining accounts in a tabular format. It shows the data breakup for following department across different facilities that have any accounts remaining. </w:t>
      </w:r>
    </w:p>
    <w:p w:rsidR="007F3B20" w:rsidRPr="002C47D5" w:rsidRDefault="007F3B20" w:rsidP="00862DEF">
      <w:pPr>
        <w:pStyle w:val="ListParagraph"/>
        <w:numPr>
          <w:ilvl w:val="0"/>
          <w:numId w:val="10"/>
        </w:numPr>
        <w:rPr>
          <w:rFonts w:asciiTheme="majorHAnsi" w:hAnsiTheme="majorHAnsi"/>
          <w:sz w:val="21"/>
          <w:szCs w:val="21"/>
        </w:rPr>
      </w:pPr>
      <w:r w:rsidRPr="002C47D5">
        <w:rPr>
          <w:rFonts w:asciiTheme="majorHAnsi" w:hAnsiTheme="majorHAnsi"/>
          <w:sz w:val="21"/>
          <w:szCs w:val="21"/>
        </w:rPr>
        <w:t>Emergency(ER)</w:t>
      </w:r>
    </w:p>
    <w:p w:rsidR="007F3B20" w:rsidRPr="002C47D5" w:rsidRDefault="007F3B20" w:rsidP="00862DEF">
      <w:pPr>
        <w:pStyle w:val="ListParagraph"/>
        <w:numPr>
          <w:ilvl w:val="0"/>
          <w:numId w:val="10"/>
        </w:numPr>
        <w:rPr>
          <w:rFonts w:asciiTheme="majorHAnsi" w:hAnsiTheme="majorHAnsi"/>
          <w:sz w:val="21"/>
          <w:szCs w:val="21"/>
        </w:rPr>
      </w:pPr>
      <w:r w:rsidRPr="002C47D5">
        <w:rPr>
          <w:rFonts w:asciiTheme="majorHAnsi" w:hAnsiTheme="majorHAnsi"/>
          <w:sz w:val="21"/>
          <w:szCs w:val="21"/>
        </w:rPr>
        <w:t>Observation(OBS)</w:t>
      </w:r>
    </w:p>
    <w:p w:rsidR="007F3B20" w:rsidRPr="002C47D5" w:rsidRDefault="007F3B20" w:rsidP="00862DEF">
      <w:pPr>
        <w:pStyle w:val="ListParagraph"/>
        <w:numPr>
          <w:ilvl w:val="0"/>
          <w:numId w:val="10"/>
        </w:numPr>
        <w:rPr>
          <w:rFonts w:asciiTheme="majorHAnsi" w:hAnsiTheme="majorHAnsi"/>
          <w:sz w:val="21"/>
          <w:szCs w:val="21"/>
        </w:rPr>
      </w:pPr>
      <w:r w:rsidRPr="002C47D5">
        <w:rPr>
          <w:rFonts w:asciiTheme="majorHAnsi" w:hAnsiTheme="majorHAnsi"/>
          <w:sz w:val="21"/>
          <w:szCs w:val="21"/>
        </w:rPr>
        <w:t>Surgery(SUR)</w:t>
      </w:r>
    </w:p>
    <w:p w:rsidR="007F3B20" w:rsidRPr="002C47D5" w:rsidRDefault="007F3B20" w:rsidP="00862DEF">
      <w:pPr>
        <w:pStyle w:val="ListParagraph"/>
        <w:numPr>
          <w:ilvl w:val="0"/>
          <w:numId w:val="10"/>
        </w:numPr>
        <w:rPr>
          <w:rFonts w:asciiTheme="majorHAnsi" w:hAnsiTheme="majorHAnsi"/>
          <w:sz w:val="21"/>
          <w:szCs w:val="21"/>
        </w:rPr>
      </w:pPr>
      <w:r w:rsidRPr="002C47D5">
        <w:rPr>
          <w:rFonts w:asciiTheme="majorHAnsi" w:hAnsiTheme="majorHAnsi"/>
          <w:sz w:val="21"/>
          <w:szCs w:val="21"/>
        </w:rPr>
        <w:t xml:space="preserve">Rest </w:t>
      </w:r>
    </w:p>
    <w:p w:rsidR="007F3B20" w:rsidRPr="002C47D5" w:rsidRDefault="007F3B20" w:rsidP="00862DEF">
      <w:pPr>
        <w:pStyle w:val="ListParagraph"/>
        <w:numPr>
          <w:ilvl w:val="0"/>
          <w:numId w:val="9"/>
        </w:numPr>
        <w:jc w:val="both"/>
        <w:rPr>
          <w:rFonts w:asciiTheme="majorHAnsi" w:hAnsiTheme="majorHAnsi"/>
          <w:b/>
          <w:sz w:val="21"/>
          <w:szCs w:val="21"/>
        </w:rPr>
      </w:pPr>
      <w:r w:rsidRPr="002C47D5">
        <w:rPr>
          <w:rFonts w:asciiTheme="majorHAnsi" w:hAnsiTheme="majorHAnsi"/>
          <w:b/>
          <w:sz w:val="21"/>
          <w:szCs w:val="21"/>
        </w:rPr>
        <w:t xml:space="preserve">Performance till Date: </w:t>
      </w:r>
      <w:r w:rsidRPr="002C47D5">
        <w:rPr>
          <w:rFonts w:asciiTheme="majorHAnsi" w:hAnsiTheme="majorHAnsi"/>
          <w:sz w:val="21"/>
          <w:szCs w:val="21"/>
        </w:rPr>
        <w:t xml:space="preserve">It shows the performance of the auditor from the beginning of the month till current date. </w:t>
      </w:r>
    </w:p>
    <w:p w:rsidR="00617A55" w:rsidRPr="00954824" w:rsidRDefault="003A4344" w:rsidP="00590322">
      <w:pPr>
        <w:ind w:left="360" w:firstLine="720"/>
        <w:rPr>
          <w:rFonts w:asciiTheme="majorHAnsi" w:hAnsiTheme="majorHAnsi"/>
          <w:sz w:val="21"/>
          <w:szCs w:val="21"/>
        </w:rPr>
      </w:pPr>
      <w:r w:rsidRPr="00954824">
        <w:rPr>
          <w:rFonts w:asciiTheme="majorHAnsi" w:hAnsiTheme="majorHAnsi"/>
          <w:b/>
          <w:sz w:val="21"/>
          <w:szCs w:val="21"/>
        </w:rPr>
        <w:t>Other</w:t>
      </w:r>
      <w:r w:rsidR="00562BF7" w:rsidRPr="00954824">
        <w:rPr>
          <w:rFonts w:asciiTheme="majorHAnsi" w:hAnsiTheme="majorHAnsi"/>
          <w:b/>
          <w:sz w:val="21"/>
          <w:szCs w:val="21"/>
        </w:rPr>
        <w:t xml:space="preserve"> segment</w:t>
      </w:r>
      <w:r w:rsidRPr="00954824">
        <w:rPr>
          <w:rFonts w:asciiTheme="majorHAnsi" w:hAnsiTheme="majorHAnsi"/>
          <w:b/>
          <w:sz w:val="21"/>
          <w:szCs w:val="21"/>
        </w:rPr>
        <w:t>:</w:t>
      </w:r>
      <w:r w:rsidRPr="00954824">
        <w:rPr>
          <w:rFonts w:asciiTheme="majorHAnsi" w:hAnsiTheme="majorHAnsi"/>
          <w:sz w:val="21"/>
          <w:szCs w:val="21"/>
        </w:rPr>
        <w:t xml:space="preserve">  </w:t>
      </w:r>
      <w:r w:rsidR="00617A55" w:rsidRPr="00954824">
        <w:rPr>
          <w:rFonts w:asciiTheme="majorHAnsi" w:hAnsiTheme="majorHAnsi"/>
          <w:sz w:val="21"/>
          <w:szCs w:val="21"/>
        </w:rPr>
        <w:t xml:space="preserve">It shows </w:t>
      </w:r>
      <w:r w:rsidRPr="00954824">
        <w:rPr>
          <w:rFonts w:asciiTheme="majorHAnsi" w:hAnsiTheme="majorHAnsi"/>
          <w:sz w:val="21"/>
          <w:szCs w:val="21"/>
        </w:rPr>
        <w:t xml:space="preserve">three widgets:  </w:t>
      </w:r>
    </w:p>
    <w:p w:rsidR="00617A55" w:rsidRPr="001C0D80" w:rsidRDefault="003A4344" w:rsidP="001C0D80">
      <w:pPr>
        <w:pStyle w:val="ListParagraph"/>
        <w:numPr>
          <w:ilvl w:val="0"/>
          <w:numId w:val="9"/>
        </w:numPr>
        <w:jc w:val="both"/>
        <w:rPr>
          <w:rFonts w:asciiTheme="majorHAnsi" w:hAnsiTheme="majorHAnsi"/>
          <w:sz w:val="21"/>
          <w:szCs w:val="21"/>
        </w:rPr>
      </w:pPr>
      <w:proofErr w:type="gramStart"/>
      <w:r w:rsidRPr="001C0D80">
        <w:rPr>
          <w:rFonts w:asciiTheme="majorHAnsi" w:hAnsiTheme="majorHAnsi"/>
          <w:b/>
          <w:sz w:val="21"/>
          <w:szCs w:val="21"/>
        </w:rPr>
        <w:t>Pre bill</w:t>
      </w:r>
      <w:proofErr w:type="gramEnd"/>
      <w:r w:rsidRPr="001C0D80">
        <w:rPr>
          <w:rFonts w:asciiTheme="majorHAnsi" w:hAnsiTheme="majorHAnsi"/>
          <w:b/>
          <w:sz w:val="21"/>
          <w:szCs w:val="21"/>
        </w:rPr>
        <w:t>/ Post Bill</w:t>
      </w:r>
      <w:r w:rsidR="007F3B20" w:rsidRPr="001C0D80">
        <w:rPr>
          <w:rFonts w:asciiTheme="majorHAnsi" w:hAnsiTheme="majorHAnsi"/>
          <w:b/>
          <w:sz w:val="21"/>
          <w:szCs w:val="21"/>
        </w:rPr>
        <w:t>/Coding Edits</w:t>
      </w:r>
      <w:r w:rsidRPr="001C0D80">
        <w:rPr>
          <w:rFonts w:asciiTheme="majorHAnsi" w:hAnsiTheme="majorHAnsi"/>
          <w:b/>
          <w:sz w:val="21"/>
          <w:szCs w:val="21"/>
        </w:rPr>
        <w:t xml:space="preserve"> Overall performance for last five months</w:t>
      </w:r>
      <w:r w:rsidR="00A43B24" w:rsidRPr="001C0D80">
        <w:rPr>
          <w:rFonts w:asciiTheme="majorHAnsi" w:hAnsiTheme="majorHAnsi"/>
          <w:b/>
          <w:sz w:val="21"/>
          <w:szCs w:val="21"/>
        </w:rPr>
        <w:t>:</w:t>
      </w:r>
      <w:r w:rsidR="00A43B24" w:rsidRPr="001C0D80">
        <w:rPr>
          <w:rFonts w:asciiTheme="majorHAnsi" w:hAnsiTheme="majorHAnsi"/>
          <w:sz w:val="21"/>
          <w:szCs w:val="21"/>
        </w:rPr>
        <w:t xml:space="preserve"> The auditor is able to view </w:t>
      </w:r>
      <w:r w:rsidR="00562BF7" w:rsidRPr="001C0D80">
        <w:rPr>
          <w:rFonts w:asciiTheme="majorHAnsi" w:hAnsiTheme="majorHAnsi"/>
          <w:sz w:val="21"/>
          <w:szCs w:val="21"/>
        </w:rPr>
        <w:t xml:space="preserve">his </w:t>
      </w:r>
      <w:r w:rsidR="00A43B24" w:rsidRPr="001C0D80">
        <w:rPr>
          <w:rFonts w:asciiTheme="majorHAnsi" w:hAnsiTheme="majorHAnsi"/>
          <w:sz w:val="21"/>
          <w:szCs w:val="21"/>
        </w:rPr>
        <w:t xml:space="preserve">performance for last five months </w:t>
      </w:r>
      <w:r w:rsidR="00857ADD" w:rsidRPr="001C0D80">
        <w:rPr>
          <w:rFonts w:asciiTheme="majorHAnsi" w:hAnsiTheme="majorHAnsi"/>
          <w:sz w:val="21"/>
          <w:szCs w:val="21"/>
        </w:rPr>
        <w:t>for both</w:t>
      </w:r>
      <w:r w:rsidR="00A43B24" w:rsidRPr="001C0D80">
        <w:rPr>
          <w:rFonts w:asciiTheme="majorHAnsi" w:hAnsiTheme="majorHAnsi"/>
          <w:sz w:val="21"/>
          <w:szCs w:val="21"/>
        </w:rPr>
        <w:t xml:space="preserve"> PRE-BILL and POST-BILL accounts. </w:t>
      </w:r>
      <w:r w:rsidR="00562BF7" w:rsidRPr="001C0D80">
        <w:rPr>
          <w:rFonts w:asciiTheme="majorHAnsi" w:hAnsiTheme="majorHAnsi"/>
          <w:sz w:val="21"/>
          <w:szCs w:val="21"/>
        </w:rPr>
        <w:t xml:space="preserve">A line chart is used to display the information for the review </w:t>
      </w:r>
      <w:r w:rsidR="00DA0BAC" w:rsidRPr="001C0D80">
        <w:rPr>
          <w:rFonts w:asciiTheme="majorHAnsi" w:hAnsiTheme="majorHAnsi"/>
          <w:sz w:val="21"/>
          <w:szCs w:val="21"/>
        </w:rPr>
        <w:t>rate (percentage of accounts reviewed by the auditor)</w:t>
      </w:r>
      <w:r w:rsidR="00562BF7" w:rsidRPr="001C0D80">
        <w:rPr>
          <w:rFonts w:asciiTheme="majorHAnsi" w:hAnsiTheme="majorHAnsi"/>
          <w:sz w:val="21"/>
          <w:szCs w:val="21"/>
        </w:rPr>
        <w:t xml:space="preserve"> </w:t>
      </w:r>
      <w:r w:rsidR="00990ABB" w:rsidRPr="001C0D80">
        <w:rPr>
          <w:rFonts w:asciiTheme="majorHAnsi" w:hAnsiTheme="majorHAnsi"/>
          <w:sz w:val="21"/>
          <w:szCs w:val="21"/>
        </w:rPr>
        <w:t xml:space="preserve">whereas </w:t>
      </w:r>
      <w:r w:rsidR="00DA0BAC" w:rsidRPr="001C0D80">
        <w:rPr>
          <w:rFonts w:asciiTheme="majorHAnsi" w:hAnsiTheme="majorHAnsi"/>
          <w:sz w:val="21"/>
          <w:szCs w:val="21"/>
        </w:rPr>
        <w:t xml:space="preserve">a </w:t>
      </w:r>
      <w:r w:rsidR="00990ABB" w:rsidRPr="001C0D80">
        <w:rPr>
          <w:rFonts w:asciiTheme="majorHAnsi" w:hAnsiTheme="majorHAnsi"/>
          <w:sz w:val="21"/>
          <w:szCs w:val="21"/>
        </w:rPr>
        <w:t>bar</w:t>
      </w:r>
      <w:r w:rsidR="00562BF7" w:rsidRPr="001C0D80">
        <w:rPr>
          <w:rFonts w:asciiTheme="majorHAnsi" w:hAnsiTheme="majorHAnsi"/>
          <w:sz w:val="21"/>
          <w:szCs w:val="21"/>
        </w:rPr>
        <w:t xml:space="preserve"> chart is used to depict the information about the missing charges found. </w:t>
      </w:r>
      <w:r w:rsidR="00A43B24" w:rsidRPr="001C0D80">
        <w:rPr>
          <w:rFonts w:asciiTheme="majorHAnsi" w:hAnsiTheme="majorHAnsi"/>
          <w:sz w:val="21"/>
          <w:szCs w:val="21"/>
        </w:rPr>
        <w:t>If you place your mouse over the bar</w:t>
      </w:r>
      <w:r w:rsidR="00E0066B" w:rsidRPr="001C0D80">
        <w:rPr>
          <w:rFonts w:asciiTheme="majorHAnsi" w:hAnsiTheme="majorHAnsi"/>
          <w:sz w:val="21"/>
          <w:szCs w:val="21"/>
        </w:rPr>
        <w:t xml:space="preserve"> </w:t>
      </w:r>
      <w:r w:rsidR="00857ADD" w:rsidRPr="001C0D80">
        <w:rPr>
          <w:rFonts w:asciiTheme="majorHAnsi" w:hAnsiTheme="majorHAnsi"/>
          <w:sz w:val="21"/>
          <w:szCs w:val="21"/>
        </w:rPr>
        <w:t>chart or</w:t>
      </w:r>
      <w:r w:rsidR="00E0066B" w:rsidRPr="001C0D80">
        <w:rPr>
          <w:rFonts w:asciiTheme="majorHAnsi" w:hAnsiTheme="majorHAnsi"/>
          <w:sz w:val="21"/>
          <w:szCs w:val="21"/>
        </w:rPr>
        <w:t xml:space="preserve"> the </w:t>
      </w:r>
      <w:r w:rsidR="00A43B24" w:rsidRPr="001C0D80">
        <w:rPr>
          <w:rFonts w:asciiTheme="majorHAnsi" w:hAnsiTheme="majorHAnsi"/>
          <w:sz w:val="21"/>
          <w:szCs w:val="21"/>
        </w:rPr>
        <w:t xml:space="preserve">line </w:t>
      </w:r>
      <w:r w:rsidR="00990ABB" w:rsidRPr="001C0D80">
        <w:rPr>
          <w:rFonts w:asciiTheme="majorHAnsi" w:hAnsiTheme="majorHAnsi"/>
          <w:sz w:val="21"/>
          <w:szCs w:val="21"/>
        </w:rPr>
        <w:t>chart,</w:t>
      </w:r>
      <w:r w:rsidR="00E0066B" w:rsidRPr="001C0D80">
        <w:rPr>
          <w:rFonts w:asciiTheme="majorHAnsi" w:hAnsiTheme="majorHAnsi"/>
          <w:sz w:val="21"/>
          <w:szCs w:val="21"/>
        </w:rPr>
        <w:t xml:space="preserve"> a tool tip appears which shows the “</w:t>
      </w:r>
      <w:r w:rsidR="00E0066B" w:rsidRPr="001C0D80">
        <w:rPr>
          <w:rFonts w:asciiTheme="majorHAnsi" w:hAnsiTheme="majorHAnsi"/>
          <w:b/>
          <w:sz w:val="21"/>
          <w:szCs w:val="21"/>
        </w:rPr>
        <w:t>Missing Dollars”</w:t>
      </w:r>
      <w:r w:rsidR="00E0066B" w:rsidRPr="001C0D80">
        <w:rPr>
          <w:rFonts w:asciiTheme="majorHAnsi" w:hAnsiTheme="majorHAnsi"/>
          <w:sz w:val="21"/>
          <w:szCs w:val="21"/>
        </w:rPr>
        <w:t xml:space="preserve"> and </w:t>
      </w:r>
      <w:r w:rsidR="00990ABB" w:rsidRPr="001C0D80">
        <w:rPr>
          <w:rFonts w:asciiTheme="majorHAnsi" w:hAnsiTheme="majorHAnsi"/>
          <w:sz w:val="21"/>
          <w:szCs w:val="21"/>
        </w:rPr>
        <w:t>the “</w:t>
      </w:r>
      <w:r w:rsidR="00E0066B" w:rsidRPr="001C0D80">
        <w:rPr>
          <w:rFonts w:asciiTheme="majorHAnsi" w:hAnsiTheme="majorHAnsi"/>
          <w:b/>
          <w:sz w:val="21"/>
          <w:szCs w:val="21"/>
        </w:rPr>
        <w:t>Review Rate</w:t>
      </w:r>
      <w:r w:rsidR="00990ABB" w:rsidRPr="001C0D80">
        <w:rPr>
          <w:rFonts w:asciiTheme="majorHAnsi" w:hAnsiTheme="majorHAnsi"/>
          <w:b/>
          <w:sz w:val="21"/>
          <w:szCs w:val="21"/>
        </w:rPr>
        <w:t>”</w:t>
      </w:r>
      <w:r w:rsidR="00990ABB" w:rsidRPr="001C0D80">
        <w:rPr>
          <w:rFonts w:asciiTheme="majorHAnsi" w:hAnsiTheme="majorHAnsi"/>
          <w:sz w:val="21"/>
          <w:szCs w:val="21"/>
        </w:rPr>
        <w:t xml:space="preserve"> </w:t>
      </w:r>
      <w:r w:rsidR="00DA0BAC" w:rsidRPr="001C0D80">
        <w:rPr>
          <w:rFonts w:asciiTheme="majorHAnsi" w:hAnsiTheme="majorHAnsi"/>
          <w:sz w:val="21"/>
          <w:szCs w:val="21"/>
        </w:rPr>
        <w:t>for that</w:t>
      </w:r>
      <w:r w:rsidR="00990ABB" w:rsidRPr="001C0D80">
        <w:rPr>
          <w:rFonts w:asciiTheme="majorHAnsi" w:hAnsiTheme="majorHAnsi"/>
          <w:sz w:val="21"/>
          <w:szCs w:val="21"/>
        </w:rPr>
        <w:t xml:space="preserve"> specific month.</w:t>
      </w:r>
      <w:r w:rsidR="00E0066B" w:rsidRPr="001C0D80">
        <w:rPr>
          <w:rFonts w:asciiTheme="majorHAnsi" w:hAnsiTheme="majorHAnsi"/>
          <w:sz w:val="21"/>
          <w:szCs w:val="21"/>
        </w:rPr>
        <w:t xml:space="preserve"> </w:t>
      </w:r>
      <w:r w:rsidR="00DA0BAC" w:rsidRPr="001C0D80">
        <w:rPr>
          <w:rFonts w:asciiTheme="majorHAnsi" w:hAnsiTheme="majorHAnsi"/>
          <w:sz w:val="21"/>
          <w:szCs w:val="21"/>
        </w:rPr>
        <w:t xml:space="preserve">When you click on the Post –Bill tab, it will display the data for the post bill accounts. </w:t>
      </w:r>
    </w:p>
    <w:p w:rsidR="00617A55" w:rsidRPr="002C47D5" w:rsidRDefault="00000CEB" w:rsidP="00862DEF">
      <w:pPr>
        <w:pStyle w:val="ListParagraph"/>
        <w:numPr>
          <w:ilvl w:val="0"/>
          <w:numId w:val="11"/>
        </w:numPr>
        <w:jc w:val="both"/>
        <w:rPr>
          <w:rFonts w:asciiTheme="majorHAnsi" w:hAnsiTheme="majorHAnsi"/>
          <w:sz w:val="21"/>
          <w:szCs w:val="21"/>
        </w:rPr>
      </w:pPr>
      <w:r w:rsidRPr="002C47D5">
        <w:rPr>
          <w:rFonts w:asciiTheme="majorHAnsi" w:hAnsiTheme="majorHAnsi"/>
          <w:b/>
          <w:sz w:val="21"/>
          <w:szCs w:val="21"/>
        </w:rPr>
        <w:t>Highlights</w:t>
      </w:r>
      <w:r w:rsidR="00474247" w:rsidRPr="002C47D5">
        <w:rPr>
          <w:rFonts w:asciiTheme="majorHAnsi" w:hAnsiTheme="majorHAnsi"/>
          <w:b/>
          <w:sz w:val="21"/>
          <w:szCs w:val="21"/>
        </w:rPr>
        <w:t>:</w:t>
      </w:r>
      <w:r w:rsidR="00E0066B" w:rsidRPr="002C47D5">
        <w:rPr>
          <w:rFonts w:asciiTheme="majorHAnsi" w:hAnsiTheme="majorHAnsi"/>
          <w:b/>
          <w:sz w:val="21"/>
          <w:szCs w:val="21"/>
        </w:rPr>
        <w:t xml:space="preserve"> </w:t>
      </w:r>
      <w:r w:rsidR="00857ADD" w:rsidRPr="002C47D5">
        <w:rPr>
          <w:rFonts w:asciiTheme="majorHAnsi" w:hAnsiTheme="majorHAnsi"/>
          <w:sz w:val="21"/>
          <w:szCs w:val="21"/>
        </w:rPr>
        <w:t xml:space="preserve">Displays the latest </w:t>
      </w:r>
      <w:r w:rsidR="00474247" w:rsidRPr="002C47D5">
        <w:rPr>
          <w:rFonts w:asciiTheme="majorHAnsi" w:hAnsiTheme="majorHAnsi"/>
          <w:sz w:val="21"/>
          <w:szCs w:val="21"/>
        </w:rPr>
        <w:t>updates about</w:t>
      </w:r>
      <w:r w:rsidR="00857ADD" w:rsidRPr="002C47D5">
        <w:rPr>
          <w:rFonts w:asciiTheme="majorHAnsi" w:hAnsiTheme="majorHAnsi"/>
          <w:sz w:val="21"/>
          <w:szCs w:val="21"/>
        </w:rPr>
        <w:t xml:space="preserve"> the important activities or </w:t>
      </w:r>
      <w:r w:rsidR="00474247" w:rsidRPr="002C47D5">
        <w:rPr>
          <w:rFonts w:asciiTheme="majorHAnsi" w:hAnsiTheme="majorHAnsi"/>
          <w:sz w:val="21"/>
          <w:szCs w:val="21"/>
        </w:rPr>
        <w:t>information in</w:t>
      </w:r>
      <w:r w:rsidR="00857ADD" w:rsidRPr="002C47D5">
        <w:rPr>
          <w:rFonts w:asciiTheme="majorHAnsi" w:hAnsiTheme="majorHAnsi"/>
          <w:sz w:val="21"/>
          <w:szCs w:val="21"/>
        </w:rPr>
        <w:t xml:space="preserve"> the application. </w:t>
      </w:r>
      <w:r w:rsidR="00474247" w:rsidRPr="002C47D5">
        <w:rPr>
          <w:rFonts w:asciiTheme="majorHAnsi" w:hAnsiTheme="majorHAnsi"/>
          <w:sz w:val="21"/>
          <w:szCs w:val="21"/>
        </w:rPr>
        <w:t xml:space="preserve">The activities are broadly classified into different </w:t>
      </w:r>
      <w:r w:rsidR="00D57232" w:rsidRPr="002C47D5">
        <w:rPr>
          <w:rFonts w:asciiTheme="majorHAnsi" w:hAnsiTheme="majorHAnsi"/>
          <w:sz w:val="21"/>
          <w:szCs w:val="21"/>
        </w:rPr>
        <w:t>categories</w:t>
      </w:r>
      <w:r w:rsidR="00D57232" w:rsidRPr="002C47D5">
        <w:rPr>
          <w:rFonts w:asciiTheme="majorHAnsi" w:hAnsiTheme="majorHAnsi"/>
          <w:b/>
          <w:sz w:val="21"/>
          <w:szCs w:val="21"/>
        </w:rPr>
        <w:t xml:space="preserve"> </w:t>
      </w:r>
      <w:r w:rsidR="00D57232" w:rsidRPr="002C47D5">
        <w:rPr>
          <w:rFonts w:asciiTheme="majorHAnsi" w:hAnsiTheme="majorHAnsi"/>
          <w:sz w:val="21"/>
          <w:szCs w:val="21"/>
        </w:rPr>
        <w:t>like</w:t>
      </w:r>
      <w:r w:rsidR="00474247" w:rsidRPr="002C47D5">
        <w:rPr>
          <w:rFonts w:asciiTheme="majorHAnsi" w:hAnsiTheme="majorHAnsi"/>
          <w:sz w:val="21"/>
          <w:szCs w:val="21"/>
        </w:rPr>
        <w:t xml:space="preserve"> “Top Charge Missing”, “Top Hospital with Missing Charges”</w:t>
      </w:r>
      <w:r w:rsidR="00DA0BAC" w:rsidRPr="002C47D5">
        <w:rPr>
          <w:rFonts w:asciiTheme="majorHAnsi" w:hAnsiTheme="majorHAnsi"/>
          <w:sz w:val="21"/>
          <w:szCs w:val="21"/>
        </w:rPr>
        <w:t>, “Top</w:t>
      </w:r>
      <w:r w:rsidR="00474247" w:rsidRPr="002C47D5">
        <w:rPr>
          <w:rFonts w:asciiTheme="majorHAnsi" w:hAnsiTheme="majorHAnsi"/>
          <w:sz w:val="21"/>
          <w:szCs w:val="21"/>
        </w:rPr>
        <w:t xml:space="preserve"> “Hospital with highest hit rate” and “Top department with missing charges”</w:t>
      </w:r>
      <w:r w:rsidR="00DA0BAC" w:rsidRPr="002C47D5">
        <w:rPr>
          <w:rFonts w:asciiTheme="majorHAnsi" w:hAnsiTheme="majorHAnsi"/>
          <w:sz w:val="21"/>
          <w:szCs w:val="21"/>
        </w:rPr>
        <w:t>.</w:t>
      </w:r>
      <w:r w:rsidR="00474247" w:rsidRPr="002C47D5">
        <w:rPr>
          <w:rFonts w:asciiTheme="majorHAnsi" w:hAnsiTheme="majorHAnsi"/>
          <w:sz w:val="21"/>
          <w:szCs w:val="21"/>
        </w:rPr>
        <w:t xml:space="preserve"> By </w:t>
      </w:r>
      <w:r w:rsidR="00474247" w:rsidRPr="002C47D5">
        <w:rPr>
          <w:rFonts w:asciiTheme="majorHAnsi" w:hAnsiTheme="majorHAnsi"/>
          <w:sz w:val="21"/>
          <w:szCs w:val="21"/>
        </w:rPr>
        <w:lastRenderedPageBreak/>
        <w:t xml:space="preserve">default, it will show the top five </w:t>
      </w:r>
      <w:r w:rsidR="00D57232" w:rsidRPr="002C47D5">
        <w:rPr>
          <w:rFonts w:asciiTheme="majorHAnsi" w:hAnsiTheme="majorHAnsi"/>
          <w:sz w:val="21"/>
          <w:szCs w:val="21"/>
        </w:rPr>
        <w:t>entries and</w:t>
      </w:r>
      <w:r w:rsidR="00474247" w:rsidRPr="002C47D5">
        <w:rPr>
          <w:rFonts w:asciiTheme="majorHAnsi" w:hAnsiTheme="majorHAnsi"/>
          <w:sz w:val="21"/>
          <w:szCs w:val="21"/>
        </w:rPr>
        <w:t xml:space="preserve"> will show all latest updates when the end user expands the dashboard item.  </w:t>
      </w:r>
    </w:p>
    <w:p w:rsidR="003A4344" w:rsidRPr="002C47D5" w:rsidRDefault="003A4344" w:rsidP="00862DEF">
      <w:pPr>
        <w:pStyle w:val="ListParagraph"/>
        <w:numPr>
          <w:ilvl w:val="0"/>
          <w:numId w:val="11"/>
        </w:numPr>
        <w:rPr>
          <w:rFonts w:asciiTheme="majorHAnsi" w:hAnsiTheme="majorHAnsi"/>
          <w:b/>
          <w:sz w:val="21"/>
          <w:szCs w:val="21"/>
        </w:rPr>
      </w:pPr>
      <w:r w:rsidRPr="002C47D5">
        <w:rPr>
          <w:rFonts w:asciiTheme="majorHAnsi" w:hAnsiTheme="majorHAnsi"/>
          <w:b/>
          <w:sz w:val="21"/>
          <w:szCs w:val="21"/>
        </w:rPr>
        <w:t>Rules in force</w:t>
      </w:r>
      <w:r w:rsidR="00D57232" w:rsidRPr="002C47D5">
        <w:rPr>
          <w:rFonts w:asciiTheme="majorHAnsi" w:hAnsiTheme="majorHAnsi"/>
          <w:b/>
          <w:sz w:val="21"/>
          <w:szCs w:val="21"/>
        </w:rPr>
        <w:t xml:space="preserve">: </w:t>
      </w:r>
    </w:p>
    <w:p w:rsidR="00EA3665" w:rsidRPr="002C47D5" w:rsidRDefault="00EA3665" w:rsidP="00641A13">
      <w:pPr>
        <w:rPr>
          <w:sz w:val="21"/>
          <w:szCs w:val="21"/>
        </w:rPr>
        <w:sectPr w:rsidR="00EA3665" w:rsidRPr="002C47D5" w:rsidSect="00641A13">
          <w:headerReference w:type="default" r:id="rId18"/>
          <w:pgSz w:w="12240" w:h="15840" w:code="1"/>
          <w:pgMar w:top="1440" w:right="1041" w:bottom="1440" w:left="360" w:header="720" w:footer="720" w:gutter="0"/>
          <w:cols w:space="720"/>
          <w:docGrid w:linePitch="360"/>
        </w:sectPr>
      </w:pPr>
    </w:p>
    <w:p w:rsidR="00641A13" w:rsidRPr="00885509" w:rsidRDefault="00EA3665" w:rsidP="006A4610">
      <w:pPr>
        <w:pStyle w:val="Heading1"/>
        <w:numPr>
          <w:ilvl w:val="0"/>
          <w:numId w:val="2"/>
        </w:numPr>
        <w:ind w:hanging="140"/>
        <w:rPr>
          <w:rStyle w:val="Heading1Char"/>
          <w:b/>
          <w:sz w:val="32"/>
          <w:szCs w:val="32"/>
          <w:lang w:eastAsia="en-US"/>
        </w:rPr>
      </w:pPr>
      <w:bookmarkStart w:id="35" w:name="_Toc358126077"/>
      <w:bookmarkStart w:id="36" w:name="_Toc512848089"/>
      <w:proofErr w:type="gramStart"/>
      <w:r w:rsidRPr="00885509">
        <w:rPr>
          <w:rStyle w:val="Heading1Char"/>
          <w:b/>
          <w:sz w:val="32"/>
          <w:szCs w:val="32"/>
          <w:lang w:eastAsia="en-US"/>
        </w:rPr>
        <w:lastRenderedPageBreak/>
        <w:t>P</w:t>
      </w:r>
      <w:bookmarkEnd w:id="35"/>
      <w:r w:rsidR="008A22A0">
        <w:rPr>
          <w:rStyle w:val="Heading1Char"/>
          <w:b/>
          <w:sz w:val="32"/>
          <w:szCs w:val="32"/>
          <w:lang w:eastAsia="en-US"/>
        </w:rPr>
        <w:t>re Bill Account</w:t>
      </w:r>
      <w:proofErr w:type="gramEnd"/>
      <w:r w:rsidR="008A22A0">
        <w:rPr>
          <w:rStyle w:val="Heading1Char"/>
          <w:b/>
          <w:sz w:val="32"/>
          <w:szCs w:val="32"/>
          <w:lang w:eastAsia="en-US"/>
        </w:rPr>
        <w:t xml:space="preserve"> Review List</w:t>
      </w:r>
      <w:bookmarkEnd w:id="36"/>
    </w:p>
    <w:p w:rsidR="003D195A" w:rsidRDefault="003D195A" w:rsidP="003D195A">
      <w:pPr>
        <w:ind w:left="720"/>
        <w:jc w:val="both"/>
        <w:rPr>
          <w:rFonts w:asciiTheme="majorHAnsi" w:hAnsiTheme="majorHAnsi"/>
          <w:sz w:val="21"/>
          <w:szCs w:val="21"/>
        </w:rPr>
      </w:pPr>
    </w:p>
    <w:p w:rsidR="00554C83" w:rsidRPr="002C47D5" w:rsidRDefault="00554C83" w:rsidP="003D195A">
      <w:pPr>
        <w:ind w:left="720"/>
        <w:jc w:val="both"/>
        <w:rPr>
          <w:rFonts w:asciiTheme="majorHAnsi" w:hAnsiTheme="majorHAnsi"/>
          <w:sz w:val="21"/>
          <w:szCs w:val="21"/>
        </w:rPr>
      </w:pPr>
      <w:r w:rsidRPr="002C47D5">
        <w:rPr>
          <w:rFonts w:asciiTheme="majorHAnsi" w:hAnsiTheme="majorHAnsi"/>
          <w:sz w:val="21"/>
          <w:szCs w:val="21"/>
        </w:rPr>
        <w:t xml:space="preserve">It shows all the </w:t>
      </w:r>
      <w:r w:rsidRPr="002C47D5">
        <w:rPr>
          <w:rFonts w:asciiTheme="majorHAnsi" w:hAnsiTheme="majorHAnsi"/>
          <w:b/>
          <w:sz w:val="21"/>
          <w:szCs w:val="21"/>
        </w:rPr>
        <w:t>PRE-BILL</w:t>
      </w:r>
      <w:r w:rsidRPr="002C47D5">
        <w:rPr>
          <w:rFonts w:asciiTheme="majorHAnsi" w:hAnsiTheme="majorHAnsi"/>
          <w:sz w:val="21"/>
          <w:szCs w:val="21"/>
        </w:rPr>
        <w:t xml:space="preserve"> accounts of different hospitals which have been assigned to an </w:t>
      </w:r>
      <w:r w:rsidRPr="002C47D5">
        <w:rPr>
          <w:rFonts w:asciiTheme="majorHAnsi" w:hAnsiTheme="majorHAnsi"/>
          <w:sz w:val="21"/>
          <w:szCs w:val="21"/>
        </w:rPr>
        <w:br/>
        <w:t xml:space="preserve">auditor. For viewing accounts of a </w:t>
      </w:r>
      <w:proofErr w:type="gramStart"/>
      <w:r w:rsidRPr="002C47D5">
        <w:rPr>
          <w:rFonts w:asciiTheme="majorHAnsi" w:hAnsiTheme="majorHAnsi"/>
          <w:sz w:val="21"/>
          <w:szCs w:val="21"/>
        </w:rPr>
        <w:t>particular hospital</w:t>
      </w:r>
      <w:proofErr w:type="gramEnd"/>
      <w:r w:rsidRPr="002C47D5">
        <w:rPr>
          <w:rFonts w:asciiTheme="majorHAnsi" w:hAnsiTheme="majorHAnsi"/>
          <w:sz w:val="21"/>
          <w:szCs w:val="21"/>
        </w:rPr>
        <w:t xml:space="preserve">, select the hospital ID from </w:t>
      </w:r>
      <w:r w:rsidR="002A6DBC" w:rsidRPr="002C47D5">
        <w:rPr>
          <w:rFonts w:asciiTheme="majorHAnsi" w:hAnsiTheme="majorHAnsi"/>
          <w:sz w:val="21"/>
          <w:szCs w:val="21"/>
        </w:rPr>
        <w:t xml:space="preserve">the filter panel available on the left side </w:t>
      </w:r>
      <w:r w:rsidRPr="002C47D5">
        <w:rPr>
          <w:rFonts w:asciiTheme="majorHAnsi" w:hAnsiTheme="majorHAnsi"/>
          <w:sz w:val="21"/>
          <w:szCs w:val="21"/>
        </w:rPr>
        <w:t xml:space="preserve">and the application will display all the accounts of that particular facility.  </w:t>
      </w:r>
    </w:p>
    <w:p w:rsidR="002C6381" w:rsidRDefault="00554C83" w:rsidP="00974149">
      <w:pPr>
        <w:ind w:left="-110" w:firstLine="830"/>
        <w:rPr>
          <w:rFonts w:asciiTheme="majorHAnsi" w:hAnsiTheme="majorHAnsi"/>
          <w:sz w:val="21"/>
          <w:szCs w:val="21"/>
        </w:rPr>
      </w:pPr>
      <w:r w:rsidRPr="002C47D5">
        <w:rPr>
          <w:rFonts w:asciiTheme="majorHAnsi" w:hAnsiTheme="majorHAnsi"/>
          <w:sz w:val="21"/>
          <w:szCs w:val="21"/>
        </w:rPr>
        <w:t xml:space="preserve">If no account is pending for review, the auditor will get the message </w:t>
      </w:r>
      <w:r w:rsidRPr="002C47D5">
        <w:rPr>
          <w:rFonts w:asciiTheme="majorHAnsi" w:hAnsiTheme="majorHAnsi"/>
          <w:b/>
          <w:sz w:val="21"/>
          <w:szCs w:val="21"/>
        </w:rPr>
        <w:t xml:space="preserve">“No Account Review is </w:t>
      </w:r>
      <w:r w:rsidRPr="002C47D5">
        <w:rPr>
          <w:rFonts w:asciiTheme="majorHAnsi" w:hAnsiTheme="majorHAnsi"/>
          <w:b/>
          <w:sz w:val="21"/>
          <w:szCs w:val="21"/>
        </w:rPr>
        <w:br/>
        <w:t xml:space="preserve">             </w:t>
      </w:r>
      <w:r w:rsidR="00974149">
        <w:rPr>
          <w:rFonts w:asciiTheme="majorHAnsi" w:hAnsiTheme="majorHAnsi"/>
          <w:b/>
          <w:sz w:val="21"/>
          <w:szCs w:val="21"/>
        </w:rPr>
        <w:tab/>
      </w:r>
      <w:r w:rsidRPr="002C47D5">
        <w:rPr>
          <w:rFonts w:asciiTheme="majorHAnsi" w:hAnsiTheme="majorHAnsi"/>
          <w:b/>
          <w:sz w:val="21"/>
          <w:szCs w:val="21"/>
        </w:rPr>
        <w:t>“Pending for the Facility”.</w:t>
      </w:r>
      <w:r w:rsidRPr="002C47D5">
        <w:rPr>
          <w:rFonts w:asciiTheme="majorHAnsi" w:hAnsiTheme="majorHAnsi"/>
          <w:sz w:val="21"/>
          <w:szCs w:val="21"/>
        </w:rPr>
        <w:t xml:space="preserve"> </w:t>
      </w:r>
    </w:p>
    <w:p w:rsidR="00554C83" w:rsidRPr="002C47D5" w:rsidRDefault="00B330A5" w:rsidP="00A46F0C">
      <w:pPr>
        <w:ind w:left="-110" w:firstLine="677"/>
        <w:jc w:val="center"/>
        <w:rPr>
          <w:rFonts w:asciiTheme="majorHAnsi" w:hAnsiTheme="majorHAnsi"/>
          <w:sz w:val="21"/>
          <w:szCs w:val="21"/>
        </w:rPr>
      </w:pPr>
      <w:r w:rsidRPr="00B330A5">
        <w:rPr>
          <w:noProof/>
        </w:rPr>
        <w:drawing>
          <wp:inline distT="0" distB="0" distL="0" distR="0" wp14:anchorId="6DB1DC3E" wp14:editId="7FFEA8D8">
            <wp:extent cx="6286500" cy="4338944"/>
            <wp:effectExtent l="57150" t="19050" r="57150" b="1003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25333" cy="4365747"/>
                    </a:xfrm>
                    <a:prstGeom prst="rect">
                      <a:avLst/>
                    </a:prstGeom>
                    <a:effectLst>
                      <a:outerShdw blurRad="50800" dist="38100" dir="5400000" algn="t" rotWithShape="0">
                        <a:prstClr val="black">
                          <a:alpha val="40000"/>
                        </a:prstClr>
                      </a:outerShdw>
                    </a:effectLst>
                  </pic:spPr>
                </pic:pic>
              </a:graphicData>
            </a:graphic>
          </wp:inline>
        </w:drawing>
      </w:r>
    </w:p>
    <w:p w:rsidR="004C496C" w:rsidRPr="002C47D5" w:rsidRDefault="004C496C" w:rsidP="004067A2">
      <w:pPr>
        <w:ind w:left="720"/>
        <w:rPr>
          <w:rFonts w:asciiTheme="majorHAnsi" w:hAnsiTheme="majorHAnsi"/>
          <w:b/>
          <w:sz w:val="21"/>
          <w:szCs w:val="21"/>
        </w:rPr>
      </w:pPr>
    </w:p>
    <w:p w:rsidR="002A6DBC" w:rsidRPr="002C47D5" w:rsidRDefault="002A6DBC" w:rsidP="004067A2">
      <w:pPr>
        <w:ind w:left="720"/>
        <w:rPr>
          <w:rFonts w:asciiTheme="majorHAnsi" w:hAnsiTheme="majorHAnsi"/>
          <w:sz w:val="21"/>
          <w:szCs w:val="21"/>
        </w:rPr>
      </w:pPr>
      <w:r w:rsidRPr="002C47D5">
        <w:rPr>
          <w:rFonts w:asciiTheme="majorHAnsi" w:hAnsiTheme="majorHAnsi"/>
          <w:b/>
          <w:sz w:val="21"/>
          <w:szCs w:val="21"/>
        </w:rPr>
        <w:t xml:space="preserve">View </w:t>
      </w:r>
      <w:proofErr w:type="gramStart"/>
      <w:r w:rsidRPr="002C47D5">
        <w:rPr>
          <w:rFonts w:asciiTheme="majorHAnsi" w:hAnsiTheme="majorHAnsi"/>
          <w:b/>
          <w:sz w:val="21"/>
          <w:szCs w:val="21"/>
        </w:rPr>
        <w:t xml:space="preserve">Type </w:t>
      </w:r>
      <w:r w:rsidRPr="002C47D5">
        <w:rPr>
          <w:rFonts w:asciiTheme="majorHAnsi" w:hAnsiTheme="majorHAnsi"/>
          <w:sz w:val="21"/>
          <w:szCs w:val="21"/>
        </w:rPr>
        <w:t>:</w:t>
      </w:r>
      <w:proofErr w:type="gramEnd"/>
      <w:r w:rsidRPr="002C47D5">
        <w:rPr>
          <w:rFonts w:asciiTheme="majorHAnsi" w:hAnsiTheme="majorHAnsi"/>
          <w:sz w:val="21"/>
          <w:szCs w:val="21"/>
        </w:rPr>
        <w:t xml:space="preserve"> Grouping accounts based on </w:t>
      </w:r>
      <w:r w:rsidR="004067A2" w:rsidRPr="002C47D5">
        <w:rPr>
          <w:rFonts w:asciiTheme="majorHAnsi" w:hAnsiTheme="majorHAnsi"/>
          <w:sz w:val="21"/>
          <w:szCs w:val="21"/>
        </w:rPr>
        <w:t xml:space="preserve">Code and payer. There are 3 options available in dropdown. </w:t>
      </w:r>
    </w:p>
    <w:p w:rsidR="004C496C" w:rsidRPr="002C47D5" w:rsidRDefault="004C496C" w:rsidP="003B25F1">
      <w:pPr>
        <w:ind w:left="720"/>
        <w:jc w:val="center"/>
        <w:rPr>
          <w:rFonts w:asciiTheme="majorHAnsi" w:hAnsiTheme="majorHAnsi"/>
          <w:sz w:val="21"/>
          <w:szCs w:val="21"/>
        </w:rPr>
      </w:pPr>
      <w:r w:rsidRPr="002C47D5">
        <w:rPr>
          <w:rFonts w:asciiTheme="majorHAnsi" w:hAnsiTheme="majorHAnsi"/>
          <w:noProof/>
          <w:sz w:val="21"/>
          <w:szCs w:val="21"/>
        </w:rPr>
        <w:drawing>
          <wp:inline distT="0" distB="0" distL="0" distR="0">
            <wp:extent cx="1657350" cy="866775"/>
            <wp:effectExtent l="57150" t="19050" r="57150" b="1047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7350" cy="866775"/>
                    </a:xfrm>
                    <a:prstGeom prst="rect">
                      <a:avLst/>
                    </a:prstGeom>
                    <a:noFill/>
                    <a:ln>
                      <a:noFill/>
                    </a:ln>
                    <a:effectLst>
                      <a:outerShdw blurRad="50800" dist="38100" dir="5400000" algn="t" rotWithShape="0">
                        <a:prstClr val="black">
                          <a:alpha val="40000"/>
                        </a:prstClr>
                      </a:outerShdw>
                    </a:effectLst>
                  </pic:spPr>
                </pic:pic>
              </a:graphicData>
            </a:graphic>
          </wp:inline>
        </w:drawing>
      </w:r>
    </w:p>
    <w:p w:rsidR="004067A2" w:rsidRPr="002C47D5" w:rsidRDefault="004067A2" w:rsidP="00862DEF">
      <w:pPr>
        <w:pStyle w:val="ListParagraph"/>
        <w:numPr>
          <w:ilvl w:val="0"/>
          <w:numId w:val="13"/>
        </w:numPr>
        <w:rPr>
          <w:rFonts w:asciiTheme="majorHAnsi" w:hAnsiTheme="majorHAnsi"/>
          <w:b/>
          <w:sz w:val="21"/>
          <w:szCs w:val="21"/>
        </w:rPr>
      </w:pPr>
      <w:proofErr w:type="gramStart"/>
      <w:r w:rsidRPr="002C47D5">
        <w:rPr>
          <w:rFonts w:asciiTheme="majorHAnsi" w:hAnsiTheme="majorHAnsi"/>
          <w:b/>
          <w:sz w:val="21"/>
          <w:szCs w:val="21"/>
        </w:rPr>
        <w:lastRenderedPageBreak/>
        <w:t>Account  (</w:t>
      </w:r>
      <w:proofErr w:type="gramEnd"/>
      <w:r w:rsidRPr="002C47D5">
        <w:rPr>
          <w:rFonts w:asciiTheme="majorHAnsi" w:hAnsiTheme="majorHAnsi"/>
          <w:b/>
          <w:sz w:val="21"/>
          <w:szCs w:val="21"/>
        </w:rPr>
        <w:t>Default)</w:t>
      </w:r>
    </w:p>
    <w:p w:rsidR="004067A2" w:rsidRPr="002C47D5" w:rsidRDefault="004067A2" w:rsidP="00862DEF">
      <w:pPr>
        <w:pStyle w:val="ListParagraph"/>
        <w:numPr>
          <w:ilvl w:val="0"/>
          <w:numId w:val="13"/>
        </w:numPr>
        <w:rPr>
          <w:rFonts w:asciiTheme="majorHAnsi" w:hAnsiTheme="majorHAnsi"/>
          <w:b/>
          <w:sz w:val="21"/>
          <w:szCs w:val="21"/>
        </w:rPr>
      </w:pPr>
      <w:r w:rsidRPr="002C47D5">
        <w:rPr>
          <w:rFonts w:asciiTheme="majorHAnsi" w:hAnsiTheme="majorHAnsi"/>
          <w:b/>
          <w:sz w:val="21"/>
          <w:szCs w:val="21"/>
        </w:rPr>
        <w:t>Code Group</w:t>
      </w:r>
    </w:p>
    <w:p w:rsidR="004067A2" w:rsidRPr="002C47D5" w:rsidRDefault="004067A2" w:rsidP="00862DEF">
      <w:pPr>
        <w:pStyle w:val="ListParagraph"/>
        <w:numPr>
          <w:ilvl w:val="0"/>
          <w:numId w:val="13"/>
        </w:numPr>
        <w:rPr>
          <w:rFonts w:asciiTheme="majorHAnsi" w:hAnsiTheme="majorHAnsi"/>
          <w:b/>
          <w:sz w:val="21"/>
          <w:szCs w:val="21"/>
        </w:rPr>
      </w:pPr>
      <w:r w:rsidRPr="002C47D5">
        <w:rPr>
          <w:rFonts w:asciiTheme="majorHAnsi" w:hAnsiTheme="majorHAnsi"/>
          <w:b/>
          <w:sz w:val="21"/>
          <w:szCs w:val="21"/>
        </w:rPr>
        <w:t>Payer Group</w:t>
      </w:r>
    </w:p>
    <w:p w:rsidR="004C496C" w:rsidRPr="002C47D5" w:rsidRDefault="004C496C" w:rsidP="004C496C">
      <w:pPr>
        <w:pStyle w:val="ListParagraph"/>
        <w:ind w:left="1440"/>
        <w:rPr>
          <w:rFonts w:asciiTheme="majorHAnsi" w:hAnsiTheme="majorHAnsi"/>
          <w:b/>
          <w:sz w:val="21"/>
          <w:szCs w:val="21"/>
        </w:rPr>
      </w:pPr>
    </w:p>
    <w:p w:rsidR="002A6DBC" w:rsidRPr="002C47D5" w:rsidRDefault="004C496C" w:rsidP="00713584">
      <w:pPr>
        <w:ind w:left="720"/>
        <w:rPr>
          <w:rFonts w:asciiTheme="majorHAnsi" w:hAnsiTheme="majorHAnsi"/>
          <w:sz w:val="21"/>
          <w:szCs w:val="21"/>
        </w:rPr>
      </w:pPr>
      <w:proofErr w:type="gramStart"/>
      <w:r w:rsidRPr="002C47D5">
        <w:rPr>
          <w:rFonts w:asciiTheme="majorHAnsi" w:hAnsiTheme="majorHAnsi"/>
          <w:b/>
          <w:sz w:val="21"/>
          <w:szCs w:val="21"/>
        </w:rPr>
        <w:t>Account</w:t>
      </w:r>
      <w:r w:rsidRPr="002C47D5">
        <w:rPr>
          <w:rFonts w:asciiTheme="majorHAnsi" w:hAnsiTheme="majorHAnsi"/>
          <w:sz w:val="21"/>
          <w:szCs w:val="21"/>
        </w:rPr>
        <w:t xml:space="preserve"> :</w:t>
      </w:r>
      <w:proofErr w:type="gramEnd"/>
      <w:r w:rsidRPr="002C47D5">
        <w:rPr>
          <w:rFonts w:asciiTheme="majorHAnsi" w:hAnsiTheme="majorHAnsi"/>
          <w:sz w:val="21"/>
          <w:szCs w:val="21"/>
        </w:rPr>
        <w:t xml:space="preserve"> This the default view </w:t>
      </w:r>
      <w:r w:rsidR="0007182C" w:rsidRPr="002C47D5">
        <w:rPr>
          <w:rFonts w:asciiTheme="majorHAnsi" w:hAnsiTheme="majorHAnsi"/>
          <w:sz w:val="21"/>
          <w:szCs w:val="21"/>
        </w:rPr>
        <w:t xml:space="preserve">for showing accounts. accounts are coming based on </w:t>
      </w:r>
      <w:proofErr w:type="spellStart"/>
      <w:r w:rsidR="0007182C" w:rsidRPr="002C47D5">
        <w:rPr>
          <w:rFonts w:asciiTheme="majorHAnsi" w:hAnsiTheme="majorHAnsi"/>
          <w:sz w:val="21"/>
          <w:szCs w:val="21"/>
        </w:rPr>
        <w:t>hospitalId</w:t>
      </w:r>
      <w:proofErr w:type="spellEnd"/>
      <w:r w:rsidR="0007182C" w:rsidRPr="002C47D5">
        <w:rPr>
          <w:rFonts w:asciiTheme="majorHAnsi" w:hAnsiTheme="majorHAnsi"/>
          <w:sz w:val="21"/>
          <w:szCs w:val="21"/>
        </w:rPr>
        <w:t xml:space="preserve"> and </w:t>
      </w:r>
      <w:proofErr w:type="spellStart"/>
      <w:r w:rsidR="0007182C" w:rsidRPr="002C47D5">
        <w:rPr>
          <w:rFonts w:asciiTheme="majorHAnsi" w:hAnsiTheme="majorHAnsi"/>
          <w:sz w:val="21"/>
          <w:szCs w:val="21"/>
        </w:rPr>
        <w:t>accountId</w:t>
      </w:r>
      <w:proofErr w:type="spellEnd"/>
      <w:r w:rsidR="0007182C" w:rsidRPr="002C47D5">
        <w:rPr>
          <w:rFonts w:asciiTheme="majorHAnsi" w:hAnsiTheme="majorHAnsi"/>
          <w:sz w:val="21"/>
          <w:szCs w:val="21"/>
        </w:rPr>
        <w:t xml:space="preserve"> </w:t>
      </w:r>
    </w:p>
    <w:p w:rsidR="0007182C" w:rsidRPr="002C47D5" w:rsidRDefault="0007182C" w:rsidP="00A46F0C">
      <w:pPr>
        <w:ind w:left="567" w:firstLine="153"/>
        <w:rPr>
          <w:rFonts w:asciiTheme="majorHAnsi" w:hAnsiTheme="majorHAnsi"/>
          <w:sz w:val="21"/>
          <w:szCs w:val="21"/>
        </w:rPr>
      </w:pPr>
      <w:r w:rsidRPr="002C47D5">
        <w:rPr>
          <w:rFonts w:asciiTheme="majorHAnsi" w:hAnsiTheme="majorHAnsi"/>
          <w:b/>
          <w:sz w:val="21"/>
          <w:szCs w:val="21"/>
        </w:rPr>
        <w:t>Code Group</w:t>
      </w:r>
      <w:r w:rsidRPr="002C47D5">
        <w:rPr>
          <w:rFonts w:asciiTheme="majorHAnsi" w:hAnsiTheme="majorHAnsi"/>
          <w:sz w:val="21"/>
          <w:szCs w:val="21"/>
        </w:rPr>
        <w:t>: - This is showing tree view of account</w:t>
      </w:r>
      <w:r w:rsidR="00713584" w:rsidRPr="002C47D5">
        <w:rPr>
          <w:rFonts w:asciiTheme="majorHAnsi" w:hAnsiTheme="majorHAnsi"/>
          <w:sz w:val="21"/>
          <w:szCs w:val="21"/>
        </w:rPr>
        <w:t>s</w:t>
      </w:r>
      <w:r w:rsidRPr="002C47D5">
        <w:rPr>
          <w:rFonts w:asciiTheme="majorHAnsi" w:hAnsiTheme="majorHAnsi"/>
          <w:sz w:val="21"/>
          <w:szCs w:val="21"/>
        </w:rPr>
        <w:t xml:space="preserve"> based on [</w:t>
      </w:r>
      <w:proofErr w:type="spellStart"/>
      <w:r w:rsidRPr="002C47D5">
        <w:rPr>
          <w:rFonts w:asciiTheme="majorHAnsi" w:hAnsiTheme="majorHAnsi"/>
          <w:sz w:val="21"/>
          <w:szCs w:val="21"/>
        </w:rPr>
        <w:t>hospitalId-accountid-predcodeClassifications</w:t>
      </w:r>
      <w:proofErr w:type="spellEnd"/>
      <w:r w:rsidR="00713584" w:rsidRPr="002C47D5">
        <w:rPr>
          <w:rFonts w:asciiTheme="majorHAnsi" w:hAnsiTheme="majorHAnsi"/>
          <w:sz w:val="21"/>
          <w:szCs w:val="21"/>
        </w:rPr>
        <w:t>]</w:t>
      </w:r>
      <w:r w:rsidRPr="002C47D5">
        <w:rPr>
          <w:rFonts w:asciiTheme="majorHAnsi" w:hAnsiTheme="majorHAnsi"/>
          <w:sz w:val="21"/>
          <w:szCs w:val="21"/>
        </w:rPr>
        <w:t>.</w:t>
      </w:r>
      <w:r w:rsidR="00713584" w:rsidRPr="002C47D5">
        <w:rPr>
          <w:noProof/>
          <w:sz w:val="21"/>
          <w:szCs w:val="21"/>
        </w:rPr>
        <w:t xml:space="preserve"> </w:t>
      </w:r>
      <w:r w:rsidR="00713584" w:rsidRPr="002C47D5">
        <w:rPr>
          <w:noProof/>
          <w:sz w:val="21"/>
          <w:szCs w:val="21"/>
        </w:rPr>
        <w:drawing>
          <wp:inline distT="0" distB="0" distL="0" distR="0" wp14:anchorId="6FA91E14" wp14:editId="08B22B4F">
            <wp:extent cx="6147399" cy="2200093"/>
            <wp:effectExtent l="57150" t="19050" r="63500" b="863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2610" cy="2209116"/>
                    </a:xfrm>
                    <a:prstGeom prst="rect">
                      <a:avLst/>
                    </a:prstGeom>
                    <a:effectLst>
                      <a:outerShdw blurRad="50800" dist="38100" dir="5400000" algn="t" rotWithShape="0">
                        <a:prstClr val="black">
                          <a:alpha val="40000"/>
                        </a:prstClr>
                      </a:outerShdw>
                    </a:effectLst>
                  </pic:spPr>
                </pic:pic>
              </a:graphicData>
            </a:graphic>
          </wp:inline>
        </w:drawing>
      </w:r>
    </w:p>
    <w:p w:rsidR="00BE4A02" w:rsidRPr="002C47D5" w:rsidRDefault="00BE4A02" w:rsidP="00BE4A02">
      <w:pPr>
        <w:ind w:left="720"/>
        <w:rPr>
          <w:rFonts w:asciiTheme="majorHAnsi" w:hAnsiTheme="majorHAnsi"/>
          <w:sz w:val="21"/>
          <w:szCs w:val="21"/>
        </w:rPr>
      </w:pPr>
      <w:r w:rsidRPr="002C47D5">
        <w:rPr>
          <w:rFonts w:asciiTheme="majorHAnsi" w:hAnsiTheme="majorHAnsi"/>
          <w:b/>
          <w:sz w:val="21"/>
          <w:szCs w:val="21"/>
        </w:rPr>
        <w:t xml:space="preserve">Payer </w:t>
      </w:r>
      <w:proofErr w:type="gramStart"/>
      <w:r w:rsidRPr="002C47D5">
        <w:rPr>
          <w:rFonts w:asciiTheme="majorHAnsi" w:hAnsiTheme="majorHAnsi"/>
          <w:b/>
          <w:sz w:val="21"/>
          <w:szCs w:val="21"/>
        </w:rPr>
        <w:t>Group</w:t>
      </w:r>
      <w:r w:rsidRPr="002C47D5">
        <w:rPr>
          <w:rFonts w:asciiTheme="majorHAnsi" w:hAnsiTheme="majorHAnsi"/>
          <w:sz w:val="21"/>
          <w:szCs w:val="21"/>
        </w:rPr>
        <w:t>:-</w:t>
      </w:r>
      <w:proofErr w:type="gramEnd"/>
      <w:r w:rsidRPr="002C47D5">
        <w:rPr>
          <w:rFonts w:asciiTheme="majorHAnsi" w:hAnsiTheme="majorHAnsi"/>
          <w:sz w:val="21"/>
          <w:szCs w:val="21"/>
        </w:rPr>
        <w:t xml:space="preserve"> - This is showing tree view of accounts based on [</w:t>
      </w:r>
      <w:proofErr w:type="spellStart"/>
      <w:r w:rsidRPr="002C47D5">
        <w:rPr>
          <w:rFonts w:asciiTheme="majorHAnsi" w:hAnsiTheme="majorHAnsi"/>
          <w:sz w:val="21"/>
          <w:szCs w:val="21"/>
        </w:rPr>
        <w:t>hospitalId-accountid-PayerCode</w:t>
      </w:r>
      <w:proofErr w:type="spellEnd"/>
      <w:r w:rsidRPr="002C47D5">
        <w:rPr>
          <w:rFonts w:asciiTheme="majorHAnsi" w:hAnsiTheme="majorHAnsi"/>
          <w:sz w:val="21"/>
          <w:szCs w:val="21"/>
        </w:rPr>
        <w:t>].</w:t>
      </w:r>
    </w:p>
    <w:p w:rsidR="00BA1519" w:rsidRPr="002C47D5" w:rsidRDefault="00BA1519" w:rsidP="00A46F0C">
      <w:pPr>
        <w:ind w:left="720" w:hanging="153"/>
        <w:rPr>
          <w:rFonts w:asciiTheme="majorHAnsi" w:hAnsiTheme="majorHAnsi"/>
          <w:b/>
          <w:sz w:val="21"/>
          <w:szCs w:val="21"/>
        </w:rPr>
      </w:pPr>
      <w:r w:rsidRPr="002C47D5">
        <w:rPr>
          <w:noProof/>
          <w:sz w:val="21"/>
          <w:szCs w:val="21"/>
        </w:rPr>
        <w:drawing>
          <wp:inline distT="0" distB="0" distL="0" distR="0" wp14:anchorId="0CE3BB7D" wp14:editId="580E8ACF">
            <wp:extent cx="6142661" cy="2438273"/>
            <wp:effectExtent l="57150" t="19050" r="48895" b="958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7335" cy="2448067"/>
                    </a:xfrm>
                    <a:prstGeom prst="rect">
                      <a:avLst/>
                    </a:prstGeom>
                    <a:effectLst>
                      <a:outerShdw blurRad="50800" dist="38100" dir="5400000" algn="t" rotWithShape="0">
                        <a:prstClr val="black">
                          <a:alpha val="40000"/>
                        </a:prstClr>
                      </a:outerShdw>
                    </a:effectLst>
                  </pic:spPr>
                </pic:pic>
              </a:graphicData>
            </a:graphic>
          </wp:inline>
        </w:drawing>
      </w:r>
    </w:p>
    <w:p w:rsidR="00554C83" w:rsidRPr="002C47D5" w:rsidRDefault="00554C83" w:rsidP="00554C83">
      <w:pPr>
        <w:ind w:firstLine="720"/>
        <w:rPr>
          <w:rFonts w:asciiTheme="majorHAnsi" w:hAnsiTheme="majorHAnsi"/>
          <w:sz w:val="21"/>
          <w:szCs w:val="21"/>
        </w:rPr>
      </w:pPr>
      <w:r w:rsidRPr="002C47D5">
        <w:rPr>
          <w:rFonts w:asciiTheme="majorHAnsi" w:hAnsiTheme="majorHAnsi"/>
          <w:sz w:val="21"/>
          <w:szCs w:val="21"/>
        </w:rPr>
        <w:t xml:space="preserve">You will view the following details for a   </w:t>
      </w:r>
      <w:proofErr w:type="gramStart"/>
      <w:r w:rsidRPr="002C47D5">
        <w:rPr>
          <w:rFonts w:asciiTheme="majorHAnsi" w:hAnsiTheme="majorHAnsi"/>
          <w:sz w:val="21"/>
          <w:szCs w:val="21"/>
        </w:rPr>
        <w:t>particular account</w:t>
      </w:r>
      <w:proofErr w:type="gramEnd"/>
      <w:r w:rsidRPr="002C47D5">
        <w:rPr>
          <w:rFonts w:asciiTheme="majorHAnsi" w:hAnsiTheme="majorHAnsi"/>
          <w:sz w:val="21"/>
          <w:szCs w:val="21"/>
        </w:rPr>
        <w:t xml:space="preserve">. </w:t>
      </w:r>
    </w:p>
    <w:p w:rsidR="00554C83" w:rsidRPr="002C47D5" w:rsidRDefault="00554C83" w:rsidP="00862DEF">
      <w:pPr>
        <w:pStyle w:val="ListParagraph"/>
        <w:numPr>
          <w:ilvl w:val="0"/>
          <w:numId w:val="12"/>
        </w:numPr>
        <w:rPr>
          <w:rFonts w:asciiTheme="majorHAnsi" w:hAnsiTheme="majorHAnsi"/>
          <w:sz w:val="21"/>
          <w:szCs w:val="21"/>
        </w:rPr>
      </w:pPr>
      <w:r w:rsidRPr="002C47D5">
        <w:rPr>
          <w:rFonts w:asciiTheme="majorHAnsi" w:hAnsiTheme="majorHAnsi"/>
          <w:b/>
          <w:sz w:val="21"/>
          <w:szCs w:val="21"/>
        </w:rPr>
        <w:t>Account:</w:t>
      </w:r>
      <w:r w:rsidRPr="002C47D5">
        <w:rPr>
          <w:rFonts w:asciiTheme="majorHAnsi" w:hAnsiTheme="majorHAnsi"/>
          <w:sz w:val="21"/>
          <w:szCs w:val="21"/>
        </w:rPr>
        <w:t xml:space="preserve">  It   refers to the patient identification number.  </w:t>
      </w:r>
    </w:p>
    <w:p w:rsidR="00554C83" w:rsidRPr="002C47D5" w:rsidRDefault="00BE4A02" w:rsidP="00862DEF">
      <w:pPr>
        <w:pStyle w:val="ListParagraph"/>
        <w:numPr>
          <w:ilvl w:val="0"/>
          <w:numId w:val="12"/>
        </w:numPr>
        <w:rPr>
          <w:rFonts w:asciiTheme="majorHAnsi" w:hAnsiTheme="majorHAnsi"/>
          <w:sz w:val="21"/>
          <w:szCs w:val="21"/>
        </w:rPr>
      </w:pPr>
      <w:r w:rsidRPr="002C47D5">
        <w:rPr>
          <w:rFonts w:asciiTheme="majorHAnsi" w:hAnsiTheme="majorHAnsi"/>
          <w:b/>
          <w:sz w:val="21"/>
          <w:szCs w:val="21"/>
        </w:rPr>
        <w:t>Top Missing Code</w:t>
      </w:r>
      <w:r w:rsidR="00554C83" w:rsidRPr="002C47D5">
        <w:rPr>
          <w:rFonts w:asciiTheme="majorHAnsi" w:hAnsiTheme="majorHAnsi"/>
          <w:b/>
          <w:sz w:val="21"/>
          <w:szCs w:val="21"/>
        </w:rPr>
        <w:t>:</w:t>
      </w:r>
      <w:r w:rsidRPr="002C47D5">
        <w:rPr>
          <w:rFonts w:asciiTheme="majorHAnsi" w:hAnsiTheme="majorHAnsi"/>
          <w:sz w:val="21"/>
          <w:szCs w:val="21"/>
        </w:rPr>
        <w:t xml:space="preserve"> It refer to the missing code find for this account</w:t>
      </w:r>
      <w:r w:rsidR="00554C83" w:rsidRPr="002C47D5">
        <w:rPr>
          <w:rFonts w:asciiTheme="majorHAnsi" w:hAnsiTheme="majorHAnsi"/>
          <w:sz w:val="21"/>
          <w:szCs w:val="21"/>
        </w:rPr>
        <w:t>.</w:t>
      </w:r>
    </w:p>
    <w:p w:rsidR="00554C83" w:rsidRPr="002C47D5" w:rsidRDefault="00554C83" w:rsidP="00862DEF">
      <w:pPr>
        <w:pStyle w:val="ListParagraph"/>
        <w:numPr>
          <w:ilvl w:val="0"/>
          <w:numId w:val="12"/>
        </w:numPr>
        <w:rPr>
          <w:rFonts w:asciiTheme="majorHAnsi" w:hAnsiTheme="majorHAnsi"/>
          <w:sz w:val="21"/>
          <w:szCs w:val="21"/>
        </w:rPr>
      </w:pPr>
      <w:r w:rsidRPr="002C47D5">
        <w:rPr>
          <w:rFonts w:asciiTheme="majorHAnsi" w:hAnsiTheme="majorHAnsi"/>
          <w:b/>
          <w:sz w:val="21"/>
          <w:szCs w:val="21"/>
        </w:rPr>
        <w:t>Admit Date:</w:t>
      </w:r>
      <w:r w:rsidRPr="002C47D5">
        <w:rPr>
          <w:rFonts w:asciiTheme="majorHAnsi" w:hAnsiTheme="majorHAnsi"/>
          <w:sz w:val="21"/>
          <w:szCs w:val="21"/>
        </w:rPr>
        <w:t xml:space="preserve">  It is the date when patient got admitted to the hospital. </w:t>
      </w:r>
    </w:p>
    <w:p w:rsidR="00554C83" w:rsidRPr="002C47D5" w:rsidRDefault="00554C83" w:rsidP="00862DEF">
      <w:pPr>
        <w:pStyle w:val="ListParagraph"/>
        <w:numPr>
          <w:ilvl w:val="0"/>
          <w:numId w:val="12"/>
        </w:numPr>
        <w:rPr>
          <w:rFonts w:asciiTheme="majorHAnsi" w:hAnsiTheme="majorHAnsi"/>
          <w:sz w:val="21"/>
          <w:szCs w:val="21"/>
        </w:rPr>
      </w:pPr>
      <w:r w:rsidRPr="002C47D5">
        <w:rPr>
          <w:rFonts w:asciiTheme="majorHAnsi" w:hAnsiTheme="majorHAnsi"/>
          <w:b/>
          <w:sz w:val="21"/>
          <w:szCs w:val="21"/>
        </w:rPr>
        <w:t>Discharge date:</w:t>
      </w:r>
      <w:r w:rsidRPr="002C47D5">
        <w:rPr>
          <w:rFonts w:asciiTheme="majorHAnsi" w:hAnsiTheme="majorHAnsi"/>
          <w:sz w:val="21"/>
          <w:szCs w:val="21"/>
        </w:rPr>
        <w:t xml:space="preserve"> This is the date when patient got discharged from the hospital.</w:t>
      </w:r>
    </w:p>
    <w:p w:rsidR="00554C83" w:rsidRPr="002C47D5" w:rsidRDefault="00554C83" w:rsidP="00862DEF">
      <w:pPr>
        <w:pStyle w:val="ListParagraph"/>
        <w:numPr>
          <w:ilvl w:val="0"/>
          <w:numId w:val="12"/>
        </w:numPr>
        <w:rPr>
          <w:rFonts w:asciiTheme="majorHAnsi" w:hAnsiTheme="majorHAnsi"/>
          <w:sz w:val="21"/>
          <w:szCs w:val="21"/>
        </w:rPr>
      </w:pPr>
      <w:r w:rsidRPr="002C47D5">
        <w:rPr>
          <w:rFonts w:asciiTheme="majorHAnsi" w:hAnsiTheme="majorHAnsi"/>
          <w:b/>
          <w:sz w:val="21"/>
          <w:szCs w:val="21"/>
        </w:rPr>
        <w:t>Patient Type:</w:t>
      </w:r>
      <w:r w:rsidRPr="002C47D5">
        <w:rPr>
          <w:rFonts w:asciiTheme="majorHAnsi" w:hAnsiTheme="majorHAnsi"/>
          <w:sz w:val="21"/>
          <w:szCs w:val="21"/>
        </w:rPr>
        <w:t xml:space="preserve">  There can be different types of patients. For example, OUTPATIENT, INPATIENT and EMERGENCY.</w:t>
      </w:r>
    </w:p>
    <w:p w:rsidR="00554C83" w:rsidRPr="002C47D5" w:rsidRDefault="00554C83" w:rsidP="00862DEF">
      <w:pPr>
        <w:pStyle w:val="ListParagraph"/>
        <w:numPr>
          <w:ilvl w:val="1"/>
          <w:numId w:val="12"/>
        </w:numPr>
        <w:rPr>
          <w:rFonts w:asciiTheme="majorHAnsi" w:hAnsiTheme="majorHAnsi"/>
          <w:sz w:val="21"/>
          <w:szCs w:val="21"/>
        </w:rPr>
      </w:pPr>
      <w:r w:rsidRPr="002C47D5">
        <w:rPr>
          <w:rFonts w:asciiTheme="majorHAnsi" w:hAnsiTheme="majorHAnsi"/>
          <w:sz w:val="21"/>
          <w:szCs w:val="21"/>
        </w:rPr>
        <w:lastRenderedPageBreak/>
        <w:t xml:space="preserve">OUTPATIENT care is any healthcare service provided to a patient who is not admitted to a hospital. </w:t>
      </w:r>
    </w:p>
    <w:p w:rsidR="00554C83" w:rsidRPr="002C47D5" w:rsidRDefault="00554C83" w:rsidP="00862DEF">
      <w:pPr>
        <w:pStyle w:val="ListParagraph"/>
        <w:numPr>
          <w:ilvl w:val="1"/>
          <w:numId w:val="12"/>
        </w:numPr>
        <w:rPr>
          <w:rFonts w:asciiTheme="majorHAnsi" w:hAnsiTheme="majorHAnsi"/>
          <w:sz w:val="21"/>
          <w:szCs w:val="21"/>
        </w:rPr>
      </w:pPr>
      <w:r w:rsidRPr="002C47D5">
        <w:rPr>
          <w:rFonts w:asciiTheme="majorHAnsi" w:hAnsiTheme="majorHAnsi"/>
          <w:sz w:val="21"/>
          <w:szCs w:val="21"/>
        </w:rPr>
        <w:t>INPATIENT care   is any healthcare service provided to a patient who is admitted to a hospital.</w:t>
      </w:r>
    </w:p>
    <w:p w:rsidR="00554C83" w:rsidRPr="002C47D5" w:rsidRDefault="00554C83" w:rsidP="00862DEF">
      <w:pPr>
        <w:pStyle w:val="ListParagraph"/>
        <w:numPr>
          <w:ilvl w:val="1"/>
          <w:numId w:val="12"/>
        </w:numPr>
        <w:rPr>
          <w:rFonts w:asciiTheme="majorHAnsi" w:hAnsiTheme="majorHAnsi"/>
          <w:sz w:val="21"/>
          <w:szCs w:val="21"/>
        </w:rPr>
      </w:pPr>
      <w:r w:rsidRPr="002C47D5">
        <w:rPr>
          <w:rFonts w:asciiTheme="majorHAnsi" w:hAnsiTheme="majorHAnsi"/>
          <w:sz w:val="21"/>
          <w:szCs w:val="21"/>
        </w:rPr>
        <w:t>EMERGENCY care is provided to the patients who need urgent care because of the illness or accident.</w:t>
      </w:r>
    </w:p>
    <w:p w:rsidR="00554C83" w:rsidRPr="002C47D5" w:rsidRDefault="00554C83" w:rsidP="00862DEF">
      <w:pPr>
        <w:pStyle w:val="ListParagraph"/>
        <w:numPr>
          <w:ilvl w:val="0"/>
          <w:numId w:val="12"/>
        </w:numPr>
        <w:jc w:val="both"/>
        <w:rPr>
          <w:rFonts w:asciiTheme="majorHAnsi" w:hAnsiTheme="majorHAnsi"/>
          <w:sz w:val="21"/>
          <w:szCs w:val="21"/>
        </w:rPr>
      </w:pPr>
      <w:r w:rsidRPr="002C47D5">
        <w:rPr>
          <w:rFonts w:asciiTheme="majorHAnsi" w:hAnsiTheme="majorHAnsi"/>
          <w:b/>
          <w:sz w:val="21"/>
          <w:szCs w:val="21"/>
        </w:rPr>
        <w:t>Payer Name:</w:t>
      </w:r>
      <w:r w:rsidRPr="002C47D5">
        <w:rPr>
          <w:rFonts w:asciiTheme="majorHAnsi" w:hAnsiTheme="majorHAnsi"/>
          <w:sz w:val="21"/>
          <w:szCs w:val="21"/>
        </w:rPr>
        <w:t xml:space="preserve"> This is the name of the insurance company.</w:t>
      </w:r>
    </w:p>
    <w:p w:rsidR="00554C83" w:rsidRPr="002C47D5" w:rsidRDefault="00554C83" w:rsidP="00554C83">
      <w:pPr>
        <w:pStyle w:val="ListParagraph"/>
        <w:ind w:left="1440"/>
        <w:jc w:val="both"/>
        <w:rPr>
          <w:rFonts w:asciiTheme="majorHAnsi" w:hAnsiTheme="majorHAnsi"/>
          <w:sz w:val="21"/>
          <w:szCs w:val="21"/>
        </w:rPr>
      </w:pPr>
    </w:p>
    <w:p w:rsidR="00554C83" w:rsidRPr="002F0CEA" w:rsidRDefault="00672E24" w:rsidP="00EF4657">
      <w:pPr>
        <w:ind w:left="720"/>
        <w:jc w:val="both"/>
        <w:rPr>
          <w:rFonts w:asciiTheme="majorHAnsi" w:hAnsiTheme="majorHAnsi"/>
          <w:sz w:val="21"/>
          <w:szCs w:val="21"/>
        </w:rPr>
      </w:pPr>
      <w:r w:rsidRPr="002F0CEA">
        <w:rPr>
          <w:rFonts w:asciiTheme="majorHAnsi" w:hAnsiTheme="majorHAnsi"/>
          <w:sz w:val="21"/>
          <w:szCs w:val="21"/>
        </w:rPr>
        <w:t xml:space="preserve">All the above fields are searchable. </w:t>
      </w:r>
      <w:r w:rsidR="00554C83" w:rsidRPr="002F0CEA">
        <w:rPr>
          <w:rFonts w:asciiTheme="majorHAnsi" w:hAnsiTheme="majorHAnsi"/>
          <w:sz w:val="21"/>
          <w:szCs w:val="21"/>
        </w:rPr>
        <w:t xml:space="preserve">You can navigate through multiple pages of records by making use of navigation bar given at the bottom of the screen. Enter a specific page number and you will jump to that specific page. </w:t>
      </w:r>
    </w:p>
    <w:p w:rsidR="00672E24" w:rsidRPr="002C47D5" w:rsidRDefault="00672E24" w:rsidP="00554C83">
      <w:pPr>
        <w:pStyle w:val="ListParagraph"/>
        <w:ind w:left="1440"/>
        <w:jc w:val="both"/>
        <w:rPr>
          <w:rFonts w:asciiTheme="majorHAnsi" w:hAnsiTheme="majorHAnsi"/>
          <w:sz w:val="21"/>
          <w:szCs w:val="21"/>
        </w:rPr>
      </w:pPr>
    </w:p>
    <w:p w:rsidR="00672E24" w:rsidRPr="002C47D5" w:rsidRDefault="00672E24" w:rsidP="00EF4657">
      <w:pPr>
        <w:ind w:left="709" w:right="66"/>
        <w:jc w:val="both"/>
        <w:rPr>
          <w:rFonts w:asciiTheme="majorHAnsi" w:hAnsiTheme="majorHAnsi"/>
          <w:sz w:val="21"/>
          <w:szCs w:val="21"/>
        </w:rPr>
      </w:pPr>
      <w:r w:rsidRPr="002C47D5">
        <w:rPr>
          <w:rFonts w:asciiTheme="majorHAnsi" w:hAnsiTheme="majorHAnsi"/>
          <w:sz w:val="21"/>
          <w:szCs w:val="21"/>
        </w:rPr>
        <w:t>Above</w:t>
      </w:r>
      <w:r w:rsidR="00F41043" w:rsidRPr="002C47D5">
        <w:rPr>
          <w:rFonts w:asciiTheme="majorHAnsi" w:hAnsiTheme="majorHAnsi"/>
          <w:sz w:val="21"/>
          <w:szCs w:val="21"/>
        </w:rPr>
        <w:t xml:space="preserve"> the account’s grid, you will </w:t>
      </w:r>
      <w:r w:rsidRPr="002C47D5">
        <w:rPr>
          <w:rFonts w:asciiTheme="majorHAnsi" w:hAnsiTheme="majorHAnsi"/>
          <w:sz w:val="21"/>
          <w:szCs w:val="21"/>
        </w:rPr>
        <w:t xml:space="preserve">view </w:t>
      </w:r>
      <w:r w:rsidR="00F41043" w:rsidRPr="002C47D5">
        <w:rPr>
          <w:rFonts w:asciiTheme="majorHAnsi" w:hAnsiTheme="majorHAnsi"/>
          <w:sz w:val="21"/>
          <w:szCs w:val="21"/>
        </w:rPr>
        <w:t xml:space="preserve">two widgets for </w:t>
      </w:r>
      <w:r w:rsidRPr="002C47D5">
        <w:rPr>
          <w:rFonts w:asciiTheme="majorHAnsi" w:hAnsiTheme="majorHAnsi"/>
          <w:sz w:val="21"/>
          <w:szCs w:val="21"/>
        </w:rPr>
        <w:t>other details like the</w:t>
      </w:r>
      <w:r w:rsidR="00F41043" w:rsidRPr="002C47D5">
        <w:rPr>
          <w:rFonts w:asciiTheme="majorHAnsi" w:hAnsiTheme="majorHAnsi"/>
          <w:sz w:val="21"/>
          <w:szCs w:val="21"/>
        </w:rPr>
        <w:t xml:space="preserve"> </w:t>
      </w:r>
      <w:r w:rsidR="00F41043" w:rsidRPr="002C47D5">
        <w:rPr>
          <w:rFonts w:asciiTheme="majorHAnsi" w:hAnsiTheme="majorHAnsi"/>
          <w:b/>
          <w:sz w:val="21"/>
          <w:szCs w:val="21"/>
        </w:rPr>
        <w:t xml:space="preserve">Amount </w:t>
      </w:r>
      <w:proofErr w:type="gramStart"/>
      <w:r w:rsidR="00F41043" w:rsidRPr="002C47D5">
        <w:rPr>
          <w:rFonts w:asciiTheme="majorHAnsi" w:hAnsiTheme="majorHAnsi"/>
          <w:b/>
          <w:sz w:val="21"/>
          <w:szCs w:val="21"/>
        </w:rPr>
        <w:t>Found</w:t>
      </w:r>
      <w:r w:rsidR="00F41043" w:rsidRPr="002C47D5">
        <w:rPr>
          <w:rFonts w:asciiTheme="majorHAnsi" w:hAnsiTheme="majorHAnsi"/>
          <w:sz w:val="21"/>
          <w:szCs w:val="21"/>
        </w:rPr>
        <w:t xml:space="preserve">, </w:t>
      </w:r>
      <w:r w:rsidRPr="002C47D5">
        <w:rPr>
          <w:rFonts w:asciiTheme="majorHAnsi" w:hAnsiTheme="majorHAnsi"/>
          <w:sz w:val="21"/>
          <w:szCs w:val="21"/>
        </w:rPr>
        <w:t xml:space="preserve"> </w:t>
      </w:r>
      <w:r w:rsidRPr="002C47D5">
        <w:rPr>
          <w:rFonts w:asciiTheme="majorHAnsi" w:hAnsiTheme="majorHAnsi"/>
          <w:b/>
          <w:sz w:val="21"/>
          <w:szCs w:val="21"/>
        </w:rPr>
        <w:t>Hit</w:t>
      </w:r>
      <w:proofErr w:type="gramEnd"/>
      <w:r w:rsidR="00F41043" w:rsidRPr="002C47D5">
        <w:rPr>
          <w:rFonts w:asciiTheme="majorHAnsi" w:hAnsiTheme="majorHAnsi"/>
          <w:b/>
          <w:sz w:val="21"/>
          <w:szCs w:val="21"/>
        </w:rPr>
        <w:t xml:space="preserve"> </w:t>
      </w:r>
      <w:r w:rsidRPr="002C47D5">
        <w:rPr>
          <w:rFonts w:asciiTheme="majorHAnsi" w:hAnsiTheme="majorHAnsi"/>
          <w:b/>
          <w:sz w:val="21"/>
          <w:szCs w:val="21"/>
        </w:rPr>
        <w:t>Rate</w:t>
      </w:r>
      <w:r w:rsidR="00F41043" w:rsidRPr="002C47D5">
        <w:rPr>
          <w:rFonts w:asciiTheme="majorHAnsi" w:hAnsiTheme="majorHAnsi"/>
          <w:b/>
          <w:sz w:val="21"/>
          <w:szCs w:val="21"/>
        </w:rPr>
        <w:t xml:space="preserve"> </w:t>
      </w:r>
      <w:r w:rsidR="00F41043" w:rsidRPr="002C47D5">
        <w:rPr>
          <w:rFonts w:asciiTheme="majorHAnsi" w:hAnsiTheme="majorHAnsi"/>
          <w:sz w:val="21"/>
          <w:szCs w:val="21"/>
        </w:rPr>
        <w:t xml:space="preserve">and the </w:t>
      </w:r>
      <w:r w:rsidR="00F41043" w:rsidRPr="002C47D5">
        <w:rPr>
          <w:rFonts w:asciiTheme="majorHAnsi" w:hAnsiTheme="majorHAnsi"/>
          <w:b/>
          <w:sz w:val="21"/>
          <w:szCs w:val="21"/>
        </w:rPr>
        <w:t xml:space="preserve">Review </w:t>
      </w:r>
      <w:r w:rsidRPr="002C47D5">
        <w:rPr>
          <w:rFonts w:asciiTheme="majorHAnsi" w:hAnsiTheme="majorHAnsi"/>
          <w:b/>
          <w:sz w:val="21"/>
          <w:szCs w:val="21"/>
        </w:rPr>
        <w:t>Rate</w:t>
      </w:r>
      <w:r w:rsidRPr="002C47D5">
        <w:rPr>
          <w:rFonts w:asciiTheme="majorHAnsi" w:hAnsiTheme="majorHAnsi"/>
          <w:sz w:val="21"/>
          <w:szCs w:val="21"/>
        </w:rPr>
        <w:t xml:space="preserve"> for the past month and the current month.  </w:t>
      </w:r>
    </w:p>
    <w:p w:rsidR="00554C83" w:rsidRPr="002C47D5" w:rsidRDefault="005C209E" w:rsidP="00A46F0C">
      <w:pPr>
        <w:pStyle w:val="ListParagraph"/>
        <w:ind w:left="1440" w:hanging="731"/>
        <w:rPr>
          <w:sz w:val="21"/>
          <w:szCs w:val="21"/>
        </w:rPr>
      </w:pPr>
      <w:r w:rsidRPr="002C47D5">
        <w:rPr>
          <w:noProof/>
          <w:sz w:val="21"/>
          <w:szCs w:val="21"/>
        </w:rPr>
        <w:drawing>
          <wp:inline distT="0" distB="0" distL="0" distR="0" wp14:anchorId="42936923" wp14:editId="4C8EB9C3">
            <wp:extent cx="6230356" cy="6877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33873" cy="688093"/>
                    </a:xfrm>
                    <a:prstGeom prst="rect">
                      <a:avLst/>
                    </a:prstGeom>
                  </pic:spPr>
                </pic:pic>
              </a:graphicData>
            </a:graphic>
          </wp:inline>
        </w:drawing>
      </w:r>
    </w:p>
    <w:p w:rsidR="005C209E" w:rsidRPr="002C47D5" w:rsidRDefault="005C209E" w:rsidP="00EF4657">
      <w:pPr>
        <w:pStyle w:val="NormalWeb"/>
        <w:spacing w:before="0" w:beforeAutospacing="0" w:after="0" w:afterAutospacing="0"/>
        <w:ind w:firstLine="709"/>
        <w:textAlignment w:val="baseline"/>
        <w:rPr>
          <w:rFonts w:ascii="Cambria" w:hAnsi="Cambria"/>
          <w:color w:val="333333"/>
          <w:sz w:val="21"/>
          <w:szCs w:val="21"/>
        </w:rPr>
      </w:pPr>
      <w:r w:rsidRPr="002C47D5">
        <w:rPr>
          <w:rStyle w:val="Strong"/>
          <w:rFonts w:ascii="Cambria" w:hAnsi="Cambria"/>
          <w:color w:val="333333"/>
          <w:sz w:val="21"/>
          <w:szCs w:val="21"/>
        </w:rPr>
        <w:t>Hit Rate:</w:t>
      </w:r>
      <w:r w:rsidRPr="002C47D5">
        <w:rPr>
          <w:rFonts w:ascii="Cambria" w:hAnsi="Cambria"/>
          <w:color w:val="333333"/>
          <w:sz w:val="21"/>
          <w:szCs w:val="21"/>
        </w:rPr>
        <w:t>  It refers to the percentage of accounts on which the auditor has agreed for missing charges. </w:t>
      </w:r>
    </w:p>
    <w:p w:rsidR="005C209E" w:rsidRPr="002C47D5" w:rsidRDefault="005C209E" w:rsidP="00EF4657">
      <w:pPr>
        <w:pStyle w:val="NormalWeb"/>
        <w:spacing w:before="0" w:beforeAutospacing="0" w:after="0" w:afterAutospacing="0"/>
        <w:ind w:firstLine="709"/>
        <w:textAlignment w:val="baseline"/>
        <w:rPr>
          <w:rFonts w:ascii="Cambria" w:hAnsi="Cambria"/>
          <w:color w:val="333333"/>
          <w:sz w:val="21"/>
          <w:szCs w:val="21"/>
        </w:rPr>
      </w:pPr>
      <w:r w:rsidRPr="002C47D5">
        <w:rPr>
          <w:rFonts w:ascii="Cambria" w:hAnsi="Cambria"/>
          <w:color w:val="333333"/>
          <w:sz w:val="21"/>
          <w:szCs w:val="21"/>
        </w:rPr>
        <w:t>The Hit Rate of an auditor can be calculated by using the below formula:</w:t>
      </w:r>
    </w:p>
    <w:p w:rsidR="005C209E" w:rsidRPr="002C47D5" w:rsidRDefault="005C209E" w:rsidP="00EF4657">
      <w:pPr>
        <w:pStyle w:val="NormalWeb"/>
        <w:spacing w:before="0" w:beforeAutospacing="0" w:after="0" w:afterAutospacing="0"/>
        <w:ind w:firstLine="709"/>
        <w:textAlignment w:val="baseline"/>
        <w:rPr>
          <w:rFonts w:ascii="Cambria" w:hAnsi="Cambria"/>
          <w:color w:val="333333"/>
          <w:sz w:val="21"/>
          <w:szCs w:val="21"/>
        </w:rPr>
      </w:pPr>
      <w:r w:rsidRPr="002C47D5">
        <w:rPr>
          <w:rStyle w:val="Strong"/>
          <w:rFonts w:ascii="Cambria" w:hAnsi="Cambria"/>
          <w:color w:val="333333"/>
          <w:sz w:val="21"/>
          <w:szCs w:val="21"/>
        </w:rPr>
        <w:t>Number of accounts Agreed / Total number of reviewed accounts</w:t>
      </w:r>
    </w:p>
    <w:p w:rsidR="005C209E" w:rsidRPr="002C47D5" w:rsidRDefault="005C209E" w:rsidP="005C209E">
      <w:pPr>
        <w:pStyle w:val="NormalWeb"/>
        <w:spacing w:before="0" w:beforeAutospacing="0" w:after="0" w:afterAutospacing="0"/>
        <w:textAlignment w:val="baseline"/>
        <w:rPr>
          <w:rFonts w:ascii="Cambria" w:hAnsi="Cambria"/>
          <w:color w:val="333333"/>
          <w:sz w:val="21"/>
          <w:szCs w:val="21"/>
        </w:rPr>
      </w:pPr>
      <w:r w:rsidRPr="002C47D5">
        <w:rPr>
          <w:rFonts w:ascii="Cambria" w:hAnsi="Cambria"/>
          <w:color w:val="333333"/>
          <w:sz w:val="21"/>
          <w:szCs w:val="21"/>
        </w:rPr>
        <w:t> </w:t>
      </w:r>
    </w:p>
    <w:p w:rsidR="005C209E" w:rsidRPr="002C47D5" w:rsidRDefault="005C209E" w:rsidP="00EF4657">
      <w:pPr>
        <w:pStyle w:val="NormalWeb"/>
        <w:spacing w:before="0" w:beforeAutospacing="0" w:after="0" w:afterAutospacing="0"/>
        <w:ind w:firstLine="709"/>
        <w:textAlignment w:val="baseline"/>
        <w:rPr>
          <w:rFonts w:ascii="Cambria" w:hAnsi="Cambria"/>
          <w:color w:val="333333"/>
          <w:sz w:val="21"/>
          <w:szCs w:val="21"/>
        </w:rPr>
      </w:pPr>
      <w:r w:rsidRPr="002C47D5">
        <w:rPr>
          <w:rStyle w:val="Strong"/>
          <w:rFonts w:ascii="Cambria" w:hAnsi="Cambria"/>
          <w:color w:val="333333"/>
          <w:sz w:val="21"/>
          <w:szCs w:val="21"/>
        </w:rPr>
        <w:t>Review Rate: </w:t>
      </w:r>
      <w:r w:rsidRPr="002C47D5">
        <w:rPr>
          <w:rFonts w:ascii="Cambria" w:hAnsi="Cambria"/>
          <w:color w:val="333333"/>
          <w:sz w:val="21"/>
          <w:szCs w:val="21"/>
        </w:rPr>
        <w:t> It refers to the percentage of accounts reviewed by the auditor.</w:t>
      </w:r>
    </w:p>
    <w:p w:rsidR="005C209E" w:rsidRPr="002C47D5" w:rsidRDefault="005C209E" w:rsidP="00EF4657">
      <w:pPr>
        <w:pStyle w:val="NormalWeb"/>
        <w:spacing w:before="0" w:beforeAutospacing="0" w:after="0" w:afterAutospacing="0"/>
        <w:ind w:firstLine="709"/>
        <w:textAlignment w:val="baseline"/>
        <w:rPr>
          <w:rFonts w:ascii="Cambria" w:hAnsi="Cambria"/>
          <w:color w:val="333333"/>
          <w:sz w:val="21"/>
          <w:szCs w:val="21"/>
        </w:rPr>
      </w:pPr>
      <w:r w:rsidRPr="002C47D5">
        <w:rPr>
          <w:rFonts w:ascii="Cambria" w:hAnsi="Cambria"/>
          <w:color w:val="333333"/>
          <w:sz w:val="21"/>
          <w:szCs w:val="21"/>
        </w:rPr>
        <w:t>The Review Rate of an auditor can be calculated by using the below formula:</w:t>
      </w:r>
    </w:p>
    <w:p w:rsidR="005C209E" w:rsidRPr="002C47D5" w:rsidRDefault="005C209E" w:rsidP="00EF4657">
      <w:pPr>
        <w:pStyle w:val="NormalWeb"/>
        <w:spacing w:before="0" w:beforeAutospacing="0" w:after="0" w:afterAutospacing="0"/>
        <w:ind w:firstLine="709"/>
        <w:textAlignment w:val="baseline"/>
        <w:rPr>
          <w:rFonts w:ascii="Cambria" w:hAnsi="Cambria"/>
          <w:color w:val="333333"/>
          <w:sz w:val="21"/>
          <w:szCs w:val="21"/>
        </w:rPr>
      </w:pPr>
      <w:r w:rsidRPr="002C47D5">
        <w:rPr>
          <w:rStyle w:val="Strong"/>
          <w:rFonts w:ascii="Cambria" w:hAnsi="Cambria"/>
          <w:color w:val="333333"/>
          <w:sz w:val="21"/>
          <w:szCs w:val="21"/>
        </w:rPr>
        <w:t>Number of accounts Reviewed by an auditor/Total number of accounts assigned to an auditor</w:t>
      </w:r>
    </w:p>
    <w:p w:rsidR="005C209E" w:rsidRPr="002C47D5" w:rsidRDefault="005C209E" w:rsidP="00554C83">
      <w:pPr>
        <w:ind w:firstLine="720"/>
        <w:jc w:val="both"/>
        <w:rPr>
          <w:rFonts w:asciiTheme="majorHAnsi" w:hAnsiTheme="majorHAnsi"/>
          <w:sz w:val="21"/>
          <w:szCs w:val="21"/>
        </w:rPr>
      </w:pPr>
    </w:p>
    <w:p w:rsidR="005C209E" w:rsidRPr="002C47D5" w:rsidRDefault="005C209E" w:rsidP="00554C83">
      <w:pPr>
        <w:ind w:firstLine="720"/>
        <w:jc w:val="both"/>
        <w:rPr>
          <w:rFonts w:asciiTheme="majorHAnsi" w:hAnsiTheme="majorHAnsi"/>
          <w:sz w:val="21"/>
          <w:szCs w:val="21"/>
        </w:rPr>
      </w:pPr>
    </w:p>
    <w:p w:rsidR="005C209E" w:rsidRPr="002C47D5" w:rsidRDefault="005C209E" w:rsidP="00554C83">
      <w:pPr>
        <w:ind w:firstLine="720"/>
        <w:jc w:val="both"/>
        <w:rPr>
          <w:rFonts w:asciiTheme="majorHAnsi" w:hAnsiTheme="majorHAnsi"/>
          <w:sz w:val="21"/>
          <w:szCs w:val="21"/>
        </w:rPr>
      </w:pPr>
    </w:p>
    <w:p w:rsidR="00554C83" w:rsidRPr="002C47D5" w:rsidRDefault="00554C83" w:rsidP="00EF4657">
      <w:pPr>
        <w:ind w:firstLine="709"/>
        <w:jc w:val="both"/>
        <w:rPr>
          <w:rFonts w:asciiTheme="majorHAnsi" w:hAnsiTheme="majorHAnsi"/>
          <w:sz w:val="21"/>
          <w:szCs w:val="21"/>
        </w:rPr>
      </w:pPr>
      <w:r w:rsidRPr="002C47D5">
        <w:rPr>
          <w:rFonts w:asciiTheme="majorHAnsi" w:hAnsiTheme="majorHAnsi"/>
          <w:sz w:val="21"/>
          <w:szCs w:val="21"/>
        </w:rPr>
        <w:t xml:space="preserve"> Click on any account and you are directed to the</w:t>
      </w:r>
      <w:r w:rsidR="00F742B9" w:rsidRPr="002C47D5">
        <w:rPr>
          <w:rFonts w:asciiTheme="majorHAnsi" w:hAnsiTheme="majorHAnsi"/>
          <w:sz w:val="21"/>
          <w:szCs w:val="21"/>
        </w:rPr>
        <w:t xml:space="preserve"> “</w:t>
      </w:r>
      <w:r w:rsidR="00F742B9" w:rsidRPr="002C47D5">
        <w:rPr>
          <w:rFonts w:asciiTheme="majorHAnsi" w:hAnsiTheme="majorHAnsi"/>
          <w:b/>
          <w:sz w:val="21"/>
          <w:szCs w:val="21"/>
        </w:rPr>
        <w:t xml:space="preserve">PRE-BILL ACCOUNT </w:t>
      </w:r>
      <w:r w:rsidR="00686FBB" w:rsidRPr="002C47D5">
        <w:rPr>
          <w:rFonts w:asciiTheme="majorHAnsi" w:hAnsiTheme="majorHAnsi"/>
          <w:b/>
          <w:sz w:val="21"/>
          <w:szCs w:val="21"/>
        </w:rPr>
        <w:t>DETAILS“</w:t>
      </w:r>
      <w:r w:rsidR="00F742B9" w:rsidRPr="002C47D5">
        <w:rPr>
          <w:rFonts w:asciiTheme="majorHAnsi" w:hAnsiTheme="majorHAnsi"/>
          <w:b/>
          <w:sz w:val="21"/>
          <w:szCs w:val="21"/>
        </w:rPr>
        <w:t xml:space="preserve"> </w:t>
      </w:r>
      <w:r w:rsidR="00F742B9" w:rsidRPr="002C47D5">
        <w:rPr>
          <w:rFonts w:asciiTheme="majorHAnsi" w:hAnsiTheme="majorHAnsi"/>
          <w:b/>
          <w:sz w:val="21"/>
          <w:szCs w:val="21"/>
        </w:rPr>
        <w:br/>
        <w:t xml:space="preserve">                          </w:t>
      </w:r>
      <w:r w:rsidR="00F742B9" w:rsidRPr="002C47D5">
        <w:rPr>
          <w:rFonts w:asciiTheme="majorHAnsi" w:hAnsiTheme="majorHAnsi"/>
          <w:sz w:val="21"/>
          <w:szCs w:val="21"/>
        </w:rPr>
        <w:t xml:space="preserve"> </w:t>
      </w:r>
      <w:r w:rsidRPr="002C47D5">
        <w:rPr>
          <w:rFonts w:asciiTheme="majorHAnsi" w:hAnsiTheme="majorHAnsi"/>
          <w:sz w:val="21"/>
          <w:szCs w:val="21"/>
        </w:rPr>
        <w:t xml:space="preserve">page. </w:t>
      </w:r>
    </w:p>
    <w:p w:rsidR="00554C83" w:rsidRPr="002C47D5" w:rsidRDefault="00554C83" w:rsidP="00554C83">
      <w:pPr>
        <w:ind w:firstLine="720"/>
        <w:rPr>
          <w:sz w:val="21"/>
          <w:szCs w:val="21"/>
        </w:rPr>
      </w:pPr>
    </w:p>
    <w:p w:rsidR="00F8765E" w:rsidRPr="002C47D5" w:rsidRDefault="00F8765E" w:rsidP="0009608B">
      <w:pPr>
        <w:ind w:left="-110" w:firstLine="819"/>
        <w:rPr>
          <w:sz w:val="21"/>
          <w:szCs w:val="21"/>
        </w:rPr>
      </w:pPr>
      <w:r w:rsidRPr="002C47D5">
        <w:rPr>
          <w:noProof/>
          <w:sz w:val="21"/>
          <w:szCs w:val="21"/>
        </w:rPr>
        <w:lastRenderedPageBreak/>
        <w:drawing>
          <wp:inline distT="0" distB="0" distL="0" distR="0" wp14:anchorId="3BA10C96" wp14:editId="34C0719D">
            <wp:extent cx="6200775" cy="6796086"/>
            <wp:effectExtent l="57150" t="19050" r="47625" b="1003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8973" cy="6805071"/>
                    </a:xfrm>
                    <a:prstGeom prst="rect">
                      <a:avLst/>
                    </a:prstGeom>
                    <a:effectLst>
                      <a:outerShdw blurRad="50800" dist="38100" dir="5400000" algn="t" rotWithShape="0">
                        <a:prstClr val="black">
                          <a:alpha val="40000"/>
                        </a:prstClr>
                      </a:outerShdw>
                    </a:effectLst>
                  </pic:spPr>
                </pic:pic>
              </a:graphicData>
            </a:graphic>
          </wp:inline>
        </w:drawing>
      </w:r>
    </w:p>
    <w:p w:rsidR="00BA14C5" w:rsidRPr="002C47D5" w:rsidRDefault="00BA14C5" w:rsidP="00BA14C5">
      <w:pPr>
        <w:pStyle w:val="NormalWeb"/>
        <w:spacing w:before="0" w:beforeAutospacing="0" w:after="0" w:afterAutospacing="0"/>
        <w:ind w:left="720"/>
        <w:textAlignment w:val="baseline"/>
        <w:rPr>
          <w:rFonts w:ascii="Cambria" w:hAnsi="Cambria"/>
          <w:color w:val="333333"/>
          <w:sz w:val="21"/>
          <w:szCs w:val="21"/>
        </w:rPr>
      </w:pPr>
      <w:r w:rsidRPr="002C47D5">
        <w:rPr>
          <w:rFonts w:ascii="Cambria" w:hAnsi="Cambria"/>
          <w:color w:val="333333"/>
          <w:sz w:val="21"/>
          <w:szCs w:val="21"/>
        </w:rPr>
        <w:t>The user can view the account’s personal information like Age, Gender, Date of Birth, Admit Date, Discharge Date, Transfer Date, Patient Type, Payer Code and the Payer’s name on the top-left of the screen. You can also see information about alternate accounts for the same patient (An alternate account is an account with the same Patient ID and same Admit or Discharge Date as the original account). Towards the right, you will find the details about various diagnoses codes, Procedure codes and HCPCs on the account.  You can also use the scroll bar in individual Diagnosis/Procedure/HCPC sections in case the list is long.</w:t>
      </w:r>
    </w:p>
    <w:p w:rsidR="00BA14C5" w:rsidRPr="002C47D5" w:rsidRDefault="00BA14C5" w:rsidP="00BA14C5">
      <w:pPr>
        <w:pStyle w:val="NormalWeb"/>
        <w:spacing w:before="0" w:beforeAutospacing="0" w:after="0" w:afterAutospacing="0"/>
        <w:ind w:left="720"/>
        <w:textAlignment w:val="baseline"/>
        <w:rPr>
          <w:rFonts w:ascii="Cambria" w:hAnsi="Cambria"/>
          <w:color w:val="333333"/>
          <w:sz w:val="21"/>
          <w:szCs w:val="21"/>
        </w:rPr>
      </w:pPr>
      <w:r w:rsidRPr="002C47D5">
        <w:rPr>
          <w:rFonts w:ascii="Cambria" w:hAnsi="Cambria"/>
          <w:color w:val="333333"/>
          <w:sz w:val="21"/>
          <w:szCs w:val="21"/>
        </w:rPr>
        <w:t> </w:t>
      </w:r>
    </w:p>
    <w:p w:rsidR="00BA14C5" w:rsidRPr="002C47D5" w:rsidRDefault="00BA14C5" w:rsidP="00BA14C5">
      <w:pPr>
        <w:pStyle w:val="NormalWeb"/>
        <w:spacing w:before="0" w:beforeAutospacing="0" w:after="0" w:afterAutospacing="0"/>
        <w:ind w:left="720"/>
        <w:textAlignment w:val="baseline"/>
        <w:rPr>
          <w:rFonts w:ascii="Cambria" w:hAnsi="Cambria"/>
          <w:color w:val="333333"/>
          <w:sz w:val="21"/>
          <w:szCs w:val="21"/>
        </w:rPr>
      </w:pPr>
      <w:r w:rsidRPr="002C47D5">
        <w:rPr>
          <w:rFonts w:ascii="Cambria" w:hAnsi="Cambria"/>
          <w:color w:val="333333"/>
          <w:sz w:val="21"/>
          <w:szCs w:val="21"/>
        </w:rPr>
        <w:lastRenderedPageBreak/>
        <w:t>You will view </w:t>
      </w:r>
      <w:r w:rsidRPr="002C47D5">
        <w:rPr>
          <w:rStyle w:val="Strong"/>
          <w:rFonts w:ascii="Cambria" w:hAnsi="Cambria"/>
          <w:color w:val="333333"/>
          <w:sz w:val="21"/>
          <w:szCs w:val="21"/>
        </w:rPr>
        <w:t>“Existing Charges”, “Possibly Missing Charges”</w:t>
      </w:r>
      <w:r w:rsidRPr="002C47D5">
        <w:rPr>
          <w:rFonts w:ascii="Cambria" w:hAnsi="Cambria"/>
          <w:color w:val="333333"/>
          <w:sz w:val="21"/>
          <w:szCs w:val="21"/>
        </w:rPr>
        <w:t> and </w:t>
      </w:r>
      <w:r w:rsidRPr="002C47D5">
        <w:rPr>
          <w:rStyle w:val="Strong"/>
          <w:rFonts w:ascii="Cambria" w:hAnsi="Cambria"/>
          <w:color w:val="333333"/>
          <w:sz w:val="21"/>
          <w:szCs w:val="21"/>
        </w:rPr>
        <w:t>“Other Discovered Charges” </w:t>
      </w:r>
      <w:r w:rsidRPr="002C47D5">
        <w:rPr>
          <w:rFonts w:ascii="Cambria" w:hAnsi="Cambria"/>
          <w:color w:val="333333"/>
          <w:sz w:val="21"/>
          <w:szCs w:val="21"/>
        </w:rPr>
        <w:t>below.</w:t>
      </w:r>
    </w:p>
    <w:p w:rsidR="00084402" w:rsidRPr="002C47D5" w:rsidRDefault="00084402" w:rsidP="00554C83">
      <w:pPr>
        <w:ind w:firstLine="720"/>
        <w:rPr>
          <w:rFonts w:asciiTheme="majorHAnsi" w:hAnsiTheme="majorHAnsi"/>
          <w:sz w:val="21"/>
          <w:szCs w:val="21"/>
        </w:rPr>
      </w:pPr>
    </w:p>
    <w:p w:rsidR="00B105A5" w:rsidRPr="00B105A5" w:rsidRDefault="00B105A5" w:rsidP="00B105A5">
      <w:pPr>
        <w:spacing w:after="0" w:line="240" w:lineRule="auto"/>
        <w:ind w:left="72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Existing Charges:</w:t>
      </w:r>
      <w:r w:rsidRPr="00B105A5">
        <w:rPr>
          <w:rFonts w:ascii="Cambria" w:eastAsia="Times New Roman" w:hAnsi="Cambria" w:cs="Times New Roman"/>
          <w:color w:val="333333"/>
          <w:sz w:val="21"/>
          <w:szCs w:val="21"/>
        </w:rPr>
        <w:t>  These charges will include all the hospital charges for treatment and services rendered to the patient. The auditor will audit these charges and can make changes in the quantity, enter his comments and can directly submit the data OR save the information for later purpose without submitting. In the existing charges section, there are two alternate views that the auditors can toggle between. The </w:t>
      </w:r>
      <w:r w:rsidRPr="002C47D5">
        <w:rPr>
          <w:rFonts w:ascii="Cambria" w:eastAsia="Times New Roman" w:hAnsi="Cambria" w:cs="Times New Roman"/>
          <w:b/>
          <w:bCs/>
          <w:color w:val="333333"/>
          <w:sz w:val="21"/>
          <w:szCs w:val="21"/>
        </w:rPr>
        <w:t>Summarized</w:t>
      </w:r>
      <w:r w:rsidRPr="00B105A5">
        <w:rPr>
          <w:rFonts w:ascii="Cambria" w:eastAsia="Times New Roman" w:hAnsi="Cambria" w:cs="Times New Roman"/>
          <w:color w:val="333333"/>
          <w:sz w:val="21"/>
          <w:szCs w:val="21"/>
        </w:rPr>
        <w:t> view is a summed-up view based on the HCPC/charge Code, department, charge date and description. The </w:t>
      </w:r>
      <w:r w:rsidRPr="002C47D5">
        <w:rPr>
          <w:rFonts w:ascii="Cambria" w:eastAsia="Times New Roman" w:hAnsi="Cambria" w:cs="Times New Roman"/>
          <w:b/>
          <w:bCs/>
          <w:color w:val="333333"/>
          <w:sz w:val="21"/>
          <w:szCs w:val="21"/>
        </w:rPr>
        <w:t>Detailed</w:t>
      </w:r>
      <w:r w:rsidRPr="00B105A5">
        <w:rPr>
          <w:rFonts w:ascii="Cambria" w:eastAsia="Times New Roman" w:hAnsi="Cambria" w:cs="Times New Roman"/>
          <w:color w:val="333333"/>
          <w:sz w:val="21"/>
          <w:szCs w:val="21"/>
        </w:rPr>
        <w:t> view is the usual detailed existing charges view. A Blue row in summarized view indicates that once you expand to Detailed view, you’ll be able to see multiple transactions for the same charge. </w:t>
      </w:r>
    </w:p>
    <w:p w:rsidR="00B105A5" w:rsidRPr="00B105A5" w:rsidRDefault="00B105A5" w:rsidP="00B105A5">
      <w:pPr>
        <w:spacing w:after="0" w:line="240" w:lineRule="auto"/>
        <w:ind w:left="720"/>
        <w:rPr>
          <w:rFonts w:ascii="Times New Roman" w:eastAsia="Times New Roman" w:hAnsi="Times New Roman" w:cs="Times New Roman"/>
          <w:sz w:val="21"/>
          <w:szCs w:val="21"/>
        </w:rPr>
      </w:pPr>
      <w:r w:rsidRPr="00B105A5">
        <w:rPr>
          <w:rFonts w:ascii="Cambria" w:eastAsia="Times New Roman" w:hAnsi="Cambria" w:cs="Times New Roman"/>
          <w:color w:val="333333"/>
          <w:sz w:val="21"/>
          <w:szCs w:val="21"/>
        </w:rPr>
        <w:br/>
      </w:r>
    </w:p>
    <w:p w:rsidR="00B105A5" w:rsidRPr="00B105A5" w:rsidRDefault="00B105A5" w:rsidP="00B105A5">
      <w:pPr>
        <w:spacing w:after="0" w:line="240" w:lineRule="auto"/>
        <w:ind w:left="720"/>
        <w:textAlignment w:val="baseline"/>
        <w:rPr>
          <w:rFonts w:ascii="Cambria" w:eastAsia="Times New Roman" w:hAnsi="Cambria" w:cs="Times New Roman"/>
          <w:color w:val="333333"/>
          <w:sz w:val="21"/>
          <w:szCs w:val="21"/>
        </w:rPr>
      </w:pPr>
      <w:r w:rsidRPr="00B105A5">
        <w:rPr>
          <w:rFonts w:ascii="Cambria" w:eastAsia="Times New Roman" w:hAnsi="Cambria" w:cs="Times New Roman"/>
          <w:color w:val="333333"/>
          <w:sz w:val="21"/>
          <w:szCs w:val="21"/>
        </w:rPr>
        <w:t>There are three filters at the top (</w:t>
      </w:r>
      <w:r w:rsidRPr="002C47D5">
        <w:rPr>
          <w:rFonts w:ascii="Cambria" w:eastAsia="Times New Roman" w:hAnsi="Cambria" w:cs="Times New Roman"/>
          <w:b/>
          <w:bCs/>
          <w:color w:val="333333"/>
          <w:sz w:val="21"/>
          <w:szCs w:val="21"/>
        </w:rPr>
        <w:t>Dept Code, Charge Date, and Revenue Code</w:t>
      </w:r>
      <w:r w:rsidRPr="00B105A5">
        <w:rPr>
          <w:rFonts w:ascii="Cambria" w:eastAsia="Times New Roman" w:hAnsi="Cambria" w:cs="Times New Roman"/>
          <w:color w:val="333333"/>
          <w:sz w:val="21"/>
          <w:szCs w:val="21"/>
        </w:rPr>
        <w:t>) using which you may filter the data that is shown in the existing charges table. In the dropdown, you should be able to see the code, description and the total charges amount for the same. Please find below, a screenshot of the same with the dropdown for Revenue Code.</w:t>
      </w:r>
    </w:p>
    <w:p w:rsidR="00554C83" w:rsidRPr="002C47D5" w:rsidRDefault="00554C83" w:rsidP="00C1175F">
      <w:pPr>
        <w:pStyle w:val="ListParagraph"/>
        <w:ind w:left="284" w:hanging="64"/>
        <w:jc w:val="both"/>
        <w:rPr>
          <w:sz w:val="21"/>
          <w:szCs w:val="21"/>
        </w:rPr>
      </w:pPr>
      <w:r w:rsidRPr="002C47D5">
        <w:rPr>
          <w:rFonts w:asciiTheme="majorHAnsi" w:hAnsiTheme="majorHAnsi"/>
          <w:sz w:val="21"/>
          <w:szCs w:val="21"/>
        </w:rPr>
        <w:t xml:space="preserve"> </w:t>
      </w:r>
      <w:r w:rsidR="00096344" w:rsidRPr="002C47D5">
        <w:rPr>
          <w:noProof/>
          <w:sz w:val="21"/>
          <w:szCs w:val="21"/>
        </w:rPr>
        <w:drawing>
          <wp:inline distT="0" distB="0" distL="0" distR="0" wp14:anchorId="152F4409" wp14:editId="1B8D9334">
            <wp:extent cx="6467475" cy="1950720"/>
            <wp:effectExtent l="57150" t="19050" r="66675" b="876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67475" cy="1950720"/>
                    </a:xfrm>
                    <a:prstGeom prst="rect">
                      <a:avLst/>
                    </a:prstGeom>
                    <a:effectLst>
                      <a:outerShdw blurRad="50800" dist="38100" dir="5400000" algn="t" rotWithShape="0">
                        <a:prstClr val="black">
                          <a:alpha val="40000"/>
                        </a:prstClr>
                      </a:outerShdw>
                    </a:effectLst>
                  </pic:spPr>
                </pic:pic>
              </a:graphicData>
            </a:graphic>
          </wp:inline>
        </w:drawing>
      </w:r>
    </w:p>
    <w:p w:rsidR="00554C83" w:rsidRPr="002C47D5" w:rsidRDefault="00554C83" w:rsidP="00554C83">
      <w:pPr>
        <w:pStyle w:val="ListParagraph"/>
        <w:ind w:left="1440"/>
        <w:rPr>
          <w:sz w:val="21"/>
          <w:szCs w:val="21"/>
        </w:rPr>
      </w:pPr>
    </w:p>
    <w:p w:rsidR="00F85C0B" w:rsidRPr="002C47D5" w:rsidRDefault="00F85C0B" w:rsidP="0009608B">
      <w:pPr>
        <w:ind w:left="720"/>
        <w:rPr>
          <w:rFonts w:ascii="Cambria" w:hAnsi="Cambria"/>
          <w:color w:val="333333"/>
          <w:sz w:val="21"/>
          <w:szCs w:val="21"/>
          <w:shd w:val="clear" w:color="auto" w:fill="FFFFFF"/>
        </w:rPr>
      </w:pPr>
      <w:r w:rsidRPr="002C47D5">
        <w:rPr>
          <w:rFonts w:ascii="Cambria" w:hAnsi="Cambria"/>
          <w:color w:val="333333"/>
          <w:sz w:val="21"/>
          <w:szCs w:val="21"/>
          <w:shd w:val="clear" w:color="auto" w:fill="FFFFFF"/>
        </w:rPr>
        <w:t>You may select </w:t>
      </w:r>
      <w:r w:rsidRPr="002C47D5">
        <w:rPr>
          <w:rStyle w:val="Strong"/>
          <w:rFonts w:ascii="Cambria" w:hAnsi="Cambria"/>
          <w:color w:val="333333"/>
          <w:sz w:val="21"/>
          <w:szCs w:val="21"/>
          <w:shd w:val="clear" w:color="auto" w:fill="FFFFFF"/>
        </w:rPr>
        <w:t>multiple codes from each of the filters</w:t>
      </w:r>
      <w:r w:rsidRPr="002C47D5">
        <w:rPr>
          <w:rFonts w:ascii="Cambria" w:hAnsi="Cambria"/>
          <w:color w:val="333333"/>
          <w:sz w:val="21"/>
          <w:szCs w:val="21"/>
          <w:shd w:val="clear" w:color="auto" w:fill="FFFFFF"/>
        </w:rPr>
        <w:t> as per preference and the below table would get updated with the corresponding data. For example, if you were to select revenue codes 272, 300, 301 and dept code 723 in the above table, the below view would be shown. You may click on the cross on the right of the last filter to remove all filters selected.</w:t>
      </w:r>
    </w:p>
    <w:p w:rsidR="00F85C0B" w:rsidRPr="002C47D5" w:rsidRDefault="00A443A7" w:rsidP="0009608B">
      <w:pPr>
        <w:pStyle w:val="ListParagraph"/>
        <w:ind w:left="1440" w:hanging="1110"/>
        <w:rPr>
          <w:rFonts w:ascii="Cambria" w:hAnsi="Cambria"/>
          <w:color w:val="333333"/>
          <w:sz w:val="21"/>
          <w:szCs w:val="21"/>
          <w:shd w:val="clear" w:color="auto" w:fill="FFFFFF"/>
        </w:rPr>
      </w:pPr>
      <w:r w:rsidRPr="002C47D5">
        <w:rPr>
          <w:noProof/>
          <w:sz w:val="21"/>
          <w:szCs w:val="21"/>
        </w:rPr>
        <w:drawing>
          <wp:inline distT="0" distB="0" distL="0" distR="0" wp14:anchorId="6C408049" wp14:editId="3184C265">
            <wp:extent cx="6429375" cy="1694020"/>
            <wp:effectExtent l="57150" t="19050" r="47625" b="971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69098" cy="1730834"/>
                    </a:xfrm>
                    <a:prstGeom prst="rect">
                      <a:avLst/>
                    </a:prstGeom>
                    <a:effectLst>
                      <a:outerShdw blurRad="50800" dist="38100" dir="5400000" algn="t" rotWithShape="0">
                        <a:prstClr val="black">
                          <a:alpha val="40000"/>
                        </a:prstClr>
                      </a:outerShdw>
                    </a:effectLst>
                  </pic:spPr>
                </pic:pic>
              </a:graphicData>
            </a:graphic>
          </wp:inline>
        </w:drawing>
      </w:r>
    </w:p>
    <w:p w:rsidR="00F85C0B" w:rsidRPr="002C47D5" w:rsidRDefault="00F85C0B" w:rsidP="00554C83">
      <w:pPr>
        <w:pStyle w:val="ListParagraph"/>
        <w:ind w:left="1440"/>
        <w:rPr>
          <w:rFonts w:ascii="Cambria" w:hAnsi="Cambria"/>
          <w:color w:val="333333"/>
          <w:sz w:val="21"/>
          <w:szCs w:val="21"/>
          <w:shd w:val="clear" w:color="auto" w:fill="FFFFFF"/>
        </w:rPr>
      </w:pPr>
    </w:p>
    <w:p w:rsidR="00554C83" w:rsidRPr="002C47D5" w:rsidRDefault="00554C83" w:rsidP="00554C83">
      <w:pPr>
        <w:pStyle w:val="ListParagraph"/>
        <w:ind w:left="1440"/>
        <w:jc w:val="both"/>
        <w:rPr>
          <w:sz w:val="21"/>
          <w:szCs w:val="21"/>
        </w:rPr>
      </w:pPr>
    </w:p>
    <w:p w:rsidR="00A443A7" w:rsidRPr="00A443A7" w:rsidRDefault="00A443A7" w:rsidP="00B85FEF">
      <w:pPr>
        <w:spacing w:after="0" w:line="240" w:lineRule="auto"/>
        <w:ind w:left="600" w:firstLine="120"/>
        <w:textAlignment w:val="baseline"/>
        <w:rPr>
          <w:rFonts w:ascii="Cambria" w:eastAsia="Times New Roman" w:hAnsi="Cambria" w:cs="Times New Roman"/>
          <w:color w:val="333333"/>
          <w:sz w:val="21"/>
          <w:szCs w:val="21"/>
        </w:rPr>
      </w:pPr>
      <w:r w:rsidRPr="00A443A7">
        <w:rPr>
          <w:rFonts w:ascii="Cambria" w:eastAsia="Times New Roman" w:hAnsi="Cambria" w:cs="Times New Roman"/>
          <w:color w:val="333333"/>
          <w:sz w:val="21"/>
          <w:szCs w:val="21"/>
        </w:rPr>
        <w:t>The Existing Charges grid has following columns:</w:t>
      </w:r>
    </w:p>
    <w:p w:rsidR="00A443A7" w:rsidRPr="00DE176D" w:rsidRDefault="00A443A7" w:rsidP="00DE176D">
      <w:pPr>
        <w:pStyle w:val="ListParagraph"/>
        <w:numPr>
          <w:ilvl w:val="0"/>
          <w:numId w:val="4"/>
        </w:numPr>
        <w:spacing w:after="160" w:line="259" w:lineRule="auto"/>
        <w:rPr>
          <w:rFonts w:asciiTheme="majorHAnsi" w:hAnsiTheme="majorHAnsi"/>
          <w:sz w:val="21"/>
          <w:szCs w:val="21"/>
        </w:rPr>
      </w:pPr>
      <w:r w:rsidRPr="00DE176D">
        <w:rPr>
          <w:rFonts w:asciiTheme="majorHAnsi" w:hAnsiTheme="majorHAnsi"/>
          <w:sz w:val="21"/>
          <w:szCs w:val="21"/>
        </w:rPr>
        <w:lastRenderedPageBreak/>
        <w:t>HCPC Code: This is the healthcare common procedure code.</w:t>
      </w:r>
    </w:p>
    <w:p w:rsidR="00A443A7" w:rsidRPr="00DE176D" w:rsidRDefault="00A443A7" w:rsidP="00DE176D">
      <w:pPr>
        <w:pStyle w:val="ListParagraph"/>
        <w:numPr>
          <w:ilvl w:val="0"/>
          <w:numId w:val="4"/>
        </w:numPr>
        <w:spacing w:after="160" w:line="259" w:lineRule="auto"/>
        <w:rPr>
          <w:rFonts w:asciiTheme="majorHAnsi" w:hAnsiTheme="majorHAnsi"/>
          <w:sz w:val="21"/>
          <w:szCs w:val="21"/>
        </w:rPr>
      </w:pPr>
      <w:r w:rsidRPr="00DE176D">
        <w:rPr>
          <w:rFonts w:asciiTheme="majorHAnsi" w:hAnsiTheme="majorHAnsi"/>
          <w:sz w:val="21"/>
          <w:szCs w:val="21"/>
        </w:rPr>
        <w:t>DEPT Code: This is the department code of the patient.</w:t>
      </w:r>
    </w:p>
    <w:p w:rsidR="00A443A7" w:rsidRPr="00DE176D" w:rsidRDefault="00A443A7" w:rsidP="00DE176D">
      <w:pPr>
        <w:pStyle w:val="ListParagraph"/>
        <w:numPr>
          <w:ilvl w:val="0"/>
          <w:numId w:val="4"/>
        </w:numPr>
        <w:spacing w:after="160" w:line="259" w:lineRule="auto"/>
        <w:rPr>
          <w:rFonts w:asciiTheme="majorHAnsi" w:hAnsiTheme="majorHAnsi"/>
          <w:sz w:val="21"/>
          <w:szCs w:val="21"/>
        </w:rPr>
      </w:pPr>
      <w:r w:rsidRPr="00DE176D">
        <w:rPr>
          <w:rFonts w:asciiTheme="majorHAnsi" w:hAnsiTheme="majorHAnsi"/>
          <w:sz w:val="21"/>
          <w:szCs w:val="21"/>
        </w:rPr>
        <w:t>Charge (Service) Code: This is the code associated with the charge in a facility and department</w:t>
      </w:r>
    </w:p>
    <w:p w:rsidR="00A443A7" w:rsidRPr="00DE176D" w:rsidRDefault="00A443A7" w:rsidP="00DE176D">
      <w:pPr>
        <w:pStyle w:val="ListParagraph"/>
        <w:numPr>
          <w:ilvl w:val="0"/>
          <w:numId w:val="4"/>
        </w:numPr>
        <w:spacing w:after="160" w:line="259" w:lineRule="auto"/>
        <w:rPr>
          <w:rFonts w:asciiTheme="majorHAnsi" w:hAnsiTheme="majorHAnsi"/>
          <w:sz w:val="21"/>
          <w:szCs w:val="21"/>
        </w:rPr>
      </w:pPr>
      <w:r w:rsidRPr="00DE176D">
        <w:rPr>
          <w:rFonts w:asciiTheme="majorHAnsi" w:hAnsiTheme="majorHAnsi"/>
          <w:sz w:val="21"/>
          <w:szCs w:val="21"/>
        </w:rPr>
        <w:t>Units: This is the medication dose which is given to a patient.</w:t>
      </w:r>
    </w:p>
    <w:p w:rsidR="00A443A7" w:rsidRPr="00DE176D" w:rsidRDefault="00A443A7" w:rsidP="00DE176D">
      <w:pPr>
        <w:pStyle w:val="ListParagraph"/>
        <w:numPr>
          <w:ilvl w:val="0"/>
          <w:numId w:val="4"/>
        </w:numPr>
        <w:spacing w:after="160" w:line="259" w:lineRule="auto"/>
        <w:rPr>
          <w:rFonts w:asciiTheme="majorHAnsi" w:hAnsiTheme="majorHAnsi"/>
          <w:sz w:val="21"/>
          <w:szCs w:val="21"/>
        </w:rPr>
      </w:pPr>
      <w:r w:rsidRPr="00DE176D">
        <w:rPr>
          <w:rFonts w:asciiTheme="majorHAnsi" w:hAnsiTheme="majorHAnsi"/>
          <w:sz w:val="21"/>
          <w:szCs w:val="21"/>
        </w:rPr>
        <w:t xml:space="preserve">Change Quantity: If an auditor </w:t>
      </w:r>
      <w:proofErr w:type="gramStart"/>
      <w:r w:rsidRPr="00DE176D">
        <w:rPr>
          <w:rFonts w:asciiTheme="majorHAnsi" w:hAnsiTheme="majorHAnsi"/>
          <w:sz w:val="21"/>
          <w:szCs w:val="21"/>
        </w:rPr>
        <w:t>feel</w:t>
      </w:r>
      <w:proofErr w:type="gramEnd"/>
      <w:r w:rsidRPr="00DE176D">
        <w:rPr>
          <w:rFonts w:asciiTheme="majorHAnsi" w:hAnsiTheme="majorHAnsi"/>
          <w:sz w:val="21"/>
          <w:szCs w:val="21"/>
        </w:rPr>
        <w:t xml:space="preserve"> there should be some change in quantity, he can change the quantity and enter the updated quantity.</w:t>
      </w:r>
    </w:p>
    <w:p w:rsidR="00A443A7" w:rsidRPr="00DE176D" w:rsidRDefault="00A443A7" w:rsidP="00DE176D">
      <w:pPr>
        <w:pStyle w:val="ListParagraph"/>
        <w:numPr>
          <w:ilvl w:val="0"/>
          <w:numId w:val="4"/>
        </w:numPr>
        <w:spacing w:after="160" w:line="259" w:lineRule="auto"/>
        <w:rPr>
          <w:rFonts w:asciiTheme="majorHAnsi" w:hAnsiTheme="majorHAnsi"/>
          <w:sz w:val="21"/>
          <w:szCs w:val="21"/>
        </w:rPr>
      </w:pPr>
      <w:r w:rsidRPr="00DE176D">
        <w:rPr>
          <w:rFonts w:asciiTheme="majorHAnsi" w:hAnsiTheme="majorHAnsi"/>
          <w:sz w:val="21"/>
          <w:szCs w:val="21"/>
        </w:rPr>
        <w:t>Amount: This is the amount of the units consumed by the patient.</w:t>
      </w:r>
    </w:p>
    <w:p w:rsidR="00A443A7" w:rsidRPr="00DE176D" w:rsidRDefault="00A443A7" w:rsidP="00DE176D">
      <w:pPr>
        <w:pStyle w:val="ListParagraph"/>
        <w:numPr>
          <w:ilvl w:val="0"/>
          <w:numId w:val="4"/>
        </w:numPr>
        <w:spacing w:after="160" w:line="259" w:lineRule="auto"/>
        <w:rPr>
          <w:rFonts w:asciiTheme="majorHAnsi" w:hAnsiTheme="majorHAnsi"/>
          <w:sz w:val="21"/>
          <w:szCs w:val="21"/>
        </w:rPr>
      </w:pPr>
      <w:r w:rsidRPr="00DE176D">
        <w:rPr>
          <w:rFonts w:asciiTheme="majorHAnsi" w:hAnsiTheme="majorHAnsi"/>
          <w:sz w:val="21"/>
          <w:szCs w:val="21"/>
        </w:rPr>
        <w:t>Charge Date: This is the date on which the patient is charged.</w:t>
      </w:r>
    </w:p>
    <w:p w:rsidR="00A443A7" w:rsidRPr="00DE176D" w:rsidRDefault="00A443A7" w:rsidP="00DE176D">
      <w:pPr>
        <w:pStyle w:val="ListParagraph"/>
        <w:numPr>
          <w:ilvl w:val="0"/>
          <w:numId w:val="4"/>
        </w:numPr>
        <w:spacing w:after="160" w:line="259" w:lineRule="auto"/>
        <w:rPr>
          <w:rFonts w:asciiTheme="majorHAnsi" w:hAnsiTheme="majorHAnsi"/>
          <w:sz w:val="21"/>
          <w:szCs w:val="21"/>
        </w:rPr>
      </w:pPr>
      <w:r w:rsidRPr="00DE176D">
        <w:rPr>
          <w:rFonts w:asciiTheme="majorHAnsi" w:hAnsiTheme="majorHAnsi"/>
          <w:sz w:val="21"/>
          <w:szCs w:val="21"/>
        </w:rPr>
        <w:t>Rev Code: This is the revenue code associated with the charge code</w:t>
      </w:r>
    </w:p>
    <w:p w:rsidR="00A443A7" w:rsidRPr="00DE176D" w:rsidRDefault="00A443A7" w:rsidP="00DE176D">
      <w:pPr>
        <w:pStyle w:val="ListParagraph"/>
        <w:numPr>
          <w:ilvl w:val="0"/>
          <w:numId w:val="4"/>
        </w:numPr>
        <w:spacing w:after="160" w:line="259" w:lineRule="auto"/>
        <w:rPr>
          <w:rFonts w:asciiTheme="majorHAnsi" w:hAnsiTheme="majorHAnsi"/>
          <w:sz w:val="21"/>
          <w:szCs w:val="21"/>
        </w:rPr>
      </w:pPr>
      <w:r w:rsidRPr="00DE176D">
        <w:rPr>
          <w:rFonts w:asciiTheme="majorHAnsi" w:hAnsiTheme="majorHAnsi"/>
          <w:sz w:val="21"/>
          <w:szCs w:val="21"/>
        </w:rPr>
        <w:t>Service Description: This is a brief description about the various charges incurred on the patient.</w:t>
      </w:r>
    </w:p>
    <w:p w:rsidR="00A443A7" w:rsidRPr="00DE176D" w:rsidRDefault="00A443A7" w:rsidP="00DE176D">
      <w:pPr>
        <w:pStyle w:val="ListParagraph"/>
        <w:numPr>
          <w:ilvl w:val="0"/>
          <w:numId w:val="4"/>
        </w:numPr>
        <w:spacing w:after="160" w:line="259" w:lineRule="auto"/>
        <w:rPr>
          <w:rFonts w:asciiTheme="majorHAnsi" w:hAnsiTheme="majorHAnsi"/>
          <w:sz w:val="21"/>
          <w:szCs w:val="21"/>
        </w:rPr>
      </w:pPr>
      <w:r w:rsidRPr="00DE176D">
        <w:rPr>
          <w:rFonts w:asciiTheme="majorHAnsi" w:hAnsiTheme="majorHAnsi"/>
          <w:sz w:val="21"/>
          <w:szCs w:val="21"/>
        </w:rPr>
        <w:t>Comments: The auditor can write his comments in the area provided.</w:t>
      </w:r>
    </w:p>
    <w:p w:rsidR="00A443A7" w:rsidRPr="00DE176D" w:rsidRDefault="00A443A7" w:rsidP="00DE176D">
      <w:pPr>
        <w:pStyle w:val="ListParagraph"/>
        <w:numPr>
          <w:ilvl w:val="0"/>
          <w:numId w:val="4"/>
        </w:numPr>
        <w:spacing w:after="160" w:line="259" w:lineRule="auto"/>
        <w:rPr>
          <w:rFonts w:asciiTheme="majorHAnsi" w:hAnsiTheme="majorHAnsi"/>
          <w:sz w:val="21"/>
          <w:szCs w:val="21"/>
        </w:rPr>
      </w:pPr>
      <w:r w:rsidRPr="00DE176D">
        <w:rPr>
          <w:rFonts w:asciiTheme="majorHAnsi" w:hAnsiTheme="majorHAnsi"/>
          <w:sz w:val="21"/>
          <w:szCs w:val="21"/>
        </w:rPr>
        <w:t>Post Date: This is the date when the charge was added to the account</w:t>
      </w:r>
    </w:p>
    <w:p w:rsidR="00A443A7" w:rsidRPr="00A443A7" w:rsidRDefault="00A443A7" w:rsidP="00A443A7">
      <w:pPr>
        <w:spacing w:after="0" w:line="240" w:lineRule="auto"/>
        <w:ind w:left="600"/>
        <w:textAlignment w:val="baseline"/>
        <w:rPr>
          <w:rFonts w:ascii="Cambria" w:eastAsia="Times New Roman" w:hAnsi="Cambria" w:cs="Times New Roman"/>
          <w:color w:val="333333"/>
          <w:sz w:val="21"/>
          <w:szCs w:val="21"/>
        </w:rPr>
      </w:pPr>
      <w:r w:rsidRPr="00A443A7">
        <w:rPr>
          <w:rFonts w:ascii="Cambria" w:eastAsia="Times New Roman" w:hAnsi="Cambria" w:cs="Times New Roman"/>
          <w:color w:val="333333"/>
          <w:sz w:val="21"/>
          <w:szCs w:val="21"/>
        </w:rPr>
        <w:t> </w:t>
      </w:r>
    </w:p>
    <w:p w:rsidR="00A443A7" w:rsidRPr="00A443A7" w:rsidRDefault="00A443A7" w:rsidP="005B62AE">
      <w:pPr>
        <w:spacing w:after="0" w:line="240" w:lineRule="auto"/>
        <w:ind w:left="600" w:firstLine="120"/>
        <w:textAlignment w:val="baseline"/>
        <w:rPr>
          <w:rFonts w:ascii="Cambria" w:eastAsia="Times New Roman" w:hAnsi="Cambria" w:cs="Times New Roman"/>
          <w:color w:val="333333"/>
          <w:sz w:val="21"/>
          <w:szCs w:val="21"/>
        </w:rPr>
      </w:pPr>
      <w:r w:rsidRPr="00A443A7">
        <w:rPr>
          <w:rFonts w:ascii="Cambria" w:eastAsia="Times New Roman" w:hAnsi="Cambria" w:cs="Times New Roman"/>
          <w:color w:val="333333"/>
          <w:sz w:val="21"/>
          <w:szCs w:val="21"/>
        </w:rPr>
        <w:t>You may also search for codes on the account by typing in the search box below each column in the table.</w:t>
      </w:r>
    </w:p>
    <w:p w:rsidR="00A443A7" w:rsidRPr="002C47D5" w:rsidRDefault="00A443A7" w:rsidP="00554C83">
      <w:pPr>
        <w:pStyle w:val="ListParagraph"/>
        <w:ind w:left="1440"/>
        <w:jc w:val="both"/>
        <w:rPr>
          <w:sz w:val="21"/>
          <w:szCs w:val="21"/>
        </w:rPr>
      </w:pPr>
    </w:p>
    <w:p w:rsidR="00A443A7" w:rsidRPr="002C47D5" w:rsidRDefault="00366B5D" w:rsidP="005B62AE">
      <w:pPr>
        <w:ind w:left="720" w:firstLine="45"/>
        <w:jc w:val="both"/>
        <w:rPr>
          <w:sz w:val="21"/>
          <w:szCs w:val="21"/>
        </w:rPr>
      </w:pPr>
      <w:r w:rsidRPr="002C47D5">
        <w:rPr>
          <w:rStyle w:val="Strong"/>
          <w:rFonts w:ascii="Cambria" w:hAnsi="Cambria"/>
          <w:color w:val="333333"/>
          <w:sz w:val="21"/>
          <w:szCs w:val="21"/>
          <w:shd w:val="clear" w:color="auto" w:fill="FFFFFF"/>
        </w:rPr>
        <w:t>Possibly Missing Charges: </w:t>
      </w:r>
      <w:r w:rsidRPr="002C47D5">
        <w:rPr>
          <w:rFonts w:ascii="Cambria" w:hAnsi="Cambria"/>
          <w:color w:val="333333"/>
          <w:sz w:val="21"/>
          <w:szCs w:val="21"/>
          <w:shd w:val="clear" w:color="auto" w:fill="FFFFFF"/>
        </w:rPr>
        <w:t>We use our software solutions to identify missing charges. The auditor can audit the missing charges and give the response.  If auditor agrees for missing charges for an account, the response “</w:t>
      </w:r>
      <w:r w:rsidRPr="002C47D5">
        <w:rPr>
          <w:rStyle w:val="Strong"/>
          <w:rFonts w:ascii="Cambria" w:hAnsi="Cambria"/>
          <w:color w:val="333333"/>
          <w:sz w:val="21"/>
          <w:szCs w:val="21"/>
          <w:shd w:val="clear" w:color="auto" w:fill="FFFFFF"/>
        </w:rPr>
        <w:t>Agree</w:t>
      </w:r>
      <w:r w:rsidRPr="002C47D5">
        <w:rPr>
          <w:rFonts w:ascii="Cambria" w:hAnsi="Cambria"/>
          <w:color w:val="333333"/>
          <w:sz w:val="21"/>
          <w:szCs w:val="21"/>
          <w:shd w:val="clear" w:color="auto" w:fill="FFFFFF"/>
        </w:rPr>
        <w:t>” can be selected, else any other response from the drop-down list can be selected. After selecting the response, please enter comments as well.</w:t>
      </w:r>
    </w:p>
    <w:p w:rsidR="00A443A7" w:rsidRPr="002C47D5" w:rsidRDefault="00AF1038" w:rsidP="003A13A2">
      <w:pPr>
        <w:pStyle w:val="ListParagraph"/>
        <w:ind w:left="1440" w:hanging="1000"/>
        <w:jc w:val="both"/>
        <w:rPr>
          <w:sz w:val="21"/>
          <w:szCs w:val="21"/>
        </w:rPr>
      </w:pPr>
      <w:r w:rsidRPr="002C47D5">
        <w:rPr>
          <w:noProof/>
          <w:sz w:val="21"/>
          <w:szCs w:val="21"/>
        </w:rPr>
        <w:drawing>
          <wp:inline distT="0" distB="0" distL="0" distR="0" wp14:anchorId="0A798FCB" wp14:editId="10398DD7">
            <wp:extent cx="6500046" cy="1504950"/>
            <wp:effectExtent l="57150" t="19050" r="53340" b="952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26417" cy="1511056"/>
                    </a:xfrm>
                    <a:prstGeom prst="rect">
                      <a:avLst/>
                    </a:prstGeom>
                    <a:effectLst>
                      <a:outerShdw blurRad="50800" dist="38100" dir="5400000" algn="t" rotWithShape="0">
                        <a:prstClr val="black">
                          <a:alpha val="40000"/>
                        </a:prstClr>
                      </a:outerShdw>
                    </a:effectLst>
                  </pic:spPr>
                </pic:pic>
              </a:graphicData>
            </a:graphic>
          </wp:inline>
        </w:drawing>
      </w:r>
    </w:p>
    <w:p w:rsidR="00AF1038" w:rsidRPr="002C47D5" w:rsidRDefault="00AF1038" w:rsidP="00AF1038">
      <w:pPr>
        <w:pStyle w:val="NormalWeb"/>
        <w:spacing w:before="0" w:beforeAutospacing="0" w:after="0" w:afterAutospacing="0"/>
        <w:textAlignment w:val="baseline"/>
        <w:rPr>
          <w:rFonts w:ascii="Cambria" w:hAnsi="Cambria"/>
          <w:color w:val="333333"/>
          <w:sz w:val="21"/>
          <w:szCs w:val="21"/>
        </w:rPr>
      </w:pPr>
      <w:r w:rsidRPr="002C47D5">
        <w:rPr>
          <w:sz w:val="21"/>
          <w:szCs w:val="21"/>
        </w:rPr>
        <w:tab/>
      </w:r>
      <w:r w:rsidRPr="002C47D5">
        <w:rPr>
          <w:rFonts w:ascii="Cambria" w:hAnsi="Cambria"/>
          <w:color w:val="333333"/>
          <w:sz w:val="21"/>
          <w:szCs w:val="21"/>
        </w:rPr>
        <w:t>The possibly missing charges grid has following columns:</w:t>
      </w:r>
    </w:p>
    <w:p w:rsidR="00AF1038" w:rsidRPr="00BA6D2B" w:rsidRDefault="00AF1038" w:rsidP="00BA6D2B">
      <w:pPr>
        <w:pStyle w:val="ListParagraph"/>
        <w:numPr>
          <w:ilvl w:val="0"/>
          <w:numId w:val="4"/>
        </w:numPr>
        <w:spacing w:after="160" w:line="259" w:lineRule="auto"/>
        <w:rPr>
          <w:rFonts w:asciiTheme="majorHAnsi" w:hAnsiTheme="majorHAnsi"/>
          <w:sz w:val="21"/>
          <w:szCs w:val="21"/>
        </w:rPr>
      </w:pPr>
      <w:r w:rsidRPr="00BA6D2B">
        <w:rPr>
          <w:rFonts w:asciiTheme="majorHAnsi" w:hAnsiTheme="majorHAnsi"/>
          <w:sz w:val="21"/>
          <w:szCs w:val="21"/>
        </w:rPr>
        <w:t>HCPC Code: These codes are numbers assigned to every task and service a medical practitioner may provide to a patient including medical and diagnostic services.</w:t>
      </w:r>
    </w:p>
    <w:p w:rsidR="00AF1038" w:rsidRPr="00BA6D2B" w:rsidRDefault="00AF1038" w:rsidP="00BA6D2B">
      <w:pPr>
        <w:pStyle w:val="ListParagraph"/>
        <w:numPr>
          <w:ilvl w:val="0"/>
          <w:numId w:val="4"/>
        </w:numPr>
        <w:spacing w:after="160" w:line="259" w:lineRule="auto"/>
        <w:rPr>
          <w:rFonts w:asciiTheme="majorHAnsi" w:hAnsiTheme="majorHAnsi"/>
          <w:sz w:val="21"/>
          <w:szCs w:val="21"/>
        </w:rPr>
      </w:pPr>
      <w:r w:rsidRPr="00BA6D2B">
        <w:rPr>
          <w:rFonts w:asciiTheme="majorHAnsi" w:hAnsiTheme="majorHAnsi"/>
          <w:sz w:val="21"/>
          <w:szCs w:val="21"/>
        </w:rPr>
        <w:t>DEPT Code: Each department in a hospital has a specific code. It conveys essential information quickly without any misunderstanding.</w:t>
      </w:r>
    </w:p>
    <w:p w:rsidR="00AF1038" w:rsidRPr="00BA6D2B" w:rsidRDefault="00AF1038" w:rsidP="00BA6D2B">
      <w:pPr>
        <w:pStyle w:val="ListParagraph"/>
        <w:numPr>
          <w:ilvl w:val="0"/>
          <w:numId w:val="4"/>
        </w:numPr>
        <w:spacing w:after="160" w:line="259" w:lineRule="auto"/>
        <w:rPr>
          <w:rFonts w:asciiTheme="majorHAnsi" w:hAnsiTheme="majorHAnsi"/>
          <w:sz w:val="21"/>
          <w:szCs w:val="21"/>
        </w:rPr>
      </w:pPr>
      <w:r w:rsidRPr="00BA6D2B">
        <w:rPr>
          <w:rFonts w:asciiTheme="majorHAnsi" w:hAnsiTheme="majorHAnsi"/>
          <w:sz w:val="21"/>
          <w:szCs w:val="21"/>
        </w:rPr>
        <w:t>Charge (Service) code: This is the code associated with the charge in a facility and department</w:t>
      </w:r>
    </w:p>
    <w:p w:rsidR="00AF1038" w:rsidRPr="00BA6D2B" w:rsidRDefault="00AF1038" w:rsidP="00BA6D2B">
      <w:pPr>
        <w:pStyle w:val="ListParagraph"/>
        <w:numPr>
          <w:ilvl w:val="0"/>
          <w:numId w:val="4"/>
        </w:numPr>
        <w:spacing w:after="160" w:line="259" w:lineRule="auto"/>
        <w:rPr>
          <w:rFonts w:asciiTheme="majorHAnsi" w:hAnsiTheme="majorHAnsi"/>
          <w:sz w:val="21"/>
          <w:szCs w:val="21"/>
        </w:rPr>
      </w:pPr>
      <w:r w:rsidRPr="00BA6D2B">
        <w:rPr>
          <w:rFonts w:asciiTheme="majorHAnsi" w:hAnsiTheme="majorHAnsi"/>
          <w:sz w:val="21"/>
          <w:szCs w:val="21"/>
        </w:rPr>
        <w:t>NDC Code: This is a code used for Pharmacy charges</w:t>
      </w:r>
    </w:p>
    <w:p w:rsidR="00AF1038" w:rsidRPr="00BA6D2B" w:rsidRDefault="00AF1038" w:rsidP="00BA6D2B">
      <w:pPr>
        <w:pStyle w:val="ListParagraph"/>
        <w:numPr>
          <w:ilvl w:val="0"/>
          <w:numId w:val="4"/>
        </w:numPr>
        <w:spacing w:after="160" w:line="259" w:lineRule="auto"/>
        <w:rPr>
          <w:rFonts w:asciiTheme="majorHAnsi" w:hAnsiTheme="majorHAnsi"/>
          <w:sz w:val="21"/>
          <w:szCs w:val="21"/>
        </w:rPr>
      </w:pPr>
      <w:r w:rsidRPr="00BA6D2B">
        <w:rPr>
          <w:rFonts w:asciiTheme="majorHAnsi" w:hAnsiTheme="majorHAnsi"/>
          <w:sz w:val="21"/>
          <w:szCs w:val="21"/>
        </w:rPr>
        <w:t>Price: This refers to the price of the item/procedure</w:t>
      </w:r>
    </w:p>
    <w:p w:rsidR="00AF1038" w:rsidRPr="00BA6D2B" w:rsidRDefault="00AF1038" w:rsidP="00BA6D2B">
      <w:pPr>
        <w:pStyle w:val="ListParagraph"/>
        <w:numPr>
          <w:ilvl w:val="0"/>
          <w:numId w:val="4"/>
        </w:numPr>
        <w:spacing w:after="160" w:line="259" w:lineRule="auto"/>
        <w:rPr>
          <w:rFonts w:asciiTheme="majorHAnsi" w:hAnsiTheme="majorHAnsi"/>
          <w:sz w:val="21"/>
          <w:szCs w:val="21"/>
        </w:rPr>
      </w:pPr>
      <w:r w:rsidRPr="00BA6D2B">
        <w:rPr>
          <w:rFonts w:asciiTheme="majorHAnsi" w:hAnsiTheme="majorHAnsi"/>
          <w:sz w:val="21"/>
          <w:szCs w:val="21"/>
        </w:rPr>
        <w:t>ADD QTY: This is the quantity of the item to be added</w:t>
      </w:r>
    </w:p>
    <w:p w:rsidR="00AF1038" w:rsidRPr="00BA6D2B" w:rsidRDefault="00AF1038" w:rsidP="00BA6D2B">
      <w:pPr>
        <w:pStyle w:val="ListParagraph"/>
        <w:numPr>
          <w:ilvl w:val="0"/>
          <w:numId w:val="4"/>
        </w:numPr>
        <w:spacing w:after="160" w:line="259" w:lineRule="auto"/>
        <w:rPr>
          <w:rFonts w:asciiTheme="majorHAnsi" w:hAnsiTheme="majorHAnsi"/>
          <w:sz w:val="21"/>
          <w:szCs w:val="21"/>
        </w:rPr>
      </w:pPr>
      <w:r w:rsidRPr="00BA6D2B">
        <w:rPr>
          <w:rFonts w:asciiTheme="majorHAnsi" w:hAnsiTheme="majorHAnsi"/>
          <w:sz w:val="21"/>
          <w:szCs w:val="21"/>
        </w:rPr>
        <w:t>Date of Service: This is the date on which the charge is administered.</w:t>
      </w:r>
    </w:p>
    <w:p w:rsidR="00AF1038" w:rsidRPr="00BA6D2B" w:rsidRDefault="00AF1038" w:rsidP="00BA6D2B">
      <w:pPr>
        <w:pStyle w:val="ListParagraph"/>
        <w:numPr>
          <w:ilvl w:val="0"/>
          <w:numId w:val="4"/>
        </w:numPr>
        <w:spacing w:after="160" w:line="259" w:lineRule="auto"/>
        <w:rPr>
          <w:rFonts w:asciiTheme="majorHAnsi" w:hAnsiTheme="majorHAnsi"/>
          <w:sz w:val="21"/>
          <w:szCs w:val="21"/>
        </w:rPr>
      </w:pPr>
      <w:r w:rsidRPr="00BA6D2B">
        <w:rPr>
          <w:rFonts w:asciiTheme="majorHAnsi" w:hAnsiTheme="majorHAnsi"/>
          <w:sz w:val="21"/>
          <w:szCs w:val="21"/>
        </w:rPr>
        <w:t>Charge (Service) Description: This is a brief description about the various charges incurred on the patient.</w:t>
      </w:r>
    </w:p>
    <w:p w:rsidR="00AF1038" w:rsidRPr="00BA6D2B" w:rsidRDefault="00AF1038" w:rsidP="00BA6D2B">
      <w:pPr>
        <w:pStyle w:val="ListParagraph"/>
        <w:numPr>
          <w:ilvl w:val="0"/>
          <w:numId w:val="4"/>
        </w:numPr>
        <w:spacing w:after="160" w:line="259" w:lineRule="auto"/>
        <w:rPr>
          <w:rFonts w:asciiTheme="majorHAnsi" w:hAnsiTheme="majorHAnsi"/>
          <w:sz w:val="21"/>
          <w:szCs w:val="21"/>
        </w:rPr>
      </w:pPr>
      <w:r w:rsidRPr="00BA6D2B">
        <w:rPr>
          <w:rFonts w:asciiTheme="majorHAnsi" w:hAnsiTheme="majorHAnsi"/>
          <w:sz w:val="21"/>
          <w:szCs w:val="21"/>
        </w:rPr>
        <w:t>Response: The auditor can select the response from the drop-down list. If the agrees for the missing charges, he can select the option “</w:t>
      </w:r>
      <w:proofErr w:type="spellStart"/>
      <w:proofErr w:type="gramStart"/>
      <w:r w:rsidRPr="00BA6D2B">
        <w:rPr>
          <w:rFonts w:asciiTheme="majorHAnsi" w:hAnsiTheme="majorHAnsi"/>
          <w:sz w:val="21"/>
          <w:szCs w:val="21"/>
        </w:rPr>
        <w:t>Agree”from</w:t>
      </w:r>
      <w:proofErr w:type="spellEnd"/>
      <w:proofErr w:type="gramEnd"/>
      <w:r w:rsidRPr="00BA6D2B">
        <w:rPr>
          <w:rFonts w:asciiTheme="majorHAnsi" w:hAnsiTheme="majorHAnsi"/>
          <w:sz w:val="21"/>
          <w:szCs w:val="21"/>
        </w:rPr>
        <w:t xml:space="preserve"> the drop down list. Accordingly, he can select a different response from the </w:t>
      </w:r>
      <w:proofErr w:type="gramStart"/>
      <w:r w:rsidRPr="00BA6D2B">
        <w:rPr>
          <w:rFonts w:asciiTheme="majorHAnsi" w:hAnsiTheme="majorHAnsi"/>
          <w:sz w:val="21"/>
          <w:szCs w:val="21"/>
        </w:rPr>
        <w:t>drop down</w:t>
      </w:r>
      <w:proofErr w:type="gramEnd"/>
      <w:r w:rsidRPr="00BA6D2B">
        <w:rPr>
          <w:rFonts w:asciiTheme="majorHAnsi" w:hAnsiTheme="majorHAnsi"/>
          <w:sz w:val="21"/>
          <w:szCs w:val="21"/>
        </w:rPr>
        <w:t xml:space="preserve"> list based on his review. For example, if the auditor feels there is no documentation for this account, he can select the option “Documentation is not available for review”.</w:t>
      </w:r>
    </w:p>
    <w:p w:rsidR="00AF1038" w:rsidRPr="00BA6D2B" w:rsidRDefault="00AF1038" w:rsidP="00BA6D2B">
      <w:pPr>
        <w:pStyle w:val="ListParagraph"/>
        <w:numPr>
          <w:ilvl w:val="0"/>
          <w:numId w:val="4"/>
        </w:numPr>
        <w:spacing w:after="160" w:line="259" w:lineRule="auto"/>
        <w:rPr>
          <w:rFonts w:asciiTheme="majorHAnsi" w:hAnsiTheme="majorHAnsi"/>
          <w:sz w:val="21"/>
          <w:szCs w:val="21"/>
        </w:rPr>
      </w:pPr>
      <w:r w:rsidRPr="00BA6D2B">
        <w:rPr>
          <w:rFonts w:asciiTheme="majorHAnsi" w:hAnsiTheme="majorHAnsi"/>
          <w:sz w:val="21"/>
          <w:szCs w:val="21"/>
        </w:rPr>
        <w:lastRenderedPageBreak/>
        <w:t>Comments: The auditor will enter his comments in the area provided.</w:t>
      </w:r>
    </w:p>
    <w:p w:rsidR="00AF1038" w:rsidRPr="00E854AC" w:rsidRDefault="00AF1038" w:rsidP="00E854AC">
      <w:pPr>
        <w:pStyle w:val="ListParagraph"/>
        <w:numPr>
          <w:ilvl w:val="0"/>
          <w:numId w:val="4"/>
        </w:numPr>
        <w:spacing w:after="160" w:line="259" w:lineRule="auto"/>
        <w:rPr>
          <w:rFonts w:asciiTheme="majorHAnsi" w:hAnsiTheme="majorHAnsi"/>
          <w:sz w:val="21"/>
          <w:szCs w:val="21"/>
        </w:rPr>
      </w:pPr>
      <w:r w:rsidRPr="00E854AC">
        <w:rPr>
          <w:rFonts w:asciiTheme="majorHAnsi" w:hAnsiTheme="majorHAnsi"/>
          <w:sz w:val="21"/>
          <w:szCs w:val="21"/>
        </w:rPr>
        <w:t>Tool tip (Lightbulb): This feature can be used to share knowledge obtained on review of same code previously across auditors. It is basically a comment box which can be used by auditors to add information to make it easier for other auditors reviewing the same code. If the bulb is yellow, it means that there are comments already added for the prediction.</w:t>
      </w:r>
    </w:p>
    <w:p w:rsidR="00AF1038" w:rsidRPr="00E854AC" w:rsidRDefault="00AF1038" w:rsidP="00E854AC">
      <w:pPr>
        <w:pStyle w:val="ListParagraph"/>
        <w:spacing w:after="160" w:line="259" w:lineRule="auto"/>
        <w:ind w:left="1440"/>
        <w:rPr>
          <w:rFonts w:asciiTheme="majorHAnsi" w:hAnsiTheme="majorHAnsi"/>
          <w:sz w:val="21"/>
          <w:szCs w:val="21"/>
        </w:rPr>
      </w:pPr>
    </w:p>
    <w:p w:rsidR="00AF1038" w:rsidRPr="002C47D5" w:rsidRDefault="00AF1038" w:rsidP="00AF1038">
      <w:pPr>
        <w:ind w:left="720"/>
        <w:rPr>
          <w:sz w:val="21"/>
          <w:szCs w:val="21"/>
        </w:rPr>
      </w:pPr>
      <w:r w:rsidRPr="002C47D5">
        <w:rPr>
          <w:rStyle w:val="Strong"/>
          <w:rFonts w:ascii="Cambria" w:hAnsi="Cambria"/>
          <w:color w:val="333333"/>
          <w:sz w:val="21"/>
          <w:szCs w:val="21"/>
          <w:shd w:val="clear" w:color="auto" w:fill="FFFFFF"/>
        </w:rPr>
        <w:t>Other Discovered Charges:</w:t>
      </w:r>
      <w:r w:rsidRPr="002C47D5">
        <w:rPr>
          <w:rFonts w:ascii="Cambria" w:hAnsi="Cambria"/>
          <w:color w:val="333333"/>
          <w:sz w:val="21"/>
          <w:szCs w:val="21"/>
          <w:shd w:val="clear" w:color="auto" w:fill="FFFFFF"/>
        </w:rPr>
        <w:t xml:space="preserve"> These are the charges other than the existing and the missing charges.  This option enables the auditor to add some other miscellaneous charges which could have been missed for a </w:t>
      </w:r>
      <w:proofErr w:type="gramStart"/>
      <w:r w:rsidRPr="002C47D5">
        <w:rPr>
          <w:rFonts w:ascii="Cambria" w:hAnsi="Cambria"/>
          <w:color w:val="333333"/>
          <w:sz w:val="21"/>
          <w:szCs w:val="21"/>
          <w:shd w:val="clear" w:color="auto" w:fill="FFFFFF"/>
        </w:rPr>
        <w:t>particular account</w:t>
      </w:r>
      <w:proofErr w:type="gramEnd"/>
      <w:r w:rsidRPr="002C47D5">
        <w:rPr>
          <w:rFonts w:ascii="Cambria" w:hAnsi="Cambria"/>
          <w:color w:val="333333"/>
          <w:sz w:val="21"/>
          <w:szCs w:val="21"/>
          <w:shd w:val="clear" w:color="auto" w:fill="FFFFFF"/>
        </w:rPr>
        <w:t xml:space="preserve">. The auditor can easily search the details even if he knows initial two or three letters </w:t>
      </w:r>
      <w:proofErr w:type="gramStart"/>
      <w:r w:rsidRPr="002C47D5">
        <w:rPr>
          <w:rFonts w:ascii="Cambria" w:hAnsi="Cambria"/>
          <w:color w:val="333333"/>
          <w:sz w:val="21"/>
          <w:szCs w:val="21"/>
          <w:shd w:val="clear" w:color="auto" w:fill="FFFFFF"/>
        </w:rPr>
        <w:t>of  “</w:t>
      </w:r>
      <w:proofErr w:type="gramEnd"/>
      <w:r w:rsidRPr="002C47D5">
        <w:rPr>
          <w:rStyle w:val="Strong"/>
          <w:rFonts w:ascii="Cambria" w:hAnsi="Cambria"/>
          <w:color w:val="333333"/>
          <w:sz w:val="21"/>
          <w:szCs w:val="21"/>
          <w:shd w:val="clear" w:color="auto" w:fill="FFFFFF"/>
        </w:rPr>
        <w:t>Department Code</w:t>
      </w:r>
      <w:r w:rsidRPr="002C47D5">
        <w:rPr>
          <w:rFonts w:ascii="Cambria" w:hAnsi="Cambria"/>
          <w:color w:val="333333"/>
          <w:sz w:val="21"/>
          <w:szCs w:val="21"/>
          <w:shd w:val="clear" w:color="auto" w:fill="FFFFFF"/>
        </w:rPr>
        <w:t>” or “</w:t>
      </w:r>
      <w:r w:rsidRPr="002C47D5">
        <w:rPr>
          <w:rStyle w:val="Strong"/>
          <w:rFonts w:ascii="Cambria" w:hAnsi="Cambria"/>
          <w:color w:val="333333"/>
          <w:sz w:val="21"/>
          <w:szCs w:val="21"/>
          <w:shd w:val="clear" w:color="auto" w:fill="FFFFFF"/>
        </w:rPr>
        <w:t>Charge Code</w:t>
      </w:r>
      <w:r w:rsidRPr="002C47D5">
        <w:rPr>
          <w:rFonts w:ascii="Cambria" w:hAnsi="Cambria"/>
          <w:color w:val="333333"/>
          <w:sz w:val="21"/>
          <w:szCs w:val="21"/>
          <w:shd w:val="clear" w:color="auto" w:fill="FFFFFF"/>
        </w:rPr>
        <w:t>”. </w:t>
      </w:r>
    </w:p>
    <w:p w:rsidR="00AF1038" w:rsidRPr="002C47D5" w:rsidRDefault="00AF1038" w:rsidP="00554C83">
      <w:pPr>
        <w:pStyle w:val="ListParagraph"/>
        <w:ind w:left="1440"/>
        <w:rPr>
          <w:sz w:val="21"/>
          <w:szCs w:val="21"/>
        </w:rPr>
      </w:pPr>
    </w:p>
    <w:p w:rsidR="00AF1038" w:rsidRPr="002C47D5" w:rsidRDefault="00AF1038" w:rsidP="002E4158">
      <w:pPr>
        <w:pStyle w:val="ListParagraph"/>
        <w:ind w:left="1440" w:hanging="1110"/>
        <w:rPr>
          <w:sz w:val="21"/>
          <w:szCs w:val="21"/>
        </w:rPr>
      </w:pPr>
      <w:r w:rsidRPr="002C47D5">
        <w:rPr>
          <w:noProof/>
          <w:sz w:val="21"/>
          <w:szCs w:val="21"/>
        </w:rPr>
        <w:drawing>
          <wp:inline distT="0" distB="0" distL="0" distR="0" wp14:anchorId="1803CBDB" wp14:editId="6C5AD62C">
            <wp:extent cx="6502115" cy="1441353"/>
            <wp:effectExtent l="57150" t="19050" r="51435" b="1022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28149" cy="1447124"/>
                    </a:xfrm>
                    <a:prstGeom prst="rect">
                      <a:avLst/>
                    </a:prstGeom>
                    <a:effectLst>
                      <a:outerShdw blurRad="50800" dist="38100" dir="5400000" algn="t" rotWithShape="0">
                        <a:prstClr val="black">
                          <a:alpha val="40000"/>
                        </a:prstClr>
                      </a:outerShdw>
                    </a:effectLst>
                  </pic:spPr>
                </pic:pic>
              </a:graphicData>
            </a:graphic>
          </wp:inline>
        </w:drawing>
      </w:r>
    </w:p>
    <w:p w:rsidR="00AF1038" w:rsidRPr="002C47D5" w:rsidRDefault="00AF1038" w:rsidP="00554C83">
      <w:pPr>
        <w:pStyle w:val="ListParagraph"/>
        <w:ind w:left="1440"/>
        <w:rPr>
          <w:sz w:val="21"/>
          <w:szCs w:val="21"/>
        </w:rPr>
      </w:pPr>
    </w:p>
    <w:p w:rsidR="00C424CC" w:rsidRPr="002C47D5" w:rsidRDefault="00C424CC" w:rsidP="00C424CC">
      <w:pPr>
        <w:pStyle w:val="NormalWeb"/>
        <w:spacing w:before="0" w:beforeAutospacing="0" w:after="0" w:afterAutospacing="0"/>
        <w:textAlignment w:val="baseline"/>
        <w:rPr>
          <w:rFonts w:ascii="Cambria" w:hAnsi="Cambria"/>
          <w:color w:val="333333"/>
          <w:sz w:val="21"/>
          <w:szCs w:val="21"/>
        </w:rPr>
      </w:pPr>
      <w:r w:rsidRPr="002C47D5">
        <w:rPr>
          <w:sz w:val="21"/>
          <w:szCs w:val="21"/>
        </w:rPr>
        <w:tab/>
      </w:r>
      <w:r w:rsidRPr="002C47D5">
        <w:rPr>
          <w:rFonts w:ascii="Cambria" w:hAnsi="Cambria"/>
          <w:color w:val="333333"/>
          <w:sz w:val="21"/>
          <w:szCs w:val="21"/>
        </w:rPr>
        <w:t>The “Other Discovered Charges” grid has following columns:</w:t>
      </w:r>
    </w:p>
    <w:p w:rsidR="00C424CC" w:rsidRPr="00126A29" w:rsidRDefault="00C424CC" w:rsidP="00126A29">
      <w:pPr>
        <w:pStyle w:val="ListParagraph"/>
        <w:numPr>
          <w:ilvl w:val="0"/>
          <w:numId w:val="4"/>
        </w:numPr>
        <w:spacing w:after="160" w:line="259" w:lineRule="auto"/>
        <w:rPr>
          <w:rFonts w:asciiTheme="majorHAnsi" w:hAnsiTheme="majorHAnsi"/>
          <w:sz w:val="21"/>
          <w:szCs w:val="21"/>
        </w:rPr>
      </w:pPr>
      <w:r w:rsidRPr="00126A29">
        <w:rPr>
          <w:rFonts w:asciiTheme="majorHAnsi" w:hAnsiTheme="majorHAnsi"/>
          <w:sz w:val="21"/>
          <w:szCs w:val="21"/>
        </w:rPr>
        <w:t>Search: This allows the auditor to search the code to be added in the row</w:t>
      </w:r>
    </w:p>
    <w:p w:rsidR="00C424CC" w:rsidRPr="00126A29" w:rsidRDefault="00C424CC" w:rsidP="00126A29">
      <w:pPr>
        <w:pStyle w:val="ListParagraph"/>
        <w:numPr>
          <w:ilvl w:val="0"/>
          <w:numId w:val="4"/>
        </w:numPr>
        <w:spacing w:after="160" w:line="259" w:lineRule="auto"/>
        <w:rPr>
          <w:rFonts w:asciiTheme="majorHAnsi" w:hAnsiTheme="majorHAnsi"/>
          <w:sz w:val="21"/>
          <w:szCs w:val="21"/>
        </w:rPr>
      </w:pPr>
      <w:r w:rsidRPr="00126A29">
        <w:rPr>
          <w:rFonts w:asciiTheme="majorHAnsi" w:hAnsiTheme="majorHAnsi"/>
          <w:sz w:val="21"/>
          <w:szCs w:val="21"/>
        </w:rPr>
        <w:t>HCPC Code: These codes are numbers assigned to every task and service a medical practitioner may provide to a patient including medical and diagnostic services</w:t>
      </w:r>
    </w:p>
    <w:p w:rsidR="00C424CC" w:rsidRPr="00126A29" w:rsidRDefault="00C424CC" w:rsidP="00126A29">
      <w:pPr>
        <w:pStyle w:val="ListParagraph"/>
        <w:numPr>
          <w:ilvl w:val="0"/>
          <w:numId w:val="4"/>
        </w:numPr>
        <w:spacing w:after="160" w:line="259" w:lineRule="auto"/>
        <w:rPr>
          <w:rFonts w:asciiTheme="majorHAnsi" w:hAnsiTheme="majorHAnsi"/>
          <w:sz w:val="21"/>
          <w:szCs w:val="21"/>
        </w:rPr>
      </w:pPr>
      <w:r w:rsidRPr="00126A29">
        <w:rPr>
          <w:rFonts w:asciiTheme="majorHAnsi" w:hAnsiTheme="majorHAnsi"/>
          <w:sz w:val="21"/>
          <w:szCs w:val="21"/>
        </w:rPr>
        <w:t>Department Code: Each department in a hospital has a specific code. It conveys essential information quickly without any misunderstanding.</w:t>
      </w:r>
    </w:p>
    <w:p w:rsidR="00C424CC" w:rsidRPr="00126A29" w:rsidRDefault="00C424CC" w:rsidP="00126A29">
      <w:pPr>
        <w:pStyle w:val="ListParagraph"/>
        <w:numPr>
          <w:ilvl w:val="0"/>
          <w:numId w:val="4"/>
        </w:numPr>
        <w:spacing w:after="160" w:line="259" w:lineRule="auto"/>
        <w:rPr>
          <w:rFonts w:asciiTheme="majorHAnsi" w:hAnsiTheme="majorHAnsi"/>
          <w:sz w:val="21"/>
          <w:szCs w:val="21"/>
        </w:rPr>
      </w:pPr>
      <w:r w:rsidRPr="00126A29">
        <w:rPr>
          <w:rFonts w:asciiTheme="majorHAnsi" w:hAnsiTheme="majorHAnsi"/>
          <w:sz w:val="21"/>
          <w:szCs w:val="21"/>
        </w:rPr>
        <w:t>Charge (Service) Code: This is the code associated with the charge in a facility and department</w:t>
      </w:r>
    </w:p>
    <w:p w:rsidR="00C424CC" w:rsidRPr="00126A29" w:rsidRDefault="00C424CC" w:rsidP="00126A29">
      <w:pPr>
        <w:pStyle w:val="ListParagraph"/>
        <w:numPr>
          <w:ilvl w:val="0"/>
          <w:numId w:val="4"/>
        </w:numPr>
        <w:spacing w:after="160" w:line="259" w:lineRule="auto"/>
        <w:rPr>
          <w:rFonts w:asciiTheme="majorHAnsi" w:hAnsiTheme="majorHAnsi"/>
          <w:sz w:val="21"/>
          <w:szCs w:val="21"/>
        </w:rPr>
      </w:pPr>
      <w:r w:rsidRPr="00126A29">
        <w:rPr>
          <w:rFonts w:asciiTheme="majorHAnsi" w:hAnsiTheme="majorHAnsi"/>
          <w:sz w:val="21"/>
          <w:szCs w:val="21"/>
        </w:rPr>
        <w:t>NDC Code: This is a code used for Pharmacy charges</w:t>
      </w:r>
    </w:p>
    <w:p w:rsidR="00C424CC" w:rsidRPr="00126A29" w:rsidRDefault="00C424CC" w:rsidP="00126A29">
      <w:pPr>
        <w:pStyle w:val="ListParagraph"/>
        <w:numPr>
          <w:ilvl w:val="0"/>
          <w:numId w:val="4"/>
        </w:numPr>
        <w:spacing w:after="160" w:line="259" w:lineRule="auto"/>
        <w:rPr>
          <w:rFonts w:asciiTheme="majorHAnsi" w:hAnsiTheme="majorHAnsi"/>
          <w:sz w:val="21"/>
          <w:szCs w:val="21"/>
        </w:rPr>
      </w:pPr>
      <w:r w:rsidRPr="00126A29">
        <w:rPr>
          <w:rFonts w:asciiTheme="majorHAnsi" w:hAnsiTheme="majorHAnsi"/>
          <w:sz w:val="21"/>
          <w:szCs w:val="21"/>
        </w:rPr>
        <w:t>Price: This refers to the price of the item/procedure</w:t>
      </w:r>
    </w:p>
    <w:p w:rsidR="00C424CC" w:rsidRPr="00126A29" w:rsidRDefault="00C424CC" w:rsidP="00126A29">
      <w:pPr>
        <w:pStyle w:val="ListParagraph"/>
        <w:numPr>
          <w:ilvl w:val="0"/>
          <w:numId w:val="4"/>
        </w:numPr>
        <w:spacing w:after="160" w:line="259" w:lineRule="auto"/>
        <w:rPr>
          <w:rFonts w:asciiTheme="majorHAnsi" w:hAnsiTheme="majorHAnsi"/>
          <w:sz w:val="21"/>
          <w:szCs w:val="21"/>
        </w:rPr>
      </w:pPr>
      <w:r w:rsidRPr="00126A29">
        <w:rPr>
          <w:rFonts w:asciiTheme="majorHAnsi" w:hAnsiTheme="majorHAnsi"/>
          <w:sz w:val="21"/>
          <w:szCs w:val="21"/>
        </w:rPr>
        <w:t>Add Quantity: This is the quantity of the item to be added</w:t>
      </w:r>
    </w:p>
    <w:p w:rsidR="00C424CC" w:rsidRPr="00126A29" w:rsidRDefault="00C424CC" w:rsidP="00126A29">
      <w:pPr>
        <w:pStyle w:val="ListParagraph"/>
        <w:numPr>
          <w:ilvl w:val="0"/>
          <w:numId w:val="4"/>
        </w:numPr>
        <w:spacing w:after="160" w:line="259" w:lineRule="auto"/>
        <w:rPr>
          <w:rFonts w:asciiTheme="majorHAnsi" w:hAnsiTheme="majorHAnsi"/>
          <w:sz w:val="21"/>
          <w:szCs w:val="21"/>
        </w:rPr>
      </w:pPr>
      <w:r w:rsidRPr="00126A29">
        <w:rPr>
          <w:rFonts w:asciiTheme="majorHAnsi" w:hAnsiTheme="majorHAnsi"/>
          <w:sz w:val="21"/>
          <w:szCs w:val="21"/>
        </w:rPr>
        <w:t>Date of Service: This is the date on which the charge is administered</w:t>
      </w:r>
    </w:p>
    <w:p w:rsidR="00C424CC" w:rsidRPr="00126A29" w:rsidRDefault="00C424CC" w:rsidP="00126A29">
      <w:pPr>
        <w:pStyle w:val="ListParagraph"/>
        <w:numPr>
          <w:ilvl w:val="0"/>
          <w:numId w:val="4"/>
        </w:numPr>
        <w:spacing w:after="160" w:line="259" w:lineRule="auto"/>
        <w:rPr>
          <w:rFonts w:asciiTheme="majorHAnsi" w:hAnsiTheme="majorHAnsi"/>
          <w:sz w:val="21"/>
          <w:szCs w:val="21"/>
        </w:rPr>
      </w:pPr>
      <w:r w:rsidRPr="00126A29">
        <w:rPr>
          <w:rFonts w:asciiTheme="majorHAnsi" w:hAnsiTheme="majorHAnsi"/>
          <w:sz w:val="21"/>
          <w:szCs w:val="21"/>
        </w:rPr>
        <w:t>Comments: The auditor will enter his comments in the area provided</w:t>
      </w:r>
    </w:p>
    <w:p w:rsidR="004E46F7" w:rsidRPr="002C47D5" w:rsidRDefault="004E46F7" w:rsidP="00C424CC">
      <w:pPr>
        <w:spacing w:after="0" w:line="240" w:lineRule="auto"/>
        <w:ind w:left="780"/>
        <w:textAlignment w:val="baseline"/>
        <w:rPr>
          <w:rFonts w:ascii="Cambria" w:eastAsia="Times New Roman" w:hAnsi="Cambria" w:cs="Times New Roman"/>
          <w:color w:val="333333"/>
          <w:sz w:val="21"/>
          <w:szCs w:val="21"/>
        </w:rPr>
      </w:pPr>
    </w:p>
    <w:p w:rsidR="00C424CC" w:rsidRPr="00C424CC" w:rsidRDefault="00C424CC" w:rsidP="00C424CC">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The auditor can click on the plus (+) sign </w:t>
      </w:r>
      <w:r w:rsidRPr="002C47D5">
        <w:rPr>
          <w:noProof/>
          <w:sz w:val="21"/>
          <w:szCs w:val="21"/>
        </w:rPr>
        <w:drawing>
          <wp:anchor distT="0" distB="0" distL="114300" distR="114300" simplePos="0" relativeHeight="251660288" behindDoc="0" locked="0" layoutInCell="1" allowOverlap="1" wp14:anchorId="65E245EC">
            <wp:simplePos x="0" y="0"/>
            <wp:positionH relativeFrom="column">
              <wp:posOffset>2838450</wp:posOffset>
            </wp:positionH>
            <wp:positionV relativeFrom="paragraph">
              <wp:posOffset>-3175</wp:posOffset>
            </wp:positionV>
            <wp:extent cx="723900" cy="371475"/>
            <wp:effectExtent l="0" t="0" r="0" b="95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23900" cy="371475"/>
                    </a:xfrm>
                    <a:prstGeom prst="rect">
                      <a:avLst/>
                    </a:prstGeom>
                  </pic:spPr>
                </pic:pic>
              </a:graphicData>
            </a:graphic>
          </wp:anchor>
        </w:drawing>
      </w:r>
      <w:r w:rsidRPr="002C47D5">
        <w:rPr>
          <w:rFonts w:ascii="Cambria" w:eastAsia="Times New Roman" w:hAnsi="Cambria" w:cs="Times New Roman"/>
          <w:noProof/>
          <w:color w:val="333333"/>
          <w:sz w:val="21"/>
          <w:szCs w:val="21"/>
        </w:rPr>
        <mc:AlternateContent>
          <mc:Choice Requires="wps">
            <w:drawing>
              <wp:inline distT="0" distB="0" distL="0" distR="0">
                <wp:extent cx="304800" cy="304800"/>
                <wp:effectExtent l="0" t="0" r="0" b="0"/>
                <wp:docPr id="59" name="Rectangle 59" descr="Other Grid Add R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0FF890" id="Rectangle 59" o:spid="_x0000_s1026" alt="Other Grid Add R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f3ErZxwIAANQFAAAOAAAAAAAAAAAAAAAAAC4CAABkcnMvZTJvRG9jLnhtbFBLAQItABQABgAI&#10;AAAAIQBMoOks2AAAAAMBAAAPAAAAAAAAAAAAAAAAACEFAABkcnMvZG93bnJldi54bWxQSwUGAAAA&#10;AAQABADzAAAAJgYAAAAA&#10;" filled="f" stroked="f">
                <o:lock v:ext="edit" aspectratio="t"/>
                <w10:anchorlock/>
              </v:rect>
            </w:pict>
          </mc:Fallback>
        </mc:AlternateContent>
      </w:r>
      <w:r w:rsidRPr="00C424CC">
        <w:rPr>
          <w:rFonts w:ascii="Cambria" w:eastAsia="Times New Roman" w:hAnsi="Cambria" w:cs="Times New Roman"/>
          <w:color w:val="333333"/>
          <w:sz w:val="21"/>
          <w:szCs w:val="21"/>
        </w:rPr>
        <w:t> to add a new row to the grid. Clicking on the Search icon will display the “</w:t>
      </w:r>
      <w:r w:rsidRPr="002C47D5">
        <w:rPr>
          <w:rFonts w:ascii="Cambria" w:eastAsia="Times New Roman" w:hAnsi="Cambria" w:cs="Times New Roman"/>
          <w:b/>
          <w:bCs/>
          <w:color w:val="333333"/>
          <w:sz w:val="21"/>
          <w:szCs w:val="21"/>
        </w:rPr>
        <w:t>Other Discovered Charges search form”.</w:t>
      </w:r>
    </w:p>
    <w:p w:rsidR="00C424CC" w:rsidRPr="00C424CC" w:rsidRDefault="00C424CC" w:rsidP="00C424CC">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 </w:t>
      </w:r>
    </w:p>
    <w:p w:rsidR="00C424CC" w:rsidRPr="00C424CC" w:rsidRDefault="00C424CC" w:rsidP="00C424CC">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 xml:space="preserve">In search mode, you may use the </w:t>
      </w:r>
      <w:proofErr w:type="gramStart"/>
      <w:r w:rsidRPr="00C424CC">
        <w:rPr>
          <w:rFonts w:ascii="Cambria" w:eastAsia="Times New Roman" w:hAnsi="Cambria" w:cs="Times New Roman"/>
          <w:color w:val="333333"/>
          <w:sz w:val="21"/>
          <w:szCs w:val="21"/>
        </w:rPr>
        <w:t>drop down</w:t>
      </w:r>
      <w:proofErr w:type="gramEnd"/>
      <w:r w:rsidRPr="00C424CC">
        <w:rPr>
          <w:rFonts w:ascii="Cambria" w:eastAsia="Times New Roman" w:hAnsi="Cambria" w:cs="Times New Roman"/>
          <w:color w:val="333333"/>
          <w:sz w:val="21"/>
          <w:szCs w:val="21"/>
        </w:rPr>
        <w:t xml:space="preserve"> box to select key criteria by which to search and you may enter those criteria in whole or part. It has four options available for doing the basic search.</w:t>
      </w:r>
    </w:p>
    <w:p w:rsidR="00C424CC" w:rsidRPr="00967A40" w:rsidRDefault="00C424CC" w:rsidP="00967A40">
      <w:pPr>
        <w:pStyle w:val="ListParagraph"/>
        <w:numPr>
          <w:ilvl w:val="0"/>
          <w:numId w:val="32"/>
        </w:numPr>
        <w:spacing w:after="160" w:line="259" w:lineRule="auto"/>
        <w:rPr>
          <w:rFonts w:asciiTheme="majorHAnsi" w:hAnsiTheme="majorHAnsi"/>
          <w:sz w:val="21"/>
          <w:szCs w:val="21"/>
        </w:rPr>
      </w:pPr>
      <w:r w:rsidRPr="00967A40">
        <w:rPr>
          <w:rFonts w:asciiTheme="majorHAnsi" w:hAnsiTheme="majorHAnsi"/>
          <w:sz w:val="21"/>
          <w:szCs w:val="21"/>
        </w:rPr>
        <w:t>Equals</w:t>
      </w:r>
    </w:p>
    <w:p w:rsidR="00C424CC" w:rsidRPr="00967A40" w:rsidRDefault="00C424CC" w:rsidP="00967A40">
      <w:pPr>
        <w:pStyle w:val="ListParagraph"/>
        <w:numPr>
          <w:ilvl w:val="0"/>
          <w:numId w:val="32"/>
        </w:numPr>
        <w:spacing w:after="160" w:line="259" w:lineRule="auto"/>
        <w:rPr>
          <w:rFonts w:asciiTheme="majorHAnsi" w:hAnsiTheme="majorHAnsi"/>
          <w:sz w:val="21"/>
          <w:szCs w:val="21"/>
        </w:rPr>
      </w:pPr>
      <w:r w:rsidRPr="00967A40">
        <w:rPr>
          <w:rFonts w:asciiTheme="majorHAnsi" w:hAnsiTheme="majorHAnsi"/>
          <w:sz w:val="21"/>
          <w:szCs w:val="21"/>
        </w:rPr>
        <w:t>Begins with</w:t>
      </w:r>
    </w:p>
    <w:p w:rsidR="00C424CC" w:rsidRPr="00967A40" w:rsidRDefault="00C424CC" w:rsidP="00967A40">
      <w:pPr>
        <w:pStyle w:val="ListParagraph"/>
        <w:numPr>
          <w:ilvl w:val="0"/>
          <w:numId w:val="32"/>
        </w:numPr>
        <w:spacing w:after="160" w:line="259" w:lineRule="auto"/>
        <w:rPr>
          <w:rFonts w:asciiTheme="majorHAnsi" w:hAnsiTheme="majorHAnsi"/>
          <w:sz w:val="21"/>
          <w:szCs w:val="21"/>
        </w:rPr>
      </w:pPr>
      <w:r w:rsidRPr="00967A40">
        <w:rPr>
          <w:rFonts w:asciiTheme="majorHAnsi" w:hAnsiTheme="majorHAnsi"/>
          <w:sz w:val="21"/>
          <w:szCs w:val="21"/>
        </w:rPr>
        <w:t>Ends with</w:t>
      </w:r>
    </w:p>
    <w:p w:rsidR="00C424CC" w:rsidRPr="00967A40" w:rsidRDefault="00C424CC" w:rsidP="00967A40">
      <w:pPr>
        <w:pStyle w:val="ListParagraph"/>
        <w:numPr>
          <w:ilvl w:val="0"/>
          <w:numId w:val="32"/>
        </w:numPr>
        <w:spacing w:after="160" w:line="259" w:lineRule="auto"/>
        <w:rPr>
          <w:rFonts w:asciiTheme="majorHAnsi" w:hAnsiTheme="majorHAnsi"/>
          <w:sz w:val="21"/>
          <w:szCs w:val="21"/>
        </w:rPr>
      </w:pPr>
      <w:r w:rsidRPr="00967A40">
        <w:rPr>
          <w:rFonts w:asciiTheme="majorHAnsi" w:hAnsiTheme="majorHAnsi"/>
          <w:sz w:val="21"/>
          <w:szCs w:val="21"/>
        </w:rPr>
        <w:t>Contains</w:t>
      </w:r>
    </w:p>
    <w:p w:rsidR="00C424CC" w:rsidRPr="00967A40" w:rsidRDefault="00C424CC" w:rsidP="00967A40">
      <w:pPr>
        <w:pStyle w:val="ListParagraph"/>
        <w:spacing w:after="160" w:line="259" w:lineRule="auto"/>
        <w:ind w:left="1440"/>
        <w:rPr>
          <w:rFonts w:asciiTheme="majorHAnsi" w:hAnsiTheme="majorHAnsi"/>
          <w:sz w:val="21"/>
          <w:szCs w:val="21"/>
        </w:rPr>
      </w:pPr>
      <w:r w:rsidRPr="00967A40">
        <w:rPr>
          <w:rFonts w:asciiTheme="majorHAnsi" w:hAnsiTheme="majorHAnsi"/>
          <w:sz w:val="21"/>
          <w:szCs w:val="21"/>
        </w:rPr>
        <w:t> </w:t>
      </w:r>
    </w:p>
    <w:p w:rsidR="00C424CC" w:rsidRPr="00967A40" w:rsidRDefault="00C424CC" w:rsidP="00967A40">
      <w:pPr>
        <w:pStyle w:val="ListParagraph"/>
        <w:spacing w:after="160" w:line="259" w:lineRule="auto"/>
        <w:ind w:left="1440"/>
        <w:rPr>
          <w:rFonts w:asciiTheme="majorHAnsi" w:hAnsiTheme="majorHAnsi"/>
          <w:sz w:val="21"/>
          <w:szCs w:val="21"/>
        </w:rPr>
      </w:pPr>
      <w:r w:rsidRPr="00967A40">
        <w:rPr>
          <w:rFonts w:asciiTheme="majorHAnsi" w:hAnsiTheme="majorHAnsi"/>
          <w:sz w:val="21"/>
          <w:szCs w:val="21"/>
        </w:rPr>
        <w:lastRenderedPageBreak/>
        <w:t> </w:t>
      </w:r>
    </w:p>
    <w:p w:rsidR="00C424CC" w:rsidRPr="00967A40" w:rsidRDefault="00C424CC" w:rsidP="00967A40">
      <w:pPr>
        <w:pStyle w:val="ListParagraph"/>
        <w:numPr>
          <w:ilvl w:val="0"/>
          <w:numId w:val="4"/>
        </w:numPr>
        <w:spacing w:after="160" w:line="259" w:lineRule="auto"/>
        <w:rPr>
          <w:rFonts w:asciiTheme="majorHAnsi" w:hAnsiTheme="majorHAnsi"/>
          <w:sz w:val="21"/>
          <w:szCs w:val="21"/>
        </w:rPr>
      </w:pPr>
      <w:r w:rsidRPr="00967A40">
        <w:rPr>
          <w:rFonts w:asciiTheme="majorHAnsi" w:hAnsiTheme="majorHAnsi"/>
          <w:b/>
          <w:sz w:val="21"/>
          <w:szCs w:val="21"/>
        </w:rPr>
        <w:t>Equals</w:t>
      </w:r>
      <w:r w:rsidRPr="00967A40">
        <w:rPr>
          <w:rFonts w:asciiTheme="majorHAnsi" w:hAnsiTheme="majorHAnsi"/>
          <w:sz w:val="21"/>
          <w:szCs w:val="21"/>
        </w:rPr>
        <w:t>: The search results will include only the letters you specify.  For example, entering “LINEN SAVERS” as your search string for “Service description” would return only one result for the given charge description. Similarly, if you enter “5412”as the “Service code”.  It will display the record with the matching charge code. </w:t>
      </w:r>
    </w:p>
    <w:p w:rsidR="00C424CC" w:rsidRPr="00967A40" w:rsidRDefault="00C424CC" w:rsidP="00967A40">
      <w:pPr>
        <w:pStyle w:val="ListParagraph"/>
        <w:numPr>
          <w:ilvl w:val="0"/>
          <w:numId w:val="4"/>
        </w:numPr>
        <w:spacing w:after="160" w:line="259" w:lineRule="auto"/>
        <w:rPr>
          <w:rFonts w:asciiTheme="majorHAnsi" w:hAnsiTheme="majorHAnsi"/>
          <w:sz w:val="21"/>
          <w:szCs w:val="21"/>
        </w:rPr>
      </w:pPr>
      <w:r w:rsidRPr="00967A40">
        <w:rPr>
          <w:rFonts w:asciiTheme="majorHAnsi" w:hAnsiTheme="majorHAnsi"/>
          <w:b/>
          <w:sz w:val="21"/>
          <w:szCs w:val="21"/>
        </w:rPr>
        <w:t>Begins with</w:t>
      </w:r>
      <w:r w:rsidRPr="00967A40">
        <w:rPr>
          <w:rFonts w:asciiTheme="majorHAnsi" w:hAnsiTheme="majorHAnsi"/>
          <w:sz w:val="21"/>
          <w:szCs w:val="21"/>
        </w:rPr>
        <w:t xml:space="preserve">: The search result will have </w:t>
      </w:r>
      <w:proofErr w:type="gramStart"/>
      <w:r w:rsidRPr="00967A40">
        <w:rPr>
          <w:rFonts w:asciiTheme="majorHAnsi" w:hAnsiTheme="majorHAnsi"/>
          <w:sz w:val="21"/>
          <w:szCs w:val="21"/>
        </w:rPr>
        <w:t>all of</w:t>
      </w:r>
      <w:proofErr w:type="gramEnd"/>
      <w:r w:rsidRPr="00967A40">
        <w:rPr>
          <w:rFonts w:asciiTheme="majorHAnsi" w:hAnsiTheme="majorHAnsi"/>
          <w:sz w:val="21"/>
          <w:szCs w:val="21"/>
        </w:rPr>
        <w:t xml:space="preserve"> the letters in the beginning which you entered in the search criterion.  For example, entering “Department Code” as “41” will return any Department Code that begins with “41”.</w:t>
      </w:r>
    </w:p>
    <w:p w:rsidR="00C424CC" w:rsidRPr="00967A40" w:rsidRDefault="00C424CC" w:rsidP="00967A40">
      <w:pPr>
        <w:pStyle w:val="ListParagraph"/>
        <w:spacing w:after="160" w:line="259" w:lineRule="auto"/>
        <w:ind w:left="1440"/>
        <w:rPr>
          <w:rFonts w:asciiTheme="majorHAnsi" w:hAnsiTheme="majorHAnsi"/>
          <w:sz w:val="21"/>
          <w:szCs w:val="21"/>
        </w:rPr>
      </w:pPr>
    </w:p>
    <w:p w:rsidR="00C424CC" w:rsidRPr="00967A40" w:rsidRDefault="00C424CC" w:rsidP="00967A40">
      <w:pPr>
        <w:pStyle w:val="ListParagraph"/>
        <w:numPr>
          <w:ilvl w:val="0"/>
          <w:numId w:val="4"/>
        </w:numPr>
        <w:spacing w:after="160" w:line="259" w:lineRule="auto"/>
        <w:rPr>
          <w:rFonts w:asciiTheme="majorHAnsi" w:hAnsiTheme="majorHAnsi"/>
          <w:sz w:val="21"/>
          <w:szCs w:val="21"/>
        </w:rPr>
      </w:pPr>
      <w:r w:rsidRPr="00967A40">
        <w:rPr>
          <w:rFonts w:asciiTheme="majorHAnsi" w:hAnsiTheme="majorHAnsi"/>
          <w:b/>
          <w:sz w:val="21"/>
          <w:szCs w:val="21"/>
        </w:rPr>
        <w:t>Ends with</w:t>
      </w:r>
      <w:r w:rsidRPr="00967A40">
        <w:rPr>
          <w:rFonts w:asciiTheme="majorHAnsi" w:hAnsiTheme="majorHAnsi"/>
          <w:sz w:val="21"/>
          <w:szCs w:val="21"/>
        </w:rPr>
        <w:t xml:space="preserve">: The search results will have all the letters or numbers included   in the end.  For example, entering “12”as a search string </w:t>
      </w:r>
      <w:proofErr w:type="gramStart"/>
      <w:r w:rsidRPr="00967A40">
        <w:rPr>
          <w:rFonts w:asciiTheme="majorHAnsi" w:hAnsiTheme="majorHAnsi"/>
          <w:sz w:val="21"/>
          <w:szCs w:val="21"/>
        </w:rPr>
        <w:t>for  “</w:t>
      </w:r>
      <w:proofErr w:type="gramEnd"/>
      <w:r w:rsidRPr="00967A40">
        <w:rPr>
          <w:rFonts w:asciiTheme="majorHAnsi" w:hAnsiTheme="majorHAnsi"/>
          <w:sz w:val="21"/>
          <w:szCs w:val="21"/>
        </w:rPr>
        <w:t xml:space="preserve"> Department  Code”  will fetch records  like “312”, “412”, “512” .  </w:t>
      </w:r>
    </w:p>
    <w:p w:rsidR="00C424CC" w:rsidRPr="00967A40" w:rsidRDefault="00C424CC" w:rsidP="00967A40">
      <w:pPr>
        <w:pStyle w:val="ListParagraph"/>
        <w:spacing w:after="160" w:line="259" w:lineRule="auto"/>
        <w:ind w:left="1440"/>
        <w:rPr>
          <w:rFonts w:asciiTheme="majorHAnsi" w:hAnsiTheme="majorHAnsi"/>
          <w:sz w:val="21"/>
          <w:szCs w:val="21"/>
        </w:rPr>
      </w:pPr>
    </w:p>
    <w:p w:rsidR="00C424CC" w:rsidRPr="00967A40" w:rsidRDefault="00C424CC" w:rsidP="00967A40">
      <w:pPr>
        <w:pStyle w:val="ListParagraph"/>
        <w:numPr>
          <w:ilvl w:val="0"/>
          <w:numId w:val="4"/>
        </w:numPr>
        <w:spacing w:after="160" w:line="259" w:lineRule="auto"/>
        <w:rPr>
          <w:rFonts w:asciiTheme="majorHAnsi" w:hAnsiTheme="majorHAnsi"/>
          <w:sz w:val="21"/>
          <w:szCs w:val="21"/>
        </w:rPr>
      </w:pPr>
      <w:r w:rsidRPr="00967A40">
        <w:rPr>
          <w:rFonts w:asciiTheme="majorHAnsi" w:hAnsiTheme="majorHAnsi"/>
          <w:b/>
          <w:sz w:val="21"/>
          <w:szCs w:val="21"/>
        </w:rPr>
        <w:t>Contains</w:t>
      </w:r>
      <w:r w:rsidRPr="00967A40">
        <w:rPr>
          <w:rFonts w:asciiTheme="majorHAnsi" w:hAnsiTheme="majorHAnsi"/>
          <w:sz w:val="21"/>
          <w:szCs w:val="21"/>
        </w:rPr>
        <w:t xml:space="preserve">: The search results will have </w:t>
      </w:r>
      <w:proofErr w:type="gramStart"/>
      <w:r w:rsidRPr="00967A40">
        <w:rPr>
          <w:rFonts w:asciiTheme="majorHAnsi" w:hAnsiTheme="majorHAnsi"/>
          <w:sz w:val="21"/>
          <w:szCs w:val="21"/>
        </w:rPr>
        <w:t>all of</w:t>
      </w:r>
      <w:proofErr w:type="gramEnd"/>
      <w:r w:rsidRPr="00967A40">
        <w:rPr>
          <w:rFonts w:asciiTheme="majorHAnsi" w:hAnsiTheme="majorHAnsi"/>
          <w:sz w:val="21"/>
          <w:szCs w:val="21"/>
        </w:rPr>
        <w:t xml:space="preserve"> the letters   included anywhere in the results which you entered as a search criterion.  For example, entering “Emer” as your search String for “Department </w:t>
      </w:r>
      <w:proofErr w:type="gramStart"/>
      <w:r w:rsidRPr="00967A40">
        <w:rPr>
          <w:rFonts w:asciiTheme="majorHAnsi" w:hAnsiTheme="majorHAnsi"/>
          <w:sz w:val="21"/>
          <w:szCs w:val="21"/>
        </w:rPr>
        <w:t xml:space="preserve">Description”   </w:t>
      </w:r>
      <w:proofErr w:type="gramEnd"/>
      <w:r w:rsidRPr="00967A40">
        <w:rPr>
          <w:rFonts w:asciiTheme="majorHAnsi" w:hAnsiTheme="majorHAnsi"/>
          <w:sz w:val="21"/>
          <w:szCs w:val="21"/>
        </w:rPr>
        <w:t>might return results like “Emergency”, “Emergency OPD”, “Emergency Cardiac” etc.  </w:t>
      </w:r>
    </w:p>
    <w:p w:rsidR="00C424CC" w:rsidRPr="00C424CC" w:rsidRDefault="00C424CC" w:rsidP="00C424CC">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 </w:t>
      </w:r>
    </w:p>
    <w:p w:rsidR="00C424CC" w:rsidRPr="00C424CC" w:rsidRDefault="00C424CC" w:rsidP="00C424CC">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There are four steps to perform a basic search.</w:t>
      </w:r>
    </w:p>
    <w:p w:rsidR="00C424CC" w:rsidRPr="00C424CC" w:rsidRDefault="00C424CC" w:rsidP="00862DEF">
      <w:pPr>
        <w:numPr>
          <w:ilvl w:val="0"/>
          <w:numId w:val="24"/>
        </w:numPr>
        <w:tabs>
          <w:tab w:val="num" w:pos="1500"/>
        </w:tabs>
        <w:spacing w:after="0" w:line="240" w:lineRule="auto"/>
        <w:ind w:left="150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 xml:space="preserve">Select the search criterion from the </w:t>
      </w:r>
      <w:proofErr w:type="gramStart"/>
      <w:r w:rsidRPr="00C424CC">
        <w:rPr>
          <w:rFonts w:ascii="Cambria" w:eastAsia="Times New Roman" w:hAnsi="Cambria" w:cs="Times New Roman"/>
          <w:color w:val="333333"/>
          <w:sz w:val="21"/>
          <w:szCs w:val="21"/>
        </w:rPr>
        <w:t>drop down</w:t>
      </w:r>
      <w:proofErr w:type="gramEnd"/>
      <w:r w:rsidRPr="00C424CC">
        <w:rPr>
          <w:rFonts w:ascii="Cambria" w:eastAsia="Times New Roman" w:hAnsi="Cambria" w:cs="Times New Roman"/>
          <w:color w:val="333333"/>
          <w:sz w:val="21"/>
          <w:szCs w:val="21"/>
        </w:rPr>
        <w:t xml:space="preserve"> box.</w:t>
      </w:r>
    </w:p>
    <w:p w:rsidR="00C424CC" w:rsidRPr="00C424CC" w:rsidRDefault="00C424CC" w:rsidP="00862DEF">
      <w:pPr>
        <w:numPr>
          <w:ilvl w:val="0"/>
          <w:numId w:val="24"/>
        </w:numPr>
        <w:tabs>
          <w:tab w:val="num" w:pos="1500"/>
        </w:tabs>
        <w:spacing w:after="0" w:line="240" w:lineRule="auto"/>
        <w:ind w:left="150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Enter all or part of the search string.</w:t>
      </w:r>
    </w:p>
    <w:p w:rsidR="00C424CC" w:rsidRPr="00C424CC" w:rsidRDefault="00C424CC" w:rsidP="00862DEF">
      <w:pPr>
        <w:numPr>
          <w:ilvl w:val="0"/>
          <w:numId w:val="24"/>
        </w:numPr>
        <w:tabs>
          <w:tab w:val="num" w:pos="1500"/>
        </w:tabs>
        <w:spacing w:after="0" w:line="240" w:lineRule="auto"/>
        <w:ind w:left="150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Click the </w:t>
      </w:r>
      <w:r w:rsidRPr="002C47D5">
        <w:rPr>
          <w:rFonts w:ascii="Cambria" w:eastAsia="Times New Roman" w:hAnsi="Cambria" w:cs="Times New Roman"/>
          <w:b/>
          <w:bCs/>
          <w:color w:val="333333"/>
          <w:sz w:val="21"/>
          <w:szCs w:val="21"/>
        </w:rPr>
        <w:t>“Submit”</w:t>
      </w:r>
    </w:p>
    <w:p w:rsidR="00C424CC" w:rsidRPr="00C424CC" w:rsidRDefault="00C424CC" w:rsidP="00862DEF">
      <w:pPr>
        <w:numPr>
          <w:ilvl w:val="0"/>
          <w:numId w:val="24"/>
        </w:numPr>
        <w:tabs>
          <w:tab w:val="num" w:pos="1500"/>
        </w:tabs>
        <w:spacing w:after="0" w:line="240" w:lineRule="auto"/>
        <w:ind w:left="150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Review the search results and select the appropriate record.</w:t>
      </w:r>
    </w:p>
    <w:p w:rsidR="00C424CC" w:rsidRPr="00C424CC" w:rsidRDefault="00C424CC" w:rsidP="00C424CC">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 </w:t>
      </w:r>
    </w:p>
    <w:p w:rsidR="00C424CC" w:rsidRPr="00C424CC" w:rsidRDefault="00C424CC" w:rsidP="00C424CC">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In the screenshot below, we see that the user elected to search by “</w:t>
      </w:r>
      <w:r w:rsidRPr="002C47D5">
        <w:rPr>
          <w:rFonts w:ascii="Cambria" w:eastAsia="Times New Roman" w:hAnsi="Cambria" w:cs="Times New Roman"/>
          <w:b/>
          <w:bCs/>
          <w:color w:val="333333"/>
          <w:sz w:val="21"/>
          <w:szCs w:val="21"/>
        </w:rPr>
        <w:t>Department code”</w:t>
      </w:r>
      <w:r w:rsidRPr="00C424CC">
        <w:rPr>
          <w:rFonts w:ascii="Cambria" w:eastAsia="Times New Roman" w:hAnsi="Cambria" w:cs="Times New Roman"/>
          <w:color w:val="333333"/>
          <w:sz w:val="21"/>
          <w:szCs w:val="21"/>
        </w:rPr>
        <w:t> using “</w:t>
      </w:r>
      <w:r w:rsidRPr="002C47D5">
        <w:rPr>
          <w:rFonts w:ascii="Cambria" w:eastAsia="Times New Roman" w:hAnsi="Cambria" w:cs="Times New Roman"/>
          <w:b/>
          <w:bCs/>
          <w:color w:val="333333"/>
          <w:sz w:val="21"/>
          <w:szCs w:val="21"/>
        </w:rPr>
        <w:t>equals”</w:t>
      </w:r>
      <w:r w:rsidRPr="00C424CC">
        <w:rPr>
          <w:rFonts w:ascii="Cambria" w:eastAsia="Times New Roman" w:hAnsi="Cambria" w:cs="Times New Roman"/>
          <w:color w:val="333333"/>
          <w:sz w:val="21"/>
          <w:szCs w:val="21"/>
        </w:rPr>
        <w:t> as search criterion.</w:t>
      </w:r>
    </w:p>
    <w:p w:rsidR="00C424CC" w:rsidRPr="00C424CC" w:rsidRDefault="00C424CC" w:rsidP="00C424CC">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 </w:t>
      </w:r>
    </w:p>
    <w:p w:rsidR="00C424CC" w:rsidRPr="00C424CC" w:rsidRDefault="00C424CC" w:rsidP="00C424CC">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The auditor can select any specific record and double click on it. The values will be populated in the “</w:t>
      </w:r>
      <w:r w:rsidRPr="002C47D5">
        <w:rPr>
          <w:rFonts w:ascii="Cambria" w:eastAsia="Times New Roman" w:hAnsi="Cambria" w:cs="Times New Roman"/>
          <w:b/>
          <w:bCs/>
          <w:color w:val="333333"/>
          <w:sz w:val="21"/>
          <w:szCs w:val="21"/>
        </w:rPr>
        <w:t xml:space="preserve">Other Discovered </w:t>
      </w:r>
      <w:proofErr w:type="gramStart"/>
      <w:r w:rsidRPr="002C47D5">
        <w:rPr>
          <w:rFonts w:ascii="Cambria" w:eastAsia="Times New Roman" w:hAnsi="Cambria" w:cs="Times New Roman"/>
          <w:b/>
          <w:bCs/>
          <w:color w:val="333333"/>
          <w:sz w:val="21"/>
          <w:szCs w:val="21"/>
        </w:rPr>
        <w:t>Charges</w:t>
      </w:r>
      <w:r w:rsidRPr="00C424CC">
        <w:rPr>
          <w:rFonts w:ascii="Cambria" w:eastAsia="Times New Roman" w:hAnsi="Cambria" w:cs="Times New Roman"/>
          <w:color w:val="333333"/>
          <w:sz w:val="21"/>
          <w:szCs w:val="21"/>
        </w:rPr>
        <w:t>“ grid</w:t>
      </w:r>
      <w:proofErr w:type="gramEnd"/>
      <w:r w:rsidRPr="00C424CC">
        <w:rPr>
          <w:rFonts w:ascii="Cambria" w:eastAsia="Times New Roman" w:hAnsi="Cambria" w:cs="Times New Roman"/>
          <w:color w:val="333333"/>
          <w:sz w:val="21"/>
          <w:szCs w:val="21"/>
        </w:rPr>
        <w:t>.  The auditor can enter his comments on the same. </w:t>
      </w:r>
    </w:p>
    <w:p w:rsidR="00AF1038" w:rsidRPr="002C47D5" w:rsidRDefault="00AF1038" w:rsidP="00C424CC">
      <w:pPr>
        <w:rPr>
          <w:sz w:val="21"/>
          <w:szCs w:val="21"/>
        </w:rPr>
      </w:pPr>
    </w:p>
    <w:p w:rsidR="00AF1038" w:rsidRPr="002C47D5" w:rsidRDefault="004E46F7" w:rsidP="002E4158">
      <w:pPr>
        <w:pStyle w:val="ListParagraph"/>
        <w:ind w:left="1440" w:hanging="1110"/>
        <w:rPr>
          <w:sz w:val="21"/>
          <w:szCs w:val="21"/>
        </w:rPr>
      </w:pPr>
      <w:r w:rsidRPr="002C47D5">
        <w:rPr>
          <w:noProof/>
          <w:sz w:val="21"/>
          <w:szCs w:val="21"/>
        </w:rPr>
        <w:lastRenderedPageBreak/>
        <w:drawing>
          <wp:inline distT="0" distB="0" distL="0" distR="0" wp14:anchorId="489921F3" wp14:editId="55C148B5">
            <wp:extent cx="6683561" cy="5516880"/>
            <wp:effectExtent l="57150" t="19050" r="60325" b="1028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85231" cy="5518259"/>
                    </a:xfrm>
                    <a:prstGeom prst="rect">
                      <a:avLst/>
                    </a:prstGeom>
                    <a:effectLst>
                      <a:outerShdw blurRad="50800" dist="38100" dir="5400000" algn="t" rotWithShape="0">
                        <a:prstClr val="black">
                          <a:alpha val="40000"/>
                        </a:prstClr>
                      </a:outerShdw>
                    </a:effectLst>
                  </pic:spPr>
                </pic:pic>
              </a:graphicData>
            </a:graphic>
          </wp:inline>
        </w:drawing>
      </w:r>
    </w:p>
    <w:p w:rsidR="00AF1038" w:rsidRPr="002C47D5" w:rsidRDefault="00AF1038" w:rsidP="00554C83">
      <w:pPr>
        <w:pStyle w:val="ListParagraph"/>
        <w:ind w:left="1440"/>
        <w:rPr>
          <w:sz w:val="21"/>
          <w:szCs w:val="21"/>
        </w:rPr>
      </w:pPr>
    </w:p>
    <w:p w:rsidR="00AF1038" w:rsidRPr="002C47D5" w:rsidRDefault="004E46F7" w:rsidP="004E46F7">
      <w:pPr>
        <w:ind w:left="709"/>
        <w:rPr>
          <w:sz w:val="21"/>
          <w:szCs w:val="21"/>
        </w:rPr>
      </w:pPr>
      <w:r w:rsidRPr="002C47D5">
        <w:rPr>
          <w:sz w:val="21"/>
          <w:szCs w:val="21"/>
        </w:rPr>
        <w:tab/>
      </w:r>
      <w:r w:rsidRPr="002C47D5">
        <w:rPr>
          <w:rFonts w:ascii="Cambria" w:hAnsi="Cambria"/>
          <w:color w:val="333333"/>
          <w:sz w:val="21"/>
          <w:szCs w:val="21"/>
          <w:shd w:val="clear" w:color="auto" w:fill="FFFFFF"/>
        </w:rPr>
        <w:t>The auditor can enter the information and click on “</w:t>
      </w:r>
      <w:r w:rsidRPr="002C47D5">
        <w:rPr>
          <w:rStyle w:val="Strong"/>
          <w:rFonts w:ascii="Cambria" w:hAnsi="Cambria"/>
          <w:color w:val="333333"/>
          <w:sz w:val="21"/>
          <w:szCs w:val="21"/>
          <w:shd w:val="clear" w:color="auto" w:fill="FFFFFF"/>
        </w:rPr>
        <w:t>Save”</w:t>
      </w:r>
      <w:r w:rsidRPr="002C47D5">
        <w:rPr>
          <w:rFonts w:ascii="Cambria" w:hAnsi="Cambria"/>
          <w:color w:val="333333"/>
          <w:sz w:val="21"/>
          <w:szCs w:val="21"/>
          <w:shd w:val="clear" w:color="auto" w:fill="FFFFFF"/>
        </w:rPr>
        <w:t xml:space="preserve"> button. The information will be </w:t>
      </w:r>
      <w:proofErr w:type="gramStart"/>
      <w:r w:rsidRPr="002C47D5">
        <w:rPr>
          <w:rFonts w:ascii="Cambria" w:hAnsi="Cambria"/>
          <w:color w:val="333333"/>
          <w:sz w:val="21"/>
          <w:szCs w:val="21"/>
          <w:shd w:val="clear" w:color="auto" w:fill="FFFFFF"/>
        </w:rPr>
        <w:t>saved</w:t>
      </w:r>
      <w:proofErr w:type="gramEnd"/>
      <w:r w:rsidRPr="002C47D5">
        <w:rPr>
          <w:rFonts w:ascii="Cambria" w:hAnsi="Cambria"/>
          <w:color w:val="333333"/>
          <w:sz w:val="21"/>
          <w:szCs w:val="21"/>
          <w:shd w:val="clear" w:color="auto" w:fill="FFFFFF"/>
        </w:rPr>
        <w:t xml:space="preserve"> and the account’s row will be highlighted in blue </w:t>
      </w:r>
      <w:proofErr w:type="spellStart"/>
      <w:r w:rsidRPr="002C47D5">
        <w:rPr>
          <w:rFonts w:ascii="Cambria" w:hAnsi="Cambria"/>
          <w:color w:val="333333"/>
          <w:sz w:val="21"/>
          <w:szCs w:val="21"/>
          <w:shd w:val="clear" w:color="auto" w:fill="FFFFFF"/>
        </w:rPr>
        <w:t>Color</w:t>
      </w:r>
      <w:proofErr w:type="spellEnd"/>
      <w:r w:rsidRPr="002C47D5">
        <w:rPr>
          <w:rFonts w:ascii="Cambria" w:hAnsi="Cambria"/>
          <w:color w:val="333333"/>
          <w:sz w:val="21"/>
          <w:szCs w:val="21"/>
          <w:shd w:val="clear" w:color="auto" w:fill="FFFFFF"/>
        </w:rPr>
        <w:t xml:space="preserve"> in </w:t>
      </w:r>
      <w:r w:rsidRPr="002C47D5">
        <w:rPr>
          <w:rStyle w:val="Strong"/>
          <w:rFonts w:ascii="Cambria" w:hAnsi="Cambria"/>
          <w:color w:val="333333"/>
          <w:sz w:val="21"/>
          <w:szCs w:val="21"/>
          <w:shd w:val="clear" w:color="auto" w:fill="FFFFFF"/>
        </w:rPr>
        <w:t>“Accounts Review</w:t>
      </w:r>
      <w:r w:rsidRPr="002C47D5">
        <w:rPr>
          <w:rFonts w:ascii="Cambria" w:hAnsi="Cambria"/>
          <w:color w:val="333333"/>
          <w:sz w:val="21"/>
          <w:szCs w:val="21"/>
          <w:shd w:val="clear" w:color="auto" w:fill="FFFFFF"/>
        </w:rPr>
        <w:t> </w:t>
      </w:r>
      <w:r w:rsidRPr="002C47D5">
        <w:rPr>
          <w:rStyle w:val="Strong"/>
          <w:rFonts w:ascii="Cambria" w:hAnsi="Cambria"/>
          <w:color w:val="333333"/>
          <w:sz w:val="21"/>
          <w:szCs w:val="21"/>
          <w:shd w:val="clear" w:color="auto" w:fill="FFFFFF"/>
        </w:rPr>
        <w:t>List”</w:t>
      </w:r>
      <w:r w:rsidRPr="002C47D5">
        <w:rPr>
          <w:rFonts w:ascii="Cambria" w:hAnsi="Cambria"/>
          <w:color w:val="333333"/>
          <w:sz w:val="21"/>
          <w:szCs w:val="21"/>
          <w:shd w:val="clear" w:color="auto" w:fill="FFFFFF"/>
        </w:rPr>
        <w:t xml:space="preserve"> page. When the auditor logs into the application next time, he knows that changes have been done for this </w:t>
      </w:r>
      <w:proofErr w:type="gramStart"/>
      <w:r w:rsidRPr="002C47D5">
        <w:rPr>
          <w:rFonts w:ascii="Cambria" w:hAnsi="Cambria"/>
          <w:color w:val="333333"/>
          <w:sz w:val="21"/>
          <w:szCs w:val="21"/>
          <w:shd w:val="clear" w:color="auto" w:fill="FFFFFF"/>
        </w:rPr>
        <w:t>account</w:t>
      </w:r>
      <w:proofErr w:type="gramEnd"/>
      <w:r w:rsidRPr="002C47D5">
        <w:rPr>
          <w:rFonts w:ascii="Cambria" w:hAnsi="Cambria"/>
          <w:color w:val="333333"/>
          <w:sz w:val="21"/>
          <w:szCs w:val="21"/>
          <w:shd w:val="clear" w:color="auto" w:fill="FFFFFF"/>
        </w:rPr>
        <w:t xml:space="preserve"> but they are not yet submitted.   If the auditor clicks on the </w:t>
      </w:r>
      <w:r w:rsidRPr="002C47D5">
        <w:rPr>
          <w:rStyle w:val="Strong"/>
          <w:rFonts w:ascii="Cambria" w:hAnsi="Cambria"/>
          <w:color w:val="333333"/>
          <w:sz w:val="21"/>
          <w:szCs w:val="21"/>
          <w:shd w:val="clear" w:color="auto" w:fill="FFFFFF"/>
        </w:rPr>
        <w:t>“Submit”</w:t>
      </w:r>
      <w:r w:rsidRPr="002C47D5">
        <w:rPr>
          <w:rFonts w:ascii="Cambria" w:hAnsi="Cambria"/>
          <w:color w:val="333333"/>
          <w:sz w:val="21"/>
          <w:szCs w:val="21"/>
          <w:shd w:val="clear" w:color="auto" w:fill="FFFFFF"/>
        </w:rPr>
        <w:t> button, the information gets saved and the account is removed from the </w:t>
      </w:r>
      <w:r w:rsidRPr="002C47D5">
        <w:rPr>
          <w:rStyle w:val="Strong"/>
          <w:rFonts w:ascii="Cambria" w:hAnsi="Cambria"/>
          <w:color w:val="333333"/>
          <w:sz w:val="21"/>
          <w:szCs w:val="21"/>
          <w:shd w:val="clear" w:color="auto" w:fill="FFFFFF"/>
        </w:rPr>
        <w:t>“Accounts Review List”</w:t>
      </w:r>
      <w:r w:rsidRPr="002C47D5">
        <w:rPr>
          <w:rFonts w:ascii="Cambria" w:hAnsi="Cambria"/>
          <w:color w:val="333333"/>
          <w:sz w:val="21"/>
          <w:szCs w:val="21"/>
          <w:shd w:val="clear" w:color="auto" w:fill="FFFFFF"/>
        </w:rPr>
        <w:t> page. </w:t>
      </w:r>
    </w:p>
    <w:p w:rsidR="00AF1038" w:rsidRPr="002C47D5" w:rsidRDefault="00AF1038" w:rsidP="00554C83">
      <w:pPr>
        <w:pStyle w:val="ListParagraph"/>
        <w:ind w:left="1440"/>
        <w:rPr>
          <w:sz w:val="21"/>
          <w:szCs w:val="21"/>
        </w:rPr>
      </w:pPr>
    </w:p>
    <w:p w:rsidR="00AF1038" w:rsidRPr="002C47D5" w:rsidRDefault="00AF1038" w:rsidP="00554C83">
      <w:pPr>
        <w:pStyle w:val="ListParagraph"/>
        <w:ind w:left="1440"/>
        <w:rPr>
          <w:sz w:val="21"/>
          <w:szCs w:val="21"/>
        </w:rPr>
      </w:pPr>
    </w:p>
    <w:p w:rsidR="003400F8" w:rsidRDefault="003400F8" w:rsidP="00AC372D">
      <w:pPr>
        <w:pStyle w:val="Heading1"/>
        <w:rPr>
          <w:rStyle w:val="Heading1Char"/>
          <w:sz w:val="32"/>
          <w:szCs w:val="32"/>
          <w:lang w:eastAsia="en-US"/>
        </w:rPr>
      </w:pPr>
    </w:p>
    <w:p w:rsidR="00AC372D" w:rsidRPr="002C47D5" w:rsidRDefault="00AC372D" w:rsidP="00945BE4">
      <w:pPr>
        <w:pStyle w:val="Heading1"/>
        <w:ind w:firstLine="220"/>
        <w:rPr>
          <w:rFonts w:cstheme="minorHAnsi"/>
          <w:color w:val="244061" w:themeColor="accent1" w:themeShade="80"/>
          <w:sz w:val="21"/>
          <w:szCs w:val="21"/>
        </w:rPr>
      </w:pPr>
      <w:bookmarkStart w:id="37" w:name="_Toc512848090"/>
      <w:r>
        <w:rPr>
          <w:rStyle w:val="Heading1Char"/>
          <w:sz w:val="32"/>
          <w:szCs w:val="32"/>
          <w:lang w:eastAsia="en-US"/>
        </w:rPr>
        <w:t>5.</w:t>
      </w:r>
      <w:r w:rsidR="003400F8">
        <w:rPr>
          <w:rStyle w:val="Heading1Char"/>
          <w:sz w:val="32"/>
          <w:szCs w:val="32"/>
          <w:lang w:eastAsia="en-US"/>
        </w:rPr>
        <w:tab/>
      </w:r>
      <w:r w:rsidRPr="0073150D">
        <w:rPr>
          <w:rStyle w:val="Heading1Char"/>
          <w:b/>
          <w:sz w:val="32"/>
          <w:szCs w:val="32"/>
          <w:lang w:eastAsia="en-US"/>
        </w:rPr>
        <w:t>P</w:t>
      </w:r>
      <w:r w:rsidR="00746B32">
        <w:rPr>
          <w:rStyle w:val="Heading1Char"/>
          <w:b/>
          <w:sz w:val="32"/>
          <w:szCs w:val="32"/>
          <w:lang w:eastAsia="en-US"/>
        </w:rPr>
        <w:t>ost Bill Account Review List</w:t>
      </w:r>
      <w:bookmarkEnd w:id="37"/>
    </w:p>
    <w:p w:rsidR="00C11992" w:rsidRPr="002C47D5" w:rsidRDefault="00C11992" w:rsidP="00C11992">
      <w:pPr>
        <w:ind w:left="720"/>
        <w:jc w:val="both"/>
        <w:rPr>
          <w:rFonts w:asciiTheme="majorHAnsi" w:hAnsiTheme="majorHAnsi"/>
          <w:sz w:val="21"/>
          <w:szCs w:val="21"/>
        </w:rPr>
      </w:pPr>
      <w:r w:rsidRPr="002C47D5">
        <w:rPr>
          <w:rFonts w:asciiTheme="majorHAnsi" w:hAnsiTheme="majorHAnsi"/>
          <w:sz w:val="21"/>
          <w:szCs w:val="21"/>
        </w:rPr>
        <w:t xml:space="preserve">It shows all the </w:t>
      </w:r>
      <w:r w:rsidR="003F77CB">
        <w:rPr>
          <w:rFonts w:asciiTheme="majorHAnsi" w:hAnsiTheme="majorHAnsi"/>
          <w:b/>
          <w:sz w:val="21"/>
          <w:szCs w:val="21"/>
        </w:rPr>
        <w:t>POST</w:t>
      </w:r>
      <w:r w:rsidRPr="002C47D5">
        <w:rPr>
          <w:rFonts w:asciiTheme="majorHAnsi" w:hAnsiTheme="majorHAnsi"/>
          <w:b/>
          <w:sz w:val="21"/>
          <w:szCs w:val="21"/>
        </w:rPr>
        <w:t>-BILL</w:t>
      </w:r>
      <w:r w:rsidRPr="002C47D5">
        <w:rPr>
          <w:rFonts w:asciiTheme="majorHAnsi" w:hAnsiTheme="majorHAnsi"/>
          <w:sz w:val="21"/>
          <w:szCs w:val="21"/>
        </w:rPr>
        <w:t xml:space="preserve"> accounts of different hospitals which have been assigned to an </w:t>
      </w:r>
      <w:r w:rsidRPr="002C47D5">
        <w:rPr>
          <w:rFonts w:asciiTheme="majorHAnsi" w:hAnsiTheme="majorHAnsi"/>
          <w:sz w:val="21"/>
          <w:szCs w:val="21"/>
        </w:rPr>
        <w:br/>
        <w:t xml:space="preserve">auditor. For viewing accounts of a </w:t>
      </w:r>
      <w:proofErr w:type="gramStart"/>
      <w:r w:rsidRPr="002C47D5">
        <w:rPr>
          <w:rFonts w:asciiTheme="majorHAnsi" w:hAnsiTheme="majorHAnsi"/>
          <w:sz w:val="21"/>
          <w:szCs w:val="21"/>
        </w:rPr>
        <w:t>particular hospital</w:t>
      </w:r>
      <w:proofErr w:type="gramEnd"/>
      <w:r w:rsidRPr="002C47D5">
        <w:rPr>
          <w:rFonts w:asciiTheme="majorHAnsi" w:hAnsiTheme="majorHAnsi"/>
          <w:sz w:val="21"/>
          <w:szCs w:val="21"/>
        </w:rPr>
        <w:t xml:space="preserve">, select the hospital ID from the filter panel available on the left side and the application will display all the accounts of that particular facility.  </w:t>
      </w:r>
    </w:p>
    <w:p w:rsidR="00C11992" w:rsidRPr="002C47D5" w:rsidRDefault="00EE5C1A" w:rsidP="00B41AED">
      <w:pPr>
        <w:ind w:left="142" w:firstLine="188"/>
        <w:rPr>
          <w:rFonts w:asciiTheme="majorHAnsi" w:hAnsiTheme="majorHAnsi"/>
          <w:sz w:val="21"/>
          <w:szCs w:val="21"/>
        </w:rPr>
      </w:pPr>
      <w:r w:rsidRPr="00EE5C1A">
        <w:rPr>
          <w:noProof/>
        </w:rPr>
        <w:drawing>
          <wp:inline distT="0" distB="0" distL="0" distR="0" wp14:anchorId="0BF8D2CB" wp14:editId="2EA59A5B">
            <wp:extent cx="6502115" cy="4155796"/>
            <wp:effectExtent l="57150" t="19050" r="51435" b="927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13023" cy="4162768"/>
                    </a:xfrm>
                    <a:prstGeom prst="rect">
                      <a:avLst/>
                    </a:prstGeom>
                    <a:effectLst>
                      <a:outerShdw blurRad="50800" dist="38100" dir="5400000" algn="t" rotWithShape="0">
                        <a:prstClr val="black">
                          <a:alpha val="40000"/>
                        </a:prstClr>
                      </a:outerShdw>
                    </a:effectLst>
                  </pic:spPr>
                </pic:pic>
              </a:graphicData>
            </a:graphic>
          </wp:inline>
        </w:drawing>
      </w:r>
    </w:p>
    <w:p w:rsidR="00C11992" w:rsidRPr="002C47D5" w:rsidRDefault="00C11992" w:rsidP="00C11992">
      <w:pPr>
        <w:ind w:firstLine="284"/>
        <w:rPr>
          <w:sz w:val="21"/>
          <w:szCs w:val="21"/>
        </w:rPr>
      </w:pPr>
    </w:p>
    <w:p w:rsidR="00C11992" w:rsidRPr="002C47D5" w:rsidRDefault="00C11992" w:rsidP="00C11992">
      <w:pPr>
        <w:ind w:firstLine="720"/>
        <w:rPr>
          <w:rFonts w:asciiTheme="majorHAnsi" w:hAnsiTheme="majorHAnsi"/>
          <w:sz w:val="21"/>
          <w:szCs w:val="21"/>
        </w:rPr>
      </w:pPr>
      <w:r w:rsidRPr="002C47D5">
        <w:rPr>
          <w:rFonts w:asciiTheme="majorHAnsi" w:hAnsiTheme="majorHAnsi"/>
          <w:sz w:val="21"/>
          <w:szCs w:val="21"/>
        </w:rPr>
        <w:t xml:space="preserve">If no account is pending for review, the auditor will get the message </w:t>
      </w:r>
      <w:r w:rsidRPr="002C47D5">
        <w:rPr>
          <w:rFonts w:asciiTheme="majorHAnsi" w:hAnsiTheme="majorHAnsi"/>
          <w:b/>
          <w:sz w:val="21"/>
          <w:szCs w:val="21"/>
        </w:rPr>
        <w:t xml:space="preserve">“No Account Review is </w:t>
      </w:r>
      <w:r w:rsidRPr="002C47D5">
        <w:rPr>
          <w:rFonts w:asciiTheme="majorHAnsi" w:hAnsiTheme="majorHAnsi"/>
          <w:b/>
          <w:sz w:val="21"/>
          <w:szCs w:val="21"/>
        </w:rPr>
        <w:br/>
        <w:t xml:space="preserve">          </w:t>
      </w:r>
      <w:proofErr w:type="gramStart"/>
      <w:r w:rsidRPr="002C47D5">
        <w:rPr>
          <w:rFonts w:asciiTheme="majorHAnsi" w:hAnsiTheme="majorHAnsi"/>
          <w:b/>
          <w:sz w:val="21"/>
          <w:szCs w:val="21"/>
        </w:rPr>
        <w:t xml:space="preserve">   “</w:t>
      </w:r>
      <w:proofErr w:type="gramEnd"/>
      <w:r w:rsidRPr="002C47D5">
        <w:rPr>
          <w:rFonts w:asciiTheme="majorHAnsi" w:hAnsiTheme="majorHAnsi"/>
          <w:b/>
          <w:sz w:val="21"/>
          <w:szCs w:val="21"/>
        </w:rPr>
        <w:t>Pending for the Facility”.</w:t>
      </w:r>
      <w:r w:rsidRPr="002C47D5">
        <w:rPr>
          <w:rFonts w:asciiTheme="majorHAnsi" w:hAnsiTheme="majorHAnsi"/>
          <w:sz w:val="21"/>
          <w:szCs w:val="21"/>
        </w:rPr>
        <w:t xml:space="preserve"> </w:t>
      </w:r>
    </w:p>
    <w:p w:rsidR="00C11992" w:rsidRPr="002C47D5" w:rsidRDefault="00C11992" w:rsidP="00C11992">
      <w:pPr>
        <w:ind w:left="720"/>
        <w:rPr>
          <w:rFonts w:asciiTheme="majorHAnsi" w:hAnsiTheme="majorHAnsi"/>
          <w:sz w:val="21"/>
          <w:szCs w:val="21"/>
        </w:rPr>
      </w:pPr>
      <w:r w:rsidRPr="002C47D5">
        <w:rPr>
          <w:rFonts w:asciiTheme="majorHAnsi" w:hAnsiTheme="majorHAnsi"/>
          <w:b/>
          <w:sz w:val="21"/>
          <w:szCs w:val="21"/>
        </w:rPr>
        <w:t xml:space="preserve">View </w:t>
      </w:r>
      <w:proofErr w:type="gramStart"/>
      <w:r w:rsidRPr="002C47D5">
        <w:rPr>
          <w:rFonts w:asciiTheme="majorHAnsi" w:hAnsiTheme="majorHAnsi"/>
          <w:b/>
          <w:sz w:val="21"/>
          <w:szCs w:val="21"/>
        </w:rPr>
        <w:t xml:space="preserve">Type </w:t>
      </w:r>
      <w:r w:rsidRPr="002C47D5">
        <w:rPr>
          <w:rFonts w:asciiTheme="majorHAnsi" w:hAnsiTheme="majorHAnsi"/>
          <w:sz w:val="21"/>
          <w:szCs w:val="21"/>
        </w:rPr>
        <w:t>:</w:t>
      </w:r>
      <w:proofErr w:type="gramEnd"/>
      <w:r w:rsidRPr="002C47D5">
        <w:rPr>
          <w:rFonts w:asciiTheme="majorHAnsi" w:hAnsiTheme="majorHAnsi"/>
          <w:sz w:val="21"/>
          <w:szCs w:val="21"/>
        </w:rPr>
        <w:t xml:space="preserve"> Grouping accounts based on Code and payer. There are 3 options available in dropdown. </w:t>
      </w:r>
    </w:p>
    <w:p w:rsidR="00C11992" w:rsidRPr="002C47D5" w:rsidRDefault="00C11992" w:rsidP="00FC3C09">
      <w:pPr>
        <w:ind w:left="720"/>
        <w:jc w:val="center"/>
        <w:rPr>
          <w:rFonts w:asciiTheme="majorHAnsi" w:hAnsiTheme="majorHAnsi"/>
          <w:sz w:val="21"/>
          <w:szCs w:val="21"/>
        </w:rPr>
      </w:pPr>
      <w:r w:rsidRPr="002C47D5">
        <w:rPr>
          <w:rFonts w:asciiTheme="majorHAnsi" w:hAnsiTheme="majorHAnsi"/>
          <w:noProof/>
          <w:sz w:val="21"/>
          <w:szCs w:val="21"/>
        </w:rPr>
        <w:drawing>
          <wp:inline distT="0" distB="0" distL="0" distR="0" wp14:anchorId="2F02AF58" wp14:editId="150D8608">
            <wp:extent cx="1657350" cy="866775"/>
            <wp:effectExtent l="57150" t="19050" r="57150" b="1047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7350" cy="866775"/>
                    </a:xfrm>
                    <a:prstGeom prst="rect">
                      <a:avLst/>
                    </a:prstGeom>
                    <a:noFill/>
                    <a:ln>
                      <a:noFill/>
                    </a:ln>
                    <a:effectLst>
                      <a:outerShdw blurRad="50800" dist="38100" dir="5400000" algn="t" rotWithShape="0">
                        <a:prstClr val="black">
                          <a:alpha val="40000"/>
                        </a:prstClr>
                      </a:outerShdw>
                    </a:effectLst>
                  </pic:spPr>
                </pic:pic>
              </a:graphicData>
            </a:graphic>
          </wp:inline>
        </w:drawing>
      </w:r>
    </w:p>
    <w:p w:rsidR="00C11992" w:rsidRPr="002C47D5" w:rsidRDefault="00C11992" w:rsidP="00862DEF">
      <w:pPr>
        <w:pStyle w:val="ListParagraph"/>
        <w:numPr>
          <w:ilvl w:val="0"/>
          <w:numId w:val="13"/>
        </w:numPr>
        <w:rPr>
          <w:rFonts w:asciiTheme="majorHAnsi" w:hAnsiTheme="majorHAnsi"/>
          <w:b/>
          <w:sz w:val="21"/>
          <w:szCs w:val="21"/>
        </w:rPr>
      </w:pPr>
      <w:proofErr w:type="gramStart"/>
      <w:r w:rsidRPr="002C47D5">
        <w:rPr>
          <w:rFonts w:asciiTheme="majorHAnsi" w:hAnsiTheme="majorHAnsi"/>
          <w:b/>
          <w:sz w:val="21"/>
          <w:szCs w:val="21"/>
        </w:rPr>
        <w:lastRenderedPageBreak/>
        <w:t>Account  (</w:t>
      </w:r>
      <w:proofErr w:type="gramEnd"/>
      <w:r w:rsidRPr="002C47D5">
        <w:rPr>
          <w:rFonts w:asciiTheme="majorHAnsi" w:hAnsiTheme="majorHAnsi"/>
          <w:b/>
          <w:sz w:val="21"/>
          <w:szCs w:val="21"/>
        </w:rPr>
        <w:t>Default)</w:t>
      </w:r>
    </w:p>
    <w:p w:rsidR="00C11992" w:rsidRPr="002C47D5" w:rsidRDefault="00C11992" w:rsidP="00862DEF">
      <w:pPr>
        <w:pStyle w:val="ListParagraph"/>
        <w:numPr>
          <w:ilvl w:val="0"/>
          <w:numId w:val="13"/>
        </w:numPr>
        <w:rPr>
          <w:rFonts w:asciiTheme="majorHAnsi" w:hAnsiTheme="majorHAnsi"/>
          <w:b/>
          <w:sz w:val="21"/>
          <w:szCs w:val="21"/>
        </w:rPr>
      </w:pPr>
      <w:r w:rsidRPr="002C47D5">
        <w:rPr>
          <w:rFonts w:asciiTheme="majorHAnsi" w:hAnsiTheme="majorHAnsi"/>
          <w:b/>
          <w:sz w:val="21"/>
          <w:szCs w:val="21"/>
        </w:rPr>
        <w:t>Code Group</w:t>
      </w:r>
    </w:p>
    <w:p w:rsidR="00C11992" w:rsidRPr="002C47D5" w:rsidRDefault="00C11992" w:rsidP="00862DEF">
      <w:pPr>
        <w:pStyle w:val="ListParagraph"/>
        <w:numPr>
          <w:ilvl w:val="0"/>
          <w:numId w:val="13"/>
        </w:numPr>
        <w:rPr>
          <w:rFonts w:asciiTheme="majorHAnsi" w:hAnsiTheme="majorHAnsi"/>
          <w:b/>
          <w:sz w:val="21"/>
          <w:szCs w:val="21"/>
        </w:rPr>
      </w:pPr>
      <w:r w:rsidRPr="002C47D5">
        <w:rPr>
          <w:rFonts w:asciiTheme="majorHAnsi" w:hAnsiTheme="majorHAnsi"/>
          <w:b/>
          <w:sz w:val="21"/>
          <w:szCs w:val="21"/>
        </w:rPr>
        <w:t>Payer Group</w:t>
      </w:r>
    </w:p>
    <w:p w:rsidR="00C11992" w:rsidRPr="002C47D5" w:rsidRDefault="00C11992" w:rsidP="00C11992">
      <w:pPr>
        <w:pStyle w:val="ListParagraph"/>
        <w:ind w:left="1440"/>
        <w:rPr>
          <w:rFonts w:asciiTheme="majorHAnsi" w:hAnsiTheme="majorHAnsi"/>
          <w:b/>
          <w:sz w:val="21"/>
          <w:szCs w:val="21"/>
        </w:rPr>
      </w:pPr>
    </w:p>
    <w:p w:rsidR="00C11992" w:rsidRPr="002C47D5" w:rsidRDefault="00C11992" w:rsidP="00C11992">
      <w:pPr>
        <w:ind w:left="720"/>
        <w:rPr>
          <w:rFonts w:asciiTheme="majorHAnsi" w:hAnsiTheme="majorHAnsi"/>
          <w:sz w:val="21"/>
          <w:szCs w:val="21"/>
        </w:rPr>
      </w:pPr>
      <w:proofErr w:type="gramStart"/>
      <w:r w:rsidRPr="002C47D5">
        <w:rPr>
          <w:rFonts w:asciiTheme="majorHAnsi" w:hAnsiTheme="majorHAnsi"/>
          <w:b/>
          <w:sz w:val="21"/>
          <w:szCs w:val="21"/>
        </w:rPr>
        <w:t>Account</w:t>
      </w:r>
      <w:r w:rsidRPr="002C47D5">
        <w:rPr>
          <w:rFonts w:asciiTheme="majorHAnsi" w:hAnsiTheme="majorHAnsi"/>
          <w:sz w:val="21"/>
          <w:szCs w:val="21"/>
        </w:rPr>
        <w:t xml:space="preserve"> :</w:t>
      </w:r>
      <w:proofErr w:type="gramEnd"/>
      <w:r w:rsidRPr="002C47D5">
        <w:rPr>
          <w:rFonts w:asciiTheme="majorHAnsi" w:hAnsiTheme="majorHAnsi"/>
          <w:sz w:val="21"/>
          <w:szCs w:val="21"/>
        </w:rPr>
        <w:t xml:space="preserve"> This the default view for showing accounts. accounts are coming based on </w:t>
      </w:r>
      <w:proofErr w:type="spellStart"/>
      <w:r w:rsidRPr="002C47D5">
        <w:rPr>
          <w:rFonts w:asciiTheme="majorHAnsi" w:hAnsiTheme="majorHAnsi"/>
          <w:sz w:val="21"/>
          <w:szCs w:val="21"/>
        </w:rPr>
        <w:t>hospitalId</w:t>
      </w:r>
      <w:proofErr w:type="spellEnd"/>
      <w:r w:rsidRPr="002C47D5">
        <w:rPr>
          <w:rFonts w:asciiTheme="majorHAnsi" w:hAnsiTheme="majorHAnsi"/>
          <w:sz w:val="21"/>
          <w:szCs w:val="21"/>
        </w:rPr>
        <w:t xml:space="preserve"> and </w:t>
      </w:r>
      <w:proofErr w:type="spellStart"/>
      <w:r w:rsidRPr="002C47D5">
        <w:rPr>
          <w:rFonts w:asciiTheme="majorHAnsi" w:hAnsiTheme="majorHAnsi"/>
          <w:sz w:val="21"/>
          <w:szCs w:val="21"/>
        </w:rPr>
        <w:t>accountId</w:t>
      </w:r>
      <w:proofErr w:type="spellEnd"/>
      <w:r w:rsidRPr="002C47D5">
        <w:rPr>
          <w:rFonts w:asciiTheme="majorHAnsi" w:hAnsiTheme="majorHAnsi"/>
          <w:sz w:val="21"/>
          <w:szCs w:val="21"/>
        </w:rPr>
        <w:t xml:space="preserve"> </w:t>
      </w:r>
    </w:p>
    <w:p w:rsidR="00C11992" w:rsidRPr="002C47D5" w:rsidRDefault="00C11992" w:rsidP="003B173D">
      <w:pPr>
        <w:ind w:left="330" w:firstLine="390"/>
        <w:rPr>
          <w:rFonts w:asciiTheme="majorHAnsi" w:hAnsiTheme="majorHAnsi"/>
          <w:sz w:val="21"/>
          <w:szCs w:val="21"/>
        </w:rPr>
      </w:pPr>
      <w:r w:rsidRPr="002C47D5">
        <w:rPr>
          <w:rFonts w:asciiTheme="majorHAnsi" w:hAnsiTheme="majorHAnsi"/>
          <w:b/>
          <w:sz w:val="21"/>
          <w:szCs w:val="21"/>
        </w:rPr>
        <w:t>Code Group</w:t>
      </w:r>
      <w:r w:rsidRPr="002C47D5">
        <w:rPr>
          <w:rFonts w:asciiTheme="majorHAnsi" w:hAnsiTheme="majorHAnsi"/>
          <w:sz w:val="21"/>
          <w:szCs w:val="21"/>
        </w:rPr>
        <w:t>: - This is showing tree view of accounts based on [</w:t>
      </w:r>
      <w:proofErr w:type="spellStart"/>
      <w:r w:rsidRPr="002C47D5">
        <w:rPr>
          <w:rFonts w:asciiTheme="majorHAnsi" w:hAnsiTheme="majorHAnsi"/>
          <w:sz w:val="21"/>
          <w:szCs w:val="21"/>
        </w:rPr>
        <w:t>hospitalId-accountid-predcodeClassifications</w:t>
      </w:r>
      <w:proofErr w:type="spellEnd"/>
      <w:r w:rsidRPr="002C47D5">
        <w:rPr>
          <w:rFonts w:asciiTheme="majorHAnsi" w:hAnsiTheme="majorHAnsi"/>
          <w:sz w:val="21"/>
          <w:szCs w:val="21"/>
        </w:rPr>
        <w:t>].</w:t>
      </w:r>
      <w:r w:rsidRPr="002C47D5">
        <w:rPr>
          <w:noProof/>
          <w:sz w:val="21"/>
          <w:szCs w:val="21"/>
        </w:rPr>
        <w:t xml:space="preserve"> </w:t>
      </w:r>
      <w:r w:rsidRPr="002C47D5">
        <w:rPr>
          <w:noProof/>
          <w:sz w:val="21"/>
          <w:szCs w:val="21"/>
        </w:rPr>
        <w:drawing>
          <wp:inline distT="0" distB="0" distL="0" distR="0" wp14:anchorId="42DBAA30" wp14:editId="001CBFA5">
            <wp:extent cx="6322582" cy="2200275"/>
            <wp:effectExtent l="57150" t="19050" r="59690" b="857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320" cy="2203664"/>
                    </a:xfrm>
                    <a:prstGeom prst="rect">
                      <a:avLst/>
                    </a:prstGeom>
                    <a:effectLst>
                      <a:outerShdw blurRad="50800" dist="38100" dir="5400000" algn="t" rotWithShape="0">
                        <a:prstClr val="black">
                          <a:alpha val="40000"/>
                        </a:prstClr>
                      </a:outerShdw>
                    </a:effectLst>
                  </pic:spPr>
                </pic:pic>
              </a:graphicData>
            </a:graphic>
          </wp:inline>
        </w:drawing>
      </w:r>
    </w:p>
    <w:p w:rsidR="00C11992" w:rsidRPr="002C47D5" w:rsidRDefault="00C11992" w:rsidP="00C11992">
      <w:pPr>
        <w:ind w:left="720"/>
        <w:rPr>
          <w:rFonts w:asciiTheme="majorHAnsi" w:hAnsiTheme="majorHAnsi"/>
          <w:sz w:val="21"/>
          <w:szCs w:val="21"/>
        </w:rPr>
      </w:pPr>
      <w:r w:rsidRPr="002C47D5">
        <w:rPr>
          <w:rFonts w:asciiTheme="majorHAnsi" w:hAnsiTheme="majorHAnsi"/>
          <w:b/>
          <w:sz w:val="21"/>
          <w:szCs w:val="21"/>
        </w:rPr>
        <w:t xml:space="preserve">Payer </w:t>
      </w:r>
      <w:proofErr w:type="gramStart"/>
      <w:r w:rsidRPr="002C47D5">
        <w:rPr>
          <w:rFonts w:asciiTheme="majorHAnsi" w:hAnsiTheme="majorHAnsi"/>
          <w:b/>
          <w:sz w:val="21"/>
          <w:szCs w:val="21"/>
        </w:rPr>
        <w:t>Group</w:t>
      </w:r>
      <w:r w:rsidRPr="002C47D5">
        <w:rPr>
          <w:rFonts w:asciiTheme="majorHAnsi" w:hAnsiTheme="majorHAnsi"/>
          <w:sz w:val="21"/>
          <w:szCs w:val="21"/>
        </w:rPr>
        <w:t>:-</w:t>
      </w:r>
      <w:proofErr w:type="gramEnd"/>
      <w:r w:rsidRPr="002C47D5">
        <w:rPr>
          <w:rFonts w:asciiTheme="majorHAnsi" w:hAnsiTheme="majorHAnsi"/>
          <w:sz w:val="21"/>
          <w:szCs w:val="21"/>
        </w:rPr>
        <w:t xml:space="preserve"> - This is showing tree view of accounts based on [</w:t>
      </w:r>
      <w:proofErr w:type="spellStart"/>
      <w:r w:rsidRPr="002C47D5">
        <w:rPr>
          <w:rFonts w:asciiTheme="majorHAnsi" w:hAnsiTheme="majorHAnsi"/>
          <w:sz w:val="21"/>
          <w:szCs w:val="21"/>
        </w:rPr>
        <w:t>hospitalId-accountid-PayerCode</w:t>
      </w:r>
      <w:proofErr w:type="spellEnd"/>
      <w:r w:rsidRPr="002C47D5">
        <w:rPr>
          <w:rFonts w:asciiTheme="majorHAnsi" w:hAnsiTheme="majorHAnsi"/>
          <w:sz w:val="21"/>
          <w:szCs w:val="21"/>
        </w:rPr>
        <w:t>].</w:t>
      </w:r>
    </w:p>
    <w:p w:rsidR="00C11992" w:rsidRPr="002C47D5" w:rsidRDefault="00C11992" w:rsidP="00AB4B6C">
      <w:pPr>
        <w:ind w:left="720" w:hanging="390"/>
        <w:rPr>
          <w:rFonts w:asciiTheme="majorHAnsi" w:hAnsiTheme="majorHAnsi"/>
          <w:b/>
          <w:sz w:val="21"/>
          <w:szCs w:val="21"/>
        </w:rPr>
      </w:pPr>
      <w:r w:rsidRPr="002C47D5">
        <w:rPr>
          <w:noProof/>
          <w:sz w:val="21"/>
          <w:szCs w:val="21"/>
        </w:rPr>
        <w:drawing>
          <wp:inline distT="0" distB="0" distL="0" distR="0" wp14:anchorId="69F0C600" wp14:editId="54E8DC85">
            <wp:extent cx="6286826" cy="2438400"/>
            <wp:effectExtent l="57150" t="19050" r="57150" b="952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925" cy="2443480"/>
                    </a:xfrm>
                    <a:prstGeom prst="rect">
                      <a:avLst/>
                    </a:prstGeom>
                    <a:effectLst>
                      <a:outerShdw blurRad="50800" dist="38100" dir="5400000" algn="t" rotWithShape="0">
                        <a:prstClr val="black">
                          <a:alpha val="40000"/>
                        </a:prstClr>
                      </a:outerShdw>
                    </a:effectLst>
                  </pic:spPr>
                </pic:pic>
              </a:graphicData>
            </a:graphic>
          </wp:inline>
        </w:drawing>
      </w:r>
    </w:p>
    <w:p w:rsidR="00C11992" w:rsidRPr="002C47D5" w:rsidRDefault="00C11992" w:rsidP="00C11992">
      <w:pPr>
        <w:ind w:firstLine="720"/>
        <w:rPr>
          <w:rFonts w:asciiTheme="majorHAnsi" w:hAnsiTheme="majorHAnsi"/>
          <w:sz w:val="21"/>
          <w:szCs w:val="21"/>
        </w:rPr>
      </w:pPr>
      <w:r w:rsidRPr="002C47D5">
        <w:rPr>
          <w:rFonts w:asciiTheme="majorHAnsi" w:hAnsiTheme="majorHAnsi"/>
          <w:sz w:val="21"/>
          <w:szCs w:val="21"/>
        </w:rPr>
        <w:t xml:space="preserve">You will view the following details for a   </w:t>
      </w:r>
      <w:proofErr w:type="gramStart"/>
      <w:r w:rsidRPr="002C47D5">
        <w:rPr>
          <w:rFonts w:asciiTheme="majorHAnsi" w:hAnsiTheme="majorHAnsi"/>
          <w:sz w:val="21"/>
          <w:szCs w:val="21"/>
        </w:rPr>
        <w:t>particular account</w:t>
      </w:r>
      <w:proofErr w:type="gramEnd"/>
      <w:r w:rsidRPr="002C47D5">
        <w:rPr>
          <w:rFonts w:asciiTheme="majorHAnsi" w:hAnsiTheme="majorHAnsi"/>
          <w:sz w:val="21"/>
          <w:szCs w:val="21"/>
        </w:rPr>
        <w:t xml:space="preserve">. </w:t>
      </w:r>
    </w:p>
    <w:p w:rsidR="00C11992" w:rsidRPr="002C47D5" w:rsidRDefault="00C11992" w:rsidP="00862DEF">
      <w:pPr>
        <w:pStyle w:val="ListParagraph"/>
        <w:numPr>
          <w:ilvl w:val="0"/>
          <w:numId w:val="12"/>
        </w:numPr>
        <w:rPr>
          <w:rFonts w:asciiTheme="majorHAnsi" w:hAnsiTheme="majorHAnsi"/>
          <w:sz w:val="21"/>
          <w:szCs w:val="21"/>
        </w:rPr>
      </w:pPr>
      <w:r w:rsidRPr="002C47D5">
        <w:rPr>
          <w:rFonts w:asciiTheme="majorHAnsi" w:hAnsiTheme="majorHAnsi"/>
          <w:b/>
          <w:sz w:val="21"/>
          <w:szCs w:val="21"/>
        </w:rPr>
        <w:t>Account:</w:t>
      </w:r>
      <w:r w:rsidRPr="002C47D5">
        <w:rPr>
          <w:rFonts w:asciiTheme="majorHAnsi" w:hAnsiTheme="majorHAnsi"/>
          <w:sz w:val="21"/>
          <w:szCs w:val="21"/>
        </w:rPr>
        <w:t xml:space="preserve">  It   refers to the patient identification number.  </w:t>
      </w:r>
    </w:p>
    <w:p w:rsidR="00C11992" w:rsidRPr="002C47D5" w:rsidRDefault="00C11992" w:rsidP="00862DEF">
      <w:pPr>
        <w:pStyle w:val="ListParagraph"/>
        <w:numPr>
          <w:ilvl w:val="0"/>
          <w:numId w:val="12"/>
        </w:numPr>
        <w:rPr>
          <w:rFonts w:asciiTheme="majorHAnsi" w:hAnsiTheme="majorHAnsi"/>
          <w:sz w:val="21"/>
          <w:szCs w:val="21"/>
        </w:rPr>
      </w:pPr>
      <w:r w:rsidRPr="002C47D5">
        <w:rPr>
          <w:rFonts w:asciiTheme="majorHAnsi" w:hAnsiTheme="majorHAnsi"/>
          <w:b/>
          <w:sz w:val="21"/>
          <w:szCs w:val="21"/>
        </w:rPr>
        <w:t>Top Missing Code:</w:t>
      </w:r>
      <w:r w:rsidRPr="002C47D5">
        <w:rPr>
          <w:rFonts w:asciiTheme="majorHAnsi" w:hAnsiTheme="majorHAnsi"/>
          <w:sz w:val="21"/>
          <w:szCs w:val="21"/>
        </w:rPr>
        <w:t xml:space="preserve"> It refer to the missing code find for this account.</w:t>
      </w:r>
    </w:p>
    <w:p w:rsidR="00C11992" w:rsidRPr="002C47D5" w:rsidRDefault="00C11992" w:rsidP="00862DEF">
      <w:pPr>
        <w:pStyle w:val="ListParagraph"/>
        <w:numPr>
          <w:ilvl w:val="0"/>
          <w:numId w:val="12"/>
        </w:numPr>
        <w:rPr>
          <w:rFonts w:asciiTheme="majorHAnsi" w:hAnsiTheme="majorHAnsi"/>
          <w:sz w:val="21"/>
          <w:szCs w:val="21"/>
        </w:rPr>
      </w:pPr>
      <w:r w:rsidRPr="002C47D5">
        <w:rPr>
          <w:rFonts w:asciiTheme="majorHAnsi" w:hAnsiTheme="majorHAnsi"/>
          <w:b/>
          <w:sz w:val="21"/>
          <w:szCs w:val="21"/>
        </w:rPr>
        <w:t>Admit Date:</w:t>
      </w:r>
      <w:r w:rsidRPr="002C47D5">
        <w:rPr>
          <w:rFonts w:asciiTheme="majorHAnsi" w:hAnsiTheme="majorHAnsi"/>
          <w:sz w:val="21"/>
          <w:szCs w:val="21"/>
        </w:rPr>
        <w:t xml:space="preserve">  It is the date when patient got admitted to the hospital. </w:t>
      </w:r>
    </w:p>
    <w:p w:rsidR="00C11992" w:rsidRPr="002C47D5" w:rsidRDefault="00C11992" w:rsidP="00862DEF">
      <w:pPr>
        <w:pStyle w:val="ListParagraph"/>
        <w:numPr>
          <w:ilvl w:val="0"/>
          <w:numId w:val="12"/>
        </w:numPr>
        <w:rPr>
          <w:rFonts w:asciiTheme="majorHAnsi" w:hAnsiTheme="majorHAnsi"/>
          <w:sz w:val="21"/>
          <w:szCs w:val="21"/>
        </w:rPr>
      </w:pPr>
      <w:r w:rsidRPr="002C47D5">
        <w:rPr>
          <w:rFonts w:asciiTheme="majorHAnsi" w:hAnsiTheme="majorHAnsi"/>
          <w:b/>
          <w:sz w:val="21"/>
          <w:szCs w:val="21"/>
        </w:rPr>
        <w:t>Discharge date:</w:t>
      </w:r>
      <w:r w:rsidRPr="002C47D5">
        <w:rPr>
          <w:rFonts w:asciiTheme="majorHAnsi" w:hAnsiTheme="majorHAnsi"/>
          <w:sz w:val="21"/>
          <w:szCs w:val="21"/>
        </w:rPr>
        <w:t xml:space="preserve"> This is the date when patient got discharged from the hospital.</w:t>
      </w:r>
    </w:p>
    <w:p w:rsidR="00C11992" w:rsidRPr="002C47D5" w:rsidRDefault="00C11992" w:rsidP="00862DEF">
      <w:pPr>
        <w:pStyle w:val="ListParagraph"/>
        <w:numPr>
          <w:ilvl w:val="0"/>
          <w:numId w:val="12"/>
        </w:numPr>
        <w:rPr>
          <w:rFonts w:asciiTheme="majorHAnsi" w:hAnsiTheme="majorHAnsi"/>
          <w:sz w:val="21"/>
          <w:szCs w:val="21"/>
        </w:rPr>
      </w:pPr>
      <w:r w:rsidRPr="002C47D5">
        <w:rPr>
          <w:rFonts w:asciiTheme="majorHAnsi" w:hAnsiTheme="majorHAnsi"/>
          <w:b/>
          <w:sz w:val="21"/>
          <w:szCs w:val="21"/>
        </w:rPr>
        <w:t>Patient Type:</w:t>
      </w:r>
      <w:r w:rsidRPr="002C47D5">
        <w:rPr>
          <w:rFonts w:asciiTheme="majorHAnsi" w:hAnsiTheme="majorHAnsi"/>
          <w:sz w:val="21"/>
          <w:szCs w:val="21"/>
        </w:rPr>
        <w:t xml:space="preserve">  There can be different types of patients. For example, OUTPATIENT, INPATIENT and EMERGENCY.</w:t>
      </w:r>
    </w:p>
    <w:p w:rsidR="00C11992" w:rsidRPr="002C47D5" w:rsidRDefault="00C11992" w:rsidP="00862DEF">
      <w:pPr>
        <w:pStyle w:val="ListParagraph"/>
        <w:numPr>
          <w:ilvl w:val="1"/>
          <w:numId w:val="12"/>
        </w:numPr>
        <w:rPr>
          <w:rFonts w:asciiTheme="majorHAnsi" w:hAnsiTheme="majorHAnsi"/>
          <w:sz w:val="21"/>
          <w:szCs w:val="21"/>
        </w:rPr>
      </w:pPr>
      <w:r w:rsidRPr="002C47D5">
        <w:rPr>
          <w:rFonts w:asciiTheme="majorHAnsi" w:hAnsiTheme="majorHAnsi"/>
          <w:sz w:val="21"/>
          <w:szCs w:val="21"/>
        </w:rPr>
        <w:lastRenderedPageBreak/>
        <w:t xml:space="preserve">OUTPATIENT care is any healthcare service provided to a patient who is not admitted to a hospital. </w:t>
      </w:r>
    </w:p>
    <w:p w:rsidR="00C11992" w:rsidRPr="002C47D5" w:rsidRDefault="00C11992" w:rsidP="00862DEF">
      <w:pPr>
        <w:pStyle w:val="ListParagraph"/>
        <w:numPr>
          <w:ilvl w:val="1"/>
          <w:numId w:val="12"/>
        </w:numPr>
        <w:rPr>
          <w:rFonts w:asciiTheme="majorHAnsi" w:hAnsiTheme="majorHAnsi"/>
          <w:sz w:val="21"/>
          <w:szCs w:val="21"/>
        </w:rPr>
      </w:pPr>
      <w:r w:rsidRPr="002C47D5">
        <w:rPr>
          <w:rFonts w:asciiTheme="majorHAnsi" w:hAnsiTheme="majorHAnsi"/>
          <w:sz w:val="21"/>
          <w:szCs w:val="21"/>
        </w:rPr>
        <w:t>INPATIENT care   is any healthcare service provided to a patient who is admitted to a hospital.</w:t>
      </w:r>
    </w:p>
    <w:p w:rsidR="00C11992" w:rsidRPr="002C47D5" w:rsidRDefault="00C11992" w:rsidP="00862DEF">
      <w:pPr>
        <w:pStyle w:val="ListParagraph"/>
        <w:numPr>
          <w:ilvl w:val="1"/>
          <w:numId w:val="12"/>
        </w:numPr>
        <w:rPr>
          <w:rFonts w:asciiTheme="majorHAnsi" w:hAnsiTheme="majorHAnsi"/>
          <w:sz w:val="21"/>
          <w:szCs w:val="21"/>
        </w:rPr>
      </w:pPr>
      <w:r w:rsidRPr="002C47D5">
        <w:rPr>
          <w:rFonts w:asciiTheme="majorHAnsi" w:hAnsiTheme="majorHAnsi"/>
          <w:sz w:val="21"/>
          <w:szCs w:val="21"/>
        </w:rPr>
        <w:t>EMERGENCY care is provided to the patients who need urgent care because of the illness or accident.</w:t>
      </w:r>
    </w:p>
    <w:p w:rsidR="00C11992" w:rsidRPr="002C47D5" w:rsidRDefault="00C11992" w:rsidP="00862DEF">
      <w:pPr>
        <w:pStyle w:val="ListParagraph"/>
        <w:numPr>
          <w:ilvl w:val="0"/>
          <w:numId w:val="12"/>
        </w:numPr>
        <w:jc w:val="both"/>
        <w:rPr>
          <w:rFonts w:asciiTheme="majorHAnsi" w:hAnsiTheme="majorHAnsi"/>
          <w:sz w:val="21"/>
          <w:szCs w:val="21"/>
        </w:rPr>
      </w:pPr>
      <w:r w:rsidRPr="002C47D5">
        <w:rPr>
          <w:rFonts w:asciiTheme="majorHAnsi" w:hAnsiTheme="majorHAnsi"/>
          <w:b/>
          <w:sz w:val="21"/>
          <w:szCs w:val="21"/>
        </w:rPr>
        <w:t>Payer Name:</w:t>
      </w:r>
      <w:r w:rsidRPr="002C47D5">
        <w:rPr>
          <w:rFonts w:asciiTheme="majorHAnsi" w:hAnsiTheme="majorHAnsi"/>
          <w:sz w:val="21"/>
          <w:szCs w:val="21"/>
        </w:rPr>
        <w:t xml:space="preserve"> This is the name of the insurance company.</w:t>
      </w:r>
    </w:p>
    <w:p w:rsidR="00C11992" w:rsidRPr="002C47D5" w:rsidRDefault="00C11992" w:rsidP="00C11992">
      <w:pPr>
        <w:pStyle w:val="ListParagraph"/>
        <w:ind w:left="1440"/>
        <w:jc w:val="both"/>
        <w:rPr>
          <w:rFonts w:asciiTheme="majorHAnsi" w:hAnsiTheme="majorHAnsi"/>
          <w:sz w:val="21"/>
          <w:szCs w:val="21"/>
        </w:rPr>
      </w:pPr>
    </w:p>
    <w:p w:rsidR="00C11992" w:rsidRPr="002C47D5" w:rsidRDefault="00C11992" w:rsidP="00C11992">
      <w:pPr>
        <w:pStyle w:val="ListParagraph"/>
        <w:ind w:left="1440"/>
        <w:jc w:val="both"/>
        <w:rPr>
          <w:rFonts w:asciiTheme="majorHAnsi" w:hAnsiTheme="majorHAnsi"/>
          <w:sz w:val="21"/>
          <w:szCs w:val="21"/>
        </w:rPr>
      </w:pPr>
      <w:r w:rsidRPr="002C47D5">
        <w:rPr>
          <w:rFonts w:asciiTheme="majorHAnsi" w:hAnsiTheme="majorHAnsi"/>
          <w:sz w:val="21"/>
          <w:szCs w:val="21"/>
        </w:rPr>
        <w:t xml:space="preserve">All the above fields are searchable. You can navigate through multiple pages of records by making use of navigation bar given at the bottom of the screen. Enter a specific page number and you will jump to that specific page. </w:t>
      </w:r>
    </w:p>
    <w:p w:rsidR="00C11992" w:rsidRPr="002C47D5" w:rsidRDefault="00C11992" w:rsidP="00C11992">
      <w:pPr>
        <w:pStyle w:val="ListParagraph"/>
        <w:ind w:left="1440"/>
        <w:jc w:val="both"/>
        <w:rPr>
          <w:rFonts w:asciiTheme="majorHAnsi" w:hAnsiTheme="majorHAnsi"/>
          <w:sz w:val="21"/>
          <w:szCs w:val="21"/>
        </w:rPr>
      </w:pPr>
    </w:p>
    <w:p w:rsidR="00C11992" w:rsidRPr="002C47D5" w:rsidRDefault="00C11992" w:rsidP="00C11992">
      <w:pPr>
        <w:ind w:left="1440" w:right="66"/>
        <w:jc w:val="both"/>
        <w:rPr>
          <w:rFonts w:asciiTheme="majorHAnsi" w:hAnsiTheme="majorHAnsi"/>
          <w:sz w:val="21"/>
          <w:szCs w:val="21"/>
        </w:rPr>
      </w:pPr>
      <w:r w:rsidRPr="002C47D5">
        <w:rPr>
          <w:rFonts w:asciiTheme="majorHAnsi" w:hAnsiTheme="majorHAnsi"/>
          <w:sz w:val="21"/>
          <w:szCs w:val="21"/>
        </w:rPr>
        <w:t xml:space="preserve">Above the account’s grid, you will view two widgets for other details like the </w:t>
      </w:r>
      <w:r w:rsidRPr="002C47D5">
        <w:rPr>
          <w:rFonts w:asciiTheme="majorHAnsi" w:hAnsiTheme="majorHAnsi"/>
          <w:b/>
          <w:sz w:val="21"/>
          <w:szCs w:val="21"/>
        </w:rPr>
        <w:t xml:space="preserve">Amount </w:t>
      </w:r>
      <w:proofErr w:type="gramStart"/>
      <w:r w:rsidRPr="002C47D5">
        <w:rPr>
          <w:rFonts w:asciiTheme="majorHAnsi" w:hAnsiTheme="majorHAnsi"/>
          <w:b/>
          <w:sz w:val="21"/>
          <w:szCs w:val="21"/>
        </w:rPr>
        <w:t>Found</w:t>
      </w:r>
      <w:r w:rsidRPr="002C47D5">
        <w:rPr>
          <w:rFonts w:asciiTheme="majorHAnsi" w:hAnsiTheme="majorHAnsi"/>
          <w:sz w:val="21"/>
          <w:szCs w:val="21"/>
        </w:rPr>
        <w:t xml:space="preserve">,  </w:t>
      </w:r>
      <w:r w:rsidRPr="002C47D5">
        <w:rPr>
          <w:rFonts w:asciiTheme="majorHAnsi" w:hAnsiTheme="majorHAnsi"/>
          <w:b/>
          <w:sz w:val="21"/>
          <w:szCs w:val="21"/>
        </w:rPr>
        <w:t>Hit</w:t>
      </w:r>
      <w:proofErr w:type="gramEnd"/>
      <w:r w:rsidRPr="002C47D5">
        <w:rPr>
          <w:rFonts w:asciiTheme="majorHAnsi" w:hAnsiTheme="majorHAnsi"/>
          <w:b/>
          <w:sz w:val="21"/>
          <w:szCs w:val="21"/>
        </w:rPr>
        <w:t xml:space="preserve"> Rate </w:t>
      </w:r>
      <w:r w:rsidRPr="002C47D5">
        <w:rPr>
          <w:rFonts w:asciiTheme="majorHAnsi" w:hAnsiTheme="majorHAnsi"/>
          <w:sz w:val="21"/>
          <w:szCs w:val="21"/>
        </w:rPr>
        <w:t xml:space="preserve">and the </w:t>
      </w:r>
      <w:r w:rsidRPr="002C47D5">
        <w:rPr>
          <w:rFonts w:asciiTheme="majorHAnsi" w:hAnsiTheme="majorHAnsi"/>
          <w:b/>
          <w:sz w:val="21"/>
          <w:szCs w:val="21"/>
        </w:rPr>
        <w:t>Review Rate</w:t>
      </w:r>
      <w:r w:rsidRPr="002C47D5">
        <w:rPr>
          <w:rFonts w:asciiTheme="majorHAnsi" w:hAnsiTheme="majorHAnsi"/>
          <w:sz w:val="21"/>
          <w:szCs w:val="21"/>
        </w:rPr>
        <w:t xml:space="preserve"> for the past month and the current month.  </w:t>
      </w:r>
    </w:p>
    <w:p w:rsidR="00C11992" w:rsidRPr="002C47D5" w:rsidRDefault="00C11992" w:rsidP="004E541B">
      <w:pPr>
        <w:pStyle w:val="ListParagraph"/>
        <w:ind w:left="1440" w:hanging="1220"/>
        <w:rPr>
          <w:sz w:val="21"/>
          <w:szCs w:val="21"/>
        </w:rPr>
      </w:pPr>
      <w:r w:rsidRPr="002C47D5">
        <w:rPr>
          <w:noProof/>
          <w:sz w:val="21"/>
          <w:szCs w:val="21"/>
        </w:rPr>
        <w:drawing>
          <wp:inline distT="0" distB="0" distL="0" distR="0" wp14:anchorId="0460BF79" wp14:editId="0E9E40AE">
            <wp:extent cx="6425565" cy="687705"/>
            <wp:effectExtent l="57150" t="19050" r="51435" b="9334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25565" cy="687705"/>
                    </a:xfrm>
                    <a:prstGeom prst="rect">
                      <a:avLst/>
                    </a:prstGeom>
                    <a:effectLst>
                      <a:outerShdw blurRad="50800" dist="38100" dir="5400000" algn="t" rotWithShape="0">
                        <a:prstClr val="black">
                          <a:alpha val="40000"/>
                        </a:prstClr>
                      </a:outerShdw>
                    </a:effectLst>
                  </pic:spPr>
                </pic:pic>
              </a:graphicData>
            </a:graphic>
          </wp:inline>
        </w:drawing>
      </w:r>
    </w:p>
    <w:p w:rsidR="00C11992" w:rsidRPr="002C47D5" w:rsidRDefault="0073150D" w:rsidP="00C11992">
      <w:pPr>
        <w:pStyle w:val="NormalWeb"/>
        <w:spacing w:before="0" w:beforeAutospacing="0" w:after="0" w:afterAutospacing="0"/>
        <w:textAlignment w:val="baseline"/>
        <w:rPr>
          <w:rFonts w:ascii="Cambria" w:hAnsi="Cambria"/>
          <w:color w:val="333333"/>
          <w:sz w:val="21"/>
          <w:szCs w:val="21"/>
        </w:rPr>
      </w:pPr>
      <w:r>
        <w:rPr>
          <w:rFonts w:asciiTheme="majorHAnsi" w:hAnsiTheme="majorHAnsi"/>
          <w:sz w:val="21"/>
          <w:szCs w:val="21"/>
        </w:rPr>
        <w:tab/>
      </w:r>
      <w:r w:rsidR="00C11992" w:rsidRPr="002C47D5">
        <w:rPr>
          <w:rStyle w:val="Strong"/>
          <w:rFonts w:ascii="Cambria" w:hAnsi="Cambria"/>
          <w:color w:val="333333"/>
          <w:sz w:val="21"/>
          <w:szCs w:val="21"/>
        </w:rPr>
        <w:t>Hit Rate:</w:t>
      </w:r>
      <w:r w:rsidR="00C11992" w:rsidRPr="002C47D5">
        <w:rPr>
          <w:rFonts w:ascii="Cambria" w:hAnsi="Cambria"/>
          <w:color w:val="333333"/>
          <w:sz w:val="21"/>
          <w:szCs w:val="21"/>
        </w:rPr>
        <w:t>  It refers to the percentage of accounts on which the auditor has agreed for missing charges. </w:t>
      </w:r>
    </w:p>
    <w:p w:rsidR="00C11992" w:rsidRPr="002C47D5" w:rsidRDefault="00C11992" w:rsidP="0073150D">
      <w:pPr>
        <w:pStyle w:val="NormalWeb"/>
        <w:spacing w:before="0" w:beforeAutospacing="0" w:after="0" w:afterAutospacing="0"/>
        <w:ind w:firstLine="720"/>
        <w:textAlignment w:val="baseline"/>
        <w:rPr>
          <w:rFonts w:ascii="Cambria" w:hAnsi="Cambria"/>
          <w:color w:val="333333"/>
          <w:sz w:val="21"/>
          <w:szCs w:val="21"/>
        </w:rPr>
      </w:pPr>
      <w:r w:rsidRPr="002C47D5">
        <w:rPr>
          <w:rFonts w:ascii="Cambria" w:hAnsi="Cambria"/>
          <w:color w:val="333333"/>
          <w:sz w:val="21"/>
          <w:szCs w:val="21"/>
        </w:rPr>
        <w:t>The Hit Rate of an auditor can be calculated by using the below formula:</w:t>
      </w:r>
    </w:p>
    <w:p w:rsidR="00C11992" w:rsidRPr="002C47D5" w:rsidRDefault="00C11992" w:rsidP="0073150D">
      <w:pPr>
        <w:pStyle w:val="NormalWeb"/>
        <w:spacing w:before="0" w:beforeAutospacing="0" w:after="0" w:afterAutospacing="0"/>
        <w:ind w:firstLine="720"/>
        <w:textAlignment w:val="baseline"/>
        <w:rPr>
          <w:rFonts w:ascii="Cambria" w:hAnsi="Cambria"/>
          <w:color w:val="333333"/>
          <w:sz w:val="21"/>
          <w:szCs w:val="21"/>
        </w:rPr>
      </w:pPr>
      <w:r w:rsidRPr="002C47D5">
        <w:rPr>
          <w:rStyle w:val="Strong"/>
          <w:rFonts w:ascii="Cambria" w:hAnsi="Cambria"/>
          <w:color w:val="333333"/>
          <w:sz w:val="21"/>
          <w:szCs w:val="21"/>
        </w:rPr>
        <w:t>Number of accounts Agreed / Total number of reviewed accounts</w:t>
      </w:r>
    </w:p>
    <w:p w:rsidR="00C11992" w:rsidRPr="002C47D5" w:rsidRDefault="00C11992" w:rsidP="00C11992">
      <w:pPr>
        <w:pStyle w:val="NormalWeb"/>
        <w:spacing w:before="0" w:beforeAutospacing="0" w:after="0" w:afterAutospacing="0"/>
        <w:textAlignment w:val="baseline"/>
        <w:rPr>
          <w:rFonts w:ascii="Cambria" w:hAnsi="Cambria"/>
          <w:color w:val="333333"/>
          <w:sz w:val="21"/>
          <w:szCs w:val="21"/>
        </w:rPr>
      </w:pPr>
      <w:r w:rsidRPr="002C47D5">
        <w:rPr>
          <w:rFonts w:ascii="Cambria" w:hAnsi="Cambria"/>
          <w:color w:val="333333"/>
          <w:sz w:val="21"/>
          <w:szCs w:val="21"/>
        </w:rPr>
        <w:t> </w:t>
      </w:r>
    </w:p>
    <w:p w:rsidR="00C11992" w:rsidRPr="002C47D5" w:rsidRDefault="00C11992" w:rsidP="0073150D">
      <w:pPr>
        <w:pStyle w:val="NormalWeb"/>
        <w:spacing w:before="0" w:beforeAutospacing="0" w:after="0" w:afterAutospacing="0"/>
        <w:ind w:firstLine="720"/>
        <w:textAlignment w:val="baseline"/>
        <w:rPr>
          <w:rFonts w:ascii="Cambria" w:hAnsi="Cambria"/>
          <w:color w:val="333333"/>
          <w:sz w:val="21"/>
          <w:szCs w:val="21"/>
        </w:rPr>
      </w:pPr>
      <w:r w:rsidRPr="002C47D5">
        <w:rPr>
          <w:rStyle w:val="Strong"/>
          <w:rFonts w:ascii="Cambria" w:hAnsi="Cambria"/>
          <w:color w:val="333333"/>
          <w:sz w:val="21"/>
          <w:szCs w:val="21"/>
        </w:rPr>
        <w:t>Review Rate: </w:t>
      </w:r>
      <w:r w:rsidRPr="002C47D5">
        <w:rPr>
          <w:rFonts w:ascii="Cambria" w:hAnsi="Cambria"/>
          <w:color w:val="333333"/>
          <w:sz w:val="21"/>
          <w:szCs w:val="21"/>
        </w:rPr>
        <w:t> It refers to the percentage of accounts reviewed by the auditor.</w:t>
      </w:r>
    </w:p>
    <w:p w:rsidR="00C11992" w:rsidRPr="002C47D5" w:rsidRDefault="00C11992" w:rsidP="0073150D">
      <w:pPr>
        <w:pStyle w:val="NormalWeb"/>
        <w:spacing w:before="0" w:beforeAutospacing="0" w:after="0" w:afterAutospacing="0"/>
        <w:ind w:firstLine="720"/>
        <w:textAlignment w:val="baseline"/>
        <w:rPr>
          <w:rFonts w:ascii="Cambria" w:hAnsi="Cambria"/>
          <w:color w:val="333333"/>
          <w:sz w:val="21"/>
          <w:szCs w:val="21"/>
        </w:rPr>
      </w:pPr>
      <w:r w:rsidRPr="002C47D5">
        <w:rPr>
          <w:rFonts w:ascii="Cambria" w:hAnsi="Cambria"/>
          <w:color w:val="333333"/>
          <w:sz w:val="21"/>
          <w:szCs w:val="21"/>
        </w:rPr>
        <w:t>The Review Rate of an auditor can be calculated by using the below formula:</w:t>
      </w:r>
    </w:p>
    <w:p w:rsidR="00C11992" w:rsidRPr="002C47D5" w:rsidRDefault="00C11992" w:rsidP="0073150D">
      <w:pPr>
        <w:pStyle w:val="NormalWeb"/>
        <w:spacing w:before="0" w:beforeAutospacing="0" w:after="0" w:afterAutospacing="0"/>
        <w:ind w:firstLine="720"/>
        <w:textAlignment w:val="baseline"/>
        <w:rPr>
          <w:rFonts w:ascii="Cambria" w:hAnsi="Cambria"/>
          <w:color w:val="333333"/>
          <w:sz w:val="21"/>
          <w:szCs w:val="21"/>
        </w:rPr>
      </w:pPr>
      <w:r w:rsidRPr="002C47D5">
        <w:rPr>
          <w:rStyle w:val="Strong"/>
          <w:rFonts w:ascii="Cambria" w:hAnsi="Cambria"/>
          <w:color w:val="333333"/>
          <w:sz w:val="21"/>
          <w:szCs w:val="21"/>
        </w:rPr>
        <w:t>Number of accounts Reviewed by an auditor/Total number of accounts assigned to an auditor</w:t>
      </w:r>
    </w:p>
    <w:p w:rsidR="00C11992" w:rsidRPr="002C47D5" w:rsidRDefault="00C11992" w:rsidP="00C11992">
      <w:pPr>
        <w:ind w:firstLine="720"/>
        <w:jc w:val="both"/>
        <w:rPr>
          <w:rFonts w:asciiTheme="majorHAnsi" w:hAnsiTheme="majorHAnsi"/>
          <w:sz w:val="21"/>
          <w:szCs w:val="21"/>
        </w:rPr>
      </w:pPr>
    </w:p>
    <w:p w:rsidR="00C11992" w:rsidRPr="002C47D5" w:rsidRDefault="00C11992" w:rsidP="00655F11">
      <w:pPr>
        <w:ind w:left="426" w:firstLine="294"/>
        <w:jc w:val="both"/>
        <w:rPr>
          <w:rFonts w:asciiTheme="majorHAnsi" w:hAnsiTheme="majorHAnsi"/>
          <w:sz w:val="21"/>
          <w:szCs w:val="21"/>
        </w:rPr>
      </w:pPr>
      <w:r w:rsidRPr="002C47D5">
        <w:rPr>
          <w:rFonts w:asciiTheme="majorHAnsi" w:hAnsiTheme="majorHAnsi"/>
          <w:sz w:val="21"/>
          <w:szCs w:val="21"/>
        </w:rPr>
        <w:t>Click on any account and you are directed to the “</w:t>
      </w:r>
      <w:r w:rsidR="00970AB3" w:rsidRPr="00655F11">
        <w:rPr>
          <w:rFonts w:asciiTheme="majorHAnsi" w:hAnsiTheme="majorHAnsi"/>
          <w:b/>
          <w:sz w:val="21"/>
          <w:szCs w:val="21"/>
        </w:rPr>
        <w:t>POST</w:t>
      </w:r>
      <w:r w:rsidRPr="00655F11">
        <w:rPr>
          <w:rFonts w:asciiTheme="majorHAnsi" w:hAnsiTheme="majorHAnsi"/>
          <w:b/>
          <w:sz w:val="21"/>
          <w:szCs w:val="21"/>
        </w:rPr>
        <w:t xml:space="preserve">-BILL ACCOUNT </w:t>
      </w:r>
      <w:r w:rsidR="00655F11" w:rsidRPr="00655F11">
        <w:rPr>
          <w:rFonts w:asciiTheme="majorHAnsi" w:hAnsiTheme="majorHAnsi"/>
          <w:b/>
          <w:sz w:val="21"/>
          <w:szCs w:val="21"/>
        </w:rPr>
        <w:t>DETAILS</w:t>
      </w:r>
      <w:r w:rsidR="00655F11" w:rsidRPr="00655F11">
        <w:rPr>
          <w:rFonts w:asciiTheme="majorHAnsi" w:hAnsiTheme="majorHAnsi"/>
          <w:sz w:val="21"/>
          <w:szCs w:val="21"/>
        </w:rPr>
        <w:t xml:space="preserve">“ </w:t>
      </w:r>
      <w:r w:rsidR="00655F11" w:rsidRPr="00655F11">
        <w:rPr>
          <w:rFonts w:asciiTheme="majorHAnsi" w:hAnsiTheme="majorHAnsi"/>
          <w:sz w:val="21"/>
          <w:szCs w:val="21"/>
        </w:rPr>
        <w:br/>
        <w:t xml:space="preserve">          </w:t>
      </w:r>
      <w:r w:rsidRPr="002C47D5">
        <w:rPr>
          <w:rFonts w:asciiTheme="majorHAnsi" w:hAnsiTheme="majorHAnsi"/>
          <w:sz w:val="21"/>
          <w:szCs w:val="21"/>
        </w:rPr>
        <w:t xml:space="preserve">page. </w:t>
      </w:r>
    </w:p>
    <w:p w:rsidR="00C11992" w:rsidRDefault="00BF7A21" w:rsidP="00B41AED">
      <w:pPr>
        <w:ind w:firstLine="220"/>
        <w:rPr>
          <w:sz w:val="21"/>
          <w:szCs w:val="21"/>
        </w:rPr>
      </w:pPr>
      <w:r w:rsidRPr="00BF7A21">
        <w:rPr>
          <w:noProof/>
        </w:rPr>
        <w:lastRenderedPageBreak/>
        <w:drawing>
          <wp:inline distT="0" distB="0" distL="0" distR="0" wp14:anchorId="21304979" wp14:editId="05B064D5">
            <wp:extent cx="6504184" cy="6076315"/>
            <wp:effectExtent l="57150" t="19050" r="49530" b="958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18215" cy="6089423"/>
                    </a:xfrm>
                    <a:prstGeom prst="rect">
                      <a:avLst/>
                    </a:prstGeom>
                    <a:effectLst>
                      <a:outerShdw blurRad="50800" dist="38100" dir="5400000" algn="t" rotWithShape="0">
                        <a:prstClr val="black">
                          <a:alpha val="40000"/>
                        </a:prstClr>
                      </a:outerShdw>
                    </a:effectLst>
                  </pic:spPr>
                </pic:pic>
              </a:graphicData>
            </a:graphic>
          </wp:inline>
        </w:drawing>
      </w:r>
    </w:p>
    <w:p w:rsidR="00BF7A21" w:rsidRDefault="00BF7A21" w:rsidP="00C11992">
      <w:pPr>
        <w:ind w:firstLine="720"/>
        <w:rPr>
          <w:sz w:val="21"/>
          <w:szCs w:val="21"/>
        </w:rPr>
      </w:pPr>
    </w:p>
    <w:p w:rsidR="00BF7A21" w:rsidRDefault="00BF7A21" w:rsidP="00C11992">
      <w:pPr>
        <w:ind w:firstLine="720"/>
        <w:rPr>
          <w:sz w:val="21"/>
          <w:szCs w:val="21"/>
        </w:rPr>
      </w:pPr>
    </w:p>
    <w:p w:rsidR="00BF7A21" w:rsidRPr="002C47D5" w:rsidRDefault="00BF7A21" w:rsidP="00C11992">
      <w:pPr>
        <w:ind w:firstLine="720"/>
        <w:rPr>
          <w:sz w:val="21"/>
          <w:szCs w:val="21"/>
        </w:rPr>
      </w:pPr>
    </w:p>
    <w:p w:rsidR="00C11992" w:rsidRPr="002C47D5" w:rsidRDefault="00C11992" w:rsidP="00C11992">
      <w:pPr>
        <w:pStyle w:val="NormalWeb"/>
        <w:spacing w:before="0" w:beforeAutospacing="0" w:after="0" w:afterAutospacing="0"/>
        <w:ind w:left="720"/>
        <w:textAlignment w:val="baseline"/>
        <w:rPr>
          <w:rFonts w:ascii="Cambria" w:hAnsi="Cambria"/>
          <w:color w:val="333333"/>
          <w:sz w:val="21"/>
          <w:szCs w:val="21"/>
        </w:rPr>
      </w:pPr>
      <w:r w:rsidRPr="002C47D5">
        <w:rPr>
          <w:rFonts w:ascii="Cambria" w:hAnsi="Cambria"/>
          <w:color w:val="333333"/>
          <w:sz w:val="21"/>
          <w:szCs w:val="21"/>
        </w:rPr>
        <w:t>The user can view the account’s personal information like Age, Gender, Date of Birth, Admit Date, Discharge Date, Transfer Date, Patient Type, Payer Code and the Payer’s name on the top-left of the screen. You can also see information about alternate accounts for the same patient (An alternate account is an account with the same Patient ID and same Admit or Discharge Date as the original account). Towards the right, you will find the details about various diagnoses codes, Procedure codes and HCPCs on the account.  You can also use the scroll bar in individual Diagnosis/Procedure/HCPC sections in case the list is long.</w:t>
      </w:r>
    </w:p>
    <w:p w:rsidR="00C11992" w:rsidRPr="002C47D5" w:rsidRDefault="00C11992" w:rsidP="00C11992">
      <w:pPr>
        <w:pStyle w:val="NormalWeb"/>
        <w:spacing w:before="0" w:beforeAutospacing="0" w:after="0" w:afterAutospacing="0"/>
        <w:ind w:left="720"/>
        <w:textAlignment w:val="baseline"/>
        <w:rPr>
          <w:rFonts w:ascii="Cambria" w:hAnsi="Cambria"/>
          <w:color w:val="333333"/>
          <w:sz w:val="21"/>
          <w:szCs w:val="21"/>
        </w:rPr>
      </w:pPr>
      <w:r w:rsidRPr="002C47D5">
        <w:rPr>
          <w:rFonts w:ascii="Cambria" w:hAnsi="Cambria"/>
          <w:color w:val="333333"/>
          <w:sz w:val="21"/>
          <w:szCs w:val="21"/>
        </w:rPr>
        <w:lastRenderedPageBreak/>
        <w:t> </w:t>
      </w:r>
    </w:p>
    <w:p w:rsidR="00C11992" w:rsidRPr="002C47D5" w:rsidRDefault="00C11992" w:rsidP="00C11992">
      <w:pPr>
        <w:pStyle w:val="NormalWeb"/>
        <w:spacing w:before="0" w:beforeAutospacing="0" w:after="0" w:afterAutospacing="0"/>
        <w:ind w:left="720"/>
        <w:textAlignment w:val="baseline"/>
        <w:rPr>
          <w:rFonts w:ascii="Cambria" w:hAnsi="Cambria"/>
          <w:color w:val="333333"/>
          <w:sz w:val="21"/>
          <w:szCs w:val="21"/>
        </w:rPr>
      </w:pPr>
      <w:r w:rsidRPr="002C47D5">
        <w:rPr>
          <w:rFonts w:ascii="Cambria" w:hAnsi="Cambria"/>
          <w:color w:val="333333"/>
          <w:sz w:val="21"/>
          <w:szCs w:val="21"/>
        </w:rPr>
        <w:t>You will view </w:t>
      </w:r>
      <w:r w:rsidRPr="002C47D5">
        <w:rPr>
          <w:rStyle w:val="Strong"/>
          <w:rFonts w:ascii="Cambria" w:hAnsi="Cambria"/>
          <w:color w:val="333333"/>
          <w:sz w:val="21"/>
          <w:szCs w:val="21"/>
        </w:rPr>
        <w:t>“Existing Charges”, “Possibly Missing Charges”</w:t>
      </w:r>
      <w:r w:rsidRPr="002C47D5">
        <w:rPr>
          <w:rFonts w:ascii="Cambria" w:hAnsi="Cambria"/>
          <w:color w:val="333333"/>
          <w:sz w:val="21"/>
          <w:szCs w:val="21"/>
        </w:rPr>
        <w:t> and </w:t>
      </w:r>
      <w:r w:rsidRPr="002C47D5">
        <w:rPr>
          <w:rStyle w:val="Strong"/>
          <w:rFonts w:ascii="Cambria" w:hAnsi="Cambria"/>
          <w:color w:val="333333"/>
          <w:sz w:val="21"/>
          <w:szCs w:val="21"/>
        </w:rPr>
        <w:t>“Other Discovered Charges” </w:t>
      </w:r>
      <w:r w:rsidRPr="002C47D5">
        <w:rPr>
          <w:rFonts w:ascii="Cambria" w:hAnsi="Cambria"/>
          <w:color w:val="333333"/>
          <w:sz w:val="21"/>
          <w:szCs w:val="21"/>
        </w:rPr>
        <w:t>below.</w:t>
      </w:r>
    </w:p>
    <w:p w:rsidR="00C11992" w:rsidRPr="002C47D5" w:rsidRDefault="00C11992" w:rsidP="00C11992">
      <w:pPr>
        <w:ind w:firstLine="720"/>
        <w:rPr>
          <w:rFonts w:asciiTheme="majorHAnsi" w:hAnsiTheme="majorHAnsi"/>
          <w:sz w:val="21"/>
          <w:szCs w:val="21"/>
        </w:rPr>
      </w:pPr>
    </w:p>
    <w:p w:rsidR="00C11992" w:rsidRPr="00B105A5" w:rsidRDefault="00C11992" w:rsidP="00C11992">
      <w:pPr>
        <w:spacing w:after="0" w:line="240" w:lineRule="auto"/>
        <w:ind w:left="72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Existing Charges:</w:t>
      </w:r>
      <w:r w:rsidRPr="00B105A5">
        <w:rPr>
          <w:rFonts w:ascii="Cambria" w:eastAsia="Times New Roman" w:hAnsi="Cambria" w:cs="Times New Roman"/>
          <w:color w:val="333333"/>
          <w:sz w:val="21"/>
          <w:szCs w:val="21"/>
        </w:rPr>
        <w:t>  These charges will include all the hospital charges for treatment and services rendered to the patient. The auditor will audit these charges and can make changes in the quantity, enter his comments and can directly submit the data OR save the information for later purpose without submitting. In the existing charges section, there are two alternate views that the auditors can toggle between. The </w:t>
      </w:r>
      <w:r w:rsidRPr="002C47D5">
        <w:rPr>
          <w:rFonts w:ascii="Cambria" w:eastAsia="Times New Roman" w:hAnsi="Cambria" w:cs="Times New Roman"/>
          <w:b/>
          <w:bCs/>
          <w:color w:val="333333"/>
          <w:sz w:val="21"/>
          <w:szCs w:val="21"/>
        </w:rPr>
        <w:t>Summarized</w:t>
      </w:r>
      <w:r w:rsidRPr="00B105A5">
        <w:rPr>
          <w:rFonts w:ascii="Cambria" w:eastAsia="Times New Roman" w:hAnsi="Cambria" w:cs="Times New Roman"/>
          <w:color w:val="333333"/>
          <w:sz w:val="21"/>
          <w:szCs w:val="21"/>
        </w:rPr>
        <w:t> view is a summed-up view based on the HCPC/charge Code, department, charge date and description. The </w:t>
      </w:r>
      <w:r w:rsidRPr="002C47D5">
        <w:rPr>
          <w:rFonts w:ascii="Cambria" w:eastAsia="Times New Roman" w:hAnsi="Cambria" w:cs="Times New Roman"/>
          <w:b/>
          <w:bCs/>
          <w:color w:val="333333"/>
          <w:sz w:val="21"/>
          <w:szCs w:val="21"/>
        </w:rPr>
        <w:t>Detailed</w:t>
      </w:r>
      <w:r w:rsidRPr="00B105A5">
        <w:rPr>
          <w:rFonts w:ascii="Cambria" w:eastAsia="Times New Roman" w:hAnsi="Cambria" w:cs="Times New Roman"/>
          <w:color w:val="333333"/>
          <w:sz w:val="21"/>
          <w:szCs w:val="21"/>
        </w:rPr>
        <w:t> view is the usual detailed existing charges view. A Blue row in summarized view indicates that once you expand to Detailed view, you’ll be able to see multiple transactions for the same charge. </w:t>
      </w:r>
    </w:p>
    <w:p w:rsidR="00C11992" w:rsidRPr="00B105A5" w:rsidRDefault="00C11992" w:rsidP="00C11992">
      <w:pPr>
        <w:spacing w:after="0" w:line="240" w:lineRule="auto"/>
        <w:ind w:left="720"/>
        <w:rPr>
          <w:rFonts w:ascii="Times New Roman" w:eastAsia="Times New Roman" w:hAnsi="Times New Roman" w:cs="Times New Roman"/>
          <w:sz w:val="21"/>
          <w:szCs w:val="21"/>
        </w:rPr>
      </w:pPr>
      <w:r w:rsidRPr="00B105A5">
        <w:rPr>
          <w:rFonts w:ascii="Cambria" w:eastAsia="Times New Roman" w:hAnsi="Cambria" w:cs="Times New Roman"/>
          <w:color w:val="333333"/>
          <w:sz w:val="21"/>
          <w:szCs w:val="21"/>
        </w:rPr>
        <w:br/>
      </w:r>
    </w:p>
    <w:p w:rsidR="00C11992" w:rsidRPr="00B105A5" w:rsidRDefault="00C11992" w:rsidP="00C11992">
      <w:pPr>
        <w:spacing w:after="0" w:line="240" w:lineRule="auto"/>
        <w:ind w:left="720"/>
        <w:textAlignment w:val="baseline"/>
        <w:rPr>
          <w:rFonts w:ascii="Cambria" w:eastAsia="Times New Roman" w:hAnsi="Cambria" w:cs="Times New Roman"/>
          <w:color w:val="333333"/>
          <w:sz w:val="21"/>
          <w:szCs w:val="21"/>
        </w:rPr>
      </w:pPr>
      <w:r w:rsidRPr="00B105A5">
        <w:rPr>
          <w:rFonts w:ascii="Cambria" w:eastAsia="Times New Roman" w:hAnsi="Cambria" w:cs="Times New Roman"/>
          <w:color w:val="333333"/>
          <w:sz w:val="21"/>
          <w:szCs w:val="21"/>
        </w:rPr>
        <w:t>There are three filters at the top (</w:t>
      </w:r>
      <w:r w:rsidRPr="002C47D5">
        <w:rPr>
          <w:rFonts w:ascii="Cambria" w:eastAsia="Times New Roman" w:hAnsi="Cambria" w:cs="Times New Roman"/>
          <w:b/>
          <w:bCs/>
          <w:color w:val="333333"/>
          <w:sz w:val="21"/>
          <w:szCs w:val="21"/>
        </w:rPr>
        <w:t>Dept Code, Charge Date, and Revenue Code</w:t>
      </w:r>
      <w:r w:rsidRPr="00B105A5">
        <w:rPr>
          <w:rFonts w:ascii="Cambria" w:eastAsia="Times New Roman" w:hAnsi="Cambria" w:cs="Times New Roman"/>
          <w:color w:val="333333"/>
          <w:sz w:val="21"/>
          <w:szCs w:val="21"/>
        </w:rPr>
        <w:t>) using which you may filter the data that is shown in the existing charges table. In the dropdown, you should be able to see the code, description and the total charges amount for the same. Please find below, a screenshot of the same with the dropdown for Revenue Code.</w:t>
      </w:r>
    </w:p>
    <w:p w:rsidR="00C11992" w:rsidRPr="002C47D5" w:rsidRDefault="00C11992" w:rsidP="00CD0C0C">
      <w:pPr>
        <w:pStyle w:val="ListParagraph"/>
        <w:ind w:left="142" w:firstLine="78"/>
        <w:jc w:val="both"/>
        <w:rPr>
          <w:sz w:val="21"/>
          <w:szCs w:val="21"/>
        </w:rPr>
      </w:pPr>
      <w:r w:rsidRPr="002C47D5">
        <w:rPr>
          <w:rFonts w:asciiTheme="majorHAnsi" w:hAnsiTheme="majorHAnsi"/>
          <w:sz w:val="21"/>
          <w:szCs w:val="21"/>
        </w:rPr>
        <w:t xml:space="preserve"> </w:t>
      </w:r>
      <w:r w:rsidRPr="002C47D5">
        <w:rPr>
          <w:noProof/>
          <w:sz w:val="21"/>
          <w:szCs w:val="21"/>
        </w:rPr>
        <w:drawing>
          <wp:inline distT="0" distB="0" distL="0" distR="0" wp14:anchorId="5DA28412" wp14:editId="3EB194E9">
            <wp:extent cx="6882765" cy="1950720"/>
            <wp:effectExtent l="57150" t="19050" r="51435" b="8763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82765" cy="1950720"/>
                    </a:xfrm>
                    <a:prstGeom prst="rect">
                      <a:avLst/>
                    </a:prstGeom>
                    <a:effectLst>
                      <a:outerShdw blurRad="50800" dist="38100" dir="5400000" algn="t" rotWithShape="0">
                        <a:prstClr val="black">
                          <a:alpha val="40000"/>
                        </a:prstClr>
                      </a:outerShdw>
                    </a:effectLst>
                  </pic:spPr>
                </pic:pic>
              </a:graphicData>
            </a:graphic>
          </wp:inline>
        </w:drawing>
      </w:r>
    </w:p>
    <w:p w:rsidR="00C11992" w:rsidRPr="002C47D5" w:rsidRDefault="00C11992" w:rsidP="00C11992">
      <w:pPr>
        <w:pStyle w:val="ListParagraph"/>
        <w:ind w:left="1440"/>
        <w:rPr>
          <w:sz w:val="21"/>
          <w:szCs w:val="21"/>
        </w:rPr>
      </w:pPr>
    </w:p>
    <w:p w:rsidR="00C11992" w:rsidRPr="002C47D5" w:rsidRDefault="00C11992" w:rsidP="00C11992">
      <w:pPr>
        <w:ind w:left="567"/>
        <w:rPr>
          <w:rFonts w:ascii="Cambria" w:hAnsi="Cambria"/>
          <w:color w:val="333333"/>
          <w:sz w:val="21"/>
          <w:szCs w:val="21"/>
          <w:shd w:val="clear" w:color="auto" w:fill="FFFFFF"/>
        </w:rPr>
      </w:pPr>
      <w:r w:rsidRPr="002C47D5">
        <w:rPr>
          <w:rFonts w:ascii="Cambria" w:hAnsi="Cambria"/>
          <w:color w:val="333333"/>
          <w:sz w:val="21"/>
          <w:szCs w:val="21"/>
          <w:shd w:val="clear" w:color="auto" w:fill="FFFFFF"/>
        </w:rPr>
        <w:t>You may select </w:t>
      </w:r>
      <w:r w:rsidRPr="002C47D5">
        <w:rPr>
          <w:rStyle w:val="Strong"/>
          <w:rFonts w:ascii="Cambria" w:hAnsi="Cambria"/>
          <w:color w:val="333333"/>
          <w:sz w:val="21"/>
          <w:szCs w:val="21"/>
          <w:shd w:val="clear" w:color="auto" w:fill="FFFFFF"/>
        </w:rPr>
        <w:t>multiple codes from each of the filters</w:t>
      </w:r>
      <w:r w:rsidRPr="002C47D5">
        <w:rPr>
          <w:rFonts w:ascii="Cambria" w:hAnsi="Cambria"/>
          <w:color w:val="333333"/>
          <w:sz w:val="21"/>
          <w:szCs w:val="21"/>
          <w:shd w:val="clear" w:color="auto" w:fill="FFFFFF"/>
        </w:rPr>
        <w:t> as per preference and the below table would get updated with the corresponding data. For example, if you were to select revenue codes 272, 300, 301 and dept code 723 in the above table, the below view would be shown. You may click on the cross on the right of the last filter to remove all filters selected.</w:t>
      </w:r>
    </w:p>
    <w:p w:rsidR="00C11992" w:rsidRPr="002C47D5" w:rsidRDefault="00C11992" w:rsidP="00CD0C0C">
      <w:pPr>
        <w:pStyle w:val="ListParagraph"/>
        <w:tabs>
          <w:tab w:val="left" w:pos="284"/>
        </w:tabs>
        <w:ind w:left="1440" w:hanging="1298"/>
        <w:rPr>
          <w:rFonts w:ascii="Cambria" w:hAnsi="Cambria"/>
          <w:color w:val="333333"/>
          <w:sz w:val="21"/>
          <w:szCs w:val="21"/>
          <w:shd w:val="clear" w:color="auto" w:fill="FFFFFF"/>
        </w:rPr>
      </w:pPr>
      <w:r w:rsidRPr="002C47D5">
        <w:rPr>
          <w:noProof/>
          <w:sz w:val="21"/>
          <w:szCs w:val="21"/>
        </w:rPr>
        <w:drawing>
          <wp:inline distT="0" distB="0" distL="0" distR="0" wp14:anchorId="3DAA777A" wp14:editId="4FB64C13">
            <wp:extent cx="6882765" cy="1695430"/>
            <wp:effectExtent l="57150" t="19050" r="51435" b="9588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02437" cy="1700276"/>
                    </a:xfrm>
                    <a:prstGeom prst="rect">
                      <a:avLst/>
                    </a:prstGeom>
                    <a:effectLst>
                      <a:outerShdw blurRad="50800" dist="38100" dir="5400000" algn="t" rotWithShape="0">
                        <a:prstClr val="black">
                          <a:alpha val="40000"/>
                        </a:prstClr>
                      </a:outerShdw>
                    </a:effectLst>
                  </pic:spPr>
                </pic:pic>
              </a:graphicData>
            </a:graphic>
          </wp:inline>
        </w:drawing>
      </w:r>
    </w:p>
    <w:p w:rsidR="00C11992" w:rsidRPr="002C47D5" w:rsidRDefault="00C11992" w:rsidP="00C11992">
      <w:pPr>
        <w:pStyle w:val="ListParagraph"/>
        <w:ind w:left="1440"/>
        <w:rPr>
          <w:rFonts w:ascii="Cambria" w:hAnsi="Cambria"/>
          <w:color w:val="333333"/>
          <w:sz w:val="21"/>
          <w:szCs w:val="21"/>
          <w:shd w:val="clear" w:color="auto" w:fill="FFFFFF"/>
        </w:rPr>
      </w:pPr>
    </w:p>
    <w:p w:rsidR="00C11992" w:rsidRPr="002C47D5" w:rsidRDefault="00C11992" w:rsidP="00C11992">
      <w:pPr>
        <w:pStyle w:val="ListParagraph"/>
        <w:ind w:left="1440"/>
        <w:jc w:val="both"/>
        <w:rPr>
          <w:sz w:val="21"/>
          <w:szCs w:val="21"/>
        </w:rPr>
      </w:pPr>
    </w:p>
    <w:p w:rsidR="00C11992" w:rsidRPr="00A443A7" w:rsidRDefault="00C11992" w:rsidP="00FE1876">
      <w:pPr>
        <w:spacing w:after="0" w:line="240" w:lineRule="auto"/>
        <w:ind w:left="600" w:firstLine="120"/>
        <w:textAlignment w:val="baseline"/>
        <w:rPr>
          <w:rFonts w:ascii="Cambria" w:eastAsia="Times New Roman" w:hAnsi="Cambria" w:cs="Times New Roman"/>
          <w:color w:val="333333"/>
          <w:sz w:val="21"/>
          <w:szCs w:val="21"/>
        </w:rPr>
      </w:pPr>
      <w:r w:rsidRPr="00A443A7">
        <w:rPr>
          <w:rFonts w:ascii="Cambria" w:eastAsia="Times New Roman" w:hAnsi="Cambria" w:cs="Times New Roman"/>
          <w:color w:val="333333"/>
          <w:sz w:val="21"/>
          <w:szCs w:val="21"/>
        </w:rPr>
        <w:t>The Existing Charges grid has following columns:</w:t>
      </w:r>
    </w:p>
    <w:p w:rsidR="00C11992" w:rsidRPr="00384146" w:rsidRDefault="00C11992" w:rsidP="00FC4960">
      <w:pPr>
        <w:pStyle w:val="ListParagraph"/>
        <w:numPr>
          <w:ilvl w:val="0"/>
          <w:numId w:val="12"/>
        </w:numPr>
        <w:rPr>
          <w:rFonts w:asciiTheme="majorHAnsi" w:hAnsiTheme="majorHAnsi"/>
          <w:sz w:val="21"/>
          <w:szCs w:val="21"/>
        </w:rPr>
      </w:pPr>
      <w:r w:rsidRPr="00384146">
        <w:rPr>
          <w:rFonts w:asciiTheme="majorHAnsi" w:hAnsiTheme="majorHAnsi"/>
          <w:b/>
          <w:sz w:val="21"/>
          <w:szCs w:val="21"/>
        </w:rPr>
        <w:t>HCPC Code</w:t>
      </w:r>
      <w:r w:rsidRPr="00384146">
        <w:rPr>
          <w:rFonts w:asciiTheme="majorHAnsi" w:hAnsiTheme="majorHAnsi"/>
          <w:sz w:val="21"/>
          <w:szCs w:val="21"/>
        </w:rPr>
        <w:t>: This is the healthcare common procedure code.</w:t>
      </w:r>
    </w:p>
    <w:p w:rsidR="00C11992" w:rsidRPr="00384146" w:rsidRDefault="00C11992" w:rsidP="00FC4960">
      <w:pPr>
        <w:pStyle w:val="ListParagraph"/>
        <w:numPr>
          <w:ilvl w:val="0"/>
          <w:numId w:val="12"/>
        </w:numPr>
        <w:rPr>
          <w:rFonts w:asciiTheme="majorHAnsi" w:hAnsiTheme="majorHAnsi"/>
          <w:sz w:val="21"/>
          <w:szCs w:val="21"/>
        </w:rPr>
      </w:pPr>
      <w:r w:rsidRPr="00384146">
        <w:rPr>
          <w:rFonts w:asciiTheme="majorHAnsi" w:hAnsiTheme="majorHAnsi"/>
          <w:b/>
          <w:sz w:val="21"/>
          <w:szCs w:val="21"/>
        </w:rPr>
        <w:t>DEPT Code</w:t>
      </w:r>
      <w:r w:rsidRPr="00384146">
        <w:rPr>
          <w:rFonts w:asciiTheme="majorHAnsi" w:hAnsiTheme="majorHAnsi"/>
          <w:sz w:val="21"/>
          <w:szCs w:val="21"/>
        </w:rPr>
        <w:t>: This is the department code of the patient.</w:t>
      </w:r>
    </w:p>
    <w:p w:rsidR="00C11992" w:rsidRPr="00384146" w:rsidRDefault="00C11992" w:rsidP="00FC4960">
      <w:pPr>
        <w:pStyle w:val="ListParagraph"/>
        <w:numPr>
          <w:ilvl w:val="0"/>
          <w:numId w:val="12"/>
        </w:numPr>
        <w:rPr>
          <w:rFonts w:asciiTheme="majorHAnsi" w:hAnsiTheme="majorHAnsi"/>
          <w:sz w:val="21"/>
          <w:szCs w:val="21"/>
        </w:rPr>
      </w:pPr>
      <w:r w:rsidRPr="00384146">
        <w:rPr>
          <w:rFonts w:asciiTheme="majorHAnsi" w:hAnsiTheme="majorHAnsi"/>
          <w:b/>
          <w:sz w:val="21"/>
          <w:szCs w:val="21"/>
        </w:rPr>
        <w:t>Charge (Service) Code</w:t>
      </w:r>
      <w:r w:rsidRPr="00384146">
        <w:rPr>
          <w:rFonts w:asciiTheme="majorHAnsi" w:hAnsiTheme="majorHAnsi"/>
          <w:sz w:val="21"/>
          <w:szCs w:val="21"/>
        </w:rPr>
        <w:t>: This is the code associated with the charge in a facility and department</w:t>
      </w:r>
    </w:p>
    <w:p w:rsidR="00C11992" w:rsidRPr="00384146" w:rsidRDefault="00C11992" w:rsidP="00FC4960">
      <w:pPr>
        <w:pStyle w:val="ListParagraph"/>
        <w:numPr>
          <w:ilvl w:val="0"/>
          <w:numId w:val="12"/>
        </w:numPr>
        <w:rPr>
          <w:rFonts w:asciiTheme="majorHAnsi" w:hAnsiTheme="majorHAnsi"/>
          <w:sz w:val="21"/>
          <w:szCs w:val="21"/>
        </w:rPr>
      </w:pPr>
      <w:r w:rsidRPr="00384146">
        <w:rPr>
          <w:rFonts w:asciiTheme="majorHAnsi" w:hAnsiTheme="majorHAnsi"/>
          <w:b/>
          <w:sz w:val="21"/>
          <w:szCs w:val="21"/>
        </w:rPr>
        <w:t>Units</w:t>
      </w:r>
      <w:r w:rsidRPr="00384146">
        <w:rPr>
          <w:rFonts w:asciiTheme="majorHAnsi" w:hAnsiTheme="majorHAnsi"/>
          <w:sz w:val="21"/>
          <w:szCs w:val="21"/>
        </w:rPr>
        <w:t>: This is the medication dose which is given to a patient.</w:t>
      </w:r>
    </w:p>
    <w:p w:rsidR="00C11992" w:rsidRPr="00384146" w:rsidRDefault="00C11992" w:rsidP="00FC4960">
      <w:pPr>
        <w:pStyle w:val="ListParagraph"/>
        <w:numPr>
          <w:ilvl w:val="0"/>
          <w:numId w:val="12"/>
        </w:numPr>
        <w:rPr>
          <w:rFonts w:asciiTheme="majorHAnsi" w:hAnsiTheme="majorHAnsi"/>
          <w:sz w:val="21"/>
          <w:szCs w:val="21"/>
        </w:rPr>
      </w:pPr>
      <w:r w:rsidRPr="00384146">
        <w:rPr>
          <w:rFonts w:asciiTheme="majorHAnsi" w:hAnsiTheme="majorHAnsi"/>
          <w:b/>
          <w:sz w:val="21"/>
          <w:szCs w:val="21"/>
        </w:rPr>
        <w:t>Change Quantity</w:t>
      </w:r>
      <w:r w:rsidRPr="00384146">
        <w:rPr>
          <w:rFonts w:asciiTheme="majorHAnsi" w:hAnsiTheme="majorHAnsi"/>
          <w:sz w:val="21"/>
          <w:szCs w:val="21"/>
        </w:rPr>
        <w:t xml:space="preserve">: If an auditor </w:t>
      </w:r>
      <w:proofErr w:type="gramStart"/>
      <w:r w:rsidRPr="00384146">
        <w:rPr>
          <w:rFonts w:asciiTheme="majorHAnsi" w:hAnsiTheme="majorHAnsi"/>
          <w:sz w:val="21"/>
          <w:szCs w:val="21"/>
        </w:rPr>
        <w:t>feel</w:t>
      </w:r>
      <w:proofErr w:type="gramEnd"/>
      <w:r w:rsidRPr="00384146">
        <w:rPr>
          <w:rFonts w:asciiTheme="majorHAnsi" w:hAnsiTheme="majorHAnsi"/>
          <w:sz w:val="21"/>
          <w:szCs w:val="21"/>
        </w:rPr>
        <w:t xml:space="preserve"> there should be some change in quantity, he can change the quantity and enter the updated quantity.</w:t>
      </w:r>
    </w:p>
    <w:p w:rsidR="00C11992" w:rsidRPr="00384146" w:rsidRDefault="00C11992" w:rsidP="00FC4960">
      <w:pPr>
        <w:pStyle w:val="ListParagraph"/>
        <w:numPr>
          <w:ilvl w:val="0"/>
          <w:numId w:val="12"/>
        </w:numPr>
        <w:rPr>
          <w:rFonts w:asciiTheme="majorHAnsi" w:hAnsiTheme="majorHAnsi"/>
          <w:sz w:val="21"/>
          <w:szCs w:val="21"/>
        </w:rPr>
      </w:pPr>
      <w:r w:rsidRPr="00384146">
        <w:rPr>
          <w:rFonts w:asciiTheme="majorHAnsi" w:hAnsiTheme="majorHAnsi"/>
          <w:b/>
          <w:sz w:val="21"/>
          <w:szCs w:val="21"/>
        </w:rPr>
        <w:t>Amount</w:t>
      </w:r>
      <w:r w:rsidRPr="00384146">
        <w:rPr>
          <w:rFonts w:asciiTheme="majorHAnsi" w:hAnsiTheme="majorHAnsi"/>
          <w:sz w:val="21"/>
          <w:szCs w:val="21"/>
        </w:rPr>
        <w:t>: This is the amount of the units consumed by the patient.</w:t>
      </w:r>
    </w:p>
    <w:p w:rsidR="00C11992" w:rsidRPr="00384146" w:rsidRDefault="00C11992" w:rsidP="00FC4960">
      <w:pPr>
        <w:pStyle w:val="ListParagraph"/>
        <w:numPr>
          <w:ilvl w:val="0"/>
          <w:numId w:val="12"/>
        </w:numPr>
        <w:rPr>
          <w:rFonts w:asciiTheme="majorHAnsi" w:hAnsiTheme="majorHAnsi"/>
          <w:sz w:val="21"/>
          <w:szCs w:val="21"/>
        </w:rPr>
      </w:pPr>
      <w:r w:rsidRPr="00384146">
        <w:rPr>
          <w:rFonts w:asciiTheme="majorHAnsi" w:hAnsiTheme="majorHAnsi"/>
          <w:b/>
          <w:sz w:val="21"/>
          <w:szCs w:val="21"/>
        </w:rPr>
        <w:t>Charge Date</w:t>
      </w:r>
      <w:r w:rsidRPr="00384146">
        <w:rPr>
          <w:rFonts w:asciiTheme="majorHAnsi" w:hAnsiTheme="majorHAnsi"/>
          <w:sz w:val="21"/>
          <w:szCs w:val="21"/>
        </w:rPr>
        <w:t>: This is the date on which the patient is charged.</w:t>
      </w:r>
    </w:p>
    <w:p w:rsidR="00C11992" w:rsidRPr="00384146" w:rsidRDefault="00C11992" w:rsidP="00FC4960">
      <w:pPr>
        <w:pStyle w:val="ListParagraph"/>
        <w:numPr>
          <w:ilvl w:val="0"/>
          <w:numId w:val="12"/>
        </w:numPr>
        <w:rPr>
          <w:rFonts w:asciiTheme="majorHAnsi" w:hAnsiTheme="majorHAnsi"/>
          <w:sz w:val="21"/>
          <w:szCs w:val="21"/>
        </w:rPr>
      </w:pPr>
      <w:r w:rsidRPr="00384146">
        <w:rPr>
          <w:rFonts w:asciiTheme="majorHAnsi" w:hAnsiTheme="majorHAnsi"/>
          <w:b/>
          <w:sz w:val="21"/>
          <w:szCs w:val="21"/>
        </w:rPr>
        <w:t>Rev Code</w:t>
      </w:r>
      <w:r w:rsidRPr="00384146">
        <w:rPr>
          <w:rFonts w:asciiTheme="majorHAnsi" w:hAnsiTheme="majorHAnsi"/>
          <w:sz w:val="21"/>
          <w:szCs w:val="21"/>
        </w:rPr>
        <w:t>: This is the revenue code associated with the charge code</w:t>
      </w:r>
    </w:p>
    <w:p w:rsidR="00C11992" w:rsidRPr="00384146" w:rsidRDefault="00C11992" w:rsidP="00FC4960">
      <w:pPr>
        <w:pStyle w:val="ListParagraph"/>
        <w:numPr>
          <w:ilvl w:val="0"/>
          <w:numId w:val="12"/>
        </w:numPr>
        <w:rPr>
          <w:rFonts w:asciiTheme="majorHAnsi" w:hAnsiTheme="majorHAnsi"/>
          <w:sz w:val="21"/>
          <w:szCs w:val="21"/>
        </w:rPr>
      </w:pPr>
      <w:r w:rsidRPr="00384146">
        <w:rPr>
          <w:rFonts w:asciiTheme="majorHAnsi" w:hAnsiTheme="majorHAnsi"/>
          <w:b/>
          <w:sz w:val="21"/>
          <w:szCs w:val="21"/>
        </w:rPr>
        <w:t>Service Description</w:t>
      </w:r>
      <w:r w:rsidRPr="00384146">
        <w:rPr>
          <w:rFonts w:asciiTheme="majorHAnsi" w:hAnsiTheme="majorHAnsi"/>
          <w:sz w:val="21"/>
          <w:szCs w:val="21"/>
        </w:rPr>
        <w:t>: This is a brief description about the various charges incurred on the patient.</w:t>
      </w:r>
    </w:p>
    <w:p w:rsidR="00C11992" w:rsidRPr="00384146" w:rsidRDefault="00C11992" w:rsidP="00FC4960">
      <w:pPr>
        <w:pStyle w:val="ListParagraph"/>
        <w:numPr>
          <w:ilvl w:val="0"/>
          <w:numId w:val="12"/>
        </w:numPr>
        <w:rPr>
          <w:rFonts w:asciiTheme="majorHAnsi" w:hAnsiTheme="majorHAnsi"/>
          <w:sz w:val="21"/>
          <w:szCs w:val="21"/>
        </w:rPr>
      </w:pPr>
      <w:r w:rsidRPr="00384146">
        <w:rPr>
          <w:rFonts w:asciiTheme="majorHAnsi" w:hAnsiTheme="majorHAnsi"/>
          <w:b/>
          <w:sz w:val="21"/>
          <w:szCs w:val="21"/>
        </w:rPr>
        <w:t>Comments</w:t>
      </w:r>
      <w:r w:rsidRPr="00384146">
        <w:rPr>
          <w:rFonts w:asciiTheme="majorHAnsi" w:hAnsiTheme="majorHAnsi"/>
          <w:sz w:val="21"/>
          <w:szCs w:val="21"/>
        </w:rPr>
        <w:t>: The auditor can write his comments in the area provided.</w:t>
      </w:r>
    </w:p>
    <w:p w:rsidR="00C11992" w:rsidRPr="00384146" w:rsidRDefault="00C11992" w:rsidP="00FC4960">
      <w:pPr>
        <w:pStyle w:val="ListParagraph"/>
        <w:numPr>
          <w:ilvl w:val="0"/>
          <w:numId w:val="12"/>
        </w:numPr>
        <w:rPr>
          <w:rFonts w:asciiTheme="majorHAnsi" w:hAnsiTheme="majorHAnsi"/>
          <w:sz w:val="21"/>
          <w:szCs w:val="21"/>
        </w:rPr>
      </w:pPr>
      <w:r w:rsidRPr="00384146">
        <w:rPr>
          <w:rFonts w:asciiTheme="majorHAnsi" w:hAnsiTheme="majorHAnsi"/>
          <w:b/>
          <w:sz w:val="21"/>
          <w:szCs w:val="21"/>
        </w:rPr>
        <w:t>Post Date</w:t>
      </w:r>
      <w:r w:rsidRPr="00384146">
        <w:rPr>
          <w:rFonts w:asciiTheme="majorHAnsi" w:hAnsiTheme="majorHAnsi"/>
          <w:sz w:val="21"/>
          <w:szCs w:val="21"/>
        </w:rPr>
        <w:t>: This is the date when the charge was added to the account</w:t>
      </w:r>
    </w:p>
    <w:p w:rsidR="00C11992" w:rsidRPr="00A443A7" w:rsidRDefault="00C11992" w:rsidP="00C11992">
      <w:pPr>
        <w:spacing w:after="0" w:line="240" w:lineRule="auto"/>
        <w:ind w:left="600"/>
        <w:textAlignment w:val="baseline"/>
        <w:rPr>
          <w:rFonts w:ascii="Cambria" w:eastAsia="Times New Roman" w:hAnsi="Cambria" w:cs="Times New Roman"/>
          <w:color w:val="333333"/>
          <w:sz w:val="21"/>
          <w:szCs w:val="21"/>
        </w:rPr>
      </w:pPr>
      <w:r w:rsidRPr="00A443A7">
        <w:rPr>
          <w:rFonts w:ascii="Cambria" w:eastAsia="Times New Roman" w:hAnsi="Cambria" w:cs="Times New Roman"/>
          <w:color w:val="333333"/>
          <w:sz w:val="21"/>
          <w:szCs w:val="21"/>
        </w:rPr>
        <w:t> </w:t>
      </w:r>
    </w:p>
    <w:p w:rsidR="00C11992" w:rsidRPr="00A443A7" w:rsidRDefault="00C11992" w:rsidP="00DC446E">
      <w:pPr>
        <w:spacing w:after="0" w:line="240" w:lineRule="auto"/>
        <w:ind w:left="600" w:firstLine="120"/>
        <w:textAlignment w:val="baseline"/>
        <w:rPr>
          <w:rFonts w:ascii="Cambria" w:eastAsia="Times New Roman" w:hAnsi="Cambria" w:cs="Times New Roman"/>
          <w:color w:val="333333"/>
          <w:sz w:val="21"/>
          <w:szCs w:val="21"/>
        </w:rPr>
      </w:pPr>
      <w:r w:rsidRPr="00A443A7">
        <w:rPr>
          <w:rFonts w:ascii="Cambria" w:eastAsia="Times New Roman" w:hAnsi="Cambria" w:cs="Times New Roman"/>
          <w:color w:val="333333"/>
          <w:sz w:val="21"/>
          <w:szCs w:val="21"/>
        </w:rPr>
        <w:t>You may also search for codes on the account by typing in the search box below each column in the table.</w:t>
      </w:r>
    </w:p>
    <w:p w:rsidR="00C11992" w:rsidRPr="002C47D5" w:rsidRDefault="00C11992" w:rsidP="00C11992">
      <w:pPr>
        <w:pStyle w:val="ListParagraph"/>
        <w:ind w:left="1440"/>
        <w:jc w:val="both"/>
        <w:rPr>
          <w:sz w:val="21"/>
          <w:szCs w:val="21"/>
        </w:rPr>
      </w:pPr>
    </w:p>
    <w:p w:rsidR="00C11992" w:rsidRPr="002C47D5" w:rsidRDefault="00C11992" w:rsidP="000F5A9C">
      <w:pPr>
        <w:ind w:left="720"/>
        <w:jc w:val="both"/>
        <w:rPr>
          <w:sz w:val="21"/>
          <w:szCs w:val="21"/>
        </w:rPr>
      </w:pPr>
      <w:r w:rsidRPr="002C47D5">
        <w:rPr>
          <w:rStyle w:val="Strong"/>
          <w:rFonts w:ascii="Cambria" w:hAnsi="Cambria"/>
          <w:color w:val="333333"/>
          <w:sz w:val="21"/>
          <w:szCs w:val="21"/>
          <w:shd w:val="clear" w:color="auto" w:fill="FFFFFF"/>
        </w:rPr>
        <w:t>Possibly Missing Charges: </w:t>
      </w:r>
      <w:r w:rsidRPr="002C47D5">
        <w:rPr>
          <w:rFonts w:ascii="Cambria" w:hAnsi="Cambria"/>
          <w:color w:val="333333"/>
          <w:sz w:val="21"/>
          <w:szCs w:val="21"/>
          <w:shd w:val="clear" w:color="auto" w:fill="FFFFFF"/>
        </w:rPr>
        <w:t>We use our software solutions to identify missing charges. The auditor can audit the missing charges and give the response.  If auditor agrees for missing charges for an account, the response “</w:t>
      </w:r>
      <w:r w:rsidRPr="002C47D5">
        <w:rPr>
          <w:rStyle w:val="Strong"/>
          <w:rFonts w:ascii="Cambria" w:hAnsi="Cambria"/>
          <w:color w:val="333333"/>
          <w:sz w:val="21"/>
          <w:szCs w:val="21"/>
          <w:shd w:val="clear" w:color="auto" w:fill="FFFFFF"/>
        </w:rPr>
        <w:t>Agree</w:t>
      </w:r>
      <w:r w:rsidRPr="002C47D5">
        <w:rPr>
          <w:rFonts w:ascii="Cambria" w:hAnsi="Cambria"/>
          <w:color w:val="333333"/>
          <w:sz w:val="21"/>
          <w:szCs w:val="21"/>
          <w:shd w:val="clear" w:color="auto" w:fill="FFFFFF"/>
        </w:rPr>
        <w:t>” can be selected, else any other response from the drop-down list can be selected. After selecting the response, please enter comments as well.</w:t>
      </w:r>
    </w:p>
    <w:p w:rsidR="00C11992" w:rsidRPr="002C47D5" w:rsidRDefault="00C11992" w:rsidP="00B9077D">
      <w:pPr>
        <w:pStyle w:val="ListParagraph"/>
        <w:ind w:left="1440" w:hanging="1298"/>
        <w:jc w:val="both"/>
        <w:rPr>
          <w:sz w:val="21"/>
          <w:szCs w:val="21"/>
        </w:rPr>
      </w:pPr>
      <w:r w:rsidRPr="002C47D5">
        <w:rPr>
          <w:noProof/>
          <w:sz w:val="21"/>
          <w:szCs w:val="21"/>
        </w:rPr>
        <w:drawing>
          <wp:inline distT="0" distB="0" distL="0" distR="0" wp14:anchorId="1F915D0E" wp14:editId="26ABA7FF">
            <wp:extent cx="6882765" cy="1505585"/>
            <wp:effectExtent l="57150" t="19050" r="51435" b="946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82765" cy="1505585"/>
                    </a:xfrm>
                    <a:prstGeom prst="rect">
                      <a:avLst/>
                    </a:prstGeom>
                    <a:effectLst>
                      <a:outerShdw blurRad="50800" dist="38100" dir="5400000" algn="t" rotWithShape="0">
                        <a:prstClr val="black">
                          <a:alpha val="40000"/>
                        </a:prstClr>
                      </a:outerShdw>
                    </a:effectLst>
                  </pic:spPr>
                </pic:pic>
              </a:graphicData>
            </a:graphic>
          </wp:inline>
        </w:drawing>
      </w:r>
    </w:p>
    <w:p w:rsidR="00C11992" w:rsidRPr="002C47D5" w:rsidRDefault="00C11992" w:rsidP="00C11992">
      <w:pPr>
        <w:pStyle w:val="NormalWeb"/>
        <w:spacing w:before="0" w:beforeAutospacing="0" w:after="0" w:afterAutospacing="0"/>
        <w:textAlignment w:val="baseline"/>
        <w:rPr>
          <w:rFonts w:ascii="Cambria" w:hAnsi="Cambria"/>
          <w:color w:val="333333"/>
          <w:sz w:val="21"/>
          <w:szCs w:val="21"/>
        </w:rPr>
      </w:pPr>
      <w:r w:rsidRPr="002C47D5">
        <w:rPr>
          <w:sz w:val="21"/>
          <w:szCs w:val="21"/>
        </w:rPr>
        <w:tab/>
      </w:r>
      <w:r w:rsidRPr="002C47D5">
        <w:rPr>
          <w:rFonts w:ascii="Cambria" w:hAnsi="Cambria"/>
          <w:color w:val="333333"/>
          <w:sz w:val="21"/>
          <w:szCs w:val="21"/>
        </w:rPr>
        <w:t>The possibly missing charges grid has following columns:</w:t>
      </w:r>
    </w:p>
    <w:p w:rsidR="00C11992" w:rsidRPr="00AF1038" w:rsidRDefault="00C11992" w:rsidP="00362B17">
      <w:pPr>
        <w:numPr>
          <w:ilvl w:val="0"/>
          <w:numId w:val="15"/>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HCPC Code:</w:t>
      </w:r>
      <w:r w:rsidRPr="00AF1038">
        <w:rPr>
          <w:rFonts w:ascii="Cambria" w:eastAsia="Times New Roman" w:hAnsi="Cambria" w:cs="Times New Roman"/>
          <w:color w:val="333333"/>
          <w:sz w:val="21"/>
          <w:szCs w:val="21"/>
        </w:rPr>
        <w:t> These codes are numbers assigned to every task and service a medical practitioner may provide to a patient including medical and diagnostic services.</w:t>
      </w:r>
    </w:p>
    <w:p w:rsidR="00C11992" w:rsidRPr="00AF1038" w:rsidRDefault="00C11992" w:rsidP="00362B17">
      <w:pPr>
        <w:numPr>
          <w:ilvl w:val="0"/>
          <w:numId w:val="15"/>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DEPT Code:</w:t>
      </w:r>
      <w:r w:rsidRPr="00AF1038">
        <w:rPr>
          <w:rFonts w:ascii="Cambria" w:eastAsia="Times New Roman" w:hAnsi="Cambria" w:cs="Times New Roman"/>
          <w:color w:val="333333"/>
          <w:sz w:val="21"/>
          <w:szCs w:val="21"/>
        </w:rPr>
        <w:t> Each department in a hospital has a specific code. It conveys essential information quickly without any misunderstanding.</w:t>
      </w:r>
    </w:p>
    <w:p w:rsidR="00C11992" w:rsidRPr="00AF1038" w:rsidRDefault="00C11992" w:rsidP="00362B17">
      <w:pPr>
        <w:numPr>
          <w:ilvl w:val="0"/>
          <w:numId w:val="15"/>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Charge (Service) code: </w:t>
      </w:r>
      <w:r w:rsidRPr="00AF1038">
        <w:rPr>
          <w:rFonts w:ascii="Cambria" w:eastAsia="Times New Roman" w:hAnsi="Cambria" w:cs="Times New Roman"/>
          <w:color w:val="333333"/>
          <w:sz w:val="21"/>
          <w:szCs w:val="21"/>
        </w:rPr>
        <w:t>This is the code associated with the charge in a facility and department</w:t>
      </w:r>
    </w:p>
    <w:p w:rsidR="00C11992" w:rsidRPr="00AF1038" w:rsidRDefault="00C11992" w:rsidP="00362B17">
      <w:pPr>
        <w:numPr>
          <w:ilvl w:val="0"/>
          <w:numId w:val="15"/>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NDC Code: </w:t>
      </w:r>
      <w:r w:rsidRPr="00AF1038">
        <w:rPr>
          <w:rFonts w:ascii="Cambria" w:eastAsia="Times New Roman" w:hAnsi="Cambria" w:cs="Times New Roman"/>
          <w:color w:val="333333"/>
          <w:sz w:val="21"/>
          <w:szCs w:val="21"/>
        </w:rPr>
        <w:t>This is a code used for Pharmacy charges</w:t>
      </w:r>
    </w:p>
    <w:p w:rsidR="00C11992" w:rsidRPr="00AF1038" w:rsidRDefault="00C11992" w:rsidP="00362B17">
      <w:pPr>
        <w:numPr>
          <w:ilvl w:val="0"/>
          <w:numId w:val="15"/>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Price:</w:t>
      </w:r>
      <w:r w:rsidRPr="00AF1038">
        <w:rPr>
          <w:rFonts w:ascii="Cambria" w:eastAsia="Times New Roman" w:hAnsi="Cambria" w:cs="Times New Roman"/>
          <w:color w:val="333333"/>
          <w:sz w:val="21"/>
          <w:szCs w:val="21"/>
        </w:rPr>
        <w:t> This refers to the price of the item/procedure</w:t>
      </w:r>
    </w:p>
    <w:p w:rsidR="00C11992" w:rsidRPr="00AF1038" w:rsidRDefault="00C11992" w:rsidP="00362B17">
      <w:pPr>
        <w:numPr>
          <w:ilvl w:val="0"/>
          <w:numId w:val="15"/>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ADD QTY:</w:t>
      </w:r>
      <w:r w:rsidRPr="00AF1038">
        <w:rPr>
          <w:rFonts w:ascii="Cambria" w:eastAsia="Times New Roman" w:hAnsi="Cambria" w:cs="Times New Roman"/>
          <w:color w:val="333333"/>
          <w:sz w:val="21"/>
          <w:szCs w:val="21"/>
        </w:rPr>
        <w:t> This is the quantity of the item to be added</w:t>
      </w:r>
    </w:p>
    <w:p w:rsidR="00C11992" w:rsidRPr="00AF1038" w:rsidRDefault="00C11992" w:rsidP="00362B17">
      <w:pPr>
        <w:numPr>
          <w:ilvl w:val="0"/>
          <w:numId w:val="15"/>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Date of Service: </w:t>
      </w:r>
      <w:r w:rsidRPr="00AF1038">
        <w:rPr>
          <w:rFonts w:ascii="Cambria" w:eastAsia="Times New Roman" w:hAnsi="Cambria" w:cs="Times New Roman"/>
          <w:color w:val="333333"/>
          <w:sz w:val="21"/>
          <w:szCs w:val="21"/>
        </w:rPr>
        <w:t>This is the date on which the charge is administered.</w:t>
      </w:r>
    </w:p>
    <w:p w:rsidR="00C11992" w:rsidRPr="00AF1038" w:rsidRDefault="00C11992" w:rsidP="00362B17">
      <w:pPr>
        <w:numPr>
          <w:ilvl w:val="0"/>
          <w:numId w:val="15"/>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Charge (Service) Description:</w:t>
      </w:r>
      <w:r w:rsidRPr="00AF1038">
        <w:rPr>
          <w:rFonts w:ascii="Cambria" w:eastAsia="Times New Roman" w:hAnsi="Cambria" w:cs="Times New Roman"/>
          <w:color w:val="333333"/>
          <w:sz w:val="21"/>
          <w:szCs w:val="21"/>
        </w:rPr>
        <w:t> This is a brief description about the various charges incurred on the patient.</w:t>
      </w:r>
    </w:p>
    <w:p w:rsidR="00C11992" w:rsidRPr="00AF1038" w:rsidRDefault="00C11992" w:rsidP="00362B17">
      <w:pPr>
        <w:numPr>
          <w:ilvl w:val="0"/>
          <w:numId w:val="15"/>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lastRenderedPageBreak/>
        <w:t>Response:</w:t>
      </w:r>
      <w:r w:rsidRPr="00AF1038">
        <w:rPr>
          <w:rFonts w:ascii="Cambria" w:eastAsia="Times New Roman" w:hAnsi="Cambria" w:cs="Times New Roman"/>
          <w:color w:val="333333"/>
          <w:sz w:val="21"/>
          <w:szCs w:val="21"/>
        </w:rPr>
        <w:t> The auditor can select the response from the drop-down list. If the agrees for the missing charges, he can select the option </w:t>
      </w:r>
      <w:r w:rsidRPr="002C47D5">
        <w:rPr>
          <w:rFonts w:ascii="Cambria" w:eastAsia="Times New Roman" w:hAnsi="Cambria" w:cs="Times New Roman"/>
          <w:b/>
          <w:bCs/>
          <w:color w:val="333333"/>
          <w:sz w:val="21"/>
          <w:szCs w:val="21"/>
        </w:rPr>
        <w:t>“</w:t>
      </w:r>
      <w:proofErr w:type="spellStart"/>
      <w:proofErr w:type="gramStart"/>
      <w:r w:rsidRPr="002C47D5">
        <w:rPr>
          <w:rFonts w:ascii="Cambria" w:eastAsia="Times New Roman" w:hAnsi="Cambria" w:cs="Times New Roman"/>
          <w:b/>
          <w:bCs/>
          <w:color w:val="333333"/>
          <w:sz w:val="21"/>
          <w:szCs w:val="21"/>
        </w:rPr>
        <w:t>Agree”</w:t>
      </w:r>
      <w:r w:rsidRPr="00AF1038">
        <w:rPr>
          <w:rFonts w:ascii="Cambria" w:eastAsia="Times New Roman" w:hAnsi="Cambria" w:cs="Times New Roman"/>
          <w:color w:val="333333"/>
          <w:sz w:val="21"/>
          <w:szCs w:val="21"/>
        </w:rPr>
        <w:t>from</w:t>
      </w:r>
      <w:proofErr w:type="spellEnd"/>
      <w:proofErr w:type="gramEnd"/>
      <w:r w:rsidRPr="00AF1038">
        <w:rPr>
          <w:rFonts w:ascii="Cambria" w:eastAsia="Times New Roman" w:hAnsi="Cambria" w:cs="Times New Roman"/>
          <w:color w:val="333333"/>
          <w:sz w:val="21"/>
          <w:szCs w:val="21"/>
        </w:rPr>
        <w:t xml:space="preserve"> the drop down list. Accordingly, he can select a different response from the </w:t>
      </w:r>
      <w:proofErr w:type="gramStart"/>
      <w:r w:rsidRPr="00AF1038">
        <w:rPr>
          <w:rFonts w:ascii="Cambria" w:eastAsia="Times New Roman" w:hAnsi="Cambria" w:cs="Times New Roman"/>
          <w:color w:val="333333"/>
          <w:sz w:val="21"/>
          <w:szCs w:val="21"/>
        </w:rPr>
        <w:t>drop down</w:t>
      </w:r>
      <w:proofErr w:type="gramEnd"/>
      <w:r w:rsidRPr="00AF1038">
        <w:rPr>
          <w:rFonts w:ascii="Cambria" w:eastAsia="Times New Roman" w:hAnsi="Cambria" w:cs="Times New Roman"/>
          <w:color w:val="333333"/>
          <w:sz w:val="21"/>
          <w:szCs w:val="21"/>
        </w:rPr>
        <w:t xml:space="preserve"> list based on his review. For example, if the auditor feels there is no documentation for this account, he can select the option </w:t>
      </w:r>
      <w:r w:rsidRPr="002C47D5">
        <w:rPr>
          <w:rFonts w:ascii="Cambria" w:eastAsia="Times New Roman" w:hAnsi="Cambria" w:cs="Times New Roman"/>
          <w:b/>
          <w:bCs/>
          <w:color w:val="333333"/>
          <w:sz w:val="21"/>
          <w:szCs w:val="21"/>
        </w:rPr>
        <w:t>“Documentation is not available for review</w:t>
      </w:r>
      <w:r w:rsidRPr="00AF1038">
        <w:rPr>
          <w:rFonts w:ascii="Cambria" w:eastAsia="Times New Roman" w:hAnsi="Cambria" w:cs="Times New Roman"/>
          <w:color w:val="333333"/>
          <w:sz w:val="21"/>
          <w:szCs w:val="21"/>
        </w:rPr>
        <w:t>”.</w:t>
      </w:r>
    </w:p>
    <w:p w:rsidR="00C11992" w:rsidRPr="00AF1038" w:rsidRDefault="00C11992" w:rsidP="00362B17">
      <w:pPr>
        <w:numPr>
          <w:ilvl w:val="0"/>
          <w:numId w:val="16"/>
        </w:numPr>
        <w:tabs>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Comments:</w:t>
      </w:r>
      <w:r w:rsidRPr="00AF1038">
        <w:rPr>
          <w:rFonts w:ascii="Cambria" w:eastAsia="Times New Roman" w:hAnsi="Cambria" w:cs="Times New Roman"/>
          <w:color w:val="333333"/>
          <w:sz w:val="21"/>
          <w:szCs w:val="21"/>
        </w:rPr>
        <w:t> The auditor will enter his comments in the area provided.</w:t>
      </w:r>
    </w:p>
    <w:p w:rsidR="00C11992" w:rsidRPr="00AF1038" w:rsidRDefault="00C11992" w:rsidP="00362B17">
      <w:pPr>
        <w:numPr>
          <w:ilvl w:val="0"/>
          <w:numId w:val="16"/>
        </w:numPr>
        <w:tabs>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Tool tip (Lightbulb): </w:t>
      </w:r>
      <w:r w:rsidRPr="00AF1038">
        <w:rPr>
          <w:rFonts w:ascii="Cambria" w:eastAsia="Times New Roman" w:hAnsi="Cambria" w:cs="Times New Roman"/>
          <w:color w:val="333333"/>
          <w:sz w:val="21"/>
          <w:szCs w:val="21"/>
        </w:rPr>
        <w:t>This feature can be used to share knowledge obtained on review of same code previously across auditors. It is basically a comment box which can be used by auditors to add information to make it easier for other auditors reviewing the same code. If the bulb is yellow, it means that there are comments already added for the prediction.</w:t>
      </w:r>
    </w:p>
    <w:p w:rsidR="00C11992" w:rsidRPr="002C47D5" w:rsidRDefault="00C11992" w:rsidP="00C11992">
      <w:pPr>
        <w:pStyle w:val="ListParagraph"/>
        <w:ind w:left="1440"/>
        <w:rPr>
          <w:sz w:val="21"/>
          <w:szCs w:val="21"/>
        </w:rPr>
      </w:pPr>
    </w:p>
    <w:p w:rsidR="00C11992" w:rsidRPr="002C47D5" w:rsidRDefault="00C11992" w:rsidP="00CE4719">
      <w:pPr>
        <w:ind w:left="720"/>
        <w:rPr>
          <w:sz w:val="21"/>
          <w:szCs w:val="21"/>
        </w:rPr>
      </w:pPr>
      <w:r w:rsidRPr="002C47D5">
        <w:rPr>
          <w:rStyle w:val="Strong"/>
          <w:rFonts w:ascii="Cambria" w:hAnsi="Cambria"/>
          <w:color w:val="333333"/>
          <w:sz w:val="21"/>
          <w:szCs w:val="21"/>
          <w:shd w:val="clear" w:color="auto" w:fill="FFFFFF"/>
        </w:rPr>
        <w:t>Other Discovered Charges:</w:t>
      </w:r>
      <w:r w:rsidRPr="002C47D5">
        <w:rPr>
          <w:rFonts w:ascii="Cambria" w:hAnsi="Cambria"/>
          <w:color w:val="333333"/>
          <w:sz w:val="21"/>
          <w:szCs w:val="21"/>
          <w:shd w:val="clear" w:color="auto" w:fill="FFFFFF"/>
        </w:rPr>
        <w:t xml:space="preserve"> These are the charges other than the existing and the missing charges.  This option enables the auditor to add some other miscellaneous charges which could have been missed for a </w:t>
      </w:r>
      <w:proofErr w:type="gramStart"/>
      <w:r w:rsidRPr="002C47D5">
        <w:rPr>
          <w:rFonts w:ascii="Cambria" w:hAnsi="Cambria"/>
          <w:color w:val="333333"/>
          <w:sz w:val="21"/>
          <w:szCs w:val="21"/>
          <w:shd w:val="clear" w:color="auto" w:fill="FFFFFF"/>
        </w:rPr>
        <w:t>particular account</w:t>
      </w:r>
      <w:proofErr w:type="gramEnd"/>
      <w:r w:rsidRPr="002C47D5">
        <w:rPr>
          <w:rFonts w:ascii="Cambria" w:hAnsi="Cambria"/>
          <w:color w:val="333333"/>
          <w:sz w:val="21"/>
          <w:szCs w:val="21"/>
          <w:shd w:val="clear" w:color="auto" w:fill="FFFFFF"/>
        </w:rPr>
        <w:t xml:space="preserve">. The auditor can easily search the details even if he knows initial two or three letters </w:t>
      </w:r>
      <w:proofErr w:type="gramStart"/>
      <w:r w:rsidRPr="002C47D5">
        <w:rPr>
          <w:rFonts w:ascii="Cambria" w:hAnsi="Cambria"/>
          <w:color w:val="333333"/>
          <w:sz w:val="21"/>
          <w:szCs w:val="21"/>
          <w:shd w:val="clear" w:color="auto" w:fill="FFFFFF"/>
        </w:rPr>
        <w:t>of  “</w:t>
      </w:r>
      <w:proofErr w:type="gramEnd"/>
      <w:r w:rsidRPr="002C47D5">
        <w:rPr>
          <w:rStyle w:val="Strong"/>
          <w:rFonts w:ascii="Cambria" w:hAnsi="Cambria"/>
          <w:color w:val="333333"/>
          <w:sz w:val="21"/>
          <w:szCs w:val="21"/>
          <w:shd w:val="clear" w:color="auto" w:fill="FFFFFF"/>
        </w:rPr>
        <w:t>Department Code</w:t>
      </w:r>
      <w:r w:rsidRPr="002C47D5">
        <w:rPr>
          <w:rFonts w:ascii="Cambria" w:hAnsi="Cambria"/>
          <w:color w:val="333333"/>
          <w:sz w:val="21"/>
          <w:szCs w:val="21"/>
          <w:shd w:val="clear" w:color="auto" w:fill="FFFFFF"/>
        </w:rPr>
        <w:t>” or “</w:t>
      </w:r>
      <w:r w:rsidRPr="002C47D5">
        <w:rPr>
          <w:rStyle w:val="Strong"/>
          <w:rFonts w:ascii="Cambria" w:hAnsi="Cambria"/>
          <w:color w:val="333333"/>
          <w:sz w:val="21"/>
          <w:szCs w:val="21"/>
          <w:shd w:val="clear" w:color="auto" w:fill="FFFFFF"/>
        </w:rPr>
        <w:t>Charge Code</w:t>
      </w:r>
      <w:r w:rsidRPr="002C47D5">
        <w:rPr>
          <w:rFonts w:ascii="Cambria" w:hAnsi="Cambria"/>
          <w:color w:val="333333"/>
          <w:sz w:val="21"/>
          <w:szCs w:val="21"/>
          <w:shd w:val="clear" w:color="auto" w:fill="FFFFFF"/>
        </w:rPr>
        <w:t>”. </w:t>
      </w:r>
    </w:p>
    <w:p w:rsidR="00C11992" w:rsidRPr="002C47D5" w:rsidRDefault="00C11992" w:rsidP="00C11992">
      <w:pPr>
        <w:pStyle w:val="ListParagraph"/>
        <w:ind w:left="1440"/>
        <w:rPr>
          <w:sz w:val="21"/>
          <w:szCs w:val="21"/>
        </w:rPr>
      </w:pPr>
    </w:p>
    <w:p w:rsidR="00C11992" w:rsidRPr="002C47D5" w:rsidRDefault="00C11992" w:rsidP="00F901EE">
      <w:pPr>
        <w:pStyle w:val="ListParagraph"/>
        <w:ind w:left="1440" w:hanging="1298"/>
        <w:rPr>
          <w:sz w:val="21"/>
          <w:szCs w:val="21"/>
        </w:rPr>
      </w:pPr>
      <w:r w:rsidRPr="002C47D5">
        <w:rPr>
          <w:noProof/>
          <w:sz w:val="21"/>
          <w:szCs w:val="21"/>
        </w:rPr>
        <w:drawing>
          <wp:inline distT="0" distB="0" distL="0" distR="0" wp14:anchorId="2258A72C" wp14:editId="3E120C0A">
            <wp:extent cx="6882765" cy="1441450"/>
            <wp:effectExtent l="57150" t="19050" r="51435" b="10160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82765" cy="1441450"/>
                    </a:xfrm>
                    <a:prstGeom prst="rect">
                      <a:avLst/>
                    </a:prstGeom>
                    <a:effectLst>
                      <a:outerShdw blurRad="50800" dist="38100" dir="5400000" algn="t" rotWithShape="0">
                        <a:prstClr val="black">
                          <a:alpha val="40000"/>
                        </a:prstClr>
                      </a:outerShdw>
                    </a:effectLst>
                  </pic:spPr>
                </pic:pic>
              </a:graphicData>
            </a:graphic>
          </wp:inline>
        </w:drawing>
      </w:r>
    </w:p>
    <w:p w:rsidR="00C11992" w:rsidRPr="002C47D5" w:rsidRDefault="00C11992" w:rsidP="00C11992">
      <w:pPr>
        <w:pStyle w:val="ListParagraph"/>
        <w:ind w:left="1440"/>
        <w:rPr>
          <w:sz w:val="21"/>
          <w:szCs w:val="21"/>
        </w:rPr>
      </w:pPr>
    </w:p>
    <w:p w:rsidR="00C11992" w:rsidRPr="002C47D5" w:rsidRDefault="00C11992" w:rsidP="00C11992">
      <w:pPr>
        <w:pStyle w:val="NormalWeb"/>
        <w:spacing w:before="0" w:beforeAutospacing="0" w:after="0" w:afterAutospacing="0"/>
        <w:textAlignment w:val="baseline"/>
        <w:rPr>
          <w:rFonts w:ascii="Cambria" w:hAnsi="Cambria"/>
          <w:color w:val="333333"/>
          <w:sz w:val="21"/>
          <w:szCs w:val="21"/>
        </w:rPr>
      </w:pPr>
      <w:r w:rsidRPr="002C47D5">
        <w:rPr>
          <w:sz w:val="21"/>
          <w:szCs w:val="21"/>
        </w:rPr>
        <w:tab/>
      </w:r>
      <w:r w:rsidRPr="002C47D5">
        <w:rPr>
          <w:rFonts w:ascii="Cambria" w:hAnsi="Cambria"/>
          <w:color w:val="333333"/>
          <w:sz w:val="21"/>
          <w:szCs w:val="21"/>
        </w:rPr>
        <w:t>The “Other Discovered Charges” grid has following columns:</w:t>
      </w:r>
    </w:p>
    <w:p w:rsidR="00C11992" w:rsidRPr="00C424CC" w:rsidRDefault="00C11992" w:rsidP="00CE4719">
      <w:pPr>
        <w:numPr>
          <w:ilvl w:val="0"/>
          <w:numId w:val="17"/>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Search: </w:t>
      </w:r>
      <w:r w:rsidRPr="00C424CC">
        <w:rPr>
          <w:rFonts w:ascii="Cambria" w:eastAsia="Times New Roman" w:hAnsi="Cambria" w:cs="Times New Roman"/>
          <w:color w:val="333333"/>
          <w:sz w:val="21"/>
          <w:szCs w:val="21"/>
        </w:rPr>
        <w:t>This allows the auditor to search the code to be added in the row</w:t>
      </w:r>
    </w:p>
    <w:p w:rsidR="00C11992" w:rsidRPr="00C424CC" w:rsidRDefault="00C11992" w:rsidP="00CE4719">
      <w:pPr>
        <w:numPr>
          <w:ilvl w:val="0"/>
          <w:numId w:val="17"/>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HCPC Code: </w:t>
      </w:r>
      <w:r w:rsidRPr="00C424CC">
        <w:rPr>
          <w:rFonts w:ascii="Cambria" w:eastAsia="Times New Roman" w:hAnsi="Cambria" w:cs="Times New Roman"/>
          <w:color w:val="333333"/>
          <w:sz w:val="21"/>
          <w:szCs w:val="21"/>
        </w:rPr>
        <w:t>These codes are numbers assigned to every task and service a medical practitioner may provide to a patient including medical and diagnostic services</w:t>
      </w:r>
    </w:p>
    <w:p w:rsidR="00C11992" w:rsidRPr="00C424CC" w:rsidRDefault="00C11992" w:rsidP="00CE4719">
      <w:pPr>
        <w:numPr>
          <w:ilvl w:val="0"/>
          <w:numId w:val="18"/>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Department Code: </w:t>
      </w:r>
      <w:r w:rsidRPr="00C424CC">
        <w:rPr>
          <w:rFonts w:ascii="Cambria" w:eastAsia="Times New Roman" w:hAnsi="Cambria" w:cs="Times New Roman"/>
          <w:color w:val="333333"/>
          <w:sz w:val="21"/>
          <w:szCs w:val="21"/>
        </w:rPr>
        <w:t>Each department in a hospital has a specific code. It conveys essential information quickly without any misunderstanding.</w:t>
      </w:r>
    </w:p>
    <w:p w:rsidR="00C11992" w:rsidRPr="00C424CC" w:rsidRDefault="00C11992" w:rsidP="00CE4719">
      <w:pPr>
        <w:numPr>
          <w:ilvl w:val="0"/>
          <w:numId w:val="18"/>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Charge (Service) Code: </w:t>
      </w:r>
      <w:r w:rsidRPr="00C424CC">
        <w:rPr>
          <w:rFonts w:ascii="Cambria" w:eastAsia="Times New Roman" w:hAnsi="Cambria" w:cs="Times New Roman"/>
          <w:color w:val="333333"/>
          <w:sz w:val="21"/>
          <w:szCs w:val="21"/>
        </w:rPr>
        <w:t>This is the code associated with the charge in a facility and department</w:t>
      </w:r>
    </w:p>
    <w:p w:rsidR="00C11992" w:rsidRPr="00C424CC" w:rsidRDefault="00C11992" w:rsidP="00CE4719">
      <w:pPr>
        <w:numPr>
          <w:ilvl w:val="0"/>
          <w:numId w:val="18"/>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NDC Code: </w:t>
      </w:r>
      <w:r w:rsidRPr="00C424CC">
        <w:rPr>
          <w:rFonts w:ascii="Cambria" w:eastAsia="Times New Roman" w:hAnsi="Cambria" w:cs="Times New Roman"/>
          <w:color w:val="333333"/>
          <w:sz w:val="21"/>
          <w:szCs w:val="21"/>
        </w:rPr>
        <w:t>This is a code used for Pharmacy charges</w:t>
      </w:r>
    </w:p>
    <w:p w:rsidR="00C11992" w:rsidRPr="00C424CC" w:rsidRDefault="00C11992" w:rsidP="00CE4719">
      <w:pPr>
        <w:numPr>
          <w:ilvl w:val="0"/>
          <w:numId w:val="18"/>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Price: </w:t>
      </w:r>
      <w:r w:rsidRPr="00C424CC">
        <w:rPr>
          <w:rFonts w:ascii="Cambria" w:eastAsia="Times New Roman" w:hAnsi="Cambria" w:cs="Times New Roman"/>
          <w:color w:val="333333"/>
          <w:sz w:val="21"/>
          <w:szCs w:val="21"/>
        </w:rPr>
        <w:t>This refers to the price of the item/procedure</w:t>
      </w:r>
    </w:p>
    <w:p w:rsidR="00C11992" w:rsidRPr="00C424CC" w:rsidRDefault="00C11992" w:rsidP="00CE4719">
      <w:pPr>
        <w:numPr>
          <w:ilvl w:val="0"/>
          <w:numId w:val="18"/>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Add Quantity: </w:t>
      </w:r>
      <w:r w:rsidRPr="00C424CC">
        <w:rPr>
          <w:rFonts w:ascii="Cambria" w:eastAsia="Times New Roman" w:hAnsi="Cambria" w:cs="Times New Roman"/>
          <w:color w:val="333333"/>
          <w:sz w:val="21"/>
          <w:szCs w:val="21"/>
        </w:rPr>
        <w:t>This is the quantity of the item to be added</w:t>
      </w:r>
    </w:p>
    <w:p w:rsidR="00C11992" w:rsidRPr="00C424CC" w:rsidRDefault="00C11992" w:rsidP="00CE4719">
      <w:pPr>
        <w:numPr>
          <w:ilvl w:val="0"/>
          <w:numId w:val="18"/>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Date of Service: </w:t>
      </w:r>
      <w:r w:rsidRPr="00C424CC">
        <w:rPr>
          <w:rFonts w:ascii="Cambria" w:eastAsia="Times New Roman" w:hAnsi="Cambria" w:cs="Times New Roman"/>
          <w:color w:val="333333"/>
          <w:sz w:val="21"/>
          <w:szCs w:val="21"/>
        </w:rPr>
        <w:t>This is the date on which the charge is administered</w:t>
      </w:r>
    </w:p>
    <w:p w:rsidR="00C11992" w:rsidRPr="00C424CC" w:rsidRDefault="00C11992" w:rsidP="00CE4719">
      <w:pPr>
        <w:numPr>
          <w:ilvl w:val="0"/>
          <w:numId w:val="18"/>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Comments: </w:t>
      </w:r>
      <w:r w:rsidRPr="00C424CC">
        <w:rPr>
          <w:rFonts w:ascii="Cambria" w:eastAsia="Times New Roman" w:hAnsi="Cambria" w:cs="Times New Roman"/>
          <w:color w:val="333333"/>
          <w:sz w:val="21"/>
          <w:szCs w:val="21"/>
        </w:rPr>
        <w:t>The auditor will enter his comments in the area provided</w:t>
      </w:r>
    </w:p>
    <w:p w:rsidR="00C11992" w:rsidRPr="002C47D5" w:rsidRDefault="00C11992" w:rsidP="00C11992">
      <w:pPr>
        <w:spacing w:after="0" w:line="240" w:lineRule="auto"/>
        <w:ind w:left="780"/>
        <w:textAlignment w:val="baseline"/>
        <w:rPr>
          <w:rFonts w:ascii="Cambria" w:eastAsia="Times New Roman" w:hAnsi="Cambria" w:cs="Times New Roman"/>
          <w:color w:val="333333"/>
          <w:sz w:val="21"/>
          <w:szCs w:val="21"/>
        </w:rPr>
      </w:pPr>
    </w:p>
    <w:p w:rsidR="00C11992" w:rsidRPr="00C424CC" w:rsidRDefault="00C11992" w:rsidP="00C11992">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The auditor can click on the plus (+) sign </w:t>
      </w:r>
      <w:r w:rsidRPr="002C47D5">
        <w:rPr>
          <w:noProof/>
          <w:sz w:val="21"/>
          <w:szCs w:val="21"/>
        </w:rPr>
        <w:drawing>
          <wp:anchor distT="0" distB="0" distL="114300" distR="114300" simplePos="0" relativeHeight="251662336" behindDoc="0" locked="0" layoutInCell="1" allowOverlap="1" wp14:anchorId="5564B94B" wp14:editId="14254E09">
            <wp:simplePos x="0" y="0"/>
            <wp:positionH relativeFrom="column">
              <wp:posOffset>2838450</wp:posOffset>
            </wp:positionH>
            <wp:positionV relativeFrom="paragraph">
              <wp:posOffset>-3175</wp:posOffset>
            </wp:positionV>
            <wp:extent cx="723900" cy="371475"/>
            <wp:effectExtent l="0" t="0" r="0" b="9525"/>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23900" cy="371475"/>
                    </a:xfrm>
                    <a:prstGeom prst="rect">
                      <a:avLst/>
                    </a:prstGeom>
                  </pic:spPr>
                </pic:pic>
              </a:graphicData>
            </a:graphic>
          </wp:anchor>
        </w:drawing>
      </w:r>
      <w:r w:rsidRPr="002C47D5">
        <w:rPr>
          <w:rFonts w:ascii="Cambria" w:eastAsia="Times New Roman" w:hAnsi="Cambria" w:cs="Times New Roman"/>
          <w:noProof/>
          <w:color w:val="333333"/>
          <w:sz w:val="21"/>
          <w:szCs w:val="21"/>
        </w:rPr>
        <mc:AlternateContent>
          <mc:Choice Requires="wps">
            <w:drawing>
              <wp:inline distT="0" distB="0" distL="0" distR="0" wp14:anchorId="762F764C" wp14:editId="15DA494F">
                <wp:extent cx="304800" cy="304800"/>
                <wp:effectExtent l="0" t="0" r="0" b="0"/>
                <wp:docPr id="62" name="Rectangle 62" descr="Other Grid Add R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BED3BB" id="Rectangle 62" o:spid="_x0000_s1026" alt="Other Grid Add R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DZQKkHxwIAANQFAAAOAAAAAAAAAAAAAAAAAC4CAABkcnMvZTJvRG9jLnhtbFBLAQItABQABgAI&#10;AAAAIQBMoOks2AAAAAMBAAAPAAAAAAAAAAAAAAAAACEFAABkcnMvZG93bnJldi54bWxQSwUGAAAA&#10;AAQABADzAAAAJgYAAAAA&#10;" filled="f" stroked="f">
                <o:lock v:ext="edit" aspectratio="t"/>
                <w10:anchorlock/>
              </v:rect>
            </w:pict>
          </mc:Fallback>
        </mc:AlternateContent>
      </w:r>
      <w:r w:rsidRPr="00C424CC">
        <w:rPr>
          <w:rFonts w:ascii="Cambria" w:eastAsia="Times New Roman" w:hAnsi="Cambria" w:cs="Times New Roman"/>
          <w:color w:val="333333"/>
          <w:sz w:val="21"/>
          <w:szCs w:val="21"/>
        </w:rPr>
        <w:t> to add a new row to the grid. Clicking on the Search icon will display the “</w:t>
      </w:r>
      <w:r w:rsidRPr="002C47D5">
        <w:rPr>
          <w:rFonts w:ascii="Cambria" w:eastAsia="Times New Roman" w:hAnsi="Cambria" w:cs="Times New Roman"/>
          <w:b/>
          <w:bCs/>
          <w:color w:val="333333"/>
          <w:sz w:val="21"/>
          <w:szCs w:val="21"/>
        </w:rPr>
        <w:t>Other Discovered Charges search form”.</w:t>
      </w:r>
    </w:p>
    <w:p w:rsidR="00C11992" w:rsidRPr="00C424CC" w:rsidRDefault="00C11992" w:rsidP="00C11992">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 </w:t>
      </w:r>
    </w:p>
    <w:p w:rsidR="00C11992" w:rsidRPr="00C424CC" w:rsidRDefault="00C11992" w:rsidP="00C11992">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 xml:space="preserve">In search mode, you may use the </w:t>
      </w:r>
      <w:proofErr w:type="gramStart"/>
      <w:r w:rsidRPr="00C424CC">
        <w:rPr>
          <w:rFonts w:ascii="Cambria" w:eastAsia="Times New Roman" w:hAnsi="Cambria" w:cs="Times New Roman"/>
          <w:color w:val="333333"/>
          <w:sz w:val="21"/>
          <w:szCs w:val="21"/>
        </w:rPr>
        <w:t>drop down</w:t>
      </w:r>
      <w:proofErr w:type="gramEnd"/>
      <w:r w:rsidRPr="00C424CC">
        <w:rPr>
          <w:rFonts w:ascii="Cambria" w:eastAsia="Times New Roman" w:hAnsi="Cambria" w:cs="Times New Roman"/>
          <w:color w:val="333333"/>
          <w:sz w:val="21"/>
          <w:szCs w:val="21"/>
        </w:rPr>
        <w:t xml:space="preserve"> box to select key criteria by which to search and you may enter those criteria in whole or part. It has four options available for doing the basic search.</w:t>
      </w:r>
    </w:p>
    <w:p w:rsidR="00C11992" w:rsidRPr="00140BCA" w:rsidRDefault="00C11992" w:rsidP="00140BCA">
      <w:pPr>
        <w:numPr>
          <w:ilvl w:val="0"/>
          <w:numId w:val="18"/>
        </w:numPr>
        <w:tabs>
          <w:tab w:val="clear" w:pos="720"/>
          <w:tab w:val="num" w:pos="1860"/>
        </w:tabs>
        <w:spacing w:after="0" w:line="240" w:lineRule="auto"/>
        <w:ind w:left="1440"/>
        <w:textAlignment w:val="baseline"/>
        <w:rPr>
          <w:rFonts w:ascii="Cambria" w:eastAsia="Times New Roman" w:hAnsi="Cambria" w:cs="Times New Roman"/>
          <w:b/>
          <w:bCs/>
          <w:color w:val="333333"/>
          <w:sz w:val="21"/>
          <w:szCs w:val="21"/>
        </w:rPr>
      </w:pPr>
      <w:r w:rsidRPr="002C47D5">
        <w:rPr>
          <w:rFonts w:ascii="Cambria" w:eastAsia="Times New Roman" w:hAnsi="Cambria" w:cs="Times New Roman"/>
          <w:b/>
          <w:bCs/>
          <w:color w:val="333333"/>
          <w:sz w:val="21"/>
          <w:szCs w:val="21"/>
        </w:rPr>
        <w:t>Equals</w:t>
      </w:r>
    </w:p>
    <w:p w:rsidR="00C11992" w:rsidRPr="00140BCA" w:rsidRDefault="00C11992" w:rsidP="00140BCA">
      <w:pPr>
        <w:numPr>
          <w:ilvl w:val="0"/>
          <w:numId w:val="18"/>
        </w:numPr>
        <w:tabs>
          <w:tab w:val="clear" w:pos="720"/>
          <w:tab w:val="num" w:pos="1860"/>
        </w:tabs>
        <w:spacing w:after="0" w:line="240" w:lineRule="auto"/>
        <w:ind w:left="1440"/>
        <w:textAlignment w:val="baseline"/>
        <w:rPr>
          <w:rFonts w:ascii="Cambria" w:eastAsia="Times New Roman" w:hAnsi="Cambria" w:cs="Times New Roman"/>
          <w:b/>
          <w:bCs/>
          <w:color w:val="333333"/>
          <w:sz w:val="21"/>
          <w:szCs w:val="21"/>
        </w:rPr>
      </w:pPr>
      <w:r w:rsidRPr="002C47D5">
        <w:rPr>
          <w:rFonts w:ascii="Cambria" w:eastAsia="Times New Roman" w:hAnsi="Cambria" w:cs="Times New Roman"/>
          <w:b/>
          <w:bCs/>
          <w:color w:val="333333"/>
          <w:sz w:val="21"/>
          <w:szCs w:val="21"/>
        </w:rPr>
        <w:t>Begins with</w:t>
      </w:r>
    </w:p>
    <w:p w:rsidR="00C11992" w:rsidRPr="00140BCA" w:rsidRDefault="00C11992" w:rsidP="00140BCA">
      <w:pPr>
        <w:numPr>
          <w:ilvl w:val="0"/>
          <w:numId w:val="18"/>
        </w:numPr>
        <w:tabs>
          <w:tab w:val="clear" w:pos="720"/>
          <w:tab w:val="num" w:pos="1860"/>
        </w:tabs>
        <w:spacing w:after="0" w:line="240" w:lineRule="auto"/>
        <w:ind w:left="1440"/>
        <w:textAlignment w:val="baseline"/>
        <w:rPr>
          <w:rFonts w:ascii="Cambria" w:eastAsia="Times New Roman" w:hAnsi="Cambria" w:cs="Times New Roman"/>
          <w:b/>
          <w:bCs/>
          <w:color w:val="333333"/>
          <w:sz w:val="21"/>
          <w:szCs w:val="21"/>
        </w:rPr>
      </w:pPr>
      <w:r w:rsidRPr="002C47D5">
        <w:rPr>
          <w:rFonts w:ascii="Cambria" w:eastAsia="Times New Roman" w:hAnsi="Cambria" w:cs="Times New Roman"/>
          <w:b/>
          <w:bCs/>
          <w:color w:val="333333"/>
          <w:sz w:val="21"/>
          <w:szCs w:val="21"/>
        </w:rPr>
        <w:t>Ends with</w:t>
      </w:r>
    </w:p>
    <w:p w:rsidR="00C11992" w:rsidRPr="00140BCA" w:rsidRDefault="00C11992" w:rsidP="00140BCA">
      <w:pPr>
        <w:numPr>
          <w:ilvl w:val="0"/>
          <w:numId w:val="18"/>
        </w:numPr>
        <w:tabs>
          <w:tab w:val="clear" w:pos="720"/>
          <w:tab w:val="num" w:pos="1860"/>
        </w:tabs>
        <w:spacing w:after="0" w:line="240" w:lineRule="auto"/>
        <w:ind w:left="1440"/>
        <w:textAlignment w:val="baseline"/>
        <w:rPr>
          <w:rFonts w:ascii="Cambria" w:eastAsia="Times New Roman" w:hAnsi="Cambria" w:cs="Times New Roman"/>
          <w:b/>
          <w:bCs/>
          <w:color w:val="333333"/>
          <w:sz w:val="21"/>
          <w:szCs w:val="21"/>
        </w:rPr>
      </w:pPr>
      <w:r w:rsidRPr="002C47D5">
        <w:rPr>
          <w:rFonts w:ascii="Cambria" w:eastAsia="Times New Roman" w:hAnsi="Cambria" w:cs="Times New Roman"/>
          <w:b/>
          <w:bCs/>
          <w:color w:val="333333"/>
          <w:sz w:val="21"/>
          <w:szCs w:val="21"/>
        </w:rPr>
        <w:lastRenderedPageBreak/>
        <w:t>Contains</w:t>
      </w:r>
    </w:p>
    <w:p w:rsidR="00C11992" w:rsidRPr="00C424CC" w:rsidRDefault="00C11992" w:rsidP="00C11992">
      <w:pPr>
        <w:spacing w:after="0" w:line="240" w:lineRule="auto"/>
        <w:ind w:left="78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 </w:t>
      </w:r>
    </w:p>
    <w:p w:rsidR="00C11992" w:rsidRPr="00C424CC" w:rsidRDefault="00C11992" w:rsidP="00C11992">
      <w:pPr>
        <w:spacing w:after="0" w:line="240" w:lineRule="auto"/>
        <w:ind w:left="78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 </w:t>
      </w:r>
    </w:p>
    <w:p w:rsidR="00C11992" w:rsidRPr="00C424CC" w:rsidRDefault="00C11992" w:rsidP="00351D56">
      <w:pPr>
        <w:numPr>
          <w:ilvl w:val="0"/>
          <w:numId w:val="20"/>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Equals:</w:t>
      </w:r>
      <w:r w:rsidRPr="00C424CC">
        <w:rPr>
          <w:rFonts w:ascii="Cambria" w:eastAsia="Times New Roman" w:hAnsi="Cambria" w:cs="Times New Roman"/>
          <w:color w:val="333333"/>
          <w:sz w:val="21"/>
          <w:szCs w:val="21"/>
        </w:rPr>
        <w:t> The search results will include only the letters you specify.  For example, entering </w:t>
      </w:r>
      <w:r w:rsidRPr="002C47D5">
        <w:rPr>
          <w:rFonts w:ascii="Cambria" w:eastAsia="Times New Roman" w:hAnsi="Cambria" w:cs="Times New Roman"/>
          <w:b/>
          <w:bCs/>
          <w:color w:val="333333"/>
          <w:sz w:val="21"/>
          <w:szCs w:val="21"/>
        </w:rPr>
        <w:t>“LINEN SAVERS”</w:t>
      </w:r>
      <w:r w:rsidRPr="00C424CC">
        <w:rPr>
          <w:rFonts w:ascii="Cambria" w:eastAsia="Times New Roman" w:hAnsi="Cambria" w:cs="Times New Roman"/>
          <w:color w:val="333333"/>
          <w:sz w:val="21"/>
          <w:szCs w:val="21"/>
        </w:rPr>
        <w:t> as your search string for </w:t>
      </w:r>
      <w:r w:rsidRPr="002C47D5">
        <w:rPr>
          <w:rFonts w:ascii="Cambria" w:eastAsia="Times New Roman" w:hAnsi="Cambria" w:cs="Times New Roman"/>
          <w:b/>
          <w:bCs/>
          <w:color w:val="333333"/>
          <w:sz w:val="21"/>
          <w:szCs w:val="21"/>
        </w:rPr>
        <w:t>“Service description”</w:t>
      </w:r>
      <w:r w:rsidRPr="00C424CC">
        <w:rPr>
          <w:rFonts w:ascii="Cambria" w:eastAsia="Times New Roman" w:hAnsi="Cambria" w:cs="Times New Roman"/>
          <w:color w:val="333333"/>
          <w:sz w:val="21"/>
          <w:szCs w:val="21"/>
        </w:rPr>
        <w:t> would return only one result for the given charge description. Similarly, if you enter </w:t>
      </w:r>
      <w:r w:rsidRPr="002C47D5">
        <w:rPr>
          <w:rFonts w:ascii="Cambria" w:eastAsia="Times New Roman" w:hAnsi="Cambria" w:cs="Times New Roman"/>
          <w:b/>
          <w:bCs/>
          <w:color w:val="333333"/>
          <w:sz w:val="21"/>
          <w:szCs w:val="21"/>
        </w:rPr>
        <w:t>“5412”</w:t>
      </w:r>
      <w:r w:rsidRPr="00C424CC">
        <w:rPr>
          <w:rFonts w:ascii="Cambria" w:eastAsia="Times New Roman" w:hAnsi="Cambria" w:cs="Times New Roman"/>
          <w:color w:val="333333"/>
          <w:sz w:val="21"/>
          <w:szCs w:val="21"/>
        </w:rPr>
        <w:t>as the “</w:t>
      </w:r>
      <w:r w:rsidRPr="002C47D5">
        <w:rPr>
          <w:rFonts w:ascii="Cambria" w:eastAsia="Times New Roman" w:hAnsi="Cambria" w:cs="Times New Roman"/>
          <w:b/>
          <w:bCs/>
          <w:color w:val="333333"/>
          <w:sz w:val="21"/>
          <w:szCs w:val="21"/>
        </w:rPr>
        <w:t>Service code”.</w:t>
      </w:r>
      <w:r w:rsidRPr="00C424CC">
        <w:rPr>
          <w:rFonts w:ascii="Cambria" w:eastAsia="Times New Roman" w:hAnsi="Cambria" w:cs="Times New Roman"/>
          <w:color w:val="333333"/>
          <w:sz w:val="21"/>
          <w:szCs w:val="21"/>
        </w:rPr>
        <w:t>  It will display the record with the matching charge code. </w:t>
      </w:r>
    </w:p>
    <w:p w:rsidR="00C11992" w:rsidRPr="00C424CC" w:rsidRDefault="00C11992" w:rsidP="00351D56">
      <w:pPr>
        <w:spacing w:after="0" w:line="240" w:lineRule="auto"/>
        <w:ind w:left="11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 </w:t>
      </w:r>
    </w:p>
    <w:p w:rsidR="00C11992" w:rsidRPr="00C424CC" w:rsidRDefault="00C11992" w:rsidP="00351D56">
      <w:pPr>
        <w:numPr>
          <w:ilvl w:val="0"/>
          <w:numId w:val="21"/>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Begins with: </w:t>
      </w:r>
      <w:r w:rsidRPr="00C424CC">
        <w:rPr>
          <w:rFonts w:ascii="Cambria" w:eastAsia="Times New Roman" w:hAnsi="Cambria" w:cs="Times New Roman"/>
          <w:color w:val="333333"/>
          <w:sz w:val="21"/>
          <w:szCs w:val="21"/>
        </w:rPr>
        <w:t xml:space="preserve">The search result will have </w:t>
      </w:r>
      <w:proofErr w:type="gramStart"/>
      <w:r w:rsidRPr="00C424CC">
        <w:rPr>
          <w:rFonts w:ascii="Cambria" w:eastAsia="Times New Roman" w:hAnsi="Cambria" w:cs="Times New Roman"/>
          <w:color w:val="333333"/>
          <w:sz w:val="21"/>
          <w:szCs w:val="21"/>
        </w:rPr>
        <w:t>all of</w:t>
      </w:r>
      <w:proofErr w:type="gramEnd"/>
      <w:r w:rsidRPr="00C424CC">
        <w:rPr>
          <w:rFonts w:ascii="Cambria" w:eastAsia="Times New Roman" w:hAnsi="Cambria" w:cs="Times New Roman"/>
          <w:color w:val="333333"/>
          <w:sz w:val="21"/>
          <w:szCs w:val="21"/>
        </w:rPr>
        <w:t xml:space="preserve"> the letters in the beginning which you entered in the search criterion</w:t>
      </w:r>
      <w:r w:rsidRPr="002C47D5">
        <w:rPr>
          <w:rFonts w:ascii="Cambria" w:eastAsia="Times New Roman" w:hAnsi="Cambria" w:cs="Times New Roman"/>
          <w:b/>
          <w:bCs/>
          <w:color w:val="333333"/>
          <w:sz w:val="21"/>
          <w:szCs w:val="21"/>
        </w:rPr>
        <w:t>. </w:t>
      </w:r>
      <w:r w:rsidRPr="00C424CC">
        <w:rPr>
          <w:rFonts w:ascii="Cambria" w:eastAsia="Times New Roman" w:hAnsi="Cambria" w:cs="Times New Roman"/>
          <w:color w:val="333333"/>
          <w:sz w:val="21"/>
          <w:szCs w:val="21"/>
        </w:rPr>
        <w:t> For example, entering </w:t>
      </w:r>
      <w:r w:rsidRPr="002C47D5">
        <w:rPr>
          <w:rFonts w:ascii="Cambria" w:eastAsia="Times New Roman" w:hAnsi="Cambria" w:cs="Times New Roman"/>
          <w:b/>
          <w:bCs/>
          <w:color w:val="333333"/>
          <w:sz w:val="21"/>
          <w:szCs w:val="21"/>
        </w:rPr>
        <w:t>“Department Code”</w:t>
      </w:r>
      <w:r w:rsidRPr="00C424CC">
        <w:rPr>
          <w:rFonts w:ascii="Cambria" w:eastAsia="Times New Roman" w:hAnsi="Cambria" w:cs="Times New Roman"/>
          <w:color w:val="333333"/>
          <w:sz w:val="21"/>
          <w:szCs w:val="21"/>
        </w:rPr>
        <w:t> as </w:t>
      </w:r>
      <w:r w:rsidRPr="002C47D5">
        <w:rPr>
          <w:rFonts w:ascii="Cambria" w:eastAsia="Times New Roman" w:hAnsi="Cambria" w:cs="Times New Roman"/>
          <w:b/>
          <w:bCs/>
          <w:color w:val="333333"/>
          <w:sz w:val="21"/>
          <w:szCs w:val="21"/>
        </w:rPr>
        <w:t>“41”</w:t>
      </w:r>
      <w:r w:rsidRPr="00C424CC">
        <w:rPr>
          <w:rFonts w:ascii="Cambria" w:eastAsia="Times New Roman" w:hAnsi="Cambria" w:cs="Times New Roman"/>
          <w:color w:val="333333"/>
          <w:sz w:val="21"/>
          <w:szCs w:val="21"/>
        </w:rPr>
        <w:t> will return any Department Code that begins with </w:t>
      </w:r>
      <w:r w:rsidRPr="002C47D5">
        <w:rPr>
          <w:rFonts w:ascii="Cambria" w:eastAsia="Times New Roman" w:hAnsi="Cambria" w:cs="Times New Roman"/>
          <w:b/>
          <w:bCs/>
          <w:color w:val="333333"/>
          <w:sz w:val="21"/>
          <w:szCs w:val="21"/>
        </w:rPr>
        <w:t>“41”.</w:t>
      </w:r>
    </w:p>
    <w:p w:rsidR="00C11992" w:rsidRPr="00C424CC" w:rsidRDefault="00C11992" w:rsidP="00351D56">
      <w:pPr>
        <w:spacing w:after="0" w:line="240" w:lineRule="auto"/>
        <w:ind w:left="11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 </w:t>
      </w:r>
    </w:p>
    <w:p w:rsidR="00C11992" w:rsidRPr="00C424CC" w:rsidRDefault="00C11992" w:rsidP="00351D56">
      <w:pPr>
        <w:numPr>
          <w:ilvl w:val="0"/>
          <w:numId w:val="22"/>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Ends with:</w:t>
      </w:r>
      <w:r w:rsidRPr="00C424CC">
        <w:rPr>
          <w:rFonts w:ascii="Cambria" w:eastAsia="Times New Roman" w:hAnsi="Cambria" w:cs="Times New Roman"/>
          <w:color w:val="333333"/>
          <w:sz w:val="21"/>
          <w:szCs w:val="21"/>
        </w:rPr>
        <w:t> The search results will have all the letters or numbers included   in the end.  For example, entering </w:t>
      </w:r>
      <w:r w:rsidRPr="002C47D5">
        <w:rPr>
          <w:rFonts w:ascii="Cambria" w:eastAsia="Times New Roman" w:hAnsi="Cambria" w:cs="Times New Roman"/>
          <w:b/>
          <w:bCs/>
          <w:color w:val="333333"/>
          <w:sz w:val="21"/>
          <w:szCs w:val="21"/>
        </w:rPr>
        <w:t>“12”</w:t>
      </w:r>
      <w:r w:rsidRPr="00C424CC">
        <w:rPr>
          <w:rFonts w:ascii="Cambria" w:eastAsia="Times New Roman" w:hAnsi="Cambria" w:cs="Times New Roman"/>
          <w:color w:val="333333"/>
          <w:sz w:val="21"/>
          <w:szCs w:val="21"/>
        </w:rPr>
        <w:t xml:space="preserve">as a search string </w:t>
      </w:r>
      <w:proofErr w:type="gramStart"/>
      <w:r w:rsidRPr="00C424CC">
        <w:rPr>
          <w:rFonts w:ascii="Cambria" w:eastAsia="Times New Roman" w:hAnsi="Cambria" w:cs="Times New Roman"/>
          <w:color w:val="333333"/>
          <w:sz w:val="21"/>
          <w:szCs w:val="21"/>
        </w:rPr>
        <w:t>for  </w:t>
      </w:r>
      <w:r w:rsidRPr="002C47D5">
        <w:rPr>
          <w:rFonts w:ascii="Cambria" w:eastAsia="Times New Roman" w:hAnsi="Cambria" w:cs="Times New Roman"/>
          <w:b/>
          <w:bCs/>
          <w:color w:val="333333"/>
          <w:sz w:val="21"/>
          <w:szCs w:val="21"/>
        </w:rPr>
        <w:t>“</w:t>
      </w:r>
      <w:proofErr w:type="gramEnd"/>
      <w:r w:rsidRPr="002C47D5">
        <w:rPr>
          <w:rFonts w:ascii="Cambria" w:eastAsia="Times New Roman" w:hAnsi="Cambria" w:cs="Times New Roman"/>
          <w:b/>
          <w:bCs/>
          <w:color w:val="333333"/>
          <w:sz w:val="21"/>
          <w:szCs w:val="21"/>
        </w:rPr>
        <w:t xml:space="preserve"> Department  Code”</w:t>
      </w:r>
      <w:r w:rsidRPr="00C424CC">
        <w:rPr>
          <w:rFonts w:ascii="Cambria" w:eastAsia="Times New Roman" w:hAnsi="Cambria" w:cs="Times New Roman"/>
          <w:color w:val="333333"/>
          <w:sz w:val="21"/>
          <w:szCs w:val="21"/>
        </w:rPr>
        <w:t>  will fetch records  like </w:t>
      </w:r>
      <w:r w:rsidRPr="002C47D5">
        <w:rPr>
          <w:rFonts w:ascii="Cambria" w:eastAsia="Times New Roman" w:hAnsi="Cambria" w:cs="Times New Roman"/>
          <w:b/>
          <w:bCs/>
          <w:color w:val="333333"/>
          <w:sz w:val="21"/>
          <w:szCs w:val="21"/>
        </w:rPr>
        <w:t>“312”, “412”, “512”</w:t>
      </w:r>
      <w:r w:rsidRPr="00C424CC">
        <w:rPr>
          <w:rFonts w:ascii="Cambria" w:eastAsia="Times New Roman" w:hAnsi="Cambria" w:cs="Times New Roman"/>
          <w:color w:val="333333"/>
          <w:sz w:val="21"/>
          <w:szCs w:val="21"/>
        </w:rPr>
        <w:t> .  </w:t>
      </w:r>
    </w:p>
    <w:p w:rsidR="00C11992" w:rsidRPr="00C424CC" w:rsidRDefault="00C11992" w:rsidP="00351D56">
      <w:pPr>
        <w:spacing w:after="0" w:line="240" w:lineRule="auto"/>
        <w:ind w:left="11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 </w:t>
      </w:r>
    </w:p>
    <w:p w:rsidR="00C11992" w:rsidRPr="00C424CC" w:rsidRDefault="00C11992" w:rsidP="00351D56">
      <w:pPr>
        <w:numPr>
          <w:ilvl w:val="0"/>
          <w:numId w:val="23"/>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Contains:</w:t>
      </w:r>
      <w:r w:rsidRPr="00C424CC">
        <w:rPr>
          <w:rFonts w:ascii="Cambria" w:eastAsia="Times New Roman" w:hAnsi="Cambria" w:cs="Times New Roman"/>
          <w:color w:val="333333"/>
          <w:sz w:val="21"/>
          <w:szCs w:val="21"/>
        </w:rPr>
        <w:t xml:space="preserve"> The search results will have </w:t>
      </w:r>
      <w:proofErr w:type="gramStart"/>
      <w:r w:rsidRPr="00C424CC">
        <w:rPr>
          <w:rFonts w:ascii="Cambria" w:eastAsia="Times New Roman" w:hAnsi="Cambria" w:cs="Times New Roman"/>
          <w:color w:val="333333"/>
          <w:sz w:val="21"/>
          <w:szCs w:val="21"/>
        </w:rPr>
        <w:t>all of</w:t>
      </w:r>
      <w:proofErr w:type="gramEnd"/>
      <w:r w:rsidRPr="00C424CC">
        <w:rPr>
          <w:rFonts w:ascii="Cambria" w:eastAsia="Times New Roman" w:hAnsi="Cambria" w:cs="Times New Roman"/>
          <w:color w:val="333333"/>
          <w:sz w:val="21"/>
          <w:szCs w:val="21"/>
        </w:rPr>
        <w:t xml:space="preserve"> the letters   included anywhere in the results which you entered as a search criterion.  For example, entering </w:t>
      </w:r>
      <w:r w:rsidRPr="002C47D5">
        <w:rPr>
          <w:rFonts w:ascii="Cambria" w:eastAsia="Times New Roman" w:hAnsi="Cambria" w:cs="Times New Roman"/>
          <w:b/>
          <w:bCs/>
          <w:color w:val="333333"/>
          <w:sz w:val="21"/>
          <w:szCs w:val="21"/>
        </w:rPr>
        <w:t>“Emer”</w:t>
      </w:r>
      <w:r w:rsidRPr="00C424CC">
        <w:rPr>
          <w:rFonts w:ascii="Cambria" w:eastAsia="Times New Roman" w:hAnsi="Cambria" w:cs="Times New Roman"/>
          <w:color w:val="333333"/>
          <w:sz w:val="21"/>
          <w:szCs w:val="21"/>
        </w:rPr>
        <w:t> as your search String for </w:t>
      </w:r>
      <w:r w:rsidRPr="002C47D5">
        <w:rPr>
          <w:rFonts w:ascii="Cambria" w:eastAsia="Times New Roman" w:hAnsi="Cambria" w:cs="Times New Roman"/>
          <w:b/>
          <w:bCs/>
          <w:color w:val="333333"/>
          <w:sz w:val="21"/>
          <w:szCs w:val="21"/>
        </w:rPr>
        <w:t xml:space="preserve">“Department </w:t>
      </w:r>
      <w:proofErr w:type="gramStart"/>
      <w:r w:rsidRPr="002C47D5">
        <w:rPr>
          <w:rFonts w:ascii="Cambria" w:eastAsia="Times New Roman" w:hAnsi="Cambria" w:cs="Times New Roman"/>
          <w:b/>
          <w:bCs/>
          <w:color w:val="333333"/>
          <w:sz w:val="21"/>
          <w:szCs w:val="21"/>
        </w:rPr>
        <w:t>Description”</w:t>
      </w:r>
      <w:r w:rsidRPr="00C424CC">
        <w:rPr>
          <w:rFonts w:ascii="Cambria" w:eastAsia="Times New Roman" w:hAnsi="Cambria" w:cs="Times New Roman"/>
          <w:color w:val="333333"/>
          <w:sz w:val="21"/>
          <w:szCs w:val="21"/>
        </w:rPr>
        <w:t xml:space="preserve">   </w:t>
      </w:r>
      <w:proofErr w:type="gramEnd"/>
      <w:r w:rsidRPr="00C424CC">
        <w:rPr>
          <w:rFonts w:ascii="Cambria" w:eastAsia="Times New Roman" w:hAnsi="Cambria" w:cs="Times New Roman"/>
          <w:color w:val="333333"/>
          <w:sz w:val="21"/>
          <w:szCs w:val="21"/>
        </w:rPr>
        <w:t>might return results like “Emergency”, “Emergency OPD”, “Emergency Cardiac” etc.  </w:t>
      </w:r>
    </w:p>
    <w:p w:rsidR="00C11992" w:rsidRPr="00C424CC" w:rsidRDefault="00C11992" w:rsidP="00C11992">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 </w:t>
      </w:r>
    </w:p>
    <w:p w:rsidR="00C11992" w:rsidRPr="00C424CC" w:rsidRDefault="00C11992" w:rsidP="00C11992">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There are four steps to perform a basic search.</w:t>
      </w:r>
    </w:p>
    <w:p w:rsidR="00C11992" w:rsidRPr="002F2D54" w:rsidRDefault="00C11992" w:rsidP="002F2D54">
      <w:pPr>
        <w:pStyle w:val="ListParagraph"/>
        <w:numPr>
          <w:ilvl w:val="0"/>
          <w:numId w:val="33"/>
        </w:numPr>
        <w:tabs>
          <w:tab w:val="num" w:pos="1500"/>
        </w:tabs>
        <w:spacing w:after="0" w:line="240" w:lineRule="auto"/>
        <w:textAlignment w:val="baseline"/>
        <w:rPr>
          <w:rFonts w:ascii="Cambria" w:eastAsia="Times New Roman" w:hAnsi="Cambria" w:cs="Times New Roman"/>
          <w:color w:val="333333"/>
          <w:sz w:val="21"/>
          <w:szCs w:val="21"/>
        </w:rPr>
      </w:pPr>
      <w:r w:rsidRPr="002F2D54">
        <w:rPr>
          <w:rFonts w:ascii="Cambria" w:eastAsia="Times New Roman" w:hAnsi="Cambria" w:cs="Times New Roman"/>
          <w:color w:val="333333"/>
          <w:sz w:val="21"/>
          <w:szCs w:val="21"/>
        </w:rPr>
        <w:t xml:space="preserve">Select the search criterion from the </w:t>
      </w:r>
      <w:proofErr w:type="gramStart"/>
      <w:r w:rsidRPr="002F2D54">
        <w:rPr>
          <w:rFonts w:ascii="Cambria" w:eastAsia="Times New Roman" w:hAnsi="Cambria" w:cs="Times New Roman"/>
          <w:color w:val="333333"/>
          <w:sz w:val="21"/>
          <w:szCs w:val="21"/>
        </w:rPr>
        <w:t>drop down</w:t>
      </w:r>
      <w:proofErr w:type="gramEnd"/>
      <w:r w:rsidRPr="002F2D54">
        <w:rPr>
          <w:rFonts w:ascii="Cambria" w:eastAsia="Times New Roman" w:hAnsi="Cambria" w:cs="Times New Roman"/>
          <w:color w:val="333333"/>
          <w:sz w:val="21"/>
          <w:szCs w:val="21"/>
        </w:rPr>
        <w:t xml:space="preserve"> box.</w:t>
      </w:r>
    </w:p>
    <w:p w:rsidR="00C11992" w:rsidRPr="002F2D54" w:rsidRDefault="00C11992" w:rsidP="002F2D54">
      <w:pPr>
        <w:pStyle w:val="ListParagraph"/>
        <w:numPr>
          <w:ilvl w:val="0"/>
          <w:numId w:val="33"/>
        </w:numPr>
        <w:tabs>
          <w:tab w:val="num" w:pos="1500"/>
        </w:tabs>
        <w:spacing w:after="0" w:line="240" w:lineRule="auto"/>
        <w:textAlignment w:val="baseline"/>
        <w:rPr>
          <w:rFonts w:ascii="Cambria" w:eastAsia="Times New Roman" w:hAnsi="Cambria" w:cs="Times New Roman"/>
          <w:color w:val="333333"/>
          <w:sz w:val="21"/>
          <w:szCs w:val="21"/>
        </w:rPr>
      </w:pPr>
      <w:r w:rsidRPr="002F2D54">
        <w:rPr>
          <w:rFonts w:ascii="Cambria" w:eastAsia="Times New Roman" w:hAnsi="Cambria" w:cs="Times New Roman"/>
          <w:color w:val="333333"/>
          <w:sz w:val="21"/>
          <w:szCs w:val="21"/>
        </w:rPr>
        <w:t>Enter all or part of the search string.</w:t>
      </w:r>
    </w:p>
    <w:p w:rsidR="00C11992" w:rsidRPr="002F2D54" w:rsidRDefault="00C11992" w:rsidP="002F2D54">
      <w:pPr>
        <w:pStyle w:val="ListParagraph"/>
        <w:numPr>
          <w:ilvl w:val="0"/>
          <w:numId w:val="33"/>
        </w:numPr>
        <w:tabs>
          <w:tab w:val="num" w:pos="1500"/>
        </w:tabs>
        <w:spacing w:after="0" w:line="240" w:lineRule="auto"/>
        <w:textAlignment w:val="baseline"/>
        <w:rPr>
          <w:rFonts w:ascii="Cambria" w:eastAsia="Times New Roman" w:hAnsi="Cambria" w:cs="Times New Roman"/>
          <w:color w:val="333333"/>
          <w:sz w:val="21"/>
          <w:szCs w:val="21"/>
        </w:rPr>
      </w:pPr>
      <w:r w:rsidRPr="002F2D54">
        <w:rPr>
          <w:rFonts w:ascii="Cambria" w:eastAsia="Times New Roman" w:hAnsi="Cambria" w:cs="Times New Roman"/>
          <w:color w:val="333333"/>
          <w:sz w:val="21"/>
          <w:szCs w:val="21"/>
        </w:rPr>
        <w:t>Click the </w:t>
      </w:r>
      <w:r w:rsidRPr="002F2D54">
        <w:rPr>
          <w:rFonts w:ascii="Cambria" w:eastAsia="Times New Roman" w:hAnsi="Cambria" w:cs="Times New Roman"/>
          <w:b/>
          <w:bCs/>
          <w:color w:val="333333"/>
          <w:sz w:val="21"/>
          <w:szCs w:val="21"/>
        </w:rPr>
        <w:t>“Submit”</w:t>
      </w:r>
    </w:p>
    <w:p w:rsidR="00C11992" w:rsidRPr="002F2D54" w:rsidRDefault="00C11992" w:rsidP="002F2D54">
      <w:pPr>
        <w:pStyle w:val="ListParagraph"/>
        <w:numPr>
          <w:ilvl w:val="0"/>
          <w:numId w:val="33"/>
        </w:numPr>
        <w:tabs>
          <w:tab w:val="num" w:pos="1500"/>
        </w:tabs>
        <w:spacing w:after="0" w:line="240" w:lineRule="auto"/>
        <w:textAlignment w:val="baseline"/>
        <w:rPr>
          <w:rFonts w:ascii="Cambria" w:eastAsia="Times New Roman" w:hAnsi="Cambria" w:cs="Times New Roman"/>
          <w:color w:val="333333"/>
          <w:sz w:val="21"/>
          <w:szCs w:val="21"/>
        </w:rPr>
      </w:pPr>
      <w:r w:rsidRPr="002F2D54">
        <w:rPr>
          <w:rFonts w:ascii="Cambria" w:eastAsia="Times New Roman" w:hAnsi="Cambria" w:cs="Times New Roman"/>
          <w:color w:val="333333"/>
          <w:sz w:val="21"/>
          <w:szCs w:val="21"/>
        </w:rPr>
        <w:t>Review the search results and select the appropriate record.</w:t>
      </w:r>
    </w:p>
    <w:p w:rsidR="00C11992" w:rsidRPr="00C424CC" w:rsidRDefault="00C11992" w:rsidP="00C11992">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 </w:t>
      </w:r>
    </w:p>
    <w:p w:rsidR="00C11992" w:rsidRPr="00C424CC" w:rsidRDefault="00C11992" w:rsidP="00C11992">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In the screenshot below, we see that the user elected to search by “</w:t>
      </w:r>
      <w:r w:rsidRPr="002C47D5">
        <w:rPr>
          <w:rFonts w:ascii="Cambria" w:eastAsia="Times New Roman" w:hAnsi="Cambria" w:cs="Times New Roman"/>
          <w:b/>
          <w:bCs/>
          <w:color w:val="333333"/>
          <w:sz w:val="21"/>
          <w:szCs w:val="21"/>
        </w:rPr>
        <w:t>Department code”</w:t>
      </w:r>
      <w:r w:rsidRPr="00C424CC">
        <w:rPr>
          <w:rFonts w:ascii="Cambria" w:eastAsia="Times New Roman" w:hAnsi="Cambria" w:cs="Times New Roman"/>
          <w:color w:val="333333"/>
          <w:sz w:val="21"/>
          <w:szCs w:val="21"/>
        </w:rPr>
        <w:t> using “</w:t>
      </w:r>
      <w:r w:rsidRPr="002C47D5">
        <w:rPr>
          <w:rFonts w:ascii="Cambria" w:eastAsia="Times New Roman" w:hAnsi="Cambria" w:cs="Times New Roman"/>
          <w:b/>
          <w:bCs/>
          <w:color w:val="333333"/>
          <w:sz w:val="21"/>
          <w:szCs w:val="21"/>
        </w:rPr>
        <w:t>equals”</w:t>
      </w:r>
      <w:r w:rsidRPr="00C424CC">
        <w:rPr>
          <w:rFonts w:ascii="Cambria" w:eastAsia="Times New Roman" w:hAnsi="Cambria" w:cs="Times New Roman"/>
          <w:color w:val="333333"/>
          <w:sz w:val="21"/>
          <w:szCs w:val="21"/>
        </w:rPr>
        <w:t> as search criterion.</w:t>
      </w:r>
    </w:p>
    <w:p w:rsidR="00C11992" w:rsidRPr="00C424CC" w:rsidRDefault="00C11992" w:rsidP="00C11992">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 </w:t>
      </w:r>
    </w:p>
    <w:p w:rsidR="00C11992" w:rsidRPr="00C424CC" w:rsidRDefault="00C11992" w:rsidP="00C11992">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The auditor can select any specific record and double click on it. The values will be populated in the “</w:t>
      </w:r>
      <w:r w:rsidRPr="002C47D5">
        <w:rPr>
          <w:rFonts w:ascii="Cambria" w:eastAsia="Times New Roman" w:hAnsi="Cambria" w:cs="Times New Roman"/>
          <w:b/>
          <w:bCs/>
          <w:color w:val="333333"/>
          <w:sz w:val="21"/>
          <w:szCs w:val="21"/>
        </w:rPr>
        <w:t xml:space="preserve">Other Discovered </w:t>
      </w:r>
      <w:proofErr w:type="gramStart"/>
      <w:r w:rsidRPr="002C47D5">
        <w:rPr>
          <w:rFonts w:ascii="Cambria" w:eastAsia="Times New Roman" w:hAnsi="Cambria" w:cs="Times New Roman"/>
          <w:b/>
          <w:bCs/>
          <w:color w:val="333333"/>
          <w:sz w:val="21"/>
          <w:szCs w:val="21"/>
        </w:rPr>
        <w:t>Charges</w:t>
      </w:r>
      <w:r w:rsidRPr="00C424CC">
        <w:rPr>
          <w:rFonts w:ascii="Cambria" w:eastAsia="Times New Roman" w:hAnsi="Cambria" w:cs="Times New Roman"/>
          <w:color w:val="333333"/>
          <w:sz w:val="21"/>
          <w:szCs w:val="21"/>
        </w:rPr>
        <w:t>“ grid</w:t>
      </w:r>
      <w:proofErr w:type="gramEnd"/>
      <w:r w:rsidRPr="00C424CC">
        <w:rPr>
          <w:rFonts w:ascii="Cambria" w:eastAsia="Times New Roman" w:hAnsi="Cambria" w:cs="Times New Roman"/>
          <w:color w:val="333333"/>
          <w:sz w:val="21"/>
          <w:szCs w:val="21"/>
        </w:rPr>
        <w:t>.  The auditor can enter his comments on the same. </w:t>
      </w:r>
    </w:p>
    <w:p w:rsidR="00C11992" w:rsidRPr="002C47D5" w:rsidRDefault="00C11992" w:rsidP="00C11992">
      <w:pPr>
        <w:rPr>
          <w:sz w:val="21"/>
          <w:szCs w:val="21"/>
        </w:rPr>
      </w:pPr>
    </w:p>
    <w:p w:rsidR="00C11992" w:rsidRPr="002C47D5" w:rsidRDefault="00C11992" w:rsidP="000E2CA8">
      <w:pPr>
        <w:pStyle w:val="ListParagraph"/>
        <w:ind w:left="1440" w:hanging="1298"/>
        <w:rPr>
          <w:sz w:val="21"/>
          <w:szCs w:val="21"/>
        </w:rPr>
      </w:pPr>
      <w:r w:rsidRPr="002C47D5">
        <w:rPr>
          <w:noProof/>
          <w:sz w:val="21"/>
          <w:szCs w:val="21"/>
        </w:rPr>
        <w:lastRenderedPageBreak/>
        <w:drawing>
          <wp:inline distT="0" distB="0" distL="0" distR="0" wp14:anchorId="723B0D60" wp14:editId="5E7D061F">
            <wp:extent cx="6882765" cy="5516880"/>
            <wp:effectExtent l="57150" t="19050" r="51435" b="10287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82765" cy="5516880"/>
                    </a:xfrm>
                    <a:prstGeom prst="rect">
                      <a:avLst/>
                    </a:prstGeom>
                    <a:effectLst>
                      <a:outerShdw blurRad="50800" dist="38100" dir="5400000" algn="t" rotWithShape="0">
                        <a:prstClr val="black">
                          <a:alpha val="40000"/>
                        </a:prstClr>
                      </a:outerShdw>
                    </a:effectLst>
                  </pic:spPr>
                </pic:pic>
              </a:graphicData>
            </a:graphic>
          </wp:inline>
        </w:drawing>
      </w:r>
    </w:p>
    <w:p w:rsidR="00C11992" w:rsidRPr="002C47D5" w:rsidRDefault="00C11992" w:rsidP="00C11992">
      <w:pPr>
        <w:pStyle w:val="ListParagraph"/>
        <w:ind w:left="1440"/>
        <w:rPr>
          <w:sz w:val="21"/>
          <w:szCs w:val="21"/>
        </w:rPr>
      </w:pPr>
    </w:p>
    <w:p w:rsidR="00C11992" w:rsidRPr="002C47D5" w:rsidRDefault="00C11992" w:rsidP="00C11992">
      <w:pPr>
        <w:ind w:left="709"/>
        <w:rPr>
          <w:sz w:val="21"/>
          <w:szCs w:val="21"/>
        </w:rPr>
      </w:pPr>
      <w:r w:rsidRPr="002C47D5">
        <w:rPr>
          <w:sz w:val="21"/>
          <w:szCs w:val="21"/>
        </w:rPr>
        <w:tab/>
      </w:r>
      <w:r w:rsidRPr="002C47D5">
        <w:rPr>
          <w:rFonts w:ascii="Cambria" w:hAnsi="Cambria"/>
          <w:color w:val="333333"/>
          <w:sz w:val="21"/>
          <w:szCs w:val="21"/>
          <w:shd w:val="clear" w:color="auto" w:fill="FFFFFF"/>
        </w:rPr>
        <w:t>The auditor can enter the information and click on “</w:t>
      </w:r>
      <w:r w:rsidRPr="002C47D5">
        <w:rPr>
          <w:rStyle w:val="Strong"/>
          <w:rFonts w:ascii="Cambria" w:hAnsi="Cambria"/>
          <w:color w:val="333333"/>
          <w:sz w:val="21"/>
          <w:szCs w:val="21"/>
          <w:shd w:val="clear" w:color="auto" w:fill="FFFFFF"/>
        </w:rPr>
        <w:t>Save”</w:t>
      </w:r>
      <w:r w:rsidRPr="002C47D5">
        <w:rPr>
          <w:rFonts w:ascii="Cambria" w:hAnsi="Cambria"/>
          <w:color w:val="333333"/>
          <w:sz w:val="21"/>
          <w:szCs w:val="21"/>
          <w:shd w:val="clear" w:color="auto" w:fill="FFFFFF"/>
        </w:rPr>
        <w:t xml:space="preserve"> button. The information will be </w:t>
      </w:r>
      <w:proofErr w:type="gramStart"/>
      <w:r w:rsidRPr="002C47D5">
        <w:rPr>
          <w:rFonts w:ascii="Cambria" w:hAnsi="Cambria"/>
          <w:color w:val="333333"/>
          <w:sz w:val="21"/>
          <w:szCs w:val="21"/>
          <w:shd w:val="clear" w:color="auto" w:fill="FFFFFF"/>
        </w:rPr>
        <w:t>saved</w:t>
      </w:r>
      <w:proofErr w:type="gramEnd"/>
      <w:r w:rsidRPr="002C47D5">
        <w:rPr>
          <w:rFonts w:ascii="Cambria" w:hAnsi="Cambria"/>
          <w:color w:val="333333"/>
          <w:sz w:val="21"/>
          <w:szCs w:val="21"/>
          <w:shd w:val="clear" w:color="auto" w:fill="FFFFFF"/>
        </w:rPr>
        <w:t xml:space="preserve"> and the account’s row will be highlighted in blue </w:t>
      </w:r>
      <w:proofErr w:type="spellStart"/>
      <w:r w:rsidRPr="002C47D5">
        <w:rPr>
          <w:rFonts w:ascii="Cambria" w:hAnsi="Cambria"/>
          <w:color w:val="333333"/>
          <w:sz w:val="21"/>
          <w:szCs w:val="21"/>
          <w:shd w:val="clear" w:color="auto" w:fill="FFFFFF"/>
        </w:rPr>
        <w:t>Color</w:t>
      </w:r>
      <w:proofErr w:type="spellEnd"/>
      <w:r w:rsidRPr="002C47D5">
        <w:rPr>
          <w:rFonts w:ascii="Cambria" w:hAnsi="Cambria"/>
          <w:color w:val="333333"/>
          <w:sz w:val="21"/>
          <w:szCs w:val="21"/>
          <w:shd w:val="clear" w:color="auto" w:fill="FFFFFF"/>
        </w:rPr>
        <w:t xml:space="preserve"> in </w:t>
      </w:r>
      <w:r w:rsidRPr="002C47D5">
        <w:rPr>
          <w:rStyle w:val="Strong"/>
          <w:rFonts w:ascii="Cambria" w:hAnsi="Cambria"/>
          <w:color w:val="333333"/>
          <w:sz w:val="21"/>
          <w:szCs w:val="21"/>
          <w:shd w:val="clear" w:color="auto" w:fill="FFFFFF"/>
        </w:rPr>
        <w:t>“Accounts Review</w:t>
      </w:r>
      <w:r w:rsidRPr="002C47D5">
        <w:rPr>
          <w:rFonts w:ascii="Cambria" w:hAnsi="Cambria"/>
          <w:color w:val="333333"/>
          <w:sz w:val="21"/>
          <w:szCs w:val="21"/>
          <w:shd w:val="clear" w:color="auto" w:fill="FFFFFF"/>
        </w:rPr>
        <w:t> </w:t>
      </w:r>
      <w:r w:rsidRPr="002C47D5">
        <w:rPr>
          <w:rStyle w:val="Strong"/>
          <w:rFonts w:ascii="Cambria" w:hAnsi="Cambria"/>
          <w:color w:val="333333"/>
          <w:sz w:val="21"/>
          <w:szCs w:val="21"/>
          <w:shd w:val="clear" w:color="auto" w:fill="FFFFFF"/>
        </w:rPr>
        <w:t>List”</w:t>
      </w:r>
      <w:r w:rsidRPr="002C47D5">
        <w:rPr>
          <w:rFonts w:ascii="Cambria" w:hAnsi="Cambria"/>
          <w:color w:val="333333"/>
          <w:sz w:val="21"/>
          <w:szCs w:val="21"/>
          <w:shd w:val="clear" w:color="auto" w:fill="FFFFFF"/>
        </w:rPr>
        <w:t xml:space="preserve"> page. When the auditor logs into the application next time, he knows that changes have been done for this </w:t>
      </w:r>
      <w:proofErr w:type="gramStart"/>
      <w:r w:rsidRPr="002C47D5">
        <w:rPr>
          <w:rFonts w:ascii="Cambria" w:hAnsi="Cambria"/>
          <w:color w:val="333333"/>
          <w:sz w:val="21"/>
          <w:szCs w:val="21"/>
          <w:shd w:val="clear" w:color="auto" w:fill="FFFFFF"/>
        </w:rPr>
        <w:t>account</w:t>
      </w:r>
      <w:proofErr w:type="gramEnd"/>
      <w:r w:rsidRPr="002C47D5">
        <w:rPr>
          <w:rFonts w:ascii="Cambria" w:hAnsi="Cambria"/>
          <w:color w:val="333333"/>
          <w:sz w:val="21"/>
          <w:szCs w:val="21"/>
          <w:shd w:val="clear" w:color="auto" w:fill="FFFFFF"/>
        </w:rPr>
        <w:t xml:space="preserve"> but they are not yet submitted.   If the auditor clicks on the </w:t>
      </w:r>
      <w:r w:rsidRPr="002C47D5">
        <w:rPr>
          <w:rStyle w:val="Strong"/>
          <w:rFonts w:ascii="Cambria" w:hAnsi="Cambria"/>
          <w:color w:val="333333"/>
          <w:sz w:val="21"/>
          <w:szCs w:val="21"/>
          <w:shd w:val="clear" w:color="auto" w:fill="FFFFFF"/>
        </w:rPr>
        <w:t>“Submit”</w:t>
      </w:r>
      <w:r w:rsidRPr="002C47D5">
        <w:rPr>
          <w:rFonts w:ascii="Cambria" w:hAnsi="Cambria"/>
          <w:color w:val="333333"/>
          <w:sz w:val="21"/>
          <w:szCs w:val="21"/>
          <w:shd w:val="clear" w:color="auto" w:fill="FFFFFF"/>
        </w:rPr>
        <w:t> button, the information gets saved and the account is removed from the </w:t>
      </w:r>
      <w:r w:rsidRPr="002C47D5">
        <w:rPr>
          <w:rStyle w:val="Strong"/>
          <w:rFonts w:ascii="Cambria" w:hAnsi="Cambria"/>
          <w:color w:val="333333"/>
          <w:sz w:val="21"/>
          <w:szCs w:val="21"/>
          <w:shd w:val="clear" w:color="auto" w:fill="FFFFFF"/>
        </w:rPr>
        <w:t>“Accounts Review List”</w:t>
      </w:r>
      <w:r w:rsidRPr="002C47D5">
        <w:rPr>
          <w:rFonts w:ascii="Cambria" w:hAnsi="Cambria"/>
          <w:color w:val="333333"/>
          <w:sz w:val="21"/>
          <w:szCs w:val="21"/>
          <w:shd w:val="clear" w:color="auto" w:fill="FFFFFF"/>
        </w:rPr>
        <w:t> page. </w:t>
      </w:r>
    </w:p>
    <w:p w:rsidR="00C11992" w:rsidRPr="002C47D5" w:rsidRDefault="00C11992" w:rsidP="00C11992">
      <w:pPr>
        <w:pStyle w:val="ListParagraph"/>
        <w:ind w:left="1440"/>
        <w:rPr>
          <w:sz w:val="21"/>
          <w:szCs w:val="21"/>
        </w:rPr>
      </w:pPr>
    </w:p>
    <w:p w:rsidR="00C11992" w:rsidRPr="002C47D5" w:rsidRDefault="00C11992" w:rsidP="00C11992">
      <w:pPr>
        <w:pStyle w:val="ListParagraph"/>
        <w:ind w:left="1440"/>
        <w:rPr>
          <w:sz w:val="21"/>
          <w:szCs w:val="21"/>
        </w:rPr>
      </w:pPr>
    </w:p>
    <w:p w:rsidR="00C11992" w:rsidRPr="002C47D5" w:rsidRDefault="00C11992" w:rsidP="00C11992">
      <w:pPr>
        <w:pStyle w:val="ListParagraph"/>
        <w:ind w:left="1440"/>
        <w:rPr>
          <w:sz w:val="21"/>
          <w:szCs w:val="21"/>
        </w:rPr>
      </w:pPr>
    </w:p>
    <w:p w:rsidR="00C11992" w:rsidRPr="002C47D5" w:rsidRDefault="00C11992" w:rsidP="00C11992">
      <w:pPr>
        <w:pStyle w:val="ListParagraph"/>
        <w:ind w:left="1440"/>
        <w:rPr>
          <w:sz w:val="21"/>
          <w:szCs w:val="21"/>
        </w:rPr>
      </w:pPr>
      <w:r w:rsidRPr="002C47D5">
        <w:rPr>
          <w:sz w:val="21"/>
          <w:szCs w:val="21"/>
        </w:rPr>
        <w:t xml:space="preserve">   </w:t>
      </w:r>
    </w:p>
    <w:p w:rsidR="00C11992" w:rsidRPr="002C47D5" w:rsidRDefault="00C11992" w:rsidP="00C11992">
      <w:pPr>
        <w:pStyle w:val="ListParagraph"/>
        <w:ind w:left="1440"/>
        <w:rPr>
          <w:sz w:val="21"/>
          <w:szCs w:val="21"/>
        </w:rPr>
      </w:pPr>
    </w:p>
    <w:p w:rsidR="00C11992" w:rsidRDefault="00C11992" w:rsidP="00554C83">
      <w:pPr>
        <w:jc w:val="both"/>
        <w:rPr>
          <w:rFonts w:cstheme="minorHAnsi"/>
          <w:color w:val="244061" w:themeColor="accent1" w:themeShade="80"/>
          <w:sz w:val="21"/>
          <w:szCs w:val="21"/>
        </w:rPr>
      </w:pPr>
    </w:p>
    <w:p w:rsidR="007844CC" w:rsidRPr="00DD3044" w:rsidRDefault="00AE18F6" w:rsidP="00AE18F6">
      <w:pPr>
        <w:pStyle w:val="Heading1"/>
        <w:ind w:firstLine="220"/>
        <w:rPr>
          <w:rStyle w:val="Heading1Char"/>
          <w:sz w:val="32"/>
          <w:szCs w:val="32"/>
          <w:lang w:eastAsia="en-US"/>
        </w:rPr>
      </w:pPr>
      <w:bookmarkStart w:id="38" w:name="_Toc512848091"/>
      <w:r>
        <w:rPr>
          <w:rStyle w:val="Heading1Char"/>
          <w:sz w:val="32"/>
          <w:szCs w:val="32"/>
          <w:lang w:eastAsia="en-US"/>
        </w:rPr>
        <w:lastRenderedPageBreak/>
        <w:t xml:space="preserve">6. </w:t>
      </w:r>
      <w:r>
        <w:rPr>
          <w:rStyle w:val="Heading1Char"/>
          <w:sz w:val="32"/>
          <w:szCs w:val="32"/>
          <w:lang w:eastAsia="en-US"/>
        </w:rPr>
        <w:tab/>
      </w:r>
      <w:bookmarkStart w:id="39" w:name="_Toc358126079"/>
      <w:r w:rsidR="002D3A75" w:rsidRPr="00230818">
        <w:rPr>
          <w:rStyle w:val="Heading1Char"/>
          <w:b/>
          <w:sz w:val="32"/>
          <w:szCs w:val="32"/>
          <w:lang w:eastAsia="en-US"/>
        </w:rPr>
        <w:t>C</w:t>
      </w:r>
      <w:bookmarkEnd w:id="39"/>
      <w:r w:rsidR="00067A61">
        <w:rPr>
          <w:rStyle w:val="Heading1Char"/>
          <w:b/>
          <w:sz w:val="32"/>
          <w:szCs w:val="32"/>
          <w:lang w:eastAsia="en-US"/>
        </w:rPr>
        <w:t>onfirmed Charge View</w:t>
      </w:r>
      <w:bookmarkEnd w:id="38"/>
    </w:p>
    <w:p w:rsidR="00AF38B2" w:rsidRDefault="00AF38B2" w:rsidP="00AF38B2">
      <w:pPr>
        <w:pStyle w:val="NormalWeb"/>
        <w:spacing w:before="0" w:beforeAutospacing="0" w:after="0" w:afterAutospacing="0"/>
        <w:ind w:left="1080"/>
        <w:textAlignment w:val="baseline"/>
        <w:rPr>
          <w:rFonts w:ascii="Cambria" w:hAnsi="Cambria"/>
          <w:color w:val="333333"/>
          <w:sz w:val="21"/>
          <w:szCs w:val="21"/>
        </w:rPr>
      </w:pPr>
    </w:p>
    <w:p w:rsidR="00AF38B2" w:rsidRDefault="00AF38B2" w:rsidP="00AE18F6">
      <w:pPr>
        <w:pStyle w:val="NormalWeb"/>
        <w:spacing w:before="0" w:beforeAutospacing="0" w:after="0" w:afterAutospacing="0"/>
        <w:ind w:left="720"/>
        <w:textAlignment w:val="baseline"/>
        <w:rPr>
          <w:rFonts w:ascii="Cambria" w:hAnsi="Cambria"/>
          <w:color w:val="333333"/>
          <w:sz w:val="21"/>
          <w:szCs w:val="21"/>
        </w:rPr>
      </w:pPr>
      <w:r>
        <w:rPr>
          <w:rFonts w:ascii="Cambria" w:hAnsi="Cambria"/>
          <w:color w:val="333333"/>
          <w:sz w:val="21"/>
          <w:szCs w:val="21"/>
        </w:rPr>
        <w:t xml:space="preserve">It provides a simple user interface that allows the auditors to evaluate a list of patient accounts for both PRE-BILL and POST-BILL. The auditor </w:t>
      </w:r>
      <w:proofErr w:type="gramStart"/>
      <w:r>
        <w:rPr>
          <w:rFonts w:ascii="Cambria" w:hAnsi="Cambria"/>
          <w:color w:val="333333"/>
          <w:sz w:val="21"/>
          <w:szCs w:val="21"/>
        </w:rPr>
        <w:t>is able to</w:t>
      </w:r>
      <w:proofErr w:type="gramEnd"/>
      <w:r>
        <w:rPr>
          <w:rFonts w:ascii="Cambria" w:hAnsi="Cambria"/>
          <w:color w:val="333333"/>
          <w:sz w:val="21"/>
          <w:szCs w:val="21"/>
        </w:rPr>
        <w:t xml:space="preserve"> view all the charges on which he has agreed/rejected during the auditing process and the amount of revenue likely to be recovered by addressing the missing charges. This way, the auditors can track the most important issues first. Supervisors can evaluate the productivity of their auditors. They can also see how entire hospitals are performing and accordingly assign the hospitals for both PRE-BILL and POST-BILL.</w:t>
      </w:r>
    </w:p>
    <w:p w:rsidR="00AF38B2" w:rsidRDefault="00AF38B2" w:rsidP="00AE18F6">
      <w:pPr>
        <w:pStyle w:val="NormalWeb"/>
        <w:spacing w:before="0" w:beforeAutospacing="0" w:after="0" w:afterAutospacing="0"/>
        <w:ind w:left="640"/>
        <w:textAlignment w:val="baseline"/>
        <w:rPr>
          <w:rFonts w:ascii="Cambria" w:hAnsi="Cambria"/>
          <w:color w:val="333333"/>
          <w:sz w:val="21"/>
          <w:szCs w:val="21"/>
        </w:rPr>
      </w:pPr>
    </w:p>
    <w:p w:rsidR="00AF38B2" w:rsidRDefault="00AF38B2" w:rsidP="00AE18F6">
      <w:pPr>
        <w:pStyle w:val="NormalWeb"/>
        <w:spacing w:before="0" w:beforeAutospacing="0" w:after="0" w:afterAutospacing="0"/>
        <w:ind w:left="720"/>
        <w:textAlignment w:val="baseline"/>
        <w:rPr>
          <w:rFonts w:ascii="Cambria" w:hAnsi="Cambria"/>
          <w:color w:val="333333"/>
          <w:sz w:val="21"/>
          <w:szCs w:val="21"/>
        </w:rPr>
      </w:pPr>
      <w:r>
        <w:rPr>
          <w:rFonts w:ascii="Cambria" w:hAnsi="Cambria"/>
          <w:color w:val="333333"/>
          <w:sz w:val="21"/>
          <w:szCs w:val="21"/>
        </w:rPr>
        <w:t xml:space="preserve">The auditor can select any option either PRE-BILL or POST-BILL. On selecting a </w:t>
      </w:r>
      <w:proofErr w:type="gramStart"/>
      <w:r>
        <w:rPr>
          <w:rFonts w:ascii="Cambria" w:hAnsi="Cambria"/>
          <w:color w:val="333333"/>
          <w:sz w:val="21"/>
          <w:szCs w:val="21"/>
        </w:rPr>
        <w:t>particular option</w:t>
      </w:r>
      <w:proofErr w:type="gramEnd"/>
      <w:r>
        <w:rPr>
          <w:rFonts w:ascii="Cambria" w:hAnsi="Cambria"/>
          <w:color w:val="333333"/>
          <w:sz w:val="21"/>
          <w:szCs w:val="21"/>
        </w:rPr>
        <w:t>, the auditor can next select the hospitals which have missing charges.  Select the </w:t>
      </w:r>
      <w:r>
        <w:rPr>
          <w:rStyle w:val="Strong"/>
          <w:rFonts w:ascii="Cambria" w:hAnsi="Cambria"/>
          <w:color w:val="333333"/>
          <w:sz w:val="21"/>
          <w:szCs w:val="21"/>
        </w:rPr>
        <w:t>“Start Date”</w:t>
      </w:r>
      <w:r>
        <w:rPr>
          <w:rFonts w:ascii="Cambria" w:hAnsi="Cambria"/>
          <w:color w:val="333333"/>
          <w:sz w:val="21"/>
          <w:szCs w:val="21"/>
        </w:rPr>
        <w:t> and the “</w:t>
      </w:r>
      <w:r>
        <w:rPr>
          <w:rStyle w:val="Strong"/>
          <w:rFonts w:ascii="Cambria" w:hAnsi="Cambria"/>
          <w:color w:val="333333"/>
          <w:sz w:val="21"/>
          <w:szCs w:val="21"/>
        </w:rPr>
        <w:t>End Date”</w:t>
      </w:r>
      <w:r>
        <w:rPr>
          <w:rFonts w:ascii="Cambria" w:hAnsi="Cambria"/>
          <w:color w:val="333333"/>
          <w:sz w:val="21"/>
          <w:szCs w:val="21"/>
        </w:rPr>
        <w:t> and click on the “</w:t>
      </w:r>
      <w:r>
        <w:rPr>
          <w:rStyle w:val="Strong"/>
          <w:rFonts w:ascii="Cambria" w:hAnsi="Cambria"/>
          <w:color w:val="333333"/>
          <w:sz w:val="21"/>
          <w:szCs w:val="21"/>
        </w:rPr>
        <w:t>View”</w:t>
      </w:r>
      <w:r>
        <w:rPr>
          <w:rFonts w:ascii="Cambria" w:hAnsi="Cambria"/>
          <w:color w:val="333333"/>
          <w:sz w:val="21"/>
          <w:szCs w:val="21"/>
        </w:rPr>
        <w:t xml:space="preserve"> button.  The application displays the data for selected </w:t>
      </w:r>
      <w:proofErr w:type="gramStart"/>
      <w:r>
        <w:rPr>
          <w:rFonts w:ascii="Cambria" w:hAnsi="Cambria"/>
          <w:color w:val="333333"/>
          <w:sz w:val="21"/>
          <w:szCs w:val="21"/>
        </w:rPr>
        <w:t>time period</w:t>
      </w:r>
      <w:proofErr w:type="gramEnd"/>
      <w:r>
        <w:rPr>
          <w:rFonts w:ascii="Cambria" w:hAnsi="Cambria"/>
          <w:color w:val="333333"/>
          <w:sz w:val="21"/>
          <w:szCs w:val="21"/>
        </w:rPr>
        <w:t xml:space="preserve"> in the tabular format. The rows which are in blue contains those predictions </w:t>
      </w:r>
      <w:proofErr w:type="gramStart"/>
      <w:r>
        <w:rPr>
          <w:rFonts w:ascii="Cambria" w:hAnsi="Cambria"/>
          <w:color w:val="333333"/>
          <w:sz w:val="21"/>
          <w:szCs w:val="21"/>
        </w:rPr>
        <w:t>which  are</w:t>
      </w:r>
      <w:proofErr w:type="gramEnd"/>
      <w:r>
        <w:rPr>
          <w:rFonts w:ascii="Cambria" w:hAnsi="Cambria"/>
          <w:color w:val="333333"/>
          <w:sz w:val="21"/>
          <w:szCs w:val="21"/>
        </w:rPr>
        <w:t xml:space="preserve"> found on the account charges data after our prediction.  If you do not select the </w:t>
      </w:r>
      <w:r>
        <w:rPr>
          <w:rStyle w:val="Strong"/>
          <w:rFonts w:ascii="Cambria" w:hAnsi="Cambria"/>
          <w:color w:val="333333"/>
          <w:sz w:val="21"/>
          <w:szCs w:val="21"/>
        </w:rPr>
        <w:t>“Start</w:t>
      </w:r>
      <w:r>
        <w:rPr>
          <w:rFonts w:ascii="Cambria" w:hAnsi="Cambria"/>
          <w:color w:val="333333"/>
          <w:sz w:val="21"/>
          <w:szCs w:val="21"/>
        </w:rPr>
        <w:t> </w:t>
      </w:r>
      <w:r>
        <w:rPr>
          <w:rStyle w:val="Strong"/>
          <w:rFonts w:ascii="Cambria" w:hAnsi="Cambria"/>
          <w:color w:val="333333"/>
          <w:sz w:val="21"/>
          <w:szCs w:val="21"/>
        </w:rPr>
        <w:t>Date”</w:t>
      </w:r>
      <w:r>
        <w:rPr>
          <w:rFonts w:ascii="Cambria" w:hAnsi="Cambria"/>
          <w:color w:val="333333"/>
          <w:sz w:val="21"/>
          <w:szCs w:val="21"/>
        </w:rPr>
        <w:t> and the </w:t>
      </w:r>
      <w:r>
        <w:rPr>
          <w:rStyle w:val="Strong"/>
          <w:rFonts w:ascii="Cambria" w:hAnsi="Cambria"/>
          <w:color w:val="333333"/>
          <w:sz w:val="21"/>
          <w:szCs w:val="21"/>
        </w:rPr>
        <w:t>“End Date”</w:t>
      </w:r>
      <w:r>
        <w:rPr>
          <w:rFonts w:ascii="Cambria" w:hAnsi="Cambria"/>
          <w:color w:val="333333"/>
          <w:sz w:val="21"/>
          <w:szCs w:val="21"/>
        </w:rPr>
        <w:t> and click on the </w:t>
      </w:r>
      <w:r>
        <w:rPr>
          <w:rStyle w:val="Strong"/>
          <w:rFonts w:ascii="Cambria" w:hAnsi="Cambria"/>
          <w:color w:val="333333"/>
          <w:sz w:val="21"/>
          <w:szCs w:val="21"/>
        </w:rPr>
        <w:t>“Update”</w:t>
      </w:r>
      <w:r>
        <w:rPr>
          <w:rFonts w:ascii="Cambria" w:hAnsi="Cambria"/>
          <w:color w:val="333333"/>
          <w:sz w:val="21"/>
          <w:szCs w:val="21"/>
        </w:rPr>
        <w:t> button, you will get the message</w:t>
      </w:r>
      <w:r>
        <w:rPr>
          <w:rStyle w:val="Strong"/>
          <w:rFonts w:ascii="Cambria" w:hAnsi="Cambria"/>
          <w:color w:val="333333"/>
          <w:sz w:val="21"/>
          <w:szCs w:val="21"/>
        </w:rPr>
        <w:t xml:space="preserve"> “Please select both Start Date and End </w:t>
      </w:r>
      <w:proofErr w:type="gramStart"/>
      <w:r>
        <w:rPr>
          <w:rStyle w:val="Strong"/>
          <w:rFonts w:ascii="Cambria" w:hAnsi="Cambria"/>
          <w:color w:val="333333"/>
          <w:sz w:val="21"/>
          <w:szCs w:val="21"/>
        </w:rPr>
        <w:t>Date“</w:t>
      </w:r>
      <w:proofErr w:type="gramEnd"/>
      <w:r>
        <w:rPr>
          <w:rStyle w:val="Strong"/>
          <w:rFonts w:ascii="Cambria" w:hAnsi="Cambria"/>
          <w:color w:val="333333"/>
          <w:sz w:val="21"/>
          <w:szCs w:val="21"/>
        </w:rPr>
        <w:t>. </w:t>
      </w:r>
      <w:r>
        <w:rPr>
          <w:rFonts w:ascii="Cambria" w:hAnsi="Cambria"/>
          <w:color w:val="333333"/>
          <w:sz w:val="21"/>
          <w:szCs w:val="21"/>
        </w:rPr>
        <w:t>You may also choose to download the data by clicking on the </w:t>
      </w:r>
      <w:r>
        <w:rPr>
          <w:rStyle w:val="Strong"/>
          <w:rFonts w:ascii="Cambria" w:hAnsi="Cambria"/>
          <w:color w:val="333333"/>
          <w:sz w:val="21"/>
          <w:szCs w:val="21"/>
        </w:rPr>
        <w:t>Download</w:t>
      </w:r>
      <w:r>
        <w:rPr>
          <w:rFonts w:ascii="Cambria" w:hAnsi="Cambria"/>
          <w:color w:val="333333"/>
          <w:sz w:val="21"/>
          <w:szCs w:val="21"/>
        </w:rPr>
        <w:t> button.</w:t>
      </w:r>
    </w:p>
    <w:p w:rsidR="00AF38B2" w:rsidRDefault="00487532" w:rsidP="00FB62D2">
      <w:pPr>
        <w:ind w:left="142"/>
        <w:rPr>
          <w:noProof/>
          <w:sz w:val="21"/>
          <w:szCs w:val="21"/>
        </w:rPr>
      </w:pPr>
      <w:r>
        <w:rPr>
          <w:noProof/>
          <w:sz w:val="21"/>
          <w:szCs w:val="21"/>
        </w:rPr>
        <w:tab/>
      </w:r>
      <w:r w:rsidRPr="00487532">
        <w:rPr>
          <w:noProof/>
        </w:rPr>
        <w:drawing>
          <wp:inline distT="0" distB="0" distL="0" distR="0" wp14:anchorId="5EE7CED9" wp14:editId="07E6C4FE">
            <wp:extent cx="6882765" cy="5215255"/>
            <wp:effectExtent l="57150" t="19050" r="51435" b="9969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82765" cy="5215255"/>
                    </a:xfrm>
                    <a:prstGeom prst="rect">
                      <a:avLst/>
                    </a:prstGeom>
                    <a:effectLst>
                      <a:outerShdw blurRad="50800" dist="38100" dir="5400000" algn="t" rotWithShape="0">
                        <a:prstClr val="black">
                          <a:alpha val="40000"/>
                        </a:prstClr>
                      </a:outerShdw>
                    </a:effectLst>
                  </pic:spPr>
                </pic:pic>
              </a:graphicData>
            </a:graphic>
          </wp:inline>
        </w:drawing>
      </w:r>
    </w:p>
    <w:p w:rsidR="00EE4914" w:rsidRPr="00EE4914" w:rsidRDefault="00EE4914" w:rsidP="00EE4914">
      <w:pPr>
        <w:spacing w:after="0" w:line="240" w:lineRule="auto"/>
        <w:ind w:left="720"/>
        <w:textAlignment w:val="baseline"/>
        <w:rPr>
          <w:rFonts w:ascii="Cambria" w:eastAsia="Times New Roman" w:hAnsi="Cambria" w:cs="Times New Roman"/>
          <w:color w:val="333333"/>
          <w:sz w:val="21"/>
          <w:szCs w:val="21"/>
        </w:rPr>
      </w:pPr>
      <w:r w:rsidRPr="00EE4914">
        <w:rPr>
          <w:rFonts w:ascii="Cambria" w:eastAsia="Times New Roman" w:hAnsi="Cambria" w:cs="Times New Roman"/>
          <w:color w:val="333333"/>
          <w:sz w:val="21"/>
          <w:szCs w:val="21"/>
        </w:rPr>
        <w:lastRenderedPageBreak/>
        <w:t>You will view the following details for each account:</w:t>
      </w:r>
    </w:p>
    <w:p w:rsidR="00EE4914" w:rsidRPr="00EE4914" w:rsidRDefault="00EE4914" w:rsidP="00EE4914">
      <w:pPr>
        <w:spacing w:after="0" w:line="240" w:lineRule="auto"/>
        <w:ind w:left="720"/>
        <w:rPr>
          <w:rFonts w:ascii="Times New Roman" w:eastAsia="Times New Roman" w:hAnsi="Times New Roman" w:cs="Times New Roman"/>
          <w:sz w:val="24"/>
          <w:szCs w:val="24"/>
        </w:rPr>
      </w:pPr>
      <w:r w:rsidRPr="00EE4914">
        <w:rPr>
          <w:rFonts w:ascii="Cambria" w:eastAsia="Times New Roman" w:hAnsi="Cambria" w:cs="Times New Roman"/>
          <w:color w:val="333333"/>
          <w:sz w:val="21"/>
          <w:szCs w:val="21"/>
        </w:rPr>
        <w:br/>
      </w:r>
    </w:p>
    <w:p w:rsidR="00EE4914" w:rsidRPr="00EE4914" w:rsidRDefault="00EE4914" w:rsidP="00911EF5">
      <w:pPr>
        <w:numPr>
          <w:ilvl w:val="0"/>
          <w:numId w:val="25"/>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Facility:</w:t>
      </w:r>
      <w:r w:rsidRPr="00EE4914">
        <w:rPr>
          <w:rFonts w:ascii="Cambria" w:eastAsia="Times New Roman" w:hAnsi="Cambria" w:cs="Times New Roman"/>
          <w:color w:val="333333"/>
          <w:sz w:val="21"/>
          <w:szCs w:val="21"/>
        </w:rPr>
        <w:t> This is the hospital identification number.</w:t>
      </w:r>
    </w:p>
    <w:p w:rsidR="00EE4914" w:rsidRPr="00EE4914" w:rsidRDefault="00EE4914" w:rsidP="00911EF5">
      <w:pPr>
        <w:numPr>
          <w:ilvl w:val="0"/>
          <w:numId w:val="25"/>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Auditor ID:</w:t>
      </w:r>
      <w:r w:rsidRPr="00EE4914">
        <w:rPr>
          <w:rFonts w:ascii="Cambria" w:eastAsia="Times New Roman" w:hAnsi="Cambria" w:cs="Times New Roman"/>
          <w:color w:val="333333"/>
          <w:sz w:val="21"/>
          <w:szCs w:val="21"/>
        </w:rPr>
        <w:t> This is the auditor who reviewed the prediction.</w:t>
      </w:r>
    </w:p>
    <w:p w:rsidR="00EE4914" w:rsidRPr="00EE4914" w:rsidRDefault="00EE4914" w:rsidP="00911EF5">
      <w:pPr>
        <w:numPr>
          <w:ilvl w:val="0"/>
          <w:numId w:val="25"/>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Account:</w:t>
      </w:r>
      <w:r w:rsidRPr="00EE4914">
        <w:rPr>
          <w:rFonts w:ascii="Cambria" w:eastAsia="Times New Roman" w:hAnsi="Cambria" w:cs="Times New Roman"/>
          <w:color w:val="333333"/>
          <w:sz w:val="21"/>
          <w:szCs w:val="21"/>
        </w:rPr>
        <w:t> It refers to the patient identification number.</w:t>
      </w:r>
    </w:p>
    <w:p w:rsidR="00EE4914" w:rsidRPr="00EE4914" w:rsidRDefault="00EE4914" w:rsidP="00911EF5">
      <w:pPr>
        <w:numPr>
          <w:ilvl w:val="0"/>
          <w:numId w:val="25"/>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HCPC Code:</w:t>
      </w:r>
      <w:r w:rsidRPr="00EE4914">
        <w:rPr>
          <w:rFonts w:ascii="Cambria" w:eastAsia="Times New Roman" w:hAnsi="Cambria" w:cs="Times New Roman"/>
          <w:color w:val="333333"/>
          <w:sz w:val="21"/>
          <w:szCs w:val="21"/>
        </w:rPr>
        <w:t> These codes are numbers assigned to every task and service a medical practitioner may provide to a patient including medical and diagnostic services.</w:t>
      </w:r>
    </w:p>
    <w:p w:rsidR="00EE4914" w:rsidRPr="00EE4914" w:rsidRDefault="00EE4914" w:rsidP="00911EF5">
      <w:pPr>
        <w:numPr>
          <w:ilvl w:val="0"/>
          <w:numId w:val="25"/>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DEPT Code:</w:t>
      </w:r>
      <w:r w:rsidRPr="00EE4914">
        <w:rPr>
          <w:rFonts w:ascii="Cambria" w:eastAsia="Times New Roman" w:hAnsi="Cambria" w:cs="Times New Roman"/>
          <w:color w:val="333333"/>
          <w:sz w:val="21"/>
          <w:szCs w:val="21"/>
        </w:rPr>
        <w:t> Each department in a hospital has a specific code.</w:t>
      </w:r>
    </w:p>
    <w:p w:rsidR="00EE4914" w:rsidRPr="00EE4914" w:rsidRDefault="00EE4914" w:rsidP="00911EF5">
      <w:pPr>
        <w:numPr>
          <w:ilvl w:val="0"/>
          <w:numId w:val="25"/>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Charge (Service) Code:</w:t>
      </w:r>
      <w:r w:rsidRPr="00EE4914">
        <w:rPr>
          <w:rFonts w:ascii="Cambria" w:eastAsia="Times New Roman" w:hAnsi="Cambria" w:cs="Times New Roman"/>
          <w:color w:val="333333"/>
          <w:sz w:val="21"/>
          <w:szCs w:val="21"/>
        </w:rPr>
        <w:t> Since many procedures happen in hospitals, charge code helps to identify different types of charges.</w:t>
      </w:r>
    </w:p>
    <w:p w:rsidR="00EE4914" w:rsidRPr="00EE4914" w:rsidRDefault="00EE4914" w:rsidP="00911EF5">
      <w:pPr>
        <w:numPr>
          <w:ilvl w:val="0"/>
          <w:numId w:val="25"/>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Charge (Service) Description:</w:t>
      </w:r>
      <w:r w:rsidRPr="00EE4914">
        <w:rPr>
          <w:rFonts w:ascii="Cambria" w:eastAsia="Times New Roman" w:hAnsi="Cambria" w:cs="Times New Roman"/>
          <w:color w:val="333333"/>
          <w:sz w:val="21"/>
          <w:szCs w:val="21"/>
        </w:rPr>
        <w:t> This is a brief description about the charges incurred on the patient.</w:t>
      </w:r>
    </w:p>
    <w:p w:rsidR="00EE4914" w:rsidRPr="00EE4914" w:rsidRDefault="00EE4914" w:rsidP="00911EF5">
      <w:pPr>
        <w:numPr>
          <w:ilvl w:val="0"/>
          <w:numId w:val="25"/>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NDC Code:</w:t>
      </w:r>
      <w:r w:rsidRPr="00EE4914">
        <w:rPr>
          <w:rFonts w:ascii="Cambria" w:eastAsia="Times New Roman" w:hAnsi="Cambria" w:cs="Times New Roman"/>
          <w:color w:val="333333"/>
          <w:sz w:val="21"/>
          <w:szCs w:val="21"/>
        </w:rPr>
        <w:t> This is a code used for identifying Pharmacy charges.</w:t>
      </w:r>
    </w:p>
    <w:p w:rsidR="00EE4914" w:rsidRPr="00EE4914" w:rsidRDefault="00EE4914" w:rsidP="00911EF5">
      <w:pPr>
        <w:numPr>
          <w:ilvl w:val="0"/>
          <w:numId w:val="25"/>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Amount:</w:t>
      </w:r>
      <w:r w:rsidRPr="00EE4914">
        <w:rPr>
          <w:rFonts w:ascii="Cambria" w:eastAsia="Times New Roman" w:hAnsi="Cambria" w:cs="Times New Roman"/>
          <w:color w:val="333333"/>
          <w:sz w:val="21"/>
          <w:szCs w:val="21"/>
        </w:rPr>
        <w:t> These are missing charges which the auditor has found for an account in a facility.</w:t>
      </w:r>
    </w:p>
    <w:p w:rsidR="00EE4914" w:rsidRPr="00EE4914" w:rsidRDefault="00EE4914" w:rsidP="00911EF5">
      <w:pPr>
        <w:numPr>
          <w:ilvl w:val="0"/>
          <w:numId w:val="25"/>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QTY: </w:t>
      </w:r>
      <w:r w:rsidRPr="00EE4914">
        <w:rPr>
          <w:rFonts w:ascii="Cambria" w:eastAsia="Times New Roman" w:hAnsi="Cambria" w:cs="Times New Roman"/>
          <w:color w:val="333333"/>
          <w:sz w:val="21"/>
          <w:szCs w:val="21"/>
        </w:rPr>
        <w:t>This is the quantity entered by auditor for different procedures undergone by the patient.</w:t>
      </w:r>
    </w:p>
    <w:p w:rsidR="00EE4914" w:rsidRPr="00EE4914" w:rsidRDefault="00EE4914" w:rsidP="00911EF5">
      <w:pPr>
        <w:numPr>
          <w:ilvl w:val="0"/>
          <w:numId w:val="25"/>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Date of Service:</w:t>
      </w:r>
      <w:r w:rsidRPr="00EE4914">
        <w:rPr>
          <w:rFonts w:ascii="Cambria" w:eastAsia="Times New Roman" w:hAnsi="Cambria" w:cs="Times New Roman"/>
          <w:color w:val="333333"/>
          <w:sz w:val="21"/>
          <w:szCs w:val="21"/>
        </w:rPr>
        <w:t> This is the service date entered by the auditor when agreeing to the prediction</w:t>
      </w:r>
    </w:p>
    <w:p w:rsidR="00EE4914" w:rsidRPr="00EE4914" w:rsidRDefault="00EE4914" w:rsidP="00911EF5">
      <w:pPr>
        <w:numPr>
          <w:ilvl w:val="0"/>
          <w:numId w:val="25"/>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Comments:</w:t>
      </w:r>
      <w:r w:rsidRPr="00EE4914">
        <w:rPr>
          <w:rFonts w:ascii="Cambria" w:eastAsia="Times New Roman" w:hAnsi="Cambria" w:cs="Times New Roman"/>
          <w:color w:val="333333"/>
          <w:sz w:val="21"/>
          <w:szCs w:val="21"/>
        </w:rPr>
        <w:t> These are the auditor’s comments about the missing charges.</w:t>
      </w:r>
    </w:p>
    <w:p w:rsidR="00EE4914" w:rsidRPr="00EE4914" w:rsidRDefault="00EE4914" w:rsidP="00911EF5">
      <w:pPr>
        <w:numPr>
          <w:ilvl w:val="0"/>
          <w:numId w:val="25"/>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Confirm Time:</w:t>
      </w:r>
      <w:r w:rsidRPr="00EE4914">
        <w:rPr>
          <w:rFonts w:ascii="Cambria" w:eastAsia="Times New Roman" w:hAnsi="Cambria" w:cs="Times New Roman"/>
          <w:color w:val="333333"/>
          <w:sz w:val="21"/>
          <w:szCs w:val="21"/>
        </w:rPr>
        <w:t> This is the time when auditor confirmed the missing charges.</w:t>
      </w:r>
    </w:p>
    <w:p w:rsidR="00EE4914" w:rsidRPr="00EE4914" w:rsidRDefault="00EE4914" w:rsidP="00911EF5">
      <w:pPr>
        <w:numPr>
          <w:ilvl w:val="0"/>
          <w:numId w:val="25"/>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Response:</w:t>
      </w:r>
      <w:r w:rsidRPr="00EE4914">
        <w:rPr>
          <w:rFonts w:ascii="Cambria" w:eastAsia="Times New Roman" w:hAnsi="Cambria" w:cs="Times New Roman"/>
          <w:color w:val="333333"/>
          <w:sz w:val="21"/>
          <w:szCs w:val="21"/>
        </w:rPr>
        <w:t> This is the response from the auditor</w:t>
      </w:r>
    </w:p>
    <w:p w:rsidR="00EE4914" w:rsidRPr="00EE4914" w:rsidRDefault="00EE4914" w:rsidP="00911EF5">
      <w:pPr>
        <w:spacing w:after="0" w:line="240" w:lineRule="auto"/>
        <w:ind w:left="1140"/>
        <w:textAlignment w:val="baseline"/>
        <w:rPr>
          <w:rFonts w:ascii="Cambria" w:eastAsia="Times New Roman" w:hAnsi="Cambria" w:cs="Times New Roman"/>
          <w:color w:val="333333"/>
          <w:sz w:val="21"/>
          <w:szCs w:val="21"/>
        </w:rPr>
      </w:pPr>
      <w:r w:rsidRPr="00EE4914">
        <w:rPr>
          <w:rFonts w:ascii="Cambria" w:eastAsia="Times New Roman" w:hAnsi="Cambria" w:cs="Times New Roman"/>
          <w:color w:val="333333"/>
          <w:sz w:val="21"/>
          <w:szCs w:val="21"/>
        </w:rPr>
        <w:t> </w:t>
      </w:r>
    </w:p>
    <w:p w:rsidR="00EE4914" w:rsidRPr="00EE4914" w:rsidRDefault="00EE4914" w:rsidP="00EE4914">
      <w:pPr>
        <w:spacing w:after="0" w:line="240" w:lineRule="auto"/>
        <w:ind w:left="720"/>
        <w:textAlignment w:val="baseline"/>
        <w:rPr>
          <w:rFonts w:ascii="Cambria" w:eastAsia="Times New Roman" w:hAnsi="Cambria" w:cs="Times New Roman"/>
          <w:color w:val="333333"/>
          <w:sz w:val="21"/>
          <w:szCs w:val="21"/>
        </w:rPr>
      </w:pPr>
      <w:r w:rsidRPr="00EE4914">
        <w:rPr>
          <w:rFonts w:ascii="Cambria" w:eastAsia="Times New Roman" w:hAnsi="Cambria" w:cs="Times New Roman"/>
          <w:color w:val="333333"/>
          <w:sz w:val="21"/>
          <w:szCs w:val="21"/>
        </w:rPr>
        <w:t>If you do not select any hospital and click on the </w:t>
      </w:r>
      <w:r w:rsidRPr="00EE4914">
        <w:rPr>
          <w:rFonts w:ascii="Cambria" w:eastAsia="Times New Roman" w:hAnsi="Cambria" w:cs="Times New Roman"/>
          <w:b/>
          <w:bCs/>
          <w:color w:val="333333"/>
          <w:sz w:val="21"/>
          <w:szCs w:val="21"/>
        </w:rPr>
        <w:t>“View”</w:t>
      </w:r>
      <w:r w:rsidRPr="00EE4914">
        <w:rPr>
          <w:rFonts w:ascii="Cambria" w:eastAsia="Times New Roman" w:hAnsi="Cambria" w:cs="Times New Roman"/>
          <w:color w:val="333333"/>
          <w:sz w:val="21"/>
          <w:szCs w:val="21"/>
        </w:rPr>
        <w:t> button, you will get the message </w:t>
      </w:r>
      <w:r w:rsidRPr="00EE4914">
        <w:rPr>
          <w:rFonts w:ascii="Cambria" w:eastAsia="Times New Roman" w:hAnsi="Cambria" w:cs="Times New Roman"/>
          <w:b/>
          <w:bCs/>
          <w:color w:val="333333"/>
          <w:sz w:val="21"/>
          <w:szCs w:val="21"/>
        </w:rPr>
        <w:t>“Please select at least one facility”.   </w:t>
      </w:r>
    </w:p>
    <w:p w:rsidR="00EE4914" w:rsidRPr="00EE4914" w:rsidRDefault="00EE4914" w:rsidP="00EE4914">
      <w:pPr>
        <w:spacing w:after="0" w:line="240" w:lineRule="auto"/>
        <w:ind w:left="72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 </w:t>
      </w:r>
    </w:p>
    <w:p w:rsidR="00EE4914" w:rsidRPr="00EE4914" w:rsidRDefault="00EE4914" w:rsidP="00EE4914">
      <w:pPr>
        <w:spacing w:after="0" w:line="240" w:lineRule="auto"/>
        <w:ind w:left="720"/>
        <w:textAlignment w:val="baseline"/>
        <w:rPr>
          <w:rFonts w:ascii="Cambria" w:eastAsia="Times New Roman" w:hAnsi="Cambria" w:cs="Times New Roman"/>
          <w:color w:val="333333"/>
          <w:sz w:val="21"/>
          <w:szCs w:val="21"/>
        </w:rPr>
      </w:pPr>
      <w:r w:rsidRPr="00EE4914">
        <w:rPr>
          <w:rFonts w:ascii="Cambria" w:eastAsia="Times New Roman" w:hAnsi="Cambria" w:cs="Times New Roman"/>
          <w:color w:val="333333"/>
          <w:sz w:val="21"/>
          <w:szCs w:val="21"/>
        </w:rPr>
        <w:t>If there are no missing charges found for the selected period, you will get the message </w:t>
      </w:r>
      <w:r w:rsidRPr="00EE4914">
        <w:rPr>
          <w:rFonts w:ascii="Cambria" w:eastAsia="Times New Roman" w:hAnsi="Cambria" w:cs="Times New Roman"/>
          <w:b/>
          <w:bCs/>
          <w:color w:val="333333"/>
          <w:sz w:val="21"/>
          <w:szCs w:val="21"/>
        </w:rPr>
        <w:t>“No charges found for the selected period”</w:t>
      </w:r>
      <w:r w:rsidRPr="00EE4914">
        <w:rPr>
          <w:rFonts w:ascii="Cambria" w:eastAsia="Times New Roman" w:hAnsi="Cambria" w:cs="Times New Roman"/>
          <w:color w:val="333333"/>
          <w:sz w:val="21"/>
          <w:szCs w:val="21"/>
        </w:rPr>
        <w:t>.</w:t>
      </w:r>
    </w:p>
    <w:p w:rsidR="00EE4914" w:rsidRPr="00EE4914" w:rsidRDefault="00EE4914" w:rsidP="00EE4914">
      <w:pPr>
        <w:spacing w:after="0" w:line="240" w:lineRule="auto"/>
        <w:ind w:left="72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 </w:t>
      </w:r>
    </w:p>
    <w:p w:rsidR="00EE4914" w:rsidRPr="00EE4914" w:rsidRDefault="00EE4914" w:rsidP="00EE4914">
      <w:pPr>
        <w:spacing w:after="0" w:line="240" w:lineRule="auto"/>
        <w:ind w:left="720"/>
        <w:textAlignment w:val="baseline"/>
        <w:rPr>
          <w:rFonts w:ascii="Cambria" w:eastAsia="Times New Roman" w:hAnsi="Cambria" w:cs="Times New Roman"/>
          <w:color w:val="333333"/>
          <w:sz w:val="21"/>
          <w:szCs w:val="21"/>
        </w:rPr>
      </w:pPr>
      <w:r w:rsidRPr="00EE4914">
        <w:rPr>
          <w:rFonts w:ascii="Cambria" w:eastAsia="Times New Roman" w:hAnsi="Cambria" w:cs="Times New Roman"/>
          <w:b/>
          <w:bCs/>
          <w:color w:val="333333"/>
          <w:sz w:val="21"/>
          <w:szCs w:val="21"/>
        </w:rPr>
        <w:t>Download Excel Report:</w:t>
      </w:r>
      <w:r w:rsidRPr="00EE4914">
        <w:rPr>
          <w:rFonts w:ascii="Cambria" w:eastAsia="Times New Roman" w:hAnsi="Cambria" w:cs="Times New Roman"/>
          <w:color w:val="333333"/>
          <w:sz w:val="21"/>
          <w:szCs w:val="21"/>
        </w:rPr>
        <w:t>  The end user can download the summary report in an excel format by simply clicking the </w:t>
      </w:r>
      <w:r w:rsidRPr="00EE4914">
        <w:rPr>
          <w:rFonts w:ascii="Cambria" w:eastAsia="Times New Roman" w:hAnsi="Cambria" w:cs="Times New Roman"/>
          <w:b/>
          <w:bCs/>
          <w:color w:val="333333"/>
          <w:sz w:val="21"/>
          <w:szCs w:val="21"/>
        </w:rPr>
        <w:t>“Download”</w:t>
      </w:r>
      <w:r w:rsidRPr="00EE4914">
        <w:rPr>
          <w:rFonts w:ascii="Cambria" w:eastAsia="Times New Roman" w:hAnsi="Cambria" w:cs="Times New Roman"/>
          <w:color w:val="333333"/>
          <w:sz w:val="21"/>
          <w:szCs w:val="21"/>
        </w:rPr>
        <w:t> button.</w:t>
      </w:r>
    </w:p>
    <w:p w:rsidR="00AF38B2" w:rsidRDefault="00AF38B2" w:rsidP="00185B4C">
      <w:pPr>
        <w:ind w:left="284"/>
        <w:rPr>
          <w:noProof/>
          <w:sz w:val="21"/>
          <w:szCs w:val="21"/>
        </w:rPr>
      </w:pPr>
    </w:p>
    <w:p w:rsidR="00630DD0" w:rsidRPr="002C47D5" w:rsidRDefault="00576F8B" w:rsidP="008F0E85">
      <w:pPr>
        <w:ind w:left="360"/>
        <w:jc w:val="center"/>
        <w:rPr>
          <w:rFonts w:asciiTheme="majorHAnsi" w:hAnsiTheme="majorHAnsi"/>
          <w:sz w:val="21"/>
          <w:szCs w:val="21"/>
        </w:rPr>
      </w:pPr>
      <w:r w:rsidRPr="002C47D5">
        <w:rPr>
          <w:noProof/>
          <w:sz w:val="21"/>
          <w:szCs w:val="21"/>
        </w:rPr>
        <w:drawing>
          <wp:inline distT="0" distB="0" distL="0" distR="0" wp14:anchorId="5ED95A01" wp14:editId="535ECC0D">
            <wp:extent cx="4285715" cy="3180953"/>
            <wp:effectExtent l="76200" t="38100" r="76835" b="1149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 format.png"/>
                    <pic:cNvPicPr/>
                  </pic:nvPicPr>
                  <pic:blipFill>
                    <a:blip r:embed="rId34">
                      <a:extLst>
                        <a:ext uri="{28A0092B-C50C-407E-A947-70E740481C1C}">
                          <a14:useLocalDpi xmlns:a14="http://schemas.microsoft.com/office/drawing/2010/main" val="0"/>
                        </a:ext>
                      </a:extLst>
                    </a:blip>
                    <a:stretch>
                      <a:fillRect/>
                    </a:stretch>
                  </pic:blipFill>
                  <pic:spPr>
                    <a:xfrm>
                      <a:off x="0" y="0"/>
                      <a:ext cx="4285715" cy="3180953"/>
                    </a:xfrm>
                    <a:prstGeom prst="rect">
                      <a:avLst/>
                    </a:prstGeom>
                    <a:ln>
                      <a:solidFill>
                        <a:schemeClr val="tx1"/>
                      </a:solidFill>
                    </a:ln>
                    <a:effectLst>
                      <a:outerShdw blurRad="50800" dist="38100" dir="5400000" algn="t" rotWithShape="0">
                        <a:prstClr val="black">
                          <a:alpha val="40000"/>
                        </a:prstClr>
                      </a:outerShdw>
                    </a:effectLst>
                  </pic:spPr>
                </pic:pic>
              </a:graphicData>
            </a:graphic>
          </wp:inline>
        </w:drawing>
      </w:r>
    </w:p>
    <w:p w:rsidR="0087575F" w:rsidRPr="002C47D5" w:rsidRDefault="00185B4C" w:rsidP="00F262AB">
      <w:pPr>
        <w:ind w:left="360" w:firstLine="360"/>
        <w:rPr>
          <w:rFonts w:asciiTheme="majorHAnsi" w:hAnsiTheme="majorHAnsi"/>
          <w:sz w:val="21"/>
          <w:szCs w:val="21"/>
        </w:rPr>
      </w:pPr>
      <w:r w:rsidRPr="002C47D5">
        <w:rPr>
          <w:rFonts w:asciiTheme="majorHAnsi" w:hAnsiTheme="majorHAnsi"/>
          <w:sz w:val="21"/>
          <w:szCs w:val="21"/>
        </w:rPr>
        <w:lastRenderedPageBreak/>
        <w:t>You</w:t>
      </w:r>
      <w:r w:rsidR="00FE3688" w:rsidRPr="002C47D5">
        <w:rPr>
          <w:rFonts w:asciiTheme="majorHAnsi" w:hAnsiTheme="majorHAnsi"/>
          <w:sz w:val="21"/>
          <w:szCs w:val="21"/>
        </w:rPr>
        <w:t xml:space="preserve"> can directly open </w:t>
      </w:r>
      <w:r w:rsidR="00227642" w:rsidRPr="002C47D5">
        <w:rPr>
          <w:rFonts w:asciiTheme="majorHAnsi" w:hAnsiTheme="majorHAnsi"/>
          <w:sz w:val="21"/>
          <w:szCs w:val="21"/>
        </w:rPr>
        <w:t>the report</w:t>
      </w:r>
      <w:r w:rsidR="00FE3688" w:rsidRPr="002C47D5">
        <w:rPr>
          <w:rFonts w:asciiTheme="majorHAnsi" w:hAnsiTheme="majorHAnsi"/>
          <w:sz w:val="21"/>
          <w:szCs w:val="21"/>
        </w:rPr>
        <w:t xml:space="preserve"> in excel </w:t>
      </w:r>
      <w:r w:rsidRPr="002C47D5">
        <w:rPr>
          <w:rFonts w:asciiTheme="majorHAnsi" w:hAnsiTheme="majorHAnsi"/>
          <w:sz w:val="21"/>
          <w:szCs w:val="21"/>
        </w:rPr>
        <w:t>format ELSE save</w:t>
      </w:r>
      <w:r w:rsidR="00576F8B" w:rsidRPr="002C47D5">
        <w:rPr>
          <w:rFonts w:asciiTheme="majorHAnsi" w:hAnsiTheme="majorHAnsi"/>
          <w:sz w:val="21"/>
          <w:szCs w:val="21"/>
        </w:rPr>
        <w:t xml:space="preserve"> at </w:t>
      </w:r>
      <w:r w:rsidRPr="002C47D5">
        <w:rPr>
          <w:rFonts w:asciiTheme="majorHAnsi" w:hAnsiTheme="majorHAnsi"/>
          <w:sz w:val="21"/>
          <w:szCs w:val="21"/>
        </w:rPr>
        <w:t>a specific</w:t>
      </w:r>
      <w:r w:rsidR="00576F8B" w:rsidRPr="002C47D5">
        <w:rPr>
          <w:rFonts w:asciiTheme="majorHAnsi" w:hAnsiTheme="majorHAnsi"/>
          <w:sz w:val="21"/>
          <w:szCs w:val="21"/>
        </w:rPr>
        <w:t xml:space="preserve"> </w:t>
      </w:r>
      <w:r w:rsidRPr="002C47D5">
        <w:rPr>
          <w:rFonts w:asciiTheme="majorHAnsi" w:hAnsiTheme="majorHAnsi"/>
          <w:sz w:val="21"/>
          <w:szCs w:val="21"/>
        </w:rPr>
        <w:t>location depending</w:t>
      </w:r>
      <w:r w:rsidR="00576F8B" w:rsidRPr="002C47D5">
        <w:rPr>
          <w:rFonts w:asciiTheme="majorHAnsi" w:hAnsiTheme="majorHAnsi"/>
          <w:sz w:val="21"/>
          <w:szCs w:val="21"/>
        </w:rPr>
        <w:t xml:space="preserve"> on the requirement.  </w:t>
      </w:r>
      <w:r w:rsidR="00227642" w:rsidRPr="002C47D5">
        <w:rPr>
          <w:rFonts w:asciiTheme="majorHAnsi" w:hAnsiTheme="majorHAnsi"/>
          <w:sz w:val="21"/>
          <w:szCs w:val="21"/>
        </w:rPr>
        <w:t xml:space="preserve"> </w:t>
      </w:r>
    </w:p>
    <w:p w:rsidR="00DA2FC9" w:rsidRDefault="00DA2FC9" w:rsidP="00DA2FC9">
      <w:pPr>
        <w:rPr>
          <w:sz w:val="21"/>
          <w:szCs w:val="21"/>
        </w:rPr>
      </w:pPr>
      <w:r w:rsidRPr="002C47D5">
        <w:rPr>
          <w:sz w:val="21"/>
          <w:szCs w:val="21"/>
        </w:rPr>
        <w:t xml:space="preserve"> </w:t>
      </w:r>
    </w:p>
    <w:p w:rsidR="007C5AF3" w:rsidRPr="00990D0B" w:rsidRDefault="006225D7" w:rsidP="006225D7">
      <w:pPr>
        <w:pStyle w:val="Heading1"/>
        <w:numPr>
          <w:ilvl w:val="1"/>
          <w:numId w:val="23"/>
        </w:numPr>
        <w:ind w:left="660" w:hanging="440"/>
        <w:rPr>
          <w:rStyle w:val="Heading1Char"/>
          <w:b/>
          <w:sz w:val="32"/>
          <w:szCs w:val="32"/>
          <w:lang w:eastAsia="en-US"/>
        </w:rPr>
      </w:pPr>
      <w:r>
        <w:rPr>
          <w:rStyle w:val="Heading1Char"/>
          <w:sz w:val="32"/>
          <w:szCs w:val="32"/>
          <w:lang w:eastAsia="en-US"/>
        </w:rPr>
        <w:t xml:space="preserve"> </w:t>
      </w:r>
      <w:bookmarkStart w:id="40" w:name="_Toc512848092"/>
      <w:r w:rsidR="007C5AF3" w:rsidRPr="00990D0B">
        <w:rPr>
          <w:rStyle w:val="Heading1Char"/>
          <w:b/>
          <w:sz w:val="32"/>
          <w:szCs w:val="32"/>
          <w:lang w:eastAsia="en-US"/>
        </w:rPr>
        <w:t>Edit Submitted Accounts</w:t>
      </w:r>
      <w:bookmarkEnd w:id="40"/>
      <w:r w:rsidR="007C5AF3" w:rsidRPr="00990D0B">
        <w:rPr>
          <w:rStyle w:val="Heading1Char"/>
          <w:b/>
          <w:sz w:val="32"/>
          <w:szCs w:val="32"/>
          <w:lang w:eastAsia="en-US"/>
        </w:rPr>
        <w:t xml:space="preserve"> </w:t>
      </w:r>
    </w:p>
    <w:p w:rsidR="007C5AF3" w:rsidRDefault="007C5AF3" w:rsidP="007C5AF3">
      <w:pPr>
        <w:pStyle w:val="NormalWeb"/>
        <w:spacing w:before="0" w:beforeAutospacing="0" w:after="0" w:afterAutospacing="0"/>
        <w:ind w:left="720"/>
        <w:textAlignment w:val="baseline"/>
        <w:rPr>
          <w:rFonts w:ascii="Cambria" w:hAnsi="Cambria"/>
          <w:color w:val="333333"/>
          <w:sz w:val="21"/>
          <w:szCs w:val="21"/>
        </w:rPr>
      </w:pPr>
    </w:p>
    <w:p w:rsidR="007C5AF3" w:rsidRDefault="007C5AF3" w:rsidP="007C5AF3">
      <w:pPr>
        <w:pStyle w:val="NormalWeb"/>
        <w:spacing w:before="0" w:beforeAutospacing="0" w:after="0" w:afterAutospacing="0"/>
        <w:ind w:left="720"/>
        <w:textAlignment w:val="baseline"/>
        <w:rPr>
          <w:rFonts w:ascii="Cambria" w:hAnsi="Cambria"/>
          <w:color w:val="333333"/>
          <w:sz w:val="21"/>
          <w:szCs w:val="21"/>
        </w:rPr>
      </w:pPr>
      <w:r>
        <w:rPr>
          <w:rFonts w:ascii="Cambria" w:hAnsi="Cambria"/>
          <w:color w:val="333333"/>
          <w:sz w:val="21"/>
          <w:szCs w:val="21"/>
        </w:rPr>
        <w:t xml:space="preserve">It provides a simple user interface that allows the auditors to edit their already submitted accounts for both PRE-BILL and POST-BILL. The auditor </w:t>
      </w:r>
      <w:proofErr w:type="gramStart"/>
      <w:r>
        <w:rPr>
          <w:rFonts w:ascii="Cambria" w:hAnsi="Cambria"/>
          <w:color w:val="333333"/>
          <w:sz w:val="21"/>
          <w:szCs w:val="21"/>
        </w:rPr>
        <w:t>is able to</w:t>
      </w:r>
      <w:proofErr w:type="gramEnd"/>
      <w:r>
        <w:rPr>
          <w:rFonts w:ascii="Cambria" w:hAnsi="Cambria"/>
          <w:color w:val="333333"/>
          <w:sz w:val="21"/>
          <w:szCs w:val="21"/>
        </w:rPr>
        <w:t xml:space="preserve"> view all the charges on which he has agreed/rejected during the auditing process. If the auditor feels that a change needs to be made to the submitted accounts, those accounts can be </w:t>
      </w:r>
      <w:proofErr w:type="gramStart"/>
      <w:r>
        <w:rPr>
          <w:rFonts w:ascii="Cambria" w:hAnsi="Cambria"/>
          <w:color w:val="333333"/>
          <w:sz w:val="21"/>
          <w:szCs w:val="21"/>
        </w:rPr>
        <w:t>selected</w:t>
      </w:r>
      <w:proofErr w:type="gramEnd"/>
      <w:r>
        <w:rPr>
          <w:rFonts w:ascii="Cambria" w:hAnsi="Cambria"/>
          <w:color w:val="333333"/>
          <w:sz w:val="21"/>
          <w:szCs w:val="21"/>
        </w:rPr>
        <w:t xml:space="preserve"> and the charges changed.</w:t>
      </w:r>
    </w:p>
    <w:p w:rsidR="007C5AF3" w:rsidRDefault="007C5AF3" w:rsidP="007C5AF3">
      <w:pPr>
        <w:pStyle w:val="NormalWeb"/>
        <w:spacing w:before="0" w:beforeAutospacing="0" w:after="0" w:afterAutospacing="0"/>
        <w:ind w:left="720"/>
        <w:textAlignment w:val="baseline"/>
        <w:rPr>
          <w:rFonts w:ascii="Cambria" w:hAnsi="Cambria"/>
          <w:color w:val="333333"/>
          <w:sz w:val="21"/>
          <w:szCs w:val="21"/>
        </w:rPr>
      </w:pPr>
      <w:r>
        <w:rPr>
          <w:rFonts w:ascii="Cambria" w:hAnsi="Cambria"/>
          <w:color w:val="333333"/>
          <w:sz w:val="21"/>
          <w:szCs w:val="21"/>
        </w:rPr>
        <w:t> </w:t>
      </w:r>
    </w:p>
    <w:p w:rsidR="007C5AF3" w:rsidRDefault="007C5AF3" w:rsidP="007C5AF3">
      <w:pPr>
        <w:pStyle w:val="NormalWeb"/>
        <w:spacing w:before="0" w:beforeAutospacing="0" w:after="0" w:afterAutospacing="0"/>
        <w:ind w:left="720"/>
        <w:textAlignment w:val="baseline"/>
        <w:rPr>
          <w:rFonts w:ascii="Cambria" w:hAnsi="Cambria"/>
          <w:color w:val="333333"/>
          <w:sz w:val="21"/>
          <w:szCs w:val="21"/>
        </w:rPr>
      </w:pPr>
      <w:r>
        <w:rPr>
          <w:rStyle w:val="Strong"/>
          <w:rFonts w:ascii="Cambria" w:hAnsi="Cambria"/>
          <w:color w:val="333333"/>
          <w:sz w:val="21"/>
          <w:szCs w:val="21"/>
        </w:rPr>
        <w:t>Caution:</w:t>
      </w:r>
      <w:r>
        <w:rPr>
          <w:rFonts w:ascii="Cambria" w:hAnsi="Cambria"/>
          <w:color w:val="333333"/>
          <w:sz w:val="21"/>
          <w:szCs w:val="21"/>
        </w:rPr>
        <w:t> This functionality can be only used on the same day of submission of the account before consolidated reports are sent to facilities.</w:t>
      </w:r>
    </w:p>
    <w:p w:rsidR="007C5AF3" w:rsidRDefault="007C5AF3" w:rsidP="007C5AF3">
      <w:pPr>
        <w:pStyle w:val="NormalWeb"/>
        <w:spacing w:before="0" w:beforeAutospacing="0" w:after="0" w:afterAutospacing="0"/>
        <w:ind w:left="720"/>
        <w:textAlignment w:val="baseline"/>
        <w:rPr>
          <w:rFonts w:ascii="Cambria" w:hAnsi="Cambria"/>
          <w:color w:val="333333"/>
          <w:sz w:val="21"/>
          <w:szCs w:val="21"/>
        </w:rPr>
      </w:pPr>
      <w:r>
        <w:rPr>
          <w:rFonts w:ascii="Cambria" w:hAnsi="Cambria"/>
          <w:color w:val="333333"/>
          <w:sz w:val="21"/>
          <w:szCs w:val="21"/>
        </w:rPr>
        <w:t xml:space="preserve">The auditor can select any option either PRE-BILL or POST-BILL. On selecting a </w:t>
      </w:r>
      <w:proofErr w:type="gramStart"/>
      <w:r>
        <w:rPr>
          <w:rFonts w:ascii="Cambria" w:hAnsi="Cambria"/>
          <w:color w:val="333333"/>
          <w:sz w:val="21"/>
          <w:szCs w:val="21"/>
        </w:rPr>
        <w:t>particular option</w:t>
      </w:r>
      <w:proofErr w:type="gramEnd"/>
      <w:r>
        <w:rPr>
          <w:rFonts w:ascii="Cambria" w:hAnsi="Cambria"/>
          <w:color w:val="333333"/>
          <w:sz w:val="21"/>
          <w:szCs w:val="21"/>
        </w:rPr>
        <w:t>, the auditor can next select the hospitals and click on the “</w:t>
      </w:r>
      <w:r>
        <w:rPr>
          <w:rStyle w:val="Strong"/>
          <w:rFonts w:ascii="Cambria" w:hAnsi="Cambria"/>
          <w:color w:val="333333"/>
          <w:sz w:val="21"/>
          <w:szCs w:val="21"/>
        </w:rPr>
        <w:t>Update”</w:t>
      </w:r>
      <w:r>
        <w:rPr>
          <w:rFonts w:ascii="Cambria" w:hAnsi="Cambria"/>
          <w:color w:val="333333"/>
          <w:sz w:val="21"/>
          <w:szCs w:val="21"/>
        </w:rPr>
        <w:t> button.  The application displays the data in the tabular format. </w:t>
      </w:r>
    </w:p>
    <w:p w:rsidR="007C5AF3" w:rsidRDefault="007C5AF3" w:rsidP="00DA2FC9">
      <w:pPr>
        <w:rPr>
          <w:sz w:val="21"/>
          <w:szCs w:val="21"/>
        </w:rPr>
      </w:pPr>
      <w:r>
        <w:rPr>
          <w:sz w:val="21"/>
          <w:szCs w:val="21"/>
        </w:rPr>
        <w:tab/>
      </w:r>
    </w:p>
    <w:p w:rsidR="007C5AF3" w:rsidRDefault="003422FD" w:rsidP="00DA2FC9">
      <w:pPr>
        <w:rPr>
          <w:sz w:val="21"/>
          <w:szCs w:val="21"/>
        </w:rPr>
      </w:pPr>
      <w:r>
        <w:rPr>
          <w:sz w:val="21"/>
          <w:szCs w:val="21"/>
        </w:rPr>
        <w:tab/>
      </w:r>
      <w:r w:rsidRPr="003422FD">
        <w:rPr>
          <w:noProof/>
        </w:rPr>
        <w:drawing>
          <wp:inline distT="0" distB="0" distL="0" distR="0" wp14:anchorId="7914E0DB" wp14:editId="5843E614">
            <wp:extent cx="6882765" cy="2967990"/>
            <wp:effectExtent l="0" t="0" r="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82765" cy="2967990"/>
                    </a:xfrm>
                    <a:prstGeom prst="rect">
                      <a:avLst/>
                    </a:prstGeom>
                  </pic:spPr>
                </pic:pic>
              </a:graphicData>
            </a:graphic>
          </wp:inline>
        </w:drawing>
      </w:r>
    </w:p>
    <w:p w:rsidR="003422FD" w:rsidRPr="003422FD" w:rsidRDefault="003422FD" w:rsidP="003422FD">
      <w:pPr>
        <w:pStyle w:val="NormalWeb"/>
        <w:spacing w:before="0" w:beforeAutospacing="0" w:after="0" w:afterAutospacing="0"/>
        <w:textAlignment w:val="baseline"/>
        <w:rPr>
          <w:rFonts w:ascii="Cambria" w:hAnsi="Cambria"/>
          <w:color w:val="333333"/>
          <w:sz w:val="21"/>
          <w:szCs w:val="21"/>
        </w:rPr>
      </w:pPr>
      <w:r>
        <w:rPr>
          <w:sz w:val="21"/>
          <w:szCs w:val="21"/>
        </w:rPr>
        <w:tab/>
      </w:r>
      <w:r w:rsidRPr="003422FD">
        <w:rPr>
          <w:rFonts w:ascii="Cambria" w:hAnsi="Cambria"/>
          <w:color w:val="333333"/>
          <w:sz w:val="21"/>
          <w:szCs w:val="21"/>
        </w:rPr>
        <w:t>You will view the following details for each account:</w:t>
      </w:r>
    </w:p>
    <w:p w:rsidR="003422FD" w:rsidRPr="003422FD" w:rsidRDefault="003422FD" w:rsidP="003422FD">
      <w:pPr>
        <w:spacing w:after="0" w:line="240" w:lineRule="auto"/>
        <w:textAlignment w:val="baseline"/>
        <w:rPr>
          <w:rFonts w:ascii="Cambria" w:eastAsia="Times New Roman" w:hAnsi="Cambria" w:cs="Times New Roman"/>
          <w:color w:val="333333"/>
          <w:sz w:val="21"/>
          <w:szCs w:val="21"/>
        </w:rPr>
      </w:pPr>
      <w:r w:rsidRPr="003422FD">
        <w:rPr>
          <w:rFonts w:ascii="Cambria" w:eastAsia="Times New Roman" w:hAnsi="Cambria" w:cs="Times New Roman"/>
          <w:color w:val="333333"/>
          <w:sz w:val="21"/>
          <w:szCs w:val="21"/>
        </w:rPr>
        <w:t> </w:t>
      </w:r>
    </w:p>
    <w:p w:rsidR="003422FD" w:rsidRPr="00860344" w:rsidRDefault="003422FD" w:rsidP="00860344">
      <w:pPr>
        <w:numPr>
          <w:ilvl w:val="0"/>
          <w:numId w:val="25"/>
        </w:numPr>
        <w:tabs>
          <w:tab w:val="clear" w:pos="720"/>
          <w:tab w:val="num" w:pos="1860"/>
        </w:tabs>
        <w:spacing w:after="0" w:line="240" w:lineRule="auto"/>
        <w:ind w:left="1440"/>
        <w:textAlignment w:val="baseline"/>
        <w:rPr>
          <w:rFonts w:ascii="Cambria" w:eastAsia="Times New Roman" w:hAnsi="Cambria" w:cs="Times New Roman"/>
          <w:bCs/>
          <w:color w:val="333333"/>
          <w:sz w:val="21"/>
          <w:szCs w:val="21"/>
        </w:rPr>
      </w:pPr>
      <w:r w:rsidRPr="00860344">
        <w:rPr>
          <w:rFonts w:ascii="Cambria" w:eastAsia="Times New Roman" w:hAnsi="Cambria" w:cs="Times New Roman"/>
          <w:b/>
          <w:bCs/>
          <w:color w:val="333333"/>
          <w:sz w:val="21"/>
          <w:szCs w:val="21"/>
        </w:rPr>
        <w:t>Account</w:t>
      </w:r>
      <w:r w:rsidRPr="00860344">
        <w:rPr>
          <w:rFonts w:ascii="Cambria" w:eastAsia="Times New Roman" w:hAnsi="Cambria" w:cs="Times New Roman"/>
          <w:bCs/>
          <w:color w:val="333333"/>
          <w:sz w:val="21"/>
          <w:szCs w:val="21"/>
        </w:rPr>
        <w:t>: It refers to the patient identification number.</w:t>
      </w:r>
    </w:p>
    <w:p w:rsidR="003422FD" w:rsidRPr="00860344" w:rsidRDefault="003422FD" w:rsidP="00860344">
      <w:pPr>
        <w:numPr>
          <w:ilvl w:val="0"/>
          <w:numId w:val="25"/>
        </w:numPr>
        <w:tabs>
          <w:tab w:val="clear" w:pos="720"/>
          <w:tab w:val="num" w:pos="1860"/>
        </w:tabs>
        <w:spacing w:after="0" w:line="240" w:lineRule="auto"/>
        <w:ind w:left="1440"/>
        <w:textAlignment w:val="baseline"/>
        <w:rPr>
          <w:rFonts w:ascii="Cambria" w:eastAsia="Times New Roman" w:hAnsi="Cambria" w:cs="Times New Roman"/>
          <w:bCs/>
          <w:color w:val="333333"/>
          <w:sz w:val="21"/>
          <w:szCs w:val="21"/>
        </w:rPr>
      </w:pPr>
      <w:r w:rsidRPr="00860344">
        <w:rPr>
          <w:rFonts w:ascii="Cambria" w:eastAsia="Times New Roman" w:hAnsi="Cambria" w:cs="Times New Roman"/>
          <w:b/>
          <w:bCs/>
          <w:color w:val="333333"/>
          <w:sz w:val="21"/>
          <w:szCs w:val="21"/>
        </w:rPr>
        <w:t>Age</w:t>
      </w:r>
      <w:r w:rsidRPr="00860344">
        <w:rPr>
          <w:rFonts w:ascii="Cambria" w:eastAsia="Times New Roman" w:hAnsi="Cambria" w:cs="Times New Roman"/>
          <w:bCs/>
          <w:color w:val="333333"/>
          <w:sz w:val="21"/>
          <w:szCs w:val="21"/>
        </w:rPr>
        <w:t>: It shows the age of the patient.</w:t>
      </w:r>
    </w:p>
    <w:p w:rsidR="003422FD" w:rsidRPr="00860344" w:rsidRDefault="003422FD" w:rsidP="00860344">
      <w:pPr>
        <w:numPr>
          <w:ilvl w:val="0"/>
          <w:numId w:val="25"/>
        </w:numPr>
        <w:tabs>
          <w:tab w:val="clear" w:pos="720"/>
          <w:tab w:val="num" w:pos="1860"/>
        </w:tabs>
        <w:spacing w:after="0" w:line="240" w:lineRule="auto"/>
        <w:ind w:left="1440"/>
        <w:textAlignment w:val="baseline"/>
        <w:rPr>
          <w:rFonts w:ascii="Cambria" w:eastAsia="Times New Roman" w:hAnsi="Cambria" w:cs="Times New Roman"/>
          <w:bCs/>
          <w:color w:val="333333"/>
          <w:sz w:val="21"/>
          <w:szCs w:val="21"/>
        </w:rPr>
      </w:pPr>
      <w:r w:rsidRPr="00860344">
        <w:rPr>
          <w:rFonts w:ascii="Cambria" w:eastAsia="Times New Roman" w:hAnsi="Cambria" w:cs="Times New Roman"/>
          <w:b/>
          <w:bCs/>
          <w:color w:val="333333"/>
          <w:sz w:val="21"/>
          <w:szCs w:val="21"/>
        </w:rPr>
        <w:t>Gender</w:t>
      </w:r>
      <w:r w:rsidRPr="00860344">
        <w:rPr>
          <w:rFonts w:ascii="Cambria" w:eastAsia="Times New Roman" w:hAnsi="Cambria" w:cs="Times New Roman"/>
          <w:bCs/>
          <w:color w:val="333333"/>
          <w:sz w:val="21"/>
          <w:szCs w:val="21"/>
        </w:rPr>
        <w:t>: It refers to the Gender of the patient.</w:t>
      </w:r>
    </w:p>
    <w:p w:rsidR="003422FD" w:rsidRPr="00860344" w:rsidRDefault="003422FD" w:rsidP="00860344">
      <w:pPr>
        <w:numPr>
          <w:ilvl w:val="0"/>
          <w:numId w:val="25"/>
        </w:numPr>
        <w:tabs>
          <w:tab w:val="clear" w:pos="720"/>
          <w:tab w:val="num" w:pos="1860"/>
        </w:tabs>
        <w:spacing w:after="0" w:line="240" w:lineRule="auto"/>
        <w:ind w:left="1440"/>
        <w:textAlignment w:val="baseline"/>
        <w:rPr>
          <w:rFonts w:ascii="Cambria" w:eastAsia="Times New Roman" w:hAnsi="Cambria" w:cs="Times New Roman"/>
          <w:bCs/>
          <w:color w:val="333333"/>
          <w:sz w:val="21"/>
          <w:szCs w:val="21"/>
        </w:rPr>
      </w:pPr>
      <w:r w:rsidRPr="00860344">
        <w:rPr>
          <w:rFonts w:ascii="Cambria" w:eastAsia="Times New Roman" w:hAnsi="Cambria" w:cs="Times New Roman"/>
          <w:b/>
          <w:bCs/>
          <w:color w:val="333333"/>
          <w:sz w:val="21"/>
          <w:szCs w:val="21"/>
        </w:rPr>
        <w:t>Admit</w:t>
      </w:r>
      <w:r w:rsidRPr="00860344">
        <w:rPr>
          <w:rFonts w:ascii="Cambria" w:eastAsia="Times New Roman" w:hAnsi="Cambria" w:cs="Times New Roman"/>
          <w:bCs/>
          <w:color w:val="333333"/>
          <w:sz w:val="21"/>
          <w:szCs w:val="21"/>
        </w:rPr>
        <w:t xml:space="preserve"> </w:t>
      </w:r>
      <w:r w:rsidRPr="00860344">
        <w:rPr>
          <w:rFonts w:ascii="Cambria" w:eastAsia="Times New Roman" w:hAnsi="Cambria" w:cs="Times New Roman"/>
          <w:b/>
          <w:bCs/>
          <w:color w:val="333333"/>
          <w:sz w:val="21"/>
          <w:szCs w:val="21"/>
        </w:rPr>
        <w:t>Date</w:t>
      </w:r>
      <w:r w:rsidRPr="00860344">
        <w:rPr>
          <w:rFonts w:ascii="Cambria" w:eastAsia="Times New Roman" w:hAnsi="Cambria" w:cs="Times New Roman"/>
          <w:bCs/>
          <w:color w:val="333333"/>
          <w:sz w:val="21"/>
          <w:szCs w:val="21"/>
        </w:rPr>
        <w:t>: It is the date on which the patient was admitted.</w:t>
      </w:r>
    </w:p>
    <w:p w:rsidR="003422FD" w:rsidRPr="00860344" w:rsidRDefault="003422FD" w:rsidP="00860344">
      <w:pPr>
        <w:numPr>
          <w:ilvl w:val="0"/>
          <w:numId w:val="25"/>
        </w:numPr>
        <w:tabs>
          <w:tab w:val="clear" w:pos="720"/>
          <w:tab w:val="num" w:pos="1860"/>
        </w:tabs>
        <w:spacing w:after="0" w:line="240" w:lineRule="auto"/>
        <w:ind w:left="1440"/>
        <w:textAlignment w:val="baseline"/>
        <w:rPr>
          <w:rFonts w:ascii="Cambria" w:eastAsia="Times New Roman" w:hAnsi="Cambria" w:cs="Times New Roman"/>
          <w:bCs/>
          <w:color w:val="333333"/>
          <w:sz w:val="21"/>
          <w:szCs w:val="21"/>
        </w:rPr>
      </w:pPr>
      <w:r w:rsidRPr="00860344">
        <w:rPr>
          <w:rFonts w:ascii="Cambria" w:eastAsia="Times New Roman" w:hAnsi="Cambria" w:cs="Times New Roman"/>
          <w:b/>
          <w:bCs/>
          <w:color w:val="333333"/>
          <w:sz w:val="21"/>
          <w:szCs w:val="21"/>
        </w:rPr>
        <w:t>Discharge</w:t>
      </w:r>
      <w:r w:rsidRPr="00860344">
        <w:rPr>
          <w:rFonts w:ascii="Cambria" w:eastAsia="Times New Roman" w:hAnsi="Cambria" w:cs="Times New Roman"/>
          <w:bCs/>
          <w:color w:val="333333"/>
          <w:sz w:val="21"/>
          <w:szCs w:val="21"/>
        </w:rPr>
        <w:t xml:space="preserve"> </w:t>
      </w:r>
      <w:r w:rsidRPr="00860344">
        <w:rPr>
          <w:rFonts w:ascii="Cambria" w:eastAsia="Times New Roman" w:hAnsi="Cambria" w:cs="Times New Roman"/>
          <w:b/>
          <w:bCs/>
          <w:color w:val="333333"/>
          <w:sz w:val="21"/>
          <w:szCs w:val="21"/>
        </w:rPr>
        <w:t>Date</w:t>
      </w:r>
      <w:r w:rsidRPr="00860344">
        <w:rPr>
          <w:rFonts w:ascii="Cambria" w:eastAsia="Times New Roman" w:hAnsi="Cambria" w:cs="Times New Roman"/>
          <w:bCs/>
          <w:color w:val="333333"/>
          <w:sz w:val="21"/>
          <w:szCs w:val="21"/>
        </w:rPr>
        <w:t>: It is the date on which the patient was discharged from the facility</w:t>
      </w:r>
    </w:p>
    <w:p w:rsidR="003422FD" w:rsidRPr="00860344" w:rsidRDefault="003422FD" w:rsidP="00860344">
      <w:pPr>
        <w:numPr>
          <w:ilvl w:val="0"/>
          <w:numId w:val="25"/>
        </w:numPr>
        <w:tabs>
          <w:tab w:val="clear" w:pos="720"/>
          <w:tab w:val="num" w:pos="1860"/>
        </w:tabs>
        <w:spacing w:after="0" w:line="240" w:lineRule="auto"/>
        <w:ind w:left="1440"/>
        <w:textAlignment w:val="baseline"/>
        <w:rPr>
          <w:rFonts w:ascii="Cambria" w:eastAsia="Times New Roman" w:hAnsi="Cambria" w:cs="Times New Roman"/>
          <w:bCs/>
          <w:color w:val="333333"/>
          <w:sz w:val="21"/>
          <w:szCs w:val="21"/>
        </w:rPr>
      </w:pPr>
      <w:r w:rsidRPr="00860344">
        <w:rPr>
          <w:rFonts w:ascii="Cambria" w:eastAsia="Times New Roman" w:hAnsi="Cambria" w:cs="Times New Roman"/>
          <w:b/>
          <w:bCs/>
          <w:color w:val="333333"/>
          <w:sz w:val="21"/>
          <w:szCs w:val="21"/>
        </w:rPr>
        <w:t>Patient</w:t>
      </w:r>
      <w:r w:rsidRPr="00860344">
        <w:rPr>
          <w:rFonts w:ascii="Cambria" w:eastAsia="Times New Roman" w:hAnsi="Cambria" w:cs="Times New Roman"/>
          <w:bCs/>
          <w:color w:val="333333"/>
          <w:sz w:val="21"/>
          <w:szCs w:val="21"/>
        </w:rPr>
        <w:t xml:space="preserve"> </w:t>
      </w:r>
      <w:r w:rsidRPr="00860344">
        <w:rPr>
          <w:rFonts w:ascii="Cambria" w:eastAsia="Times New Roman" w:hAnsi="Cambria" w:cs="Times New Roman"/>
          <w:b/>
          <w:bCs/>
          <w:color w:val="333333"/>
          <w:sz w:val="21"/>
          <w:szCs w:val="21"/>
        </w:rPr>
        <w:t>Type</w:t>
      </w:r>
      <w:r w:rsidRPr="00860344">
        <w:rPr>
          <w:rFonts w:ascii="Cambria" w:eastAsia="Times New Roman" w:hAnsi="Cambria" w:cs="Times New Roman"/>
          <w:bCs/>
          <w:color w:val="333333"/>
          <w:sz w:val="21"/>
          <w:szCs w:val="21"/>
        </w:rPr>
        <w:t>: There can be different types of patients. For example, OUTPATIENT, INPATIENT and EMERGENCY.</w:t>
      </w:r>
    </w:p>
    <w:p w:rsidR="003422FD" w:rsidRPr="00860344" w:rsidRDefault="003422FD" w:rsidP="00BC7FE3">
      <w:pPr>
        <w:numPr>
          <w:ilvl w:val="2"/>
          <w:numId w:val="25"/>
        </w:numPr>
        <w:tabs>
          <w:tab w:val="num" w:pos="3600"/>
        </w:tabs>
        <w:spacing w:after="0" w:line="240" w:lineRule="auto"/>
        <w:textAlignment w:val="baseline"/>
        <w:rPr>
          <w:rFonts w:ascii="Cambria" w:eastAsia="Times New Roman" w:hAnsi="Cambria" w:cs="Times New Roman"/>
          <w:bCs/>
          <w:color w:val="333333"/>
          <w:sz w:val="21"/>
          <w:szCs w:val="21"/>
        </w:rPr>
      </w:pPr>
      <w:r w:rsidRPr="00BC7FE3">
        <w:rPr>
          <w:rFonts w:ascii="Cambria" w:eastAsia="Times New Roman" w:hAnsi="Cambria" w:cs="Times New Roman"/>
          <w:b/>
          <w:bCs/>
          <w:color w:val="333333"/>
          <w:sz w:val="21"/>
          <w:szCs w:val="21"/>
        </w:rPr>
        <w:t>OUTPATIENT</w:t>
      </w:r>
      <w:r w:rsidRPr="00860344">
        <w:rPr>
          <w:rFonts w:ascii="Cambria" w:eastAsia="Times New Roman" w:hAnsi="Cambria" w:cs="Times New Roman"/>
          <w:bCs/>
          <w:color w:val="333333"/>
          <w:sz w:val="21"/>
          <w:szCs w:val="21"/>
        </w:rPr>
        <w:t xml:space="preserve"> care is any healthcare service provided to a patient who is not admitted to a hospital.</w:t>
      </w:r>
    </w:p>
    <w:p w:rsidR="003422FD" w:rsidRPr="00860344" w:rsidRDefault="003422FD" w:rsidP="00BC7FE3">
      <w:pPr>
        <w:numPr>
          <w:ilvl w:val="2"/>
          <w:numId w:val="25"/>
        </w:numPr>
        <w:tabs>
          <w:tab w:val="num" w:pos="3600"/>
        </w:tabs>
        <w:spacing w:after="0" w:line="240" w:lineRule="auto"/>
        <w:textAlignment w:val="baseline"/>
        <w:rPr>
          <w:rFonts w:ascii="Cambria" w:eastAsia="Times New Roman" w:hAnsi="Cambria" w:cs="Times New Roman"/>
          <w:bCs/>
          <w:color w:val="333333"/>
          <w:sz w:val="21"/>
          <w:szCs w:val="21"/>
        </w:rPr>
      </w:pPr>
      <w:r w:rsidRPr="00BC7FE3">
        <w:rPr>
          <w:rFonts w:ascii="Cambria" w:eastAsia="Times New Roman" w:hAnsi="Cambria" w:cs="Times New Roman"/>
          <w:b/>
          <w:bCs/>
          <w:color w:val="333333"/>
          <w:sz w:val="21"/>
          <w:szCs w:val="21"/>
        </w:rPr>
        <w:lastRenderedPageBreak/>
        <w:t>INPATIENT</w:t>
      </w:r>
      <w:r w:rsidRPr="00860344">
        <w:rPr>
          <w:rFonts w:ascii="Cambria" w:eastAsia="Times New Roman" w:hAnsi="Cambria" w:cs="Times New Roman"/>
          <w:bCs/>
          <w:color w:val="333333"/>
          <w:sz w:val="21"/>
          <w:szCs w:val="21"/>
        </w:rPr>
        <w:t xml:space="preserve"> care is any healthcare service provided to a patient who is admitted to a hospital.</w:t>
      </w:r>
    </w:p>
    <w:p w:rsidR="003422FD" w:rsidRPr="00860344" w:rsidRDefault="003422FD" w:rsidP="00BC7FE3">
      <w:pPr>
        <w:numPr>
          <w:ilvl w:val="2"/>
          <w:numId w:val="25"/>
        </w:numPr>
        <w:tabs>
          <w:tab w:val="num" w:pos="3600"/>
        </w:tabs>
        <w:spacing w:after="0" w:line="240" w:lineRule="auto"/>
        <w:textAlignment w:val="baseline"/>
        <w:rPr>
          <w:rFonts w:ascii="Cambria" w:eastAsia="Times New Roman" w:hAnsi="Cambria" w:cs="Times New Roman"/>
          <w:bCs/>
          <w:color w:val="333333"/>
          <w:sz w:val="21"/>
          <w:szCs w:val="21"/>
        </w:rPr>
      </w:pPr>
      <w:r w:rsidRPr="00BC7FE3">
        <w:rPr>
          <w:rFonts w:ascii="Cambria" w:eastAsia="Times New Roman" w:hAnsi="Cambria" w:cs="Times New Roman"/>
          <w:b/>
          <w:bCs/>
          <w:color w:val="333333"/>
          <w:sz w:val="21"/>
          <w:szCs w:val="21"/>
        </w:rPr>
        <w:t>EMERGENCY</w:t>
      </w:r>
      <w:r w:rsidRPr="00860344">
        <w:rPr>
          <w:rFonts w:ascii="Cambria" w:eastAsia="Times New Roman" w:hAnsi="Cambria" w:cs="Times New Roman"/>
          <w:bCs/>
          <w:color w:val="333333"/>
          <w:sz w:val="21"/>
          <w:szCs w:val="21"/>
        </w:rPr>
        <w:t xml:space="preserve"> care is provided to the patients who need urgent care because of the illness or accident.</w:t>
      </w:r>
    </w:p>
    <w:p w:rsidR="003422FD" w:rsidRPr="00860344" w:rsidRDefault="003422FD" w:rsidP="00860344">
      <w:pPr>
        <w:numPr>
          <w:ilvl w:val="0"/>
          <w:numId w:val="25"/>
        </w:numPr>
        <w:tabs>
          <w:tab w:val="clear" w:pos="720"/>
          <w:tab w:val="num" w:pos="1860"/>
        </w:tabs>
        <w:spacing w:after="0" w:line="240" w:lineRule="auto"/>
        <w:ind w:left="1440"/>
        <w:textAlignment w:val="baseline"/>
        <w:rPr>
          <w:rFonts w:ascii="Cambria" w:eastAsia="Times New Roman" w:hAnsi="Cambria" w:cs="Times New Roman"/>
          <w:bCs/>
          <w:color w:val="333333"/>
          <w:sz w:val="21"/>
          <w:szCs w:val="21"/>
        </w:rPr>
      </w:pPr>
      <w:r w:rsidRPr="000037DC">
        <w:rPr>
          <w:rFonts w:ascii="Cambria" w:eastAsia="Times New Roman" w:hAnsi="Cambria" w:cs="Times New Roman"/>
          <w:b/>
          <w:bCs/>
          <w:color w:val="333333"/>
          <w:sz w:val="21"/>
          <w:szCs w:val="21"/>
        </w:rPr>
        <w:t>Payer</w:t>
      </w:r>
      <w:r w:rsidRPr="00860344">
        <w:rPr>
          <w:rFonts w:ascii="Cambria" w:eastAsia="Times New Roman" w:hAnsi="Cambria" w:cs="Times New Roman"/>
          <w:bCs/>
          <w:color w:val="333333"/>
          <w:sz w:val="21"/>
          <w:szCs w:val="21"/>
        </w:rPr>
        <w:t xml:space="preserve"> </w:t>
      </w:r>
      <w:r w:rsidRPr="000037DC">
        <w:rPr>
          <w:rFonts w:ascii="Cambria" w:eastAsia="Times New Roman" w:hAnsi="Cambria" w:cs="Times New Roman"/>
          <w:b/>
          <w:bCs/>
          <w:color w:val="333333"/>
          <w:sz w:val="21"/>
          <w:szCs w:val="21"/>
        </w:rPr>
        <w:t>code</w:t>
      </w:r>
      <w:r w:rsidRPr="00860344">
        <w:rPr>
          <w:rFonts w:ascii="Cambria" w:eastAsia="Times New Roman" w:hAnsi="Cambria" w:cs="Times New Roman"/>
          <w:bCs/>
          <w:color w:val="333333"/>
          <w:sz w:val="21"/>
          <w:szCs w:val="21"/>
        </w:rPr>
        <w:t xml:space="preserve">: Health care providers follow up on claims to insurance companies (payer) </w:t>
      </w:r>
      <w:proofErr w:type="gramStart"/>
      <w:r w:rsidRPr="00860344">
        <w:rPr>
          <w:rFonts w:ascii="Cambria" w:eastAsia="Times New Roman" w:hAnsi="Cambria" w:cs="Times New Roman"/>
          <w:bCs/>
          <w:color w:val="333333"/>
          <w:sz w:val="21"/>
          <w:szCs w:val="21"/>
        </w:rPr>
        <w:t>in order to</w:t>
      </w:r>
      <w:proofErr w:type="gramEnd"/>
      <w:r w:rsidRPr="00860344">
        <w:rPr>
          <w:rFonts w:ascii="Cambria" w:eastAsia="Times New Roman" w:hAnsi="Cambria" w:cs="Times New Roman"/>
          <w:bCs/>
          <w:color w:val="333333"/>
          <w:sz w:val="21"/>
          <w:szCs w:val="21"/>
        </w:rPr>
        <w:t xml:space="preserve"> receive payment for the services which they have rendered to the patients. The payer code refers to the insurance company code.</w:t>
      </w:r>
    </w:p>
    <w:p w:rsidR="003422FD" w:rsidRPr="00860344" w:rsidRDefault="003422FD" w:rsidP="00860344">
      <w:pPr>
        <w:numPr>
          <w:ilvl w:val="0"/>
          <w:numId w:val="25"/>
        </w:numPr>
        <w:tabs>
          <w:tab w:val="clear" w:pos="720"/>
          <w:tab w:val="num" w:pos="1860"/>
        </w:tabs>
        <w:spacing w:after="0" w:line="240" w:lineRule="auto"/>
        <w:ind w:left="1440"/>
        <w:textAlignment w:val="baseline"/>
        <w:rPr>
          <w:rFonts w:ascii="Cambria" w:eastAsia="Times New Roman" w:hAnsi="Cambria" w:cs="Times New Roman"/>
          <w:b/>
          <w:bCs/>
          <w:color w:val="333333"/>
          <w:sz w:val="21"/>
          <w:szCs w:val="21"/>
        </w:rPr>
      </w:pPr>
      <w:r w:rsidRPr="000037DC">
        <w:rPr>
          <w:rFonts w:ascii="Cambria" w:eastAsia="Times New Roman" w:hAnsi="Cambria" w:cs="Times New Roman"/>
          <w:b/>
          <w:bCs/>
          <w:color w:val="333333"/>
          <w:sz w:val="21"/>
          <w:szCs w:val="21"/>
        </w:rPr>
        <w:t>Payer</w:t>
      </w:r>
      <w:r w:rsidRPr="00860344">
        <w:rPr>
          <w:rFonts w:ascii="Cambria" w:eastAsia="Times New Roman" w:hAnsi="Cambria" w:cs="Times New Roman"/>
          <w:bCs/>
          <w:color w:val="333333"/>
          <w:sz w:val="21"/>
          <w:szCs w:val="21"/>
        </w:rPr>
        <w:t xml:space="preserve"> </w:t>
      </w:r>
      <w:r w:rsidRPr="000037DC">
        <w:rPr>
          <w:rFonts w:ascii="Cambria" w:eastAsia="Times New Roman" w:hAnsi="Cambria" w:cs="Times New Roman"/>
          <w:b/>
          <w:bCs/>
          <w:color w:val="333333"/>
          <w:sz w:val="21"/>
          <w:szCs w:val="21"/>
        </w:rPr>
        <w:t>Name</w:t>
      </w:r>
      <w:r w:rsidRPr="00860344">
        <w:rPr>
          <w:rFonts w:ascii="Cambria" w:eastAsia="Times New Roman" w:hAnsi="Cambria" w:cs="Times New Roman"/>
          <w:bCs/>
          <w:color w:val="333333"/>
          <w:sz w:val="21"/>
          <w:szCs w:val="21"/>
        </w:rPr>
        <w:t>: This is the name of the insurance company.</w:t>
      </w:r>
    </w:p>
    <w:p w:rsidR="003422FD" w:rsidRPr="003422FD" w:rsidRDefault="003422FD" w:rsidP="003422FD">
      <w:pPr>
        <w:spacing w:after="0" w:line="240" w:lineRule="auto"/>
        <w:ind w:left="780"/>
        <w:textAlignment w:val="baseline"/>
        <w:rPr>
          <w:rFonts w:ascii="Cambria" w:eastAsia="Times New Roman" w:hAnsi="Cambria" w:cs="Times New Roman"/>
          <w:color w:val="333333"/>
          <w:sz w:val="21"/>
          <w:szCs w:val="21"/>
        </w:rPr>
      </w:pPr>
      <w:r w:rsidRPr="003422FD">
        <w:rPr>
          <w:rFonts w:ascii="Cambria" w:eastAsia="Times New Roman" w:hAnsi="Cambria" w:cs="Times New Roman"/>
          <w:color w:val="333333"/>
          <w:sz w:val="21"/>
          <w:szCs w:val="21"/>
        </w:rPr>
        <w:t> </w:t>
      </w:r>
    </w:p>
    <w:p w:rsidR="003422FD" w:rsidRPr="003422FD" w:rsidRDefault="003422FD" w:rsidP="003422FD">
      <w:pPr>
        <w:spacing w:after="0" w:line="240" w:lineRule="auto"/>
        <w:ind w:left="780"/>
        <w:textAlignment w:val="baseline"/>
        <w:rPr>
          <w:rFonts w:ascii="Cambria" w:eastAsia="Times New Roman" w:hAnsi="Cambria" w:cs="Times New Roman"/>
          <w:color w:val="333333"/>
          <w:sz w:val="21"/>
          <w:szCs w:val="21"/>
        </w:rPr>
      </w:pPr>
      <w:r w:rsidRPr="003422FD">
        <w:rPr>
          <w:rFonts w:ascii="Cambria" w:eastAsia="Times New Roman" w:hAnsi="Cambria" w:cs="Times New Roman"/>
          <w:color w:val="333333"/>
          <w:sz w:val="21"/>
          <w:szCs w:val="21"/>
        </w:rPr>
        <w:t>If you do not select any hospital and click on the </w:t>
      </w:r>
      <w:r w:rsidRPr="003422FD">
        <w:rPr>
          <w:rFonts w:ascii="Cambria" w:eastAsia="Times New Roman" w:hAnsi="Cambria" w:cs="Times New Roman"/>
          <w:b/>
          <w:bCs/>
          <w:color w:val="333333"/>
          <w:sz w:val="21"/>
          <w:szCs w:val="21"/>
        </w:rPr>
        <w:t>“Update”</w:t>
      </w:r>
      <w:r w:rsidRPr="003422FD">
        <w:rPr>
          <w:rFonts w:ascii="Cambria" w:eastAsia="Times New Roman" w:hAnsi="Cambria" w:cs="Times New Roman"/>
          <w:color w:val="333333"/>
          <w:sz w:val="21"/>
          <w:szCs w:val="21"/>
        </w:rPr>
        <w:t> button, you will get the message </w:t>
      </w:r>
      <w:r w:rsidRPr="003422FD">
        <w:rPr>
          <w:rFonts w:ascii="Cambria" w:eastAsia="Times New Roman" w:hAnsi="Cambria" w:cs="Times New Roman"/>
          <w:b/>
          <w:bCs/>
          <w:color w:val="333333"/>
          <w:sz w:val="21"/>
          <w:szCs w:val="21"/>
        </w:rPr>
        <w:t>“Please select at least one facility”.  </w:t>
      </w:r>
    </w:p>
    <w:p w:rsidR="003422FD" w:rsidRPr="003422FD" w:rsidRDefault="003422FD" w:rsidP="003422FD">
      <w:pPr>
        <w:spacing w:after="0" w:line="240" w:lineRule="auto"/>
        <w:ind w:left="78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t> </w:t>
      </w:r>
    </w:p>
    <w:p w:rsidR="003422FD" w:rsidRDefault="003422FD" w:rsidP="003422FD">
      <w:pPr>
        <w:spacing w:after="0" w:line="240" w:lineRule="auto"/>
        <w:ind w:left="780"/>
        <w:textAlignment w:val="baseline"/>
        <w:rPr>
          <w:rFonts w:ascii="Cambria" w:eastAsia="Times New Roman" w:hAnsi="Cambria" w:cs="Times New Roman"/>
          <w:b/>
          <w:bCs/>
          <w:color w:val="333333"/>
          <w:sz w:val="21"/>
          <w:szCs w:val="21"/>
        </w:rPr>
      </w:pPr>
      <w:r w:rsidRPr="003422FD">
        <w:rPr>
          <w:rFonts w:ascii="Cambria" w:eastAsia="Times New Roman" w:hAnsi="Cambria" w:cs="Times New Roman"/>
          <w:color w:val="333333"/>
          <w:sz w:val="21"/>
          <w:szCs w:val="21"/>
        </w:rPr>
        <w:t>If there are no account reviews found for the selected facility, you will get the message </w:t>
      </w:r>
      <w:r w:rsidRPr="003422FD">
        <w:rPr>
          <w:rFonts w:ascii="Cambria" w:eastAsia="Times New Roman" w:hAnsi="Cambria" w:cs="Times New Roman"/>
          <w:b/>
          <w:bCs/>
          <w:color w:val="333333"/>
          <w:sz w:val="21"/>
          <w:szCs w:val="21"/>
        </w:rPr>
        <w:t>“No account review is pending for the facility”.</w:t>
      </w: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Pr="00557E37" w:rsidRDefault="00931A72" w:rsidP="00670F1E">
      <w:pPr>
        <w:pStyle w:val="Heading1"/>
        <w:numPr>
          <w:ilvl w:val="0"/>
          <w:numId w:val="31"/>
        </w:numPr>
        <w:ind w:left="660" w:hanging="440"/>
        <w:rPr>
          <w:rStyle w:val="Heading1Char"/>
          <w:b/>
          <w:sz w:val="32"/>
          <w:szCs w:val="32"/>
          <w:lang w:eastAsia="en-US"/>
        </w:rPr>
      </w:pPr>
      <w:bookmarkStart w:id="41" w:name="_Toc512848093"/>
      <w:r w:rsidRPr="00557E37">
        <w:rPr>
          <w:rStyle w:val="Heading1Char"/>
          <w:b/>
          <w:sz w:val="32"/>
          <w:szCs w:val="32"/>
          <w:lang w:eastAsia="en-US"/>
        </w:rPr>
        <w:t>Coding edits Accounts</w:t>
      </w:r>
      <w:bookmarkEnd w:id="41"/>
      <w:r w:rsidRPr="00557E37">
        <w:rPr>
          <w:rStyle w:val="Heading1Char"/>
          <w:b/>
          <w:sz w:val="32"/>
          <w:szCs w:val="32"/>
          <w:lang w:eastAsia="en-US"/>
        </w:rPr>
        <w:t xml:space="preserve"> </w:t>
      </w:r>
    </w:p>
    <w:p w:rsidR="00CA78F7" w:rsidRDefault="00CA78F7" w:rsidP="00CA78F7">
      <w:pPr>
        <w:ind w:left="720"/>
        <w:rPr>
          <w:rFonts w:ascii="Cambria" w:eastAsia="Times New Roman" w:hAnsi="Cambria" w:cs="Times New Roman"/>
          <w:b/>
          <w:color w:val="333333"/>
          <w:sz w:val="29"/>
          <w:szCs w:val="21"/>
        </w:rPr>
      </w:pPr>
      <w:bookmarkStart w:id="42" w:name="_Toc509310177"/>
      <w:r>
        <w:rPr>
          <w:rFonts w:ascii="Cambria" w:eastAsia="Times New Roman" w:hAnsi="Cambria" w:cs="Times New Roman"/>
          <w:b/>
          <w:color w:val="333333"/>
          <w:sz w:val="29"/>
          <w:szCs w:val="21"/>
        </w:rPr>
        <w:t>Overview</w:t>
      </w:r>
    </w:p>
    <w:p w:rsidR="00421D71" w:rsidRPr="00CA78F7" w:rsidRDefault="00421D71" w:rsidP="00CA78F7">
      <w:pPr>
        <w:ind w:left="720"/>
        <w:rPr>
          <w:rFonts w:ascii="Cambria" w:eastAsia="Times New Roman" w:hAnsi="Cambria" w:cs="Times New Roman"/>
          <w:b/>
          <w:color w:val="333333"/>
          <w:sz w:val="29"/>
          <w:szCs w:val="21"/>
        </w:rPr>
      </w:pPr>
      <w:r w:rsidRPr="00CA78F7">
        <w:rPr>
          <w:rFonts w:ascii="Cambria" w:eastAsia="Times New Roman" w:hAnsi="Cambria" w:cs="Times New Roman"/>
          <w:b/>
          <w:bCs/>
          <w:color w:val="333333"/>
          <w:sz w:val="21"/>
          <w:szCs w:val="21"/>
        </w:rPr>
        <w:t>National Correct Coding Initiative</w:t>
      </w:r>
      <w:r w:rsidRPr="009E3DD9">
        <w:rPr>
          <w:rFonts w:ascii="Cambria" w:eastAsia="Times New Roman" w:hAnsi="Cambria" w:cs="Times New Roman"/>
          <w:bCs/>
          <w:color w:val="333333"/>
          <w:sz w:val="21"/>
          <w:szCs w:val="21"/>
        </w:rPr>
        <w:t>:</w:t>
      </w:r>
      <w:bookmarkEnd w:id="42"/>
    </w:p>
    <w:p w:rsidR="00CA78F7" w:rsidRDefault="00421D71" w:rsidP="00CA78F7">
      <w:pPr>
        <w:pStyle w:val="NormalWeb"/>
        <w:shd w:val="clear" w:color="auto" w:fill="FFFFFF"/>
        <w:spacing w:before="150" w:beforeAutospacing="0" w:after="0" w:afterAutospacing="0"/>
        <w:ind w:left="720"/>
        <w:rPr>
          <w:rFonts w:ascii="Arial" w:hAnsi="Arial" w:cs="Arial"/>
          <w:color w:val="000000"/>
          <w:sz w:val="21"/>
          <w:szCs w:val="21"/>
        </w:rPr>
      </w:pPr>
      <w:r w:rsidRPr="00421D71">
        <w:rPr>
          <w:rFonts w:ascii="Cambria" w:hAnsi="Cambria"/>
          <w:color w:val="333333"/>
          <w:sz w:val="21"/>
          <w:szCs w:val="21"/>
        </w:rPr>
        <w:t xml:space="preserve">The CMS developed the National Correct Coding Initiative (NCCI) to promote national correct coding methodologies and to control improper coding leading to inappropriate payment. Opera has developed algorithm for healthcare clients to avoid such improper coding while submission of bill to payers. These NCCI Edits can be categorized into three </w:t>
      </w:r>
      <w:r w:rsidR="009E3DD9" w:rsidRPr="00421D71">
        <w:rPr>
          <w:rFonts w:ascii="Cambria" w:hAnsi="Cambria"/>
          <w:color w:val="333333"/>
          <w:sz w:val="21"/>
          <w:szCs w:val="21"/>
        </w:rPr>
        <w:t>categories</w:t>
      </w:r>
      <w:r w:rsidRPr="00421D71">
        <w:rPr>
          <w:rFonts w:ascii="Cambria" w:hAnsi="Cambria"/>
          <w:color w:val="333333"/>
          <w:sz w:val="21"/>
          <w:szCs w:val="21"/>
        </w:rPr>
        <w:t>: </w:t>
      </w:r>
      <w:proofErr w:type="gramStart"/>
      <w:r w:rsidRPr="00421D71">
        <w:rPr>
          <w:rFonts w:ascii="Cambria" w:hAnsi="Cambria"/>
          <w:b/>
          <w:bCs/>
          <w:color w:val="333333"/>
        </w:rPr>
        <w:t>PTP ,</w:t>
      </w:r>
      <w:proofErr w:type="gramEnd"/>
      <w:r w:rsidRPr="00421D71">
        <w:rPr>
          <w:rFonts w:ascii="Cambria" w:hAnsi="Cambria"/>
          <w:b/>
          <w:bCs/>
          <w:color w:val="333333"/>
        </w:rPr>
        <w:t xml:space="preserve"> MUE and Add-on</w:t>
      </w:r>
      <w:r w:rsidRPr="00421D71">
        <w:rPr>
          <w:rFonts w:ascii="Cambria" w:hAnsi="Cambria"/>
          <w:color w:val="333333"/>
          <w:sz w:val="21"/>
          <w:szCs w:val="21"/>
        </w:rPr>
        <w:t> code edits</w:t>
      </w:r>
      <w:r>
        <w:rPr>
          <w:rFonts w:ascii="Arial" w:hAnsi="Arial" w:cs="Arial"/>
          <w:color w:val="000000"/>
          <w:sz w:val="21"/>
          <w:szCs w:val="21"/>
        </w:rPr>
        <w:t>.</w:t>
      </w:r>
      <w:bookmarkStart w:id="43" w:name="_Toc509310178"/>
    </w:p>
    <w:p w:rsidR="00E13D6D" w:rsidRPr="00CA78F7" w:rsidRDefault="00E13D6D" w:rsidP="00CA78F7">
      <w:pPr>
        <w:pStyle w:val="NormalWeb"/>
        <w:shd w:val="clear" w:color="auto" w:fill="FFFFFF"/>
        <w:spacing w:before="150" w:beforeAutospacing="0" w:after="0" w:afterAutospacing="0"/>
        <w:ind w:left="720"/>
        <w:rPr>
          <w:rFonts w:ascii="Arial" w:hAnsi="Arial" w:cs="Arial"/>
          <w:b/>
          <w:color w:val="333333"/>
          <w:sz w:val="21"/>
          <w:szCs w:val="21"/>
        </w:rPr>
      </w:pPr>
      <w:r w:rsidRPr="00CA78F7">
        <w:rPr>
          <w:rFonts w:ascii="Cambria" w:hAnsi="Cambria"/>
          <w:b/>
          <w:bCs/>
          <w:color w:val="333333"/>
          <w:sz w:val="21"/>
          <w:szCs w:val="21"/>
        </w:rPr>
        <w:t>PTP Coding Edits (Code pair):</w:t>
      </w:r>
      <w:bookmarkEnd w:id="43"/>
      <w:r w:rsidRPr="00CA78F7">
        <w:rPr>
          <w:rFonts w:ascii="Cambria" w:hAnsi="Cambria"/>
          <w:b/>
          <w:bCs/>
          <w:color w:val="333333"/>
          <w:sz w:val="21"/>
          <w:szCs w:val="21"/>
        </w:rPr>
        <w:t xml:space="preserve">  </w:t>
      </w:r>
    </w:p>
    <w:p w:rsidR="00CA78F7" w:rsidRDefault="00E13D6D" w:rsidP="00CA78F7">
      <w:pPr>
        <w:pStyle w:val="NormalWeb"/>
        <w:shd w:val="clear" w:color="auto" w:fill="FFFFFF"/>
        <w:spacing w:before="150" w:beforeAutospacing="0" w:after="0" w:afterAutospacing="0"/>
        <w:ind w:left="720"/>
        <w:rPr>
          <w:rFonts w:ascii="Cambria" w:hAnsi="Cambria"/>
          <w:color w:val="333333"/>
          <w:sz w:val="21"/>
          <w:szCs w:val="21"/>
        </w:rPr>
      </w:pPr>
      <w:r w:rsidRPr="00E13D6D">
        <w:rPr>
          <w:rFonts w:ascii="Cambria" w:hAnsi="Cambria"/>
          <w:color w:val="333333"/>
          <w:sz w:val="21"/>
          <w:szCs w:val="21"/>
        </w:rPr>
        <w:t>Also Known as </w:t>
      </w:r>
      <w:r w:rsidRPr="00E13D6D">
        <w:rPr>
          <w:rFonts w:ascii="Cambria" w:hAnsi="Cambria"/>
          <w:b/>
          <w:bCs/>
        </w:rPr>
        <w:t>Code Pair edits</w:t>
      </w:r>
      <w:r w:rsidRPr="00E13D6D">
        <w:rPr>
          <w:rFonts w:ascii="Cambria" w:hAnsi="Cambria"/>
          <w:color w:val="333333"/>
          <w:sz w:val="21"/>
          <w:szCs w:val="21"/>
        </w:rPr>
        <w:t> or </w:t>
      </w:r>
      <w:r w:rsidRPr="00E13D6D">
        <w:rPr>
          <w:rFonts w:ascii="Cambria" w:hAnsi="Cambria"/>
          <w:b/>
          <w:bCs/>
        </w:rPr>
        <w:t>Pair to Pair</w:t>
      </w:r>
      <w:r w:rsidRPr="00E13D6D">
        <w:rPr>
          <w:rFonts w:ascii="Cambria" w:hAnsi="Cambria"/>
          <w:color w:val="333333"/>
          <w:sz w:val="21"/>
          <w:szCs w:val="21"/>
        </w:rPr>
        <w:t> edits. These are set of rules which gives code pair which should not be present in the bill of a patien</w:t>
      </w:r>
      <w:bookmarkStart w:id="44" w:name="_Toc509310179"/>
      <w:r w:rsidR="00CA78F7">
        <w:rPr>
          <w:rFonts w:ascii="Cambria" w:hAnsi="Cambria"/>
          <w:color w:val="333333"/>
          <w:sz w:val="21"/>
          <w:szCs w:val="21"/>
        </w:rPr>
        <w:t>t on the same date of service. </w:t>
      </w:r>
    </w:p>
    <w:p w:rsidR="00E13D6D" w:rsidRPr="00CA78F7" w:rsidRDefault="00E13D6D" w:rsidP="00CA78F7">
      <w:pPr>
        <w:pStyle w:val="NormalWeb"/>
        <w:shd w:val="clear" w:color="auto" w:fill="FFFFFF"/>
        <w:spacing w:before="150" w:beforeAutospacing="0" w:after="0" w:afterAutospacing="0"/>
        <w:ind w:left="720"/>
        <w:rPr>
          <w:rFonts w:ascii="Cambria" w:hAnsi="Cambria"/>
          <w:b/>
          <w:color w:val="333333"/>
          <w:sz w:val="21"/>
          <w:szCs w:val="21"/>
        </w:rPr>
      </w:pPr>
      <w:r w:rsidRPr="00CA78F7">
        <w:rPr>
          <w:rFonts w:ascii="Cambria" w:hAnsi="Cambria"/>
          <w:b/>
          <w:bCs/>
          <w:color w:val="333333"/>
          <w:sz w:val="21"/>
          <w:szCs w:val="21"/>
        </w:rPr>
        <w:t>Medically Unlikely Edits (MUE)</w:t>
      </w:r>
      <w:bookmarkEnd w:id="44"/>
    </w:p>
    <w:p w:rsidR="00CA78F7" w:rsidRDefault="00E13D6D" w:rsidP="00CA78F7">
      <w:pPr>
        <w:pStyle w:val="NormalWeb"/>
        <w:shd w:val="clear" w:color="auto" w:fill="FFFFFF"/>
        <w:spacing w:before="150" w:beforeAutospacing="0" w:after="0" w:afterAutospacing="0"/>
        <w:ind w:left="720"/>
        <w:rPr>
          <w:rFonts w:ascii="Cambria" w:hAnsi="Cambria"/>
          <w:color w:val="333333"/>
          <w:sz w:val="21"/>
          <w:szCs w:val="21"/>
        </w:rPr>
      </w:pPr>
      <w:r w:rsidRPr="00E13D6D">
        <w:rPr>
          <w:rFonts w:ascii="Cambria" w:hAnsi="Cambria"/>
          <w:color w:val="333333"/>
          <w:sz w:val="21"/>
          <w:szCs w:val="21"/>
        </w:rPr>
        <w:t>A </w:t>
      </w:r>
      <w:r w:rsidRPr="00E13D6D">
        <w:rPr>
          <w:rFonts w:ascii="Cambria" w:hAnsi="Cambria"/>
          <w:b/>
          <w:bCs/>
          <w:color w:val="333333"/>
        </w:rPr>
        <w:t>MUE</w:t>
      </w:r>
      <w:r w:rsidRPr="00E13D6D">
        <w:rPr>
          <w:rFonts w:ascii="Cambria" w:hAnsi="Cambria"/>
          <w:color w:val="333333"/>
          <w:sz w:val="21"/>
          <w:szCs w:val="21"/>
        </w:rPr>
        <w:t> for a HCPCS/CPT code is the maximum units of service that a provider would report under most circumstances for a single beneficiary on a single date of service.</w:t>
      </w:r>
      <w:bookmarkStart w:id="45" w:name="_Toc509310180"/>
    </w:p>
    <w:p w:rsidR="00E13D6D" w:rsidRPr="00CA78F7" w:rsidRDefault="00E13D6D" w:rsidP="00CA78F7">
      <w:pPr>
        <w:pStyle w:val="NormalWeb"/>
        <w:shd w:val="clear" w:color="auto" w:fill="FFFFFF"/>
        <w:spacing w:before="150" w:beforeAutospacing="0" w:after="0" w:afterAutospacing="0"/>
        <w:ind w:left="720"/>
        <w:rPr>
          <w:rFonts w:ascii="Cambria" w:hAnsi="Cambria"/>
          <w:b/>
          <w:color w:val="333333"/>
          <w:sz w:val="21"/>
          <w:szCs w:val="21"/>
        </w:rPr>
      </w:pPr>
      <w:r w:rsidRPr="00CA78F7">
        <w:rPr>
          <w:rFonts w:ascii="Cambria" w:hAnsi="Cambria"/>
          <w:b/>
          <w:bCs/>
          <w:color w:val="333333"/>
          <w:sz w:val="21"/>
          <w:szCs w:val="21"/>
        </w:rPr>
        <w:t>Add-on Code Edits (Add on)</w:t>
      </w:r>
      <w:bookmarkEnd w:id="45"/>
    </w:p>
    <w:p w:rsidR="00E13D6D" w:rsidRPr="00E13D6D" w:rsidRDefault="00E13D6D" w:rsidP="002832F8">
      <w:pPr>
        <w:pStyle w:val="NormalWeb"/>
        <w:shd w:val="clear" w:color="auto" w:fill="FFFFFF"/>
        <w:spacing w:before="150" w:beforeAutospacing="0" w:after="0" w:afterAutospacing="0"/>
        <w:ind w:left="720"/>
        <w:rPr>
          <w:rFonts w:ascii="Cambria" w:hAnsi="Cambria"/>
          <w:color w:val="333333"/>
          <w:sz w:val="21"/>
          <w:szCs w:val="21"/>
        </w:rPr>
      </w:pPr>
      <w:r w:rsidRPr="00E13D6D">
        <w:rPr>
          <w:rFonts w:ascii="Cambria" w:hAnsi="Cambria"/>
          <w:color w:val="333333"/>
          <w:sz w:val="21"/>
          <w:szCs w:val="21"/>
        </w:rPr>
        <w:t>An </w:t>
      </w:r>
      <w:r w:rsidRPr="00E13D6D">
        <w:rPr>
          <w:rFonts w:ascii="Cambria" w:hAnsi="Cambria"/>
          <w:b/>
          <w:bCs/>
        </w:rPr>
        <w:t>add-on code</w:t>
      </w:r>
      <w:r w:rsidRPr="00E13D6D">
        <w:rPr>
          <w:rFonts w:ascii="Cambria" w:hAnsi="Cambria"/>
          <w:color w:val="333333"/>
          <w:sz w:val="21"/>
          <w:szCs w:val="21"/>
        </w:rPr>
        <w:t> is a HCPCS/CPT code that describes a service that is always performed in conjunction with another primary service.  An add-on code with one exception is eligible for payment only if it is reported with an appropriate primary procedure performed by the same practitioner. An add-on code with one exception is never eligible for payment if it is the only procedure reported by a practitioner.</w:t>
      </w:r>
    </w:p>
    <w:p w:rsidR="00E13D6D" w:rsidRPr="00E13D6D" w:rsidRDefault="00E13D6D" w:rsidP="003422FD">
      <w:pPr>
        <w:spacing w:after="0" w:line="240" w:lineRule="auto"/>
        <w:ind w:left="780"/>
        <w:textAlignment w:val="baseline"/>
        <w:rPr>
          <w:rFonts w:ascii="Cambria" w:eastAsia="Times New Roman" w:hAnsi="Cambria" w:cs="Times New Roman"/>
          <w:color w:val="333333"/>
          <w:sz w:val="21"/>
          <w:szCs w:val="21"/>
        </w:rPr>
      </w:pPr>
    </w:p>
    <w:p w:rsidR="00931A72" w:rsidRPr="00E13D6D" w:rsidRDefault="00931A72" w:rsidP="003422FD">
      <w:pPr>
        <w:spacing w:after="0" w:line="240" w:lineRule="auto"/>
        <w:ind w:left="780"/>
        <w:textAlignment w:val="baseline"/>
        <w:rPr>
          <w:rFonts w:ascii="Cambria" w:eastAsia="Times New Roman" w:hAnsi="Cambria" w:cs="Times New Roman"/>
          <w:color w:val="333333"/>
          <w:sz w:val="21"/>
          <w:szCs w:val="21"/>
        </w:rPr>
      </w:pPr>
    </w:p>
    <w:p w:rsidR="00931A72" w:rsidRDefault="00FE0943" w:rsidP="003422FD">
      <w:pPr>
        <w:spacing w:after="0" w:line="240" w:lineRule="auto"/>
        <w:ind w:left="780"/>
        <w:textAlignment w:val="baseline"/>
        <w:rPr>
          <w:rFonts w:ascii="Cambria" w:eastAsia="Times New Roman" w:hAnsi="Cambria" w:cs="Times New Roman"/>
          <w:b/>
          <w:bCs/>
          <w:color w:val="333333"/>
          <w:sz w:val="21"/>
          <w:szCs w:val="21"/>
        </w:rPr>
      </w:pPr>
      <w:r>
        <w:rPr>
          <w:rFonts w:ascii="Cambria" w:hAnsi="Cambria"/>
          <w:color w:val="333333"/>
          <w:sz w:val="21"/>
          <w:szCs w:val="21"/>
          <w:shd w:val="clear" w:color="auto" w:fill="FFFFFF"/>
        </w:rPr>
        <w:t>It shows all the </w:t>
      </w:r>
      <w:r>
        <w:rPr>
          <w:rStyle w:val="Strong"/>
          <w:rFonts w:ascii="Cambria" w:hAnsi="Cambria"/>
          <w:color w:val="333333"/>
          <w:sz w:val="21"/>
          <w:szCs w:val="21"/>
          <w:shd w:val="clear" w:color="auto" w:fill="FFFFFF"/>
        </w:rPr>
        <w:t>EDITS</w:t>
      </w:r>
      <w:r>
        <w:rPr>
          <w:rFonts w:ascii="Cambria" w:hAnsi="Cambria"/>
          <w:color w:val="333333"/>
          <w:sz w:val="21"/>
          <w:szCs w:val="21"/>
          <w:shd w:val="clear" w:color="auto" w:fill="FFFFFF"/>
        </w:rPr>
        <w:t> accounts of different hospitals which have been assigned to an auditor.</w:t>
      </w:r>
    </w:p>
    <w:p w:rsidR="00724597" w:rsidRDefault="00724597" w:rsidP="003422FD">
      <w:pPr>
        <w:spacing w:after="0" w:line="240" w:lineRule="auto"/>
        <w:ind w:left="780"/>
        <w:textAlignment w:val="baseline"/>
        <w:rPr>
          <w:rFonts w:ascii="Cambria" w:eastAsia="Times New Roman" w:hAnsi="Cambria" w:cs="Times New Roman"/>
          <w:b/>
          <w:bCs/>
          <w:color w:val="333333"/>
          <w:sz w:val="21"/>
          <w:szCs w:val="21"/>
        </w:rPr>
      </w:pPr>
    </w:p>
    <w:p w:rsidR="00724597" w:rsidRDefault="00724597" w:rsidP="003422FD">
      <w:pPr>
        <w:spacing w:after="0" w:line="240" w:lineRule="auto"/>
        <w:ind w:left="780"/>
        <w:textAlignment w:val="baseline"/>
        <w:rPr>
          <w:rFonts w:ascii="Cambria" w:eastAsia="Times New Roman" w:hAnsi="Cambria" w:cs="Times New Roman"/>
          <w:b/>
          <w:bCs/>
          <w:color w:val="333333"/>
          <w:sz w:val="21"/>
          <w:szCs w:val="21"/>
        </w:rPr>
      </w:pPr>
    </w:p>
    <w:p w:rsidR="00724597" w:rsidRDefault="00FE0943" w:rsidP="008D43F4">
      <w:pPr>
        <w:spacing w:after="0" w:line="240" w:lineRule="auto"/>
        <w:ind w:left="780" w:hanging="450"/>
        <w:textAlignment w:val="baseline"/>
        <w:rPr>
          <w:rFonts w:ascii="Cambria" w:eastAsia="Times New Roman" w:hAnsi="Cambria" w:cs="Times New Roman"/>
          <w:b/>
          <w:bCs/>
          <w:color w:val="333333"/>
          <w:sz w:val="21"/>
          <w:szCs w:val="21"/>
        </w:rPr>
      </w:pPr>
      <w:r w:rsidRPr="00FE0943">
        <w:rPr>
          <w:noProof/>
        </w:rPr>
        <w:lastRenderedPageBreak/>
        <w:drawing>
          <wp:inline distT="0" distB="0" distL="0" distR="0" wp14:anchorId="1AB419C4" wp14:editId="7BA03EF4">
            <wp:extent cx="6191250" cy="5267325"/>
            <wp:effectExtent l="57150" t="19050" r="57150" b="1047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1250" cy="5267325"/>
                    </a:xfrm>
                    <a:prstGeom prst="rect">
                      <a:avLst/>
                    </a:prstGeom>
                    <a:effectLst>
                      <a:outerShdw blurRad="50800" dist="38100" dir="5400000" algn="t" rotWithShape="0">
                        <a:prstClr val="black">
                          <a:alpha val="40000"/>
                        </a:prstClr>
                      </a:outerShdw>
                    </a:effectLst>
                  </pic:spPr>
                </pic:pic>
              </a:graphicData>
            </a:graphic>
          </wp:inline>
        </w:drawing>
      </w:r>
    </w:p>
    <w:p w:rsidR="00724597" w:rsidRDefault="00724597"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FE0943" w:rsidP="003422FD">
      <w:pPr>
        <w:spacing w:after="0" w:line="240" w:lineRule="auto"/>
        <w:ind w:left="780"/>
        <w:textAlignment w:val="baseline"/>
        <w:rPr>
          <w:rFonts w:ascii="Cambria" w:eastAsia="Times New Roman" w:hAnsi="Cambria" w:cs="Times New Roman"/>
          <w:b/>
          <w:bCs/>
          <w:color w:val="333333"/>
          <w:sz w:val="21"/>
          <w:szCs w:val="21"/>
        </w:rPr>
      </w:pPr>
      <w:r>
        <w:rPr>
          <w:rFonts w:ascii="Cambria" w:hAnsi="Cambria"/>
          <w:color w:val="333333"/>
          <w:sz w:val="21"/>
          <w:szCs w:val="21"/>
          <w:shd w:val="clear" w:color="auto" w:fill="FFFFFF"/>
        </w:rPr>
        <w:t>For viewing accounts of a hospital, select the hospital ID (which also shows a breakdown of accounts still to be reviewed - by each facility) from the Filter panel on the left and click on Update and the application will display all the accounts of that facility.  If no account is pending for review, the auditor will get the message “No Account Review is pending for the Facility”.</w:t>
      </w: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04E75" w:rsidRPr="00904E75" w:rsidRDefault="00904E75" w:rsidP="000D7280">
      <w:pPr>
        <w:spacing w:after="0" w:line="240" w:lineRule="auto"/>
        <w:ind w:left="600" w:firstLine="120"/>
        <w:textAlignment w:val="baseline"/>
        <w:rPr>
          <w:rFonts w:ascii="Cambria" w:eastAsia="Times New Roman" w:hAnsi="Cambria" w:cs="Times New Roman"/>
          <w:color w:val="333333"/>
          <w:sz w:val="21"/>
          <w:szCs w:val="21"/>
        </w:rPr>
      </w:pPr>
      <w:r w:rsidRPr="00904E75">
        <w:rPr>
          <w:rFonts w:ascii="Cambria" w:eastAsia="Times New Roman" w:hAnsi="Cambria" w:cs="Times New Roman"/>
          <w:color w:val="333333"/>
          <w:sz w:val="21"/>
          <w:szCs w:val="21"/>
        </w:rPr>
        <w:t>You will view the following details for an account:</w:t>
      </w:r>
    </w:p>
    <w:p w:rsidR="00904E75" w:rsidRPr="009D12A6" w:rsidRDefault="00904E75" w:rsidP="009D12A6">
      <w:pPr>
        <w:numPr>
          <w:ilvl w:val="0"/>
          <w:numId w:val="25"/>
        </w:numPr>
        <w:tabs>
          <w:tab w:val="clear" w:pos="720"/>
          <w:tab w:val="num" w:pos="1860"/>
          <w:tab w:val="num" w:pos="4680"/>
        </w:tabs>
        <w:spacing w:after="0" w:line="240" w:lineRule="auto"/>
        <w:ind w:left="1440"/>
        <w:textAlignment w:val="baseline"/>
        <w:rPr>
          <w:rFonts w:ascii="Cambria" w:eastAsia="Times New Roman" w:hAnsi="Cambria" w:cs="Times New Roman"/>
          <w:bCs/>
          <w:color w:val="333333"/>
          <w:sz w:val="21"/>
          <w:szCs w:val="21"/>
        </w:rPr>
      </w:pPr>
      <w:r w:rsidRPr="00EA2988">
        <w:rPr>
          <w:rFonts w:ascii="Cambria" w:eastAsia="Times New Roman" w:hAnsi="Cambria" w:cs="Times New Roman"/>
          <w:b/>
          <w:bCs/>
          <w:color w:val="333333"/>
          <w:sz w:val="21"/>
          <w:szCs w:val="21"/>
        </w:rPr>
        <w:t>Rank</w:t>
      </w:r>
      <w:r w:rsidRPr="009D12A6">
        <w:rPr>
          <w:rFonts w:ascii="Cambria" w:eastAsia="Times New Roman" w:hAnsi="Cambria" w:cs="Times New Roman"/>
          <w:bCs/>
          <w:color w:val="333333"/>
          <w:sz w:val="21"/>
          <w:szCs w:val="21"/>
        </w:rPr>
        <w:t xml:space="preserve">: It refers to the rank of that </w:t>
      </w:r>
      <w:proofErr w:type="gramStart"/>
      <w:r w:rsidRPr="009D12A6">
        <w:rPr>
          <w:rFonts w:ascii="Cambria" w:eastAsia="Times New Roman" w:hAnsi="Cambria" w:cs="Times New Roman"/>
          <w:bCs/>
          <w:color w:val="333333"/>
          <w:sz w:val="21"/>
          <w:szCs w:val="21"/>
        </w:rPr>
        <w:t>particular account</w:t>
      </w:r>
      <w:proofErr w:type="gramEnd"/>
      <w:r w:rsidRPr="009D12A6">
        <w:rPr>
          <w:rFonts w:ascii="Cambria" w:eastAsia="Times New Roman" w:hAnsi="Cambria" w:cs="Times New Roman"/>
          <w:bCs/>
          <w:color w:val="333333"/>
          <w:sz w:val="21"/>
          <w:szCs w:val="21"/>
        </w:rPr>
        <w:t xml:space="preserve"> for review, as calculated by Opera.</w:t>
      </w:r>
    </w:p>
    <w:p w:rsidR="00904E75" w:rsidRPr="009D12A6" w:rsidRDefault="00904E75" w:rsidP="009D12A6">
      <w:pPr>
        <w:numPr>
          <w:ilvl w:val="0"/>
          <w:numId w:val="25"/>
        </w:numPr>
        <w:tabs>
          <w:tab w:val="clear" w:pos="720"/>
          <w:tab w:val="num" w:pos="1860"/>
        </w:tabs>
        <w:spacing w:after="0" w:line="240" w:lineRule="auto"/>
        <w:ind w:left="1440"/>
        <w:textAlignment w:val="baseline"/>
        <w:rPr>
          <w:rFonts w:ascii="Cambria" w:eastAsia="Times New Roman" w:hAnsi="Cambria" w:cs="Times New Roman"/>
          <w:bCs/>
          <w:color w:val="333333"/>
          <w:sz w:val="21"/>
          <w:szCs w:val="21"/>
        </w:rPr>
      </w:pPr>
      <w:r w:rsidRPr="00EA2988">
        <w:rPr>
          <w:rFonts w:ascii="Cambria" w:eastAsia="Times New Roman" w:hAnsi="Cambria" w:cs="Times New Roman"/>
          <w:b/>
          <w:bCs/>
          <w:color w:val="333333"/>
          <w:sz w:val="21"/>
          <w:szCs w:val="21"/>
        </w:rPr>
        <w:t>Account</w:t>
      </w:r>
      <w:r w:rsidRPr="009D12A6">
        <w:rPr>
          <w:rFonts w:ascii="Cambria" w:eastAsia="Times New Roman" w:hAnsi="Cambria" w:cs="Times New Roman"/>
          <w:bCs/>
          <w:color w:val="333333"/>
          <w:sz w:val="21"/>
          <w:szCs w:val="21"/>
        </w:rPr>
        <w:t>: It refers to the patient identification number.</w:t>
      </w:r>
    </w:p>
    <w:p w:rsidR="00904E75" w:rsidRPr="009D12A6" w:rsidRDefault="00904E75" w:rsidP="009D12A6">
      <w:pPr>
        <w:numPr>
          <w:ilvl w:val="0"/>
          <w:numId w:val="25"/>
        </w:numPr>
        <w:tabs>
          <w:tab w:val="clear" w:pos="720"/>
          <w:tab w:val="num" w:pos="1860"/>
        </w:tabs>
        <w:spacing w:after="0" w:line="240" w:lineRule="auto"/>
        <w:ind w:left="1440"/>
        <w:textAlignment w:val="baseline"/>
        <w:rPr>
          <w:rFonts w:ascii="Cambria" w:eastAsia="Times New Roman" w:hAnsi="Cambria" w:cs="Times New Roman"/>
          <w:bCs/>
          <w:color w:val="333333"/>
          <w:sz w:val="21"/>
          <w:szCs w:val="21"/>
        </w:rPr>
      </w:pPr>
      <w:r w:rsidRPr="00EA2988">
        <w:rPr>
          <w:rFonts w:ascii="Cambria" w:eastAsia="Times New Roman" w:hAnsi="Cambria" w:cs="Times New Roman"/>
          <w:b/>
          <w:bCs/>
          <w:color w:val="333333"/>
          <w:sz w:val="21"/>
          <w:szCs w:val="21"/>
        </w:rPr>
        <w:t>Admit</w:t>
      </w:r>
      <w:r w:rsidRPr="009D12A6">
        <w:rPr>
          <w:rFonts w:ascii="Cambria" w:eastAsia="Times New Roman" w:hAnsi="Cambria" w:cs="Times New Roman"/>
          <w:bCs/>
          <w:color w:val="333333"/>
          <w:sz w:val="21"/>
          <w:szCs w:val="21"/>
        </w:rPr>
        <w:t xml:space="preserve"> </w:t>
      </w:r>
      <w:r w:rsidRPr="00EA2988">
        <w:rPr>
          <w:rFonts w:ascii="Cambria" w:eastAsia="Times New Roman" w:hAnsi="Cambria" w:cs="Times New Roman"/>
          <w:b/>
          <w:bCs/>
          <w:color w:val="333333"/>
          <w:sz w:val="21"/>
          <w:szCs w:val="21"/>
        </w:rPr>
        <w:t>Date</w:t>
      </w:r>
      <w:r w:rsidRPr="009D12A6">
        <w:rPr>
          <w:rFonts w:ascii="Cambria" w:eastAsia="Times New Roman" w:hAnsi="Cambria" w:cs="Times New Roman"/>
          <w:bCs/>
          <w:color w:val="333333"/>
          <w:sz w:val="21"/>
          <w:szCs w:val="21"/>
        </w:rPr>
        <w:t>: It is the date when patient got admitted to the hospital.</w:t>
      </w:r>
    </w:p>
    <w:p w:rsidR="00904E75" w:rsidRPr="009D12A6" w:rsidRDefault="00904E75" w:rsidP="009D12A6">
      <w:pPr>
        <w:numPr>
          <w:ilvl w:val="0"/>
          <w:numId w:val="25"/>
        </w:numPr>
        <w:tabs>
          <w:tab w:val="clear" w:pos="720"/>
          <w:tab w:val="num" w:pos="1860"/>
        </w:tabs>
        <w:spacing w:after="0" w:line="240" w:lineRule="auto"/>
        <w:ind w:left="1440"/>
        <w:textAlignment w:val="baseline"/>
        <w:rPr>
          <w:rFonts w:ascii="Cambria" w:eastAsia="Times New Roman" w:hAnsi="Cambria" w:cs="Times New Roman"/>
          <w:bCs/>
          <w:color w:val="333333"/>
          <w:sz w:val="21"/>
          <w:szCs w:val="21"/>
        </w:rPr>
      </w:pPr>
      <w:r w:rsidRPr="00EA2988">
        <w:rPr>
          <w:rFonts w:ascii="Cambria" w:eastAsia="Times New Roman" w:hAnsi="Cambria" w:cs="Times New Roman"/>
          <w:b/>
          <w:bCs/>
          <w:color w:val="333333"/>
          <w:sz w:val="21"/>
          <w:szCs w:val="21"/>
        </w:rPr>
        <w:t>Discharge</w:t>
      </w:r>
      <w:r w:rsidRPr="009D12A6">
        <w:rPr>
          <w:rFonts w:ascii="Cambria" w:eastAsia="Times New Roman" w:hAnsi="Cambria" w:cs="Times New Roman"/>
          <w:bCs/>
          <w:color w:val="333333"/>
          <w:sz w:val="21"/>
          <w:szCs w:val="21"/>
        </w:rPr>
        <w:t xml:space="preserve"> </w:t>
      </w:r>
      <w:r w:rsidRPr="00EA2988">
        <w:rPr>
          <w:rFonts w:ascii="Cambria" w:eastAsia="Times New Roman" w:hAnsi="Cambria" w:cs="Times New Roman"/>
          <w:b/>
          <w:bCs/>
          <w:color w:val="333333"/>
          <w:sz w:val="21"/>
          <w:szCs w:val="21"/>
        </w:rPr>
        <w:t>date</w:t>
      </w:r>
      <w:r w:rsidRPr="009D12A6">
        <w:rPr>
          <w:rFonts w:ascii="Cambria" w:eastAsia="Times New Roman" w:hAnsi="Cambria" w:cs="Times New Roman"/>
          <w:bCs/>
          <w:color w:val="333333"/>
          <w:sz w:val="21"/>
          <w:szCs w:val="21"/>
        </w:rPr>
        <w:t>: This is the date when patient got discharged from the hospital.</w:t>
      </w:r>
    </w:p>
    <w:p w:rsidR="00904E75" w:rsidRPr="009D12A6" w:rsidRDefault="00904E75" w:rsidP="009D12A6">
      <w:pPr>
        <w:numPr>
          <w:ilvl w:val="0"/>
          <w:numId w:val="25"/>
        </w:numPr>
        <w:tabs>
          <w:tab w:val="clear" w:pos="720"/>
          <w:tab w:val="num" w:pos="1860"/>
        </w:tabs>
        <w:spacing w:after="0" w:line="240" w:lineRule="auto"/>
        <w:ind w:left="1440"/>
        <w:textAlignment w:val="baseline"/>
        <w:rPr>
          <w:rFonts w:ascii="Cambria" w:eastAsia="Times New Roman" w:hAnsi="Cambria" w:cs="Times New Roman"/>
          <w:bCs/>
          <w:color w:val="333333"/>
          <w:sz w:val="21"/>
          <w:szCs w:val="21"/>
        </w:rPr>
      </w:pPr>
      <w:r w:rsidRPr="00EA2988">
        <w:rPr>
          <w:rFonts w:ascii="Cambria" w:eastAsia="Times New Roman" w:hAnsi="Cambria" w:cs="Times New Roman"/>
          <w:b/>
          <w:bCs/>
          <w:color w:val="333333"/>
          <w:sz w:val="21"/>
          <w:szCs w:val="21"/>
        </w:rPr>
        <w:t>Patient</w:t>
      </w:r>
      <w:r w:rsidRPr="009D12A6">
        <w:rPr>
          <w:rFonts w:ascii="Cambria" w:eastAsia="Times New Roman" w:hAnsi="Cambria" w:cs="Times New Roman"/>
          <w:bCs/>
          <w:color w:val="333333"/>
          <w:sz w:val="21"/>
          <w:szCs w:val="21"/>
        </w:rPr>
        <w:t xml:space="preserve"> </w:t>
      </w:r>
      <w:r w:rsidRPr="00EA2988">
        <w:rPr>
          <w:rFonts w:ascii="Cambria" w:eastAsia="Times New Roman" w:hAnsi="Cambria" w:cs="Times New Roman"/>
          <w:b/>
          <w:bCs/>
          <w:color w:val="333333"/>
          <w:sz w:val="21"/>
          <w:szCs w:val="21"/>
        </w:rPr>
        <w:t>Type</w:t>
      </w:r>
      <w:r w:rsidRPr="009D12A6">
        <w:rPr>
          <w:rFonts w:ascii="Cambria" w:eastAsia="Times New Roman" w:hAnsi="Cambria" w:cs="Times New Roman"/>
          <w:bCs/>
          <w:color w:val="333333"/>
          <w:sz w:val="21"/>
          <w:szCs w:val="21"/>
        </w:rPr>
        <w:t xml:space="preserve">: There can be different types of patients. For example, OUTPATIENT, INPATIENT and </w:t>
      </w:r>
      <w:r w:rsidRPr="00EA2988">
        <w:rPr>
          <w:rFonts w:ascii="Cambria" w:eastAsia="Times New Roman" w:hAnsi="Cambria" w:cs="Times New Roman"/>
          <w:b/>
          <w:bCs/>
          <w:color w:val="333333"/>
          <w:sz w:val="21"/>
          <w:szCs w:val="21"/>
        </w:rPr>
        <w:t>EMERGENCY</w:t>
      </w:r>
      <w:r w:rsidRPr="009D12A6">
        <w:rPr>
          <w:rFonts w:ascii="Cambria" w:eastAsia="Times New Roman" w:hAnsi="Cambria" w:cs="Times New Roman"/>
          <w:bCs/>
          <w:color w:val="333333"/>
          <w:sz w:val="21"/>
          <w:szCs w:val="21"/>
        </w:rPr>
        <w:t>.</w:t>
      </w:r>
    </w:p>
    <w:p w:rsidR="00904E75" w:rsidRPr="009D12A6" w:rsidRDefault="00904E75" w:rsidP="009D12A6">
      <w:pPr>
        <w:numPr>
          <w:ilvl w:val="2"/>
          <w:numId w:val="25"/>
        </w:numPr>
        <w:tabs>
          <w:tab w:val="num" w:pos="6240"/>
        </w:tabs>
        <w:spacing w:after="0" w:line="240" w:lineRule="auto"/>
        <w:textAlignment w:val="baseline"/>
        <w:rPr>
          <w:rFonts w:ascii="Cambria" w:eastAsia="Times New Roman" w:hAnsi="Cambria" w:cs="Times New Roman"/>
          <w:bCs/>
          <w:color w:val="333333"/>
          <w:sz w:val="21"/>
          <w:szCs w:val="21"/>
        </w:rPr>
      </w:pPr>
      <w:r w:rsidRPr="00EA2988">
        <w:rPr>
          <w:rFonts w:ascii="Cambria" w:eastAsia="Times New Roman" w:hAnsi="Cambria" w:cs="Times New Roman"/>
          <w:b/>
          <w:bCs/>
          <w:color w:val="333333"/>
          <w:sz w:val="21"/>
          <w:szCs w:val="21"/>
        </w:rPr>
        <w:t>OUTPATIENT</w:t>
      </w:r>
      <w:r w:rsidRPr="009D12A6">
        <w:rPr>
          <w:rFonts w:ascii="Cambria" w:eastAsia="Times New Roman" w:hAnsi="Cambria" w:cs="Times New Roman"/>
          <w:bCs/>
          <w:color w:val="333333"/>
          <w:sz w:val="21"/>
          <w:szCs w:val="21"/>
        </w:rPr>
        <w:t xml:space="preserve"> care is any healthcare service provided to a patient who is not admitted to a hospital.</w:t>
      </w:r>
    </w:p>
    <w:p w:rsidR="00904E75" w:rsidRPr="009D12A6" w:rsidRDefault="00904E75" w:rsidP="009D12A6">
      <w:pPr>
        <w:numPr>
          <w:ilvl w:val="2"/>
          <w:numId w:val="25"/>
        </w:numPr>
        <w:tabs>
          <w:tab w:val="num" w:pos="6240"/>
        </w:tabs>
        <w:spacing w:after="0" w:line="240" w:lineRule="auto"/>
        <w:textAlignment w:val="baseline"/>
        <w:rPr>
          <w:rFonts w:ascii="Cambria" w:eastAsia="Times New Roman" w:hAnsi="Cambria" w:cs="Times New Roman"/>
          <w:bCs/>
          <w:color w:val="333333"/>
          <w:sz w:val="21"/>
          <w:szCs w:val="21"/>
        </w:rPr>
      </w:pPr>
      <w:r w:rsidRPr="00EA2988">
        <w:rPr>
          <w:rFonts w:ascii="Cambria" w:eastAsia="Times New Roman" w:hAnsi="Cambria" w:cs="Times New Roman"/>
          <w:b/>
          <w:bCs/>
          <w:color w:val="333333"/>
          <w:sz w:val="21"/>
          <w:szCs w:val="21"/>
        </w:rPr>
        <w:t>INPATIENT</w:t>
      </w:r>
      <w:r w:rsidRPr="009D12A6">
        <w:rPr>
          <w:rFonts w:ascii="Cambria" w:eastAsia="Times New Roman" w:hAnsi="Cambria" w:cs="Times New Roman"/>
          <w:bCs/>
          <w:color w:val="333333"/>
          <w:sz w:val="21"/>
          <w:szCs w:val="21"/>
        </w:rPr>
        <w:t xml:space="preserve"> care is any healthcare service provided to a patient who is admitted to a hospital.</w:t>
      </w:r>
    </w:p>
    <w:p w:rsidR="00904E75" w:rsidRPr="009D12A6" w:rsidRDefault="00904E75" w:rsidP="009D12A6">
      <w:pPr>
        <w:numPr>
          <w:ilvl w:val="2"/>
          <w:numId w:val="25"/>
        </w:numPr>
        <w:tabs>
          <w:tab w:val="num" w:pos="6240"/>
        </w:tabs>
        <w:spacing w:after="0" w:line="240" w:lineRule="auto"/>
        <w:textAlignment w:val="baseline"/>
        <w:rPr>
          <w:rFonts w:ascii="Cambria" w:eastAsia="Times New Roman" w:hAnsi="Cambria" w:cs="Times New Roman"/>
          <w:bCs/>
          <w:color w:val="333333"/>
          <w:sz w:val="21"/>
          <w:szCs w:val="21"/>
        </w:rPr>
      </w:pPr>
      <w:r w:rsidRPr="00EA2988">
        <w:rPr>
          <w:rFonts w:ascii="Cambria" w:eastAsia="Times New Roman" w:hAnsi="Cambria" w:cs="Times New Roman"/>
          <w:b/>
          <w:bCs/>
          <w:color w:val="333333"/>
          <w:sz w:val="21"/>
          <w:szCs w:val="21"/>
        </w:rPr>
        <w:t>EMERGENCY</w:t>
      </w:r>
      <w:r w:rsidRPr="009D12A6">
        <w:rPr>
          <w:rFonts w:ascii="Cambria" w:eastAsia="Times New Roman" w:hAnsi="Cambria" w:cs="Times New Roman"/>
          <w:bCs/>
          <w:color w:val="333333"/>
          <w:sz w:val="21"/>
          <w:szCs w:val="21"/>
        </w:rPr>
        <w:t xml:space="preserve"> care is provided to the patients who need urgent care because of the illness or accident.</w:t>
      </w:r>
    </w:p>
    <w:p w:rsidR="0090386E" w:rsidRPr="009D12A6" w:rsidRDefault="0090386E" w:rsidP="009D12A6">
      <w:pPr>
        <w:numPr>
          <w:ilvl w:val="0"/>
          <w:numId w:val="25"/>
        </w:numPr>
        <w:tabs>
          <w:tab w:val="clear" w:pos="720"/>
          <w:tab w:val="num" w:pos="1860"/>
        </w:tabs>
        <w:spacing w:after="0" w:line="240" w:lineRule="auto"/>
        <w:ind w:left="1440"/>
        <w:textAlignment w:val="baseline"/>
        <w:rPr>
          <w:rFonts w:ascii="Cambria" w:eastAsia="Times New Roman" w:hAnsi="Cambria" w:cs="Times New Roman"/>
          <w:bCs/>
          <w:color w:val="333333"/>
          <w:sz w:val="21"/>
          <w:szCs w:val="21"/>
        </w:rPr>
      </w:pPr>
      <w:r w:rsidRPr="00EA2988">
        <w:rPr>
          <w:rFonts w:ascii="Cambria" w:eastAsia="Times New Roman" w:hAnsi="Cambria" w:cs="Times New Roman"/>
          <w:b/>
          <w:bCs/>
          <w:color w:val="333333"/>
          <w:sz w:val="21"/>
          <w:szCs w:val="21"/>
        </w:rPr>
        <w:lastRenderedPageBreak/>
        <w:t>Edit</w:t>
      </w:r>
      <w:r w:rsidRPr="009D12A6">
        <w:rPr>
          <w:rFonts w:ascii="Cambria" w:eastAsia="Times New Roman" w:hAnsi="Cambria" w:cs="Times New Roman"/>
          <w:bCs/>
          <w:color w:val="333333"/>
          <w:sz w:val="21"/>
          <w:szCs w:val="21"/>
        </w:rPr>
        <w:t xml:space="preserve"> </w:t>
      </w:r>
      <w:r w:rsidRPr="00EA2988">
        <w:rPr>
          <w:rFonts w:ascii="Cambria" w:eastAsia="Times New Roman" w:hAnsi="Cambria" w:cs="Times New Roman"/>
          <w:b/>
          <w:bCs/>
          <w:color w:val="333333"/>
          <w:sz w:val="21"/>
          <w:szCs w:val="21"/>
        </w:rPr>
        <w:t>Type</w:t>
      </w:r>
      <w:r w:rsidRPr="009D12A6">
        <w:rPr>
          <w:rFonts w:ascii="Cambria" w:eastAsia="Times New Roman" w:hAnsi="Cambria" w:cs="Times New Roman"/>
          <w:bCs/>
          <w:color w:val="333333"/>
          <w:sz w:val="21"/>
          <w:szCs w:val="21"/>
        </w:rPr>
        <w:t>: There can be 3 different types of edit types. For example, CP, ADD, MUE</w:t>
      </w:r>
    </w:p>
    <w:p w:rsidR="0090386E" w:rsidRPr="009D12A6" w:rsidRDefault="0090386E" w:rsidP="00EA2988">
      <w:pPr>
        <w:numPr>
          <w:ilvl w:val="2"/>
          <w:numId w:val="25"/>
        </w:numPr>
        <w:tabs>
          <w:tab w:val="num" w:pos="6240"/>
        </w:tabs>
        <w:spacing w:after="0" w:line="240" w:lineRule="auto"/>
        <w:textAlignment w:val="baseline"/>
        <w:rPr>
          <w:rFonts w:ascii="Cambria" w:eastAsia="Times New Roman" w:hAnsi="Cambria" w:cs="Times New Roman"/>
          <w:bCs/>
          <w:color w:val="333333"/>
          <w:sz w:val="21"/>
          <w:szCs w:val="21"/>
        </w:rPr>
      </w:pPr>
      <w:r w:rsidRPr="00EA2988">
        <w:rPr>
          <w:rFonts w:ascii="Cambria" w:eastAsia="Times New Roman" w:hAnsi="Cambria" w:cs="Times New Roman"/>
          <w:b/>
          <w:bCs/>
          <w:color w:val="333333"/>
          <w:sz w:val="21"/>
          <w:szCs w:val="21"/>
        </w:rPr>
        <w:t>CP</w:t>
      </w:r>
      <w:r w:rsidRPr="009D12A6">
        <w:rPr>
          <w:rFonts w:ascii="Cambria" w:eastAsia="Times New Roman" w:hAnsi="Cambria" w:cs="Times New Roman"/>
          <w:bCs/>
          <w:color w:val="333333"/>
          <w:sz w:val="21"/>
          <w:szCs w:val="21"/>
        </w:rPr>
        <w:t xml:space="preserve"> -  These are set of rules which gives code pair which should not be present in the bill of a patient on the same date of service.</w:t>
      </w:r>
    </w:p>
    <w:p w:rsidR="0090386E" w:rsidRPr="009D12A6" w:rsidRDefault="0090386E" w:rsidP="00EA2988">
      <w:pPr>
        <w:numPr>
          <w:ilvl w:val="2"/>
          <w:numId w:val="25"/>
        </w:numPr>
        <w:tabs>
          <w:tab w:val="num" w:pos="6240"/>
        </w:tabs>
        <w:spacing w:after="0" w:line="240" w:lineRule="auto"/>
        <w:textAlignment w:val="baseline"/>
        <w:rPr>
          <w:rFonts w:ascii="Cambria" w:eastAsia="Times New Roman" w:hAnsi="Cambria" w:cs="Times New Roman"/>
          <w:bCs/>
          <w:color w:val="333333"/>
          <w:sz w:val="21"/>
          <w:szCs w:val="21"/>
        </w:rPr>
      </w:pPr>
      <w:r w:rsidRPr="00EA2988">
        <w:rPr>
          <w:rFonts w:ascii="Cambria" w:eastAsia="Times New Roman" w:hAnsi="Cambria" w:cs="Times New Roman"/>
          <w:b/>
          <w:bCs/>
          <w:color w:val="333333"/>
          <w:sz w:val="21"/>
          <w:szCs w:val="21"/>
        </w:rPr>
        <w:t>ADD An </w:t>
      </w:r>
      <w:r w:rsidRPr="00EA2988">
        <w:rPr>
          <w:rFonts w:ascii="Cambria" w:eastAsia="Times New Roman" w:hAnsi="Cambria" w:cs="Times New Roman"/>
          <w:b/>
        </w:rPr>
        <w:t>add-on</w:t>
      </w:r>
      <w:r w:rsidRPr="009D12A6">
        <w:rPr>
          <w:rFonts w:ascii="Cambria" w:eastAsia="Times New Roman" w:hAnsi="Cambria" w:cs="Times New Roman"/>
        </w:rPr>
        <w:t xml:space="preserve"> code</w:t>
      </w:r>
      <w:r w:rsidRPr="009D12A6">
        <w:rPr>
          <w:rFonts w:ascii="Cambria" w:eastAsia="Times New Roman" w:hAnsi="Cambria" w:cs="Times New Roman"/>
          <w:bCs/>
          <w:color w:val="333333"/>
          <w:sz w:val="21"/>
          <w:szCs w:val="21"/>
        </w:rPr>
        <w:t> is a HCPCS/CPT code that describes a service that is always performed in conjunction with another primary service.</w:t>
      </w:r>
    </w:p>
    <w:p w:rsidR="0090386E" w:rsidRPr="009D12A6" w:rsidRDefault="0090386E" w:rsidP="00EA2988">
      <w:pPr>
        <w:numPr>
          <w:ilvl w:val="2"/>
          <w:numId w:val="25"/>
        </w:numPr>
        <w:tabs>
          <w:tab w:val="num" w:pos="6240"/>
        </w:tabs>
        <w:spacing w:after="0" w:line="240" w:lineRule="auto"/>
        <w:textAlignment w:val="baseline"/>
        <w:rPr>
          <w:rFonts w:ascii="Cambria" w:eastAsia="Times New Roman" w:hAnsi="Cambria" w:cs="Times New Roman"/>
          <w:bCs/>
          <w:color w:val="333333"/>
          <w:sz w:val="21"/>
          <w:szCs w:val="21"/>
        </w:rPr>
      </w:pPr>
      <w:proofErr w:type="gramStart"/>
      <w:r w:rsidRPr="00EA2988">
        <w:rPr>
          <w:rFonts w:ascii="Cambria" w:eastAsia="Times New Roman" w:hAnsi="Cambria" w:cs="Times New Roman"/>
          <w:b/>
          <w:bCs/>
          <w:color w:val="333333"/>
          <w:sz w:val="21"/>
          <w:szCs w:val="21"/>
        </w:rPr>
        <w:t>MUE</w:t>
      </w:r>
      <w:r w:rsidRPr="009D12A6">
        <w:rPr>
          <w:rFonts w:ascii="Cambria" w:eastAsia="Times New Roman" w:hAnsi="Cambria" w:cs="Times New Roman"/>
          <w:bCs/>
          <w:color w:val="333333"/>
          <w:sz w:val="21"/>
          <w:szCs w:val="21"/>
        </w:rPr>
        <w:t xml:space="preserve">  -</w:t>
      </w:r>
      <w:proofErr w:type="gramEnd"/>
      <w:r w:rsidRPr="009D12A6">
        <w:rPr>
          <w:rFonts w:ascii="Cambria" w:eastAsia="Times New Roman" w:hAnsi="Cambria" w:cs="Times New Roman"/>
          <w:bCs/>
          <w:color w:val="333333"/>
          <w:sz w:val="21"/>
          <w:szCs w:val="21"/>
        </w:rPr>
        <w:t xml:space="preserve"> </w:t>
      </w:r>
      <w:r w:rsidRPr="009D12A6">
        <w:rPr>
          <w:rFonts w:ascii="Cambria" w:eastAsia="Times New Roman" w:hAnsi="Cambria" w:cs="Times New Roman"/>
          <w:color w:val="333333"/>
        </w:rPr>
        <w:t>MUE</w:t>
      </w:r>
      <w:r w:rsidRPr="009D12A6">
        <w:rPr>
          <w:rFonts w:ascii="Cambria" w:eastAsia="Times New Roman" w:hAnsi="Cambria" w:cs="Times New Roman"/>
          <w:bCs/>
          <w:color w:val="333333"/>
          <w:sz w:val="21"/>
          <w:szCs w:val="21"/>
        </w:rPr>
        <w:t> for a HCPCS/CPT code is the maximum units of service that a provider would report under most circumstances for a single beneficiary on a single date of service.</w:t>
      </w:r>
    </w:p>
    <w:p w:rsidR="00904E75" w:rsidRPr="009D12A6" w:rsidRDefault="00904E75" w:rsidP="009D12A6">
      <w:pPr>
        <w:numPr>
          <w:ilvl w:val="0"/>
          <w:numId w:val="25"/>
        </w:numPr>
        <w:tabs>
          <w:tab w:val="clear" w:pos="720"/>
          <w:tab w:val="num" w:pos="1860"/>
        </w:tabs>
        <w:spacing w:after="0" w:line="240" w:lineRule="auto"/>
        <w:ind w:left="1440"/>
        <w:textAlignment w:val="baseline"/>
        <w:rPr>
          <w:rFonts w:ascii="Cambria" w:eastAsia="Times New Roman" w:hAnsi="Cambria" w:cs="Times New Roman"/>
          <w:bCs/>
          <w:color w:val="333333"/>
          <w:sz w:val="21"/>
          <w:szCs w:val="21"/>
        </w:rPr>
      </w:pPr>
      <w:r w:rsidRPr="000C2416">
        <w:rPr>
          <w:rFonts w:ascii="Cambria" w:eastAsia="Times New Roman" w:hAnsi="Cambria" w:cs="Times New Roman"/>
          <w:b/>
          <w:bCs/>
          <w:color w:val="333333"/>
          <w:sz w:val="21"/>
          <w:szCs w:val="21"/>
        </w:rPr>
        <w:t>Payer Name</w:t>
      </w:r>
      <w:r w:rsidRPr="009D12A6">
        <w:rPr>
          <w:rFonts w:ascii="Cambria" w:eastAsia="Times New Roman" w:hAnsi="Cambria" w:cs="Times New Roman"/>
          <w:bCs/>
          <w:color w:val="333333"/>
          <w:sz w:val="21"/>
          <w:szCs w:val="21"/>
        </w:rPr>
        <w:t>: This is the name of the insurance company.</w:t>
      </w:r>
    </w:p>
    <w:p w:rsidR="00904E75" w:rsidRPr="00904E75" w:rsidRDefault="00904E75" w:rsidP="00FC2A81">
      <w:pPr>
        <w:spacing w:after="0" w:line="240" w:lineRule="auto"/>
        <w:ind w:left="600"/>
        <w:rPr>
          <w:rFonts w:ascii="Times New Roman" w:eastAsia="Times New Roman" w:hAnsi="Times New Roman" w:cs="Times New Roman"/>
          <w:sz w:val="24"/>
          <w:szCs w:val="24"/>
        </w:rPr>
      </w:pPr>
      <w:r w:rsidRPr="00904E75">
        <w:rPr>
          <w:rFonts w:ascii="Cambria" w:eastAsia="Times New Roman" w:hAnsi="Cambria" w:cs="Times New Roman"/>
          <w:color w:val="333333"/>
          <w:sz w:val="21"/>
          <w:szCs w:val="21"/>
        </w:rPr>
        <w:br/>
      </w:r>
    </w:p>
    <w:p w:rsidR="00904E75" w:rsidRPr="00904E75" w:rsidRDefault="00904E75" w:rsidP="00FC2A81">
      <w:pPr>
        <w:spacing w:after="0" w:line="240" w:lineRule="auto"/>
        <w:ind w:left="720"/>
        <w:textAlignment w:val="baseline"/>
        <w:rPr>
          <w:rFonts w:ascii="Cambria" w:eastAsia="Times New Roman" w:hAnsi="Cambria" w:cs="Times New Roman"/>
          <w:color w:val="333333"/>
          <w:sz w:val="21"/>
          <w:szCs w:val="21"/>
        </w:rPr>
      </w:pPr>
      <w:r w:rsidRPr="00904E75">
        <w:rPr>
          <w:rFonts w:ascii="Cambria" w:eastAsia="Times New Roman" w:hAnsi="Cambria" w:cs="Times New Roman"/>
          <w:color w:val="333333"/>
          <w:sz w:val="21"/>
          <w:szCs w:val="21"/>
        </w:rPr>
        <w:t>You can also navigate through multiple pages of records by making use of navigation bar given at the bottom of the screen.</w:t>
      </w: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13578D" w:rsidP="0040693B">
      <w:pPr>
        <w:spacing w:after="0" w:line="240" w:lineRule="auto"/>
        <w:ind w:firstLine="720"/>
        <w:textAlignment w:val="baseline"/>
        <w:rPr>
          <w:rFonts w:ascii="Cambria" w:eastAsia="Times New Roman" w:hAnsi="Cambria" w:cs="Times New Roman"/>
          <w:b/>
          <w:bCs/>
          <w:color w:val="333333"/>
          <w:sz w:val="21"/>
          <w:szCs w:val="21"/>
        </w:rPr>
      </w:pPr>
      <w:r>
        <w:rPr>
          <w:rFonts w:ascii="Cambria" w:hAnsi="Cambria"/>
          <w:color w:val="333333"/>
          <w:sz w:val="21"/>
          <w:szCs w:val="21"/>
          <w:shd w:val="clear" w:color="auto" w:fill="FFFFFF"/>
        </w:rPr>
        <w:t>Click on any account and you are directed to the “CODING-EDITS ACCOUNT DETAILS” page.</w:t>
      </w: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C903D3" w:rsidP="000975BA">
      <w:pPr>
        <w:spacing w:after="0" w:line="240" w:lineRule="auto"/>
        <w:ind w:left="780" w:hanging="560"/>
        <w:textAlignment w:val="baseline"/>
        <w:rPr>
          <w:rFonts w:ascii="Cambria" w:eastAsia="Times New Roman" w:hAnsi="Cambria" w:cs="Times New Roman"/>
          <w:b/>
          <w:bCs/>
          <w:color w:val="333333"/>
          <w:sz w:val="21"/>
          <w:szCs w:val="21"/>
        </w:rPr>
      </w:pPr>
      <w:r w:rsidRPr="00C903D3">
        <w:rPr>
          <w:noProof/>
        </w:rPr>
        <w:lastRenderedPageBreak/>
        <w:drawing>
          <wp:inline distT="0" distB="0" distL="0" distR="0" wp14:anchorId="55B30955" wp14:editId="52322DF9">
            <wp:extent cx="6505575" cy="5781675"/>
            <wp:effectExtent l="57150" t="19050" r="66675" b="1047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05575" cy="5781675"/>
                    </a:xfrm>
                    <a:prstGeom prst="rect">
                      <a:avLst/>
                    </a:prstGeom>
                    <a:effectLst>
                      <a:outerShdw blurRad="50800" dist="38100" dir="5400000" algn="t" rotWithShape="0">
                        <a:prstClr val="black">
                          <a:alpha val="40000"/>
                        </a:prstClr>
                      </a:outerShdw>
                    </a:effectLst>
                  </pic:spPr>
                </pic:pic>
              </a:graphicData>
            </a:graphic>
          </wp:inline>
        </w:drawing>
      </w: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1C05DE" w:rsidRDefault="001C05DE" w:rsidP="001C05DE">
      <w:pPr>
        <w:pStyle w:val="NormalWeb"/>
        <w:spacing w:before="0" w:beforeAutospacing="0" w:after="0" w:afterAutospacing="0"/>
        <w:ind w:left="720"/>
        <w:textAlignment w:val="baseline"/>
        <w:rPr>
          <w:rFonts w:ascii="Cambria" w:hAnsi="Cambria"/>
          <w:color w:val="333333"/>
          <w:sz w:val="21"/>
          <w:szCs w:val="21"/>
        </w:rPr>
      </w:pPr>
      <w:r>
        <w:rPr>
          <w:rFonts w:ascii="Cambria" w:hAnsi="Cambria"/>
          <w:color w:val="333333"/>
          <w:sz w:val="21"/>
          <w:szCs w:val="21"/>
        </w:rPr>
        <w:t>The user can view the account’s personal information like Age, Gender, Date of Birth, Admit Date, Discharge Date, Transfer Date, Patient Type, Payer Code and the Payer’s name on the top-left of the screen. You can also see information about alternate accounts for the same patient (An alternate account is an account with the same Patient ID and same Admit or Discharge Date as the original account). Towards the right, you will find the details about various diagnoses codes, Procedure codes and HCPCs on the account.  You can also use the scroll bar in individual Diagnosis/Procedure/HCPC sections in case the list is long.</w:t>
      </w:r>
    </w:p>
    <w:p w:rsidR="001C05DE" w:rsidRDefault="001C05DE" w:rsidP="001C05DE">
      <w:pPr>
        <w:pStyle w:val="NormalWeb"/>
        <w:spacing w:before="0" w:beforeAutospacing="0" w:after="0" w:afterAutospacing="0"/>
        <w:ind w:left="720"/>
        <w:textAlignment w:val="baseline"/>
        <w:rPr>
          <w:rFonts w:ascii="Cambria" w:hAnsi="Cambria"/>
          <w:color w:val="333333"/>
          <w:sz w:val="21"/>
          <w:szCs w:val="21"/>
        </w:rPr>
      </w:pPr>
      <w:r>
        <w:rPr>
          <w:rFonts w:ascii="Cambria" w:hAnsi="Cambria"/>
          <w:color w:val="333333"/>
          <w:sz w:val="21"/>
          <w:szCs w:val="21"/>
        </w:rPr>
        <w:t> </w:t>
      </w:r>
    </w:p>
    <w:p w:rsidR="001C05DE" w:rsidRDefault="001C05DE" w:rsidP="001C05DE">
      <w:pPr>
        <w:pStyle w:val="NormalWeb"/>
        <w:spacing w:before="0" w:beforeAutospacing="0" w:after="0" w:afterAutospacing="0"/>
        <w:ind w:left="720"/>
        <w:textAlignment w:val="baseline"/>
        <w:rPr>
          <w:rFonts w:ascii="Cambria" w:hAnsi="Cambria"/>
          <w:color w:val="333333"/>
          <w:sz w:val="21"/>
          <w:szCs w:val="21"/>
        </w:rPr>
      </w:pPr>
      <w:r>
        <w:rPr>
          <w:rFonts w:ascii="Cambria" w:hAnsi="Cambria"/>
          <w:color w:val="333333"/>
          <w:sz w:val="21"/>
          <w:szCs w:val="21"/>
        </w:rPr>
        <w:t>You will view </w:t>
      </w:r>
      <w:r>
        <w:rPr>
          <w:rStyle w:val="Strong"/>
          <w:rFonts w:ascii="Cambria" w:hAnsi="Cambria"/>
          <w:color w:val="333333"/>
          <w:sz w:val="21"/>
          <w:szCs w:val="21"/>
        </w:rPr>
        <w:t>“Existing Charges”, “Coding Edits”</w:t>
      </w:r>
      <w:r>
        <w:rPr>
          <w:rFonts w:ascii="Cambria" w:hAnsi="Cambria"/>
          <w:color w:val="333333"/>
          <w:sz w:val="21"/>
          <w:szCs w:val="21"/>
        </w:rPr>
        <w:t> and </w:t>
      </w:r>
      <w:r>
        <w:rPr>
          <w:rStyle w:val="Strong"/>
          <w:rFonts w:ascii="Cambria" w:hAnsi="Cambria"/>
          <w:color w:val="333333"/>
          <w:sz w:val="21"/>
          <w:szCs w:val="21"/>
        </w:rPr>
        <w:t>“Other Discovered Charges” </w:t>
      </w:r>
      <w:r>
        <w:rPr>
          <w:rFonts w:ascii="Cambria" w:hAnsi="Cambria"/>
          <w:color w:val="333333"/>
          <w:sz w:val="21"/>
          <w:szCs w:val="21"/>
        </w:rPr>
        <w:t>below.</w:t>
      </w: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7615B0" w:rsidP="003422FD">
      <w:pPr>
        <w:spacing w:after="0" w:line="240" w:lineRule="auto"/>
        <w:ind w:left="780"/>
        <w:textAlignment w:val="baseline"/>
        <w:rPr>
          <w:rFonts w:ascii="Cambria" w:eastAsia="Times New Roman" w:hAnsi="Cambria" w:cs="Times New Roman"/>
          <w:b/>
          <w:bCs/>
          <w:color w:val="333333"/>
          <w:sz w:val="21"/>
          <w:szCs w:val="21"/>
        </w:rPr>
      </w:pPr>
      <w:r>
        <w:rPr>
          <w:rStyle w:val="Strong"/>
          <w:rFonts w:ascii="Cambria" w:hAnsi="Cambria"/>
          <w:color w:val="333333"/>
          <w:sz w:val="21"/>
          <w:szCs w:val="21"/>
          <w:shd w:val="clear" w:color="auto" w:fill="FFFFFF"/>
        </w:rPr>
        <w:t>Existing Charges:</w:t>
      </w:r>
      <w:r>
        <w:rPr>
          <w:rFonts w:ascii="Cambria" w:hAnsi="Cambria"/>
          <w:color w:val="333333"/>
          <w:sz w:val="21"/>
          <w:szCs w:val="21"/>
          <w:shd w:val="clear" w:color="auto" w:fill="FFFFFF"/>
        </w:rPr>
        <w:t> These charges will include all the hospital charges for treatment and services rendered to the patient. The auditor will audit these charges and can make changes in the quantity, enter his comments and can directly submit the data OR save the information for later purpose without submitting.</w:t>
      </w: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500FBC" w:rsidP="000F7B41">
      <w:pPr>
        <w:spacing w:after="0" w:line="240" w:lineRule="auto"/>
        <w:ind w:left="780" w:hanging="638"/>
        <w:textAlignment w:val="baseline"/>
        <w:rPr>
          <w:rFonts w:ascii="Cambria" w:eastAsia="Times New Roman" w:hAnsi="Cambria" w:cs="Times New Roman"/>
          <w:b/>
          <w:bCs/>
          <w:color w:val="333333"/>
          <w:sz w:val="21"/>
          <w:szCs w:val="21"/>
        </w:rPr>
      </w:pPr>
      <w:r w:rsidRPr="00500FBC">
        <w:rPr>
          <w:noProof/>
        </w:rPr>
        <w:lastRenderedPageBreak/>
        <w:drawing>
          <wp:inline distT="0" distB="0" distL="0" distR="0" wp14:anchorId="5F4DD2DF" wp14:editId="23029D81">
            <wp:extent cx="6882765" cy="1814195"/>
            <wp:effectExtent l="57150" t="19050" r="51435" b="908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82765" cy="1814195"/>
                    </a:xfrm>
                    <a:prstGeom prst="rect">
                      <a:avLst/>
                    </a:prstGeom>
                    <a:effectLst>
                      <a:outerShdw blurRad="50800" dist="38100" dir="5400000" algn="t" rotWithShape="0">
                        <a:prstClr val="black">
                          <a:alpha val="40000"/>
                        </a:prstClr>
                      </a:outerShdw>
                    </a:effectLst>
                  </pic:spPr>
                </pic:pic>
              </a:graphicData>
            </a:graphic>
          </wp:inline>
        </w:drawing>
      </w: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7615B0" w:rsidRPr="007615B0" w:rsidRDefault="007615B0" w:rsidP="007615B0">
      <w:pPr>
        <w:spacing w:after="0" w:line="240" w:lineRule="auto"/>
        <w:ind w:left="720"/>
        <w:textAlignment w:val="baseline"/>
        <w:rPr>
          <w:rFonts w:ascii="Cambria" w:eastAsia="Times New Roman" w:hAnsi="Cambria" w:cs="Times New Roman"/>
          <w:color w:val="333333"/>
          <w:sz w:val="21"/>
          <w:szCs w:val="21"/>
        </w:rPr>
      </w:pPr>
      <w:r w:rsidRPr="007615B0">
        <w:rPr>
          <w:rFonts w:ascii="Cambria" w:eastAsia="Times New Roman" w:hAnsi="Cambria" w:cs="Times New Roman"/>
          <w:color w:val="333333"/>
          <w:sz w:val="21"/>
          <w:szCs w:val="21"/>
        </w:rPr>
        <w:t>The Existing Charges grid has following columns:</w:t>
      </w:r>
    </w:p>
    <w:p w:rsidR="007615B0" w:rsidRPr="007615B0" w:rsidRDefault="007615B0" w:rsidP="00D438DF">
      <w:pPr>
        <w:numPr>
          <w:ilvl w:val="0"/>
          <w:numId w:val="28"/>
        </w:numPr>
        <w:tabs>
          <w:tab w:val="num" w:pos="1440"/>
        </w:tabs>
        <w:spacing w:after="0" w:line="240" w:lineRule="auto"/>
        <w:ind w:left="1020" w:firstLine="80"/>
        <w:textAlignment w:val="baseline"/>
        <w:rPr>
          <w:rFonts w:ascii="Cambria" w:eastAsia="Times New Roman" w:hAnsi="Cambria" w:cs="Times New Roman"/>
          <w:color w:val="333333"/>
          <w:sz w:val="21"/>
          <w:szCs w:val="21"/>
        </w:rPr>
      </w:pPr>
      <w:r w:rsidRPr="007615B0">
        <w:rPr>
          <w:rFonts w:ascii="Cambria" w:eastAsia="Times New Roman" w:hAnsi="Cambria" w:cs="Times New Roman"/>
          <w:b/>
          <w:bCs/>
          <w:color w:val="333333"/>
          <w:sz w:val="21"/>
          <w:szCs w:val="21"/>
        </w:rPr>
        <w:t>HCPC Code:</w:t>
      </w:r>
      <w:r w:rsidRPr="007615B0">
        <w:rPr>
          <w:rFonts w:ascii="Cambria" w:eastAsia="Times New Roman" w:hAnsi="Cambria" w:cs="Times New Roman"/>
          <w:color w:val="333333"/>
          <w:sz w:val="21"/>
          <w:szCs w:val="21"/>
        </w:rPr>
        <w:t> This is the healthcare common procedure code.</w:t>
      </w:r>
    </w:p>
    <w:p w:rsidR="007615B0" w:rsidRPr="007615B0" w:rsidRDefault="007615B0" w:rsidP="00D438DF">
      <w:pPr>
        <w:numPr>
          <w:ilvl w:val="0"/>
          <w:numId w:val="28"/>
        </w:numPr>
        <w:tabs>
          <w:tab w:val="num" w:pos="1440"/>
        </w:tabs>
        <w:spacing w:after="0" w:line="240" w:lineRule="auto"/>
        <w:ind w:left="1020" w:firstLine="80"/>
        <w:textAlignment w:val="baseline"/>
        <w:rPr>
          <w:rFonts w:ascii="Cambria" w:eastAsia="Times New Roman" w:hAnsi="Cambria" w:cs="Times New Roman"/>
          <w:color w:val="333333"/>
          <w:sz w:val="21"/>
          <w:szCs w:val="21"/>
        </w:rPr>
      </w:pPr>
      <w:r w:rsidRPr="007615B0">
        <w:rPr>
          <w:rFonts w:ascii="Cambria" w:eastAsia="Times New Roman" w:hAnsi="Cambria" w:cs="Times New Roman"/>
          <w:b/>
          <w:bCs/>
          <w:color w:val="333333"/>
          <w:sz w:val="21"/>
          <w:szCs w:val="21"/>
        </w:rPr>
        <w:t>DEPT Code:</w:t>
      </w:r>
      <w:r w:rsidRPr="007615B0">
        <w:rPr>
          <w:rFonts w:ascii="Cambria" w:eastAsia="Times New Roman" w:hAnsi="Cambria" w:cs="Times New Roman"/>
          <w:color w:val="333333"/>
          <w:sz w:val="21"/>
          <w:szCs w:val="21"/>
        </w:rPr>
        <w:t> This is the department code of the patient.</w:t>
      </w:r>
    </w:p>
    <w:p w:rsidR="007615B0" w:rsidRPr="007615B0" w:rsidRDefault="007615B0" w:rsidP="00D438DF">
      <w:pPr>
        <w:numPr>
          <w:ilvl w:val="0"/>
          <w:numId w:val="28"/>
        </w:numPr>
        <w:tabs>
          <w:tab w:val="num" w:pos="1440"/>
        </w:tabs>
        <w:spacing w:after="0" w:line="240" w:lineRule="auto"/>
        <w:ind w:left="1020" w:firstLine="80"/>
        <w:textAlignment w:val="baseline"/>
        <w:rPr>
          <w:rFonts w:ascii="Cambria" w:eastAsia="Times New Roman" w:hAnsi="Cambria" w:cs="Times New Roman"/>
          <w:color w:val="333333"/>
          <w:sz w:val="21"/>
          <w:szCs w:val="21"/>
        </w:rPr>
      </w:pPr>
      <w:r w:rsidRPr="007615B0">
        <w:rPr>
          <w:rFonts w:ascii="Cambria" w:eastAsia="Times New Roman" w:hAnsi="Cambria" w:cs="Times New Roman"/>
          <w:b/>
          <w:bCs/>
          <w:color w:val="333333"/>
          <w:sz w:val="21"/>
          <w:szCs w:val="21"/>
        </w:rPr>
        <w:t>Charge (Service) Code: </w:t>
      </w:r>
      <w:r w:rsidRPr="007615B0">
        <w:rPr>
          <w:rFonts w:ascii="Cambria" w:eastAsia="Times New Roman" w:hAnsi="Cambria" w:cs="Times New Roman"/>
          <w:color w:val="333333"/>
          <w:sz w:val="21"/>
          <w:szCs w:val="21"/>
        </w:rPr>
        <w:t>This is the code associated with the charge in a facility and department</w:t>
      </w:r>
    </w:p>
    <w:p w:rsidR="007615B0" w:rsidRPr="007615B0" w:rsidRDefault="007615B0" w:rsidP="00D438DF">
      <w:pPr>
        <w:numPr>
          <w:ilvl w:val="0"/>
          <w:numId w:val="28"/>
        </w:numPr>
        <w:tabs>
          <w:tab w:val="num" w:pos="1440"/>
        </w:tabs>
        <w:spacing w:after="0" w:line="240" w:lineRule="auto"/>
        <w:ind w:left="1020" w:firstLine="80"/>
        <w:textAlignment w:val="baseline"/>
        <w:rPr>
          <w:rFonts w:ascii="Cambria" w:eastAsia="Times New Roman" w:hAnsi="Cambria" w:cs="Times New Roman"/>
          <w:color w:val="333333"/>
          <w:sz w:val="21"/>
          <w:szCs w:val="21"/>
        </w:rPr>
      </w:pPr>
      <w:r w:rsidRPr="007615B0">
        <w:rPr>
          <w:rFonts w:ascii="Cambria" w:eastAsia="Times New Roman" w:hAnsi="Cambria" w:cs="Times New Roman"/>
          <w:b/>
          <w:bCs/>
          <w:color w:val="333333"/>
          <w:sz w:val="21"/>
          <w:szCs w:val="21"/>
        </w:rPr>
        <w:t>Units:</w:t>
      </w:r>
      <w:r w:rsidRPr="007615B0">
        <w:rPr>
          <w:rFonts w:ascii="Cambria" w:eastAsia="Times New Roman" w:hAnsi="Cambria" w:cs="Times New Roman"/>
          <w:color w:val="333333"/>
          <w:sz w:val="21"/>
          <w:szCs w:val="21"/>
        </w:rPr>
        <w:t> This is the medication dose which is given to a patient.</w:t>
      </w:r>
    </w:p>
    <w:p w:rsidR="00D438DF" w:rsidRDefault="007615B0" w:rsidP="00D438DF">
      <w:pPr>
        <w:numPr>
          <w:ilvl w:val="0"/>
          <w:numId w:val="28"/>
        </w:numPr>
        <w:tabs>
          <w:tab w:val="num" w:pos="1440"/>
        </w:tabs>
        <w:spacing w:after="0" w:line="240" w:lineRule="auto"/>
        <w:ind w:left="1020" w:firstLine="80"/>
        <w:textAlignment w:val="baseline"/>
        <w:rPr>
          <w:rFonts w:ascii="Cambria" w:eastAsia="Times New Roman" w:hAnsi="Cambria" w:cs="Times New Roman"/>
          <w:color w:val="333333"/>
          <w:sz w:val="21"/>
          <w:szCs w:val="21"/>
        </w:rPr>
      </w:pPr>
      <w:r w:rsidRPr="007615B0">
        <w:rPr>
          <w:rFonts w:ascii="Cambria" w:eastAsia="Times New Roman" w:hAnsi="Cambria" w:cs="Times New Roman"/>
          <w:b/>
          <w:bCs/>
          <w:color w:val="333333"/>
          <w:sz w:val="21"/>
          <w:szCs w:val="21"/>
        </w:rPr>
        <w:t>Change Quantity:</w:t>
      </w:r>
      <w:r w:rsidRPr="007615B0">
        <w:rPr>
          <w:rFonts w:ascii="Cambria" w:eastAsia="Times New Roman" w:hAnsi="Cambria" w:cs="Times New Roman"/>
          <w:color w:val="333333"/>
          <w:sz w:val="21"/>
          <w:szCs w:val="21"/>
        </w:rPr>
        <w:t xml:space="preserve"> If an auditor </w:t>
      </w:r>
      <w:proofErr w:type="gramStart"/>
      <w:r w:rsidRPr="007615B0">
        <w:rPr>
          <w:rFonts w:ascii="Cambria" w:eastAsia="Times New Roman" w:hAnsi="Cambria" w:cs="Times New Roman"/>
          <w:color w:val="333333"/>
          <w:sz w:val="21"/>
          <w:szCs w:val="21"/>
        </w:rPr>
        <w:t>feel</w:t>
      </w:r>
      <w:proofErr w:type="gramEnd"/>
      <w:r w:rsidRPr="007615B0">
        <w:rPr>
          <w:rFonts w:ascii="Cambria" w:eastAsia="Times New Roman" w:hAnsi="Cambria" w:cs="Times New Roman"/>
          <w:color w:val="333333"/>
          <w:sz w:val="21"/>
          <w:szCs w:val="21"/>
        </w:rPr>
        <w:t xml:space="preserve"> there should be some change in quantity, he can change the quantity</w:t>
      </w:r>
    </w:p>
    <w:p w:rsidR="007615B0" w:rsidRPr="007615B0" w:rsidRDefault="00D438DF" w:rsidP="00D438DF">
      <w:pPr>
        <w:tabs>
          <w:tab w:val="num" w:pos="1440"/>
        </w:tabs>
        <w:spacing w:after="0" w:line="240" w:lineRule="auto"/>
        <w:ind w:left="1100"/>
        <w:textAlignment w:val="baseline"/>
        <w:rPr>
          <w:rFonts w:ascii="Cambria" w:eastAsia="Times New Roman" w:hAnsi="Cambria" w:cs="Times New Roman"/>
          <w:color w:val="333333"/>
          <w:sz w:val="21"/>
          <w:szCs w:val="21"/>
        </w:rPr>
      </w:pPr>
      <w:r>
        <w:rPr>
          <w:rFonts w:ascii="Cambria" w:eastAsia="Times New Roman" w:hAnsi="Cambria" w:cs="Times New Roman"/>
          <w:b/>
          <w:bCs/>
          <w:color w:val="333333"/>
          <w:sz w:val="21"/>
          <w:szCs w:val="21"/>
        </w:rPr>
        <w:t xml:space="preserve">  </w:t>
      </w:r>
      <w:r w:rsidR="007615B0" w:rsidRPr="007615B0">
        <w:rPr>
          <w:rFonts w:ascii="Cambria" w:eastAsia="Times New Roman" w:hAnsi="Cambria" w:cs="Times New Roman"/>
          <w:color w:val="333333"/>
          <w:sz w:val="21"/>
          <w:szCs w:val="21"/>
        </w:rPr>
        <w:t xml:space="preserve"> </w:t>
      </w:r>
      <w:r>
        <w:rPr>
          <w:rFonts w:ascii="Cambria" w:eastAsia="Times New Roman" w:hAnsi="Cambria" w:cs="Times New Roman"/>
          <w:color w:val="333333"/>
          <w:sz w:val="21"/>
          <w:szCs w:val="21"/>
        </w:rPr>
        <w:t xml:space="preserve">    </w:t>
      </w:r>
      <w:r w:rsidR="007615B0" w:rsidRPr="007615B0">
        <w:rPr>
          <w:rFonts w:ascii="Cambria" w:eastAsia="Times New Roman" w:hAnsi="Cambria" w:cs="Times New Roman"/>
          <w:color w:val="333333"/>
          <w:sz w:val="21"/>
          <w:szCs w:val="21"/>
        </w:rPr>
        <w:t>and enter the updated quantity.</w:t>
      </w:r>
    </w:p>
    <w:p w:rsidR="007615B0" w:rsidRPr="007615B0" w:rsidRDefault="007615B0" w:rsidP="00D438DF">
      <w:pPr>
        <w:numPr>
          <w:ilvl w:val="0"/>
          <w:numId w:val="28"/>
        </w:numPr>
        <w:tabs>
          <w:tab w:val="num" w:pos="1440"/>
        </w:tabs>
        <w:spacing w:after="0" w:line="240" w:lineRule="auto"/>
        <w:ind w:left="1020" w:firstLine="80"/>
        <w:textAlignment w:val="baseline"/>
        <w:rPr>
          <w:rFonts w:ascii="Cambria" w:eastAsia="Times New Roman" w:hAnsi="Cambria" w:cs="Times New Roman"/>
          <w:color w:val="333333"/>
          <w:sz w:val="21"/>
          <w:szCs w:val="21"/>
        </w:rPr>
      </w:pPr>
      <w:r w:rsidRPr="007615B0">
        <w:rPr>
          <w:rFonts w:ascii="Cambria" w:eastAsia="Times New Roman" w:hAnsi="Cambria" w:cs="Times New Roman"/>
          <w:b/>
          <w:bCs/>
          <w:color w:val="333333"/>
          <w:sz w:val="21"/>
          <w:szCs w:val="21"/>
        </w:rPr>
        <w:t>Amount:</w:t>
      </w:r>
      <w:r w:rsidRPr="007615B0">
        <w:rPr>
          <w:rFonts w:ascii="Cambria" w:eastAsia="Times New Roman" w:hAnsi="Cambria" w:cs="Times New Roman"/>
          <w:color w:val="333333"/>
          <w:sz w:val="21"/>
          <w:szCs w:val="21"/>
        </w:rPr>
        <w:t> This is the amount of the units consumed by the patient.</w:t>
      </w:r>
    </w:p>
    <w:p w:rsidR="007615B0" w:rsidRPr="007615B0" w:rsidRDefault="007615B0" w:rsidP="00D438DF">
      <w:pPr>
        <w:numPr>
          <w:ilvl w:val="0"/>
          <w:numId w:val="28"/>
        </w:numPr>
        <w:tabs>
          <w:tab w:val="num" w:pos="1440"/>
        </w:tabs>
        <w:spacing w:after="0" w:line="240" w:lineRule="auto"/>
        <w:ind w:left="1020" w:firstLine="80"/>
        <w:textAlignment w:val="baseline"/>
        <w:rPr>
          <w:rFonts w:ascii="Cambria" w:eastAsia="Times New Roman" w:hAnsi="Cambria" w:cs="Times New Roman"/>
          <w:color w:val="333333"/>
          <w:sz w:val="21"/>
          <w:szCs w:val="21"/>
        </w:rPr>
      </w:pPr>
      <w:r w:rsidRPr="007615B0">
        <w:rPr>
          <w:rFonts w:ascii="Cambria" w:eastAsia="Times New Roman" w:hAnsi="Cambria" w:cs="Times New Roman"/>
          <w:b/>
          <w:bCs/>
          <w:color w:val="333333"/>
          <w:sz w:val="21"/>
          <w:szCs w:val="21"/>
        </w:rPr>
        <w:t>Charge Date:</w:t>
      </w:r>
      <w:r w:rsidRPr="007615B0">
        <w:rPr>
          <w:rFonts w:ascii="Cambria" w:eastAsia="Times New Roman" w:hAnsi="Cambria" w:cs="Times New Roman"/>
          <w:color w:val="333333"/>
          <w:sz w:val="21"/>
          <w:szCs w:val="21"/>
        </w:rPr>
        <w:t> This is the date on which the patient is charged.</w:t>
      </w:r>
    </w:p>
    <w:p w:rsidR="007615B0" w:rsidRDefault="007615B0" w:rsidP="00D438DF">
      <w:pPr>
        <w:numPr>
          <w:ilvl w:val="0"/>
          <w:numId w:val="28"/>
        </w:numPr>
        <w:tabs>
          <w:tab w:val="num" w:pos="1440"/>
        </w:tabs>
        <w:spacing w:after="0" w:line="240" w:lineRule="auto"/>
        <w:ind w:left="1020" w:firstLine="80"/>
        <w:textAlignment w:val="baseline"/>
        <w:rPr>
          <w:rFonts w:ascii="Cambria" w:eastAsia="Times New Roman" w:hAnsi="Cambria" w:cs="Times New Roman"/>
          <w:color w:val="333333"/>
          <w:sz w:val="21"/>
          <w:szCs w:val="21"/>
        </w:rPr>
      </w:pPr>
      <w:r w:rsidRPr="007615B0">
        <w:rPr>
          <w:rFonts w:ascii="Cambria" w:eastAsia="Times New Roman" w:hAnsi="Cambria" w:cs="Times New Roman"/>
          <w:b/>
          <w:bCs/>
          <w:color w:val="333333"/>
          <w:sz w:val="21"/>
          <w:szCs w:val="21"/>
        </w:rPr>
        <w:t>Service Description:</w:t>
      </w:r>
      <w:r w:rsidRPr="007615B0">
        <w:rPr>
          <w:rFonts w:ascii="Cambria" w:eastAsia="Times New Roman" w:hAnsi="Cambria" w:cs="Times New Roman"/>
          <w:color w:val="333333"/>
          <w:sz w:val="21"/>
          <w:szCs w:val="21"/>
        </w:rPr>
        <w:t> This is a brief description about the various charges incurred on the patient.</w:t>
      </w:r>
    </w:p>
    <w:p w:rsidR="007615B0" w:rsidRDefault="007615B0" w:rsidP="00D438DF">
      <w:pPr>
        <w:numPr>
          <w:ilvl w:val="0"/>
          <w:numId w:val="28"/>
        </w:numPr>
        <w:tabs>
          <w:tab w:val="num" w:pos="1440"/>
        </w:tabs>
        <w:spacing w:after="0" w:line="240" w:lineRule="auto"/>
        <w:ind w:left="1020" w:firstLine="80"/>
        <w:textAlignment w:val="baseline"/>
        <w:rPr>
          <w:rFonts w:ascii="Cambria" w:eastAsia="Times New Roman" w:hAnsi="Cambria" w:cs="Times New Roman"/>
          <w:color w:val="333333"/>
          <w:sz w:val="21"/>
          <w:szCs w:val="21"/>
        </w:rPr>
      </w:pPr>
      <w:r>
        <w:rPr>
          <w:rFonts w:ascii="Cambria" w:eastAsia="Times New Roman" w:hAnsi="Cambria" w:cs="Times New Roman"/>
          <w:b/>
          <w:bCs/>
          <w:color w:val="333333"/>
          <w:sz w:val="21"/>
          <w:szCs w:val="21"/>
        </w:rPr>
        <w:t>Current Mod:</w:t>
      </w:r>
      <w:r>
        <w:rPr>
          <w:rFonts w:ascii="Cambria" w:eastAsia="Times New Roman" w:hAnsi="Cambria" w:cs="Times New Roman"/>
          <w:color w:val="333333"/>
          <w:sz w:val="21"/>
          <w:szCs w:val="21"/>
        </w:rPr>
        <w:t xml:space="preserve"> This is to show current modifier details</w:t>
      </w:r>
    </w:p>
    <w:p w:rsidR="007615B0" w:rsidRDefault="007615B0" w:rsidP="00D438DF">
      <w:pPr>
        <w:numPr>
          <w:ilvl w:val="0"/>
          <w:numId w:val="28"/>
        </w:numPr>
        <w:tabs>
          <w:tab w:val="num" w:pos="1440"/>
        </w:tabs>
        <w:spacing w:after="0" w:line="240" w:lineRule="auto"/>
        <w:ind w:left="1020" w:firstLine="80"/>
        <w:textAlignment w:val="baseline"/>
        <w:rPr>
          <w:rFonts w:ascii="Cambria" w:eastAsia="Times New Roman" w:hAnsi="Cambria" w:cs="Times New Roman"/>
          <w:color w:val="333333"/>
          <w:sz w:val="21"/>
          <w:szCs w:val="21"/>
        </w:rPr>
      </w:pPr>
      <w:r w:rsidRPr="007615B0">
        <w:rPr>
          <w:rFonts w:ascii="Cambria" w:eastAsia="Times New Roman" w:hAnsi="Cambria" w:cs="Times New Roman"/>
          <w:b/>
          <w:color w:val="333333"/>
          <w:sz w:val="21"/>
          <w:szCs w:val="21"/>
        </w:rPr>
        <w:t>Change Mod</w:t>
      </w:r>
      <w:r>
        <w:rPr>
          <w:rFonts w:ascii="Cambria" w:eastAsia="Times New Roman" w:hAnsi="Cambria" w:cs="Times New Roman"/>
          <w:color w:val="333333"/>
          <w:sz w:val="21"/>
          <w:szCs w:val="21"/>
        </w:rPr>
        <w:t>: This is an editable field. We can change modifier in it.</w:t>
      </w:r>
    </w:p>
    <w:p w:rsidR="007615B0" w:rsidRPr="007615B0" w:rsidRDefault="007615B0" w:rsidP="00D438DF">
      <w:pPr>
        <w:numPr>
          <w:ilvl w:val="0"/>
          <w:numId w:val="28"/>
        </w:numPr>
        <w:tabs>
          <w:tab w:val="num" w:pos="1440"/>
        </w:tabs>
        <w:spacing w:after="0" w:line="240" w:lineRule="auto"/>
        <w:ind w:left="1020" w:firstLine="80"/>
        <w:textAlignment w:val="baseline"/>
        <w:rPr>
          <w:rFonts w:ascii="Cambria" w:eastAsia="Times New Roman" w:hAnsi="Cambria" w:cs="Times New Roman"/>
          <w:color w:val="333333"/>
          <w:sz w:val="21"/>
          <w:szCs w:val="21"/>
        </w:rPr>
      </w:pPr>
      <w:r w:rsidRPr="007615B0">
        <w:rPr>
          <w:rFonts w:ascii="Cambria" w:eastAsia="Times New Roman" w:hAnsi="Cambria" w:cs="Times New Roman"/>
          <w:b/>
          <w:color w:val="333333"/>
          <w:sz w:val="21"/>
          <w:szCs w:val="21"/>
        </w:rPr>
        <w:t>Medicare Code</w:t>
      </w:r>
      <w:r>
        <w:rPr>
          <w:rFonts w:ascii="Cambria" w:eastAsia="Times New Roman" w:hAnsi="Cambria" w:cs="Times New Roman"/>
          <w:color w:val="333333"/>
          <w:sz w:val="21"/>
          <w:szCs w:val="21"/>
        </w:rPr>
        <w:t>: This will show Medicare code.</w:t>
      </w:r>
    </w:p>
    <w:p w:rsidR="007615B0" w:rsidRPr="007615B0" w:rsidRDefault="007615B0" w:rsidP="00D438DF">
      <w:pPr>
        <w:numPr>
          <w:ilvl w:val="0"/>
          <w:numId w:val="28"/>
        </w:numPr>
        <w:tabs>
          <w:tab w:val="num" w:pos="1440"/>
        </w:tabs>
        <w:spacing w:after="0" w:line="240" w:lineRule="auto"/>
        <w:ind w:left="1020" w:firstLine="80"/>
        <w:textAlignment w:val="baseline"/>
        <w:rPr>
          <w:rFonts w:ascii="Cambria" w:eastAsia="Times New Roman" w:hAnsi="Cambria" w:cs="Times New Roman"/>
          <w:color w:val="333333"/>
          <w:sz w:val="21"/>
          <w:szCs w:val="21"/>
        </w:rPr>
      </w:pPr>
      <w:r w:rsidRPr="007615B0">
        <w:rPr>
          <w:rFonts w:ascii="Cambria" w:eastAsia="Times New Roman" w:hAnsi="Cambria" w:cs="Times New Roman"/>
          <w:b/>
          <w:bCs/>
          <w:color w:val="333333"/>
          <w:sz w:val="21"/>
          <w:szCs w:val="21"/>
        </w:rPr>
        <w:t>Comments:</w:t>
      </w:r>
      <w:r w:rsidRPr="007615B0">
        <w:rPr>
          <w:rFonts w:ascii="Cambria" w:eastAsia="Times New Roman" w:hAnsi="Cambria" w:cs="Times New Roman"/>
          <w:color w:val="333333"/>
          <w:sz w:val="21"/>
          <w:szCs w:val="21"/>
        </w:rPr>
        <w:t> The auditor can write his comments in the area provided.</w:t>
      </w:r>
    </w:p>
    <w:p w:rsidR="007615B0" w:rsidRPr="007615B0" w:rsidRDefault="007615B0" w:rsidP="007615B0">
      <w:pPr>
        <w:spacing w:after="0" w:line="240" w:lineRule="auto"/>
        <w:ind w:left="720"/>
        <w:textAlignment w:val="baseline"/>
        <w:rPr>
          <w:rFonts w:ascii="Cambria" w:eastAsia="Times New Roman" w:hAnsi="Cambria" w:cs="Times New Roman"/>
          <w:color w:val="333333"/>
          <w:sz w:val="21"/>
          <w:szCs w:val="21"/>
        </w:rPr>
      </w:pPr>
      <w:r w:rsidRPr="007615B0">
        <w:rPr>
          <w:rFonts w:ascii="Cambria" w:eastAsia="Times New Roman" w:hAnsi="Cambria" w:cs="Times New Roman"/>
          <w:color w:val="333333"/>
          <w:sz w:val="21"/>
          <w:szCs w:val="21"/>
        </w:rPr>
        <w:t> </w:t>
      </w:r>
    </w:p>
    <w:p w:rsidR="007615B0" w:rsidRPr="007615B0" w:rsidRDefault="007615B0" w:rsidP="007615B0">
      <w:pPr>
        <w:spacing w:after="0" w:line="240" w:lineRule="auto"/>
        <w:ind w:left="720"/>
        <w:textAlignment w:val="baseline"/>
        <w:rPr>
          <w:rFonts w:ascii="Cambria" w:eastAsia="Times New Roman" w:hAnsi="Cambria" w:cs="Times New Roman"/>
          <w:color w:val="333333"/>
          <w:sz w:val="21"/>
          <w:szCs w:val="21"/>
        </w:rPr>
      </w:pPr>
      <w:r w:rsidRPr="007615B0">
        <w:rPr>
          <w:rFonts w:ascii="Cambria" w:eastAsia="Times New Roman" w:hAnsi="Cambria" w:cs="Times New Roman"/>
          <w:color w:val="333333"/>
          <w:sz w:val="21"/>
          <w:szCs w:val="21"/>
        </w:rPr>
        <w:t>You may also search for codes on the account by typing in the search box below each column in the table.</w:t>
      </w: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0166DD" w:rsidP="00060EB1">
      <w:pPr>
        <w:spacing w:after="0" w:line="240" w:lineRule="auto"/>
        <w:ind w:firstLine="720"/>
        <w:textAlignment w:val="baseline"/>
        <w:rPr>
          <w:rFonts w:ascii="Cambria" w:eastAsia="Times New Roman" w:hAnsi="Cambria" w:cs="Times New Roman"/>
          <w:b/>
          <w:bCs/>
          <w:color w:val="333333"/>
          <w:sz w:val="21"/>
          <w:szCs w:val="21"/>
        </w:rPr>
      </w:pPr>
      <w:r>
        <w:rPr>
          <w:rStyle w:val="Strong"/>
          <w:rFonts w:ascii="Cambria" w:hAnsi="Cambria"/>
          <w:color w:val="333333"/>
          <w:sz w:val="21"/>
          <w:szCs w:val="21"/>
          <w:shd w:val="clear" w:color="auto" w:fill="FFFFFF"/>
        </w:rPr>
        <w:t>Coding Edits:</w:t>
      </w:r>
      <w:r>
        <w:rPr>
          <w:rFonts w:ascii="Cambria" w:hAnsi="Cambria"/>
          <w:color w:val="333333"/>
          <w:sz w:val="21"/>
          <w:szCs w:val="21"/>
          <w:shd w:val="clear" w:color="auto" w:fill="FFFFFF"/>
        </w:rPr>
        <w:t> </w:t>
      </w: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DA2FD7" w:rsidP="00060EB1">
      <w:pPr>
        <w:spacing w:after="0" w:line="240" w:lineRule="auto"/>
        <w:ind w:left="720"/>
        <w:textAlignment w:val="baseline"/>
        <w:rPr>
          <w:rFonts w:ascii="Cambria" w:eastAsia="Times New Roman" w:hAnsi="Cambria" w:cs="Times New Roman"/>
          <w:b/>
          <w:bCs/>
          <w:color w:val="333333"/>
          <w:sz w:val="21"/>
          <w:szCs w:val="21"/>
        </w:rPr>
      </w:pPr>
      <w:r>
        <w:rPr>
          <w:rFonts w:ascii="Cambria" w:hAnsi="Cambria"/>
          <w:color w:val="333333"/>
          <w:sz w:val="21"/>
          <w:szCs w:val="21"/>
          <w:shd w:val="clear" w:color="auto" w:fill="FFFFFF"/>
        </w:rPr>
        <w:t>We use our software solut</w:t>
      </w:r>
      <w:r w:rsidR="00FC763D">
        <w:rPr>
          <w:rFonts w:ascii="Cambria" w:hAnsi="Cambria"/>
          <w:color w:val="333333"/>
          <w:sz w:val="21"/>
          <w:szCs w:val="21"/>
          <w:shd w:val="clear" w:color="auto" w:fill="FFFFFF"/>
        </w:rPr>
        <w:t>ions to identify CCI-edits types</w:t>
      </w:r>
      <w:r>
        <w:rPr>
          <w:rFonts w:ascii="Cambria" w:hAnsi="Cambria"/>
          <w:color w:val="333333"/>
          <w:sz w:val="21"/>
          <w:szCs w:val="21"/>
          <w:shd w:val="clear" w:color="auto" w:fill="FFFFFF"/>
        </w:rPr>
        <w:t>. The audit</w:t>
      </w:r>
      <w:r w:rsidR="00FC763D">
        <w:rPr>
          <w:rFonts w:ascii="Cambria" w:hAnsi="Cambria"/>
          <w:color w:val="333333"/>
          <w:sz w:val="21"/>
          <w:szCs w:val="21"/>
          <w:shd w:val="clear" w:color="auto" w:fill="FFFFFF"/>
        </w:rPr>
        <w:t>or can audit the cci-edits</w:t>
      </w:r>
      <w:r>
        <w:rPr>
          <w:rFonts w:ascii="Cambria" w:hAnsi="Cambria"/>
          <w:color w:val="333333"/>
          <w:sz w:val="21"/>
          <w:szCs w:val="21"/>
          <w:shd w:val="clear" w:color="auto" w:fill="FFFFFF"/>
        </w:rPr>
        <w:t xml:space="preserve"> and give the response.  </w:t>
      </w:r>
      <w:r w:rsidR="00FC763D">
        <w:rPr>
          <w:rFonts w:ascii="Cambria" w:hAnsi="Cambria"/>
          <w:color w:val="333333"/>
          <w:sz w:val="21"/>
          <w:szCs w:val="21"/>
          <w:shd w:val="clear" w:color="auto" w:fill="FFFFFF"/>
        </w:rPr>
        <w:t xml:space="preserve">We have change the row based on Edit type column.  User can select any response based on modification. </w:t>
      </w:r>
      <w:r>
        <w:rPr>
          <w:rFonts w:ascii="Cambria" w:hAnsi="Cambria"/>
          <w:color w:val="333333"/>
          <w:sz w:val="21"/>
          <w:szCs w:val="21"/>
          <w:shd w:val="clear" w:color="auto" w:fill="FFFFFF"/>
        </w:rPr>
        <w:t>After selecting the response, please enter comments as well.</w:t>
      </w: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FC763D" w:rsidP="00BC0EB1">
      <w:pPr>
        <w:spacing w:after="0" w:line="240" w:lineRule="auto"/>
        <w:ind w:left="780" w:hanging="560"/>
        <w:textAlignment w:val="baseline"/>
        <w:rPr>
          <w:rFonts w:ascii="Cambria" w:eastAsia="Times New Roman" w:hAnsi="Cambria" w:cs="Times New Roman"/>
          <w:b/>
          <w:bCs/>
          <w:color w:val="333333"/>
          <w:sz w:val="21"/>
          <w:szCs w:val="21"/>
        </w:rPr>
      </w:pPr>
      <w:r w:rsidRPr="00FC763D">
        <w:rPr>
          <w:noProof/>
        </w:rPr>
        <w:drawing>
          <wp:inline distT="0" distB="0" distL="0" distR="0" wp14:anchorId="4D8F3A17" wp14:editId="1EAC856B">
            <wp:extent cx="6486525" cy="1728470"/>
            <wp:effectExtent l="57150" t="19050" r="66675" b="10033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86525" cy="1728470"/>
                    </a:xfrm>
                    <a:prstGeom prst="rect">
                      <a:avLst/>
                    </a:prstGeom>
                    <a:effectLst>
                      <a:outerShdw blurRad="50800" dist="38100" dir="5400000" algn="t" rotWithShape="0">
                        <a:prstClr val="black">
                          <a:alpha val="40000"/>
                        </a:prstClr>
                      </a:outerShdw>
                    </a:effectLst>
                  </pic:spPr>
                </pic:pic>
              </a:graphicData>
            </a:graphic>
          </wp:inline>
        </w:drawing>
      </w: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8B2139" w:rsidRPr="008B2139" w:rsidRDefault="008B2139" w:rsidP="00887F5E">
      <w:pPr>
        <w:spacing w:after="0" w:line="240" w:lineRule="auto"/>
        <w:ind w:left="600" w:firstLine="120"/>
        <w:textAlignment w:val="baseline"/>
        <w:rPr>
          <w:rFonts w:ascii="Cambria" w:eastAsia="Times New Roman" w:hAnsi="Cambria" w:cs="Times New Roman"/>
          <w:color w:val="333333"/>
          <w:sz w:val="21"/>
          <w:szCs w:val="21"/>
        </w:rPr>
      </w:pPr>
      <w:r w:rsidRPr="008B2139">
        <w:rPr>
          <w:rFonts w:ascii="Cambria" w:eastAsia="Times New Roman" w:hAnsi="Cambria" w:cs="Times New Roman"/>
          <w:color w:val="333333"/>
          <w:sz w:val="21"/>
          <w:szCs w:val="21"/>
        </w:rPr>
        <w:lastRenderedPageBreak/>
        <w:t>T</w:t>
      </w:r>
      <w:r>
        <w:rPr>
          <w:rFonts w:ascii="Cambria" w:eastAsia="Times New Roman" w:hAnsi="Cambria" w:cs="Times New Roman"/>
          <w:color w:val="333333"/>
          <w:sz w:val="21"/>
          <w:szCs w:val="21"/>
        </w:rPr>
        <w:t>he CCI-edits</w:t>
      </w:r>
      <w:r w:rsidRPr="008B2139">
        <w:rPr>
          <w:rFonts w:ascii="Cambria" w:eastAsia="Times New Roman" w:hAnsi="Cambria" w:cs="Times New Roman"/>
          <w:color w:val="333333"/>
          <w:sz w:val="21"/>
          <w:szCs w:val="21"/>
        </w:rPr>
        <w:t xml:space="preserve"> has following columns:</w:t>
      </w:r>
    </w:p>
    <w:p w:rsidR="008B2139" w:rsidRPr="008B2139" w:rsidRDefault="008B2139" w:rsidP="00511375">
      <w:pPr>
        <w:numPr>
          <w:ilvl w:val="0"/>
          <w:numId w:val="29"/>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Pr>
          <w:rFonts w:ascii="Cambria" w:eastAsia="Times New Roman" w:hAnsi="Cambria" w:cs="Times New Roman"/>
          <w:b/>
          <w:bCs/>
          <w:color w:val="333333"/>
          <w:sz w:val="21"/>
          <w:szCs w:val="21"/>
        </w:rPr>
        <w:t>Edit type</w:t>
      </w:r>
      <w:r w:rsidRPr="008B2139">
        <w:rPr>
          <w:rFonts w:ascii="Cambria" w:eastAsia="Times New Roman" w:hAnsi="Cambria" w:cs="Times New Roman"/>
          <w:b/>
          <w:bCs/>
          <w:color w:val="333333"/>
          <w:sz w:val="21"/>
          <w:szCs w:val="21"/>
        </w:rPr>
        <w:t>:</w:t>
      </w:r>
      <w:r w:rsidRPr="008B2139">
        <w:rPr>
          <w:rFonts w:ascii="Cambria" w:eastAsia="Times New Roman" w:hAnsi="Cambria" w:cs="Times New Roman"/>
          <w:color w:val="333333"/>
          <w:sz w:val="21"/>
          <w:szCs w:val="21"/>
        </w:rPr>
        <w:t> These codes</w:t>
      </w:r>
      <w:r>
        <w:rPr>
          <w:rFonts w:ascii="Cambria" w:eastAsia="Times New Roman" w:hAnsi="Cambria" w:cs="Times New Roman"/>
          <w:color w:val="333333"/>
          <w:sz w:val="21"/>
          <w:szCs w:val="21"/>
        </w:rPr>
        <w:t xml:space="preserve"> are basically Add-on, MUE and code pair</w:t>
      </w:r>
      <w:r w:rsidRPr="008B2139">
        <w:rPr>
          <w:rFonts w:ascii="Cambria" w:eastAsia="Times New Roman" w:hAnsi="Cambria" w:cs="Times New Roman"/>
          <w:color w:val="333333"/>
          <w:sz w:val="21"/>
          <w:szCs w:val="21"/>
        </w:rPr>
        <w:t>.</w:t>
      </w:r>
    </w:p>
    <w:p w:rsidR="008B2139" w:rsidRDefault="008B2139" w:rsidP="00511375">
      <w:pPr>
        <w:numPr>
          <w:ilvl w:val="0"/>
          <w:numId w:val="29"/>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Pr>
          <w:rFonts w:ascii="Cambria" w:eastAsia="Times New Roman" w:hAnsi="Cambria" w:cs="Times New Roman"/>
          <w:b/>
          <w:bCs/>
          <w:color w:val="333333"/>
          <w:sz w:val="21"/>
          <w:szCs w:val="21"/>
        </w:rPr>
        <w:t xml:space="preserve">HCPC </w:t>
      </w:r>
      <w:proofErr w:type="gramStart"/>
      <w:r>
        <w:rPr>
          <w:rFonts w:ascii="Cambria" w:eastAsia="Times New Roman" w:hAnsi="Cambria" w:cs="Times New Roman"/>
          <w:b/>
          <w:bCs/>
          <w:color w:val="333333"/>
          <w:sz w:val="21"/>
          <w:szCs w:val="21"/>
        </w:rPr>
        <w:t xml:space="preserve">A </w:t>
      </w:r>
      <w:r w:rsidRPr="008B2139">
        <w:rPr>
          <w:rFonts w:ascii="Cambria" w:eastAsia="Times New Roman" w:hAnsi="Cambria" w:cs="Times New Roman"/>
          <w:b/>
          <w:bCs/>
          <w:color w:val="333333"/>
          <w:sz w:val="21"/>
          <w:szCs w:val="21"/>
        </w:rPr>
        <w:t>:</w:t>
      </w:r>
      <w:proofErr w:type="gramEnd"/>
      <w:r w:rsidRPr="008B2139">
        <w:rPr>
          <w:rFonts w:ascii="Cambria" w:eastAsia="Times New Roman" w:hAnsi="Cambria" w:cs="Times New Roman"/>
          <w:color w:val="333333"/>
          <w:sz w:val="21"/>
          <w:szCs w:val="21"/>
        </w:rPr>
        <w:t> </w:t>
      </w:r>
      <w:r>
        <w:rPr>
          <w:rFonts w:ascii="Cambria" w:eastAsia="Times New Roman" w:hAnsi="Cambria" w:cs="Times New Roman"/>
          <w:color w:val="333333"/>
          <w:sz w:val="21"/>
          <w:szCs w:val="21"/>
        </w:rPr>
        <w:t xml:space="preserve"> This is the code associated to </w:t>
      </w:r>
      <w:r w:rsidR="00956DD6">
        <w:rPr>
          <w:rFonts w:ascii="Cambria" w:eastAsia="Times New Roman" w:hAnsi="Cambria" w:cs="Times New Roman"/>
          <w:color w:val="333333"/>
          <w:sz w:val="21"/>
          <w:szCs w:val="21"/>
        </w:rPr>
        <w:t>row.</w:t>
      </w:r>
    </w:p>
    <w:p w:rsidR="008B2139" w:rsidRPr="008B2139" w:rsidRDefault="008B2139" w:rsidP="00511375">
      <w:pPr>
        <w:numPr>
          <w:ilvl w:val="0"/>
          <w:numId w:val="29"/>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Pr>
          <w:rFonts w:ascii="Cambria" w:eastAsia="Times New Roman" w:hAnsi="Cambria" w:cs="Times New Roman"/>
          <w:b/>
          <w:bCs/>
          <w:color w:val="333333"/>
          <w:sz w:val="21"/>
          <w:szCs w:val="21"/>
        </w:rPr>
        <w:t>HCPC B</w:t>
      </w:r>
      <w:r w:rsidRPr="008B2139">
        <w:rPr>
          <w:rFonts w:ascii="Cambria" w:eastAsia="Times New Roman" w:hAnsi="Cambria" w:cs="Times New Roman"/>
          <w:b/>
          <w:bCs/>
          <w:color w:val="333333"/>
          <w:sz w:val="21"/>
          <w:szCs w:val="21"/>
        </w:rPr>
        <w:t>: </w:t>
      </w:r>
      <w:r>
        <w:rPr>
          <w:rFonts w:ascii="Cambria" w:eastAsia="Times New Roman" w:hAnsi="Cambria" w:cs="Times New Roman"/>
          <w:color w:val="333333"/>
          <w:sz w:val="21"/>
          <w:szCs w:val="21"/>
        </w:rPr>
        <w:t>This is the code associated to</w:t>
      </w:r>
      <w:r w:rsidR="00956DD6">
        <w:rPr>
          <w:rFonts w:ascii="Cambria" w:eastAsia="Times New Roman" w:hAnsi="Cambria" w:cs="Times New Roman"/>
          <w:color w:val="333333"/>
          <w:sz w:val="21"/>
          <w:szCs w:val="21"/>
        </w:rPr>
        <w:t xml:space="preserve"> row.</w:t>
      </w:r>
    </w:p>
    <w:p w:rsidR="008B2139" w:rsidRPr="008B2139" w:rsidRDefault="008B2139" w:rsidP="00511375">
      <w:pPr>
        <w:numPr>
          <w:ilvl w:val="0"/>
          <w:numId w:val="29"/>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8B2139">
        <w:rPr>
          <w:rFonts w:ascii="Cambria" w:eastAsia="Times New Roman" w:hAnsi="Cambria" w:cs="Times New Roman"/>
          <w:b/>
          <w:bCs/>
          <w:color w:val="333333"/>
          <w:sz w:val="21"/>
          <w:szCs w:val="21"/>
        </w:rPr>
        <w:t>Date of Service: </w:t>
      </w:r>
      <w:r w:rsidRPr="008B2139">
        <w:rPr>
          <w:rFonts w:ascii="Cambria" w:eastAsia="Times New Roman" w:hAnsi="Cambria" w:cs="Times New Roman"/>
          <w:color w:val="333333"/>
          <w:sz w:val="21"/>
          <w:szCs w:val="21"/>
        </w:rPr>
        <w:t xml:space="preserve">This is the date on which the </w:t>
      </w:r>
      <w:r w:rsidR="00956DD6">
        <w:rPr>
          <w:rFonts w:ascii="Cambria" w:eastAsia="Times New Roman" w:hAnsi="Cambria" w:cs="Times New Roman"/>
          <w:color w:val="333333"/>
          <w:sz w:val="21"/>
          <w:szCs w:val="21"/>
        </w:rPr>
        <w:t>edit</w:t>
      </w:r>
      <w:r w:rsidRPr="008B2139">
        <w:rPr>
          <w:rFonts w:ascii="Cambria" w:eastAsia="Times New Roman" w:hAnsi="Cambria" w:cs="Times New Roman"/>
          <w:color w:val="333333"/>
          <w:sz w:val="21"/>
          <w:szCs w:val="21"/>
        </w:rPr>
        <w:t xml:space="preserve"> is administered.</w:t>
      </w:r>
    </w:p>
    <w:p w:rsidR="008B2139" w:rsidRPr="008B2139" w:rsidRDefault="00956DD6" w:rsidP="00511375">
      <w:pPr>
        <w:numPr>
          <w:ilvl w:val="0"/>
          <w:numId w:val="29"/>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Pr>
          <w:rFonts w:ascii="Cambria" w:eastAsia="Times New Roman" w:hAnsi="Cambria" w:cs="Times New Roman"/>
          <w:b/>
          <w:bCs/>
          <w:color w:val="333333"/>
          <w:sz w:val="21"/>
          <w:szCs w:val="21"/>
        </w:rPr>
        <w:t>Edit</w:t>
      </w:r>
      <w:r w:rsidR="008B2139" w:rsidRPr="008B2139">
        <w:rPr>
          <w:rFonts w:ascii="Cambria" w:eastAsia="Times New Roman" w:hAnsi="Cambria" w:cs="Times New Roman"/>
          <w:b/>
          <w:bCs/>
          <w:color w:val="333333"/>
          <w:sz w:val="21"/>
          <w:szCs w:val="21"/>
        </w:rPr>
        <w:t xml:space="preserve"> Description:</w:t>
      </w:r>
      <w:r w:rsidR="008B2139" w:rsidRPr="008B2139">
        <w:rPr>
          <w:rFonts w:ascii="Cambria" w:eastAsia="Times New Roman" w:hAnsi="Cambria" w:cs="Times New Roman"/>
          <w:color w:val="333333"/>
          <w:sz w:val="21"/>
          <w:szCs w:val="21"/>
        </w:rPr>
        <w:t xml:space="preserve"> This is a brief description about </w:t>
      </w:r>
      <w:r>
        <w:rPr>
          <w:rFonts w:ascii="Cambria" w:eastAsia="Times New Roman" w:hAnsi="Cambria" w:cs="Times New Roman"/>
          <w:color w:val="333333"/>
          <w:sz w:val="21"/>
          <w:szCs w:val="21"/>
        </w:rPr>
        <w:t>Edit type</w:t>
      </w:r>
      <w:r w:rsidR="008B2139" w:rsidRPr="008B2139">
        <w:rPr>
          <w:rFonts w:ascii="Cambria" w:eastAsia="Times New Roman" w:hAnsi="Cambria" w:cs="Times New Roman"/>
          <w:color w:val="333333"/>
          <w:sz w:val="21"/>
          <w:szCs w:val="21"/>
        </w:rPr>
        <w:t>.</w:t>
      </w:r>
    </w:p>
    <w:p w:rsidR="008B2139" w:rsidRPr="008B2139" w:rsidRDefault="008B2139" w:rsidP="00511375">
      <w:pPr>
        <w:numPr>
          <w:ilvl w:val="0"/>
          <w:numId w:val="29"/>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8B2139">
        <w:rPr>
          <w:rFonts w:ascii="Cambria" w:eastAsia="Times New Roman" w:hAnsi="Cambria" w:cs="Times New Roman"/>
          <w:b/>
          <w:bCs/>
          <w:color w:val="333333"/>
          <w:sz w:val="21"/>
          <w:szCs w:val="21"/>
        </w:rPr>
        <w:t>Response:</w:t>
      </w:r>
      <w:r w:rsidRPr="008B2139">
        <w:rPr>
          <w:rFonts w:ascii="Cambria" w:eastAsia="Times New Roman" w:hAnsi="Cambria" w:cs="Times New Roman"/>
          <w:color w:val="333333"/>
          <w:sz w:val="21"/>
          <w:szCs w:val="21"/>
        </w:rPr>
        <w:t> The auditor can select the response from the drop-down list</w:t>
      </w:r>
    </w:p>
    <w:p w:rsidR="008B2139" w:rsidRPr="008B2139" w:rsidRDefault="008B2139" w:rsidP="00511375">
      <w:pPr>
        <w:numPr>
          <w:ilvl w:val="0"/>
          <w:numId w:val="30"/>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8B2139">
        <w:rPr>
          <w:rFonts w:ascii="Cambria" w:eastAsia="Times New Roman" w:hAnsi="Cambria" w:cs="Times New Roman"/>
          <w:b/>
          <w:bCs/>
          <w:color w:val="333333"/>
          <w:sz w:val="21"/>
          <w:szCs w:val="21"/>
        </w:rPr>
        <w:t>Comments:</w:t>
      </w:r>
      <w:r w:rsidRPr="008B2139">
        <w:rPr>
          <w:rFonts w:ascii="Cambria" w:eastAsia="Times New Roman" w:hAnsi="Cambria" w:cs="Times New Roman"/>
          <w:color w:val="333333"/>
          <w:sz w:val="21"/>
          <w:szCs w:val="21"/>
        </w:rPr>
        <w:t> The auditor will enter his comments in the area provided.</w:t>
      </w: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C13578" w:rsidRPr="002C47D5" w:rsidRDefault="00C13578" w:rsidP="00C13578">
      <w:pPr>
        <w:ind w:left="720"/>
        <w:rPr>
          <w:sz w:val="21"/>
          <w:szCs w:val="21"/>
        </w:rPr>
      </w:pPr>
      <w:r w:rsidRPr="002C47D5">
        <w:rPr>
          <w:rStyle w:val="Strong"/>
          <w:rFonts w:ascii="Cambria" w:hAnsi="Cambria"/>
          <w:color w:val="333333"/>
          <w:sz w:val="21"/>
          <w:szCs w:val="21"/>
          <w:shd w:val="clear" w:color="auto" w:fill="FFFFFF"/>
        </w:rPr>
        <w:t>Other Discovered Charges:</w:t>
      </w:r>
      <w:r w:rsidRPr="002C47D5">
        <w:rPr>
          <w:rFonts w:ascii="Cambria" w:hAnsi="Cambria"/>
          <w:color w:val="333333"/>
          <w:sz w:val="21"/>
          <w:szCs w:val="21"/>
          <w:shd w:val="clear" w:color="auto" w:fill="FFFFFF"/>
        </w:rPr>
        <w:t xml:space="preserve"> These are the charges other than the existing and the missing charges.  This option enables the auditor to add some other miscellaneous charges which could have been missed for a </w:t>
      </w:r>
      <w:proofErr w:type="gramStart"/>
      <w:r w:rsidRPr="002C47D5">
        <w:rPr>
          <w:rFonts w:ascii="Cambria" w:hAnsi="Cambria"/>
          <w:color w:val="333333"/>
          <w:sz w:val="21"/>
          <w:szCs w:val="21"/>
          <w:shd w:val="clear" w:color="auto" w:fill="FFFFFF"/>
        </w:rPr>
        <w:t>particular account</w:t>
      </w:r>
      <w:proofErr w:type="gramEnd"/>
      <w:r w:rsidRPr="002C47D5">
        <w:rPr>
          <w:rFonts w:ascii="Cambria" w:hAnsi="Cambria"/>
          <w:color w:val="333333"/>
          <w:sz w:val="21"/>
          <w:szCs w:val="21"/>
          <w:shd w:val="clear" w:color="auto" w:fill="FFFFFF"/>
        </w:rPr>
        <w:t xml:space="preserve">. The auditor can easily search the details even if he knows initial two or three letters </w:t>
      </w:r>
      <w:proofErr w:type="gramStart"/>
      <w:r w:rsidRPr="002C47D5">
        <w:rPr>
          <w:rFonts w:ascii="Cambria" w:hAnsi="Cambria"/>
          <w:color w:val="333333"/>
          <w:sz w:val="21"/>
          <w:szCs w:val="21"/>
          <w:shd w:val="clear" w:color="auto" w:fill="FFFFFF"/>
        </w:rPr>
        <w:t>of  “</w:t>
      </w:r>
      <w:proofErr w:type="gramEnd"/>
      <w:r w:rsidRPr="002C47D5">
        <w:rPr>
          <w:rStyle w:val="Strong"/>
          <w:rFonts w:ascii="Cambria" w:hAnsi="Cambria"/>
          <w:color w:val="333333"/>
          <w:sz w:val="21"/>
          <w:szCs w:val="21"/>
          <w:shd w:val="clear" w:color="auto" w:fill="FFFFFF"/>
        </w:rPr>
        <w:t>Department Code</w:t>
      </w:r>
      <w:r w:rsidRPr="002C47D5">
        <w:rPr>
          <w:rFonts w:ascii="Cambria" w:hAnsi="Cambria"/>
          <w:color w:val="333333"/>
          <w:sz w:val="21"/>
          <w:szCs w:val="21"/>
          <w:shd w:val="clear" w:color="auto" w:fill="FFFFFF"/>
        </w:rPr>
        <w:t>” or “</w:t>
      </w:r>
      <w:r w:rsidRPr="002C47D5">
        <w:rPr>
          <w:rStyle w:val="Strong"/>
          <w:rFonts w:ascii="Cambria" w:hAnsi="Cambria"/>
          <w:color w:val="333333"/>
          <w:sz w:val="21"/>
          <w:szCs w:val="21"/>
          <w:shd w:val="clear" w:color="auto" w:fill="FFFFFF"/>
        </w:rPr>
        <w:t>Charge Code</w:t>
      </w:r>
      <w:r w:rsidRPr="002C47D5">
        <w:rPr>
          <w:rFonts w:ascii="Cambria" w:hAnsi="Cambria"/>
          <w:color w:val="333333"/>
          <w:sz w:val="21"/>
          <w:szCs w:val="21"/>
          <w:shd w:val="clear" w:color="auto" w:fill="FFFFFF"/>
        </w:rPr>
        <w:t>”. </w:t>
      </w:r>
    </w:p>
    <w:p w:rsidR="00C13578" w:rsidRPr="002C47D5" w:rsidRDefault="00C13578" w:rsidP="00C13578">
      <w:pPr>
        <w:pStyle w:val="ListParagraph"/>
        <w:ind w:left="1440"/>
        <w:rPr>
          <w:sz w:val="21"/>
          <w:szCs w:val="21"/>
        </w:rPr>
      </w:pPr>
    </w:p>
    <w:p w:rsidR="00C13578" w:rsidRPr="002C47D5" w:rsidRDefault="00C13578" w:rsidP="000F7B41">
      <w:pPr>
        <w:pStyle w:val="ListParagraph"/>
        <w:ind w:left="440" w:hanging="440"/>
        <w:rPr>
          <w:sz w:val="21"/>
          <w:szCs w:val="21"/>
        </w:rPr>
      </w:pPr>
      <w:r w:rsidRPr="002C47D5">
        <w:rPr>
          <w:noProof/>
          <w:sz w:val="21"/>
          <w:szCs w:val="21"/>
        </w:rPr>
        <w:drawing>
          <wp:inline distT="0" distB="0" distL="0" distR="0" wp14:anchorId="0ED61523" wp14:editId="45F5A22D">
            <wp:extent cx="6882765" cy="1441450"/>
            <wp:effectExtent l="57150" t="19050" r="51435" b="1016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82765" cy="1441450"/>
                    </a:xfrm>
                    <a:prstGeom prst="rect">
                      <a:avLst/>
                    </a:prstGeom>
                    <a:effectLst>
                      <a:outerShdw blurRad="50800" dist="38100" dir="5400000" algn="t" rotWithShape="0">
                        <a:prstClr val="black">
                          <a:alpha val="40000"/>
                        </a:prstClr>
                      </a:outerShdw>
                    </a:effectLst>
                  </pic:spPr>
                </pic:pic>
              </a:graphicData>
            </a:graphic>
          </wp:inline>
        </w:drawing>
      </w:r>
    </w:p>
    <w:p w:rsidR="00C13578" w:rsidRPr="002C47D5" w:rsidRDefault="00C13578" w:rsidP="00C13578">
      <w:pPr>
        <w:pStyle w:val="ListParagraph"/>
        <w:ind w:left="1440"/>
        <w:rPr>
          <w:sz w:val="21"/>
          <w:szCs w:val="21"/>
        </w:rPr>
      </w:pPr>
    </w:p>
    <w:p w:rsidR="00C13578" w:rsidRPr="002C47D5" w:rsidRDefault="00C13578" w:rsidP="00C13578">
      <w:pPr>
        <w:pStyle w:val="NormalWeb"/>
        <w:spacing w:before="0" w:beforeAutospacing="0" w:after="0" w:afterAutospacing="0"/>
        <w:textAlignment w:val="baseline"/>
        <w:rPr>
          <w:rFonts w:ascii="Cambria" w:hAnsi="Cambria"/>
          <w:color w:val="333333"/>
          <w:sz w:val="21"/>
          <w:szCs w:val="21"/>
        </w:rPr>
      </w:pPr>
      <w:r w:rsidRPr="002C47D5">
        <w:rPr>
          <w:sz w:val="21"/>
          <w:szCs w:val="21"/>
        </w:rPr>
        <w:tab/>
      </w:r>
      <w:r w:rsidRPr="002C47D5">
        <w:rPr>
          <w:rFonts w:ascii="Cambria" w:hAnsi="Cambria"/>
          <w:color w:val="333333"/>
          <w:sz w:val="21"/>
          <w:szCs w:val="21"/>
        </w:rPr>
        <w:t>The “Other Discovered Charges” grid has following columns:</w:t>
      </w:r>
    </w:p>
    <w:p w:rsidR="00C13578" w:rsidRPr="00C424CC" w:rsidRDefault="00C13578" w:rsidP="007D1536">
      <w:pPr>
        <w:numPr>
          <w:ilvl w:val="0"/>
          <w:numId w:val="17"/>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Search: </w:t>
      </w:r>
      <w:r w:rsidRPr="00C424CC">
        <w:rPr>
          <w:rFonts w:ascii="Cambria" w:eastAsia="Times New Roman" w:hAnsi="Cambria" w:cs="Times New Roman"/>
          <w:color w:val="333333"/>
          <w:sz w:val="21"/>
          <w:szCs w:val="21"/>
        </w:rPr>
        <w:t>This allows the auditor to search the code to be added in the row</w:t>
      </w:r>
    </w:p>
    <w:p w:rsidR="00C13578" w:rsidRPr="00C424CC" w:rsidRDefault="00C13578" w:rsidP="007D1536">
      <w:pPr>
        <w:numPr>
          <w:ilvl w:val="0"/>
          <w:numId w:val="17"/>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HCPC Code: </w:t>
      </w:r>
      <w:r w:rsidRPr="00C424CC">
        <w:rPr>
          <w:rFonts w:ascii="Cambria" w:eastAsia="Times New Roman" w:hAnsi="Cambria" w:cs="Times New Roman"/>
          <w:color w:val="333333"/>
          <w:sz w:val="21"/>
          <w:szCs w:val="21"/>
        </w:rPr>
        <w:t>These codes are numbers assigned to every task and service a medical practitioner may provide to a patient including medical and diagnostic services</w:t>
      </w:r>
    </w:p>
    <w:p w:rsidR="00C13578" w:rsidRPr="00C424CC" w:rsidRDefault="00C13578" w:rsidP="007D1536">
      <w:pPr>
        <w:numPr>
          <w:ilvl w:val="0"/>
          <w:numId w:val="18"/>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Department Code: </w:t>
      </w:r>
      <w:r w:rsidRPr="00C424CC">
        <w:rPr>
          <w:rFonts w:ascii="Cambria" w:eastAsia="Times New Roman" w:hAnsi="Cambria" w:cs="Times New Roman"/>
          <w:color w:val="333333"/>
          <w:sz w:val="21"/>
          <w:szCs w:val="21"/>
        </w:rPr>
        <w:t>Each department in a hospital has a specific code. It conveys essential information quickly without any misunderstanding.</w:t>
      </w:r>
    </w:p>
    <w:p w:rsidR="00C13578" w:rsidRPr="00C424CC" w:rsidRDefault="00C13578" w:rsidP="007D1536">
      <w:pPr>
        <w:numPr>
          <w:ilvl w:val="0"/>
          <w:numId w:val="18"/>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Charge (Service) Code: </w:t>
      </w:r>
      <w:r w:rsidRPr="00C424CC">
        <w:rPr>
          <w:rFonts w:ascii="Cambria" w:eastAsia="Times New Roman" w:hAnsi="Cambria" w:cs="Times New Roman"/>
          <w:color w:val="333333"/>
          <w:sz w:val="21"/>
          <w:szCs w:val="21"/>
        </w:rPr>
        <w:t>This is the code associated with the charge in a facility and department</w:t>
      </w:r>
    </w:p>
    <w:p w:rsidR="00C13578" w:rsidRPr="00C424CC" w:rsidRDefault="00C13578" w:rsidP="007D1536">
      <w:pPr>
        <w:numPr>
          <w:ilvl w:val="0"/>
          <w:numId w:val="18"/>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NDC Code: </w:t>
      </w:r>
      <w:r w:rsidRPr="00C424CC">
        <w:rPr>
          <w:rFonts w:ascii="Cambria" w:eastAsia="Times New Roman" w:hAnsi="Cambria" w:cs="Times New Roman"/>
          <w:color w:val="333333"/>
          <w:sz w:val="21"/>
          <w:szCs w:val="21"/>
        </w:rPr>
        <w:t>This is a code used for Pharmacy charges</w:t>
      </w:r>
    </w:p>
    <w:p w:rsidR="00C13578" w:rsidRPr="00C424CC" w:rsidRDefault="00C13578" w:rsidP="007D1536">
      <w:pPr>
        <w:numPr>
          <w:ilvl w:val="0"/>
          <w:numId w:val="18"/>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Price: </w:t>
      </w:r>
      <w:r w:rsidRPr="00C424CC">
        <w:rPr>
          <w:rFonts w:ascii="Cambria" w:eastAsia="Times New Roman" w:hAnsi="Cambria" w:cs="Times New Roman"/>
          <w:color w:val="333333"/>
          <w:sz w:val="21"/>
          <w:szCs w:val="21"/>
        </w:rPr>
        <w:t>This refers to the price of the item/procedure</w:t>
      </w:r>
    </w:p>
    <w:p w:rsidR="00C13578" w:rsidRPr="00C424CC" w:rsidRDefault="00C13578" w:rsidP="007D1536">
      <w:pPr>
        <w:numPr>
          <w:ilvl w:val="0"/>
          <w:numId w:val="18"/>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Add Quantity: </w:t>
      </w:r>
      <w:r w:rsidRPr="00C424CC">
        <w:rPr>
          <w:rFonts w:ascii="Cambria" w:eastAsia="Times New Roman" w:hAnsi="Cambria" w:cs="Times New Roman"/>
          <w:color w:val="333333"/>
          <w:sz w:val="21"/>
          <w:szCs w:val="21"/>
        </w:rPr>
        <w:t>This is the quantity of the item to be added</w:t>
      </w:r>
    </w:p>
    <w:p w:rsidR="00C13578" w:rsidRPr="00C424CC" w:rsidRDefault="00C13578" w:rsidP="007D1536">
      <w:pPr>
        <w:numPr>
          <w:ilvl w:val="0"/>
          <w:numId w:val="18"/>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Date of Service: </w:t>
      </w:r>
      <w:r w:rsidRPr="00C424CC">
        <w:rPr>
          <w:rFonts w:ascii="Cambria" w:eastAsia="Times New Roman" w:hAnsi="Cambria" w:cs="Times New Roman"/>
          <w:color w:val="333333"/>
          <w:sz w:val="21"/>
          <w:szCs w:val="21"/>
        </w:rPr>
        <w:t>This is the date on which the charge is administered</w:t>
      </w:r>
    </w:p>
    <w:p w:rsidR="00C13578" w:rsidRPr="00C424CC" w:rsidRDefault="00C13578" w:rsidP="007D1536">
      <w:pPr>
        <w:numPr>
          <w:ilvl w:val="0"/>
          <w:numId w:val="18"/>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Comments: </w:t>
      </w:r>
      <w:r w:rsidRPr="00C424CC">
        <w:rPr>
          <w:rFonts w:ascii="Cambria" w:eastAsia="Times New Roman" w:hAnsi="Cambria" w:cs="Times New Roman"/>
          <w:color w:val="333333"/>
          <w:sz w:val="21"/>
          <w:szCs w:val="21"/>
        </w:rPr>
        <w:t>The auditor will enter his comments in the area provided</w:t>
      </w:r>
    </w:p>
    <w:p w:rsidR="00C13578" w:rsidRPr="002C47D5" w:rsidRDefault="00C13578" w:rsidP="00C13578">
      <w:pPr>
        <w:spacing w:after="0" w:line="240" w:lineRule="auto"/>
        <w:ind w:left="780"/>
        <w:textAlignment w:val="baseline"/>
        <w:rPr>
          <w:rFonts w:ascii="Cambria" w:eastAsia="Times New Roman" w:hAnsi="Cambria" w:cs="Times New Roman"/>
          <w:color w:val="333333"/>
          <w:sz w:val="21"/>
          <w:szCs w:val="21"/>
        </w:rPr>
      </w:pPr>
    </w:p>
    <w:p w:rsidR="00C13578" w:rsidRPr="00C424CC" w:rsidRDefault="00C13578" w:rsidP="00C13578">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The auditor can click on the plus (+) sign </w:t>
      </w:r>
      <w:r w:rsidRPr="002C47D5">
        <w:rPr>
          <w:noProof/>
          <w:sz w:val="21"/>
          <w:szCs w:val="21"/>
        </w:rPr>
        <w:drawing>
          <wp:anchor distT="0" distB="0" distL="114300" distR="114300" simplePos="0" relativeHeight="251664384" behindDoc="0" locked="0" layoutInCell="1" allowOverlap="1" wp14:anchorId="7B5B769B" wp14:editId="7EE2057A">
            <wp:simplePos x="0" y="0"/>
            <wp:positionH relativeFrom="column">
              <wp:posOffset>2838450</wp:posOffset>
            </wp:positionH>
            <wp:positionV relativeFrom="paragraph">
              <wp:posOffset>-3175</wp:posOffset>
            </wp:positionV>
            <wp:extent cx="723900" cy="371475"/>
            <wp:effectExtent l="0" t="0" r="0" b="952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23900" cy="371475"/>
                    </a:xfrm>
                    <a:prstGeom prst="rect">
                      <a:avLst/>
                    </a:prstGeom>
                  </pic:spPr>
                </pic:pic>
              </a:graphicData>
            </a:graphic>
          </wp:anchor>
        </w:drawing>
      </w:r>
      <w:r w:rsidRPr="002C47D5">
        <w:rPr>
          <w:rFonts w:ascii="Cambria" w:eastAsia="Times New Roman" w:hAnsi="Cambria" w:cs="Times New Roman"/>
          <w:noProof/>
          <w:color w:val="333333"/>
          <w:sz w:val="21"/>
          <w:szCs w:val="21"/>
        </w:rPr>
        <mc:AlternateContent>
          <mc:Choice Requires="wps">
            <w:drawing>
              <wp:inline distT="0" distB="0" distL="0" distR="0" wp14:anchorId="3FF90C30" wp14:editId="50555272">
                <wp:extent cx="304800" cy="304800"/>
                <wp:effectExtent l="0" t="0" r="0" b="0"/>
                <wp:docPr id="147" name="Rectangle 147" descr="Other Grid Add R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E0A5F0" id="Rectangle 147" o:spid="_x0000_s1026" alt="Other Grid Add R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CzvUHixwIAANYFAAAOAAAAAAAAAAAAAAAAAC4CAABkcnMvZTJvRG9jLnhtbFBLAQItABQABgAI&#10;AAAAIQBMoOks2AAAAAMBAAAPAAAAAAAAAAAAAAAAACEFAABkcnMvZG93bnJldi54bWxQSwUGAAAA&#10;AAQABADzAAAAJgYAAAAA&#10;" filled="f" stroked="f">
                <o:lock v:ext="edit" aspectratio="t"/>
                <w10:anchorlock/>
              </v:rect>
            </w:pict>
          </mc:Fallback>
        </mc:AlternateContent>
      </w:r>
      <w:r w:rsidRPr="00C424CC">
        <w:rPr>
          <w:rFonts w:ascii="Cambria" w:eastAsia="Times New Roman" w:hAnsi="Cambria" w:cs="Times New Roman"/>
          <w:color w:val="333333"/>
          <w:sz w:val="21"/>
          <w:szCs w:val="21"/>
        </w:rPr>
        <w:t> to add a new row to the grid. Clicking on the Search icon will display the “</w:t>
      </w:r>
      <w:r w:rsidRPr="002C47D5">
        <w:rPr>
          <w:rFonts w:ascii="Cambria" w:eastAsia="Times New Roman" w:hAnsi="Cambria" w:cs="Times New Roman"/>
          <w:b/>
          <w:bCs/>
          <w:color w:val="333333"/>
          <w:sz w:val="21"/>
          <w:szCs w:val="21"/>
        </w:rPr>
        <w:t>Other Discovered Charges search form”.</w:t>
      </w:r>
    </w:p>
    <w:p w:rsidR="00C13578" w:rsidRPr="00C424CC" w:rsidRDefault="00C13578" w:rsidP="00C13578">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 </w:t>
      </w:r>
    </w:p>
    <w:p w:rsidR="00C13578" w:rsidRPr="00C424CC" w:rsidRDefault="00C13578" w:rsidP="00C13578">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 xml:space="preserve">In search mode, you may use the </w:t>
      </w:r>
      <w:proofErr w:type="gramStart"/>
      <w:r w:rsidRPr="00C424CC">
        <w:rPr>
          <w:rFonts w:ascii="Cambria" w:eastAsia="Times New Roman" w:hAnsi="Cambria" w:cs="Times New Roman"/>
          <w:color w:val="333333"/>
          <w:sz w:val="21"/>
          <w:szCs w:val="21"/>
        </w:rPr>
        <w:t>drop down</w:t>
      </w:r>
      <w:proofErr w:type="gramEnd"/>
      <w:r w:rsidRPr="00C424CC">
        <w:rPr>
          <w:rFonts w:ascii="Cambria" w:eastAsia="Times New Roman" w:hAnsi="Cambria" w:cs="Times New Roman"/>
          <w:color w:val="333333"/>
          <w:sz w:val="21"/>
          <w:szCs w:val="21"/>
        </w:rPr>
        <w:t xml:space="preserve"> box to select key criteria by which to search and you may enter those criteria in whole or part. It has four options available for doing the basic search.</w:t>
      </w:r>
    </w:p>
    <w:p w:rsidR="00C13578" w:rsidRPr="00C424CC" w:rsidRDefault="00C13578" w:rsidP="00D93A63">
      <w:pPr>
        <w:numPr>
          <w:ilvl w:val="0"/>
          <w:numId w:val="19"/>
        </w:numPr>
        <w:tabs>
          <w:tab w:val="num" w:pos="1500"/>
        </w:tabs>
        <w:spacing w:after="0" w:line="240" w:lineRule="auto"/>
        <w:ind w:left="1080" w:firstLine="2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Equals</w:t>
      </w:r>
    </w:p>
    <w:p w:rsidR="00C13578" w:rsidRPr="00C424CC" w:rsidRDefault="00C13578" w:rsidP="00D93A63">
      <w:pPr>
        <w:numPr>
          <w:ilvl w:val="0"/>
          <w:numId w:val="19"/>
        </w:numPr>
        <w:tabs>
          <w:tab w:val="num" w:pos="1500"/>
        </w:tabs>
        <w:spacing w:after="0" w:line="240" w:lineRule="auto"/>
        <w:ind w:left="1080" w:firstLine="2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Begins with</w:t>
      </w:r>
    </w:p>
    <w:p w:rsidR="00C13578" w:rsidRPr="00C424CC" w:rsidRDefault="00C13578" w:rsidP="00D93A63">
      <w:pPr>
        <w:numPr>
          <w:ilvl w:val="0"/>
          <w:numId w:val="19"/>
        </w:numPr>
        <w:tabs>
          <w:tab w:val="num" w:pos="1500"/>
        </w:tabs>
        <w:spacing w:after="0" w:line="240" w:lineRule="auto"/>
        <w:ind w:left="1080" w:firstLine="2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Ends with</w:t>
      </w:r>
    </w:p>
    <w:p w:rsidR="00C13578" w:rsidRPr="00C424CC" w:rsidRDefault="00C13578" w:rsidP="00D93A63">
      <w:pPr>
        <w:numPr>
          <w:ilvl w:val="0"/>
          <w:numId w:val="19"/>
        </w:numPr>
        <w:tabs>
          <w:tab w:val="num" w:pos="1500"/>
        </w:tabs>
        <w:spacing w:after="0" w:line="240" w:lineRule="auto"/>
        <w:ind w:left="1080" w:firstLine="2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lastRenderedPageBreak/>
        <w:t>Contains</w:t>
      </w:r>
    </w:p>
    <w:p w:rsidR="00C13578" w:rsidRPr="00C424CC" w:rsidRDefault="00C13578" w:rsidP="00C13578">
      <w:pPr>
        <w:spacing w:after="0" w:line="240" w:lineRule="auto"/>
        <w:ind w:left="78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 </w:t>
      </w:r>
    </w:p>
    <w:p w:rsidR="00C13578" w:rsidRPr="00C424CC" w:rsidRDefault="00C13578" w:rsidP="00C13578">
      <w:pPr>
        <w:spacing w:after="0" w:line="240" w:lineRule="auto"/>
        <w:ind w:left="78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 </w:t>
      </w:r>
    </w:p>
    <w:p w:rsidR="00C13578" w:rsidRPr="00C424CC" w:rsidRDefault="00C13578" w:rsidP="00AE28D0">
      <w:pPr>
        <w:numPr>
          <w:ilvl w:val="0"/>
          <w:numId w:val="20"/>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Equals:</w:t>
      </w:r>
      <w:r w:rsidRPr="00C424CC">
        <w:rPr>
          <w:rFonts w:ascii="Cambria" w:eastAsia="Times New Roman" w:hAnsi="Cambria" w:cs="Times New Roman"/>
          <w:color w:val="333333"/>
          <w:sz w:val="21"/>
          <w:szCs w:val="21"/>
        </w:rPr>
        <w:t> The search results will include only the letters you specify.  For example, entering </w:t>
      </w:r>
      <w:r w:rsidRPr="002C47D5">
        <w:rPr>
          <w:rFonts w:ascii="Cambria" w:eastAsia="Times New Roman" w:hAnsi="Cambria" w:cs="Times New Roman"/>
          <w:b/>
          <w:bCs/>
          <w:color w:val="333333"/>
          <w:sz w:val="21"/>
          <w:szCs w:val="21"/>
        </w:rPr>
        <w:t>“LINEN SAVERS”</w:t>
      </w:r>
      <w:r w:rsidRPr="00C424CC">
        <w:rPr>
          <w:rFonts w:ascii="Cambria" w:eastAsia="Times New Roman" w:hAnsi="Cambria" w:cs="Times New Roman"/>
          <w:color w:val="333333"/>
          <w:sz w:val="21"/>
          <w:szCs w:val="21"/>
        </w:rPr>
        <w:t> as your search string for </w:t>
      </w:r>
      <w:r w:rsidRPr="002C47D5">
        <w:rPr>
          <w:rFonts w:ascii="Cambria" w:eastAsia="Times New Roman" w:hAnsi="Cambria" w:cs="Times New Roman"/>
          <w:b/>
          <w:bCs/>
          <w:color w:val="333333"/>
          <w:sz w:val="21"/>
          <w:szCs w:val="21"/>
        </w:rPr>
        <w:t>“Service description”</w:t>
      </w:r>
      <w:r w:rsidRPr="00C424CC">
        <w:rPr>
          <w:rFonts w:ascii="Cambria" w:eastAsia="Times New Roman" w:hAnsi="Cambria" w:cs="Times New Roman"/>
          <w:color w:val="333333"/>
          <w:sz w:val="21"/>
          <w:szCs w:val="21"/>
        </w:rPr>
        <w:t> would return only one result for the given charge description. Similarly, if you enter </w:t>
      </w:r>
      <w:r w:rsidRPr="002C47D5">
        <w:rPr>
          <w:rFonts w:ascii="Cambria" w:eastAsia="Times New Roman" w:hAnsi="Cambria" w:cs="Times New Roman"/>
          <w:b/>
          <w:bCs/>
          <w:color w:val="333333"/>
          <w:sz w:val="21"/>
          <w:szCs w:val="21"/>
        </w:rPr>
        <w:t>“5412”</w:t>
      </w:r>
      <w:r w:rsidRPr="00C424CC">
        <w:rPr>
          <w:rFonts w:ascii="Cambria" w:eastAsia="Times New Roman" w:hAnsi="Cambria" w:cs="Times New Roman"/>
          <w:color w:val="333333"/>
          <w:sz w:val="21"/>
          <w:szCs w:val="21"/>
        </w:rPr>
        <w:t>as the “</w:t>
      </w:r>
      <w:r w:rsidRPr="002C47D5">
        <w:rPr>
          <w:rFonts w:ascii="Cambria" w:eastAsia="Times New Roman" w:hAnsi="Cambria" w:cs="Times New Roman"/>
          <w:b/>
          <w:bCs/>
          <w:color w:val="333333"/>
          <w:sz w:val="21"/>
          <w:szCs w:val="21"/>
        </w:rPr>
        <w:t>Service code”.</w:t>
      </w:r>
      <w:r w:rsidRPr="00C424CC">
        <w:rPr>
          <w:rFonts w:ascii="Cambria" w:eastAsia="Times New Roman" w:hAnsi="Cambria" w:cs="Times New Roman"/>
          <w:color w:val="333333"/>
          <w:sz w:val="21"/>
          <w:szCs w:val="21"/>
        </w:rPr>
        <w:t>  It will display the record with the matching charge code. </w:t>
      </w:r>
    </w:p>
    <w:p w:rsidR="00C13578" w:rsidRPr="00C424CC" w:rsidRDefault="00C13578" w:rsidP="00AE28D0">
      <w:pPr>
        <w:spacing w:after="0" w:line="240" w:lineRule="auto"/>
        <w:ind w:left="11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 </w:t>
      </w:r>
    </w:p>
    <w:p w:rsidR="00C13578" w:rsidRPr="00C424CC" w:rsidRDefault="00C13578" w:rsidP="00AE28D0">
      <w:pPr>
        <w:numPr>
          <w:ilvl w:val="0"/>
          <w:numId w:val="21"/>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Begins with: </w:t>
      </w:r>
      <w:r w:rsidRPr="00C424CC">
        <w:rPr>
          <w:rFonts w:ascii="Cambria" w:eastAsia="Times New Roman" w:hAnsi="Cambria" w:cs="Times New Roman"/>
          <w:color w:val="333333"/>
          <w:sz w:val="21"/>
          <w:szCs w:val="21"/>
        </w:rPr>
        <w:t xml:space="preserve">The search result will have </w:t>
      </w:r>
      <w:proofErr w:type="gramStart"/>
      <w:r w:rsidRPr="00C424CC">
        <w:rPr>
          <w:rFonts w:ascii="Cambria" w:eastAsia="Times New Roman" w:hAnsi="Cambria" w:cs="Times New Roman"/>
          <w:color w:val="333333"/>
          <w:sz w:val="21"/>
          <w:szCs w:val="21"/>
        </w:rPr>
        <w:t>all of</w:t>
      </w:r>
      <w:proofErr w:type="gramEnd"/>
      <w:r w:rsidRPr="00C424CC">
        <w:rPr>
          <w:rFonts w:ascii="Cambria" w:eastAsia="Times New Roman" w:hAnsi="Cambria" w:cs="Times New Roman"/>
          <w:color w:val="333333"/>
          <w:sz w:val="21"/>
          <w:szCs w:val="21"/>
        </w:rPr>
        <w:t xml:space="preserve"> the letters in the beginning which you entered in the search criterion</w:t>
      </w:r>
      <w:r w:rsidRPr="002C47D5">
        <w:rPr>
          <w:rFonts w:ascii="Cambria" w:eastAsia="Times New Roman" w:hAnsi="Cambria" w:cs="Times New Roman"/>
          <w:b/>
          <w:bCs/>
          <w:color w:val="333333"/>
          <w:sz w:val="21"/>
          <w:szCs w:val="21"/>
        </w:rPr>
        <w:t>. </w:t>
      </w:r>
      <w:r w:rsidRPr="00C424CC">
        <w:rPr>
          <w:rFonts w:ascii="Cambria" w:eastAsia="Times New Roman" w:hAnsi="Cambria" w:cs="Times New Roman"/>
          <w:color w:val="333333"/>
          <w:sz w:val="21"/>
          <w:szCs w:val="21"/>
        </w:rPr>
        <w:t> For example, entering </w:t>
      </w:r>
      <w:r w:rsidRPr="002C47D5">
        <w:rPr>
          <w:rFonts w:ascii="Cambria" w:eastAsia="Times New Roman" w:hAnsi="Cambria" w:cs="Times New Roman"/>
          <w:b/>
          <w:bCs/>
          <w:color w:val="333333"/>
          <w:sz w:val="21"/>
          <w:szCs w:val="21"/>
        </w:rPr>
        <w:t>“Department Code”</w:t>
      </w:r>
      <w:r w:rsidRPr="00C424CC">
        <w:rPr>
          <w:rFonts w:ascii="Cambria" w:eastAsia="Times New Roman" w:hAnsi="Cambria" w:cs="Times New Roman"/>
          <w:color w:val="333333"/>
          <w:sz w:val="21"/>
          <w:szCs w:val="21"/>
        </w:rPr>
        <w:t> as </w:t>
      </w:r>
      <w:r w:rsidRPr="002C47D5">
        <w:rPr>
          <w:rFonts w:ascii="Cambria" w:eastAsia="Times New Roman" w:hAnsi="Cambria" w:cs="Times New Roman"/>
          <w:b/>
          <w:bCs/>
          <w:color w:val="333333"/>
          <w:sz w:val="21"/>
          <w:szCs w:val="21"/>
        </w:rPr>
        <w:t>“41”</w:t>
      </w:r>
      <w:r w:rsidRPr="00C424CC">
        <w:rPr>
          <w:rFonts w:ascii="Cambria" w:eastAsia="Times New Roman" w:hAnsi="Cambria" w:cs="Times New Roman"/>
          <w:color w:val="333333"/>
          <w:sz w:val="21"/>
          <w:szCs w:val="21"/>
        </w:rPr>
        <w:t> will return any Department Code that begins with </w:t>
      </w:r>
      <w:r w:rsidRPr="002C47D5">
        <w:rPr>
          <w:rFonts w:ascii="Cambria" w:eastAsia="Times New Roman" w:hAnsi="Cambria" w:cs="Times New Roman"/>
          <w:b/>
          <w:bCs/>
          <w:color w:val="333333"/>
          <w:sz w:val="21"/>
          <w:szCs w:val="21"/>
        </w:rPr>
        <w:t>“41”.</w:t>
      </w:r>
    </w:p>
    <w:p w:rsidR="00C13578" w:rsidRPr="00C424CC" w:rsidRDefault="00C13578" w:rsidP="00AE28D0">
      <w:pPr>
        <w:spacing w:after="0" w:line="240" w:lineRule="auto"/>
        <w:ind w:left="11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 </w:t>
      </w:r>
    </w:p>
    <w:p w:rsidR="00C13578" w:rsidRPr="00C424CC" w:rsidRDefault="00C13578" w:rsidP="00AE28D0">
      <w:pPr>
        <w:numPr>
          <w:ilvl w:val="0"/>
          <w:numId w:val="22"/>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Ends with:</w:t>
      </w:r>
      <w:r w:rsidRPr="00C424CC">
        <w:rPr>
          <w:rFonts w:ascii="Cambria" w:eastAsia="Times New Roman" w:hAnsi="Cambria" w:cs="Times New Roman"/>
          <w:color w:val="333333"/>
          <w:sz w:val="21"/>
          <w:szCs w:val="21"/>
        </w:rPr>
        <w:t> The search results will have all the letters or numbers included   in the end.  For example, entering </w:t>
      </w:r>
      <w:r w:rsidRPr="002C47D5">
        <w:rPr>
          <w:rFonts w:ascii="Cambria" w:eastAsia="Times New Roman" w:hAnsi="Cambria" w:cs="Times New Roman"/>
          <w:b/>
          <w:bCs/>
          <w:color w:val="333333"/>
          <w:sz w:val="21"/>
          <w:szCs w:val="21"/>
        </w:rPr>
        <w:t>“12”</w:t>
      </w:r>
      <w:r w:rsidRPr="00C424CC">
        <w:rPr>
          <w:rFonts w:ascii="Cambria" w:eastAsia="Times New Roman" w:hAnsi="Cambria" w:cs="Times New Roman"/>
          <w:color w:val="333333"/>
          <w:sz w:val="21"/>
          <w:szCs w:val="21"/>
        </w:rPr>
        <w:t xml:space="preserve">as a search string </w:t>
      </w:r>
      <w:proofErr w:type="gramStart"/>
      <w:r w:rsidRPr="00C424CC">
        <w:rPr>
          <w:rFonts w:ascii="Cambria" w:eastAsia="Times New Roman" w:hAnsi="Cambria" w:cs="Times New Roman"/>
          <w:color w:val="333333"/>
          <w:sz w:val="21"/>
          <w:szCs w:val="21"/>
        </w:rPr>
        <w:t>for  </w:t>
      </w:r>
      <w:r w:rsidRPr="002C47D5">
        <w:rPr>
          <w:rFonts w:ascii="Cambria" w:eastAsia="Times New Roman" w:hAnsi="Cambria" w:cs="Times New Roman"/>
          <w:b/>
          <w:bCs/>
          <w:color w:val="333333"/>
          <w:sz w:val="21"/>
          <w:szCs w:val="21"/>
        </w:rPr>
        <w:t>“</w:t>
      </w:r>
      <w:proofErr w:type="gramEnd"/>
      <w:r w:rsidRPr="002C47D5">
        <w:rPr>
          <w:rFonts w:ascii="Cambria" w:eastAsia="Times New Roman" w:hAnsi="Cambria" w:cs="Times New Roman"/>
          <w:b/>
          <w:bCs/>
          <w:color w:val="333333"/>
          <w:sz w:val="21"/>
          <w:szCs w:val="21"/>
        </w:rPr>
        <w:t xml:space="preserve"> Department  Code”</w:t>
      </w:r>
      <w:r w:rsidRPr="00C424CC">
        <w:rPr>
          <w:rFonts w:ascii="Cambria" w:eastAsia="Times New Roman" w:hAnsi="Cambria" w:cs="Times New Roman"/>
          <w:color w:val="333333"/>
          <w:sz w:val="21"/>
          <w:szCs w:val="21"/>
        </w:rPr>
        <w:t>  will fetch records  like </w:t>
      </w:r>
      <w:r w:rsidRPr="002C47D5">
        <w:rPr>
          <w:rFonts w:ascii="Cambria" w:eastAsia="Times New Roman" w:hAnsi="Cambria" w:cs="Times New Roman"/>
          <w:b/>
          <w:bCs/>
          <w:color w:val="333333"/>
          <w:sz w:val="21"/>
          <w:szCs w:val="21"/>
        </w:rPr>
        <w:t>“312”, “412”, “512”</w:t>
      </w:r>
      <w:r w:rsidRPr="00C424CC">
        <w:rPr>
          <w:rFonts w:ascii="Cambria" w:eastAsia="Times New Roman" w:hAnsi="Cambria" w:cs="Times New Roman"/>
          <w:color w:val="333333"/>
          <w:sz w:val="21"/>
          <w:szCs w:val="21"/>
        </w:rPr>
        <w:t> .  </w:t>
      </w:r>
    </w:p>
    <w:p w:rsidR="00C13578" w:rsidRPr="00C424CC" w:rsidRDefault="00C13578" w:rsidP="00AE28D0">
      <w:pPr>
        <w:spacing w:after="0" w:line="240" w:lineRule="auto"/>
        <w:ind w:left="11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 </w:t>
      </w:r>
    </w:p>
    <w:p w:rsidR="00C13578" w:rsidRPr="00C424CC" w:rsidRDefault="00C13578" w:rsidP="00AE28D0">
      <w:pPr>
        <w:numPr>
          <w:ilvl w:val="0"/>
          <w:numId w:val="23"/>
        </w:numPr>
        <w:tabs>
          <w:tab w:val="clear" w:pos="720"/>
          <w:tab w:val="num" w:pos="1860"/>
        </w:tabs>
        <w:spacing w:after="0" w:line="240" w:lineRule="auto"/>
        <w:ind w:left="1440"/>
        <w:textAlignment w:val="baseline"/>
        <w:rPr>
          <w:rFonts w:ascii="Cambria" w:eastAsia="Times New Roman" w:hAnsi="Cambria" w:cs="Times New Roman"/>
          <w:color w:val="333333"/>
          <w:sz w:val="21"/>
          <w:szCs w:val="21"/>
        </w:rPr>
      </w:pPr>
      <w:r w:rsidRPr="002C47D5">
        <w:rPr>
          <w:rFonts w:ascii="Cambria" w:eastAsia="Times New Roman" w:hAnsi="Cambria" w:cs="Times New Roman"/>
          <w:b/>
          <w:bCs/>
          <w:color w:val="333333"/>
          <w:sz w:val="21"/>
          <w:szCs w:val="21"/>
        </w:rPr>
        <w:t>Contains:</w:t>
      </w:r>
      <w:r w:rsidRPr="00C424CC">
        <w:rPr>
          <w:rFonts w:ascii="Cambria" w:eastAsia="Times New Roman" w:hAnsi="Cambria" w:cs="Times New Roman"/>
          <w:color w:val="333333"/>
          <w:sz w:val="21"/>
          <w:szCs w:val="21"/>
        </w:rPr>
        <w:t xml:space="preserve"> The search results will have </w:t>
      </w:r>
      <w:proofErr w:type="gramStart"/>
      <w:r w:rsidRPr="00C424CC">
        <w:rPr>
          <w:rFonts w:ascii="Cambria" w:eastAsia="Times New Roman" w:hAnsi="Cambria" w:cs="Times New Roman"/>
          <w:color w:val="333333"/>
          <w:sz w:val="21"/>
          <w:szCs w:val="21"/>
        </w:rPr>
        <w:t>all of</w:t>
      </w:r>
      <w:proofErr w:type="gramEnd"/>
      <w:r w:rsidRPr="00C424CC">
        <w:rPr>
          <w:rFonts w:ascii="Cambria" w:eastAsia="Times New Roman" w:hAnsi="Cambria" w:cs="Times New Roman"/>
          <w:color w:val="333333"/>
          <w:sz w:val="21"/>
          <w:szCs w:val="21"/>
        </w:rPr>
        <w:t xml:space="preserve"> the letters   included anywhere in the results which you entered as a search criterion.  For example, entering </w:t>
      </w:r>
      <w:r w:rsidRPr="002C47D5">
        <w:rPr>
          <w:rFonts w:ascii="Cambria" w:eastAsia="Times New Roman" w:hAnsi="Cambria" w:cs="Times New Roman"/>
          <w:b/>
          <w:bCs/>
          <w:color w:val="333333"/>
          <w:sz w:val="21"/>
          <w:szCs w:val="21"/>
        </w:rPr>
        <w:t>“Emer”</w:t>
      </w:r>
      <w:r w:rsidRPr="00C424CC">
        <w:rPr>
          <w:rFonts w:ascii="Cambria" w:eastAsia="Times New Roman" w:hAnsi="Cambria" w:cs="Times New Roman"/>
          <w:color w:val="333333"/>
          <w:sz w:val="21"/>
          <w:szCs w:val="21"/>
        </w:rPr>
        <w:t> as your search String for </w:t>
      </w:r>
      <w:r w:rsidRPr="002C47D5">
        <w:rPr>
          <w:rFonts w:ascii="Cambria" w:eastAsia="Times New Roman" w:hAnsi="Cambria" w:cs="Times New Roman"/>
          <w:b/>
          <w:bCs/>
          <w:color w:val="333333"/>
          <w:sz w:val="21"/>
          <w:szCs w:val="21"/>
        </w:rPr>
        <w:t xml:space="preserve">“Department </w:t>
      </w:r>
      <w:proofErr w:type="gramStart"/>
      <w:r w:rsidRPr="002C47D5">
        <w:rPr>
          <w:rFonts w:ascii="Cambria" w:eastAsia="Times New Roman" w:hAnsi="Cambria" w:cs="Times New Roman"/>
          <w:b/>
          <w:bCs/>
          <w:color w:val="333333"/>
          <w:sz w:val="21"/>
          <w:szCs w:val="21"/>
        </w:rPr>
        <w:t>Description”</w:t>
      </w:r>
      <w:r w:rsidRPr="00C424CC">
        <w:rPr>
          <w:rFonts w:ascii="Cambria" w:eastAsia="Times New Roman" w:hAnsi="Cambria" w:cs="Times New Roman"/>
          <w:color w:val="333333"/>
          <w:sz w:val="21"/>
          <w:szCs w:val="21"/>
        </w:rPr>
        <w:t xml:space="preserve">   </w:t>
      </w:r>
      <w:proofErr w:type="gramEnd"/>
      <w:r w:rsidRPr="00C424CC">
        <w:rPr>
          <w:rFonts w:ascii="Cambria" w:eastAsia="Times New Roman" w:hAnsi="Cambria" w:cs="Times New Roman"/>
          <w:color w:val="333333"/>
          <w:sz w:val="21"/>
          <w:szCs w:val="21"/>
        </w:rPr>
        <w:t>might return results like “Emergency”, “Emergency OPD”, “Emergency Cardiac” etc.  </w:t>
      </w:r>
    </w:p>
    <w:p w:rsidR="00C13578" w:rsidRPr="00C424CC" w:rsidRDefault="00C13578" w:rsidP="00C13578">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 </w:t>
      </w:r>
    </w:p>
    <w:p w:rsidR="00C13578" w:rsidRPr="00C424CC" w:rsidRDefault="00C13578" w:rsidP="00C13578">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There are four steps to perform a basic search.</w:t>
      </w:r>
    </w:p>
    <w:p w:rsidR="00C13578" w:rsidRPr="00AE28D0" w:rsidRDefault="00C13578" w:rsidP="00AE28D0">
      <w:pPr>
        <w:pStyle w:val="ListParagraph"/>
        <w:numPr>
          <w:ilvl w:val="0"/>
          <w:numId w:val="34"/>
        </w:numPr>
        <w:spacing w:after="0" w:line="240" w:lineRule="auto"/>
        <w:textAlignment w:val="baseline"/>
        <w:rPr>
          <w:rFonts w:ascii="Cambria" w:eastAsia="Times New Roman" w:hAnsi="Cambria" w:cs="Times New Roman"/>
          <w:color w:val="333333"/>
          <w:sz w:val="21"/>
          <w:szCs w:val="21"/>
        </w:rPr>
      </w:pPr>
      <w:r w:rsidRPr="00AE28D0">
        <w:rPr>
          <w:rFonts w:ascii="Cambria" w:eastAsia="Times New Roman" w:hAnsi="Cambria" w:cs="Times New Roman"/>
          <w:color w:val="333333"/>
          <w:sz w:val="21"/>
          <w:szCs w:val="21"/>
        </w:rPr>
        <w:t xml:space="preserve">Select the search criterion from the </w:t>
      </w:r>
      <w:proofErr w:type="gramStart"/>
      <w:r w:rsidRPr="00AE28D0">
        <w:rPr>
          <w:rFonts w:ascii="Cambria" w:eastAsia="Times New Roman" w:hAnsi="Cambria" w:cs="Times New Roman"/>
          <w:color w:val="333333"/>
          <w:sz w:val="21"/>
          <w:szCs w:val="21"/>
        </w:rPr>
        <w:t>drop down</w:t>
      </w:r>
      <w:proofErr w:type="gramEnd"/>
      <w:r w:rsidRPr="00AE28D0">
        <w:rPr>
          <w:rFonts w:ascii="Cambria" w:eastAsia="Times New Roman" w:hAnsi="Cambria" w:cs="Times New Roman"/>
          <w:color w:val="333333"/>
          <w:sz w:val="21"/>
          <w:szCs w:val="21"/>
        </w:rPr>
        <w:t xml:space="preserve"> box.</w:t>
      </w:r>
    </w:p>
    <w:p w:rsidR="00C13578" w:rsidRPr="00AE28D0" w:rsidRDefault="00C13578" w:rsidP="00AE28D0">
      <w:pPr>
        <w:pStyle w:val="ListParagraph"/>
        <w:numPr>
          <w:ilvl w:val="0"/>
          <w:numId w:val="34"/>
        </w:numPr>
        <w:spacing w:after="0" w:line="240" w:lineRule="auto"/>
        <w:textAlignment w:val="baseline"/>
        <w:rPr>
          <w:rFonts w:ascii="Cambria" w:eastAsia="Times New Roman" w:hAnsi="Cambria" w:cs="Times New Roman"/>
          <w:color w:val="333333"/>
          <w:sz w:val="21"/>
          <w:szCs w:val="21"/>
        </w:rPr>
      </w:pPr>
      <w:r w:rsidRPr="00AE28D0">
        <w:rPr>
          <w:rFonts w:ascii="Cambria" w:eastAsia="Times New Roman" w:hAnsi="Cambria" w:cs="Times New Roman"/>
          <w:color w:val="333333"/>
          <w:sz w:val="21"/>
          <w:szCs w:val="21"/>
        </w:rPr>
        <w:t>Enter all or part of the search string.</w:t>
      </w:r>
    </w:p>
    <w:p w:rsidR="00C13578" w:rsidRPr="00AE28D0" w:rsidRDefault="00C13578" w:rsidP="00AE28D0">
      <w:pPr>
        <w:pStyle w:val="ListParagraph"/>
        <w:numPr>
          <w:ilvl w:val="0"/>
          <w:numId w:val="34"/>
        </w:numPr>
        <w:spacing w:after="0" w:line="240" w:lineRule="auto"/>
        <w:textAlignment w:val="baseline"/>
        <w:rPr>
          <w:rFonts w:ascii="Cambria" w:eastAsia="Times New Roman" w:hAnsi="Cambria" w:cs="Times New Roman"/>
          <w:color w:val="333333"/>
          <w:sz w:val="21"/>
          <w:szCs w:val="21"/>
        </w:rPr>
      </w:pPr>
      <w:r w:rsidRPr="00AE28D0">
        <w:rPr>
          <w:rFonts w:ascii="Cambria" w:eastAsia="Times New Roman" w:hAnsi="Cambria" w:cs="Times New Roman"/>
          <w:color w:val="333333"/>
          <w:sz w:val="21"/>
          <w:szCs w:val="21"/>
        </w:rPr>
        <w:t>Click the </w:t>
      </w:r>
      <w:r w:rsidRPr="00AE28D0">
        <w:rPr>
          <w:rFonts w:ascii="Cambria" w:eastAsia="Times New Roman" w:hAnsi="Cambria" w:cs="Times New Roman"/>
          <w:b/>
          <w:bCs/>
          <w:color w:val="333333"/>
          <w:sz w:val="21"/>
          <w:szCs w:val="21"/>
        </w:rPr>
        <w:t>“Submit”</w:t>
      </w:r>
    </w:p>
    <w:p w:rsidR="00C13578" w:rsidRPr="00AE28D0" w:rsidRDefault="00C13578" w:rsidP="00AE28D0">
      <w:pPr>
        <w:pStyle w:val="ListParagraph"/>
        <w:numPr>
          <w:ilvl w:val="0"/>
          <w:numId w:val="34"/>
        </w:numPr>
        <w:spacing w:after="0" w:line="240" w:lineRule="auto"/>
        <w:textAlignment w:val="baseline"/>
        <w:rPr>
          <w:rFonts w:ascii="Cambria" w:eastAsia="Times New Roman" w:hAnsi="Cambria" w:cs="Times New Roman"/>
          <w:color w:val="333333"/>
          <w:sz w:val="21"/>
          <w:szCs w:val="21"/>
        </w:rPr>
      </w:pPr>
      <w:r w:rsidRPr="00AE28D0">
        <w:rPr>
          <w:rFonts w:ascii="Cambria" w:eastAsia="Times New Roman" w:hAnsi="Cambria" w:cs="Times New Roman"/>
          <w:color w:val="333333"/>
          <w:sz w:val="21"/>
          <w:szCs w:val="21"/>
        </w:rPr>
        <w:t>Review the search results and select the appropriate record.</w:t>
      </w:r>
    </w:p>
    <w:p w:rsidR="00C13578" w:rsidRPr="00C424CC" w:rsidRDefault="00C13578" w:rsidP="00C13578">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 </w:t>
      </w:r>
    </w:p>
    <w:p w:rsidR="00C13578" w:rsidRPr="00C424CC" w:rsidRDefault="00C13578" w:rsidP="00C13578">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In the screenshot below, we see that the user elected to search by “</w:t>
      </w:r>
      <w:r w:rsidRPr="002C47D5">
        <w:rPr>
          <w:rFonts w:ascii="Cambria" w:eastAsia="Times New Roman" w:hAnsi="Cambria" w:cs="Times New Roman"/>
          <w:b/>
          <w:bCs/>
          <w:color w:val="333333"/>
          <w:sz w:val="21"/>
          <w:szCs w:val="21"/>
        </w:rPr>
        <w:t>Department code”</w:t>
      </w:r>
      <w:r w:rsidRPr="00C424CC">
        <w:rPr>
          <w:rFonts w:ascii="Cambria" w:eastAsia="Times New Roman" w:hAnsi="Cambria" w:cs="Times New Roman"/>
          <w:color w:val="333333"/>
          <w:sz w:val="21"/>
          <w:szCs w:val="21"/>
        </w:rPr>
        <w:t> using “</w:t>
      </w:r>
      <w:r w:rsidRPr="002C47D5">
        <w:rPr>
          <w:rFonts w:ascii="Cambria" w:eastAsia="Times New Roman" w:hAnsi="Cambria" w:cs="Times New Roman"/>
          <w:b/>
          <w:bCs/>
          <w:color w:val="333333"/>
          <w:sz w:val="21"/>
          <w:szCs w:val="21"/>
        </w:rPr>
        <w:t>equals”</w:t>
      </w:r>
      <w:r w:rsidRPr="00C424CC">
        <w:rPr>
          <w:rFonts w:ascii="Cambria" w:eastAsia="Times New Roman" w:hAnsi="Cambria" w:cs="Times New Roman"/>
          <w:color w:val="333333"/>
          <w:sz w:val="21"/>
          <w:szCs w:val="21"/>
        </w:rPr>
        <w:t> as search criterion.</w:t>
      </w:r>
    </w:p>
    <w:p w:rsidR="00C13578" w:rsidRPr="00C424CC" w:rsidRDefault="00C13578" w:rsidP="00C13578">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 </w:t>
      </w:r>
    </w:p>
    <w:p w:rsidR="00C13578" w:rsidRPr="00C424CC" w:rsidRDefault="00C13578" w:rsidP="00C13578">
      <w:pPr>
        <w:spacing w:after="0" w:line="240" w:lineRule="auto"/>
        <w:ind w:left="780"/>
        <w:textAlignment w:val="baseline"/>
        <w:rPr>
          <w:rFonts w:ascii="Cambria" w:eastAsia="Times New Roman" w:hAnsi="Cambria" w:cs="Times New Roman"/>
          <w:color w:val="333333"/>
          <w:sz w:val="21"/>
          <w:szCs w:val="21"/>
        </w:rPr>
      </w:pPr>
      <w:r w:rsidRPr="00C424CC">
        <w:rPr>
          <w:rFonts w:ascii="Cambria" w:eastAsia="Times New Roman" w:hAnsi="Cambria" w:cs="Times New Roman"/>
          <w:color w:val="333333"/>
          <w:sz w:val="21"/>
          <w:szCs w:val="21"/>
        </w:rPr>
        <w:t>The auditor can select any specific record and double click on it. The values will be populated in the “</w:t>
      </w:r>
      <w:r w:rsidRPr="002C47D5">
        <w:rPr>
          <w:rFonts w:ascii="Cambria" w:eastAsia="Times New Roman" w:hAnsi="Cambria" w:cs="Times New Roman"/>
          <w:b/>
          <w:bCs/>
          <w:color w:val="333333"/>
          <w:sz w:val="21"/>
          <w:szCs w:val="21"/>
        </w:rPr>
        <w:t xml:space="preserve">Other Discovered </w:t>
      </w:r>
      <w:proofErr w:type="gramStart"/>
      <w:r w:rsidRPr="002C47D5">
        <w:rPr>
          <w:rFonts w:ascii="Cambria" w:eastAsia="Times New Roman" w:hAnsi="Cambria" w:cs="Times New Roman"/>
          <w:b/>
          <w:bCs/>
          <w:color w:val="333333"/>
          <w:sz w:val="21"/>
          <w:szCs w:val="21"/>
        </w:rPr>
        <w:t>Charges</w:t>
      </w:r>
      <w:r w:rsidRPr="00C424CC">
        <w:rPr>
          <w:rFonts w:ascii="Cambria" w:eastAsia="Times New Roman" w:hAnsi="Cambria" w:cs="Times New Roman"/>
          <w:color w:val="333333"/>
          <w:sz w:val="21"/>
          <w:szCs w:val="21"/>
        </w:rPr>
        <w:t>“ grid</w:t>
      </w:r>
      <w:proofErr w:type="gramEnd"/>
      <w:r w:rsidRPr="00C424CC">
        <w:rPr>
          <w:rFonts w:ascii="Cambria" w:eastAsia="Times New Roman" w:hAnsi="Cambria" w:cs="Times New Roman"/>
          <w:color w:val="333333"/>
          <w:sz w:val="21"/>
          <w:szCs w:val="21"/>
        </w:rPr>
        <w:t>.  The auditor can enter his comments on the same. </w:t>
      </w:r>
    </w:p>
    <w:p w:rsidR="00C13578" w:rsidRPr="002C47D5" w:rsidRDefault="00C13578" w:rsidP="00C13578">
      <w:pPr>
        <w:rPr>
          <w:sz w:val="21"/>
          <w:szCs w:val="21"/>
        </w:rPr>
      </w:pPr>
    </w:p>
    <w:p w:rsidR="00C13578" w:rsidRPr="002C47D5" w:rsidRDefault="00C13578" w:rsidP="00C46B18">
      <w:pPr>
        <w:pStyle w:val="ListParagraph"/>
        <w:ind w:left="1440" w:hanging="1298"/>
        <w:rPr>
          <w:sz w:val="21"/>
          <w:szCs w:val="21"/>
        </w:rPr>
      </w:pPr>
      <w:r w:rsidRPr="002C47D5">
        <w:rPr>
          <w:noProof/>
          <w:sz w:val="21"/>
          <w:szCs w:val="21"/>
        </w:rPr>
        <w:lastRenderedPageBreak/>
        <w:drawing>
          <wp:inline distT="0" distB="0" distL="0" distR="0" wp14:anchorId="7448C46A" wp14:editId="26A41104">
            <wp:extent cx="6882765" cy="5516880"/>
            <wp:effectExtent l="57150" t="19050" r="51435" b="1028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82765" cy="5516880"/>
                    </a:xfrm>
                    <a:prstGeom prst="rect">
                      <a:avLst/>
                    </a:prstGeom>
                    <a:effectLst>
                      <a:outerShdw blurRad="50800" dist="38100" dir="5400000" algn="t" rotWithShape="0">
                        <a:prstClr val="black">
                          <a:alpha val="40000"/>
                        </a:prstClr>
                      </a:outerShdw>
                    </a:effectLst>
                  </pic:spPr>
                </pic:pic>
              </a:graphicData>
            </a:graphic>
          </wp:inline>
        </w:drawing>
      </w:r>
    </w:p>
    <w:p w:rsidR="00C13578" w:rsidRPr="002C47D5" w:rsidRDefault="00C13578" w:rsidP="00C13578">
      <w:pPr>
        <w:pStyle w:val="ListParagraph"/>
        <w:ind w:left="1440"/>
        <w:rPr>
          <w:sz w:val="21"/>
          <w:szCs w:val="21"/>
        </w:rPr>
      </w:pPr>
    </w:p>
    <w:p w:rsidR="00C13578" w:rsidRPr="002C47D5" w:rsidRDefault="00C13578" w:rsidP="00C13578">
      <w:pPr>
        <w:ind w:left="709"/>
        <w:rPr>
          <w:sz w:val="21"/>
          <w:szCs w:val="21"/>
        </w:rPr>
      </w:pPr>
      <w:r w:rsidRPr="002C47D5">
        <w:rPr>
          <w:sz w:val="21"/>
          <w:szCs w:val="21"/>
        </w:rPr>
        <w:tab/>
      </w:r>
      <w:r w:rsidRPr="002C47D5">
        <w:rPr>
          <w:rFonts w:ascii="Cambria" w:hAnsi="Cambria"/>
          <w:color w:val="333333"/>
          <w:sz w:val="21"/>
          <w:szCs w:val="21"/>
          <w:shd w:val="clear" w:color="auto" w:fill="FFFFFF"/>
        </w:rPr>
        <w:t>The auditor can enter the information and click on “</w:t>
      </w:r>
      <w:r w:rsidRPr="002C47D5">
        <w:rPr>
          <w:rStyle w:val="Strong"/>
          <w:rFonts w:ascii="Cambria" w:hAnsi="Cambria"/>
          <w:color w:val="333333"/>
          <w:sz w:val="21"/>
          <w:szCs w:val="21"/>
          <w:shd w:val="clear" w:color="auto" w:fill="FFFFFF"/>
        </w:rPr>
        <w:t>Save”</w:t>
      </w:r>
      <w:r w:rsidRPr="002C47D5">
        <w:rPr>
          <w:rFonts w:ascii="Cambria" w:hAnsi="Cambria"/>
          <w:color w:val="333333"/>
          <w:sz w:val="21"/>
          <w:szCs w:val="21"/>
          <w:shd w:val="clear" w:color="auto" w:fill="FFFFFF"/>
        </w:rPr>
        <w:t xml:space="preserve"> button. The information will be </w:t>
      </w:r>
      <w:proofErr w:type="gramStart"/>
      <w:r w:rsidRPr="002C47D5">
        <w:rPr>
          <w:rFonts w:ascii="Cambria" w:hAnsi="Cambria"/>
          <w:color w:val="333333"/>
          <w:sz w:val="21"/>
          <w:szCs w:val="21"/>
          <w:shd w:val="clear" w:color="auto" w:fill="FFFFFF"/>
        </w:rPr>
        <w:t>saved</w:t>
      </w:r>
      <w:proofErr w:type="gramEnd"/>
      <w:r w:rsidRPr="002C47D5">
        <w:rPr>
          <w:rFonts w:ascii="Cambria" w:hAnsi="Cambria"/>
          <w:color w:val="333333"/>
          <w:sz w:val="21"/>
          <w:szCs w:val="21"/>
          <w:shd w:val="clear" w:color="auto" w:fill="FFFFFF"/>
        </w:rPr>
        <w:t xml:space="preserve"> and the account’s row will be highlighted in blue </w:t>
      </w:r>
      <w:proofErr w:type="spellStart"/>
      <w:r w:rsidRPr="002C47D5">
        <w:rPr>
          <w:rFonts w:ascii="Cambria" w:hAnsi="Cambria"/>
          <w:color w:val="333333"/>
          <w:sz w:val="21"/>
          <w:szCs w:val="21"/>
          <w:shd w:val="clear" w:color="auto" w:fill="FFFFFF"/>
        </w:rPr>
        <w:t>Color</w:t>
      </w:r>
      <w:proofErr w:type="spellEnd"/>
      <w:r w:rsidRPr="002C47D5">
        <w:rPr>
          <w:rFonts w:ascii="Cambria" w:hAnsi="Cambria"/>
          <w:color w:val="333333"/>
          <w:sz w:val="21"/>
          <w:szCs w:val="21"/>
          <w:shd w:val="clear" w:color="auto" w:fill="FFFFFF"/>
        </w:rPr>
        <w:t xml:space="preserve"> in </w:t>
      </w:r>
      <w:r w:rsidRPr="002C47D5">
        <w:rPr>
          <w:rStyle w:val="Strong"/>
          <w:rFonts w:ascii="Cambria" w:hAnsi="Cambria"/>
          <w:color w:val="333333"/>
          <w:sz w:val="21"/>
          <w:szCs w:val="21"/>
          <w:shd w:val="clear" w:color="auto" w:fill="FFFFFF"/>
        </w:rPr>
        <w:t>“Accounts Review</w:t>
      </w:r>
      <w:r w:rsidRPr="002C47D5">
        <w:rPr>
          <w:rFonts w:ascii="Cambria" w:hAnsi="Cambria"/>
          <w:color w:val="333333"/>
          <w:sz w:val="21"/>
          <w:szCs w:val="21"/>
          <w:shd w:val="clear" w:color="auto" w:fill="FFFFFF"/>
        </w:rPr>
        <w:t> </w:t>
      </w:r>
      <w:r w:rsidRPr="002C47D5">
        <w:rPr>
          <w:rStyle w:val="Strong"/>
          <w:rFonts w:ascii="Cambria" w:hAnsi="Cambria"/>
          <w:color w:val="333333"/>
          <w:sz w:val="21"/>
          <w:szCs w:val="21"/>
          <w:shd w:val="clear" w:color="auto" w:fill="FFFFFF"/>
        </w:rPr>
        <w:t>List”</w:t>
      </w:r>
      <w:r w:rsidRPr="002C47D5">
        <w:rPr>
          <w:rFonts w:ascii="Cambria" w:hAnsi="Cambria"/>
          <w:color w:val="333333"/>
          <w:sz w:val="21"/>
          <w:szCs w:val="21"/>
          <w:shd w:val="clear" w:color="auto" w:fill="FFFFFF"/>
        </w:rPr>
        <w:t xml:space="preserve"> page. When the auditor logs into the application next time, he knows that changes have been done for this </w:t>
      </w:r>
      <w:proofErr w:type="gramStart"/>
      <w:r w:rsidRPr="002C47D5">
        <w:rPr>
          <w:rFonts w:ascii="Cambria" w:hAnsi="Cambria"/>
          <w:color w:val="333333"/>
          <w:sz w:val="21"/>
          <w:szCs w:val="21"/>
          <w:shd w:val="clear" w:color="auto" w:fill="FFFFFF"/>
        </w:rPr>
        <w:t>account</w:t>
      </w:r>
      <w:proofErr w:type="gramEnd"/>
      <w:r w:rsidRPr="002C47D5">
        <w:rPr>
          <w:rFonts w:ascii="Cambria" w:hAnsi="Cambria"/>
          <w:color w:val="333333"/>
          <w:sz w:val="21"/>
          <w:szCs w:val="21"/>
          <w:shd w:val="clear" w:color="auto" w:fill="FFFFFF"/>
        </w:rPr>
        <w:t xml:space="preserve"> but they are not yet submitted.   If the auditor clicks on the </w:t>
      </w:r>
      <w:r w:rsidRPr="002C47D5">
        <w:rPr>
          <w:rStyle w:val="Strong"/>
          <w:rFonts w:ascii="Cambria" w:hAnsi="Cambria"/>
          <w:color w:val="333333"/>
          <w:sz w:val="21"/>
          <w:szCs w:val="21"/>
          <w:shd w:val="clear" w:color="auto" w:fill="FFFFFF"/>
        </w:rPr>
        <w:t>“Submit”</w:t>
      </w:r>
      <w:r w:rsidRPr="002C47D5">
        <w:rPr>
          <w:rFonts w:ascii="Cambria" w:hAnsi="Cambria"/>
          <w:color w:val="333333"/>
          <w:sz w:val="21"/>
          <w:szCs w:val="21"/>
          <w:shd w:val="clear" w:color="auto" w:fill="FFFFFF"/>
        </w:rPr>
        <w:t> button, the information gets saved and the account is removed from the </w:t>
      </w:r>
      <w:r w:rsidRPr="002C47D5">
        <w:rPr>
          <w:rStyle w:val="Strong"/>
          <w:rFonts w:ascii="Cambria" w:hAnsi="Cambria"/>
          <w:color w:val="333333"/>
          <w:sz w:val="21"/>
          <w:szCs w:val="21"/>
          <w:shd w:val="clear" w:color="auto" w:fill="FFFFFF"/>
        </w:rPr>
        <w:t>“Accounts Review List”</w:t>
      </w:r>
      <w:r w:rsidRPr="002C47D5">
        <w:rPr>
          <w:rFonts w:ascii="Cambria" w:hAnsi="Cambria"/>
          <w:color w:val="333333"/>
          <w:sz w:val="21"/>
          <w:szCs w:val="21"/>
          <w:shd w:val="clear" w:color="auto" w:fill="FFFFFF"/>
        </w:rPr>
        <w:t> page. </w:t>
      </w: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BF7EBF" w:rsidRDefault="00BF7EBF" w:rsidP="003422FD">
      <w:pPr>
        <w:spacing w:after="0" w:line="240" w:lineRule="auto"/>
        <w:ind w:left="780"/>
        <w:textAlignment w:val="baseline"/>
        <w:rPr>
          <w:rFonts w:ascii="Cambria" w:eastAsia="Times New Roman" w:hAnsi="Cambria" w:cs="Times New Roman"/>
          <w:b/>
          <w:bCs/>
          <w:color w:val="333333"/>
          <w:sz w:val="21"/>
          <w:szCs w:val="21"/>
        </w:rPr>
      </w:pPr>
    </w:p>
    <w:p w:rsidR="00BF7EBF" w:rsidRDefault="00BF7EBF" w:rsidP="003422FD">
      <w:pPr>
        <w:spacing w:after="0" w:line="240" w:lineRule="auto"/>
        <w:ind w:left="780"/>
        <w:textAlignment w:val="baseline"/>
        <w:rPr>
          <w:rFonts w:ascii="Cambria" w:eastAsia="Times New Roman" w:hAnsi="Cambria" w:cs="Times New Roman"/>
          <w:b/>
          <w:bCs/>
          <w:color w:val="333333"/>
          <w:sz w:val="21"/>
          <w:szCs w:val="21"/>
        </w:rPr>
      </w:pPr>
    </w:p>
    <w:p w:rsidR="00BF7EBF" w:rsidRPr="002E0807" w:rsidRDefault="00BF7EBF" w:rsidP="00DF003C">
      <w:pPr>
        <w:pStyle w:val="Heading1"/>
        <w:numPr>
          <w:ilvl w:val="0"/>
          <w:numId w:val="31"/>
        </w:numPr>
        <w:ind w:left="660" w:hanging="440"/>
        <w:rPr>
          <w:rStyle w:val="Heading1Char"/>
          <w:b/>
          <w:sz w:val="32"/>
          <w:szCs w:val="32"/>
          <w:lang w:eastAsia="en-US"/>
        </w:rPr>
      </w:pPr>
      <w:bookmarkStart w:id="46" w:name="_Toc512848094"/>
      <w:r w:rsidRPr="002E0807">
        <w:rPr>
          <w:rStyle w:val="Heading1Char"/>
          <w:b/>
          <w:sz w:val="32"/>
          <w:szCs w:val="32"/>
          <w:lang w:eastAsia="en-US"/>
        </w:rPr>
        <w:t>Coding Edits Submitted Accounts</w:t>
      </w:r>
      <w:bookmarkEnd w:id="46"/>
      <w:r w:rsidRPr="002E0807">
        <w:rPr>
          <w:rStyle w:val="Heading1Char"/>
          <w:b/>
          <w:sz w:val="32"/>
          <w:szCs w:val="32"/>
          <w:lang w:eastAsia="en-US"/>
        </w:rPr>
        <w:t xml:space="preserve"> </w:t>
      </w:r>
    </w:p>
    <w:p w:rsidR="00BF7EBF" w:rsidRDefault="00BF7EBF" w:rsidP="00BF7EBF">
      <w:pPr>
        <w:pStyle w:val="NormalWeb"/>
        <w:spacing w:before="0" w:beforeAutospacing="0" w:after="0" w:afterAutospacing="0"/>
        <w:ind w:left="720"/>
        <w:textAlignment w:val="baseline"/>
        <w:rPr>
          <w:rFonts w:ascii="Cambria" w:hAnsi="Cambria"/>
          <w:color w:val="333333"/>
          <w:sz w:val="21"/>
          <w:szCs w:val="21"/>
        </w:rPr>
      </w:pPr>
    </w:p>
    <w:p w:rsidR="00BF7EBF" w:rsidRDefault="00BF7EBF" w:rsidP="00BF7EBF">
      <w:pPr>
        <w:pStyle w:val="NormalWeb"/>
        <w:spacing w:before="0" w:beforeAutospacing="0" w:after="0" w:afterAutospacing="0"/>
        <w:ind w:left="720"/>
        <w:textAlignment w:val="baseline"/>
        <w:rPr>
          <w:rFonts w:ascii="Cambria" w:hAnsi="Cambria"/>
          <w:color w:val="333333"/>
          <w:sz w:val="21"/>
          <w:szCs w:val="21"/>
        </w:rPr>
      </w:pPr>
      <w:r>
        <w:rPr>
          <w:rFonts w:ascii="Cambria" w:hAnsi="Cambria"/>
          <w:color w:val="333333"/>
          <w:sz w:val="21"/>
          <w:szCs w:val="21"/>
        </w:rPr>
        <w:t>It provides a simple user interface that allows the auditors to edit their already submitted accounts for</w:t>
      </w:r>
      <w:r w:rsidR="005C5948">
        <w:rPr>
          <w:rFonts w:ascii="Cambria" w:hAnsi="Cambria"/>
          <w:color w:val="333333"/>
          <w:sz w:val="21"/>
          <w:szCs w:val="21"/>
        </w:rPr>
        <w:t xml:space="preserve"> CCI Edits</w:t>
      </w:r>
      <w:r>
        <w:rPr>
          <w:rFonts w:ascii="Cambria" w:hAnsi="Cambria"/>
          <w:color w:val="333333"/>
          <w:sz w:val="21"/>
          <w:szCs w:val="21"/>
        </w:rPr>
        <w:t xml:space="preserve">. The auditor </w:t>
      </w:r>
      <w:proofErr w:type="gramStart"/>
      <w:r>
        <w:rPr>
          <w:rFonts w:ascii="Cambria" w:hAnsi="Cambria"/>
          <w:color w:val="333333"/>
          <w:sz w:val="21"/>
          <w:szCs w:val="21"/>
        </w:rPr>
        <w:t>is able to</w:t>
      </w:r>
      <w:proofErr w:type="gramEnd"/>
      <w:r>
        <w:rPr>
          <w:rFonts w:ascii="Cambria" w:hAnsi="Cambria"/>
          <w:color w:val="333333"/>
          <w:sz w:val="21"/>
          <w:szCs w:val="21"/>
        </w:rPr>
        <w:t xml:space="preserve"> view all the charges on which he has agreed/rejected during the auditing process. If the auditor feels that a change needs to be made to the submitted accounts, those accounts can be </w:t>
      </w:r>
      <w:proofErr w:type="gramStart"/>
      <w:r>
        <w:rPr>
          <w:rFonts w:ascii="Cambria" w:hAnsi="Cambria"/>
          <w:color w:val="333333"/>
          <w:sz w:val="21"/>
          <w:szCs w:val="21"/>
        </w:rPr>
        <w:t>selected</w:t>
      </w:r>
      <w:proofErr w:type="gramEnd"/>
      <w:r>
        <w:rPr>
          <w:rFonts w:ascii="Cambria" w:hAnsi="Cambria"/>
          <w:color w:val="333333"/>
          <w:sz w:val="21"/>
          <w:szCs w:val="21"/>
        </w:rPr>
        <w:t xml:space="preserve"> and the charges changed.</w:t>
      </w:r>
    </w:p>
    <w:p w:rsidR="00BF7EBF" w:rsidRDefault="00BF7EBF" w:rsidP="00BF7EBF">
      <w:pPr>
        <w:pStyle w:val="NormalWeb"/>
        <w:spacing w:before="0" w:beforeAutospacing="0" w:after="0" w:afterAutospacing="0"/>
        <w:ind w:left="720"/>
        <w:textAlignment w:val="baseline"/>
        <w:rPr>
          <w:rFonts w:ascii="Cambria" w:hAnsi="Cambria"/>
          <w:color w:val="333333"/>
          <w:sz w:val="21"/>
          <w:szCs w:val="21"/>
        </w:rPr>
      </w:pPr>
      <w:r>
        <w:rPr>
          <w:rFonts w:ascii="Cambria" w:hAnsi="Cambria"/>
          <w:color w:val="333333"/>
          <w:sz w:val="21"/>
          <w:szCs w:val="21"/>
        </w:rPr>
        <w:t> </w:t>
      </w:r>
    </w:p>
    <w:p w:rsidR="00BF7EBF" w:rsidRDefault="00BF7EBF" w:rsidP="00BF7EBF">
      <w:pPr>
        <w:pStyle w:val="NormalWeb"/>
        <w:spacing w:before="0" w:beforeAutospacing="0" w:after="0" w:afterAutospacing="0"/>
        <w:ind w:left="720"/>
        <w:textAlignment w:val="baseline"/>
        <w:rPr>
          <w:rFonts w:ascii="Cambria" w:hAnsi="Cambria"/>
          <w:color w:val="333333"/>
          <w:sz w:val="21"/>
          <w:szCs w:val="21"/>
        </w:rPr>
      </w:pPr>
      <w:r>
        <w:rPr>
          <w:rStyle w:val="Strong"/>
          <w:rFonts w:ascii="Cambria" w:hAnsi="Cambria"/>
          <w:color w:val="333333"/>
          <w:sz w:val="21"/>
          <w:szCs w:val="21"/>
        </w:rPr>
        <w:t>Caution:</w:t>
      </w:r>
      <w:r>
        <w:rPr>
          <w:rFonts w:ascii="Cambria" w:hAnsi="Cambria"/>
          <w:color w:val="333333"/>
          <w:sz w:val="21"/>
          <w:szCs w:val="21"/>
        </w:rPr>
        <w:t> This functionality can be only used on the same day of submission of the account before consolidated reports are sent to facilities.</w:t>
      </w:r>
    </w:p>
    <w:p w:rsidR="005C5948" w:rsidRDefault="005C5948" w:rsidP="00BF7EBF">
      <w:pPr>
        <w:pStyle w:val="NormalWeb"/>
        <w:spacing w:before="0" w:beforeAutospacing="0" w:after="0" w:afterAutospacing="0"/>
        <w:ind w:left="720"/>
        <w:textAlignment w:val="baseline"/>
        <w:rPr>
          <w:rFonts w:ascii="Cambria" w:hAnsi="Cambria"/>
          <w:color w:val="333333"/>
          <w:sz w:val="21"/>
          <w:szCs w:val="21"/>
        </w:rPr>
      </w:pPr>
    </w:p>
    <w:p w:rsidR="00BF7EBF" w:rsidRDefault="00871395" w:rsidP="00BF7EBF">
      <w:pPr>
        <w:pStyle w:val="NormalWeb"/>
        <w:spacing w:before="0" w:beforeAutospacing="0" w:after="0" w:afterAutospacing="0"/>
        <w:ind w:left="720"/>
        <w:textAlignment w:val="baseline"/>
        <w:rPr>
          <w:rFonts w:ascii="Cambria" w:hAnsi="Cambria"/>
          <w:color w:val="333333"/>
          <w:sz w:val="21"/>
          <w:szCs w:val="21"/>
        </w:rPr>
      </w:pPr>
      <w:r>
        <w:rPr>
          <w:rFonts w:ascii="Cambria" w:hAnsi="Cambria"/>
          <w:color w:val="333333"/>
          <w:sz w:val="21"/>
          <w:szCs w:val="21"/>
        </w:rPr>
        <w:t>The auditor can select Facility from filter panel</w:t>
      </w:r>
      <w:r w:rsidR="00BF7EBF">
        <w:rPr>
          <w:rFonts w:ascii="Cambria" w:hAnsi="Cambria"/>
          <w:color w:val="333333"/>
          <w:sz w:val="21"/>
          <w:szCs w:val="21"/>
        </w:rPr>
        <w:t xml:space="preserve">. On selecting a </w:t>
      </w:r>
      <w:proofErr w:type="gramStart"/>
      <w:r w:rsidR="00BF7EBF">
        <w:rPr>
          <w:rFonts w:ascii="Cambria" w:hAnsi="Cambria"/>
          <w:color w:val="333333"/>
          <w:sz w:val="21"/>
          <w:szCs w:val="21"/>
        </w:rPr>
        <w:t>particular option</w:t>
      </w:r>
      <w:proofErr w:type="gramEnd"/>
      <w:r w:rsidR="00BF7EBF">
        <w:rPr>
          <w:rFonts w:ascii="Cambria" w:hAnsi="Cambria"/>
          <w:color w:val="333333"/>
          <w:sz w:val="21"/>
          <w:szCs w:val="21"/>
        </w:rPr>
        <w:t>, the auditor can next select the hospitals and click on the “</w:t>
      </w:r>
      <w:r w:rsidR="00BF7EBF">
        <w:rPr>
          <w:rStyle w:val="Strong"/>
          <w:rFonts w:ascii="Cambria" w:hAnsi="Cambria"/>
          <w:color w:val="333333"/>
          <w:sz w:val="21"/>
          <w:szCs w:val="21"/>
        </w:rPr>
        <w:t>Update”</w:t>
      </w:r>
      <w:r w:rsidR="00BF7EBF">
        <w:rPr>
          <w:rFonts w:ascii="Cambria" w:hAnsi="Cambria"/>
          <w:color w:val="333333"/>
          <w:sz w:val="21"/>
          <w:szCs w:val="21"/>
        </w:rPr>
        <w:t> button.  The application displays the data in the tabular format. </w:t>
      </w:r>
    </w:p>
    <w:p w:rsidR="00BF7EBF" w:rsidRDefault="00BF7EBF" w:rsidP="00BF7EBF">
      <w:pPr>
        <w:rPr>
          <w:sz w:val="21"/>
          <w:szCs w:val="21"/>
        </w:rPr>
      </w:pPr>
      <w:r>
        <w:rPr>
          <w:sz w:val="21"/>
          <w:szCs w:val="21"/>
        </w:rPr>
        <w:tab/>
      </w:r>
    </w:p>
    <w:p w:rsidR="003E7649" w:rsidRDefault="003E7649" w:rsidP="00BF7EBF">
      <w:pPr>
        <w:rPr>
          <w:sz w:val="21"/>
          <w:szCs w:val="21"/>
        </w:rPr>
      </w:pPr>
      <w:r>
        <w:rPr>
          <w:sz w:val="21"/>
          <w:szCs w:val="21"/>
        </w:rPr>
        <w:tab/>
      </w:r>
      <w:r w:rsidRPr="003E7649">
        <w:rPr>
          <w:noProof/>
        </w:rPr>
        <w:drawing>
          <wp:inline distT="0" distB="0" distL="0" distR="0" wp14:anchorId="5B1D3D8C" wp14:editId="5F1719E7">
            <wp:extent cx="6219825" cy="2164715"/>
            <wp:effectExtent l="57150" t="19050" r="66675" b="10223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19825" cy="2164715"/>
                    </a:xfrm>
                    <a:prstGeom prst="rect">
                      <a:avLst/>
                    </a:prstGeom>
                    <a:effectLst>
                      <a:outerShdw blurRad="50800" dist="38100" dir="5400000" algn="t" rotWithShape="0">
                        <a:prstClr val="black">
                          <a:alpha val="40000"/>
                        </a:prstClr>
                      </a:outerShdw>
                    </a:effectLst>
                  </pic:spPr>
                </pic:pic>
              </a:graphicData>
            </a:graphic>
          </wp:inline>
        </w:drawing>
      </w:r>
    </w:p>
    <w:p w:rsidR="003E7649" w:rsidRDefault="003E7649" w:rsidP="00BF7EBF">
      <w:pPr>
        <w:rPr>
          <w:sz w:val="21"/>
          <w:szCs w:val="21"/>
        </w:rPr>
      </w:pPr>
      <w:r>
        <w:rPr>
          <w:sz w:val="21"/>
          <w:szCs w:val="21"/>
        </w:rPr>
        <w:tab/>
      </w:r>
    </w:p>
    <w:p w:rsidR="00BF7EBF" w:rsidRDefault="00BF7EBF" w:rsidP="00BF7EBF">
      <w:pPr>
        <w:rPr>
          <w:sz w:val="21"/>
          <w:szCs w:val="21"/>
        </w:rPr>
      </w:pPr>
      <w:r>
        <w:rPr>
          <w:sz w:val="21"/>
          <w:szCs w:val="21"/>
        </w:rPr>
        <w:tab/>
      </w:r>
    </w:p>
    <w:p w:rsidR="00BF7EBF" w:rsidRPr="003422FD" w:rsidRDefault="00BF7EBF" w:rsidP="00BF7EBF">
      <w:pPr>
        <w:pStyle w:val="NormalWeb"/>
        <w:spacing w:before="0" w:beforeAutospacing="0" w:after="0" w:afterAutospacing="0"/>
        <w:textAlignment w:val="baseline"/>
        <w:rPr>
          <w:rFonts w:ascii="Cambria" w:hAnsi="Cambria"/>
          <w:color w:val="333333"/>
          <w:sz w:val="21"/>
          <w:szCs w:val="21"/>
        </w:rPr>
      </w:pPr>
      <w:r>
        <w:rPr>
          <w:sz w:val="21"/>
          <w:szCs w:val="21"/>
        </w:rPr>
        <w:tab/>
      </w:r>
      <w:r w:rsidRPr="003422FD">
        <w:rPr>
          <w:rFonts w:ascii="Cambria" w:hAnsi="Cambria"/>
          <w:color w:val="333333"/>
          <w:sz w:val="21"/>
          <w:szCs w:val="21"/>
        </w:rPr>
        <w:t>You will view the following details for each account:</w:t>
      </w:r>
    </w:p>
    <w:p w:rsidR="00BF7EBF" w:rsidRPr="003422FD" w:rsidRDefault="00BF7EBF" w:rsidP="00BF7EBF">
      <w:pPr>
        <w:spacing w:after="0" w:line="240" w:lineRule="auto"/>
        <w:textAlignment w:val="baseline"/>
        <w:rPr>
          <w:rFonts w:ascii="Cambria" w:eastAsia="Times New Roman" w:hAnsi="Cambria" w:cs="Times New Roman"/>
          <w:color w:val="333333"/>
          <w:sz w:val="21"/>
          <w:szCs w:val="21"/>
        </w:rPr>
      </w:pPr>
      <w:r w:rsidRPr="003422FD">
        <w:rPr>
          <w:rFonts w:ascii="Cambria" w:eastAsia="Times New Roman" w:hAnsi="Cambria" w:cs="Times New Roman"/>
          <w:color w:val="333333"/>
          <w:sz w:val="21"/>
          <w:szCs w:val="21"/>
        </w:rPr>
        <w:t> </w:t>
      </w:r>
    </w:p>
    <w:p w:rsidR="00BF7EBF" w:rsidRPr="003422FD" w:rsidRDefault="00BF7EBF" w:rsidP="00B10A60">
      <w:pPr>
        <w:numPr>
          <w:ilvl w:val="0"/>
          <w:numId w:val="26"/>
        </w:numPr>
        <w:tabs>
          <w:tab w:val="num" w:pos="1500"/>
        </w:tabs>
        <w:spacing w:after="0" w:line="240" w:lineRule="auto"/>
        <w:ind w:left="1080" w:firstLine="2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t>Account:</w:t>
      </w:r>
      <w:r w:rsidRPr="003422FD">
        <w:rPr>
          <w:rFonts w:ascii="Cambria" w:eastAsia="Times New Roman" w:hAnsi="Cambria" w:cs="Times New Roman"/>
          <w:color w:val="333333"/>
          <w:sz w:val="21"/>
          <w:szCs w:val="21"/>
        </w:rPr>
        <w:t> It refers to the patient identification number.</w:t>
      </w:r>
    </w:p>
    <w:p w:rsidR="00BF7EBF" w:rsidRPr="003422FD" w:rsidRDefault="00BF7EBF" w:rsidP="00B10A60">
      <w:pPr>
        <w:numPr>
          <w:ilvl w:val="0"/>
          <w:numId w:val="26"/>
        </w:numPr>
        <w:tabs>
          <w:tab w:val="num" w:pos="1500"/>
        </w:tabs>
        <w:spacing w:after="0" w:line="240" w:lineRule="auto"/>
        <w:ind w:left="1080" w:firstLine="2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t>Age:</w:t>
      </w:r>
      <w:r w:rsidRPr="003422FD">
        <w:rPr>
          <w:rFonts w:ascii="Cambria" w:eastAsia="Times New Roman" w:hAnsi="Cambria" w:cs="Times New Roman"/>
          <w:color w:val="333333"/>
          <w:sz w:val="21"/>
          <w:szCs w:val="21"/>
        </w:rPr>
        <w:t> It shows the age of the patient.</w:t>
      </w:r>
    </w:p>
    <w:p w:rsidR="00BF7EBF" w:rsidRPr="003422FD" w:rsidRDefault="00BF7EBF" w:rsidP="00B10A60">
      <w:pPr>
        <w:numPr>
          <w:ilvl w:val="0"/>
          <w:numId w:val="26"/>
        </w:numPr>
        <w:tabs>
          <w:tab w:val="num" w:pos="1500"/>
        </w:tabs>
        <w:spacing w:after="0" w:line="240" w:lineRule="auto"/>
        <w:ind w:left="1080" w:firstLine="2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t>Gender:</w:t>
      </w:r>
      <w:r w:rsidRPr="003422FD">
        <w:rPr>
          <w:rFonts w:ascii="Cambria" w:eastAsia="Times New Roman" w:hAnsi="Cambria" w:cs="Times New Roman"/>
          <w:color w:val="333333"/>
          <w:sz w:val="21"/>
          <w:szCs w:val="21"/>
        </w:rPr>
        <w:t> It refers to the Gender of the patient.</w:t>
      </w:r>
    </w:p>
    <w:p w:rsidR="00BF7EBF" w:rsidRPr="003422FD" w:rsidRDefault="00BF7EBF" w:rsidP="00B10A60">
      <w:pPr>
        <w:numPr>
          <w:ilvl w:val="0"/>
          <w:numId w:val="26"/>
        </w:numPr>
        <w:tabs>
          <w:tab w:val="num" w:pos="1500"/>
        </w:tabs>
        <w:spacing w:after="0" w:line="240" w:lineRule="auto"/>
        <w:ind w:left="1080" w:firstLine="2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t>Admit Date:</w:t>
      </w:r>
      <w:r w:rsidRPr="003422FD">
        <w:rPr>
          <w:rFonts w:ascii="Cambria" w:eastAsia="Times New Roman" w:hAnsi="Cambria" w:cs="Times New Roman"/>
          <w:color w:val="333333"/>
          <w:sz w:val="21"/>
          <w:szCs w:val="21"/>
        </w:rPr>
        <w:t> It is the date on which the patient was admitted.</w:t>
      </w:r>
    </w:p>
    <w:p w:rsidR="00BF7EBF" w:rsidRPr="003422FD" w:rsidRDefault="00BF7EBF" w:rsidP="00B10A60">
      <w:pPr>
        <w:numPr>
          <w:ilvl w:val="0"/>
          <w:numId w:val="26"/>
        </w:numPr>
        <w:tabs>
          <w:tab w:val="num" w:pos="1500"/>
        </w:tabs>
        <w:spacing w:after="0" w:line="240" w:lineRule="auto"/>
        <w:ind w:left="1080" w:firstLine="2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t>Discharge Date: </w:t>
      </w:r>
      <w:r w:rsidRPr="003422FD">
        <w:rPr>
          <w:rFonts w:ascii="Cambria" w:eastAsia="Times New Roman" w:hAnsi="Cambria" w:cs="Times New Roman"/>
          <w:color w:val="333333"/>
          <w:sz w:val="21"/>
          <w:szCs w:val="21"/>
        </w:rPr>
        <w:t>It is the date on which the patient was discharged from the facility</w:t>
      </w:r>
    </w:p>
    <w:p w:rsidR="004C7242" w:rsidRDefault="00BF7EBF" w:rsidP="00B10A60">
      <w:pPr>
        <w:numPr>
          <w:ilvl w:val="0"/>
          <w:numId w:val="26"/>
        </w:numPr>
        <w:tabs>
          <w:tab w:val="num" w:pos="1500"/>
        </w:tabs>
        <w:spacing w:after="0" w:line="240" w:lineRule="auto"/>
        <w:ind w:left="1080" w:firstLine="2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t>Patient Type: </w:t>
      </w:r>
      <w:r w:rsidRPr="003422FD">
        <w:rPr>
          <w:rFonts w:ascii="Cambria" w:eastAsia="Times New Roman" w:hAnsi="Cambria" w:cs="Times New Roman"/>
          <w:color w:val="333333"/>
          <w:sz w:val="21"/>
          <w:szCs w:val="21"/>
        </w:rPr>
        <w:t>There can be different types of patients. For example, OUTPATIENT, INPATIENT and</w:t>
      </w:r>
    </w:p>
    <w:p w:rsidR="00BF7EBF" w:rsidRPr="003422FD" w:rsidRDefault="00BF7EBF" w:rsidP="004C7242">
      <w:pPr>
        <w:spacing w:after="0" w:line="240" w:lineRule="auto"/>
        <w:ind w:left="1100" w:firstLine="340"/>
        <w:textAlignment w:val="baseline"/>
        <w:rPr>
          <w:rFonts w:ascii="Cambria" w:eastAsia="Times New Roman" w:hAnsi="Cambria" w:cs="Times New Roman"/>
          <w:color w:val="333333"/>
          <w:sz w:val="21"/>
          <w:szCs w:val="21"/>
        </w:rPr>
      </w:pPr>
      <w:r w:rsidRPr="003422FD">
        <w:rPr>
          <w:rFonts w:ascii="Cambria" w:eastAsia="Times New Roman" w:hAnsi="Cambria" w:cs="Times New Roman"/>
          <w:color w:val="333333"/>
          <w:sz w:val="21"/>
          <w:szCs w:val="21"/>
        </w:rPr>
        <w:t xml:space="preserve"> EMERGENCY.</w:t>
      </w:r>
    </w:p>
    <w:p w:rsidR="00BF7EBF" w:rsidRPr="003422FD" w:rsidRDefault="00BF7EBF" w:rsidP="00862DEF">
      <w:pPr>
        <w:numPr>
          <w:ilvl w:val="1"/>
          <w:numId w:val="26"/>
        </w:numPr>
        <w:tabs>
          <w:tab w:val="num" w:pos="2220"/>
        </w:tabs>
        <w:spacing w:after="0" w:line="240" w:lineRule="auto"/>
        <w:ind w:left="1530"/>
        <w:textAlignment w:val="baseline"/>
        <w:rPr>
          <w:rFonts w:ascii="Cambria" w:eastAsia="Times New Roman" w:hAnsi="Cambria" w:cs="Times New Roman"/>
          <w:color w:val="333333"/>
          <w:sz w:val="21"/>
          <w:szCs w:val="21"/>
        </w:rPr>
      </w:pPr>
      <w:r w:rsidRPr="003422FD">
        <w:rPr>
          <w:rFonts w:ascii="Cambria" w:eastAsia="Times New Roman" w:hAnsi="Cambria" w:cs="Times New Roman"/>
          <w:color w:val="333333"/>
          <w:sz w:val="21"/>
          <w:szCs w:val="21"/>
        </w:rPr>
        <w:t>OUTPATIENT care is any healthcare service provided to a patient who is not admitted to a hospital.</w:t>
      </w:r>
    </w:p>
    <w:p w:rsidR="00BF7EBF" w:rsidRPr="003422FD" w:rsidRDefault="00BF7EBF" w:rsidP="00862DEF">
      <w:pPr>
        <w:numPr>
          <w:ilvl w:val="1"/>
          <w:numId w:val="26"/>
        </w:numPr>
        <w:tabs>
          <w:tab w:val="num" w:pos="2220"/>
        </w:tabs>
        <w:spacing w:after="0" w:line="240" w:lineRule="auto"/>
        <w:ind w:left="1530"/>
        <w:textAlignment w:val="baseline"/>
        <w:rPr>
          <w:rFonts w:ascii="Cambria" w:eastAsia="Times New Roman" w:hAnsi="Cambria" w:cs="Times New Roman"/>
          <w:color w:val="333333"/>
          <w:sz w:val="21"/>
          <w:szCs w:val="21"/>
        </w:rPr>
      </w:pPr>
      <w:r w:rsidRPr="003422FD">
        <w:rPr>
          <w:rFonts w:ascii="Cambria" w:eastAsia="Times New Roman" w:hAnsi="Cambria" w:cs="Times New Roman"/>
          <w:color w:val="333333"/>
          <w:sz w:val="21"/>
          <w:szCs w:val="21"/>
        </w:rPr>
        <w:t>INPATIENT care is any healthcare service provided to a patient who is admitted to a hospital.</w:t>
      </w:r>
    </w:p>
    <w:p w:rsidR="00BF7EBF" w:rsidRDefault="00BF7EBF" w:rsidP="00862DEF">
      <w:pPr>
        <w:numPr>
          <w:ilvl w:val="1"/>
          <w:numId w:val="26"/>
        </w:numPr>
        <w:tabs>
          <w:tab w:val="num" w:pos="2220"/>
        </w:tabs>
        <w:spacing w:after="0" w:line="240" w:lineRule="auto"/>
        <w:ind w:left="1530"/>
        <w:textAlignment w:val="baseline"/>
        <w:rPr>
          <w:rFonts w:ascii="Cambria" w:eastAsia="Times New Roman" w:hAnsi="Cambria" w:cs="Times New Roman"/>
          <w:color w:val="333333"/>
          <w:sz w:val="21"/>
          <w:szCs w:val="21"/>
        </w:rPr>
      </w:pPr>
      <w:r w:rsidRPr="003422FD">
        <w:rPr>
          <w:rFonts w:ascii="Cambria" w:eastAsia="Times New Roman" w:hAnsi="Cambria" w:cs="Times New Roman"/>
          <w:color w:val="333333"/>
          <w:sz w:val="21"/>
          <w:szCs w:val="21"/>
        </w:rPr>
        <w:t>EMERGENCY care is provided to the patients who need urgent care because of the illness or accident.</w:t>
      </w:r>
    </w:p>
    <w:p w:rsidR="00151BBE" w:rsidRDefault="00151BBE" w:rsidP="00151BBE">
      <w:pPr>
        <w:tabs>
          <w:tab w:val="num" w:pos="2880"/>
        </w:tabs>
        <w:spacing w:after="0" w:line="240" w:lineRule="auto"/>
        <w:ind w:left="1530"/>
        <w:textAlignment w:val="baseline"/>
        <w:rPr>
          <w:rFonts w:ascii="Cambria" w:eastAsia="Times New Roman" w:hAnsi="Cambria" w:cs="Times New Roman"/>
          <w:color w:val="333333"/>
          <w:sz w:val="21"/>
          <w:szCs w:val="21"/>
        </w:rPr>
      </w:pPr>
    </w:p>
    <w:p w:rsidR="00151BBE" w:rsidRPr="003422FD" w:rsidRDefault="00151BBE" w:rsidP="00151BBE">
      <w:pPr>
        <w:tabs>
          <w:tab w:val="num" w:pos="2880"/>
        </w:tabs>
        <w:spacing w:after="0" w:line="240" w:lineRule="auto"/>
        <w:ind w:left="1530"/>
        <w:textAlignment w:val="baseline"/>
        <w:rPr>
          <w:rFonts w:ascii="Cambria" w:eastAsia="Times New Roman" w:hAnsi="Cambria" w:cs="Times New Roman"/>
          <w:color w:val="333333"/>
          <w:sz w:val="21"/>
          <w:szCs w:val="21"/>
        </w:rPr>
      </w:pPr>
    </w:p>
    <w:p w:rsidR="00151BBE" w:rsidRDefault="00BF7EBF" w:rsidP="00151BBE">
      <w:pPr>
        <w:numPr>
          <w:ilvl w:val="0"/>
          <w:numId w:val="26"/>
        </w:numPr>
        <w:tabs>
          <w:tab w:val="num" w:pos="1500"/>
        </w:tabs>
        <w:spacing w:after="0" w:line="240" w:lineRule="auto"/>
        <w:ind w:left="1080" w:firstLine="2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lastRenderedPageBreak/>
        <w:t>Payer code:</w:t>
      </w:r>
      <w:r w:rsidRPr="003422FD">
        <w:rPr>
          <w:rFonts w:ascii="Cambria" w:eastAsia="Times New Roman" w:hAnsi="Cambria" w:cs="Times New Roman"/>
          <w:color w:val="333333"/>
          <w:sz w:val="21"/>
          <w:szCs w:val="21"/>
        </w:rPr>
        <w:t xml:space="preserve"> Health care providers follow up on claims to insurance companies (payer) </w:t>
      </w:r>
      <w:proofErr w:type="gramStart"/>
      <w:r w:rsidRPr="003422FD">
        <w:rPr>
          <w:rFonts w:ascii="Cambria" w:eastAsia="Times New Roman" w:hAnsi="Cambria" w:cs="Times New Roman"/>
          <w:color w:val="333333"/>
          <w:sz w:val="21"/>
          <w:szCs w:val="21"/>
        </w:rPr>
        <w:t>in order to</w:t>
      </w:r>
      <w:proofErr w:type="gramEnd"/>
    </w:p>
    <w:p w:rsidR="00BF7EBF" w:rsidRPr="003422FD" w:rsidRDefault="00BF7EBF" w:rsidP="00151BBE">
      <w:pPr>
        <w:spacing w:after="0" w:line="240" w:lineRule="auto"/>
        <w:ind w:left="1440" w:firstLine="35"/>
        <w:textAlignment w:val="baseline"/>
        <w:rPr>
          <w:rFonts w:ascii="Cambria" w:eastAsia="Times New Roman" w:hAnsi="Cambria" w:cs="Times New Roman"/>
          <w:color w:val="333333"/>
          <w:sz w:val="21"/>
          <w:szCs w:val="21"/>
        </w:rPr>
      </w:pPr>
      <w:r w:rsidRPr="003422FD">
        <w:rPr>
          <w:rFonts w:ascii="Cambria" w:eastAsia="Times New Roman" w:hAnsi="Cambria" w:cs="Times New Roman"/>
          <w:color w:val="333333"/>
          <w:sz w:val="21"/>
          <w:szCs w:val="21"/>
        </w:rPr>
        <w:t xml:space="preserve">receive payment for the services which they have rendered to the patients. The payer code refers to </w:t>
      </w:r>
      <w:proofErr w:type="gramStart"/>
      <w:r w:rsidRPr="003422FD">
        <w:rPr>
          <w:rFonts w:ascii="Cambria" w:eastAsia="Times New Roman" w:hAnsi="Cambria" w:cs="Times New Roman"/>
          <w:color w:val="333333"/>
          <w:sz w:val="21"/>
          <w:szCs w:val="21"/>
        </w:rPr>
        <w:t xml:space="preserve">the </w:t>
      </w:r>
      <w:r w:rsidR="00151BBE">
        <w:rPr>
          <w:rFonts w:ascii="Cambria" w:eastAsia="Times New Roman" w:hAnsi="Cambria" w:cs="Times New Roman"/>
          <w:color w:val="333333"/>
          <w:sz w:val="21"/>
          <w:szCs w:val="21"/>
        </w:rPr>
        <w:t xml:space="preserve"> </w:t>
      </w:r>
      <w:r w:rsidRPr="003422FD">
        <w:rPr>
          <w:rFonts w:ascii="Cambria" w:eastAsia="Times New Roman" w:hAnsi="Cambria" w:cs="Times New Roman"/>
          <w:color w:val="333333"/>
          <w:sz w:val="21"/>
          <w:szCs w:val="21"/>
        </w:rPr>
        <w:t>insurance</w:t>
      </w:r>
      <w:proofErr w:type="gramEnd"/>
      <w:r w:rsidRPr="003422FD">
        <w:rPr>
          <w:rFonts w:ascii="Cambria" w:eastAsia="Times New Roman" w:hAnsi="Cambria" w:cs="Times New Roman"/>
          <w:color w:val="333333"/>
          <w:sz w:val="21"/>
          <w:szCs w:val="21"/>
        </w:rPr>
        <w:t xml:space="preserve"> company code.</w:t>
      </w:r>
    </w:p>
    <w:p w:rsidR="00BF7EBF" w:rsidRPr="003422FD" w:rsidRDefault="00BF7EBF" w:rsidP="00151BBE">
      <w:pPr>
        <w:numPr>
          <w:ilvl w:val="0"/>
          <w:numId w:val="26"/>
        </w:numPr>
        <w:tabs>
          <w:tab w:val="num" w:pos="1500"/>
        </w:tabs>
        <w:spacing w:after="0" w:line="240" w:lineRule="auto"/>
        <w:ind w:left="1080" w:firstLine="2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t>Payer Name:</w:t>
      </w:r>
      <w:r w:rsidRPr="003422FD">
        <w:rPr>
          <w:rFonts w:ascii="Cambria" w:eastAsia="Times New Roman" w:hAnsi="Cambria" w:cs="Times New Roman"/>
          <w:color w:val="333333"/>
          <w:sz w:val="21"/>
          <w:szCs w:val="21"/>
        </w:rPr>
        <w:t> This is the name of the insurance company.</w:t>
      </w:r>
    </w:p>
    <w:p w:rsidR="00BF7EBF" w:rsidRPr="003422FD" w:rsidRDefault="00BF7EBF" w:rsidP="00BF7EBF">
      <w:pPr>
        <w:spacing w:after="0" w:line="240" w:lineRule="auto"/>
        <w:ind w:left="780"/>
        <w:textAlignment w:val="baseline"/>
        <w:rPr>
          <w:rFonts w:ascii="Cambria" w:eastAsia="Times New Roman" w:hAnsi="Cambria" w:cs="Times New Roman"/>
          <w:color w:val="333333"/>
          <w:sz w:val="21"/>
          <w:szCs w:val="21"/>
        </w:rPr>
      </w:pPr>
      <w:r w:rsidRPr="003422FD">
        <w:rPr>
          <w:rFonts w:ascii="Cambria" w:eastAsia="Times New Roman" w:hAnsi="Cambria" w:cs="Times New Roman"/>
          <w:color w:val="333333"/>
          <w:sz w:val="21"/>
          <w:szCs w:val="21"/>
        </w:rPr>
        <w:t> </w:t>
      </w:r>
    </w:p>
    <w:p w:rsidR="00BF7EBF" w:rsidRPr="003422FD" w:rsidRDefault="00BF7EBF" w:rsidP="00BF7EBF">
      <w:pPr>
        <w:spacing w:after="0" w:line="240" w:lineRule="auto"/>
        <w:ind w:left="780"/>
        <w:textAlignment w:val="baseline"/>
        <w:rPr>
          <w:rFonts w:ascii="Cambria" w:eastAsia="Times New Roman" w:hAnsi="Cambria" w:cs="Times New Roman"/>
          <w:color w:val="333333"/>
          <w:sz w:val="21"/>
          <w:szCs w:val="21"/>
        </w:rPr>
      </w:pPr>
      <w:r w:rsidRPr="003422FD">
        <w:rPr>
          <w:rFonts w:ascii="Cambria" w:eastAsia="Times New Roman" w:hAnsi="Cambria" w:cs="Times New Roman"/>
          <w:color w:val="333333"/>
          <w:sz w:val="21"/>
          <w:szCs w:val="21"/>
        </w:rPr>
        <w:t>If you do not select any hospital and click on the </w:t>
      </w:r>
      <w:r w:rsidRPr="003422FD">
        <w:rPr>
          <w:rFonts w:ascii="Cambria" w:eastAsia="Times New Roman" w:hAnsi="Cambria" w:cs="Times New Roman"/>
          <w:b/>
          <w:bCs/>
          <w:color w:val="333333"/>
          <w:sz w:val="21"/>
          <w:szCs w:val="21"/>
        </w:rPr>
        <w:t>“Update”</w:t>
      </w:r>
      <w:r w:rsidRPr="003422FD">
        <w:rPr>
          <w:rFonts w:ascii="Cambria" w:eastAsia="Times New Roman" w:hAnsi="Cambria" w:cs="Times New Roman"/>
          <w:color w:val="333333"/>
          <w:sz w:val="21"/>
          <w:szCs w:val="21"/>
        </w:rPr>
        <w:t> button, you will get the message </w:t>
      </w:r>
      <w:r w:rsidRPr="003422FD">
        <w:rPr>
          <w:rFonts w:ascii="Cambria" w:eastAsia="Times New Roman" w:hAnsi="Cambria" w:cs="Times New Roman"/>
          <w:b/>
          <w:bCs/>
          <w:color w:val="333333"/>
          <w:sz w:val="21"/>
          <w:szCs w:val="21"/>
        </w:rPr>
        <w:t>“Please select at least one facility”.  </w:t>
      </w:r>
    </w:p>
    <w:p w:rsidR="00BF7EBF" w:rsidRPr="003422FD" w:rsidRDefault="00BF7EBF" w:rsidP="00BF7EBF">
      <w:pPr>
        <w:spacing w:after="0" w:line="240" w:lineRule="auto"/>
        <w:ind w:left="780"/>
        <w:textAlignment w:val="baseline"/>
        <w:rPr>
          <w:rFonts w:ascii="Cambria" w:eastAsia="Times New Roman" w:hAnsi="Cambria" w:cs="Times New Roman"/>
          <w:color w:val="333333"/>
          <w:sz w:val="21"/>
          <w:szCs w:val="21"/>
        </w:rPr>
      </w:pPr>
      <w:r w:rsidRPr="003422FD">
        <w:rPr>
          <w:rFonts w:ascii="Cambria" w:eastAsia="Times New Roman" w:hAnsi="Cambria" w:cs="Times New Roman"/>
          <w:b/>
          <w:bCs/>
          <w:color w:val="333333"/>
          <w:sz w:val="21"/>
          <w:szCs w:val="21"/>
        </w:rPr>
        <w:t> </w:t>
      </w:r>
    </w:p>
    <w:p w:rsidR="00BF7EBF" w:rsidRDefault="00BF7EBF" w:rsidP="00BF7EBF">
      <w:pPr>
        <w:spacing w:after="0" w:line="240" w:lineRule="auto"/>
        <w:ind w:left="780"/>
        <w:textAlignment w:val="baseline"/>
        <w:rPr>
          <w:rFonts w:ascii="Cambria" w:eastAsia="Times New Roman" w:hAnsi="Cambria" w:cs="Times New Roman"/>
          <w:b/>
          <w:bCs/>
          <w:color w:val="333333"/>
          <w:sz w:val="21"/>
          <w:szCs w:val="21"/>
        </w:rPr>
      </w:pPr>
      <w:r w:rsidRPr="003422FD">
        <w:rPr>
          <w:rFonts w:ascii="Cambria" w:eastAsia="Times New Roman" w:hAnsi="Cambria" w:cs="Times New Roman"/>
          <w:color w:val="333333"/>
          <w:sz w:val="21"/>
          <w:szCs w:val="21"/>
        </w:rPr>
        <w:t>If there are no account reviews found for the selected facility, you will get the message </w:t>
      </w:r>
      <w:r w:rsidRPr="003422FD">
        <w:rPr>
          <w:rFonts w:ascii="Cambria" w:eastAsia="Times New Roman" w:hAnsi="Cambria" w:cs="Times New Roman"/>
          <w:b/>
          <w:bCs/>
          <w:color w:val="333333"/>
          <w:sz w:val="21"/>
          <w:szCs w:val="21"/>
        </w:rPr>
        <w:t>“No account review is pending for the facility”.</w:t>
      </w:r>
    </w:p>
    <w:p w:rsidR="00BF7EBF" w:rsidRDefault="00BF7EBF"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3E7649" w:rsidRPr="00904E75" w:rsidRDefault="003E7649" w:rsidP="00294B2E">
      <w:pPr>
        <w:spacing w:after="0" w:line="240" w:lineRule="auto"/>
        <w:ind w:left="600" w:firstLine="120"/>
        <w:textAlignment w:val="baseline"/>
        <w:rPr>
          <w:rFonts w:ascii="Cambria" w:eastAsia="Times New Roman" w:hAnsi="Cambria" w:cs="Times New Roman"/>
          <w:color w:val="333333"/>
          <w:sz w:val="21"/>
          <w:szCs w:val="21"/>
        </w:rPr>
      </w:pPr>
      <w:r w:rsidRPr="00904E75">
        <w:rPr>
          <w:rFonts w:ascii="Cambria" w:eastAsia="Times New Roman" w:hAnsi="Cambria" w:cs="Times New Roman"/>
          <w:color w:val="333333"/>
          <w:sz w:val="21"/>
          <w:szCs w:val="21"/>
        </w:rPr>
        <w:t>You will view the following details for an account:</w:t>
      </w:r>
    </w:p>
    <w:p w:rsidR="003E7649" w:rsidRPr="00904E75" w:rsidRDefault="003E7649" w:rsidP="00006BD6">
      <w:pPr>
        <w:numPr>
          <w:ilvl w:val="0"/>
          <w:numId w:val="27"/>
        </w:numPr>
        <w:tabs>
          <w:tab w:val="num" w:pos="1320"/>
        </w:tabs>
        <w:spacing w:after="0" w:line="240" w:lineRule="auto"/>
        <w:ind w:left="900" w:firstLine="200"/>
        <w:textAlignment w:val="baseline"/>
        <w:rPr>
          <w:rFonts w:ascii="Cambria" w:eastAsia="Times New Roman" w:hAnsi="Cambria" w:cs="Times New Roman"/>
          <w:color w:val="333333"/>
          <w:sz w:val="21"/>
          <w:szCs w:val="21"/>
        </w:rPr>
      </w:pPr>
      <w:r w:rsidRPr="00904E75">
        <w:rPr>
          <w:rFonts w:ascii="Cambria" w:eastAsia="Times New Roman" w:hAnsi="Cambria" w:cs="Times New Roman"/>
          <w:b/>
          <w:bCs/>
          <w:color w:val="333333"/>
          <w:sz w:val="21"/>
          <w:szCs w:val="21"/>
        </w:rPr>
        <w:t>Rank: </w:t>
      </w:r>
      <w:r w:rsidRPr="00904E75">
        <w:rPr>
          <w:rFonts w:ascii="Cambria" w:eastAsia="Times New Roman" w:hAnsi="Cambria" w:cs="Times New Roman"/>
          <w:color w:val="333333"/>
          <w:sz w:val="21"/>
          <w:szCs w:val="21"/>
        </w:rPr>
        <w:t xml:space="preserve">It refers to the rank of that </w:t>
      </w:r>
      <w:proofErr w:type="gramStart"/>
      <w:r w:rsidRPr="00904E75">
        <w:rPr>
          <w:rFonts w:ascii="Cambria" w:eastAsia="Times New Roman" w:hAnsi="Cambria" w:cs="Times New Roman"/>
          <w:color w:val="333333"/>
          <w:sz w:val="21"/>
          <w:szCs w:val="21"/>
        </w:rPr>
        <w:t>particular account</w:t>
      </w:r>
      <w:proofErr w:type="gramEnd"/>
      <w:r w:rsidRPr="00904E75">
        <w:rPr>
          <w:rFonts w:ascii="Cambria" w:eastAsia="Times New Roman" w:hAnsi="Cambria" w:cs="Times New Roman"/>
          <w:color w:val="333333"/>
          <w:sz w:val="21"/>
          <w:szCs w:val="21"/>
        </w:rPr>
        <w:t xml:space="preserve"> for review, as calculated by Opera.</w:t>
      </w:r>
    </w:p>
    <w:p w:rsidR="003E7649" w:rsidRPr="00904E75" w:rsidRDefault="003E7649" w:rsidP="00006BD6">
      <w:pPr>
        <w:numPr>
          <w:ilvl w:val="0"/>
          <w:numId w:val="27"/>
        </w:numPr>
        <w:tabs>
          <w:tab w:val="num" w:pos="1320"/>
        </w:tabs>
        <w:spacing w:after="0" w:line="240" w:lineRule="auto"/>
        <w:ind w:left="900" w:firstLine="200"/>
        <w:textAlignment w:val="baseline"/>
        <w:rPr>
          <w:rFonts w:ascii="Cambria" w:eastAsia="Times New Roman" w:hAnsi="Cambria" w:cs="Times New Roman"/>
          <w:color w:val="333333"/>
          <w:sz w:val="21"/>
          <w:szCs w:val="21"/>
        </w:rPr>
      </w:pPr>
      <w:r w:rsidRPr="00904E75">
        <w:rPr>
          <w:rFonts w:ascii="Cambria" w:eastAsia="Times New Roman" w:hAnsi="Cambria" w:cs="Times New Roman"/>
          <w:b/>
          <w:bCs/>
          <w:color w:val="333333"/>
          <w:sz w:val="21"/>
          <w:szCs w:val="21"/>
        </w:rPr>
        <w:t>Account:</w:t>
      </w:r>
      <w:r w:rsidRPr="00904E75">
        <w:rPr>
          <w:rFonts w:ascii="Cambria" w:eastAsia="Times New Roman" w:hAnsi="Cambria" w:cs="Times New Roman"/>
          <w:color w:val="333333"/>
          <w:sz w:val="21"/>
          <w:szCs w:val="21"/>
        </w:rPr>
        <w:t> It refers to the patient identification number.</w:t>
      </w:r>
    </w:p>
    <w:p w:rsidR="003E7649" w:rsidRPr="00904E75" w:rsidRDefault="003E7649" w:rsidP="00006BD6">
      <w:pPr>
        <w:numPr>
          <w:ilvl w:val="0"/>
          <w:numId w:val="27"/>
        </w:numPr>
        <w:tabs>
          <w:tab w:val="num" w:pos="1320"/>
        </w:tabs>
        <w:spacing w:after="0" w:line="240" w:lineRule="auto"/>
        <w:ind w:left="900" w:firstLine="200"/>
        <w:textAlignment w:val="baseline"/>
        <w:rPr>
          <w:rFonts w:ascii="Cambria" w:eastAsia="Times New Roman" w:hAnsi="Cambria" w:cs="Times New Roman"/>
          <w:color w:val="333333"/>
          <w:sz w:val="21"/>
          <w:szCs w:val="21"/>
        </w:rPr>
      </w:pPr>
      <w:r w:rsidRPr="00904E75">
        <w:rPr>
          <w:rFonts w:ascii="Cambria" w:eastAsia="Times New Roman" w:hAnsi="Cambria" w:cs="Times New Roman"/>
          <w:b/>
          <w:bCs/>
          <w:color w:val="333333"/>
          <w:sz w:val="21"/>
          <w:szCs w:val="21"/>
        </w:rPr>
        <w:t>Admit Date:</w:t>
      </w:r>
      <w:r w:rsidRPr="00904E75">
        <w:rPr>
          <w:rFonts w:ascii="Cambria" w:eastAsia="Times New Roman" w:hAnsi="Cambria" w:cs="Times New Roman"/>
          <w:color w:val="333333"/>
          <w:sz w:val="21"/>
          <w:szCs w:val="21"/>
        </w:rPr>
        <w:t> It is the date when patient got admitted to the hospital.</w:t>
      </w:r>
    </w:p>
    <w:p w:rsidR="003E7649" w:rsidRPr="00904E75" w:rsidRDefault="003E7649" w:rsidP="00006BD6">
      <w:pPr>
        <w:numPr>
          <w:ilvl w:val="0"/>
          <w:numId w:val="27"/>
        </w:numPr>
        <w:tabs>
          <w:tab w:val="num" w:pos="1320"/>
        </w:tabs>
        <w:spacing w:after="0" w:line="240" w:lineRule="auto"/>
        <w:ind w:left="900" w:firstLine="200"/>
        <w:textAlignment w:val="baseline"/>
        <w:rPr>
          <w:rFonts w:ascii="Cambria" w:eastAsia="Times New Roman" w:hAnsi="Cambria" w:cs="Times New Roman"/>
          <w:color w:val="333333"/>
          <w:sz w:val="21"/>
          <w:szCs w:val="21"/>
        </w:rPr>
      </w:pPr>
      <w:r w:rsidRPr="00904E75">
        <w:rPr>
          <w:rFonts w:ascii="Cambria" w:eastAsia="Times New Roman" w:hAnsi="Cambria" w:cs="Times New Roman"/>
          <w:b/>
          <w:bCs/>
          <w:color w:val="333333"/>
          <w:sz w:val="21"/>
          <w:szCs w:val="21"/>
        </w:rPr>
        <w:t>Discharge date:</w:t>
      </w:r>
      <w:r w:rsidRPr="00904E75">
        <w:rPr>
          <w:rFonts w:ascii="Cambria" w:eastAsia="Times New Roman" w:hAnsi="Cambria" w:cs="Times New Roman"/>
          <w:color w:val="333333"/>
          <w:sz w:val="21"/>
          <w:szCs w:val="21"/>
        </w:rPr>
        <w:t> This is the date when patient got discharged from the hospital.</w:t>
      </w:r>
    </w:p>
    <w:p w:rsidR="00006BD6" w:rsidRDefault="003E7649" w:rsidP="00006BD6">
      <w:pPr>
        <w:numPr>
          <w:ilvl w:val="0"/>
          <w:numId w:val="27"/>
        </w:numPr>
        <w:tabs>
          <w:tab w:val="num" w:pos="1320"/>
        </w:tabs>
        <w:spacing w:after="0" w:line="240" w:lineRule="auto"/>
        <w:ind w:left="900" w:firstLine="200"/>
        <w:textAlignment w:val="baseline"/>
        <w:rPr>
          <w:rFonts w:ascii="Cambria" w:eastAsia="Times New Roman" w:hAnsi="Cambria" w:cs="Times New Roman"/>
          <w:color w:val="333333"/>
          <w:sz w:val="21"/>
          <w:szCs w:val="21"/>
        </w:rPr>
      </w:pPr>
      <w:r w:rsidRPr="00904E75">
        <w:rPr>
          <w:rFonts w:ascii="Cambria" w:eastAsia="Times New Roman" w:hAnsi="Cambria" w:cs="Times New Roman"/>
          <w:b/>
          <w:bCs/>
          <w:color w:val="333333"/>
          <w:sz w:val="21"/>
          <w:szCs w:val="21"/>
        </w:rPr>
        <w:t>Patient Type:</w:t>
      </w:r>
      <w:r w:rsidRPr="00904E75">
        <w:rPr>
          <w:rFonts w:ascii="Cambria" w:eastAsia="Times New Roman" w:hAnsi="Cambria" w:cs="Times New Roman"/>
          <w:color w:val="333333"/>
          <w:sz w:val="21"/>
          <w:szCs w:val="21"/>
        </w:rPr>
        <w:t xml:space="preserve"> There can be different types of patients. For example, OUTPATIENT, INPATIENT and </w:t>
      </w:r>
    </w:p>
    <w:p w:rsidR="003E7649" w:rsidRPr="00904E75" w:rsidRDefault="00006BD6" w:rsidP="00006BD6">
      <w:pPr>
        <w:spacing w:after="0" w:line="240" w:lineRule="auto"/>
        <w:ind w:left="1100"/>
        <w:textAlignment w:val="baseline"/>
        <w:rPr>
          <w:rFonts w:ascii="Cambria" w:eastAsia="Times New Roman" w:hAnsi="Cambria" w:cs="Times New Roman"/>
          <w:color w:val="333333"/>
          <w:sz w:val="21"/>
          <w:szCs w:val="21"/>
        </w:rPr>
      </w:pPr>
      <w:r>
        <w:rPr>
          <w:rFonts w:ascii="Cambria" w:eastAsia="Times New Roman" w:hAnsi="Cambria" w:cs="Times New Roman"/>
          <w:b/>
          <w:bCs/>
          <w:color w:val="333333"/>
          <w:sz w:val="21"/>
          <w:szCs w:val="21"/>
        </w:rPr>
        <w:t xml:space="preserve">   </w:t>
      </w:r>
      <w:r>
        <w:rPr>
          <w:rFonts w:ascii="Cambria" w:eastAsia="Times New Roman" w:hAnsi="Cambria" w:cs="Times New Roman"/>
          <w:color w:val="333333"/>
          <w:sz w:val="21"/>
          <w:szCs w:val="21"/>
        </w:rPr>
        <w:t xml:space="preserve"> </w:t>
      </w:r>
      <w:r w:rsidR="003E7649" w:rsidRPr="00904E75">
        <w:rPr>
          <w:rFonts w:ascii="Cambria" w:eastAsia="Times New Roman" w:hAnsi="Cambria" w:cs="Times New Roman"/>
          <w:color w:val="333333"/>
          <w:sz w:val="21"/>
          <w:szCs w:val="21"/>
        </w:rPr>
        <w:t>EMERGENCY.</w:t>
      </w:r>
    </w:p>
    <w:p w:rsidR="00006BD6" w:rsidRDefault="003E7649" w:rsidP="00006BD6">
      <w:pPr>
        <w:numPr>
          <w:ilvl w:val="1"/>
          <w:numId w:val="27"/>
        </w:numPr>
        <w:tabs>
          <w:tab w:val="num" w:pos="2040"/>
        </w:tabs>
        <w:spacing w:after="0" w:line="240" w:lineRule="auto"/>
        <w:ind w:left="1350" w:firstLine="200"/>
        <w:textAlignment w:val="baseline"/>
        <w:rPr>
          <w:rFonts w:ascii="Cambria" w:eastAsia="Times New Roman" w:hAnsi="Cambria" w:cs="Times New Roman"/>
          <w:color w:val="333333"/>
          <w:sz w:val="21"/>
          <w:szCs w:val="21"/>
        </w:rPr>
      </w:pPr>
      <w:r w:rsidRPr="00904E75">
        <w:rPr>
          <w:rFonts w:ascii="Cambria" w:eastAsia="Times New Roman" w:hAnsi="Cambria" w:cs="Times New Roman"/>
          <w:color w:val="333333"/>
          <w:sz w:val="21"/>
          <w:szCs w:val="21"/>
        </w:rPr>
        <w:t xml:space="preserve">OUTPATIENT care is any healthcare service provided to a patient who is not admitted to a </w:t>
      </w:r>
    </w:p>
    <w:p w:rsidR="003E7649" w:rsidRPr="00904E75" w:rsidRDefault="00006BD6" w:rsidP="00006BD6">
      <w:pPr>
        <w:tabs>
          <w:tab w:val="num" w:pos="5520"/>
        </w:tabs>
        <w:spacing w:after="0" w:line="240" w:lineRule="auto"/>
        <w:ind w:left="1550"/>
        <w:textAlignment w:val="baseline"/>
        <w:rPr>
          <w:rFonts w:ascii="Cambria" w:eastAsia="Times New Roman" w:hAnsi="Cambria" w:cs="Times New Roman"/>
          <w:color w:val="333333"/>
          <w:sz w:val="21"/>
          <w:szCs w:val="21"/>
        </w:rPr>
      </w:pPr>
      <w:r>
        <w:rPr>
          <w:rFonts w:ascii="Cambria" w:eastAsia="Times New Roman" w:hAnsi="Cambria" w:cs="Times New Roman"/>
          <w:color w:val="333333"/>
          <w:sz w:val="21"/>
          <w:szCs w:val="21"/>
        </w:rPr>
        <w:t xml:space="preserve">          </w:t>
      </w:r>
      <w:r w:rsidR="003E7649" w:rsidRPr="00904E75">
        <w:rPr>
          <w:rFonts w:ascii="Cambria" w:eastAsia="Times New Roman" w:hAnsi="Cambria" w:cs="Times New Roman"/>
          <w:color w:val="333333"/>
          <w:sz w:val="21"/>
          <w:szCs w:val="21"/>
        </w:rPr>
        <w:t>hospital.</w:t>
      </w:r>
    </w:p>
    <w:p w:rsidR="003E7649" w:rsidRPr="00904E75" w:rsidRDefault="003E7649" w:rsidP="00006BD6">
      <w:pPr>
        <w:numPr>
          <w:ilvl w:val="1"/>
          <w:numId w:val="27"/>
        </w:numPr>
        <w:tabs>
          <w:tab w:val="num" w:pos="2040"/>
        </w:tabs>
        <w:spacing w:after="0" w:line="240" w:lineRule="auto"/>
        <w:ind w:left="1350" w:firstLine="200"/>
        <w:textAlignment w:val="baseline"/>
        <w:rPr>
          <w:rFonts w:ascii="Cambria" w:eastAsia="Times New Roman" w:hAnsi="Cambria" w:cs="Times New Roman"/>
          <w:color w:val="333333"/>
          <w:sz w:val="21"/>
          <w:szCs w:val="21"/>
        </w:rPr>
      </w:pPr>
      <w:r w:rsidRPr="00904E75">
        <w:rPr>
          <w:rFonts w:ascii="Cambria" w:eastAsia="Times New Roman" w:hAnsi="Cambria" w:cs="Times New Roman"/>
          <w:color w:val="333333"/>
          <w:sz w:val="21"/>
          <w:szCs w:val="21"/>
        </w:rPr>
        <w:t>INPATIENT care is any healthcare service provided to a patient who is admitted to a hospital.</w:t>
      </w:r>
    </w:p>
    <w:p w:rsidR="00006BD6" w:rsidRDefault="003E7649" w:rsidP="00006BD6">
      <w:pPr>
        <w:numPr>
          <w:ilvl w:val="1"/>
          <w:numId w:val="27"/>
        </w:numPr>
        <w:tabs>
          <w:tab w:val="num" w:pos="2040"/>
        </w:tabs>
        <w:spacing w:after="0" w:line="240" w:lineRule="auto"/>
        <w:ind w:left="1350" w:firstLine="200"/>
        <w:textAlignment w:val="baseline"/>
        <w:rPr>
          <w:rFonts w:ascii="Cambria" w:eastAsia="Times New Roman" w:hAnsi="Cambria" w:cs="Times New Roman"/>
          <w:color w:val="333333"/>
          <w:sz w:val="21"/>
          <w:szCs w:val="21"/>
        </w:rPr>
      </w:pPr>
      <w:r w:rsidRPr="00904E75">
        <w:rPr>
          <w:rFonts w:ascii="Cambria" w:eastAsia="Times New Roman" w:hAnsi="Cambria" w:cs="Times New Roman"/>
          <w:color w:val="333333"/>
          <w:sz w:val="21"/>
          <w:szCs w:val="21"/>
        </w:rPr>
        <w:t xml:space="preserve">EMERGENCY care is provided to the patients who need urgent care because of the illness or </w:t>
      </w:r>
    </w:p>
    <w:p w:rsidR="003E7649" w:rsidRDefault="00006BD6" w:rsidP="00006BD6">
      <w:pPr>
        <w:tabs>
          <w:tab w:val="num" w:pos="5520"/>
        </w:tabs>
        <w:spacing w:after="0" w:line="240" w:lineRule="auto"/>
        <w:ind w:left="1550"/>
        <w:textAlignment w:val="baseline"/>
        <w:rPr>
          <w:rFonts w:ascii="Cambria" w:eastAsia="Times New Roman" w:hAnsi="Cambria" w:cs="Times New Roman"/>
          <w:color w:val="333333"/>
          <w:sz w:val="21"/>
          <w:szCs w:val="21"/>
        </w:rPr>
      </w:pPr>
      <w:r>
        <w:rPr>
          <w:rFonts w:ascii="Cambria" w:eastAsia="Times New Roman" w:hAnsi="Cambria" w:cs="Times New Roman"/>
          <w:color w:val="333333"/>
          <w:sz w:val="21"/>
          <w:szCs w:val="21"/>
        </w:rPr>
        <w:t xml:space="preserve">          </w:t>
      </w:r>
      <w:r w:rsidR="003E7649" w:rsidRPr="00904E75">
        <w:rPr>
          <w:rFonts w:ascii="Cambria" w:eastAsia="Times New Roman" w:hAnsi="Cambria" w:cs="Times New Roman"/>
          <w:color w:val="333333"/>
          <w:sz w:val="21"/>
          <w:szCs w:val="21"/>
        </w:rPr>
        <w:t>accident.</w:t>
      </w:r>
    </w:p>
    <w:p w:rsidR="003E7649" w:rsidRPr="00904E75" w:rsidRDefault="003E7649" w:rsidP="00006BD6">
      <w:pPr>
        <w:numPr>
          <w:ilvl w:val="0"/>
          <w:numId w:val="27"/>
        </w:numPr>
        <w:tabs>
          <w:tab w:val="num" w:pos="1320"/>
        </w:tabs>
        <w:spacing w:after="0" w:line="240" w:lineRule="auto"/>
        <w:ind w:left="900" w:firstLine="200"/>
        <w:textAlignment w:val="baseline"/>
        <w:rPr>
          <w:rFonts w:ascii="Cambria" w:eastAsia="Times New Roman" w:hAnsi="Cambria" w:cs="Times New Roman"/>
          <w:color w:val="333333"/>
          <w:sz w:val="21"/>
          <w:szCs w:val="21"/>
        </w:rPr>
      </w:pPr>
      <w:r>
        <w:rPr>
          <w:rFonts w:ascii="Cambria" w:eastAsia="Times New Roman" w:hAnsi="Cambria" w:cs="Times New Roman"/>
          <w:b/>
          <w:bCs/>
          <w:color w:val="333333"/>
          <w:sz w:val="21"/>
          <w:szCs w:val="21"/>
        </w:rPr>
        <w:t>Edit Type</w:t>
      </w:r>
      <w:r w:rsidRPr="00904E75">
        <w:rPr>
          <w:rFonts w:ascii="Cambria" w:eastAsia="Times New Roman" w:hAnsi="Cambria" w:cs="Times New Roman"/>
          <w:b/>
          <w:bCs/>
          <w:color w:val="333333"/>
          <w:sz w:val="21"/>
          <w:szCs w:val="21"/>
        </w:rPr>
        <w:t>:</w:t>
      </w:r>
      <w:r w:rsidRPr="00904E75">
        <w:rPr>
          <w:rFonts w:ascii="Cambria" w:eastAsia="Times New Roman" w:hAnsi="Cambria" w:cs="Times New Roman"/>
          <w:color w:val="333333"/>
          <w:sz w:val="21"/>
          <w:szCs w:val="21"/>
        </w:rPr>
        <w:t xml:space="preserve"> There can be </w:t>
      </w:r>
      <w:r>
        <w:rPr>
          <w:rFonts w:ascii="Cambria" w:eastAsia="Times New Roman" w:hAnsi="Cambria" w:cs="Times New Roman"/>
          <w:color w:val="333333"/>
          <w:sz w:val="21"/>
          <w:szCs w:val="21"/>
        </w:rPr>
        <w:t xml:space="preserve">3 </w:t>
      </w:r>
      <w:r w:rsidRPr="00904E75">
        <w:rPr>
          <w:rFonts w:ascii="Cambria" w:eastAsia="Times New Roman" w:hAnsi="Cambria" w:cs="Times New Roman"/>
          <w:color w:val="333333"/>
          <w:sz w:val="21"/>
          <w:szCs w:val="21"/>
        </w:rPr>
        <w:t>different typ</w:t>
      </w:r>
      <w:r>
        <w:rPr>
          <w:rFonts w:ascii="Cambria" w:eastAsia="Times New Roman" w:hAnsi="Cambria" w:cs="Times New Roman"/>
          <w:color w:val="333333"/>
          <w:sz w:val="21"/>
          <w:szCs w:val="21"/>
        </w:rPr>
        <w:t>es of edit types. For example, CP, ADD, MUE</w:t>
      </w:r>
    </w:p>
    <w:p w:rsidR="00E53628" w:rsidRPr="00E53628" w:rsidRDefault="003E7649" w:rsidP="00006BD6">
      <w:pPr>
        <w:numPr>
          <w:ilvl w:val="1"/>
          <w:numId w:val="27"/>
        </w:numPr>
        <w:tabs>
          <w:tab w:val="num" w:pos="2040"/>
        </w:tabs>
        <w:spacing w:after="0" w:line="240" w:lineRule="auto"/>
        <w:ind w:left="1350" w:firstLine="200"/>
        <w:textAlignment w:val="baseline"/>
        <w:rPr>
          <w:rFonts w:ascii="Cambria" w:eastAsia="Times New Roman" w:hAnsi="Cambria" w:cs="Times New Roman"/>
          <w:color w:val="333333"/>
          <w:sz w:val="21"/>
          <w:szCs w:val="21"/>
        </w:rPr>
      </w:pPr>
      <w:r>
        <w:rPr>
          <w:rFonts w:ascii="Cambria" w:eastAsia="Times New Roman" w:hAnsi="Cambria" w:cs="Times New Roman"/>
          <w:color w:val="333333"/>
          <w:sz w:val="21"/>
          <w:szCs w:val="21"/>
        </w:rPr>
        <w:t xml:space="preserve">CP -  </w:t>
      </w:r>
      <w:r>
        <w:rPr>
          <w:rFonts w:ascii="Arial" w:hAnsi="Arial" w:cs="Arial"/>
          <w:color w:val="333333"/>
          <w:sz w:val="21"/>
          <w:szCs w:val="21"/>
          <w:shd w:val="clear" w:color="auto" w:fill="FFFFFF"/>
        </w:rPr>
        <w:t>These are set of rules which gives code pair which should not be present in the bill of a</w:t>
      </w:r>
    </w:p>
    <w:p w:rsidR="003E7649" w:rsidRPr="00904E75" w:rsidRDefault="00E53628" w:rsidP="00E53628">
      <w:pPr>
        <w:tabs>
          <w:tab w:val="num" w:pos="5520"/>
        </w:tabs>
        <w:spacing w:after="0" w:line="240" w:lineRule="auto"/>
        <w:ind w:left="1550"/>
        <w:textAlignment w:val="baseline"/>
        <w:rPr>
          <w:rFonts w:ascii="Cambria" w:eastAsia="Times New Roman" w:hAnsi="Cambria" w:cs="Times New Roman"/>
          <w:color w:val="333333"/>
          <w:sz w:val="21"/>
          <w:szCs w:val="21"/>
        </w:rPr>
      </w:pPr>
      <w:r>
        <w:rPr>
          <w:rFonts w:ascii="Cambria" w:eastAsia="Times New Roman" w:hAnsi="Cambria" w:cs="Times New Roman"/>
          <w:color w:val="333333"/>
          <w:sz w:val="21"/>
          <w:szCs w:val="21"/>
        </w:rPr>
        <w:t xml:space="preserve">         </w:t>
      </w:r>
      <w:r w:rsidR="003E7649">
        <w:rPr>
          <w:rFonts w:ascii="Arial" w:hAnsi="Arial" w:cs="Arial"/>
          <w:color w:val="333333"/>
          <w:sz w:val="21"/>
          <w:szCs w:val="21"/>
          <w:shd w:val="clear" w:color="auto" w:fill="FFFFFF"/>
        </w:rPr>
        <w:t xml:space="preserve"> patient on the same date of service.</w:t>
      </w:r>
    </w:p>
    <w:p w:rsidR="00E53628" w:rsidRPr="00E53628" w:rsidRDefault="003E7649" w:rsidP="00006BD6">
      <w:pPr>
        <w:numPr>
          <w:ilvl w:val="1"/>
          <w:numId w:val="27"/>
        </w:numPr>
        <w:tabs>
          <w:tab w:val="num" w:pos="2040"/>
        </w:tabs>
        <w:spacing w:after="0" w:line="240" w:lineRule="auto"/>
        <w:ind w:left="1350" w:firstLine="200"/>
        <w:textAlignment w:val="baseline"/>
        <w:rPr>
          <w:rFonts w:ascii="Cambria" w:eastAsia="Times New Roman" w:hAnsi="Cambria" w:cs="Times New Roman"/>
          <w:color w:val="333333"/>
          <w:sz w:val="21"/>
          <w:szCs w:val="21"/>
        </w:rPr>
      </w:pPr>
      <w:r>
        <w:rPr>
          <w:rFonts w:ascii="Cambria" w:eastAsia="Times New Roman" w:hAnsi="Cambria" w:cs="Times New Roman"/>
          <w:color w:val="333333"/>
          <w:sz w:val="21"/>
          <w:szCs w:val="21"/>
        </w:rPr>
        <w:t>ADD</w:t>
      </w:r>
      <w:r w:rsidRPr="00904E75">
        <w:rPr>
          <w:rFonts w:ascii="Cambria" w:eastAsia="Times New Roman" w:hAnsi="Cambria" w:cs="Times New Roman"/>
          <w:color w:val="333333"/>
          <w:sz w:val="21"/>
          <w:szCs w:val="21"/>
        </w:rPr>
        <w:t xml:space="preserve"> </w:t>
      </w:r>
      <w:r>
        <w:rPr>
          <w:rFonts w:ascii="Arial" w:hAnsi="Arial" w:cs="Arial"/>
          <w:color w:val="333333"/>
          <w:sz w:val="21"/>
          <w:szCs w:val="21"/>
          <w:shd w:val="clear" w:color="auto" w:fill="FFFFFF"/>
        </w:rPr>
        <w:t>An </w:t>
      </w:r>
      <w:r>
        <w:rPr>
          <w:rStyle w:val="Strong"/>
          <w:rFonts w:ascii="Arial" w:hAnsi="Arial" w:cs="Arial"/>
          <w:color w:val="333333"/>
          <w:sz w:val="21"/>
          <w:szCs w:val="21"/>
          <w:shd w:val="clear" w:color="auto" w:fill="FFFFFF"/>
        </w:rPr>
        <w:t>add-on code</w:t>
      </w:r>
      <w:r>
        <w:rPr>
          <w:rFonts w:ascii="Arial" w:hAnsi="Arial" w:cs="Arial"/>
          <w:color w:val="333333"/>
          <w:sz w:val="21"/>
          <w:szCs w:val="21"/>
          <w:shd w:val="clear" w:color="auto" w:fill="FFFFFF"/>
        </w:rPr>
        <w:t> is a HCPCS/CPT code that describes a service that is always performed</w:t>
      </w:r>
    </w:p>
    <w:p w:rsidR="003E7649" w:rsidRPr="00904E75" w:rsidRDefault="00E53628" w:rsidP="00E53628">
      <w:pPr>
        <w:tabs>
          <w:tab w:val="num" w:pos="5520"/>
        </w:tabs>
        <w:spacing w:after="0" w:line="240" w:lineRule="auto"/>
        <w:ind w:left="1550"/>
        <w:textAlignment w:val="baseline"/>
        <w:rPr>
          <w:rFonts w:ascii="Cambria" w:eastAsia="Times New Roman" w:hAnsi="Cambria" w:cs="Times New Roman"/>
          <w:color w:val="333333"/>
          <w:sz w:val="21"/>
          <w:szCs w:val="21"/>
        </w:rPr>
      </w:pPr>
      <w:r>
        <w:rPr>
          <w:rFonts w:ascii="Cambria" w:eastAsia="Times New Roman" w:hAnsi="Cambria" w:cs="Times New Roman"/>
          <w:color w:val="333333"/>
          <w:sz w:val="21"/>
          <w:szCs w:val="21"/>
        </w:rPr>
        <w:t xml:space="preserve">         </w:t>
      </w:r>
      <w:r w:rsidR="003E7649">
        <w:rPr>
          <w:rFonts w:ascii="Arial" w:hAnsi="Arial" w:cs="Arial"/>
          <w:color w:val="333333"/>
          <w:sz w:val="21"/>
          <w:szCs w:val="21"/>
          <w:shd w:val="clear" w:color="auto" w:fill="FFFFFF"/>
        </w:rPr>
        <w:t xml:space="preserve"> in conjunction with another primary service.</w:t>
      </w:r>
    </w:p>
    <w:p w:rsidR="00E53628" w:rsidRPr="00E53628" w:rsidRDefault="003E7649" w:rsidP="00006BD6">
      <w:pPr>
        <w:numPr>
          <w:ilvl w:val="1"/>
          <w:numId w:val="27"/>
        </w:numPr>
        <w:tabs>
          <w:tab w:val="num" w:pos="2040"/>
        </w:tabs>
        <w:spacing w:after="0" w:line="240" w:lineRule="auto"/>
        <w:ind w:left="1350" w:firstLine="200"/>
        <w:textAlignment w:val="baseline"/>
        <w:rPr>
          <w:rFonts w:ascii="Cambria" w:eastAsia="Times New Roman" w:hAnsi="Cambria" w:cs="Times New Roman"/>
          <w:color w:val="333333"/>
          <w:sz w:val="21"/>
          <w:szCs w:val="21"/>
        </w:rPr>
      </w:pPr>
      <w:proofErr w:type="gramStart"/>
      <w:r w:rsidRPr="0090386E">
        <w:rPr>
          <w:rFonts w:ascii="Cambria" w:eastAsia="Times New Roman" w:hAnsi="Cambria" w:cs="Times New Roman"/>
          <w:color w:val="333333"/>
          <w:sz w:val="21"/>
          <w:szCs w:val="21"/>
        </w:rPr>
        <w:t>MUE</w:t>
      </w:r>
      <w:r w:rsidRPr="00904E75">
        <w:rPr>
          <w:rFonts w:ascii="Cambria" w:eastAsia="Times New Roman" w:hAnsi="Cambria" w:cs="Times New Roman"/>
          <w:color w:val="333333"/>
          <w:sz w:val="21"/>
          <w:szCs w:val="21"/>
        </w:rPr>
        <w:t xml:space="preserve"> </w:t>
      </w:r>
      <w:r>
        <w:rPr>
          <w:rFonts w:ascii="Arial" w:hAnsi="Arial" w:cs="Arial"/>
          <w:color w:val="000000"/>
          <w:sz w:val="21"/>
          <w:szCs w:val="21"/>
          <w:shd w:val="clear" w:color="auto" w:fill="FFFFFF"/>
        </w:rPr>
        <w:t xml:space="preserve"> -</w:t>
      </w:r>
      <w:proofErr w:type="gramEnd"/>
      <w:r>
        <w:rPr>
          <w:rFonts w:ascii="Arial" w:hAnsi="Arial" w:cs="Arial"/>
          <w:color w:val="000000"/>
          <w:sz w:val="21"/>
          <w:szCs w:val="21"/>
          <w:shd w:val="clear" w:color="auto" w:fill="FFFFFF"/>
        </w:rPr>
        <w:t xml:space="preserve"> </w:t>
      </w:r>
      <w:r>
        <w:rPr>
          <w:rStyle w:val="Strong"/>
          <w:rFonts w:ascii="Arial" w:hAnsi="Arial" w:cs="Arial"/>
          <w:color w:val="000000"/>
          <w:sz w:val="21"/>
          <w:szCs w:val="21"/>
          <w:shd w:val="clear" w:color="auto" w:fill="FFFFFF"/>
        </w:rPr>
        <w:t>MUE</w:t>
      </w:r>
      <w:r>
        <w:rPr>
          <w:rFonts w:ascii="Arial" w:hAnsi="Arial" w:cs="Arial"/>
          <w:color w:val="000000"/>
          <w:sz w:val="21"/>
          <w:szCs w:val="21"/>
          <w:shd w:val="clear" w:color="auto" w:fill="FFFFFF"/>
        </w:rPr>
        <w:t xml:space="preserve"> for a HCPCS/CPT code is the maximum units of service that a provider would </w:t>
      </w:r>
    </w:p>
    <w:p w:rsidR="003E7649" w:rsidRPr="00904E75" w:rsidRDefault="00E53628" w:rsidP="00E53628">
      <w:pPr>
        <w:tabs>
          <w:tab w:val="num" w:pos="5520"/>
        </w:tabs>
        <w:spacing w:after="0" w:line="240" w:lineRule="auto"/>
        <w:ind w:left="1550"/>
        <w:textAlignment w:val="baseline"/>
        <w:rPr>
          <w:rFonts w:ascii="Cambria" w:eastAsia="Times New Roman" w:hAnsi="Cambria" w:cs="Times New Roman"/>
          <w:color w:val="333333"/>
          <w:sz w:val="21"/>
          <w:szCs w:val="21"/>
        </w:rPr>
      </w:pPr>
      <w:r>
        <w:rPr>
          <w:rFonts w:ascii="Cambria" w:eastAsia="Times New Roman" w:hAnsi="Cambria" w:cs="Times New Roman"/>
          <w:color w:val="333333"/>
          <w:sz w:val="21"/>
          <w:szCs w:val="21"/>
        </w:rPr>
        <w:t xml:space="preserve">          </w:t>
      </w:r>
      <w:r w:rsidR="003E7649">
        <w:rPr>
          <w:rFonts w:ascii="Arial" w:hAnsi="Arial" w:cs="Arial"/>
          <w:color w:val="000000"/>
          <w:sz w:val="21"/>
          <w:szCs w:val="21"/>
          <w:shd w:val="clear" w:color="auto" w:fill="FFFFFF"/>
        </w:rPr>
        <w:t>report under most circumstances for a single beneficiary on a single date of service.</w:t>
      </w:r>
    </w:p>
    <w:p w:rsidR="003E7649" w:rsidRPr="00904E75" w:rsidRDefault="003E7649" w:rsidP="00006BD6">
      <w:pPr>
        <w:numPr>
          <w:ilvl w:val="0"/>
          <w:numId w:val="27"/>
        </w:numPr>
        <w:tabs>
          <w:tab w:val="num" w:pos="1320"/>
        </w:tabs>
        <w:spacing w:after="0" w:line="240" w:lineRule="auto"/>
        <w:ind w:left="900" w:firstLine="200"/>
        <w:textAlignment w:val="baseline"/>
        <w:rPr>
          <w:rFonts w:ascii="Cambria" w:eastAsia="Times New Roman" w:hAnsi="Cambria" w:cs="Times New Roman"/>
          <w:color w:val="333333"/>
          <w:sz w:val="21"/>
          <w:szCs w:val="21"/>
        </w:rPr>
      </w:pPr>
      <w:r w:rsidRPr="00904E75">
        <w:rPr>
          <w:rFonts w:ascii="Cambria" w:eastAsia="Times New Roman" w:hAnsi="Cambria" w:cs="Times New Roman"/>
          <w:b/>
          <w:bCs/>
          <w:color w:val="333333"/>
          <w:sz w:val="21"/>
          <w:szCs w:val="21"/>
        </w:rPr>
        <w:t>Payer Name:</w:t>
      </w:r>
      <w:r w:rsidRPr="00904E75">
        <w:rPr>
          <w:rFonts w:ascii="Cambria" w:eastAsia="Times New Roman" w:hAnsi="Cambria" w:cs="Times New Roman"/>
          <w:color w:val="333333"/>
          <w:sz w:val="21"/>
          <w:szCs w:val="21"/>
        </w:rPr>
        <w:t> This is the name of the insurance company.</w:t>
      </w:r>
    </w:p>
    <w:p w:rsidR="003E7649" w:rsidRPr="00904E75" w:rsidRDefault="003E7649" w:rsidP="003E7649">
      <w:pPr>
        <w:spacing w:after="0" w:line="240" w:lineRule="auto"/>
        <w:ind w:left="600"/>
        <w:rPr>
          <w:rFonts w:ascii="Times New Roman" w:eastAsia="Times New Roman" w:hAnsi="Times New Roman" w:cs="Times New Roman"/>
          <w:sz w:val="24"/>
          <w:szCs w:val="24"/>
        </w:rPr>
      </w:pPr>
      <w:r w:rsidRPr="00904E75">
        <w:rPr>
          <w:rFonts w:ascii="Cambria" w:eastAsia="Times New Roman" w:hAnsi="Cambria" w:cs="Times New Roman"/>
          <w:color w:val="333333"/>
          <w:sz w:val="21"/>
          <w:szCs w:val="21"/>
        </w:rPr>
        <w:br/>
      </w:r>
    </w:p>
    <w:p w:rsidR="00294B2E" w:rsidRDefault="003E7649" w:rsidP="00294B2E">
      <w:pPr>
        <w:spacing w:after="0" w:line="240" w:lineRule="auto"/>
        <w:ind w:firstLine="720"/>
        <w:textAlignment w:val="baseline"/>
        <w:rPr>
          <w:rFonts w:ascii="Cambria" w:eastAsia="Times New Roman" w:hAnsi="Cambria" w:cs="Times New Roman"/>
          <w:color w:val="333333"/>
          <w:sz w:val="21"/>
          <w:szCs w:val="21"/>
        </w:rPr>
      </w:pPr>
      <w:r w:rsidRPr="00904E75">
        <w:rPr>
          <w:rFonts w:ascii="Cambria" w:eastAsia="Times New Roman" w:hAnsi="Cambria" w:cs="Times New Roman"/>
          <w:color w:val="333333"/>
          <w:sz w:val="21"/>
          <w:szCs w:val="21"/>
        </w:rPr>
        <w:t>You can also navigate through multiple pages of records by making use of navigation bar given at the bottom of</w:t>
      </w:r>
    </w:p>
    <w:p w:rsidR="003E7649" w:rsidRPr="00904E75" w:rsidRDefault="003E7649" w:rsidP="00294B2E">
      <w:pPr>
        <w:spacing w:after="0" w:line="240" w:lineRule="auto"/>
        <w:ind w:firstLine="720"/>
        <w:textAlignment w:val="baseline"/>
        <w:rPr>
          <w:rFonts w:ascii="Cambria" w:eastAsia="Times New Roman" w:hAnsi="Cambria" w:cs="Times New Roman"/>
          <w:color w:val="333333"/>
          <w:sz w:val="21"/>
          <w:szCs w:val="21"/>
        </w:rPr>
      </w:pPr>
      <w:r w:rsidRPr="00904E75">
        <w:rPr>
          <w:rFonts w:ascii="Cambria" w:eastAsia="Times New Roman" w:hAnsi="Cambria" w:cs="Times New Roman"/>
          <w:color w:val="333333"/>
          <w:sz w:val="21"/>
          <w:szCs w:val="21"/>
        </w:rPr>
        <w:t>the screen.</w:t>
      </w:r>
    </w:p>
    <w:p w:rsidR="003E7649" w:rsidRDefault="003E7649" w:rsidP="003E7649">
      <w:pPr>
        <w:spacing w:after="0" w:line="240" w:lineRule="auto"/>
        <w:ind w:left="780"/>
        <w:textAlignment w:val="baseline"/>
        <w:rPr>
          <w:rFonts w:ascii="Cambria" w:eastAsia="Times New Roman" w:hAnsi="Cambria" w:cs="Times New Roman"/>
          <w:b/>
          <w:bCs/>
          <w:color w:val="333333"/>
          <w:sz w:val="21"/>
          <w:szCs w:val="21"/>
        </w:rPr>
      </w:pPr>
    </w:p>
    <w:p w:rsidR="003E7649" w:rsidRDefault="003E7649" w:rsidP="00294B2E">
      <w:pPr>
        <w:spacing w:after="0" w:line="240" w:lineRule="auto"/>
        <w:ind w:firstLine="720"/>
        <w:textAlignment w:val="baseline"/>
        <w:rPr>
          <w:rFonts w:ascii="Cambria" w:eastAsia="Times New Roman" w:hAnsi="Cambria" w:cs="Times New Roman"/>
          <w:b/>
          <w:bCs/>
          <w:color w:val="333333"/>
          <w:sz w:val="21"/>
          <w:szCs w:val="21"/>
        </w:rPr>
      </w:pPr>
      <w:r>
        <w:rPr>
          <w:rFonts w:ascii="Cambria" w:hAnsi="Cambria"/>
          <w:color w:val="333333"/>
          <w:sz w:val="21"/>
          <w:szCs w:val="21"/>
          <w:shd w:val="clear" w:color="auto" w:fill="FFFFFF"/>
        </w:rPr>
        <w:t>Click on any account and you are directed to the “</w:t>
      </w:r>
      <w:r w:rsidR="007B17D3">
        <w:rPr>
          <w:rFonts w:ascii="Cambria" w:hAnsi="Cambria"/>
          <w:color w:val="333333"/>
          <w:sz w:val="21"/>
          <w:szCs w:val="21"/>
          <w:shd w:val="clear" w:color="auto" w:fill="FFFFFF"/>
        </w:rPr>
        <w:t xml:space="preserve">SUBMITTED </w:t>
      </w:r>
      <w:r>
        <w:rPr>
          <w:rFonts w:ascii="Cambria" w:hAnsi="Cambria"/>
          <w:color w:val="333333"/>
          <w:sz w:val="21"/>
          <w:szCs w:val="21"/>
          <w:shd w:val="clear" w:color="auto" w:fill="FFFFFF"/>
        </w:rPr>
        <w:t>CODING-EDITS ACCOUNT DETAILS” page.</w:t>
      </w: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Default="00931A72" w:rsidP="003422FD">
      <w:pPr>
        <w:spacing w:after="0" w:line="240" w:lineRule="auto"/>
        <w:ind w:left="780"/>
        <w:textAlignment w:val="baseline"/>
        <w:rPr>
          <w:rFonts w:ascii="Cambria" w:eastAsia="Times New Roman" w:hAnsi="Cambria" w:cs="Times New Roman"/>
          <w:b/>
          <w:bCs/>
          <w:color w:val="333333"/>
          <w:sz w:val="21"/>
          <w:szCs w:val="21"/>
        </w:rPr>
      </w:pPr>
    </w:p>
    <w:p w:rsidR="00931A72" w:rsidRPr="003422FD" w:rsidRDefault="00931A72" w:rsidP="003422FD">
      <w:pPr>
        <w:spacing w:after="0" w:line="240" w:lineRule="auto"/>
        <w:ind w:left="780"/>
        <w:textAlignment w:val="baseline"/>
        <w:rPr>
          <w:rFonts w:ascii="Cambria" w:eastAsia="Times New Roman" w:hAnsi="Cambria" w:cs="Times New Roman"/>
          <w:color w:val="333333"/>
          <w:sz w:val="21"/>
          <w:szCs w:val="21"/>
        </w:rPr>
      </w:pPr>
    </w:p>
    <w:sectPr w:rsidR="00931A72" w:rsidRPr="003422FD" w:rsidSect="005F5CF7">
      <w:pgSz w:w="12240" w:h="15840" w:code="1"/>
      <w:pgMar w:top="1440" w:right="1041" w:bottom="1440" w:left="3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174F" w:rsidRDefault="009F174F" w:rsidP="00F373AF">
      <w:pPr>
        <w:spacing w:after="0" w:line="240" w:lineRule="auto"/>
      </w:pPr>
      <w:r>
        <w:separator/>
      </w:r>
    </w:p>
  </w:endnote>
  <w:endnote w:type="continuationSeparator" w:id="0">
    <w:p w:rsidR="009F174F" w:rsidRDefault="009F174F" w:rsidP="00F37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useo Sans 300">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5685856"/>
      <w:docPartObj>
        <w:docPartGallery w:val="Page Numbers (Bottom of Page)"/>
        <w:docPartUnique/>
      </w:docPartObj>
    </w:sdtPr>
    <w:sdtEndPr>
      <w:rPr>
        <w:noProof/>
      </w:rPr>
    </w:sdtEndPr>
    <w:sdtContent>
      <w:p w:rsidR="00A7785D" w:rsidRDefault="00A7785D">
        <w:pPr>
          <w:pStyle w:val="Footer"/>
          <w:jc w:val="right"/>
        </w:pPr>
        <w:r>
          <w:fldChar w:fldCharType="begin"/>
        </w:r>
        <w:r>
          <w:instrText xml:space="preserve"> PAGE   \* MERGEFORMAT </w:instrText>
        </w:r>
        <w:r>
          <w:fldChar w:fldCharType="separate"/>
        </w:r>
        <w:r w:rsidR="008E7E4D">
          <w:rPr>
            <w:noProof/>
          </w:rPr>
          <w:t>20</w:t>
        </w:r>
        <w:r>
          <w:rPr>
            <w:noProof/>
          </w:rPr>
          <w:fldChar w:fldCharType="end"/>
        </w:r>
      </w:p>
    </w:sdtContent>
  </w:sdt>
  <w:p w:rsidR="00A7785D" w:rsidRDefault="00A7785D" w:rsidP="001371C5">
    <w:pPr>
      <w:pStyle w:val="Footer"/>
      <w:tabs>
        <w:tab w:val="clear" w:pos="4680"/>
        <w:tab w:val="clear" w:pos="9360"/>
        <w:tab w:val="left" w:pos="444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983631"/>
      <w:docPartObj>
        <w:docPartGallery w:val="Page Numbers (Bottom of Page)"/>
        <w:docPartUnique/>
      </w:docPartObj>
    </w:sdtPr>
    <w:sdtEndPr>
      <w:rPr>
        <w:noProof/>
      </w:rPr>
    </w:sdtEndPr>
    <w:sdtContent>
      <w:p w:rsidR="00A7785D" w:rsidRDefault="00A7785D">
        <w:pPr>
          <w:pStyle w:val="Footer"/>
          <w:jc w:val="center"/>
        </w:pPr>
        <w:r>
          <w:fldChar w:fldCharType="begin"/>
        </w:r>
        <w:r>
          <w:instrText xml:space="preserve"> PAGE   \* MERGEFORMAT </w:instrText>
        </w:r>
        <w:r>
          <w:fldChar w:fldCharType="separate"/>
        </w:r>
        <w:r>
          <w:rPr>
            <w:noProof/>
          </w:rPr>
          <w:t>0</w:t>
        </w:r>
        <w:r>
          <w:rPr>
            <w:noProof/>
          </w:rPr>
          <w:fldChar w:fldCharType="end"/>
        </w:r>
      </w:p>
    </w:sdtContent>
  </w:sdt>
  <w:p w:rsidR="00A7785D" w:rsidRDefault="00A7785D" w:rsidP="00B37D8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174F" w:rsidRDefault="009F174F" w:rsidP="00F373AF">
      <w:pPr>
        <w:spacing w:after="0" w:line="240" w:lineRule="auto"/>
      </w:pPr>
      <w:r>
        <w:separator/>
      </w:r>
    </w:p>
  </w:footnote>
  <w:footnote w:type="continuationSeparator" w:id="0">
    <w:p w:rsidR="009F174F" w:rsidRDefault="009F174F" w:rsidP="00F373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785D" w:rsidRPr="005D06F8" w:rsidRDefault="00A7785D" w:rsidP="005D06F8">
    <w:pPr>
      <w:pStyle w:val="Header"/>
      <w:pBdr>
        <w:bottom w:val="thickThinSmallGap" w:sz="24" w:space="1" w:color="622423" w:themeColor="accent2" w:themeShade="7F"/>
      </w:pBdr>
      <w:rPr>
        <w:rFonts w:asciiTheme="majorHAnsi" w:eastAsiaTheme="majorEastAsia" w:hAnsiTheme="majorHAnsi" w:cstheme="majorBidi"/>
        <w:b/>
        <w:sz w:val="20"/>
        <w:szCs w:val="20"/>
      </w:rPr>
    </w:pPr>
  </w:p>
  <w:p w:rsidR="00A7785D" w:rsidRDefault="00A778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785D" w:rsidRDefault="00A7785D">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p>
  <w:p w:rsidR="00A7785D" w:rsidRDefault="00A778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785D" w:rsidRPr="00C756B7" w:rsidRDefault="00A7785D" w:rsidP="00C756B7">
    <w:pPr>
      <w:pStyle w:val="Header"/>
      <w:pBdr>
        <w:bottom w:val="thickThinSmallGap" w:sz="24" w:space="1" w:color="622423" w:themeColor="accent2" w:themeShade="7F"/>
      </w:pBdr>
      <w:rPr>
        <w:rFonts w:asciiTheme="majorHAnsi" w:eastAsiaTheme="majorEastAsia" w:hAnsiTheme="majorHAnsi" w:cstheme="majorBidi"/>
        <w:b/>
        <w:sz w:val="20"/>
        <w:szCs w:val="20"/>
      </w:rPr>
    </w:pPr>
  </w:p>
  <w:p w:rsidR="00A7785D" w:rsidRDefault="00A7785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785D" w:rsidRPr="00C756B7" w:rsidRDefault="00A7785D" w:rsidP="00C756B7">
    <w:pPr>
      <w:pStyle w:val="Header"/>
      <w:pBdr>
        <w:bottom w:val="thickThinSmallGap" w:sz="24" w:space="1" w:color="622423" w:themeColor="accent2" w:themeShade="7F"/>
      </w:pBdr>
      <w:rPr>
        <w:rFonts w:asciiTheme="majorHAnsi" w:eastAsiaTheme="majorEastAsia" w:hAnsiTheme="majorHAnsi" w:cstheme="majorBidi"/>
        <w:b/>
        <w:sz w:val="20"/>
        <w:szCs w:val="20"/>
      </w:rPr>
    </w:pPr>
  </w:p>
  <w:p w:rsidR="00A7785D" w:rsidRDefault="00A778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F1336"/>
    <w:multiLevelType w:val="hybridMultilevel"/>
    <w:tmpl w:val="47B20FBE"/>
    <w:lvl w:ilvl="0" w:tplc="40090001">
      <w:start w:val="1"/>
      <w:numFmt w:val="bullet"/>
      <w:lvlText w:val=""/>
      <w:lvlJc w:val="left"/>
      <w:pPr>
        <w:ind w:left="1484" w:hanging="360"/>
      </w:pPr>
      <w:rPr>
        <w:rFonts w:ascii="Symbol" w:hAnsi="Symbol" w:hint="default"/>
      </w:rPr>
    </w:lvl>
    <w:lvl w:ilvl="1" w:tplc="40090003" w:tentative="1">
      <w:start w:val="1"/>
      <w:numFmt w:val="bullet"/>
      <w:lvlText w:val="o"/>
      <w:lvlJc w:val="left"/>
      <w:pPr>
        <w:ind w:left="2204" w:hanging="360"/>
      </w:pPr>
      <w:rPr>
        <w:rFonts w:ascii="Courier New" w:hAnsi="Courier New" w:cs="Courier New" w:hint="default"/>
      </w:rPr>
    </w:lvl>
    <w:lvl w:ilvl="2" w:tplc="40090005" w:tentative="1">
      <w:start w:val="1"/>
      <w:numFmt w:val="bullet"/>
      <w:lvlText w:val=""/>
      <w:lvlJc w:val="left"/>
      <w:pPr>
        <w:ind w:left="2924" w:hanging="360"/>
      </w:pPr>
      <w:rPr>
        <w:rFonts w:ascii="Wingdings" w:hAnsi="Wingdings" w:hint="default"/>
      </w:rPr>
    </w:lvl>
    <w:lvl w:ilvl="3" w:tplc="40090001" w:tentative="1">
      <w:start w:val="1"/>
      <w:numFmt w:val="bullet"/>
      <w:lvlText w:val=""/>
      <w:lvlJc w:val="left"/>
      <w:pPr>
        <w:ind w:left="3644" w:hanging="360"/>
      </w:pPr>
      <w:rPr>
        <w:rFonts w:ascii="Symbol" w:hAnsi="Symbol" w:hint="default"/>
      </w:rPr>
    </w:lvl>
    <w:lvl w:ilvl="4" w:tplc="40090003" w:tentative="1">
      <w:start w:val="1"/>
      <w:numFmt w:val="bullet"/>
      <w:lvlText w:val="o"/>
      <w:lvlJc w:val="left"/>
      <w:pPr>
        <w:ind w:left="4364" w:hanging="360"/>
      </w:pPr>
      <w:rPr>
        <w:rFonts w:ascii="Courier New" w:hAnsi="Courier New" w:cs="Courier New" w:hint="default"/>
      </w:rPr>
    </w:lvl>
    <w:lvl w:ilvl="5" w:tplc="40090005" w:tentative="1">
      <w:start w:val="1"/>
      <w:numFmt w:val="bullet"/>
      <w:lvlText w:val=""/>
      <w:lvlJc w:val="left"/>
      <w:pPr>
        <w:ind w:left="5084" w:hanging="360"/>
      </w:pPr>
      <w:rPr>
        <w:rFonts w:ascii="Wingdings" w:hAnsi="Wingdings" w:hint="default"/>
      </w:rPr>
    </w:lvl>
    <w:lvl w:ilvl="6" w:tplc="40090001" w:tentative="1">
      <w:start w:val="1"/>
      <w:numFmt w:val="bullet"/>
      <w:lvlText w:val=""/>
      <w:lvlJc w:val="left"/>
      <w:pPr>
        <w:ind w:left="5804" w:hanging="360"/>
      </w:pPr>
      <w:rPr>
        <w:rFonts w:ascii="Symbol" w:hAnsi="Symbol" w:hint="default"/>
      </w:rPr>
    </w:lvl>
    <w:lvl w:ilvl="7" w:tplc="40090003" w:tentative="1">
      <w:start w:val="1"/>
      <w:numFmt w:val="bullet"/>
      <w:lvlText w:val="o"/>
      <w:lvlJc w:val="left"/>
      <w:pPr>
        <w:ind w:left="6524" w:hanging="360"/>
      </w:pPr>
      <w:rPr>
        <w:rFonts w:ascii="Courier New" w:hAnsi="Courier New" w:cs="Courier New" w:hint="default"/>
      </w:rPr>
    </w:lvl>
    <w:lvl w:ilvl="8" w:tplc="40090005" w:tentative="1">
      <w:start w:val="1"/>
      <w:numFmt w:val="bullet"/>
      <w:lvlText w:val=""/>
      <w:lvlJc w:val="left"/>
      <w:pPr>
        <w:ind w:left="7244" w:hanging="360"/>
      </w:pPr>
      <w:rPr>
        <w:rFonts w:ascii="Wingdings" w:hAnsi="Wingdings" w:hint="default"/>
      </w:rPr>
    </w:lvl>
  </w:abstractNum>
  <w:abstractNum w:abstractNumId="1" w15:restartNumberingAfterBreak="0">
    <w:nsid w:val="067E4AB1"/>
    <w:multiLevelType w:val="multilevel"/>
    <w:tmpl w:val="BB0C3F2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B0AC4"/>
    <w:multiLevelType w:val="hybridMultilevel"/>
    <w:tmpl w:val="D0E4780A"/>
    <w:lvl w:ilvl="0" w:tplc="4009000F">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8612F39"/>
    <w:multiLevelType w:val="hybridMultilevel"/>
    <w:tmpl w:val="9552F5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4A06BA5"/>
    <w:multiLevelType w:val="multilevel"/>
    <w:tmpl w:val="EB48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76588"/>
    <w:multiLevelType w:val="multilevel"/>
    <w:tmpl w:val="C916D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CA7E3C"/>
    <w:multiLevelType w:val="multilevel"/>
    <w:tmpl w:val="15B88D0C"/>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7" w15:restartNumberingAfterBreak="0">
    <w:nsid w:val="20592620"/>
    <w:multiLevelType w:val="multilevel"/>
    <w:tmpl w:val="6FDCCAD4"/>
    <w:lvl w:ilvl="0">
      <w:start w:val="1"/>
      <w:numFmt w:val="decimal"/>
      <w:lvlText w:val="%1."/>
      <w:lvlJc w:val="left"/>
      <w:pPr>
        <w:ind w:left="360" w:hanging="360"/>
      </w:pPr>
      <w:rPr>
        <w:sz w:val="32"/>
        <w:szCs w:val="32"/>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19589B"/>
    <w:multiLevelType w:val="hybridMultilevel"/>
    <w:tmpl w:val="EC6691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8660730"/>
    <w:multiLevelType w:val="hybridMultilevel"/>
    <w:tmpl w:val="0BA8A9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FDC3F36"/>
    <w:multiLevelType w:val="hybridMultilevel"/>
    <w:tmpl w:val="6764C196"/>
    <w:lvl w:ilvl="0" w:tplc="2EA82E14">
      <w:start w:val="1"/>
      <w:numFmt w:val="decimal"/>
      <w:lvlText w:val="%1."/>
      <w:lvlJc w:val="left"/>
      <w:pPr>
        <w:ind w:left="1800" w:hanging="360"/>
      </w:pPr>
      <w:rPr>
        <w:b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30026F31"/>
    <w:multiLevelType w:val="multilevel"/>
    <w:tmpl w:val="D57ECC42"/>
    <w:lvl w:ilvl="0">
      <w:start w:val="1"/>
      <w:numFmt w:val="bullet"/>
      <w:lvlText w:val=""/>
      <w:lvlJc w:val="left"/>
      <w:pPr>
        <w:tabs>
          <w:tab w:val="num" w:pos="1140"/>
        </w:tabs>
        <w:ind w:left="1140" w:hanging="360"/>
      </w:pPr>
      <w:rPr>
        <w:rFonts w:ascii="Symbol" w:hAnsi="Symbol" w:hint="default"/>
        <w:sz w:val="20"/>
      </w:rPr>
    </w:lvl>
    <w:lvl w:ilvl="1">
      <w:start w:val="1"/>
      <w:numFmt w:val="bullet"/>
      <w:lvlText w:val="o"/>
      <w:lvlJc w:val="left"/>
      <w:pPr>
        <w:tabs>
          <w:tab w:val="num" w:pos="1860"/>
        </w:tabs>
        <w:ind w:left="1860" w:hanging="360"/>
      </w:pPr>
      <w:rPr>
        <w:rFonts w:ascii="Courier New" w:hAnsi="Courier New" w:hint="default"/>
        <w:sz w:val="20"/>
      </w:rPr>
    </w:lvl>
    <w:lvl w:ilvl="2" w:tentative="1">
      <w:start w:val="1"/>
      <w:numFmt w:val="bullet"/>
      <w:lvlText w:val=""/>
      <w:lvlJc w:val="left"/>
      <w:pPr>
        <w:tabs>
          <w:tab w:val="num" w:pos="2580"/>
        </w:tabs>
        <w:ind w:left="2580" w:hanging="360"/>
      </w:pPr>
      <w:rPr>
        <w:rFonts w:ascii="Wingdings" w:hAnsi="Wingdings" w:hint="default"/>
        <w:sz w:val="20"/>
      </w:rPr>
    </w:lvl>
    <w:lvl w:ilvl="3" w:tentative="1">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12" w15:restartNumberingAfterBreak="0">
    <w:nsid w:val="38055DA4"/>
    <w:multiLevelType w:val="multilevel"/>
    <w:tmpl w:val="5FFCA7E6"/>
    <w:lvl w:ilvl="0">
      <w:start w:val="2"/>
      <w:numFmt w:val="decimal"/>
      <w:lvlText w:val="%1."/>
      <w:lvlJc w:val="left"/>
      <w:pPr>
        <w:ind w:left="1080" w:hanging="360"/>
      </w:pPr>
      <w:rPr>
        <w:rFonts w:hint="default"/>
      </w:rPr>
    </w:lvl>
    <w:lvl w:ilvl="1">
      <w:start w:val="1"/>
      <w:numFmt w:val="decimal"/>
      <w:isLgl/>
      <w:lvlText w:val="%1.%2"/>
      <w:lvlJc w:val="left"/>
      <w:pPr>
        <w:ind w:left="2835" w:hanging="720"/>
      </w:pPr>
      <w:rPr>
        <w:rFonts w:hint="default"/>
      </w:rPr>
    </w:lvl>
    <w:lvl w:ilvl="2">
      <w:start w:val="1"/>
      <w:numFmt w:val="decimal"/>
      <w:isLgl/>
      <w:lvlText w:val="%1.%2.%3"/>
      <w:lvlJc w:val="left"/>
      <w:pPr>
        <w:ind w:left="4230" w:hanging="720"/>
      </w:pPr>
      <w:rPr>
        <w:rFonts w:hint="default"/>
      </w:rPr>
    </w:lvl>
    <w:lvl w:ilvl="3">
      <w:start w:val="1"/>
      <w:numFmt w:val="decimal"/>
      <w:isLgl/>
      <w:lvlText w:val="%1.%2.%3.%4"/>
      <w:lvlJc w:val="left"/>
      <w:pPr>
        <w:ind w:left="5985" w:hanging="1080"/>
      </w:pPr>
      <w:rPr>
        <w:rFonts w:hint="default"/>
      </w:rPr>
    </w:lvl>
    <w:lvl w:ilvl="4">
      <w:start w:val="1"/>
      <w:numFmt w:val="decimal"/>
      <w:isLgl/>
      <w:lvlText w:val="%1.%2.%3.%4.%5"/>
      <w:lvlJc w:val="left"/>
      <w:pPr>
        <w:ind w:left="7380" w:hanging="1080"/>
      </w:pPr>
      <w:rPr>
        <w:rFonts w:hint="default"/>
      </w:rPr>
    </w:lvl>
    <w:lvl w:ilvl="5">
      <w:start w:val="1"/>
      <w:numFmt w:val="decimal"/>
      <w:isLgl/>
      <w:lvlText w:val="%1.%2.%3.%4.%5.%6"/>
      <w:lvlJc w:val="left"/>
      <w:pPr>
        <w:ind w:left="9135" w:hanging="1440"/>
      </w:pPr>
      <w:rPr>
        <w:rFonts w:hint="default"/>
      </w:rPr>
    </w:lvl>
    <w:lvl w:ilvl="6">
      <w:start w:val="1"/>
      <w:numFmt w:val="decimal"/>
      <w:isLgl/>
      <w:lvlText w:val="%1.%2.%3.%4.%5.%6.%7"/>
      <w:lvlJc w:val="left"/>
      <w:pPr>
        <w:ind w:left="10890" w:hanging="1800"/>
      </w:pPr>
      <w:rPr>
        <w:rFonts w:hint="default"/>
      </w:rPr>
    </w:lvl>
    <w:lvl w:ilvl="7">
      <w:start w:val="1"/>
      <w:numFmt w:val="decimal"/>
      <w:isLgl/>
      <w:lvlText w:val="%1.%2.%3.%4.%5.%6.%7.%8"/>
      <w:lvlJc w:val="left"/>
      <w:pPr>
        <w:ind w:left="12285" w:hanging="1800"/>
      </w:pPr>
      <w:rPr>
        <w:rFonts w:hint="default"/>
      </w:rPr>
    </w:lvl>
    <w:lvl w:ilvl="8">
      <w:start w:val="1"/>
      <w:numFmt w:val="decimal"/>
      <w:isLgl/>
      <w:lvlText w:val="%1.%2.%3.%4.%5.%6.%7.%8.%9"/>
      <w:lvlJc w:val="left"/>
      <w:pPr>
        <w:ind w:left="14040" w:hanging="2160"/>
      </w:pPr>
      <w:rPr>
        <w:rFonts w:hint="default"/>
      </w:rPr>
    </w:lvl>
  </w:abstractNum>
  <w:abstractNum w:abstractNumId="13" w15:restartNumberingAfterBreak="0">
    <w:nsid w:val="3A5E7297"/>
    <w:multiLevelType w:val="hybridMultilevel"/>
    <w:tmpl w:val="D9CE41A8"/>
    <w:lvl w:ilvl="0" w:tplc="4009000F">
      <w:start w:val="1"/>
      <w:numFmt w:val="decimal"/>
      <w:lvlText w:val="%1."/>
      <w:lvlJc w:val="lef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14" w15:restartNumberingAfterBreak="0">
    <w:nsid w:val="3ED06403"/>
    <w:multiLevelType w:val="hybridMultilevel"/>
    <w:tmpl w:val="0EFC20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012359A"/>
    <w:multiLevelType w:val="hybridMultilevel"/>
    <w:tmpl w:val="07FEEBAE"/>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479868EF"/>
    <w:multiLevelType w:val="multilevel"/>
    <w:tmpl w:val="BDE22C44"/>
    <w:lvl w:ilvl="0">
      <w:start w:val="1"/>
      <w:numFmt w:val="bullet"/>
      <w:lvlText w:val=""/>
      <w:lvlJc w:val="left"/>
      <w:pPr>
        <w:tabs>
          <w:tab w:val="num" w:pos="4800"/>
        </w:tabs>
        <w:ind w:left="4800" w:hanging="360"/>
      </w:pPr>
      <w:rPr>
        <w:rFonts w:ascii="Symbol" w:hAnsi="Symbol" w:hint="default"/>
        <w:sz w:val="20"/>
      </w:rPr>
    </w:lvl>
    <w:lvl w:ilvl="1">
      <w:start w:val="1"/>
      <w:numFmt w:val="bullet"/>
      <w:lvlText w:val="o"/>
      <w:lvlJc w:val="left"/>
      <w:pPr>
        <w:tabs>
          <w:tab w:val="num" w:pos="5520"/>
        </w:tabs>
        <w:ind w:left="5520" w:hanging="360"/>
      </w:pPr>
      <w:rPr>
        <w:rFonts w:ascii="Courier New" w:hAnsi="Courier New" w:hint="default"/>
        <w:sz w:val="20"/>
      </w:rPr>
    </w:lvl>
    <w:lvl w:ilvl="2">
      <w:start w:val="1"/>
      <w:numFmt w:val="bullet"/>
      <w:lvlText w:val=""/>
      <w:lvlJc w:val="left"/>
      <w:pPr>
        <w:tabs>
          <w:tab w:val="num" w:pos="6240"/>
        </w:tabs>
        <w:ind w:left="6240" w:hanging="360"/>
      </w:pPr>
      <w:rPr>
        <w:rFonts w:ascii="Wingdings" w:hAnsi="Wingdings" w:hint="default"/>
        <w:sz w:val="20"/>
      </w:rPr>
    </w:lvl>
    <w:lvl w:ilvl="3" w:tentative="1">
      <w:start w:val="1"/>
      <w:numFmt w:val="bullet"/>
      <w:lvlText w:val=""/>
      <w:lvlJc w:val="left"/>
      <w:pPr>
        <w:tabs>
          <w:tab w:val="num" w:pos="6960"/>
        </w:tabs>
        <w:ind w:left="6960" w:hanging="360"/>
      </w:pPr>
      <w:rPr>
        <w:rFonts w:ascii="Wingdings" w:hAnsi="Wingdings" w:hint="default"/>
        <w:sz w:val="20"/>
      </w:rPr>
    </w:lvl>
    <w:lvl w:ilvl="4" w:tentative="1">
      <w:start w:val="1"/>
      <w:numFmt w:val="bullet"/>
      <w:lvlText w:val=""/>
      <w:lvlJc w:val="left"/>
      <w:pPr>
        <w:tabs>
          <w:tab w:val="num" w:pos="7680"/>
        </w:tabs>
        <w:ind w:left="7680" w:hanging="360"/>
      </w:pPr>
      <w:rPr>
        <w:rFonts w:ascii="Wingdings" w:hAnsi="Wingdings" w:hint="default"/>
        <w:sz w:val="20"/>
      </w:rPr>
    </w:lvl>
    <w:lvl w:ilvl="5" w:tentative="1">
      <w:start w:val="1"/>
      <w:numFmt w:val="bullet"/>
      <w:lvlText w:val=""/>
      <w:lvlJc w:val="left"/>
      <w:pPr>
        <w:tabs>
          <w:tab w:val="num" w:pos="8400"/>
        </w:tabs>
        <w:ind w:left="8400" w:hanging="360"/>
      </w:pPr>
      <w:rPr>
        <w:rFonts w:ascii="Wingdings" w:hAnsi="Wingdings" w:hint="default"/>
        <w:sz w:val="20"/>
      </w:rPr>
    </w:lvl>
    <w:lvl w:ilvl="6" w:tentative="1">
      <w:start w:val="1"/>
      <w:numFmt w:val="bullet"/>
      <w:lvlText w:val=""/>
      <w:lvlJc w:val="left"/>
      <w:pPr>
        <w:tabs>
          <w:tab w:val="num" w:pos="9120"/>
        </w:tabs>
        <w:ind w:left="9120" w:hanging="360"/>
      </w:pPr>
      <w:rPr>
        <w:rFonts w:ascii="Wingdings" w:hAnsi="Wingdings" w:hint="default"/>
        <w:sz w:val="20"/>
      </w:rPr>
    </w:lvl>
    <w:lvl w:ilvl="7" w:tentative="1">
      <w:start w:val="1"/>
      <w:numFmt w:val="bullet"/>
      <w:lvlText w:val=""/>
      <w:lvlJc w:val="left"/>
      <w:pPr>
        <w:tabs>
          <w:tab w:val="num" w:pos="9840"/>
        </w:tabs>
        <w:ind w:left="9840" w:hanging="360"/>
      </w:pPr>
      <w:rPr>
        <w:rFonts w:ascii="Wingdings" w:hAnsi="Wingdings" w:hint="default"/>
        <w:sz w:val="20"/>
      </w:rPr>
    </w:lvl>
    <w:lvl w:ilvl="8" w:tentative="1">
      <w:start w:val="1"/>
      <w:numFmt w:val="bullet"/>
      <w:lvlText w:val=""/>
      <w:lvlJc w:val="left"/>
      <w:pPr>
        <w:tabs>
          <w:tab w:val="num" w:pos="10560"/>
        </w:tabs>
        <w:ind w:left="10560" w:hanging="360"/>
      </w:pPr>
      <w:rPr>
        <w:rFonts w:ascii="Wingdings" w:hAnsi="Wingdings" w:hint="default"/>
        <w:sz w:val="20"/>
      </w:rPr>
    </w:lvl>
  </w:abstractNum>
  <w:abstractNum w:abstractNumId="17" w15:restartNumberingAfterBreak="0">
    <w:nsid w:val="48D56564"/>
    <w:multiLevelType w:val="multilevel"/>
    <w:tmpl w:val="DB5862D6"/>
    <w:lvl w:ilvl="0">
      <w:start w:val="1"/>
      <w:numFmt w:val="bullet"/>
      <w:lvlText w:val=""/>
      <w:lvlJc w:val="left"/>
      <w:pPr>
        <w:tabs>
          <w:tab w:val="num" w:pos="1920"/>
        </w:tabs>
        <w:ind w:left="1920" w:hanging="360"/>
      </w:pPr>
      <w:rPr>
        <w:rFonts w:ascii="Symbol" w:hAnsi="Symbol" w:hint="default"/>
        <w:sz w:val="20"/>
      </w:rPr>
    </w:lvl>
    <w:lvl w:ilvl="1">
      <w:start w:val="1"/>
      <w:numFmt w:val="bullet"/>
      <w:lvlText w:val="o"/>
      <w:lvlJc w:val="left"/>
      <w:pPr>
        <w:tabs>
          <w:tab w:val="num" w:pos="2640"/>
        </w:tabs>
        <w:ind w:left="2640" w:hanging="360"/>
      </w:pPr>
      <w:rPr>
        <w:rFonts w:ascii="Courier New" w:hAnsi="Courier New" w:hint="default"/>
        <w:sz w:val="20"/>
      </w:rPr>
    </w:lvl>
    <w:lvl w:ilvl="2" w:tentative="1">
      <w:start w:val="1"/>
      <w:numFmt w:val="bullet"/>
      <w:lvlText w:val=""/>
      <w:lvlJc w:val="left"/>
      <w:pPr>
        <w:tabs>
          <w:tab w:val="num" w:pos="3360"/>
        </w:tabs>
        <w:ind w:left="3360" w:hanging="360"/>
      </w:pPr>
      <w:rPr>
        <w:rFonts w:ascii="Wingdings" w:hAnsi="Wingdings" w:hint="default"/>
        <w:sz w:val="20"/>
      </w:rPr>
    </w:lvl>
    <w:lvl w:ilvl="3" w:tentative="1">
      <w:start w:val="1"/>
      <w:numFmt w:val="bullet"/>
      <w:lvlText w:val=""/>
      <w:lvlJc w:val="left"/>
      <w:pPr>
        <w:tabs>
          <w:tab w:val="num" w:pos="4080"/>
        </w:tabs>
        <w:ind w:left="4080" w:hanging="360"/>
      </w:pPr>
      <w:rPr>
        <w:rFonts w:ascii="Wingdings" w:hAnsi="Wingdings" w:hint="default"/>
        <w:sz w:val="20"/>
      </w:rPr>
    </w:lvl>
    <w:lvl w:ilvl="4" w:tentative="1">
      <w:start w:val="1"/>
      <w:numFmt w:val="bullet"/>
      <w:lvlText w:val=""/>
      <w:lvlJc w:val="left"/>
      <w:pPr>
        <w:tabs>
          <w:tab w:val="num" w:pos="4800"/>
        </w:tabs>
        <w:ind w:left="4800" w:hanging="360"/>
      </w:pPr>
      <w:rPr>
        <w:rFonts w:ascii="Wingdings" w:hAnsi="Wingdings" w:hint="default"/>
        <w:sz w:val="20"/>
      </w:rPr>
    </w:lvl>
    <w:lvl w:ilvl="5" w:tentative="1">
      <w:start w:val="1"/>
      <w:numFmt w:val="bullet"/>
      <w:lvlText w:val=""/>
      <w:lvlJc w:val="left"/>
      <w:pPr>
        <w:tabs>
          <w:tab w:val="num" w:pos="5520"/>
        </w:tabs>
        <w:ind w:left="5520" w:hanging="360"/>
      </w:pPr>
      <w:rPr>
        <w:rFonts w:ascii="Wingdings" w:hAnsi="Wingdings" w:hint="default"/>
        <w:sz w:val="20"/>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18" w15:restartNumberingAfterBreak="0">
    <w:nsid w:val="4A7826BF"/>
    <w:multiLevelType w:val="multilevel"/>
    <w:tmpl w:val="4CA2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C21391"/>
    <w:multiLevelType w:val="multilevel"/>
    <w:tmpl w:val="85A2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C75A02"/>
    <w:multiLevelType w:val="multilevel"/>
    <w:tmpl w:val="99C8314C"/>
    <w:lvl w:ilvl="0">
      <w:start w:val="1"/>
      <w:numFmt w:val="bullet"/>
      <w:lvlText w:val=""/>
      <w:lvlJc w:val="left"/>
      <w:pPr>
        <w:tabs>
          <w:tab w:val="num" w:pos="4800"/>
        </w:tabs>
        <w:ind w:left="4800" w:hanging="360"/>
      </w:pPr>
      <w:rPr>
        <w:rFonts w:ascii="Symbol" w:hAnsi="Symbol" w:hint="default"/>
        <w:sz w:val="20"/>
      </w:rPr>
    </w:lvl>
    <w:lvl w:ilvl="1">
      <w:start w:val="1"/>
      <w:numFmt w:val="bullet"/>
      <w:lvlText w:val="o"/>
      <w:lvlJc w:val="left"/>
      <w:pPr>
        <w:tabs>
          <w:tab w:val="num" w:pos="5520"/>
        </w:tabs>
        <w:ind w:left="5520" w:hanging="360"/>
      </w:pPr>
      <w:rPr>
        <w:rFonts w:ascii="Courier New" w:hAnsi="Courier New" w:hint="default"/>
        <w:sz w:val="20"/>
      </w:rPr>
    </w:lvl>
    <w:lvl w:ilvl="2" w:tentative="1">
      <w:start w:val="1"/>
      <w:numFmt w:val="bullet"/>
      <w:lvlText w:val=""/>
      <w:lvlJc w:val="left"/>
      <w:pPr>
        <w:tabs>
          <w:tab w:val="num" w:pos="6240"/>
        </w:tabs>
        <w:ind w:left="6240" w:hanging="360"/>
      </w:pPr>
      <w:rPr>
        <w:rFonts w:ascii="Wingdings" w:hAnsi="Wingdings" w:hint="default"/>
        <w:sz w:val="20"/>
      </w:rPr>
    </w:lvl>
    <w:lvl w:ilvl="3" w:tentative="1">
      <w:start w:val="1"/>
      <w:numFmt w:val="bullet"/>
      <w:lvlText w:val=""/>
      <w:lvlJc w:val="left"/>
      <w:pPr>
        <w:tabs>
          <w:tab w:val="num" w:pos="6960"/>
        </w:tabs>
        <w:ind w:left="6960" w:hanging="360"/>
      </w:pPr>
      <w:rPr>
        <w:rFonts w:ascii="Wingdings" w:hAnsi="Wingdings" w:hint="default"/>
        <w:sz w:val="20"/>
      </w:rPr>
    </w:lvl>
    <w:lvl w:ilvl="4" w:tentative="1">
      <w:start w:val="1"/>
      <w:numFmt w:val="bullet"/>
      <w:lvlText w:val=""/>
      <w:lvlJc w:val="left"/>
      <w:pPr>
        <w:tabs>
          <w:tab w:val="num" w:pos="7680"/>
        </w:tabs>
        <w:ind w:left="7680" w:hanging="360"/>
      </w:pPr>
      <w:rPr>
        <w:rFonts w:ascii="Wingdings" w:hAnsi="Wingdings" w:hint="default"/>
        <w:sz w:val="20"/>
      </w:rPr>
    </w:lvl>
    <w:lvl w:ilvl="5" w:tentative="1">
      <w:start w:val="1"/>
      <w:numFmt w:val="bullet"/>
      <w:lvlText w:val=""/>
      <w:lvlJc w:val="left"/>
      <w:pPr>
        <w:tabs>
          <w:tab w:val="num" w:pos="8400"/>
        </w:tabs>
        <w:ind w:left="8400" w:hanging="360"/>
      </w:pPr>
      <w:rPr>
        <w:rFonts w:ascii="Wingdings" w:hAnsi="Wingdings" w:hint="default"/>
        <w:sz w:val="20"/>
      </w:rPr>
    </w:lvl>
    <w:lvl w:ilvl="6" w:tentative="1">
      <w:start w:val="1"/>
      <w:numFmt w:val="bullet"/>
      <w:lvlText w:val=""/>
      <w:lvlJc w:val="left"/>
      <w:pPr>
        <w:tabs>
          <w:tab w:val="num" w:pos="9120"/>
        </w:tabs>
        <w:ind w:left="9120" w:hanging="360"/>
      </w:pPr>
      <w:rPr>
        <w:rFonts w:ascii="Wingdings" w:hAnsi="Wingdings" w:hint="default"/>
        <w:sz w:val="20"/>
      </w:rPr>
    </w:lvl>
    <w:lvl w:ilvl="7" w:tentative="1">
      <w:start w:val="1"/>
      <w:numFmt w:val="bullet"/>
      <w:lvlText w:val=""/>
      <w:lvlJc w:val="left"/>
      <w:pPr>
        <w:tabs>
          <w:tab w:val="num" w:pos="9840"/>
        </w:tabs>
        <w:ind w:left="9840" w:hanging="360"/>
      </w:pPr>
      <w:rPr>
        <w:rFonts w:ascii="Wingdings" w:hAnsi="Wingdings" w:hint="default"/>
        <w:sz w:val="20"/>
      </w:rPr>
    </w:lvl>
    <w:lvl w:ilvl="8" w:tentative="1">
      <w:start w:val="1"/>
      <w:numFmt w:val="bullet"/>
      <w:lvlText w:val=""/>
      <w:lvlJc w:val="left"/>
      <w:pPr>
        <w:tabs>
          <w:tab w:val="num" w:pos="10560"/>
        </w:tabs>
        <w:ind w:left="10560" w:hanging="360"/>
      </w:pPr>
      <w:rPr>
        <w:rFonts w:ascii="Wingdings" w:hAnsi="Wingdings" w:hint="default"/>
        <w:sz w:val="20"/>
      </w:rPr>
    </w:lvl>
  </w:abstractNum>
  <w:abstractNum w:abstractNumId="21" w15:restartNumberingAfterBreak="0">
    <w:nsid w:val="4C9666A1"/>
    <w:multiLevelType w:val="multilevel"/>
    <w:tmpl w:val="DEDC346E"/>
    <w:lvl w:ilvl="0">
      <w:start w:val="1"/>
      <w:numFmt w:val="bullet"/>
      <w:lvlText w:val=""/>
      <w:lvlJc w:val="left"/>
      <w:pPr>
        <w:tabs>
          <w:tab w:val="num" w:pos="5400"/>
        </w:tabs>
        <w:ind w:left="5400" w:hanging="360"/>
      </w:pPr>
      <w:rPr>
        <w:rFonts w:ascii="Symbol" w:hAnsi="Symbol" w:hint="default"/>
        <w:sz w:val="20"/>
      </w:rPr>
    </w:lvl>
    <w:lvl w:ilvl="1" w:tentative="1">
      <w:start w:val="1"/>
      <w:numFmt w:val="bullet"/>
      <w:lvlText w:val="o"/>
      <w:lvlJc w:val="left"/>
      <w:pPr>
        <w:tabs>
          <w:tab w:val="num" w:pos="6120"/>
        </w:tabs>
        <w:ind w:left="6120" w:hanging="360"/>
      </w:pPr>
      <w:rPr>
        <w:rFonts w:ascii="Courier New" w:hAnsi="Courier New" w:hint="default"/>
        <w:sz w:val="20"/>
      </w:rPr>
    </w:lvl>
    <w:lvl w:ilvl="2" w:tentative="1">
      <w:start w:val="1"/>
      <w:numFmt w:val="bullet"/>
      <w:lvlText w:val=""/>
      <w:lvlJc w:val="left"/>
      <w:pPr>
        <w:tabs>
          <w:tab w:val="num" w:pos="6840"/>
        </w:tabs>
        <w:ind w:left="6840" w:hanging="360"/>
      </w:pPr>
      <w:rPr>
        <w:rFonts w:ascii="Wingdings" w:hAnsi="Wingdings" w:hint="default"/>
        <w:sz w:val="20"/>
      </w:rPr>
    </w:lvl>
    <w:lvl w:ilvl="3" w:tentative="1">
      <w:start w:val="1"/>
      <w:numFmt w:val="bullet"/>
      <w:lvlText w:val=""/>
      <w:lvlJc w:val="left"/>
      <w:pPr>
        <w:tabs>
          <w:tab w:val="num" w:pos="7560"/>
        </w:tabs>
        <w:ind w:left="7560" w:hanging="360"/>
      </w:pPr>
      <w:rPr>
        <w:rFonts w:ascii="Wingdings" w:hAnsi="Wingdings" w:hint="default"/>
        <w:sz w:val="20"/>
      </w:rPr>
    </w:lvl>
    <w:lvl w:ilvl="4" w:tentative="1">
      <w:start w:val="1"/>
      <w:numFmt w:val="bullet"/>
      <w:lvlText w:val=""/>
      <w:lvlJc w:val="left"/>
      <w:pPr>
        <w:tabs>
          <w:tab w:val="num" w:pos="8280"/>
        </w:tabs>
        <w:ind w:left="8280" w:hanging="360"/>
      </w:pPr>
      <w:rPr>
        <w:rFonts w:ascii="Wingdings" w:hAnsi="Wingdings" w:hint="default"/>
        <w:sz w:val="20"/>
      </w:rPr>
    </w:lvl>
    <w:lvl w:ilvl="5" w:tentative="1">
      <w:start w:val="1"/>
      <w:numFmt w:val="bullet"/>
      <w:lvlText w:val=""/>
      <w:lvlJc w:val="left"/>
      <w:pPr>
        <w:tabs>
          <w:tab w:val="num" w:pos="9000"/>
        </w:tabs>
        <w:ind w:left="9000" w:hanging="360"/>
      </w:pPr>
      <w:rPr>
        <w:rFonts w:ascii="Wingdings" w:hAnsi="Wingdings" w:hint="default"/>
        <w:sz w:val="20"/>
      </w:rPr>
    </w:lvl>
    <w:lvl w:ilvl="6" w:tentative="1">
      <w:start w:val="1"/>
      <w:numFmt w:val="bullet"/>
      <w:lvlText w:val=""/>
      <w:lvlJc w:val="left"/>
      <w:pPr>
        <w:tabs>
          <w:tab w:val="num" w:pos="9720"/>
        </w:tabs>
        <w:ind w:left="9720" w:hanging="360"/>
      </w:pPr>
      <w:rPr>
        <w:rFonts w:ascii="Wingdings" w:hAnsi="Wingdings" w:hint="default"/>
        <w:sz w:val="20"/>
      </w:rPr>
    </w:lvl>
    <w:lvl w:ilvl="7" w:tentative="1">
      <w:start w:val="1"/>
      <w:numFmt w:val="bullet"/>
      <w:lvlText w:val=""/>
      <w:lvlJc w:val="left"/>
      <w:pPr>
        <w:tabs>
          <w:tab w:val="num" w:pos="10440"/>
        </w:tabs>
        <w:ind w:left="10440" w:hanging="360"/>
      </w:pPr>
      <w:rPr>
        <w:rFonts w:ascii="Wingdings" w:hAnsi="Wingdings" w:hint="default"/>
        <w:sz w:val="20"/>
      </w:rPr>
    </w:lvl>
    <w:lvl w:ilvl="8" w:tentative="1">
      <w:start w:val="1"/>
      <w:numFmt w:val="bullet"/>
      <w:lvlText w:val=""/>
      <w:lvlJc w:val="left"/>
      <w:pPr>
        <w:tabs>
          <w:tab w:val="num" w:pos="11160"/>
        </w:tabs>
        <w:ind w:left="11160" w:hanging="360"/>
      </w:pPr>
      <w:rPr>
        <w:rFonts w:ascii="Wingdings" w:hAnsi="Wingdings" w:hint="default"/>
        <w:sz w:val="20"/>
      </w:rPr>
    </w:lvl>
  </w:abstractNum>
  <w:abstractNum w:abstractNumId="22" w15:restartNumberingAfterBreak="0">
    <w:nsid w:val="4CC56463"/>
    <w:multiLevelType w:val="multilevel"/>
    <w:tmpl w:val="CC7C3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F5385E"/>
    <w:multiLevelType w:val="hybridMultilevel"/>
    <w:tmpl w:val="36F6CCF2"/>
    <w:lvl w:ilvl="0" w:tplc="4009000F">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D0671AC"/>
    <w:multiLevelType w:val="hybridMultilevel"/>
    <w:tmpl w:val="B546E85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F7C665A"/>
    <w:multiLevelType w:val="hybridMultilevel"/>
    <w:tmpl w:val="99388246"/>
    <w:lvl w:ilvl="0" w:tplc="4009000F">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7F45548"/>
    <w:multiLevelType w:val="multilevel"/>
    <w:tmpl w:val="F3604D32"/>
    <w:lvl w:ilvl="0">
      <w:start w:val="1"/>
      <w:numFmt w:val="decimal"/>
      <w:lvlText w:val="%1."/>
      <w:lvlJc w:val="left"/>
      <w:pPr>
        <w:ind w:left="1440" w:hanging="360"/>
      </w:pPr>
      <w:rPr>
        <w:rFonts w:hint="default"/>
      </w:rPr>
    </w:lvl>
    <w:lvl w:ilvl="1">
      <w:start w:val="1"/>
      <w:numFmt w:val="decimal"/>
      <w:isLgl/>
      <w:lvlText w:val="%1.%2"/>
      <w:lvlJc w:val="left"/>
      <w:pPr>
        <w:ind w:left="3195" w:hanging="720"/>
      </w:pPr>
      <w:rPr>
        <w:rFonts w:hint="default"/>
      </w:rPr>
    </w:lvl>
    <w:lvl w:ilvl="2">
      <w:start w:val="1"/>
      <w:numFmt w:val="decimal"/>
      <w:isLgl/>
      <w:lvlText w:val="%1.%2.%3"/>
      <w:lvlJc w:val="left"/>
      <w:pPr>
        <w:ind w:left="4590" w:hanging="720"/>
      </w:pPr>
      <w:rPr>
        <w:rFonts w:hint="default"/>
      </w:rPr>
    </w:lvl>
    <w:lvl w:ilvl="3">
      <w:start w:val="1"/>
      <w:numFmt w:val="decimal"/>
      <w:isLgl/>
      <w:lvlText w:val="%1.%2.%3.%4"/>
      <w:lvlJc w:val="left"/>
      <w:pPr>
        <w:ind w:left="6345" w:hanging="1080"/>
      </w:pPr>
      <w:rPr>
        <w:rFonts w:hint="default"/>
      </w:rPr>
    </w:lvl>
    <w:lvl w:ilvl="4">
      <w:start w:val="1"/>
      <w:numFmt w:val="decimal"/>
      <w:isLgl/>
      <w:lvlText w:val="%1.%2.%3.%4.%5"/>
      <w:lvlJc w:val="left"/>
      <w:pPr>
        <w:ind w:left="7740" w:hanging="1080"/>
      </w:pPr>
      <w:rPr>
        <w:rFonts w:hint="default"/>
      </w:rPr>
    </w:lvl>
    <w:lvl w:ilvl="5">
      <w:start w:val="1"/>
      <w:numFmt w:val="decimal"/>
      <w:isLgl/>
      <w:lvlText w:val="%1.%2.%3.%4.%5.%6"/>
      <w:lvlJc w:val="left"/>
      <w:pPr>
        <w:ind w:left="9495" w:hanging="1440"/>
      </w:pPr>
      <w:rPr>
        <w:rFonts w:hint="default"/>
      </w:rPr>
    </w:lvl>
    <w:lvl w:ilvl="6">
      <w:start w:val="1"/>
      <w:numFmt w:val="decimal"/>
      <w:isLgl/>
      <w:lvlText w:val="%1.%2.%3.%4.%5.%6.%7"/>
      <w:lvlJc w:val="left"/>
      <w:pPr>
        <w:ind w:left="11250" w:hanging="1800"/>
      </w:pPr>
      <w:rPr>
        <w:rFonts w:hint="default"/>
      </w:rPr>
    </w:lvl>
    <w:lvl w:ilvl="7">
      <w:start w:val="1"/>
      <w:numFmt w:val="decimal"/>
      <w:isLgl/>
      <w:lvlText w:val="%1.%2.%3.%4.%5.%6.%7.%8"/>
      <w:lvlJc w:val="left"/>
      <w:pPr>
        <w:ind w:left="12645" w:hanging="1800"/>
      </w:pPr>
      <w:rPr>
        <w:rFonts w:hint="default"/>
      </w:rPr>
    </w:lvl>
    <w:lvl w:ilvl="8">
      <w:start w:val="1"/>
      <w:numFmt w:val="decimal"/>
      <w:isLgl/>
      <w:lvlText w:val="%1.%2.%3.%4.%5.%6.%7.%8.%9"/>
      <w:lvlJc w:val="left"/>
      <w:pPr>
        <w:ind w:left="14400" w:hanging="2160"/>
      </w:pPr>
      <w:rPr>
        <w:rFonts w:hint="default"/>
      </w:rPr>
    </w:lvl>
  </w:abstractNum>
  <w:abstractNum w:abstractNumId="27" w15:restartNumberingAfterBreak="0">
    <w:nsid w:val="69C631EB"/>
    <w:multiLevelType w:val="multilevel"/>
    <w:tmpl w:val="90B64334"/>
    <w:lvl w:ilvl="0">
      <w:start w:val="1"/>
      <w:numFmt w:val="bullet"/>
      <w:lvlText w:val=""/>
      <w:lvlJc w:val="left"/>
      <w:pPr>
        <w:ind w:left="21240" w:hanging="360"/>
      </w:pPr>
      <w:rPr>
        <w:rFonts w:ascii="Symbol" w:hAnsi="Symbol" w:hint="default"/>
      </w:rPr>
    </w:lvl>
    <w:lvl w:ilvl="1">
      <w:start w:val="1"/>
      <w:numFmt w:val="bullet"/>
      <w:lvlText w:val=""/>
      <w:lvlJc w:val="left"/>
      <w:pPr>
        <w:ind w:left="21672" w:hanging="432"/>
      </w:pPr>
      <w:rPr>
        <w:rFonts w:ascii="Symbol" w:hAnsi="Symbol" w:hint="default"/>
      </w:rPr>
    </w:lvl>
    <w:lvl w:ilvl="2">
      <w:start w:val="1"/>
      <w:numFmt w:val="decimal"/>
      <w:lvlText w:val="%1.%2.%3."/>
      <w:lvlJc w:val="left"/>
      <w:pPr>
        <w:ind w:left="22104" w:hanging="504"/>
      </w:pPr>
    </w:lvl>
    <w:lvl w:ilvl="3">
      <w:start w:val="1"/>
      <w:numFmt w:val="decimal"/>
      <w:lvlText w:val="%1.%2.%3.%4."/>
      <w:lvlJc w:val="left"/>
      <w:pPr>
        <w:ind w:left="22608" w:hanging="648"/>
      </w:pPr>
    </w:lvl>
    <w:lvl w:ilvl="4">
      <w:start w:val="1"/>
      <w:numFmt w:val="decimal"/>
      <w:lvlText w:val="%1.%2.%3.%4.%5."/>
      <w:lvlJc w:val="left"/>
      <w:pPr>
        <w:ind w:left="23112" w:hanging="792"/>
      </w:pPr>
    </w:lvl>
    <w:lvl w:ilvl="5">
      <w:start w:val="1"/>
      <w:numFmt w:val="decimal"/>
      <w:lvlText w:val="%1.%2.%3.%4.%5.%6."/>
      <w:lvlJc w:val="left"/>
      <w:pPr>
        <w:ind w:left="23616" w:hanging="936"/>
      </w:pPr>
    </w:lvl>
    <w:lvl w:ilvl="6">
      <w:start w:val="1"/>
      <w:numFmt w:val="decimal"/>
      <w:lvlText w:val="%1.%2.%3.%4.%5.%6.%7."/>
      <w:lvlJc w:val="left"/>
      <w:pPr>
        <w:ind w:left="24120" w:hanging="1080"/>
      </w:pPr>
    </w:lvl>
    <w:lvl w:ilvl="7">
      <w:start w:val="1"/>
      <w:numFmt w:val="decimal"/>
      <w:lvlText w:val="%1.%2.%3.%4.%5.%6.%7.%8."/>
      <w:lvlJc w:val="left"/>
      <w:pPr>
        <w:ind w:left="24624" w:hanging="1224"/>
      </w:pPr>
    </w:lvl>
    <w:lvl w:ilvl="8">
      <w:start w:val="1"/>
      <w:numFmt w:val="decimal"/>
      <w:lvlText w:val="%1.%2.%3.%4.%5.%6.%7.%8.%9."/>
      <w:lvlJc w:val="left"/>
      <w:pPr>
        <w:ind w:left="25200" w:hanging="1440"/>
      </w:pPr>
    </w:lvl>
  </w:abstractNum>
  <w:abstractNum w:abstractNumId="28" w15:restartNumberingAfterBreak="0">
    <w:nsid w:val="6E7A0311"/>
    <w:multiLevelType w:val="hybridMultilevel"/>
    <w:tmpl w:val="C3F635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0276212"/>
    <w:multiLevelType w:val="multilevel"/>
    <w:tmpl w:val="25EE7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3F3ABC"/>
    <w:multiLevelType w:val="multilevel"/>
    <w:tmpl w:val="16FC0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F4566E"/>
    <w:multiLevelType w:val="multilevel"/>
    <w:tmpl w:val="203AA8A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7B66438F"/>
    <w:multiLevelType w:val="multilevel"/>
    <w:tmpl w:val="EECA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6949C8"/>
    <w:multiLevelType w:val="multilevel"/>
    <w:tmpl w:val="8D0A4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27"/>
  </w:num>
  <w:num w:numId="4">
    <w:abstractNumId w:val="8"/>
  </w:num>
  <w:num w:numId="5">
    <w:abstractNumId w:val="14"/>
  </w:num>
  <w:num w:numId="6">
    <w:abstractNumId w:val="3"/>
  </w:num>
  <w:num w:numId="7">
    <w:abstractNumId w:val="10"/>
  </w:num>
  <w:num w:numId="8">
    <w:abstractNumId w:val="26"/>
  </w:num>
  <w:num w:numId="9">
    <w:abstractNumId w:val="9"/>
  </w:num>
  <w:num w:numId="10">
    <w:abstractNumId w:val="15"/>
  </w:num>
  <w:num w:numId="11">
    <w:abstractNumId w:val="0"/>
  </w:num>
  <w:num w:numId="12">
    <w:abstractNumId w:val="24"/>
  </w:num>
  <w:num w:numId="13">
    <w:abstractNumId w:val="28"/>
  </w:num>
  <w:num w:numId="14">
    <w:abstractNumId w:val="20"/>
  </w:num>
  <w:num w:numId="15">
    <w:abstractNumId w:val="32"/>
  </w:num>
  <w:num w:numId="16">
    <w:abstractNumId w:val="21"/>
  </w:num>
  <w:num w:numId="17">
    <w:abstractNumId w:val="30"/>
  </w:num>
  <w:num w:numId="18">
    <w:abstractNumId w:val="4"/>
  </w:num>
  <w:num w:numId="19">
    <w:abstractNumId w:val="17"/>
  </w:num>
  <w:num w:numId="20">
    <w:abstractNumId w:val="5"/>
  </w:num>
  <w:num w:numId="21">
    <w:abstractNumId w:val="19"/>
  </w:num>
  <w:num w:numId="22">
    <w:abstractNumId w:val="18"/>
  </w:num>
  <w:num w:numId="23">
    <w:abstractNumId w:val="1"/>
  </w:num>
  <w:num w:numId="24">
    <w:abstractNumId w:val="31"/>
  </w:num>
  <w:num w:numId="25">
    <w:abstractNumId w:val="29"/>
  </w:num>
  <w:num w:numId="26">
    <w:abstractNumId w:val="6"/>
  </w:num>
  <w:num w:numId="27">
    <w:abstractNumId w:val="16"/>
  </w:num>
  <w:num w:numId="28">
    <w:abstractNumId w:val="11"/>
  </w:num>
  <w:num w:numId="29">
    <w:abstractNumId w:val="33"/>
  </w:num>
  <w:num w:numId="30">
    <w:abstractNumId w:val="22"/>
  </w:num>
  <w:num w:numId="31">
    <w:abstractNumId w:val="2"/>
  </w:num>
  <w:num w:numId="32">
    <w:abstractNumId w:val="25"/>
  </w:num>
  <w:num w:numId="33">
    <w:abstractNumId w:val="13"/>
  </w:num>
  <w:num w:numId="34">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40F"/>
    <w:rsid w:val="00000CEB"/>
    <w:rsid w:val="00002659"/>
    <w:rsid w:val="00002E29"/>
    <w:rsid w:val="0000373C"/>
    <w:rsid w:val="000037DC"/>
    <w:rsid w:val="000056FE"/>
    <w:rsid w:val="00006BD6"/>
    <w:rsid w:val="000075E3"/>
    <w:rsid w:val="000078FA"/>
    <w:rsid w:val="00007F7F"/>
    <w:rsid w:val="00012A21"/>
    <w:rsid w:val="00013551"/>
    <w:rsid w:val="00014FEB"/>
    <w:rsid w:val="000162C9"/>
    <w:rsid w:val="000166DD"/>
    <w:rsid w:val="00017FD7"/>
    <w:rsid w:val="00022677"/>
    <w:rsid w:val="00022A4D"/>
    <w:rsid w:val="000239D5"/>
    <w:rsid w:val="0002423B"/>
    <w:rsid w:val="000255D0"/>
    <w:rsid w:val="00027F5E"/>
    <w:rsid w:val="00034349"/>
    <w:rsid w:val="000357A3"/>
    <w:rsid w:val="00035978"/>
    <w:rsid w:val="00036833"/>
    <w:rsid w:val="00036E80"/>
    <w:rsid w:val="00037555"/>
    <w:rsid w:val="0004086B"/>
    <w:rsid w:val="00040DCF"/>
    <w:rsid w:val="00042575"/>
    <w:rsid w:val="00043608"/>
    <w:rsid w:val="00043693"/>
    <w:rsid w:val="00045EED"/>
    <w:rsid w:val="0004619C"/>
    <w:rsid w:val="00047D89"/>
    <w:rsid w:val="00050007"/>
    <w:rsid w:val="0005551E"/>
    <w:rsid w:val="000557EE"/>
    <w:rsid w:val="00056169"/>
    <w:rsid w:val="00057F36"/>
    <w:rsid w:val="00060DE4"/>
    <w:rsid w:val="00060E89"/>
    <w:rsid w:val="00060EB1"/>
    <w:rsid w:val="00061176"/>
    <w:rsid w:val="00063304"/>
    <w:rsid w:val="00064CFA"/>
    <w:rsid w:val="0006542A"/>
    <w:rsid w:val="00067A61"/>
    <w:rsid w:val="00067B61"/>
    <w:rsid w:val="0007048A"/>
    <w:rsid w:val="0007182C"/>
    <w:rsid w:val="000724A3"/>
    <w:rsid w:val="00075D92"/>
    <w:rsid w:val="00077C5F"/>
    <w:rsid w:val="00080BE0"/>
    <w:rsid w:val="00084402"/>
    <w:rsid w:val="000860CB"/>
    <w:rsid w:val="00090311"/>
    <w:rsid w:val="00092799"/>
    <w:rsid w:val="00093F31"/>
    <w:rsid w:val="0009608B"/>
    <w:rsid w:val="00096344"/>
    <w:rsid w:val="000968F5"/>
    <w:rsid w:val="000975BA"/>
    <w:rsid w:val="000A0D0A"/>
    <w:rsid w:val="000A424B"/>
    <w:rsid w:val="000A45E1"/>
    <w:rsid w:val="000A5891"/>
    <w:rsid w:val="000A6727"/>
    <w:rsid w:val="000A68B7"/>
    <w:rsid w:val="000B2E5C"/>
    <w:rsid w:val="000B37F2"/>
    <w:rsid w:val="000B591C"/>
    <w:rsid w:val="000B6422"/>
    <w:rsid w:val="000B6BC8"/>
    <w:rsid w:val="000C0503"/>
    <w:rsid w:val="000C09C0"/>
    <w:rsid w:val="000C23B8"/>
    <w:rsid w:val="000C2416"/>
    <w:rsid w:val="000C477B"/>
    <w:rsid w:val="000C4862"/>
    <w:rsid w:val="000C57B1"/>
    <w:rsid w:val="000C6842"/>
    <w:rsid w:val="000C76C1"/>
    <w:rsid w:val="000C7D67"/>
    <w:rsid w:val="000D214F"/>
    <w:rsid w:val="000D358B"/>
    <w:rsid w:val="000D4834"/>
    <w:rsid w:val="000D7280"/>
    <w:rsid w:val="000D7D00"/>
    <w:rsid w:val="000E1896"/>
    <w:rsid w:val="000E1D2F"/>
    <w:rsid w:val="000E2BF5"/>
    <w:rsid w:val="000E2CA8"/>
    <w:rsid w:val="000E342B"/>
    <w:rsid w:val="000E4739"/>
    <w:rsid w:val="000E4A20"/>
    <w:rsid w:val="000E6299"/>
    <w:rsid w:val="000E6682"/>
    <w:rsid w:val="000F06A8"/>
    <w:rsid w:val="000F18D4"/>
    <w:rsid w:val="000F1D5D"/>
    <w:rsid w:val="000F23EB"/>
    <w:rsid w:val="000F3F08"/>
    <w:rsid w:val="000F41ED"/>
    <w:rsid w:val="000F55D7"/>
    <w:rsid w:val="000F5A9C"/>
    <w:rsid w:val="000F5B98"/>
    <w:rsid w:val="000F5D4F"/>
    <w:rsid w:val="000F5F89"/>
    <w:rsid w:val="000F790C"/>
    <w:rsid w:val="000F7B41"/>
    <w:rsid w:val="0010026A"/>
    <w:rsid w:val="001003ED"/>
    <w:rsid w:val="00101B2C"/>
    <w:rsid w:val="0010218A"/>
    <w:rsid w:val="00102CF9"/>
    <w:rsid w:val="00103031"/>
    <w:rsid w:val="001046CC"/>
    <w:rsid w:val="00111912"/>
    <w:rsid w:val="00113B22"/>
    <w:rsid w:val="00114F62"/>
    <w:rsid w:val="0011785D"/>
    <w:rsid w:val="00121D49"/>
    <w:rsid w:val="00123B95"/>
    <w:rsid w:val="001241AA"/>
    <w:rsid w:val="0012444E"/>
    <w:rsid w:val="001249A2"/>
    <w:rsid w:val="00125037"/>
    <w:rsid w:val="00126A29"/>
    <w:rsid w:val="00127451"/>
    <w:rsid w:val="0013578D"/>
    <w:rsid w:val="001371C5"/>
    <w:rsid w:val="00140BCA"/>
    <w:rsid w:val="00142110"/>
    <w:rsid w:val="00143942"/>
    <w:rsid w:val="0014405C"/>
    <w:rsid w:val="001451B0"/>
    <w:rsid w:val="00151ADF"/>
    <w:rsid w:val="00151BBE"/>
    <w:rsid w:val="00153D15"/>
    <w:rsid w:val="0015404E"/>
    <w:rsid w:val="00154CA9"/>
    <w:rsid w:val="00155142"/>
    <w:rsid w:val="00155EF5"/>
    <w:rsid w:val="001563C1"/>
    <w:rsid w:val="00161C60"/>
    <w:rsid w:val="00161EE9"/>
    <w:rsid w:val="00161F63"/>
    <w:rsid w:val="001645FB"/>
    <w:rsid w:val="001667AA"/>
    <w:rsid w:val="00172844"/>
    <w:rsid w:val="00172CC9"/>
    <w:rsid w:val="00176B32"/>
    <w:rsid w:val="00177349"/>
    <w:rsid w:val="00183DAD"/>
    <w:rsid w:val="001845AD"/>
    <w:rsid w:val="00185B4C"/>
    <w:rsid w:val="00186CB2"/>
    <w:rsid w:val="0019089A"/>
    <w:rsid w:val="00191641"/>
    <w:rsid w:val="00191982"/>
    <w:rsid w:val="00193459"/>
    <w:rsid w:val="00193F53"/>
    <w:rsid w:val="00195743"/>
    <w:rsid w:val="00196838"/>
    <w:rsid w:val="001A1270"/>
    <w:rsid w:val="001A2CB9"/>
    <w:rsid w:val="001A311C"/>
    <w:rsid w:val="001A3475"/>
    <w:rsid w:val="001A34CD"/>
    <w:rsid w:val="001A3743"/>
    <w:rsid w:val="001A4F29"/>
    <w:rsid w:val="001A5766"/>
    <w:rsid w:val="001A77DD"/>
    <w:rsid w:val="001A7F8E"/>
    <w:rsid w:val="001B1FD3"/>
    <w:rsid w:val="001B24B0"/>
    <w:rsid w:val="001B615D"/>
    <w:rsid w:val="001B69EA"/>
    <w:rsid w:val="001B742E"/>
    <w:rsid w:val="001C05DE"/>
    <w:rsid w:val="001C0D80"/>
    <w:rsid w:val="001C2BE4"/>
    <w:rsid w:val="001C3AC9"/>
    <w:rsid w:val="001C709D"/>
    <w:rsid w:val="001D215C"/>
    <w:rsid w:val="001D68DA"/>
    <w:rsid w:val="001D6BEA"/>
    <w:rsid w:val="001D77F0"/>
    <w:rsid w:val="001E2780"/>
    <w:rsid w:val="001E36F8"/>
    <w:rsid w:val="001E3B5E"/>
    <w:rsid w:val="001E6135"/>
    <w:rsid w:val="001E66F6"/>
    <w:rsid w:val="001E6CC5"/>
    <w:rsid w:val="001E6E60"/>
    <w:rsid w:val="001E7CEB"/>
    <w:rsid w:val="001E7D6A"/>
    <w:rsid w:val="001F0DAA"/>
    <w:rsid w:val="001F2C51"/>
    <w:rsid w:val="001F2E42"/>
    <w:rsid w:val="001F49FE"/>
    <w:rsid w:val="001F6F9E"/>
    <w:rsid w:val="001F7918"/>
    <w:rsid w:val="001F7A36"/>
    <w:rsid w:val="00203558"/>
    <w:rsid w:val="00203718"/>
    <w:rsid w:val="00212EE4"/>
    <w:rsid w:val="002132A5"/>
    <w:rsid w:val="002150CE"/>
    <w:rsid w:val="0021564F"/>
    <w:rsid w:val="00215EF2"/>
    <w:rsid w:val="0022079E"/>
    <w:rsid w:val="00220927"/>
    <w:rsid w:val="00222A57"/>
    <w:rsid w:val="00222C1E"/>
    <w:rsid w:val="00224201"/>
    <w:rsid w:val="00226DEB"/>
    <w:rsid w:val="00226EF0"/>
    <w:rsid w:val="00227642"/>
    <w:rsid w:val="00230818"/>
    <w:rsid w:val="00230C9D"/>
    <w:rsid w:val="002315F7"/>
    <w:rsid w:val="00233743"/>
    <w:rsid w:val="002341D5"/>
    <w:rsid w:val="00235345"/>
    <w:rsid w:val="002359B0"/>
    <w:rsid w:val="00236CB0"/>
    <w:rsid w:val="00237943"/>
    <w:rsid w:val="00240BAE"/>
    <w:rsid w:val="00244D82"/>
    <w:rsid w:val="002451FB"/>
    <w:rsid w:val="002472B0"/>
    <w:rsid w:val="0024753B"/>
    <w:rsid w:val="0025206E"/>
    <w:rsid w:val="0025309C"/>
    <w:rsid w:val="002548B6"/>
    <w:rsid w:val="002558E9"/>
    <w:rsid w:val="00255AC6"/>
    <w:rsid w:val="00260389"/>
    <w:rsid w:val="0026055E"/>
    <w:rsid w:val="0026126C"/>
    <w:rsid w:val="0026320E"/>
    <w:rsid w:val="00263423"/>
    <w:rsid w:val="002647AB"/>
    <w:rsid w:val="002670DF"/>
    <w:rsid w:val="0026788A"/>
    <w:rsid w:val="00271590"/>
    <w:rsid w:val="0027345C"/>
    <w:rsid w:val="00274F17"/>
    <w:rsid w:val="00275E7A"/>
    <w:rsid w:val="0027652C"/>
    <w:rsid w:val="00276EEC"/>
    <w:rsid w:val="00280CAF"/>
    <w:rsid w:val="00281013"/>
    <w:rsid w:val="002822F2"/>
    <w:rsid w:val="002832F8"/>
    <w:rsid w:val="00284E50"/>
    <w:rsid w:val="0029052C"/>
    <w:rsid w:val="00290C27"/>
    <w:rsid w:val="002931D7"/>
    <w:rsid w:val="00294760"/>
    <w:rsid w:val="00294B2E"/>
    <w:rsid w:val="00295B75"/>
    <w:rsid w:val="00295C81"/>
    <w:rsid w:val="002A1630"/>
    <w:rsid w:val="002A2B71"/>
    <w:rsid w:val="002A2EB2"/>
    <w:rsid w:val="002A36C0"/>
    <w:rsid w:val="002A3E08"/>
    <w:rsid w:val="002A4E2A"/>
    <w:rsid w:val="002A5449"/>
    <w:rsid w:val="002A5BCC"/>
    <w:rsid w:val="002A6990"/>
    <w:rsid w:val="002A6A85"/>
    <w:rsid w:val="002A6DBC"/>
    <w:rsid w:val="002B4583"/>
    <w:rsid w:val="002B74AC"/>
    <w:rsid w:val="002C245F"/>
    <w:rsid w:val="002C277E"/>
    <w:rsid w:val="002C36BE"/>
    <w:rsid w:val="002C47D5"/>
    <w:rsid w:val="002C4A9A"/>
    <w:rsid w:val="002C6381"/>
    <w:rsid w:val="002C68B7"/>
    <w:rsid w:val="002C6B77"/>
    <w:rsid w:val="002D1264"/>
    <w:rsid w:val="002D12A1"/>
    <w:rsid w:val="002D290C"/>
    <w:rsid w:val="002D348A"/>
    <w:rsid w:val="002D3A75"/>
    <w:rsid w:val="002D3BFE"/>
    <w:rsid w:val="002D4A9C"/>
    <w:rsid w:val="002D62C1"/>
    <w:rsid w:val="002D6AA1"/>
    <w:rsid w:val="002E0807"/>
    <w:rsid w:val="002E09FB"/>
    <w:rsid w:val="002E4158"/>
    <w:rsid w:val="002E69FD"/>
    <w:rsid w:val="002E6E83"/>
    <w:rsid w:val="002F0CEA"/>
    <w:rsid w:val="002F22B3"/>
    <w:rsid w:val="002F2876"/>
    <w:rsid w:val="002F2D54"/>
    <w:rsid w:val="002F3D3F"/>
    <w:rsid w:val="002F5C28"/>
    <w:rsid w:val="00300890"/>
    <w:rsid w:val="00300BA1"/>
    <w:rsid w:val="0030488F"/>
    <w:rsid w:val="00305BF2"/>
    <w:rsid w:val="00305D0D"/>
    <w:rsid w:val="00307589"/>
    <w:rsid w:val="00307700"/>
    <w:rsid w:val="00307E0B"/>
    <w:rsid w:val="0031310C"/>
    <w:rsid w:val="003133A9"/>
    <w:rsid w:val="00313966"/>
    <w:rsid w:val="00314040"/>
    <w:rsid w:val="00314B44"/>
    <w:rsid w:val="00314BCD"/>
    <w:rsid w:val="00315363"/>
    <w:rsid w:val="00317000"/>
    <w:rsid w:val="00317677"/>
    <w:rsid w:val="00317818"/>
    <w:rsid w:val="00317A12"/>
    <w:rsid w:val="00323104"/>
    <w:rsid w:val="00324820"/>
    <w:rsid w:val="00326185"/>
    <w:rsid w:val="00330832"/>
    <w:rsid w:val="00331812"/>
    <w:rsid w:val="0033464D"/>
    <w:rsid w:val="00335280"/>
    <w:rsid w:val="00335442"/>
    <w:rsid w:val="00336CE9"/>
    <w:rsid w:val="00336D19"/>
    <w:rsid w:val="003400F8"/>
    <w:rsid w:val="003408A4"/>
    <w:rsid w:val="0034119C"/>
    <w:rsid w:val="00341734"/>
    <w:rsid w:val="003422FD"/>
    <w:rsid w:val="00345801"/>
    <w:rsid w:val="003465F3"/>
    <w:rsid w:val="00347D1C"/>
    <w:rsid w:val="00347FDF"/>
    <w:rsid w:val="0035195D"/>
    <w:rsid w:val="003519E6"/>
    <w:rsid w:val="00351D56"/>
    <w:rsid w:val="00351E3D"/>
    <w:rsid w:val="00354070"/>
    <w:rsid w:val="00362A0D"/>
    <w:rsid w:val="00362B17"/>
    <w:rsid w:val="00363FAB"/>
    <w:rsid w:val="00366B5D"/>
    <w:rsid w:val="0037088B"/>
    <w:rsid w:val="00370DB1"/>
    <w:rsid w:val="00370E00"/>
    <w:rsid w:val="0037342C"/>
    <w:rsid w:val="00373FDA"/>
    <w:rsid w:val="0037428C"/>
    <w:rsid w:val="0037439D"/>
    <w:rsid w:val="003762D4"/>
    <w:rsid w:val="00376422"/>
    <w:rsid w:val="00376E09"/>
    <w:rsid w:val="003777F8"/>
    <w:rsid w:val="00377B8D"/>
    <w:rsid w:val="00380CA5"/>
    <w:rsid w:val="00382C01"/>
    <w:rsid w:val="00382F50"/>
    <w:rsid w:val="00384146"/>
    <w:rsid w:val="00385D66"/>
    <w:rsid w:val="0038663D"/>
    <w:rsid w:val="00387543"/>
    <w:rsid w:val="00387D5F"/>
    <w:rsid w:val="003920BD"/>
    <w:rsid w:val="003932BC"/>
    <w:rsid w:val="003967F4"/>
    <w:rsid w:val="00396A2D"/>
    <w:rsid w:val="00396BEA"/>
    <w:rsid w:val="003A1319"/>
    <w:rsid w:val="003A13A2"/>
    <w:rsid w:val="003A3B6A"/>
    <w:rsid w:val="003A4344"/>
    <w:rsid w:val="003B173D"/>
    <w:rsid w:val="003B1A46"/>
    <w:rsid w:val="003B25F1"/>
    <w:rsid w:val="003B4BD1"/>
    <w:rsid w:val="003B6002"/>
    <w:rsid w:val="003C01B4"/>
    <w:rsid w:val="003C0F97"/>
    <w:rsid w:val="003C225F"/>
    <w:rsid w:val="003C5757"/>
    <w:rsid w:val="003C5A68"/>
    <w:rsid w:val="003C6095"/>
    <w:rsid w:val="003D195A"/>
    <w:rsid w:val="003D45D6"/>
    <w:rsid w:val="003E72C1"/>
    <w:rsid w:val="003E7649"/>
    <w:rsid w:val="003F2B2A"/>
    <w:rsid w:val="003F2F5F"/>
    <w:rsid w:val="003F3583"/>
    <w:rsid w:val="003F3896"/>
    <w:rsid w:val="003F77CB"/>
    <w:rsid w:val="00400732"/>
    <w:rsid w:val="00401440"/>
    <w:rsid w:val="004019CC"/>
    <w:rsid w:val="00403469"/>
    <w:rsid w:val="004067A2"/>
    <w:rsid w:val="0040693B"/>
    <w:rsid w:val="00407622"/>
    <w:rsid w:val="00410583"/>
    <w:rsid w:val="00410F56"/>
    <w:rsid w:val="004113F6"/>
    <w:rsid w:val="004129D3"/>
    <w:rsid w:val="00414D17"/>
    <w:rsid w:val="00414D45"/>
    <w:rsid w:val="00416E9F"/>
    <w:rsid w:val="00417104"/>
    <w:rsid w:val="00417A73"/>
    <w:rsid w:val="00417CDC"/>
    <w:rsid w:val="00420F29"/>
    <w:rsid w:val="00421D71"/>
    <w:rsid w:val="00422F57"/>
    <w:rsid w:val="004238A9"/>
    <w:rsid w:val="00430829"/>
    <w:rsid w:val="004316D8"/>
    <w:rsid w:val="00432D1C"/>
    <w:rsid w:val="00435778"/>
    <w:rsid w:val="00435C8A"/>
    <w:rsid w:val="004363A1"/>
    <w:rsid w:val="00442BB1"/>
    <w:rsid w:val="00443DA8"/>
    <w:rsid w:val="004448EB"/>
    <w:rsid w:val="00444970"/>
    <w:rsid w:val="00447FD6"/>
    <w:rsid w:val="00450F90"/>
    <w:rsid w:val="00451D52"/>
    <w:rsid w:val="00452B4B"/>
    <w:rsid w:val="00455F3F"/>
    <w:rsid w:val="00456CAE"/>
    <w:rsid w:val="00456F8E"/>
    <w:rsid w:val="004574D0"/>
    <w:rsid w:val="0046104E"/>
    <w:rsid w:val="0046746D"/>
    <w:rsid w:val="00471F6A"/>
    <w:rsid w:val="00474247"/>
    <w:rsid w:val="0047485A"/>
    <w:rsid w:val="0047577A"/>
    <w:rsid w:val="0047629C"/>
    <w:rsid w:val="00482AC0"/>
    <w:rsid w:val="00483C2D"/>
    <w:rsid w:val="00483EE7"/>
    <w:rsid w:val="00484B4D"/>
    <w:rsid w:val="00484CD0"/>
    <w:rsid w:val="00485E9B"/>
    <w:rsid w:val="0048655F"/>
    <w:rsid w:val="00486BBC"/>
    <w:rsid w:val="004873F8"/>
    <w:rsid w:val="004874C9"/>
    <w:rsid w:val="00487532"/>
    <w:rsid w:val="00487D47"/>
    <w:rsid w:val="004920F7"/>
    <w:rsid w:val="0049238C"/>
    <w:rsid w:val="00492E4A"/>
    <w:rsid w:val="00495C23"/>
    <w:rsid w:val="00495F2F"/>
    <w:rsid w:val="004978DE"/>
    <w:rsid w:val="00497FD1"/>
    <w:rsid w:val="004B0199"/>
    <w:rsid w:val="004B0A1F"/>
    <w:rsid w:val="004B119B"/>
    <w:rsid w:val="004C0B2C"/>
    <w:rsid w:val="004C0DAB"/>
    <w:rsid w:val="004C1958"/>
    <w:rsid w:val="004C2EE6"/>
    <w:rsid w:val="004C3BD6"/>
    <w:rsid w:val="004C496C"/>
    <w:rsid w:val="004C4D11"/>
    <w:rsid w:val="004C4ED2"/>
    <w:rsid w:val="004C5E54"/>
    <w:rsid w:val="004C7242"/>
    <w:rsid w:val="004D04A0"/>
    <w:rsid w:val="004D255B"/>
    <w:rsid w:val="004D2D20"/>
    <w:rsid w:val="004D37F0"/>
    <w:rsid w:val="004D444B"/>
    <w:rsid w:val="004D67D3"/>
    <w:rsid w:val="004D7930"/>
    <w:rsid w:val="004E0551"/>
    <w:rsid w:val="004E2324"/>
    <w:rsid w:val="004E2B95"/>
    <w:rsid w:val="004E46F7"/>
    <w:rsid w:val="004E541B"/>
    <w:rsid w:val="004E603F"/>
    <w:rsid w:val="004E617E"/>
    <w:rsid w:val="004E6E0D"/>
    <w:rsid w:val="004E7482"/>
    <w:rsid w:val="004F1F52"/>
    <w:rsid w:val="004F2829"/>
    <w:rsid w:val="004F2B55"/>
    <w:rsid w:val="004F3E80"/>
    <w:rsid w:val="004F5B52"/>
    <w:rsid w:val="004F71FB"/>
    <w:rsid w:val="00500DAA"/>
    <w:rsid w:val="00500FBC"/>
    <w:rsid w:val="005033B7"/>
    <w:rsid w:val="00504903"/>
    <w:rsid w:val="00507853"/>
    <w:rsid w:val="00510A4B"/>
    <w:rsid w:val="00511375"/>
    <w:rsid w:val="00511ABF"/>
    <w:rsid w:val="0051206D"/>
    <w:rsid w:val="0051321F"/>
    <w:rsid w:val="005152A5"/>
    <w:rsid w:val="00515B2D"/>
    <w:rsid w:val="00515E8C"/>
    <w:rsid w:val="00525559"/>
    <w:rsid w:val="005261DB"/>
    <w:rsid w:val="00527DAB"/>
    <w:rsid w:val="00531E4D"/>
    <w:rsid w:val="005342EE"/>
    <w:rsid w:val="0053666C"/>
    <w:rsid w:val="00540E49"/>
    <w:rsid w:val="00541257"/>
    <w:rsid w:val="00543C49"/>
    <w:rsid w:val="00543E1F"/>
    <w:rsid w:val="00545AE5"/>
    <w:rsid w:val="00546457"/>
    <w:rsid w:val="00547B28"/>
    <w:rsid w:val="0055083D"/>
    <w:rsid w:val="00554C83"/>
    <w:rsid w:val="00554CDA"/>
    <w:rsid w:val="005550B7"/>
    <w:rsid w:val="0055555A"/>
    <w:rsid w:val="00557E37"/>
    <w:rsid w:val="00562198"/>
    <w:rsid w:val="005629C4"/>
    <w:rsid w:val="00562BF7"/>
    <w:rsid w:val="00570031"/>
    <w:rsid w:val="00570A9D"/>
    <w:rsid w:val="005759A0"/>
    <w:rsid w:val="00576CFA"/>
    <w:rsid w:val="00576F8B"/>
    <w:rsid w:val="00580BCD"/>
    <w:rsid w:val="005864F8"/>
    <w:rsid w:val="00587609"/>
    <w:rsid w:val="00587ED9"/>
    <w:rsid w:val="00590322"/>
    <w:rsid w:val="005907A6"/>
    <w:rsid w:val="0059096A"/>
    <w:rsid w:val="005909E0"/>
    <w:rsid w:val="005913B4"/>
    <w:rsid w:val="005915F7"/>
    <w:rsid w:val="00591755"/>
    <w:rsid w:val="00592030"/>
    <w:rsid w:val="00592958"/>
    <w:rsid w:val="0059620A"/>
    <w:rsid w:val="005963CD"/>
    <w:rsid w:val="005977C2"/>
    <w:rsid w:val="005A091F"/>
    <w:rsid w:val="005A1737"/>
    <w:rsid w:val="005A45DA"/>
    <w:rsid w:val="005A4C3F"/>
    <w:rsid w:val="005A5522"/>
    <w:rsid w:val="005A7865"/>
    <w:rsid w:val="005B06A8"/>
    <w:rsid w:val="005B1C81"/>
    <w:rsid w:val="005B3018"/>
    <w:rsid w:val="005B333D"/>
    <w:rsid w:val="005B6244"/>
    <w:rsid w:val="005B62AE"/>
    <w:rsid w:val="005B6558"/>
    <w:rsid w:val="005B798B"/>
    <w:rsid w:val="005C039F"/>
    <w:rsid w:val="005C209E"/>
    <w:rsid w:val="005C395D"/>
    <w:rsid w:val="005C5948"/>
    <w:rsid w:val="005C62A8"/>
    <w:rsid w:val="005C7BD3"/>
    <w:rsid w:val="005D048C"/>
    <w:rsid w:val="005D06F8"/>
    <w:rsid w:val="005D119A"/>
    <w:rsid w:val="005D1410"/>
    <w:rsid w:val="005D1D8C"/>
    <w:rsid w:val="005D3F94"/>
    <w:rsid w:val="005D77BF"/>
    <w:rsid w:val="005D7E90"/>
    <w:rsid w:val="005E1B0E"/>
    <w:rsid w:val="005E22DC"/>
    <w:rsid w:val="005E7D89"/>
    <w:rsid w:val="005F0290"/>
    <w:rsid w:val="005F04F3"/>
    <w:rsid w:val="005F09E3"/>
    <w:rsid w:val="005F1E19"/>
    <w:rsid w:val="005F385F"/>
    <w:rsid w:val="005F400D"/>
    <w:rsid w:val="005F41E1"/>
    <w:rsid w:val="005F53A8"/>
    <w:rsid w:val="005F5CF7"/>
    <w:rsid w:val="005F5E6F"/>
    <w:rsid w:val="005F67BA"/>
    <w:rsid w:val="005F72F8"/>
    <w:rsid w:val="00600362"/>
    <w:rsid w:val="006005CD"/>
    <w:rsid w:val="006016E9"/>
    <w:rsid w:val="00602C68"/>
    <w:rsid w:val="00603A31"/>
    <w:rsid w:val="006052F5"/>
    <w:rsid w:val="00605BD7"/>
    <w:rsid w:val="00605CDB"/>
    <w:rsid w:val="006066F0"/>
    <w:rsid w:val="00606BB4"/>
    <w:rsid w:val="00606CE5"/>
    <w:rsid w:val="00606F44"/>
    <w:rsid w:val="006103FA"/>
    <w:rsid w:val="00612859"/>
    <w:rsid w:val="0061334B"/>
    <w:rsid w:val="00614E04"/>
    <w:rsid w:val="0061639A"/>
    <w:rsid w:val="00617A55"/>
    <w:rsid w:val="00620A3B"/>
    <w:rsid w:val="006225D7"/>
    <w:rsid w:val="00623634"/>
    <w:rsid w:val="00624004"/>
    <w:rsid w:val="006255A6"/>
    <w:rsid w:val="00626490"/>
    <w:rsid w:val="006265D8"/>
    <w:rsid w:val="006309E7"/>
    <w:rsid w:val="00630DD0"/>
    <w:rsid w:val="0063485E"/>
    <w:rsid w:val="006375B8"/>
    <w:rsid w:val="00637A3C"/>
    <w:rsid w:val="00641A13"/>
    <w:rsid w:val="00641E03"/>
    <w:rsid w:val="00642BF2"/>
    <w:rsid w:val="00645829"/>
    <w:rsid w:val="006459CD"/>
    <w:rsid w:val="0064706C"/>
    <w:rsid w:val="006514C0"/>
    <w:rsid w:val="006518F6"/>
    <w:rsid w:val="00651C40"/>
    <w:rsid w:val="00652845"/>
    <w:rsid w:val="006538FF"/>
    <w:rsid w:val="00655F11"/>
    <w:rsid w:val="00656A1A"/>
    <w:rsid w:val="00670280"/>
    <w:rsid w:val="00670F1E"/>
    <w:rsid w:val="006712D2"/>
    <w:rsid w:val="00672E24"/>
    <w:rsid w:val="0067408B"/>
    <w:rsid w:val="0067430A"/>
    <w:rsid w:val="00674A2B"/>
    <w:rsid w:val="00675345"/>
    <w:rsid w:val="00677EC3"/>
    <w:rsid w:val="0068465E"/>
    <w:rsid w:val="00686FBB"/>
    <w:rsid w:val="00687776"/>
    <w:rsid w:val="00687E76"/>
    <w:rsid w:val="006905BB"/>
    <w:rsid w:val="00690E85"/>
    <w:rsid w:val="006914AF"/>
    <w:rsid w:val="00691B0F"/>
    <w:rsid w:val="00693BCE"/>
    <w:rsid w:val="00696761"/>
    <w:rsid w:val="006976D6"/>
    <w:rsid w:val="006A37EA"/>
    <w:rsid w:val="006A3871"/>
    <w:rsid w:val="006A4610"/>
    <w:rsid w:val="006A6656"/>
    <w:rsid w:val="006A788A"/>
    <w:rsid w:val="006B1DAE"/>
    <w:rsid w:val="006B2145"/>
    <w:rsid w:val="006B3BA7"/>
    <w:rsid w:val="006B61AD"/>
    <w:rsid w:val="006C17C7"/>
    <w:rsid w:val="006C3AA1"/>
    <w:rsid w:val="006C409E"/>
    <w:rsid w:val="006C5198"/>
    <w:rsid w:val="006D0FD6"/>
    <w:rsid w:val="006D13BD"/>
    <w:rsid w:val="006D16A2"/>
    <w:rsid w:val="006D55BE"/>
    <w:rsid w:val="006D583E"/>
    <w:rsid w:val="006D5AF4"/>
    <w:rsid w:val="006D6A21"/>
    <w:rsid w:val="006D785E"/>
    <w:rsid w:val="006D7BA4"/>
    <w:rsid w:val="006E114F"/>
    <w:rsid w:val="006E3AE1"/>
    <w:rsid w:val="006E6180"/>
    <w:rsid w:val="006E75C9"/>
    <w:rsid w:val="006F0CE4"/>
    <w:rsid w:val="006F116E"/>
    <w:rsid w:val="006F15D8"/>
    <w:rsid w:val="006F1D0A"/>
    <w:rsid w:val="006F760A"/>
    <w:rsid w:val="006F76AA"/>
    <w:rsid w:val="00702552"/>
    <w:rsid w:val="0070743A"/>
    <w:rsid w:val="00710A6B"/>
    <w:rsid w:val="00713584"/>
    <w:rsid w:val="00713757"/>
    <w:rsid w:val="00715AE6"/>
    <w:rsid w:val="00715EB7"/>
    <w:rsid w:val="00715FC4"/>
    <w:rsid w:val="007171D1"/>
    <w:rsid w:val="00717605"/>
    <w:rsid w:val="00717B64"/>
    <w:rsid w:val="00721898"/>
    <w:rsid w:val="007220FB"/>
    <w:rsid w:val="007244F6"/>
    <w:rsid w:val="00724597"/>
    <w:rsid w:val="007263A5"/>
    <w:rsid w:val="00727099"/>
    <w:rsid w:val="00731509"/>
    <w:rsid w:val="0073150D"/>
    <w:rsid w:val="007317AC"/>
    <w:rsid w:val="00731F3D"/>
    <w:rsid w:val="007320CE"/>
    <w:rsid w:val="0073683A"/>
    <w:rsid w:val="00736A82"/>
    <w:rsid w:val="00737A8F"/>
    <w:rsid w:val="00740BBE"/>
    <w:rsid w:val="007434C2"/>
    <w:rsid w:val="00743AF1"/>
    <w:rsid w:val="00744612"/>
    <w:rsid w:val="00745975"/>
    <w:rsid w:val="00746821"/>
    <w:rsid w:val="00746B32"/>
    <w:rsid w:val="007516D9"/>
    <w:rsid w:val="00753F59"/>
    <w:rsid w:val="00754518"/>
    <w:rsid w:val="00754879"/>
    <w:rsid w:val="00755E89"/>
    <w:rsid w:val="0076008C"/>
    <w:rsid w:val="00760A38"/>
    <w:rsid w:val="007615B0"/>
    <w:rsid w:val="00762AE4"/>
    <w:rsid w:val="00763ACE"/>
    <w:rsid w:val="00763FCE"/>
    <w:rsid w:val="00764E36"/>
    <w:rsid w:val="00765334"/>
    <w:rsid w:val="00766027"/>
    <w:rsid w:val="007663CF"/>
    <w:rsid w:val="00770DFF"/>
    <w:rsid w:val="00771B73"/>
    <w:rsid w:val="00776313"/>
    <w:rsid w:val="00777E4A"/>
    <w:rsid w:val="0078024D"/>
    <w:rsid w:val="007841B4"/>
    <w:rsid w:val="007844CC"/>
    <w:rsid w:val="0078494E"/>
    <w:rsid w:val="0078576D"/>
    <w:rsid w:val="00785B83"/>
    <w:rsid w:val="00786D5E"/>
    <w:rsid w:val="0079053F"/>
    <w:rsid w:val="0079443F"/>
    <w:rsid w:val="00794FF9"/>
    <w:rsid w:val="00795255"/>
    <w:rsid w:val="00795D38"/>
    <w:rsid w:val="00797A1C"/>
    <w:rsid w:val="00797C71"/>
    <w:rsid w:val="007A177C"/>
    <w:rsid w:val="007A18FA"/>
    <w:rsid w:val="007A1EBA"/>
    <w:rsid w:val="007A26C1"/>
    <w:rsid w:val="007A276F"/>
    <w:rsid w:val="007A3858"/>
    <w:rsid w:val="007A3EC6"/>
    <w:rsid w:val="007A403B"/>
    <w:rsid w:val="007B17D3"/>
    <w:rsid w:val="007B411D"/>
    <w:rsid w:val="007B60C0"/>
    <w:rsid w:val="007B6104"/>
    <w:rsid w:val="007B7C34"/>
    <w:rsid w:val="007B7E73"/>
    <w:rsid w:val="007C00C8"/>
    <w:rsid w:val="007C15DF"/>
    <w:rsid w:val="007C5AF3"/>
    <w:rsid w:val="007D1536"/>
    <w:rsid w:val="007D592C"/>
    <w:rsid w:val="007D5DAD"/>
    <w:rsid w:val="007D640C"/>
    <w:rsid w:val="007D6CAF"/>
    <w:rsid w:val="007D7498"/>
    <w:rsid w:val="007E2A63"/>
    <w:rsid w:val="007F0C10"/>
    <w:rsid w:val="007F14C6"/>
    <w:rsid w:val="007F3B20"/>
    <w:rsid w:val="007F3B41"/>
    <w:rsid w:val="007F5D5F"/>
    <w:rsid w:val="007F6A6F"/>
    <w:rsid w:val="007F7AF1"/>
    <w:rsid w:val="007F7F88"/>
    <w:rsid w:val="0080033A"/>
    <w:rsid w:val="0080033D"/>
    <w:rsid w:val="008020E2"/>
    <w:rsid w:val="008026C6"/>
    <w:rsid w:val="00803514"/>
    <w:rsid w:val="0080492B"/>
    <w:rsid w:val="00804DA6"/>
    <w:rsid w:val="00806B3A"/>
    <w:rsid w:val="0081132E"/>
    <w:rsid w:val="008116AD"/>
    <w:rsid w:val="008116CD"/>
    <w:rsid w:val="008119EF"/>
    <w:rsid w:val="00812173"/>
    <w:rsid w:val="00812692"/>
    <w:rsid w:val="00812702"/>
    <w:rsid w:val="00812870"/>
    <w:rsid w:val="00812AA3"/>
    <w:rsid w:val="008146B0"/>
    <w:rsid w:val="0081499D"/>
    <w:rsid w:val="00815001"/>
    <w:rsid w:val="00815422"/>
    <w:rsid w:val="00825DA9"/>
    <w:rsid w:val="008261EA"/>
    <w:rsid w:val="00827BAC"/>
    <w:rsid w:val="00833925"/>
    <w:rsid w:val="008355EA"/>
    <w:rsid w:val="00835869"/>
    <w:rsid w:val="00835C33"/>
    <w:rsid w:val="008440E2"/>
    <w:rsid w:val="00845340"/>
    <w:rsid w:val="00846D7F"/>
    <w:rsid w:val="0085006F"/>
    <w:rsid w:val="0085043C"/>
    <w:rsid w:val="00850C67"/>
    <w:rsid w:val="008511F0"/>
    <w:rsid w:val="008515AB"/>
    <w:rsid w:val="00852B8E"/>
    <w:rsid w:val="008530F3"/>
    <w:rsid w:val="00854B73"/>
    <w:rsid w:val="00855F6A"/>
    <w:rsid w:val="008566A4"/>
    <w:rsid w:val="00856DEE"/>
    <w:rsid w:val="00857AB9"/>
    <w:rsid w:val="00857ADD"/>
    <w:rsid w:val="00857B2E"/>
    <w:rsid w:val="00860344"/>
    <w:rsid w:val="00862DEF"/>
    <w:rsid w:val="00864286"/>
    <w:rsid w:val="008670F5"/>
    <w:rsid w:val="00871395"/>
    <w:rsid w:val="00871B0B"/>
    <w:rsid w:val="00871C28"/>
    <w:rsid w:val="00873116"/>
    <w:rsid w:val="0087393B"/>
    <w:rsid w:val="0087575F"/>
    <w:rsid w:val="00875F99"/>
    <w:rsid w:val="00876DE9"/>
    <w:rsid w:val="00881C45"/>
    <w:rsid w:val="00881D56"/>
    <w:rsid w:val="00883438"/>
    <w:rsid w:val="00883A2F"/>
    <w:rsid w:val="00885509"/>
    <w:rsid w:val="0088626F"/>
    <w:rsid w:val="00886993"/>
    <w:rsid w:val="00886F31"/>
    <w:rsid w:val="00887F5E"/>
    <w:rsid w:val="008925DA"/>
    <w:rsid w:val="008974CC"/>
    <w:rsid w:val="008A0058"/>
    <w:rsid w:val="008A0401"/>
    <w:rsid w:val="008A0F16"/>
    <w:rsid w:val="008A22A0"/>
    <w:rsid w:val="008A5C9F"/>
    <w:rsid w:val="008B00BA"/>
    <w:rsid w:val="008B2139"/>
    <w:rsid w:val="008B3A06"/>
    <w:rsid w:val="008B4CF0"/>
    <w:rsid w:val="008B4EEC"/>
    <w:rsid w:val="008B637D"/>
    <w:rsid w:val="008B7804"/>
    <w:rsid w:val="008C0BE2"/>
    <w:rsid w:val="008C0EC6"/>
    <w:rsid w:val="008C113D"/>
    <w:rsid w:val="008C2918"/>
    <w:rsid w:val="008C3902"/>
    <w:rsid w:val="008C4B2D"/>
    <w:rsid w:val="008C6149"/>
    <w:rsid w:val="008C6E8B"/>
    <w:rsid w:val="008D43F4"/>
    <w:rsid w:val="008D48D8"/>
    <w:rsid w:val="008D576C"/>
    <w:rsid w:val="008D7887"/>
    <w:rsid w:val="008E08EE"/>
    <w:rsid w:val="008E3232"/>
    <w:rsid w:val="008E510C"/>
    <w:rsid w:val="008E7139"/>
    <w:rsid w:val="008E762C"/>
    <w:rsid w:val="008E7E4D"/>
    <w:rsid w:val="008F0E85"/>
    <w:rsid w:val="008F23D6"/>
    <w:rsid w:val="008F2BFB"/>
    <w:rsid w:val="008F547F"/>
    <w:rsid w:val="008F7E96"/>
    <w:rsid w:val="00900874"/>
    <w:rsid w:val="0090089D"/>
    <w:rsid w:val="0090386E"/>
    <w:rsid w:val="00904240"/>
    <w:rsid w:val="00904E75"/>
    <w:rsid w:val="00905426"/>
    <w:rsid w:val="00905AF6"/>
    <w:rsid w:val="00910CF5"/>
    <w:rsid w:val="00911D09"/>
    <w:rsid w:val="00911EF5"/>
    <w:rsid w:val="00913D53"/>
    <w:rsid w:val="00914212"/>
    <w:rsid w:val="009145AF"/>
    <w:rsid w:val="00915D68"/>
    <w:rsid w:val="00915ECD"/>
    <w:rsid w:val="009176A7"/>
    <w:rsid w:val="00920550"/>
    <w:rsid w:val="00926509"/>
    <w:rsid w:val="0093094D"/>
    <w:rsid w:val="00931A72"/>
    <w:rsid w:val="00934172"/>
    <w:rsid w:val="009359EC"/>
    <w:rsid w:val="009408F6"/>
    <w:rsid w:val="00941834"/>
    <w:rsid w:val="00941F64"/>
    <w:rsid w:val="00942121"/>
    <w:rsid w:val="0094269E"/>
    <w:rsid w:val="00944481"/>
    <w:rsid w:val="00945BE4"/>
    <w:rsid w:val="00946AE4"/>
    <w:rsid w:val="00947930"/>
    <w:rsid w:val="009505FB"/>
    <w:rsid w:val="00950D79"/>
    <w:rsid w:val="009535FC"/>
    <w:rsid w:val="00954824"/>
    <w:rsid w:val="00956DD6"/>
    <w:rsid w:val="00960CFC"/>
    <w:rsid w:val="00962261"/>
    <w:rsid w:val="0096301C"/>
    <w:rsid w:val="00963035"/>
    <w:rsid w:val="00965B30"/>
    <w:rsid w:val="00966EAB"/>
    <w:rsid w:val="00967A40"/>
    <w:rsid w:val="00967DC7"/>
    <w:rsid w:val="009700E5"/>
    <w:rsid w:val="00970AB3"/>
    <w:rsid w:val="00972198"/>
    <w:rsid w:val="009722FE"/>
    <w:rsid w:val="0097259A"/>
    <w:rsid w:val="009734CC"/>
    <w:rsid w:val="00974149"/>
    <w:rsid w:val="00974BA1"/>
    <w:rsid w:val="00976D1C"/>
    <w:rsid w:val="00977C03"/>
    <w:rsid w:val="00980120"/>
    <w:rsid w:val="0098165B"/>
    <w:rsid w:val="00981ECC"/>
    <w:rsid w:val="009820B7"/>
    <w:rsid w:val="00984FA3"/>
    <w:rsid w:val="00985753"/>
    <w:rsid w:val="00985A89"/>
    <w:rsid w:val="00985EF7"/>
    <w:rsid w:val="00986F81"/>
    <w:rsid w:val="00987896"/>
    <w:rsid w:val="00987FFA"/>
    <w:rsid w:val="009904AA"/>
    <w:rsid w:val="00990ABB"/>
    <w:rsid w:val="00990D0B"/>
    <w:rsid w:val="00993623"/>
    <w:rsid w:val="00993957"/>
    <w:rsid w:val="00993E91"/>
    <w:rsid w:val="00996080"/>
    <w:rsid w:val="00996837"/>
    <w:rsid w:val="00997F0F"/>
    <w:rsid w:val="009A053D"/>
    <w:rsid w:val="009A2ECC"/>
    <w:rsid w:val="009A37B0"/>
    <w:rsid w:val="009A57DD"/>
    <w:rsid w:val="009B24F3"/>
    <w:rsid w:val="009B554A"/>
    <w:rsid w:val="009B5BA8"/>
    <w:rsid w:val="009B6838"/>
    <w:rsid w:val="009B6ABD"/>
    <w:rsid w:val="009B731A"/>
    <w:rsid w:val="009C0EBB"/>
    <w:rsid w:val="009C1ADD"/>
    <w:rsid w:val="009C1BAF"/>
    <w:rsid w:val="009C1D4B"/>
    <w:rsid w:val="009C2DDB"/>
    <w:rsid w:val="009C3783"/>
    <w:rsid w:val="009C38E6"/>
    <w:rsid w:val="009C4FEB"/>
    <w:rsid w:val="009C798E"/>
    <w:rsid w:val="009D06F2"/>
    <w:rsid w:val="009D0997"/>
    <w:rsid w:val="009D12A6"/>
    <w:rsid w:val="009D2C06"/>
    <w:rsid w:val="009D726D"/>
    <w:rsid w:val="009E33AA"/>
    <w:rsid w:val="009E3DD9"/>
    <w:rsid w:val="009E6B82"/>
    <w:rsid w:val="009F174F"/>
    <w:rsid w:val="009F32FA"/>
    <w:rsid w:val="009F5867"/>
    <w:rsid w:val="009F6E0F"/>
    <w:rsid w:val="00A0347D"/>
    <w:rsid w:val="00A04C9C"/>
    <w:rsid w:val="00A054CA"/>
    <w:rsid w:val="00A06B43"/>
    <w:rsid w:val="00A108A6"/>
    <w:rsid w:val="00A149FB"/>
    <w:rsid w:val="00A1563B"/>
    <w:rsid w:val="00A23621"/>
    <w:rsid w:val="00A2437C"/>
    <w:rsid w:val="00A253AD"/>
    <w:rsid w:val="00A26BD5"/>
    <w:rsid w:val="00A27B30"/>
    <w:rsid w:val="00A30754"/>
    <w:rsid w:val="00A3334A"/>
    <w:rsid w:val="00A333E2"/>
    <w:rsid w:val="00A339D8"/>
    <w:rsid w:val="00A34F84"/>
    <w:rsid w:val="00A361E5"/>
    <w:rsid w:val="00A405DC"/>
    <w:rsid w:val="00A40E6B"/>
    <w:rsid w:val="00A42356"/>
    <w:rsid w:val="00A43B24"/>
    <w:rsid w:val="00A43FDC"/>
    <w:rsid w:val="00A443A7"/>
    <w:rsid w:val="00A457B0"/>
    <w:rsid w:val="00A46F0C"/>
    <w:rsid w:val="00A47339"/>
    <w:rsid w:val="00A47D9D"/>
    <w:rsid w:val="00A518A9"/>
    <w:rsid w:val="00A53A64"/>
    <w:rsid w:val="00A542E8"/>
    <w:rsid w:val="00A5505E"/>
    <w:rsid w:val="00A57C37"/>
    <w:rsid w:val="00A61316"/>
    <w:rsid w:val="00A614A7"/>
    <w:rsid w:val="00A638D2"/>
    <w:rsid w:val="00A63CD6"/>
    <w:rsid w:val="00A64A6D"/>
    <w:rsid w:val="00A657F6"/>
    <w:rsid w:val="00A666B5"/>
    <w:rsid w:val="00A66866"/>
    <w:rsid w:val="00A673E5"/>
    <w:rsid w:val="00A70968"/>
    <w:rsid w:val="00A712CF"/>
    <w:rsid w:val="00A71747"/>
    <w:rsid w:val="00A71F2C"/>
    <w:rsid w:val="00A72BF5"/>
    <w:rsid w:val="00A72EB4"/>
    <w:rsid w:val="00A73CA2"/>
    <w:rsid w:val="00A768CA"/>
    <w:rsid w:val="00A7785D"/>
    <w:rsid w:val="00A77907"/>
    <w:rsid w:val="00A77DD4"/>
    <w:rsid w:val="00A81B02"/>
    <w:rsid w:val="00A8237E"/>
    <w:rsid w:val="00A825B3"/>
    <w:rsid w:val="00A82CB3"/>
    <w:rsid w:val="00A84F96"/>
    <w:rsid w:val="00A865A0"/>
    <w:rsid w:val="00A87BD4"/>
    <w:rsid w:val="00A90E06"/>
    <w:rsid w:val="00A9293C"/>
    <w:rsid w:val="00A93207"/>
    <w:rsid w:val="00AA0754"/>
    <w:rsid w:val="00AA088E"/>
    <w:rsid w:val="00AA48D6"/>
    <w:rsid w:val="00AA48E9"/>
    <w:rsid w:val="00AA5546"/>
    <w:rsid w:val="00AA68E1"/>
    <w:rsid w:val="00AA6C25"/>
    <w:rsid w:val="00AB2876"/>
    <w:rsid w:val="00AB490A"/>
    <w:rsid w:val="00AB4A85"/>
    <w:rsid w:val="00AB4B6C"/>
    <w:rsid w:val="00AB4C96"/>
    <w:rsid w:val="00AB5EBE"/>
    <w:rsid w:val="00AC090E"/>
    <w:rsid w:val="00AC0B33"/>
    <w:rsid w:val="00AC0DB4"/>
    <w:rsid w:val="00AC1E96"/>
    <w:rsid w:val="00AC372D"/>
    <w:rsid w:val="00AC39AA"/>
    <w:rsid w:val="00AC3B01"/>
    <w:rsid w:val="00AC4F2B"/>
    <w:rsid w:val="00AC5377"/>
    <w:rsid w:val="00AC5BE6"/>
    <w:rsid w:val="00AD0486"/>
    <w:rsid w:val="00AD05E0"/>
    <w:rsid w:val="00AD065D"/>
    <w:rsid w:val="00AD1210"/>
    <w:rsid w:val="00AD12F2"/>
    <w:rsid w:val="00AD451C"/>
    <w:rsid w:val="00AD7BAB"/>
    <w:rsid w:val="00AE00F0"/>
    <w:rsid w:val="00AE18BC"/>
    <w:rsid w:val="00AE18F6"/>
    <w:rsid w:val="00AE1CB0"/>
    <w:rsid w:val="00AE1F38"/>
    <w:rsid w:val="00AE28D0"/>
    <w:rsid w:val="00AE384D"/>
    <w:rsid w:val="00AE44EF"/>
    <w:rsid w:val="00AE49E9"/>
    <w:rsid w:val="00AE6DCC"/>
    <w:rsid w:val="00AF0F0D"/>
    <w:rsid w:val="00AF1038"/>
    <w:rsid w:val="00AF1C28"/>
    <w:rsid w:val="00AF38B2"/>
    <w:rsid w:val="00AF3F33"/>
    <w:rsid w:val="00AF6228"/>
    <w:rsid w:val="00B00CEF"/>
    <w:rsid w:val="00B00F5C"/>
    <w:rsid w:val="00B02BD1"/>
    <w:rsid w:val="00B03BB5"/>
    <w:rsid w:val="00B05396"/>
    <w:rsid w:val="00B056DF"/>
    <w:rsid w:val="00B07B38"/>
    <w:rsid w:val="00B105A5"/>
    <w:rsid w:val="00B10A60"/>
    <w:rsid w:val="00B11E9F"/>
    <w:rsid w:val="00B1335C"/>
    <w:rsid w:val="00B14276"/>
    <w:rsid w:val="00B157BC"/>
    <w:rsid w:val="00B15884"/>
    <w:rsid w:val="00B15ABE"/>
    <w:rsid w:val="00B20567"/>
    <w:rsid w:val="00B26D69"/>
    <w:rsid w:val="00B305A7"/>
    <w:rsid w:val="00B30845"/>
    <w:rsid w:val="00B330A5"/>
    <w:rsid w:val="00B34648"/>
    <w:rsid w:val="00B35575"/>
    <w:rsid w:val="00B37152"/>
    <w:rsid w:val="00B37178"/>
    <w:rsid w:val="00B372D0"/>
    <w:rsid w:val="00B37A2E"/>
    <w:rsid w:val="00B37BF5"/>
    <w:rsid w:val="00B37D8B"/>
    <w:rsid w:val="00B4172A"/>
    <w:rsid w:val="00B41AED"/>
    <w:rsid w:val="00B44403"/>
    <w:rsid w:val="00B4712A"/>
    <w:rsid w:val="00B50922"/>
    <w:rsid w:val="00B52635"/>
    <w:rsid w:val="00B53A70"/>
    <w:rsid w:val="00B53BBB"/>
    <w:rsid w:val="00B552BA"/>
    <w:rsid w:val="00B559C7"/>
    <w:rsid w:val="00B63D4B"/>
    <w:rsid w:val="00B64C05"/>
    <w:rsid w:val="00B64D1E"/>
    <w:rsid w:val="00B672AF"/>
    <w:rsid w:val="00B73D0B"/>
    <w:rsid w:val="00B73DFE"/>
    <w:rsid w:val="00B73E18"/>
    <w:rsid w:val="00B7509D"/>
    <w:rsid w:val="00B7655D"/>
    <w:rsid w:val="00B76797"/>
    <w:rsid w:val="00B82513"/>
    <w:rsid w:val="00B851CF"/>
    <w:rsid w:val="00B85FEF"/>
    <w:rsid w:val="00B8662B"/>
    <w:rsid w:val="00B9077D"/>
    <w:rsid w:val="00B90FC1"/>
    <w:rsid w:val="00B94381"/>
    <w:rsid w:val="00B9617B"/>
    <w:rsid w:val="00BA0338"/>
    <w:rsid w:val="00BA14C5"/>
    <w:rsid w:val="00BA1519"/>
    <w:rsid w:val="00BA226D"/>
    <w:rsid w:val="00BA29BF"/>
    <w:rsid w:val="00BA4D69"/>
    <w:rsid w:val="00BA6D2B"/>
    <w:rsid w:val="00BB0D7D"/>
    <w:rsid w:val="00BB35A0"/>
    <w:rsid w:val="00BB67B5"/>
    <w:rsid w:val="00BC0EB1"/>
    <w:rsid w:val="00BC3932"/>
    <w:rsid w:val="00BC48EB"/>
    <w:rsid w:val="00BC4BF3"/>
    <w:rsid w:val="00BC4F66"/>
    <w:rsid w:val="00BC62EA"/>
    <w:rsid w:val="00BC7FCA"/>
    <w:rsid w:val="00BC7FE3"/>
    <w:rsid w:val="00BD1B01"/>
    <w:rsid w:val="00BD1B92"/>
    <w:rsid w:val="00BD280F"/>
    <w:rsid w:val="00BD2C18"/>
    <w:rsid w:val="00BD383A"/>
    <w:rsid w:val="00BD3B71"/>
    <w:rsid w:val="00BD52E9"/>
    <w:rsid w:val="00BE0527"/>
    <w:rsid w:val="00BE0B19"/>
    <w:rsid w:val="00BE4A02"/>
    <w:rsid w:val="00BE6A1C"/>
    <w:rsid w:val="00BE7787"/>
    <w:rsid w:val="00BF0140"/>
    <w:rsid w:val="00BF2B0A"/>
    <w:rsid w:val="00BF2E98"/>
    <w:rsid w:val="00BF5C89"/>
    <w:rsid w:val="00BF5D66"/>
    <w:rsid w:val="00BF63D1"/>
    <w:rsid w:val="00BF7A21"/>
    <w:rsid w:val="00BF7EBF"/>
    <w:rsid w:val="00C007E5"/>
    <w:rsid w:val="00C00A4F"/>
    <w:rsid w:val="00C01455"/>
    <w:rsid w:val="00C027EE"/>
    <w:rsid w:val="00C04C71"/>
    <w:rsid w:val="00C07AED"/>
    <w:rsid w:val="00C07CD3"/>
    <w:rsid w:val="00C114B8"/>
    <w:rsid w:val="00C1175F"/>
    <w:rsid w:val="00C11992"/>
    <w:rsid w:val="00C11AF3"/>
    <w:rsid w:val="00C13578"/>
    <w:rsid w:val="00C13B32"/>
    <w:rsid w:val="00C14FE5"/>
    <w:rsid w:val="00C15584"/>
    <w:rsid w:val="00C16394"/>
    <w:rsid w:val="00C1665D"/>
    <w:rsid w:val="00C17D41"/>
    <w:rsid w:val="00C22660"/>
    <w:rsid w:val="00C23468"/>
    <w:rsid w:val="00C261DF"/>
    <w:rsid w:val="00C262E8"/>
    <w:rsid w:val="00C30429"/>
    <w:rsid w:val="00C3118F"/>
    <w:rsid w:val="00C325B4"/>
    <w:rsid w:val="00C33168"/>
    <w:rsid w:val="00C3577B"/>
    <w:rsid w:val="00C35E90"/>
    <w:rsid w:val="00C400FB"/>
    <w:rsid w:val="00C417B4"/>
    <w:rsid w:val="00C424CC"/>
    <w:rsid w:val="00C42C36"/>
    <w:rsid w:val="00C42D19"/>
    <w:rsid w:val="00C45224"/>
    <w:rsid w:val="00C45B58"/>
    <w:rsid w:val="00C46068"/>
    <w:rsid w:val="00C4689A"/>
    <w:rsid w:val="00C46B18"/>
    <w:rsid w:val="00C4735E"/>
    <w:rsid w:val="00C5615D"/>
    <w:rsid w:val="00C5651F"/>
    <w:rsid w:val="00C577F8"/>
    <w:rsid w:val="00C60F17"/>
    <w:rsid w:val="00C6153D"/>
    <w:rsid w:val="00C615BF"/>
    <w:rsid w:val="00C6171D"/>
    <w:rsid w:val="00C61BC1"/>
    <w:rsid w:val="00C61E5B"/>
    <w:rsid w:val="00C62C41"/>
    <w:rsid w:val="00C63463"/>
    <w:rsid w:val="00C6540B"/>
    <w:rsid w:val="00C65AD9"/>
    <w:rsid w:val="00C66F09"/>
    <w:rsid w:val="00C678BD"/>
    <w:rsid w:val="00C744F6"/>
    <w:rsid w:val="00C746EC"/>
    <w:rsid w:val="00C756B7"/>
    <w:rsid w:val="00C758DD"/>
    <w:rsid w:val="00C759F0"/>
    <w:rsid w:val="00C75B64"/>
    <w:rsid w:val="00C774D8"/>
    <w:rsid w:val="00C802B0"/>
    <w:rsid w:val="00C81549"/>
    <w:rsid w:val="00C8238F"/>
    <w:rsid w:val="00C8727F"/>
    <w:rsid w:val="00C9002B"/>
    <w:rsid w:val="00C903D3"/>
    <w:rsid w:val="00C922C0"/>
    <w:rsid w:val="00C92799"/>
    <w:rsid w:val="00C92B18"/>
    <w:rsid w:val="00C949F2"/>
    <w:rsid w:val="00C9595C"/>
    <w:rsid w:val="00CA156A"/>
    <w:rsid w:val="00CA3758"/>
    <w:rsid w:val="00CA4BBE"/>
    <w:rsid w:val="00CA5663"/>
    <w:rsid w:val="00CA6438"/>
    <w:rsid w:val="00CA6D44"/>
    <w:rsid w:val="00CA7533"/>
    <w:rsid w:val="00CA78F7"/>
    <w:rsid w:val="00CA7A04"/>
    <w:rsid w:val="00CA7DF3"/>
    <w:rsid w:val="00CB0196"/>
    <w:rsid w:val="00CB0268"/>
    <w:rsid w:val="00CB524D"/>
    <w:rsid w:val="00CC1CDF"/>
    <w:rsid w:val="00CC3988"/>
    <w:rsid w:val="00CC3CE8"/>
    <w:rsid w:val="00CC692D"/>
    <w:rsid w:val="00CC72EE"/>
    <w:rsid w:val="00CC79AE"/>
    <w:rsid w:val="00CD0C0C"/>
    <w:rsid w:val="00CD24A3"/>
    <w:rsid w:val="00CD6FC5"/>
    <w:rsid w:val="00CE10B0"/>
    <w:rsid w:val="00CE3987"/>
    <w:rsid w:val="00CE3A24"/>
    <w:rsid w:val="00CE4719"/>
    <w:rsid w:val="00CE5293"/>
    <w:rsid w:val="00CE662E"/>
    <w:rsid w:val="00CE704E"/>
    <w:rsid w:val="00CF05E3"/>
    <w:rsid w:val="00CF08F2"/>
    <w:rsid w:val="00CF30A9"/>
    <w:rsid w:val="00CF5990"/>
    <w:rsid w:val="00CF6885"/>
    <w:rsid w:val="00CF6CC3"/>
    <w:rsid w:val="00D00CAC"/>
    <w:rsid w:val="00D011D7"/>
    <w:rsid w:val="00D01E47"/>
    <w:rsid w:val="00D027AD"/>
    <w:rsid w:val="00D02BE7"/>
    <w:rsid w:val="00D03A89"/>
    <w:rsid w:val="00D04770"/>
    <w:rsid w:val="00D051B8"/>
    <w:rsid w:val="00D0597C"/>
    <w:rsid w:val="00D137EC"/>
    <w:rsid w:val="00D13A61"/>
    <w:rsid w:val="00D13CFE"/>
    <w:rsid w:val="00D1475D"/>
    <w:rsid w:val="00D16504"/>
    <w:rsid w:val="00D21F99"/>
    <w:rsid w:val="00D229C6"/>
    <w:rsid w:val="00D3052D"/>
    <w:rsid w:val="00D30DEA"/>
    <w:rsid w:val="00D325D2"/>
    <w:rsid w:val="00D428BD"/>
    <w:rsid w:val="00D438DF"/>
    <w:rsid w:val="00D43D79"/>
    <w:rsid w:val="00D44B6D"/>
    <w:rsid w:val="00D450C3"/>
    <w:rsid w:val="00D466BC"/>
    <w:rsid w:val="00D51A50"/>
    <w:rsid w:val="00D531C8"/>
    <w:rsid w:val="00D56707"/>
    <w:rsid w:val="00D56C60"/>
    <w:rsid w:val="00D57232"/>
    <w:rsid w:val="00D5745A"/>
    <w:rsid w:val="00D57C87"/>
    <w:rsid w:val="00D61C56"/>
    <w:rsid w:val="00D62878"/>
    <w:rsid w:val="00D632A8"/>
    <w:rsid w:val="00D635A1"/>
    <w:rsid w:val="00D6467C"/>
    <w:rsid w:val="00D64756"/>
    <w:rsid w:val="00D67E73"/>
    <w:rsid w:val="00D7140F"/>
    <w:rsid w:val="00D7191E"/>
    <w:rsid w:val="00D72BB6"/>
    <w:rsid w:val="00D733B2"/>
    <w:rsid w:val="00D74769"/>
    <w:rsid w:val="00D75474"/>
    <w:rsid w:val="00D75774"/>
    <w:rsid w:val="00D77AF4"/>
    <w:rsid w:val="00D81395"/>
    <w:rsid w:val="00D817B3"/>
    <w:rsid w:val="00D8260F"/>
    <w:rsid w:val="00D832AD"/>
    <w:rsid w:val="00D85080"/>
    <w:rsid w:val="00D918EA"/>
    <w:rsid w:val="00D91C0C"/>
    <w:rsid w:val="00D93A63"/>
    <w:rsid w:val="00D93DEB"/>
    <w:rsid w:val="00D943E0"/>
    <w:rsid w:val="00D973D0"/>
    <w:rsid w:val="00DA0BAC"/>
    <w:rsid w:val="00DA2FC9"/>
    <w:rsid w:val="00DA2FD7"/>
    <w:rsid w:val="00DA320B"/>
    <w:rsid w:val="00DA3EA4"/>
    <w:rsid w:val="00DA5DCD"/>
    <w:rsid w:val="00DA66AD"/>
    <w:rsid w:val="00DA732C"/>
    <w:rsid w:val="00DB3767"/>
    <w:rsid w:val="00DB3B7B"/>
    <w:rsid w:val="00DB43D7"/>
    <w:rsid w:val="00DB6AA5"/>
    <w:rsid w:val="00DB7758"/>
    <w:rsid w:val="00DC140B"/>
    <w:rsid w:val="00DC1CD4"/>
    <w:rsid w:val="00DC29DE"/>
    <w:rsid w:val="00DC31E7"/>
    <w:rsid w:val="00DC446E"/>
    <w:rsid w:val="00DC6FB8"/>
    <w:rsid w:val="00DD07AF"/>
    <w:rsid w:val="00DD3044"/>
    <w:rsid w:val="00DD38F0"/>
    <w:rsid w:val="00DD5DEC"/>
    <w:rsid w:val="00DE0553"/>
    <w:rsid w:val="00DE176D"/>
    <w:rsid w:val="00DE230E"/>
    <w:rsid w:val="00DE2C5E"/>
    <w:rsid w:val="00DE2FB5"/>
    <w:rsid w:val="00DE550A"/>
    <w:rsid w:val="00DE68F1"/>
    <w:rsid w:val="00DF003C"/>
    <w:rsid w:val="00DF0631"/>
    <w:rsid w:val="00DF0798"/>
    <w:rsid w:val="00DF111C"/>
    <w:rsid w:val="00DF7CCB"/>
    <w:rsid w:val="00E0066B"/>
    <w:rsid w:val="00E03A1F"/>
    <w:rsid w:val="00E03A89"/>
    <w:rsid w:val="00E05BD9"/>
    <w:rsid w:val="00E06947"/>
    <w:rsid w:val="00E11AA3"/>
    <w:rsid w:val="00E13D6D"/>
    <w:rsid w:val="00E17ACB"/>
    <w:rsid w:val="00E21970"/>
    <w:rsid w:val="00E235DA"/>
    <w:rsid w:val="00E2748C"/>
    <w:rsid w:val="00E30A53"/>
    <w:rsid w:val="00E30C02"/>
    <w:rsid w:val="00E3265E"/>
    <w:rsid w:val="00E32780"/>
    <w:rsid w:val="00E327E3"/>
    <w:rsid w:val="00E363AE"/>
    <w:rsid w:val="00E36C94"/>
    <w:rsid w:val="00E36C97"/>
    <w:rsid w:val="00E37C83"/>
    <w:rsid w:val="00E43CFF"/>
    <w:rsid w:val="00E4440B"/>
    <w:rsid w:val="00E4451A"/>
    <w:rsid w:val="00E451C3"/>
    <w:rsid w:val="00E460A0"/>
    <w:rsid w:val="00E47C39"/>
    <w:rsid w:val="00E51B4E"/>
    <w:rsid w:val="00E531E1"/>
    <w:rsid w:val="00E53628"/>
    <w:rsid w:val="00E54166"/>
    <w:rsid w:val="00E549FF"/>
    <w:rsid w:val="00E56EA3"/>
    <w:rsid w:val="00E62A72"/>
    <w:rsid w:val="00E63999"/>
    <w:rsid w:val="00E65082"/>
    <w:rsid w:val="00E66A39"/>
    <w:rsid w:val="00E67647"/>
    <w:rsid w:val="00E70EE8"/>
    <w:rsid w:val="00E710CB"/>
    <w:rsid w:val="00E711CA"/>
    <w:rsid w:val="00E7238D"/>
    <w:rsid w:val="00E72562"/>
    <w:rsid w:val="00E729DC"/>
    <w:rsid w:val="00E754FE"/>
    <w:rsid w:val="00E75732"/>
    <w:rsid w:val="00E76963"/>
    <w:rsid w:val="00E77119"/>
    <w:rsid w:val="00E774DD"/>
    <w:rsid w:val="00E80CB8"/>
    <w:rsid w:val="00E81E6E"/>
    <w:rsid w:val="00E8365A"/>
    <w:rsid w:val="00E854AC"/>
    <w:rsid w:val="00E86DDD"/>
    <w:rsid w:val="00E87DD2"/>
    <w:rsid w:val="00E93401"/>
    <w:rsid w:val="00EA0DD4"/>
    <w:rsid w:val="00EA1774"/>
    <w:rsid w:val="00EA2988"/>
    <w:rsid w:val="00EA29E1"/>
    <w:rsid w:val="00EA343B"/>
    <w:rsid w:val="00EA3665"/>
    <w:rsid w:val="00EA69A0"/>
    <w:rsid w:val="00EB2BFD"/>
    <w:rsid w:val="00EB4A17"/>
    <w:rsid w:val="00EB63D6"/>
    <w:rsid w:val="00EB6A3B"/>
    <w:rsid w:val="00EC0632"/>
    <w:rsid w:val="00EC072A"/>
    <w:rsid w:val="00EC561B"/>
    <w:rsid w:val="00EC7C39"/>
    <w:rsid w:val="00ED2B95"/>
    <w:rsid w:val="00ED3853"/>
    <w:rsid w:val="00ED505C"/>
    <w:rsid w:val="00ED5068"/>
    <w:rsid w:val="00ED514E"/>
    <w:rsid w:val="00EE11DE"/>
    <w:rsid w:val="00EE2EDA"/>
    <w:rsid w:val="00EE48B2"/>
    <w:rsid w:val="00EE4914"/>
    <w:rsid w:val="00EE5C1A"/>
    <w:rsid w:val="00EE7BBB"/>
    <w:rsid w:val="00EE7FE8"/>
    <w:rsid w:val="00EF2E30"/>
    <w:rsid w:val="00EF3086"/>
    <w:rsid w:val="00EF4657"/>
    <w:rsid w:val="00EF4D40"/>
    <w:rsid w:val="00F0321B"/>
    <w:rsid w:val="00F03609"/>
    <w:rsid w:val="00F046DA"/>
    <w:rsid w:val="00F056E2"/>
    <w:rsid w:val="00F10A1D"/>
    <w:rsid w:val="00F120CF"/>
    <w:rsid w:val="00F12294"/>
    <w:rsid w:val="00F14726"/>
    <w:rsid w:val="00F1476F"/>
    <w:rsid w:val="00F212A4"/>
    <w:rsid w:val="00F22327"/>
    <w:rsid w:val="00F22FFC"/>
    <w:rsid w:val="00F236F0"/>
    <w:rsid w:val="00F259CA"/>
    <w:rsid w:val="00F262AB"/>
    <w:rsid w:val="00F26D13"/>
    <w:rsid w:val="00F26EA8"/>
    <w:rsid w:val="00F27AAB"/>
    <w:rsid w:val="00F30AF1"/>
    <w:rsid w:val="00F30C2E"/>
    <w:rsid w:val="00F32A39"/>
    <w:rsid w:val="00F32F2E"/>
    <w:rsid w:val="00F34E73"/>
    <w:rsid w:val="00F35187"/>
    <w:rsid w:val="00F36C80"/>
    <w:rsid w:val="00F373AF"/>
    <w:rsid w:val="00F41043"/>
    <w:rsid w:val="00F42CCF"/>
    <w:rsid w:val="00F42F27"/>
    <w:rsid w:val="00F44C28"/>
    <w:rsid w:val="00F46021"/>
    <w:rsid w:val="00F51AFD"/>
    <w:rsid w:val="00F529EC"/>
    <w:rsid w:val="00F55911"/>
    <w:rsid w:val="00F55F57"/>
    <w:rsid w:val="00F610D1"/>
    <w:rsid w:val="00F615A6"/>
    <w:rsid w:val="00F6193D"/>
    <w:rsid w:val="00F6686C"/>
    <w:rsid w:val="00F669D8"/>
    <w:rsid w:val="00F67F5A"/>
    <w:rsid w:val="00F742B9"/>
    <w:rsid w:val="00F74641"/>
    <w:rsid w:val="00F76AA8"/>
    <w:rsid w:val="00F7761C"/>
    <w:rsid w:val="00F77686"/>
    <w:rsid w:val="00F839F4"/>
    <w:rsid w:val="00F85C0B"/>
    <w:rsid w:val="00F862B0"/>
    <w:rsid w:val="00F86933"/>
    <w:rsid w:val="00F8765E"/>
    <w:rsid w:val="00F901EE"/>
    <w:rsid w:val="00F91514"/>
    <w:rsid w:val="00F91AFD"/>
    <w:rsid w:val="00FA1398"/>
    <w:rsid w:val="00FA250F"/>
    <w:rsid w:val="00FA25C6"/>
    <w:rsid w:val="00FA471E"/>
    <w:rsid w:val="00FA53AB"/>
    <w:rsid w:val="00FA5FA5"/>
    <w:rsid w:val="00FA67EB"/>
    <w:rsid w:val="00FA6884"/>
    <w:rsid w:val="00FB07B3"/>
    <w:rsid w:val="00FB3E37"/>
    <w:rsid w:val="00FB62D2"/>
    <w:rsid w:val="00FB6BAF"/>
    <w:rsid w:val="00FB7983"/>
    <w:rsid w:val="00FC0886"/>
    <w:rsid w:val="00FC2A81"/>
    <w:rsid w:val="00FC3C09"/>
    <w:rsid w:val="00FC3CF7"/>
    <w:rsid w:val="00FC4960"/>
    <w:rsid w:val="00FC5173"/>
    <w:rsid w:val="00FC61E4"/>
    <w:rsid w:val="00FC763D"/>
    <w:rsid w:val="00FD0ADA"/>
    <w:rsid w:val="00FD2112"/>
    <w:rsid w:val="00FD43A2"/>
    <w:rsid w:val="00FE0943"/>
    <w:rsid w:val="00FE1876"/>
    <w:rsid w:val="00FE18CA"/>
    <w:rsid w:val="00FE3688"/>
    <w:rsid w:val="00FE40A0"/>
    <w:rsid w:val="00FE40A5"/>
    <w:rsid w:val="00FE51A5"/>
    <w:rsid w:val="00FE76AC"/>
    <w:rsid w:val="00FF05CB"/>
    <w:rsid w:val="00FF092B"/>
    <w:rsid w:val="00FF0DAD"/>
    <w:rsid w:val="00FF15FF"/>
    <w:rsid w:val="00FF4C5C"/>
    <w:rsid w:val="00FF4D9B"/>
    <w:rsid w:val="00FF67BC"/>
    <w:rsid w:val="00FF6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672FC2"/>
  <w15:docId w15:val="{F2519C3F-C665-43C8-A3C8-4EB6F88E8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14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F23EB"/>
    <w:pPr>
      <w:keepNext/>
      <w:keepLines/>
      <w:spacing w:before="200" w:after="0"/>
      <w:outlineLvl w:val="1"/>
    </w:pPr>
    <w:rPr>
      <w:rFonts w:asciiTheme="majorHAnsi" w:eastAsiaTheme="majorEastAsia" w:hAnsiTheme="majorHAnsi" w:cstheme="majorBidi"/>
      <w:b/>
      <w:bCs/>
      <w:color w:val="E36C0A" w:themeColor="accent6" w:themeShade="BF"/>
      <w:sz w:val="26"/>
      <w:szCs w:val="26"/>
    </w:rPr>
  </w:style>
  <w:style w:type="paragraph" w:styleId="Heading3">
    <w:name w:val="heading 3"/>
    <w:basedOn w:val="Normal"/>
    <w:next w:val="Normal"/>
    <w:link w:val="Heading3Char"/>
    <w:uiPriority w:val="9"/>
    <w:unhideWhenUsed/>
    <w:qFormat/>
    <w:rsid w:val="000F23E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C209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14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40F"/>
    <w:rPr>
      <w:rFonts w:ascii="Tahoma" w:hAnsi="Tahoma" w:cs="Tahoma"/>
      <w:sz w:val="16"/>
      <w:szCs w:val="16"/>
    </w:rPr>
  </w:style>
  <w:style w:type="paragraph" w:customStyle="1" w:styleId="TitlePage1">
    <w:name w:val="Title Page 1"/>
    <w:basedOn w:val="Normal"/>
    <w:uiPriority w:val="99"/>
    <w:rsid w:val="00D7140F"/>
    <w:pPr>
      <w:suppressAutoHyphens/>
      <w:autoSpaceDE w:val="0"/>
      <w:autoSpaceDN w:val="0"/>
      <w:adjustRightInd w:val="0"/>
      <w:spacing w:after="0" w:line="288" w:lineRule="auto"/>
      <w:textAlignment w:val="center"/>
    </w:pPr>
    <w:rPr>
      <w:rFonts w:ascii="Arial Narrow" w:hAnsi="Arial Narrow" w:cs="Arial Narrow"/>
      <w:color w:val="7F7F7F"/>
      <w:sz w:val="72"/>
      <w:szCs w:val="72"/>
    </w:rPr>
  </w:style>
  <w:style w:type="paragraph" w:customStyle="1" w:styleId="TitlePage2">
    <w:name w:val="Title Page 2"/>
    <w:basedOn w:val="Normal"/>
    <w:uiPriority w:val="99"/>
    <w:rsid w:val="00D7140F"/>
    <w:pPr>
      <w:suppressAutoHyphens/>
      <w:autoSpaceDE w:val="0"/>
      <w:autoSpaceDN w:val="0"/>
      <w:adjustRightInd w:val="0"/>
      <w:spacing w:after="0" w:line="288" w:lineRule="auto"/>
      <w:textAlignment w:val="center"/>
    </w:pPr>
    <w:rPr>
      <w:rFonts w:ascii="Arial Narrow" w:hAnsi="Arial Narrow" w:cs="Arial Narrow"/>
      <w:color w:val="323232"/>
      <w:sz w:val="106"/>
      <w:szCs w:val="106"/>
    </w:rPr>
  </w:style>
  <w:style w:type="paragraph" w:customStyle="1" w:styleId="TitlePage3">
    <w:name w:val="Title Page 3"/>
    <w:basedOn w:val="Normal"/>
    <w:uiPriority w:val="99"/>
    <w:rsid w:val="00D7140F"/>
    <w:pPr>
      <w:suppressAutoHyphens/>
      <w:autoSpaceDE w:val="0"/>
      <w:autoSpaceDN w:val="0"/>
      <w:adjustRightInd w:val="0"/>
      <w:spacing w:after="0" w:line="288" w:lineRule="auto"/>
      <w:textAlignment w:val="center"/>
    </w:pPr>
    <w:rPr>
      <w:rFonts w:ascii="Arial Narrow" w:hAnsi="Arial Narrow" w:cs="Arial Narrow"/>
      <w:color w:val="00FFFF"/>
      <w:sz w:val="100"/>
      <w:szCs w:val="100"/>
    </w:rPr>
  </w:style>
  <w:style w:type="character" w:customStyle="1" w:styleId="Heading1Char">
    <w:name w:val="Heading 1 Char"/>
    <w:basedOn w:val="DefaultParagraphFont"/>
    <w:link w:val="Heading1"/>
    <w:uiPriority w:val="9"/>
    <w:rsid w:val="00D7140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F23EB"/>
    <w:rPr>
      <w:rFonts w:asciiTheme="majorHAnsi" w:eastAsiaTheme="majorEastAsia" w:hAnsiTheme="majorHAnsi" w:cstheme="majorBidi"/>
      <w:b/>
      <w:bCs/>
      <w:color w:val="E36C0A" w:themeColor="accent6" w:themeShade="BF"/>
      <w:sz w:val="26"/>
      <w:szCs w:val="26"/>
    </w:rPr>
  </w:style>
  <w:style w:type="paragraph" w:styleId="ListParagraph">
    <w:name w:val="List Paragraph"/>
    <w:basedOn w:val="Normal"/>
    <w:uiPriority w:val="34"/>
    <w:qFormat/>
    <w:rsid w:val="00D7140F"/>
    <w:pPr>
      <w:ind w:left="720"/>
      <w:contextualSpacing/>
    </w:pPr>
  </w:style>
  <w:style w:type="character" w:customStyle="1" w:styleId="Heading3Char">
    <w:name w:val="Heading 3 Char"/>
    <w:basedOn w:val="DefaultParagraphFont"/>
    <w:link w:val="Heading3"/>
    <w:uiPriority w:val="9"/>
    <w:rsid w:val="000F23EB"/>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EE48B2"/>
    <w:pPr>
      <w:outlineLvl w:val="9"/>
    </w:pPr>
  </w:style>
  <w:style w:type="paragraph" w:styleId="TOC2">
    <w:name w:val="toc 2"/>
    <w:basedOn w:val="Normal"/>
    <w:next w:val="Normal"/>
    <w:autoRedefine/>
    <w:uiPriority w:val="39"/>
    <w:unhideWhenUsed/>
    <w:rsid w:val="00EE48B2"/>
    <w:pPr>
      <w:spacing w:after="0"/>
      <w:ind w:left="220"/>
    </w:pPr>
    <w:rPr>
      <w:smallCaps/>
      <w:sz w:val="20"/>
      <w:szCs w:val="20"/>
    </w:rPr>
  </w:style>
  <w:style w:type="paragraph" w:styleId="TOC1">
    <w:name w:val="toc 1"/>
    <w:basedOn w:val="Normal"/>
    <w:next w:val="Normal"/>
    <w:autoRedefine/>
    <w:uiPriority w:val="39"/>
    <w:unhideWhenUsed/>
    <w:rsid w:val="00EE48B2"/>
    <w:pPr>
      <w:spacing w:before="120" w:after="120"/>
    </w:pPr>
    <w:rPr>
      <w:b/>
      <w:bCs/>
      <w:caps/>
      <w:sz w:val="20"/>
      <w:szCs w:val="20"/>
    </w:rPr>
  </w:style>
  <w:style w:type="paragraph" w:styleId="TOC3">
    <w:name w:val="toc 3"/>
    <w:basedOn w:val="Normal"/>
    <w:next w:val="Normal"/>
    <w:autoRedefine/>
    <w:uiPriority w:val="39"/>
    <w:unhideWhenUsed/>
    <w:rsid w:val="002E69FD"/>
    <w:pPr>
      <w:spacing w:after="0"/>
      <w:ind w:left="440"/>
    </w:pPr>
    <w:rPr>
      <w:i/>
      <w:iCs/>
      <w:sz w:val="20"/>
      <w:szCs w:val="20"/>
    </w:rPr>
  </w:style>
  <w:style w:type="character" w:styleId="Hyperlink">
    <w:name w:val="Hyperlink"/>
    <w:basedOn w:val="DefaultParagraphFont"/>
    <w:uiPriority w:val="99"/>
    <w:unhideWhenUsed/>
    <w:rsid w:val="00EE48B2"/>
    <w:rPr>
      <w:color w:val="0000FF" w:themeColor="hyperlink"/>
      <w:u w:val="single"/>
    </w:rPr>
  </w:style>
  <w:style w:type="character" w:styleId="CommentReference">
    <w:name w:val="annotation reference"/>
    <w:basedOn w:val="DefaultParagraphFont"/>
    <w:semiHidden/>
    <w:unhideWhenUsed/>
    <w:rsid w:val="00BD2C18"/>
    <w:rPr>
      <w:sz w:val="16"/>
      <w:szCs w:val="16"/>
    </w:rPr>
  </w:style>
  <w:style w:type="paragraph" w:styleId="CommentText">
    <w:name w:val="annotation text"/>
    <w:basedOn w:val="Normal"/>
    <w:link w:val="CommentTextChar"/>
    <w:uiPriority w:val="99"/>
    <w:semiHidden/>
    <w:unhideWhenUsed/>
    <w:rsid w:val="00BD2C18"/>
    <w:pPr>
      <w:spacing w:line="240" w:lineRule="auto"/>
    </w:pPr>
    <w:rPr>
      <w:sz w:val="20"/>
      <w:szCs w:val="20"/>
    </w:rPr>
  </w:style>
  <w:style w:type="character" w:customStyle="1" w:styleId="CommentTextChar">
    <w:name w:val="Comment Text Char"/>
    <w:basedOn w:val="DefaultParagraphFont"/>
    <w:link w:val="CommentText"/>
    <w:uiPriority w:val="99"/>
    <w:semiHidden/>
    <w:rsid w:val="00BD2C18"/>
    <w:rPr>
      <w:sz w:val="20"/>
      <w:szCs w:val="20"/>
    </w:rPr>
  </w:style>
  <w:style w:type="paragraph" w:styleId="CommentSubject">
    <w:name w:val="annotation subject"/>
    <w:basedOn w:val="CommentText"/>
    <w:next w:val="CommentText"/>
    <w:link w:val="CommentSubjectChar"/>
    <w:uiPriority w:val="99"/>
    <w:semiHidden/>
    <w:unhideWhenUsed/>
    <w:rsid w:val="00BD2C18"/>
    <w:rPr>
      <w:b/>
      <w:bCs/>
    </w:rPr>
  </w:style>
  <w:style w:type="character" w:customStyle="1" w:styleId="CommentSubjectChar">
    <w:name w:val="Comment Subject Char"/>
    <w:basedOn w:val="CommentTextChar"/>
    <w:link w:val="CommentSubject"/>
    <w:uiPriority w:val="99"/>
    <w:semiHidden/>
    <w:rsid w:val="00BD2C18"/>
    <w:rPr>
      <w:b/>
      <w:bCs/>
      <w:sz w:val="20"/>
      <w:szCs w:val="20"/>
    </w:rPr>
  </w:style>
  <w:style w:type="paragraph" w:styleId="NoSpacing">
    <w:name w:val="No Spacing"/>
    <w:link w:val="NoSpacingChar"/>
    <w:uiPriority w:val="1"/>
    <w:qFormat/>
    <w:rsid w:val="007F3B41"/>
    <w:pPr>
      <w:spacing w:after="0" w:line="240" w:lineRule="auto"/>
    </w:pPr>
  </w:style>
  <w:style w:type="table" w:styleId="TableGrid">
    <w:name w:val="Table Grid"/>
    <w:basedOn w:val="TableNormal"/>
    <w:uiPriority w:val="59"/>
    <w:rsid w:val="003708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aliases w:val="Body Text Char Char Char"/>
    <w:basedOn w:val="Normal"/>
    <w:link w:val="BodyTextChar"/>
    <w:rsid w:val="00AD451C"/>
    <w:pPr>
      <w:spacing w:after="120" w:line="240" w:lineRule="auto"/>
      <w:ind w:left="360"/>
      <w:jc w:val="both"/>
    </w:pPr>
    <w:rPr>
      <w:rFonts w:ascii="Trebuchet MS" w:eastAsia="Times New Roman" w:hAnsi="Trebuchet MS" w:cs="Times New Roman"/>
      <w:bCs/>
      <w:spacing w:val="-5"/>
      <w:sz w:val="20"/>
      <w:szCs w:val="28"/>
    </w:rPr>
  </w:style>
  <w:style w:type="character" w:customStyle="1" w:styleId="BodyTextChar">
    <w:name w:val="Body Text Char"/>
    <w:aliases w:val="Body Text Char Char Char Char"/>
    <w:basedOn w:val="DefaultParagraphFont"/>
    <w:link w:val="BodyText"/>
    <w:rsid w:val="00AD451C"/>
    <w:rPr>
      <w:rFonts w:ascii="Trebuchet MS" w:eastAsia="Times New Roman" w:hAnsi="Trebuchet MS" w:cs="Times New Roman"/>
      <w:bCs/>
      <w:spacing w:val="-5"/>
      <w:sz w:val="20"/>
      <w:szCs w:val="28"/>
    </w:rPr>
  </w:style>
  <w:style w:type="paragraph" w:styleId="Header">
    <w:name w:val="header"/>
    <w:basedOn w:val="Normal"/>
    <w:link w:val="HeaderChar"/>
    <w:uiPriority w:val="99"/>
    <w:unhideWhenUsed/>
    <w:rsid w:val="00F37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3AF"/>
  </w:style>
  <w:style w:type="paragraph" w:styleId="Footer">
    <w:name w:val="footer"/>
    <w:basedOn w:val="Normal"/>
    <w:link w:val="FooterChar"/>
    <w:uiPriority w:val="99"/>
    <w:unhideWhenUsed/>
    <w:rsid w:val="00F37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3AF"/>
  </w:style>
  <w:style w:type="paragraph" w:styleId="Revision">
    <w:name w:val="Revision"/>
    <w:hidden/>
    <w:uiPriority w:val="99"/>
    <w:semiHidden/>
    <w:rsid w:val="004978DE"/>
    <w:pPr>
      <w:spacing w:after="0" w:line="240" w:lineRule="auto"/>
    </w:pPr>
  </w:style>
  <w:style w:type="paragraph" w:styleId="TOC4">
    <w:name w:val="toc 4"/>
    <w:basedOn w:val="Normal"/>
    <w:next w:val="Normal"/>
    <w:autoRedefine/>
    <w:uiPriority w:val="39"/>
    <w:unhideWhenUsed/>
    <w:rsid w:val="007317AC"/>
    <w:pPr>
      <w:spacing w:after="0"/>
      <w:ind w:left="660"/>
    </w:pPr>
    <w:rPr>
      <w:sz w:val="18"/>
      <w:szCs w:val="18"/>
    </w:rPr>
  </w:style>
  <w:style w:type="paragraph" w:styleId="TOC5">
    <w:name w:val="toc 5"/>
    <w:basedOn w:val="Normal"/>
    <w:next w:val="Normal"/>
    <w:autoRedefine/>
    <w:uiPriority w:val="39"/>
    <w:unhideWhenUsed/>
    <w:rsid w:val="007317AC"/>
    <w:pPr>
      <w:spacing w:after="0"/>
      <w:ind w:left="880"/>
    </w:pPr>
    <w:rPr>
      <w:sz w:val="18"/>
      <w:szCs w:val="18"/>
    </w:rPr>
  </w:style>
  <w:style w:type="paragraph" w:styleId="TOC6">
    <w:name w:val="toc 6"/>
    <w:basedOn w:val="Normal"/>
    <w:next w:val="Normal"/>
    <w:autoRedefine/>
    <w:uiPriority w:val="39"/>
    <w:unhideWhenUsed/>
    <w:rsid w:val="007317AC"/>
    <w:pPr>
      <w:spacing w:after="0"/>
      <w:ind w:left="1100"/>
    </w:pPr>
    <w:rPr>
      <w:sz w:val="18"/>
      <w:szCs w:val="18"/>
    </w:rPr>
  </w:style>
  <w:style w:type="paragraph" w:styleId="TOC7">
    <w:name w:val="toc 7"/>
    <w:basedOn w:val="Normal"/>
    <w:next w:val="Normal"/>
    <w:autoRedefine/>
    <w:uiPriority w:val="39"/>
    <w:unhideWhenUsed/>
    <w:rsid w:val="007317AC"/>
    <w:pPr>
      <w:spacing w:after="0"/>
      <w:ind w:left="1320"/>
    </w:pPr>
    <w:rPr>
      <w:sz w:val="18"/>
      <w:szCs w:val="18"/>
    </w:rPr>
  </w:style>
  <w:style w:type="paragraph" w:styleId="TOC8">
    <w:name w:val="toc 8"/>
    <w:basedOn w:val="Normal"/>
    <w:next w:val="Normal"/>
    <w:autoRedefine/>
    <w:uiPriority w:val="39"/>
    <w:unhideWhenUsed/>
    <w:rsid w:val="007317AC"/>
    <w:pPr>
      <w:spacing w:after="0"/>
      <w:ind w:left="1540"/>
    </w:pPr>
    <w:rPr>
      <w:sz w:val="18"/>
      <w:szCs w:val="18"/>
    </w:rPr>
  </w:style>
  <w:style w:type="paragraph" w:styleId="TOC9">
    <w:name w:val="toc 9"/>
    <w:basedOn w:val="Normal"/>
    <w:next w:val="Normal"/>
    <w:autoRedefine/>
    <w:uiPriority w:val="39"/>
    <w:unhideWhenUsed/>
    <w:rsid w:val="007317AC"/>
    <w:pPr>
      <w:spacing w:after="0"/>
      <w:ind w:left="1760"/>
    </w:pPr>
    <w:rPr>
      <w:sz w:val="18"/>
      <w:szCs w:val="18"/>
    </w:rPr>
  </w:style>
  <w:style w:type="paragraph" w:customStyle="1" w:styleId="TableColumn">
    <w:name w:val="Table Column"/>
    <w:basedOn w:val="Normal"/>
    <w:rsid w:val="00036E80"/>
    <w:pPr>
      <w:spacing w:before="60" w:after="60" w:line="240" w:lineRule="auto"/>
    </w:pPr>
    <w:rPr>
      <w:rFonts w:ascii="Garamond" w:eastAsia="Times New Roman" w:hAnsi="Garamond" w:cs="Times New Roman"/>
      <w:sz w:val="24"/>
      <w:szCs w:val="24"/>
      <w:lang w:val="en-US" w:eastAsia="en-US"/>
    </w:rPr>
  </w:style>
  <w:style w:type="character" w:customStyle="1" w:styleId="NoSpacingChar">
    <w:name w:val="No Spacing Char"/>
    <w:basedOn w:val="DefaultParagraphFont"/>
    <w:link w:val="NoSpacing"/>
    <w:uiPriority w:val="1"/>
    <w:rsid w:val="00036E80"/>
  </w:style>
  <w:style w:type="paragraph" w:customStyle="1" w:styleId="Xiingparagraph2underheading2">
    <w:name w:val="Xiing paragraph 2 under heading 2"/>
    <w:basedOn w:val="Normal"/>
    <w:qFormat/>
    <w:rsid w:val="00036E80"/>
    <w:pPr>
      <w:spacing w:after="0" w:line="240" w:lineRule="auto"/>
      <w:ind w:left="576"/>
    </w:pPr>
    <w:rPr>
      <w:rFonts w:ascii="Calibri" w:eastAsia="Times New Roman" w:hAnsi="Calibri" w:cs="Times New Roman"/>
      <w:sz w:val="20"/>
      <w:szCs w:val="24"/>
      <w:lang w:val="en-US" w:eastAsia="en-US"/>
    </w:rPr>
  </w:style>
  <w:style w:type="paragraph" w:customStyle="1" w:styleId="Pa0">
    <w:name w:val="Pa0"/>
    <w:basedOn w:val="Normal"/>
    <w:next w:val="Normal"/>
    <w:uiPriority w:val="99"/>
    <w:rsid w:val="0080033D"/>
    <w:pPr>
      <w:autoSpaceDE w:val="0"/>
      <w:autoSpaceDN w:val="0"/>
      <w:adjustRightInd w:val="0"/>
      <w:spacing w:after="0" w:line="241" w:lineRule="atLeast"/>
    </w:pPr>
    <w:rPr>
      <w:rFonts w:ascii="Museo Sans 300" w:hAnsi="Museo Sans 300"/>
      <w:sz w:val="24"/>
      <w:szCs w:val="24"/>
    </w:rPr>
  </w:style>
  <w:style w:type="character" w:customStyle="1" w:styleId="A4">
    <w:name w:val="A4"/>
    <w:uiPriority w:val="99"/>
    <w:rsid w:val="0080033D"/>
    <w:rPr>
      <w:rFonts w:cs="Museo Sans 300"/>
      <w:color w:val="000000"/>
      <w:sz w:val="22"/>
      <w:szCs w:val="22"/>
    </w:rPr>
  </w:style>
  <w:style w:type="paragraph" w:styleId="Caption">
    <w:name w:val="caption"/>
    <w:basedOn w:val="Normal"/>
    <w:next w:val="Normal"/>
    <w:uiPriority w:val="35"/>
    <w:unhideWhenUsed/>
    <w:qFormat/>
    <w:rsid w:val="00113B22"/>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semiHidden/>
    <w:rsid w:val="005C209E"/>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5C209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20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5997">
      <w:bodyDiv w:val="1"/>
      <w:marLeft w:val="0"/>
      <w:marRight w:val="0"/>
      <w:marTop w:val="0"/>
      <w:marBottom w:val="0"/>
      <w:divBdr>
        <w:top w:val="none" w:sz="0" w:space="0" w:color="auto"/>
        <w:left w:val="none" w:sz="0" w:space="0" w:color="auto"/>
        <w:bottom w:val="none" w:sz="0" w:space="0" w:color="auto"/>
        <w:right w:val="none" w:sz="0" w:space="0" w:color="auto"/>
      </w:divBdr>
    </w:div>
    <w:div w:id="239560899">
      <w:bodyDiv w:val="1"/>
      <w:marLeft w:val="0"/>
      <w:marRight w:val="0"/>
      <w:marTop w:val="0"/>
      <w:marBottom w:val="0"/>
      <w:divBdr>
        <w:top w:val="none" w:sz="0" w:space="0" w:color="auto"/>
        <w:left w:val="none" w:sz="0" w:space="0" w:color="auto"/>
        <w:bottom w:val="none" w:sz="0" w:space="0" w:color="auto"/>
        <w:right w:val="none" w:sz="0" w:space="0" w:color="auto"/>
      </w:divBdr>
    </w:div>
    <w:div w:id="384841141">
      <w:bodyDiv w:val="1"/>
      <w:marLeft w:val="0"/>
      <w:marRight w:val="0"/>
      <w:marTop w:val="0"/>
      <w:marBottom w:val="0"/>
      <w:divBdr>
        <w:top w:val="none" w:sz="0" w:space="0" w:color="auto"/>
        <w:left w:val="none" w:sz="0" w:space="0" w:color="auto"/>
        <w:bottom w:val="none" w:sz="0" w:space="0" w:color="auto"/>
        <w:right w:val="none" w:sz="0" w:space="0" w:color="auto"/>
      </w:divBdr>
    </w:div>
    <w:div w:id="693188935">
      <w:bodyDiv w:val="1"/>
      <w:marLeft w:val="0"/>
      <w:marRight w:val="0"/>
      <w:marTop w:val="0"/>
      <w:marBottom w:val="0"/>
      <w:divBdr>
        <w:top w:val="none" w:sz="0" w:space="0" w:color="auto"/>
        <w:left w:val="none" w:sz="0" w:space="0" w:color="auto"/>
        <w:bottom w:val="none" w:sz="0" w:space="0" w:color="auto"/>
        <w:right w:val="none" w:sz="0" w:space="0" w:color="auto"/>
      </w:divBdr>
    </w:div>
    <w:div w:id="1152715080">
      <w:bodyDiv w:val="1"/>
      <w:marLeft w:val="0"/>
      <w:marRight w:val="0"/>
      <w:marTop w:val="0"/>
      <w:marBottom w:val="0"/>
      <w:divBdr>
        <w:top w:val="none" w:sz="0" w:space="0" w:color="auto"/>
        <w:left w:val="none" w:sz="0" w:space="0" w:color="auto"/>
        <w:bottom w:val="none" w:sz="0" w:space="0" w:color="auto"/>
        <w:right w:val="none" w:sz="0" w:space="0" w:color="auto"/>
      </w:divBdr>
    </w:div>
    <w:div w:id="1279683024">
      <w:bodyDiv w:val="1"/>
      <w:marLeft w:val="0"/>
      <w:marRight w:val="0"/>
      <w:marTop w:val="0"/>
      <w:marBottom w:val="0"/>
      <w:divBdr>
        <w:top w:val="none" w:sz="0" w:space="0" w:color="auto"/>
        <w:left w:val="none" w:sz="0" w:space="0" w:color="auto"/>
        <w:bottom w:val="none" w:sz="0" w:space="0" w:color="auto"/>
        <w:right w:val="none" w:sz="0" w:space="0" w:color="auto"/>
      </w:divBdr>
    </w:div>
    <w:div w:id="1321808698">
      <w:bodyDiv w:val="1"/>
      <w:marLeft w:val="0"/>
      <w:marRight w:val="0"/>
      <w:marTop w:val="0"/>
      <w:marBottom w:val="0"/>
      <w:divBdr>
        <w:top w:val="none" w:sz="0" w:space="0" w:color="auto"/>
        <w:left w:val="none" w:sz="0" w:space="0" w:color="auto"/>
        <w:bottom w:val="none" w:sz="0" w:space="0" w:color="auto"/>
        <w:right w:val="none" w:sz="0" w:space="0" w:color="auto"/>
      </w:divBdr>
    </w:div>
    <w:div w:id="1405488147">
      <w:bodyDiv w:val="1"/>
      <w:marLeft w:val="0"/>
      <w:marRight w:val="0"/>
      <w:marTop w:val="0"/>
      <w:marBottom w:val="0"/>
      <w:divBdr>
        <w:top w:val="none" w:sz="0" w:space="0" w:color="auto"/>
        <w:left w:val="none" w:sz="0" w:space="0" w:color="auto"/>
        <w:bottom w:val="none" w:sz="0" w:space="0" w:color="auto"/>
        <w:right w:val="none" w:sz="0" w:space="0" w:color="auto"/>
      </w:divBdr>
    </w:div>
    <w:div w:id="1504933437">
      <w:bodyDiv w:val="1"/>
      <w:marLeft w:val="0"/>
      <w:marRight w:val="0"/>
      <w:marTop w:val="0"/>
      <w:marBottom w:val="0"/>
      <w:divBdr>
        <w:top w:val="none" w:sz="0" w:space="0" w:color="auto"/>
        <w:left w:val="none" w:sz="0" w:space="0" w:color="auto"/>
        <w:bottom w:val="none" w:sz="0" w:space="0" w:color="auto"/>
        <w:right w:val="none" w:sz="0" w:space="0" w:color="auto"/>
      </w:divBdr>
    </w:div>
    <w:div w:id="1574660052">
      <w:bodyDiv w:val="1"/>
      <w:marLeft w:val="0"/>
      <w:marRight w:val="0"/>
      <w:marTop w:val="0"/>
      <w:marBottom w:val="0"/>
      <w:divBdr>
        <w:top w:val="none" w:sz="0" w:space="0" w:color="auto"/>
        <w:left w:val="none" w:sz="0" w:space="0" w:color="auto"/>
        <w:bottom w:val="none" w:sz="0" w:space="0" w:color="auto"/>
        <w:right w:val="none" w:sz="0" w:space="0" w:color="auto"/>
      </w:divBdr>
    </w:div>
    <w:div w:id="1585530246">
      <w:bodyDiv w:val="1"/>
      <w:marLeft w:val="0"/>
      <w:marRight w:val="0"/>
      <w:marTop w:val="0"/>
      <w:marBottom w:val="0"/>
      <w:divBdr>
        <w:top w:val="none" w:sz="0" w:space="0" w:color="auto"/>
        <w:left w:val="none" w:sz="0" w:space="0" w:color="auto"/>
        <w:bottom w:val="none" w:sz="0" w:space="0" w:color="auto"/>
        <w:right w:val="none" w:sz="0" w:space="0" w:color="auto"/>
      </w:divBdr>
    </w:div>
    <w:div w:id="1626544470">
      <w:bodyDiv w:val="1"/>
      <w:marLeft w:val="0"/>
      <w:marRight w:val="0"/>
      <w:marTop w:val="0"/>
      <w:marBottom w:val="0"/>
      <w:divBdr>
        <w:top w:val="none" w:sz="0" w:space="0" w:color="auto"/>
        <w:left w:val="none" w:sz="0" w:space="0" w:color="auto"/>
        <w:bottom w:val="none" w:sz="0" w:space="0" w:color="auto"/>
        <w:right w:val="none" w:sz="0" w:space="0" w:color="auto"/>
      </w:divBdr>
    </w:div>
    <w:div w:id="1697923601">
      <w:bodyDiv w:val="1"/>
      <w:marLeft w:val="0"/>
      <w:marRight w:val="0"/>
      <w:marTop w:val="0"/>
      <w:marBottom w:val="0"/>
      <w:divBdr>
        <w:top w:val="none" w:sz="0" w:space="0" w:color="auto"/>
        <w:left w:val="none" w:sz="0" w:space="0" w:color="auto"/>
        <w:bottom w:val="none" w:sz="0" w:space="0" w:color="auto"/>
        <w:right w:val="none" w:sz="0" w:space="0" w:color="auto"/>
      </w:divBdr>
    </w:div>
    <w:div w:id="1765959815">
      <w:bodyDiv w:val="1"/>
      <w:marLeft w:val="0"/>
      <w:marRight w:val="0"/>
      <w:marTop w:val="0"/>
      <w:marBottom w:val="0"/>
      <w:divBdr>
        <w:top w:val="none" w:sz="0" w:space="0" w:color="auto"/>
        <w:left w:val="none" w:sz="0" w:space="0" w:color="auto"/>
        <w:bottom w:val="none" w:sz="0" w:space="0" w:color="auto"/>
        <w:right w:val="none" w:sz="0" w:space="0" w:color="auto"/>
      </w:divBdr>
    </w:div>
    <w:div w:id="1851987106">
      <w:bodyDiv w:val="1"/>
      <w:marLeft w:val="0"/>
      <w:marRight w:val="0"/>
      <w:marTop w:val="0"/>
      <w:marBottom w:val="0"/>
      <w:divBdr>
        <w:top w:val="none" w:sz="0" w:space="0" w:color="auto"/>
        <w:left w:val="none" w:sz="0" w:space="0" w:color="auto"/>
        <w:bottom w:val="none" w:sz="0" w:space="0" w:color="auto"/>
        <w:right w:val="none" w:sz="0" w:space="0" w:color="auto"/>
      </w:divBdr>
    </w:div>
    <w:div w:id="1927764255">
      <w:bodyDiv w:val="1"/>
      <w:marLeft w:val="0"/>
      <w:marRight w:val="0"/>
      <w:marTop w:val="0"/>
      <w:marBottom w:val="0"/>
      <w:divBdr>
        <w:top w:val="none" w:sz="0" w:space="0" w:color="auto"/>
        <w:left w:val="none" w:sz="0" w:space="0" w:color="auto"/>
        <w:bottom w:val="none" w:sz="0" w:space="0" w:color="auto"/>
        <w:right w:val="none" w:sz="0" w:space="0" w:color="auto"/>
      </w:divBdr>
    </w:div>
    <w:div w:id="2057965821">
      <w:bodyDiv w:val="1"/>
      <w:marLeft w:val="0"/>
      <w:marRight w:val="0"/>
      <w:marTop w:val="0"/>
      <w:marBottom w:val="0"/>
      <w:divBdr>
        <w:top w:val="none" w:sz="0" w:space="0" w:color="auto"/>
        <w:left w:val="none" w:sz="0" w:space="0" w:color="auto"/>
        <w:bottom w:val="none" w:sz="0" w:space="0" w:color="auto"/>
        <w:right w:val="none" w:sz="0" w:space="0" w:color="auto"/>
      </w:divBdr>
    </w:div>
    <w:div w:id="2113234638">
      <w:bodyDiv w:val="1"/>
      <w:marLeft w:val="0"/>
      <w:marRight w:val="0"/>
      <w:marTop w:val="0"/>
      <w:marBottom w:val="0"/>
      <w:divBdr>
        <w:top w:val="none" w:sz="0" w:space="0" w:color="auto"/>
        <w:left w:val="none" w:sz="0" w:space="0" w:color="auto"/>
        <w:bottom w:val="none" w:sz="0" w:space="0" w:color="auto"/>
        <w:right w:val="none" w:sz="0" w:space="0" w:color="auto"/>
      </w:divBdr>
    </w:div>
    <w:div w:id="212830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4.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C594A8-4B0A-4416-9EC1-28B0D30A5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5380</TotalTime>
  <Pages>42</Pages>
  <Words>8138</Words>
  <Characters>46393</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tkiely</dc:creator>
  <cp:lastModifiedBy>Shankar Dutt</cp:lastModifiedBy>
  <cp:revision>263</cp:revision>
  <cp:lastPrinted>2013-04-17T12:30:00Z</cp:lastPrinted>
  <dcterms:created xsi:type="dcterms:W3CDTF">2018-02-19T05:53:00Z</dcterms:created>
  <dcterms:modified xsi:type="dcterms:W3CDTF">2018-11-21T09:33:00Z</dcterms:modified>
</cp:coreProperties>
</file>