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DF9E" w14:textId="77777777" w:rsidR="00B66C05" w:rsidRDefault="00000000">
      <w:pPr>
        <w:spacing w:after="469"/>
        <w:ind w:left="3166"/>
      </w:pPr>
      <w:r>
        <w:rPr>
          <w:sz w:val="24"/>
        </w:rPr>
        <w:t xml:space="preserve">                                                                                </w:t>
      </w:r>
      <w:r>
        <w:rPr>
          <w:sz w:val="24"/>
        </w:rPr>
        <w:tab/>
        <w:t xml:space="preserve"> </w:t>
      </w:r>
    </w:p>
    <w:p w14:paraId="77288331" w14:textId="77777777" w:rsidR="00B66C05" w:rsidRDefault="00000000">
      <w:pPr>
        <w:spacing w:after="0"/>
        <w:ind w:left="2201"/>
      </w:pPr>
      <w:r>
        <w:rPr>
          <w:color w:val="0F4761"/>
          <w:sz w:val="40"/>
        </w:rPr>
        <w:t xml:space="preserve">Project Initialization and Planning Phase </w:t>
      </w:r>
    </w:p>
    <w:tbl>
      <w:tblPr>
        <w:tblStyle w:val="TableGrid"/>
        <w:tblW w:w="10805" w:type="dxa"/>
        <w:tblInd w:w="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02"/>
        <w:gridCol w:w="5403"/>
      </w:tblGrid>
      <w:tr w:rsidR="00B66C05" w14:paraId="7B2F698D" w14:textId="77777777">
        <w:trPr>
          <w:trHeight w:val="890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E3FD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29603E0C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   Date </w:t>
            </w:r>
          </w:p>
          <w:p w14:paraId="6C3923BB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A0D0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 </w:t>
            </w:r>
          </w:p>
          <w:p w14:paraId="50522A59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10 July 2024 </w:t>
            </w:r>
          </w:p>
        </w:tc>
      </w:tr>
      <w:tr w:rsidR="00B66C05" w14:paraId="5D665405" w14:textId="77777777">
        <w:trPr>
          <w:trHeight w:val="891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4287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16921C12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Team ID </w:t>
            </w:r>
          </w:p>
          <w:p w14:paraId="7E4BAF02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E314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 </w:t>
            </w:r>
          </w:p>
          <w:p w14:paraId="036539C8" w14:textId="2839127A" w:rsidR="00B66C05" w:rsidRDefault="002730B0">
            <w:pPr>
              <w:spacing w:after="0"/>
            </w:pPr>
            <w:r>
              <w:rPr>
                <w:sz w:val="24"/>
              </w:rPr>
              <w:t>739893</w:t>
            </w:r>
          </w:p>
        </w:tc>
      </w:tr>
      <w:tr w:rsidR="00B66C05" w14:paraId="66F205CB" w14:textId="77777777">
        <w:trPr>
          <w:trHeight w:val="885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1DA8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 </w:t>
            </w:r>
          </w:p>
          <w:p w14:paraId="012887B5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Project Title </w:t>
            </w:r>
          </w:p>
          <w:p w14:paraId="0AEADDC9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0FE1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2DAD285B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Sepsis Survival Minimal Clinical Records </w:t>
            </w:r>
          </w:p>
        </w:tc>
      </w:tr>
      <w:tr w:rsidR="00B66C05" w14:paraId="7933B4D6" w14:textId="77777777">
        <w:trPr>
          <w:trHeight w:val="890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3BAC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285F2A26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Maximum Marks </w:t>
            </w:r>
          </w:p>
          <w:p w14:paraId="65E0C699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0C4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7468F2B3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3 Marks </w:t>
            </w:r>
          </w:p>
        </w:tc>
      </w:tr>
    </w:tbl>
    <w:p w14:paraId="4FAD60AA" w14:textId="77777777" w:rsidR="00B66C05" w:rsidRDefault="00000000">
      <w:pPr>
        <w:spacing w:after="224"/>
      </w:pPr>
      <w:r>
        <w:rPr>
          <w:sz w:val="24"/>
        </w:rPr>
        <w:t xml:space="preserve"> </w:t>
      </w:r>
    </w:p>
    <w:p w14:paraId="49623B64" w14:textId="77777777" w:rsidR="00B66C05" w:rsidRDefault="00000000">
      <w:pPr>
        <w:pStyle w:val="Heading1"/>
        <w:spacing w:after="151"/>
        <w:ind w:left="-5"/>
      </w:pPr>
      <w:r>
        <w:t xml:space="preserve">Project Proposal (Proposed Solution) Report </w:t>
      </w:r>
    </w:p>
    <w:p w14:paraId="588D38CE" w14:textId="77777777" w:rsidR="00B66C05" w:rsidRDefault="00000000">
      <w:pPr>
        <w:spacing w:after="0"/>
        <w:jc w:val="both"/>
      </w:pPr>
      <w:r>
        <w:rPr>
          <w:sz w:val="24"/>
        </w:rPr>
        <w:t xml:space="preserve">The proposal report aims to transform sepsis survival prediction using Machine learning, boosting efficiency and accuracy. It tackles system inefficiencies , promising better clinical outcomes ,reduced risks, and happier patients. Key features include a machine learning -based decision-making. </w:t>
      </w:r>
      <w:r>
        <w:rPr>
          <w:b/>
          <w:sz w:val="28"/>
        </w:rPr>
        <w:t xml:space="preserve">Project Overview </w:t>
      </w:r>
    </w:p>
    <w:tbl>
      <w:tblPr>
        <w:tblStyle w:val="TableGrid"/>
        <w:tblW w:w="10805" w:type="dxa"/>
        <w:tblInd w:w="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02"/>
        <w:gridCol w:w="5403"/>
      </w:tblGrid>
      <w:tr w:rsidR="00B66C05" w14:paraId="5E526FE6" w14:textId="77777777">
        <w:trPr>
          <w:trHeight w:val="1765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09A2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 </w:t>
            </w:r>
          </w:p>
          <w:p w14:paraId="07835AAE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  Objective </w:t>
            </w:r>
          </w:p>
          <w:p w14:paraId="553A7BFC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3FB343EB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7240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78C8DFF5" w14:textId="77777777" w:rsidR="00B66C05" w:rsidRDefault="00000000">
            <w:pPr>
              <w:spacing w:after="0" w:line="240" w:lineRule="auto"/>
            </w:pPr>
            <w:r>
              <w:rPr>
                <w:sz w:val="24"/>
              </w:rPr>
              <w:t xml:space="preserve">The primary objective is to revolutionize sepsis survival prediction by implementing advanced machine learning techniques, ensuring faster and more accurate assessments. </w:t>
            </w:r>
          </w:p>
          <w:p w14:paraId="4D44AA9F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B66C05" w14:paraId="7BE20EE6" w14:textId="77777777">
        <w:trPr>
          <w:trHeight w:val="1771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B81A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 </w:t>
            </w:r>
          </w:p>
          <w:p w14:paraId="3FF2865A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  Scope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FA6B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174BBEE7" w14:textId="77777777" w:rsidR="00B66C05" w:rsidRDefault="00000000">
            <w:pPr>
              <w:spacing w:after="2" w:line="240" w:lineRule="auto"/>
            </w:pPr>
            <w:r>
              <w:rPr>
                <w:sz w:val="24"/>
              </w:rPr>
              <w:t xml:space="preserve">The project comprehensively assesses and enhances the sepsis survival prediction process, incorporating machine learning for a more robust and efficient system. </w:t>
            </w:r>
          </w:p>
          <w:p w14:paraId="4FE76A33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2A628EBC" w14:textId="77777777" w:rsidR="00B66C05" w:rsidRDefault="00000000">
      <w:pPr>
        <w:spacing w:after="224"/>
      </w:pPr>
      <w:r>
        <w:rPr>
          <w:sz w:val="24"/>
        </w:rPr>
        <w:t xml:space="preserve"> </w:t>
      </w:r>
    </w:p>
    <w:p w14:paraId="220A7B78" w14:textId="77777777" w:rsidR="00B66C05" w:rsidRDefault="00000000">
      <w:pPr>
        <w:spacing w:after="186"/>
      </w:pPr>
      <w:r>
        <w:rPr>
          <w:b/>
          <w:sz w:val="28"/>
        </w:rPr>
        <w:t xml:space="preserve"> </w:t>
      </w:r>
    </w:p>
    <w:p w14:paraId="072F74C7" w14:textId="77777777" w:rsidR="00B66C05" w:rsidRDefault="00000000">
      <w:pPr>
        <w:spacing w:after="191"/>
      </w:pPr>
      <w:r>
        <w:rPr>
          <w:b/>
          <w:sz w:val="28"/>
        </w:rPr>
        <w:t xml:space="preserve"> </w:t>
      </w:r>
    </w:p>
    <w:p w14:paraId="429FA306" w14:textId="77777777" w:rsidR="00B66C05" w:rsidRDefault="00000000">
      <w:pPr>
        <w:spacing w:after="0"/>
      </w:pPr>
      <w:r>
        <w:rPr>
          <w:b/>
          <w:sz w:val="28"/>
        </w:rPr>
        <w:t xml:space="preserve"> </w:t>
      </w:r>
    </w:p>
    <w:p w14:paraId="013E07E2" w14:textId="77777777" w:rsidR="00B66C05" w:rsidRDefault="00000000">
      <w:pPr>
        <w:spacing w:after="159"/>
        <w:ind w:right="1170"/>
        <w:jc w:val="right"/>
      </w:pPr>
      <w:r>
        <w:rPr>
          <w:sz w:val="24"/>
        </w:rPr>
        <w:lastRenderedPageBreak/>
        <w:t xml:space="preserve">                                                                                  </w:t>
      </w:r>
      <w:r>
        <w:rPr>
          <w:sz w:val="24"/>
        </w:rPr>
        <w:tab/>
        <w:t xml:space="preserve"> </w:t>
      </w:r>
    </w:p>
    <w:p w14:paraId="43C10F64" w14:textId="77777777" w:rsidR="00B66C05" w:rsidRDefault="00000000">
      <w:pPr>
        <w:pStyle w:val="Heading1"/>
        <w:ind w:left="-5"/>
      </w:pPr>
      <w:r>
        <w:t xml:space="preserve">Problem Statement </w:t>
      </w:r>
    </w:p>
    <w:tbl>
      <w:tblPr>
        <w:tblStyle w:val="TableGrid"/>
        <w:tblW w:w="10805" w:type="dxa"/>
        <w:tblInd w:w="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02"/>
        <w:gridCol w:w="5403"/>
      </w:tblGrid>
      <w:tr w:rsidR="00B66C05" w14:paraId="1105950A" w14:textId="77777777">
        <w:trPr>
          <w:trHeight w:val="1771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4233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00907FCA" w14:textId="77777777" w:rsidR="00B66C05" w:rsidRDefault="00000000">
            <w:pPr>
              <w:spacing w:after="0"/>
            </w:pPr>
            <w:r>
              <w:rPr>
                <w:sz w:val="24"/>
              </w:rPr>
              <w:t>Description</w:t>
            </w:r>
            <w:r>
              <w:t xml:space="preserve"> </w:t>
            </w:r>
          </w:p>
          <w:p w14:paraId="42831304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67DB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1B0614FA" w14:textId="77777777" w:rsidR="00B66C05" w:rsidRDefault="00000000">
            <w:pPr>
              <w:spacing w:after="1" w:line="241" w:lineRule="auto"/>
            </w:pPr>
            <w:r>
              <w:rPr>
                <w:sz w:val="24"/>
              </w:rPr>
              <w:t>Addressing inaccuracies and inefficiencies in the current sepsis survival prediction system adversely affects operational efficiency and patient outcomes.</w:t>
            </w:r>
            <w:r>
              <w:t xml:space="preserve"> </w:t>
            </w:r>
          </w:p>
          <w:p w14:paraId="535F7B2F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B66C05" w14:paraId="0A11D547" w14:textId="77777777">
        <w:trPr>
          <w:trHeight w:val="1475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67BE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 </w:t>
            </w:r>
          </w:p>
          <w:p w14:paraId="351FA5F6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Impact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A237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Solving these issues will result in improved clinical efficiency, reduced risks, and an overall enhancement in the clinical decision-making process, contributing to patient satisfaction and healthcare success. </w:t>
            </w:r>
          </w:p>
        </w:tc>
      </w:tr>
    </w:tbl>
    <w:p w14:paraId="692FA83B" w14:textId="77777777" w:rsidR="00B66C05" w:rsidRDefault="00000000">
      <w:pPr>
        <w:spacing w:after="186"/>
      </w:pPr>
      <w:r>
        <w:rPr>
          <w:b/>
          <w:sz w:val="28"/>
        </w:rPr>
        <w:t xml:space="preserve"> </w:t>
      </w:r>
    </w:p>
    <w:p w14:paraId="6455DC69" w14:textId="77777777" w:rsidR="00B66C05" w:rsidRDefault="00000000">
      <w:pPr>
        <w:pStyle w:val="Heading1"/>
        <w:ind w:left="-5"/>
      </w:pPr>
      <w:r>
        <w:t xml:space="preserve">Proposed Solution </w:t>
      </w:r>
    </w:p>
    <w:tbl>
      <w:tblPr>
        <w:tblStyle w:val="TableGrid"/>
        <w:tblW w:w="10805" w:type="dxa"/>
        <w:tblInd w:w="5" w:type="dxa"/>
        <w:tblCellMar>
          <w:top w:w="5" w:type="dxa"/>
          <w:left w:w="110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5402"/>
        <w:gridCol w:w="5403"/>
      </w:tblGrid>
      <w:tr w:rsidR="00B66C05" w14:paraId="0BB475EF" w14:textId="77777777">
        <w:trPr>
          <w:trHeight w:val="1771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A772" w14:textId="77777777" w:rsidR="00B66C05" w:rsidRDefault="00000000">
            <w:pPr>
              <w:spacing w:after="0"/>
              <w:ind w:right="4082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B18F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4C197910" w14:textId="77777777" w:rsidR="00B66C05" w:rsidRDefault="00000000">
            <w:pPr>
              <w:spacing w:after="4" w:line="239" w:lineRule="auto"/>
            </w:pPr>
            <w:r>
              <w:rPr>
                <w:sz w:val="24"/>
              </w:rPr>
              <w:t xml:space="preserve">Employing machine learning techniques to analyze and predict sepsis survival, creating  a dynamic and adaptable clinical prediction system. </w:t>
            </w:r>
          </w:p>
          <w:p w14:paraId="08464AE9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B66C05" w14:paraId="3F4BCA6E" w14:textId="77777777">
        <w:trPr>
          <w:trHeight w:val="2060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0886" w14:textId="77777777" w:rsidR="00B66C05" w:rsidRDefault="00000000">
            <w:pPr>
              <w:spacing w:after="0"/>
              <w:ind w:right="3865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4"/>
              </w:rPr>
              <w:t>Key Features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C715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61CE58A1" w14:textId="77777777" w:rsidR="00B66C05" w:rsidRDefault="00000000">
            <w:pPr>
              <w:spacing w:after="0" w:line="241" w:lineRule="auto"/>
            </w:pPr>
            <w:r>
              <w:rPr>
                <w:sz w:val="24"/>
              </w:rPr>
              <w:t xml:space="preserve">Implementation of a machine learning-based sepsis survival prediction model. Real time decision-making for quicker clinical interventions. Continuous learning to adapt to evolving clinical landscapes. </w:t>
            </w:r>
          </w:p>
          <w:p w14:paraId="442AF6D3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59A1A644" w14:textId="77777777" w:rsidR="00B66C05" w:rsidRDefault="00000000">
      <w:pPr>
        <w:spacing w:after="191"/>
      </w:pPr>
      <w:r>
        <w:rPr>
          <w:b/>
          <w:sz w:val="28"/>
        </w:rPr>
        <w:t xml:space="preserve"> </w:t>
      </w:r>
    </w:p>
    <w:p w14:paraId="29746369" w14:textId="77777777" w:rsidR="00B66C05" w:rsidRDefault="00000000">
      <w:pPr>
        <w:pStyle w:val="Heading1"/>
        <w:ind w:left="-5"/>
      </w:pPr>
      <w:r>
        <w:t xml:space="preserve">Resource Requirements </w:t>
      </w:r>
    </w:p>
    <w:tbl>
      <w:tblPr>
        <w:tblStyle w:val="TableGrid"/>
        <w:tblW w:w="10805" w:type="dxa"/>
        <w:tblInd w:w="5" w:type="dxa"/>
        <w:tblCellMar>
          <w:top w:w="0" w:type="dxa"/>
          <w:left w:w="110" w:type="dxa"/>
          <w:bottom w:w="0" w:type="dxa"/>
          <w:right w:w="344" w:type="dxa"/>
        </w:tblCellMar>
        <w:tblLook w:val="04A0" w:firstRow="1" w:lastRow="0" w:firstColumn="1" w:lastColumn="0" w:noHBand="0" w:noVBand="1"/>
      </w:tblPr>
      <w:tblGrid>
        <w:gridCol w:w="3602"/>
        <w:gridCol w:w="3602"/>
        <w:gridCol w:w="3601"/>
      </w:tblGrid>
      <w:tr w:rsidR="00B66C05" w14:paraId="67F0416C" w14:textId="77777777">
        <w:trPr>
          <w:trHeight w:val="350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6B6A" w14:textId="77777777" w:rsidR="00B66C05" w:rsidRDefault="00000000">
            <w:pPr>
              <w:spacing w:after="0"/>
            </w:pPr>
            <w:r>
              <w:rPr>
                <w:b/>
                <w:sz w:val="28"/>
              </w:rPr>
              <w:t>Resource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AB29" w14:textId="77777777" w:rsidR="00B66C05" w:rsidRDefault="00000000">
            <w:pPr>
              <w:spacing w:after="0"/>
            </w:pPr>
            <w:r>
              <w:rPr>
                <w:b/>
                <w:sz w:val="28"/>
              </w:rPr>
              <w:t xml:space="preserve">Description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FBDD" w14:textId="77777777" w:rsidR="00B66C05" w:rsidRDefault="00000000">
            <w:pPr>
              <w:spacing w:after="0"/>
            </w:pPr>
            <w:r>
              <w:rPr>
                <w:b/>
                <w:sz w:val="28"/>
              </w:rPr>
              <w:t>Specification</w:t>
            </w:r>
            <w:r>
              <w:rPr>
                <w:sz w:val="28"/>
              </w:rPr>
              <w:t>/</w:t>
            </w:r>
            <w:r>
              <w:rPr>
                <w:b/>
                <w:sz w:val="28"/>
              </w:rPr>
              <w:t xml:space="preserve">Allocation </w:t>
            </w:r>
          </w:p>
        </w:tc>
      </w:tr>
      <w:tr w:rsidR="00B66C05" w14:paraId="25A96A58" w14:textId="77777777">
        <w:trPr>
          <w:trHeight w:val="355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BAE8" w14:textId="77777777" w:rsidR="00B66C05" w:rsidRDefault="00000000">
            <w:pPr>
              <w:spacing w:after="0"/>
            </w:pPr>
            <w:r>
              <w:rPr>
                <w:b/>
                <w:sz w:val="28"/>
              </w:rPr>
              <w:t xml:space="preserve">Hardware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1149F" w14:textId="77777777" w:rsidR="00B66C05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F665" w14:textId="77777777" w:rsidR="00B66C05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B66C05" w14:paraId="4E957296" w14:textId="77777777">
        <w:trPr>
          <w:trHeight w:val="645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69CA" w14:textId="77777777" w:rsidR="00B66C05" w:rsidRDefault="00000000">
            <w:pPr>
              <w:spacing w:after="0"/>
            </w:pPr>
            <w:r>
              <w:rPr>
                <w:sz w:val="24"/>
              </w:rPr>
              <w:t>Computing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5097" w14:textId="77777777" w:rsidR="00B66C05" w:rsidRDefault="00000000">
            <w:pPr>
              <w:spacing w:after="0"/>
            </w:pPr>
            <w:r>
              <w:rPr>
                <w:sz w:val="24"/>
              </w:rPr>
              <w:t>CPU</w:t>
            </w:r>
            <w:r>
              <w:rPr>
                <w:sz w:val="28"/>
              </w:rPr>
              <w:t>/</w:t>
            </w:r>
            <w:r>
              <w:rPr>
                <w:sz w:val="24"/>
              </w:rPr>
              <w:t>GPU specifications, number of cores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5B0B" w14:textId="77777777" w:rsidR="00B66C05" w:rsidRDefault="00000000">
            <w:pPr>
              <w:spacing w:after="0"/>
            </w:pPr>
            <w:r>
              <w:rPr>
                <w:sz w:val="24"/>
              </w:rPr>
              <w:t>T4 GPU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B66C05" w14:paraId="07C8DB4D" w14:textId="77777777">
        <w:trPr>
          <w:trHeight w:val="31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CA2B" w14:textId="77777777" w:rsidR="00B66C05" w:rsidRDefault="00000000">
            <w:pPr>
              <w:spacing w:after="0"/>
            </w:pPr>
            <w:r>
              <w:rPr>
                <w:sz w:val="24"/>
              </w:rPr>
              <w:t>Memory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C01E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RAM specifications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1957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8 GB </w:t>
            </w:r>
          </w:p>
        </w:tc>
      </w:tr>
      <w:tr w:rsidR="00B66C05" w14:paraId="3C35BF3B" w14:textId="77777777">
        <w:trPr>
          <w:trHeight w:val="595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D165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Storage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E0EA" w14:textId="77777777" w:rsidR="00B66C05" w:rsidRDefault="00000000">
            <w:pPr>
              <w:spacing w:after="0"/>
              <w:jc w:val="both"/>
            </w:pPr>
            <w:r>
              <w:rPr>
                <w:sz w:val="24"/>
              </w:rPr>
              <w:t>Disk space for data, models, and logs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46F4" w14:textId="77777777" w:rsidR="00B66C05" w:rsidRDefault="00000000">
            <w:pPr>
              <w:spacing w:after="0"/>
            </w:pPr>
            <w:r>
              <w:rPr>
                <w:sz w:val="24"/>
              </w:rPr>
              <w:t>8 GB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B66C05" w14:paraId="0D8804C5" w14:textId="77777777">
        <w:trPr>
          <w:trHeight w:val="350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03EF" w14:textId="77777777" w:rsidR="00B66C05" w:rsidRDefault="00000000">
            <w:pPr>
              <w:spacing w:after="0"/>
            </w:pPr>
            <w:r>
              <w:rPr>
                <w:b/>
                <w:sz w:val="28"/>
              </w:rPr>
              <w:lastRenderedPageBreak/>
              <w:t xml:space="preserve">Software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EF4C" w14:textId="77777777" w:rsidR="00B66C05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F9AB" w14:textId="77777777" w:rsidR="00B66C05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B66C05" w14:paraId="56A0D051" w14:textId="77777777">
        <w:trPr>
          <w:trHeight w:val="310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9F8E" w14:textId="77777777" w:rsidR="00B66C05" w:rsidRDefault="00000000">
            <w:pPr>
              <w:spacing w:after="0"/>
            </w:pPr>
            <w:r>
              <w:rPr>
                <w:sz w:val="24"/>
              </w:rPr>
              <w:t>Frameworks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E7F2" w14:textId="77777777" w:rsidR="00B66C05" w:rsidRDefault="00000000">
            <w:pPr>
              <w:spacing w:after="0"/>
            </w:pPr>
            <w:r>
              <w:rPr>
                <w:sz w:val="24"/>
              </w:rPr>
              <w:t>Python frameworks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1530" w14:textId="77777777" w:rsidR="00B66C05" w:rsidRDefault="00000000">
            <w:pPr>
              <w:spacing w:after="0"/>
            </w:pPr>
            <w:r>
              <w:rPr>
                <w:sz w:val="24"/>
              </w:rPr>
              <w:t>Flask</w:t>
            </w:r>
            <w:r>
              <w:rPr>
                <w:b/>
                <w:sz w:val="28"/>
              </w:rPr>
              <w:t xml:space="preserve"> </w:t>
            </w:r>
          </w:p>
        </w:tc>
      </w:tr>
    </w:tbl>
    <w:p w14:paraId="72649342" w14:textId="77777777" w:rsidR="00B66C05" w:rsidRDefault="00000000">
      <w:pPr>
        <w:spacing w:after="119"/>
        <w:ind w:right="1220"/>
        <w:jc w:val="right"/>
      </w:pPr>
      <w:r>
        <w:rPr>
          <w:sz w:val="24"/>
        </w:rPr>
        <w:t xml:space="preserve">                                                                                 </w:t>
      </w:r>
      <w:r>
        <w:rPr>
          <w:sz w:val="24"/>
        </w:rPr>
        <w:tab/>
        <w:t xml:space="preserve"> </w:t>
      </w:r>
    </w:p>
    <w:p w14:paraId="17723108" w14:textId="77777777" w:rsidR="00B66C05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204" w:type="dxa"/>
        <w:tblInd w:w="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1"/>
        <w:gridCol w:w="2701"/>
        <w:gridCol w:w="4802"/>
      </w:tblGrid>
      <w:tr w:rsidR="00B66C05" w14:paraId="0AF635E2" w14:textId="77777777">
        <w:trPr>
          <w:trHeight w:val="91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C2AC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Libraries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EDE4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Additional Libraries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2084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Scikit-learn, pandas, NumPy, matplotlib, seaborn </w:t>
            </w:r>
          </w:p>
        </w:tc>
      </w:tr>
      <w:tr w:rsidR="00B66C05" w14:paraId="30D2EEC2" w14:textId="77777777">
        <w:trPr>
          <w:trHeight w:val="691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CEFC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Development Environment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4FA5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IDE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4C54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Jupiter Notebook, PyCharm </w:t>
            </w:r>
          </w:p>
        </w:tc>
      </w:tr>
      <w:tr w:rsidR="00B66C05" w14:paraId="6D4DB33C" w14:textId="77777777">
        <w:trPr>
          <w:trHeight w:val="35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63D1" w14:textId="77777777" w:rsidR="00B66C05" w:rsidRDefault="00000000">
            <w:pPr>
              <w:spacing w:after="0"/>
            </w:pPr>
            <w:r>
              <w:rPr>
                <w:b/>
                <w:sz w:val="28"/>
              </w:rPr>
              <w:t xml:space="preserve">Data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0C83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D14A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B66C05" w14:paraId="5CC5298D" w14:textId="77777777">
        <w:trPr>
          <w:trHeight w:val="31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FD35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Data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B032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Source, size, format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551D" w14:textId="77777777" w:rsidR="00B66C05" w:rsidRDefault="00000000">
            <w:pPr>
              <w:spacing w:after="0"/>
            </w:pPr>
            <w:r>
              <w:rPr>
                <w:sz w:val="24"/>
              </w:rPr>
              <w:t xml:space="preserve">Kaggle dataset </w:t>
            </w:r>
          </w:p>
        </w:tc>
      </w:tr>
    </w:tbl>
    <w:p w14:paraId="12D7F558" w14:textId="77777777" w:rsidR="00B66C05" w:rsidRDefault="00000000">
      <w:pPr>
        <w:spacing w:after="184"/>
      </w:pPr>
      <w:r>
        <w:rPr>
          <w:sz w:val="24"/>
        </w:rPr>
        <w:t xml:space="preserve"> </w:t>
      </w:r>
    </w:p>
    <w:p w14:paraId="01EBF2C3" w14:textId="77777777" w:rsidR="00B66C05" w:rsidRDefault="00000000">
      <w:pPr>
        <w:spacing w:after="0"/>
      </w:pPr>
      <w:r>
        <w:rPr>
          <w:sz w:val="24"/>
        </w:rPr>
        <w:t xml:space="preserve"> </w:t>
      </w:r>
    </w:p>
    <w:sectPr w:rsidR="00B66C05">
      <w:headerReference w:type="even" r:id="rId6"/>
      <w:headerReference w:type="default" r:id="rId7"/>
      <w:headerReference w:type="first" r:id="rId8"/>
      <w:pgSz w:w="12240" w:h="15840"/>
      <w:pgMar w:top="1635" w:right="1033" w:bottom="971" w:left="72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A40C1" w14:textId="77777777" w:rsidR="00B35D72" w:rsidRDefault="00B35D72">
      <w:pPr>
        <w:spacing w:after="0" w:line="240" w:lineRule="auto"/>
      </w:pPr>
      <w:r>
        <w:separator/>
      </w:r>
    </w:p>
  </w:endnote>
  <w:endnote w:type="continuationSeparator" w:id="0">
    <w:p w14:paraId="19DAF214" w14:textId="77777777" w:rsidR="00B35D72" w:rsidRDefault="00B3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39FC6" w14:textId="77777777" w:rsidR="00B35D72" w:rsidRDefault="00B35D72">
      <w:pPr>
        <w:spacing w:after="0" w:line="240" w:lineRule="auto"/>
      </w:pPr>
      <w:r>
        <w:separator/>
      </w:r>
    </w:p>
  </w:footnote>
  <w:footnote w:type="continuationSeparator" w:id="0">
    <w:p w14:paraId="35571BA2" w14:textId="77777777" w:rsidR="00B35D72" w:rsidRDefault="00B35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046F2" w14:textId="77777777" w:rsidR="00B66C05" w:rsidRDefault="00000000">
    <w:pPr>
      <w:spacing w:after="0"/>
      <w:ind w:left="-721" w:right="732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269C5DC" wp14:editId="1ED84996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2009775" cy="723900"/>
          <wp:effectExtent l="0" t="0" r="0" b="0"/>
          <wp:wrapSquare wrapText="bothSides"/>
          <wp:docPr id="171" name="Picture 1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" name="Picture 1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977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A8BCFF7" wp14:editId="10B613B8">
          <wp:simplePos x="0" y="0"/>
          <wp:positionH relativeFrom="page">
            <wp:posOffset>4943475</wp:posOffset>
          </wp:positionH>
          <wp:positionV relativeFrom="page">
            <wp:posOffset>723900</wp:posOffset>
          </wp:positionV>
          <wp:extent cx="1333500" cy="457200"/>
          <wp:effectExtent l="0" t="0" r="0" b="0"/>
          <wp:wrapSquare wrapText="bothSides"/>
          <wp:docPr id="173" name="Picture 1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" name="Picture 17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335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8E9724" w14:textId="77777777" w:rsidR="00B66C0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41F3D48" wp14:editId="2D7EB8E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031" name="Group 5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3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BA3CA" w14:textId="77777777" w:rsidR="00B66C0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88C6F7" wp14:editId="2745E965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5850763" cy="723900"/>
              <wp:effectExtent l="0" t="0" r="0" b="0"/>
              <wp:wrapNone/>
              <wp:docPr id="5020" name="Group 5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0763" cy="723900"/>
                        <a:chOff x="0" y="0"/>
                        <a:chExt cx="5850763" cy="723900"/>
                      </a:xfrm>
                    </wpg:grpSpPr>
                    <pic:pic xmlns:pic="http://schemas.openxmlformats.org/drawingml/2006/picture">
                      <pic:nvPicPr>
                        <pic:cNvPr id="5021" name="Picture 50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7239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022" name="Picture 50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17263" y="266700"/>
                          <a:ext cx="1333500" cy="457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0" style="width:460.69pt;height:57pt;position:absolute;z-index:-2147483648;mso-position-horizontal-relative:page;mso-position-horizontal:absolute;margin-left:36pt;mso-position-vertical-relative:page;margin-top:36pt;" coordsize="58507,7239">
              <v:shape id="Picture 5021" style="position:absolute;width:20097;height:7239;left:0;top:0;" filled="f">
                <v:imagedata r:id="rId4"/>
              </v:shape>
              <v:shape id="Picture 5022" style="position:absolute;width:13335;height:4572;left:45172;top:2667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EEE59" w14:textId="77777777" w:rsidR="00B66C05" w:rsidRDefault="00000000">
    <w:pPr>
      <w:spacing w:after="0"/>
      <w:ind w:left="-721" w:right="732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0177E51" wp14:editId="6055ACDC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2009775" cy="723900"/>
          <wp:effectExtent l="0" t="0" r="0" b="0"/>
          <wp:wrapSquare wrapText="bothSides"/>
          <wp:docPr id="975195076" name="Picture 9751950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" name="Picture 1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977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1D5600B" wp14:editId="01D263F6">
          <wp:simplePos x="0" y="0"/>
          <wp:positionH relativeFrom="page">
            <wp:posOffset>4943475</wp:posOffset>
          </wp:positionH>
          <wp:positionV relativeFrom="page">
            <wp:posOffset>723900</wp:posOffset>
          </wp:positionV>
          <wp:extent cx="1333500" cy="457200"/>
          <wp:effectExtent l="0" t="0" r="0" b="0"/>
          <wp:wrapSquare wrapText="bothSides"/>
          <wp:docPr id="1735425485" name="Picture 17354254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" name="Picture 17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335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DACC76" w14:textId="77777777" w:rsidR="00B66C0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F517F4C" wp14:editId="748D89E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018" name="Group 5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C05"/>
    <w:rsid w:val="002730B0"/>
    <w:rsid w:val="005A1115"/>
    <w:rsid w:val="00B35D72"/>
    <w:rsid w:val="00B6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67C3F"/>
  <w15:docId w15:val="{4B3626F4-4742-4F61-AEF5-695595DD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5" Type="http://schemas.openxmlformats.org/officeDocument/2006/relationships/image" Target="media/image10.jpg"/><Relationship Id="rId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2211</Characters>
  <Application>Microsoft Office Word</Application>
  <DocSecurity>0</DocSecurity>
  <Lines>157</Lines>
  <Paragraphs>72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jorukasandeep@gmail.com</dc:creator>
  <cp:keywords/>
  <cp:lastModifiedBy>billa hemanth</cp:lastModifiedBy>
  <cp:revision>2</cp:revision>
  <dcterms:created xsi:type="dcterms:W3CDTF">2024-07-16T06:48:00Z</dcterms:created>
  <dcterms:modified xsi:type="dcterms:W3CDTF">2024-07-16T06:48:00Z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d5ead2981317a65e07f81c205e164f5925f974253f64f00fa6dd00bc000d1e10</vt:lpwstr>
  </property>
</Properties>
</file>