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327D" w14:textId="52C829AA" w:rsidR="00C43603" w:rsidRDefault="00C43603">
      <w:r>
        <w:t xml:space="preserve">Flutter </w:t>
      </w:r>
      <w:r>
        <w:br/>
        <w:t>Class Assignment 2 Task 3</w:t>
      </w:r>
    </w:p>
    <w:p w14:paraId="06C060E2" w14:textId="6614BF9C" w:rsidR="00C43603" w:rsidRDefault="00C43603">
      <w:r>
        <w:t>Abhishek Tyagi</w:t>
      </w:r>
    </w:p>
    <w:p w14:paraId="5479AAFD" w14:textId="1EF4CF21" w:rsidR="00C43603" w:rsidRDefault="00C43603">
      <w:r>
        <w:t>03311104422</w:t>
      </w:r>
    </w:p>
    <w:p w14:paraId="6BDABC3C" w14:textId="1C98C865" w:rsidR="00C43603" w:rsidRDefault="00C43603">
      <w:r>
        <w:t>11 October 2023</w:t>
      </w:r>
    </w:p>
    <w:p w14:paraId="0AFAFFD0" w14:textId="77777777" w:rsidR="00C43603" w:rsidRDefault="00C43603"/>
    <w:p w14:paraId="29EF3C82" w14:textId="77777777" w:rsidR="00C43603" w:rsidRDefault="00C43603"/>
    <w:p w14:paraId="0E63EAD5" w14:textId="77777777" w:rsidR="00C43603" w:rsidRDefault="00C43603"/>
    <w:p w14:paraId="4529BC7D" w14:textId="77777777" w:rsidR="00C43603" w:rsidRDefault="00C43603" w:rsidP="00C4360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</w:pP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package:flutter</w:t>
      </w:r>
      <w:proofErr w:type="spellEnd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/</w:t>
      </w:r>
      <w:proofErr w:type="spellStart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material.dart</w:t>
      </w:r>
      <w:proofErr w:type="spellEnd"/>
      <w:proofErr w:type="gramEnd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main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 {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runApp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MyApp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());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proofErr w:type="spellStart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MyApp</w:t>
      </w:r>
      <w:proofErr w:type="spellEnd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proofErr w:type="spellStart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StatelessWidget</w:t>
      </w:r>
      <w:proofErr w:type="spellEnd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{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const </w:t>
      </w:r>
      <w:proofErr w:type="spellStart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MyApp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({</w:t>
      </w:r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Key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?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}) : </w:t>
      </w: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super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key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);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@override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Widget 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BuildContext</w:t>
      </w:r>
      <w:proofErr w:type="spellEnd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C43603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proofErr w:type="spellStart"/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MaterialApp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title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'Flutter Demo'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</w:p>
    <w:p w14:paraId="54E31A59" w14:textId="13460089" w:rsidR="00C43603" w:rsidRDefault="00C43603" w:rsidP="00C43603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 xml:space="preserve">      </w:t>
      </w:r>
      <w:proofErr w:type="spellStart"/>
      <w:r>
        <w:rPr>
          <w:color w:val="C3CEE3"/>
        </w:rPr>
        <w:t>debugShowCheckedModeBanner</w:t>
      </w:r>
      <w:proofErr w:type="spellEnd"/>
      <w:r>
        <w:rPr>
          <w:color w:val="C3CEE3"/>
        </w:rPr>
        <w:t>: false,</w:t>
      </w:r>
    </w:p>
    <w:p w14:paraId="4622F6AB" w14:textId="013764FC" w:rsidR="00C43603" w:rsidRPr="00C43603" w:rsidRDefault="00C43603" w:rsidP="00C4360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14:ligatures w14:val="none"/>
        </w:rPr>
      </w:pP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home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gramStart"/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Scaffold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gram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appBar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AppBar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title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Text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"Image Demo"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)),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body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Center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Column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mainAxisAlignment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proofErr w:type="spellStart"/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MainAxisAlignment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43603">
        <w:rPr>
          <w:rFonts w:ascii="Courier New" w:eastAsia="Times New Roman" w:hAnsi="Courier New" w:cs="Courier New"/>
          <w:color w:val="EEFFFF"/>
          <w:kern w:val="0"/>
          <w:sz w:val="20"/>
          <w:szCs w:val="20"/>
          <w14:ligatures w14:val="none"/>
        </w:rPr>
        <w:t>center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children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&lt;</w:t>
      </w:r>
      <w:r w:rsidRPr="00C43603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Widget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&gt;[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Image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asset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app_img_src</w:t>
      </w:r>
      <w:proofErr w:type="spellEnd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/q1.jpg'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width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300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300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Image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.</w:t>
      </w:r>
      <w:r w:rsidRPr="00C43603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asset</w:t>
      </w:r>
      <w:proofErr w:type="spellEnd"/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app_img_src</w:t>
      </w:r>
      <w:proofErr w:type="spellEnd"/>
      <w:r w:rsidRPr="00C43603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/q2.jpg'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width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300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height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C43603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300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  ],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  ),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),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),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C43603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</w:p>
    <w:p w14:paraId="3F22EDB5" w14:textId="4A101AC9" w:rsidR="00C43603" w:rsidRDefault="00C43603"/>
    <w:p w14:paraId="3F551E8A" w14:textId="1EBFC617" w:rsidR="00C43603" w:rsidRDefault="00C43603"/>
    <w:p w14:paraId="627345FE" w14:textId="130D8A4F" w:rsidR="00C43603" w:rsidRDefault="00C43603"/>
    <w:p w14:paraId="5CEF8AD7" w14:textId="77777777" w:rsidR="00C43603" w:rsidRPr="00C43603" w:rsidRDefault="00C43603" w:rsidP="00C43603"/>
    <w:p w14:paraId="69CD7180" w14:textId="77777777" w:rsidR="00C43603" w:rsidRDefault="00C43603" w:rsidP="00C43603"/>
    <w:p w14:paraId="49C3616F" w14:textId="677DBD6F" w:rsidR="00C43603" w:rsidRDefault="00C43603" w:rsidP="00C43603">
      <w:pPr>
        <w:tabs>
          <w:tab w:val="left" w:pos="3570"/>
        </w:tabs>
      </w:pPr>
      <w:r>
        <w:lastRenderedPageBreak/>
        <w:tab/>
      </w:r>
    </w:p>
    <w:p w14:paraId="6F42849E" w14:textId="77777777" w:rsidR="00C43603" w:rsidRDefault="00C43603" w:rsidP="00C43603">
      <w:pPr>
        <w:tabs>
          <w:tab w:val="left" w:pos="3570"/>
        </w:tabs>
      </w:pPr>
    </w:p>
    <w:p w14:paraId="57885418" w14:textId="78A7E0F2" w:rsidR="00C43603" w:rsidRDefault="00C43603" w:rsidP="00C43603">
      <w:pPr>
        <w:tabs>
          <w:tab w:val="left" w:pos="357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A2E3CE0" wp14:editId="01DCD0E6">
            <wp:simplePos x="0" y="0"/>
            <wp:positionH relativeFrom="column">
              <wp:posOffset>2800350</wp:posOffset>
            </wp:positionH>
            <wp:positionV relativeFrom="paragraph">
              <wp:posOffset>-610235</wp:posOffset>
            </wp:positionV>
            <wp:extent cx="2838450" cy="4619625"/>
            <wp:effectExtent l="0" t="0" r="0" b="9525"/>
            <wp:wrapNone/>
            <wp:docPr id="171717988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7988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32458C9" wp14:editId="6407F8F2">
            <wp:simplePos x="0" y="0"/>
            <wp:positionH relativeFrom="margin">
              <wp:posOffset>-352425</wp:posOffset>
            </wp:positionH>
            <wp:positionV relativeFrom="paragraph">
              <wp:posOffset>9525</wp:posOffset>
            </wp:positionV>
            <wp:extent cx="2209800" cy="2837848"/>
            <wp:effectExtent l="0" t="0" r="0" b="635"/>
            <wp:wrapNone/>
            <wp:docPr id="467278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788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3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3700A" w14:textId="6E27ADC5" w:rsidR="00C43603" w:rsidRDefault="00C43603" w:rsidP="00C43603">
      <w:pPr>
        <w:tabs>
          <w:tab w:val="left" w:pos="3570"/>
        </w:tabs>
      </w:pPr>
    </w:p>
    <w:p w14:paraId="217C0C0D" w14:textId="13B2C2F4" w:rsidR="00C43603" w:rsidRPr="00C43603" w:rsidRDefault="00C43603" w:rsidP="00C43603"/>
    <w:p w14:paraId="64E38C6F" w14:textId="77777777" w:rsidR="00C43603" w:rsidRPr="00C43603" w:rsidRDefault="00C43603" w:rsidP="00C43603"/>
    <w:p w14:paraId="01F629BD" w14:textId="07F6238D" w:rsidR="00C43603" w:rsidRDefault="00C43603" w:rsidP="00C43603"/>
    <w:p w14:paraId="25086F74" w14:textId="77777777" w:rsidR="00C43603" w:rsidRDefault="00C43603" w:rsidP="00C43603">
      <w:pPr>
        <w:tabs>
          <w:tab w:val="left" w:pos="3510"/>
        </w:tabs>
      </w:pPr>
    </w:p>
    <w:p w14:paraId="0FA1CEF2" w14:textId="77777777" w:rsidR="00C43603" w:rsidRDefault="00C43603" w:rsidP="00C43603">
      <w:pPr>
        <w:tabs>
          <w:tab w:val="left" w:pos="3510"/>
        </w:tabs>
      </w:pPr>
    </w:p>
    <w:p w14:paraId="2FCCAEB0" w14:textId="77777777" w:rsidR="00C43603" w:rsidRDefault="00C43603" w:rsidP="00C43603">
      <w:pPr>
        <w:tabs>
          <w:tab w:val="left" w:pos="3510"/>
        </w:tabs>
      </w:pPr>
    </w:p>
    <w:p w14:paraId="3FDA44AC" w14:textId="77777777" w:rsidR="00C43603" w:rsidRDefault="00C43603" w:rsidP="00C43603">
      <w:pPr>
        <w:tabs>
          <w:tab w:val="left" w:pos="3510"/>
        </w:tabs>
      </w:pPr>
    </w:p>
    <w:p w14:paraId="389CACFF" w14:textId="77777777" w:rsidR="00C43603" w:rsidRDefault="00C43603" w:rsidP="00C43603">
      <w:pPr>
        <w:tabs>
          <w:tab w:val="left" w:pos="3510"/>
        </w:tabs>
      </w:pPr>
    </w:p>
    <w:p w14:paraId="7F61E026" w14:textId="77777777" w:rsidR="00C43603" w:rsidRDefault="00C43603" w:rsidP="00C43603">
      <w:pPr>
        <w:tabs>
          <w:tab w:val="left" w:pos="3510"/>
        </w:tabs>
      </w:pPr>
    </w:p>
    <w:p w14:paraId="1D8827F5" w14:textId="77777777" w:rsidR="00C43603" w:rsidRDefault="00C43603" w:rsidP="00C43603">
      <w:pPr>
        <w:tabs>
          <w:tab w:val="left" w:pos="3510"/>
        </w:tabs>
      </w:pPr>
    </w:p>
    <w:p w14:paraId="23C1D058" w14:textId="77777777" w:rsidR="00C43603" w:rsidRDefault="00C43603" w:rsidP="00C43603">
      <w:pPr>
        <w:tabs>
          <w:tab w:val="left" w:pos="3510"/>
        </w:tabs>
      </w:pPr>
    </w:p>
    <w:p w14:paraId="2688FBDA" w14:textId="77777777" w:rsidR="00C43603" w:rsidRDefault="00C43603" w:rsidP="00C43603">
      <w:pPr>
        <w:tabs>
          <w:tab w:val="left" w:pos="3510"/>
        </w:tabs>
      </w:pPr>
    </w:p>
    <w:p w14:paraId="6348B96A" w14:textId="77777777" w:rsidR="00C43603" w:rsidRDefault="00C43603" w:rsidP="00C43603">
      <w:pPr>
        <w:tabs>
          <w:tab w:val="left" w:pos="3510"/>
        </w:tabs>
      </w:pPr>
    </w:p>
    <w:p w14:paraId="681A4738" w14:textId="77777777" w:rsidR="00C43603" w:rsidRDefault="00C43603" w:rsidP="00C43603">
      <w:pPr>
        <w:tabs>
          <w:tab w:val="left" w:pos="3510"/>
        </w:tabs>
      </w:pPr>
    </w:p>
    <w:p w14:paraId="3A92621E" w14:textId="77777777" w:rsidR="00C43603" w:rsidRDefault="00C43603" w:rsidP="00C43603">
      <w:pPr>
        <w:tabs>
          <w:tab w:val="left" w:pos="3510"/>
        </w:tabs>
      </w:pPr>
    </w:p>
    <w:p w14:paraId="31984548" w14:textId="77777777" w:rsidR="00C43603" w:rsidRDefault="00C43603" w:rsidP="00C43603">
      <w:pPr>
        <w:tabs>
          <w:tab w:val="left" w:pos="3510"/>
        </w:tabs>
      </w:pPr>
    </w:p>
    <w:p w14:paraId="486C8F7C" w14:textId="77777777" w:rsidR="00C43603" w:rsidRDefault="00C43603" w:rsidP="00C43603">
      <w:pPr>
        <w:tabs>
          <w:tab w:val="left" w:pos="3510"/>
        </w:tabs>
      </w:pPr>
    </w:p>
    <w:p w14:paraId="54EDC56D" w14:textId="77777777" w:rsidR="00C43603" w:rsidRDefault="00C43603" w:rsidP="00C43603">
      <w:pPr>
        <w:tabs>
          <w:tab w:val="left" w:pos="3510"/>
        </w:tabs>
      </w:pPr>
    </w:p>
    <w:p w14:paraId="0147B288" w14:textId="77777777" w:rsidR="00C43603" w:rsidRDefault="00C43603" w:rsidP="00C43603">
      <w:pPr>
        <w:tabs>
          <w:tab w:val="left" w:pos="3510"/>
        </w:tabs>
      </w:pPr>
    </w:p>
    <w:p w14:paraId="6D9911F2" w14:textId="77777777" w:rsidR="00C43603" w:rsidRDefault="00C43603" w:rsidP="00C43603">
      <w:pPr>
        <w:tabs>
          <w:tab w:val="left" w:pos="3510"/>
        </w:tabs>
      </w:pPr>
      <w:r>
        <w:t>Class Assignment 2 Task 4</w:t>
      </w:r>
    </w:p>
    <w:p w14:paraId="5B5E1D76" w14:textId="77777777" w:rsidR="005E54ED" w:rsidRDefault="005E54ED" w:rsidP="00C43603">
      <w:pPr>
        <w:tabs>
          <w:tab w:val="left" w:pos="3510"/>
        </w:tabs>
      </w:pPr>
    </w:p>
    <w:p w14:paraId="5881311A" w14:textId="77777777" w:rsidR="005E54ED" w:rsidRDefault="005E54ED" w:rsidP="005E54ED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import </w:t>
      </w:r>
      <w:r>
        <w:rPr>
          <w:color w:val="C3E88D"/>
        </w:rPr>
        <w:t>'</w:t>
      </w:r>
      <w:proofErr w:type="spellStart"/>
      <w:r>
        <w:rPr>
          <w:color w:val="C3E88D"/>
        </w:rPr>
        <w:t>package:flutter</w:t>
      </w:r>
      <w:proofErr w:type="spellEnd"/>
      <w:r>
        <w:rPr>
          <w:color w:val="C3E88D"/>
        </w:rPr>
        <w:t>/</w:t>
      </w:r>
      <w:proofErr w:type="spellStart"/>
      <w:r>
        <w:rPr>
          <w:color w:val="C3E88D"/>
        </w:rPr>
        <w:t>material.dart</w:t>
      </w:r>
      <w:proofErr w:type="spellEnd"/>
      <w:r>
        <w:rPr>
          <w:color w:val="C3E88D"/>
        </w:rPr>
        <w:t>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main</w:t>
      </w:r>
      <w:r>
        <w:rPr>
          <w:color w:val="89DDFF"/>
        </w:rPr>
        <w:t>() {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runApp</w:t>
      </w:r>
      <w:proofErr w:type="spellEnd"/>
      <w:r>
        <w:rPr>
          <w:color w:val="89DDFF"/>
        </w:rPr>
        <w:t>(</w:t>
      </w:r>
      <w:proofErr w:type="spellStart"/>
      <w:r>
        <w:rPr>
          <w:color w:val="82AAFF"/>
        </w:rPr>
        <w:t>MyApp</w:t>
      </w:r>
      <w:proofErr w:type="spellEnd"/>
      <w:r>
        <w:rPr>
          <w:color w:val="89DDFF"/>
        </w:rPr>
        <w:t>());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proofErr w:type="spellStart"/>
      <w:r>
        <w:rPr>
          <w:color w:val="FFCB6B"/>
        </w:rPr>
        <w:t>MyApp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StatelessWidget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 xml:space="preserve">Widget </w:t>
      </w:r>
      <w:r>
        <w:rPr>
          <w:color w:val="82AAFF"/>
        </w:rPr>
        <w:t>build</w:t>
      </w:r>
      <w:r>
        <w:rPr>
          <w:color w:val="89DDFF"/>
        </w:rPr>
        <w:t>(</w:t>
      </w:r>
      <w:proofErr w:type="spellStart"/>
      <w:r>
        <w:rPr>
          <w:color w:val="FFCB6B"/>
        </w:rPr>
        <w:t>BuildContext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context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proofErr w:type="spellStart"/>
      <w:r>
        <w:rPr>
          <w:color w:val="82AAFF"/>
        </w:rPr>
        <w:t>MaterialApp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</w:t>
      </w:r>
      <w:proofErr w:type="spellStart"/>
      <w:r>
        <w:rPr>
          <w:color w:val="F78C6C"/>
        </w:rPr>
        <w:t>debugShowCheckedModeBanner</w:t>
      </w:r>
      <w:proofErr w:type="spellEnd"/>
      <w:r>
        <w:rPr>
          <w:color w:val="89DDFF"/>
        </w:rPr>
        <w:t xml:space="preserve">: </w:t>
      </w:r>
      <w:r>
        <w:rPr>
          <w:i/>
          <w:iCs/>
          <w:color w:val="C792EA"/>
        </w:rPr>
        <w:t>false</w:t>
      </w:r>
      <w:r>
        <w:rPr>
          <w:color w:val="89DDFF"/>
        </w:rPr>
        <w:t>,</w:t>
      </w:r>
      <w:r>
        <w:rPr>
          <w:color w:val="89DDFF"/>
        </w:rPr>
        <w:br/>
        <w:t xml:space="preserve">      </w:t>
      </w:r>
      <w:r>
        <w:rPr>
          <w:color w:val="F78C6C"/>
        </w:rPr>
        <w:t>home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MiniCalc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);</w:t>
      </w:r>
      <w:r>
        <w:rPr>
          <w:color w:val="89DDFF"/>
        </w:rPr>
        <w:br/>
        <w:t xml:space="preserve">  }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proofErr w:type="spellStart"/>
      <w:r>
        <w:rPr>
          <w:color w:val="FFCB6B"/>
        </w:rPr>
        <w:t>MiniCalc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StatefulWidget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>_</w:t>
      </w:r>
      <w:proofErr w:type="spellStart"/>
      <w:r>
        <w:rPr>
          <w:color w:val="FFCB6B"/>
        </w:rPr>
        <w:t>MiniCalcState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82AAFF"/>
        </w:rPr>
        <w:t>createState</w:t>
      </w:r>
      <w:proofErr w:type="spellEnd"/>
      <w:r>
        <w:rPr>
          <w:color w:val="89DDFF"/>
        </w:rPr>
        <w:t xml:space="preserve">() =&gt; </w:t>
      </w:r>
      <w:r>
        <w:rPr>
          <w:color w:val="82AAFF"/>
        </w:rPr>
        <w:t>_</w:t>
      </w:r>
      <w:proofErr w:type="spellStart"/>
      <w:r>
        <w:rPr>
          <w:color w:val="82AAFF"/>
        </w:rPr>
        <w:t>MiniCalcState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r>
        <w:rPr>
          <w:color w:val="FFCB6B"/>
        </w:rPr>
        <w:t>_</w:t>
      </w:r>
      <w:proofErr w:type="spellStart"/>
      <w:r>
        <w:rPr>
          <w:color w:val="FFCB6B"/>
        </w:rPr>
        <w:t>MiniCalcState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r>
        <w:rPr>
          <w:color w:val="FFCB6B"/>
        </w:rPr>
        <w:t>State</w:t>
      </w:r>
      <w:r>
        <w:rPr>
          <w:color w:val="89DDFF"/>
        </w:rPr>
        <w:t>&lt;</w:t>
      </w:r>
      <w:proofErr w:type="spellStart"/>
      <w:r>
        <w:rPr>
          <w:color w:val="FFCB6B"/>
        </w:rPr>
        <w:t>MiniCalc</w:t>
      </w:r>
      <w:proofErr w:type="spellEnd"/>
      <w:r>
        <w:rPr>
          <w:color w:val="89DDFF"/>
        </w:rPr>
        <w:t>&gt; {</w:t>
      </w:r>
      <w:r>
        <w:rPr>
          <w:color w:val="89DDFF"/>
        </w:rPr>
        <w:br/>
        <w:t xml:space="preserve">  </w:t>
      </w:r>
      <w:r>
        <w:rPr>
          <w:color w:val="FFCB6B"/>
        </w:rPr>
        <w:t xml:space="preserve">int </w:t>
      </w:r>
      <w:proofErr w:type="spellStart"/>
      <w:r>
        <w:rPr>
          <w:color w:val="EEFFFF"/>
        </w:rPr>
        <w:t>firstNum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r>
        <w:rPr>
          <w:color w:val="FFCB6B"/>
        </w:rPr>
        <w:t xml:space="preserve">int </w:t>
      </w:r>
      <w:proofErr w:type="spellStart"/>
      <w:r>
        <w:rPr>
          <w:color w:val="EEFFFF"/>
        </w:rPr>
        <w:t>secNum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r>
        <w:rPr>
          <w:color w:val="FFCB6B"/>
        </w:rPr>
        <w:t xml:space="preserve">int </w:t>
      </w:r>
      <w:proofErr w:type="spellStart"/>
      <w:r>
        <w:rPr>
          <w:color w:val="EEFFFF"/>
        </w:rPr>
        <w:t>resNum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EEFFFF"/>
        </w:rPr>
        <w:t>fnController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TextEditingController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EEFFFF"/>
        </w:rPr>
        <w:t>snController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TextEditingController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EEFFFF"/>
        </w:rPr>
        <w:t>resController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TextEditingController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_</w:t>
      </w:r>
      <w:proofErr w:type="spellStart"/>
      <w:r>
        <w:rPr>
          <w:color w:val="82AAFF"/>
        </w:rPr>
        <w:t>calcAdd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</w:t>
      </w:r>
      <w:proofErr w:type="spellStart"/>
      <w:r>
        <w:rPr>
          <w:color w:val="82AAFF"/>
        </w:rPr>
        <w:t>setState</w:t>
      </w:r>
      <w:proofErr w:type="spellEnd"/>
      <w:r>
        <w:rPr>
          <w:color w:val="89DDFF"/>
        </w:rPr>
        <w:t>(() {</w:t>
      </w:r>
      <w:r>
        <w:rPr>
          <w:color w:val="89DDFF"/>
        </w:rPr>
        <w:br/>
        <w:t xml:space="preserve">      </w:t>
      </w:r>
      <w:proofErr w:type="spellStart"/>
      <w:r>
        <w:rPr>
          <w:color w:val="EEFFFF"/>
        </w:rPr>
        <w:t>firstNum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int</w:t>
      </w:r>
      <w:r>
        <w:rPr>
          <w:color w:val="89DDFF"/>
        </w:rPr>
        <w:t>.</w:t>
      </w:r>
      <w:r>
        <w:rPr>
          <w:i/>
          <w:iCs/>
          <w:color w:val="82AAFF"/>
        </w:rPr>
        <w:t>parse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fnController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</w:t>
      </w:r>
      <w:proofErr w:type="spellStart"/>
      <w:r>
        <w:rPr>
          <w:color w:val="EEFFFF"/>
        </w:rPr>
        <w:t>secNum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int</w:t>
      </w:r>
      <w:r>
        <w:rPr>
          <w:color w:val="89DDFF"/>
        </w:rPr>
        <w:t>.</w:t>
      </w:r>
      <w:r>
        <w:rPr>
          <w:i/>
          <w:iCs/>
          <w:color w:val="82AAFF"/>
        </w:rPr>
        <w:t>parse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snController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</w:t>
      </w:r>
      <w:proofErr w:type="spellStart"/>
      <w:r>
        <w:rPr>
          <w:color w:val="EEFFFF"/>
        </w:rPr>
        <w:t>resNum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firstNum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+ </w:t>
      </w:r>
      <w:proofErr w:type="spellStart"/>
      <w:r>
        <w:rPr>
          <w:color w:val="EEFFFF"/>
        </w:rPr>
        <w:t>secNum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</w:t>
      </w:r>
      <w:proofErr w:type="spellStart"/>
      <w:r>
        <w:rPr>
          <w:color w:val="EEFFFF"/>
        </w:rPr>
        <w:t>resController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resNum</w:t>
      </w:r>
      <w:r>
        <w:rPr>
          <w:color w:val="89DDFF"/>
        </w:rPr>
        <w:t>.</w:t>
      </w:r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});</w:t>
      </w:r>
      <w:r>
        <w:rPr>
          <w:color w:val="89DDFF"/>
        </w:rPr>
        <w:br/>
        <w:t xml:space="preserve">  }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 xml:space="preserve">Widget </w:t>
      </w:r>
      <w:r>
        <w:rPr>
          <w:color w:val="82AAFF"/>
        </w:rPr>
        <w:t>build</w:t>
      </w:r>
      <w:r>
        <w:rPr>
          <w:color w:val="89DDFF"/>
        </w:rPr>
        <w:t>(</w:t>
      </w:r>
      <w:proofErr w:type="spellStart"/>
      <w:r>
        <w:rPr>
          <w:color w:val="FFCB6B"/>
        </w:rPr>
        <w:t>BuildContext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context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82AAFF"/>
        </w:rPr>
        <w:t>Scaffold</w:t>
      </w:r>
      <w:r>
        <w:rPr>
          <w:color w:val="89DDFF"/>
        </w:rPr>
        <w:t>(</w:t>
      </w:r>
      <w:r>
        <w:rPr>
          <w:color w:val="89DDFF"/>
        </w:rPr>
        <w:br/>
        <w:t xml:space="preserve">      </w:t>
      </w:r>
      <w:proofErr w:type="spellStart"/>
      <w:r>
        <w:rPr>
          <w:color w:val="F78C6C"/>
        </w:rPr>
        <w:t>backgroundColor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white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</w:t>
      </w:r>
      <w:proofErr w:type="spellStart"/>
      <w:r>
        <w:rPr>
          <w:color w:val="F78C6C"/>
        </w:rPr>
        <w:t>appBar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82AAFF"/>
        </w:rPr>
        <w:t>AppBar</w:t>
      </w:r>
      <w:proofErr w:type="spellEnd"/>
      <w:r>
        <w:rPr>
          <w:color w:val="89DDFF"/>
        </w:rPr>
        <w:t>(</w:t>
      </w:r>
      <w:r>
        <w:rPr>
          <w:color w:val="F78C6C"/>
        </w:rPr>
        <w:t>title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MiniCalc</w:t>
      </w:r>
      <w:proofErr w:type="spellEnd"/>
      <w:r>
        <w:rPr>
          <w:color w:val="C3E88D"/>
        </w:rPr>
        <w:t>"</w:t>
      </w:r>
      <w:r>
        <w:rPr>
          <w:color w:val="89DDFF"/>
        </w:rPr>
        <w:t>)),</w:t>
      </w:r>
      <w:r>
        <w:rPr>
          <w:color w:val="89DDFF"/>
        </w:rPr>
        <w:br/>
        <w:t xml:space="preserve">      </w:t>
      </w:r>
      <w:r>
        <w:rPr>
          <w:color w:val="F78C6C"/>
        </w:rPr>
        <w:t>body</w:t>
      </w:r>
      <w:r>
        <w:rPr>
          <w:color w:val="89DDFF"/>
        </w:rPr>
        <w:t xml:space="preserve">: </w:t>
      </w:r>
      <w:r>
        <w:rPr>
          <w:color w:val="82AAFF"/>
        </w:rPr>
        <w:t>Column</w:t>
      </w:r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F78C6C"/>
        </w:rPr>
        <w:t>children</w:t>
      </w:r>
      <w:r>
        <w:rPr>
          <w:color w:val="89DDFF"/>
        </w:rPr>
        <w:t>: &lt;</w:t>
      </w:r>
      <w:r>
        <w:rPr>
          <w:color w:val="FFCB6B"/>
        </w:rPr>
        <w:t>Widget</w:t>
      </w:r>
      <w:r>
        <w:rPr>
          <w:color w:val="89DDFF"/>
        </w:rPr>
        <w:t>&gt;[</w:t>
      </w:r>
      <w:r>
        <w:rPr>
          <w:color w:val="89DDFF"/>
        </w:rPr>
        <w:br/>
        <w:t xml:space="preserve">          </w:t>
      </w:r>
      <w:r>
        <w:rPr>
          <w:color w:val="82AAFF"/>
        </w:rPr>
        <w:t>Padding</w:t>
      </w:r>
      <w:r>
        <w:rPr>
          <w:color w:val="89DDFF"/>
        </w:rPr>
        <w:t>(</w:t>
      </w:r>
      <w:r>
        <w:rPr>
          <w:color w:val="89DDFF"/>
        </w:rPr>
        <w:br/>
        <w:t xml:space="preserve">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symmetric</w:t>
      </w:r>
      <w:proofErr w:type="spellEnd"/>
      <w:r>
        <w:rPr>
          <w:color w:val="89DDFF"/>
        </w:rPr>
        <w:t>(</w:t>
      </w:r>
      <w:r>
        <w:rPr>
          <w:color w:val="F78C6C"/>
        </w:rPr>
        <w:t>horizontal</w:t>
      </w:r>
      <w:r>
        <w:rPr>
          <w:color w:val="89DDFF"/>
        </w:rPr>
        <w:t xml:space="preserve">: </w:t>
      </w:r>
      <w:r>
        <w:rPr>
          <w:color w:val="F78C6C"/>
        </w:rPr>
        <w:t>15</w:t>
      </w:r>
      <w:r>
        <w:rPr>
          <w:color w:val="89DDFF"/>
        </w:rPr>
        <w:t>),</w:t>
      </w:r>
      <w:r>
        <w:rPr>
          <w:color w:val="89DDFF"/>
        </w:rPr>
        <w:br/>
        <w:t xml:space="preserve">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TextField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controller</w:t>
      </w:r>
      <w:r>
        <w:rPr>
          <w:color w:val="89DDFF"/>
        </w:rPr>
        <w:t xml:space="preserve">: </w:t>
      </w:r>
      <w:proofErr w:type="spellStart"/>
      <w:r>
        <w:rPr>
          <w:color w:val="EEFFFF"/>
        </w:rPr>
        <w:t>fnController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decoration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InputDecoration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border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OutlineInputBorder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labelText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'First Number'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hintText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"Enter an integer value"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  </w:t>
      </w:r>
      <w:proofErr w:type="spellStart"/>
      <w:r>
        <w:rPr>
          <w:color w:val="F78C6C"/>
        </w:rPr>
        <w:t>keyboardType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TextInputType</w:t>
      </w:r>
      <w:r>
        <w:rPr>
          <w:color w:val="89DDFF"/>
        </w:rPr>
        <w:t>.</w:t>
      </w:r>
      <w:r>
        <w:rPr>
          <w:i/>
          <w:iCs/>
          <w:color w:val="EEFFFF"/>
        </w:rPr>
        <w:t>number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),</w:t>
      </w:r>
      <w:r>
        <w:rPr>
          <w:color w:val="89DDFF"/>
        </w:rPr>
        <w:br/>
        <w:t xml:space="preserve">          </w:t>
      </w:r>
      <w:r>
        <w:rPr>
          <w:color w:val="82AAFF"/>
        </w:rPr>
        <w:t>Padding</w:t>
      </w:r>
      <w:r>
        <w:rPr>
          <w:color w:val="89DDFF"/>
        </w:rPr>
        <w:t>(</w:t>
      </w:r>
      <w:r>
        <w:rPr>
          <w:color w:val="89DDFF"/>
        </w:rPr>
        <w:br/>
        <w:t xml:space="preserve">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symmetric</w:t>
      </w:r>
      <w:proofErr w:type="spellEnd"/>
      <w:r>
        <w:rPr>
          <w:color w:val="89DDFF"/>
        </w:rPr>
        <w:t>(</w:t>
      </w:r>
      <w:r>
        <w:rPr>
          <w:color w:val="F78C6C"/>
        </w:rPr>
        <w:t>horizontal</w:t>
      </w:r>
      <w:r>
        <w:rPr>
          <w:color w:val="89DDFF"/>
        </w:rPr>
        <w:t xml:space="preserve">: </w:t>
      </w:r>
      <w:r>
        <w:rPr>
          <w:color w:val="F78C6C"/>
        </w:rPr>
        <w:t>15</w:t>
      </w:r>
      <w:r>
        <w:rPr>
          <w:color w:val="89DDFF"/>
        </w:rPr>
        <w:t>),</w:t>
      </w:r>
      <w:r>
        <w:rPr>
          <w:color w:val="89DDFF"/>
        </w:rPr>
        <w:br/>
        <w:t xml:space="preserve">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TextField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controller</w:t>
      </w:r>
      <w:r>
        <w:rPr>
          <w:color w:val="89DDFF"/>
        </w:rPr>
        <w:t xml:space="preserve">: </w:t>
      </w:r>
      <w:proofErr w:type="spellStart"/>
      <w:r>
        <w:rPr>
          <w:color w:val="EEFFFF"/>
        </w:rPr>
        <w:t>snController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decoration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InputDecoration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border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OutlineInputBorder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labelText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'Second Number'</w:t>
      </w:r>
      <w:r>
        <w:rPr>
          <w:color w:val="89DDFF"/>
        </w:rPr>
        <w:t>,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  </w:t>
      </w:r>
      <w:proofErr w:type="spellStart"/>
      <w:r>
        <w:rPr>
          <w:color w:val="F78C6C"/>
        </w:rPr>
        <w:t>hintText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"Enter an integer value"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  </w:t>
      </w:r>
      <w:proofErr w:type="spellStart"/>
      <w:r>
        <w:rPr>
          <w:color w:val="F78C6C"/>
        </w:rPr>
        <w:t>keyboardType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TextInputType</w:t>
      </w:r>
      <w:r>
        <w:rPr>
          <w:color w:val="89DDFF"/>
        </w:rPr>
        <w:t>.</w:t>
      </w:r>
      <w:r>
        <w:rPr>
          <w:i/>
          <w:iCs/>
          <w:color w:val="EEFFFF"/>
        </w:rPr>
        <w:t>number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),</w:t>
      </w:r>
      <w:r>
        <w:rPr>
          <w:color w:val="89DDFF"/>
        </w:rPr>
        <w:br/>
        <w:t xml:space="preserve">          </w:t>
      </w:r>
      <w:proofErr w:type="spellStart"/>
      <w:r>
        <w:rPr>
          <w:color w:val="82AAFF"/>
        </w:rPr>
        <w:t>ElevatedButton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</w:t>
      </w:r>
      <w:proofErr w:type="spellStart"/>
      <w:r>
        <w:rPr>
          <w:color w:val="F78C6C"/>
        </w:rPr>
        <w:t>onPressed</w:t>
      </w:r>
      <w:proofErr w:type="spellEnd"/>
      <w:r>
        <w:rPr>
          <w:color w:val="89DDFF"/>
        </w:rPr>
        <w:t xml:space="preserve">: </w:t>
      </w:r>
      <w:r>
        <w:rPr>
          <w:color w:val="82AAFF"/>
        </w:rPr>
        <w:t>_</w:t>
      </w:r>
      <w:proofErr w:type="spellStart"/>
      <w:r>
        <w:rPr>
          <w:color w:val="82AAFF"/>
        </w:rPr>
        <w:t>calcAdd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C3E88D"/>
        </w:rPr>
        <w:t>'Add Numbers'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style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TextStyle</w:t>
      </w:r>
      <w:proofErr w:type="spellEnd"/>
      <w:r>
        <w:rPr>
          <w:color w:val="89DDFF"/>
        </w:rPr>
        <w:t>(</w:t>
      </w:r>
      <w:r>
        <w:rPr>
          <w:color w:val="F78C6C"/>
        </w:rPr>
        <w:t>color</w:t>
      </w:r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white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78C6C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15</w:t>
      </w:r>
      <w:r>
        <w:rPr>
          <w:color w:val="89DDFF"/>
        </w:rPr>
        <w:t>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),</w:t>
      </w:r>
      <w:r>
        <w:rPr>
          <w:color w:val="89DDFF"/>
        </w:rPr>
        <w:br/>
        <w:t xml:space="preserve">          </w:t>
      </w:r>
      <w:r>
        <w:rPr>
          <w:color w:val="82AAFF"/>
        </w:rPr>
        <w:t>Padding</w:t>
      </w:r>
      <w:r>
        <w:rPr>
          <w:color w:val="89DDFF"/>
        </w:rPr>
        <w:t>(</w:t>
      </w:r>
      <w:r>
        <w:rPr>
          <w:color w:val="89DDFF"/>
        </w:rPr>
        <w:br/>
        <w:t xml:space="preserve">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symmetric</w:t>
      </w:r>
      <w:proofErr w:type="spellEnd"/>
      <w:r>
        <w:rPr>
          <w:color w:val="89DDFF"/>
        </w:rPr>
        <w:t>(</w:t>
      </w:r>
      <w:r>
        <w:rPr>
          <w:color w:val="F78C6C"/>
        </w:rPr>
        <w:t>horizontal</w:t>
      </w:r>
      <w:r>
        <w:rPr>
          <w:color w:val="89DDFF"/>
        </w:rPr>
        <w:t xml:space="preserve">: </w:t>
      </w:r>
      <w:r>
        <w:rPr>
          <w:color w:val="F78C6C"/>
        </w:rPr>
        <w:t>15</w:t>
      </w:r>
      <w:r>
        <w:rPr>
          <w:color w:val="89DDFF"/>
        </w:rPr>
        <w:t>),</w:t>
      </w:r>
      <w:r>
        <w:rPr>
          <w:color w:val="89DDFF"/>
        </w:rPr>
        <w:br/>
        <w:t xml:space="preserve">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TextField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controller</w:t>
      </w:r>
      <w:r>
        <w:rPr>
          <w:color w:val="89DDFF"/>
        </w:rPr>
        <w:t xml:space="preserve">: </w:t>
      </w:r>
      <w:proofErr w:type="spellStart"/>
      <w:r>
        <w:rPr>
          <w:color w:val="EEFFFF"/>
        </w:rPr>
        <w:t>resController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decoration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InputDecoration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border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OutlineInputBorder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labelText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'Result'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hintText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"Displaying Result of Operation"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enabled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>false</w:t>
      </w:r>
      <w:r>
        <w:rPr>
          <w:color w:val="89DDFF"/>
        </w:rPr>
        <w:t>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),</w:t>
      </w:r>
      <w:r>
        <w:rPr>
          <w:color w:val="89DDFF"/>
        </w:rPr>
        <w:br/>
        <w:t xml:space="preserve">        ],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);</w:t>
      </w:r>
      <w:r>
        <w:rPr>
          <w:color w:val="89DDFF"/>
        </w:rPr>
        <w:br/>
        <w:t xml:space="preserve">  }</w:t>
      </w:r>
      <w:r>
        <w:rPr>
          <w:color w:val="89DDFF"/>
        </w:rPr>
        <w:br/>
        <w:t>}</w:t>
      </w:r>
    </w:p>
    <w:p w14:paraId="69AAF15B" w14:textId="77777777" w:rsidR="005E54ED" w:rsidRDefault="005E54ED" w:rsidP="00C43603">
      <w:pPr>
        <w:tabs>
          <w:tab w:val="left" w:pos="3510"/>
        </w:tabs>
      </w:pPr>
    </w:p>
    <w:p w14:paraId="5E9F341A" w14:textId="77777777" w:rsidR="005E54ED" w:rsidRDefault="005E54ED" w:rsidP="00C43603">
      <w:pPr>
        <w:tabs>
          <w:tab w:val="left" w:pos="3510"/>
        </w:tabs>
      </w:pPr>
    </w:p>
    <w:p w14:paraId="6E096825" w14:textId="3BDF69BE" w:rsidR="00C43603" w:rsidRPr="00C43603" w:rsidRDefault="005E54ED" w:rsidP="00C43603">
      <w:pPr>
        <w:tabs>
          <w:tab w:val="left" w:pos="351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E8613D" wp14:editId="2FAC2840">
            <wp:simplePos x="0" y="0"/>
            <wp:positionH relativeFrom="column">
              <wp:posOffset>104140</wp:posOffset>
            </wp:positionH>
            <wp:positionV relativeFrom="paragraph">
              <wp:posOffset>313690</wp:posOffset>
            </wp:positionV>
            <wp:extent cx="1628775" cy="3353360"/>
            <wp:effectExtent l="0" t="0" r="0" b="0"/>
            <wp:wrapNone/>
            <wp:docPr id="181826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9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603">
        <w:tab/>
        <w:t xml:space="preserve"> </w:t>
      </w:r>
    </w:p>
    <w:sectPr w:rsidR="00C43603" w:rsidRPr="00C4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D8E5" w14:textId="77777777" w:rsidR="00C43603" w:rsidRDefault="00C43603" w:rsidP="00C43603">
      <w:pPr>
        <w:spacing w:after="0" w:line="240" w:lineRule="auto"/>
      </w:pPr>
      <w:r>
        <w:separator/>
      </w:r>
    </w:p>
  </w:endnote>
  <w:endnote w:type="continuationSeparator" w:id="0">
    <w:p w14:paraId="61AA4729" w14:textId="77777777" w:rsidR="00C43603" w:rsidRDefault="00C43603" w:rsidP="00C4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902F" w14:textId="77777777" w:rsidR="00C43603" w:rsidRDefault="00C43603" w:rsidP="00C43603">
      <w:pPr>
        <w:spacing w:after="0" w:line="240" w:lineRule="auto"/>
      </w:pPr>
      <w:r>
        <w:separator/>
      </w:r>
    </w:p>
  </w:footnote>
  <w:footnote w:type="continuationSeparator" w:id="0">
    <w:p w14:paraId="0B80A1DF" w14:textId="77777777" w:rsidR="00C43603" w:rsidRDefault="00C43603" w:rsidP="00C4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03"/>
    <w:rsid w:val="005E54ED"/>
    <w:rsid w:val="00C4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2944"/>
  <w15:chartTrackingRefBased/>
  <w15:docId w15:val="{C9F54A68-5426-417F-B69A-44309643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6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03"/>
  </w:style>
  <w:style w:type="paragraph" w:styleId="Footer">
    <w:name w:val="footer"/>
    <w:basedOn w:val="Normal"/>
    <w:link w:val="FooterChar"/>
    <w:uiPriority w:val="99"/>
    <w:unhideWhenUsed/>
    <w:rsid w:val="00C4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2</cp:revision>
  <dcterms:created xsi:type="dcterms:W3CDTF">2023-10-13T13:28:00Z</dcterms:created>
  <dcterms:modified xsi:type="dcterms:W3CDTF">2023-10-13T13:28:00Z</dcterms:modified>
</cp:coreProperties>
</file>