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7E9B" w14:textId="3D0B10CB" w:rsidR="00B70AC8" w:rsidRPr="00B70AC8" w:rsidRDefault="00B70AC8" w:rsidP="00B70AC8">
      <w:pPr>
        <w:rPr>
          <w:b/>
          <w:bCs/>
          <w:sz w:val="52"/>
          <w:szCs w:val="52"/>
        </w:rPr>
      </w:pPr>
      <w:r w:rsidRPr="00B70AC8">
        <w:rPr>
          <w:b/>
          <w:bCs/>
          <w:sz w:val="52"/>
          <w:szCs w:val="52"/>
        </w:rPr>
        <w:t xml:space="preserve">Agent </w:t>
      </w:r>
      <w:r>
        <w:rPr>
          <w:b/>
          <w:bCs/>
          <w:sz w:val="52"/>
          <w:szCs w:val="52"/>
        </w:rPr>
        <w:t>4</w:t>
      </w:r>
      <w:r w:rsidRPr="00B70AC8">
        <w:rPr>
          <w:b/>
          <w:bCs/>
          <w:sz w:val="52"/>
          <w:szCs w:val="52"/>
        </w:rPr>
        <w:t>: Itinerary Agent</w:t>
      </w:r>
    </w:p>
    <w:p w14:paraId="1D870447" w14:textId="77777777" w:rsidR="00B70AC8" w:rsidRPr="00B70AC8" w:rsidRDefault="00B70AC8" w:rsidP="00B70AC8">
      <w:pPr>
        <w:rPr>
          <w:b/>
          <w:bCs/>
          <w:sz w:val="30"/>
          <w:szCs w:val="30"/>
        </w:rPr>
      </w:pPr>
      <w:r w:rsidRPr="00B70AC8">
        <w:rPr>
          <w:b/>
          <w:bCs/>
          <w:sz w:val="30"/>
          <w:szCs w:val="30"/>
        </w:rPr>
        <w:t>Role</w:t>
      </w:r>
    </w:p>
    <w:p w14:paraId="5FBBE62B" w14:textId="77777777" w:rsidR="00B70AC8" w:rsidRPr="00B70AC8" w:rsidRDefault="00B70AC8" w:rsidP="00B70AC8">
      <w:pPr>
        <w:rPr>
          <w:sz w:val="26"/>
          <w:szCs w:val="26"/>
        </w:rPr>
      </w:pPr>
      <w:r w:rsidRPr="00B70AC8">
        <w:rPr>
          <w:sz w:val="26"/>
          <w:szCs w:val="26"/>
        </w:rPr>
        <w:t>Formats and stores the finalized itinerary object — owns the schema/state that Planner produces, so the trip plan exists as a clean, structured record other agents can read and modify.</w:t>
      </w:r>
    </w:p>
    <w:p w14:paraId="4679D94F" w14:textId="77777777" w:rsidR="00B70AC8" w:rsidRPr="00B70AC8" w:rsidRDefault="00B70AC8" w:rsidP="00B70AC8">
      <w:pPr>
        <w:rPr>
          <w:b/>
          <w:bCs/>
          <w:sz w:val="30"/>
          <w:szCs w:val="30"/>
        </w:rPr>
      </w:pPr>
      <w:r w:rsidRPr="00B70AC8">
        <w:rPr>
          <w:b/>
          <w:bCs/>
          <w:sz w:val="30"/>
          <w:szCs w:val="30"/>
        </w:rPr>
        <w:t>Why it's a separate agent</w:t>
      </w:r>
    </w:p>
    <w:p w14:paraId="4B9295CC" w14:textId="77777777" w:rsidR="00B70AC8" w:rsidRPr="00B70AC8" w:rsidRDefault="00B70AC8" w:rsidP="00B70AC8">
      <w:pPr>
        <w:rPr>
          <w:sz w:val="26"/>
          <w:szCs w:val="26"/>
        </w:rPr>
      </w:pPr>
      <w:r w:rsidRPr="00B70AC8">
        <w:rPr>
          <w:sz w:val="26"/>
          <w:szCs w:val="26"/>
        </w:rPr>
        <w:t xml:space="preserve">Separates content generation (Planner) from representation/state (Itinerary) — lets other agents, especially </w:t>
      </w:r>
      <w:proofErr w:type="spellStart"/>
      <w:r w:rsidRPr="00B70AC8">
        <w:rPr>
          <w:sz w:val="26"/>
          <w:szCs w:val="26"/>
        </w:rPr>
        <w:t>Replanner</w:t>
      </w:r>
      <w:proofErr w:type="spellEnd"/>
      <w:r w:rsidRPr="00B70AC8">
        <w:rPr>
          <w:sz w:val="26"/>
          <w:szCs w:val="26"/>
        </w:rPr>
        <w:t>, mutate a clean data structure without re-running the whole planning process.</w:t>
      </w:r>
    </w:p>
    <w:p w14:paraId="518994BD" w14:textId="77777777" w:rsidR="00B70AC8" w:rsidRPr="00B70AC8" w:rsidRDefault="00B70AC8" w:rsidP="00B70AC8">
      <w:pPr>
        <w:rPr>
          <w:b/>
          <w:bCs/>
          <w:sz w:val="30"/>
          <w:szCs w:val="30"/>
        </w:rPr>
      </w:pPr>
      <w:r w:rsidRPr="00B70AC8">
        <w:rPr>
          <w:b/>
          <w:bCs/>
          <w:sz w:val="30"/>
          <w:szCs w:val="30"/>
        </w:rPr>
        <w:t>What it would likely do (draft — confirm against code)</w:t>
      </w:r>
    </w:p>
    <w:p w14:paraId="261C0A80" w14:textId="77777777" w:rsidR="00B70AC8" w:rsidRPr="00B70AC8" w:rsidRDefault="00B70AC8" w:rsidP="00B70AC8">
      <w:pPr>
        <w:numPr>
          <w:ilvl w:val="0"/>
          <w:numId w:val="1"/>
        </w:numPr>
        <w:rPr>
          <w:sz w:val="26"/>
          <w:szCs w:val="26"/>
        </w:rPr>
      </w:pPr>
      <w:r w:rsidRPr="00B70AC8">
        <w:rPr>
          <w:sz w:val="26"/>
          <w:szCs w:val="26"/>
        </w:rPr>
        <w:t>Receives the structured itinerary object built by Planner</w:t>
      </w:r>
    </w:p>
    <w:p w14:paraId="1CCBA34C" w14:textId="77777777" w:rsidR="00B70AC8" w:rsidRPr="00B70AC8" w:rsidRDefault="00B70AC8" w:rsidP="00B70AC8">
      <w:pPr>
        <w:numPr>
          <w:ilvl w:val="0"/>
          <w:numId w:val="1"/>
        </w:numPr>
        <w:rPr>
          <w:sz w:val="26"/>
          <w:szCs w:val="26"/>
        </w:rPr>
      </w:pPr>
      <w:r w:rsidRPr="00B70AC8">
        <w:rPr>
          <w:sz w:val="26"/>
          <w:szCs w:val="26"/>
        </w:rPr>
        <w:t>Normalizes it into a consistent day-by-day schema (day, date, morning/afternoon/evening slots, food, notes)</w:t>
      </w:r>
    </w:p>
    <w:p w14:paraId="4B44696F" w14:textId="77777777" w:rsidR="00B70AC8" w:rsidRPr="00B70AC8" w:rsidRDefault="00B70AC8" w:rsidP="00B70AC8">
      <w:pPr>
        <w:numPr>
          <w:ilvl w:val="0"/>
          <w:numId w:val="1"/>
        </w:numPr>
        <w:rPr>
          <w:sz w:val="26"/>
          <w:szCs w:val="26"/>
        </w:rPr>
      </w:pPr>
      <w:r w:rsidRPr="00B70AC8">
        <w:rPr>
          <w:sz w:val="26"/>
          <w:szCs w:val="26"/>
        </w:rPr>
        <w:t>Persists or holds the current trip state so it can be retrieved or updated later</w:t>
      </w:r>
    </w:p>
    <w:p w14:paraId="1A8DA476" w14:textId="77777777" w:rsidR="00B70AC8" w:rsidRPr="00B70AC8" w:rsidRDefault="00B70AC8" w:rsidP="00B70AC8">
      <w:pPr>
        <w:numPr>
          <w:ilvl w:val="0"/>
          <w:numId w:val="1"/>
        </w:numPr>
        <w:rPr>
          <w:sz w:val="26"/>
          <w:szCs w:val="26"/>
        </w:rPr>
      </w:pPr>
      <w:r w:rsidRPr="00B70AC8">
        <w:rPr>
          <w:sz w:val="26"/>
          <w:szCs w:val="26"/>
        </w:rPr>
        <w:t xml:space="preserve">Exposes the itinerary to the frontend and to </w:t>
      </w:r>
      <w:proofErr w:type="spellStart"/>
      <w:r w:rsidRPr="00B70AC8">
        <w:rPr>
          <w:sz w:val="26"/>
          <w:szCs w:val="26"/>
        </w:rPr>
        <w:t>Replanner</w:t>
      </w:r>
      <w:proofErr w:type="spellEnd"/>
      <w:r w:rsidRPr="00B70AC8">
        <w:rPr>
          <w:sz w:val="26"/>
          <w:szCs w:val="26"/>
        </w:rPr>
        <w:t xml:space="preserve"> in a predictable shape</w:t>
      </w:r>
    </w:p>
    <w:p w14:paraId="46EB143D" w14:textId="77777777" w:rsidR="00B70AC8" w:rsidRPr="00B70AC8" w:rsidRDefault="00B70AC8" w:rsidP="00B70AC8">
      <w:pPr>
        <w:rPr>
          <w:b/>
          <w:bCs/>
          <w:sz w:val="30"/>
          <w:szCs w:val="30"/>
        </w:rPr>
      </w:pPr>
      <w:r w:rsidRPr="00B70AC8">
        <w:rPr>
          <w:b/>
          <w:bCs/>
          <w:sz w:val="30"/>
          <w:szCs w:val="30"/>
        </w:rPr>
        <w:t>Likely tools/APIs (draft — confirm)</w:t>
      </w:r>
    </w:p>
    <w:p w14:paraId="43744C0A" w14:textId="77777777" w:rsidR="00B70AC8" w:rsidRPr="00B70AC8" w:rsidRDefault="00B70AC8" w:rsidP="00B70AC8">
      <w:pPr>
        <w:numPr>
          <w:ilvl w:val="0"/>
          <w:numId w:val="2"/>
        </w:numPr>
        <w:rPr>
          <w:sz w:val="26"/>
          <w:szCs w:val="26"/>
        </w:rPr>
      </w:pPr>
      <w:r w:rsidRPr="00B70AC8">
        <w:rPr>
          <w:sz w:val="26"/>
          <w:szCs w:val="26"/>
        </w:rPr>
        <w:t xml:space="preserve">In-memory or lightweight persistence layer (e.g. a </w:t>
      </w:r>
      <w:proofErr w:type="spellStart"/>
      <w:r w:rsidRPr="00B70AC8">
        <w:rPr>
          <w:sz w:val="26"/>
          <w:szCs w:val="26"/>
        </w:rPr>
        <w:t>dict</w:t>
      </w:r>
      <w:proofErr w:type="spellEnd"/>
      <w:r w:rsidRPr="00B70AC8">
        <w:rPr>
          <w:sz w:val="26"/>
          <w:szCs w:val="26"/>
        </w:rPr>
        <w:t>/session store or a database, depending on implementation)</w:t>
      </w:r>
    </w:p>
    <w:p w14:paraId="5F95FA57" w14:textId="77777777" w:rsidR="00B70AC8" w:rsidRPr="00B70AC8" w:rsidRDefault="00B70AC8" w:rsidP="00B70AC8">
      <w:pPr>
        <w:numPr>
          <w:ilvl w:val="0"/>
          <w:numId w:val="2"/>
        </w:numPr>
        <w:rPr>
          <w:sz w:val="26"/>
          <w:szCs w:val="26"/>
        </w:rPr>
      </w:pPr>
      <w:r w:rsidRPr="00B70AC8">
        <w:rPr>
          <w:sz w:val="26"/>
          <w:szCs w:val="26"/>
        </w:rPr>
        <w:t>No external API — internal state-management logic</w:t>
      </w:r>
    </w:p>
    <w:p w14:paraId="17B1CC3A" w14:textId="77777777" w:rsidR="00B70AC8" w:rsidRPr="00B70AC8" w:rsidRDefault="00B70AC8" w:rsidP="00B70AC8">
      <w:r w:rsidRPr="00B70AC8">
        <w:t xml:space="preserve"> </w:t>
      </w:r>
    </w:p>
    <w:p w14:paraId="5835EBD5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57EEA"/>
    <w:multiLevelType w:val="multilevel"/>
    <w:tmpl w:val="5762A68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70137B7"/>
    <w:multiLevelType w:val="multilevel"/>
    <w:tmpl w:val="32B6B9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576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82733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C8"/>
    <w:rsid w:val="00370480"/>
    <w:rsid w:val="00660F78"/>
    <w:rsid w:val="00742E09"/>
    <w:rsid w:val="0095571F"/>
    <w:rsid w:val="00B7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9BA5"/>
  <w15:chartTrackingRefBased/>
  <w15:docId w15:val="{A75BB64C-1E21-4133-9894-4CFEA773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2</cp:revision>
  <dcterms:created xsi:type="dcterms:W3CDTF">2026-07-30T10:29:00Z</dcterms:created>
  <dcterms:modified xsi:type="dcterms:W3CDTF">2026-07-30T10:29:00Z</dcterms:modified>
</cp:coreProperties>
</file>