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BD16" w14:textId="77777777" w:rsidR="00436493" w:rsidRPr="00436493" w:rsidRDefault="00436493" w:rsidP="00436493">
      <w:pPr>
        <w:rPr>
          <w:b/>
          <w:bCs/>
          <w:sz w:val="52"/>
          <w:szCs w:val="52"/>
        </w:rPr>
      </w:pPr>
      <w:r w:rsidRPr="00436493">
        <w:rPr>
          <w:b/>
          <w:bCs/>
          <w:sz w:val="52"/>
          <w:szCs w:val="52"/>
        </w:rPr>
        <w:t>Agent 8: Travel Agent – Car</w:t>
      </w:r>
    </w:p>
    <w:p w14:paraId="05B5D247" w14:textId="77777777" w:rsidR="00436493" w:rsidRPr="00436493" w:rsidRDefault="00436493" w:rsidP="00436493">
      <w:pPr>
        <w:rPr>
          <w:b/>
          <w:bCs/>
          <w:sz w:val="30"/>
          <w:szCs w:val="30"/>
        </w:rPr>
      </w:pPr>
      <w:r w:rsidRPr="00436493">
        <w:rPr>
          <w:b/>
          <w:bCs/>
          <w:sz w:val="30"/>
          <w:szCs w:val="30"/>
        </w:rPr>
        <w:t>Role</w:t>
      </w:r>
    </w:p>
    <w:p w14:paraId="2B50AE75" w14:textId="77777777" w:rsidR="00436493" w:rsidRPr="00436493" w:rsidRDefault="00436493" w:rsidP="00436493">
      <w:pPr>
        <w:rPr>
          <w:sz w:val="30"/>
          <w:szCs w:val="30"/>
        </w:rPr>
      </w:pPr>
      <w:r w:rsidRPr="00436493">
        <w:rPr>
          <w:sz w:val="30"/>
          <w:szCs w:val="30"/>
        </w:rPr>
        <w:t>Handles the car/self-drive transport option — route pacing, fuel stops, and rental or fuel cost estimation for road-trip-style travel.</w:t>
      </w:r>
    </w:p>
    <w:p w14:paraId="51418EFA" w14:textId="77777777" w:rsidR="00436493" w:rsidRPr="00436493" w:rsidRDefault="00436493" w:rsidP="00436493">
      <w:pPr>
        <w:rPr>
          <w:b/>
          <w:bCs/>
          <w:sz w:val="30"/>
          <w:szCs w:val="30"/>
        </w:rPr>
      </w:pPr>
      <w:r w:rsidRPr="00436493">
        <w:rPr>
          <w:b/>
          <w:bCs/>
          <w:sz w:val="30"/>
          <w:szCs w:val="30"/>
        </w:rPr>
        <w:t>Why it's a separate agent</w:t>
      </w:r>
    </w:p>
    <w:p w14:paraId="5B16E9CE" w14:textId="77777777" w:rsidR="00436493" w:rsidRPr="00436493" w:rsidRDefault="00436493" w:rsidP="00436493">
      <w:pPr>
        <w:rPr>
          <w:sz w:val="30"/>
          <w:szCs w:val="30"/>
        </w:rPr>
      </w:pPr>
      <w:r w:rsidRPr="00436493">
        <w:rPr>
          <w:sz w:val="30"/>
          <w:szCs w:val="30"/>
        </w:rPr>
        <w:t>Mode-specific logic (fuel stops, driving-hour limits, road-trip pacing) differs enough from public-transit logic that mixing the two into one "transport" function would make each harder to reason about and extend.</w:t>
      </w:r>
    </w:p>
    <w:p w14:paraId="19146DA3" w14:textId="77777777" w:rsidR="00436493" w:rsidRPr="00436493" w:rsidRDefault="00436493" w:rsidP="00436493">
      <w:pPr>
        <w:rPr>
          <w:b/>
          <w:bCs/>
          <w:sz w:val="30"/>
          <w:szCs w:val="30"/>
        </w:rPr>
      </w:pPr>
      <w:r w:rsidRPr="00436493">
        <w:rPr>
          <w:b/>
          <w:bCs/>
          <w:sz w:val="30"/>
          <w:szCs w:val="30"/>
        </w:rPr>
        <w:t>What it would likely do (draft — confirm against code)</w:t>
      </w:r>
    </w:p>
    <w:p w14:paraId="3FBECBF9" w14:textId="77777777" w:rsidR="00436493" w:rsidRPr="00436493" w:rsidRDefault="00436493" w:rsidP="00436493">
      <w:pPr>
        <w:numPr>
          <w:ilvl w:val="0"/>
          <w:numId w:val="1"/>
        </w:numPr>
        <w:rPr>
          <w:sz w:val="30"/>
          <w:szCs w:val="30"/>
        </w:rPr>
      </w:pPr>
      <w:r w:rsidRPr="00436493">
        <w:rPr>
          <w:sz w:val="30"/>
          <w:szCs w:val="30"/>
        </w:rPr>
        <w:t>Takes the route (from Route Agent) and trip dates</w:t>
      </w:r>
    </w:p>
    <w:p w14:paraId="15A3ED6C" w14:textId="77777777" w:rsidR="00436493" w:rsidRPr="00436493" w:rsidRDefault="00436493" w:rsidP="00436493">
      <w:pPr>
        <w:numPr>
          <w:ilvl w:val="0"/>
          <w:numId w:val="1"/>
        </w:numPr>
        <w:rPr>
          <w:sz w:val="30"/>
          <w:szCs w:val="30"/>
        </w:rPr>
      </w:pPr>
      <w:r w:rsidRPr="00436493">
        <w:rPr>
          <w:sz w:val="30"/>
          <w:szCs w:val="30"/>
        </w:rPr>
        <w:t>Estimates driving time, fuel cost, and reasonable daily driving limits</w:t>
      </w:r>
    </w:p>
    <w:p w14:paraId="4CD7F32B" w14:textId="77777777" w:rsidR="00436493" w:rsidRPr="00436493" w:rsidRDefault="00436493" w:rsidP="00436493">
      <w:pPr>
        <w:numPr>
          <w:ilvl w:val="0"/>
          <w:numId w:val="1"/>
        </w:numPr>
        <w:rPr>
          <w:sz w:val="30"/>
          <w:szCs w:val="30"/>
        </w:rPr>
      </w:pPr>
      <w:r w:rsidRPr="00436493">
        <w:rPr>
          <w:sz w:val="30"/>
          <w:szCs w:val="30"/>
        </w:rPr>
        <w:t>Suggests rest/fuel stop pacing across multi-day legs</w:t>
      </w:r>
    </w:p>
    <w:p w14:paraId="13989589" w14:textId="77777777" w:rsidR="00436493" w:rsidRPr="00436493" w:rsidRDefault="00436493" w:rsidP="00436493">
      <w:pPr>
        <w:rPr>
          <w:b/>
          <w:bCs/>
          <w:sz w:val="30"/>
          <w:szCs w:val="30"/>
        </w:rPr>
      </w:pPr>
      <w:r w:rsidRPr="00436493">
        <w:rPr>
          <w:b/>
          <w:bCs/>
          <w:sz w:val="30"/>
          <w:szCs w:val="30"/>
        </w:rPr>
        <w:t>Likely tools/APIs (draft — confirm)</w:t>
      </w:r>
    </w:p>
    <w:p w14:paraId="5FAD653C" w14:textId="77777777" w:rsidR="00436493" w:rsidRPr="00436493" w:rsidRDefault="00436493" w:rsidP="00436493">
      <w:pPr>
        <w:numPr>
          <w:ilvl w:val="0"/>
          <w:numId w:val="2"/>
        </w:numPr>
        <w:rPr>
          <w:sz w:val="30"/>
          <w:szCs w:val="30"/>
        </w:rPr>
      </w:pPr>
      <w:r w:rsidRPr="00436493">
        <w:rPr>
          <w:sz w:val="30"/>
          <w:szCs w:val="30"/>
        </w:rPr>
        <w:t>OSRM (route/distance/duration) — same routing engine used elsewhere in the system</w:t>
      </w:r>
    </w:p>
    <w:p w14:paraId="1A119F0B" w14:textId="77777777" w:rsidR="00436493" w:rsidRPr="00436493" w:rsidRDefault="00436493" w:rsidP="00436493">
      <w:pPr>
        <w:numPr>
          <w:ilvl w:val="0"/>
          <w:numId w:val="2"/>
        </w:numPr>
        <w:rPr>
          <w:sz w:val="30"/>
          <w:szCs w:val="30"/>
        </w:rPr>
      </w:pPr>
      <w:r w:rsidRPr="00436493">
        <w:rPr>
          <w:sz w:val="30"/>
          <w:szCs w:val="30"/>
        </w:rPr>
        <w:t>Rule-based cost calculation (fuel price × distance), consistent with the transport cost estimate already used in real_tools.py</w:t>
      </w:r>
    </w:p>
    <w:p w14:paraId="1945C68D" w14:textId="77777777" w:rsidR="0095571F" w:rsidRDefault="0095571F"/>
    <w:sectPr w:rsidR="00955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41927"/>
    <w:multiLevelType w:val="multilevel"/>
    <w:tmpl w:val="52503CD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2D25A3"/>
    <w:multiLevelType w:val="multilevel"/>
    <w:tmpl w:val="3822F22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4316261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536992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93"/>
    <w:rsid w:val="00436493"/>
    <w:rsid w:val="00660F78"/>
    <w:rsid w:val="00742E09"/>
    <w:rsid w:val="0095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948D6"/>
  <w15:chartTrackingRefBased/>
  <w15:docId w15:val="{9E391617-4B2A-4865-A67D-936CF49F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 PRIYA</dc:creator>
  <cp:keywords/>
  <dc:description/>
  <cp:lastModifiedBy>SHANMUGA PRIYA</cp:lastModifiedBy>
  <cp:revision>1</cp:revision>
  <dcterms:created xsi:type="dcterms:W3CDTF">2026-07-30T10:32:00Z</dcterms:created>
  <dcterms:modified xsi:type="dcterms:W3CDTF">2026-07-30T10:32:00Z</dcterms:modified>
</cp:coreProperties>
</file>