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2B51" w14:textId="77777777" w:rsidR="00534EAA" w:rsidRPr="005F7A13" w:rsidRDefault="00534EAA" w:rsidP="000F6113">
      <w:pPr>
        <w:jc w:val="center"/>
        <w:rPr>
          <w:rFonts w:ascii="Times New Roman" w:hAnsi="Times New Roman" w:cs="Times New Roman"/>
        </w:rPr>
      </w:pPr>
      <w:r w:rsidRPr="005F7A13">
        <w:rPr>
          <w:rFonts w:ascii="Times New Roman" w:hAnsi="Times New Roman" w:cs="Times New Roman"/>
          <w:noProof/>
        </w:rPr>
        <w:drawing>
          <wp:inline distT="0" distB="0" distL="0" distR="0" wp14:anchorId="040014A6" wp14:editId="1224D131">
            <wp:extent cx="5029200" cy="762000"/>
            <wp:effectExtent l="0" t="0" r="0" b="0"/>
            <wp:docPr id="307143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3832" name="Picture 307143832"/>
                    <pic:cNvPicPr/>
                  </pic:nvPicPr>
                  <pic:blipFill>
                    <a:blip r:embed="rId6">
                      <a:extLst>
                        <a:ext uri="{28A0092B-C50C-407E-A947-70E740481C1C}">
                          <a14:useLocalDpi xmlns:a14="http://schemas.microsoft.com/office/drawing/2010/main"/>
                        </a:ext>
                      </a:extLst>
                    </a:blip>
                    <a:stretch>
                      <a:fillRect/>
                    </a:stretch>
                  </pic:blipFill>
                  <pic:spPr>
                    <a:xfrm>
                      <a:off x="0" y="0"/>
                      <a:ext cx="5029200" cy="762000"/>
                    </a:xfrm>
                    <a:prstGeom prst="rect">
                      <a:avLst/>
                    </a:prstGeom>
                  </pic:spPr>
                </pic:pic>
              </a:graphicData>
            </a:graphic>
          </wp:inline>
        </w:drawing>
      </w:r>
    </w:p>
    <w:p w14:paraId="4D519EE3" w14:textId="77777777" w:rsidR="00534EAA" w:rsidRPr="005F7A13" w:rsidRDefault="00534EAA" w:rsidP="000F6113">
      <w:pPr>
        <w:jc w:val="center"/>
        <w:rPr>
          <w:rFonts w:ascii="Times New Roman" w:hAnsi="Times New Roman" w:cs="Times New Roman"/>
        </w:rPr>
      </w:pPr>
    </w:p>
    <w:p w14:paraId="4F4949D9" w14:textId="77777777" w:rsidR="00534EAA" w:rsidRPr="005F7A13" w:rsidRDefault="00534EAA" w:rsidP="000F6113">
      <w:pPr>
        <w:jc w:val="center"/>
        <w:rPr>
          <w:rFonts w:ascii="Times New Roman" w:eastAsia="Times New Roman" w:hAnsi="Times New Roman" w:cs="Times New Roman"/>
          <w:b/>
          <w:bCs/>
          <w:sz w:val="44"/>
          <w:szCs w:val="44"/>
        </w:rPr>
      </w:pPr>
      <w:r w:rsidRPr="005F7A13">
        <w:rPr>
          <w:rFonts w:ascii="Times New Roman" w:eastAsia="Times New Roman" w:hAnsi="Times New Roman" w:cs="Times New Roman"/>
          <w:b/>
          <w:bCs/>
          <w:sz w:val="44"/>
          <w:szCs w:val="44"/>
        </w:rPr>
        <w:t>DEPARTMENT OF MECHANICAL ENGINEERING</w:t>
      </w:r>
    </w:p>
    <w:p w14:paraId="49A2EC70" w14:textId="77777777" w:rsidR="00534EAA" w:rsidRPr="005F7A13" w:rsidRDefault="00534EAA" w:rsidP="000F6113">
      <w:pPr>
        <w:jc w:val="center"/>
        <w:rPr>
          <w:rFonts w:ascii="Times New Roman" w:eastAsia="Aptos" w:hAnsi="Times New Roman" w:cs="Times New Roman"/>
          <w:b/>
          <w:bCs/>
          <w:sz w:val="44"/>
          <w:szCs w:val="44"/>
        </w:rPr>
      </w:pPr>
    </w:p>
    <w:p w14:paraId="0A556007" w14:textId="77777777" w:rsidR="00534EAA" w:rsidRPr="005F7A13" w:rsidRDefault="00534EAA" w:rsidP="000F6113">
      <w:pPr>
        <w:jc w:val="center"/>
        <w:rPr>
          <w:rFonts w:ascii="Times New Roman" w:eastAsia="Times New Roman" w:hAnsi="Times New Roman" w:cs="Times New Roman"/>
          <w:b/>
          <w:bCs/>
          <w:sz w:val="40"/>
          <w:szCs w:val="40"/>
        </w:rPr>
      </w:pPr>
      <w:r w:rsidRPr="005F7A13">
        <w:rPr>
          <w:rFonts w:ascii="Times New Roman" w:eastAsia="Times New Roman" w:hAnsi="Times New Roman" w:cs="Times New Roman"/>
          <w:b/>
          <w:bCs/>
          <w:sz w:val="40"/>
          <w:szCs w:val="40"/>
        </w:rPr>
        <w:t>ADDITIVE MANUFACTURING PROJECT REPORT</w:t>
      </w:r>
    </w:p>
    <w:p w14:paraId="0851B022" w14:textId="77777777" w:rsidR="00534EAA" w:rsidRPr="005F7A13" w:rsidRDefault="00534EAA" w:rsidP="000F6113">
      <w:pPr>
        <w:jc w:val="center"/>
        <w:rPr>
          <w:rFonts w:ascii="Times New Roman" w:eastAsia="Times New Roman" w:hAnsi="Times New Roman" w:cs="Times New Roman"/>
        </w:rPr>
      </w:pPr>
    </w:p>
    <w:p w14:paraId="2F7A6D4A" w14:textId="77777777" w:rsidR="009B6BBF" w:rsidRPr="005F7A13" w:rsidRDefault="009B6BBF" w:rsidP="000F6113">
      <w:pPr>
        <w:jc w:val="center"/>
        <w:rPr>
          <w:rFonts w:ascii="Times New Roman" w:eastAsia="Aptos" w:hAnsi="Times New Roman" w:cs="Times New Roman"/>
          <w:bCs/>
          <w:color w:val="000000" w:themeColor="text1"/>
          <w:sz w:val="40"/>
          <w:szCs w:val="4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7A13">
        <w:rPr>
          <w:rFonts w:ascii="Times New Roman" w:eastAsia="Aptos" w:hAnsi="Times New Roman" w:cs="Times New Roman"/>
          <w:bCs/>
          <w:color w:val="000000" w:themeColor="text1"/>
          <w:sz w:val="40"/>
          <w:szCs w:val="4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Optimization of a Drone Frame Using Generative Design</w:t>
      </w:r>
    </w:p>
    <w:p w14:paraId="40DEB5AF" w14:textId="2E6CBD24" w:rsidR="00534EAA" w:rsidRPr="005F7A13" w:rsidRDefault="00534EAA" w:rsidP="000F6113">
      <w:pPr>
        <w:jc w:val="center"/>
        <w:rPr>
          <w:rFonts w:ascii="Times New Roman" w:eastAsia="Aptos" w:hAnsi="Times New Roman" w:cs="Times New Roman"/>
          <w:b/>
          <w:bCs/>
          <w:sz w:val="44"/>
          <w:szCs w:val="44"/>
        </w:rPr>
      </w:pPr>
    </w:p>
    <w:p w14:paraId="3AECD04B" w14:textId="77777777" w:rsidR="00534EAA" w:rsidRPr="005F7A13" w:rsidRDefault="00534EAA" w:rsidP="000F6113">
      <w:pPr>
        <w:jc w:val="center"/>
        <w:rPr>
          <w:rFonts w:ascii="Times New Roman" w:hAnsi="Times New Roman" w:cs="Times New Roman"/>
        </w:rPr>
      </w:pPr>
    </w:p>
    <w:p w14:paraId="29FF9F4B" w14:textId="77777777" w:rsidR="00534EAA" w:rsidRPr="005F7A13" w:rsidRDefault="00534EAA" w:rsidP="000F6113">
      <w:pPr>
        <w:jc w:val="center"/>
        <w:rPr>
          <w:rFonts w:ascii="Times New Roman" w:eastAsia="Times New Roman" w:hAnsi="Times New Roman" w:cs="Times New Roman"/>
          <w:b/>
          <w:bCs/>
          <w:sz w:val="36"/>
          <w:szCs w:val="36"/>
        </w:rPr>
      </w:pPr>
      <w:r w:rsidRPr="005F7A13">
        <w:rPr>
          <w:rFonts w:ascii="Times New Roman" w:eastAsia="Times New Roman" w:hAnsi="Times New Roman" w:cs="Times New Roman"/>
          <w:b/>
          <w:bCs/>
          <w:sz w:val="36"/>
          <w:szCs w:val="36"/>
        </w:rPr>
        <w:t>Submitted for</w:t>
      </w:r>
    </w:p>
    <w:p w14:paraId="4E8ED61D" w14:textId="77777777" w:rsidR="00534EAA" w:rsidRPr="005F7A13" w:rsidRDefault="00534EAA" w:rsidP="000F6113">
      <w:pPr>
        <w:jc w:val="center"/>
        <w:rPr>
          <w:rFonts w:ascii="Times New Roman" w:eastAsia="Times New Roman" w:hAnsi="Times New Roman" w:cs="Times New Roman"/>
          <w:b/>
          <w:bCs/>
          <w:sz w:val="32"/>
          <w:szCs w:val="32"/>
        </w:rPr>
      </w:pPr>
      <w:r w:rsidRPr="005F7A13">
        <w:rPr>
          <w:rFonts w:ascii="Times New Roman" w:eastAsia="Times New Roman" w:hAnsi="Times New Roman" w:cs="Times New Roman"/>
          <w:b/>
          <w:bCs/>
          <w:sz w:val="32"/>
          <w:szCs w:val="32"/>
        </w:rPr>
        <w:t>23ARE213 – Additive Manufacturing</w:t>
      </w:r>
    </w:p>
    <w:p w14:paraId="58B8F684" w14:textId="77777777" w:rsidR="00534EAA" w:rsidRPr="005F7A13" w:rsidRDefault="00534EAA" w:rsidP="000F6113">
      <w:pPr>
        <w:jc w:val="center"/>
        <w:rPr>
          <w:rFonts w:ascii="Times New Roman" w:eastAsia="Times New Roman" w:hAnsi="Times New Roman" w:cs="Times New Roman"/>
          <w:b/>
          <w:bCs/>
          <w:sz w:val="36"/>
          <w:szCs w:val="36"/>
        </w:rPr>
      </w:pPr>
    </w:p>
    <w:p w14:paraId="4AD619F1" w14:textId="77777777" w:rsidR="00534EAA" w:rsidRPr="005F7A13" w:rsidRDefault="00534EAA" w:rsidP="000F6113">
      <w:pPr>
        <w:jc w:val="center"/>
        <w:rPr>
          <w:rFonts w:ascii="Times New Roman" w:eastAsia="Times New Roman" w:hAnsi="Times New Roman" w:cs="Times New Roman"/>
          <w:b/>
          <w:bCs/>
          <w:sz w:val="36"/>
          <w:szCs w:val="36"/>
        </w:rPr>
      </w:pPr>
      <w:r w:rsidRPr="005F7A13">
        <w:rPr>
          <w:rFonts w:ascii="Times New Roman" w:eastAsia="Times New Roman" w:hAnsi="Times New Roman" w:cs="Times New Roman"/>
          <w:b/>
          <w:bCs/>
          <w:sz w:val="36"/>
          <w:szCs w:val="36"/>
        </w:rPr>
        <w:t>Submitted by</w:t>
      </w:r>
    </w:p>
    <w:p w14:paraId="12AE1349" w14:textId="0D9508C2" w:rsidR="00534EAA" w:rsidRPr="005F7A13" w:rsidRDefault="000F6113" w:rsidP="000F6113">
      <w:pPr>
        <w:rPr>
          <w:rFonts w:ascii="Times New Roman" w:eastAsia="Times New Roman" w:hAnsi="Times New Roman" w:cs="Times New Roman"/>
          <w:sz w:val="32"/>
          <w:szCs w:val="32"/>
        </w:rPr>
      </w:pPr>
      <w:r w:rsidRPr="005F7A13">
        <w:rPr>
          <w:rFonts w:ascii="Times New Roman" w:eastAsia="Times New Roman" w:hAnsi="Times New Roman" w:cs="Times New Roman"/>
          <w:sz w:val="32"/>
          <w:szCs w:val="32"/>
        </w:rPr>
        <w:t xml:space="preserve"> Agraharam </w:t>
      </w:r>
      <w:r w:rsidR="009B6BBF" w:rsidRPr="005F7A13">
        <w:rPr>
          <w:rFonts w:ascii="Times New Roman" w:eastAsia="Times New Roman" w:hAnsi="Times New Roman" w:cs="Times New Roman"/>
          <w:sz w:val="32"/>
          <w:szCs w:val="32"/>
        </w:rPr>
        <w:t>Rakes</w:t>
      </w:r>
      <w:r w:rsidRPr="005F7A13">
        <w:rPr>
          <w:rFonts w:ascii="Times New Roman" w:eastAsia="Times New Roman" w:hAnsi="Times New Roman" w:cs="Times New Roman"/>
          <w:sz w:val="32"/>
          <w:szCs w:val="32"/>
        </w:rPr>
        <w:t>h</w:t>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t xml:space="preserve"> </w:t>
      </w:r>
      <w:r w:rsidR="00534EAA" w:rsidRPr="005F7A13">
        <w:rPr>
          <w:rFonts w:ascii="Times New Roman" w:eastAsia="Times New Roman" w:hAnsi="Times New Roman" w:cs="Times New Roman"/>
          <w:sz w:val="32"/>
          <w:szCs w:val="32"/>
        </w:rPr>
        <w:t>– CB.</w:t>
      </w:r>
      <w:proofErr w:type="gramStart"/>
      <w:r w:rsidR="00534EAA" w:rsidRPr="005F7A13">
        <w:rPr>
          <w:rFonts w:ascii="Times New Roman" w:eastAsia="Times New Roman" w:hAnsi="Times New Roman" w:cs="Times New Roman"/>
          <w:sz w:val="32"/>
          <w:szCs w:val="32"/>
        </w:rPr>
        <w:t>EN.U</w:t>
      </w:r>
      <w:proofErr w:type="gramEnd"/>
      <w:r w:rsidR="00534EAA" w:rsidRPr="005F7A13">
        <w:rPr>
          <w:rFonts w:ascii="Times New Roman" w:eastAsia="Times New Roman" w:hAnsi="Times New Roman" w:cs="Times New Roman"/>
          <w:sz w:val="32"/>
          <w:szCs w:val="32"/>
        </w:rPr>
        <w:t>4ARE240</w:t>
      </w:r>
      <w:r w:rsidR="009B6BBF" w:rsidRPr="005F7A13">
        <w:rPr>
          <w:rFonts w:ascii="Times New Roman" w:eastAsia="Times New Roman" w:hAnsi="Times New Roman" w:cs="Times New Roman"/>
          <w:sz w:val="32"/>
          <w:szCs w:val="32"/>
        </w:rPr>
        <w:t>01</w:t>
      </w:r>
      <w:r w:rsidR="00534EAA" w:rsidRPr="005F7A13">
        <w:rPr>
          <w:rFonts w:ascii="Times New Roman" w:hAnsi="Times New Roman" w:cs="Times New Roman"/>
        </w:rPr>
        <w:br/>
      </w:r>
      <w:r w:rsidR="009B6BBF" w:rsidRPr="005F7A13">
        <w:rPr>
          <w:rFonts w:ascii="Times New Roman" w:eastAsia="Times New Roman" w:hAnsi="Times New Roman" w:cs="Times New Roman"/>
          <w:sz w:val="32"/>
          <w:szCs w:val="32"/>
        </w:rPr>
        <w:t xml:space="preserve"> Kranthi Koushik Reddy</w:t>
      </w:r>
      <w:r w:rsidR="00534EAA" w:rsidRPr="005F7A13">
        <w:rPr>
          <w:rFonts w:ascii="Times New Roman" w:eastAsia="Times New Roman" w:hAnsi="Times New Roman" w:cs="Times New Roman"/>
          <w:sz w:val="32"/>
          <w:szCs w:val="32"/>
        </w:rPr>
        <w:t xml:space="preserve"> </w:t>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t xml:space="preserve"> </w:t>
      </w:r>
      <w:r w:rsidR="00534EAA" w:rsidRPr="005F7A13">
        <w:rPr>
          <w:rFonts w:ascii="Times New Roman" w:eastAsia="Times New Roman" w:hAnsi="Times New Roman" w:cs="Times New Roman"/>
          <w:sz w:val="32"/>
          <w:szCs w:val="32"/>
        </w:rPr>
        <w:t>– CB.</w:t>
      </w:r>
      <w:proofErr w:type="gramStart"/>
      <w:r w:rsidR="00534EAA" w:rsidRPr="005F7A13">
        <w:rPr>
          <w:rFonts w:ascii="Times New Roman" w:eastAsia="Times New Roman" w:hAnsi="Times New Roman" w:cs="Times New Roman"/>
          <w:sz w:val="32"/>
          <w:szCs w:val="32"/>
        </w:rPr>
        <w:t>EN.U</w:t>
      </w:r>
      <w:proofErr w:type="gramEnd"/>
      <w:r w:rsidR="00534EAA" w:rsidRPr="005F7A13">
        <w:rPr>
          <w:rFonts w:ascii="Times New Roman" w:eastAsia="Times New Roman" w:hAnsi="Times New Roman" w:cs="Times New Roman"/>
          <w:sz w:val="32"/>
          <w:szCs w:val="32"/>
        </w:rPr>
        <w:t>4ARE240</w:t>
      </w:r>
      <w:r w:rsidR="009B6BBF" w:rsidRPr="005F7A13">
        <w:rPr>
          <w:rFonts w:ascii="Times New Roman" w:eastAsia="Times New Roman" w:hAnsi="Times New Roman" w:cs="Times New Roman"/>
          <w:sz w:val="32"/>
          <w:szCs w:val="32"/>
        </w:rPr>
        <w:t>17</w:t>
      </w:r>
      <w:r w:rsidR="00534EAA" w:rsidRPr="005F7A13">
        <w:rPr>
          <w:rFonts w:ascii="Times New Roman" w:hAnsi="Times New Roman" w:cs="Times New Roman"/>
        </w:rPr>
        <w:br/>
      </w:r>
      <w:r w:rsidR="009B6BBF" w:rsidRPr="005F7A13">
        <w:rPr>
          <w:rFonts w:ascii="Times New Roman" w:eastAsia="Times New Roman" w:hAnsi="Times New Roman" w:cs="Times New Roman"/>
          <w:sz w:val="32"/>
          <w:szCs w:val="32"/>
        </w:rPr>
        <w:t xml:space="preserve"> </w:t>
      </w:r>
      <w:r w:rsidRPr="005F7A13">
        <w:rPr>
          <w:rFonts w:ascii="Times New Roman" w:eastAsia="Times New Roman" w:hAnsi="Times New Roman" w:cs="Times New Roman"/>
          <w:sz w:val="32"/>
          <w:szCs w:val="32"/>
        </w:rPr>
        <w:t xml:space="preserve">Mamillapalli </w:t>
      </w:r>
      <w:r w:rsidR="009B6BBF" w:rsidRPr="005F7A13">
        <w:rPr>
          <w:rFonts w:ascii="Times New Roman" w:eastAsia="Times New Roman" w:hAnsi="Times New Roman" w:cs="Times New Roman"/>
          <w:sz w:val="32"/>
          <w:szCs w:val="32"/>
        </w:rPr>
        <w:t>Shanmukha Vinayak</w:t>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00534EAA" w:rsidRPr="005F7A13">
        <w:rPr>
          <w:rFonts w:ascii="Times New Roman" w:eastAsia="Times New Roman" w:hAnsi="Times New Roman" w:cs="Times New Roman"/>
          <w:sz w:val="32"/>
          <w:szCs w:val="32"/>
        </w:rPr>
        <w:t xml:space="preserve"> </w:t>
      </w:r>
      <w:r w:rsidR="009B6BBF" w:rsidRPr="005F7A13">
        <w:rPr>
          <w:rFonts w:ascii="Times New Roman" w:eastAsia="Times New Roman" w:hAnsi="Times New Roman" w:cs="Times New Roman"/>
          <w:sz w:val="32"/>
          <w:szCs w:val="32"/>
        </w:rPr>
        <w:t>– CB.</w:t>
      </w:r>
      <w:bookmarkStart w:id="0" w:name="_Int_F7lJOmG9"/>
      <w:proofErr w:type="gramStart"/>
      <w:r w:rsidR="009B6BBF" w:rsidRPr="005F7A13">
        <w:rPr>
          <w:rFonts w:ascii="Times New Roman" w:eastAsia="Times New Roman" w:hAnsi="Times New Roman" w:cs="Times New Roman"/>
          <w:sz w:val="32"/>
          <w:szCs w:val="32"/>
        </w:rPr>
        <w:t>EN.U</w:t>
      </w:r>
      <w:bookmarkEnd w:id="0"/>
      <w:proofErr w:type="gramEnd"/>
      <w:r w:rsidR="009B6BBF" w:rsidRPr="005F7A13">
        <w:rPr>
          <w:rFonts w:ascii="Times New Roman" w:eastAsia="Times New Roman" w:hAnsi="Times New Roman" w:cs="Times New Roman"/>
          <w:sz w:val="32"/>
          <w:szCs w:val="32"/>
        </w:rPr>
        <w:t>4ARE24023</w:t>
      </w:r>
      <w:r w:rsidR="00534EAA" w:rsidRPr="005F7A13">
        <w:rPr>
          <w:rFonts w:ascii="Times New Roman" w:hAnsi="Times New Roman" w:cs="Times New Roman"/>
        </w:rPr>
        <w:br/>
      </w:r>
      <w:r w:rsidR="009B6BBF" w:rsidRPr="005F7A13">
        <w:rPr>
          <w:rFonts w:ascii="Times New Roman" w:eastAsia="Times New Roman" w:hAnsi="Times New Roman" w:cs="Times New Roman"/>
          <w:sz w:val="32"/>
          <w:szCs w:val="32"/>
        </w:rPr>
        <w:t xml:space="preserve"> </w:t>
      </w:r>
      <w:r w:rsidR="006F13E9">
        <w:rPr>
          <w:rFonts w:ascii="Times New Roman" w:eastAsia="Times New Roman" w:hAnsi="Times New Roman" w:cs="Times New Roman"/>
          <w:sz w:val="32"/>
          <w:szCs w:val="32"/>
        </w:rPr>
        <w:t xml:space="preserve">N </w:t>
      </w:r>
      <w:r w:rsidR="009B6BBF" w:rsidRPr="005F7A13">
        <w:rPr>
          <w:rFonts w:ascii="Times New Roman" w:eastAsia="Times New Roman" w:hAnsi="Times New Roman" w:cs="Times New Roman"/>
          <w:sz w:val="32"/>
          <w:szCs w:val="32"/>
        </w:rPr>
        <w:t xml:space="preserve">Surya </w:t>
      </w:r>
      <w:proofErr w:type="gramStart"/>
      <w:r w:rsidR="009B6BBF" w:rsidRPr="005F7A13">
        <w:rPr>
          <w:rFonts w:ascii="Times New Roman" w:eastAsia="Times New Roman" w:hAnsi="Times New Roman" w:cs="Times New Roman"/>
          <w:sz w:val="32"/>
          <w:szCs w:val="32"/>
        </w:rPr>
        <w:t>Abhiram</w:t>
      </w:r>
      <w:r w:rsidRPr="005F7A13">
        <w:rPr>
          <w:rFonts w:ascii="Times New Roman" w:eastAsia="Times New Roman" w:hAnsi="Times New Roman" w:cs="Times New Roman"/>
          <w:sz w:val="32"/>
          <w:szCs w:val="32"/>
        </w:rPr>
        <w:t xml:space="preserve">  </w:t>
      </w:r>
      <w:r w:rsidR="006F13E9">
        <w:rPr>
          <w:rFonts w:ascii="Times New Roman" w:eastAsia="Times New Roman" w:hAnsi="Times New Roman" w:cs="Times New Roman"/>
          <w:sz w:val="32"/>
          <w:szCs w:val="32"/>
        </w:rPr>
        <w:tab/>
      </w:r>
      <w:proofErr w:type="gramEnd"/>
      <w:r w:rsidR="006F13E9">
        <w:rPr>
          <w:rFonts w:ascii="Times New Roman" w:eastAsia="Times New Roman" w:hAnsi="Times New Roman" w:cs="Times New Roman"/>
          <w:sz w:val="32"/>
          <w:szCs w:val="32"/>
        </w:rPr>
        <w:tab/>
      </w:r>
      <w:r w:rsidR="006F13E9">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Pr="005F7A13">
        <w:rPr>
          <w:rFonts w:ascii="Times New Roman" w:eastAsia="Times New Roman" w:hAnsi="Times New Roman" w:cs="Times New Roman"/>
          <w:sz w:val="32"/>
          <w:szCs w:val="32"/>
        </w:rPr>
        <w:tab/>
      </w:r>
      <w:r w:rsidR="00534EAA" w:rsidRPr="005F7A13">
        <w:rPr>
          <w:rFonts w:ascii="Times New Roman" w:eastAsia="Times New Roman" w:hAnsi="Times New Roman" w:cs="Times New Roman"/>
          <w:sz w:val="32"/>
          <w:szCs w:val="32"/>
        </w:rPr>
        <w:t xml:space="preserve"> – CB.</w:t>
      </w:r>
      <w:bookmarkStart w:id="1" w:name="_Int_k4t6RrFa"/>
      <w:proofErr w:type="gramStart"/>
      <w:r w:rsidR="00534EAA" w:rsidRPr="005F7A13">
        <w:rPr>
          <w:rFonts w:ascii="Times New Roman" w:eastAsia="Times New Roman" w:hAnsi="Times New Roman" w:cs="Times New Roman"/>
          <w:sz w:val="32"/>
          <w:szCs w:val="32"/>
        </w:rPr>
        <w:t>EN.U</w:t>
      </w:r>
      <w:bookmarkEnd w:id="1"/>
      <w:proofErr w:type="gramEnd"/>
      <w:r w:rsidR="00534EAA" w:rsidRPr="005F7A13">
        <w:rPr>
          <w:rFonts w:ascii="Times New Roman" w:eastAsia="Times New Roman" w:hAnsi="Times New Roman" w:cs="Times New Roman"/>
          <w:sz w:val="32"/>
          <w:szCs w:val="32"/>
        </w:rPr>
        <w:t>4ARE240</w:t>
      </w:r>
      <w:r w:rsidR="009B6BBF" w:rsidRPr="005F7A13">
        <w:rPr>
          <w:rFonts w:ascii="Times New Roman" w:eastAsia="Times New Roman" w:hAnsi="Times New Roman" w:cs="Times New Roman"/>
          <w:sz w:val="32"/>
          <w:szCs w:val="32"/>
        </w:rPr>
        <w:t>31</w:t>
      </w:r>
    </w:p>
    <w:p w14:paraId="53E8860B" w14:textId="77777777" w:rsidR="000F6113" w:rsidRPr="005F7A13" w:rsidRDefault="000F6113" w:rsidP="000F6113">
      <w:pPr>
        <w:rPr>
          <w:rFonts w:ascii="Times New Roman" w:eastAsia="Times New Roman" w:hAnsi="Times New Roman" w:cs="Times New Roman"/>
          <w:sz w:val="32"/>
          <w:szCs w:val="32"/>
        </w:rPr>
      </w:pPr>
    </w:p>
    <w:p w14:paraId="02AF26FA" w14:textId="42C75195" w:rsidR="000F6113" w:rsidRPr="005F7A13" w:rsidRDefault="00534EAA" w:rsidP="000F6113">
      <w:pPr>
        <w:pStyle w:val="ListParagraph"/>
        <w:ind w:left="732"/>
        <w:jc w:val="center"/>
        <w:rPr>
          <w:rFonts w:ascii="Times New Roman" w:eastAsia="Times New Roman" w:hAnsi="Times New Roman" w:cs="Times New Roman"/>
          <w:b/>
          <w:bCs/>
          <w:sz w:val="52"/>
          <w:szCs w:val="52"/>
        </w:rPr>
      </w:pPr>
      <w:r w:rsidRPr="005F7A13">
        <w:rPr>
          <w:rFonts w:ascii="Times New Roman" w:eastAsia="Times New Roman" w:hAnsi="Times New Roman" w:cs="Times New Roman"/>
          <w:b/>
          <w:bCs/>
          <w:sz w:val="52"/>
          <w:szCs w:val="52"/>
        </w:rPr>
        <w:t>ABSTRACT</w:t>
      </w:r>
    </w:p>
    <w:p w14:paraId="35855BA9" w14:textId="77777777" w:rsidR="000F6113" w:rsidRPr="005F7A13" w:rsidRDefault="000F6113" w:rsidP="000F6113">
      <w:pPr>
        <w:pStyle w:val="ListParagraph"/>
        <w:ind w:left="732"/>
        <w:jc w:val="center"/>
        <w:rPr>
          <w:rFonts w:ascii="Times New Roman" w:eastAsia="Times New Roman" w:hAnsi="Times New Roman" w:cs="Times New Roman"/>
          <w:b/>
          <w:bCs/>
          <w:sz w:val="52"/>
          <w:szCs w:val="52"/>
        </w:rPr>
      </w:pPr>
    </w:p>
    <w:p w14:paraId="4D19A381" w14:textId="77777777" w:rsidR="000F6113" w:rsidRPr="005F7A13" w:rsidRDefault="003A0F0C" w:rsidP="000F6113">
      <w:pPr>
        <w:ind w:left="720" w:firstLine="720"/>
        <w:rPr>
          <w:rFonts w:ascii="Times New Roman" w:eastAsia="Times New Roman" w:hAnsi="Times New Roman" w:cs="Times New Roman"/>
          <w:sz w:val="28"/>
          <w:szCs w:val="28"/>
        </w:rPr>
      </w:pPr>
      <w:r w:rsidRPr="005F7A13">
        <w:rPr>
          <w:rFonts w:ascii="Times New Roman" w:eastAsia="Times New Roman" w:hAnsi="Times New Roman" w:cs="Times New Roman"/>
          <w:sz w:val="28"/>
          <w:szCs w:val="28"/>
        </w:rPr>
        <w:t>Additive manufacturing enables the production of complex geometries and lightweight structures that are difficult to achieve using conventional manufacturing methods. This project focuses on the design and optimization of a quadcopter drone frame using generative design techniques combined with structural analysis and additive manufacturing principles. Initially, a base drone frame was modeled using CAD software and evaluated using Finite Element Analysis (FEA) to study its structural behavior under operational loads such as motor thrust, rotor torque, payload weight, and component loads.</w:t>
      </w:r>
    </w:p>
    <w:p w14:paraId="50161CB5" w14:textId="77777777" w:rsidR="000F6113" w:rsidRPr="005F7A13" w:rsidRDefault="003A0F0C" w:rsidP="000F6113">
      <w:pPr>
        <w:ind w:left="720" w:firstLine="720"/>
        <w:rPr>
          <w:rFonts w:ascii="Times New Roman" w:eastAsia="Times New Roman" w:hAnsi="Times New Roman" w:cs="Times New Roman"/>
          <w:sz w:val="28"/>
          <w:szCs w:val="28"/>
        </w:rPr>
      </w:pPr>
      <w:r w:rsidRPr="005F7A13">
        <w:rPr>
          <w:rFonts w:ascii="Times New Roman" w:eastAsia="Times New Roman" w:hAnsi="Times New Roman" w:cs="Times New Roman"/>
          <w:sz w:val="28"/>
          <w:szCs w:val="28"/>
        </w:rPr>
        <w:t xml:space="preserve"> The results of the simulation were then used to guide the generative design process, where preserved regions and constraints were defined to allow the software to generate optimized structural configurations. Multiple generative design iterations were analyzed to obtain a lightweight yet structurally efficient drone frame. The selected design demonstrated improved strength-to-weight characteristics while maintaining manufacturability.</w:t>
      </w:r>
    </w:p>
    <w:p w14:paraId="5A6D8B87" w14:textId="6BA26553" w:rsidR="003A0F0C" w:rsidRPr="005F7A13" w:rsidRDefault="003A0F0C" w:rsidP="000F6113">
      <w:pPr>
        <w:ind w:left="720" w:firstLine="720"/>
        <w:rPr>
          <w:rFonts w:ascii="Times New Roman" w:eastAsia="Times New Roman" w:hAnsi="Times New Roman" w:cs="Times New Roman"/>
          <w:b/>
          <w:bCs/>
          <w:sz w:val="28"/>
          <w:szCs w:val="28"/>
        </w:rPr>
      </w:pPr>
      <w:r w:rsidRPr="005F7A13">
        <w:rPr>
          <w:rFonts w:ascii="Times New Roman" w:eastAsia="Times New Roman" w:hAnsi="Times New Roman" w:cs="Times New Roman"/>
          <w:sz w:val="28"/>
          <w:szCs w:val="28"/>
        </w:rPr>
        <w:t xml:space="preserve"> The optimized model was then prepared for fabrication through slicing, where parameters such as infill density, shell thickness, and support structures were defined. Finally, suitable additive manufacturing processes were identified for prototype development. The study demonstrates the effectiveness of combining generative design and additive manufacturing techniques for developing efficient drone frame structures.</w:t>
      </w:r>
      <w:r w:rsidRPr="005F7A13">
        <w:rPr>
          <w:rFonts w:ascii="Times New Roman" w:eastAsia="Times New Roman" w:hAnsi="Times New Roman" w:cs="Times New Roman"/>
          <w:b/>
          <w:bCs/>
          <w:sz w:val="28"/>
          <w:szCs w:val="28"/>
        </w:rPr>
        <w:t xml:space="preserve"> </w:t>
      </w:r>
    </w:p>
    <w:p w14:paraId="1F903C79" w14:textId="77777777" w:rsidR="000F6113" w:rsidRPr="005F7A13" w:rsidRDefault="000F6113" w:rsidP="000F6113">
      <w:pPr>
        <w:ind w:left="720" w:firstLine="720"/>
        <w:rPr>
          <w:rFonts w:ascii="Times New Roman" w:eastAsia="Times New Roman" w:hAnsi="Times New Roman" w:cs="Times New Roman"/>
          <w:b/>
          <w:bCs/>
          <w:sz w:val="28"/>
          <w:szCs w:val="28"/>
        </w:rPr>
      </w:pPr>
    </w:p>
    <w:p w14:paraId="01409E94" w14:textId="77777777" w:rsidR="000F6113" w:rsidRPr="005F7A13" w:rsidRDefault="000F6113" w:rsidP="000F6113">
      <w:pPr>
        <w:ind w:left="720" w:firstLine="720"/>
        <w:rPr>
          <w:rFonts w:ascii="Times New Roman" w:eastAsia="Times New Roman" w:hAnsi="Times New Roman" w:cs="Times New Roman"/>
          <w:b/>
          <w:bCs/>
          <w:sz w:val="28"/>
          <w:szCs w:val="28"/>
        </w:rPr>
      </w:pPr>
    </w:p>
    <w:p w14:paraId="1417B2DE" w14:textId="77777777" w:rsidR="000F6113" w:rsidRDefault="000F6113" w:rsidP="000F6113">
      <w:pPr>
        <w:ind w:left="720" w:firstLine="720"/>
        <w:rPr>
          <w:rFonts w:ascii="Times New Roman" w:eastAsia="Times New Roman" w:hAnsi="Times New Roman" w:cs="Times New Roman"/>
          <w:b/>
          <w:bCs/>
          <w:sz w:val="28"/>
          <w:szCs w:val="28"/>
        </w:rPr>
      </w:pPr>
    </w:p>
    <w:p w14:paraId="6962BBF6" w14:textId="77777777" w:rsidR="005F7A13" w:rsidRPr="005F7A13" w:rsidRDefault="005F7A13" w:rsidP="000F6113">
      <w:pPr>
        <w:ind w:left="720" w:firstLine="720"/>
        <w:rPr>
          <w:rFonts w:ascii="Times New Roman" w:eastAsia="Times New Roman" w:hAnsi="Times New Roman" w:cs="Times New Roman"/>
          <w:b/>
          <w:bCs/>
          <w:sz w:val="28"/>
          <w:szCs w:val="28"/>
        </w:rPr>
      </w:pPr>
    </w:p>
    <w:p w14:paraId="341B84B7" w14:textId="7EE74CB6" w:rsidR="00534EAA" w:rsidRPr="005F7A13" w:rsidRDefault="00534EAA" w:rsidP="000F6113">
      <w:pPr>
        <w:pStyle w:val="ListParagraph"/>
        <w:numPr>
          <w:ilvl w:val="0"/>
          <w:numId w:val="12"/>
        </w:numPr>
        <w:rPr>
          <w:rFonts w:ascii="Times New Roman" w:eastAsia="Times New Roman" w:hAnsi="Times New Roman" w:cs="Times New Roman"/>
          <w:b/>
          <w:bCs/>
        </w:rPr>
      </w:pPr>
      <w:r w:rsidRPr="005F7A13">
        <w:rPr>
          <w:rFonts w:ascii="Times New Roman" w:eastAsia="Times New Roman" w:hAnsi="Times New Roman" w:cs="Times New Roman"/>
          <w:b/>
          <w:bCs/>
          <w:sz w:val="36"/>
          <w:szCs w:val="36"/>
        </w:rPr>
        <w:lastRenderedPageBreak/>
        <w:t>INTRODUCTION</w:t>
      </w:r>
    </w:p>
    <w:p w14:paraId="4FCAC501" w14:textId="782B97FE" w:rsidR="009B6BBF" w:rsidRPr="005F7A13" w:rsidRDefault="009B6BBF" w:rsidP="000F6113">
      <w:pPr>
        <w:ind w:left="372" w:firstLine="720"/>
        <w:rPr>
          <w:rFonts w:ascii="Times New Roman" w:eastAsia="Times New Roman" w:hAnsi="Times New Roman" w:cs="Times New Roman"/>
          <w:sz w:val="28"/>
          <w:szCs w:val="28"/>
          <w:lang w:val="en-IN"/>
        </w:rPr>
      </w:pPr>
      <w:r w:rsidRPr="005F7A13">
        <w:rPr>
          <w:rFonts w:ascii="Times New Roman" w:eastAsia="Times New Roman" w:hAnsi="Times New Roman" w:cs="Times New Roman"/>
          <w:sz w:val="28"/>
          <w:szCs w:val="28"/>
          <w:lang w:val="en-IN"/>
        </w:rPr>
        <w:t>Unmanned Aerial Vehicles (UAVs), commonly known as drones, have become increasingly important across industries ranging from aerial photography and logistics to search and rescue and agricultural monitoring. At the heart of every drone lies its structural frame, which must be simultaneously lightweight, stiff, and durable enough to withstand the dynamic forces generated during flight.</w:t>
      </w:r>
    </w:p>
    <w:p w14:paraId="3475A6E7" w14:textId="3B72F0DF" w:rsidR="009B6BBF" w:rsidRPr="005F7A13" w:rsidRDefault="009B6BBF" w:rsidP="000F6113">
      <w:pPr>
        <w:ind w:left="372" w:firstLine="720"/>
        <w:rPr>
          <w:rFonts w:ascii="Times New Roman" w:eastAsia="Times New Roman" w:hAnsi="Times New Roman" w:cs="Times New Roman"/>
          <w:sz w:val="28"/>
          <w:szCs w:val="28"/>
          <w:lang w:val="en-IN"/>
        </w:rPr>
      </w:pPr>
      <w:r w:rsidRPr="005F7A13">
        <w:rPr>
          <w:rFonts w:ascii="Times New Roman" w:eastAsia="Times New Roman" w:hAnsi="Times New Roman" w:cs="Times New Roman"/>
          <w:sz w:val="28"/>
          <w:szCs w:val="28"/>
          <w:lang w:val="en-IN"/>
        </w:rPr>
        <w:t>Conventional manufacturing processes impose significant geometric constraints on frame design, often forcing engineers to accept heavier or less optimized structures. Additive Manufacturing (3D printing) removes many of these constraints, enabling designers to produce complex, topology-optimized geometries that are impossible to machine conventionally.</w:t>
      </w:r>
    </w:p>
    <w:p w14:paraId="2090CD67" w14:textId="74F524F5" w:rsidR="009B6BBF" w:rsidRPr="005F7A13" w:rsidRDefault="009B6BBF" w:rsidP="005F7A13">
      <w:pPr>
        <w:ind w:left="372" w:firstLine="720"/>
        <w:rPr>
          <w:rFonts w:ascii="Times New Roman" w:eastAsia="Times New Roman" w:hAnsi="Times New Roman" w:cs="Times New Roman"/>
          <w:sz w:val="28"/>
          <w:szCs w:val="28"/>
          <w:lang w:val="en-IN"/>
        </w:rPr>
      </w:pPr>
      <w:r w:rsidRPr="005F7A13">
        <w:rPr>
          <w:rFonts w:ascii="Times New Roman" w:eastAsia="Times New Roman" w:hAnsi="Times New Roman" w:cs="Times New Roman"/>
          <w:sz w:val="28"/>
          <w:szCs w:val="28"/>
          <w:lang w:val="en-IN"/>
        </w:rPr>
        <w:t xml:space="preserve">This project combines parametric CAD </w:t>
      </w:r>
      <w:r w:rsidR="005F7A13" w:rsidRPr="005F7A13">
        <w:rPr>
          <w:rFonts w:ascii="Times New Roman" w:eastAsia="Times New Roman" w:hAnsi="Times New Roman" w:cs="Times New Roman"/>
          <w:sz w:val="28"/>
          <w:szCs w:val="28"/>
          <w:lang w:val="en-IN"/>
        </w:rPr>
        <w:t>modelling</w:t>
      </w:r>
      <w:r w:rsidRPr="005F7A13">
        <w:rPr>
          <w:rFonts w:ascii="Times New Roman" w:eastAsia="Times New Roman" w:hAnsi="Times New Roman" w:cs="Times New Roman"/>
          <w:sz w:val="28"/>
          <w:szCs w:val="28"/>
          <w:lang w:val="en-IN"/>
        </w:rPr>
        <w:t xml:space="preserve"> in Fusion 360 with structural FEA, generative design optimization, and additive manufacturing to develop an optimized drone frame. The workflow illustrates how modern digital manufacturing tools can be used together to achieve superior performance outcomes in aerospace-grade structures.</w:t>
      </w:r>
    </w:p>
    <w:p w14:paraId="3A0FD905" w14:textId="5D1F78F0" w:rsidR="009B6BBF" w:rsidRPr="005F7A13" w:rsidRDefault="009B6BBF" w:rsidP="000F6113">
      <w:pPr>
        <w:rPr>
          <w:rFonts w:ascii="Times New Roman" w:hAnsi="Times New Roman" w:cs="Times New Roman"/>
        </w:rPr>
      </w:pPr>
      <w:r w:rsidRPr="005F7A13">
        <w:rPr>
          <w:rFonts w:ascii="Times New Roman" w:hAnsi="Times New Roman" w:cs="Times New Roman"/>
          <w:noProof/>
        </w:rPr>
        <w:drawing>
          <wp:inline distT="0" distB="0" distL="0" distR="0" wp14:anchorId="72EC2496" wp14:editId="06E0E686">
            <wp:extent cx="5715000" cy="3116580"/>
            <wp:effectExtent l="0" t="0" r="0" b="7620"/>
            <wp:docPr id="1915222448" name="Picture 3" descr="5,909 Aerial Fpv Drone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909 Aerial Fpv Drone Royalty-Free Images, Stock Photos &amp; Pictures |  Shutter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116580"/>
                    </a:xfrm>
                    <a:prstGeom prst="rect">
                      <a:avLst/>
                    </a:prstGeom>
                    <a:noFill/>
                    <a:ln>
                      <a:noFill/>
                    </a:ln>
                  </pic:spPr>
                </pic:pic>
              </a:graphicData>
            </a:graphic>
          </wp:inline>
        </w:drawing>
      </w:r>
    </w:p>
    <w:p w14:paraId="08FB58BA" w14:textId="77777777" w:rsidR="005F7A13" w:rsidRDefault="005F7A13" w:rsidP="000F6113">
      <w:pPr>
        <w:rPr>
          <w:rFonts w:ascii="Times New Roman" w:eastAsia="Times New Roman" w:hAnsi="Times New Roman" w:cs="Times New Roman"/>
          <w:b/>
          <w:bCs/>
          <w:sz w:val="40"/>
          <w:szCs w:val="40"/>
          <w:lang w:val="en-IN"/>
        </w:rPr>
      </w:pPr>
    </w:p>
    <w:p w14:paraId="220D3130" w14:textId="77777777" w:rsidR="005F7A13" w:rsidRDefault="005F7A13" w:rsidP="000F6113">
      <w:pPr>
        <w:rPr>
          <w:rFonts w:ascii="Times New Roman" w:eastAsia="Times New Roman" w:hAnsi="Times New Roman" w:cs="Times New Roman"/>
          <w:b/>
          <w:bCs/>
          <w:sz w:val="40"/>
          <w:szCs w:val="40"/>
          <w:lang w:val="en-IN"/>
        </w:rPr>
      </w:pPr>
    </w:p>
    <w:p w14:paraId="72B25729" w14:textId="77777777" w:rsidR="005F7A13" w:rsidRDefault="005F7A13" w:rsidP="000F6113">
      <w:pPr>
        <w:rPr>
          <w:rFonts w:ascii="Times New Roman" w:eastAsia="Times New Roman" w:hAnsi="Times New Roman" w:cs="Times New Roman"/>
          <w:b/>
          <w:bCs/>
          <w:sz w:val="40"/>
          <w:szCs w:val="40"/>
          <w:lang w:val="en-IN"/>
        </w:rPr>
      </w:pPr>
    </w:p>
    <w:p w14:paraId="744E7917" w14:textId="615392E6" w:rsidR="003A0F0C" w:rsidRPr="005F7A13" w:rsidRDefault="003A0F0C" w:rsidP="005F7A13">
      <w:pPr>
        <w:pStyle w:val="ListParagraph"/>
        <w:numPr>
          <w:ilvl w:val="0"/>
          <w:numId w:val="12"/>
        </w:numPr>
        <w:rPr>
          <w:rFonts w:ascii="Times New Roman" w:eastAsia="Times New Roman" w:hAnsi="Times New Roman" w:cs="Times New Roman"/>
          <w:b/>
          <w:bCs/>
          <w:sz w:val="36"/>
          <w:szCs w:val="36"/>
          <w:lang w:val="en-IN"/>
        </w:rPr>
      </w:pPr>
      <w:r w:rsidRPr="005F7A13">
        <w:rPr>
          <w:rFonts w:ascii="Times New Roman" w:eastAsia="Times New Roman" w:hAnsi="Times New Roman" w:cs="Times New Roman"/>
          <w:b/>
          <w:bCs/>
          <w:sz w:val="36"/>
          <w:szCs w:val="36"/>
          <w:lang w:val="en-IN"/>
        </w:rPr>
        <w:t>Problem Statement</w:t>
      </w:r>
    </w:p>
    <w:p w14:paraId="5C79A9BC" w14:textId="6D581F66" w:rsidR="003A0F0C" w:rsidRPr="005F7A13" w:rsidRDefault="003A0F0C" w:rsidP="005F7A13">
      <w:pPr>
        <w:ind w:left="720" w:firstLine="720"/>
        <w:rPr>
          <w:rFonts w:ascii="Times New Roman" w:eastAsia="Times New Roman" w:hAnsi="Times New Roman" w:cs="Times New Roman"/>
          <w:sz w:val="28"/>
          <w:szCs w:val="28"/>
          <w:lang w:val="en-IN"/>
        </w:rPr>
      </w:pPr>
      <w:r w:rsidRPr="005F7A13">
        <w:rPr>
          <w:rFonts w:ascii="Times New Roman" w:eastAsia="Times New Roman" w:hAnsi="Times New Roman" w:cs="Times New Roman"/>
          <w:sz w:val="28"/>
          <w:szCs w:val="28"/>
          <w:lang w:val="en-IN"/>
        </w:rPr>
        <w:t>To design and optimize a lightweight</w:t>
      </w:r>
      <w:r w:rsidR="005F7A13" w:rsidRPr="005F7A13">
        <w:rPr>
          <w:rFonts w:ascii="Times New Roman" w:eastAsia="Times New Roman" w:hAnsi="Times New Roman" w:cs="Times New Roman"/>
          <w:sz w:val="28"/>
          <w:szCs w:val="28"/>
          <w:lang w:val="en-IN"/>
        </w:rPr>
        <w:t xml:space="preserve"> Payload</w:t>
      </w:r>
      <w:r w:rsidRPr="005F7A13">
        <w:rPr>
          <w:rFonts w:ascii="Times New Roman" w:eastAsia="Times New Roman" w:hAnsi="Times New Roman" w:cs="Times New Roman"/>
          <w:sz w:val="28"/>
          <w:szCs w:val="28"/>
          <w:lang w:val="en-IN"/>
        </w:rPr>
        <w:t xml:space="preserve"> </w:t>
      </w:r>
      <w:r w:rsidR="005F7A13" w:rsidRPr="005F7A13">
        <w:rPr>
          <w:rFonts w:ascii="Times New Roman" w:eastAsia="Times New Roman" w:hAnsi="Times New Roman" w:cs="Times New Roman"/>
          <w:sz w:val="28"/>
          <w:szCs w:val="28"/>
          <w:lang w:val="en-IN"/>
        </w:rPr>
        <w:t>D</w:t>
      </w:r>
      <w:r w:rsidRPr="005F7A13">
        <w:rPr>
          <w:rFonts w:ascii="Times New Roman" w:eastAsia="Times New Roman" w:hAnsi="Times New Roman" w:cs="Times New Roman"/>
          <w:sz w:val="28"/>
          <w:szCs w:val="28"/>
          <w:lang w:val="en-IN"/>
        </w:rPr>
        <w:t xml:space="preserve">rone frame that can withstand loads such as motor thrust, rotor torque, payload weight, and structural loads while minimizing material usage through generative design and additive manufacturing </w:t>
      </w:r>
      <w:r w:rsidR="006F13E9" w:rsidRPr="005F7A13">
        <w:rPr>
          <w:rFonts w:ascii="Times New Roman" w:eastAsia="Times New Roman" w:hAnsi="Times New Roman" w:cs="Times New Roman"/>
          <w:sz w:val="28"/>
          <w:szCs w:val="28"/>
          <w:lang w:val="en-IN"/>
        </w:rPr>
        <w:t>techniques. The</w:t>
      </w:r>
      <w:r w:rsidR="005F7A13" w:rsidRPr="005F7A13">
        <w:rPr>
          <w:rFonts w:ascii="Times New Roman" w:eastAsia="Times New Roman" w:hAnsi="Times New Roman" w:cs="Times New Roman"/>
          <w:sz w:val="28"/>
          <w:szCs w:val="28"/>
          <w:lang w:val="en-IN"/>
        </w:rPr>
        <w:t xml:space="preserve"> frame should be having a payload capacity of 1 kilogram.</w:t>
      </w:r>
    </w:p>
    <w:p w14:paraId="67735558" w14:textId="77777777" w:rsidR="003A0F0C" w:rsidRPr="005F7A13" w:rsidRDefault="003A0F0C" w:rsidP="000F6113">
      <w:pPr>
        <w:rPr>
          <w:rFonts w:ascii="Times New Roman" w:hAnsi="Times New Roman" w:cs="Times New Roman"/>
          <w:lang w:val="en-IN"/>
        </w:rPr>
      </w:pPr>
    </w:p>
    <w:p w14:paraId="1EA9F1D1" w14:textId="77777777" w:rsidR="003A0F0C" w:rsidRPr="005F7A13" w:rsidRDefault="003A0F0C" w:rsidP="000F6113">
      <w:pPr>
        <w:rPr>
          <w:rFonts w:ascii="Times New Roman" w:hAnsi="Times New Roman" w:cs="Times New Roman"/>
          <w:lang w:val="en-IN"/>
        </w:rPr>
      </w:pPr>
    </w:p>
    <w:p w14:paraId="5F5826E1" w14:textId="77777777" w:rsidR="003A0F0C" w:rsidRPr="005F7A13" w:rsidRDefault="003A0F0C" w:rsidP="000F6113">
      <w:pPr>
        <w:rPr>
          <w:rFonts w:ascii="Times New Roman" w:hAnsi="Times New Roman" w:cs="Times New Roman"/>
          <w:lang w:val="en-IN"/>
        </w:rPr>
      </w:pPr>
    </w:p>
    <w:p w14:paraId="2337059A" w14:textId="3B4100D9" w:rsidR="00534EAA" w:rsidRPr="005F7A13" w:rsidRDefault="00534EAA" w:rsidP="005F7A13">
      <w:pPr>
        <w:pStyle w:val="ListParagraph"/>
        <w:numPr>
          <w:ilvl w:val="0"/>
          <w:numId w:val="12"/>
        </w:numPr>
        <w:rPr>
          <w:rFonts w:ascii="Times New Roman" w:eastAsia="Aptos" w:hAnsi="Times New Roman" w:cs="Times New Roman"/>
          <w:b/>
          <w:bCs/>
          <w:sz w:val="36"/>
          <w:szCs w:val="36"/>
        </w:rPr>
      </w:pPr>
      <w:r w:rsidRPr="005F7A13">
        <w:rPr>
          <w:rFonts w:ascii="Times New Roman" w:eastAsia="Times New Roman" w:hAnsi="Times New Roman" w:cs="Times New Roman"/>
          <w:b/>
          <w:bCs/>
          <w:sz w:val="36"/>
          <w:szCs w:val="36"/>
        </w:rPr>
        <w:t>O</w:t>
      </w:r>
      <w:r w:rsidR="005F7A13">
        <w:rPr>
          <w:rFonts w:ascii="Times New Roman" w:eastAsia="Times New Roman" w:hAnsi="Times New Roman" w:cs="Times New Roman"/>
          <w:b/>
          <w:bCs/>
          <w:sz w:val="36"/>
          <w:szCs w:val="36"/>
        </w:rPr>
        <w:t>bjective</w:t>
      </w:r>
    </w:p>
    <w:p w14:paraId="1C0B69CC" w14:textId="30432145" w:rsidR="009B6BBF" w:rsidRPr="005F7A13" w:rsidRDefault="009B6BBF" w:rsidP="005F7A13">
      <w:pPr>
        <w:ind w:firstLine="372"/>
        <w:rPr>
          <w:rFonts w:ascii="Times New Roman" w:hAnsi="Times New Roman" w:cs="Times New Roman"/>
          <w:b/>
          <w:bCs/>
          <w:sz w:val="28"/>
          <w:szCs w:val="28"/>
        </w:rPr>
      </w:pPr>
      <w:r w:rsidRPr="005F7A13">
        <w:rPr>
          <w:rFonts w:ascii="Times New Roman" w:eastAsia="Arial" w:hAnsi="Times New Roman" w:cs="Times New Roman"/>
          <w:b/>
          <w:bCs/>
          <w:color w:val="1A1A2E"/>
          <w:sz w:val="28"/>
          <w:szCs w:val="28"/>
        </w:rPr>
        <w:t>The main objectives of this project are:</w:t>
      </w:r>
    </w:p>
    <w:p w14:paraId="7CE67D8A" w14:textId="77777777" w:rsidR="009B6BBF" w:rsidRPr="005F7A13" w:rsidRDefault="009B6BBF" w:rsidP="005F7A13">
      <w:pPr>
        <w:pStyle w:val="ListParagraph"/>
        <w:numPr>
          <w:ilvl w:val="0"/>
          <w:numId w:val="13"/>
        </w:numPr>
        <w:rPr>
          <w:rFonts w:ascii="Times New Roman" w:hAnsi="Times New Roman" w:cs="Times New Roman"/>
          <w:sz w:val="28"/>
          <w:szCs w:val="28"/>
        </w:rPr>
      </w:pPr>
      <w:r w:rsidRPr="005F7A13">
        <w:rPr>
          <w:rFonts w:ascii="Times New Roman" w:eastAsia="Arial" w:hAnsi="Times New Roman" w:cs="Times New Roman"/>
          <w:color w:val="1A1A2E"/>
          <w:sz w:val="28"/>
          <w:szCs w:val="28"/>
        </w:rPr>
        <w:t>To design a symmetric, lightweight drone frame using CAD tools (Fusion 360).</w:t>
      </w:r>
    </w:p>
    <w:p w14:paraId="316B0D72" w14:textId="77777777" w:rsidR="009B6BBF" w:rsidRPr="005F7A13" w:rsidRDefault="009B6BBF" w:rsidP="005F7A13">
      <w:pPr>
        <w:pStyle w:val="ListParagraph"/>
        <w:numPr>
          <w:ilvl w:val="0"/>
          <w:numId w:val="13"/>
        </w:numPr>
        <w:rPr>
          <w:rFonts w:ascii="Times New Roman" w:hAnsi="Times New Roman" w:cs="Times New Roman"/>
          <w:sz w:val="28"/>
          <w:szCs w:val="28"/>
        </w:rPr>
      </w:pPr>
      <w:r w:rsidRPr="005F7A13">
        <w:rPr>
          <w:rFonts w:ascii="Times New Roman" w:eastAsia="Arial" w:hAnsi="Times New Roman" w:cs="Times New Roman"/>
          <w:color w:val="1A1A2E"/>
          <w:sz w:val="28"/>
          <w:szCs w:val="28"/>
        </w:rPr>
        <w:t>To define realistic structural constraints and flight loads based on motor thrust, payload, and component weights.</w:t>
      </w:r>
    </w:p>
    <w:p w14:paraId="72EFA10F" w14:textId="77777777" w:rsidR="009B6BBF" w:rsidRPr="005F7A13" w:rsidRDefault="009B6BBF" w:rsidP="005F7A13">
      <w:pPr>
        <w:pStyle w:val="ListParagraph"/>
        <w:numPr>
          <w:ilvl w:val="0"/>
          <w:numId w:val="13"/>
        </w:numPr>
        <w:rPr>
          <w:rFonts w:ascii="Times New Roman" w:hAnsi="Times New Roman" w:cs="Times New Roman"/>
          <w:sz w:val="28"/>
          <w:szCs w:val="28"/>
        </w:rPr>
      </w:pPr>
      <w:r w:rsidRPr="005F7A13">
        <w:rPr>
          <w:rFonts w:ascii="Times New Roman" w:eastAsia="Arial" w:hAnsi="Times New Roman" w:cs="Times New Roman"/>
          <w:color w:val="1A1A2E"/>
          <w:sz w:val="28"/>
          <w:szCs w:val="28"/>
        </w:rPr>
        <w:t>To perform Finite Element Analysis (FEA) to evaluate stress distribution, Factor of Safety, and displacement.</w:t>
      </w:r>
    </w:p>
    <w:p w14:paraId="6E02A3B3" w14:textId="77777777" w:rsidR="009B6BBF" w:rsidRPr="005F7A13" w:rsidRDefault="009B6BBF" w:rsidP="005F7A13">
      <w:pPr>
        <w:pStyle w:val="ListParagraph"/>
        <w:numPr>
          <w:ilvl w:val="0"/>
          <w:numId w:val="13"/>
        </w:numPr>
        <w:rPr>
          <w:rFonts w:ascii="Times New Roman" w:hAnsi="Times New Roman" w:cs="Times New Roman"/>
          <w:sz w:val="28"/>
          <w:szCs w:val="28"/>
        </w:rPr>
      </w:pPr>
      <w:r w:rsidRPr="005F7A13">
        <w:rPr>
          <w:rFonts w:ascii="Times New Roman" w:eastAsia="Arial" w:hAnsi="Times New Roman" w:cs="Times New Roman"/>
          <w:color w:val="1A1A2E"/>
          <w:sz w:val="28"/>
          <w:szCs w:val="28"/>
        </w:rPr>
        <w:t>To apply generative design optimization for weight reduction while maintaining structural integrity.</w:t>
      </w:r>
    </w:p>
    <w:p w14:paraId="764EEF8D" w14:textId="77777777" w:rsidR="009B6BBF" w:rsidRPr="005F7A13" w:rsidRDefault="009B6BBF" w:rsidP="005F7A13">
      <w:pPr>
        <w:pStyle w:val="ListParagraph"/>
        <w:numPr>
          <w:ilvl w:val="0"/>
          <w:numId w:val="13"/>
        </w:numPr>
        <w:rPr>
          <w:rFonts w:ascii="Times New Roman" w:hAnsi="Times New Roman" w:cs="Times New Roman"/>
          <w:sz w:val="28"/>
          <w:szCs w:val="28"/>
        </w:rPr>
      </w:pPr>
      <w:r w:rsidRPr="005F7A13">
        <w:rPr>
          <w:rFonts w:ascii="Times New Roman" w:eastAsia="Arial" w:hAnsi="Times New Roman" w:cs="Times New Roman"/>
          <w:color w:val="1A1A2E"/>
          <w:sz w:val="28"/>
          <w:szCs w:val="28"/>
        </w:rPr>
        <w:t>To prepare the optimized model for additive manufacturing using slicing software.</w:t>
      </w:r>
    </w:p>
    <w:p w14:paraId="385F90A3" w14:textId="1675C105" w:rsidR="00534EAA" w:rsidRPr="005F7A13" w:rsidRDefault="009B6BBF" w:rsidP="005F7A13">
      <w:pPr>
        <w:pStyle w:val="ListParagraph"/>
        <w:numPr>
          <w:ilvl w:val="0"/>
          <w:numId w:val="13"/>
        </w:numPr>
        <w:rPr>
          <w:rFonts w:ascii="Times New Roman" w:hAnsi="Times New Roman" w:cs="Times New Roman"/>
          <w:sz w:val="28"/>
          <w:szCs w:val="28"/>
        </w:rPr>
      </w:pPr>
      <w:r w:rsidRPr="005F7A13">
        <w:rPr>
          <w:rFonts w:ascii="Times New Roman" w:eastAsia="Arial" w:hAnsi="Times New Roman" w:cs="Times New Roman"/>
          <w:color w:val="1A1A2E"/>
          <w:sz w:val="28"/>
          <w:szCs w:val="28"/>
        </w:rPr>
        <w:t>To fabricate and evaluate prototype iterations using SLS and FDM 3D printing processes.</w:t>
      </w:r>
    </w:p>
    <w:p w14:paraId="07D6F0A4" w14:textId="77777777" w:rsidR="00534EAA" w:rsidRDefault="00534EAA" w:rsidP="000F6113">
      <w:pPr>
        <w:rPr>
          <w:rFonts w:ascii="Times New Roman" w:hAnsi="Times New Roman" w:cs="Times New Roman"/>
        </w:rPr>
      </w:pPr>
    </w:p>
    <w:p w14:paraId="30D1A949" w14:textId="77777777" w:rsidR="005F7A13" w:rsidRDefault="005F7A13" w:rsidP="000F6113">
      <w:pPr>
        <w:rPr>
          <w:rFonts w:ascii="Times New Roman" w:hAnsi="Times New Roman" w:cs="Times New Roman"/>
        </w:rPr>
      </w:pPr>
    </w:p>
    <w:p w14:paraId="6A094DB9" w14:textId="77777777" w:rsidR="005F7A13" w:rsidRDefault="005F7A13" w:rsidP="000F6113">
      <w:pPr>
        <w:rPr>
          <w:rFonts w:ascii="Times New Roman" w:hAnsi="Times New Roman" w:cs="Times New Roman"/>
        </w:rPr>
      </w:pPr>
    </w:p>
    <w:p w14:paraId="085ABACD" w14:textId="77777777" w:rsidR="00CE475E" w:rsidRDefault="00534EAA" w:rsidP="009F1D9A">
      <w:pPr>
        <w:pStyle w:val="ListParagraph"/>
        <w:numPr>
          <w:ilvl w:val="0"/>
          <w:numId w:val="12"/>
        </w:numPr>
        <w:rPr>
          <w:rFonts w:ascii="Times New Roman" w:eastAsia="Times New Roman" w:hAnsi="Times New Roman" w:cs="Times New Roman"/>
          <w:b/>
          <w:bCs/>
          <w:sz w:val="36"/>
          <w:szCs w:val="36"/>
        </w:rPr>
      </w:pPr>
      <w:r w:rsidRPr="003D528F">
        <w:rPr>
          <w:rFonts w:ascii="Times New Roman" w:eastAsia="Times New Roman" w:hAnsi="Times New Roman" w:cs="Times New Roman"/>
          <w:b/>
          <w:bCs/>
          <w:sz w:val="36"/>
          <w:szCs w:val="36"/>
        </w:rPr>
        <w:lastRenderedPageBreak/>
        <w:t>DESIGN AND MODELING</w:t>
      </w:r>
    </w:p>
    <w:p w14:paraId="2FD3AF2B" w14:textId="230816AD" w:rsidR="005F7A13" w:rsidRPr="00CE475E" w:rsidRDefault="003D528F" w:rsidP="00CE475E">
      <w:pPr>
        <w:rPr>
          <w:rFonts w:ascii="Times New Roman" w:eastAsia="Times New Roman" w:hAnsi="Times New Roman" w:cs="Times New Roman"/>
          <w:b/>
          <w:bCs/>
          <w:sz w:val="36"/>
          <w:szCs w:val="36"/>
        </w:rPr>
      </w:pPr>
      <w:r w:rsidRPr="00CE475E">
        <w:rPr>
          <w:rFonts w:ascii="Times New Roman" w:hAnsi="Times New Roman" w:cs="Times New Roman"/>
          <w:b/>
          <w:bCs/>
          <w:sz w:val="32"/>
          <w:szCs w:val="32"/>
        </w:rPr>
        <w:t xml:space="preserve"> Design</w:t>
      </w:r>
      <w:r w:rsidR="005F7A13" w:rsidRPr="00CE475E">
        <w:rPr>
          <w:rFonts w:ascii="Times New Roman" w:hAnsi="Times New Roman" w:cs="Times New Roman"/>
          <w:b/>
          <w:bCs/>
          <w:sz w:val="32"/>
          <w:szCs w:val="32"/>
        </w:rPr>
        <w:t xml:space="preserve"> Calculations</w:t>
      </w:r>
    </w:p>
    <w:p w14:paraId="04E83C91" w14:textId="5FBD5461" w:rsidR="005F7A13" w:rsidRPr="009F1D9A" w:rsidRDefault="005F7A13" w:rsidP="009F1D9A">
      <w:pPr>
        <w:rPr>
          <w:rFonts w:ascii="Times New Roman" w:hAnsi="Times New Roman" w:cs="Times New Roman"/>
          <w:b/>
          <w:bCs/>
        </w:rPr>
      </w:pPr>
      <w:r w:rsidRPr="009F1D9A">
        <w:rPr>
          <w:rFonts w:ascii="Times New Roman" w:hAnsi="Times New Roman" w:cs="Times New Roman"/>
          <w:b/>
          <w:bCs/>
        </w:rPr>
        <w:t>Weight Breakdown</w:t>
      </w:r>
    </w:p>
    <w:p w14:paraId="5C6833EE"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The total weight of the drone is calculated based on individual components:</w:t>
      </w:r>
    </w:p>
    <w:tbl>
      <w:tblPr>
        <w:tblStyle w:val="TableGrid"/>
        <w:tblW w:w="0" w:type="auto"/>
        <w:tblInd w:w="0" w:type="dxa"/>
        <w:tblLook w:val="04A0" w:firstRow="1" w:lastRow="0" w:firstColumn="1" w:lastColumn="0" w:noHBand="0" w:noVBand="1"/>
      </w:tblPr>
      <w:tblGrid>
        <w:gridCol w:w="4675"/>
        <w:gridCol w:w="4675"/>
      </w:tblGrid>
      <w:tr w:rsidR="005F7A13" w:rsidRPr="009F1D9A" w14:paraId="420BD588" w14:textId="77777777">
        <w:tc>
          <w:tcPr>
            <w:tcW w:w="4680" w:type="dxa"/>
            <w:tcBorders>
              <w:top w:val="single" w:sz="4" w:space="0" w:color="auto"/>
              <w:left w:val="single" w:sz="4" w:space="0" w:color="auto"/>
              <w:bottom w:val="single" w:sz="4" w:space="0" w:color="auto"/>
              <w:right w:val="single" w:sz="4" w:space="0" w:color="auto"/>
            </w:tcBorders>
            <w:hideMark/>
          </w:tcPr>
          <w:p w14:paraId="249D2693"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Component</w:t>
            </w:r>
          </w:p>
        </w:tc>
        <w:tc>
          <w:tcPr>
            <w:tcW w:w="4680" w:type="dxa"/>
            <w:tcBorders>
              <w:top w:val="single" w:sz="4" w:space="0" w:color="auto"/>
              <w:left w:val="single" w:sz="4" w:space="0" w:color="auto"/>
              <w:bottom w:val="single" w:sz="4" w:space="0" w:color="auto"/>
              <w:right w:val="single" w:sz="4" w:space="0" w:color="auto"/>
            </w:tcBorders>
            <w:hideMark/>
          </w:tcPr>
          <w:p w14:paraId="3BDDAB92"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Weight</w:t>
            </w:r>
          </w:p>
        </w:tc>
      </w:tr>
      <w:tr w:rsidR="005F7A13" w:rsidRPr="009F1D9A" w14:paraId="43C9193C" w14:textId="77777777">
        <w:tc>
          <w:tcPr>
            <w:tcW w:w="4680" w:type="dxa"/>
            <w:tcBorders>
              <w:top w:val="single" w:sz="4" w:space="0" w:color="auto"/>
              <w:left w:val="single" w:sz="4" w:space="0" w:color="auto"/>
              <w:bottom w:val="single" w:sz="4" w:space="0" w:color="auto"/>
              <w:right w:val="single" w:sz="4" w:space="0" w:color="auto"/>
            </w:tcBorders>
            <w:hideMark/>
          </w:tcPr>
          <w:p w14:paraId="5B0BA5E9"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Chassis</w:t>
            </w:r>
          </w:p>
        </w:tc>
        <w:tc>
          <w:tcPr>
            <w:tcW w:w="4680" w:type="dxa"/>
            <w:tcBorders>
              <w:top w:val="single" w:sz="4" w:space="0" w:color="auto"/>
              <w:left w:val="single" w:sz="4" w:space="0" w:color="auto"/>
              <w:bottom w:val="single" w:sz="4" w:space="0" w:color="auto"/>
              <w:right w:val="single" w:sz="4" w:space="0" w:color="auto"/>
            </w:tcBorders>
            <w:hideMark/>
          </w:tcPr>
          <w:p w14:paraId="68E8BDE0"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 250 g</w:t>
            </w:r>
          </w:p>
        </w:tc>
      </w:tr>
      <w:tr w:rsidR="005F7A13" w:rsidRPr="009F1D9A" w14:paraId="5B339642" w14:textId="77777777">
        <w:tc>
          <w:tcPr>
            <w:tcW w:w="4680" w:type="dxa"/>
            <w:tcBorders>
              <w:top w:val="single" w:sz="4" w:space="0" w:color="auto"/>
              <w:left w:val="single" w:sz="4" w:space="0" w:color="auto"/>
              <w:bottom w:val="single" w:sz="4" w:space="0" w:color="auto"/>
              <w:right w:val="single" w:sz="4" w:space="0" w:color="auto"/>
            </w:tcBorders>
            <w:hideMark/>
          </w:tcPr>
          <w:p w14:paraId="14D9EAFE"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Payload</w:t>
            </w:r>
          </w:p>
        </w:tc>
        <w:tc>
          <w:tcPr>
            <w:tcW w:w="4680" w:type="dxa"/>
            <w:tcBorders>
              <w:top w:val="single" w:sz="4" w:space="0" w:color="auto"/>
              <w:left w:val="single" w:sz="4" w:space="0" w:color="auto"/>
              <w:bottom w:val="single" w:sz="4" w:space="0" w:color="auto"/>
              <w:right w:val="single" w:sz="4" w:space="0" w:color="auto"/>
            </w:tcBorders>
            <w:hideMark/>
          </w:tcPr>
          <w:p w14:paraId="0718BDBC"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 1000 g</w:t>
            </w:r>
          </w:p>
        </w:tc>
      </w:tr>
      <w:tr w:rsidR="005F7A13" w:rsidRPr="009F1D9A" w14:paraId="35E3FBF7" w14:textId="77777777">
        <w:tc>
          <w:tcPr>
            <w:tcW w:w="4680" w:type="dxa"/>
            <w:tcBorders>
              <w:top w:val="single" w:sz="4" w:space="0" w:color="auto"/>
              <w:left w:val="single" w:sz="4" w:space="0" w:color="auto"/>
              <w:bottom w:val="single" w:sz="4" w:space="0" w:color="auto"/>
              <w:right w:val="single" w:sz="4" w:space="0" w:color="auto"/>
            </w:tcBorders>
            <w:hideMark/>
          </w:tcPr>
          <w:p w14:paraId="65184E52"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Electronic components</w:t>
            </w:r>
          </w:p>
        </w:tc>
        <w:tc>
          <w:tcPr>
            <w:tcW w:w="4680" w:type="dxa"/>
            <w:tcBorders>
              <w:top w:val="single" w:sz="4" w:space="0" w:color="auto"/>
              <w:left w:val="single" w:sz="4" w:space="0" w:color="auto"/>
              <w:bottom w:val="single" w:sz="4" w:space="0" w:color="auto"/>
              <w:right w:val="single" w:sz="4" w:space="0" w:color="auto"/>
            </w:tcBorders>
            <w:hideMark/>
          </w:tcPr>
          <w:p w14:paraId="708192A7"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 750 g</w:t>
            </w:r>
          </w:p>
        </w:tc>
      </w:tr>
      <w:tr w:rsidR="005F7A13" w:rsidRPr="009F1D9A" w14:paraId="54715F62" w14:textId="77777777">
        <w:tc>
          <w:tcPr>
            <w:tcW w:w="4680" w:type="dxa"/>
            <w:tcBorders>
              <w:top w:val="single" w:sz="4" w:space="0" w:color="auto"/>
              <w:left w:val="single" w:sz="4" w:space="0" w:color="auto"/>
              <w:bottom w:val="single" w:sz="4" w:space="0" w:color="auto"/>
              <w:right w:val="single" w:sz="4" w:space="0" w:color="auto"/>
            </w:tcBorders>
            <w:hideMark/>
          </w:tcPr>
          <w:p w14:paraId="064610C5"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Total Weight (Wₜₒₜ)</w:t>
            </w:r>
          </w:p>
        </w:tc>
        <w:tc>
          <w:tcPr>
            <w:tcW w:w="4680" w:type="dxa"/>
            <w:tcBorders>
              <w:top w:val="single" w:sz="4" w:space="0" w:color="auto"/>
              <w:left w:val="single" w:sz="4" w:space="0" w:color="auto"/>
              <w:bottom w:val="single" w:sz="4" w:space="0" w:color="auto"/>
              <w:right w:val="single" w:sz="4" w:space="0" w:color="auto"/>
            </w:tcBorders>
            <w:hideMark/>
          </w:tcPr>
          <w:p w14:paraId="48FE0778"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 2.0 kg</w:t>
            </w:r>
          </w:p>
        </w:tc>
      </w:tr>
    </w:tbl>
    <w:p w14:paraId="1C6515CF" w14:textId="77777777" w:rsidR="005F7A13" w:rsidRPr="009F1D9A" w:rsidRDefault="005F7A13" w:rsidP="009F1D9A">
      <w:pPr>
        <w:rPr>
          <w:rFonts w:ascii="Times New Roman" w:hAnsi="Times New Roman" w:cs="Times New Roman"/>
          <w:kern w:val="2"/>
          <w:lang w:eastAsia="en-US"/>
          <w14:ligatures w14:val="standardContextual"/>
        </w:rPr>
      </w:pPr>
    </w:p>
    <w:p w14:paraId="6D026C8E" w14:textId="77777777" w:rsidR="005F7A13" w:rsidRPr="009F1D9A" w:rsidRDefault="005F7A13" w:rsidP="009F1D9A">
      <w:pPr>
        <w:rPr>
          <w:rFonts w:ascii="Times New Roman" w:hAnsi="Times New Roman" w:cs="Times New Roman"/>
          <w:b/>
          <w:bCs/>
        </w:rPr>
      </w:pPr>
      <w:r w:rsidRPr="009F1D9A">
        <w:rPr>
          <w:rFonts w:ascii="Times New Roman" w:hAnsi="Times New Roman" w:cs="Times New Roman"/>
          <w:b/>
          <w:bCs/>
        </w:rPr>
        <w:t>Thrust Requirement Calculation</w:t>
      </w:r>
    </w:p>
    <w:p w14:paraId="110B72EF" w14:textId="77777777" w:rsidR="005F7A13" w:rsidRDefault="005F7A13" w:rsidP="009F1D9A">
      <w:pPr>
        <w:rPr>
          <w:rFonts w:ascii="Times New Roman" w:hAnsi="Times New Roman" w:cs="Times New Roman"/>
          <w:b/>
          <w:bCs/>
        </w:rPr>
      </w:pPr>
      <w:r w:rsidRPr="009F1D9A">
        <w:rPr>
          <w:rFonts w:ascii="Times New Roman" w:hAnsi="Times New Roman" w:cs="Times New Roman"/>
        </w:rPr>
        <w:t xml:space="preserve"> </w:t>
      </w:r>
      <w:r w:rsidRPr="009F1D9A">
        <w:rPr>
          <w:rFonts w:ascii="Times New Roman" w:hAnsi="Times New Roman" w:cs="Times New Roman"/>
          <w:b/>
          <w:bCs/>
        </w:rPr>
        <w:t>Weight Force</w:t>
      </w:r>
    </w:p>
    <w:p w14:paraId="7BDFBF13" w14:textId="51B22A45" w:rsidR="009F1D9A" w:rsidRPr="009F1D9A" w:rsidRDefault="009F1D9A" w:rsidP="009F1D9A">
      <w:pPr>
        <w:rPr>
          <w:rFonts w:ascii="Times New Roman" w:hAnsi="Times New Roman" w:cs="Times New Roman"/>
          <w:b/>
          <w:bCs/>
        </w:rPr>
      </w:pPr>
      <w:r w:rsidRPr="009F1D9A">
        <w:rPr>
          <w:rFonts w:ascii="Times New Roman" w:hAnsi="Times New Roman" w:cs="Times New Roman"/>
        </w:rPr>
        <w:t>The gravitational force acting on the drone is:</w:t>
      </w:r>
    </w:p>
    <w:p w14:paraId="77203EAC" w14:textId="77777777" w:rsidR="009F1D9A" w:rsidRDefault="005F7A13" w:rsidP="009F1D9A">
      <w:pPr>
        <w:jc w:val="center"/>
        <w:rPr>
          <w:rFonts w:ascii="Times New Roman" w:hAnsi="Times New Roman" w:cs="Times New Roman"/>
        </w:rPr>
      </w:pPr>
      <w:r w:rsidRPr="009F1D9A">
        <w:rPr>
          <w:rFonts w:ascii="Times New Roman" w:hAnsi="Times New Roman" w:cs="Times New Roman"/>
        </w:rPr>
        <w:t>W = m × g = 2 × 9.8 = 19.6 N</w:t>
      </w:r>
    </w:p>
    <w:p w14:paraId="3854F4DB" w14:textId="328AE153" w:rsidR="005F7A13" w:rsidRPr="009F1D9A" w:rsidRDefault="009F1D9A" w:rsidP="009F1D9A">
      <w:pPr>
        <w:rPr>
          <w:rFonts w:ascii="Times New Roman" w:hAnsi="Times New Roman" w:cs="Times New Roman"/>
        </w:rPr>
      </w:pPr>
      <w:r w:rsidRPr="009F1D9A">
        <w:rPr>
          <w:rFonts w:ascii="Times New Roman" w:hAnsi="Times New Roman" w:cs="Times New Roman"/>
        </w:rPr>
        <w:t>Factor of Safety (</w:t>
      </w:r>
      <w:proofErr w:type="spellStart"/>
      <w:r w:rsidRPr="009F1D9A">
        <w:rPr>
          <w:rFonts w:ascii="Times New Roman" w:hAnsi="Times New Roman" w:cs="Times New Roman"/>
        </w:rPr>
        <w:t>FoS</w:t>
      </w:r>
      <w:proofErr w:type="spellEnd"/>
      <w:r w:rsidR="003D528F">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b/>
      </w:r>
      <w:r w:rsidRPr="009F1D9A">
        <w:rPr>
          <w:rFonts w:ascii="Times New Roman" w:hAnsi="Times New Roman" w:cs="Times New Roman"/>
        </w:rPr>
        <w:t>nₜ = 2</w:t>
      </w:r>
    </w:p>
    <w:p w14:paraId="2E4242BC" w14:textId="77777777" w:rsidR="005F7A13" w:rsidRPr="009F1D9A" w:rsidRDefault="005F7A13" w:rsidP="009F1D9A">
      <w:pPr>
        <w:rPr>
          <w:rFonts w:ascii="Times New Roman" w:hAnsi="Times New Roman" w:cs="Times New Roman"/>
          <w:b/>
          <w:bCs/>
        </w:rPr>
      </w:pPr>
      <w:r w:rsidRPr="009F1D9A">
        <w:rPr>
          <w:rFonts w:ascii="Times New Roman" w:hAnsi="Times New Roman" w:cs="Times New Roman"/>
          <w:b/>
          <w:bCs/>
        </w:rPr>
        <w:t xml:space="preserve"> Total Thrust Required</w:t>
      </w:r>
    </w:p>
    <w:p w14:paraId="3F070395" w14:textId="256A3167" w:rsidR="005F7A13" w:rsidRPr="009F1D9A" w:rsidRDefault="005F7A13" w:rsidP="009F1D9A">
      <w:pPr>
        <w:jc w:val="center"/>
        <w:rPr>
          <w:rFonts w:ascii="Times New Roman" w:hAnsi="Times New Roman" w:cs="Times New Roman"/>
        </w:rPr>
      </w:pPr>
      <w:r w:rsidRPr="009F1D9A">
        <w:rPr>
          <w:rFonts w:ascii="Times New Roman" w:hAnsi="Times New Roman" w:cs="Times New Roman"/>
        </w:rPr>
        <w:t>Fₜ = nₜ × Wₜₒₜ × g</w:t>
      </w:r>
      <w:r w:rsidRPr="009F1D9A">
        <w:rPr>
          <w:rFonts w:ascii="Times New Roman" w:hAnsi="Times New Roman" w:cs="Times New Roman"/>
        </w:rPr>
        <w:br/>
        <w:t>Fₜ = 2 × 2 × 9.8 = 39.2 N</w:t>
      </w:r>
    </w:p>
    <w:p w14:paraId="0B214A71" w14:textId="01C5E286" w:rsidR="005F7A13" w:rsidRPr="009F1D9A" w:rsidRDefault="009F1D9A" w:rsidP="009F1D9A">
      <w:pPr>
        <w:rPr>
          <w:rFonts w:ascii="Times New Roman" w:hAnsi="Times New Roman" w:cs="Times New Roman"/>
        </w:rPr>
      </w:pPr>
      <w:r w:rsidRPr="009F1D9A">
        <w:rPr>
          <w:rFonts w:ascii="Times New Roman" w:hAnsi="Times New Roman" w:cs="Times New Roman"/>
        </w:rPr>
        <w:t>So, the drone must generate at least 39.2 N of total thrust.</w:t>
      </w:r>
    </w:p>
    <w:p w14:paraId="17318654" w14:textId="7942BBDE" w:rsidR="005F7A13" w:rsidRDefault="005F7A13" w:rsidP="009F1D9A">
      <w:pPr>
        <w:rPr>
          <w:rFonts w:ascii="Times New Roman" w:hAnsi="Times New Roman" w:cs="Times New Roman"/>
          <w:b/>
          <w:bCs/>
        </w:rPr>
      </w:pPr>
      <w:r w:rsidRPr="009F1D9A">
        <w:rPr>
          <w:rFonts w:ascii="Times New Roman" w:hAnsi="Times New Roman" w:cs="Times New Roman"/>
          <w:b/>
          <w:bCs/>
        </w:rPr>
        <w:t>Thrust per Motor</w:t>
      </w:r>
    </w:p>
    <w:p w14:paraId="5A07DA18" w14:textId="77777777" w:rsidR="009F1D9A" w:rsidRDefault="009F1D9A" w:rsidP="009F1D9A">
      <w:pPr>
        <w:rPr>
          <w:rFonts w:ascii="Times New Roman" w:hAnsi="Times New Roman" w:cs="Times New Roman"/>
          <w:color w:val="000000" w:themeColor="text1"/>
        </w:rPr>
      </w:pPr>
      <w:r w:rsidRPr="009F1D9A">
        <w:rPr>
          <w:rFonts w:ascii="Times New Roman" w:hAnsi="Times New Roman" w:cs="Times New Roman"/>
          <w:color w:val="000000" w:themeColor="text1"/>
        </w:rPr>
        <w:t>Since the drone uses 4 motors:</w:t>
      </w:r>
    </w:p>
    <w:p w14:paraId="69D6EA2B" w14:textId="77777777" w:rsidR="009F1D9A" w:rsidRDefault="009F1D9A" w:rsidP="009F1D9A">
      <w:pPr>
        <w:ind w:left="1440" w:firstLine="1440"/>
        <w:rPr>
          <w:rFonts w:ascii="Times New Roman" w:hAnsi="Times New Roman" w:cs="Times New Roman"/>
          <w:color w:val="000000" w:themeColor="text1"/>
        </w:rPr>
      </w:pPr>
      <w:r w:rsidRPr="009F1D9A">
        <w:rPr>
          <w:rFonts w:ascii="Times New Roman" w:hAnsi="Times New Roman" w:cs="Times New Roman"/>
          <w:color w:val="000000" w:themeColor="text1"/>
        </w:rPr>
        <w:t>Fₜₘ = Fₜ / 4 = 39.2 / 4 = 9.8 N</w:t>
      </w:r>
    </w:p>
    <w:p w14:paraId="74E0333E" w14:textId="60319967" w:rsidR="005F7A13" w:rsidRDefault="005F7A13" w:rsidP="009F1D9A">
      <w:pPr>
        <w:rPr>
          <w:rFonts w:ascii="Times New Roman" w:hAnsi="Times New Roman" w:cs="Times New Roman"/>
          <w:color w:val="000000" w:themeColor="text1"/>
        </w:rPr>
      </w:pPr>
      <w:r w:rsidRPr="009F1D9A">
        <w:rPr>
          <w:rFonts w:ascii="Times New Roman" w:hAnsi="Times New Roman" w:cs="Times New Roman"/>
          <w:color w:val="000000" w:themeColor="text1"/>
        </w:rPr>
        <w:t>For design margin and real-world losses:</w:t>
      </w:r>
    </w:p>
    <w:p w14:paraId="12EEFAE4" w14:textId="751BB180" w:rsidR="009F1D9A" w:rsidRPr="009F1D9A" w:rsidRDefault="009F1D9A" w:rsidP="009F1D9A">
      <w:pPr>
        <w:jc w:val="center"/>
        <w:rPr>
          <w:rFonts w:ascii="Times New Roman" w:hAnsi="Times New Roman" w:cs="Times New Roman"/>
          <w:b/>
          <w:bCs/>
        </w:rPr>
      </w:pPr>
      <w:r w:rsidRPr="009F1D9A">
        <w:rPr>
          <w:rFonts w:ascii="Times New Roman" w:hAnsi="Times New Roman" w:cs="Times New Roman"/>
          <w:color w:val="000000" w:themeColor="text1"/>
        </w:rPr>
        <w:t xml:space="preserve">Fₜₘ ≈ 10 N  </w:t>
      </w:r>
    </w:p>
    <w:p w14:paraId="19CEF322" w14:textId="4D8B9816" w:rsidR="009F1D9A" w:rsidRDefault="005F7A13" w:rsidP="009F1D9A">
      <w:pPr>
        <w:rPr>
          <w:rFonts w:ascii="Times New Roman" w:hAnsi="Times New Roman" w:cs="Times New Roman"/>
          <w:color w:val="000000" w:themeColor="text1"/>
        </w:rPr>
      </w:pPr>
      <w:r w:rsidRPr="009F1D9A">
        <w:rPr>
          <w:rFonts w:ascii="Times New Roman" w:hAnsi="Times New Roman" w:cs="Times New Roman"/>
          <w:color w:val="000000" w:themeColor="text1"/>
        </w:rPr>
        <w:t xml:space="preserve"> Design </w:t>
      </w:r>
      <w:r w:rsidR="003D528F" w:rsidRPr="009F1D9A">
        <w:rPr>
          <w:rFonts w:ascii="Times New Roman" w:hAnsi="Times New Roman" w:cs="Times New Roman"/>
          <w:color w:val="000000" w:themeColor="text1"/>
        </w:rPr>
        <w:t>target,</w:t>
      </w:r>
      <w:r w:rsidRPr="009F1D9A">
        <w:rPr>
          <w:rFonts w:ascii="Times New Roman" w:hAnsi="Times New Roman" w:cs="Times New Roman"/>
          <w:color w:val="000000" w:themeColor="text1"/>
        </w:rPr>
        <w:t xml:space="preserve"> </w:t>
      </w:r>
    </w:p>
    <w:p w14:paraId="6EDFBE3A" w14:textId="77777777" w:rsidR="009F1D9A" w:rsidRDefault="005F7A13" w:rsidP="009F1D9A">
      <w:pPr>
        <w:jc w:val="center"/>
        <w:rPr>
          <w:rFonts w:ascii="Times New Roman" w:hAnsi="Times New Roman" w:cs="Times New Roman"/>
          <w:color w:val="000000" w:themeColor="text1"/>
        </w:rPr>
      </w:pPr>
      <w:r w:rsidRPr="009F1D9A">
        <w:rPr>
          <w:rFonts w:ascii="Times New Roman" w:hAnsi="Times New Roman" w:cs="Times New Roman"/>
          <w:color w:val="000000" w:themeColor="text1"/>
        </w:rPr>
        <w:t>[F]= 12 N per motor</w:t>
      </w:r>
    </w:p>
    <w:p w14:paraId="25DA0A7F" w14:textId="297DC302" w:rsidR="009F1D9A" w:rsidRDefault="005F7A13" w:rsidP="006F13E9">
      <w:pPr>
        <w:jc w:val="center"/>
        <w:rPr>
          <w:rFonts w:ascii="Times New Roman" w:hAnsi="Times New Roman" w:cs="Times New Roman"/>
        </w:rPr>
      </w:pPr>
      <w:r w:rsidRPr="009F1D9A">
        <w:rPr>
          <w:rFonts w:ascii="Times New Roman" w:hAnsi="Times New Roman" w:cs="Times New Roman"/>
        </w:rPr>
        <w:br/>
      </w:r>
      <w:r w:rsidRPr="009F1D9A">
        <w:rPr>
          <w:rFonts w:ascii="Times New Roman" w:hAnsi="Times New Roman" w:cs="Times New Roman"/>
        </w:rPr>
        <w:br/>
      </w:r>
    </w:p>
    <w:p w14:paraId="581ACF1A" w14:textId="2E58F5CA" w:rsidR="005F7A13" w:rsidRPr="009F1D9A" w:rsidRDefault="005F7A13" w:rsidP="009F1D9A">
      <w:pPr>
        <w:rPr>
          <w:rFonts w:ascii="Times New Roman" w:hAnsi="Times New Roman" w:cs="Times New Roman"/>
          <w:b/>
          <w:bCs/>
          <w:color w:val="0F4761" w:themeColor="accent1" w:themeShade="BF"/>
        </w:rPr>
      </w:pPr>
      <w:r w:rsidRPr="009F1D9A">
        <w:rPr>
          <w:rFonts w:ascii="Times New Roman" w:hAnsi="Times New Roman" w:cs="Times New Roman"/>
          <w:b/>
          <w:bCs/>
        </w:rPr>
        <w:lastRenderedPageBreak/>
        <w:t>Rotor Moment Produced by the Motor</w:t>
      </w:r>
    </w:p>
    <w:p w14:paraId="451FAA4F" w14:textId="77777777" w:rsidR="009F1D9A" w:rsidRDefault="005F7A13" w:rsidP="009F1D9A">
      <w:pPr>
        <w:rPr>
          <w:rFonts w:ascii="Times New Roman" w:hAnsi="Times New Roman" w:cs="Times New Roman"/>
        </w:rPr>
      </w:pPr>
      <w:r w:rsidRPr="009F1D9A">
        <w:rPr>
          <w:rFonts w:ascii="Times New Roman" w:hAnsi="Times New Roman" w:cs="Times New Roman"/>
        </w:rPr>
        <w:t>The Rotor Moment produced by a BLDC motor is given by:</w:t>
      </w:r>
    </w:p>
    <w:p w14:paraId="7E14B3FF" w14:textId="77777777" w:rsidR="009F1D9A" w:rsidRPr="009F1D9A" w:rsidRDefault="009F1D9A" w:rsidP="009F1D9A">
      <w:pPr>
        <w:jc w:val="center"/>
        <w:rPr>
          <w:rFonts w:ascii="Times New Roman" w:hAnsi="Times New Roman" w:cs="Times New Roman"/>
          <w:b/>
          <w:bCs/>
        </w:rPr>
      </w:pPr>
      <w:r w:rsidRPr="009F1D9A">
        <w:rPr>
          <w:rFonts w:ascii="Times New Roman" w:hAnsi="Times New Roman" w:cs="Times New Roman"/>
          <w:b/>
          <w:bCs/>
        </w:rPr>
        <w:t>(τ)= Iₘₐₓ / ((2π / 60) × KV)</w:t>
      </w:r>
    </w:p>
    <w:p w14:paraId="57DF0FBD" w14:textId="3B3868AE" w:rsidR="005F7A13" w:rsidRPr="009F1D9A" w:rsidRDefault="005F7A13" w:rsidP="009F1D9A">
      <w:pPr>
        <w:jc w:val="center"/>
        <w:rPr>
          <w:rFonts w:ascii="Times New Roman" w:hAnsi="Times New Roman" w:cs="Times New Roman"/>
        </w:rPr>
      </w:pPr>
      <w:r w:rsidRPr="009F1D9A">
        <w:rPr>
          <w:rFonts w:ascii="Times New Roman" w:hAnsi="Times New Roman" w:cs="Times New Roman"/>
        </w:rPr>
        <w:br/>
        <w:t>(τ) = 20 / ((2π / 60) × 920)</w:t>
      </w:r>
      <w:r w:rsidRPr="009F1D9A">
        <w:rPr>
          <w:rFonts w:ascii="Times New Roman" w:hAnsi="Times New Roman" w:cs="Times New Roman"/>
        </w:rPr>
        <w:br/>
        <w:t xml:space="preserve">(τ)= 20 / 96.3 = 0.208 </w:t>
      </w:r>
      <w:proofErr w:type="spellStart"/>
      <w:r w:rsidRPr="009F1D9A">
        <w:rPr>
          <w:rFonts w:ascii="Times New Roman" w:hAnsi="Times New Roman" w:cs="Times New Roman"/>
        </w:rPr>
        <w:t>N·m</w:t>
      </w:r>
      <w:proofErr w:type="spellEnd"/>
      <w:r w:rsidRPr="009F1D9A">
        <w:rPr>
          <w:rFonts w:ascii="Times New Roman" w:hAnsi="Times New Roman" w:cs="Times New Roman"/>
        </w:rPr>
        <w:br/>
      </w:r>
      <w:r w:rsidRPr="009F1D9A">
        <w:rPr>
          <w:rFonts w:ascii="Times New Roman" w:hAnsi="Times New Roman" w:cs="Times New Roman"/>
        </w:rPr>
        <w:br/>
      </w:r>
      <w:r w:rsidRPr="009F1D9A">
        <w:rPr>
          <w:rFonts w:ascii="Times New Roman" w:hAnsi="Times New Roman" w:cs="Times New Roman"/>
          <w:b/>
          <w:bCs/>
        </w:rPr>
        <w:t xml:space="preserve">τ ≈ 0.21 </w:t>
      </w:r>
      <w:proofErr w:type="spellStart"/>
      <w:r w:rsidRPr="009F1D9A">
        <w:rPr>
          <w:rFonts w:ascii="Times New Roman" w:hAnsi="Times New Roman" w:cs="Times New Roman"/>
          <w:b/>
          <w:bCs/>
        </w:rPr>
        <w:t>N·m</w:t>
      </w:r>
      <w:proofErr w:type="spellEnd"/>
    </w:p>
    <w:p w14:paraId="236BAD23" w14:textId="77777777" w:rsidR="005F7A13" w:rsidRPr="009F1D9A" w:rsidRDefault="005F7A13" w:rsidP="009F1D9A">
      <w:pPr>
        <w:rPr>
          <w:rFonts w:ascii="Times New Roman" w:hAnsi="Times New Roman" w:cs="Times New Roman"/>
          <w:b/>
          <w:bCs/>
        </w:rPr>
      </w:pPr>
      <w:r w:rsidRPr="009F1D9A">
        <w:rPr>
          <w:rFonts w:ascii="Times New Roman" w:hAnsi="Times New Roman" w:cs="Times New Roman"/>
          <w:b/>
          <w:bCs/>
        </w:rPr>
        <w:t>Structural Stress Analysis (Fixed Member)</w:t>
      </w:r>
    </w:p>
    <w:p w14:paraId="089D8D00" w14:textId="2581B973" w:rsidR="003D528F" w:rsidRDefault="005F7A13" w:rsidP="003D528F">
      <w:pPr>
        <w:rPr>
          <w:rFonts w:ascii="Times New Roman" w:hAnsi="Times New Roman" w:cs="Times New Roman"/>
        </w:rPr>
      </w:pPr>
      <w:r w:rsidRPr="009F1D9A">
        <w:rPr>
          <w:rFonts w:ascii="Times New Roman" w:hAnsi="Times New Roman" w:cs="Times New Roman"/>
        </w:rPr>
        <w:t>To ensure the mounting structure can withstand applied loads, normal stress is calculated:</w:t>
      </w:r>
      <w:r w:rsidR="003D528F" w:rsidRPr="009F1D9A">
        <w:rPr>
          <w:rFonts w:ascii="Times New Roman" w:hAnsi="Times New Roman" w:cs="Times New Roman"/>
        </w:rPr>
        <w:br/>
      </w:r>
      <w:r w:rsidR="003D528F" w:rsidRPr="003D528F">
        <w:rPr>
          <w:rFonts w:ascii="Times New Roman" w:hAnsi="Times New Roman" w:cs="Times New Roman"/>
          <w:b/>
          <w:bCs/>
        </w:rPr>
        <w:t>σ = P / A</w:t>
      </w:r>
      <w:r w:rsidRPr="009F1D9A">
        <w:rPr>
          <w:rFonts w:ascii="Times New Roman" w:hAnsi="Times New Roman" w:cs="Times New Roman"/>
        </w:rPr>
        <w:br/>
        <w:t>Where:</w:t>
      </w:r>
      <w:r w:rsidRPr="009F1D9A">
        <w:rPr>
          <w:rFonts w:ascii="Times New Roman" w:hAnsi="Times New Roman" w:cs="Times New Roman"/>
        </w:rPr>
        <w:br/>
        <w:t>- Load P = 1 N (assumed test load)</w:t>
      </w:r>
      <w:r w:rsidRPr="009F1D9A">
        <w:rPr>
          <w:rFonts w:ascii="Times New Roman" w:hAnsi="Times New Roman" w:cs="Times New Roman"/>
        </w:rPr>
        <w:br/>
        <w:t>- Cross-sectional area:</w:t>
      </w:r>
      <w:r w:rsidRPr="009F1D9A">
        <w:rPr>
          <w:rFonts w:ascii="Times New Roman" w:hAnsi="Times New Roman" w:cs="Times New Roman"/>
        </w:rPr>
        <w:br/>
      </w:r>
      <w:r w:rsidRPr="009F1D9A">
        <w:rPr>
          <w:rFonts w:ascii="Times New Roman" w:hAnsi="Times New Roman" w:cs="Times New Roman"/>
        </w:rPr>
        <w:br/>
      </w:r>
      <w:r w:rsidRPr="003D528F">
        <w:rPr>
          <w:rFonts w:ascii="Times New Roman" w:hAnsi="Times New Roman" w:cs="Times New Roman"/>
          <w:b/>
          <w:bCs/>
        </w:rPr>
        <w:t>A = π (100 × 10⁻</w:t>
      </w:r>
      <w:r w:rsidR="006F13E9" w:rsidRPr="003D528F">
        <w:rPr>
          <w:rFonts w:ascii="Times New Roman" w:hAnsi="Times New Roman" w:cs="Times New Roman"/>
          <w:b/>
          <w:bCs/>
        </w:rPr>
        <w:t>³) ²</w:t>
      </w:r>
      <w:r w:rsidRPr="009F1D9A">
        <w:rPr>
          <w:rFonts w:ascii="Times New Roman" w:hAnsi="Times New Roman" w:cs="Times New Roman"/>
        </w:rPr>
        <w:br/>
      </w:r>
      <w:r w:rsidRPr="009F1D9A">
        <w:rPr>
          <w:rFonts w:ascii="Times New Roman" w:hAnsi="Times New Roman" w:cs="Times New Roman"/>
        </w:rPr>
        <w:br/>
        <w:t>σ = 1 / (π (</w:t>
      </w:r>
      <w:r w:rsidR="006F13E9" w:rsidRPr="009F1D9A">
        <w:rPr>
          <w:rFonts w:ascii="Times New Roman" w:hAnsi="Times New Roman" w:cs="Times New Roman"/>
        </w:rPr>
        <w:t>0.1) ²</w:t>
      </w:r>
      <w:r w:rsidRPr="009F1D9A">
        <w:rPr>
          <w:rFonts w:ascii="Times New Roman" w:hAnsi="Times New Roman" w:cs="Times New Roman"/>
        </w:rPr>
        <w:t>) = 3183.4 Pa</w:t>
      </w:r>
    </w:p>
    <w:p w14:paraId="74DDEBA2" w14:textId="54A993F2" w:rsidR="005F7A13" w:rsidRPr="009F1D9A" w:rsidRDefault="005F7A13" w:rsidP="003D528F">
      <w:pPr>
        <w:rPr>
          <w:rFonts w:ascii="Times New Roman" w:hAnsi="Times New Roman" w:cs="Times New Roman"/>
        </w:rPr>
      </w:pPr>
      <w:r w:rsidRPr="009F1D9A">
        <w:rPr>
          <w:rFonts w:ascii="Times New Roman" w:hAnsi="Times New Roman" w:cs="Times New Roman"/>
        </w:rPr>
        <w:br/>
        <w:t>This stress value is much lower than the allowable stress of common structural materials (ABS), confirming the design is safe.</w:t>
      </w:r>
    </w:p>
    <w:p w14:paraId="00A5907B" w14:textId="77777777" w:rsidR="005F7A13" w:rsidRPr="009F1D9A" w:rsidRDefault="005F7A13" w:rsidP="009F1D9A">
      <w:pPr>
        <w:rPr>
          <w:rFonts w:ascii="Times New Roman" w:hAnsi="Times New Roman" w:cs="Times New Roman"/>
        </w:rPr>
      </w:pPr>
    </w:p>
    <w:p w14:paraId="6AA45E14" w14:textId="1DFB69F4" w:rsidR="005F7A13" w:rsidRPr="003D528F" w:rsidRDefault="005F7A13" w:rsidP="009F1D9A">
      <w:pPr>
        <w:rPr>
          <w:rFonts w:ascii="Times New Roman" w:hAnsi="Times New Roman" w:cs="Times New Roman"/>
          <w:b/>
          <w:bCs/>
        </w:rPr>
      </w:pPr>
      <w:r w:rsidRPr="003D528F">
        <w:rPr>
          <w:rFonts w:ascii="Times New Roman" w:hAnsi="Times New Roman" w:cs="Times New Roman"/>
          <w:b/>
          <w:bCs/>
        </w:rPr>
        <w:t>F</w:t>
      </w:r>
      <w:r w:rsidR="006F13E9">
        <w:rPr>
          <w:rFonts w:ascii="Times New Roman" w:hAnsi="Times New Roman" w:cs="Times New Roman"/>
          <w:b/>
          <w:bCs/>
        </w:rPr>
        <w:t>or</w:t>
      </w:r>
      <w:r w:rsidRPr="003D528F">
        <w:rPr>
          <w:rFonts w:ascii="Times New Roman" w:hAnsi="Times New Roman" w:cs="Times New Roman"/>
          <w:b/>
          <w:bCs/>
        </w:rPr>
        <w:t xml:space="preserve"> D</w:t>
      </w:r>
      <w:r w:rsidR="006F13E9">
        <w:rPr>
          <w:rFonts w:ascii="Times New Roman" w:hAnsi="Times New Roman" w:cs="Times New Roman"/>
          <w:b/>
          <w:bCs/>
        </w:rPr>
        <w:t>rone</w:t>
      </w:r>
      <w:r w:rsidRPr="003D528F">
        <w:rPr>
          <w:rFonts w:ascii="Times New Roman" w:hAnsi="Times New Roman" w:cs="Times New Roman"/>
          <w:b/>
          <w:bCs/>
        </w:rPr>
        <w:t xml:space="preserve"> A</w:t>
      </w:r>
      <w:r w:rsidR="006F13E9">
        <w:rPr>
          <w:rFonts w:ascii="Times New Roman" w:hAnsi="Times New Roman" w:cs="Times New Roman"/>
          <w:b/>
          <w:bCs/>
        </w:rPr>
        <w:t>rm</w:t>
      </w:r>
      <w:r w:rsidR="006F13E9" w:rsidRPr="003D528F">
        <w:rPr>
          <w:rFonts w:ascii="Times New Roman" w:hAnsi="Times New Roman" w:cs="Times New Roman"/>
          <w:b/>
          <w:bCs/>
        </w:rPr>
        <w:t>:</w:t>
      </w:r>
    </w:p>
    <w:p w14:paraId="3EBA033A" w14:textId="75AEBA34" w:rsidR="005F7A13" w:rsidRPr="009F1D9A" w:rsidRDefault="005F7A13" w:rsidP="009F1D9A">
      <w:pPr>
        <w:rPr>
          <w:rFonts w:ascii="Times New Roman" w:hAnsi="Times New Roman" w:cs="Times New Roman"/>
        </w:rPr>
      </w:pPr>
      <w:r w:rsidRPr="009F1D9A">
        <w:rPr>
          <w:rFonts w:ascii="Times New Roman" w:hAnsi="Times New Roman" w:cs="Times New Roman"/>
        </w:rPr>
        <w:t xml:space="preserve">The wing of the drone is attached to fixed plate at the </w:t>
      </w:r>
      <w:r w:rsidR="003D528F" w:rsidRPr="009F1D9A">
        <w:rPr>
          <w:rFonts w:ascii="Times New Roman" w:hAnsi="Times New Roman" w:cs="Times New Roman"/>
        </w:rPr>
        <w:t>center</w:t>
      </w:r>
      <w:r w:rsidRPr="009F1D9A">
        <w:rPr>
          <w:rFonts w:ascii="Times New Roman" w:hAnsi="Times New Roman" w:cs="Times New Roman"/>
        </w:rPr>
        <w:t xml:space="preserve">. The arm undergoes bending about X-axis and torsion. </w:t>
      </w:r>
    </w:p>
    <w:p w14:paraId="011AA4D6" w14:textId="2359378B" w:rsidR="005F7A13" w:rsidRPr="009F1D9A" w:rsidRDefault="005F7A13" w:rsidP="009F1D9A">
      <w:pPr>
        <w:rPr>
          <w:rFonts w:ascii="Times New Roman" w:hAnsi="Times New Roman" w:cs="Times New Roman"/>
        </w:rPr>
      </w:pPr>
      <w:r w:rsidRPr="009F1D9A">
        <w:rPr>
          <w:rFonts w:ascii="Times New Roman" w:hAnsi="Times New Roman" w:cs="Times New Roman"/>
        </w:rPr>
        <w:t>Length of the arm (L) is 150 mm</w:t>
      </w:r>
    </w:p>
    <w:p w14:paraId="76325445" w14:textId="77777777" w:rsidR="005F7A13" w:rsidRPr="009F1D9A" w:rsidRDefault="005F7A13" w:rsidP="003D528F">
      <w:pPr>
        <w:jc w:val="center"/>
        <w:rPr>
          <w:rFonts w:ascii="Times New Roman" w:hAnsi="Times New Roman" w:cs="Times New Roman"/>
        </w:rPr>
      </w:pPr>
      <w:r w:rsidRPr="009F1D9A">
        <w:rPr>
          <w:rFonts w:ascii="Times New Roman" w:hAnsi="Times New Roman" w:cs="Times New Roman"/>
        </w:rPr>
        <w:t>Moment = F</w:t>
      </w:r>
      <w:r w:rsidRPr="009F1D9A">
        <w:rPr>
          <w:rFonts w:ascii="Times New Roman" w:hAnsi="Times New Roman" w:cs="Times New Roman"/>
          <w:vertAlign w:val="subscript"/>
        </w:rPr>
        <w:t>TM</w:t>
      </w:r>
      <w:r w:rsidRPr="009F1D9A">
        <w:rPr>
          <w:rFonts w:ascii="Times New Roman" w:hAnsi="Times New Roman" w:cs="Times New Roman"/>
        </w:rPr>
        <w:t xml:space="preserve"> * L</w:t>
      </w:r>
    </w:p>
    <w:p w14:paraId="03D7D38E" w14:textId="4B2120B5" w:rsidR="005F7A13" w:rsidRPr="009F1D9A" w:rsidRDefault="003D528F" w:rsidP="003D528F">
      <w:pPr>
        <w:jc w:val="center"/>
        <w:rPr>
          <w:rFonts w:ascii="Times New Roman" w:hAnsi="Times New Roman" w:cs="Times New Roman"/>
          <w:vertAlign w:val="superscript"/>
        </w:rPr>
      </w:pPr>
      <w:r>
        <w:rPr>
          <w:rFonts w:ascii="Times New Roman" w:hAnsi="Times New Roman" w:cs="Times New Roman"/>
        </w:rPr>
        <w:t>M</w:t>
      </w:r>
      <w:r w:rsidR="005F7A13" w:rsidRPr="009F1D9A">
        <w:rPr>
          <w:rFonts w:ascii="Times New Roman" w:hAnsi="Times New Roman" w:cs="Times New Roman"/>
        </w:rPr>
        <w:t>= 12 * 150 *10</w:t>
      </w:r>
      <w:r w:rsidR="005F7A13" w:rsidRPr="009F1D9A">
        <w:rPr>
          <w:rFonts w:ascii="Times New Roman" w:hAnsi="Times New Roman" w:cs="Times New Roman"/>
          <w:vertAlign w:val="superscript"/>
        </w:rPr>
        <w:t>-3</w:t>
      </w:r>
    </w:p>
    <w:p w14:paraId="4C12B865" w14:textId="38107B9A" w:rsidR="005F7A13" w:rsidRPr="009F1D9A" w:rsidRDefault="003D528F" w:rsidP="003D528F">
      <w:pPr>
        <w:jc w:val="center"/>
        <w:rPr>
          <w:rFonts w:ascii="Times New Roman" w:hAnsi="Times New Roman" w:cs="Times New Roman"/>
        </w:rPr>
      </w:pPr>
      <w:r>
        <w:rPr>
          <w:rFonts w:ascii="Times New Roman" w:hAnsi="Times New Roman" w:cs="Times New Roman"/>
        </w:rPr>
        <w:t>M</w:t>
      </w:r>
      <w:r w:rsidR="005F7A13" w:rsidRPr="009F1D9A">
        <w:rPr>
          <w:rFonts w:ascii="Times New Roman" w:hAnsi="Times New Roman" w:cs="Times New Roman"/>
        </w:rPr>
        <w:t>= 1.8 N-m</w:t>
      </w:r>
    </w:p>
    <w:p w14:paraId="0538DA3B" w14:textId="50F091A6" w:rsidR="005F7A13" w:rsidRDefault="005F7A13" w:rsidP="009F1D9A">
      <w:pPr>
        <w:rPr>
          <w:rFonts w:ascii="Times New Roman" w:hAnsi="Times New Roman" w:cs="Times New Roman"/>
        </w:rPr>
      </w:pPr>
      <w:r w:rsidRPr="009F1D9A">
        <w:rPr>
          <w:rFonts w:ascii="Times New Roman" w:hAnsi="Times New Roman" w:cs="Times New Roman"/>
        </w:rPr>
        <w:t>Now we should find bending stress at the end point of arm.</w:t>
      </w:r>
    </w:p>
    <w:p w14:paraId="3D8DC613" w14:textId="77777777" w:rsidR="003D528F" w:rsidRDefault="003D528F" w:rsidP="009F1D9A">
      <w:pPr>
        <w:rPr>
          <w:rFonts w:ascii="Times New Roman" w:hAnsi="Times New Roman" w:cs="Times New Roman"/>
        </w:rPr>
      </w:pPr>
    </w:p>
    <w:p w14:paraId="7FE3D261" w14:textId="77777777" w:rsidR="003D528F" w:rsidRPr="009F1D9A" w:rsidRDefault="003D528F" w:rsidP="009F1D9A">
      <w:pPr>
        <w:rPr>
          <w:rFonts w:ascii="Times New Roman" w:hAnsi="Times New Roman" w:cs="Times New Roman"/>
        </w:rPr>
      </w:pPr>
    </w:p>
    <w:p w14:paraId="2BB4F013" w14:textId="77777777" w:rsidR="009F1D9A" w:rsidRPr="003D528F" w:rsidRDefault="005F7A13" w:rsidP="009F1D9A">
      <w:pPr>
        <w:rPr>
          <w:rFonts w:ascii="Times New Roman" w:hAnsi="Times New Roman" w:cs="Times New Roman"/>
          <w:b/>
          <w:bCs/>
        </w:rPr>
      </w:pPr>
      <w:r w:rsidRPr="003D528F">
        <w:rPr>
          <w:rFonts w:ascii="Times New Roman" w:hAnsi="Times New Roman" w:cs="Times New Roman"/>
          <w:b/>
          <w:bCs/>
        </w:rPr>
        <w:lastRenderedPageBreak/>
        <w:t>Bending moment</w:t>
      </w:r>
    </w:p>
    <w:p w14:paraId="7118AD3F" w14:textId="462F9D5E" w:rsidR="005F7A13" w:rsidRPr="009F1D9A" w:rsidRDefault="005F7A13" w:rsidP="009F1D9A">
      <w:pPr>
        <w:jc w:val="center"/>
        <w:rPr>
          <w:rFonts w:ascii="Times New Roman" w:hAnsi="Times New Roman" w:cs="Times New Roman"/>
        </w:rPr>
      </w:pPr>
      <w:r w:rsidRPr="009F1D9A">
        <w:rPr>
          <w:rFonts w:ascii="Times New Roman" w:hAnsi="Times New Roman" w:cs="Times New Roman"/>
        </w:rPr>
        <w:t xml:space="preserve"> </w:t>
      </w:r>
      <m:oMath>
        <m:d>
          <m:dPr>
            <m:ctrlPr>
              <w:rPr>
                <w:rFonts w:ascii="Cambria Math" w:hAnsi="Cambria Math" w:cs="Times New Roman"/>
                <w:i/>
                <w:kern w:val="2"/>
                <w:lang w:eastAsia="en-US"/>
                <w14:ligatures w14:val="standardContextual"/>
              </w:rPr>
            </m:ctrlPr>
          </m:dPr>
          <m:e>
            <m:r>
              <w:rPr>
                <w:rFonts w:ascii="Cambria Math" w:hAnsi="Cambria Math" w:cs="Times New Roman"/>
              </w:rPr>
              <m:t>σ</m:t>
            </m:r>
          </m:e>
        </m:d>
        <m:r>
          <w:rPr>
            <w:rFonts w:ascii="Cambria Math" w:hAnsi="Cambria Math" w:cs="Times New Roman"/>
          </w:rPr>
          <m:t>=</m:t>
        </m:r>
        <m:f>
          <m:fPr>
            <m:ctrlPr>
              <w:rPr>
                <w:rFonts w:ascii="Cambria Math" w:hAnsi="Cambria Math" w:cs="Times New Roman"/>
                <w:i/>
                <w:kern w:val="2"/>
                <w:lang w:eastAsia="en-US"/>
                <w14:ligatures w14:val="standardContextual"/>
              </w:rPr>
            </m:ctrlPr>
          </m:fPr>
          <m:num>
            <m:d>
              <m:dPr>
                <m:ctrlPr>
                  <w:rPr>
                    <w:rFonts w:ascii="Cambria Math" w:hAnsi="Cambria Math" w:cs="Times New Roman"/>
                    <w:i/>
                    <w:kern w:val="2"/>
                    <w:lang w:eastAsia="en-US"/>
                    <w14:ligatures w14:val="standardContextual"/>
                  </w:rPr>
                </m:ctrlPr>
              </m:dPr>
              <m:e>
                <m:r>
                  <w:rPr>
                    <w:rFonts w:ascii="Cambria Math" w:hAnsi="Cambria Math" w:cs="Times New Roman"/>
                  </w:rPr>
                  <m:t xml:space="preserve">M * y </m:t>
                </m:r>
              </m:e>
            </m:d>
          </m:num>
          <m:den>
            <m:r>
              <w:rPr>
                <w:rFonts w:ascii="Cambria Math" w:hAnsi="Cambria Math" w:cs="Times New Roman"/>
              </w:rPr>
              <m:t>I</m:t>
            </m:r>
          </m:den>
        </m:f>
      </m:oMath>
    </w:p>
    <w:p w14:paraId="73E2F068" w14:textId="2051A984" w:rsidR="009F1D9A" w:rsidRDefault="005F7A13" w:rsidP="009F1D9A">
      <w:pPr>
        <w:rPr>
          <w:rFonts w:ascii="Times New Roman" w:hAnsi="Times New Roman" w:cs="Times New Roman"/>
        </w:rPr>
      </w:pPr>
      <w:proofErr w:type="gramStart"/>
      <w:r w:rsidRPr="009F1D9A">
        <w:rPr>
          <w:rFonts w:ascii="Times New Roman" w:hAnsi="Times New Roman" w:cs="Times New Roman"/>
        </w:rPr>
        <w:t>Wher</w:t>
      </w:r>
      <w:r w:rsidR="009F1D9A">
        <w:rPr>
          <w:rFonts w:ascii="Times New Roman" w:hAnsi="Times New Roman" w:cs="Times New Roman"/>
        </w:rPr>
        <w:t>e</w:t>
      </w:r>
      <w:proofErr w:type="gramEnd"/>
      <w:r w:rsidRPr="009F1D9A">
        <w:rPr>
          <w:rFonts w:ascii="Times New Roman" w:hAnsi="Times New Roman" w:cs="Times New Roman"/>
        </w:rPr>
        <w:t>,</w:t>
      </w:r>
    </w:p>
    <w:p w14:paraId="5ABB4358" w14:textId="32C9698C" w:rsidR="005F7A13" w:rsidRPr="009F1D9A" w:rsidRDefault="005F7A13" w:rsidP="009F1D9A">
      <w:pPr>
        <w:ind w:firstLine="720"/>
        <w:rPr>
          <w:rFonts w:ascii="Times New Roman" w:hAnsi="Times New Roman" w:cs="Times New Roman"/>
        </w:rPr>
      </w:pPr>
      <w:r w:rsidRPr="009F1D9A">
        <w:rPr>
          <w:rFonts w:ascii="Times New Roman" w:hAnsi="Times New Roman" w:cs="Times New Roman"/>
        </w:rPr>
        <w:t xml:space="preserve"> I = Moment of inertia</w:t>
      </w:r>
    </w:p>
    <w:p w14:paraId="5D1371BD" w14:textId="0A1441DE" w:rsidR="005F7A13" w:rsidRPr="009F1D9A" w:rsidRDefault="005F7A13" w:rsidP="009F1D9A">
      <w:pPr>
        <w:rPr>
          <w:rFonts w:ascii="Times New Roman" w:hAnsi="Times New Roman" w:cs="Times New Roman"/>
        </w:rPr>
      </w:pPr>
      <w:r w:rsidRPr="009F1D9A">
        <w:rPr>
          <w:rFonts w:ascii="Times New Roman" w:hAnsi="Times New Roman" w:cs="Times New Roman"/>
        </w:rPr>
        <w:t xml:space="preserve">             y = distance from neutral axis to outer most point of arm.</w:t>
      </w:r>
    </w:p>
    <w:p w14:paraId="4DFF59A5" w14:textId="3B989693" w:rsidR="005F7A13" w:rsidRPr="009F1D9A" w:rsidRDefault="005F7A13" w:rsidP="009F1D9A">
      <w:pPr>
        <w:rPr>
          <w:rFonts w:ascii="Times New Roman" w:hAnsi="Times New Roman" w:cs="Times New Roman"/>
        </w:rPr>
      </w:pPr>
      <w:r w:rsidRPr="009F1D9A">
        <w:rPr>
          <w:rFonts w:ascii="Times New Roman" w:hAnsi="Times New Roman" w:cs="Times New Roman"/>
        </w:rPr>
        <w:t xml:space="preserve">We will follow </w:t>
      </w:r>
      <w:r w:rsidRPr="009F1D9A">
        <w:rPr>
          <w:rFonts w:ascii="Times New Roman" w:hAnsi="Times New Roman" w:cs="Times New Roman"/>
          <w:b/>
          <w:bCs/>
        </w:rPr>
        <w:t xml:space="preserve">Theory of </w:t>
      </w:r>
      <w:r w:rsidR="009F1D9A" w:rsidRPr="009F1D9A">
        <w:rPr>
          <w:rFonts w:ascii="Times New Roman" w:hAnsi="Times New Roman" w:cs="Times New Roman"/>
          <w:b/>
          <w:bCs/>
        </w:rPr>
        <w:t>M</w:t>
      </w:r>
      <w:r w:rsidRPr="009F1D9A">
        <w:rPr>
          <w:rFonts w:ascii="Times New Roman" w:hAnsi="Times New Roman" w:cs="Times New Roman"/>
          <w:b/>
          <w:bCs/>
        </w:rPr>
        <w:t xml:space="preserve">aximum </w:t>
      </w:r>
      <w:r w:rsidR="009F1D9A" w:rsidRPr="009F1D9A">
        <w:rPr>
          <w:rFonts w:ascii="Times New Roman" w:hAnsi="Times New Roman" w:cs="Times New Roman"/>
          <w:b/>
          <w:bCs/>
        </w:rPr>
        <w:t>S</w:t>
      </w:r>
      <w:r w:rsidRPr="009F1D9A">
        <w:rPr>
          <w:rFonts w:ascii="Times New Roman" w:hAnsi="Times New Roman" w:cs="Times New Roman"/>
          <w:b/>
          <w:bCs/>
        </w:rPr>
        <w:t xml:space="preserve">hear </w:t>
      </w:r>
      <w:r w:rsidR="009F1D9A" w:rsidRPr="009F1D9A">
        <w:rPr>
          <w:rFonts w:ascii="Times New Roman" w:hAnsi="Times New Roman" w:cs="Times New Roman"/>
          <w:b/>
          <w:bCs/>
        </w:rPr>
        <w:t>S</w:t>
      </w:r>
      <w:r w:rsidRPr="009F1D9A">
        <w:rPr>
          <w:rFonts w:ascii="Times New Roman" w:hAnsi="Times New Roman" w:cs="Times New Roman"/>
          <w:b/>
          <w:bCs/>
        </w:rPr>
        <w:t xml:space="preserve">tress </w:t>
      </w:r>
      <w:r w:rsidRPr="009F1D9A">
        <w:rPr>
          <w:rFonts w:ascii="Times New Roman" w:hAnsi="Times New Roman" w:cs="Times New Roman"/>
        </w:rPr>
        <w:t xml:space="preserve">as ABS is ductile. </w:t>
      </w:r>
    </w:p>
    <w:p w14:paraId="581EDDB1" w14:textId="77777777" w:rsidR="005F7A13" w:rsidRPr="009F1D9A" w:rsidRDefault="005F7A13" w:rsidP="009F1D9A">
      <w:pPr>
        <w:rPr>
          <w:rFonts w:ascii="Times New Roman" w:hAnsi="Times New Roman" w:cs="Times New Roman"/>
        </w:rPr>
      </w:pPr>
    </w:p>
    <w:p w14:paraId="332BA578" w14:textId="29F31457" w:rsidR="005F7A13" w:rsidRPr="006F13E9" w:rsidRDefault="006F13E9" w:rsidP="009F1D9A">
      <w:pPr>
        <w:rPr>
          <w:rFonts w:ascii="Times New Roman" w:hAnsi="Times New Roman" w:cs="Times New Roman"/>
          <w:b/>
          <w:bCs/>
        </w:rPr>
      </w:pPr>
      <w:r w:rsidRPr="006F13E9">
        <w:rPr>
          <w:rFonts w:ascii="Times New Roman" w:hAnsi="Times New Roman" w:cs="Times New Roman"/>
          <w:b/>
          <w:bCs/>
        </w:rPr>
        <w:t xml:space="preserve">Designing Of Arm </w:t>
      </w:r>
      <w:proofErr w:type="gramStart"/>
      <w:r w:rsidRPr="006F13E9">
        <w:rPr>
          <w:rFonts w:ascii="Times New Roman" w:hAnsi="Times New Roman" w:cs="Times New Roman"/>
          <w:b/>
          <w:bCs/>
        </w:rPr>
        <w:t>Diameter :</w:t>
      </w:r>
      <w:proofErr w:type="gramEnd"/>
      <w:r w:rsidR="005F7A13" w:rsidRPr="006F13E9">
        <w:rPr>
          <w:rFonts w:ascii="Times New Roman" w:hAnsi="Times New Roman" w:cs="Times New Roman"/>
          <w:b/>
          <w:bCs/>
        </w:rPr>
        <w:br/>
      </w:r>
    </w:p>
    <w:p w14:paraId="2C77C217" w14:textId="77777777" w:rsidR="005F7A13" w:rsidRPr="009F1D9A" w:rsidRDefault="005F7A13" w:rsidP="009F1D9A">
      <w:pPr>
        <w:rPr>
          <w:rFonts w:ascii="Times New Roman" w:hAnsi="Times New Roman" w:cs="Times New Roman"/>
        </w:rPr>
      </w:pPr>
      <w:r w:rsidRPr="009F1D9A">
        <w:rPr>
          <w:rFonts w:ascii="Times New Roman" w:hAnsi="Times New Roman" w:cs="Times New Roman"/>
        </w:rPr>
        <w:t>For the given loading, from Design Data book:</w:t>
      </w:r>
    </w:p>
    <w:p w14:paraId="095DA980" w14:textId="1170D1FA" w:rsidR="005F7A13" w:rsidRPr="009F1D9A" w:rsidRDefault="005F7A13" w:rsidP="009F1D9A">
      <w:pPr>
        <w:jc w:val="center"/>
        <w:rPr>
          <w:rFonts w:ascii="Times New Roman" w:hAnsi="Times New Roman" w:cs="Times New Roman"/>
          <w:b/>
          <w:bCs/>
        </w:rPr>
      </w:pPr>
      <w:r w:rsidRPr="009F1D9A">
        <w:rPr>
          <w:rFonts w:ascii="Times New Roman" w:hAnsi="Times New Roman" w:cs="Times New Roman"/>
          <w:b/>
          <w:bCs/>
        </w:rPr>
        <w:t>d</w:t>
      </w:r>
      <w:r w:rsidRPr="009F1D9A">
        <w:rPr>
          <w:rFonts w:ascii="Times New Roman" w:hAnsi="Times New Roman" w:cs="Times New Roman"/>
          <w:b/>
          <w:bCs/>
          <w:vertAlign w:val="superscript"/>
        </w:rPr>
        <w:t>3</w:t>
      </w:r>
      <w:r w:rsidRPr="009F1D9A">
        <w:rPr>
          <w:rFonts w:ascii="Times New Roman" w:hAnsi="Times New Roman" w:cs="Times New Roman"/>
          <w:b/>
          <w:bCs/>
        </w:rPr>
        <w:t xml:space="preserve"> =  </w:t>
      </w:r>
      <m:oMath>
        <m:f>
          <m:fPr>
            <m:ctrlPr>
              <w:rPr>
                <w:rFonts w:ascii="Cambria Math" w:hAnsi="Cambria Math" w:cs="Times New Roman"/>
                <w:b/>
                <w:bCs/>
                <w:i/>
                <w:kern w:val="2"/>
                <w:lang w:eastAsia="en-US"/>
                <w14:ligatures w14:val="standardContextual"/>
              </w:rPr>
            </m:ctrlPr>
          </m:fPr>
          <m:num>
            <m:r>
              <m:rPr>
                <m:sty m:val="bi"/>
              </m:rPr>
              <w:rPr>
                <w:rFonts w:ascii="Cambria Math" w:hAnsi="Cambria Math" w:cs="Times New Roman"/>
              </w:rPr>
              <m:t>16</m:t>
            </m:r>
          </m:num>
          <m:den>
            <m:r>
              <m:rPr>
                <m:sty m:val="bi"/>
              </m:rPr>
              <w:rPr>
                <w:rFonts w:ascii="Cambria Math" w:hAnsi="Cambria Math" w:cs="Times New Roman"/>
              </w:rPr>
              <m:t>π*T max</m:t>
            </m:r>
          </m:den>
        </m:f>
      </m:oMath>
      <w:r w:rsidRPr="009F1D9A">
        <w:rPr>
          <w:rFonts w:ascii="Times New Roman" w:hAnsi="Times New Roman" w:cs="Times New Roman"/>
          <w:b/>
          <w:bCs/>
        </w:rPr>
        <w:t xml:space="preserve"> (</w:t>
      </w:r>
      <w:proofErr w:type="gramStart"/>
      <w:r w:rsidRPr="009F1D9A">
        <w:rPr>
          <w:rFonts w:ascii="Times New Roman" w:hAnsi="Times New Roman" w:cs="Times New Roman"/>
          <w:b/>
          <w:bCs/>
        </w:rPr>
        <w:t>√(</w:t>
      </w:r>
      <w:proofErr w:type="gramEnd"/>
      <w:r w:rsidRPr="009F1D9A">
        <w:rPr>
          <w:rFonts w:ascii="Times New Roman" w:hAnsi="Times New Roman" w:cs="Times New Roman"/>
          <w:b/>
          <w:bCs/>
        </w:rPr>
        <w:t>M</w:t>
      </w:r>
      <w:r w:rsidRPr="009F1D9A">
        <w:rPr>
          <w:rFonts w:ascii="Times New Roman" w:hAnsi="Times New Roman" w:cs="Times New Roman"/>
          <w:b/>
          <w:bCs/>
          <w:vertAlign w:val="superscript"/>
        </w:rPr>
        <w:t xml:space="preserve">2 </w:t>
      </w:r>
      <w:r w:rsidRPr="009F1D9A">
        <w:rPr>
          <w:rFonts w:ascii="Times New Roman" w:hAnsi="Times New Roman" w:cs="Times New Roman"/>
          <w:b/>
          <w:bCs/>
        </w:rPr>
        <w:t>+ T</w:t>
      </w:r>
      <w:r w:rsidRPr="009F1D9A">
        <w:rPr>
          <w:rFonts w:ascii="Times New Roman" w:hAnsi="Times New Roman" w:cs="Times New Roman"/>
          <w:b/>
          <w:bCs/>
          <w:vertAlign w:val="superscript"/>
        </w:rPr>
        <w:t>2</w:t>
      </w:r>
      <w:r w:rsidRPr="009F1D9A">
        <w:rPr>
          <w:rFonts w:ascii="Times New Roman" w:hAnsi="Times New Roman" w:cs="Times New Roman"/>
          <w:b/>
          <w:bCs/>
        </w:rPr>
        <w:t>))</w:t>
      </w:r>
    </w:p>
    <w:p w14:paraId="693C4F5E" w14:textId="6D24AB38" w:rsidR="005F7A13" w:rsidRPr="009F1D9A" w:rsidRDefault="005F7A13" w:rsidP="009F1D9A">
      <w:pPr>
        <w:rPr>
          <w:rFonts w:ascii="Times New Roman" w:hAnsi="Times New Roman" w:cs="Times New Roman"/>
        </w:rPr>
      </w:pPr>
      <w:r w:rsidRPr="009F1D9A">
        <w:rPr>
          <w:rFonts w:ascii="Times New Roman" w:hAnsi="Times New Roman" w:cs="Times New Roman"/>
        </w:rPr>
        <w:t xml:space="preserve">( T max =  </w:t>
      </w:r>
      <m:oMath>
        <m:f>
          <m:fPr>
            <m:ctrlPr>
              <w:rPr>
                <w:rFonts w:ascii="Cambria Math" w:hAnsi="Cambria Math" w:cs="Times New Roman"/>
                <w:i/>
                <w:kern w:val="2"/>
                <w:lang w:eastAsia="en-US"/>
                <w14:ligatures w14:val="standardContextual"/>
              </w:rPr>
            </m:ctrlPr>
          </m:fPr>
          <m:num>
            <m:r>
              <w:rPr>
                <w:rFonts w:ascii="Cambria Math" w:hAnsi="Cambria Math" w:cs="Times New Roman"/>
              </w:rPr>
              <m:t>σ</m:t>
            </m:r>
            <m:r>
              <w:rPr>
                <w:rFonts w:ascii="Cambria Math" w:hAnsi="Cambria Math" w:cs="Times New Roman"/>
                <w:vertAlign w:val="subscript"/>
              </w:rPr>
              <m:t>y</m:t>
            </m:r>
            <m:ctrlPr>
              <w:rPr>
                <w:rFonts w:ascii="Cambria Math" w:hAnsi="Cambria Math" w:cs="Times New Roman"/>
                <w:i/>
                <w:kern w:val="2"/>
                <w:vertAlign w:val="subscript"/>
                <w:lang w:eastAsia="en-US"/>
                <w14:ligatures w14:val="standardContextual"/>
              </w:rPr>
            </m:ctrlPr>
          </m:num>
          <m:den>
            <m:r>
              <w:rPr>
                <w:rFonts w:ascii="Cambria Math" w:hAnsi="Cambria Math" w:cs="Times New Roman"/>
              </w:rPr>
              <m:t>2n</m:t>
            </m:r>
          </m:den>
        </m:f>
      </m:oMath>
      <w:r w:rsidRPr="009F1D9A">
        <w:rPr>
          <w:rFonts w:ascii="Times New Roman" w:hAnsi="Times New Roman" w:cs="Times New Roman"/>
        </w:rPr>
        <w:t xml:space="preserve"> = 5 </w:t>
      </w:r>
      <w:proofErr w:type="gramStart"/>
      <w:r w:rsidRPr="009F1D9A">
        <w:rPr>
          <w:rFonts w:ascii="Times New Roman" w:hAnsi="Times New Roman" w:cs="Times New Roman"/>
        </w:rPr>
        <w:t>MPa )</w:t>
      </w:r>
      <w:proofErr w:type="gramEnd"/>
    </w:p>
    <w:p w14:paraId="49BDA802" w14:textId="1E1DF024" w:rsidR="005F7A13" w:rsidRPr="009F1D9A" w:rsidRDefault="005F7A13" w:rsidP="009F1D9A">
      <w:pPr>
        <w:rPr>
          <w:rFonts w:ascii="Times New Roman" w:hAnsi="Times New Roman" w:cs="Times New Roman"/>
          <w:vertAlign w:val="superscript"/>
        </w:rPr>
      </w:pPr>
      <w:r w:rsidRPr="009F1D9A">
        <w:rPr>
          <w:rFonts w:ascii="Times New Roman" w:hAnsi="Times New Roman" w:cs="Times New Roman"/>
        </w:rPr>
        <w:t xml:space="preserve">= </w:t>
      </w:r>
      <m:oMath>
        <m:f>
          <m:fPr>
            <m:ctrlPr>
              <w:rPr>
                <w:rFonts w:ascii="Cambria Math" w:hAnsi="Cambria Math" w:cs="Times New Roman"/>
                <w:i/>
                <w:kern w:val="2"/>
                <w:lang w:eastAsia="en-US"/>
                <w14:ligatures w14:val="standardContextual"/>
              </w:rPr>
            </m:ctrlPr>
          </m:fPr>
          <m:num>
            <m:r>
              <w:rPr>
                <w:rFonts w:ascii="Cambria Math" w:hAnsi="Cambria Math" w:cs="Times New Roman"/>
              </w:rPr>
              <m:t>16</m:t>
            </m:r>
          </m:num>
          <m:den>
            <m:r>
              <w:rPr>
                <w:rFonts w:ascii="Cambria Math" w:hAnsi="Cambria Math" w:cs="Times New Roman"/>
              </w:rPr>
              <m:t>π*5*1000000</m:t>
            </m:r>
          </m:den>
        </m:f>
      </m:oMath>
      <w:r w:rsidRPr="009F1D9A">
        <w:rPr>
          <w:rFonts w:ascii="Times New Roman" w:hAnsi="Times New Roman" w:cs="Times New Roman"/>
        </w:rPr>
        <w:t xml:space="preserve"> (</w:t>
      </w:r>
      <w:proofErr w:type="gramStart"/>
      <w:r w:rsidRPr="009F1D9A">
        <w:rPr>
          <w:rFonts w:ascii="Times New Roman" w:hAnsi="Times New Roman" w:cs="Times New Roman"/>
        </w:rPr>
        <w:t>√(</w:t>
      </w:r>
      <w:proofErr w:type="gramEnd"/>
      <w:r w:rsidRPr="009F1D9A">
        <w:rPr>
          <w:rFonts w:ascii="Times New Roman" w:hAnsi="Times New Roman" w:cs="Times New Roman"/>
        </w:rPr>
        <w:t>1.8)</w:t>
      </w:r>
      <w:r w:rsidRPr="009F1D9A">
        <w:rPr>
          <w:rFonts w:ascii="Times New Roman" w:hAnsi="Times New Roman" w:cs="Times New Roman"/>
          <w:vertAlign w:val="superscript"/>
        </w:rPr>
        <w:t>2</w:t>
      </w:r>
      <w:r w:rsidRPr="009F1D9A">
        <w:rPr>
          <w:rFonts w:ascii="Times New Roman" w:hAnsi="Times New Roman" w:cs="Times New Roman"/>
        </w:rPr>
        <w:t xml:space="preserve"> +(0.21)</w:t>
      </w:r>
      <w:r w:rsidRPr="009F1D9A">
        <w:rPr>
          <w:rFonts w:ascii="Times New Roman" w:hAnsi="Times New Roman" w:cs="Times New Roman"/>
          <w:vertAlign w:val="superscript"/>
        </w:rPr>
        <w:t>2</w:t>
      </w:r>
      <w:r w:rsidRPr="009F1D9A">
        <w:rPr>
          <w:rFonts w:ascii="Times New Roman" w:hAnsi="Times New Roman" w:cs="Times New Roman"/>
        </w:rPr>
        <w:t>)</w:t>
      </w:r>
    </w:p>
    <w:p w14:paraId="0BE32CEC" w14:textId="7D924A6C" w:rsidR="005F7A13" w:rsidRPr="009F1D9A" w:rsidRDefault="005F7A13" w:rsidP="009F1D9A">
      <w:pPr>
        <w:rPr>
          <w:rFonts w:ascii="Times New Roman" w:hAnsi="Times New Roman" w:cs="Times New Roman"/>
        </w:rPr>
      </w:pPr>
      <w:r w:rsidRPr="009F1D9A">
        <w:rPr>
          <w:rFonts w:ascii="Times New Roman" w:hAnsi="Times New Roman" w:cs="Times New Roman"/>
        </w:rPr>
        <w:t>= 1.6959 x 10</w:t>
      </w:r>
      <w:r w:rsidRPr="009F1D9A">
        <w:rPr>
          <w:rFonts w:ascii="Times New Roman" w:hAnsi="Times New Roman" w:cs="Times New Roman"/>
          <w:vertAlign w:val="superscript"/>
        </w:rPr>
        <w:t>-6</w:t>
      </w:r>
      <w:r w:rsidRPr="009F1D9A">
        <w:rPr>
          <w:rFonts w:ascii="Times New Roman" w:hAnsi="Times New Roman" w:cs="Times New Roman"/>
        </w:rPr>
        <w:t xml:space="preserve"> mm</w:t>
      </w:r>
    </w:p>
    <w:p w14:paraId="253F0532" w14:textId="545A0FD3" w:rsidR="005F7A13" w:rsidRPr="009F1D9A" w:rsidRDefault="005F7A13" w:rsidP="009F1D9A">
      <w:pPr>
        <w:jc w:val="center"/>
        <w:rPr>
          <w:rFonts w:ascii="Times New Roman" w:hAnsi="Times New Roman" w:cs="Times New Roman"/>
          <w:b/>
          <w:bCs/>
        </w:rPr>
      </w:pPr>
      <w:r w:rsidRPr="009F1D9A">
        <w:rPr>
          <w:rFonts w:ascii="Times New Roman" w:hAnsi="Times New Roman" w:cs="Times New Roman"/>
          <w:b/>
          <w:bCs/>
        </w:rPr>
        <w:t xml:space="preserve">d = 12.2 mm </w:t>
      </w:r>
    </w:p>
    <w:p w14:paraId="7410DCC3" w14:textId="7DB71020" w:rsidR="005F7A13" w:rsidRPr="009F1D9A" w:rsidRDefault="005F7A13" w:rsidP="009F1D9A">
      <w:pPr>
        <w:rPr>
          <w:rFonts w:ascii="Times New Roman" w:hAnsi="Times New Roman" w:cs="Times New Roman"/>
        </w:rPr>
      </w:pPr>
      <w:r w:rsidRPr="009F1D9A">
        <w:rPr>
          <w:rFonts w:ascii="Times New Roman" w:hAnsi="Times New Roman" w:cs="Times New Roman"/>
        </w:rPr>
        <w:t xml:space="preserve">By maximum shear stress </w:t>
      </w:r>
      <w:proofErr w:type="gramStart"/>
      <w:r w:rsidRPr="009F1D9A">
        <w:rPr>
          <w:rFonts w:ascii="Times New Roman" w:hAnsi="Times New Roman" w:cs="Times New Roman"/>
        </w:rPr>
        <w:t>theory ,</w:t>
      </w:r>
      <w:proofErr w:type="gramEnd"/>
      <w:r w:rsidRPr="009F1D9A">
        <w:rPr>
          <w:rFonts w:ascii="Times New Roman" w:hAnsi="Times New Roman" w:cs="Times New Roman"/>
        </w:rPr>
        <w:t xml:space="preserve"> the safe diameter of the shaft is 12 mm.</w:t>
      </w:r>
    </w:p>
    <w:p w14:paraId="6A2001E0" w14:textId="77777777" w:rsidR="00534EAA" w:rsidRPr="009F1D9A" w:rsidRDefault="00534EAA" w:rsidP="009F1D9A">
      <w:pPr>
        <w:rPr>
          <w:rFonts w:ascii="Times New Roman" w:hAnsi="Times New Roman" w:cs="Times New Roman"/>
        </w:rPr>
      </w:pPr>
    </w:p>
    <w:p w14:paraId="68F4D21A" w14:textId="189B8B60" w:rsidR="00534EAA" w:rsidRPr="005F7A13" w:rsidRDefault="00FC4104" w:rsidP="005F7A13">
      <w:pPr>
        <w:jc w:val="center"/>
        <w:rPr>
          <w:rFonts w:ascii="Times New Roman" w:hAnsi="Times New Roman" w:cs="Times New Roman"/>
        </w:rPr>
      </w:pPr>
      <w:r w:rsidRPr="005F7A13">
        <w:rPr>
          <w:rFonts w:ascii="Times New Roman" w:hAnsi="Times New Roman" w:cs="Times New Roman"/>
          <w:noProof/>
        </w:rPr>
        <w:lastRenderedPageBreak/>
        <w:drawing>
          <wp:inline distT="0" distB="0" distL="0" distR="0" wp14:anchorId="5E10E04B" wp14:editId="487995BB">
            <wp:extent cx="4001058" cy="2772162"/>
            <wp:effectExtent l="0" t="0" r="0" b="9525"/>
            <wp:docPr id="1619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1890" name=""/>
                    <pic:cNvPicPr/>
                  </pic:nvPicPr>
                  <pic:blipFill>
                    <a:blip r:embed="rId8"/>
                    <a:stretch>
                      <a:fillRect/>
                    </a:stretch>
                  </pic:blipFill>
                  <pic:spPr>
                    <a:xfrm>
                      <a:off x="0" y="0"/>
                      <a:ext cx="4001058" cy="2772162"/>
                    </a:xfrm>
                    <a:prstGeom prst="rect">
                      <a:avLst/>
                    </a:prstGeom>
                  </pic:spPr>
                </pic:pic>
              </a:graphicData>
            </a:graphic>
          </wp:inline>
        </w:drawing>
      </w:r>
      <w:r w:rsidRPr="005F7A13">
        <w:rPr>
          <w:rFonts w:ascii="Times New Roman" w:hAnsi="Times New Roman" w:cs="Times New Roman"/>
          <w:noProof/>
          <w14:ligatures w14:val="standardContextual"/>
        </w:rPr>
        <w:drawing>
          <wp:inline distT="0" distB="0" distL="0" distR="0" wp14:anchorId="2E085256" wp14:editId="4EE56652">
            <wp:extent cx="2548688" cy="2611105"/>
            <wp:effectExtent l="0" t="0" r="4445" b="0"/>
            <wp:docPr id="154028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4386" name=""/>
                    <pic:cNvPicPr/>
                  </pic:nvPicPr>
                  <pic:blipFill>
                    <a:blip r:embed="rId9"/>
                    <a:stretch>
                      <a:fillRect/>
                    </a:stretch>
                  </pic:blipFill>
                  <pic:spPr>
                    <a:xfrm>
                      <a:off x="0" y="0"/>
                      <a:ext cx="2554975" cy="2617546"/>
                    </a:xfrm>
                    <a:prstGeom prst="rect">
                      <a:avLst/>
                    </a:prstGeom>
                  </pic:spPr>
                </pic:pic>
              </a:graphicData>
            </a:graphic>
          </wp:inline>
        </w:drawing>
      </w:r>
      <w:r w:rsidRPr="005F7A13">
        <w:rPr>
          <w:rFonts w:ascii="Times New Roman" w:hAnsi="Times New Roman" w:cs="Times New Roman"/>
          <w:noProof/>
          <w14:ligatures w14:val="standardContextual"/>
        </w:rPr>
        <w:drawing>
          <wp:inline distT="0" distB="0" distL="0" distR="0" wp14:anchorId="1BAF064A" wp14:editId="24910878">
            <wp:extent cx="2304762" cy="2733333"/>
            <wp:effectExtent l="0" t="0" r="635" b="0"/>
            <wp:docPr id="97125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6273" name=""/>
                    <pic:cNvPicPr/>
                  </pic:nvPicPr>
                  <pic:blipFill>
                    <a:blip r:embed="rId10"/>
                    <a:stretch>
                      <a:fillRect/>
                    </a:stretch>
                  </pic:blipFill>
                  <pic:spPr>
                    <a:xfrm>
                      <a:off x="0" y="0"/>
                      <a:ext cx="2304762" cy="2733333"/>
                    </a:xfrm>
                    <a:prstGeom prst="rect">
                      <a:avLst/>
                    </a:prstGeom>
                  </pic:spPr>
                </pic:pic>
              </a:graphicData>
            </a:graphic>
          </wp:inline>
        </w:drawing>
      </w:r>
      <w:r w:rsidRPr="005F7A13">
        <w:rPr>
          <w:rFonts w:ascii="Times New Roman" w:hAnsi="Times New Roman" w:cs="Times New Roman"/>
          <w:noProof/>
          <w14:ligatures w14:val="standardContextual"/>
        </w:rPr>
        <w:drawing>
          <wp:inline distT="0" distB="0" distL="0" distR="0" wp14:anchorId="03827EE3" wp14:editId="404A7420">
            <wp:extent cx="4428571" cy="1504762"/>
            <wp:effectExtent l="0" t="0" r="0" b="635"/>
            <wp:docPr id="213026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64482" name=""/>
                    <pic:cNvPicPr/>
                  </pic:nvPicPr>
                  <pic:blipFill>
                    <a:blip r:embed="rId11"/>
                    <a:stretch>
                      <a:fillRect/>
                    </a:stretch>
                  </pic:blipFill>
                  <pic:spPr>
                    <a:xfrm>
                      <a:off x="0" y="0"/>
                      <a:ext cx="4428571" cy="1504762"/>
                    </a:xfrm>
                    <a:prstGeom prst="rect">
                      <a:avLst/>
                    </a:prstGeom>
                  </pic:spPr>
                </pic:pic>
              </a:graphicData>
            </a:graphic>
          </wp:inline>
        </w:drawing>
      </w:r>
    </w:p>
    <w:p w14:paraId="6F979DCE" w14:textId="77777777" w:rsidR="00FC4104" w:rsidRPr="005F7A13" w:rsidRDefault="00FC4104" w:rsidP="000F6113">
      <w:pPr>
        <w:rPr>
          <w:rFonts w:ascii="Times New Roman" w:hAnsi="Times New Roman" w:cs="Times New Roman"/>
          <w:b/>
          <w:bCs/>
          <w:sz w:val="36"/>
          <w:szCs w:val="36"/>
        </w:rPr>
      </w:pPr>
    </w:p>
    <w:p w14:paraId="29AD402E" w14:textId="77777777" w:rsidR="00FC4104" w:rsidRPr="005F7A13" w:rsidRDefault="00FC4104" w:rsidP="000F6113">
      <w:pPr>
        <w:rPr>
          <w:rFonts w:ascii="Times New Roman" w:hAnsi="Times New Roman" w:cs="Times New Roman"/>
          <w:b/>
          <w:bCs/>
          <w:sz w:val="36"/>
          <w:szCs w:val="36"/>
        </w:rPr>
      </w:pPr>
    </w:p>
    <w:p w14:paraId="132D2696" w14:textId="23246CE5" w:rsidR="00534EAA" w:rsidRPr="006F13E9" w:rsidRDefault="00FC4104" w:rsidP="006F13E9">
      <w:pPr>
        <w:pStyle w:val="ListParagraph"/>
        <w:numPr>
          <w:ilvl w:val="0"/>
          <w:numId w:val="12"/>
        </w:numPr>
        <w:rPr>
          <w:rFonts w:ascii="Times New Roman" w:hAnsi="Times New Roman" w:cs="Times New Roman"/>
          <w:b/>
          <w:bCs/>
          <w:sz w:val="36"/>
          <w:szCs w:val="36"/>
        </w:rPr>
      </w:pPr>
      <w:r w:rsidRPr="006F13E9">
        <w:rPr>
          <w:rFonts w:ascii="Times New Roman" w:hAnsi="Times New Roman" w:cs="Times New Roman"/>
          <w:b/>
          <w:bCs/>
          <w:sz w:val="36"/>
          <w:szCs w:val="36"/>
        </w:rPr>
        <w:lastRenderedPageBreak/>
        <w:t>FINITE ELEMENT</w:t>
      </w:r>
      <w:r w:rsidR="00534EAA" w:rsidRPr="006F13E9">
        <w:rPr>
          <w:rFonts w:ascii="Times New Roman" w:hAnsi="Times New Roman" w:cs="Times New Roman"/>
          <w:b/>
          <w:bCs/>
          <w:sz w:val="36"/>
          <w:szCs w:val="36"/>
        </w:rPr>
        <w:t xml:space="preserve"> ANALYSIS</w:t>
      </w:r>
    </w:p>
    <w:p w14:paraId="11BEBFD2" w14:textId="7CCD50D8" w:rsidR="00FC4104" w:rsidRPr="005F7A13" w:rsidRDefault="00FC4104" w:rsidP="003D528F">
      <w:pPr>
        <w:ind w:left="720" w:firstLine="720"/>
        <w:rPr>
          <w:rFonts w:ascii="Times New Roman" w:hAnsi="Times New Roman" w:cs="Times New Roman"/>
        </w:rPr>
      </w:pPr>
      <w:r w:rsidRPr="005F7A13">
        <w:rPr>
          <w:rFonts w:ascii="Times New Roman" w:eastAsia="Arial" w:hAnsi="Times New Roman" w:cs="Times New Roman"/>
          <w:color w:val="1A1A2E"/>
          <w:sz w:val="28"/>
          <w:szCs w:val="28"/>
        </w:rPr>
        <w:t>Prior to generative design optimization, a comprehensive structural analysis was performed to understand the stress state of the baseline frame design under realistic flight conditions</w:t>
      </w:r>
      <w:r w:rsidRPr="005F7A13">
        <w:rPr>
          <w:rFonts w:ascii="Times New Roman" w:eastAsia="Arial" w:hAnsi="Times New Roman" w:cs="Times New Roman"/>
          <w:color w:val="1A1A2E"/>
          <w:sz w:val="22"/>
          <w:szCs w:val="22"/>
        </w:rPr>
        <w:t>.</w:t>
      </w:r>
    </w:p>
    <w:p w14:paraId="5DD192E2" w14:textId="2CA0BC9A"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b/>
          <w:bCs/>
          <w:sz w:val="28"/>
          <w:szCs w:val="28"/>
        </w:rPr>
        <w:t>Constraints and Boundary Conditions</w:t>
      </w:r>
    </w:p>
    <w:p w14:paraId="3F2118C0" w14:textId="1B8C9F70" w:rsidR="00FC4104" w:rsidRPr="005F7A13" w:rsidRDefault="00FC4104" w:rsidP="003D528F">
      <w:pPr>
        <w:ind w:left="720" w:firstLine="720"/>
        <w:rPr>
          <w:rFonts w:ascii="Times New Roman" w:hAnsi="Times New Roman" w:cs="Times New Roman"/>
          <w:sz w:val="28"/>
          <w:szCs w:val="28"/>
        </w:rPr>
      </w:pPr>
      <w:r w:rsidRPr="005F7A13">
        <w:rPr>
          <w:rFonts w:ascii="Times New Roman" w:eastAsia="Arial" w:hAnsi="Times New Roman" w:cs="Times New Roman"/>
          <w:sz w:val="28"/>
          <w:szCs w:val="28"/>
        </w:rPr>
        <w:t>The base (central hub) of the drone frame was defined as the fixed constraint. This reflects the physical reality that the flight controller and battery — mounted at the center — provide the reference inertial frame during flight, while the motor mounts experience the primary thrust loads.</w:t>
      </w:r>
    </w:p>
    <w:p w14:paraId="78657075" w14:textId="5B453940" w:rsidR="00FC4104" w:rsidRPr="005F7A13" w:rsidRDefault="00FC4104" w:rsidP="003D528F">
      <w:pPr>
        <w:rPr>
          <w:rFonts w:ascii="Times New Roman" w:hAnsi="Times New Roman" w:cs="Times New Roman"/>
          <w:sz w:val="28"/>
          <w:szCs w:val="28"/>
        </w:rPr>
      </w:pPr>
      <w:r w:rsidRPr="005F7A13">
        <w:rPr>
          <w:rFonts w:ascii="Times New Roman" w:eastAsia="Arial" w:hAnsi="Times New Roman" w:cs="Times New Roman"/>
          <w:b/>
          <w:bCs/>
          <w:sz w:val="28"/>
          <w:szCs w:val="28"/>
        </w:rPr>
        <w:t>Applied Loads</w:t>
      </w:r>
      <w:r w:rsidRPr="005F7A13">
        <w:rPr>
          <w:rFonts w:ascii="Times New Roman" w:eastAsia="Arial" w:hAnsi="Times New Roman" w:cs="Times New Roman"/>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4104" w:rsidRPr="005F7A13" w14:paraId="6002ACB7" w14:textId="77777777" w:rsidTr="00FC4104">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6698419F"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b/>
                <w:bCs/>
                <w:sz w:val="28"/>
                <w:szCs w:val="28"/>
              </w:rPr>
              <w:t>Load Parameter</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7A1A5A2F"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b/>
                <w:bCs/>
                <w:sz w:val="28"/>
                <w:szCs w:val="28"/>
              </w:rPr>
              <w:t>Value / Formula</w:t>
            </w:r>
          </w:p>
        </w:tc>
      </w:tr>
      <w:tr w:rsidR="00FC4104" w:rsidRPr="005F7A13" w14:paraId="334AFCF5" w14:textId="77777777" w:rsidTr="00FC4104">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61A8DB32"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Motor Thrust (per motor)</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25EDEA87" w14:textId="60B7E41D"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 xml:space="preserve">12 </w:t>
            </w:r>
            <w:proofErr w:type="gramStart"/>
            <w:r w:rsidRPr="005F7A13">
              <w:rPr>
                <w:rFonts w:ascii="Times New Roman" w:eastAsia="Arial" w:hAnsi="Times New Roman" w:cs="Times New Roman"/>
                <w:sz w:val="28"/>
                <w:szCs w:val="28"/>
              </w:rPr>
              <w:t>N(</w:t>
            </w:r>
            <w:proofErr w:type="gramEnd"/>
            <w:r w:rsidRPr="005F7A13">
              <w:rPr>
                <w:rFonts w:ascii="Times New Roman" w:eastAsia="Arial" w:hAnsi="Times New Roman" w:cs="Times New Roman"/>
                <w:sz w:val="28"/>
                <w:szCs w:val="28"/>
              </w:rPr>
              <w:t xml:space="preserve">AUW = 39.2 N, </w:t>
            </w:r>
            <w:proofErr w:type="spellStart"/>
            <w:r w:rsidRPr="005F7A13">
              <w:rPr>
                <w:rFonts w:ascii="Times New Roman" w:eastAsia="Arial" w:hAnsi="Times New Roman" w:cs="Times New Roman"/>
                <w:sz w:val="28"/>
                <w:szCs w:val="28"/>
              </w:rPr>
              <w:t>FoS</w:t>
            </w:r>
            <w:proofErr w:type="spellEnd"/>
            <w:r w:rsidRPr="005F7A13">
              <w:rPr>
                <w:rFonts w:ascii="Times New Roman" w:eastAsia="Arial" w:hAnsi="Times New Roman" w:cs="Times New Roman"/>
                <w:sz w:val="28"/>
                <w:szCs w:val="28"/>
              </w:rPr>
              <w:t xml:space="preserve"> = 2)</w:t>
            </w:r>
          </w:p>
        </w:tc>
      </w:tr>
      <w:tr w:rsidR="00FC4104" w:rsidRPr="005F7A13" w14:paraId="7FA6D7DA" w14:textId="77777777" w:rsidTr="00FC4104">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5ED71A85"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Rotor Moment (</w:t>
            </w:r>
            <w:proofErr w:type="spellStart"/>
            <w:r w:rsidRPr="005F7A13">
              <w:rPr>
                <w:rFonts w:ascii="Times New Roman" w:eastAsia="Arial" w:hAnsi="Times New Roman" w:cs="Times New Roman"/>
                <w:sz w:val="28"/>
                <w:szCs w:val="28"/>
              </w:rPr>
              <w:t>Mr</w:t>
            </w:r>
            <w:proofErr w:type="spellEnd"/>
            <w:r w:rsidRPr="005F7A13">
              <w:rPr>
                <w:rFonts w:ascii="Times New Roman" w:eastAsia="Arial" w:hAnsi="Times New Roman" w:cs="Times New Roman"/>
                <w:sz w:val="28"/>
                <w:szCs w:val="28"/>
              </w:rPr>
              <w:t>)</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7D214025" w14:textId="416DF652"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 xml:space="preserve">0.21 </w:t>
            </w:r>
            <w:proofErr w:type="spellStart"/>
            <w:r w:rsidRPr="005F7A13">
              <w:rPr>
                <w:rFonts w:ascii="Times New Roman" w:eastAsia="Arial" w:hAnsi="Times New Roman" w:cs="Times New Roman"/>
                <w:sz w:val="28"/>
                <w:szCs w:val="28"/>
              </w:rPr>
              <w:t>N·m</w:t>
            </w:r>
            <w:proofErr w:type="spellEnd"/>
            <w:r w:rsidRPr="005F7A13">
              <w:rPr>
                <w:rFonts w:ascii="Times New Roman" w:eastAsia="Arial" w:hAnsi="Times New Roman" w:cs="Times New Roman"/>
                <w:sz w:val="28"/>
                <w:szCs w:val="28"/>
              </w:rPr>
              <w:t xml:space="preserve"> [</w:t>
            </w:r>
            <w:proofErr w:type="spellStart"/>
            <w:r w:rsidRPr="005F7A13">
              <w:rPr>
                <w:rFonts w:ascii="Times New Roman" w:eastAsia="Arial" w:hAnsi="Times New Roman" w:cs="Times New Roman"/>
                <w:sz w:val="28"/>
                <w:szCs w:val="28"/>
              </w:rPr>
              <w:t>Mr</w:t>
            </w:r>
            <w:proofErr w:type="spellEnd"/>
            <w:r w:rsidRPr="005F7A13">
              <w:rPr>
                <w:rFonts w:ascii="Times New Roman" w:eastAsia="Arial" w:hAnsi="Times New Roman" w:cs="Times New Roman"/>
                <w:sz w:val="28"/>
                <w:szCs w:val="28"/>
              </w:rPr>
              <w:t xml:space="preserve"> = Iₘₐₓ / ((2π/60) × KV)]</w:t>
            </w:r>
          </w:p>
        </w:tc>
      </w:tr>
      <w:tr w:rsidR="00FC4104" w:rsidRPr="005F7A13" w14:paraId="2EADE287" w14:textId="77777777" w:rsidTr="00FC4104">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3EB3D5AF"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Motor Weight (Wm)</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14196E6C"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0.7 N</w:t>
            </w:r>
          </w:p>
        </w:tc>
      </w:tr>
      <w:tr w:rsidR="00FC4104" w:rsidRPr="005F7A13" w14:paraId="66EFB1B7" w14:textId="77777777" w:rsidTr="00FC4104">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5FD81ED9"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Payload (Wp)</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01244174" w14:textId="494EF1DA"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9.8 N(1kgf)</w:t>
            </w:r>
          </w:p>
        </w:tc>
      </w:tr>
      <w:tr w:rsidR="00FC4104" w:rsidRPr="005F7A13" w14:paraId="16C53278" w14:textId="77777777" w:rsidTr="00FC4104">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1481AAA0"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Chassis + Components Weight (</w:t>
            </w:r>
            <w:proofErr w:type="spellStart"/>
            <w:r w:rsidRPr="005F7A13">
              <w:rPr>
                <w:rFonts w:ascii="Times New Roman" w:eastAsia="Arial" w:hAnsi="Times New Roman" w:cs="Times New Roman"/>
                <w:sz w:val="28"/>
                <w:szCs w:val="28"/>
              </w:rPr>
              <w:t>Wch</w:t>
            </w:r>
            <w:proofErr w:type="spellEnd"/>
            <w:r w:rsidRPr="005F7A13">
              <w:rPr>
                <w:rFonts w:ascii="Times New Roman" w:eastAsia="Arial" w:hAnsi="Times New Roman" w:cs="Times New Roman"/>
                <w:sz w:val="28"/>
                <w:szCs w:val="28"/>
              </w:rPr>
              <w:t>)</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4D7B85B4" w14:textId="74A113D4"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sz w:val="28"/>
                <w:szCs w:val="28"/>
              </w:rPr>
              <w:t>7.35 N(0.750kgf)</w:t>
            </w:r>
          </w:p>
        </w:tc>
      </w:tr>
    </w:tbl>
    <w:p w14:paraId="262DE489" w14:textId="15B2DDB6" w:rsidR="00FC4104" w:rsidRPr="005F7A13" w:rsidRDefault="003D528F" w:rsidP="003D528F">
      <w:pPr>
        <w:jc w:val="center"/>
        <w:rPr>
          <w:rFonts w:ascii="Times New Roman" w:hAnsi="Times New Roman" w:cs="Times New Roman"/>
        </w:rPr>
      </w:pPr>
      <w:r w:rsidRPr="005F7A13">
        <w:rPr>
          <w:rFonts w:ascii="Times New Roman" w:hAnsi="Times New Roman" w:cs="Times New Roman"/>
          <w:noProof/>
        </w:rPr>
        <w:drawing>
          <wp:inline distT="0" distB="0" distL="0" distR="0" wp14:anchorId="09F05A80" wp14:editId="64CC89A2">
            <wp:extent cx="2872740" cy="2197969"/>
            <wp:effectExtent l="0" t="0" r="3810" b="0"/>
            <wp:docPr id="213345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56789" name=""/>
                    <pic:cNvPicPr/>
                  </pic:nvPicPr>
                  <pic:blipFill>
                    <a:blip r:embed="rId12"/>
                    <a:stretch>
                      <a:fillRect/>
                    </a:stretch>
                  </pic:blipFill>
                  <pic:spPr>
                    <a:xfrm>
                      <a:off x="0" y="0"/>
                      <a:ext cx="2888711" cy="2210188"/>
                    </a:xfrm>
                    <a:prstGeom prst="rect">
                      <a:avLst/>
                    </a:prstGeom>
                  </pic:spPr>
                </pic:pic>
              </a:graphicData>
            </a:graphic>
          </wp:inline>
        </w:drawing>
      </w:r>
    </w:p>
    <w:p w14:paraId="49A5256C" w14:textId="6289368A" w:rsidR="00FC4104" w:rsidRPr="003D528F" w:rsidRDefault="00FC4104" w:rsidP="000F6113">
      <w:pPr>
        <w:rPr>
          <w:rFonts w:ascii="Times New Roman" w:hAnsi="Times New Roman" w:cs="Times New Roman"/>
          <w:b/>
          <w:bCs/>
          <w:sz w:val="32"/>
          <w:szCs w:val="40"/>
        </w:rPr>
      </w:pPr>
      <w:r w:rsidRPr="003D528F">
        <w:rPr>
          <w:rFonts w:ascii="Times New Roman" w:eastAsia="Arial" w:hAnsi="Times New Roman" w:cs="Times New Roman"/>
          <w:b/>
          <w:bCs/>
          <w:sz w:val="32"/>
          <w:szCs w:val="40"/>
        </w:rPr>
        <w:lastRenderedPageBreak/>
        <w:t>FEA Results</w:t>
      </w:r>
    </w:p>
    <w:p w14:paraId="211A77FA" w14:textId="0CC6CC2E"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color w:val="1A1A2E"/>
          <w:sz w:val="28"/>
          <w:szCs w:val="28"/>
        </w:rPr>
        <w:t>The following structural metrics were extracted from the Finite Element Analysis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C4104" w:rsidRPr="005F7A13" w14:paraId="546CB2A2" w14:textId="77777777" w:rsidTr="00FC4104">
        <w:tc>
          <w:tcPr>
            <w:tcW w:w="350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0F797BDA"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b/>
                <w:bCs/>
                <w:sz w:val="28"/>
                <w:szCs w:val="28"/>
              </w:rPr>
              <w:t>Metric</w:t>
            </w:r>
          </w:p>
        </w:tc>
        <w:tc>
          <w:tcPr>
            <w:tcW w:w="586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42911F5B" w14:textId="77777777" w:rsidR="00FC4104" w:rsidRPr="005F7A13" w:rsidRDefault="00FC4104" w:rsidP="000F6113">
            <w:pPr>
              <w:rPr>
                <w:rFonts w:ascii="Times New Roman" w:hAnsi="Times New Roman" w:cs="Times New Roman"/>
                <w:sz w:val="28"/>
                <w:szCs w:val="28"/>
              </w:rPr>
            </w:pPr>
            <w:r w:rsidRPr="005F7A13">
              <w:rPr>
                <w:rFonts w:ascii="Times New Roman" w:eastAsia="Arial" w:hAnsi="Times New Roman" w:cs="Times New Roman"/>
                <w:b/>
                <w:bCs/>
                <w:sz w:val="28"/>
                <w:szCs w:val="28"/>
              </w:rPr>
              <w:t>Result</w:t>
            </w:r>
          </w:p>
        </w:tc>
      </w:tr>
      <w:tr w:rsidR="00DD3DDB" w:rsidRPr="005F7A13" w14:paraId="1D073735" w14:textId="77777777" w:rsidTr="00FC4104">
        <w:tc>
          <w:tcPr>
            <w:tcW w:w="350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690DE31D" w14:textId="5E95F240" w:rsidR="00DD3DDB" w:rsidRPr="005F7A13" w:rsidRDefault="00DD3DDB" w:rsidP="000F6113">
            <w:pPr>
              <w:rPr>
                <w:rFonts w:ascii="Times New Roman" w:hAnsi="Times New Roman" w:cs="Times New Roman"/>
                <w:sz w:val="28"/>
                <w:szCs w:val="28"/>
              </w:rPr>
            </w:pPr>
            <w:r w:rsidRPr="005F7A13">
              <w:rPr>
                <w:rFonts w:ascii="Times New Roman" w:eastAsia="Arial" w:hAnsi="Times New Roman" w:cs="Times New Roman"/>
                <w:kern w:val="2"/>
                <w:sz w:val="28"/>
                <w:szCs w:val="28"/>
                <w:lang w:bidi="th-TH"/>
                <w14:ligatures w14:val="standardContextual"/>
              </w:rPr>
              <w:t>Factor of Safety (</w:t>
            </w:r>
            <w:proofErr w:type="spellStart"/>
            <w:r w:rsidRPr="005F7A13">
              <w:rPr>
                <w:rFonts w:ascii="Times New Roman" w:eastAsia="Arial" w:hAnsi="Times New Roman" w:cs="Times New Roman"/>
                <w:kern w:val="2"/>
                <w:sz w:val="28"/>
                <w:szCs w:val="28"/>
                <w:lang w:bidi="th-TH"/>
                <w14:ligatures w14:val="standardContextual"/>
              </w:rPr>
              <w:t>FoS</w:t>
            </w:r>
            <w:proofErr w:type="spellEnd"/>
            <w:r w:rsidRPr="005F7A13">
              <w:rPr>
                <w:rFonts w:ascii="Times New Roman" w:eastAsia="Arial" w:hAnsi="Times New Roman" w:cs="Times New Roman"/>
                <w:kern w:val="2"/>
                <w:sz w:val="28"/>
                <w:szCs w:val="28"/>
                <w:lang w:bidi="th-TH"/>
                <w14:ligatures w14:val="standardContextual"/>
              </w:rPr>
              <w:t>)</w:t>
            </w:r>
          </w:p>
        </w:tc>
        <w:tc>
          <w:tcPr>
            <w:tcW w:w="586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54CECFD0" w14:textId="4C9330D4" w:rsidR="00DD3DDB" w:rsidRPr="005F7A13" w:rsidRDefault="00DD3DDB" w:rsidP="000F6113">
            <w:pPr>
              <w:rPr>
                <w:rFonts w:ascii="Times New Roman" w:hAnsi="Times New Roman" w:cs="Times New Roman"/>
                <w:sz w:val="28"/>
                <w:szCs w:val="28"/>
              </w:rPr>
            </w:pPr>
            <w:r w:rsidRPr="005F7A13">
              <w:rPr>
                <w:rFonts w:ascii="Times New Roman" w:eastAsia="Arial" w:hAnsi="Times New Roman" w:cs="Times New Roman"/>
                <w:kern w:val="2"/>
                <w:sz w:val="28"/>
                <w:szCs w:val="28"/>
                <w:lang w:bidi="th-TH"/>
                <w14:ligatures w14:val="standardContextual"/>
              </w:rPr>
              <w:t>Calculated for critical load paths</w:t>
            </w:r>
          </w:p>
        </w:tc>
      </w:tr>
      <w:tr w:rsidR="00DD3DDB" w:rsidRPr="005F7A13" w14:paraId="2781CA5F" w14:textId="77777777" w:rsidTr="00FC4104">
        <w:tc>
          <w:tcPr>
            <w:tcW w:w="350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38DD9B29" w14:textId="6EAAFE92" w:rsidR="00DD3DDB" w:rsidRPr="005F7A13" w:rsidRDefault="00DD3DDB" w:rsidP="000F6113">
            <w:pPr>
              <w:rPr>
                <w:rFonts w:ascii="Times New Roman" w:hAnsi="Times New Roman" w:cs="Times New Roman"/>
                <w:sz w:val="28"/>
                <w:szCs w:val="28"/>
              </w:rPr>
            </w:pPr>
            <w:r w:rsidRPr="005F7A13">
              <w:rPr>
                <w:rFonts w:ascii="Times New Roman" w:eastAsia="Arial" w:hAnsi="Times New Roman" w:cs="Times New Roman"/>
                <w:sz w:val="28"/>
                <w:szCs w:val="28"/>
              </w:rPr>
              <w:t>Von Mises Stress</w:t>
            </w:r>
          </w:p>
        </w:tc>
        <w:tc>
          <w:tcPr>
            <w:tcW w:w="586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2896427F" w14:textId="30F508BF" w:rsidR="00DD3DDB" w:rsidRPr="005F7A13" w:rsidRDefault="00DD3DDB" w:rsidP="000F6113">
            <w:pPr>
              <w:rPr>
                <w:rFonts w:ascii="Times New Roman" w:hAnsi="Times New Roman" w:cs="Times New Roman"/>
                <w:sz w:val="28"/>
                <w:szCs w:val="28"/>
              </w:rPr>
            </w:pPr>
            <w:r w:rsidRPr="005F7A13">
              <w:rPr>
                <w:rFonts w:ascii="Times New Roman" w:eastAsia="Arial" w:hAnsi="Times New Roman" w:cs="Times New Roman"/>
                <w:sz w:val="28"/>
                <w:szCs w:val="28"/>
              </w:rPr>
              <w:t>Evaluated across all arm and hub regions</w:t>
            </w:r>
          </w:p>
        </w:tc>
      </w:tr>
      <w:tr w:rsidR="00DD3DDB" w:rsidRPr="005F7A13" w14:paraId="0F9237D6" w14:textId="77777777" w:rsidTr="00FC4104">
        <w:tc>
          <w:tcPr>
            <w:tcW w:w="350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393D55E2" w14:textId="77777777" w:rsidR="00DD3DDB" w:rsidRPr="005F7A13" w:rsidRDefault="00DD3DDB" w:rsidP="000F6113">
            <w:pPr>
              <w:rPr>
                <w:rFonts w:ascii="Times New Roman" w:hAnsi="Times New Roman" w:cs="Times New Roman"/>
                <w:sz w:val="28"/>
                <w:szCs w:val="28"/>
              </w:rPr>
            </w:pPr>
            <w:r w:rsidRPr="005F7A13">
              <w:rPr>
                <w:rFonts w:ascii="Times New Roman" w:eastAsia="Arial" w:hAnsi="Times New Roman" w:cs="Times New Roman"/>
                <w:sz w:val="28"/>
                <w:szCs w:val="28"/>
              </w:rPr>
              <w:t>Displacement</w:t>
            </w:r>
          </w:p>
        </w:tc>
        <w:tc>
          <w:tcPr>
            <w:tcW w:w="5860" w:type="dxa"/>
            <w:tcBorders>
              <w:top w:val="single" w:sz="1" w:space="0" w:color="B8CCE4"/>
              <w:left w:val="single" w:sz="1" w:space="0" w:color="B8CCE4"/>
              <w:bottom w:val="single" w:sz="1" w:space="0" w:color="B8CCE4"/>
              <w:right w:val="single" w:sz="1" w:space="0" w:color="B8CCE4"/>
            </w:tcBorders>
            <w:shd w:val="clear" w:color="auto" w:fill="FFFFFF" w:themeFill="background1"/>
            <w:tcMar>
              <w:top w:w="100" w:type="dxa"/>
              <w:left w:w="140" w:type="dxa"/>
              <w:bottom w:w="100" w:type="dxa"/>
              <w:right w:w="140" w:type="dxa"/>
            </w:tcMar>
          </w:tcPr>
          <w:p w14:paraId="0114A1DC" w14:textId="77777777" w:rsidR="00DD3DDB" w:rsidRPr="005F7A13" w:rsidRDefault="00DD3DDB" w:rsidP="000F6113">
            <w:pPr>
              <w:rPr>
                <w:rFonts w:ascii="Times New Roman" w:hAnsi="Times New Roman" w:cs="Times New Roman"/>
                <w:sz w:val="28"/>
                <w:szCs w:val="28"/>
              </w:rPr>
            </w:pPr>
            <w:r w:rsidRPr="005F7A13">
              <w:rPr>
                <w:rFonts w:ascii="Times New Roman" w:eastAsia="Arial" w:hAnsi="Times New Roman" w:cs="Times New Roman"/>
                <w:sz w:val="28"/>
                <w:szCs w:val="28"/>
              </w:rPr>
              <w:t>Maximum deformation under combined loading</w:t>
            </w:r>
          </w:p>
        </w:tc>
      </w:tr>
    </w:tbl>
    <w:p w14:paraId="42913602" w14:textId="31469CC9" w:rsidR="00F81EBD" w:rsidRPr="005F7A13" w:rsidRDefault="00F81EBD" w:rsidP="000F6113">
      <w:pPr>
        <w:rPr>
          <w:rFonts w:ascii="Times New Roman" w:hAnsi="Times New Roman" w:cs="Times New Roman"/>
        </w:rPr>
      </w:pPr>
    </w:p>
    <w:p w14:paraId="16CAF546" w14:textId="1F4515DC" w:rsidR="00F81EBD" w:rsidRPr="005F7A13" w:rsidRDefault="00F81EBD" w:rsidP="000F6113">
      <w:pPr>
        <w:rPr>
          <w:rFonts w:ascii="Times New Roman" w:hAnsi="Times New Roman" w:cs="Times New Roman"/>
          <w:b/>
          <w:bCs/>
          <w:sz w:val="28"/>
          <w:szCs w:val="28"/>
        </w:rPr>
      </w:pPr>
      <w:r w:rsidRPr="005F7A13">
        <w:rPr>
          <w:rFonts w:ascii="Times New Roman" w:hAnsi="Times New Roman" w:cs="Times New Roman"/>
          <w:b/>
          <w:bCs/>
          <w:sz w:val="28"/>
          <w:szCs w:val="28"/>
        </w:rPr>
        <w:t>Factor of Safety</w:t>
      </w:r>
    </w:p>
    <w:p w14:paraId="255201A5" w14:textId="511C77A7" w:rsidR="00F81EBD" w:rsidRPr="005F7A13" w:rsidRDefault="003D528F" w:rsidP="006F13E9">
      <w:pPr>
        <w:jc w:val="center"/>
        <w:rPr>
          <w:rFonts w:ascii="Times New Roman" w:hAnsi="Times New Roman" w:cs="Times New Roman"/>
        </w:rPr>
      </w:pPr>
      <w:r w:rsidRPr="005F7A13">
        <w:rPr>
          <w:rFonts w:ascii="Times New Roman" w:hAnsi="Times New Roman" w:cs="Times New Roman"/>
          <w:noProof/>
        </w:rPr>
        <w:drawing>
          <wp:inline distT="0" distB="0" distL="0" distR="0" wp14:anchorId="62355965" wp14:editId="33B35D12">
            <wp:extent cx="3061521" cy="2286000"/>
            <wp:effectExtent l="0" t="0" r="5715" b="0"/>
            <wp:docPr id="201551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5845" name=""/>
                    <pic:cNvPicPr/>
                  </pic:nvPicPr>
                  <pic:blipFill>
                    <a:blip r:embed="rId13"/>
                    <a:stretch>
                      <a:fillRect/>
                    </a:stretch>
                  </pic:blipFill>
                  <pic:spPr>
                    <a:xfrm>
                      <a:off x="0" y="0"/>
                      <a:ext cx="3073340" cy="2294825"/>
                    </a:xfrm>
                    <a:prstGeom prst="rect">
                      <a:avLst/>
                    </a:prstGeom>
                  </pic:spPr>
                </pic:pic>
              </a:graphicData>
            </a:graphic>
          </wp:inline>
        </w:drawing>
      </w:r>
      <w:r w:rsidRPr="005F7A13">
        <w:rPr>
          <w:rFonts w:ascii="Times New Roman" w:hAnsi="Times New Roman" w:cs="Times New Roman"/>
          <w:noProof/>
        </w:rPr>
        <w:drawing>
          <wp:anchor distT="0" distB="0" distL="114300" distR="114300" simplePos="0" relativeHeight="251649024" behindDoc="0" locked="0" layoutInCell="1" allowOverlap="1" wp14:anchorId="631458D7" wp14:editId="69CAFB60">
            <wp:simplePos x="0" y="0"/>
            <wp:positionH relativeFrom="margin">
              <wp:align>center</wp:align>
            </wp:positionH>
            <wp:positionV relativeFrom="paragraph">
              <wp:posOffset>2473325</wp:posOffset>
            </wp:positionV>
            <wp:extent cx="2277745" cy="2286635"/>
            <wp:effectExtent l="0" t="0" r="8255" b="0"/>
            <wp:wrapTopAndBottom/>
            <wp:docPr id="625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9878" name=""/>
                    <pic:cNvPicPr/>
                  </pic:nvPicPr>
                  <pic:blipFill>
                    <a:blip r:embed="rId14">
                      <a:extLst>
                        <a:ext uri="{28A0092B-C50C-407E-A947-70E740481C1C}">
                          <a14:useLocalDpi xmlns:a14="http://schemas.microsoft.com/office/drawing/2010/main" val="0"/>
                        </a:ext>
                      </a:extLst>
                    </a:blip>
                    <a:stretch>
                      <a:fillRect/>
                    </a:stretch>
                  </pic:blipFill>
                  <pic:spPr>
                    <a:xfrm>
                      <a:off x="0" y="0"/>
                      <a:ext cx="2277745" cy="2286635"/>
                    </a:xfrm>
                    <a:prstGeom prst="rect">
                      <a:avLst/>
                    </a:prstGeom>
                  </pic:spPr>
                </pic:pic>
              </a:graphicData>
            </a:graphic>
          </wp:anchor>
        </w:drawing>
      </w:r>
    </w:p>
    <w:p w14:paraId="1D5F3868" w14:textId="35C3D04C" w:rsidR="00F81EBD" w:rsidRPr="005F7A13" w:rsidRDefault="00F81EBD" w:rsidP="000F6113">
      <w:pPr>
        <w:rPr>
          <w:rFonts w:ascii="Times New Roman" w:hAnsi="Times New Roman" w:cs="Times New Roman"/>
        </w:rPr>
      </w:pPr>
    </w:p>
    <w:p w14:paraId="5AEAB46C" w14:textId="6149E664" w:rsidR="00F81EBD" w:rsidRPr="005F7A13" w:rsidRDefault="00F81EBD" w:rsidP="000F6113">
      <w:pPr>
        <w:rPr>
          <w:rFonts w:ascii="Times New Roman" w:hAnsi="Times New Roman" w:cs="Times New Roman"/>
          <w:sz w:val="28"/>
          <w:szCs w:val="28"/>
        </w:rPr>
      </w:pPr>
      <w:r w:rsidRPr="005F7A13">
        <w:rPr>
          <w:rFonts w:ascii="Times New Roman" w:hAnsi="Times New Roman" w:cs="Times New Roman"/>
          <w:b/>
          <w:bCs/>
          <w:sz w:val="28"/>
          <w:szCs w:val="28"/>
        </w:rPr>
        <w:t>Von Misses</w:t>
      </w:r>
    </w:p>
    <w:p w14:paraId="42E62029" w14:textId="515B5C6D" w:rsidR="00F81EBD" w:rsidRPr="005F7A13" w:rsidRDefault="003D528F" w:rsidP="003D528F">
      <w:pPr>
        <w:jc w:val="center"/>
        <w:rPr>
          <w:rFonts w:ascii="Times New Roman" w:hAnsi="Times New Roman" w:cs="Times New Roman"/>
        </w:rPr>
      </w:pPr>
      <w:r w:rsidRPr="005F7A13">
        <w:rPr>
          <w:rFonts w:ascii="Times New Roman" w:hAnsi="Times New Roman" w:cs="Times New Roman"/>
          <w:noProof/>
        </w:rPr>
        <w:drawing>
          <wp:inline distT="0" distB="0" distL="0" distR="0" wp14:anchorId="1D1E129A" wp14:editId="25BC72B1">
            <wp:extent cx="2651760" cy="2110076"/>
            <wp:effectExtent l="0" t="0" r="0" b="5080"/>
            <wp:docPr id="10029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6347" name=""/>
                    <pic:cNvPicPr/>
                  </pic:nvPicPr>
                  <pic:blipFill>
                    <a:blip r:embed="rId15"/>
                    <a:stretch>
                      <a:fillRect/>
                    </a:stretch>
                  </pic:blipFill>
                  <pic:spPr>
                    <a:xfrm>
                      <a:off x="0" y="0"/>
                      <a:ext cx="2660749" cy="2117229"/>
                    </a:xfrm>
                    <a:prstGeom prst="rect">
                      <a:avLst/>
                    </a:prstGeom>
                  </pic:spPr>
                </pic:pic>
              </a:graphicData>
            </a:graphic>
          </wp:inline>
        </w:drawing>
      </w:r>
    </w:p>
    <w:p w14:paraId="1EE871DA" w14:textId="3778AA14" w:rsidR="00F81EBD" w:rsidRPr="005F7A13" w:rsidRDefault="00F81EBD" w:rsidP="000F6113">
      <w:pPr>
        <w:rPr>
          <w:rFonts w:ascii="Times New Roman" w:hAnsi="Times New Roman" w:cs="Times New Roman"/>
          <w:b/>
          <w:bCs/>
          <w:sz w:val="28"/>
          <w:szCs w:val="28"/>
        </w:rPr>
      </w:pPr>
      <w:r w:rsidRPr="005F7A13">
        <w:rPr>
          <w:rFonts w:ascii="Times New Roman" w:hAnsi="Times New Roman" w:cs="Times New Roman"/>
          <w:b/>
          <w:bCs/>
          <w:sz w:val="28"/>
          <w:szCs w:val="28"/>
        </w:rPr>
        <w:t>Displacement</w:t>
      </w:r>
    </w:p>
    <w:p w14:paraId="3E34F21F" w14:textId="77777777" w:rsidR="003D528F" w:rsidRDefault="003D528F" w:rsidP="003D528F">
      <w:pPr>
        <w:jc w:val="center"/>
        <w:rPr>
          <w:rFonts w:ascii="Times New Roman" w:eastAsia="Arial" w:hAnsi="Times New Roman" w:cs="Times New Roman"/>
          <w:color w:val="1A1A2E"/>
          <w:sz w:val="28"/>
          <w:szCs w:val="28"/>
        </w:rPr>
      </w:pPr>
      <w:r w:rsidRPr="005F7A13">
        <w:rPr>
          <w:rFonts w:ascii="Times New Roman" w:hAnsi="Times New Roman" w:cs="Times New Roman"/>
          <w:noProof/>
          <w14:ligatures w14:val="standardContextual"/>
        </w:rPr>
        <w:drawing>
          <wp:inline distT="0" distB="0" distL="0" distR="0" wp14:anchorId="4EF797F9" wp14:editId="4C224689">
            <wp:extent cx="2827020" cy="2035394"/>
            <wp:effectExtent l="0" t="0" r="0" b="3175"/>
            <wp:docPr id="4869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1634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7020" cy="2035394"/>
                    </a:xfrm>
                    <a:prstGeom prst="rect">
                      <a:avLst/>
                    </a:prstGeom>
                  </pic:spPr>
                </pic:pic>
              </a:graphicData>
            </a:graphic>
          </wp:inline>
        </w:drawing>
      </w:r>
    </w:p>
    <w:p w14:paraId="0203E457" w14:textId="77777777" w:rsidR="003D528F" w:rsidRDefault="003D528F" w:rsidP="003D528F">
      <w:pPr>
        <w:jc w:val="center"/>
        <w:rPr>
          <w:rFonts w:ascii="Times New Roman" w:eastAsia="Arial" w:hAnsi="Times New Roman" w:cs="Times New Roman"/>
          <w:color w:val="1A1A2E"/>
          <w:sz w:val="28"/>
          <w:szCs w:val="28"/>
        </w:rPr>
      </w:pPr>
    </w:p>
    <w:p w14:paraId="562CD3F0" w14:textId="6A1240E1" w:rsidR="00FC4104" w:rsidRPr="003D528F" w:rsidRDefault="00FC4104" w:rsidP="003D528F">
      <w:pPr>
        <w:ind w:firstLine="720"/>
        <w:rPr>
          <w:rFonts w:ascii="Times New Roman" w:hAnsi="Times New Roman" w:cs="Times New Roman"/>
        </w:rPr>
      </w:pPr>
      <w:r w:rsidRPr="003D528F">
        <w:rPr>
          <w:rFonts w:ascii="Times New Roman" w:eastAsia="Arial" w:hAnsi="Times New Roman" w:cs="Times New Roman"/>
          <w:color w:val="1A1A2E"/>
        </w:rPr>
        <w:t>The stress analysis identified high-stress concentration zones at the arm-to-hub transition regions and at motor mount interfaces. These results directly informed the preserved geometry definitions in the subsequent generative design stage.</w:t>
      </w:r>
      <w:r w:rsidR="003D528F">
        <w:rPr>
          <w:rFonts w:ascii="Times New Roman" w:eastAsia="Arial" w:hAnsi="Times New Roman" w:cs="Times New Roman"/>
          <w:color w:val="1A1A2E"/>
        </w:rPr>
        <w:t xml:space="preserve"> Th</w:t>
      </w:r>
      <w:r w:rsidR="003D528F" w:rsidRPr="003D528F">
        <w:rPr>
          <w:rFonts w:ascii="Times New Roman" w:eastAsia="Arial" w:hAnsi="Times New Roman" w:cs="Times New Roman"/>
          <w:color w:val="1A1A2E"/>
        </w:rPr>
        <w:t xml:space="preserve">is verifies that our design in correct </w:t>
      </w:r>
    </w:p>
    <w:p w14:paraId="53AF5CD4" w14:textId="77777777" w:rsidR="00534EAA" w:rsidRPr="005F7A13" w:rsidRDefault="00534EAA" w:rsidP="000F6113">
      <w:pPr>
        <w:rPr>
          <w:rFonts w:ascii="Times New Roman" w:hAnsi="Times New Roman" w:cs="Times New Roman"/>
        </w:rPr>
      </w:pPr>
    </w:p>
    <w:p w14:paraId="05D66DCB" w14:textId="77777777" w:rsidR="00DD3DDB" w:rsidRPr="005F7A13" w:rsidRDefault="00DD3DDB" w:rsidP="000F6113">
      <w:pPr>
        <w:rPr>
          <w:rFonts w:ascii="Times New Roman" w:hAnsi="Times New Roman" w:cs="Times New Roman"/>
          <w:b/>
          <w:bCs/>
          <w:sz w:val="36"/>
          <w:szCs w:val="36"/>
        </w:rPr>
      </w:pPr>
    </w:p>
    <w:p w14:paraId="15BE44EF" w14:textId="77777777" w:rsidR="00DD3DDB" w:rsidRPr="005F7A13" w:rsidRDefault="00DD3DDB" w:rsidP="000F6113">
      <w:pPr>
        <w:rPr>
          <w:rFonts w:ascii="Times New Roman" w:hAnsi="Times New Roman" w:cs="Times New Roman"/>
          <w:b/>
          <w:bCs/>
          <w:sz w:val="36"/>
          <w:szCs w:val="36"/>
        </w:rPr>
      </w:pPr>
    </w:p>
    <w:p w14:paraId="7A2642C2" w14:textId="77777777" w:rsidR="00DD3DDB" w:rsidRPr="005F7A13" w:rsidRDefault="00DD3DDB" w:rsidP="000F6113">
      <w:pPr>
        <w:rPr>
          <w:rFonts w:ascii="Times New Roman" w:hAnsi="Times New Roman" w:cs="Times New Roman"/>
          <w:b/>
          <w:bCs/>
          <w:sz w:val="36"/>
          <w:szCs w:val="36"/>
        </w:rPr>
      </w:pPr>
    </w:p>
    <w:p w14:paraId="09890217" w14:textId="28D95D0D" w:rsidR="00534EAA" w:rsidRPr="006F13E9" w:rsidRDefault="00534EAA" w:rsidP="006F13E9">
      <w:pPr>
        <w:pStyle w:val="ListParagraph"/>
        <w:numPr>
          <w:ilvl w:val="0"/>
          <w:numId w:val="12"/>
        </w:numPr>
        <w:rPr>
          <w:rFonts w:ascii="Times New Roman" w:hAnsi="Times New Roman" w:cs="Times New Roman"/>
          <w:b/>
          <w:bCs/>
          <w:sz w:val="36"/>
          <w:szCs w:val="36"/>
        </w:rPr>
      </w:pPr>
      <w:r w:rsidRPr="006F13E9">
        <w:rPr>
          <w:rFonts w:ascii="Times New Roman" w:hAnsi="Times New Roman" w:cs="Times New Roman"/>
          <w:b/>
          <w:bCs/>
          <w:sz w:val="36"/>
          <w:szCs w:val="36"/>
        </w:rPr>
        <w:lastRenderedPageBreak/>
        <w:t>GENERATIVE DESIGN OPTIMIZATION</w:t>
      </w:r>
    </w:p>
    <w:p w14:paraId="23E6B948" w14:textId="2B08EB60" w:rsidR="00DD3DDB" w:rsidRPr="005F7A13" w:rsidRDefault="00DD3DDB" w:rsidP="003D528F">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Generative design was used to optimize the drone frame structure by removing unnecessary material while maintaining the structural integrity of critical functional components. The generative design process allows the software to explore multiple design alternatives based on specified constraints, loads, preserved regions, and obstacle regions.</w:t>
      </w:r>
    </w:p>
    <w:p w14:paraId="26BD77B4" w14:textId="77777777" w:rsidR="00DD3DDB" w:rsidRPr="005F7A13" w:rsidRDefault="00DD3DDB" w:rsidP="003D528F">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In this project, the generative design study was performed in Fusion 360 by defining the following design inputs:</w:t>
      </w:r>
    </w:p>
    <w:p w14:paraId="564DD332" w14:textId="77777777" w:rsidR="00DD3DDB" w:rsidRPr="005F7A13" w:rsidRDefault="00DD3DDB" w:rsidP="000F6113">
      <w:pPr>
        <w:rPr>
          <w:rFonts w:ascii="Times New Roman" w:hAnsi="Times New Roman" w:cs="Times New Roman"/>
          <w:b/>
          <w:bCs/>
          <w:sz w:val="28"/>
          <w:szCs w:val="28"/>
          <w:lang w:val="en-IN"/>
        </w:rPr>
      </w:pPr>
      <w:r w:rsidRPr="005F7A13">
        <w:rPr>
          <w:rFonts w:ascii="Times New Roman" w:hAnsi="Times New Roman" w:cs="Times New Roman"/>
          <w:b/>
          <w:bCs/>
          <w:sz w:val="28"/>
          <w:szCs w:val="28"/>
          <w:lang w:val="en-IN"/>
        </w:rPr>
        <w:t>Preserved Geometry</w:t>
      </w:r>
    </w:p>
    <w:p w14:paraId="02AC0108" w14:textId="77777777" w:rsidR="00DD3DDB" w:rsidRPr="005F7A13" w:rsidRDefault="00DD3DDB" w:rsidP="003D528F">
      <w:pPr>
        <w:ind w:left="720"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Preserved geometry represents the regions that must remain unchanged during the optimization process. These regions are critical for maintaining the functional features of the drone frame.</w:t>
      </w:r>
    </w:p>
    <w:p w14:paraId="1BB0378C" w14:textId="77777777" w:rsidR="00DD3DDB" w:rsidRPr="005F7A13" w:rsidRDefault="00DD3DDB"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The following regions were defined as preserved geometry:</w:t>
      </w:r>
    </w:p>
    <w:p w14:paraId="524FACB5" w14:textId="77777777" w:rsidR="00DD3DDB" w:rsidRPr="005F7A13" w:rsidRDefault="00DD3DDB"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 xml:space="preserve">• </w:t>
      </w:r>
      <w:r w:rsidRPr="005F7A13">
        <w:rPr>
          <w:rFonts w:ascii="Times New Roman" w:hAnsi="Times New Roman" w:cs="Times New Roman"/>
          <w:b/>
          <w:bCs/>
          <w:sz w:val="28"/>
          <w:szCs w:val="28"/>
          <w:lang w:val="en-IN"/>
        </w:rPr>
        <w:t>Motor mounts</w:t>
      </w:r>
      <w:r w:rsidRPr="005F7A13">
        <w:rPr>
          <w:rFonts w:ascii="Times New Roman" w:hAnsi="Times New Roman" w:cs="Times New Roman"/>
          <w:sz w:val="28"/>
          <w:szCs w:val="28"/>
          <w:lang w:val="en-IN"/>
        </w:rPr>
        <w:t>, where the motors are attached to the drone arms</w:t>
      </w:r>
      <w:r w:rsidRPr="005F7A13">
        <w:rPr>
          <w:rFonts w:ascii="Times New Roman" w:hAnsi="Times New Roman" w:cs="Times New Roman"/>
          <w:sz w:val="28"/>
          <w:szCs w:val="28"/>
          <w:lang w:val="en-IN"/>
        </w:rPr>
        <w:br/>
        <w:t xml:space="preserve">• </w:t>
      </w:r>
      <w:r w:rsidRPr="005F7A13">
        <w:rPr>
          <w:rFonts w:ascii="Times New Roman" w:hAnsi="Times New Roman" w:cs="Times New Roman"/>
          <w:b/>
          <w:bCs/>
          <w:sz w:val="28"/>
          <w:szCs w:val="28"/>
          <w:lang w:val="en-IN"/>
        </w:rPr>
        <w:t>Wiring channels</w:t>
      </w:r>
      <w:r w:rsidRPr="005F7A13">
        <w:rPr>
          <w:rFonts w:ascii="Times New Roman" w:hAnsi="Times New Roman" w:cs="Times New Roman"/>
          <w:sz w:val="28"/>
          <w:szCs w:val="28"/>
          <w:lang w:val="en-IN"/>
        </w:rPr>
        <w:t>, which allow routing of electrical wires from the motors to the flight controller</w:t>
      </w:r>
      <w:r w:rsidRPr="005F7A13">
        <w:rPr>
          <w:rFonts w:ascii="Times New Roman" w:hAnsi="Times New Roman" w:cs="Times New Roman"/>
          <w:sz w:val="28"/>
          <w:szCs w:val="28"/>
          <w:lang w:val="en-IN"/>
        </w:rPr>
        <w:br/>
        <w:t xml:space="preserve">• </w:t>
      </w:r>
      <w:r w:rsidRPr="005F7A13">
        <w:rPr>
          <w:rFonts w:ascii="Times New Roman" w:hAnsi="Times New Roman" w:cs="Times New Roman"/>
          <w:b/>
          <w:bCs/>
          <w:sz w:val="28"/>
          <w:szCs w:val="28"/>
          <w:lang w:val="en-IN"/>
        </w:rPr>
        <w:t>Top plate</w:t>
      </w:r>
      <w:r w:rsidRPr="005F7A13">
        <w:rPr>
          <w:rFonts w:ascii="Times New Roman" w:hAnsi="Times New Roman" w:cs="Times New Roman"/>
          <w:sz w:val="28"/>
          <w:szCs w:val="28"/>
          <w:lang w:val="en-IN"/>
        </w:rPr>
        <w:t>, which supports the electronic components and battery</w:t>
      </w:r>
      <w:r w:rsidRPr="005F7A13">
        <w:rPr>
          <w:rFonts w:ascii="Times New Roman" w:hAnsi="Times New Roman" w:cs="Times New Roman"/>
          <w:sz w:val="28"/>
          <w:szCs w:val="28"/>
          <w:lang w:val="en-IN"/>
        </w:rPr>
        <w:br/>
        <w:t xml:space="preserve">• </w:t>
      </w:r>
      <w:r w:rsidRPr="005F7A13">
        <w:rPr>
          <w:rFonts w:ascii="Times New Roman" w:hAnsi="Times New Roman" w:cs="Times New Roman"/>
          <w:b/>
          <w:bCs/>
          <w:sz w:val="28"/>
          <w:szCs w:val="28"/>
          <w:lang w:val="en-IN"/>
        </w:rPr>
        <w:t>Central chassis region</w:t>
      </w:r>
      <w:r w:rsidRPr="005F7A13">
        <w:rPr>
          <w:rFonts w:ascii="Times New Roman" w:hAnsi="Times New Roman" w:cs="Times New Roman"/>
          <w:sz w:val="28"/>
          <w:szCs w:val="28"/>
          <w:lang w:val="en-IN"/>
        </w:rPr>
        <w:t>, which acts as the structural hub of the drone frame</w:t>
      </w:r>
    </w:p>
    <w:p w14:paraId="3EB82A0C" w14:textId="6B024BEB" w:rsidR="00DD3DDB" w:rsidRDefault="00DD3DDB" w:rsidP="003D528F">
      <w:pPr>
        <w:jc w:val="center"/>
        <w:rPr>
          <w:rFonts w:ascii="Times New Roman" w:hAnsi="Times New Roman" w:cs="Times New Roman"/>
          <w:sz w:val="28"/>
          <w:szCs w:val="28"/>
          <w:lang w:val="en-IN"/>
        </w:rPr>
      </w:pPr>
      <w:r w:rsidRPr="005F7A13">
        <w:rPr>
          <w:rFonts w:ascii="Times New Roman" w:hAnsi="Times New Roman" w:cs="Times New Roman"/>
          <w:noProof/>
          <w:sz w:val="28"/>
          <w:szCs w:val="28"/>
          <w:lang w:val="en-IN"/>
        </w:rPr>
        <w:drawing>
          <wp:inline distT="0" distB="0" distL="0" distR="0" wp14:anchorId="52276F61" wp14:editId="7DBC18B4">
            <wp:extent cx="3127038" cy="1988820"/>
            <wp:effectExtent l="0" t="0" r="0" b="0"/>
            <wp:docPr id="18203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5185" name=""/>
                    <pic:cNvPicPr/>
                  </pic:nvPicPr>
                  <pic:blipFill>
                    <a:blip r:embed="rId17"/>
                    <a:stretch>
                      <a:fillRect/>
                    </a:stretch>
                  </pic:blipFill>
                  <pic:spPr>
                    <a:xfrm>
                      <a:off x="0" y="0"/>
                      <a:ext cx="3140105" cy="1997131"/>
                    </a:xfrm>
                    <a:prstGeom prst="rect">
                      <a:avLst/>
                    </a:prstGeom>
                  </pic:spPr>
                </pic:pic>
              </a:graphicData>
            </a:graphic>
          </wp:inline>
        </w:drawing>
      </w:r>
    </w:p>
    <w:p w14:paraId="182FFDF0" w14:textId="77777777" w:rsidR="003D528F" w:rsidRDefault="003D528F" w:rsidP="000F6113">
      <w:pPr>
        <w:rPr>
          <w:rFonts w:ascii="Times New Roman" w:hAnsi="Times New Roman" w:cs="Times New Roman"/>
          <w:sz w:val="28"/>
          <w:szCs w:val="28"/>
          <w:lang w:val="en-IN"/>
        </w:rPr>
      </w:pPr>
    </w:p>
    <w:p w14:paraId="2E58A7FF" w14:textId="77777777" w:rsidR="003D528F" w:rsidRDefault="003D528F" w:rsidP="000F6113">
      <w:pPr>
        <w:rPr>
          <w:rFonts w:ascii="Times New Roman" w:hAnsi="Times New Roman" w:cs="Times New Roman"/>
          <w:sz w:val="28"/>
          <w:szCs w:val="28"/>
          <w:lang w:val="en-IN"/>
        </w:rPr>
      </w:pPr>
    </w:p>
    <w:p w14:paraId="4AE6A505" w14:textId="77777777" w:rsidR="003D528F" w:rsidRPr="005F7A13" w:rsidRDefault="003D528F" w:rsidP="000F6113">
      <w:pPr>
        <w:rPr>
          <w:rFonts w:ascii="Times New Roman" w:hAnsi="Times New Roman" w:cs="Times New Roman"/>
          <w:sz w:val="28"/>
          <w:szCs w:val="28"/>
          <w:lang w:val="en-IN"/>
        </w:rPr>
      </w:pPr>
    </w:p>
    <w:p w14:paraId="39EDF24A" w14:textId="77777777" w:rsidR="00DD3DDB" w:rsidRPr="005F7A13" w:rsidRDefault="00DD3DDB" w:rsidP="000F6113">
      <w:pPr>
        <w:rPr>
          <w:rFonts w:ascii="Times New Roman" w:hAnsi="Times New Roman" w:cs="Times New Roman"/>
          <w:b/>
          <w:bCs/>
          <w:sz w:val="28"/>
          <w:szCs w:val="28"/>
          <w:lang w:val="en-IN"/>
        </w:rPr>
      </w:pPr>
      <w:r w:rsidRPr="005F7A13">
        <w:rPr>
          <w:rFonts w:ascii="Times New Roman" w:hAnsi="Times New Roman" w:cs="Times New Roman"/>
          <w:b/>
          <w:bCs/>
          <w:sz w:val="28"/>
          <w:szCs w:val="28"/>
          <w:lang w:val="en-IN"/>
        </w:rPr>
        <w:lastRenderedPageBreak/>
        <w:t>Obstacle Geometry</w:t>
      </w:r>
    </w:p>
    <w:p w14:paraId="7874CA4F" w14:textId="77777777" w:rsidR="00DD3DDB" w:rsidRPr="005F7A13" w:rsidRDefault="00DD3DDB" w:rsidP="003D528F">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Obstacle geometry represents regions where material generation is restricted during the generative design process. These regions prevent the algorithm from generating material in areas that must remain free for functional or mechanical reasons.</w:t>
      </w:r>
    </w:p>
    <w:p w14:paraId="33823934" w14:textId="77777777" w:rsidR="00DD3DDB" w:rsidRPr="005F7A13" w:rsidRDefault="00DD3DDB"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In this project, the following obstacle regions were defined:</w:t>
      </w:r>
    </w:p>
    <w:p w14:paraId="25D94726" w14:textId="03C7A279" w:rsidR="00DD3DDB" w:rsidRPr="005F7A13" w:rsidRDefault="003D528F" w:rsidP="000F6113">
      <w:pPr>
        <w:rPr>
          <w:rFonts w:ascii="Times New Roman" w:hAnsi="Times New Roman" w:cs="Times New Roman"/>
          <w:sz w:val="28"/>
          <w:szCs w:val="28"/>
          <w:lang w:val="en-IN"/>
        </w:rPr>
      </w:pPr>
      <w:r w:rsidRPr="005F7A13">
        <w:rPr>
          <w:rFonts w:ascii="Times New Roman" w:hAnsi="Times New Roman" w:cs="Times New Roman"/>
          <w:noProof/>
          <w:sz w:val="28"/>
          <w:szCs w:val="28"/>
          <w:lang w:val="en-IN"/>
        </w:rPr>
        <w:drawing>
          <wp:anchor distT="0" distB="0" distL="114300" distR="114300" simplePos="0" relativeHeight="251651072" behindDoc="0" locked="0" layoutInCell="1" allowOverlap="1" wp14:anchorId="49B01D0D" wp14:editId="1CB0A23F">
            <wp:simplePos x="0" y="0"/>
            <wp:positionH relativeFrom="margin">
              <wp:align>center</wp:align>
            </wp:positionH>
            <wp:positionV relativeFrom="paragraph">
              <wp:posOffset>1987550</wp:posOffset>
            </wp:positionV>
            <wp:extent cx="3161030" cy="2118360"/>
            <wp:effectExtent l="0" t="0" r="1270" b="0"/>
            <wp:wrapTopAndBottom/>
            <wp:docPr id="17557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7554" name=""/>
                    <pic:cNvPicPr/>
                  </pic:nvPicPr>
                  <pic:blipFill>
                    <a:blip r:embed="rId18">
                      <a:extLst>
                        <a:ext uri="{28A0092B-C50C-407E-A947-70E740481C1C}">
                          <a14:useLocalDpi xmlns:a14="http://schemas.microsoft.com/office/drawing/2010/main" val="0"/>
                        </a:ext>
                      </a:extLst>
                    </a:blip>
                    <a:stretch>
                      <a:fillRect/>
                    </a:stretch>
                  </pic:blipFill>
                  <pic:spPr>
                    <a:xfrm>
                      <a:off x="0" y="0"/>
                      <a:ext cx="3161030" cy="2118360"/>
                    </a:xfrm>
                    <a:prstGeom prst="rect">
                      <a:avLst/>
                    </a:prstGeom>
                  </pic:spPr>
                </pic:pic>
              </a:graphicData>
            </a:graphic>
          </wp:anchor>
        </w:drawing>
      </w:r>
      <w:r w:rsidR="00DD3DDB" w:rsidRPr="005F7A13">
        <w:rPr>
          <w:rFonts w:ascii="Times New Roman" w:hAnsi="Times New Roman" w:cs="Times New Roman"/>
          <w:sz w:val="28"/>
          <w:szCs w:val="28"/>
          <w:lang w:val="en-IN"/>
        </w:rPr>
        <w:t xml:space="preserve">• </w:t>
      </w:r>
      <w:r w:rsidR="00DD3DDB" w:rsidRPr="005F7A13">
        <w:rPr>
          <w:rFonts w:ascii="Times New Roman" w:hAnsi="Times New Roman" w:cs="Times New Roman"/>
          <w:b/>
          <w:bCs/>
          <w:sz w:val="28"/>
          <w:szCs w:val="28"/>
          <w:lang w:val="en-IN"/>
        </w:rPr>
        <w:t>Internal space for electronic components</w:t>
      </w:r>
      <w:r w:rsidR="00DD3DDB" w:rsidRPr="005F7A13">
        <w:rPr>
          <w:rFonts w:ascii="Times New Roman" w:hAnsi="Times New Roman" w:cs="Times New Roman"/>
          <w:sz w:val="28"/>
          <w:szCs w:val="28"/>
          <w:lang w:val="en-IN"/>
        </w:rPr>
        <w:t>, to ensure sufficient clearance for the flight controller and battery</w:t>
      </w:r>
      <w:r w:rsidR="00DD3DDB" w:rsidRPr="005F7A13">
        <w:rPr>
          <w:rFonts w:ascii="Times New Roman" w:hAnsi="Times New Roman" w:cs="Times New Roman"/>
          <w:sz w:val="28"/>
          <w:szCs w:val="28"/>
          <w:lang w:val="en-IN"/>
        </w:rPr>
        <w:br/>
        <w:t xml:space="preserve">• </w:t>
      </w:r>
      <w:r w:rsidR="00DD3DDB" w:rsidRPr="005F7A13">
        <w:rPr>
          <w:rFonts w:ascii="Times New Roman" w:hAnsi="Times New Roman" w:cs="Times New Roman"/>
          <w:b/>
          <w:bCs/>
          <w:sz w:val="28"/>
          <w:szCs w:val="28"/>
          <w:lang w:val="en-IN"/>
        </w:rPr>
        <w:t>Motor rotation clearance region</w:t>
      </w:r>
      <w:r w:rsidR="00DD3DDB" w:rsidRPr="005F7A13">
        <w:rPr>
          <w:rFonts w:ascii="Times New Roman" w:hAnsi="Times New Roman" w:cs="Times New Roman"/>
          <w:sz w:val="28"/>
          <w:szCs w:val="28"/>
          <w:lang w:val="en-IN"/>
        </w:rPr>
        <w:t>, to prevent the optimized structure from interfering with the rotating propellers</w:t>
      </w:r>
      <w:r w:rsidR="00DD3DDB" w:rsidRPr="005F7A13">
        <w:rPr>
          <w:rFonts w:ascii="Times New Roman" w:hAnsi="Times New Roman" w:cs="Times New Roman"/>
          <w:sz w:val="28"/>
          <w:szCs w:val="28"/>
          <w:lang w:val="en-IN"/>
        </w:rPr>
        <w:br/>
        <w:t xml:space="preserve">• </w:t>
      </w:r>
      <w:r w:rsidR="00DD3DDB" w:rsidRPr="005F7A13">
        <w:rPr>
          <w:rFonts w:ascii="Times New Roman" w:hAnsi="Times New Roman" w:cs="Times New Roman"/>
          <w:b/>
          <w:bCs/>
          <w:sz w:val="28"/>
          <w:szCs w:val="28"/>
          <w:lang w:val="en-IN"/>
        </w:rPr>
        <w:t>Wiring pathway clearance</w:t>
      </w:r>
      <w:r w:rsidR="00DD3DDB" w:rsidRPr="005F7A13">
        <w:rPr>
          <w:rFonts w:ascii="Times New Roman" w:hAnsi="Times New Roman" w:cs="Times New Roman"/>
          <w:sz w:val="28"/>
          <w:szCs w:val="28"/>
          <w:lang w:val="en-IN"/>
        </w:rPr>
        <w:t>, ensuring that wiring channels remain accessible and unobstructed</w:t>
      </w:r>
      <w:r w:rsidR="00DD3DDB" w:rsidRPr="005F7A13">
        <w:rPr>
          <w:rFonts w:ascii="Times New Roman" w:hAnsi="Times New Roman" w:cs="Times New Roman"/>
          <w:sz w:val="28"/>
          <w:szCs w:val="28"/>
          <w:lang w:val="en-IN"/>
        </w:rPr>
        <w:br/>
        <w:t xml:space="preserve">• </w:t>
      </w:r>
      <w:r w:rsidR="00DD3DDB" w:rsidRPr="005F7A13">
        <w:rPr>
          <w:rFonts w:ascii="Times New Roman" w:hAnsi="Times New Roman" w:cs="Times New Roman"/>
          <w:b/>
          <w:bCs/>
          <w:sz w:val="28"/>
          <w:szCs w:val="28"/>
          <w:lang w:val="en-IN"/>
        </w:rPr>
        <w:t>Central component clearance</w:t>
      </w:r>
      <w:r w:rsidR="00DD3DDB" w:rsidRPr="005F7A13">
        <w:rPr>
          <w:rFonts w:ascii="Times New Roman" w:hAnsi="Times New Roman" w:cs="Times New Roman"/>
          <w:sz w:val="28"/>
          <w:szCs w:val="28"/>
          <w:lang w:val="en-IN"/>
        </w:rPr>
        <w:t>, to allow installation and maintenance of internal components</w:t>
      </w:r>
    </w:p>
    <w:p w14:paraId="4108C6B1" w14:textId="0875CD29" w:rsidR="00534EAA" w:rsidRPr="005F7A13" w:rsidRDefault="003D528F" w:rsidP="003D528F">
      <w:pPr>
        <w:jc w:val="center"/>
        <w:rPr>
          <w:rFonts w:ascii="Times New Roman" w:hAnsi="Times New Roman" w:cs="Times New Roman"/>
          <w:sz w:val="28"/>
          <w:szCs w:val="28"/>
          <w:lang w:val="en-IN"/>
        </w:rPr>
      </w:pPr>
      <w:r w:rsidRPr="005F7A13">
        <w:rPr>
          <w:rFonts w:ascii="Times New Roman" w:hAnsi="Times New Roman" w:cs="Times New Roman"/>
          <w:noProof/>
          <w:sz w:val="28"/>
          <w:szCs w:val="28"/>
          <w:lang w:val="en-IN"/>
        </w:rPr>
        <w:drawing>
          <wp:inline distT="0" distB="0" distL="0" distR="0" wp14:anchorId="0DBE3685" wp14:editId="35196A1F">
            <wp:extent cx="4105561" cy="2148840"/>
            <wp:effectExtent l="0" t="0" r="9525" b="3810"/>
            <wp:docPr id="108634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5704" name=""/>
                    <pic:cNvPicPr/>
                  </pic:nvPicPr>
                  <pic:blipFill>
                    <a:blip r:embed="rId19"/>
                    <a:stretch>
                      <a:fillRect/>
                    </a:stretch>
                  </pic:blipFill>
                  <pic:spPr>
                    <a:xfrm>
                      <a:off x="0" y="0"/>
                      <a:ext cx="4106961" cy="2149573"/>
                    </a:xfrm>
                    <a:prstGeom prst="rect">
                      <a:avLst/>
                    </a:prstGeom>
                  </pic:spPr>
                </pic:pic>
              </a:graphicData>
            </a:graphic>
          </wp:inline>
        </w:drawing>
      </w:r>
    </w:p>
    <w:tbl>
      <w:tblPr>
        <w:tblStyle w:val="TableGrid"/>
        <w:tblW w:w="9776" w:type="dxa"/>
        <w:tblInd w:w="0" w:type="dxa"/>
        <w:tblLook w:val="04A0" w:firstRow="1" w:lastRow="0" w:firstColumn="1" w:lastColumn="0" w:noHBand="0" w:noVBand="1"/>
      </w:tblPr>
      <w:tblGrid>
        <w:gridCol w:w="2834"/>
        <w:gridCol w:w="3786"/>
        <w:gridCol w:w="3156"/>
      </w:tblGrid>
      <w:tr w:rsidR="00CE475E" w:rsidRPr="00CE475E" w14:paraId="35DF0B74" w14:textId="77777777" w:rsidTr="00CE475E">
        <w:tc>
          <w:tcPr>
            <w:tcW w:w="2834" w:type="dxa"/>
            <w:tcBorders>
              <w:top w:val="single" w:sz="4" w:space="0" w:color="auto"/>
              <w:left w:val="single" w:sz="4" w:space="0" w:color="auto"/>
              <w:bottom w:val="single" w:sz="4" w:space="0" w:color="auto"/>
              <w:right w:val="single" w:sz="4" w:space="0" w:color="auto"/>
            </w:tcBorders>
            <w:hideMark/>
          </w:tcPr>
          <w:p w14:paraId="0DDA8B61" w14:textId="64B5BB02"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lastRenderedPageBreak/>
              <w:drawing>
                <wp:anchor distT="0" distB="0" distL="114300" distR="114300" simplePos="0" relativeHeight="251653120" behindDoc="1" locked="0" layoutInCell="1" allowOverlap="1" wp14:anchorId="050F72F4" wp14:editId="59A46614">
                  <wp:simplePos x="0" y="0"/>
                  <wp:positionH relativeFrom="column">
                    <wp:posOffset>111125</wp:posOffset>
                  </wp:positionH>
                  <wp:positionV relativeFrom="paragraph">
                    <wp:posOffset>1280160</wp:posOffset>
                  </wp:positionV>
                  <wp:extent cx="1571234" cy="853440"/>
                  <wp:effectExtent l="0" t="0" r="0" b="3810"/>
                  <wp:wrapTight wrapText="bothSides">
                    <wp:wrapPolygon edited="0">
                      <wp:start x="0" y="0"/>
                      <wp:lineTo x="0" y="21214"/>
                      <wp:lineTo x="21216" y="21214"/>
                      <wp:lineTo x="21216" y="0"/>
                      <wp:lineTo x="0" y="0"/>
                    </wp:wrapPolygon>
                  </wp:wrapTight>
                  <wp:docPr id="8842022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71234" cy="853440"/>
                          </a:xfrm>
                          <a:prstGeom prst="rect">
                            <a:avLst/>
                          </a:prstGeom>
                          <a:noFill/>
                          <a:ln>
                            <a:noFill/>
                          </a:ln>
                        </pic:spPr>
                      </pic:pic>
                    </a:graphicData>
                  </a:graphic>
                </wp:anchor>
              </w:drawing>
            </w:r>
          </w:p>
        </w:tc>
        <w:tc>
          <w:tcPr>
            <w:tcW w:w="3540" w:type="dxa"/>
            <w:tcBorders>
              <w:top w:val="single" w:sz="4" w:space="0" w:color="auto"/>
              <w:left w:val="single" w:sz="4" w:space="0" w:color="auto"/>
              <w:bottom w:val="single" w:sz="4" w:space="0" w:color="auto"/>
              <w:right w:val="single" w:sz="4" w:space="0" w:color="auto"/>
            </w:tcBorders>
          </w:tcPr>
          <w:p w14:paraId="1421D1F9" w14:textId="77777777" w:rsidR="00CE475E" w:rsidRPr="00CE475E" w:rsidRDefault="00CE475E" w:rsidP="00CE475E">
            <w:pPr>
              <w:spacing w:after="160"/>
              <w:rPr>
                <w:rFonts w:ascii="Times New Roman" w:hAnsi="Times New Roman" w:cs="Times New Roman"/>
                <w:b/>
                <w:bCs/>
                <w:sz w:val="32"/>
                <w:szCs w:val="32"/>
                <w:lang w:val="en-IN"/>
              </w:rPr>
            </w:pPr>
          </w:p>
          <w:p w14:paraId="7080E6BD" w14:textId="3E43E5C4"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inline distT="0" distB="0" distL="0" distR="0" wp14:anchorId="3CB9B768" wp14:editId="3470777A">
                  <wp:extent cx="1722120" cy="1148080"/>
                  <wp:effectExtent l="0" t="0" r="0" b="0"/>
                  <wp:docPr id="10074866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22120" cy="1148080"/>
                          </a:xfrm>
                          <a:prstGeom prst="rect">
                            <a:avLst/>
                          </a:prstGeom>
                          <a:noFill/>
                          <a:ln>
                            <a:noFill/>
                          </a:ln>
                        </pic:spPr>
                      </pic:pic>
                    </a:graphicData>
                  </a:graphic>
                </wp:inline>
              </w:drawing>
            </w:r>
          </w:p>
          <w:p w14:paraId="1C20E416" w14:textId="57861450"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inline distT="0" distB="0" distL="0" distR="0" wp14:anchorId="3BBDF689" wp14:editId="020928D7">
                  <wp:extent cx="1615440" cy="1047555"/>
                  <wp:effectExtent l="0" t="0" r="3810" b="635"/>
                  <wp:docPr id="7839284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16986" cy="1048557"/>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tcPr>
          <w:p w14:paraId="34DAEA8C"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Preserved-</w:t>
            </w:r>
          </w:p>
          <w:p w14:paraId="4D64CC6F"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Wiring channels, top plate.</w:t>
            </w:r>
          </w:p>
          <w:p w14:paraId="2F03946B"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Not preserved-</w:t>
            </w:r>
          </w:p>
          <w:p w14:paraId="37619B66"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Motor mount</w:t>
            </w:r>
          </w:p>
          <w:p w14:paraId="33525E8A" w14:textId="77777777" w:rsidR="00CE475E" w:rsidRPr="00CE475E" w:rsidRDefault="00CE475E" w:rsidP="00CE475E">
            <w:pPr>
              <w:spacing w:after="160"/>
              <w:rPr>
                <w:rFonts w:ascii="Times New Roman" w:hAnsi="Times New Roman" w:cs="Times New Roman"/>
                <w:lang w:val="en-IN"/>
              </w:rPr>
            </w:pPr>
          </w:p>
          <w:p w14:paraId="7A019A90"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Preserved-</w:t>
            </w:r>
          </w:p>
          <w:p w14:paraId="2A937CA0"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Wiring channels, motor mount</w:t>
            </w:r>
          </w:p>
          <w:p w14:paraId="7720D8C5"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Not preserved-</w:t>
            </w:r>
          </w:p>
          <w:p w14:paraId="4228E4D1"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Top plate</w:t>
            </w:r>
          </w:p>
        </w:tc>
      </w:tr>
      <w:tr w:rsidR="00CE475E" w:rsidRPr="00CE475E" w14:paraId="40234D90" w14:textId="77777777" w:rsidTr="00CE475E">
        <w:tc>
          <w:tcPr>
            <w:tcW w:w="2834" w:type="dxa"/>
            <w:tcBorders>
              <w:top w:val="single" w:sz="4" w:space="0" w:color="auto"/>
              <w:left w:val="single" w:sz="4" w:space="0" w:color="auto"/>
              <w:bottom w:val="single" w:sz="4" w:space="0" w:color="auto"/>
              <w:right w:val="single" w:sz="4" w:space="0" w:color="auto"/>
            </w:tcBorders>
            <w:hideMark/>
          </w:tcPr>
          <w:p w14:paraId="48C73FB3" w14:textId="2AD41C76"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anchor distT="0" distB="0" distL="114300" distR="114300" simplePos="0" relativeHeight="251652096" behindDoc="1" locked="0" layoutInCell="1" allowOverlap="1" wp14:anchorId="01A7B2E0" wp14:editId="74FF5267">
                  <wp:simplePos x="0" y="0"/>
                  <wp:positionH relativeFrom="column">
                    <wp:posOffset>-65405</wp:posOffset>
                  </wp:positionH>
                  <wp:positionV relativeFrom="paragraph">
                    <wp:posOffset>1432560</wp:posOffset>
                  </wp:positionV>
                  <wp:extent cx="1640205" cy="899160"/>
                  <wp:effectExtent l="0" t="0" r="0" b="0"/>
                  <wp:wrapTight wrapText="bothSides">
                    <wp:wrapPolygon edited="0">
                      <wp:start x="0" y="0"/>
                      <wp:lineTo x="0" y="21051"/>
                      <wp:lineTo x="21324" y="21051"/>
                      <wp:lineTo x="21324" y="0"/>
                      <wp:lineTo x="0" y="0"/>
                    </wp:wrapPolygon>
                  </wp:wrapTight>
                  <wp:docPr id="4901375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0205" cy="899160"/>
                          </a:xfrm>
                          <a:prstGeom prst="rect">
                            <a:avLst/>
                          </a:prstGeom>
                          <a:noFill/>
                          <a:ln>
                            <a:noFill/>
                          </a:ln>
                        </pic:spPr>
                      </pic:pic>
                    </a:graphicData>
                  </a:graphic>
                </wp:anchor>
              </w:drawing>
            </w:r>
          </w:p>
        </w:tc>
        <w:tc>
          <w:tcPr>
            <w:tcW w:w="3540" w:type="dxa"/>
            <w:tcBorders>
              <w:top w:val="single" w:sz="4" w:space="0" w:color="auto"/>
              <w:left w:val="single" w:sz="4" w:space="0" w:color="auto"/>
              <w:bottom w:val="single" w:sz="4" w:space="0" w:color="auto"/>
              <w:right w:val="single" w:sz="4" w:space="0" w:color="auto"/>
            </w:tcBorders>
            <w:hideMark/>
          </w:tcPr>
          <w:p w14:paraId="1EE398B6" w14:textId="50233B6E"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inline distT="0" distB="0" distL="0" distR="0" wp14:anchorId="1985EB55" wp14:editId="7292637B">
                  <wp:extent cx="2095500" cy="1348740"/>
                  <wp:effectExtent l="0" t="0" r="0" b="3810"/>
                  <wp:docPr id="9802757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95500" cy="1348740"/>
                          </a:xfrm>
                          <a:prstGeom prst="rect">
                            <a:avLst/>
                          </a:prstGeom>
                          <a:noFill/>
                          <a:ln>
                            <a:noFill/>
                          </a:ln>
                        </pic:spPr>
                      </pic:pic>
                    </a:graphicData>
                  </a:graphic>
                </wp:inline>
              </w:drawing>
            </w:r>
          </w:p>
          <w:p w14:paraId="1C663A10" w14:textId="51C7CFE7"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inline distT="0" distB="0" distL="0" distR="0" wp14:anchorId="41A1D8F2" wp14:editId="45E80EF3">
                  <wp:extent cx="2095500" cy="1394460"/>
                  <wp:effectExtent l="0" t="0" r="0" b="0"/>
                  <wp:docPr id="984816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tcPr>
          <w:p w14:paraId="18CE3748"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Preserved-</w:t>
            </w:r>
          </w:p>
          <w:p w14:paraId="3A2B72DD"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Wiring channels, motor mount(2mm)</w:t>
            </w:r>
          </w:p>
          <w:p w14:paraId="2FE25A7C"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Not preserved-</w:t>
            </w:r>
          </w:p>
          <w:p w14:paraId="19B6047E"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Top plate.</w:t>
            </w:r>
          </w:p>
          <w:p w14:paraId="76D70726" w14:textId="77777777" w:rsidR="00CE475E" w:rsidRPr="00CE475E" w:rsidRDefault="00CE475E" w:rsidP="00CE475E">
            <w:pPr>
              <w:spacing w:after="160"/>
              <w:rPr>
                <w:rFonts w:ascii="Times New Roman" w:hAnsi="Times New Roman" w:cs="Times New Roman"/>
                <w:lang w:val="en-IN"/>
              </w:rPr>
            </w:pPr>
          </w:p>
          <w:p w14:paraId="323A318B" w14:textId="77777777" w:rsidR="00CE475E" w:rsidRPr="00CE475E" w:rsidRDefault="00CE475E" w:rsidP="00CE475E">
            <w:pPr>
              <w:spacing w:after="160"/>
              <w:rPr>
                <w:rFonts w:ascii="Times New Roman" w:hAnsi="Times New Roman" w:cs="Times New Roman"/>
                <w:lang w:val="en-IN"/>
              </w:rPr>
            </w:pPr>
          </w:p>
          <w:p w14:paraId="7D8B7B55"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Preserved-</w:t>
            </w:r>
          </w:p>
          <w:p w14:paraId="6B0763E9"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Wiring channels, motor mount(2mm),</w:t>
            </w:r>
          </w:p>
          <w:p w14:paraId="72299418" w14:textId="2917C56B"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Top plate.</w:t>
            </w:r>
          </w:p>
        </w:tc>
      </w:tr>
      <w:tr w:rsidR="00CE475E" w:rsidRPr="00CE475E" w14:paraId="171781A9" w14:textId="77777777" w:rsidTr="00CE475E">
        <w:tc>
          <w:tcPr>
            <w:tcW w:w="2834" w:type="dxa"/>
            <w:tcBorders>
              <w:top w:val="single" w:sz="4" w:space="0" w:color="auto"/>
              <w:left w:val="single" w:sz="4" w:space="0" w:color="auto"/>
              <w:bottom w:val="single" w:sz="4" w:space="0" w:color="auto"/>
              <w:right w:val="single" w:sz="4" w:space="0" w:color="auto"/>
            </w:tcBorders>
            <w:hideMark/>
          </w:tcPr>
          <w:p w14:paraId="25635612" w14:textId="736903EA"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anchor distT="0" distB="0" distL="114300" distR="114300" simplePos="0" relativeHeight="251663360" behindDoc="1" locked="0" layoutInCell="1" allowOverlap="1" wp14:anchorId="790CA2AD" wp14:editId="26953A3D">
                  <wp:simplePos x="0" y="0"/>
                  <wp:positionH relativeFrom="column">
                    <wp:posOffset>4445</wp:posOffset>
                  </wp:positionH>
                  <wp:positionV relativeFrom="paragraph">
                    <wp:posOffset>351155</wp:posOffset>
                  </wp:positionV>
                  <wp:extent cx="1474274" cy="868680"/>
                  <wp:effectExtent l="0" t="0" r="0" b="7620"/>
                  <wp:wrapTight wrapText="bothSides">
                    <wp:wrapPolygon edited="0">
                      <wp:start x="0" y="0"/>
                      <wp:lineTo x="0" y="21316"/>
                      <wp:lineTo x="21218" y="21316"/>
                      <wp:lineTo x="21218" y="0"/>
                      <wp:lineTo x="0" y="0"/>
                    </wp:wrapPolygon>
                  </wp:wrapTight>
                  <wp:docPr id="5386344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74274" cy="868680"/>
                          </a:xfrm>
                          <a:prstGeom prst="rect">
                            <a:avLst/>
                          </a:prstGeom>
                          <a:noFill/>
                          <a:ln>
                            <a:noFill/>
                          </a:ln>
                        </pic:spPr>
                      </pic:pic>
                    </a:graphicData>
                  </a:graphic>
                </wp:anchor>
              </w:drawing>
            </w:r>
          </w:p>
        </w:tc>
        <w:tc>
          <w:tcPr>
            <w:tcW w:w="3540" w:type="dxa"/>
            <w:tcBorders>
              <w:top w:val="single" w:sz="4" w:space="0" w:color="auto"/>
              <w:left w:val="single" w:sz="4" w:space="0" w:color="auto"/>
              <w:bottom w:val="single" w:sz="4" w:space="0" w:color="auto"/>
              <w:right w:val="single" w:sz="4" w:space="0" w:color="auto"/>
            </w:tcBorders>
            <w:hideMark/>
          </w:tcPr>
          <w:p w14:paraId="6EE9B253" w14:textId="110618D9"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inline distT="0" distB="0" distL="0" distR="0" wp14:anchorId="74C9B870" wp14:editId="79C8C75D">
                  <wp:extent cx="2125980" cy="1463040"/>
                  <wp:effectExtent l="0" t="0" r="7620" b="3810"/>
                  <wp:docPr id="3263749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5980" cy="1463040"/>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hideMark/>
          </w:tcPr>
          <w:p w14:paraId="166B066D"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 xml:space="preserve">Preserved- </w:t>
            </w:r>
          </w:p>
          <w:p w14:paraId="22E24935"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Top plate</w:t>
            </w:r>
          </w:p>
          <w:p w14:paraId="5E1F4647"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Not preserved-</w:t>
            </w:r>
          </w:p>
          <w:p w14:paraId="70D7EB54"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Wiring channels,</w:t>
            </w:r>
          </w:p>
          <w:p w14:paraId="266BF80B"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 xml:space="preserve">motor mount </w:t>
            </w:r>
          </w:p>
        </w:tc>
      </w:tr>
      <w:tr w:rsidR="00CE475E" w:rsidRPr="00CE475E" w14:paraId="73869430" w14:textId="77777777" w:rsidTr="00CE475E">
        <w:tc>
          <w:tcPr>
            <w:tcW w:w="2834" w:type="dxa"/>
            <w:tcBorders>
              <w:top w:val="single" w:sz="4" w:space="0" w:color="auto"/>
              <w:left w:val="single" w:sz="4" w:space="0" w:color="auto"/>
              <w:bottom w:val="single" w:sz="4" w:space="0" w:color="auto"/>
              <w:right w:val="single" w:sz="4" w:space="0" w:color="auto"/>
            </w:tcBorders>
          </w:tcPr>
          <w:p w14:paraId="7BD5E4B1" w14:textId="6A3D2787" w:rsidR="00CE475E" w:rsidRPr="00CE475E" w:rsidRDefault="00CE475E" w:rsidP="00CE475E">
            <w:pPr>
              <w:spacing w:after="160"/>
              <w:rPr>
                <w:rFonts w:ascii="Times New Roman" w:hAnsi="Times New Roman" w:cs="Times New Roman"/>
                <w:b/>
                <w:bCs/>
                <w:sz w:val="32"/>
                <w:szCs w:val="32"/>
                <w:lang w:val="en-IN"/>
              </w:rPr>
            </w:pPr>
          </w:p>
          <w:p w14:paraId="57B35243" w14:textId="47224B45"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anchor distT="0" distB="0" distL="114300" distR="114300" simplePos="0" relativeHeight="251654144" behindDoc="1" locked="0" layoutInCell="1" allowOverlap="1" wp14:anchorId="79B5889C" wp14:editId="07C7099F">
                  <wp:simplePos x="0" y="0"/>
                  <wp:positionH relativeFrom="column">
                    <wp:posOffset>-65405</wp:posOffset>
                  </wp:positionH>
                  <wp:positionV relativeFrom="paragraph">
                    <wp:posOffset>1851660</wp:posOffset>
                  </wp:positionV>
                  <wp:extent cx="1662521" cy="1249680"/>
                  <wp:effectExtent l="0" t="0" r="0" b="7620"/>
                  <wp:wrapTight wrapText="bothSides">
                    <wp:wrapPolygon edited="0">
                      <wp:start x="0" y="0"/>
                      <wp:lineTo x="0" y="21402"/>
                      <wp:lineTo x="21286" y="21402"/>
                      <wp:lineTo x="21286" y="0"/>
                      <wp:lineTo x="0" y="0"/>
                    </wp:wrapPolygon>
                  </wp:wrapTight>
                  <wp:docPr id="1148744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2521" cy="1249680"/>
                          </a:xfrm>
                          <a:prstGeom prst="rect">
                            <a:avLst/>
                          </a:prstGeom>
                          <a:noFill/>
                          <a:ln>
                            <a:noFill/>
                          </a:ln>
                        </pic:spPr>
                      </pic:pic>
                    </a:graphicData>
                  </a:graphic>
                </wp:anchor>
              </w:drawing>
            </w:r>
          </w:p>
        </w:tc>
        <w:tc>
          <w:tcPr>
            <w:tcW w:w="3540" w:type="dxa"/>
            <w:tcBorders>
              <w:top w:val="single" w:sz="4" w:space="0" w:color="auto"/>
              <w:left w:val="single" w:sz="4" w:space="0" w:color="auto"/>
              <w:bottom w:val="single" w:sz="4" w:space="0" w:color="auto"/>
              <w:right w:val="single" w:sz="4" w:space="0" w:color="auto"/>
            </w:tcBorders>
          </w:tcPr>
          <w:p w14:paraId="1567A6D7" w14:textId="070742CB"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inline distT="0" distB="0" distL="0" distR="0" wp14:anchorId="4446C67A" wp14:editId="578AED86">
                  <wp:extent cx="2240280" cy="1516380"/>
                  <wp:effectExtent l="0" t="0" r="7620" b="7620"/>
                  <wp:docPr id="1414298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40280" cy="1516380"/>
                          </a:xfrm>
                          <a:prstGeom prst="rect">
                            <a:avLst/>
                          </a:prstGeom>
                          <a:noFill/>
                          <a:ln>
                            <a:noFill/>
                          </a:ln>
                        </pic:spPr>
                      </pic:pic>
                    </a:graphicData>
                  </a:graphic>
                </wp:inline>
              </w:drawing>
            </w:r>
          </w:p>
          <w:p w14:paraId="4478390F" w14:textId="5809B8DE" w:rsidR="00CE475E" w:rsidRPr="00CE475E" w:rsidRDefault="00CE475E" w:rsidP="00CE475E">
            <w:pPr>
              <w:spacing w:after="160"/>
              <w:rPr>
                <w:rFonts w:ascii="Times New Roman" w:hAnsi="Times New Roman" w:cs="Times New Roman"/>
                <w:b/>
                <w:bCs/>
                <w:sz w:val="32"/>
                <w:szCs w:val="32"/>
                <w:lang w:val="en-IN"/>
              </w:rPr>
            </w:pPr>
            <w:r w:rsidRPr="00CE475E">
              <w:rPr>
                <w:rFonts w:ascii="Times New Roman" w:hAnsi="Times New Roman" w:cs="Times New Roman"/>
                <w:b/>
                <w:bCs/>
                <w:sz w:val="32"/>
                <w:szCs w:val="32"/>
                <w:lang w:val="en-IN"/>
              </w:rPr>
              <w:drawing>
                <wp:anchor distT="0" distB="0" distL="114300" distR="114300" simplePos="0" relativeHeight="251668480" behindDoc="1" locked="0" layoutInCell="1" allowOverlap="1" wp14:anchorId="4149D6C9" wp14:editId="73BDE86F">
                  <wp:simplePos x="0" y="0"/>
                  <wp:positionH relativeFrom="column">
                    <wp:posOffset>-18415</wp:posOffset>
                  </wp:positionH>
                  <wp:positionV relativeFrom="paragraph">
                    <wp:posOffset>463550</wp:posOffset>
                  </wp:positionV>
                  <wp:extent cx="2263140" cy="1562100"/>
                  <wp:effectExtent l="0" t="0" r="3810" b="0"/>
                  <wp:wrapTight wrapText="bothSides">
                    <wp:wrapPolygon edited="0">
                      <wp:start x="0" y="0"/>
                      <wp:lineTo x="0" y="21337"/>
                      <wp:lineTo x="21455" y="21337"/>
                      <wp:lineTo x="21455" y="0"/>
                      <wp:lineTo x="0" y="0"/>
                    </wp:wrapPolygon>
                  </wp:wrapTight>
                  <wp:docPr id="17357212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63140" cy="1562100"/>
                          </a:xfrm>
                          <a:prstGeom prst="rect">
                            <a:avLst/>
                          </a:prstGeom>
                          <a:noFill/>
                          <a:ln>
                            <a:noFill/>
                          </a:ln>
                        </pic:spPr>
                      </pic:pic>
                    </a:graphicData>
                  </a:graphic>
                </wp:anchor>
              </w:drawing>
            </w:r>
          </w:p>
          <w:p w14:paraId="5331BBB5" w14:textId="40A0131B" w:rsidR="00CE475E" w:rsidRPr="00CE475E" w:rsidRDefault="00CE475E" w:rsidP="00CE475E">
            <w:pPr>
              <w:spacing w:after="160"/>
              <w:rPr>
                <w:rFonts w:ascii="Times New Roman" w:hAnsi="Times New Roman" w:cs="Times New Roman"/>
                <w:b/>
                <w:bCs/>
                <w:sz w:val="32"/>
                <w:szCs w:val="32"/>
                <w:lang w:val="en-IN"/>
              </w:rPr>
            </w:pPr>
          </w:p>
          <w:p w14:paraId="35FADEA1" w14:textId="058D065C" w:rsidR="00CE475E" w:rsidRPr="00CE475E" w:rsidRDefault="00CE475E" w:rsidP="00CE475E">
            <w:pPr>
              <w:spacing w:after="160"/>
              <w:rPr>
                <w:rFonts w:ascii="Times New Roman" w:hAnsi="Times New Roman" w:cs="Times New Roman"/>
                <w:b/>
                <w:bCs/>
                <w:sz w:val="32"/>
                <w:szCs w:val="32"/>
                <w:lang w:val="en-IN"/>
              </w:rPr>
            </w:pPr>
          </w:p>
        </w:tc>
        <w:tc>
          <w:tcPr>
            <w:tcW w:w="3402" w:type="dxa"/>
            <w:tcBorders>
              <w:top w:val="single" w:sz="4" w:space="0" w:color="auto"/>
              <w:left w:val="single" w:sz="4" w:space="0" w:color="auto"/>
              <w:bottom w:val="single" w:sz="4" w:space="0" w:color="auto"/>
              <w:right w:val="single" w:sz="4" w:space="0" w:color="auto"/>
            </w:tcBorders>
          </w:tcPr>
          <w:p w14:paraId="743B9217"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Not preserved-</w:t>
            </w:r>
          </w:p>
          <w:p w14:paraId="2C6060C3"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Wiring channels,</w:t>
            </w:r>
          </w:p>
          <w:p w14:paraId="086CDB9B"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motor mount,</w:t>
            </w:r>
          </w:p>
          <w:p w14:paraId="533176B7"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Top plate</w:t>
            </w:r>
          </w:p>
          <w:p w14:paraId="2B12EBAB" w14:textId="77777777" w:rsidR="00CE475E" w:rsidRDefault="00CE475E" w:rsidP="00CE475E">
            <w:pPr>
              <w:spacing w:after="160"/>
              <w:rPr>
                <w:rFonts w:ascii="Times New Roman" w:hAnsi="Times New Roman" w:cs="Times New Roman"/>
                <w:lang w:val="en-IN"/>
              </w:rPr>
            </w:pPr>
          </w:p>
          <w:p w14:paraId="138D12CF" w14:textId="77777777" w:rsidR="00CE475E" w:rsidRDefault="00CE475E" w:rsidP="00CE475E">
            <w:pPr>
              <w:spacing w:after="160"/>
              <w:rPr>
                <w:rFonts w:ascii="Times New Roman" w:hAnsi="Times New Roman" w:cs="Times New Roman"/>
                <w:lang w:val="en-IN"/>
              </w:rPr>
            </w:pPr>
          </w:p>
          <w:p w14:paraId="4CFB3106" w14:textId="77777777" w:rsidR="00CE475E" w:rsidRPr="00CE475E" w:rsidRDefault="00CE475E" w:rsidP="00CE475E">
            <w:pPr>
              <w:spacing w:after="160"/>
              <w:rPr>
                <w:rFonts w:ascii="Times New Roman" w:hAnsi="Times New Roman" w:cs="Times New Roman"/>
                <w:lang w:val="en-IN"/>
              </w:rPr>
            </w:pPr>
          </w:p>
          <w:p w14:paraId="0FE7BB5E"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 xml:space="preserve">Preserved- </w:t>
            </w:r>
          </w:p>
          <w:p w14:paraId="480BBA1F"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Top plate, Wiring channels</w:t>
            </w:r>
          </w:p>
          <w:p w14:paraId="04F02137" w14:textId="77777777"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Not preserved-</w:t>
            </w:r>
          </w:p>
          <w:p w14:paraId="1C0128CA" w14:textId="134D83DA" w:rsidR="00CE475E" w:rsidRPr="00CE475E" w:rsidRDefault="00CE475E" w:rsidP="00CE475E">
            <w:pPr>
              <w:spacing w:after="160"/>
              <w:rPr>
                <w:rFonts w:ascii="Times New Roman" w:hAnsi="Times New Roman" w:cs="Times New Roman"/>
                <w:lang w:val="en-IN"/>
              </w:rPr>
            </w:pPr>
            <w:r w:rsidRPr="00CE475E">
              <w:rPr>
                <w:rFonts w:ascii="Times New Roman" w:hAnsi="Times New Roman" w:cs="Times New Roman"/>
                <w:lang w:val="en-IN"/>
              </w:rPr>
              <w:t>motor mount</w:t>
            </w:r>
          </w:p>
        </w:tc>
      </w:tr>
    </w:tbl>
    <w:p w14:paraId="04CC32A7" w14:textId="77777777" w:rsidR="00CE475E" w:rsidRDefault="00CE475E" w:rsidP="000F6113">
      <w:pPr>
        <w:rPr>
          <w:rFonts w:ascii="Times New Roman" w:hAnsi="Times New Roman" w:cs="Times New Roman"/>
          <w:b/>
          <w:bCs/>
          <w:sz w:val="28"/>
          <w:szCs w:val="28"/>
          <w:lang w:val="en-IN"/>
        </w:rPr>
      </w:pPr>
    </w:p>
    <w:p w14:paraId="40F87FA9" w14:textId="0FFD55AB" w:rsidR="00385C1F" w:rsidRPr="005F7A13" w:rsidRDefault="00385C1F" w:rsidP="000F6113">
      <w:pPr>
        <w:rPr>
          <w:rFonts w:ascii="Times New Roman" w:hAnsi="Times New Roman" w:cs="Times New Roman"/>
          <w:b/>
          <w:bCs/>
          <w:sz w:val="28"/>
          <w:szCs w:val="28"/>
          <w:lang w:val="en-IN"/>
        </w:rPr>
      </w:pPr>
      <w:r w:rsidRPr="005F7A13">
        <w:rPr>
          <w:rFonts w:ascii="Times New Roman" w:hAnsi="Times New Roman" w:cs="Times New Roman"/>
          <w:b/>
          <w:bCs/>
          <w:sz w:val="28"/>
          <w:szCs w:val="28"/>
          <w:lang w:val="en-IN"/>
        </w:rPr>
        <w:t>Generative Design Final Result:</w:t>
      </w:r>
    </w:p>
    <w:p w14:paraId="01E34455" w14:textId="587FEBBD" w:rsidR="00385C1F" w:rsidRPr="005F7A13" w:rsidRDefault="00385C1F" w:rsidP="00CE475E">
      <w:pPr>
        <w:jc w:val="center"/>
        <w:rPr>
          <w:rFonts w:ascii="Times New Roman" w:hAnsi="Times New Roman" w:cs="Times New Roman"/>
          <w:b/>
          <w:bCs/>
          <w:sz w:val="28"/>
          <w:szCs w:val="28"/>
          <w:lang w:val="en-IN"/>
        </w:rPr>
      </w:pPr>
      <w:r w:rsidRPr="005F7A13">
        <w:rPr>
          <w:rFonts w:ascii="Times New Roman" w:hAnsi="Times New Roman" w:cs="Times New Roman"/>
          <w:b/>
          <w:bCs/>
          <w:noProof/>
          <w:sz w:val="28"/>
          <w:szCs w:val="28"/>
          <w:lang w:val="en-IN"/>
        </w:rPr>
        <w:drawing>
          <wp:inline distT="0" distB="0" distL="0" distR="0" wp14:anchorId="3E839983" wp14:editId="10FF646D">
            <wp:extent cx="5921665" cy="2743200"/>
            <wp:effectExtent l="0" t="0" r="3175" b="0"/>
            <wp:docPr id="143175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2774" name=""/>
                    <pic:cNvPicPr/>
                  </pic:nvPicPr>
                  <pic:blipFill>
                    <a:blip r:embed="rId31"/>
                    <a:stretch>
                      <a:fillRect/>
                    </a:stretch>
                  </pic:blipFill>
                  <pic:spPr>
                    <a:xfrm>
                      <a:off x="0" y="0"/>
                      <a:ext cx="5937340" cy="2750461"/>
                    </a:xfrm>
                    <a:prstGeom prst="rect">
                      <a:avLst/>
                    </a:prstGeom>
                  </pic:spPr>
                </pic:pic>
              </a:graphicData>
            </a:graphic>
          </wp:inline>
        </w:drawing>
      </w:r>
    </w:p>
    <w:p w14:paraId="3D6D784D" w14:textId="15F12DFD" w:rsidR="00534EAA" w:rsidRPr="006F13E9" w:rsidRDefault="00534EAA" w:rsidP="006F13E9">
      <w:pPr>
        <w:pStyle w:val="ListParagraph"/>
        <w:numPr>
          <w:ilvl w:val="0"/>
          <w:numId w:val="12"/>
        </w:numPr>
        <w:rPr>
          <w:rFonts w:ascii="Times New Roman" w:hAnsi="Times New Roman" w:cs="Times New Roman"/>
          <w:b/>
          <w:bCs/>
          <w:sz w:val="36"/>
          <w:szCs w:val="36"/>
        </w:rPr>
      </w:pPr>
      <w:r w:rsidRPr="006F13E9">
        <w:rPr>
          <w:rFonts w:ascii="Times New Roman" w:hAnsi="Times New Roman" w:cs="Times New Roman"/>
          <w:b/>
          <w:bCs/>
          <w:sz w:val="36"/>
          <w:szCs w:val="36"/>
        </w:rPr>
        <w:lastRenderedPageBreak/>
        <w:t>SLICING PROCESS</w:t>
      </w:r>
    </w:p>
    <w:p w14:paraId="56BD7CA0" w14:textId="47693216" w:rsidR="00060162" w:rsidRPr="005F7A13" w:rsidRDefault="00060162" w:rsidP="003D528F">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 xml:space="preserve">After obtaining the optimized generative design model, the geometry was exported as an STL file and imported into </w:t>
      </w:r>
      <w:proofErr w:type="spellStart"/>
      <w:r w:rsidRPr="005F7A13">
        <w:rPr>
          <w:rFonts w:ascii="Times New Roman" w:hAnsi="Times New Roman" w:cs="Times New Roman"/>
          <w:sz w:val="28"/>
          <w:szCs w:val="28"/>
          <w:lang w:val="en-IN"/>
        </w:rPr>
        <w:t>Ultimaker</w:t>
      </w:r>
      <w:proofErr w:type="spellEnd"/>
      <w:r w:rsidRPr="005F7A13">
        <w:rPr>
          <w:rFonts w:ascii="Times New Roman" w:hAnsi="Times New Roman" w:cs="Times New Roman"/>
          <w:sz w:val="28"/>
          <w:szCs w:val="28"/>
          <w:lang w:val="en-IN"/>
        </w:rPr>
        <w:t xml:space="preserve"> Cura slicing software. Slicing converts the 3D model into multiple thin layers and generates G-code instructions that guide the 3D printer during fabrication.</w:t>
      </w:r>
    </w:p>
    <w:p w14:paraId="3E62ECA1" w14:textId="77777777" w:rsidR="00060162" w:rsidRPr="005F7A13" w:rsidRDefault="00060162" w:rsidP="003D528F">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Several printing parameters were defined during slicing to ensure proper printability and structural strength of the drone frame.</w:t>
      </w:r>
    </w:p>
    <w:p w14:paraId="741CA28B"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The selected slicing parameters are:</w:t>
      </w:r>
    </w:p>
    <w:p w14:paraId="0994A855" w14:textId="77777777" w:rsidR="00060162" w:rsidRPr="003D528F" w:rsidRDefault="00060162" w:rsidP="003D528F">
      <w:pPr>
        <w:pStyle w:val="ListParagraph"/>
        <w:numPr>
          <w:ilvl w:val="0"/>
          <w:numId w:val="14"/>
        </w:numPr>
        <w:rPr>
          <w:rFonts w:ascii="Times New Roman" w:hAnsi="Times New Roman" w:cs="Times New Roman"/>
          <w:sz w:val="28"/>
          <w:szCs w:val="28"/>
          <w:lang w:val="en-IN"/>
        </w:rPr>
      </w:pPr>
      <w:r w:rsidRPr="003D528F">
        <w:rPr>
          <w:rFonts w:ascii="Times New Roman" w:hAnsi="Times New Roman" w:cs="Times New Roman"/>
          <w:b/>
          <w:bCs/>
          <w:sz w:val="28"/>
          <w:szCs w:val="28"/>
          <w:lang w:val="en-IN"/>
        </w:rPr>
        <w:t>Infill Density:</w:t>
      </w:r>
      <w:r w:rsidRPr="003D528F">
        <w:rPr>
          <w:rFonts w:ascii="Times New Roman" w:hAnsi="Times New Roman" w:cs="Times New Roman"/>
          <w:sz w:val="28"/>
          <w:szCs w:val="28"/>
          <w:lang w:val="en-IN"/>
        </w:rPr>
        <w:t xml:space="preserve"> 40%</w:t>
      </w:r>
    </w:p>
    <w:p w14:paraId="270A85D8" w14:textId="77777777" w:rsidR="00060162" w:rsidRPr="003D528F" w:rsidRDefault="00060162" w:rsidP="003D528F">
      <w:pPr>
        <w:pStyle w:val="ListParagraph"/>
        <w:numPr>
          <w:ilvl w:val="0"/>
          <w:numId w:val="14"/>
        </w:numPr>
        <w:rPr>
          <w:rFonts w:ascii="Times New Roman" w:hAnsi="Times New Roman" w:cs="Times New Roman"/>
          <w:sz w:val="28"/>
          <w:szCs w:val="28"/>
          <w:lang w:val="en-IN"/>
        </w:rPr>
      </w:pPr>
      <w:r w:rsidRPr="003D528F">
        <w:rPr>
          <w:rFonts w:ascii="Times New Roman" w:hAnsi="Times New Roman" w:cs="Times New Roman"/>
          <w:b/>
          <w:bCs/>
          <w:sz w:val="28"/>
          <w:szCs w:val="28"/>
          <w:lang w:val="en-IN"/>
        </w:rPr>
        <w:t>Infill Pattern:</w:t>
      </w:r>
      <w:r w:rsidRPr="003D528F">
        <w:rPr>
          <w:rFonts w:ascii="Times New Roman" w:hAnsi="Times New Roman" w:cs="Times New Roman"/>
          <w:sz w:val="28"/>
          <w:szCs w:val="28"/>
          <w:lang w:val="en-IN"/>
        </w:rPr>
        <w:t xml:space="preserve"> Gyroid</w:t>
      </w:r>
    </w:p>
    <w:p w14:paraId="59BD7573" w14:textId="77777777" w:rsidR="00060162" w:rsidRPr="003D528F" w:rsidRDefault="00060162" w:rsidP="003D528F">
      <w:pPr>
        <w:pStyle w:val="ListParagraph"/>
        <w:numPr>
          <w:ilvl w:val="0"/>
          <w:numId w:val="14"/>
        </w:numPr>
        <w:rPr>
          <w:rFonts w:ascii="Times New Roman" w:hAnsi="Times New Roman" w:cs="Times New Roman"/>
          <w:sz w:val="28"/>
          <w:szCs w:val="28"/>
          <w:lang w:val="en-IN"/>
        </w:rPr>
      </w:pPr>
      <w:r w:rsidRPr="003D528F">
        <w:rPr>
          <w:rFonts w:ascii="Times New Roman" w:hAnsi="Times New Roman" w:cs="Times New Roman"/>
          <w:b/>
          <w:bCs/>
          <w:sz w:val="28"/>
          <w:szCs w:val="28"/>
          <w:lang w:val="en-IN"/>
        </w:rPr>
        <w:t>Shell Thickness:</w:t>
      </w:r>
      <w:r w:rsidRPr="003D528F">
        <w:rPr>
          <w:rFonts w:ascii="Times New Roman" w:hAnsi="Times New Roman" w:cs="Times New Roman"/>
          <w:sz w:val="28"/>
          <w:szCs w:val="28"/>
          <w:lang w:val="en-IN"/>
        </w:rPr>
        <w:t xml:space="preserve"> 1.2 mm</w:t>
      </w:r>
    </w:p>
    <w:p w14:paraId="544FAFA4" w14:textId="77777777" w:rsidR="00060162" w:rsidRPr="003D528F" w:rsidRDefault="00060162" w:rsidP="003D528F">
      <w:pPr>
        <w:pStyle w:val="ListParagraph"/>
        <w:numPr>
          <w:ilvl w:val="0"/>
          <w:numId w:val="14"/>
        </w:numPr>
        <w:rPr>
          <w:rFonts w:ascii="Times New Roman" w:hAnsi="Times New Roman" w:cs="Times New Roman"/>
          <w:sz w:val="28"/>
          <w:szCs w:val="28"/>
          <w:lang w:val="en-IN"/>
        </w:rPr>
      </w:pPr>
      <w:r w:rsidRPr="003D528F">
        <w:rPr>
          <w:rFonts w:ascii="Times New Roman" w:hAnsi="Times New Roman" w:cs="Times New Roman"/>
          <w:b/>
          <w:bCs/>
          <w:sz w:val="28"/>
          <w:szCs w:val="28"/>
          <w:lang w:val="en-IN"/>
        </w:rPr>
        <w:t>Support Type:</w:t>
      </w:r>
      <w:r w:rsidRPr="003D528F">
        <w:rPr>
          <w:rFonts w:ascii="Times New Roman" w:hAnsi="Times New Roman" w:cs="Times New Roman"/>
          <w:sz w:val="28"/>
          <w:szCs w:val="28"/>
          <w:lang w:val="en-IN"/>
        </w:rPr>
        <w:t xml:space="preserve"> Tree Support</w:t>
      </w:r>
    </w:p>
    <w:p w14:paraId="101211E1" w14:textId="77777777" w:rsidR="00060162" w:rsidRPr="003D528F" w:rsidRDefault="00060162" w:rsidP="003D528F">
      <w:pPr>
        <w:pStyle w:val="ListParagraph"/>
        <w:numPr>
          <w:ilvl w:val="0"/>
          <w:numId w:val="14"/>
        </w:numPr>
        <w:rPr>
          <w:rFonts w:ascii="Times New Roman" w:hAnsi="Times New Roman" w:cs="Times New Roman"/>
          <w:sz w:val="28"/>
          <w:szCs w:val="28"/>
          <w:lang w:val="en-IN"/>
        </w:rPr>
      </w:pPr>
      <w:r w:rsidRPr="003D528F">
        <w:rPr>
          <w:rFonts w:ascii="Times New Roman" w:hAnsi="Times New Roman" w:cs="Times New Roman"/>
          <w:b/>
          <w:bCs/>
          <w:sz w:val="28"/>
          <w:szCs w:val="28"/>
          <w:lang w:val="en-IN"/>
        </w:rPr>
        <w:t>Material:</w:t>
      </w:r>
      <w:r w:rsidRPr="003D528F">
        <w:rPr>
          <w:rFonts w:ascii="Times New Roman" w:hAnsi="Times New Roman" w:cs="Times New Roman"/>
          <w:sz w:val="28"/>
          <w:szCs w:val="28"/>
          <w:lang w:val="en-IN"/>
        </w:rPr>
        <w:t xml:space="preserve"> PLA</w:t>
      </w:r>
    </w:p>
    <w:p w14:paraId="20449C6A" w14:textId="7B540AB4"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The gyroid infill pattern was selected because it provides uniform strength distribution and good resistance to vibration. Tree supports were used since the generative design structure contains curved geometries that require minimal but efficient support during printing.</w:t>
      </w:r>
    </w:p>
    <w:p w14:paraId="4F6DEE89" w14:textId="5EFC161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noProof/>
          <w:sz w:val="28"/>
          <w:szCs w:val="28"/>
          <w:lang w:val="en-IN"/>
        </w:rPr>
        <w:drawing>
          <wp:inline distT="0" distB="0" distL="0" distR="0" wp14:anchorId="399249B4" wp14:editId="3C224FFD">
            <wp:extent cx="3562847" cy="2857899"/>
            <wp:effectExtent l="0" t="0" r="0" b="0"/>
            <wp:docPr id="96712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2784" name=""/>
                    <pic:cNvPicPr/>
                  </pic:nvPicPr>
                  <pic:blipFill>
                    <a:blip r:embed="rId32"/>
                    <a:stretch>
                      <a:fillRect/>
                    </a:stretch>
                  </pic:blipFill>
                  <pic:spPr>
                    <a:xfrm>
                      <a:off x="0" y="0"/>
                      <a:ext cx="3562847" cy="2857899"/>
                    </a:xfrm>
                    <a:prstGeom prst="rect">
                      <a:avLst/>
                    </a:prstGeom>
                  </pic:spPr>
                </pic:pic>
              </a:graphicData>
            </a:graphic>
          </wp:inline>
        </w:drawing>
      </w:r>
      <w:r w:rsidRPr="005F7A13">
        <w:rPr>
          <w:rFonts w:ascii="Times New Roman" w:hAnsi="Times New Roman" w:cs="Times New Roman"/>
          <w:noProof/>
          <w:sz w:val="28"/>
          <w:szCs w:val="28"/>
          <w:lang w:val="en-IN"/>
        </w:rPr>
        <w:drawing>
          <wp:inline distT="0" distB="0" distL="0" distR="0" wp14:anchorId="1DFEFBD1" wp14:editId="0A1A3F7F">
            <wp:extent cx="2268855" cy="1430881"/>
            <wp:effectExtent l="0" t="0" r="0" b="0"/>
            <wp:docPr id="13778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6878" name=""/>
                    <pic:cNvPicPr/>
                  </pic:nvPicPr>
                  <pic:blipFill>
                    <a:blip r:embed="rId33"/>
                    <a:stretch>
                      <a:fillRect/>
                    </a:stretch>
                  </pic:blipFill>
                  <pic:spPr>
                    <a:xfrm>
                      <a:off x="0" y="0"/>
                      <a:ext cx="2271148" cy="1432327"/>
                    </a:xfrm>
                    <a:prstGeom prst="rect">
                      <a:avLst/>
                    </a:prstGeom>
                  </pic:spPr>
                </pic:pic>
              </a:graphicData>
            </a:graphic>
          </wp:inline>
        </w:drawing>
      </w:r>
    </w:p>
    <w:p w14:paraId="48E909EE" w14:textId="77777777" w:rsidR="00CE475E" w:rsidRDefault="00CE475E" w:rsidP="000F6113">
      <w:pPr>
        <w:rPr>
          <w:rFonts w:ascii="Times New Roman" w:hAnsi="Times New Roman" w:cs="Times New Roman"/>
          <w:b/>
          <w:bCs/>
          <w:sz w:val="36"/>
          <w:szCs w:val="36"/>
        </w:rPr>
      </w:pPr>
    </w:p>
    <w:p w14:paraId="49310034" w14:textId="0C1A2056" w:rsidR="00060162" w:rsidRPr="006F13E9" w:rsidRDefault="00060162" w:rsidP="006F13E9">
      <w:pPr>
        <w:pStyle w:val="ListParagraph"/>
        <w:numPr>
          <w:ilvl w:val="0"/>
          <w:numId w:val="12"/>
        </w:numPr>
        <w:rPr>
          <w:rFonts w:ascii="Times New Roman" w:hAnsi="Times New Roman" w:cs="Times New Roman"/>
          <w:b/>
          <w:bCs/>
          <w:sz w:val="36"/>
          <w:szCs w:val="36"/>
        </w:rPr>
      </w:pPr>
      <w:r w:rsidRPr="006F13E9">
        <w:rPr>
          <w:rFonts w:ascii="Times New Roman" w:hAnsi="Times New Roman" w:cs="Times New Roman"/>
          <w:b/>
          <w:bCs/>
          <w:sz w:val="36"/>
          <w:szCs w:val="36"/>
        </w:rPr>
        <w:lastRenderedPageBreak/>
        <w:t>ADDITIVE MANUFACTURING PROCESS</w:t>
      </w:r>
    </w:p>
    <w:p w14:paraId="4E66D900"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Additive manufacturing processes were evaluated to determine the most suitable method for fabricating the optimized drone frame.</w:t>
      </w:r>
    </w:p>
    <w:p w14:paraId="5A9FC0BF"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Two additive manufacturing methods were considered for this project:</w:t>
      </w:r>
    </w:p>
    <w:p w14:paraId="3DB240DE" w14:textId="77777777" w:rsidR="00060162" w:rsidRPr="00CE475E" w:rsidRDefault="00060162" w:rsidP="00CE475E">
      <w:pPr>
        <w:pStyle w:val="ListParagraph"/>
        <w:numPr>
          <w:ilvl w:val="0"/>
          <w:numId w:val="16"/>
        </w:numPr>
        <w:rPr>
          <w:rFonts w:ascii="Times New Roman" w:hAnsi="Times New Roman" w:cs="Times New Roman"/>
          <w:b/>
          <w:bCs/>
          <w:sz w:val="28"/>
          <w:szCs w:val="28"/>
          <w:lang w:val="en-IN"/>
        </w:rPr>
      </w:pPr>
      <w:r w:rsidRPr="00CE475E">
        <w:rPr>
          <w:rFonts w:ascii="Times New Roman" w:hAnsi="Times New Roman" w:cs="Times New Roman"/>
          <w:b/>
          <w:bCs/>
          <w:sz w:val="28"/>
          <w:szCs w:val="28"/>
          <w:lang w:val="en-IN"/>
        </w:rPr>
        <w:t>Primary Manufacturing Process – Selective Laser Sintering (SLS)</w:t>
      </w:r>
    </w:p>
    <w:p w14:paraId="7A6F6A8C"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Selective Laser Sintering is a powder-based additive manufacturing process in which a high-energy laser is used to fuse powdered material layer by layer to form the final component.</w:t>
      </w:r>
    </w:p>
    <w:p w14:paraId="1F577E43"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In this project, Nylon (PA12) was considered as the primary material for SLS fabrication. Nylon offers excellent mechanical properties, including high strength-to-weight ratio, impact resistance, and vibration resistance. These characteristics make it highly suitable for drone frame applications.</w:t>
      </w:r>
    </w:p>
    <w:p w14:paraId="7A939E7D"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Another advantage of SLS is that it does not require support structures during printing. The surrounding powder acts as a natural support, allowing complex geometries such as generative designs to be manufactured without additional support material.</w:t>
      </w:r>
    </w:p>
    <w:p w14:paraId="0C340C90"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Advantages of SLS include:</w:t>
      </w:r>
    </w:p>
    <w:p w14:paraId="01725E9D" w14:textId="62E29DAC"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 Ability to manufacture complex geometries</w:t>
      </w:r>
      <w:r w:rsidRPr="005F7A13">
        <w:rPr>
          <w:rFonts w:ascii="Times New Roman" w:hAnsi="Times New Roman" w:cs="Times New Roman"/>
          <w:sz w:val="28"/>
          <w:szCs w:val="28"/>
          <w:lang w:val="en-IN"/>
        </w:rPr>
        <w:br/>
        <w:t>• High mechanical strength</w:t>
      </w:r>
      <w:r w:rsidRPr="005F7A13">
        <w:rPr>
          <w:rFonts w:ascii="Times New Roman" w:hAnsi="Times New Roman" w:cs="Times New Roman"/>
          <w:sz w:val="28"/>
          <w:szCs w:val="28"/>
          <w:lang w:val="en-IN"/>
        </w:rPr>
        <w:br/>
        <w:t>• Good fatigue and vibration resistance</w:t>
      </w:r>
      <w:r w:rsidRPr="005F7A13">
        <w:rPr>
          <w:rFonts w:ascii="Times New Roman" w:hAnsi="Times New Roman" w:cs="Times New Roman"/>
          <w:sz w:val="28"/>
          <w:szCs w:val="28"/>
          <w:lang w:val="en-IN"/>
        </w:rPr>
        <w:br/>
        <w:t>• No support structures required</w:t>
      </w:r>
      <w:r w:rsidRPr="005F7A13">
        <w:rPr>
          <w:rFonts w:ascii="Times New Roman" w:hAnsi="Times New Roman" w:cs="Times New Roman"/>
          <w:sz w:val="28"/>
          <w:szCs w:val="28"/>
          <w:lang w:val="en-IN"/>
        </w:rPr>
        <w:br/>
        <w:t>• Suitable for functional end-use parts</w:t>
      </w:r>
    </w:p>
    <w:p w14:paraId="1BA45679" w14:textId="063CCE47" w:rsidR="00060162" w:rsidRPr="00CE475E" w:rsidRDefault="00060162" w:rsidP="00CE475E">
      <w:pPr>
        <w:pStyle w:val="ListParagraph"/>
        <w:numPr>
          <w:ilvl w:val="0"/>
          <w:numId w:val="16"/>
        </w:numPr>
        <w:rPr>
          <w:rFonts w:ascii="Times New Roman" w:hAnsi="Times New Roman" w:cs="Times New Roman"/>
          <w:b/>
          <w:bCs/>
          <w:sz w:val="28"/>
          <w:szCs w:val="28"/>
          <w:lang w:val="en-IN"/>
        </w:rPr>
      </w:pPr>
      <w:r w:rsidRPr="00CE475E">
        <w:rPr>
          <w:rFonts w:ascii="Times New Roman" w:hAnsi="Times New Roman" w:cs="Times New Roman"/>
          <w:b/>
          <w:bCs/>
          <w:sz w:val="28"/>
          <w:szCs w:val="28"/>
          <w:lang w:val="en-IN"/>
        </w:rPr>
        <w:t>Secondary Manufacturing Process – Fused Deposition Modelling (FDM)</w:t>
      </w:r>
    </w:p>
    <w:p w14:paraId="0A962499" w14:textId="77C61C69"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For prototype fabrication and testing, Fused Deposition Modelling (FDM) was selected as the secondary manufacturing process. FDM works by extruding thermoplastic material through a heated nozzle and depositing it layer by layer to build the part.</w:t>
      </w:r>
    </w:p>
    <w:p w14:paraId="3D06A8E2"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lastRenderedPageBreak/>
        <w:t>In this project, PLA material was used for the FDM printing process. PLA is widely used for rapid prototyping due to its ease of printing, low warping characteristics, and good dimensional accuracy.</w:t>
      </w:r>
    </w:p>
    <w:p w14:paraId="4389B723"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Although PLA does not possess the same mechanical strength as engineering polymers such as Nylon, it is suitable for prototype testing and demonstration purposes.</w:t>
      </w:r>
    </w:p>
    <w:p w14:paraId="15439162" w14:textId="77777777"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Advantages of FDM include:</w:t>
      </w:r>
    </w:p>
    <w:p w14:paraId="7F7C4F53" w14:textId="0DF77FE4" w:rsidR="00060162" w:rsidRPr="005F7A13" w:rsidRDefault="00060162" w:rsidP="000F6113">
      <w:pPr>
        <w:rPr>
          <w:rFonts w:ascii="Times New Roman" w:hAnsi="Times New Roman" w:cs="Times New Roman"/>
          <w:sz w:val="28"/>
          <w:szCs w:val="28"/>
          <w:lang w:val="en-IN"/>
        </w:rPr>
      </w:pPr>
      <w:r w:rsidRPr="005F7A13">
        <w:rPr>
          <w:rFonts w:ascii="Times New Roman" w:hAnsi="Times New Roman" w:cs="Times New Roman"/>
          <w:sz w:val="28"/>
          <w:szCs w:val="28"/>
          <w:lang w:val="en-IN"/>
        </w:rPr>
        <w:t>• Low manufacturing cost</w:t>
      </w:r>
      <w:r w:rsidRPr="005F7A13">
        <w:rPr>
          <w:rFonts w:ascii="Times New Roman" w:hAnsi="Times New Roman" w:cs="Times New Roman"/>
          <w:sz w:val="28"/>
          <w:szCs w:val="28"/>
          <w:lang w:val="en-IN"/>
        </w:rPr>
        <w:br/>
        <w:t>• Rapid prototyping capability</w:t>
      </w:r>
      <w:r w:rsidRPr="005F7A13">
        <w:rPr>
          <w:rFonts w:ascii="Times New Roman" w:hAnsi="Times New Roman" w:cs="Times New Roman"/>
          <w:sz w:val="28"/>
          <w:szCs w:val="28"/>
          <w:lang w:val="en-IN"/>
        </w:rPr>
        <w:br/>
        <w:t>• Easy setup and operation</w:t>
      </w:r>
      <w:r w:rsidRPr="005F7A13">
        <w:rPr>
          <w:rFonts w:ascii="Times New Roman" w:hAnsi="Times New Roman" w:cs="Times New Roman"/>
          <w:sz w:val="28"/>
          <w:szCs w:val="28"/>
          <w:lang w:val="en-IN"/>
        </w:rPr>
        <w:br/>
        <w:t>• Suitable for design testing and iteration</w:t>
      </w:r>
      <w:r w:rsidRPr="005F7A13">
        <w:rPr>
          <w:rFonts w:ascii="Times New Roman" w:hAnsi="Times New Roman" w:cs="Times New Roman"/>
          <w:sz w:val="28"/>
          <w:szCs w:val="28"/>
          <w:lang w:val="en-IN"/>
        </w:rPr>
        <w:br/>
        <w:t>• Wide availability of materials</w:t>
      </w:r>
    </w:p>
    <w:p w14:paraId="7F9F3B90" w14:textId="77777777" w:rsidR="00534EAA" w:rsidRPr="005F7A13" w:rsidRDefault="00534EAA" w:rsidP="000F6113">
      <w:pPr>
        <w:rPr>
          <w:rFonts w:ascii="Times New Roman" w:hAnsi="Times New Roman" w:cs="Times New Roman"/>
        </w:rPr>
      </w:pPr>
    </w:p>
    <w:p w14:paraId="1ABCFB6D" w14:textId="4A442856" w:rsidR="00534EAA" w:rsidRPr="006F13E9" w:rsidRDefault="00534EAA" w:rsidP="006F13E9">
      <w:pPr>
        <w:pStyle w:val="ListParagraph"/>
        <w:numPr>
          <w:ilvl w:val="0"/>
          <w:numId w:val="12"/>
        </w:numPr>
        <w:rPr>
          <w:rFonts w:ascii="Times New Roman" w:hAnsi="Times New Roman" w:cs="Times New Roman"/>
          <w:b/>
          <w:bCs/>
          <w:sz w:val="36"/>
          <w:szCs w:val="36"/>
        </w:rPr>
      </w:pPr>
      <w:r w:rsidRPr="006F13E9">
        <w:rPr>
          <w:rFonts w:ascii="Times New Roman" w:hAnsi="Times New Roman" w:cs="Times New Roman"/>
          <w:b/>
          <w:bCs/>
          <w:sz w:val="36"/>
          <w:szCs w:val="36"/>
        </w:rPr>
        <w:t>ADVANTAGES OF THE DESIGN</w:t>
      </w:r>
    </w:p>
    <w:p w14:paraId="15593F5B"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 xml:space="preserve">Generative design enables significant weight reduction while maintaining or improving structural </w:t>
      </w:r>
      <w:proofErr w:type="spellStart"/>
      <w:r w:rsidRPr="00CE475E">
        <w:rPr>
          <w:rFonts w:ascii="Times New Roman" w:eastAsia="Arial" w:hAnsi="Times New Roman" w:cs="Times New Roman"/>
          <w:color w:val="1A1A2E"/>
          <w:sz w:val="28"/>
          <w:szCs w:val="28"/>
        </w:rPr>
        <w:t>FoS</w:t>
      </w:r>
      <w:proofErr w:type="spellEnd"/>
      <w:r w:rsidRPr="00CE475E">
        <w:rPr>
          <w:rFonts w:ascii="Times New Roman" w:eastAsia="Arial" w:hAnsi="Times New Roman" w:cs="Times New Roman"/>
          <w:color w:val="1A1A2E"/>
          <w:sz w:val="28"/>
          <w:szCs w:val="28"/>
        </w:rPr>
        <w:t xml:space="preserve"> compared to conventional solid frame designs</w:t>
      </w:r>
    </w:p>
    <w:p w14:paraId="1BE04886"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Symmetric four-arm configuration ensures balanced thrust distribution and simplified flight controller tuning</w:t>
      </w:r>
    </w:p>
    <w:p w14:paraId="064AF494"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SLS manufacturing with Nylon PA12 produces isotropic, high-strength parts with excellent fatigue resistance</w:t>
      </w:r>
    </w:p>
    <w:p w14:paraId="04959894"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The digital design-to-manufacture workflow enables rapid iteration without tooling costs</w:t>
      </w:r>
    </w:p>
    <w:p w14:paraId="7A0B0BD3"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Optimized material distribution reduces raw material consumption and overall drone all-up weight</w:t>
      </w:r>
    </w:p>
    <w:p w14:paraId="14D1A859"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Complex internal geometries that emerge from generative design are manufacturable only through additive processes</w:t>
      </w:r>
    </w:p>
    <w:p w14:paraId="21820DD4" w14:textId="77777777" w:rsidR="009138F1" w:rsidRDefault="009138F1" w:rsidP="000F6113">
      <w:pPr>
        <w:rPr>
          <w:rFonts w:ascii="Times New Roman" w:hAnsi="Times New Roman" w:cs="Times New Roman"/>
          <w:b/>
          <w:bCs/>
        </w:rPr>
      </w:pPr>
    </w:p>
    <w:p w14:paraId="43556558" w14:textId="77777777" w:rsidR="00CE475E" w:rsidRDefault="00CE475E" w:rsidP="000F6113">
      <w:pPr>
        <w:rPr>
          <w:rFonts w:ascii="Times New Roman" w:hAnsi="Times New Roman" w:cs="Times New Roman"/>
          <w:b/>
          <w:bCs/>
        </w:rPr>
      </w:pPr>
    </w:p>
    <w:p w14:paraId="296335AE" w14:textId="77777777" w:rsidR="006F13E9" w:rsidRPr="005F7A13" w:rsidRDefault="006F13E9" w:rsidP="000F6113">
      <w:pPr>
        <w:rPr>
          <w:rFonts w:ascii="Times New Roman" w:hAnsi="Times New Roman" w:cs="Times New Roman"/>
          <w:b/>
          <w:bCs/>
        </w:rPr>
      </w:pPr>
    </w:p>
    <w:p w14:paraId="1EFA8C9A" w14:textId="77777777" w:rsidR="009138F1" w:rsidRPr="005F7A13" w:rsidRDefault="009138F1" w:rsidP="000F6113">
      <w:pPr>
        <w:rPr>
          <w:rFonts w:ascii="Times New Roman" w:hAnsi="Times New Roman" w:cs="Times New Roman"/>
          <w:b/>
          <w:bCs/>
          <w:sz w:val="36"/>
          <w:szCs w:val="36"/>
        </w:rPr>
      </w:pPr>
    </w:p>
    <w:p w14:paraId="267E012C" w14:textId="6C31B5C2" w:rsidR="00534EAA" w:rsidRPr="006F13E9" w:rsidRDefault="00534EAA" w:rsidP="006F13E9">
      <w:pPr>
        <w:pStyle w:val="ListParagraph"/>
        <w:numPr>
          <w:ilvl w:val="0"/>
          <w:numId w:val="12"/>
        </w:numPr>
        <w:rPr>
          <w:rFonts w:ascii="Times New Roman" w:hAnsi="Times New Roman" w:cs="Times New Roman"/>
          <w:b/>
          <w:bCs/>
          <w:sz w:val="36"/>
          <w:szCs w:val="36"/>
        </w:rPr>
      </w:pPr>
      <w:r w:rsidRPr="006F13E9">
        <w:rPr>
          <w:rFonts w:ascii="Times New Roman" w:hAnsi="Times New Roman" w:cs="Times New Roman"/>
          <w:b/>
          <w:bCs/>
          <w:sz w:val="36"/>
          <w:szCs w:val="36"/>
        </w:rPr>
        <w:lastRenderedPageBreak/>
        <w:t>APPLICATIONS</w:t>
      </w:r>
    </w:p>
    <w:p w14:paraId="00ED1975" w14:textId="7B062D7F" w:rsidR="009138F1" w:rsidRPr="005F7A13" w:rsidRDefault="009138F1" w:rsidP="000F6113">
      <w:pPr>
        <w:rPr>
          <w:rFonts w:ascii="Times New Roman" w:hAnsi="Times New Roman" w:cs="Times New Roman"/>
          <w:sz w:val="28"/>
          <w:szCs w:val="28"/>
        </w:rPr>
      </w:pPr>
      <w:r w:rsidRPr="005F7A13">
        <w:rPr>
          <w:rFonts w:ascii="Times New Roman" w:eastAsia="Arial" w:hAnsi="Times New Roman" w:cs="Times New Roman"/>
          <w:color w:val="1A1A2E"/>
          <w:sz w:val="28"/>
          <w:szCs w:val="28"/>
        </w:rPr>
        <w:t>The drone frame designed in this project, and the methodology developed, have broad applications across multiple sectors:</w:t>
      </w:r>
    </w:p>
    <w:p w14:paraId="60848839"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Search and rescue operations — optimized frames improve endurance for long-range missions</w:t>
      </w:r>
    </w:p>
    <w:p w14:paraId="576ADF51"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Agricultural monitoring and precision spraying — payload-efficient designs increase chemical or sensor capacity</w:t>
      </w:r>
    </w:p>
    <w:p w14:paraId="3A05F819"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Logistics and last-mile delivery — structural efficiency enables heavier package delivery</w:t>
      </w:r>
    </w:p>
    <w:p w14:paraId="120BB07A" w14:textId="77777777" w:rsidR="009138F1"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Defense and surveillance — drones require lightweight frames for extended surveillance missions</w:t>
      </w:r>
    </w:p>
    <w:p w14:paraId="3A5CD25D" w14:textId="3ABF07E0" w:rsidR="00534EAA" w:rsidRPr="00CE475E" w:rsidRDefault="009138F1"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Educational robotics and engineering design courses — demonstrates integrated design-simulate-fabricate workflows</w:t>
      </w:r>
    </w:p>
    <w:p w14:paraId="1425D060" w14:textId="0409252A" w:rsidR="00CE475E" w:rsidRPr="00CE475E" w:rsidRDefault="00CE475E" w:rsidP="00CE475E">
      <w:pPr>
        <w:pStyle w:val="ListParagraph"/>
        <w:numPr>
          <w:ilvl w:val="0"/>
          <w:numId w:val="16"/>
        </w:numPr>
        <w:rPr>
          <w:rFonts w:ascii="Times New Roman" w:hAnsi="Times New Roman" w:cs="Times New Roman"/>
          <w:sz w:val="28"/>
          <w:szCs w:val="28"/>
        </w:rPr>
      </w:pPr>
      <w:r w:rsidRPr="00CE475E">
        <w:rPr>
          <w:rFonts w:ascii="Times New Roman" w:eastAsia="Arial" w:hAnsi="Times New Roman" w:cs="Times New Roman"/>
          <w:color w:val="1A1A2E"/>
          <w:sz w:val="28"/>
          <w:szCs w:val="28"/>
        </w:rPr>
        <w:t>Aerial photography and videography — lightweight frames extend flight time for cinematic UAVs</w:t>
      </w:r>
    </w:p>
    <w:p w14:paraId="3C71F664" w14:textId="77777777" w:rsidR="001374A7" w:rsidRPr="005F7A13" w:rsidRDefault="001374A7" w:rsidP="000F6113">
      <w:pPr>
        <w:rPr>
          <w:rFonts w:ascii="Times New Roman" w:hAnsi="Times New Roman" w:cs="Times New Roman"/>
          <w:sz w:val="28"/>
          <w:szCs w:val="28"/>
        </w:rPr>
      </w:pPr>
    </w:p>
    <w:p w14:paraId="15FEFFB2" w14:textId="7CFDB458" w:rsidR="00534EAA" w:rsidRPr="005F7A13" w:rsidRDefault="00534EAA" w:rsidP="000F6113">
      <w:pPr>
        <w:rPr>
          <w:rFonts w:ascii="Times New Roman" w:hAnsi="Times New Roman" w:cs="Times New Roman"/>
          <w:b/>
          <w:bCs/>
          <w:sz w:val="36"/>
          <w:szCs w:val="36"/>
        </w:rPr>
      </w:pPr>
      <w:r w:rsidRPr="005F7A13">
        <w:rPr>
          <w:rFonts w:ascii="Times New Roman" w:hAnsi="Times New Roman" w:cs="Times New Roman"/>
          <w:b/>
          <w:bCs/>
          <w:sz w:val="36"/>
          <w:szCs w:val="36"/>
        </w:rPr>
        <w:t>1</w:t>
      </w:r>
      <w:r w:rsidR="001374A7" w:rsidRPr="005F7A13">
        <w:rPr>
          <w:rFonts w:ascii="Times New Roman" w:hAnsi="Times New Roman" w:cs="Times New Roman"/>
          <w:b/>
          <w:bCs/>
          <w:sz w:val="36"/>
          <w:szCs w:val="36"/>
        </w:rPr>
        <w:t>2</w:t>
      </w:r>
      <w:r w:rsidRPr="005F7A13">
        <w:rPr>
          <w:rFonts w:ascii="Times New Roman" w:hAnsi="Times New Roman" w:cs="Times New Roman"/>
          <w:b/>
          <w:bCs/>
          <w:sz w:val="36"/>
          <w:szCs w:val="36"/>
        </w:rPr>
        <w:t>. CONCLUSION</w:t>
      </w:r>
    </w:p>
    <w:p w14:paraId="594C02A1" w14:textId="77777777" w:rsidR="001374A7" w:rsidRPr="005F7A13" w:rsidRDefault="001374A7" w:rsidP="00CE475E">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 xml:space="preserve">In this project, a quadcopter drone frame was successfully designed and optimized using generative design and additive manufacturing principles. Initially, a base drone frame was </w:t>
      </w:r>
      <w:proofErr w:type="spellStart"/>
      <w:r w:rsidRPr="005F7A13">
        <w:rPr>
          <w:rFonts w:ascii="Times New Roman" w:hAnsi="Times New Roman" w:cs="Times New Roman"/>
          <w:sz w:val="28"/>
          <w:szCs w:val="28"/>
          <w:lang w:val="en-IN"/>
        </w:rPr>
        <w:t>modeled</w:t>
      </w:r>
      <w:proofErr w:type="spellEnd"/>
      <w:r w:rsidRPr="005F7A13">
        <w:rPr>
          <w:rFonts w:ascii="Times New Roman" w:hAnsi="Times New Roman" w:cs="Times New Roman"/>
          <w:sz w:val="28"/>
          <w:szCs w:val="28"/>
          <w:lang w:val="en-IN"/>
        </w:rPr>
        <w:t xml:space="preserve"> and </w:t>
      </w:r>
      <w:proofErr w:type="spellStart"/>
      <w:r w:rsidRPr="005F7A13">
        <w:rPr>
          <w:rFonts w:ascii="Times New Roman" w:hAnsi="Times New Roman" w:cs="Times New Roman"/>
          <w:sz w:val="28"/>
          <w:szCs w:val="28"/>
          <w:lang w:val="en-IN"/>
        </w:rPr>
        <w:t>analyzed</w:t>
      </w:r>
      <w:proofErr w:type="spellEnd"/>
      <w:r w:rsidRPr="005F7A13">
        <w:rPr>
          <w:rFonts w:ascii="Times New Roman" w:hAnsi="Times New Roman" w:cs="Times New Roman"/>
          <w:sz w:val="28"/>
          <w:szCs w:val="28"/>
          <w:lang w:val="en-IN"/>
        </w:rPr>
        <w:t xml:space="preserve"> using Finite Element Analysis (FEA) to evaluate its structural </w:t>
      </w:r>
      <w:proofErr w:type="spellStart"/>
      <w:r w:rsidRPr="005F7A13">
        <w:rPr>
          <w:rFonts w:ascii="Times New Roman" w:hAnsi="Times New Roman" w:cs="Times New Roman"/>
          <w:sz w:val="28"/>
          <w:szCs w:val="28"/>
          <w:lang w:val="en-IN"/>
        </w:rPr>
        <w:t>behavior</w:t>
      </w:r>
      <w:proofErr w:type="spellEnd"/>
      <w:r w:rsidRPr="005F7A13">
        <w:rPr>
          <w:rFonts w:ascii="Times New Roman" w:hAnsi="Times New Roman" w:cs="Times New Roman"/>
          <w:sz w:val="28"/>
          <w:szCs w:val="28"/>
          <w:lang w:val="en-IN"/>
        </w:rPr>
        <w:t xml:space="preserve"> under operational loads such as motor thrust, rotor torque, payload weight, and component loads. The simulation results showed that the structure could safely withstand the applied loads with a satisfactory factor of safety and minimal deformation.</w:t>
      </w:r>
    </w:p>
    <w:p w14:paraId="540DB3F4" w14:textId="77777777" w:rsidR="001374A7" w:rsidRPr="005F7A13" w:rsidRDefault="001374A7" w:rsidP="00CE475E">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t>Generative design was then applied to optimize the structure by defining preserved regions and obstacle geometries. Multiple design iterations were generated, and the most suitable configuration was selected based on structural strength, weight reduction, and manufacturability. The optimized design demonstrated an improved strength-to-weight ratio while maintaining the functional requirements of the drone frame.</w:t>
      </w:r>
    </w:p>
    <w:p w14:paraId="0C590D43" w14:textId="370C52CE" w:rsidR="001374A7" w:rsidRPr="005F7A13" w:rsidRDefault="001374A7" w:rsidP="00CE475E">
      <w:pPr>
        <w:ind w:firstLine="720"/>
        <w:rPr>
          <w:rFonts w:ascii="Times New Roman" w:hAnsi="Times New Roman" w:cs="Times New Roman"/>
          <w:sz w:val="28"/>
          <w:szCs w:val="28"/>
          <w:lang w:val="en-IN"/>
        </w:rPr>
      </w:pPr>
      <w:r w:rsidRPr="005F7A13">
        <w:rPr>
          <w:rFonts w:ascii="Times New Roman" w:hAnsi="Times New Roman" w:cs="Times New Roman"/>
          <w:sz w:val="28"/>
          <w:szCs w:val="28"/>
          <w:lang w:val="en-IN"/>
        </w:rPr>
        <w:lastRenderedPageBreak/>
        <w:t>The final model was prepared for additive manufacturing through slicing software, where appropriate printing parameters such as infill density, shell thickness, and support structures were defined. The study demonstrates that generative design combined with additive manufacturing techniques can effectively produce lightweight and structurally efficient drone frame designs suitable for modern UAV applications.</w:t>
      </w:r>
    </w:p>
    <w:p w14:paraId="175BCC0B" w14:textId="77777777" w:rsidR="00534EAA" w:rsidRPr="005F7A13" w:rsidRDefault="00534EAA" w:rsidP="000F6113">
      <w:pPr>
        <w:rPr>
          <w:rFonts w:ascii="Times New Roman" w:hAnsi="Times New Roman" w:cs="Times New Roman"/>
        </w:rPr>
      </w:pPr>
    </w:p>
    <w:p w14:paraId="37AF84E8" w14:textId="119F86D3" w:rsidR="00534EAA" w:rsidRPr="005F7A13" w:rsidRDefault="00534EAA" w:rsidP="000F6113">
      <w:pPr>
        <w:rPr>
          <w:rFonts w:ascii="Times New Roman" w:hAnsi="Times New Roman" w:cs="Times New Roman"/>
          <w:b/>
          <w:bCs/>
          <w:sz w:val="36"/>
          <w:szCs w:val="36"/>
        </w:rPr>
      </w:pPr>
      <w:r w:rsidRPr="005F7A13">
        <w:rPr>
          <w:rFonts w:ascii="Times New Roman" w:hAnsi="Times New Roman" w:cs="Times New Roman"/>
          <w:b/>
          <w:bCs/>
          <w:sz w:val="36"/>
          <w:szCs w:val="36"/>
        </w:rPr>
        <w:t>1</w:t>
      </w:r>
      <w:r w:rsidR="001374A7" w:rsidRPr="005F7A13">
        <w:rPr>
          <w:rFonts w:ascii="Times New Roman" w:hAnsi="Times New Roman" w:cs="Times New Roman"/>
          <w:b/>
          <w:bCs/>
          <w:sz w:val="36"/>
          <w:szCs w:val="36"/>
        </w:rPr>
        <w:t>3</w:t>
      </w:r>
      <w:r w:rsidRPr="005F7A13">
        <w:rPr>
          <w:rFonts w:ascii="Times New Roman" w:hAnsi="Times New Roman" w:cs="Times New Roman"/>
          <w:b/>
          <w:bCs/>
          <w:sz w:val="36"/>
          <w:szCs w:val="36"/>
        </w:rPr>
        <w:t>. REFERENCES</w:t>
      </w:r>
    </w:p>
    <w:p w14:paraId="189868C1" w14:textId="7B81BD28" w:rsidR="00D74C38" w:rsidRPr="00CE475E" w:rsidRDefault="001374A7" w:rsidP="00CE475E">
      <w:pPr>
        <w:pStyle w:val="ListParagraph"/>
        <w:numPr>
          <w:ilvl w:val="0"/>
          <w:numId w:val="17"/>
        </w:numPr>
        <w:rPr>
          <w:rFonts w:ascii="Times New Roman" w:hAnsi="Times New Roman" w:cs="Times New Roman"/>
          <w:sz w:val="28"/>
          <w:szCs w:val="28"/>
        </w:rPr>
      </w:pPr>
      <w:r w:rsidRPr="00CE475E">
        <w:rPr>
          <w:rFonts w:ascii="Times New Roman" w:hAnsi="Times New Roman" w:cs="Times New Roman"/>
          <w:sz w:val="28"/>
          <w:szCs w:val="28"/>
        </w:rPr>
        <w:t xml:space="preserve">Balayan, A., Mallick, R., Dwivedi, S., Saxena, S., </w:t>
      </w:r>
      <w:proofErr w:type="spellStart"/>
      <w:r w:rsidRPr="00CE475E">
        <w:rPr>
          <w:rFonts w:ascii="Times New Roman" w:hAnsi="Times New Roman" w:cs="Times New Roman"/>
          <w:sz w:val="28"/>
          <w:szCs w:val="28"/>
        </w:rPr>
        <w:t>Haorongbam</w:t>
      </w:r>
      <w:proofErr w:type="spellEnd"/>
      <w:r w:rsidRPr="00CE475E">
        <w:rPr>
          <w:rFonts w:ascii="Times New Roman" w:hAnsi="Times New Roman" w:cs="Times New Roman"/>
          <w:sz w:val="28"/>
          <w:szCs w:val="28"/>
        </w:rPr>
        <w:t xml:space="preserve">, B., &amp; Sharma, A. (2023). Optimal Design of Quadcopter Chassis Using Generative Design and Lightweight Materials to Advance Precision Agriculture. </w:t>
      </w:r>
      <w:r w:rsidRPr="00CE475E">
        <w:rPr>
          <w:rFonts w:ascii="Times New Roman" w:hAnsi="Times New Roman" w:cs="Times New Roman"/>
          <w:i/>
          <w:iCs/>
          <w:sz w:val="28"/>
          <w:szCs w:val="28"/>
        </w:rPr>
        <w:t>Machines</w:t>
      </w:r>
      <w:r w:rsidRPr="00CE475E">
        <w:rPr>
          <w:rFonts w:ascii="Times New Roman" w:hAnsi="Times New Roman" w:cs="Times New Roman"/>
          <w:sz w:val="28"/>
          <w:szCs w:val="28"/>
        </w:rPr>
        <w:t>, MDPI.</w:t>
      </w:r>
    </w:p>
    <w:p w14:paraId="4CF6A72D" w14:textId="54A2959E" w:rsidR="001374A7" w:rsidRDefault="001374A7" w:rsidP="00CE475E">
      <w:pPr>
        <w:pStyle w:val="ListParagraph"/>
        <w:numPr>
          <w:ilvl w:val="0"/>
          <w:numId w:val="17"/>
        </w:numPr>
        <w:rPr>
          <w:rFonts w:ascii="Times New Roman" w:hAnsi="Times New Roman" w:cs="Times New Roman"/>
          <w:sz w:val="28"/>
          <w:szCs w:val="28"/>
        </w:rPr>
      </w:pPr>
      <w:r w:rsidRPr="00CE475E">
        <w:rPr>
          <w:rFonts w:ascii="Times New Roman" w:hAnsi="Times New Roman" w:cs="Times New Roman"/>
          <w:sz w:val="28"/>
          <w:szCs w:val="28"/>
        </w:rPr>
        <w:t>Gibson, I., Rosen, D., &amp; Stucker, B. (2021). Additive Manufacturing Technologies: 3D Printing, Rapid Prototyping, and Direct Digital Manufacturing. Springer.</w:t>
      </w:r>
    </w:p>
    <w:p w14:paraId="1CE9F921" w14:textId="1B37842E" w:rsidR="00CE475E" w:rsidRDefault="00CE475E" w:rsidP="00CE475E">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Unnikrishnan D, </w:t>
      </w:r>
      <w:r w:rsidRPr="00CE475E">
        <w:rPr>
          <w:rFonts w:ascii="Times New Roman" w:hAnsi="Times New Roman" w:cs="Times New Roman"/>
          <w:sz w:val="28"/>
          <w:szCs w:val="28"/>
        </w:rPr>
        <w:t>23ARE213 – Additive Manufacturing</w:t>
      </w:r>
      <w:r w:rsidR="006F13E9">
        <w:rPr>
          <w:rFonts w:ascii="Times New Roman" w:hAnsi="Times New Roman" w:cs="Times New Roman"/>
          <w:sz w:val="28"/>
          <w:szCs w:val="28"/>
        </w:rPr>
        <w:t xml:space="preserve"> Course Material.</w:t>
      </w:r>
    </w:p>
    <w:p w14:paraId="309081D4" w14:textId="2D0818AC" w:rsidR="006F13E9" w:rsidRPr="00CE475E" w:rsidRDefault="006F13E9" w:rsidP="006F13E9">
      <w:pPr>
        <w:pStyle w:val="ListParagraph"/>
        <w:rPr>
          <w:rFonts w:ascii="Times New Roman" w:hAnsi="Times New Roman" w:cs="Times New Roman"/>
          <w:sz w:val="28"/>
          <w:szCs w:val="28"/>
        </w:rPr>
      </w:pPr>
      <w:r>
        <w:rPr>
          <w:rFonts w:ascii="Times New Roman" w:hAnsi="Times New Roman" w:cs="Times New Roman"/>
          <w:sz w:val="28"/>
          <w:szCs w:val="28"/>
        </w:rPr>
        <w:t>Department of Mechanical, Amrita School of Engineering</w:t>
      </w:r>
    </w:p>
    <w:sectPr w:rsidR="006F13E9" w:rsidRPr="00CE475E" w:rsidSect="00534EAA">
      <w:pgSz w:w="12240" w:h="15840"/>
      <w:pgMar w:top="1440" w:right="1440" w:bottom="1440" w:left="1440" w:header="720" w:footer="720" w:gutter="0"/>
      <w:pgBorders w:display="notFirstPage"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68E3"/>
    <w:multiLevelType w:val="hybridMultilevel"/>
    <w:tmpl w:val="4B92B8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71192"/>
    <w:multiLevelType w:val="multilevel"/>
    <w:tmpl w:val="7A76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E62A6"/>
    <w:multiLevelType w:val="hybridMultilevel"/>
    <w:tmpl w:val="87F2E6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354790A"/>
    <w:multiLevelType w:val="hybridMultilevel"/>
    <w:tmpl w:val="EFB4576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68647D"/>
    <w:multiLevelType w:val="hybridMultilevel"/>
    <w:tmpl w:val="11646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0E572D"/>
    <w:multiLevelType w:val="hybridMultilevel"/>
    <w:tmpl w:val="44ACEB6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3312778A"/>
    <w:multiLevelType w:val="hybridMultilevel"/>
    <w:tmpl w:val="88B61D6A"/>
    <w:lvl w:ilvl="0" w:tplc="DF08C98C">
      <w:start w:val="1"/>
      <w:numFmt w:val="bullet"/>
      <w:lvlText w:val="➤"/>
      <w:lvlJc w:val="left"/>
      <w:pPr>
        <w:ind w:left="720" w:hanging="360"/>
      </w:pPr>
    </w:lvl>
    <w:lvl w:ilvl="1" w:tplc="9E2C6804">
      <w:numFmt w:val="decimal"/>
      <w:lvlText w:val=""/>
      <w:lvlJc w:val="left"/>
    </w:lvl>
    <w:lvl w:ilvl="2" w:tplc="C8E23DA4">
      <w:numFmt w:val="decimal"/>
      <w:lvlText w:val=""/>
      <w:lvlJc w:val="left"/>
    </w:lvl>
    <w:lvl w:ilvl="3" w:tplc="2D7EA0C6">
      <w:numFmt w:val="decimal"/>
      <w:lvlText w:val=""/>
      <w:lvlJc w:val="left"/>
    </w:lvl>
    <w:lvl w:ilvl="4" w:tplc="4E2C7FF6">
      <w:numFmt w:val="decimal"/>
      <w:lvlText w:val=""/>
      <w:lvlJc w:val="left"/>
    </w:lvl>
    <w:lvl w:ilvl="5" w:tplc="A934D55E">
      <w:numFmt w:val="decimal"/>
      <w:lvlText w:val=""/>
      <w:lvlJc w:val="left"/>
    </w:lvl>
    <w:lvl w:ilvl="6" w:tplc="17E61FA2">
      <w:numFmt w:val="decimal"/>
      <w:lvlText w:val=""/>
      <w:lvlJc w:val="left"/>
    </w:lvl>
    <w:lvl w:ilvl="7" w:tplc="E8E89BB4">
      <w:numFmt w:val="decimal"/>
      <w:lvlText w:val=""/>
      <w:lvlJc w:val="left"/>
    </w:lvl>
    <w:lvl w:ilvl="8" w:tplc="B31E2F0A">
      <w:numFmt w:val="decimal"/>
      <w:lvlText w:val=""/>
      <w:lvlJc w:val="left"/>
    </w:lvl>
  </w:abstractNum>
  <w:abstractNum w:abstractNumId="7" w15:restartNumberingAfterBreak="0">
    <w:nsid w:val="37E225B9"/>
    <w:multiLevelType w:val="hybridMultilevel"/>
    <w:tmpl w:val="068EC728"/>
    <w:lvl w:ilvl="0" w:tplc="064AAAC6">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A77E88"/>
    <w:multiLevelType w:val="hybridMultilevel"/>
    <w:tmpl w:val="77383E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CC2073"/>
    <w:multiLevelType w:val="multilevel"/>
    <w:tmpl w:val="DFB02560"/>
    <w:lvl w:ilvl="0">
      <w:start w:val="1"/>
      <w:numFmt w:val="decimal"/>
      <w:lvlText w:val="%1."/>
      <w:lvlJc w:val="left"/>
      <w:pPr>
        <w:ind w:left="372" w:hanging="372"/>
      </w:pPr>
      <w:rPr>
        <w:rFonts w:hint="default"/>
        <w:sz w:val="36"/>
        <w:szCs w:val="36"/>
      </w:rPr>
    </w:lvl>
    <w:lvl w:ilvl="1">
      <w:start w:val="1"/>
      <w:numFmt w:val="decimal"/>
      <w:isLgl/>
      <w:lvlText w:val="%1.%2."/>
      <w:lvlJc w:val="left"/>
      <w:pPr>
        <w:ind w:left="1440" w:hanging="720"/>
      </w:pPr>
      <w:rPr>
        <w:rFonts w:eastAsia="Arial" w:hint="default"/>
        <w:color w:val="1A1A2E"/>
      </w:rPr>
    </w:lvl>
    <w:lvl w:ilvl="2">
      <w:start w:val="1"/>
      <w:numFmt w:val="decimal"/>
      <w:isLgl/>
      <w:lvlText w:val="%1.%2.%3."/>
      <w:lvlJc w:val="left"/>
      <w:pPr>
        <w:ind w:left="2160" w:hanging="720"/>
      </w:pPr>
      <w:rPr>
        <w:rFonts w:eastAsia="Arial" w:hint="default"/>
        <w:color w:val="1A1A2E"/>
      </w:rPr>
    </w:lvl>
    <w:lvl w:ilvl="3">
      <w:start w:val="1"/>
      <w:numFmt w:val="decimal"/>
      <w:isLgl/>
      <w:lvlText w:val="%1.%2.%3.%4."/>
      <w:lvlJc w:val="left"/>
      <w:pPr>
        <w:ind w:left="3240" w:hanging="1080"/>
      </w:pPr>
      <w:rPr>
        <w:rFonts w:eastAsia="Arial" w:hint="default"/>
        <w:color w:val="1A1A2E"/>
      </w:rPr>
    </w:lvl>
    <w:lvl w:ilvl="4">
      <w:start w:val="1"/>
      <w:numFmt w:val="decimal"/>
      <w:isLgl/>
      <w:lvlText w:val="%1.%2.%3.%4.%5."/>
      <w:lvlJc w:val="left"/>
      <w:pPr>
        <w:ind w:left="4320" w:hanging="1440"/>
      </w:pPr>
      <w:rPr>
        <w:rFonts w:eastAsia="Arial" w:hint="default"/>
        <w:color w:val="1A1A2E"/>
      </w:rPr>
    </w:lvl>
    <w:lvl w:ilvl="5">
      <w:start w:val="1"/>
      <w:numFmt w:val="decimal"/>
      <w:isLgl/>
      <w:lvlText w:val="%1.%2.%3.%4.%5.%6."/>
      <w:lvlJc w:val="left"/>
      <w:pPr>
        <w:ind w:left="5040" w:hanging="1440"/>
      </w:pPr>
      <w:rPr>
        <w:rFonts w:eastAsia="Arial" w:hint="default"/>
        <w:color w:val="1A1A2E"/>
      </w:rPr>
    </w:lvl>
    <w:lvl w:ilvl="6">
      <w:start w:val="1"/>
      <w:numFmt w:val="decimal"/>
      <w:isLgl/>
      <w:lvlText w:val="%1.%2.%3.%4.%5.%6.%7."/>
      <w:lvlJc w:val="left"/>
      <w:pPr>
        <w:ind w:left="6120" w:hanging="1800"/>
      </w:pPr>
      <w:rPr>
        <w:rFonts w:eastAsia="Arial" w:hint="default"/>
        <w:color w:val="1A1A2E"/>
      </w:rPr>
    </w:lvl>
    <w:lvl w:ilvl="7">
      <w:start w:val="1"/>
      <w:numFmt w:val="decimal"/>
      <w:isLgl/>
      <w:lvlText w:val="%1.%2.%3.%4.%5.%6.%7.%8."/>
      <w:lvlJc w:val="left"/>
      <w:pPr>
        <w:ind w:left="7200" w:hanging="2160"/>
      </w:pPr>
      <w:rPr>
        <w:rFonts w:eastAsia="Arial" w:hint="default"/>
        <w:color w:val="1A1A2E"/>
      </w:rPr>
    </w:lvl>
    <w:lvl w:ilvl="8">
      <w:start w:val="1"/>
      <w:numFmt w:val="decimal"/>
      <w:isLgl/>
      <w:lvlText w:val="%1.%2.%3.%4.%5.%6.%7.%8.%9."/>
      <w:lvlJc w:val="left"/>
      <w:pPr>
        <w:ind w:left="7920" w:hanging="2160"/>
      </w:pPr>
      <w:rPr>
        <w:rFonts w:eastAsia="Arial" w:hint="default"/>
        <w:color w:val="1A1A2E"/>
      </w:rPr>
    </w:lvl>
  </w:abstractNum>
  <w:abstractNum w:abstractNumId="10" w15:restartNumberingAfterBreak="0">
    <w:nsid w:val="52BD6DCF"/>
    <w:multiLevelType w:val="multilevel"/>
    <w:tmpl w:val="DFB02560"/>
    <w:lvl w:ilvl="0">
      <w:start w:val="1"/>
      <w:numFmt w:val="decimal"/>
      <w:lvlText w:val="%1."/>
      <w:lvlJc w:val="left"/>
      <w:pPr>
        <w:ind w:left="372" w:hanging="372"/>
      </w:pPr>
      <w:rPr>
        <w:rFonts w:hint="default"/>
        <w:sz w:val="36"/>
        <w:szCs w:val="36"/>
      </w:rPr>
    </w:lvl>
    <w:lvl w:ilvl="1">
      <w:start w:val="1"/>
      <w:numFmt w:val="decimal"/>
      <w:isLgl/>
      <w:lvlText w:val="%1.%2."/>
      <w:lvlJc w:val="left"/>
      <w:pPr>
        <w:ind w:left="1440" w:hanging="720"/>
      </w:pPr>
      <w:rPr>
        <w:rFonts w:eastAsia="Arial" w:hint="default"/>
        <w:color w:val="1A1A2E"/>
      </w:rPr>
    </w:lvl>
    <w:lvl w:ilvl="2">
      <w:start w:val="1"/>
      <w:numFmt w:val="decimal"/>
      <w:isLgl/>
      <w:lvlText w:val="%1.%2.%3."/>
      <w:lvlJc w:val="left"/>
      <w:pPr>
        <w:ind w:left="2160" w:hanging="720"/>
      </w:pPr>
      <w:rPr>
        <w:rFonts w:eastAsia="Arial" w:hint="default"/>
        <w:color w:val="1A1A2E"/>
      </w:rPr>
    </w:lvl>
    <w:lvl w:ilvl="3">
      <w:start w:val="1"/>
      <w:numFmt w:val="decimal"/>
      <w:isLgl/>
      <w:lvlText w:val="%1.%2.%3.%4."/>
      <w:lvlJc w:val="left"/>
      <w:pPr>
        <w:ind w:left="3240" w:hanging="1080"/>
      </w:pPr>
      <w:rPr>
        <w:rFonts w:eastAsia="Arial" w:hint="default"/>
        <w:color w:val="1A1A2E"/>
      </w:rPr>
    </w:lvl>
    <w:lvl w:ilvl="4">
      <w:start w:val="1"/>
      <w:numFmt w:val="decimal"/>
      <w:isLgl/>
      <w:lvlText w:val="%1.%2.%3.%4.%5."/>
      <w:lvlJc w:val="left"/>
      <w:pPr>
        <w:ind w:left="4320" w:hanging="1440"/>
      </w:pPr>
      <w:rPr>
        <w:rFonts w:eastAsia="Arial" w:hint="default"/>
        <w:color w:val="1A1A2E"/>
      </w:rPr>
    </w:lvl>
    <w:lvl w:ilvl="5">
      <w:start w:val="1"/>
      <w:numFmt w:val="decimal"/>
      <w:isLgl/>
      <w:lvlText w:val="%1.%2.%3.%4.%5.%6."/>
      <w:lvlJc w:val="left"/>
      <w:pPr>
        <w:ind w:left="5040" w:hanging="1440"/>
      </w:pPr>
      <w:rPr>
        <w:rFonts w:eastAsia="Arial" w:hint="default"/>
        <w:color w:val="1A1A2E"/>
      </w:rPr>
    </w:lvl>
    <w:lvl w:ilvl="6">
      <w:start w:val="1"/>
      <w:numFmt w:val="decimal"/>
      <w:isLgl/>
      <w:lvlText w:val="%1.%2.%3.%4.%5.%6.%7."/>
      <w:lvlJc w:val="left"/>
      <w:pPr>
        <w:ind w:left="6120" w:hanging="1800"/>
      </w:pPr>
      <w:rPr>
        <w:rFonts w:eastAsia="Arial" w:hint="default"/>
        <w:color w:val="1A1A2E"/>
      </w:rPr>
    </w:lvl>
    <w:lvl w:ilvl="7">
      <w:start w:val="1"/>
      <w:numFmt w:val="decimal"/>
      <w:isLgl/>
      <w:lvlText w:val="%1.%2.%3.%4.%5.%6.%7.%8."/>
      <w:lvlJc w:val="left"/>
      <w:pPr>
        <w:ind w:left="7200" w:hanging="2160"/>
      </w:pPr>
      <w:rPr>
        <w:rFonts w:eastAsia="Arial" w:hint="default"/>
        <w:color w:val="1A1A2E"/>
      </w:rPr>
    </w:lvl>
    <w:lvl w:ilvl="8">
      <w:start w:val="1"/>
      <w:numFmt w:val="decimal"/>
      <w:isLgl/>
      <w:lvlText w:val="%1.%2.%3.%4.%5.%6.%7.%8.%9."/>
      <w:lvlJc w:val="left"/>
      <w:pPr>
        <w:ind w:left="7920" w:hanging="2160"/>
      </w:pPr>
      <w:rPr>
        <w:rFonts w:eastAsia="Arial" w:hint="default"/>
        <w:color w:val="1A1A2E"/>
      </w:rPr>
    </w:lvl>
  </w:abstractNum>
  <w:abstractNum w:abstractNumId="11" w15:restartNumberingAfterBreak="0">
    <w:nsid w:val="55637465"/>
    <w:multiLevelType w:val="multilevel"/>
    <w:tmpl w:val="2F2E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C026E1"/>
    <w:multiLevelType w:val="hybridMultilevel"/>
    <w:tmpl w:val="EE6088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C1604B"/>
    <w:multiLevelType w:val="multilevel"/>
    <w:tmpl w:val="DBF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26B78"/>
    <w:multiLevelType w:val="hybridMultilevel"/>
    <w:tmpl w:val="5ABA0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291586"/>
    <w:multiLevelType w:val="hybridMultilevel"/>
    <w:tmpl w:val="F268FE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A8601E"/>
    <w:multiLevelType w:val="hybridMultilevel"/>
    <w:tmpl w:val="AA2CE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2928099">
    <w:abstractNumId w:val="1"/>
  </w:num>
  <w:num w:numId="2" w16cid:durableId="1087995858">
    <w:abstractNumId w:val="11"/>
  </w:num>
  <w:num w:numId="3" w16cid:durableId="1118060939">
    <w:abstractNumId w:val="6"/>
    <w:lvlOverride w:ilvl="0">
      <w:startOverride w:val="1"/>
    </w:lvlOverride>
  </w:num>
  <w:num w:numId="4" w16cid:durableId="367804580">
    <w:abstractNumId w:val="2"/>
  </w:num>
  <w:num w:numId="5" w16cid:durableId="283926148">
    <w:abstractNumId w:val="8"/>
  </w:num>
  <w:num w:numId="6" w16cid:durableId="657537577">
    <w:abstractNumId w:val="15"/>
  </w:num>
  <w:num w:numId="7" w16cid:durableId="1409108245">
    <w:abstractNumId w:val="12"/>
  </w:num>
  <w:num w:numId="8" w16cid:durableId="380859899">
    <w:abstractNumId w:val="13"/>
  </w:num>
  <w:num w:numId="9" w16cid:durableId="417214990">
    <w:abstractNumId w:val="14"/>
  </w:num>
  <w:num w:numId="10" w16cid:durableId="1193306288">
    <w:abstractNumId w:val="0"/>
  </w:num>
  <w:num w:numId="11" w16cid:durableId="590550317">
    <w:abstractNumId w:val="7"/>
  </w:num>
  <w:num w:numId="12" w16cid:durableId="78064571">
    <w:abstractNumId w:val="10"/>
  </w:num>
  <w:num w:numId="13" w16cid:durableId="165826432">
    <w:abstractNumId w:val="5"/>
  </w:num>
  <w:num w:numId="14" w16cid:durableId="1901553967">
    <w:abstractNumId w:val="16"/>
  </w:num>
  <w:num w:numId="15" w16cid:durableId="616447120">
    <w:abstractNumId w:val="9"/>
  </w:num>
  <w:num w:numId="16" w16cid:durableId="44724198">
    <w:abstractNumId w:val="3"/>
  </w:num>
  <w:num w:numId="17" w16cid:durableId="1309554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AA"/>
    <w:rsid w:val="00060162"/>
    <w:rsid w:val="000F6113"/>
    <w:rsid w:val="001374A7"/>
    <w:rsid w:val="002E6AB9"/>
    <w:rsid w:val="00385C1F"/>
    <w:rsid w:val="003A0F0C"/>
    <w:rsid w:val="003D528F"/>
    <w:rsid w:val="004D197A"/>
    <w:rsid w:val="00534EAA"/>
    <w:rsid w:val="005F7A13"/>
    <w:rsid w:val="006F13E9"/>
    <w:rsid w:val="00820FCB"/>
    <w:rsid w:val="009138F1"/>
    <w:rsid w:val="009B6BBF"/>
    <w:rsid w:val="009F1D9A"/>
    <w:rsid w:val="00B5628B"/>
    <w:rsid w:val="00CA1452"/>
    <w:rsid w:val="00CE475E"/>
    <w:rsid w:val="00D74C38"/>
    <w:rsid w:val="00DD3DDB"/>
    <w:rsid w:val="00E32D77"/>
    <w:rsid w:val="00F81EBD"/>
    <w:rsid w:val="00FC410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F3BC"/>
  <w15:chartTrackingRefBased/>
  <w15:docId w15:val="{D2367ED7-BE65-413A-8CF0-D8D537D5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AA"/>
    <w:pPr>
      <w:spacing w:line="279" w:lineRule="auto"/>
    </w:pPr>
    <w:rPr>
      <w:kern w:val="0"/>
      <w:szCs w:val="24"/>
      <w:lang w:val="en-US" w:eastAsia="ja-JP" w:bidi="ar-SA"/>
      <w14:ligatures w14:val="none"/>
    </w:rPr>
  </w:style>
  <w:style w:type="paragraph" w:styleId="Heading1">
    <w:name w:val="heading 1"/>
    <w:basedOn w:val="Normal"/>
    <w:next w:val="Normal"/>
    <w:link w:val="Heading1Char"/>
    <w:uiPriority w:val="9"/>
    <w:qFormat/>
    <w:rsid w:val="00534EA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34EA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34EA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34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EA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34EA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34EA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34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EAA"/>
    <w:rPr>
      <w:rFonts w:eastAsiaTheme="majorEastAsia" w:cstheme="majorBidi"/>
      <w:color w:val="272727" w:themeColor="text1" w:themeTint="D8"/>
    </w:rPr>
  </w:style>
  <w:style w:type="paragraph" w:styleId="Title">
    <w:name w:val="Title"/>
    <w:basedOn w:val="Normal"/>
    <w:next w:val="Normal"/>
    <w:link w:val="TitleChar"/>
    <w:uiPriority w:val="10"/>
    <w:qFormat/>
    <w:rsid w:val="00534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4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4E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4E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4EAA"/>
    <w:pPr>
      <w:spacing w:before="160"/>
      <w:jc w:val="center"/>
    </w:pPr>
    <w:rPr>
      <w:i/>
      <w:iCs/>
      <w:color w:val="404040" w:themeColor="text1" w:themeTint="BF"/>
    </w:rPr>
  </w:style>
  <w:style w:type="character" w:customStyle="1" w:styleId="QuoteChar">
    <w:name w:val="Quote Char"/>
    <w:basedOn w:val="DefaultParagraphFont"/>
    <w:link w:val="Quote"/>
    <w:uiPriority w:val="29"/>
    <w:rsid w:val="00534EAA"/>
    <w:rPr>
      <w:i/>
      <w:iCs/>
      <w:color w:val="404040" w:themeColor="text1" w:themeTint="BF"/>
    </w:rPr>
  </w:style>
  <w:style w:type="paragraph" w:styleId="ListParagraph">
    <w:name w:val="List Paragraph"/>
    <w:basedOn w:val="Normal"/>
    <w:qFormat/>
    <w:rsid w:val="00534EAA"/>
    <w:pPr>
      <w:ind w:left="720"/>
      <w:contextualSpacing/>
    </w:pPr>
  </w:style>
  <w:style w:type="character" w:styleId="IntenseEmphasis">
    <w:name w:val="Intense Emphasis"/>
    <w:basedOn w:val="DefaultParagraphFont"/>
    <w:uiPriority w:val="21"/>
    <w:qFormat/>
    <w:rsid w:val="00534EAA"/>
    <w:rPr>
      <w:i/>
      <w:iCs/>
      <w:color w:val="0F4761" w:themeColor="accent1" w:themeShade="BF"/>
    </w:rPr>
  </w:style>
  <w:style w:type="paragraph" w:styleId="IntenseQuote">
    <w:name w:val="Intense Quote"/>
    <w:basedOn w:val="Normal"/>
    <w:next w:val="Normal"/>
    <w:link w:val="IntenseQuoteChar"/>
    <w:uiPriority w:val="30"/>
    <w:qFormat/>
    <w:rsid w:val="00534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EAA"/>
    <w:rPr>
      <w:i/>
      <w:iCs/>
      <w:color w:val="0F4761" w:themeColor="accent1" w:themeShade="BF"/>
    </w:rPr>
  </w:style>
  <w:style w:type="character" w:styleId="IntenseReference">
    <w:name w:val="Intense Reference"/>
    <w:basedOn w:val="DefaultParagraphFont"/>
    <w:uiPriority w:val="32"/>
    <w:qFormat/>
    <w:rsid w:val="00534EAA"/>
    <w:rPr>
      <w:b/>
      <w:bCs/>
      <w:smallCaps/>
      <w:color w:val="0F4761" w:themeColor="accent1" w:themeShade="BF"/>
      <w:spacing w:val="5"/>
    </w:rPr>
  </w:style>
  <w:style w:type="character" w:styleId="Hyperlink">
    <w:name w:val="Hyperlink"/>
    <w:basedOn w:val="DefaultParagraphFont"/>
    <w:uiPriority w:val="99"/>
    <w:unhideWhenUsed/>
    <w:rsid w:val="00534EAA"/>
    <w:rPr>
      <w:color w:val="467886"/>
      <w:u w:val="single"/>
    </w:rPr>
  </w:style>
  <w:style w:type="character" w:styleId="FollowedHyperlink">
    <w:name w:val="FollowedHyperlink"/>
    <w:basedOn w:val="DefaultParagraphFont"/>
    <w:uiPriority w:val="99"/>
    <w:semiHidden/>
    <w:unhideWhenUsed/>
    <w:rsid w:val="00534EAA"/>
    <w:rPr>
      <w:color w:val="96607D" w:themeColor="followedHyperlink"/>
      <w:u w:val="single"/>
    </w:rPr>
  </w:style>
  <w:style w:type="table" w:styleId="TableGrid">
    <w:name w:val="Table Grid"/>
    <w:basedOn w:val="TableNormal"/>
    <w:uiPriority w:val="39"/>
    <w:rsid w:val="005F7A13"/>
    <w:pPr>
      <w:spacing w:after="0" w:line="240" w:lineRule="auto"/>
    </w:pPr>
    <w:rPr>
      <w:rFonts w:eastAsiaTheme="minorHAnsi"/>
      <w:szCs w:val="24"/>
      <w:lang w:eastAsia="en-US"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C9A74-3070-468E-B911-67AD5A4CA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2389</Words>
  <Characters>13621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Ramesh Raja</dc:creator>
  <cp:keywords/>
  <dc:description/>
  <cp:lastModifiedBy>Shanmukha Vinayak</cp:lastModifiedBy>
  <cp:revision>2</cp:revision>
  <cp:lastPrinted>2026-03-13T05:30:00Z</cp:lastPrinted>
  <dcterms:created xsi:type="dcterms:W3CDTF">2026-03-13T16:01:00Z</dcterms:created>
  <dcterms:modified xsi:type="dcterms:W3CDTF">2026-03-13T16:01:00Z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cf86ecd4-9cdc-4360-9a4b-6dacd88c7f1b</vt:lpwstr>
  </property>
</Properties>
</file>