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16AE3" w14:textId="7B3F9503" w:rsidR="003C5502" w:rsidRDefault="00533387" w:rsidP="003C5502">
      <w:r>
        <w:t>We have experimented with the following 3 architecture in CONV3D</w:t>
      </w:r>
      <w:r w:rsidR="003C5502">
        <w:t xml:space="preserve"> and 1 architecture in CONV2D + RNN</w:t>
      </w:r>
    </w:p>
    <w:p w14:paraId="1EFB06DC" w14:textId="219C5D90" w:rsidR="00533387" w:rsidRDefault="0015207D">
      <w:pPr>
        <w:rPr>
          <w:b/>
        </w:rPr>
      </w:pPr>
      <w:r>
        <w:rPr>
          <w:b/>
        </w:rPr>
        <w:t xml:space="preserve">Conv3d - </w:t>
      </w:r>
      <w:r w:rsidR="00533387" w:rsidRPr="00600CA6">
        <w:rPr>
          <w:b/>
        </w:rPr>
        <w:t>Architecture 1</w:t>
      </w:r>
    </w:p>
    <w:p w14:paraId="1626B4FF" w14:textId="6DD3E7EE" w:rsidR="00533387" w:rsidRDefault="006D72B8">
      <w:r w:rsidRPr="0015207D">
        <w:t xml:space="preserve">CONV3D architecture with two convolutional layers (each followed by a batch normalization and </w:t>
      </w:r>
      <w:proofErr w:type="spellStart"/>
      <w:r w:rsidRPr="0015207D">
        <w:t>maxpooling</w:t>
      </w:r>
      <w:proofErr w:type="spellEnd"/>
      <w:r w:rsidRPr="0015207D">
        <w:t>). Convolutional layers are followed by 2 dense layers. Also used dropout after the dense layers. (</w:t>
      </w:r>
      <w:proofErr w:type="gramStart"/>
      <w:r w:rsidRPr="0015207D">
        <w:t>kernel</w:t>
      </w:r>
      <w:proofErr w:type="gramEnd"/>
      <w:r w:rsidRPr="0015207D">
        <w:t xml:space="preserve"> size (2,2,2))</w:t>
      </w:r>
    </w:p>
    <w:p w14:paraId="2A4BC14E" w14:textId="461255FC" w:rsidR="00600CA6" w:rsidRDefault="0015207D" w:rsidP="00600CA6">
      <w:pPr>
        <w:rPr>
          <w:b/>
        </w:rPr>
      </w:pPr>
      <w:r>
        <w:rPr>
          <w:b/>
        </w:rPr>
        <w:t xml:space="preserve">Conv3d - </w:t>
      </w:r>
      <w:r w:rsidR="00600CA6">
        <w:rPr>
          <w:b/>
        </w:rPr>
        <w:t>Architecture 2</w:t>
      </w:r>
    </w:p>
    <w:p w14:paraId="7E5AA38F" w14:textId="746F5319" w:rsidR="001C1845" w:rsidRDefault="006D72B8">
      <w:r w:rsidRPr="0015207D">
        <w:t xml:space="preserve">CONV3D architecture with </w:t>
      </w:r>
      <w:r w:rsidRPr="0015207D">
        <w:t>five</w:t>
      </w:r>
      <w:r w:rsidRPr="0015207D">
        <w:t xml:space="preserve"> convolutional layers (each followed by a batch normalization and </w:t>
      </w:r>
      <w:proofErr w:type="spellStart"/>
      <w:r w:rsidRPr="0015207D">
        <w:t>maxpooling</w:t>
      </w:r>
      <w:proofErr w:type="spellEnd"/>
      <w:r w:rsidRPr="0015207D">
        <w:t>). Convolutional layers are followed by 2 dense layers. Also used dropout after the dense layers. (</w:t>
      </w:r>
      <w:proofErr w:type="gramStart"/>
      <w:r w:rsidRPr="0015207D">
        <w:t>kernel</w:t>
      </w:r>
      <w:proofErr w:type="gramEnd"/>
      <w:r w:rsidRPr="0015207D">
        <w:t xml:space="preserve"> size (</w:t>
      </w:r>
      <w:r w:rsidRPr="0015207D">
        <w:t>3,3,3</w:t>
      </w:r>
      <w:r w:rsidRPr="0015207D">
        <w:t>))</w:t>
      </w:r>
    </w:p>
    <w:p w14:paraId="502BADD8" w14:textId="4879770B" w:rsidR="00533387" w:rsidRDefault="0015207D">
      <w:pPr>
        <w:rPr>
          <w:b/>
        </w:rPr>
      </w:pPr>
      <w:r>
        <w:rPr>
          <w:b/>
        </w:rPr>
        <w:t xml:space="preserve">Conv3d - </w:t>
      </w:r>
      <w:r w:rsidR="006D72B8">
        <w:rPr>
          <w:b/>
        </w:rPr>
        <w:t>Architecture 3</w:t>
      </w:r>
    </w:p>
    <w:p w14:paraId="512030EF" w14:textId="0357B535" w:rsidR="00600CA6" w:rsidRDefault="006D72B8">
      <w:r w:rsidRPr="0015207D">
        <w:t>CONV3D architecture with two convolutional layers</w:t>
      </w:r>
      <w:r w:rsidRPr="0015207D">
        <w:t xml:space="preserve">. Each of the layer has different feature </w:t>
      </w:r>
      <w:proofErr w:type="gramStart"/>
      <w:r w:rsidRPr="0015207D">
        <w:t xml:space="preserve">size </w:t>
      </w:r>
      <w:r w:rsidRPr="0015207D">
        <w:t xml:space="preserve"> (</w:t>
      </w:r>
      <w:proofErr w:type="gramEnd"/>
      <w:r w:rsidRPr="0015207D">
        <w:t xml:space="preserve">each followed by a batch normalization and </w:t>
      </w:r>
      <w:proofErr w:type="spellStart"/>
      <w:r w:rsidRPr="0015207D">
        <w:t>maxpooling</w:t>
      </w:r>
      <w:proofErr w:type="spellEnd"/>
      <w:r w:rsidRPr="0015207D">
        <w:t>). Convolutional layers are foll</w:t>
      </w:r>
      <w:r w:rsidRPr="0015207D">
        <w:t>owed by 3</w:t>
      </w:r>
      <w:r w:rsidRPr="0015207D">
        <w:t xml:space="preserve"> dense layers. Also used dropout after the dense layers</w:t>
      </w:r>
      <w:r w:rsidRPr="0015207D">
        <w:t xml:space="preserve"> and the convolutional layers</w:t>
      </w:r>
      <w:r w:rsidRPr="0015207D">
        <w:t>.</w:t>
      </w:r>
      <w:r w:rsidRPr="0015207D">
        <w:t xml:space="preserve"> Different kernel sizes were used</w:t>
      </w:r>
    </w:p>
    <w:p w14:paraId="56CF746A" w14:textId="24550DB6" w:rsidR="0015207D" w:rsidRDefault="0015207D">
      <w:pPr>
        <w:rPr>
          <w:b/>
        </w:rPr>
      </w:pPr>
      <w:r>
        <w:rPr>
          <w:b/>
        </w:rPr>
        <w:t>Conv2d + R</w:t>
      </w:r>
      <w:r w:rsidRPr="0015207D">
        <w:rPr>
          <w:b/>
        </w:rPr>
        <w:t>NN</w:t>
      </w:r>
    </w:p>
    <w:p w14:paraId="6DFBCAA4" w14:textId="59462E69" w:rsidR="0015207D" w:rsidRPr="00A33BA4" w:rsidRDefault="00A33BA4">
      <w:r w:rsidRPr="00A33BA4">
        <w:t xml:space="preserve">Conv2D with 4 </w:t>
      </w:r>
      <w:proofErr w:type="gramStart"/>
      <w:r w:rsidRPr="00A33BA4">
        <w:t>CONV2D  layers</w:t>
      </w:r>
      <w:proofErr w:type="gramEnd"/>
      <w:r w:rsidRPr="00A33BA4">
        <w:t xml:space="preserve"> which is used as with in a </w:t>
      </w:r>
      <w:proofErr w:type="spellStart"/>
      <w:r w:rsidRPr="00A33BA4">
        <w:t>Timedistributed</w:t>
      </w:r>
      <w:proofErr w:type="spellEnd"/>
      <w:r>
        <w:t xml:space="preserve"> </w:t>
      </w:r>
      <w:r w:rsidRPr="0015207D">
        <w:t xml:space="preserve">(each followed by a batch normalization and </w:t>
      </w:r>
      <w:proofErr w:type="spellStart"/>
      <w:r w:rsidRPr="0015207D">
        <w:t>maxpooling</w:t>
      </w:r>
      <w:proofErr w:type="spellEnd"/>
      <w:r w:rsidRPr="0015207D">
        <w:t>)</w:t>
      </w:r>
      <w:r>
        <w:t>. Dropouts are also added after the pair of convolutional layers and after each dense layers</w:t>
      </w:r>
    </w:p>
    <w:p w14:paraId="6F99F960" w14:textId="77777777" w:rsidR="0015207D" w:rsidRPr="0015207D" w:rsidRDefault="0015207D">
      <w:pPr>
        <w:rPr>
          <w:b/>
        </w:rPr>
      </w:pPr>
    </w:p>
    <w:p w14:paraId="5B021797" w14:textId="60B0FC83" w:rsidR="00600CA6" w:rsidRDefault="00600CA6">
      <w:r>
        <w:t>In each of the three network architecture, we had experimented both in the image processing part and also in the network layers part to arrive at the final architecture</w:t>
      </w:r>
    </w:p>
    <w:p w14:paraId="5B0EC539" w14:textId="2499FF9C" w:rsidR="00600CA6" w:rsidRDefault="00600CA6">
      <w:r>
        <w:t>Majority of the experimentation process involved trying out cropping, resizing and affine transformation and a combination of these. Final model contains architecture 3 and the image processing of resizing and affine transformation</w:t>
      </w:r>
    </w:p>
    <w:p w14:paraId="787E27E6" w14:textId="4C09AA05" w:rsidR="00852EB0" w:rsidRDefault="00852EB0">
      <w:r>
        <w:t>Dataset consisted of 663 videos that corresponds to 5 different classes</w:t>
      </w:r>
    </w:p>
    <w:p w14:paraId="5BEBD74F" w14:textId="77777777" w:rsidR="00852EB0" w:rsidRPr="00852EB0" w:rsidRDefault="00852EB0" w:rsidP="00852EB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IN" w:eastAsia="en-IN"/>
        </w:rPr>
      </w:pPr>
      <w:r w:rsidRPr="00852EB0">
        <w:rPr>
          <w:rFonts w:ascii="Times New Roman" w:eastAsia="Times New Roman" w:hAnsi="Times New Roman" w:cs="Times New Roman"/>
          <w:color w:val="333333"/>
          <w:sz w:val="24"/>
          <w:szCs w:val="24"/>
          <w:lang w:val="en-IN" w:eastAsia="en-IN"/>
        </w:rPr>
        <w:t>Thumbs up:  Increase the volume</w:t>
      </w:r>
    </w:p>
    <w:p w14:paraId="01AFC9AB" w14:textId="77777777" w:rsidR="00852EB0" w:rsidRPr="00852EB0" w:rsidRDefault="00852EB0" w:rsidP="00852EB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IN" w:eastAsia="en-IN"/>
        </w:rPr>
      </w:pPr>
      <w:r w:rsidRPr="00852EB0">
        <w:rPr>
          <w:rFonts w:ascii="Times New Roman" w:eastAsia="Times New Roman" w:hAnsi="Times New Roman" w:cs="Times New Roman"/>
          <w:color w:val="333333"/>
          <w:sz w:val="24"/>
          <w:szCs w:val="24"/>
          <w:lang w:val="en-IN" w:eastAsia="en-IN"/>
        </w:rPr>
        <w:t>Thumbs down: Decrease the volume</w:t>
      </w:r>
    </w:p>
    <w:p w14:paraId="4FD8620A" w14:textId="77777777" w:rsidR="00852EB0" w:rsidRPr="00852EB0" w:rsidRDefault="00852EB0" w:rsidP="00852EB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IN" w:eastAsia="en-IN"/>
        </w:rPr>
      </w:pPr>
      <w:r w:rsidRPr="00852EB0">
        <w:rPr>
          <w:rFonts w:ascii="Times New Roman" w:eastAsia="Times New Roman" w:hAnsi="Times New Roman" w:cs="Times New Roman"/>
          <w:color w:val="333333"/>
          <w:sz w:val="24"/>
          <w:szCs w:val="24"/>
          <w:lang w:val="en-IN" w:eastAsia="en-IN"/>
        </w:rPr>
        <w:t>Left swipe: 'Jump' backwards 10 seconds</w:t>
      </w:r>
    </w:p>
    <w:p w14:paraId="3B35E6F6" w14:textId="77777777" w:rsidR="00852EB0" w:rsidRPr="00852EB0" w:rsidRDefault="00852EB0" w:rsidP="00852EB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IN" w:eastAsia="en-IN"/>
        </w:rPr>
      </w:pPr>
      <w:r w:rsidRPr="00852EB0">
        <w:rPr>
          <w:rFonts w:ascii="Times New Roman" w:eastAsia="Times New Roman" w:hAnsi="Times New Roman" w:cs="Times New Roman"/>
          <w:color w:val="333333"/>
          <w:sz w:val="24"/>
          <w:szCs w:val="24"/>
          <w:lang w:val="en-IN" w:eastAsia="en-IN"/>
        </w:rPr>
        <w:t>Right swipe: 'Jump' forward 10 seconds  </w:t>
      </w:r>
    </w:p>
    <w:p w14:paraId="1DEA473B" w14:textId="77777777" w:rsidR="00852EB0" w:rsidRPr="00852EB0" w:rsidRDefault="00852EB0" w:rsidP="00852EB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val="en-IN" w:eastAsia="en-IN"/>
        </w:rPr>
      </w:pPr>
      <w:r w:rsidRPr="00852EB0">
        <w:rPr>
          <w:rFonts w:ascii="Times New Roman" w:eastAsia="Times New Roman" w:hAnsi="Times New Roman" w:cs="Times New Roman"/>
          <w:color w:val="333333"/>
          <w:sz w:val="24"/>
          <w:szCs w:val="24"/>
          <w:lang w:val="en-IN" w:eastAsia="en-IN"/>
        </w:rPr>
        <w:t>Stop: Pause the movie</w:t>
      </w:r>
    </w:p>
    <w:p w14:paraId="29CC70B6" w14:textId="77777777" w:rsidR="00852EB0" w:rsidRDefault="00852EB0"/>
    <w:p w14:paraId="3FBB706F" w14:textId="1BA81E98" w:rsidR="00852EB0" w:rsidRDefault="00852EB0">
      <w:r>
        <w:lastRenderedPageBreak/>
        <w:t>The dataset consisted of few videos containing the frame size of 360x360 and few other vides of frame size 120x160</w:t>
      </w:r>
    </w:p>
    <w:p w14:paraId="3BE0018C" w14:textId="412E488C" w:rsidR="00852EB0" w:rsidRDefault="00852EB0">
      <w:r>
        <w:t xml:space="preserve">As suggested we started </w:t>
      </w:r>
      <w:r w:rsidR="006D72B8">
        <w:t>off</w:t>
      </w:r>
      <w:r>
        <w:t xml:space="preserve"> by making all the frame size to a standard s</w:t>
      </w:r>
      <w:r w:rsidR="00D6306E">
        <w:t>i</w:t>
      </w:r>
      <w:r>
        <w:t>ze</w:t>
      </w:r>
    </w:p>
    <w:tbl>
      <w:tblPr>
        <w:tblStyle w:val="TableGrid"/>
        <w:tblW w:w="9918" w:type="dxa"/>
        <w:tblLayout w:type="fixed"/>
        <w:tblLook w:val="04A0" w:firstRow="1" w:lastRow="0" w:firstColumn="1" w:lastColumn="0" w:noHBand="0" w:noVBand="1"/>
      </w:tblPr>
      <w:tblGrid>
        <w:gridCol w:w="846"/>
        <w:gridCol w:w="1780"/>
        <w:gridCol w:w="3872"/>
        <w:gridCol w:w="3420"/>
      </w:tblGrid>
      <w:tr w:rsidR="00E5552A" w14:paraId="6221E77D" w14:textId="77777777" w:rsidTr="006A72F8">
        <w:tc>
          <w:tcPr>
            <w:tcW w:w="846" w:type="dxa"/>
          </w:tcPr>
          <w:p w14:paraId="035FA8E0" w14:textId="0351B9CA" w:rsidR="00E5552A" w:rsidRDefault="00E5552A">
            <w:pPr>
              <w:rPr>
                <w:b/>
              </w:rPr>
            </w:pPr>
            <w:r>
              <w:rPr>
                <w:b/>
              </w:rPr>
              <w:t>Experiment Number</w:t>
            </w:r>
          </w:p>
        </w:tc>
        <w:tc>
          <w:tcPr>
            <w:tcW w:w="1780" w:type="dxa"/>
          </w:tcPr>
          <w:p w14:paraId="3D4576E3" w14:textId="5558B51B" w:rsidR="00E5552A" w:rsidRDefault="00E5552A">
            <w:pPr>
              <w:rPr>
                <w:b/>
              </w:rPr>
            </w:pPr>
            <w:r>
              <w:rPr>
                <w:b/>
              </w:rPr>
              <w:t>Model</w:t>
            </w:r>
          </w:p>
        </w:tc>
        <w:tc>
          <w:tcPr>
            <w:tcW w:w="3872" w:type="dxa"/>
          </w:tcPr>
          <w:p w14:paraId="07DE4D3B" w14:textId="697EB728" w:rsidR="00E5552A" w:rsidRDefault="00E5552A">
            <w:pPr>
              <w:rPr>
                <w:b/>
              </w:rPr>
            </w:pPr>
            <w:r>
              <w:rPr>
                <w:b/>
              </w:rPr>
              <w:t xml:space="preserve">Result </w:t>
            </w:r>
          </w:p>
        </w:tc>
        <w:tc>
          <w:tcPr>
            <w:tcW w:w="3420" w:type="dxa"/>
          </w:tcPr>
          <w:p w14:paraId="76457838" w14:textId="1E67A5C5" w:rsidR="00E5552A" w:rsidRDefault="00E5552A">
            <w:pPr>
              <w:rPr>
                <w:b/>
              </w:rPr>
            </w:pPr>
            <w:r>
              <w:rPr>
                <w:b/>
              </w:rPr>
              <w:t>Decision + Explanation</w:t>
            </w:r>
          </w:p>
        </w:tc>
      </w:tr>
      <w:tr w:rsidR="00E5552A" w14:paraId="223C0AB7" w14:textId="77777777" w:rsidTr="006A72F8">
        <w:tc>
          <w:tcPr>
            <w:tcW w:w="846" w:type="dxa"/>
          </w:tcPr>
          <w:p w14:paraId="49BA9D05" w14:textId="725F19CA" w:rsidR="00E5552A" w:rsidRDefault="00E5552A">
            <w:pPr>
              <w:rPr>
                <w:b/>
              </w:rPr>
            </w:pPr>
            <w:r>
              <w:rPr>
                <w:b/>
              </w:rPr>
              <w:t>1</w:t>
            </w:r>
          </w:p>
        </w:tc>
        <w:tc>
          <w:tcPr>
            <w:tcW w:w="1780" w:type="dxa"/>
          </w:tcPr>
          <w:p w14:paraId="5D1135A3" w14:textId="30C5FBC0" w:rsidR="00E5552A" w:rsidRDefault="00E5552A">
            <w:pPr>
              <w:rPr>
                <w:b/>
              </w:rPr>
            </w:pPr>
            <w:r>
              <w:rPr>
                <w:b/>
              </w:rPr>
              <w:t>Conv3D</w:t>
            </w:r>
            <w:r w:rsidR="00D6306E">
              <w:rPr>
                <w:b/>
              </w:rPr>
              <w:t xml:space="preserve"> and Architecture 1</w:t>
            </w:r>
          </w:p>
        </w:tc>
        <w:tc>
          <w:tcPr>
            <w:tcW w:w="3872" w:type="dxa"/>
          </w:tcPr>
          <w:p w14:paraId="1726B743" w14:textId="09395978" w:rsidR="00E5552A" w:rsidRDefault="00D6306E" w:rsidP="00D6306E">
            <w:pPr>
              <w:rPr>
                <w:b/>
              </w:rPr>
            </w:pPr>
            <w:r>
              <w:rPr>
                <w:b/>
              </w:rPr>
              <w:t>Training accuracy was around 87% and was increasing with epoch size but the training accuracy was very low around 17%. Also the parameter count was very huge around 52 million and the size was around 600 Mb</w:t>
            </w:r>
          </w:p>
        </w:tc>
        <w:tc>
          <w:tcPr>
            <w:tcW w:w="3420" w:type="dxa"/>
          </w:tcPr>
          <w:p w14:paraId="30B9FB3C" w14:textId="0D5EF47A" w:rsidR="00E92064" w:rsidRDefault="00D6306E" w:rsidP="00D6306E">
            <w:pPr>
              <w:rPr>
                <w:b/>
              </w:rPr>
            </w:pPr>
            <w:r>
              <w:rPr>
                <w:b/>
              </w:rPr>
              <w:t>Since the image size need to be same</w:t>
            </w:r>
            <w:r w:rsidR="00E92064">
              <w:rPr>
                <w:b/>
              </w:rPr>
              <w:t xml:space="preserve"> all the images were resized to a size of 160x160.</w:t>
            </w:r>
          </w:p>
          <w:p w14:paraId="43515523" w14:textId="78886503" w:rsidR="00E92064" w:rsidRDefault="003060AF" w:rsidP="00D6306E">
            <w:pPr>
              <w:rPr>
                <w:b/>
              </w:rPr>
            </w:pPr>
            <w:r>
              <w:rPr>
                <w:b/>
              </w:rPr>
              <w:t>Selected every 3 frames out of 30 assuming that the adjacent frames would extremely similar</w:t>
            </w:r>
            <w:r w:rsidR="00D6306E">
              <w:rPr>
                <w:b/>
              </w:rPr>
              <w:t xml:space="preserve">. Also converted the frames to grayscale assuming it would reduce the parameter count </w:t>
            </w:r>
          </w:p>
        </w:tc>
      </w:tr>
      <w:tr w:rsidR="009B5EE7" w14:paraId="788ECA4D" w14:textId="77777777" w:rsidTr="006A72F8">
        <w:tc>
          <w:tcPr>
            <w:tcW w:w="846" w:type="dxa"/>
          </w:tcPr>
          <w:p w14:paraId="246D8D36" w14:textId="28346AC0" w:rsidR="009B5EE7" w:rsidRDefault="009B5EE7">
            <w:pPr>
              <w:rPr>
                <w:b/>
              </w:rPr>
            </w:pPr>
            <w:r>
              <w:rPr>
                <w:b/>
              </w:rPr>
              <w:t>2</w:t>
            </w:r>
          </w:p>
        </w:tc>
        <w:tc>
          <w:tcPr>
            <w:tcW w:w="1780" w:type="dxa"/>
          </w:tcPr>
          <w:p w14:paraId="19CF0E70" w14:textId="5159FCF5" w:rsidR="009B5EE7" w:rsidRDefault="006A72F8">
            <w:pPr>
              <w:rPr>
                <w:b/>
              </w:rPr>
            </w:pPr>
            <w:r>
              <w:rPr>
                <w:b/>
              </w:rPr>
              <w:t>Conv3D and Architecture 1</w:t>
            </w:r>
          </w:p>
        </w:tc>
        <w:tc>
          <w:tcPr>
            <w:tcW w:w="3872" w:type="dxa"/>
          </w:tcPr>
          <w:p w14:paraId="3769980C" w14:textId="10C8B2D8" w:rsidR="009B5EE7" w:rsidRDefault="00FD4386" w:rsidP="006A72F8">
            <w:pPr>
              <w:rPr>
                <w:b/>
              </w:rPr>
            </w:pPr>
            <w:r>
              <w:rPr>
                <w:b/>
              </w:rPr>
              <w:t>Number of parameters got reduced to 19 million</w:t>
            </w:r>
            <w:r w:rsidR="006A72F8">
              <w:rPr>
                <w:b/>
              </w:rPr>
              <w:t xml:space="preserve"> with a drop in validation accuracy (training accuracy - ~82% and validation accuracy ~ 12 %)</w:t>
            </w:r>
          </w:p>
        </w:tc>
        <w:tc>
          <w:tcPr>
            <w:tcW w:w="3420" w:type="dxa"/>
          </w:tcPr>
          <w:p w14:paraId="68FACCC7" w14:textId="19429D38" w:rsidR="009B5EE7" w:rsidRDefault="006A72F8" w:rsidP="001C1845">
            <w:pPr>
              <w:rPr>
                <w:b/>
              </w:rPr>
            </w:pPr>
            <w:r>
              <w:rPr>
                <w:b/>
              </w:rPr>
              <w:t>RGB ima</w:t>
            </w:r>
            <w:bookmarkStart w:id="0" w:name="_GoBack"/>
            <w:bookmarkEnd w:id="0"/>
            <w:r>
              <w:rPr>
                <w:b/>
              </w:rPr>
              <w:t>ges were used</w:t>
            </w:r>
            <w:r w:rsidR="001C1845">
              <w:rPr>
                <w:b/>
              </w:rPr>
              <w:t xml:space="preserve"> since using grayscale didn’t reduce the parameter size much</w:t>
            </w:r>
            <w:r>
              <w:rPr>
                <w:b/>
              </w:rPr>
              <w:t xml:space="preserve">. </w:t>
            </w:r>
            <w:r w:rsidR="00D6306E">
              <w:rPr>
                <w:b/>
              </w:rPr>
              <w:t xml:space="preserve">Size of the image was reduced to 80x120 and instead of resizing both the image were cropped so that the pixel resolution is not affected. Also went with cropping since majority of the </w:t>
            </w:r>
            <w:r w:rsidR="00FD4386">
              <w:rPr>
                <w:b/>
              </w:rPr>
              <w:t>hand</w:t>
            </w:r>
            <w:r w:rsidR="001C1845">
              <w:rPr>
                <w:b/>
              </w:rPr>
              <w:t xml:space="preserve"> gestures is within this range.</w:t>
            </w:r>
          </w:p>
        </w:tc>
      </w:tr>
      <w:tr w:rsidR="009B5EE7" w14:paraId="729BD3BA" w14:textId="77777777" w:rsidTr="006A72F8">
        <w:tc>
          <w:tcPr>
            <w:tcW w:w="846" w:type="dxa"/>
          </w:tcPr>
          <w:p w14:paraId="348218F9" w14:textId="7BA8096B" w:rsidR="009B5EE7" w:rsidRDefault="009B5EE7">
            <w:pPr>
              <w:rPr>
                <w:b/>
              </w:rPr>
            </w:pPr>
            <w:r>
              <w:rPr>
                <w:b/>
              </w:rPr>
              <w:t>3</w:t>
            </w:r>
          </w:p>
        </w:tc>
        <w:tc>
          <w:tcPr>
            <w:tcW w:w="1780" w:type="dxa"/>
          </w:tcPr>
          <w:p w14:paraId="7E04CF69" w14:textId="2B9A4CA0" w:rsidR="009B5EE7" w:rsidRDefault="006A72F8">
            <w:pPr>
              <w:rPr>
                <w:b/>
              </w:rPr>
            </w:pPr>
            <w:r>
              <w:rPr>
                <w:b/>
              </w:rPr>
              <w:t>Conv3D and Architecture 1</w:t>
            </w:r>
          </w:p>
        </w:tc>
        <w:tc>
          <w:tcPr>
            <w:tcW w:w="3872" w:type="dxa"/>
          </w:tcPr>
          <w:p w14:paraId="1995EFE0" w14:textId="75B1C460" w:rsidR="009B5EE7" w:rsidRDefault="006A72F8" w:rsidP="006A72F8">
            <w:pPr>
              <w:rPr>
                <w:b/>
              </w:rPr>
            </w:pPr>
            <w:r>
              <w:rPr>
                <w:b/>
              </w:rPr>
              <w:t>Training and validation accuracy changed to 83 and 20%</w:t>
            </w:r>
          </w:p>
        </w:tc>
        <w:tc>
          <w:tcPr>
            <w:tcW w:w="3420" w:type="dxa"/>
          </w:tcPr>
          <w:p w14:paraId="28201A40" w14:textId="25F89B93" w:rsidR="009B5EE7" w:rsidRDefault="006A72F8">
            <w:pPr>
              <w:rPr>
                <w:b/>
              </w:rPr>
            </w:pPr>
            <w:r>
              <w:rPr>
                <w:b/>
              </w:rPr>
              <w:t>Since the accuracy  decreased, increased the frame size to 120x120</w:t>
            </w:r>
          </w:p>
        </w:tc>
      </w:tr>
      <w:tr w:rsidR="009B5EE7" w14:paraId="4E9A410B" w14:textId="77777777" w:rsidTr="006A72F8">
        <w:tc>
          <w:tcPr>
            <w:tcW w:w="846" w:type="dxa"/>
          </w:tcPr>
          <w:p w14:paraId="0FE9C28F" w14:textId="338F9FB8" w:rsidR="009B5EE7" w:rsidRDefault="005E0F25">
            <w:pPr>
              <w:rPr>
                <w:b/>
              </w:rPr>
            </w:pPr>
            <w:r>
              <w:rPr>
                <w:b/>
              </w:rPr>
              <w:t>4</w:t>
            </w:r>
          </w:p>
        </w:tc>
        <w:tc>
          <w:tcPr>
            <w:tcW w:w="1780" w:type="dxa"/>
          </w:tcPr>
          <w:p w14:paraId="15D9AEC2" w14:textId="597A4D59" w:rsidR="009B5EE7" w:rsidRDefault="006A72F8">
            <w:pPr>
              <w:rPr>
                <w:b/>
              </w:rPr>
            </w:pPr>
            <w:r>
              <w:rPr>
                <w:b/>
              </w:rPr>
              <w:t>Conv3D and Architecture 1</w:t>
            </w:r>
          </w:p>
        </w:tc>
        <w:tc>
          <w:tcPr>
            <w:tcW w:w="3872" w:type="dxa"/>
          </w:tcPr>
          <w:p w14:paraId="5B1214E7" w14:textId="7C705168" w:rsidR="009B5EE7" w:rsidRDefault="006A72F8">
            <w:pPr>
              <w:rPr>
                <w:b/>
              </w:rPr>
            </w:pPr>
            <w:r>
              <w:rPr>
                <w:b/>
              </w:rPr>
              <w:t>This didn’t work out as expected, the training accuracy dropped to ~75% and validation accuracy to 18%</w:t>
            </w:r>
          </w:p>
        </w:tc>
        <w:tc>
          <w:tcPr>
            <w:tcW w:w="3420" w:type="dxa"/>
          </w:tcPr>
          <w:p w14:paraId="5FB8C63F" w14:textId="76C89B24" w:rsidR="009B5EE7" w:rsidRDefault="006A72F8" w:rsidP="001C1845">
            <w:pPr>
              <w:rPr>
                <w:b/>
              </w:rPr>
            </w:pPr>
            <w:r>
              <w:rPr>
                <w:b/>
              </w:rPr>
              <w:t xml:space="preserve">After analyzing the images </w:t>
            </w:r>
            <w:r w:rsidR="001C1845">
              <w:rPr>
                <w:b/>
              </w:rPr>
              <w:t>most of information in the cropped images will be captured in the frames 10 to 20 and hence used the those frames with a skip of 2</w:t>
            </w:r>
          </w:p>
        </w:tc>
      </w:tr>
    </w:tbl>
    <w:p w14:paraId="351CF92A" w14:textId="77777777" w:rsidR="005E0F25" w:rsidRDefault="005E0F25"/>
    <w:p w14:paraId="1A3A8E90" w14:textId="1C2AA6C3" w:rsidR="009B5EE7" w:rsidRDefault="006A72F8">
      <w:r>
        <w:t xml:space="preserve">For the above configuration of network the </w:t>
      </w:r>
      <w:r w:rsidR="005E0F25">
        <w:t>parameter count decreased only with the reduction in either the frame size or with the decrease in the number of frames used. Hence thought of using a different architecture for the network with a different kernel size and the number of layers.</w:t>
      </w:r>
      <w:r>
        <w:t xml:space="preserve"> </w:t>
      </w:r>
    </w:p>
    <w:tbl>
      <w:tblPr>
        <w:tblStyle w:val="TableGrid"/>
        <w:tblW w:w="9918" w:type="dxa"/>
        <w:tblLayout w:type="fixed"/>
        <w:tblLook w:val="04A0" w:firstRow="1" w:lastRow="0" w:firstColumn="1" w:lastColumn="0" w:noHBand="0" w:noVBand="1"/>
      </w:tblPr>
      <w:tblGrid>
        <w:gridCol w:w="846"/>
        <w:gridCol w:w="1780"/>
        <w:gridCol w:w="3872"/>
        <w:gridCol w:w="3420"/>
      </w:tblGrid>
      <w:tr w:rsidR="005E0F25" w14:paraId="6C1EB045" w14:textId="77777777" w:rsidTr="005E0F25">
        <w:tc>
          <w:tcPr>
            <w:tcW w:w="846" w:type="dxa"/>
          </w:tcPr>
          <w:p w14:paraId="1AA1054E" w14:textId="77777777" w:rsidR="005E0F25" w:rsidRDefault="005E0F25" w:rsidP="005E0F25">
            <w:pPr>
              <w:rPr>
                <w:b/>
              </w:rPr>
            </w:pPr>
            <w:r>
              <w:rPr>
                <w:b/>
              </w:rPr>
              <w:t>Experiment Number</w:t>
            </w:r>
          </w:p>
        </w:tc>
        <w:tc>
          <w:tcPr>
            <w:tcW w:w="1780" w:type="dxa"/>
          </w:tcPr>
          <w:p w14:paraId="2E55454C" w14:textId="77777777" w:rsidR="005E0F25" w:rsidRDefault="005E0F25" w:rsidP="005E0F25">
            <w:pPr>
              <w:rPr>
                <w:b/>
              </w:rPr>
            </w:pPr>
            <w:r>
              <w:rPr>
                <w:b/>
              </w:rPr>
              <w:t>Model</w:t>
            </w:r>
          </w:p>
        </w:tc>
        <w:tc>
          <w:tcPr>
            <w:tcW w:w="3872" w:type="dxa"/>
          </w:tcPr>
          <w:p w14:paraId="185044C9" w14:textId="77777777" w:rsidR="005E0F25" w:rsidRDefault="005E0F25" w:rsidP="005E0F25">
            <w:pPr>
              <w:rPr>
                <w:b/>
              </w:rPr>
            </w:pPr>
            <w:r>
              <w:rPr>
                <w:b/>
              </w:rPr>
              <w:t xml:space="preserve">Result </w:t>
            </w:r>
          </w:p>
        </w:tc>
        <w:tc>
          <w:tcPr>
            <w:tcW w:w="3420" w:type="dxa"/>
          </w:tcPr>
          <w:p w14:paraId="5A6B9422" w14:textId="77777777" w:rsidR="005E0F25" w:rsidRDefault="005E0F25" w:rsidP="005E0F25">
            <w:pPr>
              <w:rPr>
                <w:b/>
              </w:rPr>
            </w:pPr>
            <w:r>
              <w:rPr>
                <w:b/>
              </w:rPr>
              <w:t>Decision + Explanation</w:t>
            </w:r>
          </w:p>
        </w:tc>
      </w:tr>
      <w:tr w:rsidR="005E0F25" w14:paraId="70D57E66" w14:textId="77777777" w:rsidTr="005E0F25">
        <w:tc>
          <w:tcPr>
            <w:tcW w:w="846" w:type="dxa"/>
          </w:tcPr>
          <w:p w14:paraId="705D31B0" w14:textId="6DCFA95C" w:rsidR="005E0F25" w:rsidRDefault="00401D43" w:rsidP="005E0F25">
            <w:pPr>
              <w:rPr>
                <w:b/>
              </w:rPr>
            </w:pPr>
            <w:r>
              <w:rPr>
                <w:b/>
              </w:rPr>
              <w:t>5</w:t>
            </w:r>
          </w:p>
        </w:tc>
        <w:tc>
          <w:tcPr>
            <w:tcW w:w="1780" w:type="dxa"/>
          </w:tcPr>
          <w:p w14:paraId="4248190F" w14:textId="52CBFC4F" w:rsidR="005E0F25" w:rsidRDefault="005E0F25" w:rsidP="005E0F25">
            <w:pPr>
              <w:rPr>
                <w:b/>
              </w:rPr>
            </w:pPr>
            <w:r>
              <w:rPr>
                <w:b/>
              </w:rPr>
              <w:t>Conv3D and Architecture 2</w:t>
            </w:r>
          </w:p>
        </w:tc>
        <w:tc>
          <w:tcPr>
            <w:tcW w:w="3872" w:type="dxa"/>
          </w:tcPr>
          <w:p w14:paraId="62F6327B" w14:textId="77C6BB1B" w:rsidR="005E0F25" w:rsidRDefault="005E0F25" w:rsidP="00C34736">
            <w:pPr>
              <w:rPr>
                <w:b/>
              </w:rPr>
            </w:pPr>
            <w:r>
              <w:rPr>
                <w:b/>
              </w:rPr>
              <w:t>Though the train a</w:t>
            </w:r>
            <w:r w:rsidR="00C34736">
              <w:rPr>
                <w:b/>
              </w:rPr>
              <w:t>ccuracy increased well to the 94</w:t>
            </w:r>
            <w:r>
              <w:rPr>
                <w:b/>
              </w:rPr>
              <w:t xml:space="preserve">% the validation accuracy </w:t>
            </w:r>
            <w:r>
              <w:rPr>
                <w:b/>
              </w:rPr>
              <w:lastRenderedPageBreak/>
              <w:t>remained in the range of 20% and the parameter count (13 million)</w:t>
            </w:r>
          </w:p>
        </w:tc>
        <w:tc>
          <w:tcPr>
            <w:tcW w:w="3420" w:type="dxa"/>
          </w:tcPr>
          <w:p w14:paraId="63E8B0DA" w14:textId="2E84222E" w:rsidR="005E0F25" w:rsidRDefault="005E0F25" w:rsidP="001C1845">
            <w:pPr>
              <w:rPr>
                <w:b/>
              </w:rPr>
            </w:pPr>
            <w:r>
              <w:rPr>
                <w:b/>
              </w:rPr>
              <w:lastRenderedPageBreak/>
              <w:t xml:space="preserve">Used a </w:t>
            </w:r>
            <w:r w:rsidR="00C34736">
              <w:rPr>
                <w:b/>
              </w:rPr>
              <w:t xml:space="preserve">frame size of 120x120 after cropping with the 10 frames </w:t>
            </w:r>
            <w:proofErr w:type="gramStart"/>
            <w:r>
              <w:rPr>
                <w:b/>
              </w:rPr>
              <w:lastRenderedPageBreak/>
              <w:t>between 10 to 20</w:t>
            </w:r>
            <w:proofErr w:type="gramEnd"/>
            <w:r w:rsidR="00C34736">
              <w:rPr>
                <w:b/>
              </w:rPr>
              <w:t xml:space="preserve">. This is was tried since choosing low frame number impacted the </w:t>
            </w:r>
            <w:r w:rsidR="001C1845">
              <w:rPr>
                <w:b/>
              </w:rPr>
              <w:t>validation</w:t>
            </w:r>
            <w:r w:rsidR="00C34736">
              <w:rPr>
                <w:b/>
              </w:rPr>
              <w:t xml:space="preserve"> accuracy drastically.</w:t>
            </w:r>
          </w:p>
        </w:tc>
      </w:tr>
      <w:tr w:rsidR="005E0F25" w14:paraId="4744E5D8" w14:textId="77777777" w:rsidTr="005E0F25">
        <w:tc>
          <w:tcPr>
            <w:tcW w:w="846" w:type="dxa"/>
          </w:tcPr>
          <w:p w14:paraId="495EFBC7" w14:textId="0BF6C857" w:rsidR="005E0F25" w:rsidRDefault="00401D43" w:rsidP="005E0F25">
            <w:pPr>
              <w:rPr>
                <w:b/>
              </w:rPr>
            </w:pPr>
            <w:r>
              <w:rPr>
                <w:b/>
              </w:rPr>
              <w:lastRenderedPageBreak/>
              <w:t>6</w:t>
            </w:r>
          </w:p>
        </w:tc>
        <w:tc>
          <w:tcPr>
            <w:tcW w:w="1780" w:type="dxa"/>
          </w:tcPr>
          <w:p w14:paraId="5BEDCA59" w14:textId="0111DF36" w:rsidR="005E0F25" w:rsidRDefault="00401D43" w:rsidP="005E0F25">
            <w:pPr>
              <w:rPr>
                <w:b/>
              </w:rPr>
            </w:pPr>
            <w:r>
              <w:rPr>
                <w:b/>
              </w:rPr>
              <w:t>Conv3D and Architecture 2</w:t>
            </w:r>
          </w:p>
        </w:tc>
        <w:tc>
          <w:tcPr>
            <w:tcW w:w="3872" w:type="dxa"/>
          </w:tcPr>
          <w:p w14:paraId="0FB36308" w14:textId="77777777" w:rsidR="005E0F25" w:rsidRDefault="005E0F25" w:rsidP="005E0F25">
            <w:pPr>
              <w:rPr>
                <w:b/>
              </w:rPr>
            </w:pPr>
            <w:r>
              <w:rPr>
                <w:b/>
              </w:rPr>
              <w:t>This had a better performance in terms of the validation accuracy with validation accuracy of 26% and comparable training accuracy of 81%</w:t>
            </w:r>
            <w:r w:rsidR="00C34736">
              <w:rPr>
                <w:b/>
              </w:rPr>
              <w:t>.</w:t>
            </w:r>
          </w:p>
          <w:p w14:paraId="4C7895FE" w14:textId="7EFA3E1E" w:rsidR="00C34736" w:rsidRDefault="00C34736" w:rsidP="005E0F25">
            <w:pPr>
              <w:rPr>
                <w:b/>
              </w:rPr>
            </w:pPr>
            <w:r>
              <w:rPr>
                <w:b/>
              </w:rPr>
              <w:t xml:space="preserve">Even after changing the </w:t>
            </w:r>
            <w:proofErr w:type="spellStart"/>
            <w:r>
              <w:rPr>
                <w:b/>
              </w:rPr>
              <w:t>regularizer</w:t>
            </w:r>
            <w:proofErr w:type="spellEnd"/>
            <w:r>
              <w:rPr>
                <w:b/>
              </w:rPr>
              <w:t xml:space="preserve"> value we got a max validation accuracy of 41%</w:t>
            </w:r>
          </w:p>
        </w:tc>
        <w:tc>
          <w:tcPr>
            <w:tcW w:w="3420" w:type="dxa"/>
          </w:tcPr>
          <w:p w14:paraId="491F0D0F" w14:textId="36323011" w:rsidR="005E0F25" w:rsidRDefault="00C34736" w:rsidP="00C34736">
            <w:pPr>
              <w:rPr>
                <w:b/>
              </w:rPr>
            </w:pPr>
            <w:r>
              <w:rPr>
                <w:b/>
              </w:rPr>
              <w:t xml:space="preserve">Since the training accuracy increased to range of 94 inferred that the model is learning well for the small data. The model already had dropout layers in it. Now along with it added and l2 </w:t>
            </w:r>
            <w:proofErr w:type="spellStart"/>
            <w:r>
              <w:rPr>
                <w:b/>
              </w:rPr>
              <w:t>regularizer</w:t>
            </w:r>
            <w:proofErr w:type="spellEnd"/>
            <w:r>
              <w:rPr>
                <w:b/>
              </w:rPr>
              <w:t xml:space="preserve"> of value 0.01</w:t>
            </w:r>
          </w:p>
        </w:tc>
      </w:tr>
    </w:tbl>
    <w:p w14:paraId="27EF190E" w14:textId="77777777" w:rsidR="005E0F25" w:rsidRDefault="005E0F25"/>
    <w:p w14:paraId="6F8904E4" w14:textId="079F4434" w:rsidR="00C34736" w:rsidRDefault="00C34736">
      <w:r>
        <w:t>Since we were not able to increase the validation accuracy</w:t>
      </w:r>
      <w:r w:rsidR="001C1845">
        <w:t xml:space="preserve"> even after adding </w:t>
      </w:r>
      <w:proofErr w:type="spellStart"/>
      <w:r w:rsidR="001C1845">
        <w:t>regularizer</w:t>
      </w:r>
      <w:proofErr w:type="spellEnd"/>
      <w:r w:rsidR="001C1845">
        <w:t xml:space="preserve"> beyond 42</w:t>
      </w:r>
      <w:proofErr w:type="gramStart"/>
      <w:r w:rsidR="001C1845">
        <w:t xml:space="preserve">% </w:t>
      </w:r>
      <w:r>
        <w:t xml:space="preserve"> we</w:t>
      </w:r>
      <w:proofErr w:type="gramEnd"/>
      <w:r>
        <w:t xml:space="preserve"> tried another architecture </w:t>
      </w:r>
    </w:p>
    <w:tbl>
      <w:tblPr>
        <w:tblStyle w:val="TableGrid"/>
        <w:tblW w:w="9918" w:type="dxa"/>
        <w:tblLayout w:type="fixed"/>
        <w:tblLook w:val="04A0" w:firstRow="1" w:lastRow="0" w:firstColumn="1" w:lastColumn="0" w:noHBand="0" w:noVBand="1"/>
      </w:tblPr>
      <w:tblGrid>
        <w:gridCol w:w="846"/>
        <w:gridCol w:w="1780"/>
        <w:gridCol w:w="3872"/>
        <w:gridCol w:w="3420"/>
      </w:tblGrid>
      <w:tr w:rsidR="00C34736" w14:paraId="15561897" w14:textId="77777777" w:rsidTr="00637519">
        <w:tc>
          <w:tcPr>
            <w:tcW w:w="846" w:type="dxa"/>
          </w:tcPr>
          <w:p w14:paraId="0EC64182" w14:textId="77777777" w:rsidR="00C34736" w:rsidRDefault="00C34736" w:rsidP="00637519">
            <w:pPr>
              <w:rPr>
                <w:b/>
              </w:rPr>
            </w:pPr>
            <w:r>
              <w:rPr>
                <w:b/>
              </w:rPr>
              <w:t>Experiment Number</w:t>
            </w:r>
          </w:p>
        </w:tc>
        <w:tc>
          <w:tcPr>
            <w:tcW w:w="1780" w:type="dxa"/>
          </w:tcPr>
          <w:p w14:paraId="66CBD870" w14:textId="77777777" w:rsidR="00C34736" w:rsidRDefault="00C34736" w:rsidP="00637519">
            <w:pPr>
              <w:rPr>
                <w:b/>
              </w:rPr>
            </w:pPr>
            <w:r>
              <w:rPr>
                <w:b/>
              </w:rPr>
              <w:t>Model</w:t>
            </w:r>
          </w:p>
        </w:tc>
        <w:tc>
          <w:tcPr>
            <w:tcW w:w="3872" w:type="dxa"/>
          </w:tcPr>
          <w:p w14:paraId="353B3414" w14:textId="77777777" w:rsidR="00C34736" w:rsidRDefault="00C34736" w:rsidP="00637519">
            <w:pPr>
              <w:rPr>
                <w:b/>
              </w:rPr>
            </w:pPr>
            <w:r>
              <w:rPr>
                <w:b/>
              </w:rPr>
              <w:t xml:space="preserve">Result </w:t>
            </w:r>
          </w:p>
        </w:tc>
        <w:tc>
          <w:tcPr>
            <w:tcW w:w="3420" w:type="dxa"/>
          </w:tcPr>
          <w:p w14:paraId="3B49B29E" w14:textId="77777777" w:rsidR="00C34736" w:rsidRDefault="00C34736" w:rsidP="00637519">
            <w:pPr>
              <w:rPr>
                <w:b/>
              </w:rPr>
            </w:pPr>
            <w:r>
              <w:rPr>
                <w:b/>
              </w:rPr>
              <w:t>Decision + Explanation</w:t>
            </w:r>
          </w:p>
        </w:tc>
      </w:tr>
      <w:tr w:rsidR="00401D43" w14:paraId="647AB893" w14:textId="77777777" w:rsidTr="00637519">
        <w:tc>
          <w:tcPr>
            <w:tcW w:w="846" w:type="dxa"/>
          </w:tcPr>
          <w:p w14:paraId="5B971220" w14:textId="157079D7" w:rsidR="00401D43" w:rsidRDefault="00401D43" w:rsidP="00637519">
            <w:pPr>
              <w:rPr>
                <w:b/>
              </w:rPr>
            </w:pPr>
            <w:r>
              <w:rPr>
                <w:b/>
              </w:rPr>
              <w:t>7</w:t>
            </w:r>
          </w:p>
        </w:tc>
        <w:tc>
          <w:tcPr>
            <w:tcW w:w="1780" w:type="dxa"/>
          </w:tcPr>
          <w:p w14:paraId="4D9F323C" w14:textId="6AD00ED3" w:rsidR="00401D43" w:rsidRDefault="00401D43" w:rsidP="00637519">
            <w:pPr>
              <w:rPr>
                <w:b/>
              </w:rPr>
            </w:pPr>
            <w:r>
              <w:rPr>
                <w:b/>
              </w:rPr>
              <w:t>Conv3D and Architecture 3</w:t>
            </w:r>
          </w:p>
        </w:tc>
        <w:tc>
          <w:tcPr>
            <w:tcW w:w="3872" w:type="dxa"/>
          </w:tcPr>
          <w:p w14:paraId="6F57151D" w14:textId="73A1CE05" w:rsidR="00401D43" w:rsidRDefault="00401D43" w:rsidP="00401D43">
            <w:pPr>
              <w:rPr>
                <w:b/>
              </w:rPr>
            </w:pPr>
            <w:r>
              <w:rPr>
                <w:b/>
              </w:rPr>
              <w:t>Model didn’t have much parameters even for a 160x160 image even with 10 frames.  For the small amount of data provided the both the training and validation accuracy gradually increased to 80</w:t>
            </w:r>
            <w:r w:rsidR="00910EA7">
              <w:rPr>
                <w:b/>
              </w:rPr>
              <w:t>%</w:t>
            </w:r>
            <w:r>
              <w:rPr>
                <w:b/>
              </w:rPr>
              <w:t xml:space="preserve"> and 30</w:t>
            </w:r>
            <w:r w:rsidR="00910EA7">
              <w:rPr>
                <w:b/>
              </w:rPr>
              <w:t>%</w:t>
            </w:r>
          </w:p>
        </w:tc>
        <w:tc>
          <w:tcPr>
            <w:tcW w:w="3420" w:type="dxa"/>
          </w:tcPr>
          <w:p w14:paraId="7AD1FA42" w14:textId="6BB2F8FD" w:rsidR="00401D43" w:rsidRDefault="00401D43" w:rsidP="00401D43">
            <w:pPr>
              <w:rPr>
                <w:b/>
              </w:rPr>
            </w:pPr>
            <w:r>
              <w:rPr>
                <w:b/>
              </w:rPr>
              <w:t>Started with resizing the image to a size of 160x160 with 10 frames with a skip o</w:t>
            </w:r>
            <w:r w:rsidR="001C1845">
              <w:rPr>
                <w:b/>
              </w:rPr>
              <w:t>f</w:t>
            </w:r>
            <w:r>
              <w:rPr>
                <w:b/>
              </w:rPr>
              <w:t xml:space="preserve"> 3. All the three channels were used</w:t>
            </w:r>
          </w:p>
        </w:tc>
      </w:tr>
      <w:tr w:rsidR="00910EA7" w14:paraId="6D3438E0" w14:textId="77777777" w:rsidTr="00637519">
        <w:tc>
          <w:tcPr>
            <w:tcW w:w="846" w:type="dxa"/>
          </w:tcPr>
          <w:p w14:paraId="3AF1E2A8" w14:textId="0776D174" w:rsidR="00910EA7" w:rsidRDefault="00910EA7" w:rsidP="00637519">
            <w:pPr>
              <w:rPr>
                <w:b/>
              </w:rPr>
            </w:pPr>
            <w:r>
              <w:rPr>
                <w:b/>
              </w:rPr>
              <w:t>8</w:t>
            </w:r>
          </w:p>
        </w:tc>
        <w:tc>
          <w:tcPr>
            <w:tcW w:w="1780" w:type="dxa"/>
          </w:tcPr>
          <w:p w14:paraId="6C91157B" w14:textId="423403E5" w:rsidR="00910EA7" w:rsidRDefault="00910EA7" w:rsidP="00637519">
            <w:pPr>
              <w:rPr>
                <w:b/>
              </w:rPr>
            </w:pPr>
            <w:r>
              <w:rPr>
                <w:b/>
              </w:rPr>
              <w:t>Conv3D and Architecture 3</w:t>
            </w:r>
          </w:p>
        </w:tc>
        <w:tc>
          <w:tcPr>
            <w:tcW w:w="3872" w:type="dxa"/>
          </w:tcPr>
          <w:p w14:paraId="14F1F058" w14:textId="08D4A77B" w:rsidR="00910EA7" w:rsidRDefault="00910EA7" w:rsidP="00401D43">
            <w:pPr>
              <w:rPr>
                <w:b/>
              </w:rPr>
            </w:pPr>
            <w:r>
              <w:rPr>
                <w:b/>
              </w:rPr>
              <w:t>Model parameter count further decreased to ~800k and the difference between training and validation accuracy decreased further to 70% and 52%</w:t>
            </w:r>
          </w:p>
        </w:tc>
        <w:tc>
          <w:tcPr>
            <w:tcW w:w="3420" w:type="dxa"/>
          </w:tcPr>
          <w:p w14:paraId="4EFB75D8" w14:textId="3FC43414" w:rsidR="00910EA7" w:rsidRDefault="00910EA7" w:rsidP="00910EA7">
            <w:pPr>
              <w:rPr>
                <w:b/>
              </w:rPr>
            </w:pPr>
            <w:r>
              <w:rPr>
                <w:b/>
              </w:rPr>
              <w:t>Since the past models have shown an improvement in accuracy with increase in the number of frames and the number of parameters is not that large</w:t>
            </w:r>
            <w:r w:rsidR="001C1845">
              <w:rPr>
                <w:b/>
              </w:rPr>
              <w:t>,</w:t>
            </w:r>
            <w:r>
              <w:rPr>
                <w:b/>
              </w:rPr>
              <w:t xml:space="preserve"> currently using all the 30 frames.</w:t>
            </w:r>
          </w:p>
          <w:p w14:paraId="209E1FBC" w14:textId="6C5B16DB" w:rsidR="00910EA7" w:rsidRDefault="00910EA7" w:rsidP="00910EA7">
            <w:pPr>
              <w:rPr>
                <w:b/>
              </w:rPr>
            </w:pPr>
            <w:r>
              <w:rPr>
                <w:b/>
              </w:rPr>
              <w:t>Also resizing the images to 120x120 since earlier that frame size also shown comparable accuracy with 160x160</w:t>
            </w:r>
          </w:p>
        </w:tc>
      </w:tr>
      <w:tr w:rsidR="00910EA7" w14:paraId="511E4ACC" w14:textId="77777777" w:rsidTr="00637519">
        <w:tc>
          <w:tcPr>
            <w:tcW w:w="846" w:type="dxa"/>
          </w:tcPr>
          <w:p w14:paraId="15F71B12" w14:textId="778E4092" w:rsidR="00910EA7" w:rsidRDefault="00910EA7" w:rsidP="00910EA7">
            <w:pPr>
              <w:rPr>
                <w:b/>
              </w:rPr>
            </w:pPr>
            <w:r>
              <w:rPr>
                <w:b/>
              </w:rPr>
              <w:t>9</w:t>
            </w:r>
          </w:p>
        </w:tc>
        <w:tc>
          <w:tcPr>
            <w:tcW w:w="1780" w:type="dxa"/>
          </w:tcPr>
          <w:p w14:paraId="43D6431A" w14:textId="159E1EC7" w:rsidR="00910EA7" w:rsidRDefault="00910EA7" w:rsidP="00910EA7">
            <w:pPr>
              <w:rPr>
                <w:b/>
              </w:rPr>
            </w:pPr>
            <w:r>
              <w:rPr>
                <w:b/>
              </w:rPr>
              <w:t>Conv3D and Architecture 3</w:t>
            </w:r>
          </w:p>
        </w:tc>
        <w:tc>
          <w:tcPr>
            <w:tcW w:w="3872" w:type="dxa"/>
          </w:tcPr>
          <w:p w14:paraId="0DD913D1" w14:textId="3728E60F" w:rsidR="00910EA7" w:rsidRDefault="00910EA7" w:rsidP="00910EA7">
            <w:pPr>
              <w:rPr>
                <w:b/>
              </w:rPr>
            </w:pPr>
            <w:r>
              <w:rPr>
                <w:b/>
              </w:rPr>
              <w:t>Validation accuracy decreased to 40% and the training accuracy decreased to 65%</w:t>
            </w:r>
          </w:p>
        </w:tc>
        <w:tc>
          <w:tcPr>
            <w:tcW w:w="3420" w:type="dxa"/>
          </w:tcPr>
          <w:p w14:paraId="5BD9E475" w14:textId="0EEEC96A" w:rsidR="00910EA7" w:rsidRDefault="00910EA7" w:rsidP="001C1845">
            <w:pPr>
              <w:rPr>
                <w:b/>
              </w:rPr>
            </w:pPr>
            <w:r>
              <w:rPr>
                <w:b/>
              </w:rPr>
              <w:t>Applied the same experiment (</w:t>
            </w:r>
            <w:proofErr w:type="spellStart"/>
            <w:r>
              <w:rPr>
                <w:b/>
              </w:rPr>
              <w:t>exp</w:t>
            </w:r>
            <w:proofErr w:type="spellEnd"/>
            <w:r>
              <w:rPr>
                <w:b/>
              </w:rPr>
              <w:t xml:space="preserve"> no 8) with cropping the image to 120x120 size instead of resizing it. Hoping that the performance will be improved since the actual pixel is unchanged</w:t>
            </w:r>
            <w:r w:rsidR="001C1845">
              <w:rPr>
                <w:b/>
              </w:rPr>
              <w:t>. But cropping didn’t give much improvement to the performance</w:t>
            </w:r>
          </w:p>
        </w:tc>
      </w:tr>
      <w:tr w:rsidR="00910EA7" w14:paraId="74CEB621" w14:textId="77777777" w:rsidTr="00637519">
        <w:tc>
          <w:tcPr>
            <w:tcW w:w="846" w:type="dxa"/>
          </w:tcPr>
          <w:p w14:paraId="16AB7AC1" w14:textId="6ECE32E2" w:rsidR="00910EA7" w:rsidRDefault="00910EA7" w:rsidP="00910EA7">
            <w:pPr>
              <w:rPr>
                <w:b/>
              </w:rPr>
            </w:pPr>
            <w:r>
              <w:rPr>
                <w:b/>
              </w:rPr>
              <w:t>10</w:t>
            </w:r>
          </w:p>
        </w:tc>
        <w:tc>
          <w:tcPr>
            <w:tcW w:w="1780" w:type="dxa"/>
          </w:tcPr>
          <w:p w14:paraId="4B910153" w14:textId="63889785" w:rsidR="00910EA7" w:rsidRDefault="00910EA7" w:rsidP="00910EA7">
            <w:pPr>
              <w:rPr>
                <w:b/>
              </w:rPr>
            </w:pPr>
            <w:r>
              <w:rPr>
                <w:b/>
              </w:rPr>
              <w:t>Conv3D and Architecture 3</w:t>
            </w:r>
          </w:p>
        </w:tc>
        <w:tc>
          <w:tcPr>
            <w:tcW w:w="3872" w:type="dxa"/>
          </w:tcPr>
          <w:p w14:paraId="14ECA45F" w14:textId="30F811B5" w:rsidR="00910EA7" w:rsidRDefault="00910EA7" w:rsidP="00910EA7">
            <w:pPr>
              <w:rPr>
                <w:b/>
              </w:rPr>
            </w:pPr>
            <w:r>
              <w:rPr>
                <w:b/>
              </w:rPr>
              <w:t>Validation accuracy decreased to 80% and the training accuracy decreased to 77%</w:t>
            </w:r>
          </w:p>
        </w:tc>
        <w:tc>
          <w:tcPr>
            <w:tcW w:w="3420" w:type="dxa"/>
          </w:tcPr>
          <w:p w14:paraId="097097D6" w14:textId="77777777" w:rsidR="00910EA7" w:rsidRDefault="00910EA7" w:rsidP="00910EA7">
            <w:pPr>
              <w:rPr>
                <w:b/>
              </w:rPr>
            </w:pPr>
            <w:r>
              <w:rPr>
                <w:b/>
              </w:rPr>
              <w:t xml:space="preserve">Since resizing provided better results going ahead with resizing. Now as a final improvement adding augmented data with some </w:t>
            </w:r>
            <w:r>
              <w:rPr>
                <w:b/>
              </w:rPr>
              <w:lastRenderedPageBreak/>
              <w:t>affine transformation. This is done since most of the videos does not have a fixed camera angle and the same can be expected to the validation and test videos as well</w:t>
            </w:r>
          </w:p>
          <w:p w14:paraId="12123D97" w14:textId="77777777" w:rsidR="00910EA7" w:rsidRDefault="00910EA7" w:rsidP="00910EA7">
            <w:pPr>
              <w:rPr>
                <w:b/>
              </w:rPr>
            </w:pPr>
            <w:r>
              <w:rPr>
                <w:b/>
              </w:rPr>
              <w:t xml:space="preserve">Keeping all the other parameters as same </w:t>
            </w:r>
          </w:p>
          <w:p w14:paraId="528722F1" w14:textId="77777777" w:rsidR="00910EA7" w:rsidRDefault="00910EA7" w:rsidP="00910EA7">
            <w:pPr>
              <w:rPr>
                <w:b/>
              </w:rPr>
            </w:pPr>
            <w:r>
              <w:rPr>
                <w:b/>
              </w:rPr>
              <w:t>Image size – 120x120</w:t>
            </w:r>
          </w:p>
          <w:p w14:paraId="2861C3BC" w14:textId="77777777" w:rsidR="00910EA7" w:rsidRDefault="00910EA7" w:rsidP="00910EA7">
            <w:pPr>
              <w:rPr>
                <w:b/>
              </w:rPr>
            </w:pPr>
            <w:r>
              <w:rPr>
                <w:b/>
              </w:rPr>
              <w:t>Number of frames used -30</w:t>
            </w:r>
          </w:p>
          <w:p w14:paraId="556A9478" w14:textId="408E5006" w:rsidR="00910EA7" w:rsidRDefault="00910EA7" w:rsidP="00910EA7">
            <w:pPr>
              <w:rPr>
                <w:b/>
              </w:rPr>
            </w:pPr>
            <w:r>
              <w:rPr>
                <w:b/>
              </w:rPr>
              <w:t>Channels - 3</w:t>
            </w:r>
          </w:p>
        </w:tc>
      </w:tr>
      <w:tr w:rsidR="001C1845" w14:paraId="324C9F87" w14:textId="77777777" w:rsidTr="00637519">
        <w:tc>
          <w:tcPr>
            <w:tcW w:w="846" w:type="dxa"/>
          </w:tcPr>
          <w:p w14:paraId="123C88F9" w14:textId="4090CFCA" w:rsidR="001C1845" w:rsidRDefault="001C1845" w:rsidP="00910EA7">
            <w:pPr>
              <w:rPr>
                <w:b/>
              </w:rPr>
            </w:pPr>
            <w:r>
              <w:rPr>
                <w:b/>
              </w:rPr>
              <w:lastRenderedPageBreak/>
              <w:t>11</w:t>
            </w:r>
          </w:p>
        </w:tc>
        <w:tc>
          <w:tcPr>
            <w:tcW w:w="1780" w:type="dxa"/>
          </w:tcPr>
          <w:p w14:paraId="375F7DC4" w14:textId="6D923AD5" w:rsidR="001C1845" w:rsidRDefault="001C1845" w:rsidP="00910EA7">
            <w:pPr>
              <w:rPr>
                <w:b/>
              </w:rPr>
            </w:pPr>
            <w:r>
              <w:rPr>
                <w:b/>
              </w:rPr>
              <w:t xml:space="preserve">CONV2D + RNN </w:t>
            </w:r>
          </w:p>
        </w:tc>
        <w:tc>
          <w:tcPr>
            <w:tcW w:w="3872" w:type="dxa"/>
          </w:tcPr>
          <w:p w14:paraId="6568A2B7" w14:textId="4E506C66" w:rsidR="001C1845" w:rsidRDefault="001C1845" w:rsidP="00910EA7">
            <w:pPr>
              <w:rPr>
                <w:b/>
              </w:rPr>
            </w:pPr>
            <w:r>
              <w:rPr>
                <w:b/>
              </w:rPr>
              <w:t>Got a validation accuracy of 56% and training accuracy of 94%</w:t>
            </w:r>
          </w:p>
        </w:tc>
        <w:tc>
          <w:tcPr>
            <w:tcW w:w="3420" w:type="dxa"/>
          </w:tcPr>
          <w:p w14:paraId="7A373080" w14:textId="00971A20" w:rsidR="001C1845" w:rsidRDefault="001C1845" w:rsidP="001C1845">
            <w:pPr>
              <w:rPr>
                <w:b/>
              </w:rPr>
            </w:pPr>
            <w:r>
              <w:rPr>
                <w:b/>
              </w:rPr>
              <w:t xml:space="preserve">Used the image size of 120x120 using all the 3 channels and a batch size of 8 we got a good training accuracy </w:t>
            </w:r>
            <w:r w:rsidR="006D72B8">
              <w:rPr>
                <w:b/>
              </w:rPr>
              <w:t>but the validation accuracy didn’t increase beyond 56</w:t>
            </w:r>
          </w:p>
        </w:tc>
      </w:tr>
    </w:tbl>
    <w:p w14:paraId="327F6334" w14:textId="499ED3C5" w:rsidR="00C34736" w:rsidRDefault="00C34736"/>
    <w:p w14:paraId="3FD1F539" w14:textId="77777777" w:rsidR="006D72B8" w:rsidRPr="009B5EE7" w:rsidRDefault="006D72B8"/>
    <w:sectPr w:rsidR="006D72B8"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14897"/>
    <w:multiLevelType w:val="multilevel"/>
    <w:tmpl w:val="1E9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15207D"/>
    <w:rsid w:val="001C1845"/>
    <w:rsid w:val="00277500"/>
    <w:rsid w:val="003060AF"/>
    <w:rsid w:val="003B4D31"/>
    <w:rsid w:val="003C5502"/>
    <w:rsid w:val="00401D43"/>
    <w:rsid w:val="00533387"/>
    <w:rsid w:val="005E0F25"/>
    <w:rsid w:val="00600CA6"/>
    <w:rsid w:val="006A72F8"/>
    <w:rsid w:val="006D72B8"/>
    <w:rsid w:val="00852EB0"/>
    <w:rsid w:val="008D5AB7"/>
    <w:rsid w:val="00910EA7"/>
    <w:rsid w:val="00955A80"/>
    <w:rsid w:val="00966338"/>
    <w:rsid w:val="009B5EE7"/>
    <w:rsid w:val="00A33BA4"/>
    <w:rsid w:val="00A579C4"/>
    <w:rsid w:val="00B32392"/>
    <w:rsid w:val="00C34736"/>
    <w:rsid w:val="00C412F0"/>
    <w:rsid w:val="00D6306E"/>
    <w:rsid w:val="00E5552A"/>
    <w:rsid w:val="00E92064"/>
    <w:rsid w:val="00FD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556">
      <w:bodyDiv w:val="1"/>
      <w:marLeft w:val="0"/>
      <w:marRight w:val="0"/>
      <w:marTop w:val="0"/>
      <w:marBottom w:val="0"/>
      <w:divBdr>
        <w:top w:val="none" w:sz="0" w:space="0" w:color="auto"/>
        <w:left w:val="none" w:sz="0" w:space="0" w:color="auto"/>
        <w:bottom w:val="none" w:sz="0" w:space="0" w:color="auto"/>
        <w:right w:val="none" w:sz="0" w:space="0" w:color="auto"/>
      </w:divBdr>
      <w:divsChild>
        <w:div w:id="563640342">
          <w:marLeft w:val="0"/>
          <w:marRight w:val="0"/>
          <w:marTop w:val="0"/>
          <w:marBottom w:val="0"/>
          <w:divBdr>
            <w:top w:val="none" w:sz="0" w:space="0" w:color="auto"/>
            <w:left w:val="none" w:sz="0" w:space="0" w:color="auto"/>
            <w:bottom w:val="none" w:sz="0" w:space="0" w:color="auto"/>
            <w:right w:val="none" w:sz="0" w:space="0" w:color="auto"/>
          </w:divBdr>
          <w:divsChild>
            <w:div w:id="733429106">
              <w:marLeft w:val="0"/>
              <w:marRight w:val="0"/>
              <w:marTop w:val="0"/>
              <w:marBottom w:val="0"/>
              <w:divBdr>
                <w:top w:val="none" w:sz="0" w:space="0" w:color="auto"/>
                <w:left w:val="none" w:sz="0" w:space="0" w:color="auto"/>
                <w:bottom w:val="none" w:sz="0" w:space="0" w:color="auto"/>
                <w:right w:val="none" w:sz="0" w:space="0" w:color="auto"/>
              </w:divBdr>
            </w:div>
            <w:div w:id="1186869929">
              <w:marLeft w:val="0"/>
              <w:marRight w:val="0"/>
              <w:marTop w:val="0"/>
              <w:marBottom w:val="0"/>
              <w:divBdr>
                <w:top w:val="none" w:sz="0" w:space="0" w:color="auto"/>
                <w:left w:val="none" w:sz="0" w:space="0" w:color="auto"/>
                <w:bottom w:val="none" w:sz="0" w:space="0" w:color="auto"/>
                <w:right w:val="none" w:sz="0" w:space="0" w:color="auto"/>
              </w:divBdr>
            </w:div>
            <w:div w:id="569385639">
              <w:marLeft w:val="0"/>
              <w:marRight w:val="0"/>
              <w:marTop w:val="0"/>
              <w:marBottom w:val="0"/>
              <w:divBdr>
                <w:top w:val="none" w:sz="0" w:space="0" w:color="auto"/>
                <w:left w:val="none" w:sz="0" w:space="0" w:color="auto"/>
                <w:bottom w:val="none" w:sz="0" w:space="0" w:color="auto"/>
                <w:right w:val="none" w:sz="0" w:space="0" w:color="auto"/>
              </w:divBdr>
            </w:div>
            <w:div w:id="1718969909">
              <w:marLeft w:val="0"/>
              <w:marRight w:val="0"/>
              <w:marTop w:val="0"/>
              <w:marBottom w:val="0"/>
              <w:divBdr>
                <w:top w:val="none" w:sz="0" w:space="0" w:color="auto"/>
                <w:left w:val="none" w:sz="0" w:space="0" w:color="auto"/>
                <w:bottom w:val="none" w:sz="0" w:space="0" w:color="auto"/>
                <w:right w:val="none" w:sz="0" w:space="0" w:color="auto"/>
              </w:divBdr>
            </w:div>
            <w:div w:id="738287361">
              <w:marLeft w:val="0"/>
              <w:marRight w:val="0"/>
              <w:marTop w:val="0"/>
              <w:marBottom w:val="0"/>
              <w:divBdr>
                <w:top w:val="none" w:sz="0" w:space="0" w:color="auto"/>
                <w:left w:val="none" w:sz="0" w:space="0" w:color="auto"/>
                <w:bottom w:val="none" w:sz="0" w:space="0" w:color="auto"/>
                <w:right w:val="none" w:sz="0" w:space="0" w:color="auto"/>
              </w:divBdr>
            </w:div>
            <w:div w:id="1142505406">
              <w:marLeft w:val="0"/>
              <w:marRight w:val="0"/>
              <w:marTop w:val="0"/>
              <w:marBottom w:val="0"/>
              <w:divBdr>
                <w:top w:val="none" w:sz="0" w:space="0" w:color="auto"/>
                <w:left w:val="none" w:sz="0" w:space="0" w:color="auto"/>
                <w:bottom w:val="none" w:sz="0" w:space="0" w:color="auto"/>
                <w:right w:val="none" w:sz="0" w:space="0" w:color="auto"/>
              </w:divBdr>
            </w:div>
            <w:div w:id="50732882">
              <w:marLeft w:val="0"/>
              <w:marRight w:val="0"/>
              <w:marTop w:val="0"/>
              <w:marBottom w:val="0"/>
              <w:divBdr>
                <w:top w:val="none" w:sz="0" w:space="0" w:color="auto"/>
                <w:left w:val="none" w:sz="0" w:space="0" w:color="auto"/>
                <w:bottom w:val="none" w:sz="0" w:space="0" w:color="auto"/>
                <w:right w:val="none" w:sz="0" w:space="0" w:color="auto"/>
              </w:divBdr>
            </w:div>
            <w:div w:id="249588448">
              <w:marLeft w:val="0"/>
              <w:marRight w:val="0"/>
              <w:marTop w:val="0"/>
              <w:marBottom w:val="0"/>
              <w:divBdr>
                <w:top w:val="none" w:sz="0" w:space="0" w:color="auto"/>
                <w:left w:val="none" w:sz="0" w:space="0" w:color="auto"/>
                <w:bottom w:val="none" w:sz="0" w:space="0" w:color="auto"/>
                <w:right w:val="none" w:sz="0" w:space="0" w:color="auto"/>
              </w:divBdr>
            </w:div>
            <w:div w:id="1000231627">
              <w:marLeft w:val="0"/>
              <w:marRight w:val="0"/>
              <w:marTop w:val="0"/>
              <w:marBottom w:val="0"/>
              <w:divBdr>
                <w:top w:val="none" w:sz="0" w:space="0" w:color="auto"/>
                <w:left w:val="none" w:sz="0" w:space="0" w:color="auto"/>
                <w:bottom w:val="none" w:sz="0" w:space="0" w:color="auto"/>
                <w:right w:val="none" w:sz="0" w:space="0" w:color="auto"/>
              </w:divBdr>
            </w:div>
            <w:div w:id="1482116803">
              <w:marLeft w:val="0"/>
              <w:marRight w:val="0"/>
              <w:marTop w:val="0"/>
              <w:marBottom w:val="0"/>
              <w:divBdr>
                <w:top w:val="none" w:sz="0" w:space="0" w:color="auto"/>
                <w:left w:val="none" w:sz="0" w:space="0" w:color="auto"/>
                <w:bottom w:val="none" w:sz="0" w:space="0" w:color="auto"/>
                <w:right w:val="none" w:sz="0" w:space="0" w:color="auto"/>
              </w:divBdr>
            </w:div>
            <w:div w:id="758525210">
              <w:marLeft w:val="0"/>
              <w:marRight w:val="0"/>
              <w:marTop w:val="0"/>
              <w:marBottom w:val="0"/>
              <w:divBdr>
                <w:top w:val="none" w:sz="0" w:space="0" w:color="auto"/>
                <w:left w:val="none" w:sz="0" w:space="0" w:color="auto"/>
                <w:bottom w:val="none" w:sz="0" w:space="0" w:color="auto"/>
                <w:right w:val="none" w:sz="0" w:space="0" w:color="auto"/>
              </w:divBdr>
            </w:div>
            <w:div w:id="1107390512">
              <w:marLeft w:val="0"/>
              <w:marRight w:val="0"/>
              <w:marTop w:val="0"/>
              <w:marBottom w:val="0"/>
              <w:divBdr>
                <w:top w:val="none" w:sz="0" w:space="0" w:color="auto"/>
                <w:left w:val="none" w:sz="0" w:space="0" w:color="auto"/>
                <w:bottom w:val="none" w:sz="0" w:space="0" w:color="auto"/>
                <w:right w:val="none" w:sz="0" w:space="0" w:color="auto"/>
              </w:divBdr>
            </w:div>
            <w:div w:id="262422653">
              <w:marLeft w:val="0"/>
              <w:marRight w:val="0"/>
              <w:marTop w:val="0"/>
              <w:marBottom w:val="0"/>
              <w:divBdr>
                <w:top w:val="none" w:sz="0" w:space="0" w:color="auto"/>
                <w:left w:val="none" w:sz="0" w:space="0" w:color="auto"/>
                <w:bottom w:val="none" w:sz="0" w:space="0" w:color="auto"/>
                <w:right w:val="none" w:sz="0" w:space="0" w:color="auto"/>
              </w:divBdr>
            </w:div>
            <w:div w:id="83655255">
              <w:marLeft w:val="0"/>
              <w:marRight w:val="0"/>
              <w:marTop w:val="0"/>
              <w:marBottom w:val="0"/>
              <w:divBdr>
                <w:top w:val="none" w:sz="0" w:space="0" w:color="auto"/>
                <w:left w:val="none" w:sz="0" w:space="0" w:color="auto"/>
                <w:bottom w:val="none" w:sz="0" w:space="0" w:color="auto"/>
                <w:right w:val="none" w:sz="0" w:space="0" w:color="auto"/>
              </w:divBdr>
            </w:div>
            <w:div w:id="199048554">
              <w:marLeft w:val="0"/>
              <w:marRight w:val="0"/>
              <w:marTop w:val="0"/>
              <w:marBottom w:val="0"/>
              <w:divBdr>
                <w:top w:val="none" w:sz="0" w:space="0" w:color="auto"/>
                <w:left w:val="none" w:sz="0" w:space="0" w:color="auto"/>
                <w:bottom w:val="none" w:sz="0" w:space="0" w:color="auto"/>
                <w:right w:val="none" w:sz="0" w:space="0" w:color="auto"/>
              </w:divBdr>
            </w:div>
            <w:div w:id="859778979">
              <w:marLeft w:val="0"/>
              <w:marRight w:val="0"/>
              <w:marTop w:val="0"/>
              <w:marBottom w:val="0"/>
              <w:divBdr>
                <w:top w:val="none" w:sz="0" w:space="0" w:color="auto"/>
                <w:left w:val="none" w:sz="0" w:space="0" w:color="auto"/>
                <w:bottom w:val="none" w:sz="0" w:space="0" w:color="auto"/>
                <w:right w:val="none" w:sz="0" w:space="0" w:color="auto"/>
              </w:divBdr>
            </w:div>
            <w:div w:id="80227728">
              <w:marLeft w:val="0"/>
              <w:marRight w:val="0"/>
              <w:marTop w:val="0"/>
              <w:marBottom w:val="0"/>
              <w:divBdr>
                <w:top w:val="none" w:sz="0" w:space="0" w:color="auto"/>
                <w:left w:val="none" w:sz="0" w:space="0" w:color="auto"/>
                <w:bottom w:val="none" w:sz="0" w:space="0" w:color="auto"/>
                <w:right w:val="none" w:sz="0" w:space="0" w:color="auto"/>
              </w:divBdr>
            </w:div>
            <w:div w:id="2039161903">
              <w:marLeft w:val="0"/>
              <w:marRight w:val="0"/>
              <w:marTop w:val="0"/>
              <w:marBottom w:val="0"/>
              <w:divBdr>
                <w:top w:val="none" w:sz="0" w:space="0" w:color="auto"/>
                <w:left w:val="none" w:sz="0" w:space="0" w:color="auto"/>
                <w:bottom w:val="none" w:sz="0" w:space="0" w:color="auto"/>
                <w:right w:val="none" w:sz="0" w:space="0" w:color="auto"/>
              </w:divBdr>
            </w:div>
            <w:div w:id="847133351">
              <w:marLeft w:val="0"/>
              <w:marRight w:val="0"/>
              <w:marTop w:val="0"/>
              <w:marBottom w:val="0"/>
              <w:divBdr>
                <w:top w:val="none" w:sz="0" w:space="0" w:color="auto"/>
                <w:left w:val="none" w:sz="0" w:space="0" w:color="auto"/>
                <w:bottom w:val="none" w:sz="0" w:space="0" w:color="auto"/>
                <w:right w:val="none" w:sz="0" w:space="0" w:color="auto"/>
              </w:divBdr>
            </w:div>
            <w:div w:id="588125381">
              <w:marLeft w:val="0"/>
              <w:marRight w:val="0"/>
              <w:marTop w:val="0"/>
              <w:marBottom w:val="0"/>
              <w:divBdr>
                <w:top w:val="none" w:sz="0" w:space="0" w:color="auto"/>
                <w:left w:val="none" w:sz="0" w:space="0" w:color="auto"/>
                <w:bottom w:val="none" w:sz="0" w:space="0" w:color="auto"/>
                <w:right w:val="none" w:sz="0" w:space="0" w:color="auto"/>
              </w:divBdr>
            </w:div>
            <w:div w:id="1582368151">
              <w:marLeft w:val="0"/>
              <w:marRight w:val="0"/>
              <w:marTop w:val="0"/>
              <w:marBottom w:val="0"/>
              <w:divBdr>
                <w:top w:val="none" w:sz="0" w:space="0" w:color="auto"/>
                <w:left w:val="none" w:sz="0" w:space="0" w:color="auto"/>
                <w:bottom w:val="none" w:sz="0" w:space="0" w:color="auto"/>
                <w:right w:val="none" w:sz="0" w:space="0" w:color="auto"/>
              </w:divBdr>
            </w:div>
            <w:div w:id="154422570">
              <w:marLeft w:val="0"/>
              <w:marRight w:val="0"/>
              <w:marTop w:val="0"/>
              <w:marBottom w:val="0"/>
              <w:divBdr>
                <w:top w:val="none" w:sz="0" w:space="0" w:color="auto"/>
                <w:left w:val="none" w:sz="0" w:space="0" w:color="auto"/>
                <w:bottom w:val="none" w:sz="0" w:space="0" w:color="auto"/>
                <w:right w:val="none" w:sz="0" w:space="0" w:color="auto"/>
              </w:divBdr>
            </w:div>
            <w:div w:id="1481002550">
              <w:marLeft w:val="0"/>
              <w:marRight w:val="0"/>
              <w:marTop w:val="0"/>
              <w:marBottom w:val="0"/>
              <w:divBdr>
                <w:top w:val="none" w:sz="0" w:space="0" w:color="auto"/>
                <w:left w:val="none" w:sz="0" w:space="0" w:color="auto"/>
                <w:bottom w:val="none" w:sz="0" w:space="0" w:color="auto"/>
                <w:right w:val="none" w:sz="0" w:space="0" w:color="auto"/>
              </w:divBdr>
            </w:div>
            <w:div w:id="533539675">
              <w:marLeft w:val="0"/>
              <w:marRight w:val="0"/>
              <w:marTop w:val="0"/>
              <w:marBottom w:val="0"/>
              <w:divBdr>
                <w:top w:val="none" w:sz="0" w:space="0" w:color="auto"/>
                <w:left w:val="none" w:sz="0" w:space="0" w:color="auto"/>
                <w:bottom w:val="none" w:sz="0" w:space="0" w:color="auto"/>
                <w:right w:val="none" w:sz="0" w:space="0" w:color="auto"/>
              </w:divBdr>
            </w:div>
            <w:div w:id="1775318469">
              <w:marLeft w:val="0"/>
              <w:marRight w:val="0"/>
              <w:marTop w:val="0"/>
              <w:marBottom w:val="0"/>
              <w:divBdr>
                <w:top w:val="none" w:sz="0" w:space="0" w:color="auto"/>
                <w:left w:val="none" w:sz="0" w:space="0" w:color="auto"/>
                <w:bottom w:val="none" w:sz="0" w:space="0" w:color="auto"/>
                <w:right w:val="none" w:sz="0" w:space="0" w:color="auto"/>
              </w:divBdr>
            </w:div>
            <w:div w:id="1695424547">
              <w:marLeft w:val="0"/>
              <w:marRight w:val="0"/>
              <w:marTop w:val="0"/>
              <w:marBottom w:val="0"/>
              <w:divBdr>
                <w:top w:val="none" w:sz="0" w:space="0" w:color="auto"/>
                <w:left w:val="none" w:sz="0" w:space="0" w:color="auto"/>
                <w:bottom w:val="none" w:sz="0" w:space="0" w:color="auto"/>
                <w:right w:val="none" w:sz="0" w:space="0" w:color="auto"/>
              </w:divBdr>
            </w:div>
            <w:div w:id="1774202144">
              <w:marLeft w:val="0"/>
              <w:marRight w:val="0"/>
              <w:marTop w:val="0"/>
              <w:marBottom w:val="0"/>
              <w:divBdr>
                <w:top w:val="none" w:sz="0" w:space="0" w:color="auto"/>
                <w:left w:val="none" w:sz="0" w:space="0" w:color="auto"/>
                <w:bottom w:val="none" w:sz="0" w:space="0" w:color="auto"/>
                <w:right w:val="none" w:sz="0" w:space="0" w:color="auto"/>
              </w:divBdr>
            </w:div>
            <w:div w:id="858809584">
              <w:marLeft w:val="0"/>
              <w:marRight w:val="0"/>
              <w:marTop w:val="0"/>
              <w:marBottom w:val="0"/>
              <w:divBdr>
                <w:top w:val="none" w:sz="0" w:space="0" w:color="auto"/>
                <w:left w:val="none" w:sz="0" w:space="0" w:color="auto"/>
                <w:bottom w:val="none" w:sz="0" w:space="0" w:color="auto"/>
                <w:right w:val="none" w:sz="0" w:space="0" w:color="auto"/>
              </w:divBdr>
            </w:div>
            <w:div w:id="1608929080">
              <w:marLeft w:val="0"/>
              <w:marRight w:val="0"/>
              <w:marTop w:val="0"/>
              <w:marBottom w:val="0"/>
              <w:divBdr>
                <w:top w:val="none" w:sz="0" w:space="0" w:color="auto"/>
                <w:left w:val="none" w:sz="0" w:space="0" w:color="auto"/>
                <w:bottom w:val="none" w:sz="0" w:space="0" w:color="auto"/>
                <w:right w:val="none" w:sz="0" w:space="0" w:color="auto"/>
              </w:divBdr>
            </w:div>
            <w:div w:id="884834016">
              <w:marLeft w:val="0"/>
              <w:marRight w:val="0"/>
              <w:marTop w:val="0"/>
              <w:marBottom w:val="0"/>
              <w:divBdr>
                <w:top w:val="none" w:sz="0" w:space="0" w:color="auto"/>
                <w:left w:val="none" w:sz="0" w:space="0" w:color="auto"/>
                <w:bottom w:val="none" w:sz="0" w:space="0" w:color="auto"/>
                <w:right w:val="none" w:sz="0" w:space="0" w:color="auto"/>
              </w:divBdr>
            </w:div>
            <w:div w:id="83503651">
              <w:marLeft w:val="0"/>
              <w:marRight w:val="0"/>
              <w:marTop w:val="0"/>
              <w:marBottom w:val="0"/>
              <w:divBdr>
                <w:top w:val="none" w:sz="0" w:space="0" w:color="auto"/>
                <w:left w:val="none" w:sz="0" w:space="0" w:color="auto"/>
                <w:bottom w:val="none" w:sz="0" w:space="0" w:color="auto"/>
                <w:right w:val="none" w:sz="0" w:space="0" w:color="auto"/>
              </w:divBdr>
            </w:div>
            <w:div w:id="131094072">
              <w:marLeft w:val="0"/>
              <w:marRight w:val="0"/>
              <w:marTop w:val="0"/>
              <w:marBottom w:val="0"/>
              <w:divBdr>
                <w:top w:val="none" w:sz="0" w:space="0" w:color="auto"/>
                <w:left w:val="none" w:sz="0" w:space="0" w:color="auto"/>
                <w:bottom w:val="none" w:sz="0" w:space="0" w:color="auto"/>
                <w:right w:val="none" w:sz="0" w:space="0" w:color="auto"/>
              </w:divBdr>
            </w:div>
            <w:div w:id="1136024046">
              <w:marLeft w:val="0"/>
              <w:marRight w:val="0"/>
              <w:marTop w:val="0"/>
              <w:marBottom w:val="0"/>
              <w:divBdr>
                <w:top w:val="none" w:sz="0" w:space="0" w:color="auto"/>
                <w:left w:val="none" w:sz="0" w:space="0" w:color="auto"/>
                <w:bottom w:val="none" w:sz="0" w:space="0" w:color="auto"/>
                <w:right w:val="none" w:sz="0" w:space="0" w:color="auto"/>
              </w:divBdr>
            </w:div>
            <w:div w:id="627855895">
              <w:marLeft w:val="0"/>
              <w:marRight w:val="0"/>
              <w:marTop w:val="0"/>
              <w:marBottom w:val="0"/>
              <w:divBdr>
                <w:top w:val="none" w:sz="0" w:space="0" w:color="auto"/>
                <w:left w:val="none" w:sz="0" w:space="0" w:color="auto"/>
                <w:bottom w:val="none" w:sz="0" w:space="0" w:color="auto"/>
                <w:right w:val="none" w:sz="0" w:space="0" w:color="auto"/>
              </w:divBdr>
            </w:div>
            <w:div w:id="13100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074">
      <w:bodyDiv w:val="1"/>
      <w:marLeft w:val="0"/>
      <w:marRight w:val="0"/>
      <w:marTop w:val="0"/>
      <w:marBottom w:val="0"/>
      <w:divBdr>
        <w:top w:val="none" w:sz="0" w:space="0" w:color="auto"/>
        <w:left w:val="none" w:sz="0" w:space="0" w:color="auto"/>
        <w:bottom w:val="none" w:sz="0" w:space="0" w:color="auto"/>
        <w:right w:val="none" w:sz="0" w:space="0" w:color="auto"/>
      </w:divBdr>
      <w:divsChild>
        <w:div w:id="594292316">
          <w:marLeft w:val="0"/>
          <w:marRight w:val="0"/>
          <w:marTop w:val="0"/>
          <w:marBottom w:val="0"/>
          <w:divBdr>
            <w:top w:val="none" w:sz="0" w:space="0" w:color="auto"/>
            <w:left w:val="none" w:sz="0" w:space="0" w:color="auto"/>
            <w:bottom w:val="none" w:sz="0" w:space="0" w:color="auto"/>
            <w:right w:val="none" w:sz="0" w:space="0" w:color="auto"/>
          </w:divBdr>
          <w:divsChild>
            <w:div w:id="925698747">
              <w:marLeft w:val="0"/>
              <w:marRight w:val="0"/>
              <w:marTop w:val="0"/>
              <w:marBottom w:val="0"/>
              <w:divBdr>
                <w:top w:val="none" w:sz="0" w:space="0" w:color="auto"/>
                <w:left w:val="none" w:sz="0" w:space="0" w:color="auto"/>
                <w:bottom w:val="none" w:sz="0" w:space="0" w:color="auto"/>
                <w:right w:val="none" w:sz="0" w:space="0" w:color="auto"/>
              </w:divBdr>
            </w:div>
            <w:div w:id="694698430">
              <w:marLeft w:val="0"/>
              <w:marRight w:val="0"/>
              <w:marTop w:val="0"/>
              <w:marBottom w:val="0"/>
              <w:divBdr>
                <w:top w:val="none" w:sz="0" w:space="0" w:color="auto"/>
                <w:left w:val="none" w:sz="0" w:space="0" w:color="auto"/>
                <w:bottom w:val="none" w:sz="0" w:space="0" w:color="auto"/>
                <w:right w:val="none" w:sz="0" w:space="0" w:color="auto"/>
              </w:divBdr>
            </w:div>
            <w:div w:id="1035426792">
              <w:marLeft w:val="0"/>
              <w:marRight w:val="0"/>
              <w:marTop w:val="0"/>
              <w:marBottom w:val="0"/>
              <w:divBdr>
                <w:top w:val="none" w:sz="0" w:space="0" w:color="auto"/>
                <w:left w:val="none" w:sz="0" w:space="0" w:color="auto"/>
                <w:bottom w:val="none" w:sz="0" w:space="0" w:color="auto"/>
                <w:right w:val="none" w:sz="0" w:space="0" w:color="auto"/>
              </w:divBdr>
            </w:div>
            <w:div w:id="1828857345">
              <w:marLeft w:val="0"/>
              <w:marRight w:val="0"/>
              <w:marTop w:val="0"/>
              <w:marBottom w:val="0"/>
              <w:divBdr>
                <w:top w:val="none" w:sz="0" w:space="0" w:color="auto"/>
                <w:left w:val="none" w:sz="0" w:space="0" w:color="auto"/>
                <w:bottom w:val="none" w:sz="0" w:space="0" w:color="auto"/>
                <w:right w:val="none" w:sz="0" w:space="0" w:color="auto"/>
              </w:divBdr>
            </w:div>
            <w:div w:id="2036269337">
              <w:marLeft w:val="0"/>
              <w:marRight w:val="0"/>
              <w:marTop w:val="0"/>
              <w:marBottom w:val="0"/>
              <w:divBdr>
                <w:top w:val="none" w:sz="0" w:space="0" w:color="auto"/>
                <w:left w:val="none" w:sz="0" w:space="0" w:color="auto"/>
                <w:bottom w:val="none" w:sz="0" w:space="0" w:color="auto"/>
                <w:right w:val="none" w:sz="0" w:space="0" w:color="auto"/>
              </w:divBdr>
            </w:div>
            <w:div w:id="307713114">
              <w:marLeft w:val="0"/>
              <w:marRight w:val="0"/>
              <w:marTop w:val="0"/>
              <w:marBottom w:val="0"/>
              <w:divBdr>
                <w:top w:val="none" w:sz="0" w:space="0" w:color="auto"/>
                <w:left w:val="none" w:sz="0" w:space="0" w:color="auto"/>
                <w:bottom w:val="none" w:sz="0" w:space="0" w:color="auto"/>
                <w:right w:val="none" w:sz="0" w:space="0" w:color="auto"/>
              </w:divBdr>
            </w:div>
            <w:div w:id="830218634">
              <w:marLeft w:val="0"/>
              <w:marRight w:val="0"/>
              <w:marTop w:val="0"/>
              <w:marBottom w:val="0"/>
              <w:divBdr>
                <w:top w:val="none" w:sz="0" w:space="0" w:color="auto"/>
                <w:left w:val="none" w:sz="0" w:space="0" w:color="auto"/>
                <w:bottom w:val="none" w:sz="0" w:space="0" w:color="auto"/>
                <w:right w:val="none" w:sz="0" w:space="0" w:color="auto"/>
              </w:divBdr>
            </w:div>
            <w:div w:id="773331495">
              <w:marLeft w:val="0"/>
              <w:marRight w:val="0"/>
              <w:marTop w:val="0"/>
              <w:marBottom w:val="0"/>
              <w:divBdr>
                <w:top w:val="none" w:sz="0" w:space="0" w:color="auto"/>
                <w:left w:val="none" w:sz="0" w:space="0" w:color="auto"/>
                <w:bottom w:val="none" w:sz="0" w:space="0" w:color="auto"/>
                <w:right w:val="none" w:sz="0" w:space="0" w:color="auto"/>
              </w:divBdr>
            </w:div>
            <w:div w:id="1794131508">
              <w:marLeft w:val="0"/>
              <w:marRight w:val="0"/>
              <w:marTop w:val="0"/>
              <w:marBottom w:val="0"/>
              <w:divBdr>
                <w:top w:val="none" w:sz="0" w:space="0" w:color="auto"/>
                <w:left w:val="none" w:sz="0" w:space="0" w:color="auto"/>
                <w:bottom w:val="none" w:sz="0" w:space="0" w:color="auto"/>
                <w:right w:val="none" w:sz="0" w:space="0" w:color="auto"/>
              </w:divBdr>
            </w:div>
            <w:div w:id="1252423731">
              <w:marLeft w:val="0"/>
              <w:marRight w:val="0"/>
              <w:marTop w:val="0"/>
              <w:marBottom w:val="0"/>
              <w:divBdr>
                <w:top w:val="none" w:sz="0" w:space="0" w:color="auto"/>
                <w:left w:val="none" w:sz="0" w:space="0" w:color="auto"/>
                <w:bottom w:val="none" w:sz="0" w:space="0" w:color="auto"/>
                <w:right w:val="none" w:sz="0" w:space="0" w:color="auto"/>
              </w:divBdr>
            </w:div>
            <w:div w:id="1821920848">
              <w:marLeft w:val="0"/>
              <w:marRight w:val="0"/>
              <w:marTop w:val="0"/>
              <w:marBottom w:val="0"/>
              <w:divBdr>
                <w:top w:val="none" w:sz="0" w:space="0" w:color="auto"/>
                <w:left w:val="none" w:sz="0" w:space="0" w:color="auto"/>
                <w:bottom w:val="none" w:sz="0" w:space="0" w:color="auto"/>
                <w:right w:val="none" w:sz="0" w:space="0" w:color="auto"/>
              </w:divBdr>
            </w:div>
            <w:div w:id="2070568049">
              <w:marLeft w:val="0"/>
              <w:marRight w:val="0"/>
              <w:marTop w:val="0"/>
              <w:marBottom w:val="0"/>
              <w:divBdr>
                <w:top w:val="none" w:sz="0" w:space="0" w:color="auto"/>
                <w:left w:val="none" w:sz="0" w:space="0" w:color="auto"/>
                <w:bottom w:val="none" w:sz="0" w:space="0" w:color="auto"/>
                <w:right w:val="none" w:sz="0" w:space="0" w:color="auto"/>
              </w:divBdr>
            </w:div>
            <w:div w:id="2106533829">
              <w:marLeft w:val="0"/>
              <w:marRight w:val="0"/>
              <w:marTop w:val="0"/>
              <w:marBottom w:val="0"/>
              <w:divBdr>
                <w:top w:val="none" w:sz="0" w:space="0" w:color="auto"/>
                <w:left w:val="none" w:sz="0" w:space="0" w:color="auto"/>
                <w:bottom w:val="none" w:sz="0" w:space="0" w:color="auto"/>
                <w:right w:val="none" w:sz="0" w:space="0" w:color="auto"/>
              </w:divBdr>
            </w:div>
            <w:div w:id="1119759675">
              <w:marLeft w:val="0"/>
              <w:marRight w:val="0"/>
              <w:marTop w:val="0"/>
              <w:marBottom w:val="0"/>
              <w:divBdr>
                <w:top w:val="none" w:sz="0" w:space="0" w:color="auto"/>
                <w:left w:val="none" w:sz="0" w:space="0" w:color="auto"/>
                <w:bottom w:val="none" w:sz="0" w:space="0" w:color="auto"/>
                <w:right w:val="none" w:sz="0" w:space="0" w:color="auto"/>
              </w:divBdr>
            </w:div>
            <w:div w:id="1055590638">
              <w:marLeft w:val="0"/>
              <w:marRight w:val="0"/>
              <w:marTop w:val="0"/>
              <w:marBottom w:val="0"/>
              <w:divBdr>
                <w:top w:val="none" w:sz="0" w:space="0" w:color="auto"/>
                <w:left w:val="none" w:sz="0" w:space="0" w:color="auto"/>
                <w:bottom w:val="none" w:sz="0" w:space="0" w:color="auto"/>
                <w:right w:val="none" w:sz="0" w:space="0" w:color="auto"/>
              </w:divBdr>
            </w:div>
            <w:div w:id="575213342">
              <w:marLeft w:val="0"/>
              <w:marRight w:val="0"/>
              <w:marTop w:val="0"/>
              <w:marBottom w:val="0"/>
              <w:divBdr>
                <w:top w:val="none" w:sz="0" w:space="0" w:color="auto"/>
                <w:left w:val="none" w:sz="0" w:space="0" w:color="auto"/>
                <w:bottom w:val="none" w:sz="0" w:space="0" w:color="auto"/>
                <w:right w:val="none" w:sz="0" w:space="0" w:color="auto"/>
              </w:divBdr>
            </w:div>
            <w:div w:id="59060896">
              <w:marLeft w:val="0"/>
              <w:marRight w:val="0"/>
              <w:marTop w:val="0"/>
              <w:marBottom w:val="0"/>
              <w:divBdr>
                <w:top w:val="none" w:sz="0" w:space="0" w:color="auto"/>
                <w:left w:val="none" w:sz="0" w:space="0" w:color="auto"/>
                <w:bottom w:val="none" w:sz="0" w:space="0" w:color="auto"/>
                <w:right w:val="none" w:sz="0" w:space="0" w:color="auto"/>
              </w:divBdr>
            </w:div>
            <w:div w:id="798689883">
              <w:marLeft w:val="0"/>
              <w:marRight w:val="0"/>
              <w:marTop w:val="0"/>
              <w:marBottom w:val="0"/>
              <w:divBdr>
                <w:top w:val="none" w:sz="0" w:space="0" w:color="auto"/>
                <w:left w:val="none" w:sz="0" w:space="0" w:color="auto"/>
                <w:bottom w:val="none" w:sz="0" w:space="0" w:color="auto"/>
                <w:right w:val="none" w:sz="0" w:space="0" w:color="auto"/>
              </w:divBdr>
            </w:div>
            <w:div w:id="1548489673">
              <w:marLeft w:val="0"/>
              <w:marRight w:val="0"/>
              <w:marTop w:val="0"/>
              <w:marBottom w:val="0"/>
              <w:divBdr>
                <w:top w:val="none" w:sz="0" w:space="0" w:color="auto"/>
                <w:left w:val="none" w:sz="0" w:space="0" w:color="auto"/>
                <w:bottom w:val="none" w:sz="0" w:space="0" w:color="auto"/>
                <w:right w:val="none" w:sz="0" w:space="0" w:color="auto"/>
              </w:divBdr>
            </w:div>
            <w:div w:id="608895473">
              <w:marLeft w:val="0"/>
              <w:marRight w:val="0"/>
              <w:marTop w:val="0"/>
              <w:marBottom w:val="0"/>
              <w:divBdr>
                <w:top w:val="none" w:sz="0" w:space="0" w:color="auto"/>
                <w:left w:val="none" w:sz="0" w:space="0" w:color="auto"/>
                <w:bottom w:val="none" w:sz="0" w:space="0" w:color="auto"/>
                <w:right w:val="none" w:sz="0" w:space="0" w:color="auto"/>
              </w:divBdr>
            </w:div>
            <w:div w:id="19904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999">
      <w:bodyDiv w:val="1"/>
      <w:marLeft w:val="0"/>
      <w:marRight w:val="0"/>
      <w:marTop w:val="0"/>
      <w:marBottom w:val="0"/>
      <w:divBdr>
        <w:top w:val="none" w:sz="0" w:space="0" w:color="auto"/>
        <w:left w:val="none" w:sz="0" w:space="0" w:color="auto"/>
        <w:bottom w:val="none" w:sz="0" w:space="0" w:color="auto"/>
        <w:right w:val="none" w:sz="0" w:space="0" w:color="auto"/>
      </w:divBdr>
      <w:divsChild>
        <w:div w:id="1419712968">
          <w:marLeft w:val="0"/>
          <w:marRight w:val="0"/>
          <w:marTop w:val="0"/>
          <w:marBottom w:val="0"/>
          <w:divBdr>
            <w:top w:val="none" w:sz="0" w:space="0" w:color="auto"/>
            <w:left w:val="none" w:sz="0" w:space="0" w:color="auto"/>
            <w:bottom w:val="none" w:sz="0" w:space="0" w:color="auto"/>
            <w:right w:val="none" w:sz="0" w:space="0" w:color="auto"/>
          </w:divBdr>
          <w:divsChild>
            <w:div w:id="268973082">
              <w:marLeft w:val="0"/>
              <w:marRight w:val="0"/>
              <w:marTop w:val="0"/>
              <w:marBottom w:val="0"/>
              <w:divBdr>
                <w:top w:val="none" w:sz="0" w:space="0" w:color="auto"/>
                <w:left w:val="none" w:sz="0" w:space="0" w:color="auto"/>
                <w:bottom w:val="none" w:sz="0" w:space="0" w:color="auto"/>
                <w:right w:val="none" w:sz="0" w:space="0" w:color="auto"/>
              </w:divBdr>
            </w:div>
            <w:div w:id="14597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009">
      <w:bodyDiv w:val="1"/>
      <w:marLeft w:val="0"/>
      <w:marRight w:val="0"/>
      <w:marTop w:val="0"/>
      <w:marBottom w:val="0"/>
      <w:divBdr>
        <w:top w:val="none" w:sz="0" w:space="0" w:color="auto"/>
        <w:left w:val="none" w:sz="0" w:space="0" w:color="auto"/>
        <w:bottom w:val="none" w:sz="0" w:space="0" w:color="auto"/>
        <w:right w:val="none" w:sz="0" w:space="0" w:color="auto"/>
      </w:divBdr>
      <w:divsChild>
        <w:div w:id="96338758">
          <w:marLeft w:val="0"/>
          <w:marRight w:val="0"/>
          <w:marTop w:val="0"/>
          <w:marBottom w:val="0"/>
          <w:divBdr>
            <w:top w:val="none" w:sz="0" w:space="0" w:color="auto"/>
            <w:left w:val="none" w:sz="0" w:space="0" w:color="auto"/>
            <w:bottom w:val="none" w:sz="0" w:space="0" w:color="auto"/>
            <w:right w:val="none" w:sz="0" w:space="0" w:color="auto"/>
          </w:divBdr>
          <w:divsChild>
            <w:div w:id="349644803">
              <w:marLeft w:val="0"/>
              <w:marRight w:val="0"/>
              <w:marTop w:val="0"/>
              <w:marBottom w:val="0"/>
              <w:divBdr>
                <w:top w:val="none" w:sz="0" w:space="0" w:color="auto"/>
                <w:left w:val="none" w:sz="0" w:space="0" w:color="auto"/>
                <w:bottom w:val="none" w:sz="0" w:space="0" w:color="auto"/>
                <w:right w:val="none" w:sz="0" w:space="0" w:color="auto"/>
              </w:divBdr>
            </w:div>
            <w:div w:id="267662738">
              <w:marLeft w:val="0"/>
              <w:marRight w:val="0"/>
              <w:marTop w:val="0"/>
              <w:marBottom w:val="0"/>
              <w:divBdr>
                <w:top w:val="none" w:sz="0" w:space="0" w:color="auto"/>
                <w:left w:val="none" w:sz="0" w:space="0" w:color="auto"/>
                <w:bottom w:val="none" w:sz="0" w:space="0" w:color="auto"/>
                <w:right w:val="none" w:sz="0" w:space="0" w:color="auto"/>
              </w:divBdr>
            </w:div>
            <w:div w:id="1063531300">
              <w:marLeft w:val="0"/>
              <w:marRight w:val="0"/>
              <w:marTop w:val="0"/>
              <w:marBottom w:val="0"/>
              <w:divBdr>
                <w:top w:val="none" w:sz="0" w:space="0" w:color="auto"/>
                <w:left w:val="none" w:sz="0" w:space="0" w:color="auto"/>
                <w:bottom w:val="none" w:sz="0" w:space="0" w:color="auto"/>
                <w:right w:val="none" w:sz="0" w:space="0" w:color="auto"/>
              </w:divBdr>
            </w:div>
            <w:div w:id="2072579610">
              <w:marLeft w:val="0"/>
              <w:marRight w:val="0"/>
              <w:marTop w:val="0"/>
              <w:marBottom w:val="0"/>
              <w:divBdr>
                <w:top w:val="none" w:sz="0" w:space="0" w:color="auto"/>
                <w:left w:val="none" w:sz="0" w:space="0" w:color="auto"/>
                <w:bottom w:val="none" w:sz="0" w:space="0" w:color="auto"/>
                <w:right w:val="none" w:sz="0" w:space="0" w:color="auto"/>
              </w:divBdr>
            </w:div>
            <w:div w:id="155340429">
              <w:marLeft w:val="0"/>
              <w:marRight w:val="0"/>
              <w:marTop w:val="0"/>
              <w:marBottom w:val="0"/>
              <w:divBdr>
                <w:top w:val="none" w:sz="0" w:space="0" w:color="auto"/>
                <w:left w:val="none" w:sz="0" w:space="0" w:color="auto"/>
                <w:bottom w:val="none" w:sz="0" w:space="0" w:color="auto"/>
                <w:right w:val="none" w:sz="0" w:space="0" w:color="auto"/>
              </w:divBdr>
            </w:div>
            <w:div w:id="330721397">
              <w:marLeft w:val="0"/>
              <w:marRight w:val="0"/>
              <w:marTop w:val="0"/>
              <w:marBottom w:val="0"/>
              <w:divBdr>
                <w:top w:val="none" w:sz="0" w:space="0" w:color="auto"/>
                <w:left w:val="none" w:sz="0" w:space="0" w:color="auto"/>
                <w:bottom w:val="none" w:sz="0" w:space="0" w:color="auto"/>
                <w:right w:val="none" w:sz="0" w:space="0" w:color="auto"/>
              </w:divBdr>
            </w:div>
            <w:div w:id="1961371981">
              <w:marLeft w:val="0"/>
              <w:marRight w:val="0"/>
              <w:marTop w:val="0"/>
              <w:marBottom w:val="0"/>
              <w:divBdr>
                <w:top w:val="none" w:sz="0" w:space="0" w:color="auto"/>
                <w:left w:val="none" w:sz="0" w:space="0" w:color="auto"/>
                <w:bottom w:val="none" w:sz="0" w:space="0" w:color="auto"/>
                <w:right w:val="none" w:sz="0" w:space="0" w:color="auto"/>
              </w:divBdr>
            </w:div>
            <w:div w:id="85661179">
              <w:marLeft w:val="0"/>
              <w:marRight w:val="0"/>
              <w:marTop w:val="0"/>
              <w:marBottom w:val="0"/>
              <w:divBdr>
                <w:top w:val="none" w:sz="0" w:space="0" w:color="auto"/>
                <w:left w:val="none" w:sz="0" w:space="0" w:color="auto"/>
                <w:bottom w:val="none" w:sz="0" w:space="0" w:color="auto"/>
                <w:right w:val="none" w:sz="0" w:space="0" w:color="auto"/>
              </w:divBdr>
            </w:div>
            <w:div w:id="1359234622">
              <w:marLeft w:val="0"/>
              <w:marRight w:val="0"/>
              <w:marTop w:val="0"/>
              <w:marBottom w:val="0"/>
              <w:divBdr>
                <w:top w:val="none" w:sz="0" w:space="0" w:color="auto"/>
                <w:left w:val="none" w:sz="0" w:space="0" w:color="auto"/>
                <w:bottom w:val="none" w:sz="0" w:space="0" w:color="auto"/>
                <w:right w:val="none" w:sz="0" w:space="0" w:color="auto"/>
              </w:divBdr>
            </w:div>
            <w:div w:id="1211724953">
              <w:marLeft w:val="0"/>
              <w:marRight w:val="0"/>
              <w:marTop w:val="0"/>
              <w:marBottom w:val="0"/>
              <w:divBdr>
                <w:top w:val="none" w:sz="0" w:space="0" w:color="auto"/>
                <w:left w:val="none" w:sz="0" w:space="0" w:color="auto"/>
                <w:bottom w:val="none" w:sz="0" w:space="0" w:color="auto"/>
                <w:right w:val="none" w:sz="0" w:space="0" w:color="auto"/>
              </w:divBdr>
            </w:div>
            <w:div w:id="1139953063">
              <w:marLeft w:val="0"/>
              <w:marRight w:val="0"/>
              <w:marTop w:val="0"/>
              <w:marBottom w:val="0"/>
              <w:divBdr>
                <w:top w:val="none" w:sz="0" w:space="0" w:color="auto"/>
                <w:left w:val="none" w:sz="0" w:space="0" w:color="auto"/>
                <w:bottom w:val="none" w:sz="0" w:space="0" w:color="auto"/>
                <w:right w:val="none" w:sz="0" w:space="0" w:color="auto"/>
              </w:divBdr>
            </w:div>
            <w:div w:id="806968316">
              <w:marLeft w:val="0"/>
              <w:marRight w:val="0"/>
              <w:marTop w:val="0"/>
              <w:marBottom w:val="0"/>
              <w:divBdr>
                <w:top w:val="none" w:sz="0" w:space="0" w:color="auto"/>
                <w:left w:val="none" w:sz="0" w:space="0" w:color="auto"/>
                <w:bottom w:val="none" w:sz="0" w:space="0" w:color="auto"/>
                <w:right w:val="none" w:sz="0" w:space="0" w:color="auto"/>
              </w:divBdr>
            </w:div>
            <w:div w:id="2039695456">
              <w:marLeft w:val="0"/>
              <w:marRight w:val="0"/>
              <w:marTop w:val="0"/>
              <w:marBottom w:val="0"/>
              <w:divBdr>
                <w:top w:val="none" w:sz="0" w:space="0" w:color="auto"/>
                <w:left w:val="none" w:sz="0" w:space="0" w:color="auto"/>
                <w:bottom w:val="none" w:sz="0" w:space="0" w:color="auto"/>
                <w:right w:val="none" w:sz="0" w:space="0" w:color="auto"/>
              </w:divBdr>
            </w:div>
            <w:div w:id="723257742">
              <w:marLeft w:val="0"/>
              <w:marRight w:val="0"/>
              <w:marTop w:val="0"/>
              <w:marBottom w:val="0"/>
              <w:divBdr>
                <w:top w:val="none" w:sz="0" w:space="0" w:color="auto"/>
                <w:left w:val="none" w:sz="0" w:space="0" w:color="auto"/>
                <w:bottom w:val="none" w:sz="0" w:space="0" w:color="auto"/>
                <w:right w:val="none" w:sz="0" w:space="0" w:color="auto"/>
              </w:divBdr>
            </w:div>
            <w:div w:id="116337545">
              <w:marLeft w:val="0"/>
              <w:marRight w:val="0"/>
              <w:marTop w:val="0"/>
              <w:marBottom w:val="0"/>
              <w:divBdr>
                <w:top w:val="none" w:sz="0" w:space="0" w:color="auto"/>
                <w:left w:val="none" w:sz="0" w:space="0" w:color="auto"/>
                <w:bottom w:val="none" w:sz="0" w:space="0" w:color="auto"/>
                <w:right w:val="none" w:sz="0" w:space="0" w:color="auto"/>
              </w:divBdr>
            </w:div>
            <w:div w:id="1008411541">
              <w:marLeft w:val="0"/>
              <w:marRight w:val="0"/>
              <w:marTop w:val="0"/>
              <w:marBottom w:val="0"/>
              <w:divBdr>
                <w:top w:val="none" w:sz="0" w:space="0" w:color="auto"/>
                <w:left w:val="none" w:sz="0" w:space="0" w:color="auto"/>
                <w:bottom w:val="none" w:sz="0" w:space="0" w:color="auto"/>
                <w:right w:val="none" w:sz="0" w:space="0" w:color="auto"/>
              </w:divBdr>
            </w:div>
            <w:div w:id="191310385">
              <w:marLeft w:val="0"/>
              <w:marRight w:val="0"/>
              <w:marTop w:val="0"/>
              <w:marBottom w:val="0"/>
              <w:divBdr>
                <w:top w:val="none" w:sz="0" w:space="0" w:color="auto"/>
                <w:left w:val="none" w:sz="0" w:space="0" w:color="auto"/>
                <w:bottom w:val="none" w:sz="0" w:space="0" w:color="auto"/>
                <w:right w:val="none" w:sz="0" w:space="0" w:color="auto"/>
              </w:divBdr>
            </w:div>
            <w:div w:id="461070603">
              <w:marLeft w:val="0"/>
              <w:marRight w:val="0"/>
              <w:marTop w:val="0"/>
              <w:marBottom w:val="0"/>
              <w:divBdr>
                <w:top w:val="none" w:sz="0" w:space="0" w:color="auto"/>
                <w:left w:val="none" w:sz="0" w:space="0" w:color="auto"/>
                <w:bottom w:val="none" w:sz="0" w:space="0" w:color="auto"/>
                <w:right w:val="none" w:sz="0" w:space="0" w:color="auto"/>
              </w:divBdr>
            </w:div>
            <w:div w:id="2004356788">
              <w:marLeft w:val="0"/>
              <w:marRight w:val="0"/>
              <w:marTop w:val="0"/>
              <w:marBottom w:val="0"/>
              <w:divBdr>
                <w:top w:val="none" w:sz="0" w:space="0" w:color="auto"/>
                <w:left w:val="none" w:sz="0" w:space="0" w:color="auto"/>
                <w:bottom w:val="none" w:sz="0" w:space="0" w:color="auto"/>
                <w:right w:val="none" w:sz="0" w:space="0" w:color="auto"/>
              </w:divBdr>
            </w:div>
            <w:div w:id="352918476">
              <w:marLeft w:val="0"/>
              <w:marRight w:val="0"/>
              <w:marTop w:val="0"/>
              <w:marBottom w:val="0"/>
              <w:divBdr>
                <w:top w:val="none" w:sz="0" w:space="0" w:color="auto"/>
                <w:left w:val="none" w:sz="0" w:space="0" w:color="auto"/>
                <w:bottom w:val="none" w:sz="0" w:space="0" w:color="auto"/>
                <w:right w:val="none" w:sz="0" w:space="0" w:color="auto"/>
              </w:divBdr>
            </w:div>
            <w:div w:id="1616983469">
              <w:marLeft w:val="0"/>
              <w:marRight w:val="0"/>
              <w:marTop w:val="0"/>
              <w:marBottom w:val="0"/>
              <w:divBdr>
                <w:top w:val="none" w:sz="0" w:space="0" w:color="auto"/>
                <w:left w:val="none" w:sz="0" w:space="0" w:color="auto"/>
                <w:bottom w:val="none" w:sz="0" w:space="0" w:color="auto"/>
                <w:right w:val="none" w:sz="0" w:space="0" w:color="auto"/>
              </w:divBdr>
            </w:div>
            <w:div w:id="1171290343">
              <w:marLeft w:val="0"/>
              <w:marRight w:val="0"/>
              <w:marTop w:val="0"/>
              <w:marBottom w:val="0"/>
              <w:divBdr>
                <w:top w:val="none" w:sz="0" w:space="0" w:color="auto"/>
                <w:left w:val="none" w:sz="0" w:space="0" w:color="auto"/>
                <w:bottom w:val="none" w:sz="0" w:space="0" w:color="auto"/>
                <w:right w:val="none" w:sz="0" w:space="0" w:color="auto"/>
              </w:divBdr>
            </w:div>
            <w:div w:id="1777630724">
              <w:marLeft w:val="0"/>
              <w:marRight w:val="0"/>
              <w:marTop w:val="0"/>
              <w:marBottom w:val="0"/>
              <w:divBdr>
                <w:top w:val="none" w:sz="0" w:space="0" w:color="auto"/>
                <w:left w:val="none" w:sz="0" w:space="0" w:color="auto"/>
                <w:bottom w:val="none" w:sz="0" w:space="0" w:color="auto"/>
                <w:right w:val="none" w:sz="0" w:space="0" w:color="auto"/>
              </w:divBdr>
            </w:div>
            <w:div w:id="459882359">
              <w:marLeft w:val="0"/>
              <w:marRight w:val="0"/>
              <w:marTop w:val="0"/>
              <w:marBottom w:val="0"/>
              <w:divBdr>
                <w:top w:val="none" w:sz="0" w:space="0" w:color="auto"/>
                <w:left w:val="none" w:sz="0" w:space="0" w:color="auto"/>
                <w:bottom w:val="none" w:sz="0" w:space="0" w:color="auto"/>
                <w:right w:val="none" w:sz="0" w:space="0" w:color="auto"/>
              </w:divBdr>
            </w:div>
            <w:div w:id="1118181320">
              <w:marLeft w:val="0"/>
              <w:marRight w:val="0"/>
              <w:marTop w:val="0"/>
              <w:marBottom w:val="0"/>
              <w:divBdr>
                <w:top w:val="none" w:sz="0" w:space="0" w:color="auto"/>
                <w:left w:val="none" w:sz="0" w:space="0" w:color="auto"/>
                <w:bottom w:val="none" w:sz="0" w:space="0" w:color="auto"/>
                <w:right w:val="none" w:sz="0" w:space="0" w:color="auto"/>
              </w:divBdr>
            </w:div>
            <w:div w:id="1842544885">
              <w:marLeft w:val="0"/>
              <w:marRight w:val="0"/>
              <w:marTop w:val="0"/>
              <w:marBottom w:val="0"/>
              <w:divBdr>
                <w:top w:val="none" w:sz="0" w:space="0" w:color="auto"/>
                <w:left w:val="none" w:sz="0" w:space="0" w:color="auto"/>
                <w:bottom w:val="none" w:sz="0" w:space="0" w:color="auto"/>
                <w:right w:val="none" w:sz="0" w:space="0" w:color="auto"/>
              </w:divBdr>
            </w:div>
            <w:div w:id="1364869998">
              <w:marLeft w:val="0"/>
              <w:marRight w:val="0"/>
              <w:marTop w:val="0"/>
              <w:marBottom w:val="0"/>
              <w:divBdr>
                <w:top w:val="none" w:sz="0" w:space="0" w:color="auto"/>
                <w:left w:val="none" w:sz="0" w:space="0" w:color="auto"/>
                <w:bottom w:val="none" w:sz="0" w:space="0" w:color="auto"/>
                <w:right w:val="none" w:sz="0" w:space="0" w:color="auto"/>
              </w:divBdr>
            </w:div>
            <w:div w:id="1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4309">
      <w:bodyDiv w:val="1"/>
      <w:marLeft w:val="0"/>
      <w:marRight w:val="0"/>
      <w:marTop w:val="0"/>
      <w:marBottom w:val="0"/>
      <w:divBdr>
        <w:top w:val="none" w:sz="0" w:space="0" w:color="auto"/>
        <w:left w:val="none" w:sz="0" w:space="0" w:color="auto"/>
        <w:bottom w:val="none" w:sz="0" w:space="0" w:color="auto"/>
        <w:right w:val="none" w:sz="0" w:space="0" w:color="auto"/>
      </w:divBdr>
      <w:divsChild>
        <w:div w:id="676422968">
          <w:marLeft w:val="0"/>
          <w:marRight w:val="0"/>
          <w:marTop w:val="0"/>
          <w:marBottom w:val="0"/>
          <w:divBdr>
            <w:top w:val="none" w:sz="0" w:space="0" w:color="auto"/>
            <w:left w:val="none" w:sz="0" w:space="0" w:color="auto"/>
            <w:bottom w:val="none" w:sz="0" w:space="0" w:color="auto"/>
            <w:right w:val="none" w:sz="0" w:space="0" w:color="auto"/>
          </w:divBdr>
          <w:divsChild>
            <w:div w:id="531454984">
              <w:marLeft w:val="0"/>
              <w:marRight w:val="0"/>
              <w:marTop w:val="0"/>
              <w:marBottom w:val="0"/>
              <w:divBdr>
                <w:top w:val="none" w:sz="0" w:space="0" w:color="auto"/>
                <w:left w:val="none" w:sz="0" w:space="0" w:color="auto"/>
                <w:bottom w:val="none" w:sz="0" w:space="0" w:color="auto"/>
                <w:right w:val="none" w:sz="0" w:space="0" w:color="auto"/>
              </w:divBdr>
            </w:div>
            <w:div w:id="1135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021">
      <w:bodyDiv w:val="1"/>
      <w:marLeft w:val="0"/>
      <w:marRight w:val="0"/>
      <w:marTop w:val="0"/>
      <w:marBottom w:val="0"/>
      <w:divBdr>
        <w:top w:val="none" w:sz="0" w:space="0" w:color="auto"/>
        <w:left w:val="none" w:sz="0" w:space="0" w:color="auto"/>
        <w:bottom w:val="none" w:sz="0" w:space="0" w:color="auto"/>
        <w:right w:val="none" w:sz="0" w:space="0" w:color="auto"/>
      </w:divBdr>
      <w:divsChild>
        <w:div w:id="2041320729">
          <w:marLeft w:val="0"/>
          <w:marRight w:val="0"/>
          <w:marTop w:val="0"/>
          <w:marBottom w:val="0"/>
          <w:divBdr>
            <w:top w:val="none" w:sz="0" w:space="0" w:color="auto"/>
            <w:left w:val="none" w:sz="0" w:space="0" w:color="auto"/>
            <w:bottom w:val="none" w:sz="0" w:space="0" w:color="auto"/>
            <w:right w:val="none" w:sz="0" w:space="0" w:color="auto"/>
          </w:divBdr>
          <w:divsChild>
            <w:div w:id="241259952">
              <w:marLeft w:val="0"/>
              <w:marRight w:val="0"/>
              <w:marTop w:val="0"/>
              <w:marBottom w:val="0"/>
              <w:divBdr>
                <w:top w:val="none" w:sz="0" w:space="0" w:color="auto"/>
                <w:left w:val="none" w:sz="0" w:space="0" w:color="auto"/>
                <w:bottom w:val="none" w:sz="0" w:space="0" w:color="auto"/>
                <w:right w:val="none" w:sz="0" w:space="0" w:color="auto"/>
              </w:divBdr>
            </w:div>
            <w:div w:id="1728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User</cp:lastModifiedBy>
  <cp:revision>5</cp:revision>
  <dcterms:created xsi:type="dcterms:W3CDTF">2021-03-29T17:08:00Z</dcterms:created>
  <dcterms:modified xsi:type="dcterms:W3CDTF">2021-03-29T17:15:00Z</dcterms:modified>
</cp:coreProperties>
</file>