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163777187"/>
        <w:docPartObj>
          <w:docPartGallery w:val="Cover Pages"/>
          <w:docPartUnique/>
        </w:docPartObj>
      </w:sdtPr>
      <w:sdtEndPr/>
      <w:sdtContent>
        <w:p w:rsidR="00E444D7" w:rsidRDefault="00E444D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Zone de texte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8"/>
                                  <w:gridCol w:w="5444"/>
                                </w:tblGrid>
                                <w:tr w:rsidR="005E24D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5E24D7" w:rsidRDefault="005E24D7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6C0D0C68" wp14:editId="4BA1DF67">
                                            <wp:extent cx="2790825" cy="2286000"/>
                                            <wp:effectExtent l="0" t="0" r="9525" b="0"/>
                                            <wp:docPr id="3" name="Image 3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"/>
                                                    <pic:cNvPicPr/>
                                                  </pic:nvPicPr>
                                                  <pic:blipFill>
                                                    <a:blip r:embed="rId8"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790825" cy="22860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r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5E24D7" w:rsidRDefault="005E24D7">
                                          <w:pPr>
                                            <w:pStyle w:val="Sansinterligne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Cahier des charges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ous-titr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5E24D7" w:rsidRDefault="005E24D7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Jeu de plateau tour par tour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Résumé"/>
                                        <w:tag w:val=""/>
                                        <w:id w:val="-2036181933"/>
                                        <w:showingPlcHdr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:rsidR="005E24D7" w:rsidRDefault="005E24D7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Theme="majorHAnsi" w:eastAsiaTheme="majorEastAsia" w:hAnsiTheme="majorHAnsi" w:cstheme="majorBidi"/>
                                          <w:color w:val="2F5496" w:themeColor="accent1" w:themeShade="BF"/>
                                          <w:sz w:val="28"/>
                                          <w:szCs w:val="32"/>
                                          <w:lang w:eastAsia="en-US"/>
                                        </w:rPr>
                                        <w:alias w:val="Auteu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5E24D7" w:rsidRPr="00C207E6" w:rsidRDefault="005E24D7">
                                          <w:pPr>
                                            <w:pStyle w:val="Sansinterligne"/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2F5496" w:themeColor="accent1" w:themeShade="BF"/>
                                              <w:sz w:val="28"/>
                                              <w:szCs w:val="32"/>
                                              <w:lang w:eastAsia="en-US"/>
                                            </w:rPr>
                                          </w:pPr>
                                          <w:r w:rsidRPr="00C207E6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2F5496" w:themeColor="accent1" w:themeShade="BF"/>
                                              <w:sz w:val="28"/>
                                              <w:szCs w:val="32"/>
                                              <w:lang w:eastAsia="en-US"/>
                                            </w:rPr>
                                            <w:t>Letoret, Clothilde</w:t>
                                          </w:r>
                                        </w:p>
                                      </w:sdtContent>
                                    </w:sdt>
                                    <w:p w:rsidR="005E24D7" w:rsidRDefault="00922000">
                                      <w:pPr>
                                        <w:pStyle w:val="Sansinterligne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"/>
                                          <w:tag w:val="Cours"/>
                                          <w:id w:val="-710501431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5E24D7">
                                            <w:rPr>
                                              <w:color w:val="44546A" w:themeColor="text2"/>
                                            </w:rPr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5E24D7" w:rsidRDefault="005E24D7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IagiqaJAgAAhg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8"/>
                            <w:gridCol w:w="5444"/>
                          </w:tblGrid>
                          <w:tr w:rsidR="005E24D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5E24D7" w:rsidRDefault="005E24D7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C0D0C68" wp14:editId="4BA1DF67">
                                      <wp:extent cx="2790825" cy="2286000"/>
                                      <wp:effectExtent l="0" t="0" r="9525" b="0"/>
                                      <wp:docPr id="3" name="Image 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8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790825" cy="22860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r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E24D7" w:rsidRDefault="005E24D7">
                                    <w:pPr>
                                      <w:pStyle w:val="Sansinterligne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Cahier des charges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ous-titr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E24D7" w:rsidRDefault="005E24D7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Jeu de plateau tour par tour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Résumé"/>
                                  <w:tag w:val=""/>
                                  <w:id w:val="-203618193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5E24D7" w:rsidRDefault="005E24D7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2F5496" w:themeColor="accent1" w:themeShade="BF"/>
                                    <w:sz w:val="28"/>
                                    <w:szCs w:val="32"/>
                                    <w:lang w:eastAsia="en-US"/>
                                  </w:rPr>
                                  <w:alias w:val="Auteu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E24D7" w:rsidRPr="00C207E6" w:rsidRDefault="005E24D7">
                                    <w:pPr>
                                      <w:pStyle w:val="Sansinterligne"/>
                                      <w:rPr>
                                        <w:rFonts w:asciiTheme="majorHAnsi" w:eastAsiaTheme="majorEastAsia" w:hAnsiTheme="majorHAnsi" w:cstheme="majorBidi"/>
                                        <w:color w:val="2F5496" w:themeColor="accent1" w:themeShade="BF"/>
                                        <w:sz w:val="28"/>
                                        <w:szCs w:val="32"/>
                                        <w:lang w:eastAsia="en-US"/>
                                      </w:rPr>
                                    </w:pPr>
                                    <w:r w:rsidRPr="00C207E6">
                                      <w:rPr>
                                        <w:rFonts w:asciiTheme="majorHAnsi" w:eastAsiaTheme="majorEastAsia" w:hAnsiTheme="majorHAnsi" w:cstheme="majorBidi"/>
                                        <w:color w:val="2F5496" w:themeColor="accent1" w:themeShade="BF"/>
                                        <w:sz w:val="28"/>
                                        <w:szCs w:val="32"/>
                                        <w:lang w:eastAsia="en-US"/>
                                      </w:rPr>
                                      <w:t>Letoret, Clothilde</w:t>
                                    </w:r>
                                  </w:p>
                                </w:sdtContent>
                              </w:sdt>
                              <w:p w:rsidR="005E24D7" w:rsidRDefault="00922000">
                                <w:pPr>
                                  <w:pStyle w:val="Sansinterligne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"/>
                                    <w:tag w:val="Cours"/>
                                    <w:id w:val="-71050143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E24D7">
                                      <w:rPr>
                                        <w:color w:val="44546A" w:themeColor="text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5E24D7" w:rsidRDefault="005E24D7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750E28" w:rsidRPr="00F135BE" w:rsidRDefault="00F135BE" w:rsidP="00F135BE">
      <w:pPr>
        <w:pStyle w:val="Titre1"/>
        <w:numPr>
          <w:ilvl w:val="0"/>
          <w:numId w:val="0"/>
        </w:numPr>
        <w:jc w:val="center"/>
      </w:pPr>
      <w:bookmarkStart w:id="0" w:name="_Toc525229903"/>
      <w:bookmarkStart w:id="1" w:name="_Toc529175099"/>
      <w:r w:rsidRPr="00F135BE">
        <w:lastRenderedPageBreak/>
        <w:t>SOMMAIRE</w:t>
      </w:r>
      <w:bookmarkEnd w:id="0"/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455533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F5BAB" w:rsidRDefault="001F5BAB">
          <w:pPr>
            <w:pStyle w:val="En-ttedetabledesmatires"/>
          </w:pPr>
          <w:r>
            <w:t>Table des matières</w:t>
          </w:r>
        </w:p>
        <w:p w:rsidR="001B75B3" w:rsidRDefault="001F5BA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2" w:name="_GoBack"/>
          <w:bookmarkEnd w:id="2"/>
          <w:r w:rsidR="001B75B3" w:rsidRPr="000D30DA">
            <w:rPr>
              <w:rStyle w:val="Lienhypertexte"/>
              <w:noProof/>
            </w:rPr>
            <w:fldChar w:fldCharType="begin"/>
          </w:r>
          <w:r w:rsidR="001B75B3" w:rsidRPr="000D30DA">
            <w:rPr>
              <w:rStyle w:val="Lienhypertexte"/>
              <w:noProof/>
            </w:rPr>
            <w:instrText xml:space="preserve"> </w:instrText>
          </w:r>
          <w:r w:rsidR="001B75B3">
            <w:rPr>
              <w:noProof/>
            </w:rPr>
            <w:instrText>HYPERLINK \l "_Toc529175099"</w:instrText>
          </w:r>
          <w:r w:rsidR="001B75B3" w:rsidRPr="000D30DA">
            <w:rPr>
              <w:rStyle w:val="Lienhypertexte"/>
              <w:noProof/>
            </w:rPr>
            <w:instrText xml:space="preserve"> </w:instrText>
          </w:r>
          <w:r w:rsidR="001B75B3" w:rsidRPr="000D30DA">
            <w:rPr>
              <w:rStyle w:val="Lienhypertexte"/>
              <w:noProof/>
            </w:rPr>
          </w:r>
          <w:r w:rsidR="001B75B3" w:rsidRPr="000D30DA">
            <w:rPr>
              <w:rStyle w:val="Lienhypertexte"/>
              <w:noProof/>
            </w:rPr>
            <w:fldChar w:fldCharType="separate"/>
          </w:r>
          <w:r w:rsidR="001B75B3" w:rsidRPr="000D30DA">
            <w:rPr>
              <w:rStyle w:val="Lienhypertexte"/>
              <w:noProof/>
            </w:rPr>
            <w:t>SOMMAIRE</w:t>
          </w:r>
          <w:r w:rsidR="001B75B3">
            <w:rPr>
              <w:noProof/>
              <w:webHidden/>
            </w:rPr>
            <w:tab/>
          </w:r>
          <w:r w:rsidR="001B75B3">
            <w:rPr>
              <w:noProof/>
              <w:webHidden/>
            </w:rPr>
            <w:fldChar w:fldCharType="begin"/>
          </w:r>
          <w:r w:rsidR="001B75B3">
            <w:rPr>
              <w:noProof/>
              <w:webHidden/>
            </w:rPr>
            <w:instrText xml:space="preserve"> PAGEREF _Toc529175099 \h </w:instrText>
          </w:r>
          <w:r w:rsidR="001B75B3">
            <w:rPr>
              <w:noProof/>
              <w:webHidden/>
            </w:rPr>
          </w:r>
          <w:r w:rsidR="001B75B3">
            <w:rPr>
              <w:noProof/>
              <w:webHidden/>
            </w:rPr>
            <w:fldChar w:fldCharType="separate"/>
          </w:r>
          <w:r w:rsidR="001B75B3">
            <w:rPr>
              <w:noProof/>
              <w:webHidden/>
            </w:rPr>
            <w:t>1</w:t>
          </w:r>
          <w:r w:rsidR="001B75B3">
            <w:rPr>
              <w:noProof/>
              <w:webHidden/>
            </w:rPr>
            <w:fldChar w:fldCharType="end"/>
          </w:r>
          <w:r w:rsidR="001B75B3" w:rsidRPr="000D30DA">
            <w:rPr>
              <w:rStyle w:val="Lienhypertexte"/>
              <w:noProof/>
            </w:rPr>
            <w:fldChar w:fldCharType="end"/>
          </w:r>
        </w:p>
        <w:p w:rsidR="001B75B3" w:rsidRDefault="001B75B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175100" w:history="1">
            <w:r w:rsidRPr="000D30DA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D30DA">
              <w:rPr>
                <w:rStyle w:val="Lienhypertexte"/>
                <w:noProof/>
              </w:rPr>
              <w:t>Cadre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_Toc529175100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5B3" w:rsidRDefault="001B75B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175101" w:history="1">
            <w:r w:rsidRPr="000D30DA">
              <w:rPr>
                <w:rStyle w:val="Lienhypertexte"/>
                <w:noProof/>
              </w:rPr>
              <w:t>1.1.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D30DA">
              <w:rPr>
                <w:rStyle w:val="Lienhypertexte"/>
                <w:noProof/>
              </w:rPr>
              <w:t>Résumé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_Toc529175101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5B3" w:rsidRDefault="001B75B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175102" w:history="1">
            <w:r w:rsidRPr="000D30DA">
              <w:rPr>
                <w:rStyle w:val="Lienhypertexte"/>
                <w:noProof/>
              </w:rPr>
              <w:t>1.2.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D30DA">
              <w:rPr>
                <w:rStyle w:val="Lienhypertexte"/>
                <w:noProof/>
              </w:rPr>
              <w:t>Concept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_Toc529175102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5B3" w:rsidRDefault="001B75B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175103" w:history="1">
            <w:r w:rsidRPr="000D30DA">
              <w:rPr>
                <w:rStyle w:val="Lienhypertexte"/>
                <w:noProof/>
              </w:rPr>
              <w:t>1.3.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D30DA">
              <w:rPr>
                <w:rStyle w:val="Lienhypertexte"/>
                <w:noProof/>
              </w:rPr>
              <w:t>Livrables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_Toc529175103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5B3" w:rsidRDefault="001B75B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175104" w:history="1">
            <w:r w:rsidRPr="000D30DA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D30DA">
              <w:rPr>
                <w:rStyle w:val="Lienhypertexte"/>
                <w:noProof/>
              </w:rPr>
              <w:t>Conception graphique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_Toc529175104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5B3" w:rsidRDefault="001B75B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175106" w:history="1">
            <w:r w:rsidRPr="000D30DA">
              <w:rPr>
                <w:rStyle w:val="Lienhypertexte"/>
                <w:noProof/>
              </w:rPr>
              <w:t>2.1.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D30DA">
              <w:rPr>
                <w:rStyle w:val="Lienhypertexte"/>
                <w:noProof/>
              </w:rPr>
              <w:t>Brief graphique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_Toc529175106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5B3" w:rsidRDefault="001B75B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175107" w:history="1">
            <w:r w:rsidRPr="000D30DA">
              <w:rPr>
                <w:rStyle w:val="Lienhypertexte"/>
                <w:noProof/>
              </w:rPr>
              <w:t>2.2.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D30DA">
              <w:rPr>
                <w:rStyle w:val="Lienhypertexte"/>
                <w:noProof/>
              </w:rPr>
              <w:t>Charte graphique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_Toc529175107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5B3" w:rsidRDefault="001B75B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175108" w:history="1">
            <w:r w:rsidRPr="000D30DA">
              <w:rPr>
                <w:rStyle w:val="Lienhypertexte"/>
                <w:noProof/>
              </w:rPr>
              <w:t>2.3.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D30DA">
              <w:rPr>
                <w:rStyle w:val="Lienhypertexte"/>
                <w:noProof/>
              </w:rPr>
              <w:t>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_Toc529175108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5B3" w:rsidRDefault="001B75B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175109" w:history="1">
            <w:r w:rsidRPr="000D30DA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D30DA">
              <w:rPr>
                <w:rStyle w:val="Lienhypertexte"/>
                <w:noProof/>
              </w:rPr>
              <w:t>Spécifications fonctionnelles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_Toc529175109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5B3" w:rsidRDefault="001B75B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175110" w:history="1">
            <w:r w:rsidRPr="000D30DA">
              <w:rPr>
                <w:rStyle w:val="Lienhypertexte"/>
                <w:noProof/>
              </w:rPr>
              <w:t>3.1.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D30DA">
              <w:rPr>
                <w:rStyle w:val="Lienhypertexte"/>
                <w:noProof/>
              </w:rPr>
              <w:t>Périmètre fonctionnel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_Toc529175110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5B3" w:rsidRDefault="001B75B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175115" w:history="1">
            <w:r w:rsidRPr="000D30DA">
              <w:rPr>
                <w:rStyle w:val="Lienhypertexte"/>
                <w:noProof/>
              </w:rPr>
              <w:t>3.1.1.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D30DA">
              <w:rPr>
                <w:rStyle w:val="Lienhypertexte"/>
                <w:noProof/>
              </w:rPr>
              <w:t>La carte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_Toc529175115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5B3" w:rsidRDefault="001B75B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175116" w:history="1">
            <w:r w:rsidRPr="000D30DA">
              <w:rPr>
                <w:rStyle w:val="Lienhypertexte"/>
                <w:noProof/>
              </w:rPr>
              <w:t>3.1.2.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D30DA">
              <w:rPr>
                <w:rStyle w:val="Lienhypertexte"/>
                <w:noProof/>
              </w:rPr>
              <w:t>Mouvements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_Toc529175116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5B3" w:rsidRDefault="001B75B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175117" w:history="1">
            <w:r w:rsidRPr="000D30DA">
              <w:rPr>
                <w:rStyle w:val="Lienhypertexte"/>
                <w:noProof/>
              </w:rPr>
              <w:t>3.1.3.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D30DA">
              <w:rPr>
                <w:rStyle w:val="Lienhypertexte"/>
                <w:noProof/>
              </w:rPr>
              <w:t>Le combat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_Toc529175117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5B3" w:rsidRDefault="001B75B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175118" w:history="1">
            <w:r w:rsidRPr="000D30DA">
              <w:rPr>
                <w:rStyle w:val="Lienhypertexte"/>
                <w:noProof/>
              </w:rPr>
              <w:t>3.2.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D30DA">
              <w:rPr>
                <w:rStyle w:val="Lienhypertexte"/>
                <w:noProof/>
              </w:rPr>
              <w:t>Aperçu des contenus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_Toc529175118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5B3" w:rsidRDefault="001B75B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175120" w:history="1">
            <w:r w:rsidRPr="000D30DA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D30DA">
              <w:rPr>
                <w:rStyle w:val="Lienhypertexte"/>
                <w:noProof/>
              </w:rPr>
              <w:t>Spécifications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_Toc529175120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5B3" w:rsidRDefault="001B75B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175122" w:history="1">
            <w:r w:rsidRPr="000D30DA">
              <w:rPr>
                <w:rStyle w:val="Lienhypertexte"/>
                <w:noProof/>
              </w:rPr>
              <w:t>4.1.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D30DA">
              <w:rPr>
                <w:rStyle w:val="Lienhypertexte"/>
                <w:noProof/>
              </w:rPr>
              <w:t>Choix technologiques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_Toc529175122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5B3" w:rsidRDefault="001B75B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175123" w:history="1">
            <w:r w:rsidRPr="000D30DA">
              <w:rPr>
                <w:rStyle w:val="Lienhypertexte"/>
                <w:noProof/>
              </w:rPr>
              <w:t>4.2.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D30DA">
              <w:rPr>
                <w:rStyle w:val="Lienhypertexte"/>
                <w:noProof/>
              </w:rPr>
              <w:t>Accessibilité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_Toc529175123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5B3" w:rsidRDefault="001B75B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175126" w:history="1">
            <w:r w:rsidRPr="000D30DA">
              <w:rPr>
                <w:rStyle w:val="Lienhypertexte"/>
                <w:noProof/>
              </w:rPr>
              <w:t>4.1.1.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D30DA">
              <w:rPr>
                <w:rStyle w:val="Lienhypertexte"/>
                <w:noProof/>
              </w:rPr>
              <w:t>Compatibilité navigateur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_Toc529175126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5B3" w:rsidRDefault="001B75B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175127" w:history="1">
            <w:r w:rsidRPr="000D30DA">
              <w:rPr>
                <w:rStyle w:val="Lienhypertexte"/>
                <w:noProof/>
              </w:rPr>
              <w:t>4.1.2.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D30DA">
              <w:rPr>
                <w:rStyle w:val="Lienhypertexte"/>
                <w:noProof/>
              </w:rPr>
              <w:t>Types d’appareils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_Toc529175127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5B3" w:rsidRDefault="001B75B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175128" w:history="1">
            <w:r w:rsidRPr="000D30DA">
              <w:rPr>
                <w:rStyle w:val="Lienhypertexte"/>
                <w:noProof/>
              </w:rPr>
              <w:t>4.3.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D30DA">
              <w:rPr>
                <w:rStyle w:val="Lienhypertexte"/>
                <w:noProof/>
              </w:rPr>
              <w:t>Service tiers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_Toc529175128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BAB" w:rsidRDefault="001F5BAB">
          <w:r>
            <w:rPr>
              <w:b/>
              <w:bCs/>
            </w:rPr>
            <w:fldChar w:fldCharType="end"/>
          </w:r>
        </w:p>
      </w:sdtContent>
    </w:sdt>
    <w:p w:rsidR="001F5BAB" w:rsidRDefault="001F5BAB">
      <w:r>
        <w:br w:type="page"/>
      </w:r>
    </w:p>
    <w:p w:rsidR="00C66ACC" w:rsidRDefault="00C66ACC" w:rsidP="00877294">
      <w:pPr>
        <w:pStyle w:val="Titre1"/>
      </w:pPr>
      <w:bookmarkStart w:id="3" w:name="_Toc529175100"/>
      <w:r>
        <w:lastRenderedPageBreak/>
        <w:t>Cadre du projet</w:t>
      </w:r>
      <w:bookmarkEnd w:id="3"/>
    </w:p>
    <w:p w:rsidR="00C66ACC" w:rsidRDefault="00C66ACC" w:rsidP="00445C53">
      <w:pPr>
        <w:pStyle w:val="Titre2"/>
      </w:pPr>
      <w:bookmarkStart w:id="4" w:name="_Toc529175101"/>
      <w:r w:rsidRPr="00C66ACC">
        <w:t>Résumé</w:t>
      </w:r>
      <w:bookmarkEnd w:id="4"/>
    </w:p>
    <w:p w:rsidR="00C66ACC" w:rsidRDefault="00C66ACC" w:rsidP="00C66ACC">
      <w:r>
        <w:t xml:space="preserve">Le projet a pour but de créer un jeu de plateau tour par tour dans un navigateur web. Les joueurs évolueront chacun leur tour </w:t>
      </w:r>
      <w:r w:rsidR="00B470CC">
        <w:t>sur</w:t>
      </w:r>
      <w:r>
        <w:t xml:space="preserve"> un plateau composé d’obstacles </w:t>
      </w:r>
      <w:r w:rsidR="00474221">
        <w:t>ne pouvant être traversés</w:t>
      </w:r>
      <w:r>
        <w:t xml:space="preserve">. Ils </w:t>
      </w:r>
      <w:r w:rsidR="00341FD6">
        <w:t xml:space="preserve">ramasseront </w:t>
      </w:r>
      <w:r>
        <w:t>des armes pour les aider à battre l’autre adversaire.</w:t>
      </w:r>
    </w:p>
    <w:p w:rsidR="008A7894" w:rsidRDefault="00463961" w:rsidP="00445C53">
      <w:pPr>
        <w:pStyle w:val="Titre2"/>
      </w:pPr>
      <w:bookmarkStart w:id="5" w:name="_Toc529175102"/>
      <w:r>
        <w:t>Concept du projet</w:t>
      </w:r>
      <w:bookmarkEnd w:id="5"/>
    </w:p>
    <w:p w:rsidR="00AC4FD5" w:rsidRDefault="00AC4FD5" w:rsidP="00AC4FD5">
      <w:r>
        <w:t xml:space="preserve">Le jeu portera le nom </w:t>
      </w:r>
      <w:r w:rsidR="008B3985" w:rsidRPr="00D70E99">
        <w:rPr>
          <w:u w:val="single"/>
        </w:rPr>
        <w:t>« </w:t>
      </w:r>
      <w:proofErr w:type="spellStart"/>
      <w:r w:rsidRPr="00D70E99">
        <w:rPr>
          <w:u w:val="single"/>
        </w:rPr>
        <w:t>Become</w:t>
      </w:r>
      <w:proofErr w:type="spellEnd"/>
      <w:r w:rsidRPr="00D70E99">
        <w:rPr>
          <w:u w:val="single"/>
        </w:rPr>
        <w:t xml:space="preserve"> The King</w:t>
      </w:r>
      <w:r w:rsidR="008B3985" w:rsidRPr="00D70E99">
        <w:rPr>
          <w:u w:val="single"/>
        </w:rPr>
        <w:t> »</w:t>
      </w:r>
      <w:r>
        <w:t>.</w:t>
      </w:r>
    </w:p>
    <w:p w:rsidR="00AC4FD5" w:rsidRDefault="00AC4FD5" w:rsidP="00AC4FD5">
      <w:r>
        <w:t xml:space="preserve">Le roi est décédé pendant la nuit, et deux princes sont en lice pour le trône. Les joueurs incarneront les deux princes, et tour à tour, ils vont s’engager dans un duel pour devenir le nouveau roi. </w:t>
      </w:r>
    </w:p>
    <w:p w:rsidR="00AC4FD5" w:rsidRPr="00AC4FD5" w:rsidRDefault="00AC4FD5" w:rsidP="00AC4FD5">
      <w:r>
        <w:t xml:space="preserve">Le Roi est mort, vive le Roi ! </w:t>
      </w:r>
    </w:p>
    <w:p w:rsidR="000358A1" w:rsidRDefault="000358A1" w:rsidP="00445C53">
      <w:pPr>
        <w:pStyle w:val="Titre2"/>
      </w:pPr>
      <w:bookmarkStart w:id="6" w:name="_Toc529175103"/>
      <w:r>
        <w:t>Livrables</w:t>
      </w:r>
      <w:bookmarkEnd w:id="6"/>
    </w:p>
    <w:p w:rsidR="000358A1" w:rsidRDefault="000358A1" w:rsidP="000358A1">
      <w:r>
        <w:t>Le projet se décompose en trois livrables.</w:t>
      </w:r>
    </w:p>
    <w:p w:rsidR="000358A1" w:rsidRDefault="000358A1" w:rsidP="000358A1">
      <w:pPr>
        <w:rPr>
          <w:u w:val="single"/>
        </w:rPr>
      </w:pPr>
      <w:r w:rsidRPr="000358A1">
        <w:rPr>
          <w:u w:val="single"/>
        </w:rPr>
        <w:t>La carte</w:t>
      </w:r>
      <w:r>
        <w:rPr>
          <w:u w:val="single"/>
        </w:rPr>
        <w:t> </w:t>
      </w:r>
      <w:r w:rsidR="00DF3010">
        <w:rPr>
          <w:u w:val="single"/>
        </w:rPr>
        <w:t>(HTML, CSS, Javascript)</w:t>
      </w:r>
      <w:r w:rsidR="00603466">
        <w:rPr>
          <w:u w:val="single"/>
        </w:rPr>
        <w:t xml:space="preserve"> </w:t>
      </w:r>
      <w:r>
        <w:rPr>
          <w:u w:val="single"/>
        </w:rPr>
        <w:t>:</w:t>
      </w:r>
    </w:p>
    <w:p w:rsidR="000358A1" w:rsidRDefault="000358A1" w:rsidP="000358A1">
      <w:pPr>
        <w:pStyle w:val="Paragraphedeliste"/>
        <w:numPr>
          <w:ilvl w:val="0"/>
          <w:numId w:val="4"/>
        </w:numPr>
      </w:pPr>
      <w:r>
        <w:t>La carte doit être générée aléatoirement</w:t>
      </w:r>
    </w:p>
    <w:p w:rsidR="000358A1" w:rsidRDefault="000358A1" w:rsidP="000358A1">
      <w:pPr>
        <w:pStyle w:val="Paragraphedeliste"/>
        <w:numPr>
          <w:ilvl w:val="0"/>
          <w:numId w:val="4"/>
        </w:numPr>
      </w:pPr>
      <w:r>
        <w:t>Se compose d’obstacles</w:t>
      </w:r>
    </w:p>
    <w:p w:rsidR="000358A1" w:rsidRDefault="000358A1" w:rsidP="000358A1">
      <w:pPr>
        <w:pStyle w:val="Paragraphedeliste"/>
        <w:numPr>
          <w:ilvl w:val="0"/>
          <w:numId w:val="4"/>
        </w:numPr>
      </w:pPr>
      <w:r>
        <w:t>Les armes (4 maximum) sont placées aléatoirement sur la carte</w:t>
      </w:r>
    </w:p>
    <w:p w:rsidR="000358A1" w:rsidRDefault="000358A1" w:rsidP="000358A1">
      <w:pPr>
        <w:pStyle w:val="Paragraphedeliste"/>
        <w:numPr>
          <w:ilvl w:val="0"/>
          <w:numId w:val="4"/>
        </w:numPr>
      </w:pPr>
      <w:r>
        <w:t>Les joueurs sont placés aléatoirement et ne peuvent pas être adjacents.</w:t>
      </w:r>
    </w:p>
    <w:p w:rsidR="00DF3010" w:rsidRDefault="00603466" w:rsidP="00DF3010">
      <w:pPr>
        <w:rPr>
          <w:u w:val="single"/>
        </w:rPr>
      </w:pPr>
      <w:r w:rsidRPr="00603466">
        <w:rPr>
          <w:u w:val="single"/>
        </w:rPr>
        <w:t>Les mouvements</w:t>
      </w:r>
      <w:r>
        <w:rPr>
          <w:u w:val="single"/>
        </w:rPr>
        <w:t> </w:t>
      </w:r>
      <w:r w:rsidR="00960380">
        <w:rPr>
          <w:u w:val="single"/>
        </w:rPr>
        <w:t xml:space="preserve">(HTML, CSS, Javascript) </w:t>
      </w:r>
      <w:r>
        <w:rPr>
          <w:u w:val="single"/>
        </w:rPr>
        <w:t xml:space="preserve">: </w:t>
      </w:r>
    </w:p>
    <w:p w:rsidR="00603466" w:rsidRPr="000C7B3E" w:rsidRDefault="00603466" w:rsidP="00603466">
      <w:pPr>
        <w:pStyle w:val="Paragraphedeliste"/>
        <w:numPr>
          <w:ilvl w:val="0"/>
          <w:numId w:val="4"/>
        </w:numPr>
        <w:rPr>
          <w:u w:val="single"/>
        </w:rPr>
      </w:pPr>
      <w:r>
        <w:t>Les joueurs peuvent se déplacer d’une à trois cases en horizontal, et en vertical.</w:t>
      </w:r>
    </w:p>
    <w:p w:rsidR="000C7B3E" w:rsidRPr="0046039E" w:rsidRDefault="000C7B3E" w:rsidP="00603466">
      <w:pPr>
        <w:pStyle w:val="Paragraphedeliste"/>
        <w:numPr>
          <w:ilvl w:val="0"/>
          <w:numId w:val="4"/>
        </w:numPr>
        <w:rPr>
          <w:u w:val="single"/>
        </w:rPr>
      </w:pPr>
      <w:r>
        <w:t>Si un joueur passe sur une case contenant une arme, il ramasse l’arme en question ; et dépose la sienne.</w:t>
      </w:r>
    </w:p>
    <w:p w:rsidR="0046039E" w:rsidRDefault="00DB2474" w:rsidP="0046039E">
      <w:r w:rsidRPr="00DB2474">
        <w:rPr>
          <w:u w:val="single"/>
        </w:rPr>
        <w:t>Le combat</w:t>
      </w:r>
      <w:r>
        <w:rPr>
          <w:u w:val="single"/>
        </w:rPr>
        <w:t> </w:t>
      </w:r>
      <w:r w:rsidR="00FB52AC">
        <w:rPr>
          <w:u w:val="single"/>
        </w:rPr>
        <w:t>(HTML, CSS, Javascript)</w:t>
      </w:r>
      <w:r w:rsidR="00302246">
        <w:rPr>
          <w:u w:val="single"/>
        </w:rPr>
        <w:t xml:space="preserve"> </w:t>
      </w:r>
      <w:r>
        <w:rPr>
          <w:u w:val="single"/>
        </w:rPr>
        <w:t>:</w:t>
      </w:r>
    </w:p>
    <w:p w:rsidR="00DB2474" w:rsidRDefault="00DB2474" w:rsidP="00DB2474">
      <w:pPr>
        <w:pStyle w:val="Paragraphedeliste"/>
        <w:numPr>
          <w:ilvl w:val="0"/>
          <w:numId w:val="4"/>
        </w:numPr>
      </w:pPr>
      <w:r>
        <w:t>Le combat s’engage lorsque les joueurs se croisent sur des cases adjacentes</w:t>
      </w:r>
    </w:p>
    <w:p w:rsidR="00DB2474" w:rsidRDefault="00DB2474" w:rsidP="00DB2474">
      <w:pPr>
        <w:pStyle w:val="Paragraphedeliste"/>
        <w:numPr>
          <w:ilvl w:val="0"/>
          <w:numId w:val="4"/>
        </w:numPr>
      </w:pPr>
      <w:r>
        <w:t>Chacun attaque à son tour</w:t>
      </w:r>
    </w:p>
    <w:p w:rsidR="00DB2474" w:rsidRDefault="00DB2474" w:rsidP="00DB2474">
      <w:pPr>
        <w:pStyle w:val="Paragraphedeliste"/>
        <w:numPr>
          <w:ilvl w:val="0"/>
          <w:numId w:val="4"/>
        </w:numPr>
      </w:pPr>
      <w:r>
        <w:t xml:space="preserve">Le joueur peut choisir d’attaquer ou de se </w:t>
      </w:r>
      <w:r w:rsidR="002A5FC7">
        <w:t>défendre contre le</w:t>
      </w:r>
      <w:r>
        <w:t xml:space="preserve"> prochain coup</w:t>
      </w:r>
    </w:p>
    <w:p w:rsidR="009236B3" w:rsidRDefault="009236B3" w:rsidP="00DB2474">
      <w:pPr>
        <w:pStyle w:val="Paragraphedeliste"/>
        <w:numPr>
          <w:ilvl w:val="0"/>
          <w:numId w:val="4"/>
        </w:numPr>
      </w:pPr>
      <w:r>
        <w:t>En cas de défe</w:t>
      </w:r>
      <w:r w:rsidR="00D513B4">
        <w:t>nse, la puissance de l’attaque adverse est divisée par deux</w:t>
      </w:r>
    </w:p>
    <w:p w:rsidR="00822716" w:rsidRDefault="00822716" w:rsidP="00DB2474">
      <w:pPr>
        <w:pStyle w:val="Paragraphedeliste"/>
        <w:numPr>
          <w:ilvl w:val="0"/>
          <w:numId w:val="4"/>
        </w:numPr>
      </w:pPr>
      <w:r>
        <w:t>Si les points de vie d’un joueur tombent à 0, le joueur a perdu.</w:t>
      </w:r>
    </w:p>
    <w:p w:rsidR="00822716" w:rsidRDefault="00822716" w:rsidP="00DB2474">
      <w:pPr>
        <w:pStyle w:val="Paragraphedeliste"/>
        <w:numPr>
          <w:ilvl w:val="0"/>
          <w:numId w:val="4"/>
        </w:numPr>
      </w:pPr>
      <w:r>
        <w:t>En cas de défaite d’un joueur, un message s’affiche et le jeu se termine</w:t>
      </w:r>
    </w:p>
    <w:p w:rsidR="00E86910" w:rsidRDefault="00E86910" w:rsidP="00E86910"/>
    <w:p w:rsidR="00E86910" w:rsidRDefault="00461272" w:rsidP="00461272">
      <w:pPr>
        <w:pStyle w:val="Titre1"/>
      </w:pPr>
      <w:bookmarkStart w:id="7" w:name="_Toc529175104"/>
      <w:r>
        <w:t>Conception graphique</w:t>
      </w:r>
      <w:bookmarkEnd w:id="7"/>
    </w:p>
    <w:p w:rsidR="00592077" w:rsidRPr="00592077" w:rsidRDefault="00592077" w:rsidP="00592077">
      <w:pPr>
        <w:pStyle w:val="Paragraphedeliste"/>
        <w:keepNext/>
        <w:keepLines/>
        <w:numPr>
          <w:ilvl w:val="0"/>
          <w:numId w:val="3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8" w:name="_Toc525216382"/>
      <w:bookmarkStart w:id="9" w:name="_Toc525229909"/>
      <w:bookmarkStart w:id="10" w:name="_Toc529175105"/>
      <w:bookmarkEnd w:id="8"/>
      <w:bookmarkEnd w:id="9"/>
      <w:bookmarkEnd w:id="10"/>
    </w:p>
    <w:p w:rsidR="001A2EC3" w:rsidRDefault="001A2EC3" w:rsidP="00445C53">
      <w:pPr>
        <w:pStyle w:val="Titre2"/>
      </w:pPr>
      <w:bookmarkStart w:id="11" w:name="_Toc529175106"/>
      <w:r>
        <w:t>Brief graphique</w:t>
      </w:r>
      <w:bookmarkEnd w:id="11"/>
    </w:p>
    <w:p w:rsidR="00F643F9" w:rsidRDefault="00C53374" w:rsidP="00C53374">
      <w:r>
        <w:t>Les graphismes et couleurs utilisés rappell</w:t>
      </w:r>
      <w:r w:rsidR="009D50C3">
        <w:t xml:space="preserve">eront l’intérieur d’un château </w:t>
      </w:r>
      <w:r w:rsidR="00F643F9">
        <w:t>afin de s’immerger dans le jeu.</w:t>
      </w:r>
    </w:p>
    <w:p w:rsidR="009D50C3" w:rsidRDefault="009D50C3" w:rsidP="00C53374">
      <w:r>
        <w:t>Le design de la page en dehors du plateau de jeu se devra d’être épuré pour laisser plus de place au jeu en lui-même.</w:t>
      </w:r>
    </w:p>
    <w:p w:rsidR="00101D6B" w:rsidRDefault="00101D6B" w:rsidP="00445C53">
      <w:pPr>
        <w:pStyle w:val="Titre2"/>
      </w:pPr>
      <w:bookmarkStart w:id="12" w:name="_Toc529175107"/>
      <w:r>
        <w:t>Charte graphique</w:t>
      </w:r>
      <w:bookmarkEnd w:id="12"/>
    </w:p>
    <w:p w:rsidR="000A24BD" w:rsidRDefault="002968CC" w:rsidP="00101D6B">
      <w:r>
        <w:t>Logo :</w:t>
      </w:r>
    </w:p>
    <w:p w:rsidR="00101D6B" w:rsidRDefault="002968CC" w:rsidP="00101D6B">
      <w:r>
        <w:lastRenderedPageBreak/>
        <w:t xml:space="preserve"> </w:t>
      </w:r>
      <w:r w:rsidR="00975C7A">
        <w:rPr>
          <w:noProof/>
        </w:rPr>
        <w:drawing>
          <wp:inline distT="0" distB="0" distL="0" distR="0" wp14:anchorId="338744C4" wp14:editId="10A7E581">
            <wp:extent cx="2790825" cy="22860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394" w:rsidRDefault="00110394" w:rsidP="00110394">
      <w:pPr>
        <w:ind w:left="708" w:hanging="708"/>
      </w:pPr>
      <w:r>
        <w:t>Palette de couleur</w:t>
      </w:r>
      <w:r w:rsidR="00CC2597">
        <w:t>s</w:t>
      </w:r>
      <w:r>
        <w:t xml:space="preserve"> : </w:t>
      </w:r>
    </w:p>
    <w:p w:rsidR="00110394" w:rsidRDefault="004A05BF" w:rsidP="00110394">
      <w:pPr>
        <w:ind w:left="708" w:hanging="708"/>
      </w:pPr>
      <w:r>
        <w:t>Bleu :</w:t>
      </w:r>
      <w:r w:rsidRPr="004A05BF">
        <w:t xml:space="preserve"> </w:t>
      </w:r>
      <w:r w:rsidR="00D75F34">
        <w:t>#</w:t>
      </w:r>
      <w:r w:rsidRPr="004A05BF">
        <w:t>043388</w:t>
      </w:r>
    </w:p>
    <w:p w:rsidR="004A05BF" w:rsidRDefault="004A05BF" w:rsidP="00110394">
      <w:pPr>
        <w:ind w:left="708" w:hanging="708"/>
      </w:pPr>
      <w:r>
        <w:t xml:space="preserve">Jaune : </w:t>
      </w:r>
      <w:r w:rsidR="00D75F34">
        <w:t>#</w:t>
      </w:r>
      <w:r w:rsidR="003526D5" w:rsidRPr="003526D5">
        <w:t>b57a09</w:t>
      </w:r>
    </w:p>
    <w:p w:rsidR="00110394" w:rsidRPr="00101D6B" w:rsidRDefault="00110394" w:rsidP="00110394">
      <w:pPr>
        <w:ind w:left="708" w:hanging="708"/>
      </w:pPr>
      <w:r>
        <w:t>Typographie de titre</w:t>
      </w:r>
      <w:r w:rsidR="001C1AF2">
        <w:t xml:space="preserve"> : </w:t>
      </w:r>
      <w:proofErr w:type="spellStart"/>
      <w:r w:rsidR="001C1AF2" w:rsidRPr="00465615">
        <w:rPr>
          <w:rFonts w:ascii="Arbutus" w:hAnsi="Arbutus"/>
          <w:b/>
        </w:rPr>
        <w:t>Arbutus</w:t>
      </w:r>
      <w:proofErr w:type="spellEnd"/>
    </w:p>
    <w:p w:rsidR="00110394" w:rsidRDefault="00110394" w:rsidP="008C30AE">
      <w:r>
        <w:t xml:space="preserve">Typographie de contenu : </w:t>
      </w:r>
      <w:r w:rsidR="000174A5" w:rsidRPr="000174A5">
        <w:t xml:space="preserve">Arial, </w:t>
      </w:r>
      <w:proofErr w:type="spellStart"/>
      <w:r w:rsidR="000174A5" w:rsidRPr="000174A5">
        <w:t>Helvetica</w:t>
      </w:r>
      <w:proofErr w:type="spellEnd"/>
      <w:r w:rsidR="000174A5" w:rsidRPr="000174A5">
        <w:t>, Sans-Serif</w:t>
      </w:r>
    </w:p>
    <w:p w:rsidR="00DE62F0" w:rsidRDefault="00DE62F0" w:rsidP="00445C53">
      <w:pPr>
        <w:pStyle w:val="Titre2"/>
      </w:pPr>
      <w:bookmarkStart w:id="13" w:name="_Toc529175108"/>
      <w:r>
        <w:t>Images</w:t>
      </w:r>
      <w:bookmarkEnd w:id="13"/>
    </w:p>
    <w:p w:rsidR="0062276D" w:rsidRDefault="0062276D" w:rsidP="0062276D">
      <w:pPr>
        <w:rPr>
          <w:b/>
        </w:rPr>
      </w:pPr>
      <w:r w:rsidRPr="00FE7D64">
        <w:rPr>
          <w:b/>
        </w:rPr>
        <w:t>Images joueurs :</w:t>
      </w:r>
    </w:p>
    <w:p w:rsidR="00D80E60" w:rsidRPr="00D80E60" w:rsidRDefault="00D80E60" w:rsidP="0062276D">
      <w:r w:rsidRPr="00D80E60">
        <w:t xml:space="preserve">Joueur 1 : </w:t>
      </w:r>
    </w:p>
    <w:p w:rsidR="003E6EBA" w:rsidRDefault="00477747" w:rsidP="0062276D">
      <w:r>
        <w:rPr>
          <w:noProof/>
        </w:rPr>
        <w:drawing>
          <wp:inline distT="0" distB="0" distL="0" distR="0">
            <wp:extent cx="3657600" cy="2438400"/>
            <wp:effectExtent l="0" t="0" r="0" b="0"/>
            <wp:docPr id="17" name="Image 17" descr="C:\Users\U049275\AppData\Local\Microsoft\Windows\INetCache\Content.Word\joueu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049275\AppData\Local\Microsoft\Windows\INetCache\Content.Word\joueur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984" w:rsidRDefault="009C7632" w:rsidP="0062276D">
      <w:r>
        <w:t>Joueur 2 :</w:t>
      </w:r>
    </w:p>
    <w:p w:rsidR="009C7632" w:rsidRDefault="009C7632" w:rsidP="0062276D">
      <w:r>
        <w:lastRenderedPageBreak/>
        <w:t xml:space="preserve"> </w:t>
      </w:r>
      <w:r>
        <w:rPr>
          <w:noProof/>
        </w:rPr>
        <w:drawing>
          <wp:inline distT="0" distB="0" distL="0" distR="0">
            <wp:extent cx="3657600" cy="2438400"/>
            <wp:effectExtent l="0" t="0" r="0" b="0"/>
            <wp:docPr id="16" name="Image 16" descr="C:\Users\U049275\AppData\Local\Microsoft\Windows\INetCache\Content.Word\joueu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049275\AppData\Local\Microsoft\Windows\INetCache\Content.Word\joueur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EBA" w:rsidRDefault="003E6EBA" w:rsidP="0062276D">
      <w:r w:rsidRPr="00FE7D64">
        <w:rPr>
          <w:b/>
        </w:rPr>
        <w:t>Images armes :</w:t>
      </w:r>
      <w:r>
        <w:rPr>
          <w:noProof/>
        </w:rPr>
        <w:drawing>
          <wp:inline distT="0" distB="0" distL="0" distR="0">
            <wp:extent cx="809625" cy="809625"/>
            <wp:effectExtent l="0" t="0" r="0" b="0"/>
            <wp:docPr id="2" name="Image 2" descr="C:\Users\U049275\AppData\Local\Microsoft\Windows\INetCache\Content.Word\upg_dag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049275\AppData\Local\Microsoft\Windows\INetCache\Content.Word\upg_dagg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BF19F0" wp14:editId="4652D0EF">
            <wp:extent cx="809625" cy="809625"/>
            <wp:effectExtent l="0" t="0" r="0" b="9525"/>
            <wp:docPr id="6" name="Image 6" descr="C:\Users\U049275\AppData\Local\Microsoft\Windows\INetCache\Content.Word\upg_spe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049275\AppData\Local\Microsoft\Windows\INetCache\Content.Word\upg_spea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809625" cy="809625"/>
            <wp:effectExtent l="0" t="0" r="0" b="0"/>
            <wp:docPr id="10" name="Image 10" descr="C:\Users\U049275\AppData\Local\Microsoft\Windows\INetCache\Content.Word\upg_s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049275\AppData\Local\Microsoft\Windows\INetCache\Content.Word\upg_swo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DE4BCA" wp14:editId="0A0E5682">
            <wp:extent cx="809625" cy="809625"/>
            <wp:effectExtent l="0" t="0" r="0" b="9525"/>
            <wp:docPr id="9" name="Image 9" descr="C:\Users\U049275\AppData\Local\Microsoft\Windows\INetCache\Content.Word\upg_ax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049275\AppData\Local\Microsoft\Windows\INetCache\Content.Word\upg_ax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FBF162" wp14:editId="7D67EFA0">
            <wp:extent cx="809625" cy="809625"/>
            <wp:effectExtent l="0" t="0" r="0" b="0"/>
            <wp:docPr id="8" name="Image 8" descr="C:\Users\U049275\AppData\Local\Microsoft\Windows\INetCache\Content.Word\upg_ham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049275\AppData\Local\Microsoft\Windows\INetCache\Content.Word\upg_hamm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809625" cy="809625"/>
            <wp:effectExtent l="0" t="0" r="0" b="0"/>
            <wp:docPr id="7" name="Image 7" descr="C:\Users\U049275\AppData\Local\Microsoft\Windows\INetCache\Content.Word\upg_shie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049275\AppData\Local\Microsoft\Windows\INetCache\Content.Word\upg_shiel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8D5" w:rsidRPr="00FE7D64" w:rsidRDefault="003E6EBA" w:rsidP="0062276D">
      <w:pPr>
        <w:rPr>
          <w:b/>
        </w:rPr>
      </w:pPr>
      <w:r w:rsidRPr="00FE7D64">
        <w:rPr>
          <w:b/>
        </w:rPr>
        <w:t xml:space="preserve">Images </w:t>
      </w:r>
      <w:r w:rsidR="00572EE1" w:rsidRPr="00FE7D64">
        <w:rPr>
          <w:b/>
        </w:rPr>
        <w:t>plateau</w:t>
      </w:r>
      <w:r w:rsidR="00623C04" w:rsidRPr="00FE7D64">
        <w:rPr>
          <w:b/>
        </w:rPr>
        <w:t xml:space="preserve"> : </w:t>
      </w:r>
    </w:p>
    <w:p w:rsidR="007438D5" w:rsidRDefault="007438D5" w:rsidP="0062276D">
      <w:r>
        <w:t>Pour les cases inaccessibles :</w:t>
      </w:r>
      <w:r w:rsidR="00C93B21">
        <w:rPr>
          <w:noProof/>
        </w:rPr>
        <w:drawing>
          <wp:inline distT="0" distB="0" distL="0" distR="0">
            <wp:extent cx="1428750" cy="1428750"/>
            <wp:effectExtent l="0" t="0" r="0" b="0"/>
            <wp:docPr id="13" name="Image 13" descr="C:\Users\U049275\AppData\Local\Microsoft\Windows\INetCache\Content.Word\StoneFloorTex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049275\AppData\Local\Microsoft\Windows\INetCache\Content.Word\StoneFloorTextur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3B21">
        <w:t xml:space="preserve">   </w:t>
      </w:r>
    </w:p>
    <w:p w:rsidR="003E6EBA" w:rsidRPr="0062276D" w:rsidRDefault="0089001A" w:rsidP="0062276D">
      <w:r>
        <w:t>Pour les cases accessibles :</w:t>
      </w:r>
      <w:r w:rsidR="005C18DB">
        <w:rPr>
          <w:noProof/>
        </w:rPr>
        <w:drawing>
          <wp:inline distT="0" distB="0" distL="0" distR="0">
            <wp:extent cx="1440180" cy="1428179"/>
            <wp:effectExtent l="0" t="0" r="7620" b="63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506" cy="143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B14" w:rsidRPr="00164B14" w:rsidRDefault="00164B14" w:rsidP="00164B14"/>
    <w:p w:rsidR="00714C1E" w:rsidRDefault="00714C1E" w:rsidP="008C30AE"/>
    <w:p w:rsidR="00714C1E" w:rsidRDefault="002214F3" w:rsidP="00592077">
      <w:pPr>
        <w:pStyle w:val="Titre1"/>
        <w:numPr>
          <w:ilvl w:val="0"/>
          <w:numId w:val="3"/>
        </w:numPr>
      </w:pPr>
      <w:bookmarkStart w:id="14" w:name="_Toc529175109"/>
      <w:r>
        <w:t>Spécifications fonctionnelles</w:t>
      </w:r>
      <w:bookmarkEnd w:id="14"/>
    </w:p>
    <w:p w:rsidR="00AC12AD" w:rsidRPr="00445C53" w:rsidRDefault="00AC12AD" w:rsidP="00445C53">
      <w:pPr>
        <w:pStyle w:val="Titre2"/>
      </w:pPr>
      <w:bookmarkStart w:id="15" w:name="_Toc529175110"/>
      <w:r w:rsidRPr="00445C53">
        <w:t>Périmètre fonctionnel</w:t>
      </w:r>
      <w:bookmarkStart w:id="16" w:name="_Toc525216387"/>
      <w:bookmarkEnd w:id="15"/>
      <w:bookmarkEnd w:id="16"/>
    </w:p>
    <w:p w:rsidR="00C9177D" w:rsidRPr="00C9177D" w:rsidRDefault="00C9177D" w:rsidP="00C9177D">
      <w:pPr>
        <w:pStyle w:val="Paragraphedeliste"/>
        <w:keepNext/>
        <w:keepLines/>
        <w:numPr>
          <w:ilvl w:val="0"/>
          <w:numId w:val="5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vanish/>
          <w:color w:val="1F3763" w:themeColor="accent1" w:themeShade="7F"/>
          <w:sz w:val="24"/>
          <w:szCs w:val="24"/>
        </w:rPr>
      </w:pPr>
      <w:bookmarkStart w:id="17" w:name="_Toc525229915"/>
      <w:bookmarkStart w:id="18" w:name="_Toc529175111"/>
      <w:bookmarkEnd w:id="17"/>
      <w:bookmarkEnd w:id="18"/>
    </w:p>
    <w:p w:rsidR="00C9177D" w:rsidRPr="00C9177D" w:rsidRDefault="00C9177D" w:rsidP="00C9177D">
      <w:pPr>
        <w:pStyle w:val="Paragraphedeliste"/>
        <w:keepNext/>
        <w:keepLines/>
        <w:numPr>
          <w:ilvl w:val="0"/>
          <w:numId w:val="5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vanish/>
          <w:color w:val="1F3763" w:themeColor="accent1" w:themeShade="7F"/>
          <w:sz w:val="24"/>
          <w:szCs w:val="24"/>
        </w:rPr>
      </w:pPr>
      <w:bookmarkStart w:id="19" w:name="_Toc525229916"/>
      <w:bookmarkStart w:id="20" w:name="_Toc529175112"/>
      <w:bookmarkEnd w:id="19"/>
      <w:bookmarkEnd w:id="20"/>
    </w:p>
    <w:p w:rsidR="00C9177D" w:rsidRPr="00C9177D" w:rsidRDefault="00C9177D" w:rsidP="00C9177D">
      <w:pPr>
        <w:pStyle w:val="Paragraphedeliste"/>
        <w:keepNext/>
        <w:keepLines/>
        <w:numPr>
          <w:ilvl w:val="0"/>
          <w:numId w:val="5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vanish/>
          <w:color w:val="1F3763" w:themeColor="accent1" w:themeShade="7F"/>
          <w:sz w:val="24"/>
          <w:szCs w:val="24"/>
        </w:rPr>
      </w:pPr>
      <w:bookmarkStart w:id="21" w:name="_Toc525229917"/>
      <w:bookmarkStart w:id="22" w:name="_Toc529175113"/>
      <w:bookmarkEnd w:id="21"/>
      <w:bookmarkEnd w:id="22"/>
    </w:p>
    <w:p w:rsidR="00C9177D" w:rsidRPr="00C9177D" w:rsidRDefault="00C9177D" w:rsidP="00C9177D">
      <w:pPr>
        <w:pStyle w:val="Paragraphedeliste"/>
        <w:keepNext/>
        <w:keepLines/>
        <w:numPr>
          <w:ilvl w:val="1"/>
          <w:numId w:val="5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vanish/>
          <w:color w:val="1F3763" w:themeColor="accent1" w:themeShade="7F"/>
          <w:sz w:val="24"/>
          <w:szCs w:val="24"/>
        </w:rPr>
      </w:pPr>
      <w:bookmarkStart w:id="23" w:name="_Toc525229918"/>
      <w:bookmarkStart w:id="24" w:name="_Toc529175114"/>
      <w:bookmarkEnd w:id="23"/>
      <w:bookmarkEnd w:id="24"/>
    </w:p>
    <w:p w:rsidR="00D9621A" w:rsidRDefault="00F60264" w:rsidP="00C9177D">
      <w:pPr>
        <w:pStyle w:val="Titre3"/>
      </w:pPr>
      <w:bookmarkStart w:id="25" w:name="_Toc529175115"/>
      <w:r>
        <w:t>La carte</w:t>
      </w:r>
      <w:bookmarkEnd w:id="25"/>
    </w:p>
    <w:p w:rsidR="00164B14" w:rsidRPr="00164B14" w:rsidRDefault="00164B14" w:rsidP="00164B14"/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64B14" w:rsidTr="00C173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64B14" w:rsidRDefault="00164B14" w:rsidP="00164B14">
            <w:r>
              <w:t>Fonctionnalité</w:t>
            </w:r>
          </w:p>
        </w:tc>
        <w:tc>
          <w:tcPr>
            <w:tcW w:w="4531" w:type="dxa"/>
          </w:tcPr>
          <w:p w:rsidR="00164B14" w:rsidRDefault="00164B14" w:rsidP="00164B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Contrainte(s) associée(s)</w:t>
            </w:r>
          </w:p>
        </w:tc>
      </w:tr>
      <w:tr w:rsidR="00164B14" w:rsidTr="00C17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64B14" w:rsidRDefault="001132C2" w:rsidP="00164B14">
            <w:r>
              <w:lastRenderedPageBreak/>
              <w:t>Carte générée aléatoirement</w:t>
            </w:r>
          </w:p>
        </w:tc>
        <w:tc>
          <w:tcPr>
            <w:tcW w:w="4531" w:type="dxa"/>
          </w:tcPr>
          <w:p w:rsidR="001132C2" w:rsidRDefault="001132C2" w:rsidP="00164B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Aléatoire</w:t>
            </w:r>
          </w:p>
        </w:tc>
      </w:tr>
      <w:tr w:rsidR="001132C2" w:rsidTr="00C17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132C2" w:rsidRDefault="001132C2" w:rsidP="00164B14">
            <w:r>
              <w:t>Taille de la carte choisie par l’utilisateur</w:t>
            </w:r>
          </w:p>
        </w:tc>
        <w:tc>
          <w:tcPr>
            <w:tcW w:w="4531" w:type="dxa"/>
          </w:tcPr>
          <w:p w:rsidR="001132C2" w:rsidRDefault="001132C2" w:rsidP="00164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Prise en compte de la taille pour l’aléatoire</w:t>
            </w:r>
          </w:p>
        </w:tc>
      </w:tr>
      <w:tr w:rsidR="00164B14" w:rsidTr="00C17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64B14" w:rsidRDefault="00C1737E" w:rsidP="00164B14">
            <w:r>
              <w:t>Obstacle</w:t>
            </w:r>
          </w:p>
        </w:tc>
        <w:tc>
          <w:tcPr>
            <w:tcW w:w="4531" w:type="dxa"/>
          </w:tcPr>
          <w:p w:rsidR="00164B14" w:rsidRDefault="001132C2" w:rsidP="00164B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Génération des obstacles aléatoire</w:t>
            </w:r>
            <w:r w:rsidR="001C38B6">
              <w:t xml:space="preserve"> en fonction de la taille</w:t>
            </w:r>
          </w:p>
        </w:tc>
      </w:tr>
      <w:tr w:rsidR="00164B14" w:rsidTr="00C17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64B14" w:rsidRDefault="00C1737E" w:rsidP="00164B14">
            <w:r>
              <w:t>Armes</w:t>
            </w:r>
          </w:p>
        </w:tc>
        <w:tc>
          <w:tcPr>
            <w:tcW w:w="4531" w:type="dxa"/>
          </w:tcPr>
          <w:p w:rsidR="00164B14" w:rsidRDefault="00E00BCF" w:rsidP="00164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Générées aléatoirement sur la carte</w:t>
            </w:r>
          </w:p>
          <w:p w:rsidR="00C44C58" w:rsidRDefault="002472A7" w:rsidP="00164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 sur un obstacle</w:t>
            </w:r>
          </w:p>
        </w:tc>
      </w:tr>
      <w:tr w:rsidR="00C1737E" w:rsidTr="00C17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1737E" w:rsidRDefault="00025585" w:rsidP="00164B14">
            <w:r>
              <w:t>Joueurs</w:t>
            </w:r>
          </w:p>
        </w:tc>
        <w:tc>
          <w:tcPr>
            <w:tcW w:w="4531" w:type="dxa"/>
          </w:tcPr>
          <w:p w:rsidR="00C1737E" w:rsidRDefault="00533934" w:rsidP="00164B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Placement des joueurs aléatoire</w:t>
            </w:r>
          </w:p>
          <w:p w:rsidR="005B5347" w:rsidRDefault="005B5347" w:rsidP="00164B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 sur une arme</w:t>
            </w:r>
          </w:p>
          <w:p w:rsidR="005B5347" w:rsidRDefault="005B5347" w:rsidP="00164B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 sur un obstacle</w:t>
            </w:r>
          </w:p>
          <w:p w:rsidR="00784BFA" w:rsidRDefault="00784BFA" w:rsidP="00164B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 peuvent pas être sur des cases adjacentes</w:t>
            </w:r>
          </w:p>
        </w:tc>
      </w:tr>
    </w:tbl>
    <w:p w:rsidR="00164B14" w:rsidRDefault="00164B14" w:rsidP="00164B14"/>
    <w:p w:rsidR="00787B08" w:rsidRDefault="00E7596B" w:rsidP="00592077">
      <w:pPr>
        <w:pStyle w:val="Titre3"/>
      </w:pPr>
      <w:bookmarkStart w:id="26" w:name="_Toc529175116"/>
      <w:r>
        <w:t>Mouvements</w:t>
      </w:r>
      <w:bookmarkEnd w:id="26"/>
    </w:p>
    <w:p w:rsidR="00D85F97" w:rsidRPr="00D85F97" w:rsidRDefault="00D85F97" w:rsidP="00D85F97"/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85F97" w:rsidTr="008C1B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85F97" w:rsidRDefault="008B04F0" w:rsidP="00D85F97">
            <w:r>
              <w:t>Fonctionnalité</w:t>
            </w:r>
          </w:p>
        </w:tc>
        <w:tc>
          <w:tcPr>
            <w:tcW w:w="4531" w:type="dxa"/>
          </w:tcPr>
          <w:p w:rsidR="00D85F97" w:rsidRDefault="008B04F0" w:rsidP="00D85F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Contrainte(s) associée(s)</w:t>
            </w:r>
          </w:p>
        </w:tc>
      </w:tr>
      <w:tr w:rsidR="00DF0225" w:rsidTr="008C1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F0225" w:rsidRDefault="00DF0225" w:rsidP="00DF0225">
            <w:r>
              <w:t>Déplacement</w:t>
            </w:r>
          </w:p>
        </w:tc>
        <w:tc>
          <w:tcPr>
            <w:tcW w:w="4531" w:type="dxa"/>
          </w:tcPr>
          <w:p w:rsidR="00DF0225" w:rsidRDefault="00DF0225" w:rsidP="00DF0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à 3 cases en horizontal et en vertical uniquement</w:t>
            </w:r>
          </w:p>
          <w:p w:rsidR="00DF0225" w:rsidRDefault="00DF0225" w:rsidP="00DF0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Déplacement au clavier ou à la souris</w:t>
            </w:r>
          </w:p>
        </w:tc>
      </w:tr>
      <w:tr w:rsidR="00DF0225" w:rsidTr="008C1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F0225" w:rsidRDefault="006268B8" w:rsidP="00DF0225">
            <w:r>
              <w:t>Obstacles</w:t>
            </w:r>
          </w:p>
        </w:tc>
        <w:tc>
          <w:tcPr>
            <w:tcW w:w="4531" w:type="dxa"/>
          </w:tcPr>
          <w:p w:rsidR="00DF0225" w:rsidRDefault="006268B8" w:rsidP="00DF0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joueurs ne peuvent pas passer au travers des obstacles</w:t>
            </w:r>
          </w:p>
        </w:tc>
      </w:tr>
      <w:tr w:rsidR="00E00BCF" w:rsidTr="008C1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00BCF" w:rsidRDefault="00E00BCF" w:rsidP="00DF0225">
            <w:r>
              <w:t>Armes</w:t>
            </w:r>
          </w:p>
        </w:tc>
        <w:tc>
          <w:tcPr>
            <w:tcW w:w="4531" w:type="dxa"/>
          </w:tcPr>
          <w:p w:rsidR="00E00BCF" w:rsidRDefault="004A55B9" w:rsidP="00DF0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joueur prend la nouvelle et laisse l’ancienne au sol</w:t>
            </w:r>
          </w:p>
        </w:tc>
      </w:tr>
    </w:tbl>
    <w:p w:rsidR="00D85F97" w:rsidRDefault="00D85F97" w:rsidP="00D85F97"/>
    <w:p w:rsidR="00AC12AD" w:rsidRDefault="00AC12AD" w:rsidP="00AC12AD">
      <w:pPr>
        <w:pStyle w:val="Titre3"/>
      </w:pPr>
      <w:bookmarkStart w:id="27" w:name="_Toc529175117"/>
      <w:r w:rsidRPr="00AC12AD">
        <w:t>Le combat</w:t>
      </w:r>
      <w:bookmarkEnd w:id="27"/>
    </w:p>
    <w:p w:rsidR="00DF0225" w:rsidRPr="00DF0225" w:rsidRDefault="00DF0225" w:rsidP="00DF0225"/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D6BC8" w:rsidTr="00DF02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D6BC8" w:rsidRDefault="000D6BC8" w:rsidP="000D6BC8">
            <w:r>
              <w:t>Fonctionnalité</w:t>
            </w:r>
          </w:p>
        </w:tc>
        <w:tc>
          <w:tcPr>
            <w:tcW w:w="4531" w:type="dxa"/>
          </w:tcPr>
          <w:p w:rsidR="000D6BC8" w:rsidRDefault="000D6BC8" w:rsidP="000D6B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Contrainte(s) associée(s)</w:t>
            </w:r>
          </w:p>
        </w:tc>
      </w:tr>
      <w:tr w:rsidR="000D6BC8" w:rsidTr="00DF0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D6BC8" w:rsidRDefault="00131264" w:rsidP="000D6BC8">
            <w:r>
              <w:t>Attaque</w:t>
            </w:r>
          </w:p>
        </w:tc>
        <w:tc>
          <w:tcPr>
            <w:tcW w:w="4531" w:type="dxa"/>
          </w:tcPr>
          <w:p w:rsidR="000D6BC8" w:rsidRDefault="00131264" w:rsidP="000D6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Chaque joueur attaque à son tour</w:t>
            </w:r>
          </w:p>
        </w:tc>
      </w:tr>
      <w:tr w:rsidR="000D6BC8" w:rsidTr="00DF0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D6BC8" w:rsidRDefault="0017018B" w:rsidP="000D6BC8">
            <w:r>
              <w:t>Dégâts</w:t>
            </w:r>
          </w:p>
        </w:tc>
        <w:tc>
          <w:tcPr>
            <w:tcW w:w="4531" w:type="dxa"/>
          </w:tcPr>
          <w:p w:rsidR="000D6BC8" w:rsidRDefault="0017018B" w:rsidP="000D6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fonction de l’arme actuelle des joueurs</w:t>
            </w:r>
          </w:p>
        </w:tc>
      </w:tr>
      <w:tr w:rsidR="000D6BC8" w:rsidTr="00DF0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D6BC8" w:rsidRDefault="00F2239A" w:rsidP="000D6BC8">
            <w:r>
              <w:t>Posture</w:t>
            </w:r>
          </w:p>
        </w:tc>
        <w:tc>
          <w:tcPr>
            <w:tcW w:w="4531" w:type="dxa"/>
          </w:tcPr>
          <w:p w:rsidR="000D6BC8" w:rsidRDefault="00F2239A" w:rsidP="000D6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Les joueurs peuvent choisir d’attaquer ou </w:t>
            </w:r>
            <w:r w:rsidR="006A7432">
              <w:t xml:space="preserve">se </w:t>
            </w:r>
            <w:r>
              <w:t>défendre</w:t>
            </w:r>
            <w:r w:rsidR="00314EA0">
              <w:t xml:space="preserve"> contre le tour suivant</w:t>
            </w:r>
          </w:p>
        </w:tc>
      </w:tr>
      <w:tr w:rsidR="000D6BC8" w:rsidTr="00DF0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D6BC8" w:rsidRDefault="00365048" w:rsidP="000D6BC8">
            <w:r>
              <w:t>Défense</w:t>
            </w:r>
          </w:p>
        </w:tc>
        <w:tc>
          <w:tcPr>
            <w:tcW w:w="4531" w:type="dxa"/>
          </w:tcPr>
          <w:p w:rsidR="000D6BC8" w:rsidRDefault="00365048" w:rsidP="000D6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le joueur se défend, -50% de dégâts</w:t>
            </w:r>
          </w:p>
        </w:tc>
      </w:tr>
      <w:tr w:rsidR="00BF423A" w:rsidTr="00DF0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F423A" w:rsidRDefault="00BF423A" w:rsidP="000D6BC8">
            <w:r>
              <w:t>Si PV d’</w:t>
            </w:r>
            <w:r w:rsidR="00636C3C">
              <w:t>un joueur inférieur ou égal</w:t>
            </w:r>
            <w:r w:rsidR="003D094A">
              <w:t xml:space="preserve"> à</w:t>
            </w:r>
            <w:r>
              <w:t xml:space="preserve"> 0</w:t>
            </w:r>
          </w:p>
        </w:tc>
        <w:tc>
          <w:tcPr>
            <w:tcW w:w="4531" w:type="dxa"/>
          </w:tcPr>
          <w:p w:rsidR="00BF423A" w:rsidRDefault="00BF423A" w:rsidP="000D6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 du jeu, un message s’affiche</w:t>
            </w:r>
          </w:p>
        </w:tc>
      </w:tr>
    </w:tbl>
    <w:p w:rsidR="00C23F27" w:rsidRDefault="00C11DE2" w:rsidP="00445C53">
      <w:pPr>
        <w:pStyle w:val="Titre2"/>
      </w:pPr>
      <w:bookmarkStart w:id="28" w:name="_Toc529175118"/>
      <w:r>
        <w:lastRenderedPageBreak/>
        <w:t>Aperçu des contenus</w:t>
      </w:r>
      <w:bookmarkEnd w:id="28"/>
    </w:p>
    <w:p w:rsidR="00C11DE2" w:rsidRDefault="00F113F9" w:rsidP="00C11DE2">
      <w:r>
        <w:rPr>
          <w:noProof/>
        </w:rPr>
        <w:drawing>
          <wp:inline distT="0" distB="0" distL="0" distR="0">
            <wp:extent cx="5760720" cy="3809159"/>
            <wp:effectExtent l="0" t="0" r="0" b="1270"/>
            <wp:docPr id="4" name="Image 4" descr="C:\Users\U049275\AppData\Local\Microsoft\Windows\INetCache\Content.Word\maquetteP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049275\AppData\Local\Microsoft\Windows\INetCache\Content.Word\maquettePC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09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12F" w:rsidRPr="0020212F" w:rsidRDefault="0020212F" w:rsidP="0020212F">
      <w:pPr>
        <w:pStyle w:val="Paragraphedeliste"/>
        <w:keepNext/>
        <w:keepLines/>
        <w:numPr>
          <w:ilvl w:val="0"/>
          <w:numId w:val="1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2F5496" w:themeColor="accent1" w:themeShade="BF"/>
          <w:sz w:val="32"/>
          <w:szCs w:val="32"/>
        </w:rPr>
      </w:pPr>
      <w:bookmarkStart w:id="29" w:name="_Toc525229923"/>
      <w:bookmarkStart w:id="30" w:name="_Toc529175119"/>
      <w:bookmarkEnd w:id="29"/>
      <w:bookmarkEnd w:id="30"/>
    </w:p>
    <w:p w:rsidR="0020212F" w:rsidRDefault="0020212F" w:rsidP="0020212F">
      <w:pPr>
        <w:pStyle w:val="Titre1"/>
      </w:pPr>
      <w:bookmarkStart w:id="31" w:name="_Toc529175120"/>
      <w:r>
        <w:t>Spécifications techniques</w:t>
      </w:r>
      <w:bookmarkEnd w:id="31"/>
    </w:p>
    <w:p w:rsidR="00445C53" w:rsidRPr="00445C53" w:rsidRDefault="00445C53" w:rsidP="00445C53">
      <w:pPr>
        <w:pStyle w:val="Paragraphedeliste"/>
        <w:keepNext/>
        <w:keepLines/>
        <w:numPr>
          <w:ilvl w:val="0"/>
          <w:numId w:val="3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32" w:name="_Toc525229925"/>
      <w:bookmarkStart w:id="33" w:name="_Toc529175121"/>
      <w:bookmarkEnd w:id="32"/>
      <w:bookmarkEnd w:id="33"/>
    </w:p>
    <w:p w:rsidR="00445C53" w:rsidRDefault="00445C53" w:rsidP="00445C53">
      <w:pPr>
        <w:pStyle w:val="Titre2"/>
      </w:pPr>
      <w:bookmarkStart w:id="34" w:name="_Toc529175122"/>
      <w:r>
        <w:t>Choix technologiques</w:t>
      </w:r>
      <w:bookmarkEnd w:id="34"/>
    </w:p>
    <w:p w:rsidR="00C71103" w:rsidRPr="00360B6D" w:rsidRDefault="00C71103" w:rsidP="00C71103">
      <w:r w:rsidRPr="0056460B">
        <w:rPr>
          <w:u w:val="single"/>
        </w:rPr>
        <w:t>Choix du jQuery</w:t>
      </w:r>
      <w:r w:rsidR="00360B6D">
        <w:rPr>
          <w:u w:val="single"/>
        </w:rPr>
        <w:t xml:space="preserve"> : </w:t>
      </w:r>
      <w:r w:rsidR="00DB0EA2">
        <w:t>jQuery est une bibliothèque Javascript libre, créée pour faciliter l’écriture de script côté client.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062E3" w:rsidTr="007674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062E3" w:rsidRDefault="00B062E3" w:rsidP="00445C53">
            <w:r>
              <w:t>Besoins</w:t>
            </w:r>
          </w:p>
        </w:tc>
        <w:tc>
          <w:tcPr>
            <w:tcW w:w="3021" w:type="dxa"/>
          </w:tcPr>
          <w:p w:rsidR="00B062E3" w:rsidRDefault="00B062E3" w:rsidP="00445C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  <w:tc>
          <w:tcPr>
            <w:tcW w:w="3021" w:type="dxa"/>
          </w:tcPr>
          <w:p w:rsidR="00B062E3" w:rsidRDefault="00B062E3" w:rsidP="00445C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Solution</w:t>
            </w:r>
          </w:p>
        </w:tc>
      </w:tr>
      <w:tr w:rsidR="00B062E3" w:rsidTr="00767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062E3" w:rsidRDefault="00745A41" w:rsidP="00445C53">
            <w:r>
              <w:sym w:font="Wingdings" w:char="F0E8"/>
            </w:r>
            <w:r>
              <w:t>Gestion de l’aléatoire</w:t>
            </w:r>
          </w:p>
          <w:p w:rsidR="00745A41" w:rsidRDefault="00745A41" w:rsidP="00445C53">
            <w:r>
              <w:sym w:font="Wingdings" w:char="F0E8"/>
            </w:r>
            <w:r>
              <w:t>Gestion du design</w:t>
            </w:r>
          </w:p>
          <w:p w:rsidR="00745A41" w:rsidRDefault="00745A41" w:rsidP="00445C53">
            <w:r>
              <w:sym w:font="Wingdings" w:char="F0E8"/>
            </w:r>
            <w:r>
              <w:t>Interface interactive</w:t>
            </w:r>
          </w:p>
        </w:tc>
        <w:tc>
          <w:tcPr>
            <w:tcW w:w="3021" w:type="dxa"/>
          </w:tcPr>
          <w:p w:rsidR="00B062E3" w:rsidRDefault="00253531" w:rsidP="0044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Lecture du code</w:t>
            </w:r>
          </w:p>
          <w:p w:rsidR="0050589B" w:rsidRDefault="0050589B" w:rsidP="0044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Modification du code</w:t>
            </w:r>
          </w:p>
        </w:tc>
        <w:tc>
          <w:tcPr>
            <w:tcW w:w="3021" w:type="dxa"/>
          </w:tcPr>
          <w:p w:rsidR="004A1DD2" w:rsidRDefault="004A1DD2" w:rsidP="0044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Etant donné les importantes modifications subies par le DOM, l</w:t>
            </w:r>
            <w:r w:rsidR="00635C19">
              <w:t xml:space="preserve">e </w:t>
            </w:r>
            <w:proofErr w:type="spellStart"/>
            <w:r w:rsidR="00635C19">
              <w:t>framework</w:t>
            </w:r>
            <w:proofErr w:type="spellEnd"/>
            <w:r w:rsidR="00635C19">
              <w:t xml:space="preserve"> jQuery</w:t>
            </w:r>
            <w:r>
              <w:t xml:space="preserve"> paraît indiqué.</w:t>
            </w:r>
          </w:p>
          <w:p w:rsidR="00FB7787" w:rsidRDefault="004A1DD2" w:rsidP="0044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</w:t>
            </w:r>
            <w:r w:rsidR="00635C19">
              <w:t xml:space="preserve"> permet un allégement du code, ainsi qu’</w:t>
            </w:r>
            <w:r w:rsidR="007E73E2">
              <w:t>une</w:t>
            </w:r>
            <w:r w:rsidR="00FB7787">
              <w:t xml:space="preserve"> meilleure lecture de celui-ci.</w:t>
            </w:r>
          </w:p>
          <w:p w:rsidR="003B4A3E" w:rsidRDefault="003B4A3E" w:rsidP="0044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B4A3E" w:rsidRDefault="00F6376F" w:rsidP="0044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L’utilisation du jQuery sera plus efficiente que d’écrire le code en Javascript.</w:t>
            </w:r>
          </w:p>
        </w:tc>
      </w:tr>
    </w:tbl>
    <w:p w:rsidR="00445C53" w:rsidRDefault="00445C53" w:rsidP="00445C53"/>
    <w:p w:rsidR="00DF40BD" w:rsidRPr="00DB0EA2" w:rsidRDefault="00DF40BD" w:rsidP="00445C53">
      <w:r w:rsidRPr="0056460B">
        <w:rPr>
          <w:u w:val="single"/>
        </w:rPr>
        <w:t>Choix de la balise &lt;</w:t>
      </w:r>
      <w:proofErr w:type="spellStart"/>
      <w:r w:rsidRPr="0056460B">
        <w:rPr>
          <w:u w:val="single"/>
        </w:rPr>
        <w:t>canvas</w:t>
      </w:r>
      <w:proofErr w:type="spellEnd"/>
      <w:r w:rsidRPr="0056460B">
        <w:rPr>
          <w:u w:val="single"/>
        </w:rPr>
        <w:t>&gt;&lt;/</w:t>
      </w:r>
      <w:proofErr w:type="spellStart"/>
      <w:r w:rsidRPr="0056460B">
        <w:rPr>
          <w:u w:val="single"/>
        </w:rPr>
        <w:t>canvas</w:t>
      </w:r>
      <w:proofErr w:type="spellEnd"/>
      <w:r w:rsidRPr="0056460B">
        <w:rPr>
          <w:u w:val="single"/>
        </w:rPr>
        <w:t>&gt;</w:t>
      </w:r>
      <w:r w:rsidR="00725222" w:rsidRPr="0056460B">
        <w:rPr>
          <w:u w:val="single"/>
        </w:rPr>
        <w:t> :</w:t>
      </w:r>
      <w:r w:rsidR="00DB0EA2">
        <w:t xml:space="preserve"> est une balise HTML5 qui permet de générer via des fonctions des images, des textes, des dessins….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25222" w:rsidTr="00554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725222" w:rsidRDefault="00725222" w:rsidP="00445C53">
            <w:r>
              <w:t>Besoins</w:t>
            </w:r>
          </w:p>
        </w:tc>
        <w:tc>
          <w:tcPr>
            <w:tcW w:w="3021" w:type="dxa"/>
          </w:tcPr>
          <w:p w:rsidR="00725222" w:rsidRDefault="00725222" w:rsidP="00445C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  <w:tc>
          <w:tcPr>
            <w:tcW w:w="3021" w:type="dxa"/>
          </w:tcPr>
          <w:p w:rsidR="00725222" w:rsidRDefault="00725222" w:rsidP="00445C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Solution</w:t>
            </w:r>
          </w:p>
        </w:tc>
      </w:tr>
      <w:tr w:rsidR="00725222" w:rsidTr="00554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725222" w:rsidRDefault="001670B3" w:rsidP="00445C53">
            <w:r>
              <w:t>La taille du plateau sera choisie par l’utilisateur</w:t>
            </w:r>
          </w:p>
          <w:p w:rsidR="00536B10" w:rsidRDefault="00536B10" w:rsidP="00445C53">
            <w:r>
              <w:t>Tous les</w:t>
            </w:r>
            <w:r w:rsidR="00F16F0E">
              <w:t xml:space="preserve"> éléments</w:t>
            </w:r>
            <w:r>
              <w:t xml:space="preserve"> s</w:t>
            </w:r>
            <w:r w:rsidR="00730071">
              <w:t>eront générés aléatoirement</w:t>
            </w:r>
          </w:p>
        </w:tc>
        <w:tc>
          <w:tcPr>
            <w:tcW w:w="3021" w:type="dxa"/>
          </w:tcPr>
          <w:p w:rsidR="00725222" w:rsidRDefault="0089054F" w:rsidP="0044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Lecture du code</w:t>
            </w:r>
          </w:p>
          <w:p w:rsidR="000A1ADC" w:rsidRDefault="000A1ADC" w:rsidP="0044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Modification du code</w:t>
            </w:r>
          </w:p>
        </w:tc>
        <w:tc>
          <w:tcPr>
            <w:tcW w:w="3021" w:type="dxa"/>
          </w:tcPr>
          <w:p w:rsidR="00725222" w:rsidRDefault="000B512C" w:rsidP="0044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L’utilisation d’une balise &lt;</w:t>
            </w:r>
            <w:proofErr w:type="spellStart"/>
            <w:r>
              <w:t>canvas</w:t>
            </w:r>
            <w:proofErr w:type="spellEnd"/>
            <w:r>
              <w:t xml:space="preserve">&gt; permet d’alléger le fichier HTML ; et de générer les éléments plus simplement et </w:t>
            </w:r>
            <w:r>
              <w:lastRenderedPageBreak/>
              <w:t>plus propre, compte tenu de l’aléatoire</w:t>
            </w:r>
            <w:r w:rsidR="0058779A">
              <w:t xml:space="preserve"> très présent</w:t>
            </w:r>
            <w:r>
              <w:t>.</w:t>
            </w:r>
          </w:p>
          <w:p w:rsidR="008B1292" w:rsidRDefault="008B1292" w:rsidP="0044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B1292" w:rsidRDefault="008B1292" w:rsidP="0044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Cette solution est plus efficace que de créer un plateau avec une balise &lt;table&gt;</w:t>
            </w:r>
            <w:r w:rsidR="00957183">
              <w:t xml:space="preserve"> (balise HTML qui représente un tableau)</w:t>
            </w:r>
          </w:p>
        </w:tc>
      </w:tr>
    </w:tbl>
    <w:p w:rsidR="006013B3" w:rsidRDefault="006013B3" w:rsidP="006013B3"/>
    <w:p w:rsidR="006013B3" w:rsidRDefault="006013B3" w:rsidP="006013B3">
      <w:pPr>
        <w:pStyle w:val="Titre2"/>
      </w:pPr>
      <w:bookmarkStart w:id="35" w:name="_Toc529175123"/>
      <w:r>
        <w:t>Accessibilité</w:t>
      </w:r>
      <w:bookmarkEnd w:id="35"/>
    </w:p>
    <w:p w:rsidR="006013B3" w:rsidRPr="006013B3" w:rsidRDefault="006013B3" w:rsidP="006013B3">
      <w:pPr>
        <w:pStyle w:val="Paragraphedeliste"/>
        <w:keepNext/>
        <w:keepLines/>
        <w:numPr>
          <w:ilvl w:val="0"/>
          <w:numId w:val="5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vanish/>
          <w:color w:val="1F3763" w:themeColor="accent1" w:themeShade="7F"/>
          <w:sz w:val="24"/>
          <w:szCs w:val="24"/>
        </w:rPr>
      </w:pPr>
      <w:bookmarkStart w:id="36" w:name="_Toc525229929"/>
      <w:bookmarkStart w:id="37" w:name="_Toc529175124"/>
      <w:bookmarkEnd w:id="36"/>
      <w:bookmarkEnd w:id="37"/>
    </w:p>
    <w:p w:rsidR="006013B3" w:rsidRPr="006013B3" w:rsidRDefault="006013B3" w:rsidP="006013B3">
      <w:pPr>
        <w:pStyle w:val="Paragraphedeliste"/>
        <w:keepNext/>
        <w:keepLines/>
        <w:numPr>
          <w:ilvl w:val="1"/>
          <w:numId w:val="5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vanish/>
          <w:color w:val="1F3763" w:themeColor="accent1" w:themeShade="7F"/>
          <w:sz w:val="24"/>
          <w:szCs w:val="24"/>
        </w:rPr>
      </w:pPr>
      <w:bookmarkStart w:id="38" w:name="_Toc525229930"/>
      <w:bookmarkStart w:id="39" w:name="_Toc529175125"/>
      <w:bookmarkEnd w:id="38"/>
      <w:bookmarkEnd w:id="39"/>
    </w:p>
    <w:p w:rsidR="006013B3" w:rsidRDefault="006013B3" w:rsidP="006013B3">
      <w:pPr>
        <w:pStyle w:val="Titre3"/>
      </w:pPr>
      <w:bookmarkStart w:id="40" w:name="_Toc529175126"/>
      <w:r>
        <w:t>Compatibilité navigateur</w:t>
      </w:r>
      <w:bookmarkEnd w:id="40"/>
    </w:p>
    <w:p w:rsidR="006013B3" w:rsidRDefault="006013B3" w:rsidP="006013B3">
      <w:r>
        <w:t>Le jeu sera compatible avec les navigateurs suivants :</w:t>
      </w:r>
    </w:p>
    <w:p w:rsidR="006013B3" w:rsidRDefault="006013B3" w:rsidP="006013B3">
      <w:pPr>
        <w:pStyle w:val="Paragraphedeliste"/>
        <w:numPr>
          <w:ilvl w:val="0"/>
          <w:numId w:val="4"/>
        </w:numPr>
      </w:pPr>
      <w:r>
        <w:t>Internet Explorer (version supérieur</w:t>
      </w:r>
      <w:r w:rsidR="00890E64">
        <w:t>e</w:t>
      </w:r>
      <w:r>
        <w:t xml:space="preserve"> à IE</w:t>
      </w:r>
      <w:r w:rsidR="002535D4">
        <w:t>8</w:t>
      </w:r>
      <w:r>
        <w:t>)</w:t>
      </w:r>
    </w:p>
    <w:p w:rsidR="00890E64" w:rsidRDefault="00890E64" w:rsidP="006013B3">
      <w:pPr>
        <w:pStyle w:val="Paragraphedeliste"/>
        <w:numPr>
          <w:ilvl w:val="0"/>
          <w:numId w:val="4"/>
        </w:numPr>
      </w:pPr>
      <w:r>
        <w:t>Mozilla Firefox</w:t>
      </w:r>
    </w:p>
    <w:p w:rsidR="00003A93" w:rsidRDefault="00003A93" w:rsidP="006013B3">
      <w:pPr>
        <w:pStyle w:val="Paragraphedeliste"/>
        <w:numPr>
          <w:ilvl w:val="0"/>
          <w:numId w:val="4"/>
        </w:numPr>
      </w:pPr>
      <w:r>
        <w:t>Google Chrome</w:t>
      </w:r>
    </w:p>
    <w:p w:rsidR="00925661" w:rsidRDefault="00925661" w:rsidP="006013B3">
      <w:pPr>
        <w:pStyle w:val="Paragraphedeliste"/>
        <w:numPr>
          <w:ilvl w:val="0"/>
          <w:numId w:val="4"/>
        </w:numPr>
      </w:pPr>
      <w:r>
        <w:t>Safari</w:t>
      </w:r>
    </w:p>
    <w:p w:rsidR="00925661" w:rsidRDefault="00925661" w:rsidP="006013B3">
      <w:pPr>
        <w:pStyle w:val="Paragraphedeliste"/>
        <w:numPr>
          <w:ilvl w:val="0"/>
          <w:numId w:val="4"/>
        </w:numPr>
      </w:pPr>
      <w:r>
        <w:t>Opéra</w:t>
      </w:r>
    </w:p>
    <w:p w:rsidR="00D21103" w:rsidRDefault="00D21103" w:rsidP="00D21103">
      <w:pPr>
        <w:pStyle w:val="Titre3"/>
      </w:pPr>
      <w:bookmarkStart w:id="41" w:name="_Toc529175127"/>
      <w:r>
        <w:t>Types d’appareils</w:t>
      </w:r>
      <w:bookmarkEnd w:id="41"/>
    </w:p>
    <w:p w:rsidR="00512E0E" w:rsidRDefault="00D21103" w:rsidP="00B37717">
      <w:r>
        <w:t xml:space="preserve">Le jeu </w:t>
      </w:r>
      <w:r w:rsidR="00CB5A14">
        <w:t>est optimisé pour les ordinateurs portables et de bureau, et n’est pas conçu pour être joué sur un autre appareil, qui entamerait s</w:t>
      </w:r>
      <w:r w:rsidR="00B37717">
        <w:t>on</w:t>
      </w:r>
      <w:r w:rsidR="00CB5A14">
        <w:t xml:space="preserve"> graphisme et sa jouabilité.</w:t>
      </w:r>
    </w:p>
    <w:p w:rsidR="00974F8F" w:rsidRDefault="00E61604" w:rsidP="00974F8F">
      <w:pPr>
        <w:pStyle w:val="Titre2"/>
      </w:pPr>
      <w:bookmarkStart w:id="42" w:name="_Toc529175128"/>
      <w:r>
        <w:t>Service t</w:t>
      </w:r>
      <w:r w:rsidR="00974F8F">
        <w:t>iers</w:t>
      </w:r>
      <w:bookmarkEnd w:id="42"/>
    </w:p>
    <w:p w:rsidR="00E61604" w:rsidRPr="00974F8F" w:rsidRDefault="00974F8F" w:rsidP="00974F8F">
      <w:r>
        <w:t xml:space="preserve">Framework Javascript : </w:t>
      </w:r>
      <w:hyperlink r:id="rId20" w:history="1">
        <w:r w:rsidRPr="006A70F1">
          <w:rPr>
            <w:rStyle w:val="Lienhypertexte"/>
          </w:rPr>
          <w:t>jQuery</w:t>
        </w:r>
      </w:hyperlink>
      <w:r w:rsidR="00F36977">
        <w:t xml:space="preserve"> </w:t>
      </w:r>
    </w:p>
    <w:sectPr w:rsidR="00E61604" w:rsidRPr="00974F8F" w:rsidSect="00E444D7">
      <w:footerReference w:type="default" r:id="rId2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2000" w:rsidRDefault="00922000" w:rsidP="008F0704">
      <w:pPr>
        <w:spacing w:after="0" w:line="240" w:lineRule="auto"/>
      </w:pPr>
      <w:r>
        <w:separator/>
      </w:r>
    </w:p>
  </w:endnote>
  <w:endnote w:type="continuationSeparator" w:id="0">
    <w:p w:rsidR="00922000" w:rsidRDefault="00922000" w:rsidP="008F0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butu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</w:rPr>
      <w:id w:val="-1200853114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EndPr/>
        <w:sdtContent>
          <w:p w:rsidR="005E24D7" w:rsidRDefault="005E24D7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5" name="Ellips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E24D7" w:rsidRDefault="005E24D7">
                                  <w:pPr>
                                    <w:pStyle w:val="Pieddepage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 w:rsidRPr="00F113F9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8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5" o:spid="_x0000_s1027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" fillcolor="#40618b" stroked="f">
                      <v:textbox>
                        <w:txbxContent>
                          <w:p w:rsidR="005E24D7" w:rsidRDefault="005E24D7">
                            <w:pPr>
                              <w:pStyle w:val="Pieddepage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 w:rsidRPr="00F113F9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8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5E24D7" w:rsidRDefault="005E24D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2000" w:rsidRDefault="00922000" w:rsidP="008F0704">
      <w:pPr>
        <w:spacing w:after="0" w:line="240" w:lineRule="auto"/>
      </w:pPr>
      <w:r>
        <w:separator/>
      </w:r>
    </w:p>
  </w:footnote>
  <w:footnote w:type="continuationSeparator" w:id="0">
    <w:p w:rsidR="00922000" w:rsidRDefault="00922000" w:rsidP="008F07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C20C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5C37C3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2345118"/>
    <w:multiLevelType w:val="multilevel"/>
    <w:tmpl w:val="8F7295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C167AE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8FE320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EA2026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04B45C2"/>
    <w:multiLevelType w:val="multilevel"/>
    <w:tmpl w:val="04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 w15:restartNumberingAfterBreak="0">
    <w:nsid w:val="415D5A33"/>
    <w:multiLevelType w:val="multilevel"/>
    <w:tmpl w:val="5128C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18823C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505705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BEA6F1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C9D4B05"/>
    <w:multiLevelType w:val="hybridMultilevel"/>
    <w:tmpl w:val="2FD0CE84"/>
    <w:lvl w:ilvl="0" w:tplc="A13642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7B539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8804B2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F601459"/>
    <w:multiLevelType w:val="multilevel"/>
    <w:tmpl w:val="D3EA3AFC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4"/>
  </w:num>
  <w:num w:numId="2">
    <w:abstractNumId w:val="6"/>
  </w:num>
  <w:num w:numId="3">
    <w:abstractNumId w:val="7"/>
  </w:num>
  <w:num w:numId="4">
    <w:abstractNumId w:val="11"/>
  </w:num>
  <w:num w:numId="5">
    <w:abstractNumId w:val="2"/>
  </w:num>
  <w:num w:numId="6">
    <w:abstractNumId w:val="7"/>
  </w:num>
  <w:num w:numId="7">
    <w:abstractNumId w:val="7"/>
  </w:num>
  <w:num w:numId="8">
    <w:abstractNumId w:val="5"/>
  </w:num>
  <w:num w:numId="9">
    <w:abstractNumId w:val="4"/>
  </w:num>
  <w:num w:numId="10">
    <w:abstractNumId w:val="3"/>
  </w:num>
  <w:num w:numId="11">
    <w:abstractNumId w:val="1"/>
  </w:num>
  <w:num w:numId="12">
    <w:abstractNumId w:val="14"/>
  </w:num>
  <w:num w:numId="13">
    <w:abstractNumId w:val="13"/>
  </w:num>
  <w:num w:numId="14">
    <w:abstractNumId w:val="9"/>
  </w:num>
  <w:num w:numId="15">
    <w:abstractNumId w:val="0"/>
  </w:num>
  <w:num w:numId="16">
    <w:abstractNumId w:val="10"/>
  </w:num>
  <w:num w:numId="17">
    <w:abstractNumId w:val="8"/>
  </w:num>
  <w:num w:numId="18">
    <w:abstractNumId w:val="2"/>
  </w:num>
  <w:num w:numId="19">
    <w:abstractNumId w:val="2"/>
  </w:num>
  <w:num w:numId="20">
    <w:abstractNumId w:val="12"/>
  </w:num>
  <w:num w:numId="21">
    <w:abstractNumId w:val="7"/>
  </w:num>
  <w:num w:numId="22">
    <w:abstractNumId w:val="7"/>
  </w:num>
  <w:num w:numId="23">
    <w:abstractNumId w:val="2"/>
  </w:num>
  <w:num w:numId="24">
    <w:abstractNumId w:val="2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ACC"/>
    <w:rsid w:val="00003A93"/>
    <w:rsid w:val="000174A5"/>
    <w:rsid w:val="00025585"/>
    <w:rsid w:val="000358A1"/>
    <w:rsid w:val="000A1ADC"/>
    <w:rsid w:val="000A24BD"/>
    <w:rsid w:val="000B512C"/>
    <w:rsid w:val="000C7B3E"/>
    <w:rsid w:val="000D6BC8"/>
    <w:rsid w:val="00101D6B"/>
    <w:rsid w:val="00110394"/>
    <w:rsid w:val="001132C2"/>
    <w:rsid w:val="00120984"/>
    <w:rsid w:val="00131264"/>
    <w:rsid w:val="00164B14"/>
    <w:rsid w:val="001670B3"/>
    <w:rsid w:val="0017018B"/>
    <w:rsid w:val="001A17EC"/>
    <w:rsid w:val="001A2EC3"/>
    <w:rsid w:val="001B75B3"/>
    <w:rsid w:val="001C1AF2"/>
    <w:rsid w:val="001C38B6"/>
    <w:rsid w:val="001F5BAB"/>
    <w:rsid w:val="0020212F"/>
    <w:rsid w:val="002214F3"/>
    <w:rsid w:val="00246D89"/>
    <w:rsid w:val="002472A7"/>
    <w:rsid w:val="00253531"/>
    <w:rsid w:val="002535D4"/>
    <w:rsid w:val="00291858"/>
    <w:rsid w:val="002968CC"/>
    <w:rsid w:val="002A5FC7"/>
    <w:rsid w:val="00302246"/>
    <w:rsid w:val="00314EA0"/>
    <w:rsid w:val="00337757"/>
    <w:rsid w:val="00341FD6"/>
    <w:rsid w:val="0034578F"/>
    <w:rsid w:val="003526D5"/>
    <w:rsid w:val="00360B6D"/>
    <w:rsid w:val="00365048"/>
    <w:rsid w:val="003B4A3E"/>
    <w:rsid w:val="003D094A"/>
    <w:rsid w:val="003E6EBA"/>
    <w:rsid w:val="00445C53"/>
    <w:rsid w:val="0046039E"/>
    <w:rsid w:val="00461272"/>
    <w:rsid w:val="00463961"/>
    <w:rsid w:val="00465615"/>
    <w:rsid w:val="00466E92"/>
    <w:rsid w:val="00474221"/>
    <w:rsid w:val="00477747"/>
    <w:rsid w:val="00491C0D"/>
    <w:rsid w:val="004A05BF"/>
    <w:rsid w:val="004A1DD2"/>
    <w:rsid w:val="004A55B9"/>
    <w:rsid w:val="004D35A2"/>
    <w:rsid w:val="0050589B"/>
    <w:rsid w:val="00512E0E"/>
    <w:rsid w:val="00533934"/>
    <w:rsid w:val="00536B10"/>
    <w:rsid w:val="00554757"/>
    <w:rsid w:val="00555F8B"/>
    <w:rsid w:val="0056460B"/>
    <w:rsid w:val="00572EE1"/>
    <w:rsid w:val="0058779A"/>
    <w:rsid w:val="00592077"/>
    <w:rsid w:val="005B5347"/>
    <w:rsid w:val="005C18DB"/>
    <w:rsid w:val="005D2D7B"/>
    <w:rsid w:val="005E24D7"/>
    <w:rsid w:val="005F533A"/>
    <w:rsid w:val="006013B3"/>
    <w:rsid w:val="00603466"/>
    <w:rsid w:val="0062276D"/>
    <w:rsid w:val="00623C04"/>
    <w:rsid w:val="006268B8"/>
    <w:rsid w:val="00635C19"/>
    <w:rsid w:val="00636C3C"/>
    <w:rsid w:val="006A45AA"/>
    <w:rsid w:val="006A70F1"/>
    <w:rsid w:val="006A7432"/>
    <w:rsid w:val="006B1492"/>
    <w:rsid w:val="006E7E8B"/>
    <w:rsid w:val="00702F4D"/>
    <w:rsid w:val="00705D17"/>
    <w:rsid w:val="00714C1E"/>
    <w:rsid w:val="00725222"/>
    <w:rsid w:val="00730071"/>
    <w:rsid w:val="007438D5"/>
    <w:rsid w:val="00745A41"/>
    <w:rsid w:val="007479F9"/>
    <w:rsid w:val="00750E28"/>
    <w:rsid w:val="00767449"/>
    <w:rsid w:val="00784BFA"/>
    <w:rsid w:val="00787B08"/>
    <w:rsid w:val="00795F87"/>
    <w:rsid w:val="007E73E2"/>
    <w:rsid w:val="007F17C8"/>
    <w:rsid w:val="00801296"/>
    <w:rsid w:val="00820A38"/>
    <w:rsid w:val="00822716"/>
    <w:rsid w:val="00877294"/>
    <w:rsid w:val="00887662"/>
    <w:rsid w:val="0089001A"/>
    <w:rsid w:val="0089054F"/>
    <w:rsid w:val="00890E64"/>
    <w:rsid w:val="008A7894"/>
    <w:rsid w:val="008B04F0"/>
    <w:rsid w:val="008B1292"/>
    <w:rsid w:val="008B3985"/>
    <w:rsid w:val="008C1B83"/>
    <w:rsid w:val="008C30AE"/>
    <w:rsid w:val="008D1FCD"/>
    <w:rsid w:val="008F0704"/>
    <w:rsid w:val="00914275"/>
    <w:rsid w:val="00922000"/>
    <w:rsid w:val="009236B3"/>
    <w:rsid w:val="00925661"/>
    <w:rsid w:val="00957183"/>
    <w:rsid w:val="00960380"/>
    <w:rsid w:val="0096740C"/>
    <w:rsid w:val="00974F8F"/>
    <w:rsid w:val="00975C7A"/>
    <w:rsid w:val="009C3F23"/>
    <w:rsid w:val="009C7632"/>
    <w:rsid w:val="009D50C3"/>
    <w:rsid w:val="00A2452F"/>
    <w:rsid w:val="00A44103"/>
    <w:rsid w:val="00A55018"/>
    <w:rsid w:val="00A95EE8"/>
    <w:rsid w:val="00AC12AD"/>
    <w:rsid w:val="00AC4FD5"/>
    <w:rsid w:val="00B062E3"/>
    <w:rsid w:val="00B37717"/>
    <w:rsid w:val="00B4507B"/>
    <w:rsid w:val="00B470CC"/>
    <w:rsid w:val="00B622EA"/>
    <w:rsid w:val="00B65BFF"/>
    <w:rsid w:val="00B75821"/>
    <w:rsid w:val="00BA3BE4"/>
    <w:rsid w:val="00BF423A"/>
    <w:rsid w:val="00C053D7"/>
    <w:rsid w:val="00C11DE2"/>
    <w:rsid w:val="00C1737E"/>
    <w:rsid w:val="00C207E6"/>
    <w:rsid w:val="00C23F27"/>
    <w:rsid w:val="00C44C58"/>
    <w:rsid w:val="00C53374"/>
    <w:rsid w:val="00C66ACC"/>
    <w:rsid w:val="00C71103"/>
    <w:rsid w:val="00C815A0"/>
    <w:rsid w:val="00C9177D"/>
    <w:rsid w:val="00C93B21"/>
    <w:rsid w:val="00CB5A14"/>
    <w:rsid w:val="00CC2597"/>
    <w:rsid w:val="00D003B6"/>
    <w:rsid w:val="00D21103"/>
    <w:rsid w:val="00D513B4"/>
    <w:rsid w:val="00D56638"/>
    <w:rsid w:val="00D70E99"/>
    <w:rsid w:val="00D75F34"/>
    <w:rsid w:val="00D80E60"/>
    <w:rsid w:val="00D85F97"/>
    <w:rsid w:val="00D9621A"/>
    <w:rsid w:val="00DB0EA2"/>
    <w:rsid w:val="00DB2474"/>
    <w:rsid w:val="00DE62F0"/>
    <w:rsid w:val="00DF0225"/>
    <w:rsid w:val="00DF3010"/>
    <w:rsid w:val="00DF40BD"/>
    <w:rsid w:val="00E00BCF"/>
    <w:rsid w:val="00E00EE5"/>
    <w:rsid w:val="00E444D7"/>
    <w:rsid w:val="00E61604"/>
    <w:rsid w:val="00E7596B"/>
    <w:rsid w:val="00E86910"/>
    <w:rsid w:val="00E95A01"/>
    <w:rsid w:val="00EC1477"/>
    <w:rsid w:val="00EC5F0E"/>
    <w:rsid w:val="00EE1CCC"/>
    <w:rsid w:val="00EF5677"/>
    <w:rsid w:val="00F00A52"/>
    <w:rsid w:val="00F113F9"/>
    <w:rsid w:val="00F135BE"/>
    <w:rsid w:val="00F16F0E"/>
    <w:rsid w:val="00F2239A"/>
    <w:rsid w:val="00F36977"/>
    <w:rsid w:val="00F45033"/>
    <w:rsid w:val="00F60264"/>
    <w:rsid w:val="00F6376F"/>
    <w:rsid w:val="00F643F9"/>
    <w:rsid w:val="00FB52AC"/>
    <w:rsid w:val="00FB7787"/>
    <w:rsid w:val="00FE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046164"/>
  <w15:chartTrackingRefBased/>
  <w15:docId w15:val="{C317941D-9010-4B86-9A71-C5EDB8C21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66AC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45C53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C12AD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66A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C66ACC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445C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164B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C1737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link w:val="SansinterligneCar"/>
    <w:uiPriority w:val="1"/>
    <w:qFormat/>
    <w:rsid w:val="00E444D7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444D7"/>
    <w:rPr>
      <w:rFonts w:eastAsiaTheme="minorEastAsia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F5BAB"/>
    <w:pPr>
      <w:numPr>
        <w:numId w:val="0"/>
      </w:num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F5BA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F5BAB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1F5BAB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F07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0704"/>
  </w:style>
  <w:style w:type="paragraph" w:styleId="Pieddepage">
    <w:name w:val="footer"/>
    <w:basedOn w:val="Normal"/>
    <w:link w:val="PieddepageCar"/>
    <w:uiPriority w:val="99"/>
    <w:unhideWhenUsed/>
    <w:rsid w:val="008F07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0704"/>
  </w:style>
  <w:style w:type="character" w:customStyle="1" w:styleId="Titre3Car">
    <w:name w:val="Titre 3 Car"/>
    <w:basedOn w:val="Policepardfaut"/>
    <w:link w:val="Titre3"/>
    <w:uiPriority w:val="9"/>
    <w:rsid w:val="00AC12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entionnonrsolue">
    <w:name w:val="Unresolved Mention"/>
    <w:basedOn w:val="Policepardfaut"/>
    <w:uiPriority w:val="99"/>
    <w:semiHidden/>
    <w:unhideWhenUsed/>
    <w:rsid w:val="00E61604"/>
    <w:rPr>
      <w:color w:val="808080"/>
      <w:shd w:val="clear" w:color="auto" w:fill="E6E6E6"/>
    </w:rPr>
  </w:style>
  <w:style w:type="paragraph" w:styleId="TM3">
    <w:name w:val="toc 3"/>
    <w:basedOn w:val="Normal"/>
    <w:next w:val="Normal"/>
    <w:autoRedefine/>
    <w:uiPriority w:val="39"/>
    <w:unhideWhenUsed/>
    <w:rsid w:val="008D1FCD"/>
    <w:pPr>
      <w:spacing w:after="100"/>
      <w:ind w:left="4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60B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0B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jquery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B7ACFE-F42B-4225-A587-3C85CEC1D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4791</TotalTime>
  <Pages>8</Pages>
  <Words>1041</Words>
  <Characters>5727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</vt:lpstr>
    </vt:vector>
  </TitlesOfParts>
  <Company/>
  <LinksUpToDate>false</LinksUpToDate>
  <CharactersWithSpaces>6755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</dc:title>
  <dc:subject>Jeu de plateau tour par tour</dc:subject>
  <dc:creator>Letoret, Clothilde</dc:creator>
  <cp:keywords/>
  <dc:description/>
  <cp:lastModifiedBy>Shann Albane</cp:lastModifiedBy>
  <cp:revision>14</cp:revision>
  <cp:lastPrinted>2018-09-24T14:05:00Z</cp:lastPrinted>
  <dcterms:created xsi:type="dcterms:W3CDTF">2018-09-20T08:13:00Z</dcterms:created>
  <dcterms:modified xsi:type="dcterms:W3CDTF">2018-11-05T08:56:00Z</dcterms:modified>
</cp:coreProperties>
</file>