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 w:ascii="Arial Unicode MS" w:hAnsi="Arial Unicode MS" w:eastAsia="Arial Unicode MS" w:cs="Arial Unicode MS"/>
          <w:b w:val="0"/>
          <w:bCs/>
          <w:sz w:val="24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/>
          <w:sz w:val="24"/>
          <w:szCs w:val="21"/>
          <w:lang w:val="en-US" w:eastAsia="zh-CN"/>
        </w:rPr>
        <w:t>2021.2. 23 Jeremy</w:t>
      </w:r>
    </w:p>
    <w:p>
      <w:pPr>
        <w:pStyle w:val="2"/>
        <w:bidi w:val="0"/>
        <w:jc w:val="center"/>
        <w:rPr>
          <w:rFonts w:hint="eastAsia" w:ascii="Arial Unicode MS" w:hAnsi="Arial Unicode MS" w:eastAsia="Arial Unicode MS" w:cs="Arial Unicode MS"/>
          <w:lang w:val="en-US" w:eastAsia="zh-CN"/>
        </w:rPr>
      </w:pPr>
      <w:r>
        <w:rPr>
          <w:rFonts w:hint="eastAsia" w:ascii="Arial Unicode MS" w:hAnsi="Arial Unicode MS" w:eastAsia="Arial Unicode MS" w:cs="Arial Unicode MS"/>
          <w:lang w:val="en-US" w:eastAsia="zh-CN"/>
        </w:rPr>
        <w:t>Book Report for Tuck Everlasting</w:t>
      </w:r>
    </w:p>
    <w:p>
      <w:pPr>
        <w:rPr>
          <w:rFonts w:hint="eastAsia" w:ascii="Arial Unicode MS" w:hAnsi="Arial Unicode MS" w:eastAsia="Arial Unicode MS" w:cs="Arial Unicode M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 Unicode MS" w:hAnsi="Arial Unicode MS" w:eastAsia="Arial Unicode MS" w:cs="Arial Unicode MS"/>
          <w:lang w:val="en-US"/>
        </w:rPr>
      </w:pPr>
      <w:r>
        <w:rPr>
          <w:rFonts w:hint="eastAsia" w:ascii="Arial Unicode MS" w:hAnsi="Arial Unicode MS" w:eastAsia="Arial Unicode MS" w:cs="Arial Unicode MS"/>
          <w:lang w:val="en-US" w:eastAsia="zh-CN"/>
        </w:rPr>
        <w:t>’</w:t>
      </w:r>
      <w:r>
        <w:rPr>
          <w:rFonts w:hint="eastAsia" w:ascii="Arial Unicode MS" w:hAnsi="Arial Unicode MS" w:eastAsia="Arial Unicode MS" w:cs="Arial Unicode MS"/>
          <w:lang w:val="en-US" w:eastAsia="zh-CN"/>
        </w:rPr>
        <w:t>Tuck Everlasting</w:t>
      </w:r>
      <w:r>
        <w:rPr>
          <w:rFonts w:hint="eastAsia" w:ascii="Arial Unicode MS" w:hAnsi="Arial Unicode MS" w:eastAsia="Arial Unicode MS" w:cs="Arial Unicode MS"/>
          <w:lang w:val="en-US" w:eastAsia="zh-CN"/>
        </w:rPr>
        <w:t>’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is a </w:t>
      </w:r>
      <w:commentRangeStart w:id="0"/>
      <w:commentRangeStart w:id="1"/>
      <w:r>
        <w:rPr>
          <w:rFonts w:hint="eastAsia" w:ascii="Arial Unicode MS" w:hAnsi="Arial Unicode MS" w:eastAsia="Arial Unicode MS" w:cs="Arial Unicode MS"/>
          <w:lang w:val="en-US" w:eastAsia="zh-CN"/>
        </w:rPr>
        <w:t>mystical</w:t>
      </w:r>
      <w:commentRangeEnd w:id="0"/>
      <w:r>
        <w:commentReference w:id="0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story</w:t>
      </w:r>
      <w:commentRangeEnd w:id="1"/>
      <w:r>
        <w:commentReference w:id="1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about a magical spring and the relationship between Winnie and the Tucks. One day, Winnie Foster, </w:t>
      </w:r>
      <w:commentRangeStart w:id="2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>who’s</w:t>
      </w:r>
      <w:commentRangeEnd w:id="2"/>
      <w:r>
        <w:commentReference w:id="2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parents owned a wood in Treegap, is walking in the wood. </w:t>
      </w:r>
      <w:commentRangeStart w:id="3"/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She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lang w:val="en-US" w:eastAsia="zh-CN"/>
        </w:rPr>
        <w:t>met</w:t>
      </w:r>
      <w:r>
        <w:rPr>
          <w:rFonts w:hint="eastAsia" w:ascii="Arial Unicode MS" w:hAnsi="Arial Unicode MS" w:eastAsia="Arial Unicode MS" w:cs="Arial Unicode MS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Mae Tuck and her sons there. The Tucks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highlight w:val="none"/>
          <w:lang w:val="en-US" w:eastAsia="zh-CN"/>
        </w:rPr>
        <w:t>were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very scared and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highlight w:val="none"/>
          <w:lang w:val="en-US" w:eastAsia="zh-CN"/>
        </w:rPr>
        <w:t>tell</w:t>
      </w:r>
      <w:r>
        <w:rPr>
          <w:rFonts w:hint="eastAsia" w:ascii="Arial Unicode MS" w:hAnsi="Arial Unicode MS" w:eastAsia="Arial Unicode MS" w:cs="Arial Unicode MS"/>
          <w:b/>
          <w:bCs/>
          <w:highlight w:val="none"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lang w:val="en-US" w:eastAsia="zh-CN"/>
        </w:rPr>
        <w:t>Winnie the secret of the everlasting spring. Then they</w:t>
      </w:r>
      <w:r>
        <w:rPr>
          <w:rFonts w:hint="eastAsia" w:ascii="Arial Unicode MS" w:hAnsi="Arial Unicode MS" w:eastAsia="Arial Unicode MS" w:cs="Arial Unicode MS"/>
          <w:b/>
          <w:bCs/>
          <w:sz w:val="22"/>
          <w:szCs w:val="28"/>
          <w:lang w:val="en-US" w:eastAsia="zh-CN"/>
        </w:rPr>
        <w:t xml:space="preserve"> take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Winnie to their house. They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highlight w:val="none"/>
          <w:lang w:val="en-US" w:eastAsia="zh-CN"/>
        </w:rPr>
        <w:t>had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a peaceful time, until a man in yellow suit come to find them. What will happen next? Find it yourself. My favourite part is after Mae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highlight w:val="none"/>
          <w:lang w:val="en-US" w:eastAsia="zh-CN"/>
        </w:rPr>
        <w:t>has been captured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, because I can read the </w:t>
      </w:r>
      <w:commentRangeStart w:id="4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>mental activity</w:t>
      </w:r>
      <w:commentRangeEnd w:id="4"/>
      <w:r>
        <w:commentReference w:id="4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of Winnie, and it</w:t>
      </w:r>
      <w:r>
        <w:rPr>
          <w:rFonts w:hint="eastAsia" w:ascii="Arial Unicode MS" w:hAnsi="Arial Unicode MS" w:eastAsia="Arial Unicode MS" w:cs="Arial Unicode MS"/>
          <w:lang w:val="en-US" w:eastAsia="zh-CN"/>
        </w:rPr>
        <w:t>’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s full of excitement. My least favourite part is when the man in the yellow suit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highlight w:val="none"/>
          <w:lang w:val="en-US" w:eastAsia="zh-CN"/>
        </w:rPr>
        <w:t>comes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to find them, because I can feel that something is going to get worse</w:t>
      </w:r>
      <w:commentRangeStart w:id="5"/>
      <w:r>
        <w:rPr>
          <w:rFonts w:hint="eastAsia" w:ascii="Arial Unicode MS" w:hAnsi="Arial Unicode MS" w:eastAsia="Arial Unicode MS" w:cs="Arial Unicode MS"/>
          <w:lang w:val="en-US" w:eastAsia="zh-CN"/>
        </w:rPr>
        <w:t>, w</w:t>
      </w:r>
      <w:commentRangeEnd w:id="5"/>
      <w:r>
        <w:commentReference w:id="5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hen the constable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lang w:val="en-US" w:eastAsia="zh-CN"/>
        </w:rPr>
        <w:t>comes</w:t>
      </w:r>
      <w:r>
        <w:rPr>
          <w:rFonts w:hint="eastAsia" w:ascii="Arial Unicode MS" w:hAnsi="Arial Unicode MS" w:eastAsia="Arial Unicode MS" w:cs="Arial Unicode MS"/>
          <w:lang w:val="en-US" w:eastAsia="zh-CN"/>
        </w:rPr>
        <w:t>, I</w:t>
      </w:r>
      <w:r>
        <w:rPr>
          <w:rFonts w:hint="eastAsia" w:ascii="Arial Unicode MS" w:hAnsi="Arial Unicode MS" w:eastAsia="Arial Unicode MS" w:cs="Arial Unicode MS"/>
          <w:lang w:val="en-US" w:eastAsia="zh-CN"/>
        </w:rPr>
        <w:t>’</w:t>
      </w:r>
      <w:r>
        <w:rPr>
          <w:rFonts w:hint="eastAsia" w:ascii="Arial Unicode MS" w:hAnsi="Arial Unicode MS" w:eastAsia="Arial Unicode MS" w:cs="Arial Unicode MS"/>
          <w:lang w:val="en-US" w:eastAsia="zh-CN"/>
        </w:rPr>
        <w:t>m really worried for the Tucks. I</w:t>
      </w:r>
      <w:r>
        <w:rPr>
          <w:rFonts w:hint="eastAsia" w:ascii="Arial Unicode MS" w:hAnsi="Arial Unicode MS" w:eastAsia="Arial Unicode MS" w:cs="Arial Unicode MS"/>
          <w:lang w:val="en-US" w:eastAsia="zh-CN"/>
        </w:rPr>
        <w:t>’</w:t>
      </w:r>
      <w:r>
        <w:rPr>
          <w:rFonts w:hint="eastAsia" w:ascii="Arial Unicode MS" w:hAnsi="Arial Unicode MS" w:eastAsia="Arial Unicode MS" w:cs="Arial Unicode MS"/>
          <w:lang w:val="en-US" w:eastAsia="zh-CN"/>
        </w:rPr>
        <w:t>ll recommend Winnie. She has sympathy and likes to help others. She</w:t>
      </w:r>
      <w:r>
        <w:rPr>
          <w:rFonts w:hint="eastAsia" w:ascii="Arial Unicode MS" w:hAnsi="Arial Unicode MS" w:eastAsia="Arial Unicode MS" w:cs="Arial Unicode MS"/>
          <w:lang w:val="en-US" w:eastAsia="zh-CN"/>
        </w:rPr>
        <w:t>’</w:t>
      </w:r>
      <w:r>
        <w:rPr>
          <w:rFonts w:hint="eastAsia" w:ascii="Arial Unicode MS" w:hAnsi="Arial Unicode MS" w:eastAsia="Arial Unicode MS" w:cs="Arial Unicode MS"/>
          <w:lang w:val="en-US" w:eastAsia="zh-CN"/>
        </w:rPr>
        <w:t>s also very brave when she</w:t>
      </w:r>
      <w:r>
        <w:rPr>
          <w:rFonts w:hint="eastAsia" w:ascii="Arial Unicode MS" w:hAnsi="Arial Unicode MS" w:eastAsia="Arial Unicode MS" w:cs="Arial Unicode MS"/>
          <w:b/>
          <w:bCs/>
          <w:lang w:val="en-US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lang w:val="en-US" w:eastAsia="zh-CN"/>
        </w:rPr>
        <w:t>decided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to help Mae</w:t>
      </w:r>
      <w:commentRangeEnd w:id="3"/>
      <w:r>
        <w:commentReference w:id="3"/>
      </w:r>
      <w:r>
        <w:rPr>
          <w:rFonts w:hint="eastAsia" w:ascii="Arial Unicode MS" w:hAnsi="Arial Unicode MS" w:eastAsia="Arial Unicode MS" w:cs="Arial Unicode MS"/>
          <w:lang w:val="en-US" w:eastAsia="zh-CN"/>
        </w:rPr>
        <w:t>. Also even though she</w:t>
      </w:r>
      <w:r>
        <w:rPr>
          <w:rFonts w:hint="eastAsia" w:ascii="Arial Unicode MS" w:hAnsi="Arial Unicode MS" w:eastAsia="Arial Unicode MS" w:cs="Arial Unicode MS"/>
          <w:lang w:val="en-US" w:eastAsia="zh-CN"/>
        </w:rPr>
        <w:t>’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s young, she can judge </w:t>
      </w:r>
      <w:r>
        <w:commentReference w:id="6"/>
      </w:r>
      <w:r>
        <w:rPr>
          <w:rFonts w:hint="eastAsia" w:ascii="Arial Unicode MS" w:hAnsi="Arial Unicode MS" w:eastAsia="Arial Unicode MS" w:cs="Arial Unicode MS"/>
          <w:lang w:val="en-US" w:eastAsia="zh-CN"/>
        </w:rPr>
        <w:t>a thing is bad or good.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nnon" w:date="2021-02-23T15:52:36Z" w:initials="">
    <w:p w14:paraId="67AC1A7B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Mystical, is a word relating to the belief that there is hidden meaning in life, or that each human being can unite with God.</w:t>
      </w:r>
    </w:p>
    <w:p w14:paraId="3839378D">
      <w:pPr>
        <w:pStyle w:val="3"/>
        <w:rPr>
          <w:rFonts w:hint="default"/>
          <w:lang w:val="en-US" w:eastAsia="zh-CN"/>
        </w:rPr>
      </w:pPr>
    </w:p>
  </w:comment>
  <w:comment w:id="1" w:author="Shannon" w:date="2021-02-23T15:54:00Z" w:initials="">
    <w:p w14:paraId="3153613B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mysterious story | mystery</w:t>
      </w:r>
    </w:p>
  </w:comment>
  <w:comment w:id="2" w:author="Shannon" w:date="2021-02-23T15:54:30Z" w:initials="">
    <w:p w14:paraId="5D453B1B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whose</w:t>
      </w:r>
    </w:p>
  </w:comment>
  <w:comment w:id="4" w:author="Shannon" w:date="2021-02-23T15:57:23Z" w:initials="">
    <w:p w14:paraId="6B526F34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mind</w:t>
      </w:r>
    </w:p>
  </w:comment>
  <w:comment w:id="5" w:author="Shannon" w:date="2021-02-23T15:58:16Z" w:initials="">
    <w:p w14:paraId="0D2A4FAD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 When</w:t>
      </w:r>
    </w:p>
  </w:comment>
  <w:comment w:id="3" w:author="Shannon" w:date="2021-02-23T16:06:46Z" w:initials="">
    <w:p w14:paraId="6D0576F4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tense should be consistent.</w:t>
      </w:r>
    </w:p>
  </w:comment>
  <w:comment w:id="6" w:author="Shannon" w:date="2021-02-23T16:00:06Z" w:initials="">
    <w:p w14:paraId="695A61F8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add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whether</w:t>
      </w:r>
      <w:r>
        <w:rPr>
          <w:rFonts w:hint="default"/>
          <w:lang w:val="en-US" w:eastAsia="zh-CN"/>
        </w:rPr>
        <w:t>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39378D" w15:done="0"/>
  <w15:commentEx w15:paraId="3153613B" w15:done="0"/>
  <w15:commentEx w15:paraId="5D453B1B" w15:done="0"/>
  <w15:commentEx w15:paraId="6B526F34" w15:done="0"/>
  <w15:commentEx w15:paraId="0D2A4FAD" w15:done="0"/>
  <w15:commentEx w15:paraId="6D0576F4" w15:done="0"/>
  <w15:commentEx w15:paraId="695A61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675DB"/>
    <w:rsid w:val="39E675DB"/>
    <w:rsid w:val="4D5D77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npsw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2021-02-23T07:40:00Z</dcterms:created>
  <dc:creator>Shannon</dc:creator>
  <cp:lastModifiedBy>Shannon</cp:lastModifiedBy>
  <dcterms:modified xsi:type="dcterms:W3CDTF">2021-02-23T08:06:58Z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