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C83A" w14:textId="77777777" w:rsidR="00CE59D5" w:rsidRPr="00775298" w:rsidRDefault="00CE59D5" w:rsidP="00CE59D5">
      <w:pPr>
        <w:spacing w:after="0"/>
        <w:jc w:val="center"/>
        <w:rPr>
          <w:sz w:val="28"/>
          <w:szCs w:val="28"/>
        </w:rPr>
      </w:pPr>
    </w:p>
    <w:p w14:paraId="055BB125" w14:textId="2D915127" w:rsidR="009B5AC6" w:rsidRPr="00775298" w:rsidRDefault="00775298" w:rsidP="003128DC">
      <w:pPr>
        <w:widowControl/>
        <w:spacing w:after="0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Overall </w:t>
      </w:r>
      <w:r w:rsidR="009B5AC6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>Learning Objectives</w:t>
      </w:r>
    </w:p>
    <w:p w14:paraId="29A78327" w14:textId="77777777" w:rsidR="009B5AC6" w:rsidRPr="00775298" w:rsidRDefault="009B5AC6" w:rsidP="003128DC">
      <w:pPr>
        <w:widowControl/>
        <w:spacing w:after="0" w:line="240" w:lineRule="auto"/>
        <w:rPr>
          <w:rFonts w:ascii="Open Sans" w:eastAsia="Times New Roman" w:hAnsi="Open Sans" w:cs="Open Sans"/>
          <w:color w:val="000000"/>
        </w:rPr>
      </w:pPr>
      <w:r w:rsidRPr="00775298">
        <w:rPr>
          <w:rFonts w:ascii="Open Sans" w:eastAsia="Times New Roman" w:hAnsi="Open Sans" w:cs="Open Sans"/>
          <w:color w:val="000000"/>
        </w:rPr>
        <w:t>(1) Develop understanding of functional neuroanatomy</w:t>
      </w:r>
    </w:p>
    <w:p w14:paraId="51D4822D" w14:textId="77777777" w:rsidR="009B5AC6" w:rsidRPr="00775298" w:rsidRDefault="009B5AC6" w:rsidP="003128DC">
      <w:pPr>
        <w:widowControl/>
        <w:spacing w:after="0" w:line="240" w:lineRule="auto"/>
        <w:rPr>
          <w:rFonts w:ascii="Open Sans" w:eastAsia="Times New Roman" w:hAnsi="Open Sans" w:cs="Open Sans"/>
          <w:color w:val="000000"/>
        </w:rPr>
      </w:pPr>
      <w:r w:rsidRPr="00775298">
        <w:rPr>
          <w:rFonts w:ascii="Open Sans" w:eastAsia="Times New Roman" w:hAnsi="Open Sans" w:cs="Open Sans"/>
          <w:color w:val="000000"/>
        </w:rPr>
        <w:t>(2) Apply knowledge of scientific method</w:t>
      </w:r>
    </w:p>
    <w:p w14:paraId="6092E777" w14:textId="77777777" w:rsidR="009B5AC6" w:rsidRPr="00775298" w:rsidRDefault="009B5AC6" w:rsidP="003128DC">
      <w:pPr>
        <w:widowControl/>
        <w:spacing w:after="0" w:line="240" w:lineRule="auto"/>
        <w:rPr>
          <w:rFonts w:ascii="Open Sans" w:eastAsia="Times New Roman" w:hAnsi="Open Sans" w:cs="Open Sans"/>
          <w:color w:val="000000"/>
        </w:rPr>
      </w:pPr>
      <w:r w:rsidRPr="00775298">
        <w:rPr>
          <w:rFonts w:ascii="Open Sans" w:eastAsia="Times New Roman" w:hAnsi="Open Sans" w:cs="Open Sans"/>
          <w:color w:val="000000"/>
        </w:rPr>
        <w:t>(3) Compare study designs</w:t>
      </w:r>
    </w:p>
    <w:p w14:paraId="3D080892" w14:textId="26367D83" w:rsidR="009B5AC6" w:rsidRPr="00775298" w:rsidRDefault="009B5AC6" w:rsidP="003128DC">
      <w:pPr>
        <w:widowControl/>
        <w:spacing w:after="0" w:line="240" w:lineRule="auto"/>
        <w:rPr>
          <w:rFonts w:ascii="Open Sans" w:eastAsia="Times New Roman" w:hAnsi="Open Sans" w:cs="Open Sans"/>
          <w:color w:val="000000"/>
        </w:rPr>
      </w:pPr>
      <w:r w:rsidRPr="00775298">
        <w:rPr>
          <w:rFonts w:ascii="Open Sans" w:eastAsia="Times New Roman" w:hAnsi="Open Sans" w:cs="Open Sans"/>
          <w:color w:val="000000"/>
        </w:rPr>
        <w:t>(4) Practice research communication</w:t>
      </w:r>
    </w:p>
    <w:p w14:paraId="1379D034" w14:textId="77777777" w:rsidR="009B5AC6" w:rsidRPr="00775298" w:rsidRDefault="009B5AC6" w:rsidP="009B5AC6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</w:p>
    <w:p w14:paraId="22FEF1F8" w14:textId="4D10B359" w:rsidR="000878A7" w:rsidRPr="00775298" w:rsidRDefault="007A3929" w:rsidP="000878A7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PART 1 - </w:t>
      </w:r>
      <w:r w:rsidR="000878A7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A) Pain Assignment </w:t>
      </w:r>
    </w:p>
    <w:p w14:paraId="7DD7687F" w14:textId="77777777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>Instructions:</w:t>
      </w:r>
    </w:p>
    <w:p w14:paraId="4BD0DE46" w14:textId="77777777" w:rsidR="00C507CD" w:rsidRPr="00775298" w:rsidRDefault="00C507CD" w:rsidP="00C507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7" w:history="1">
        <w:r w:rsidRPr="00775298">
          <w:rPr>
            <w:rStyle w:val="Hyperlink"/>
            <w:rFonts w:ascii="Open Sans" w:hAnsi="Open Sans" w:cs="Open Sans"/>
            <w:color w:val="093473"/>
          </w:rPr>
          <w:t>Neurosynth.org</w:t>
        </w:r>
      </w:hyperlink>
    </w:p>
    <w:p w14:paraId="26EC134D" w14:textId="77777777" w:rsidR="00C507CD" w:rsidRPr="00775298" w:rsidRDefault="00C507CD" w:rsidP="00C507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Enter the functional term "Pain"</w:t>
      </w:r>
    </w:p>
    <w:p w14:paraId="49AD2BB7" w14:textId="3AE30DED" w:rsidR="00C507CD" w:rsidRPr="00775298" w:rsidRDefault="00C507CD" w:rsidP="00C507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Note XYZ coordinates for 5-10 brain areas activated in the resulting meta-analysis</w:t>
      </w:r>
    </w:p>
    <w:p w14:paraId="1372F4E8" w14:textId="6D339B32" w:rsidR="00C507CD" w:rsidRPr="00775298" w:rsidRDefault="00C507CD" w:rsidP="00C507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8" w:history="1">
        <w:proofErr w:type="spellStart"/>
        <w:r w:rsidRPr="00775298">
          <w:rPr>
            <w:rStyle w:val="Hyperlink"/>
            <w:rFonts w:ascii="Open Sans" w:hAnsi="Open Sans" w:cs="Open Sans"/>
            <w:color w:val="093473"/>
          </w:rPr>
          <w:t>BioImage</w:t>
        </w:r>
        <w:proofErr w:type="spellEnd"/>
        <w:r w:rsidRPr="00775298">
          <w:rPr>
            <w:rStyle w:val="Hyperlink"/>
            <w:rFonts w:ascii="Open Sans" w:hAnsi="Open Sans" w:cs="Open Sans"/>
            <w:color w:val="093473"/>
          </w:rPr>
          <w:t xml:space="preserve"> Suite</w:t>
        </w:r>
      </w:hyperlink>
      <w:r w:rsidRPr="00775298">
        <w:rPr>
          <w:rFonts w:ascii="Open Sans" w:hAnsi="Open Sans" w:cs="Open Sans"/>
          <w:color w:val="495057"/>
        </w:rPr>
        <w:t> to find the corresponding </w:t>
      </w:r>
      <w:r w:rsidR="00542F95">
        <w:rPr>
          <w:rFonts w:ascii="Open Sans" w:hAnsi="Open Sans" w:cs="Open Sans"/>
          <w:color w:val="495057"/>
        </w:rPr>
        <w:t>Brodmann</w:t>
      </w:r>
      <w:r w:rsidRPr="00775298">
        <w:rPr>
          <w:rFonts w:ascii="Open Sans" w:hAnsi="Open Sans" w:cs="Open Sans"/>
          <w:color w:val="495057"/>
        </w:rPr>
        <w:t xml:space="preserve">’s Area, </w:t>
      </w:r>
      <w:proofErr w:type="spellStart"/>
      <w:r w:rsidRPr="00775298">
        <w:rPr>
          <w:rFonts w:ascii="Open Sans" w:hAnsi="Open Sans" w:cs="Open Sans"/>
          <w:color w:val="495057"/>
        </w:rPr>
        <w:t>Tailarach</w:t>
      </w:r>
      <w:proofErr w:type="spellEnd"/>
      <w:r w:rsidRPr="00775298">
        <w:rPr>
          <w:rFonts w:ascii="Open Sans" w:hAnsi="Open Sans" w:cs="Open Sans"/>
          <w:color w:val="495057"/>
        </w:rPr>
        <w:t xml:space="preserve"> and MNI space coordinates for each region.</w:t>
      </w:r>
    </w:p>
    <w:p w14:paraId="31B373A8" w14:textId="4610C0B6" w:rsidR="003347B9" w:rsidRPr="00775298" w:rsidRDefault="003347B9" w:rsidP="003347B9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5057"/>
        </w:rPr>
      </w:pPr>
      <w:r w:rsidRPr="00775298">
        <w:rPr>
          <w:rFonts w:ascii="Open Sans" w:eastAsia="Times New Roman" w:hAnsi="Open Sans" w:cs="Open Sans"/>
          <w:color w:val="495057"/>
        </w:rPr>
        <w:t xml:space="preserve">Choose </w:t>
      </w:r>
      <w:r w:rsidR="00775298" w:rsidRPr="00775298">
        <w:rPr>
          <w:rFonts w:ascii="Open Sans" w:eastAsia="Times New Roman" w:hAnsi="Open Sans" w:cs="Open Sans"/>
          <w:color w:val="495057"/>
        </w:rPr>
        <w:t>2-3</w:t>
      </w:r>
      <w:r w:rsidRPr="00775298">
        <w:rPr>
          <w:rFonts w:ascii="Open Sans" w:eastAsia="Times New Roman" w:hAnsi="Open Sans" w:cs="Open Sans"/>
          <w:color w:val="495057"/>
        </w:rPr>
        <w:t xml:space="preserve"> </w:t>
      </w:r>
      <w:r w:rsidR="00775298" w:rsidRPr="00775298">
        <w:rPr>
          <w:rFonts w:ascii="Open Sans" w:eastAsia="Times New Roman" w:hAnsi="Open Sans" w:cs="Open Sans"/>
          <w:color w:val="495057"/>
        </w:rPr>
        <w:t>publications</w:t>
      </w:r>
      <w:r w:rsidRPr="00775298">
        <w:rPr>
          <w:rFonts w:ascii="Open Sans" w:eastAsia="Times New Roman" w:hAnsi="Open Sans" w:cs="Open Sans"/>
          <w:color w:val="495057"/>
        </w:rPr>
        <w:t xml:space="preserve"> from the list of underlying "Studies" to read and report upon.</w:t>
      </w:r>
    </w:p>
    <w:p w14:paraId="3766941C" w14:textId="12B7F902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Submission Requirement: </w:t>
      </w:r>
    </w:p>
    <w:p w14:paraId="5B43EDB2" w14:textId="09E22B44" w:rsidR="00C507CD" w:rsidRPr="00775298" w:rsidRDefault="00C507CD" w:rsidP="003347B9">
      <w:pPr>
        <w:pStyle w:val="NormalWeb"/>
        <w:spacing w:after="0" w:afterAutospacing="0"/>
        <w:ind w:left="720"/>
        <w:rPr>
          <w:rFonts w:ascii="Open Sans" w:hAnsi="Open Sans" w:cs="Open Sans"/>
          <w:color w:val="495057"/>
          <w:sz w:val="22"/>
          <w:szCs w:val="22"/>
        </w:rPr>
      </w:pPr>
      <w:r w:rsidRPr="00775298">
        <w:rPr>
          <w:rFonts w:ascii="Open Sans" w:hAnsi="Open Sans" w:cs="Open Sans"/>
          <w:color w:val="000000"/>
          <w:sz w:val="22"/>
          <w:szCs w:val="22"/>
        </w:rPr>
        <w:t xml:space="preserve">A </w:t>
      </w:r>
      <w:r w:rsidR="00775298" w:rsidRPr="00775298">
        <w:rPr>
          <w:rFonts w:ascii="Open Sans" w:hAnsi="Open Sans" w:cs="Open Sans"/>
          <w:color w:val="000000"/>
          <w:sz w:val="22"/>
          <w:szCs w:val="22"/>
        </w:rPr>
        <w:t>short</w:t>
      </w:r>
      <w:r w:rsidR="003347B9" w:rsidRPr="00775298">
        <w:rPr>
          <w:rFonts w:ascii="Open Sans" w:hAnsi="Open Sans" w:cs="Open Sans"/>
          <w:color w:val="000000"/>
          <w:sz w:val="22"/>
          <w:szCs w:val="22"/>
        </w:rPr>
        <w:t xml:space="preserve"> l</w:t>
      </w:r>
      <w:r w:rsidRPr="00775298">
        <w:rPr>
          <w:rFonts w:ascii="Open Sans" w:hAnsi="Open Sans" w:cs="Open Sans"/>
          <w:color w:val="000000"/>
          <w:sz w:val="22"/>
          <w:szCs w:val="22"/>
        </w:rPr>
        <w:t xml:space="preserve">ab </w:t>
      </w:r>
      <w:r w:rsidR="003347B9" w:rsidRPr="00775298">
        <w:rPr>
          <w:rFonts w:ascii="Open Sans" w:hAnsi="Open Sans" w:cs="Open Sans"/>
          <w:color w:val="000000"/>
          <w:sz w:val="22"/>
          <w:szCs w:val="22"/>
        </w:rPr>
        <w:t>r</w:t>
      </w:r>
      <w:r w:rsidRPr="00775298">
        <w:rPr>
          <w:rFonts w:ascii="Open Sans" w:hAnsi="Open Sans" w:cs="Open Sans"/>
          <w:color w:val="000000"/>
          <w:sz w:val="22"/>
          <w:szCs w:val="22"/>
        </w:rPr>
        <w:t xml:space="preserve">eport </w:t>
      </w:r>
      <w:r w:rsidR="003347B9" w:rsidRPr="00775298">
        <w:rPr>
          <w:rFonts w:ascii="Open Sans" w:hAnsi="Open Sans" w:cs="Open Sans"/>
          <w:color w:val="000000"/>
          <w:sz w:val="22"/>
          <w:szCs w:val="22"/>
        </w:rPr>
        <w:t xml:space="preserve">and slide presentation </w:t>
      </w:r>
      <w:r w:rsidRPr="00775298">
        <w:rPr>
          <w:rFonts w:ascii="Open Sans" w:hAnsi="Open Sans" w:cs="Open Sans"/>
          <w:color w:val="000000"/>
          <w:sz w:val="22"/>
          <w:szCs w:val="22"/>
        </w:rPr>
        <w:t>(to be shared </w:t>
      </w:r>
      <w:r w:rsidRPr="00775298">
        <w:rPr>
          <w:rStyle w:val="Emphasis"/>
          <w:rFonts w:ascii="Open Sans" w:hAnsi="Open Sans" w:cs="Open Sans"/>
          <w:color w:val="000000"/>
          <w:sz w:val="22"/>
          <w:szCs w:val="22"/>
        </w:rPr>
        <w:t>via </w:t>
      </w:r>
      <w:r w:rsidRPr="00775298">
        <w:rPr>
          <w:rFonts w:ascii="Open Sans" w:hAnsi="Open Sans" w:cs="Open Sans"/>
          <w:color w:val="000000"/>
          <w:sz w:val="22"/>
          <w:szCs w:val="22"/>
        </w:rPr>
        <w:t>class discussion)</w:t>
      </w:r>
      <w:r w:rsidR="003347B9" w:rsidRPr="00775298">
        <w:rPr>
          <w:rFonts w:ascii="Open Sans" w:hAnsi="Open Sans" w:cs="Open Sans"/>
          <w:color w:val="000000"/>
          <w:sz w:val="22"/>
          <w:szCs w:val="22"/>
        </w:rPr>
        <w:t xml:space="preserve"> containing the following:</w:t>
      </w:r>
    </w:p>
    <w:p w14:paraId="7012F6DE" w14:textId="4700577E" w:rsidR="003347B9" w:rsidRPr="00775298" w:rsidRDefault="003347B9" w:rsidP="00775298">
      <w:pPr>
        <w:pStyle w:val="ListParagraph"/>
        <w:numPr>
          <w:ilvl w:val="0"/>
          <w:numId w:val="19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description of the steps taken to generate the </w:t>
      </w:r>
      <w:r w:rsidR="00A62B05" w:rsidRPr="00775298">
        <w:rPr>
          <w:rFonts w:ascii="Open Sans" w:hAnsi="Open Sans" w:cs="Open Sans"/>
          <w:color w:val="495057"/>
        </w:rPr>
        <w:t xml:space="preserve">brain </w:t>
      </w:r>
      <w:r w:rsidRPr="00775298">
        <w:rPr>
          <w:rFonts w:ascii="Open Sans" w:hAnsi="Open Sans" w:cs="Open Sans"/>
          <w:color w:val="495057"/>
        </w:rPr>
        <w:t xml:space="preserve">activation map for “Pain”, via </w:t>
      </w:r>
      <w:proofErr w:type="spellStart"/>
      <w:r w:rsidRPr="00775298">
        <w:rPr>
          <w:rFonts w:ascii="Open Sans" w:hAnsi="Open Sans" w:cs="Open Sans"/>
          <w:color w:val="495057"/>
        </w:rPr>
        <w:t>Neurosynth</w:t>
      </w:r>
      <w:proofErr w:type="spellEnd"/>
      <w:r w:rsidRPr="00775298">
        <w:rPr>
          <w:rFonts w:ascii="Open Sans" w:hAnsi="Open Sans" w:cs="Open Sans"/>
          <w:color w:val="495057"/>
        </w:rPr>
        <w:t>.</w:t>
      </w:r>
    </w:p>
    <w:p w14:paraId="3907A568" w14:textId="2CB77B54" w:rsidR="00A62B05" w:rsidRPr="00775298" w:rsidRDefault="00A62B05" w:rsidP="00775298">
      <w:pPr>
        <w:pStyle w:val="ListParagraph"/>
        <w:numPr>
          <w:ilvl w:val="0"/>
          <w:numId w:val="19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screenshot of the activation map</w:t>
      </w:r>
      <w:r w:rsidR="00217369" w:rsidRPr="00775298">
        <w:rPr>
          <w:rFonts w:ascii="Open Sans" w:hAnsi="Open Sans" w:cs="Open Sans"/>
          <w:color w:val="495057"/>
        </w:rPr>
        <w:t xml:space="preserve"> for “Pain”</w:t>
      </w:r>
      <w:r w:rsidRPr="00775298">
        <w:rPr>
          <w:rFonts w:ascii="Open Sans" w:hAnsi="Open Sans" w:cs="Open Sans"/>
          <w:color w:val="495057"/>
        </w:rPr>
        <w:t>.</w:t>
      </w:r>
    </w:p>
    <w:p w14:paraId="21548165" w14:textId="76825458" w:rsidR="00C507CD" w:rsidRPr="00775298" w:rsidRDefault="00C507CD" w:rsidP="00775298">
      <w:pPr>
        <w:pStyle w:val="ListParagraph"/>
        <w:widowControl/>
        <w:numPr>
          <w:ilvl w:val="0"/>
          <w:numId w:val="19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list or table of 5-10 activated brain regions including 1) XYZ coordinates and the corresponding 2) </w:t>
      </w:r>
      <w:r w:rsidR="00542F95">
        <w:rPr>
          <w:rFonts w:ascii="Open Sans" w:hAnsi="Open Sans" w:cs="Open Sans"/>
          <w:color w:val="495057"/>
        </w:rPr>
        <w:t>Brodmann</w:t>
      </w:r>
      <w:r w:rsidRPr="00775298">
        <w:rPr>
          <w:rFonts w:ascii="Open Sans" w:hAnsi="Open Sans" w:cs="Open Sans"/>
          <w:color w:val="495057"/>
        </w:rPr>
        <w:t xml:space="preserve">’s Area, 3) </w:t>
      </w:r>
      <w:proofErr w:type="spellStart"/>
      <w:r w:rsidRPr="00775298">
        <w:rPr>
          <w:rFonts w:ascii="Open Sans" w:hAnsi="Open Sans" w:cs="Open Sans"/>
          <w:color w:val="495057"/>
        </w:rPr>
        <w:t>Tailarach</w:t>
      </w:r>
      <w:proofErr w:type="spellEnd"/>
      <w:r w:rsidRPr="00775298">
        <w:rPr>
          <w:rFonts w:ascii="Open Sans" w:hAnsi="Open Sans" w:cs="Open Sans"/>
          <w:color w:val="495057"/>
        </w:rPr>
        <w:t xml:space="preserve"> and 4) MNI space locations for each region of interest.</w:t>
      </w:r>
    </w:p>
    <w:p w14:paraId="7B97170F" w14:textId="320427D2" w:rsidR="003347B9" w:rsidRPr="00775298" w:rsidRDefault="003347B9" w:rsidP="00775298">
      <w:pPr>
        <w:pStyle w:val="ListParagraph"/>
        <w:numPr>
          <w:ilvl w:val="0"/>
          <w:numId w:val="19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</w:t>
      </w:r>
      <w:r w:rsidRPr="00775298">
        <w:rPr>
          <w:rFonts w:ascii="Open Sans" w:eastAsia="Times New Roman" w:hAnsi="Open Sans" w:cs="Open Sans"/>
          <w:color w:val="495057"/>
        </w:rPr>
        <w:t xml:space="preserve">brief summary of </w:t>
      </w:r>
      <w:r w:rsidR="00CE59D5">
        <w:rPr>
          <w:rFonts w:ascii="Open Sans" w:eastAsia="Times New Roman" w:hAnsi="Open Sans" w:cs="Open Sans"/>
          <w:color w:val="495057"/>
        </w:rPr>
        <w:t>the</w:t>
      </w:r>
      <w:r w:rsidRPr="00775298">
        <w:rPr>
          <w:rFonts w:ascii="Open Sans" w:eastAsia="Times New Roman" w:hAnsi="Open Sans" w:cs="Open Sans"/>
          <w:color w:val="495057"/>
        </w:rPr>
        <w:t xml:space="preserve"> chosen </w:t>
      </w:r>
      <w:r w:rsidR="00CE59D5">
        <w:rPr>
          <w:rFonts w:ascii="Open Sans" w:eastAsia="Times New Roman" w:hAnsi="Open Sans" w:cs="Open Sans"/>
          <w:color w:val="495057"/>
        </w:rPr>
        <w:t xml:space="preserve">few </w:t>
      </w:r>
      <w:r w:rsidRPr="00775298">
        <w:rPr>
          <w:rFonts w:ascii="Open Sans" w:eastAsia="Times New Roman" w:hAnsi="Open Sans" w:cs="Open Sans"/>
          <w:color w:val="495057"/>
        </w:rPr>
        <w:t>“Pain Stud</w:t>
      </w:r>
      <w:r w:rsidR="00217369" w:rsidRPr="00775298">
        <w:rPr>
          <w:rFonts w:ascii="Open Sans" w:eastAsia="Times New Roman" w:hAnsi="Open Sans" w:cs="Open Sans"/>
          <w:color w:val="495057"/>
        </w:rPr>
        <w:t>ies</w:t>
      </w:r>
      <w:r w:rsidRPr="00775298">
        <w:rPr>
          <w:rFonts w:ascii="Open Sans" w:eastAsia="Times New Roman" w:hAnsi="Open Sans" w:cs="Open Sans"/>
          <w:color w:val="495057"/>
        </w:rPr>
        <w:t xml:space="preserve">”, for </w:t>
      </w:r>
      <w:r w:rsidRPr="00775298">
        <w:rPr>
          <w:rFonts w:ascii="Open Sans" w:hAnsi="Open Sans" w:cs="Open Sans"/>
          <w:color w:val="495057"/>
        </w:rPr>
        <w:t>background.</w:t>
      </w:r>
    </w:p>
    <w:p w14:paraId="41F4D676" w14:textId="062A14BA" w:rsidR="00C507CD" w:rsidRPr="00775298" w:rsidRDefault="003347B9" w:rsidP="00775298">
      <w:pPr>
        <w:pStyle w:val="ListParagraph"/>
        <w:widowControl/>
        <w:numPr>
          <w:ilvl w:val="0"/>
          <w:numId w:val="19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brief discussion about</w:t>
      </w:r>
      <w:r w:rsidR="00C507CD" w:rsidRPr="00775298">
        <w:rPr>
          <w:rFonts w:ascii="Open Sans" w:hAnsi="Open Sans" w:cs="Open Sans"/>
          <w:color w:val="495057"/>
        </w:rPr>
        <w:t xml:space="preserve"> how the</w:t>
      </w:r>
      <w:r w:rsidRPr="00775298">
        <w:rPr>
          <w:rFonts w:ascii="Open Sans" w:hAnsi="Open Sans" w:cs="Open Sans"/>
          <w:color w:val="495057"/>
        </w:rPr>
        <w:t xml:space="preserve"> activated regions of interest</w:t>
      </w:r>
      <w:r w:rsidR="00C507CD" w:rsidRPr="00775298">
        <w:rPr>
          <w:rFonts w:ascii="Open Sans" w:hAnsi="Open Sans" w:cs="Open Sans"/>
          <w:color w:val="495057"/>
        </w:rPr>
        <w:t xml:space="preserve"> are connected in the processing of "Pain" information.</w:t>
      </w:r>
    </w:p>
    <w:p w14:paraId="1769CFDB" w14:textId="24DF3927" w:rsidR="00406B66" w:rsidRPr="00775298" w:rsidRDefault="00406B66" w:rsidP="00775298">
      <w:pPr>
        <w:pStyle w:val="ListParagraph"/>
        <w:widowControl/>
        <w:numPr>
          <w:ilvl w:val="0"/>
          <w:numId w:val="19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References Cited in APA format</w:t>
      </w:r>
    </w:p>
    <w:p w14:paraId="78E45B91" w14:textId="77777777" w:rsidR="00C507CD" w:rsidRPr="00775298" w:rsidRDefault="00C507CD" w:rsidP="00C507CD">
      <w:pPr>
        <w:widowControl/>
        <w:spacing w:after="100" w:afterAutospacing="1" w:line="240" w:lineRule="auto"/>
        <w:ind w:left="360"/>
        <w:rPr>
          <w:rFonts w:ascii="Open Sans" w:eastAsia="Times New Roman" w:hAnsi="Open Sans" w:cs="Open Sans"/>
          <w:color w:val="000000"/>
        </w:rPr>
      </w:pPr>
    </w:p>
    <w:p w14:paraId="10A996E8" w14:textId="77777777" w:rsidR="00775298" w:rsidRPr="00775298" w:rsidRDefault="00775298">
      <w:pPr>
        <w:widowControl/>
        <w:spacing w:after="160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 w:rsidRPr="00775298">
        <w:rPr>
          <w:rFonts w:ascii="Open Sans" w:eastAsia="Times New Roman" w:hAnsi="Open Sans" w:cs="Open Sans"/>
          <w:b/>
          <w:bCs/>
          <w:color w:val="000000"/>
          <w:u w:val="single"/>
        </w:rPr>
        <w:br w:type="page"/>
      </w:r>
    </w:p>
    <w:p w14:paraId="1290AF5C" w14:textId="77777777" w:rsidR="005E6CAF" w:rsidRDefault="005E6CAF" w:rsidP="00C507CD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</w:p>
    <w:p w14:paraId="0D723C7A" w14:textId="6D629CB8" w:rsidR="00C507CD" w:rsidRPr="00775298" w:rsidRDefault="007A3929" w:rsidP="00C507CD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PART 1 - </w:t>
      </w:r>
      <w:r w:rsidR="00C507CD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B) Neuroanatomy Assignment </w:t>
      </w:r>
    </w:p>
    <w:p w14:paraId="7286BB35" w14:textId="176CFEB9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>Instructions:</w:t>
      </w:r>
    </w:p>
    <w:p w14:paraId="5947DA9B" w14:textId="77777777" w:rsidR="00A62B05" w:rsidRPr="00775298" w:rsidRDefault="00A62B05" w:rsidP="00A62B0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9" w:history="1">
        <w:r w:rsidRPr="00775298">
          <w:rPr>
            <w:rStyle w:val="Hyperlink"/>
            <w:rFonts w:ascii="Open Sans" w:hAnsi="Open Sans" w:cs="Open Sans"/>
            <w:color w:val="093473"/>
          </w:rPr>
          <w:t>Neurosynth.org</w:t>
        </w:r>
      </w:hyperlink>
    </w:p>
    <w:p w14:paraId="349A40C1" w14:textId="48453FC4" w:rsidR="00A62B05" w:rsidRPr="00775298" w:rsidRDefault="00A62B05" w:rsidP="00A62B0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Enter the anatomical term</w:t>
      </w:r>
      <w:r w:rsidR="00CE59D5">
        <w:rPr>
          <w:rFonts w:ascii="Open Sans" w:hAnsi="Open Sans" w:cs="Open Sans"/>
          <w:color w:val="495057"/>
        </w:rPr>
        <w:t>s</w:t>
      </w:r>
      <w:r w:rsidRPr="00775298">
        <w:rPr>
          <w:rFonts w:ascii="Open Sans" w:hAnsi="Open Sans" w:cs="Open Sans"/>
          <w:color w:val="495057"/>
        </w:rPr>
        <w:t xml:space="preserve"> (e.g., </w:t>
      </w:r>
      <w:r w:rsidR="00CE59D5">
        <w:rPr>
          <w:rFonts w:ascii="Open Sans" w:hAnsi="Open Sans" w:cs="Open Sans"/>
          <w:color w:val="495057"/>
        </w:rPr>
        <w:t xml:space="preserve">labels, </w:t>
      </w:r>
      <w:r w:rsidRPr="00775298">
        <w:rPr>
          <w:rFonts w:ascii="Open Sans" w:hAnsi="Open Sans" w:cs="Open Sans"/>
          <w:color w:val="495057"/>
        </w:rPr>
        <w:t xml:space="preserve">XYZ coordinates or </w:t>
      </w:r>
      <w:r w:rsidR="00542F95">
        <w:rPr>
          <w:rFonts w:ascii="Open Sans" w:hAnsi="Open Sans" w:cs="Open Sans"/>
          <w:color w:val="495057"/>
        </w:rPr>
        <w:t>Brodmann</w:t>
      </w:r>
      <w:r w:rsidRPr="00775298">
        <w:rPr>
          <w:rFonts w:ascii="Open Sans" w:hAnsi="Open Sans" w:cs="Open Sans"/>
          <w:color w:val="495057"/>
        </w:rPr>
        <w:t>’s area) for this activation pattern of interest:</w:t>
      </w:r>
    </w:p>
    <w:p w14:paraId="4BB6BDA1" w14:textId="10B4DA93" w:rsidR="00A62B05" w:rsidRPr="00775298" w:rsidRDefault="00CE59D5" w:rsidP="00A62B05">
      <w:pPr>
        <w:widowControl/>
        <w:spacing w:before="100" w:beforeAutospacing="1" w:after="100" w:afterAutospacing="1" w:line="240" w:lineRule="auto"/>
        <w:ind w:left="360"/>
        <w:jc w:val="center"/>
        <w:rPr>
          <w:rFonts w:ascii="Open Sans" w:hAnsi="Open Sans" w:cs="Open Sans"/>
          <w:color w:val="495057"/>
        </w:rPr>
      </w:pPr>
      <w:r w:rsidRPr="00CE59D5">
        <w:drawing>
          <wp:inline distT="0" distB="0" distL="0" distR="0" wp14:anchorId="421D7032" wp14:editId="336DA738">
            <wp:extent cx="4469765" cy="20408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BBBF" w14:textId="1FA5C072" w:rsidR="00A62B05" w:rsidRPr="00775298" w:rsidRDefault="00217369" w:rsidP="00A62B0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5057"/>
        </w:rPr>
      </w:pPr>
      <w:r w:rsidRPr="00775298">
        <w:rPr>
          <w:rFonts w:ascii="Open Sans" w:eastAsia="Times New Roman" w:hAnsi="Open Sans" w:cs="Open Sans"/>
          <w:color w:val="495057"/>
        </w:rPr>
        <w:t>For each region of interest entered, c</w:t>
      </w:r>
      <w:r w:rsidR="00A62B05" w:rsidRPr="00775298">
        <w:rPr>
          <w:rFonts w:ascii="Open Sans" w:eastAsia="Times New Roman" w:hAnsi="Open Sans" w:cs="Open Sans"/>
          <w:color w:val="495057"/>
        </w:rPr>
        <w:t xml:space="preserve">hoose </w:t>
      </w:r>
      <w:r w:rsidRPr="00775298">
        <w:rPr>
          <w:rFonts w:ascii="Open Sans" w:eastAsia="Times New Roman" w:hAnsi="Open Sans" w:cs="Open Sans"/>
          <w:color w:val="495057"/>
        </w:rPr>
        <w:t>2-3</w:t>
      </w:r>
      <w:r w:rsidR="00A62B05" w:rsidRPr="00775298">
        <w:rPr>
          <w:rFonts w:ascii="Open Sans" w:eastAsia="Times New Roman" w:hAnsi="Open Sans" w:cs="Open Sans"/>
          <w:color w:val="495057"/>
        </w:rPr>
        <w:t xml:space="preserve"> </w:t>
      </w:r>
      <w:r w:rsidRPr="00775298">
        <w:rPr>
          <w:rFonts w:ascii="Open Sans" w:eastAsia="Times New Roman" w:hAnsi="Open Sans" w:cs="Open Sans"/>
          <w:color w:val="495057"/>
        </w:rPr>
        <w:t>references</w:t>
      </w:r>
      <w:r w:rsidR="00A62B05" w:rsidRPr="00775298">
        <w:rPr>
          <w:rFonts w:ascii="Open Sans" w:eastAsia="Times New Roman" w:hAnsi="Open Sans" w:cs="Open Sans"/>
          <w:color w:val="495057"/>
        </w:rPr>
        <w:t xml:space="preserve"> from the list of underlying "Studies" </w:t>
      </w:r>
      <w:r w:rsidRPr="00775298">
        <w:rPr>
          <w:rFonts w:ascii="Open Sans" w:eastAsia="Times New Roman" w:hAnsi="Open Sans" w:cs="Open Sans"/>
          <w:color w:val="495057"/>
        </w:rPr>
        <w:t>from which to collect title and abstract information</w:t>
      </w:r>
      <w:r w:rsidR="00A62B05" w:rsidRPr="00775298">
        <w:rPr>
          <w:rFonts w:ascii="Open Sans" w:eastAsia="Times New Roman" w:hAnsi="Open Sans" w:cs="Open Sans"/>
          <w:color w:val="495057"/>
        </w:rPr>
        <w:t>.</w:t>
      </w:r>
    </w:p>
    <w:p w14:paraId="495EB336" w14:textId="6975AD18" w:rsidR="00217369" w:rsidRPr="00775298" w:rsidRDefault="00217369" w:rsidP="00A62B0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5057"/>
        </w:rPr>
      </w:pPr>
      <w:r w:rsidRPr="00775298">
        <w:rPr>
          <w:rFonts w:ascii="Open Sans" w:eastAsia="Times New Roman" w:hAnsi="Open Sans" w:cs="Open Sans"/>
          <w:color w:val="495057"/>
        </w:rPr>
        <w:t>Enter all of the extracted title and abstract information into an</w:t>
      </w:r>
      <w:r w:rsidR="00CE59D5">
        <w:rPr>
          <w:rFonts w:ascii="Open Sans" w:eastAsia="Times New Roman" w:hAnsi="Open Sans" w:cs="Open Sans"/>
          <w:color w:val="495057"/>
        </w:rPr>
        <w:t xml:space="preserve"> </w:t>
      </w:r>
      <w:r w:rsidRPr="00775298">
        <w:rPr>
          <w:rFonts w:ascii="Open Sans" w:eastAsia="Times New Roman" w:hAnsi="Open Sans" w:cs="Open Sans"/>
          <w:color w:val="495057"/>
        </w:rPr>
        <w:t xml:space="preserve">online word cloud generator (e.g., </w:t>
      </w:r>
      <w:hyperlink r:id="rId11" w:history="1">
        <w:r w:rsidRPr="00775298">
          <w:rPr>
            <w:rStyle w:val="Hyperlink"/>
            <w:rFonts w:ascii="Open Sans" w:eastAsia="Times New Roman" w:hAnsi="Open Sans" w:cs="Open Sans"/>
          </w:rPr>
          <w:t>www.wordclouds.com</w:t>
        </w:r>
      </w:hyperlink>
      <w:r w:rsidRPr="00775298">
        <w:rPr>
          <w:rFonts w:ascii="Open Sans" w:eastAsia="Times New Roman" w:hAnsi="Open Sans" w:cs="Open Sans"/>
          <w:color w:val="495057"/>
        </w:rPr>
        <w:t>).</w:t>
      </w:r>
    </w:p>
    <w:p w14:paraId="025BF719" w14:textId="77777777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Submission Requirement: </w:t>
      </w:r>
    </w:p>
    <w:p w14:paraId="160300A3" w14:textId="7E4C1767" w:rsidR="00217369" w:rsidRPr="00775298" w:rsidRDefault="00217369" w:rsidP="00217369">
      <w:pPr>
        <w:pStyle w:val="NormalWeb"/>
        <w:spacing w:after="0" w:afterAutospacing="0"/>
        <w:ind w:left="720"/>
        <w:rPr>
          <w:rFonts w:ascii="Open Sans" w:hAnsi="Open Sans" w:cs="Open Sans"/>
          <w:color w:val="495057"/>
          <w:sz w:val="22"/>
          <w:szCs w:val="22"/>
        </w:rPr>
      </w:pPr>
      <w:r w:rsidRPr="00775298">
        <w:rPr>
          <w:rFonts w:ascii="Open Sans" w:hAnsi="Open Sans" w:cs="Open Sans"/>
          <w:color w:val="000000"/>
          <w:sz w:val="22"/>
          <w:szCs w:val="22"/>
        </w:rPr>
        <w:t xml:space="preserve">A </w:t>
      </w:r>
      <w:r w:rsidR="00CE59D5" w:rsidRPr="00775298">
        <w:rPr>
          <w:rFonts w:ascii="Open Sans" w:hAnsi="Open Sans" w:cs="Open Sans"/>
          <w:color w:val="000000"/>
          <w:sz w:val="22"/>
          <w:szCs w:val="22"/>
        </w:rPr>
        <w:t xml:space="preserve">short lab report </w:t>
      </w:r>
      <w:r w:rsidRPr="00775298">
        <w:rPr>
          <w:rFonts w:ascii="Open Sans" w:hAnsi="Open Sans" w:cs="Open Sans"/>
          <w:color w:val="000000"/>
          <w:sz w:val="22"/>
          <w:szCs w:val="22"/>
        </w:rPr>
        <w:t>and a brief slide presentation (to be shared </w:t>
      </w:r>
      <w:r w:rsidRPr="00775298">
        <w:rPr>
          <w:rStyle w:val="Emphasis"/>
          <w:rFonts w:ascii="Open Sans" w:hAnsi="Open Sans" w:cs="Open Sans"/>
          <w:color w:val="000000"/>
          <w:sz w:val="22"/>
          <w:szCs w:val="22"/>
        </w:rPr>
        <w:t>via </w:t>
      </w:r>
      <w:r w:rsidRPr="00775298">
        <w:rPr>
          <w:rFonts w:ascii="Open Sans" w:hAnsi="Open Sans" w:cs="Open Sans"/>
          <w:color w:val="000000"/>
          <w:sz w:val="22"/>
          <w:szCs w:val="22"/>
        </w:rPr>
        <w:t>class discussion) containing the following:</w:t>
      </w:r>
    </w:p>
    <w:p w14:paraId="0C3C2CC2" w14:textId="68DBC80C" w:rsidR="00217369" w:rsidRPr="00775298" w:rsidRDefault="00217369" w:rsidP="00217369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description of the steps taken to a) access studies on the assigned brain regions of interest, via </w:t>
      </w:r>
      <w:proofErr w:type="spellStart"/>
      <w:r w:rsidRPr="00775298">
        <w:rPr>
          <w:rFonts w:ascii="Open Sans" w:hAnsi="Open Sans" w:cs="Open Sans"/>
          <w:color w:val="495057"/>
        </w:rPr>
        <w:t>Neurosynth</w:t>
      </w:r>
      <w:proofErr w:type="spellEnd"/>
      <w:r w:rsidRPr="00775298">
        <w:rPr>
          <w:rFonts w:ascii="Open Sans" w:hAnsi="Open Sans" w:cs="Open Sans"/>
          <w:color w:val="495057"/>
        </w:rPr>
        <w:t xml:space="preserve"> and b) generate the</w:t>
      </w:r>
      <w:r w:rsidR="00271445" w:rsidRPr="00775298">
        <w:rPr>
          <w:rFonts w:ascii="Open Sans" w:hAnsi="Open Sans" w:cs="Open Sans"/>
          <w:color w:val="495057"/>
        </w:rPr>
        <w:t xml:space="preserve"> word cloud.</w:t>
      </w:r>
    </w:p>
    <w:p w14:paraId="360CD03A" w14:textId="77777777" w:rsidR="00CE59D5" w:rsidRPr="00775298" w:rsidRDefault="00CE59D5" w:rsidP="00CE59D5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screenshot of the resulting Word Cloud.</w:t>
      </w:r>
    </w:p>
    <w:p w14:paraId="08847D3F" w14:textId="2C4D2BDA" w:rsidR="00217369" w:rsidRPr="00775298" w:rsidRDefault="00217369" w:rsidP="00217369">
      <w:pPr>
        <w:widowControl/>
        <w:numPr>
          <w:ilvl w:val="1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list or table of activated brain regions that were investigated.</w:t>
      </w:r>
    </w:p>
    <w:p w14:paraId="5DC597DA" w14:textId="6A51516D" w:rsidR="00217369" w:rsidRPr="00775298" w:rsidRDefault="00217369" w:rsidP="00217369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</w:t>
      </w:r>
      <w:r w:rsidRPr="00775298">
        <w:rPr>
          <w:rFonts w:ascii="Open Sans" w:eastAsia="Times New Roman" w:hAnsi="Open Sans" w:cs="Open Sans"/>
          <w:color w:val="495057"/>
        </w:rPr>
        <w:t>brief summary of the behavioral functions of th</w:t>
      </w:r>
      <w:r w:rsidR="00CE59D5">
        <w:rPr>
          <w:rFonts w:ascii="Open Sans" w:eastAsia="Times New Roman" w:hAnsi="Open Sans" w:cs="Open Sans"/>
          <w:color w:val="495057"/>
        </w:rPr>
        <w:t>e investigated</w:t>
      </w:r>
      <w:r w:rsidRPr="00775298">
        <w:rPr>
          <w:rFonts w:ascii="Open Sans" w:eastAsia="Times New Roman" w:hAnsi="Open Sans" w:cs="Open Sans"/>
          <w:color w:val="495057"/>
        </w:rPr>
        <w:t xml:space="preserve"> brain regions, for </w:t>
      </w:r>
      <w:r w:rsidRPr="00775298">
        <w:rPr>
          <w:rFonts w:ascii="Open Sans" w:hAnsi="Open Sans" w:cs="Open Sans"/>
          <w:color w:val="495057"/>
        </w:rPr>
        <w:t>background.</w:t>
      </w:r>
    </w:p>
    <w:p w14:paraId="56063D45" w14:textId="432FC9C6" w:rsidR="00CE59D5" w:rsidRPr="00775298" w:rsidRDefault="00CE59D5" w:rsidP="00CE59D5">
      <w:pPr>
        <w:widowControl/>
        <w:numPr>
          <w:ilvl w:val="1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discussion about how the </w:t>
      </w:r>
      <w:r>
        <w:rPr>
          <w:rFonts w:ascii="Open Sans" w:eastAsia="Times New Roman" w:hAnsi="Open Sans" w:cs="Open Sans"/>
          <w:color w:val="495057"/>
        </w:rPr>
        <w:t>investigated</w:t>
      </w:r>
      <w:r w:rsidRPr="00775298">
        <w:rPr>
          <w:rFonts w:ascii="Open Sans" w:eastAsia="Times New Roman" w:hAnsi="Open Sans" w:cs="Open Sans"/>
          <w:color w:val="495057"/>
        </w:rPr>
        <w:t xml:space="preserve"> </w:t>
      </w:r>
      <w:r w:rsidRPr="00775298">
        <w:rPr>
          <w:rFonts w:ascii="Open Sans" w:hAnsi="Open Sans" w:cs="Open Sans"/>
          <w:color w:val="495057"/>
        </w:rPr>
        <w:t xml:space="preserve">regions of interest </w:t>
      </w:r>
      <w:r>
        <w:rPr>
          <w:rFonts w:ascii="Open Sans" w:hAnsi="Open Sans" w:cs="Open Sans"/>
          <w:color w:val="495057"/>
        </w:rPr>
        <w:t xml:space="preserve">may </w:t>
      </w:r>
      <w:r w:rsidRPr="00775298">
        <w:rPr>
          <w:rFonts w:ascii="Open Sans" w:hAnsi="Open Sans" w:cs="Open Sans"/>
          <w:color w:val="495057"/>
        </w:rPr>
        <w:t>coordinate various functions, based on the text analysis.</w:t>
      </w:r>
    </w:p>
    <w:p w14:paraId="3F870AD0" w14:textId="2F8D0424" w:rsidR="00271445" w:rsidRPr="00775298" w:rsidRDefault="00271445" w:rsidP="00271445">
      <w:pPr>
        <w:widowControl/>
        <w:numPr>
          <w:ilvl w:val="1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list of References Cited (in APA format) for the Studies from which title and abstract data were extracted.</w:t>
      </w:r>
    </w:p>
    <w:p w14:paraId="5B7254A7" w14:textId="77777777" w:rsidR="005E6CAF" w:rsidRDefault="005E6CAF" w:rsidP="00C507CD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</w:p>
    <w:p w14:paraId="43222331" w14:textId="7B233527" w:rsidR="00C507CD" w:rsidRPr="00775298" w:rsidRDefault="007A3929" w:rsidP="00C507CD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PART 1 - </w:t>
      </w:r>
      <w:r w:rsidR="00C507CD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C) Social Rejection Assignment </w:t>
      </w:r>
    </w:p>
    <w:p w14:paraId="0FACEAAB" w14:textId="48920DF5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>Instructions:</w:t>
      </w:r>
    </w:p>
    <w:p w14:paraId="59F32835" w14:textId="77777777" w:rsidR="001451EA" w:rsidRPr="00775298" w:rsidRDefault="001451EA" w:rsidP="001451E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12" w:history="1">
        <w:r w:rsidRPr="00775298">
          <w:rPr>
            <w:rStyle w:val="Hyperlink"/>
            <w:rFonts w:ascii="Open Sans" w:hAnsi="Open Sans" w:cs="Open Sans"/>
            <w:color w:val="093473"/>
          </w:rPr>
          <w:t>Neurosynth.org</w:t>
        </w:r>
      </w:hyperlink>
    </w:p>
    <w:p w14:paraId="605A5C88" w14:textId="0D6CD9CB" w:rsidR="001451EA" w:rsidRPr="00775298" w:rsidRDefault="001451EA" w:rsidP="001451E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Enter the functional term "</w:t>
      </w:r>
      <w:r w:rsidR="00063DC5" w:rsidRPr="00775298">
        <w:rPr>
          <w:rFonts w:ascii="Open Sans" w:hAnsi="Open Sans" w:cs="Open Sans"/>
          <w:color w:val="495057"/>
        </w:rPr>
        <w:t>Social Rejection</w:t>
      </w:r>
      <w:r w:rsidRPr="00775298">
        <w:rPr>
          <w:rFonts w:ascii="Open Sans" w:hAnsi="Open Sans" w:cs="Open Sans"/>
          <w:color w:val="495057"/>
        </w:rPr>
        <w:t>"</w:t>
      </w:r>
    </w:p>
    <w:p w14:paraId="059CC119" w14:textId="4CD284F3" w:rsidR="001451EA" w:rsidRPr="00775298" w:rsidRDefault="001451EA" w:rsidP="001451E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Note XYZ coordinates for 5-10</w:t>
      </w:r>
      <w:r w:rsidR="00063DC5" w:rsidRPr="00775298">
        <w:rPr>
          <w:rFonts w:ascii="Open Sans" w:hAnsi="Open Sans" w:cs="Open Sans"/>
          <w:color w:val="495057"/>
        </w:rPr>
        <w:t xml:space="preserve"> of the</w:t>
      </w:r>
      <w:r w:rsidRPr="00775298">
        <w:rPr>
          <w:rFonts w:ascii="Open Sans" w:hAnsi="Open Sans" w:cs="Open Sans"/>
          <w:color w:val="495057"/>
        </w:rPr>
        <w:t xml:space="preserve"> brain areas activated in the resulting meta-analysis</w:t>
      </w:r>
    </w:p>
    <w:p w14:paraId="69A8A0F0" w14:textId="1A416BB7" w:rsidR="001451EA" w:rsidRPr="00775298" w:rsidRDefault="001451EA" w:rsidP="001451E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13" w:history="1">
        <w:proofErr w:type="spellStart"/>
        <w:r w:rsidR="004A2DFC" w:rsidRPr="00775298">
          <w:rPr>
            <w:rStyle w:val="Hyperlink"/>
            <w:rFonts w:ascii="Open Sans" w:hAnsi="Open Sans" w:cs="Open Sans"/>
            <w:color w:val="093473"/>
          </w:rPr>
          <w:t>BioImage</w:t>
        </w:r>
        <w:proofErr w:type="spellEnd"/>
        <w:r w:rsidR="004A2DFC" w:rsidRPr="00775298">
          <w:rPr>
            <w:rStyle w:val="Hyperlink"/>
            <w:rFonts w:ascii="Open Sans" w:hAnsi="Open Sans" w:cs="Open Sans"/>
            <w:color w:val="093473"/>
          </w:rPr>
          <w:t xml:space="preserve"> Suite</w:t>
        </w:r>
      </w:hyperlink>
      <w:r w:rsidRPr="00775298">
        <w:rPr>
          <w:rFonts w:ascii="Open Sans" w:hAnsi="Open Sans" w:cs="Open Sans"/>
          <w:color w:val="495057"/>
        </w:rPr>
        <w:t> to find the corresponding </w:t>
      </w:r>
      <w:r w:rsidR="00542F95">
        <w:rPr>
          <w:rFonts w:ascii="Open Sans" w:hAnsi="Open Sans" w:cs="Open Sans"/>
          <w:color w:val="495057"/>
        </w:rPr>
        <w:t>Brodmann</w:t>
      </w:r>
      <w:r w:rsidRPr="00775298">
        <w:rPr>
          <w:rFonts w:ascii="Open Sans" w:hAnsi="Open Sans" w:cs="Open Sans"/>
          <w:color w:val="495057"/>
        </w:rPr>
        <w:t xml:space="preserve">’s Area, </w:t>
      </w:r>
      <w:proofErr w:type="spellStart"/>
      <w:r w:rsidRPr="00775298">
        <w:rPr>
          <w:rFonts w:ascii="Open Sans" w:hAnsi="Open Sans" w:cs="Open Sans"/>
          <w:color w:val="495057"/>
        </w:rPr>
        <w:t>Tailarach</w:t>
      </w:r>
      <w:proofErr w:type="spellEnd"/>
      <w:r w:rsidRPr="00775298">
        <w:rPr>
          <w:rFonts w:ascii="Open Sans" w:hAnsi="Open Sans" w:cs="Open Sans"/>
          <w:color w:val="495057"/>
        </w:rPr>
        <w:t xml:space="preserve"> and MNI space coordinates for each region.</w:t>
      </w:r>
    </w:p>
    <w:p w14:paraId="262E5156" w14:textId="1C0D8FB0" w:rsidR="001451EA" w:rsidRPr="00775298" w:rsidRDefault="001451EA" w:rsidP="00CE743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5057"/>
        </w:rPr>
      </w:pPr>
      <w:r w:rsidRPr="00775298">
        <w:rPr>
          <w:rFonts w:ascii="Open Sans" w:eastAsia="Times New Roman" w:hAnsi="Open Sans" w:cs="Open Sans"/>
          <w:color w:val="495057"/>
        </w:rPr>
        <w:t xml:space="preserve">Choose </w:t>
      </w:r>
      <w:r w:rsidR="004A2DFC">
        <w:rPr>
          <w:rFonts w:ascii="Open Sans" w:eastAsia="Times New Roman" w:hAnsi="Open Sans" w:cs="Open Sans"/>
          <w:color w:val="495057"/>
        </w:rPr>
        <w:t>2-5</w:t>
      </w:r>
      <w:r w:rsidRPr="00775298">
        <w:rPr>
          <w:rFonts w:ascii="Open Sans" w:eastAsia="Times New Roman" w:hAnsi="Open Sans" w:cs="Open Sans"/>
          <w:color w:val="495057"/>
        </w:rPr>
        <w:t xml:space="preserve"> </w:t>
      </w:r>
      <w:r w:rsidR="004A2DFC">
        <w:rPr>
          <w:rFonts w:ascii="Open Sans" w:eastAsia="Times New Roman" w:hAnsi="Open Sans" w:cs="Open Sans"/>
          <w:color w:val="495057"/>
        </w:rPr>
        <w:t>publications</w:t>
      </w:r>
      <w:r w:rsidRPr="00775298">
        <w:rPr>
          <w:rFonts w:ascii="Open Sans" w:eastAsia="Times New Roman" w:hAnsi="Open Sans" w:cs="Open Sans"/>
          <w:color w:val="495057"/>
        </w:rPr>
        <w:t xml:space="preserve"> from the list of underlying "Studies" to read and report upon.</w:t>
      </w:r>
    </w:p>
    <w:p w14:paraId="77B349C1" w14:textId="77777777" w:rsidR="00C507CD" w:rsidRPr="00775298" w:rsidRDefault="00C507CD" w:rsidP="00C507CD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Submission Requirement: </w:t>
      </w:r>
    </w:p>
    <w:p w14:paraId="0C4B7086" w14:textId="77777777" w:rsidR="00AB4FC6" w:rsidRPr="00775298" w:rsidRDefault="00AB4FC6" w:rsidP="00AB4FC6">
      <w:pPr>
        <w:pStyle w:val="NormalWeb"/>
        <w:spacing w:after="0" w:afterAutospacing="0"/>
        <w:ind w:left="720"/>
        <w:rPr>
          <w:rFonts w:ascii="Open Sans" w:hAnsi="Open Sans" w:cs="Open Sans"/>
          <w:color w:val="495057"/>
          <w:sz w:val="22"/>
          <w:szCs w:val="22"/>
        </w:rPr>
      </w:pPr>
      <w:r w:rsidRPr="00775298">
        <w:rPr>
          <w:rFonts w:ascii="Open Sans" w:hAnsi="Open Sans" w:cs="Open Sans"/>
          <w:color w:val="000000"/>
          <w:sz w:val="22"/>
          <w:szCs w:val="22"/>
        </w:rPr>
        <w:t>A 1-page lab report and a brief slide presentation (to be shared </w:t>
      </w:r>
      <w:r w:rsidRPr="00775298">
        <w:rPr>
          <w:rStyle w:val="Emphasis"/>
          <w:rFonts w:ascii="Open Sans" w:hAnsi="Open Sans" w:cs="Open Sans"/>
          <w:color w:val="000000"/>
          <w:sz w:val="22"/>
          <w:szCs w:val="22"/>
        </w:rPr>
        <w:t>via </w:t>
      </w:r>
      <w:r w:rsidRPr="00775298">
        <w:rPr>
          <w:rFonts w:ascii="Open Sans" w:hAnsi="Open Sans" w:cs="Open Sans"/>
          <w:color w:val="000000"/>
          <w:sz w:val="22"/>
          <w:szCs w:val="22"/>
        </w:rPr>
        <w:t>class discussion) containing the following:</w:t>
      </w:r>
    </w:p>
    <w:p w14:paraId="452878FB" w14:textId="3D7F318B" w:rsidR="00AB4FC6" w:rsidRPr="00775298" w:rsidRDefault="00AB4FC6" w:rsidP="004A2DFC">
      <w:pPr>
        <w:pStyle w:val="ListParagraph"/>
        <w:numPr>
          <w:ilvl w:val="2"/>
          <w:numId w:val="20"/>
        </w:numPr>
        <w:tabs>
          <w:tab w:val="clear" w:pos="2160"/>
          <w:tab w:val="num" w:pos="1800"/>
        </w:tabs>
        <w:spacing w:after="0"/>
        <w:ind w:left="180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description of the steps taken to generate the brain activation map for “Social Rejection”, via </w:t>
      </w:r>
      <w:proofErr w:type="spellStart"/>
      <w:r w:rsidRPr="00775298">
        <w:rPr>
          <w:rFonts w:ascii="Open Sans" w:hAnsi="Open Sans" w:cs="Open Sans"/>
          <w:color w:val="495057"/>
        </w:rPr>
        <w:t>Neurosynth</w:t>
      </w:r>
      <w:proofErr w:type="spellEnd"/>
      <w:r w:rsidRPr="00775298">
        <w:rPr>
          <w:rFonts w:ascii="Open Sans" w:hAnsi="Open Sans" w:cs="Open Sans"/>
          <w:color w:val="495057"/>
        </w:rPr>
        <w:t>.</w:t>
      </w:r>
    </w:p>
    <w:p w14:paraId="3CB606C8" w14:textId="34A4AA62" w:rsidR="00AB4FC6" w:rsidRPr="00775298" w:rsidRDefault="00AB4FC6" w:rsidP="004A2DFC">
      <w:pPr>
        <w:pStyle w:val="ListParagraph"/>
        <w:numPr>
          <w:ilvl w:val="2"/>
          <w:numId w:val="20"/>
        </w:numPr>
        <w:tabs>
          <w:tab w:val="clear" w:pos="2160"/>
          <w:tab w:val="num" w:pos="1800"/>
        </w:tabs>
        <w:spacing w:after="0"/>
        <w:ind w:hanging="72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screenshot of the activation map for “Social Rejection”.</w:t>
      </w:r>
    </w:p>
    <w:p w14:paraId="2E2EF914" w14:textId="2C835CE4" w:rsidR="00AB4FC6" w:rsidRPr="00775298" w:rsidRDefault="00AB4FC6" w:rsidP="004A2DFC">
      <w:pPr>
        <w:pStyle w:val="ListParagraph"/>
        <w:widowControl/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0" w:line="240" w:lineRule="auto"/>
        <w:ind w:left="180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list or table of 5-10 activated brain regions including 1) XYZ coordinates and the corresponding 2) </w:t>
      </w:r>
      <w:r w:rsidR="00542F95">
        <w:rPr>
          <w:rFonts w:ascii="Open Sans" w:hAnsi="Open Sans" w:cs="Open Sans"/>
          <w:color w:val="495057"/>
        </w:rPr>
        <w:t>Brodmann</w:t>
      </w:r>
      <w:r w:rsidRPr="00775298">
        <w:rPr>
          <w:rFonts w:ascii="Open Sans" w:hAnsi="Open Sans" w:cs="Open Sans"/>
          <w:color w:val="495057"/>
        </w:rPr>
        <w:t xml:space="preserve">’s Area, 3) </w:t>
      </w:r>
      <w:proofErr w:type="spellStart"/>
      <w:r w:rsidRPr="00775298">
        <w:rPr>
          <w:rFonts w:ascii="Open Sans" w:hAnsi="Open Sans" w:cs="Open Sans"/>
          <w:color w:val="495057"/>
        </w:rPr>
        <w:t>Tailarach</w:t>
      </w:r>
      <w:proofErr w:type="spellEnd"/>
      <w:r w:rsidRPr="00775298">
        <w:rPr>
          <w:rFonts w:ascii="Open Sans" w:hAnsi="Open Sans" w:cs="Open Sans"/>
          <w:color w:val="495057"/>
        </w:rPr>
        <w:t xml:space="preserve"> and 4) MNI space locations for each region of interest.</w:t>
      </w:r>
    </w:p>
    <w:p w14:paraId="5B16469C" w14:textId="330A8976" w:rsidR="00AB4FC6" w:rsidRPr="00775298" w:rsidRDefault="00AB4FC6" w:rsidP="004A2DFC">
      <w:pPr>
        <w:pStyle w:val="ListParagraph"/>
        <w:numPr>
          <w:ilvl w:val="2"/>
          <w:numId w:val="20"/>
        </w:numPr>
        <w:tabs>
          <w:tab w:val="clear" w:pos="2160"/>
          <w:tab w:val="num" w:pos="1800"/>
        </w:tabs>
        <w:spacing w:after="0"/>
        <w:ind w:left="180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</w:t>
      </w:r>
      <w:r w:rsidRPr="00775298">
        <w:rPr>
          <w:rFonts w:ascii="Open Sans" w:eastAsia="Times New Roman" w:hAnsi="Open Sans" w:cs="Open Sans"/>
          <w:color w:val="495057"/>
        </w:rPr>
        <w:t>brief summary of your chosen “</w:t>
      </w:r>
      <w:r w:rsidRPr="00775298">
        <w:rPr>
          <w:rFonts w:ascii="Open Sans" w:hAnsi="Open Sans" w:cs="Open Sans"/>
          <w:color w:val="495057"/>
        </w:rPr>
        <w:t>Social Rejection</w:t>
      </w:r>
      <w:r w:rsidRPr="00775298">
        <w:rPr>
          <w:rFonts w:ascii="Open Sans" w:eastAsia="Times New Roman" w:hAnsi="Open Sans" w:cs="Open Sans"/>
          <w:color w:val="495057"/>
        </w:rPr>
        <w:t xml:space="preserve"> Studies”, for </w:t>
      </w:r>
      <w:r w:rsidRPr="00775298">
        <w:rPr>
          <w:rFonts w:ascii="Open Sans" w:hAnsi="Open Sans" w:cs="Open Sans"/>
          <w:color w:val="495057"/>
        </w:rPr>
        <w:t>background.</w:t>
      </w:r>
    </w:p>
    <w:p w14:paraId="009FC06B" w14:textId="5D05ADE5" w:rsidR="00AB4FC6" w:rsidRPr="00775298" w:rsidRDefault="00AB4FC6" w:rsidP="004A2DFC">
      <w:pPr>
        <w:pStyle w:val="ListParagraph"/>
        <w:widowControl/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0" w:line="240" w:lineRule="auto"/>
        <w:ind w:left="180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 brief discussion about how the activated regions of interest are connected in the processing of " Social Rejection" information.</w:t>
      </w:r>
    </w:p>
    <w:p w14:paraId="0BA57203" w14:textId="77777777" w:rsidR="00AB4FC6" w:rsidRPr="00775298" w:rsidRDefault="00AB4FC6" w:rsidP="004A2DFC">
      <w:pPr>
        <w:pStyle w:val="ListParagraph"/>
        <w:widowControl/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0" w:line="240" w:lineRule="auto"/>
        <w:ind w:hanging="72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References Cited in APA format</w:t>
      </w:r>
    </w:p>
    <w:p w14:paraId="65C7F580" w14:textId="16005189" w:rsidR="00C507CD" w:rsidRPr="00775298" w:rsidRDefault="00C507CD" w:rsidP="00F66BED"/>
    <w:p w14:paraId="0A251243" w14:textId="77777777" w:rsidR="00DD071B" w:rsidRDefault="00DD071B">
      <w:pPr>
        <w:widowControl/>
        <w:spacing w:after="160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u w:val="single"/>
        </w:rPr>
        <w:br w:type="page"/>
      </w:r>
    </w:p>
    <w:p w14:paraId="13D9A602" w14:textId="77777777" w:rsidR="00DD071B" w:rsidRDefault="00DD071B" w:rsidP="00B61F92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</w:p>
    <w:p w14:paraId="58D72973" w14:textId="5B9ACA16" w:rsidR="00B61F92" w:rsidRPr="00775298" w:rsidRDefault="007A3929" w:rsidP="00B61F92">
      <w:pPr>
        <w:widowControl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PART </w:t>
      </w:r>
      <w:r>
        <w:rPr>
          <w:rFonts w:ascii="Open Sans" w:eastAsia="Times New Roman" w:hAnsi="Open Sans" w:cs="Open Sans"/>
          <w:b/>
          <w:bCs/>
          <w:color w:val="000000"/>
          <w:u w:val="single"/>
        </w:rPr>
        <w:t>2</w:t>
      </w:r>
      <w:r w:rsidR="00B61F92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>) Individual Research Assignment</w:t>
      </w:r>
      <w:r w:rsidR="00DD071B">
        <w:rPr>
          <w:rFonts w:ascii="Open Sans" w:eastAsia="Times New Roman" w:hAnsi="Open Sans" w:cs="Open Sans"/>
          <w:b/>
          <w:bCs/>
          <w:color w:val="000000"/>
          <w:u w:val="single"/>
        </w:rPr>
        <w:t>s</w:t>
      </w:r>
      <w:r w:rsidR="00B61F92" w:rsidRPr="00775298">
        <w:rPr>
          <w:rFonts w:ascii="Open Sans" w:eastAsia="Times New Roman" w:hAnsi="Open Sans" w:cs="Open Sans"/>
          <w:b/>
          <w:bCs/>
          <w:color w:val="000000"/>
          <w:u w:val="single"/>
        </w:rPr>
        <w:t xml:space="preserve"> </w:t>
      </w:r>
    </w:p>
    <w:p w14:paraId="515E0D59" w14:textId="77777777" w:rsidR="00B61F92" w:rsidRPr="00775298" w:rsidRDefault="00B61F92" w:rsidP="00B61F92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>Instructions:</w:t>
      </w:r>
    </w:p>
    <w:p w14:paraId="2032F0BE" w14:textId="77777777" w:rsidR="00B61F92" w:rsidRPr="00775298" w:rsidRDefault="00B61F92" w:rsidP="00DB5CF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Go to </w:t>
      </w:r>
      <w:hyperlink r:id="rId14" w:history="1">
        <w:r w:rsidRPr="00775298">
          <w:rPr>
            <w:rStyle w:val="Hyperlink"/>
            <w:rFonts w:ascii="Open Sans" w:hAnsi="Open Sans" w:cs="Open Sans"/>
            <w:color w:val="093473"/>
          </w:rPr>
          <w:t>Neurosynth.org</w:t>
        </w:r>
      </w:hyperlink>
    </w:p>
    <w:p w14:paraId="2548C335" w14:textId="180DB7C2" w:rsidR="00DB5CFE" w:rsidRPr="00775298" w:rsidRDefault="00B61F92" w:rsidP="00DB5CF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Enter </w:t>
      </w:r>
      <w:r w:rsidR="00DB5CFE" w:rsidRPr="00775298">
        <w:rPr>
          <w:rFonts w:ascii="Open Sans" w:hAnsi="Open Sans" w:cs="Open Sans"/>
          <w:color w:val="495057"/>
        </w:rPr>
        <w:t>either an anatomical term (</w:t>
      </w:r>
      <w:r w:rsidR="00DD071B">
        <w:rPr>
          <w:rFonts w:ascii="Open Sans" w:hAnsi="Open Sans" w:cs="Open Sans"/>
          <w:i/>
          <w:iCs/>
          <w:color w:val="495057"/>
        </w:rPr>
        <w:t>Option A</w:t>
      </w:r>
      <w:r w:rsidR="00DD071B" w:rsidRPr="00775298">
        <w:rPr>
          <w:rFonts w:ascii="Open Sans" w:hAnsi="Open Sans" w:cs="Open Sans"/>
          <w:color w:val="495057"/>
        </w:rPr>
        <w:t>:</w:t>
      </w:r>
      <w:r w:rsidR="00DB5CFE" w:rsidRPr="00775298">
        <w:rPr>
          <w:rFonts w:ascii="Open Sans" w:hAnsi="Open Sans" w:cs="Open Sans"/>
          <w:color w:val="495057"/>
        </w:rPr>
        <w:t xml:space="preserve"> </w:t>
      </w:r>
      <w:r w:rsidR="00DD071B">
        <w:rPr>
          <w:rFonts w:ascii="Open Sans" w:hAnsi="Open Sans" w:cs="Open Sans"/>
          <w:color w:val="495057"/>
        </w:rPr>
        <w:t>e</w:t>
      </w:r>
      <w:r w:rsidR="00DB5CFE" w:rsidRPr="00775298">
        <w:rPr>
          <w:rFonts w:ascii="Open Sans" w:hAnsi="Open Sans" w:cs="Open Sans"/>
          <w:color w:val="495057"/>
        </w:rPr>
        <w:t>.g., anterior cingulate) or a functional term (</w:t>
      </w:r>
      <w:r w:rsidR="00DD071B">
        <w:rPr>
          <w:rFonts w:ascii="Open Sans" w:hAnsi="Open Sans" w:cs="Open Sans"/>
          <w:i/>
          <w:iCs/>
          <w:color w:val="495057"/>
        </w:rPr>
        <w:t>Option B</w:t>
      </w:r>
      <w:r w:rsidR="00DD071B">
        <w:rPr>
          <w:rFonts w:ascii="Open Sans" w:hAnsi="Open Sans" w:cs="Open Sans"/>
          <w:i/>
          <w:iCs/>
          <w:color w:val="495057"/>
        </w:rPr>
        <w:t>:</w:t>
      </w:r>
      <w:r w:rsidR="00DD071B">
        <w:rPr>
          <w:rFonts w:ascii="Open Sans" w:hAnsi="Open Sans" w:cs="Open Sans"/>
          <w:i/>
          <w:iCs/>
          <w:color w:val="495057"/>
        </w:rPr>
        <w:t xml:space="preserve"> </w:t>
      </w:r>
      <w:r w:rsidR="00DD071B">
        <w:rPr>
          <w:rFonts w:ascii="Open Sans" w:hAnsi="Open Sans" w:cs="Open Sans"/>
          <w:color w:val="495057"/>
        </w:rPr>
        <w:t>e</w:t>
      </w:r>
      <w:r w:rsidR="00DB5CFE" w:rsidRPr="00775298">
        <w:rPr>
          <w:rFonts w:ascii="Open Sans" w:hAnsi="Open Sans" w:cs="Open Sans"/>
          <w:color w:val="495057"/>
        </w:rPr>
        <w:t xml:space="preserve">.g., </w:t>
      </w:r>
      <w:r w:rsidR="00DD071B">
        <w:rPr>
          <w:rFonts w:ascii="Open Sans" w:hAnsi="Open Sans" w:cs="Open Sans"/>
          <w:color w:val="495057"/>
        </w:rPr>
        <w:t>e</w:t>
      </w:r>
      <w:r w:rsidR="00DB5CFE" w:rsidRPr="00775298">
        <w:rPr>
          <w:rFonts w:ascii="Open Sans" w:hAnsi="Open Sans" w:cs="Open Sans"/>
          <w:color w:val="495057"/>
        </w:rPr>
        <w:t>motion) of interest.</w:t>
      </w:r>
    </w:p>
    <w:p w14:paraId="2D01D3C2" w14:textId="02075998" w:rsidR="00DB5CFE" w:rsidRPr="00775298" w:rsidRDefault="00DD071B" w:rsidP="00DB5CF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r w:rsidRPr="007A3929">
        <w:rPr>
          <w:rFonts w:ascii="Open Sans" w:hAnsi="Open Sans" w:cs="Open Sans"/>
          <w:i/>
          <w:iCs/>
          <w:color w:val="495057"/>
          <w:u w:val="single"/>
        </w:rPr>
        <w:t>Option A</w:t>
      </w:r>
      <w:r>
        <w:rPr>
          <w:rFonts w:ascii="Open Sans" w:hAnsi="Open Sans" w:cs="Open Sans"/>
          <w:i/>
          <w:iCs/>
          <w:color w:val="495057"/>
        </w:rPr>
        <w:t xml:space="preserve"> - A</w:t>
      </w:r>
      <w:r w:rsidR="00DB5CFE" w:rsidRPr="00775298">
        <w:rPr>
          <w:rFonts w:ascii="Open Sans" w:hAnsi="Open Sans" w:cs="Open Sans"/>
          <w:i/>
          <w:iCs/>
          <w:color w:val="495057"/>
        </w:rPr>
        <w:t>natomical term</w:t>
      </w:r>
      <w:r w:rsidR="00DB5CFE" w:rsidRPr="00775298">
        <w:rPr>
          <w:rFonts w:ascii="Open Sans" w:hAnsi="Open Sans" w:cs="Open Sans"/>
          <w:color w:val="495057"/>
        </w:rPr>
        <w:t xml:space="preserve">: </w:t>
      </w:r>
      <w:r w:rsidR="006B2BEC" w:rsidRPr="00775298">
        <w:rPr>
          <w:rFonts w:ascii="Open Sans" w:hAnsi="Open Sans" w:cs="Open Sans"/>
          <w:color w:val="495057"/>
        </w:rPr>
        <w:t>G</w:t>
      </w:r>
      <w:r w:rsidR="00DB5CFE" w:rsidRPr="00775298">
        <w:rPr>
          <w:rFonts w:ascii="Open Sans" w:hAnsi="Open Sans" w:cs="Open Sans"/>
          <w:color w:val="495057"/>
        </w:rPr>
        <w:t xml:space="preserve">enerate </w:t>
      </w:r>
      <w:r>
        <w:rPr>
          <w:rFonts w:ascii="Open Sans" w:hAnsi="Open Sans" w:cs="Open Sans"/>
          <w:color w:val="495057"/>
        </w:rPr>
        <w:t xml:space="preserve">and save </w:t>
      </w:r>
      <w:r w:rsidR="00DB5CFE" w:rsidRPr="00775298">
        <w:rPr>
          <w:rFonts w:ascii="Open Sans" w:hAnsi="Open Sans" w:cs="Open Sans"/>
          <w:color w:val="495057"/>
        </w:rPr>
        <w:t xml:space="preserve">a word cloud </w:t>
      </w:r>
      <w:r>
        <w:rPr>
          <w:rFonts w:ascii="Open Sans" w:hAnsi="Open Sans" w:cs="Open Sans"/>
          <w:color w:val="495057"/>
        </w:rPr>
        <w:t>for</w:t>
      </w:r>
      <w:r w:rsidR="00DB5CFE" w:rsidRPr="00775298">
        <w:rPr>
          <w:rFonts w:ascii="Open Sans" w:hAnsi="Open Sans" w:cs="Open Sans"/>
          <w:color w:val="495057"/>
        </w:rPr>
        <w:t xml:space="preserve"> 5-10 underlying studies </w:t>
      </w:r>
      <w:r>
        <w:rPr>
          <w:rFonts w:ascii="Open Sans" w:hAnsi="Open Sans" w:cs="Open Sans"/>
          <w:color w:val="495057"/>
        </w:rPr>
        <w:t>from</w:t>
      </w:r>
      <w:r w:rsidR="00DB5CFE" w:rsidRPr="00775298">
        <w:rPr>
          <w:rFonts w:ascii="Open Sans" w:hAnsi="Open Sans" w:cs="Open Sans"/>
          <w:color w:val="495057"/>
        </w:rPr>
        <w:t xml:space="preserve"> the resulting meta-analysis.</w:t>
      </w:r>
      <w:r w:rsidR="006B2BEC" w:rsidRPr="00775298">
        <w:rPr>
          <w:rFonts w:ascii="Open Sans" w:hAnsi="Open Sans" w:cs="Open Sans"/>
          <w:color w:val="495057"/>
        </w:rPr>
        <w:t xml:space="preserve"> </w:t>
      </w:r>
    </w:p>
    <w:p w14:paraId="098EE362" w14:textId="48A141C1" w:rsidR="00B61F92" w:rsidRPr="00775298" w:rsidRDefault="00DD071B" w:rsidP="00DB5CF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Open Sans" w:hAnsi="Open Sans" w:cs="Open Sans"/>
          <w:color w:val="495057"/>
        </w:rPr>
      </w:pPr>
      <w:bookmarkStart w:id="0" w:name="_GoBack"/>
      <w:r w:rsidRPr="007A3929">
        <w:rPr>
          <w:rFonts w:ascii="Open Sans" w:hAnsi="Open Sans" w:cs="Open Sans"/>
          <w:i/>
          <w:iCs/>
          <w:color w:val="495057"/>
          <w:u w:val="single"/>
        </w:rPr>
        <w:t>Option B</w:t>
      </w:r>
      <w:r>
        <w:rPr>
          <w:rFonts w:ascii="Open Sans" w:hAnsi="Open Sans" w:cs="Open Sans"/>
          <w:i/>
          <w:iCs/>
          <w:color w:val="495057"/>
        </w:rPr>
        <w:t xml:space="preserve"> </w:t>
      </w:r>
      <w:bookmarkEnd w:id="0"/>
      <w:r>
        <w:rPr>
          <w:rFonts w:ascii="Open Sans" w:hAnsi="Open Sans" w:cs="Open Sans"/>
          <w:i/>
          <w:iCs/>
          <w:color w:val="495057"/>
        </w:rPr>
        <w:t>- F</w:t>
      </w:r>
      <w:r w:rsidR="00DB5CFE" w:rsidRPr="00775298">
        <w:rPr>
          <w:rFonts w:ascii="Open Sans" w:hAnsi="Open Sans" w:cs="Open Sans"/>
          <w:i/>
          <w:iCs/>
          <w:color w:val="495057"/>
        </w:rPr>
        <w:t>unctional term</w:t>
      </w:r>
      <w:r w:rsidR="00DB5CFE" w:rsidRPr="00775298">
        <w:rPr>
          <w:rFonts w:ascii="Open Sans" w:hAnsi="Open Sans" w:cs="Open Sans"/>
          <w:color w:val="495057"/>
        </w:rPr>
        <w:t xml:space="preserve">: </w:t>
      </w:r>
      <w:r w:rsidR="00B61F92" w:rsidRPr="00775298">
        <w:rPr>
          <w:rFonts w:ascii="Open Sans" w:hAnsi="Open Sans" w:cs="Open Sans"/>
          <w:color w:val="495057"/>
        </w:rPr>
        <w:t>Note XYZ coordinates</w:t>
      </w:r>
      <w:r w:rsidR="00DB5CFE" w:rsidRPr="00775298">
        <w:rPr>
          <w:rFonts w:ascii="Open Sans" w:hAnsi="Open Sans" w:cs="Open Sans"/>
          <w:color w:val="495057"/>
        </w:rPr>
        <w:t xml:space="preserve"> and corresponding </w:t>
      </w:r>
      <w:r w:rsidR="00542F95">
        <w:rPr>
          <w:rFonts w:ascii="Open Sans" w:hAnsi="Open Sans" w:cs="Open Sans"/>
          <w:color w:val="495057"/>
        </w:rPr>
        <w:t>Brodmann</w:t>
      </w:r>
      <w:r w:rsidR="00DB5CFE" w:rsidRPr="00775298">
        <w:rPr>
          <w:rFonts w:ascii="Open Sans" w:hAnsi="Open Sans" w:cs="Open Sans"/>
          <w:color w:val="495057"/>
        </w:rPr>
        <w:t>’s Area or anatomical label</w:t>
      </w:r>
      <w:r w:rsidR="00B61F92" w:rsidRPr="00775298">
        <w:rPr>
          <w:rFonts w:ascii="Open Sans" w:hAnsi="Open Sans" w:cs="Open Sans"/>
          <w:color w:val="495057"/>
        </w:rPr>
        <w:t xml:space="preserve"> for 5-10 </w:t>
      </w:r>
      <w:r w:rsidR="00DB5CFE" w:rsidRPr="00775298">
        <w:rPr>
          <w:rFonts w:ascii="Open Sans" w:hAnsi="Open Sans" w:cs="Open Sans"/>
          <w:color w:val="495057"/>
        </w:rPr>
        <w:t xml:space="preserve">of the </w:t>
      </w:r>
      <w:r w:rsidR="00B61F92" w:rsidRPr="00775298">
        <w:rPr>
          <w:rFonts w:ascii="Open Sans" w:hAnsi="Open Sans" w:cs="Open Sans"/>
          <w:color w:val="495057"/>
        </w:rPr>
        <w:t>brain areas activated in the resulting meta-analysis</w:t>
      </w:r>
      <w:r w:rsidR="00DB5CFE" w:rsidRPr="00775298">
        <w:rPr>
          <w:rFonts w:ascii="Open Sans" w:hAnsi="Open Sans" w:cs="Open Sans"/>
          <w:color w:val="495057"/>
        </w:rPr>
        <w:t>.</w:t>
      </w:r>
      <w:r w:rsidR="006B2BEC" w:rsidRPr="00775298">
        <w:rPr>
          <w:rFonts w:ascii="Open Sans" w:hAnsi="Open Sans" w:cs="Open Sans"/>
          <w:color w:val="495057"/>
        </w:rPr>
        <w:t xml:space="preserve"> Save a screenshot of the activation map.</w:t>
      </w:r>
    </w:p>
    <w:p w14:paraId="5EAA57E3" w14:textId="517AB0E0" w:rsidR="00B61F92" w:rsidRPr="00775298" w:rsidRDefault="00B61F92" w:rsidP="00DB5CF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5057"/>
        </w:rPr>
      </w:pPr>
      <w:r w:rsidRPr="00775298">
        <w:rPr>
          <w:rFonts w:ascii="Open Sans" w:eastAsia="Times New Roman" w:hAnsi="Open Sans" w:cs="Open Sans"/>
          <w:color w:val="495057"/>
        </w:rPr>
        <w:t xml:space="preserve">Choose </w:t>
      </w:r>
      <w:r w:rsidR="004B6AF7">
        <w:rPr>
          <w:rFonts w:ascii="Open Sans" w:eastAsia="Times New Roman" w:hAnsi="Open Sans" w:cs="Open Sans"/>
          <w:color w:val="495057"/>
        </w:rPr>
        <w:t xml:space="preserve">4-5 </w:t>
      </w:r>
      <w:r w:rsidRPr="00775298">
        <w:rPr>
          <w:rFonts w:ascii="Open Sans" w:eastAsia="Times New Roman" w:hAnsi="Open Sans" w:cs="Open Sans"/>
          <w:color w:val="495057"/>
        </w:rPr>
        <w:t>studies from the list of underlying "Studies" to read and report upon.</w:t>
      </w:r>
    </w:p>
    <w:p w14:paraId="47FA884A" w14:textId="77777777" w:rsidR="00B61F92" w:rsidRPr="00775298" w:rsidRDefault="00B61F92" w:rsidP="00B61F92">
      <w:pPr>
        <w:pStyle w:val="NormalWeb"/>
        <w:spacing w:before="0" w:beforeAutospacing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775298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Submission Requirement: </w:t>
      </w:r>
    </w:p>
    <w:p w14:paraId="714B5D24" w14:textId="6D4AC144" w:rsidR="00B61F92" w:rsidRPr="00775298" w:rsidRDefault="00B61F92" w:rsidP="00B61F92">
      <w:pPr>
        <w:pStyle w:val="NormalWeb"/>
        <w:spacing w:after="0" w:afterAutospacing="0"/>
        <w:ind w:left="720"/>
        <w:rPr>
          <w:rFonts w:ascii="Open Sans" w:hAnsi="Open Sans" w:cs="Open Sans"/>
          <w:color w:val="495057"/>
          <w:sz w:val="22"/>
          <w:szCs w:val="22"/>
        </w:rPr>
      </w:pPr>
      <w:r w:rsidRPr="00775298">
        <w:rPr>
          <w:rFonts w:ascii="Open Sans" w:hAnsi="Open Sans" w:cs="Open Sans"/>
          <w:color w:val="000000"/>
          <w:sz w:val="22"/>
          <w:szCs w:val="22"/>
        </w:rPr>
        <w:t xml:space="preserve">A </w:t>
      </w:r>
      <w:r w:rsidR="00DB5CFE" w:rsidRPr="00775298">
        <w:rPr>
          <w:rFonts w:ascii="Open Sans" w:hAnsi="Open Sans" w:cs="Open Sans"/>
          <w:color w:val="000000"/>
          <w:sz w:val="22"/>
          <w:szCs w:val="22"/>
        </w:rPr>
        <w:t>2</w:t>
      </w:r>
      <w:r w:rsidRPr="00775298">
        <w:rPr>
          <w:rFonts w:ascii="Open Sans" w:hAnsi="Open Sans" w:cs="Open Sans"/>
          <w:color w:val="000000"/>
          <w:sz w:val="22"/>
          <w:szCs w:val="22"/>
        </w:rPr>
        <w:t>-page lab report and a brief slide presentation (to be shared </w:t>
      </w:r>
      <w:r w:rsidRPr="00775298">
        <w:rPr>
          <w:rStyle w:val="Emphasis"/>
          <w:rFonts w:ascii="Open Sans" w:hAnsi="Open Sans" w:cs="Open Sans"/>
          <w:color w:val="000000"/>
          <w:sz w:val="22"/>
          <w:szCs w:val="22"/>
        </w:rPr>
        <w:t>via </w:t>
      </w:r>
      <w:r w:rsidRPr="00775298">
        <w:rPr>
          <w:rFonts w:ascii="Open Sans" w:hAnsi="Open Sans" w:cs="Open Sans"/>
          <w:color w:val="000000"/>
          <w:sz w:val="22"/>
          <w:szCs w:val="22"/>
        </w:rPr>
        <w:t>class discussion) containing the following:</w:t>
      </w:r>
    </w:p>
    <w:p w14:paraId="73411B3F" w14:textId="2F1FA1DD" w:rsidR="00B61F92" w:rsidRPr="00775298" w:rsidRDefault="00B61F92" w:rsidP="00B61F92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description of the steps taken to generate the brain activation map for </w:t>
      </w:r>
      <w:r w:rsidR="00DB5CFE" w:rsidRPr="00775298">
        <w:rPr>
          <w:rFonts w:ascii="Open Sans" w:hAnsi="Open Sans" w:cs="Open Sans"/>
          <w:color w:val="495057"/>
        </w:rPr>
        <w:t>the chosen anatomical or a functional term</w:t>
      </w:r>
      <w:r w:rsidRPr="00775298">
        <w:rPr>
          <w:rFonts w:ascii="Open Sans" w:hAnsi="Open Sans" w:cs="Open Sans"/>
          <w:color w:val="495057"/>
        </w:rPr>
        <w:t xml:space="preserve">, via </w:t>
      </w:r>
      <w:proofErr w:type="spellStart"/>
      <w:r w:rsidRPr="00775298">
        <w:rPr>
          <w:rFonts w:ascii="Open Sans" w:hAnsi="Open Sans" w:cs="Open Sans"/>
          <w:color w:val="495057"/>
        </w:rPr>
        <w:t>Neurosynth</w:t>
      </w:r>
      <w:proofErr w:type="spellEnd"/>
      <w:r w:rsidRPr="00775298">
        <w:rPr>
          <w:rFonts w:ascii="Open Sans" w:hAnsi="Open Sans" w:cs="Open Sans"/>
          <w:color w:val="495057"/>
        </w:rPr>
        <w:t>.</w:t>
      </w:r>
    </w:p>
    <w:p w14:paraId="1931F9AC" w14:textId="3B0CC42B" w:rsidR="006B2BEC" w:rsidRPr="00775298" w:rsidRDefault="006B2BEC" w:rsidP="00B61F92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Illustrations:</w:t>
      </w:r>
    </w:p>
    <w:p w14:paraId="5BF3E867" w14:textId="77777777" w:rsidR="006B2BEC" w:rsidRPr="00775298" w:rsidRDefault="00B61F92" w:rsidP="006B2BEC">
      <w:pPr>
        <w:pStyle w:val="ListParagraph"/>
        <w:widowControl/>
        <w:numPr>
          <w:ilvl w:val="2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A</w:t>
      </w:r>
      <w:r w:rsidR="006B2BEC" w:rsidRPr="00775298">
        <w:rPr>
          <w:rFonts w:ascii="Open Sans" w:hAnsi="Open Sans" w:cs="Open Sans"/>
          <w:color w:val="495057"/>
        </w:rPr>
        <w:t xml:space="preserve"> descriptive illustration (e.g., word cloud, or activation map)</w:t>
      </w:r>
    </w:p>
    <w:p w14:paraId="3C0E1701" w14:textId="79A5A40E" w:rsidR="006B2BEC" w:rsidRPr="00775298" w:rsidRDefault="006B2BEC" w:rsidP="006B2BEC">
      <w:pPr>
        <w:pStyle w:val="ListParagraph"/>
        <w:widowControl/>
        <w:numPr>
          <w:ilvl w:val="2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An infographic or </w:t>
      </w:r>
      <w:r w:rsidR="004B6AF7">
        <w:rPr>
          <w:rFonts w:ascii="Open Sans" w:hAnsi="Open Sans" w:cs="Open Sans"/>
          <w:color w:val="495057"/>
        </w:rPr>
        <w:t>general</w:t>
      </w:r>
      <w:r w:rsidRPr="00775298">
        <w:rPr>
          <w:rFonts w:ascii="Open Sans" w:hAnsi="Open Sans" w:cs="Open Sans"/>
          <w:color w:val="495057"/>
        </w:rPr>
        <w:t xml:space="preserve"> illustration describing the links between the anatomy and </w:t>
      </w:r>
      <w:r w:rsidR="004B6AF7">
        <w:rPr>
          <w:rFonts w:ascii="Open Sans" w:hAnsi="Open Sans" w:cs="Open Sans"/>
          <w:color w:val="495057"/>
        </w:rPr>
        <w:t xml:space="preserve">behavioral </w:t>
      </w:r>
      <w:r w:rsidRPr="00775298">
        <w:rPr>
          <w:rFonts w:ascii="Open Sans" w:hAnsi="Open Sans" w:cs="Open Sans"/>
          <w:color w:val="495057"/>
        </w:rPr>
        <w:t>function of interest.</w:t>
      </w:r>
    </w:p>
    <w:p w14:paraId="30851944" w14:textId="73CE87ED" w:rsidR="00B61F92" w:rsidRPr="00775298" w:rsidRDefault="00B61F92" w:rsidP="00B61F92">
      <w:pPr>
        <w:pStyle w:val="ListParagraph"/>
        <w:numPr>
          <w:ilvl w:val="1"/>
          <w:numId w:val="12"/>
        </w:numPr>
        <w:spacing w:after="0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</w:t>
      </w:r>
      <w:r w:rsidRPr="00775298">
        <w:rPr>
          <w:rFonts w:ascii="Open Sans" w:eastAsia="Times New Roman" w:hAnsi="Open Sans" w:cs="Open Sans"/>
          <w:color w:val="495057"/>
        </w:rPr>
        <w:t xml:space="preserve">brief summary of your chosen </w:t>
      </w:r>
      <w:r w:rsidR="006B2BEC" w:rsidRPr="00775298">
        <w:rPr>
          <w:rFonts w:ascii="Open Sans" w:eastAsia="Times New Roman" w:hAnsi="Open Sans" w:cs="Open Sans"/>
          <w:color w:val="495057"/>
        </w:rPr>
        <w:t>underlying s</w:t>
      </w:r>
      <w:r w:rsidRPr="00775298">
        <w:rPr>
          <w:rFonts w:ascii="Open Sans" w:eastAsia="Times New Roman" w:hAnsi="Open Sans" w:cs="Open Sans"/>
          <w:color w:val="495057"/>
        </w:rPr>
        <w:t xml:space="preserve">tudies, for </w:t>
      </w:r>
      <w:r w:rsidRPr="00775298">
        <w:rPr>
          <w:rFonts w:ascii="Open Sans" w:hAnsi="Open Sans" w:cs="Open Sans"/>
          <w:color w:val="495057"/>
        </w:rPr>
        <w:t>background.</w:t>
      </w:r>
    </w:p>
    <w:p w14:paraId="7D2719D8" w14:textId="1368786B" w:rsidR="00B61F92" w:rsidRPr="00775298" w:rsidRDefault="00B61F92" w:rsidP="00B61F92">
      <w:pPr>
        <w:widowControl/>
        <w:numPr>
          <w:ilvl w:val="1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 xml:space="preserve">A brief discussion about how </w:t>
      </w:r>
      <w:r w:rsidR="004B6AF7">
        <w:rPr>
          <w:rFonts w:ascii="Open Sans" w:hAnsi="Open Sans" w:cs="Open Sans"/>
          <w:color w:val="495057"/>
        </w:rPr>
        <w:t>one</w:t>
      </w:r>
      <w:r w:rsidR="006B2BEC" w:rsidRPr="00775298">
        <w:rPr>
          <w:rFonts w:ascii="Open Sans" w:hAnsi="Open Sans" w:cs="Open Sans"/>
          <w:color w:val="495057"/>
        </w:rPr>
        <w:t xml:space="preserve"> would design the ideal neuroimaging experiment to address </w:t>
      </w:r>
      <w:r w:rsidR="004B6AF7">
        <w:rPr>
          <w:rFonts w:ascii="Open Sans" w:hAnsi="Open Sans" w:cs="Open Sans"/>
          <w:color w:val="495057"/>
        </w:rPr>
        <w:t>one’s</w:t>
      </w:r>
      <w:r w:rsidR="006B2BEC" w:rsidRPr="00775298">
        <w:rPr>
          <w:rFonts w:ascii="Open Sans" w:hAnsi="Open Sans" w:cs="Open Sans"/>
          <w:color w:val="495057"/>
        </w:rPr>
        <w:t xml:space="preserve"> question</w:t>
      </w:r>
      <w:r w:rsidR="004B6AF7">
        <w:rPr>
          <w:rFonts w:ascii="Open Sans" w:hAnsi="Open Sans" w:cs="Open Sans"/>
          <w:color w:val="495057"/>
        </w:rPr>
        <w:t xml:space="preserve">, considering </w:t>
      </w:r>
      <w:r w:rsidR="004B6AF7">
        <w:rPr>
          <w:rFonts w:ascii="Open Sans" w:hAnsi="Open Sans" w:cs="Open Sans"/>
          <w:color w:val="495057"/>
        </w:rPr>
        <w:t>the problem of forward versus reverse inference</w:t>
      </w:r>
      <w:r w:rsidRPr="00775298">
        <w:rPr>
          <w:rFonts w:ascii="Open Sans" w:hAnsi="Open Sans" w:cs="Open Sans"/>
          <w:color w:val="495057"/>
        </w:rPr>
        <w:t>.</w:t>
      </w:r>
    </w:p>
    <w:p w14:paraId="2544BB6E" w14:textId="48FDC901" w:rsidR="00B61F92" w:rsidRPr="00775298" w:rsidRDefault="00B61F92" w:rsidP="0016115C">
      <w:pPr>
        <w:widowControl/>
        <w:numPr>
          <w:ilvl w:val="1"/>
          <w:numId w:val="12"/>
        </w:numPr>
        <w:spacing w:before="100" w:beforeAutospacing="1" w:after="0" w:line="240" w:lineRule="auto"/>
        <w:rPr>
          <w:rFonts w:ascii="Open Sans" w:hAnsi="Open Sans" w:cs="Open Sans"/>
          <w:color w:val="495057"/>
        </w:rPr>
      </w:pPr>
      <w:r w:rsidRPr="00775298">
        <w:rPr>
          <w:rFonts w:ascii="Open Sans" w:hAnsi="Open Sans" w:cs="Open Sans"/>
          <w:color w:val="495057"/>
        </w:rPr>
        <w:t>References Cited in APA format</w:t>
      </w:r>
    </w:p>
    <w:sectPr w:rsidR="00B61F92" w:rsidRPr="0077529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C5D22" w14:textId="77777777" w:rsidR="00971EB6" w:rsidRDefault="00971EB6" w:rsidP="00775298">
      <w:pPr>
        <w:spacing w:after="0" w:line="240" w:lineRule="auto"/>
      </w:pPr>
      <w:r>
        <w:separator/>
      </w:r>
    </w:p>
  </w:endnote>
  <w:endnote w:type="continuationSeparator" w:id="0">
    <w:p w14:paraId="662E620A" w14:textId="77777777" w:rsidR="00971EB6" w:rsidRDefault="00971EB6" w:rsidP="0077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1A59" w14:textId="77777777" w:rsidR="00971EB6" w:rsidRDefault="00971EB6" w:rsidP="00775298">
      <w:pPr>
        <w:spacing w:after="0" w:line="240" w:lineRule="auto"/>
      </w:pPr>
      <w:r>
        <w:separator/>
      </w:r>
    </w:p>
  </w:footnote>
  <w:footnote w:type="continuationSeparator" w:id="0">
    <w:p w14:paraId="49B2099B" w14:textId="77777777" w:rsidR="00971EB6" w:rsidRDefault="00971EB6" w:rsidP="0077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F3734" w14:textId="2277C43A" w:rsidR="00775298" w:rsidRDefault="00CE59D5">
    <w:pPr>
      <w:pStyle w:val="Header"/>
      <w:rPr>
        <w:sz w:val="24"/>
        <w:szCs w:val="24"/>
      </w:rPr>
    </w:pPr>
    <w:r>
      <w:rPr>
        <w:sz w:val="24"/>
        <w:szCs w:val="24"/>
      </w:rPr>
      <w:t>Source</w:t>
    </w:r>
    <w:r w:rsidR="00775298">
      <w:rPr>
        <w:sz w:val="24"/>
        <w:szCs w:val="24"/>
      </w:rPr>
      <w:t xml:space="preserve">: Sally B. </w:t>
    </w:r>
    <w:r w:rsidR="00775298" w:rsidRPr="00775298">
      <w:rPr>
        <w:sz w:val="24"/>
        <w:szCs w:val="24"/>
      </w:rPr>
      <w:t xml:space="preserve">Seraphin </w:t>
    </w:r>
    <w:r w:rsidR="00775298">
      <w:rPr>
        <w:sz w:val="24"/>
        <w:szCs w:val="24"/>
      </w:rPr>
      <w:t>and</w:t>
    </w:r>
    <w:r w:rsidR="00775298" w:rsidRPr="00775298">
      <w:rPr>
        <w:sz w:val="24"/>
        <w:szCs w:val="24"/>
      </w:rPr>
      <w:t xml:space="preserve"> </w:t>
    </w:r>
    <w:r w:rsidR="00775298">
      <w:rPr>
        <w:sz w:val="24"/>
        <w:szCs w:val="24"/>
      </w:rPr>
      <w:t xml:space="preserve">Shannon </w:t>
    </w:r>
    <w:r w:rsidR="00775298" w:rsidRPr="00775298">
      <w:rPr>
        <w:sz w:val="24"/>
        <w:szCs w:val="24"/>
      </w:rPr>
      <w:t>Stock</w:t>
    </w:r>
  </w:p>
  <w:p w14:paraId="67AF995E" w14:textId="569BA31C" w:rsidR="005E6CAF" w:rsidRDefault="005E6CAF">
    <w:pPr>
      <w:pStyle w:val="Header"/>
      <w:rPr>
        <w:sz w:val="24"/>
        <w:szCs w:val="24"/>
      </w:rPr>
    </w:pPr>
  </w:p>
  <w:p w14:paraId="7B740890" w14:textId="77777777" w:rsidR="005E6CAF" w:rsidRPr="00775298" w:rsidRDefault="005E6CAF" w:rsidP="005E6CAF">
    <w:pPr>
      <w:spacing w:after="0"/>
      <w:jc w:val="center"/>
      <w:rPr>
        <w:sz w:val="28"/>
        <w:szCs w:val="28"/>
      </w:rPr>
    </w:pPr>
    <w:r w:rsidRPr="00775298">
      <w:rPr>
        <w:sz w:val="28"/>
        <w:szCs w:val="28"/>
      </w:rPr>
      <w:t>NEUROSYNTH ASSIGNMENT INSTRUCTIONS</w:t>
    </w:r>
  </w:p>
  <w:p w14:paraId="2D796E0E" w14:textId="77777777" w:rsidR="005E6CAF" w:rsidRDefault="005E6CAF" w:rsidP="005E6CAF">
    <w:pPr>
      <w:spacing w:after="0"/>
      <w:jc w:val="center"/>
      <w:rPr>
        <w:sz w:val="28"/>
        <w:szCs w:val="28"/>
      </w:rPr>
    </w:pPr>
    <w:r w:rsidRPr="00775298">
      <w:rPr>
        <w:sz w:val="28"/>
        <w:szCs w:val="28"/>
      </w:rPr>
      <w:t>(STUDENT HANDOUT)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06A"/>
    <w:multiLevelType w:val="multilevel"/>
    <w:tmpl w:val="4BD2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A1AA5"/>
    <w:multiLevelType w:val="multilevel"/>
    <w:tmpl w:val="BD4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D6B7C"/>
    <w:multiLevelType w:val="multilevel"/>
    <w:tmpl w:val="E77C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47018DC"/>
    <w:multiLevelType w:val="multilevel"/>
    <w:tmpl w:val="E5E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468D2"/>
    <w:multiLevelType w:val="multilevel"/>
    <w:tmpl w:val="0C0E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B2D52"/>
    <w:multiLevelType w:val="hybridMultilevel"/>
    <w:tmpl w:val="C896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6300"/>
    <w:multiLevelType w:val="hybridMultilevel"/>
    <w:tmpl w:val="A21A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11B4C"/>
    <w:multiLevelType w:val="multilevel"/>
    <w:tmpl w:val="4BD2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82959"/>
    <w:multiLevelType w:val="hybridMultilevel"/>
    <w:tmpl w:val="016A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F367A"/>
    <w:multiLevelType w:val="multilevel"/>
    <w:tmpl w:val="2C9498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69177D"/>
    <w:multiLevelType w:val="hybridMultilevel"/>
    <w:tmpl w:val="9F64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9009B"/>
    <w:multiLevelType w:val="multilevel"/>
    <w:tmpl w:val="0409001D"/>
    <w:styleLink w:val="St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BA485F"/>
    <w:multiLevelType w:val="hybridMultilevel"/>
    <w:tmpl w:val="6982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6427B"/>
    <w:multiLevelType w:val="multilevel"/>
    <w:tmpl w:val="64CE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A52D4"/>
    <w:multiLevelType w:val="multilevel"/>
    <w:tmpl w:val="BD4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D006C"/>
    <w:multiLevelType w:val="multilevel"/>
    <w:tmpl w:val="D4A0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474A3"/>
    <w:multiLevelType w:val="hybridMultilevel"/>
    <w:tmpl w:val="D9D4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A69D8"/>
    <w:multiLevelType w:val="hybridMultilevel"/>
    <w:tmpl w:val="8DF44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2A33B6"/>
    <w:multiLevelType w:val="multilevel"/>
    <w:tmpl w:val="27F2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D748F5"/>
    <w:multiLevelType w:val="multilevel"/>
    <w:tmpl w:val="305E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10"/>
  </w:num>
  <w:num w:numId="6">
    <w:abstractNumId w:val="16"/>
  </w:num>
  <w:num w:numId="7">
    <w:abstractNumId w:val="4"/>
  </w:num>
  <w:num w:numId="8">
    <w:abstractNumId w:val="3"/>
  </w:num>
  <w:num w:numId="9">
    <w:abstractNumId w:val="13"/>
  </w:num>
  <w:num w:numId="10">
    <w:abstractNumId w:val="18"/>
  </w:num>
  <w:num w:numId="11">
    <w:abstractNumId w:val="7"/>
  </w:num>
  <w:num w:numId="12">
    <w:abstractNumId w:val="9"/>
  </w:num>
  <w:num w:numId="13">
    <w:abstractNumId w:val="8"/>
  </w:num>
  <w:num w:numId="14">
    <w:abstractNumId w:val="19"/>
  </w:num>
  <w:num w:numId="15">
    <w:abstractNumId w:val="14"/>
  </w:num>
  <w:num w:numId="16">
    <w:abstractNumId w:val="1"/>
  </w:num>
  <w:num w:numId="17">
    <w:abstractNumId w:val="2"/>
  </w:num>
  <w:num w:numId="18">
    <w:abstractNumId w:val="0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26"/>
    <w:rsid w:val="00063DC5"/>
    <w:rsid w:val="00085130"/>
    <w:rsid w:val="000878A7"/>
    <w:rsid w:val="001451EA"/>
    <w:rsid w:val="0018296C"/>
    <w:rsid w:val="00217369"/>
    <w:rsid w:val="00271445"/>
    <w:rsid w:val="003128DC"/>
    <w:rsid w:val="003347B9"/>
    <w:rsid w:val="00406B66"/>
    <w:rsid w:val="0046341D"/>
    <w:rsid w:val="004A2DFC"/>
    <w:rsid w:val="004B6AF7"/>
    <w:rsid w:val="00542F95"/>
    <w:rsid w:val="00590426"/>
    <w:rsid w:val="005E6CAF"/>
    <w:rsid w:val="006B2BEC"/>
    <w:rsid w:val="00775298"/>
    <w:rsid w:val="0078499F"/>
    <w:rsid w:val="007A3929"/>
    <w:rsid w:val="007D5C04"/>
    <w:rsid w:val="00801232"/>
    <w:rsid w:val="008E0CE2"/>
    <w:rsid w:val="00971EB6"/>
    <w:rsid w:val="009B5AC6"/>
    <w:rsid w:val="00A34F81"/>
    <w:rsid w:val="00A62B05"/>
    <w:rsid w:val="00AB4FC6"/>
    <w:rsid w:val="00B61F92"/>
    <w:rsid w:val="00B74279"/>
    <w:rsid w:val="00C507CD"/>
    <w:rsid w:val="00CE59D5"/>
    <w:rsid w:val="00CE7434"/>
    <w:rsid w:val="00DB5CFE"/>
    <w:rsid w:val="00DD071B"/>
    <w:rsid w:val="00F66BED"/>
    <w:rsid w:val="00FE5432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0CC4"/>
  <w15:chartTrackingRefBased/>
  <w15:docId w15:val="{DBAC7683-9959-428F-8704-D20B812B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ep">
    <w:name w:val="Step #"/>
    <w:uiPriority w:val="99"/>
    <w:rsid w:val="00A34F8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90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78A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8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507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98"/>
  </w:style>
  <w:style w:type="paragraph" w:styleId="Footer">
    <w:name w:val="footer"/>
    <w:basedOn w:val="Normal"/>
    <w:link w:val="FooterChar"/>
    <w:uiPriority w:val="99"/>
    <w:unhideWhenUsed/>
    <w:rsid w:val="007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magesuiteweb.github.io/webapp/" TargetMode="External"/><Relationship Id="rId13" Type="http://schemas.openxmlformats.org/officeDocument/2006/relationships/hyperlink" Target="https://bioimagesuiteweb.github.io/web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rosynth.org/" TargetMode="External"/><Relationship Id="rId12" Type="http://schemas.openxmlformats.org/officeDocument/2006/relationships/hyperlink" Target="https://neurosynth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rdcloud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neurosynth.org/" TargetMode="External"/><Relationship Id="rId14" Type="http://schemas.openxmlformats.org/officeDocument/2006/relationships/hyperlink" Target="https://neurosynt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B. Seraphin</dc:creator>
  <cp:keywords/>
  <dc:description/>
  <cp:lastModifiedBy>Sally B. Seraphin</cp:lastModifiedBy>
  <cp:revision>7</cp:revision>
  <dcterms:created xsi:type="dcterms:W3CDTF">2020-10-29T21:30:00Z</dcterms:created>
  <dcterms:modified xsi:type="dcterms:W3CDTF">2020-10-29T22:06:00Z</dcterms:modified>
</cp:coreProperties>
</file>