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91AF3" w14:textId="2F07F63A" w:rsidR="00111F65" w:rsidRDefault="00CB2661">
      <w:pPr>
        <w:rPr>
          <w:lang w:val="en-US"/>
        </w:rPr>
      </w:pPr>
      <w:r>
        <w:rPr>
          <w:lang w:val="en-US"/>
        </w:rPr>
        <w:t>DEEP LEARNING INDABA X ZIMBABWE HACKATHON</w:t>
      </w:r>
    </w:p>
    <w:p w14:paraId="789A0FA3" w14:textId="0BF1BC0A" w:rsidR="00CB2661" w:rsidRDefault="00CB2661">
      <w:r>
        <w:rPr>
          <w:lang w:val="en-US"/>
        </w:rPr>
        <w:t>Title:</w:t>
      </w:r>
      <w:r w:rsidRPr="00CB2661">
        <w:t xml:space="preserve"> </w:t>
      </w:r>
      <w:r w:rsidRPr="00CB2661">
        <w:t xml:space="preserve">AI for Crop Health - Diagnosing </w:t>
      </w:r>
      <w:r>
        <w:t>Maize Plan</w:t>
      </w:r>
      <w:r w:rsidRPr="00CB2661">
        <w:t xml:space="preserve"> Diseases</w:t>
      </w:r>
      <w:r>
        <w:t xml:space="preserve"> in Zimbabwe</w:t>
      </w:r>
      <w:r w:rsidRPr="00CB2661">
        <w:t xml:space="preserve"> Using Deep Learning</w:t>
      </w:r>
    </w:p>
    <w:p w14:paraId="378CEC1A" w14:textId="5E19170F" w:rsidR="0098349C" w:rsidRPr="0098349C" w:rsidRDefault="0098349C">
      <w:pPr>
        <w:rPr>
          <w:b/>
          <w:bCs/>
          <w:u w:val="single"/>
        </w:rPr>
      </w:pPr>
      <w:r w:rsidRPr="0098349C">
        <w:rPr>
          <w:b/>
          <w:bCs/>
          <w:u w:val="single"/>
        </w:rPr>
        <w:t>INFOR PAGE</w:t>
      </w:r>
    </w:p>
    <w:p w14:paraId="52DA2D54" w14:textId="7642984E" w:rsidR="00CB2661" w:rsidRPr="00CB2661" w:rsidRDefault="00CB2661" w:rsidP="00CB2661">
      <w:r w:rsidRPr="00CB2661">
        <w:rPr>
          <w:b/>
          <w:bCs/>
        </w:rPr>
        <w:t>About the Challenge</w:t>
      </w:r>
    </w:p>
    <w:p w14:paraId="1709E169" w14:textId="77777777" w:rsidR="00CB2661" w:rsidRPr="00CB2661" w:rsidRDefault="00CB2661" w:rsidP="00CB2661">
      <w:r w:rsidRPr="00CB2661">
        <w:t xml:space="preserve">Maize is the staple crop that sustains millions of Zimbabweans, underpinning both food security and livelihoods across rural and urban communities. Yet, Zimbabwe’s maize production is persistently threatened by several devastating leaf diseases—primarily </w:t>
      </w:r>
      <w:r w:rsidRPr="00CB2661">
        <w:rPr>
          <w:b/>
          <w:bCs/>
        </w:rPr>
        <w:t>Common Rust</w:t>
      </w:r>
      <w:r w:rsidRPr="00CB2661">
        <w:t xml:space="preserve">, </w:t>
      </w:r>
      <w:r w:rsidRPr="00CB2661">
        <w:rPr>
          <w:b/>
          <w:bCs/>
        </w:rPr>
        <w:t>Gray Leaf Spot</w:t>
      </w:r>
      <w:r w:rsidRPr="00CB2661">
        <w:t xml:space="preserve">, and </w:t>
      </w:r>
      <w:r w:rsidRPr="00CB2661">
        <w:rPr>
          <w:b/>
          <w:bCs/>
        </w:rPr>
        <w:t>Blight</w:t>
      </w:r>
      <w:r w:rsidRPr="00CB2661">
        <w:t>—which cause significant yield reductions and economic losses.</w:t>
      </w:r>
    </w:p>
    <w:p w14:paraId="71193037" w14:textId="77777777" w:rsidR="00CB2661" w:rsidRPr="00CB2661" w:rsidRDefault="00CB2661" w:rsidP="00CB2661">
      <w:r w:rsidRPr="00CB2661">
        <w:t xml:space="preserve">These diseases are widespread across Zimbabwe’s diverse </w:t>
      </w:r>
      <w:proofErr w:type="spellStart"/>
      <w:r w:rsidRPr="00CB2661">
        <w:t>agro</w:t>
      </w:r>
      <w:proofErr w:type="spellEnd"/>
      <w:r w:rsidRPr="00CB2661">
        <w:t>-ecological zones, including high-rainfall areas like Mashonaland East and Manicaland, the drier regions of Masvingo, and the central Midlands. Their impact is exacerbated by limited access to timely and accurate disease diagnostics, especially for smallholder farmers who form the backbone of Zimbabwe’s agriculture.</w:t>
      </w:r>
    </w:p>
    <w:p w14:paraId="6E5B9B39" w14:textId="77777777" w:rsidR="00CB2661" w:rsidRPr="00CB2661" w:rsidRDefault="00CB2661" w:rsidP="00CB2661">
      <w:r w:rsidRPr="00CB2661">
        <w:t>Your task in this hackathon is to develop deep learning models that can accurately detect and classify these maize diseases from leaf images. Leveraging AI for early and precise disease identification can transform farming practices by:</w:t>
      </w:r>
    </w:p>
    <w:p w14:paraId="4B5ED39D" w14:textId="77777777" w:rsidR="00CB2661" w:rsidRPr="00CB2661" w:rsidRDefault="00CB2661" w:rsidP="00CB2661">
      <w:pPr>
        <w:numPr>
          <w:ilvl w:val="0"/>
          <w:numId w:val="1"/>
        </w:numPr>
      </w:pPr>
      <w:r w:rsidRPr="00CB2661">
        <w:t>Providing farmers with real-time, accessible tools to identify diseases before they spread widely.</w:t>
      </w:r>
    </w:p>
    <w:p w14:paraId="0FE91C42" w14:textId="77777777" w:rsidR="00CB2661" w:rsidRPr="00CB2661" w:rsidRDefault="00CB2661" w:rsidP="00CB2661">
      <w:pPr>
        <w:numPr>
          <w:ilvl w:val="0"/>
          <w:numId w:val="1"/>
        </w:numPr>
      </w:pPr>
      <w:r w:rsidRPr="00CB2661">
        <w:t>Reducing reliance on manual inspection, which is often subjective and slow.</w:t>
      </w:r>
    </w:p>
    <w:p w14:paraId="7CEDCADE" w14:textId="77777777" w:rsidR="00CB2661" w:rsidRPr="00CB2661" w:rsidRDefault="00CB2661" w:rsidP="00CB2661">
      <w:pPr>
        <w:numPr>
          <w:ilvl w:val="0"/>
          <w:numId w:val="1"/>
        </w:numPr>
      </w:pPr>
      <w:r w:rsidRPr="00CB2661">
        <w:t>Enabling targeted interventions that minimize crop loss and reduce the overuse of pesticides.</w:t>
      </w:r>
    </w:p>
    <w:p w14:paraId="498C9E02" w14:textId="77777777" w:rsidR="00CB2661" w:rsidRPr="00CB2661" w:rsidRDefault="00CB2661" w:rsidP="00CB2661">
      <w:pPr>
        <w:numPr>
          <w:ilvl w:val="0"/>
          <w:numId w:val="1"/>
        </w:numPr>
      </w:pPr>
      <w:r w:rsidRPr="00CB2661">
        <w:t>Contributing to improved food security and agricultural sustainability in Zimbabwe.</w:t>
      </w:r>
    </w:p>
    <w:p w14:paraId="32969A34" w14:textId="77777777" w:rsidR="00CB2661" w:rsidRPr="00CB2661" w:rsidRDefault="00CB2661" w:rsidP="00CB2661">
      <w:r w:rsidRPr="00CB2661">
        <w:t xml:space="preserve">The dataset includes images of maize leaves categorized as </w:t>
      </w:r>
      <w:r w:rsidRPr="00CB2661">
        <w:rPr>
          <w:b/>
          <w:bCs/>
        </w:rPr>
        <w:t>Common Rust</w:t>
      </w:r>
      <w:r w:rsidRPr="00CB2661">
        <w:t xml:space="preserve">, </w:t>
      </w:r>
      <w:r w:rsidRPr="00CB2661">
        <w:rPr>
          <w:b/>
          <w:bCs/>
        </w:rPr>
        <w:t>Gray Leaf Spot</w:t>
      </w:r>
      <w:r w:rsidRPr="00CB2661">
        <w:t xml:space="preserve">, </w:t>
      </w:r>
      <w:r w:rsidRPr="00CB2661">
        <w:rPr>
          <w:b/>
          <w:bCs/>
        </w:rPr>
        <w:t>Blight</w:t>
      </w:r>
      <w:r w:rsidRPr="00CB2661">
        <w:t xml:space="preserve">, and </w:t>
      </w:r>
      <w:r w:rsidRPr="00CB2661">
        <w:rPr>
          <w:b/>
          <w:bCs/>
        </w:rPr>
        <w:t>Healthy</w:t>
      </w:r>
      <w:r w:rsidRPr="00CB2661">
        <w:t>. Your challenge is to design and train models that are robust to diverse field conditions typical in Zimbabwe, such as varying lighting, leaf angles, and disease severity.</w:t>
      </w:r>
    </w:p>
    <w:p w14:paraId="56A690CF" w14:textId="77777777" w:rsidR="00CB2661" w:rsidRDefault="00CB2661" w:rsidP="00CB2661">
      <w:r w:rsidRPr="00CB2661">
        <w:t>By addressing this challenge, you will contribute to a high-impact solution with direct applications in Zimbabwe’s farming communities and beyond, driving the adoption of AI-powered precision agriculture in sub-Saharan Africa.</w:t>
      </w:r>
    </w:p>
    <w:p w14:paraId="6D9577B8" w14:textId="77777777" w:rsidR="0098349C" w:rsidRDefault="0098349C" w:rsidP="00CB2661"/>
    <w:p w14:paraId="29D0BFBF" w14:textId="42D5619C" w:rsidR="0098349C" w:rsidRDefault="0098349C" w:rsidP="00CB2661">
      <w:pPr>
        <w:rPr>
          <w:b/>
          <w:bCs/>
        </w:rPr>
      </w:pPr>
      <w:r w:rsidRPr="0098349C">
        <w:rPr>
          <w:b/>
          <w:bCs/>
        </w:rPr>
        <w:t>Evaluation</w:t>
      </w:r>
    </w:p>
    <w:p w14:paraId="677DA5FC" w14:textId="3A3FD66E" w:rsidR="0098349C" w:rsidRDefault="0098349C" w:rsidP="00CB2661">
      <w:pPr>
        <w:rPr>
          <w:b/>
          <w:bCs/>
        </w:rPr>
      </w:pPr>
      <w:r w:rsidRPr="0098349C">
        <w:rPr>
          <w:b/>
          <w:bCs/>
        </w:rPr>
        <w:t>Prizes</w:t>
      </w:r>
    </w:p>
    <w:p w14:paraId="2E4A604C" w14:textId="14BC798A" w:rsidR="0098349C" w:rsidRDefault="0098349C" w:rsidP="00CB2661">
      <w:pPr>
        <w:rPr>
          <w:b/>
          <w:bCs/>
        </w:rPr>
      </w:pPr>
      <w:r w:rsidRPr="0098349C">
        <w:rPr>
          <w:b/>
          <w:bCs/>
        </w:rPr>
        <w:t>Timeline</w:t>
      </w:r>
    </w:p>
    <w:p w14:paraId="0876EBDB" w14:textId="77777777" w:rsidR="0098349C" w:rsidRPr="0098349C" w:rsidRDefault="0098349C" w:rsidP="0098349C">
      <w:pPr>
        <w:rPr>
          <w:b/>
          <w:bCs/>
        </w:rPr>
      </w:pPr>
      <w:r w:rsidRPr="0098349C">
        <w:rPr>
          <w:b/>
          <w:bCs/>
        </w:rPr>
        <w:t>Rules</w:t>
      </w:r>
    </w:p>
    <w:p w14:paraId="5542EB60" w14:textId="012A7881" w:rsidR="0098349C" w:rsidRDefault="0098349C" w:rsidP="0098349C">
      <w:r w:rsidRPr="0098349C">
        <w:t xml:space="preserve">This challenge is only open to </w:t>
      </w:r>
      <w:r>
        <w:t>Deep Learning Indaba X Zimbabwe Community</w:t>
      </w:r>
    </w:p>
    <w:p w14:paraId="023C2E09" w14:textId="77777777" w:rsidR="0098349C" w:rsidRDefault="0098349C" w:rsidP="0098349C"/>
    <w:p w14:paraId="0578B41E" w14:textId="77777777" w:rsidR="0098349C" w:rsidRDefault="0098349C" w:rsidP="0098349C"/>
    <w:p w14:paraId="330DCB6F" w14:textId="76BDCD04" w:rsidR="0098349C" w:rsidRPr="0098349C" w:rsidRDefault="0098349C" w:rsidP="0098349C">
      <w:pPr>
        <w:rPr>
          <w:b/>
          <w:bCs/>
          <w:u w:val="single"/>
        </w:rPr>
      </w:pPr>
      <w:r w:rsidRPr="0098349C">
        <w:rPr>
          <w:b/>
          <w:bCs/>
          <w:u w:val="single"/>
        </w:rPr>
        <w:lastRenderedPageBreak/>
        <w:t>DATA PAGE</w:t>
      </w:r>
    </w:p>
    <w:p w14:paraId="682213B5" w14:textId="77777777" w:rsidR="0098349C" w:rsidRPr="0098349C" w:rsidRDefault="0098349C" w:rsidP="0098349C">
      <w:pPr>
        <w:rPr>
          <w:b/>
          <w:bCs/>
        </w:rPr>
      </w:pPr>
      <w:r w:rsidRPr="0098349C">
        <w:rPr>
          <w:b/>
          <w:bCs/>
        </w:rPr>
        <w:t>About the Data</w:t>
      </w:r>
    </w:p>
    <w:p w14:paraId="7E5AFE43" w14:textId="6F65D7F1" w:rsidR="0098349C" w:rsidRPr="0098349C" w:rsidRDefault="0098349C" w:rsidP="0098349C">
      <w:r w:rsidRPr="0098349C">
        <w:t xml:space="preserve">This dataset contains </w:t>
      </w:r>
      <w:r w:rsidRPr="0098349C">
        <w:t>labelled</w:t>
      </w:r>
      <w:r w:rsidRPr="0098349C">
        <w:t xml:space="preserve"> images of crop leaves, each categorized into one of four classes representing crop health status:</w:t>
      </w:r>
    </w:p>
    <w:p w14:paraId="03D945AE" w14:textId="77777777" w:rsidR="0098349C" w:rsidRPr="0098349C" w:rsidRDefault="0098349C" w:rsidP="0098349C">
      <w:pPr>
        <w:numPr>
          <w:ilvl w:val="0"/>
          <w:numId w:val="2"/>
        </w:numPr>
      </w:pPr>
      <w:r w:rsidRPr="0098349C">
        <w:rPr>
          <w:b/>
          <w:bCs/>
        </w:rPr>
        <w:t>0: Common Rust</w:t>
      </w:r>
      <w:r w:rsidRPr="0098349C">
        <w:t xml:space="preserve"> — 1,306 images</w:t>
      </w:r>
    </w:p>
    <w:p w14:paraId="4152E912" w14:textId="77777777" w:rsidR="0098349C" w:rsidRPr="0098349C" w:rsidRDefault="0098349C" w:rsidP="0098349C">
      <w:pPr>
        <w:numPr>
          <w:ilvl w:val="0"/>
          <w:numId w:val="2"/>
        </w:numPr>
      </w:pPr>
      <w:r w:rsidRPr="0098349C">
        <w:rPr>
          <w:b/>
          <w:bCs/>
        </w:rPr>
        <w:t>1: Gray Leaf Spot</w:t>
      </w:r>
      <w:r w:rsidRPr="0098349C">
        <w:t xml:space="preserve"> — 574 images</w:t>
      </w:r>
    </w:p>
    <w:p w14:paraId="24C42E9C" w14:textId="77777777" w:rsidR="0098349C" w:rsidRPr="0098349C" w:rsidRDefault="0098349C" w:rsidP="0098349C">
      <w:pPr>
        <w:numPr>
          <w:ilvl w:val="0"/>
          <w:numId w:val="2"/>
        </w:numPr>
      </w:pPr>
      <w:r w:rsidRPr="0098349C">
        <w:rPr>
          <w:b/>
          <w:bCs/>
        </w:rPr>
        <w:t>2: Blight</w:t>
      </w:r>
      <w:r w:rsidRPr="0098349C">
        <w:t xml:space="preserve"> — 1,146 images</w:t>
      </w:r>
    </w:p>
    <w:p w14:paraId="153CCCB3" w14:textId="77777777" w:rsidR="0098349C" w:rsidRPr="0098349C" w:rsidRDefault="0098349C" w:rsidP="0098349C">
      <w:pPr>
        <w:numPr>
          <w:ilvl w:val="0"/>
          <w:numId w:val="2"/>
        </w:numPr>
      </w:pPr>
      <w:r w:rsidRPr="0098349C">
        <w:rPr>
          <w:b/>
          <w:bCs/>
        </w:rPr>
        <w:t>3: Healthy</w:t>
      </w:r>
      <w:r w:rsidRPr="0098349C">
        <w:t xml:space="preserve"> — 1,162 images</w:t>
      </w:r>
    </w:p>
    <w:p w14:paraId="5885A114" w14:textId="77777777" w:rsidR="0098349C" w:rsidRPr="0098349C" w:rsidRDefault="0098349C" w:rsidP="0098349C">
      <w:pPr>
        <w:rPr>
          <w:b/>
          <w:bCs/>
        </w:rPr>
      </w:pPr>
      <w:r w:rsidRPr="0098349C">
        <w:rPr>
          <w:b/>
          <w:bCs/>
        </w:rPr>
        <w:t>Dataset Breakdown</w:t>
      </w:r>
    </w:p>
    <w:p w14:paraId="198162FF" w14:textId="179B8CBD" w:rsidR="0098349C" w:rsidRPr="0098349C" w:rsidRDefault="0098349C" w:rsidP="0098349C">
      <w:pPr>
        <w:numPr>
          <w:ilvl w:val="0"/>
          <w:numId w:val="3"/>
        </w:numPr>
      </w:pPr>
      <w:r w:rsidRPr="0098349C">
        <w:rPr>
          <w:b/>
          <w:bCs/>
        </w:rPr>
        <w:t>images/</w:t>
      </w:r>
      <w:r w:rsidRPr="0098349C">
        <w:br/>
        <w:t xml:space="preserve">Contains all </w:t>
      </w:r>
      <w:r w:rsidRPr="0098349C">
        <w:t>labelled</w:t>
      </w:r>
      <w:r w:rsidRPr="0098349C">
        <w:t xml:space="preserve"> training images provided to participants for model development.</w:t>
      </w:r>
    </w:p>
    <w:p w14:paraId="13BF853D" w14:textId="77777777" w:rsidR="0098349C" w:rsidRPr="0098349C" w:rsidRDefault="0098349C" w:rsidP="0098349C">
      <w:pPr>
        <w:numPr>
          <w:ilvl w:val="0"/>
          <w:numId w:val="3"/>
        </w:numPr>
      </w:pPr>
      <w:r w:rsidRPr="0098349C">
        <w:rPr>
          <w:b/>
          <w:bCs/>
        </w:rPr>
        <w:t>labels.csv</w:t>
      </w:r>
      <w:r w:rsidRPr="0098349C">
        <w:br/>
        <w:t>CSV file mapping each image filename to its corresponding label (0–3).</w:t>
      </w:r>
    </w:p>
    <w:p w14:paraId="35673C45" w14:textId="3403A6CE" w:rsidR="0098349C" w:rsidRPr="0098349C" w:rsidRDefault="0098349C" w:rsidP="0098349C">
      <w:pPr>
        <w:numPr>
          <w:ilvl w:val="0"/>
          <w:numId w:val="3"/>
        </w:numPr>
      </w:pPr>
      <w:r w:rsidRPr="0098349C">
        <w:rPr>
          <w:b/>
          <w:bCs/>
        </w:rPr>
        <w:t>eval/</w:t>
      </w:r>
      <w:r w:rsidRPr="0098349C">
        <w:br/>
        <w:t xml:space="preserve">Contains </w:t>
      </w:r>
      <w:r w:rsidRPr="0098349C">
        <w:t>unlabelled</w:t>
      </w:r>
      <w:r w:rsidRPr="0098349C">
        <w:t xml:space="preserve"> images used for final evaluation. Participants must generate predictions on this data for submission.</w:t>
      </w:r>
    </w:p>
    <w:p w14:paraId="547FE501" w14:textId="77777777" w:rsidR="0098349C" w:rsidRPr="0098349C" w:rsidRDefault="0098349C" w:rsidP="0098349C">
      <w:pPr>
        <w:numPr>
          <w:ilvl w:val="0"/>
          <w:numId w:val="3"/>
        </w:numPr>
      </w:pPr>
      <w:r w:rsidRPr="0098349C">
        <w:rPr>
          <w:b/>
          <w:bCs/>
        </w:rPr>
        <w:t>sample_submission.csv</w:t>
      </w:r>
      <w:r w:rsidRPr="0098349C">
        <w:br/>
        <w:t>Example submission file that demonstrates the expected format for predictions:</w:t>
      </w:r>
    </w:p>
    <w:p w14:paraId="49812B35" w14:textId="77777777" w:rsidR="0098349C" w:rsidRPr="0098349C" w:rsidRDefault="0098349C" w:rsidP="0098349C">
      <w:pPr>
        <w:numPr>
          <w:ilvl w:val="0"/>
          <w:numId w:val="3"/>
        </w:numPr>
      </w:pPr>
      <w:proofErr w:type="spellStart"/>
      <w:r w:rsidRPr="0098349C">
        <w:t>image_</w:t>
      </w:r>
      <w:proofErr w:type="gramStart"/>
      <w:r w:rsidRPr="0098349C">
        <w:t>id,label</w:t>
      </w:r>
      <w:proofErr w:type="spellEnd"/>
      <w:proofErr w:type="gramEnd"/>
    </w:p>
    <w:p w14:paraId="7B6373E8" w14:textId="77777777" w:rsidR="0098349C" w:rsidRPr="0098349C" w:rsidRDefault="0098349C" w:rsidP="0098349C">
      <w:pPr>
        <w:numPr>
          <w:ilvl w:val="0"/>
          <w:numId w:val="3"/>
        </w:numPr>
      </w:pPr>
      <w:r w:rsidRPr="0098349C">
        <w:t>image_3001.jpg,2</w:t>
      </w:r>
    </w:p>
    <w:p w14:paraId="31627B73" w14:textId="77777777" w:rsidR="0098349C" w:rsidRPr="0098349C" w:rsidRDefault="0098349C" w:rsidP="0098349C">
      <w:pPr>
        <w:numPr>
          <w:ilvl w:val="0"/>
          <w:numId w:val="3"/>
        </w:numPr>
      </w:pPr>
      <w:r w:rsidRPr="0098349C">
        <w:t>image_3002.jpg,0</w:t>
      </w:r>
    </w:p>
    <w:p w14:paraId="2A26C179" w14:textId="77777777" w:rsidR="0098349C" w:rsidRDefault="0098349C" w:rsidP="0098349C">
      <w:pPr>
        <w:numPr>
          <w:ilvl w:val="0"/>
          <w:numId w:val="3"/>
        </w:numPr>
      </w:pPr>
      <w:r w:rsidRPr="0098349C">
        <w:rPr>
          <w:b/>
          <w:bCs/>
        </w:rPr>
        <w:t>ground_truth.csv</w:t>
      </w:r>
      <w:r w:rsidRPr="0098349C">
        <w:t xml:space="preserve"> </w:t>
      </w:r>
      <w:r w:rsidRPr="0098349C">
        <w:rPr>
          <w:i/>
          <w:iCs/>
        </w:rPr>
        <w:t>(private)</w:t>
      </w:r>
      <w:r w:rsidRPr="0098349C">
        <w:br/>
        <w:t xml:space="preserve">The true labels corresponding to the images in the eval/ folder. This file is used internally by the competition platform to evaluate submissions and determine leaderboard rankings. It is </w:t>
      </w:r>
      <w:r w:rsidRPr="0098349C">
        <w:rPr>
          <w:b/>
          <w:bCs/>
        </w:rPr>
        <w:t>not</w:t>
      </w:r>
      <w:r w:rsidRPr="0098349C">
        <w:t xml:space="preserve"> shared with participants.</w:t>
      </w:r>
    </w:p>
    <w:p w14:paraId="5628540C" w14:textId="77777777" w:rsidR="0098349C" w:rsidRPr="0098349C" w:rsidRDefault="0098349C" w:rsidP="0098349C"/>
    <w:p w14:paraId="60EE9055" w14:textId="77777777" w:rsidR="0098349C" w:rsidRPr="0098349C" w:rsidRDefault="0098349C" w:rsidP="0098349C"/>
    <w:p w14:paraId="0CA60AF9" w14:textId="77777777" w:rsidR="0098349C" w:rsidRPr="00CB2661" w:rsidRDefault="0098349C" w:rsidP="00CB2661"/>
    <w:p w14:paraId="45480CD4" w14:textId="64BE5EAA" w:rsidR="00CB2661" w:rsidRPr="00CB2661" w:rsidRDefault="00CB2661"/>
    <w:sectPr w:rsidR="00CB2661" w:rsidRPr="00CB2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44524"/>
    <w:multiLevelType w:val="multilevel"/>
    <w:tmpl w:val="7A70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736068"/>
    <w:multiLevelType w:val="multilevel"/>
    <w:tmpl w:val="8060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F2189B"/>
    <w:multiLevelType w:val="multilevel"/>
    <w:tmpl w:val="5F52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564136">
    <w:abstractNumId w:val="0"/>
  </w:num>
  <w:num w:numId="2" w16cid:durableId="1037239171">
    <w:abstractNumId w:val="1"/>
  </w:num>
  <w:num w:numId="3" w16cid:durableId="1333023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61"/>
    <w:rsid w:val="00111F65"/>
    <w:rsid w:val="007A0E15"/>
    <w:rsid w:val="008317BF"/>
    <w:rsid w:val="0098349C"/>
    <w:rsid w:val="00BC4E2C"/>
    <w:rsid w:val="00CB2661"/>
    <w:rsid w:val="00CD0F91"/>
    <w:rsid w:val="00D5170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B9BE"/>
  <w15:chartTrackingRefBased/>
  <w15:docId w15:val="{E097873C-41B1-4196-A8EE-D8DDE479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6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6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6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6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661"/>
    <w:rPr>
      <w:rFonts w:eastAsiaTheme="majorEastAsia" w:cstheme="majorBidi"/>
      <w:color w:val="272727" w:themeColor="text1" w:themeTint="D8"/>
    </w:rPr>
  </w:style>
  <w:style w:type="paragraph" w:styleId="Title">
    <w:name w:val="Title"/>
    <w:basedOn w:val="Normal"/>
    <w:next w:val="Normal"/>
    <w:link w:val="TitleChar"/>
    <w:uiPriority w:val="10"/>
    <w:qFormat/>
    <w:rsid w:val="00CB2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661"/>
    <w:pPr>
      <w:spacing w:before="160"/>
      <w:jc w:val="center"/>
    </w:pPr>
    <w:rPr>
      <w:i/>
      <w:iCs/>
      <w:color w:val="404040" w:themeColor="text1" w:themeTint="BF"/>
    </w:rPr>
  </w:style>
  <w:style w:type="character" w:customStyle="1" w:styleId="QuoteChar">
    <w:name w:val="Quote Char"/>
    <w:basedOn w:val="DefaultParagraphFont"/>
    <w:link w:val="Quote"/>
    <w:uiPriority w:val="29"/>
    <w:rsid w:val="00CB2661"/>
    <w:rPr>
      <w:i/>
      <w:iCs/>
      <w:color w:val="404040" w:themeColor="text1" w:themeTint="BF"/>
    </w:rPr>
  </w:style>
  <w:style w:type="paragraph" w:styleId="ListParagraph">
    <w:name w:val="List Paragraph"/>
    <w:basedOn w:val="Normal"/>
    <w:uiPriority w:val="34"/>
    <w:qFormat/>
    <w:rsid w:val="00CB2661"/>
    <w:pPr>
      <w:ind w:left="720"/>
      <w:contextualSpacing/>
    </w:pPr>
  </w:style>
  <w:style w:type="character" w:styleId="IntenseEmphasis">
    <w:name w:val="Intense Emphasis"/>
    <w:basedOn w:val="DefaultParagraphFont"/>
    <w:uiPriority w:val="21"/>
    <w:qFormat/>
    <w:rsid w:val="00CB2661"/>
    <w:rPr>
      <w:i/>
      <w:iCs/>
      <w:color w:val="0F4761" w:themeColor="accent1" w:themeShade="BF"/>
    </w:rPr>
  </w:style>
  <w:style w:type="paragraph" w:styleId="IntenseQuote">
    <w:name w:val="Intense Quote"/>
    <w:basedOn w:val="Normal"/>
    <w:next w:val="Normal"/>
    <w:link w:val="IntenseQuoteChar"/>
    <w:uiPriority w:val="30"/>
    <w:qFormat/>
    <w:rsid w:val="00CB2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661"/>
    <w:rPr>
      <w:i/>
      <w:iCs/>
      <w:color w:val="0F4761" w:themeColor="accent1" w:themeShade="BF"/>
    </w:rPr>
  </w:style>
  <w:style w:type="character" w:styleId="IntenseReference">
    <w:name w:val="Intense Reference"/>
    <w:basedOn w:val="DefaultParagraphFont"/>
    <w:uiPriority w:val="32"/>
    <w:qFormat/>
    <w:rsid w:val="00CB26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512953">
      <w:bodyDiv w:val="1"/>
      <w:marLeft w:val="0"/>
      <w:marRight w:val="0"/>
      <w:marTop w:val="0"/>
      <w:marBottom w:val="0"/>
      <w:divBdr>
        <w:top w:val="none" w:sz="0" w:space="0" w:color="auto"/>
        <w:left w:val="none" w:sz="0" w:space="0" w:color="auto"/>
        <w:bottom w:val="none" w:sz="0" w:space="0" w:color="auto"/>
        <w:right w:val="none" w:sz="0" w:space="0" w:color="auto"/>
      </w:divBdr>
    </w:div>
    <w:div w:id="372854727">
      <w:bodyDiv w:val="1"/>
      <w:marLeft w:val="0"/>
      <w:marRight w:val="0"/>
      <w:marTop w:val="0"/>
      <w:marBottom w:val="0"/>
      <w:divBdr>
        <w:top w:val="none" w:sz="0" w:space="0" w:color="auto"/>
        <w:left w:val="none" w:sz="0" w:space="0" w:color="auto"/>
        <w:bottom w:val="none" w:sz="0" w:space="0" w:color="auto"/>
        <w:right w:val="none" w:sz="0" w:space="0" w:color="auto"/>
      </w:divBdr>
    </w:div>
    <w:div w:id="845553491">
      <w:bodyDiv w:val="1"/>
      <w:marLeft w:val="0"/>
      <w:marRight w:val="0"/>
      <w:marTop w:val="0"/>
      <w:marBottom w:val="0"/>
      <w:divBdr>
        <w:top w:val="none" w:sz="0" w:space="0" w:color="auto"/>
        <w:left w:val="none" w:sz="0" w:space="0" w:color="auto"/>
        <w:bottom w:val="none" w:sz="0" w:space="0" w:color="auto"/>
        <w:right w:val="none" w:sz="0" w:space="0" w:color="auto"/>
      </w:divBdr>
      <w:divsChild>
        <w:div w:id="2064021405">
          <w:marLeft w:val="0"/>
          <w:marRight w:val="0"/>
          <w:marTop w:val="0"/>
          <w:marBottom w:val="450"/>
          <w:divBdr>
            <w:top w:val="none" w:sz="0" w:space="0" w:color="auto"/>
            <w:left w:val="none" w:sz="0" w:space="0" w:color="auto"/>
            <w:bottom w:val="none" w:sz="0" w:space="0" w:color="auto"/>
            <w:right w:val="none" w:sz="0" w:space="0" w:color="auto"/>
          </w:divBdr>
          <w:divsChild>
            <w:div w:id="522788269">
              <w:marLeft w:val="0"/>
              <w:marRight w:val="0"/>
              <w:marTop w:val="0"/>
              <w:marBottom w:val="0"/>
              <w:divBdr>
                <w:top w:val="none" w:sz="0" w:space="0" w:color="auto"/>
                <w:left w:val="none" w:sz="0" w:space="0" w:color="auto"/>
                <w:bottom w:val="none" w:sz="0" w:space="0" w:color="auto"/>
                <w:right w:val="none" w:sz="0" w:space="0" w:color="auto"/>
              </w:divBdr>
            </w:div>
          </w:divsChild>
        </w:div>
        <w:div w:id="2108692009">
          <w:marLeft w:val="0"/>
          <w:marRight w:val="0"/>
          <w:marTop w:val="0"/>
          <w:marBottom w:val="0"/>
          <w:divBdr>
            <w:top w:val="none" w:sz="0" w:space="0" w:color="auto"/>
            <w:left w:val="none" w:sz="0" w:space="0" w:color="auto"/>
            <w:bottom w:val="none" w:sz="0" w:space="0" w:color="auto"/>
            <w:right w:val="none" w:sz="0" w:space="0" w:color="auto"/>
          </w:divBdr>
        </w:div>
      </w:divsChild>
    </w:div>
    <w:div w:id="1390223420">
      <w:bodyDiv w:val="1"/>
      <w:marLeft w:val="0"/>
      <w:marRight w:val="0"/>
      <w:marTop w:val="0"/>
      <w:marBottom w:val="0"/>
      <w:divBdr>
        <w:top w:val="none" w:sz="0" w:space="0" w:color="auto"/>
        <w:left w:val="none" w:sz="0" w:space="0" w:color="auto"/>
        <w:bottom w:val="none" w:sz="0" w:space="0" w:color="auto"/>
        <w:right w:val="none" w:sz="0" w:space="0" w:color="auto"/>
      </w:divBdr>
      <w:divsChild>
        <w:div w:id="1666083619">
          <w:marLeft w:val="0"/>
          <w:marRight w:val="0"/>
          <w:marTop w:val="0"/>
          <w:marBottom w:val="450"/>
          <w:divBdr>
            <w:top w:val="none" w:sz="0" w:space="0" w:color="auto"/>
            <w:left w:val="none" w:sz="0" w:space="0" w:color="auto"/>
            <w:bottom w:val="none" w:sz="0" w:space="0" w:color="auto"/>
            <w:right w:val="none" w:sz="0" w:space="0" w:color="auto"/>
          </w:divBdr>
          <w:divsChild>
            <w:div w:id="1621259465">
              <w:marLeft w:val="0"/>
              <w:marRight w:val="0"/>
              <w:marTop w:val="0"/>
              <w:marBottom w:val="0"/>
              <w:divBdr>
                <w:top w:val="none" w:sz="0" w:space="0" w:color="auto"/>
                <w:left w:val="none" w:sz="0" w:space="0" w:color="auto"/>
                <w:bottom w:val="none" w:sz="0" w:space="0" w:color="auto"/>
                <w:right w:val="none" w:sz="0" w:space="0" w:color="auto"/>
              </w:divBdr>
            </w:div>
          </w:divsChild>
        </w:div>
        <w:div w:id="998267732">
          <w:marLeft w:val="0"/>
          <w:marRight w:val="0"/>
          <w:marTop w:val="0"/>
          <w:marBottom w:val="0"/>
          <w:divBdr>
            <w:top w:val="none" w:sz="0" w:space="0" w:color="auto"/>
            <w:left w:val="none" w:sz="0" w:space="0" w:color="auto"/>
            <w:bottom w:val="none" w:sz="0" w:space="0" w:color="auto"/>
            <w:right w:val="none" w:sz="0" w:space="0" w:color="auto"/>
          </w:divBdr>
        </w:div>
      </w:divsChild>
    </w:div>
    <w:div w:id="1422332833">
      <w:bodyDiv w:val="1"/>
      <w:marLeft w:val="0"/>
      <w:marRight w:val="0"/>
      <w:marTop w:val="0"/>
      <w:marBottom w:val="0"/>
      <w:divBdr>
        <w:top w:val="none" w:sz="0" w:space="0" w:color="auto"/>
        <w:left w:val="none" w:sz="0" w:space="0" w:color="auto"/>
        <w:bottom w:val="none" w:sz="0" w:space="0" w:color="auto"/>
        <w:right w:val="none" w:sz="0" w:space="0" w:color="auto"/>
      </w:divBdr>
    </w:div>
    <w:div w:id="198496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Sikadi</dc:creator>
  <cp:keywords/>
  <dc:description/>
  <cp:lastModifiedBy>Shannon Sikadi</cp:lastModifiedBy>
  <cp:revision>1</cp:revision>
  <dcterms:created xsi:type="dcterms:W3CDTF">2025-05-29T12:32:00Z</dcterms:created>
  <dcterms:modified xsi:type="dcterms:W3CDTF">2025-05-29T13:13:00Z</dcterms:modified>
</cp:coreProperties>
</file>