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EchoVision User Documentation </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(instructions below core features and functionalities)</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World Health Organization (WHO), there is an estimate of 43 million people blind across the globe, while another 295 million have some form of visual impairment (University of Bath, 2025). Many find it difficult to navigate, leaving them to rely on a human or animal companion. Whether they were born blind, became impaired due to an incident, being able to rely on a trusted AI application would not only improve the way they navigate, but improve their confidence when they choose to walk in a room without human assistance. This documentation will guide you through the app’s features, setup process, and usage to help with navigation.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and Objectives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EchoVision comes in. It is an innovative AI-driven application designed to empower visually impaired individuals by enhancing their navigation capabilities. Utilizing the mobile device’s camera, the app employs cloud processing using a TensorFlow 2 Object Detection lightweight model to identify objects in real-time, particularly in indoor environments like conference settings. The app continuously streams detection data, including object type, distance, and position to an AI API, which processes this information to prioritize generating a simple speech feedback and voice-guided navigation instructions tailored to user preferences.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Users:</w:t>
      </w:r>
      <w:r w:rsidDel="00000000" w:rsidR="00000000" w:rsidRPr="00000000">
        <w:rPr>
          <w:rFonts w:ascii="Times New Roman" w:cs="Times New Roman" w:eastAsia="Times New Roman" w:hAnsi="Times New Roman"/>
          <w:sz w:val="24"/>
          <w:szCs w:val="24"/>
          <w:rtl w:val="0"/>
        </w:rPr>
        <w:t xml:space="preserve"> Visually impaired individuals navigating indoor environments, especially in conference settings.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Users:</w:t>
      </w:r>
      <w:r w:rsidDel="00000000" w:rsidR="00000000" w:rsidRPr="00000000">
        <w:rPr>
          <w:rFonts w:ascii="Times New Roman" w:cs="Times New Roman" w:eastAsia="Times New Roman" w:hAnsi="Times New Roman"/>
          <w:sz w:val="24"/>
          <w:szCs w:val="24"/>
          <w:rtl w:val="0"/>
        </w:rPr>
        <w:t xml:space="preserve"> Friends and family members who assist in setting up and managing user profiles.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Features and Functionality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Voice-Activated Launch:</w:t>
      </w:r>
      <w:r w:rsidDel="00000000" w:rsidR="00000000" w:rsidRPr="00000000">
        <w:rPr>
          <w:rFonts w:ascii="Times New Roman" w:cs="Times New Roman" w:eastAsia="Times New Roman" w:hAnsi="Times New Roman"/>
          <w:sz w:val="24"/>
          <w:szCs w:val="24"/>
          <w:rtl w:val="0"/>
        </w:rPr>
        <w:t xml:space="preserve"> Users can easily start the app by saying “Hey Siri, open EchoVision”, “Hey Google, open EchoVision” or access the app using a quick button feature.</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Cross-Platform Functionality:</w:t>
      </w:r>
      <w:r w:rsidDel="00000000" w:rsidR="00000000" w:rsidRPr="00000000">
        <w:rPr>
          <w:rFonts w:ascii="Times New Roman" w:cs="Times New Roman" w:eastAsia="Times New Roman" w:hAnsi="Times New Roman"/>
          <w:sz w:val="24"/>
          <w:szCs w:val="24"/>
          <w:rtl w:val="0"/>
        </w:rPr>
        <w:t xml:space="preserve"> The app demonstrates the ability to be installed on desktop, android and ios devices.</w:t>
      </w:r>
    </w:p>
    <w:p w:rsidR="00000000" w:rsidDel="00000000" w:rsidP="00000000" w:rsidRDefault="00000000" w:rsidRPr="00000000" w14:paraId="0000001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Continuous Object Detection:</w:t>
      </w:r>
      <w:r w:rsidDel="00000000" w:rsidR="00000000" w:rsidRPr="00000000">
        <w:rPr>
          <w:rFonts w:ascii="Times New Roman" w:cs="Times New Roman" w:eastAsia="Times New Roman" w:hAnsi="Times New Roman"/>
          <w:sz w:val="24"/>
          <w:szCs w:val="24"/>
          <w:rtl w:val="0"/>
        </w:rPr>
        <w:t xml:space="preserve"> The app utilizes Detectron and Deepseak for real-time detection of objects commonly found in conference settings.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Real-Time Data Streaming:</w:t>
      </w:r>
      <w:r w:rsidDel="00000000" w:rsidR="00000000" w:rsidRPr="00000000">
        <w:rPr>
          <w:rFonts w:ascii="Times New Roman" w:cs="Times New Roman" w:eastAsia="Times New Roman" w:hAnsi="Times New Roman"/>
          <w:sz w:val="24"/>
          <w:szCs w:val="24"/>
          <w:rtl w:val="0"/>
        </w:rPr>
        <w:t xml:space="preserve"> Detection data is continuously processed for live analysis, ensuring users receive timely information.</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AI-Driven Navigation Guidance:</w:t>
      </w:r>
      <w:r w:rsidDel="00000000" w:rsidR="00000000" w:rsidRPr="00000000">
        <w:rPr>
          <w:rFonts w:ascii="Times New Roman" w:cs="Times New Roman" w:eastAsia="Times New Roman" w:hAnsi="Times New Roman"/>
          <w:sz w:val="24"/>
          <w:szCs w:val="24"/>
          <w:rtl w:val="0"/>
        </w:rPr>
        <w:t xml:space="preserve"> The AI API interprets detection data to provide prioritized, risk-based voice instructions. </w:t>
      </w:r>
    </w:p>
    <w:p w:rsidR="00000000" w:rsidDel="00000000" w:rsidP="00000000" w:rsidRDefault="00000000" w:rsidRPr="00000000" w14:paraId="0000001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Profile Management:</w:t>
      </w:r>
      <w:r w:rsidDel="00000000" w:rsidR="00000000" w:rsidRPr="00000000">
        <w:rPr>
          <w:rFonts w:ascii="Times New Roman" w:cs="Times New Roman" w:eastAsia="Times New Roman" w:hAnsi="Times New Roman"/>
          <w:sz w:val="24"/>
          <w:szCs w:val="24"/>
          <w:rtl w:val="0"/>
        </w:rPr>
        <w:t xml:space="preserve"> Profiles can be set up by trusted contact, with data securely managed through Supabase.</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Integration: </w:t>
      </w:r>
      <w:r w:rsidDel="00000000" w:rsidR="00000000" w:rsidRPr="00000000">
        <w:rPr>
          <w:rFonts w:ascii="Times New Roman" w:cs="Times New Roman" w:eastAsia="Times New Roman" w:hAnsi="Times New Roman"/>
          <w:sz w:val="24"/>
          <w:szCs w:val="24"/>
          <w:rtl w:val="0"/>
        </w:rPr>
        <w:t xml:space="preserve">The app is plugged into a database available on Supabase to minimize complex infrastructure.</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Hybrid Processing Capability:</w:t>
      </w:r>
      <w:r w:rsidDel="00000000" w:rsidR="00000000" w:rsidRPr="00000000">
        <w:rPr>
          <w:rFonts w:ascii="Times New Roman" w:cs="Times New Roman" w:eastAsia="Times New Roman" w:hAnsi="Times New Roman"/>
          <w:sz w:val="24"/>
          <w:szCs w:val="24"/>
          <w:rtl w:val="0"/>
        </w:rPr>
        <w:t xml:space="preserve"> Depending on your needs, you can use the device’s CPU, or a cloud system to handle the processing using the Vision APIs tab for initializing the cloud service.</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 Setting Adjustments:</w:t>
      </w:r>
    </w:p>
    <w:p w:rsidR="00000000" w:rsidDel="00000000" w:rsidP="00000000" w:rsidRDefault="00000000" w:rsidRPr="00000000" w14:paraId="00000027">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Announcement Interval (</w:t>
      </w:r>
      <w:r w:rsidDel="00000000" w:rsidR="00000000" w:rsidRPr="00000000">
        <w:rPr>
          <w:rFonts w:ascii="Times New Roman" w:cs="Times New Roman" w:eastAsia="Times New Roman" w:hAnsi="Times New Roman"/>
          <w:i w:val="1"/>
          <w:sz w:val="24"/>
          <w:szCs w:val="24"/>
          <w:rtl w:val="0"/>
        </w:rPr>
        <w:t xml:space="preserve">up to 15 seconds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Speech Rate</w:t>
      </w:r>
    </w:p>
    <w:p w:rsidR="00000000" w:rsidDel="00000000" w:rsidP="00000000" w:rsidRDefault="00000000" w:rsidRPr="00000000" w14:paraId="00000029">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Volume</w:t>
      </w:r>
    </w:p>
    <w:p w:rsidR="00000000" w:rsidDel="00000000" w:rsidP="00000000" w:rsidRDefault="00000000" w:rsidRPr="00000000" w14:paraId="0000002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Getting Started</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w:t>
      </w:r>
    </w:p>
    <w:p w:rsidR="00000000" w:rsidDel="00000000" w:rsidP="00000000" w:rsidRDefault="00000000" w:rsidRPr="00000000" w14:paraId="0000003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app through the website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https://echo-navigate-vision.lovable.app/</w:t>
        </w:r>
      </w:hyperlink>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App: Click to add to home screen for quick access to the web application.</w:t>
      </w:r>
    </w:p>
    <w:p w:rsidR="00000000" w:rsidDel="00000000" w:rsidP="00000000" w:rsidRDefault="00000000" w:rsidRPr="00000000" w14:paraId="00000033">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(highly recommended)</w:t>
      </w:r>
    </w:p>
    <w:p w:rsidR="00000000" w:rsidDel="00000000" w:rsidP="00000000" w:rsidRDefault="00000000" w:rsidRPr="00000000" w14:paraId="00000034">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User Profile</w:t>
      </w:r>
    </w:p>
    <w:p w:rsidR="00000000" w:rsidDel="00000000" w:rsidP="00000000" w:rsidRDefault="00000000" w:rsidRPr="00000000" w14:paraId="0000003A">
      <w:pPr>
        <w:numPr>
          <w:ilvl w:val="0"/>
          <w:numId w:val="4"/>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Open the App: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Installed: Launch EchoVision by saying “Hey Siri, open EchoVision” or “Hey Google, open EchoVision” or by using a quick button to access the app.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 there isn’t any voice assistant available on the phone, try exploring alternative solutions)</w:t>
      </w:r>
    </w:p>
    <w:p w:rsidR="00000000" w:rsidDel="00000000" w:rsidP="00000000" w:rsidRDefault="00000000" w:rsidRPr="00000000" w14:paraId="0000003C">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Up Your Profile:</w:t>
      </w:r>
    </w:p>
    <w:p w:rsidR="00000000" w:rsidDel="00000000" w:rsidP="00000000" w:rsidRDefault="00000000" w:rsidRPr="00000000" w14:paraId="0000003E">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guided setup process.</w:t>
      </w:r>
    </w:p>
    <w:p w:rsidR="00000000" w:rsidDel="00000000" w:rsidP="00000000" w:rsidRDefault="00000000" w:rsidRPr="00000000" w14:paraId="0000003F">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user’s personal information and the emergency information for a trusted friend/family.</w:t>
      </w:r>
    </w:p>
    <w:p w:rsidR="00000000" w:rsidDel="00000000" w:rsidP="00000000" w:rsidRDefault="00000000" w:rsidRPr="00000000" w14:paraId="00000040">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ask a trusted friend or family member to assist you in this process.</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Core Features</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Voice-Activated Launch</w:t>
      </w:r>
    </w:p>
    <w:p w:rsidR="00000000" w:rsidDel="00000000" w:rsidP="00000000" w:rsidRDefault="00000000" w:rsidRPr="00000000" w14:paraId="0000004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app using quick action buttons or through a voice assistant.</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Continuous Object Detection </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uses your device’s camera to detect objects in real-time, providing a concise description of objects 1 meter ahead.</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AI-Driven Navigation Guidance</w:t>
      </w:r>
    </w:p>
    <w:p w:rsidR="00000000" w:rsidDel="00000000" w:rsidP="00000000" w:rsidRDefault="00000000" w:rsidRPr="00000000" w14:paraId="0000004C">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voice-guided navigation instructions based on detected objects.</w:t>
      </w:r>
    </w:p>
    <w:p w:rsidR="00000000" w:rsidDel="00000000" w:rsidP="00000000" w:rsidRDefault="00000000" w:rsidRPr="00000000" w14:paraId="0000004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Using EchoVision</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Navigating Indoor Environments </w:t>
      </w:r>
    </w:p>
    <w:p w:rsidR="00000000" w:rsidDel="00000000" w:rsidP="00000000" w:rsidRDefault="00000000" w:rsidRPr="00000000" w14:paraId="00000051">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Activate Object Detection:</w:t>
      </w:r>
      <w:r w:rsidDel="00000000" w:rsidR="00000000" w:rsidRPr="00000000">
        <w:rPr>
          <w:rFonts w:ascii="Times New Roman" w:cs="Times New Roman" w:eastAsia="Times New Roman" w:hAnsi="Times New Roman"/>
          <w:sz w:val="24"/>
          <w:szCs w:val="24"/>
          <w:rtl w:val="0"/>
        </w:rPr>
        <w:t xml:space="preserve"> Ensure the camera is pointed in the direction you want to navigate.</w:t>
      </w:r>
    </w:p>
    <w:p w:rsidR="00000000" w:rsidDel="00000000" w:rsidP="00000000" w:rsidRDefault="00000000" w:rsidRPr="00000000" w14:paraId="00000052">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Listen for Guidance:</w:t>
      </w:r>
      <w:r w:rsidDel="00000000" w:rsidR="00000000" w:rsidRPr="00000000">
        <w:rPr>
          <w:rFonts w:ascii="Times New Roman" w:cs="Times New Roman" w:eastAsia="Times New Roman" w:hAnsi="Times New Roman"/>
          <w:sz w:val="24"/>
          <w:szCs w:val="24"/>
          <w:rtl w:val="0"/>
        </w:rPr>
        <w:t xml:space="preserve"> The app will announce detected objects and provide instructions on how to proceed.</w:t>
      </w:r>
    </w:p>
    <w:p w:rsidR="00000000" w:rsidDel="00000000" w:rsidP="00000000" w:rsidRDefault="00000000" w:rsidRPr="00000000" w14:paraId="00000053">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Follow Voice Instructions:</w:t>
      </w:r>
      <w:r w:rsidDel="00000000" w:rsidR="00000000" w:rsidRPr="00000000">
        <w:rPr>
          <w:rFonts w:ascii="Times New Roman" w:cs="Times New Roman" w:eastAsia="Times New Roman" w:hAnsi="Times New Roman"/>
          <w:sz w:val="24"/>
          <w:szCs w:val="24"/>
          <w:rtl w:val="0"/>
        </w:rPr>
        <w:t xml:space="preserve"> Pay attention to the voice guidance to navigate safely.</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Scenario</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 are in a conference room and you need to get to the stage. Simply open the app using a voice assistant or quick button feature and wait for instructions. Raise the phone in front of you and the app would give you a quick description. It would begin telling you what objects are in a 1 meter range in your surroundings and notify you whether you should turn left, right, ahead or to slow down.This would safely help you navigate your way onto stage by minimizing the risk and need for a trusted human/animal companion.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Troubleshooting Common Issues</w:t>
      </w:r>
    </w:p>
    <w:p w:rsidR="00000000" w:rsidDel="00000000" w:rsidP="00000000" w:rsidRDefault="00000000" w:rsidRPr="00000000" w14:paraId="0000005F">
      <w:pPr>
        <w:numPr>
          <w:ilvl w:val="0"/>
          <w:numId w:val="1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 Not Responding:</w:t>
      </w:r>
      <w:r w:rsidDel="00000000" w:rsidR="00000000" w:rsidRPr="00000000">
        <w:rPr>
          <w:rFonts w:ascii="Times New Roman" w:cs="Times New Roman" w:eastAsia="Times New Roman" w:hAnsi="Times New Roman"/>
          <w:sz w:val="24"/>
          <w:szCs w:val="24"/>
          <w:rtl w:val="0"/>
        </w:rPr>
        <w:t xml:space="preserve"> If the app freezes, try closing and reopening it.</w:t>
      </w:r>
    </w:p>
    <w:p w:rsidR="00000000" w:rsidDel="00000000" w:rsidP="00000000" w:rsidRDefault="00000000" w:rsidRPr="00000000" w14:paraId="0000006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Speech too slow:</w:t>
      </w:r>
      <w:r w:rsidDel="00000000" w:rsidR="00000000" w:rsidRPr="00000000">
        <w:rPr>
          <w:rFonts w:ascii="Times New Roman" w:cs="Times New Roman" w:eastAsia="Times New Roman" w:hAnsi="Times New Roman"/>
          <w:sz w:val="24"/>
          <w:szCs w:val="24"/>
          <w:rtl w:val="0"/>
        </w:rPr>
        <w:t xml:space="preserve"> Kindly adjust the speech located in the settings tab. </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FAQs</w:t>
      </w:r>
    </w:p>
    <w:p w:rsidR="00000000" w:rsidDel="00000000" w:rsidP="00000000" w:rsidRDefault="00000000" w:rsidRPr="00000000" w14:paraId="00000065">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should I do if I encounter an error?</w:t>
      </w:r>
    </w:p>
    <w:p w:rsidR="00000000" w:rsidDel="00000000" w:rsidP="00000000" w:rsidRDefault="00000000" w:rsidRPr="00000000" w14:paraId="0000006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the app and check the internet connection. If the problem persists, contact support.</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Can I use EchoVision outdoors?</w:t>
      </w:r>
      <w:r w:rsidDel="00000000" w:rsidR="00000000" w:rsidRPr="00000000">
        <w:rPr>
          <w:rtl w:val="0"/>
        </w:rPr>
      </w:r>
    </w:p>
    <w:p w:rsidR="00000000" w:rsidDel="00000000" w:rsidP="00000000" w:rsidRDefault="00000000" w:rsidRPr="00000000" w14:paraId="0000006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EchoVision is optimized for indoor environments. Future updates may include outdoor navigation features.</w:t>
      </w:r>
    </w:p>
    <w:p w:rsidR="00000000" w:rsidDel="00000000" w:rsidP="00000000" w:rsidRDefault="00000000" w:rsidRPr="00000000" w14:paraId="0000006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373484</wp:posOffset>
            </wp:positionV>
            <wp:extent cx="2390775" cy="3900488"/>
            <wp:effectExtent b="0" l="0" r="0" t="0"/>
            <wp:wrapNone/>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390775" cy="3900488"/>
                    </a:xfrm>
                    <a:prstGeom prst="rect"/>
                    <a:ln/>
                  </pic:spPr>
                </pic:pic>
              </a:graphicData>
            </a:graphic>
          </wp:anchor>
        </w:drawing>
      </w:r>
    </w:p>
    <w:p w:rsidR="00000000" w:rsidDel="00000000" w:rsidP="00000000" w:rsidRDefault="00000000" w:rsidRPr="00000000" w14:paraId="0000007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Visual Aids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initial sign in/sign up page</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ind w:left="720" w:firstLine="720"/>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sz w:val="24"/>
          <w:szCs w:val="24"/>
          <w:rtl w:val="0"/>
        </w:rPr>
        <w:t xml:space="preserve">                              Image 1.0</w:t>
      </w:r>
      <w:r w:rsidDel="00000000" w:rsidR="00000000" w:rsidRPr="00000000">
        <w:rPr>
          <w:rFonts w:ascii="Times New Roman" w:cs="Times New Roman" w:eastAsia="Times New Roman" w:hAnsi="Times New Roman"/>
          <w:b w:val="1"/>
          <w:color w:val="ff0000"/>
          <w:sz w:val="32"/>
          <w:szCs w:val="32"/>
          <w:rtl w:val="0"/>
        </w:rPr>
        <w:t xml:space="preserve"> </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250664</wp:posOffset>
            </wp:positionV>
            <wp:extent cx="2390775" cy="3771900"/>
            <wp:effectExtent b="0" l="0" r="0" t="0"/>
            <wp:wrapNone/>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390775" cy="3771900"/>
                    </a:xfrm>
                    <a:prstGeom prst="rect"/>
                    <a:ln/>
                  </pic:spPr>
                </pic:pic>
              </a:graphicData>
            </a:graphic>
          </wp:anchor>
        </w:drawing>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initial page to create an account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Image 1.1</w:t>
      </w:r>
      <w:r w:rsidDel="00000000" w:rsidR="00000000" w:rsidRPr="00000000">
        <w:rPr>
          <w:rFonts w:ascii="Times New Roman" w:cs="Times New Roman" w:eastAsia="Times New Roman" w:hAnsi="Times New Roman"/>
          <w:b w:val="1"/>
          <w:color w:val="ff0000"/>
          <w:sz w:val="32"/>
          <w:szCs w:val="32"/>
          <w:rtl w:val="0"/>
        </w:rPr>
        <w:t xml:space="preserve"> </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color w:val="ff0000"/>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114300</wp:posOffset>
            </wp:positionV>
            <wp:extent cx="2395538" cy="3667125"/>
            <wp:effectExtent b="0" l="0" r="0" t="0"/>
            <wp:wrapNone/>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395538" cy="3667125"/>
                    </a:xfrm>
                    <a:prstGeom prst="rect"/>
                    <a:ln/>
                  </pic:spPr>
                </pic:pic>
              </a:graphicData>
            </a:graphic>
          </wp:anchor>
        </w:drawing>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initial page for creating your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and accepting the Terms of Service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Privacy Policy.</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2880" w:firstLine="0"/>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Image 1.2</w:t>
      </w:r>
      <w:r w:rsidDel="00000000" w:rsidR="00000000" w:rsidRPr="00000000">
        <w:rPr>
          <w:rFonts w:ascii="Times New Roman" w:cs="Times New Roman" w:eastAsia="Times New Roman" w:hAnsi="Times New Roman"/>
          <w:b w:val="1"/>
          <w:color w:val="ff0000"/>
          <w:sz w:val="32"/>
          <w:szCs w:val="32"/>
          <w:rtl w:val="0"/>
        </w:rPr>
        <w:t xml:space="preserve">  </w:t>
      </w:r>
    </w:p>
    <w:p w:rsidR="00000000" w:rsidDel="00000000" w:rsidP="00000000" w:rsidRDefault="00000000" w:rsidRPr="00000000" w14:paraId="000000AB">
      <w:pPr>
        <w:ind w:left="2880" w:firstLine="0"/>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color w:val="ff0000"/>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352425</wp:posOffset>
            </wp:positionV>
            <wp:extent cx="2400300" cy="3946550"/>
            <wp:effectExtent b="0" l="0" r="0" t="0"/>
            <wp:wrapNone/>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400300" cy="3946550"/>
                    </a:xfrm>
                    <a:prstGeom prst="rect"/>
                    <a:ln/>
                  </pic:spPr>
                </pic:pic>
              </a:graphicData>
            </a:graphic>
          </wp:anchor>
        </w:drawing>
      </w:r>
    </w:p>
    <w:p w:rsidR="00000000" w:rsidDel="00000000" w:rsidP="00000000" w:rsidRDefault="00000000" w:rsidRPr="00000000" w14:paraId="000000AD">
      <w:pP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are at the Welcome Page and can now</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app to its full capabilities.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Image 1.1</w:t>
      </w:r>
    </w:p>
    <w:p w:rsidR="00000000" w:rsidDel="00000000" w:rsidP="00000000" w:rsidRDefault="00000000" w:rsidRPr="00000000" w14:paraId="000000BF">
      <w:pPr>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Terms of Services &amp; Privacy Policy</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terms of services:</w:t>
      </w:r>
      <w:r w:rsidDel="00000000" w:rsidR="00000000" w:rsidRPr="00000000">
        <w:rPr>
          <w:rFonts w:ascii="Times New Roman" w:cs="Times New Roman" w:eastAsia="Times New Roman" w:hAnsi="Times New Roman"/>
          <w:b w:val="1"/>
          <w:sz w:val="32"/>
          <w:szCs w:val="32"/>
          <w:rtl w:val="0"/>
        </w:rPr>
        <w:t xml:space="preserve"> </w:t>
      </w:r>
      <w:hyperlink r:id="rId11">
        <w:r w:rsidDel="00000000" w:rsidR="00000000" w:rsidRPr="00000000">
          <w:rPr>
            <w:rFonts w:ascii="Times New Roman" w:cs="Times New Roman" w:eastAsia="Times New Roman" w:hAnsi="Times New Roman"/>
            <w:color w:val="1155cc"/>
            <w:sz w:val="24"/>
            <w:szCs w:val="24"/>
            <w:rtl w:val="0"/>
          </w:rPr>
          <w:t xml:space="preserve">Terms of Services</w:t>
        </w:r>
      </w:hyperlink>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privacy of services: </w:t>
      </w:r>
      <w:hyperlink r:id="rId12">
        <w:r w:rsidDel="00000000" w:rsidR="00000000" w:rsidRPr="00000000">
          <w:rPr>
            <w:rFonts w:ascii="Times New Roman" w:cs="Times New Roman" w:eastAsia="Times New Roman" w:hAnsi="Times New Roman"/>
            <w:color w:val="1155cc"/>
            <w:sz w:val="24"/>
            <w:szCs w:val="24"/>
            <w:rtl w:val="0"/>
          </w:rPr>
          <w:t xml:space="preserve">Privacy Policy</w:t>
        </w:r>
      </w:hyperlink>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Expansion Possibilities</w:t>
      </w:r>
    </w:p>
    <w:p w:rsidR="00000000" w:rsidDel="00000000" w:rsidP="00000000" w:rsidRDefault="00000000" w:rsidRPr="00000000" w14:paraId="000000C6">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Extended Environments: </w:t>
      </w:r>
      <w:r w:rsidDel="00000000" w:rsidR="00000000" w:rsidRPr="00000000">
        <w:rPr>
          <w:rFonts w:ascii="Times New Roman" w:cs="Times New Roman" w:eastAsia="Times New Roman" w:hAnsi="Times New Roman"/>
          <w:sz w:val="24"/>
          <w:szCs w:val="24"/>
          <w:rtl w:val="0"/>
        </w:rPr>
        <w:t xml:space="preserve">Expand detection and navigation support to outdoor or more varied indoor environments.</w:t>
      </w:r>
    </w:p>
    <w:p w:rsidR="00000000" w:rsidDel="00000000" w:rsidP="00000000" w:rsidRDefault="00000000" w:rsidRPr="00000000" w14:paraId="000000C7">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Enhanced Object Recognition: </w:t>
      </w:r>
      <w:r w:rsidDel="00000000" w:rsidR="00000000" w:rsidRPr="00000000">
        <w:rPr>
          <w:rFonts w:ascii="Times New Roman" w:cs="Times New Roman" w:eastAsia="Times New Roman" w:hAnsi="Times New Roman"/>
          <w:sz w:val="24"/>
          <w:szCs w:val="24"/>
          <w:rtl w:val="0"/>
        </w:rPr>
        <w:t xml:space="preserve">Incorporate broader object categories and dynamic hazard assessments.</w:t>
      </w:r>
    </w:p>
    <w:p w:rsidR="00000000" w:rsidDel="00000000" w:rsidP="00000000" w:rsidRDefault="00000000" w:rsidRPr="00000000" w14:paraId="000000C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Guidance:</w:t>
      </w:r>
      <w:r w:rsidDel="00000000" w:rsidR="00000000" w:rsidRPr="00000000">
        <w:rPr>
          <w:rFonts w:ascii="Times New Roman" w:cs="Times New Roman" w:eastAsia="Times New Roman" w:hAnsi="Times New Roman"/>
          <w:sz w:val="24"/>
          <w:szCs w:val="24"/>
          <w:rtl w:val="0"/>
        </w:rPr>
        <w:t xml:space="preserve"> Use machine learning to refine voice instructions based on user behavior and feedback.</w:t>
      </w:r>
    </w:p>
    <w:p w:rsidR="00000000" w:rsidDel="00000000" w:rsidP="00000000" w:rsidRDefault="00000000" w:rsidRPr="00000000" w14:paraId="000000C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Third-Party Integrations:</w:t>
      </w:r>
      <w:r w:rsidDel="00000000" w:rsidR="00000000" w:rsidRPr="00000000">
        <w:rPr>
          <w:rFonts w:ascii="Times New Roman" w:cs="Times New Roman" w:eastAsia="Times New Roman" w:hAnsi="Times New Roman"/>
          <w:sz w:val="24"/>
          <w:szCs w:val="24"/>
          <w:rtl w:val="0"/>
        </w:rPr>
        <w:t xml:space="preserve"> Integrate with additional assistive technologies and IoT devices to enhance overall user safety, for example, Meta AI glasses.</w:t>
      </w:r>
    </w:p>
    <w:p w:rsidR="00000000" w:rsidDel="00000000" w:rsidP="00000000" w:rsidRDefault="00000000" w:rsidRPr="00000000" w14:paraId="000000C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Subscription Model:</w:t>
      </w:r>
      <w:r w:rsidDel="00000000" w:rsidR="00000000" w:rsidRPr="00000000">
        <w:rPr>
          <w:rFonts w:ascii="Times New Roman" w:cs="Times New Roman" w:eastAsia="Times New Roman" w:hAnsi="Times New Roman"/>
          <w:sz w:val="24"/>
          <w:szCs w:val="24"/>
          <w:rtl w:val="0"/>
        </w:rPr>
        <w:t xml:space="preserve"> Users will be allowed to use a 3-day free-trial upon logging in, afterwards, they will be prompted to subscribe to our 9.99USD$/month subscription plan.</w:t>
      </w:r>
    </w:p>
    <w:p w:rsidR="00000000" w:rsidDel="00000000" w:rsidP="00000000" w:rsidRDefault="00000000" w:rsidRPr="00000000" w14:paraId="000000CB">
      <w:pP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Support and Feedback</w:t>
      </w:r>
    </w:p>
    <w:p w:rsidR="00000000" w:rsidDel="00000000" w:rsidP="00000000" w:rsidRDefault="00000000" w:rsidRPr="00000000" w14:paraId="000000C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E">
      <w:pPr>
        <w:numPr>
          <w:ilvl w:val="0"/>
          <w:numId w:val="5"/>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Contact Support: </w:t>
      </w:r>
      <w:r w:rsidDel="00000000" w:rsidR="00000000" w:rsidRPr="00000000">
        <w:rPr>
          <w:rFonts w:ascii="Times New Roman" w:cs="Times New Roman" w:eastAsia="Times New Roman" w:hAnsi="Times New Roman"/>
          <w:sz w:val="24"/>
          <w:szCs w:val="24"/>
          <w:rtl w:val="0"/>
        </w:rPr>
        <w:t xml:space="preserve">If you have questions or need assistance, please reach out to our support team at </w:t>
      </w:r>
      <w:hyperlink r:id="rId13">
        <w:r w:rsidDel="00000000" w:rsidR="00000000" w:rsidRPr="00000000">
          <w:rPr>
            <w:rFonts w:ascii="Times New Roman" w:cs="Times New Roman" w:eastAsia="Times New Roman" w:hAnsi="Times New Roman"/>
            <w:color w:val="1155cc"/>
            <w:sz w:val="24"/>
            <w:szCs w:val="24"/>
            <w:u w:val="single"/>
            <w:rtl w:val="0"/>
          </w:rPr>
          <w:t xml:space="preserve">privacy@echovision.com</w:t>
        </w:r>
      </w:hyperlink>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numPr>
          <w:ilvl w:val="0"/>
          <w:numId w:val="5"/>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Provide Feedback:</w:t>
      </w:r>
      <w:r w:rsidDel="00000000" w:rsidR="00000000" w:rsidRPr="00000000">
        <w:rPr>
          <w:rFonts w:ascii="Times New Roman" w:cs="Times New Roman" w:eastAsia="Times New Roman" w:hAnsi="Times New Roman"/>
          <w:sz w:val="24"/>
          <w:szCs w:val="24"/>
          <w:rtl w:val="0"/>
        </w:rPr>
        <w:t xml:space="preserve"> We value your input! Share your thoughts on the app and documentation to help us improve.</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D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EchoVision is more than just an app; it is a transformative tool that aims to create a more inclusive world, allowing visually impaired individuals to navigate their environments with confidence and independence. We hope this documentation helps you make the most of your EchoVision experience.</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D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University of Bath. (2025). </w:t>
      </w:r>
      <w:r w:rsidDel="00000000" w:rsidR="00000000" w:rsidRPr="00000000">
        <w:rPr>
          <w:rFonts w:ascii="Times New Roman" w:cs="Times New Roman" w:eastAsia="Times New Roman" w:hAnsi="Times New Roman"/>
          <w:i w:val="1"/>
          <w:sz w:val="24"/>
          <w:szCs w:val="24"/>
          <w:rtl w:val="0"/>
        </w:rPr>
        <w:t xml:space="preserve">How blind people see the world. </w:t>
      </w:r>
      <w:r w:rsidDel="00000000" w:rsidR="00000000" w:rsidRPr="00000000">
        <w:rPr>
          <w:rFonts w:ascii="Times New Roman" w:cs="Times New Roman" w:eastAsia="Times New Roman" w:hAnsi="Times New Roman"/>
          <w:sz w:val="24"/>
          <w:szCs w:val="24"/>
          <w:rtl w:val="0"/>
        </w:rPr>
        <w:t xml:space="preserve">University of Bath 2025. </w:t>
      </w:r>
      <w:hyperlink r:id="rId14">
        <w:r w:rsidDel="00000000" w:rsidR="00000000" w:rsidRPr="00000000">
          <w:rPr>
            <w:rFonts w:ascii="Times New Roman" w:cs="Times New Roman" w:eastAsia="Times New Roman" w:hAnsi="Times New Roman"/>
            <w:color w:val="1155cc"/>
            <w:sz w:val="24"/>
            <w:szCs w:val="24"/>
            <w:u w:val="single"/>
            <w:rtl w:val="0"/>
          </w:rPr>
          <w:t xml:space="preserve">https://www.bath.ac.uk/case-studies/how-blind-people-see-the-world/#:~:text=According%20to%20the%20World%20Health,some%20form%20of%20visual%20impairment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d-preview--d4e5d0c7-9e3f-441d-a0e3-766555cf107e.lovable.app/terms" TargetMode="External"/><Relationship Id="rId10" Type="http://schemas.openxmlformats.org/officeDocument/2006/relationships/image" Target="media/image3.jpg"/><Relationship Id="rId13" Type="http://schemas.openxmlformats.org/officeDocument/2006/relationships/hyperlink" Target="mailto:privacy@echovision.com" TargetMode="External"/><Relationship Id="rId12" Type="http://schemas.openxmlformats.org/officeDocument/2006/relationships/hyperlink" Target="https://id-preview--d4e5d0c7-9e3f-441d-a0e3-766555cf107e.lovable.app/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hyperlink" Target="https://www.bath.ac.uk/case-studies/how-blind-people-see-the-world/#:~:text=According%20to%20the%20World%20Health,some%20form%20of%20visual%20impairment" TargetMode="External"/><Relationship Id="rId5" Type="http://schemas.openxmlformats.org/officeDocument/2006/relationships/styles" Target="styles.xml"/><Relationship Id="rId6" Type="http://schemas.openxmlformats.org/officeDocument/2006/relationships/hyperlink" Target="https://echo-navigate-vision.lovable.app/" TargetMode="Externa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