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42AD" w14:textId="02180BBF" w:rsidR="00883370" w:rsidRPr="005A025E" w:rsidRDefault="00883370" w:rsidP="006E153E">
      <w:pPr>
        <w:ind w:right="-32"/>
        <w:jc w:val="center"/>
        <w:rPr>
          <w:b/>
          <w:sz w:val="22"/>
          <w:szCs w:val="22"/>
          <w:u w:val="single"/>
        </w:rPr>
      </w:pPr>
      <w:r w:rsidRPr="005A025E">
        <w:rPr>
          <w:b/>
          <w:sz w:val="22"/>
          <w:szCs w:val="22"/>
          <w:u w:val="single"/>
        </w:rPr>
        <w:t>B. Tech. Programme from the Department of Chemical and Biochemical Engineering</w:t>
      </w:r>
    </w:p>
    <w:p w14:paraId="60BFE2ED" w14:textId="6183BB10" w:rsidR="00883370" w:rsidRPr="005A025E" w:rsidRDefault="00883370" w:rsidP="00883370">
      <w:pPr>
        <w:pStyle w:val="ListParagraph"/>
        <w:ind w:left="709" w:right="-32"/>
        <w:jc w:val="both"/>
        <w:rPr>
          <w:rFonts w:ascii="Times New Roman" w:hAnsi="Times New Roman" w:cs="Times New Roman"/>
          <w:b/>
          <w:szCs w:val="22"/>
        </w:rPr>
      </w:pPr>
    </w:p>
    <w:p w14:paraId="4AD72F6E" w14:textId="1E258B1E" w:rsidR="00315CDA" w:rsidRPr="005A025E" w:rsidRDefault="00315CDA" w:rsidP="00393E32">
      <w:pPr>
        <w:pStyle w:val="ListParagraph"/>
        <w:ind w:left="993" w:right="-32"/>
        <w:jc w:val="both"/>
        <w:rPr>
          <w:rFonts w:ascii="Times New Roman" w:hAnsi="Times New Roman" w:cs="Times New Roman"/>
          <w:b/>
          <w:szCs w:val="22"/>
        </w:rPr>
      </w:pPr>
      <w:r w:rsidRPr="005A025E">
        <w:rPr>
          <w:rFonts w:ascii="Times New Roman" w:hAnsi="Times New Roman" w:cs="Times New Roman"/>
          <w:b/>
          <w:szCs w:val="22"/>
        </w:rPr>
        <w:t>B. Tech. in Chemical Engineering and Minor in Chemical Engineering.</w:t>
      </w:r>
    </w:p>
    <w:tbl>
      <w:tblPr>
        <w:tblStyle w:val="TableGrid"/>
        <w:tblW w:w="9639" w:type="dxa"/>
        <w:tblInd w:w="421" w:type="dxa"/>
        <w:tblLook w:val="04A0" w:firstRow="1" w:lastRow="0" w:firstColumn="1" w:lastColumn="0" w:noHBand="0" w:noVBand="1"/>
      </w:tblPr>
      <w:tblGrid>
        <w:gridCol w:w="5225"/>
        <w:gridCol w:w="4414"/>
      </w:tblGrid>
      <w:tr w:rsidR="00315CDA" w:rsidRPr="005A025E" w14:paraId="24C9EEBA" w14:textId="77777777" w:rsidTr="002E63D3">
        <w:tc>
          <w:tcPr>
            <w:tcW w:w="5225" w:type="dxa"/>
          </w:tcPr>
          <w:p w14:paraId="3C435F49" w14:textId="77777777" w:rsidR="00315CDA" w:rsidRPr="005A025E" w:rsidRDefault="00315CDA" w:rsidP="00971722">
            <w:pPr>
              <w:spacing w:line="264" w:lineRule="auto"/>
              <w:rPr>
                <w:b/>
                <w:sz w:val="22"/>
                <w:szCs w:val="22"/>
              </w:rPr>
            </w:pPr>
            <w:r w:rsidRPr="005A025E">
              <w:rPr>
                <w:b/>
                <w:sz w:val="22"/>
                <w:szCs w:val="22"/>
              </w:rPr>
              <w:t>Program Learning Objectives</w:t>
            </w:r>
          </w:p>
          <w:p w14:paraId="7FAB4291" w14:textId="77777777" w:rsidR="00315CDA" w:rsidRPr="005A025E" w:rsidRDefault="00315CDA" w:rsidP="00F17349">
            <w:pPr>
              <w:numPr>
                <w:ilvl w:val="0"/>
                <w:numId w:val="2"/>
              </w:numPr>
              <w:spacing w:line="264" w:lineRule="auto"/>
              <w:ind w:left="459"/>
              <w:jc w:val="both"/>
              <w:rPr>
                <w:sz w:val="22"/>
                <w:szCs w:val="22"/>
              </w:rPr>
            </w:pPr>
            <w:r w:rsidRPr="005A025E">
              <w:rPr>
                <w:sz w:val="22"/>
                <w:szCs w:val="22"/>
              </w:rPr>
              <w:t>This program aims to cultivate a comprehensive learning environment for students, equipping them with foundational and cutting-edge knowledge in chemical engineering so that students can thrive and excel in the global market.</w:t>
            </w:r>
          </w:p>
          <w:p w14:paraId="6825A6B7" w14:textId="77777777" w:rsidR="00315CDA" w:rsidRPr="005A025E" w:rsidRDefault="00315CDA" w:rsidP="00F17349">
            <w:pPr>
              <w:numPr>
                <w:ilvl w:val="0"/>
                <w:numId w:val="4"/>
              </w:numPr>
              <w:spacing w:line="264" w:lineRule="auto"/>
              <w:ind w:left="459"/>
              <w:jc w:val="both"/>
              <w:rPr>
                <w:sz w:val="22"/>
                <w:szCs w:val="22"/>
              </w:rPr>
            </w:pPr>
            <w:r w:rsidRPr="005A025E">
              <w:rPr>
                <w:sz w:val="22"/>
                <w:szCs w:val="22"/>
              </w:rPr>
              <w:t>The emphasis will be on tackling a variety of real-world engineering challenges, supported by a strong base in mathematical, scientific, and chemical engineering principles.</w:t>
            </w:r>
          </w:p>
          <w:p w14:paraId="0779A602" w14:textId="77777777" w:rsidR="00315CDA" w:rsidRPr="005A025E" w:rsidRDefault="00315CDA" w:rsidP="00F17349">
            <w:pPr>
              <w:numPr>
                <w:ilvl w:val="0"/>
                <w:numId w:val="5"/>
              </w:numPr>
              <w:spacing w:line="264" w:lineRule="auto"/>
              <w:ind w:left="459"/>
              <w:jc w:val="both"/>
              <w:rPr>
                <w:b/>
                <w:sz w:val="22"/>
                <w:szCs w:val="22"/>
              </w:rPr>
            </w:pPr>
            <w:r w:rsidRPr="005A025E">
              <w:rPr>
                <w:sz w:val="22"/>
                <w:szCs w:val="22"/>
              </w:rPr>
              <w:t>The program will impart expertise in designing and troubleshooting processes for the production of valuable products such as chemicals, fuels, foods, pharmaceuticals, and biologicals from raw materials and the optimization for maximizing productivity and product quality while minimizing costs.</w:t>
            </w:r>
          </w:p>
        </w:tc>
        <w:tc>
          <w:tcPr>
            <w:tcW w:w="4414" w:type="dxa"/>
          </w:tcPr>
          <w:p w14:paraId="60E240F0" w14:textId="77777777" w:rsidR="00315CDA" w:rsidRPr="005A025E" w:rsidRDefault="00315CDA" w:rsidP="00971722">
            <w:pPr>
              <w:spacing w:line="264" w:lineRule="auto"/>
              <w:rPr>
                <w:b/>
                <w:sz w:val="22"/>
                <w:szCs w:val="22"/>
              </w:rPr>
            </w:pPr>
            <w:r w:rsidRPr="005A025E">
              <w:rPr>
                <w:b/>
                <w:sz w:val="22"/>
                <w:szCs w:val="22"/>
              </w:rPr>
              <w:t>Program Learning Outcomes</w:t>
            </w:r>
          </w:p>
          <w:p w14:paraId="62E22974" w14:textId="77777777" w:rsidR="00315CDA" w:rsidRPr="005A025E" w:rsidRDefault="00315CDA" w:rsidP="00F17349">
            <w:pPr>
              <w:numPr>
                <w:ilvl w:val="0"/>
                <w:numId w:val="3"/>
              </w:numPr>
              <w:pBdr>
                <w:top w:val="nil"/>
                <w:left w:val="nil"/>
                <w:bottom w:val="nil"/>
                <w:right w:val="nil"/>
                <w:between w:val="nil"/>
              </w:pBdr>
              <w:spacing w:line="264" w:lineRule="auto"/>
              <w:ind w:left="462"/>
              <w:jc w:val="both"/>
              <w:rPr>
                <w:color w:val="000000"/>
                <w:sz w:val="22"/>
                <w:szCs w:val="22"/>
              </w:rPr>
            </w:pPr>
            <w:r w:rsidRPr="005A025E">
              <w:rPr>
                <w:sz w:val="22"/>
                <w:szCs w:val="22"/>
              </w:rPr>
              <w:t>Graduates should have the capability to develop systems, components, or processes that meet defined specifications, taking into account practical considerations such as economic feasibility, environmental impact, health and safety regulations, manufacturability, and sustainability.</w:t>
            </w:r>
          </w:p>
          <w:p w14:paraId="195D210F" w14:textId="77777777" w:rsidR="00315CDA" w:rsidRPr="005A025E" w:rsidRDefault="00315CDA" w:rsidP="00F17349">
            <w:pPr>
              <w:numPr>
                <w:ilvl w:val="0"/>
                <w:numId w:val="3"/>
              </w:numPr>
              <w:spacing w:line="264" w:lineRule="auto"/>
              <w:ind w:left="462"/>
              <w:jc w:val="both"/>
              <w:rPr>
                <w:b/>
                <w:sz w:val="22"/>
                <w:szCs w:val="22"/>
              </w:rPr>
            </w:pPr>
            <w:r w:rsidRPr="005A025E">
              <w:rPr>
                <w:sz w:val="22"/>
                <w:szCs w:val="22"/>
              </w:rPr>
              <w:t>After completion of the program, students will have acquired the expertise to tackle industrial and real-world challenges in chemical reactor design, separation and purification processes, reaction kinetics, modeling and simulation, automation and control, and heat, momentum, and mass balances, among other areas.</w:t>
            </w:r>
          </w:p>
        </w:tc>
      </w:tr>
    </w:tbl>
    <w:p w14:paraId="71D82AD6" w14:textId="31D496BB" w:rsidR="00315CDA" w:rsidRPr="005A025E" w:rsidRDefault="00315CDA" w:rsidP="00315CDA">
      <w:pPr>
        <w:ind w:right="-32"/>
        <w:jc w:val="both"/>
        <w:rPr>
          <w:b/>
          <w:sz w:val="22"/>
          <w:szCs w:val="22"/>
        </w:rPr>
      </w:pPr>
    </w:p>
    <w:tbl>
      <w:tblPr>
        <w:tblW w:w="9564" w:type="dxa"/>
        <w:jc w:val="center"/>
        <w:tblLayout w:type="fixed"/>
        <w:tblLook w:val="04A0" w:firstRow="1" w:lastRow="0" w:firstColumn="1" w:lastColumn="0" w:noHBand="0" w:noVBand="1"/>
      </w:tblPr>
      <w:tblGrid>
        <w:gridCol w:w="643"/>
        <w:gridCol w:w="1857"/>
        <w:gridCol w:w="3869"/>
        <w:gridCol w:w="798"/>
        <w:gridCol w:w="799"/>
        <w:gridCol w:w="799"/>
        <w:gridCol w:w="799"/>
      </w:tblGrid>
      <w:tr w:rsidR="005A025E" w:rsidRPr="005A025E" w14:paraId="683A3326" w14:textId="77777777" w:rsidTr="00971722">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A7D5B8" w14:textId="5813C27D" w:rsidR="005A025E" w:rsidRPr="005A025E" w:rsidRDefault="005A025E" w:rsidP="005A025E">
            <w:pPr>
              <w:rPr>
                <w:b/>
                <w:bCs/>
                <w:sz w:val="22"/>
                <w:szCs w:val="22"/>
              </w:rPr>
            </w:pPr>
            <w:r w:rsidRPr="005A025E">
              <w:rPr>
                <w:b/>
                <w:bCs/>
                <w:sz w:val="22"/>
                <w:szCs w:val="22"/>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19BEC080" w14:textId="25A96B0A" w:rsidR="005A025E" w:rsidRPr="005A025E" w:rsidRDefault="005A025E" w:rsidP="005A025E">
            <w:pPr>
              <w:jc w:val="center"/>
              <w:rPr>
                <w:b/>
                <w:bCs/>
                <w:sz w:val="22"/>
                <w:szCs w:val="22"/>
              </w:rPr>
            </w:pPr>
            <w:r w:rsidRPr="005A025E">
              <w:rPr>
                <w:b/>
                <w:bCs/>
                <w:sz w:val="22"/>
                <w:szCs w:val="22"/>
              </w:rPr>
              <w:t>Subject Code</w:t>
            </w:r>
          </w:p>
        </w:tc>
        <w:tc>
          <w:tcPr>
            <w:tcW w:w="3869" w:type="dxa"/>
            <w:tcBorders>
              <w:top w:val="single" w:sz="8" w:space="0" w:color="auto"/>
              <w:left w:val="nil"/>
              <w:bottom w:val="single" w:sz="8" w:space="0" w:color="auto"/>
              <w:right w:val="single" w:sz="8" w:space="0" w:color="auto"/>
            </w:tcBorders>
            <w:shd w:val="clear" w:color="auto" w:fill="auto"/>
            <w:vAlign w:val="center"/>
            <w:hideMark/>
          </w:tcPr>
          <w:p w14:paraId="45EB9B02" w14:textId="0802F480" w:rsidR="005A025E" w:rsidRPr="005A025E" w:rsidRDefault="005A025E" w:rsidP="005A025E">
            <w:pPr>
              <w:jc w:val="center"/>
              <w:rPr>
                <w:b/>
                <w:bCs/>
                <w:sz w:val="22"/>
                <w:szCs w:val="22"/>
              </w:rPr>
            </w:pPr>
            <w:r w:rsidRPr="005A025E">
              <w:rPr>
                <w:b/>
                <w:bCs/>
                <w:sz w:val="22"/>
                <w:szCs w:val="22"/>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7AA67184" w14:textId="35469DA2" w:rsidR="005A025E" w:rsidRPr="005A025E" w:rsidRDefault="005A025E" w:rsidP="005A025E">
            <w:pPr>
              <w:jc w:val="center"/>
              <w:rPr>
                <w:b/>
                <w:bCs/>
                <w:sz w:val="22"/>
                <w:szCs w:val="22"/>
              </w:rPr>
            </w:pPr>
            <w:r w:rsidRPr="005A025E">
              <w:rPr>
                <w:b/>
                <w:bCs/>
                <w:sz w:val="22"/>
                <w:szCs w:val="22"/>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E5DD454" w14:textId="1076E2BD" w:rsidR="005A025E" w:rsidRPr="005A025E" w:rsidRDefault="005A025E" w:rsidP="005A025E">
            <w:pPr>
              <w:jc w:val="center"/>
              <w:rPr>
                <w:b/>
                <w:bCs/>
                <w:sz w:val="22"/>
                <w:szCs w:val="22"/>
              </w:rPr>
            </w:pPr>
            <w:r w:rsidRPr="005A025E">
              <w:rPr>
                <w:b/>
                <w:bCs/>
                <w:sz w:val="22"/>
                <w:szCs w:val="22"/>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0A792A0" w14:textId="621F9897" w:rsidR="005A025E" w:rsidRPr="005A025E" w:rsidRDefault="005A025E" w:rsidP="005A025E">
            <w:pPr>
              <w:jc w:val="center"/>
              <w:rPr>
                <w:b/>
                <w:bCs/>
                <w:sz w:val="22"/>
                <w:szCs w:val="22"/>
              </w:rPr>
            </w:pPr>
            <w:r w:rsidRPr="005A025E">
              <w:rPr>
                <w:b/>
                <w:bCs/>
                <w:sz w:val="22"/>
                <w:szCs w:val="22"/>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47B0E47C" w14:textId="0274D999" w:rsidR="005A025E" w:rsidRPr="005A025E" w:rsidRDefault="005A025E" w:rsidP="005A025E">
            <w:pPr>
              <w:jc w:val="center"/>
              <w:rPr>
                <w:b/>
                <w:bCs/>
                <w:sz w:val="22"/>
                <w:szCs w:val="22"/>
              </w:rPr>
            </w:pPr>
            <w:r w:rsidRPr="005A025E">
              <w:rPr>
                <w:b/>
                <w:bCs/>
                <w:sz w:val="22"/>
                <w:szCs w:val="22"/>
              </w:rPr>
              <w:t>C</w:t>
            </w:r>
          </w:p>
        </w:tc>
      </w:tr>
      <w:tr w:rsidR="005A025E" w:rsidRPr="005A025E" w14:paraId="68212BD8"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BC92B4C" w14:textId="585E8031" w:rsidR="005A025E" w:rsidRPr="005A025E" w:rsidRDefault="005A025E" w:rsidP="005A025E">
            <w:pPr>
              <w:jc w:val="center"/>
              <w:rPr>
                <w:sz w:val="22"/>
                <w:szCs w:val="22"/>
              </w:rPr>
            </w:pPr>
            <w:r w:rsidRPr="005A025E">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0F8ECB11" w14:textId="1BDD5F6D" w:rsidR="005A025E" w:rsidRPr="005A025E" w:rsidRDefault="005A025E" w:rsidP="005A025E">
            <w:pPr>
              <w:rPr>
                <w:sz w:val="22"/>
                <w:szCs w:val="22"/>
              </w:rPr>
            </w:pPr>
            <w:r w:rsidRPr="005A025E">
              <w:rPr>
                <w:sz w:val="22"/>
                <w:szCs w:val="22"/>
              </w:rPr>
              <w:t>MA1101</w:t>
            </w:r>
          </w:p>
        </w:tc>
        <w:tc>
          <w:tcPr>
            <w:tcW w:w="3869" w:type="dxa"/>
            <w:tcBorders>
              <w:top w:val="nil"/>
              <w:left w:val="nil"/>
              <w:bottom w:val="single" w:sz="8" w:space="0" w:color="auto"/>
              <w:right w:val="single" w:sz="8" w:space="0" w:color="auto"/>
            </w:tcBorders>
            <w:shd w:val="clear" w:color="auto" w:fill="auto"/>
            <w:vAlign w:val="center"/>
          </w:tcPr>
          <w:p w14:paraId="74111773" w14:textId="7953F37D" w:rsidR="005A025E" w:rsidRPr="005A025E" w:rsidRDefault="005A025E" w:rsidP="005A025E">
            <w:pPr>
              <w:rPr>
                <w:sz w:val="22"/>
                <w:szCs w:val="22"/>
              </w:rPr>
            </w:pPr>
            <w:r w:rsidRPr="005A025E">
              <w:rPr>
                <w:sz w:val="22"/>
                <w:szCs w:val="22"/>
              </w:rPr>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4EBD9388" w14:textId="33319011" w:rsidR="005A025E" w:rsidRPr="005A025E" w:rsidRDefault="005A025E" w:rsidP="005A025E">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9D1B2E1" w14:textId="6E68D2A3" w:rsidR="005A025E" w:rsidRPr="005A025E" w:rsidRDefault="005A025E" w:rsidP="005A025E">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5CC83FD9" w14:textId="442F5897" w:rsidR="005A025E" w:rsidRPr="005A025E" w:rsidRDefault="005A025E" w:rsidP="005A025E">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09464712" w14:textId="60DD81BD" w:rsidR="005A025E" w:rsidRPr="005A025E" w:rsidRDefault="005A025E" w:rsidP="005A025E">
            <w:pPr>
              <w:jc w:val="center"/>
              <w:rPr>
                <w:sz w:val="22"/>
                <w:szCs w:val="22"/>
              </w:rPr>
            </w:pPr>
            <w:r w:rsidRPr="005A025E">
              <w:rPr>
                <w:sz w:val="22"/>
                <w:szCs w:val="22"/>
              </w:rPr>
              <w:t>4.0</w:t>
            </w:r>
          </w:p>
        </w:tc>
      </w:tr>
      <w:tr w:rsidR="005A025E" w:rsidRPr="005A025E" w14:paraId="683E6809"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B9BE10C" w14:textId="6DB2836A" w:rsidR="005A025E" w:rsidRPr="005A025E" w:rsidRDefault="005A025E" w:rsidP="005A025E">
            <w:pPr>
              <w:jc w:val="center"/>
              <w:rPr>
                <w:sz w:val="22"/>
                <w:szCs w:val="22"/>
              </w:rPr>
            </w:pPr>
            <w:r w:rsidRPr="005A025E">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06157290" w14:textId="66CA302C" w:rsidR="005A025E" w:rsidRPr="005A025E" w:rsidRDefault="005A025E" w:rsidP="005A025E">
            <w:pPr>
              <w:rPr>
                <w:sz w:val="22"/>
                <w:szCs w:val="22"/>
              </w:rPr>
            </w:pPr>
            <w:r w:rsidRPr="005A025E">
              <w:rPr>
                <w:sz w:val="22"/>
                <w:szCs w:val="22"/>
              </w:rPr>
              <w:t>CS1101</w:t>
            </w:r>
          </w:p>
        </w:tc>
        <w:tc>
          <w:tcPr>
            <w:tcW w:w="3869" w:type="dxa"/>
            <w:tcBorders>
              <w:top w:val="nil"/>
              <w:left w:val="nil"/>
              <w:bottom w:val="single" w:sz="8" w:space="0" w:color="auto"/>
              <w:right w:val="single" w:sz="8" w:space="0" w:color="auto"/>
            </w:tcBorders>
            <w:shd w:val="clear" w:color="auto" w:fill="auto"/>
            <w:vAlign w:val="center"/>
          </w:tcPr>
          <w:p w14:paraId="7FD8B2AF" w14:textId="1E6BAABD" w:rsidR="005A025E" w:rsidRPr="005A025E" w:rsidRDefault="005A025E" w:rsidP="005A025E">
            <w:pPr>
              <w:rPr>
                <w:sz w:val="22"/>
                <w:szCs w:val="22"/>
              </w:rPr>
            </w:pPr>
            <w:r w:rsidRPr="005A025E">
              <w:rPr>
                <w:sz w:val="22"/>
                <w:szCs w:val="22"/>
              </w:rPr>
              <w:t>Foundations of Programming</w:t>
            </w:r>
          </w:p>
        </w:tc>
        <w:tc>
          <w:tcPr>
            <w:tcW w:w="798" w:type="dxa"/>
            <w:tcBorders>
              <w:top w:val="nil"/>
              <w:left w:val="nil"/>
              <w:bottom w:val="single" w:sz="8" w:space="0" w:color="auto"/>
              <w:right w:val="single" w:sz="8" w:space="0" w:color="auto"/>
            </w:tcBorders>
            <w:shd w:val="clear" w:color="auto" w:fill="auto"/>
            <w:vAlign w:val="center"/>
          </w:tcPr>
          <w:p w14:paraId="374BE281" w14:textId="49C18085" w:rsidR="005A025E" w:rsidRPr="005A025E" w:rsidRDefault="005A025E" w:rsidP="005A025E">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753D3D4F" w14:textId="15B1D3E2" w:rsidR="005A025E" w:rsidRPr="005A025E" w:rsidRDefault="005A025E" w:rsidP="005A025E">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496606B8" w14:textId="22D6D8FE" w:rsidR="005A025E" w:rsidRPr="005A025E" w:rsidRDefault="005A025E" w:rsidP="005A025E">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A1CA6F8" w14:textId="274C340F" w:rsidR="005A025E" w:rsidRPr="005A025E" w:rsidRDefault="005A025E" w:rsidP="005A025E">
            <w:pPr>
              <w:jc w:val="center"/>
              <w:rPr>
                <w:sz w:val="22"/>
                <w:szCs w:val="22"/>
              </w:rPr>
            </w:pPr>
            <w:r w:rsidRPr="005A025E">
              <w:rPr>
                <w:sz w:val="22"/>
                <w:szCs w:val="22"/>
              </w:rPr>
              <w:t>4.5</w:t>
            </w:r>
          </w:p>
        </w:tc>
      </w:tr>
      <w:tr w:rsidR="005A025E" w:rsidRPr="005A025E" w14:paraId="1281C218"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D2A0958" w14:textId="14FBE325" w:rsidR="005A025E" w:rsidRPr="005A025E" w:rsidRDefault="005A025E" w:rsidP="005A025E">
            <w:pPr>
              <w:jc w:val="center"/>
              <w:rPr>
                <w:sz w:val="22"/>
                <w:szCs w:val="22"/>
              </w:rPr>
            </w:pPr>
            <w:r w:rsidRPr="005A025E">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10B55A46" w14:textId="76D06277" w:rsidR="005A025E" w:rsidRPr="005A025E" w:rsidRDefault="005A025E" w:rsidP="005A025E">
            <w:pPr>
              <w:rPr>
                <w:sz w:val="22"/>
                <w:szCs w:val="22"/>
              </w:rPr>
            </w:pPr>
            <w:r w:rsidRPr="005A025E">
              <w:rPr>
                <w:sz w:val="22"/>
                <w:szCs w:val="22"/>
              </w:rPr>
              <w:t>PH1101/PH1201</w:t>
            </w:r>
          </w:p>
        </w:tc>
        <w:tc>
          <w:tcPr>
            <w:tcW w:w="3869" w:type="dxa"/>
            <w:tcBorders>
              <w:top w:val="nil"/>
              <w:left w:val="nil"/>
              <w:bottom w:val="single" w:sz="8" w:space="0" w:color="auto"/>
              <w:right w:val="single" w:sz="8" w:space="0" w:color="auto"/>
            </w:tcBorders>
            <w:shd w:val="clear" w:color="auto" w:fill="auto"/>
            <w:vAlign w:val="center"/>
          </w:tcPr>
          <w:p w14:paraId="1854F916" w14:textId="49923F50" w:rsidR="005A025E" w:rsidRPr="005A025E" w:rsidRDefault="005A025E" w:rsidP="005A025E">
            <w:pPr>
              <w:rPr>
                <w:sz w:val="22"/>
                <w:szCs w:val="22"/>
              </w:rPr>
            </w:pPr>
            <w:r w:rsidRPr="005A025E">
              <w:rPr>
                <w:sz w:val="22"/>
                <w:szCs w:val="22"/>
              </w:rPr>
              <w:t>Physics</w:t>
            </w:r>
          </w:p>
        </w:tc>
        <w:tc>
          <w:tcPr>
            <w:tcW w:w="798" w:type="dxa"/>
            <w:tcBorders>
              <w:top w:val="nil"/>
              <w:left w:val="nil"/>
              <w:bottom w:val="single" w:sz="8" w:space="0" w:color="auto"/>
              <w:right w:val="single" w:sz="8" w:space="0" w:color="auto"/>
            </w:tcBorders>
            <w:shd w:val="clear" w:color="auto" w:fill="auto"/>
            <w:vAlign w:val="center"/>
          </w:tcPr>
          <w:p w14:paraId="0EE489AD" w14:textId="5EBA56D3" w:rsidR="005A025E" w:rsidRPr="005A025E" w:rsidRDefault="005A025E" w:rsidP="005A025E">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70826CAA" w14:textId="30A92886" w:rsidR="005A025E" w:rsidRPr="005A025E" w:rsidRDefault="005A025E" w:rsidP="005A025E">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568FA626" w14:textId="4653DA0D" w:rsidR="005A025E" w:rsidRPr="005A025E" w:rsidRDefault="005A025E" w:rsidP="005A025E">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FE5EB53" w14:textId="694A7832" w:rsidR="005A025E" w:rsidRPr="005A025E" w:rsidRDefault="005A025E" w:rsidP="005A025E">
            <w:pPr>
              <w:jc w:val="center"/>
              <w:rPr>
                <w:sz w:val="22"/>
                <w:szCs w:val="22"/>
              </w:rPr>
            </w:pPr>
            <w:r w:rsidRPr="005A025E">
              <w:rPr>
                <w:sz w:val="22"/>
                <w:szCs w:val="22"/>
              </w:rPr>
              <w:t>5.5</w:t>
            </w:r>
          </w:p>
        </w:tc>
      </w:tr>
      <w:tr w:rsidR="005A025E" w:rsidRPr="005A025E" w14:paraId="7E735FA9"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6FFDEA0" w14:textId="27BEA370" w:rsidR="005A025E" w:rsidRPr="005A025E" w:rsidRDefault="005A025E" w:rsidP="005A025E">
            <w:pPr>
              <w:jc w:val="center"/>
              <w:rPr>
                <w:sz w:val="22"/>
                <w:szCs w:val="22"/>
              </w:rPr>
            </w:pPr>
            <w:r w:rsidRPr="005A025E">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710C53AC" w14:textId="68975D00" w:rsidR="005A025E" w:rsidRPr="005A025E" w:rsidRDefault="005A025E" w:rsidP="005A025E">
            <w:pPr>
              <w:rPr>
                <w:sz w:val="22"/>
                <w:szCs w:val="22"/>
              </w:rPr>
            </w:pPr>
            <w:r w:rsidRPr="005A025E">
              <w:rPr>
                <w:sz w:val="22"/>
                <w:szCs w:val="22"/>
              </w:rPr>
              <w:t>CE1101/CE1201</w:t>
            </w:r>
          </w:p>
        </w:tc>
        <w:tc>
          <w:tcPr>
            <w:tcW w:w="3869" w:type="dxa"/>
            <w:tcBorders>
              <w:top w:val="nil"/>
              <w:left w:val="nil"/>
              <w:bottom w:val="single" w:sz="8" w:space="0" w:color="auto"/>
              <w:right w:val="single" w:sz="8" w:space="0" w:color="auto"/>
            </w:tcBorders>
            <w:shd w:val="clear" w:color="auto" w:fill="auto"/>
            <w:vAlign w:val="center"/>
          </w:tcPr>
          <w:p w14:paraId="00F2EC7E" w14:textId="1C51D875" w:rsidR="005A025E" w:rsidRPr="005A025E" w:rsidRDefault="005A025E" w:rsidP="005A025E">
            <w:pPr>
              <w:rPr>
                <w:sz w:val="22"/>
                <w:szCs w:val="22"/>
              </w:rPr>
            </w:pPr>
            <w:r w:rsidRPr="005A025E">
              <w:rPr>
                <w:sz w:val="22"/>
                <w:szCs w:val="22"/>
              </w:rPr>
              <w:t>Engineering Graphics</w:t>
            </w:r>
          </w:p>
        </w:tc>
        <w:tc>
          <w:tcPr>
            <w:tcW w:w="798" w:type="dxa"/>
            <w:tcBorders>
              <w:top w:val="nil"/>
              <w:left w:val="nil"/>
              <w:bottom w:val="single" w:sz="8" w:space="0" w:color="auto"/>
              <w:right w:val="single" w:sz="8" w:space="0" w:color="auto"/>
            </w:tcBorders>
            <w:shd w:val="clear" w:color="auto" w:fill="auto"/>
            <w:vAlign w:val="center"/>
          </w:tcPr>
          <w:p w14:paraId="02674CC2" w14:textId="42AD55BA" w:rsidR="005A025E" w:rsidRPr="005A025E" w:rsidRDefault="005A025E" w:rsidP="005A025E">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4FF85DAF" w14:textId="408727B5" w:rsidR="005A025E" w:rsidRPr="005A025E" w:rsidRDefault="005A025E" w:rsidP="005A025E">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062ED230" w14:textId="6FE42B48" w:rsidR="005A025E" w:rsidRPr="005A025E" w:rsidRDefault="005A025E" w:rsidP="005A025E">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4D422ADE" w14:textId="59361311" w:rsidR="005A025E" w:rsidRPr="005A025E" w:rsidRDefault="005A025E" w:rsidP="005A025E">
            <w:pPr>
              <w:jc w:val="center"/>
              <w:rPr>
                <w:sz w:val="22"/>
                <w:szCs w:val="22"/>
              </w:rPr>
            </w:pPr>
            <w:r w:rsidRPr="005A025E">
              <w:rPr>
                <w:sz w:val="22"/>
                <w:szCs w:val="22"/>
              </w:rPr>
              <w:t>2.5</w:t>
            </w:r>
          </w:p>
        </w:tc>
      </w:tr>
      <w:tr w:rsidR="005A025E" w:rsidRPr="005A025E" w14:paraId="555E4DEF"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B29CE82" w14:textId="6089DE7D" w:rsidR="005A025E" w:rsidRPr="005A025E" w:rsidRDefault="005A025E" w:rsidP="005A025E">
            <w:pPr>
              <w:jc w:val="center"/>
              <w:rPr>
                <w:sz w:val="22"/>
                <w:szCs w:val="22"/>
              </w:rPr>
            </w:pPr>
            <w:r w:rsidRPr="005A025E">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7DE40B4B" w14:textId="610307AE" w:rsidR="005A025E" w:rsidRPr="005A025E" w:rsidRDefault="005A025E" w:rsidP="005A025E">
            <w:pPr>
              <w:rPr>
                <w:sz w:val="22"/>
                <w:szCs w:val="22"/>
              </w:rPr>
            </w:pPr>
            <w:r w:rsidRPr="005A025E">
              <w:rPr>
                <w:sz w:val="22"/>
                <w:szCs w:val="22"/>
              </w:rPr>
              <w:t>EE1101/EE1201</w:t>
            </w:r>
          </w:p>
        </w:tc>
        <w:tc>
          <w:tcPr>
            <w:tcW w:w="3869" w:type="dxa"/>
            <w:tcBorders>
              <w:top w:val="nil"/>
              <w:left w:val="nil"/>
              <w:bottom w:val="single" w:sz="8" w:space="0" w:color="auto"/>
              <w:right w:val="single" w:sz="8" w:space="0" w:color="auto"/>
            </w:tcBorders>
            <w:shd w:val="clear" w:color="auto" w:fill="auto"/>
            <w:vAlign w:val="center"/>
          </w:tcPr>
          <w:p w14:paraId="309233AF" w14:textId="65363F7B" w:rsidR="005A025E" w:rsidRPr="005A025E" w:rsidRDefault="005A025E" w:rsidP="005A025E">
            <w:pPr>
              <w:rPr>
                <w:sz w:val="22"/>
                <w:szCs w:val="22"/>
              </w:rPr>
            </w:pPr>
            <w:r w:rsidRPr="005A025E">
              <w:rPr>
                <w:sz w:val="22"/>
                <w:szCs w:val="22"/>
              </w:rPr>
              <w:t>Electrical Sciences</w:t>
            </w:r>
          </w:p>
        </w:tc>
        <w:tc>
          <w:tcPr>
            <w:tcW w:w="798" w:type="dxa"/>
            <w:tcBorders>
              <w:top w:val="nil"/>
              <w:left w:val="nil"/>
              <w:bottom w:val="single" w:sz="8" w:space="0" w:color="auto"/>
              <w:right w:val="single" w:sz="8" w:space="0" w:color="auto"/>
            </w:tcBorders>
            <w:shd w:val="clear" w:color="auto" w:fill="auto"/>
            <w:vAlign w:val="center"/>
          </w:tcPr>
          <w:p w14:paraId="73D588BA" w14:textId="218A4B5C" w:rsidR="005A025E" w:rsidRPr="005A025E" w:rsidRDefault="005A025E" w:rsidP="005A025E">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1EB44B3" w14:textId="48749DD8" w:rsidR="005A025E" w:rsidRPr="005A025E" w:rsidRDefault="005A025E" w:rsidP="005A025E">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19B76E0E" w14:textId="4FBB8075" w:rsidR="005A025E" w:rsidRPr="005A025E" w:rsidRDefault="005A025E" w:rsidP="005A025E">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2D05DF8F" w14:textId="7EDD21D8" w:rsidR="005A025E" w:rsidRPr="005A025E" w:rsidRDefault="005A025E" w:rsidP="005A025E">
            <w:pPr>
              <w:jc w:val="center"/>
              <w:rPr>
                <w:sz w:val="22"/>
                <w:szCs w:val="22"/>
              </w:rPr>
            </w:pPr>
            <w:r w:rsidRPr="005A025E">
              <w:rPr>
                <w:sz w:val="22"/>
                <w:szCs w:val="22"/>
              </w:rPr>
              <w:t>4.5</w:t>
            </w:r>
          </w:p>
        </w:tc>
      </w:tr>
      <w:tr w:rsidR="005A025E" w:rsidRPr="005A025E" w14:paraId="22E9F0F9"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DE0B3A0" w14:textId="33665DAA" w:rsidR="005A025E" w:rsidRPr="005A025E" w:rsidRDefault="005A025E" w:rsidP="005A025E">
            <w:pPr>
              <w:jc w:val="center"/>
              <w:rPr>
                <w:sz w:val="22"/>
                <w:szCs w:val="22"/>
              </w:rPr>
            </w:pPr>
            <w:r w:rsidRPr="005A025E">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5057C6E2" w14:textId="74EEFEDA" w:rsidR="005A025E" w:rsidRPr="005A025E" w:rsidRDefault="005A025E" w:rsidP="005A025E">
            <w:pPr>
              <w:rPr>
                <w:sz w:val="22"/>
                <w:szCs w:val="22"/>
              </w:rPr>
            </w:pPr>
            <w:r w:rsidRPr="005A025E">
              <w:rPr>
                <w:sz w:val="22"/>
                <w:szCs w:val="22"/>
              </w:rPr>
              <w:t>HS1101</w:t>
            </w:r>
          </w:p>
        </w:tc>
        <w:tc>
          <w:tcPr>
            <w:tcW w:w="3869" w:type="dxa"/>
            <w:tcBorders>
              <w:top w:val="nil"/>
              <w:left w:val="nil"/>
              <w:bottom w:val="single" w:sz="8" w:space="0" w:color="auto"/>
              <w:right w:val="single" w:sz="8" w:space="0" w:color="auto"/>
            </w:tcBorders>
            <w:shd w:val="clear" w:color="auto" w:fill="auto"/>
            <w:vAlign w:val="center"/>
          </w:tcPr>
          <w:p w14:paraId="5275AA10" w14:textId="046631A2" w:rsidR="005A025E" w:rsidRPr="005A025E" w:rsidRDefault="005A025E" w:rsidP="005A025E">
            <w:pPr>
              <w:rPr>
                <w:sz w:val="22"/>
                <w:szCs w:val="22"/>
              </w:rPr>
            </w:pPr>
            <w:r w:rsidRPr="005A025E">
              <w:rPr>
                <w:sz w:val="22"/>
                <w:szCs w:val="22"/>
              </w:rPr>
              <w:t>English for Professionals</w:t>
            </w:r>
          </w:p>
        </w:tc>
        <w:tc>
          <w:tcPr>
            <w:tcW w:w="798" w:type="dxa"/>
            <w:tcBorders>
              <w:top w:val="nil"/>
              <w:left w:val="nil"/>
              <w:bottom w:val="single" w:sz="8" w:space="0" w:color="auto"/>
              <w:right w:val="single" w:sz="8" w:space="0" w:color="auto"/>
            </w:tcBorders>
            <w:shd w:val="clear" w:color="auto" w:fill="auto"/>
            <w:vAlign w:val="center"/>
          </w:tcPr>
          <w:p w14:paraId="0709F91D" w14:textId="6BF93D12" w:rsidR="005A025E" w:rsidRPr="005A025E" w:rsidRDefault="005A025E" w:rsidP="005A025E">
            <w:pPr>
              <w:jc w:val="center"/>
              <w:rPr>
                <w:sz w:val="22"/>
                <w:szCs w:val="22"/>
              </w:rPr>
            </w:pPr>
            <w:r w:rsidRPr="005A025E">
              <w:rPr>
                <w:sz w:val="22"/>
                <w:szCs w:val="22"/>
              </w:rPr>
              <w:t>2</w:t>
            </w:r>
          </w:p>
        </w:tc>
        <w:tc>
          <w:tcPr>
            <w:tcW w:w="799" w:type="dxa"/>
            <w:tcBorders>
              <w:top w:val="nil"/>
              <w:left w:val="nil"/>
              <w:bottom w:val="single" w:sz="8" w:space="0" w:color="auto"/>
              <w:right w:val="single" w:sz="8" w:space="0" w:color="auto"/>
            </w:tcBorders>
            <w:shd w:val="clear" w:color="auto" w:fill="auto"/>
            <w:noWrap/>
            <w:vAlign w:val="center"/>
          </w:tcPr>
          <w:p w14:paraId="24A68416" w14:textId="0DD252EB" w:rsidR="005A025E" w:rsidRPr="005A025E" w:rsidRDefault="005A025E" w:rsidP="005A025E">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2325FC76" w14:textId="669EDEC5" w:rsidR="005A025E" w:rsidRPr="005A025E" w:rsidRDefault="005A025E" w:rsidP="005A025E">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035304C0" w14:textId="454DF526" w:rsidR="005A025E" w:rsidRPr="005A025E" w:rsidRDefault="005A025E" w:rsidP="005A025E">
            <w:pPr>
              <w:jc w:val="center"/>
              <w:rPr>
                <w:sz w:val="22"/>
                <w:szCs w:val="22"/>
              </w:rPr>
            </w:pPr>
            <w:r w:rsidRPr="005A025E">
              <w:rPr>
                <w:sz w:val="22"/>
                <w:szCs w:val="22"/>
              </w:rPr>
              <w:t>2.5</w:t>
            </w:r>
          </w:p>
        </w:tc>
      </w:tr>
      <w:tr w:rsidR="005A025E" w:rsidRPr="005A025E" w14:paraId="197C20FE" w14:textId="77777777" w:rsidTr="00971722">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03CE5548" w14:textId="72ABFDDB" w:rsidR="005A025E" w:rsidRPr="005A025E" w:rsidRDefault="005A025E" w:rsidP="005A025E">
            <w:pPr>
              <w:jc w:val="center"/>
              <w:rPr>
                <w:b/>
                <w:bCs/>
                <w:sz w:val="22"/>
                <w:szCs w:val="22"/>
              </w:rPr>
            </w:pPr>
            <w:r w:rsidRPr="005A025E">
              <w:rPr>
                <w:b/>
                <w:bCs/>
                <w:sz w:val="22"/>
                <w:szCs w:val="22"/>
              </w:rPr>
              <w:t>TOTAL</w:t>
            </w:r>
          </w:p>
        </w:tc>
        <w:tc>
          <w:tcPr>
            <w:tcW w:w="798" w:type="dxa"/>
            <w:tcBorders>
              <w:top w:val="nil"/>
              <w:left w:val="nil"/>
              <w:bottom w:val="single" w:sz="8" w:space="0" w:color="auto"/>
              <w:right w:val="single" w:sz="8" w:space="0" w:color="auto"/>
            </w:tcBorders>
            <w:shd w:val="clear" w:color="auto" w:fill="auto"/>
            <w:vAlign w:val="center"/>
            <w:hideMark/>
          </w:tcPr>
          <w:p w14:paraId="1DAA66F4" w14:textId="0A940007" w:rsidR="005A025E" w:rsidRPr="005A025E" w:rsidRDefault="005A025E" w:rsidP="005A025E">
            <w:pPr>
              <w:jc w:val="center"/>
              <w:rPr>
                <w:b/>
                <w:bCs/>
                <w:sz w:val="22"/>
                <w:szCs w:val="22"/>
              </w:rPr>
            </w:pPr>
            <w:r w:rsidRPr="005A025E">
              <w:rPr>
                <w:b/>
                <w:bCs/>
                <w:sz w:val="22"/>
                <w:szCs w:val="22"/>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2D3C502B" w14:textId="0978CBBF" w:rsidR="005A025E" w:rsidRPr="005A025E" w:rsidRDefault="005A025E" w:rsidP="005A025E">
            <w:pPr>
              <w:jc w:val="center"/>
              <w:rPr>
                <w:b/>
                <w:bCs/>
                <w:sz w:val="22"/>
                <w:szCs w:val="22"/>
              </w:rPr>
            </w:pPr>
            <w:r w:rsidRPr="005A025E">
              <w:rPr>
                <w:b/>
                <w:bCs/>
                <w:sz w:val="22"/>
                <w:szCs w:val="22"/>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7DDC5DEE" w14:textId="2CE82A69" w:rsidR="005A025E" w:rsidRPr="005A025E" w:rsidRDefault="005A025E" w:rsidP="005A025E">
            <w:pPr>
              <w:jc w:val="center"/>
              <w:rPr>
                <w:b/>
                <w:bCs/>
                <w:sz w:val="22"/>
                <w:szCs w:val="22"/>
              </w:rPr>
            </w:pPr>
            <w:r w:rsidRPr="005A025E">
              <w:rPr>
                <w:b/>
                <w:bCs/>
                <w:sz w:val="22"/>
                <w:szCs w:val="22"/>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0A0C6B46" w14:textId="2D2F6792" w:rsidR="005A025E" w:rsidRPr="005A025E" w:rsidRDefault="005A025E" w:rsidP="005A025E">
            <w:pPr>
              <w:jc w:val="center"/>
              <w:rPr>
                <w:b/>
                <w:bCs/>
                <w:sz w:val="22"/>
                <w:szCs w:val="22"/>
              </w:rPr>
            </w:pPr>
            <w:r w:rsidRPr="005A025E">
              <w:rPr>
                <w:b/>
                <w:bCs/>
                <w:sz w:val="22"/>
                <w:szCs w:val="22"/>
              </w:rPr>
              <w:t>23.5</w:t>
            </w:r>
          </w:p>
        </w:tc>
      </w:tr>
    </w:tbl>
    <w:p w14:paraId="4A0A6B77" w14:textId="77777777" w:rsidR="00182224" w:rsidRPr="005A025E" w:rsidRDefault="00182224" w:rsidP="00182224">
      <w:pPr>
        <w:rPr>
          <w:sz w:val="22"/>
          <w:szCs w:val="22"/>
        </w:rPr>
      </w:pPr>
    </w:p>
    <w:tbl>
      <w:tblPr>
        <w:tblW w:w="9502" w:type="dxa"/>
        <w:jc w:val="center"/>
        <w:tblLayout w:type="fixed"/>
        <w:tblLook w:val="04A0" w:firstRow="1" w:lastRow="0" w:firstColumn="1" w:lastColumn="0" w:noHBand="0" w:noVBand="1"/>
      </w:tblPr>
      <w:tblGrid>
        <w:gridCol w:w="570"/>
        <w:gridCol w:w="1984"/>
        <w:gridCol w:w="3815"/>
        <w:gridCol w:w="783"/>
        <w:gridCol w:w="783"/>
        <w:gridCol w:w="783"/>
        <w:gridCol w:w="784"/>
      </w:tblGrid>
      <w:tr w:rsidR="005A025E" w:rsidRPr="005A025E" w14:paraId="047695C3" w14:textId="77777777" w:rsidTr="00971722">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C9A11B" w14:textId="0BEA56D2" w:rsidR="005A025E" w:rsidRPr="005A025E" w:rsidRDefault="005A025E" w:rsidP="005A025E">
            <w:pPr>
              <w:jc w:val="center"/>
              <w:rPr>
                <w:b/>
                <w:bCs/>
                <w:sz w:val="22"/>
                <w:szCs w:val="22"/>
              </w:rPr>
            </w:pPr>
            <w:r w:rsidRPr="00FD72DE">
              <w:rPr>
                <w:b/>
                <w:bCs/>
                <w:sz w:val="22"/>
                <w:szCs w:val="22"/>
              </w:rPr>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2E36395D" w14:textId="0E587E49" w:rsidR="005A025E" w:rsidRPr="005A025E" w:rsidRDefault="005A025E" w:rsidP="005A025E">
            <w:pPr>
              <w:jc w:val="center"/>
              <w:rPr>
                <w:b/>
                <w:bCs/>
                <w:sz w:val="22"/>
                <w:szCs w:val="22"/>
              </w:rPr>
            </w:pPr>
            <w:r w:rsidRPr="00FD72DE">
              <w:rPr>
                <w:b/>
                <w:bCs/>
                <w:sz w:val="22"/>
                <w:szCs w:val="22"/>
              </w:rPr>
              <w:t>Subject Code</w:t>
            </w:r>
          </w:p>
        </w:tc>
        <w:tc>
          <w:tcPr>
            <w:tcW w:w="3815" w:type="dxa"/>
            <w:tcBorders>
              <w:top w:val="single" w:sz="8" w:space="0" w:color="auto"/>
              <w:left w:val="nil"/>
              <w:bottom w:val="single" w:sz="8" w:space="0" w:color="auto"/>
              <w:right w:val="single" w:sz="8" w:space="0" w:color="auto"/>
            </w:tcBorders>
            <w:shd w:val="clear" w:color="auto" w:fill="auto"/>
            <w:noWrap/>
            <w:vAlign w:val="center"/>
            <w:hideMark/>
          </w:tcPr>
          <w:p w14:paraId="7143733B" w14:textId="0F510F40" w:rsidR="005A025E" w:rsidRPr="005A025E" w:rsidRDefault="005A025E" w:rsidP="005A025E">
            <w:pPr>
              <w:jc w:val="center"/>
              <w:rPr>
                <w:b/>
                <w:bCs/>
                <w:sz w:val="22"/>
                <w:szCs w:val="22"/>
              </w:rPr>
            </w:pPr>
            <w:r w:rsidRPr="00FD72DE">
              <w:rPr>
                <w:b/>
                <w:bCs/>
                <w:sz w:val="22"/>
                <w:szCs w:val="22"/>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43A8A574" w14:textId="546AB269" w:rsidR="005A025E" w:rsidRPr="005A025E" w:rsidRDefault="005A025E" w:rsidP="005A025E">
            <w:pPr>
              <w:jc w:val="center"/>
              <w:rPr>
                <w:b/>
                <w:bCs/>
                <w:sz w:val="22"/>
                <w:szCs w:val="22"/>
              </w:rPr>
            </w:pPr>
            <w:r w:rsidRPr="00FD72DE">
              <w:rPr>
                <w:b/>
                <w:bCs/>
                <w:sz w:val="22"/>
                <w:szCs w:val="22"/>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37E03945" w14:textId="0D52BEB0" w:rsidR="005A025E" w:rsidRPr="005A025E" w:rsidRDefault="005A025E" w:rsidP="005A025E">
            <w:pPr>
              <w:jc w:val="center"/>
              <w:rPr>
                <w:b/>
                <w:bCs/>
                <w:sz w:val="22"/>
                <w:szCs w:val="22"/>
              </w:rPr>
            </w:pPr>
            <w:r w:rsidRPr="00FD72DE">
              <w:rPr>
                <w:b/>
                <w:bCs/>
                <w:sz w:val="22"/>
                <w:szCs w:val="22"/>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3001D5A6" w14:textId="156EB163" w:rsidR="005A025E" w:rsidRPr="005A025E" w:rsidRDefault="005A025E" w:rsidP="005A025E">
            <w:pPr>
              <w:jc w:val="center"/>
              <w:rPr>
                <w:b/>
                <w:bCs/>
                <w:sz w:val="22"/>
                <w:szCs w:val="22"/>
              </w:rPr>
            </w:pPr>
            <w:r w:rsidRPr="00FD72DE">
              <w:rPr>
                <w:b/>
                <w:bCs/>
                <w:sz w:val="22"/>
                <w:szCs w:val="22"/>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516E0304" w14:textId="27522FFB" w:rsidR="005A025E" w:rsidRPr="005A025E" w:rsidRDefault="005A025E" w:rsidP="005A025E">
            <w:pPr>
              <w:jc w:val="center"/>
              <w:rPr>
                <w:b/>
                <w:bCs/>
                <w:sz w:val="22"/>
                <w:szCs w:val="22"/>
              </w:rPr>
            </w:pPr>
            <w:r w:rsidRPr="00FD72DE">
              <w:rPr>
                <w:b/>
                <w:bCs/>
                <w:sz w:val="22"/>
                <w:szCs w:val="22"/>
              </w:rPr>
              <w:t>C</w:t>
            </w:r>
          </w:p>
        </w:tc>
      </w:tr>
      <w:tr w:rsidR="005A025E" w:rsidRPr="005A025E" w14:paraId="61F4A5EE"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545BFD21" w14:textId="15CB6AED" w:rsidR="005A025E" w:rsidRPr="005A025E" w:rsidRDefault="005A025E" w:rsidP="005A025E">
            <w:pPr>
              <w:jc w:val="center"/>
              <w:rPr>
                <w:sz w:val="22"/>
                <w:szCs w:val="22"/>
              </w:rPr>
            </w:pPr>
            <w:r w:rsidRPr="00FD72DE">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680ACA08" w14:textId="04C042F5" w:rsidR="005A025E" w:rsidRPr="005A025E" w:rsidRDefault="005A025E" w:rsidP="005A025E">
            <w:pPr>
              <w:rPr>
                <w:sz w:val="22"/>
                <w:szCs w:val="22"/>
              </w:rPr>
            </w:pPr>
            <w:r w:rsidRPr="00FD72DE">
              <w:rPr>
                <w:sz w:val="22"/>
                <w:szCs w:val="22"/>
              </w:rPr>
              <w:t>MA1201</w:t>
            </w:r>
          </w:p>
        </w:tc>
        <w:tc>
          <w:tcPr>
            <w:tcW w:w="3815" w:type="dxa"/>
            <w:tcBorders>
              <w:top w:val="nil"/>
              <w:left w:val="nil"/>
              <w:bottom w:val="single" w:sz="8" w:space="0" w:color="auto"/>
              <w:right w:val="single" w:sz="8" w:space="0" w:color="auto"/>
            </w:tcBorders>
            <w:shd w:val="clear" w:color="auto" w:fill="auto"/>
            <w:vAlign w:val="center"/>
            <w:hideMark/>
          </w:tcPr>
          <w:p w14:paraId="00F57618" w14:textId="3A0CA4E9" w:rsidR="005A025E" w:rsidRPr="005A025E" w:rsidRDefault="005A025E" w:rsidP="005A025E">
            <w:pPr>
              <w:rPr>
                <w:sz w:val="22"/>
                <w:szCs w:val="22"/>
              </w:rPr>
            </w:pPr>
            <w:r w:rsidRPr="00FD72DE">
              <w:rPr>
                <w:sz w:val="22"/>
                <w:szCs w:val="22"/>
              </w:rPr>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63C01A62" w14:textId="5611300C" w:rsidR="005A025E" w:rsidRPr="005A025E" w:rsidRDefault="005A025E" w:rsidP="005A025E">
            <w:pPr>
              <w:jc w:val="center"/>
              <w:rPr>
                <w:sz w:val="22"/>
                <w:szCs w:val="22"/>
              </w:rPr>
            </w:pPr>
            <w:r w:rsidRPr="00FD72DE">
              <w:rPr>
                <w:sz w:val="22"/>
                <w:szCs w:val="22"/>
              </w:rPr>
              <w:t>3</w:t>
            </w:r>
          </w:p>
        </w:tc>
        <w:tc>
          <w:tcPr>
            <w:tcW w:w="783" w:type="dxa"/>
            <w:tcBorders>
              <w:top w:val="nil"/>
              <w:left w:val="nil"/>
              <w:bottom w:val="single" w:sz="8" w:space="0" w:color="auto"/>
              <w:right w:val="single" w:sz="8" w:space="0" w:color="auto"/>
            </w:tcBorders>
            <w:shd w:val="clear" w:color="auto" w:fill="auto"/>
            <w:noWrap/>
            <w:vAlign w:val="center"/>
            <w:hideMark/>
          </w:tcPr>
          <w:p w14:paraId="5BC10D20" w14:textId="322CDADA" w:rsidR="005A025E" w:rsidRPr="005A025E" w:rsidRDefault="005A025E" w:rsidP="005A025E">
            <w:pPr>
              <w:jc w:val="center"/>
              <w:rPr>
                <w:sz w:val="22"/>
                <w:szCs w:val="22"/>
              </w:rPr>
            </w:pPr>
            <w:r w:rsidRPr="00FD72DE">
              <w:rPr>
                <w:sz w:val="22"/>
                <w:szCs w:val="22"/>
              </w:rPr>
              <w:t>1</w:t>
            </w:r>
          </w:p>
        </w:tc>
        <w:tc>
          <w:tcPr>
            <w:tcW w:w="783" w:type="dxa"/>
            <w:tcBorders>
              <w:top w:val="nil"/>
              <w:left w:val="nil"/>
              <w:bottom w:val="single" w:sz="8" w:space="0" w:color="auto"/>
              <w:right w:val="single" w:sz="8" w:space="0" w:color="auto"/>
            </w:tcBorders>
            <w:shd w:val="clear" w:color="auto" w:fill="auto"/>
            <w:noWrap/>
            <w:vAlign w:val="center"/>
            <w:hideMark/>
          </w:tcPr>
          <w:p w14:paraId="18215CAB" w14:textId="6422AA14" w:rsidR="005A025E" w:rsidRPr="005A025E" w:rsidRDefault="005A025E" w:rsidP="005A025E">
            <w:pPr>
              <w:jc w:val="center"/>
              <w:rPr>
                <w:sz w:val="22"/>
                <w:szCs w:val="22"/>
              </w:rPr>
            </w:pPr>
            <w:r w:rsidRPr="00FD72DE">
              <w:rPr>
                <w:sz w:val="22"/>
                <w:szCs w:val="22"/>
              </w:rPr>
              <w:t>0</w:t>
            </w:r>
          </w:p>
        </w:tc>
        <w:tc>
          <w:tcPr>
            <w:tcW w:w="784" w:type="dxa"/>
            <w:tcBorders>
              <w:top w:val="nil"/>
              <w:left w:val="nil"/>
              <w:bottom w:val="single" w:sz="8" w:space="0" w:color="auto"/>
              <w:right w:val="single" w:sz="8" w:space="0" w:color="auto"/>
            </w:tcBorders>
            <w:shd w:val="clear" w:color="auto" w:fill="auto"/>
            <w:noWrap/>
            <w:vAlign w:val="center"/>
            <w:hideMark/>
          </w:tcPr>
          <w:p w14:paraId="52ECD001" w14:textId="593A9007" w:rsidR="005A025E" w:rsidRPr="005A025E" w:rsidRDefault="005A025E" w:rsidP="005A025E">
            <w:pPr>
              <w:jc w:val="center"/>
              <w:rPr>
                <w:sz w:val="22"/>
                <w:szCs w:val="22"/>
              </w:rPr>
            </w:pPr>
            <w:r w:rsidRPr="00FD72DE">
              <w:rPr>
                <w:sz w:val="22"/>
                <w:szCs w:val="22"/>
              </w:rPr>
              <w:t>4</w:t>
            </w:r>
          </w:p>
        </w:tc>
      </w:tr>
      <w:tr w:rsidR="005A025E" w:rsidRPr="005A025E" w14:paraId="6368D640"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18E8710" w14:textId="3CA247BD" w:rsidR="005A025E" w:rsidRPr="005A025E" w:rsidRDefault="005A025E" w:rsidP="005A025E">
            <w:pPr>
              <w:jc w:val="center"/>
              <w:rPr>
                <w:sz w:val="22"/>
                <w:szCs w:val="22"/>
              </w:rPr>
            </w:pPr>
            <w:r w:rsidRPr="00FD72DE">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53E01DFE" w14:textId="7535E06A" w:rsidR="005A025E" w:rsidRPr="005A025E" w:rsidRDefault="005A025E" w:rsidP="005A025E">
            <w:pPr>
              <w:rPr>
                <w:sz w:val="22"/>
                <w:szCs w:val="22"/>
              </w:rPr>
            </w:pPr>
            <w:r w:rsidRPr="00FD72DE">
              <w:rPr>
                <w:sz w:val="22"/>
                <w:szCs w:val="22"/>
              </w:rPr>
              <w:t>CS1201</w:t>
            </w:r>
          </w:p>
        </w:tc>
        <w:tc>
          <w:tcPr>
            <w:tcW w:w="3815" w:type="dxa"/>
            <w:tcBorders>
              <w:top w:val="nil"/>
              <w:left w:val="nil"/>
              <w:bottom w:val="single" w:sz="8" w:space="0" w:color="auto"/>
              <w:right w:val="single" w:sz="8" w:space="0" w:color="auto"/>
            </w:tcBorders>
            <w:shd w:val="clear" w:color="auto" w:fill="auto"/>
            <w:vAlign w:val="center"/>
          </w:tcPr>
          <w:p w14:paraId="57EB876B" w14:textId="2B71D6C8" w:rsidR="005A025E" w:rsidRPr="005A025E" w:rsidRDefault="005A025E" w:rsidP="005A025E">
            <w:pPr>
              <w:rPr>
                <w:sz w:val="22"/>
                <w:szCs w:val="22"/>
              </w:rPr>
            </w:pPr>
            <w:r w:rsidRPr="00FD72DE">
              <w:rPr>
                <w:sz w:val="22"/>
                <w:szCs w:val="22"/>
              </w:rPr>
              <w:t>Data Structure</w:t>
            </w:r>
          </w:p>
        </w:tc>
        <w:tc>
          <w:tcPr>
            <w:tcW w:w="783" w:type="dxa"/>
            <w:tcBorders>
              <w:top w:val="nil"/>
              <w:left w:val="nil"/>
              <w:bottom w:val="single" w:sz="8" w:space="0" w:color="auto"/>
              <w:right w:val="single" w:sz="8" w:space="0" w:color="auto"/>
            </w:tcBorders>
            <w:shd w:val="clear" w:color="auto" w:fill="auto"/>
            <w:vAlign w:val="center"/>
          </w:tcPr>
          <w:p w14:paraId="01B6F9A1" w14:textId="21EC3B58" w:rsidR="005A025E" w:rsidRPr="005A025E" w:rsidRDefault="005A025E" w:rsidP="005A025E">
            <w:pPr>
              <w:jc w:val="center"/>
              <w:rPr>
                <w:sz w:val="22"/>
                <w:szCs w:val="22"/>
              </w:rPr>
            </w:pPr>
            <w:r w:rsidRPr="00FD72DE">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63933C39" w14:textId="5B01486B" w:rsidR="005A025E" w:rsidRPr="005A025E" w:rsidRDefault="005A025E" w:rsidP="005A025E">
            <w:pPr>
              <w:jc w:val="center"/>
              <w:rPr>
                <w:sz w:val="22"/>
                <w:szCs w:val="22"/>
              </w:rPr>
            </w:pPr>
            <w:r w:rsidRPr="00FD72DE">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227A5364" w14:textId="60EAC548" w:rsidR="005A025E" w:rsidRPr="005A025E" w:rsidRDefault="005A025E" w:rsidP="005A025E">
            <w:pPr>
              <w:jc w:val="center"/>
              <w:rPr>
                <w:sz w:val="22"/>
                <w:szCs w:val="22"/>
              </w:rPr>
            </w:pPr>
            <w:r w:rsidRPr="00FD72DE">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49DDF766" w14:textId="5DE8D37A" w:rsidR="005A025E" w:rsidRPr="005A025E" w:rsidRDefault="005A025E" w:rsidP="005A025E">
            <w:pPr>
              <w:jc w:val="center"/>
              <w:rPr>
                <w:sz w:val="22"/>
                <w:szCs w:val="22"/>
              </w:rPr>
            </w:pPr>
            <w:r w:rsidRPr="00FD72DE">
              <w:rPr>
                <w:sz w:val="22"/>
                <w:szCs w:val="22"/>
              </w:rPr>
              <w:t>4.5</w:t>
            </w:r>
          </w:p>
        </w:tc>
      </w:tr>
      <w:tr w:rsidR="005A025E" w:rsidRPr="005A025E" w14:paraId="18D0FA11"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7F0390E" w14:textId="2319A384" w:rsidR="005A025E" w:rsidRPr="005A025E" w:rsidRDefault="005A025E" w:rsidP="005A025E">
            <w:pPr>
              <w:jc w:val="center"/>
              <w:rPr>
                <w:sz w:val="22"/>
                <w:szCs w:val="22"/>
              </w:rPr>
            </w:pPr>
            <w:r w:rsidRPr="00FD72DE">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65C9A5D3" w14:textId="61AF771D" w:rsidR="005A025E" w:rsidRPr="005A025E" w:rsidRDefault="005A025E" w:rsidP="005A025E">
            <w:pPr>
              <w:rPr>
                <w:sz w:val="22"/>
                <w:szCs w:val="22"/>
              </w:rPr>
            </w:pPr>
            <w:r w:rsidRPr="00FD72DE">
              <w:rPr>
                <w:sz w:val="22"/>
                <w:szCs w:val="22"/>
              </w:rPr>
              <w:t>CH1201/CH1101</w:t>
            </w:r>
          </w:p>
        </w:tc>
        <w:tc>
          <w:tcPr>
            <w:tcW w:w="3815" w:type="dxa"/>
            <w:tcBorders>
              <w:top w:val="nil"/>
              <w:left w:val="nil"/>
              <w:bottom w:val="single" w:sz="8" w:space="0" w:color="auto"/>
              <w:right w:val="single" w:sz="8" w:space="0" w:color="auto"/>
            </w:tcBorders>
            <w:shd w:val="clear" w:color="auto" w:fill="auto"/>
            <w:vAlign w:val="center"/>
          </w:tcPr>
          <w:p w14:paraId="03EB8465" w14:textId="079BE890" w:rsidR="005A025E" w:rsidRPr="005A025E" w:rsidRDefault="005A025E" w:rsidP="005A025E">
            <w:pPr>
              <w:rPr>
                <w:sz w:val="22"/>
                <w:szCs w:val="22"/>
              </w:rPr>
            </w:pPr>
            <w:r w:rsidRPr="00FD72DE">
              <w:rPr>
                <w:sz w:val="22"/>
                <w:szCs w:val="22"/>
              </w:rPr>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7D42CA04" w14:textId="3A60F878" w:rsidR="005A025E" w:rsidRPr="005A025E" w:rsidRDefault="005A025E" w:rsidP="005A025E">
            <w:pPr>
              <w:jc w:val="center"/>
              <w:rPr>
                <w:sz w:val="22"/>
                <w:szCs w:val="22"/>
              </w:rPr>
            </w:pPr>
            <w:r w:rsidRPr="00FD72DE">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064CE58E" w14:textId="7A978D1F" w:rsidR="005A025E" w:rsidRPr="005A025E" w:rsidRDefault="005A025E" w:rsidP="005A025E">
            <w:pPr>
              <w:jc w:val="center"/>
              <w:rPr>
                <w:sz w:val="22"/>
                <w:szCs w:val="22"/>
              </w:rPr>
            </w:pPr>
            <w:r w:rsidRPr="00FD72DE">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4F0F33DB" w14:textId="659AF2DF" w:rsidR="005A025E" w:rsidRPr="005A025E" w:rsidRDefault="005A025E" w:rsidP="005A025E">
            <w:pPr>
              <w:jc w:val="center"/>
              <w:rPr>
                <w:sz w:val="22"/>
                <w:szCs w:val="22"/>
              </w:rPr>
            </w:pPr>
            <w:r w:rsidRPr="00FD72DE">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545260A" w14:textId="13774696" w:rsidR="005A025E" w:rsidRPr="005A025E" w:rsidRDefault="005A025E" w:rsidP="005A025E">
            <w:pPr>
              <w:jc w:val="center"/>
              <w:rPr>
                <w:sz w:val="22"/>
                <w:szCs w:val="22"/>
              </w:rPr>
            </w:pPr>
            <w:r w:rsidRPr="00FD72DE">
              <w:rPr>
                <w:sz w:val="22"/>
                <w:szCs w:val="22"/>
              </w:rPr>
              <w:t>5.5</w:t>
            </w:r>
          </w:p>
        </w:tc>
      </w:tr>
      <w:tr w:rsidR="005A025E" w:rsidRPr="005A025E" w14:paraId="2B8FE44A"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4162D01" w14:textId="3FBC391F" w:rsidR="005A025E" w:rsidRPr="005A025E" w:rsidRDefault="005A025E" w:rsidP="005A025E">
            <w:pPr>
              <w:jc w:val="center"/>
              <w:rPr>
                <w:sz w:val="22"/>
                <w:szCs w:val="22"/>
              </w:rPr>
            </w:pPr>
            <w:r w:rsidRPr="00FD72DE">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01C93624" w14:textId="10A240F1" w:rsidR="005A025E" w:rsidRPr="005A025E" w:rsidRDefault="005A025E" w:rsidP="005A025E">
            <w:pPr>
              <w:rPr>
                <w:sz w:val="22"/>
                <w:szCs w:val="22"/>
              </w:rPr>
            </w:pPr>
            <w:r w:rsidRPr="00FD72DE">
              <w:rPr>
                <w:sz w:val="22"/>
                <w:szCs w:val="22"/>
              </w:rPr>
              <w:t>ME1201/ME1101</w:t>
            </w:r>
          </w:p>
        </w:tc>
        <w:tc>
          <w:tcPr>
            <w:tcW w:w="3815" w:type="dxa"/>
            <w:tcBorders>
              <w:top w:val="nil"/>
              <w:left w:val="nil"/>
              <w:bottom w:val="single" w:sz="8" w:space="0" w:color="auto"/>
              <w:right w:val="single" w:sz="8" w:space="0" w:color="auto"/>
            </w:tcBorders>
            <w:shd w:val="clear" w:color="auto" w:fill="auto"/>
            <w:vAlign w:val="center"/>
          </w:tcPr>
          <w:p w14:paraId="1F2EAE17" w14:textId="526E76FC" w:rsidR="005A025E" w:rsidRPr="005A025E" w:rsidRDefault="005A025E" w:rsidP="005A025E">
            <w:pPr>
              <w:rPr>
                <w:sz w:val="22"/>
                <w:szCs w:val="22"/>
              </w:rPr>
            </w:pPr>
            <w:r w:rsidRPr="00FD72DE">
              <w:rPr>
                <w:sz w:val="22"/>
                <w:szCs w:val="22"/>
              </w:rPr>
              <w:t>Mechanical Fabrication</w:t>
            </w:r>
          </w:p>
        </w:tc>
        <w:tc>
          <w:tcPr>
            <w:tcW w:w="783" w:type="dxa"/>
            <w:tcBorders>
              <w:top w:val="nil"/>
              <w:left w:val="nil"/>
              <w:bottom w:val="single" w:sz="8" w:space="0" w:color="auto"/>
              <w:right w:val="single" w:sz="8" w:space="0" w:color="auto"/>
            </w:tcBorders>
            <w:shd w:val="clear" w:color="auto" w:fill="auto"/>
            <w:vAlign w:val="center"/>
          </w:tcPr>
          <w:p w14:paraId="5CD965DF" w14:textId="4E498649" w:rsidR="005A025E" w:rsidRPr="005A025E" w:rsidRDefault="005A025E" w:rsidP="005A025E">
            <w:pPr>
              <w:jc w:val="center"/>
              <w:rPr>
                <w:sz w:val="22"/>
                <w:szCs w:val="22"/>
              </w:rPr>
            </w:pPr>
            <w:r w:rsidRPr="00FD72DE">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1B2611BA" w14:textId="3451F3DF" w:rsidR="005A025E" w:rsidRPr="005A025E" w:rsidRDefault="005A025E" w:rsidP="005A025E">
            <w:pPr>
              <w:jc w:val="center"/>
              <w:rPr>
                <w:sz w:val="22"/>
                <w:szCs w:val="22"/>
              </w:rPr>
            </w:pPr>
            <w:r w:rsidRPr="00FD72DE">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1E82CDC3" w14:textId="38B6942E" w:rsidR="005A025E" w:rsidRPr="005A025E" w:rsidRDefault="005A025E" w:rsidP="005A025E">
            <w:pPr>
              <w:jc w:val="center"/>
              <w:rPr>
                <w:sz w:val="22"/>
                <w:szCs w:val="22"/>
              </w:rPr>
            </w:pPr>
            <w:r w:rsidRPr="00FD72DE">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B1C665E" w14:textId="1F2E60BD" w:rsidR="005A025E" w:rsidRPr="005A025E" w:rsidRDefault="005A025E" w:rsidP="005A025E">
            <w:pPr>
              <w:jc w:val="center"/>
              <w:rPr>
                <w:sz w:val="22"/>
                <w:szCs w:val="22"/>
              </w:rPr>
            </w:pPr>
            <w:r w:rsidRPr="00FD72DE">
              <w:rPr>
                <w:sz w:val="22"/>
                <w:szCs w:val="22"/>
              </w:rPr>
              <w:t>1.5</w:t>
            </w:r>
          </w:p>
        </w:tc>
      </w:tr>
      <w:tr w:rsidR="005A025E" w:rsidRPr="005A025E" w14:paraId="1D6413E3"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A35B0F1" w14:textId="6D456369" w:rsidR="005A025E" w:rsidRPr="005A025E" w:rsidRDefault="005A025E" w:rsidP="005A025E">
            <w:pPr>
              <w:jc w:val="center"/>
              <w:rPr>
                <w:sz w:val="22"/>
                <w:szCs w:val="22"/>
              </w:rPr>
            </w:pPr>
            <w:r w:rsidRPr="00FD72DE">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08D1E106" w14:textId="1B09EED3" w:rsidR="005A025E" w:rsidRPr="005A025E" w:rsidRDefault="005A025E" w:rsidP="005A025E">
            <w:pPr>
              <w:rPr>
                <w:sz w:val="22"/>
                <w:szCs w:val="22"/>
              </w:rPr>
            </w:pPr>
            <w:r w:rsidRPr="00FD72DE">
              <w:rPr>
                <w:sz w:val="22"/>
                <w:szCs w:val="22"/>
              </w:rPr>
              <w:t>ME1202/ME1102</w:t>
            </w:r>
          </w:p>
        </w:tc>
        <w:tc>
          <w:tcPr>
            <w:tcW w:w="3815" w:type="dxa"/>
            <w:tcBorders>
              <w:top w:val="nil"/>
              <w:left w:val="nil"/>
              <w:bottom w:val="single" w:sz="8" w:space="0" w:color="auto"/>
              <w:right w:val="single" w:sz="8" w:space="0" w:color="auto"/>
            </w:tcBorders>
            <w:shd w:val="clear" w:color="auto" w:fill="auto"/>
            <w:vAlign w:val="center"/>
          </w:tcPr>
          <w:p w14:paraId="76B263FD" w14:textId="2F974EA3" w:rsidR="005A025E" w:rsidRPr="005A025E" w:rsidRDefault="005A025E" w:rsidP="005A025E">
            <w:pPr>
              <w:rPr>
                <w:sz w:val="22"/>
                <w:szCs w:val="22"/>
              </w:rPr>
            </w:pPr>
            <w:r w:rsidRPr="00FD72DE">
              <w:rPr>
                <w:sz w:val="22"/>
                <w:szCs w:val="22"/>
              </w:rPr>
              <w:t>Engineering Mechanics</w:t>
            </w:r>
          </w:p>
        </w:tc>
        <w:tc>
          <w:tcPr>
            <w:tcW w:w="783" w:type="dxa"/>
            <w:tcBorders>
              <w:top w:val="nil"/>
              <w:left w:val="nil"/>
              <w:bottom w:val="single" w:sz="8" w:space="0" w:color="auto"/>
              <w:right w:val="single" w:sz="8" w:space="0" w:color="auto"/>
            </w:tcBorders>
            <w:shd w:val="clear" w:color="auto" w:fill="auto"/>
            <w:vAlign w:val="center"/>
          </w:tcPr>
          <w:p w14:paraId="34B2E5AF" w14:textId="4169B795" w:rsidR="005A025E" w:rsidRPr="005A025E" w:rsidRDefault="005A025E" w:rsidP="005A025E">
            <w:pPr>
              <w:jc w:val="center"/>
              <w:rPr>
                <w:sz w:val="22"/>
                <w:szCs w:val="22"/>
              </w:rPr>
            </w:pPr>
            <w:r w:rsidRPr="00FD72DE">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4E223F51" w14:textId="1F4A74B6" w:rsidR="005A025E" w:rsidRPr="005A025E" w:rsidRDefault="005A025E" w:rsidP="005A025E">
            <w:pPr>
              <w:jc w:val="center"/>
              <w:rPr>
                <w:sz w:val="22"/>
                <w:szCs w:val="22"/>
              </w:rPr>
            </w:pPr>
            <w:r w:rsidRPr="00FD72DE">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12E3F0FA" w14:textId="7D113DE1" w:rsidR="005A025E" w:rsidRPr="005A025E" w:rsidRDefault="005A025E" w:rsidP="005A025E">
            <w:pPr>
              <w:jc w:val="center"/>
              <w:rPr>
                <w:sz w:val="22"/>
                <w:szCs w:val="22"/>
              </w:rPr>
            </w:pPr>
            <w:r w:rsidRPr="00FD72DE">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4DA06589" w14:textId="57EE45DA" w:rsidR="005A025E" w:rsidRPr="005A025E" w:rsidRDefault="005A025E" w:rsidP="005A025E">
            <w:pPr>
              <w:jc w:val="center"/>
              <w:rPr>
                <w:sz w:val="22"/>
                <w:szCs w:val="22"/>
              </w:rPr>
            </w:pPr>
            <w:r w:rsidRPr="00FD72DE">
              <w:rPr>
                <w:sz w:val="22"/>
                <w:szCs w:val="22"/>
              </w:rPr>
              <w:t>4</w:t>
            </w:r>
          </w:p>
        </w:tc>
      </w:tr>
      <w:tr w:rsidR="005A025E" w:rsidRPr="005A025E" w14:paraId="54155B19"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35B9A26" w14:textId="2EE114D3" w:rsidR="005A025E" w:rsidRPr="005A025E" w:rsidRDefault="005A025E" w:rsidP="005A025E">
            <w:pPr>
              <w:jc w:val="center"/>
              <w:rPr>
                <w:sz w:val="22"/>
                <w:szCs w:val="22"/>
              </w:rPr>
            </w:pPr>
            <w:r w:rsidRPr="00FD72DE">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0C355D81" w14:textId="78D9535C" w:rsidR="005A025E" w:rsidRPr="005A025E" w:rsidRDefault="005A025E" w:rsidP="005A025E">
            <w:pPr>
              <w:rPr>
                <w:sz w:val="22"/>
                <w:szCs w:val="22"/>
              </w:rPr>
            </w:pPr>
            <w:r w:rsidRPr="00FD72DE">
              <w:rPr>
                <w:sz w:val="22"/>
                <w:szCs w:val="22"/>
              </w:rPr>
              <w:t>IK1201</w:t>
            </w:r>
          </w:p>
        </w:tc>
        <w:tc>
          <w:tcPr>
            <w:tcW w:w="3815" w:type="dxa"/>
            <w:tcBorders>
              <w:top w:val="nil"/>
              <w:left w:val="nil"/>
              <w:bottom w:val="single" w:sz="8" w:space="0" w:color="auto"/>
              <w:right w:val="single" w:sz="8" w:space="0" w:color="auto"/>
            </w:tcBorders>
            <w:shd w:val="clear" w:color="auto" w:fill="auto"/>
            <w:vAlign w:val="center"/>
          </w:tcPr>
          <w:p w14:paraId="7650CC17" w14:textId="2CED1AE9" w:rsidR="005A025E" w:rsidRPr="005A025E" w:rsidRDefault="005A025E" w:rsidP="005A025E">
            <w:pPr>
              <w:rPr>
                <w:sz w:val="22"/>
                <w:szCs w:val="22"/>
              </w:rPr>
            </w:pPr>
            <w:r w:rsidRPr="00FD72DE">
              <w:rPr>
                <w:sz w:val="22"/>
                <w:szCs w:val="22"/>
              </w:rPr>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14B29155" w14:textId="4AA527F4" w:rsidR="005A025E" w:rsidRPr="005A025E" w:rsidRDefault="005A025E" w:rsidP="005A025E">
            <w:pPr>
              <w:jc w:val="center"/>
              <w:rPr>
                <w:sz w:val="22"/>
                <w:szCs w:val="22"/>
              </w:rPr>
            </w:pPr>
            <w:r w:rsidRPr="00FD72DE">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217E30D7" w14:textId="726556F3" w:rsidR="005A025E" w:rsidRPr="005A025E" w:rsidRDefault="005A025E" w:rsidP="005A025E">
            <w:pPr>
              <w:jc w:val="center"/>
              <w:rPr>
                <w:sz w:val="22"/>
                <w:szCs w:val="22"/>
              </w:rPr>
            </w:pPr>
            <w:r w:rsidRPr="00FD72DE">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01245C1C" w14:textId="1D72ED4B" w:rsidR="005A025E" w:rsidRPr="005A025E" w:rsidRDefault="005A025E" w:rsidP="005A025E">
            <w:pPr>
              <w:jc w:val="center"/>
              <w:rPr>
                <w:sz w:val="22"/>
                <w:szCs w:val="22"/>
              </w:rPr>
            </w:pPr>
            <w:r w:rsidRPr="00FD72DE">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6AEE53E5" w14:textId="4D8FDA48" w:rsidR="005A025E" w:rsidRPr="005A025E" w:rsidRDefault="005A025E" w:rsidP="005A025E">
            <w:pPr>
              <w:jc w:val="center"/>
              <w:rPr>
                <w:sz w:val="22"/>
                <w:szCs w:val="22"/>
              </w:rPr>
            </w:pPr>
            <w:r w:rsidRPr="00FD72DE">
              <w:rPr>
                <w:sz w:val="22"/>
                <w:szCs w:val="22"/>
              </w:rPr>
              <w:t>3</w:t>
            </w:r>
          </w:p>
        </w:tc>
      </w:tr>
      <w:tr w:rsidR="005A025E" w:rsidRPr="005A025E" w14:paraId="6D099D61" w14:textId="77777777" w:rsidTr="00971722">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5254AA78" w14:textId="35274614" w:rsidR="005A025E" w:rsidRPr="005A025E" w:rsidRDefault="005A025E" w:rsidP="005A025E">
            <w:pPr>
              <w:jc w:val="center"/>
              <w:rPr>
                <w:b/>
                <w:bCs/>
                <w:sz w:val="22"/>
                <w:szCs w:val="22"/>
              </w:rPr>
            </w:pPr>
            <w:r w:rsidRPr="00FD72DE">
              <w:rPr>
                <w:b/>
                <w:bCs/>
                <w:sz w:val="22"/>
                <w:szCs w:val="22"/>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151C9603" w14:textId="3A8A76A7" w:rsidR="005A025E" w:rsidRPr="005A025E" w:rsidRDefault="005A025E" w:rsidP="005A025E">
            <w:pPr>
              <w:jc w:val="center"/>
              <w:rPr>
                <w:b/>
                <w:bCs/>
                <w:sz w:val="22"/>
                <w:szCs w:val="22"/>
              </w:rPr>
            </w:pPr>
            <w:r w:rsidRPr="00FD72DE">
              <w:rPr>
                <w:b/>
                <w:bCs/>
                <w:sz w:val="22"/>
                <w:szCs w:val="22"/>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04B3B175" w14:textId="4D28DEBD" w:rsidR="005A025E" w:rsidRPr="005A025E" w:rsidRDefault="005A025E" w:rsidP="005A025E">
            <w:pPr>
              <w:jc w:val="center"/>
              <w:rPr>
                <w:b/>
                <w:bCs/>
                <w:sz w:val="22"/>
                <w:szCs w:val="22"/>
              </w:rPr>
            </w:pPr>
            <w:r w:rsidRPr="00FD72DE">
              <w:rPr>
                <w:b/>
                <w:bCs/>
                <w:sz w:val="22"/>
                <w:szCs w:val="22"/>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7CAB8A1A" w14:textId="7AEF2F45" w:rsidR="005A025E" w:rsidRPr="005A025E" w:rsidRDefault="005A025E" w:rsidP="005A025E">
            <w:pPr>
              <w:jc w:val="center"/>
              <w:rPr>
                <w:b/>
                <w:bCs/>
                <w:sz w:val="22"/>
                <w:szCs w:val="22"/>
              </w:rPr>
            </w:pPr>
            <w:r w:rsidRPr="00FD72DE">
              <w:rPr>
                <w:b/>
                <w:bCs/>
                <w:sz w:val="22"/>
                <w:szCs w:val="22"/>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5BDDF4EA" w14:textId="13EF825A" w:rsidR="005A025E" w:rsidRPr="005A025E" w:rsidRDefault="005A025E" w:rsidP="005A025E">
            <w:pPr>
              <w:jc w:val="center"/>
              <w:rPr>
                <w:b/>
                <w:bCs/>
                <w:sz w:val="22"/>
                <w:szCs w:val="22"/>
              </w:rPr>
            </w:pPr>
            <w:r w:rsidRPr="00FD72DE">
              <w:rPr>
                <w:b/>
                <w:bCs/>
                <w:sz w:val="22"/>
                <w:szCs w:val="22"/>
              </w:rPr>
              <w:t>22.5</w:t>
            </w:r>
          </w:p>
        </w:tc>
      </w:tr>
    </w:tbl>
    <w:p w14:paraId="43A75F92" w14:textId="6F56B169" w:rsidR="005A025E" w:rsidRDefault="005A025E" w:rsidP="00315CDA">
      <w:pPr>
        <w:ind w:right="-32"/>
        <w:jc w:val="both"/>
        <w:rPr>
          <w:b/>
          <w:sz w:val="22"/>
          <w:szCs w:val="22"/>
        </w:rPr>
      </w:pPr>
    </w:p>
    <w:p w14:paraId="6BE0E90D" w14:textId="77777777" w:rsidR="005A025E" w:rsidRDefault="005A025E">
      <w:pPr>
        <w:spacing w:after="160" w:line="259" w:lineRule="auto"/>
        <w:rPr>
          <w:b/>
          <w:sz w:val="22"/>
          <w:szCs w:val="22"/>
        </w:rPr>
      </w:pPr>
      <w:r>
        <w:rPr>
          <w:b/>
          <w:sz w:val="22"/>
          <w:szCs w:val="22"/>
        </w:rPr>
        <w:br w:type="page"/>
      </w:r>
    </w:p>
    <w:tbl>
      <w:tblPr>
        <w:tblW w:w="9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215"/>
        <w:gridCol w:w="3735"/>
        <w:gridCol w:w="780"/>
        <w:gridCol w:w="855"/>
        <w:gridCol w:w="915"/>
        <w:gridCol w:w="1025"/>
      </w:tblGrid>
      <w:tr w:rsidR="00315CDA" w:rsidRPr="005A025E" w14:paraId="4E742BF2" w14:textId="77777777" w:rsidTr="00072299">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F048B5" w14:textId="77777777" w:rsidR="00315CDA" w:rsidRPr="005A025E" w:rsidRDefault="00315CDA" w:rsidP="00971722">
            <w:pPr>
              <w:jc w:val="center"/>
              <w:rPr>
                <w:b/>
                <w:bCs/>
                <w:sz w:val="22"/>
                <w:szCs w:val="22"/>
              </w:rPr>
            </w:pPr>
            <w:r w:rsidRPr="005A025E">
              <w:rPr>
                <w:b/>
                <w:bCs/>
                <w:sz w:val="22"/>
                <w:szCs w:val="22"/>
              </w:rPr>
              <w:lastRenderedPageBreak/>
              <w:t>Sl. No.</w:t>
            </w:r>
          </w:p>
        </w:tc>
        <w:tc>
          <w:tcPr>
            <w:tcW w:w="1215" w:type="dxa"/>
            <w:tcBorders>
              <w:top w:val="single" w:sz="8" w:space="0" w:color="000000"/>
              <w:left w:val="nil"/>
              <w:bottom w:val="single" w:sz="8" w:space="0" w:color="000000"/>
              <w:right w:val="single" w:sz="8" w:space="0" w:color="000000"/>
            </w:tcBorders>
            <w:shd w:val="clear" w:color="auto" w:fill="auto"/>
            <w:vAlign w:val="center"/>
          </w:tcPr>
          <w:p w14:paraId="7922100E" w14:textId="77777777" w:rsidR="00315CDA" w:rsidRPr="005A025E" w:rsidRDefault="00315CDA" w:rsidP="00971722">
            <w:pPr>
              <w:jc w:val="center"/>
              <w:rPr>
                <w:b/>
                <w:bCs/>
                <w:sz w:val="22"/>
                <w:szCs w:val="22"/>
              </w:rPr>
            </w:pPr>
            <w:r w:rsidRPr="005A025E">
              <w:rPr>
                <w:b/>
                <w:bCs/>
                <w:sz w:val="22"/>
                <w:szCs w:val="22"/>
              </w:rPr>
              <w:t>Subject Code</w:t>
            </w:r>
          </w:p>
        </w:tc>
        <w:tc>
          <w:tcPr>
            <w:tcW w:w="3735" w:type="dxa"/>
            <w:tcBorders>
              <w:top w:val="single" w:sz="8" w:space="0" w:color="000000"/>
              <w:left w:val="nil"/>
              <w:bottom w:val="single" w:sz="8" w:space="0" w:color="000000"/>
              <w:right w:val="single" w:sz="8" w:space="0" w:color="000000"/>
            </w:tcBorders>
            <w:shd w:val="clear" w:color="auto" w:fill="auto"/>
            <w:vAlign w:val="center"/>
          </w:tcPr>
          <w:p w14:paraId="2ACEF428" w14:textId="77777777" w:rsidR="00315CDA" w:rsidRPr="005A025E" w:rsidRDefault="00315CDA" w:rsidP="00971722">
            <w:pPr>
              <w:jc w:val="center"/>
              <w:rPr>
                <w:b/>
                <w:bCs/>
                <w:sz w:val="22"/>
                <w:szCs w:val="22"/>
              </w:rPr>
            </w:pPr>
            <w:r w:rsidRPr="005A025E">
              <w:rPr>
                <w:b/>
                <w:bCs/>
                <w:sz w:val="22"/>
                <w:szCs w:val="22"/>
              </w:rPr>
              <w:t>SEMESTER III</w:t>
            </w:r>
          </w:p>
        </w:tc>
        <w:tc>
          <w:tcPr>
            <w:tcW w:w="780" w:type="dxa"/>
            <w:tcBorders>
              <w:top w:val="single" w:sz="8" w:space="0" w:color="000000"/>
              <w:left w:val="nil"/>
              <w:bottom w:val="single" w:sz="8" w:space="0" w:color="000000"/>
              <w:right w:val="single" w:sz="8" w:space="0" w:color="000000"/>
            </w:tcBorders>
            <w:shd w:val="clear" w:color="auto" w:fill="auto"/>
            <w:vAlign w:val="center"/>
          </w:tcPr>
          <w:p w14:paraId="60795ACD" w14:textId="77777777" w:rsidR="00315CDA" w:rsidRPr="005A025E" w:rsidRDefault="00315CDA" w:rsidP="00971722">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2A9D5420" w14:textId="77777777" w:rsidR="00315CDA" w:rsidRPr="005A025E" w:rsidRDefault="00315CDA" w:rsidP="00971722">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70B10772" w14:textId="77777777" w:rsidR="00315CDA" w:rsidRPr="005A025E" w:rsidRDefault="00315CDA" w:rsidP="00971722">
            <w:pPr>
              <w:jc w:val="center"/>
              <w:rPr>
                <w:b/>
                <w:bCs/>
                <w:sz w:val="22"/>
                <w:szCs w:val="22"/>
              </w:rPr>
            </w:pPr>
            <w:r w:rsidRPr="005A025E">
              <w:rPr>
                <w:b/>
                <w:bCs/>
                <w:sz w:val="22"/>
                <w:szCs w:val="22"/>
              </w:rPr>
              <w:t>P</w:t>
            </w:r>
          </w:p>
        </w:tc>
        <w:tc>
          <w:tcPr>
            <w:tcW w:w="1025" w:type="dxa"/>
            <w:tcBorders>
              <w:top w:val="single" w:sz="8" w:space="0" w:color="000000"/>
              <w:left w:val="nil"/>
              <w:bottom w:val="single" w:sz="8" w:space="0" w:color="000000"/>
              <w:right w:val="single" w:sz="8" w:space="0" w:color="000000"/>
            </w:tcBorders>
            <w:shd w:val="clear" w:color="auto" w:fill="auto"/>
            <w:vAlign w:val="center"/>
          </w:tcPr>
          <w:p w14:paraId="5277869E" w14:textId="77777777" w:rsidR="00315CDA" w:rsidRPr="005A025E" w:rsidRDefault="00315CDA" w:rsidP="00971722">
            <w:pPr>
              <w:jc w:val="center"/>
              <w:rPr>
                <w:b/>
                <w:bCs/>
                <w:sz w:val="22"/>
                <w:szCs w:val="22"/>
              </w:rPr>
            </w:pPr>
            <w:r w:rsidRPr="005A025E">
              <w:rPr>
                <w:b/>
                <w:bCs/>
                <w:sz w:val="22"/>
                <w:szCs w:val="22"/>
              </w:rPr>
              <w:t>C</w:t>
            </w:r>
          </w:p>
        </w:tc>
      </w:tr>
      <w:tr w:rsidR="00315CDA" w:rsidRPr="005A025E" w14:paraId="6A4448BA" w14:textId="77777777" w:rsidTr="00072299">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9C6C6DE" w14:textId="77777777" w:rsidR="00315CDA" w:rsidRPr="005A025E" w:rsidRDefault="00315CDA" w:rsidP="00971722">
            <w:pPr>
              <w:jc w:val="center"/>
              <w:rPr>
                <w:sz w:val="22"/>
                <w:szCs w:val="22"/>
              </w:rPr>
            </w:pPr>
            <w:r w:rsidRPr="005A025E">
              <w:rPr>
                <w:sz w:val="22"/>
                <w:szCs w:val="22"/>
              </w:rPr>
              <w:t>1.</w:t>
            </w:r>
          </w:p>
        </w:tc>
        <w:tc>
          <w:tcPr>
            <w:tcW w:w="1215" w:type="dxa"/>
            <w:tcBorders>
              <w:top w:val="nil"/>
              <w:left w:val="nil"/>
              <w:bottom w:val="single" w:sz="8" w:space="0" w:color="000000"/>
              <w:right w:val="single" w:sz="8" w:space="0" w:color="000000"/>
            </w:tcBorders>
            <w:shd w:val="clear" w:color="auto" w:fill="auto"/>
            <w:vAlign w:val="center"/>
          </w:tcPr>
          <w:p w14:paraId="39C81854" w14:textId="77777777" w:rsidR="00315CDA" w:rsidRPr="005A025E" w:rsidRDefault="00315CDA" w:rsidP="00971722">
            <w:pPr>
              <w:jc w:val="center"/>
              <w:rPr>
                <w:sz w:val="22"/>
                <w:szCs w:val="22"/>
              </w:rPr>
            </w:pPr>
            <w:r w:rsidRPr="005A025E">
              <w:rPr>
                <w:sz w:val="22"/>
                <w:szCs w:val="22"/>
              </w:rPr>
              <w:t>CB2101</w:t>
            </w:r>
          </w:p>
        </w:tc>
        <w:tc>
          <w:tcPr>
            <w:tcW w:w="3735" w:type="dxa"/>
            <w:tcBorders>
              <w:top w:val="nil"/>
              <w:left w:val="nil"/>
              <w:bottom w:val="single" w:sz="8" w:space="0" w:color="000000"/>
              <w:right w:val="single" w:sz="8" w:space="0" w:color="000000"/>
            </w:tcBorders>
            <w:shd w:val="clear" w:color="auto" w:fill="auto"/>
            <w:vAlign w:val="center"/>
          </w:tcPr>
          <w:p w14:paraId="4C5A14A6" w14:textId="77777777" w:rsidR="00315CDA" w:rsidRPr="005A025E" w:rsidRDefault="00315CDA" w:rsidP="00971722">
            <w:pPr>
              <w:rPr>
                <w:sz w:val="22"/>
                <w:szCs w:val="22"/>
              </w:rPr>
            </w:pPr>
            <w:r w:rsidRPr="005A025E">
              <w:rPr>
                <w:sz w:val="22"/>
                <w:szCs w:val="22"/>
              </w:rPr>
              <w:t xml:space="preserve">Introduction to Chemical Engineering </w:t>
            </w:r>
          </w:p>
        </w:tc>
        <w:tc>
          <w:tcPr>
            <w:tcW w:w="780" w:type="dxa"/>
            <w:tcBorders>
              <w:top w:val="nil"/>
              <w:left w:val="nil"/>
              <w:bottom w:val="single" w:sz="8" w:space="0" w:color="000000"/>
              <w:right w:val="single" w:sz="8" w:space="0" w:color="000000"/>
            </w:tcBorders>
            <w:shd w:val="clear" w:color="auto" w:fill="auto"/>
            <w:vAlign w:val="center"/>
          </w:tcPr>
          <w:p w14:paraId="36D6FEBE" w14:textId="77777777" w:rsidR="00315CDA" w:rsidRPr="005A025E" w:rsidRDefault="00315CDA" w:rsidP="00971722">
            <w:pPr>
              <w:jc w:val="center"/>
              <w:rPr>
                <w:sz w:val="22"/>
                <w:szCs w:val="22"/>
              </w:rPr>
            </w:pPr>
            <w:r w:rsidRPr="005A025E">
              <w:rPr>
                <w:sz w:val="22"/>
                <w:szCs w:val="22"/>
              </w:rPr>
              <w:t>2</w:t>
            </w:r>
          </w:p>
        </w:tc>
        <w:tc>
          <w:tcPr>
            <w:tcW w:w="855" w:type="dxa"/>
            <w:tcBorders>
              <w:top w:val="nil"/>
              <w:left w:val="nil"/>
              <w:bottom w:val="single" w:sz="8" w:space="0" w:color="000000"/>
              <w:right w:val="single" w:sz="8" w:space="0" w:color="000000"/>
            </w:tcBorders>
            <w:shd w:val="clear" w:color="auto" w:fill="auto"/>
            <w:vAlign w:val="center"/>
          </w:tcPr>
          <w:p w14:paraId="70F7A213"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711B80C" w14:textId="77777777" w:rsidR="00315CDA" w:rsidRPr="005A025E" w:rsidRDefault="00315CDA" w:rsidP="00971722">
            <w:pPr>
              <w:jc w:val="center"/>
              <w:rPr>
                <w:sz w:val="22"/>
                <w:szCs w:val="22"/>
              </w:rPr>
            </w:pPr>
            <w:r w:rsidRPr="005A025E">
              <w:rPr>
                <w:sz w:val="22"/>
                <w:szCs w:val="22"/>
              </w:rPr>
              <w:t>0</w:t>
            </w:r>
          </w:p>
        </w:tc>
        <w:tc>
          <w:tcPr>
            <w:tcW w:w="1025" w:type="dxa"/>
            <w:tcBorders>
              <w:top w:val="nil"/>
              <w:left w:val="nil"/>
              <w:bottom w:val="single" w:sz="8" w:space="0" w:color="000000"/>
              <w:right w:val="single" w:sz="8" w:space="0" w:color="000000"/>
            </w:tcBorders>
            <w:shd w:val="clear" w:color="auto" w:fill="auto"/>
            <w:vAlign w:val="center"/>
          </w:tcPr>
          <w:p w14:paraId="2DCE9C05" w14:textId="77777777" w:rsidR="00315CDA" w:rsidRPr="005A025E" w:rsidRDefault="00315CDA" w:rsidP="00971722">
            <w:pPr>
              <w:jc w:val="center"/>
              <w:rPr>
                <w:sz w:val="22"/>
                <w:szCs w:val="22"/>
              </w:rPr>
            </w:pPr>
            <w:r w:rsidRPr="005A025E">
              <w:rPr>
                <w:sz w:val="22"/>
                <w:szCs w:val="22"/>
              </w:rPr>
              <w:t>2</w:t>
            </w:r>
          </w:p>
        </w:tc>
      </w:tr>
      <w:tr w:rsidR="00315CDA" w:rsidRPr="005A025E" w14:paraId="540EE088" w14:textId="77777777" w:rsidTr="00072299">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8A6EA66" w14:textId="77777777" w:rsidR="00315CDA" w:rsidRPr="005A025E" w:rsidRDefault="00315CDA" w:rsidP="00971722">
            <w:pPr>
              <w:jc w:val="center"/>
              <w:rPr>
                <w:sz w:val="22"/>
                <w:szCs w:val="22"/>
              </w:rPr>
            </w:pPr>
            <w:r w:rsidRPr="005A025E">
              <w:rPr>
                <w:sz w:val="22"/>
                <w:szCs w:val="22"/>
              </w:rPr>
              <w:t>2.</w:t>
            </w:r>
          </w:p>
        </w:tc>
        <w:tc>
          <w:tcPr>
            <w:tcW w:w="1215" w:type="dxa"/>
            <w:tcBorders>
              <w:top w:val="nil"/>
              <w:left w:val="nil"/>
              <w:bottom w:val="single" w:sz="8" w:space="0" w:color="000000"/>
              <w:right w:val="single" w:sz="8" w:space="0" w:color="000000"/>
            </w:tcBorders>
            <w:shd w:val="clear" w:color="auto" w:fill="auto"/>
            <w:vAlign w:val="center"/>
          </w:tcPr>
          <w:p w14:paraId="167B3B4D" w14:textId="77777777" w:rsidR="00315CDA" w:rsidRPr="005A025E" w:rsidRDefault="00315CDA" w:rsidP="00971722">
            <w:pPr>
              <w:jc w:val="center"/>
              <w:rPr>
                <w:sz w:val="22"/>
                <w:szCs w:val="22"/>
              </w:rPr>
            </w:pPr>
            <w:r w:rsidRPr="005A025E">
              <w:rPr>
                <w:sz w:val="22"/>
                <w:szCs w:val="22"/>
              </w:rPr>
              <w:t>CB2102</w:t>
            </w:r>
          </w:p>
        </w:tc>
        <w:tc>
          <w:tcPr>
            <w:tcW w:w="3735" w:type="dxa"/>
            <w:tcBorders>
              <w:top w:val="nil"/>
              <w:left w:val="nil"/>
              <w:bottom w:val="single" w:sz="8" w:space="0" w:color="000000"/>
              <w:right w:val="single" w:sz="8" w:space="0" w:color="000000"/>
            </w:tcBorders>
            <w:shd w:val="clear" w:color="auto" w:fill="auto"/>
            <w:vAlign w:val="center"/>
          </w:tcPr>
          <w:p w14:paraId="109EB033" w14:textId="77777777" w:rsidR="00315CDA" w:rsidRPr="005A025E" w:rsidRDefault="00315CDA" w:rsidP="00971722">
            <w:pPr>
              <w:rPr>
                <w:sz w:val="22"/>
                <w:szCs w:val="22"/>
              </w:rPr>
            </w:pPr>
            <w:r w:rsidRPr="005A025E">
              <w:rPr>
                <w:sz w:val="22"/>
                <w:szCs w:val="22"/>
              </w:rPr>
              <w:t>Fluid Mechanics</w:t>
            </w:r>
          </w:p>
        </w:tc>
        <w:tc>
          <w:tcPr>
            <w:tcW w:w="780" w:type="dxa"/>
            <w:tcBorders>
              <w:top w:val="nil"/>
              <w:left w:val="nil"/>
              <w:bottom w:val="single" w:sz="8" w:space="0" w:color="000000"/>
              <w:right w:val="single" w:sz="8" w:space="0" w:color="000000"/>
            </w:tcBorders>
            <w:shd w:val="clear" w:color="auto" w:fill="auto"/>
            <w:vAlign w:val="center"/>
          </w:tcPr>
          <w:p w14:paraId="32DA42FC"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A4888B2" w14:textId="77777777" w:rsidR="00315CDA" w:rsidRPr="005A025E" w:rsidRDefault="00315CDA" w:rsidP="00971722">
            <w:pPr>
              <w:jc w:val="center"/>
              <w:rPr>
                <w:sz w:val="22"/>
                <w:szCs w:val="22"/>
              </w:rPr>
            </w:pPr>
            <w:r w:rsidRPr="005A025E">
              <w:rPr>
                <w:sz w:val="22"/>
                <w:szCs w:val="22"/>
              </w:rPr>
              <w:t>1</w:t>
            </w:r>
          </w:p>
        </w:tc>
        <w:tc>
          <w:tcPr>
            <w:tcW w:w="915" w:type="dxa"/>
            <w:tcBorders>
              <w:top w:val="nil"/>
              <w:left w:val="nil"/>
              <w:bottom w:val="single" w:sz="8" w:space="0" w:color="000000"/>
              <w:right w:val="single" w:sz="8" w:space="0" w:color="000000"/>
            </w:tcBorders>
            <w:shd w:val="clear" w:color="auto" w:fill="auto"/>
            <w:vAlign w:val="center"/>
          </w:tcPr>
          <w:p w14:paraId="4BB11BFC" w14:textId="77777777" w:rsidR="00315CDA" w:rsidRPr="005A025E" w:rsidRDefault="00315CDA" w:rsidP="00971722">
            <w:pPr>
              <w:jc w:val="center"/>
              <w:rPr>
                <w:sz w:val="22"/>
                <w:szCs w:val="22"/>
              </w:rPr>
            </w:pPr>
            <w:r w:rsidRPr="005A025E">
              <w:rPr>
                <w:sz w:val="22"/>
                <w:szCs w:val="22"/>
              </w:rPr>
              <w:t>2</w:t>
            </w:r>
          </w:p>
        </w:tc>
        <w:tc>
          <w:tcPr>
            <w:tcW w:w="1025" w:type="dxa"/>
            <w:tcBorders>
              <w:top w:val="nil"/>
              <w:left w:val="nil"/>
              <w:bottom w:val="single" w:sz="8" w:space="0" w:color="000000"/>
              <w:right w:val="single" w:sz="8" w:space="0" w:color="000000"/>
            </w:tcBorders>
            <w:shd w:val="clear" w:color="auto" w:fill="auto"/>
            <w:vAlign w:val="center"/>
          </w:tcPr>
          <w:p w14:paraId="648B6E2F" w14:textId="77777777" w:rsidR="00315CDA" w:rsidRPr="005A025E" w:rsidRDefault="00315CDA" w:rsidP="00971722">
            <w:pPr>
              <w:jc w:val="center"/>
              <w:rPr>
                <w:sz w:val="22"/>
                <w:szCs w:val="22"/>
              </w:rPr>
            </w:pPr>
            <w:r w:rsidRPr="005A025E">
              <w:rPr>
                <w:sz w:val="22"/>
                <w:szCs w:val="22"/>
              </w:rPr>
              <w:t>5</w:t>
            </w:r>
          </w:p>
        </w:tc>
      </w:tr>
      <w:tr w:rsidR="00315CDA" w:rsidRPr="005A025E" w14:paraId="4EC033C5" w14:textId="77777777" w:rsidTr="00072299">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9C8AAFB" w14:textId="77777777" w:rsidR="00315CDA" w:rsidRPr="005A025E" w:rsidRDefault="00315CDA" w:rsidP="00971722">
            <w:pPr>
              <w:jc w:val="center"/>
              <w:rPr>
                <w:sz w:val="22"/>
                <w:szCs w:val="22"/>
              </w:rPr>
            </w:pPr>
            <w:r w:rsidRPr="005A025E">
              <w:rPr>
                <w:sz w:val="22"/>
                <w:szCs w:val="22"/>
              </w:rPr>
              <w:t>3.</w:t>
            </w:r>
          </w:p>
        </w:tc>
        <w:tc>
          <w:tcPr>
            <w:tcW w:w="1215" w:type="dxa"/>
            <w:tcBorders>
              <w:top w:val="nil"/>
              <w:left w:val="nil"/>
              <w:bottom w:val="single" w:sz="8" w:space="0" w:color="000000"/>
              <w:right w:val="single" w:sz="8" w:space="0" w:color="000000"/>
            </w:tcBorders>
            <w:shd w:val="clear" w:color="auto" w:fill="auto"/>
            <w:vAlign w:val="center"/>
          </w:tcPr>
          <w:p w14:paraId="02543667" w14:textId="22577C51" w:rsidR="00315CDA" w:rsidRPr="005A025E" w:rsidRDefault="00315CDA" w:rsidP="00971722">
            <w:pPr>
              <w:jc w:val="center"/>
              <w:rPr>
                <w:sz w:val="22"/>
                <w:szCs w:val="22"/>
              </w:rPr>
            </w:pPr>
          </w:p>
        </w:tc>
        <w:tc>
          <w:tcPr>
            <w:tcW w:w="3735" w:type="dxa"/>
            <w:tcBorders>
              <w:top w:val="nil"/>
              <w:left w:val="nil"/>
              <w:bottom w:val="single" w:sz="8" w:space="0" w:color="000000"/>
              <w:right w:val="single" w:sz="8" w:space="0" w:color="000000"/>
            </w:tcBorders>
            <w:shd w:val="clear" w:color="auto" w:fill="auto"/>
            <w:vAlign w:val="center"/>
          </w:tcPr>
          <w:p w14:paraId="73B7D160" w14:textId="77777777" w:rsidR="00315CDA" w:rsidRPr="005A025E" w:rsidRDefault="00315CDA" w:rsidP="00971722">
            <w:pPr>
              <w:rPr>
                <w:sz w:val="22"/>
                <w:szCs w:val="22"/>
              </w:rPr>
            </w:pPr>
            <w:r w:rsidRPr="005A025E">
              <w:rPr>
                <w:sz w:val="22"/>
                <w:szCs w:val="22"/>
              </w:rPr>
              <w:t>Heat Transfer</w:t>
            </w:r>
          </w:p>
        </w:tc>
        <w:tc>
          <w:tcPr>
            <w:tcW w:w="780" w:type="dxa"/>
            <w:tcBorders>
              <w:top w:val="nil"/>
              <w:left w:val="nil"/>
              <w:bottom w:val="single" w:sz="8" w:space="0" w:color="000000"/>
              <w:right w:val="single" w:sz="8" w:space="0" w:color="000000"/>
            </w:tcBorders>
            <w:shd w:val="clear" w:color="auto" w:fill="auto"/>
            <w:vAlign w:val="center"/>
          </w:tcPr>
          <w:p w14:paraId="6DE84669"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02E228B4"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9402CED" w14:textId="77777777" w:rsidR="00315CDA" w:rsidRPr="005A025E" w:rsidRDefault="00315CDA" w:rsidP="00971722">
            <w:pPr>
              <w:jc w:val="center"/>
              <w:rPr>
                <w:sz w:val="22"/>
                <w:szCs w:val="22"/>
              </w:rPr>
            </w:pPr>
            <w:r w:rsidRPr="005A025E">
              <w:rPr>
                <w:sz w:val="22"/>
                <w:szCs w:val="22"/>
              </w:rPr>
              <w:t>3</w:t>
            </w:r>
          </w:p>
        </w:tc>
        <w:tc>
          <w:tcPr>
            <w:tcW w:w="1025" w:type="dxa"/>
            <w:tcBorders>
              <w:top w:val="nil"/>
              <w:left w:val="nil"/>
              <w:bottom w:val="single" w:sz="8" w:space="0" w:color="000000"/>
              <w:right w:val="single" w:sz="8" w:space="0" w:color="000000"/>
            </w:tcBorders>
            <w:shd w:val="clear" w:color="auto" w:fill="auto"/>
            <w:vAlign w:val="center"/>
          </w:tcPr>
          <w:p w14:paraId="6E084807" w14:textId="77777777" w:rsidR="00315CDA" w:rsidRPr="005A025E" w:rsidRDefault="00315CDA" w:rsidP="00971722">
            <w:pPr>
              <w:jc w:val="center"/>
              <w:rPr>
                <w:sz w:val="22"/>
                <w:szCs w:val="22"/>
              </w:rPr>
            </w:pPr>
            <w:r w:rsidRPr="005A025E">
              <w:rPr>
                <w:sz w:val="22"/>
                <w:szCs w:val="22"/>
              </w:rPr>
              <w:t>4.5</w:t>
            </w:r>
          </w:p>
        </w:tc>
      </w:tr>
      <w:tr w:rsidR="00315CDA" w:rsidRPr="005A025E" w14:paraId="723BC718" w14:textId="77777777" w:rsidTr="00072299">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E8EF6E4" w14:textId="77777777" w:rsidR="00315CDA" w:rsidRPr="005A025E" w:rsidRDefault="00315CDA" w:rsidP="00971722">
            <w:pPr>
              <w:jc w:val="center"/>
              <w:rPr>
                <w:sz w:val="22"/>
                <w:szCs w:val="22"/>
              </w:rPr>
            </w:pPr>
            <w:r w:rsidRPr="005A025E">
              <w:rPr>
                <w:sz w:val="22"/>
                <w:szCs w:val="22"/>
              </w:rPr>
              <w:t>4.</w:t>
            </w:r>
          </w:p>
        </w:tc>
        <w:tc>
          <w:tcPr>
            <w:tcW w:w="1215" w:type="dxa"/>
            <w:tcBorders>
              <w:top w:val="nil"/>
              <w:left w:val="nil"/>
              <w:bottom w:val="single" w:sz="8" w:space="0" w:color="000000"/>
              <w:right w:val="single" w:sz="8" w:space="0" w:color="000000"/>
            </w:tcBorders>
            <w:shd w:val="clear" w:color="auto" w:fill="auto"/>
            <w:vAlign w:val="center"/>
          </w:tcPr>
          <w:p w14:paraId="0DA25901" w14:textId="77777777" w:rsidR="00315CDA" w:rsidRPr="005A025E" w:rsidRDefault="00315CDA" w:rsidP="00971722">
            <w:pPr>
              <w:jc w:val="center"/>
              <w:rPr>
                <w:sz w:val="22"/>
                <w:szCs w:val="22"/>
              </w:rPr>
            </w:pPr>
            <w:r w:rsidRPr="005A025E">
              <w:rPr>
                <w:sz w:val="22"/>
                <w:szCs w:val="22"/>
              </w:rPr>
              <w:t>CB2104</w:t>
            </w:r>
          </w:p>
        </w:tc>
        <w:tc>
          <w:tcPr>
            <w:tcW w:w="3735" w:type="dxa"/>
            <w:tcBorders>
              <w:top w:val="nil"/>
              <w:left w:val="nil"/>
              <w:bottom w:val="single" w:sz="8" w:space="0" w:color="000000"/>
              <w:right w:val="single" w:sz="8" w:space="0" w:color="000000"/>
            </w:tcBorders>
            <w:shd w:val="clear" w:color="auto" w:fill="auto"/>
            <w:vAlign w:val="center"/>
          </w:tcPr>
          <w:p w14:paraId="283D3C7A" w14:textId="77777777" w:rsidR="00315CDA" w:rsidRPr="005A025E" w:rsidRDefault="00315CDA" w:rsidP="00971722">
            <w:pPr>
              <w:rPr>
                <w:sz w:val="22"/>
                <w:szCs w:val="22"/>
              </w:rPr>
            </w:pPr>
            <w:r w:rsidRPr="005A025E">
              <w:rPr>
                <w:sz w:val="22"/>
                <w:szCs w:val="22"/>
              </w:rPr>
              <w:t xml:space="preserve">Chemical Process Calculations </w:t>
            </w:r>
          </w:p>
        </w:tc>
        <w:tc>
          <w:tcPr>
            <w:tcW w:w="780" w:type="dxa"/>
            <w:tcBorders>
              <w:top w:val="nil"/>
              <w:left w:val="nil"/>
              <w:bottom w:val="single" w:sz="8" w:space="0" w:color="000000"/>
              <w:right w:val="single" w:sz="8" w:space="0" w:color="000000"/>
            </w:tcBorders>
            <w:shd w:val="clear" w:color="auto" w:fill="auto"/>
            <w:vAlign w:val="center"/>
          </w:tcPr>
          <w:p w14:paraId="5045E83D"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4EB56C9" w14:textId="77777777" w:rsidR="00315CDA" w:rsidRPr="005A025E" w:rsidRDefault="00315CDA" w:rsidP="00971722">
            <w:pPr>
              <w:jc w:val="center"/>
              <w:rPr>
                <w:sz w:val="22"/>
                <w:szCs w:val="22"/>
              </w:rPr>
            </w:pPr>
            <w:r w:rsidRPr="005A025E">
              <w:rPr>
                <w:sz w:val="22"/>
                <w:szCs w:val="22"/>
              </w:rPr>
              <w:t>1</w:t>
            </w:r>
          </w:p>
        </w:tc>
        <w:tc>
          <w:tcPr>
            <w:tcW w:w="915" w:type="dxa"/>
            <w:tcBorders>
              <w:top w:val="nil"/>
              <w:left w:val="nil"/>
              <w:bottom w:val="single" w:sz="8" w:space="0" w:color="000000"/>
              <w:right w:val="single" w:sz="8" w:space="0" w:color="000000"/>
            </w:tcBorders>
            <w:shd w:val="clear" w:color="auto" w:fill="auto"/>
            <w:vAlign w:val="center"/>
          </w:tcPr>
          <w:p w14:paraId="736D22B3" w14:textId="77777777" w:rsidR="00315CDA" w:rsidRPr="005A025E" w:rsidRDefault="00315CDA" w:rsidP="00971722">
            <w:pPr>
              <w:jc w:val="center"/>
              <w:rPr>
                <w:sz w:val="22"/>
                <w:szCs w:val="22"/>
              </w:rPr>
            </w:pPr>
            <w:r w:rsidRPr="005A025E">
              <w:rPr>
                <w:sz w:val="22"/>
                <w:szCs w:val="22"/>
              </w:rPr>
              <w:t>0</w:t>
            </w:r>
          </w:p>
        </w:tc>
        <w:tc>
          <w:tcPr>
            <w:tcW w:w="1025" w:type="dxa"/>
            <w:tcBorders>
              <w:top w:val="nil"/>
              <w:left w:val="nil"/>
              <w:bottom w:val="single" w:sz="8" w:space="0" w:color="000000"/>
              <w:right w:val="single" w:sz="8" w:space="0" w:color="000000"/>
            </w:tcBorders>
            <w:shd w:val="clear" w:color="auto" w:fill="auto"/>
            <w:vAlign w:val="center"/>
          </w:tcPr>
          <w:p w14:paraId="3CD92A62" w14:textId="77777777" w:rsidR="00315CDA" w:rsidRPr="005A025E" w:rsidRDefault="00315CDA" w:rsidP="00971722">
            <w:pPr>
              <w:jc w:val="center"/>
              <w:rPr>
                <w:sz w:val="22"/>
                <w:szCs w:val="22"/>
              </w:rPr>
            </w:pPr>
            <w:r w:rsidRPr="005A025E">
              <w:rPr>
                <w:sz w:val="22"/>
                <w:szCs w:val="22"/>
              </w:rPr>
              <w:t>4</w:t>
            </w:r>
          </w:p>
        </w:tc>
      </w:tr>
      <w:tr w:rsidR="00315CDA" w:rsidRPr="005A025E" w14:paraId="24613D8F" w14:textId="77777777" w:rsidTr="00072299">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7A51C738" w14:textId="77777777" w:rsidR="00315CDA" w:rsidRPr="005A025E" w:rsidRDefault="00315CDA" w:rsidP="00971722">
            <w:pPr>
              <w:jc w:val="center"/>
              <w:rPr>
                <w:sz w:val="22"/>
                <w:szCs w:val="22"/>
              </w:rPr>
            </w:pPr>
            <w:r w:rsidRPr="005A025E">
              <w:rPr>
                <w:sz w:val="22"/>
                <w:szCs w:val="22"/>
              </w:rPr>
              <w:t>5.</w:t>
            </w:r>
          </w:p>
        </w:tc>
        <w:tc>
          <w:tcPr>
            <w:tcW w:w="1215" w:type="dxa"/>
            <w:tcBorders>
              <w:top w:val="nil"/>
              <w:left w:val="nil"/>
              <w:bottom w:val="single" w:sz="8" w:space="0" w:color="000000"/>
              <w:right w:val="single" w:sz="8" w:space="0" w:color="000000"/>
            </w:tcBorders>
            <w:shd w:val="clear" w:color="auto" w:fill="auto"/>
            <w:vAlign w:val="center"/>
          </w:tcPr>
          <w:p w14:paraId="2E54B7F0" w14:textId="77777777" w:rsidR="00315CDA" w:rsidRPr="005A025E" w:rsidRDefault="00315CDA" w:rsidP="00971722">
            <w:pPr>
              <w:jc w:val="center"/>
              <w:rPr>
                <w:sz w:val="22"/>
                <w:szCs w:val="22"/>
              </w:rPr>
            </w:pPr>
            <w:r w:rsidRPr="005A025E">
              <w:rPr>
                <w:sz w:val="22"/>
                <w:szCs w:val="22"/>
              </w:rPr>
              <w:t>CB2105</w:t>
            </w:r>
          </w:p>
        </w:tc>
        <w:tc>
          <w:tcPr>
            <w:tcW w:w="3735" w:type="dxa"/>
            <w:tcBorders>
              <w:top w:val="nil"/>
              <w:left w:val="nil"/>
              <w:bottom w:val="single" w:sz="8" w:space="0" w:color="000000"/>
              <w:right w:val="single" w:sz="8" w:space="0" w:color="000000"/>
            </w:tcBorders>
            <w:shd w:val="clear" w:color="auto" w:fill="auto"/>
            <w:vAlign w:val="center"/>
          </w:tcPr>
          <w:p w14:paraId="03215120" w14:textId="77777777" w:rsidR="00315CDA" w:rsidRPr="005A025E" w:rsidRDefault="00315CDA" w:rsidP="00971722">
            <w:pPr>
              <w:rPr>
                <w:sz w:val="22"/>
                <w:szCs w:val="22"/>
              </w:rPr>
            </w:pPr>
            <w:r w:rsidRPr="005A025E">
              <w:rPr>
                <w:sz w:val="22"/>
                <w:szCs w:val="22"/>
              </w:rPr>
              <w:t>Chemical Engineering Thermodynamics</w:t>
            </w:r>
          </w:p>
        </w:tc>
        <w:tc>
          <w:tcPr>
            <w:tcW w:w="780" w:type="dxa"/>
            <w:tcBorders>
              <w:top w:val="nil"/>
              <w:left w:val="nil"/>
              <w:bottom w:val="single" w:sz="8" w:space="0" w:color="000000"/>
              <w:right w:val="single" w:sz="8" w:space="0" w:color="000000"/>
            </w:tcBorders>
            <w:shd w:val="clear" w:color="auto" w:fill="auto"/>
            <w:vAlign w:val="center"/>
          </w:tcPr>
          <w:p w14:paraId="3031F16C"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070789F1"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7439487" w14:textId="77777777" w:rsidR="00315CDA" w:rsidRPr="005A025E" w:rsidRDefault="00315CDA" w:rsidP="00971722">
            <w:pPr>
              <w:jc w:val="center"/>
              <w:rPr>
                <w:sz w:val="22"/>
                <w:szCs w:val="22"/>
              </w:rPr>
            </w:pPr>
            <w:r w:rsidRPr="005A025E">
              <w:rPr>
                <w:sz w:val="22"/>
                <w:szCs w:val="22"/>
              </w:rPr>
              <w:t>0</w:t>
            </w:r>
          </w:p>
        </w:tc>
        <w:tc>
          <w:tcPr>
            <w:tcW w:w="1025" w:type="dxa"/>
            <w:tcBorders>
              <w:top w:val="nil"/>
              <w:left w:val="nil"/>
              <w:bottom w:val="single" w:sz="8" w:space="0" w:color="000000"/>
              <w:right w:val="single" w:sz="8" w:space="0" w:color="000000"/>
            </w:tcBorders>
            <w:shd w:val="clear" w:color="auto" w:fill="auto"/>
            <w:vAlign w:val="center"/>
          </w:tcPr>
          <w:p w14:paraId="06A5DECE" w14:textId="77777777" w:rsidR="00315CDA" w:rsidRPr="005A025E" w:rsidRDefault="00315CDA" w:rsidP="00971722">
            <w:pPr>
              <w:jc w:val="center"/>
              <w:rPr>
                <w:sz w:val="22"/>
                <w:szCs w:val="22"/>
              </w:rPr>
            </w:pPr>
            <w:r w:rsidRPr="005A025E">
              <w:rPr>
                <w:sz w:val="22"/>
                <w:szCs w:val="22"/>
              </w:rPr>
              <w:t>3</w:t>
            </w:r>
          </w:p>
        </w:tc>
      </w:tr>
      <w:tr w:rsidR="00315CDA" w:rsidRPr="005A025E" w14:paraId="43E98496" w14:textId="77777777" w:rsidTr="00072299">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1835DAF" w14:textId="77777777" w:rsidR="00315CDA" w:rsidRPr="005A025E" w:rsidRDefault="00315CDA" w:rsidP="00971722">
            <w:pPr>
              <w:jc w:val="center"/>
              <w:rPr>
                <w:sz w:val="22"/>
                <w:szCs w:val="22"/>
              </w:rPr>
            </w:pPr>
            <w:r w:rsidRPr="005A025E">
              <w:rPr>
                <w:sz w:val="22"/>
                <w:szCs w:val="22"/>
              </w:rPr>
              <w:t>6.</w:t>
            </w:r>
          </w:p>
        </w:tc>
        <w:tc>
          <w:tcPr>
            <w:tcW w:w="1215" w:type="dxa"/>
            <w:tcBorders>
              <w:top w:val="nil"/>
              <w:left w:val="nil"/>
              <w:bottom w:val="single" w:sz="8" w:space="0" w:color="000000"/>
              <w:right w:val="single" w:sz="8" w:space="0" w:color="000000"/>
            </w:tcBorders>
            <w:shd w:val="clear" w:color="auto" w:fill="auto"/>
            <w:vAlign w:val="center"/>
          </w:tcPr>
          <w:p w14:paraId="67ADC808" w14:textId="37D06D0F" w:rsidR="00315CDA" w:rsidRPr="005A025E" w:rsidRDefault="00315CDA" w:rsidP="006E153E">
            <w:pPr>
              <w:jc w:val="center"/>
              <w:rPr>
                <w:sz w:val="22"/>
                <w:szCs w:val="22"/>
              </w:rPr>
            </w:pPr>
            <w:r w:rsidRPr="005A025E">
              <w:rPr>
                <w:sz w:val="22"/>
                <w:szCs w:val="22"/>
              </w:rPr>
              <w:t>HS21</w:t>
            </w:r>
            <w:r w:rsidR="006E153E">
              <w:rPr>
                <w:sz w:val="22"/>
                <w:szCs w:val="22"/>
              </w:rPr>
              <w:t>XX</w:t>
            </w:r>
          </w:p>
        </w:tc>
        <w:tc>
          <w:tcPr>
            <w:tcW w:w="3735" w:type="dxa"/>
            <w:tcBorders>
              <w:top w:val="nil"/>
              <w:left w:val="nil"/>
              <w:bottom w:val="single" w:sz="8" w:space="0" w:color="000000"/>
              <w:right w:val="single" w:sz="8" w:space="0" w:color="000000"/>
            </w:tcBorders>
            <w:shd w:val="clear" w:color="auto" w:fill="auto"/>
            <w:vAlign w:val="center"/>
          </w:tcPr>
          <w:p w14:paraId="10DFC35C" w14:textId="77777777" w:rsidR="00315CDA" w:rsidRPr="005A025E" w:rsidRDefault="00315CDA" w:rsidP="00971722">
            <w:pPr>
              <w:rPr>
                <w:sz w:val="22"/>
                <w:szCs w:val="22"/>
              </w:rPr>
            </w:pPr>
            <w:r w:rsidRPr="005A025E">
              <w:rPr>
                <w:sz w:val="22"/>
                <w:szCs w:val="22"/>
              </w:rPr>
              <w:t>HSS Elective-I</w:t>
            </w:r>
          </w:p>
        </w:tc>
        <w:tc>
          <w:tcPr>
            <w:tcW w:w="780" w:type="dxa"/>
            <w:tcBorders>
              <w:top w:val="nil"/>
              <w:left w:val="nil"/>
              <w:bottom w:val="single" w:sz="8" w:space="0" w:color="000000"/>
              <w:right w:val="single" w:sz="8" w:space="0" w:color="000000"/>
            </w:tcBorders>
            <w:shd w:val="clear" w:color="auto" w:fill="auto"/>
            <w:vAlign w:val="center"/>
          </w:tcPr>
          <w:p w14:paraId="73565BD6"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30E2284"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04F12DE" w14:textId="77777777" w:rsidR="00315CDA" w:rsidRPr="005A025E" w:rsidRDefault="00315CDA" w:rsidP="00971722">
            <w:pPr>
              <w:jc w:val="center"/>
              <w:rPr>
                <w:sz w:val="22"/>
                <w:szCs w:val="22"/>
              </w:rPr>
            </w:pPr>
            <w:r w:rsidRPr="005A025E">
              <w:rPr>
                <w:sz w:val="22"/>
                <w:szCs w:val="22"/>
              </w:rPr>
              <w:t>0</w:t>
            </w:r>
          </w:p>
        </w:tc>
        <w:tc>
          <w:tcPr>
            <w:tcW w:w="1025" w:type="dxa"/>
            <w:tcBorders>
              <w:top w:val="nil"/>
              <w:left w:val="nil"/>
              <w:bottom w:val="single" w:sz="8" w:space="0" w:color="000000"/>
              <w:right w:val="single" w:sz="8" w:space="0" w:color="000000"/>
            </w:tcBorders>
            <w:shd w:val="clear" w:color="auto" w:fill="auto"/>
            <w:vAlign w:val="center"/>
          </w:tcPr>
          <w:p w14:paraId="5493C496" w14:textId="77777777" w:rsidR="00315CDA" w:rsidRPr="005A025E" w:rsidRDefault="00315CDA" w:rsidP="00971722">
            <w:pPr>
              <w:jc w:val="center"/>
              <w:rPr>
                <w:sz w:val="22"/>
                <w:szCs w:val="22"/>
              </w:rPr>
            </w:pPr>
            <w:r w:rsidRPr="005A025E">
              <w:rPr>
                <w:sz w:val="22"/>
                <w:szCs w:val="22"/>
              </w:rPr>
              <w:t>3</w:t>
            </w:r>
          </w:p>
        </w:tc>
      </w:tr>
      <w:tr w:rsidR="00315CDA" w:rsidRPr="005A025E" w14:paraId="15CE3107" w14:textId="77777777" w:rsidTr="00072299">
        <w:trPr>
          <w:trHeight w:val="240"/>
          <w:jc w:val="center"/>
        </w:trPr>
        <w:tc>
          <w:tcPr>
            <w:tcW w:w="5595" w:type="dxa"/>
            <w:gridSpan w:val="3"/>
            <w:tcBorders>
              <w:top w:val="nil"/>
              <w:left w:val="single" w:sz="8" w:space="0" w:color="000000"/>
              <w:bottom w:val="single" w:sz="8" w:space="0" w:color="000000"/>
              <w:right w:val="single" w:sz="8" w:space="0" w:color="000000"/>
            </w:tcBorders>
            <w:shd w:val="clear" w:color="auto" w:fill="auto"/>
            <w:vAlign w:val="bottom"/>
          </w:tcPr>
          <w:p w14:paraId="70903D04" w14:textId="77777777" w:rsidR="00315CDA" w:rsidRPr="005A025E" w:rsidRDefault="00315CDA" w:rsidP="00971722">
            <w:pPr>
              <w:jc w:val="center"/>
              <w:rPr>
                <w:b/>
                <w:sz w:val="22"/>
                <w:szCs w:val="22"/>
              </w:rPr>
            </w:pPr>
            <w:r w:rsidRPr="005A025E">
              <w:rPr>
                <w:b/>
                <w:sz w:val="22"/>
                <w:szCs w:val="22"/>
              </w:rPr>
              <w:t> TOTAL</w:t>
            </w:r>
          </w:p>
        </w:tc>
        <w:tc>
          <w:tcPr>
            <w:tcW w:w="780" w:type="dxa"/>
            <w:tcBorders>
              <w:top w:val="nil"/>
              <w:left w:val="nil"/>
              <w:bottom w:val="single" w:sz="8" w:space="0" w:color="000000"/>
              <w:right w:val="single" w:sz="8" w:space="0" w:color="000000"/>
            </w:tcBorders>
            <w:shd w:val="clear" w:color="auto" w:fill="auto"/>
            <w:vAlign w:val="center"/>
          </w:tcPr>
          <w:p w14:paraId="6881AA14" w14:textId="77777777" w:rsidR="00315CDA" w:rsidRPr="005A025E" w:rsidRDefault="00315CDA" w:rsidP="00971722">
            <w:pPr>
              <w:jc w:val="center"/>
              <w:rPr>
                <w:b/>
                <w:sz w:val="22"/>
                <w:szCs w:val="22"/>
              </w:rPr>
            </w:pPr>
            <w:r w:rsidRPr="005A025E">
              <w:rPr>
                <w:b/>
                <w:sz w:val="22"/>
                <w:szCs w:val="22"/>
              </w:rPr>
              <w:t xml:space="preserve"> 17</w:t>
            </w:r>
          </w:p>
        </w:tc>
        <w:tc>
          <w:tcPr>
            <w:tcW w:w="855" w:type="dxa"/>
            <w:tcBorders>
              <w:top w:val="nil"/>
              <w:left w:val="nil"/>
              <w:bottom w:val="single" w:sz="8" w:space="0" w:color="000000"/>
              <w:right w:val="single" w:sz="8" w:space="0" w:color="000000"/>
            </w:tcBorders>
            <w:shd w:val="clear" w:color="auto" w:fill="auto"/>
            <w:vAlign w:val="center"/>
          </w:tcPr>
          <w:p w14:paraId="5166A332" w14:textId="77777777" w:rsidR="00315CDA" w:rsidRPr="005A025E" w:rsidRDefault="00315CDA" w:rsidP="00971722">
            <w:pPr>
              <w:jc w:val="center"/>
              <w:rPr>
                <w:b/>
                <w:sz w:val="22"/>
                <w:szCs w:val="22"/>
              </w:rPr>
            </w:pPr>
            <w:r w:rsidRPr="005A025E">
              <w:rPr>
                <w:b/>
                <w:sz w:val="22"/>
                <w:szCs w:val="22"/>
              </w:rPr>
              <w:t xml:space="preserve">2 </w:t>
            </w:r>
          </w:p>
        </w:tc>
        <w:tc>
          <w:tcPr>
            <w:tcW w:w="915" w:type="dxa"/>
            <w:tcBorders>
              <w:top w:val="nil"/>
              <w:left w:val="nil"/>
              <w:bottom w:val="single" w:sz="8" w:space="0" w:color="000000"/>
              <w:right w:val="single" w:sz="8" w:space="0" w:color="000000"/>
            </w:tcBorders>
            <w:shd w:val="clear" w:color="auto" w:fill="auto"/>
            <w:vAlign w:val="center"/>
          </w:tcPr>
          <w:p w14:paraId="698F9E83" w14:textId="77777777" w:rsidR="00315CDA" w:rsidRPr="005A025E" w:rsidRDefault="00315CDA" w:rsidP="00971722">
            <w:pPr>
              <w:jc w:val="center"/>
              <w:rPr>
                <w:b/>
                <w:sz w:val="22"/>
                <w:szCs w:val="22"/>
              </w:rPr>
            </w:pPr>
            <w:r w:rsidRPr="005A025E">
              <w:rPr>
                <w:b/>
                <w:sz w:val="22"/>
                <w:szCs w:val="22"/>
              </w:rPr>
              <w:t xml:space="preserve">5 </w:t>
            </w:r>
          </w:p>
        </w:tc>
        <w:tc>
          <w:tcPr>
            <w:tcW w:w="1025" w:type="dxa"/>
            <w:tcBorders>
              <w:top w:val="nil"/>
              <w:left w:val="nil"/>
              <w:bottom w:val="single" w:sz="8" w:space="0" w:color="000000"/>
              <w:right w:val="single" w:sz="8" w:space="0" w:color="000000"/>
            </w:tcBorders>
            <w:shd w:val="clear" w:color="auto" w:fill="auto"/>
            <w:vAlign w:val="center"/>
          </w:tcPr>
          <w:p w14:paraId="45C0F044" w14:textId="77777777" w:rsidR="00315CDA" w:rsidRPr="005A025E" w:rsidRDefault="00315CDA" w:rsidP="00971722">
            <w:pPr>
              <w:jc w:val="center"/>
              <w:rPr>
                <w:b/>
                <w:sz w:val="22"/>
                <w:szCs w:val="22"/>
              </w:rPr>
            </w:pPr>
            <w:r w:rsidRPr="005A025E">
              <w:rPr>
                <w:b/>
                <w:sz w:val="22"/>
                <w:szCs w:val="22"/>
              </w:rPr>
              <w:t>21.5</w:t>
            </w:r>
          </w:p>
        </w:tc>
      </w:tr>
    </w:tbl>
    <w:p w14:paraId="223BA898" w14:textId="77777777" w:rsidR="00315CDA" w:rsidRPr="005A025E" w:rsidRDefault="00315CDA" w:rsidP="00315CDA">
      <w:pPr>
        <w:rPr>
          <w:sz w:val="22"/>
          <w:szCs w:val="22"/>
        </w:rPr>
      </w:pPr>
    </w:p>
    <w:tbl>
      <w:tblPr>
        <w:tblW w:w="9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185"/>
        <w:gridCol w:w="3815"/>
        <w:gridCol w:w="730"/>
        <w:gridCol w:w="855"/>
        <w:gridCol w:w="900"/>
        <w:gridCol w:w="935"/>
      </w:tblGrid>
      <w:tr w:rsidR="00315CDA" w:rsidRPr="005A025E" w14:paraId="5046306B" w14:textId="77777777" w:rsidTr="00F368E6">
        <w:trPr>
          <w:trHeight w:val="240"/>
          <w:jc w:val="center"/>
        </w:trPr>
        <w:tc>
          <w:tcPr>
            <w:tcW w:w="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BF9AE5" w14:textId="77777777" w:rsidR="00315CDA" w:rsidRPr="005A025E" w:rsidRDefault="00315CDA" w:rsidP="00971722">
            <w:pPr>
              <w:jc w:val="center"/>
              <w:rPr>
                <w:b/>
                <w:bCs/>
                <w:sz w:val="22"/>
                <w:szCs w:val="22"/>
              </w:rPr>
            </w:pPr>
            <w:r w:rsidRPr="005A025E">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02A62E91" w14:textId="77777777" w:rsidR="00315CDA" w:rsidRPr="005A025E" w:rsidRDefault="00315CDA" w:rsidP="00971722">
            <w:pPr>
              <w:jc w:val="center"/>
              <w:rPr>
                <w:b/>
                <w:bCs/>
                <w:sz w:val="22"/>
                <w:szCs w:val="22"/>
              </w:rPr>
            </w:pPr>
            <w:r w:rsidRPr="005A025E">
              <w:rPr>
                <w:b/>
                <w:bCs/>
                <w:sz w:val="22"/>
                <w:szCs w:val="22"/>
              </w:rPr>
              <w:t>Subject Code</w:t>
            </w:r>
          </w:p>
        </w:tc>
        <w:tc>
          <w:tcPr>
            <w:tcW w:w="3815" w:type="dxa"/>
            <w:tcBorders>
              <w:top w:val="single" w:sz="8" w:space="0" w:color="000000"/>
              <w:left w:val="nil"/>
              <w:bottom w:val="single" w:sz="8" w:space="0" w:color="000000"/>
              <w:right w:val="single" w:sz="8" w:space="0" w:color="000000"/>
            </w:tcBorders>
            <w:shd w:val="clear" w:color="auto" w:fill="auto"/>
            <w:vAlign w:val="center"/>
          </w:tcPr>
          <w:p w14:paraId="3C552F51" w14:textId="77777777" w:rsidR="00315CDA" w:rsidRPr="005A025E" w:rsidRDefault="00315CDA" w:rsidP="00971722">
            <w:pPr>
              <w:jc w:val="center"/>
              <w:rPr>
                <w:b/>
                <w:bCs/>
                <w:sz w:val="22"/>
                <w:szCs w:val="22"/>
              </w:rPr>
            </w:pPr>
            <w:r w:rsidRPr="005A025E">
              <w:rPr>
                <w:b/>
                <w:bCs/>
                <w:sz w:val="22"/>
                <w:szCs w:val="22"/>
              </w:rPr>
              <w:t>SEMESTER IV</w:t>
            </w:r>
          </w:p>
        </w:tc>
        <w:tc>
          <w:tcPr>
            <w:tcW w:w="730" w:type="dxa"/>
            <w:tcBorders>
              <w:top w:val="single" w:sz="8" w:space="0" w:color="000000"/>
              <w:left w:val="nil"/>
              <w:bottom w:val="single" w:sz="8" w:space="0" w:color="000000"/>
              <w:right w:val="single" w:sz="8" w:space="0" w:color="000000"/>
            </w:tcBorders>
            <w:shd w:val="clear" w:color="auto" w:fill="auto"/>
            <w:vAlign w:val="center"/>
          </w:tcPr>
          <w:p w14:paraId="2B050A93" w14:textId="77777777" w:rsidR="00315CDA" w:rsidRPr="005A025E" w:rsidRDefault="00315CDA" w:rsidP="00971722">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B737334" w14:textId="77777777" w:rsidR="00315CDA" w:rsidRPr="005A025E" w:rsidRDefault="00315CDA" w:rsidP="00971722">
            <w:pPr>
              <w:jc w:val="center"/>
              <w:rPr>
                <w:b/>
                <w:bCs/>
                <w:sz w:val="22"/>
                <w:szCs w:val="22"/>
              </w:rPr>
            </w:pPr>
            <w:r w:rsidRPr="005A025E">
              <w:rPr>
                <w:b/>
                <w:bCs/>
                <w:sz w:val="22"/>
                <w:szCs w:val="22"/>
              </w:rPr>
              <w:t>T</w:t>
            </w:r>
          </w:p>
        </w:tc>
        <w:tc>
          <w:tcPr>
            <w:tcW w:w="900" w:type="dxa"/>
            <w:tcBorders>
              <w:top w:val="single" w:sz="8" w:space="0" w:color="000000"/>
              <w:left w:val="nil"/>
              <w:bottom w:val="single" w:sz="8" w:space="0" w:color="000000"/>
              <w:right w:val="single" w:sz="8" w:space="0" w:color="000000"/>
            </w:tcBorders>
            <w:shd w:val="clear" w:color="auto" w:fill="auto"/>
            <w:vAlign w:val="center"/>
          </w:tcPr>
          <w:p w14:paraId="17178EE0" w14:textId="77777777" w:rsidR="00315CDA" w:rsidRPr="005A025E" w:rsidRDefault="00315CDA" w:rsidP="00971722">
            <w:pPr>
              <w:jc w:val="center"/>
              <w:rPr>
                <w:b/>
                <w:bCs/>
                <w:sz w:val="22"/>
                <w:szCs w:val="22"/>
              </w:rPr>
            </w:pPr>
            <w:r w:rsidRPr="005A025E">
              <w:rPr>
                <w:b/>
                <w:bCs/>
                <w:sz w:val="22"/>
                <w:szCs w:val="22"/>
              </w:rPr>
              <w:t>P</w:t>
            </w:r>
          </w:p>
        </w:tc>
        <w:tc>
          <w:tcPr>
            <w:tcW w:w="935" w:type="dxa"/>
            <w:tcBorders>
              <w:top w:val="single" w:sz="8" w:space="0" w:color="000000"/>
              <w:left w:val="nil"/>
              <w:bottom w:val="single" w:sz="8" w:space="0" w:color="000000"/>
              <w:right w:val="single" w:sz="8" w:space="0" w:color="000000"/>
            </w:tcBorders>
            <w:shd w:val="clear" w:color="auto" w:fill="auto"/>
            <w:vAlign w:val="center"/>
          </w:tcPr>
          <w:p w14:paraId="7DD0D9F3" w14:textId="77777777" w:rsidR="00315CDA" w:rsidRPr="005A025E" w:rsidRDefault="00315CDA" w:rsidP="00971722">
            <w:pPr>
              <w:jc w:val="center"/>
              <w:rPr>
                <w:b/>
                <w:bCs/>
                <w:sz w:val="22"/>
                <w:szCs w:val="22"/>
              </w:rPr>
            </w:pPr>
            <w:r w:rsidRPr="005A025E">
              <w:rPr>
                <w:b/>
                <w:bCs/>
                <w:sz w:val="22"/>
                <w:szCs w:val="22"/>
              </w:rPr>
              <w:t>C</w:t>
            </w:r>
          </w:p>
        </w:tc>
      </w:tr>
      <w:tr w:rsidR="00315CDA" w:rsidRPr="005A025E" w14:paraId="0A00CF29" w14:textId="77777777" w:rsidTr="00F368E6">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2FBC5D80" w14:textId="77777777" w:rsidR="00315CDA" w:rsidRPr="005A025E" w:rsidRDefault="00315CDA" w:rsidP="00971722">
            <w:pPr>
              <w:jc w:val="center"/>
              <w:rPr>
                <w:sz w:val="22"/>
                <w:szCs w:val="22"/>
              </w:rPr>
            </w:pPr>
            <w:r w:rsidRPr="005A025E">
              <w:rPr>
                <w:sz w:val="22"/>
                <w:szCs w:val="22"/>
              </w:rPr>
              <w:t>1.</w:t>
            </w:r>
          </w:p>
        </w:tc>
        <w:tc>
          <w:tcPr>
            <w:tcW w:w="1185" w:type="dxa"/>
            <w:tcBorders>
              <w:top w:val="nil"/>
              <w:left w:val="nil"/>
              <w:bottom w:val="single" w:sz="8" w:space="0" w:color="000000"/>
              <w:right w:val="single" w:sz="8" w:space="0" w:color="000000"/>
            </w:tcBorders>
            <w:shd w:val="clear" w:color="auto" w:fill="auto"/>
            <w:vAlign w:val="center"/>
          </w:tcPr>
          <w:p w14:paraId="685BCF2A" w14:textId="77777777" w:rsidR="00315CDA" w:rsidRPr="005A025E" w:rsidRDefault="00315CDA" w:rsidP="00971722">
            <w:pPr>
              <w:jc w:val="center"/>
              <w:rPr>
                <w:sz w:val="22"/>
                <w:szCs w:val="22"/>
              </w:rPr>
            </w:pPr>
            <w:r w:rsidRPr="005A025E">
              <w:rPr>
                <w:sz w:val="22"/>
                <w:szCs w:val="22"/>
              </w:rPr>
              <w:t>CB2201</w:t>
            </w:r>
          </w:p>
        </w:tc>
        <w:tc>
          <w:tcPr>
            <w:tcW w:w="3815" w:type="dxa"/>
            <w:tcBorders>
              <w:top w:val="nil"/>
              <w:left w:val="nil"/>
              <w:bottom w:val="single" w:sz="8" w:space="0" w:color="000000"/>
              <w:right w:val="single" w:sz="8" w:space="0" w:color="000000"/>
            </w:tcBorders>
            <w:shd w:val="clear" w:color="auto" w:fill="auto"/>
            <w:vAlign w:val="center"/>
          </w:tcPr>
          <w:p w14:paraId="25276C08" w14:textId="77777777" w:rsidR="00315CDA" w:rsidRPr="005A025E" w:rsidRDefault="00315CDA" w:rsidP="00971722">
            <w:pPr>
              <w:rPr>
                <w:sz w:val="22"/>
                <w:szCs w:val="22"/>
              </w:rPr>
            </w:pPr>
            <w:r w:rsidRPr="005A025E">
              <w:rPr>
                <w:sz w:val="22"/>
                <w:szCs w:val="22"/>
              </w:rPr>
              <w:t>Mechanical Operations</w:t>
            </w:r>
          </w:p>
        </w:tc>
        <w:tc>
          <w:tcPr>
            <w:tcW w:w="730" w:type="dxa"/>
            <w:tcBorders>
              <w:top w:val="nil"/>
              <w:left w:val="nil"/>
              <w:bottom w:val="single" w:sz="8" w:space="0" w:color="000000"/>
              <w:right w:val="single" w:sz="8" w:space="0" w:color="000000"/>
            </w:tcBorders>
            <w:shd w:val="clear" w:color="auto" w:fill="auto"/>
            <w:vAlign w:val="center"/>
          </w:tcPr>
          <w:p w14:paraId="7468265A" w14:textId="77777777" w:rsidR="00315CDA" w:rsidRPr="005A025E" w:rsidRDefault="00315CDA" w:rsidP="00971722">
            <w:pPr>
              <w:jc w:val="center"/>
              <w:rPr>
                <w:sz w:val="22"/>
                <w:szCs w:val="22"/>
              </w:rPr>
            </w:pPr>
            <w:r w:rsidRPr="005A025E">
              <w:rPr>
                <w:sz w:val="22"/>
                <w:szCs w:val="22"/>
              </w:rPr>
              <w:t>2</w:t>
            </w:r>
          </w:p>
        </w:tc>
        <w:tc>
          <w:tcPr>
            <w:tcW w:w="855" w:type="dxa"/>
            <w:tcBorders>
              <w:top w:val="nil"/>
              <w:left w:val="nil"/>
              <w:bottom w:val="single" w:sz="8" w:space="0" w:color="000000"/>
              <w:right w:val="single" w:sz="8" w:space="0" w:color="000000"/>
            </w:tcBorders>
            <w:shd w:val="clear" w:color="auto" w:fill="auto"/>
            <w:vAlign w:val="center"/>
          </w:tcPr>
          <w:p w14:paraId="5A94346B" w14:textId="77777777" w:rsidR="00315CDA" w:rsidRPr="005A025E" w:rsidRDefault="00315CDA" w:rsidP="00971722">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02ABD21A" w14:textId="77777777" w:rsidR="00315CDA" w:rsidRPr="005A025E" w:rsidRDefault="00315CDA" w:rsidP="00971722">
            <w:pPr>
              <w:jc w:val="center"/>
              <w:rPr>
                <w:sz w:val="22"/>
                <w:szCs w:val="22"/>
              </w:rPr>
            </w:pPr>
            <w:r w:rsidRPr="005A025E">
              <w:rPr>
                <w:sz w:val="22"/>
                <w:szCs w:val="22"/>
              </w:rPr>
              <w:t>3</w:t>
            </w:r>
          </w:p>
        </w:tc>
        <w:tc>
          <w:tcPr>
            <w:tcW w:w="935" w:type="dxa"/>
            <w:tcBorders>
              <w:top w:val="nil"/>
              <w:left w:val="nil"/>
              <w:bottom w:val="single" w:sz="8" w:space="0" w:color="000000"/>
              <w:right w:val="single" w:sz="8" w:space="0" w:color="000000"/>
            </w:tcBorders>
            <w:shd w:val="clear" w:color="auto" w:fill="auto"/>
            <w:vAlign w:val="center"/>
          </w:tcPr>
          <w:p w14:paraId="14A7F222" w14:textId="77777777" w:rsidR="00315CDA" w:rsidRPr="005A025E" w:rsidRDefault="00315CDA" w:rsidP="00971722">
            <w:pPr>
              <w:jc w:val="center"/>
              <w:rPr>
                <w:sz w:val="22"/>
                <w:szCs w:val="22"/>
              </w:rPr>
            </w:pPr>
            <w:r w:rsidRPr="005A025E">
              <w:rPr>
                <w:sz w:val="22"/>
                <w:szCs w:val="22"/>
              </w:rPr>
              <w:t>3.5</w:t>
            </w:r>
          </w:p>
        </w:tc>
      </w:tr>
      <w:tr w:rsidR="00315CDA" w:rsidRPr="005A025E" w14:paraId="630FC5E2" w14:textId="77777777" w:rsidTr="00F368E6">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5C1802FA" w14:textId="77777777" w:rsidR="00315CDA" w:rsidRPr="005A025E" w:rsidRDefault="00315CDA" w:rsidP="00971722">
            <w:pPr>
              <w:jc w:val="center"/>
              <w:rPr>
                <w:sz w:val="22"/>
                <w:szCs w:val="22"/>
              </w:rPr>
            </w:pPr>
            <w:r w:rsidRPr="005A025E">
              <w:rPr>
                <w:sz w:val="22"/>
                <w:szCs w:val="22"/>
              </w:rPr>
              <w:t>2.</w:t>
            </w:r>
          </w:p>
        </w:tc>
        <w:tc>
          <w:tcPr>
            <w:tcW w:w="1185" w:type="dxa"/>
            <w:tcBorders>
              <w:top w:val="nil"/>
              <w:left w:val="nil"/>
              <w:bottom w:val="single" w:sz="8" w:space="0" w:color="000000"/>
              <w:right w:val="single" w:sz="8" w:space="0" w:color="000000"/>
            </w:tcBorders>
            <w:shd w:val="clear" w:color="auto" w:fill="auto"/>
            <w:vAlign w:val="center"/>
          </w:tcPr>
          <w:p w14:paraId="20371BAC" w14:textId="77777777" w:rsidR="00315CDA" w:rsidRPr="005A025E" w:rsidRDefault="00315CDA" w:rsidP="00971722">
            <w:pPr>
              <w:jc w:val="center"/>
              <w:rPr>
                <w:sz w:val="22"/>
                <w:szCs w:val="22"/>
              </w:rPr>
            </w:pPr>
            <w:r w:rsidRPr="005A025E">
              <w:rPr>
                <w:sz w:val="22"/>
                <w:szCs w:val="22"/>
              </w:rPr>
              <w:t>CB2202</w:t>
            </w:r>
          </w:p>
        </w:tc>
        <w:tc>
          <w:tcPr>
            <w:tcW w:w="3815" w:type="dxa"/>
            <w:tcBorders>
              <w:top w:val="nil"/>
              <w:left w:val="nil"/>
              <w:bottom w:val="single" w:sz="8" w:space="0" w:color="000000"/>
              <w:right w:val="single" w:sz="8" w:space="0" w:color="000000"/>
            </w:tcBorders>
            <w:shd w:val="clear" w:color="auto" w:fill="auto"/>
            <w:vAlign w:val="center"/>
          </w:tcPr>
          <w:p w14:paraId="7D2D49B5" w14:textId="77777777" w:rsidR="00315CDA" w:rsidRPr="005A025E" w:rsidRDefault="00315CDA" w:rsidP="00971722">
            <w:pPr>
              <w:rPr>
                <w:sz w:val="22"/>
                <w:szCs w:val="22"/>
              </w:rPr>
            </w:pPr>
            <w:r w:rsidRPr="005A025E">
              <w:rPr>
                <w:sz w:val="22"/>
                <w:szCs w:val="22"/>
              </w:rPr>
              <w:t>Mass Transfer-I</w:t>
            </w:r>
          </w:p>
        </w:tc>
        <w:tc>
          <w:tcPr>
            <w:tcW w:w="730" w:type="dxa"/>
            <w:tcBorders>
              <w:top w:val="nil"/>
              <w:left w:val="nil"/>
              <w:bottom w:val="single" w:sz="8" w:space="0" w:color="000000"/>
              <w:right w:val="single" w:sz="8" w:space="0" w:color="000000"/>
            </w:tcBorders>
            <w:shd w:val="clear" w:color="auto" w:fill="auto"/>
            <w:vAlign w:val="center"/>
          </w:tcPr>
          <w:p w14:paraId="4D7195BF"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98A96EE" w14:textId="77777777" w:rsidR="00315CDA" w:rsidRPr="005A025E" w:rsidRDefault="00315CDA" w:rsidP="00971722">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74CCFA6E" w14:textId="77777777" w:rsidR="00315CDA" w:rsidRPr="005A025E" w:rsidRDefault="00315CDA" w:rsidP="00971722">
            <w:pPr>
              <w:jc w:val="center"/>
              <w:rPr>
                <w:sz w:val="22"/>
                <w:szCs w:val="22"/>
              </w:rPr>
            </w:pPr>
            <w:r w:rsidRPr="005A025E">
              <w:rPr>
                <w:sz w:val="22"/>
                <w:szCs w:val="22"/>
              </w:rPr>
              <w:t>0</w:t>
            </w:r>
          </w:p>
        </w:tc>
        <w:tc>
          <w:tcPr>
            <w:tcW w:w="935" w:type="dxa"/>
            <w:tcBorders>
              <w:top w:val="nil"/>
              <w:left w:val="nil"/>
              <w:bottom w:val="single" w:sz="8" w:space="0" w:color="000000"/>
              <w:right w:val="single" w:sz="8" w:space="0" w:color="000000"/>
            </w:tcBorders>
            <w:shd w:val="clear" w:color="auto" w:fill="auto"/>
            <w:vAlign w:val="center"/>
          </w:tcPr>
          <w:p w14:paraId="76B04339" w14:textId="77777777" w:rsidR="00315CDA" w:rsidRPr="005A025E" w:rsidRDefault="00315CDA" w:rsidP="00971722">
            <w:pPr>
              <w:jc w:val="center"/>
              <w:rPr>
                <w:sz w:val="22"/>
                <w:szCs w:val="22"/>
              </w:rPr>
            </w:pPr>
            <w:r w:rsidRPr="005A025E">
              <w:rPr>
                <w:sz w:val="22"/>
                <w:szCs w:val="22"/>
              </w:rPr>
              <w:t>3</w:t>
            </w:r>
          </w:p>
        </w:tc>
      </w:tr>
      <w:tr w:rsidR="00315CDA" w:rsidRPr="005A025E" w14:paraId="15FD647F" w14:textId="77777777" w:rsidTr="00F368E6">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6F2769C2" w14:textId="77777777" w:rsidR="00315CDA" w:rsidRPr="005A025E" w:rsidRDefault="00315CDA" w:rsidP="00971722">
            <w:pPr>
              <w:jc w:val="center"/>
              <w:rPr>
                <w:sz w:val="22"/>
                <w:szCs w:val="22"/>
              </w:rPr>
            </w:pPr>
            <w:r w:rsidRPr="005A025E">
              <w:rPr>
                <w:sz w:val="22"/>
                <w:szCs w:val="22"/>
              </w:rPr>
              <w:t>3.</w:t>
            </w:r>
          </w:p>
        </w:tc>
        <w:tc>
          <w:tcPr>
            <w:tcW w:w="1185" w:type="dxa"/>
            <w:tcBorders>
              <w:top w:val="nil"/>
              <w:left w:val="nil"/>
              <w:bottom w:val="single" w:sz="8" w:space="0" w:color="000000"/>
              <w:right w:val="single" w:sz="8" w:space="0" w:color="000000"/>
            </w:tcBorders>
            <w:shd w:val="clear" w:color="auto" w:fill="auto"/>
            <w:vAlign w:val="center"/>
          </w:tcPr>
          <w:p w14:paraId="56111E94" w14:textId="77777777" w:rsidR="00315CDA" w:rsidRPr="005A025E" w:rsidRDefault="00315CDA" w:rsidP="00971722">
            <w:pPr>
              <w:jc w:val="center"/>
              <w:rPr>
                <w:sz w:val="22"/>
                <w:szCs w:val="22"/>
              </w:rPr>
            </w:pPr>
            <w:r w:rsidRPr="005A025E">
              <w:rPr>
                <w:sz w:val="22"/>
                <w:szCs w:val="22"/>
              </w:rPr>
              <w:t>CB2203</w:t>
            </w:r>
          </w:p>
        </w:tc>
        <w:tc>
          <w:tcPr>
            <w:tcW w:w="3815" w:type="dxa"/>
            <w:tcBorders>
              <w:top w:val="nil"/>
              <w:left w:val="nil"/>
              <w:bottom w:val="single" w:sz="8" w:space="0" w:color="000000"/>
              <w:right w:val="single" w:sz="8" w:space="0" w:color="000000"/>
            </w:tcBorders>
            <w:shd w:val="clear" w:color="auto" w:fill="auto"/>
            <w:vAlign w:val="center"/>
          </w:tcPr>
          <w:p w14:paraId="69CEEB34" w14:textId="77777777" w:rsidR="00315CDA" w:rsidRPr="005A025E" w:rsidRDefault="00315CDA" w:rsidP="00971722">
            <w:pPr>
              <w:rPr>
                <w:sz w:val="22"/>
                <w:szCs w:val="22"/>
              </w:rPr>
            </w:pPr>
            <w:r w:rsidRPr="005A025E">
              <w:rPr>
                <w:sz w:val="22"/>
                <w:szCs w:val="22"/>
              </w:rPr>
              <w:t>Fundamentals of Biochemical Engineering</w:t>
            </w:r>
          </w:p>
        </w:tc>
        <w:tc>
          <w:tcPr>
            <w:tcW w:w="730" w:type="dxa"/>
            <w:tcBorders>
              <w:top w:val="nil"/>
              <w:left w:val="nil"/>
              <w:bottom w:val="single" w:sz="8" w:space="0" w:color="000000"/>
              <w:right w:val="single" w:sz="8" w:space="0" w:color="000000"/>
            </w:tcBorders>
            <w:shd w:val="clear" w:color="auto" w:fill="auto"/>
            <w:vAlign w:val="center"/>
          </w:tcPr>
          <w:p w14:paraId="4222291E"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33904E13" w14:textId="77777777" w:rsidR="00315CDA" w:rsidRPr="005A025E" w:rsidRDefault="00315CDA" w:rsidP="00971722">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420FF124" w14:textId="77777777" w:rsidR="00315CDA" w:rsidRPr="005A025E" w:rsidRDefault="00315CDA" w:rsidP="00971722">
            <w:pPr>
              <w:jc w:val="center"/>
              <w:rPr>
                <w:sz w:val="22"/>
                <w:szCs w:val="22"/>
              </w:rPr>
            </w:pPr>
            <w:r w:rsidRPr="005A025E">
              <w:rPr>
                <w:sz w:val="22"/>
                <w:szCs w:val="22"/>
              </w:rPr>
              <w:t>0</w:t>
            </w:r>
          </w:p>
        </w:tc>
        <w:tc>
          <w:tcPr>
            <w:tcW w:w="935" w:type="dxa"/>
            <w:tcBorders>
              <w:top w:val="nil"/>
              <w:left w:val="nil"/>
              <w:bottom w:val="single" w:sz="8" w:space="0" w:color="000000"/>
              <w:right w:val="single" w:sz="8" w:space="0" w:color="000000"/>
            </w:tcBorders>
            <w:shd w:val="clear" w:color="auto" w:fill="auto"/>
            <w:vAlign w:val="center"/>
          </w:tcPr>
          <w:p w14:paraId="78A2BB6E" w14:textId="77777777" w:rsidR="00315CDA" w:rsidRPr="005A025E" w:rsidRDefault="00315CDA" w:rsidP="00971722">
            <w:pPr>
              <w:jc w:val="center"/>
              <w:rPr>
                <w:sz w:val="22"/>
                <w:szCs w:val="22"/>
              </w:rPr>
            </w:pPr>
            <w:r w:rsidRPr="005A025E">
              <w:rPr>
                <w:sz w:val="22"/>
                <w:szCs w:val="22"/>
              </w:rPr>
              <w:t>3</w:t>
            </w:r>
          </w:p>
        </w:tc>
      </w:tr>
      <w:tr w:rsidR="00315CDA" w:rsidRPr="005A025E" w14:paraId="0A440FAE" w14:textId="77777777" w:rsidTr="00F368E6">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35052797" w14:textId="77777777" w:rsidR="00315CDA" w:rsidRPr="005A025E" w:rsidRDefault="00315CDA" w:rsidP="00971722">
            <w:pPr>
              <w:jc w:val="center"/>
              <w:rPr>
                <w:sz w:val="22"/>
                <w:szCs w:val="22"/>
              </w:rPr>
            </w:pPr>
            <w:r w:rsidRPr="005A025E">
              <w:rPr>
                <w:sz w:val="22"/>
                <w:szCs w:val="22"/>
              </w:rPr>
              <w:t>4.</w:t>
            </w:r>
          </w:p>
        </w:tc>
        <w:tc>
          <w:tcPr>
            <w:tcW w:w="1185" w:type="dxa"/>
            <w:tcBorders>
              <w:top w:val="nil"/>
              <w:left w:val="nil"/>
              <w:bottom w:val="single" w:sz="8" w:space="0" w:color="000000"/>
              <w:right w:val="single" w:sz="8" w:space="0" w:color="000000"/>
            </w:tcBorders>
            <w:shd w:val="clear" w:color="auto" w:fill="auto"/>
            <w:vAlign w:val="center"/>
          </w:tcPr>
          <w:p w14:paraId="21CCA253" w14:textId="77777777" w:rsidR="00315CDA" w:rsidRPr="005A025E" w:rsidRDefault="00315CDA" w:rsidP="00971722">
            <w:pPr>
              <w:jc w:val="center"/>
              <w:rPr>
                <w:sz w:val="22"/>
                <w:szCs w:val="22"/>
              </w:rPr>
            </w:pPr>
            <w:r w:rsidRPr="005A025E">
              <w:rPr>
                <w:sz w:val="22"/>
                <w:szCs w:val="22"/>
              </w:rPr>
              <w:t>CB2204</w:t>
            </w:r>
          </w:p>
        </w:tc>
        <w:tc>
          <w:tcPr>
            <w:tcW w:w="3815" w:type="dxa"/>
            <w:tcBorders>
              <w:top w:val="nil"/>
              <w:left w:val="nil"/>
              <w:bottom w:val="single" w:sz="8" w:space="0" w:color="000000"/>
              <w:right w:val="single" w:sz="8" w:space="0" w:color="000000"/>
            </w:tcBorders>
            <w:shd w:val="clear" w:color="auto" w:fill="auto"/>
            <w:vAlign w:val="center"/>
          </w:tcPr>
          <w:p w14:paraId="427C1528" w14:textId="77777777" w:rsidR="00315CDA" w:rsidRPr="005A025E" w:rsidRDefault="00315CDA" w:rsidP="00971722">
            <w:pPr>
              <w:rPr>
                <w:sz w:val="22"/>
                <w:szCs w:val="22"/>
              </w:rPr>
            </w:pPr>
            <w:r w:rsidRPr="005A025E">
              <w:rPr>
                <w:sz w:val="22"/>
                <w:szCs w:val="22"/>
              </w:rPr>
              <w:t>Process Dynamics and Control</w:t>
            </w:r>
          </w:p>
        </w:tc>
        <w:tc>
          <w:tcPr>
            <w:tcW w:w="730" w:type="dxa"/>
            <w:tcBorders>
              <w:top w:val="nil"/>
              <w:left w:val="nil"/>
              <w:bottom w:val="single" w:sz="8" w:space="0" w:color="000000"/>
              <w:right w:val="single" w:sz="8" w:space="0" w:color="000000"/>
            </w:tcBorders>
            <w:shd w:val="clear" w:color="auto" w:fill="auto"/>
            <w:vAlign w:val="center"/>
          </w:tcPr>
          <w:p w14:paraId="2D44728E"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35EB6EF4" w14:textId="77777777" w:rsidR="00315CDA" w:rsidRPr="005A025E" w:rsidRDefault="00315CDA" w:rsidP="00971722">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240C576A" w14:textId="77777777" w:rsidR="00315CDA" w:rsidRPr="005A025E" w:rsidRDefault="00315CDA" w:rsidP="00971722">
            <w:pPr>
              <w:jc w:val="center"/>
              <w:rPr>
                <w:sz w:val="22"/>
                <w:szCs w:val="22"/>
              </w:rPr>
            </w:pPr>
            <w:r w:rsidRPr="005A025E">
              <w:rPr>
                <w:sz w:val="22"/>
                <w:szCs w:val="22"/>
              </w:rPr>
              <w:t>2</w:t>
            </w:r>
          </w:p>
        </w:tc>
        <w:tc>
          <w:tcPr>
            <w:tcW w:w="935" w:type="dxa"/>
            <w:tcBorders>
              <w:top w:val="nil"/>
              <w:left w:val="nil"/>
              <w:bottom w:val="single" w:sz="8" w:space="0" w:color="000000"/>
              <w:right w:val="single" w:sz="8" w:space="0" w:color="000000"/>
            </w:tcBorders>
            <w:shd w:val="clear" w:color="auto" w:fill="auto"/>
            <w:vAlign w:val="center"/>
          </w:tcPr>
          <w:p w14:paraId="08825002" w14:textId="77777777" w:rsidR="00315CDA" w:rsidRPr="005A025E" w:rsidRDefault="00315CDA" w:rsidP="00971722">
            <w:pPr>
              <w:jc w:val="center"/>
              <w:rPr>
                <w:sz w:val="22"/>
                <w:szCs w:val="22"/>
              </w:rPr>
            </w:pPr>
            <w:r w:rsidRPr="005A025E">
              <w:rPr>
                <w:sz w:val="22"/>
                <w:szCs w:val="22"/>
              </w:rPr>
              <w:t>4</w:t>
            </w:r>
          </w:p>
        </w:tc>
      </w:tr>
      <w:tr w:rsidR="00315CDA" w:rsidRPr="005A025E" w14:paraId="24DB126F" w14:textId="77777777" w:rsidTr="00F368E6">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701A4D77" w14:textId="77777777" w:rsidR="00315CDA" w:rsidRPr="005A025E" w:rsidRDefault="00315CDA" w:rsidP="00971722">
            <w:pPr>
              <w:jc w:val="center"/>
              <w:rPr>
                <w:sz w:val="22"/>
                <w:szCs w:val="22"/>
              </w:rPr>
            </w:pPr>
            <w:r w:rsidRPr="005A025E">
              <w:rPr>
                <w:sz w:val="22"/>
                <w:szCs w:val="22"/>
              </w:rPr>
              <w:t>5.</w:t>
            </w:r>
          </w:p>
        </w:tc>
        <w:tc>
          <w:tcPr>
            <w:tcW w:w="1185" w:type="dxa"/>
            <w:tcBorders>
              <w:top w:val="nil"/>
              <w:left w:val="nil"/>
              <w:bottom w:val="single" w:sz="8" w:space="0" w:color="000000"/>
              <w:right w:val="single" w:sz="8" w:space="0" w:color="000000"/>
            </w:tcBorders>
            <w:shd w:val="clear" w:color="auto" w:fill="auto"/>
            <w:vAlign w:val="center"/>
          </w:tcPr>
          <w:p w14:paraId="3C1AC478" w14:textId="77777777" w:rsidR="00315CDA" w:rsidRPr="005A025E" w:rsidRDefault="00315CDA" w:rsidP="00971722">
            <w:pPr>
              <w:jc w:val="center"/>
              <w:rPr>
                <w:sz w:val="22"/>
                <w:szCs w:val="22"/>
              </w:rPr>
            </w:pPr>
            <w:r w:rsidRPr="005A025E">
              <w:rPr>
                <w:sz w:val="22"/>
                <w:szCs w:val="22"/>
              </w:rPr>
              <w:t>CB2205</w:t>
            </w:r>
          </w:p>
        </w:tc>
        <w:tc>
          <w:tcPr>
            <w:tcW w:w="3815" w:type="dxa"/>
            <w:tcBorders>
              <w:top w:val="nil"/>
              <w:left w:val="nil"/>
              <w:bottom w:val="single" w:sz="8" w:space="0" w:color="000000"/>
              <w:right w:val="single" w:sz="8" w:space="0" w:color="000000"/>
            </w:tcBorders>
            <w:shd w:val="clear" w:color="auto" w:fill="auto"/>
            <w:vAlign w:val="center"/>
          </w:tcPr>
          <w:p w14:paraId="69EFFB58" w14:textId="77777777" w:rsidR="00315CDA" w:rsidRPr="005A025E" w:rsidRDefault="00315CDA" w:rsidP="00971722">
            <w:pPr>
              <w:rPr>
                <w:sz w:val="22"/>
                <w:szCs w:val="22"/>
              </w:rPr>
            </w:pPr>
            <w:r w:rsidRPr="005A025E">
              <w:rPr>
                <w:sz w:val="22"/>
                <w:szCs w:val="22"/>
              </w:rPr>
              <w:t>Chemical Reaction Engineering-I</w:t>
            </w:r>
          </w:p>
        </w:tc>
        <w:tc>
          <w:tcPr>
            <w:tcW w:w="730" w:type="dxa"/>
            <w:tcBorders>
              <w:top w:val="nil"/>
              <w:left w:val="nil"/>
              <w:bottom w:val="single" w:sz="8" w:space="0" w:color="000000"/>
              <w:right w:val="single" w:sz="8" w:space="0" w:color="000000"/>
            </w:tcBorders>
            <w:shd w:val="clear" w:color="auto" w:fill="auto"/>
            <w:vAlign w:val="center"/>
          </w:tcPr>
          <w:p w14:paraId="368A514F"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35E2494" w14:textId="77777777" w:rsidR="00315CDA" w:rsidRPr="005A025E" w:rsidRDefault="00315CDA" w:rsidP="00971722">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7DAE3CA5" w14:textId="77777777" w:rsidR="00315CDA" w:rsidRPr="005A025E" w:rsidRDefault="00315CDA" w:rsidP="00971722">
            <w:pPr>
              <w:jc w:val="center"/>
              <w:rPr>
                <w:sz w:val="22"/>
                <w:szCs w:val="22"/>
              </w:rPr>
            </w:pPr>
            <w:r w:rsidRPr="005A025E">
              <w:rPr>
                <w:sz w:val="22"/>
                <w:szCs w:val="22"/>
              </w:rPr>
              <w:t>0</w:t>
            </w:r>
          </w:p>
        </w:tc>
        <w:tc>
          <w:tcPr>
            <w:tcW w:w="935" w:type="dxa"/>
            <w:tcBorders>
              <w:top w:val="nil"/>
              <w:left w:val="nil"/>
              <w:bottom w:val="single" w:sz="8" w:space="0" w:color="000000"/>
              <w:right w:val="single" w:sz="8" w:space="0" w:color="000000"/>
            </w:tcBorders>
            <w:shd w:val="clear" w:color="auto" w:fill="auto"/>
            <w:vAlign w:val="center"/>
          </w:tcPr>
          <w:p w14:paraId="205981F3" w14:textId="77777777" w:rsidR="00315CDA" w:rsidRPr="005A025E" w:rsidRDefault="00315CDA" w:rsidP="00971722">
            <w:pPr>
              <w:jc w:val="center"/>
              <w:rPr>
                <w:sz w:val="22"/>
                <w:szCs w:val="22"/>
              </w:rPr>
            </w:pPr>
            <w:r w:rsidRPr="005A025E">
              <w:rPr>
                <w:sz w:val="22"/>
                <w:szCs w:val="22"/>
              </w:rPr>
              <w:t>3</w:t>
            </w:r>
          </w:p>
        </w:tc>
      </w:tr>
      <w:tr w:rsidR="00315CDA" w:rsidRPr="005A025E" w14:paraId="01664820" w14:textId="77777777" w:rsidTr="00F368E6">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035EE6EC" w14:textId="77777777" w:rsidR="00315CDA" w:rsidRPr="005A025E" w:rsidRDefault="00315CDA" w:rsidP="00971722">
            <w:pPr>
              <w:jc w:val="center"/>
              <w:rPr>
                <w:sz w:val="22"/>
                <w:szCs w:val="22"/>
              </w:rPr>
            </w:pPr>
            <w:r w:rsidRPr="005A025E">
              <w:rPr>
                <w:sz w:val="22"/>
                <w:szCs w:val="22"/>
              </w:rPr>
              <w:t>6.</w:t>
            </w:r>
          </w:p>
        </w:tc>
        <w:tc>
          <w:tcPr>
            <w:tcW w:w="1185" w:type="dxa"/>
            <w:tcBorders>
              <w:top w:val="nil"/>
              <w:left w:val="nil"/>
              <w:bottom w:val="single" w:sz="8" w:space="0" w:color="000000"/>
              <w:right w:val="single" w:sz="8" w:space="0" w:color="000000"/>
            </w:tcBorders>
            <w:shd w:val="clear" w:color="auto" w:fill="auto"/>
            <w:vAlign w:val="center"/>
          </w:tcPr>
          <w:p w14:paraId="6ACDA0DB" w14:textId="2F6035E3" w:rsidR="00315CDA" w:rsidRPr="005A025E" w:rsidRDefault="000B5B4B" w:rsidP="00971722">
            <w:pPr>
              <w:jc w:val="center"/>
              <w:rPr>
                <w:sz w:val="22"/>
                <w:szCs w:val="22"/>
              </w:rPr>
            </w:pPr>
            <w:r w:rsidRPr="005A025E">
              <w:rPr>
                <w:sz w:val="22"/>
                <w:szCs w:val="22"/>
              </w:rPr>
              <w:t>XX</w:t>
            </w:r>
            <w:r w:rsidR="00315CDA" w:rsidRPr="005A025E">
              <w:rPr>
                <w:sz w:val="22"/>
                <w:szCs w:val="22"/>
              </w:rPr>
              <w:t>22PQ</w:t>
            </w:r>
          </w:p>
        </w:tc>
        <w:tc>
          <w:tcPr>
            <w:tcW w:w="3815" w:type="dxa"/>
            <w:tcBorders>
              <w:top w:val="nil"/>
              <w:left w:val="nil"/>
              <w:bottom w:val="single" w:sz="8" w:space="0" w:color="000000"/>
              <w:right w:val="single" w:sz="8" w:space="0" w:color="000000"/>
            </w:tcBorders>
            <w:shd w:val="clear" w:color="auto" w:fill="auto"/>
            <w:vAlign w:val="center"/>
          </w:tcPr>
          <w:p w14:paraId="6DA0E971" w14:textId="77777777" w:rsidR="00315CDA" w:rsidRPr="005A025E" w:rsidRDefault="00315CDA" w:rsidP="00971722">
            <w:pPr>
              <w:rPr>
                <w:sz w:val="22"/>
                <w:szCs w:val="22"/>
              </w:rPr>
            </w:pPr>
            <w:r w:rsidRPr="005A025E">
              <w:rPr>
                <w:sz w:val="22"/>
                <w:szCs w:val="22"/>
              </w:rPr>
              <w:t>IDE-I</w:t>
            </w:r>
          </w:p>
        </w:tc>
        <w:tc>
          <w:tcPr>
            <w:tcW w:w="730" w:type="dxa"/>
            <w:tcBorders>
              <w:top w:val="nil"/>
              <w:left w:val="nil"/>
              <w:bottom w:val="single" w:sz="8" w:space="0" w:color="000000"/>
              <w:right w:val="single" w:sz="8" w:space="0" w:color="000000"/>
            </w:tcBorders>
            <w:shd w:val="clear" w:color="auto" w:fill="auto"/>
            <w:vAlign w:val="center"/>
          </w:tcPr>
          <w:p w14:paraId="512885DE"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AA46C31" w14:textId="77777777" w:rsidR="00315CDA" w:rsidRPr="005A025E" w:rsidRDefault="00315CDA" w:rsidP="00971722">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30D765C6" w14:textId="77777777" w:rsidR="00315CDA" w:rsidRPr="005A025E" w:rsidRDefault="00315CDA" w:rsidP="00971722">
            <w:pPr>
              <w:jc w:val="center"/>
              <w:rPr>
                <w:sz w:val="22"/>
                <w:szCs w:val="22"/>
              </w:rPr>
            </w:pPr>
            <w:r w:rsidRPr="005A025E">
              <w:rPr>
                <w:sz w:val="22"/>
                <w:szCs w:val="22"/>
              </w:rPr>
              <w:t>0</w:t>
            </w:r>
          </w:p>
        </w:tc>
        <w:tc>
          <w:tcPr>
            <w:tcW w:w="935" w:type="dxa"/>
            <w:tcBorders>
              <w:top w:val="nil"/>
              <w:left w:val="nil"/>
              <w:bottom w:val="single" w:sz="8" w:space="0" w:color="000000"/>
              <w:right w:val="single" w:sz="8" w:space="0" w:color="000000"/>
            </w:tcBorders>
            <w:shd w:val="clear" w:color="auto" w:fill="auto"/>
            <w:vAlign w:val="center"/>
          </w:tcPr>
          <w:p w14:paraId="52682BD4" w14:textId="77777777" w:rsidR="00315CDA" w:rsidRPr="005A025E" w:rsidRDefault="00315CDA" w:rsidP="00971722">
            <w:pPr>
              <w:jc w:val="center"/>
              <w:rPr>
                <w:sz w:val="22"/>
                <w:szCs w:val="22"/>
              </w:rPr>
            </w:pPr>
            <w:r w:rsidRPr="005A025E">
              <w:rPr>
                <w:sz w:val="22"/>
                <w:szCs w:val="22"/>
              </w:rPr>
              <w:t>3</w:t>
            </w:r>
          </w:p>
        </w:tc>
      </w:tr>
      <w:tr w:rsidR="00315CDA" w:rsidRPr="005A025E" w14:paraId="5E8EC6D1" w14:textId="77777777" w:rsidTr="00F368E6">
        <w:trPr>
          <w:trHeight w:val="240"/>
          <w:jc w:val="center"/>
        </w:trPr>
        <w:tc>
          <w:tcPr>
            <w:tcW w:w="5660" w:type="dxa"/>
            <w:gridSpan w:val="3"/>
            <w:tcBorders>
              <w:top w:val="nil"/>
              <w:left w:val="single" w:sz="8" w:space="0" w:color="000000"/>
              <w:bottom w:val="single" w:sz="8" w:space="0" w:color="000000"/>
              <w:right w:val="single" w:sz="8" w:space="0" w:color="000000"/>
            </w:tcBorders>
            <w:shd w:val="clear" w:color="auto" w:fill="auto"/>
            <w:vAlign w:val="bottom"/>
          </w:tcPr>
          <w:p w14:paraId="4BE99A83" w14:textId="77777777" w:rsidR="00315CDA" w:rsidRPr="005A025E" w:rsidRDefault="00315CDA" w:rsidP="00971722">
            <w:pPr>
              <w:jc w:val="center"/>
              <w:rPr>
                <w:b/>
                <w:sz w:val="22"/>
                <w:szCs w:val="22"/>
              </w:rPr>
            </w:pPr>
            <w:r w:rsidRPr="005A025E">
              <w:rPr>
                <w:b/>
                <w:sz w:val="22"/>
                <w:szCs w:val="22"/>
              </w:rPr>
              <w:t>TOTAL</w:t>
            </w:r>
          </w:p>
        </w:tc>
        <w:tc>
          <w:tcPr>
            <w:tcW w:w="730" w:type="dxa"/>
            <w:tcBorders>
              <w:top w:val="nil"/>
              <w:left w:val="nil"/>
              <w:bottom w:val="single" w:sz="8" w:space="0" w:color="000000"/>
              <w:right w:val="single" w:sz="8" w:space="0" w:color="000000"/>
            </w:tcBorders>
            <w:shd w:val="clear" w:color="auto" w:fill="auto"/>
            <w:vAlign w:val="center"/>
          </w:tcPr>
          <w:p w14:paraId="5BD977D8" w14:textId="77777777" w:rsidR="00315CDA" w:rsidRPr="005A025E" w:rsidRDefault="00315CDA" w:rsidP="00971722">
            <w:pPr>
              <w:jc w:val="center"/>
              <w:rPr>
                <w:b/>
                <w:sz w:val="22"/>
                <w:szCs w:val="22"/>
              </w:rPr>
            </w:pPr>
            <w:r w:rsidRPr="005A025E">
              <w:rPr>
                <w:b/>
                <w:sz w:val="22"/>
                <w:szCs w:val="22"/>
              </w:rPr>
              <w:t>17</w:t>
            </w:r>
          </w:p>
        </w:tc>
        <w:tc>
          <w:tcPr>
            <w:tcW w:w="855" w:type="dxa"/>
            <w:tcBorders>
              <w:top w:val="nil"/>
              <w:left w:val="nil"/>
              <w:bottom w:val="single" w:sz="8" w:space="0" w:color="000000"/>
              <w:right w:val="single" w:sz="8" w:space="0" w:color="000000"/>
            </w:tcBorders>
            <w:shd w:val="clear" w:color="auto" w:fill="auto"/>
            <w:vAlign w:val="center"/>
          </w:tcPr>
          <w:p w14:paraId="40D7801F" w14:textId="77777777" w:rsidR="00315CDA" w:rsidRPr="005A025E" w:rsidRDefault="00315CDA" w:rsidP="00971722">
            <w:pPr>
              <w:jc w:val="center"/>
              <w:rPr>
                <w:b/>
                <w:sz w:val="22"/>
                <w:szCs w:val="22"/>
              </w:rPr>
            </w:pPr>
            <w:r w:rsidRPr="005A025E">
              <w:rPr>
                <w:b/>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265AF942" w14:textId="77777777" w:rsidR="00315CDA" w:rsidRPr="005A025E" w:rsidRDefault="00315CDA" w:rsidP="00971722">
            <w:pPr>
              <w:jc w:val="center"/>
              <w:rPr>
                <w:b/>
                <w:sz w:val="22"/>
                <w:szCs w:val="22"/>
              </w:rPr>
            </w:pPr>
            <w:r w:rsidRPr="005A025E">
              <w:rPr>
                <w:b/>
                <w:sz w:val="22"/>
                <w:szCs w:val="22"/>
              </w:rPr>
              <w:t>5</w:t>
            </w:r>
          </w:p>
        </w:tc>
        <w:tc>
          <w:tcPr>
            <w:tcW w:w="935" w:type="dxa"/>
            <w:tcBorders>
              <w:top w:val="nil"/>
              <w:left w:val="nil"/>
              <w:bottom w:val="single" w:sz="8" w:space="0" w:color="000000"/>
              <w:right w:val="single" w:sz="8" w:space="0" w:color="000000"/>
            </w:tcBorders>
            <w:shd w:val="clear" w:color="auto" w:fill="auto"/>
            <w:vAlign w:val="center"/>
          </w:tcPr>
          <w:p w14:paraId="0B192435" w14:textId="77777777" w:rsidR="00315CDA" w:rsidRPr="005A025E" w:rsidRDefault="00315CDA" w:rsidP="00971722">
            <w:pPr>
              <w:jc w:val="center"/>
              <w:rPr>
                <w:b/>
                <w:sz w:val="22"/>
                <w:szCs w:val="22"/>
              </w:rPr>
            </w:pPr>
            <w:r w:rsidRPr="005A025E">
              <w:rPr>
                <w:b/>
                <w:sz w:val="22"/>
                <w:szCs w:val="22"/>
              </w:rPr>
              <w:t>19.5</w:t>
            </w:r>
          </w:p>
        </w:tc>
      </w:tr>
    </w:tbl>
    <w:p w14:paraId="266E174B" w14:textId="77777777" w:rsidR="00315CDA" w:rsidRPr="005A025E" w:rsidRDefault="00315CDA" w:rsidP="00315CDA">
      <w:pPr>
        <w:rPr>
          <w:sz w:val="22"/>
          <w:szCs w:val="22"/>
        </w:rPr>
      </w:pP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185"/>
        <w:gridCol w:w="3815"/>
        <w:gridCol w:w="730"/>
        <w:gridCol w:w="855"/>
        <w:gridCol w:w="915"/>
        <w:gridCol w:w="855"/>
      </w:tblGrid>
      <w:tr w:rsidR="00315CDA" w:rsidRPr="005A025E" w14:paraId="7A772340" w14:textId="77777777" w:rsidTr="00971722">
        <w:trPr>
          <w:trHeight w:val="240"/>
          <w:jc w:val="center"/>
        </w:trPr>
        <w:tc>
          <w:tcPr>
            <w:tcW w:w="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806A24" w14:textId="77777777" w:rsidR="00315CDA" w:rsidRPr="005A025E" w:rsidRDefault="00315CDA" w:rsidP="00971722">
            <w:pPr>
              <w:jc w:val="center"/>
              <w:rPr>
                <w:b/>
                <w:bCs/>
                <w:sz w:val="22"/>
                <w:szCs w:val="22"/>
              </w:rPr>
            </w:pPr>
            <w:r w:rsidRPr="005A025E">
              <w:rPr>
                <w:b/>
                <w:bCs/>
                <w:sz w:val="22"/>
                <w:szCs w:val="22"/>
              </w:rPr>
              <w:t xml:space="preserve">Sl. No. </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2174D560" w14:textId="77777777" w:rsidR="00315CDA" w:rsidRPr="005A025E" w:rsidRDefault="00315CDA" w:rsidP="00971722">
            <w:pPr>
              <w:jc w:val="center"/>
              <w:rPr>
                <w:b/>
                <w:bCs/>
                <w:sz w:val="22"/>
                <w:szCs w:val="22"/>
              </w:rPr>
            </w:pPr>
            <w:r w:rsidRPr="005A025E">
              <w:rPr>
                <w:b/>
                <w:bCs/>
                <w:sz w:val="22"/>
                <w:szCs w:val="22"/>
              </w:rPr>
              <w:t>Subject Code</w:t>
            </w:r>
          </w:p>
        </w:tc>
        <w:tc>
          <w:tcPr>
            <w:tcW w:w="3815" w:type="dxa"/>
            <w:tcBorders>
              <w:top w:val="single" w:sz="8" w:space="0" w:color="000000"/>
              <w:left w:val="nil"/>
              <w:bottom w:val="single" w:sz="8" w:space="0" w:color="000000"/>
              <w:right w:val="single" w:sz="8" w:space="0" w:color="000000"/>
            </w:tcBorders>
            <w:shd w:val="clear" w:color="auto" w:fill="auto"/>
            <w:vAlign w:val="center"/>
          </w:tcPr>
          <w:p w14:paraId="1A2A85BD" w14:textId="77777777" w:rsidR="00315CDA" w:rsidRPr="005A025E" w:rsidRDefault="00315CDA" w:rsidP="00971722">
            <w:pPr>
              <w:jc w:val="center"/>
              <w:rPr>
                <w:b/>
                <w:bCs/>
                <w:sz w:val="22"/>
                <w:szCs w:val="22"/>
              </w:rPr>
            </w:pPr>
            <w:r w:rsidRPr="005A025E">
              <w:rPr>
                <w:b/>
                <w:bCs/>
                <w:sz w:val="22"/>
                <w:szCs w:val="22"/>
              </w:rPr>
              <w:t>SEMESTER V</w:t>
            </w:r>
          </w:p>
        </w:tc>
        <w:tc>
          <w:tcPr>
            <w:tcW w:w="730" w:type="dxa"/>
            <w:tcBorders>
              <w:top w:val="single" w:sz="8" w:space="0" w:color="000000"/>
              <w:left w:val="nil"/>
              <w:bottom w:val="single" w:sz="8" w:space="0" w:color="000000"/>
              <w:right w:val="single" w:sz="8" w:space="0" w:color="000000"/>
            </w:tcBorders>
            <w:shd w:val="clear" w:color="auto" w:fill="auto"/>
            <w:vAlign w:val="center"/>
          </w:tcPr>
          <w:p w14:paraId="6C597089" w14:textId="77777777" w:rsidR="00315CDA" w:rsidRPr="005A025E" w:rsidRDefault="00315CDA" w:rsidP="00971722">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3E3F1F8C" w14:textId="77777777" w:rsidR="00315CDA" w:rsidRPr="005A025E" w:rsidRDefault="00315CDA" w:rsidP="00971722">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16AA075E" w14:textId="77777777" w:rsidR="00315CDA" w:rsidRPr="005A025E" w:rsidRDefault="00315CDA" w:rsidP="00971722">
            <w:pPr>
              <w:jc w:val="center"/>
              <w:rPr>
                <w:b/>
                <w:bCs/>
                <w:sz w:val="22"/>
                <w:szCs w:val="22"/>
              </w:rPr>
            </w:pPr>
            <w:r w:rsidRPr="005A025E">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13E95BE5" w14:textId="77777777" w:rsidR="00315CDA" w:rsidRPr="005A025E" w:rsidRDefault="00315CDA" w:rsidP="00971722">
            <w:pPr>
              <w:jc w:val="center"/>
              <w:rPr>
                <w:b/>
                <w:bCs/>
                <w:sz w:val="22"/>
                <w:szCs w:val="22"/>
              </w:rPr>
            </w:pPr>
            <w:r w:rsidRPr="005A025E">
              <w:rPr>
                <w:b/>
                <w:bCs/>
                <w:sz w:val="22"/>
                <w:szCs w:val="22"/>
              </w:rPr>
              <w:t>C</w:t>
            </w:r>
          </w:p>
        </w:tc>
      </w:tr>
      <w:tr w:rsidR="00315CDA" w:rsidRPr="005A025E" w14:paraId="389DA160"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47903DE5" w14:textId="77777777" w:rsidR="00315CDA" w:rsidRPr="005A025E" w:rsidRDefault="00315CDA" w:rsidP="00971722">
            <w:pPr>
              <w:jc w:val="center"/>
              <w:rPr>
                <w:sz w:val="22"/>
                <w:szCs w:val="22"/>
              </w:rPr>
            </w:pPr>
            <w:r w:rsidRPr="005A025E">
              <w:rPr>
                <w:sz w:val="22"/>
                <w:szCs w:val="22"/>
              </w:rPr>
              <w:t>1.</w:t>
            </w:r>
          </w:p>
        </w:tc>
        <w:tc>
          <w:tcPr>
            <w:tcW w:w="1185" w:type="dxa"/>
            <w:tcBorders>
              <w:top w:val="nil"/>
              <w:left w:val="nil"/>
              <w:bottom w:val="single" w:sz="8" w:space="0" w:color="000000"/>
              <w:right w:val="single" w:sz="8" w:space="0" w:color="000000"/>
            </w:tcBorders>
            <w:shd w:val="clear" w:color="auto" w:fill="auto"/>
            <w:vAlign w:val="center"/>
          </w:tcPr>
          <w:p w14:paraId="03A3468C" w14:textId="77777777" w:rsidR="00315CDA" w:rsidRPr="005A025E" w:rsidRDefault="00315CDA" w:rsidP="00971722">
            <w:pPr>
              <w:rPr>
                <w:sz w:val="22"/>
                <w:szCs w:val="22"/>
              </w:rPr>
            </w:pPr>
            <w:r w:rsidRPr="005A025E">
              <w:rPr>
                <w:sz w:val="22"/>
                <w:szCs w:val="22"/>
              </w:rPr>
              <w:t>CB3101</w:t>
            </w:r>
          </w:p>
        </w:tc>
        <w:tc>
          <w:tcPr>
            <w:tcW w:w="3815" w:type="dxa"/>
            <w:tcBorders>
              <w:top w:val="nil"/>
              <w:left w:val="nil"/>
              <w:bottom w:val="single" w:sz="8" w:space="0" w:color="000000"/>
              <w:right w:val="single" w:sz="8" w:space="0" w:color="000000"/>
            </w:tcBorders>
            <w:shd w:val="clear" w:color="auto" w:fill="auto"/>
            <w:vAlign w:val="center"/>
          </w:tcPr>
          <w:p w14:paraId="29D61FDC" w14:textId="77777777" w:rsidR="00315CDA" w:rsidRPr="005A025E" w:rsidRDefault="00315CDA" w:rsidP="00971722">
            <w:pPr>
              <w:rPr>
                <w:sz w:val="22"/>
                <w:szCs w:val="22"/>
              </w:rPr>
            </w:pPr>
            <w:r w:rsidRPr="005A025E">
              <w:rPr>
                <w:sz w:val="22"/>
                <w:szCs w:val="22"/>
              </w:rPr>
              <w:t>Mass Transfer-II</w:t>
            </w:r>
          </w:p>
        </w:tc>
        <w:tc>
          <w:tcPr>
            <w:tcW w:w="730" w:type="dxa"/>
            <w:tcBorders>
              <w:top w:val="nil"/>
              <w:left w:val="nil"/>
              <w:bottom w:val="single" w:sz="8" w:space="0" w:color="000000"/>
              <w:right w:val="single" w:sz="8" w:space="0" w:color="000000"/>
            </w:tcBorders>
            <w:shd w:val="clear" w:color="auto" w:fill="auto"/>
            <w:vAlign w:val="center"/>
          </w:tcPr>
          <w:p w14:paraId="1690FAD7"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2F3BB42"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B63B2CF"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ACF9540" w14:textId="77777777" w:rsidR="00315CDA" w:rsidRPr="005A025E" w:rsidRDefault="00315CDA" w:rsidP="00971722">
            <w:pPr>
              <w:jc w:val="center"/>
              <w:rPr>
                <w:sz w:val="22"/>
                <w:szCs w:val="22"/>
              </w:rPr>
            </w:pPr>
            <w:r w:rsidRPr="005A025E">
              <w:rPr>
                <w:sz w:val="22"/>
                <w:szCs w:val="22"/>
              </w:rPr>
              <w:t>4.5</w:t>
            </w:r>
          </w:p>
        </w:tc>
      </w:tr>
      <w:tr w:rsidR="00315CDA" w:rsidRPr="005A025E" w14:paraId="4CD57C27"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1244B3B9" w14:textId="77777777" w:rsidR="00315CDA" w:rsidRPr="005A025E" w:rsidRDefault="00315CDA" w:rsidP="00971722">
            <w:pPr>
              <w:jc w:val="center"/>
              <w:rPr>
                <w:sz w:val="22"/>
                <w:szCs w:val="22"/>
              </w:rPr>
            </w:pPr>
            <w:r w:rsidRPr="005A025E">
              <w:rPr>
                <w:sz w:val="22"/>
                <w:szCs w:val="22"/>
              </w:rPr>
              <w:t>2.</w:t>
            </w:r>
          </w:p>
        </w:tc>
        <w:tc>
          <w:tcPr>
            <w:tcW w:w="1185" w:type="dxa"/>
            <w:tcBorders>
              <w:top w:val="nil"/>
              <w:left w:val="nil"/>
              <w:bottom w:val="single" w:sz="8" w:space="0" w:color="000000"/>
              <w:right w:val="single" w:sz="8" w:space="0" w:color="000000"/>
            </w:tcBorders>
            <w:shd w:val="clear" w:color="auto" w:fill="auto"/>
            <w:vAlign w:val="center"/>
          </w:tcPr>
          <w:p w14:paraId="70AF7D7F" w14:textId="77777777" w:rsidR="00315CDA" w:rsidRPr="005A025E" w:rsidRDefault="00315CDA" w:rsidP="00971722">
            <w:pPr>
              <w:rPr>
                <w:sz w:val="22"/>
                <w:szCs w:val="22"/>
              </w:rPr>
            </w:pPr>
            <w:r w:rsidRPr="005A025E">
              <w:rPr>
                <w:sz w:val="22"/>
                <w:szCs w:val="22"/>
              </w:rPr>
              <w:t>CB3102</w:t>
            </w:r>
          </w:p>
        </w:tc>
        <w:tc>
          <w:tcPr>
            <w:tcW w:w="3815" w:type="dxa"/>
            <w:tcBorders>
              <w:top w:val="nil"/>
              <w:left w:val="nil"/>
              <w:bottom w:val="single" w:sz="8" w:space="0" w:color="000000"/>
              <w:right w:val="single" w:sz="8" w:space="0" w:color="000000"/>
            </w:tcBorders>
            <w:shd w:val="clear" w:color="auto" w:fill="auto"/>
            <w:vAlign w:val="center"/>
          </w:tcPr>
          <w:p w14:paraId="176E614F" w14:textId="77777777" w:rsidR="00315CDA" w:rsidRPr="005A025E" w:rsidRDefault="00315CDA" w:rsidP="00971722">
            <w:pPr>
              <w:rPr>
                <w:sz w:val="22"/>
                <w:szCs w:val="22"/>
              </w:rPr>
            </w:pPr>
            <w:r w:rsidRPr="005A025E">
              <w:rPr>
                <w:sz w:val="22"/>
                <w:szCs w:val="22"/>
              </w:rPr>
              <w:t>Chemical Process Technology</w:t>
            </w:r>
          </w:p>
        </w:tc>
        <w:tc>
          <w:tcPr>
            <w:tcW w:w="730" w:type="dxa"/>
            <w:tcBorders>
              <w:top w:val="nil"/>
              <w:left w:val="nil"/>
              <w:bottom w:val="single" w:sz="8" w:space="0" w:color="000000"/>
              <w:right w:val="single" w:sz="8" w:space="0" w:color="000000"/>
            </w:tcBorders>
            <w:shd w:val="clear" w:color="auto" w:fill="auto"/>
            <w:vAlign w:val="center"/>
          </w:tcPr>
          <w:p w14:paraId="0097C408"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9482073"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F11C8CD"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28512A6E" w14:textId="77777777" w:rsidR="00315CDA" w:rsidRPr="005A025E" w:rsidRDefault="00315CDA" w:rsidP="00971722">
            <w:pPr>
              <w:jc w:val="center"/>
              <w:rPr>
                <w:sz w:val="22"/>
                <w:szCs w:val="22"/>
              </w:rPr>
            </w:pPr>
            <w:r w:rsidRPr="005A025E">
              <w:rPr>
                <w:sz w:val="22"/>
                <w:szCs w:val="22"/>
              </w:rPr>
              <w:t>3</w:t>
            </w:r>
          </w:p>
        </w:tc>
      </w:tr>
      <w:tr w:rsidR="00315CDA" w:rsidRPr="005A025E" w14:paraId="73D1F8F3"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3508B4DE" w14:textId="77777777" w:rsidR="00315CDA" w:rsidRPr="005A025E" w:rsidRDefault="00315CDA" w:rsidP="00971722">
            <w:pPr>
              <w:jc w:val="center"/>
              <w:rPr>
                <w:sz w:val="22"/>
                <w:szCs w:val="22"/>
              </w:rPr>
            </w:pPr>
            <w:r w:rsidRPr="005A025E">
              <w:rPr>
                <w:sz w:val="22"/>
                <w:szCs w:val="22"/>
              </w:rPr>
              <w:t>3.</w:t>
            </w:r>
          </w:p>
        </w:tc>
        <w:tc>
          <w:tcPr>
            <w:tcW w:w="1185" w:type="dxa"/>
            <w:tcBorders>
              <w:top w:val="nil"/>
              <w:left w:val="nil"/>
              <w:bottom w:val="single" w:sz="8" w:space="0" w:color="000000"/>
              <w:right w:val="single" w:sz="8" w:space="0" w:color="000000"/>
            </w:tcBorders>
            <w:shd w:val="clear" w:color="auto" w:fill="auto"/>
            <w:vAlign w:val="center"/>
          </w:tcPr>
          <w:p w14:paraId="2A0F742E" w14:textId="77777777" w:rsidR="00315CDA" w:rsidRPr="005A025E" w:rsidRDefault="00315CDA" w:rsidP="00971722">
            <w:pPr>
              <w:rPr>
                <w:sz w:val="22"/>
                <w:szCs w:val="22"/>
              </w:rPr>
            </w:pPr>
            <w:r w:rsidRPr="005A025E">
              <w:rPr>
                <w:sz w:val="22"/>
                <w:szCs w:val="22"/>
              </w:rPr>
              <w:t>CB3103</w:t>
            </w:r>
          </w:p>
        </w:tc>
        <w:tc>
          <w:tcPr>
            <w:tcW w:w="3815" w:type="dxa"/>
            <w:tcBorders>
              <w:top w:val="nil"/>
              <w:left w:val="nil"/>
              <w:bottom w:val="single" w:sz="8" w:space="0" w:color="000000"/>
              <w:right w:val="single" w:sz="8" w:space="0" w:color="000000"/>
            </w:tcBorders>
            <w:shd w:val="clear" w:color="auto" w:fill="auto"/>
            <w:vAlign w:val="center"/>
          </w:tcPr>
          <w:p w14:paraId="2DE8BFC9" w14:textId="77777777" w:rsidR="00315CDA" w:rsidRPr="005A025E" w:rsidRDefault="00315CDA" w:rsidP="00971722">
            <w:pPr>
              <w:rPr>
                <w:sz w:val="22"/>
                <w:szCs w:val="22"/>
              </w:rPr>
            </w:pPr>
            <w:r w:rsidRPr="005A025E">
              <w:rPr>
                <w:sz w:val="22"/>
                <w:szCs w:val="22"/>
              </w:rPr>
              <w:t xml:space="preserve">Process Equipment Design </w:t>
            </w:r>
          </w:p>
        </w:tc>
        <w:tc>
          <w:tcPr>
            <w:tcW w:w="730" w:type="dxa"/>
            <w:tcBorders>
              <w:top w:val="nil"/>
              <w:left w:val="nil"/>
              <w:bottom w:val="single" w:sz="8" w:space="0" w:color="000000"/>
              <w:right w:val="single" w:sz="8" w:space="0" w:color="000000"/>
            </w:tcBorders>
            <w:shd w:val="clear" w:color="auto" w:fill="auto"/>
            <w:vAlign w:val="center"/>
          </w:tcPr>
          <w:p w14:paraId="551248E7" w14:textId="77777777" w:rsidR="00315CDA" w:rsidRPr="005A025E" w:rsidRDefault="00315CDA" w:rsidP="00971722">
            <w:pPr>
              <w:jc w:val="center"/>
              <w:rPr>
                <w:sz w:val="22"/>
                <w:szCs w:val="22"/>
              </w:rPr>
            </w:pPr>
            <w:r w:rsidRPr="005A025E">
              <w:rPr>
                <w:sz w:val="22"/>
                <w:szCs w:val="22"/>
              </w:rPr>
              <w:t>1</w:t>
            </w:r>
          </w:p>
        </w:tc>
        <w:tc>
          <w:tcPr>
            <w:tcW w:w="855" w:type="dxa"/>
            <w:tcBorders>
              <w:top w:val="nil"/>
              <w:left w:val="nil"/>
              <w:bottom w:val="single" w:sz="8" w:space="0" w:color="000000"/>
              <w:right w:val="single" w:sz="8" w:space="0" w:color="000000"/>
            </w:tcBorders>
            <w:shd w:val="clear" w:color="auto" w:fill="auto"/>
            <w:vAlign w:val="center"/>
          </w:tcPr>
          <w:p w14:paraId="39839950" w14:textId="77777777" w:rsidR="00315CDA" w:rsidRPr="005A025E" w:rsidRDefault="00315CDA" w:rsidP="00971722">
            <w:pPr>
              <w:jc w:val="center"/>
              <w:rPr>
                <w:sz w:val="22"/>
                <w:szCs w:val="22"/>
              </w:rPr>
            </w:pPr>
            <w:r w:rsidRPr="005A025E">
              <w:rPr>
                <w:sz w:val="22"/>
                <w:szCs w:val="22"/>
              </w:rPr>
              <w:t>2</w:t>
            </w:r>
          </w:p>
        </w:tc>
        <w:tc>
          <w:tcPr>
            <w:tcW w:w="915" w:type="dxa"/>
            <w:tcBorders>
              <w:top w:val="nil"/>
              <w:left w:val="nil"/>
              <w:bottom w:val="single" w:sz="8" w:space="0" w:color="000000"/>
              <w:right w:val="single" w:sz="8" w:space="0" w:color="000000"/>
            </w:tcBorders>
            <w:shd w:val="clear" w:color="auto" w:fill="auto"/>
            <w:vAlign w:val="center"/>
          </w:tcPr>
          <w:p w14:paraId="089D7246"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1B35A39A" w14:textId="77777777" w:rsidR="00315CDA" w:rsidRPr="005A025E" w:rsidRDefault="00315CDA" w:rsidP="00971722">
            <w:pPr>
              <w:jc w:val="center"/>
              <w:rPr>
                <w:sz w:val="22"/>
                <w:szCs w:val="22"/>
              </w:rPr>
            </w:pPr>
            <w:r w:rsidRPr="005A025E">
              <w:rPr>
                <w:sz w:val="22"/>
                <w:szCs w:val="22"/>
              </w:rPr>
              <w:t>3</w:t>
            </w:r>
          </w:p>
        </w:tc>
      </w:tr>
      <w:tr w:rsidR="00315CDA" w:rsidRPr="005A025E" w14:paraId="07366F77"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59487059" w14:textId="77777777" w:rsidR="00315CDA" w:rsidRPr="005A025E" w:rsidRDefault="00315CDA" w:rsidP="00971722">
            <w:pPr>
              <w:jc w:val="center"/>
              <w:rPr>
                <w:sz w:val="22"/>
                <w:szCs w:val="22"/>
              </w:rPr>
            </w:pPr>
            <w:r w:rsidRPr="005A025E">
              <w:rPr>
                <w:sz w:val="22"/>
                <w:szCs w:val="22"/>
              </w:rPr>
              <w:t>4.</w:t>
            </w:r>
          </w:p>
        </w:tc>
        <w:tc>
          <w:tcPr>
            <w:tcW w:w="1185" w:type="dxa"/>
            <w:tcBorders>
              <w:top w:val="nil"/>
              <w:left w:val="nil"/>
              <w:bottom w:val="single" w:sz="8" w:space="0" w:color="000000"/>
              <w:right w:val="single" w:sz="8" w:space="0" w:color="000000"/>
            </w:tcBorders>
            <w:shd w:val="clear" w:color="auto" w:fill="auto"/>
            <w:vAlign w:val="center"/>
          </w:tcPr>
          <w:p w14:paraId="4B0AD9BA" w14:textId="77777777" w:rsidR="00315CDA" w:rsidRPr="005A025E" w:rsidRDefault="00315CDA" w:rsidP="00971722">
            <w:pPr>
              <w:rPr>
                <w:sz w:val="22"/>
                <w:szCs w:val="22"/>
              </w:rPr>
            </w:pPr>
            <w:r w:rsidRPr="005A025E">
              <w:rPr>
                <w:sz w:val="22"/>
                <w:szCs w:val="22"/>
              </w:rPr>
              <w:t>CB3104</w:t>
            </w:r>
          </w:p>
        </w:tc>
        <w:tc>
          <w:tcPr>
            <w:tcW w:w="3815" w:type="dxa"/>
            <w:tcBorders>
              <w:top w:val="nil"/>
              <w:left w:val="nil"/>
              <w:bottom w:val="single" w:sz="8" w:space="0" w:color="000000"/>
              <w:right w:val="single" w:sz="8" w:space="0" w:color="000000"/>
            </w:tcBorders>
            <w:shd w:val="clear" w:color="auto" w:fill="auto"/>
            <w:vAlign w:val="center"/>
          </w:tcPr>
          <w:p w14:paraId="7A4F94C6" w14:textId="77777777" w:rsidR="00315CDA" w:rsidRPr="005A025E" w:rsidRDefault="00315CDA" w:rsidP="00971722">
            <w:pPr>
              <w:rPr>
                <w:sz w:val="22"/>
                <w:szCs w:val="22"/>
              </w:rPr>
            </w:pPr>
            <w:r w:rsidRPr="005A025E">
              <w:rPr>
                <w:sz w:val="22"/>
                <w:szCs w:val="22"/>
              </w:rPr>
              <w:t>Chemical Reaction Engineering-II</w:t>
            </w:r>
          </w:p>
        </w:tc>
        <w:tc>
          <w:tcPr>
            <w:tcW w:w="730" w:type="dxa"/>
            <w:tcBorders>
              <w:top w:val="nil"/>
              <w:left w:val="nil"/>
              <w:bottom w:val="single" w:sz="8" w:space="0" w:color="000000"/>
              <w:right w:val="single" w:sz="8" w:space="0" w:color="000000"/>
            </w:tcBorders>
            <w:shd w:val="clear" w:color="auto" w:fill="auto"/>
            <w:vAlign w:val="center"/>
          </w:tcPr>
          <w:p w14:paraId="5A0B78D3"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05270B1A"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5E18CC2" w14:textId="77777777" w:rsidR="00315CDA" w:rsidRPr="005A025E" w:rsidRDefault="00315CDA" w:rsidP="00971722">
            <w:pPr>
              <w:jc w:val="center"/>
              <w:rPr>
                <w:sz w:val="22"/>
                <w:szCs w:val="22"/>
              </w:rPr>
            </w:pPr>
            <w:r w:rsidRPr="005A025E">
              <w:rPr>
                <w:sz w:val="22"/>
                <w:szCs w:val="22"/>
              </w:rPr>
              <w:t>2</w:t>
            </w:r>
          </w:p>
        </w:tc>
        <w:tc>
          <w:tcPr>
            <w:tcW w:w="855" w:type="dxa"/>
            <w:tcBorders>
              <w:top w:val="nil"/>
              <w:left w:val="nil"/>
              <w:bottom w:val="single" w:sz="8" w:space="0" w:color="000000"/>
              <w:right w:val="single" w:sz="8" w:space="0" w:color="000000"/>
            </w:tcBorders>
            <w:shd w:val="clear" w:color="auto" w:fill="auto"/>
            <w:vAlign w:val="center"/>
          </w:tcPr>
          <w:p w14:paraId="78E1BDAC" w14:textId="77777777" w:rsidR="00315CDA" w:rsidRPr="005A025E" w:rsidRDefault="00315CDA" w:rsidP="00971722">
            <w:pPr>
              <w:jc w:val="center"/>
              <w:rPr>
                <w:sz w:val="22"/>
                <w:szCs w:val="22"/>
              </w:rPr>
            </w:pPr>
            <w:r w:rsidRPr="005A025E">
              <w:rPr>
                <w:sz w:val="22"/>
                <w:szCs w:val="22"/>
              </w:rPr>
              <w:t>4</w:t>
            </w:r>
          </w:p>
        </w:tc>
      </w:tr>
      <w:tr w:rsidR="00315CDA" w:rsidRPr="005A025E" w14:paraId="409CD0CB"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4E5EE4FF" w14:textId="77777777" w:rsidR="00315CDA" w:rsidRPr="005A025E" w:rsidRDefault="00315CDA" w:rsidP="00971722">
            <w:pPr>
              <w:jc w:val="center"/>
              <w:rPr>
                <w:sz w:val="22"/>
                <w:szCs w:val="22"/>
              </w:rPr>
            </w:pPr>
            <w:r w:rsidRPr="005A025E">
              <w:rPr>
                <w:sz w:val="22"/>
                <w:szCs w:val="22"/>
              </w:rPr>
              <w:t>5.</w:t>
            </w:r>
          </w:p>
        </w:tc>
        <w:tc>
          <w:tcPr>
            <w:tcW w:w="1185" w:type="dxa"/>
            <w:tcBorders>
              <w:top w:val="nil"/>
              <w:left w:val="nil"/>
              <w:bottom w:val="single" w:sz="8" w:space="0" w:color="000000"/>
              <w:right w:val="single" w:sz="8" w:space="0" w:color="000000"/>
            </w:tcBorders>
            <w:shd w:val="clear" w:color="auto" w:fill="auto"/>
            <w:vAlign w:val="center"/>
          </w:tcPr>
          <w:p w14:paraId="2983F064" w14:textId="77777777" w:rsidR="00315CDA" w:rsidRPr="005A025E" w:rsidRDefault="00315CDA" w:rsidP="00971722">
            <w:pPr>
              <w:rPr>
                <w:sz w:val="22"/>
                <w:szCs w:val="22"/>
              </w:rPr>
            </w:pPr>
            <w:r w:rsidRPr="005A025E">
              <w:rPr>
                <w:sz w:val="22"/>
                <w:szCs w:val="22"/>
              </w:rPr>
              <w:t>CB3105</w:t>
            </w:r>
          </w:p>
        </w:tc>
        <w:tc>
          <w:tcPr>
            <w:tcW w:w="3815" w:type="dxa"/>
            <w:tcBorders>
              <w:top w:val="nil"/>
              <w:left w:val="nil"/>
              <w:bottom w:val="single" w:sz="8" w:space="0" w:color="000000"/>
              <w:right w:val="single" w:sz="8" w:space="0" w:color="000000"/>
            </w:tcBorders>
            <w:shd w:val="clear" w:color="auto" w:fill="auto"/>
            <w:vAlign w:val="center"/>
          </w:tcPr>
          <w:p w14:paraId="45A9F96E" w14:textId="77777777" w:rsidR="00315CDA" w:rsidRPr="005A025E" w:rsidRDefault="00315CDA" w:rsidP="00971722">
            <w:pPr>
              <w:rPr>
                <w:sz w:val="22"/>
                <w:szCs w:val="22"/>
              </w:rPr>
            </w:pPr>
            <w:r w:rsidRPr="005A025E">
              <w:rPr>
                <w:sz w:val="22"/>
                <w:szCs w:val="22"/>
              </w:rPr>
              <w:t>Chemical Process Modeling and Simulation</w:t>
            </w:r>
          </w:p>
        </w:tc>
        <w:tc>
          <w:tcPr>
            <w:tcW w:w="730" w:type="dxa"/>
            <w:tcBorders>
              <w:top w:val="nil"/>
              <w:left w:val="nil"/>
              <w:bottom w:val="single" w:sz="8" w:space="0" w:color="000000"/>
              <w:right w:val="single" w:sz="8" w:space="0" w:color="000000"/>
            </w:tcBorders>
            <w:shd w:val="clear" w:color="auto" w:fill="auto"/>
            <w:vAlign w:val="center"/>
          </w:tcPr>
          <w:p w14:paraId="24D2C748" w14:textId="77777777" w:rsidR="00315CDA" w:rsidRPr="005A025E" w:rsidRDefault="00315CDA" w:rsidP="00971722">
            <w:pPr>
              <w:jc w:val="center"/>
              <w:rPr>
                <w:sz w:val="22"/>
                <w:szCs w:val="22"/>
              </w:rPr>
            </w:pPr>
            <w:r w:rsidRPr="005A025E">
              <w:rPr>
                <w:sz w:val="22"/>
                <w:szCs w:val="22"/>
              </w:rPr>
              <w:t>2</w:t>
            </w:r>
          </w:p>
        </w:tc>
        <w:tc>
          <w:tcPr>
            <w:tcW w:w="855" w:type="dxa"/>
            <w:tcBorders>
              <w:top w:val="nil"/>
              <w:left w:val="nil"/>
              <w:bottom w:val="single" w:sz="8" w:space="0" w:color="000000"/>
              <w:right w:val="single" w:sz="8" w:space="0" w:color="000000"/>
            </w:tcBorders>
            <w:shd w:val="clear" w:color="auto" w:fill="auto"/>
            <w:vAlign w:val="center"/>
          </w:tcPr>
          <w:p w14:paraId="4533D239"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014AFF8"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4AFA012" w14:textId="77777777" w:rsidR="00315CDA" w:rsidRPr="005A025E" w:rsidRDefault="00315CDA" w:rsidP="00971722">
            <w:pPr>
              <w:jc w:val="center"/>
              <w:rPr>
                <w:sz w:val="22"/>
                <w:szCs w:val="22"/>
              </w:rPr>
            </w:pPr>
            <w:r w:rsidRPr="005A025E">
              <w:rPr>
                <w:sz w:val="22"/>
                <w:szCs w:val="22"/>
              </w:rPr>
              <w:t>3.5</w:t>
            </w:r>
          </w:p>
        </w:tc>
      </w:tr>
      <w:tr w:rsidR="00315CDA" w:rsidRPr="005A025E" w14:paraId="2F1D270C"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bottom"/>
          </w:tcPr>
          <w:p w14:paraId="5B02D80E" w14:textId="77777777" w:rsidR="00315CDA" w:rsidRPr="005A025E" w:rsidRDefault="00315CDA" w:rsidP="00971722">
            <w:pPr>
              <w:jc w:val="center"/>
              <w:rPr>
                <w:sz w:val="22"/>
                <w:szCs w:val="22"/>
              </w:rPr>
            </w:pPr>
            <w:r w:rsidRPr="005A025E">
              <w:rPr>
                <w:sz w:val="22"/>
                <w:szCs w:val="22"/>
              </w:rPr>
              <w:t>6.</w:t>
            </w:r>
          </w:p>
        </w:tc>
        <w:tc>
          <w:tcPr>
            <w:tcW w:w="1185" w:type="dxa"/>
            <w:tcBorders>
              <w:top w:val="nil"/>
              <w:left w:val="nil"/>
              <w:bottom w:val="single" w:sz="8" w:space="0" w:color="000000"/>
              <w:right w:val="single" w:sz="8" w:space="0" w:color="000000"/>
            </w:tcBorders>
            <w:shd w:val="clear" w:color="auto" w:fill="auto"/>
            <w:vAlign w:val="center"/>
          </w:tcPr>
          <w:p w14:paraId="172788E6" w14:textId="7DA7563A" w:rsidR="00315CDA" w:rsidRPr="005A025E" w:rsidRDefault="000B5B4B" w:rsidP="00971722">
            <w:pPr>
              <w:rPr>
                <w:sz w:val="22"/>
                <w:szCs w:val="22"/>
              </w:rPr>
            </w:pPr>
            <w:r w:rsidRPr="005A025E">
              <w:rPr>
                <w:sz w:val="22"/>
                <w:szCs w:val="22"/>
              </w:rPr>
              <w:t>XX</w:t>
            </w:r>
            <w:r w:rsidR="00315CDA" w:rsidRPr="005A025E">
              <w:rPr>
                <w:sz w:val="22"/>
                <w:szCs w:val="22"/>
              </w:rPr>
              <w:t>31PQ</w:t>
            </w:r>
          </w:p>
        </w:tc>
        <w:tc>
          <w:tcPr>
            <w:tcW w:w="3815" w:type="dxa"/>
            <w:tcBorders>
              <w:top w:val="nil"/>
              <w:left w:val="nil"/>
              <w:bottom w:val="single" w:sz="8" w:space="0" w:color="000000"/>
              <w:right w:val="single" w:sz="8" w:space="0" w:color="000000"/>
            </w:tcBorders>
            <w:shd w:val="clear" w:color="auto" w:fill="auto"/>
            <w:vAlign w:val="center"/>
          </w:tcPr>
          <w:p w14:paraId="62BBA40A" w14:textId="77777777" w:rsidR="00315CDA" w:rsidRPr="005A025E" w:rsidRDefault="00315CDA" w:rsidP="00971722">
            <w:pPr>
              <w:rPr>
                <w:sz w:val="22"/>
                <w:szCs w:val="22"/>
              </w:rPr>
            </w:pPr>
            <w:r w:rsidRPr="005A025E">
              <w:rPr>
                <w:sz w:val="22"/>
                <w:szCs w:val="22"/>
              </w:rPr>
              <w:t>IDE-II</w:t>
            </w:r>
          </w:p>
        </w:tc>
        <w:tc>
          <w:tcPr>
            <w:tcW w:w="730" w:type="dxa"/>
            <w:tcBorders>
              <w:top w:val="nil"/>
              <w:left w:val="nil"/>
              <w:bottom w:val="single" w:sz="8" w:space="0" w:color="000000"/>
              <w:right w:val="single" w:sz="8" w:space="0" w:color="000000"/>
            </w:tcBorders>
            <w:shd w:val="clear" w:color="auto" w:fill="auto"/>
            <w:vAlign w:val="center"/>
          </w:tcPr>
          <w:p w14:paraId="5390EE38"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A0FCB55"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AF878C9"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93E8911" w14:textId="77777777" w:rsidR="00315CDA" w:rsidRPr="005A025E" w:rsidRDefault="00315CDA" w:rsidP="00971722">
            <w:pPr>
              <w:jc w:val="center"/>
              <w:rPr>
                <w:sz w:val="22"/>
                <w:szCs w:val="22"/>
              </w:rPr>
            </w:pPr>
            <w:r w:rsidRPr="005A025E">
              <w:rPr>
                <w:sz w:val="22"/>
                <w:szCs w:val="22"/>
              </w:rPr>
              <w:t>3</w:t>
            </w:r>
          </w:p>
        </w:tc>
      </w:tr>
      <w:tr w:rsidR="00315CDA" w:rsidRPr="005A025E" w14:paraId="0667BEEB" w14:textId="77777777" w:rsidTr="00971722">
        <w:trPr>
          <w:trHeight w:val="240"/>
          <w:jc w:val="center"/>
        </w:trPr>
        <w:tc>
          <w:tcPr>
            <w:tcW w:w="5660" w:type="dxa"/>
            <w:gridSpan w:val="3"/>
            <w:tcBorders>
              <w:top w:val="nil"/>
              <w:left w:val="single" w:sz="8" w:space="0" w:color="000000"/>
              <w:bottom w:val="single" w:sz="8" w:space="0" w:color="000000"/>
              <w:right w:val="single" w:sz="8" w:space="0" w:color="000000"/>
            </w:tcBorders>
            <w:shd w:val="clear" w:color="auto" w:fill="auto"/>
            <w:vAlign w:val="bottom"/>
          </w:tcPr>
          <w:p w14:paraId="0C6FB0FC" w14:textId="77777777" w:rsidR="00315CDA" w:rsidRPr="005A025E" w:rsidRDefault="00315CDA" w:rsidP="00971722">
            <w:pPr>
              <w:jc w:val="center"/>
              <w:rPr>
                <w:b/>
                <w:sz w:val="22"/>
                <w:szCs w:val="22"/>
              </w:rPr>
            </w:pPr>
            <w:r w:rsidRPr="005A025E">
              <w:rPr>
                <w:b/>
                <w:sz w:val="22"/>
                <w:szCs w:val="22"/>
              </w:rPr>
              <w:t>TOTAL</w:t>
            </w:r>
          </w:p>
        </w:tc>
        <w:tc>
          <w:tcPr>
            <w:tcW w:w="730" w:type="dxa"/>
            <w:tcBorders>
              <w:top w:val="nil"/>
              <w:left w:val="nil"/>
              <w:bottom w:val="single" w:sz="8" w:space="0" w:color="000000"/>
              <w:right w:val="single" w:sz="8" w:space="0" w:color="000000"/>
            </w:tcBorders>
            <w:shd w:val="clear" w:color="auto" w:fill="auto"/>
            <w:vAlign w:val="center"/>
          </w:tcPr>
          <w:p w14:paraId="33E55ACF" w14:textId="77777777" w:rsidR="00315CDA" w:rsidRPr="005A025E" w:rsidRDefault="00315CDA" w:rsidP="00971722">
            <w:pPr>
              <w:jc w:val="center"/>
              <w:rPr>
                <w:b/>
                <w:sz w:val="22"/>
                <w:szCs w:val="22"/>
              </w:rPr>
            </w:pPr>
            <w:r w:rsidRPr="005A025E">
              <w:rPr>
                <w:b/>
                <w:sz w:val="22"/>
                <w:szCs w:val="22"/>
              </w:rPr>
              <w:t>15</w:t>
            </w:r>
          </w:p>
        </w:tc>
        <w:tc>
          <w:tcPr>
            <w:tcW w:w="855" w:type="dxa"/>
            <w:tcBorders>
              <w:top w:val="nil"/>
              <w:left w:val="nil"/>
              <w:bottom w:val="single" w:sz="8" w:space="0" w:color="000000"/>
              <w:right w:val="single" w:sz="8" w:space="0" w:color="000000"/>
            </w:tcBorders>
            <w:shd w:val="clear" w:color="auto" w:fill="auto"/>
            <w:vAlign w:val="center"/>
          </w:tcPr>
          <w:p w14:paraId="00D997F0" w14:textId="77777777" w:rsidR="00315CDA" w:rsidRPr="005A025E" w:rsidRDefault="00315CDA" w:rsidP="00971722">
            <w:pPr>
              <w:jc w:val="center"/>
              <w:rPr>
                <w:b/>
                <w:sz w:val="22"/>
                <w:szCs w:val="22"/>
              </w:rPr>
            </w:pPr>
            <w:r w:rsidRPr="005A025E">
              <w:rPr>
                <w:b/>
                <w:sz w:val="22"/>
                <w:szCs w:val="22"/>
              </w:rPr>
              <w:t>2</w:t>
            </w:r>
          </w:p>
        </w:tc>
        <w:tc>
          <w:tcPr>
            <w:tcW w:w="915" w:type="dxa"/>
            <w:tcBorders>
              <w:top w:val="nil"/>
              <w:left w:val="nil"/>
              <w:bottom w:val="single" w:sz="8" w:space="0" w:color="000000"/>
              <w:right w:val="single" w:sz="8" w:space="0" w:color="000000"/>
            </w:tcBorders>
            <w:shd w:val="clear" w:color="auto" w:fill="auto"/>
            <w:vAlign w:val="center"/>
          </w:tcPr>
          <w:p w14:paraId="36A67268" w14:textId="77777777" w:rsidR="00315CDA" w:rsidRPr="005A025E" w:rsidRDefault="00315CDA" w:rsidP="00971722">
            <w:pPr>
              <w:jc w:val="center"/>
              <w:rPr>
                <w:b/>
                <w:sz w:val="22"/>
                <w:szCs w:val="22"/>
              </w:rPr>
            </w:pPr>
            <w:r w:rsidRPr="005A025E">
              <w:rPr>
                <w:b/>
                <w:sz w:val="22"/>
                <w:szCs w:val="22"/>
              </w:rPr>
              <w:t>8</w:t>
            </w:r>
          </w:p>
        </w:tc>
        <w:tc>
          <w:tcPr>
            <w:tcW w:w="855" w:type="dxa"/>
            <w:tcBorders>
              <w:top w:val="nil"/>
              <w:left w:val="nil"/>
              <w:bottom w:val="single" w:sz="8" w:space="0" w:color="000000"/>
              <w:right w:val="single" w:sz="8" w:space="0" w:color="000000"/>
            </w:tcBorders>
            <w:shd w:val="clear" w:color="auto" w:fill="auto"/>
            <w:vAlign w:val="center"/>
          </w:tcPr>
          <w:p w14:paraId="2A7FDDAB" w14:textId="77777777" w:rsidR="00315CDA" w:rsidRPr="005A025E" w:rsidRDefault="00315CDA" w:rsidP="00971722">
            <w:pPr>
              <w:jc w:val="center"/>
              <w:rPr>
                <w:b/>
                <w:sz w:val="22"/>
                <w:szCs w:val="22"/>
              </w:rPr>
            </w:pPr>
            <w:r w:rsidRPr="005A025E">
              <w:rPr>
                <w:b/>
                <w:sz w:val="22"/>
                <w:szCs w:val="22"/>
              </w:rPr>
              <w:t>21</w:t>
            </w:r>
          </w:p>
        </w:tc>
      </w:tr>
    </w:tbl>
    <w:p w14:paraId="5513F006" w14:textId="77777777" w:rsidR="00315CDA" w:rsidRPr="005A025E" w:rsidRDefault="00315CDA" w:rsidP="00315CDA">
      <w:pPr>
        <w:rPr>
          <w:sz w:val="22"/>
          <w:szCs w:val="22"/>
        </w:rPr>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170"/>
        <w:gridCol w:w="3830"/>
        <w:gridCol w:w="715"/>
        <w:gridCol w:w="855"/>
        <w:gridCol w:w="915"/>
        <w:gridCol w:w="855"/>
      </w:tblGrid>
      <w:tr w:rsidR="00315CDA" w:rsidRPr="005A025E" w14:paraId="4A0BFB02" w14:textId="77777777" w:rsidTr="00971722">
        <w:trPr>
          <w:trHeight w:val="240"/>
          <w:jc w:val="center"/>
        </w:trPr>
        <w:tc>
          <w:tcPr>
            <w:tcW w:w="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EBE7EC" w14:textId="77777777" w:rsidR="00315CDA" w:rsidRPr="005A025E" w:rsidRDefault="00315CDA" w:rsidP="00971722">
            <w:pPr>
              <w:jc w:val="center"/>
              <w:rPr>
                <w:b/>
                <w:bCs/>
                <w:sz w:val="22"/>
                <w:szCs w:val="22"/>
              </w:rPr>
            </w:pPr>
            <w:r w:rsidRPr="005A025E">
              <w:rPr>
                <w:b/>
                <w:bCs/>
                <w:sz w:val="22"/>
                <w:szCs w:val="22"/>
              </w:rPr>
              <w:t>Sl. No.</w:t>
            </w:r>
          </w:p>
        </w:tc>
        <w:tc>
          <w:tcPr>
            <w:tcW w:w="1170" w:type="dxa"/>
            <w:tcBorders>
              <w:top w:val="single" w:sz="8" w:space="0" w:color="000000"/>
              <w:left w:val="nil"/>
              <w:bottom w:val="single" w:sz="8" w:space="0" w:color="000000"/>
              <w:right w:val="single" w:sz="8" w:space="0" w:color="000000"/>
            </w:tcBorders>
            <w:shd w:val="clear" w:color="auto" w:fill="auto"/>
            <w:vAlign w:val="center"/>
          </w:tcPr>
          <w:p w14:paraId="0D2D4F75" w14:textId="77777777" w:rsidR="00315CDA" w:rsidRPr="005A025E" w:rsidRDefault="00315CDA" w:rsidP="00971722">
            <w:pPr>
              <w:jc w:val="center"/>
              <w:rPr>
                <w:b/>
                <w:bCs/>
                <w:sz w:val="22"/>
                <w:szCs w:val="22"/>
              </w:rPr>
            </w:pPr>
            <w:r w:rsidRPr="005A025E">
              <w:rPr>
                <w:b/>
                <w:bCs/>
                <w:sz w:val="22"/>
                <w:szCs w:val="22"/>
              </w:rPr>
              <w:t>Subject Code</w:t>
            </w:r>
          </w:p>
        </w:tc>
        <w:tc>
          <w:tcPr>
            <w:tcW w:w="3830" w:type="dxa"/>
            <w:tcBorders>
              <w:top w:val="single" w:sz="8" w:space="0" w:color="000000"/>
              <w:left w:val="nil"/>
              <w:bottom w:val="single" w:sz="8" w:space="0" w:color="000000"/>
              <w:right w:val="single" w:sz="8" w:space="0" w:color="000000"/>
            </w:tcBorders>
            <w:shd w:val="clear" w:color="auto" w:fill="auto"/>
            <w:vAlign w:val="center"/>
          </w:tcPr>
          <w:p w14:paraId="1E4E05C3" w14:textId="77777777" w:rsidR="00315CDA" w:rsidRPr="005A025E" w:rsidRDefault="00315CDA" w:rsidP="00971722">
            <w:pPr>
              <w:jc w:val="center"/>
              <w:rPr>
                <w:b/>
                <w:bCs/>
                <w:sz w:val="22"/>
                <w:szCs w:val="22"/>
              </w:rPr>
            </w:pPr>
            <w:r w:rsidRPr="005A025E">
              <w:rPr>
                <w:b/>
                <w:bCs/>
                <w:sz w:val="22"/>
                <w:szCs w:val="22"/>
              </w:rPr>
              <w:t>SEMESTER VI</w:t>
            </w:r>
          </w:p>
        </w:tc>
        <w:tc>
          <w:tcPr>
            <w:tcW w:w="715" w:type="dxa"/>
            <w:tcBorders>
              <w:top w:val="single" w:sz="8" w:space="0" w:color="000000"/>
              <w:left w:val="nil"/>
              <w:bottom w:val="single" w:sz="8" w:space="0" w:color="000000"/>
              <w:right w:val="single" w:sz="8" w:space="0" w:color="000000"/>
            </w:tcBorders>
            <w:shd w:val="clear" w:color="auto" w:fill="auto"/>
            <w:vAlign w:val="center"/>
          </w:tcPr>
          <w:p w14:paraId="323FBD8B" w14:textId="77777777" w:rsidR="00315CDA" w:rsidRPr="005A025E" w:rsidRDefault="00315CDA" w:rsidP="00971722">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52573DB5" w14:textId="77777777" w:rsidR="00315CDA" w:rsidRPr="005A025E" w:rsidRDefault="00315CDA" w:rsidP="00971722">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77E73C24" w14:textId="77777777" w:rsidR="00315CDA" w:rsidRPr="005A025E" w:rsidRDefault="00315CDA" w:rsidP="00971722">
            <w:pPr>
              <w:jc w:val="center"/>
              <w:rPr>
                <w:b/>
                <w:bCs/>
                <w:sz w:val="22"/>
                <w:szCs w:val="22"/>
              </w:rPr>
            </w:pPr>
            <w:r w:rsidRPr="005A025E">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CFB26C9" w14:textId="77777777" w:rsidR="00315CDA" w:rsidRPr="005A025E" w:rsidRDefault="00315CDA" w:rsidP="00971722">
            <w:pPr>
              <w:jc w:val="center"/>
              <w:rPr>
                <w:b/>
                <w:bCs/>
                <w:sz w:val="22"/>
                <w:szCs w:val="22"/>
              </w:rPr>
            </w:pPr>
            <w:r w:rsidRPr="005A025E">
              <w:rPr>
                <w:b/>
                <w:bCs/>
                <w:sz w:val="22"/>
                <w:szCs w:val="22"/>
              </w:rPr>
              <w:t>C</w:t>
            </w:r>
          </w:p>
        </w:tc>
      </w:tr>
      <w:tr w:rsidR="00315CDA" w:rsidRPr="005A025E" w14:paraId="3D5EA4BD"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48A95DA8" w14:textId="77777777" w:rsidR="00315CDA" w:rsidRPr="005A025E" w:rsidRDefault="00315CDA" w:rsidP="00971722">
            <w:pPr>
              <w:jc w:val="center"/>
              <w:rPr>
                <w:sz w:val="22"/>
                <w:szCs w:val="22"/>
              </w:rPr>
            </w:pPr>
            <w:r w:rsidRPr="005A025E">
              <w:rPr>
                <w:sz w:val="22"/>
                <w:szCs w:val="22"/>
              </w:rPr>
              <w:t>1.</w:t>
            </w:r>
          </w:p>
        </w:tc>
        <w:tc>
          <w:tcPr>
            <w:tcW w:w="1170" w:type="dxa"/>
            <w:tcBorders>
              <w:top w:val="nil"/>
              <w:left w:val="nil"/>
              <w:bottom w:val="single" w:sz="8" w:space="0" w:color="000000"/>
              <w:right w:val="single" w:sz="8" w:space="0" w:color="000000"/>
            </w:tcBorders>
            <w:shd w:val="clear" w:color="auto" w:fill="auto"/>
            <w:vAlign w:val="center"/>
          </w:tcPr>
          <w:p w14:paraId="247ADF62" w14:textId="77777777" w:rsidR="00315CDA" w:rsidRPr="005A025E" w:rsidRDefault="00315CDA" w:rsidP="006E153E">
            <w:pPr>
              <w:jc w:val="center"/>
              <w:rPr>
                <w:sz w:val="22"/>
                <w:szCs w:val="22"/>
              </w:rPr>
            </w:pPr>
            <w:r w:rsidRPr="005A025E">
              <w:rPr>
                <w:sz w:val="22"/>
                <w:szCs w:val="22"/>
              </w:rPr>
              <w:t>CB3201</w:t>
            </w:r>
          </w:p>
        </w:tc>
        <w:tc>
          <w:tcPr>
            <w:tcW w:w="3830" w:type="dxa"/>
            <w:tcBorders>
              <w:top w:val="nil"/>
              <w:left w:val="nil"/>
              <w:bottom w:val="single" w:sz="8" w:space="0" w:color="000000"/>
              <w:right w:val="single" w:sz="8" w:space="0" w:color="000000"/>
            </w:tcBorders>
            <w:shd w:val="clear" w:color="auto" w:fill="auto"/>
            <w:vAlign w:val="center"/>
          </w:tcPr>
          <w:p w14:paraId="18D874EA" w14:textId="77777777" w:rsidR="00315CDA" w:rsidRPr="005A025E" w:rsidRDefault="00315CDA" w:rsidP="00971722">
            <w:pPr>
              <w:rPr>
                <w:sz w:val="22"/>
                <w:szCs w:val="22"/>
              </w:rPr>
            </w:pPr>
            <w:r w:rsidRPr="005A025E">
              <w:rPr>
                <w:sz w:val="22"/>
                <w:szCs w:val="22"/>
              </w:rPr>
              <w:t xml:space="preserve">Process Plant Design and Economics </w:t>
            </w:r>
          </w:p>
        </w:tc>
        <w:tc>
          <w:tcPr>
            <w:tcW w:w="715" w:type="dxa"/>
            <w:tcBorders>
              <w:top w:val="nil"/>
              <w:left w:val="nil"/>
              <w:bottom w:val="single" w:sz="8" w:space="0" w:color="000000"/>
              <w:right w:val="single" w:sz="8" w:space="0" w:color="000000"/>
            </w:tcBorders>
            <w:shd w:val="clear" w:color="auto" w:fill="auto"/>
            <w:vAlign w:val="center"/>
          </w:tcPr>
          <w:p w14:paraId="430A0555"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27B5CED"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01A8E225"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46F8443D" w14:textId="77777777" w:rsidR="00315CDA" w:rsidRPr="005A025E" w:rsidRDefault="00315CDA" w:rsidP="00971722">
            <w:pPr>
              <w:jc w:val="center"/>
              <w:rPr>
                <w:sz w:val="22"/>
                <w:szCs w:val="22"/>
              </w:rPr>
            </w:pPr>
            <w:r w:rsidRPr="005A025E">
              <w:rPr>
                <w:sz w:val="22"/>
                <w:szCs w:val="22"/>
              </w:rPr>
              <w:t>3</w:t>
            </w:r>
          </w:p>
        </w:tc>
      </w:tr>
      <w:tr w:rsidR="00315CDA" w:rsidRPr="005A025E" w14:paraId="21F347B9"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72E2BE06" w14:textId="77777777" w:rsidR="00315CDA" w:rsidRPr="005A025E" w:rsidRDefault="00315CDA" w:rsidP="00971722">
            <w:pPr>
              <w:jc w:val="center"/>
              <w:rPr>
                <w:sz w:val="22"/>
                <w:szCs w:val="22"/>
              </w:rPr>
            </w:pPr>
            <w:r w:rsidRPr="005A025E">
              <w:rPr>
                <w:sz w:val="22"/>
                <w:szCs w:val="22"/>
              </w:rPr>
              <w:t>2.</w:t>
            </w:r>
          </w:p>
        </w:tc>
        <w:tc>
          <w:tcPr>
            <w:tcW w:w="1170" w:type="dxa"/>
            <w:tcBorders>
              <w:top w:val="nil"/>
              <w:left w:val="nil"/>
              <w:bottom w:val="single" w:sz="8" w:space="0" w:color="000000"/>
              <w:right w:val="single" w:sz="8" w:space="0" w:color="000000"/>
            </w:tcBorders>
            <w:shd w:val="clear" w:color="auto" w:fill="auto"/>
            <w:vAlign w:val="center"/>
          </w:tcPr>
          <w:p w14:paraId="7FA0E470" w14:textId="77777777" w:rsidR="00315CDA" w:rsidRPr="005A025E" w:rsidRDefault="00315CDA" w:rsidP="006E153E">
            <w:pPr>
              <w:jc w:val="center"/>
              <w:rPr>
                <w:sz w:val="22"/>
                <w:szCs w:val="22"/>
              </w:rPr>
            </w:pPr>
            <w:r w:rsidRPr="005A025E">
              <w:rPr>
                <w:sz w:val="22"/>
                <w:szCs w:val="22"/>
              </w:rPr>
              <w:t>CB3202</w:t>
            </w:r>
          </w:p>
        </w:tc>
        <w:tc>
          <w:tcPr>
            <w:tcW w:w="3830" w:type="dxa"/>
            <w:tcBorders>
              <w:top w:val="nil"/>
              <w:left w:val="nil"/>
              <w:bottom w:val="single" w:sz="8" w:space="0" w:color="000000"/>
              <w:right w:val="single" w:sz="8" w:space="0" w:color="000000"/>
            </w:tcBorders>
            <w:shd w:val="clear" w:color="auto" w:fill="auto"/>
            <w:vAlign w:val="center"/>
          </w:tcPr>
          <w:p w14:paraId="5A688B0E" w14:textId="77777777" w:rsidR="00315CDA" w:rsidRPr="005A025E" w:rsidRDefault="00315CDA" w:rsidP="00971722">
            <w:pPr>
              <w:rPr>
                <w:sz w:val="22"/>
                <w:szCs w:val="22"/>
              </w:rPr>
            </w:pPr>
            <w:r w:rsidRPr="005A025E">
              <w:rPr>
                <w:sz w:val="22"/>
                <w:szCs w:val="22"/>
              </w:rPr>
              <w:t>Transport Phenomena</w:t>
            </w:r>
          </w:p>
        </w:tc>
        <w:tc>
          <w:tcPr>
            <w:tcW w:w="715" w:type="dxa"/>
            <w:tcBorders>
              <w:top w:val="nil"/>
              <w:left w:val="nil"/>
              <w:bottom w:val="single" w:sz="8" w:space="0" w:color="000000"/>
              <w:right w:val="single" w:sz="8" w:space="0" w:color="000000"/>
            </w:tcBorders>
            <w:shd w:val="clear" w:color="auto" w:fill="auto"/>
            <w:vAlign w:val="center"/>
          </w:tcPr>
          <w:p w14:paraId="77AB875A"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0A747DC9" w14:textId="77777777" w:rsidR="00315CDA" w:rsidRPr="005A025E" w:rsidRDefault="00315CDA" w:rsidP="00971722">
            <w:pPr>
              <w:jc w:val="center"/>
              <w:rPr>
                <w:sz w:val="22"/>
                <w:szCs w:val="22"/>
              </w:rPr>
            </w:pPr>
            <w:r w:rsidRPr="005A025E">
              <w:rPr>
                <w:sz w:val="22"/>
                <w:szCs w:val="22"/>
              </w:rPr>
              <w:t>1</w:t>
            </w:r>
          </w:p>
        </w:tc>
        <w:tc>
          <w:tcPr>
            <w:tcW w:w="915" w:type="dxa"/>
            <w:tcBorders>
              <w:top w:val="nil"/>
              <w:left w:val="nil"/>
              <w:bottom w:val="single" w:sz="8" w:space="0" w:color="000000"/>
              <w:right w:val="single" w:sz="8" w:space="0" w:color="000000"/>
            </w:tcBorders>
            <w:shd w:val="clear" w:color="auto" w:fill="auto"/>
            <w:vAlign w:val="center"/>
          </w:tcPr>
          <w:p w14:paraId="320A45B0" w14:textId="77777777" w:rsidR="00315CDA" w:rsidRPr="005A025E" w:rsidRDefault="00315CDA" w:rsidP="00971722">
            <w:pPr>
              <w:rPr>
                <w:sz w:val="22"/>
                <w:szCs w:val="22"/>
              </w:rPr>
            </w:pPr>
            <w:r w:rsidRPr="005A025E">
              <w:rPr>
                <w:sz w:val="22"/>
                <w:szCs w:val="22"/>
              </w:rPr>
              <w:t xml:space="preserve">     0</w:t>
            </w:r>
          </w:p>
        </w:tc>
        <w:tc>
          <w:tcPr>
            <w:tcW w:w="855" w:type="dxa"/>
            <w:tcBorders>
              <w:top w:val="nil"/>
              <w:left w:val="nil"/>
              <w:bottom w:val="single" w:sz="8" w:space="0" w:color="000000"/>
              <w:right w:val="single" w:sz="8" w:space="0" w:color="000000"/>
            </w:tcBorders>
            <w:shd w:val="clear" w:color="auto" w:fill="auto"/>
            <w:vAlign w:val="center"/>
          </w:tcPr>
          <w:p w14:paraId="4F203738" w14:textId="77777777" w:rsidR="00315CDA" w:rsidRPr="005A025E" w:rsidRDefault="00315CDA" w:rsidP="00971722">
            <w:pPr>
              <w:jc w:val="center"/>
              <w:rPr>
                <w:sz w:val="22"/>
                <w:szCs w:val="22"/>
              </w:rPr>
            </w:pPr>
            <w:r w:rsidRPr="005A025E">
              <w:rPr>
                <w:sz w:val="22"/>
                <w:szCs w:val="22"/>
              </w:rPr>
              <w:t>4</w:t>
            </w:r>
          </w:p>
        </w:tc>
      </w:tr>
      <w:tr w:rsidR="00315CDA" w:rsidRPr="005A025E" w14:paraId="08FE87C4"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0D1338A9" w14:textId="77777777" w:rsidR="00315CDA" w:rsidRPr="005A025E" w:rsidRDefault="00315CDA" w:rsidP="00971722">
            <w:pPr>
              <w:jc w:val="center"/>
              <w:rPr>
                <w:sz w:val="22"/>
                <w:szCs w:val="22"/>
              </w:rPr>
            </w:pPr>
            <w:r w:rsidRPr="005A025E">
              <w:rPr>
                <w:sz w:val="22"/>
                <w:szCs w:val="22"/>
              </w:rPr>
              <w:t>3.</w:t>
            </w:r>
          </w:p>
        </w:tc>
        <w:tc>
          <w:tcPr>
            <w:tcW w:w="1170" w:type="dxa"/>
            <w:tcBorders>
              <w:top w:val="nil"/>
              <w:left w:val="nil"/>
              <w:bottom w:val="single" w:sz="8" w:space="0" w:color="000000"/>
              <w:right w:val="single" w:sz="8" w:space="0" w:color="000000"/>
            </w:tcBorders>
            <w:shd w:val="clear" w:color="auto" w:fill="auto"/>
            <w:vAlign w:val="center"/>
          </w:tcPr>
          <w:p w14:paraId="35716491" w14:textId="77777777" w:rsidR="00315CDA" w:rsidRPr="005A025E" w:rsidRDefault="00315CDA" w:rsidP="006E153E">
            <w:pPr>
              <w:jc w:val="center"/>
              <w:rPr>
                <w:sz w:val="22"/>
                <w:szCs w:val="22"/>
              </w:rPr>
            </w:pPr>
            <w:r w:rsidRPr="005A025E">
              <w:rPr>
                <w:sz w:val="22"/>
                <w:szCs w:val="22"/>
              </w:rPr>
              <w:t>CB3203</w:t>
            </w:r>
          </w:p>
        </w:tc>
        <w:tc>
          <w:tcPr>
            <w:tcW w:w="3830" w:type="dxa"/>
            <w:tcBorders>
              <w:top w:val="nil"/>
              <w:left w:val="nil"/>
              <w:bottom w:val="single" w:sz="8" w:space="0" w:color="000000"/>
              <w:right w:val="single" w:sz="8" w:space="0" w:color="000000"/>
            </w:tcBorders>
            <w:shd w:val="clear" w:color="auto" w:fill="auto"/>
            <w:vAlign w:val="center"/>
          </w:tcPr>
          <w:p w14:paraId="5A2BD8DB" w14:textId="77777777" w:rsidR="00315CDA" w:rsidRPr="005A025E" w:rsidRDefault="00315CDA" w:rsidP="00971722">
            <w:pPr>
              <w:rPr>
                <w:sz w:val="22"/>
                <w:szCs w:val="22"/>
              </w:rPr>
            </w:pPr>
            <w:r w:rsidRPr="005A025E">
              <w:rPr>
                <w:sz w:val="22"/>
                <w:szCs w:val="22"/>
              </w:rPr>
              <w:t>Numerical Methods in Chemical Engineering</w:t>
            </w:r>
          </w:p>
        </w:tc>
        <w:tc>
          <w:tcPr>
            <w:tcW w:w="715" w:type="dxa"/>
            <w:tcBorders>
              <w:top w:val="nil"/>
              <w:left w:val="nil"/>
              <w:bottom w:val="single" w:sz="8" w:space="0" w:color="000000"/>
              <w:right w:val="single" w:sz="8" w:space="0" w:color="000000"/>
            </w:tcBorders>
            <w:shd w:val="clear" w:color="auto" w:fill="auto"/>
            <w:vAlign w:val="center"/>
          </w:tcPr>
          <w:p w14:paraId="5F2B1CA7"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3F71D5E" w14:textId="77777777" w:rsidR="00315CDA" w:rsidRPr="005A025E" w:rsidRDefault="00315CDA" w:rsidP="00971722">
            <w:pPr>
              <w:jc w:val="center"/>
              <w:rPr>
                <w:sz w:val="22"/>
                <w:szCs w:val="22"/>
              </w:rPr>
            </w:pPr>
            <w:r w:rsidRPr="005A025E">
              <w:rPr>
                <w:sz w:val="22"/>
                <w:szCs w:val="22"/>
              </w:rPr>
              <w:t>1</w:t>
            </w:r>
          </w:p>
        </w:tc>
        <w:tc>
          <w:tcPr>
            <w:tcW w:w="915" w:type="dxa"/>
            <w:tcBorders>
              <w:top w:val="nil"/>
              <w:left w:val="nil"/>
              <w:bottom w:val="single" w:sz="8" w:space="0" w:color="000000"/>
              <w:right w:val="single" w:sz="8" w:space="0" w:color="000000"/>
            </w:tcBorders>
            <w:shd w:val="clear" w:color="auto" w:fill="auto"/>
            <w:vAlign w:val="center"/>
          </w:tcPr>
          <w:p w14:paraId="0A2E6BCE"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1EA6A58" w14:textId="77777777" w:rsidR="00315CDA" w:rsidRPr="005A025E" w:rsidRDefault="00315CDA" w:rsidP="00971722">
            <w:pPr>
              <w:jc w:val="center"/>
              <w:rPr>
                <w:sz w:val="22"/>
                <w:szCs w:val="22"/>
              </w:rPr>
            </w:pPr>
            <w:r w:rsidRPr="005A025E">
              <w:rPr>
                <w:sz w:val="22"/>
                <w:szCs w:val="22"/>
              </w:rPr>
              <w:t>4</w:t>
            </w:r>
          </w:p>
        </w:tc>
      </w:tr>
      <w:tr w:rsidR="00315CDA" w:rsidRPr="005A025E" w14:paraId="6478C078"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27AB1CDB" w14:textId="77777777" w:rsidR="00315CDA" w:rsidRPr="005A025E" w:rsidRDefault="00315CDA" w:rsidP="00971722">
            <w:pPr>
              <w:jc w:val="center"/>
              <w:rPr>
                <w:sz w:val="22"/>
                <w:szCs w:val="22"/>
              </w:rPr>
            </w:pPr>
            <w:r w:rsidRPr="005A025E">
              <w:rPr>
                <w:sz w:val="22"/>
                <w:szCs w:val="22"/>
              </w:rPr>
              <w:t>4.</w:t>
            </w:r>
          </w:p>
        </w:tc>
        <w:tc>
          <w:tcPr>
            <w:tcW w:w="1170" w:type="dxa"/>
            <w:tcBorders>
              <w:top w:val="nil"/>
              <w:left w:val="nil"/>
              <w:bottom w:val="single" w:sz="8" w:space="0" w:color="000000"/>
              <w:right w:val="single" w:sz="8" w:space="0" w:color="000000"/>
            </w:tcBorders>
            <w:shd w:val="clear" w:color="auto" w:fill="auto"/>
            <w:vAlign w:val="center"/>
          </w:tcPr>
          <w:p w14:paraId="6A7ECF4E" w14:textId="77777777" w:rsidR="00315CDA" w:rsidRPr="005A025E" w:rsidRDefault="00315CDA" w:rsidP="006E153E">
            <w:pPr>
              <w:jc w:val="center"/>
              <w:rPr>
                <w:sz w:val="22"/>
                <w:szCs w:val="22"/>
              </w:rPr>
            </w:pPr>
            <w:r w:rsidRPr="005A025E">
              <w:rPr>
                <w:sz w:val="22"/>
                <w:szCs w:val="22"/>
              </w:rPr>
              <w:t>CB3204</w:t>
            </w:r>
          </w:p>
        </w:tc>
        <w:tc>
          <w:tcPr>
            <w:tcW w:w="3830" w:type="dxa"/>
            <w:tcBorders>
              <w:top w:val="nil"/>
              <w:left w:val="nil"/>
              <w:bottom w:val="single" w:sz="8" w:space="0" w:color="000000"/>
              <w:right w:val="single" w:sz="8" w:space="0" w:color="000000"/>
            </w:tcBorders>
            <w:shd w:val="clear" w:color="auto" w:fill="auto"/>
            <w:vAlign w:val="center"/>
          </w:tcPr>
          <w:p w14:paraId="1DE3C3B2" w14:textId="77777777" w:rsidR="00315CDA" w:rsidRPr="005A025E" w:rsidRDefault="00315CDA" w:rsidP="00971722">
            <w:pPr>
              <w:rPr>
                <w:sz w:val="22"/>
                <w:szCs w:val="22"/>
              </w:rPr>
            </w:pPr>
            <w:r w:rsidRPr="005A025E">
              <w:rPr>
                <w:sz w:val="22"/>
                <w:szCs w:val="22"/>
              </w:rPr>
              <w:t>AI/ML for Chemical Engineers</w:t>
            </w:r>
          </w:p>
        </w:tc>
        <w:tc>
          <w:tcPr>
            <w:tcW w:w="715" w:type="dxa"/>
            <w:tcBorders>
              <w:top w:val="nil"/>
              <w:left w:val="nil"/>
              <w:bottom w:val="single" w:sz="8" w:space="0" w:color="000000"/>
              <w:right w:val="single" w:sz="8" w:space="0" w:color="000000"/>
            </w:tcBorders>
            <w:shd w:val="clear" w:color="auto" w:fill="auto"/>
            <w:vAlign w:val="center"/>
          </w:tcPr>
          <w:p w14:paraId="45D74DC5" w14:textId="77777777" w:rsidR="00315CDA" w:rsidRPr="005A025E" w:rsidRDefault="00315CDA" w:rsidP="00971722">
            <w:pPr>
              <w:jc w:val="center"/>
              <w:rPr>
                <w:sz w:val="22"/>
                <w:szCs w:val="22"/>
              </w:rPr>
            </w:pPr>
            <w:r w:rsidRPr="005A025E">
              <w:rPr>
                <w:sz w:val="22"/>
                <w:szCs w:val="22"/>
              </w:rPr>
              <w:t>1</w:t>
            </w:r>
          </w:p>
        </w:tc>
        <w:tc>
          <w:tcPr>
            <w:tcW w:w="855" w:type="dxa"/>
            <w:tcBorders>
              <w:top w:val="nil"/>
              <w:left w:val="nil"/>
              <w:bottom w:val="single" w:sz="8" w:space="0" w:color="000000"/>
              <w:right w:val="single" w:sz="8" w:space="0" w:color="000000"/>
            </w:tcBorders>
            <w:shd w:val="clear" w:color="auto" w:fill="auto"/>
            <w:vAlign w:val="center"/>
          </w:tcPr>
          <w:p w14:paraId="6FCF4AB1"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E71571E" w14:textId="77777777" w:rsidR="00315CDA" w:rsidRPr="005A025E" w:rsidRDefault="00315CDA" w:rsidP="00971722">
            <w:pPr>
              <w:jc w:val="center"/>
              <w:rPr>
                <w:sz w:val="22"/>
                <w:szCs w:val="22"/>
              </w:rPr>
            </w:pPr>
            <w:r w:rsidRPr="005A025E">
              <w:rPr>
                <w:sz w:val="22"/>
                <w:szCs w:val="22"/>
              </w:rPr>
              <w:t>4</w:t>
            </w:r>
          </w:p>
        </w:tc>
        <w:tc>
          <w:tcPr>
            <w:tcW w:w="855" w:type="dxa"/>
            <w:tcBorders>
              <w:top w:val="nil"/>
              <w:left w:val="nil"/>
              <w:bottom w:val="single" w:sz="8" w:space="0" w:color="000000"/>
              <w:right w:val="single" w:sz="8" w:space="0" w:color="000000"/>
            </w:tcBorders>
            <w:shd w:val="clear" w:color="auto" w:fill="auto"/>
            <w:vAlign w:val="center"/>
          </w:tcPr>
          <w:p w14:paraId="5D280C9D" w14:textId="77777777" w:rsidR="00315CDA" w:rsidRPr="005A025E" w:rsidRDefault="00315CDA" w:rsidP="00971722">
            <w:pPr>
              <w:jc w:val="center"/>
              <w:rPr>
                <w:sz w:val="22"/>
                <w:szCs w:val="22"/>
              </w:rPr>
            </w:pPr>
            <w:r w:rsidRPr="005A025E">
              <w:rPr>
                <w:sz w:val="22"/>
                <w:szCs w:val="22"/>
              </w:rPr>
              <w:t>3</w:t>
            </w:r>
          </w:p>
        </w:tc>
      </w:tr>
      <w:tr w:rsidR="00315CDA" w:rsidRPr="005A025E" w14:paraId="5BEDF3CC"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077CA8D8" w14:textId="77777777" w:rsidR="00315CDA" w:rsidRPr="005A025E" w:rsidRDefault="00315CDA" w:rsidP="00971722">
            <w:pPr>
              <w:jc w:val="center"/>
              <w:rPr>
                <w:sz w:val="22"/>
                <w:szCs w:val="22"/>
              </w:rPr>
            </w:pPr>
            <w:r w:rsidRPr="005A025E">
              <w:rPr>
                <w:sz w:val="22"/>
                <w:szCs w:val="22"/>
              </w:rPr>
              <w:t>5.</w:t>
            </w:r>
          </w:p>
        </w:tc>
        <w:tc>
          <w:tcPr>
            <w:tcW w:w="1170" w:type="dxa"/>
            <w:tcBorders>
              <w:top w:val="nil"/>
              <w:left w:val="nil"/>
              <w:bottom w:val="single" w:sz="8" w:space="0" w:color="000000"/>
              <w:right w:val="single" w:sz="8" w:space="0" w:color="000000"/>
            </w:tcBorders>
            <w:shd w:val="clear" w:color="auto" w:fill="auto"/>
            <w:vAlign w:val="center"/>
          </w:tcPr>
          <w:p w14:paraId="54661380" w14:textId="77777777" w:rsidR="00315CDA" w:rsidRPr="005A025E" w:rsidRDefault="00315CDA" w:rsidP="006E153E">
            <w:pPr>
              <w:jc w:val="center"/>
              <w:rPr>
                <w:sz w:val="22"/>
                <w:szCs w:val="22"/>
              </w:rPr>
            </w:pPr>
            <w:r w:rsidRPr="005A025E">
              <w:rPr>
                <w:sz w:val="22"/>
                <w:szCs w:val="22"/>
              </w:rPr>
              <w:t>CB3205</w:t>
            </w:r>
          </w:p>
        </w:tc>
        <w:tc>
          <w:tcPr>
            <w:tcW w:w="3830" w:type="dxa"/>
            <w:tcBorders>
              <w:top w:val="nil"/>
              <w:left w:val="nil"/>
              <w:bottom w:val="single" w:sz="8" w:space="0" w:color="000000"/>
              <w:right w:val="single" w:sz="8" w:space="0" w:color="000000"/>
            </w:tcBorders>
            <w:shd w:val="clear" w:color="auto" w:fill="auto"/>
            <w:vAlign w:val="center"/>
          </w:tcPr>
          <w:p w14:paraId="6B06F5B5" w14:textId="77777777" w:rsidR="00315CDA" w:rsidRPr="005A025E" w:rsidRDefault="00315CDA" w:rsidP="00971722">
            <w:pPr>
              <w:pStyle w:val="Heading2"/>
              <w:spacing w:line="259" w:lineRule="auto"/>
              <w:rPr>
                <w:rFonts w:ascii="Times New Roman" w:hAnsi="Times New Roman" w:cs="Times New Roman"/>
                <w:b w:val="0"/>
                <w:sz w:val="22"/>
                <w:szCs w:val="22"/>
              </w:rPr>
            </w:pPr>
            <w:r w:rsidRPr="005A025E">
              <w:rPr>
                <w:rFonts w:ascii="Times New Roman" w:hAnsi="Times New Roman" w:cs="Times New Roman"/>
                <w:b w:val="0"/>
                <w:sz w:val="22"/>
                <w:szCs w:val="22"/>
              </w:rPr>
              <w:t>Chemical Plant Safety and Hazards</w:t>
            </w:r>
          </w:p>
        </w:tc>
        <w:tc>
          <w:tcPr>
            <w:tcW w:w="715" w:type="dxa"/>
            <w:tcBorders>
              <w:top w:val="nil"/>
              <w:left w:val="nil"/>
              <w:bottom w:val="single" w:sz="8" w:space="0" w:color="000000"/>
              <w:right w:val="single" w:sz="8" w:space="0" w:color="000000"/>
            </w:tcBorders>
            <w:shd w:val="clear" w:color="auto" w:fill="auto"/>
            <w:vAlign w:val="center"/>
          </w:tcPr>
          <w:p w14:paraId="050D034A"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F43DBF6"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95A6168"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2B57A1FB" w14:textId="77777777" w:rsidR="00315CDA" w:rsidRPr="005A025E" w:rsidRDefault="00315CDA" w:rsidP="00971722">
            <w:pPr>
              <w:jc w:val="center"/>
              <w:rPr>
                <w:sz w:val="22"/>
                <w:szCs w:val="22"/>
              </w:rPr>
            </w:pPr>
            <w:r w:rsidRPr="005A025E">
              <w:rPr>
                <w:sz w:val="22"/>
                <w:szCs w:val="22"/>
              </w:rPr>
              <w:t>3</w:t>
            </w:r>
          </w:p>
        </w:tc>
      </w:tr>
      <w:tr w:rsidR="00315CDA" w:rsidRPr="005A025E" w14:paraId="4B959ACE" w14:textId="77777777" w:rsidTr="00971722">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bottom"/>
          </w:tcPr>
          <w:p w14:paraId="52AEBC3D" w14:textId="77777777" w:rsidR="00315CDA" w:rsidRPr="005A025E" w:rsidRDefault="00315CDA" w:rsidP="00971722">
            <w:pPr>
              <w:jc w:val="center"/>
              <w:rPr>
                <w:sz w:val="22"/>
                <w:szCs w:val="22"/>
              </w:rPr>
            </w:pPr>
            <w:r w:rsidRPr="005A025E">
              <w:rPr>
                <w:sz w:val="22"/>
                <w:szCs w:val="22"/>
              </w:rPr>
              <w:t>6.</w:t>
            </w:r>
          </w:p>
        </w:tc>
        <w:tc>
          <w:tcPr>
            <w:tcW w:w="1170" w:type="dxa"/>
            <w:tcBorders>
              <w:top w:val="nil"/>
              <w:left w:val="nil"/>
              <w:bottom w:val="single" w:sz="8" w:space="0" w:color="000000"/>
              <w:right w:val="single" w:sz="8" w:space="0" w:color="000000"/>
            </w:tcBorders>
            <w:shd w:val="clear" w:color="auto" w:fill="auto"/>
            <w:vAlign w:val="center"/>
          </w:tcPr>
          <w:p w14:paraId="147855EA" w14:textId="266B1986" w:rsidR="00315CDA" w:rsidRPr="005A025E" w:rsidRDefault="00315CDA" w:rsidP="006E153E">
            <w:pPr>
              <w:jc w:val="center"/>
              <w:rPr>
                <w:sz w:val="22"/>
                <w:szCs w:val="22"/>
              </w:rPr>
            </w:pPr>
            <w:r w:rsidRPr="005A025E">
              <w:rPr>
                <w:sz w:val="22"/>
                <w:szCs w:val="22"/>
              </w:rPr>
              <w:t>CB32</w:t>
            </w:r>
            <w:r w:rsidR="006E153E">
              <w:rPr>
                <w:sz w:val="22"/>
                <w:szCs w:val="22"/>
              </w:rPr>
              <w:t>XX</w:t>
            </w:r>
          </w:p>
        </w:tc>
        <w:tc>
          <w:tcPr>
            <w:tcW w:w="3830" w:type="dxa"/>
            <w:tcBorders>
              <w:top w:val="nil"/>
              <w:left w:val="nil"/>
              <w:bottom w:val="single" w:sz="8" w:space="0" w:color="000000"/>
              <w:right w:val="single" w:sz="8" w:space="0" w:color="000000"/>
            </w:tcBorders>
            <w:shd w:val="clear" w:color="auto" w:fill="auto"/>
            <w:vAlign w:val="center"/>
          </w:tcPr>
          <w:p w14:paraId="6784BF1B" w14:textId="77777777" w:rsidR="00315CDA" w:rsidRPr="005A025E" w:rsidRDefault="00315CDA" w:rsidP="00971722">
            <w:pPr>
              <w:rPr>
                <w:sz w:val="22"/>
                <w:szCs w:val="22"/>
              </w:rPr>
            </w:pPr>
            <w:r w:rsidRPr="005A025E">
              <w:rPr>
                <w:sz w:val="22"/>
                <w:szCs w:val="22"/>
              </w:rPr>
              <w:t>DE-I</w:t>
            </w:r>
          </w:p>
        </w:tc>
        <w:tc>
          <w:tcPr>
            <w:tcW w:w="715" w:type="dxa"/>
            <w:tcBorders>
              <w:top w:val="nil"/>
              <w:left w:val="nil"/>
              <w:bottom w:val="single" w:sz="8" w:space="0" w:color="000000"/>
              <w:right w:val="single" w:sz="8" w:space="0" w:color="000000"/>
            </w:tcBorders>
            <w:shd w:val="clear" w:color="auto" w:fill="auto"/>
            <w:vAlign w:val="center"/>
          </w:tcPr>
          <w:p w14:paraId="6AA46B7D"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40BC7DD7"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1A347C5F"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6A940520" w14:textId="77777777" w:rsidR="00315CDA" w:rsidRPr="005A025E" w:rsidRDefault="00315CDA" w:rsidP="00971722">
            <w:pPr>
              <w:jc w:val="center"/>
              <w:rPr>
                <w:sz w:val="22"/>
                <w:szCs w:val="22"/>
              </w:rPr>
            </w:pPr>
            <w:r w:rsidRPr="005A025E">
              <w:rPr>
                <w:sz w:val="22"/>
                <w:szCs w:val="22"/>
              </w:rPr>
              <w:t>3</w:t>
            </w:r>
          </w:p>
        </w:tc>
      </w:tr>
      <w:tr w:rsidR="00315CDA" w:rsidRPr="005A025E" w14:paraId="0BCF54C8" w14:textId="77777777" w:rsidTr="00971722">
        <w:trPr>
          <w:trHeight w:val="240"/>
          <w:jc w:val="center"/>
        </w:trPr>
        <w:tc>
          <w:tcPr>
            <w:tcW w:w="5660" w:type="dxa"/>
            <w:gridSpan w:val="3"/>
            <w:tcBorders>
              <w:top w:val="nil"/>
              <w:left w:val="single" w:sz="8" w:space="0" w:color="000000"/>
              <w:bottom w:val="single" w:sz="8" w:space="0" w:color="000000"/>
              <w:right w:val="single" w:sz="8" w:space="0" w:color="000000"/>
            </w:tcBorders>
            <w:shd w:val="clear" w:color="auto" w:fill="auto"/>
            <w:vAlign w:val="bottom"/>
          </w:tcPr>
          <w:p w14:paraId="4560A62E" w14:textId="77777777" w:rsidR="00315CDA" w:rsidRPr="005A025E" w:rsidRDefault="00315CDA" w:rsidP="00971722">
            <w:pPr>
              <w:jc w:val="center"/>
              <w:rPr>
                <w:sz w:val="22"/>
                <w:szCs w:val="22"/>
              </w:rPr>
            </w:pPr>
            <w:r w:rsidRPr="005A025E">
              <w:rPr>
                <w:b/>
                <w:sz w:val="22"/>
                <w:szCs w:val="22"/>
              </w:rPr>
              <w:t>TOTAL</w:t>
            </w:r>
          </w:p>
        </w:tc>
        <w:tc>
          <w:tcPr>
            <w:tcW w:w="715" w:type="dxa"/>
            <w:tcBorders>
              <w:top w:val="nil"/>
              <w:left w:val="nil"/>
              <w:bottom w:val="single" w:sz="8" w:space="0" w:color="000000"/>
              <w:right w:val="single" w:sz="8" w:space="0" w:color="000000"/>
            </w:tcBorders>
            <w:shd w:val="clear" w:color="auto" w:fill="auto"/>
            <w:vAlign w:val="center"/>
          </w:tcPr>
          <w:p w14:paraId="27D40848" w14:textId="77777777" w:rsidR="00315CDA" w:rsidRPr="005A025E" w:rsidRDefault="00315CDA" w:rsidP="00971722">
            <w:pPr>
              <w:jc w:val="center"/>
              <w:rPr>
                <w:b/>
                <w:bCs/>
                <w:sz w:val="22"/>
                <w:szCs w:val="22"/>
              </w:rPr>
            </w:pPr>
            <w:r w:rsidRPr="005A025E">
              <w:rPr>
                <w:b/>
                <w:bCs/>
                <w:sz w:val="22"/>
                <w:szCs w:val="22"/>
              </w:rPr>
              <w:t>16</w:t>
            </w:r>
          </w:p>
        </w:tc>
        <w:tc>
          <w:tcPr>
            <w:tcW w:w="855" w:type="dxa"/>
            <w:tcBorders>
              <w:top w:val="nil"/>
              <w:left w:val="nil"/>
              <w:bottom w:val="single" w:sz="8" w:space="0" w:color="000000"/>
              <w:right w:val="single" w:sz="8" w:space="0" w:color="000000"/>
            </w:tcBorders>
            <w:shd w:val="clear" w:color="auto" w:fill="auto"/>
            <w:vAlign w:val="center"/>
          </w:tcPr>
          <w:p w14:paraId="0C4E7645" w14:textId="77777777" w:rsidR="00315CDA" w:rsidRPr="005A025E" w:rsidRDefault="00315CDA" w:rsidP="00971722">
            <w:pPr>
              <w:jc w:val="center"/>
              <w:rPr>
                <w:b/>
                <w:bCs/>
                <w:sz w:val="22"/>
                <w:szCs w:val="22"/>
              </w:rPr>
            </w:pPr>
            <w:r w:rsidRPr="005A025E">
              <w:rPr>
                <w:b/>
                <w:bCs/>
                <w:sz w:val="22"/>
                <w:szCs w:val="22"/>
              </w:rPr>
              <w:t>2</w:t>
            </w:r>
          </w:p>
        </w:tc>
        <w:tc>
          <w:tcPr>
            <w:tcW w:w="915" w:type="dxa"/>
            <w:tcBorders>
              <w:top w:val="nil"/>
              <w:left w:val="nil"/>
              <w:bottom w:val="single" w:sz="8" w:space="0" w:color="000000"/>
              <w:right w:val="single" w:sz="8" w:space="0" w:color="000000"/>
            </w:tcBorders>
            <w:shd w:val="clear" w:color="auto" w:fill="auto"/>
            <w:vAlign w:val="center"/>
          </w:tcPr>
          <w:p w14:paraId="391BECD0" w14:textId="77777777" w:rsidR="00315CDA" w:rsidRPr="005A025E" w:rsidRDefault="00315CDA" w:rsidP="00971722">
            <w:pPr>
              <w:jc w:val="center"/>
              <w:rPr>
                <w:b/>
                <w:bCs/>
                <w:sz w:val="22"/>
                <w:szCs w:val="22"/>
              </w:rPr>
            </w:pPr>
            <w:r w:rsidRPr="005A025E">
              <w:rPr>
                <w:b/>
                <w:bCs/>
                <w:sz w:val="22"/>
                <w:szCs w:val="22"/>
              </w:rPr>
              <w:t>4</w:t>
            </w:r>
          </w:p>
        </w:tc>
        <w:tc>
          <w:tcPr>
            <w:tcW w:w="855" w:type="dxa"/>
            <w:tcBorders>
              <w:top w:val="nil"/>
              <w:left w:val="nil"/>
              <w:bottom w:val="single" w:sz="8" w:space="0" w:color="000000"/>
              <w:right w:val="single" w:sz="8" w:space="0" w:color="000000"/>
            </w:tcBorders>
            <w:shd w:val="clear" w:color="auto" w:fill="auto"/>
            <w:vAlign w:val="center"/>
          </w:tcPr>
          <w:p w14:paraId="7F58C6CB" w14:textId="77777777" w:rsidR="00315CDA" w:rsidRPr="005A025E" w:rsidRDefault="00315CDA" w:rsidP="00971722">
            <w:pPr>
              <w:jc w:val="center"/>
              <w:rPr>
                <w:b/>
                <w:sz w:val="22"/>
                <w:szCs w:val="22"/>
              </w:rPr>
            </w:pPr>
            <w:r w:rsidRPr="005A025E">
              <w:rPr>
                <w:b/>
                <w:sz w:val="22"/>
                <w:szCs w:val="22"/>
              </w:rPr>
              <w:t>20</w:t>
            </w:r>
          </w:p>
        </w:tc>
      </w:tr>
    </w:tbl>
    <w:p w14:paraId="2BF43A06" w14:textId="63893F8D" w:rsidR="007D59DF" w:rsidRDefault="007D59DF" w:rsidP="00315CDA">
      <w:pPr>
        <w:rPr>
          <w:b/>
          <w:sz w:val="22"/>
          <w:szCs w:val="22"/>
        </w:rPr>
      </w:pPr>
    </w:p>
    <w:p w14:paraId="2357DEAA" w14:textId="77777777" w:rsidR="007D59DF" w:rsidRDefault="007D59DF">
      <w:pPr>
        <w:spacing w:after="160" w:line="259" w:lineRule="auto"/>
        <w:rPr>
          <w:b/>
          <w:sz w:val="22"/>
          <w:szCs w:val="22"/>
        </w:rPr>
      </w:pPr>
      <w:r>
        <w:rPr>
          <w:b/>
          <w:sz w:val="22"/>
          <w:szCs w:val="22"/>
        </w:rPr>
        <w:br w:type="page"/>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315CDA" w:rsidRPr="005A025E" w14:paraId="7684F15C" w14:textId="77777777" w:rsidTr="00971722">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62C8F4" w14:textId="77777777" w:rsidR="00315CDA" w:rsidRPr="005A025E" w:rsidRDefault="00315CDA" w:rsidP="00971722">
            <w:pPr>
              <w:jc w:val="center"/>
              <w:rPr>
                <w:b/>
                <w:bCs/>
                <w:sz w:val="22"/>
                <w:szCs w:val="22"/>
              </w:rPr>
            </w:pPr>
            <w:r w:rsidRPr="005A025E">
              <w:rPr>
                <w:b/>
                <w:bCs/>
                <w:sz w:val="22"/>
                <w:szCs w:val="22"/>
              </w:rPr>
              <w:lastRenderedPageBreak/>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0FC40B24" w14:textId="77777777" w:rsidR="00315CDA" w:rsidRPr="005A025E" w:rsidRDefault="00315CDA" w:rsidP="00971722">
            <w:pPr>
              <w:jc w:val="center"/>
              <w:rPr>
                <w:b/>
                <w:bCs/>
                <w:sz w:val="22"/>
                <w:szCs w:val="22"/>
              </w:rPr>
            </w:pPr>
            <w:r w:rsidRPr="005A025E">
              <w:rPr>
                <w:b/>
                <w:bCs/>
                <w:sz w:val="22"/>
                <w:szCs w:val="22"/>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6EEC1707" w14:textId="77777777" w:rsidR="00315CDA" w:rsidRPr="005A025E" w:rsidRDefault="00315CDA" w:rsidP="00971722">
            <w:pPr>
              <w:jc w:val="center"/>
              <w:rPr>
                <w:b/>
                <w:bCs/>
                <w:sz w:val="22"/>
                <w:szCs w:val="22"/>
              </w:rPr>
            </w:pPr>
            <w:r w:rsidRPr="005A025E">
              <w:rPr>
                <w:b/>
                <w:bCs/>
                <w:sz w:val="22"/>
                <w:szCs w:val="22"/>
              </w:rPr>
              <w:t>SEMESTER VII</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723C5529" w14:textId="77777777" w:rsidR="00315CDA" w:rsidRPr="005A025E" w:rsidRDefault="00315CDA" w:rsidP="00971722">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0F9BFC36" w14:textId="77777777" w:rsidR="00315CDA" w:rsidRPr="005A025E" w:rsidRDefault="00315CDA" w:rsidP="00971722">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6E274FE6" w14:textId="77777777" w:rsidR="00315CDA" w:rsidRPr="005A025E" w:rsidRDefault="00315CDA" w:rsidP="00971722">
            <w:pPr>
              <w:jc w:val="center"/>
              <w:rPr>
                <w:b/>
                <w:bCs/>
                <w:sz w:val="22"/>
                <w:szCs w:val="22"/>
              </w:rPr>
            </w:pPr>
            <w:r w:rsidRPr="005A025E">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53111CE" w14:textId="77777777" w:rsidR="00315CDA" w:rsidRPr="005A025E" w:rsidRDefault="00315CDA" w:rsidP="00971722">
            <w:pPr>
              <w:jc w:val="center"/>
              <w:rPr>
                <w:b/>
                <w:bCs/>
                <w:sz w:val="22"/>
                <w:szCs w:val="22"/>
              </w:rPr>
            </w:pPr>
            <w:r w:rsidRPr="005A025E">
              <w:rPr>
                <w:b/>
                <w:bCs/>
                <w:sz w:val="22"/>
                <w:szCs w:val="22"/>
              </w:rPr>
              <w:t>C</w:t>
            </w:r>
          </w:p>
        </w:tc>
      </w:tr>
      <w:tr w:rsidR="00315CDA" w:rsidRPr="005A025E" w14:paraId="11905281"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652C5B6B" w14:textId="77777777" w:rsidR="00315CDA" w:rsidRPr="005A025E" w:rsidRDefault="00315CDA" w:rsidP="00971722">
            <w:pPr>
              <w:jc w:val="center"/>
              <w:rPr>
                <w:sz w:val="22"/>
                <w:szCs w:val="22"/>
              </w:rPr>
            </w:pPr>
            <w:r w:rsidRPr="005A025E">
              <w:rPr>
                <w:sz w:val="22"/>
                <w:szCs w:val="22"/>
              </w:rPr>
              <w:t>1.</w:t>
            </w:r>
          </w:p>
        </w:tc>
        <w:tc>
          <w:tcPr>
            <w:tcW w:w="1185" w:type="dxa"/>
            <w:tcBorders>
              <w:top w:val="nil"/>
              <w:left w:val="nil"/>
              <w:bottom w:val="single" w:sz="8" w:space="0" w:color="000000"/>
              <w:right w:val="single" w:sz="8" w:space="0" w:color="000000"/>
            </w:tcBorders>
            <w:shd w:val="clear" w:color="auto" w:fill="auto"/>
            <w:vAlign w:val="center"/>
          </w:tcPr>
          <w:p w14:paraId="71BC0198" w14:textId="77777777" w:rsidR="00315CDA" w:rsidRPr="005A025E" w:rsidRDefault="00315CDA" w:rsidP="00971722">
            <w:pPr>
              <w:rPr>
                <w:sz w:val="22"/>
                <w:szCs w:val="22"/>
              </w:rPr>
            </w:pPr>
            <w:r w:rsidRPr="005A025E">
              <w:rPr>
                <w:sz w:val="22"/>
                <w:szCs w:val="22"/>
              </w:rPr>
              <w:t>CB41PQ</w:t>
            </w:r>
          </w:p>
        </w:tc>
        <w:tc>
          <w:tcPr>
            <w:tcW w:w="3660" w:type="dxa"/>
            <w:tcBorders>
              <w:top w:val="nil"/>
              <w:left w:val="nil"/>
              <w:bottom w:val="single" w:sz="8" w:space="0" w:color="000000"/>
              <w:right w:val="single" w:sz="8" w:space="0" w:color="000000"/>
            </w:tcBorders>
            <w:shd w:val="clear" w:color="auto" w:fill="auto"/>
            <w:vAlign w:val="center"/>
          </w:tcPr>
          <w:p w14:paraId="5496095F" w14:textId="77777777" w:rsidR="00315CDA" w:rsidRPr="005A025E" w:rsidRDefault="00315CDA" w:rsidP="00971722">
            <w:pPr>
              <w:rPr>
                <w:sz w:val="22"/>
                <w:szCs w:val="22"/>
              </w:rPr>
            </w:pPr>
            <w:r w:rsidRPr="005A025E">
              <w:rPr>
                <w:sz w:val="22"/>
                <w:szCs w:val="22"/>
              </w:rPr>
              <w:t>DE-II</w:t>
            </w:r>
          </w:p>
        </w:tc>
        <w:tc>
          <w:tcPr>
            <w:tcW w:w="885" w:type="dxa"/>
            <w:tcBorders>
              <w:top w:val="nil"/>
              <w:left w:val="nil"/>
              <w:bottom w:val="single" w:sz="8" w:space="0" w:color="000000"/>
              <w:right w:val="single" w:sz="8" w:space="0" w:color="000000"/>
            </w:tcBorders>
            <w:shd w:val="clear" w:color="auto" w:fill="auto"/>
            <w:vAlign w:val="center"/>
          </w:tcPr>
          <w:p w14:paraId="1AF263BF"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FE94EE2"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14840C4C"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28D86B12" w14:textId="77777777" w:rsidR="00315CDA" w:rsidRPr="005A025E" w:rsidRDefault="00315CDA" w:rsidP="00971722">
            <w:pPr>
              <w:jc w:val="center"/>
              <w:rPr>
                <w:sz w:val="22"/>
                <w:szCs w:val="22"/>
              </w:rPr>
            </w:pPr>
            <w:r w:rsidRPr="005A025E">
              <w:rPr>
                <w:sz w:val="22"/>
                <w:szCs w:val="22"/>
              </w:rPr>
              <w:t>3</w:t>
            </w:r>
          </w:p>
        </w:tc>
      </w:tr>
      <w:tr w:rsidR="00315CDA" w:rsidRPr="005A025E" w14:paraId="4FB71F8C"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68B9E4D8" w14:textId="77777777" w:rsidR="00315CDA" w:rsidRPr="005A025E" w:rsidRDefault="00315CDA" w:rsidP="00971722">
            <w:pPr>
              <w:jc w:val="center"/>
              <w:rPr>
                <w:sz w:val="22"/>
                <w:szCs w:val="22"/>
              </w:rPr>
            </w:pPr>
            <w:r w:rsidRPr="005A025E">
              <w:rPr>
                <w:sz w:val="22"/>
                <w:szCs w:val="22"/>
              </w:rPr>
              <w:t>2.</w:t>
            </w:r>
          </w:p>
        </w:tc>
        <w:tc>
          <w:tcPr>
            <w:tcW w:w="1185" w:type="dxa"/>
            <w:tcBorders>
              <w:top w:val="nil"/>
              <w:left w:val="nil"/>
              <w:bottom w:val="single" w:sz="8" w:space="0" w:color="000000"/>
              <w:right w:val="single" w:sz="8" w:space="0" w:color="000000"/>
            </w:tcBorders>
            <w:shd w:val="clear" w:color="auto" w:fill="auto"/>
            <w:vAlign w:val="center"/>
          </w:tcPr>
          <w:p w14:paraId="3E8D2556" w14:textId="77777777" w:rsidR="00315CDA" w:rsidRPr="005A025E" w:rsidRDefault="00315CDA" w:rsidP="00971722">
            <w:pPr>
              <w:rPr>
                <w:sz w:val="22"/>
                <w:szCs w:val="22"/>
              </w:rPr>
            </w:pPr>
            <w:r w:rsidRPr="005A025E">
              <w:rPr>
                <w:sz w:val="22"/>
                <w:szCs w:val="22"/>
              </w:rPr>
              <w:t>CB41PQ</w:t>
            </w:r>
          </w:p>
        </w:tc>
        <w:tc>
          <w:tcPr>
            <w:tcW w:w="3660" w:type="dxa"/>
            <w:tcBorders>
              <w:top w:val="nil"/>
              <w:left w:val="nil"/>
              <w:bottom w:val="single" w:sz="8" w:space="0" w:color="000000"/>
              <w:right w:val="single" w:sz="8" w:space="0" w:color="000000"/>
            </w:tcBorders>
            <w:shd w:val="clear" w:color="auto" w:fill="auto"/>
            <w:vAlign w:val="center"/>
          </w:tcPr>
          <w:p w14:paraId="47DE192D" w14:textId="77777777" w:rsidR="00315CDA" w:rsidRPr="005A025E" w:rsidRDefault="00315CDA" w:rsidP="00971722">
            <w:pPr>
              <w:rPr>
                <w:sz w:val="22"/>
                <w:szCs w:val="22"/>
              </w:rPr>
            </w:pPr>
            <w:r w:rsidRPr="005A025E">
              <w:rPr>
                <w:sz w:val="22"/>
                <w:szCs w:val="22"/>
              </w:rPr>
              <w:t>DE-III</w:t>
            </w:r>
          </w:p>
        </w:tc>
        <w:tc>
          <w:tcPr>
            <w:tcW w:w="885" w:type="dxa"/>
            <w:tcBorders>
              <w:top w:val="nil"/>
              <w:left w:val="nil"/>
              <w:bottom w:val="single" w:sz="8" w:space="0" w:color="000000"/>
              <w:right w:val="single" w:sz="8" w:space="0" w:color="000000"/>
            </w:tcBorders>
            <w:shd w:val="clear" w:color="auto" w:fill="auto"/>
            <w:vAlign w:val="center"/>
          </w:tcPr>
          <w:p w14:paraId="2E78B162"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739D4DD"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0A82171"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D17A8E5" w14:textId="77777777" w:rsidR="00315CDA" w:rsidRPr="005A025E" w:rsidRDefault="00315CDA" w:rsidP="00971722">
            <w:pPr>
              <w:jc w:val="center"/>
              <w:rPr>
                <w:sz w:val="22"/>
                <w:szCs w:val="22"/>
              </w:rPr>
            </w:pPr>
            <w:r w:rsidRPr="005A025E">
              <w:rPr>
                <w:sz w:val="22"/>
                <w:szCs w:val="22"/>
              </w:rPr>
              <w:t>3</w:t>
            </w:r>
          </w:p>
        </w:tc>
      </w:tr>
      <w:tr w:rsidR="00315CDA" w:rsidRPr="005A025E" w14:paraId="1ABF3906"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F422D34" w14:textId="77777777" w:rsidR="00315CDA" w:rsidRPr="005A025E" w:rsidRDefault="00315CDA" w:rsidP="00971722">
            <w:pPr>
              <w:jc w:val="center"/>
              <w:rPr>
                <w:sz w:val="22"/>
                <w:szCs w:val="22"/>
              </w:rPr>
            </w:pPr>
            <w:r w:rsidRPr="005A025E">
              <w:rPr>
                <w:sz w:val="22"/>
                <w:szCs w:val="22"/>
              </w:rPr>
              <w:t>3.</w:t>
            </w:r>
          </w:p>
        </w:tc>
        <w:tc>
          <w:tcPr>
            <w:tcW w:w="1185" w:type="dxa"/>
            <w:tcBorders>
              <w:top w:val="nil"/>
              <w:left w:val="nil"/>
              <w:bottom w:val="single" w:sz="8" w:space="0" w:color="000000"/>
              <w:right w:val="single" w:sz="8" w:space="0" w:color="000000"/>
            </w:tcBorders>
            <w:shd w:val="clear" w:color="auto" w:fill="auto"/>
            <w:vAlign w:val="center"/>
          </w:tcPr>
          <w:p w14:paraId="68CCFA95" w14:textId="77777777" w:rsidR="00315CDA" w:rsidRPr="005A025E" w:rsidRDefault="00315CDA" w:rsidP="00971722">
            <w:pPr>
              <w:rPr>
                <w:sz w:val="22"/>
                <w:szCs w:val="22"/>
              </w:rPr>
            </w:pPr>
            <w:r w:rsidRPr="005A025E">
              <w:rPr>
                <w:sz w:val="22"/>
                <w:szCs w:val="22"/>
              </w:rPr>
              <w:t>XX41PQ</w:t>
            </w:r>
          </w:p>
        </w:tc>
        <w:tc>
          <w:tcPr>
            <w:tcW w:w="3660" w:type="dxa"/>
            <w:tcBorders>
              <w:top w:val="nil"/>
              <w:left w:val="nil"/>
              <w:bottom w:val="single" w:sz="8" w:space="0" w:color="000000"/>
              <w:right w:val="single" w:sz="8" w:space="0" w:color="000000"/>
            </w:tcBorders>
            <w:shd w:val="clear" w:color="auto" w:fill="auto"/>
            <w:vAlign w:val="center"/>
          </w:tcPr>
          <w:p w14:paraId="1AB6060A" w14:textId="77777777" w:rsidR="00315CDA" w:rsidRPr="005A025E" w:rsidRDefault="00315CDA" w:rsidP="00971722">
            <w:pPr>
              <w:rPr>
                <w:sz w:val="22"/>
                <w:szCs w:val="22"/>
              </w:rPr>
            </w:pPr>
            <w:r w:rsidRPr="005A025E">
              <w:rPr>
                <w:sz w:val="22"/>
                <w:szCs w:val="22"/>
              </w:rPr>
              <w:t>IDE-III</w:t>
            </w:r>
          </w:p>
        </w:tc>
        <w:tc>
          <w:tcPr>
            <w:tcW w:w="885" w:type="dxa"/>
            <w:tcBorders>
              <w:top w:val="nil"/>
              <w:left w:val="nil"/>
              <w:bottom w:val="single" w:sz="8" w:space="0" w:color="000000"/>
              <w:right w:val="single" w:sz="8" w:space="0" w:color="000000"/>
            </w:tcBorders>
            <w:shd w:val="clear" w:color="auto" w:fill="auto"/>
            <w:vAlign w:val="center"/>
          </w:tcPr>
          <w:p w14:paraId="5412744A"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3041FBC"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0425BDF"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7CCB350D" w14:textId="77777777" w:rsidR="00315CDA" w:rsidRPr="005A025E" w:rsidRDefault="00315CDA" w:rsidP="00971722">
            <w:pPr>
              <w:jc w:val="center"/>
              <w:rPr>
                <w:sz w:val="22"/>
                <w:szCs w:val="22"/>
              </w:rPr>
            </w:pPr>
            <w:r w:rsidRPr="005A025E">
              <w:rPr>
                <w:sz w:val="22"/>
                <w:szCs w:val="22"/>
              </w:rPr>
              <w:t>3</w:t>
            </w:r>
          </w:p>
        </w:tc>
      </w:tr>
      <w:tr w:rsidR="00315CDA" w:rsidRPr="005A025E" w14:paraId="183C1BBA"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4FB540D" w14:textId="77777777" w:rsidR="00315CDA" w:rsidRPr="005A025E" w:rsidRDefault="00315CDA" w:rsidP="00971722">
            <w:pPr>
              <w:jc w:val="center"/>
              <w:rPr>
                <w:sz w:val="22"/>
                <w:szCs w:val="22"/>
              </w:rPr>
            </w:pPr>
            <w:r w:rsidRPr="005A025E">
              <w:rPr>
                <w:sz w:val="22"/>
                <w:szCs w:val="22"/>
              </w:rPr>
              <w:t>4.</w:t>
            </w:r>
          </w:p>
        </w:tc>
        <w:tc>
          <w:tcPr>
            <w:tcW w:w="1185" w:type="dxa"/>
            <w:tcBorders>
              <w:top w:val="nil"/>
              <w:left w:val="nil"/>
              <w:bottom w:val="single" w:sz="8" w:space="0" w:color="000000"/>
              <w:right w:val="single" w:sz="8" w:space="0" w:color="000000"/>
            </w:tcBorders>
            <w:shd w:val="clear" w:color="auto" w:fill="auto"/>
            <w:vAlign w:val="center"/>
          </w:tcPr>
          <w:p w14:paraId="28D44B65" w14:textId="7E200D20" w:rsidR="00315CDA" w:rsidRPr="005A025E" w:rsidRDefault="00315CDA" w:rsidP="006E153E">
            <w:pPr>
              <w:rPr>
                <w:sz w:val="22"/>
                <w:szCs w:val="22"/>
              </w:rPr>
            </w:pPr>
            <w:r w:rsidRPr="005A025E">
              <w:rPr>
                <w:sz w:val="22"/>
                <w:szCs w:val="22"/>
              </w:rPr>
              <w:t>HS31</w:t>
            </w:r>
            <w:r w:rsidR="006E153E">
              <w:rPr>
                <w:sz w:val="22"/>
                <w:szCs w:val="22"/>
              </w:rPr>
              <w:t>XX</w:t>
            </w:r>
          </w:p>
        </w:tc>
        <w:tc>
          <w:tcPr>
            <w:tcW w:w="3660" w:type="dxa"/>
            <w:tcBorders>
              <w:top w:val="nil"/>
              <w:left w:val="nil"/>
              <w:bottom w:val="single" w:sz="8" w:space="0" w:color="000000"/>
              <w:right w:val="single" w:sz="8" w:space="0" w:color="000000"/>
            </w:tcBorders>
            <w:shd w:val="clear" w:color="auto" w:fill="auto"/>
            <w:vAlign w:val="center"/>
          </w:tcPr>
          <w:p w14:paraId="735D1EE8" w14:textId="77777777" w:rsidR="00315CDA" w:rsidRPr="005A025E" w:rsidRDefault="00315CDA" w:rsidP="00971722">
            <w:pPr>
              <w:rPr>
                <w:sz w:val="22"/>
                <w:szCs w:val="22"/>
              </w:rPr>
            </w:pPr>
            <w:r w:rsidRPr="005A025E">
              <w:rPr>
                <w:sz w:val="22"/>
                <w:szCs w:val="22"/>
              </w:rPr>
              <w:t>HSS Elective-II</w:t>
            </w:r>
          </w:p>
        </w:tc>
        <w:tc>
          <w:tcPr>
            <w:tcW w:w="885" w:type="dxa"/>
            <w:tcBorders>
              <w:top w:val="nil"/>
              <w:left w:val="nil"/>
              <w:bottom w:val="single" w:sz="8" w:space="0" w:color="000000"/>
              <w:right w:val="single" w:sz="8" w:space="0" w:color="000000"/>
            </w:tcBorders>
            <w:shd w:val="clear" w:color="auto" w:fill="auto"/>
            <w:vAlign w:val="center"/>
          </w:tcPr>
          <w:p w14:paraId="5677937B"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4461B06C"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2B9F7CC"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636441C5" w14:textId="77777777" w:rsidR="00315CDA" w:rsidRPr="005A025E" w:rsidRDefault="00315CDA" w:rsidP="00971722">
            <w:pPr>
              <w:jc w:val="center"/>
              <w:rPr>
                <w:sz w:val="22"/>
                <w:szCs w:val="22"/>
              </w:rPr>
            </w:pPr>
            <w:r w:rsidRPr="005A025E">
              <w:rPr>
                <w:sz w:val="22"/>
                <w:szCs w:val="22"/>
              </w:rPr>
              <w:t>3</w:t>
            </w:r>
          </w:p>
        </w:tc>
      </w:tr>
      <w:tr w:rsidR="00315CDA" w:rsidRPr="005A025E" w14:paraId="6BDFC986"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5007D65" w14:textId="77777777" w:rsidR="00315CDA" w:rsidRPr="005A025E" w:rsidRDefault="00315CDA" w:rsidP="00971722">
            <w:pPr>
              <w:jc w:val="center"/>
              <w:rPr>
                <w:sz w:val="22"/>
                <w:szCs w:val="22"/>
              </w:rPr>
            </w:pPr>
            <w:r w:rsidRPr="005A025E">
              <w:rPr>
                <w:sz w:val="22"/>
                <w:szCs w:val="22"/>
              </w:rPr>
              <w:t>5.</w:t>
            </w:r>
          </w:p>
        </w:tc>
        <w:tc>
          <w:tcPr>
            <w:tcW w:w="1185" w:type="dxa"/>
            <w:tcBorders>
              <w:top w:val="nil"/>
              <w:left w:val="nil"/>
              <w:bottom w:val="single" w:sz="8" w:space="0" w:color="000000"/>
              <w:right w:val="single" w:sz="8" w:space="0" w:color="000000"/>
            </w:tcBorders>
            <w:shd w:val="clear" w:color="auto" w:fill="auto"/>
            <w:vAlign w:val="center"/>
          </w:tcPr>
          <w:p w14:paraId="0ED768D5" w14:textId="77777777" w:rsidR="00315CDA" w:rsidRPr="005A025E" w:rsidRDefault="00315CDA" w:rsidP="00971722">
            <w:pPr>
              <w:rPr>
                <w:sz w:val="22"/>
                <w:szCs w:val="22"/>
              </w:rPr>
            </w:pPr>
            <w:r w:rsidRPr="005A025E">
              <w:rPr>
                <w:sz w:val="22"/>
                <w:szCs w:val="22"/>
              </w:rPr>
              <w:t>CB4198</w:t>
            </w:r>
          </w:p>
        </w:tc>
        <w:tc>
          <w:tcPr>
            <w:tcW w:w="3660" w:type="dxa"/>
            <w:tcBorders>
              <w:top w:val="nil"/>
              <w:left w:val="nil"/>
              <w:bottom w:val="single" w:sz="8" w:space="0" w:color="000000"/>
              <w:right w:val="single" w:sz="8" w:space="0" w:color="000000"/>
            </w:tcBorders>
            <w:shd w:val="clear" w:color="auto" w:fill="auto"/>
            <w:vAlign w:val="center"/>
          </w:tcPr>
          <w:p w14:paraId="78DD5E62" w14:textId="77777777" w:rsidR="00315CDA" w:rsidRPr="005A025E" w:rsidRDefault="00315CDA" w:rsidP="00971722">
            <w:pPr>
              <w:rPr>
                <w:sz w:val="22"/>
                <w:szCs w:val="22"/>
              </w:rPr>
            </w:pPr>
            <w:r w:rsidRPr="005A025E">
              <w:rPr>
                <w:sz w:val="22"/>
                <w:szCs w:val="22"/>
              </w:rPr>
              <w:t>Summer Internship*</w:t>
            </w:r>
          </w:p>
        </w:tc>
        <w:tc>
          <w:tcPr>
            <w:tcW w:w="885" w:type="dxa"/>
            <w:tcBorders>
              <w:top w:val="nil"/>
              <w:left w:val="nil"/>
              <w:bottom w:val="single" w:sz="8" w:space="0" w:color="000000"/>
              <w:right w:val="single" w:sz="8" w:space="0" w:color="000000"/>
            </w:tcBorders>
            <w:shd w:val="clear" w:color="auto" w:fill="auto"/>
            <w:vAlign w:val="center"/>
          </w:tcPr>
          <w:p w14:paraId="5F7ADFD8"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07EA4042"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0AFCED6" w14:textId="77777777" w:rsidR="00315CDA" w:rsidRPr="005A025E" w:rsidRDefault="00315CDA" w:rsidP="00971722">
            <w:pPr>
              <w:jc w:val="center"/>
              <w:rPr>
                <w:sz w:val="22"/>
                <w:szCs w:val="22"/>
              </w:rPr>
            </w:pPr>
            <w:r w:rsidRPr="005A025E">
              <w:rPr>
                <w:sz w:val="22"/>
                <w:szCs w:val="22"/>
              </w:rPr>
              <w:t>12</w:t>
            </w:r>
          </w:p>
        </w:tc>
        <w:tc>
          <w:tcPr>
            <w:tcW w:w="855" w:type="dxa"/>
            <w:tcBorders>
              <w:top w:val="nil"/>
              <w:left w:val="nil"/>
              <w:bottom w:val="single" w:sz="8" w:space="0" w:color="000000"/>
              <w:right w:val="single" w:sz="8" w:space="0" w:color="000000"/>
            </w:tcBorders>
            <w:shd w:val="clear" w:color="auto" w:fill="auto"/>
            <w:vAlign w:val="center"/>
          </w:tcPr>
          <w:p w14:paraId="339EBDB0" w14:textId="77777777" w:rsidR="00315CDA" w:rsidRPr="005A025E" w:rsidRDefault="00315CDA" w:rsidP="00971722">
            <w:pPr>
              <w:jc w:val="center"/>
              <w:rPr>
                <w:sz w:val="22"/>
                <w:szCs w:val="22"/>
              </w:rPr>
            </w:pPr>
            <w:r w:rsidRPr="005A025E">
              <w:rPr>
                <w:sz w:val="22"/>
                <w:szCs w:val="22"/>
              </w:rPr>
              <w:t>3</w:t>
            </w:r>
          </w:p>
        </w:tc>
      </w:tr>
      <w:tr w:rsidR="00315CDA" w:rsidRPr="005A025E" w14:paraId="790BD024"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343098D" w14:textId="77777777" w:rsidR="00315CDA" w:rsidRPr="005A025E" w:rsidRDefault="00315CDA" w:rsidP="00971722">
            <w:pPr>
              <w:jc w:val="center"/>
              <w:rPr>
                <w:sz w:val="22"/>
                <w:szCs w:val="22"/>
              </w:rPr>
            </w:pPr>
            <w:r w:rsidRPr="005A025E">
              <w:rPr>
                <w:sz w:val="22"/>
                <w:szCs w:val="22"/>
              </w:rPr>
              <w:t>6.</w:t>
            </w:r>
          </w:p>
        </w:tc>
        <w:tc>
          <w:tcPr>
            <w:tcW w:w="1185" w:type="dxa"/>
            <w:tcBorders>
              <w:top w:val="nil"/>
              <w:left w:val="nil"/>
              <w:bottom w:val="single" w:sz="8" w:space="0" w:color="000000"/>
              <w:right w:val="single" w:sz="8" w:space="0" w:color="000000"/>
            </w:tcBorders>
            <w:shd w:val="clear" w:color="auto" w:fill="auto"/>
            <w:vAlign w:val="center"/>
          </w:tcPr>
          <w:p w14:paraId="3DD2210B" w14:textId="77777777" w:rsidR="00315CDA" w:rsidRPr="005A025E" w:rsidRDefault="00315CDA" w:rsidP="00971722">
            <w:pPr>
              <w:rPr>
                <w:sz w:val="22"/>
                <w:szCs w:val="22"/>
              </w:rPr>
            </w:pPr>
            <w:r w:rsidRPr="005A025E">
              <w:rPr>
                <w:sz w:val="22"/>
                <w:szCs w:val="22"/>
              </w:rPr>
              <w:t>CB4199</w:t>
            </w:r>
          </w:p>
        </w:tc>
        <w:tc>
          <w:tcPr>
            <w:tcW w:w="3660" w:type="dxa"/>
            <w:tcBorders>
              <w:top w:val="nil"/>
              <w:left w:val="nil"/>
              <w:bottom w:val="single" w:sz="8" w:space="0" w:color="000000"/>
              <w:right w:val="single" w:sz="8" w:space="0" w:color="000000"/>
            </w:tcBorders>
            <w:shd w:val="clear" w:color="auto" w:fill="auto"/>
            <w:vAlign w:val="center"/>
          </w:tcPr>
          <w:p w14:paraId="414A6D07" w14:textId="77777777" w:rsidR="00315CDA" w:rsidRPr="005A025E" w:rsidRDefault="00315CDA" w:rsidP="00971722">
            <w:pPr>
              <w:rPr>
                <w:sz w:val="22"/>
                <w:szCs w:val="22"/>
              </w:rPr>
            </w:pPr>
            <w:r w:rsidRPr="005A025E">
              <w:rPr>
                <w:sz w:val="22"/>
                <w:szCs w:val="22"/>
              </w:rPr>
              <w:t>Project – I</w:t>
            </w:r>
          </w:p>
        </w:tc>
        <w:tc>
          <w:tcPr>
            <w:tcW w:w="885" w:type="dxa"/>
            <w:tcBorders>
              <w:top w:val="nil"/>
              <w:left w:val="nil"/>
              <w:bottom w:val="single" w:sz="8" w:space="0" w:color="000000"/>
              <w:right w:val="single" w:sz="8" w:space="0" w:color="000000"/>
            </w:tcBorders>
            <w:shd w:val="clear" w:color="auto" w:fill="auto"/>
            <w:vAlign w:val="center"/>
          </w:tcPr>
          <w:p w14:paraId="5F4581B4"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088DC045"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115BD6E" w14:textId="77777777" w:rsidR="00315CDA" w:rsidRPr="005A025E" w:rsidRDefault="00315CDA" w:rsidP="00971722">
            <w:pPr>
              <w:jc w:val="center"/>
              <w:rPr>
                <w:sz w:val="22"/>
                <w:szCs w:val="22"/>
              </w:rPr>
            </w:pPr>
            <w:r w:rsidRPr="005A025E">
              <w:rPr>
                <w:sz w:val="22"/>
                <w:szCs w:val="22"/>
              </w:rPr>
              <w:t>12</w:t>
            </w:r>
          </w:p>
        </w:tc>
        <w:tc>
          <w:tcPr>
            <w:tcW w:w="855" w:type="dxa"/>
            <w:tcBorders>
              <w:top w:val="nil"/>
              <w:left w:val="nil"/>
              <w:bottom w:val="single" w:sz="8" w:space="0" w:color="000000"/>
              <w:right w:val="single" w:sz="8" w:space="0" w:color="000000"/>
            </w:tcBorders>
            <w:shd w:val="clear" w:color="auto" w:fill="auto"/>
            <w:vAlign w:val="center"/>
          </w:tcPr>
          <w:p w14:paraId="7A10FECC" w14:textId="77777777" w:rsidR="00315CDA" w:rsidRPr="005A025E" w:rsidRDefault="00315CDA" w:rsidP="00971722">
            <w:pPr>
              <w:jc w:val="center"/>
              <w:rPr>
                <w:sz w:val="22"/>
                <w:szCs w:val="22"/>
              </w:rPr>
            </w:pPr>
            <w:r w:rsidRPr="005A025E">
              <w:rPr>
                <w:sz w:val="22"/>
                <w:szCs w:val="22"/>
              </w:rPr>
              <w:t>6</w:t>
            </w:r>
          </w:p>
        </w:tc>
      </w:tr>
      <w:tr w:rsidR="00315CDA" w:rsidRPr="005A025E" w14:paraId="6EE69446" w14:textId="77777777" w:rsidTr="00971722">
        <w:trPr>
          <w:trHeight w:val="240"/>
          <w:jc w:val="center"/>
        </w:trPr>
        <w:tc>
          <w:tcPr>
            <w:tcW w:w="5490" w:type="dxa"/>
            <w:gridSpan w:val="3"/>
            <w:tcBorders>
              <w:top w:val="nil"/>
              <w:left w:val="single" w:sz="8" w:space="0" w:color="000000"/>
              <w:bottom w:val="single" w:sz="8" w:space="0" w:color="000000"/>
              <w:right w:val="single" w:sz="8" w:space="0" w:color="000000"/>
            </w:tcBorders>
            <w:shd w:val="clear" w:color="auto" w:fill="auto"/>
            <w:vAlign w:val="bottom"/>
          </w:tcPr>
          <w:p w14:paraId="553CF4FB" w14:textId="77777777" w:rsidR="00315CDA" w:rsidRPr="005A025E" w:rsidRDefault="00315CDA" w:rsidP="00971722">
            <w:pPr>
              <w:jc w:val="center"/>
              <w:rPr>
                <w:sz w:val="22"/>
                <w:szCs w:val="22"/>
              </w:rPr>
            </w:pPr>
            <w:r w:rsidRPr="005A025E">
              <w:rPr>
                <w:b/>
                <w:sz w:val="22"/>
                <w:szCs w:val="22"/>
              </w:rPr>
              <w:t>TOTAL</w:t>
            </w:r>
          </w:p>
        </w:tc>
        <w:tc>
          <w:tcPr>
            <w:tcW w:w="885" w:type="dxa"/>
            <w:tcBorders>
              <w:top w:val="nil"/>
              <w:left w:val="nil"/>
              <w:bottom w:val="single" w:sz="8" w:space="0" w:color="000000"/>
              <w:right w:val="single" w:sz="8" w:space="0" w:color="000000"/>
            </w:tcBorders>
            <w:shd w:val="clear" w:color="auto" w:fill="auto"/>
            <w:vAlign w:val="center"/>
          </w:tcPr>
          <w:p w14:paraId="1E8F1D6C" w14:textId="77777777" w:rsidR="00315CDA" w:rsidRPr="005A025E" w:rsidRDefault="00315CDA" w:rsidP="00971722">
            <w:pPr>
              <w:jc w:val="center"/>
              <w:rPr>
                <w:b/>
                <w:bCs/>
                <w:sz w:val="22"/>
                <w:szCs w:val="22"/>
              </w:rPr>
            </w:pPr>
            <w:r w:rsidRPr="005A025E">
              <w:rPr>
                <w:b/>
                <w:bCs/>
                <w:sz w:val="22"/>
                <w:szCs w:val="22"/>
              </w:rPr>
              <w:t>12</w:t>
            </w:r>
          </w:p>
        </w:tc>
        <w:tc>
          <w:tcPr>
            <w:tcW w:w="855" w:type="dxa"/>
            <w:tcBorders>
              <w:top w:val="nil"/>
              <w:left w:val="nil"/>
              <w:bottom w:val="single" w:sz="8" w:space="0" w:color="000000"/>
              <w:right w:val="single" w:sz="8" w:space="0" w:color="000000"/>
            </w:tcBorders>
            <w:shd w:val="clear" w:color="auto" w:fill="auto"/>
            <w:vAlign w:val="center"/>
          </w:tcPr>
          <w:p w14:paraId="736882B6" w14:textId="77777777" w:rsidR="00315CDA" w:rsidRPr="005A025E" w:rsidRDefault="00315CDA" w:rsidP="00971722">
            <w:pPr>
              <w:jc w:val="center"/>
              <w:rPr>
                <w:b/>
                <w:bCs/>
                <w:sz w:val="22"/>
                <w:szCs w:val="22"/>
              </w:rPr>
            </w:pPr>
            <w:r w:rsidRPr="005A025E">
              <w:rPr>
                <w:b/>
                <w:bCs/>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0B6B6F17" w14:textId="77777777" w:rsidR="00315CDA" w:rsidRPr="005A025E" w:rsidRDefault="00315CDA" w:rsidP="00971722">
            <w:pPr>
              <w:jc w:val="center"/>
              <w:rPr>
                <w:b/>
                <w:bCs/>
                <w:sz w:val="22"/>
                <w:szCs w:val="22"/>
              </w:rPr>
            </w:pPr>
            <w:r w:rsidRPr="005A025E">
              <w:rPr>
                <w:b/>
                <w:bCs/>
                <w:sz w:val="22"/>
                <w:szCs w:val="22"/>
              </w:rPr>
              <w:t>24</w:t>
            </w:r>
          </w:p>
        </w:tc>
        <w:tc>
          <w:tcPr>
            <w:tcW w:w="855" w:type="dxa"/>
            <w:tcBorders>
              <w:top w:val="nil"/>
              <w:left w:val="nil"/>
              <w:bottom w:val="single" w:sz="8" w:space="0" w:color="000000"/>
              <w:right w:val="single" w:sz="8" w:space="0" w:color="000000"/>
            </w:tcBorders>
            <w:shd w:val="clear" w:color="auto" w:fill="auto"/>
            <w:vAlign w:val="center"/>
          </w:tcPr>
          <w:p w14:paraId="33917948" w14:textId="77777777" w:rsidR="00315CDA" w:rsidRPr="005A025E" w:rsidRDefault="00315CDA" w:rsidP="00971722">
            <w:pPr>
              <w:jc w:val="center"/>
              <w:rPr>
                <w:b/>
                <w:sz w:val="22"/>
                <w:szCs w:val="22"/>
              </w:rPr>
            </w:pPr>
            <w:r w:rsidRPr="005A025E">
              <w:rPr>
                <w:b/>
                <w:sz w:val="22"/>
                <w:szCs w:val="22"/>
              </w:rPr>
              <w:t>21</w:t>
            </w:r>
          </w:p>
        </w:tc>
      </w:tr>
    </w:tbl>
    <w:p w14:paraId="1ED32875" w14:textId="77777777" w:rsidR="00315CDA" w:rsidRPr="005A025E" w:rsidRDefault="00315CDA" w:rsidP="00315CDA">
      <w:pPr>
        <w:rPr>
          <w:sz w:val="22"/>
          <w:szCs w:val="22"/>
        </w:rPr>
      </w:pPr>
    </w:p>
    <w:p w14:paraId="007A44F1" w14:textId="77777777" w:rsidR="006E153E" w:rsidRPr="000E7F3F" w:rsidRDefault="006E153E" w:rsidP="00762607">
      <w:pPr>
        <w:ind w:left="709" w:right="594"/>
        <w:jc w:val="both"/>
        <w:rPr>
          <w:b/>
          <w:bCs/>
          <w:color w:val="000000"/>
          <w:lang w:val="en-IN" w:eastAsia="en-IN"/>
        </w:rPr>
      </w:pPr>
      <w:r w:rsidRPr="000E7F3F">
        <w:rPr>
          <w:b/>
          <w:bCs/>
          <w:color w:val="000000"/>
          <w:lang w:val="en-IN" w:eastAsia="en-IN"/>
        </w:rPr>
        <w:t>* For specific cases of internship after 6</w:t>
      </w:r>
      <w:r w:rsidRPr="000E7F3F">
        <w:rPr>
          <w:b/>
          <w:bCs/>
          <w:color w:val="000000"/>
          <w:vertAlign w:val="superscript"/>
          <w:lang w:val="en-IN" w:eastAsia="en-IN"/>
        </w:rPr>
        <w:t>th</w:t>
      </w:r>
      <w:r w:rsidRPr="000E7F3F">
        <w:rPr>
          <w:b/>
          <w:bCs/>
          <w:color w:val="000000"/>
          <w:lang w:val="en-IN" w:eastAsia="en-IN"/>
        </w:rPr>
        <w:t xml:space="preserve"> Semester,</w:t>
      </w:r>
      <w:r>
        <w:rPr>
          <w:b/>
          <w:bCs/>
          <w:color w:val="000000"/>
          <w:lang w:val="en-IN" w:eastAsia="en-IN"/>
        </w:rPr>
        <w:t xml:space="preserve"> the performance evaluation would be made on joining the VII</w:t>
      </w:r>
      <w:r w:rsidRPr="000E7F3F">
        <w:rPr>
          <w:b/>
          <w:bCs/>
          <w:color w:val="000000"/>
          <w:vertAlign w:val="superscript"/>
          <w:lang w:val="en-IN" w:eastAsia="en-IN"/>
        </w:rPr>
        <w:t>th</w:t>
      </w:r>
      <w:r>
        <w:rPr>
          <w:b/>
          <w:bCs/>
          <w:color w:val="000000"/>
          <w:lang w:val="en-IN" w:eastAsia="en-IN"/>
        </w:rPr>
        <w:t xml:space="preserve"> Semester and graded accordingly in the VII</w:t>
      </w:r>
      <w:r w:rsidRPr="000E7F3F">
        <w:rPr>
          <w:b/>
          <w:bCs/>
          <w:color w:val="000000"/>
          <w:vertAlign w:val="superscript"/>
          <w:lang w:val="en-IN" w:eastAsia="en-IN"/>
        </w:rPr>
        <w:t>th</w:t>
      </w:r>
      <w:r w:rsidRPr="000E7F3F">
        <w:rPr>
          <w:b/>
          <w:bCs/>
          <w:color w:val="000000"/>
          <w:lang w:val="en-IN" w:eastAsia="en-IN"/>
        </w:rPr>
        <w:t xml:space="preserve"> Semester:</w:t>
      </w:r>
    </w:p>
    <w:p w14:paraId="6DB385D9" w14:textId="77777777" w:rsidR="006E153E" w:rsidRPr="00896CAD" w:rsidRDefault="006E153E" w:rsidP="00762607">
      <w:pPr>
        <w:ind w:left="709" w:right="594"/>
        <w:jc w:val="both"/>
        <w:rPr>
          <w:b/>
          <w:bCs/>
          <w:color w:val="000000"/>
          <w:sz w:val="16"/>
          <w:lang w:val="en-IN" w:eastAsia="en-IN"/>
        </w:rPr>
      </w:pPr>
    </w:p>
    <w:p w14:paraId="1B22CDCC" w14:textId="77777777" w:rsidR="006E153E" w:rsidRPr="000E7F3F" w:rsidRDefault="006E153E" w:rsidP="00762607">
      <w:pPr>
        <w:ind w:left="709" w:right="594"/>
        <w:jc w:val="both"/>
      </w:pPr>
      <w:r w:rsidRPr="000E7F3F">
        <w:rPr>
          <w:b/>
        </w:rPr>
        <w:t>Note :</w:t>
      </w:r>
      <w:r w:rsidRPr="000E7F3F">
        <w:t xml:space="preserve"> </w:t>
      </w:r>
    </w:p>
    <w:p w14:paraId="213DC2C9" w14:textId="77777777" w:rsidR="006E153E" w:rsidRDefault="006E153E" w:rsidP="00762607">
      <w:pPr>
        <w:ind w:left="709" w:right="594"/>
        <w:jc w:val="both"/>
      </w:pPr>
      <w:r w:rsidRPr="000E7F3F">
        <w:rPr>
          <w:b/>
        </w:rPr>
        <w:t>a)</w:t>
      </w:r>
      <w:r w:rsidRPr="000E7F3F">
        <w:t xml:space="preserve"> </w:t>
      </w:r>
      <w:r>
        <w:t xml:space="preserve">(i) </w:t>
      </w:r>
      <w:r w:rsidRPr="000E7F3F">
        <w:t xml:space="preserve">Summer internship (*) period of at least </w:t>
      </w:r>
      <w:r>
        <w:t>60 days’ (8 weeks)</w:t>
      </w:r>
      <w:r w:rsidRPr="000E7F3F">
        <w:t xml:space="preserve"> duration begins in the interve</w:t>
      </w:r>
      <w:r>
        <w:t>ning vacation between semester VI</w:t>
      </w:r>
      <w:r w:rsidRPr="000E7F3F">
        <w:t xml:space="preserve"> and </w:t>
      </w:r>
      <w:r>
        <w:t>VII</w:t>
      </w:r>
      <w:r w:rsidRPr="000E7F3F">
        <w:t xml:space="preserve"> that may be done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59664AEC" w14:textId="77777777" w:rsidR="006E153E" w:rsidRDefault="006E153E" w:rsidP="00762607">
      <w:pPr>
        <w:ind w:left="709" w:right="594"/>
        <w:jc w:val="both"/>
      </w:pPr>
    </w:p>
    <w:p w14:paraId="44551886" w14:textId="77777777" w:rsidR="006E153E" w:rsidRPr="000E7F3F" w:rsidRDefault="006E153E" w:rsidP="00762607">
      <w:pPr>
        <w:ind w:left="709" w:right="594"/>
        <w:jc w:val="both"/>
      </w:pPr>
      <w:r w:rsidRPr="000E7F3F">
        <w:rPr>
          <w:b/>
        </w:rPr>
        <w:t>a)</w:t>
      </w:r>
      <w:r w:rsidRPr="000E7F3F">
        <w:t xml:space="preserve"> </w:t>
      </w:r>
      <w:r>
        <w:t xml:space="preserve">(ii) </w:t>
      </w:r>
      <w:r w:rsidRPr="000E7F3F">
        <w:rPr>
          <w:bCs/>
        </w:rPr>
        <w:t xml:space="preserve">Further, on return from 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0F9AAFE3" w14:textId="77777777" w:rsidR="006E153E" w:rsidRDefault="006E153E" w:rsidP="00762607">
      <w:pPr>
        <w:ind w:left="709" w:right="594"/>
        <w:jc w:val="both"/>
      </w:pPr>
    </w:p>
    <w:p w14:paraId="0E2C8D8C" w14:textId="77777777" w:rsidR="006E153E" w:rsidRPr="000E7F3F" w:rsidRDefault="006E153E" w:rsidP="00762607">
      <w:pPr>
        <w:ind w:left="709" w:right="594"/>
        <w:jc w:val="both"/>
      </w:pPr>
      <w:r w:rsidRPr="000E7F3F">
        <w:rPr>
          <w:b/>
          <w:bCs/>
          <w:color w:val="000000"/>
          <w:lang w:val="en-IN" w:eastAsia="en-IN"/>
        </w:rPr>
        <w:t xml:space="preserve">b) </w:t>
      </w:r>
      <w:r w:rsidRPr="000E7F3F">
        <w:t xml:space="preserve">(i) In the </w:t>
      </w:r>
      <w:r>
        <w:t>VII</w:t>
      </w:r>
      <w:r w:rsidRPr="000E7F3F">
        <w:rPr>
          <w:vertAlign w:val="superscript"/>
        </w:rPr>
        <w:t>th</w:t>
      </w:r>
      <w:r w:rsidRPr="000E7F3F">
        <w:t xml:space="preserve"> semester, students can opt for a semester long internship on recommendation of the DAPC and approval of the Competent Authority.  </w:t>
      </w:r>
    </w:p>
    <w:p w14:paraId="5E3EED7A" w14:textId="77777777" w:rsidR="006E153E" w:rsidRPr="000E7F3F" w:rsidRDefault="006E153E" w:rsidP="00762607">
      <w:pPr>
        <w:ind w:left="709" w:right="594"/>
        <w:jc w:val="both"/>
        <w:rPr>
          <w:b/>
          <w:bCs/>
          <w:color w:val="000000"/>
          <w:lang w:val="en-IN" w:eastAsia="en-IN"/>
        </w:rPr>
      </w:pPr>
    </w:p>
    <w:p w14:paraId="2F295550" w14:textId="77777777" w:rsidR="006E153E" w:rsidRPr="000E7F3F" w:rsidRDefault="006E153E" w:rsidP="00762607">
      <w:pPr>
        <w:spacing w:after="160" w:line="259" w:lineRule="auto"/>
        <w:ind w:left="709" w:right="594"/>
        <w:jc w:val="both"/>
      </w:pPr>
      <w:r w:rsidRPr="00896CAD">
        <w:rPr>
          <w:b/>
          <w:bCs/>
        </w:rPr>
        <w:t>b)</w:t>
      </w:r>
      <w:r>
        <w:rPr>
          <w:b/>
          <w:bCs/>
        </w:rPr>
        <w:t xml:space="preserve"> </w:t>
      </w:r>
      <w:r w:rsidRPr="000E7F3F">
        <w:rPr>
          <w:bCs/>
        </w:rPr>
        <w:t xml:space="preserve">(ii) On approval of semester long </w:t>
      </w:r>
      <w:r>
        <w:rPr>
          <w:bCs/>
        </w:rPr>
        <w:t>internship</w:t>
      </w:r>
      <w:r w:rsidRPr="000E7F3F">
        <w:rPr>
          <w:bCs/>
        </w:rPr>
        <w:t>, at the maximum two courses (properly mapped/aligned syllabus) at par with institute electives may be opted from NPTEL and</w:t>
      </w:r>
      <w:r>
        <w:rPr>
          <w:bCs/>
        </w:rPr>
        <w:t xml:space="preserve"> </w:t>
      </w:r>
      <w:r w:rsidRPr="000E7F3F">
        <w:rPr>
          <w:bCs/>
        </w:rPr>
        <w:t>/</w:t>
      </w:r>
      <w:r>
        <w:rPr>
          <w:bCs/>
        </w:rPr>
        <w:t xml:space="preserve"> </w:t>
      </w:r>
      <w:r w:rsidRPr="000E7F3F">
        <w:rPr>
          <w:bCs/>
        </w:rPr>
        <w:t>or SWAYAM and the other two more should be done at the institute through course overloading in any other semester (either before or after the internship) and/or during following summer semester.</w:t>
      </w:r>
    </w:p>
    <w:p w14:paraId="4F9416D6" w14:textId="12B0B5F4" w:rsidR="00315CDA" w:rsidRPr="005A025E" w:rsidRDefault="006E153E" w:rsidP="00762607">
      <w:pPr>
        <w:ind w:left="709" w:right="594"/>
        <w:jc w:val="both"/>
        <w:rPr>
          <w:sz w:val="22"/>
          <w:szCs w:val="22"/>
        </w:rPr>
      </w:pPr>
      <w:r w:rsidRPr="00896CAD">
        <w:rPr>
          <w:b/>
          <w:bCs/>
        </w:rPr>
        <w:t>b)</w:t>
      </w:r>
      <w:r>
        <w:rPr>
          <w:b/>
          <w:bCs/>
        </w:rPr>
        <w:t xml:space="preserve"> </w:t>
      </w:r>
      <w:r w:rsidRPr="000E7F3F">
        <w:rPr>
          <w:bCs/>
        </w:rPr>
        <w:t xml:space="preserve">(iii) </w:t>
      </w:r>
      <w:r>
        <w:rPr>
          <w:bCs/>
        </w:rPr>
        <w:t>The candidates opting two courses from NPTEL and / or SWAYAM would be required to appear in the examination at the Institute as scheduled in the Academic Calendar.</w:t>
      </w:r>
    </w:p>
    <w:p w14:paraId="7F3CF6B1" w14:textId="77777777" w:rsidR="00315CDA" w:rsidRPr="005A025E" w:rsidRDefault="00315CDA" w:rsidP="00315CDA">
      <w:pPr>
        <w:rPr>
          <w:sz w:val="22"/>
          <w:szCs w:val="22"/>
        </w:rPr>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315CDA" w:rsidRPr="005A025E" w14:paraId="1761ED90" w14:textId="77777777" w:rsidTr="00971722">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D0D42B" w14:textId="77777777" w:rsidR="00315CDA" w:rsidRPr="005A025E" w:rsidRDefault="00315CDA" w:rsidP="00971722">
            <w:pPr>
              <w:jc w:val="center"/>
              <w:rPr>
                <w:b/>
                <w:bCs/>
                <w:sz w:val="22"/>
                <w:szCs w:val="22"/>
              </w:rPr>
            </w:pPr>
            <w:r w:rsidRPr="005A025E">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466856CE" w14:textId="77777777" w:rsidR="00315CDA" w:rsidRPr="005A025E" w:rsidRDefault="00315CDA" w:rsidP="00971722">
            <w:pPr>
              <w:rPr>
                <w:b/>
                <w:bCs/>
                <w:sz w:val="22"/>
                <w:szCs w:val="22"/>
              </w:rPr>
            </w:pPr>
            <w:r w:rsidRPr="005A025E">
              <w:rPr>
                <w:b/>
                <w:bCs/>
                <w:sz w:val="22"/>
                <w:szCs w:val="22"/>
              </w:rPr>
              <w:t> 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2BD6E6DE" w14:textId="77777777" w:rsidR="00315CDA" w:rsidRPr="005A025E" w:rsidRDefault="00315CDA" w:rsidP="00971722">
            <w:pPr>
              <w:jc w:val="center"/>
              <w:rPr>
                <w:b/>
                <w:bCs/>
                <w:sz w:val="22"/>
                <w:szCs w:val="22"/>
              </w:rPr>
            </w:pPr>
            <w:r w:rsidRPr="005A025E">
              <w:rPr>
                <w:b/>
                <w:bCs/>
                <w:sz w:val="22"/>
                <w:szCs w:val="22"/>
              </w:rPr>
              <w:t>SEMESTER VIII</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6E6397CE" w14:textId="77777777" w:rsidR="00315CDA" w:rsidRPr="005A025E" w:rsidRDefault="00315CDA" w:rsidP="00971722">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DC3ACC6" w14:textId="77777777" w:rsidR="00315CDA" w:rsidRPr="005A025E" w:rsidRDefault="00315CDA" w:rsidP="00971722">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56C81A58" w14:textId="77777777" w:rsidR="00315CDA" w:rsidRPr="005A025E" w:rsidRDefault="00315CDA" w:rsidP="00971722">
            <w:pPr>
              <w:jc w:val="center"/>
              <w:rPr>
                <w:b/>
                <w:bCs/>
                <w:sz w:val="22"/>
                <w:szCs w:val="22"/>
              </w:rPr>
            </w:pPr>
            <w:r w:rsidRPr="005A025E">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55A789E5" w14:textId="77777777" w:rsidR="00315CDA" w:rsidRPr="005A025E" w:rsidRDefault="00315CDA" w:rsidP="00971722">
            <w:pPr>
              <w:jc w:val="center"/>
              <w:rPr>
                <w:b/>
                <w:bCs/>
                <w:sz w:val="22"/>
                <w:szCs w:val="22"/>
              </w:rPr>
            </w:pPr>
            <w:r w:rsidRPr="005A025E">
              <w:rPr>
                <w:b/>
                <w:bCs/>
                <w:sz w:val="22"/>
                <w:szCs w:val="22"/>
              </w:rPr>
              <w:t>C</w:t>
            </w:r>
          </w:p>
        </w:tc>
      </w:tr>
      <w:tr w:rsidR="00315CDA" w:rsidRPr="005A025E" w14:paraId="0BF7DA21"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22E358D9" w14:textId="77777777" w:rsidR="00315CDA" w:rsidRPr="005A025E" w:rsidRDefault="00315CDA" w:rsidP="00971722">
            <w:pPr>
              <w:jc w:val="center"/>
              <w:rPr>
                <w:sz w:val="22"/>
                <w:szCs w:val="22"/>
              </w:rPr>
            </w:pPr>
            <w:r w:rsidRPr="005A025E">
              <w:rPr>
                <w:sz w:val="22"/>
                <w:szCs w:val="22"/>
              </w:rPr>
              <w:t>1.</w:t>
            </w:r>
          </w:p>
        </w:tc>
        <w:tc>
          <w:tcPr>
            <w:tcW w:w="1185" w:type="dxa"/>
            <w:tcBorders>
              <w:top w:val="nil"/>
              <w:left w:val="nil"/>
              <w:bottom w:val="single" w:sz="8" w:space="0" w:color="000000"/>
              <w:right w:val="single" w:sz="8" w:space="0" w:color="000000"/>
            </w:tcBorders>
            <w:shd w:val="clear" w:color="auto" w:fill="auto"/>
          </w:tcPr>
          <w:p w14:paraId="06D444C4" w14:textId="536DBA4B" w:rsidR="00315CDA" w:rsidRPr="005A025E" w:rsidRDefault="00315CDA" w:rsidP="006926CF">
            <w:pPr>
              <w:jc w:val="center"/>
              <w:rPr>
                <w:sz w:val="22"/>
                <w:szCs w:val="22"/>
              </w:rPr>
            </w:pPr>
            <w:r w:rsidRPr="005A025E">
              <w:rPr>
                <w:sz w:val="22"/>
                <w:szCs w:val="22"/>
              </w:rPr>
              <w:t>CB42</w:t>
            </w:r>
            <w:r w:rsidR="006926CF">
              <w:rPr>
                <w:sz w:val="22"/>
                <w:szCs w:val="22"/>
              </w:rPr>
              <w:t>XX</w:t>
            </w:r>
          </w:p>
        </w:tc>
        <w:tc>
          <w:tcPr>
            <w:tcW w:w="3660" w:type="dxa"/>
            <w:tcBorders>
              <w:top w:val="nil"/>
              <w:left w:val="nil"/>
              <w:bottom w:val="single" w:sz="8" w:space="0" w:color="000000"/>
              <w:right w:val="single" w:sz="8" w:space="0" w:color="000000"/>
            </w:tcBorders>
            <w:shd w:val="clear" w:color="auto" w:fill="auto"/>
            <w:vAlign w:val="center"/>
          </w:tcPr>
          <w:p w14:paraId="185ED511" w14:textId="77777777" w:rsidR="00315CDA" w:rsidRPr="005A025E" w:rsidRDefault="00315CDA" w:rsidP="00971722">
            <w:pPr>
              <w:rPr>
                <w:sz w:val="22"/>
                <w:szCs w:val="22"/>
              </w:rPr>
            </w:pPr>
            <w:r w:rsidRPr="005A025E">
              <w:rPr>
                <w:sz w:val="22"/>
                <w:szCs w:val="22"/>
              </w:rPr>
              <w:t>DE-IV</w:t>
            </w:r>
          </w:p>
        </w:tc>
        <w:tc>
          <w:tcPr>
            <w:tcW w:w="885" w:type="dxa"/>
            <w:tcBorders>
              <w:top w:val="nil"/>
              <w:left w:val="nil"/>
              <w:bottom w:val="single" w:sz="8" w:space="0" w:color="000000"/>
              <w:right w:val="single" w:sz="8" w:space="0" w:color="000000"/>
            </w:tcBorders>
            <w:shd w:val="clear" w:color="auto" w:fill="auto"/>
            <w:vAlign w:val="center"/>
          </w:tcPr>
          <w:p w14:paraId="0920BA0E"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478E6C80"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DE533EE"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1D060B9A" w14:textId="77777777" w:rsidR="00315CDA" w:rsidRPr="005A025E" w:rsidRDefault="00315CDA" w:rsidP="00971722">
            <w:pPr>
              <w:jc w:val="center"/>
              <w:rPr>
                <w:sz w:val="22"/>
                <w:szCs w:val="22"/>
              </w:rPr>
            </w:pPr>
            <w:r w:rsidRPr="005A025E">
              <w:rPr>
                <w:sz w:val="22"/>
                <w:szCs w:val="22"/>
              </w:rPr>
              <w:t>3</w:t>
            </w:r>
          </w:p>
        </w:tc>
      </w:tr>
      <w:tr w:rsidR="00315CDA" w:rsidRPr="005A025E" w14:paraId="1B45C32D"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E77ECE5" w14:textId="77777777" w:rsidR="00315CDA" w:rsidRPr="005A025E" w:rsidRDefault="00315CDA" w:rsidP="00971722">
            <w:pPr>
              <w:jc w:val="center"/>
              <w:rPr>
                <w:sz w:val="22"/>
                <w:szCs w:val="22"/>
              </w:rPr>
            </w:pPr>
            <w:r w:rsidRPr="005A025E">
              <w:rPr>
                <w:sz w:val="22"/>
                <w:szCs w:val="22"/>
              </w:rPr>
              <w:t>2.</w:t>
            </w:r>
          </w:p>
        </w:tc>
        <w:tc>
          <w:tcPr>
            <w:tcW w:w="1185" w:type="dxa"/>
            <w:tcBorders>
              <w:top w:val="nil"/>
              <w:left w:val="nil"/>
              <w:bottom w:val="single" w:sz="8" w:space="0" w:color="000000"/>
              <w:right w:val="single" w:sz="8" w:space="0" w:color="000000"/>
            </w:tcBorders>
            <w:shd w:val="clear" w:color="auto" w:fill="auto"/>
          </w:tcPr>
          <w:p w14:paraId="19C7DCEB" w14:textId="07175B14" w:rsidR="00315CDA" w:rsidRPr="005A025E" w:rsidRDefault="00315CDA" w:rsidP="006926CF">
            <w:pPr>
              <w:jc w:val="center"/>
              <w:rPr>
                <w:sz w:val="22"/>
                <w:szCs w:val="22"/>
              </w:rPr>
            </w:pPr>
            <w:r w:rsidRPr="005A025E">
              <w:rPr>
                <w:sz w:val="22"/>
                <w:szCs w:val="22"/>
              </w:rPr>
              <w:t>CB42</w:t>
            </w:r>
            <w:r w:rsidR="006926CF">
              <w:rPr>
                <w:sz w:val="22"/>
                <w:szCs w:val="22"/>
              </w:rPr>
              <w:t>XX</w:t>
            </w:r>
          </w:p>
        </w:tc>
        <w:tc>
          <w:tcPr>
            <w:tcW w:w="3660" w:type="dxa"/>
            <w:tcBorders>
              <w:top w:val="nil"/>
              <w:left w:val="nil"/>
              <w:bottom w:val="single" w:sz="8" w:space="0" w:color="000000"/>
              <w:right w:val="single" w:sz="8" w:space="0" w:color="000000"/>
            </w:tcBorders>
            <w:shd w:val="clear" w:color="auto" w:fill="auto"/>
            <w:vAlign w:val="center"/>
          </w:tcPr>
          <w:p w14:paraId="2372E10A" w14:textId="77777777" w:rsidR="00315CDA" w:rsidRPr="005A025E" w:rsidRDefault="00315CDA" w:rsidP="00971722">
            <w:pPr>
              <w:rPr>
                <w:sz w:val="22"/>
                <w:szCs w:val="22"/>
              </w:rPr>
            </w:pPr>
            <w:r w:rsidRPr="005A025E">
              <w:rPr>
                <w:sz w:val="22"/>
                <w:szCs w:val="22"/>
              </w:rPr>
              <w:t>DE-V</w:t>
            </w:r>
          </w:p>
        </w:tc>
        <w:tc>
          <w:tcPr>
            <w:tcW w:w="885" w:type="dxa"/>
            <w:tcBorders>
              <w:top w:val="nil"/>
              <w:left w:val="nil"/>
              <w:bottom w:val="single" w:sz="8" w:space="0" w:color="000000"/>
              <w:right w:val="single" w:sz="8" w:space="0" w:color="000000"/>
            </w:tcBorders>
            <w:shd w:val="clear" w:color="auto" w:fill="auto"/>
            <w:vAlign w:val="center"/>
          </w:tcPr>
          <w:p w14:paraId="093002EB"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1ECB363"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0AA916A"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6A996F0A" w14:textId="77777777" w:rsidR="00315CDA" w:rsidRPr="005A025E" w:rsidRDefault="00315CDA" w:rsidP="00971722">
            <w:pPr>
              <w:jc w:val="center"/>
              <w:rPr>
                <w:sz w:val="22"/>
                <w:szCs w:val="22"/>
              </w:rPr>
            </w:pPr>
            <w:r w:rsidRPr="005A025E">
              <w:rPr>
                <w:sz w:val="22"/>
                <w:szCs w:val="22"/>
              </w:rPr>
              <w:t>3</w:t>
            </w:r>
          </w:p>
        </w:tc>
      </w:tr>
      <w:tr w:rsidR="00315CDA" w:rsidRPr="005A025E" w14:paraId="51675143"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5E5D6871" w14:textId="77777777" w:rsidR="00315CDA" w:rsidRPr="005A025E" w:rsidRDefault="00315CDA" w:rsidP="00971722">
            <w:pPr>
              <w:jc w:val="center"/>
              <w:rPr>
                <w:sz w:val="22"/>
                <w:szCs w:val="22"/>
              </w:rPr>
            </w:pPr>
            <w:r w:rsidRPr="005A025E">
              <w:rPr>
                <w:sz w:val="22"/>
                <w:szCs w:val="22"/>
              </w:rPr>
              <w:t>3.</w:t>
            </w:r>
          </w:p>
        </w:tc>
        <w:tc>
          <w:tcPr>
            <w:tcW w:w="1185" w:type="dxa"/>
            <w:tcBorders>
              <w:top w:val="nil"/>
              <w:left w:val="nil"/>
              <w:bottom w:val="single" w:sz="8" w:space="0" w:color="000000"/>
              <w:right w:val="single" w:sz="8" w:space="0" w:color="000000"/>
            </w:tcBorders>
            <w:shd w:val="clear" w:color="auto" w:fill="auto"/>
          </w:tcPr>
          <w:p w14:paraId="407CA1C0" w14:textId="6FEAE868" w:rsidR="00315CDA" w:rsidRPr="005A025E" w:rsidRDefault="00315CDA" w:rsidP="006926CF">
            <w:pPr>
              <w:jc w:val="center"/>
              <w:rPr>
                <w:sz w:val="22"/>
                <w:szCs w:val="22"/>
              </w:rPr>
            </w:pPr>
            <w:r w:rsidRPr="005A025E">
              <w:rPr>
                <w:sz w:val="22"/>
                <w:szCs w:val="22"/>
              </w:rPr>
              <w:t>CB42</w:t>
            </w:r>
            <w:r w:rsidR="006926CF">
              <w:rPr>
                <w:sz w:val="22"/>
                <w:szCs w:val="22"/>
              </w:rPr>
              <w:t>XX</w:t>
            </w:r>
          </w:p>
        </w:tc>
        <w:tc>
          <w:tcPr>
            <w:tcW w:w="3660" w:type="dxa"/>
            <w:tcBorders>
              <w:top w:val="nil"/>
              <w:left w:val="nil"/>
              <w:bottom w:val="single" w:sz="8" w:space="0" w:color="000000"/>
              <w:right w:val="single" w:sz="8" w:space="0" w:color="000000"/>
            </w:tcBorders>
            <w:shd w:val="clear" w:color="auto" w:fill="auto"/>
            <w:vAlign w:val="center"/>
          </w:tcPr>
          <w:p w14:paraId="08560F68" w14:textId="77777777" w:rsidR="00315CDA" w:rsidRPr="005A025E" w:rsidRDefault="00315CDA" w:rsidP="00971722">
            <w:pPr>
              <w:rPr>
                <w:sz w:val="22"/>
                <w:szCs w:val="22"/>
              </w:rPr>
            </w:pPr>
            <w:r w:rsidRPr="005A025E">
              <w:rPr>
                <w:sz w:val="22"/>
                <w:szCs w:val="22"/>
              </w:rPr>
              <w:t>DE-VI</w:t>
            </w:r>
          </w:p>
        </w:tc>
        <w:tc>
          <w:tcPr>
            <w:tcW w:w="885" w:type="dxa"/>
            <w:tcBorders>
              <w:top w:val="nil"/>
              <w:left w:val="nil"/>
              <w:bottom w:val="single" w:sz="8" w:space="0" w:color="000000"/>
              <w:right w:val="single" w:sz="8" w:space="0" w:color="000000"/>
            </w:tcBorders>
            <w:shd w:val="clear" w:color="auto" w:fill="auto"/>
            <w:vAlign w:val="center"/>
          </w:tcPr>
          <w:p w14:paraId="6899B549" w14:textId="77777777" w:rsidR="00315CDA" w:rsidRPr="005A025E" w:rsidRDefault="00315CDA" w:rsidP="00971722">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BCCADAC"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62F9EDD"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0BEE5609" w14:textId="77777777" w:rsidR="00315CDA" w:rsidRPr="005A025E" w:rsidRDefault="00315CDA" w:rsidP="00971722">
            <w:pPr>
              <w:jc w:val="center"/>
              <w:rPr>
                <w:sz w:val="22"/>
                <w:szCs w:val="22"/>
              </w:rPr>
            </w:pPr>
            <w:r w:rsidRPr="005A025E">
              <w:rPr>
                <w:sz w:val="22"/>
                <w:szCs w:val="22"/>
              </w:rPr>
              <w:t>3</w:t>
            </w:r>
          </w:p>
        </w:tc>
      </w:tr>
      <w:tr w:rsidR="00315CDA" w:rsidRPr="005A025E" w14:paraId="32AEBE33" w14:textId="77777777" w:rsidTr="00971722">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03A567D0" w14:textId="77777777" w:rsidR="00315CDA" w:rsidRPr="005A025E" w:rsidRDefault="00315CDA" w:rsidP="00971722">
            <w:pPr>
              <w:jc w:val="center"/>
              <w:rPr>
                <w:sz w:val="22"/>
                <w:szCs w:val="22"/>
              </w:rPr>
            </w:pPr>
            <w:r w:rsidRPr="005A025E">
              <w:rPr>
                <w:sz w:val="22"/>
                <w:szCs w:val="22"/>
              </w:rPr>
              <w:t>4.</w:t>
            </w:r>
          </w:p>
        </w:tc>
        <w:tc>
          <w:tcPr>
            <w:tcW w:w="1185" w:type="dxa"/>
            <w:tcBorders>
              <w:top w:val="nil"/>
              <w:left w:val="nil"/>
              <w:bottom w:val="single" w:sz="8" w:space="0" w:color="000000"/>
              <w:right w:val="single" w:sz="8" w:space="0" w:color="000000"/>
            </w:tcBorders>
            <w:shd w:val="clear" w:color="auto" w:fill="auto"/>
          </w:tcPr>
          <w:p w14:paraId="7B8C3C53" w14:textId="77777777" w:rsidR="00315CDA" w:rsidRPr="005A025E" w:rsidRDefault="00315CDA" w:rsidP="006926CF">
            <w:pPr>
              <w:jc w:val="center"/>
              <w:rPr>
                <w:sz w:val="22"/>
                <w:szCs w:val="22"/>
              </w:rPr>
            </w:pPr>
            <w:r w:rsidRPr="005A025E">
              <w:rPr>
                <w:sz w:val="22"/>
                <w:szCs w:val="22"/>
              </w:rPr>
              <w:t>CB4299</w:t>
            </w:r>
          </w:p>
        </w:tc>
        <w:tc>
          <w:tcPr>
            <w:tcW w:w="3660" w:type="dxa"/>
            <w:tcBorders>
              <w:top w:val="nil"/>
              <w:left w:val="nil"/>
              <w:bottom w:val="single" w:sz="8" w:space="0" w:color="000000"/>
              <w:right w:val="single" w:sz="8" w:space="0" w:color="000000"/>
            </w:tcBorders>
            <w:shd w:val="clear" w:color="auto" w:fill="auto"/>
            <w:vAlign w:val="center"/>
          </w:tcPr>
          <w:p w14:paraId="4DF32AF9" w14:textId="77777777" w:rsidR="00315CDA" w:rsidRPr="005A025E" w:rsidRDefault="00315CDA" w:rsidP="00971722">
            <w:pPr>
              <w:rPr>
                <w:sz w:val="22"/>
                <w:szCs w:val="22"/>
              </w:rPr>
            </w:pPr>
            <w:r w:rsidRPr="005A025E">
              <w:rPr>
                <w:sz w:val="22"/>
                <w:szCs w:val="22"/>
              </w:rPr>
              <w:t>Project – II</w:t>
            </w:r>
          </w:p>
        </w:tc>
        <w:tc>
          <w:tcPr>
            <w:tcW w:w="885" w:type="dxa"/>
            <w:tcBorders>
              <w:top w:val="nil"/>
              <w:left w:val="nil"/>
              <w:bottom w:val="single" w:sz="8" w:space="0" w:color="000000"/>
              <w:right w:val="single" w:sz="8" w:space="0" w:color="000000"/>
            </w:tcBorders>
            <w:shd w:val="clear" w:color="auto" w:fill="auto"/>
            <w:vAlign w:val="center"/>
          </w:tcPr>
          <w:p w14:paraId="04C45ED0" w14:textId="77777777" w:rsidR="00315CDA" w:rsidRPr="005A025E" w:rsidRDefault="00315CDA" w:rsidP="00971722">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7C76088E" w14:textId="77777777" w:rsidR="00315CDA" w:rsidRPr="005A025E" w:rsidRDefault="00315CDA" w:rsidP="00971722">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57333C3A" w14:textId="77777777" w:rsidR="00315CDA" w:rsidRPr="005A025E" w:rsidRDefault="00315CDA" w:rsidP="00971722">
            <w:pPr>
              <w:jc w:val="center"/>
              <w:rPr>
                <w:sz w:val="22"/>
                <w:szCs w:val="22"/>
              </w:rPr>
            </w:pPr>
            <w:r w:rsidRPr="005A025E">
              <w:rPr>
                <w:sz w:val="22"/>
                <w:szCs w:val="22"/>
              </w:rPr>
              <w:t>16</w:t>
            </w:r>
          </w:p>
        </w:tc>
        <w:tc>
          <w:tcPr>
            <w:tcW w:w="855" w:type="dxa"/>
            <w:tcBorders>
              <w:top w:val="nil"/>
              <w:left w:val="nil"/>
              <w:bottom w:val="single" w:sz="8" w:space="0" w:color="000000"/>
              <w:right w:val="single" w:sz="8" w:space="0" w:color="000000"/>
            </w:tcBorders>
            <w:shd w:val="clear" w:color="auto" w:fill="auto"/>
            <w:vAlign w:val="center"/>
          </w:tcPr>
          <w:p w14:paraId="639A54A9" w14:textId="77777777" w:rsidR="00315CDA" w:rsidRPr="005A025E" w:rsidRDefault="00315CDA" w:rsidP="00971722">
            <w:pPr>
              <w:jc w:val="center"/>
              <w:rPr>
                <w:sz w:val="22"/>
                <w:szCs w:val="22"/>
              </w:rPr>
            </w:pPr>
            <w:r w:rsidRPr="005A025E">
              <w:rPr>
                <w:sz w:val="22"/>
                <w:szCs w:val="22"/>
              </w:rPr>
              <w:t>8</w:t>
            </w:r>
          </w:p>
        </w:tc>
      </w:tr>
      <w:tr w:rsidR="00315CDA" w:rsidRPr="005A025E" w14:paraId="26B351FA" w14:textId="77777777" w:rsidTr="00971722">
        <w:trPr>
          <w:trHeight w:val="240"/>
          <w:jc w:val="center"/>
        </w:trPr>
        <w:tc>
          <w:tcPr>
            <w:tcW w:w="5490" w:type="dxa"/>
            <w:gridSpan w:val="3"/>
            <w:tcBorders>
              <w:top w:val="nil"/>
              <w:left w:val="single" w:sz="8" w:space="0" w:color="000000"/>
              <w:bottom w:val="single" w:sz="8" w:space="0" w:color="000000"/>
              <w:right w:val="single" w:sz="8" w:space="0" w:color="000000"/>
            </w:tcBorders>
            <w:shd w:val="clear" w:color="auto" w:fill="auto"/>
            <w:vAlign w:val="bottom"/>
          </w:tcPr>
          <w:p w14:paraId="74C36618" w14:textId="77777777" w:rsidR="00315CDA" w:rsidRPr="005A025E" w:rsidRDefault="00315CDA" w:rsidP="00971722">
            <w:pPr>
              <w:jc w:val="center"/>
              <w:rPr>
                <w:sz w:val="22"/>
                <w:szCs w:val="22"/>
              </w:rPr>
            </w:pPr>
            <w:r w:rsidRPr="005A025E">
              <w:rPr>
                <w:b/>
                <w:sz w:val="22"/>
                <w:szCs w:val="22"/>
              </w:rPr>
              <w:t>TOTAL</w:t>
            </w:r>
          </w:p>
        </w:tc>
        <w:tc>
          <w:tcPr>
            <w:tcW w:w="885" w:type="dxa"/>
            <w:tcBorders>
              <w:top w:val="nil"/>
              <w:left w:val="nil"/>
              <w:bottom w:val="single" w:sz="8" w:space="0" w:color="000000"/>
              <w:right w:val="single" w:sz="8" w:space="0" w:color="000000"/>
            </w:tcBorders>
            <w:shd w:val="clear" w:color="auto" w:fill="auto"/>
            <w:vAlign w:val="center"/>
          </w:tcPr>
          <w:p w14:paraId="07309012" w14:textId="77777777" w:rsidR="00315CDA" w:rsidRPr="00C00BD3" w:rsidRDefault="00315CDA" w:rsidP="00971722">
            <w:pPr>
              <w:jc w:val="center"/>
              <w:rPr>
                <w:b/>
                <w:sz w:val="22"/>
                <w:szCs w:val="22"/>
              </w:rPr>
            </w:pPr>
            <w:r w:rsidRPr="00C00BD3">
              <w:rPr>
                <w:b/>
                <w:sz w:val="22"/>
                <w:szCs w:val="22"/>
              </w:rPr>
              <w:t>9</w:t>
            </w:r>
          </w:p>
        </w:tc>
        <w:tc>
          <w:tcPr>
            <w:tcW w:w="855" w:type="dxa"/>
            <w:tcBorders>
              <w:top w:val="nil"/>
              <w:left w:val="nil"/>
              <w:bottom w:val="single" w:sz="8" w:space="0" w:color="000000"/>
              <w:right w:val="single" w:sz="8" w:space="0" w:color="000000"/>
            </w:tcBorders>
            <w:shd w:val="clear" w:color="auto" w:fill="auto"/>
            <w:vAlign w:val="center"/>
          </w:tcPr>
          <w:p w14:paraId="6D13C4FF" w14:textId="77777777" w:rsidR="00315CDA" w:rsidRPr="00C00BD3" w:rsidRDefault="00315CDA" w:rsidP="00971722">
            <w:pPr>
              <w:jc w:val="center"/>
              <w:rPr>
                <w:b/>
                <w:sz w:val="22"/>
                <w:szCs w:val="22"/>
              </w:rPr>
            </w:pPr>
            <w:r w:rsidRPr="00C00BD3">
              <w:rPr>
                <w:b/>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A796F43" w14:textId="77777777" w:rsidR="00315CDA" w:rsidRPr="00C00BD3" w:rsidRDefault="00315CDA" w:rsidP="00971722">
            <w:pPr>
              <w:jc w:val="center"/>
              <w:rPr>
                <w:b/>
                <w:sz w:val="22"/>
                <w:szCs w:val="22"/>
              </w:rPr>
            </w:pPr>
            <w:r w:rsidRPr="00C00BD3">
              <w:rPr>
                <w:b/>
                <w:sz w:val="22"/>
                <w:szCs w:val="22"/>
              </w:rPr>
              <w:t>16</w:t>
            </w:r>
          </w:p>
        </w:tc>
        <w:tc>
          <w:tcPr>
            <w:tcW w:w="855" w:type="dxa"/>
            <w:tcBorders>
              <w:top w:val="nil"/>
              <w:left w:val="nil"/>
              <w:bottom w:val="single" w:sz="8" w:space="0" w:color="000000"/>
              <w:right w:val="single" w:sz="8" w:space="0" w:color="000000"/>
            </w:tcBorders>
            <w:shd w:val="clear" w:color="auto" w:fill="auto"/>
            <w:vAlign w:val="center"/>
          </w:tcPr>
          <w:p w14:paraId="0FAE244D" w14:textId="77777777" w:rsidR="00315CDA" w:rsidRPr="005A025E" w:rsidRDefault="00315CDA" w:rsidP="00971722">
            <w:pPr>
              <w:jc w:val="center"/>
              <w:rPr>
                <w:b/>
                <w:sz w:val="22"/>
                <w:szCs w:val="22"/>
              </w:rPr>
            </w:pPr>
            <w:r w:rsidRPr="005A025E">
              <w:rPr>
                <w:b/>
                <w:sz w:val="22"/>
                <w:szCs w:val="22"/>
              </w:rPr>
              <w:t>17</w:t>
            </w:r>
          </w:p>
        </w:tc>
      </w:tr>
    </w:tbl>
    <w:p w14:paraId="485C998B" w14:textId="77777777" w:rsidR="00315CDA" w:rsidRPr="005A025E" w:rsidRDefault="00315CDA" w:rsidP="00315CDA">
      <w:pPr>
        <w:jc w:val="both"/>
        <w:rPr>
          <w:sz w:val="22"/>
          <w:szCs w:val="22"/>
        </w:rPr>
      </w:pPr>
    </w:p>
    <w:p w14:paraId="237B4C67" w14:textId="77777777" w:rsidR="00315CDA" w:rsidRPr="005A025E" w:rsidRDefault="00315CDA" w:rsidP="006926CF">
      <w:pPr>
        <w:jc w:val="center"/>
        <w:rPr>
          <w:sz w:val="22"/>
          <w:szCs w:val="22"/>
        </w:rPr>
      </w:pPr>
      <w:r w:rsidRPr="005A025E">
        <w:rPr>
          <w:sz w:val="22"/>
          <w:szCs w:val="22"/>
        </w:rPr>
        <w:t xml:space="preserve">Total Credits (including B. Tech. first year): </w:t>
      </w:r>
      <w:r w:rsidRPr="005A025E">
        <w:rPr>
          <w:b/>
          <w:sz w:val="22"/>
          <w:szCs w:val="22"/>
        </w:rPr>
        <w:t>166</w:t>
      </w:r>
    </w:p>
    <w:p w14:paraId="4C2EDC44" w14:textId="77777777" w:rsidR="00315CDA" w:rsidRPr="005A025E" w:rsidRDefault="00315CDA" w:rsidP="00315CDA">
      <w:pPr>
        <w:rPr>
          <w:sz w:val="22"/>
          <w:szCs w:val="22"/>
        </w:rPr>
      </w:pPr>
    </w:p>
    <w:p w14:paraId="01B142E0" w14:textId="77777777" w:rsidR="00562637" w:rsidRDefault="00562637">
      <w:pPr>
        <w:spacing w:after="160" w:line="259" w:lineRule="auto"/>
        <w:rPr>
          <w:b/>
          <w:sz w:val="22"/>
          <w:szCs w:val="22"/>
          <w:u w:val="single"/>
        </w:rPr>
      </w:pPr>
      <w:r>
        <w:rPr>
          <w:b/>
          <w:sz w:val="22"/>
          <w:szCs w:val="22"/>
          <w:u w:val="single"/>
        </w:rPr>
        <w:br w:type="page"/>
      </w:r>
    </w:p>
    <w:p w14:paraId="26A1975E" w14:textId="77777777" w:rsidR="00C00BD3" w:rsidRPr="000E7F3F" w:rsidRDefault="00C00BD3" w:rsidP="00C00BD3">
      <w:pPr>
        <w:ind w:left="720"/>
        <w:jc w:val="center"/>
        <w:rPr>
          <w:b/>
          <w:u w:val="single"/>
        </w:rPr>
      </w:pPr>
      <w:r w:rsidRPr="00895F8F">
        <w:rPr>
          <w:b/>
          <w:u w:val="single"/>
        </w:rPr>
        <w:lastRenderedPageBreak/>
        <w:t>ELECTIVE G</w:t>
      </w:r>
      <w:r>
        <w:rPr>
          <w:b/>
          <w:u w:val="single"/>
        </w:rPr>
        <w:t>ROUPS</w:t>
      </w:r>
    </w:p>
    <w:p w14:paraId="2038C179" w14:textId="77777777" w:rsidR="00C00BD3" w:rsidRDefault="00C00BD3" w:rsidP="00C00BD3">
      <w:pPr>
        <w:jc w:val="both"/>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C00BD3" w:rsidRPr="000E7F3F" w14:paraId="3F1D2E68" w14:textId="77777777" w:rsidTr="00337E48">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3C630E02" w14:textId="77777777" w:rsidR="00C00BD3" w:rsidRPr="000E7F3F" w:rsidRDefault="00C00BD3" w:rsidP="00337E48">
            <w:pPr>
              <w:jc w:val="center"/>
              <w:rPr>
                <w:b/>
                <w:bCs/>
              </w:rPr>
            </w:pPr>
            <w:r w:rsidRPr="005D51BA">
              <w:rPr>
                <w:b/>
              </w:rPr>
              <w:t>Department Elective</w:t>
            </w:r>
            <w:r>
              <w:rPr>
                <w:b/>
              </w:rPr>
              <w:t xml:space="preserve"> </w:t>
            </w:r>
            <w:r>
              <w:rPr>
                <w:b/>
                <w:bCs/>
              </w:rPr>
              <w:t>- I</w:t>
            </w:r>
          </w:p>
        </w:tc>
      </w:tr>
      <w:tr w:rsidR="00C00BD3" w:rsidRPr="002E502B" w14:paraId="59A1F5B7" w14:textId="77777777" w:rsidTr="00337E48">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8A10CA" w14:textId="77777777" w:rsidR="00C00BD3" w:rsidRPr="00300335" w:rsidRDefault="00C00BD3" w:rsidP="00337E48">
            <w:pPr>
              <w:jc w:val="center"/>
              <w:rPr>
                <w:b/>
                <w:bCs/>
              </w:rPr>
            </w:pPr>
            <w:r w:rsidRPr="00300335">
              <w:rPr>
                <w:b/>
                <w:bCs/>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14B2FA64" w14:textId="77777777" w:rsidR="00C00BD3" w:rsidRPr="00300335" w:rsidRDefault="00C00BD3" w:rsidP="00337E48">
            <w:pPr>
              <w:jc w:val="center"/>
              <w:rPr>
                <w:b/>
                <w:bCs/>
              </w:rPr>
            </w:pPr>
            <w:r w:rsidRPr="00300335">
              <w:rPr>
                <w:b/>
                <w:bCs/>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313C7C1C" w14:textId="77777777" w:rsidR="00C00BD3" w:rsidRPr="00300335" w:rsidRDefault="00C00BD3" w:rsidP="00337E48">
            <w:pPr>
              <w:jc w:val="center"/>
              <w:rPr>
                <w:b/>
                <w:bCs/>
              </w:rPr>
            </w:pPr>
            <w:r w:rsidRPr="00300335">
              <w:rPr>
                <w:b/>
                <w:bCs/>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78721755" w14:textId="77777777" w:rsidR="00C00BD3" w:rsidRPr="00300335" w:rsidRDefault="00C00BD3" w:rsidP="00337E48">
            <w:pPr>
              <w:jc w:val="center"/>
              <w:rPr>
                <w:b/>
                <w:bCs/>
              </w:rPr>
            </w:pPr>
            <w:r w:rsidRPr="00300335">
              <w:rPr>
                <w:b/>
                <w:bCs/>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4BF61DED" w14:textId="77777777" w:rsidR="00C00BD3" w:rsidRPr="00300335" w:rsidRDefault="00C00BD3" w:rsidP="00337E48">
            <w:pPr>
              <w:jc w:val="center"/>
              <w:rPr>
                <w:b/>
                <w:bCs/>
              </w:rPr>
            </w:pPr>
            <w:r w:rsidRPr="00300335">
              <w:rPr>
                <w:b/>
                <w:bCs/>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3BE6E54A" w14:textId="77777777" w:rsidR="00C00BD3" w:rsidRPr="00300335" w:rsidRDefault="00C00BD3" w:rsidP="00337E48">
            <w:pPr>
              <w:jc w:val="center"/>
              <w:rPr>
                <w:b/>
                <w:bCs/>
              </w:rPr>
            </w:pPr>
            <w:r w:rsidRPr="00300335">
              <w:rPr>
                <w:b/>
                <w:bCs/>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23F719B5" w14:textId="77777777" w:rsidR="00C00BD3" w:rsidRPr="00300335" w:rsidRDefault="00C00BD3" w:rsidP="00337E48">
            <w:pPr>
              <w:jc w:val="center"/>
              <w:rPr>
                <w:b/>
                <w:bCs/>
              </w:rPr>
            </w:pPr>
            <w:r w:rsidRPr="00300335">
              <w:rPr>
                <w:b/>
                <w:bCs/>
              </w:rPr>
              <w:t>C</w:t>
            </w:r>
          </w:p>
        </w:tc>
      </w:tr>
      <w:tr w:rsidR="00C00BD3" w:rsidRPr="002E502B" w14:paraId="6BA70D02"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55C59D4" w14:textId="77777777" w:rsidR="00C00BD3" w:rsidRPr="00300335" w:rsidRDefault="00C00BD3" w:rsidP="00337E48">
            <w:pPr>
              <w:jc w:val="center"/>
            </w:pPr>
            <w:r w:rsidRPr="00300335">
              <w:t>1.</w:t>
            </w:r>
          </w:p>
        </w:tc>
        <w:tc>
          <w:tcPr>
            <w:tcW w:w="1185" w:type="dxa"/>
            <w:tcBorders>
              <w:top w:val="nil"/>
              <w:left w:val="nil"/>
              <w:bottom w:val="single" w:sz="8" w:space="0" w:color="000000"/>
              <w:right w:val="single" w:sz="8" w:space="0" w:color="000000"/>
            </w:tcBorders>
            <w:shd w:val="clear" w:color="auto" w:fill="auto"/>
            <w:vAlign w:val="center"/>
          </w:tcPr>
          <w:p w14:paraId="32EEE685" w14:textId="77777777" w:rsidR="00C00BD3" w:rsidRPr="00300335" w:rsidRDefault="00C00BD3" w:rsidP="00337E48">
            <w:r>
              <w:t>CB3206</w:t>
            </w:r>
          </w:p>
        </w:tc>
        <w:tc>
          <w:tcPr>
            <w:tcW w:w="3660" w:type="dxa"/>
            <w:tcBorders>
              <w:top w:val="nil"/>
              <w:left w:val="nil"/>
              <w:bottom w:val="single" w:sz="8" w:space="0" w:color="000000"/>
              <w:right w:val="single" w:sz="8" w:space="0" w:color="000000"/>
            </w:tcBorders>
            <w:shd w:val="clear" w:color="auto" w:fill="auto"/>
            <w:vAlign w:val="center"/>
          </w:tcPr>
          <w:p w14:paraId="120E4141" w14:textId="77777777" w:rsidR="00C00BD3" w:rsidRPr="00300335" w:rsidRDefault="00C00BD3" w:rsidP="00337E48">
            <w:r w:rsidRPr="00300335">
              <w:t>Catalysis Science and Engineering</w:t>
            </w:r>
          </w:p>
        </w:tc>
        <w:tc>
          <w:tcPr>
            <w:tcW w:w="885" w:type="dxa"/>
            <w:tcBorders>
              <w:top w:val="nil"/>
              <w:left w:val="nil"/>
              <w:bottom w:val="single" w:sz="8" w:space="0" w:color="000000"/>
              <w:right w:val="single" w:sz="8" w:space="0" w:color="000000"/>
            </w:tcBorders>
            <w:shd w:val="clear" w:color="auto" w:fill="auto"/>
            <w:vAlign w:val="center"/>
          </w:tcPr>
          <w:p w14:paraId="47EA1249"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79CC52C8"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2E90C1D0"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0268057C" w14:textId="77777777" w:rsidR="00C00BD3" w:rsidRPr="00300335" w:rsidRDefault="00C00BD3" w:rsidP="00337E48">
            <w:pPr>
              <w:jc w:val="center"/>
            </w:pPr>
            <w:r w:rsidRPr="00300335">
              <w:t>3</w:t>
            </w:r>
          </w:p>
        </w:tc>
      </w:tr>
      <w:tr w:rsidR="00C00BD3" w:rsidRPr="002E502B" w14:paraId="680C8687"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2AAF0F5" w14:textId="77777777" w:rsidR="00C00BD3" w:rsidRPr="00300335" w:rsidRDefault="00C00BD3" w:rsidP="00337E48">
            <w:pPr>
              <w:jc w:val="center"/>
            </w:pPr>
            <w:r w:rsidRPr="00300335">
              <w:t>2.</w:t>
            </w:r>
          </w:p>
        </w:tc>
        <w:tc>
          <w:tcPr>
            <w:tcW w:w="1185" w:type="dxa"/>
            <w:tcBorders>
              <w:top w:val="nil"/>
              <w:left w:val="nil"/>
              <w:bottom w:val="single" w:sz="8" w:space="0" w:color="000000"/>
              <w:right w:val="single" w:sz="8" w:space="0" w:color="000000"/>
            </w:tcBorders>
            <w:shd w:val="clear" w:color="auto" w:fill="auto"/>
            <w:vAlign w:val="center"/>
          </w:tcPr>
          <w:p w14:paraId="72EA8858" w14:textId="77777777" w:rsidR="00C00BD3" w:rsidRPr="00300335" w:rsidRDefault="00C00BD3" w:rsidP="00337E48">
            <w:r>
              <w:t>CB3207</w:t>
            </w:r>
          </w:p>
        </w:tc>
        <w:tc>
          <w:tcPr>
            <w:tcW w:w="3660" w:type="dxa"/>
            <w:tcBorders>
              <w:top w:val="nil"/>
              <w:left w:val="nil"/>
              <w:bottom w:val="single" w:sz="8" w:space="0" w:color="000000"/>
              <w:right w:val="single" w:sz="8" w:space="0" w:color="000000"/>
            </w:tcBorders>
            <w:shd w:val="clear" w:color="auto" w:fill="auto"/>
            <w:vAlign w:val="center"/>
          </w:tcPr>
          <w:p w14:paraId="2A7D91A8" w14:textId="77777777" w:rsidR="00C00BD3" w:rsidRPr="00300335" w:rsidRDefault="00C00BD3" w:rsidP="00337E48">
            <w:r w:rsidRPr="00300335">
              <w:t>Biopharmaceutical Downstream Processing</w:t>
            </w:r>
          </w:p>
        </w:tc>
        <w:tc>
          <w:tcPr>
            <w:tcW w:w="885" w:type="dxa"/>
            <w:tcBorders>
              <w:top w:val="nil"/>
              <w:left w:val="nil"/>
              <w:bottom w:val="single" w:sz="8" w:space="0" w:color="000000"/>
              <w:right w:val="single" w:sz="8" w:space="0" w:color="000000"/>
            </w:tcBorders>
            <w:shd w:val="clear" w:color="auto" w:fill="auto"/>
            <w:vAlign w:val="center"/>
          </w:tcPr>
          <w:p w14:paraId="2E49A3FD"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5A24DF19"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38FB924"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4BBE8BF8" w14:textId="77777777" w:rsidR="00C00BD3" w:rsidRPr="00300335" w:rsidRDefault="00C00BD3" w:rsidP="00337E48">
            <w:pPr>
              <w:jc w:val="center"/>
            </w:pPr>
            <w:r w:rsidRPr="00300335">
              <w:t>3</w:t>
            </w:r>
          </w:p>
        </w:tc>
      </w:tr>
      <w:tr w:rsidR="00C00BD3" w:rsidRPr="002E502B" w14:paraId="73E4DB07"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391D64A" w14:textId="77777777" w:rsidR="00C00BD3" w:rsidRPr="00300335" w:rsidRDefault="00C00BD3" w:rsidP="00337E48">
            <w:pPr>
              <w:jc w:val="center"/>
            </w:pPr>
            <w:r w:rsidRPr="00300335">
              <w:t>3.</w:t>
            </w:r>
          </w:p>
        </w:tc>
        <w:tc>
          <w:tcPr>
            <w:tcW w:w="1185" w:type="dxa"/>
            <w:tcBorders>
              <w:top w:val="nil"/>
              <w:left w:val="nil"/>
              <w:bottom w:val="single" w:sz="8" w:space="0" w:color="000000"/>
              <w:right w:val="single" w:sz="8" w:space="0" w:color="000000"/>
            </w:tcBorders>
            <w:shd w:val="clear" w:color="auto" w:fill="auto"/>
            <w:vAlign w:val="center"/>
          </w:tcPr>
          <w:p w14:paraId="4CD6A847" w14:textId="77777777" w:rsidR="00C00BD3" w:rsidRPr="00300335" w:rsidRDefault="00C00BD3" w:rsidP="00337E48">
            <w:r>
              <w:t>CB3208</w:t>
            </w:r>
          </w:p>
        </w:tc>
        <w:tc>
          <w:tcPr>
            <w:tcW w:w="3660" w:type="dxa"/>
            <w:tcBorders>
              <w:top w:val="nil"/>
              <w:left w:val="nil"/>
              <w:bottom w:val="single" w:sz="8" w:space="0" w:color="000000"/>
              <w:right w:val="single" w:sz="8" w:space="0" w:color="000000"/>
            </w:tcBorders>
            <w:shd w:val="clear" w:color="auto" w:fill="auto"/>
            <w:vAlign w:val="center"/>
          </w:tcPr>
          <w:p w14:paraId="62028C00" w14:textId="77777777" w:rsidR="00C00BD3" w:rsidRPr="00300335" w:rsidRDefault="00C00BD3" w:rsidP="00337E48">
            <w:r w:rsidRPr="00300335">
              <w:t>Material Science and Engineering</w:t>
            </w:r>
          </w:p>
        </w:tc>
        <w:tc>
          <w:tcPr>
            <w:tcW w:w="885" w:type="dxa"/>
            <w:tcBorders>
              <w:top w:val="nil"/>
              <w:left w:val="nil"/>
              <w:bottom w:val="single" w:sz="8" w:space="0" w:color="000000"/>
              <w:right w:val="single" w:sz="8" w:space="0" w:color="000000"/>
            </w:tcBorders>
            <w:shd w:val="clear" w:color="auto" w:fill="auto"/>
            <w:vAlign w:val="center"/>
          </w:tcPr>
          <w:p w14:paraId="16C1BE89"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21B73BC7"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0D7D0901"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10CF1853" w14:textId="77777777" w:rsidR="00C00BD3" w:rsidRPr="00300335" w:rsidRDefault="00C00BD3" w:rsidP="00337E48">
            <w:pPr>
              <w:jc w:val="center"/>
            </w:pPr>
            <w:r w:rsidRPr="00300335">
              <w:t>3</w:t>
            </w:r>
          </w:p>
        </w:tc>
      </w:tr>
      <w:tr w:rsidR="00C00BD3" w:rsidRPr="000E7F3F" w14:paraId="77840E9A"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2DB38232" w14:textId="77777777" w:rsidR="00C00BD3" w:rsidRPr="00300335" w:rsidRDefault="00C00BD3" w:rsidP="00337E48">
            <w:pPr>
              <w:jc w:val="center"/>
            </w:pPr>
            <w:r w:rsidRPr="00300335">
              <w:t>4.</w:t>
            </w:r>
          </w:p>
        </w:tc>
        <w:tc>
          <w:tcPr>
            <w:tcW w:w="1185" w:type="dxa"/>
            <w:tcBorders>
              <w:top w:val="nil"/>
              <w:left w:val="nil"/>
              <w:bottom w:val="single" w:sz="8" w:space="0" w:color="000000"/>
              <w:right w:val="single" w:sz="8" w:space="0" w:color="000000"/>
            </w:tcBorders>
            <w:shd w:val="clear" w:color="auto" w:fill="auto"/>
            <w:vAlign w:val="center"/>
          </w:tcPr>
          <w:p w14:paraId="5A968C4F" w14:textId="77777777" w:rsidR="00C00BD3" w:rsidRPr="00300335" w:rsidRDefault="00C00BD3" w:rsidP="00337E48">
            <w:r>
              <w:t>CB3209</w:t>
            </w:r>
          </w:p>
        </w:tc>
        <w:tc>
          <w:tcPr>
            <w:tcW w:w="3660" w:type="dxa"/>
            <w:tcBorders>
              <w:top w:val="nil"/>
              <w:left w:val="nil"/>
              <w:bottom w:val="single" w:sz="8" w:space="0" w:color="000000"/>
              <w:right w:val="single" w:sz="8" w:space="0" w:color="000000"/>
            </w:tcBorders>
            <w:shd w:val="clear" w:color="auto" w:fill="auto"/>
            <w:vAlign w:val="center"/>
          </w:tcPr>
          <w:p w14:paraId="5C918BDD" w14:textId="77777777" w:rsidR="00C00BD3" w:rsidRPr="00300335" w:rsidRDefault="00C00BD3" w:rsidP="00337E48">
            <w:r w:rsidRPr="00300335">
              <w:t>Introduction to Microfluidics Technology</w:t>
            </w:r>
          </w:p>
        </w:tc>
        <w:tc>
          <w:tcPr>
            <w:tcW w:w="885" w:type="dxa"/>
            <w:tcBorders>
              <w:top w:val="nil"/>
              <w:left w:val="nil"/>
              <w:bottom w:val="single" w:sz="8" w:space="0" w:color="000000"/>
              <w:right w:val="single" w:sz="8" w:space="0" w:color="000000"/>
            </w:tcBorders>
            <w:shd w:val="clear" w:color="auto" w:fill="auto"/>
            <w:vAlign w:val="center"/>
          </w:tcPr>
          <w:p w14:paraId="56AF7CF8"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255A0E36"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0ADFF879"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4D4BFF0A" w14:textId="77777777" w:rsidR="00C00BD3" w:rsidRPr="00300335" w:rsidRDefault="00C00BD3" w:rsidP="00337E48">
            <w:pPr>
              <w:jc w:val="center"/>
            </w:pPr>
            <w:r w:rsidRPr="00300335">
              <w:t>3</w:t>
            </w:r>
          </w:p>
        </w:tc>
      </w:tr>
    </w:tbl>
    <w:p w14:paraId="20312056" w14:textId="412A093E" w:rsidR="00C00BD3" w:rsidRDefault="00C00BD3" w:rsidP="00C00BD3">
      <w:pPr>
        <w:jc w:val="both"/>
      </w:pPr>
    </w:p>
    <w:p w14:paraId="04B154B0" w14:textId="77777777" w:rsidR="00CF669C" w:rsidRDefault="00CF669C" w:rsidP="00C00BD3">
      <w:pPr>
        <w:jc w:val="both"/>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C00BD3" w:rsidRPr="002E502B" w14:paraId="2ADE8309" w14:textId="77777777" w:rsidTr="00337E48">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17B2366C" w14:textId="77777777" w:rsidR="00C00BD3" w:rsidRPr="00300335" w:rsidRDefault="00C00BD3" w:rsidP="00337E48">
            <w:pPr>
              <w:jc w:val="center"/>
              <w:rPr>
                <w:b/>
                <w:bCs/>
              </w:rPr>
            </w:pPr>
            <w:r w:rsidRPr="005D51BA">
              <w:rPr>
                <w:b/>
              </w:rPr>
              <w:t>Department Elective</w:t>
            </w:r>
            <w:r>
              <w:rPr>
                <w:b/>
              </w:rPr>
              <w:t xml:space="preserve"> </w:t>
            </w:r>
            <w:r>
              <w:rPr>
                <w:b/>
                <w:bCs/>
              </w:rPr>
              <w:t xml:space="preserve">- </w:t>
            </w:r>
            <w:r w:rsidRPr="00300335">
              <w:rPr>
                <w:b/>
                <w:bCs/>
              </w:rPr>
              <w:t>II</w:t>
            </w:r>
          </w:p>
        </w:tc>
      </w:tr>
      <w:tr w:rsidR="00C00BD3" w:rsidRPr="002E502B" w14:paraId="4B5F8482" w14:textId="77777777" w:rsidTr="00337E48">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55B3C8" w14:textId="77777777" w:rsidR="00C00BD3" w:rsidRPr="00300335" w:rsidRDefault="00C00BD3" w:rsidP="00337E48">
            <w:pPr>
              <w:jc w:val="center"/>
              <w:rPr>
                <w:b/>
                <w:bCs/>
              </w:rPr>
            </w:pPr>
            <w:r w:rsidRPr="00300335">
              <w:rPr>
                <w:b/>
                <w:bCs/>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33DECC62" w14:textId="77777777" w:rsidR="00C00BD3" w:rsidRPr="00300335" w:rsidRDefault="00C00BD3" w:rsidP="00337E48">
            <w:pPr>
              <w:jc w:val="center"/>
              <w:rPr>
                <w:b/>
                <w:bCs/>
              </w:rPr>
            </w:pPr>
            <w:r w:rsidRPr="00300335">
              <w:rPr>
                <w:b/>
                <w:bCs/>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0553A572" w14:textId="77777777" w:rsidR="00C00BD3" w:rsidRPr="00300335" w:rsidRDefault="00C00BD3" w:rsidP="00337E48">
            <w:pPr>
              <w:jc w:val="center"/>
              <w:rPr>
                <w:b/>
                <w:bCs/>
              </w:rPr>
            </w:pPr>
            <w:r w:rsidRPr="00300335">
              <w:rPr>
                <w:b/>
                <w:bCs/>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74FEB1B8" w14:textId="77777777" w:rsidR="00C00BD3" w:rsidRPr="00300335" w:rsidRDefault="00C00BD3" w:rsidP="00337E48">
            <w:pPr>
              <w:jc w:val="center"/>
              <w:rPr>
                <w:b/>
                <w:bCs/>
              </w:rPr>
            </w:pPr>
            <w:r w:rsidRPr="00300335">
              <w:rPr>
                <w:b/>
                <w:bCs/>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69F4DF98" w14:textId="77777777" w:rsidR="00C00BD3" w:rsidRPr="00300335" w:rsidRDefault="00C00BD3" w:rsidP="00337E48">
            <w:pPr>
              <w:jc w:val="center"/>
              <w:rPr>
                <w:b/>
                <w:bCs/>
              </w:rPr>
            </w:pPr>
            <w:r w:rsidRPr="00300335">
              <w:rPr>
                <w:b/>
                <w:bCs/>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7232BEE1" w14:textId="77777777" w:rsidR="00C00BD3" w:rsidRPr="00300335" w:rsidRDefault="00C00BD3" w:rsidP="00337E48">
            <w:pPr>
              <w:jc w:val="center"/>
              <w:rPr>
                <w:b/>
                <w:bCs/>
              </w:rPr>
            </w:pPr>
            <w:r w:rsidRPr="00300335">
              <w:rPr>
                <w:b/>
                <w:bCs/>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1FD1B6D3" w14:textId="77777777" w:rsidR="00C00BD3" w:rsidRPr="00300335" w:rsidRDefault="00C00BD3" w:rsidP="00337E48">
            <w:pPr>
              <w:jc w:val="center"/>
              <w:rPr>
                <w:b/>
                <w:bCs/>
              </w:rPr>
            </w:pPr>
            <w:r w:rsidRPr="00300335">
              <w:rPr>
                <w:b/>
                <w:bCs/>
              </w:rPr>
              <w:t>C</w:t>
            </w:r>
          </w:p>
        </w:tc>
      </w:tr>
      <w:tr w:rsidR="00C00BD3" w:rsidRPr="002E502B" w14:paraId="38D94A30"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2A6B507C" w14:textId="77777777" w:rsidR="00C00BD3" w:rsidRPr="00300335" w:rsidRDefault="00C00BD3" w:rsidP="00337E48">
            <w:pPr>
              <w:jc w:val="center"/>
            </w:pPr>
            <w:r w:rsidRPr="00300335">
              <w:t>1.</w:t>
            </w:r>
          </w:p>
        </w:tc>
        <w:tc>
          <w:tcPr>
            <w:tcW w:w="1185" w:type="dxa"/>
            <w:tcBorders>
              <w:top w:val="nil"/>
              <w:left w:val="nil"/>
              <w:bottom w:val="single" w:sz="8" w:space="0" w:color="000000"/>
              <w:right w:val="single" w:sz="8" w:space="0" w:color="000000"/>
            </w:tcBorders>
            <w:shd w:val="clear" w:color="auto" w:fill="auto"/>
            <w:vAlign w:val="center"/>
          </w:tcPr>
          <w:p w14:paraId="71FB760B" w14:textId="77777777" w:rsidR="00C00BD3" w:rsidRPr="00300335" w:rsidRDefault="00C00BD3" w:rsidP="00337E48">
            <w:r>
              <w:t>CB4101</w:t>
            </w:r>
          </w:p>
        </w:tc>
        <w:tc>
          <w:tcPr>
            <w:tcW w:w="3660" w:type="dxa"/>
            <w:tcBorders>
              <w:top w:val="nil"/>
              <w:left w:val="nil"/>
              <w:bottom w:val="single" w:sz="8" w:space="0" w:color="000000"/>
              <w:right w:val="single" w:sz="8" w:space="0" w:color="000000"/>
            </w:tcBorders>
            <w:shd w:val="clear" w:color="auto" w:fill="auto"/>
            <w:vAlign w:val="center"/>
          </w:tcPr>
          <w:p w14:paraId="56EC6B65" w14:textId="77777777" w:rsidR="00C00BD3" w:rsidRPr="00300335" w:rsidRDefault="00C00BD3" w:rsidP="00337E48">
            <w:r w:rsidRPr="00300335">
              <w:t>Industrial Pollution Control</w:t>
            </w:r>
          </w:p>
        </w:tc>
        <w:tc>
          <w:tcPr>
            <w:tcW w:w="885" w:type="dxa"/>
            <w:tcBorders>
              <w:top w:val="nil"/>
              <w:left w:val="nil"/>
              <w:bottom w:val="single" w:sz="8" w:space="0" w:color="000000"/>
              <w:right w:val="single" w:sz="8" w:space="0" w:color="000000"/>
            </w:tcBorders>
            <w:shd w:val="clear" w:color="auto" w:fill="auto"/>
            <w:vAlign w:val="center"/>
          </w:tcPr>
          <w:p w14:paraId="46E0F502"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3F24161C"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6670F57B"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16864A33" w14:textId="77777777" w:rsidR="00C00BD3" w:rsidRPr="00300335" w:rsidRDefault="00C00BD3" w:rsidP="00337E48">
            <w:pPr>
              <w:jc w:val="center"/>
            </w:pPr>
            <w:r w:rsidRPr="00300335">
              <w:t>3</w:t>
            </w:r>
          </w:p>
        </w:tc>
      </w:tr>
      <w:tr w:rsidR="00C00BD3" w:rsidRPr="002E502B" w14:paraId="423641AB"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2FFEE1B" w14:textId="77777777" w:rsidR="00C00BD3" w:rsidRPr="00300335" w:rsidRDefault="00C00BD3" w:rsidP="00337E48">
            <w:pPr>
              <w:jc w:val="center"/>
            </w:pPr>
            <w:r w:rsidRPr="00300335">
              <w:t>2.</w:t>
            </w:r>
          </w:p>
        </w:tc>
        <w:tc>
          <w:tcPr>
            <w:tcW w:w="1185" w:type="dxa"/>
            <w:tcBorders>
              <w:top w:val="nil"/>
              <w:left w:val="nil"/>
              <w:bottom w:val="single" w:sz="8" w:space="0" w:color="000000"/>
              <w:right w:val="single" w:sz="8" w:space="0" w:color="000000"/>
            </w:tcBorders>
            <w:shd w:val="clear" w:color="auto" w:fill="auto"/>
            <w:vAlign w:val="center"/>
          </w:tcPr>
          <w:p w14:paraId="2F5E2D0B" w14:textId="77777777" w:rsidR="00C00BD3" w:rsidRPr="00300335" w:rsidRDefault="00C00BD3" w:rsidP="00337E48">
            <w:r>
              <w:t>CB4102</w:t>
            </w:r>
          </w:p>
        </w:tc>
        <w:tc>
          <w:tcPr>
            <w:tcW w:w="3660" w:type="dxa"/>
            <w:tcBorders>
              <w:top w:val="nil"/>
              <w:left w:val="nil"/>
              <w:bottom w:val="single" w:sz="8" w:space="0" w:color="000000"/>
              <w:right w:val="single" w:sz="8" w:space="0" w:color="000000"/>
            </w:tcBorders>
            <w:shd w:val="clear" w:color="auto" w:fill="auto"/>
            <w:vAlign w:val="center"/>
          </w:tcPr>
          <w:p w14:paraId="4AF2D16B" w14:textId="77777777" w:rsidR="00C00BD3" w:rsidRPr="00300335" w:rsidRDefault="00C00BD3" w:rsidP="00337E48">
            <w:r w:rsidRPr="00300335">
              <w:t>Introduction to Computational Biology</w:t>
            </w:r>
          </w:p>
        </w:tc>
        <w:tc>
          <w:tcPr>
            <w:tcW w:w="885" w:type="dxa"/>
            <w:tcBorders>
              <w:top w:val="nil"/>
              <w:left w:val="nil"/>
              <w:bottom w:val="single" w:sz="8" w:space="0" w:color="000000"/>
              <w:right w:val="single" w:sz="8" w:space="0" w:color="000000"/>
            </w:tcBorders>
            <w:shd w:val="clear" w:color="auto" w:fill="auto"/>
            <w:vAlign w:val="center"/>
          </w:tcPr>
          <w:p w14:paraId="6058DF38"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4C785005"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3EA2A024"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7FE65420" w14:textId="77777777" w:rsidR="00C00BD3" w:rsidRPr="00300335" w:rsidRDefault="00C00BD3" w:rsidP="00337E48">
            <w:pPr>
              <w:jc w:val="center"/>
            </w:pPr>
            <w:r w:rsidRPr="00300335">
              <w:t>3</w:t>
            </w:r>
          </w:p>
        </w:tc>
      </w:tr>
      <w:tr w:rsidR="00C00BD3" w:rsidRPr="002E502B" w14:paraId="5A11F4B3"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6820248" w14:textId="77777777" w:rsidR="00C00BD3" w:rsidRPr="00300335" w:rsidRDefault="00C00BD3" w:rsidP="00337E48">
            <w:pPr>
              <w:jc w:val="center"/>
            </w:pPr>
            <w:r w:rsidRPr="00300335">
              <w:t>3.</w:t>
            </w:r>
          </w:p>
        </w:tc>
        <w:tc>
          <w:tcPr>
            <w:tcW w:w="1185" w:type="dxa"/>
            <w:tcBorders>
              <w:top w:val="nil"/>
              <w:left w:val="nil"/>
              <w:bottom w:val="single" w:sz="8" w:space="0" w:color="000000"/>
              <w:right w:val="single" w:sz="8" w:space="0" w:color="000000"/>
            </w:tcBorders>
            <w:shd w:val="clear" w:color="auto" w:fill="auto"/>
            <w:vAlign w:val="center"/>
          </w:tcPr>
          <w:p w14:paraId="349E50BC" w14:textId="77777777" w:rsidR="00C00BD3" w:rsidRPr="00300335" w:rsidRDefault="00C00BD3" w:rsidP="00337E48">
            <w:r>
              <w:t>CB4103</w:t>
            </w:r>
          </w:p>
        </w:tc>
        <w:tc>
          <w:tcPr>
            <w:tcW w:w="3660" w:type="dxa"/>
            <w:tcBorders>
              <w:top w:val="nil"/>
              <w:left w:val="nil"/>
              <w:bottom w:val="single" w:sz="8" w:space="0" w:color="000000"/>
              <w:right w:val="single" w:sz="8" w:space="0" w:color="000000"/>
            </w:tcBorders>
            <w:shd w:val="clear" w:color="auto" w:fill="auto"/>
            <w:vAlign w:val="center"/>
          </w:tcPr>
          <w:p w14:paraId="388C0833" w14:textId="77777777" w:rsidR="00C00BD3" w:rsidRPr="00300335" w:rsidRDefault="00C00BD3" w:rsidP="00337E48">
            <w:r w:rsidRPr="00300335">
              <w:t>Molecular Modeling and Simulation</w:t>
            </w:r>
          </w:p>
        </w:tc>
        <w:tc>
          <w:tcPr>
            <w:tcW w:w="885" w:type="dxa"/>
            <w:tcBorders>
              <w:top w:val="nil"/>
              <w:left w:val="nil"/>
              <w:bottom w:val="single" w:sz="8" w:space="0" w:color="000000"/>
              <w:right w:val="single" w:sz="8" w:space="0" w:color="000000"/>
            </w:tcBorders>
            <w:shd w:val="clear" w:color="auto" w:fill="auto"/>
            <w:vAlign w:val="center"/>
          </w:tcPr>
          <w:p w14:paraId="6F236670"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3C1DD5B1"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F9BBCA4"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74A0DB82" w14:textId="77777777" w:rsidR="00C00BD3" w:rsidRPr="00300335" w:rsidRDefault="00C00BD3" w:rsidP="00337E48">
            <w:pPr>
              <w:jc w:val="center"/>
            </w:pPr>
            <w:r w:rsidRPr="00300335">
              <w:t>3</w:t>
            </w:r>
          </w:p>
        </w:tc>
      </w:tr>
    </w:tbl>
    <w:p w14:paraId="7DE55535" w14:textId="49F1F0B2" w:rsidR="00C00BD3" w:rsidRDefault="00C00BD3" w:rsidP="00C00BD3">
      <w:pPr>
        <w:jc w:val="both"/>
      </w:pPr>
    </w:p>
    <w:p w14:paraId="61ABB753" w14:textId="77777777" w:rsidR="00CF669C" w:rsidRDefault="00CF669C" w:rsidP="00C00BD3">
      <w:pPr>
        <w:jc w:val="both"/>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C00BD3" w:rsidRPr="002E502B" w14:paraId="232AEED7" w14:textId="77777777" w:rsidTr="00337E48">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202DED1" w14:textId="77777777" w:rsidR="00C00BD3" w:rsidRPr="00300335" w:rsidRDefault="00C00BD3" w:rsidP="00337E48">
            <w:pPr>
              <w:jc w:val="center"/>
              <w:rPr>
                <w:b/>
                <w:bCs/>
              </w:rPr>
            </w:pPr>
            <w:r w:rsidRPr="005D51BA">
              <w:rPr>
                <w:b/>
              </w:rPr>
              <w:t>Department Elective</w:t>
            </w:r>
            <w:r>
              <w:rPr>
                <w:b/>
              </w:rPr>
              <w:t xml:space="preserve"> </w:t>
            </w:r>
            <w:r>
              <w:rPr>
                <w:b/>
                <w:bCs/>
              </w:rPr>
              <w:t xml:space="preserve">- </w:t>
            </w:r>
            <w:r w:rsidRPr="00300335">
              <w:rPr>
                <w:b/>
                <w:bCs/>
              </w:rPr>
              <w:t>III</w:t>
            </w:r>
          </w:p>
        </w:tc>
      </w:tr>
      <w:tr w:rsidR="00C00BD3" w:rsidRPr="002E502B" w14:paraId="42E93A1E" w14:textId="77777777" w:rsidTr="00337E48">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196BB2" w14:textId="77777777" w:rsidR="00C00BD3" w:rsidRPr="00300335" w:rsidRDefault="00C00BD3" w:rsidP="00337E48">
            <w:pPr>
              <w:jc w:val="center"/>
              <w:rPr>
                <w:b/>
                <w:bCs/>
              </w:rPr>
            </w:pPr>
            <w:r w:rsidRPr="00300335">
              <w:rPr>
                <w:b/>
                <w:bCs/>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07457158" w14:textId="77777777" w:rsidR="00C00BD3" w:rsidRPr="00300335" w:rsidRDefault="00C00BD3" w:rsidP="00337E48">
            <w:pPr>
              <w:jc w:val="center"/>
              <w:rPr>
                <w:b/>
                <w:bCs/>
              </w:rPr>
            </w:pPr>
            <w:r w:rsidRPr="00300335">
              <w:rPr>
                <w:b/>
                <w:bCs/>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0E1A031B" w14:textId="77777777" w:rsidR="00C00BD3" w:rsidRPr="00300335" w:rsidRDefault="00C00BD3" w:rsidP="00337E48">
            <w:pPr>
              <w:jc w:val="center"/>
              <w:rPr>
                <w:b/>
                <w:bCs/>
              </w:rPr>
            </w:pPr>
            <w:r w:rsidRPr="00300335">
              <w:rPr>
                <w:b/>
                <w:bCs/>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16F5D6E3" w14:textId="77777777" w:rsidR="00C00BD3" w:rsidRPr="00300335" w:rsidRDefault="00C00BD3" w:rsidP="00337E48">
            <w:pPr>
              <w:jc w:val="center"/>
              <w:rPr>
                <w:b/>
                <w:bCs/>
              </w:rPr>
            </w:pPr>
            <w:r w:rsidRPr="00300335">
              <w:rPr>
                <w:b/>
                <w:bCs/>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0417F27" w14:textId="77777777" w:rsidR="00C00BD3" w:rsidRPr="00300335" w:rsidRDefault="00C00BD3" w:rsidP="00337E48">
            <w:pPr>
              <w:jc w:val="center"/>
              <w:rPr>
                <w:b/>
                <w:bCs/>
              </w:rPr>
            </w:pPr>
            <w:r w:rsidRPr="00300335">
              <w:rPr>
                <w:b/>
                <w:bCs/>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1BB80051" w14:textId="77777777" w:rsidR="00C00BD3" w:rsidRPr="00300335" w:rsidRDefault="00C00BD3" w:rsidP="00337E48">
            <w:pPr>
              <w:jc w:val="center"/>
              <w:rPr>
                <w:b/>
                <w:bCs/>
              </w:rPr>
            </w:pPr>
            <w:r w:rsidRPr="00300335">
              <w:rPr>
                <w:b/>
                <w:bCs/>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CF0F4B8" w14:textId="77777777" w:rsidR="00C00BD3" w:rsidRPr="00300335" w:rsidRDefault="00C00BD3" w:rsidP="00337E48">
            <w:pPr>
              <w:jc w:val="center"/>
              <w:rPr>
                <w:b/>
                <w:bCs/>
              </w:rPr>
            </w:pPr>
            <w:r w:rsidRPr="00300335">
              <w:rPr>
                <w:b/>
                <w:bCs/>
              </w:rPr>
              <w:t>C</w:t>
            </w:r>
          </w:p>
        </w:tc>
      </w:tr>
      <w:tr w:rsidR="00C00BD3" w:rsidRPr="002E502B" w14:paraId="473550AF"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86773BC" w14:textId="77777777" w:rsidR="00C00BD3" w:rsidRPr="00300335" w:rsidRDefault="00C00BD3" w:rsidP="00337E48">
            <w:pPr>
              <w:jc w:val="center"/>
            </w:pPr>
            <w:r w:rsidRPr="00300335">
              <w:t>1.</w:t>
            </w:r>
          </w:p>
        </w:tc>
        <w:tc>
          <w:tcPr>
            <w:tcW w:w="1185" w:type="dxa"/>
            <w:tcBorders>
              <w:top w:val="nil"/>
              <w:left w:val="nil"/>
              <w:bottom w:val="single" w:sz="8" w:space="0" w:color="000000"/>
              <w:right w:val="single" w:sz="8" w:space="0" w:color="000000"/>
            </w:tcBorders>
            <w:shd w:val="clear" w:color="auto" w:fill="auto"/>
            <w:vAlign w:val="center"/>
          </w:tcPr>
          <w:p w14:paraId="03CF96D1" w14:textId="77777777" w:rsidR="00C00BD3" w:rsidRPr="00300335" w:rsidRDefault="00C00BD3" w:rsidP="00337E48">
            <w:r>
              <w:t>CB4104</w:t>
            </w:r>
          </w:p>
        </w:tc>
        <w:tc>
          <w:tcPr>
            <w:tcW w:w="3660" w:type="dxa"/>
            <w:tcBorders>
              <w:top w:val="nil"/>
              <w:left w:val="nil"/>
              <w:bottom w:val="single" w:sz="8" w:space="0" w:color="000000"/>
              <w:right w:val="single" w:sz="8" w:space="0" w:color="000000"/>
            </w:tcBorders>
            <w:shd w:val="clear" w:color="auto" w:fill="auto"/>
            <w:vAlign w:val="center"/>
          </w:tcPr>
          <w:p w14:paraId="4DD98726" w14:textId="77777777" w:rsidR="00C00BD3" w:rsidRPr="00300335" w:rsidRDefault="00C00BD3" w:rsidP="00337E48">
            <w:r w:rsidRPr="00300335">
              <w:t>Electrochemical Energy Systems</w:t>
            </w:r>
          </w:p>
        </w:tc>
        <w:tc>
          <w:tcPr>
            <w:tcW w:w="885" w:type="dxa"/>
            <w:tcBorders>
              <w:top w:val="nil"/>
              <w:left w:val="nil"/>
              <w:bottom w:val="single" w:sz="8" w:space="0" w:color="000000"/>
              <w:right w:val="single" w:sz="8" w:space="0" w:color="000000"/>
            </w:tcBorders>
            <w:shd w:val="clear" w:color="auto" w:fill="auto"/>
            <w:vAlign w:val="center"/>
          </w:tcPr>
          <w:p w14:paraId="2D2291A0"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22397248"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10E1EEC1"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4691173D" w14:textId="77777777" w:rsidR="00C00BD3" w:rsidRPr="00300335" w:rsidRDefault="00C00BD3" w:rsidP="00337E48">
            <w:pPr>
              <w:jc w:val="center"/>
            </w:pPr>
            <w:r w:rsidRPr="00300335">
              <w:t>3</w:t>
            </w:r>
          </w:p>
        </w:tc>
      </w:tr>
      <w:tr w:rsidR="00C00BD3" w:rsidRPr="002E502B" w14:paraId="08AE83C2"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63651506" w14:textId="77777777" w:rsidR="00C00BD3" w:rsidRPr="00300335" w:rsidRDefault="00C00BD3" w:rsidP="00337E48">
            <w:pPr>
              <w:jc w:val="center"/>
            </w:pPr>
            <w:r w:rsidRPr="00300335">
              <w:t>2.</w:t>
            </w:r>
          </w:p>
        </w:tc>
        <w:tc>
          <w:tcPr>
            <w:tcW w:w="1185" w:type="dxa"/>
            <w:tcBorders>
              <w:top w:val="nil"/>
              <w:left w:val="nil"/>
              <w:bottom w:val="single" w:sz="8" w:space="0" w:color="000000"/>
              <w:right w:val="single" w:sz="8" w:space="0" w:color="000000"/>
            </w:tcBorders>
            <w:shd w:val="clear" w:color="auto" w:fill="auto"/>
            <w:vAlign w:val="center"/>
          </w:tcPr>
          <w:p w14:paraId="37E48403" w14:textId="77777777" w:rsidR="00C00BD3" w:rsidRPr="00300335" w:rsidRDefault="00C00BD3" w:rsidP="00337E48">
            <w:r>
              <w:t>CB4105</w:t>
            </w:r>
          </w:p>
        </w:tc>
        <w:tc>
          <w:tcPr>
            <w:tcW w:w="3660" w:type="dxa"/>
            <w:tcBorders>
              <w:top w:val="nil"/>
              <w:left w:val="nil"/>
              <w:bottom w:val="single" w:sz="8" w:space="0" w:color="000000"/>
              <w:right w:val="single" w:sz="8" w:space="0" w:color="000000"/>
            </w:tcBorders>
            <w:shd w:val="clear" w:color="auto" w:fill="auto"/>
            <w:vAlign w:val="center"/>
          </w:tcPr>
          <w:p w14:paraId="54A93218" w14:textId="77777777" w:rsidR="00C00BD3" w:rsidRPr="00300335" w:rsidRDefault="00C00BD3" w:rsidP="00337E48">
            <w:r w:rsidRPr="00300335">
              <w:t>Fertilizer Technology</w:t>
            </w:r>
          </w:p>
        </w:tc>
        <w:tc>
          <w:tcPr>
            <w:tcW w:w="885" w:type="dxa"/>
            <w:tcBorders>
              <w:top w:val="nil"/>
              <w:left w:val="nil"/>
              <w:bottom w:val="single" w:sz="8" w:space="0" w:color="000000"/>
              <w:right w:val="single" w:sz="8" w:space="0" w:color="000000"/>
            </w:tcBorders>
            <w:shd w:val="clear" w:color="auto" w:fill="auto"/>
            <w:vAlign w:val="center"/>
          </w:tcPr>
          <w:p w14:paraId="79F395BC"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10C45765"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759682D"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1BFE5FD1" w14:textId="77777777" w:rsidR="00C00BD3" w:rsidRPr="00300335" w:rsidRDefault="00C00BD3" w:rsidP="00337E48">
            <w:pPr>
              <w:jc w:val="center"/>
            </w:pPr>
            <w:r w:rsidRPr="00300335">
              <w:t>3</w:t>
            </w:r>
          </w:p>
        </w:tc>
      </w:tr>
      <w:tr w:rsidR="00C00BD3" w:rsidRPr="002E502B" w14:paraId="2534CDE3"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2A01711C" w14:textId="77777777" w:rsidR="00C00BD3" w:rsidRPr="00300335" w:rsidRDefault="00C00BD3" w:rsidP="00337E48">
            <w:pPr>
              <w:jc w:val="center"/>
            </w:pPr>
            <w:r w:rsidRPr="00300335">
              <w:t>3.</w:t>
            </w:r>
          </w:p>
        </w:tc>
        <w:tc>
          <w:tcPr>
            <w:tcW w:w="1185" w:type="dxa"/>
            <w:tcBorders>
              <w:top w:val="nil"/>
              <w:left w:val="nil"/>
              <w:bottom w:val="single" w:sz="8" w:space="0" w:color="000000"/>
              <w:right w:val="single" w:sz="8" w:space="0" w:color="000000"/>
            </w:tcBorders>
            <w:shd w:val="clear" w:color="auto" w:fill="auto"/>
            <w:vAlign w:val="center"/>
          </w:tcPr>
          <w:p w14:paraId="145D0B87" w14:textId="77777777" w:rsidR="00C00BD3" w:rsidRPr="00300335" w:rsidRDefault="00C00BD3" w:rsidP="00337E48">
            <w:r>
              <w:t>CB4106</w:t>
            </w:r>
          </w:p>
        </w:tc>
        <w:tc>
          <w:tcPr>
            <w:tcW w:w="3660" w:type="dxa"/>
            <w:tcBorders>
              <w:top w:val="nil"/>
              <w:left w:val="nil"/>
              <w:bottom w:val="single" w:sz="8" w:space="0" w:color="000000"/>
              <w:right w:val="single" w:sz="8" w:space="0" w:color="000000"/>
            </w:tcBorders>
            <w:shd w:val="clear" w:color="auto" w:fill="auto"/>
            <w:vAlign w:val="center"/>
          </w:tcPr>
          <w:p w14:paraId="508FF10A" w14:textId="77777777" w:rsidR="00C00BD3" w:rsidRPr="00300335" w:rsidRDefault="00C00BD3" w:rsidP="00337E48">
            <w:r w:rsidRPr="00300335">
              <w:t>Nanomaterials</w:t>
            </w:r>
          </w:p>
        </w:tc>
        <w:tc>
          <w:tcPr>
            <w:tcW w:w="885" w:type="dxa"/>
            <w:tcBorders>
              <w:top w:val="nil"/>
              <w:left w:val="nil"/>
              <w:bottom w:val="single" w:sz="8" w:space="0" w:color="000000"/>
              <w:right w:val="single" w:sz="8" w:space="0" w:color="000000"/>
            </w:tcBorders>
            <w:shd w:val="clear" w:color="auto" w:fill="auto"/>
            <w:vAlign w:val="center"/>
          </w:tcPr>
          <w:p w14:paraId="3D1EF2E9"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6759AC29"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762E80BA"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710D459F" w14:textId="77777777" w:rsidR="00C00BD3" w:rsidRPr="00300335" w:rsidRDefault="00C00BD3" w:rsidP="00337E48">
            <w:pPr>
              <w:jc w:val="center"/>
            </w:pPr>
            <w:r w:rsidRPr="00300335">
              <w:t>3</w:t>
            </w:r>
          </w:p>
        </w:tc>
      </w:tr>
      <w:tr w:rsidR="00C00BD3" w:rsidRPr="000E7F3F" w14:paraId="0475E4C6"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75CB514F" w14:textId="77777777" w:rsidR="00C00BD3" w:rsidRPr="00300335" w:rsidRDefault="00C00BD3" w:rsidP="00337E48">
            <w:pPr>
              <w:jc w:val="center"/>
            </w:pPr>
            <w:r w:rsidRPr="00300335">
              <w:t>4.</w:t>
            </w:r>
          </w:p>
        </w:tc>
        <w:tc>
          <w:tcPr>
            <w:tcW w:w="1185" w:type="dxa"/>
            <w:tcBorders>
              <w:top w:val="nil"/>
              <w:left w:val="nil"/>
              <w:bottom w:val="single" w:sz="8" w:space="0" w:color="000000"/>
              <w:right w:val="single" w:sz="8" w:space="0" w:color="000000"/>
            </w:tcBorders>
            <w:shd w:val="clear" w:color="auto" w:fill="auto"/>
            <w:vAlign w:val="center"/>
          </w:tcPr>
          <w:p w14:paraId="13FB275B" w14:textId="77777777" w:rsidR="00C00BD3" w:rsidRPr="00300335" w:rsidRDefault="00C00BD3" w:rsidP="00337E48">
            <w:r>
              <w:t>CB4107</w:t>
            </w:r>
          </w:p>
        </w:tc>
        <w:tc>
          <w:tcPr>
            <w:tcW w:w="3660" w:type="dxa"/>
            <w:tcBorders>
              <w:top w:val="nil"/>
              <w:left w:val="nil"/>
              <w:bottom w:val="single" w:sz="8" w:space="0" w:color="000000"/>
              <w:right w:val="single" w:sz="8" w:space="0" w:color="000000"/>
            </w:tcBorders>
            <w:shd w:val="clear" w:color="auto" w:fill="auto"/>
            <w:vAlign w:val="center"/>
          </w:tcPr>
          <w:p w14:paraId="25219804" w14:textId="77777777" w:rsidR="00C00BD3" w:rsidRPr="00300335" w:rsidRDefault="00C00BD3" w:rsidP="00337E48">
            <w:r w:rsidRPr="00300335">
              <w:t>Combustion Engineering and Technology</w:t>
            </w:r>
          </w:p>
        </w:tc>
        <w:tc>
          <w:tcPr>
            <w:tcW w:w="885" w:type="dxa"/>
            <w:tcBorders>
              <w:top w:val="nil"/>
              <w:left w:val="nil"/>
              <w:bottom w:val="single" w:sz="8" w:space="0" w:color="000000"/>
              <w:right w:val="single" w:sz="8" w:space="0" w:color="000000"/>
            </w:tcBorders>
            <w:shd w:val="clear" w:color="auto" w:fill="auto"/>
            <w:vAlign w:val="center"/>
          </w:tcPr>
          <w:p w14:paraId="14D18FA6"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46807DA4"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4A60C81B"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7DE9913E" w14:textId="77777777" w:rsidR="00C00BD3" w:rsidRPr="00300335" w:rsidRDefault="00C00BD3" w:rsidP="00337E48">
            <w:pPr>
              <w:jc w:val="center"/>
            </w:pPr>
            <w:r w:rsidRPr="00300335">
              <w:t>3</w:t>
            </w:r>
          </w:p>
        </w:tc>
      </w:tr>
    </w:tbl>
    <w:p w14:paraId="39D62D1D" w14:textId="41288527" w:rsidR="00C00BD3" w:rsidRDefault="00C00BD3" w:rsidP="00C00BD3">
      <w:pPr>
        <w:jc w:val="both"/>
      </w:pPr>
    </w:p>
    <w:p w14:paraId="4A88FAFD" w14:textId="77777777" w:rsidR="00CF669C" w:rsidRDefault="00CF669C" w:rsidP="00C00BD3">
      <w:pPr>
        <w:jc w:val="both"/>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C00BD3" w:rsidRPr="002E502B" w14:paraId="3B1C739C" w14:textId="77777777" w:rsidTr="00337E48">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79332B99" w14:textId="77777777" w:rsidR="00C00BD3" w:rsidRPr="00300335" w:rsidRDefault="00C00BD3" w:rsidP="00337E48">
            <w:pPr>
              <w:jc w:val="center"/>
              <w:rPr>
                <w:b/>
                <w:bCs/>
              </w:rPr>
            </w:pPr>
            <w:r w:rsidRPr="005D51BA">
              <w:rPr>
                <w:b/>
              </w:rPr>
              <w:t>Department Elective</w:t>
            </w:r>
            <w:r>
              <w:rPr>
                <w:b/>
              </w:rPr>
              <w:t xml:space="preserve"> </w:t>
            </w:r>
            <w:r>
              <w:rPr>
                <w:b/>
                <w:bCs/>
              </w:rPr>
              <w:t xml:space="preserve">- </w:t>
            </w:r>
            <w:r w:rsidRPr="00300335">
              <w:rPr>
                <w:b/>
                <w:bCs/>
              </w:rPr>
              <w:t>IV</w:t>
            </w:r>
          </w:p>
        </w:tc>
      </w:tr>
      <w:tr w:rsidR="00C00BD3" w:rsidRPr="002E502B" w14:paraId="4BCBF7B0" w14:textId="77777777" w:rsidTr="00337E48">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8BF838" w14:textId="77777777" w:rsidR="00C00BD3" w:rsidRPr="00300335" w:rsidRDefault="00C00BD3" w:rsidP="00337E48">
            <w:pPr>
              <w:jc w:val="center"/>
              <w:rPr>
                <w:b/>
                <w:bCs/>
              </w:rPr>
            </w:pPr>
            <w:r w:rsidRPr="00300335">
              <w:rPr>
                <w:b/>
                <w:bCs/>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0DBE604D" w14:textId="77777777" w:rsidR="00C00BD3" w:rsidRPr="00300335" w:rsidRDefault="00C00BD3" w:rsidP="00337E48">
            <w:pPr>
              <w:jc w:val="center"/>
              <w:rPr>
                <w:b/>
                <w:bCs/>
              </w:rPr>
            </w:pPr>
            <w:r w:rsidRPr="00300335">
              <w:rPr>
                <w:b/>
                <w:bCs/>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5B812949" w14:textId="77777777" w:rsidR="00C00BD3" w:rsidRPr="00300335" w:rsidRDefault="00C00BD3" w:rsidP="00337E48">
            <w:pPr>
              <w:jc w:val="center"/>
              <w:rPr>
                <w:b/>
                <w:bCs/>
              </w:rPr>
            </w:pPr>
            <w:r w:rsidRPr="00300335">
              <w:rPr>
                <w:b/>
                <w:bCs/>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0519C205" w14:textId="77777777" w:rsidR="00C00BD3" w:rsidRPr="00300335" w:rsidRDefault="00C00BD3" w:rsidP="00337E48">
            <w:pPr>
              <w:jc w:val="center"/>
              <w:rPr>
                <w:b/>
                <w:bCs/>
              </w:rPr>
            </w:pPr>
            <w:r w:rsidRPr="00300335">
              <w:rPr>
                <w:b/>
                <w:bCs/>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4834EDE4" w14:textId="77777777" w:rsidR="00C00BD3" w:rsidRPr="00300335" w:rsidRDefault="00C00BD3" w:rsidP="00337E48">
            <w:pPr>
              <w:jc w:val="center"/>
              <w:rPr>
                <w:b/>
                <w:bCs/>
              </w:rPr>
            </w:pPr>
            <w:r w:rsidRPr="00300335">
              <w:rPr>
                <w:b/>
                <w:bCs/>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319726E2" w14:textId="77777777" w:rsidR="00C00BD3" w:rsidRPr="00300335" w:rsidRDefault="00C00BD3" w:rsidP="00337E48">
            <w:pPr>
              <w:jc w:val="center"/>
              <w:rPr>
                <w:b/>
                <w:bCs/>
              </w:rPr>
            </w:pPr>
            <w:r w:rsidRPr="00300335">
              <w:rPr>
                <w:b/>
                <w:bCs/>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0EBB8AE4" w14:textId="77777777" w:rsidR="00C00BD3" w:rsidRPr="00300335" w:rsidRDefault="00C00BD3" w:rsidP="00337E48">
            <w:pPr>
              <w:jc w:val="center"/>
              <w:rPr>
                <w:b/>
                <w:bCs/>
              </w:rPr>
            </w:pPr>
            <w:r w:rsidRPr="00300335">
              <w:rPr>
                <w:b/>
                <w:bCs/>
              </w:rPr>
              <w:t>C</w:t>
            </w:r>
          </w:p>
        </w:tc>
      </w:tr>
      <w:tr w:rsidR="00C00BD3" w:rsidRPr="002E502B" w14:paraId="65C8108A"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6AE9F0E1" w14:textId="77777777" w:rsidR="00C00BD3" w:rsidRPr="00300335" w:rsidRDefault="00C00BD3" w:rsidP="00337E48">
            <w:pPr>
              <w:jc w:val="center"/>
            </w:pPr>
            <w:r w:rsidRPr="00300335">
              <w:t>1.</w:t>
            </w:r>
          </w:p>
        </w:tc>
        <w:tc>
          <w:tcPr>
            <w:tcW w:w="1185" w:type="dxa"/>
            <w:tcBorders>
              <w:top w:val="nil"/>
              <w:left w:val="nil"/>
              <w:bottom w:val="single" w:sz="8" w:space="0" w:color="000000"/>
              <w:right w:val="single" w:sz="8" w:space="0" w:color="000000"/>
            </w:tcBorders>
            <w:shd w:val="clear" w:color="auto" w:fill="auto"/>
          </w:tcPr>
          <w:p w14:paraId="2BCACEB1" w14:textId="77777777" w:rsidR="00C00BD3" w:rsidRPr="00300335" w:rsidRDefault="00C00BD3" w:rsidP="00337E48">
            <w:pPr>
              <w:jc w:val="center"/>
            </w:pPr>
            <w:r>
              <w:t>CB4201</w:t>
            </w:r>
          </w:p>
        </w:tc>
        <w:tc>
          <w:tcPr>
            <w:tcW w:w="3660" w:type="dxa"/>
            <w:tcBorders>
              <w:top w:val="nil"/>
              <w:left w:val="nil"/>
              <w:bottom w:val="single" w:sz="8" w:space="0" w:color="000000"/>
              <w:right w:val="single" w:sz="8" w:space="0" w:color="000000"/>
            </w:tcBorders>
            <w:shd w:val="clear" w:color="auto" w:fill="auto"/>
            <w:vAlign w:val="center"/>
          </w:tcPr>
          <w:p w14:paraId="1E6825F5" w14:textId="77777777" w:rsidR="00C00BD3" w:rsidRPr="00300335" w:rsidRDefault="00C00BD3" w:rsidP="00337E48">
            <w:r w:rsidRPr="00300335">
              <w:t>Membrane Separation</w:t>
            </w:r>
          </w:p>
        </w:tc>
        <w:tc>
          <w:tcPr>
            <w:tcW w:w="885" w:type="dxa"/>
            <w:tcBorders>
              <w:top w:val="nil"/>
              <w:left w:val="nil"/>
              <w:bottom w:val="single" w:sz="8" w:space="0" w:color="000000"/>
              <w:right w:val="single" w:sz="8" w:space="0" w:color="000000"/>
            </w:tcBorders>
            <w:shd w:val="clear" w:color="auto" w:fill="auto"/>
            <w:vAlign w:val="center"/>
          </w:tcPr>
          <w:p w14:paraId="1C84F0B0"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33124AC2"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FCABE81"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7FFB4662" w14:textId="77777777" w:rsidR="00C00BD3" w:rsidRPr="00300335" w:rsidRDefault="00C00BD3" w:rsidP="00337E48">
            <w:pPr>
              <w:jc w:val="center"/>
            </w:pPr>
            <w:r w:rsidRPr="00300335">
              <w:t>3</w:t>
            </w:r>
          </w:p>
        </w:tc>
      </w:tr>
      <w:tr w:rsidR="00C00BD3" w:rsidRPr="002E502B" w14:paraId="4E5E4910"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72F708C" w14:textId="77777777" w:rsidR="00C00BD3" w:rsidRPr="00300335" w:rsidRDefault="00C00BD3" w:rsidP="00337E48">
            <w:pPr>
              <w:jc w:val="center"/>
            </w:pPr>
            <w:r w:rsidRPr="00300335">
              <w:t>2.</w:t>
            </w:r>
          </w:p>
        </w:tc>
        <w:tc>
          <w:tcPr>
            <w:tcW w:w="1185" w:type="dxa"/>
            <w:tcBorders>
              <w:top w:val="nil"/>
              <w:left w:val="nil"/>
              <w:bottom w:val="single" w:sz="8" w:space="0" w:color="000000"/>
              <w:right w:val="single" w:sz="8" w:space="0" w:color="000000"/>
            </w:tcBorders>
            <w:shd w:val="clear" w:color="auto" w:fill="auto"/>
          </w:tcPr>
          <w:p w14:paraId="01FD92B7" w14:textId="77777777" w:rsidR="00C00BD3" w:rsidRPr="00300335" w:rsidRDefault="00C00BD3" w:rsidP="00337E48">
            <w:pPr>
              <w:jc w:val="center"/>
            </w:pPr>
            <w:r>
              <w:t>CB420</w:t>
            </w:r>
            <w:r w:rsidRPr="00300335">
              <w:t>2</w:t>
            </w:r>
          </w:p>
        </w:tc>
        <w:tc>
          <w:tcPr>
            <w:tcW w:w="3660" w:type="dxa"/>
            <w:tcBorders>
              <w:top w:val="nil"/>
              <w:left w:val="nil"/>
              <w:bottom w:val="single" w:sz="8" w:space="0" w:color="000000"/>
              <w:right w:val="single" w:sz="8" w:space="0" w:color="000000"/>
            </w:tcBorders>
            <w:shd w:val="clear" w:color="auto" w:fill="auto"/>
            <w:vAlign w:val="center"/>
          </w:tcPr>
          <w:p w14:paraId="77F22083" w14:textId="77777777" w:rsidR="00C00BD3" w:rsidRPr="00300335" w:rsidRDefault="00C00BD3" w:rsidP="00337E48">
            <w:r w:rsidRPr="00300335">
              <w:t>Energy Storage: Technologies and Applications</w:t>
            </w:r>
          </w:p>
        </w:tc>
        <w:tc>
          <w:tcPr>
            <w:tcW w:w="885" w:type="dxa"/>
            <w:tcBorders>
              <w:top w:val="nil"/>
              <w:left w:val="nil"/>
              <w:bottom w:val="single" w:sz="8" w:space="0" w:color="000000"/>
              <w:right w:val="single" w:sz="8" w:space="0" w:color="000000"/>
            </w:tcBorders>
            <w:shd w:val="clear" w:color="auto" w:fill="auto"/>
            <w:vAlign w:val="center"/>
          </w:tcPr>
          <w:p w14:paraId="1ED63DFA"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1C145818"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3845401"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1697888D" w14:textId="77777777" w:rsidR="00C00BD3" w:rsidRPr="00300335" w:rsidRDefault="00C00BD3" w:rsidP="00337E48">
            <w:pPr>
              <w:jc w:val="center"/>
            </w:pPr>
            <w:r w:rsidRPr="00300335">
              <w:t>3</w:t>
            </w:r>
          </w:p>
        </w:tc>
      </w:tr>
      <w:tr w:rsidR="00C00BD3" w:rsidRPr="002E502B" w14:paraId="39166DCF"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1225BB5D" w14:textId="77777777" w:rsidR="00C00BD3" w:rsidRPr="00300335" w:rsidRDefault="00C00BD3" w:rsidP="00337E48">
            <w:pPr>
              <w:jc w:val="center"/>
            </w:pPr>
            <w:r w:rsidRPr="00300335">
              <w:t>3.</w:t>
            </w:r>
          </w:p>
        </w:tc>
        <w:tc>
          <w:tcPr>
            <w:tcW w:w="1185" w:type="dxa"/>
            <w:tcBorders>
              <w:top w:val="nil"/>
              <w:left w:val="nil"/>
              <w:bottom w:val="single" w:sz="8" w:space="0" w:color="000000"/>
              <w:right w:val="single" w:sz="8" w:space="0" w:color="000000"/>
            </w:tcBorders>
            <w:shd w:val="clear" w:color="auto" w:fill="auto"/>
          </w:tcPr>
          <w:p w14:paraId="4C919C60" w14:textId="77777777" w:rsidR="00C00BD3" w:rsidRPr="00300335" w:rsidRDefault="00C00BD3" w:rsidP="00337E48">
            <w:pPr>
              <w:jc w:val="center"/>
            </w:pPr>
            <w:r>
              <w:t>CB420</w:t>
            </w:r>
            <w:r w:rsidRPr="00300335">
              <w:t>3</w:t>
            </w:r>
          </w:p>
        </w:tc>
        <w:tc>
          <w:tcPr>
            <w:tcW w:w="3660" w:type="dxa"/>
            <w:tcBorders>
              <w:top w:val="nil"/>
              <w:left w:val="nil"/>
              <w:bottom w:val="single" w:sz="8" w:space="0" w:color="000000"/>
              <w:right w:val="single" w:sz="8" w:space="0" w:color="000000"/>
            </w:tcBorders>
            <w:shd w:val="clear" w:color="auto" w:fill="auto"/>
            <w:vAlign w:val="center"/>
          </w:tcPr>
          <w:p w14:paraId="0928F48E" w14:textId="77777777" w:rsidR="00C00BD3" w:rsidRPr="00300335" w:rsidRDefault="00C00BD3" w:rsidP="00337E48">
            <w:r w:rsidRPr="00300335">
              <w:t>Process Integration</w:t>
            </w:r>
          </w:p>
        </w:tc>
        <w:tc>
          <w:tcPr>
            <w:tcW w:w="885" w:type="dxa"/>
            <w:tcBorders>
              <w:top w:val="nil"/>
              <w:left w:val="nil"/>
              <w:bottom w:val="single" w:sz="8" w:space="0" w:color="000000"/>
              <w:right w:val="single" w:sz="8" w:space="0" w:color="000000"/>
            </w:tcBorders>
            <w:shd w:val="clear" w:color="auto" w:fill="auto"/>
            <w:vAlign w:val="center"/>
          </w:tcPr>
          <w:p w14:paraId="033AB1B9"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7DC0BA47"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65B73F36"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4200F07B" w14:textId="77777777" w:rsidR="00C00BD3" w:rsidRPr="00300335" w:rsidRDefault="00C00BD3" w:rsidP="00337E48">
            <w:pPr>
              <w:jc w:val="center"/>
            </w:pPr>
            <w:r w:rsidRPr="00300335">
              <w:t>3</w:t>
            </w:r>
          </w:p>
        </w:tc>
      </w:tr>
    </w:tbl>
    <w:p w14:paraId="2C7F70D9" w14:textId="3686FB1E" w:rsidR="00C00BD3" w:rsidRDefault="00C00BD3" w:rsidP="00C00BD3">
      <w:pPr>
        <w:jc w:val="both"/>
      </w:pPr>
    </w:p>
    <w:p w14:paraId="735C7D78" w14:textId="77777777" w:rsidR="00CF669C" w:rsidRDefault="00CF669C" w:rsidP="00C00BD3">
      <w:pPr>
        <w:jc w:val="both"/>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C00BD3" w:rsidRPr="002E502B" w14:paraId="48977939" w14:textId="77777777" w:rsidTr="00337E48">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3018F5B9" w14:textId="77777777" w:rsidR="00C00BD3" w:rsidRPr="00300335" w:rsidRDefault="00C00BD3" w:rsidP="00337E48">
            <w:pPr>
              <w:jc w:val="center"/>
              <w:rPr>
                <w:b/>
                <w:bCs/>
              </w:rPr>
            </w:pPr>
            <w:r w:rsidRPr="005D51BA">
              <w:rPr>
                <w:b/>
              </w:rPr>
              <w:t>Department Elective</w:t>
            </w:r>
            <w:r>
              <w:rPr>
                <w:b/>
              </w:rPr>
              <w:t xml:space="preserve"> </w:t>
            </w:r>
            <w:r>
              <w:rPr>
                <w:b/>
                <w:bCs/>
              </w:rPr>
              <w:t xml:space="preserve">- </w:t>
            </w:r>
            <w:r w:rsidRPr="00300335">
              <w:rPr>
                <w:b/>
                <w:bCs/>
              </w:rPr>
              <w:t>V</w:t>
            </w:r>
          </w:p>
        </w:tc>
      </w:tr>
      <w:tr w:rsidR="00C00BD3" w:rsidRPr="002E502B" w14:paraId="1CF1E742" w14:textId="77777777" w:rsidTr="00337E48">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25054" w14:textId="77777777" w:rsidR="00C00BD3" w:rsidRPr="00300335" w:rsidRDefault="00C00BD3" w:rsidP="00337E48">
            <w:pPr>
              <w:jc w:val="center"/>
              <w:rPr>
                <w:b/>
                <w:bCs/>
              </w:rPr>
            </w:pPr>
            <w:r w:rsidRPr="00300335">
              <w:rPr>
                <w:b/>
                <w:bCs/>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37A09170" w14:textId="77777777" w:rsidR="00C00BD3" w:rsidRPr="00300335" w:rsidRDefault="00C00BD3" w:rsidP="00337E48">
            <w:pPr>
              <w:jc w:val="center"/>
              <w:rPr>
                <w:b/>
                <w:bCs/>
              </w:rPr>
            </w:pPr>
            <w:r w:rsidRPr="00300335">
              <w:rPr>
                <w:b/>
                <w:bCs/>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25F85752" w14:textId="77777777" w:rsidR="00C00BD3" w:rsidRPr="00300335" w:rsidRDefault="00C00BD3" w:rsidP="00337E48">
            <w:pPr>
              <w:jc w:val="center"/>
              <w:rPr>
                <w:b/>
                <w:bCs/>
              </w:rPr>
            </w:pPr>
            <w:r w:rsidRPr="00300335">
              <w:rPr>
                <w:b/>
                <w:bCs/>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433AB244" w14:textId="77777777" w:rsidR="00C00BD3" w:rsidRPr="00300335" w:rsidRDefault="00C00BD3" w:rsidP="00337E48">
            <w:pPr>
              <w:jc w:val="center"/>
              <w:rPr>
                <w:b/>
                <w:bCs/>
              </w:rPr>
            </w:pPr>
            <w:r w:rsidRPr="00300335">
              <w:rPr>
                <w:b/>
                <w:bCs/>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3DD5AD80" w14:textId="77777777" w:rsidR="00C00BD3" w:rsidRPr="00300335" w:rsidRDefault="00C00BD3" w:rsidP="00337E48">
            <w:pPr>
              <w:jc w:val="center"/>
              <w:rPr>
                <w:b/>
                <w:bCs/>
              </w:rPr>
            </w:pPr>
            <w:r w:rsidRPr="00300335">
              <w:rPr>
                <w:b/>
                <w:bCs/>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496DD653" w14:textId="77777777" w:rsidR="00C00BD3" w:rsidRPr="00300335" w:rsidRDefault="00C00BD3" w:rsidP="00337E48">
            <w:pPr>
              <w:jc w:val="center"/>
              <w:rPr>
                <w:b/>
                <w:bCs/>
              </w:rPr>
            </w:pPr>
            <w:r w:rsidRPr="00300335">
              <w:rPr>
                <w:b/>
                <w:bCs/>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15C40B4B" w14:textId="77777777" w:rsidR="00C00BD3" w:rsidRPr="00300335" w:rsidRDefault="00C00BD3" w:rsidP="00337E48">
            <w:pPr>
              <w:jc w:val="center"/>
              <w:rPr>
                <w:b/>
                <w:bCs/>
              </w:rPr>
            </w:pPr>
            <w:r w:rsidRPr="00300335">
              <w:rPr>
                <w:b/>
                <w:bCs/>
              </w:rPr>
              <w:t>C</w:t>
            </w:r>
          </w:p>
        </w:tc>
      </w:tr>
      <w:tr w:rsidR="00C00BD3" w:rsidRPr="002E502B" w14:paraId="486707FC"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7418C7F" w14:textId="77777777" w:rsidR="00C00BD3" w:rsidRPr="00300335" w:rsidRDefault="00C00BD3" w:rsidP="00337E48">
            <w:pPr>
              <w:jc w:val="center"/>
            </w:pPr>
            <w:r w:rsidRPr="00300335">
              <w:t>1.</w:t>
            </w:r>
          </w:p>
        </w:tc>
        <w:tc>
          <w:tcPr>
            <w:tcW w:w="1185" w:type="dxa"/>
            <w:tcBorders>
              <w:top w:val="nil"/>
              <w:left w:val="nil"/>
              <w:bottom w:val="single" w:sz="8" w:space="0" w:color="000000"/>
              <w:right w:val="single" w:sz="8" w:space="0" w:color="000000"/>
            </w:tcBorders>
            <w:shd w:val="clear" w:color="auto" w:fill="auto"/>
          </w:tcPr>
          <w:p w14:paraId="78B79C7B" w14:textId="77777777" w:rsidR="00C00BD3" w:rsidRPr="00300335" w:rsidRDefault="00C00BD3" w:rsidP="00337E48">
            <w:pPr>
              <w:jc w:val="center"/>
            </w:pPr>
            <w:r>
              <w:t>CB420</w:t>
            </w:r>
            <w:r w:rsidRPr="00300335">
              <w:t>4</w:t>
            </w:r>
          </w:p>
        </w:tc>
        <w:tc>
          <w:tcPr>
            <w:tcW w:w="3660" w:type="dxa"/>
            <w:tcBorders>
              <w:top w:val="nil"/>
              <w:left w:val="nil"/>
              <w:bottom w:val="single" w:sz="8" w:space="0" w:color="000000"/>
              <w:right w:val="single" w:sz="8" w:space="0" w:color="000000"/>
            </w:tcBorders>
            <w:shd w:val="clear" w:color="auto" w:fill="auto"/>
            <w:vAlign w:val="center"/>
          </w:tcPr>
          <w:p w14:paraId="36FB0B4D" w14:textId="77777777" w:rsidR="00C00BD3" w:rsidRPr="00300335" w:rsidRDefault="00C00BD3" w:rsidP="00337E48">
            <w:r w:rsidRPr="00300335">
              <w:t>Renewable Energy Sources</w:t>
            </w:r>
          </w:p>
        </w:tc>
        <w:tc>
          <w:tcPr>
            <w:tcW w:w="885" w:type="dxa"/>
            <w:tcBorders>
              <w:top w:val="nil"/>
              <w:left w:val="nil"/>
              <w:bottom w:val="single" w:sz="8" w:space="0" w:color="000000"/>
              <w:right w:val="single" w:sz="8" w:space="0" w:color="000000"/>
            </w:tcBorders>
            <w:shd w:val="clear" w:color="auto" w:fill="auto"/>
            <w:vAlign w:val="center"/>
          </w:tcPr>
          <w:p w14:paraId="57ED631C"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490016B8"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237459C0"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41A3EA79" w14:textId="77777777" w:rsidR="00C00BD3" w:rsidRPr="00300335" w:rsidRDefault="00C00BD3" w:rsidP="00337E48">
            <w:pPr>
              <w:jc w:val="center"/>
            </w:pPr>
            <w:r w:rsidRPr="00300335">
              <w:t>3</w:t>
            </w:r>
          </w:p>
        </w:tc>
      </w:tr>
      <w:tr w:rsidR="00C00BD3" w:rsidRPr="002E502B" w14:paraId="1AC76A03"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3AA3B32" w14:textId="77777777" w:rsidR="00C00BD3" w:rsidRPr="00300335" w:rsidRDefault="00C00BD3" w:rsidP="00337E48">
            <w:pPr>
              <w:jc w:val="center"/>
            </w:pPr>
            <w:r w:rsidRPr="00300335">
              <w:t>2.</w:t>
            </w:r>
          </w:p>
        </w:tc>
        <w:tc>
          <w:tcPr>
            <w:tcW w:w="1185" w:type="dxa"/>
            <w:tcBorders>
              <w:top w:val="nil"/>
              <w:left w:val="nil"/>
              <w:bottom w:val="single" w:sz="8" w:space="0" w:color="000000"/>
              <w:right w:val="single" w:sz="8" w:space="0" w:color="000000"/>
            </w:tcBorders>
            <w:shd w:val="clear" w:color="auto" w:fill="auto"/>
          </w:tcPr>
          <w:p w14:paraId="24ADAF2E" w14:textId="77777777" w:rsidR="00C00BD3" w:rsidRPr="00300335" w:rsidRDefault="00C00BD3" w:rsidP="00337E48">
            <w:pPr>
              <w:jc w:val="center"/>
            </w:pPr>
            <w:r>
              <w:t>CB420</w:t>
            </w:r>
            <w:r w:rsidRPr="00300335">
              <w:t>5</w:t>
            </w:r>
          </w:p>
        </w:tc>
        <w:tc>
          <w:tcPr>
            <w:tcW w:w="3660" w:type="dxa"/>
            <w:tcBorders>
              <w:top w:val="nil"/>
              <w:left w:val="nil"/>
              <w:bottom w:val="single" w:sz="8" w:space="0" w:color="000000"/>
              <w:right w:val="single" w:sz="8" w:space="0" w:color="000000"/>
            </w:tcBorders>
            <w:shd w:val="clear" w:color="auto" w:fill="auto"/>
            <w:vAlign w:val="center"/>
          </w:tcPr>
          <w:p w14:paraId="36262C29" w14:textId="77777777" w:rsidR="00C00BD3" w:rsidRPr="00300335" w:rsidRDefault="00C00BD3" w:rsidP="00337E48">
            <w:r w:rsidRPr="00300335">
              <w:t>Advanced Separation Processes</w:t>
            </w:r>
          </w:p>
        </w:tc>
        <w:tc>
          <w:tcPr>
            <w:tcW w:w="885" w:type="dxa"/>
            <w:tcBorders>
              <w:top w:val="nil"/>
              <w:left w:val="nil"/>
              <w:bottom w:val="single" w:sz="8" w:space="0" w:color="000000"/>
              <w:right w:val="single" w:sz="8" w:space="0" w:color="000000"/>
            </w:tcBorders>
            <w:shd w:val="clear" w:color="auto" w:fill="auto"/>
            <w:vAlign w:val="center"/>
          </w:tcPr>
          <w:p w14:paraId="7179006D"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4A124624"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3A19A653"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050E906D" w14:textId="77777777" w:rsidR="00C00BD3" w:rsidRPr="00300335" w:rsidRDefault="00C00BD3" w:rsidP="00337E48">
            <w:pPr>
              <w:jc w:val="center"/>
            </w:pPr>
            <w:r w:rsidRPr="00300335">
              <w:t>3</w:t>
            </w:r>
          </w:p>
        </w:tc>
      </w:tr>
      <w:tr w:rsidR="00C00BD3" w:rsidRPr="002E502B" w14:paraId="75DC5C7A"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6F3AA258" w14:textId="77777777" w:rsidR="00C00BD3" w:rsidRPr="00300335" w:rsidRDefault="00C00BD3" w:rsidP="00337E48">
            <w:pPr>
              <w:jc w:val="center"/>
            </w:pPr>
            <w:r w:rsidRPr="00300335">
              <w:t>3.</w:t>
            </w:r>
          </w:p>
        </w:tc>
        <w:tc>
          <w:tcPr>
            <w:tcW w:w="1185" w:type="dxa"/>
            <w:tcBorders>
              <w:top w:val="nil"/>
              <w:left w:val="nil"/>
              <w:bottom w:val="single" w:sz="8" w:space="0" w:color="000000"/>
              <w:right w:val="single" w:sz="8" w:space="0" w:color="000000"/>
            </w:tcBorders>
            <w:shd w:val="clear" w:color="auto" w:fill="auto"/>
          </w:tcPr>
          <w:p w14:paraId="3772FF15" w14:textId="77777777" w:rsidR="00C00BD3" w:rsidRPr="00300335" w:rsidRDefault="00C00BD3" w:rsidP="00337E48">
            <w:pPr>
              <w:jc w:val="center"/>
            </w:pPr>
            <w:r>
              <w:t>CB420</w:t>
            </w:r>
            <w:r w:rsidRPr="00300335">
              <w:t>6</w:t>
            </w:r>
          </w:p>
        </w:tc>
        <w:tc>
          <w:tcPr>
            <w:tcW w:w="3660" w:type="dxa"/>
            <w:tcBorders>
              <w:top w:val="nil"/>
              <w:left w:val="nil"/>
              <w:bottom w:val="single" w:sz="8" w:space="0" w:color="000000"/>
              <w:right w:val="single" w:sz="8" w:space="0" w:color="000000"/>
            </w:tcBorders>
            <w:shd w:val="clear" w:color="auto" w:fill="auto"/>
            <w:vAlign w:val="center"/>
          </w:tcPr>
          <w:p w14:paraId="51B09EDF" w14:textId="77777777" w:rsidR="00C00BD3" w:rsidRPr="00300335" w:rsidRDefault="00C00BD3" w:rsidP="00337E48">
            <w:r w:rsidRPr="00300335">
              <w:t xml:space="preserve">Fluidization Engineering </w:t>
            </w:r>
          </w:p>
        </w:tc>
        <w:tc>
          <w:tcPr>
            <w:tcW w:w="885" w:type="dxa"/>
            <w:tcBorders>
              <w:top w:val="nil"/>
              <w:left w:val="nil"/>
              <w:bottom w:val="single" w:sz="8" w:space="0" w:color="000000"/>
              <w:right w:val="single" w:sz="8" w:space="0" w:color="000000"/>
            </w:tcBorders>
            <w:shd w:val="clear" w:color="auto" w:fill="auto"/>
            <w:vAlign w:val="center"/>
          </w:tcPr>
          <w:p w14:paraId="7FCBAD78"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43CADA57"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8271E49"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6FC1B8D3" w14:textId="77777777" w:rsidR="00C00BD3" w:rsidRPr="00300335" w:rsidRDefault="00C00BD3" w:rsidP="00337E48">
            <w:pPr>
              <w:jc w:val="center"/>
            </w:pPr>
            <w:r w:rsidRPr="00300335">
              <w:t>3</w:t>
            </w:r>
          </w:p>
        </w:tc>
      </w:tr>
    </w:tbl>
    <w:p w14:paraId="21D4AED5" w14:textId="678EA071" w:rsidR="00C00BD3" w:rsidRDefault="00C00BD3" w:rsidP="00C00BD3">
      <w:pPr>
        <w:jc w:val="both"/>
      </w:pPr>
    </w:p>
    <w:p w14:paraId="65AE02D0" w14:textId="2826075C" w:rsidR="00CF669C" w:rsidRDefault="00CF669C" w:rsidP="00C00BD3">
      <w:pPr>
        <w:jc w:val="both"/>
      </w:pPr>
    </w:p>
    <w:p w14:paraId="55F5202C" w14:textId="77777777" w:rsidR="00CF669C" w:rsidRDefault="00CF669C" w:rsidP="00C00BD3">
      <w:pPr>
        <w:jc w:val="both"/>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C00BD3" w:rsidRPr="002E502B" w14:paraId="0032A845" w14:textId="77777777" w:rsidTr="00337E48">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7743D441" w14:textId="77777777" w:rsidR="00C00BD3" w:rsidRPr="00300335" w:rsidRDefault="00C00BD3" w:rsidP="00337E48">
            <w:pPr>
              <w:jc w:val="center"/>
              <w:rPr>
                <w:b/>
                <w:bCs/>
              </w:rPr>
            </w:pPr>
            <w:r w:rsidRPr="005D51BA">
              <w:rPr>
                <w:b/>
              </w:rPr>
              <w:lastRenderedPageBreak/>
              <w:t>Department Elective</w:t>
            </w:r>
            <w:r>
              <w:rPr>
                <w:b/>
              </w:rPr>
              <w:t xml:space="preserve"> </w:t>
            </w:r>
            <w:r>
              <w:rPr>
                <w:b/>
                <w:bCs/>
              </w:rPr>
              <w:t xml:space="preserve">- </w:t>
            </w:r>
            <w:r w:rsidRPr="00300335">
              <w:rPr>
                <w:b/>
                <w:bCs/>
              </w:rPr>
              <w:t>VI</w:t>
            </w:r>
          </w:p>
        </w:tc>
      </w:tr>
      <w:tr w:rsidR="00C00BD3" w:rsidRPr="002E502B" w14:paraId="3FAF4BFE" w14:textId="77777777" w:rsidTr="00337E48">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6E0CD9" w14:textId="77777777" w:rsidR="00C00BD3" w:rsidRPr="00300335" w:rsidRDefault="00C00BD3" w:rsidP="00337E48">
            <w:pPr>
              <w:jc w:val="center"/>
              <w:rPr>
                <w:b/>
                <w:bCs/>
              </w:rPr>
            </w:pPr>
            <w:r w:rsidRPr="00300335">
              <w:rPr>
                <w:b/>
                <w:bCs/>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42EFBA00" w14:textId="77777777" w:rsidR="00C00BD3" w:rsidRPr="00300335" w:rsidRDefault="00C00BD3" w:rsidP="00337E48">
            <w:pPr>
              <w:jc w:val="center"/>
              <w:rPr>
                <w:b/>
                <w:bCs/>
              </w:rPr>
            </w:pPr>
            <w:r w:rsidRPr="00300335">
              <w:rPr>
                <w:b/>
                <w:bCs/>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01BF59B6" w14:textId="77777777" w:rsidR="00C00BD3" w:rsidRPr="00300335" w:rsidRDefault="00C00BD3" w:rsidP="00337E48">
            <w:pPr>
              <w:jc w:val="center"/>
              <w:rPr>
                <w:b/>
                <w:bCs/>
              </w:rPr>
            </w:pPr>
            <w:r w:rsidRPr="00300335">
              <w:rPr>
                <w:b/>
                <w:bCs/>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24E14813" w14:textId="77777777" w:rsidR="00C00BD3" w:rsidRPr="00300335" w:rsidRDefault="00C00BD3" w:rsidP="00337E48">
            <w:pPr>
              <w:jc w:val="center"/>
              <w:rPr>
                <w:b/>
                <w:bCs/>
              </w:rPr>
            </w:pPr>
            <w:r w:rsidRPr="00300335">
              <w:rPr>
                <w:b/>
                <w:bCs/>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196DA24" w14:textId="77777777" w:rsidR="00C00BD3" w:rsidRPr="00300335" w:rsidRDefault="00C00BD3" w:rsidP="00337E48">
            <w:pPr>
              <w:jc w:val="center"/>
              <w:rPr>
                <w:b/>
                <w:bCs/>
              </w:rPr>
            </w:pPr>
            <w:r w:rsidRPr="00300335">
              <w:rPr>
                <w:b/>
                <w:bCs/>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433B94BC" w14:textId="77777777" w:rsidR="00C00BD3" w:rsidRPr="00300335" w:rsidRDefault="00C00BD3" w:rsidP="00337E48">
            <w:pPr>
              <w:jc w:val="center"/>
              <w:rPr>
                <w:b/>
                <w:bCs/>
              </w:rPr>
            </w:pPr>
            <w:r w:rsidRPr="00300335">
              <w:rPr>
                <w:b/>
                <w:bCs/>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5FC5BB4C" w14:textId="77777777" w:rsidR="00C00BD3" w:rsidRPr="00300335" w:rsidRDefault="00C00BD3" w:rsidP="00337E48">
            <w:pPr>
              <w:jc w:val="center"/>
              <w:rPr>
                <w:b/>
                <w:bCs/>
              </w:rPr>
            </w:pPr>
            <w:r w:rsidRPr="00300335">
              <w:rPr>
                <w:b/>
                <w:bCs/>
              </w:rPr>
              <w:t>C</w:t>
            </w:r>
          </w:p>
        </w:tc>
      </w:tr>
      <w:tr w:rsidR="00C00BD3" w:rsidRPr="002E502B" w14:paraId="411B60E0"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3033301" w14:textId="77777777" w:rsidR="00C00BD3" w:rsidRPr="00300335" w:rsidRDefault="00C00BD3" w:rsidP="00337E48">
            <w:pPr>
              <w:jc w:val="center"/>
            </w:pPr>
            <w:r w:rsidRPr="00300335">
              <w:t>1.</w:t>
            </w:r>
          </w:p>
        </w:tc>
        <w:tc>
          <w:tcPr>
            <w:tcW w:w="1185" w:type="dxa"/>
            <w:tcBorders>
              <w:top w:val="nil"/>
              <w:left w:val="nil"/>
              <w:bottom w:val="single" w:sz="8" w:space="0" w:color="000000"/>
              <w:right w:val="single" w:sz="8" w:space="0" w:color="000000"/>
            </w:tcBorders>
            <w:shd w:val="clear" w:color="auto" w:fill="auto"/>
          </w:tcPr>
          <w:p w14:paraId="6CC87E22" w14:textId="77777777" w:rsidR="00C00BD3" w:rsidRPr="00300335" w:rsidRDefault="00C00BD3" w:rsidP="00337E48">
            <w:pPr>
              <w:jc w:val="center"/>
            </w:pPr>
            <w:r>
              <w:t>CB420</w:t>
            </w:r>
            <w:r w:rsidRPr="00300335">
              <w:t>7</w:t>
            </w:r>
          </w:p>
        </w:tc>
        <w:tc>
          <w:tcPr>
            <w:tcW w:w="3660" w:type="dxa"/>
            <w:tcBorders>
              <w:top w:val="nil"/>
              <w:left w:val="nil"/>
              <w:bottom w:val="single" w:sz="8" w:space="0" w:color="000000"/>
              <w:right w:val="single" w:sz="8" w:space="0" w:color="000000"/>
            </w:tcBorders>
            <w:shd w:val="clear" w:color="auto" w:fill="auto"/>
            <w:vAlign w:val="center"/>
          </w:tcPr>
          <w:p w14:paraId="629BD736" w14:textId="77777777" w:rsidR="00C00BD3" w:rsidRPr="00300335" w:rsidRDefault="00C00BD3" w:rsidP="00337E48">
            <w:pPr>
              <w:pBdr>
                <w:top w:val="nil"/>
                <w:left w:val="nil"/>
                <w:bottom w:val="nil"/>
                <w:right w:val="nil"/>
                <w:between w:val="nil"/>
              </w:pBdr>
            </w:pPr>
            <w:r w:rsidRPr="00300335">
              <w:t>Energy Management</w:t>
            </w:r>
          </w:p>
        </w:tc>
        <w:tc>
          <w:tcPr>
            <w:tcW w:w="885" w:type="dxa"/>
            <w:tcBorders>
              <w:top w:val="nil"/>
              <w:left w:val="nil"/>
              <w:bottom w:val="single" w:sz="8" w:space="0" w:color="000000"/>
              <w:right w:val="single" w:sz="8" w:space="0" w:color="000000"/>
            </w:tcBorders>
            <w:shd w:val="clear" w:color="auto" w:fill="auto"/>
            <w:vAlign w:val="center"/>
          </w:tcPr>
          <w:p w14:paraId="0F9C0C03"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708576F3"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4B313A65"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3A9A00BF" w14:textId="77777777" w:rsidR="00C00BD3" w:rsidRPr="00300335" w:rsidRDefault="00C00BD3" w:rsidP="00337E48">
            <w:pPr>
              <w:jc w:val="center"/>
            </w:pPr>
            <w:r w:rsidRPr="00300335">
              <w:t>3</w:t>
            </w:r>
          </w:p>
        </w:tc>
      </w:tr>
      <w:tr w:rsidR="00C00BD3" w:rsidRPr="002E502B" w14:paraId="4BD5359B"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26041C6" w14:textId="77777777" w:rsidR="00C00BD3" w:rsidRPr="00300335" w:rsidRDefault="00C00BD3" w:rsidP="00337E48">
            <w:pPr>
              <w:jc w:val="center"/>
            </w:pPr>
            <w:r w:rsidRPr="00300335">
              <w:t>2.</w:t>
            </w:r>
          </w:p>
        </w:tc>
        <w:tc>
          <w:tcPr>
            <w:tcW w:w="1185" w:type="dxa"/>
            <w:tcBorders>
              <w:top w:val="nil"/>
              <w:left w:val="nil"/>
              <w:bottom w:val="single" w:sz="8" w:space="0" w:color="000000"/>
              <w:right w:val="single" w:sz="8" w:space="0" w:color="000000"/>
            </w:tcBorders>
            <w:shd w:val="clear" w:color="auto" w:fill="auto"/>
          </w:tcPr>
          <w:p w14:paraId="51C81EF2" w14:textId="77777777" w:rsidR="00C00BD3" w:rsidRPr="00300335" w:rsidRDefault="00C00BD3" w:rsidP="00337E48">
            <w:pPr>
              <w:jc w:val="center"/>
            </w:pPr>
            <w:r>
              <w:t>CB420</w:t>
            </w:r>
            <w:r w:rsidRPr="00300335">
              <w:t>8</w:t>
            </w:r>
          </w:p>
        </w:tc>
        <w:tc>
          <w:tcPr>
            <w:tcW w:w="3660" w:type="dxa"/>
            <w:tcBorders>
              <w:top w:val="nil"/>
              <w:left w:val="nil"/>
              <w:bottom w:val="single" w:sz="8" w:space="0" w:color="000000"/>
              <w:right w:val="single" w:sz="8" w:space="0" w:color="000000"/>
            </w:tcBorders>
            <w:shd w:val="clear" w:color="auto" w:fill="auto"/>
            <w:vAlign w:val="center"/>
          </w:tcPr>
          <w:p w14:paraId="055817D6" w14:textId="77777777" w:rsidR="00C00BD3" w:rsidRPr="00300335" w:rsidRDefault="00C00BD3" w:rsidP="00337E48">
            <w:r w:rsidRPr="00300335">
              <w:t>Heterogeneous Catalysis: Fundamentals and Applications</w:t>
            </w:r>
          </w:p>
        </w:tc>
        <w:tc>
          <w:tcPr>
            <w:tcW w:w="885" w:type="dxa"/>
            <w:tcBorders>
              <w:top w:val="nil"/>
              <w:left w:val="nil"/>
              <w:bottom w:val="single" w:sz="8" w:space="0" w:color="000000"/>
              <w:right w:val="single" w:sz="8" w:space="0" w:color="000000"/>
            </w:tcBorders>
            <w:shd w:val="clear" w:color="auto" w:fill="auto"/>
            <w:vAlign w:val="center"/>
          </w:tcPr>
          <w:p w14:paraId="1F973221"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066AD71C"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4BCB0CB6"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47B37D28" w14:textId="77777777" w:rsidR="00C00BD3" w:rsidRPr="00300335" w:rsidRDefault="00C00BD3" w:rsidP="00337E48">
            <w:pPr>
              <w:jc w:val="center"/>
            </w:pPr>
            <w:r w:rsidRPr="00300335">
              <w:t>3</w:t>
            </w:r>
          </w:p>
        </w:tc>
      </w:tr>
      <w:tr w:rsidR="00C00BD3" w:rsidRPr="002E502B" w14:paraId="585F1AE9"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4D765F7D" w14:textId="77777777" w:rsidR="00C00BD3" w:rsidRPr="00300335" w:rsidRDefault="00C00BD3" w:rsidP="00337E48">
            <w:pPr>
              <w:jc w:val="center"/>
            </w:pPr>
            <w:r w:rsidRPr="00300335">
              <w:t>3.</w:t>
            </w:r>
          </w:p>
        </w:tc>
        <w:tc>
          <w:tcPr>
            <w:tcW w:w="1185" w:type="dxa"/>
            <w:tcBorders>
              <w:top w:val="nil"/>
              <w:left w:val="nil"/>
              <w:bottom w:val="single" w:sz="8" w:space="0" w:color="000000"/>
              <w:right w:val="single" w:sz="8" w:space="0" w:color="000000"/>
            </w:tcBorders>
            <w:shd w:val="clear" w:color="auto" w:fill="auto"/>
          </w:tcPr>
          <w:p w14:paraId="513A12A1" w14:textId="77777777" w:rsidR="00C00BD3" w:rsidRPr="00300335" w:rsidRDefault="00C00BD3" w:rsidP="00337E48">
            <w:pPr>
              <w:jc w:val="center"/>
            </w:pPr>
            <w:r>
              <w:t>CB420</w:t>
            </w:r>
            <w:r w:rsidRPr="00300335">
              <w:t>9</w:t>
            </w:r>
          </w:p>
        </w:tc>
        <w:tc>
          <w:tcPr>
            <w:tcW w:w="3660" w:type="dxa"/>
            <w:tcBorders>
              <w:top w:val="nil"/>
              <w:left w:val="nil"/>
              <w:bottom w:val="single" w:sz="8" w:space="0" w:color="000000"/>
              <w:right w:val="single" w:sz="8" w:space="0" w:color="000000"/>
            </w:tcBorders>
            <w:shd w:val="clear" w:color="auto" w:fill="auto"/>
            <w:vAlign w:val="center"/>
          </w:tcPr>
          <w:p w14:paraId="3BE98A9F" w14:textId="77777777" w:rsidR="00C00BD3" w:rsidRPr="00300335" w:rsidRDefault="00C00BD3" w:rsidP="00337E48">
            <w:r w:rsidRPr="00300335">
              <w:t>Polymer Science and Technology</w:t>
            </w:r>
          </w:p>
        </w:tc>
        <w:tc>
          <w:tcPr>
            <w:tcW w:w="885" w:type="dxa"/>
            <w:tcBorders>
              <w:top w:val="nil"/>
              <w:left w:val="nil"/>
              <w:bottom w:val="single" w:sz="8" w:space="0" w:color="000000"/>
              <w:right w:val="single" w:sz="8" w:space="0" w:color="000000"/>
            </w:tcBorders>
            <w:shd w:val="clear" w:color="auto" w:fill="auto"/>
            <w:vAlign w:val="center"/>
          </w:tcPr>
          <w:p w14:paraId="0977D154"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54A635A4"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0764C247"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3F7DCE46" w14:textId="77777777" w:rsidR="00C00BD3" w:rsidRPr="00300335" w:rsidRDefault="00C00BD3" w:rsidP="00337E48">
            <w:pPr>
              <w:jc w:val="center"/>
            </w:pPr>
            <w:r w:rsidRPr="00300335">
              <w:t>3</w:t>
            </w:r>
          </w:p>
        </w:tc>
      </w:tr>
      <w:tr w:rsidR="00C00BD3" w:rsidRPr="000E7F3F" w14:paraId="0573F23F"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5398416C" w14:textId="77777777" w:rsidR="00C00BD3" w:rsidRPr="00300335" w:rsidRDefault="00C00BD3" w:rsidP="00337E48">
            <w:pPr>
              <w:jc w:val="center"/>
            </w:pPr>
            <w:r w:rsidRPr="00300335">
              <w:t>4.</w:t>
            </w:r>
          </w:p>
        </w:tc>
        <w:tc>
          <w:tcPr>
            <w:tcW w:w="1185" w:type="dxa"/>
            <w:tcBorders>
              <w:top w:val="nil"/>
              <w:left w:val="nil"/>
              <w:bottom w:val="single" w:sz="8" w:space="0" w:color="000000"/>
              <w:right w:val="single" w:sz="8" w:space="0" w:color="000000"/>
            </w:tcBorders>
            <w:shd w:val="clear" w:color="auto" w:fill="auto"/>
          </w:tcPr>
          <w:p w14:paraId="1312B1D7" w14:textId="77777777" w:rsidR="00C00BD3" w:rsidRPr="00300335" w:rsidRDefault="00C00BD3" w:rsidP="00337E48">
            <w:pPr>
              <w:jc w:val="center"/>
            </w:pPr>
            <w:r>
              <w:t>CB421</w:t>
            </w:r>
            <w:r w:rsidRPr="00300335">
              <w:t>0</w:t>
            </w:r>
          </w:p>
        </w:tc>
        <w:tc>
          <w:tcPr>
            <w:tcW w:w="3660" w:type="dxa"/>
            <w:tcBorders>
              <w:top w:val="nil"/>
              <w:left w:val="nil"/>
              <w:bottom w:val="single" w:sz="8" w:space="0" w:color="000000"/>
              <w:right w:val="single" w:sz="8" w:space="0" w:color="000000"/>
            </w:tcBorders>
            <w:shd w:val="clear" w:color="auto" w:fill="auto"/>
            <w:vAlign w:val="center"/>
          </w:tcPr>
          <w:p w14:paraId="4F3D4445" w14:textId="77777777" w:rsidR="00C00BD3" w:rsidRPr="00300335" w:rsidRDefault="00C00BD3" w:rsidP="00337E48">
            <w:r w:rsidRPr="00300335">
              <w:t>Petroleum Refinery Engineering</w:t>
            </w:r>
          </w:p>
        </w:tc>
        <w:tc>
          <w:tcPr>
            <w:tcW w:w="885" w:type="dxa"/>
            <w:tcBorders>
              <w:top w:val="nil"/>
              <w:left w:val="nil"/>
              <w:bottom w:val="single" w:sz="8" w:space="0" w:color="000000"/>
              <w:right w:val="single" w:sz="8" w:space="0" w:color="000000"/>
            </w:tcBorders>
            <w:shd w:val="clear" w:color="auto" w:fill="auto"/>
            <w:vAlign w:val="center"/>
          </w:tcPr>
          <w:p w14:paraId="7C70E99F"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12BF81CF"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7E39E37"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523990C7" w14:textId="77777777" w:rsidR="00C00BD3" w:rsidRPr="00300335" w:rsidRDefault="00C00BD3" w:rsidP="00337E48">
            <w:pPr>
              <w:jc w:val="center"/>
            </w:pPr>
            <w:r w:rsidRPr="00300335">
              <w:t>3</w:t>
            </w:r>
          </w:p>
        </w:tc>
      </w:tr>
    </w:tbl>
    <w:p w14:paraId="4C210718" w14:textId="77777777" w:rsidR="00C00BD3" w:rsidRPr="007B58EA" w:rsidRDefault="00C00BD3" w:rsidP="00C00BD3">
      <w:pPr>
        <w:jc w:val="both"/>
        <w:rPr>
          <w:sz w:val="10"/>
        </w:rPr>
      </w:pPr>
    </w:p>
    <w:p w14:paraId="2A1A0401" w14:textId="77777777" w:rsidR="00C00BD3" w:rsidRPr="007B58EA" w:rsidRDefault="00C00BD3" w:rsidP="00C00BD3">
      <w:pPr>
        <w:jc w:val="both"/>
        <w:rPr>
          <w:sz w:val="12"/>
        </w:rPr>
      </w:pPr>
    </w:p>
    <w:p w14:paraId="43185D80" w14:textId="77777777" w:rsidR="00C00BD3" w:rsidRPr="00DD6CE1" w:rsidRDefault="00C00BD3" w:rsidP="00C00BD3">
      <w:pPr>
        <w:ind w:left="360"/>
        <w:jc w:val="center"/>
        <w:rPr>
          <w:b/>
          <w:u w:val="single"/>
        </w:rPr>
      </w:pPr>
      <w:r w:rsidRPr="00DD6CE1">
        <w:rPr>
          <w:b/>
          <w:u w:val="single"/>
        </w:rPr>
        <w:t>IDE floated by the Department (not applicable for B. Tech. Chemical Engineering students)</w:t>
      </w:r>
    </w:p>
    <w:p w14:paraId="18C7C7C0" w14:textId="77777777" w:rsidR="00C00BD3" w:rsidRDefault="00C00BD3" w:rsidP="00C00BD3">
      <w:pPr>
        <w:ind w:left="360"/>
        <w:rPr>
          <w:u w:val="single"/>
        </w:rPr>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C00BD3" w:rsidRPr="006C4E3C" w14:paraId="1AAFC1F3" w14:textId="77777777" w:rsidTr="00337E48">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46D8D5" w14:textId="77777777" w:rsidR="00C00BD3" w:rsidRPr="00300335" w:rsidRDefault="00C00BD3" w:rsidP="00337E48">
            <w:pPr>
              <w:jc w:val="center"/>
              <w:rPr>
                <w:b/>
                <w:bCs/>
              </w:rPr>
            </w:pPr>
            <w:r w:rsidRPr="00300335">
              <w:rPr>
                <w:b/>
                <w:bCs/>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0FF9332E" w14:textId="77777777" w:rsidR="00C00BD3" w:rsidRPr="00300335" w:rsidRDefault="00C00BD3" w:rsidP="00337E48">
            <w:pPr>
              <w:jc w:val="center"/>
              <w:rPr>
                <w:b/>
                <w:bCs/>
              </w:rPr>
            </w:pPr>
            <w:r w:rsidRPr="00300335">
              <w:rPr>
                <w:b/>
                <w:bCs/>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662D3058" w14:textId="77777777" w:rsidR="00C00BD3" w:rsidRPr="00300335" w:rsidRDefault="00C00BD3" w:rsidP="00337E48">
            <w:pPr>
              <w:jc w:val="center"/>
              <w:rPr>
                <w:b/>
                <w:bCs/>
              </w:rPr>
            </w:pPr>
            <w:r w:rsidRPr="00300335">
              <w:rPr>
                <w:b/>
                <w:bCs/>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6EA4887E" w14:textId="77777777" w:rsidR="00C00BD3" w:rsidRPr="00300335" w:rsidRDefault="00C00BD3" w:rsidP="00337E48">
            <w:pPr>
              <w:jc w:val="center"/>
              <w:rPr>
                <w:b/>
                <w:bCs/>
              </w:rPr>
            </w:pPr>
            <w:r w:rsidRPr="00300335">
              <w:rPr>
                <w:b/>
                <w:bCs/>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39153286" w14:textId="77777777" w:rsidR="00C00BD3" w:rsidRPr="00300335" w:rsidRDefault="00C00BD3" w:rsidP="00337E48">
            <w:pPr>
              <w:jc w:val="center"/>
              <w:rPr>
                <w:b/>
                <w:bCs/>
              </w:rPr>
            </w:pPr>
            <w:r w:rsidRPr="00300335">
              <w:rPr>
                <w:b/>
                <w:bCs/>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7D40161E" w14:textId="77777777" w:rsidR="00C00BD3" w:rsidRPr="00300335" w:rsidRDefault="00C00BD3" w:rsidP="00337E48">
            <w:pPr>
              <w:jc w:val="center"/>
              <w:rPr>
                <w:b/>
                <w:bCs/>
              </w:rPr>
            </w:pPr>
            <w:r w:rsidRPr="00300335">
              <w:rPr>
                <w:b/>
                <w:bCs/>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1E9D7C21" w14:textId="77777777" w:rsidR="00C00BD3" w:rsidRPr="00300335" w:rsidRDefault="00C00BD3" w:rsidP="00337E48">
            <w:pPr>
              <w:jc w:val="center"/>
              <w:rPr>
                <w:b/>
                <w:bCs/>
              </w:rPr>
            </w:pPr>
            <w:r w:rsidRPr="00300335">
              <w:rPr>
                <w:b/>
                <w:bCs/>
              </w:rPr>
              <w:t>C</w:t>
            </w:r>
          </w:p>
        </w:tc>
      </w:tr>
      <w:tr w:rsidR="00C00BD3" w:rsidRPr="006C4E3C" w14:paraId="7F7A43C8"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63B05773" w14:textId="77777777" w:rsidR="00C00BD3" w:rsidRPr="00300335" w:rsidRDefault="00C00BD3" w:rsidP="00337E48">
            <w:pPr>
              <w:jc w:val="center"/>
            </w:pPr>
            <w:r w:rsidRPr="00300335">
              <w:t>1.</w:t>
            </w:r>
          </w:p>
        </w:tc>
        <w:tc>
          <w:tcPr>
            <w:tcW w:w="1185" w:type="dxa"/>
            <w:tcBorders>
              <w:top w:val="nil"/>
              <w:left w:val="nil"/>
              <w:bottom w:val="single" w:sz="8" w:space="0" w:color="000000"/>
              <w:right w:val="single" w:sz="8" w:space="0" w:color="000000"/>
            </w:tcBorders>
            <w:shd w:val="clear" w:color="auto" w:fill="auto"/>
            <w:vAlign w:val="center"/>
          </w:tcPr>
          <w:p w14:paraId="7F17BE40" w14:textId="77777777" w:rsidR="00C00BD3" w:rsidRPr="00300335" w:rsidRDefault="00C00BD3" w:rsidP="00337E48">
            <w:pPr>
              <w:jc w:val="center"/>
            </w:pPr>
            <w:r w:rsidRPr="00300335">
              <w:t>CB2</w:t>
            </w:r>
            <w:r>
              <w:t>206</w:t>
            </w:r>
          </w:p>
        </w:tc>
        <w:tc>
          <w:tcPr>
            <w:tcW w:w="3660" w:type="dxa"/>
            <w:tcBorders>
              <w:top w:val="nil"/>
              <w:left w:val="nil"/>
              <w:bottom w:val="single" w:sz="8" w:space="0" w:color="000000"/>
              <w:right w:val="single" w:sz="8" w:space="0" w:color="000000"/>
            </w:tcBorders>
            <w:shd w:val="clear" w:color="auto" w:fill="auto"/>
            <w:vAlign w:val="center"/>
          </w:tcPr>
          <w:p w14:paraId="4CEA9788" w14:textId="77777777" w:rsidR="00C00BD3" w:rsidRPr="00300335" w:rsidRDefault="00C00BD3" w:rsidP="00337E48">
            <w:pPr>
              <w:pBdr>
                <w:top w:val="nil"/>
                <w:left w:val="nil"/>
                <w:bottom w:val="nil"/>
                <w:right w:val="nil"/>
                <w:between w:val="nil"/>
              </w:pBdr>
            </w:pPr>
            <w:r w:rsidRPr="00300335">
              <w:t>Environmental Science and Engineering</w:t>
            </w:r>
          </w:p>
        </w:tc>
        <w:tc>
          <w:tcPr>
            <w:tcW w:w="885" w:type="dxa"/>
            <w:tcBorders>
              <w:top w:val="nil"/>
              <w:left w:val="nil"/>
              <w:bottom w:val="single" w:sz="8" w:space="0" w:color="000000"/>
              <w:right w:val="single" w:sz="8" w:space="0" w:color="000000"/>
            </w:tcBorders>
            <w:shd w:val="clear" w:color="auto" w:fill="auto"/>
            <w:vAlign w:val="center"/>
          </w:tcPr>
          <w:p w14:paraId="5EC42707"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261A2397"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3D42ED9"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0E161041" w14:textId="77777777" w:rsidR="00C00BD3" w:rsidRPr="00300335" w:rsidRDefault="00C00BD3" w:rsidP="00337E48">
            <w:pPr>
              <w:jc w:val="center"/>
            </w:pPr>
            <w:r w:rsidRPr="00300335">
              <w:t>3</w:t>
            </w:r>
          </w:p>
        </w:tc>
      </w:tr>
      <w:tr w:rsidR="00C00BD3" w:rsidRPr="006C4E3C" w14:paraId="0E14CCDE"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10875C60" w14:textId="77777777" w:rsidR="00C00BD3" w:rsidRPr="00300335" w:rsidRDefault="00C00BD3" w:rsidP="00337E48">
            <w:pPr>
              <w:jc w:val="center"/>
            </w:pPr>
            <w:r w:rsidRPr="00300335">
              <w:t>2.</w:t>
            </w:r>
          </w:p>
        </w:tc>
        <w:tc>
          <w:tcPr>
            <w:tcW w:w="1185" w:type="dxa"/>
            <w:tcBorders>
              <w:top w:val="nil"/>
              <w:left w:val="nil"/>
              <w:bottom w:val="single" w:sz="8" w:space="0" w:color="000000"/>
              <w:right w:val="single" w:sz="8" w:space="0" w:color="000000"/>
            </w:tcBorders>
            <w:shd w:val="clear" w:color="auto" w:fill="auto"/>
            <w:vAlign w:val="center"/>
          </w:tcPr>
          <w:p w14:paraId="33EF8726" w14:textId="77777777" w:rsidR="00C00BD3" w:rsidRPr="00300335" w:rsidRDefault="00C00BD3" w:rsidP="00337E48">
            <w:pPr>
              <w:jc w:val="center"/>
            </w:pPr>
            <w:r>
              <w:t>CB3106</w:t>
            </w:r>
          </w:p>
        </w:tc>
        <w:tc>
          <w:tcPr>
            <w:tcW w:w="3660" w:type="dxa"/>
            <w:tcBorders>
              <w:top w:val="nil"/>
              <w:left w:val="nil"/>
              <w:bottom w:val="single" w:sz="8" w:space="0" w:color="000000"/>
              <w:right w:val="single" w:sz="8" w:space="0" w:color="000000"/>
            </w:tcBorders>
            <w:shd w:val="clear" w:color="auto" w:fill="auto"/>
            <w:vAlign w:val="center"/>
          </w:tcPr>
          <w:p w14:paraId="07208018" w14:textId="77777777" w:rsidR="00C00BD3" w:rsidRPr="00300335" w:rsidRDefault="00C00BD3" w:rsidP="00337E48">
            <w:r w:rsidRPr="00300335">
              <w:t>Introduction to Sustainable Engineering</w:t>
            </w:r>
          </w:p>
        </w:tc>
        <w:tc>
          <w:tcPr>
            <w:tcW w:w="885" w:type="dxa"/>
            <w:tcBorders>
              <w:top w:val="nil"/>
              <w:left w:val="nil"/>
              <w:bottom w:val="single" w:sz="8" w:space="0" w:color="000000"/>
              <w:right w:val="single" w:sz="8" w:space="0" w:color="000000"/>
            </w:tcBorders>
            <w:shd w:val="clear" w:color="auto" w:fill="auto"/>
            <w:vAlign w:val="center"/>
          </w:tcPr>
          <w:p w14:paraId="04DED08B"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72F32455"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74C5C7CA"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628E7469" w14:textId="77777777" w:rsidR="00C00BD3" w:rsidRPr="00300335" w:rsidRDefault="00C00BD3" w:rsidP="00337E48">
            <w:pPr>
              <w:jc w:val="center"/>
            </w:pPr>
            <w:r w:rsidRPr="00300335">
              <w:t>3</w:t>
            </w:r>
          </w:p>
        </w:tc>
      </w:tr>
      <w:tr w:rsidR="00C00BD3" w:rsidRPr="006C4E3C" w14:paraId="6E0E90F6" w14:textId="77777777" w:rsidTr="00337E48">
        <w:trPr>
          <w:trHeight w:val="497"/>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F0429A1" w14:textId="77777777" w:rsidR="00C00BD3" w:rsidRPr="00300335" w:rsidRDefault="00C00BD3" w:rsidP="00337E48">
            <w:pPr>
              <w:jc w:val="center"/>
            </w:pPr>
            <w:r w:rsidRPr="00300335">
              <w:t>3.</w:t>
            </w:r>
          </w:p>
        </w:tc>
        <w:tc>
          <w:tcPr>
            <w:tcW w:w="1185" w:type="dxa"/>
            <w:tcBorders>
              <w:top w:val="nil"/>
              <w:left w:val="nil"/>
              <w:bottom w:val="single" w:sz="8" w:space="0" w:color="000000"/>
              <w:right w:val="single" w:sz="8" w:space="0" w:color="000000"/>
            </w:tcBorders>
            <w:shd w:val="clear" w:color="auto" w:fill="auto"/>
            <w:vAlign w:val="center"/>
          </w:tcPr>
          <w:p w14:paraId="6DBDDC2E" w14:textId="77777777" w:rsidR="00C00BD3" w:rsidRPr="00300335" w:rsidRDefault="00C00BD3" w:rsidP="00337E48">
            <w:pPr>
              <w:jc w:val="center"/>
            </w:pPr>
            <w:r>
              <w:t>CB4108</w:t>
            </w:r>
          </w:p>
        </w:tc>
        <w:tc>
          <w:tcPr>
            <w:tcW w:w="3660" w:type="dxa"/>
            <w:tcBorders>
              <w:top w:val="nil"/>
              <w:left w:val="nil"/>
              <w:bottom w:val="single" w:sz="8" w:space="0" w:color="000000"/>
              <w:right w:val="single" w:sz="8" w:space="0" w:color="000000"/>
            </w:tcBorders>
            <w:shd w:val="clear" w:color="auto" w:fill="auto"/>
            <w:vAlign w:val="center"/>
          </w:tcPr>
          <w:p w14:paraId="27B4B09F" w14:textId="77777777" w:rsidR="00C00BD3" w:rsidRPr="00300335" w:rsidRDefault="00C00BD3" w:rsidP="00337E48">
            <w:r w:rsidRPr="00300335">
              <w:t>Bioprocess Engineering</w:t>
            </w:r>
          </w:p>
        </w:tc>
        <w:tc>
          <w:tcPr>
            <w:tcW w:w="885" w:type="dxa"/>
            <w:tcBorders>
              <w:top w:val="nil"/>
              <w:left w:val="nil"/>
              <w:bottom w:val="single" w:sz="8" w:space="0" w:color="000000"/>
              <w:right w:val="single" w:sz="8" w:space="0" w:color="000000"/>
            </w:tcBorders>
            <w:shd w:val="clear" w:color="auto" w:fill="auto"/>
            <w:vAlign w:val="center"/>
          </w:tcPr>
          <w:p w14:paraId="59E88A6B" w14:textId="77777777" w:rsidR="00C00BD3" w:rsidRPr="00300335" w:rsidRDefault="00C00BD3" w:rsidP="00337E48">
            <w:pPr>
              <w:jc w:val="cente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49130FB9" w14:textId="77777777" w:rsidR="00C00BD3" w:rsidRPr="00300335" w:rsidRDefault="00C00BD3" w:rsidP="00337E48">
            <w:pPr>
              <w:jc w:val="cente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7B4F18C6" w14:textId="77777777" w:rsidR="00C00BD3" w:rsidRPr="00300335" w:rsidRDefault="00C00BD3" w:rsidP="00337E48">
            <w:pPr>
              <w:jc w:val="cente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24766BB4" w14:textId="77777777" w:rsidR="00C00BD3" w:rsidRPr="00300335" w:rsidRDefault="00C00BD3" w:rsidP="00337E48">
            <w:pPr>
              <w:jc w:val="center"/>
            </w:pPr>
            <w:r w:rsidRPr="00300335">
              <w:t>3</w:t>
            </w:r>
          </w:p>
        </w:tc>
      </w:tr>
    </w:tbl>
    <w:p w14:paraId="3FDC0C87" w14:textId="77777777" w:rsidR="00C00BD3" w:rsidRPr="005F052D" w:rsidRDefault="00C00BD3" w:rsidP="00C00BD3">
      <w:pPr>
        <w:ind w:left="360"/>
        <w:rPr>
          <w:sz w:val="10"/>
          <w:u w:val="single"/>
        </w:rPr>
      </w:pPr>
    </w:p>
    <w:p w14:paraId="77D964E4" w14:textId="77777777" w:rsidR="00C00BD3" w:rsidRPr="007B58EA" w:rsidRDefault="00C00BD3" w:rsidP="00C00BD3">
      <w:pPr>
        <w:ind w:left="360"/>
        <w:rPr>
          <w:sz w:val="4"/>
          <w:u w:val="single"/>
        </w:rPr>
      </w:pPr>
    </w:p>
    <w:p w14:paraId="6A007477" w14:textId="77777777" w:rsidR="00C00BD3" w:rsidRPr="005606EC" w:rsidRDefault="00C00BD3" w:rsidP="00C00BD3">
      <w:pPr>
        <w:ind w:left="720"/>
        <w:jc w:val="both"/>
        <w:rPr>
          <w:b/>
          <w:sz w:val="28"/>
          <w:szCs w:val="28"/>
        </w:rPr>
      </w:pPr>
      <w:r w:rsidRPr="005606EC">
        <w:rPr>
          <w:b/>
          <w:sz w:val="28"/>
          <w:szCs w:val="28"/>
        </w:rPr>
        <w:t>Minor in Chemical Engineering</w:t>
      </w:r>
      <w:r>
        <w:rPr>
          <w:b/>
          <w:sz w:val="28"/>
          <w:szCs w:val="28"/>
        </w:rPr>
        <w:t>:</w:t>
      </w:r>
    </w:p>
    <w:p w14:paraId="2E80D9F7" w14:textId="77777777" w:rsidR="00C00BD3" w:rsidRPr="005606EC" w:rsidRDefault="00C00BD3" w:rsidP="00C00BD3">
      <w:pPr>
        <w:ind w:left="720"/>
        <w:jc w:val="both"/>
        <w:rPr>
          <w:b/>
          <w:sz w:val="4"/>
          <w:szCs w:val="28"/>
          <w:u w:val="single"/>
        </w:rPr>
      </w:pPr>
      <w:r w:rsidRPr="005F052D">
        <w:rPr>
          <w:b/>
          <w:sz w:val="28"/>
          <w:szCs w:val="28"/>
          <w:u w:val="single"/>
        </w:rPr>
        <w:t xml:space="preserve"> </w:t>
      </w:r>
    </w:p>
    <w:p w14:paraId="20369F51" w14:textId="77777777" w:rsidR="00C00BD3" w:rsidRPr="000E7F3F" w:rsidRDefault="00C00BD3" w:rsidP="00C00BD3">
      <w:pPr>
        <w:ind w:left="720"/>
      </w:pPr>
      <w:r w:rsidRPr="000E7F3F">
        <w:t>Total courses: 5</w:t>
      </w:r>
    </w:p>
    <w:p w14:paraId="6A8A9DF2" w14:textId="77777777" w:rsidR="00C00BD3" w:rsidRPr="000E7F3F" w:rsidRDefault="00C00BD3" w:rsidP="00C00BD3">
      <w:pPr>
        <w:ind w:left="720"/>
      </w:pPr>
      <w:r w:rsidRPr="000E7F3F">
        <w:t>Total credits: 17</w:t>
      </w:r>
    </w:p>
    <w:p w14:paraId="62DA3D9B" w14:textId="77777777" w:rsidR="00C00BD3" w:rsidRPr="000E7F3F" w:rsidRDefault="00C00BD3" w:rsidP="00C00BD3"/>
    <w:tbl>
      <w:tblPr>
        <w:tblW w:w="91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285"/>
        <w:gridCol w:w="1135"/>
        <w:gridCol w:w="3688"/>
        <w:gridCol w:w="589"/>
        <w:gridCol w:w="590"/>
        <w:gridCol w:w="589"/>
        <w:gridCol w:w="590"/>
      </w:tblGrid>
      <w:tr w:rsidR="00C00BD3" w:rsidRPr="000E7F3F" w14:paraId="668F75EA" w14:textId="77777777" w:rsidTr="00337E48">
        <w:trPr>
          <w:trHeight w:val="240"/>
          <w:jc w:val="center"/>
        </w:trPr>
        <w:tc>
          <w:tcPr>
            <w:tcW w:w="705" w:type="dxa"/>
            <w:shd w:val="clear" w:color="auto" w:fill="auto"/>
            <w:vAlign w:val="center"/>
          </w:tcPr>
          <w:p w14:paraId="697A4457" w14:textId="77777777" w:rsidR="00C00BD3" w:rsidRPr="000E7F3F" w:rsidRDefault="00C00BD3" w:rsidP="00337E48">
            <w:pPr>
              <w:jc w:val="center"/>
              <w:rPr>
                <w:b/>
              </w:rPr>
            </w:pPr>
            <w:r w:rsidRPr="000E7F3F">
              <w:rPr>
                <w:b/>
              </w:rPr>
              <w:t>Sl. No.</w:t>
            </w:r>
          </w:p>
        </w:tc>
        <w:tc>
          <w:tcPr>
            <w:tcW w:w="1285" w:type="dxa"/>
            <w:vAlign w:val="center"/>
          </w:tcPr>
          <w:p w14:paraId="129CA010" w14:textId="77777777" w:rsidR="00C00BD3" w:rsidRPr="000E7F3F" w:rsidRDefault="00C00BD3" w:rsidP="00337E48">
            <w:pPr>
              <w:rPr>
                <w:b/>
              </w:rPr>
            </w:pPr>
            <w:r w:rsidRPr="000E7F3F">
              <w:rPr>
                <w:b/>
              </w:rPr>
              <w:t>Semester</w:t>
            </w:r>
          </w:p>
        </w:tc>
        <w:tc>
          <w:tcPr>
            <w:tcW w:w="1135" w:type="dxa"/>
            <w:shd w:val="clear" w:color="auto" w:fill="auto"/>
            <w:vAlign w:val="center"/>
          </w:tcPr>
          <w:p w14:paraId="1DB55337" w14:textId="77777777" w:rsidR="00C00BD3" w:rsidRPr="000E7F3F" w:rsidRDefault="00C00BD3" w:rsidP="00337E48">
            <w:pPr>
              <w:rPr>
                <w:b/>
              </w:rPr>
            </w:pPr>
            <w:r w:rsidRPr="000E7F3F">
              <w:rPr>
                <w:b/>
              </w:rPr>
              <w:t>Code</w:t>
            </w:r>
          </w:p>
        </w:tc>
        <w:tc>
          <w:tcPr>
            <w:tcW w:w="3688" w:type="dxa"/>
            <w:shd w:val="clear" w:color="auto" w:fill="auto"/>
            <w:vAlign w:val="center"/>
          </w:tcPr>
          <w:p w14:paraId="504630CF" w14:textId="77777777" w:rsidR="00C00BD3" w:rsidRPr="000E7F3F" w:rsidRDefault="00C00BD3" w:rsidP="00337E48">
            <w:pPr>
              <w:rPr>
                <w:b/>
              </w:rPr>
            </w:pPr>
            <w:r w:rsidRPr="000E7F3F">
              <w:rPr>
                <w:b/>
              </w:rPr>
              <w:t>Course</w:t>
            </w:r>
          </w:p>
        </w:tc>
        <w:tc>
          <w:tcPr>
            <w:tcW w:w="589" w:type="dxa"/>
            <w:shd w:val="clear" w:color="auto" w:fill="auto"/>
            <w:vAlign w:val="center"/>
          </w:tcPr>
          <w:p w14:paraId="2FCB4825" w14:textId="77777777" w:rsidR="00C00BD3" w:rsidRPr="000E7F3F" w:rsidRDefault="00C00BD3" w:rsidP="00337E48">
            <w:pPr>
              <w:jc w:val="center"/>
              <w:rPr>
                <w:b/>
              </w:rPr>
            </w:pPr>
            <w:r w:rsidRPr="000E7F3F">
              <w:rPr>
                <w:b/>
              </w:rPr>
              <w:t>L</w:t>
            </w:r>
          </w:p>
        </w:tc>
        <w:tc>
          <w:tcPr>
            <w:tcW w:w="590" w:type="dxa"/>
            <w:shd w:val="clear" w:color="auto" w:fill="auto"/>
            <w:vAlign w:val="center"/>
          </w:tcPr>
          <w:p w14:paraId="249B9034" w14:textId="77777777" w:rsidR="00C00BD3" w:rsidRPr="000E7F3F" w:rsidRDefault="00C00BD3" w:rsidP="00337E48">
            <w:pPr>
              <w:jc w:val="center"/>
              <w:rPr>
                <w:b/>
              </w:rPr>
            </w:pPr>
            <w:r w:rsidRPr="000E7F3F">
              <w:rPr>
                <w:b/>
              </w:rPr>
              <w:t>T</w:t>
            </w:r>
          </w:p>
        </w:tc>
        <w:tc>
          <w:tcPr>
            <w:tcW w:w="589" w:type="dxa"/>
            <w:shd w:val="clear" w:color="auto" w:fill="auto"/>
            <w:vAlign w:val="center"/>
          </w:tcPr>
          <w:p w14:paraId="7EF7EFC8" w14:textId="77777777" w:rsidR="00C00BD3" w:rsidRPr="000E7F3F" w:rsidRDefault="00C00BD3" w:rsidP="00337E48">
            <w:pPr>
              <w:jc w:val="center"/>
              <w:rPr>
                <w:b/>
              </w:rPr>
            </w:pPr>
            <w:r w:rsidRPr="000E7F3F">
              <w:rPr>
                <w:b/>
              </w:rPr>
              <w:t>P</w:t>
            </w:r>
          </w:p>
        </w:tc>
        <w:tc>
          <w:tcPr>
            <w:tcW w:w="590" w:type="dxa"/>
            <w:shd w:val="clear" w:color="auto" w:fill="auto"/>
            <w:vAlign w:val="center"/>
          </w:tcPr>
          <w:p w14:paraId="08B6C425" w14:textId="77777777" w:rsidR="00C00BD3" w:rsidRPr="000E7F3F" w:rsidRDefault="00C00BD3" w:rsidP="00337E48">
            <w:pPr>
              <w:jc w:val="center"/>
              <w:rPr>
                <w:b/>
              </w:rPr>
            </w:pPr>
            <w:r w:rsidRPr="000E7F3F">
              <w:rPr>
                <w:b/>
              </w:rPr>
              <w:t>C</w:t>
            </w:r>
          </w:p>
        </w:tc>
      </w:tr>
      <w:tr w:rsidR="00C00BD3" w:rsidRPr="000E7F3F" w14:paraId="02B44C97" w14:textId="77777777" w:rsidTr="00337E48">
        <w:trPr>
          <w:trHeight w:val="240"/>
          <w:jc w:val="center"/>
        </w:trPr>
        <w:tc>
          <w:tcPr>
            <w:tcW w:w="705" w:type="dxa"/>
            <w:shd w:val="clear" w:color="auto" w:fill="auto"/>
            <w:vAlign w:val="center"/>
          </w:tcPr>
          <w:p w14:paraId="28AB6DDF" w14:textId="77777777" w:rsidR="00C00BD3" w:rsidRPr="000E7F3F" w:rsidRDefault="00C00BD3" w:rsidP="00337E48">
            <w:pPr>
              <w:jc w:val="center"/>
            </w:pPr>
            <w:r w:rsidRPr="000E7F3F">
              <w:t>1.</w:t>
            </w:r>
          </w:p>
        </w:tc>
        <w:tc>
          <w:tcPr>
            <w:tcW w:w="1285" w:type="dxa"/>
          </w:tcPr>
          <w:p w14:paraId="53A2D203" w14:textId="77777777" w:rsidR="00C00BD3" w:rsidRPr="000E7F3F" w:rsidRDefault="00C00BD3" w:rsidP="00337E48">
            <w:pPr>
              <w:jc w:val="center"/>
            </w:pPr>
            <w:r w:rsidRPr="000E7F3F">
              <w:t>Sem III</w:t>
            </w:r>
          </w:p>
        </w:tc>
        <w:tc>
          <w:tcPr>
            <w:tcW w:w="1135" w:type="dxa"/>
            <w:shd w:val="clear" w:color="auto" w:fill="auto"/>
          </w:tcPr>
          <w:p w14:paraId="285F9A4D" w14:textId="77777777" w:rsidR="00C00BD3" w:rsidRPr="000E7F3F" w:rsidRDefault="00C00BD3" w:rsidP="00337E48">
            <w:pPr>
              <w:jc w:val="center"/>
            </w:pPr>
            <w:r w:rsidRPr="000E7F3F">
              <w:t>CB2103</w:t>
            </w:r>
          </w:p>
        </w:tc>
        <w:tc>
          <w:tcPr>
            <w:tcW w:w="3688" w:type="dxa"/>
            <w:shd w:val="clear" w:color="auto" w:fill="auto"/>
            <w:vAlign w:val="center"/>
          </w:tcPr>
          <w:p w14:paraId="76AF544F" w14:textId="77777777" w:rsidR="00C00BD3" w:rsidRPr="000E7F3F" w:rsidRDefault="00C00BD3" w:rsidP="00337E48">
            <w:r w:rsidRPr="000E7F3F">
              <w:t>Heat Transfer</w:t>
            </w:r>
          </w:p>
        </w:tc>
        <w:tc>
          <w:tcPr>
            <w:tcW w:w="589" w:type="dxa"/>
            <w:shd w:val="clear" w:color="auto" w:fill="auto"/>
            <w:vAlign w:val="center"/>
          </w:tcPr>
          <w:p w14:paraId="3F4260D2" w14:textId="77777777" w:rsidR="00C00BD3" w:rsidRPr="000E7F3F" w:rsidRDefault="00C00BD3" w:rsidP="00337E48">
            <w:pPr>
              <w:jc w:val="center"/>
            </w:pPr>
            <w:r w:rsidRPr="000E7F3F">
              <w:t>3</w:t>
            </w:r>
          </w:p>
        </w:tc>
        <w:tc>
          <w:tcPr>
            <w:tcW w:w="590" w:type="dxa"/>
            <w:shd w:val="clear" w:color="auto" w:fill="auto"/>
            <w:vAlign w:val="center"/>
          </w:tcPr>
          <w:p w14:paraId="70893785" w14:textId="77777777" w:rsidR="00C00BD3" w:rsidRPr="000E7F3F" w:rsidRDefault="00C00BD3" w:rsidP="00337E48">
            <w:pPr>
              <w:jc w:val="center"/>
            </w:pPr>
            <w:r w:rsidRPr="000E7F3F">
              <w:t>0</w:t>
            </w:r>
          </w:p>
        </w:tc>
        <w:tc>
          <w:tcPr>
            <w:tcW w:w="589" w:type="dxa"/>
            <w:shd w:val="clear" w:color="auto" w:fill="auto"/>
            <w:vAlign w:val="center"/>
          </w:tcPr>
          <w:p w14:paraId="5B23E459" w14:textId="77777777" w:rsidR="00C00BD3" w:rsidRPr="000E7F3F" w:rsidRDefault="00C00BD3" w:rsidP="00337E48">
            <w:pPr>
              <w:jc w:val="center"/>
            </w:pPr>
            <w:r w:rsidRPr="000E7F3F">
              <w:t>3</w:t>
            </w:r>
          </w:p>
        </w:tc>
        <w:tc>
          <w:tcPr>
            <w:tcW w:w="590" w:type="dxa"/>
            <w:shd w:val="clear" w:color="auto" w:fill="auto"/>
            <w:vAlign w:val="center"/>
          </w:tcPr>
          <w:p w14:paraId="0AFC0E11" w14:textId="77777777" w:rsidR="00C00BD3" w:rsidRPr="000E7F3F" w:rsidRDefault="00C00BD3" w:rsidP="00337E48">
            <w:pPr>
              <w:jc w:val="center"/>
            </w:pPr>
            <w:r w:rsidRPr="000E7F3F">
              <w:t>4.5</w:t>
            </w:r>
          </w:p>
        </w:tc>
      </w:tr>
      <w:tr w:rsidR="00C00BD3" w:rsidRPr="000E7F3F" w14:paraId="42B98301" w14:textId="77777777" w:rsidTr="00337E48">
        <w:trPr>
          <w:trHeight w:val="240"/>
          <w:jc w:val="center"/>
        </w:trPr>
        <w:tc>
          <w:tcPr>
            <w:tcW w:w="705" w:type="dxa"/>
            <w:shd w:val="clear" w:color="auto" w:fill="auto"/>
            <w:vAlign w:val="center"/>
          </w:tcPr>
          <w:p w14:paraId="59EAE8FD" w14:textId="77777777" w:rsidR="00C00BD3" w:rsidRPr="000E7F3F" w:rsidRDefault="00C00BD3" w:rsidP="00337E48">
            <w:pPr>
              <w:jc w:val="center"/>
            </w:pPr>
            <w:r w:rsidRPr="000E7F3F">
              <w:t>2.</w:t>
            </w:r>
          </w:p>
        </w:tc>
        <w:tc>
          <w:tcPr>
            <w:tcW w:w="1285" w:type="dxa"/>
          </w:tcPr>
          <w:p w14:paraId="23F90B3B" w14:textId="77777777" w:rsidR="00C00BD3" w:rsidRPr="000E7F3F" w:rsidRDefault="00C00BD3" w:rsidP="00337E48">
            <w:pPr>
              <w:jc w:val="center"/>
            </w:pPr>
            <w:r w:rsidRPr="000E7F3F">
              <w:t>Sem IV</w:t>
            </w:r>
          </w:p>
        </w:tc>
        <w:tc>
          <w:tcPr>
            <w:tcW w:w="1135" w:type="dxa"/>
            <w:shd w:val="clear" w:color="auto" w:fill="auto"/>
            <w:vAlign w:val="center"/>
          </w:tcPr>
          <w:p w14:paraId="24308E55" w14:textId="77777777" w:rsidR="00C00BD3" w:rsidRPr="000E7F3F" w:rsidRDefault="00C00BD3" w:rsidP="00337E48">
            <w:pPr>
              <w:jc w:val="center"/>
            </w:pPr>
            <w:r w:rsidRPr="000E7F3F">
              <w:t>CB2201</w:t>
            </w:r>
          </w:p>
        </w:tc>
        <w:tc>
          <w:tcPr>
            <w:tcW w:w="3688" w:type="dxa"/>
            <w:shd w:val="clear" w:color="auto" w:fill="auto"/>
            <w:vAlign w:val="center"/>
          </w:tcPr>
          <w:p w14:paraId="75D119AF" w14:textId="77777777" w:rsidR="00C00BD3" w:rsidRPr="000E7F3F" w:rsidRDefault="00C00BD3" w:rsidP="00337E48">
            <w:r w:rsidRPr="000E7F3F">
              <w:t>Mechanical Operations</w:t>
            </w:r>
          </w:p>
        </w:tc>
        <w:tc>
          <w:tcPr>
            <w:tcW w:w="589" w:type="dxa"/>
            <w:shd w:val="clear" w:color="auto" w:fill="auto"/>
            <w:vAlign w:val="center"/>
          </w:tcPr>
          <w:p w14:paraId="71D3415D" w14:textId="77777777" w:rsidR="00C00BD3" w:rsidRPr="000E7F3F" w:rsidRDefault="00C00BD3" w:rsidP="00337E48">
            <w:pPr>
              <w:jc w:val="center"/>
            </w:pPr>
            <w:r w:rsidRPr="000E7F3F">
              <w:t>2</w:t>
            </w:r>
          </w:p>
        </w:tc>
        <w:tc>
          <w:tcPr>
            <w:tcW w:w="590" w:type="dxa"/>
            <w:shd w:val="clear" w:color="auto" w:fill="auto"/>
            <w:vAlign w:val="center"/>
          </w:tcPr>
          <w:p w14:paraId="507F711D" w14:textId="77777777" w:rsidR="00C00BD3" w:rsidRPr="000E7F3F" w:rsidRDefault="00C00BD3" w:rsidP="00337E48">
            <w:pPr>
              <w:jc w:val="center"/>
            </w:pPr>
            <w:r w:rsidRPr="000E7F3F">
              <w:t>0</w:t>
            </w:r>
          </w:p>
        </w:tc>
        <w:tc>
          <w:tcPr>
            <w:tcW w:w="589" w:type="dxa"/>
            <w:shd w:val="clear" w:color="auto" w:fill="auto"/>
            <w:vAlign w:val="center"/>
          </w:tcPr>
          <w:p w14:paraId="442347C4" w14:textId="77777777" w:rsidR="00C00BD3" w:rsidRPr="000E7F3F" w:rsidRDefault="00C00BD3" w:rsidP="00337E48">
            <w:pPr>
              <w:jc w:val="center"/>
            </w:pPr>
            <w:r w:rsidRPr="000E7F3F">
              <w:t>3</w:t>
            </w:r>
          </w:p>
        </w:tc>
        <w:tc>
          <w:tcPr>
            <w:tcW w:w="590" w:type="dxa"/>
            <w:shd w:val="clear" w:color="auto" w:fill="auto"/>
            <w:vAlign w:val="center"/>
          </w:tcPr>
          <w:p w14:paraId="18850911" w14:textId="77777777" w:rsidR="00C00BD3" w:rsidRPr="000E7F3F" w:rsidRDefault="00C00BD3" w:rsidP="00337E48">
            <w:pPr>
              <w:jc w:val="center"/>
            </w:pPr>
            <w:r w:rsidRPr="000E7F3F">
              <w:t>3.5</w:t>
            </w:r>
          </w:p>
        </w:tc>
      </w:tr>
      <w:tr w:rsidR="00C00BD3" w:rsidRPr="000E7F3F" w14:paraId="4B6E0CF1" w14:textId="77777777" w:rsidTr="00337E48">
        <w:trPr>
          <w:trHeight w:val="240"/>
          <w:jc w:val="center"/>
        </w:trPr>
        <w:tc>
          <w:tcPr>
            <w:tcW w:w="705" w:type="dxa"/>
            <w:shd w:val="clear" w:color="auto" w:fill="auto"/>
            <w:vAlign w:val="center"/>
          </w:tcPr>
          <w:p w14:paraId="61E38F2F" w14:textId="77777777" w:rsidR="00C00BD3" w:rsidRPr="000E7F3F" w:rsidRDefault="00C00BD3" w:rsidP="00337E48">
            <w:pPr>
              <w:jc w:val="center"/>
            </w:pPr>
            <w:r w:rsidRPr="000E7F3F">
              <w:t>3.</w:t>
            </w:r>
          </w:p>
        </w:tc>
        <w:tc>
          <w:tcPr>
            <w:tcW w:w="1285" w:type="dxa"/>
          </w:tcPr>
          <w:p w14:paraId="71F8E566" w14:textId="77777777" w:rsidR="00C00BD3" w:rsidRPr="000E7F3F" w:rsidRDefault="00C00BD3" w:rsidP="00337E48">
            <w:pPr>
              <w:jc w:val="center"/>
            </w:pPr>
            <w:r w:rsidRPr="000E7F3F">
              <w:t>Sem V</w:t>
            </w:r>
          </w:p>
        </w:tc>
        <w:tc>
          <w:tcPr>
            <w:tcW w:w="1135" w:type="dxa"/>
            <w:shd w:val="clear" w:color="auto" w:fill="auto"/>
          </w:tcPr>
          <w:p w14:paraId="74856666" w14:textId="77777777" w:rsidR="00C00BD3" w:rsidRPr="000E7F3F" w:rsidRDefault="00C00BD3" w:rsidP="00337E48">
            <w:pPr>
              <w:jc w:val="center"/>
            </w:pPr>
            <w:r w:rsidRPr="000E7F3F">
              <w:t>CB3102</w:t>
            </w:r>
          </w:p>
        </w:tc>
        <w:tc>
          <w:tcPr>
            <w:tcW w:w="3688" w:type="dxa"/>
            <w:shd w:val="clear" w:color="auto" w:fill="auto"/>
            <w:vAlign w:val="center"/>
          </w:tcPr>
          <w:p w14:paraId="3CB64A12" w14:textId="77777777" w:rsidR="00C00BD3" w:rsidRPr="000E7F3F" w:rsidRDefault="00C00BD3" w:rsidP="00337E48">
            <w:r w:rsidRPr="000E7F3F">
              <w:t>Chemical Process Technology</w:t>
            </w:r>
          </w:p>
        </w:tc>
        <w:tc>
          <w:tcPr>
            <w:tcW w:w="589" w:type="dxa"/>
            <w:shd w:val="clear" w:color="auto" w:fill="auto"/>
            <w:vAlign w:val="center"/>
          </w:tcPr>
          <w:p w14:paraId="3844677C" w14:textId="77777777" w:rsidR="00C00BD3" w:rsidRPr="000E7F3F" w:rsidRDefault="00C00BD3" w:rsidP="00337E48">
            <w:pPr>
              <w:jc w:val="center"/>
            </w:pPr>
            <w:r w:rsidRPr="000E7F3F">
              <w:t>3</w:t>
            </w:r>
          </w:p>
        </w:tc>
        <w:tc>
          <w:tcPr>
            <w:tcW w:w="590" w:type="dxa"/>
            <w:shd w:val="clear" w:color="auto" w:fill="auto"/>
            <w:vAlign w:val="center"/>
          </w:tcPr>
          <w:p w14:paraId="3342DCCF" w14:textId="77777777" w:rsidR="00C00BD3" w:rsidRPr="000E7F3F" w:rsidRDefault="00C00BD3" w:rsidP="00337E48">
            <w:pPr>
              <w:jc w:val="center"/>
            </w:pPr>
            <w:r w:rsidRPr="000E7F3F">
              <w:t>0</w:t>
            </w:r>
          </w:p>
        </w:tc>
        <w:tc>
          <w:tcPr>
            <w:tcW w:w="589" w:type="dxa"/>
            <w:shd w:val="clear" w:color="auto" w:fill="auto"/>
            <w:vAlign w:val="center"/>
          </w:tcPr>
          <w:p w14:paraId="271DC618" w14:textId="77777777" w:rsidR="00C00BD3" w:rsidRPr="000E7F3F" w:rsidRDefault="00C00BD3" w:rsidP="00337E48">
            <w:pPr>
              <w:jc w:val="center"/>
            </w:pPr>
            <w:r w:rsidRPr="000E7F3F">
              <w:t>0</w:t>
            </w:r>
          </w:p>
        </w:tc>
        <w:tc>
          <w:tcPr>
            <w:tcW w:w="590" w:type="dxa"/>
            <w:shd w:val="clear" w:color="auto" w:fill="auto"/>
            <w:vAlign w:val="center"/>
          </w:tcPr>
          <w:p w14:paraId="3C4558D7" w14:textId="77777777" w:rsidR="00C00BD3" w:rsidRPr="000E7F3F" w:rsidRDefault="00C00BD3" w:rsidP="00337E48">
            <w:pPr>
              <w:jc w:val="center"/>
            </w:pPr>
            <w:r w:rsidRPr="000E7F3F">
              <w:t>3</w:t>
            </w:r>
          </w:p>
        </w:tc>
      </w:tr>
      <w:tr w:rsidR="00C00BD3" w:rsidRPr="000E7F3F" w14:paraId="3E977356" w14:textId="77777777" w:rsidTr="00337E48">
        <w:trPr>
          <w:trHeight w:val="240"/>
          <w:jc w:val="center"/>
        </w:trPr>
        <w:tc>
          <w:tcPr>
            <w:tcW w:w="705" w:type="dxa"/>
            <w:shd w:val="clear" w:color="auto" w:fill="auto"/>
            <w:vAlign w:val="center"/>
          </w:tcPr>
          <w:p w14:paraId="57F35569" w14:textId="77777777" w:rsidR="00C00BD3" w:rsidRPr="000E7F3F" w:rsidRDefault="00C00BD3" w:rsidP="00337E48">
            <w:pPr>
              <w:jc w:val="center"/>
            </w:pPr>
            <w:r w:rsidRPr="000E7F3F">
              <w:t>4.</w:t>
            </w:r>
          </w:p>
        </w:tc>
        <w:tc>
          <w:tcPr>
            <w:tcW w:w="1285" w:type="dxa"/>
          </w:tcPr>
          <w:p w14:paraId="2D209182" w14:textId="77777777" w:rsidR="00C00BD3" w:rsidRPr="000E7F3F" w:rsidRDefault="00C00BD3" w:rsidP="00337E48">
            <w:pPr>
              <w:jc w:val="center"/>
            </w:pPr>
            <w:r w:rsidRPr="000E7F3F">
              <w:t>Sem VI</w:t>
            </w:r>
          </w:p>
        </w:tc>
        <w:tc>
          <w:tcPr>
            <w:tcW w:w="1135" w:type="dxa"/>
            <w:shd w:val="clear" w:color="auto" w:fill="auto"/>
            <w:vAlign w:val="center"/>
          </w:tcPr>
          <w:p w14:paraId="557B0570" w14:textId="77777777" w:rsidR="00C00BD3" w:rsidRPr="000E7F3F" w:rsidRDefault="00C00BD3" w:rsidP="00337E48">
            <w:pPr>
              <w:jc w:val="center"/>
            </w:pPr>
            <w:r w:rsidRPr="000E7F3F">
              <w:t>CB2202</w:t>
            </w:r>
          </w:p>
        </w:tc>
        <w:tc>
          <w:tcPr>
            <w:tcW w:w="3688" w:type="dxa"/>
            <w:shd w:val="clear" w:color="auto" w:fill="auto"/>
            <w:vAlign w:val="center"/>
          </w:tcPr>
          <w:p w14:paraId="6B8C7207" w14:textId="77777777" w:rsidR="00C00BD3" w:rsidRPr="000E7F3F" w:rsidRDefault="00C00BD3" w:rsidP="00337E48">
            <w:r w:rsidRPr="000E7F3F">
              <w:t>Mass Transfer-I</w:t>
            </w:r>
          </w:p>
        </w:tc>
        <w:tc>
          <w:tcPr>
            <w:tcW w:w="589" w:type="dxa"/>
            <w:shd w:val="clear" w:color="auto" w:fill="auto"/>
            <w:vAlign w:val="center"/>
          </w:tcPr>
          <w:p w14:paraId="05FF564E" w14:textId="77777777" w:rsidR="00C00BD3" w:rsidRPr="000E7F3F" w:rsidRDefault="00C00BD3" w:rsidP="00337E48">
            <w:pPr>
              <w:jc w:val="center"/>
            </w:pPr>
            <w:r w:rsidRPr="000E7F3F">
              <w:t>3</w:t>
            </w:r>
          </w:p>
        </w:tc>
        <w:tc>
          <w:tcPr>
            <w:tcW w:w="590" w:type="dxa"/>
            <w:shd w:val="clear" w:color="auto" w:fill="auto"/>
            <w:vAlign w:val="center"/>
          </w:tcPr>
          <w:p w14:paraId="2F9EA735" w14:textId="77777777" w:rsidR="00C00BD3" w:rsidRPr="000E7F3F" w:rsidRDefault="00C00BD3" w:rsidP="00337E48">
            <w:pPr>
              <w:jc w:val="center"/>
            </w:pPr>
            <w:r w:rsidRPr="000E7F3F">
              <w:t>0</w:t>
            </w:r>
          </w:p>
        </w:tc>
        <w:tc>
          <w:tcPr>
            <w:tcW w:w="589" w:type="dxa"/>
            <w:shd w:val="clear" w:color="auto" w:fill="auto"/>
            <w:vAlign w:val="center"/>
          </w:tcPr>
          <w:p w14:paraId="748170EC" w14:textId="77777777" w:rsidR="00C00BD3" w:rsidRPr="000E7F3F" w:rsidRDefault="00C00BD3" w:rsidP="00337E48">
            <w:pPr>
              <w:jc w:val="center"/>
            </w:pPr>
            <w:r w:rsidRPr="000E7F3F">
              <w:t>0</w:t>
            </w:r>
          </w:p>
        </w:tc>
        <w:tc>
          <w:tcPr>
            <w:tcW w:w="590" w:type="dxa"/>
            <w:shd w:val="clear" w:color="auto" w:fill="auto"/>
            <w:vAlign w:val="center"/>
          </w:tcPr>
          <w:p w14:paraId="24D5F151" w14:textId="77777777" w:rsidR="00C00BD3" w:rsidRPr="000E7F3F" w:rsidRDefault="00C00BD3" w:rsidP="00337E48">
            <w:pPr>
              <w:jc w:val="center"/>
            </w:pPr>
            <w:r w:rsidRPr="000E7F3F">
              <w:t>3</w:t>
            </w:r>
          </w:p>
        </w:tc>
      </w:tr>
      <w:tr w:rsidR="00C00BD3" w:rsidRPr="000E7F3F" w14:paraId="2366CE68" w14:textId="77777777" w:rsidTr="00337E48">
        <w:trPr>
          <w:trHeight w:val="240"/>
          <w:jc w:val="center"/>
        </w:trPr>
        <w:tc>
          <w:tcPr>
            <w:tcW w:w="705" w:type="dxa"/>
            <w:shd w:val="clear" w:color="auto" w:fill="auto"/>
            <w:vAlign w:val="center"/>
          </w:tcPr>
          <w:p w14:paraId="53308BF3" w14:textId="77777777" w:rsidR="00C00BD3" w:rsidRPr="000E7F3F" w:rsidRDefault="00C00BD3" w:rsidP="00337E48">
            <w:pPr>
              <w:jc w:val="center"/>
            </w:pPr>
            <w:r w:rsidRPr="000E7F3F">
              <w:t>5.</w:t>
            </w:r>
          </w:p>
        </w:tc>
        <w:tc>
          <w:tcPr>
            <w:tcW w:w="1285" w:type="dxa"/>
          </w:tcPr>
          <w:p w14:paraId="0875BDBA" w14:textId="77777777" w:rsidR="00C00BD3" w:rsidRPr="000E7F3F" w:rsidRDefault="00C00BD3" w:rsidP="00337E48">
            <w:pPr>
              <w:jc w:val="center"/>
            </w:pPr>
            <w:r w:rsidRPr="000E7F3F">
              <w:t>Sem VI</w:t>
            </w:r>
          </w:p>
        </w:tc>
        <w:tc>
          <w:tcPr>
            <w:tcW w:w="1135" w:type="dxa"/>
            <w:shd w:val="clear" w:color="auto" w:fill="auto"/>
            <w:vAlign w:val="center"/>
          </w:tcPr>
          <w:p w14:paraId="27FC30E2" w14:textId="77777777" w:rsidR="00C00BD3" w:rsidRPr="000E7F3F" w:rsidRDefault="00C00BD3" w:rsidP="00337E48">
            <w:pPr>
              <w:jc w:val="center"/>
            </w:pPr>
            <w:r w:rsidRPr="000E7F3F">
              <w:t>CB2205</w:t>
            </w:r>
          </w:p>
        </w:tc>
        <w:tc>
          <w:tcPr>
            <w:tcW w:w="3688" w:type="dxa"/>
            <w:shd w:val="clear" w:color="auto" w:fill="auto"/>
            <w:vAlign w:val="center"/>
          </w:tcPr>
          <w:p w14:paraId="10EC1D4E" w14:textId="77777777" w:rsidR="00C00BD3" w:rsidRPr="000E7F3F" w:rsidRDefault="00C00BD3" w:rsidP="00337E48">
            <w:r w:rsidRPr="000E7F3F">
              <w:t>Chemical Reaction Engineering-I</w:t>
            </w:r>
          </w:p>
        </w:tc>
        <w:tc>
          <w:tcPr>
            <w:tcW w:w="589" w:type="dxa"/>
            <w:shd w:val="clear" w:color="auto" w:fill="auto"/>
            <w:vAlign w:val="center"/>
          </w:tcPr>
          <w:p w14:paraId="4D2CEC96" w14:textId="77777777" w:rsidR="00C00BD3" w:rsidRPr="000E7F3F" w:rsidRDefault="00C00BD3" w:rsidP="00337E48">
            <w:pPr>
              <w:jc w:val="center"/>
            </w:pPr>
            <w:r w:rsidRPr="000E7F3F">
              <w:t>3</w:t>
            </w:r>
          </w:p>
        </w:tc>
        <w:tc>
          <w:tcPr>
            <w:tcW w:w="590" w:type="dxa"/>
            <w:shd w:val="clear" w:color="auto" w:fill="auto"/>
            <w:vAlign w:val="center"/>
          </w:tcPr>
          <w:p w14:paraId="4F7D199F" w14:textId="77777777" w:rsidR="00C00BD3" w:rsidRPr="000E7F3F" w:rsidRDefault="00C00BD3" w:rsidP="00337E48">
            <w:pPr>
              <w:jc w:val="center"/>
            </w:pPr>
            <w:r w:rsidRPr="000E7F3F">
              <w:t>0</w:t>
            </w:r>
          </w:p>
        </w:tc>
        <w:tc>
          <w:tcPr>
            <w:tcW w:w="589" w:type="dxa"/>
            <w:shd w:val="clear" w:color="auto" w:fill="auto"/>
            <w:vAlign w:val="center"/>
          </w:tcPr>
          <w:p w14:paraId="0D4CCE85" w14:textId="77777777" w:rsidR="00C00BD3" w:rsidRPr="000E7F3F" w:rsidRDefault="00C00BD3" w:rsidP="00337E48">
            <w:pPr>
              <w:jc w:val="center"/>
            </w:pPr>
            <w:r w:rsidRPr="000E7F3F">
              <w:t>0</w:t>
            </w:r>
          </w:p>
        </w:tc>
        <w:tc>
          <w:tcPr>
            <w:tcW w:w="590" w:type="dxa"/>
            <w:shd w:val="clear" w:color="auto" w:fill="auto"/>
            <w:vAlign w:val="center"/>
          </w:tcPr>
          <w:p w14:paraId="569B6B0E" w14:textId="77777777" w:rsidR="00C00BD3" w:rsidRPr="000E7F3F" w:rsidRDefault="00C00BD3" w:rsidP="00337E48">
            <w:pPr>
              <w:jc w:val="center"/>
            </w:pPr>
            <w:r w:rsidRPr="000E7F3F">
              <w:t>3</w:t>
            </w:r>
          </w:p>
        </w:tc>
      </w:tr>
      <w:tr w:rsidR="00C00BD3" w:rsidRPr="000E7F3F" w14:paraId="7EBFD121" w14:textId="77777777" w:rsidTr="00337E48">
        <w:trPr>
          <w:trHeight w:val="240"/>
          <w:jc w:val="center"/>
        </w:trPr>
        <w:tc>
          <w:tcPr>
            <w:tcW w:w="6813" w:type="dxa"/>
            <w:gridSpan w:val="4"/>
            <w:shd w:val="clear" w:color="auto" w:fill="auto"/>
            <w:vAlign w:val="center"/>
          </w:tcPr>
          <w:p w14:paraId="3A0928D9" w14:textId="77777777" w:rsidR="00C00BD3" w:rsidRPr="000E7F3F" w:rsidRDefault="00C00BD3" w:rsidP="00337E48">
            <w:pPr>
              <w:jc w:val="center"/>
              <w:rPr>
                <w:b/>
              </w:rPr>
            </w:pPr>
            <w:r w:rsidRPr="000E7F3F">
              <w:rPr>
                <w:b/>
              </w:rPr>
              <w:t>Total</w:t>
            </w:r>
          </w:p>
        </w:tc>
        <w:tc>
          <w:tcPr>
            <w:tcW w:w="589" w:type="dxa"/>
            <w:shd w:val="clear" w:color="auto" w:fill="auto"/>
            <w:vAlign w:val="center"/>
          </w:tcPr>
          <w:p w14:paraId="0C70E819" w14:textId="77777777" w:rsidR="00C00BD3" w:rsidRPr="000E7F3F" w:rsidRDefault="00C00BD3" w:rsidP="00337E48">
            <w:pPr>
              <w:jc w:val="center"/>
              <w:rPr>
                <w:b/>
                <w:bCs/>
              </w:rPr>
            </w:pPr>
            <w:r w:rsidRPr="000E7F3F">
              <w:rPr>
                <w:b/>
                <w:bCs/>
              </w:rPr>
              <w:t>14</w:t>
            </w:r>
          </w:p>
        </w:tc>
        <w:tc>
          <w:tcPr>
            <w:tcW w:w="590" w:type="dxa"/>
            <w:shd w:val="clear" w:color="auto" w:fill="auto"/>
            <w:vAlign w:val="center"/>
          </w:tcPr>
          <w:p w14:paraId="6284C3B2" w14:textId="77777777" w:rsidR="00C00BD3" w:rsidRPr="000E7F3F" w:rsidRDefault="00C00BD3" w:rsidP="00337E48">
            <w:pPr>
              <w:jc w:val="center"/>
              <w:rPr>
                <w:b/>
                <w:bCs/>
              </w:rPr>
            </w:pPr>
            <w:r w:rsidRPr="000E7F3F">
              <w:rPr>
                <w:b/>
                <w:bCs/>
              </w:rPr>
              <w:t>0</w:t>
            </w:r>
          </w:p>
        </w:tc>
        <w:tc>
          <w:tcPr>
            <w:tcW w:w="589" w:type="dxa"/>
            <w:shd w:val="clear" w:color="auto" w:fill="auto"/>
            <w:vAlign w:val="center"/>
          </w:tcPr>
          <w:p w14:paraId="1A5481D9" w14:textId="77777777" w:rsidR="00C00BD3" w:rsidRPr="000E7F3F" w:rsidRDefault="00C00BD3" w:rsidP="00337E48">
            <w:pPr>
              <w:jc w:val="center"/>
              <w:rPr>
                <w:b/>
                <w:bCs/>
              </w:rPr>
            </w:pPr>
            <w:r w:rsidRPr="000E7F3F">
              <w:rPr>
                <w:b/>
                <w:bCs/>
              </w:rPr>
              <w:t>6</w:t>
            </w:r>
          </w:p>
        </w:tc>
        <w:tc>
          <w:tcPr>
            <w:tcW w:w="590" w:type="dxa"/>
            <w:shd w:val="clear" w:color="auto" w:fill="auto"/>
            <w:vAlign w:val="center"/>
          </w:tcPr>
          <w:p w14:paraId="370610D0" w14:textId="77777777" w:rsidR="00C00BD3" w:rsidRPr="000E7F3F" w:rsidRDefault="00C00BD3" w:rsidP="00337E48">
            <w:pPr>
              <w:jc w:val="center"/>
              <w:rPr>
                <w:b/>
              </w:rPr>
            </w:pPr>
            <w:r w:rsidRPr="000E7F3F">
              <w:rPr>
                <w:b/>
              </w:rPr>
              <w:t>17</w:t>
            </w:r>
          </w:p>
        </w:tc>
      </w:tr>
    </w:tbl>
    <w:p w14:paraId="526BA4C4" w14:textId="77777777" w:rsidR="00562637" w:rsidRDefault="00562637" w:rsidP="006260F0">
      <w:pPr>
        <w:pStyle w:val="Heading2"/>
        <w:rPr>
          <w:rFonts w:ascii="Times New Roman" w:hAnsi="Times New Roman" w:cs="Times New Roman"/>
          <w:sz w:val="22"/>
          <w:szCs w:val="22"/>
        </w:rPr>
      </w:pPr>
    </w:p>
    <w:p w14:paraId="47ACB098" w14:textId="77777777" w:rsidR="00562637" w:rsidRDefault="00562637">
      <w:pPr>
        <w:spacing w:after="160" w:line="259" w:lineRule="auto"/>
        <w:rPr>
          <w:b/>
          <w:bCs/>
          <w:sz w:val="22"/>
          <w:szCs w:val="22"/>
          <w:lang w:bidi="hi-IN"/>
        </w:rPr>
      </w:pPr>
      <w:r>
        <w:rPr>
          <w:sz w:val="22"/>
          <w:szCs w:val="22"/>
        </w:rPr>
        <w:br w:type="page"/>
      </w: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B834E3" w:rsidRPr="00FD72DE" w14:paraId="1E1E89A7" w14:textId="77777777" w:rsidTr="006E153E">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D53346" w14:textId="77777777" w:rsidR="00B834E3" w:rsidRPr="00FD72DE" w:rsidRDefault="00B834E3" w:rsidP="006E153E">
            <w:pPr>
              <w:rPr>
                <w:b/>
                <w:bCs/>
                <w:sz w:val="22"/>
                <w:szCs w:val="22"/>
              </w:rPr>
            </w:pPr>
            <w:r w:rsidRPr="00FD72DE">
              <w:rPr>
                <w:b/>
                <w:bCs/>
                <w:sz w:val="22"/>
                <w:szCs w:val="22"/>
              </w:rPr>
              <w:lastRenderedPageBreak/>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771CFFE9" w14:textId="77777777" w:rsidR="00B834E3" w:rsidRPr="00FD72DE" w:rsidRDefault="00B834E3" w:rsidP="006E153E">
            <w:pPr>
              <w:jc w:val="center"/>
              <w:rPr>
                <w:b/>
                <w:bCs/>
                <w:sz w:val="22"/>
                <w:szCs w:val="22"/>
              </w:rPr>
            </w:pPr>
            <w:r w:rsidRPr="00FD72DE">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2E9274AC" w14:textId="77777777" w:rsidR="00B834E3" w:rsidRPr="00FD72DE" w:rsidRDefault="00B834E3" w:rsidP="006E153E">
            <w:pPr>
              <w:jc w:val="center"/>
              <w:rPr>
                <w:b/>
                <w:bCs/>
                <w:sz w:val="22"/>
                <w:szCs w:val="22"/>
              </w:rPr>
            </w:pPr>
            <w:r w:rsidRPr="00FD72DE">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4392BB08" w14:textId="77777777" w:rsidR="00B834E3" w:rsidRPr="00FD72DE" w:rsidRDefault="00B834E3" w:rsidP="006E153E">
            <w:pPr>
              <w:jc w:val="center"/>
              <w:rPr>
                <w:b/>
                <w:bCs/>
                <w:sz w:val="22"/>
                <w:szCs w:val="22"/>
              </w:rPr>
            </w:pPr>
            <w:r w:rsidRPr="00FD72DE">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F1E05DC" w14:textId="77777777" w:rsidR="00B834E3" w:rsidRPr="00FD72DE" w:rsidRDefault="00B834E3" w:rsidP="006E153E">
            <w:pPr>
              <w:jc w:val="center"/>
              <w:rPr>
                <w:b/>
                <w:bCs/>
                <w:sz w:val="22"/>
                <w:szCs w:val="22"/>
              </w:rPr>
            </w:pPr>
            <w:r w:rsidRPr="00FD72DE">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DD3AE99" w14:textId="77777777" w:rsidR="00B834E3" w:rsidRPr="00FD72DE" w:rsidRDefault="00B834E3" w:rsidP="006E153E">
            <w:pPr>
              <w:jc w:val="center"/>
              <w:rPr>
                <w:b/>
                <w:bCs/>
                <w:sz w:val="22"/>
                <w:szCs w:val="22"/>
              </w:rPr>
            </w:pPr>
            <w:r w:rsidRPr="00FD72DE">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6CDE1027" w14:textId="77777777" w:rsidR="00B834E3" w:rsidRPr="00FD72DE" w:rsidRDefault="00B834E3" w:rsidP="006E153E">
            <w:pPr>
              <w:jc w:val="center"/>
              <w:rPr>
                <w:b/>
                <w:bCs/>
                <w:sz w:val="22"/>
                <w:szCs w:val="22"/>
              </w:rPr>
            </w:pPr>
            <w:r w:rsidRPr="00FD72DE">
              <w:rPr>
                <w:b/>
                <w:bCs/>
                <w:sz w:val="22"/>
                <w:szCs w:val="22"/>
              </w:rPr>
              <w:t>C</w:t>
            </w:r>
          </w:p>
        </w:tc>
      </w:tr>
      <w:tr w:rsidR="00B834E3" w:rsidRPr="00FD72DE" w14:paraId="14524B5B"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4938B49" w14:textId="77777777" w:rsidR="00B834E3" w:rsidRPr="00FD72DE" w:rsidRDefault="00B834E3" w:rsidP="006E153E">
            <w:pPr>
              <w:jc w:val="center"/>
              <w:rPr>
                <w:sz w:val="22"/>
                <w:szCs w:val="22"/>
              </w:rPr>
            </w:pPr>
            <w:r w:rsidRPr="00FD72DE">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7B532B29" w14:textId="77777777" w:rsidR="00B834E3" w:rsidRPr="00FD72DE" w:rsidRDefault="00B834E3" w:rsidP="006E153E">
            <w:pPr>
              <w:rPr>
                <w:sz w:val="22"/>
                <w:szCs w:val="22"/>
              </w:rPr>
            </w:pPr>
            <w:r w:rsidRPr="00FD72DE">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40ABB436" w14:textId="77777777" w:rsidR="00B834E3" w:rsidRPr="00FD72DE" w:rsidRDefault="00B834E3" w:rsidP="006E153E">
            <w:pPr>
              <w:rPr>
                <w:sz w:val="22"/>
                <w:szCs w:val="22"/>
              </w:rPr>
            </w:pPr>
            <w:r w:rsidRPr="00FD72DE">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162D6040" w14:textId="77777777" w:rsidR="00B834E3" w:rsidRPr="00FD72DE" w:rsidRDefault="00B834E3" w:rsidP="006E153E">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65D2288D"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4A6A96FE" w14:textId="77777777" w:rsidR="00B834E3" w:rsidRPr="00FD72DE" w:rsidRDefault="00B834E3" w:rsidP="006E153E">
            <w:pPr>
              <w:jc w:val="center"/>
              <w:rPr>
                <w:sz w:val="22"/>
                <w:szCs w:val="22"/>
              </w:rPr>
            </w:pPr>
            <w:r w:rsidRPr="00FD72DE">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762F6C15" w14:textId="77777777" w:rsidR="00B834E3" w:rsidRPr="00FD72DE" w:rsidRDefault="00B834E3" w:rsidP="006E153E">
            <w:pPr>
              <w:jc w:val="center"/>
              <w:rPr>
                <w:sz w:val="22"/>
                <w:szCs w:val="22"/>
              </w:rPr>
            </w:pPr>
            <w:r w:rsidRPr="00FD72DE">
              <w:rPr>
                <w:sz w:val="22"/>
                <w:szCs w:val="22"/>
              </w:rPr>
              <w:t>4.0</w:t>
            </w:r>
          </w:p>
        </w:tc>
      </w:tr>
      <w:tr w:rsidR="00B834E3" w:rsidRPr="00FD72DE" w14:paraId="44AB24B2"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421A0ED" w14:textId="77777777" w:rsidR="00B834E3" w:rsidRPr="00FD72DE" w:rsidRDefault="00B834E3" w:rsidP="006E153E">
            <w:pPr>
              <w:jc w:val="center"/>
              <w:rPr>
                <w:sz w:val="22"/>
                <w:szCs w:val="22"/>
              </w:rPr>
            </w:pPr>
            <w:r w:rsidRPr="00FD72DE">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092766CA" w14:textId="77777777" w:rsidR="00B834E3" w:rsidRPr="00FD72DE" w:rsidRDefault="00B834E3" w:rsidP="006E153E">
            <w:pPr>
              <w:rPr>
                <w:sz w:val="22"/>
                <w:szCs w:val="22"/>
              </w:rPr>
            </w:pPr>
            <w:r w:rsidRPr="00FD72DE">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479EF9D2" w14:textId="77777777" w:rsidR="00B834E3" w:rsidRPr="00FD72DE" w:rsidRDefault="00B834E3" w:rsidP="006E153E">
            <w:pPr>
              <w:rPr>
                <w:sz w:val="22"/>
                <w:szCs w:val="22"/>
              </w:rPr>
            </w:pPr>
            <w:r w:rsidRPr="00FD72DE">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38E2CE19" w14:textId="77777777" w:rsidR="00B834E3" w:rsidRPr="00FD72DE" w:rsidRDefault="00B834E3" w:rsidP="006E153E">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700962A1"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319BA9E" w14:textId="77777777" w:rsidR="00B834E3" w:rsidRPr="00FD72DE" w:rsidRDefault="00B834E3" w:rsidP="006E153E">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D190A40" w14:textId="77777777" w:rsidR="00B834E3" w:rsidRPr="00FD72DE" w:rsidRDefault="00B834E3" w:rsidP="006E153E">
            <w:pPr>
              <w:jc w:val="center"/>
              <w:rPr>
                <w:sz w:val="22"/>
                <w:szCs w:val="22"/>
              </w:rPr>
            </w:pPr>
            <w:r w:rsidRPr="00FD72DE">
              <w:rPr>
                <w:sz w:val="22"/>
                <w:szCs w:val="22"/>
              </w:rPr>
              <w:t>4.5</w:t>
            </w:r>
          </w:p>
        </w:tc>
      </w:tr>
      <w:tr w:rsidR="00B834E3" w:rsidRPr="00FD72DE" w14:paraId="6C8FD768"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4ABACC8" w14:textId="77777777" w:rsidR="00B834E3" w:rsidRPr="00FD72DE" w:rsidRDefault="00B834E3" w:rsidP="006E153E">
            <w:pPr>
              <w:jc w:val="center"/>
              <w:rPr>
                <w:sz w:val="22"/>
                <w:szCs w:val="22"/>
              </w:rPr>
            </w:pPr>
            <w:r w:rsidRPr="00FD72DE">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791078FA" w14:textId="77777777" w:rsidR="00B834E3" w:rsidRPr="00FD72DE" w:rsidRDefault="00B834E3" w:rsidP="006E153E">
            <w:pPr>
              <w:rPr>
                <w:sz w:val="22"/>
                <w:szCs w:val="22"/>
              </w:rPr>
            </w:pPr>
            <w:r w:rsidRPr="00FD72DE">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07FE06A2" w14:textId="77777777" w:rsidR="00B834E3" w:rsidRPr="00FD72DE" w:rsidRDefault="00B834E3" w:rsidP="006E153E">
            <w:pPr>
              <w:rPr>
                <w:sz w:val="22"/>
                <w:szCs w:val="22"/>
              </w:rPr>
            </w:pPr>
            <w:r w:rsidRPr="00FD72DE">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37513969" w14:textId="77777777" w:rsidR="00B834E3" w:rsidRPr="00FD72DE" w:rsidRDefault="00B834E3" w:rsidP="006E153E">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421452B4"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20B589E6" w14:textId="77777777" w:rsidR="00B834E3" w:rsidRPr="00FD72DE" w:rsidRDefault="00B834E3" w:rsidP="006E153E">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6F781378" w14:textId="77777777" w:rsidR="00B834E3" w:rsidRPr="00FD72DE" w:rsidRDefault="00B834E3" w:rsidP="006E153E">
            <w:pPr>
              <w:jc w:val="center"/>
              <w:rPr>
                <w:sz w:val="22"/>
                <w:szCs w:val="22"/>
              </w:rPr>
            </w:pPr>
            <w:r w:rsidRPr="00FD72DE">
              <w:rPr>
                <w:sz w:val="22"/>
                <w:szCs w:val="22"/>
              </w:rPr>
              <w:t>5.5</w:t>
            </w:r>
          </w:p>
        </w:tc>
      </w:tr>
      <w:tr w:rsidR="00B834E3" w:rsidRPr="00FD72DE" w14:paraId="77CC8287"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5479183" w14:textId="77777777" w:rsidR="00B834E3" w:rsidRPr="00FD72DE" w:rsidRDefault="00B834E3" w:rsidP="006E153E">
            <w:pPr>
              <w:jc w:val="center"/>
              <w:rPr>
                <w:sz w:val="22"/>
                <w:szCs w:val="22"/>
              </w:rPr>
            </w:pPr>
            <w:r w:rsidRPr="00FD72DE">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05A63B9D" w14:textId="77777777" w:rsidR="00B834E3" w:rsidRPr="00FD72DE" w:rsidRDefault="00B834E3" w:rsidP="006E153E">
            <w:pPr>
              <w:rPr>
                <w:sz w:val="22"/>
                <w:szCs w:val="22"/>
              </w:rPr>
            </w:pPr>
            <w:r w:rsidRPr="00FD72DE">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5549B486" w14:textId="77777777" w:rsidR="00B834E3" w:rsidRPr="00FD72DE" w:rsidRDefault="00B834E3" w:rsidP="006E153E">
            <w:pPr>
              <w:rPr>
                <w:sz w:val="22"/>
                <w:szCs w:val="22"/>
              </w:rPr>
            </w:pPr>
            <w:r w:rsidRPr="00FD72DE">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079F6541"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8FC29A9"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CD6F0F7" w14:textId="77777777" w:rsidR="00B834E3" w:rsidRPr="00FD72DE" w:rsidRDefault="00B834E3" w:rsidP="006E153E">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6CE712E3" w14:textId="77777777" w:rsidR="00B834E3" w:rsidRPr="00FD72DE" w:rsidRDefault="00B834E3" w:rsidP="006E153E">
            <w:pPr>
              <w:jc w:val="center"/>
              <w:rPr>
                <w:sz w:val="22"/>
                <w:szCs w:val="22"/>
              </w:rPr>
            </w:pPr>
            <w:r w:rsidRPr="00FD72DE">
              <w:rPr>
                <w:sz w:val="22"/>
                <w:szCs w:val="22"/>
              </w:rPr>
              <w:t>2.5</w:t>
            </w:r>
          </w:p>
        </w:tc>
      </w:tr>
      <w:tr w:rsidR="00B834E3" w:rsidRPr="00FD72DE" w14:paraId="5A323246"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BB85CD1" w14:textId="77777777" w:rsidR="00B834E3" w:rsidRPr="00FD72DE" w:rsidRDefault="00B834E3" w:rsidP="006E153E">
            <w:pPr>
              <w:jc w:val="center"/>
              <w:rPr>
                <w:sz w:val="22"/>
                <w:szCs w:val="22"/>
              </w:rPr>
            </w:pPr>
            <w:r w:rsidRPr="00FD72DE">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6ACDADCB" w14:textId="77777777" w:rsidR="00B834E3" w:rsidRPr="00FD72DE" w:rsidRDefault="00B834E3" w:rsidP="006E153E">
            <w:pPr>
              <w:rPr>
                <w:sz w:val="22"/>
                <w:szCs w:val="22"/>
              </w:rPr>
            </w:pPr>
            <w:r w:rsidRPr="00FD72DE">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6F9125ED" w14:textId="77777777" w:rsidR="00B834E3" w:rsidRPr="00FD72DE" w:rsidRDefault="00B834E3" w:rsidP="006E153E">
            <w:pPr>
              <w:rPr>
                <w:sz w:val="22"/>
                <w:szCs w:val="22"/>
              </w:rPr>
            </w:pPr>
            <w:r w:rsidRPr="00FD72DE">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2E68E591" w14:textId="77777777" w:rsidR="00B834E3" w:rsidRPr="00FD72DE" w:rsidRDefault="00B834E3" w:rsidP="006E153E">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093BB7E2"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30A0229" w14:textId="77777777" w:rsidR="00B834E3" w:rsidRPr="00FD72DE" w:rsidRDefault="00B834E3" w:rsidP="006E153E">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4201CD6A" w14:textId="77777777" w:rsidR="00B834E3" w:rsidRPr="00FD72DE" w:rsidRDefault="00B834E3" w:rsidP="006E153E">
            <w:pPr>
              <w:jc w:val="center"/>
              <w:rPr>
                <w:sz w:val="22"/>
                <w:szCs w:val="22"/>
              </w:rPr>
            </w:pPr>
            <w:r w:rsidRPr="00FD72DE">
              <w:rPr>
                <w:sz w:val="22"/>
                <w:szCs w:val="22"/>
              </w:rPr>
              <w:t>4.5</w:t>
            </w:r>
          </w:p>
        </w:tc>
      </w:tr>
      <w:tr w:rsidR="00B834E3" w:rsidRPr="00FD72DE" w14:paraId="774A4A7A"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2BF8E4E" w14:textId="77777777" w:rsidR="00B834E3" w:rsidRPr="00FD72DE" w:rsidRDefault="00B834E3" w:rsidP="006E153E">
            <w:pPr>
              <w:jc w:val="center"/>
              <w:rPr>
                <w:sz w:val="22"/>
                <w:szCs w:val="22"/>
              </w:rPr>
            </w:pPr>
            <w:r w:rsidRPr="00FD72DE">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19C32F3D" w14:textId="77777777" w:rsidR="00B834E3" w:rsidRPr="00FD72DE" w:rsidRDefault="00B834E3" w:rsidP="006E153E">
            <w:pPr>
              <w:rPr>
                <w:sz w:val="22"/>
                <w:szCs w:val="22"/>
              </w:rPr>
            </w:pPr>
            <w:r w:rsidRPr="00FD72DE">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6FF7F606" w14:textId="77777777" w:rsidR="00B834E3" w:rsidRPr="00FD72DE" w:rsidRDefault="00B834E3" w:rsidP="006E153E">
            <w:pPr>
              <w:rPr>
                <w:sz w:val="22"/>
                <w:szCs w:val="22"/>
              </w:rPr>
            </w:pPr>
            <w:r w:rsidRPr="00FD72DE">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16A62D3B" w14:textId="77777777" w:rsidR="00B834E3" w:rsidRPr="00FD72DE" w:rsidRDefault="00B834E3" w:rsidP="006E153E">
            <w:pPr>
              <w:jc w:val="center"/>
              <w:rPr>
                <w:sz w:val="22"/>
                <w:szCs w:val="22"/>
              </w:rPr>
            </w:pPr>
            <w:r w:rsidRPr="00FD72DE">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0021FD64"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3028759" w14:textId="77777777" w:rsidR="00B834E3" w:rsidRPr="00FD72DE" w:rsidRDefault="00B834E3" w:rsidP="006E153E">
            <w:pPr>
              <w:jc w:val="center"/>
              <w:rPr>
                <w:sz w:val="22"/>
                <w:szCs w:val="22"/>
              </w:rPr>
            </w:pPr>
            <w:r w:rsidRPr="00FD72DE">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030F26A5" w14:textId="77777777" w:rsidR="00B834E3" w:rsidRPr="00FD72DE" w:rsidRDefault="00B834E3" w:rsidP="006E153E">
            <w:pPr>
              <w:jc w:val="center"/>
              <w:rPr>
                <w:sz w:val="22"/>
                <w:szCs w:val="22"/>
              </w:rPr>
            </w:pPr>
            <w:r w:rsidRPr="00FD72DE">
              <w:rPr>
                <w:sz w:val="22"/>
                <w:szCs w:val="22"/>
              </w:rPr>
              <w:t>2.5</w:t>
            </w:r>
          </w:p>
        </w:tc>
      </w:tr>
      <w:tr w:rsidR="00B834E3" w:rsidRPr="00FD72DE" w14:paraId="5E6A3B4C" w14:textId="77777777" w:rsidTr="006E153E">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78180F8C" w14:textId="77777777" w:rsidR="00B834E3" w:rsidRPr="00FD72DE" w:rsidRDefault="00B834E3" w:rsidP="006E153E">
            <w:pPr>
              <w:jc w:val="center"/>
              <w:rPr>
                <w:b/>
                <w:bCs/>
                <w:sz w:val="22"/>
                <w:szCs w:val="22"/>
              </w:rPr>
            </w:pPr>
            <w:r w:rsidRPr="00FD72DE">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4E196DE9" w14:textId="77777777" w:rsidR="00B834E3" w:rsidRPr="00FD72DE" w:rsidRDefault="00B834E3" w:rsidP="006E153E">
            <w:pPr>
              <w:jc w:val="center"/>
              <w:rPr>
                <w:b/>
                <w:bCs/>
                <w:sz w:val="22"/>
                <w:szCs w:val="22"/>
              </w:rPr>
            </w:pPr>
            <w:r w:rsidRPr="00FD72DE">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409A6DD1" w14:textId="77777777" w:rsidR="00B834E3" w:rsidRPr="00FD72DE" w:rsidRDefault="00B834E3" w:rsidP="006E153E">
            <w:pPr>
              <w:jc w:val="center"/>
              <w:rPr>
                <w:b/>
                <w:bCs/>
                <w:sz w:val="22"/>
                <w:szCs w:val="22"/>
              </w:rPr>
            </w:pPr>
            <w:r w:rsidRPr="00FD72DE">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7F73D386" w14:textId="77777777" w:rsidR="00B834E3" w:rsidRPr="00FD72DE" w:rsidRDefault="00B834E3" w:rsidP="006E153E">
            <w:pPr>
              <w:jc w:val="center"/>
              <w:rPr>
                <w:b/>
                <w:bCs/>
                <w:sz w:val="22"/>
                <w:szCs w:val="22"/>
              </w:rPr>
            </w:pPr>
            <w:r w:rsidRPr="00FD72DE">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1986AB67" w14:textId="77777777" w:rsidR="00B834E3" w:rsidRPr="00FD72DE" w:rsidRDefault="00B834E3" w:rsidP="006E153E">
            <w:pPr>
              <w:jc w:val="center"/>
              <w:rPr>
                <w:b/>
                <w:bCs/>
                <w:sz w:val="22"/>
                <w:szCs w:val="22"/>
              </w:rPr>
            </w:pPr>
            <w:r w:rsidRPr="00FD72DE">
              <w:rPr>
                <w:b/>
                <w:bCs/>
                <w:sz w:val="22"/>
                <w:szCs w:val="22"/>
              </w:rPr>
              <w:t>23.5</w:t>
            </w:r>
          </w:p>
        </w:tc>
      </w:tr>
    </w:tbl>
    <w:p w14:paraId="2C71CB3F" w14:textId="77777777" w:rsidR="00B834E3" w:rsidRPr="00FD72DE" w:rsidRDefault="00B834E3" w:rsidP="00B834E3">
      <w:pPr>
        <w:rPr>
          <w:sz w:val="22"/>
          <w:szCs w:val="22"/>
        </w:rPr>
      </w:pPr>
    </w:p>
    <w:p w14:paraId="248EF44C" w14:textId="77777777" w:rsidR="00B834E3" w:rsidRPr="00FD72DE" w:rsidRDefault="00B834E3" w:rsidP="00B834E3"/>
    <w:p w14:paraId="1B3EDB3B" w14:textId="77777777" w:rsidR="00B834E3" w:rsidRPr="00FD72DE" w:rsidRDefault="00B834E3" w:rsidP="00B834E3">
      <w:r w:rsidRPr="00FD72DE">
        <w:br w:type="page"/>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797"/>
      </w:tblGrid>
      <w:tr w:rsidR="00B834E3" w:rsidRPr="00FD72DE" w14:paraId="22947A05" w14:textId="77777777" w:rsidTr="00CF669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56D352F" w14:textId="77777777" w:rsidR="00B834E3" w:rsidRPr="00FD72DE" w:rsidRDefault="00B834E3" w:rsidP="006E153E">
            <w:pPr>
              <w:rPr>
                <w:b/>
                <w:sz w:val="22"/>
                <w:szCs w:val="22"/>
                <w:lang w:bidi="hi-IN"/>
              </w:rPr>
            </w:pPr>
            <w:r w:rsidRPr="00FD72DE">
              <w:rPr>
                <w:b/>
                <w:sz w:val="22"/>
                <w:szCs w:val="22"/>
                <w:lang w:bidi="hi-IN"/>
              </w:rPr>
              <w:lastRenderedPageBreak/>
              <w:t xml:space="preserve">Course Number </w:t>
            </w:r>
          </w:p>
        </w:tc>
        <w:tc>
          <w:tcPr>
            <w:tcW w:w="7797" w:type="dxa"/>
            <w:tcBorders>
              <w:top w:val="single" w:sz="4" w:space="0" w:color="auto"/>
              <w:left w:val="single" w:sz="4" w:space="0" w:color="auto"/>
              <w:bottom w:val="single" w:sz="4" w:space="0" w:color="auto"/>
              <w:right w:val="single" w:sz="4" w:space="0" w:color="auto"/>
            </w:tcBorders>
            <w:shd w:val="clear" w:color="auto" w:fill="auto"/>
            <w:hideMark/>
          </w:tcPr>
          <w:p w14:paraId="599E223E" w14:textId="77777777" w:rsidR="00B834E3" w:rsidRPr="00FD72DE" w:rsidRDefault="00B834E3" w:rsidP="006E153E">
            <w:pPr>
              <w:rPr>
                <w:bCs/>
                <w:sz w:val="22"/>
                <w:szCs w:val="22"/>
                <w:lang w:bidi="hi-IN"/>
              </w:rPr>
            </w:pPr>
            <w:r w:rsidRPr="00FD72DE">
              <w:rPr>
                <w:bCs/>
                <w:sz w:val="22"/>
                <w:szCs w:val="22"/>
                <w:lang w:bidi="hi-IN"/>
              </w:rPr>
              <w:t>MA1101</w:t>
            </w:r>
          </w:p>
        </w:tc>
      </w:tr>
      <w:tr w:rsidR="00B834E3" w:rsidRPr="00FD72DE" w14:paraId="4C161839" w14:textId="77777777" w:rsidTr="00CF669C">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3519CEF5" w14:textId="77777777" w:rsidR="00B834E3" w:rsidRPr="00FD72DE" w:rsidRDefault="00B834E3" w:rsidP="006E153E">
            <w:pPr>
              <w:rPr>
                <w:b/>
                <w:sz w:val="22"/>
                <w:szCs w:val="22"/>
                <w:lang w:bidi="hi-IN"/>
              </w:rPr>
            </w:pPr>
            <w:r w:rsidRPr="00FD72DE">
              <w:rPr>
                <w:b/>
                <w:sz w:val="22"/>
                <w:szCs w:val="22"/>
                <w:lang w:bidi="hi-IN"/>
              </w:rPr>
              <w:t>Course Credit</w:t>
            </w:r>
          </w:p>
          <w:p w14:paraId="3A256F3C" w14:textId="77777777" w:rsidR="00B834E3" w:rsidRPr="00FD72DE" w:rsidRDefault="00B834E3" w:rsidP="006E153E">
            <w:pPr>
              <w:rPr>
                <w:b/>
                <w:sz w:val="22"/>
                <w:szCs w:val="22"/>
                <w:lang w:bidi="hi-IN"/>
              </w:rPr>
            </w:pPr>
            <w:r w:rsidRPr="00FD72DE">
              <w:rPr>
                <w:b/>
                <w:sz w:val="22"/>
                <w:szCs w:val="22"/>
                <w:lang w:bidi="hi-IN"/>
              </w:rPr>
              <w:t xml:space="preserve">(L-T-P-C)                 </w:t>
            </w:r>
          </w:p>
        </w:tc>
        <w:tc>
          <w:tcPr>
            <w:tcW w:w="7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92FA8" w14:textId="77777777" w:rsidR="00B834E3" w:rsidRPr="00FD72DE" w:rsidRDefault="00B834E3" w:rsidP="006E153E">
            <w:pPr>
              <w:rPr>
                <w:bCs/>
                <w:sz w:val="22"/>
                <w:szCs w:val="22"/>
                <w:lang w:bidi="hi-IN"/>
              </w:rPr>
            </w:pPr>
            <w:r w:rsidRPr="00FD72DE">
              <w:rPr>
                <w:bCs/>
                <w:sz w:val="22"/>
                <w:szCs w:val="22"/>
                <w:lang w:bidi="hi-IN"/>
              </w:rPr>
              <w:t>3-1-0-4</w:t>
            </w:r>
          </w:p>
        </w:tc>
      </w:tr>
      <w:tr w:rsidR="00B834E3" w:rsidRPr="00FD72DE" w14:paraId="1510107F" w14:textId="77777777" w:rsidTr="00CF669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AC1488" w14:textId="77777777" w:rsidR="00B834E3" w:rsidRPr="00FD72DE" w:rsidRDefault="00B834E3" w:rsidP="006E153E">
            <w:pPr>
              <w:rPr>
                <w:b/>
                <w:sz w:val="22"/>
                <w:szCs w:val="22"/>
                <w:lang w:bidi="hi-IN"/>
              </w:rPr>
            </w:pPr>
            <w:r w:rsidRPr="00FD72DE">
              <w:rPr>
                <w:b/>
                <w:sz w:val="22"/>
                <w:szCs w:val="22"/>
                <w:lang w:bidi="hi-IN"/>
              </w:rPr>
              <w:t xml:space="preserve">Course Title                   </w:t>
            </w:r>
          </w:p>
        </w:tc>
        <w:tc>
          <w:tcPr>
            <w:tcW w:w="7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665F" w14:textId="77777777" w:rsidR="00B834E3" w:rsidRPr="00FD72DE" w:rsidRDefault="00B834E3" w:rsidP="006E153E">
            <w:pPr>
              <w:rPr>
                <w:sz w:val="22"/>
                <w:szCs w:val="22"/>
                <w:lang w:bidi="hi-IN"/>
              </w:rPr>
            </w:pPr>
            <w:r w:rsidRPr="00FD72DE">
              <w:rPr>
                <w:sz w:val="22"/>
                <w:szCs w:val="22"/>
              </w:rPr>
              <w:t>Calculus and Linear Algebra</w:t>
            </w:r>
          </w:p>
        </w:tc>
      </w:tr>
      <w:tr w:rsidR="00B834E3" w:rsidRPr="00FD72DE" w14:paraId="20133BA1" w14:textId="77777777" w:rsidTr="00CF669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455A4A4" w14:textId="77777777" w:rsidR="00B834E3" w:rsidRPr="00FD72DE" w:rsidRDefault="00B834E3" w:rsidP="006E153E">
            <w:pPr>
              <w:rPr>
                <w:b/>
                <w:sz w:val="22"/>
                <w:szCs w:val="22"/>
                <w:lang w:bidi="hi-IN"/>
              </w:rPr>
            </w:pPr>
            <w:r w:rsidRPr="00FD72DE">
              <w:rPr>
                <w:b/>
                <w:sz w:val="22"/>
                <w:szCs w:val="22"/>
                <w:lang w:bidi="hi-IN"/>
              </w:rPr>
              <w:t xml:space="preserve">Learning Mode            </w:t>
            </w:r>
          </w:p>
        </w:tc>
        <w:tc>
          <w:tcPr>
            <w:tcW w:w="7797" w:type="dxa"/>
            <w:tcBorders>
              <w:top w:val="single" w:sz="4" w:space="0" w:color="auto"/>
              <w:left w:val="single" w:sz="4" w:space="0" w:color="auto"/>
              <w:bottom w:val="single" w:sz="4" w:space="0" w:color="auto"/>
              <w:right w:val="single" w:sz="4" w:space="0" w:color="auto"/>
            </w:tcBorders>
            <w:shd w:val="clear" w:color="auto" w:fill="auto"/>
            <w:hideMark/>
          </w:tcPr>
          <w:p w14:paraId="0499EC84" w14:textId="77777777" w:rsidR="00B834E3" w:rsidRPr="00FD72DE" w:rsidRDefault="00B834E3" w:rsidP="006E153E">
            <w:pPr>
              <w:rPr>
                <w:bCs/>
                <w:sz w:val="22"/>
                <w:szCs w:val="22"/>
                <w:lang w:bidi="hi-IN"/>
              </w:rPr>
            </w:pPr>
            <w:r w:rsidRPr="00FD72DE">
              <w:rPr>
                <w:bCs/>
                <w:sz w:val="22"/>
                <w:szCs w:val="22"/>
                <w:lang w:bidi="hi-IN"/>
              </w:rPr>
              <w:t>Lectures and Tutorials</w:t>
            </w:r>
          </w:p>
        </w:tc>
      </w:tr>
      <w:tr w:rsidR="00B834E3" w:rsidRPr="00FD72DE" w14:paraId="0A36CC1B" w14:textId="77777777" w:rsidTr="00CF669C">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CE34165" w14:textId="77777777" w:rsidR="00B834E3" w:rsidRPr="00FD72DE" w:rsidRDefault="00B834E3" w:rsidP="006E153E">
            <w:pPr>
              <w:rPr>
                <w:b/>
                <w:sz w:val="22"/>
                <w:szCs w:val="22"/>
                <w:lang w:bidi="hi-IN"/>
              </w:rPr>
            </w:pPr>
            <w:r w:rsidRPr="00FD72DE">
              <w:rPr>
                <w:b/>
                <w:sz w:val="22"/>
                <w:szCs w:val="22"/>
                <w:lang w:bidi="hi-IN"/>
              </w:rPr>
              <w:t xml:space="preserve">Learning Objectives </w:t>
            </w:r>
          </w:p>
        </w:tc>
        <w:tc>
          <w:tcPr>
            <w:tcW w:w="7797" w:type="dxa"/>
            <w:tcBorders>
              <w:top w:val="single" w:sz="4" w:space="0" w:color="auto"/>
              <w:left w:val="single" w:sz="4" w:space="0" w:color="auto"/>
              <w:bottom w:val="single" w:sz="4" w:space="0" w:color="auto"/>
              <w:right w:val="single" w:sz="4" w:space="0" w:color="auto"/>
            </w:tcBorders>
            <w:shd w:val="clear" w:color="auto" w:fill="auto"/>
            <w:hideMark/>
          </w:tcPr>
          <w:p w14:paraId="5550721E" w14:textId="77777777" w:rsidR="00B834E3" w:rsidRPr="00FD72DE" w:rsidRDefault="00B834E3" w:rsidP="006E153E">
            <w:pPr>
              <w:jc w:val="both"/>
              <w:rPr>
                <w:bCs/>
                <w:sz w:val="22"/>
                <w:szCs w:val="22"/>
                <w:lang w:bidi="hi-IN"/>
              </w:rPr>
            </w:pPr>
            <w:r w:rsidRPr="00FD72DE">
              <w:rPr>
                <w:bCs/>
                <w:sz w:val="22"/>
                <w:szCs w:val="22"/>
                <w:lang w:bidi="hi-IN"/>
              </w:rPr>
              <w:t>To provide the essential knowledge of basic tools of Differential Calculus, Integral Calculus, Vector spaces and Matrix Algebra.</w:t>
            </w:r>
          </w:p>
        </w:tc>
      </w:tr>
      <w:tr w:rsidR="00B834E3" w:rsidRPr="00FD72DE" w14:paraId="4B6CDAC9" w14:textId="77777777" w:rsidTr="00CF669C">
        <w:trPr>
          <w:trHeight w:val="692"/>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340EE2A" w14:textId="77777777" w:rsidR="00B834E3" w:rsidRPr="00FD72DE" w:rsidRDefault="00B834E3" w:rsidP="006E153E">
            <w:pPr>
              <w:rPr>
                <w:b/>
                <w:sz w:val="22"/>
                <w:szCs w:val="22"/>
                <w:lang w:bidi="hi-IN"/>
              </w:rPr>
            </w:pPr>
            <w:r w:rsidRPr="00FD72DE">
              <w:rPr>
                <w:b/>
                <w:sz w:val="22"/>
                <w:szCs w:val="22"/>
                <w:lang w:bidi="hi-IN"/>
              </w:rPr>
              <w:t xml:space="preserve">Course Description     </w:t>
            </w:r>
          </w:p>
        </w:tc>
        <w:tc>
          <w:tcPr>
            <w:tcW w:w="7797" w:type="dxa"/>
            <w:tcBorders>
              <w:top w:val="single" w:sz="4" w:space="0" w:color="auto"/>
              <w:left w:val="single" w:sz="4" w:space="0" w:color="auto"/>
              <w:bottom w:val="single" w:sz="4" w:space="0" w:color="auto"/>
              <w:right w:val="single" w:sz="4" w:space="0" w:color="auto"/>
            </w:tcBorders>
            <w:shd w:val="clear" w:color="auto" w:fill="auto"/>
            <w:hideMark/>
          </w:tcPr>
          <w:p w14:paraId="1CFDB09B" w14:textId="77777777" w:rsidR="00B834E3" w:rsidRPr="00FD72DE" w:rsidRDefault="00B834E3" w:rsidP="006E153E">
            <w:pPr>
              <w:pStyle w:val="Default"/>
              <w:jc w:val="both"/>
              <w:rPr>
                <w:bCs/>
                <w:color w:val="auto"/>
                <w:sz w:val="22"/>
                <w:szCs w:val="22"/>
              </w:rPr>
            </w:pPr>
            <w:r w:rsidRPr="00FD72DE">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B834E3" w:rsidRPr="00FD72DE" w14:paraId="27D6FAD9" w14:textId="77777777" w:rsidTr="00CF669C">
        <w:trPr>
          <w:trHeight w:val="183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A123EDE" w14:textId="77777777" w:rsidR="00B834E3" w:rsidRPr="00FD72DE" w:rsidRDefault="00B834E3" w:rsidP="006E153E">
            <w:pPr>
              <w:rPr>
                <w:b/>
                <w:sz w:val="22"/>
                <w:szCs w:val="22"/>
                <w:lang w:bidi="hi-IN"/>
              </w:rPr>
            </w:pPr>
            <w:r w:rsidRPr="00FD72DE">
              <w:rPr>
                <w:b/>
                <w:sz w:val="22"/>
                <w:szCs w:val="22"/>
                <w:lang w:bidi="hi-IN"/>
              </w:rPr>
              <w:t xml:space="preserve">Course Content          </w:t>
            </w:r>
          </w:p>
        </w:tc>
        <w:tc>
          <w:tcPr>
            <w:tcW w:w="7797" w:type="dxa"/>
            <w:tcBorders>
              <w:top w:val="single" w:sz="4" w:space="0" w:color="auto"/>
              <w:left w:val="single" w:sz="4" w:space="0" w:color="auto"/>
              <w:bottom w:val="single" w:sz="4" w:space="0" w:color="auto"/>
              <w:right w:val="single" w:sz="4" w:space="0" w:color="auto"/>
            </w:tcBorders>
            <w:shd w:val="clear" w:color="auto" w:fill="auto"/>
            <w:hideMark/>
          </w:tcPr>
          <w:p w14:paraId="19028911" w14:textId="77777777" w:rsidR="00B834E3" w:rsidRPr="00FD72DE" w:rsidRDefault="00B834E3" w:rsidP="006E153E">
            <w:pPr>
              <w:pStyle w:val="Default"/>
              <w:jc w:val="both"/>
              <w:rPr>
                <w:bCs/>
                <w:color w:val="auto"/>
                <w:sz w:val="22"/>
                <w:szCs w:val="22"/>
              </w:rPr>
            </w:pPr>
            <w:r w:rsidRPr="00FD72DE">
              <w:rPr>
                <w:b/>
                <w:bCs/>
                <w:color w:val="auto"/>
                <w:sz w:val="22"/>
                <w:szCs w:val="22"/>
              </w:rPr>
              <w:t>Differential Calculus (12 Lectures)</w:t>
            </w:r>
            <w:r w:rsidRPr="00FD72DE">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1151106B" w14:textId="77777777" w:rsidR="00B834E3" w:rsidRPr="00FD72DE" w:rsidRDefault="00B834E3" w:rsidP="006E153E">
            <w:pPr>
              <w:pStyle w:val="Default"/>
              <w:jc w:val="both"/>
              <w:rPr>
                <w:bCs/>
                <w:color w:val="auto"/>
                <w:sz w:val="22"/>
                <w:szCs w:val="22"/>
              </w:rPr>
            </w:pPr>
            <w:r w:rsidRPr="00FD72DE">
              <w:rPr>
                <w:b/>
                <w:bCs/>
                <w:color w:val="auto"/>
                <w:sz w:val="22"/>
                <w:szCs w:val="22"/>
              </w:rPr>
              <w:t>Integral Calculus (10 Lectures)</w:t>
            </w:r>
            <w:r w:rsidRPr="00FD72DE">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6DEF9808" w14:textId="77777777" w:rsidR="00B834E3" w:rsidRPr="00FD72DE" w:rsidRDefault="00B834E3" w:rsidP="006E153E">
            <w:pPr>
              <w:pStyle w:val="Default"/>
              <w:jc w:val="both"/>
              <w:rPr>
                <w:bCs/>
                <w:strike/>
                <w:color w:val="auto"/>
                <w:sz w:val="22"/>
                <w:szCs w:val="22"/>
              </w:rPr>
            </w:pPr>
            <w:r w:rsidRPr="00FD72DE">
              <w:rPr>
                <w:b/>
                <w:bCs/>
                <w:color w:val="auto"/>
                <w:sz w:val="22"/>
                <w:szCs w:val="22"/>
              </w:rPr>
              <w:t>Vector Spaces (12 Lectures)</w:t>
            </w:r>
            <w:r w:rsidRPr="00FD72DE">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1BA86FD5" w14:textId="77777777" w:rsidR="00B834E3" w:rsidRPr="00FD72DE" w:rsidRDefault="00B834E3" w:rsidP="006E153E">
            <w:pPr>
              <w:pStyle w:val="Default"/>
              <w:jc w:val="both"/>
              <w:rPr>
                <w:bCs/>
                <w:color w:val="auto"/>
                <w:sz w:val="22"/>
                <w:szCs w:val="22"/>
              </w:rPr>
            </w:pPr>
            <w:r w:rsidRPr="00FD72DE">
              <w:rPr>
                <w:b/>
                <w:bCs/>
                <w:color w:val="auto"/>
                <w:sz w:val="22"/>
                <w:szCs w:val="22"/>
              </w:rPr>
              <w:t>Matrix Algebra (8 Lectures)</w:t>
            </w:r>
            <w:r w:rsidRPr="00FD72DE">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B834E3" w:rsidRPr="00FD72DE" w14:paraId="1775EBE5" w14:textId="77777777" w:rsidTr="00CF669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D6220B5" w14:textId="77777777" w:rsidR="00B834E3" w:rsidRPr="00FD72DE" w:rsidRDefault="00B834E3" w:rsidP="006E153E">
            <w:pPr>
              <w:rPr>
                <w:b/>
                <w:sz w:val="22"/>
                <w:szCs w:val="22"/>
                <w:lang w:bidi="hi-IN"/>
              </w:rPr>
            </w:pPr>
            <w:r w:rsidRPr="00FD72DE">
              <w:rPr>
                <w:b/>
                <w:sz w:val="22"/>
                <w:szCs w:val="22"/>
                <w:lang w:bidi="hi-IN"/>
              </w:rPr>
              <w:t xml:space="preserve">Learning Outcome      </w:t>
            </w:r>
          </w:p>
        </w:tc>
        <w:tc>
          <w:tcPr>
            <w:tcW w:w="7797" w:type="dxa"/>
            <w:tcBorders>
              <w:top w:val="single" w:sz="4" w:space="0" w:color="auto"/>
              <w:left w:val="single" w:sz="4" w:space="0" w:color="auto"/>
              <w:bottom w:val="single" w:sz="4" w:space="0" w:color="auto"/>
              <w:right w:val="single" w:sz="4" w:space="0" w:color="auto"/>
            </w:tcBorders>
            <w:shd w:val="clear" w:color="auto" w:fill="auto"/>
            <w:hideMark/>
          </w:tcPr>
          <w:p w14:paraId="388DC3B4"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Students completing this course will be able to:</w:t>
            </w:r>
          </w:p>
          <w:p w14:paraId="3199A549"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1. Understand various properties of functions such as limit, continuity and differentiability.</w:t>
            </w:r>
          </w:p>
          <w:p w14:paraId="6E66B3A3"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2. Learn about integrations in various dimension and their applications.</w:t>
            </w:r>
          </w:p>
          <w:p w14:paraId="75067769"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3. learn about the concept of basis and dimension of a vector space.</w:t>
            </w:r>
          </w:p>
          <w:p w14:paraId="141FF973"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4. define Linear Transformations and compute the domain, range, kernel, rank, and nullity of a linear transformation.</w:t>
            </w:r>
          </w:p>
          <w:p w14:paraId="29B15F76"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5. compute the inverse of an invertible matrix.</w:t>
            </w:r>
          </w:p>
          <w:p w14:paraId="14A7EB91"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6. solve the system of linear equations.</w:t>
            </w:r>
          </w:p>
          <w:p w14:paraId="0904C7E9"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7. Apply linear algebra concepts to model, solve, and analyze real-world problems.</w:t>
            </w:r>
          </w:p>
        </w:tc>
      </w:tr>
      <w:tr w:rsidR="00B834E3" w:rsidRPr="00FD72DE" w14:paraId="7C2F98B4" w14:textId="77777777" w:rsidTr="00CF669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1E77727" w14:textId="77777777" w:rsidR="00B834E3" w:rsidRPr="00FD72DE" w:rsidRDefault="00B834E3" w:rsidP="006E153E">
            <w:pPr>
              <w:rPr>
                <w:b/>
                <w:sz w:val="22"/>
                <w:szCs w:val="22"/>
                <w:lang w:bidi="hi-IN"/>
              </w:rPr>
            </w:pPr>
            <w:r w:rsidRPr="00FD72DE">
              <w:rPr>
                <w:b/>
                <w:sz w:val="22"/>
                <w:szCs w:val="22"/>
                <w:lang w:bidi="hi-IN"/>
              </w:rPr>
              <w:t>Assessment Method</w:t>
            </w:r>
          </w:p>
        </w:tc>
        <w:tc>
          <w:tcPr>
            <w:tcW w:w="7797" w:type="dxa"/>
            <w:tcBorders>
              <w:top w:val="single" w:sz="4" w:space="0" w:color="auto"/>
              <w:left w:val="single" w:sz="4" w:space="0" w:color="auto"/>
              <w:bottom w:val="single" w:sz="4" w:space="0" w:color="auto"/>
              <w:right w:val="single" w:sz="4" w:space="0" w:color="auto"/>
            </w:tcBorders>
            <w:shd w:val="clear" w:color="auto" w:fill="auto"/>
            <w:hideMark/>
          </w:tcPr>
          <w:p w14:paraId="47D2C72B" w14:textId="77777777" w:rsidR="00B834E3" w:rsidRPr="00FD72DE" w:rsidRDefault="00B834E3" w:rsidP="006E153E">
            <w:pPr>
              <w:rPr>
                <w:bCs/>
                <w:sz w:val="22"/>
                <w:szCs w:val="22"/>
                <w:lang w:bidi="hi-IN"/>
              </w:rPr>
            </w:pPr>
            <w:r w:rsidRPr="00FD72DE">
              <w:rPr>
                <w:bCs/>
                <w:sz w:val="22"/>
                <w:szCs w:val="22"/>
                <w:lang w:bidi="hi-IN"/>
              </w:rPr>
              <w:t>Quiz /Assignment/ MSE / ESE</w:t>
            </w:r>
          </w:p>
        </w:tc>
      </w:tr>
    </w:tbl>
    <w:p w14:paraId="49023AA9" w14:textId="77777777" w:rsidR="00B834E3" w:rsidRPr="00FD72DE" w:rsidRDefault="00B834E3" w:rsidP="00B834E3">
      <w:pPr>
        <w:rPr>
          <w:b/>
          <w:sz w:val="22"/>
          <w:szCs w:val="22"/>
        </w:rPr>
      </w:pPr>
    </w:p>
    <w:p w14:paraId="7591363D" w14:textId="77777777" w:rsidR="00B834E3" w:rsidRPr="00FD72DE" w:rsidRDefault="00B834E3" w:rsidP="00B834E3">
      <w:pPr>
        <w:rPr>
          <w:b/>
          <w:sz w:val="22"/>
          <w:szCs w:val="22"/>
        </w:rPr>
      </w:pPr>
      <w:r w:rsidRPr="00FD72DE">
        <w:rPr>
          <w:b/>
          <w:sz w:val="22"/>
          <w:szCs w:val="22"/>
        </w:rPr>
        <w:t>Textbooks:</w:t>
      </w:r>
    </w:p>
    <w:p w14:paraId="5EDAC1FC" w14:textId="77777777" w:rsidR="00B834E3" w:rsidRPr="00FD72DE" w:rsidRDefault="00B834E3" w:rsidP="00F17349">
      <w:pPr>
        <w:pStyle w:val="ListParagraph"/>
        <w:numPr>
          <w:ilvl w:val="0"/>
          <w:numId w:val="91"/>
        </w:numPr>
        <w:spacing w:after="0" w:line="240" w:lineRule="auto"/>
        <w:rPr>
          <w:rFonts w:ascii="Times New Roman" w:hAnsi="Times New Roman" w:cs="Times New Roman"/>
          <w:szCs w:val="22"/>
        </w:rPr>
      </w:pPr>
      <w:r w:rsidRPr="00FD72DE">
        <w:rPr>
          <w:rFonts w:ascii="Times New Roman" w:hAnsi="Times New Roman" w:cs="Times New Roman"/>
          <w:szCs w:val="22"/>
        </w:rPr>
        <w:t>Thomas, G. B., Hass, J., Heil, C. and Weir M. D., “Thomas’ Calculus”, 14th Ed., Pearson Education, 2018</w:t>
      </w:r>
    </w:p>
    <w:p w14:paraId="0950DC42" w14:textId="77777777" w:rsidR="00B834E3" w:rsidRPr="00FD72DE" w:rsidRDefault="00B834E3" w:rsidP="00F17349">
      <w:pPr>
        <w:pStyle w:val="ListParagraph"/>
        <w:numPr>
          <w:ilvl w:val="0"/>
          <w:numId w:val="91"/>
        </w:numPr>
        <w:spacing w:after="0" w:line="240" w:lineRule="auto"/>
        <w:rPr>
          <w:rFonts w:ascii="Times New Roman" w:hAnsi="Times New Roman" w:cs="Times New Roman"/>
          <w:szCs w:val="22"/>
        </w:rPr>
      </w:pPr>
      <w:r w:rsidRPr="00FD72DE">
        <w:rPr>
          <w:rFonts w:ascii="Times New Roman" w:hAnsi="Times New Roman" w:cs="Times New Roman"/>
          <w:szCs w:val="22"/>
        </w:rPr>
        <w:t>Kreyszig, E., “Advanced Engineering Mathematics”, 10th Ed., Wiley India Pvt. Ltd, 2015</w:t>
      </w:r>
    </w:p>
    <w:p w14:paraId="7E1E7F2E" w14:textId="77777777" w:rsidR="00B834E3" w:rsidRPr="00FD72DE" w:rsidRDefault="00B834E3" w:rsidP="00B834E3">
      <w:pPr>
        <w:pStyle w:val="ListParagraph"/>
        <w:spacing w:after="0" w:line="240" w:lineRule="auto"/>
        <w:ind w:left="0"/>
        <w:rPr>
          <w:rFonts w:ascii="Times New Roman" w:hAnsi="Times New Roman" w:cs="Times New Roman"/>
          <w:b/>
          <w:szCs w:val="22"/>
        </w:rPr>
      </w:pPr>
    </w:p>
    <w:p w14:paraId="7301F22E" w14:textId="77777777" w:rsidR="00B834E3" w:rsidRPr="00FD72DE" w:rsidRDefault="00B834E3" w:rsidP="00B834E3">
      <w:pPr>
        <w:pStyle w:val="ListParagraph"/>
        <w:spacing w:after="0" w:line="240" w:lineRule="auto"/>
        <w:ind w:left="0"/>
        <w:rPr>
          <w:rFonts w:ascii="Times New Roman" w:hAnsi="Times New Roman" w:cs="Times New Roman"/>
          <w:b/>
          <w:szCs w:val="22"/>
        </w:rPr>
      </w:pPr>
      <w:r w:rsidRPr="00FD72DE">
        <w:rPr>
          <w:rFonts w:ascii="Times New Roman" w:hAnsi="Times New Roman" w:cs="Times New Roman"/>
          <w:b/>
          <w:szCs w:val="22"/>
        </w:rPr>
        <w:t>Reference Books:</w:t>
      </w:r>
    </w:p>
    <w:p w14:paraId="2CB4D343" w14:textId="77777777" w:rsidR="00B834E3" w:rsidRPr="00FD72DE" w:rsidRDefault="00B834E3" w:rsidP="00F17349">
      <w:pPr>
        <w:pStyle w:val="ListParagraph"/>
        <w:numPr>
          <w:ilvl w:val="0"/>
          <w:numId w:val="92"/>
        </w:numPr>
        <w:spacing w:after="0" w:line="240" w:lineRule="auto"/>
        <w:rPr>
          <w:rFonts w:ascii="Times New Roman" w:hAnsi="Times New Roman" w:cs="Times New Roman"/>
          <w:szCs w:val="22"/>
        </w:rPr>
      </w:pPr>
      <w:r w:rsidRPr="00FD72DE">
        <w:rPr>
          <w:rFonts w:ascii="Times New Roman" w:hAnsi="Times New Roman" w:cs="Times New Roman"/>
          <w:szCs w:val="22"/>
        </w:rPr>
        <w:t>Jain, R. K. and Iyenger, S. R. K., “Advanced Engineering Mathematics”,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 Narosa Publishing House, 2017</w:t>
      </w:r>
    </w:p>
    <w:p w14:paraId="30197141" w14:textId="77777777" w:rsidR="00B834E3" w:rsidRPr="00FD72DE" w:rsidRDefault="00B834E3" w:rsidP="00F17349">
      <w:pPr>
        <w:pStyle w:val="ListParagraph"/>
        <w:numPr>
          <w:ilvl w:val="0"/>
          <w:numId w:val="92"/>
        </w:numPr>
        <w:spacing w:after="0" w:line="240" w:lineRule="auto"/>
        <w:rPr>
          <w:rFonts w:ascii="Times New Roman" w:hAnsi="Times New Roman" w:cs="Times New Roman"/>
          <w:szCs w:val="22"/>
        </w:rPr>
      </w:pPr>
      <w:r w:rsidRPr="00FD72DE">
        <w:rPr>
          <w:rFonts w:ascii="Times New Roman" w:hAnsi="Times New Roman" w:cs="Times New Roman"/>
          <w:szCs w:val="22"/>
        </w:rPr>
        <w:t>Axler, S., “Linear Algebra Done Right”, 3rd Ed., Springer Nature, 2015</w:t>
      </w:r>
    </w:p>
    <w:p w14:paraId="5B1AA221" w14:textId="77777777" w:rsidR="00B834E3" w:rsidRPr="00FD72DE" w:rsidRDefault="00B834E3" w:rsidP="00F17349">
      <w:pPr>
        <w:pStyle w:val="ListParagraph"/>
        <w:numPr>
          <w:ilvl w:val="0"/>
          <w:numId w:val="92"/>
        </w:numPr>
        <w:spacing w:after="0" w:line="240" w:lineRule="auto"/>
        <w:rPr>
          <w:rFonts w:ascii="Times New Roman" w:hAnsi="Times New Roman" w:cs="Times New Roman"/>
          <w:szCs w:val="22"/>
        </w:rPr>
      </w:pPr>
      <w:r w:rsidRPr="00FD72DE">
        <w:rPr>
          <w:rFonts w:ascii="Times New Roman" w:hAnsi="Times New Roman" w:cs="Times New Roman"/>
          <w:szCs w:val="22"/>
        </w:rPr>
        <w:t>Strang, G., “Linear Algebra and Its Applications” 4th Ed., Cengage India Private Limited, 2005</w:t>
      </w:r>
    </w:p>
    <w:p w14:paraId="27CAABD3" w14:textId="77777777" w:rsidR="00B834E3" w:rsidRPr="00FD72DE" w:rsidRDefault="00B834E3" w:rsidP="00B834E3">
      <w:pPr>
        <w:rPr>
          <w:sz w:val="22"/>
          <w:szCs w:val="22"/>
        </w:rPr>
      </w:pPr>
      <w:r w:rsidRPr="00FD72DE">
        <w:rPr>
          <w:sz w:val="22"/>
          <w:szCs w:val="22"/>
        </w:rPr>
        <w:br w:type="page"/>
      </w:r>
    </w:p>
    <w:tbl>
      <w:tblPr>
        <w:tblStyle w:val="TableGrid"/>
        <w:tblW w:w="10193" w:type="dxa"/>
        <w:jc w:val="center"/>
        <w:tblLook w:val="04A0" w:firstRow="1" w:lastRow="0" w:firstColumn="1" w:lastColumn="0" w:noHBand="0" w:noVBand="1"/>
      </w:tblPr>
      <w:tblGrid>
        <w:gridCol w:w="2430"/>
        <w:gridCol w:w="7763"/>
      </w:tblGrid>
      <w:tr w:rsidR="00B834E3" w:rsidRPr="00FD72DE" w14:paraId="144528F7" w14:textId="77777777" w:rsidTr="00CF669C">
        <w:trPr>
          <w:trHeight w:val="299"/>
          <w:jc w:val="center"/>
        </w:trPr>
        <w:tc>
          <w:tcPr>
            <w:tcW w:w="2430" w:type="dxa"/>
          </w:tcPr>
          <w:p w14:paraId="252E7D58"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b/>
                <w:sz w:val="22"/>
                <w:szCs w:val="22"/>
                <w:u w:val="single"/>
              </w:rPr>
              <w:lastRenderedPageBreak/>
              <w:br w:type="page"/>
            </w:r>
            <w:r w:rsidRPr="00FD72DE">
              <w:rPr>
                <w:sz w:val="22"/>
                <w:szCs w:val="22"/>
              </w:rPr>
              <w:t>Course Number</w:t>
            </w:r>
          </w:p>
        </w:tc>
        <w:tc>
          <w:tcPr>
            <w:tcW w:w="7763" w:type="dxa"/>
          </w:tcPr>
          <w:p w14:paraId="038B5B96" w14:textId="77777777" w:rsidR="00B834E3" w:rsidRPr="00FD72DE" w:rsidRDefault="00B834E3" w:rsidP="006E153E">
            <w:pPr>
              <w:jc w:val="both"/>
              <w:rPr>
                <w:sz w:val="22"/>
                <w:szCs w:val="22"/>
              </w:rPr>
            </w:pPr>
            <w:r w:rsidRPr="00FD72DE">
              <w:rPr>
                <w:sz w:val="22"/>
                <w:szCs w:val="22"/>
              </w:rPr>
              <w:t>CS1101</w:t>
            </w:r>
          </w:p>
        </w:tc>
      </w:tr>
      <w:tr w:rsidR="00B834E3" w:rsidRPr="00FD72DE" w14:paraId="42F9864E" w14:textId="77777777" w:rsidTr="00CF669C">
        <w:trPr>
          <w:jc w:val="center"/>
        </w:trPr>
        <w:tc>
          <w:tcPr>
            <w:tcW w:w="2430" w:type="dxa"/>
          </w:tcPr>
          <w:p w14:paraId="3C414A4C"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Course Credit</w:t>
            </w:r>
          </w:p>
        </w:tc>
        <w:tc>
          <w:tcPr>
            <w:tcW w:w="7763" w:type="dxa"/>
          </w:tcPr>
          <w:p w14:paraId="2FCC12C9" w14:textId="77777777" w:rsidR="00B834E3" w:rsidRPr="00FD72DE" w:rsidRDefault="00B834E3" w:rsidP="006E153E">
            <w:pPr>
              <w:jc w:val="both"/>
              <w:rPr>
                <w:sz w:val="22"/>
                <w:szCs w:val="22"/>
              </w:rPr>
            </w:pPr>
            <w:r w:rsidRPr="00FD72DE">
              <w:rPr>
                <w:sz w:val="22"/>
                <w:szCs w:val="22"/>
              </w:rPr>
              <w:t>3-0-3-4.5</w:t>
            </w:r>
          </w:p>
        </w:tc>
      </w:tr>
      <w:tr w:rsidR="00B834E3" w:rsidRPr="00FD72DE" w14:paraId="5653134C" w14:textId="77777777" w:rsidTr="00CF669C">
        <w:trPr>
          <w:jc w:val="center"/>
        </w:trPr>
        <w:tc>
          <w:tcPr>
            <w:tcW w:w="2430" w:type="dxa"/>
          </w:tcPr>
          <w:p w14:paraId="79A23DA4"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Course Title</w:t>
            </w:r>
          </w:p>
        </w:tc>
        <w:tc>
          <w:tcPr>
            <w:tcW w:w="7763" w:type="dxa"/>
          </w:tcPr>
          <w:p w14:paraId="6023BE94" w14:textId="77777777" w:rsidR="00B834E3" w:rsidRPr="00FD72DE" w:rsidRDefault="00B834E3" w:rsidP="006E153E">
            <w:pPr>
              <w:pStyle w:val="NormalWeb"/>
              <w:spacing w:before="0" w:beforeAutospacing="0" w:after="0" w:afterAutospacing="0"/>
              <w:ind w:right="140"/>
              <w:jc w:val="both"/>
              <w:rPr>
                <w:b/>
                <w:bCs/>
                <w:sz w:val="22"/>
                <w:szCs w:val="22"/>
              </w:rPr>
            </w:pPr>
            <w:r w:rsidRPr="00FD72DE">
              <w:rPr>
                <w:b/>
                <w:bCs/>
                <w:sz w:val="22"/>
                <w:szCs w:val="22"/>
              </w:rPr>
              <w:t>Foundations of Programming</w:t>
            </w:r>
          </w:p>
        </w:tc>
      </w:tr>
      <w:tr w:rsidR="00B834E3" w:rsidRPr="00FD72DE" w14:paraId="5DD66709" w14:textId="77777777" w:rsidTr="00CF669C">
        <w:trPr>
          <w:jc w:val="center"/>
        </w:trPr>
        <w:tc>
          <w:tcPr>
            <w:tcW w:w="2430" w:type="dxa"/>
          </w:tcPr>
          <w:p w14:paraId="4C183B27"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Learning Mode</w:t>
            </w:r>
          </w:p>
        </w:tc>
        <w:tc>
          <w:tcPr>
            <w:tcW w:w="7763" w:type="dxa"/>
          </w:tcPr>
          <w:p w14:paraId="58A21A43" w14:textId="77777777" w:rsidR="00B834E3" w:rsidRPr="00FD72DE" w:rsidRDefault="00B834E3" w:rsidP="006E153E">
            <w:pPr>
              <w:pStyle w:val="NormalWeb"/>
              <w:spacing w:before="0" w:beforeAutospacing="0" w:after="0" w:afterAutospacing="0"/>
              <w:ind w:right="140"/>
              <w:jc w:val="both"/>
              <w:rPr>
                <w:sz w:val="22"/>
                <w:szCs w:val="22"/>
              </w:rPr>
            </w:pPr>
            <w:r w:rsidRPr="00FD72DE">
              <w:rPr>
                <w:sz w:val="22"/>
                <w:szCs w:val="22"/>
              </w:rPr>
              <w:t>Offline</w:t>
            </w:r>
          </w:p>
        </w:tc>
      </w:tr>
      <w:tr w:rsidR="00B834E3" w:rsidRPr="00FD72DE" w14:paraId="16E9B591" w14:textId="77777777" w:rsidTr="00CF669C">
        <w:trPr>
          <w:jc w:val="center"/>
        </w:trPr>
        <w:tc>
          <w:tcPr>
            <w:tcW w:w="2430" w:type="dxa"/>
          </w:tcPr>
          <w:p w14:paraId="053BB74A"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Learning Objectives</w:t>
            </w:r>
          </w:p>
        </w:tc>
        <w:tc>
          <w:tcPr>
            <w:tcW w:w="7763" w:type="dxa"/>
          </w:tcPr>
          <w:p w14:paraId="5EF33E63" w14:textId="77777777" w:rsidR="00B834E3" w:rsidRPr="00FD72DE" w:rsidRDefault="00B834E3" w:rsidP="00F17349">
            <w:pPr>
              <w:pStyle w:val="NormalWeb"/>
              <w:numPr>
                <w:ilvl w:val="0"/>
                <w:numId w:val="74"/>
              </w:numPr>
              <w:shd w:val="clear" w:color="auto" w:fill="FFFFFF"/>
              <w:spacing w:before="0" w:beforeAutospacing="0" w:after="0" w:afterAutospacing="0"/>
              <w:jc w:val="both"/>
              <w:textAlignment w:val="baseline"/>
              <w:rPr>
                <w:sz w:val="22"/>
                <w:szCs w:val="22"/>
              </w:rPr>
            </w:pPr>
            <w:r w:rsidRPr="00FD72DE">
              <w:rPr>
                <w:sz w:val="22"/>
                <w:szCs w:val="22"/>
              </w:rPr>
              <w:t>To understand the fundamental concepts of programming </w:t>
            </w:r>
          </w:p>
          <w:p w14:paraId="34AD581F" w14:textId="77777777" w:rsidR="00B834E3" w:rsidRPr="00FD72DE" w:rsidRDefault="00B834E3" w:rsidP="00F17349">
            <w:pPr>
              <w:pStyle w:val="NormalWeb"/>
              <w:numPr>
                <w:ilvl w:val="0"/>
                <w:numId w:val="74"/>
              </w:numPr>
              <w:shd w:val="clear" w:color="auto" w:fill="FFFFFF"/>
              <w:spacing w:before="0" w:beforeAutospacing="0" w:after="0" w:afterAutospacing="0"/>
              <w:jc w:val="both"/>
              <w:textAlignment w:val="baseline"/>
              <w:rPr>
                <w:sz w:val="22"/>
                <w:szCs w:val="22"/>
              </w:rPr>
            </w:pPr>
            <w:r w:rsidRPr="00FD72DE">
              <w:rPr>
                <w:sz w:val="22"/>
                <w:szCs w:val="22"/>
              </w:rPr>
              <w:t>To develop the basic problem-solving skills by designing algorithms and implementing them.</w:t>
            </w:r>
          </w:p>
          <w:p w14:paraId="791A7646" w14:textId="77777777" w:rsidR="00B834E3" w:rsidRPr="00FD72DE" w:rsidRDefault="00B834E3" w:rsidP="00F17349">
            <w:pPr>
              <w:pStyle w:val="NormalWeb"/>
              <w:numPr>
                <w:ilvl w:val="0"/>
                <w:numId w:val="74"/>
              </w:numPr>
              <w:shd w:val="clear" w:color="auto" w:fill="FFFFFF"/>
              <w:spacing w:before="0" w:beforeAutospacing="0" w:after="0" w:afterAutospacing="0"/>
              <w:jc w:val="both"/>
              <w:textAlignment w:val="baseline"/>
              <w:rPr>
                <w:sz w:val="22"/>
                <w:szCs w:val="22"/>
              </w:rPr>
            </w:pPr>
            <w:r w:rsidRPr="00FD72DE">
              <w:rPr>
                <w:sz w:val="22"/>
                <w:szCs w:val="22"/>
              </w:rPr>
              <w:t>To learn about various data types, control statements, functions, arrays, pointers, and file handling.</w:t>
            </w:r>
          </w:p>
          <w:p w14:paraId="0738538B" w14:textId="77777777" w:rsidR="00B834E3" w:rsidRPr="00FD72DE" w:rsidRDefault="00B834E3" w:rsidP="00F17349">
            <w:pPr>
              <w:pStyle w:val="NormalWeb"/>
              <w:numPr>
                <w:ilvl w:val="0"/>
                <w:numId w:val="74"/>
              </w:numPr>
              <w:shd w:val="clear" w:color="auto" w:fill="FFFFFF"/>
              <w:spacing w:before="0" w:beforeAutospacing="0" w:after="0" w:afterAutospacing="0"/>
              <w:jc w:val="both"/>
              <w:textAlignment w:val="baseline"/>
              <w:rPr>
                <w:sz w:val="22"/>
                <w:szCs w:val="22"/>
              </w:rPr>
            </w:pPr>
            <w:r w:rsidRPr="00FD72DE">
              <w:rPr>
                <w:sz w:val="22"/>
                <w:szCs w:val="22"/>
              </w:rPr>
              <w:t>To achieve proficiency in debugging and testing a C program</w:t>
            </w:r>
          </w:p>
        </w:tc>
      </w:tr>
      <w:tr w:rsidR="00B834E3" w:rsidRPr="00FD72DE" w14:paraId="5EE6C04E" w14:textId="77777777" w:rsidTr="00CF669C">
        <w:trPr>
          <w:jc w:val="center"/>
        </w:trPr>
        <w:tc>
          <w:tcPr>
            <w:tcW w:w="2430" w:type="dxa"/>
          </w:tcPr>
          <w:p w14:paraId="1EE74CC0"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Course Description</w:t>
            </w:r>
          </w:p>
        </w:tc>
        <w:tc>
          <w:tcPr>
            <w:tcW w:w="7763" w:type="dxa"/>
          </w:tcPr>
          <w:p w14:paraId="2A7829C2" w14:textId="77777777" w:rsidR="00B834E3" w:rsidRPr="00FD72DE" w:rsidRDefault="00B834E3" w:rsidP="006E153E">
            <w:pPr>
              <w:pStyle w:val="NormalWeb"/>
              <w:spacing w:before="0" w:beforeAutospacing="0" w:after="0" w:afterAutospacing="0"/>
              <w:ind w:right="140"/>
              <w:jc w:val="both"/>
              <w:rPr>
                <w:sz w:val="22"/>
                <w:szCs w:val="22"/>
              </w:rPr>
            </w:pPr>
            <w:r w:rsidRPr="00FD72DE">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B834E3" w:rsidRPr="00FD72DE" w14:paraId="1E803F9D" w14:textId="77777777" w:rsidTr="00CF669C">
        <w:trPr>
          <w:jc w:val="center"/>
        </w:trPr>
        <w:tc>
          <w:tcPr>
            <w:tcW w:w="2430" w:type="dxa"/>
          </w:tcPr>
          <w:p w14:paraId="556C5F74"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Course Outline</w:t>
            </w:r>
          </w:p>
        </w:tc>
        <w:tc>
          <w:tcPr>
            <w:tcW w:w="7763" w:type="dxa"/>
          </w:tcPr>
          <w:p w14:paraId="3996CD4B"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Introduction and Programming basics, </w:t>
            </w:r>
          </w:p>
          <w:p w14:paraId="694E7C27"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Expressions</w:t>
            </w:r>
          </w:p>
          <w:p w14:paraId="02FDD012"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Control and Iterative statements,</w:t>
            </w:r>
          </w:p>
          <w:p w14:paraId="5E23E53B"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Functions, Arrays, </w:t>
            </w:r>
          </w:p>
          <w:p w14:paraId="221DE619"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Recursion vs. Iteration</w:t>
            </w:r>
          </w:p>
          <w:p w14:paraId="70111982"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Pointers, </w:t>
            </w:r>
          </w:p>
          <w:p w14:paraId="5B0C748E"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2D-Array with pointers, </w:t>
            </w:r>
          </w:p>
          <w:p w14:paraId="07E04DD2"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Structures, </w:t>
            </w:r>
          </w:p>
          <w:p w14:paraId="431629C9"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String,</w:t>
            </w:r>
          </w:p>
          <w:p w14:paraId="444DDC36"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Dynamic memory allocation,</w:t>
            </w:r>
          </w:p>
          <w:p w14:paraId="7A05D570"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File handling, </w:t>
            </w:r>
          </w:p>
          <w:p w14:paraId="4CDA1103"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Contemporary programming languages, and applications</w:t>
            </w:r>
          </w:p>
          <w:p w14:paraId="64CB8C82" w14:textId="77777777" w:rsidR="00B834E3" w:rsidRPr="00FD72DE" w:rsidRDefault="00B834E3" w:rsidP="006E153E">
            <w:pPr>
              <w:pStyle w:val="NormalWeb"/>
              <w:spacing w:before="0" w:beforeAutospacing="0" w:after="0" w:afterAutospacing="0"/>
              <w:jc w:val="both"/>
              <w:textAlignment w:val="baseline"/>
              <w:rPr>
                <w:sz w:val="22"/>
                <w:szCs w:val="22"/>
              </w:rPr>
            </w:pPr>
          </w:p>
          <w:p w14:paraId="6FDA510F"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b/>
                <w:sz w:val="22"/>
                <w:szCs w:val="22"/>
              </w:rPr>
              <w:t>Practical component</w:t>
            </w:r>
            <w:r w:rsidRPr="00FD72DE">
              <w:rPr>
                <w:sz w:val="22"/>
                <w:szCs w:val="22"/>
              </w:rPr>
              <w:t>: Lab to be conducted on a 3-hour slot weekly. It will be conducted with the theory course so the topics for problems given in the lab are already initiated in the theory class.</w:t>
            </w:r>
          </w:p>
          <w:p w14:paraId="256493A1" w14:textId="77777777" w:rsidR="00B834E3" w:rsidRPr="00FD72DE" w:rsidRDefault="00B834E3" w:rsidP="006E153E">
            <w:pPr>
              <w:pStyle w:val="NormalWeb"/>
              <w:spacing w:before="0" w:beforeAutospacing="0" w:after="0" w:afterAutospacing="0"/>
              <w:ind w:left="360"/>
              <w:jc w:val="both"/>
              <w:textAlignment w:val="baseline"/>
              <w:rPr>
                <w:sz w:val="22"/>
                <w:szCs w:val="22"/>
              </w:rPr>
            </w:pPr>
          </w:p>
        </w:tc>
      </w:tr>
      <w:tr w:rsidR="00B834E3" w:rsidRPr="00FD72DE" w14:paraId="663AC991" w14:textId="77777777" w:rsidTr="00CF669C">
        <w:trPr>
          <w:jc w:val="center"/>
        </w:trPr>
        <w:tc>
          <w:tcPr>
            <w:tcW w:w="2430" w:type="dxa"/>
          </w:tcPr>
          <w:p w14:paraId="39151F63"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Learning Outcome</w:t>
            </w:r>
          </w:p>
        </w:tc>
        <w:tc>
          <w:tcPr>
            <w:tcW w:w="7763" w:type="dxa"/>
          </w:tcPr>
          <w:p w14:paraId="7A61D906"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Understanding of Basic Syntax and Structure in C language</w:t>
            </w:r>
          </w:p>
          <w:p w14:paraId="16CFC700"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Proficiency in Data Types, Operators, and Control Structures</w:t>
            </w:r>
          </w:p>
          <w:p w14:paraId="3C11FC61"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Function Implementation and learn to use them appropriately</w:t>
            </w:r>
          </w:p>
          <w:p w14:paraId="190BE39E"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Efficient Use of Arrays and Strings</w:t>
            </w:r>
          </w:p>
          <w:p w14:paraId="7827D7B9"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Pointer Utilization</w:t>
            </w:r>
          </w:p>
          <w:p w14:paraId="2B8BBE4F"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Ability to perform dynamic memory allocation and deallocation using malloc (), calloc (), realloc (), and free () functions.</w:t>
            </w:r>
          </w:p>
          <w:p w14:paraId="2B1097F8"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Structured data management with structures and unions</w:t>
            </w:r>
          </w:p>
          <w:p w14:paraId="36A2D292"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Exposure of file Handling</w:t>
            </w:r>
          </w:p>
          <w:p w14:paraId="1F74FDD6" w14:textId="77777777" w:rsidR="00B834E3" w:rsidRPr="00FD72DE" w:rsidRDefault="00B834E3" w:rsidP="00F17349">
            <w:pPr>
              <w:pStyle w:val="NormalWeb"/>
              <w:numPr>
                <w:ilvl w:val="0"/>
                <w:numId w:val="75"/>
              </w:numPr>
              <w:spacing w:before="0" w:beforeAutospacing="0" w:after="0" w:afterAutospacing="0"/>
              <w:jc w:val="both"/>
              <w:textAlignment w:val="baseline"/>
              <w:rPr>
                <w:sz w:val="22"/>
                <w:szCs w:val="22"/>
              </w:rPr>
            </w:pPr>
            <w:r w:rsidRPr="00FD72DE">
              <w:rPr>
                <w:sz w:val="22"/>
                <w:szCs w:val="22"/>
              </w:rPr>
              <w:t>Learning debugging and error Handling</w:t>
            </w:r>
          </w:p>
        </w:tc>
      </w:tr>
      <w:tr w:rsidR="00B834E3" w:rsidRPr="00FD72DE" w14:paraId="1964BCDB" w14:textId="77777777" w:rsidTr="00CF669C">
        <w:trPr>
          <w:jc w:val="center"/>
        </w:trPr>
        <w:tc>
          <w:tcPr>
            <w:tcW w:w="2430" w:type="dxa"/>
          </w:tcPr>
          <w:p w14:paraId="78539CCF"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Assessment Method</w:t>
            </w:r>
          </w:p>
        </w:tc>
        <w:tc>
          <w:tcPr>
            <w:tcW w:w="7763" w:type="dxa"/>
          </w:tcPr>
          <w:p w14:paraId="3AB3A8EF"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Internal (Quiz/Assignment/Project), Mid-Term, End-Term</w:t>
            </w:r>
          </w:p>
        </w:tc>
      </w:tr>
    </w:tbl>
    <w:p w14:paraId="48ADE3D7" w14:textId="77777777" w:rsidR="00B834E3" w:rsidRPr="00FD72DE" w:rsidRDefault="00B834E3" w:rsidP="00B834E3">
      <w:pPr>
        <w:rPr>
          <w:sz w:val="22"/>
          <w:szCs w:val="22"/>
          <w:u w:val="single"/>
        </w:rPr>
      </w:pPr>
    </w:p>
    <w:p w14:paraId="520A977B" w14:textId="77777777" w:rsidR="00B834E3" w:rsidRPr="00FD72DE" w:rsidRDefault="00B834E3" w:rsidP="00B834E3">
      <w:pPr>
        <w:rPr>
          <w:sz w:val="22"/>
          <w:szCs w:val="22"/>
        </w:rPr>
      </w:pPr>
      <w:r w:rsidRPr="00FD72DE">
        <w:rPr>
          <w:sz w:val="22"/>
          <w:szCs w:val="22"/>
          <w:u w:val="single"/>
        </w:rPr>
        <w:t>Suggested Reading</w:t>
      </w:r>
    </w:p>
    <w:p w14:paraId="7B62247E" w14:textId="77777777" w:rsidR="00B834E3" w:rsidRPr="00FD72DE" w:rsidRDefault="00B834E3" w:rsidP="00F17349">
      <w:pPr>
        <w:numPr>
          <w:ilvl w:val="0"/>
          <w:numId w:val="76"/>
        </w:numPr>
        <w:jc w:val="both"/>
        <w:textAlignment w:val="baseline"/>
        <w:rPr>
          <w:sz w:val="22"/>
          <w:szCs w:val="22"/>
        </w:rPr>
      </w:pPr>
      <w:r w:rsidRPr="00FD72DE">
        <w:rPr>
          <w:sz w:val="22"/>
          <w:szCs w:val="22"/>
        </w:rPr>
        <w:t>Knuth, Donald E. The art of computer programming, volume 4A: combinatorial algorithms, part 1. Pearson Education India, 2011.</w:t>
      </w:r>
    </w:p>
    <w:p w14:paraId="7F1EFBAB" w14:textId="77777777" w:rsidR="00B834E3" w:rsidRPr="00FD72DE" w:rsidRDefault="00B834E3" w:rsidP="00F17349">
      <w:pPr>
        <w:numPr>
          <w:ilvl w:val="0"/>
          <w:numId w:val="76"/>
        </w:numPr>
        <w:jc w:val="both"/>
        <w:textAlignment w:val="baseline"/>
        <w:rPr>
          <w:sz w:val="22"/>
          <w:szCs w:val="22"/>
        </w:rPr>
      </w:pPr>
      <w:r w:rsidRPr="00FD72DE">
        <w:rPr>
          <w:sz w:val="22"/>
          <w:szCs w:val="22"/>
        </w:rPr>
        <w:t>P.J. Deitel and H.M. Deitel, C How To Program, Pearson Education (7th Edition)</w:t>
      </w:r>
    </w:p>
    <w:p w14:paraId="62A9BFBD" w14:textId="77777777" w:rsidR="00B834E3" w:rsidRPr="00FD72DE" w:rsidRDefault="00B834E3" w:rsidP="00F17349">
      <w:pPr>
        <w:numPr>
          <w:ilvl w:val="0"/>
          <w:numId w:val="76"/>
        </w:numPr>
        <w:jc w:val="both"/>
        <w:textAlignment w:val="baseline"/>
        <w:rPr>
          <w:sz w:val="22"/>
          <w:szCs w:val="22"/>
        </w:rPr>
      </w:pPr>
      <w:r w:rsidRPr="00FD72DE">
        <w:rPr>
          <w:sz w:val="22"/>
          <w:szCs w:val="22"/>
        </w:rPr>
        <w:t>Brian W. Kernighan and Dennis M. Ritchie, The C Programming Language, Prentice−Hall</w:t>
      </w:r>
    </w:p>
    <w:p w14:paraId="252D8FCD" w14:textId="77777777" w:rsidR="00B834E3" w:rsidRPr="00FD72DE" w:rsidRDefault="00B834E3" w:rsidP="00F17349">
      <w:pPr>
        <w:numPr>
          <w:ilvl w:val="0"/>
          <w:numId w:val="76"/>
        </w:numPr>
        <w:jc w:val="both"/>
        <w:textAlignment w:val="baseline"/>
        <w:rPr>
          <w:sz w:val="22"/>
          <w:szCs w:val="22"/>
        </w:rPr>
      </w:pPr>
      <w:r w:rsidRPr="00FD72DE">
        <w:rPr>
          <w:sz w:val="22"/>
          <w:szCs w:val="22"/>
        </w:rPr>
        <w:t>A. Kelley and I. Pohl, A Book on C, Pearson Education (4th Edition)</w:t>
      </w:r>
    </w:p>
    <w:p w14:paraId="5FF272A7" w14:textId="2614BCCC" w:rsidR="00B834E3" w:rsidRPr="0088154C" w:rsidRDefault="00B834E3" w:rsidP="00F17349">
      <w:pPr>
        <w:numPr>
          <w:ilvl w:val="0"/>
          <w:numId w:val="76"/>
        </w:numPr>
        <w:jc w:val="both"/>
        <w:textAlignment w:val="baseline"/>
        <w:rPr>
          <w:sz w:val="22"/>
          <w:szCs w:val="22"/>
        </w:rPr>
      </w:pPr>
      <w:r w:rsidRPr="00FD72DE">
        <w:rPr>
          <w:sz w:val="22"/>
          <w:szCs w:val="22"/>
        </w:rPr>
        <w:t xml:space="preserve">K. N. King, C PROGRAMMING A Modern Approach, </w:t>
      </w:r>
      <w:r w:rsidRPr="00FD72DE">
        <w:rPr>
          <w:sz w:val="22"/>
          <w:szCs w:val="22"/>
          <w:shd w:val="clear" w:color="auto" w:fill="FFFFFF"/>
        </w:rPr>
        <w:t>W. W. Norton &amp; Company</w:t>
      </w:r>
    </w:p>
    <w:p w14:paraId="049BA3A6" w14:textId="524AD3E8" w:rsidR="0088154C" w:rsidRDefault="0088154C">
      <w:pPr>
        <w:spacing w:after="160" w:line="259" w:lineRule="auto"/>
        <w:rPr>
          <w:sz w:val="22"/>
          <w:szCs w:val="22"/>
        </w:rPr>
      </w:pPr>
      <w:r>
        <w:rPr>
          <w:sz w:val="22"/>
          <w:szCs w:val="22"/>
        </w:rPr>
        <w:br w:type="page"/>
      </w:r>
    </w:p>
    <w:p w14:paraId="1BB043B3" w14:textId="77777777" w:rsidR="0088154C" w:rsidRPr="00FD72DE" w:rsidRDefault="0088154C" w:rsidP="0088154C">
      <w:pPr>
        <w:jc w:val="both"/>
        <w:textAlignment w:val="baseline"/>
        <w:rPr>
          <w:sz w:val="22"/>
          <w:szCs w:val="22"/>
        </w:rPr>
      </w:pPr>
    </w:p>
    <w:tbl>
      <w:tblPr>
        <w:tblStyle w:val="TableGrid"/>
        <w:tblW w:w="10335" w:type="dxa"/>
        <w:jc w:val="center"/>
        <w:tblLook w:val="04A0" w:firstRow="1" w:lastRow="0" w:firstColumn="1" w:lastColumn="0" w:noHBand="0" w:noVBand="1"/>
      </w:tblPr>
      <w:tblGrid>
        <w:gridCol w:w="2538"/>
        <w:gridCol w:w="7797"/>
      </w:tblGrid>
      <w:tr w:rsidR="00B834E3" w:rsidRPr="00FD72DE" w14:paraId="507A907D" w14:textId="77777777" w:rsidTr="00CF669C">
        <w:trPr>
          <w:jc w:val="center"/>
        </w:trPr>
        <w:tc>
          <w:tcPr>
            <w:tcW w:w="2538" w:type="dxa"/>
          </w:tcPr>
          <w:p w14:paraId="6884DA34" w14:textId="77777777" w:rsidR="00B834E3" w:rsidRPr="00FD72DE" w:rsidRDefault="00B834E3" w:rsidP="006E153E">
            <w:pPr>
              <w:rPr>
                <w:rFonts w:eastAsia="Calibri"/>
                <w:sz w:val="22"/>
                <w:szCs w:val="22"/>
              </w:rPr>
            </w:pPr>
            <w:r w:rsidRPr="00FD72DE">
              <w:rPr>
                <w:rFonts w:eastAsiaTheme="minorHAnsi"/>
                <w:sz w:val="22"/>
                <w:szCs w:val="22"/>
              </w:rPr>
              <w:t xml:space="preserve">Course Number           </w:t>
            </w:r>
          </w:p>
        </w:tc>
        <w:tc>
          <w:tcPr>
            <w:tcW w:w="7797" w:type="dxa"/>
          </w:tcPr>
          <w:p w14:paraId="4BB3EC3C" w14:textId="77777777" w:rsidR="00B834E3" w:rsidRPr="00FD72DE" w:rsidRDefault="00B834E3" w:rsidP="006E153E">
            <w:pPr>
              <w:rPr>
                <w:rFonts w:eastAsia="Calibri"/>
                <w:b/>
                <w:bCs/>
                <w:sz w:val="22"/>
                <w:szCs w:val="22"/>
              </w:rPr>
            </w:pPr>
            <w:bookmarkStart w:id="0" w:name="ph1101"/>
            <w:r w:rsidRPr="00FD72DE">
              <w:rPr>
                <w:rFonts w:eastAsiaTheme="minorHAnsi"/>
                <w:b/>
                <w:bCs/>
                <w:sz w:val="22"/>
                <w:szCs w:val="22"/>
              </w:rPr>
              <w:t>PH1101/PH1201</w:t>
            </w:r>
            <w:bookmarkEnd w:id="0"/>
          </w:p>
        </w:tc>
      </w:tr>
      <w:tr w:rsidR="00B834E3" w:rsidRPr="00FD72DE" w14:paraId="74BD4D44" w14:textId="77777777" w:rsidTr="00CF669C">
        <w:trPr>
          <w:jc w:val="center"/>
        </w:trPr>
        <w:tc>
          <w:tcPr>
            <w:tcW w:w="2538" w:type="dxa"/>
          </w:tcPr>
          <w:p w14:paraId="0905EB52" w14:textId="77777777" w:rsidR="00B834E3" w:rsidRPr="00FD72DE" w:rsidRDefault="00B834E3" w:rsidP="006E153E">
            <w:pPr>
              <w:rPr>
                <w:rFonts w:eastAsia="Calibri"/>
                <w:sz w:val="22"/>
                <w:szCs w:val="22"/>
              </w:rPr>
            </w:pPr>
            <w:r w:rsidRPr="00FD72DE">
              <w:rPr>
                <w:rFonts w:eastAsiaTheme="minorHAnsi"/>
                <w:sz w:val="22"/>
                <w:szCs w:val="22"/>
              </w:rPr>
              <w:t xml:space="preserve">Course Credit                 </w:t>
            </w:r>
          </w:p>
        </w:tc>
        <w:tc>
          <w:tcPr>
            <w:tcW w:w="7797" w:type="dxa"/>
            <w:vAlign w:val="center"/>
          </w:tcPr>
          <w:p w14:paraId="43216F72" w14:textId="4B60C5A9" w:rsidR="00B834E3" w:rsidRPr="00FD72DE" w:rsidRDefault="00B834E3" w:rsidP="00930E8C">
            <w:pPr>
              <w:rPr>
                <w:rFonts w:eastAsia="Calibri"/>
                <w:sz w:val="22"/>
                <w:szCs w:val="22"/>
              </w:rPr>
            </w:pPr>
            <w:r w:rsidRPr="00FD72DE">
              <w:rPr>
                <w:rFonts w:eastAsiaTheme="minorHAnsi"/>
                <w:sz w:val="22"/>
                <w:szCs w:val="22"/>
              </w:rPr>
              <w:t>3-1-</w:t>
            </w:r>
            <w:r w:rsidR="00930E8C">
              <w:rPr>
                <w:rFonts w:eastAsiaTheme="minorHAnsi"/>
                <w:sz w:val="22"/>
                <w:szCs w:val="22"/>
              </w:rPr>
              <w:t>3</w:t>
            </w:r>
            <w:r w:rsidRPr="00FD72DE">
              <w:rPr>
                <w:rFonts w:eastAsiaTheme="minorHAnsi"/>
                <w:sz w:val="22"/>
                <w:szCs w:val="22"/>
              </w:rPr>
              <w:t>-</w:t>
            </w:r>
            <w:r w:rsidR="00930E8C">
              <w:rPr>
                <w:rFonts w:eastAsiaTheme="minorHAnsi"/>
                <w:sz w:val="22"/>
                <w:szCs w:val="22"/>
              </w:rPr>
              <w:t>5.5</w:t>
            </w:r>
          </w:p>
        </w:tc>
      </w:tr>
      <w:tr w:rsidR="00B834E3" w:rsidRPr="00FD72DE" w14:paraId="060A3C8D" w14:textId="77777777" w:rsidTr="00CF669C">
        <w:trPr>
          <w:jc w:val="center"/>
        </w:trPr>
        <w:tc>
          <w:tcPr>
            <w:tcW w:w="2538" w:type="dxa"/>
          </w:tcPr>
          <w:p w14:paraId="1D4A1647" w14:textId="77777777" w:rsidR="00B834E3" w:rsidRPr="00FD72DE" w:rsidRDefault="00B834E3" w:rsidP="006E153E">
            <w:pPr>
              <w:rPr>
                <w:rFonts w:eastAsia="Calibri"/>
                <w:sz w:val="22"/>
                <w:szCs w:val="22"/>
              </w:rPr>
            </w:pPr>
            <w:r w:rsidRPr="00FD72DE">
              <w:rPr>
                <w:rFonts w:eastAsiaTheme="minorHAnsi"/>
                <w:sz w:val="22"/>
                <w:szCs w:val="22"/>
              </w:rPr>
              <w:t xml:space="preserve">Course Title                   </w:t>
            </w:r>
          </w:p>
        </w:tc>
        <w:tc>
          <w:tcPr>
            <w:tcW w:w="7797" w:type="dxa"/>
            <w:vAlign w:val="center"/>
          </w:tcPr>
          <w:p w14:paraId="3E455CE9" w14:textId="77777777" w:rsidR="00B834E3" w:rsidRPr="00FD72DE" w:rsidRDefault="00B834E3" w:rsidP="006E153E">
            <w:pPr>
              <w:rPr>
                <w:rFonts w:eastAsia="Calibri"/>
                <w:sz w:val="22"/>
                <w:szCs w:val="22"/>
              </w:rPr>
            </w:pPr>
            <w:r w:rsidRPr="00FD72DE">
              <w:rPr>
                <w:rFonts w:eastAsiaTheme="minorHAnsi"/>
                <w:sz w:val="22"/>
                <w:szCs w:val="22"/>
              </w:rPr>
              <w:t xml:space="preserve">Physics </w:t>
            </w:r>
          </w:p>
        </w:tc>
      </w:tr>
      <w:tr w:rsidR="00B834E3" w:rsidRPr="00FD72DE" w14:paraId="43737EAB" w14:textId="77777777" w:rsidTr="00CF669C">
        <w:trPr>
          <w:trHeight w:val="305"/>
          <w:jc w:val="center"/>
        </w:trPr>
        <w:tc>
          <w:tcPr>
            <w:tcW w:w="2538" w:type="dxa"/>
          </w:tcPr>
          <w:p w14:paraId="51C1A1E6" w14:textId="77777777" w:rsidR="00B834E3" w:rsidRPr="00FD72DE" w:rsidRDefault="00B834E3" w:rsidP="006E153E">
            <w:pPr>
              <w:rPr>
                <w:rFonts w:eastAsia="Calibri"/>
                <w:sz w:val="22"/>
                <w:szCs w:val="22"/>
              </w:rPr>
            </w:pPr>
            <w:r w:rsidRPr="00FD72DE">
              <w:rPr>
                <w:rFonts w:eastAsiaTheme="minorHAnsi"/>
                <w:sz w:val="22"/>
                <w:szCs w:val="22"/>
              </w:rPr>
              <w:t xml:space="preserve">Learning Mode            </w:t>
            </w:r>
          </w:p>
        </w:tc>
        <w:tc>
          <w:tcPr>
            <w:tcW w:w="7797" w:type="dxa"/>
          </w:tcPr>
          <w:p w14:paraId="0C6CC2A2" w14:textId="77777777" w:rsidR="00B834E3" w:rsidRPr="00FD72DE" w:rsidRDefault="00B834E3" w:rsidP="006E153E">
            <w:pPr>
              <w:rPr>
                <w:rFonts w:eastAsia="Calibri"/>
                <w:sz w:val="22"/>
                <w:szCs w:val="22"/>
              </w:rPr>
            </w:pPr>
            <w:r w:rsidRPr="00FD72DE">
              <w:rPr>
                <w:rFonts w:eastAsiaTheme="minorHAnsi"/>
                <w:sz w:val="22"/>
                <w:szCs w:val="22"/>
              </w:rPr>
              <w:t>Lectures and Tutorials</w:t>
            </w:r>
          </w:p>
        </w:tc>
      </w:tr>
      <w:tr w:rsidR="00B834E3" w:rsidRPr="00FD72DE" w14:paraId="72AF5D38" w14:textId="77777777" w:rsidTr="00CF669C">
        <w:trPr>
          <w:trHeight w:val="368"/>
          <w:jc w:val="center"/>
        </w:trPr>
        <w:tc>
          <w:tcPr>
            <w:tcW w:w="2538" w:type="dxa"/>
          </w:tcPr>
          <w:p w14:paraId="40CF3A57" w14:textId="77777777" w:rsidR="00B834E3" w:rsidRPr="00FD72DE" w:rsidRDefault="00B834E3" w:rsidP="006E153E">
            <w:pPr>
              <w:rPr>
                <w:rFonts w:eastAsia="Calibri"/>
                <w:sz w:val="22"/>
                <w:szCs w:val="22"/>
              </w:rPr>
            </w:pPr>
            <w:r w:rsidRPr="00FD72DE">
              <w:rPr>
                <w:rFonts w:eastAsiaTheme="minorHAnsi"/>
                <w:sz w:val="22"/>
                <w:szCs w:val="22"/>
              </w:rPr>
              <w:t xml:space="preserve">Learning Objectives </w:t>
            </w:r>
          </w:p>
        </w:tc>
        <w:tc>
          <w:tcPr>
            <w:tcW w:w="7797" w:type="dxa"/>
          </w:tcPr>
          <w:p w14:paraId="68FDFBBC" w14:textId="77777777" w:rsidR="00B834E3" w:rsidRPr="00FD72DE" w:rsidRDefault="00B834E3" w:rsidP="006E153E">
            <w:pPr>
              <w:jc w:val="both"/>
              <w:rPr>
                <w:rFonts w:eastAsia="Calibri"/>
                <w:sz w:val="22"/>
                <w:szCs w:val="22"/>
              </w:rPr>
            </w:pPr>
            <w:r w:rsidRPr="00FD72DE">
              <w:rPr>
                <w:rFonts w:eastAsiaTheme="minorHAnsi"/>
                <w:sz w:val="22"/>
                <w:szCs w:val="22"/>
              </w:rPr>
              <w:t>Complies with Program Goals 1 and 2</w:t>
            </w:r>
          </w:p>
        </w:tc>
      </w:tr>
      <w:tr w:rsidR="00B834E3" w:rsidRPr="00FD72DE" w14:paraId="497419A2" w14:textId="77777777" w:rsidTr="00CF669C">
        <w:trPr>
          <w:jc w:val="center"/>
        </w:trPr>
        <w:tc>
          <w:tcPr>
            <w:tcW w:w="2538" w:type="dxa"/>
          </w:tcPr>
          <w:p w14:paraId="4C982C32" w14:textId="77777777" w:rsidR="00B834E3" w:rsidRPr="00FD72DE" w:rsidRDefault="00B834E3" w:rsidP="006E153E">
            <w:pPr>
              <w:rPr>
                <w:rFonts w:eastAsia="Calibri"/>
                <w:sz w:val="22"/>
                <w:szCs w:val="22"/>
              </w:rPr>
            </w:pPr>
            <w:r w:rsidRPr="00FD72DE">
              <w:rPr>
                <w:rFonts w:eastAsiaTheme="minorHAnsi"/>
                <w:sz w:val="22"/>
                <w:szCs w:val="22"/>
              </w:rPr>
              <w:t xml:space="preserve">Course Description     </w:t>
            </w:r>
          </w:p>
        </w:tc>
        <w:tc>
          <w:tcPr>
            <w:tcW w:w="7797" w:type="dxa"/>
          </w:tcPr>
          <w:p w14:paraId="04E467F0" w14:textId="77777777" w:rsidR="00B834E3" w:rsidRPr="00FD72DE" w:rsidRDefault="00B834E3" w:rsidP="006E153E">
            <w:pPr>
              <w:jc w:val="both"/>
              <w:rPr>
                <w:rFonts w:eastAsia="Calibri"/>
                <w:sz w:val="22"/>
                <w:szCs w:val="22"/>
              </w:rPr>
            </w:pPr>
            <w:r w:rsidRPr="00FD72DE">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etc will be discussed in the beginning.   </w:t>
            </w:r>
          </w:p>
        </w:tc>
      </w:tr>
      <w:tr w:rsidR="00B834E3" w:rsidRPr="00FD72DE" w14:paraId="4C64376D" w14:textId="77777777" w:rsidTr="00CF669C">
        <w:trPr>
          <w:jc w:val="center"/>
        </w:trPr>
        <w:tc>
          <w:tcPr>
            <w:tcW w:w="2538" w:type="dxa"/>
          </w:tcPr>
          <w:p w14:paraId="06084594" w14:textId="77777777" w:rsidR="00B834E3" w:rsidRPr="00FD72DE" w:rsidRDefault="00B834E3" w:rsidP="006E153E">
            <w:pPr>
              <w:rPr>
                <w:rFonts w:eastAsia="Calibri"/>
                <w:sz w:val="22"/>
                <w:szCs w:val="22"/>
              </w:rPr>
            </w:pPr>
            <w:r w:rsidRPr="00FD72DE">
              <w:rPr>
                <w:rFonts w:eastAsiaTheme="minorHAnsi"/>
                <w:sz w:val="22"/>
                <w:szCs w:val="22"/>
              </w:rPr>
              <w:t xml:space="preserve">Course Outline          </w:t>
            </w:r>
          </w:p>
        </w:tc>
        <w:tc>
          <w:tcPr>
            <w:tcW w:w="7797" w:type="dxa"/>
          </w:tcPr>
          <w:p w14:paraId="0661FD8F" w14:textId="77777777" w:rsidR="00B834E3" w:rsidRPr="00FD72DE" w:rsidRDefault="00B834E3" w:rsidP="006E153E">
            <w:pPr>
              <w:jc w:val="both"/>
              <w:rPr>
                <w:sz w:val="22"/>
                <w:szCs w:val="22"/>
                <w:lang w:eastAsia="en-IN"/>
              </w:rPr>
            </w:pPr>
            <w:r w:rsidRPr="00FD72DE">
              <w:rPr>
                <w:sz w:val="22"/>
                <w:szCs w:val="22"/>
                <w:lang w:eastAsia="en-IN"/>
              </w:rPr>
              <w:t xml:space="preserve">Orthogonal coordinate systems (Plane polar, Spherical, Cylindrical), </w:t>
            </w:r>
            <w:r w:rsidRPr="00FD72DE">
              <w:rPr>
                <w:rFonts w:eastAsia="Calibri"/>
                <w:sz w:val="22"/>
                <w:szCs w:val="22"/>
              </w:rPr>
              <w:t>concept of generalised coordinates, generalised velocity and phase space for a mechanical system</w:t>
            </w:r>
            <w:r w:rsidRPr="00FD72DE">
              <w:rPr>
                <w:sz w:val="22"/>
                <w:szCs w:val="22"/>
                <w:lang w:eastAsia="en-IN"/>
              </w:rPr>
              <w:t xml:space="preserve">, Introduction to vector operators, Gradient, divergence, curl and Laplacian in different co-ordinate systems. </w:t>
            </w:r>
          </w:p>
          <w:p w14:paraId="784912AA" w14:textId="77777777" w:rsidR="00B834E3" w:rsidRPr="00FD72DE" w:rsidRDefault="00B834E3" w:rsidP="006E153E">
            <w:pPr>
              <w:jc w:val="both"/>
              <w:rPr>
                <w:strike/>
                <w:sz w:val="22"/>
                <w:szCs w:val="22"/>
                <w:lang w:eastAsia="en-IN"/>
              </w:rPr>
            </w:pPr>
            <w:r w:rsidRPr="00FD72DE">
              <w:rPr>
                <w:sz w:val="22"/>
                <w:szCs w:val="22"/>
                <w:lang w:eastAsia="en-IN"/>
              </w:rPr>
              <w:t>Central force problem and its applications.</w:t>
            </w:r>
          </w:p>
          <w:p w14:paraId="265DFB0C" w14:textId="77777777" w:rsidR="00B834E3" w:rsidRPr="00FD72DE" w:rsidRDefault="00B834E3" w:rsidP="006E153E">
            <w:pPr>
              <w:jc w:val="both"/>
              <w:rPr>
                <w:sz w:val="22"/>
                <w:szCs w:val="22"/>
                <w:lang w:eastAsia="en-IN"/>
              </w:rPr>
            </w:pPr>
            <w:r w:rsidRPr="00FD72DE">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7E74B56D" w14:textId="77777777" w:rsidR="00B834E3" w:rsidRPr="00FD72DE" w:rsidRDefault="00B834E3" w:rsidP="006E153E">
            <w:pPr>
              <w:jc w:val="both"/>
              <w:rPr>
                <w:sz w:val="22"/>
                <w:szCs w:val="22"/>
                <w:lang w:eastAsia="en-IN"/>
              </w:rPr>
            </w:pPr>
            <w:r w:rsidRPr="00FD72DE">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5E610E08" w14:textId="77777777" w:rsidR="00B834E3" w:rsidRPr="00FD72DE" w:rsidRDefault="00B834E3" w:rsidP="006E153E">
            <w:pPr>
              <w:jc w:val="both"/>
              <w:rPr>
                <w:sz w:val="22"/>
                <w:szCs w:val="22"/>
                <w:lang w:eastAsia="en-IN"/>
              </w:rPr>
            </w:pPr>
            <w:r w:rsidRPr="00FD72DE">
              <w:rPr>
                <w:sz w:val="22"/>
                <w:szCs w:val="22"/>
                <w:lang w:eastAsia="en-IN"/>
              </w:rPr>
              <w:t xml:space="preserve">Michelson-Morley experiment, Lorentz transformation, Postulates of special theory of relativity, Time dilation and length contraction, Applications of special theory of relativity.   </w:t>
            </w:r>
          </w:p>
        </w:tc>
      </w:tr>
      <w:tr w:rsidR="00B834E3" w:rsidRPr="00FD72DE" w14:paraId="34FA994C" w14:textId="77777777" w:rsidTr="00CF669C">
        <w:trPr>
          <w:jc w:val="center"/>
        </w:trPr>
        <w:tc>
          <w:tcPr>
            <w:tcW w:w="2538" w:type="dxa"/>
          </w:tcPr>
          <w:p w14:paraId="3BAF275D" w14:textId="77777777" w:rsidR="00B834E3" w:rsidRPr="00FD72DE" w:rsidRDefault="00B834E3" w:rsidP="006E153E">
            <w:pPr>
              <w:rPr>
                <w:rFonts w:eastAsia="Calibri"/>
                <w:sz w:val="22"/>
                <w:szCs w:val="22"/>
              </w:rPr>
            </w:pPr>
            <w:r w:rsidRPr="00FD72DE">
              <w:rPr>
                <w:rFonts w:eastAsiaTheme="minorHAnsi"/>
                <w:sz w:val="22"/>
                <w:szCs w:val="22"/>
              </w:rPr>
              <w:t xml:space="preserve">Learning Outcome      </w:t>
            </w:r>
          </w:p>
        </w:tc>
        <w:tc>
          <w:tcPr>
            <w:tcW w:w="7797" w:type="dxa"/>
          </w:tcPr>
          <w:p w14:paraId="498601A9" w14:textId="77777777" w:rsidR="00B834E3" w:rsidRPr="00FD72DE" w:rsidRDefault="00B834E3" w:rsidP="006E153E">
            <w:pPr>
              <w:rPr>
                <w:rFonts w:eastAsia="Calibri"/>
                <w:sz w:val="22"/>
                <w:szCs w:val="22"/>
              </w:rPr>
            </w:pPr>
            <w:r w:rsidRPr="00FD72DE">
              <w:rPr>
                <w:rFonts w:eastAsiaTheme="minorHAnsi"/>
                <w:sz w:val="22"/>
                <w:szCs w:val="22"/>
              </w:rPr>
              <w:t>Complies with PLO 1a, 2a, 3a</w:t>
            </w:r>
          </w:p>
        </w:tc>
      </w:tr>
      <w:tr w:rsidR="00B834E3" w:rsidRPr="00FD72DE" w14:paraId="716FC786" w14:textId="77777777" w:rsidTr="00CF669C">
        <w:trPr>
          <w:jc w:val="center"/>
        </w:trPr>
        <w:tc>
          <w:tcPr>
            <w:tcW w:w="2538" w:type="dxa"/>
          </w:tcPr>
          <w:p w14:paraId="0CD7B77A" w14:textId="77777777" w:rsidR="00B834E3" w:rsidRPr="00FD72DE" w:rsidRDefault="00B834E3" w:rsidP="006E153E">
            <w:pPr>
              <w:rPr>
                <w:rFonts w:eastAsia="Calibri"/>
                <w:sz w:val="22"/>
                <w:szCs w:val="22"/>
              </w:rPr>
            </w:pPr>
            <w:r w:rsidRPr="00FD72DE">
              <w:rPr>
                <w:rFonts w:eastAsiaTheme="minorHAnsi"/>
                <w:sz w:val="22"/>
                <w:szCs w:val="22"/>
              </w:rPr>
              <w:t>Assessment Method</w:t>
            </w:r>
          </w:p>
        </w:tc>
        <w:tc>
          <w:tcPr>
            <w:tcW w:w="7797" w:type="dxa"/>
          </w:tcPr>
          <w:p w14:paraId="4AA68602" w14:textId="77777777" w:rsidR="00B834E3" w:rsidRPr="00FD72DE" w:rsidRDefault="00B834E3" w:rsidP="006E153E">
            <w:pPr>
              <w:rPr>
                <w:rFonts w:eastAsia="Calibri"/>
                <w:sz w:val="22"/>
                <w:szCs w:val="22"/>
              </w:rPr>
            </w:pPr>
            <w:r w:rsidRPr="00FD72DE">
              <w:rPr>
                <w:rFonts w:eastAsiaTheme="minorHAnsi"/>
                <w:sz w:val="22"/>
                <w:szCs w:val="22"/>
              </w:rPr>
              <w:t>Quiz, Assignments and Exams</w:t>
            </w:r>
          </w:p>
        </w:tc>
      </w:tr>
    </w:tbl>
    <w:p w14:paraId="684666D9" w14:textId="77777777" w:rsidR="00B834E3" w:rsidRPr="00FD72DE" w:rsidRDefault="00B834E3" w:rsidP="00B834E3">
      <w:pPr>
        <w:jc w:val="both"/>
        <w:textAlignment w:val="baseline"/>
        <w:rPr>
          <w:sz w:val="22"/>
          <w:szCs w:val="22"/>
        </w:rPr>
      </w:pPr>
    </w:p>
    <w:p w14:paraId="6FE486BE" w14:textId="77777777" w:rsidR="00B834E3" w:rsidRPr="00FD72DE" w:rsidRDefault="00B834E3" w:rsidP="00B834E3">
      <w:pPr>
        <w:rPr>
          <w:rFonts w:eastAsia="Calibri"/>
          <w:b/>
          <w:bCs/>
          <w:sz w:val="22"/>
          <w:szCs w:val="22"/>
        </w:rPr>
      </w:pPr>
      <w:r w:rsidRPr="00FD72DE">
        <w:rPr>
          <w:rFonts w:eastAsiaTheme="minorHAnsi"/>
          <w:b/>
          <w:bCs/>
          <w:sz w:val="22"/>
          <w:szCs w:val="22"/>
        </w:rPr>
        <w:t xml:space="preserve">Suggested Readings: </w:t>
      </w:r>
    </w:p>
    <w:p w14:paraId="2D122727" w14:textId="77777777" w:rsidR="00B834E3" w:rsidRPr="00FD72DE" w:rsidRDefault="00B834E3" w:rsidP="00B834E3">
      <w:pPr>
        <w:rPr>
          <w:rFonts w:eastAsiaTheme="minorHAnsi"/>
          <w:b/>
          <w:bCs/>
          <w:sz w:val="22"/>
          <w:szCs w:val="22"/>
        </w:rPr>
      </w:pPr>
      <w:r w:rsidRPr="00FD72DE">
        <w:rPr>
          <w:rFonts w:eastAsiaTheme="minorHAnsi"/>
          <w:b/>
          <w:bCs/>
          <w:sz w:val="22"/>
          <w:szCs w:val="22"/>
        </w:rPr>
        <w:t>Textbooks:</w:t>
      </w:r>
    </w:p>
    <w:p w14:paraId="2C74CE06" w14:textId="77777777" w:rsidR="00B834E3" w:rsidRPr="00FD72DE" w:rsidRDefault="00B834E3" w:rsidP="00B834E3">
      <w:pPr>
        <w:rPr>
          <w:rFonts w:eastAsia="Calibri"/>
          <w:bCs/>
          <w:sz w:val="22"/>
          <w:szCs w:val="22"/>
        </w:rPr>
      </w:pPr>
      <w:r w:rsidRPr="00FD72DE">
        <w:rPr>
          <w:rFonts w:eastAsiaTheme="minorHAnsi"/>
          <w:bCs/>
          <w:sz w:val="22"/>
          <w:szCs w:val="22"/>
        </w:rPr>
        <w:t>1. Engineering Mechanics, M. K. Harbola, 2</w:t>
      </w:r>
      <w:r w:rsidRPr="00FD72DE">
        <w:rPr>
          <w:rFonts w:eastAsiaTheme="minorHAnsi"/>
          <w:bCs/>
          <w:sz w:val="22"/>
          <w:szCs w:val="22"/>
          <w:vertAlign w:val="superscript"/>
        </w:rPr>
        <w:t>nd</w:t>
      </w:r>
      <w:r w:rsidRPr="00FD72DE">
        <w:rPr>
          <w:rFonts w:eastAsiaTheme="minorHAnsi"/>
          <w:bCs/>
          <w:sz w:val="22"/>
          <w:szCs w:val="22"/>
        </w:rPr>
        <w:t xml:space="preserve"> ed., Cengage, 2012</w:t>
      </w:r>
    </w:p>
    <w:p w14:paraId="18108144" w14:textId="77777777" w:rsidR="00B834E3" w:rsidRPr="00FD72DE" w:rsidRDefault="00B834E3" w:rsidP="00B834E3">
      <w:pPr>
        <w:rPr>
          <w:rFonts w:eastAsiaTheme="minorHAnsi"/>
          <w:sz w:val="22"/>
          <w:szCs w:val="22"/>
        </w:rPr>
      </w:pPr>
      <w:r w:rsidRPr="00FD72DE">
        <w:rPr>
          <w:rFonts w:eastAsiaTheme="minorHAnsi"/>
          <w:sz w:val="22"/>
          <w:szCs w:val="22"/>
        </w:rPr>
        <w:t>2. D. Kleppner and R. J. Kolenkow, An introduction to Mechanics, Tata McGraw-Hill, New Delhi, 2000.</w:t>
      </w:r>
    </w:p>
    <w:p w14:paraId="4C3BD350" w14:textId="77777777" w:rsidR="00B834E3" w:rsidRPr="00FD72DE" w:rsidRDefault="00B834E3" w:rsidP="00B834E3">
      <w:pPr>
        <w:rPr>
          <w:rFonts w:eastAsiaTheme="minorHAnsi"/>
          <w:sz w:val="22"/>
          <w:szCs w:val="22"/>
        </w:rPr>
      </w:pPr>
      <w:r w:rsidRPr="00FD72DE">
        <w:rPr>
          <w:rFonts w:eastAsiaTheme="minorHAnsi"/>
          <w:sz w:val="22"/>
          <w:szCs w:val="22"/>
        </w:rPr>
        <w:t>3. I. G. Main, Oscillations and Waves</w:t>
      </w:r>
    </w:p>
    <w:p w14:paraId="2E267416" w14:textId="77777777" w:rsidR="00B834E3" w:rsidRPr="00FD72DE" w:rsidRDefault="00B834E3" w:rsidP="00B834E3">
      <w:pPr>
        <w:rPr>
          <w:rFonts w:eastAsia="Calibri"/>
          <w:sz w:val="22"/>
          <w:szCs w:val="22"/>
        </w:rPr>
      </w:pPr>
      <w:r w:rsidRPr="00FD72DE">
        <w:rPr>
          <w:rFonts w:eastAsiaTheme="minorHAnsi"/>
          <w:sz w:val="22"/>
          <w:szCs w:val="22"/>
        </w:rPr>
        <w:t>4. H. G. Pain, The Physics of Vibrations and Waves, 1968</w:t>
      </w:r>
    </w:p>
    <w:p w14:paraId="14404989" w14:textId="77777777" w:rsidR="00B834E3" w:rsidRPr="00FD72DE" w:rsidRDefault="00B834E3" w:rsidP="00B834E3">
      <w:pPr>
        <w:rPr>
          <w:rFonts w:eastAsiaTheme="minorHAnsi"/>
          <w:sz w:val="22"/>
          <w:szCs w:val="22"/>
        </w:rPr>
      </w:pPr>
      <w:r w:rsidRPr="00FD72DE">
        <w:rPr>
          <w:rFonts w:eastAsiaTheme="minorHAnsi"/>
          <w:sz w:val="22"/>
          <w:szCs w:val="22"/>
        </w:rPr>
        <w:t>5. Frank S. Crawford, Berkeley Physics Course Vol 3: Waves and Oscillations, McGraw Hill, 1966.</w:t>
      </w:r>
    </w:p>
    <w:p w14:paraId="0151C292" w14:textId="77777777" w:rsidR="00B834E3" w:rsidRPr="00FD72DE" w:rsidRDefault="00B834E3" w:rsidP="00B834E3">
      <w:pPr>
        <w:rPr>
          <w:rFonts w:eastAsia="Calibri"/>
          <w:b/>
          <w:bCs/>
          <w:sz w:val="22"/>
          <w:szCs w:val="22"/>
        </w:rPr>
      </w:pPr>
      <w:r w:rsidRPr="00FD72DE">
        <w:rPr>
          <w:rFonts w:eastAsiaTheme="minorHAnsi"/>
          <w:b/>
          <w:bCs/>
          <w:sz w:val="22"/>
          <w:szCs w:val="22"/>
        </w:rPr>
        <w:t>References:</w:t>
      </w:r>
    </w:p>
    <w:p w14:paraId="38A21E8D" w14:textId="77777777" w:rsidR="00B834E3" w:rsidRPr="00FD72DE" w:rsidRDefault="00B834E3" w:rsidP="00B834E3">
      <w:pPr>
        <w:rPr>
          <w:rFonts w:eastAsia="Calibri"/>
          <w:sz w:val="22"/>
          <w:szCs w:val="22"/>
        </w:rPr>
      </w:pPr>
      <w:r w:rsidRPr="00FD72DE">
        <w:rPr>
          <w:rFonts w:eastAsiaTheme="minorHAnsi"/>
          <w:sz w:val="22"/>
          <w:szCs w:val="22"/>
        </w:rPr>
        <w:t>1. R. P. Feynman, R. B. Leighton and M. Sands, The Feynman Lecture in Physics, Vol I, Narosa Publishing House, New Delhi, 2009.</w:t>
      </w:r>
    </w:p>
    <w:p w14:paraId="3E7AD3F3" w14:textId="77777777" w:rsidR="00B834E3" w:rsidRPr="00FD72DE" w:rsidRDefault="00B834E3" w:rsidP="00B834E3">
      <w:pPr>
        <w:rPr>
          <w:rFonts w:eastAsia="Calibri"/>
          <w:sz w:val="22"/>
          <w:szCs w:val="22"/>
        </w:rPr>
      </w:pPr>
      <w:r w:rsidRPr="00FD72DE">
        <w:rPr>
          <w:rFonts w:eastAsiaTheme="minorHAnsi"/>
          <w:sz w:val="22"/>
          <w:szCs w:val="22"/>
        </w:rPr>
        <w:t>2. David Morin, Introduction to Classical Mechanics, Cambridge University Press, NY, 2007.</w:t>
      </w:r>
    </w:p>
    <w:p w14:paraId="0921F696" w14:textId="77777777" w:rsidR="00B834E3" w:rsidRPr="00FD72DE" w:rsidRDefault="00B834E3" w:rsidP="00B834E3">
      <w:r w:rsidRPr="00FD72DE">
        <w:rPr>
          <w:rFonts w:eastAsiaTheme="minorHAnsi"/>
          <w:sz w:val="22"/>
          <w:szCs w:val="22"/>
        </w:rPr>
        <w:t>3. P. C. Deshmukh, Foundations of Classical Mechanics, Cambridge University Press, 2019</w:t>
      </w:r>
      <w:r w:rsidRPr="00FD72DE">
        <w:br w:type="page"/>
      </w:r>
    </w:p>
    <w:tbl>
      <w:tblPr>
        <w:tblStyle w:val="TableGrid"/>
        <w:tblW w:w="10485" w:type="dxa"/>
        <w:tblCellMar>
          <w:top w:w="28" w:type="dxa"/>
          <w:bottom w:w="28" w:type="dxa"/>
        </w:tblCellMar>
        <w:tblLook w:val="04A0" w:firstRow="1" w:lastRow="0" w:firstColumn="1" w:lastColumn="0" w:noHBand="0" w:noVBand="1"/>
      </w:tblPr>
      <w:tblGrid>
        <w:gridCol w:w="2263"/>
        <w:gridCol w:w="8222"/>
      </w:tblGrid>
      <w:tr w:rsidR="00B834E3" w:rsidRPr="00FD72DE" w14:paraId="2DDC325C"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76FD7BC8" w14:textId="77777777" w:rsidR="00B834E3" w:rsidRPr="00FD72DE" w:rsidRDefault="00B834E3" w:rsidP="006E153E">
            <w:pPr>
              <w:rPr>
                <w:sz w:val="22"/>
                <w:szCs w:val="22"/>
              </w:rPr>
            </w:pPr>
            <w:r w:rsidRPr="00FD72DE">
              <w:rPr>
                <w:sz w:val="22"/>
                <w:szCs w:val="22"/>
              </w:rPr>
              <w:lastRenderedPageBreak/>
              <w:t xml:space="preserve">Course code        </w:t>
            </w:r>
          </w:p>
        </w:tc>
        <w:tc>
          <w:tcPr>
            <w:tcW w:w="8222" w:type="dxa"/>
            <w:tcBorders>
              <w:top w:val="single" w:sz="4" w:space="0" w:color="auto"/>
              <w:left w:val="single" w:sz="4" w:space="0" w:color="auto"/>
              <w:bottom w:val="single" w:sz="4" w:space="0" w:color="auto"/>
              <w:right w:val="single" w:sz="4" w:space="0" w:color="auto"/>
            </w:tcBorders>
            <w:hideMark/>
          </w:tcPr>
          <w:p w14:paraId="758296B2" w14:textId="77777777" w:rsidR="00B834E3" w:rsidRPr="00FD72DE" w:rsidRDefault="00B834E3" w:rsidP="006E153E">
            <w:pPr>
              <w:jc w:val="both"/>
              <w:rPr>
                <w:b/>
                <w:bCs/>
                <w:sz w:val="22"/>
                <w:szCs w:val="22"/>
              </w:rPr>
            </w:pPr>
            <w:r w:rsidRPr="00FD72DE">
              <w:rPr>
                <w:b/>
                <w:bCs/>
                <w:sz w:val="22"/>
                <w:szCs w:val="22"/>
              </w:rPr>
              <w:t>CE1101/CE1201</w:t>
            </w:r>
          </w:p>
        </w:tc>
      </w:tr>
      <w:tr w:rsidR="00B834E3" w:rsidRPr="00FD72DE" w14:paraId="5B38D0C8"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7384CB76" w14:textId="77777777" w:rsidR="00B834E3" w:rsidRPr="00FD72DE" w:rsidRDefault="00B834E3" w:rsidP="006E153E">
            <w:pPr>
              <w:rPr>
                <w:sz w:val="22"/>
                <w:szCs w:val="22"/>
              </w:rPr>
            </w:pPr>
            <w:r w:rsidRPr="00FD72DE">
              <w:rPr>
                <w:sz w:val="22"/>
                <w:szCs w:val="22"/>
              </w:rPr>
              <w:t>Course Credit</w:t>
            </w:r>
          </w:p>
          <w:p w14:paraId="487E581E" w14:textId="77777777" w:rsidR="00B834E3" w:rsidRPr="00FD72DE" w:rsidRDefault="00B834E3" w:rsidP="006E153E">
            <w:pPr>
              <w:rPr>
                <w:sz w:val="22"/>
                <w:szCs w:val="22"/>
              </w:rPr>
            </w:pPr>
            <w:r w:rsidRPr="00FD72DE">
              <w:rPr>
                <w:sz w:val="22"/>
                <w:szCs w:val="22"/>
              </w:rPr>
              <w:t xml:space="preserve">(L-T-P-C)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32074041" w14:textId="77777777" w:rsidR="00B834E3" w:rsidRPr="00FD72DE" w:rsidRDefault="00B834E3" w:rsidP="006E153E">
            <w:pPr>
              <w:jc w:val="both"/>
              <w:rPr>
                <w:bCs/>
                <w:sz w:val="22"/>
                <w:szCs w:val="22"/>
              </w:rPr>
            </w:pPr>
            <w:r w:rsidRPr="00FD72DE">
              <w:rPr>
                <w:bCs/>
                <w:sz w:val="22"/>
                <w:szCs w:val="22"/>
              </w:rPr>
              <w:t>1-0-3-2.5</w:t>
            </w:r>
          </w:p>
        </w:tc>
      </w:tr>
      <w:tr w:rsidR="00B834E3" w:rsidRPr="00FD72DE" w14:paraId="65B02ED1"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2DAE7A53" w14:textId="77777777" w:rsidR="00B834E3" w:rsidRPr="00FD72DE" w:rsidRDefault="00B834E3" w:rsidP="006E153E">
            <w:pPr>
              <w:rPr>
                <w:sz w:val="22"/>
                <w:szCs w:val="22"/>
              </w:rPr>
            </w:pPr>
            <w:r w:rsidRPr="00FD72DE">
              <w:rPr>
                <w:sz w:val="22"/>
                <w:szCs w:val="22"/>
              </w:rPr>
              <w:t xml:space="preserve">Course Title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19978AB0" w14:textId="77777777" w:rsidR="00B834E3" w:rsidRPr="00FD72DE" w:rsidRDefault="00B834E3" w:rsidP="006E153E">
            <w:pPr>
              <w:jc w:val="both"/>
              <w:rPr>
                <w:bCs/>
                <w:sz w:val="22"/>
                <w:szCs w:val="22"/>
              </w:rPr>
            </w:pPr>
            <w:r w:rsidRPr="00FD72DE">
              <w:rPr>
                <w:b/>
                <w:bCs/>
                <w:sz w:val="22"/>
                <w:szCs w:val="22"/>
              </w:rPr>
              <w:t>Engineering Graphics</w:t>
            </w:r>
          </w:p>
        </w:tc>
      </w:tr>
      <w:tr w:rsidR="00B834E3" w:rsidRPr="00FD72DE" w14:paraId="587B84D3"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33010090" w14:textId="77777777" w:rsidR="00B834E3" w:rsidRPr="00FD72DE" w:rsidRDefault="00B834E3" w:rsidP="006E153E">
            <w:pPr>
              <w:rPr>
                <w:sz w:val="22"/>
                <w:szCs w:val="22"/>
              </w:rPr>
            </w:pPr>
            <w:r w:rsidRPr="00FD72DE">
              <w:rPr>
                <w:sz w:val="22"/>
                <w:szCs w:val="22"/>
              </w:rPr>
              <w:t xml:space="preserve">Learning Mode            </w:t>
            </w:r>
          </w:p>
        </w:tc>
        <w:tc>
          <w:tcPr>
            <w:tcW w:w="8222" w:type="dxa"/>
            <w:tcBorders>
              <w:top w:val="single" w:sz="4" w:space="0" w:color="auto"/>
              <w:left w:val="single" w:sz="4" w:space="0" w:color="auto"/>
              <w:bottom w:val="single" w:sz="4" w:space="0" w:color="auto"/>
              <w:right w:val="single" w:sz="4" w:space="0" w:color="auto"/>
            </w:tcBorders>
            <w:hideMark/>
          </w:tcPr>
          <w:p w14:paraId="487F58B9" w14:textId="77777777" w:rsidR="00B834E3" w:rsidRPr="00FD72DE" w:rsidRDefault="00B834E3" w:rsidP="006E153E">
            <w:pPr>
              <w:jc w:val="both"/>
              <w:rPr>
                <w:bCs/>
                <w:sz w:val="22"/>
                <w:szCs w:val="22"/>
              </w:rPr>
            </w:pPr>
            <w:r w:rsidRPr="00FD72DE">
              <w:rPr>
                <w:bCs/>
                <w:sz w:val="22"/>
                <w:szCs w:val="22"/>
              </w:rPr>
              <w:t xml:space="preserve">Lectures and Practical </w:t>
            </w:r>
          </w:p>
        </w:tc>
      </w:tr>
      <w:tr w:rsidR="00B834E3" w:rsidRPr="00FD72DE" w14:paraId="165F0FAD"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15A387C5" w14:textId="77777777" w:rsidR="00B834E3" w:rsidRPr="00FD72DE" w:rsidRDefault="00B834E3" w:rsidP="006E153E">
            <w:pPr>
              <w:rPr>
                <w:sz w:val="22"/>
                <w:szCs w:val="22"/>
              </w:rPr>
            </w:pPr>
            <w:r w:rsidRPr="00FD72DE">
              <w:rPr>
                <w:sz w:val="22"/>
                <w:szCs w:val="22"/>
              </w:rPr>
              <w:t xml:space="preserve">Learning Objectives </w:t>
            </w:r>
          </w:p>
        </w:tc>
        <w:tc>
          <w:tcPr>
            <w:tcW w:w="8222" w:type="dxa"/>
            <w:tcBorders>
              <w:top w:val="single" w:sz="4" w:space="0" w:color="auto"/>
              <w:left w:val="single" w:sz="4" w:space="0" w:color="auto"/>
              <w:bottom w:val="single" w:sz="4" w:space="0" w:color="auto"/>
              <w:right w:val="single" w:sz="4" w:space="0" w:color="auto"/>
            </w:tcBorders>
            <w:hideMark/>
          </w:tcPr>
          <w:p w14:paraId="3D9C405F" w14:textId="77777777" w:rsidR="00B834E3" w:rsidRPr="00FD72DE" w:rsidRDefault="00B834E3" w:rsidP="006E153E">
            <w:pPr>
              <w:jc w:val="both"/>
              <w:rPr>
                <w:bCs/>
                <w:sz w:val="22"/>
                <w:szCs w:val="22"/>
              </w:rPr>
            </w:pPr>
            <w:r w:rsidRPr="00FD72DE">
              <w:rPr>
                <w:sz w:val="22"/>
                <w:szCs w:val="22"/>
              </w:rPr>
              <w:t>Complies with PLO-1a</w:t>
            </w:r>
          </w:p>
          <w:p w14:paraId="2E5E5202" w14:textId="77777777" w:rsidR="00B834E3" w:rsidRPr="00FD72DE" w:rsidRDefault="00B834E3" w:rsidP="00F17349">
            <w:pPr>
              <w:pStyle w:val="ListParagraph"/>
              <w:numPr>
                <w:ilvl w:val="0"/>
                <w:numId w:val="95"/>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737CD3DE" w14:textId="77777777" w:rsidR="00B834E3" w:rsidRPr="00FD72DE" w:rsidRDefault="00B834E3" w:rsidP="00F17349">
            <w:pPr>
              <w:pStyle w:val="ListParagraph"/>
              <w:numPr>
                <w:ilvl w:val="0"/>
                <w:numId w:val="95"/>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16D8CDE2" w14:textId="77777777" w:rsidR="00B834E3" w:rsidRPr="00FD72DE" w:rsidRDefault="00B834E3" w:rsidP="00F17349">
            <w:pPr>
              <w:pStyle w:val="ListParagraph"/>
              <w:numPr>
                <w:ilvl w:val="0"/>
                <w:numId w:val="95"/>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Practice drawing orthographic projections, isometric views, and sectional views, of simple and combined solids in different orientations.</w:t>
            </w:r>
            <w:r w:rsidRPr="00FD72DE">
              <w:rPr>
                <w:rFonts w:ascii="Times New Roman" w:hAnsi="Times New Roman" w:cs="Times New Roman"/>
                <w:szCs w:val="22"/>
              </w:rPr>
              <w:t xml:space="preserve"> </w:t>
            </w:r>
          </w:p>
        </w:tc>
      </w:tr>
      <w:tr w:rsidR="00B834E3" w:rsidRPr="00FD72DE" w14:paraId="0E8D5E48"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57E918A4" w14:textId="77777777" w:rsidR="00B834E3" w:rsidRPr="00FD72DE" w:rsidRDefault="00B834E3" w:rsidP="006E153E">
            <w:pPr>
              <w:rPr>
                <w:sz w:val="22"/>
                <w:szCs w:val="22"/>
              </w:rPr>
            </w:pPr>
            <w:r w:rsidRPr="00FD72DE">
              <w:rPr>
                <w:sz w:val="22"/>
                <w:szCs w:val="22"/>
              </w:rPr>
              <w:t xml:space="preserve">Course Description     </w:t>
            </w:r>
          </w:p>
        </w:tc>
        <w:tc>
          <w:tcPr>
            <w:tcW w:w="8222" w:type="dxa"/>
            <w:tcBorders>
              <w:top w:val="single" w:sz="4" w:space="0" w:color="auto"/>
              <w:left w:val="single" w:sz="4" w:space="0" w:color="auto"/>
              <w:bottom w:val="single" w:sz="4" w:space="0" w:color="auto"/>
              <w:right w:val="single" w:sz="4" w:space="0" w:color="auto"/>
            </w:tcBorders>
            <w:hideMark/>
          </w:tcPr>
          <w:p w14:paraId="24633FA5" w14:textId="77777777" w:rsidR="00B834E3" w:rsidRPr="00FD72DE" w:rsidRDefault="00B834E3" w:rsidP="006E153E">
            <w:pPr>
              <w:jc w:val="both"/>
              <w:rPr>
                <w:bCs/>
                <w:sz w:val="22"/>
                <w:szCs w:val="22"/>
              </w:rPr>
            </w:pPr>
            <w:r w:rsidRPr="00FD72DE">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FD72DE">
              <w:rPr>
                <w:sz w:val="22"/>
                <w:szCs w:val="22"/>
              </w:rPr>
              <w:t xml:space="preserve">  </w:t>
            </w:r>
          </w:p>
        </w:tc>
      </w:tr>
      <w:tr w:rsidR="00B834E3" w:rsidRPr="00FD72DE" w14:paraId="0F33013B"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6066B29E" w14:textId="77777777" w:rsidR="00B834E3" w:rsidRPr="00FD72DE" w:rsidRDefault="00B834E3" w:rsidP="006E153E">
            <w:pPr>
              <w:rPr>
                <w:sz w:val="22"/>
                <w:szCs w:val="22"/>
              </w:rPr>
            </w:pPr>
            <w:r w:rsidRPr="00FD72DE">
              <w:rPr>
                <w:sz w:val="22"/>
                <w:szCs w:val="22"/>
              </w:rPr>
              <w:t xml:space="preserve">Course Outline          </w:t>
            </w:r>
          </w:p>
        </w:tc>
        <w:tc>
          <w:tcPr>
            <w:tcW w:w="8222" w:type="dxa"/>
            <w:tcBorders>
              <w:top w:val="single" w:sz="4" w:space="0" w:color="auto"/>
              <w:left w:val="single" w:sz="4" w:space="0" w:color="auto"/>
              <w:bottom w:val="single" w:sz="4" w:space="0" w:color="auto"/>
              <w:right w:val="single" w:sz="4" w:space="0" w:color="auto"/>
            </w:tcBorders>
          </w:tcPr>
          <w:p w14:paraId="5EDF35A8" w14:textId="77777777" w:rsidR="00B834E3" w:rsidRPr="00FD72DE" w:rsidRDefault="00B834E3" w:rsidP="006E153E">
            <w:pPr>
              <w:jc w:val="both"/>
              <w:rPr>
                <w:sz w:val="22"/>
                <w:szCs w:val="22"/>
              </w:rPr>
            </w:pPr>
            <w:r w:rsidRPr="00FD72DE">
              <w:rPr>
                <w:bCs/>
                <w:sz w:val="22"/>
                <w:szCs w:val="22"/>
              </w:rPr>
              <w:t>Fundamental of engineering drawing, line types, dimensioning, and scales.</w:t>
            </w:r>
            <w:r w:rsidRPr="00FD72DE">
              <w:rPr>
                <w:sz w:val="22"/>
                <w:szCs w:val="22"/>
              </w:rPr>
              <w:t xml:space="preserve"> </w:t>
            </w:r>
            <w:r w:rsidRPr="00FD72DE">
              <w:rPr>
                <w:bCs/>
                <w:sz w:val="22"/>
                <w:szCs w:val="22"/>
              </w:rPr>
              <w:t>Conic sections: ellipse, parabola, hyperbola; cycloidal curves.</w:t>
            </w:r>
            <w:r w:rsidRPr="00FD72DE">
              <w:rPr>
                <w:sz w:val="22"/>
                <w:szCs w:val="22"/>
              </w:rPr>
              <w:t xml:space="preserve"> </w:t>
            </w:r>
          </w:p>
          <w:p w14:paraId="341A5B34" w14:textId="77777777" w:rsidR="00B834E3" w:rsidRPr="00FD72DE" w:rsidRDefault="00B834E3" w:rsidP="006E153E">
            <w:pPr>
              <w:jc w:val="both"/>
              <w:rPr>
                <w:sz w:val="22"/>
                <w:szCs w:val="22"/>
              </w:rPr>
            </w:pPr>
          </w:p>
          <w:p w14:paraId="7229A651" w14:textId="77777777" w:rsidR="00B834E3" w:rsidRPr="00FD72DE" w:rsidRDefault="00B834E3" w:rsidP="006E153E">
            <w:pPr>
              <w:jc w:val="both"/>
              <w:rPr>
                <w:bCs/>
                <w:sz w:val="22"/>
                <w:szCs w:val="22"/>
              </w:rPr>
            </w:pPr>
            <w:r w:rsidRPr="00FD72DE">
              <w:rPr>
                <w:bCs/>
                <w:sz w:val="22"/>
                <w:szCs w:val="22"/>
              </w:rPr>
              <w:t xml:space="preserve">Principle of projection, method of projection, orthographic projection, plane of projection, first angle of projection, Projection of points, lines, planes and solids. </w:t>
            </w:r>
          </w:p>
          <w:p w14:paraId="42DE55C1" w14:textId="77777777" w:rsidR="00B834E3" w:rsidRPr="00FD72DE" w:rsidRDefault="00B834E3" w:rsidP="006E153E">
            <w:pPr>
              <w:jc w:val="both"/>
              <w:rPr>
                <w:bCs/>
                <w:sz w:val="22"/>
                <w:szCs w:val="22"/>
              </w:rPr>
            </w:pPr>
          </w:p>
          <w:p w14:paraId="668CAF58" w14:textId="77777777" w:rsidR="00B834E3" w:rsidRPr="00FD72DE" w:rsidRDefault="00B834E3" w:rsidP="006E153E">
            <w:pPr>
              <w:jc w:val="both"/>
              <w:rPr>
                <w:sz w:val="22"/>
                <w:szCs w:val="22"/>
              </w:rPr>
            </w:pPr>
            <w:r w:rsidRPr="00FD72DE">
              <w:rPr>
                <w:bCs/>
                <w:sz w:val="22"/>
                <w:szCs w:val="22"/>
              </w:rPr>
              <w:t>Section of solids: Sectional views of simple solids- prism, pyramid, cylinder, cone, sphere; the true shape of the section. Methods of development, development of surfaces.</w:t>
            </w:r>
            <w:r w:rsidRPr="00FD72DE">
              <w:rPr>
                <w:sz w:val="22"/>
                <w:szCs w:val="22"/>
              </w:rPr>
              <w:t xml:space="preserve"> </w:t>
            </w:r>
          </w:p>
          <w:p w14:paraId="3E2FA1D4" w14:textId="77777777" w:rsidR="00B834E3" w:rsidRPr="00FD72DE" w:rsidRDefault="00B834E3" w:rsidP="006E153E">
            <w:pPr>
              <w:jc w:val="both"/>
              <w:rPr>
                <w:bCs/>
                <w:sz w:val="22"/>
                <w:szCs w:val="22"/>
              </w:rPr>
            </w:pPr>
            <w:r w:rsidRPr="00FD72DE">
              <w:rPr>
                <w:bCs/>
                <w:sz w:val="22"/>
                <w:szCs w:val="22"/>
              </w:rPr>
              <w:t>Isometric projections: construction of isometric view of solids and combination of solids from orthographic projections.</w:t>
            </w:r>
          </w:p>
          <w:p w14:paraId="44601A35" w14:textId="77777777" w:rsidR="00B834E3" w:rsidRPr="00FD72DE" w:rsidRDefault="00B834E3" w:rsidP="006E153E">
            <w:pPr>
              <w:jc w:val="both"/>
              <w:rPr>
                <w:bCs/>
                <w:sz w:val="22"/>
                <w:szCs w:val="22"/>
              </w:rPr>
            </w:pPr>
          </w:p>
          <w:p w14:paraId="35DA3514" w14:textId="77777777" w:rsidR="00B834E3" w:rsidRPr="00FD72DE" w:rsidRDefault="00B834E3" w:rsidP="006E153E">
            <w:pPr>
              <w:jc w:val="both"/>
              <w:rPr>
                <w:bCs/>
                <w:sz w:val="22"/>
                <w:szCs w:val="22"/>
              </w:rPr>
            </w:pPr>
            <w:r w:rsidRPr="00FD72DE">
              <w:rPr>
                <w:bCs/>
                <w:sz w:val="22"/>
                <w:szCs w:val="22"/>
              </w:rPr>
              <w:t>Introduction to AutoCad and solving isometric problems.</w:t>
            </w:r>
          </w:p>
        </w:tc>
      </w:tr>
      <w:tr w:rsidR="00B834E3" w:rsidRPr="00FD72DE" w14:paraId="665B6426"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32C2FA6B" w14:textId="77777777" w:rsidR="00B834E3" w:rsidRPr="00FD72DE" w:rsidRDefault="00B834E3" w:rsidP="006E153E">
            <w:pPr>
              <w:rPr>
                <w:sz w:val="22"/>
                <w:szCs w:val="22"/>
              </w:rPr>
            </w:pPr>
            <w:r w:rsidRPr="00FD72DE">
              <w:rPr>
                <w:sz w:val="22"/>
                <w:szCs w:val="22"/>
              </w:rPr>
              <w:t xml:space="preserve">Learning Outcome      </w:t>
            </w:r>
          </w:p>
        </w:tc>
        <w:tc>
          <w:tcPr>
            <w:tcW w:w="8222" w:type="dxa"/>
            <w:tcBorders>
              <w:top w:val="single" w:sz="4" w:space="0" w:color="auto"/>
              <w:left w:val="single" w:sz="4" w:space="0" w:color="auto"/>
              <w:bottom w:val="single" w:sz="4" w:space="0" w:color="auto"/>
              <w:right w:val="single" w:sz="4" w:space="0" w:color="auto"/>
            </w:tcBorders>
            <w:hideMark/>
          </w:tcPr>
          <w:p w14:paraId="7D0DA75F" w14:textId="77777777" w:rsidR="00B834E3" w:rsidRPr="00FD72DE" w:rsidRDefault="00B834E3" w:rsidP="006E153E">
            <w:pPr>
              <w:jc w:val="both"/>
              <w:rPr>
                <w:bCs/>
                <w:sz w:val="22"/>
                <w:szCs w:val="22"/>
                <w:lang w:val="en-IN"/>
              </w:rPr>
            </w:pPr>
            <w:r w:rsidRPr="00FD72DE">
              <w:rPr>
                <w:bCs/>
                <w:sz w:val="22"/>
                <w:szCs w:val="22"/>
              </w:rPr>
              <w:t>After attending this course, the following outcomes are expected:</w:t>
            </w:r>
          </w:p>
          <w:p w14:paraId="0FDAD2D0" w14:textId="77777777" w:rsidR="00B834E3" w:rsidRPr="00FD72DE" w:rsidRDefault="00B834E3" w:rsidP="00F17349">
            <w:pPr>
              <w:numPr>
                <w:ilvl w:val="0"/>
                <w:numId w:val="96"/>
              </w:numPr>
              <w:jc w:val="both"/>
              <w:rPr>
                <w:bCs/>
                <w:sz w:val="22"/>
                <w:szCs w:val="22"/>
              </w:rPr>
            </w:pPr>
            <w:r w:rsidRPr="00FD72DE">
              <w:rPr>
                <w:bCs/>
                <w:sz w:val="22"/>
                <w:szCs w:val="22"/>
              </w:rPr>
              <w:t>The student will understand the basic concepts of engineering drawing.</w:t>
            </w:r>
          </w:p>
          <w:p w14:paraId="58D62D3C" w14:textId="77777777" w:rsidR="00B834E3" w:rsidRPr="00FD72DE" w:rsidRDefault="00B834E3" w:rsidP="00F17349">
            <w:pPr>
              <w:numPr>
                <w:ilvl w:val="0"/>
                <w:numId w:val="96"/>
              </w:numPr>
              <w:jc w:val="both"/>
              <w:rPr>
                <w:bCs/>
                <w:sz w:val="22"/>
                <w:szCs w:val="22"/>
              </w:rPr>
            </w:pPr>
            <w:r w:rsidRPr="00FD72DE">
              <w:rPr>
                <w:bCs/>
                <w:sz w:val="22"/>
                <w:szCs w:val="22"/>
              </w:rPr>
              <w:t>The student will be able to use basic drafting tools, drawing instruments, and sheets.</w:t>
            </w:r>
          </w:p>
          <w:p w14:paraId="2B922F10" w14:textId="77777777" w:rsidR="00B834E3" w:rsidRPr="00FD72DE" w:rsidRDefault="00B834E3" w:rsidP="00F17349">
            <w:pPr>
              <w:numPr>
                <w:ilvl w:val="0"/>
                <w:numId w:val="96"/>
              </w:numPr>
              <w:jc w:val="both"/>
              <w:rPr>
                <w:bCs/>
                <w:sz w:val="22"/>
                <w:szCs w:val="22"/>
              </w:rPr>
            </w:pPr>
            <w:r w:rsidRPr="00FD72DE">
              <w:rPr>
                <w:bCs/>
                <w:sz w:val="22"/>
                <w:szCs w:val="22"/>
              </w:rPr>
              <w:t>The student will be able to represent three-dimensional simple and combined solid objects on two-dimensional paper.</w:t>
            </w:r>
          </w:p>
          <w:p w14:paraId="2224519B" w14:textId="77777777" w:rsidR="00B834E3" w:rsidRPr="00FD72DE" w:rsidRDefault="00B834E3" w:rsidP="00F17349">
            <w:pPr>
              <w:numPr>
                <w:ilvl w:val="0"/>
                <w:numId w:val="96"/>
              </w:numPr>
              <w:jc w:val="both"/>
              <w:rPr>
                <w:bCs/>
                <w:sz w:val="22"/>
                <w:szCs w:val="22"/>
                <w:lang w:val="en-IN"/>
              </w:rPr>
            </w:pPr>
            <w:r w:rsidRPr="00FD72DE">
              <w:rPr>
                <w:bCs/>
                <w:sz w:val="22"/>
                <w:szCs w:val="22"/>
              </w:rPr>
              <w:t>The student will be able to visualize and interpret the orientation of simple and combine solid objects.</w:t>
            </w:r>
            <w:r w:rsidRPr="00FD72DE">
              <w:rPr>
                <w:sz w:val="22"/>
                <w:szCs w:val="22"/>
              </w:rPr>
              <w:t xml:space="preserve"> </w:t>
            </w:r>
          </w:p>
        </w:tc>
      </w:tr>
      <w:tr w:rsidR="00B834E3" w:rsidRPr="00FD72DE" w14:paraId="10D132E0"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5B1DF286" w14:textId="77777777" w:rsidR="00B834E3" w:rsidRPr="00FD72DE" w:rsidRDefault="00B834E3" w:rsidP="006E153E">
            <w:pPr>
              <w:rPr>
                <w:sz w:val="22"/>
                <w:szCs w:val="22"/>
              </w:rPr>
            </w:pPr>
            <w:r w:rsidRPr="00FD72DE">
              <w:rPr>
                <w:sz w:val="22"/>
                <w:szCs w:val="22"/>
              </w:rPr>
              <w:t>Assessment Method</w:t>
            </w:r>
          </w:p>
        </w:tc>
        <w:tc>
          <w:tcPr>
            <w:tcW w:w="8222" w:type="dxa"/>
            <w:tcBorders>
              <w:top w:val="single" w:sz="4" w:space="0" w:color="auto"/>
              <w:left w:val="single" w:sz="4" w:space="0" w:color="auto"/>
              <w:bottom w:val="single" w:sz="4" w:space="0" w:color="auto"/>
              <w:right w:val="single" w:sz="4" w:space="0" w:color="auto"/>
            </w:tcBorders>
            <w:hideMark/>
          </w:tcPr>
          <w:p w14:paraId="26EDEE06" w14:textId="77777777" w:rsidR="00B834E3" w:rsidRPr="00FD72DE" w:rsidRDefault="00B834E3" w:rsidP="006E153E">
            <w:pPr>
              <w:jc w:val="both"/>
              <w:rPr>
                <w:bCs/>
                <w:sz w:val="22"/>
                <w:szCs w:val="22"/>
              </w:rPr>
            </w:pPr>
            <w:r w:rsidRPr="00FD72DE">
              <w:rPr>
                <w:bCs/>
                <w:sz w:val="22"/>
                <w:szCs w:val="22"/>
              </w:rPr>
              <w:t>Laboratory Assignments (30%), Mid-semester examination (25%) and End-semester examination (45%).</w:t>
            </w:r>
          </w:p>
        </w:tc>
      </w:tr>
    </w:tbl>
    <w:p w14:paraId="449974EC" w14:textId="77777777" w:rsidR="00B834E3" w:rsidRPr="00FD72DE" w:rsidRDefault="00B834E3" w:rsidP="00B834E3">
      <w:pPr>
        <w:rPr>
          <w:b/>
          <w:bCs/>
          <w:sz w:val="22"/>
          <w:szCs w:val="22"/>
        </w:rPr>
      </w:pPr>
    </w:p>
    <w:p w14:paraId="4E274864" w14:textId="77777777" w:rsidR="00B834E3" w:rsidRPr="00FD72DE" w:rsidRDefault="00B834E3" w:rsidP="00B834E3">
      <w:pPr>
        <w:rPr>
          <w:b/>
          <w:bCs/>
          <w:sz w:val="22"/>
          <w:szCs w:val="22"/>
        </w:rPr>
      </w:pPr>
      <w:r w:rsidRPr="00FD72DE">
        <w:rPr>
          <w:b/>
          <w:bCs/>
          <w:sz w:val="22"/>
          <w:szCs w:val="22"/>
        </w:rPr>
        <w:t xml:space="preserve">Suggested Readings: </w:t>
      </w:r>
    </w:p>
    <w:p w14:paraId="5411092E" w14:textId="77777777" w:rsidR="00B834E3" w:rsidRPr="00FD72DE" w:rsidRDefault="00B834E3" w:rsidP="00B834E3">
      <w:pPr>
        <w:rPr>
          <w:b/>
          <w:bCs/>
          <w:sz w:val="22"/>
          <w:szCs w:val="22"/>
        </w:rPr>
      </w:pPr>
      <w:r w:rsidRPr="00FD72DE">
        <w:rPr>
          <w:b/>
          <w:bCs/>
          <w:sz w:val="22"/>
          <w:szCs w:val="22"/>
        </w:rPr>
        <w:t>Textbooks:</w:t>
      </w:r>
    </w:p>
    <w:p w14:paraId="2C9A1649" w14:textId="77777777" w:rsidR="00B834E3" w:rsidRPr="00FD72DE" w:rsidRDefault="00B834E3" w:rsidP="00F17349">
      <w:pPr>
        <w:pStyle w:val="ListParagraph"/>
        <w:numPr>
          <w:ilvl w:val="0"/>
          <w:numId w:val="97"/>
        </w:numPr>
        <w:spacing w:after="0" w:line="240" w:lineRule="auto"/>
        <w:rPr>
          <w:rFonts w:ascii="Times New Roman" w:hAnsi="Times New Roman" w:cs="Times New Roman"/>
          <w:bCs/>
          <w:szCs w:val="22"/>
        </w:rPr>
      </w:pPr>
      <w:r w:rsidRPr="00FD72DE">
        <w:rPr>
          <w:rFonts w:ascii="Times New Roman" w:hAnsi="Times New Roman" w:cs="Times New Roman"/>
          <w:bCs/>
          <w:szCs w:val="22"/>
        </w:rPr>
        <w:t>N.D. Bhatt, Engineering Drawing, Charotar Publishing House.</w:t>
      </w:r>
    </w:p>
    <w:p w14:paraId="2E55A990" w14:textId="77777777" w:rsidR="00B834E3" w:rsidRPr="00FD72DE" w:rsidRDefault="00B834E3" w:rsidP="00F17349">
      <w:pPr>
        <w:pStyle w:val="ListParagraph"/>
        <w:numPr>
          <w:ilvl w:val="0"/>
          <w:numId w:val="97"/>
        </w:numPr>
        <w:spacing w:after="0" w:line="240" w:lineRule="auto"/>
        <w:rPr>
          <w:rFonts w:ascii="Times New Roman" w:hAnsi="Times New Roman" w:cs="Times New Roman"/>
          <w:bCs/>
          <w:szCs w:val="22"/>
        </w:rPr>
      </w:pPr>
      <w:r w:rsidRPr="00FD72DE">
        <w:rPr>
          <w:rFonts w:ascii="Times New Roman" w:hAnsi="Times New Roman" w:cs="Times New Roman"/>
          <w:bCs/>
          <w:szCs w:val="22"/>
        </w:rPr>
        <w:t>Agrawal &amp; Agrawal, Engineering Drawing, McGraw Hill.</w:t>
      </w:r>
    </w:p>
    <w:p w14:paraId="2756D840" w14:textId="77777777" w:rsidR="00B834E3" w:rsidRPr="00FD72DE" w:rsidRDefault="00B834E3" w:rsidP="00F17349">
      <w:pPr>
        <w:pStyle w:val="ListParagraph"/>
        <w:numPr>
          <w:ilvl w:val="0"/>
          <w:numId w:val="97"/>
        </w:numPr>
        <w:spacing w:after="0" w:line="240" w:lineRule="auto"/>
        <w:rPr>
          <w:rFonts w:ascii="Times New Roman" w:hAnsi="Times New Roman" w:cs="Times New Roman"/>
          <w:bCs/>
          <w:szCs w:val="22"/>
        </w:rPr>
      </w:pPr>
      <w:r w:rsidRPr="00FD72DE">
        <w:rPr>
          <w:rFonts w:ascii="Times New Roman" w:hAnsi="Times New Roman" w:cs="Times New Roman"/>
          <w:bCs/>
          <w:szCs w:val="22"/>
        </w:rPr>
        <w:t>Jolhe, Engineering Drawing.</w:t>
      </w:r>
    </w:p>
    <w:p w14:paraId="49B2C80C" w14:textId="77777777" w:rsidR="00B834E3" w:rsidRPr="00FD72DE" w:rsidRDefault="00B834E3" w:rsidP="00B834E3">
      <w:pPr>
        <w:rPr>
          <w:b/>
          <w:bCs/>
          <w:sz w:val="22"/>
          <w:szCs w:val="22"/>
        </w:rPr>
      </w:pPr>
      <w:r w:rsidRPr="00FD72DE">
        <w:rPr>
          <w:b/>
          <w:bCs/>
          <w:sz w:val="22"/>
          <w:szCs w:val="22"/>
        </w:rPr>
        <w:t xml:space="preserve"> References:</w:t>
      </w:r>
    </w:p>
    <w:p w14:paraId="6AB1420F" w14:textId="77777777" w:rsidR="00B834E3" w:rsidRPr="00FD72DE" w:rsidRDefault="00B834E3" w:rsidP="00F17349">
      <w:pPr>
        <w:pStyle w:val="ListParagraph"/>
        <w:numPr>
          <w:ilvl w:val="0"/>
          <w:numId w:val="98"/>
        </w:numPr>
        <w:spacing w:after="0" w:line="240" w:lineRule="auto"/>
        <w:rPr>
          <w:rFonts w:ascii="Times New Roman" w:hAnsi="Times New Roman" w:cs="Times New Roman"/>
          <w:bCs/>
          <w:szCs w:val="22"/>
        </w:rPr>
      </w:pPr>
      <w:r w:rsidRPr="00FD72DE">
        <w:rPr>
          <w:rFonts w:ascii="Times New Roman" w:hAnsi="Times New Roman" w:cs="Times New Roman"/>
          <w:bCs/>
          <w:szCs w:val="22"/>
        </w:rPr>
        <w:t>Engineering Drawing and Design by David Madsen</w:t>
      </w:r>
    </w:p>
    <w:p w14:paraId="2D402127" w14:textId="77777777" w:rsidR="00B834E3" w:rsidRPr="00FD72DE" w:rsidRDefault="00B834E3" w:rsidP="00B834E3">
      <w:pPr>
        <w:jc w:val="both"/>
        <w:textAlignment w:val="baseline"/>
        <w:rPr>
          <w:sz w:val="22"/>
          <w:szCs w:val="22"/>
        </w:rPr>
      </w:pPr>
    </w:p>
    <w:p w14:paraId="104497A2" w14:textId="77777777" w:rsidR="00B834E3" w:rsidRPr="00FD72DE" w:rsidRDefault="00B834E3" w:rsidP="00B834E3">
      <w:pPr>
        <w:rPr>
          <w:sz w:val="22"/>
          <w:szCs w:val="22"/>
        </w:rPr>
      </w:pPr>
    </w:p>
    <w:p w14:paraId="3279D9C0" w14:textId="77777777" w:rsidR="00B834E3" w:rsidRPr="00FD72DE" w:rsidRDefault="00B834E3" w:rsidP="00B834E3">
      <w:r w:rsidRPr="00FD72DE">
        <w:br w:type="page"/>
      </w:r>
    </w:p>
    <w:tbl>
      <w:tblPr>
        <w:tblW w:w="10760" w:type="dxa"/>
        <w:tblInd w:w="-278" w:type="dxa"/>
        <w:tblCellMar>
          <w:top w:w="15" w:type="dxa"/>
          <w:left w:w="15" w:type="dxa"/>
          <w:bottom w:w="15" w:type="dxa"/>
          <w:right w:w="15" w:type="dxa"/>
        </w:tblCellMar>
        <w:tblLook w:val="04A0" w:firstRow="1" w:lastRow="0" w:firstColumn="1" w:lastColumn="0" w:noHBand="0" w:noVBand="1"/>
      </w:tblPr>
      <w:tblGrid>
        <w:gridCol w:w="2538"/>
        <w:gridCol w:w="8222"/>
      </w:tblGrid>
      <w:tr w:rsidR="00B834E3" w:rsidRPr="00FD72DE" w14:paraId="080A8235" w14:textId="77777777" w:rsidTr="006E153E">
        <w:trPr>
          <w:trHeight w:val="261"/>
        </w:trPr>
        <w:tc>
          <w:tcPr>
            <w:tcW w:w="2538" w:type="dxa"/>
            <w:tcBorders>
              <w:top w:val="single" w:sz="6" w:space="0" w:color="000000"/>
              <w:left w:val="single" w:sz="6" w:space="0" w:color="000000"/>
              <w:bottom w:val="single" w:sz="6" w:space="0" w:color="000000"/>
              <w:right w:val="single" w:sz="6" w:space="0" w:color="000000"/>
            </w:tcBorders>
            <w:hideMark/>
          </w:tcPr>
          <w:p w14:paraId="07A36190" w14:textId="77777777" w:rsidR="00B834E3" w:rsidRPr="00FD72DE" w:rsidRDefault="00B834E3" w:rsidP="006E153E">
            <w:pPr>
              <w:contextualSpacing/>
              <w:jc w:val="both"/>
              <w:rPr>
                <w:sz w:val="22"/>
                <w:szCs w:val="22"/>
                <w:lang w:val="en-IN"/>
              </w:rPr>
            </w:pPr>
            <w:r w:rsidRPr="00FD72DE">
              <w:rPr>
                <w:b/>
                <w:bCs/>
                <w:sz w:val="22"/>
                <w:szCs w:val="22"/>
                <w:lang w:val="en-IN"/>
              </w:rPr>
              <w:lastRenderedPageBreak/>
              <w:t>Course Number </w:t>
            </w:r>
          </w:p>
        </w:tc>
        <w:tc>
          <w:tcPr>
            <w:tcW w:w="8222" w:type="dxa"/>
            <w:tcBorders>
              <w:top w:val="single" w:sz="6" w:space="0" w:color="000000"/>
              <w:left w:val="single" w:sz="6" w:space="0" w:color="000000"/>
              <w:bottom w:val="single" w:sz="6" w:space="0" w:color="000000"/>
              <w:right w:val="single" w:sz="6" w:space="0" w:color="000000"/>
            </w:tcBorders>
            <w:hideMark/>
          </w:tcPr>
          <w:p w14:paraId="21E27761" w14:textId="77777777" w:rsidR="00B834E3" w:rsidRPr="00FD72DE" w:rsidRDefault="00B834E3" w:rsidP="006E153E">
            <w:pPr>
              <w:contextualSpacing/>
              <w:jc w:val="both"/>
              <w:rPr>
                <w:sz w:val="22"/>
                <w:szCs w:val="22"/>
                <w:lang w:val="en-IN"/>
              </w:rPr>
            </w:pPr>
            <w:r w:rsidRPr="00FD72DE">
              <w:rPr>
                <w:sz w:val="22"/>
                <w:szCs w:val="22"/>
                <w:lang w:val="en-IN"/>
              </w:rPr>
              <w:t>EE1101/EE1201</w:t>
            </w:r>
          </w:p>
        </w:tc>
      </w:tr>
      <w:tr w:rsidR="00B834E3" w:rsidRPr="00FD72DE" w14:paraId="39796690" w14:textId="77777777" w:rsidTr="006E153E">
        <w:trPr>
          <w:trHeight w:val="223"/>
        </w:trPr>
        <w:tc>
          <w:tcPr>
            <w:tcW w:w="2538" w:type="dxa"/>
            <w:tcBorders>
              <w:top w:val="single" w:sz="6" w:space="0" w:color="000000"/>
              <w:left w:val="single" w:sz="6" w:space="0" w:color="000000"/>
              <w:bottom w:val="single" w:sz="6" w:space="0" w:color="000000"/>
              <w:right w:val="single" w:sz="6" w:space="0" w:color="000000"/>
            </w:tcBorders>
            <w:hideMark/>
          </w:tcPr>
          <w:p w14:paraId="1631E70D" w14:textId="77777777" w:rsidR="00B834E3" w:rsidRPr="00FD72DE" w:rsidRDefault="00B834E3" w:rsidP="006E153E">
            <w:pPr>
              <w:contextualSpacing/>
              <w:jc w:val="both"/>
              <w:rPr>
                <w:sz w:val="22"/>
                <w:szCs w:val="22"/>
                <w:lang w:val="en-IN"/>
              </w:rPr>
            </w:pPr>
            <w:r w:rsidRPr="00FD72DE">
              <w:rPr>
                <w:b/>
                <w:bCs/>
                <w:sz w:val="22"/>
                <w:szCs w:val="22"/>
                <w:lang w:val="en-IN"/>
              </w:rPr>
              <w:t>Course Credit </w:t>
            </w:r>
          </w:p>
        </w:tc>
        <w:tc>
          <w:tcPr>
            <w:tcW w:w="8222" w:type="dxa"/>
            <w:tcBorders>
              <w:top w:val="single" w:sz="6" w:space="0" w:color="000000"/>
              <w:left w:val="single" w:sz="6" w:space="0" w:color="000000"/>
              <w:bottom w:val="single" w:sz="6" w:space="0" w:color="000000"/>
              <w:right w:val="single" w:sz="6" w:space="0" w:color="000000"/>
            </w:tcBorders>
            <w:hideMark/>
          </w:tcPr>
          <w:p w14:paraId="13798F41" w14:textId="77777777" w:rsidR="00B834E3" w:rsidRPr="00FD72DE" w:rsidRDefault="00B834E3" w:rsidP="006E153E">
            <w:pPr>
              <w:contextualSpacing/>
              <w:jc w:val="both"/>
              <w:rPr>
                <w:sz w:val="22"/>
                <w:szCs w:val="22"/>
                <w:lang w:val="en-IN"/>
              </w:rPr>
            </w:pPr>
            <w:r w:rsidRPr="00FD72DE">
              <w:rPr>
                <w:sz w:val="22"/>
                <w:szCs w:val="22"/>
                <w:lang w:val="en-IN"/>
              </w:rPr>
              <w:t>3-0-3-4.5 </w:t>
            </w:r>
          </w:p>
        </w:tc>
      </w:tr>
      <w:tr w:rsidR="00B834E3" w:rsidRPr="00FD72DE" w14:paraId="4B897EBE" w14:textId="77777777" w:rsidTr="006E153E">
        <w:trPr>
          <w:trHeight w:val="270"/>
        </w:trPr>
        <w:tc>
          <w:tcPr>
            <w:tcW w:w="2538" w:type="dxa"/>
            <w:tcBorders>
              <w:top w:val="single" w:sz="6" w:space="0" w:color="000000"/>
              <w:left w:val="single" w:sz="6" w:space="0" w:color="000000"/>
              <w:bottom w:val="single" w:sz="6" w:space="0" w:color="000000"/>
              <w:right w:val="single" w:sz="6" w:space="0" w:color="000000"/>
            </w:tcBorders>
            <w:hideMark/>
          </w:tcPr>
          <w:p w14:paraId="016073C4" w14:textId="77777777" w:rsidR="00B834E3" w:rsidRPr="00FD72DE" w:rsidRDefault="00B834E3" w:rsidP="006E153E">
            <w:pPr>
              <w:contextualSpacing/>
              <w:jc w:val="both"/>
              <w:rPr>
                <w:sz w:val="22"/>
                <w:szCs w:val="22"/>
                <w:lang w:val="en-IN"/>
              </w:rPr>
            </w:pPr>
            <w:r w:rsidRPr="00FD72DE">
              <w:rPr>
                <w:b/>
                <w:bCs/>
                <w:sz w:val="22"/>
                <w:szCs w:val="22"/>
                <w:lang w:val="en-IN"/>
              </w:rPr>
              <w:t>Course Title </w:t>
            </w:r>
          </w:p>
        </w:tc>
        <w:tc>
          <w:tcPr>
            <w:tcW w:w="8222" w:type="dxa"/>
            <w:tcBorders>
              <w:top w:val="single" w:sz="6" w:space="0" w:color="000000"/>
              <w:left w:val="single" w:sz="6" w:space="0" w:color="000000"/>
              <w:bottom w:val="single" w:sz="6" w:space="0" w:color="000000"/>
              <w:right w:val="single" w:sz="6" w:space="0" w:color="000000"/>
            </w:tcBorders>
            <w:hideMark/>
          </w:tcPr>
          <w:p w14:paraId="6C45C452" w14:textId="77777777" w:rsidR="00B834E3" w:rsidRPr="00FD72DE" w:rsidRDefault="00B834E3" w:rsidP="006E153E">
            <w:pPr>
              <w:contextualSpacing/>
              <w:jc w:val="both"/>
              <w:rPr>
                <w:sz w:val="22"/>
                <w:szCs w:val="22"/>
                <w:lang w:val="en-IN"/>
              </w:rPr>
            </w:pPr>
            <w:r w:rsidRPr="00FD72DE">
              <w:rPr>
                <w:sz w:val="22"/>
                <w:szCs w:val="22"/>
                <w:lang w:val="en-IN"/>
              </w:rPr>
              <w:t>Electrical Sciences     </w:t>
            </w:r>
          </w:p>
        </w:tc>
      </w:tr>
      <w:tr w:rsidR="00B834E3" w:rsidRPr="00FD72DE" w14:paraId="604260CA" w14:textId="77777777" w:rsidTr="006E153E">
        <w:trPr>
          <w:trHeight w:val="188"/>
        </w:trPr>
        <w:tc>
          <w:tcPr>
            <w:tcW w:w="2538" w:type="dxa"/>
            <w:tcBorders>
              <w:top w:val="single" w:sz="6" w:space="0" w:color="000000"/>
              <w:left w:val="single" w:sz="6" w:space="0" w:color="000000"/>
              <w:bottom w:val="single" w:sz="6" w:space="0" w:color="000000"/>
              <w:right w:val="single" w:sz="6" w:space="0" w:color="000000"/>
            </w:tcBorders>
            <w:hideMark/>
          </w:tcPr>
          <w:p w14:paraId="74D01543" w14:textId="77777777" w:rsidR="00B834E3" w:rsidRPr="00FD72DE" w:rsidRDefault="00B834E3" w:rsidP="006E153E">
            <w:pPr>
              <w:contextualSpacing/>
              <w:jc w:val="both"/>
              <w:rPr>
                <w:sz w:val="22"/>
                <w:szCs w:val="22"/>
                <w:lang w:val="en-IN"/>
              </w:rPr>
            </w:pPr>
            <w:r w:rsidRPr="00FD72DE">
              <w:rPr>
                <w:b/>
                <w:bCs/>
                <w:sz w:val="22"/>
                <w:szCs w:val="22"/>
                <w:lang w:val="en-IN"/>
              </w:rPr>
              <w:t>Learning Mode </w:t>
            </w:r>
          </w:p>
        </w:tc>
        <w:tc>
          <w:tcPr>
            <w:tcW w:w="8222" w:type="dxa"/>
            <w:tcBorders>
              <w:top w:val="single" w:sz="6" w:space="0" w:color="000000"/>
              <w:left w:val="single" w:sz="6" w:space="0" w:color="000000"/>
              <w:bottom w:val="single" w:sz="6" w:space="0" w:color="000000"/>
              <w:right w:val="single" w:sz="6" w:space="0" w:color="000000"/>
            </w:tcBorders>
            <w:hideMark/>
          </w:tcPr>
          <w:p w14:paraId="6DCCAE2A" w14:textId="77777777" w:rsidR="00B834E3" w:rsidRPr="00FD72DE" w:rsidRDefault="00B834E3" w:rsidP="006E153E">
            <w:pPr>
              <w:contextualSpacing/>
              <w:jc w:val="both"/>
              <w:rPr>
                <w:sz w:val="22"/>
                <w:szCs w:val="22"/>
                <w:lang w:val="en-IN"/>
              </w:rPr>
            </w:pPr>
            <w:r w:rsidRPr="00FD72DE">
              <w:rPr>
                <w:sz w:val="22"/>
                <w:szCs w:val="22"/>
                <w:lang w:val="en-IN"/>
              </w:rPr>
              <w:t>Lectures and Experiments  </w:t>
            </w:r>
          </w:p>
        </w:tc>
      </w:tr>
      <w:tr w:rsidR="00B834E3" w:rsidRPr="00FD72DE" w14:paraId="392DC48A"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6D8815FF" w14:textId="77777777" w:rsidR="00B834E3" w:rsidRPr="00FD72DE" w:rsidRDefault="00B834E3" w:rsidP="006E153E">
            <w:pPr>
              <w:contextualSpacing/>
              <w:jc w:val="both"/>
              <w:rPr>
                <w:sz w:val="22"/>
                <w:szCs w:val="22"/>
                <w:lang w:val="en-IN"/>
              </w:rPr>
            </w:pPr>
            <w:r w:rsidRPr="00FD72DE">
              <w:rPr>
                <w:b/>
                <w:bCs/>
                <w:sz w:val="22"/>
                <w:szCs w:val="22"/>
                <w:lang w:val="en-IN"/>
              </w:rPr>
              <w:t>Learning Objectives </w:t>
            </w:r>
          </w:p>
        </w:tc>
        <w:tc>
          <w:tcPr>
            <w:tcW w:w="8222" w:type="dxa"/>
            <w:tcBorders>
              <w:top w:val="single" w:sz="6" w:space="0" w:color="000000"/>
              <w:left w:val="single" w:sz="6" w:space="0" w:color="000000"/>
              <w:bottom w:val="single" w:sz="6" w:space="0" w:color="000000"/>
              <w:right w:val="single" w:sz="6" w:space="0" w:color="000000"/>
            </w:tcBorders>
            <w:hideMark/>
          </w:tcPr>
          <w:p w14:paraId="18C0D811" w14:textId="77777777" w:rsidR="00B834E3" w:rsidRPr="00FD72DE" w:rsidRDefault="00B834E3" w:rsidP="006E153E">
            <w:pPr>
              <w:contextualSpacing/>
              <w:jc w:val="both"/>
              <w:rPr>
                <w:sz w:val="22"/>
                <w:szCs w:val="22"/>
                <w:lang w:val="en-IN"/>
              </w:rPr>
            </w:pPr>
            <w:r w:rsidRPr="00FD72DE">
              <w:rPr>
                <w:sz w:val="22"/>
                <w:szCs w:val="22"/>
                <w:lang w:val="en-IN"/>
              </w:rPr>
              <w:t>Complies with Program goals 1, 2 and 3 </w:t>
            </w:r>
          </w:p>
        </w:tc>
      </w:tr>
      <w:tr w:rsidR="00B834E3" w:rsidRPr="00FD72DE" w14:paraId="15772CBE" w14:textId="77777777" w:rsidTr="006E153E">
        <w:trPr>
          <w:trHeight w:val="765"/>
        </w:trPr>
        <w:tc>
          <w:tcPr>
            <w:tcW w:w="2538" w:type="dxa"/>
            <w:tcBorders>
              <w:top w:val="single" w:sz="6" w:space="0" w:color="000000"/>
              <w:left w:val="single" w:sz="6" w:space="0" w:color="000000"/>
              <w:bottom w:val="single" w:sz="6" w:space="0" w:color="000000"/>
              <w:right w:val="single" w:sz="6" w:space="0" w:color="000000"/>
            </w:tcBorders>
            <w:hideMark/>
          </w:tcPr>
          <w:p w14:paraId="2BD9BD19" w14:textId="77777777" w:rsidR="00B834E3" w:rsidRPr="00FD72DE" w:rsidRDefault="00B834E3" w:rsidP="006E153E">
            <w:pPr>
              <w:contextualSpacing/>
              <w:jc w:val="both"/>
              <w:rPr>
                <w:sz w:val="22"/>
                <w:szCs w:val="22"/>
                <w:lang w:val="en-IN"/>
              </w:rPr>
            </w:pPr>
            <w:r w:rsidRPr="00FD72DE">
              <w:rPr>
                <w:b/>
                <w:bCs/>
                <w:sz w:val="22"/>
                <w:szCs w:val="22"/>
                <w:lang w:val="en-IN"/>
              </w:rPr>
              <w:t>Course Description </w:t>
            </w:r>
          </w:p>
        </w:tc>
        <w:tc>
          <w:tcPr>
            <w:tcW w:w="8222" w:type="dxa"/>
            <w:tcBorders>
              <w:top w:val="single" w:sz="6" w:space="0" w:color="000000"/>
              <w:left w:val="single" w:sz="6" w:space="0" w:color="000000"/>
              <w:bottom w:val="single" w:sz="6" w:space="0" w:color="000000"/>
              <w:right w:val="single" w:sz="6" w:space="0" w:color="000000"/>
            </w:tcBorders>
            <w:hideMark/>
          </w:tcPr>
          <w:p w14:paraId="5B382F30" w14:textId="77777777" w:rsidR="00B834E3" w:rsidRPr="00FD72DE" w:rsidRDefault="00B834E3" w:rsidP="006E153E">
            <w:pPr>
              <w:contextualSpacing/>
              <w:jc w:val="both"/>
              <w:rPr>
                <w:sz w:val="22"/>
                <w:szCs w:val="22"/>
                <w:lang w:val="en-IN"/>
              </w:rPr>
            </w:pPr>
            <w:r w:rsidRPr="00FD72DE">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B834E3" w:rsidRPr="00FD72DE" w14:paraId="6D38F60E" w14:textId="77777777" w:rsidTr="006E153E">
        <w:trPr>
          <w:trHeight w:val="4582"/>
        </w:trPr>
        <w:tc>
          <w:tcPr>
            <w:tcW w:w="2538" w:type="dxa"/>
            <w:tcBorders>
              <w:top w:val="single" w:sz="6" w:space="0" w:color="000000"/>
              <w:left w:val="single" w:sz="6" w:space="0" w:color="000000"/>
              <w:bottom w:val="single" w:sz="6" w:space="0" w:color="000000"/>
              <w:right w:val="single" w:sz="6" w:space="0" w:color="000000"/>
            </w:tcBorders>
            <w:hideMark/>
          </w:tcPr>
          <w:p w14:paraId="17FC2282" w14:textId="77777777" w:rsidR="00B834E3" w:rsidRPr="00FD72DE" w:rsidRDefault="00B834E3" w:rsidP="006E153E">
            <w:pPr>
              <w:contextualSpacing/>
              <w:jc w:val="both"/>
              <w:rPr>
                <w:sz w:val="22"/>
                <w:szCs w:val="22"/>
                <w:lang w:val="en-IN"/>
              </w:rPr>
            </w:pPr>
            <w:r w:rsidRPr="00FD72DE">
              <w:rPr>
                <w:b/>
                <w:bCs/>
                <w:sz w:val="22"/>
                <w:szCs w:val="22"/>
                <w:lang w:val="en-IN"/>
              </w:rPr>
              <w:t>Course Outline </w:t>
            </w:r>
          </w:p>
        </w:tc>
        <w:tc>
          <w:tcPr>
            <w:tcW w:w="8222" w:type="dxa"/>
            <w:tcBorders>
              <w:top w:val="single" w:sz="6" w:space="0" w:color="000000"/>
              <w:left w:val="single" w:sz="6" w:space="0" w:color="000000"/>
              <w:bottom w:val="single" w:sz="6" w:space="0" w:color="000000"/>
              <w:right w:val="single" w:sz="6" w:space="0" w:color="000000"/>
            </w:tcBorders>
            <w:hideMark/>
          </w:tcPr>
          <w:p w14:paraId="3EC49285" w14:textId="77777777" w:rsidR="00B834E3" w:rsidRPr="00FD72DE" w:rsidRDefault="00B834E3" w:rsidP="006E153E">
            <w:pPr>
              <w:contextualSpacing/>
              <w:jc w:val="both"/>
              <w:rPr>
                <w:sz w:val="22"/>
                <w:szCs w:val="22"/>
                <w:lang w:val="en-IN"/>
              </w:rPr>
            </w:pPr>
            <w:r w:rsidRPr="00FD72DE">
              <w:rPr>
                <w:sz w:val="22"/>
                <w:szCs w:val="22"/>
                <w:lang w:val="en-IN"/>
              </w:rPr>
              <w:t>Circuit Analysis Techniques, Circuit elements, Simple RL and RC Circuits, Kirchoff’s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1635C220" w14:textId="77777777" w:rsidR="00B834E3" w:rsidRPr="00FD72DE" w:rsidRDefault="00B834E3" w:rsidP="006E153E">
            <w:pPr>
              <w:contextualSpacing/>
              <w:jc w:val="both"/>
              <w:rPr>
                <w:sz w:val="22"/>
                <w:szCs w:val="22"/>
                <w:lang w:val="en-IN"/>
              </w:rPr>
            </w:pPr>
            <w:r w:rsidRPr="00FD72DE">
              <w:rPr>
                <w:sz w:val="22"/>
                <w:szCs w:val="22"/>
                <w:lang w:val="en-IN"/>
              </w:rPr>
              <w:t>Semiconductor Diode, Zener Diode, Rectifier Circuits, Clipper, Clamper, UJT, Bipolar Junction Transistors, MOSFET, Transistor Biasing, Transistor Small Signal Analysis, Transistor Amplifier and their types, Operational Amplifiers, Op-amp Equivalent Circuit, Practical Op-amp Circuits, Power Opamp, DC Offset, Constant Gain Multiplier, Voltage Summing, Voltage Buffer, Controlled Sources, Instrumentation Amplifier, Active Filters and Oscillators. </w:t>
            </w:r>
          </w:p>
          <w:p w14:paraId="2764F5E1" w14:textId="77777777" w:rsidR="00B834E3" w:rsidRPr="00FD72DE" w:rsidRDefault="00B834E3" w:rsidP="006E153E">
            <w:pPr>
              <w:contextualSpacing/>
              <w:jc w:val="both"/>
              <w:rPr>
                <w:sz w:val="22"/>
                <w:szCs w:val="22"/>
                <w:lang w:val="en-IN"/>
              </w:rPr>
            </w:pPr>
            <w:r w:rsidRPr="00FD72DE">
              <w:rPr>
                <w:sz w:val="22"/>
                <w:szCs w:val="22"/>
                <w:lang w:val="en-IN"/>
              </w:rPr>
              <w:t>Number Systems, Logic Gates, Boolean Theorem, Algebraic Simplification, K-map, Combinatorial Circuits, Encoder, Decoder, Combinatorial Circuit Design, Introduction to Sequential Circuits. </w:t>
            </w:r>
          </w:p>
          <w:p w14:paraId="673991AD" w14:textId="77777777" w:rsidR="00B834E3" w:rsidRPr="00FD72DE" w:rsidRDefault="00B834E3" w:rsidP="006E153E">
            <w:pPr>
              <w:contextualSpacing/>
              <w:jc w:val="both"/>
              <w:rPr>
                <w:sz w:val="22"/>
                <w:szCs w:val="22"/>
                <w:lang w:val="en-IN"/>
              </w:rPr>
            </w:pPr>
            <w:r w:rsidRPr="00FD72DE">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26968AFE" w14:textId="77777777" w:rsidR="00B834E3" w:rsidRPr="00FD72DE" w:rsidRDefault="00B834E3" w:rsidP="006E153E">
            <w:pPr>
              <w:contextualSpacing/>
              <w:jc w:val="both"/>
              <w:rPr>
                <w:sz w:val="22"/>
                <w:szCs w:val="22"/>
                <w:lang w:val="en-IN"/>
              </w:rPr>
            </w:pPr>
            <w:r w:rsidRPr="00FD72DE">
              <w:rPr>
                <w:sz w:val="22"/>
                <w:szCs w:val="22"/>
                <w:u w:val="single"/>
                <w:lang w:val="en-IN"/>
              </w:rPr>
              <w:t>Laboratory:</w:t>
            </w:r>
            <w:r w:rsidRPr="00FD72DE">
              <w:rPr>
                <w:sz w:val="22"/>
                <w:szCs w:val="22"/>
                <w:lang w:val="en-IN"/>
              </w:rPr>
              <w:t> </w:t>
            </w:r>
          </w:p>
          <w:p w14:paraId="785EF063" w14:textId="77777777" w:rsidR="00B834E3" w:rsidRPr="00FD72DE" w:rsidRDefault="00B834E3" w:rsidP="006E153E">
            <w:pPr>
              <w:contextualSpacing/>
              <w:jc w:val="both"/>
              <w:rPr>
                <w:sz w:val="22"/>
                <w:szCs w:val="22"/>
                <w:lang w:val="en-IN"/>
              </w:rPr>
            </w:pPr>
            <w:r w:rsidRPr="00FD72DE">
              <w:rPr>
                <w:sz w:val="22"/>
                <w:szCs w:val="22"/>
                <w:lang w:val="en-IN"/>
              </w:rPr>
              <w:t>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Astable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B834E3" w:rsidRPr="00FD72DE" w14:paraId="597876B7"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3D446D19" w14:textId="77777777" w:rsidR="00B834E3" w:rsidRPr="00FD72DE" w:rsidRDefault="00B834E3" w:rsidP="006E153E">
            <w:pPr>
              <w:contextualSpacing/>
              <w:jc w:val="both"/>
              <w:rPr>
                <w:sz w:val="22"/>
                <w:szCs w:val="22"/>
                <w:lang w:val="en-IN"/>
              </w:rPr>
            </w:pPr>
            <w:r w:rsidRPr="00FD72DE">
              <w:rPr>
                <w:b/>
                <w:bCs/>
                <w:sz w:val="22"/>
                <w:szCs w:val="22"/>
                <w:lang w:val="en-IN"/>
              </w:rPr>
              <w:t>Learning Outcomes </w:t>
            </w:r>
          </w:p>
        </w:tc>
        <w:tc>
          <w:tcPr>
            <w:tcW w:w="8222" w:type="dxa"/>
            <w:tcBorders>
              <w:top w:val="single" w:sz="6" w:space="0" w:color="000000"/>
              <w:left w:val="single" w:sz="6" w:space="0" w:color="000000"/>
              <w:bottom w:val="single" w:sz="6" w:space="0" w:color="000000"/>
              <w:right w:val="single" w:sz="6" w:space="0" w:color="000000"/>
            </w:tcBorders>
            <w:hideMark/>
          </w:tcPr>
          <w:p w14:paraId="051A3539" w14:textId="77777777" w:rsidR="00B834E3" w:rsidRPr="00FD72DE" w:rsidRDefault="00B834E3" w:rsidP="006E153E">
            <w:pPr>
              <w:contextualSpacing/>
              <w:jc w:val="both"/>
              <w:rPr>
                <w:sz w:val="22"/>
                <w:szCs w:val="22"/>
                <w:lang w:val="en-IN"/>
              </w:rPr>
            </w:pPr>
            <w:r w:rsidRPr="00FD72DE">
              <w:rPr>
                <w:sz w:val="22"/>
                <w:szCs w:val="22"/>
                <w:lang w:val="en-IN"/>
              </w:rPr>
              <w:t>Complies with PLO 1a, 2a and 3a </w:t>
            </w:r>
          </w:p>
        </w:tc>
      </w:tr>
      <w:tr w:rsidR="00B834E3" w:rsidRPr="00FD72DE" w14:paraId="4BF2089B"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7D6F2E5B" w14:textId="77777777" w:rsidR="00B834E3" w:rsidRPr="00FD72DE" w:rsidRDefault="00B834E3" w:rsidP="006E153E">
            <w:pPr>
              <w:contextualSpacing/>
              <w:jc w:val="both"/>
              <w:rPr>
                <w:sz w:val="22"/>
                <w:szCs w:val="22"/>
                <w:lang w:val="en-IN"/>
              </w:rPr>
            </w:pPr>
            <w:r w:rsidRPr="00FD72DE">
              <w:rPr>
                <w:b/>
                <w:bCs/>
                <w:sz w:val="22"/>
                <w:szCs w:val="22"/>
                <w:lang w:val="en-IN"/>
              </w:rPr>
              <w:t>Assessment Method </w:t>
            </w:r>
          </w:p>
        </w:tc>
        <w:tc>
          <w:tcPr>
            <w:tcW w:w="8222" w:type="dxa"/>
            <w:tcBorders>
              <w:top w:val="single" w:sz="6" w:space="0" w:color="000000"/>
              <w:left w:val="single" w:sz="6" w:space="0" w:color="000000"/>
              <w:bottom w:val="single" w:sz="6" w:space="0" w:color="000000"/>
              <w:right w:val="single" w:sz="6" w:space="0" w:color="000000"/>
            </w:tcBorders>
            <w:hideMark/>
          </w:tcPr>
          <w:p w14:paraId="2D525E22" w14:textId="77777777" w:rsidR="00B834E3" w:rsidRPr="00FD72DE" w:rsidRDefault="00B834E3" w:rsidP="006E153E">
            <w:pPr>
              <w:contextualSpacing/>
              <w:jc w:val="both"/>
              <w:rPr>
                <w:sz w:val="22"/>
                <w:szCs w:val="22"/>
                <w:lang w:val="en-IN"/>
              </w:rPr>
            </w:pPr>
            <w:r w:rsidRPr="00FD72DE">
              <w:rPr>
                <w:sz w:val="22"/>
                <w:szCs w:val="22"/>
                <w:lang w:val="en-IN"/>
              </w:rPr>
              <w:t>Quiz, Assignments and Exams </w:t>
            </w:r>
          </w:p>
        </w:tc>
      </w:tr>
    </w:tbl>
    <w:p w14:paraId="1F40FC60" w14:textId="77777777" w:rsidR="00B834E3" w:rsidRPr="00FD72DE" w:rsidRDefault="00B834E3" w:rsidP="00B834E3">
      <w:pPr>
        <w:rPr>
          <w:sz w:val="22"/>
          <w:szCs w:val="22"/>
        </w:rPr>
      </w:pPr>
    </w:p>
    <w:p w14:paraId="1B1EAF17" w14:textId="77777777" w:rsidR="00B834E3" w:rsidRPr="00FD72DE" w:rsidRDefault="00B834E3" w:rsidP="00B834E3">
      <w:pPr>
        <w:contextualSpacing/>
        <w:jc w:val="both"/>
        <w:rPr>
          <w:sz w:val="22"/>
          <w:szCs w:val="22"/>
          <w:lang w:val="en-IN"/>
        </w:rPr>
      </w:pPr>
      <w:r w:rsidRPr="00FD72DE">
        <w:rPr>
          <w:b/>
          <w:bCs/>
          <w:sz w:val="22"/>
          <w:szCs w:val="22"/>
          <w:lang w:val="en-IN"/>
        </w:rPr>
        <w:t>Texts/References </w:t>
      </w:r>
    </w:p>
    <w:p w14:paraId="032FD263"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C. K. Alexander, M. N. O. Sadiku, Fundamentals of Electric Circuits, 3rd Edition, McGraw-Hill, 2008. </w:t>
      </w:r>
    </w:p>
    <w:p w14:paraId="5CA6C8F3"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W. H. Hayt and J. E. Kemmerly, Engineering Circuit Analysis, McGraw-Hill, 1993. </w:t>
      </w:r>
    </w:p>
    <w:p w14:paraId="0577F9D6"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R. L. Boylestad and L. Nashelsky, Electronic Devices and Circuit Theory, 6th Edition, PHI, 2001. </w:t>
      </w:r>
    </w:p>
    <w:p w14:paraId="66B82BE8"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M. M. Mano, M. D. Ciletti, Digital Design, 4th Edition, Pearson Education, 2008. </w:t>
      </w:r>
    </w:p>
    <w:p w14:paraId="427940B8"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Floyd, Jain, Digital Fundamentals, 8th Edition, Pearson. </w:t>
      </w:r>
    </w:p>
    <w:p w14:paraId="40B499BA"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David V. Kerns, Jr. J. David Irwin, Essentials of Electrical and Computer Engineering, Pearson, 2004. </w:t>
      </w:r>
    </w:p>
    <w:p w14:paraId="6B7A47F7"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Donald A Neamen, Electronic Circuits; analysis and Design, 3rd Edition, Tata McGraw-Hill Publishing Company Limited. </w:t>
      </w:r>
    </w:p>
    <w:p w14:paraId="4D27AEF0"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Adel S. Sedra, Kenneth C. Smith, Microelectronic Circuits, 5th Edition, Oxford University Press, 2004. </w:t>
      </w:r>
    </w:p>
    <w:p w14:paraId="066F0FB9"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A. E. Fitzgerald, C. Kingsley Jr., S. D. Umans, Electric Machinery, 6th Edition, Tata McGraw-Hill, 2003. </w:t>
      </w:r>
    </w:p>
    <w:p w14:paraId="6DBADA36"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D. P. Kothari, I. J. Nagrath, Electric Machines, 3rd Edition, McGraw-Hill, 2004. </w:t>
      </w:r>
    </w:p>
    <w:p w14:paraId="345237B0" w14:textId="77777777" w:rsidR="00B834E3" w:rsidRPr="00FD72DE" w:rsidRDefault="00B834E3" w:rsidP="00F17349">
      <w:pPr>
        <w:pStyle w:val="ListParagraph"/>
        <w:numPr>
          <w:ilvl w:val="0"/>
          <w:numId w:val="9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lastRenderedPageBreak/>
        <w:t>Del Toro, Vincent. "Principles of electrical engineering." (No Title) (1972). </w:t>
      </w:r>
    </w:p>
    <w:p w14:paraId="512F2E55" w14:textId="77777777" w:rsidR="00B834E3" w:rsidRPr="00FD72DE" w:rsidRDefault="00B834E3" w:rsidP="00B834E3">
      <w:r w:rsidRPr="00FD72DE">
        <w:rPr>
          <w:sz w:val="22"/>
          <w:szCs w:val="22"/>
          <w:lang w:val="en-IN"/>
        </w:rPr>
        <w:t> </w:t>
      </w:r>
    </w:p>
    <w:p w14:paraId="1A115317" w14:textId="44F9CE50" w:rsidR="00B834E3" w:rsidRPr="00FD72DE" w:rsidRDefault="00B834E3" w:rsidP="00B834E3"/>
    <w:tbl>
      <w:tblPr>
        <w:tblW w:w="10902"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8647"/>
      </w:tblGrid>
      <w:tr w:rsidR="00B834E3" w:rsidRPr="00FD72DE" w14:paraId="50721C6E" w14:textId="77777777" w:rsidTr="006E153E">
        <w:trPr>
          <w:trHeight w:val="340"/>
        </w:trPr>
        <w:tc>
          <w:tcPr>
            <w:tcW w:w="2255" w:type="dxa"/>
            <w:shd w:val="clear" w:color="auto" w:fill="auto"/>
          </w:tcPr>
          <w:p w14:paraId="25AD5586" w14:textId="77777777" w:rsidR="00B834E3" w:rsidRPr="00FD72DE" w:rsidRDefault="00B834E3" w:rsidP="006E153E">
            <w:pPr>
              <w:pStyle w:val="TableParagraph"/>
              <w:ind w:left="98" w:right="729"/>
            </w:pPr>
            <w:r w:rsidRPr="00FD72DE">
              <w:rPr>
                <w:spacing w:val="-2"/>
              </w:rPr>
              <w:t>Course Number</w:t>
            </w:r>
          </w:p>
        </w:tc>
        <w:tc>
          <w:tcPr>
            <w:tcW w:w="8647" w:type="dxa"/>
            <w:shd w:val="clear" w:color="auto" w:fill="auto"/>
          </w:tcPr>
          <w:p w14:paraId="05B6CA0E" w14:textId="77777777" w:rsidR="00B834E3" w:rsidRPr="00FD72DE" w:rsidRDefault="00B834E3" w:rsidP="006E153E">
            <w:pPr>
              <w:pStyle w:val="TableParagraph"/>
              <w:ind w:left="98"/>
              <w:rPr>
                <w:bCs/>
              </w:rPr>
            </w:pPr>
            <w:r w:rsidRPr="00FD72DE">
              <w:rPr>
                <w:bCs/>
                <w:spacing w:val="-2"/>
              </w:rPr>
              <w:t>HS1101</w:t>
            </w:r>
          </w:p>
        </w:tc>
      </w:tr>
      <w:tr w:rsidR="00B834E3" w:rsidRPr="00FD72DE" w14:paraId="1F54D358" w14:textId="77777777" w:rsidTr="006E153E">
        <w:trPr>
          <w:trHeight w:val="283"/>
        </w:trPr>
        <w:tc>
          <w:tcPr>
            <w:tcW w:w="2255" w:type="dxa"/>
          </w:tcPr>
          <w:p w14:paraId="44B97B48" w14:textId="77777777" w:rsidR="00B834E3" w:rsidRPr="00FD72DE" w:rsidRDefault="00B834E3" w:rsidP="006E153E">
            <w:pPr>
              <w:pStyle w:val="TableParagraph"/>
              <w:ind w:left="98"/>
            </w:pPr>
            <w:r w:rsidRPr="00FD72DE">
              <w:t>Course</w:t>
            </w:r>
            <w:r w:rsidRPr="00FD72DE">
              <w:rPr>
                <w:spacing w:val="-2"/>
              </w:rPr>
              <w:t xml:space="preserve"> Credit</w:t>
            </w:r>
          </w:p>
        </w:tc>
        <w:tc>
          <w:tcPr>
            <w:tcW w:w="8647" w:type="dxa"/>
          </w:tcPr>
          <w:p w14:paraId="1ABB5266" w14:textId="77777777" w:rsidR="00B834E3" w:rsidRPr="00FD72DE" w:rsidRDefault="00B834E3" w:rsidP="006E153E">
            <w:pPr>
              <w:pStyle w:val="TableParagraph"/>
              <w:ind w:left="98"/>
              <w:rPr>
                <w:bCs/>
              </w:rPr>
            </w:pPr>
            <w:r w:rsidRPr="00FD72DE">
              <w:rPr>
                <w:bCs/>
                <w:spacing w:val="-2"/>
              </w:rPr>
              <w:t>L-T-P-W:</w:t>
            </w:r>
            <w:r w:rsidRPr="00FD72DE">
              <w:rPr>
                <w:bCs/>
                <w:spacing w:val="-7"/>
              </w:rPr>
              <w:t xml:space="preserve"> </w:t>
            </w:r>
            <w:r w:rsidRPr="00FD72DE">
              <w:rPr>
                <w:bCs/>
                <w:spacing w:val="-2"/>
              </w:rPr>
              <w:t>2-0-1-2.5</w:t>
            </w:r>
          </w:p>
        </w:tc>
      </w:tr>
      <w:tr w:rsidR="00B834E3" w:rsidRPr="00FD72DE" w14:paraId="6400EEED" w14:textId="77777777" w:rsidTr="006E153E">
        <w:trPr>
          <w:trHeight w:val="227"/>
        </w:trPr>
        <w:tc>
          <w:tcPr>
            <w:tcW w:w="2255" w:type="dxa"/>
          </w:tcPr>
          <w:p w14:paraId="143CAAF7" w14:textId="77777777" w:rsidR="00B834E3" w:rsidRPr="00FD72DE" w:rsidRDefault="00B834E3" w:rsidP="006E153E">
            <w:pPr>
              <w:pStyle w:val="TableParagraph"/>
              <w:ind w:left="98"/>
            </w:pPr>
            <w:r w:rsidRPr="00FD72DE">
              <w:t>Course</w:t>
            </w:r>
            <w:r w:rsidRPr="00FD72DE">
              <w:rPr>
                <w:spacing w:val="-6"/>
              </w:rPr>
              <w:t xml:space="preserve"> </w:t>
            </w:r>
            <w:r w:rsidRPr="00FD72DE">
              <w:rPr>
                <w:spacing w:val="-2"/>
              </w:rPr>
              <w:t>Title</w:t>
            </w:r>
          </w:p>
        </w:tc>
        <w:tc>
          <w:tcPr>
            <w:tcW w:w="8647" w:type="dxa"/>
          </w:tcPr>
          <w:p w14:paraId="767790F5" w14:textId="77777777" w:rsidR="00B834E3" w:rsidRPr="00FD72DE" w:rsidRDefault="00B834E3" w:rsidP="006E153E">
            <w:pPr>
              <w:pStyle w:val="TableParagraph"/>
              <w:ind w:left="98"/>
              <w:rPr>
                <w:bCs/>
              </w:rPr>
            </w:pPr>
            <w:r w:rsidRPr="00FD72DE">
              <w:rPr>
                <w:bCs/>
              </w:rPr>
              <w:t>English</w:t>
            </w:r>
            <w:r w:rsidRPr="00FD72DE">
              <w:rPr>
                <w:bCs/>
                <w:spacing w:val="-1"/>
              </w:rPr>
              <w:t xml:space="preserve"> </w:t>
            </w:r>
            <w:r w:rsidRPr="00FD72DE">
              <w:rPr>
                <w:bCs/>
              </w:rPr>
              <w:t>for</w:t>
            </w:r>
            <w:r w:rsidRPr="00FD72DE">
              <w:rPr>
                <w:bCs/>
                <w:spacing w:val="-6"/>
              </w:rPr>
              <w:t xml:space="preserve"> </w:t>
            </w:r>
            <w:r w:rsidRPr="00FD72DE">
              <w:rPr>
                <w:bCs/>
                <w:spacing w:val="-2"/>
              </w:rPr>
              <w:t>Professionals</w:t>
            </w:r>
          </w:p>
        </w:tc>
      </w:tr>
      <w:tr w:rsidR="00B834E3" w:rsidRPr="00FD72DE" w14:paraId="4633AFD4" w14:textId="77777777" w:rsidTr="006E153E">
        <w:trPr>
          <w:trHeight w:val="227"/>
        </w:trPr>
        <w:tc>
          <w:tcPr>
            <w:tcW w:w="2255" w:type="dxa"/>
          </w:tcPr>
          <w:p w14:paraId="12DAF7E8" w14:textId="77777777" w:rsidR="00B834E3" w:rsidRPr="00FD72DE" w:rsidRDefault="00B834E3" w:rsidP="006E153E">
            <w:pPr>
              <w:pStyle w:val="TableParagraph"/>
              <w:ind w:left="98"/>
            </w:pPr>
            <w:r w:rsidRPr="00FD72DE">
              <w:t>Learning</w:t>
            </w:r>
            <w:r w:rsidRPr="00FD72DE">
              <w:rPr>
                <w:spacing w:val="-4"/>
              </w:rPr>
              <w:t xml:space="preserve"> Mode</w:t>
            </w:r>
          </w:p>
        </w:tc>
        <w:tc>
          <w:tcPr>
            <w:tcW w:w="8647" w:type="dxa"/>
          </w:tcPr>
          <w:p w14:paraId="756531C8" w14:textId="77777777" w:rsidR="00B834E3" w:rsidRPr="00FD72DE" w:rsidRDefault="00B834E3" w:rsidP="006E153E">
            <w:pPr>
              <w:pStyle w:val="TableParagraph"/>
              <w:ind w:left="98"/>
            </w:pPr>
            <w:r w:rsidRPr="00FD72DE">
              <w:rPr>
                <w:spacing w:val="-2"/>
              </w:rPr>
              <w:t>Offline</w:t>
            </w:r>
          </w:p>
        </w:tc>
      </w:tr>
      <w:tr w:rsidR="00B834E3" w:rsidRPr="00FD72DE" w14:paraId="75495519" w14:textId="77777777" w:rsidTr="006E153E">
        <w:trPr>
          <w:trHeight w:val="3005"/>
        </w:trPr>
        <w:tc>
          <w:tcPr>
            <w:tcW w:w="2255" w:type="dxa"/>
          </w:tcPr>
          <w:p w14:paraId="47ED40B1" w14:textId="77777777" w:rsidR="00B834E3" w:rsidRPr="00FD72DE" w:rsidRDefault="00B834E3" w:rsidP="006E153E">
            <w:pPr>
              <w:pStyle w:val="TableParagraph"/>
              <w:ind w:left="98"/>
            </w:pPr>
            <w:r w:rsidRPr="00FD72DE">
              <w:rPr>
                <w:spacing w:val="-2"/>
              </w:rPr>
              <w:t>Learning Objectives</w:t>
            </w:r>
          </w:p>
        </w:tc>
        <w:tc>
          <w:tcPr>
            <w:tcW w:w="8647" w:type="dxa"/>
          </w:tcPr>
          <w:p w14:paraId="73D7969F" w14:textId="77777777" w:rsidR="00B834E3" w:rsidRPr="00FD72DE" w:rsidRDefault="00B834E3" w:rsidP="006E153E">
            <w:pPr>
              <w:pStyle w:val="TableParagraph"/>
              <w:ind w:left="98" w:right="78"/>
              <w:jc w:val="both"/>
              <w:rPr>
                <w:sz w:val="20"/>
                <w:szCs w:val="20"/>
              </w:rPr>
            </w:pPr>
            <w:r w:rsidRPr="00FD72DE">
              <w:rPr>
                <w:sz w:val="20"/>
                <w:szCs w:val="20"/>
              </w:rPr>
              <w:t xml:space="preserve">This course aims to help the students </w:t>
            </w:r>
            <w:r w:rsidRPr="00FD72DE">
              <w:rPr>
                <w:b/>
                <w:sz w:val="20"/>
                <w:szCs w:val="20"/>
              </w:rPr>
              <w:t xml:space="preserve">(a) </w:t>
            </w:r>
            <w:r w:rsidRPr="00FD72DE">
              <w:rPr>
                <w:sz w:val="20"/>
                <w:szCs w:val="20"/>
              </w:rPr>
              <w:t>attain proficiency in written English through the construction of grammatically correct sentences, utilization of</w:t>
            </w:r>
            <w:r w:rsidRPr="00FD72DE">
              <w:rPr>
                <w:spacing w:val="40"/>
                <w:sz w:val="20"/>
                <w:szCs w:val="20"/>
              </w:rPr>
              <w:t xml:space="preserve"> </w:t>
            </w:r>
            <w:r w:rsidRPr="00FD72DE">
              <w:rPr>
                <w:sz w:val="20"/>
                <w:szCs w:val="20"/>
              </w:rPr>
              <w:t xml:space="preserve">subject-verb agreement principles, mastery of various tenses, and effective deployment of active and passive voice to ensure coherent and impactful written expression; </w:t>
            </w:r>
            <w:r w:rsidRPr="00FD72DE">
              <w:rPr>
                <w:b/>
                <w:sz w:val="20"/>
                <w:szCs w:val="20"/>
              </w:rPr>
              <w:t xml:space="preserve">(b) </w:t>
            </w:r>
            <w:r w:rsidRPr="00FD72DE">
              <w:rPr>
                <w:sz w:val="20"/>
                <w:szCs w:val="20"/>
              </w:rPr>
              <w:t xml:space="preserve">enhance oral communication skills by honing public speaking abilities, acquiring strategies to deliver persuasive presentations, and cultivating a polished telephone etiquette, enabling confident and articulate verbal communication; </w:t>
            </w:r>
            <w:r w:rsidRPr="00FD72DE">
              <w:rPr>
                <w:b/>
                <w:sz w:val="20"/>
                <w:szCs w:val="20"/>
              </w:rPr>
              <w:t xml:space="preserve">(c) </w:t>
            </w:r>
            <w:r w:rsidRPr="00FD72DE">
              <w:rPr>
                <w:sz w:val="20"/>
                <w:szCs w:val="20"/>
              </w:rPr>
              <w:t xml:space="preserve">foster active listening capabilities by recognizing different types of listening, and applying proven methods and strategies to improve active listening skills; </w:t>
            </w:r>
            <w:r w:rsidRPr="00FD72DE">
              <w:rPr>
                <w:b/>
                <w:sz w:val="20"/>
                <w:szCs w:val="20"/>
              </w:rPr>
              <w:t xml:space="preserve">(d) </w:t>
            </w:r>
            <w:r w:rsidRPr="00FD72DE">
              <w:rPr>
                <w:sz w:val="20"/>
                <w:szCs w:val="20"/>
              </w:rPr>
              <w:t xml:space="preserve">strengthen reading skills, including comprehension, interpretation, and critical analysis, to grasp diverse written materials and derive meaning from various types of texts encountered in academic and professional contexts; </w:t>
            </w:r>
            <w:r w:rsidRPr="00FD72DE">
              <w:rPr>
                <w:b/>
                <w:sz w:val="20"/>
                <w:szCs w:val="20"/>
              </w:rPr>
              <w:t xml:space="preserve">(e) </w:t>
            </w:r>
            <w:r w:rsidRPr="00FD72DE">
              <w:rPr>
                <w:sz w:val="20"/>
                <w:szCs w:val="20"/>
              </w:rPr>
              <w:t>develop adeptness in written communication for business purposes, encompassing the understanding of essential writing elements, mastery of appropriate</w:t>
            </w:r>
            <w:r w:rsidRPr="00FD72DE">
              <w:rPr>
                <w:spacing w:val="70"/>
                <w:w w:val="150"/>
                <w:sz w:val="20"/>
                <w:szCs w:val="20"/>
              </w:rPr>
              <w:t xml:space="preserve"> </w:t>
            </w:r>
            <w:r w:rsidRPr="00FD72DE">
              <w:rPr>
                <w:sz w:val="20"/>
                <w:szCs w:val="20"/>
              </w:rPr>
              <w:t>writing</w:t>
            </w:r>
            <w:r w:rsidRPr="00FD72DE">
              <w:rPr>
                <w:spacing w:val="69"/>
                <w:w w:val="150"/>
                <w:sz w:val="20"/>
                <w:szCs w:val="20"/>
              </w:rPr>
              <w:t xml:space="preserve"> </w:t>
            </w:r>
            <w:r w:rsidRPr="00FD72DE">
              <w:rPr>
                <w:sz w:val="20"/>
                <w:szCs w:val="20"/>
              </w:rPr>
              <w:t>styles</w:t>
            </w:r>
            <w:r w:rsidRPr="00FD72DE">
              <w:rPr>
                <w:spacing w:val="73"/>
                <w:w w:val="150"/>
                <w:sz w:val="20"/>
                <w:szCs w:val="20"/>
              </w:rPr>
              <w:t xml:space="preserve"> </w:t>
            </w:r>
            <w:r w:rsidRPr="00FD72DE">
              <w:rPr>
                <w:sz w:val="20"/>
                <w:szCs w:val="20"/>
              </w:rPr>
              <w:t>thereby</w:t>
            </w:r>
            <w:r w:rsidRPr="00FD72DE">
              <w:rPr>
                <w:spacing w:val="69"/>
                <w:w w:val="150"/>
                <w:sz w:val="20"/>
                <w:szCs w:val="20"/>
              </w:rPr>
              <w:t xml:space="preserve"> </w:t>
            </w:r>
            <w:r w:rsidRPr="00FD72DE">
              <w:rPr>
                <w:sz w:val="20"/>
                <w:szCs w:val="20"/>
              </w:rPr>
              <w:t>enhancing</w:t>
            </w:r>
            <w:r w:rsidRPr="00FD72DE">
              <w:rPr>
                <w:spacing w:val="70"/>
                <w:w w:val="150"/>
                <w:sz w:val="20"/>
                <w:szCs w:val="20"/>
              </w:rPr>
              <w:t xml:space="preserve"> </w:t>
            </w:r>
            <w:r w:rsidRPr="00FD72DE">
              <w:rPr>
                <w:sz w:val="20"/>
                <w:szCs w:val="20"/>
              </w:rPr>
              <w:t>prospects</w:t>
            </w:r>
            <w:r w:rsidRPr="00FD72DE">
              <w:rPr>
                <w:spacing w:val="72"/>
                <w:w w:val="150"/>
                <w:sz w:val="20"/>
                <w:szCs w:val="20"/>
              </w:rPr>
              <w:t xml:space="preserve"> </w:t>
            </w:r>
            <w:r w:rsidRPr="00FD72DE">
              <w:rPr>
                <w:sz w:val="20"/>
                <w:szCs w:val="20"/>
              </w:rPr>
              <w:t>for</w:t>
            </w:r>
            <w:r w:rsidRPr="00FD72DE">
              <w:rPr>
                <w:spacing w:val="70"/>
                <w:w w:val="150"/>
                <w:sz w:val="20"/>
                <w:szCs w:val="20"/>
              </w:rPr>
              <w:t xml:space="preserve"> </w:t>
            </w:r>
            <w:r w:rsidRPr="00FD72DE">
              <w:rPr>
                <w:sz w:val="20"/>
                <w:szCs w:val="20"/>
              </w:rPr>
              <w:t>successful</w:t>
            </w:r>
            <w:r w:rsidRPr="00FD72DE">
              <w:rPr>
                <w:spacing w:val="71"/>
                <w:w w:val="150"/>
                <w:sz w:val="20"/>
                <w:szCs w:val="20"/>
              </w:rPr>
              <w:t xml:space="preserve"> </w:t>
            </w:r>
            <w:r w:rsidRPr="00FD72DE">
              <w:rPr>
                <w:spacing w:val="-5"/>
                <w:sz w:val="20"/>
                <w:szCs w:val="20"/>
              </w:rPr>
              <w:t>job</w:t>
            </w:r>
          </w:p>
          <w:p w14:paraId="30BA472D" w14:textId="77777777" w:rsidR="00B834E3" w:rsidRPr="00FD72DE" w:rsidRDefault="00B834E3" w:rsidP="006E153E">
            <w:pPr>
              <w:pStyle w:val="TableParagraph"/>
              <w:ind w:left="98"/>
              <w:jc w:val="both"/>
              <w:rPr>
                <w:sz w:val="20"/>
                <w:szCs w:val="20"/>
              </w:rPr>
            </w:pPr>
            <w:r w:rsidRPr="00FD72DE">
              <w:rPr>
                <w:sz w:val="20"/>
                <w:szCs w:val="20"/>
              </w:rPr>
              <w:t>interviews</w:t>
            </w:r>
            <w:r w:rsidRPr="00FD72DE">
              <w:rPr>
                <w:spacing w:val="-2"/>
                <w:sz w:val="20"/>
                <w:szCs w:val="20"/>
              </w:rPr>
              <w:t xml:space="preserve"> </w:t>
            </w:r>
            <w:r w:rsidRPr="00FD72DE">
              <w:rPr>
                <w:sz w:val="20"/>
                <w:szCs w:val="20"/>
              </w:rPr>
              <w:t>and</w:t>
            </w:r>
            <w:r w:rsidRPr="00FD72DE">
              <w:rPr>
                <w:spacing w:val="-1"/>
                <w:sz w:val="20"/>
                <w:szCs w:val="20"/>
              </w:rPr>
              <w:t xml:space="preserve"> </w:t>
            </w:r>
            <w:r w:rsidRPr="00FD72DE">
              <w:rPr>
                <w:sz w:val="20"/>
                <w:szCs w:val="20"/>
              </w:rPr>
              <w:t>subsequent</w:t>
            </w:r>
            <w:r w:rsidRPr="00FD72DE">
              <w:rPr>
                <w:spacing w:val="-1"/>
                <w:sz w:val="20"/>
                <w:szCs w:val="20"/>
              </w:rPr>
              <w:t xml:space="preserve"> </w:t>
            </w:r>
            <w:r w:rsidRPr="00FD72DE">
              <w:rPr>
                <w:sz w:val="20"/>
                <w:szCs w:val="20"/>
              </w:rPr>
              <w:t>professional</w:t>
            </w:r>
            <w:r w:rsidRPr="00FD72DE">
              <w:rPr>
                <w:spacing w:val="-1"/>
                <w:sz w:val="20"/>
                <w:szCs w:val="20"/>
              </w:rPr>
              <w:t xml:space="preserve"> </w:t>
            </w:r>
            <w:r w:rsidRPr="00FD72DE">
              <w:rPr>
                <w:spacing w:val="-2"/>
                <w:sz w:val="20"/>
                <w:szCs w:val="20"/>
              </w:rPr>
              <w:t>endeavors.</w:t>
            </w:r>
          </w:p>
        </w:tc>
      </w:tr>
      <w:tr w:rsidR="00B834E3" w:rsidRPr="00FD72DE" w14:paraId="6495434B" w14:textId="77777777" w:rsidTr="006E153E">
        <w:trPr>
          <w:trHeight w:val="1701"/>
        </w:trPr>
        <w:tc>
          <w:tcPr>
            <w:tcW w:w="2255" w:type="dxa"/>
          </w:tcPr>
          <w:p w14:paraId="1952926D" w14:textId="77777777" w:rsidR="00B834E3" w:rsidRPr="00FD72DE" w:rsidRDefault="00B834E3" w:rsidP="006E153E">
            <w:pPr>
              <w:pStyle w:val="TableParagraph"/>
              <w:ind w:left="98"/>
            </w:pPr>
            <w:r w:rsidRPr="00FD72DE">
              <w:rPr>
                <w:spacing w:val="-2"/>
              </w:rPr>
              <w:t>Course Description</w:t>
            </w:r>
          </w:p>
        </w:tc>
        <w:tc>
          <w:tcPr>
            <w:tcW w:w="8647" w:type="dxa"/>
          </w:tcPr>
          <w:p w14:paraId="0FC81A45" w14:textId="77777777" w:rsidR="00B834E3" w:rsidRPr="00FD72DE" w:rsidRDefault="00B834E3" w:rsidP="006E153E">
            <w:pPr>
              <w:pStyle w:val="TableParagraph"/>
              <w:ind w:left="98" w:right="82"/>
              <w:jc w:val="both"/>
              <w:rPr>
                <w:sz w:val="20"/>
                <w:szCs w:val="20"/>
              </w:rPr>
            </w:pPr>
            <w:r w:rsidRPr="00FD72DE">
              <w:rPr>
                <w:sz w:val="20"/>
                <w:szCs w:val="20"/>
              </w:rPr>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FD72DE">
              <w:rPr>
                <w:spacing w:val="40"/>
                <w:sz w:val="20"/>
                <w:szCs w:val="20"/>
              </w:rPr>
              <w:t xml:space="preserve"> </w:t>
            </w:r>
            <w:r w:rsidRPr="00FD72DE">
              <w:rPr>
                <w:sz w:val="20"/>
                <w:szCs w:val="20"/>
              </w:rPr>
              <w:t>exercises, students enhance critical thinking and adaptability in diverse contexts. Upon</w:t>
            </w:r>
            <w:r w:rsidRPr="00FD72DE">
              <w:rPr>
                <w:spacing w:val="10"/>
                <w:sz w:val="20"/>
                <w:szCs w:val="20"/>
              </w:rPr>
              <w:t xml:space="preserve"> </w:t>
            </w:r>
            <w:r w:rsidRPr="00FD72DE">
              <w:rPr>
                <w:sz w:val="20"/>
                <w:szCs w:val="20"/>
              </w:rPr>
              <w:t>completion,</w:t>
            </w:r>
            <w:r w:rsidRPr="00FD72DE">
              <w:rPr>
                <w:spacing w:val="10"/>
                <w:sz w:val="20"/>
                <w:szCs w:val="20"/>
              </w:rPr>
              <w:t xml:space="preserve"> </w:t>
            </w:r>
            <w:r w:rsidRPr="00FD72DE">
              <w:rPr>
                <w:sz w:val="20"/>
                <w:szCs w:val="20"/>
              </w:rPr>
              <w:t>students</w:t>
            </w:r>
            <w:r w:rsidRPr="00FD72DE">
              <w:rPr>
                <w:spacing w:val="10"/>
                <w:sz w:val="20"/>
                <w:szCs w:val="20"/>
              </w:rPr>
              <w:t xml:space="preserve"> </w:t>
            </w:r>
            <w:r w:rsidRPr="00FD72DE">
              <w:rPr>
                <w:sz w:val="20"/>
                <w:szCs w:val="20"/>
              </w:rPr>
              <w:t>will</w:t>
            </w:r>
            <w:r w:rsidRPr="00FD72DE">
              <w:rPr>
                <w:spacing w:val="10"/>
                <w:sz w:val="20"/>
                <w:szCs w:val="20"/>
              </w:rPr>
              <w:t xml:space="preserve"> </w:t>
            </w:r>
            <w:r w:rsidRPr="00FD72DE">
              <w:rPr>
                <w:sz w:val="20"/>
                <w:szCs w:val="20"/>
              </w:rPr>
              <w:t>excel</w:t>
            </w:r>
            <w:r w:rsidRPr="00FD72DE">
              <w:rPr>
                <w:spacing w:val="10"/>
                <w:sz w:val="20"/>
                <w:szCs w:val="20"/>
              </w:rPr>
              <w:t xml:space="preserve"> </w:t>
            </w:r>
            <w:r w:rsidRPr="00FD72DE">
              <w:rPr>
                <w:sz w:val="20"/>
                <w:szCs w:val="20"/>
              </w:rPr>
              <w:t>in</w:t>
            </w:r>
            <w:r w:rsidRPr="00FD72DE">
              <w:rPr>
                <w:spacing w:val="10"/>
                <w:sz w:val="20"/>
                <w:szCs w:val="20"/>
              </w:rPr>
              <w:t xml:space="preserve"> </w:t>
            </w:r>
            <w:r w:rsidRPr="00FD72DE">
              <w:rPr>
                <w:sz w:val="20"/>
                <w:szCs w:val="20"/>
              </w:rPr>
              <w:t>formal</w:t>
            </w:r>
            <w:r w:rsidRPr="00FD72DE">
              <w:rPr>
                <w:spacing w:val="10"/>
                <w:sz w:val="20"/>
                <w:szCs w:val="20"/>
              </w:rPr>
              <w:t xml:space="preserve"> </w:t>
            </w:r>
            <w:r w:rsidRPr="00FD72DE">
              <w:rPr>
                <w:sz w:val="20"/>
                <w:szCs w:val="20"/>
              </w:rPr>
              <w:t>presentations,</w:t>
            </w:r>
            <w:r w:rsidRPr="00FD72DE">
              <w:rPr>
                <w:spacing w:val="12"/>
                <w:sz w:val="20"/>
                <w:szCs w:val="20"/>
              </w:rPr>
              <w:t xml:space="preserve"> </w:t>
            </w:r>
            <w:r w:rsidRPr="00FD72DE">
              <w:rPr>
                <w:sz w:val="20"/>
                <w:szCs w:val="20"/>
              </w:rPr>
              <w:t>group</w:t>
            </w:r>
            <w:r w:rsidRPr="00FD72DE">
              <w:rPr>
                <w:spacing w:val="11"/>
                <w:sz w:val="20"/>
                <w:szCs w:val="20"/>
              </w:rPr>
              <w:t xml:space="preserve"> </w:t>
            </w:r>
            <w:r w:rsidRPr="00FD72DE">
              <w:rPr>
                <w:spacing w:val="-2"/>
                <w:sz w:val="20"/>
                <w:szCs w:val="20"/>
              </w:rPr>
              <w:t>discussions,</w:t>
            </w:r>
          </w:p>
          <w:p w14:paraId="0AA4852A" w14:textId="77777777" w:rsidR="00B834E3" w:rsidRPr="00FD72DE" w:rsidRDefault="00B834E3" w:rsidP="006E153E">
            <w:pPr>
              <w:pStyle w:val="TableParagraph"/>
              <w:ind w:left="98"/>
              <w:jc w:val="both"/>
              <w:rPr>
                <w:sz w:val="20"/>
                <w:szCs w:val="20"/>
              </w:rPr>
            </w:pPr>
            <w:r w:rsidRPr="00FD72DE">
              <w:rPr>
                <w:sz w:val="20"/>
                <w:szCs w:val="20"/>
              </w:rPr>
              <w:t>and</w:t>
            </w:r>
            <w:r w:rsidRPr="00FD72DE">
              <w:rPr>
                <w:spacing w:val="-4"/>
                <w:sz w:val="20"/>
                <w:szCs w:val="20"/>
              </w:rPr>
              <w:t xml:space="preserve"> </w:t>
            </w:r>
            <w:r w:rsidRPr="00FD72DE">
              <w:rPr>
                <w:sz w:val="20"/>
                <w:szCs w:val="20"/>
              </w:rPr>
              <w:t>persuasive</w:t>
            </w:r>
            <w:r w:rsidRPr="00FD72DE">
              <w:rPr>
                <w:spacing w:val="-2"/>
                <w:sz w:val="20"/>
                <w:szCs w:val="20"/>
              </w:rPr>
              <w:t xml:space="preserve"> </w:t>
            </w:r>
            <w:r w:rsidRPr="00FD72DE">
              <w:rPr>
                <w:sz w:val="20"/>
                <w:szCs w:val="20"/>
              </w:rPr>
              <w:t>writing,</w:t>
            </w:r>
            <w:r w:rsidRPr="00FD72DE">
              <w:rPr>
                <w:spacing w:val="1"/>
                <w:sz w:val="20"/>
                <w:szCs w:val="20"/>
              </w:rPr>
              <w:t xml:space="preserve"> </w:t>
            </w:r>
            <w:r w:rsidRPr="00FD72DE">
              <w:rPr>
                <w:sz w:val="20"/>
                <w:szCs w:val="20"/>
              </w:rPr>
              <w:t>enhancing</w:t>
            </w:r>
            <w:r w:rsidRPr="00FD72DE">
              <w:rPr>
                <w:spacing w:val="-3"/>
                <w:sz w:val="20"/>
                <w:szCs w:val="20"/>
              </w:rPr>
              <w:t xml:space="preserve"> </w:t>
            </w:r>
            <w:r w:rsidRPr="00FD72DE">
              <w:rPr>
                <w:sz w:val="20"/>
                <w:szCs w:val="20"/>
              </w:rPr>
              <w:t>their</w:t>
            </w:r>
            <w:r w:rsidRPr="00FD72DE">
              <w:rPr>
                <w:spacing w:val="-2"/>
                <w:sz w:val="20"/>
                <w:szCs w:val="20"/>
              </w:rPr>
              <w:t xml:space="preserve"> </w:t>
            </w:r>
            <w:r w:rsidRPr="00FD72DE">
              <w:rPr>
                <w:sz w:val="20"/>
                <w:szCs w:val="20"/>
              </w:rPr>
              <w:t>overall</w:t>
            </w:r>
            <w:r w:rsidRPr="00FD72DE">
              <w:rPr>
                <w:spacing w:val="-1"/>
                <w:sz w:val="20"/>
                <w:szCs w:val="20"/>
              </w:rPr>
              <w:t xml:space="preserve"> </w:t>
            </w:r>
            <w:r w:rsidRPr="00FD72DE">
              <w:rPr>
                <w:sz w:val="20"/>
                <w:szCs w:val="20"/>
              </w:rPr>
              <w:t>communication</w:t>
            </w:r>
            <w:r w:rsidRPr="00FD72DE">
              <w:rPr>
                <w:spacing w:val="-1"/>
                <w:sz w:val="20"/>
                <w:szCs w:val="20"/>
              </w:rPr>
              <w:t xml:space="preserve"> </w:t>
            </w:r>
            <w:r w:rsidRPr="00FD72DE">
              <w:rPr>
                <w:spacing w:val="-2"/>
                <w:sz w:val="20"/>
                <w:szCs w:val="20"/>
              </w:rPr>
              <w:t>proficiency.</w:t>
            </w:r>
          </w:p>
        </w:tc>
      </w:tr>
      <w:tr w:rsidR="00B834E3" w:rsidRPr="00FD72DE" w14:paraId="6B3F3F36" w14:textId="77777777" w:rsidTr="006E153E">
        <w:trPr>
          <w:trHeight w:val="2198"/>
        </w:trPr>
        <w:tc>
          <w:tcPr>
            <w:tcW w:w="2255" w:type="dxa"/>
          </w:tcPr>
          <w:p w14:paraId="4D438670" w14:textId="77777777" w:rsidR="00B834E3" w:rsidRPr="00FD72DE" w:rsidRDefault="00B834E3" w:rsidP="006E153E">
            <w:pPr>
              <w:pStyle w:val="TableParagraph"/>
              <w:ind w:left="98"/>
            </w:pPr>
            <w:r w:rsidRPr="00FD72DE">
              <w:t>Course</w:t>
            </w:r>
            <w:r w:rsidRPr="00FD72DE">
              <w:rPr>
                <w:spacing w:val="-2"/>
              </w:rPr>
              <w:t xml:space="preserve"> Outline</w:t>
            </w:r>
          </w:p>
        </w:tc>
        <w:tc>
          <w:tcPr>
            <w:tcW w:w="8647" w:type="dxa"/>
          </w:tcPr>
          <w:p w14:paraId="328949A2" w14:textId="77777777" w:rsidR="00B834E3" w:rsidRPr="00FD72DE" w:rsidRDefault="00B834E3" w:rsidP="006E153E">
            <w:pPr>
              <w:pStyle w:val="TableParagraph"/>
              <w:rPr>
                <w:b/>
                <w:sz w:val="20"/>
                <w:szCs w:val="20"/>
              </w:rPr>
            </w:pPr>
            <w:r w:rsidRPr="00FD72DE">
              <w:rPr>
                <w:b/>
                <w:sz w:val="20"/>
                <w:szCs w:val="20"/>
              </w:rPr>
              <w:t xml:space="preserve">Unit </w:t>
            </w:r>
            <w:r w:rsidRPr="00FD72DE">
              <w:rPr>
                <w:b/>
                <w:spacing w:val="-10"/>
                <w:sz w:val="20"/>
                <w:szCs w:val="20"/>
              </w:rPr>
              <w:t>I</w:t>
            </w:r>
            <w:r w:rsidRPr="00FD72DE">
              <w:rPr>
                <w:b/>
                <w:sz w:val="20"/>
                <w:szCs w:val="20"/>
              </w:rPr>
              <w:t xml:space="preserve">: </w:t>
            </w:r>
            <w:r w:rsidRPr="00FD72DE">
              <w:rPr>
                <w:sz w:val="20"/>
                <w:szCs w:val="20"/>
              </w:rPr>
              <w:t>Introduction</w:t>
            </w:r>
            <w:r w:rsidRPr="00FD72DE">
              <w:rPr>
                <w:spacing w:val="-5"/>
                <w:sz w:val="20"/>
                <w:szCs w:val="20"/>
              </w:rPr>
              <w:t xml:space="preserve"> </w:t>
            </w:r>
            <w:r w:rsidRPr="00FD72DE">
              <w:rPr>
                <w:sz w:val="20"/>
                <w:szCs w:val="20"/>
              </w:rPr>
              <w:t>to</w:t>
            </w:r>
            <w:r w:rsidRPr="00FD72DE">
              <w:rPr>
                <w:spacing w:val="-3"/>
                <w:sz w:val="20"/>
                <w:szCs w:val="20"/>
              </w:rPr>
              <w:t xml:space="preserve"> </w:t>
            </w:r>
            <w:r w:rsidRPr="00FD72DE">
              <w:rPr>
                <w:sz w:val="20"/>
                <w:szCs w:val="20"/>
              </w:rPr>
              <w:t>professional</w:t>
            </w:r>
            <w:r w:rsidRPr="00FD72DE">
              <w:rPr>
                <w:spacing w:val="-3"/>
                <w:sz w:val="20"/>
                <w:szCs w:val="20"/>
              </w:rPr>
              <w:t xml:space="preserve"> </w:t>
            </w:r>
            <w:r w:rsidRPr="00FD72DE">
              <w:rPr>
                <w:sz w:val="20"/>
                <w:szCs w:val="20"/>
              </w:rPr>
              <w:t>communication –</w:t>
            </w:r>
            <w:r w:rsidRPr="00FD72DE">
              <w:rPr>
                <w:spacing w:val="-1"/>
                <w:sz w:val="20"/>
                <w:szCs w:val="20"/>
              </w:rPr>
              <w:t xml:space="preserve"> </w:t>
            </w:r>
            <w:r w:rsidRPr="00FD72DE">
              <w:rPr>
                <w:sz w:val="20"/>
                <w:szCs w:val="20"/>
              </w:rPr>
              <w:t>LSRW</w:t>
            </w:r>
            <w:r w:rsidRPr="00FD72DE">
              <w:rPr>
                <w:spacing w:val="-6"/>
                <w:sz w:val="20"/>
                <w:szCs w:val="20"/>
              </w:rPr>
              <w:t xml:space="preserve"> </w:t>
            </w:r>
            <w:r w:rsidRPr="00FD72DE">
              <w:rPr>
                <w:sz w:val="20"/>
                <w:szCs w:val="20"/>
              </w:rPr>
              <w:t>-</w:t>
            </w:r>
            <w:r w:rsidRPr="00FD72DE">
              <w:rPr>
                <w:spacing w:val="-4"/>
                <w:sz w:val="20"/>
                <w:szCs w:val="20"/>
              </w:rPr>
              <w:t xml:space="preserve"> </w:t>
            </w:r>
            <w:r w:rsidRPr="00FD72DE">
              <w:rPr>
                <w:sz w:val="20"/>
                <w:szCs w:val="20"/>
              </w:rPr>
              <w:t>Phonetics</w:t>
            </w:r>
            <w:r w:rsidRPr="00FD72DE">
              <w:rPr>
                <w:spacing w:val="-3"/>
                <w:sz w:val="20"/>
                <w:szCs w:val="20"/>
              </w:rPr>
              <w:t xml:space="preserve"> </w:t>
            </w:r>
            <w:r w:rsidRPr="00FD72DE">
              <w:rPr>
                <w:sz w:val="20"/>
                <w:szCs w:val="20"/>
              </w:rPr>
              <w:t>and</w:t>
            </w:r>
            <w:r w:rsidRPr="00FD72DE">
              <w:rPr>
                <w:spacing w:val="-2"/>
                <w:sz w:val="20"/>
                <w:szCs w:val="20"/>
              </w:rPr>
              <w:t xml:space="preserve"> phonology</w:t>
            </w:r>
          </w:p>
          <w:p w14:paraId="57DAA89D" w14:textId="77777777" w:rsidR="00B834E3" w:rsidRPr="00FD72DE" w:rsidRDefault="00B834E3" w:rsidP="006E153E">
            <w:pPr>
              <w:pStyle w:val="TableParagraph"/>
              <w:ind w:right="98"/>
              <w:rPr>
                <w:sz w:val="20"/>
                <w:szCs w:val="20"/>
              </w:rPr>
            </w:pPr>
            <w:r w:rsidRPr="00FD72DE">
              <w:rPr>
                <w:sz w:val="20"/>
                <w:szCs w:val="20"/>
              </w:rPr>
              <w:t>Sounds in English Language – production and articulation – rhythm and intonation</w:t>
            </w:r>
            <w:r w:rsidRPr="00FD72DE">
              <w:rPr>
                <w:spacing w:val="-7"/>
                <w:sz w:val="20"/>
                <w:szCs w:val="20"/>
              </w:rPr>
              <w:t xml:space="preserve"> </w:t>
            </w:r>
            <w:r w:rsidRPr="00FD72DE">
              <w:rPr>
                <w:sz w:val="20"/>
                <w:szCs w:val="20"/>
              </w:rPr>
              <w:t>–</w:t>
            </w:r>
            <w:r w:rsidRPr="00FD72DE">
              <w:rPr>
                <w:spacing w:val="-4"/>
                <w:sz w:val="20"/>
                <w:szCs w:val="20"/>
              </w:rPr>
              <w:t xml:space="preserve"> </w:t>
            </w:r>
            <w:r w:rsidRPr="00FD72DE">
              <w:rPr>
                <w:sz w:val="20"/>
                <w:szCs w:val="20"/>
              </w:rPr>
              <w:t>connected</w:t>
            </w:r>
            <w:r w:rsidRPr="00FD72DE">
              <w:rPr>
                <w:spacing w:val="-4"/>
                <w:sz w:val="20"/>
                <w:szCs w:val="20"/>
              </w:rPr>
              <w:t xml:space="preserve"> </w:t>
            </w:r>
            <w:r w:rsidRPr="00FD72DE">
              <w:rPr>
                <w:sz w:val="20"/>
                <w:szCs w:val="20"/>
              </w:rPr>
              <w:t>speech</w:t>
            </w:r>
            <w:r w:rsidRPr="00FD72DE">
              <w:rPr>
                <w:spacing w:val="-3"/>
                <w:sz w:val="20"/>
                <w:szCs w:val="20"/>
              </w:rPr>
              <w:t xml:space="preserve"> </w:t>
            </w:r>
            <w:r w:rsidRPr="00FD72DE">
              <w:rPr>
                <w:sz w:val="20"/>
                <w:szCs w:val="20"/>
              </w:rPr>
              <w:t>-</w:t>
            </w:r>
            <w:r w:rsidRPr="00FD72DE">
              <w:rPr>
                <w:spacing w:val="-3"/>
                <w:sz w:val="20"/>
                <w:szCs w:val="20"/>
              </w:rPr>
              <w:t xml:space="preserve"> </w:t>
            </w:r>
            <w:r w:rsidRPr="00FD72DE">
              <w:rPr>
                <w:sz w:val="20"/>
                <w:szCs w:val="20"/>
              </w:rPr>
              <w:t>Basic</w:t>
            </w:r>
            <w:r w:rsidRPr="00FD72DE">
              <w:rPr>
                <w:spacing w:val="-4"/>
                <w:sz w:val="20"/>
                <w:szCs w:val="20"/>
              </w:rPr>
              <w:t xml:space="preserve"> </w:t>
            </w:r>
            <w:r w:rsidRPr="00FD72DE">
              <w:rPr>
                <w:sz w:val="20"/>
                <w:szCs w:val="20"/>
              </w:rPr>
              <w:t>Grammar</w:t>
            </w:r>
            <w:r w:rsidRPr="00FD72DE">
              <w:rPr>
                <w:spacing w:val="-4"/>
                <w:sz w:val="20"/>
                <w:szCs w:val="20"/>
              </w:rPr>
              <w:t xml:space="preserve"> </w:t>
            </w:r>
            <w:r w:rsidRPr="00FD72DE">
              <w:rPr>
                <w:sz w:val="20"/>
                <w:szCs w:val="20"/>
              </w:rPr>
              <w:t>and</w:t>
            </w:r>
            <w:r w:rsidRPr="00FD72DE">
              <w:rPr>
                <w:spacing w:val="-14"/>
                <w:sz w:val="20"/>
                <w:szCs w:val="20"/>
              </w:rPr>
              <w:t xml:space="preserve"> </w:t>
            </w:r>
            <w:r w:rsidRPr="00FD72DE">
              <w:rPr>
                <w:sz w:val="20"/>
                <w:szCs w:val="20"/>
              </w:rPr>
              <w:t>Advanced</w:t>
            </w:r>
            <w:r w:rsidRPr="00FD72DE">
              <w:rPr>
                <w:spacing w:val="-9"/>
                <w:sz w:val="20"/>
                <w:szCs w:val="20"/>
              </w:rPr>
              <w:t xml:space="preserve"> </w:t>
            </w:r>
            <w:r w:rsidRPr="00FD72DE">
              <w:rPr>
                <w:sz w:val="20"/>
                <w:szCs w:val="20"/>
              </w:rPr>
              <w:t>Vocabulary</w:t>
            </w:r>
          </w:p>
          <w:p w14:paraId="7A8363ED" w14:textId="77777777" w:rsidR="00B834E3" w:rsidRPr="00FD72DE" w:rsidRDefault="00B834E3" w:rsidP="006E153E">
            <w:pPr>
              <w:rPr>
                <w:sz w:val="20"/>
                <w:szCs w:val="20"/>
              </w:rPr>
            </w:pPr>
            <w:r w:rsidRPr="00FD72DE">
              <w:rPr>
                <w:sz w:val="20"/>
                <w:szCs w:val="20"/>
              </w:rPr>
              <w:t xml:space="preserve">Sounds in English Language – production and articulation – rhythm and intonation – connected speech – persuading and negotiating – brevity and clarity in language. </w:t>
            </w:r>
          </w:p>
          <w:p w14:paraId="1D9D7396" w14:textId="77777777" w:rsidR="00B834E3" w:rsidRPr="00FD72DE" w:rsidRDefault="00B834E3" w:rsidP="006E153E">
            <w:pPr>
              <w:rPr>
                <w:sz w:val="20"/>
                <w:szCs w:val="20"/>
              </w:rPr>
            </w:pPr>
            <w:r w:rsidRPr="00FD72DE">
              <w:rPr>
                <w:sz w:val="20"/>
                <w:szCs w:val="20"/>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3C67F7F7" w14:textId="77777777" w:rsidR="00B834E3" w:rsidRPr="00FD72DE" w:rsidRDefault="00B834E3" w:rsidP="006E153E">
            <w:pPr>
              <w:rPr>
                <w:sz w:val="20"/>
                <w:szCs w:val="20"/>
              </w:rPr>
            </w:pPr>
            <w:r w:rsidRPr="00FD72DE">
              <w:rPr>
                <w:sz w:val="20"/>
                <w:szCs w:val="20"/>
              </w:rPr>
              <w:t xml:space="preserve">Unit III: Comprehension and Composition – summarization, precis writing Business Letter Writing CV/ Resume – E-Communication </w:t>
            </w:r>
          </w:p>
          <w:p w14:paraId="7BA09A97" w14:textId="77777777" w:rsidR="00B834E3" w:rsidRPr="00FD72DE" w:rsidRDefault="00B834E3" w:rsidP="006E153E">
            <w:pPr>
              <w:rPr>
                <w:sz w:val="20"/>
                <w:szCs w:val="20"/>
              </w:rPr>
            </w:pPr>
            <w:r w:rsidRPr="00FD72DE">
              <w:rPr>
                <w:sz w:val="20"/>
                <w:szCs w:val="20"/>
              </w:rPr>
              <w:t xml:space="preserve">Unit IV: Statement of Purpose, Writing Project Reports, Writing research proposal, writing abstracts, developing presentations, interviews – combating nervousness </w:t>
            </w:r>
          </w:p>
          <w:p w14:paraId="5B578738" w14:textId="77777777" w:rsidR="00B834E3" w:rsidRPr="00FD72DE" w:rsidRDefault="00B834E3" w:rsidP="006E153E">
            <w:pPr>
              <w:rPr>
                <w:sz w:val="20"/>
                <w:szCs w:val="20"/>
              </w:rPr>
            </w:pPr>
            <w:r w:rsidRPr="00FD72DE">
              <w:rPr>
                <w:sz w:val="20"/>
                <w:szCs w:val="20"/>
              </w:rPr>
              <w:t>Tutorial: Listening Exercises, Speaking Practice (GDs, and Presentations), and Writing Practice</w:t>
            </w:r>
          </w:p>
          <w:p w14:paraId="47EB4CA1" w14:textId="77777777" w:rsidR="00B834E3" w:rsidRPr="00FD72DE" w:rsidRDefault="00B834E3" w:rsidP="006E153E">
            <w:pPr>
              <w:rPr>
                <w:sz w:val="20"/>
                <w:szCs w:val="20"/>
              </w:rPr>
            </w:pPr>
            <w:r w:rsidRPr="00FD72DE">
              <w:rPr>
                <w:sz w:val="20"/>
                <w:szCs w:val="20"/>
              </w:rPr>
              <w:t xml:space="preserve">Learning Outcome </w:t>
            </w:r>
          </w:p>
          <w:p w14:paraId="28E79BCC" w14:textId="77777777" w:rsidR="00B834E3" w:rsidRPr="00FD72DE" w:rsidRDefault="00B834E3" w:rsidP="00F17349">
            <w:pPr>
              <w:pStyle w:val="ListParagraph"/>
              <w:numPr>
                <w:ilvl w:val="0"/>
                <w:numId w:val="84"/>
              </w:numPr>
              <w:spacing w:after="0" w:line="240" w:lineRule="auto"/>
              <w:contextualSpacing w:val="0"/>
              <w:rPr>
                <w:rFonts w:ascii="Times New Roman" w:hAnsi="Times New Roman" w:cs="Times New Roman"/>
                <w:sz w:val="20"/>
              </w:rPr>
            </w:pPr>
            <w:r w:rsidRPr="00FD72DE">
              <w:rPr>
                <w:rFonts w:ascii="Times New Roman" w:hAnsi="Times New Roman" w:cs="Times New Roman"/>
                <w:sz w:val="20"/>
              </w:rPr>
              <w:t xml:space="preserve">Attain proficiency in written English, enabling the construction of grammatically correct sentences and coherent written expression through the use of appropriate grammar, tenses, and voice. </w:t>
            </w:r>
          </w:p>
          <w:p w14:paraId="5850BCBF" w14:textId="77777777" w:rsidR="00B834E3" w:rsidRPr="00FD72DE" w:rsidRDefault="00B834E3" w:rsidP="00F17349">
            <w:pPr>
              <w:pStyle w:val="ListParagraph"/>
              <w:numPr>
                <w:ilvl w:val="0"/>
                <w:numId w:val="84"/>
              </w:numPr>
              <w:spacing w:after="0" w:line="240" w:lineRule="auto"/>
              <w:contextualSpacing w:val="0"/>
              <w:rPr>
                <w:rFonts w:ascii="Times New Roman" w:hAnsi="Times New Roman" w:cs="Times New Roman"/>
                <w:sz w:val="20"/>
              </w:rPr>
            </w:pPr>
            <w:r w:rsidRPr="00FD72DE">
              <w:rPr>
                <w:rFonts w:ascii="Times New Roman" w:hAnsi="Times New Roman" w:cs="Times New Roman"/>
                <w:sz w:val="20"/>
              </w:rPr>
              <w:t xml:space="preserve">Enhance oral communication skills, including public speaking, persuasive presentation, and polished telephone etiquette, fostering confident and articulate verbal expression. </w:t>
            </w:r>
          </w:p>
          <w:p w14:paraId="2C65CAD9" w14:textId="77777777" w:rsidR="00B834E3" w:rsidRPr="00FD72DE" w:rsidRDefault="00B834E3" w:rsidP="00F17349">
            <w:pPr>
              <w:pStyle w:val="ListParagraph"/>
              <w:numPr>
                <w:ilvl w:val="0"/>
                <w:numId w:val="84"/>
              </w:numPr>
              <w:spacing w:after="0" w:line="240" w:lineRule="auto"/>
              <w:contextualSpacing w:val="0"/>
              <w:rPr>
                <w:rFonts w:ascii="Times New Roman" w:hAnsi="Times New Roman" w:cs="Times New Roman"/>
                <w:sz w:val="20"/>
              </w:rPr>
            </w:pPr>
            <w:r w:rsidRPr="00FD72DE">
              <w:rPr>
                <w:rFonts w:ascii="Times New Roman" w:hAnsi="Times New Roman" w:cs="Times New Roman"/>
                <w:sz w:val="20"/>
              </w:rPr>
              <w:t xml:space="preserve">Cultivate active listening abilities, recognizing different listening types, overcoming obstacles, and employing strategies for attentive and effective communication. </w:t>
            </w:r>
          </w:p>
          <w:p w14:paraId="5823AA0B" w14:textId="77777777" w:rsidR="00B834E3" w:rsidRPr="00FD72DE" w:rsidRDefault="00B834E3" w:rsidP="00F17349">
            <w:pPr>
              <w:pStyle w:val="ListParagraph"/>
              <w:numPr>
                <w:ilvl w:val="0"/>
                <w:numId w:val="84"/>
              </w:numPr>
              <w:spacing w:after="0" w:line="240" w:lineRule="auto"/>
              <w:contextualSpacing w:val="0"/>
              <w:rPr>
                <w:rFonts w:ascii="Times New Roman" w:hAnsi="Times New Roman" w:cs="Times New Roman"/>
                <w:sz w:val="20"/>
              </w:rPr>
            </w:pPr>
            <w:r w:rsidRPr="00FD72DE">
              <w:rPr>
                <w:rFonts w:ascii="Times New Roman" w:hAnsi="Times New Roman" w:cs="Times New Roman"/>
                <w:sz w:val="20"/>
              </w:rPr>
              <w:t>Develop proficient written communication skills for business purposes, demonstrating understanding of essential writing elements, appropriate styles, and the creation of reports, notices, agendas, and minutes that effectively convey information.</w:t>
            </w:r>
          </w:p>
        </w:tc>
      </w:tr>
      <w:tr w:rsidR="00B834E3" w:rsidRPr="00FD72DE" w14:paraId="31CE9DA1" w14:textId="77777777" w:rsidTr="006E153E">
        <w:trPr>
          <w:trHeight w:val="170"/>
        </w:trPr>
        <w:tc>
          <w:tcPr>
            <w:tcW w:w="2255" w:type="dxa"/>
            <w:tcBorders>
              <w:bottom w:val="single" w:sz="4" w:space="0" w:color="000000"/>
            </w:tcBorders>
          </w:tcPr>
          <w:p w14:paraId="7468E4F0" w14:textId="77777777" w:rsidR="00B834E3" w:rsidRPr="00FD72DE" w:rsidRDefault="00B834E3" w:rsidP="006E153E">
            <w:pPr>
              <w:pStyle w:val="TableParagraph"/>
              <w:ind w:left="98"/>
            </w:pPr>
            <w:r w:rsidRPr="00FD72DE">
              <w:t>Assessment</w:t>
            </w:r>
            <w:r w:rsidRPr="00FD72DE">
              <w:rPr>
                <w:sz w:val="20"/>
                <w:szCs w:val="20"/>
              </w:rPr>
              <w:t xml:space="preserve"> Method</w:t>
            </w:r>
          </w:p>
        </w:tc>
        <w:tc>
          <w:tcPr>
            <w:tcW w:w="8647" w:type="dxa"/>
            <w:tcBorders>
              <w:bottom w:val="single" w:sz="4" w:space="0" w:color="000000"/>
            </w:tcBorders>
          </w:tcPr>
          <w:p w14:paraId="7723C1CC" w14:textId="77777777" w:rsidR="00B834E3" w:rsidRPr="00FD72DE" w:rsidRDefault="00B834E3" w:rsidP="006E153E">
            <w:pPr>
              <w:pStyle w:val="TableParagraph"/>
              <w:rPr>
                <w:b/>
                <w:sz w:val="20"/>
                <w:szCs w:val="20"/>
              </w:rPr>
            </w:pPr>
            <w:r w:rsidRPr="00FD72DE">
              <w:rPr>
                <w:sz w:val="20"/>
                <w:szCs w:val="20"/>
              </w:rPr>
              <w:t>Class test + Quiz = 20%; Mid-semester = 25%; Assignment = 15%; End semester = 40%</w:t>
            </w:r>
          </w:p>
        </w:tc>
      </w:tr>
    </w:tbl>
    <w:p w14:paraId="5E820054" w14:textId="77777777" w:rsidR="00B834E3" w:rsidRPr="00FD72DE" w:rsidRDefault="00B834E3" w:rsidP="00B834E3">
      <w:pPr>
        <w:rPr>
          <w:sz w:val="20"/>
          <w:szCs w:val="20"/>
        </w:rPr>
      </w:pPr>
      <w:r w:rsidRPr="00FD72DE">
        <w:rPr>
          <w:sz w:val="20"/>
          <w:szCs w:val="20"/>
        </w:rPr>
        <w:t xml:space="preserve">Suggested Reading </w:t>
      </w:r>
    </w:p>
    <w:p w14:paraId="3C53845C" w14:textId="77777777" w:rsidR="00B834E3" w:rsidRPr="00FD72DE" w:rsidRDefault="00B834E3" w:rsidP="00F17349">
      <w:pPr>
        <w:pStyle w:val="ListParagraph"/>
        <w:numPr>
          <w:ilvl w:val="0"/>
          <w:numId w:val="100"/>
        </w:numPr>
        <w:rPr>
          <w:sz w:val="20"/>
        </w:rPr>
      </w:pPr>
      <w:r w:rsidRPr="00FD72DE">
        <w:rPr>
          <w:sz w:val="20"/>
        </w:rPr>
        <w:t>Balzotti, Jon. Technical Communication: A Design-Centric Approach. Routledge, 2022.</w:t>
      </w:r>
    </w:p>
    <w:p w14:paraId="6B09A233" w14:textId="77777777" w:rsidR="00B834E3" w:rsidRPr="00FD72DE" w:rsidRDefault="00B834E3" w:rsidP="00F17349">
      <w:pPr>
        <w:pStyle w:val="ListParagraph"/>
        <w:numPr>
          <w:ilvl w:val="0"/>
          <w:numId w:val="100"/>
        </w:numPr>
        <w:rPr>
          <w:sz w:val="20"/>
        </w:rPr>
      </w:pPr>
      <w:r w:rsidRPr="00FD72DE">
        <w:rPr>
          <w:sz w:val="20"/>
        </w:rPr>
        <w:t>Kaul, Asha, Business Communication. PHI Learning Pvt. Ltd. 2009</w:t>
      </w:r>
    </w:p>
    <w:p w14:paraId="6BA06421" w14:textId="77777777" w:rsidR="00B834E3" w:rsidRPr="00FD72DE" w:rsidRDefault="00B834E3" w:rsidP="00F17349">
      <w:pPr>
        <w:pStyle w:val="ListParagraph"/>
        <w:numPr>
          <w:ilvl w:val="0"/>
          <w:numId w:val="100"/>
        </w:numPr>
        <w:rPr>
          <w:sz w:val="20"/>
        </w:rPr>
      </w:pPr>
      <w:r w:rsidRPr="00FD72DE">
        <w:rPr>
          <w:sz w:val="20"/>
        </w:rPr>
        <w:lastRenderedPageBreak/>
        <w:t>Laplante, Phillip A. Technical Writing: A Practical Guide for Engineers, Scientists, and Nontechnical Professionals. CRC Press, 2018.</w:t>
      </w:r>
    </w:p>
    <w:p w14:paraId="032E2B85" w14:textId="77777777" w:rsidR="00B834E3" w:rsidRPr="00FD72DE" w:rsidRDefault="00B834E3" w:rsidP="00F17349">
      <w:pPr>
        <w:pStyle w:val="ListParagraph"/>
        <w:numPr>
          <w:ilvl w:val="0"/>
          <w:numId w:val="100"/>
        </w:numPr>
        <w:rPr>
          <w:sz w:val="20"/>
        </w:rPr>
      </w:pPr>
      <w:r w:rsidRPr="00FD72DE">
        <w:rPr>
          <w:sz w:val="20"/>
        </w:rPr>
        <w:t>Lawson, Celeste, et al. Communication Skills for Business Professionals, Second Edition. CUP, 2019.</w:t>
      </w:r>
    </w:p>
    <w:p w14:paraId="1D484597" w14:textId="77777777" w:rsidR="00B834E3" w:rsidRPr="00FD72DE" w:rsidRDefault="00B834E3" w:rsidP="00F17349">
      <w:pPr>
        <w:pStyle w:val="ListParagraph"/>
        <w:numPr>
          <w:ilvl w:val="0"/>
          <w:numId w:val="100"/>
        </w:numPr>
        <w:rPr>
          <w:sz w:val="20"/>
        </w:rPr>
      </w:pPr>
      <w:r w:rsidRPr="00FD72DE">
        <w:rPr>
          <w:sz w:val="20"/>
        </w:rPr>
        <w:t>Sharon Gerson and Steven Gerson. Technical Writing: Process and Product (8th Edition), London: Longman, 2013</w:t>
      </w:r>
    </w:p>
    <w:p w14:paraId="78A27524" w14:textId="77777777" w:rsidR="00B834E3" w:rsidRPr="00FD72DE" w:rsidRDefault="00B834E3" w:rsidP="00F17349">
      <w:pPr>
        <w:pStyle w:val="ListParagraph"/>
        <w:numPr>
          <w:ilvl w:val="0"/>
          <w:numId w:val="100"/>
        </w:numPr>
        <w:rPr>
          <w:sz w:val="20"/>
        </w:rPr>
      </w:pPr>
      <w:r w:rsidRPr="00FD72DE">
        <w:rPr>
          <w:sz w:val="20"/>
        </w:rPr>
        <w:t>Rentz, Kathryn, Marie E. Flatley &amp; Paula Lentz. Lesikar’s Business Communication Connecting in a Digital world, McGraw-Hill, Irwin.2012</w:t>
      </w:r>
    </w:p>
    <w:p w14:paraId="0B74DB45" w14:textId="77777777" w:rsidR="00B834E3" w:rsidRPr="00FD72DE" w:rsidRDefault="00B834E3" w:rsidP="00F17349">
      <w:pPr>
        <w:pStyle w:val="ListParagraph"/>
        <w:numPr>
          <w:ilvl w:val="0"/>
          <w:numId w:val="100"/>
        </w:numPr>
        <w:rPr>
          <w:sz w:val="20"/>
        </w:rPr>
      </w:pPr>
      <w:r w:rsidRPr="00FD72DE">
        <w:rPr>
          <w:sz w:val="20"/>
        </w:rPr>
        <w:t>Allan &amp; Barbara Pease. The Definitive Book of Body Language, New York, Bantam,2004</w:t>
      </w:r>
    </w:p>
    <w:p w14:paraId="1D0C9CD7" w14:textId="77777777" w:rsidR="00B834E3" w:rsidRPr="00FD72DE" w:rsidRDefault="00B834E3" w:rsidP="00F17349">
      <w:pPr>
        <w:pStyle w:val="ListParagraph"/>
        <w:numPr>
          <w:ilvl w:val="0"/>
          <w:numId w:val="100"/>
        </w:numPr>
        <w:rPr>
          <w:sz w:val="20"/>
        </w:rPr>
      </w:pPr>
      <w:r w:rsidRPr="00FD72DE">
        <w:rPr>
          <w:sz w:val="20"/>
        </w:rPr>
        <w:t>Jones, Daniel. The Pronunciation of English, New Delhi, Universal Book Stall.2010</w:t>
      </w:r>
    </w:p>
    <w:p w14:paraId="07E9B57B" w14:textId="77777777" w:rsidR="00B834E3" w:rsidRPr="00FD72DE" w:rsidRDefault="00B834E3" w:rsidP="00F17349">
      <w:pPr>
        <w:pStyle w:val="ListParagraph"/>
        <w:numPr>
          <w:ilvl w:val="0"/>
          <w:numId w:val="100"/>
        </w:numPr>
        <w:rPr>
          <w:sz w:val="20"/>
        </w:rPr>
      </w:pPr>
      <w:r w:rsidRPr="00FD72DE">
        <w:rPr>
          <w:sz w:val="20"/>
        </w:rPr>
        <w:t>Savage, Alice. Effective Academic Writing. OUP. 2014</w:t>
      </w:r>
    </w:p>
    <w:p w14:paraId="2BE3ED34" w14:textId="77777777" w:rsidR="00B834E3" w:rsidRPr="00FD72DE" w:rsidRDefault="00B834E3" w:rsidP="00F17349">
      <w:pPr>
        <w:pStyle w:val="ListParagraph"/>
        <w:numPr>
          <w:ilvl w:val="0"/>
          <w:numId w:val="100"/>
        </w:numPr>
        <w:rPr>
          <w:sz w:val="18"/>
          <w:szCs w:val="18"/>
        </w:rPr>
      </w:pPr>
      <w:r w:rsidRPr="00FD72DE">
        <w:rPr>
          <w:sz w:val="20"/>
        </w:rPr>
        <w:t>Swan and Alter. Oxford English grammar course. OUP. 201</w:t>
      </w:r>
    </w:p>
    <w:p w14:paraId="620F9C3C" w14:textId="77777777" w:rsidR="00B834E3" w:rsidRPr="00FD72DE" w:rsidRDefault="00B834E3" w:rsidP="00B834E3">
      <w:pPr>
        <w:rPr>
          <w:sz w:val="22"/>
          <w:szCs w:val="22"/>
        </w:rPr>
      </w:pPr>
    </w:p>
    <w:p w14:paraId="491BB726" w14:textId="77777777" w:rsidR="00A47FFD" w:rsidRDefault="00A47FFD">
      <w:r>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B834E3" w:rsidRPr="00FD72DE" w14:paraId="72D49F66" w14:textId="77777777" w:rsidTr="006E153E">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E99A6B" w14:textId="721C775A" w:rsidR="00B834E3" w:rsidRPr="00FD72DE" w:rsidRDefault="00B834E3" w:rsidP="006E153E">
            <w:pPr>
              <w:jc w:val="center"/>
              <w:rPr>
                <w:b/>
                <w:bCs/>
                <w:sz w:val="22"/>
                <w:szCs w:val="22"/>
              </w:rPr>
            </w:pPr>
            <w:r w:rsidRPr="00FD72DE">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1BD5AE93" w14:textId="77777777" w:rsidR="00B834E3" w:rsidRPr="00FD72DE" w:rsidRDefault="00B834E3" w:rsidP="006E153E">
            <w:pPr>
              <w:jc w:val="center"/>
              <w:rPr>
                <w:b/>
                <w:bCs/>
                <w:sz w:val="22"/>
                <w:szCs w:val="22"/>
              </w:rPr>
            </w:pPr>
            <w:r w:rsidRPr="00FD72DE">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6F96FD9D" w14:textId="77777777" w:rsidR="00B834E3" w:rsidRPr="00FD72DE" w:rsidRDefault="00B834E3" w:rsidP="006E153E">
            <w:pPr>
              <w:jc w:val="center"/>
              <w:rPr>
                <w:b/>
                <w:bCs/>
                <w:sz w:val="22"/>
                <w:szCs w:val="22"/>
              </w:rPr>
            </w:pPr>
            <w:r w:rsidRPr="00FD72DE">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0E8C636E" w14:textId="77777777" w:rsidR="00B834E3" w:rsidRPr="00FD72DE" w:rsidRDefault="00B834E3" w:rsidP="006E153E">
            <w:pPr>
              <w:jc w:val="center"/>
              <w:rPr>
                <w:b/>
                <w:bCs/>
                <w:sz w:val="22"/>
                <w:szCs w:val="22"/>
              </w:rPr>
            </w:pPr>
            <w:r w:rsidRPr="00FD72DE">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3ACF1BF3" w14:textId="77777777" w:rsidR="00B834E3" w:rsidRPr="00FD72DE" w:rsidRDefault="00B834E3" w:rsidP="006E153E">
            <w:pPr>
              <w:jc w:val="center"/>
              <w:rPr>
                <w:b/>
                <w:bCs/>
                <w:sz w:val="22"/>
                <w:szCs w:val="22"/>
              </w:rPr>
            </w:pPr>
            <w:r w:rsidRPr="00FD72DE">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366FFA77" w14:textId="77777777" w:rsidR="00B834E3" w:rsidRPr="00FD72DE" w:rsidRDefault="00B834E3" w:rsidP="006E153E">
            <w:pPr>
              <w:jc w:val="center"/>
              <w:rPr>
                <w:b/>
                <w:bCs/>
                <w:sz w:val="22"/>
                <w:szCs w:val="22"/>
              </w:rPr>
            </w:pPr>
            <w:r w:rsidRPr="00FD72DE">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00E8821F" w14:textId="77777777" w:rsidR="00B834E3" w:rsidRPr="00FD72DE" w:rsidRDefault="00B834E3" w:rsidP="006E153E">
            <w:pPr>
              <w:jc w:val="center"/>
              <w:rPr>
                <w:b/>
                <w:bCs/>
                <w:sz w:val="22"/>
                <w:szCs w:val="22"/>
              </w:rPr>
            </w:pPr>
            <w:r w:rsidRPr="00FD72DE">
              <w:rPr>
                <w:b/>
                <w:bCs/>
                <w:sz w:val="22"/>
                <w:szCs w:val="22"/>
              </w:rPr>
              <w:t>C</w:t>
            </w:r>
          </w:p>
        </w:tc>
      </w:tr>
      <w:tr w:rsidR="00B834E3" w:rsidRPr="00FD72DE" w14:paraId="5FB064D7"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61F3F87A" w14:textId="77777777" w:rsidR="00B834E3" w:rsidRPr="00FD72DE" w:rsidRDefault="00B834E3" w:rsidP="006E153E">
            <w:pPr>
              <w:jc w:val="center"/>
              <w:rPr>
                <w:sz w:val="22"/>
                <w:szCs w:val="22"/>
              </w:rPr>
            </w:pPr>
            <w:r w:rsidRPr="00FD72DE">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67903F67" w14:textId="77777777" w:rsidR="00B834E3" w:rsidRPr="00FD72DE" w:rsidRDefault="00B834E3" w:rsidP="006E153E">
            <w:pPr>
              <w:rPr>
                <w:sz w:val="22"/>
                <w:szCs w:val="22"/>
              </w:rPr>
            </w:pPr>
            <w:r w:rsidRPr="00FD72DE">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23DD3F84" w14:textId="77777777" w:rsidR="00B834E3" w:rsidRPr="00FD72DE" w:rsidRDefault="00B834E3" w:rsidP="006E153E">
            <w:pPr>
              <w:rPr>
                <w:sz w:val="22"/>
                <w:szCs w:val="22"/>
              </w:rPr>
            </w:pPr>
            <w:r w:rsidRPr="00FD72DE">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79DA7069"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4C175498"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36152D27" w14:textId="77777777" w:rsidR="00B834E3" w:rsidRPr="00FD72DE" w:rsidRDefault="00B834E3" w:rsidP="006E153E">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6571F427" w14:textId="77777777" w:rsidR="00B834E3" w:rsidRPr="00FD72DE" w:rsidRDefault="00B834E3" w:rsidP="006E153E">
            <w:pPr>
              <w:jc w:val="center"/>
              <w:rPr>
                <w:sz w:val="22"/>
                <w:szCs w:val="22"/>
              </w:rPr>
            </w:pPr>
            <w:r w:rsidRPr="00FD72DE">
              <w:rPr>
                <w:sz w:val="22"/>
                <w:szCs w:val="22"/>
              </w:rPr>
              <w:t>4</w:t>
            </w:r>
          </w:p>
        </w:tc>
      </w:tr>
      <w:tr w:rsidR="00B834E3" w:rsidRPr="00FD72DE" w14:paraId="492390EC"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D1982CC" w14:textId="77777777" w:rsidR="00B834E3" w:rsidRPr="00FD72DE" w:rsidRDefault="00B834E3" w:rsidP="006E153E">
            <w:pPr>
              <w:jc w:val="center"/>
              <w:rPr>
                <w:sz w:val="22"/>
                <w:szCs w:val="22"/>
              </w:rPr>
            </w:pPr>
            <w:r w:rsidRPr="00FD72DE">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26BB74CC" w14:textId="77777777" w:rsidR="00B834E3" w:rsidRPr="00FD72DE" w:rsidRDefault="00B834E3" w:rsidP="006E153E">
            <w:pPr>
              <w:rPr>
                <w:sz w:val="22"/>
                <w:szCs w:val="22"/>
              </w:rPr>
            </w:pPr>
            <w:r w:rsidRPr="00FD72DE">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007C81CB" w14:textId="77777777" w:rsidR="00B834E3" w:rsidRPr="00FD72DE" w:rsidRDefault="00B834E3" w:rsidP="006E153E">
            <w:pPr>
              <w:rPr>
                <w:sz w:val="22"/>
                <w:szCs w:val="22"/>
              </w:rPr>
            </w:pPr>
            <w:r w:rsidRPr="00FD72DE">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438BE764"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6938CC55"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303B87D" w14:textId="77777777" w:rsidR="00B834E3" w:rsidRPr="00FD72DE" w:rsidRDefault="00B834E3" w:rsidP="006E153E">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00C96490" w14:textId="77777777" w:rsidR="00B834E3" w:rsidRPr="00FD72DE" w:rsidRDefault="00B834E3" w:rsidP="006E153E">
            <w:pPr>
              <w:jc w:val="center"/>
              <w:rPr>
                <w:sz w:val="22"/>
                <w:szCs w:val="22"/>
              </w:rPr>
            </w:pPr>
            <w:r w:rsidRPr="00FD72DE">
              <w:rPr>
                <w:sz w:val="22"/>
                <w:szCs w:val="22"/>
              </w:rPr>
              <w:t>4.5</w:t>
            </w:r>
          </w:p>
        </w:tc>
      </w:tr>
      <w:tr w:rsidR="00B834E3" w:rsidRPr="00FD72DE" w14:paraId="234B2052"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47B98CE" w14:textId="77777777" w:rsidR="00B834E3" w:rsidRPr="00FD72DE" w:rsidRDefault="00B834E3" w:rsidP="006E153E">
            <w:pPr>
              <w:jc w:val="center"/>
              <w:rPr>
                <w:sz w:val="22"/>
                <w:szCs w:val="22"/>
              </w:rPr>
            </w:pPr>
            <w:r w:rsidRPr="00FD72DE">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44A211CB" w14:textId="77777777" w:rsidR="00B834E3" w:rsidRPr="00FD72DE" w:rsidRDefault="00B834E3" w:rsidP="006E153E">
            <w:pPr>
              <w:rPr>
                <w:sz w:val="22"/>
                <w:szCs w:val="22"/>
              </w:rPr>
            </w:pPr>
            <w:r w:rsidRPr="00FD72DE">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1891756F" w14:textId="77777777" w:rsidR="00B834E3" w:rsidRPr="00FD72DE" w:rsidRDefault="00B834E3" w:rsidP="006E153E">
            <w:pPr>
              <w:rPr>
                <w:sz w:val="22"/>
                <w:szCs w:val="22"/>
              </w:rPr>
            </w:pPr>
            <w:r w:rsidRPr="00FD72DE">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1F52F141"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4BFDFA7E"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697F903C" w14:textId="77777777" w:rsidR="00B834E3" w:rsidRPr="00FD72DE" w:rsidRDefault="00B834E3" w:rsidP="006E153E">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5DCD2D2E" w14:textId="77777777" w:rsidR="00B834E3" w:rsidRPr="00FD72DE" w:rsidRDefault="00B834E3" w:rsidP="006E153E">
            <w:pPr>
              <w:jc w:val="center"/>
              <w:rPr>
                <w:sz w:val="22"/>
                <w:szCs w:val="22"/>
              </w:rPr>
            </w:pPr>
            <w:r w:rsidRPr="00FD72DE">
              <w:rPr>
                <w:sz w:val="22"/>
                <w:szCs w:val="22"/>
              </w:rPr>
              <w:t>5.5</w:t>
            </w:r>
          </w:p>
        </w:tc>
      </w:tr>
      <w:tr w:rsidR="00B834E3" w:rsidRPr="00FD72DE" w14:paraId="619D9285"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4239EC4" w14:textId="77777777" w:rsidR="00B834E3" w:rsidRPr="00FD72DE" w:rsidRDefault="00B834E3" w:rsidP="006E153E">
            <w:pPr>
              <w:jc w:val="center"/>
              <w:rPr>
                <w:sz w:val="22"/>
                <w:szCs w:val="22"/>
              </w:rPr>
            </w:pPr>
            <w:r w:rsidRPr="00FD72DE">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358E88CA" w14:textId="77777777" w:rsidR="00B834E3" w:rsidRPr="00FD72DE" w:rsidRDefault="00B834E3" w:rsidP="006E153E">
            <w:pPr>
              <w:rPr>
                <w:sz w:val="22"/>
                <w:szCs w:val="22"/>
              </w:rPr>
            </w:pPr>
            <w:r w:rsidRPr="00FD72DE">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38228114" w14:textId="77777777" w:rsidR="00B834E3" w:rsidRPr="00FD72DE" w:rsidRDefault="00B834E3" w:rsidP="006E153E">
            <w:pPr>
              <w:rPr>
                <w:sz w:val="22"/>
                <w:szCs w:val="22"/>
              </w:rPr>
            </w:pPr>
            <w:r w:rsidRPr="00FD72DE">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1EBEB1FC" w14:textId="77777777" w:rsidR="00B834E3" w:rsidRPr="00FD72DE" w:rsidRDefault="00B834E3" w:rsidP="006E153E">
            <w:pPr>
              <w:jc w:val="center"/>
              <w:rPr>
                <w:sz w:val="22"/>
                <w:szCs w:val="22"/>
              </w:rPr>
            </w:pPr>
            <w:r w:rsidRPr="00FD72DE">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14BEE299"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A07B715" w14:textId="77777777" w:rsidR="00B834E3" w:rsidRPr="00FD72DE" w:rsidRDefault="00B834E3" w:rsidP="006E153E">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1507A6FA" w14:textId="77777777" w:rsidR="00B834E3" w:rsidRPr="00FD72DE" w:rsidRDefault="00B834E3" w:rsidP="006E153E">
            <w:pPr>
              <w:jc w:val="center"/>
              <w:rPr>
                <w:sz w:val="22"/>
                <w:szCs w:val="22"/>
              </w:rPr>
            </w:pPr>
            <w:r w:rsidRPr="00FD72DE">
              <w:rPr>
                <w:sz w:val="22"/>
                <w:szCs w:val="22"/>
              </w:rPr>
              <w:t>1.5</w:t>
            </w:r>
          </w:p>
        </w:tc>
      </w:tr>
      <w:tr w:rsidR="00B834E3" w:rsidRPr="00FD72DE" w14:paraId="54009CD9"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50AE004" w14:textId="77777777" w:rsidR="00B834E3" w:rsidRPr="00FD72DE" w:rsidRDefault="00B834E3" w:rsidP="006E153E">
            <w:pPr>
              <w:jc w:val="center"/>
              <w:rPr>
                <w:sz w:val="22"/>
                <w:szCs w:val="22"/>
              </w:rPr>
            </w:pPr>
            <w:r w:rsidRPr="00FD72DE">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3D40E247" w14:textId="77777777" w:rsidR="00B834E3" w:rsidRPr="00FD72DE" w:rsidRDefault="00B834E3" w:rsidP="006E153E">
            <w:pPr>
              <w:rPr>
                <w:sz w:val="22"/>
                <w:szCs w:val="22"/>
              </w:rPr>
            </w:pPr>
            <w:r w:rsidRPr="00FD72DE">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7D359C20" w14:textId="77777777" w:rsidR="00B834E3" w:rsidRPr="00FD72DE" w:rsidRDefault="00B834E3" w:rsidP="006E153E">
            <w:pPr>
              <w:rPr>
                <w:sz w:val="22"/>
                <w:szCs w:val="22"/>
              </w:rPr>
            </w:pPr>
            <w:r w:rsidRPr="00FD72DE">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0CB36BC4"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5A3A06A8"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7F1E4DAB" w14:textId="77777777" w:rsidR="00B834E3" w:rsidRPr="00FD72DE" w:rsidRDefault="00B834E3" w:rsidP="006E153E">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489695E0" w14:textId="77777777" w:rsidR="00B834E3" w:rsidRPr="00FD72DE" w:rsidRDefault="00B834E3" w:rsidP="006E153E">
            <w:pPr>
              <w:jc w:val="center"/>
              <w:rPr>
                <w:sz w:val="22"/>
                <w:szCs w:val="22"/>
              </w:rPr>
            </w:pPr>
            <w:r w:rsidRPr="00FD72DE">
              <w:rPr>
                <w:sz w:val="22"/>
                <w:szCs w:val="22"/>
              </w:rPr>
              <w:t>4</w:t>
            </w:r>
          </w:p>
        </w:tc>
      </w:tr>
      <w:tr w:rsidR="00B834E3" w:rsidRPr="00FD72DE" w14:paraId="242A3A46"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68E0EF1" w14:textId="77777777" w:rsidR="00B834E3" w:rsidRPr="00FD72DE" w:rsidRDefault="00B834E3" w:rsidP="006E153E">
            <w:pPr>
              <w:jc w:val="center"/>
              <w:rPr>
                <w:sz w:val="22"/>
                <w:szCs w:val="22"/>
              </w:rPr>
            </w:pPr>
            <w:r w:rsidRPr="00FD72DE">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02E012CA" w14:textId="77777777" w:rsidR="00B834E3" w:rsidRPr="00FD72DE" w:rsidRDefault="00B834E3" w:rsidP="006E153E">
            <w:pPr>
              <w:rPr>
                <w:sz w:val="22"/>
                <w:szCs w:val="22"/>
              </w:rPr>
            </w:pPr>
            <w:r w:rsidRPr="00FD72DE">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693D7DB0" w14:textId="77777777" w:rsidR="00B834E3" w:rsidRPr="00FD72DE" w:rsidRDefault="00B834E3" w:rsidP="006E153E">
            <w:pPr>
              <w:rPr>
                <w:sz w:val="22"/>
                <w:szCs w:val="22"/>
              </w:rPr>
            </w:pPr>
            <w:r w:rsidRPr="00FD72DE">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770BAC84"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15E64429"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DD18447" w14:textId="77777777" w:rsidR="00B834E3" w:rsidRPr="00FD72DE" w:rsidRDefault="00B834E3" w:rsidP="006E153E">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29CC7827" w14:textId="77777777" w:rsidR="00B834E3" w:rsidRPr="00FD72DE" w:rsidRDefault="00B834E3" w:rsidP="006E153E">
            <w:pPr>
              <w:jc w:val="center"/>
              <w:rPr>
                <w:sz w:val="22"/>
                <w:szCs w:val="22"/>
              </w:rPr>
            </w:pPr>
            <w:r w:rsidRPr="00FD72DE">
              <w:rPr>
                <w:sz w:val="22"/>
                <w:szCs w:val="22"/>
              </w:rPr>
              <w:t>3</w:t>
            </w:r>
          </w:p>
        </w:tc>
      </w:tr>
      <w:tr w:rsidR="00B834E3" w:rsidRPr="00FD72DE" w14:paraId="628B3E70" w14:textId="77777777" w:rsidTr="006E153E">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030A5B90" w14:textId="77777777" w:rsidR="00B834E3" w:rsidRPr="00FD72DE" w:rsidRDefault="00B834E3" w:rsidP="006E153E">
            <w:pPr>
              <w:jc w:val="center"/>
              <w:rPr>
                <w:b/>
                <w:bCs/>
                <w:sz w:val="22"/>
                <w:szCs w:val="22"/>
              </w:rPr>
            </w:pPr>
            <w:r w:rsidRPr="00FD72DE">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3F674568" w14:textId="77777777" w:rsidR="00B834E3" w:rsidRPr="00FD72DE" w:rsidRDefault="00B834E3" w:rsidP="006E153E">
            <w:pPr>
              <w:jc w:val="center"/>
              <w:rPr>
                <w:b/>
                <w:bCs/>
                <w:sz w:val="22"/>
                <w:szCs w:val="22"/>
              </w:rPr>
            </w:pPr>
            <w:r w:rsidRPr="00FD72DE">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77DE730F" w14:textId="77777777" w:rsidR="00B834E3" w:rsidRPr="00FD72DE" w:rsidRDefault="00B834E3" w:rsidP="006E153E">
            <w:pPr>
              <w:jc w:val="center"/>
              <w:rPr>
                <w:b/>
                <w:bCs/>
                <w:sz w:val="22"/>
                <w:szCs w:val="22"/>
              </w:rPr>
            </w:pPr>
            <w:r w:rsidRPr="00FD72DE">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2BF0F3D9" w14:textId="77777777" w:rsidR="00B834E3" w:rsidRPr="00FD72DE" w:rsidRDefault="00B834E3" w:rsidP="006E153E">
            <w:pPr>
              <w:jc w:val="center"/>
              <w:rPr>
                <w:b/>
                <w:bCs/>
                <w:sz w:val="22"/>
                <w:szCs w:val="22"/>
              </w:rPr>
            </w:pPr>
            <w:r w:rsidRPr="00FD72DE">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55C786CD" w14:textId="77777777" w:rsidR="00B834E3" w:rsidRPr="00FD72DE" w:rsidRDefault="00B834E3" w:rsidP="006E153E">
            <w:pPr>
              <w:jc w:val="center"/>
              <w:rPr>
                <w:b/>
                <w:bCs/>
                <w:sz w:val="22"/>
                <w:szCs w:val="22"/>
              </w:rPr>
            </w:pPr>
            <w:r w:rsidRPr="00FD72DE">
              <w:rPr>
                <w:b/>
                <w:bCs/>
                <w:sz w:val="22"/>
                <w:szCs w:val="22"/>
              </w:rPr>
              <w:t>22.5</w:t>
            </w:r>
          </w:p>
        </w:tc>
      </w:tr>
    </w:tbl>
    <w:p w14:paraId="12E731F8" w14:textId="77777777" w:rsidR="00B834E3" w:rsidRPr="00FD72DE" w:rsidRDefault="00B834E3" w:rsidP="00B834E3">
      <w:pPr>
        <w:rPr>
          <w:sz w:val="22"/>
          <w:szCs w:val="22"/>
        </w:rPr>
      </w:pPr>
    </w:p>
    <w:p w14:paraId="4A74C46B" w14:textId="77777777" w:rsidR="00B834E3" w:rsidRPr="00FD72DE" w:rsidRDefault="00B834E3" w:rsidP="00B834E3">
      <w:r w:rsidRPr="00FD72DE">
        <w:br w:type="page"/>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8228"/>
      </w:tblGrid>
      <w:tr w:rsidR="00B834E3" w:rsidRPr="00FD72DE" w14:paraId="4FE4B68E"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CA02817" w14:textId="77777777" w:rsidR="00B834E3" w:rsidRPr="00FD72DE" w:rsidRDefault="00B834E3" w:rsidP="006E153E">
            <w:pPr>
              <w:rPr>
                <w:b/>
                <w:sz w:val="22"/>
                <w:szCs w:val="22"/>
                <w:lang w:bidi="hi-IN"/>
              </w:rPr>
            </w:pPr>
            <w:r w:rsidRPr="00FD72DE">
              <w:rPr>
                <w:b/>
                <w:sz w:val="22"/>
                <w:szCs w:val="22"/>
                <w:lang w:bidi="hi-IN"/>
              </w:rPr>
              <w:lastRenderedPageBreak/>
              <w:t xml:space="preserve">Course Number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272EF7CA" w14:textId="77777777" w:rsidR="00B834E3" w:rsidRPr="00FD72DE" w:rsidRDefault="00B834E3" w:rsidP="006E153E">
            <w:pPr>
              <w:rPr>
                <w:bCs/>
                <w:sz w:val="22"/>
                <w:szCs w:val="22"/>
                <w:lang w:bidi="hi-IN"/>
              </w:rPr>
            </w:pPr>
            <w:r w:rsidRPr="00FD72DE">
              <w:rPr>
                <w:bCs/>
                <w:sz w:val="22"/>
                <w:szCs w:val="22"/>
                <w:lang w:bidi="hi-IN"/>
              </w:rPr>
              <w:t>MA1201</w:t>
            </w:r>
          </w:p>
        </w:tc>
      </w:tr>
      <w:tr w:rsidR="00B834E3" w:rsidRPr="00FD72DE" w14:paraId="5686F297" w14:textId="77777777" w:rsidTr="006E153E">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43C4BF1" w14:textId="77777777" w:rsidR="00B834E3" w:rsidRPr="00FD72DE" w:rsidRDefault="00B834E3" w:rsidP="006E153E">
            <w:pPr>
              <w:rPr>
                <w:b/>
                <w:sz w:val="22"/>
                <w:szCs w:val="22"/>
                <w:lang w:bidi="hi-IN"/>
              </w:rPr>
            </w:pPr>
            <w:r w:rsidRPr="00FD72DE">
              <w:rPr>
                <w:b/>
                <w:sz w:val="22"/>
                <w:szCs w:val="22"/>
                <w:lang w:bidi="hi-IN"/>
              </w:rPr>
              <w:t>Course Credit</w:t>
            </w:r>
          </w:p>
          <w:p w14:paraId="683A14AC" w14:textId="77777777" w:rsidR="00B834E3" w:rsidRPr="00FD72DE" w:rsidRDefault="00B834E3" w:rsidP="006E153E">
            <w:pPr>
              <w:rPr>
                <w:b/>
                <w:sz w:val="22"/>
                <w:szCs w:val="22"/>
                <w:lang w:bidi="hi-IN"/>
              </w:rPr>
            </w:pPr>
            <w:r w:rsidRPr="00FD72DE">
              <w:rPr>
                <w:b/>
                <w:sz w:val="22"/>
                <w:szCs w:val="22"/>
                <w:lang w:bidi="hi-IN"/>
              </w:rPr>
              <w:t xml:space="preserve">(L-T-P-C)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1737E633" w14:textId="77777777" w:rsidR="00B834E3" w:rsidRPr="00FD72DE" w:rsidRDefault="00B834E3" w:rsidP="006E153E">
            <w:pPr>
              <w:rPr>
                <w:bCs/>
                <w:sz w:val="22"/>
                <w:szCs w:val="22"/>
                <w:lang w:bidi="hi-IN"/>
              </w:rPr>
            </w:pPr>
            <w:r w:rsidRPr="00FD72DE">
              <w:rPr>
                <w:bCs/>
                <w:sz w:val="22"/>
                <w:szCs w:val="22"/>
                <w:lang w:bidi="hi-IN"/>
              </w:rPr>
              <w:t>3-1-0-4</w:t>
            </w:r>
          </w:p>
        </w:tc>
      </w:tr>
      <w:tr w:rsidR="00B834E3" w:rsidRPr="00FD72DE" w14:paraId="336823AF"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2157050" w14:textId="77777777" w:rsidR="00B834E3" w:rsidRPr="00FD72DE" w:rsidRDefault="00B834E3" w:rsidP="006E153E">
            <w:pPr>
              <w:rPr>
                <w:b/>
                <w:sz w:val="22"/>
                <w:szCs w:val="22"/>
                <w:lang w:bidi="hi-IN"/>
              </w:rPr>
            </w:pPr>
            <w:r w:rsidRPr="00FD72DE">
              <w:rPr>
                <w:b/>
                <w:sz w:val="22"/>
                <w:szCs w:val="22"/>
                <w:lang w:bidi="hi-IN"/>
              </w:rPr>
              <w:t xml:space="preserve">Course Title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5B825E4A" w14:textId="77777777" w:rsidR="00B834E3" w:rsidRPr="00FD72DE" w:rsidRDefault="00B834E3" w:rsidP="006E153E">
            <w:pPr>
              <w:rPr>
                <w:sz w:val="22"/>
                <w:szCs w:val="22"/>
                <w:lang w:bidi="hi-IN"/>
              </w:rPr>
            </w:pPr>
            <w:r w:rsidRPr="00FD72DE">
              <w:rPr>
                <w:sz w:val="22"/>
                <w:szCs w:val="22"/>
                <w:lang w:bidi="hi-IN"/>
              </w:rPr>
              <w:t>Probability Theory and Ordinary Differential Equations</w:t>
            </w:r>
          </w:p>
        </w:tc>
      </w:tr>
      <w:tr w:rsidR="00B834E3" w:rsidRPr="00FD72DE" w14:paraId="4A03684B"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D2DD282" w14:textId="77777777" w:rsidR="00B834E3" w:rsidRPr="00FD72DE" w:rsidRDefault="00B834E3" w:rsidP="006E153E">
            <w:pPr>
              <w:rPr>
                <w:b/>
                <w:sz w:val="22"/>
                <w:szCs w:val="22"/>
                <w:lang w:bidi="hi-IN"/>
              </w:rPr>
            </w:pPr>
            <w:r w:rsidRPr="00FD72DE">
              <w:rPr>
                <w:b/>
                <w:sz w:val="22"/>
                <w:szCs w:val="22"/>
                <w:lang w:bidi="hi-IN"/>
              </w:rPr>
              <w:t xml:space="preserve">Learning Mode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21F18837" w14:textId="77777777" w:rsidR="00B834E3" w:rsidRPr="00FD72DE" w:rsidRDefault="00B834E3" w:rsidP="006E153E">
            <w:pPr>
              <w:rPr>
                <w:bCs/>
                <w:sz w:val="22"/>
                <w:szCs w:val="22"/>
                <w:lang w:bidi="hi-IN"/>
              </w:rPr>
            </w:pPr>
            <w:r w:rsidRPr="00FD72DE">
              <w:rPr>
                <w:bCs/>
                <w:sz w:val="22"/>
                <w:szCs w:val="22"/>
                <w:lang w:bidi="hi-IN"/>
              </w:rPr>
              <w:t>Lectures and Tutorials</w:t>
            </w:r>
          </w:p>
        </w:tc>
      </w:tr>
      <w:tr w:rsidR="00B834E3" w:rsidRPr="00FD72DE" w14:paraId="2A966B1C" w14:textId="77777777" w:rsidTr="006E153E">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FC4D591" w14:textId="77777777" w:rsidR="00B834E3" w:rsidRPr="00FD72DE" w:rsidRDefault="00B834E3" w:rsidP="006E153E">
            <w:pPr>
              <w:rPr>
                <w:b/>
                <w:sz w:val="22"/>
                <w:szCs w:val="22"/>
                <w:lang w:bidi="hi-IN"/>
              </w:rPr>
            </w:pPr>
            <w:r w:rsidRPr="00FD72DE">
              <w:rPr>
                <w:b/>
                <w:sz w:val="22"/>
                <w:szCs w:val="22"/>
                <w:lang w:bidi="hi-IN"/>
              </w:rPr>
              <w:t xml:space="preserve">Learning Objectives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3D421117" w14:textId="77777777" w:rsidR="00B834E3" w:rsidRPr="00FD72DE" w:rsidRDefault="00B834E3" w:rsidP="006E153E">
            <w:pPr>
              <w:jc w:val="both"/>
              <w:rPr>
                <w:bCs/>
                <w:sz w:val="22"/>
                <w:szCs w:val="22"/>
                <w:lang w:bidi="hi-IN"/>
              </w:rPr>
            </w:pPr>
            <w:r w:rsidRPr="00FD72DE">
              <w:rPr>
                <w:bCs/>
                <w:sz w:val="22"/>
                <w:szCs w:val="22"/>
                <w:lang w:bidi="hi-IN"/>
              </w:rPr>
              <w:t>To introduce the basic concepts of probability, statistics, and Differential equations.</w:t>
            </w:r>
          </w:p>
        </w:tc>
      </w:tr>
      <w:tr w:rsidR="00B834E3" w:rsidRPr="00FD72DE" w14:paraId="09F7C376" w14:textId="77777777" w:rsidTr="006E153E">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797DD26" w14:textId="77777777" w:rsidR="00B834E3" w:rsidRPr="00FD72DE" w:rsidRDefault="00B834E3" w:rsidP="006E153E">
            <w:pPr>
              <w:rPr>
                <w:b/>
                <w:sz w:val="22"/>
                <w:szCs w:val="22"/>
                <w:lang w:bidi="hi-IN"/>
              </w:rPr>
            </w:pPr>
            <w:r w:rsidRPr="00FD72DE">
              <w:rPr>
                <w:b/>
                <w:sz w:val="22"/>
                <w:szCs w:val="22"/>
                <w:lang w:bidi="hi-IN"/>
              </w:rPr>
              <w:t xml:space="preserve">Course Description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480BDBB0" w14:textId="77777777" w:rsidR="00B834E3" w:rsidRPr="00FD72DE" w:rsidRDefault="00B834E3" w:rsidP="006E153E">
            <w:pPr>
              <w:pStyle w:val="Default"/>
              <w:jc w:val="both"/>
              <w:rPr>
                <w:bCs/>
                <w:color w:val="auto"/>
                <w:sz w:val="22"/>
                <w:szCs w:val="22"/>
              </w:rPr>
            </w:pPr>
            <w:r w:rsidRPr="00FD72DE">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B834E3" w:rsidRPr="00FD72DE" w14:paraId="58019DE5" w14:textId="77777777" w:rsidTr="006E153E">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1123527" w14:textId="77777777" w:rsidR="00B834E3" w:rsidRPr="00FD72DE" w:rsidRDefault="00B834E3" w:rsidP="006E153E">
            <w:pPr>
              <w:rPr>
                <w:b/>
                <w:sz w:val="22"/>
                <w:szCs w:val="22"/>
                <w:lang w:bidi="hi-IN"/>
              </w:rPr>
            </w:pPr>
            <w:r w:rsidRPr="00FD72DE">
              <w:rPr>
                <w:b/>
                <w:sz w:val="22"/>
                <w:szCs w:val="22"/>
                <w:lang w:bidi="hi-IN"/>
              </w:rPr>
              <w:t xml:space="preserve">Course Content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328DBDE2" w14:textId="77777777" w:rsidR="00B834E3" w:rsidRPr="00FD72DE" w:rsidRDefault="00B834E3" w:rsidP="006E153E">
            <w:pPr>
              <w:pStyle w:val="Default"/>
              <w:jc w:val="both"/>
              <w:rPr>
                <w:bCs/>
                <w:color w:val="auto"/>
                <w:sz w:val="22"/>
                <w:szCs w:val="22"/>
              </w:rPr>
            </w:pPr>
            <w:r w:rsidRPr="00FD72DE">
              <w:rPr>
                <w:b/>
                <w:bCs/>
                <w:color w:val="auto"/>
                <w:sz w:val="22"/>
                <w:szCs w:val="22"/>
              </w:rPr>
              <w:t>Probability (12 Lectures)</w:t>
            </w:r>
            <w:r w:rsidRPr="00FD72DE">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02BA6118" w14:textId="77777777" w:rsidR="00B834E3" w:rsidRPr="00FD72DE" w:rsidRDefault="00B834E3" w:rsidP="006E153E">
            <w:pPr>
              <w:pStyle w:val="Default"/>
              <w:jc w:val="both"/>
              <w:rPr>
                <w:bCs/>
                <w:color w:val="auto"/>
                <w:sz w:val="22"/>
                <w:szCs w:val="22"/>
              </w:rPr>
            </w:pPr>
            <w:r w:rsidRPr="00FD72DE">
              <w:rPr>
                <w:b/>
                <w:bCs/>
                <w:color w:val="auto"/>
                <w:sz w:val="22"/>
                <w:szCs w:val="22"/>
              </w:rPr>
              <w:t>Statistics (10 Lectures)</w:t>
            </w:r>
            <w:r w:rsidRPr="00FD72DE">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432B9A77" w14:textId="77777777" w:rsidR="00B834E3" w:rsidRPr="00FD72DE" w:rsidRDefault="00B834E3" w:rsidP="006E153E">
            <w:pPr>
              <w:pStyle w:val="Default"/>
              <w:jc w:val="both"/>
              <w:rPr>
                <w:bCs/>
                <w:color w:val="auto"/>
                <w:sz w:val="22"/>
                <w:szCs w:val="22"/>
              </w:rPr>
            </w:pPr>
            <w:r w:rsidRPr="00FD72DE">
              <w:rPr>
                <w:b/>
                <w:bCs/>
                <w:color w:val="auto"/>
                <w:sz w:val="22"/>
                <w:szCs w:val="22"/>
              </w:rPr>
              <w:t>Ordinary Differential Equations (20 Lectures)</w:t>
            </w:r>
            <w:r w:rsidRPr="00FD72DE">
              <w:rPr>
                <w:bCs/>
                <w:color w:val="auto"/>
                <w:sz w:val="22"/>
                <w:szCs w:val="22"/>
              </w:rPr>
              <w:t xml:space="preserve">: First order ordinary differential equations, exactness and integrating factors, Picard's iteration, Ordinary linear differential equations of n-th order, solutions of homogeneous and non-homogeneous equations (Method of variation of parameters). Systems of ordinary differential equations, </w:t>
            </w:r>
          </w:p>
          <w:p w14:paraId="7AD1A706" w14:textId="77777777" w:rsidR="00B834E3" w:rsidRPr="00FD72DE" w:rsidRDefault="00B834E3" w:rsidP="006E153E">
            <w:pPr>
              <w:pStyle w:val="Default"/>
              <w:jc w:val="both"/>
              <w:rPr>
                <w:bCs/>
                <w:color w:val="auto"/>
                <w:sz w:val="22"/>
                <w:szCs w:val="22"/>
              </w:rPr>
            </w:pPr>
            <w:r w:rsidRPr="00FD72DE">
              <w:rPr>
                <w:bCs/>
                <w:color w:val="auto"/>
                <w:sz w:val="22"/>
                <w:szCs w:val="22"/>
              </w:rPr>
              <w:t>Power series methods for solutions of ordinary differential equations. Legendre equation and Legendre polynomials, Bessel equation and Bessel functions.</w:t>
            </w:r>
          </w:p>
        </w:tc>
      </w:tr>
      <w:tr w:rsidR="00B834E3" w:rsidRPr="00FD72DE" w14:paraId="71BE16D7"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511338D3" w14:textId="77777777" w:rsidR="00B834E3" w:rsidRPr="00FD72DE" w:rsidRDefault="00B834E3" w:rsidP="006E153E">
            <w:pPr>
              <w:rPr>
                <w:b/>
                <w:sz w:val="22"/>
                <w:szCs w:val="22"/>
                <w:lang w:bidi="hi-IN"/>
              </w:rPr>
            </w:pPr>
            <w:r w:rsidRPr="00FD72DE">
              <w:rPr>
                <w:b/>
                <w:sz w:val="22"/>
                <w:szCs w:val="22"/>
                <w:lang w:bidi="hi-IN"/>
              </w:rPr>
              <w:t xml:space="preserve">Learning Outcome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6977E04D"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Students will get exposure and understanding of:</w:t>
            </w:r>
          </w:p>
          <w:p w14:paraId="36E4C829" w14:textId="77777777" w:rsidR="00B834E3" w:rsidRPr="00FD72DE" w:rsidRDefault="00B834E3" w:rsidP="00F17349">
            <w:pPr>
              <w:pStyle w:val="ListParagraph"/>
              <w:numPr>
                <w:ilvl w:val="0"/>
                <w:numId w:val="9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Random variables and their probability distributions</w:t>
            </w:r>
          </w:p>
          <w:p w14:paraId="01DF8CBD" w14:textId="77777777" w:rsidR="00B834E3" w:rsidRPr="00FD72DE" w:rsidRDefault="00B834E3" w:rsidP="00F17349">
            <w:pPr>
              <w:pStyle w:val="ListParagraph"/>
              <w:numPr>
                <w:ilvl w:val="0"/>
                <w:numId w:val="9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Understand popular distributions and their properties</w:t>
            </w:r>
          </w:p>
          <w:p w14:paraId="7826D8D7" w14:textId="77777777" w:rsidR="00B834E3" w:rsidRPr="00FD72DE" w:rsidRDefault="00B834E3" w:rsidP="00F17349">
            <w:pPr>
              <w:pStyle w:val="ListParagraph"/>
              <w:numPr>
                <w:ilvl w:val="0"/>
                <w:numId w:val="9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Sampling, estimation and hypothesis testing</w:t>
            </w:r>
          </w:p>
          <w:p w14:paraId="0559BA6E" w14:textId="77777777" w:rsidR="00B834E3" w:rsidRPr="00FD72DE" w:rsidRDefault="00B834E3" w:rsidP="00F17349">
            <w:pPr>
              <w:pStyle w:val="ListParagraph"/>
              <w:numPr>
                <w:ilvl w:val="0"/>
                <w:numId w:val="9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Solution of ordinary differential equations</w:t>
            </w:r>
          </w:p>
          <w:p w14:paraId="5E51BDFD" w14:textId="77777777" w:rsidR="00B834E3" w:rsidRPr="00FD72DE" w:rsidRDefault="00B834E3" w:rsidP="00F17349">
            <w:pPr>
              <w:pStyle w:val="ListParagraph"/>
              <w:numPr>
                <w:ilvl w:val="0"/>
                <w:numId w:val="9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Solution of system of ordinary differential equations</w:t>
            </w:r>
          </w:p>
          <w:p w14:paraId="00F27D50" w14:textId="77777777" w:rsidR="00B834E3" w:rsidRPr="00FD72DE" w:rsidRDefault="00B834E3" w:rsidP="00F17349">
            <w:pPr>
              <w:pStyle w:val="ListParagraph"/>
              <w:numPr>
                <w:ilvl w:val="0"/>
                <w:numId w:val="9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Special functions arising as power series solutions of ordinary differential equations</w:t>
            </w:r>
          </w:p>
        </w:tc>
      </w:tr>
      <w:tr w:rsidR="00B834E3" w:rsidRPr="00FD72DE" w14:paraId="2294F015"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47F1977" w14:textId="77777777" w:rsidR="00B834E3" w:rsidRPr="00FD72DE" w:rsidRDefault="00B834E3" w:rsidP="006E153E">
            <w:pPr>
              <w:rPr>
                <w:b/>
                <w:sz w:val="22"/>
                <w:szCs w:val="22"/>
                <w:lang w:bidi="hi-IN"/>
              </w:rPr>
            </w:pPr>
            <w:r w:rsidRPr="00FD72DE">
              <w:rPr>
                <w:b/>
                <w:sz w:val="22"/>
                <w:szCs w:val="22"/>
                <w:lang w:bidi="hi-IN"/>
              </w:rPr>
              <w:t>Assessment Method</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3B00A3B3" w14:textId="77777777" w:rsidR="00B834E3" w:rsidRPr="00FD72DE" w:rsidRDefault="00B834E3" w:rsidP="006E153E">
            <w:pPr>
              <w:rPr>
                <w:bCs/>
                <w:sz w:val="22"/>
                <w:szCs w:val="22"/>
                <w:lang w:bidi="hi-IN"/>
              </w:rPr>
            </w:pPr>
            <w:r w:rsidRPr="00FD72DE">
              <w:rPr>
                <w:bCs/>
                <w:sz w:val="22"/>
                <w:szCs w:val="22"/>
                <w:lang w:bidi="hi-IN"/>
              </w:rPr>
              <w:t>Quiz /Assignment/ MSE / ESE</w:t>
            </w:r>
          </w:p>
        </w:tc>
      </w:tr>
    </w:tbl>
    <w:p w14:paraId="46CB183D" w14:textId="77777777" w:rsidR="00B834E3" w:rsidRPr="00FD72DE" w:rsidRDefault="00B834E3" w:rsidP="00B834E3">
      <w:pPr>
        <w:rPr>
          <w:b/>
          <w:sz w:val="22"/>
          <w:szCs w:val="22"/>
        </w:rPr>
      </w:pPr>
    </w:p>
    <w:p w14:paraId="786DC85A" w14:textId="77777777" w:rsidR="00B834E3" w:rsidRPr="00FD72DE" w:rsidRDefault="00B834E3" w:rsidP="00B834E3">
      <w:pPr>
        <w:rPr>
          <w:b/>
          <w:sz w:val="22"/>
          <w:szCs w:val="22"/>
        </w:rPr>
      </w:pPr>
      <w:r w:rsidRPr="00FD72DE">
        <w:rPr>
          <w:b/>
          <w:sz w:val="22"/>
          <w:szCs w:val="22"/>
        </w:rPr>
        <w:t>Text Books:</w:t>
      </w:r>
    </w:p>
    <w:p w14:paraId="26AC2FFD" w14:textId="77777777" w:rsidR="00B834E3" w:rsidRPr="00FD72DE" w:rsidRDefault="00B834E3" w:rsidP="00F17349">
      <w:pPr>
        <w:pStyle w:val="ListParagraph"/>
        <w:numPr>
          <w:ilvl w:val="0"/>
          <w:numId w:val="93"/>
        </w:numPr>
        <w:spacing w:after="0" w:line="240" w:lineRule="auto"/>
        <w:rPr>
          <w:rFonts w:ascii="Times New Roman" w:hAnsi="Times New Roman" w:cs="Times New Roman"/>
          <w:szCs w:val="22"/>
        </w:rPr>
      </w:pPr>
      <w:r w:rsidRPr="00FD72DE">
        <w:rPr>
          <w:rFonts w:ascii="Times New Roman" w:hAnsi="Times New Roman" w:cs="Times New Roman"/>
          <w:szCs w:val="22"/>
        </w:rPr>
        <w:t>Hogg, R. V., Mckean, J. and Craig, A. T., “Introduction to Mathematical Statistics”, 8th Ed., Pearson Education India, 2021</w:t>
      </w:r>
    </w:p>
    <w:p w14:paraId="36B9CA2A" w14:textId="77777777" w:rsidR="00B834E3" w:rsidRPr="00FD72DE" w:rsidRDefault="00B834E3" w:rsidP="00F17349">
      <w:pPr>
        <w:pStyle w:val="ListParagraph"/>
        <w:numPr>
          <w:ilvl w:val="0"/>
          <w:numId w:val="93"/>
        </w:numPr>
        <w:spacing w:after="0" w:line="240" w:lineRule="auto"/>
        <w:rPr>
          <w:rFonts w:ascii="Times New Roman" w:hAnsi="Times New Roman" w:cs="Times New Roman"/>
          <w:szCs w:val="22"/>
        </w:rPr>
      </w:pPr>
      <w:r w:rsidRPr="00FD72DE">
        <w:rPr>
          <w:rFonts w:ascii="Times New Roman" w:hAnsi="Times New Roman" w:cs="Times New Roman"/>
          <w:szCs w:val="22"/>
        </w:rPr>
        <w:t>S.M. Ross “An introduction to Probability Models, Academic Press INC, 11th edition.</w:t>
      </w:r>
    </w:p>
    <w:p w14:paraId="108D6B27" w14:textId="77777777" w:rsidR="00B834E3" w:rsidRPr="00FD72DE" w:rsidRDefault="00B834E3" w:rsidP="00F17349">
      <w:pPr>
        <w:pStyle w:val="ListParagraph"/>
        <w:numPr>
          <w:ilvl w:val="0"/>
          <w:numId w:val="93"/>
        </w:numPr>
        <w:spacing w:after="0" w:line="240" w:lineRule="auto"/>
        <w:rPr>
          <w:rFonts w:ascii="Times New Roman" w:hAnsi="Times New Roman" w:cs="Times New Roman"/>
          <w:szCs w:val="22"/>
        </w:rPr>
      </w:pPr>
      <w:r w:rsidRPr="00FD72DE">
        <w:rPr>
          <w:rFonts w:ascii="Times New Roman" w:hAnsi="Times New Roman" w:cs="Times New Roman"/>
          <w:szCs w:val="22"/>
        </w:rPr>
        <w:t>Miller, I. and Miller, M., “John E. Freund's Mathematical Statistics with Applications”, 8th Ed., Pearson Education India, 2013</w:t>
      </w:r>
    </w:p>
    <w:p w14:paraId="1C546BFF" w14:textId="77777777" w:rsidR="00B834E3" w:rsidRPr="00FD72DE" w:rsidRDefault="00B834E3" w:rsidP="00F17349">
      <w:pPr>
        <w:pStyle w:val="ListParagraph"/>
        <w:numPr>
          <w:ilvl w:val="0"/>
          <w:numId w:val="93"/>
        </w:numPr>
        <w:spacing w:after="0" w:line="240" w:lineRule="auto"/>
        <w:rPr>
          <w:rFonts w:ascii="Times New Roman" w:hAnsi="Times New Roman" w:cs="Times New Roman"/>
          <w:szCs w:val="22"/>
        </w:rPr>
      </w:pPr>
      <w:r w:rsidRPr="00FD72DE">
        <w:rPr>
          <w:rFonts w:ascii="Times New Roman" w:hAnsi="Times New Roman" w:cs="Times New Roman"/>
          <w:szCs w:val="22"/>
        </w:rPr>
        <w:t>S. L. Ross, Differential equations, 3rd Edition, Wiley, 1984</w:t>
      </w:r>
    </w:p>
    <w:p w14:paraId="6DBFCB48" w14:textId="77777777" w:rsidR="00B834E3" w:rsidRPr="00FD72DE" w:rsidRDefault="00B834E3" w:rsidP="00F17349">
      <w:pPr>
        <w:pStyle w:val="ListParagraph"/>
        <w:numPr>
          <w:ilvl w:val="0"/>
          <w:numId w:val="93"/>
        </w:numPr>
        <w:spacing w:after="0" w:line="240" w:lineRule="auto"/>
        <w:rPr>
          <w:rFonts w:ascii="Times New Roman" w:hAnsi="Times New Roman" w:cs="Times New Roman"/>
          <w:szCs w:val="22"/>
        </w:rPr>
      </w:pPr>
      <w:r w:rsidRPr="00FD72DE">
        <w:rPr>
          <w:rFonts w:ascii="Times New Roman" w:hAnsi="Times New Roman" w:cs="Times New Roman"/>
          <w:szCs w:val="22"/>
        </w:rPr>
        <w:t>W. E. Boyce and R. C. Di Prima, Elementary Differential equations and Boundary Value Problems, 7th Edition, Wiley, 2001.</w:t>
      </w:r>
    </w:p>
    <w:p w14:paraId="71E68B74" w14:textId="77777777" w:rsidR="00B834E3" w:rsidRPr="00FD72DE" w:rsidRDefault="00B834E3" w:rsidP="00B834E3">
      <w:pPr>
        <w:rPr>
          <w:sz w:val="22"/>
          <w:szCs w:val="22"/>
        </w:rPr>
      </w:pPr>
    </w:p>
    <w:p w14:paraId="3480DC8C" w14:textId="77777777" w:rsidR="00B834E3" w:rsidRPr="00FD72DE" w:rsidRDefault="00B834E3" w:rsidP="00B834E3">
      <w:pPr>
        <w:rPr>
          <w:sz w:val="22"/>
          <w:szCs w:val="22"/>
        </w:rPr>
      </w:pPr>
    </w:p>
    <w:p w14:paraId="4E99C6FE" w14:textId="77777777" w:rsidR="00B834E3" w:rsidRPr="00FD72DE" w:rsidRDefault="00B834E3" w:rsidP="00B834E3">
      <w:pPr>
        <w:rPr>
          <w:sz w:val="22"/>
          <w:szCs w:val="22"/>
        </w:rPr>
      </w:pPr>
    </w:p>
    <w:p w14:paraId="7C73D9D5" w14:textId="77777777" w:rsidR="00B834E3" w:rsidRPr="00FD72DE" w:rsidRDefault="00B834E3" w:rsidP="00B834E3">
      <w:r w:rsidRPr="00FD72DE">
        <w:br w:type="page"/>
      </w:r>
    </w:p>
    <w:tbl>
      <w:tblPr>
        <w:tblStyle w:val="TableGrid"/>
        <w:tblW w:w="10760" w:type="dxa"/>
        <w:tblLook w:val="04A0" w:firstRow="1" w:lastRow="0" w:firstColumn="1" w:lastColumn="0" w:noHBand="0" w:noVBand="1"/>
      </w:tblPr>
      <w:tblGrid>
        <w:gridCol w:w="2540"/>
        <w:gridCol w:w="8220"/>
      </w:tblGrid>
      <w:tr w:rsidR="00B834E3" w:rsidRPr="00FD72DE" w14:paraId="0D0C30B4" w14:textId="77777777" w:rsidTr="006E153E">
        <w:tc>
          <w:tcPr>
            <w:tcW w:w="2540" w:type="dxa"/>
          </w:tcPr>
          <w:p w14:paraId="0378BF3D"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lastRenderedPageBreak/>
              <w:t>Course Number</w:t>
            </w:r>
          </w:p>
        </w:tc>
        <w:tc>
          <w:tcPr>
            <w:tcW w:w="8220" w:type="dxa"/>
          </w:tcPr>
          <w:p w14:paraId="4A4D2834" w14:textId="77777777" w:rsidR="00B834E3" w:rsidRPr="00FD72DE" w:rsidRDefault="00B834E3" w:rsidP="006E153E">
            <w:pPr>
              <w:rPr>
                <w:sz w:val="22"/>
                <w:szCs w:val="22"/>
              </w:rPr>
            </w:pPr>
            <w:r w:rsidRPr="00FD72DE">
              <w:rPr>
                <w:sz w:val="22"/>
                <w:szCs w:val="22"/>
              </w:rPr>
              <w:t>CS1201</w:t>
            </w:r>
          </w:p>
        </w:tc>
      </w:tr>
      <w:tr w:rsidR="00B834E3" w:rsidRPr="00FD72DE" w14:paraId="6B49CDFF" w14:textId="77777777" w:rsidTr="006E153E">
        <w:tc>
          <w:tcPr>
            <w:tcW w:w="2540" w:type="dxa"/>
          </w:tcPr>
          <w:p w14:paraId="27B52CC1"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Course Credit</w:t>
            </w:r>
          </w:p>
        </w:tc>
        <w:tc>
          <w:tcPr>
            <w:tcW w:w="8220" w:type="dxa"/>
          </w:tcPr>
          <w:p w14:paraId="6C82A6E7" w14:textId="77777777" w:rsidR="00B834E3" w:rsidRPr="00FD72DE" w:rsidRDefault="00B834E3" w:rsidP="006E153E">
            <w:pPr>
              <w:rPr>
                <w:sz w:val="22"/>
                <w:szCs w:val="22"/>
              </w:rPr>
            </w:pPr>
            <w:r w:rsidRPr="00FD72DE">
              <w:rPr>
                <w:sz w:val="22"/>
                <w:szCs w:val="22"/>
              </w:rPr>
              <w:t>3-0-3-4.5</w:t>
            </w:r>
          </w:p>
        </w:tc>
      </w:tr>
      <w:tr w:rsidR="00B834E3" w:rsidRPr="00FD72DE" w14:paraId="01176876" w14:textId="77777777" w:rsidTr="006E153E">
        <w:tc>
          <w:tcPr>
            <w:tcW w:w="2540" w:type="dxa"/>
          </w:tcPr>
          <w:p w14:paraId="0970A700"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Course Title</w:t>
            </w:r>
          </w:p>
        </w:tc>
        <w:tc>
          <w:tcPr>
            <w:tcW w:w="8220" w:type="dxa"/>
          </w:tcPr>
          <w:p w14:paraId="41C36C1D" w14:textId="77777777" w:rsidR="00B834E3" w:rsidRPr="00FD72DE" w:rsidRDefault="00B834E3" w:rsidP="006E153E">
            <w:pPr>
              <w:pStyle w:val="NormalWeb"/>
              <w:spacing w:before="0" w:beforeAutospacing="0" w:after="0" w:afterAutospacing="0"/>
              <w:ind w:right="140"/>
              <w:rPr>
                <w:b/>
                <w:bCs/>
                <w:sz w:val="22"/>
                <w:szCs w:val="22"/>
              </w:rPr>
            </w:pPr>
            <w:r w:rsidRPr="00FD72DE">
              <w:rPr>
                <w:b/>
                <w:bCs/>
                <w:sz w:val="22"/>
                <w:szCs w:val="22"/>
              </w:rPr>
              <w:t>Data Structure</w:t>
            </w:r>
          </w:p>
        </w:tc>
      </w:tr>
      <w:tr w:rsidR="00B834E3" w:rsidRPr="00FD72DE" w14:paraId="1E70AEFF" w14:textId="77777777" w:rsidTr="006E153E">
        <w:tc>
          <w:tcPr>
            <w:tcW w:w="2540" w:type="dxa"/>
          </w:tcPr>
          <w:p w14:paraId="7A0F14C3"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Learning Mode</w:t>
            </w:r>
          </w:p>
        </w:tc>
        <w:tc>
          <w:tcPr>
            <w:tcW w:w="8220" w:type="dxa"/>
          </w:tcPr>
          <w:p w14:paraId="2F9C68E4" w14:textId="77777777" w:rsidR="00B834E3" w:rsidRPr="00FD72DE" w:rsidRDefault="00B834E3" w:rsidP="006E153E">
            <w:pPr>
              <w:pStyle w:val="NormalWeb"/>
              <w:spacing w:before="0" w:beforeAutospacing="0" w:after="0" w:afterAutospacing="0"/>
              <w:ind w:right="140"/>
              <w:rPr>
                <w:sz w:val="22"/>
                <w:szCs w:val="22"/>
              </w:rPr>
            </w:pPr>
            <w:r w:rsidRPr="00FD72DE">
              <w:rPr>
                <w:sz w:val="22"/>
                <w:szCs w:val="22"/>
              </w:rPr>
              <w:t>Offline</w:t>
            </w:r>
          </w:p>
        </w:tc>
      </w:tr>
      <w:tr w:rsidR="00B834E3" w:rsidRPr="00FD72DE" w14:paraId="7FDFB7C7" w14:textId="77777777" w:rsidTr="006E153E">
        <w:tc>
          <w:tcPr>
            <w:tcW w:w="2540" w:type="dxa"/>
          </w:tcPr>
          <w:p w14:paraId="63F64101"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Learning Objectives</w:t>
            </w:r>
          </w:p>
        </w:tc>
        <w:tc>
          <w:tcPr>
            <w:tcW w:w="8220" w:type="dxa"/>
          </w:tcPr>
          <w:p w14:paraId="7928B16E" w14:textId="77777777" w:rsidR="00B834E3" w:rsidRPr="00FD72DE" w:rsidRDefault="00B834E3" w:rsidP="00F17349">
            <w:pPr>
              <w:pStyle w:val="NormalWeb"/>
              <w:numPr>
                <w:ilvl w:val="0"/>
                <w:numId w:val="77"/>
              </w:numPr>
              <w:spacing w:before="0" w:beforeAutospacing="0" w:after="0" w:afterAutospacing="0"/>
              <w:ind w:left="360"/>
              <w:textAlignment w:val="baseline"/>
              <w:rPr>
                <w:sz w:val="22"/>
                <w:szCs w:val="22"/>
              </w:rPr>
            </w:pPr>
            <w:r w:rsidRPr="00FD72DE">
              <w:rPr>
                <w:sz w:val="22"/>
                <w:szCs w:val="22"/>
              </w:rPr>
              <w:t>Understand the principles and concepts of data structures and their importance in computer science.</w:t>
            </w:r>
          </w:p>
          <w:p w14:paraId="292BC2A5" w14:textId="77777777" w:rsidR="00B834E3" w:rsidRPr="00FD72DE" w:rsidRDefault="00B834E3" w:rsidP="00F17349">
            <w:pPr>
              <w:pStyle w:val="NormalWeb"/>
              <w:numPr>
                <w:ilvl w:val="0"/>
                <w:numId w:val="78"/>
              </w:numPr>
              <w:spacing w:before="0" w:beforeAutospacing="0" w:after="0" w:afterAutospacing="0"/>
              <w:ind w:left="360"/>
              <w:textAlignment w:val="baseline"/>
              <w:rPr>
                <w:sz w:val="22"/>
                <w:szCs w:val="22"/>
              </w:rPr>
            </w:pPr>
            <w:r w:rsidRPr="00FD72DE">
              <w:rPr>
                <w:sz w:val="22"/>
                <w:szCs w:val="22"/>
              </w:rPr>
              <w:t xml:space="preserve">Learn to implement various data structures and understand how different algorithms works.  </w:t>
            </w:r>
          </w:p>
          <w:p w14:paraId="0ED70D2F" w14:textId="77777777" w:rsidR="00B834E3" w:rsidRPr="00FD72DE" w:rsidRDefault="00B834E3" w:rsidP="00F17349">
            <w:pPr>
              <w:pStyle w:val="NormalWeb"/>
              <w:numPr>
                <w:ilvl w:val="0"/>
                <w:numId w:val="79"/>
              </w:numPr>
              <w:spacing w:before="0" w:beforeAutospacing="0" w:after="0" w:afterAutospacing="0"/>
              <w:ind w:left="360"/>
              <w:textAlignment w:val="baseline"/>
              <w:rPr>
                <w:sz w:val="22"/>
                <w:szCs w:val="22"/>
              </w:rPr>
            </w:pPr>
            <w:r w:rsidRPr="00FD72DE">
              <w:rPr>
                <w:sz w:val="22"/>
                <w:szCs w:val="22"/>
              </w:rPr>
              <w:t>Develop problem-solving skills by applying appropriate data structures to different computational problems.</w:t>
            </w:r>
          </w:p>
          <w:p w14:paraId="6B21845C" w14:textId="77777777" w:rsidR="00B834E3" w:rsidRPr="00FD72DE" w:rsidRDefault="00B834E3" w:rsidP="00F17349">
            <w:pPr>
              <w:pStyle w:val="NormalWeb"/>
              <w:numPr>
                <w:ilvl w:val="0"/>
                <w:numId w:val="80"/>
              </w:numPr>
              <w:spacing w:before="0" w:beforeAutospacing="0" w:after="0" w:afterAutospacing="0"/>
              <w:ind w:left="360"/>
              <w:textAlignment w:val="baseline"/>
              <w:rPr>
                <w:sz w:val="22"/>
                <w:szCs w:val="22"/>
              </w:rPr>
            </w:pPr>
            <w:r w:rsidRPr="00FD72DE">
              <w:rPr>
                <w:sz w:val="22"/>
                <w:szCs w:val="22"/>
              </w:rPr>
              <w:t>Achieving proficiency in designing efficient algorithms.</w:t>
            </w:r>
          </w:p>
        </w:tc>
      </w:tr>
      <w:tr w:rsidR="00B834E3" w:rsidRPr="00FD72DE" w14:paraId="5999C9AB" w14:textId="77777777" w:rsidTr="006E153E">
        <w:tc>
          <w:tcPr>
            <w:tcW w:w="2540" w:type="dxa"/>
          </w:tcPr>
          <w:p w14:paraId="449A3EF6"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Course Description</w:t>
            </w:r>
          </w:p>
        </w:tc>
        <w:tc>
          <w:tcPr>
            <w:tcW w:w="8220" w:type="dxa"/>
          </w:tcPr>
          <w:p w14:paraId="6C6E2BF8"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B834E3" w:rsidRPr="00FD72DE" w14:paraId="3484E971" w14:textId="77777777" w:rsidTr="006E153E">
        <w:tc>
          <w:tcPr>
            <w:tcW w:w="2540" w:type="dxa"/>
          </w:tcPr>
          <w:p w14:paraId="7BDA99A2"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Course Outline</w:t>
            </w:r>
          </w:p>
        </w:tc>
        <w:tc>
          <w:tcPr>
            <w:tcW w:w="8220" w:type="dxa"/>
          </w:tcPr>
          <w:p w14:paraId="0C44C701"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Introduction to Data Structure,</w:t>
            </w:r>
          </w:p>
          <w:p w14:paraId="45931B40"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Time and space requirements, Asymptotic notations</w:t>
            </w:r>
          </w:p>
          <w:p w14:paraId="37892E55"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Abstraction and Abstract data types </w:t>
            </w:r>
          </w:p>
          <w:p w14:paraId="24C342AE"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Linear Data Structure: stack, queue, list, and linked structure</w:t>
            </w:r>
          </w:p>
          <w:p w14:paraId="71E1D1D8"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Unfolding the recursion</w:t>
            </w:r>
          </w:p>
          <w:p w14:paraId="7F3C33FD"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Tree, Binary Tree, traversal</w:t>
            </w:r>
          </w:p>
          <w:p w14:paraId="43A38019"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Search and Sorting, </w:t>
            </w:r>
          </w:p>
          <w:p w14:paraId="72761D6A"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Graph, traversal, MST, Shortest distance </w:t>
            </w:r>
          </w:p>
          <w:p w14:paraId="38535FA6" w14:textId="77777777" w:rsidR="00B834E3" w:rsidRPr="00FD72DE" w:rsidRDefault="00B834E3" w:rsidP="00F17349">
            <w:pPr>
              <w:pStyle w:val="NormalWeb"/>
              <w:numPr>
                <w:ilvl w:val="0"/>
                <w:numId w:val="81"/>
              </w:numPr>
              <w:spacing w:before="0" w:beforeAutospacing="0" w:after="0" w:afterAutospacing="0"/>
              <w:jc w:val="both"/>
              <w:textAlignment w:val="baseline"/>
              <w:rPr>
                <w:sz w:val="22"/>
                <w:szCs w:val="22"/>
              </w:rPr>
            </w:pPr>
            <w:r w:rsidRPr="00FD72DE">
              <w:rPr>
                <w:sz w:val="22"/>
                <w:szCs w:val="22"/>
              </w:rPr>
              <w:t>Balanced Tree</w:t>
            </w:r>
          </w:p>
          <w:p w14:paraId="71892BC2" w14:textId="77777777" w:rsidR="00B834E3" w:rsidRPr="00FD72DE" w:rsidRDefault="00B834E3" w:rsidP="006E153E">
            <w:pPr>
              <w:pStyle w:val="NormalWeb"/>
              <w:spacing w:before="0" w:beforeAutospacing="0" w:after="0" w:afterAutospacing="0"/>
              <w:jc w:val="both"/>
              <w:textAlignment w:val="baseline"/>
              <w:rPr>
                <w:sz w:val="22"/>
                <w:szCs w:val="22"/>
              </w:rPr>
            </w:pPr>
          </w:p>
          <w:p w14:paraId="3660A41E"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b/>
                <w:sz w:val="22"/>
                <w:szCs w:val="22"/>
              </w:rPr>
              <w:t>Practical component</w:t>
            </w:r>
            <w:r w:rsidRPr="00FD72DE">
              <w:rPr>
                <w:sz w:val="22"/>
                <w:szCs w:val="22"/>
              </w:rPr>
              <w:t>: Lab to be conducted on a 3-hour slot weekly. It will be conducted with the theory course so the topics for problems given in the lab are already initiated in the theory class.</w:t>
            </w:r>
          </w:p>
        </w:tc>
      </w:tr>
      <w:tr w:rsidR="00B834E3" w:rsidRPr="00FD72DE" w14:paraId="64AE000A" w14:textId="77777777" w:rsidTr="006E153E">
        <w:tc>
          <w:tcPr>
            <w:tcW w:w="2540" w:type="dxa"/>
          </w:tcPr>
          <w:p w14:paraId="69FC6605"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Learning Outcome</w:t>
            </w:r>
          </w:p>
        </w:tc>
        <w:tc>
          <w:tcPr>
            <w:tcW w:w="8220" w:type="dxa"/>
          </w:tcPr>
          <w:p w14:paraId="12E2C315" w14:textId="77777777" w:rsidR="00B834E3" w:rsidRPr="00FD72DE" w:rsidRDefault="00B834E3" w:rsidP="00F17349">
            <w:pPr>
              <w:pStyle w:val="NormalWeb"/>
              <w:numPr>
                <w:ilvl w:val="0"/>
                <w:numId w:val="82"/>
              </w:numPr>
              <w:spacing w:before="0" w:beforeAutospacing="0" w:after="0" w:afterAutospacing="0"/>
              <w:jc w:val="both"/>
              <w:textAlignment w:val="baseline"/>
              <w:rPr>
                <w:sz w:val="22"/>
                <w:szCs w:val="22"/>
              </w:rPr>
            </w:pPr>
            <w:r w:rsidRPr="00FD72DE">
              <w:rPr>
                <w:sz w:val="22"/>
                <w:szCs w:val="22"/>
              </w:rPr>
              <w:t>Understand Data Structure Fundamentals</w:t>
            </w:r>
          </w:p>
          <w:p w14:paraId="2062BA5F" w14:textId="77777777" w:rsidR="00B834E3" w:rsidRPr="00FD72DE" w:rsidRDefault="00B834E3" w:rsidP="00F17349">
            <w:pPr>
              <w:pStyle w:val="NormalWeb"/>
              <w:numPr>
                <w:ilvl w:val="0"/>
                <w:numId w:val="82"/>
              </w:numPr>
              <w:spacing w:before="0" w:beforeAutospacing="0" w:after="0" w:afterAutospacing="0"/>
              <w:jc w:val="both"/>
              <w:textAlignment w:val="baseline"/>
              <w:rPr>
                <w:sz w:val="22"/>
                <w:szCs w:val="22"/>
              </w:rPr>
            </w:pPr>
            <w:r w:rsidRPr="00FD72DE">
              <w:rPr>
                <w:sz w:val="22"/>
                <w:szCs w:val="22"/>
              </w:rPr>
              <w:t>Implement Basic Data Structures using a programming language</w:t>
            </w:r>
          </w:p>
          <w:p w14:paraId="06949BC4" w14:textId="77777777" w:rsidR="00B834E3" w:rsidRPr="00FD72DE" w:rsidRDefault="00B834E3" w:rsidP="00F17349">
            <w:pPr>
              <w:pStyle w:val="NormalWeb"/>
              <w:numPr>
                <w:ilvl w:val="0"/>
                <w:numId w:val="82"/>
              </w:numPr>
              <w:spacing w:before="0" w:beforeAutospacing="0" w:after="0" w:afterAutospacing="0"/>
              <w:jc w:val="both"/>
              <w:textAlignment w:val="baseline"/>
              <w:rPr>
                <w:sz w:val="22"/>
                <w:szCs w:val="22"/>
              </w:rPr>
            </w:pPr>
            <w:r w:rsidRPr="00FD72DE">
              <w:rPr>
                <w:sz w:val="22"/>
                <w:szCs w:val="22"/>
              </w:rPr>
              <w:t>Analyse and Apply Algorithms</w:t>
            </w:r>
          </w:p>
          <w:p w14:paraId="0E286C19" w14:textId="77777777" w:rsidR="00B834E3" w:rsidRPr="00FD72DE" w:rsidRDefault="00B834E3" w:rsidP="00F17349">
            <w:pPr>
              <w:pStyle w:val="NormalWeb"/>
              <w:numPr>
                <w:ilvl w:val="0"/>
                <w:numId w:val="82"/>
              </w:numPr>
              <w:spacing w:before="0" w:beforeAutospacing="0" w:after="0" w:afterAutospacing="0"/>
              <w:jc w:val="both"/>
              <w:textAlignment w:val="baseline"/>
              <w:rPr>
                <w:sz w:val="22"/>
                <w:szCs w:val="22"/>
              </w:rPr>
            </w:pPr>
            <w:r w:rsidRPr="00FD72DE">
              <w:rPr>
                <w:sz w:val="22"/>
                <w:szCs w:val="22"/>
              </w:rPr>
              <w:t>Design and Analyse Tree Structures</w:t>
            </w:r>
          </w:p>
          <w:p w14:paraId="3FC7AFE8" w14:textId="77777777" w:rsidR="00B834E3" w:rsidRPr="00FD72DE" w:rsidRDefault="00B834E3" w:rsidP="00F17349">
            <w:pPr>
              <w:pStyle w:val="NormalWeb"/>
              <w:numPr>
                <w:ilvl w:val="0"/>
                <w:numId w:val="82"/>
              </w:numPr>
              <w:spacing w:before="0" w:beforeAutospacing="0" w:after="0" w:afterAutospacing="0"/>
              <w:jc w:val="both"/>
              <w:textAlignment w:val="baseline"/>
              <w:rPr>
                <w:sz w:val="22"/>
                <w:szCs w:val="22"/>
              </w:rPr>
            </w:pPr>
            <w:r w:rsidRPr="00FD72DE">
              <w:rPr>
                <w:sz w:val="22"/>
                <w:szCs w:val="22"/>
              </w:rPr>
              <w:t>Understand the usage of graph and its related algorithms</w:t>
            </w:r>
          </w:p>
          <w:p w14:paraId="6AB4334A" w14:textId="77777777" w:rsidR="00B834E3" w:rsidRPr="00FD72DE" w:rsidRDefault="00B834E3" w:rsidP="00F17349">
            <w:pPr>
              <w:pStyle w:val="NormalWeb"/>
              <w:numPr>
                <w:ilvl w:val="0"/>
                <w:numId w:val="82"/>
              </w:numPr>
              <w:spacing w:before="0" w:beforeAutospacing="0" w:after="0" w:afterAutospacing="0"/>
              <w:jc w:val="both"/>
              <w:textAlignment w:val="baseline"/>
              <w:rPr>
                <w:sz w:val="22"/>
                <w:szCs w:val="22"/>
              </w:rPr>
            </w:pPr>
            <w:r w:rsidRPr="00FD72DE">
              <w:rPr>
                <w:sz w:val="22"/>
                <w:szCs w:val="22"/>
              </w:rPr>
              <w:t>Design and Implement Sorting and Searching Algorithms</w:t>
            </w:r>
          </w:p>
          <w:p w14:paraId="1E20A02F" w14:textId="77777777" w:rsidR="00B834E3" w:rsidRPr="00FD72DE" w:rsidRDefault="00B834E3" w:rsidP="00F17349">
            <w:pPr>
              <w:pStyle w:val="NormalWeb"/>
              <w:numPr>
                <w:ilvl w:val="0"/>
                <w:numId w:val="82"/>
              </w:numPr>
              <w:spacing w:before="0" w:beforeAutospacing="0" w:after="0" w:afterAutospacing="0"/>
              <w:jc w:val="both"/>
              <w:textAlignment w:val="baseline"/>
              <w:rPr>
                <w:sz w:val="22"/>
                <w:szCs w:val="22"/>
              </w:rPr>
            </w:pPr>
            <w:r w:rsidRPr="00FD72DE">
              <w:rPr>
                <w:sz w:val="22"/>
                <w:szCs w:val="22"/>
              </w:rPr>
              <w:t>Debug and Optimize Code</w:t>
            </w:r>
          </w:p>
        </w:tc>
      </w:tr>
      <w:tr w:rsidR="00B834E3" w:rsidRPr="00FD72DE" w14:paraId="6FE7C6FE" w14:textId="77777777" w:rsidTr="006E153E">
        <w:tc>
          <w:tcPr>
            <w:tcW w:w="2540" w:type="dxa"/>
          </w:tcPr>
          <w:p w14:paraId="02447F17"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Assessment Method</w:t>
            </w:r>
          </w:p>
        </w:tc>
        <w:tc>
          <w:tcPr>
            <w:tcW w:w="8220" w:type="dxa"/>
          </w:tcPr>
          <w:p w14:paraId="18CC47B6"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Internal (Quiz/Assignment/Project), Mid-Term, End-Term</w:t>
            </w:r>
          </w:p>
        </w:tc>
      </w:tr>
    </w:tbl>
    <w:p w14:paraId="29C9DFC2" w14:textId="77777777" w:rsidR="00B834E3" w:rsidRPr="00FD72DE" w:rsidRDefault="00B834E3" w:rsidP="00B834E3">
      <w:pPr>
        <w:rPr>
          <w:b/>
          <w:sz w:val="22"/>
          <w:szCs w:val="22"/>
        </w:rPr>
      </w:pPr>
    </w:p>
    <w:p w14:paraId="4099D517" w14:textId="77777777" w:rsidR="00B834E3" w:rsidRPr="00FD72DE" w:rsidRDefault="00B834E3" w:rsidP="00B834E3">
      <w:pPr>
        <w:rPr>
          <w:sz w:val="22"/>
          <w:szCs w:val="22"/>
        </w:rPr>
      </w:pPr>
      <w:r w:rsidRPr="00FD72DE">
        <w:rPr>
          <w:sz w:val="22"/>
          <w:szCs w:val="22"/>
          <w:u w:val="single"/>
        </w:rPr>
        <w:t>Suggested Reading</w:t>
      </w:r>
    </w:p>
    <w:p w14:paraId="6890B55C" w14:textId="77777777" w:rsidR="00B834E3" w:rsidRPr="00FD72DE" w:rsidRDefault="00B834E3" w:rsidP="00F17349">
      <w:pPr>
        <w:numPr>
          <w:ilvl w:val="0"/>
          <w:numId w:val="83"/>
        </w:numPr>
        <w:jc w:val="both"/>
        <w:textAlignment w:val="baseline"/>
        <w:rPr>
          <w:sz w:val="22"/>
          <w:szCs w:val="22"/>
        </w:rPr>
      </w:pPr>
      <w:r w:rsidRPr="00FD72DE">
        <w:rPr>
          <w:sz w:val="22"/>
          <w:szCs w:val="22"/>
        </w:rPr>
        <w:t>Alfred V. Aho, John E. Hopcroft, Jeffrey D. Ullman, Data Structures and Algorithms, Published by Addison-Wesley</w:t>
      </w:r>
    </w:p>
    <w:p w14:paraId="128A7ABE" w14:textId="77777777" w:rsidR="00B834E3" w:rsidRPr="00FD72DE" w:rsidRDefault="00B834E3" w:rsidP="00F17349">
      <w:pPr>
        <w:numPr>
          <w:ilvl w:val="0"/>
          <w:numId w:val="83"/>
        </w:numPr>
        <w:jc w:val="both"/>
        <w:textAlignment w:val="baseline"/>
        <w:rPr>
          <w:sz w:val="22"/>
          <w:szCs w:val="22"/>
        </w:rPr>
      </w:pPr>
      <w:r w:rsidRPr="00FD72DE">
        <w:rPr>
          <w:sz w:val="22"/>
          <w:szCs w:val="22"/>
        </w:rPr>
        <w:t>Thomas H. Cormen, Charles E. Leiserson, Ronald L. Rivest and Clifford Stein., Introduction to Algorithms, </w:t>
      </w:r>
    </w:p>
    <w:p w14:paraId="65938936" w14:textId="77777777" w:rsidR="00B834E3" w:rsidRPr="00FD72DE" w:rsidRDefault="00B834E3" w:rsidP="00F17349">
      <w:pPr>
        <w:numPr>
          <w:ilvl w:val="0"/>
          <w:numId w:val="83"/>
        </w:numPr>
        <w:jc w:val="both"/>
        <w:textAlignment w:val="baseline"/>
        <w:rPr>
          <w:sz w:val="22"/>
          <w:szCs w:val="22"/>
        </w:rPr>
      </w:pPr>
      <w:r w:rsidRPr="00FD72DE">
        <w:rPr>
          <w:sz w:val="22"/>
          <w:szCs w:val="22"/>
        </w:rPr>
        <w:t>Mark Allen Weiss, Data Structures and Algorithm Analysis in Java</w:t>
      </w:r>
    </w:p>
    <w:p w14:paraId="6803D3AD" w14:textId="77777777" w:rsidR="00B834E3" w:rsidRPr="00FD72DE" w:rsidRDefault="00B834E3" w:rsidP="00F17349">
      <w:pPr>
        <w:numPr>
          <w:ilvl w:val="0"/>
          <w:numId w:val="83"/>
        </w:numPr>
        <w:jc w:val="both"/>
        <w:textAlignment w:val="baseline"/>
        <w:rPr>
          <w:sz w:val="22"/>
          <w:szCs w:val="22"/>
        </w:rPr>
      </w:pPr>
      <w:r w:rsidRPr="00FD72DE">
        <w:rPr>
          <w:sz w:val="22"/>
          <w:szCs w:val="22"/>
        </w:rPr>
        <w:t>Robert Sedgewick and Kevin Wayne, Algorithms</w:t>
      </w:r>
    </w:p>
    <w:p w14:paraId="75DC85BC" w14:textId="77777777" w:rsidR="00B834E3" w:rsidRPr="00FD72DE" w:rsidRDefault="00B834E3" w:rsidP="00F17349">
      <w:pPr>
        <w:numPr>
          <w:ilvl w:val="0"/>
          <w:numId w:val="83"/>
        </w:numPr>
        <w:jc w:val="both"/>
        <w:textAlignment w:val="baseline"/>
        <w:rPr>
          <w:sz w:val="22"/>
          <w:szCs w:val="22"/>
        </w:rPr>
      </w:pPr>
      <w:r w:rsidRPr="00FD72DE">
        <w:rPr>
          <w:sz w:val="22"/>
          <w:szCs w:val="22"/>
        </w:rPr>
        <w:t>Narasimha Karumanchi, Data Structures and Algorithms Made Easy</w:t>
      </w:r>
    </w:p>
    <w:p w14:paraId="28038119" w14:textId="77777777" w:rsidR="00B834E3" w:rsidRPr="00FD72DE" w:rsidRDefault="00B834E3" w:rsidP="00B834E3">
      <w:pPr>
        <w:rPr>
          <w:sz w:val="22"/>
          <w:szCs w:val="22"/>
        </w:rPr>
      </w:pPr>
      <w:r w:rsidRPr="00FD72DE">
        <w:rPr>
          <w:sz w:val="22"/>
          <w:szCs w:val="22"/>
        </w:rPr>
        <w:br w:type="page"/>
      </w:r>
    </w:p>
    <w:tbl>
      <w:tblPr>
        <w:tblW w:w="10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8220"/>
      </w:tblGrid>
      <w:tr w:rsidR="00B834E3" w:rsidRPr="00FD72DE" w14:paraId="556022B9" w14:textId="77777777" w:rsidTr="006E153E">
        <w:tc>
          <w:tcPr>
            <w:tcW w:w="2540" w:type="dxa"/>
          </w:tcPr>
          <w:p w14:paraId="297C630A" w14:textId="77777777" w:rsidR="00B834E3" w:rsidRPr="00FD72DE" w:rsidRDefault="00B834E3" w:rsidP="006E153E">
            <w:pPr>
              <w:rPr>
                <w:sz w:val="22"/>
                <w:szCs w:val="22"/>
              </w:rPr>
            </w:pPr>
            <w:r w:rsidRPr="00FD72DE">
              <w:rPr>
                <w:sz w:val="22"/>
                <w:szCs w:val="22"/>
              </w:rPr>
              <w:lastRenderedPageBreak/>
              <w:t xml:space="preserve">Course Number           </w:t>
            </w:r>
          </w:p>
        </w:tc>
        <w:tc>
          <w:tcPr>
            <w:tcW w:w="8220" w:type="dxa"/>
          </w:tcPr>
          <w:p w14:paraId="23F05100" w14:textId="379732A3" w:rsidR="00B834E3" w:rsidRPr="00FD72DE" w:rsidRDefault="00B834E3" w:rsidP="006E153E">
            <w:pPr>
              <w:rPr>
                <w:b/>
                <w:sz w:val="22"/>
                <w:szCs w:val="22"/>
              </w:rPr>
            </w:pPr>
            <w:r w:rsidRPr="00FD72DE">
              <w:rPr>
                <w:b/>
                <w:sz w:val="22"/>
                <w:szCs w:val="22"/>
              </w:rPr>
              <w:t>CH1201</w:t>
            </w:r>
            <w:r w:rsidR="00382353">
              <w:rPr>
                <w:b/>
                <w:sz w:val="22"/>
                <w:szCs w:val="22"/>
              </w:rPr>
              <w:t>/CH1101</w:t>
            </w:r>
          </w:p>
        </w:tc>
      </w:tr>
      <w:tr w:rsidR="00B834E3" w:rsidRPr="00FD72DE" w14:paraId="79EC9410" w14:textId="77777777" w:rsidTr="006E153E">
        <w:trPr>
          <w:trHeight w:val="227"/>
        </w:trPr>
        <w:tc>
          <w:tcPr>
            <w:tcW w:w="2540" w:type="dxa"/>
          </w:tcPr>
          <w:p w14:paraId="6420F61C" w14:textId="77777777" w:rsidR="00B834E3" w:rsidRPr="00FD72DE" w:rsidRDefault="00B834E3" w:rsidP="006E153E">
            <w:pPr>
              <w:rPr>
                <w:sz w:val="22"/>
                <w:szCs w:val="22"/>
              </w:rPr>
            </w:pPr>
            <w:r w:rsidRPr="00FD72DE">
              <w:rPr>
                <w:sz w:val="22"/>
                <w:szCs w:val="22"/>
              </w:rPr>
              <w:t xml:space="preserve">Course Credit                 </w:t>
            </w:r>
          </w:p>
        </w:tc>
        <w:tc>
          <w:tcPr>
            <w:tcW w:w="8220" w:type="dxa"/>
            <w:vAlign w:val="center"/>
          </w:tcPr>
          <w:p w14:paraId="5F8E8762" w14:textId="4513E926" w:rsidR="00B834E3" w:rsidRPr="00FD72DE" w:rsidRDefault="00B834E3" w:rsidP="006E153E">
            <w:pPr>
              <w:rPr>
                <w:b/>
                <w:sz w:val="22"/>
                <w:szCs w:val="22"/>
              </w:rPr>
            </w:pPr>
            <w:r w:rsidRPr="00FD72DE">
              <w:rPr>
                <w:b/>
                <w:sz w:val="22"/>
                <w:szCs w:val="22"/>
              </w:rPr>
              <w:t>3-1-3-5.5</w:t>
            </w:r>
          </w:p>
        </w:tc>
      </w:tr>
      <w:tr w:rsidR="00B834E3" w:rsidRPr="00FD72DE" w14:paraId="206CB8AB" w14:textId="77777777" w:rsidTr="006E153E">
        <w:tc>
          <w:tcPr>
            <w:tcW w:w="2540" w:type="dxa"/>
          </w:tcPr>
          <w:p w14:paraId="03F92560" w14:textId="77777777" w:rsidR="00B834E3" w:rsidRPr="00FD72DE" w:rsidRDefault="00B834E3" w:rsidP="006E153E">
            <w:pPr>
              <w:rPr>
                <w:sz w:val="22"/>
                <w:szCs w:val="22"/>
              </w:rPr>
            </w:pPr>
            <w:r w:rsidRPr="00FD72DE">
              <w:rPr>
                <w:sz w:val="22"/>
                <w:szCs w:val="22"/>
              </w:rPr>
              <w:t xml:space="preserve">Course Title                   </w:t>
            </w:r>
          </w:p>
        </w:tc>
        <w:tc>
          <w:tcPr>
            <w:tcW w:w="8220" w:type="dxa"/>
            <w:vAlign w:val="center"/>
          </w:tcPr>
          <w:p w14:paraId="081B7539" w14:textId="77777777" w:rsidR="00B834E3" w:rsidRPr="00FD72DE" w:rsidRDefault="00B834E3" w:rsidP="006E153E">
            <w:pPr>
              <w:rPr>
                <w:b/>
                <w:sz w:val="22"/>
                <w:szCs w:val="22"/>
              </w:rPr>
            </w:pPr>
            <w:r w:rsidRPr="00FD72DE">
              <w:rPr>
                <w:b/>
                <w:sz w:val="22"/>
                <w:szCs w:val="22"/>
              </w:rPr>
              <w:t>Chemistry</w:t>
            </w:r>
          </w:p>
        </w:tc>
      </w:tr>
      <w:tr w:rsidR="00B834E3" w:rsidRPr="00FD72DE" w14:paraId="16776DE1" w14:textId="77777777" w:rsidTr="006E153E">
        <w:tc>
          <w:tcPr>
            <w:tcW w:w="2540" w:type="dxa"/>
          </w:tcPr>
          <w:p w14:paraId="05F52B00" w14:textId="77777777" w:rsidR="00B834E3" w:rsidRPr="00FD72DE" w:rsidRDefault="00B834E3" w:rsidP="006E153E">
            <w:pPr>
              <w:rPr>
                <w:sz w:val="22"/>
                <w:szCs w:val="22"/>
              </w:rPr>
            </w:pPr>
            <w:r w:rsidRPr="00FD72DE">
              <w:rPr>
                <w:sz w:val="22"/>
                <w:szCs w:val="22"/>
              </w:rPr>
              <w:t xml:space="preserve">Learning Mode            </w:t>
            </w:r>
          </w:p>
        </w:tc>
        <w:tc>
          <w:tcPr>
            <w:tcW w:w="8220" w:type="dxa"/>
          </w:tcPr>
          <w:p w14:paraId="297F5F4A" w14:textId="77777777" w:rsidR="00B834E3" w:rsidRPr="00FD72DE" w:rsidRDefault="00B834E3" w:rsidP="006E153E">
            <w:pPr>
              <w:rPr>
                <w:sz w:val="22"/>
                <w:szCs w:val="22"/>
              </w:rPr>
            </w:pPr>
            <w:r w:rsidRPr="00FD72DE">
              <w:rPr>
                <w:sz w:val="22"/>
                <w:szCs w:val="22"/>
              </w:rPr>
              <w:t>Offline</w:t>
            </w:r>
          </w:p>
        </w:tc>
      </w:tr>
      <w:tr w:rsidR="00B834E3" w:rsidRPr="00FD72DE" w14:paraId="25259679" w14:textId="77777777" w:rsidTr="006E153E">
        <w:tc>
          <w:tcPr>
            <w:tcW w:w="2540" w:type="dxa"/>
          </w:tcPr>
          <w:p w14:paraId="7EBF1BF6" w14:textId="77777777" w:rsidR="00B834E3" w:rsidRPr="00FD72DE" w:rsidRDefault="00B834E3" w:rsidP="006E153E">
            <w:pPr>
              <w:rPr>
                <w:sz w:val="22"/>
                <w:szCs w:val="22"/>
              </w:rPr>
            </w:pPr>
            <w:r w:rsidRPr="00FD72DE">
              <w:rPr>
                <w:sz w:val="22"/>
                <w:szCs w:val="22"/>
              </w:rPr>
              <w:t xml:space="preserve">Learning Objectives </w:t>
            </w:r>
          </w:p>
        </w:tc>
        <w:tc>
          <w:tcPr>
            <w:tcW w:w="8220" w:type="dxa"/>
          </w:tcPr>
          <w:p w14:paraId="04A0BAA9" w14:textId="77777777" w:rsidR="00B834E3" w:rsidRPr="00FD72DE" w:rsidRDefault="00B834E3" w:rsidP="006E153E">
            <w:pPr>
              <w:jc w:val="both"/>
              <w:rPr>
                <w:sz w:val="22"/>
                <w:szCs w:val="22"/>
              </w:rPr>
            </w:pPr>
            <w:r w:rsidRPr="00FD72DE">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B834E3" w:rsidRPr="00FD72DE" w14:paraId="799A6977" w14:textId="77777777" w:rsidTr="006E153E">
        <w:tc>
          <w:tcPr>
            <w:tcW w:w="2540" w:type="dxa"/>
          </w:tcPr>
          <w:p w14:paraId="2E0A78D3" w14:textId="77777777" w:rsidR="00B834E3" w:rsidRPr="00FD72DE" w:rsidRDefault="00B834E3" w:rsidP="006E153E">
            <w:pPr>
              <w:rPr>
                <w:sz w:val="22"/>
                <w:szCs w:val="22"/>
              </w:rPr>
            </w:pPr>
            <w:r w:rsidRPr="00FD72DE">
              <w:rPr>
                <w:sz w:val="22"/>
                <w:szCs w:val="22"/>
              </w:rPr>
              <w:t xml:space="preserve">Course Description     </w:t>
            </w:r>
          </w:p>
        </w:tc>
        <w:tc>
          <w:tcPr>
            <w:tcW w:w="8220" w:type="dxa"/>
          </w:tcPr>
          <w:p w14:paraId="62C9FA76" w14:textId="77777777" w:rsidR="00B834E3" w:rsidRPr="00FD72DE" w:rsidRDefault="00B834E3" w:rsidP="006E153E">
            <w:pPr>
              <w:jc w:val="both"/>
              <w:rPr>
                <w:b/>
                <w:sz w:val="22"/>
                <w:szCs w:val="22"/>
              </w:rPr>
            </w:pPr>
            <w:r w:rsidRPr="00FD72DE">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B834E3" w:rsidRPr="00FD72DE" w14:paraId="0F3AA9B9" w14:textId="77777777" w:rsidTr="006E153E">
        <w:tc>
          <w:tcPr>
            <w:tcW w:w="2540" w:type="dxa"/>
          </w:tcPr>
          <w:p w14:paraId="33CCE9F3" w14:textId="77777777" w:rsidR="00B834E3" w:rsidRPr="00FD72DE" w:rsidRDefault="00B834E3" w:rsidP="006E153E">
            <w:pPr>
              <w:rPr>
                <w:sz w:val="22"/>
                <w:szCs w:val="22"/>
              </w:rPr>
            </w:pPr>
            <w:r w:rsidRPr="00FD72DE">
              <w:rPr>
                <w:sz w:val="22"/>
                <w:szCs w:val="22"/>
              </w:rPr>
              <w:t xml:space="preserve">Course Outline          </w:t>
            </w:r>
          </w:p>
        </w:tc>
        <w:tc>
          <w:tcPr>
            <w:tcW w:w="8220" w:type="dxa"/>
          </w:tcPr>
          <w:p w14:paraId="5737E286" w14:textId="77777777" w:rsidR="00B834E3" w:rsidRPr="00FD72DE" w:rsidRDefault="00B834E3" w:rsidP="006E153E">
            <w:pPr>
              <w:jc w:val="both"/>
              <w:rPr>
                <w:strike/>
                <w:sz w:val="22"/>
                <w:szCs w:val="22"/>
              </w:rPr>
            </w:pPr>
            <w:r w:rsidRPr="00FD72DE">
              <w:rPr>
                <w:b/>
                <w:sz w:val="22"/>
                <w:szCs w:val="22"/>
              </w:rPr>
              <w:t>Module 1:</w:t>
            </w:r>
            <w:r w:rsidRPr="00FD72DE">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15FA00F4" w14:textId="77777777" w:rsidR="00B834E3" w:rsidRPr="00FD72DE" w:rsidRDefault="00B834E3" w:rsidP="006E153E">
            <w:pPr>
              <w:jc w:val="both"/>
              <w:rPr>
                <w:strike/>
                <w:sz w:val="22"/>
                <w:szCs w:val="22"/>
              </w:rPr>
            </w:pPr>
            <w:r w:rsidRPr="00FD72DE">
              <w:rPr>
                <w:b/>
                <w:sz w:val="22"/>
                <w:szCs w:val="22"/>
              </w:rPr>
              <w:t>Module 2:</w:t>
            </w:r>
            <w:r w:rsidRPr="00FD72DE">
              <w:rPr>
                <w:sz w:val="22"/>
                <w:szCs w:val="22"/>
              </w:rPr>
              <w:t xml:space="preserve"> Coordination chemistry: Crystal field theory and consequences color, magnetism, J.T distortion. Bioinorganic chemistry: Trace elements in biology, heme and non-heme oxygen carriers, haemoglobin and myoglobin; Organometallic chemistry.</w:t>
            </w:r>
          </w:p>
          <w:p w14:paraId="3303550D" w14:textId="77777777" w:rsidR="00B834E3" w:rsidRPr="00FD72DE" w:rsidRDefault="00B834E3" w:rsidP="006E153E">
            <w:pPr>
              <w:jc w:val="both"/>
              <w:rPr>
                <w:strike/>
                <w:sz w:val="22"/>
                <w:szCs w:val="22"/>
              </w:rPr>
            </w:pPr>
            <w:r w:rsidRPr="00FD72DE">
              <w:rPr>
                <w:b/>
                <w:sz w:val="22"/>
                <w:szCs w:val="22"/>
              </w:rPr>
              <w:t>Module 3:</w:t>
            </w:r>
            <w:r w:rsidRPr="00FD72DE">
              <w:rPr>
                <w:sz w:val="22"/>
                <w:szCs w:val="22"/>
              </w:rPr>
              <w:t xml:space="preserve"> Stereo and regio-chemistry of organic compounds, conformational analysis and conformers, Molecules devoid of point chirality (allenes and biphenyls); Significance of chirality in living systems,</w:t>
            </w:r>
            <w:r w:rsidRPr="00FD72DE">
              <w:rPr>
                <w:b/>
                <w:sz w:val="22"/>
                <w:szCs w:val="22"/>
              </w:rPr>
              <w:t xml:space="preserve"> </w:t>
            </w:r>
            <w:r w:rsidRPr="00FD72DE">
              <w:rPr>
                <w:sz w:val="22"/>
                <w:szCs w:val="22"/>
              </w:rPr>
              <w:t>organic photochemistry, Modern techniques in structural elucidation of compounds (UV–Vis, IR, NMR).</w:t>
            </w:r>
          </w:p>
          <w:p w14:paraId="21E2A758" w14:textId="77777777" w:rsidR="00B834E3" w:rsidRPr="00FD72DE" w:rsidRDefault="00B834E3" w:rsidP="006E153E">
            <w:pPr>
              <w:jc w:val="both"/>
              <w:rPr>
                <w:sz w:val="22"/>
                <w:szCs w:val="22"/>
              </w:rPr>
            </w:pPr>
            <w:r w:rsidRPr="00FD72DE">
              <w:rPr>
                <w:b/>
                <w:sz w:val="22"/>
                <w:szCs w:val="22"/>
              </w:rPr>
              <w:t>Module 4 (Lab Component):</w:t>
            </w:r>
            <w:r w:rsidRPr="00FD72DE">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B834E3" w:rsidRPr="00FD72DE" w14:paraId="60FCEAC4" w14:textId="77777777" w:rsidTr="006E153E">
        <w:tc>
          <w:tcPr>
            <w:tcW w:w="2540" w:type="dxa"/>
          </w:tcPr>
          <w:p w14:paraId="588DCE03" w14:textId="77777777" w:rsidR="00B834E3" w:rsidRPr="00FD72DE" w:rsidRDefault="00B834E3" w:rsidP="006E153E">
            <w:pPr>
              <w:rPr>
                <w:sz w:val="22"/>
                <w:szCs w:val="22"/>
              </w:rPr>
            </w:pPr>
            <w:r w:rsidRPr="00FD72DE">
              <w:rPr>
                <w:sz w:val="22"/>
                <w:szCs w:val="22"/>
              </w:rPr>
              <w:t xml:space="preserve">Learning Outcome      </w:t>
            </w:r>
          </w:p>
        </w:tc>
        <w:tc>
          <w:tcPr>
            <w:tcW w:w="8220" w:type="dxa"/>
          </w:tcPr>
          <w:p w14:paraId="53251E95" w14:textId="77777777" w:rsidR="00B834E3" w:rsidRPr="00FD72DE" w:rsidRDefault="00B834E3" w:rsidP="006E153E">
            <w:pPr>
              <w:rPr>
                <w:sz w:val="22"/>
                <w:szCs w:val="22"/>
              </w:rPr>
            </w:pPr>
            <w:r w:rsidRPr="00FD72DE">
              <w:rPr>
                <w:sz w:val="22"/>
                <w:szCs w:val="22"/>
              </w:rPr>
              <w:t>Students will be able to</w:t>
            </w:r>
            <w:r w:rsidRPr="00FD72DE">
              <w:rPr>
                <w:sz w:val="22"/>
                <w:szCs w:val="22"/>
              </w:rPr>
              <w:br/>
              <w:t>1</w:t>
            </w:r>
            <w:r w:rsidRPr="00FD72DE">
              <w:rPr>
                <w:b/>
                <w:sz w:val="22"/>
                <w:szCs w:val="22"/>
              </w:rPr>
              <w:t xml:space="preserve">. </w:t>
            </w:r>
            <w:r w:rsidRPr="00FD72DE">
              <w:rPr>
                <w:sz w:val="22"/>
                <w:szCs w:val="22"/>
              </w:rPr>
              <w:t>identify organic and inorganic molecules and relate them to daily life applications through experiments.</w:t>
            </w:r>
          </w:p>
          <w:p w14:paraId="52131DA2" w14:textId="77777777" w:rsidR="00B834E3" w:rsidRPr="00FD72DE" w:rsidRDefault="00B834E3" w:rsidP="006E153E">
            <w:pPr>
              <w:jc w:val="both"/>
              <w:rPr>
                <w:sz w:val="22"/>
                <w:szCs w:val="22"/>
              </w:rPr>
            </w:pPr>
            <w:r w:rsidRPr="00FD72DE">
              <w:rPr>
                <w:sz w:val="22"/>
                <w:szCs w:val="22"/>
              </w:rPr>
              <w:t>2. understand important hypothesis, laws and their derivations to intercept physical phenomenon of chemical reactions and apply them in hands-on experiments.</w:t>
            </w:r>
          </w:p>
          <w:p w14:paraId="4264B215" w14:textId="77777777" w:rsidR="00B834E3" w:rsidRPr="00FD72DE" w:rsidRDefault="00B834E3" w:rsidP="006E153E">
            <w:pPr>
              <w:jc w:val="both"/>
              <w:rPr>
                <w:sz w:val="22"/>
                <w:szCs w:val="22"/>
              </w:rPr>
            </w:pPr>
            <w:r w:rsidRPr="00FD72DE">
              <w:rPr>
                <w:sz w:val="22"/>
                <w:szCs w:val="22"/>
              </w:rPr>
              <w:t>3. understand the importance of organic and inorganic molecules in our body and environment.</w:t>
            </w:r>
          </w:p>
          <w:p w14:paraId="2C10AE7D" w14:textId="77777777" w:rsidR="00B834E3" w:rsidRPr="00FD72DE" w:rsidRDefault="00B834E3" w:rsidP="006E153E">
            <w:pPr>
              <w:jc w:val="both"/>
              <w:rPr>
                <w:sz w:val="22"/>
                <w:szCs w:val="22"/>
              </w:rPr>
            </w:pPr>
            <w:r w:rsidRPr="00FD72DE">
              <w:rPr>
                <w:sz w:val="22"/>
                <w:szCs w:val="22"/>
              </w:rPr>
              <w:t>4. know important analytical techniques to intercept chemical entity.</w:t>
            </w:r>
          </w:p>
          <w:p w14:paraId="1702C99B" w14:textId="77777777" w:rsidR="00B834E3" w:rsidRPr="00FD72DE" w:rsidRDefault="00B834E3" w:rsidP="006E153E">
            <w:pPr>
              <w:jc w:val="both"/>
              <w:rPr>
                <w:sz w:val="22"/>
                <w:szCs w:val="22"/>
              </w:rPr>
            </w:pPr>
            <w:r w:rsidRPr="00FD72DE">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B834E3" w:rsidRPr="00FD72DE" w14:paraId="34B45E19" w14:textId="77777777" w:rsidTr="006E153E">
        <w:tc>
          <w:tcPr>
            <w:tcW w:w="2540" w:type="dxa"/>
          </w:tcPr>
          <w:p w14:paraId="61C74887" w14:textId="77777777" w:rsidR="00B834E3" w:rsidRPr="00FD72DE" w:rsidRDefault="00B834E3" w:rsidP="006E153E">
            <w:pPr>
              <w:rPr>
                <w:sz w:val="22"/>
                <w:szCs w:val="22"/>
              </w:rPr>
            </w:pPr>
            <w:r w:rsidRPr="00FD72DE">
              <w:rPr>
                <w:sz w:val="22"/>
                <w:szCs w:val="22"/>
              </w:rPr>
              <w:t>Assessment Method</w:t>
            </w:r>
          </w:p>
        </w:tc>
        <w:tc>
          <w:tcPr>
            <w:tcW w:w="8220" w:type="dxa"/>
          </w:tcPr>
          <w:p w14:paraId="35364F64" w14:textId="77777777" w:rsidR="00B834E3" w:rsidRPr="00FD72DE" w:rsidRDefault="00B834E3" w:rsidP="006E153E">
            <w:pPr>
              <w:jc w:val="both"/>
              <w:rPr>
                <w:sz w:val="22"/>
                <w:szCs w:val="22"/>
              </w:rPr>
            </w:pPr>
            <w:r w:rsidRPr="00FD72DE">
              <w:rPr>
                <w:b/>
                <w:sz w:val="22"/>
                <w:szCs w:val="22"/>
              </w:rPr>
              <w:t>Theory</w:t>
            </w:r>
            <w:r w:rsidRPr="00FD72DE">
              <w:rPr>
                <w:sz w:val="22"/>
                <w:szCs w:val="22"/>
              </w:rPr>
              <w:t>: 20% Quiz and assignment, 30% Mid sem and 50% End semester exams for theory part (4 credits).</w:t>
            </w:r>
          </w:p>
          <w:p w14:paraId="7F907BD4" w14:textId="77777777" w:rsidR="00B834E3" w:rsidRPr="00FD72DE" w:rsidRDefault="00B834E3" w:rsidP="006E153E">
            <w:pPr>
              <w:jc w:val="both"/>
              <w:rPr>
                <w:sz w:val="22"/>
                <w:szCs w:val="22"/>
              </w:rPr>
            </w:pPr>
            <w:r w:rsidRPr="00FD72DE">
              <w:rPr>
                <w:b/>
                <w:sz w:val="22"/>
                <w:szCs w:val="22"/>
              </w:rPr>
              <w:t>Lab</w:t>
            </w:r>
            <w:r w:rsidRPr="00FD72DE">
              <w:rPr>
                <w:sz w:val="22"/>
                <w:szCs w:val="22"/>
              </w:rPr>
              <w:t>: 60% lab report, lab performance and assignment, 20% End semester exam for practical part, 20% viva/quiz (1.5 credits).</w:t>
            </w:r>
          </w:p>
          <w:p w14:paraId="64EB5F50" w14:textId="77777777" w:rsidR="00B834E3" w:rsidRPr="00FD72DE" w:rsidRDefault="00B834E3" w:rsidP="006E153E">
            <w:pPr>
              <w:jc w:val="both"/>
              <w:rPr>
                <w:sz w:val="22"/>
                <w:szCs w:val="22"/>
              </w:rPr>
            </w:pPr>
            <w:r w:rsidRPr="00FD72DE">
              <w:rPr>
                <w:b/>
                <w:sz w:val="22"/>
                <w:szCs w:val="22"/>
              </w:rPr>
              <w:t>Overall Weightage</w:t>
            </w:r>
            <w:r w:rsidRPr="00FD72DE">
              <w:rPr>
                <w:sz w:val="22"/>
                <w:szCs w:val="22"/>
              </w:rPr>
              <w:t>: Theory (70%), Lab (30%).</w:t>
            </w:r>
          </w:p>
        </w:tc>
      </w:tr>
    </w:tbl>
    <w:p w14:paraId="068ABD5A" w14:textId="77777777" w:rsidR="00B834E3" w:rsidRPr="00FD72DE" w:rsidRDefault="00B834E3" w:rsidP="00B834E3">
      <w:pPr>
        <w:jc w:val="center"/>
        <w:rPr>
          <w:b/>
          <w:sz w:val="22"/>
          <w:szCs w:val="22"/>
          <w:u w:val="single"/>
        </w:rPr>
      </w:pPr>
    </w:p>
    <w:p w14:paraId="138ED820" w14:textId="77777777" w:rsidR="00B834E3" w:rsidRPr="00FD72DE" w:rsidRDefault="00B834E3" w:rsidP="00B834E3">
      <w:pPr>
        <w:rPr>
          <w:b/>
          <w:sz w:val="22"/>
          <w:szCs w:val="22"/>
          <w:u w:val="single"/>
        </w:rPr>
      </w:pPr>
      <w:r w:rsidRPr="00FD72DE">
        <w:rPr>
          <w:b/>
          <w:sz w:val="22"/>
          <w:szCs w:val="22"/>
          <w:u w:val="single"/>
        </w:rPr>
        <w:t>Suggested Reading:</w:t>
      </w:r>
    </w:p>
    <w:p w14:paraId="6A060077" w14:textId="77777777" w:rsidR="00B834E3" w:rsidRPr="00FD72DE" w:rsidRDefault="00B834E3" w:rsidP="00B834E3">
      <w:pPr>
        <w:pStyle w:val="Heading1"/>
        <w:spacing w:before="0" w:after="0" w:line="240" w:lineRule="auto"/>
        <w:ind w:firstLine="280"/>
        <w:rPr>
          <w:rFonts w:ascii="Times New Roman" w:hAnsi="Times New Roman" w:cs="Times New Roman"/>
          <w:sz w:val="22"/>
          <w:szCs w:val="22"/>
        </w:rPr>
      </w:pPr>
      <w:r w:rsidRPr="00FD72DE">
        <w:rPr>
          <w:rFonts w:ascii="Times New Roman" w:hAnsi="Times New Roman" w:cs="Times New Roman"/>
          <w:sz w:val="22"/>
          <w:szCs w:val="22"/>
        </w:rPr>
        <w:t>Text books:</w:t>
      </w:r>
    </w:p>
    <w:p w14:paraId="034CC1F5" w14:textId="77777777" w:rsidR="00B834E3" w:rsidRPr="00FD72DE" w:rsidRDefault="00B834E3" w:rsidP="00F17349">
      <w:pPr>
        <w:pStyle w:val="ListParagraph"/>
        <w:widowControl w:val="0"/>
        <w:numPr>
          <w:ilvl w:val="0"/>
          <w:numId w:val="7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Vogel's Qualitative Inorganic Analysis, G. Svehla, 7</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Revised, Prentice Hall, 1996.</w:t>
      </w:r>
    </w:p>
    <w:p w14:paraId="32B9769F" w14:textId="77777777" w:rsidR="00B834E3" w:rsidRPr="00FD72DE" w:rsidRDefault="00B834E3" w:rsidP="00F17349">
      <w:pPr>
        <w:pStyle w:val="ListParagraph"/>
        <w:widowControl w:val="0"/>
        <w:numPr>
          <w:ilvl w:val="0"/>
          <w:numId w:val="7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A. J. Elias, S. S. Manoharan and H. Raj, "Experiments in General Chemistry", Universities Press (India) Pvt. Ltd., 1997.</w:t>
      </w:r>
    </w:p>
    <w:p w14:paraId="10088876" w14:textId="77777777" w:rsidR="00B834E3" w:rsidRPr="00FD72DE" w:rsidRDefault="00B834E3" w:rsidP="00F17349">
      <w:pPr>
        <w:numPr>
          <w:ilvl w:val="0"/>
          <w:numId w:val="73"/>
        </w:numPr>
        <w:pBdr>
          <w:top w:val="nil"/>
          <w:left w:val="nil"/>
          <w:bottom w:val="nil"/>
          <w:right w:val="nil"/>
          <w:between w:val="nil"/>
        </w:pBdr>
        <w:jc w:val="both"/>
        <w:rPr>
          <w:sz w:val="22"/>
          <w:szCs w:val="22"/>
          <w:shd w:val="clear" w:color="auto" w:fill="1A1E28"/>
        </w:rPr>
      </w:pPr>
      <w:r w:rsidRPr="00FD72DE">
        <w:rPr>
          <w:sz w:val="22"/>
          <w:szCs w:val="22"/>
        </w:rPr>
        <w:t>A. J. Elias, A Collection of Interesting General Chemistry Experiments, revised edition, Universities Press (India) Pvt. Ltd., 2007.</w:t>
      </w:r>
    </w:p>
    <w:p w14:paraId="3267C10E" w14:textId="77777777" w:rsidR="00B834E3" w:rsidRPr="00FD72DE" w:rsidRDefault="00B834E3" w:rsidP="00F17349">
      <w:pPr>
        <w:pStyle w:val="ListParagraph"/>
        <w:widowControl w:val="0"/>
        <w:numPr>
          <w:ilvl w:val="0"/>
          <w:numId w:val="7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F. Albert Cotton, G. Wilkinson, C. A. Murillo, M. Bochmann, Advanced Inorganic Chemistry - 6</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New Delhi: Wiley India, 2008.</w:t>
      </w:r>
    </w:p>
    <w:p w14:paraId="5165F3AD" w14:textId="77777777" w:rsidR="00B834E3" w:rsidRPr="00FD72DE" w:rsidRDefault="00B834E3" w:rsidP="00F17349">
      <w:pPr>
        <w:pStyle w:val="ListParagraph"/>
        <w:widowControl w:val="0"/>
        <w:numPr>
          <w:ilvl w:val="0"/>
          <w:numId w:val="7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K. Mukkanti, Practical Engineering Chemistry, B.S. Publications, Hyderabad, 2009.</w:t>
      </w:r>
    </w:p>
    <w:p w14:paraId="4F421986" w14:textId="77777777" w:rsidR="00B834E3" w:rsidRPr="00FD72DE" w:rsidRDefault="00B834E3" w:rsidP="00F17349">
      <w:pPr>
        <w:pStyle w:val="ListParagraph"/>
        <w:widowControl w:val="0"/>
        <w:numPr>
          <w:ilvl w:val="0"/>
          <w:numId w:val="7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Shriver and Atkins inorganic chemistry / Peter Atkins, Tina Overton, Jonathan Rourke, Mark Weller, Fraser Armstrong-5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 Oxford: UOP. 2012.</w:t>
      </w:r>
    </w:p>
    <w:p w14:paraId="35DA162D" w14:textId="77777777" w:rsidR="00B834E3" w:rsidRPr="00FD72DE" w:rsidRDefault="00B834E3" w:rsidP="00F17349">
      <w:pPr>
        <w:pStyle w:val="ListParagraph"/>
        <w:widowControl w:val="0"/>
        <w:numPr>
          <w:ilvl w:val="0"/>
          <w:numId w:val="7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Atkins’ Physical Chemistry, Peter Atkins, Julio de Paula, James Keeler, Oxford University Press, 11</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w:t>
      </w:r>
      <w:r w:rsidRPr="00FD72DE">
        <w:rPr>
          <w:rFonts w:ascii="Times New Roman" w:hAnsi="Times New Roman" w:cs="Times New Roman"/>
          <w:szCs w:val="22"/>
        </w:rPr>
        <w:lastRenderedPageBreak/>
        <w:t>Edition 2017.</w:t>
      </w:r>
    </w:p>
    <w:p w14:paraId="0A9196CA" w14:textId="77777777" w:rsidR="00B834E3" w:rsidRPr="00FD72DE" w:rsidRDefault="00B834E3" w:rsidP="00F17349">
      <w:pPr>
        <w:pStyle w:val="ListParagraph"/>
        <w:widowControl w:val="0"/>
        <w:numPr>
          <w:ilvl w:val="0"/>
          <w:numId w:val="7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K. L. Kapoor, A Textbook of Physical Chemistry, Vol: 1, 2 (6</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2019), Vol: 3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2020) MaGraw Hill.</w:t>
      </w:r>
    </w:p>
    <w:p w14:paraId="0E528014" w14:textId="77777777" w:rsidR="00B834E3" w:rsidRPr="00FD72DE" w:rsidRDefault="00B834E3" w:rsidP="00F17349">
      <w:pPr>
        <w:pStyle w:val="ListParagraph"/>
        <w:widowControl w:val="0"/>
        <w:numPr>
          <w:ilvl w:val="0"/>
          <w:numId w:val="7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G. R. Chatwal, S. K. Anand, Instrumental Methods of Chemical Analysis,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Himalaya Publications, 2023.</w:t>
      </w:r>
    </w:p>
    <w:p w14:paraId="0E0837B1" w14:textId="77777777" w:rsidR="00B834E3" w:rsidRPr="00FD72DE" w:rsidRDefault="00B834E3" w:rsidP="00B834E3">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B834E3" w:rsidRPr="00FD72DE" w14:paraId="3F471418"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D2C28" w14:textId="77777777" w:rsidR="00B834E3" w:rsidRPr="00FD72DE" w:rsidRDefault="00B834E3" w:rsidP="006E153E">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F6D6" w14:textId="77777777" w:rsidR="00B834E3" w:rsidRPr="00FD72DE" w:rsidRDefault="00B834E3" w:rsidP="006E153E">
            <w:pPr>
              <w:jc w:val="center"/>
              <w:rPr>
                <w:sz w:val="22"/>
                <w:szCs w:val="22"/>
              </w:rPr>
            </w:pPr>
            <w:r w:rsidRPr="00FD72DE">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156C5" w14:textId="77777777" w:rsidR="00B834E3" w:rsidRPr="00FD72DE" w:rsidRDefault="00B834E3" w:rsidP="006E153E">
            <w:pPr>
              <w:jc w:val="center"/>
              <w:rPr>
                <w:sz w:val="22"/>
                <w:szCs w:val="22"/>
              </w:rPr>
            </w:pPr>
            <w:r w:rsidRPr="00FD72DE">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940B" w14:textId="77777777" w:rsidR="00B834E3" w:rsidRPr="00FD72DE" w:rsidRDefault="00B834E3" w:rsidP="006E153E">
            <w:pPr>
              <w:jc w:val="center"/>
              <w:rPr>
                <w:sz w:val="22"/>
                <w:szCs w:val="22"/>
              </w:rPr>
            </w:pPr>
            <w:r w:rsidRPr="00FD72DE">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E209F" w14:textId="77777777" w:rsidR="00B834E3" w:rsidRPr="00FD72DE" w:rsidRDefault="00B834E3" w:rsidP="006E153E">
            <w:pPr>
              <w:jc w:val="center"/>
              <w:rPr>
                <w:sz w:val="22"/>
                <w:szCs w:val="22"/>
              </w:rPr>
            </w:pPr>
            <w:r w:rsidRPr="00FD72DE">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63733" w14:textId="77777777" w:rsidR="00B834E3" w:rsidRPr="00FD72DE" w:rsidRDefault="00B834E3" w:rsidP="006E153E">
            <w:pPr>
              <w:jc w:val="center"/>
              <w:rPr>
                <w:sz w:val="22"/>
                <w:szCs w:val="22"/>
              </w:rPr>
            </w:pPr>
            <w:r w:rsidRPr="00FD72DE">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06549" w14:textId="77777777" w:rsidR="00B834E3" w:rsidRPr="00FD72DE" w:rsidRDefault="00B834E3" w:rsidP="006E153E">
            <w:pPr>
              <w:jc w:val="center"/>
              <w:rPr>
                <w:sz w:val="22"/>
                <w:szCs w:val="22"/>
              </w:rPr>
            </w:pPr>
            <w:r w:rsidRPr="00FD72DE">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A7F7A" w14:textId="77777777" w:rsidR="00B834E3" w:rsidRPr="00FD72DE" w:rsidRDefault="00B834E3" w:rsidP="006E153E">
            <w:pPr>
              <w:jc w:val="center"/>
              <w:rPr>
                <w:sz w:val="22"/>
                <w:szCs w:val="22"/>
              </w:rPr>
            </w:pPr>
            <w:r w:rsidRPr="00FD72DE">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962FB" w14:textId="77777777" w:rsidR="00B834E3" w:rsidRPr="00FD72DE" w:rsidRDefault="00B834E3" w:rsidP="006E153E">
            <w:pPr>
              <w:jc w:val="center"/>
              <w:rPr>
                <w:sz w:val="22"/>
                <w:szCs w:val="22"/>
              </w:rPr>
            </w:pPr>
            <w:r w:rsidRPr="00FD72DE">
              <w:rPr>
                <w:sz w:val="22"/>
                <w:szCs w:val="22"/>
              </w:rPr>
              <w:t>PLO-8</w:t>
            </w:r>
          </w:p>
        </w:tc>
      </w:tr>
      <w:tr w:rsidR="00B834E3" w:rsidRPr="00FD72DE" w14:paraId="36363C9C"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ABF8D" w14:textId="77777777" w:rsidR="00B834E3" w:rsidRPr="00FD72DE" w:rsidRDefault="00B834E3" w:rsidP="006E153E">
            <w:pPr>
              <w:jc w:val="center"/>
              <w:rPr>
                <w:sz w:val="22"/>
                <w:szCs w:val="22"/>
              </w:rPr>
            </w:pPr>
            <w:r w:rsidRPr="00FD72DE">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34E19"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81907"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51CCD"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EB6AB"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2A1ED"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D8D6"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D7E7B"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A0E60" w14:textId="77777777" w:rsidR="00B834E3" w:rsidRPr="00FD72DE" w:rsidRDefault="00B834E3" w:rsidP="006E153E">
            <w:pPr>
              <w:jc w:val="center"/>
              <w:rPr>
                <w:sz w:val="22"/>
                <w:szCs w:val="22"/>
              </w:rPr>
            </w:pPr>
            <w:r w:rsidRPr="00FD72DE">
              <w:rPr>
                <w:sz w:val="22"/>
                <w:szCs w:val="22"/>
              </w:rPr>
              <w:t>X</w:t>
            </w:r>
          </w:p>
        </w:tc>
      </w:tr>
      <w:tr w:rsidR="00B834E3" w:rsidRPr="00FD72DE" w14:paraId="718C3373"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00E4D" w14:textId="77777777" w:rsidR="00B834E3" w:rsidRPr="00FD72DE" w:rsidRDefault="00B834E3" w:rsidP="006E153E">
            <w:pPr>
              <w:jc w:val="center"/>
              <w:rPr>
                <w:sz w:val="22"/>
                <w:szCs w:val="22"/>
              </w:rPr>
            </w:pPr>
            <w:r w:rsidRPr="00FD72DE">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193D0"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0655C"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D493E"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FD306"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F5EA1"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E0AF9"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7CD0C"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20FFC" w14:textId="77777777" w:rsidR="00B834E3" w:rsidRPr="00FD72DE" w:rsidRDefault="00B834E3" w:rsidP="006E153E">
            <w:pPr>
              <w:jc w:val="center"/>
              <w:rPr>
                <w:sz w:val="22"/>
                <w:szCs w:val="22"/>
              </w:rPr>
            </w:pPr>
          </w:p>
        </w:tc>
      </w:tr>
      <w:tr w:rsidR="00B834E3" w:rsidRPr="00FD72DE" w14:paraId="06F46207"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EBB30" w14:textId="77777777" w:rsidR="00B834E3" w:rsidRPr="00FD72DE" w:rsidRDefault="00B834E3" w:rsidP="006E153E">
            <w:pPr>
              <w:jc w:val="center"/>
              <w:rPr>
                <w:sz w:val="22"/>
                <w:szCs w:val="22"/>
              </w:rPr>
            </w:pPr>
            <w:r w:rsidRPr="00FD72DE">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FF662"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BCE31"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1F74E"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94C72"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747A"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F359A"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83828"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EF687" w14:textId="77777777" w:rsidR="00B834E3" w:rsidRPr="00FD72DE" w:rsidRDefault="00B834E3" w:rsidP="006E153E">
            <w:pPr>
              <w:jc w:val="center"/>
              <w:rPr>
                <w:sz w:val="22"/>
                <w:szCs w:val="22"/>
              </w:rPr>
            </w:pPr>
          </w:p>
        </w:tc>
      </w:tr>
      <w:tr w:rsidR="00B834E3" w:rsidRPr="00FD72DE" w14:paraId="0B167575"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156DF" w14:textId="77777777" w:rsidR="00B834E3" w:rsidRPr="00FD72DE" w:rsidRDefault="00B834E3" w:rsidP="006E153E">
            <w:pPr>
              <w:jc w:val="center"/>
              <w:rPr>
                <w:sz w:val="22"/>
                <w:szCs w:val="22"/>
              </w:rPr>
            </w:pPr>
            <w:r w:rsidRPr="00FD72DE">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E88EB"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78C64"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1BD41"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65A28"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D6773"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6AC74"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29369"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E28F7" w14:textId="77777777" w:rsidR="00B834E3" w:rsidRPr="00FD72DE" w:rsidRDefault="00B834E3" w:rsidP="006E153E">
            <w:pPr>
              <w:jc w:val="center"/>
              <w:rPr>
                <w:sz w:val="22"/>
                <w:szCs w:val="22"/>
              </w:rPr>
            </w:pPr>
            <w:r w:rsidRPr="00FD72DE">
              <w:rPr>
                <w:sz w:val="22"/>
                <w:szCs w:val="22"/>
              </w:rPr>
              <w:t>X</w:t>
            </w:r>
          </w:p>
        </w:tc>
      </w:tr>
      <w:tr w:rsidR="00B834E3" w:rsidRPr="00FD72DE" w14:paraId="1B3B2822"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4C84A" w14:textId="77777777" w:rsidR="00B834E3" w:rsidRPr="00FD72DE" w:rsidRDefault="00B834E3" w:rsidP="006E153E">
            <w:pPr>
              <w:jc w:val="center"/>
              <w:rPr>
                <w:sz w:val="22"/>
                <w:szCs w:val="22"/>
              </w:rPr>
            </w:pPr>
            <w:r w:rsidRPr="00FD72DE">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4C755"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FB283"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032FD"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073A"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F0475"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A9B74"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A654B"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CBD69" w14:textId="77777777" w:rsidR="00B834E3" w:rsidRPr="00FD72DE" w:rsidRDefault="00B834E3" w:rsidP="006E153E">
            <w:pPr>
              <w:jc w:val="center"/>
              <w:rPr>
                <w:sz w:val="22"/>
                <w:szCs w:val="22"/>
              </w:rPr>
            </w:pPr>
            <w:r w:rsidRPr="00FD72DE">
              <w:rPr>
                <w:sz w:val="22"/>
                <w:szCs w:val="22"/>
              </w:rPr>
              <w:t>X</w:t>
            </w:r>
          </w:p>
        </w:tc>
      </w:tr>
    </w:tbl>
    <w:p w14:paraId="477F62AA" w14:textId="77777777" w:rsidR="00B834E3" w:rsidRPr="00FD72DE" w:rsidRDefault="00B834E3" w:rsidP="00B834E3">
      <w:pPr>
        <w:rPr>
          <w:sz w:val="22"/>
          <w:szCs w:val="22"/>
        </w:rPr>
      </w:pPr>
    </w:p>
    <w:p w14:paraId="7CF8E414" w14:textId="77777777" w:rsidR="00B834E3" w:rsidRPr="00FD72DE" w:rsidRDefault="00B834E3" w:rsidP="00B834E3">
      <w:r w:rsidRPr="00FD72DE">
        <w:br w:type="page"/>
      </w:r>
    </w:p>
    <w:tbl>
      <w:tblPr>
        <w:tblStyle w:val="TableGrid"/>
        <w:tblW w:w="10760" w:type="dxa"/>
        <w:tblLook w:val="04A0" w:firstRow="1" w:lastRow="0" w:firstColumn="1" w:lastColumn="0" w:noHBand="0" w:noVBand="1"/>
      </w:tblPr>
      <w:tblGrid>
        <w:gridCol w:w="2540"/>
        <w:gridCol w:w="8220"/>
      </w:tblGrid>
      <w:tr w:rsidR="00B834E3" w:rsidRPr="00FD72DE" w14:paraId="1EEB7DC9" w14:textId="77777777" w:rsidTr="006E153E">
        <w:tc>
          <w:tcPr>
            <w:tcW w:w="2540" w:type="dxa"/>
          </w:tcPr>
          <w:p w14:paraId="7352C8AD" w14:textId="77777777" w:rsidR="00B834E3" w:rsidRPr="00FD72DE" w:rsidRDefault="00B834E3" w:rsidP="006E153E">
            <w:pPr>
              <w:rPr>
                <w:sz w:val="22"/>
                <w:szCs w:val="22"/>
              </w:rPr>
            </w:pPr>
            <w:r w:rsidRPr="00FD72DE">
              <w:rPr>
                <w:sz w:val="22"/>
                <w:szCs w:val="22"/>
              </w:rPr>
              <w:lastRenderedPageBreak/>
              <w:t xml:space="preserve">Course Number           </w:t>
            </w:r>
          </w:p>
        </w:tc>
        <w:tc>
          <w:tcPr>
            <w:tcW w:w="8220" w:type="dxa"/>
          </w:tcPr>
          <w:p w14:paraId="49E986F7" w14:textId="013AF972" w:rsidR="00B834E3" w:rsidRPr="00FD72DE" w:rsidRDefault="00B834E3" w:rsidP="00930E8C">
            <w:pPr>
              <w:jc w:val="both"/>
              <w:rPr>
                <w:b/>
                <w:sz w:val="22"/>
                <w:szCs w:val="22"/>
              </w:rPr>
            </w:pPr>
            <w:r w:rsidRPr="00FD72DE">
              <w:rPr>
                <w:b/>
                <w:sz w:val="22"/>
                <w:szCs w:val="22"/>
              </w:rPr>
              <w:t>ME1201</w:t>
            </w:r>
            <w:r w:rsidR="00930E8C">
              <w:rPr>
                <w:b/>
                <w:sz w:val="22"/>
                <w:szCs w:val="22"/>
              </w:rPr>
              <w:t>/ME1101</w:t>
            </w:r>
          </w:p>
        </w:tc>
      </w:tr>
      <w:tr w:rsidR="00B834E3" w:rsidRPr="00FD72DE" w14:paraId="784D6024" w14:textId="77777777" w:rsidTr="006E153E">
        <w:tc>
          <w:tcPr>
            <w:tcW w:w="2540" w:type="dxa"/>
          </w:tcPr>
          <w:p w14:paraId="4B454982" w14:textId="77777777" w:rsidR="00B834E3" w:rsidRPr="00FD72DE" w:rsidRDefault="00B834E3" w:rsidP="006E153E">
            <w:pPr>
              <w:rPr>
                <w:sz w:val="22"/>
                <w:szCs w:val="22"/>
              </w:rPr>
            </w:pPr>
            <w:r w:rsidRPr="00FD72DE">
              <w:rPr>
                <w:sz w:val="22"/>
                <w:szCs w:val="22"/>
              </w:rPr>
              <w:t xml:space="preserve">Course Credit                 </w:t>
            </w:r>
          </w:p>
        </w:tc>
        <w:tc>
          <w:tcPr>
            <w:tcW w:w="8220" w:type="dxa"/>
          </w:tcPr>
          <w:p w14:paraId="3C21D0A0" w14:textId="3263C6A4" w:rsidR="00B834E3" w:rsidRPr="00FD72DE" w:rsidRDefault="00B834E3" w:rsidP="006E153E">
            <w:pPr>
              <w:jc w:val="both"/>
              <w:rPr>
                <w:sz w:val="22"/>
                <w:szCs w:val="22"/>
              </w:rPr>
            </w:pPr>
            <w:r w:rsidRPr="00FD72DE">
              <w:rPr>
                <w:b/>
                <w:bCs/>
                <w:sz w:val="22"/>
                <w:szCs w:val="22"/>
              </w:rPr>
              <w:t>0-0-3-1.5</w:t>
            </w:r>
          </w:p>
        </w:tc>
      </w:tr>
      <w:tr w:rsidR="00B834E3" w:rsidRPr="00FD72DE" w14:paraId="762D0CF3" w14:textId="77777777" w:rsidTr="006E153E">
        <w:tc>
          <w:tcPr>
            <w:tcW w:w="2540" w:type="dxa"/>
          </w:tcPr>
          <w:p w14:paraId="4B6E32FF" w14:textId="77777777" w:rsidR="00B834E3" w:rsidRPr="00FD72DE" w:rsidRDefault="00B834E3" w:rsidP="006E153E">
            <w:pPr>
              <w:rPr>
                <w:sz w:val="22"/>
                <w:szCs w:val="22"/>
              </w:rPr>
            </w:pPr>
            <w:r w:rsidRPr="00FD72DE">
              <w:rPr>
                <w:sz w:val="22"/>
                <w:szCs w:val="22"/>
              </w:rPr>
              <w:t xml:space="preserve">Course Title                   </w:t>
            </w:r>
          </w:p>
        </w:tc>
        <w:tc>
          <w:tcPr>
            <w:tcW w:w="8220" w:type="dxa"/>
          </w:tcPr>
          <w:p w14:paraId="5DA74C75" w14:textId="77777777" w:rsidR="00B834E3" w:rsidRPr="00FD72DE" w:rsidRDefault="00B834E3" w:rsidP="006E153E">
            <w:pPr>
              <w:jc w:val="both"/>
              <w:rPr>
                <w:b/>
                <w:sz w:val="22"/>
                <w:szCs w:val="22"/>
              </w:rPr>
            </w:pPr>
            <w:r w:rsidRPr="00FD72DE">
              <w:rPr>
                <w:b/>
                <w:sz w:val="22"/>
                <w:szCs w:val="22"/>
              </w:rPr>
              <w:t>Mechanical Fabrication</w:t>
            </w:r>
          </w:p>
        </w:tc>
      </w:tr>
      <w:tr w:rsidR="00B834E3" w:rsidRPr="00FD72DE" w14:paraId="116EEABB" w14:textId="77777777" w:rsidTr="006E153E">
        <w:tc>
          <w:tcPr>
            <w:tcW w:w="2540" w:type="dxa"/>
          </w:tcPr>
          <w:p w14:paraId="3956CE6C" w14:textId="77777777" w:rsidR="00B834E3" w:rsidRPr="00FD72DE" w:rsidRDefault="00B834E3" w:rsidP="006E153E">
            <w:pPr>
              <w:rPr>
                <w:sz w:val="22"/>
                <w:szCs w:val="22"/>
              </w:rPr>
            </w:pPr>
            <w:r w:rsidRPr="00FD72DE">
              <w:rPr>
                <w:sz w:val="22"/>
                <w:szCs w:val="22"/>
              </w:rPr>
              <w:t xml:space="preserve">Learning Mode            </w:t>
            </w:r>
          </w:p>
        </w:tc>
        <w:tc>
          <w:tcPr>
            <w:tcW w:w="8220" w:type="dxa"/>
          </w:tcPr>
          <w:p w14:paraId="5239E0B9" w14:textId="77777777" w:rsidR="00B834E3" w:rsidRPr="00FD72DE" w:rsidRDefault="00B834E3" w:rsidP="006E153E">
            <w:pPr>
              <w:jc w:val="both"/>
              <w:rPr>
                <w:sz w:val="22"/>
                <w:szCs w:val="22"/>
              </w:rPr>
            </w:pPr>
            <w:r w:rsidRPr="00FD72DE">
              <w:rPr>
                <w:sz w:val="22"/>
                <w:szCs w:val="22"/>
              </w:rPr>
              <w:t>Fabrication work – hands on fabrication work in Workshop</w:t>
            </w:r>
          </w:p>
        </w:tc>
      </w:tr>
      <w:tr w:rsidR="00B834E3" w:rsidRPr="00FD72DE" w14:paraId="5560C480" w14:textId="77777777" w:rsidTr="006E153E">
        <w:tc>
          <w:tcPr>
            <w:tcW w:w="2540" w:type="dxa"/>
          </w:tcPr>
          <w:p w14:paraId="672FD362" w14:textId="77777777" w:rsidR="00B834E3" w:rsidRPr="00FD72DE" w:rsidRDefault="00B834E3" w:rsidP="006E153E">
            <w:pPr>
              <w:rPr>
                <w:sz w:val="22"/>
                <w:szCs w:val="22"/>
              </w:rPr>
            </w:pPr>
            <w:r w:rsidRPr="00FD72DE">
              <w:rPr>
                <w:sz w:val="22"/>
                <w:szCs w:val="22"/>
              </w:rPr>
              <w:t xml:space="preserve">Learning Objectives </w:t>
            </w:r>
          </w:p>
        </w:tc>
        <w:tc>
          <w:tcPr>
            <w:tcW w:w="8220" w:type="dxa"/>
          </w:tcPr>
          <w:p w14:paraId="30CD536F" w14:textId="77777777" w:rsidR="00B834E3" w:rsidRPr="00FD72DE" w:rsidRDefault="00B834E3" w:rsidP="006E153E">
            <w:pPr>
              <w:pStyle w:val="ListParagraph"/>
              <w:spacing w:after="0" w:line="240" w:lineRule="auto"/>
              <w:ind w:left="357"/>
              <w:jc w:val="both"/>
              <w:rPr>
                <w:rFonts w:ascii="Times New Roman" w:hAnsi="Times New Roman" w:cs="Times New Roman"/>
                <w:szCs w:val="22"/>
              </w:rPr>
            </w:pPr>
            <w:r w:rsidRPr="00FD72DE">
              <w:rPr>
                <w:rFonts w:ascii="Times New Roman" w:hAnsi="Times New Roman" w:cs="Times New Roman"/>
                <w:szCs w:val="22"/>
              </w:rPr>
              <w:t>Complies with PLOs 3-4.</w:t>
            </w:r>
          </w:p>
          <w:p w14:paraId="50069454" w14:textId="77777777" w:rsidR="00B834E3" w:rsidRPr="00FD72DE" w:rsidRDefault="00B834E3" w:rsidP="00F17349">
            <w:pPr>
              <w:pStyle w:val="ListParagraph"/>
              <w:numPr>
                <w:ilvl w:val="0"/>
                <w:numId w:val="86"/>
              </w:numPr>
              <w:spacing w:after="0" w:line="240" w:lineRule="auto"/>
              <w:ind w:left="357" w:hanging="357"/>
              <w:jc w:val="both"/>
              <w:rPr>
                <w:rFonts w:ascii="Times New Roman" w:hAnsi="Times New Roman" w:cs="Times New Roman"/>
                <w:szCs w:val="22"/>
              </w:rPr>
            </w:pPr>
            <w:r w:rsidRPr="00FD72DE">
              <w:rPr>
                <w:rFonts w:ascii="Times New Roman" w:hAnsi="Times New Roman" w:cs="Times New Roman"/>
                <w:szCs w:val="22"/>
              </w:rPr>
              <w:t xml:space="preserve">This course aims to develop the concepts and skills of various mechanical fabrication methods. </w:t>
            </w:r>
          </w:p>
          <w:p w14:paraId="27752D8A" w14:textId="77777777" w:rsidR="00B834E3" w:rsidRPr="00FD72DE" w:rsidRDefault="00B834E3" w:rsidP="00F17349">
            <w:pPr>
              <w:pStyle w:val="ListParagraph"/>
              <w:numPr>
                <w:ilvl w:val="0"/>
                <w:numId w:val="86"/>
              </w:numPr>
              <w:spacing w:after="0" w:line="240" w:lineRule="auto"/>
              <w:ind w:left="357" w:hanging="357"/>
              <w:jc w:val="both"/>
              <w:rPr>
                <w:rFonts w:ascii="Times New Roman" w:hAnsi="Times New Roman" w:cs="Times New Roman"/>
                <w:szCs w:val="22"/>
              </w:rPr>
            </w:pPr>
            <w:r w:rsidRPr="00FD72DE">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B834E3" w:rsidRPr="00FD72DE" w14:paraId="6BD358B5" w14:textId="77777777" w:rsidTr="006E153E">
        <w:tc>
          <w:tcPr>
            <w:tcW w:w="2540" w:type="dxa"/>
          </w:tcPr>
          <w:p w14:paraId="7C5F3345" w14:textId="77777777" w:rsidR="00B834E3" w:rsidRPr="00FD72DE" w:rsidRDefault="00B834E3" w:rsidP="006E153E">
            <w:pPr>
              <w:rPr>
                <w:sz w:val="22"/>
                <w:szCs w:val="22"/>
              </w:rPr>
            </w:pPr>
            <w:r w:rsidRPr="00FD72DE">
              <w:rPr>
                <w:sz w:val="22"/>
                <w:szCs w:val="22"/>
              </w:rPr>
              <w:t xml:space="preserve">Course Description     </w:t>
            </w:r>
          </w:p>
        </w:tc>
        <w:tc>
          <w:tcPr>
            <w:tcW w:w="8220" w:type="dxa"/>
          </w:tcPr>
          <w:p w14:paraId="6B3ED6EC" w14:textId="77777777" w:rsidR="00B834E3" w:rsidRPr="00FD72DE" w:rsidRDefault="00B834E3" w:rsidP="006E153E">
            <w:pPr>
              <w:jc w:val="both"/>
              <w:rPr>
                <w:sz w:val="22"/>
                <w:szCs w:val="22"/>
              </w:rPr>
            </w:pPr>
            <w:r w:rsidRPr="00FD72DE">
              <w:rPr>
                <w:sz w:val="22"/>
                <w:szCs w:val="22"/>
              </w:rPr>
              <w:t>This course is designed to fulfil the need of hand on experience about various approaches (conventional and CNC, subtractive and additive) of mechanical fabrication approaches.</w:t>
            </w:r>
          </w:p>
          <w:p w14:paraId="64C81B7C" w14:textId="77777777" w:rsidR="00B834E3" w:rsidRPr="00FD72DE" w:rsidRDefault="00B834E3" w:rsidP="006E153E">
            <w:pPr>
              <w:jc w:val="both"/>
              <w:rPr>
                <w:sz w:val="22"/>
                <w:szCs w:val="22"/>
              </w:rPr>
            </w:pPr>
            <w:r w:rsidRPr="00FD72DE">
              <w:rPr>
                <w:sz w:val="22"/>
                <w:szCs w:val="22"/>
              </w:rPr>
              <w:t>Prerequisite: NIL</w:t>
            </w:r>
          </w:p>
        </w:tc>
      </w:tr>
      <w:tr w:rsidR="00B834E3" w:rsidRPr="00FD72DE" w14:paraId="4F453268" w14:textId="77777777" w:rsidTr="006E153E">
        <w:tc>
          <w:tcPr>
            <w:tcW w:w="2540" w:type="dxa"/>
          </w:tcPr>
          <w:p w14:paraId="25FF10D7" w14:textId="77777777" w:rsidR="00B834E3" w:rsidRPr="00FD72DE" w:rsidRDefault="00B834E3" w:rsidP="006E153E">
            <w:pPr>
              <w:rPr>
                <w:sz w:val="22"/>
                <w:szCs w:val="22"/>
              </w:rPr>
            </w:pPr>
            <w:r w:rsidRPr="00FD72DE">
              <w:rPr>
                <w:sz w:val="22"/>
                <w:szCs w:val="22"/>
              </w:rPr>
              <w:t xml:space="preserve">Course Outline          </w:t>
            </w:r>
          </w:p>
        </w:tc>
        <w:tc>
          <w:tcPr>
            <w:tcW w:w="8220" w:type="dxa"/>
          </w:tcPr>
          <w:p w14:paraId="4535CFF6" w14:textId="77777777" w:rsidR="00B834E3" w:rsidRPr="00FD72DE" w:rsidRDefault="00B834E3" w:rsidP="006E153E">
            <w:pPr>
              <w:autoSpaceDE w:val="0"/>
              <w:autoSpaceDN w:val="0"/>
              <w:adjustRightInd w:val="0"/>
              <w:jc w:val="both"/>
              <w:rPr>
                <w:sz w:val="22"/>
                <w:szCs w:val="22"/>
                <w:shd w:val="clear" w:color="auto" w:fill="FFFFFF"/>
              </w:rPr>
            </w:pPr>
            <w:r w:rsidRPr="00FD72DE">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3C77F1A0" w14:textId="77777777" w:rsidR="00B834E3" w:rsidRPr="00FD72DE" w:rsidRDefault="00B834E3" w:rsidP="006E153E">
            <w:pPr>
              <w:autoSpaceDE w:val="0"/>
              <w:autoSpaceDN w:val="0"/>
              <w:adjustRightInd w:val="0"/>
              <w:jc w:val="both"/>
              <w:rPr>
                <w:sz w:val="22"/>
                <w:szCs w:val="22"/>
              </w:rPr>
            </w:pPr>
            <w:r w:rsidRPr="00FD72DE">
              <w:rPr>
                <w:sz w:val="22"/>
                <w:szCs w:val="22"/>
                <w:shd w:val="clear" w:color="auto" w:fill="FFFFFF"/>
              </w:rPr>
              <w:t>Various components as required for the assembled part can be made using the following shops: </w:t>
            </w:r>
          </w:p>
          <w:p w14:paraId="607D581F" w14:textId="77777777" w:rsidR="00B834E3" w:rsidRPr="00FD72DE" w:rsidRDefault="00B834E3" w:rsidP="006E153E">
            <w:pPr>
              <w:autoSpaceDE w:val="0"/>
              <w:autoSpaceDN w:val="0"/>
              <w:adjustRightInd w:val="0"/>
              <w:jc w:val="both"/>
              <w:rPr>
                <w:b/>
                <w:bCs/>
                <w:sz w:val="22"/>
                <w:szCs w:val="22"/>
              </w:rPr>
            </w:pPr>
            <w:r w:rsidRPr="00FD72DE">
              <w:rPr>
                <w:b/>
                <w:bCs/>
                <w:sz w:val="22"/>
                <w:szCs w:val="22"/>
              </w:rPr>
              <w:t xml:space="preserve">Sheet Metal Working: </w:t>
            </w:r>
          </w:p>
          <w:p w14:paraId="43AA84AA" w14:textId="77777777" w:rsidR="00B834E3" w:rsidRPr="00FD72DE" w:rsidRDefault="00B834E3" w:rsidP="006E153E">
            <w:pPr>
              <w:autoSpaceDE w:val="0"/>
              <w:autoSpaceDN w:val="0"/>
              <w:adjustRightInd w:val="0"/>
              <w:jc w:val="both"/>
              <w:rPr>
                <w:sz w:val="22"/>
                <w:szCs w:val="22"/>
              </w:rPr>
            </w:pPr>
            <w:r w:rsidRPr="00FD72DE">
              <w:rPr>
                <w:sz w:val="22"/>
                <w:szCs w:val="22"/>
              </w:rPr>
              <w:t xml:space="preserve">Development, sheet cutting and fabrication of designated job using sheet metal (ferrous/nonferrous); Joining of required portions by soldering, in case part is desired to be made leak proof. </w:t>
            </w:r>
          </w:p>
          <w:p w14:paraId="7FB03AB5" w14:textId="77777777" w:rsidR="00B834E3" w:rsidRPr="00FD72DE" w:rsidRDefault="00B834E3" w:rsidP="006E153E">
            <w:pPr>
              <w:autoSpaceDE w:val="0"/>
              <w:autoSpaceDN w:val="0"/>
              <w:adjustRightInd w:val="0"/>
              <w:jc w:val="both"/>
              <w:rPr>
                <w:b/>
                <w:bCs/>
                <w:sz w:val="22"/>
                <w:szCs w:val="22"/>
              </w:rPr>
            </w:pPr>
            <w:r w:rsidRPr="00FD72DE">
              <w:rPr>
                <w:b/>
                <w:bCs/>
                <w:sz w:val="22"/>
                <w:szCs w:val="22"/>
              </w:rPr>
              <w:t xml:space="preserve">Pattern Making and Foundry: </w:t>
            </w:r>
          </w:p>
          <w:p w14:paraId="26C92080" w14:textId="77777777" w:rsidR="00B834E3" w:rsidRPr="00FD72DE" w:rsidRDefault="00B834E3" w:rsidP="006E153E">
            <w:pPr>
              <w:autoSpaceDE w:val="0"/>
              <w:autoSpaceDN w:val="0"/>
              <w:adjustRightInd w:val="0"/>
              <w:jc w:val="both"/>
              <w:rPr>
                <w:sz w:val="22"/>
                <w:szCs w:val="22"/>
              </w:rPr>
            </w:pPr>
            <w:r w:rsidRPr="00FD72DE">
              <w:rPr>
                <w:sz w:val="22"/>
                <w:szCs w:val="22"/>
              </w:rPr>
              <w:t>Making of suitable pattern (wood); making of sand mould, melting of non-ferrous metal/alloy (Al or Al alloys), pouring, solidification. Observation/identification of various defects appeared on the component.</w:t>
            </w:r>
          </w:p>
          <w:p w14:paraId="0CF093F6" w14:textId="77777777" w:rsidR="00B834E3" w:rsidRPr="00FD72DE" w:rsidRDefault="00B834E3" w:rsidP="006E153E">
            <w:pPr>
              <w:autoSpaceDE w:val="0"/>
              <w:autoSpaceDN w:val="0"/>
              <w:adjustRightInd w:val="0"/>
              <w:jc w:val="both"/>
              <w:rPr>
                <w:b/>
                <w:bCs/>
                <w:sz w:val="22"/>
                <w:szCs w:val="22"/>
              </w:rPr>
            </w:pPr>
            <w:r w:rsidRPr="00FD72DE">
              <w:rPr>
                <w:b/>
                <w:bCs/>
                <w:sz w:val="22"/>
                <w:szCs w:val="22"/>
              </w:rPr>
              <w:t xml:space="preserve">Joining: </w:t>
            </w:r>
          </w:p>
          <w:p w14:paraId="04690675" w14:textId="1E105028" w:rsidR="00B834E3" w:rsidRPr="00FD72DE" w:rsidRDefault="00B834E3" w:rsidP="006E153E">
            <w:pPr>
              <w:autoSpaceDE w:val="0"/>
              <w:autoSpaceDN w:val="0"/>
              <w:adjustRightInd w:val="0"/>
              <w:jc w:val="both"/>
              <w:rPr>
                <w:sz w:val="22"/>
                <w:szCs w:val="22"/>
              </w:rPr>
            </w:pPr>
            <w:r w:rsidRPr="00FD72DE">
              <w:rPr>
                <w:sz w:val="22"/>
                <w:szCs w:val="22"/>
              </w:rPr>
              <w:t xml:space="preserve">Butt/lap/corner joint job fabrication as </w:t>
            </w:r>
            <w:r w:rsidR="00CF669C" w:rsidRPr="00FD72DE">
              <w:rPr>
                <w:sz w:val="22"/>
                <w:szCs w:val="22"/>
              </w:rPr>
              <w:t>required of</w:t>
            </w:r>
            <w:r w:rsidRPr="00FD72DE">
              <w:rPr>
                <w:sz w:val="22"/>
                <w:szCs w:val="22"/>
              </w:rPr>
              <w:t xml:space="preserve"> low carbon steel plates; weld quality inspection by dye-penetration test (non-destructive testing approach)of the component made. Demonstration of semi-automatic Gas Metal Arc welding (GMAW).</w:t>
            </w:r>
          </w:p>
          <w:p w14:paraId="4C2971EC" w14:textId="77777777" w:rsidR="00B834E3" w:rsidRPr="00FD72DE" w:rsidRDefault="00B834E3" w:rsidP="006E153E">
            <w:pPr>
              <w:autoSpaceDE w:val="0"/>
              <w:autoSpaceDN w:val="0"/>
              <w:adjustRightInd w:val="0"/>
              <w:jc w:val="both"/>
              <w:rPr>
                <w:b/>
                <w:bCs/>
                <w:sz w:val="22"/>
                <w:szCs w:val="22"/>
              </w:rPr>
            </w:pPr>
            <w:r w:rsidRPr="00FD72DE">
              <w:rPr>
                <w:b/>
                <w:bCs/>
                <w:sz w:val="22"/>
                <w:szCs w:val="22"/>
              </w:rPr>
              <w:t>Conventional machining:</w:t>
            </w:r>
          </w:p>
          <w:p w14:paraId="6D044625" w14:textId="77777777" w:rsidR="00B834E3" w:rsidRPr="00FD72DE" w:rsidRDefault="00B834E3" w:rsidP="006E153E">
            <w:pPr>
              <w:autoSpaceDE w:val="0"/>
              <w:autoSpaceDN w:val="0"/>
              <w:adjustRightInd w:val="0"/>
              <w:jc w:val="both"/>
              <w:rPr>
                <w:sz w:val="22"/>
                <w:szCs w:val="22"/>
              </w:rPr>
            </w:pPr>
            <w:r w:rsidRPr="00FD72DE">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5803EA5B" w14:textId="77777777" w:rsidR="00B834E3" w:rsidRPr="00FD72DE" w:rsidRDefault="00B834E3" w:rsidP="006E153E">
            <w:pPr>
              <w:autoSpaceDE w:val="0"/>
              <w:autoSpaceDN w:val="0"/>
              <w:adjustRightInd w:val="0"/>
              <w:jc w:val="both"/>
              <w:rPr>
                <w:b/>
                <w:bCs/>
                <w:sz w:val="22"/>
                <w:szCs w:val="22"/>
              </w:rPr>
            </w:pPr>
            <w:r w:rsidRPr="00FD72DE">
              <w:rPr>
                <w:b/>
                <w:bCs/>
                <w:sz w:val="22"/>
                <w:szCs w:val="22"/>
              </w:rPr>
              <w:t xml:space="preserve">CNC centre: </w:t>
            </w:r>
          </w:p>
          <w:p w14:paraId="29429B13" w14:textId="77777777" w:rsidR="00B834E3" w:rsidRPr="00FD72DE" w:rsidRDefault="00B834E3" w:rsidP="006E153E">
            <w:pPr>
              <w:autoSpaceDE w:val="0"/>
              <w:autoSpaceDN w:val="0"/>
              <w:adjustRightInd w:val="0"/>
              <w:jc w:val="both"/>
              <w:rPr>
                <w:sz w:val="22"/>
                <w:szCs w:val="22"/>
              </w:rPr>
            </w:pPr>
            <w:r w:rsidRPr="00FD72DE">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7B43DE99" w14:textId="77777777" w:rsidR="00B834E3" w:rsidRPr="00FD72DE" w:rsidRDefault="00B834E3" w:rsidP="006E153E">
            <w:pPr>
              <w:autoSpaceDE w:val="0"/>
              <w:autoSpaceDN w:val="0"/>
              <w:adjustRightInd w:val="0"/>
              <w:jc w:val="both"/>
              <w:rPr>
                <w:b/>
                <w:bCs/>
                <w:sz w:val="22"/>
                <w:szCs w:val="22"/>
              </w:rPr>
            </w:pPr>
            <w:r w:rsidRPr="00FD72DE">
              <w:rPr>
                <w:b/>
                <w:bCs/>
                <w:sz w:val="22"/>
                <w:szCs w:val="22"/>
              </w:rPr>
              <w:t>3D printing (Fused Filament Fabrication): (2 weeks)</w:t>
            </w:r>
          </w:p>
          <w:p w14:paraId="75BF8459" w14:textId="77777777" w:rsidR="00B834E3" w:rsidRPr="00FD72DE" w:rsidRDefault="00B834E3" w:rsidP="006E153E">
            <w:pPr>
              <w:autoSpaceDE w:val="0"/>
              <w:autoSpaceDN w:val="0"/>
              <w:adjustRightInd w:val="0"/>
              <w:jc w:val="both"/>
              <w:rPr>
                <w:sz w:val="22"/>
                <w:szCs w:val="22"/>
              </w:rPr>
            </w:pPr>
            <w:r w:rsidRPr="00FD72DE">
              <w:rPr>
                <w:sz w:val="22"/>
                <w:szCs w:val="22"/>
              </w:rPr>
              <w:t>Create the model, select appropriate slicing and path for fabrication of a 3D job by layer deposition (additive manufacturing approach) using polymeric material. Demonstration on pattern fabrication using 3D printing.</w:t>
            </w:r>
          </w:p>
        </w:tc>
      </w:tr>
      <w:tr w:rsidR="00B834E3" w:rsidRPr="00FD72DE" w14:paraId="5380B2EE" w14:textId="77777777" w:rsidTr="006E153E">
        <w:tc>
          <w:tcPr>
            <w:tcW w:w="2540" w:type="dxa"/>
          </w:tcPr>
          <w:p w14:paraId="2CABA529" w14:textId="77777777" w:rsidR="00B834E3" w:rsidRPr="00FD72DE" w:rsidRDefault="00B834E3" w:rsidP="006E153E">
            <w:pPr>
              <w:rPr>
                <w:sz w:val="22"/>
                <w:szCs w:val="22"/>
              </w:rPr>
            </w:pPr>
            <w:r w:rsidRPr="00FD72DE">
              <w:rPr>
                <w:sz w:val="22"/>
                <w:szCs w:val="22"/>
              </w:rPr>
              <w:t xml:space="preserve">Learning Outcome      </w:t>
            </w:r>
          </w:p>
        </w:tc>
        <w:tc>
          <w:tcPr>
            <w:tcW w:w="8220" w:type="dxa"/>
          </w:tcPr>
          <w:p w14:paraId="4FEBE684" w14:textId="77777777" w:rsidR="00B834E3" w:rsidRPr="00FD72DE" w:rsidRDefault="00B834E3" w:rsidP="00F17349">
            <w:pPr>
              <w:pStyle w:val="ListParagraph"/>
              <w:numPr>
                <w:ilvl w:val="0"/>
                <w:numId w:val="85"/>
              </w:numPr>
              <w:spacing w:after="0" w:line="240" w:lineRule="auto"/>
              <w:jc w:val="both"/>
              <w:rPr>
                <w:rFonts w:ascii="Times New Roman" w:hAnsi="Times New Roman" w:cs="Times New Roman"/>
                <w:szCs w:val="22"/>
              </w:rPr>
            </w:pPr>
            <w:r w:rsidRPr="00FD72DE">
              <w:rPr>
                <w:rFonts w:ascii="Times New Roman" w:hAnsi="Times New Roman" w:cs="Times New Roman"/>
                <w:szCs w:val="22"/>
              </w:rPr>
              <w:t>This course would enable the students to develop the concept of design, fabrication (subtractive and additive) for various engineering applications</w:t>
            </w:r>
            <w:r w:rsidRPr="00FD72DE">
              <w:rPr>
                <w:rFonts w:ascii="Times New Roman" w:hAnsi="Times New Roman" w:cs="Times New Roman"/>
                <w:b/>
                <w:bCs/>
                <w:szCs w:val="22"/>
              </w:rPr>
              <w:t>.</w:t>
            </w:r>
            <w:r w:rsidRPr="00FD72DE">
              <w:rPr>
                <w:rFonts w:ascii="Times New Roman" w:hAnsi="Times New Roman" w:cs="Times New Roman"/>
                <w:szCs w:val="22"/>
              </w:rPr>
              <w:t xml:space="preserve"> Fabrication of components and assemble them.</w:t>
            </w:r>
          </w:p>
          <w:p w14:paraId="27F740E1" w14:textId="77777777" w:rsidR="00B834E3" w:rsidRPr="00FD72DE" w:rsidRDefault="00B834E3" w:rsidP="00F17349">
            <w:pPr>
              <w:pStyle w:val="ListParagraph"/>
              <w:numPr>
                <w:ilvl w:val="0"/>
                <w:numId w:val="85"/>
              </w:numPr>
              <w:spacing w:after="0" w:line="240" w:lineRule="auto"/>
              <w:jc w:val="both"/>
              <w:rPr>
                <w:rFonts w:ascii="Times New Roman" w:hAnsi="Times New Roman" w:cs="Times New Roman"/>
                <w:szCs w:val="22"/>
              </w:rPr>
            </w:pPr>
            <w:r w:rsidRPr="00FD72DE">
              <w:rPr>
                <w:rFonts w:ascii="Times New Roman" w:hAnsi="Times New Roman" w:cs="Times New Roman"/>
                <w:szCs w:val="22"/>
              </w:rPr>
              <w:t>The practical skill and hands on experience for various fabrication methods from bulk, sheet metal using conventional as well as CNC machines.</w:t>
            </w:r>
          </w:p>
        </w:tc>
      </w:tr>
      <w:tr w:rsidR="00B834E3" w:rsidRPr="00FD72DE" w14:paraId="037CD090" w14:textId="77777777" w:rsidTr="006E153E">
        <w:tc>
          <w:tcPr>
            <w:tcW w:w="2540" w:type="dxa"/>
          </w:tcPr>
          <w:p w14:paraId="0B5D4156" w14:textId="77777777" w:rsidR="00B834E3" w:rsidRPr="00FD72DE" w:rsidRDefault="00B834E3" w:rsidP="006E153E">
            <w:pPr>
              <w:rPr>
                <w:sz w:val="22"/>
                <w:szCs w:val="22"/>
              </w:rPr>
            </w:pPr>
            <w:r w:rsidRPr="00FD72DE">
              <w:rPr>
                <w:sz w:val="22"/>
                <w:szCs w:val="22"/>
              </w:rPr>
              <w:t>Assessment Method</w:t>
            </w:r>
          </w:p>
        </w:tc>
        <w:tc>
          <w:tcPr>
            <w:tcW w:w="8220" w:type="dxa"/>
          </w:tcPr>
          <w:p w14:paraId="13A030CC" w14:textId="77777777" w:rsidR="00B834E3" w:rsidRPr="00FD72DE" w:rsidRDefault="00B834E3" w:rsidP="006E153E">
            <w:pPr>
              <w:jc w:val="both"/>
              <w:rPr>
                <w:sz w:val="22"/>
                <w:szCs w:val="22"/>
              </w:rPr>
            </w:pPr>
            <w:r w:rsidRPr="00FD72DE">
              <w:rPr>
                <w:sz w:val="22"/>
                <w:szCs w:val="22"/>
              </w:rPr>
              <w:t xml:space="preserve">Fabrication of components in each of the shops required for assembly of the given part; submission of reports for each shop, and quiz assessment. </w:t>
            </w:r>
          </w:p>
        </w:tc>
      </w:tr>
    </w:tbl>
    <w:p w14:paraId="6659DE9B" w14:textId="77777777" w:rsidR="00B834E3" w:rsidRPr="00FD72DE" w:rsidRDefault="00B834E3" w:rsidP="00B834E3">
      <w:pPr>
        <w:autoSpaceDE w:val="0"/>
        <w:autoSpaceDN w:val="0"/>
        <w:adjustRightInd w:val="0"/>
        <w:jc w:val="both"/>
        <w:rPr>
          <w:b/>
          <w:sz w:val="22"/>
          <w:szCs w:val="22"/>
        </w:rPr>
      </w:pPr>
      <w:r w:rsidRPr="00FD72DE">
        <w:rPr>
          <w:b/>
          <w:sz w:val="22"/>
          <w:szCs w:val="22"/>
        </w:rPr>
        <w:t>Text and Reference books:</w:t>
      </w:r>
    </w:p>
    <w:p w14:paraId="20BDC64A" w14:textId="77777777" w:rsidR="00B834E3" w:rsidRPr="00FD72DE" w:rsidRDefault="00B834E3" w:rsidP="00F17349">
      <w:pPr>
        <w:pStyle w:val="ListParagraph"/>
        <w:numPr>
          <w:ilvl w:val="0"/>
          <w:numId w:val="87"/>
        </w:numPr>
        <w:autoSpaceDE w:val="0"/>
        <w:autoSpaceDN w:val="0"/>
        <w:adjustRightInd w:val="0"/>
        <w:spacing w:after="0" w:line="240" w:lineRule="auto"/>
        <w:jc w:val="both"/>
        <w:rPr>
          <w:rFonts w:ascii="Times New Roman" w:hAnsi="Times New Roman" w:cs="Times New Roman"/>
          <w:szCs w:val="22"/>
        </w:rPr>
      </w:pPr>
      <w:r w:rsidRPr="00FD72DE">
        <w:rPr>
          <w:rFonts w:ascii="Times New Roman" w:hAnsi="Times New Roman" w:cs="Times New Roman"/>
          <w:szCs w:val="22"/>
        </w:rPr>
        <w:t>Hajra Choudhury, HazraChoudhary and Nirjhar Roy, 2007, Elements of Workshop Technology, vol. I,Mediapromoters and Publishers Pvt. Ltd.</w:t>
      </w:r>
    </w:p>
    <w:p w14:paraId="2B6CC087" w14:textId="77777777" w:rsidR="00B834E3" w:rsidRPr="00FD72DE" w:rsidRDefault="00B834E3" w:rsidP="00F17349">
      <w:pPr>
        <w:pStyle w:val="ListParagraph"/>
        <w:numPr>
          <w:ilvl w:val="0"/>
          <w:numId w:val="87"/>
        </w:numPr>
        <w:autoSpaceDE w:val="0"/>
        <w:autoSpaceDN w:val="0"/>
        <w:adjustRightInd w:val="0"/>
        <w:spacing w:after="0" w:line="240" w:lineRule="auto"/>
        <w:jc w:val="both"/>
        <w:rPr>
          <w:rFonts w:ascii="Times New Roman" w:hAnsi="Times New Roman" w:cs="Times New Roman"/>
          <w:szCs w:val="22"/>
        </w:rPr>
      </w:pPr>
      <w:r w:rsidRPr="00FD72DE">
        <w:rPr>
          <w:rFonts w:ascii="Times New Roman" w:hAnsi="Times New Roman" w:cs="Times New Roman"/>
          <w:szCs w:val="22"/>
        </w:rPr>
        <w:t>W A J Chapman, Workshop Technology, 1998, Part -1, 1st South Asian Edition, Viva Book Pvt Ltd.</w:t>
      </w:r>
    </w:p>
    <w:p w14:paraId="0622C500" w14:textId="77777777" w:rsidR="00B834E3" w:rsidRPr="00FD72DE" w:rsidRDefault="00B834E3" w:rsidP="00F17349">
      <w:pPr>
        <w:pStyle w:val="ListParagraph"/>
        <w:numPr>
          <w:ilvl w:val="0"/>
          <w:numId w:val="87"/>
        </w:numPr>
        <w:autoSpaceDE w:val="0"/>
        <w:autoSpaceDN w:val="0"/>
        <w:adjustRightInd w:val="0"/>
        <w:spacing w:after="0" w:line="240" w:lineRule="auto"/>
        <w:jc w:val="both"/>
        <w:rPr>
          <w:rFonts w:ascii="Times New Roman" w:hAnsi="Times New Roman" w:cs="Times New Roman"/>
          <w:szCs w:val="22"/>
        </w:rPr>
      </w:pPr>
      <w:r w:rsidRPr="00FD72DE">
        <w:rPr>
          <w:rFonts w:ascii="Times New Roman" w:hAnsi="Times New Roman" w:cs="Times New Roman"/>
          <w:szCs w:val="22"/>
        </w:rPr>
        <w:t>P.N. Rao, 2009, Manufacturing Technology, Vol.1, 3rd Ed., Tata McGraw Hill Publishing Company.</w:t>
      </w:r>
    </w:p>
    <w:p w14:paraId="7EEC4F30" w14:textId="0D555D42" w:rsidR="00B834E3" w:rsidRDefault="00B834E3" w:rsidP="00F17349">
      <w:pPr>
        <w:pStyle w:val="ListParagraph"/>
        <w:numPr>
          <w:ilvl w:val="0"/>
          <w:numId w:val="87"/>
        </w:numPr>
        <w:autoSpaceDE w:val="0"/>
        <w:autoSpaceDN w:val="0"/>
        <w:adjustRightInd w:val="0"/>
        <w:spacing w:after="0" w:line="240" w:lineRule="auto"/>
        <w:jc w:val="both"/>
        <w:rPr>
          <w:rFonts w:ascii="Times New Roman" w:hAnsi="Times New Roman" w:cs="Times New Roman"/>
          <w:szCs w:val="22"/>
        </w:rPr>
      </w:pPr>
      <w:r w:rsidRPr="00FD72DE">
        <w:rPr>
          <w:rFonts w:ascii="Times New Roman" w:hAnsi="Times New Roman" w:cs="Times New Roman"/>
          <w:szCs w:val="22"/>
        </w:rPr>
        <w:t>M.Adithan, B.S. Pabla, 2012, CNC machines, New Age International Publishers</w:t>
      </w:r>
    </w:p>
    <w:p w14:paraId="1EE76194" w14:textId="4AF4FB83" w:rsidR="0088154C"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3361B465" w14:textId="2CAA9A5B" w:rsidR="0088154C"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27F050B4" w14:textId="1C6BABB5" w:rsidR="0088154C"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69A701D0" w14:textId="77777777" w:rsidR="0088154C" w:rsidRPr="00FD72DE"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tbl>
      <w:tblPr>
        <w:tblStyle w:val="TableGrid"/>
        <w:tblW w:w="5000" w:type="pct"/>
        <w:tblLook w:val="04A0" w:firstRow="1" w:lastRow="0" w:firstColumn="1" w:lastColumn="0" w:noHBand="0" w:noVBand="1"/>
      </w:tblPr>
      <w:tblGrid>
        <w:gridCol w:w="2373"/>
        <w:gridCol w:w="7681"/>
      </w:tblGrid>
      <w:tr w:rsidR="00B834E3" w:rsidRPr="00FD72DE" w14:paraId="59B8A1C6" w14:textId="77777777" w:rsidTr="006E153E">
        <w:tc>
          <w:tcPr>
            <w:tcW w:w="1180" w:type="pct"/>
          </w:tcPr>
          <w:p w14:paraId="667B8ED9" w14:textId="77777777" w:rsidR="00B834E3" w:rsidRPr="00FD72DE" w:rsidRDefault="00B834E3" w:rsidP="006E153E">
            <w:pPr>
              <w:rPr>
                <w:sz w:val="22"/>
                <w:szCs w:val="22"/>
              </w:rPr>
            </w:pPr>
            <w:r w:rsidRPr="00FD72DE">
              <w:rPr>
                <w:b/>
                <w:bCs/>
                <w:sz w:val="22"/>
                <w:szCs w:val="22"/>
              </w:rPr>
              <w:lastRenderedPageBreak/>
              <w:t>Course Number</w:t>
            </w:r>
          </w:p>
        </w:tc>
        <w:tc>
          <w:tcPr>
            <w:tcW w:w="3820" w:type="pct"/>
          </w:tcPr>
          <w:p w14:paraId="2D2403F5" w14:textId="5E89CEDD" w:rsidR="00B834E3" w:rsidRPr="00FD72DE" w:rsidRDefault="00B834E3" w:rsidP="006E153E">
            <w:pPr>
              <w:rPr>
                <w:b/>
                <w:sz w:val="22"/>
                <w:szCs w:val="22"/>
              </w:rPr>
            </w:pPr>
            <w:r w:rsidRPr="00FD72DE">
              <w:rPr>
                <w:rFonts w:eastAsia="Arial"/>
                <w:b/>
                <w:sz w:val="22"/>
                <w:szCs w:val="22"/>
              </w:rPr>
              <w:t>ME1202</w:t>
            </w:r>
            <w:r w:rsidR="00930E8C">
              <w:rPr>
                <w:rFonts w:eastAsia="Arial"/>
                <w:b/>
                <w:sz w:val="22"/>
                <w:szCs w:val="22"/>
              </w:rPr>
              <w:t>/</w:t>
            </w:r>
            <w:r w:rsidR="00930E8C" w:rsidRPr="00FD72DE">
              <w:rPr>
                <w:rFonts w:eastAsia="Arial"/>
                <w:b/>
                <w:sz w:val="22"/>
                <w:szCs w:val="22"/>
              </w:rPr>
              <w:t xml:space="preserve"> </w:t>
            </w:r>
            <w:r w:rsidR="00930E8C">
              <w:rPr>
                <w:rFonts w:eastAsia="Arial"/>
                <w:b/>
                <w:sz w:val="22"/>
                <w:szCs w:val="22"/>
              </w:rPr>
              <w:t>ME1102</w:t>
            </w:r>
          </w:p>
        </w:tc>
      </w:tr>
      <w:tr w:rsidR="00B834E3" w:rsidRPr="00FD72DE" w14:paraId="45CBE265" w14:textId="77777777" w:rsidTr="006E153E">
        <w:tc>
          <w:tcPr>
            <w:tcW w:w="1180" w:type="pct"/>
          </w:tcPr>
          <w:p w14:paraId="1B23059E" w14:textId="77777777" w:rsidR="00B834E3" w:rsidRPr="00FD72DE" w:rsidRDefault="00B834E3" w:rsidP="006E153E">
            <w:pPr>
              <w:rPr>
                <w:sz w:val="22"/>
                <w:szCs w:val="22"/>
              </w:rPr>
            </w:pPr>
            <w:r w:rsidRPr="00FD72DE">
              <w:rPr>
                <w:b/>
                <w:bCs/>
                <w:sz w:val="22"/>
                <w:szCs w:val="22"/>
              </w:rPr>
              <w:t>Course Number</w:t>
            </w:r>
          </w:p>
        </w:tc>
        <w:tc>
          <w:tcPr>
            <w:tcW w:w="3820" w:type="pct"/>
          </w:tcPr>
          <w:p w14:paraId="299B4C53" w14:textId="77777777" w:rsidR="00B834E3" w:rsidRPr="00FD72DE" w:rsidRDefault="00B834E3" w:rsidP="006E153E">
            <w:pPr>
              <w:rPr>
                <w:b/>
                <w:sz w:val="22"/>
                <w:szCs w:val="22"/>
              </w:rPr>
            </w:pPr>
            <w:r w:rsidRPr="00FD72DE">
              <w:rPr>
                <w:b/>
                <w:sz w:val="22"/>
                <w:szCs w:val="22"/>
              </w:rPr>
              <w:t>Engineering Mechanics</w:t>
            </w:r>
          </w:p>
        </w:tc>
      </w:tr>
      <w:tr w:rsidR="00B834E3" w:rsidRPr="00FD72DE" w14:paraId="58E21FD4" w14:textId="77777777" w:rsidTr="006E153E">
        <w:tc>
          <w:tcPr>
            <w:tcW w:w="1180" w:type="pct"/>
          </w:tcPr>
          <w:p w14:paraId="39B91927" w14:textId="77777777" w:rsidR="00B834E3" w:rsidRPr="00FD72DE" w:rsidRDefault="00B834E3" w:rsidP="006E153E">
            <w:pPr>
              <w:rPr>
                <w:sz w:val="22"/>
                <w:szCs w:val="22"/>
              </w:rPr>
            </w:pPr>
            <w:r w:rsidRPr="00FD72DE">
              <w:rPr>
                <w:b/>
                <w:bCs/>
                <w:sz w:val="22"/>
                <w:szCs w:val="22"/>
              </w:rPr>
              <w:t>L-T-P-C</w:t>
            </w:r>
          </w:p>
        </w:tc>
        <w:tc>
          <w:tcPr>
            <w:tcW w:w="3820" w:type="pct"/>
          </w:tcPr>
          <w:p w14:paraId="0D06CC8E" w14:textId="77777777" w:rsidR="00B834E3" w:rsidRPr="00FD72DE" w:rsidRDefault="00B834E3" w:rsidP="006E153E">
            <w:pPr>
              <w:rPr>
                <w:sz w:val="22"/>
                <w:szCs w:val="22"/>
              </w:rPr>
            </w:pPr>
            <w:r w:rsidRPr="00FD72DE">
              <w:rPr>
                <w:sz w:val="22"/>
                <w:szCs w:val="22"/>
              </w:rPr>
              <w:t>3-1-0-4</w:t>
            </w:r>
          </w:p>
        </w:tc>
      </w:tr>
      <w:tr w:rsidR="00B834E3" w:rsidRPr="00FD72DE" w14:paraId="78ACD6C8" w14:textId="77777777" w:rsidTr="006E153E">
        <w:tc>
          <w:tcPr>
            <w:tcW w:w="1180" w:type="pct"/>
          </w:tcPr>
          <w:p w14:paraId="75EBE35A" w14:textId="77777777" w:rsidR="00B834E3" w:rsidRPr="00FD72DE" w:rsidRDefault="00B834E3" w:rsidP="006E153E">
            <w:pPr>
              <w:rPr>
                <w:sz w:val="22"/>
                <w:szCs w:val="22"/>
              </w:rPr>
            </w:pPr>
            <w:r w:rsidRPr="00FD72DE">
              <w:rPr>
                <w:b/>
                <w:bCs/>
                <w:sz w:val="22"/>
                <w:szCs w:val="22"/>
              </w:rPr>
              <w:t>Pre-requisites</w:t>
            </w:r>
          </w:p>
        </w:tc>
        <w:tc>
          <w:tcPr>
            <w:tcW w:w="3820" w:type="pct"/>
          </w:tcPr>
          <w:p w14:paraId="757DDDA4" w14:textId="77777777" w:rsidR="00B834E3" w:rsidRPr="00FD72DE" w:rsidRDefault="00B834E3" w:rsidP="006E153E">
            <w:pPr>
              <w:ind w:left="4" w:right="112" w:hanging="10"/>
              <w:jc w:val="both"/>
              <w:rPr>
                <w:bCs/>
                <w:sz w:val="22"/>
                <w:szCs w:val="22"/>
              </w:rPr>
            </w:pPr>
            <w:r w:rsidRPr="00FD72DE">
              <w:rPr>
                <w:rFonts w:eastAsia="Arial"/>
                <w:bCs/>
                <w:sz w:val="22"/>
                <w:szCs w:val="22"/>
              </w:rPr>
              <w:t>Nil</w:t>
            </w:r>
          </w:p>
        </w:tc>
      </w:tr>
      <w:tr w:rsidR="00B834E3" w:rsidRPr="00FD72DE" w14:paraId="7D52050B" w14:textId="77777777" w:rsidTr="006E153E">
        <w:tc>
          <w:tcPr>
            <w:tcW w:w="1180" w:type="pct"/>
          </w:tcPr>
          <w:p w14:paraId="19B8C0C0" w14:textId="77777777" w:rsidR="00B834E3" w:rsidRPr="00FD72DE" w:rsidRDefault="00B834E3" w:rsidP="006E153E">
            <w:pPr>
              <w:rPr>
                <w:sz w:val="22"/>
                <w:szCs w:val="22"/>
              </w:rPr>
            </w:pPr>
            <w:r w:rsidRPr="00FD72DE">
              <w:rPr>
                <w:b/>
                <w:bCs/>
                <w:sz w:val="22"/>
                <w:szCs w:val="22"/>
              </w:rPr>
              <w:t>Semester</w:t>
            </w:r>
          </w:p>
        </w:tc>
        <w:tc>
          <w:tcPr>
            <w:tcW w:w="3820" w:type="pct"/>
          </w:tcPr>
          <w:p w14:paraId="5FC75699" w14:textId="77777777" w:rsidR="00B834E3" w:rsidRPr="00FD72DE" w:rsidRDefault="00B834E3" w:rsidP="006E153E">
            <w:pPr>
              <w:rPr>
                <w:sz w:val="22"/>
                <w:szCs w:val="22"/>
              </w:rPr>
            </w:pPr>
            <w:r w:rsidRPr="00FD72DE">
              <w:rPr>
                <w:sz w:val="22"/>
                <w:szCs w:val="22"/>
              </w:rPr>
              <w:t>Spring</w:t>
            </w:r>
          </w:p>
        </w:tc>
      </w:tr>
      <w:tr w:rsidR="00B834E3" w:rsidRPr="00FD72DE" w14:paraId="548D0591" w14:textId="77777777" w:rsidTr="006E153E">
        <w:tc>
          <w:tcPr>
            <w:tcW w:w="1180" w:type="pct"/>
          </w:tcPr>
          <w:p w14:paraId="4E98728D" w14:textId="77777777" w:rsidR="00B834E3" w:rsidRPr="00FD72DE" w:rsidRDefault="00B834E3" w:rsidP="006E153E">
            <w:pPr>
              <w:rPr>
                <w:b/>
                <w:bCs/>
                <w:sz w:val="22"/>
                <w:szCs w:val="22"/>
              </w:rPr>
            </w:pPr>
            <w:r w:rsidRPr="00FD72DE">
              <w:rPr>
                <w:b/>
                <w:bCs/>
                <w:sz w:val="22"/>
                <w:szCs w:val="22"/>
              </w:rPr>
              <w:t>Learning Mode</w:t>
            </w:r>
          </w:p>
        </w:tc>
        <w:tc>
          <w:tcPr>
            <w:tcW w:w="3820" w:type="pct"/>
          </w:tcPr>
          <w:p w14:paraId="496F794B" w14:textId="77777777" w:rsidR="00B834E3" w:rsidRPr="00FD72DE" w:rsidRDefault="00B834E3" w:rsidP="006E153E">
            <w:pPr>
              <w:rPr>
                <w:sz w:val="22"/>
                <w:szCs w:val="22"/>
              </w:rPr>
            </w:pPr>
            <w:r w:rsidRPr="00FD72DE">
              <w:rPr>
                <w:sz w:val="22"/>
                <w:szCs w:val="22"/>
              </w:rPr>
              <w:t>Lectures</w:t>
            </w:r>
          </w:p>
        </w:tc>
      </w:tr>
      <w:tr w:rsidR="00B834E3" w:rsidRPr="00FD72DE" w14:paraId="446ED58E" w14:textId="77777777" w:rsidTr="006E153E">
        <w:tc>
          <w:tcPr>
            <w:tcW w:w="1180" w:type="pct"/>
          </w:tcPr>
          <w:p w14:paraId="411B64EA" w14:textId="77777777" w:rsidR="00B834E3" w:rsidRPr="00FD72DE" w:rsidRDefault="00B834E3" w:rsidP="006E153E">
            <w:pPr>
              <w:rPr>
                <w:b/>
                <w:bCs/>
                <w:sz w:val="22"/>
                <w:szCs w:val="22"/>
              </w:rPr>
            </w:pPr>
            <w:r w:rsidRPr="00FD72DE">
              <w:rPr>
                <w:b/>
                <w:bCs/>
                <w:sz w:val="22"/>
                <w:szCs w:val="22"/>
              </w:rPr>
              <w:t>Learning Objectives</w:t>
            </w:r>
          </w:p>
        </w:tc>
        <w:tc>
          <w:tcPr>
            <w:tcW w:w="3820" w:type="pct"/>
          </w:tcPr>
          <w:p w14:paraId="52FB4BA9" w14:textId="77777777" w:rsidR="00B834E3" w:rsidRPr="00FD72DE" w:rsidRDefault="00B834E3" w:rsidP="006E153E">
            <w:pPr>
              <w:pStyle w:val="ListParagraph"/>
              <w:spacing w:after="0" w:line="240" w:lineRule="auto"/>
              <w:ind w:left="360"/>
              <w:contextualSpacing w:val="0"/>
              <w:jc w:val="both"/>
              <w:rPr>
                <w:rFonts w:ascii="Times New Roman" w:eastAsia="Times New Roman" w:hAnsi="Times New Roman" w:cs="Times New Roman"/>
                <w:szCs w:val="22"/>
              </w:rPr>
            </w:pPr>
            <w:r w:rsidRPr="00FD72DE">
              <w:rPr>
                <w:rFonts w:ascii="Times New Roman" w:eastAsia="Times New Roman" w:hAnsi="Times New Roman" w:cs="Times New Roman"/>
                <w:szCs w:val="22"/>
              </w:rPr>
              <w:t>Complies with PLOs 1, 4</w:t>
            </w:r>
          </w:p>
          <w:p w14:paraId="0D926664" w14:textId="77777777" w:rsidR="00B834E3" w:rsidRPr="00FD72DE" w:rsidRDefault="00B834E3" w:rsidP="00F17349">
            <w:pPr>
              <w:pStyle w:val="ListParagraph"/>
              <w:numPr>
                <w:ilvl w:val="0"/>
                <w:numId w:val="90"/>
              </w:numPr>
              <w:spacing w:after="0" w:line="240" w:lineRule="auto"/>
              <w:ind w:left="360"/>
              <w:contextualSpacing w:val="0"/>
              <w:jc w:val="both"/>
              <w:rPr>
                <w:szCs w:val="22"/>
              </w:rPr>
            </w:pPr>
            <w:r w:rsidRPr="00FD72DE">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B834E3" w:rsidRPr="00FD72DE" w14:paraId="06CD34F5" w14:textId="77777777" w:rsidTr="006E153E">
        <w:tc>
          <w:tcPr>
            <w:tcW w:w="1180" w:type="pct"/>
          </w:tcPr>
          <w:p w14:paraId="6B039082" w14:textId="77777777" w:rsidR="00B834E3" w:rsidRPr="00FD72DE" w:rsidRDefault="00B834E3" w:rsidP="006E153E">
            <w:pPr>
              <w:rPr>
                <w:b/>
                <w:bCs/>
                <w:sz w:val="22"/>
                <w:szCs w:val="22"/>
              </w:rPr>
            </w:pPr>
            <w:r w:rsidRPr="00FD72DE">
              <w:rPr>
                <w:b/>
                <w:bCs/>
                <w:sz w:val="22"/>
                <w:szCs w:val="22"/>
              </w:rPr>
              <w:t>Course Outline</w:t>
            </w:r>
          </w:p>
        </w:tc>
        <w:tc>
          <w:tcPr>
            <w:tcW w:w="3820" w:type="pct"/>
          </w:tcPr>
          <w:p w14:paraId="02CBC8F6" w14:textId="77777777" w:rsidR="00B834E3" w:rsidRPr="00FD72DE" w:rsidRDefault="00B834E3" w:rsidP="00F17349">
            <w:pPr>
              <w:pStyle w:val="ListParagraph"/>
              <w:numPr>
                <w:ilvl w:val="3"/>
                <w:numId w:val="88"/>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Rigid body statics</w:t>
            </w:r>
            <w:r w:rsidRPr="00FD72DE">
              <w:rPr>
                <w:rFonts w:ascii="Times New Roman" w:eastAsia="Arial" w:hAnsi="Times New Roman" w:cs="Times New Roman"/>
                <w:bCs/>
                <w:szCs w:val="22"/>
              </w:rPr>
              <w:t>: Equivalent force system. Equations of equilibrium, Free body diagram, Reaction, Static indeterminacy.</w:t>
            </w:r>
          </w:p>
          <w:p w14:paraId="5EE9310C" w14:textId="77777777" w:rsidR="00B834E3" w:rsidRPr="00FD72DE" w:rsidRDefault="00B834E3" w:rsidP="00F17349">
            <w:pPr>
              <w:pStyle w:val="ListParagraph"/>
              <w:numPr>
                <w:ilvl w:val="3"/>
                <w:numId w:val="88"/>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Structures</w:t>
            </w:r>
            <w:r w:rsidRPr="00FD72DE">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330B9598" w14:textId="77777777" w:rsidR="00B834E3" w:rsidRPr="00FD72DE" w:rsidRDefault="00B834E3" w:rsidP="00F17349">
            <w:pPr>
              <w:pStyle w:val="ListParagraph"/>
              <w:numPr>
                <w:ilvl w:val="3"/>
                <w:numId w:val="88"/>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Friction</w:t>
            </w:r>
            <w:r w:rsidRPr="00FD72DE">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5E76B8D7" w14:textId="77777777" w:rsidR="00B834E3" w:rsidRPr="00FD72DE" w:rsidRDefault="00B834E3" w:rsidP="00F17349">
            <w:pPr>
              <w:pStyle w:val="ListParagraph"/>
              <w:numPr>
                <w:ilvl w:val="3"/>
                <w:numId w:val="88"/>
              </w:numPr>
              <w:spacing w:after="0" w:line="240" w:lineRule="auto"/>
              <w:ind w:left="425" w:hanging="425"/>
              <w:contextualSpacing w:val="0"/>
              <w:jc w:val="both"/>
              <w:rPr>
                <w:rFonts w:ascii="Times New Roman" w:eastAsia="Arial" w:hAnsi="Times New Roman" w:cs="Times New Roman"/>
                <w:b/>
                <w:szCs w:val="22"/>
              </w:rPr>
            </w:pPr>
            <w:r w:rsidRPr="00FD72DE">
              <w:rPr>
                <w:rFonts w:ascii="Times New Roman" w:eastAsia="Arial" w:hAnsi="Times New Roman" w:cs="Times New Roman"/>
                <w:b/>
                <w:szCs w:val="22"/>
              </w:rPr>
              <w:t>Centroid and Moment of Inertia</w:t>
            </w:r>
          </w:p>
          <w:p w14:paraId="0B9DFB08" w14:textId="77777777" w:rsidR="00B834E3" w:rsidRPr="00FD72DE" w:rsidRDefault="00B834E3" w:rsidP="00F17349">
            <w:pPr>
              <w:pStyle w:val="ListParagraph"/>
              <w:numPr>
                <w:ilvl w:val="3"/>
                <w:numId w:val="88"/>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Introduction to stress and strain</w:t>
            </w:r>
            <w:r w:rsidRPr="00FD72DE">
              <w:rPr>
                <w:rFonts w:ascii="Times New Roman" w:eastAsia="Arial" w:hAnsi="Times New Roman" w:cs="Times New Roman"/>
                <w:bCs/>
                <w:szCs w:val="22"/>
              </w:rPr>
              <w:t>: Definition of Stress, Normal and shear Stress. Relation between stress and strain, Cauchy formula.</w:t>
            </w:r>
          </w:p>
          <w:p w14:paraId="46B41D19" w14:textId="77777777" w:rsidR="00B834E3" w:rsidRPr="00FD72DE" w:rsidRDefault="00B834E3" w:rsidP="006E153E">
            <w:pPr>
              <w:rPr>
                <w:sz w:val="22"/>
                <w:szCs w:val="22"/>
              </w:rPr>
            </w:pPr>
            <w:r w:rsidRPr="00FD72DE">
              <w:rPr>
                <w:rFonts w:eastAsia="Arial"/>
                <w:b/>
                <w:sz w:val="22"/>
                <w:szCs w:val="22"/>
              </w:rPr>
              <w:t>Stress in an axially loaded member and stress due to torsion in axisymmetric section</w:t>
            </w:r>
          </w:p>
        </w:tc>
      </w:tr>
      <w:tr w:rsidR="00B834E3" w:rsidRPr="00FD72DE" w14:paraId="2C2A934F" w14:textId="77777777" w:rsidTr="006E153E">
        <w:tc>
          <w:tcPr>
            <w:tcW w:w="1180" w:type="pct"/>
          </w:tcPr>
          <w:p w14:paraId="09754B90" w14:textId="77777777" w:rsidR="00B834E3" w:rsidRPr="00FD72DE" w:rsidRDefault="00B834E3" w:rsidP="006E153E">
            <w:pPr>
              <w:jc w:val="both"/>
              <w:rPr>
                <w:b/>
                <w:bCs/>
                <w:sz w:val="22"/>
                <w:szCs w:val="22"/>
              </w:rPr>
            </w:pPr>
            <w:r w:rsidRPr="00FD72DE">
              <w:rPr>
                <w:b/>
                <w:bCs/>
                <w:sz w:val="22"/>
                <w:szCs w:val="22"/>
              </w:rPr>
              <w:t>Learning Outcomes:</w:t>
            </w:r>
          </w:p>
          <w:p w14:paraId="73E07B65" w14:textId="77777777" w:rsidR="00B834E3" w:rsidRPr="00FD72DE" w:rsidRDefault="00B834E3" w:rsidP="006E153E">
            <w:pPr>
              <w:rPr>
                <w:b/>
                <w:bCs/>
                <w:sz w:val="22"/>
                <w:szCs w:val="22"/>
              </w:rPr>
            </w:pPr>
          </w:p>
        </w:tc>
        <w:tc>
          <w:tcPr>
            <w:tcW w:w="3820" w:type="pct"/>
          </w:tcPr>
          <w:p w14:paraId="05EAD8B7" w14:textId="77777777" w:rsidR="00B834E3" w:rsidRPr="00FD72DE" w:rsidRDefault="00B834E3" w:rsidP="006E153E">
            <w:pPr>
              <w:rPr>
                <w:rFonts w:eastAsia="Arial"/>
                <w:bCs/>
                <w:sz w:val="22"/>
                <w:szCs w:val="22"/>
              </w:rPr>
            </w:pPr>
            <w:r w:rsidRPr="00FD72DE">
              <w:rPr>
                <w:rFonts w:eastAsia="Arial"/>
                <w:bCs/>
                <w:sz w:val="22"/>
                <w:szCs w:val="22"/>
              </w:rPr>
              <w:t>Following learning outcomes are expected after going through this course.</w:t>
            </w:r>
          </w:p>
          <w:p w14:paraId="1D88A43F" w14:textId="77777777" w:rsidR="00B834E3" w:rsidRPr="00FD72DE" w:rsidRDefault="00B834E3" w:rsidP="00F17349">
            <w:pPr>
              <w:pStyle w:val="ListParagraph"/>
              <w:numPr>
                <w:ilvl w:val="0"/>
                <w:numId w:val="89"/>
              </w:numPr>
              <w:spacing w:after="0" w:line="240" w:lineRule="auto"/>
              <w:contextualSpacing w:val="0"/>
              <w:rPr>
                <w:rFonts w:ascii="Times New Roman" w:eastAsia="Arial" w:hAnsi="Times New Roman" w:cs="Times New Roman"/>
                <w:bCs/>
                <w:szCs w:val="22"/>
              </w:rPr>
            </w:pPr>
            <w:r w:rsidRPr="00FD72DE">
              <w:rPr>
                <w:rFonts w:ascii="Times New Roman" w:eastAsia="Arial" w:hAnsi="Times New Roman" w:cs="Times New Roman"/>
                <w:bCs/>
                <w:szCs w:val="22"/>
              </w:rPr>
              <w:t>Learn and apply general mathematical and computer skills to solve basic mechanics problems.</w:t>
            </w:r>
          </w:p>
          <w:p w14:paraId="1E11CE78" w14:textId="77777777" w:rsidR="00B834E3" w:rsidRPr="00FD72DE" w:rsidRDefault="00B834E3" w:rsidP="00F17349">
            <w:pPr>
              <w:pStyle w:val="ListParagraph"/>
              <w:numPr>
                <w:ilvl w:val="0"/>
                <w:numId w:val="89"/>
              </w:numPr>
              <w:spacing w:after="0" w:line="240" w:lineRule="auto"/>
              <w:contextualSpacing w:val="0"/>
              <w:rPr>
                <w:szCs w:val="22"/>
              </w:rPr>
            </w:pPr>
            <w:r w:rsidRPr="00FD72DE">
              <w:rPr>
                <w:rFonts w:ascii="Times New Roman" w:eastAsia="Arial" w:hAnsi="Times New Roman" w:cs="Times New Roman"/>
                <w:bCs/>
                <w:szCs w:val="22"/>
              </w:rPr>
              <w:t>Apply the vector-based approach to solve mechanics problems.</w:t>
            </w:r>
          </w:p>
        </w:tc>
      </w:tr>
      <w:tr w:rsidR="00B834E3" w:rsidRPr="00FD72DE" w14:paraId="63716B8D" w14:textId="77777777" w:rsidTr="006E153E">
        <w:tc>
          <w:tcPr>
            <w:tcW w:w="1180" w:type="pct"/>
          </w:tcPr>
          <w:p w14:paraId="7861FCA3" w14:textId="77777777" w:rsidR="00B834E3" w:rsidRPr="00FD72DE" w:rsidRDefault="00B834E3" w:rsidP="006E153E">
            <w:pPr>
              <w:jc w:val="both"/>
              <w:rPr>
                <w:b/>
                <w:bCs/>
                <w:sz w:val="22"/>
                <w:szCs w:val="22"/>
              </w:rPr>
            </w:pPr>
            <w:r w:rsidRPr="00FD72DE">
              <w:rPr>
                <w:b/>
                <w:bCs/>
                <w:sz w:val="22"/>
                <w:szCs w:val="22"/>
              </w:rPr>
              <w:t>Assessment Method</w:t>
            </w:r>
          </w:p>
        </w:tc>
        <w:tc>
          <w:tcPr>
            <w:tcW w:w="3820" w:type="pct"/>
          </w:tcPr>
          <w:p w14:paraId="6225E93B" w14:textId="77777777" w:rsidR="00B834E3" w:rsidRPr="00FD72DE" w:rsidRDefault="00B834E3" w:rsidP="006E153E">
            <w:pPr>
              <w:jc w:val="both"/>
              <w:rPr>
                <w:sz w:val="22"/>
                <w:szCs w:val="22"/>
              </w:rPr>
            </w:pPr>
            <w:r w:rsidRPr="00FD72DE">
              <w:rPr>
                <w:sz w:val="22"/>
                <w:szCs w:val="22"/>
                <w:lang w:val="en-IN"/>
              </w:rPr>
              <w:t>Mid semester examination, End semester examination, Class test/Quiz, Tutorials</w:t>
            </w:r>
          </w:p>
        </w:tc>
      </w:tr>
    </w:tbl>
    <w:p w14:paraId="1137E860" w14:textId="77777777" w:rsidR="00B834E3" w:rsidRPr="00FD72DE" w:rsidRDefault="00B834E3" w:rsidP="00B834E3">
      <w:pPr>
        <w:rPr>
          <w:b/>
          <w:bCs/>
          <w:sz w:val="22"/>
          <w:szCs w:val="22"/>
        </w:rPr>
      </w:pPr>
      <w:r w:rsidRPr="00FD72DE">
        <w:rPr>
          <w:b/>
          <w:bCs/>
          <w:sz w:val="22"/>
          <w:szCs w:val="22"/>
        </w:rPr>
        <w:t>Reference Books</w:t>
      </w:r>
    </w:p>
    <w:p w14:paraId="28DA70C9" w14:textId="77777777" w:rsidR="00B834E3" w:rsidRPr="00FD72DE" w:rsidRDefault="00B834E3" w:rsidP="00F17349">
      <w:pPr>
        <w:pStyle w:val="ListParagraph"/>
        <w:numPr>
          <w:ilvl w:val="0"/>
          <w:numId w:val="10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H. Shames, Engineering Mechanics: Statics and dynamics, 4th Ed, PHI, 2002.</w:t>
      </w:r>
    </w:p>
    <w:p w14:paraId="5F25948D" w14:textId="77777777" w:rsidR="00B834E3" w:rsidRPr="00FD72DE" w:rsidRDefault="00B834E3" w:rsidP="00F17349">
      <w:pPr>
        <w:pStyle w:val="ListParagraph"/>
        <w:numPr>
          <w:ilvl w:val="0"/>
          <w:numId w:val="10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F. P. Beer and E. R. Johnston, Vector Mechanics for Engineers, Vol I - Statics, 3rd Ed, Tata McGraw Hill, 2000.</w:t>
      </w:r>
    </w:p>
    <w:p w14:paraId="3FC0D4A4" w14:textId="77777777" w:rsidR="00B834E3" w:rsidRPr="00FD72DE" w:rsidRDefault="00B834E3" w:rsidP="00F17349">
      <w:pPr>
        <w:pStyle w:val="ListParagraph"/>
        <w:numPr>
          <w:ilvl w:val="0"/>
          <w:numId w:val="10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J. L. Meriam and L. G. Kraige, Engineering Mechanics, Vol I - Statics, 5th Ed, John Wiley, 2002.</w:t>
      </w:r>
    </w:p>
    <w:p w14:paraId="63AA753D" w14:textId="77777777" w:rsidR="00B834E3" w:rsidRPr="00FD72DE" w:rsidRDefault="00B834E3" w:rsidP="00F17349">
      <w:pPr>
        <w:pStyle w:val="ListParagraph"/>
        <w:numPr>
          <w:ilvl w:val="0"/>
          <w:numId w:val="10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E.P. Popov, Engineering Mechanics of Solids, 2nd Ed, PHI, 1998.</w:t>
      </w:r>
    </w:p>
    <w:p w14:paraId="565E3342" w14:textId="1C18AD25" w:rsidR="00562637" w:rsidRPr="00FD6D05" w:rsidRDefault="00B834E3" w:rsidP="00F17349">
      <w:pPr>
        <w:pStyle w:val="ListParagraph"/>
        <w:numPr>
          <w:ilvl w:val="0"/>
          <w:numId w:val="10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F. P. Beer and E. R. Johnston, J.T. Dewolf, and D.F. Mazurek, Mechanics of Materials, 6th Ed, McGraw Hill Education (India) Pvt. Ltd., 2012.</w:t>
      </w:r>
    </w:p>
    <w:p w14:paraId="51D63A51" w14:textId="77777777" w:rsidR="00B834E3" w:rsidRDefault="00B834E3">
      <w:pPr>
        <w:spacing w:after="160" w:line="259" w:lineRule="auto"/>
        <w:rPr>
          <w:b/>
          <w:bCs/>
          <w:sz w:val="22"/>
          <w:szCs w:val="22"/>
          <w:lang w:bidi="hi-IN"/>
        </w:rPr>
      </w:pPr>
      <w:r>
        <w:rPr>
          <w:sz w:val="22"/>
          <w:szCs w:val="22"/>
        </w:rPr>
        <w:br w:type="page"/>
      </w:r>
    </w:p>
    <w:tbl>
      <w:tblPr>
        <w:tblW w:w="9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215"/>
        <w:gridCol w:w="3735"/>
        <w:gridCol w:w="780"/>
        <w:gridCol w:w="855"/>
        <w:gridCol w:w="915"/>
        <w:gridCol w:w="1025"/>
      </w:tblGrid>
      <w:tr w:rsidR="00AF24E5" w:rsidRPr="005A025E" w14:paraId="08720DAF"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7BE8F9" w14:textId="77777777" w:rsidR="00AF24E5" w:rsidRPr="005A025E" w:rsidRDefault="00AF24E5" w:rsidP="006E153E">
            <w:pPr>
              <w:jc w:val="center"/>
              <w:rPr>
                <w:b/>
                <w:bCs/>
                <w:sz w:val="22"/>
                <w:szCs w:val="22"/>
              </w:rPr>
            </w:pPr>
            <w:r w:rsidRPr="005A025E">
              <w:rPr>
                <w:b/>
                <w:bCs/>
                <w:sz w:val="22"/>
                <w:szCs w:val="22"/>
              </w:rPr>
              <w:lastRenderedPageBreak/>
              <w:t>Sl. No.</w:t>
            </w:r>
          </w:p>
        </w:tc>
        <w:tc>
          <w:tcPr>
            <w:tcW w:w="1215" w:type="dxa"/>
            <w:tcBorders>
              <w:top w:val="single" w:sz="8" w:space="0" w:color="000000"/>
              <w:left w:val="nil"/>
              <w:bottom w:val="single" w:sz="8" w:space="0" w:color="000000"/>
              <w:right w:val="single" w:sz="8" w:space="0" w:color="000000"/>
            </w:tcBorders>
            <w:shd w:val="clear" w:color="auto" w:fill="auto"/>
            <w:vAlign w:val="center"/>
          </w:tcPr>
          <w:p w14:paraId="14A560D7" w14:textId="77777777" w:rsidR="00AF24E5" w:rsidRPr="005A025E" w:rsidRDefault="00AF24E5" w:rsidP="006E153E">
            <w:pPr>
              <w:jc w:val="center"/>
              <w:rPr>
                <w:b/>
                <w:bCs/>
                <w:sz w:val="22"/>
                <w:szCs w:val="22"/>
              </w:rPr>
            </w:pPr>
            <w:r w:rsidRPr="005A025E">
              <w:rPr>
                <w:b/>
                <w:bCs/>
                <w:sz w:val="22"/>
                <w:szCs w:val="22"/>
              </w:rPr>
              <w:t>Subject Code</w:t>
            </w:r>
          </w:p>
        </w:tc>
        <w:tc>
          <w:tcPr>
            <w:tcW w:w="3735" w:type="dxa"/>
            <w:tcBorders>
              <w:top w:val="single" w:sz="8" w:space="0" w:color="000000"/>
              <w:left w:val="nil"/>
              <w:bottom w:val="single" w:sz="8" w:space="0" w:color="000000"/>
              <w:right w:val="single" w:sz="8" w:space="0" w:color="000000"/>
            </w:tcBorders>
            <w:shd w:val="clear" w:color="auto" w:fill="auto"/>
            <w:vAlign w:val="center"/>
          </w:tcPr>
          <w:p w14:paraId="2780DD6A" w14:textId="77777777" w:rsidR="00AF24E5" w:rsidRPr="005A025E" w:rsidRDefault="00AF24E5" w:rsidP="006E153E">
            <w:pPr>
              <w:jc w:val="center"/>
              <w:rPr>
                <w:b/>
                <w:bCs/>
                <w:sz w:val="22"/>
                <w:szCs w:val="22"/>
              </w:rPr>
            </w:pPr>
            <w:r w:rsidRPr="005A025E">
              <w:rPr>
                <w:b/>
                <w:bCs/>
                <w:sz w:val="22"/>
                <w:szCs w:val="22"/>
              </w:rPr>
              <w:t>SEMESTER III</w:t>
            </w:r>
          </w:p>
        </w:tc>
        <w:tc>
          <w:tcPr>
            <w:tcW w:w="780" w:type="dxa"/>
            <w:tcBorders>
              <w:top w:val="single" w:sz="8" w:space="0" w:color="000000"/>
              <w:left w:val="nil"/>
              <w:bottom w:val="single" w:sz="8" w:space="0" w:color="000000"/>
              <w:right w:val="single" w:sz="8" w:space="0" w:color="000000"/>
            </w:tcBorders>
            <w:shd w:val="clear" w:color="auto" w:fill="auto"/>
            <w:vAlign w:val="center"/>
          </w:tcPr>
          <w:p w14:paraId="15BB0606" w14:textId="77777777" w:rsidR="00AF24E5" w:rsidRPr="005A025E" w:rsidRDefault="00AF24E5" w:rsidP="006E153E">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42E2D7D7" w14:textId="77777777" w:rsidR="00AF24E5" w:rsidRPr="005A025E" w:rsidRDefault="00AF24E5" w:rsidP="006E153E">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137F2DC6" w14:textId="77777777" w:rsidR="00AF24E5" w:rsidRPr="005A025E" w:rsidRDefault="00AF24E5" w:rsidP="006E153E">
            <w:pPr>
              <w:jc w:val="center"/>
              <w:rPr>
                <w:b/>
                <w:bCs/>
                <w:sz w:val="22"/>
                <w:szCs w:val="22"/>
              </w:rPr>
            </w:pPr>
            <w:r w:rsidRPr="005A025E">
              <w:rPr>
                <w:b/>
                <w:bCs/>
                <w:sz w:val="22"/>
                <w:szCs w:val="22"/>
              </w:rPr>
              <w:t>P</w:t>
            </w:r>
          </w:p>
        </w:tc>
        <w:tc>
          <w:tcPr>
            <w:tcW w:w="1025" w:type="dxa"/>
            <w:tcBorders>
              <w:top w:val="single" w:sz="8" w:space="0" w:color="000000"/>
              <w:left w:val="nil"/>
              <w:bottom w:val="single" w:sz="8" w:space="0" w:color="000000"/>
              <w:right w:val="single" w:sz="8" w:space="0" w:color="000000"/>
            </w:tcBorders>
            <w:shd w:val="clear" w:color="auto" w:fill="auto"/>
            <w:vAlign w:val="center"/>
          </w:tcPr>
          <w:p w14:paraId="110BB02B" w14:textId="77777777" w:rsidR="00AF24E5" w:rsidRPr="005A025E" w:rsidRDefault="00AF24E5" w:rsidP="006E153E">
            <w:pPr>
              <w:jc w:val="center"/>
              <w:rPr>
                <w:b/>
                <w:bCs/>
                <w:sz w:val="22"/>
                <w:szCs w:val="22"/>
              </w:rPr>
            </w:pPr>
            <w:r w:rsidRPr="005A025E">
              <w:rPr>
                <w:b/>
                <w:bCs/>
                <w:sz w:val="22"/>
                <w:szCs w:val="22"/>
              </w:rPr>
              <w:t>C</w:t>
            </w:r>
          </w:p>
        </w:tc>
      </w:tr>
      <w:tr w:rsidR="00AF24E5" w:rsidRPr="005A025E" w14:paraId="705B433C"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1A839E8F" w14:textId="77777777" w:rsidR="00AF24E5" w:rsidRPr="005A025E" w:rsidRDefault="00AF24E5" w:rsidP="006E153E">
            <w:pPr>
              <w:jc w:val="center"/>
              <w:rPr>
                <w:sz w:val="22"/>
                <w:szCs w:val="22"/>
              </w:rPr>
            </w:pPr>
            <w:r w:rsidRPr="005A025E">
              <w:rPr>
                <w:sz w:val="22"/>
                <w:szCs w:val="22"/>
              </w:rPr>
              <w:t>1.</w:t>
            </w:r>
          </w:p>
        </w:tc>
        <w:tc>
          <w:tcPr>
            <w:tcW w:w="1215" w:type="dxa"/>
            <w:tcBorders>
              <w:top w:val="nil"/>
              <w:left w:val="nil"/>
              <w:bottom w:val="single" w:sz="8" w:space="0" w:color="000000"/>
              <w:right w:val="single" w:sz="8" w:space="0" w:color="000000"/>
            </w:tcBorders>
            <w:shd w:val="clear" w:color="auto" w:fill="auto"/>
            <w:vAlign w:val="center"/>
          </w:tcPr>
          <w:p w14:paraId="46669F54" w14:textId="77777777" w:rsidR="00AF24E5" w:rsidRPr="005A025E" w:rsidRDefault="00AF24E5" w:rsidP="006E153E">
            <w:pPr>
              <w:jc w:val="center"/>
              <w:rPr>
                <w:sz w:val="22"/>
                <w:szCs w:val="22"/>
              </w:rPr>
            </w:pPr>
            <w:r w:rsidRPr="005A025E">
              <w:rPr>
                <w:sz w:val="22"/>
                <w:szCs w:val="22"/>
              </w:rPr>
              <w:t>CB2101</w:t>
            </w:r>
          </w:p>
        </w:tc>
        <w:tc>
          <w:tcPr>
            <w:tcW w:w="3735" w:type="dxa"/>
            <w:tcBorders>
              <w:top w:val="nil"/>
              <w:left w:val="nil"/>
              <w:bottom w:val="single" w:sz="8" w:space="0" w:color="000000"/>
              <w:right w:val="single" w:sz="8" w:space="0" w:color="000000"/>
            </w:tcBorders>
            <w:shd w:val="clear" w:color="auto" w:fill="auto"/>
            <w:vAlign w:val="center"/>
          </w:tcPr>
          <w:p w14:paraId="69FB2903" w14:textId="77777777" w:rsidR="00AF24E5" w:rsidRPr="005A025E" w:rsidRDefault="00AF24E5" w:rsidP="006E153E">
            <w:pPr>
              <w:rPr>
                <w:sz w:val="22"/>
                <w:szCs w:val="22"/>
              </w:rPr>
            </w:pPr>
            <w:r w:rsidRPr="005A025E">
              <w:rPr>
                <w:sz w:val="22"/>
                <w:szCs w:val="22"/>
              </w:rPr>
              <w:t xml:space="preserve">Introduction to Chemical Engineering </w:t>
            </w:r>
          </w:p>
        </w:tc>
        <w:tc>
          <w:tcPr>
            <w:tcW w:w="780" w:type="dxa"/>
            <w:tcBorders>
              <w:top w:val="nil"/>
              <w:left w:val="nil"/>
              <w:bottom w:val="single" w:sz="8" w:space="0" w:color="000000"/>
              <w:right w:val="single" w:sz="8" w:space="0" w:color="000000"/>
            </w:tcBorders>
            <w:shd w:val="clear" w:color="auto" w:fill="auto"/>
            <w:vAlign w:val="center"/>
          </w:tcPr>
          <w:p w14:paraId="63614D93" w14:textId="77777777" w:rsidR="00AF24E5" w:rsidRPr="005A025E" w:rsidRDefault="00AF24E5" w:rsidP="006E153E">
            <w:pPr>
              <w:jc w:val="center"/>
              <w:rPr>
                <w:sz w:val="22"/>
                <w:szCs w:val="22"/>
              </w:rPr>
            </w:pPr>
            <w:r w:rsidRPr="005A025E">
              <w:rPr>
                <w:sz w:val="22"/>
                <w:szCs w:val="22"/>
              </w:rPr>
              <w:t>2</w:t>
            </w:r>
          </w:p>
        </w:tc>
        <w:tc>
          <w:tcPr>
            <w:tcW w:w="855" w:type="dxa"/>
            <w:tcBorders>
              <w:top w:val="nil"/>
              <w:left w:val="nil"/>
              <w:bottom w:val="single" w:sz="8" w:space="0" w:color="000000"/>
              <w:right w:val="single" w:sz="8" w:space="0" w:color="000000"/>
            </w:tcBorders>
            <w:shd w:val="clear" w:color="auto" w:fill="auto"/>
            <w:vAlign w:val="center"/>
          </w:tcPr>
          <w:p w14:paraId="26E9F96A" w14:textId="77777777" w:rsidR="00AF24E5" w:rsidRPr="005A025E" w:rsidRDefault="00AF24E5"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9121864" w14:textId="77777777" w:rsidR="00AF24E5" w:rsidRPr="005A025E" w:rsidRDefault="00AF24E5" w:rsidP="006E153E">
            <w:pPr>
              <w:jc w:val="center"/>
              <w:rPr>
                <w:sz w:val="22"/>
                <w:szCs w:val="22"/>
              </w:rPr>
            </w:pPr>
            <w:r w:rsidRPr="005A025E">
              <w:rPr>
                <w:sz w:val="22"/>
                <w:szCs w:val="22"/>
              </w:rPr>
              <w:t>0</w:t>
            </w:r>
          </w:p>
        </w:tc>
        <w:tc>
          <w:tcPr>
            <w:tcW w:w="1025" w:type="dxa"/>
            <w:tcBorders>
              <w:top w:val="nil"/>
              <w:left w:val="nil"/>
              <w:bottom w:val="single" w:sz="8" w:space="0" w:color="000000"/>
              <w:right w:val="single" w:sz="8" w:space="0" w:color="000000"/>
            </w:tcBorders>
            <w:shd w:val="clear" w:color="auto" w:fill="auto"/>
            <w:vAlign w:val="center"/>
          </w:tcPr>
          <w:p w14:paraId="463EC012" w14:textId="77777777" w:rsidR="00AF24E5" w:rsidRPr="005A025E" w:rsidRDefault="00AF24E5" w:rsidP="006E153E">
            <w:pPr>
              <w:jc w:val="center"/>
              <w:rPr>
                <w:sz w:val="22"/>
                <w:szCs w:val="22"/>
              </w:rPr>
            </w:pPr>
            <w:r w:rsidRPr="005A025E">
              <w:rPr>
                <w:sz w:val="22"/>
                <w:szCs w:val="22"/>
              </w:rPr>
              <w:t>2</w:t>
            </w:r>
          </w:p>
        </w:tc>
      </w:tr>
      <w:tr w:rsidR="00AF24E5" w:rsidRPr="005A025E" w14:paraId="18C16501"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782F46AF" w14:textId="77777777" w:rsidR="00AF24E5" w:rsidRPr="005A025E" w:rsidRDefault="00AF24E5" w:rsidP="006E153E">
            <w:pPr>
              <w:jc w:val="center"/>
              <w:rPr>
                <w:sz w:val="22"/>
                <w:szCs w:val="22"/>
              </w:rPr>
            </w:pPr>
            <w:r w:rsidRPr="005A025E">
              <w:rPr>
                <w:sz w:val="22"/>
                <w:szCs w:val="22"/>
              </w:rPr>
              <w:t>2.</w:t>
            </w:r>
          </w:p>
        </w:tc>
        <w:tc>
          <w:tcPr>
            <w:tcW w:w="1215" w:type="dxa"/>
            <w:tcBorders>
              <w:top w:val="nil"/>
              <w:left w:val="nil"/>
              <w:bottom w:val="single" w:sz="8" w:space="0" w:color="000000"/>
              <w:right w:val="single" w:sz="8" w:space="0" w:color="000000"/>
            </w:tcBorders>
            <w:shd w:val="clear" w:color="auto" w:fill="auto"/>
            <w:vAlign w:val="center"/>
          </w:tcPr>
          <w:p w14:paraId="48B7AB5F" w14:textId="77777777" w:rsidR="00AF24E5" w:rsidRPr="005A025E" w:rsidRDefault="00AF24E5" w:rsidP="006E153E">
            <w:pPr>
              <w:jc w:val="center"/>
              <w:rPr>
                <w:sz w:val="22"/>
                <w:szCs w:val="22"/>
              </w:rPr>
            </w:pPr>
            <w:r w:rsidRPr="005A025E">
              <w:rPr>
                <w:sz w:val="22"/>
                <w:szCs w:val="22"/>
              </w:rPr>
              <w:t>CB2102</w:t>
            </w:r>
          </w:p>
        </w:tc>
        <w:tc>
          <w:tcPr>
            <w:tcW w:w="3735" w:type="dxa"/>
            <w:tcBorders>
              <w:top w:val="nil"/>
              <w:left w:val="nil"/>
              <w:bottom w:val="single" w:sz="8" w:space="0" w:color="000000"/>
              <w:right w:val="single" w:sz="8" w:space="0" w:color="000000"/>
            </w:tcBorders>
            <w:shd w:val="clear" w:color="auto" w:fill="auto"/>
            <w:vAlign w:val="center"/>
          </w:tcPr>
          <w:p w14:paraId="493648D5" w14:textId="77777777" w:rsidR="00AF24E5" w:rsidRPr="005A025E" w:rsidRDefault="00AF24E5" w:rsidP="006E153E">
            <w:pPr>
              <w:rPr>
                <w:sz w:val="22"/>
                <w:szCs w:val="22"/>
              </w:rPr>
            </w:pPr>
            <w:r w:rsidRPr="005A025E">
              <w:rPr>
                <w:sz w:val="22"/>
                <w:szCs w:val="22"/>
              </w:rPr>
              <w:t>Fluid Mechanics</w:t>
            </w:r>
          </w:p>
        </w:tc>
        <w:tc>
          <w:tcPr>
            <w:tcW w:w="780" w:type="dxa"/>
            <w:tcBorders>
              <w:top w:val="nil"/>
              <w:left w:val="nil"/>
              <w:bottom w:val="single" w:sz="8" w:space="0" w:color="000000"/>
              <w:right w:val="single" w:sz="8" w:space="0" w:color="000000"/>
            </w:tcBorders>
            <w:shd w:val="clear" w:color="auto" w:fill="auto"/>
            <w:vAlign w:val="center"/>
          </w:tcPr>
          <w:p w14:paraId="4294EDBE" w14:textId="77777777" w:rsidR="00AF24E5" w:rsidRPr="005A025E" w:rsidRDefault="00AF24E5"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6716E1C" w14:textId="77777777" w:rsidR="00AF24E5" w:rsidRPr="005A025E" w:rsidRDefault="00AF24E5" w:rsidP="006E153E">
            <w:pPr>
              <w:jc w:val="center"/>
              <w:rPr>
                <w:sz w:val="22"/>
                <w:szCs w:val="22"/>
              </w:rPr>
            </w:pPr>
            <w:r w:rsidRPr="005A025E">
              <w:rPr>
                <w:sz w:val="22"/>
                <w:szCs w:val="22"/>
              </w:rPr>
              <w:t>1</w:t>
            </w:r>
          </w:p>
        </w:tc>
        <w:tc>
          <w:tcPr>
            <w:tcW w:w="915" w:type="dxa"/>
            <w:tcBorders>
              <w:top w:val="nil"/>
              <w:left w:val="nil"/>
              <w:bottom w:val="single" w:sz="8" w:space="0" w:color="000000"/>
              <w:right w:val="single" w:sz="8" w:space="0" w:color="000000"/>
            </w:tcBorders>
            <w:shd w:val="clear" w:color="auto" w:fill="auto"/>
            <w:vAlign w:val="center"/>
          </w:tcPr>
          <w:p w14:paraId="289A0B14" w14:textId="77777777" w:rsidR="00AF24E5" w:rsidRPr="005A025E" w:rsidRDefault="00AF24E5" w:rsidP="006E153E">
            <w:pPr>
              <w:jc w:val="center"/>
              <w:rPr>
                <w:sz w:val="22"/>
                <w:szCs w:val="22"/>
              </w:rPr>
            </w:pPr>
            <w:r w:rsidRPr="005A025E">
              <w:rPr>
                <w:sz w:val="22"/>
                <w:szCs w:val="22"/>
              </w:rPr>
              <w:t>2</w:t>
            </w:r>
          </w:p>
        </w:tc>
        <w:tc>
          <w:tcPr>
            <w:tcW w:w="1025" w:type="dxa"/>
            <w:tcBorders>
              <w:top w:val="nil"/>
              <w:left w:val="nil"/>
              <w:bottom w:val="single" w:sz="8" w:space="0" w:color="000000"/>
              <w:right w:val="single" w:sz="8" w:space="0" w:color="000000"/>
            </w:tcBorders>
            <w:shd w:val="clear" w:color="auto" w:fill="auto"/>
            <w:vAlign w:val="center"/>
          </w:tcPr>
          <w:p w14:paraId="38A7CF1D" w14:textId="77777777" w:rsidR="00AF24E5" w:rsidRPr="005A025E" w:rsidRDefault="00AF24E5" w:rsidP="006E153E">
            <w:pPr>
              <w:jc w:val="center"/>
              <w:rPr>
                <w:sz w:val="22"/>
                <w:szCs w:val="22"/>
              </w:rPr>
            </w:pPr>
            <w:r w:rsidRPr="005A025E">
              <w:rPr>
                <w:sz w:val="22"/>
                <w:szCs w:val="22"/>
              </w:rPr>
              <w:t>5</w:t>
            </w:r>
          </w:p>
        </w:tc>
      </w:tr>
      <w:tr w:rsidR="00AF24E5" w:rsidRPr="005A025E" w14:paraId="11C408E3"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E4C8631" w14:textId="77777777" w:rsidR="00AF24E5" w:rsidRPr="005A025E" w:rsidRDefault="00AF24E5" w:rsidP="006E153E">
            <w:pPr>
              <w:jc w:val="center"/>
              <w:rPr>
                <w:sz w:val="22"/>
                <w:szCs w:val="22"/>
              </w:rPr>
            </w:pPr>
            <w:r w:rsidRPr="005A025E">
              <w:rPr>
                <w:sz w:val="22"/>
                <w:szCs w:val="22"/>
              </w:rPr>
              <w:t>3.</w:t>
            </w:r>
          </w:p>
        </w:tc>
        <w:tc>
          <w:tcPr>
            <w:tcW w:w="1215" w:type="dxa"/>
            <w:tcBorders>
              <w:top w:val="nil"/>
              <w:left w:val="nil"/>
              <w:bottom w:val="single" w:sz="8" w:space="0" w:color="000000"/>
              <w:right w:val="single" w:sz="8" w:space="0" w:color="000000"/>
            </w:tcBorders>
            <w:shd w:val="clear" w:color="auto" w:fill="auto"/>
            <w:vAlign w:val="center"/>
          </w:tcPr>
          <w:p w14:paraId="68C4F3CB" w14:textId="77777777" w:rsidR="00AF24E5" w:rsidRPr="005A025E" w:rsidRDefault="00AF24E5" w:rsidP="006E153E">
            <w:pPr>
              <w:jc w:val="center"/>
              <w:rPr>
                <w:sz w:val="22"/>
                <w:szCs w:val="22"/>
              </w:rPr>
            </w:pPr>
            <w:r w:rsidRPr="005A025E">
              <w:rPr>
                <w:sz w:val="22"/>
                <w:szCs w:val="22"/>
              </w:rPr>
              <w:t>CB2103</w:t>
            </w:r>
          </w:p>
        </w:tc>
        <w:tc>
          <w:tcPr>
            <w:tcW w:w="3735" w:type="dxa"/>
            <w:tcBorders>
              <w:top w:val="nil"/>
              <w:left w:val="nil"/>
              <w:bottom w:val="single" w:sz="8" w:space="0" w:color="000000"/>
              <w:right w:val="single" w:sz="8" w:space="0" w:color="000000"/>
            </w:tcBorders>
            <w:shd w:val="clear" w:color="auto" w:fill="auto"/>
            <w:vAlign w:val="center"/>
          </w:tcPr>
          <w:p w14:paraId="66C9A576" w14:textId="77777777" w:rsidR="00AF24E5" w:rsidRPr="005A025E" w:rsidRDefault="00AF24E5" w:rsidP="006E153E">
            <w:pPr>
              <w:rPr>
                <w:sz w:val="22"/>
                <w:szCs w:val="22"/>
              </w:rPr>
            </w:pPr>
            <w:r w:rsidRPr="005A025E">
              <w:rPr>
                <w:sz w:val="22"/>
                <w:szCs w:val="22"/>
              </w:rPr>
              <w:t>Heat Transfer</w:t>
            </w:r>
          </w:p>
        </w:tc>
        <w:tc>
          <w:tcPr>
            <w:tcW w:w="780" w:type="dxa"/>
            <w:tcBorders>
              <w:top w:val="nil"/>
              <w:left w:val="nil"/>
              <w:bottom w:val="single" w:sz="8" w:space="0" w:color="000000"/>
              <w:right w:val="single" w:sz="8" w:space="0" w:color="000000"/>
            </w:tcBorders>
            <w:shd w:val="clear" w:color="auto" w:fill="auto"/>
            <w:vAlign w:val="center"/>
          </w:tcPr>
          <w:p w14:paraId="60DD7D3A" w14:textId="77777777" w:rsidR="00AF24E5" w:rsidRPr="005A025E" w:rsidRDefault="00AF24E5"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C1A0059" w14:textId="77777777" w:rsidR="00AF24E5" w:rsidRPr="005A025E" w:rsidRDefault="00AF24E5"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C8C2DD8" w14:textId="77777777" w:rsidR="00AF24E5" w:rsidRPr="005A025E" w:rsidRDefault="00AF24E5" w:rsidP="006E153E">
            <w:pPr>
              <w:jc w:val="center"/>
              <w:rPr>
                <w:sz w:val="22"/>
                <w:szCs w:val="22"/>
              </w:rPr>
            </w:pPr>
            <w:r w:rsidRPr="005A025E">
              <w:rPr>
                <w:sz w:val="22"/>
                <w:szCs w:val="22"/>
              </w:rPr>
              <w:t>3</w:t>
            </w:r>
          </w:p>
        </w:tc>
        <w:tc>
          <w:tcPr>
            <w:tcW w:w="1025" w:type="dxa"/>
            <w:tcBorders>
              <w:top w:val="nil"/>
              <w:left w:val="nil"/>
              <w:bottom w:val="single" w:sz="8" w:space="0" w:color="000000"/>
              <w:right w:val="single" w:sz="8" w:space="0" w:color="000000"/>
            </w:tcBorders>
            <w:shd w:val="clear" w:color="auto" w:fill="auto"/>
            <w:vAlign w:val="center"/>
          </w:tcPr>
          <w:p w14:paraId="28C7BDAB" w14:textId="77777777" w:rsidR="00AF24E5" w:rsidRPr="005A025E" w:rsidRDefault="00AF24E5" w:rsidP="006E153E">
            <w:pPr>
              <w:jc w:val="center"/>
              <w:rPr>
                <w:sz w:val="22"/>
                <w:szCs w:val="22"/>
              </w:rPr>
            </w:pPr>
            <w:r w:rsidRPr="005A025E">
              <w:rPr>
                <w:sz w:val="22"/>
                <w:szCs w:val="22"/>
              </w:rPr>
              <w:t>4.5</w:t>
            </w:r>
          </w:p>
        </w:tc>
      </w:tr>
      <w:tr w:rsidR="00AF24E5" w:rsidRPr="005A025E" w14:paraId="47AEC346"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2895B60C" w14:textId="77777777" w:rsidR="00AF24E5" w:rsidRPr="005A025E" w:rsidRDefault="00AF24E5" w:rsidP="006E153E">
            <w:pPr>
              <w:jc w:val="center"/>
              <w:rPr>
                <w:sz w:val="22"/>
                <w:szCs w:val="22"/>
              </w:rPr>
            </w:pPr>
            <w:r w:rsidRPr="005A025E">
              <w:rPr>
                <w:sz w:val="22"/>
                <w:szCs w:val="22"/>
              </w:rPr>
              <w:t>4.</w:t>
            </w:r>
          </w:p>
        </w:tc>
        <w:tc>
          <w:tcPr>
            <w:tcW w:w="1215" w:type="dxa"/>
            <w:tcBorders>
              <w:top w:val="nil"/>
              <w:left w:val="nil"/>
              <w:bottom w:val="single" w:sz="8" w:space="0" w:color="000000"/>
              <w:right w:val="single" w:sz="8" w:space="0" w:color="000000"/>
            </w:tcBorders>
            <w:shd w:val="clear" w:color="auto" w:fill="auto"/>
            <w:vAlign w:val="center"/>
          </w:tcPr>
          <w:p w14:paraId="1275AC13" w14:textId="77777777" w:rsidR="00AF24E5" w:rsidRPr="005A025E" w:rsidRDefault="00AF24E5" w:rsidP="006E153E">
            <w:pPr>
              <w:jc w:val="center"/>
              <w:rPr>
                <w:sz w:val="22"/>
                <w:szCs w:val="22"/>
              </w:rPr>
            </w:pPr>
            <w:r w:rsidRPr="005A025E">
              <w:rPr>
                <w:sz w:val="22"/>
                <w:szCs w:val="22"/>
              </w:rPr>
              <w:t>CB2104</w:t>
            </w:r>
          </w:p>
        </w:tc>
        <w:tc>
          <w:tcPr>
            <w:tcW w:w="3735" w:type="dxa"/>
            <w:tcBorders>
              <w:top w:val="nil"/>
              <w:left w:val="nil"/>
              <w:bottom w:val="single" w:sz="8" w:space="0" w:color="000000"/>
              <w:right w:val="single" w:sz="8" w:space="0" w:color="000000"/>
            </w:tcBorders>
            <w:shd w:val="clear" w:color="auto" w:fill="auto"/>
            <w:vAlign w:val="center"/>
          </w:tcPr>
          <w:p w14:paraId="475713D8" w14:textId="77777777" w:rsidR="00AF24E5" w:rsidRPr="005A025E" w:rsidRDefault="00AF24E5" w:rsidP="006E153E">
            <w:pPr>
              <w:rPr>
                <w:sz w:val="22"/>
                <w:szCs w:val="22"/>
              </w:rPr>
            </w:pPr>
            <w:r w:rsidRPr="005A025E">
              <w:rPr>
                <w:sz w:val="22"/>
                <w:szCs w:val="22"/>
              </w:rPr>
              <w:t xml:space="preserve">Chemical Process Calculations </w:t>
            </w:r>
          </w:p>
        </w:tc>
        <w:tc>
          <w:tcPr>
            <w:tcW w:w="780" w:type="dxa"/>
            <w:tcBorders>
              <w:top w:val="nil"/>
              <w:left w:val="nil"/>
              <w:bottom w:val="single" w:sz="8" w:space="0" w:color="000000"/>
              <w:right w:val="single" w:sz="8" w:space="0" w:color="000000"/>
            </w:tcBorders>
            <w:shd w:val="clear" w:color="auto" w:fill="auto"/>
            <w:vAlign w:val="center"/>
          </w:tcPr>
          <w:p w14:paraId="72A10F1F" w14:textId="77777777" w:rsidR="00AF24E5" w:rsidRPr="005A025E" w:rsidRDefault="00AF24E5"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7CE074F" w14:textId="77777777" w:rsidR="00AF24E5" w:rsidRPr="005A025E" w:rsidRDefault="00AF24E5" w:rsidP="006E153E">
            <w:pPr>
              <w:jc w:val="center"/>
              <w:rPr>
                <w:sz w:val="22"/>
                <w:szCs w:val="22"/>
              </w:rPr>
            </w:pPr>
            <w:r w:rsidRPr="005A025E">
              <w:rPr>
                <w:sz w:val="22"/>
                <w:szCs w:val="22"/>
              </w:rPr>
              <w:t>1</w:t>
            </w:r>
          </w:p>
        </w:tc>
        <w:tc>
          <w:tcPr>
            <w:tcW w:w="915" w:type="dxa"/>
            <w:tcBorders>
              <w:top w:val="nil"/>
              <w:left w:val="nil"/>
              <w:bottom w:val="single" w:sz="8" w:space="0" w:color="000000"/>
              <w:right w:val="single" w:sz="8" w:space="0" w:color="000000"/>
            </w:tcBorders>
            <w:shd w:val="clear" w:color="auto" w:fill="auto"/>
            <w:vAlign w:val="center"/>
          </w:tcPr>
          <w:p w14:paraId="25FB1CAB" w14:textId="77777777" w:rsidR="00AF24E5" w:rsidRPr="005A025E" w:rsidRDefault="00AF24E5" w:rsidP="006E153E">
            <w:pPr>
              <w:jc w:val="center"/>
              <w:rPr>
                <w:sz w:val="22"/>
                <w:szCs w:val="22"/>
              </w:rPr>
            </w:pPr>
            <w:r w:rsidRPr="005A025E">
              <w:rPr>
                <w:sz w:val="22"/>
                <w:szCs w:val="22"/>
              </w:rPr>
              <w:t>0</w:t>
            </w:r>
          </w:p>
        </w:tc>
        <w:tc>
          <w:tcPr>
            <w:tcW w:w="1025" w:type="dxa"/>
            <w:tcBorders>
              <w:top w:val="nil"/>
              <w:left w:val="nil"/>
              <w:bottom w:val="single" w:sz="8" w:space="0" w:color="000000"/>
              <w:right w:val="single" w:sz="8" w:space="0" w:color="000000"/>
            </w:tcBorders>
            <w:shd w:val="clear" w:color="auto" w:fill="auto"/>
            <w:vAlign w:val="center"/>
          </w:tcPr>
          <w:p w14:paraId="2D87A417" w14:textId="77777777" w:rsidR="00AF24E5" w:rsidRPr="005A025E" w:rsidRDefault="00AF24E5" w:rsidP="006E153E">
            <w:pPr>
              <w:jc w:val="center"/>
              <w:rPr>
                <w:sz w:val="22"/>
                <w:szCs w:val="22"/>
              </w:rPr>
            </w:pPr>
            <w:r w:rsidRPr="005A025E">
              <w:rPr>
                <w:sz w:val="22"/>
                <w:szCs w:val="22"/>
              </w:rPr>
              <w:t>4</w:t>
            </w:r>
          </w:p>
        </w:tc>
      </w:tr>
      <w:tr w:rsidR="00AF24E5" w:rsidRPr="005A025E" w14:paraId="537F760F"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168621C2" w14:textId="77777777" w:rsidR="00AF24E5" w:rsidRPr="005A025E" w:rsidRDefault="00AF24E5" w:rsidP="006E153E">
            <w:pPr>
              <w:jc w:val="center"/>
              <w:rPr>
                <w:sz w:val="22"/>
                <w:szCs w:val="22"/>
              </w:rPr>
            </w:pPr>
            <w:r w:rsidRPr="005A025E">
              <w:rPr>
                <w:sz w:val="22"/>
                <w:szCs w:val="22"/>
              </w:rPr>
              <w:t>5.</w:t>
            </w:r>
          </w:p>
        </w:tc>
        <w:tc>
          <w:tcPr>
            <w:tcW w:w="1215" w:type="dxa"/>
            <w:tcBorders>
              <w:top w:val="nil"/>
              <w:left w:val="nil"/>
              <w:bottom w:val="single" w:sz="8" w:space="0" w:color="000000"/>
              <w:right w:val="single" w:sz="8" w:space="0" w:color="000000"/>
            </w:tcBorders>
            <w:shd w:val="clear" w:color="auto" w:fill="auto"/>
            <w:vAlign w:val="center"/>
          </w:tcPr>
          <w:p w14:paraId="32C9D456" w14:textId="77777777" w:rsidR="00AF24E5" w:rsidRPr="005A025E" w:rsidRDefault="00AF24E5" w:rsidP="006E153E">
            <w:pPr>
              <w:jc w:val="center"/>
              <w:rPr>
                <w:sz w:val="22"/>
                <w:szCs w:val="22"/>
              </w:rPr>
            </w:pPr>
            <w:r w:rsidRPr="005A025E">
              <w:rPr>
                <w:sz w:val="22"/>
                <w:szCs w:val="22"/>
              </w:rPr>
              <w:t>CB2105</w:t>
            </w:r>
          </w:p>
        </w:tc>
        <w:tc>
          <w:tcPr>
            <w:tcW w:w="3735" w:type="dxa"/>
            <w:tcBorders>
              <w:top w:val="nil"/>
              <w:left w:val="nil"/>
              <w:bottom w:val="single" w:sz="8" w:space="0" w:color="000000"/>
              <w:right w:val="single" w:sz="8" w:space="0" w:color="000000"/>
            </w:tcBorders>
            <w:shd w:val="clear" w:color="auto" w:fill="auto"/>
            <w:vAlign w:val="center"/>
          </w:tcPr>
          <w:p w14:paraId="03E3BE50" w14:textId="77777777" w:rsidR="00AF24E5" w:rsidRPr="005A025E" w:rsidRDefault="00AF24E5" w:rsidP="006E153E">
            <w:pPr>
              <w:rPr>
                <w:sz w:val="22"/>
                <w:szCs w:val="22"/>
              </w:rPr>
            </w:pPr>
            <w:r w:rsidRPr="005A025E">
              <w:rPr>
                <w:sz w:val="22"/>
                <w:szCs w:val="22"/>
              </w:rPr>
              <w:t>Chemical Engineering Thermodynamics</w:t>
            </w:r>
          </w:p>
        </w:tc>
        <w:tc>
          <w:tcPr>
            <w:tcW w:w="780" w:type="dxa"/>
            <w:tcBorders>
              <w:top w:val="nil"/>
              <w:left w:val="nil"/>
              <w:bottom w:val="single" w:sz="8" w:space="0" w:color="000000"/>
              <w:right w:val="single" w:sz="8" w:space="0" w:color="000000"/>
            </w:tcBorders>
            <w:shd w:val="clear" w:color="auto" w:fill="auto"/>
            <w:vAlign w:val="center"/>
          </w:tcPr>
          <w:p w14:paraId="5308B916" w14:textId="77777777" w:rsidR="00AF24E5" w:rsidRPr="005A025E" w:rsidRDefault="00AF24E5"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0B15969" w14:textId="77777777" w:rsidR="00AF24E5" w:rsidRPr="005A025E" w:rsidRDefault="00AF24E5"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EBFD181" w14:textId="77777777" w:rsidR="00AF24E5" w:rsidRPr="005A025E" w:rsidRDefault="00AF24E5" w:rsidP="006E153E">
            <w:pPr>
              <w:jc w:val="center"/>
              <w:rPr>
                <w:sz w:val="22"/>
                <w:szCs w:val="22"/>
              </w:rPr>
            </w:pPr>
            <w:r w:rsidRPr="005A025E">
              <w:rPr>
                <w:sz w:val="22"/>
                <w:szCs w:val="22"/>
              </w:rPr>
              <w:t>0</w:t>
            </w:r>
          </w:p>
        </w:tc>
        <w:tc>
          <w:tcPr>
            <w:tcW w:w="1025" w:type="dxa"/>
            <w:tcBorders>
              <w:top w:val="nil"/>
              <w:left w:val="nil"/>
              <w:bottom w:val="single" w:sz="8" w:space="0" w:color="000000"/>
              <w:right w:val="single" w:sz="8" w:space="0" w:color="000000"/>
            </w:tcBorders>
            <w:shd w:val="clear" w:color="auto" w:fill="auto"/>
            <w:vAlign w:val="center"/>
          </w:tcPr>
          <w:p w14:paraId="1FD54331" w14:textId="77777777" w:rsidR="00AF24E5" w:rsidRPr="005A025E" w:rsidRDefault="00AF24E5" w:rsidP="006E153E">
            <w:pPr>
              <w:jc w:val="center"/>
              <w:rPr>
                <w:sz w:val="22"/>
                <w:szCs w:val="22"/>
              </w:rPr>
            </w:pPr>
            <w:r w:rsidRPr="005A025E">
              <w:rPr>
                <w:sz w:val="22"/>
                <w:szCs w:val="22"/>
              </w:rPr>
              <w:t>3</w:t>
            </w:r>
          </w:p>
        </w:tc>
      </w:tr>
      <w:tr w:rsidR="00AF24E5" w:rsidRPr="005A025E" w14:paraId="2C1C497C"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BE0ED52" w14:textId="77777777" w:rsidR="00AF24E5" w:rsidRPr="005A025E" w:rsidRDefault="00AF24E5" w:rsidP="006E153E">
            <w:pPr>
              <w:jc w:val="center"/>
              <w:rPr>
                <w:sz w:val="22"/>
                <w:szCs w:val="22"/>
              </w:rPr>
            </w:pPr>
            <w:r w:rsidRPr="005A025E">
              <w:rPr>
                <w:sz w:val="22"/>
                <w:szCs w:val="22"/>
              </w:rPr>
              <w:t>6.</w:t>
            </w:r>
          </w:p>
        </w:tc>
        <w:tc>
          <w:tcPr>
            <w:tcW w:w="1215" w:type="dxa"/>
            <w:tcBorders>
              <w:top w:val="nil"/>
              <w:left w:val="nil"/>
              <w:bottom w:val="single" w:sz="8" w:space="0" w:color="000000"/>
              <w:right w:val="single" w:sz="8" w:space="0" w:color="000000"/>
            </w:tcBorders>
            <w:shd w:val="clear" w:color="auto" w:fill="auto"/>
            <w:vAlign w:val="center"/>
          </w:tcPr>
          <w:p w14:paraId="5EFD54C1" w14:textId="635A693A" w:rsidR="00AF24E5" w:rsidRPr="005A025E" w:rsidRDefault="00AF24E5" w:rsidP="00930E8C">
            <w:pPr>
              <w:jc w:val="center"/>
              <w:rPr>
                <w:sz w:val="22"/>
                <w:szCs w:val="22"/>
              </w:rPr>
            </w:pPr>
            <w:r w:rsidRPr="005A025E">
              <w:rPr>
                <w:sz w:val="22"/>
                <w:szCs w:val="22"/>
              </w:rPr>
              <w:t>HS21</w:t>
            </w:r>
            <w:r w:rsidR="00930E8C">
              <w:rPr>
                <w:sz w:val="22"/>
                <w:szCs w:val="22"/>
              </w:rPr>
              <w:t>XX</w:t>
            </w:r>
          </w:p>
        </w:tc>
        <w:tc>
          <w:tcPr>
            <w:tcW w:w="3735" w:type="dxa"/>
            <w:tcBorders>
              <w:top w:val="nil"/>
              <w:left w:val="nil"/>
              <w:bottom w:val="single" w:sz="8" w:space="0" w:color="000000"/>
              <w:right w:val="single" w:sz="8" w:space="0" w:color="000000"/>
            </w:tcBorders>
            <w:shd w:val="clear" w:color="auto" w:fill="auto"/>
            <w:vAlign w:val="center"/>
          </w:tcPr>
          <w:p w14:paraId="37A95485" w14:textId="77777777" w:rsidR="00AF24E5" w:rsidRPr="005A025E" w:rsidRDefault="00AF24E5" w:rsidP="006E153E">
            <w:pPr>
              <w:rPr>
                <w:sz w:val="22"/>
                <w:szCs w:val="22"/>
              </w:rPr>
            </w:pPr>
            <w:r w:rsidRPr="005A025E">
              <w:rPr>
                <w:sz w:val="22"/>
                <w:szCs w:val="22"/>
              </w:rPr>
              <w:t>HSS Elective-I</w:t>
            </w:r>
          </w:p>
        </w:tc>
        <w:tc>
          <w:tcPr>
            <w:tcW w:w="780" w:type="dxa"/>
            <w:tcBorders>
              <w:top w:val="nil"/>
              <w:left w:val="nil"/>
              <w:bottom w:val="single" w:sz="8" w:space="0" w:color="000000"/>
              <w:right w:val="single" w:sz="8" w:space="0" w:color="000000"/>
            </w:tcBorders>
            <w:shd w:val="clear" w:color="auto" w:fill="auto"/>
            <w:vAlign w:val="center"/>
          </w:tcPr>
          <w:p w14:paraId="761C3513" w14:textId="77777777" w:rsidR="00AF24E5" w:rsidRPr="005A025E" w:rsidRDefault="00AF24E5"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332D1409" w14:textId="77777777" w:rsidR="00AF24E5" w:rsidRPr="005A025E" w:rsidRDefault="00AF24E5"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3667A1B" w14:textId="77777777" w:rsidR="00AF24E5" w:rsidRPr="005A025E" w:rsidRDefault="00AF24E5" w:rsidP="006E153E">
            <w:pPr>
              <w:jc w:val="center"/>
              <w:rPr>
                <w:sz w:val="22"/>
                <w:szCs w:val="22"/>
              </w:rPr>
            </w:pPr>
            <w:r w:rsidRPr="005A025E">
              <w:rPr>
                <w:sz w:val="22"/>
                <w:szCs w:val="22"/>
              </w:rPr>
              <w:t>0</w:t>
            </w:r>
          </w:p>
        </w:tc>
        <w:tc>
          <w:tcPr>
            <w:tcW w:w="1025" w:type="dxa"/>
            <w:tcBorders>
              <w:top w:val="nil"/>
              <w:left w:val="nil"/>
              <w:bottom w:val="single" w:sz="8" w:space="0" w:color="000000"/>
              <w:right w:val="single" w:sz="8" w:space="0" w:color="000000"/>
            </w:tcBorders>
            <w:shd w:val="clear" w:color="auto" w:fill="auto"/>
            <w:vAlign w:val="center"/>
          </w:tcPr>
          <w:p w14:paraId="6D6739AB" w14:textId="77777777" w:rsidR="00AF24E5" w:rsidRPr="005A025E" w:rsidRDefault="00AF24E5" w:rsidP="006E153E">
            <w:pPr>
              <w:jc w:val="center"/>
              <w:rPr>
                <w:sz w:val="22"/>
                <w:szCs w:val="22"/>
              </w:rPr>
            </w:pPr>
            <w:r w:rsidRPr="005A025E">
              <w:rPr>
                <w:sz w:val="22"/>
                <w:szCs w:val="22"/>
              </w:rPr>
              <w:t>3</w:t>
            </w:r>
          </w:p>
        </w:tc>
      </w:tr>
      <w:tr w:rsidR="00AF24E5" w:rsidRPr="005A025E" w14:paraId="49A73798" w14:textId="77777777" w:rsidTr="006E153E">
        <w:trPr>
          <w:trHeight w:val="240"/>
          <w:jc w:val="center"/>
        </w:trPr>
        <w:tc>
          <w:tcPr>
            <w:tcW w:w="5595" w:type="dxa"/>
            <w:gridSpan w:val="3"/>
            <w:tcBorders>
              <w:top w:val="nil"/>
              <w:left w:val="single" w:sz="8" w:space="0" w:color="000000"/>
              <w:bottom w:val="single" w:sz="8" w:space="0" w:color="000000"/>
              <w:right w:val="single" w:sz="8" w:space="0" w:color="000000"/>
            </w:tcBorders>
            <w:shd w:val="clear" w:color="auto" w:fill="auto"/>
            <w:vAlign w:val="bottom"/>
          </w:tcPr>
          <w:p w14:paraId="543BF755" w14:textId="77777777" w:rsidR="00AF24E5" w:rsidRPr="005A025E" w:rsidRDefault="00AF24E5" w:rsidP="006E153E">
            <w:pPr>
              <w:jc w:val="center"/>
              <w:rPr>
                <w:b/>
                <w:sz w:val="22"/>
                <w:szCs w:val="22"/>
              </w:rPr>
            </w:pPr>
            <w:r w:rsidRPr="005A025E">
              <w:rPr>
                <w:b/>
                <w:sz w:val="22"/>
                <w:szCs w:val="22"/>
              </w:rPr>
              <w:t> TOTAL</w:t>
            </w:r>
          </w:p>
        </w:tc>
        <w:tc>
          <w:tcPr>
            <w:tcW w:w="780" w:type="dxa"/>
            <w:tcBorders>
              <w:top w:val="nil"/>
              <w:left w:val="nil"/>
              <w:bottom w:val="single" w:sz="8" w:space="0" w:color="000000"/>
              <w:right w:val="single" w:sz="8" w:space="0" w:color="000000"/>
            </w:tcBorders>
            <w:shd w:val="clear" w:color="auto" w:fill="auto"/>
            <w:vAlign w:val="center"/>
          </w:tcPr>
          <w:p w14:paraId="1B8C5731" w14:textId="77777777" w:rsidR="00AF24E5" w:rsidRPr="005A025E" w:rsidRDefault="00AF24E5" w:rsidP="006E153E">
            <w:pPr>
              <w:jc w:val="center"/>
              <w:rPr>
                <w:b/>
                <w:sz w:val="22"/>
                <w:szCs w:val="22"/>
              </w:rPr>
            </w:pPr>
            <w:r w:rsidRPr="005A025E">
              <w:rPr>
                <w:b/>
                <w:sz w:val="22"/>
                <w:szCs w:val="22"/>
              </w:rPr>
              <w:t xml:space="preserve"> 17</w:t>
            </w:r>
          </w:p>
        </w:tc>
        <w:tc>
          <w:tcPr>
            <w:tcW w:w="855" w:type="dxa"/>
            <w:tcBorders>
              <w:top w:val="nil"/>
              <w:left w:val="nil"/>
              <w:bottom w:val="single" w:sz="8" w:space="0" w:color="000000"/>
              <w:right w:val="single" w:sz="8" w:space="0" w:color="000000"/>
            </w:tcBorders>
            <w:shd w:val="clear" w:color="auto" w:fill="auto"/>
            <w:vAlign w:val="center"/>
          </w:tcPr>
          <w:p w14:paraId="71F9A812" w14:textId="77777777" w:rsidR="00AF24E5" w:rsidRPr="005A025E" w:rsidRDefault="00AF24E5" w:rsidP="006E153E">
            <w:pPr>
              <w:jc w:val="center"/>
              <w:rPr>
                <w:b/>
                <w:sz w:val="22"/>
                <w:szCs w:val="22"/>
              </w:rPr>
            </w:pPr>
            <w:r w:rsidRPr="005A025E">
              <w:rPr>
                <w:b/>
                <w:sz w:val="22"/>
                <w:szCs w:val="22"/>
              </w:rPr>
              <w:t xml:space="preserve">2 </w:t>
            </w:r>
          </w:p>
        </w:tc>
        <w:tc>
          <w:tcPr>
            <w:tcW w:w="915" w:type="dxa"/>
            <w:tcBorders>
              <w:top w:val="nil"/>
              <w:left w:val="nil"/>
              <w:bottom w:val="single" w:sz="8" w:space="0" w:color="000000"/>
              <w:right w:val="single" w:sz="8" w:space="0" w:color="000000"/>
            </w:tcBorders>
            <w:shd w:val="clear" w:color="auto" w:fill="auto"/>
            <w:vAlign w:val="center"/>
          </w:tcPr>
          <w:p w14:paraId="11B1C05D" w14:textId="77777777" w:rsidR="00AF24E5" w:rsidRPr="005A025E" w:rsidRDefault="00AF24E5" w:rsidP="006E153E">
            <w:pPr>
              <w:jc w:val="center"/>
              <w:rPr>
                <w:b/>
                <w:sz w:val="22"/>
                <w:szCs w:val="22"/>
              </w:rPr>
            </w:pPr>
            <w:r w:rsidRPr="005A025E">
              <w:rPr>
                <w:b/>
                <w:sz w:val="22"/>
                <w:szCs w:val="22"/>
              </w:rPr>
              <w:t xml:space="preserve">5 </w:t>
            </w:r>
          </w:p>
        </w:tc>
        <w:tc>
          <w:tcPr>
            <w:tcW w:w="1025" w:type="dxa"/>
            <w:tcBorders>
              <w:top w:val="nil"/>
              <w:left w:val="nil"/>
              <w:bottom w:val="single" w:sz="8" w:space="0" w:color="000000"/>
              <w:right w:val="single" w:sz="8" w:space="0" w:color="000000"/>
            </w:tcBorders>
            <w:shd w:val="clear" w:color="auto" w:fill="auto"/>
            <w:vAlign w:val="center"/>
          </w:tcPr>
          <w:p w14:paraId="6B2D7325" w14:textId="77777777" w:rsidR="00AF24E5" w:rsidRPr="005A025E" w:rsidRDefault="00AF24E5" w:rsidP="006E153E">
            <w:pPr>
              <w:jc w:val="center"/>
              <w:rPr>
                <w:b/>
                <w:sz w:val="22"/>
                <w:szCs w:val="22"/>
              </w:rPr>
            </w:pPr>
            <w:r w:rsidRPr="005A025E">
              <w:rPr>
                <w:b/>
                <w:sz w:val="22"/>
                <w:szCs w:val="22"/>
              </w:rPr>
              <w:t>21.5</w:t>
            </w:r>
          </w:p>
        </w:tc>
      </w:tr>
    </w:tbl>
    <w:p w14:paraId="1719CB96" w14:textId="77777777" w:rsidR="00AF24E5" w:rsidRDefault="00AF24E5">
      <w:pPr>
        <w:spacing w:after="160" w:line="259" w:lineRule="auto"/>
        <w:rPr>
          <w:b/>
          <w:bCs/>
          <w:sz w:val="22"/>
          <w:szCs w:val="22"/>
          <w:lang w:bidi="hi-IN"/>
        </w:rPr>
      </w:pPr>
      <w:r>
        <w:rPr>
          <w:sz w:val="22"/>
          <w:szCs w:val="22"/>
        </w:rPr>
        <w:br w:type="page"/>
      </w:r>
    </w:p>
    <w:tbl>
      <w:tblPr>
        <w:tblW w:w="1077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6260F0" w:rsidRPr="005A025E" w14:paraId="3787430B" w14:textId="77777777" w:rsidTr="00391FF5">
        <w:tc>
          <w:tcPr>
            <w:tcW w:w="2551" w:type="dxa"/>
          </w:tcPr>
          <w:p w14:paraId="6DF154E8" w14:textId="77777777" w:rsidR="006260F0" w:rsidRPr="005A025E" w:rsidRDefault="006260F0" w:rsidP="00971722">
            <w:pPr>
              <w:rPr>
                <w:b/>
                <w:sz w:val="22"/>
                <w:szCs w:val="22"/>
              </w:rPr>
            </w:pPr>
            <w:r w:rsidRPr="005A025E">
              <w:rPr>
                <w:b/>
                <w:sz w:val="22"/>
                <w:szCs w:val="22"/>
              </w:rPr>
              <w:lastRenderedPageBreak/>
              <w:t>Course Number</w:t>
            </w:r>
          </w:p>
        </w:tc>
        <w:tc>
          <w:tcPr>
            <w:tcW w:w="8220" w:type="dxa"/>
          </w:tcPr>
          <w:p w14:paraId="5E532A36" w14:textId="77777777" w:rsidR="006260F0" w:rsidRPr="00930E8C" w:rsidRDefault="006260F0" w:rsidP="00971722">
            <w:pPr>
              <w:rPr>
                <w:b/>
                <w:sz w:val="22"/>
                <w:szCs w:val="22"/>
              </w:rPr>
            </w:pPr>
            <w:r w:rsidRPr="00930E8C">
              <w:rPr>
                <w:b/>
                <w:sz w:val="22"/>
                <w:szCs w:val="22"/>
              </w:rPr>
              <w:t>CB2101</w:t>
            </w:r>
          </w:p>
        </w:tc>
      </w:tr>
      <w:tr w:rsidR="006260F0" w:rsidRPr="005A025E" w14:paraId="5F3860F8" w14:textId="77777777" w:rsidTr="00391FF5">
        <w:tc>
          <w:tcPr>
            <w:tcW w:w="2551" w:type="dxa"/>
          </w:tcPr>
          <w:p w14:paraId="5B23C646" w14:textId="77777777" w:rsidR="006260F0" w:rsidRPr="005A025E" w:rsidRDefault="006260F0" w:rsidP="00971722">
            <w:pPr>
              <w:rPr>
                <w:b/>
                <w:sz w:val="22"/>
                <w:szCs w:val="22"/>
              </w:rPr>
            </w:pPr>
            <w:r w:rsidRPr="005A025E">
              <w:rPr>
                <w:b/>
                <w:sz w:val="22"/>
                <w:szCs w:val="22"/>
              </w:rPr>
              <w:t xml:space="preserve">Course Credit </w:t>
            </w:r>
          </w:p>
          <w:p w14:paraId="067A5E00" w14:textId="77777777" w:rsidR="006260F0" w:rsidRPr="005A025E" w:rsidRDefault="006260F0" w:rsidP="00971722">
            <w:pPr>
              <w:rPr>
                <w:b/>
                <w:sz w:val="22"/>
                <w:szCs w:val="22"/>
              </w:rPr>
            </w:pPr>
            <w:r w:rsidRPr="005A025E">
              <w:rPr>
                <w:b/>
                <w:sz w:val="22"/>
                <w:szCs w:val="22"/>
              </w:rPr>
              <w:t>(L-T-P-C)</w:t>
            </w:r>
          </w:p>
        </w:tc>
        <w:tc>
          <w:tcPr>
            <w:tcW w:w="8220" w:type="dxa"/>
          </w:tcPr>
          <w:p w14:paraId="1F74CF10" w14:textId="14F140EC" w:rsidR="006260F0" w:rsidRPr="00930E8C" w:rsidRDefault="006260F0" w:rsidP="00930E8C">
            <w:pPr>
              <w:rPr>
                <w:b/>
                <w:sz w:val="22"/>
                <w:szCs w:val="22"/>
              </w:rPr>
            </w:pPr>
            <w:r w:rsidRPr="00930E8C">
              <w:rPr>
                <w:b/>
                <w:sz w:val="22"/>
                <w:szCs w:val="22"/>
              </w:rPr>
              <w:t>2-0-0</w:t>
            </w:r>
            <w:r w:rsidR="00930E8C" w:rsidRPr="00930E8C">
              <w:rPr>
                <w:b/>
                <w:sz w:val="22"/>
                <w:szCs w:val="22"/>
              </w:rPr>
              <w:t xml:space="preserve">-2 </w:t>
            </w:r>
          </w:p>
        </w:tc>
      </w:tr>
      <w:tr w:rsidR="006260F0" w:rsidRPr="005A025E" w14:paraId="15250103" w14:textId="77777777" w:rsidTr="00391FF5">
        <w:tc>
          <w:tcPr>
            <w:tcW w:w="2551" w:type="dxa"/>
          </w:tcPr>
          <w:p w14:paraId="10ECE0DD" w14:textId="77777777" w:rsidR="006260F0" w:rsidRPr="005A025E" w:rsidRDefault="006260F0" w:rsidP="00971722">
            <w:pPr>
              <w:rPr>
                <w:b/>
                <w:sz w:val="22"/>
                <w:szCs w:val="22"/>
              </w:rPr>
            </w:pPr>
            <w:r w:rsidRPr="005A025E">
              <w:rPr>
                <w:b/>
                <w:sz w:val="22"/>
                <w:szCs w:val="22"/>
              </w:rPr>
              <w:t>Course Title</w:t>
            </w:r>
          </w:p>
        </w:tc>
        <w:tc>
          <w:tcPr>
            <w:tcW w:w="8220" w:type="dxa"/>
          </w:tcPr>
          <w:p w14:paraId="6A7B3ECC" w14:textId="77777777" w:rsidR="006260F0" w:rsidRPr="00930E8C" w:rsidRDefault="006260F0" w:rsidP="00971722">
            <w:pPr>
              <w:rPr>
                <w:b/>
                <w:sz w:val="22"/>
                <w:szCs w:val="22"/>
              </w:rPr>
            </w:pPr>
            <w:r w:rsidRPr="00930E8C">
              <w:rPr>
                <w:b/>
                <w:sz w:val="22"/>
                <w:szCs w:val="22"/>
              </w:rPr>
              <w:t>Introduction to Chemical Engineering</w:t>
            </w:r>
          </w:p>
        </w:tc>
      </w:tr>
      <w:tr w:rsidR="006260F0" w:rsidRPr="005A025E" w14:paraId="031FC61B" w14:textId="77777777" w:rsidTr="00391FF5">
        <w:tc>
          <w:tcPr>
            <w:tcW w:w="2551" w:type="dxa"/>
          </w:tcPr>
          <w:p w14:paraId="47A48EF4" w14:textId="77777777" w:rsidR="006260F0" w:rsidRPr="005A025E" w:rsidRDefault="006260F0" w:rsidP="00971722">
            <w:pPr>
              <w:rPr>
                <w:b/>
                <w:sz w:val="22"/>
                <w:szCs w:val="22"/>
              </w:rPr>
            </w:pPr>
            <w:r w:rsidRPr="005A025E">
              <w:rPr>
                <w:b/>
                <w:sz w:val="22"/>
                <w:szCs w:val="22"/>
              </w:rPr>
              <w:t>Learning Mode</w:t>
            </w:r>
          </w:p>
        </w:tc>
        <w:tc>
          <w:tcPr>
            <w:tcW w:w="8220" w:type="dxa"/>
          </w:tcPr>
          <w:p w14:paraId="0F0D0FB2" w14:textId="77777777" w:rsidR="006260F0" w:rsidRPr="005A025E" w:rsidRDefault="006260F0" w:rsidP="00971722">
            <w:pPr>
              <w:rPr>
                <w:sz w:val="22"/>
                <w:szCs w:val="22"/>
              </w:rPr>
            </w:pPr>
            <w:r w:rsidRPr="005A025E">
              <w:rPr>
                <w:sz w:val="22"/>
                <w:szCs w:val="22"/>
              </w:rPr>
              <w:t>Classroom lectures</w:t>
            </w:r>
          </w:p>
        </w:tc>
      </w:tr>
      <w:tr w:rsidR="006260F0" w:rsidRPr="005A025E" w14:paraId="53E3412E" w14:textId="77777777" w:rsidTr="00391FF5">
        <w:tc>
          <w:tcPr>
            <w:tcW w:w="2551" w:type="dxa"/>
          </w:tcPr>
          <w:p w14:paraId="74FFB440" w14:textId="77777777" w:rsidR="006260F0" w:rsidRPr="005A025E" w:rsidRDefault="006260F0" w:rsidP="00971722">
            <w:pPr>
              <w:rPr>
                <w:b/>
                <w:sz w:val="22"/>
                <w:szCs w:val="22"/>
              </w:rPr>
            </w:pPr>
            <w:r w:rsidRPr="005A025E">
              <w:rPr>
                <w:b/>
                <w:sz w:val="22"/>
                <w:szCs w:val="22"/>
              </w:rPr>
              <w:t>Learning Objectives</w:t>
            </w:r>
          </w:p>
        </w:tc>
        <w:tc>
          <w:tcPr>
            <w:tcW w:w="8220" w:type="dxa"/>
          </w:tcPr>
          <w:p w14:paraId="10B2EF2B" w14:textId="77777777" w:rsidR="006260F0" w:rsidRPr="005A025E" w:rsidRDefault="006260F0" w:rsidP="00971722">
            <w:pPr>
              <w:jc w:val="both"/>
              <w:rPr>
                <w:sz w:val="22"/>
                <w:szCs w:val="22"/>
              </w:rPr>
            </w:pPr>
            <w:r w:rsidRPr="005A025E">
              <w:rPr>
                <w:sz w:val="22"/>
                <w:szCs w:val="22"/>
              </w:rPr>
              <w:t>To build an interest and basic understanding on the scope and importance of Chemical Engineering subjects.</w:t>
            </w:r>
          </w:p>
          <w:p w14:paraId="3B8E0F07" w14:textId="77777777" w:rsidR="006260F0" w:rsidRPr="005A025E" w:rsidRDefault="006260F0" w:rsidP="00971722">
            <w:pPr>
              <w:jc w:val="both"/>
              <w:rPr>
                <w:sz w:val="22"/>
                <w:szCs w:val="22"/>
              </w:rPr>
            </w:pPr>
            <w:r w:rsidRPr="005A025E">
              <w:rPr>
                <w:sz w:val="22"/>
                <w:szCs w:val="22"/>
              </w:rPr>
              <w:t>To introduce the career and research opportunities in the area of Chemical Engineering.</w:t>
            </w:r>
          </w:p>
        </w:tc>
      </w:tr>
      <w:tr w:rsidR="006260F0" w:rsidRPr="005A025E" w14:paraId="31EF5906" w14:textId="77777777" w:rsidTr="00391FF5">
        <w:tc>
          <w:tcPr>
            <w:tcW w:w="2551" w:type="dxa"/>
          </w:tcPr>
          <w:p w14:paraId="5048600C" w14:textId="77777777" w:rsidR="006260F0" w:rsidRPr="005A025E" w:rsidRDefault="006260F0" w:rsidP="00971722">
            <w:pPr>
              <w:rPr>
                <w:b/>
                <w:sz w:val="22"/>
                <w:szCs w:val="22"/>
              </w:rPr>
            </w:pPr>
            <w:r w:rsidRPr="005A025E">
              <w:rPr>
                <w:b/>
                <w:sz w:val="22"/>
                <w:szCs w:val="22"/>
              </w:rPr>
              <w:t>Course Description</w:t>
            </w:r>
          </w:p>
        </w:tc>
        <w:tc>
          <w:tcPr>
            <w:tcW w:w="8220" w:type="dxa"/>
          </w:tcPr>
          <w:p w14:paraId="03997A24" w14:textId="77777777" w:rsidR="006260F0" w:rsidRPr="005A025E" w:rsidRDefault="006260F0" w:rsidP="00971722">
            <w:pPr>
              <w:jc w:val="both"/>
              <w:rPr>
                <w:sz w:val="22"/>
                <w:szCs w:val="22"/>
              </w:rPr>
            </w:pPr>
            <w:r w:rsidRPr="005A025E">
              <w:rPr>
                <w:sz w:val="22"/>
                <w:szCs w:val="22"/>
              </w:rPr>
              <w:t>In this course, basic introduction to various subjects/topics comprising the broad discipline of chemical engineering and their applications in real scenarios will be highlighted. The course will also give an overview of recent developments and emerging areas of the field.</w:t>
            </w:r>
          </w:p>
        </w:tc>
      </w:tr>
      <w:tr w:rsidR="006260F0" w:rsidRPr="005A025E" w14:paraId="5261F0ED" w14:textId="77777777" w:rsidTr="00391FF5">
        <w:tc>
          <w:tcPr>
            <w:tcW w:w="2551" w:type="dxa"/>
          </w:tcPr>
          <w:p w14:paraId="4636F985" w14:textId="77777777" w:rsidR="006260F0" w:rsidRPr="005A025E" w:rsidRDefault="006260F0" w:rsidP="00971722">
            <w:pPr>
              <w:rPr>
                <w:b/>
                <w:sz w:val="22"/>
                <w:szCs w:val="22"/>
              </w:rPr>
            </w:pPr>
            <w:r w:rsidRPr="005A025E">
              <w:rPr>
                <w:b/>
                <w:sz w:val="22"/>
                <w:szCs w:val="22"/>
              </w:rPr>
              <w:t>Course Content</w:t>
            </w:r>
          </w:p>
        </w:tc>
        <w:tc>
          <w:tcPr>
            <w:tcW w:w="8220" w:type="dxa"/>
          </w:tcPr>
          <w:p w14:paraId="460F41F3" w14:textId="77777777" w:rsidR="006260F0" w:rsidRPr="005A025E" w:rsidRDefault="006260F0" w:rsidP="00971722">
            <w:pPr>
              <w:jc w:val="both"/>
              <w:rPr>
                <w:sz w:val="22"/>
                <w:szCs w:val="22"/>
              </w:rPr>
            </w:pPr>
            <w:r w:rsidRPr="005A025E">
              <w:rPr>
                <w:sz w:val="22"/>
                <w:szCs w:val="22"/>
              </w:rPr>
              <w:t xml:space="preserve">Chemical process industries and the evolution of Chemical Engineering domain; Roles of chemical engineers– conventional and modern scenarios; Basics of units and dimensions; Equations of state; Material and energy balances; Introduction to unit operations and unit processes; Chemical reactions; Heat and mass transfer and process control; Safety in chemical industries including historical case studies; Sustainable development via chemical engineering; Emerging trends and R&amp;D scenario in Chemical Engineering; Interaction with other engineering disciplines.  </w:t>
            </w:r>
          </w:p>
        </w:tc>
      </w:tr>
      <w:tr w:rsidR="006260F0" w:rsidRPr="005A025E" w14:paraId="4FF88B09" w14:textId="77777777" w:rsidTr="00391FF5">
        <w:tc>
          <w:tcPr>
            <w:tcW w:w="2551" w:type="dxa"/>
          </w:tcPr>
          <w:p w14:paraId="12649249" w14:textId="77777777" w:rsidR="006260F0" w:rsidRPr="005A025E" w:rsidRDefault="006260F0" w:rsidP="00971722">
            <w:pPr>
              <w:rPr>
                <w:b/>
                <w:sz w:val="22"/>
                <w:szCs w:val="22"/>
              </w:rPr>
            </w:pPr>
            <w:r w:rsidRPr="005A025E">
              <w:rPr>
                <w:b/>
                <w:sz w:val="22"/>
                <w:szCs w:val="22"/>
              </w:rPr>
              <w:t>Learning Outcome</w:t>
            </w:r>
          </w:p>
        </w:tc>
        <w:tc>
          <w:tcPr>
            <w:tcW w:w="8220" w:type="dxa"/>
          </w:tcPr>
          <w:p w14:paraId="374CBA5C" w14:textId="77777777" w:rsidR="006260F0" w:rsidRPr="005A025E" w:rsidRDefault="006260F0" w:rsidP="00971722">
            <w:pPr>
              <w:jc w:val="both"/>
              <w:rPr>
                <w:sz w:val="22"/>
                <w:szCs w:val="22"/>
              </w:rPr>
            </w:pPr>
            <w:r w:rsidRPr="005A025E">
              <w:rPr>
                <w:sz w:val="22"/>
                <w:szCs w:val="22"/>
              </w:rPr>
              <w:t>Knowledge on various subjects and their applications relevant for chemical engineers.</w:t>
            </w:r>
          </w:p>
          <w:p w14:paraId="15962BF9" w14:textId="77777777" w:rsidR="006260F0" w:rsidRPr="005A025E" w:rsidRDefault="006260F0" w:rsidP="00971722">
            <w:pPr>
              <w:jc w:val="both"/>
              <w:rPr>
                <w:sz w:val="22"/>
                <w:szCs w:val="22"/>
              </w:rPr>
            </w:pPr>
            <w:r w:rsidRPr="005A025E">
              <w:rPr>
                <w:sz w:val="22"/>
                <w:szCs w:val="22"/>
              </w:rPr>
              <w:t>Identifying the importance of safety and sustainable development in chemical engineering context.</w:t>
            </w:r>
          </w:p>
          <w:p w14:paraId="3D21AD0C" w14:textId="77777777" w:rsidR="006260F0" w:rsidRPr="005A025E" w:rsidRDefault="006260F0" w:rsidP="00971722">
            <w:pPr>
              <w:jc w:val="both"/>
              <w:rPr>
                <w:sz w:val="22"/>
                <w:szCs w:val="22"/>
              </w:rPr>
            </w:pPr>
            <w:r w:rsidRPr="005A025E">
              <w:rPr>
                <w:sz w:val="22"/>
                <w:szCs w:val="22"/>
              </w:rPr>
              <w:t>Awareness on research and development in chemical engineering.</w:t>
            </w:r>
          </w:p>
        </w:tc>
      </w:tr>
      <w:tr w:rsidR="006260F0" w:rsidRPr="005A025E" w14:paraId="4D8A0FA2" w14:textId="77777777" w:rsidTr="00391FF5">
        <w:tc>
          <w:tcPr>
            <w:tcW w:w="2551" w:type="dxa"/>
          </w:tcPr>
          <w:p w14:paraId="0CFAC4C5" w14:textId="77777777" w:rsidR="006260F0" w:rsidRPr="005A025E" w:rsidRDefault="006260F0" w:rsidP="00971722">
            <w:pPr>
              <w:rPr>
                <w:b/>
                <w:sz w:val="22"/>
                <w:szCs w:val="22"/>
              </w:rPr>
            </w:pPr>
            <w:r w:rsidRPr="005A025E">
              <w:rPr>
                <w:b/>
                <w:sz w:val="22"/>
                <w:szCs w:val="22"/>
              </w:rPr>
              <w:t>Assessment Method</w:t>
            </w:r>
          </w:p>
        </w:tc>
        <w:tc>
          <w:tcPr>
            <w:tcW w:w="8220" w:type="dxa"/>
          </w:tcPr>
          <w:p w14:paraId="0B5B6DA5" w14:textId="77777777" w:rsidR="006260F0" w:rsidRPr="005A025E" w:rsidRDefault="006260F0" w:rsidP="00971722">
            <w:pPr>
              <w:rPr>
                <w:sz w:val="22"/>
                <w:szCs w:val="22"/>
              </w:rPr>
            </w:pPr>
            <w:r w:rsidRPr="005A025E">
              <w:rPr>
                <w:sz w:val="22"/>
                <w:szCs w:val="22"/>
              </w:rPr>
              <w:t>Assignments, Quiz, Mid-semester examination and End-semester examination</w:t>
            </w:r>
          </w:p>
        </w:tc>
      </w:tr>
    </w:tbl>
    <w:p w14:paraId="448698A3" w14:textId="77777777" w:rsidR="006260F0" w:rsidRPr="005A025E" w:rsidRDefault="006260F0" w:rsidP="006260F0">
      <w:pPr>
        <w:rPr>
          <w:sz w:val="22"/>
          <w:szCs w:val="22"/>
        </w:rPr>
      </w:pPr>
    </w:p>
    <w:p w14:paraId="7A9A766F" w14:textId="77777777" w:rsidR="006260F0" w:rsidRPr="005A025E" w:rsidRDefault="006260F0" w:rsidP="006260F0">
      <w:pPr>
        <w:jc w:val="both"/>
        <w:rPr>
          <w:b/>
          <w:sz w:val="22"/>
          <w:szCs w:val="22"/>
        </w:rPr>
      </w:pPr>
      <w:r w:rsidRPr="005A025E">
        <w:rPr>
          <w:b/>
          <w:sz w:val="22"/>
          <w:szCs w:val="22"/>
        </w:rPr>
        <w:t>Text Books:</w:t>
      </w:r>
    </w:p>
    <w:p w14:paraId="12BE7CA2" w14:textId="77777777" w:rsidR="006260F0" w:rsidRPr="005A025E" w:rsidRDefault="006260F0" w:rsidP="00F17349">
      <w:pPr>
        <w:widowControl w:val="0"/>
        <w:numPr>
          <w:ilvl w:val="0"/>
          <w:numId w:val="38"/>
        </w:numPr>
        <w:pBdr>
          <w:top w:val="nil"/>
          <w:left w:val="nil"/>
          <w:bottom w:val="nil"/>
          <w:right w:val="nil"/>
          <w:between w:val="nil"/>
        </w:pBdr>
        <w:jc w:val="both"/>
        <w:rPr>
          <w:color w:val="000000"/>
          <w:sz w:val="22"/>
          <w:szCs w:val="22"/>
        </w:rPr>
      </w:pPr>
      <w:r w:rsidRPr="005A025E">
        <w:rPr>
          <w:color w:val="000000"/>
          <w:sz w:val="22"/>
          <w:szCs w:val="22"/>
        </w:rPr>
        <w:t xml:space="preserve">W. L. Badger, J. T. Banchero, Introduction to Chemical Engineering, McGraw Hill, 2017. </w:t>
      </w:r>
    </w:p>
    <w:p w14:paraId="30C01384" w14:textId="77777777" w:rsidR="006260F0" w:rsidRPr="005A025E" w:rsidRDefault="006260F0" w:rsidP="00F17349">
      <w:pPr>
        <w:widowControl w:val="0"/>
        <w:numPr>
          <w:ilvl w:val="0"/>
          <w:numId w:val="38"/>
        </w:numPr>
        <w:pBdr>
          <w:top w:val="nil"/>
          <w:left w:val="nil"/>
          <w:bottom w:val="nil"/>
          <w:right w:val="nil"/>
          <w:between w:val="nil"/>
        </w:pBdr>
        <w:jc w:val="both"/>
        <w:rPr>
          <w:color w:val="000000"/>
          <w:sz w:val="22"/>
          <w:szCs w:val="22"/>
        </w:rPr>
      </w:pPr>
      <w:r w:rsidRPr="005A025E">
        <w:rPr>
          <w:color w:val="000000"/>
          <w:sz w:val="22"/>
          <w:szCs w:val="22"/>
        </w:rPr>
        <w:t xml:space="preserve">R. M. Felder, R. W. Rousseau, </w:t>
      </w:r>
      <w:r w:rsidRPr="005A025E">
        <w:rPr>
          <w:sz w:val="22"/>
          <w:szCs w:val="22"/>
        </w:rPr>
        <w:t>Elementary P</w:t>
      </w:r>
      <w:r w:rsidRPr="005A025E">
        <w:rPr>
          <w:color w:val="000000"/>
          <w:sz w:val="22"/>
          <w:szCs w:val="22"/>
        </w:rPr>
        <w:t>rinciples of Chemical Processes, 3</w:t>
      </w:r>
      <w:r w:rsidRPr="005A025E">
        <w:rPr>
          <w:color w:val="000000"/>
          <w:sz w:val="22"/>
          <w:szCs w:val="22"/>
          <w:vertAlign w:val="superscript"/>
        </w:rPr>
        <w:t>rd</w:t>
      </w:r>
      <w:r w:rsidRPr="005A025E">
        <w:rPr>
          <w:color w:val="000000"/>
          <w:sz w:val="22"/>
          <w:szCs w:val="22"/>
        </w:rPr>
        <w:t xml:space="preserve"> Ed., Wiley &amp; Sons, 2005. </w:t>
      </w:r>
    </w:p>
    <w:p w14:paraId="53B97F6D" w14:textId="77777777" w:rsidR="006260F0" w:rsidRPr="005A025E" w:rsidRDefault="006260F0" w:rsidP="00F17349">
      <w:pPr>
        <w:widowControl w:val="0"/>
        <w:numPr>
          <w:ilvl w:val="0"/>
          <w:numId w:val="38"/>
        </w:numPr>
        <w:pBdr>
          <w:top w:val="nil"/>
          <w:left w:val="nil"/>
          <w:bottom w:val="nil"/>
          <w:right w:val="nil"/>
          <w:between w:val="nil"/>
        </w:pBdr>
        <w:jc w:val="both"/>
        <w:rPr>
          <w:color w:val="000000"/>
          <w:sz w:val="22"/>
          <w:szCs w:val="22"/>
        </w:rPr>
      </w:pPr>
      <w:r w:rsidRPr="005A025E">
        <w:rPr>
          <w:color w:val="000000"/>
          <w:sz w:val="22"/>
          <w:szCs w:val="22"/>
        </w:rPr>
        <w:t>W. McCabe, J. Smith, P. Harriott, Unit Operations of Chemical Engineering, 7</w:t>
      </w:r>
      <w:r w:rsidRPr="005A025E">
        <w:rPr>
          <w:color w:val="000000"/>
          <w:sz w:val="22"/>
          <w:szCs w:val="22"/>
          <w:vertAlign w:val="superscript"/>
        </w:rPr>
        <w:t>th</w:t>
      </w:r>
      <w:r w:rsidRPr="005A025E">
        <w:rPr>
          <w:color w:val="000000"/>
          <w:sz w:val="22"/>
          <w:szCs w:val="22"/>
        </w:rPr>
        <w:t xml:space="preserve"> Ed., McGraw</w:t>
      </w:r>
      <w:r w:rsidRPr="005A025E">
        <w:rPr>
          <w:sz w:val="22"/>
          <w:szCs w:val="22"/>
        </w:rPr>
        <w:t xml:space="preserve"> </w:t>
      </w:r>
      <w:r w:rsidRPr="005A025E">
        <w:rPr>
          <w:color w:val="000000"/>
          <w:sz w:val="22"/>
          <w:szCs w:val="22"/>
        </w:rPr>
        <w:t>Hill, 2005.</w:t>
      </w:r>
    </w:p>
    <w:p w14:paraId="0E5A5596" w14:textId="77777777" w:rsidR="006260F0" w:rsidRPr="005A025E" w:rsidRDefault="006260F0" w:rsidP="006260F0">
      <w:pPr>
        <w:widowControl w:val="0"/>
        <w:pBdr>
          <w:top w:val="nil"/>
          <w:left w:val="nil"/>
          <w:bottom w:val="nil"/>
          <w:right w:val="nil"/>
          <w:between w:val="nil"/>
        </w:pBdr>
        <w:ind w:left="720"/>
        <w:jc w:val="both"/>
        <w:rPr>
          <w:color w:val="000000"/>
          <w:sz w:val="22"/>
          <w:szCs w:val="22"/>
        </w:rPr>
      </w:pPr>
    </w:p>
    <w:p w14:paraId="3A921EEE" w14:textId="77777777" w:rsidR="006260F0" w:rsidRPr="005A025E" w:rsidRDefault="006260F0" w:rsidP="006260F0">
      <w:pPr>
        <w:jc w:val="both"/>
        <w:rPr>
          <w:sz w:val="22"/>
          <w:szCs w:val="22"/>
        </w:rPr>
      </w:pPr>
      <w:r w:rsidRPr="005A025E">
        <w:rPr>
          <w:b/>
          <w:sz w:val="22"/>
          <w:szCs w:val="22"/>
        </w:rPr>
        <w:t>Reference Books</w:t>
      </w:r>
      <w:r w:rsidRPr="005A025E">
        <w:rPr>
          <w:sz w:val="22"/>
          <w:szCs w:val="22"/>
        </w:rPr>
        <w:t>:</w:t>
      </w:r>
    </w:p>
    <w:p w14:paraId="12B95639" w14:textId="77777777" w:rsidR="006260F0" w:rsidRPr="005A025E" w:rsidRDefault="006260F0" w:rsidP="006260F0">
      <w:pPr>
        <w:ind w:left="630" w:hanging="270"/>
        <w:jc w:val="both"/>
        <w:rPr>
          <w:sz w:val="22"/>
          <w:szCs w:val="22"/>
        </w:rPr>
      </w:pPr>
      <w:r w:rsidRPr="005A025E">
        <w:rPr>
          <w:sz w:val="22"/>
          <w:szCs w:val="22"/>
        </w:rPr>
        <w:t xml:space="preserve">1. </w:t>
      </w:r>
      <w:r w:rsidRPr="005A025E">
        <w:rPr>
          <w:sz w:val="22"/>
          <w:szCs w:val="22"/>
        </w:rPr>
        <w:tab/>
        <w:t>J.M. Smith, H.C., Van Ness, M.M. Abbott, Introduction to Chemical Engineering Thermodynamics, 8</w:t>
      </w:r>
      <w:r w:rsidRPr="005A025E">
        <w:rPr>
          <w:sz w:val="22"/>
          <w:szCs w:val="22"/>
          <w:vertAlign w:val="superscript"/>
        </w:rPr>
        <w:t>th</w:t>
      </w:r>
      <w:r w:rsidRPr="005A025E">
        <w:rPr>
          <w:sz w:val="22"/>
          <w:szCs w:val="22"/>
        </w:rPr>
        <w:t xml:space="preserve"> Ed., McGraw Hill Education (India), 2018.</w:t>
      </w:r>
    </w:p>
    <w:p w14:paraId="6B2D804D" w14:textId="77777777" w:rsidR="006260F0" w:rsidRPr="005A025E" w:rsidRDefault="006260F0" w:rsidP="006260F0">
      <w:pPr>
        <w:ind w:left="630" w:hanging="270"/>
        <w:jc w:val="both"/>
        <w:rPr>
          <w:sz w:val="22"/>
          <w:szCs w:val="22"/>
        </w:rPr>
      </w:pPr>
      <w:r w:rsidRPr="005A025E">
        <w:rPr>
          <w:sz w:val="22"/>
          <w:szCs w:val="22"/>
        </w:rPr>
        <w:t xml:space="preserve">2. </w:t>
      </w:r>
      <w:r w:rsidRPr="005A025E">
        <w:rPr>
          <w:sz w:val="22"/>
          <w:szCs w:val="22"/>
        </w:rPr>
        <w:tab/>
        <w:t>S. Pushpavanam, Introduction to Chemical Engineering, PHI Learning Ltd., 2012.</w:t>
      </w:r>
      <w:r w:rsidRPr="005A025E">
        <w:rPr>
          <w:sz w:val="22"/>
          <w:szCs w:val="22"/>
        </w:rPr>
        <w:tab/>
      </w:r>
    </w:p>
    <w:p w14:paraId="4BA001A2" w14:textId="77777777" w:rsidR="006260F0" w:rsidRPr="005A025E" w:rsidRDefault="006260F0" w:rsidP="006260F0">
      <w:pPr>
        <w:widowControl w:val="0"/>
        <w:rPr>
          <w:sz w:val="22"/>
          <w:szCs w:val="22"/>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6260F0" w:rsidRPr="005A025E" w14:paraId="65E12092"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546B80D6"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B3A7B8B"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4DA24941" w14:textId="77777777" w:rsidR="006260F0" w:rsidRPr="005A025E" w:rsidRDefault="006260F0" w:rsidP="00971722">
            <w:pPr>
              <w:rPr>
                <w:sz w:val="22"/>
                <w:szCs w:val="22"/>
              </w:rPr>
            </w:pPr>
            <w:r w:rsidRPr="005A025E">
              <w:rPr>
                <w:sz w:val="22"/>
                <w:szCs w:val="22"/>
              </w:rPr>
              <w:t>CLO2</w:t>
            </w:r>
          </w:p>
        </w:tc>
      </w:tr>
      <w:tr w:rsidR="006260F0" w:rsidRPr="005A025E" w14:paraId="749D7AB1"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08AB78B4"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354247F0"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ACEA505" w14:textId="77777777" w:rsidR="006260F0" w:rsidRPr="005A025E" w:rsidRDefault="006260F0" w:rsidP="00971722">
            <w:pPr>
              <w:rPr>
                <w:sz w:val="22"/>
                <w:szCs w:val="22"/>
              </w:rPr>
            </w:pPr>
          </w:p>
        </w:tc>
      </w:tr>
      <w:tr w:rsidR="006260F0" w:rsidRPr="005A025E" w14:paraId="0B2F5227"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5878DC40"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2FA65825"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1B905591" w14:textId="77777777" w:rsidR="006260F0" w:rsidRPr="005A025E" w:rsidRDefault="006260F0" w:rsidP="00971722">
            <w:pPr>
              <w:rPr>
                <w:sz w:val="22"/>
                <w:szCs w:val="22"/>
              </w:rPr>
            </w:pPr>
            <w:r w:rsidRPr="005A025E">
              <w:rPr>
                <w:sz w:val="22"/>
                <w:szCs w:val="22"/>
              </w:rPr>
              <w:t>X</w:t>
            </w:r>
          </w:p>
        </w:tc>
      </w:tr>
      <w:tr w:rsidR="006260F0" w:rsidRPr="005A025E" w14:paraId="744E454B"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316F57AB"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17830920"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1901C77A" w14:textId="77777777" w:rsidR="006260F0" w:rsidRPr="005A025E" w:rsidRDefault="006260F0" w:rsidP="00971722">
            <w:pPr>
              <w:rPr>
                <w:sz w:val="22"/>
                <w:szCs w:val="22"/>
              </w:rPr>
            </w:pPr>
          </w:p>
        </w:tc>
      </w:tr>
    </w:tbl>
    <w:p w14:paraId="79C5545D" w14:textId="77777777" w:rsidR="006260F0" w:rsidRPr="005A025E" w:rsidRDefault="006260F0" w:rsidP="006260F0">
      <w:pPr>
        <w:widowControl w:val="0"/>
        <w:rPr>
          <w:sz w:val="22"/>
          <w:szCs w:val="22"/>
        </w:rPr>
      </w:pPr>
    </w:p>
    <w:p w14:paraId="092D36DD" w14:textId="77777777" w:rsidR="00AF24E5" w:rsidRDefault="00AF24E5">
      <w:pPr>
        <w:spacing w:after="160" w:line="259" w:lineRule="auto"/>
        <w:rPr>
          <w:b/>
          <w:bCs/>
          <w:sz w:val="22"/>
          <w:szCs w:val="22"/>
          <w:lang w:bidi="hi-IN"/>
        </w:rPr>
      </w:pPr>
      <w:bookmarkStart w:id="1" w:name="_2et92p0" w:colFirst="0" w:colLast="0"/>
      <w:bookmarkEnd w:id="1"/>
      <w:r>
        <w:rPr>
          <w:sz w:val="22"/>
          <w:szCs w:val="22"/>
        </w:rPr>
        <w:br w:type="page"/>
      </w:r>
    </w:p>
    <w:p w14:paraId="3D5B202F" w14:textId="1C15BE2B" w:rsidR="006260F0" w:rsidRPr="005A025E" w:rsidRDefault="006260F0" w:rsidP="006260F0">
      <w:pPr>
        <w:pStyle w:val="Heading2"/>
        <w:rPr>
          <w:rFonts w:ascii="Times New Roman" w:hAnsi="Times New Roman" w:cs="Times New Roman"/>
          <w:sz w:val="22"/>
          <w:szCs w:val="22"/>
        </w:rPr>
      </w:pPr>
      <w:r w:rsidRPr="005A025E">
        <w:rPr>
          <w:rFonts w:ascii="Times New Roman" w:hAnsi="Times New Roman" w:cs="Times New Roman"/>
          <w:sz w:val="22"/>
          <w:szCs w:val="22"/>
        </w:rPr>
        <w:lastRenderedPageBreak/>
        <w:t>CB2102: Fluid Mechanics</w:t>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6260F0" w:rsidRPr="005A025E" w14:paraId="4DD3DA76" w14:textId="77777777" w:rsidTr="00391FF5">
        <w:tc>
          <w:tcPr>
            <w:tcW w:w="2551" w:type="dxa"/>
          </w:tcPr>
          <w:p w14:paraId="6BEE6DC2" w14:textId="77777777" w:rsidR="006260F0" w:rsidRPr="005A025E" w:rsidRDefault="006260F0" w:rsidP="00971722">
            <w:pPr>
              <w:rPr>
                <w:b/>
                <w:sz w:val="22"/>
                <w:szCs w:val="22"/>
              </w:rPr>
            </w:pPr>
            <w:r w:rsidRPr="005A025E">
              <w:rPr>
                <w:b/>
                <w:sz w:val="22"/>
                <w:szCs w:val="22"/>
              </w:rPr>
              <w:t>Course Number</w:t>
            </w:r>
          </w:p>
        </w:tc>
        <w:tc>
          <w:tcPr>
            <w:tcW w:w="8220" w:type="dxa"/>
          </w:tcPr>
          <w:p w14:paraId="34F59EA4" w14:textId="77777777" w:rsidR="006260F0" w:rsidRPr="00930E8C" w:rsidRDefault="006260F0" w:rsidP="00971722">
            <w:pPr>
              <w:rPr>
                <w:b/>
                <w:sz w:val="22"/>
                <w:szCs w:val="22"/>
              </w:rPr>
            </w:pPr>
            <w:r w:rsidRPr="00930E8C">
              <w:rPr>
                <w:b/>
                <w:color w:val="000000"/>
                <w:sz w:val="22"/>
                <w:szCs w:val="22"/>
              </w:rPr>
              <w:t>CB2102</w:t>
            </w:r>
          </w:p>
        </w:tc>
      </w:tr>
      <w:tr w:rsidR="006260F0" w:rsidRPr="005A025E" w14:paraId="7E430ABC" w14:textId="77777777" w:rsidTr="00391FF5">
        <w:tc>
          <w:tcPr>
            <w:tcW w:w="2551" w:type="dxa"/>
          </w:tcPr>
          <w:p w14:paraId="5370B563" w14:textId="77777777" w:rsidR="006260F0" w:rsidRPr="005A025E" w:rsidRDefault="006260F0" w:rsidP="00971722">
            <w:pPr>
              <w:rPr>
                <w:b/>
                <w:sz w:val="22"/>
                <w:szCs w:val="22"/>
              </w:rPr>
            </w:pPr>
            <w:r w:rsidRPr="005A025E">
              <w:rPr>
                <w:b/>
                <w:sz w:val="22"/>
                <w:szCs w:val="22"/>
              </w:rPr>
              <w:t xml:space="preserve">Course Credit </w:t>
            </w:r>
          </w:p>
          <w:p w14:paraId="25EB6C9C" w14:textId="77777777" w:rsidR="006260F0" w:rsidRPr="005A025E" w:rsidRDefault="006260F0" w:rsidP="00971722">
            <w:pPr>
              <w:rPr>
                <w:b/>
                <w:sz w:val="22"/>
                <w:szCs w:val="22"/>
              </w:rPr>
            </w:pPr>
            <w:r w:rsidRPr="005A025E">
              <w:rPr>
                <w:b/>
                <w:sz w:val="22"/>
                <w:szCs w:val="22"/>
              </w:rPr>
              <w:t>(L-T-P-C)</w:t>
            </w:r>
          </w:p>
        </w:tc>
        <w:tc>
          <w:tcPr>
            <w:tcW w:w="8220" w:type="dxa"/>
          </w:tcPr>
          <w:p w14:paraId="53B267C0" w14:textId="75BE7BDD" w:rsidR="006260F0" w:rsidRPr="00930E8C" w:rsidRDefault="00930E8C" w:rsidP="00930E8C">
            <w:pPr>
              <w:rPr>
                <w:b/>
                <w:sz w:val="22"/>
                <w:szCs w:val="22"/>
              </w:rPr>
            </w:pPr>
            <w:r>
              <w:rPr>
                <w:b/>
                <w:sz w:val="22"/>
                <w:szCs w:val="22"/>
              </w:rPr>
              <w:t xml:space="preserve">3-1-2-5 </w:t>
            </w:r>
          </w:p>
        </w:tc>
      </w:tr>
      <w:tr w:rsidR="006260F0" w:rsidRPr="005A025E" w14:paraId="02D00909" w14:textId="77777777" w:rsidTr="00391FF5">
        <w:tc>
          <w:tcPr>
            <w:tcW w:w="2551" w:type="dxa"/>
          </w:tcPr>
          <w:p w14:paraId="6CFFD444" w14:textId="77777777" w:rsidR="006260F0" w:rsidRPr="005A025E" w:rsidRDefault="006260F0" w:rsidP="00971722">
            <w:pPr>
              <w:rPr>
                <w:b/>
                <w:sz w:val="22"/>
                <w:szCs w:val="22"/>
              </w:rPr>
            </w:pPr>
            <w:r w:rsidRPr="005A025E">
              <w:rPr>
                <w:b/>
                <w:sz w:val="22"/>
                <w:szCs w:val="22"/>
              </w:rPr>
              <w:t>Course Title</w:t>
            </w:r>
          </w:p>
        </w:tc>
        <w:tc>
          <w:tcPr>
            <w:tcW w:w="8220" w:type="dxa"/>
          </w:tcPr>
          <w:p w14:paraId="2D7F2C37" w14:textId="77777777" w:rsidR="006260F0" w:rsidRPr="00930E8C" w:rsidRDefault="006260F0" w:rsidP="00971722">
            <w:pPr>
              <w:rPr>
                <w:b/>
                <w:sz w:val="22"/>
                <w:szCs w:val="22"/>
              </w:rPr>
            </w:pPr>
            <w:r w:rsidRPr="00930E8C">
              <w:rPr>
                <w:b/>
                <w:sz w:val="22"/>
                <w:szCs w:val="22"/>
              </w:rPr>
              <w:t>Fluid Mechanics</w:t>
            </w:r>
          </w:p>
        </w:tc>
      </w:tr>
      <w:tr w:rsidR="006260F0" w:rsidRPr="005A025E" w14:paraId="46E2A880" w14:textId="77777777" w:rsidTr="00391FF5">
        <w:tc>
          <w:tcPr>
            <w:tcW w:w="2551" w:type="dxa"/>
          </w:tcPr>
          <w:p w14:paraId="01F74397" w14:textId="77777777" w:rsidR="006260F0" w:rsidRPr="005A025E" w:rsidRDefault="006260F0" w:rsidP="00971722">
            <w:pPr>
              <w:rPr>
                <w:b/>
                <w:sz w:val="22"/>
                <w:szCs w:val="22"/>
              </w:rPr>
            </w:pPr>
            <w:r w:rsidRPr="005A025E">
              <w:rPr>
                <w:b/>
                <w:sz w:val="22"/>
                <w:szCs w:val="22"/>
              </w:rPr>
              <w:t>Learning Mode</w:t>
            </w:r>
          </w:p>
        </w:tc>
        <w:tc>
          <w:tcPr>
            <w:tcW w:w="8220" w:type="dxa"/>
          </w:tcPr>
          <w:p w14:paraId="05E89682" w14:textId="77777777" w:rsidR="006260F0" w:rsidRPr="005A025E" w:rsidRDefault="006260F0" w:rsidP="00971722">
            <w:pPr>
              <w:rPr>
                <w:sz w:val="22"/>
                <w:szCs w:val="22"/>
              </w:rPr>
            </w:pPr>
            <w:r w:rsidRPr="005A025E">
              <w:rPr>
                <w:sz w:val="22"/>
                <w:szCs w:val="22"/>
              </w:rPr>
              <w:t>Classroom lectures and practical</w:t>
            </w:r>
          </w:p>
        </w:tc>
      </w:tr>
      <w:tr w:rsidR="006260F0" w:rsidRPr="005A025E" w14:paraId="0832CCEA" w14:textId="77777777" w:rsidTr="00391FF5">
        <w:tc>
          <w:tcPr>
            <w:tcW w:w="2551" w:type="dxa"/>
          </w:tcPr>
          <w:p w14:paraId="00672051" w14:textId="77777777" w:rsidR="006260F0" w:rsidRPr="005A025E" w:rsidRDefault="006260F0" w:rsidP="00971722">
            <w:pPr>
              <w:rPr>
                <w:b/>
                <w:sz w:val="22"/>
                <w:szCs w:val="22"/>
              </w:rPr>
            </w:pPr>
            <w:r w:rsidRPr="005A025E">
              <w:rPr>
                <w:b/>
                <w:sz w:val="22"/>
                <w:szCs w:val="22"/>
              </w:rPr>
              <w:t>Learning Objectives</w:t>
            </w:r>
          </w:p>
        </w:tc>
        <w:tc>
          <w:tcPr>
            <w:tcW w:w="8220" w:type="dxa"/>
          </w:tcPr>
          <w:p w14:paraId="0F4F79AD" w14:textId="77777777" w:rsidR="006260F0" w:rsidRPr="005A025E" w:rsidRDefault="006260F0" w:rsidP="00971722">
            <w:pPr>
              <w:jc w:val="both"/>
              <w:rPr>
                <w:sz w:val="22"/>
                <w:szCs w:val="22"/>
              </w:rPr>
            </w:pPr>
            <w:r w:rsidRPr="005A025E">
              <w:rPr>
                <w:sz w:val="22"/>
                <w:szCs w:val="22"/>
              </w:rPr>
              <w:t>To build an understanding on the importance and scope of fluid in rest (statics) and fluid in motion (dynamics) in process systems.</w:t>
            </w:r>
          </w:p>
          <w:p w14:paraId="76FBA8CE" w14:textId="77777777" w:rsidR="006260F0" w:rsidRPr="005A025E" w:rsidRDefault="006260F0" w:rsidP="00971722">
            <w:pPr>
              <w:jc w:val="both"/>
              <w:rPr>
                <w:sz w:val="22"/>
                <w:szCs w:val="22"/>
              </w:rPr>
            </w:pPr>
            <w:r w:rsidRPr="005A025E">
              <w:rPr>
                <w:sz w:val="22"/>
                <w:szCs w:val="22"/>
              </w:rPr>
              <w:t>Learning basics of pressure development, fluid properties and their role in driving various types of flows and fluid response under different external/internal forces.</w:t>
            </w:r>
          </w:p>
          <w:p w14:paraId="2F87CF91" w14:textId="77777777" w:rsidR="006260F0" w:rsidRPr="005A025E" w:rsidRDefault="006260F0" w:rsidP="00971722">
            <w:pPr>
              <w:jc w:val="both"/>
              <w:rPr>
                <w:sz w:val="22"/>
                <w:szCs w:val="22"/>
              </w:rPr>
            </w:pPr>
            <w:r w:rsidRPr="005A025E">
              <w:rPr>
                <w:sz w:val="22"/>
                <w:szCs w:val="22"/>
              </w:rPr>
              <w:t>To study governing equations and dimensionless groups which drive the flow and their applications in the designing of pipe networks, pumps, etc.</w:t>
            </w:r>
          </w:p>
        </w:tc>
      </w:tr>
      <w:tr w:rsidR="006260F0" w:rsidRPr="005A025E" w14:paraId="3A4CCFC7" w14:textId="77777777" w:rsidTr="00391FF5">
        <w:tc>
          <w:tcPr>
            <w:tcW w:w="2551" w:type="dxa"/>
          </w:tcPr>
          <w:p w14:paraId="1FEBDB51" w14:textId="77777777" w:rsidR="006260F0" w:rsidRPr="005A025E" w:rsidRDefault="006260F0" w:rsidP="00971722">
            <w:pPr>
              <w:rPr>
                <w:b/>
                <w:sz w:val="22"/>
                <w:szCs w:val="22"/>
              </w:rPr>
            </w:pPr>
            <w:r w:rsidRPr="005A025E">
              <w:rPr>
                <w:b/>
                <w:sz w:val="22"/>
                <w:szCs w:val="22"/>
              </w:rPr>
              <w:t>Course Description</w:t>
            </w:r>
          </w:p>
        </w:tc>
        <w:tc>
          <w:tcPr>
            <w:tcW w:w="8220" w:type="dxa"/>
          </w:tcPr>
          <w:p w14:paraId="36496FA5" w14:textId="77777777" w:rsidR="006260F0" w:rsidRPr="005A025E" w:rsidRDefault="006260F0" w:rsidP="00971722">
            <w:pPr>
              <w:jc w:val="both"/>
              <w:rPr>
                <w:sz w:val="22"/>
                <w:szCs w:val="22"/>
              </w:rPr>
            </w:pPr>
            <w:r w:rsidRPr="005A025E">
              <w:rPr>
                <w:sz w:val="22"/>
                <w:szCs w:val="22"/>
              </w:rPr>
              <w:t>The course helps to develop a basic understanding of fluid mechanics and its application in chemical engineering. Equations and concepts in fluid statics, kinematics, and dynamics are covered in the course.</w:t>
            </w:r>
          </w:p>
        </w:tc>
      </w:tr>
      <w:tr w:rsidR="006260F0" w:rsidRPr="005A025E" w14:paraId="304DCF42" w14:textId="77777777" w:rsidTr="00391FF5">
        <w:tc>
          <w:tcPr>
            <w:tcW w:w="2551" w:type="dxa"/>
          </w:tcPr>
          <w:p w14:paraId="2FCBE008" w14:textId="77777777" w:rsidR="006260F0" w:rsidRPr="005A025E" w:rsidRDefault="006260F0" w:rsidP="00971722">
            <w:pPr>
              <w:rPr>
                <w:b/>
                <w:sz w:val="22"/>
                <w:szCs w:val="22"/>
              </w:rPr>
            </w:pPr>
            <w:r w:rsidRPr="005A025E">
              <w:rPr>
                <w:b/>
                <w:sz w:val="22"/>
                <w:szCs w:val="22"/>
              </w:rPr>
              <w:t>Course Content</w:t>
            </w:r>
          </w:p>
        </w:tc>
        <w:tc>
          <w:tcPr>
            <w:tcW w:w="8220" w:type="dxa"/>
          </w:tcPr>
          <w:p w14:paraId="3B5E6B79" w14:textId="77777777" w:rsidR="006260F0" w:rsidRPr="005A025E" w:rsidRDefault="006260F0" w:rsidP="00971722">
            <w:pPr>
              <w:jc w:val="both"/>
              <w:rPr>
                <w:sz w:val="22"/>
                <w:szCs w:val="22"/>
              </w:rPr>
            </w:pPr>
            <w:r w:rsidRPr="005A025E">
              <w:rPr>
                <w:sz w:val="22"/>
                <w:szCs w:val="22"/>
              </w:rPr>
              <w:t>Introduction to fluid mechanics; Definition and types of fluids; System and control volume; Fluid as a continuum; Velocity and stress field; Newton’s law of viscosity; Newtonian  and non-Newtonian fluids; Fluid statics; Hydrostatic force on submerged bodies; Buoyancy and stability; Streamlines, pathlines, streaklines; Rigid body motion; Flow kinematics: Eulerian and Lagrangian approach; Integral analysis: mass and momentum balances; Bernoulli equation; Differential analysis of flow; Navier-Stokes equation; Dimensional analysis using Buckingham PI theorem; Flow similarity and model studies; Unidirectional flow; Compressible and incompressible flows; Viscous and inviscid flow; Irrotational flow; Laminar and turbulent flow; Skin friction and form friction; Friction factor; Fully developed flow through pipes and ducts; Head losses; Potential flow; Boundary layer theory; Boundary layer separation; Flow around immersed bodies; Drag and lift; Flow through packed and fluidized beds, Compressible flow; Flow measurement: Venturi and orifice meter; Fluid transportation- pumps, blowers and compressors.</w:t>
            </w:r>
          </w:p>
        </w:tc>
      </w:tr>
      <w:tr w:rsidR="006260F0" w:rsidRPr="005A025E" w14:paraId="37411446" w14:textId="77777777" w:rsidTr="00391FF5">
        <w:tc>
          <w:tcPr>
            <w:tcW w:w="2551" w:type="dxa"/>
          </w:tcPr>
          <w:p w14:paraId="3414E9B3" w14:textId="77777777" w:rsidR="006260F0" w:rsidRPr="005A025E" w:rsidRDefault="006260F0" w:rsidP="00971722">
            <w:pPr>
              <w:rPr>
                <w:b/>
                <w:sz w:val="22"/>
                <w:szCs w:val="22"/>
              </w:rPr>
            </w:pPr>
            <w:r w:rsidRPr="005A025E">
              <w:rPr>
                <w:b/>
                <w:sz w:val="22"/>
                <w:szCs w:val="22"/>
              </w:rPr>
              <w:t>Learning Outcome</w:t>
            </w:r>
          </w:p>
        </w:tc>
        <w:tc>
          <w:tcPr>
            <w:tcW w:w="8220" w:type="dxa"/>
          </w:tcPr>
          <w:p w14:paraId="21563FE3" w14:textId="77777777" w:rsidR="006260F0" w:rsidRPr="005A025E" w:rsidRDefault="006260F0" w:rsidP="00971722">
            <w:pPr>
              <w:jc w:val="both"/>
              <w:rPr>
                <w:sz w:val="22"/>
                <w:szCs w:val="22"/>
              </w:rPr>
            </w:pPr>
            <w:r w:rsidRPr="005A025E">
              <w:rPr>
                <w:sz w:val="22"/>
                <w:szCs w:val="22"/>
              </w:rPr>
              <w:t>Development and application of governing equations and laws of fluid systems.</w:t>
            </w:r>
          </w:p>
          <w:p w14:paraId="04DDA25D" w14:textId="77777777" w:rsidR="006260F0" w:rsidRPr="005A025E" w:rsidRDefault="006260F0" w:rsidP="00971722">
            <w:pPr>
              <w:jc w:val="both"/>
              <w:rPr>
                <w:sz w:val="22"/>
                <w:szCs w:val="22"/>
              </w:rPr>
            </w:pPr>
            <w:r w:rsidRPr="005A025E">
              <w:rPr>
                <w:sz w:val="22"/>
                <w:szCs w:val="22"/>
              </w:rPr>
              <w:t>Study on flow and pressure measuring equipment, frictional losses in pipes/conduits, laminar/turbulent flows, compressible/incompressible flows, boundary layer development and flows through porous beds.</w:t>
            </w:r>
          </w:p>
          <w:p w14:paraId="45AA746B" w14:textId="77777777" w:rsidR="006260F0" w:rsidRPr="005A025E" w:rsidRDefault="006260F0" w:rsidP="00971722">
            <w:pPr>
              <w:jc w:val="both"/>
              <w:rPr>
                <w:sz w:val="22"/>
                <w:szCs w:val="22"/>
              </w:rPr>
            </w:pPr>
            <w:r w:rsidRPr="005A025E">
              <w:rPr>
                <w:sz w:val="22"/>
                <w:szCs w:val="22"/>
              </w:rPr>
              <w:t>Illustrating the physical significance of pertinent non-dimensional groups through dimensional analysis.</w:t>
            </w:r>
          </w:p>
        </w:tc>
      </w:tr>
      <w:tr w:rsidR="006260F0" w:rsidRPr="005A025E" w14:paraId="1CA741DC" w14:textId="77777777" w:rsidTr="00391FF5">
        <w:tc>
          <w:tcPr>
            <w:tcW w:w="2551" w:type="dxa"/>
          </w:tcPr>
          <w:p w14:paraId="56B38E61" w14:textId="77777777" w:rsidR="006260F0" w:rsidRPr="005A025E" w:rsidRDefault="006260F0" w:rsidP="00971722">
            <w:pPr>
              <w:rPr>
                <w:b/>
                <w:sz w:val="22"/>
                <w:szCs w:val="22"/>
              </w:rPr>
            </w:pPr>
            <w:r w:rsidRPr="005A025E">
              <w:rPr>
                <w:b/>
                <w:sz w:val="22"/>
                <w:szCs w:val="22"/>
              </w:rPr>
              <w:t>Assessment Method</w:t>
            </w:r>
          </w:p>
        </w:tc>
        <w:tc>
          <w:tcPr>
            <w:tcW w:w="8220" w:type="dxa"/>
          </w:tcPr>
          <w:p w14:paraId="416A0DFC" w14:textId="77777777" w:rsidR="006260F0" w:rsidRPr="005A025E" w:rsidRDefault="006260F0" w:rsidP="00971722">
            <w:pPr>
              <w:jc w:val="both"/>
              <w:rPr>
                <w:sz w:val="22"/>
                <w:szCs w:val="22"/>
              </w:rPr>
            </w:pPr>
            <w:r w:rsidRPr="005A025E">
              <w:rPr>
                <w:sz w:val="22"/>
                <w:szCs w:val="22"/>
              </w:rPr>
              <w:t>Assignments, Quiz, Mid-semester examination and End-semester examination</w:t>
            </w:r>
          </w:p>
        </w:tc>
      </w:tr>
    </w:tbl>
    <w:p w14:paraId="3B7E2190" w14:textId="77777777" w:rsidR="006260F0" w:rsidRPr="005A025E" w:rsidRDefault="006260F0" w:rsidP="006260F0">
      <w:pPr>
        <w:jc w:val="both"/>
        <w:rPr>
          <w:b/>
          <w:sz w:val="22"/>
          <w:szCs w:val="22"/>
        </w:rPr>
      </w:pPr>
      <w:r w:rsidRPr="005A025E">
        <w:rPr>
          <w:b/>
          <w:sz w:val="22"/>
          <w:szCs w:val="22"/>
        </w:rPr>
        <w:t>Text Books:</w:t>
      </w:r>
    </w:p>
    <w:p w14:paraId="70DA6BF9" w14:textId="77777777" w:rsidR="006260F0" w:rsidRPr="005A025E" w:rsidRDefault="006260F0" w:rsidP="00F17349">
      <w:pPr>
        <w:widowControl w:val="0"/>
        <w:numPr>
          <w:ilvl w:val="0"/>
          <w:numId w:val="69"/>
        </w:numPr>
        <w:pBdr>
          <w:top w:val="nil"/>
          <w:left w:val="nil"/>
          <w:bottom w:val="nil"/>
          <w:right w:val="nil"/>
          <w:between w:val="nil"/>
        </w:pBdr>
        <w:jc w:val="both"/>
        <w:rPr>
          <w:color w:val="000000"/>
          <w:sz w:val="22"/>
          <w:szCs w:val="22"/>
        </w:rPr>
      </w:pPr>
      <w:r w:rsidRPr="005A025E">
        <w:rPr>
          <w:color w:val="000000"/>
          <w:sz w:val="22"/>
          <w:szCs w:val="22"/>
        </w:rPr>
        <w:t xml:space="preserve">R.W. Fox, A.T. McDonald, P.J. Pritchard, Introduction to Fluid Mechanics, Wiley, </w:t>
      </w:r>
      <w:r w:rsidRPr="005A025E">
        <w:rPr>
          <w:sz w:val="22"/>
          <w:szCs w:val="22"/>
        </w:rPr>
        <w:t>7</w:t>
      </w:r>
      <w:r w:rsidRPr="005A025E">
        <w:rPr>
          <w:sz w:val="22"/>
          <w:szCs w:val="22"/>
          <w:vertAlign w:val="superscript"/>
        </w:rPr>
        <w:t>th</w:t>
      </w:r>
      <w:r w:rsidRPr="005A025E">
        <w:rPr>
          <w:sz w:val="22"/>
          <w:szCs w:val="22"/>
        </w:rPr>
        <w:t xml:space="preserve"> Ed., </w:t>
      </w:r>
      <w:r w:rsidRPr="005A025E">
        <w:rPr>
          <w:color w:val="000000"/>
          <w:sz w:val="22"/>
          <w:szCs w:val="22"/>
        </w:rPr>
        <w:t>2009.</w:t>
      </w:r>
    </w:p>
    <w:p w14:paraId="066D276C" w14:textId="77777777" w:rsidR="006260F0" w:rsidRPr="005A025E" w:rsidRDefault="006260F0" w:rsidP="00F17349">
      <w:pPr>
        <w:widowControl w:val="0"/>
        <w:numPr>
          <w:ilvl w:val="0"/>
          <w:numId w:val="69"/>
        </w:numPr>
        <w:pBdr>
          <w:top w:val="nil"/>
          <w:left w:val="nil"/>
          <w:bottom w:val="nil"/>
          <w:right w:val="nil"/>
          <w:between w:val="nil"/>
        </w:pBdr>
        <w:jc w:val="both"/>
        <w:rPr>
          <w:color w:val="000000"/>
          <w:sz w:val="22"/>
          <w:szCs w:val="22"/>
        </w:rPr>
      </w:pPr>
      <w:r w:rsidRPr="005A025E">
        <w:rPr>
          <w:color w:val="000000"/>
          <w:sz w:val="22"/>
          <w:szCs w:val="22"/>
        </w:rPr>
        <w:t>F.M. White, Fluid Mechanics, Mc-Graw Hill, 6</w:t>
      </w:r>
      <w:r w:rsidRPr="005A025E">
        <w:rPr>
          <w:color w:val="000000"/>
          <w:sz w:val="22"/>
          <w:szCs w:val="22"/>
          <w:vertAlign w:val="superscript"/>
        </w:rPr>
        <w:t>th</w:t>
      </w:r>
      <w:r w:rsidRPr="005A025E">
        <w:rPr>
          <w:color w:val="000000"/>
          <w:sz w:val="22"/>
          <w:szCs w:val="22"/>
        </w:rPr>
        <w:t xml:space="preserve"> Ed., 2008.</w:t>
      </w:r>
    </w:p>
    <w:p w14:paraId="77971D76" w14:textId="77777777" w:rsidR="006260F0" w:rsidRPr="005A025E" w:rsidRDefault="006260F0" w:rsidP="006260F0">
      <w:pPr>
        <w:rPr>
          <w:b/>
          <w:sz w:val="22"/>
          <w:szCs w:val="22"/>
        </w:rPr>
      </w:pPr>
      <w:r w:rsidRPr="005A025E">
        <w:rPr>
          <w:b/>
          <w:sz w:val="22"/>
          <w:szCs w:val="22"/>
        </w:rPr>
        <w:t>Reference Books:</w:t>
      </w:r>
    </w:p>
    <w:p w14:paraId="7B52257C" w14:textId="77777777" w:rsidR="006260F0" w:rsidRPr="005A025E" w:rsidRDefault="006260F0" w:rsidP="00F17349">
      <w:pPr>
        <w:widowControl w:val="0"/>
        <w:numPr>
          <w:ilvl w:val="0"/>
          <w:numId w:val="70"/>
        </w:numPr>
        <w:pBdr>
          <w:top w:val="nil"/>
          <w:left w:val="nil"/>
          <w:bottom w:val="nil"/>
          <w:right w:val="nil"/>
          <w:between w:val="nil"/>
        </w:pBdr>
        <w:rPr>
          <w:color w:val="000000"/>
          <w:sz w:val="22"/>
          <w:szCs w:val="22"/>
        </w:rPr>
      </w:pPr>
      <w:r w:rsidRPr="005A025E">
        <w:rPr>
          <w:color w:val="000000"/>
          <w:sz w:val="22"/>
          <w:szCs w:val="22"/>
        </w:rPr>
        <w:t>M. Denn, Process Fluid Mechanics, Prentice Hall, 1979.</w:t>
      </w:r>
    </w:p>
    <w:p w14:paraId="1974FC5D" w14:textId="77777777" w:rsidR="006260F0" w:rsidRPr="005A025E" w:rsidRDefault="006260F0" w:rsidP="00F17349">
      <w:pPr>
        <w:widowControl w:val="0"/>
        <w:numPr>
          <w:ilvl w:val="0"/>
          <w:numId w:val="70"/>
        </w:numPr>
        <w:pBdr>
          <w:top w:val="nil"/>
          <w:left w:val="nil"/>
          <w:bottom w:val="nil"/>
          <w:right w:val="nil"/>
          <w:between w:val="nil"/>
        </w:pBdr>
        <w:rPr>
          <w:color w:val="000000"/>
          <w:sz w:val="22"/>
          <w:szCs w:val="22"/>
        </w:rPr>
      </w:pPr>
      <w:r w:rsidRPr="005A025E">
        <w:rPr>
          <w:color w:val="000000"/>
          <w:sz w:val="22"/>
          <w:szCs w:val="22"/>
        </w:rPr>
        <w:t>V.L. Streeter, Fluid Mechanics, 5</w:t>
      </w:r>
      <w:r w:rsidRPr="005A025E">
        <w:rPr>
          <w:color w:val="000000"/>
          <w:sz w:val="22"/>
          <w:szCs w:val="22"/>
          <w:vertAlign w:val="superscript"/>
        </w:rPr>
        <w:t>th</w:t>
      </w:r>
      <w:r w:rsidRPr="005A025E">
        <w:rPr>
          <w:color w:val="000000"/>
          <w:sz w:val="22"/>
          <w:szCs w:val="22"/>
        </w:rPr>
        <w:t xml:space="preserve"> Ed., Mc-Graw Hill, 1971.</w:t>
      </w:r>
    </w:p>
    <w:p w14:paraId="38022812" w14:textId="77777777" w:rsidR="006260F0" w:rsidRPr="005A025E" w:rsidRDefault="006260F0" w:rsidP="00F17349">
      <w:pPr>
        <w:widowControl w:val="0"/>
        <w:numPr>
          <w:ilvl w:val="0"/>
          <w:numId w:val="70"/>
        </w:numPr>
        <w:pBdr>
          <w:top w:val="nil"/>
          <w:left w:val="nil"/>
          <w:bottom w:val="nil"/>
          <w:right w:val="nil"/>
          <w:between w:val="nil"/>
        </w:pBdr>
        <w:rPr>
          <w:color w:val="000000"/>
          <w:sz w:val="22"/>
          <w:szCs w:val="22"/>
        </w:rPr>
      </w:pPr>
      <w:r w:rsidRPr="005A025E">
        <w:rPr>
          <w:color w:val="000000"/>
          <w:sz w:val="22"/>
          <w:szCs w:val="22"/>
        </w:rPr>
        <w:t>R.B. Bird, W.E. Stewart, E. N. Lightfoot, Transport Phenomena, 2</w:t>
      </w:r>
      <w:r w:rsidRPr="005A025E">
        <w:rPr>
          <w:color w:val="000000"/>
          <w:sz w:val="22"/>
          <w:szCs w:val="22"/>
          <w:vertAlign w:val="superscript"/>
        </w:rPr>
        <w:t>nd</w:t>
      </w:r>
      <w:r w:rsidRPr="005A025E">
        <w:rPr>
          <w:color w:val="000000"/>
          <w:sz w:val="22"/>
          <w:szCs w:val="22"/>
        </w:rPr>
        <w:t xml:space="preserve"> Ed., Wiley, 2006.</w:t>
      </w:r>
    </w:p>
    <w:p w14:paraId="45C7FB6D" w14:textId="77777777" w:rsidR="006260F0" w:rsidRPr="005A025E" w:rsidRDefault="006260F0" w:rsidP="00F17349">
      <w:pPr>
        <w:widowControl w:val="0"/>
        <w:numPr>
          <w:ilvl w:val="0"/>
          <w:numId w:val="70"/>
        </w:numPr>
        <w:pBdr>
          <w:top w:val="nil"/>
          <w:left w:val="nil"/>
          <w:bottom w:val="nil"/>
          <w:right w:val="nil"/>
          <w:between w:val="nil"/>
        </w:pBdr>
        <w:jc w:val="both"/>
        <w:rPr>
          <w:color w:val="000000"/>
          <w:sz w:val="22"/>
          <w:szCs w:val="22"/>
        </w:rPr>
      </w:pPr>
      <w:r w:rsidRPr="005A025E">
        <w:rPr>
          <w:color w:val="000000"/>
          <w:sz w:val="22"/>
          <w:szCs w:val="22"/>
        </w:rPr>
        <w:t>J. M. Coulson, J. F. Richardson, J. R. Backhurst and J. H. Harker, Chemical Engineering, Vol</w:t>
      </w:r>
      <w:r w:rsidRPr="005A025E">
        <w:rPr>
          <w:sz w:val="22"/>
          <w:szCs w:val="22"/>
        </w:rPr>
        <w:t xml:space="preserve">. </w:t>
      </w:r>
      <w:r w:rsidRPr="005A025E">
        <w:rPr>
          <w:color w:val="000000"/>
          <w:sz w:val="22"/>
          <w:szCs w:val="22"/>
        </w:rPr>
        <w:t>1, 5</w:t>
      </w:r>
      <w:r w:rsidRPr="005A025E">
        <w:rPr>
          <w:color w:val="000000"/>
          <w:sz w:val="22"/>
          <w:szCs w:val="22"/>
          <w:vertAlign w:val="superscript"/>
        </w:rPr>
        <w:t>th</w:t>
      </w:r>
      <w:r w:rsidRPr="005A025E">
        <w:rPr>
          <w:color w:val="000000"/>
          <w:sz w:val="22"/>
          <w:szCs w:val="22"/>
        </w:rPr>
        <w:t xml:space="preserve"> Ed., Elsevier, 2015.</w:t>
      </w:r>
    </w:p>
    <w:p w14:paraId="240569FA" w14:textId="77777777" w:rsidR="006260F0" w:rsidRPr="005A025E" w:rsidRDefault="006260F0" w:rsidP="00F17349">
      <w:pPr>
        <w:widowControl w:val="0"/>
        <w:numPr>
          <w:ilvl w:val="0"/>
          <w:numId w:val="70"/>
        </w:numPr>
        <w:pBdr>
          <w:top w:val="nil"/>
          <w:left w:val="nil"/>
          <w:bottom w:val="nil"/>
          <w:right w:val="nil"/>
          <w:between w:val="nil"/>
        </w:pBdr>
        <w:jc w:val="both"/>
        <w:rPr>
          <w:color w:val="000000"/>
          <w:sz w:val="22"/>
          <w:szCs w:val="22"/>
        </w:rPr>
      </w:pPr>
      <w:r w:rsidRPr="005A025E">
        <w:rPr>
          <w:color w:val="000000"/>
          <w:sz w:val="22"/>
          <w:szCs w:val="22"/>
        </w:rPr>
        <w:t>W. L. McCabe, J. C. Smith, P. Harriott, Unit Operations of Chemical Engineering, 7</w:t>
      </w:r>
      <w:r w:rsidRPr="005A025E">
        <w:rPr>
          <w:color w:val="000000"/>
          <w:sz w:val="22"/>
          <w:szCs w:val="22"/>
          <w:vertAlign w:val="superscript"/>
        </w:rPr>
        <w:t>th</w:t>
      </w:r>
      <w:r w:rsidRPr="005A025E">
        <w:rPr>
          <w:color w:val="000000"/>
          <w:sz w:val="22"/>
          <w:szCs w:val="22"/>
        </w:rPr>
        <w:t xml:space="preserve"> Ed., Mc-Graw Hill, 2005.</w:t>
      </w:r>
    </w:p>
    <w:p w14:paraId="7EBF6C71" w14:textId="77777777" w:rsidR="006260F0" w:rsidRPr="005A025E" w:rsidRDefault="006260F0" w:rsidP="006260F0">
      <w:pPr>
        <w:widowControl w:val="0"/>
        <w:pBdr>
          <w:top w:val="nil"/>
          <w:left w:val="nil"/>
          <w:bottom w:val="nil"/>
          <w:right w:val="nil"/>
          <w:between w:val="nil"/>
        </w:pBdr>
        <w:jc w:val="both"/>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6B0C292B"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10B015FA"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E47D317"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3479E6D5"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43994C2D" w14:textId="77777777" w:rsidR="006260F0" w:rsidRPr="005A025E" w:rsidRDefault="006260F0" w:rsidP="00971722">
            <w:pPr>
              <w:rPr>
                <w:sz w:val="22"/>
                <w:szCs w:val="22"/>
              </w:rPr>
            </w:pPr>
            <w:r w:rsidRPr="005A025E">
              <w:rPr>
                <w:sz w:val="22"/>
                <w:szCs w:val="22"/>
              </w:rPr>
              <w:t>CLO3</w:t>
            </w:r>
          </w:p>
        </w:tc>
      </w:tr>
      <w:tr w:rsidR="006260F0" w:rsidRPr="005A025E" w14:paraId="07352A25"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4C945A1F"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725228B5"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54F0929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C34F8AF" w14:textId="77777777" w:rsidR="006260F0" w:rsidRPr="005A025E" w:rsidRDefault="006260F0" w:rsidP="00971722">
            <w:pPr>
              <w:rPr>
                <w:sz w:val="22"/>
                <w:szCs w:val="22"/>
              </w:rPr>
            </w:pPr>
          </w:p>
        </w:tc>
      </w:tr>
      <w:tr w:rsidR="006260F0" w:rsidRPr="005A025E" w14:paraId="32B88CBB"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1D9E7561"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6309DCF5"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C6E913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8C618F8" w14:textId="77777777" w:rsidR="006260F0" w:rsidRPr="005A025E" w:rsidRDefault="006260F0" w:rsidP="00971722">
            <w:pPr>
              <w:rPr>
                <w:sz w:val="22"/>
                <w:szCs w:val="22"/>
              </w:rPr>
            </w:pPr>
          </w:p>
        </w:tc>
      </w:tr>
      <w:tr w:rsidR="006260F0" w:rsidRPr="005A025E" w14:paraId="2A75381A"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6CFBA2F8"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0CA7F769"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22CB3F9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6A53C338" w14:textId="77777777" w:rsidR="006260F0" w:rsidRPr="005A025E" w:rsidRDefault="006260F0" w:rsidP="00971722">
            <w:pPr>
              <w:rPr>
                <w:sz w:val="22"/>
                <w:szCs w:val="22"/>
              </w:rPr>
            </w:pPr>
            <w:r w:rsidRPr="005A025E">
              <w:rPr>
                <w:sz w:val="22"/>
                <w:szCs w:val="22"/>
              </w:rPr>
              <w:t>X</w:t>
            </w:r>
          </w:p>
        </w:tc>
      </w:tr>
    </w:tbl>
    <w:p w14:paraId="11A3A2D4" w14:textId="77777777" w:rsidR="006260F0" w:rsidRPr="005A025E" w:rsidRDefault="006260F0" w:rsidP="006260F0">
      <w:pPr>
        <w:rPr>
          <w:b/>
          <w:sz w:val="22"/>
          <w:szCs w:val="22"/>
        </w:rPr>
      </w:pPr>
      <w:bookmarkStart w:id="2" w:name="_tyjcwt" w:colFirst="0" w:colLast="0"/>
      <w:bookmarkEnd w:id="2"/>
      <w:r w:rsidRPr="005A025E">
        <w:rPr>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6260F0" w:rsidRPr="005A025E" w14:paraId="76F56203" w14:textId="77777777" w:rsidTr="00391FF5">
        <w:tc>
          <w:tcPr>
            <w:tcW w:w="2551" w:type="dxa"/>
          </w:tcPr>
          <w:p w14:paraId="1B9B6CE5" w14:textId="77777777" w:rsidR="006260F0" w:rsidRPr="005A025E" w:rsidRDefault="006260F0" w:rsidP="00971722">
            <w:pPr>
              <w:rPr>
                <w:b/>
                <w:sz w:val="22"/>
                <w:szCs w:val="22"/>
              </w:rPr>
            </w:pPr>
            <w:r w:rsidRPr="005A025E">
              <w:rPr>
                <w:b/>
                <w:sz w:val="22"/>
                <w:szCs w:val="22"/>
              </w:rPr>
              <w:lastRenderedPageBreak/>
              <w:t>Course Number</w:t>
            </w:r>
          </w:p>
        </w:tc>
        <w:tc>
          <w:tcPr>
            <w:tcW w:w="8220" w:type="dxa"/>
          </w:tcPr>
          <w:p w14:paraId="34AD49CF" w14:textId="77777777" w:rsidR="006260F0" w:rsidRPr="00930E8C" w:rsidRDefault="006260F0" w:rsidP="00971722">
            <w:pPr>
              <w:jc w:val="both"/>
              <w:rPr>
                <w:b/>
                <w:sz w:val="22"/>
                <w:szCs w:val="22"/>
              </w:rPr>
            </w:pPr>
            <w:r w:rsidRPr="00930E8C">
              <w:rPr>
                <w:b/>
                <w:color w:val="000000"/>
                <w:sz w:val="22"/>
                <w:szCs w:val="22"/>
              </w:rPr>
              <w:t>CB2103</w:t>
            </w:r>
          </w:p>
        </w:tc>
      </w:tr>
      <w:tr w:rsidR="006260F0" w:rsidRPr="005A025E" w14:paraId="2B7AB3CB" w14:textId="77777777" w:rsidTr="00391FF5">
        <w:tc>
          <w:tcPr>
            <w:tcW w:w="2551" w:type="dxa"/>
          </w:tcPr>
          <w:p w14:paraId="3EBE08CC" w14:textId="77777777" w:rsidR="006260F0" w:rsidRPr="005A025E" w:rsidRDefault="006260F0" w:rsidP="00971722">
            <w:pPr>
              <w:rPr>
                <w:b/>
                <w:sz w:val="22"/>
                <w:szCs w:val="22"/>
              </w:rPr>
            </w:pPr>
            <w:r w:rsidRPr="005A025E">
              <w:rPr>
                <w:b/>
                <w:sz w:val="22"/>
                <w:szCs w:val="22"/>
              </w:rPr>
              <w:t xml:space="preserve">Course Credit </w:t>
            </w:r>
          </w:p>
          <w:p w14:paraId="1B644FC1" w14:textId="77777777" w:rsidR="006260F0" w:rsidRPr="005A025E" w:rsidRDefault="006260F0" w:rsidP="00971722">
            <w:pPr>
              <w:rPr>
                <w:b/>
                <w:sz w:val="22"/>
                <w:szCs w:val="22"/>
              </w:rPr>
            </w:pPr>
            <w:r w:rsidRPr="005A025E">
              <w:rPr>
                <w:b/>
                <w:sz w:val="22"/>
                <w:szCs w:val="22"/>
              </w:rPr>
              <w:t>(L-T-P-C)</w:t>
            </w:r>
          </w:p>
        </w:tc>
        <w:tc>
          <w:tcPr>
            <w:tcW w:w="8220" w:type="dxa"/>
          </w:tcPr>
          <w:p w14:paraId="72546A30" w14:textId="0E82477F" w:rsidR="006260F0" w:rsidRPr="00930E8C" w:rsidRDefault="006260F0" w:rsidP="00930E8C">
            <w:pPr>
              <w:jc w:val="both"/>
              <w:rPr>
                <w:b/>
                <w:sz w:val="22"/>
                <w:szCs w:val="22"/>
              </w:rPr>
            </w:pPr>
            <w:r w:rsidRPr="00930E8C">
              <w:rPr>
                <w:b/>
                <w:sz w:val="22"/>
                <w:szCs w:val="22"/>
              </w:rPr>
              <w:t>3-0-3</w:t>
            </w:r>
            <w:r w:rsidR="00930E8C" w:rsidRPr="00930E8C">
              <w:rPr>
                <w:b/>
                <w:sz w:val="22"/>
                <w:szCs w:val="22"/>
              </w:rPr>
              <w:t xml:space="preserve">-4.5 </w:t>
            </w:r>
          </w:p>
        </w:tc>
      </w:tr>
      <w:tr w:rsidR="006260F0" w:rsidRPr="005A025E" w14:paraId="40F5E81A" w14:textId="77777777" w:rsidTr="00391FF5">
        <w:tc>
          <w:tcPr>
            <w:tcW w:w="2551" w:type="dxa"/>
          </w:tcPr>
          <w:p w14:paraId="1D502C12" w14:textId="77777777" w:rsidR="006260F0" w:rsidRPr="005A025E" w:rsidRDefault="006260F0" w:rsidP="00971722">
            <w:pPr>
              <w:rPr>
                <w:b/>
                <w:sz w:val="22"/>
                <w:szCs w:val="22"/>
              </w:rPr>
            </w:pPr>
            <w:r w:rsidRPr="005A025E">
              <w:rPr>
                <w:b/>
                <w:sz w:val="22"/>
                <w:szCs w:val="22"/>
              </w:rPr>
              <w:t>Course Title</w:t>
            </w:r>
          </w:p>
        </w:tc>
        <w:tc>
          <w:tcPr>
            <w:tcW w:w="8220" w:type="dxa"/>
          </w:tcPr>
          <w:p w14:paraId="27B7604B" w14:textId="77777777" w:rsidR="006260F0" w:rsidRPr="00930E8C" w:rsidRDefault="006260F0" w:rsidP="00971722">
            <w:pPr>
              <w:jc w:val="both"/>
              <w:rPr>
                <w:b/>
                <w:sz w:val="22"/>
                <w:szCs w:val="22"/>
              </w:rPr>
            </w:pPr>
            <w:r w:rsidRPr="00930E8C">
              <w:rPr>
                <w:b/>
                <w:sz w:val="22"/>
                <w:szCs w:val="22"/>
              </w:rPr>
              <w:t>Heat Transfer</w:t>
            </w:r>
          </w:p>
        </w:tc>
      </w:tr>
      <w:tr w:rsidR="006260F0" w:rsidRPr="005A025E" w14:paraId="5F87967A" w14:textId="77777777" w:rsidTr="00391FF5">
        <w:tc>
          <w:tcPr>
            <w:tcW w:w="2551" w:type="dxa"/>
          </w:tcPr>
          <w:p w14:paraId="34D5F288" w14:textId="77777777" w:rsidR="006260F0" w:rsidRPr="005A025E" w:rsidRDefault="006260F0" w:rsidP="00971722">
            <w:pPr>
              <w:rPr>
                <w:b/>
                <w:sz w:val="22"/>
                <w:szCs w:val="22"/>
              </w:rPr>
            </w:pPr>
            <w:r w:rsidRPr="005A025E">
              <w:rPr>
                <w:b/>
                <w:sz w:val="22"/>
                <w:szCs w:val="22"/>
              </w:rPr>
              <w:t>Learning Mode</w:t>
            </w:r>
          </w:p>
        </w:tc>
        <w:tc>
          <w:tcPr>
            <w:tcW w:w="8220" w:type="dxa"/>
          </w:tcPr>
          <w:p w14:paraId="0EC61105" w14:textId="77777777" w:rsidR="006260F0" w:rsidRPr="005A025E" w:rsidRDefault="006260F0" w:rsidP="00971722">
            <w:pPr>
              <w:jc w:val="both"/>
              <w:rPr>
                <w:sz w:val="22"/>
                <w:szCs w:val="22"/>
              </w:rPr>
            </w:pPr>
            <w:r w:rsidRPr="005A025E">
              <w:rPr>
                <w:sz w:val="22"/>
                <w:szCs w:val="22"/>
              </w:rPr>
              <w:t>Classroom lectures and practical</w:t>
            </w:r>
          </w:p>
        </w:tc>
      </w:tr>
      <w:tr w:rsidR="006260F0" w:rsidRPr="005A025E" w14:paraId="35D5057A" w14:textId="77777777" w:rsidTr="00391FF5">
        <w:tc>
          <w:tcPr>
            <w:tcW w:w="2551" w:type="dxa"/>
          </w:tcPr>
          <w:p w14:paraId="6FA49FDB" w14:textId="77777777" w:rsidR="006260F0" w:rsidRPr="005A025E" w:rsidRDefault="006260F0" w:rsidP="00971722">
            <w:pPr>
              <w:rPr>
                <w:b/>
                <w:sz w:val="22"/>
                <w:szCs w:val="22"/>
              </w:rPr>
            </w:pPr>
            <w:r w:rsidRPr="005A025E">
              <w:rPr>
                <w:b/>
                <w:sz w:val="22"/>
                <w:szCs w:val="22"/>
              </w:rPr>
              <w:t>Learning Objectives</w:t>
            </w:r>
          </w:p>
        </w:tc>
        <w:tc>
          <w:tcPr>
            <w:tcW w:w="8220" w:type="dxa"/>
          </w:tcPr>
          <w:p w14:paraId="19959716" w14:textId="77777777" w:rsidR="006260F0" w:rsidRPr="005A025E" w:rsidRDefault="006260F0" w:rsidP="00971722">
            <w:pPr>
              <w:jc w:val="both"/>
              <w:rPr>
                <w:sz w:val="22"/>
                <w:szCs w:val="22"/>
              </w:rPr>
            </w:pPr>
            <w:r w:rsidRPr="005A025E">
              <w:rPr>
                <w:sz w:val="22"/>
                <w:szCs w:val="22"/>
              </w:rPr>
              <w:t>To understand the fundamentals of heat transfer mechanisms in fluids and solids and their applications to engineering problems.</w:t>
            </w:r>
          </w:p>
          <w:p w14:paraId="1AD1EAA8" w14:textId="77777777" w:rsidR="006260F0" w:rsidRPr="005A025E" w:rsidRDefault="006260F0" w:rsidP="00971722">
            <w:pPr>
              <w:jc w:val="both"/>
              <w:rPr>
                <w:sz w:val="22"/>
                <w:szCs w:val="22"/>
              </w:rPr>
            </w:pPr>
            <w:r w:rsidRPr="005A025E">
              <w:rPr>
                <w:sz w:val="22"/>
                <w:szCs w:val="22"/>
              </w:rPr>
              <w:t>To understand the basic principle and mathematical formulation of various heat transfer equipment used in process industries.</w:t>
            </w:r>
          </w:p>
          <w:p w14:paraId="0223E356" w14:textId="77777777" w:rsidR="006260F0" w:rsidRPr="005A025E" w:rsidRDefault="006260F0" w:rsidP="00971722">
            <w:pPr>
              <w:jc w:val="both"/>
              <w:rPr>
                <w:sz w:val="22"/>
                <w:szCs w:val="22"/>
              </w:rPr>
            </w:pPr>
            <w:r w:rsidRPr="005A025E">
              <w:rPr>
                <w:sz w:val="22"/>
                <w:szCs w:val="22"/>
              </w:rPr>
              <w:t>To perform experiments to understand the various heat transfer measurements that help to optimize the process parameters.</w:t>
            </w:r>
          </w:p>
        </w:tc>
      </w:tr>
      <w:tr w:rsidR="006260F0" w:rsidRPr="005A025E" w14:paraId="5D5E422F" w14:textId="77777777" w:rsidTr="00391FF5">
        <w:tc>
          <w:tcPr>
            <w:tcW w:w="2551" w:type="dxa"/>
          </w:tcPr>
          <w:p w14:paraId="483FEBBE" w14:textId="77777777" w:rsidR="006260F0" w:rsidRPr="005A025E" w:rsidRDefault="006260F0" w:rsidP="00971722">
            <w:pPr>
              <w:rPr>
                <w:b/>
                <w:sz w:val="22"/>
                <w:szCs w:val="22"/>
              </w:rPr>
            </w:pPr>
            <w:r w:rsidRPr="005A025E">
              <w:rPr>
                <w:b/>
                <w:sz w:val="22"/>
                <w:szCs w:val="22"/>
              </w:rPr>
              <w:t>Course Description</w:t>
            </w:r>
          </w:p>
        </w:tc>
        <w:tc>
          <w:tcPr>
            <w:tcW w:w="8220" w:type="dxa"/>
          </w:tcPr>
          <w:p w14:paraId="5743C15F" w14:textId="77777777" w:rsidR="006260F0" w:rsidRPr="005A025E" w:rsidRDefault="006260F0" w:rsidP="00971722">
            <w:pPr>
              <w:jc w:val="both"/>
              <w:rPr>
                <w:sz w:val="22"/>
                <w:szCs w:val="22"/>
              </w:rPr>
            </w:pPr>
            <w:r w:rsidRPr="005A025E">
              <w:rPr>
                <w:sz w:val="22"/>
                <w:szCs w:val="22"/>
              </w:rPr>
              <w:t>This course helps to understand the fundamentals of heat transfer mechanisms in fluids and solids and their applications in various heat transfer equipment in process industries including conduction, convection and radiation problems, heat exchangers and evaporators.</w:t>
            </w:r>
          </w:p>
        </w:tc>
      </w:tr>
      <w:tr w:rsidR="006260F0" w:rsidRPr="005A025E" w14:paraId="59569481" w14:textId="77777777" w:rsidTr="00391FF5">
        <w:trPr>
          <w:trHeight w:val="3804"/>
        </w:trPr>
        <w:tc>
          <w:tcPr>
            <w:tcW w:w="2551" w:type="dxa"/>
          </w:tcPr>
          <w:p w14:paraId="041DFBC4" w14:textId="77777777" w:rsidR="006260F0" w:rsidRPr="005A025E" w:rsidRDefault="006260F0" w:rsidP="00971722">
            <w:pPr>
              <w:rPr>
                <w:b/>
                <w:sz w:val="22"/>
                <w:szCs w:val="22"/>
              </w:rPr>
            </w:pPr>
            <w:r w:rsidRPr="005A025E">
              <w:rPr>
                <w:b/>
                <w:sz w:val="22"/>
                <w:szCs w:val="22"/>
              </w:rPr>
              <w:t>Course Content</w:t>
            </w:r>
          </w:p>
        </w:tc>
        <w:tc>
          <w:tcPr>
            <w:tcW w:w="8220" w:type="dxa"/>
          </w:tcPr>
          <w:p w14:paraId="0D5036E5" w14:textId="77777777" w:rsidR="006260F0" w:rsidRPr="005A025E" w:rsidRDefault="006260F0" w:rsidP="00971722">
            <w:pPr>
              <w:jc w:val="both"/>
              <w:rPr>
                <w:sz w:val="22"/>
                <w:szCs w:val="22"/>
              </w:rPr>
            </w:pPr>
            <w:r w:rsidRPr="005A025E">
              <w:rPr>
                <w:sz w:val="22"/>
                <w:szCs w:val="22"/>
              </w:rPr>
              <w:t>Introduction; Heat conduction; Fourier’s law; Thermal conductivity;; Thermal resistance; Critical thickness of insulation; One dimensional heat conduction; Heat generation; 2D heat conduction; Unsteady-state conduction, Various shapes (thin plate, thick plate, cylinder, sphere); Practical applications (Freezing of butter slab, meat loafs, Pasteurization of milk, Sterilization of canned jam/jelly); Heisler charts; extended surfaces; Laws of Black body radiation; Solid angle and radiation intensity; Radiation exchange between black and gray surfaces; Shape factor; electrical network analogy for thermal systems; Forced Convection; Differential equation of convection; Thermal boundary layer; Laminar and turbulent flow heat transfer; Natural Convection; Governing equations; Heat Exchangers; Types of heat exchangers; Overall heat transfer coefficient and fouling factor, Mean temperature difference; Effective-NTU approach; Condensation and boiling; Types of boiling; Correlations in saturated poll boiling; Film and drop condensation; Condensation on a vertical plate and horizontal tubes</w:t>
            </w:r>
            <w:r w:rsidRPr="005A025E">
              <w:rPr>
                <w:color w:val="FF0000"/>
                <w:sz w:val="22"/>
                <w:szCs w:val="22"/>
              </w:rPr>
              <w:t>.</w:t>
            </w:r>
          </w:p>
        </w:tc>
      </w:tr>
      <w:tr w:rsidR="006260F0" w:rsidRPr="005A025E" w14:paraId="39C0BC26" w14:textId="77777777" w:rsidTr="00391FF5">
        <w:tc>
          <w:tcPr>
            <w:tcW w:w="2551" w:type="dxa"/>
          </w:tcPr>
          <w:p w14:paraId="698C043C" w14:textId="77777777" w:rsidR="006260F0" w:rsidRPr="005A025E" w:rsidRDefault="006260F0" w:rsidP="00971722">
            <w:pPr>
              <w:rPr>
                <w:b/>
                <w:sz w:val="22"/>
                <w:szCs w:val="22"/>
              </w:rPr>
            </w:pPr>
            <w:r w:rsidRPr="005A025E">
              <w:rPr>
                <w:b/>
                <w:sz w:val="22"/>
                <w:szCs w:val="22"/>
              </w:rPr>
              <w:t>Learning Outcome</w:t>
            </w:r>
          </w:p>
        </w:tc>
        <w:tc>
          <w:tcPr>
            <w:tcW w:w="8220" w:type="dxa"/>
          </w:tcPr>
          <w:p w14:paraId="3B8B56CD" w14:textId="77777777" w:rsidR="006260F0" w:rsidRPr="005A025E" w:rsidRDefault="006260F0" w:rsidP="00971722">
            <w:pPr>
              <w:jc w:val="both"/>
              <w:rPr>
                <w:sz w:val="22"/>
                <w:szCs w:val="22"/>
              </w:rPr>
            </w:pPr>
            <w:r w:rsidRPr="005A025E">
              <w:rPr>
                <w:sz w:val="22"/>
                <w:szCs w:val="22"/>
              </w:rPr>
              <w:t>Ability to understand, analyze and solve conduction, convection and radiation problems.</w:t>
            </w:r>
          </w:p>
          <w:p w14:paraId="6B8DCA9D" w14:textId="77777777" w:rsidR="006260F0" w:rsidRPr="005A025E" w:rsidRDefault="006260F0" w:rsidP="00971722">
            <w:pPr>
              <w:jc w:val="both"/>
              <w:rPr>
                <w:sz w:val="22"/>
                <w:szCs w:val="22"/>
              </w:rPr>
            </w:pPr>
            <w:r w:rsidRPr="005A025E">
              <w:rPr>
                <w:sz w:val="22"/>
                <w:szCs w:val="22"/>
              </w:rPr>
              <w:t xml:space="preserve">Ability to design and analyze the performance of heat exchangers, evaporators and other heat transfer equipment. </w:t>
            </w:r>
          </w:p>
          <w:p w14:paraId="39A2E890" w14:textId="77777777" w:rsidR="006260F0" w:rsidRPr="005A025E" w:rsidRDefault="006260F0" w:rsidP="00971722">
            <w:pPr>
              <w:jc w:val="both"/>
              <w:rPr>
                <w:sz w:val="22"/>
                <w:szCs w:val="22"/>
              </w:rPr>
            </w:pPr>
            <w:r w:rsidRPr="005A025E">
              <w:rPr>
                <w:sz w:val="22"/>
                <w:szCs w:val="22"/>
              </w:rPr>
              <w:t>Ability to conduct experiments and analyze the data to interpret the performance of the equipment.</w:t>
            </w:r>
          </w:p>
        </w:tc>
      </w:tr>
      <w:tr w:rsidR="006260F0" w:rsidRPr="005A025E" w14:paraId="033D5296" w14:textId="77777777" w:rsidTr="00391FF5">
        <w:tc>
          <w:tcPr>
            <w:tcW w:w="2551" w:type="dxa"/>
          </w:tcPr>
          <w:p w14:paraId="31FEBD7F" w14:textId="77777777" w:rsidR="006260F0" w:rsidRPr="005A025E" w:rsidRDefault="006260F0" w:rsidP="00971722">
            <w:pPr>
              <w:rPr>
                <w:b/>
                <w:sz w:val="22"/>
                <w:szCs w:val="22"/>
              </w:rPr>
            </w:pPr>
            <w:r w:rsidRPr="005A025E">
              <w:rPr>
                <w:b/>
                <w:sz w:val="22"/>
                <w:szCs w:val="22"/>
              </w:rPr>
              <w:t>Assessment Method</w:t>
            </w:r>
          </w:p>
        </w:tc>
        <w:tc>
          <w:tcPr>
            <w:tcW w:w="8220" w:type="dxa"/>
          </w:tcPr>
          <w:p w14:paraId="14B873C0" w14:textId="77777777" w:rsidR="006260F0" w:rsidRPr="005A025E" w:rsidRDefault="006260F0" w:rsidP="00971722">
            <w:pPr>
              <w:jc w:val="both"/>
              <w:rPr>
                <w:sz w:val="22"/>
                <w:szCs w:val="22"/>
              </w:rPr>
            </w:pPr>
            <w:r w:rsidRPr="005A025E">
              <w:rPr>
                <w:sz w:val="22"/>
                <w:szCs w:val="22"/>
              </w:rPr>
              <w:t>Assignments, Quiz, Mid-semester examination and End-semester examination.</w:t>
            </w:r>
          </w:p>
        </w:tc>
      </w:tr>
    </w:tbl>
    <w:p w14:paraId="6296030E" w14:textId="77777777" w:rsidR="006260F0" w:rsidRPr="005A025E" w:rsidRDefault="006260F0" w:rsidP="006260F0">
      <w:pPr>
        <w:rPr>
          <w:b/>
          <w:sz w:val="22"/>
          <w:szCs w:val="22"/>
        </w:rPr>
      </w:pPr>
    </w:p>
    <w:p w14:paraId="300023A1" w14:textId="77777777" w:rsidR="006260F0" w:rsidRPr="005A025E" w:rsidRDefault="006260F0" w:rsidP="006260F0">
      <w:pPr>
        <w:rPr>
          <w:b/>
          <w:sz w:val="22"/>
          <w:szCs w:val="22"/>
        </w:rPr>
      </w:pPr>
      <w:r w:rsidRPr="005A025E">
        <w:rPr>
          <w:b/>
          <w:sz w:val="22"/>
          <w:szCs w:val="22"/>
        </w:rPr>
        <w:t>Text Books:</w:t>
      </w:r>
    </w:p>
    <w:p w14:paraId="1063A56B" w14:textId="77777777" w:rsidR="006260F0" w:rsidRPr="005A025E" w:rsidRDefault="006260F0" w:rsidP="00F17349">
      <w:pPr>
        <w:widowControl w:val="0"/>
        <w:numPr>
          <w:ilvl w:val="0"/>
          <w:numId w:val="42"/>
        </w:numPr>
        <w:pBdr>
          <w:top w:val="nil"/>
          <w:left w:val="nil"/>
          <w:bottom w:val="nil"/>
          <w:right w:val="nil"/>
          <w:between w:val="nil"/>
        </w:pBdr>
        <w:rPr>
          <w:color w:val="000000"/>
          <w:sz w:val="22"/>
          <w:szCs w:val="22"/>
        </w:rPr>
      </w:pPr>
      <w:r w:rsidRPr="005A025E">
        <w:rPr>
          <w:color w:val="000000"/>
          <w:sz w:val="22"/>
          <w:szCs w:val="22"/>
        </w:rPr>
        <w:t>D. Q. Kern, Process Heat Transfer, 1</w:t>
      </w:r>
      <w:r w:rsidRPr="005A025E">
        <w:rPr>
          <w:color w:val="000000"/>
          <w:sz w:val="22"/>
          <w:szCs w:val="22"/>
          <w:vertAlign w:val="superscript"/>
        </w:rPr>
        <w:t>st</w:t>
      </w:r>
      <w:r w:rsidRPr="005A025E">
        <w:rPr>
          <w:color w:val="000000"/>
          <w:sz w:val="22"/>
          <w:szCs w:val="22"/>
        </w:rPr>
        <w:t xml:space="preserve"> Ed. McGraw Hill, 2001.</w:t>
      </w:r>
    </w:p>
    <w:p w14:paraId="59CDA9C0" w14:textId="77777777" w:rsidR="006260F0" w:rsidRPr="005A025E" w:rsidRDefault="006260F0" w:rsidP="00F17349">
      <w:pPr>
        <w:widowControl w:val="0"/>
        <w:numPr>
          <w:ilvl w:val="0"/>
          <w:numId w:val="42"/>
        </w:numPr>
        <w:pBdr>
          <w:top w:val="nil"/>
          <w:left w:val="nil"/>
          <w:bottom w:val="nil"/>
          <w:right w:val="nil"/>
          <w:between w:val="nil"/>
        </w:pBdr>
        <w:rPr>
          <w:color w:val="000000"/>
          <w:sz w:val="22"/>
          <w:szCs w:val="22"/>
        </w:rPr>
      </w:pPr>
      <w:r w:rsidRPr="005A025E">
        <w:rPr>
          <w:color w:val="000000"/>
          <w:sz w:val="22"/>
          <w:szCs w:val="22"/>
        </w:rPr>
        <w:t>S. P. Sukhatme, A Text Book of Heat Transfer, 4</w:t>
      </w:r>
      <w:r w:rsidRPr="005A025E">
        <w:rPr>
          <w:color w:val="000000"/>
          <w:sz w:val="22"/>
          <w:szCs w:val="22"/>
          <w:vertAlign w:val="superscript"/>
        </w:rPr>
        <w:t>th</w:t>
      </w:r>
      <w:r w:rsidRPr="005A025E">
        <w:rPr>
          <w:color w:val="000000"/>
          <w:sz w:val="22"/>
          <w:szCs w:val="22"/>
        </w:rPr>
        <w:t xml:space="preserve"> Ed., Universities press, 2005.</w:t>
      </w:r>
    </w:p>
    <w:p w14:paraId="41F60736" w14:textId="77777777" w:rsidR="006260F0" w:rsidRPr="005A025E" w:rsidRDefault="006260F0" w:rsidP="00F17349">
      <w:pPr>
        <w:widowControl w:val="0"/>
        <w:numPr>
          <w:ilvl w:val="0"/>
          <w:numId w:val="42"/>
        </w:numPr>
        <w:pBdr>
          <w:top w:val="nil"/>
          <w:left w:val="nil"/>
          <w:bottom w:val="nil"/>
          <w:right w:val="nil"/>
          <w:between w:val="nil"/>
        </w:pBdr>
        <w:rPr>
          <w:color w:val="000000"/>
          <w:sz w:val="22"/>
          <w:szCs w:val="22"/>
        </w:rPr>
      </w:pPr>
      <w:r w:rsidRPr="005A025E">
        <w:rPr>
          <w:color w:val="000000"/>
          <w:sz w:val="22"/>
          <w:szCs w:val="22"/>
        </w:rPr>
        <w:t>J. P. Holman, Heat Transfer, 10</w:t>
      </w:r>
      <w:r w:rsidRPr="005A025E">
        <w:rPr>
          <w:color w:val="000000"/>
          <w:sz w:val="22"/>
          <w:szCs w:val="22"/>
          <w:vertAlign w:val="superscript"/>
        </w:rPr>
        <w:t>th</w:t>
      </w:r>
      <w:r w:rsidRPr="005A025E">
        <w:rPr>
          <w:color w:val="000000"/>
          <w:sz w:val="22"/>
          <w:szCs w:val="22"/>
        </w:rPr>
        <w:t xml:space="preserve"> Ed., Mc</w:t>
      </w:r>
      <w:r w:rsidRPr="005A025E">
        <w:rPr>
          <w:sz w:val="22"/>
          <w:szCs w:val="22"/>
        </w:rPr>
        <w:t>-</w:t>
      </w:r>
      <w:r w:rsidRPr="005A025E">
        <w:rPr>
          <w:color w:val="000000"/>
          <w:sz w:val="22"/>
          <w:szCs w:val="22"/>
        </w:rPr>
        <w:t>Graw Hill, 2017.</w:t>
      </w:r>
    </w:p>
    <w:p w14:paraId="167F8201" w14:textId="77777777" w:rsidR="006260F0" w:rsidRPr="005A025E" w:rsidRDefault="006260F0" w:rsidP="006260F0">
      <w:pPr>
        <w:rPr>
          <w:b/>
          <w:sz w:val="22"/>
          <w:szCs w:val="22"/>
        </w:rPr>
      </w:pPr>
      <w:r w:rsidRPr="005A025E">
        <w:rPr>
          <w:b/>
          <w:sz w:val="22"/>
          <w:szCs w:val="22"/>
        </w:rPr>
        <w:t>Reference Books:</w:t>
      </w:r>
    </w:p>
    <w:p w14:paraId="34AB1C9B" w14:textId="77777777" w:rsidR="006260F0" w:rsidRPr="005A025E" w:rsidRDefault="006260F0" w:rsidP="00F17349">
      <w:pPr>
        <w:widowControl w:val="0"/>
        <w:numPr>
          <w:ilvl w:val="0"/>
          <w:numId w:val="40"/>
        </w:numPr>
        <w:pBdr>
          <w:top w:val="nil"/>
          <w:left w:val="nil"/>
          <w:bottom w:val="nil"/>
          <w:right w:val="nil"/>
          <w:between w:val="nil"/>
        </w:pBdr>
        <w:ind w:right="162"/>
        <w:jc w:val="both"/>
        <w:rPr>
          <w:color w:val="000000"/>
          <w:sz w:val="22"/>
          <w:szCs w:val="22"/>
        </w:rPr>
      </w:pPr>
      <w:r w:rsidRPr="005A025E">
        <w:rPr>
          <w:color w:val="000000"/>
          <w:sz w:val="22"/>
          <w:szCs w:val="22"/>
        </w:rPr>
        <w:t>W. H. McAdams, Heat Transmission, 2</w:t>
      </w:r>
      <w:r w:rsidRPr="005A025E">
        <w:rPr>
          <w:color w:val="000000"/>
          <w:sz w:val="22"/>
          <w:szCs w:val="22"/>
          <w:vertAlign w:val="superscript"/>
        </w:rPr>
        <w:t>nd</w:t>
      </w:r>
      <w:r w:rsidRPr="005A025E">
        <w:rPr>
          <w:color w:val="000000"/>
          <w:sz w:val="22"/>
          <w:szCs w:val="22"/>
        </w:rPr>
        <w:t xml:space="preserve"> revised Ed., Mc-Graw Hill, 1973.</w:t>
      </w:r>
    </w:p>
    <w:p w14:paraId="237541A6" w14:textId="77777777" w:rsidR="006260F0" w:rsidRPr="005A025E" w:rsidRDefault="006260F0" w:rsidP="00F17349">
      <w:pPr>
        <w:widowControl w:val="0"/>
        <w:numPr>
          <w:ilvl w:val="0"/>
          <w:numId w:val="40"/>
        </w:numPr>
        <w:pBdr>
          <w:top w:val="nil"/>
          <w:left w:val="nil"/>
          <w:bottom w:val="nil"/>
          <w:right w:val="nil"/>
          <w:between w:val="nil"/>
        </w:pBdr>
        <w:ind w:right="162"/>
        <w:jc w:val="both"/>
        <w:rPr>
          <w:color w:val="000000"/>
          <w:sz w:val="22"/>
          <w:szCs w:val="22"/>
        </w:rPr>
      </w:pPr>
      <w:r w:rsidRPr="005A025E">
        <w:rPr>
          <w:color w:val="000000"/>
          <w:sz w:val="22"/>
          <w:szCs w:val="22"/>
        </w:rPr>
        <w:t xml:space="preserve">H. Martin, Heat </w:t>
      </w:r>
      <w:r w:rsidRPr="005A025E">
        <w:rPr>
          <w:sz w:val="22"/>
          <w:szCs w:val="22"/>
        </w:rPr>
        <w:t>E</w:t>
      </w:r>
      <w:r w:rsidRPr="005A025E">
        <w:rPr>
          <w:color w:val="000000"/>
          <w:sz w:val="22"/>
          <w:szCs w:val="22"/>
        </w:rPr>
        <w:t>xchangers, 1</w:t>
      </w:r>
      <w:r w:rsidRPr="005A025E">
        <w:rPr>
          <w:color w:val="000000"/>
          <w:sz w:val="22"/>
          <w:szCs w:val="22"/>
          <w:vertAlign w:val="superscript"/>
        </w:rPr>
        <w:t>st</w:t>
      </w:r>
      <w:r w:rsidRPr="005A025E">
        <w:rPr>
          <w:color w:val="000000"/>
          <w:sz w:val="22"/>
          <w:szCs w:val="22"/>
        </w:rPr>
        <w:t xml:space="preserve"> Ed., CRC press, 1988.</w:t>
      </w:r>
    </w:p>
    <w:p w14:paraId="646440E3" w14:textId="77777777" w:rsidR="006260F0" w:rsidRPr="005A025E" w:rsidRDefault="006260F0" w:rsidP="00F17349">
      <w:pPr>
        <w:widowControl w:val="0"/>
        <w:numPr>
          <w:ilvl w:val="0"/>
          <w:numId w:val="40"/>
        </w:numPr>
        <w:pBdr>
          <w:top w:val="nil"/>
          <w:left w:val="nil"/>
          <w:bottom w:val="nil"/>
          <w:right w:val="nil"/>
          <w:between w:val="nil"/>
        </w:pBdr>
        <w:jc w:val="both"/>
        <w:rPr>
          <w:color w:val="000000"/>
          <w:sz w:val="22"/>
          <w:szCs w:val="22"/>
        </w:rPr>
      </w:pPr>
      <w:r w:rsidRPr="005A025E">
        <w:rPr>
          <w:color w:val="000000"/>
          <w:sz w:val="22"/>
          <w:szCs w:val="22"/>
        </w:rPr>
        <w:t>C. J. Geankoplis, Transport Processes and Unit Operations, 3</w:t>
      </w:r>
      <w:r w:rsidRPr="005A025E">
        <w:rPr>
          <w:color w:val="000000"/>
          <w:sz w:val="22"/>
          <w:szCs w:val="22"/>
          <w:vertAlign w:val="superscript"/>
        </w:rPr>
        <w:t>rd</w:t>
      </w:r>
      <w:r w:rsidRPr="005A025E">
        <w:rPr>
          <w:color w:val="000000"/>
          <w:sz w:val="22"/>
          <w:szCs w:val="22"/>
        </w:rPr>
        <w:t xml:space="preserve"> Ed., Prentice Hall India Pvt. Ltd., New Delhi, 2002. </w:t>
      </w:r>
    </w:p>
    <w:p w14:paraId="751A3E85" w14:textId="77777777" w:rsidR="006260F0" w:rsidRPr="005A025E" w:rsidRDefault="006260F0" w:rsidP="00F17349">
      <w:pPr>
        <w:widowControl w:val="0"/>
        <w:numPr>
          <w:ilvl w:val="0"/>
          <w:numId w:val="40"/>
        </w:numPr>
        <w:pBdr>
          <w:top w:val="nil"/>
          <w:left w:val="nil"/>
          <w:bottom w:val="nil"/>
          <w:right w:val="nil"/>
          <w:between w:val="nil"/>
        </w:pBdr>
        <w:jc w:val="both"/>
        <w:rPr>
          <w:color w:val="000000"/>
          <w:sz w:val="22"/>
          <w:szCs w:val="22"/>
        </w:rPr>
      </w:pPr>
      <w:r w:rsidRPr="005A025E">
        <w:rPr>
          <w:color w:val="000000"/>
          <w:sz w:val="22"/>
          <w:szCs w:val="22"/>
        </w:rPr>
        <w:t>J. M. Coulson, J. F. Richardson, J. R. Backhurst and J. H. Harker, Chemical Engineering, Vol-1, 5</w:t>
      </w:r>
      <w:r w:rsidRPr="005A025E">
        <w:rPr>
          <w:color w:val="000000"/>
          <w:sz w:val="22"/>
          <w:szCs w:val="22"/>
          <w:vertAlign w:val="superscript"/>
        </w:rPr>
        <w:t>th</w:t>
      </w:r>
      <w:r w:rsidRPr="005A025E">
        <w:rPr>
          <w:color w:val="000000"/>
          <w:sz w:val="22"/>
          <w:szCs w:val="22"/>
        </w:rPr>
        <w:t xml:space="preserve"> Ed., ‎ Butterworth-Heinemann Ltd, 1999.</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77996CB9"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0ADD7067"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C2DCB19"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33D57A50"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1FC22F33" w14:textId="77777777" w:rsidR="006260F0" w:rsidRPr="005A025E" w:rsidRDefault="006260F0" w:rsidP="00971722">
            <w:pPr>
              <w:rPr>
                <w:sz w:val="22"/>
                <w:szCs w:val="22"/>
              </w:rPr>
            </w:pPr>
            <w:r w:rsidRPr="005A025E">
              <w:rPr>
                <w:sz w:val="22"/>
                <w:szCs w:val="22"/>
              </w:rPr>
              <w:t>CLO3</w:t>
            </w:r>
          </w:p>
        </w:tc>
      </w:tr>
      <w:tr w:rsidR="006260F0" w:rsidRPr="005A025E" w14:paraId="412313FB"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53ECF40F"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445BD138"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11762F28"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DFBD4E3" w14:textId="77777777" w:rsidR="006260F0" w:rsidRPr="005A025E" w:rsidRDefault="006260F0" w:rsidP="00971722">
            <w:pPr>
              <w:rPr>
                <w:sz w:val="22"/>
                <w:szCs w:val="22"/>
              </w:rPr>
            </w:pPr>
          </w:p>
        </w:tc>
      </w:tr>
      <w:tr w:rsidR="006260F0" w:rsidRPr="005A025E" w14:paraId="528288DB"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79C26669"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31DFCF5E"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7223217C"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8C8982B" w14:textId="77777777" w:rsidR="006260F0" w:rsidRPr="005A025E" w:rsidRDefault="006260F0" w:rsidP="00971722">
            <w:pPr>
              <w:rPr>
                <w:sz w:val="22"/>
                <w:szCs w:val="22"/>
              </w:rPr>
            </w:pPr>
            <w:r w:rsidRPr="005A025E">
              <w:rPr>
                <w:sz w:val="22"/>
                <w:szCs w:val="22"/>
              </w:rPr>
              <w:t>X</w:t>
            </w:r>
          </w:p>
        </w:tc>
      </w:tr>
      <w:tr w:rsidR="006260F0" w:rsidRPr="005A025E" w14:paraId="33F78C67"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74C90E3A"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6033AAA6"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9268B94"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16C58E7A" w14:textId="77777777" w:rsidR="006260F0" w:rsidRPr="005A025E" w:rsidRDefault="006260F0" w:rsidP="00971722">
            <w:pPr>
              <w:rPr>
                <w:sz w:val="22"/>
                <w:szCs w:val="22"/>
              </w:rPr>
            </w:pPr>
            <w:r w:rsidRPr="005A025E">
              <w:rPr>
                <w:sz w:val="22"/>
                <w:szCs w:val="22"/>
              </w:rPr>
              <w:t>X</w:t>
            </w:r>
          </w:p>
        </w:tc>
      </w:tr>
    </w:tbl>
    <w:p w14:paraId="293FD9EB" w14:textId="45E38CAD" w:rsidR="006260F0" w:rsidRDefault="006260F0" w:rsidP="006260F0">
      <w:pPr>
        <w:pStyle w:val="Heading2"/>
        <w:rPr>
          <w:rFonts w:ascii="Times New Roman" w:hAnsi="Times New Roman" w:cs="Times New Roman"/>
          <w:sz w:val="22"/>
          <w:szCs w:val="22"/>
        </w:rPr>
      </w:pPr>
      <w:bookmarkStart w:id="3" w:name="_s1nmlbc46lus" w:colFirst="0" w:colLast="0"/>
      <w:bookmarkStart w:id="4" w:name="_tpkrc4feq6oq" w:colFirst="0" w:colLast="0"/>
      <w:bookmarkStart w:id="5" w:name="_3dy6vkm" w:colFirst="0" w:colLast="0"/>
      <w:bookmarkEnd w:id="3"/>
      <w:bookmarkEnd w:id="4"/>
      <w:bookmarkEnd w:id="5"/>
    </w:p>
    <w:p w14:paraId="45989A25" w14:textId="3E357BF3" w:rsidR="0088154C" w:rsidRDefault="0088154C" w:rsidP="006260F0">
      <w:pPr>
        <w:pStyle w:val="Heading2"/>
        <w:rPr>
          <w:rFonts w:ascii="Times New Roman" w:hAnsi="Times New Roman" w:cs="Times New Roman"/>
          <w:sz w:val="22"/>
          <w:szCs w:val="22"/>
        </w:rPr>
      </w:pPr>
    </w:p>
    <w:p w14:paraId="24E0DD04" w14:textId="77777777" w:rsidR="0088154C" w:rsidRPr="005A025E" w:rsidRDefault="0088154C" w:rsidP="006260F0">
      <w:pPr>
        <w:pStyle w:val="Heading2"/>
        <w:rPr>
          <w:rFonts w:ascii="Times New Roman" w:hAnsi="Times New Roman" w:cs="Times New Roman"/>
          <w:sz w:val="22"/>
          <w:szCs w:val="22"/>
        </w:rPr>
      </w:pP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6260F0" w:rsidRPr="005A025E" w14:paraId="5084ED99" w14:textId="77777777" w:rsidTr="00391FF5">
        <w:tc>
          <w:tcPr>
            <w:tcW w:w="2551" w:type="dxa"/>
          </w:tcPr>
          <w:p w14:paraId="1197E5FD" w14:textId="77777777" w:rsidR="006260F0" w:rsidRPr="005A025E" w:rsidRDefault="006260F0" w:rsidP="00971722">
            <w:pPr>
              <w:rPr>
                <w:b/>
                <w:sz w:val="22"/>
                <w:szCs w:val="22"/>
              </w:rPr>
            </w:pPr>
            <w:r w:rsidRPr="005A025E">
              <w:rPr>
                <w:b/>
                <w:sz w:val="22"/>
                <w:szCs w:val="22"/>
              </w:rPr>
              <w:lastRenderedPageBreak/>
              <w:t>Course Number</w:t>
            </w:r>
          </w:p>
        </w:tc>
        <w:tc>
          <w:tcPr>
            <w:tcW w:w="8220" w:type="dxa"/>
          </w:tcPr>
          <w:p w14:paraId="0B5ED7AE" w14:textId="77777777" w:rsidR="006260F0" w:rsidRPr="00930E8C" w:rsidRDefault="006260F0" w:rsidP="00971722">
            <w:pPr>
              <w:rPr>
                <w:b/>
                <w:sz w:val="22"/>
                <w:szCs w:val="22"/>
              </w:rPr>
            </w:pPr>
            <w:r w:rsidRPr="00930E8C">
              <w:rPr>
                <w:b/>
                <w:color w:val="000000"/>
                <w:sz w:val="22"/>
                <w:szCs w:val="22"/>
              </w:rPr>
              <w:t>CB2104</w:t>
            </w:r>
          </w:p>
        </w:tc>
      </w:tr>
      <w:tr w:rsidR="006260F0" w:rsidRPr="005A025E" w14:paraId="7F842321" w14:textId="77777777" w:rsidTr="00391FF5">
        <w:tc>
          <w:tcPr>
            <w:tcW w:w="2551" w:type="dxa"/>
          </w:tcPr>
          <w:p w14:paraId="169BFA0D" w14:textId="77777777" w:rsidR="006260F0" w:rsidRPr="005A025E" w:rsidRDefault="006260F0" w:rsidP="00971722">
            <w:pPr>
              <w:rPr>
                <w:b/>
                <w:sz w:val="22"/>
                <w:szCs w:val="22"/>
              </w:rPr>
            </w:pPr>
            <w:r w:rsidRPr="005A025E">
              <w:rPr>
                <w:b/>
                <w:sz w:val="22"/>
                <w:szCs w:val="22"/>
              </w:rPr>
              <w:t xml:space="preserve">Course Credit </w:t>
            </w:r>
          </w:p>
          <w:p w14:paraId="78D474AC" w14:textId="77777777" w:rsidR="006260F0" w:rsidRPr="005A025E" w:rsidRDefault="006260F0" w:rsidP="00971722">
            <w:pPr>
              <w:rPr>
                <w:b/>
                <w:sz w:val="22"/>
                <w:szCs w:val="22"/>
              </w:rPr>
            </w:pPr>
            <w:r w:rsidRPr="005A025E">
              <w:rPr>
                <w:b/>
                <w:sz w:val="22"/>
                <w:szCs w:val="22"/>
              </w:rPr>
              <w:t>(L-T-P-C)</w:t>
            </w:r>
          </w:p>
        </w:tc>
        <w:tc>
          <w:tcPr>
            <w:tcW w:w="8220" w:type="dxa"/>
          </w:tcPr>
          <w:p w14:paraId="098CF448" w14:textId="3709AC9B" w:rsidR="006260F0" w:rsidRPr="00930E8C" w:rsidRDefault="006260F0" w:rsidP="00930E8C">
            <w:pPr>
              <w:rPr>
                <w:b/>
                <w:sz w:val="22"/>
                <w:szCs w:val="22"/>
              </w:rPr>
            </w:pPr>
            <w:r w:rsidRPr="00930E8C">
              <w:rPr>
                <w:b/>
                <w:sz w:val="22"/>
                <w:szCs w:val="22"/>
              </w:rPr>
              <w:t>3-1-0</w:t>
            </w:r>
            <w:r w:rsidR="00930E8C">
              <w:rPr>
                <w:b/>
                <w:sz w:val="22"/>
                <w:szCs w:val="22"/>
              </w:rPr>
              <w:t>-4</w:t>
            </w:r>
          </w:p>
        </w:tc>
      </w:tr>
      <w:tr w:rsidR="006260F0" w:rsidRPr="005A025E" w14:paraId="208A7790" w14:textId="77777777" w:rsidTr="00391FF5">
        <w:tc>
          <w:tcPr>
            <w:tcW w:w="2551" w:type="dxa"/>
          </w:tcPr>
          <w:p w14:paraId="0B4492F1" w14:textId="77777777" w:rsidR="006260F0" w:rsidRPr="005A025E" w:rsidRDefault="006260F0" w:rsidP="00971722">
            <w:pPr>
              <w:rPr>
                <w:b/>
                <w:sz w:val="22"/>
                <w:szCs w:val="22"/>
              </w:rPr>
            </w:pPr>
            <w:r w:rsidRPr="005A025E">
              <w:rPr>
                <w:b/>
                <w:sz w:val="22"/>
                <w:szCs w:val="22"/>
              </w:rPr>
              <w:t>Course Title</w:t>
            </w:r>
          </w:p>
        </w:tc>
        <w:tc>
          <w:tcPr>
            <w:tcW w:w="8220" w:type="dxa"/>
          </w:tcPr>
          <w:p w14:paraId="60C5D508" w14:textId="77777777" w:rsidR="006260F0" w:rsidRPr="00930E8C" w:rsidRDefault="006260F0" w:rsidP="00971722">
            <w:pPr>
              <w:rPr>
                <w:b/>
                <w:sz w:val="22"/>
                <w:szCs w:val="22"/>
              </w:rPr>
            </w:pPr>
            <w:r w:rsidRPr="00930E8C">
              <w:rPr>
                <w:b/>
                <w:sz w:val="22"/>
                <w:szCs w:val="22"/>
              </w:rPr>
              <w:t>Chemical Process Calculations</w:t>
            </w:r>
          </w:p>
        </w:tc>
      </w:tr>
      <w:tr w:rsidR="006260F0" w:rsidRPr="005A025E" w14:paraId="3718A2E5" w14:textId="77777777" w:rsidTr="00391FF5">
        <w:tc>
          <w:tcPr>
            <w:tcW w:w="2551" w:type="dxa"/>
          </w:tcPr>
          <w:p w14:paraId="7B19991D" w14:textId="77777777" w:rsidR="006260F0" w:rsidRPr="005A025E" w:rsidRDefault="006260F0" w:rsidP="00971722">
            <w:pPr>
              <w:rPr>
                <w:b/>
                <w:sz w:val="22"/>
                <w:szCs w:val="22"/>
              </w:rPr>
            </w:pPr>
            <w:r w:rsidRPr="005A025E">
              <w:rPr>
                <w:b/>
                <w:sz w:val="22"/>
                <w:szCs w:val="22"/>
              </w:rPr>
              <w:t>Learning Mode</w:t>
            </w:r>
          </w:p>
        </w:tc>
        <w:tc>
          <w:tcPr>
            <w:tcW w:w="8220" w:type="dxa"/>
          </w:tcPr>
          <w:p w14:paraId="2013EA85" w14:textId="77777777" w:rsidR="006260F0" w:rsidRPr="005A025E" w:rsidRDefault="006260F0" w:rsidP="00971722">
            <w:pPr>
              <w:rPr>
                <w:sz w:val="22"/>
                <w:szCs w:val="22"/>
              </w:rPr>
            </w:pPr>
            <w:r w:rsidRPr="005A025E">
              <w:rPr>
                <w:sz w:val="22"/>
                <w:szCs w:val="22"/>
              </w:rPr>
              <w:t>Classroom lectures and tutorials</w:t>
            </w:r>
          </w:p>
        </w:tc>
      </w:tr>
      <w:tr w:rsidR="006260F0" w:rsidRPr="005A025E" w14:paraId="71A3890F" w14:textId="77777777" w:rsidTr="00391FF5">
        <w:tc>
          <w:tcPr>
            <w:tcW w:w="2551" w:type="dxa"/>
          </w:tcPr>
          <w:p w14:paraId="472DF5F8" w14:textId="77777777" w:rsidR="006260F0" w:rsidRPr="005A025E" w:rsidRDefault="006260F0" w:rsidP="00971722">
            <w:pPr>
              <w:rPr>
                <w:b/>
                <w:sz w:val="22"/>
                <w:szCs w:val="22"/>
              </w:rPr>
            </w:pPr>
            <w:r w:rsidRPr="005A025E">
              <w:rPr>
                <w:b/>
                <w:sz w:val="22"/>
                <w:szCs w:val="22"/>
              </w:rPr>
              <w:t>Learning Objectives</w:t>
            </w:r>
          </w:p>
        </w:tc>
        <w:tc>
          <w:tcPr>
            <w:tcW w:w="8220" w:type="dxa"/>
          </w:tcPr>
          <w:p w14:paraId="49420F93" w14:textId="77777777" w:rsidR="006260F0" w:rsidRPr="005A025E" w:rsidRDefault="006260F0" w:rsidP="00971722">
            <w:pPr>
              <w:jc w:val="both"/>
              <w:rPr>
                <w:sz w:val="22"/>
                <w:szCs w:val="22"/>
              </w:rPr>
            </w:pPr>
            <w:r w:rsidRPr="005A025E">
              <w:rPr>
                <w:sz w:val="22"/>
                <w:szCs w:val="22"/>
              </w:rPr>
              <w:t>To learn the fundamental concepts of material balance and their applications.</w:t>
            </w:r>
          </w:p>
          <w:p w14:paraId="065C4423" w14:textId="77777777" w:rsidR="006260F0" w:rsidRPr="005A025E" w:rsidRDefault="006260F0" w:rsidP="00971722">
            <w:pPr>
              <w:jc w:val="both"/>
              <w:rPr>
                <w:sz w:val="22"/>
                <w:szCs w:val="22"/>
              </w:rPr>
            </w:pPr>
            <w:r w:rsidRPr="005A025E">
              <w:rPr>
                <w:sz w:val="22"/>
                <w:szCs w:val="22"/>
              </w:rPr>
              <w:t>To learn the fundamental concepts of energy balance and their applications.</w:t>
            </w:r>
          </w:p>
          <w:p w14:paraId="1CAE9C01" w14:textId="77777777" w:rsidR="006260F0" w:rsidRPr="005A025E" w:rsidRDefault="006260F0" w:rsidP="00971722">
            <w:pPr>
              <w:jc w:val="both"/>
              <w:rPr>
                <w:sz w:val="22"/>
                <w:szCs w:val="22"/>
              </w:rPr>
            </w:pPr>
            <w:r w:rsidRPr="005A025E">
              <w:rPr>
                <w:sz w:val="22"/>
                <w:szCs w:val="22"/>
              </w:rPr>
              <w:t>To learn the overall concepts of combined material and energy balance and their diverse applications.</w:t>
            </w:r>
          </w:p>
        </w:tc>
      </w:tr>
      <w:tr w:rsidR="006260F0" w:rsidRPr="005A025E" w14:paraId="40F82964" w14:textId="77777777" w:rsidTr="00391FF5">
        <w:tc>
          <w:tcPr>
            <w:tcW w:w="2551" w:type="dxa"/>
          </w:tcPr>
          <w:p w14:paraId="29CDF538" w14:textId="77777777" w:rsidR="006260F0" w:rsidRPr="005A025E" w:rsidRDefault="006260F0" w:rsidP="00971722">
            <w:pPr>
              <w:rPr>
                <w:b/>
                <w:sz w:val="22"/>
                <w:szCs w:val="22"/>
              </w:rPr>
            </w:pPr>
            <w:r w:rsidRPr="005A025E">
              <w:rPr>
                <w:b/>
                <w:sz w:val="22"/>
                <w:szCs w:val="22"/>
              </w:rPr>
              <w:t>Course Description</w:t>
            </w:r>
          </w:p>
        </w:tc>
        <w:tc>
          <w:tcPr>
            <w:tcW w:w="8220" w:type="dxa"/>
          </w:tcPr>
          <w:p w14:paraId="5D45270E" w14:textId="77777777" w:rsidR="006260F0" w:rsidRPr="005A025E" w:rsidRDefault="006260F0" w:rsidP="00971722">
            <w:pPr>
              <w:jc w:val="both"/>
              <w:rPr>
                <w:sz w:val="22"/>
                <w:szCs w:val="22"/>
              </w:rPr>
            </w:pPr>
            <w:r w:rsidRPr="005A025E">
              <w:rPr>
                <w:sz w:val="22"/>
                <w:szCs w:val="22"/>
              </w:rPr>
              <w:t>This course is mainly about learning the concepts of material balance and energy balance and their applications (individual or combined) with reference to different chemical engineering systems/processes.</w:t>
            </w:r>
          </w:p>
        </w:tc>
      </w:tr>
      <w:tr w:rsidR="006260F0" w:rsidRPr="005A025E" w14:paraId="3159E841" w14:textId="77777777" w:rsidTr="00391FF5">
        <w:tc>
          <w:tcPr>
            <w:tcW w:w="2551" w:type="dxa"/>
          </w:tcPr>
          <w:p w14:paraId="0B58AAFC" w14:textId="77777777" w:rsidR="006260F0" w:rsidRPr="005A025E" w:rsidRDefault="006260F0" w:rsidP="00971722">
            <w:pPr>
              <w:rPr>
                <w:b/>
                <w:sz w:val="22"/>
                <w:szCs w:val="22"/>
              </w:rPr>
            </w:pPr>
            <w:r w:rsidRPr="005A025E">
              <w:rPr>
                <w:b/>
                <w:sz w:val="22"/>
                <w:szCs w:val="22"/>
              </w:rPr>
              <w:t>Course Content</w:t>
            </w:r>
          </w:p>
        </w:tc>
        <w:tc>
          <w:tcPr>
            <w:tcW w:w="8220" w:type="dxa"/>
          </w:tcPr>
          <w:p w14:paraId="63A44E3A" w14:textId="77777777" w:rsidR="006260F0" w:rsidRPr="005A025E" w:rsidRDefault="006260F0" w:rsidP="00971722">
            <w:pPr>
              <w:jc w:val="both"/>
              <w:rPr>
                <w:sz w:val="22"/>
                <w:szCs w:val="22"/>
              </w:rPr>
            </w:pPr>
            <w:r w:rsidRPr="005A025E">
              <w:rPr>
                <w:sz w:val="22"/>
                <w:szCs w:val="22"/>
              </w:rPr>
              <w:t>Units and dimensions; Dimensional analysis, Rayleigh method and Buckingham method; Steady-state/unsteady state processes; Lumped and distributed processes; Single and multi-phase systems; Correlations for physical and transport properties; Equilibrium relations; Ideal gases and gaseous mixtures; Vapor pressure; Vapor liquid equilibrium; Some Thermodynamics cycle namely Rankine Cycle, Carnot Cycle etc.; Material balances: Non-reacting single-phase systems; Systems with recycle, purge and bypass; Processes involving vaporization and condensation; Intensive and extensive variables; Rate laws; Calculation of enthalpy change; Heat of reaction; Saturation humidity, humidity charts and their use; Energy balance calculations; Flow-sheet preparation; Degrees of freedom analysis.</w:t>
            </w:r>
          </w:p>
        </w:tc>
      </w:tr>
      <w:tr w:rsidR="006260F0" w:rsidRPr="005A025E" w14:paraId="62A8B66A" w14:textId="77777777" w:rsidTr="00391FF5">
        <w:tc>
          <w:tcPr>
            <w:tcW w:w="2551" w:type="dxa"/>
          </w:tcPr>
          <w:p w14:paraId="612FCFA4" w14:textId="77777777" w:rsidR="006260F0" w:rsidRPr="005A025E" w:rsidRDefault="006260F0" w:rsidP="00971722">
            <w:pPr>
              <w:rPr>
                <w:b/>
                <w:sz w:val="22"/>
                <w:szCs w:val="22"/>
              </w:rPr>
            </w:pPr>
            <w:r w:rsidRPr="005A025E">
              <w:rPr>
                <w:b/>
                <w:sz w:val="22"/>
                <w:szCs w:val="22"/>
              </w:rPr>
              <w:t>Learning Outcomes</w:t>
            </w:r>
          </w:p>
        </w:tc>
        <w:tc>
          <w:tcPr>
            <w:tcW w:w="8220" w:type="dxa"/>
          </w:tcPr>
          <w:p w14:paraId="023DB21B" w14:textId="77777777" w:rsidR="006260F0" w:rsidRPr="005A025E" w:rsidRDefault="006260F0" w:rsidP="00971722">
            <w:pPr>
              <w:jc w:val="both"/>
              <w:rPr>
                <w:sz w:val="22"/>
                <w:szCs w:val="22"/>
              </w:rPr>
            </w:pPr>
            <w:r w:rsidRPr="005A025E">
              <w:rPr>
                <w:sz w:val="22"/>
                <w:szCs w:val="22"/>
              </w:rPr>
              <w:t>Familiarize with different units and dimensions.</w:t>
            </w:r>
          </w:p>
          <w:p w14:paraId="13E65C06" w14:textId="77777777" w:rsidR="006260F0" w:rsidRPr="005A025E" w:rsidRDefault="006260F0" w:rsidP="00971722">
            <w:pPr>
              <w:jc w:val="both"/>
              <w:rPr>
                <w:sz w:val="22"/>
                <w:szCs w:val="22"/>
              </w:rPr>
            </w:pPr>
            <w:r w:rsidRPr="005A025E">
              <w:rPr>
                <w:sz w:val="22"/>
                <w:szCs w:val="22"/>
              </w:rPr>
              <w:t>Analyse and comprehend steady-state and dynamic processes.</w:t>
            </w:r>
          </w:p>
          <w:p w14:paraId="07651E17" w14:textId="77777777" w:rsidR="006260F0" w:rsidRPr="005A025E" w:rsidRDefault="006260F0" w:rsidP="00971722">
            <w:pPr>
              <w:jc w:val="both"/>
              <w:rPr>
                <w:sz w:val="22"/>
                <w:szCs w:val="22"/>
              </w:rPr>
            </w:pPr>
            <w:r w:rsidRPr="005A025E">
              <w:rPr>
                <w:sz w:val="22"/>
                <w:szCs w:val="22"/>
              </w:rPr>
              <w:t>Understand and calculate problems related to material balances.</w:t>
            </w:r>
          </w:p>
          <w:p w14:paraId="4D3FFC8C" w14:textId="77777777" w:rsidR="006260F0" w:rsidRPr="005A025E" w:rsidRDefault="006260F0" w:rsidP="00971722">
            <w:pPr>
              <w:jc w:val="both"/>
              <w:rPr>
                <w:sz w:val="22"/>
                <w:szCs w:val="22"/>
              </w:rPr>
            </w:pPr>
            <w:r w:rsidRPr="005A025E">
              <w:rPr>
                <w:sz w:val="22"/>
                <w:szCs w:val="22"/>
              </w:rPr>
              <w:t>Understand and calculate problems related to energy balances.</w:t>
            </w:r>
          </w:p>
          <w:p w14:paraId="2AC8566F" w14:textId="77777777" w:rsidR="006260F0" w:rsidRPr="005A025E" w:rsidRDefault="006260F0" w:rsidP="00971722">
            <w:pPr>
              <w:jc w:val="both"/>
              <w:rPr>
                <w:sz w:val="22"/>
                <w:szCs w:val="22"/>
              </w:rPr>
            </w:pPr>
            <w:r w:rsidRPr="005A025E">
              <w:rPr>
                <w:sz w:val="22"/>
                <w:szCs w:val="22"/>
              </w:rPr>
              <w:t>Understand and calculate problems related to combined material and energy balances.</w:t>
            </w:r>
          </w:p>
        </w:tc>
      </w:tr>
      <w:tr w:rsidR="006260F0" w:rsidRPr="005A025E" w14:paraId="58A0045B" w14:textId="77777777" w:rsidTr="00391FF5">
        <w:tc>
          <w:tcPr>
            <w:tcW w:w="2551" w:type="dxa"/>
          </w:tcPr>
          <w:p w14:paraId="7D6AF564" w14:textId="77777777" w:rsidR="006260F0" w:rsidRPr="005A025E" w:rsidRDefault="006260F0" w:rsidP="00971722">
            <w:pPr>
              <w:rPr>
                <w:b/>
                <w:sz w:val="22"/>
                <w:szCs w:val="22"/>
              </w:rPr>
            </w:pPr>
            <w:r w:rsidRPr="005A025E">
              <w:rPr>
                <w:b/>
                <w:sz w:val="22"/>
                <w:szCs w:val="22"/>
              </w:rPr>
              <w:t>Assessment Method</w:t>
            </w:r>
          </w:p>
        </w:tc>
        <w:tc>
          <w:tcPr>
            <w:tcW w:w="8220" w:type="dxa"/>
          </w:tcPr>
          <w:p w14:paraId="0B550B52" w14:textId="77777777" w:rsidR="006260F0" w:rsidRPr="005A025E" w:rsidRDefault="006260F0" w:rsidP="00971722">
            <w:pPr>
              <w:rPr>
                <w:sz w:val="22"/>
                <w:szCs w:val="22"/>
              </w:rPr>
            </w:pPr>
            <w:r w:rsidRPr="005A025E">
              <w:rPr>
                <w:sz w:val="22"/>
                <w:szCs w:val="22"/>
              </w:rPr>
              <w:t>Assignments, Quiz, Mid-semester examination and End-semester examination</w:t>
            </w:r>
          </w:p>
        </w:tc>
      </w:tr>
    </w:tbl>
    <w:p w14:paraId="0DD40069" w14:textId="77777777" w:rsidR="006260F0" w:rsidRPr="005A025E" w:rsidRDefault="006260F0" w:rsidP="006260F0">
      <w:pPr>
        <w:rPr>
          <w:b/>
          <w:sz w:val="22"/>
          <w:szCs w:val="22"/>
        </w:rPr>
      </w:pPr>
    </w:p>
    <w:p w14:paraId="19207E75" w14:textId="77777777" w:rsidR="006260F0" w:rsidRPr="005A025E" w:rsidRDefault="006260F0" w:rsidP="006260F0">
      <w:pPr>
        <w:rPr>
          <w:b/>
          <w:sz w:val="22"/>
          <w:szCs w:val="22"/>
        </w:rPr>
      </w:pPr>
      <w:r w:rsidRPr="005A025E">
        <w:rPr>
          <w:b/>
          <w:sz w:val="22"/>
          <w:szCs w:val="22"/>
        </w:rPr>
        <w:t xml:space="preserve">Text Books: </w:t>
      </w:r>
    </w:p>
    <w:p w14:paraId="0EA01ED5" w14:textId="77777777" w:rsidR="006260F0" w:rsidRPr="005A025E" w:rsidRDefault="006260F0" w:rsidP="00F17349">
      <w:pPr>
        <w:widowControl w:val="0"/>
        <w:numPr>
          <w:ilvl w:val="0"/>
          <w:numId w:val="24"/>
        </w:numPr>
        <w:jc w:val="both"/>
        <w:rPr>
          <w:sz w:val="22"/>
          <w:szCs w:val="22"/>
        </w:rPr>
      </w:pPr>
      <w:r w:rsidRPr="005A025E">
        <w:rPr>
          <w:sz w:val="22"/>
          <w:szCs w:val="22"/>
        </w:rPr>
        <w:t>B. I. Bhatt; S. B. Thakore, Stoichiometry, McGraw Hill, 6</w:t>
      </w:r>
      <w:r w:rsidRPr="005A025E">
        <w:rPr>
          <w:sz w:val="22"/>
          <w:szCs w:val="22"/>
          <w:vertAlign w:val="superscript"/>
        </w:rPr>
        <w:t>th</w:t>
      </w:r>
      <w:r w:rsidRPr="005A025E">
        <w:rPr>
          <w:sz w:val="22"/>
          <w:szCs w:val="22"/>
        </w:rPr>
        <w:t xml:space="preserve"> Ed., 2021.</w:t>
      </w:r>
    </w:p>
    <w:p w14:paraId="2FCB7A11" w14:textId="77777777" w:rsidR="006260F0" w:rsidRPr="005A025E" w:rsidRDefault="006260F0" w:rsidP="00F17349">
      <w:pPr>
        <w:widowControl w:val="0"/>
        <w:numPr>
          <w:ilvl w:val="0"/>
          <w:numId w:val="24"/>
        </w:numPr>
        <w:jc w:val="both"/>
        <w:rPr>
          <w:sz w:val="22"/>
          <w:szCs w:val="22"/>
        </w:rPr>
      </w:pPr>
      <w:r w:rsidRPr="005A025E">
        <w:rPr>
          <w:sz w:val="22"/>
          <w:szCs w:val="22"/>
        </w:rPr>
        <w:t>O. A. Hougen, K. M. Watson and R. A. Ragatz, Chemical Process Principles, CBS Publishers, Part-1, 2</w:t>
      </w:r>
      <w:r w:rsidRPr="005A025E">
        <w:rPr>
          <w:sz w:val="22"/>
          <w:szCs w:val="22"/>
          <w:vertAlign w:val="superscript"/>
        </w:rPr>
        <w:t>nd</w:t>
      </w:r>
      <w:r w:rsidRPr="005A025E">
        <w:rPr>
          <w:sz w:val="22"/>
          <w:szCs w:val="22"/>
        </w:rPr>
        <w:t xml:space="preserve"> Ed., 2004.</w:t>
      </w:r>
    </w:p>
    <w:p w14:paraId="2C16A9DB" w14:textId="77777777" w:rsidR="006260F0" w:rsidRPr="005A025E" w:rsidRDefault="006260F0" w:rsidP="00F17349">
      <w:pPr>
        <w:widowControl w:val="0"/>
        <w:numPr>
          <w:ilvl w:val="0"/>
          <w:numId w:val="24"/>
        </w:numPr>
        <w:jc w:val="both"/>
        <w:rPr>
          <w:sz w:val="22"/>
          <w:szCs w:val="22"/>
        </w:rPr>
      </w:pPr>
      <w:r w:rsidRPr="005A025E">
        <w:rPr>
          <w:sz w:val="22"/>
          <w:szCs w:val="22"/>
        </w:rPr>
        <w:t>D. M. Himmelblau, Basic Principles and Calculations in Chemical Engineering, Prentice Hall of India, 8</w:t>
      </w:r>
      <w:r w:rsidRPr="005A025E">
        <w:rPr>
          <w:sz w:val="22"/>
          <w:szCs w:val="22"/>
          <w:vertAlign w:val="superscript"/>
        </w:rPr>
        <w:t>th</w:t>
      </w:r>
      <w:r w:rsidRPr="005A025E">
        <w:rPr>
          <w:sz w:val="22"/>
          <w:szCs w:val="22"/>
        </w:rPr>
        <w:t xml:space="preserve"> Ed., 2014.</w:t>
      </w:r>
    </w:p>
    <w:p w14:paraId="7C7EFB90" w14:textId="77777777" w:rsidR="006260F0" w:rsidRPr="005A025E" w:rsidRDefault="006260F0" w:rsidP="006260F0">
      <w:pPr>
        <w:rPr>
          <w:b/>
          <w:sz w:val="22"/>
          <w:szCs w:val="22"/>
        </w:rPr>
      </w:pPr>
    </w:p>
    <w:p w14:paraId="2E85CEAE" w14:textId="77777777" w:rsidR="006260F0" w:rsidRPr="005A025E" w:rsidRDefault="006260F0" w:rsidP="006260F0">
      <w:pPr>
        <w:rPr>
          <w:sz w:val="22"/>
          <w:szCs w:val="22"/>
        </w:rPr>
      </w:pPr>
      <w:r w:rsidRPr="005A025E">
        <w:rPr>
          <w:b/>
          <w:sz w:val="22"/>
          <w:szCs w:val="22"/>
        </w:rPr>
        <w:t>Reference Books:</w:t>
      </w:r>
    </w:p>
    <w:p w14:paraId="5E56BD5B" w14:textId="77777777" w:rsidR="006260F0" w:rsidRPr="005A025E" w:rsidRDefault="006260F0" w:rsidP="00F17349">
      <w:pPr>
        <w:widowControl w:val="0"/>
        <w:numPr>
          <w:ilvl w:val="0"/>
          <w:numId w:val="71"/>
        </w:numPr>
        <w:rPr>
          <w:sz w:val="22"/>
          <w:szCs w:val="22"/>
        </w:rPr>
      </w:pPr>
      <w:r w:rsidRPr="005A025E">
        <w:rPr>
          <w:sz w:val="22"/>
          <w:szCs w:val="22"/>
        </w:rPr>
        <w:t>N. Chopey, Handbook of Chemical Engineering Calculations, Mc-Graw Hill, 3</w:t>
      </w:r>
      <w:r w:rsidRPr="005A025E">
        <w:rPr>
          <w:sz w:val="22"/>
          <w:szCs w:val="22"/>
          <w:vertAlign w:val="superscript"/>
        </w:rPr>
        <w:t>rd</w:t>
      </w:r>
      <w:r w:rsidRPr="005A025E">
        <w:rPr>
          <w:sz w:val="22"/>
          <w:szCs w:val="22"/>
        </w:rPr>
        <w:t xml:space="preserve"> Ed., 2004.</w:t>
      </w:r>
    </w:p>
    <w:p w14:paraId="40AB2539" w14:textId="77777777" w:rsidR="006260F0" w:rsidRPr="005A025E" w:rsidRDefault="006260F0" w:rsidP="00F17349">
      <w:pPr>
        <w:widowControl w:val="0"/>
        <w:numPr>
          <w:ilvl w:val="0"/>
          <w:numId w:val="71"/>
        </w:numPr>
        <w:jc w:val="both"/>
        <w:rPr>
          <w:sz w:val="22"/>
          <w:szCs w:val="22"/>
        </w:rPr>
      </w:pPr>
      <w:r w:rsidRPr="005A025E">
        <w:rPr>
          <w:sz w:val="22"/>
          <w:szCs w:val="22"/>
        </w:rPr>
        <w:t>R. M. Felder and R. W. Rousseau, Elementary Principles of Chemical Processes, Wiley, 3</w:t>
      </w:r>
      <w:r w:rsidRPr="005A025E">
        <w:rPr>
          <w:sz w:val="22"/>
          <w:szCs w:val="22"/>
          <w:vertAlign w:val="superscript"/>
        </w:rPr>
        <w:t>rd</w:t>
      </w:r>
      <w:r w:rsidRPr="005A025E">
        <w:rPr>
          <w:sz w:val="22"/>
          <w:szCs w:val="22"/>
        </w:rPr>
        <w:t xml:space="preserve"> Ed., 2014.</w:t>
      </w:r>
    </w:p>
    <w:p w14:paraId="00BFDB65" w14:textId="77777777" w:rsidR="006260F0" w:rsidRPr="005A025E" w:rsidRDefault="006260F0" w:rsidP="006260F0">
      <w:pPr>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182D2397"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5B506371"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603D745"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4C66429D"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0A1664FE" w14:textId="77777777" w:rsidR="006260F0" w:rsidRPr="005A025E" w:rsidRDefault="006260F0" w:rsidP="00971722">
            <w:pPr>
              <w:rPr>
                <w:sz w:val="22"/>
                <w:szCs w:val="22"/>
              </w:rPr>
            </w:pPr>
            <w:r w:rsidRPr="005A025E">
              <w:rPr>
                <w:sz w:val="22"/>
                <w:szCs w:val="22"/>
              </w:rPr>
              <w:t>CLO3</w:t>
            </w:r>
          </w:p>
        </w:tc>
      </w:tr>
      <w:tr w:rsidR="006260F0" w:rsidRPr="005A025E" w14:paraId="70293CF8"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16BB1DFE"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237A4D5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5F63264"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0F7DEBF" w14:textId="77777777" w:rsidR="006260F0" w:rsidRPr="005A025E" w:rsidRDefault="006260F0" w:rsidP="00971722">
            <w:pPr>
              <w:rPr>
                <w:sz w:val="22"/>
                <w:szCs w:val="22"/>
              </w:rPr>
            </w:pPr>
          </w:p>
        </w:tc>
      </w:tr>
      <w:tr w:rsidR="006260F0" w:rsidRPr="005A025E" w14:paraId="11F0F1A7"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7914F266"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33A41A15"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989682D"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76E6A4D" w14:textId="77777777" w:rsidR="006260F0" w:rsidRPr="005A025E" w:rsidRDefault="006260F0" w:rsidP="00971722">
            <w:pPr>
              <w:rPr>
                <w:sz w:val="22"/>
                <w:szCs w:val="22"/>
              </w:rPr>
            </w:pPr>
            <w:r w:rsidRPr="005A025E">
              <w:rPr>
                <w:sz w:val="22"/>
                <w:szCs w:val="22"/>
              </w:rPr>
              <w:t>X</w:t>
            </w:r>
          </w:p>
        </w:tc>
      </w:tr>
      <w:tr w:rsidR="006260F0" w:rsidRPr="005A025E" w14:paraId="14A2C1CA"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637359CD"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5B48E7E9"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16F5B8B4"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BBB89CF" w14:textId="77777777" w:rsidR="006260F0" w:rsidRPr="005A025E" w:rsidRDefault="006260F0" w:rsidP="00971722">
            <w:pPr>
              <w:rPr>
                <w:sz w:val="22"/>
                <w:szCs w:val="22"/>
              </w:rPr>
            </w:pPr>
            <w:r w:rsidRPr="005A025E">
              <w:rPr>
                <w:sz w:val="22"/>
                <w:szCs w:val="22"/>
              </w:rPr>
              <w:t>X</w:t>
            </w:r>
          </w:p>
        </w:tc>
      </w:tr>
    </w:tbl>
    <w:p w14:paraId="42F111F6" w14:textId="77777777" w:rsidR="006260F0" w:rsidRPr="005A025E" w:rsidRDefault="006260F0" w:rsidP="006260F0">
      <w:pPr>
        <w:rPr>
          <w:sz w:val="22"/>
          <w:szCs w:val="22"/>
        </w:rPr>
      </w:pPr>
    </w:p>
    <w:p w14:paraId="354AF152" w14:textId="77777777" w:rsidR="006260F0" w:rsidRPr="005A025E" w:rsidRDefault="006260F0" w:rsidP="006260F0">
      <w:pPr>
        <w:rPr>
          <w:sz w:val="22"/>
          <w:szCs w:val="22"/>
        </w:rPr>
      </w:pPr>
      <w:r w:rsidRPr="005A025E">
        <w:rPr>
          <w:sz w:val="22"/>
          <w:szCs w:val="22"/>
        </w:rPr>
        <w:br w:type="page"/>
      </w:r>
    </w:p>
    <w:p w14:paraId="1718A04C" w14:textId="1EC67477" w:rsidR="006260F0" w:rsidRDefault="006260F0" w:rsidP="006260F0">
      <w:pPr>
        <w:pStyle w:val="Heading2"/>
        <w:rPr>
          <w:rFonts w:ascii="Times New Roman" w:hAnsi="Times New Roman" w:cs="Times New Roman"/>
          <w:sz w:val="22"/>
          <w:szCs w:val="22"/>
        </w:rPr>
      </w:pPr>
      <w:bookmarkStart w:id="6" w:name="_1t3h5sf" w:colFirst="0" w:colLast="0"/>
      <w:bookmarkEnd w:id="6"/>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655D2A8A" w14:textId="77777777" w:rsidTr="00CF669C">
        <w:tc>
          <w:tcPr>
            <w:tcW w:w="2551" w:type="dxa"/>
          </w:tcPr>
          <w:p w14:paraId="26CA3E5B" w14:textId="77777777" w:rsidR="006260F0" w:rsidRPr="005A025E" w:rsidRDefault="006260F0" w:rsidP="00971722">
            <w:pPr>
              <w:rPr>
                <w:b/>
                <w:sz w:val="22"/>
                <w:szCs w:val="22"/>
              </w:rPr>
            </w:pPr>
            <w:r w:rsidRPr="005A025E">
              <w:rPr>
                <w:b/>
                <w:sz w:val="22"/>
                <w:szCs w:val="22"/>
              </w:rPr>
              <w:t>Course Number</w:t>
            </w:r>
          </w:p>
        </w:tc>
        <w:tc>
          <w:tcPr>
            <w:tcW w:w="7792" w:type="dxa"/>
          </w:tcPr>
          <w:p w14:paraId="37C6EC1F" w14:textId="77777777" w:rsidR="006260F0" w:rsidRPr="00930E8C" w:rsidRDefault="006260F0" w:rsidP="00971722">
            <w:pPr>
              <w:rPr>
                <w:b/>
                <w:sz w:val="22"/>
                <w:szCs w:val="22"/>
              </w:rPr>
            </w:pPr>
            <w:r w:rsidRPr="00930E8C">
              <w:rPr>
                <w:b/>
                <w:color w:val="000000"/>
                <w:sz w:val="22"/>
                <w:szCs w:val="22"/>
              </w:rPr>
              <w:t>CB2105</w:t>
            </w:r>
          </w:p>
        </w:tc>
      </w:tr>
      <w:tr w:rsidR="006260F0" w:rsidRPr="005A025E" w14:paraId="0B9F1861" w14:textId="77777777" w:rsidTr="00CF669C">
        <w:tc>
          <w:tcPr>
            <w:tcW w:w="2551" w:type="dxa"/>
          </w:tcPr>
          <w:p w14:paraId="4235E2B3" w14:textId="77777777" w:rsidR="006260F0" w:rsidRPr="005A025E" w:rsidRDefault="006260F0" w:rsidP="00971722">
            <w:pPr>
              <w:rPr>
                <w:b/>
                <w:sz w:val="22"/>
                <w:szCs w:val="22"/>
              </w:rPr>
            </w:pPr>
            <w:r w:rsidRPr="005A025E">
              <w:rPr>
                <w:b/>
                <w:sz w:val="22"/>
                <w:szCs w:val="22"/>
              </w:rPr>
              <w:t xml:space="preserve">Course Credit </w:t>
            </w:r>
          </w:p>
          <w:p w14:paraId="2846BC74" w14:textId="77777777" w:rsidR="006260F0" w:rsidRPr="005A025E" w:rsidRDefault="006260F0" w:rsidP="00971722">
            <w:pPr>
              <w:rPr>
                <w:b/>
                <w:sz w:val="22"/>
                <w:szCs w:val="22"/>
              </w:rPr>
            </w:pPr>
            <w:r w:rsidRPr="005A025E">
              <w:rPr>
                <w:b/>
                <w:sz w:val="22"/>
                <w:szCs w:val="22"/>
              </w:rPr>
              <w:t>(L-T-P-C)</w:t>
            </w:r>
          </w:p>
        </w:tc>
        <w:tc>
          <w:tcPr>
            <w:tcW w:w="7792" w:type="dxa"/>
          </w:tcPr>
          <w:p w14:paraId="3CB8764C" w14:textId="021FDFD6" w:rsidR="006260F0" w:rsidRPr="00930E8C" w:rsidRDefault="006260F0" w:rsidP="00930E8C">
            <w:pPr>
              <w:rPr>
                <w:b/>
                <w:sz w:val="22"/>
                <w:szCs w:val="22"/>
              </w:rPr>
            </w:pPr>
            <w:r w:rsidRPr="00930E8C">
              <w:rPr>
                <w:b/>
                <w:sz w:val="22"/>
                <w:szCs w:val="22"/>
              </w:rPr>
              <w:t>3-0-0</w:t>
            </w:r>
            <w:r w:rsidR="00930E8C" w:rsidRPr="00930E8C">
              <w:rPr>
                <w:b/>
                <w:sz w:val="22"/>
                <w:szCs w:val="22"/>
              </w:rPr>
              <w:t>-3</w:t>
            </w:r>
          </w:p>
        </w:tc>
      </w:tr>
      <w:tr w:rsidR="006260F0" w:rsidRPr="005A025E" w14:paraId="5A4AC488" w14:textId="77777777" w:rsidTr="00CF669C">
        <w:tc>
          <w:tcPr>
            <w:tcW w:w="2551" w:type="dxa"/>
          </w:tcPr>
          <w:p w14:paraId="717701C0" w14:textId="77777777" w:rsidR="006260F0" w:rsidRPr="005A025E" w:rsidRDefault="006260F0" w:rsidP="00971722">
            <w:pPr>
              <w:rPr>
                <w:b/>
                <w:sz w:val="22"/>
                <w:szCs w:val="22"/>
              </w:rPr>
            </w:pPr>
            <w:r w:rsidRPr="005A025E">
              <w:rPr>
                <w:b/>
                <w:sz w:val="22"/>
                <w:szCs w:val="22"/>
              </w:rPr>
              <w:t>Course Title</w:t>
            </w:r>
          </w:p>
        </w:tc>
        <w:tc>
          <w:tcPr>
            <w:tcW w:w="7792" w:type="dxa"/>
          </w:tcPr>
          <w:p w14:paraId="7D8B0BA5" w14:textId="77777777" w:rsidR="006260F0" w:rsidRPr="00930E8C" w:rsidRDefault="006260F0" w:rsidP="00971722">
            <w:pPr>
              <w:rPr>
                <w:b/>
                <w:sz w:val="22"/>
                <w:szCs w:val="22"/>
              </w:rPr>
            </w:pPr>
            <w:r w:rsidRPr="00930E8C">
              <w:rPr>
                <w:b/>
                <w:sz w:val="22"/>
                <w:szCs w:val="22"/>
              </w:rPr>
              <w:t>Chemical Engineering Thermodynamics</w:t>
            </w:r>
          </w:p>
        </w:tc>
      </w:tr>
      <w:tr w:rsidR="006260F0" w:rsidRPr="005A025E" w14:paraId="335CCA09" w14:textId="77777777" w:rsidTr="00CF669C">
        <w:tc>
          <w:tcPr>
            <w:tcW w:w="2551" w:type="dxa"/>
          </w:tcPr>
          <w:p w14:paraId="01627E89" w14:textId="77777777" w:rsidR="006260F0" w:rsidRPr="005A025E" w:rsidRDefault="006260F0" w:rsidP="00971722">
            <w:pPr>
              <w:rPr>
                <w:b/>
                <w:sz w:val="22"/>
                <w:szCs w:val="22"/>
              </w:rPr>
            </w:pPr>
            <w:r w:rsidRPr="005A025E">
              <w:rPr>
                <w:b/>
                <w:sz w:val="22"/>
                <w:szCs w:val="22"/>
              </w:rPr>
              <w:t>Learning Mode</w:t>
            </w:r>
          </w:p>
        </w:tc>
        <w:tc>
          <w:tcPr>
            <w:tcW w:w="7792" w:type="dxa"/>
          </w:tcPr>
          <w:p w14:paraId="3A9CFB2D" w14:textId="77777777" w:rsidR="006260F0" w:rsidRPr="005A025E" w:rsidRDefault="006260F0" w:rsidP="00971722">
            <w:pPr>
              <w:rPr>
                <w:sz w:val="22"/>
                <w:szCs w:val="22"/>
              </w:rPr>
            </w:pPr>
            <w:r w:rsidRPr="005A025E">
              <w:rPr>
                <w:sz w:val="22"/>
                <w:szCs w:val="22"/>
              </w:rPr>
              <w:t xml:space="preserve">Classroom lectures </w:t>
            </w:r>
          </w:p>
        </w:tc>
      </w:tr>
      <w:tr w:rsidR="006260F0" w:rsidRPr="005A025E" w14:paraId="55B323EE" w14:textId="77777777" w:rsidTr="00CF669C">
        <w:tc>
          <w:tcPr>
            <w:tcW w:w="2551" w:type="dxa"/>
          </w:tcPr>
          <w:p w14:paraId="09BF94AA" w14:textId="77777777" w:rsidR="006260F0" w:rsidRPr="005A025E" w:rsidRDefault="006260F0" w:rsidP="00971722">
            <w:pPr>
              <w:rPr>
                <w:b/>
                <w:sz w:val="22"/>
                <w:szCs w:val="22"/>
              </w:rPr>
            </w:pPr>
            <w:r w:rsidRPr="005A025E">
              <w:rPr>
                <w:b/>
                <w:sz w:val="22"/>
                <w:szCs w:val="22"/>
              </w:rPr>
              <w:t>Learning Objectives</w:t>
            </w:r>
          </w:p>
        </w:tc>
        <w:tc>
          <w:tcPr>
            <w:tcW w:w="7792" w:type="dxa"/>
          </w:tcPr>
          <w:p w14:paraId="15B6E59F" w14:textId="77777777" w:rsidR="006260F0" w:rsidRPr="005A025E" w:rsidRDefault="006260F0" w:rsidP="00971722">
            <w:pPr>
              <w:jc w:val="both"/>
              <w:rPr>
                <w:sz w:val="22"/>
                <w:szCs w:val="22"/>
              </w:rPr>
            </w:pPr>
            <w:r w:rsidRPr="005A025E">
              <w:rPr>
                <w:sz w:val="22"/>
                <w:szCs w:val="22"/>
              </w:rPr>
              <w:t>To establish the basic thermodynamic principles and key relations for understanding the transfer processes.</w:t>
            </w:r>
          </w:p>
          <w:p w14:paraId="2493D084" w14:textId="77777777" w:rsidR="006260F0" w:rsidRPr="005A025E" w:rsidRDefault="006260F0" w:rsidP="00971722">
            <w:pPr>
              <w:jc w:val="both"/>
              <w:rPr>
                <w:sz w:val="22"/>
                <w:szCs w:val="22"/>
              </w:rPr>
            </w:pPr>
            <w:r w:rsidRPr="005A025E">
              <w:rPr>
                <w:sz w:val="22"/>
                <w:szCs w:val="22"/>
              </w:rPr>
              <w:t>To familiarize with various real-world engineering examples for how thermodynamics is applied in engineering practice.</w:t>
            </w:r>
          </w:p>
        </w:tc>
      </w:tr>
      <w:tr w:rsidR="006260F0" w:rsidRPr="005A025E" w14:paraId="2DBED70E" w14:textId="77777777" w:rsidTr="00CF669C">
        <w:tc>
          <w:tcPr>
            <w:tcW w:w="2551" w:type="dxa"/>
          </w:tcPr>
          <w:p w14:paraId="54764258" w14:textId="77777777" w:rsidR="006260F0" w:rsidRPr="005A025E" w:rsidRDefault="006260F0" w:rsidP="00971722">
            <w:pPr>
              <w:rPr>
                <w:b/>
                <w:sz w:val="22"/>
                <w:szCs w:val="22"/>
              </w:rPr>
            </w:pPr>
            <w:r w:rsidRPr="005A025E">
              <w:rPr>
                <w:b/>
                <w:sz w:val="22"/>
                <w:szCs w:val="22"/>
              </w:rPr>
              <w:t>Course Description</w:t>
            </w:r>
          </w:p>
        </w:tc>
        <w:tc>
          <w:tcPr>
            <w:tcW w:w="7792" w:type="dxa"/>
          </w:tcPr>
          <w:p w14:paraId="57DBFE7D" w14:textId="77777777" w:rsidR="006260F0" w:rsidRPr="005A025E" w:rsidRDefault="006260F0" w:rsidP="00971722">
            <w:pPr>
              <w:jc w:val="both"/>
              <w:rPr>
                <w:sz w:val="22"/>
                <w:szCs w:val="22"/>
              </w:rPr>
            </w:pPr>
            <w:r w:rsidRPr="005A025E">
              <w:rPr>
                <w:sz w:val="22"/>
                <w:szCs w:val="22"/>
              </w:rPr>
              <w:t>This course covers the basic postulates of classical thermodynamics and their applications to open and closed systems, the equation of states, properties of pure fluids and mixtures, phase equilibrium, and chemical reaction equilibrium. Applications are discussed through extensive problem work relating to practical topics.</w:t>
            </w:r>
          </w:p>
        </w:tc>
      </w:tr>
      <w:tr w:rsidR="006260F0" w:rsidRPr="005A025E" w14:paraId="533FF87F" w14:textId="77777777" w:rsidTr="00CF669C">
        <w:tc>
          <w:tcPr>
            <w:tcW w:w="2551" w:type="dxa"/>
          </w:tcPr>
          <w:p w14:paraId="0D4CFF2B" w14:textId="77777777" w:rsidR="006260F0" w:rsidRPr="005A025E" w:rsidRDefault="006260F0" w:rsidP="00971722">
            <w:pPr>
              <w:rPr>
                <w:b/>
                <w:sz w:val="22"/>
                <w:szCs w:val="22"/>
              </w:rPr>
            </w:pPr>
            <w:r w:rsidRPr="005A025E">
              <w:rPr>
                <w:b/>
                <w:sz w:val="22"/>
                <w:szCs w:val="22"/>
              </w:rPr>
              <w:t>Course Content</w:t>
            </w:r>
          </w:p>
        </w:tc>
        <w:tc>
          <w:tcPr>
            <w:tcW w:w="7792" w:type="dxa"/>
          </w:tcPr>
          <w:p w14:paraId="5DE5C83F" w14:textId="77777777" w:rsidR="006260F0" w:rsidRPr="005A025E" w:rsidRDefault="006260F0" w:rsidP="00971722">
            <w:pPr>
              <w:jc w:val="both"/>
              <w:rPr>
                <w:sz w:val="22"/>
                <w:szCs w:val="22"/>
              </w:rPr>
            </w:pPr>
            <w:r w:rsidRPr="005A025E">
              <w:rPr>
                <w:sz w:val="22"/>
                <w:szCs w:val="22"/>
              </w:rPr>
              <w:t>Introduction and basic definitions: System, Property, Energy, Work, Heat; Equilibrium; Reversible and irreversible processes; Equations of state and prediction of volumetric properties of fluids from PVT relationss; First law and other basic concepts; Second law: Heat engines, refrigerators and heat pumps, Carnot Cycle; Entropy: entropy balance and changes of pure substances, liquids, solids, and gases; Third law; Thermodynamic property relations: Maxwell relations, Isentropic processes; Vapour-Liquid equilibria (VLE): Phase rule, Gibbs-Duhem equation; Raoult's law and modified Raoult’s Law, Henry's law, High-pressure VLE; Solution thermodynamics: fundamental property relation, chemical potential and phase equilibria, partial and molar, Fugacity and fugacity coefficient,  Ideal solution model; Excess properties, activity coefficient, Chemical reaction equilibrium: Homogeneous and heterogeneous reactions; multi-reaction equilibria, equilibrium criteria to chemical reactions.</w:t>
            </w:r>
          </w:p>
        </w:tc>
      </w:tr>
      <w:tr w:rsidR="006260F0" w:rsidRPr="005A025E" w14:paraId="74D315F6" w14:textId="77777777" w:rsidTr="00CF669C">
        <w:tc>
          <w:tcPr>
            <w:tcW w:w="2551" w:type="dxa"/>
          </w:tcPr>
          <w:p w14:paraId="582CF148" w14:textId="77777777" w:rsidR="006260F0" w:rsidRPr="005A025E" w:rsidRDefault="006260F0" w:rsidP="00971722">
            <w:pPr>
              <w:rPr>
                <w:b/>
                <w:sz w:val="22"/>
                <w:szCs w:val="22"/>
              </w:rPr>
            </w:pPr>
            <w:r w:rsidRPr="005A025E">
              <w:rPr>
                <w:b/>
                <w:sz w:val="22"/>
                <w:szCs w:val="22"/>
              </w:rPr>
              <w:t>Learning Outcome</w:t>
            </w:r>
          </w:p>
        </w:tc>
        <w:tc>
          <w:tcPr>
            <w:tcW w:w="7792" w:type="dxa"/>
          </w:tcPr>
          <w:p w14:paraId="4F314C7E" w14:textId="77777777" w:rsidR="006260F0" w:rsidRPr="005A025E" w:rsidRDefault="006260F0" w:rsidP="00971722">
            <w:pPr>
              <w:jc w:val="both"/>
              <w:rPr>
                <w:sz w:val="22"/>
                <w:szCs w:val="22"/>
              </w:rPr>
            </w:pPr>
            <w:r w:rsidRPr="005A025E">
              <w:rPr>
                <w:sz w:val="22"/>
                <w:szCs w:val="22"/>
              </w:rPr>
              <w:t>Development of an intuitive understanding of thermodynamics.</w:t>
            </w:r>
          </w:p>
          <w:p w14:paraId="315068D9" w14:textId="77777777" w:rsidR="006260F0" w:rsidRPr="005A025E" w:rsidRDefault="006260F0" w:rsidP="00971722">
            <w:pPr>
              <w:jc w:val="both"/>
              <w:rPr>
                <w:sz w:val="22"/>
                <w:szCs w:val="22"/>
              </w:rPr>
            </w:pPr>
            <w:r w:rsidRPr="005A025E">
              <w:rPr>
                <w:sz w:val="22"/>
                <w:szCs w:val="22"/>
              </w:rPr>
              <w:t>Identify the problems that deal with the treatment of properties of solutions, phase equilibria and chemical reaction equilibria</w:t>
            </w:r>
          </w:p>
        </w:tc>
      </w:tr>
      <w:tr w:rsidR="006260F0" w:rsidRPr="005A025E" w14:paraId="24D05F9E" w14:textId="77777777" w:rsidTr="00CF669C">
        <w:tc>
          <w:tcPr>
            <w:tcW w:w="2551" w:type="dxa"/>
          </w:tcPr>
          <w:p w14:paraId="60FE62FF" w14:textId="77777777" w:rsidR="006260F0" w:rsidRPr="005A025E" w:rsidRDefault="006260F0" w:rsidP="00971722">
            <w:pPr>
              <w:rPr>
                <w:b/>
                <w:sz w:val="22"/>
                <w:szCs w:val="22"/>
              </w:rPr>
            </w:pPr>
            <w:r w:rsidRPr="005A025E">
              <w:rPr>
                <w:b/>
                <w:sz w:val="22"/>
                <w:szCs w:val="22"/>
              </w:rPr>
              <w:t>Assessment Method</w:t>
            </w:r>
          </w:p>
        </w:tc>
        <w:tc>
          <w:tcPr>
            <w:tcW w:w="7792" w:type="dxa"/>
          </w:tcPr>
          <w:p w14:paraId="1A28A861" w14:textId="77777777" w:rsidR="006260F0" w:rsidRPr="005A025E" w:rsidRDefault="006260F0" w:rsidP="00971722">
            <w:pPr>
              <w:jc w:val="both"/>
              <w:rPr>
                <w:sz w:val="22"/>
                <w:szCs w:val="22"/>
              </w:rPr>
            </w:pPr>
            <w:r w:rsidRPr="005A025E">
              <w:rPr>
                <w:sz w:val="22"/>
                <w:szCs w:val="22"/>
              </w:rPr>
              <w:t>Assignments, Quiz, Mid-semester examination and End-semester examination</w:t>
            </w:r>
          </w:p>
        </w:tc>
      </w:tr>
    </w:tbl>
    <w:p w14:paraId="68F0E3B9" w14:textId="77777777" w:rsidR="006260F0" w:rsidRPr="005A025E" w:rsidRDefault="006260F0" w:rsidP="006260F0">
      <w:pPr>
        <w:rPr>
          <w:sz w:val="22"/>
          <w:szCs w:val="22"/>
        </w:rPr>
      </w:pPr>
    </w:p>
    <w:p w14:paraId="7C5D1A4D" w14:textId="77777777" w:rsidR="006260F0" w:rsidRPr="005A025E" w:rsidRDefault="006260F0" w:rsidP="006260F0">
      <w:pPr>
        <w:jc w:val="both"/>
        <w:rPr>
          <w:b/>
          <w:sz w:val="22"/>
          <w:szCs w:val="22"/>
        </w:rPr>
      </w:pPr>
      <w:r w:rsidRPr="005A025E">
        <w:rPr>
          <w:b/>
          <w:sz w:val="22"/>
          <w:szCs w:val="22"/>
        </w:rPr>
        <w:t>Text Books:</w:t>
      </w:r>
    </w:p>
    <w:p w14:paraId="1AC703F8" w14:textId="77777777" w:rsidR="006260F0" w:rsidRPr="005A025E" w:rsidRDefault="006260F0" w:rsidP="00F17349">
      <w:pPr>
        <w:widowControl w:val="0"/>
        <w:numPr>
          <w:ilvl w:val="0"/>
          <w:numId w:val="16"/>
        </w:numPr>
        <w:pBdr>
          <w:top w:val="nil"/>
          <w:left w:val="nil"/>
          <w:bottom w:val="nil"/>
          <w:right w:val="nil"/>
          <w:between w:val="nil"/>
        </w:pBdr>
        <w:jc w:val="both"/>
        <w:rPr>
          <w:color w:val="000000"/>
          <w:sz w:val="22"/>
          <w:szCs w:val="22"/>
        </w:rPr>
      </w:pPr>
      <w:r w:rsidRPr="005A025E">
        <w:rPr>
          <w:color w:val="000000"/>
          <w:sz w:val="22"/>
          <w:szCs w:val="22"/>
        </w:rPr>
        <w:t xml:space="preserve"> J. M. Smith, H. C. Van Ness, M. M. Abbott, Introduction to Chemical Engineering Thermodynamics, McGraw-Hill, 6</w:t>
      </w:r>
      <w:r w:rsidRPr="005A025E">
        <w:rPr>
          <w:color w:val="000000"/>
          <w:sz w:val="22"/>
          <w:szCs w:val="22"/>
          <w:vertAlign w:val="superscript"/>
        </w:rPr>
        <w:t xml:space="preserve">th </w:t>
      </w:r>
      <w:r w:rsidRPr="005A025E">
        <w:rPr>
          <w:color w:val="000000"/>
          <w:sz w:val="22"/>
          <w:szCs w:val="22"/>
        </w:rPr>
        <w:t>Ed., 2001.</w:t>
      </w:r>
    </w:p>
    <w:p w14:paraId="5FF00EA5" w14:textId="77777777" w:rsidR="006260F0" w:rsidRPr="005A025E" w:rsidRDefault="006260F0" w:rsidP="00F17349">
      <w:pPr>
        <w:widowControl w:val="0"/>
        <w:numPr>
          <w:ilvl w:val="0"/>
          <w:numId w:val="16"/>
        </w:numPr>
        <w:pBdr>
          <w:top w:val="nil"/>
          <w:left w:val="nil"/>
          <w:bottom w:val="nil"/>
          <w:right w:val="nil"/>
          <w:between w:val="nil"/>
        </w:pBdr>
        <w:jc w:val="both"/>
        <w:rPr>
          <w:color w:val="000000"/>
          <w:sz w:val="22"/>
          <w:szCs w:val="22"/>
        </w:rPr>
      </w:pPr>
      <w:r w:rsidRPr="005A025E">
        <w:rPr>
          <w:color w:val="000000"/>
          <w:sz w:val="22"/>
          <w:szCs w:val="22"/>
        </w:rPr>
        <w:t>S. I. Sandler, Chemical, Biochemical and Engineering Thermodynamics, Wiley India, 4</w:t>
      </w:r>
      <w:r w:rsidRPr="005A025E">
        <w:rPr>
          <w:color w:val="000000"/>
          <w:sz w:val="22"/>
          <w:szCs w:val="22"/>
          <w:vertAlign w:val="superscript"/>
        </w:rPr>
        <w:t xml:space="preserve">th </w:t>
      </w:r>
      <w:r w:rsidRPr="005A025E">
        <w:rPr>
          <w:color w:val="000000"/>
          <w:sz w:val="22"/>
          <w:szCs w:val="22"/>
        </w:rPr>
        <w:t>Ed., 2006.</w:t>
      </w:r>
    </w:p>
    <w:p w14:paraId="176EA9B5" w14:textId="77777777" w:rsidR="006260F0" w:rsidRPr="005A025E" w:rsidRDefault="006260F0" w:rsidP="00F17349">
      <w:pPr>
        <w:widowControl w:val="0"/>
        <w:numPr>
          <w:ilvl w:val="0"/>
          <w:numId w:val="16"/>
        </w:numPr>
        <w:pBdr>
          <w:top w:val="nil"/>
          <w:left w:val="nil"/>
          <w:bottom w:val="nil"/>
          <w:right w:val="nil"/>
          <w:between w:val="nil"/>
        </w:pBdr>
        <w:jc w:val="both"/>
        <w:rPr>
          <w:color w:val="000000"/>
          <w:sz w:val="22"/>
          <w:szCs w:val="22"/>
        </w:rPr>
      </w:pPr>
      <w:r w:rsidRPr="005A025E">
        <w:rPr>
          <w:color w:val="000000"/>
          <w:sz w:val="22"/>
          <w:szCs w:val="22"/>
        </w:rPr>
        <w:t>Y. V. C. Rao, Chemical Engineering Thermodynamics, Universities Press, India, 1</w:t>
      </w:r>
      <w:r w:rsidRPr="005A025E">
        <w:rPr>
          <w:color w:val="000000"/>
          <w:sz w:val="22"/>
          <w:szCs w:val="22"/>
          <w:vertAlign w:val="superscript"/>
        </w:rPr>
        <w:t xml:space="preserve">st </w:t>
      </w:r>
      <w:r w:rsidRPr="005A025E">
        <w:rPr>
          <w:color w:val="000000"/>
          <w:sz w:val="22"/>
          <w:szCs w:val="22"/>
        </w:rPr>
        <w:t>Ed., 1997.</w:t>
      </w:r>
    </w:p>
    <w:p w14:paraId="0B714F76" w14:textId="77777777" w:rsidR="006260F0" w:rsidRPr="005A025E" w:rsidRDefault="006260F0" w:rsidP="006260F0">
      <w:pPr>
        <w:rPr>
          <w:b/>
          <w:sz w:val="22"/>
          <w:szCs w:val="22"/>
        </w:rPr>
      </w:pPr>
    </w:p>
    <w:p w14:paraId="15021904" w14:textId="77777777" w:rsidR="006260F0" w:rsidRPr="005A025E" w:rsidRDefault="006260F0" w:rsidP="006260F0">
      <w:pPr>
        <w:rPr>
          <w:b/>
          <w:sz w:val="22"/>
          <w:szCs w:val="22"/>
        </w:rPr>
      </w:pPr>
      <w:r w:rsidRPr="005A025E">
        <w:rPr>
          <w:b/>
          <w:sz w:val="22"/>
          <w:szCs w:val="22"/>
        </w:rPr>
        <w:t>Reference Books:</w:t>
      </w:r>
    </w:p>
    <w:p w14:paraId="0C867C4F" w14:textId="77777777" w:rsidR="006260F0" w:rsidRPr="005A025E" w:rsidRDefault="006260F0" w:rsidP="006260F0">
      <w:pPr>
        <w:ind w:left="720" w:hanging="360"/>
        <w:jc w:val="both"/>
        <w:rPr>
          <w:sz w:val="22"/>
          <w:szCs w:val="22"/>
        </w:rPr>
      </w:pPr>
      <w:r w:rsidRPr="005A025E">
        <w:rPr>
          <w:sz w:val="22"/>
          <w:szCs w:val="22"/>
        </w:rPr>
        <w:t>1.   J. M. Prausnitz, R. N. Lichtenthaler, E. G. Azevedo, Molecular Thermodynamics of Fluid-Phase Equilibria, Prentice Hall, 3</w:t>
      </w:r>
      <w:r w:rsidRPr="005A025E">
        <w:rPr>
          <w:sz w:val="22"/>
          <w:szCs w:val="22"/>
          <w:vertAlign w:val="superscript"/>
        </w:rPr>
        <w:t xml:space="preserve">rd </w:t>
      </w:r>
      <w:r w:rsidRPr="005A025E">
        <w:rPr>
          <w:sz w:val="22"/>
          <w:szCs w:val="22"/>
        </w:rPr>
        <w:t>Ed., 1998 .</w:t>
      </w:r>
    </w:p>
    <w:p w14:paraId="1E5B8B9D" w14:textId="77777777" w:rsidR="006260F0" w:rsidRPr="005A025E" w:rsidRDefault="006260F0" w:rsidP="006260F0">
      <w:pPr>
        <w:ind w:left="720" w:hanging="360"/>
        <w:jc w:val="both"/>
        <w:rPr>
          <w:sz w:val="22"/>
          <w:szCs w:val="22"/>
        </w:rPr>
      </w:pPr>
      <w:r w:rsidRPr="005A025E">
        <w:rPr>
          <w:sz w:val="22"/>
          <w:szCs w:val="22"/>
        </w:rPr>
        <w:t xml:space="preserve">2. </w:t>
      </w:r>
      <w:r w:rsidRPr="005A025E">
        <w:rPr>
          <w:sz w:val="22"/>
          <w:szCs w:val="22"/>
        </w:rPr>
        <w:tab/>
        <w:t>J. W. Tester, M. Modell, Thermodynamics and its Applications, Prentice Hall, 3</w:t>
      </w:r>
      <w:r w:rsidRPr="005A025E">
        <w:rPr>
          <w:sz w:val="22"/>
          <w:szCs w:val="22"/>
          <w:vertAlign w:val="superscript"/>
        </w:rPr>
        <w:t>rd</w:t>
      </w:r>
      <w:r w:rsidRPr="005A025E">
        <w:rPr>
          <w:sz w:val="22"/>
          <w:szCs w:val="22"/>
        </w:rPr>
        <w:t xml:space="preserve"> Ed., 1999.</w:t>
      </w:r>
    </w:p>
    <w:p w14:paraId="3907C041" w14:textId="77777777" w:rsidR="006260F0" w:rsidRPr="005A025E" w:rsidRDefault="006260F0" w:rsidP="006260F0">
      <w:pPr>
        <w:ind w:left="720" w:hanging="360"/>
        <w:jc w:val="both"/>
        <w:rPr>
          <w:sz w:val="22"/>
          <w:szCs w:val="22"/>
        </w:rPr>
      </w:pPr>
      <w:r w:rsidRPr="005A025E">
        <w:rPr>
          <w:sz w:val="22"/>
          <w:szCs w:val="22"/>
        </w:rPr>
        <w:t xml:space="preserve">3. </w:t>
      </w:r>
      <w:r w:rsidRPr="005A025E">
        <w:rPr>
          <w:sz w:val="22"/>
          <w:szCs w:val="22"/>
        </w:rPr>
        <w:tab/>
        <w:t>R. C. Reid, J. M. Prausnitz, B.E.Poling, Properties of Gases and Liquids, McGraw-Hill, 4</w:t>
      </w:r>
      <w:r w:rsidRPr="005A025E">
        <w:rPr>
          <w:sz w:val="22"/>
          <w:szCs w:val="22"/>
          <w:vertAlign w:val="superscript"/>
        </w:rPr>
        <w:t>th</w:t>
      </w:r>
      <w:r w:rsidRPr="005A025E">
        <w:rPr>
          <w:sz w:val="22"/>
          <w:szCs w:val="22"/>
        </w:rPr>
        <w:t xml:space="preserve"> Ed., 1987.</w:t>
      </w:r>
    </w:p>
    <w:p w14:paraId="79675C9F" w14:textId="77777777" w:rsidR="006260F0" w:rsidRPr="005A025E" w:rsidRDefault="006260F0" w:rsidP="006260F0">
      <w:pPr>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11F57425"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0D5925E4"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00F657C"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59B50EBA"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1202D6C1" w14:textId="77777777" w:rsidR="006260F0" w:rsidRPr="005A025E" w:rsidRDefault="006260F0" w:rsidP="00971722">
            <w:pPr>
              <w:rPr>
                <w:sz w:val="22"/>
                <w:szCs w:val="22"/>
              </w:rPr>
            </w:pPr>
            <w:r w:rsidRPr="005A025E">
              <w:rPr>
                <w:sz w:val="22"/>
                <w:szCs w:val="22"/>
              </w:rPr>
              <w:t>CLO3</w:t>
            </w:r>
          </w:p>
        </w:tc>
      </w:tr>
      <w:tr w:rsidR="006260F0" w:rsidRPr="005A025E" w14:paraId="421D28A3"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1075749A"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05070487"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9455494"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3CAB20A" w14:textId="77777777" w:rsidR="006260F0" w:rsidRPr="005A025E" w:rsidRDefault="006260F0" w:rsidP="00971722">
            <w:pPr>
              <w:rPr>
                <w:sz w:val="22"/>
                <w:szCs w:val="22"/>
              </w:rPr>
            </w:pPr>
            <w:r w:rsidRPr="005A025E">
              <w:rPr>
                <w:sz w:val="22"/>
                <w:szCs w:val="22"/>
              </w:rPr>
              <w:t>X</w:t>
            </w:r>
          </w:p>
        </w:tc>
      </w:tr>
      <w:tr w:rsidR="006260F0" w:rsidRPr="005A025E" w14:paraId="1F5254C5"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73ACCA8E"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46E3A584"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651A394"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4FD2A73" w14:textId="77777777" w:rsidR="006260F0" w:rsidRPr="005A025E" w:rsidRDefault="006260F0" w:rsidP="00971722">
            <w:pPr>
              <w:rPr>
                <w:sz w:val="22"/>
                <w:szCs w:val="22"/>
              </w:rPr>
            </w:pPr>
          </w:p>
        </w:tc>
      </w:tr>
      <w:tr w:rsidR="006260F0" w:rsidRPr="005A025E" w14:paraId="41252BD5"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348ADEFC"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4E994615"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92279FB"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AAE70AA" w14:textId="77777777" w:rsidR="006260F0" w:rsidRPr="005A025E" w:rsidRDefault="006260F0" w:rsidP="00971722">
            <w:pPr>
              <w:rPr>
                <w:sz w:val="22"/>
                <w:szCs w:val="22"/>
              </w:rPr>
            </w:pPr>
          </w:p>
        </w:tc>
      </w:tr>
    </w:tbl>
    <w:p w14:paraId="4A0F70CE" w14:textId="77777777" w:rsidR="006260F0" w:rsidRPr="005A025E" w:rsidRDefault="006260F0" w:rsidP="006260F0">
      <w:pPr>
        <w:rPr>
          <w:b/>
          <w:sz w:val="22"/>
          <w:szCs w:val="22"/>
        </w:rPr>
      </w:pPr>
      <w:bookmarkStart w:id="7" w:name="_4d34og8" w:colFirst="0" w:colLast="0"/>
      <w:bookmarkEnd w:id="7"/>
      <w:r w:rsidRPr="005A025E">
        <w:rPr>
          <w:sz w:val="22"/>
          <w:szCs w:val="22"/>
        </w:rPr>
        <w:br w:type="page"/>
      </w:r>
    </w:p>
    <w:p w14:paraId="43B37154" w14:textId="14C48F14" w:rsidR="00906145" w:rsidRDefault="00906145"/>
    <w:tbl>
      <w:tblPr>
        <w:tblW w:w="9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185"/>
        <w:gridCol w:w="3815"/>
        <w:gridCol w:w="730"/>
        <w:gridCol w:w="855"/>
        <w:gridCol w:w="900"/>
        <w:gridCol w:w="935"/>
      </w:tblGrid>
      <w:tr w:rsidR="00BC40C6" w:rsidRPr="005A025E" w14:paraId="2491363D" w14:textId="77777777" w:rsidTr="006E153E">
        <w:trPr>
          <w:trHeight w:val="240"/>
          <w:jc w:val="center"/>
        </w:trPr>
        <w:tc>
          <w:tcPr>
            <w:tcW w:w="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E4332B" w14:textId="2371115A" w:rsidR="00BC40C6" w:rsidRPr="005A025E" w:rsidRDefault="00BC40C6" w:rsidP="006E153E">
            <w:pPr>
              <w:jc w:val="center"/>
              <w:rPr>
                <w:b/>
                <w:bCs/>
                <w:sz w:val="22"/>
                <w:szCs w:val="22"/>
              </w:rPr>
            </w:pPr>
            <w:r w:rsidRPr="005A025E">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328BAEDF" w14:textId="77777777" w:rsidR="00BC40C6" w:rsidRPr="005A025E" w:rsidRDefault="00BC40C6" w:rsidP="006E153E">
            <w:pPr>
              <w:jc w:val="center"/>
              <w:rPr>
                <w:b/>
                <w:bCs/>
                <w:sz w:val="22"/>
                <w:szCs w:val="22"/>
              </w:rPr>
            </w:pPr>
            <w:r w:rsidRPr="005A025E">
              <w:rPr>
                <w:b/>
                <w:bCs/>
                <w:sz w:val="22"/>
                <w:szCs w:val="22"/>
              </w:rPr>
              <w:t>Subject Code</w:t>
            </w:r>
          </w:p>
        </w:tc>
        <w:tc>
          <w:tcPr>
            <w:tcW w:w="3815" w:type="dxa"/>
            <w:tcBorders>
              <w:top w:val="single" w:sz="8" w:space="0" w:color="000000"/>
              <w:left w:val="nil"/>
              <w:bottom w:val="single" w:sz="8" w:space="0" w:color="000000"/>
              <w:right w:val="single" w:sz="8" w:space="0" w:color="000000"/>
            </w:tcBorders>
            <w:shd w:val="clear" w:color="auto" w:fill="auto"/>
            <w:vAlign w:val="center"/>
          </w:tcPr>
          <w:p w14:paraId="33C067F8" w14:textId="77777777" w:rsidR="00BC40C6" w:rsidRPr="005A025E" w:rsidRDefault="00BC40C6" w:rsidP="006E153E">
            <w:pPr>
              <w:jc w:val="center"/>
              <w:rPr>
                <w:b/>
                <w:bCs/>
                <w:sz w:val="22"/>
                <w:szCs w:val="22"/>
              </w:rPr>
            </w:pPr>
            <w:r w:rsidRPr="005A025E">
              <w:rPr>
                <w:b/>
                <w:bCs/>
                <w:sz w:val="22"/>
                <w:szCs w:val="22"/>
              </w:rPr>
              <w:t>SEMESTER IV</w:t>
            </w:r>
          </w:p>
        </w:tc>
        <w:tc>
          <w:tcPr>
            <w:tcW w:w="730" w:type="dxa"/>
            <w:tcBorders>
              <w:top w:val="single" w:sz="8" w:space="0" w:color="000000"/>
              <w:left w:val="nil"/>
              <w:bottom w:val="single" w:sz="8" w:space="0" w:color="000000"/>
              <w:right w:val="single" w:sz="8" w:space="0" w:color="000000"/>
            </w:tcBorders>
            <w:shd w:val="clear" w:color="auto" w:fill="auto"/>
            <w:vAlign w:val="center"/>
          </w:tcPr>
          <w:p w14:paraId="77616F74" w14:textId="77777777" w:rsidR="00BC40C6" w:rsidRPr="005A025E" w:rsidRDefault="00BC40C6" w:rsidP="006E153E">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6FFDB797" w14:textId="77777777" w:rsidR="00BC40C6" w:rsidRPr="005A025E" w:rsidRDefault="00BC40C6" w:rsidP="006E153E">
            <w:pPr>
              <w:jc w:val="center"/>
              <w:rPr>
                <w:b/>
                <w:bCs/>
                <w:sz w:val="22"/>
                <w:szCs w:val="22"/>
              </w:rPr>
            </w:pPr>
            <w:r w:rsidRPr="005A025E">
              <w:rPr>
                <w:b/>
                <w:bCs/>
                <w:sz w:val="22"/>
                <w:szCs w:val="22"/>
              </w:rPr>
              <w:t>T</w:t>
            </w:r>
          </w:p>
        </w:tc>
        <w:tc>
          <w:tcPr>
            <w:tcW w:w="900" w:type="dxa"/>
            <w:tcBorders>
              <w:top w:val="single" w:sz="8" w:space="0" w:color="000000"/>
              <w:left w:val="nil"/>
              <w:bottom w:val="single" w:sz="8" w:space="0" w:color="000000"/>
              <w:right w:val="single" w:sz="8" w:space="0" w:color="000000"/>
            </w:tcBorders>
            <w:shd w:val="clear" w:color="auto" w:fill="auto"/>
            <w:vAlign w:val="center"/>
          </w:tcPr>
          <w:p w14:paraId="7378FED5" w14:textId="77777777" w:rsidR="00BC40C6" w:rsidRPr="005A025E" w:rsidRDefault="00BC40C6" w:rsidP="006E153E">
            <w:pPr>
              <w:jc w:val="center"/>
              <w:rPr>
                <w:b/>
                <w:bCs/>
                <w:sz w:val="22"/>
                <w:szCs w:val="22"/>
              </w:rPr>
            </w:pPr>
            <w:r w:rsidRPr="005A025E">
              <w:rPr>
                <w:b/>
                <w:bCs/>
                <w:sz w:val="22"/>
                <w:szCs w:val="22"/>
              </w:rPr>
              <w:t>P</w:t>
            </w:r>
          </w:p>
        </w:tc>
        <w:tc>
          <w:tcPr>
            <w:tcW w:w="935" w:type="dxa"/>
            <w:tcBorders>
              <w:top w:val="single" w:sz="8" w:space="0" w:color="000000"/>
              <w:left w:val="nil"/>
              <w:bottom w:val="single" w:sz="8" w:space="0" w:color="000000"/>
              <w:right w:val="single" w:sz="8" w:space="0" w:color="000000"/>
            </w:tcBorders>
            <w:shd w:val="clear" w:color="auto" w:fill="auto"/>
            <w:vAlign w:val="center"/>
          </w:tcPr>
          <w:p w14:paraId="03D52FA3" w14:textId="77777777" w:rsidR="00BC40C6" w:rsidRPr="005A025E" w:rsidRDefault="00BC40C6" w:rsidP="006E153E">
            <w:pPr>
              <w:jc w:val="center"/>
              <w:rPr>
                <w:b/>
                <w:bCs/>
                <w:sz w:val="22"/>
                <w:szCs w:val="22"/>
              </w:rPr>
            </w:pPr>
            <w:r w:rsidRPr="005A025E">
              <w:rPr>
                <w:b/>
                <w:bCs/>
                <w:sz w:val="22"/>
                <w:szCs w:val="22"/>
              </w:rPr>
              <w:t>C</w:t>
            </w:r>
          </w:p>
        </w:tc>
      </w:tr>
      <w:tr w:rsidR="00BC40C6" w:rsidRPr="005A025E" w14:paraId="5D3F66D9"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71DA9A93" w14:textId="77777777" w:rsidR="00BC40C6" w:rsidRPr="005A025E" w:rsidRDefault="00BC40C6" w:rsidP="006E153E">
            <w:pPr>
              <w:jc w:val="center"/>
              <w:rPr>
                <w:sz w:val="22"/>
                <w:szCs w:val="22"/>
              </w:rPr>
            </w:pPr>
            <w:r w:rsidRPr="005A025E">
              <w:rPr>
                <w:sz w:val="22"/>
                <w:szCs w:val="22"/>
              </w:rPr>
              <w:t>1.</w:t>
            </w:r>
          </w:p>
        </w:tc>
        <w:tc>
          <w:tcPr>
            <w:tcW w:w="1185" w:type="dxa"/>
            <w:tcBorders>
              <w:top w:val="nil"/>
              <w:left w:val="nil"/>
              <w:bottom w:val="single" w:sz="8" w:space="0" w:color="000000"/>
              <w:right w:val="single" w:sz="8" w:space="0" w:color="000000"/>
            </w:tcBorders>
            <w:shd w:val="clear" w:color="auto" w:fill="auto"/>
            <w:vAlign w:val="center"/>
          </w:tcPr>
          <w:p w14:paraId="6A68E020" w14:textId="77777777" w:rsidR="00BC40C6" w:rsidRPr="005A025E" w:rsidRDefault="00BC40C6" w:rsidP="006E153E">
            <w:pPr>
              <w:jc w:val="center"/>
              <w:rPr>
                <w:sz w:val="22"/>
                <w:szCs w:val="22"/>
              </w:rPr>
            </w:pPr>
            <w:r w:rsidRPr="005A025E">
              <w:rPr>
                <w:sz w:val="22"/>
                <w:szCs w:val="22"/>
              </w:rPr>
              <w:t>CB2201</w:t>
            </w:r>
          </w:p>
        </w:tc>
        <w:tc>
          <w:tcPr>
            <w:tcW w:w="3815" w:type="dxa"/>
            <w:tcBorders>
              <w:top w:val="nil"/>
              <w:left w:val="nil"/>
              <w:bottom w:val="single" w:sz="8" w:space="0" w:color="000000"/>
              <w:right w:val="single" w:sz="8" w:space="0" w:color="000000"/>
            </w:tcBorders>
            <w:shd w:val="clear" w:color="auto" w:fill="auto"/>
            <w:vAlign w:val="center"/>
          </w:tcPr>
          <w:p w14:paraId="546B2D06" w14:textId="77777777" w:rsidR="00BC40C6" w:rsidRPr="005A025E" w:rsidRDefault="00BC40C6" w:rsidP="006E153E">
            <w:pPr>
              <w:rPr>
                <w:sz w:val="22"/>
                <w:szCs w:val="22"/>
              </w:rPr>
            </w:pPr>
            <w:r w:rsidRPr="005A025E">
              <w:rPr>
                <w:sz w:val="22"/>
                <w:szCs w:val="22"/>
              </w:rPr>
              <w:t>Mechanical Operations</w:t>
            </w:r>
          </w:p>
        </w:tc>
        <w:tc>
          <w:tcPr>
            <w:tcW w:w="730" w:type="dxa"/>
            <w:tcBorders>
              <w:top w:val="nil"/>
              <w:left w:val="nil"/>
              <w:bottom w:val="single" w:sz="8" w:space="0" w:color="000000"/>
              <w:right w:val="single" w:sz="8" w:space="0" w:color="000000"/>
            </w:tcBorders>
            <w:shd w:val="clear" w:color="auto" w:fill="auto"/>
            <w:vAlign w:val="center"/>
          </w:tcPr>
          <w:p w14:paraId="2EAB339F" w14:textId="77777777" w:rsidR="00BC40C6" w:rsidRPr="005A025E" w:rsidRDefault="00BC40C6" w:rsidP="006E153E">
            <w:pPr>
              <w:jc w:val="center"/>
              <w:rPr>
                <w:sz w:val="22"/>
                <w:szCs w:val="22"/>
              </w:rPr>
            </w:pPr>
            <w:r w:rsidRPr="005A025E">
              <w:rPr>
                <w:sz w:val="22"/>
                <w:szCs w:val="22"/>
              </w:rPr>
              <w:t>2</w:t>
            </w:r>
          </w:p>
        </w:tc>
        <w:tc>
          <w:tcPr>
            <w:tcW w:w="855" w:type="dxa"/>
            <w:tcBorders>
              <w:top w:val="nil"/>
              <w:left w:val="nil"/>
              <w:bottom w:val="single" w:sz="8" w:space="0" w:color="000000"/>
              <w:right w:val="single" w:sz="8" w:space="0" w:color="000000"/>
            </w:tcBorders>
            <w:shd w:val="clear" w:color="auto" w:fill="auto"/>
            <w:vAlign w:val="center"/>
          </w:tcPr>
          <w:p w14:paraId="78E81893" w14:textId="77777777" w:rsidR="00BC40C6" w:rsidRPr="005A025E" w:rsidRDefault="00BC40C6" w:rsidP="006E153E">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7B03B9FB" w14:textId="77777777" w:rsidR="00BC40C6" w:rsidRPr="005A025E" w:rsidRDefault="00BC40C6" w:rsidP="006E153E">
            <w:pPr>
              <w:jc w:val="center"/>
              <w:rPr>
                <w:sz w:val="22"/>
                <w:szCs w:val="22"/>
              </w:rPr>
            </w:pPr>
            <w:r w:rsidRPr="005A025E">
              <w:rPr>
                <w:sz w:val="22"/>
                <w:szCs w:val="22"/>
              </w:rPr>
              <w:t>3</w:t>
            </w:r>
          </w:p>
        </w:tc>
        <w:tc>
          <w:tcPr>
            <w:tcW w:w="935" w:type="dxa"/>
            <w:tcBorders>
              <w:top w:val="nil"/>
              <w:left w:val="nil"/>
              <w:bottom w:val="single" w:sz="8" w:space="0" w:color="000000"/>
              <w:right w:val="single" w:sz="8" w:space="0" w:color="000000"/>
            </w:tcBorders>
            <w:shd w:val="clear" w:color="auto" w:fill="auto"/>
            <w:vAlign w:val="center"/>
          </w:tcPr>
          <w:p w14:paraId="5902D8AE" w14:textId="77777777" w:rsidR="00BC40C6" w:rsidRPr="005A025E" w:rsidRDefault="00BC40C6" w:rsidP="006E153E">
            <w:pPr>
              <w:jc w:val="center"/>
              <w:rPr>
                <w:sz w:val="22"/>
                <w:szCs w:val="22"/>
              </w:rPr>
            </w:pPr>
            <w:r w:rsidRPr="005A025E">
              <w:rPr>
                <w:sz w:val="22"/>
                <w:szCs w:val="22"/>
              </w:rPr>
              <w:t>3.5</w:t>
            </w:r>
          </w:p>
        </w:tc>
      </w:tr>
      <w:tr w:rsidR="00BC40C6" w:rsidRPr="005A025E" w14:paraId="0D66D4C0"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6459724A" w14:textId="77777777" w:rsidR="00BC40C6" w:rsidRPr="005A025E" w:rsidRDefault="00BC40C6" w:rsidP="006E153E">
            <w:pPr>
              <w:jc w:val="center"/>
              <w:rPr>
                <w:sz w:val="22"/>
                <w:szCs w:val="22"/>
              </w:rPr>
            </w:pPr>
            <w:r w:rsidRPr="005A025E">
              <w:rPr>
                <w:sz w:val="22"/>
                <w:szCs w:val="22"/>
              </w:rPr>
              <w:t>2.</w:t>
            </w:r>
          </w:p>
        </w:tc>
        <w:tc>
          <w:tcPr>
            <w:tcW w:w="1185" w:type="dxa"/>
            <w:tcBorders>
              <w:top w:val="nil"/>
              <w:left w:val="nil"/>
              <w:bottom w:val="single" w:sz="8" w:space="0" w:color="000000"/>
              <w:right w:val="single" w:sz="8" w:space="0" w:color="000000"/>
            </w:tcBorders>
            <w:shd w:val="clear" w:color="auto" w:fill="auto"/>
            <w:vAlign w:val="center"/>
          </w:tcPr>
          <w:p w14:paraId="56826A75" w14:textId="77777777" w:rsidR="00BC40C6" w:rsidRPr="005A025E" w:rsidRDefault="00BC40C6" w:rsidP="006E153E">
            <w:pPr>
              <w:jc w:val="center"/>
              <w:rPr>
                <w:sz w:val="22"/>
                <w:szCs w:val="22"/>
              </w:rPr>
            </w:pPr>
            <w:r w:rsidRPr="005A025E">
              <w:rPr>
                <w:sz w:val="22"/>
                <w:szCs w:val="22"/>
              </w:rPr>
              <w:t>CB2202</w:t>
            </w:r>
          </w:p>
        </w:tc>
        <w:tc>
          <w:tcPr>
            <w:tcW w:w="3815" w:type="dxa"/>
            <w:tcBorders>
              <w:top w:val="nil"/>
              <w:left w:val="nil"/>
              <w:bottom w:val="single" w:sz="8" w:space="0" w:color="000000"/>
              <w:right w:val="single" w:sz="8" w:space="0" w:color="000000"/>
            </w:tcBorders>
            <w:shd w:val="clear" w:color="auto" w:fill="auto"/>
            <w:vAlign w:val="center"/>
          </w:tcPr>
          <w:p w14:paraId="643AE1B8" w14:textId="77777777" w:rsidR="00BC40C6" w:rsidRPr="005A025E" w:rsidRDefault="00BC40C6" w:rsidP="006E153E">
            <w:pPr>
              <w:rPr>
                <w:sz w:val="22"/>
                <w:szCs w:val="22"/>
              </w:rPr>
            </w:pPr>
            <w:r w:rsidRPr="005A025E">
              <w:rPr>
                <w:sz w:val="22"/>
                <w:szCs w:val="22"/>
              </w:rPr>
              <w:t>Mass Transfer-I</w:t>
            </w:r>
          </w:p>
        </w:tc>
        <w:tc>
          <w:tcPr>
            <w:tcW w:w="730" w:type="dxa"/>
            <w:tcBorders>
              <w:top w:val="nil"/>
              <w:left w:val="nil"/>
              <w:bottom w:val="single" w:sz="8" w:space="0" w:color="000000"/>
              <w:right w:val="single" w:sz="8" w:space="0" w:color="000000"/>
            </w:tcBorders>
            <w:shd w:val="clear" w:color="auto" w:fill="auto"/>
            <w:vAlign w:val="center"/>
          </w:tcPr>
          <w:p w14:paraId="41F23A2B"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04AE53CC" w14:textId="77777777" w:rsidR="00BC40C6" w:rsidRPr="005A025E" w:rsidRDefault="00BC40C6" w:rsidP="006E153E">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2ED17A39" w14:textId="77777777" w:rsidR="00BC40C6" w:rsidRPr="005A025E" w:rsidRDefault="00BC40C6" w:rsidP="006E153E">
            <w:pPr>
              <w:jc w:val="center"/>
              <w:rPr>
                <w:sz w:val="22"/>
                <w:szCs w:val="22"/>
              </w:rPr>
            </w:pPr>
            <w:r w:rsidRPr="005A025E">
              <w:rPr>
                <w:sz w:val="22"/>
                <w:szCs w:val="22"/>
              </w:rPr>
              <w:t>0</w:t>
            </w:r>
          </w:p>
        </w:tc>
        <w:tc>
          <w:tcPr>
            <w:tcW w:w="935" w:type="dxa"/>
            <w:tcBorders>
              <w:top w:val="nil"/>
              <w:left w:val="nil"/>
              <w:bottom w:val="single" w:sz="8" w:space="0" w:color="000000"/>
              <w:right w:val="single" w:sz="8" w:space="0" w:color="000000"/>
            </w:tcBorders>
            <w:shd w:val="clear" w:color="auto" w:fill="auto"/>
            <w:vAlign w:val="center"/>
          </w:tcPr>
          <w:p w14:paraId="354AB0A1" w14:textId="77777777" w:rsidR="00BC40C6" w:rsidRPr="005A025E" w:rsidRDefault="00BC40C6" w:rsidP="006E153E">
            <w:pPr>
              <w:jc w:val="center"/>
              <w:rPr>
                <w:sz w:val="22"/>
                <w:szCs w:val="22"/>
              </w:rPr>
            </w:pPr>
            <w:r w:rsidRPr="005A025E">
              <w:rPr>
                <w:sz w:val="22"/>
                <w:szCs w:val="22"/>
              </w:rPr>
              <w:t>3</w:t>
            </w:r>
          </w:p>
        </w:tc>
      </w:tr>
      <w:tr w:rsidR="00BC40C6" w:rsidRPr="005A025E" w14:paraId="6C2F5D59"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3CFC8F6F" w14:textId="77777777" w:rsidR="00BC40C6" w:rsidRPr="005A025E" w:rsidRDefault="00BC40C6" w:rsidP="006E153E">
            <w:pPr>
              <w:jc w:val="center"/>
              <w:rPr>
                <w:sz w:val="22"/>
                <w:szCs w:val="22"/>
              </w:rPr>
            </w:pPr>
            <w:r w:rsidRPr="005A025E">
              <w:rPr>
                <w:sz w:val="22"/>
                <w:szCs w:val="22"/>
              </w:rPr>
              <w:t>3.</w:t>
            </w:r>
          </w:p>
        </w:tc>
        <w:tc>
          <w:tcPr>
            <w:tcW w:w="1185" w:type="dxa"/>
            <w:tcBorders>
              <w:top w:val="nil"/>
              <w:left w:val="nil"/>
              <w:bottom w:val="single" w:sz="8" w:space="0" w:color="000000"/>
              <w:right w:val="single" w:sz="8" w:space="0" w:color="000000"/>
            </w:tcBorders>
            <w:shd w:val="clear" w:color="auto" w:fill="auto"/>
            <w:vAlign w:val="center"/>
          </w:tcPr>
          <w:p w14:paraId="40176C51" w14:textId="77777777" w:rsidR="00BC40C6" w:rsidRPr="005A025E" w:rsidRDefault="00BC40C6" w:rsidP="006E153E">
            <w:pPr>
              <w:jc w:val="center"/>
              <w:rPr>
                <w:sz w:val="22"/>
                <w:szCs w:val="22"/>
              </w:rPr>
            </w:pPr>
            <w:r w:rsidRPr="005A025E">
              <w:rPr>
                <w:sz w:val="22"/>
                <w:szCs w:val="22"/>
              </w:rPr>
              <w:t>CB2203</w:t>
            </w:r>
          </w:p>
        </w:tc>
        <w:tc>
          <w:tcPr>
            <w:tcW w:w="3815" w:type="dxa"/>
            <w:tcBorders>
              <w:top w:val="nil"/>
              <w:left w:val="nil"/>
              <w:bottom w:val="single" w:sz="8" w:space="0" w:color="000000"/>
              <w:right w:val="single" w:sz="8" w:space="0" w:color="000000"/>
            </w:tcBorders>
            <w:shd w:val="clear" w:color="auto" w:fill="auto"/>
            <w:vAlign w:val="center"/>
          </w:tcPr>
          <w:p w14:paraId="5DA334D8" w14:textId="77777777" w:rsidR="00BC40C6" w:rsidRPr="005A025E" w:rsidRDefault="00BC40C6" w:rsidP="006E153E">
            <w:pPr>
              <w:rPr>
                <w:sz w:val="22"/>
                <w:szCs w:val="22"/>
              </w:rPr>
            </w:pPr>
            <w:r w:rsidRPr="005A025E">
              <w:rPr>
                <w:sz w:val="22"/>
                <w:szCs w:val="22"/>
              </w:rPr>
              <w:t>Fundamentals of Biochemical Engineering</w:t>
            </w:r>
          </w:p>
        </w:tc>
        <w:tc>
          <w:tcPr>
            <w:tcW w:w="730" w:type="dxa"/>
            <w:tcBorders>
              <w:top w:val="nil"/>
              <w:left w:val="nil"/>
              <w:bottom w:val="single" w:sz="8" w:space="0" w:color="000000"/>
              <w:right w:val="single" w:sz="8" w:space="0" w:color="000000"/>
            </w:tcBorders>
            <w:shd w:val="clear" w:color="auto" w:fill="auto"/>
            <w:vAlign w:val="center"/>
          </w:tcPr>
          <w:p w14:paraId="592F1F01"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FC54FB6" w14:textId="77777777" w:rsidR="00BC40C6" w:rsidRPr="005A025E" w:rsidRDefault="00BC40C6" w:rsidP="006E153E">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4F8FFDF7" w14:textId="77777777" w:rsidR="00BC40C6" w:rsidRPr="005A025E" w:rsidRDefault="00BC40C6" w:rsidP="006E153E">
            <w:pPr>
              <w:jc w:val="center"/>
              <w:rPr>
                <w:sz w:val="22"/>
                <w:szCs w:val="22"/>
              </w:rPr>
            </w:pPr>
            <w:r w:rsidRPr="005A025E">
              <w:rPr>
                <w:sz w:val="22"/>
                <w:szCs w:val="22"/>
              </w:rPr>
              <w:t>0</w:t>
            </w:r>
          </w:p>
        </w:tc>
        <w:tc>
          <w:tcPr>
            <w:tcW w:w="935" w:type="dxa"/>
            <w:tcBorders>
              <w:top w:val="nil"/>
              <w:left w:val="nil"/>
              <w:bottom w:val="single" w:sz="8" w:space="0" w:color="000000"/>
              <w:right w:val="single" w:sz="8" w:space="0" w:color="000000"/>
            </w:tcBorders>
            <w:shd w:val="clear" w:color="auto" w:fill="auto"/>
            <w:vAlign w:val="center"/>
          </w:tcPr>
          <w:p w14:paraId="620EC884" w14:textId="77777777" w:rsidR="00BC40C6" w:rsidRPr="005A025E" w:rsidRDefault="00BC40C6" w:rsidP="006E153E">
            <w:pPr>
              <w:jc w:val="center"/>
              <w:rPr>
                <w:sz w:val="22"/>
                <w:szCs w:val="22"/>
              </w:rPr>
            </w:pPr>
            <w:r w:rsidRPr="005A025E">
              <w:rPr>
                <w:sz w:val="22"/>
                <w:szCs w:val="22"/>
              </w:rPr>
              <w:t>3</w:t>
            </w:r>
          </w:p>
        </w:tc>
      </w:tr>
      <w:tr w:rsidR="00BC40C6" w:rsidRPr="005A025E" w14:paraId="34CFC163"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701D00A9" w14:textId="77777777" w:rsidR="00BC40C6" w:rsidRPr="005A025E" w:rsidRDefault="00BC40C6" w:rsidP="006E153E">
            <w:pPr>
              <w:jc w:val="center"/>
              <w:rPr>
                <w:sz w:val="22"/>
                <w:szCs w:val="22"/>
              </w:rPr>
            </w:pPr>
            <w:r w:rsidRPr="005A025E">
              <w:rPr>
                <w:sz w:val="22"/>
                <w:szCs w:val="22"/>
              </w:rPr>
              <w:t>4.</w:t>
            </w:r>
          </w:p>
        </w:tc>
        <w:tc>
          <w:tcPr>
            <w:tcW w:w="1185" w:type="dxa"/>
            <w:tcBorders>
              <w:top w:val="nil"/>
              <w:left w:val="nil"/>
              <w:bottom w:val="single" w:sz="8" w:space="0" w:color="000000"/>
              <w:right w:val="single" w:sz="8" w:space="0" w:color="000000"/>
            </w:tcBorders>
            <w:shd w:val="clear" w:color="auto" w:fill="auto"/>
            <w:vAlign w:val="center"/>
          </w:tcPr>
          <w:p w14:paraId="23AF51CD" w14:textId="77777777" w:rsidR="00BC40C6" w:rsidRPr="005A025E" w:rsidRDefault="00BC40C6" w:rsidP="006E153E">
            <w:pPr>
              <w:jc w:val="center"/>
              <w:rPr>
                <w:sz w:val="22"/>
                <w:szCs w:val="22"/>
              </w:rPr>
            </w:pPr>
            <w:r w:rsidRPr="005A025E">
              <w:rPr>
                <w:sz w:val="22"/>
                <w:szCs w:val="22"/>
              </w:rPr>
              <w:t>CB2204</w:t>
            </w:r>
          </w:p>
        </w:tc>
        <w:tc>
          <w:tcPr>
            <w:tcW w:w="3815" w:type="dxa"/>
            <w:tcBorders>
              <w:top w:val="nil"/>
              <w:left w:val="nil"/>
              <w:bottom w:val="single" w:sz="8" w:space="0" w:color="000000"/>
              <w:right w:val="single" w:sz="8" w:space="0" w:color="000000"/>
            </w:tcBorders>
            <w:shd w:val="clear" w:color="auto" w:fill="auto"/>
            <w:vAlign w:val="center"/>
          </w:tcPr>
          <w:p w14:paraId="17E1E96F" w14:textId="77777777" w:rsidR="00BC40C6" w:rsidRPr="005A025E" w:rsidRDefault="00BC40C6" w:rsidP="006E153E">
            <w:pPr>
              <w:rPr>
                <w:sz w:val="22"/>
                <w:szCs w:val="22"/>
              </w:rPr>
            </w:pPr>
            <w:r w:rsidRPr="005A025E">
              <w:rPr>
                <w:sz w:val="22"/>
                <w:szCs w:val="22"/>
              </w:rPr>
              <w:t>Process Dynamics and Control</w:t>
            </w:r>
          </w:p>
        </w:tc>
        <w:tc>
          <w:tcPr>
            <w:tcW w:w="730" w:type="dxa"/>
            <w:tcBorders>
              <w:top w:val="nil"/>
              <w:left w:val="nil"/>
              <w:bottom w:val="single" w:sz="8" w:space="0" w:color="000000"/>
              <w:right w:val="single" w:sz="8" w:space="0" w:color="000000"/>
            </w:tcBorders>
            <w:shd w:val="clear" w:color="auto" w:fill="auto"/>
            <w:vAlign w:val="center"/>
          </w:tcPr>
          <w:p w14:paraId="50C5177F"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34234A9D" w14:textId="77777777" w:rsidR="00BC40C6" w:rsidRPr="005A025E" w:rsidRDefault="00BC40C6" w:rsidP="006E153E">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48F23CF4" w14:textId="77777777" w:rsidR="00BC40C6" w:rsidRPr="005A025E" w:rsidRDefault="00BC40C6" w:rsidP="006E153E">
            <w:pPr>
              <w:jc w:val="center"/>
              <w:rPr>
                <w:sz w:val="22"/>
                <w:szCs w:val="22"/>
              </w:rPr>
            </w:pPr>
            <w:r w:rsidRPr="005A025E">
              <w:rPr>
                <w:sz w:val="22"/>
                <w:szCs w:val="22"/>
              </w:rPr>
              <w:t>2</w:t>
            </w:r>
          </w:p>
        </w:tc>
        <w:tc>
          <w:tcPr>
            <w:tcW w:w="935" w:type="dxa"/>
            <w:tcBorders>
              <w:top w:val="nil"/>
              <w:left w:val="nil"/>
              <w:bottom w:val="single" w:sz="8" w:space="0" w:color="000000"/>
              <w:right w:val="single" w:sz="8" w:space="0" w:color="000000"/>
            </w:tcBorders>
            <w:shd w:val="clear" w:color="auto" w:fill="auto"/>
            <w:vAlign w:val="center"/>
          </w:tcPr>
          <w:p w14:paraId="10194744" w14:textId="77777777" w:rsidR="00BC40C6" w:rsidRPr="005A025E" w:rsidRDefault="00BC40C6" w:rsidP="006E153E">
            <w:pPr>
              <w:jc w:val="center"/>
              <w:rPr>
                <w:sz w:val="22"/>
                <w:szCs w:val="22"/>
              </w:rPr>
            </w:pPr>
            <w:r w:rsidRPr="005A025E">
              <w:rPr>
                <w:sz w:val="22"/>
                <w:szCs w:val="22"/>
              </w:rPr>
              <w:t>4</w:t>
            </w:r>
          </w:p>
        </w:tc>
      </w:tr>
      <w:tr w:rsidR="00BC40C6" w:rsidRPr="005A025E" w14:paraId="79A2E139"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213AC9F5" w14:textId="77777777" w:rsidR="00BC40C6" w:rsidRPr="005A025E" w:rsidRDefault="00BC40C6" w:rsidP="006E153E">
            <w:pPr>
              <w:jc w:val="center"/>
              <w:rPr>
                <w:sz w:val="22"/>
                <w:szCs w:val="22"/>
              </w:rPr>
            </w:pPr>
            <w:r w:rsidRPr="005A025E">
              <w:rPr>
                <w:sz w:val="22"/>
                <w:szCs w:val="22"/>
              </w:rPr>
              <w:t>5.</w:t>
            </w:r>
          </w:p>
        </w:tc>
        <w:tc>
          <w:tcPr>
            <w:tcW w:w="1185" w:type="dxa"/>
            <w:tcBorders>
              <w:top w:val="nil"/>
              <w:left w:val="nil"/>
              <w:bottom w:val="single" w:sz="8" w:space="0" w:color="000000"/>
              <w:right w:val="single" w:sz="8" w:space="0" w:color="000000"/>
            </w:tcBorders>
            <w:shd w:val="clear" w:color="auto" w:fill="auto"/>
            <w:vAlign w:val="center"/>
          </w:tcPr>
          <w:p w14:paraId="6762916C" w14:textId="77777777" w:rsidR="00BC40C6" w:rsidRPr="005A025E" w:rsidRDefault="00BC40C6" w:rsidP="006E153E">
            <w:pPr>
              <w:jc w:val="center"/>
              <w:rPr>
                <w:sz w:val="22"/>
                <w:szCs w:val="22"/>
              </w:rPr>
            </w:pPr>
            <w:r w:rsidRPr="005A025E">
              <w:rPr>
                <w:sz w:val="22"/>
                <w:szCs w:val="22"/>
              </w:rPr>
              <w:t>CB2205</w:t>
            </w:r>
          </w:p>
        </w:tc>
        <w:tc>
          <w:tcPr>
            <w:tcW w:w="3815" w:type="dxa"/>
            <w:tcBorders>
              <w:top w:val="nil"/>
              <w:left w:val="nil"/>
              <w:bottom w:val="single" w:sz="8" w:space="0" w:color="000000"/>
              <w:right w:val="single" w:sz="8" w:space="0" w:color="000000"/>
            </w:tcBorders>
            <w:shd w:val="clear" w:color="auto" w:fill="auto"/>
            <w:vAlign w:val="center"/>
          </w:tcPr>
          <w:p w14:paraId="4B71B8C5" w14:textId="77777777" w:rsidR="00BC40C6" w:rsidRPr="005A025E" w:rsidRDefault="00BC40C6" w:rsidP="006E153E">
            <w:pPr>
              <w:rPr>
                <w:sz w:val="22"/>
                <w:szCs w:val="22"/>
              </w:rPr>
            </w:pPr>
            <w:r w:rsidRPr="005A025E">
              <w:rPr>
                <w:sz w:val="22"/>
                <w:szCs w:val="22"/>
              </w:rPr>
              <w:t>Chemical Reaction Engineering-I</w:t>
            </w:r>
          </w:p>
        </w:tc>
        <w:tc>
          <w:tcPr>
            <w:tcW w:w="730" w:type="dxa"/>
            <w:tcBorders>
              <w:top w:val="nil"/>
              <w:left w:val="nil"/>
              <w:bottom w:val="single" w:sz="8" w:space="0" w:color="000000"/>
              <w:right w:val="single" w:sz="8" w:space="0" w:color="000000"/>
            </w:tcBorders>
            <w:shd w:val="clear" w:color="auto" w:fill="auto"/>
            <w:vAlign w:val="center"/>
          </w:tcPr>
          <w:p w14:paraId="64CA43EB"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3E9C6CDB" w14:textId="77777777" w:rsidR="00BC40C6" w:rsidRPr="005A025E" w:rsidRDefault="00BC40C6" w:rsidP="006E153E">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1208E946" w14:textId="77777777" w:rsidR="00BC40C6" w:rsidRPr="005A025E" w:rsidRDefault="00BC40C6" w:rsidP="006E153E">
            <w:pPr>
              <w:jc w:val="center"/>
              <w:rPr>
                <w:sz w:val="22"/>
                <w:szCs w:val="22"/>
              </w:rPr>
            </w:pPr>
            <w:r w:rsidRPr="005A025E">
              <w:rPr>
                <w:sz w:val="22"/>
                <w:szCs w:val="22"/>
              </w:rPr>
              <w:t>0</w:t>
            </w:r>
          </w:p>
        </w:tc>
        <w:tc>
          <w:tcPr>
            <w:tcW w:w="935" w:type="dxa"/>
            <w:tcBorders>
              <w:top w:val="nil"/>
              <w:left w:val="nil"/>
              <w:bottom w:val="single" w:sz="8" w:space="0" w:color="000000"/>
              <w:right w:val="single" w:sz="8" w:space="0" w:color="000000"/>
            </w:tcBorders>
            <w:shd w:val="clear" w:color="auto" w:fill="auto"/>
            <w:vAlign w:val="center"/>
          </w:tcPr>
          <w:p w14:paraId="7AE9E27D" w14:textId="77777777" w:rsidR="00BC40C6" w:rsidRPr="005A025E" w:rsidRDefault="00BC40C6" w:rsidP="006E153E">
            <w:pPr>
              <w:jc w:val="center"/>
              <w:rPr>
                <w:sz w:val="22"/>
                <w:szCs w:val="22"/>
              </w:rPr>
            </w:pPr>
            <w:r w:rsidRPr="005A025E">
              <w:rPr>
                <w:sz w:val="22"/>
                <w:szCs w:val="22"/>
              </w:rPr>
              <w:t>3</w:t>
            </w:r>
          </w:p>
        </w:tc>
      </w:tr>
      <w:tr w:rsidR="00BC40C6" w:rsidRPr="005A025E" w14:paraId="321E13BC"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78A745CF" w14:textId="77777777" w:rsidR="00BC40C6" w:rsidRPr="005A025E" w:rsidRDefault="00BC40C6" w:rsidP="006E153E">
            <w:pPr>
              <w:jc w:val="center"/>
              <w:rPr>
                <w:sz w:val="22"/>
                <w:szCs w:val="22"/>
              </w:rPr>
            </w:pPr>
            <w:r w:rsidRPr="005A025E">
              <w:rPr>
                <w:sz w:val="22"/>
                <w:szCs w:val="22"/>
              </w:rPr>
              <w:t>6.</w:t>
            </w:r>
          </w:p>
        </w:tc>
        <w:tc>
          <w:tcPr>
            <w:tcW w:w="1185" w:type="dxa"/>
            <w:tcBorders>
              <w:top w:val="nil"/>
              <w:left w:val="nil"/>
              <w:bottom w:val="single" w:sz="8" w:space="0" w:color="000000"/>
              <w:right w:val="single" w:sz="8" w:space="0" w:color="000000"/>
            </w:tcBorders>
            <w:shd w:val="clear" w:color="auto" w:fill="auto"/>
            <w:vAlign w:val="center"/>
          </w:tcPr>
          <w:p w14:paraId="442E0B03" w14:textId="77777777" w:rsidR="00BC40C6" w:rsidRPr="005A025E" w:rsidRDefault="00BC40C6" w:rsidP="006E153E">
            <w:pPr>
              <w:jc w:val="center"/>
              <w:rPr>
                <w:sz w:val="22"/>
                <w:szCs w:val="22"/>
              </w:rPr>
            </w:pPr>
            <w:r w:rsidRPr="005A025E">
              <w:rPr>
                <w:sz w:val="22"/>
                <w:szCs w:val="22"/>
              </w:rPr>
              <w:t>XX22PQ</w:t>
            </w:r>
          </w:p>
        </w:tc>
        <w:tc>
          <w:tcPr>
            <w:tcW w:w="3815" w:type="dxa"/>
            <w:tcBorders>
              <w:top w:val="nil"/>
              <w:left w:val="nil"/>
              <w:bottom w:val="single" w:sz="8" w:space="0" w:color="000000"/>
              <w:right w:val="single" w:sz="8" w:space="0" w:color="000000"/>
            </w:tcBorders>
            <w:shd w:val="clear" w:color="auto" w:fill="auto"/>
            <w:vAlign w:val="center"/>
          </w:tcPr>
          <w:p w14:paraId="356952D3" w14:textId="77777777" w:rsidR="00BC40C6" w:rsidRPr="005A025E" w:rsidRDefault="00BC40C6" w:rsidP="006E153E">
            <w:pPr>
              <w:rPr>
                <w:sz w:val="22"/>
                <w:szCs w:val="22"/>
              </w:rPr>
            </w:pPr>
            <w:r w:rsidRPr="005A025E">
              <w:rPr>
                <w:sz w:val="22"/>
                <w:szCs w:val="22"/>
              </w:rPr>
              <w:t>IDE-I</w:t>
            </w:r>
          </w:p>
        </w:tc>
        <w:tc>
          <w:tcPr>
            <w:tcW w:w="730" w:type="dxa"/>
            <w:tcBorders>
              <w:top w:val="nil"/>
              <w:left w:val="nil"/>
              <w:bottom w:val="single" w:sz="8" w:space="0" w:color="000000"/>
              <w:right w:val="single" w:sz="8" w:space="0" w:color="000000"/>
            </w:tcBorders>
            <w:shd w:val="clear" w:color="auto" w:fill="auto"/>
            <w:vAlign w:val="center"/>
          </w:tcPr>
          <w:p w14:paraId="249B2F3D"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06FEEAE" w14:textId="77777777" w:rsidR="00BC40C6" w:rsidRPr="005A025E" w:rsidRDefault="00BC40C6" w:rsidP="006E153E">
            <w:pPr>
              <w:jc w:val="center"/>
              <w:rPr>
                <w:sz w:val="22"/>
                <w:szCs w:val="22"/>
              </w:rPr>
            </w:pPr>
            <w:r w:rsidRPr="005A025E">
              <w:rPr>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112479E8" w14:textId="77777777" w:rsidR="00BC40C6" w:rsidRPr="005A025E" w:rsidRDefault="00BC40C6" w:rsidP="006E153E">
            <w:pPr>
              <w:jc w:val="center"/>
              <w:rPr>
                <w:sz w:val="22"/>
                <w:szCs w:val="22"/>
              </w:rPr>
            </w:pPr>
            <w:r w:rsidRPr="005A025E">
              <w:rPr>
                <w:sz w:val="22"/>
                <w:szCs w:val="22"/>
              </w:rPr>
              <w:t>0</w:t>
            </w:r>
          </w:p>
        </w:tc>
        <w:tc>
          <w:tcPr>
            <w:tcW w:w="935" w:type="dxa"/>
            <w:tcBorders>
              <w:top w:val="nil"/>
              <w:left w:val="nil"/>
              <w:bottom w:val="single" w:sz="8" w:space="0" w:color="000000"/>
              <w:right w:val="single" w:sz="8" w:space="0" w:color="000000"/>
            </w:tcBorders>
            <w:shd w:val="clear" w:color="auto" w:fill="auto"/>
            <w:vAlign w:val="center"/>
          </w:tcPr>
          <w:p w14:paraId="3F6573F3" w14:textId="77777777" w:rsidR="00BC40C6" w:rsidRPr="005A025E" w:rsidRDefault="00BC40C6" w:rsidP="006E153E">
            <w:pPr>
              <w:jc w:val="center"/>
              <w:rPr>
                <w:sz w:val="22"/>
                <w:szCs w:val="22"/>
              </w:rPr>
            </w:pPr>
            <w:r w:rsidRPr="005A025E">
              <w:rPr>
                <w:sz w:val="22"/>
                <w:szCs w:val="22"/>
              </w:rPr>
              <w:t>3</w:t>
            </w:r>
          </w:p>
        </w:tc>
      </w:tr>
      <w:tr w:rsidR="00BC40C6" w:rsidRPr="005A025E" w14:paraId="72B2CFEF" w14:textId="77777777" w:rsidTr="006E153E">
        <w:trPr>
          <w:trHeight w:val="240"/>
          <w:jc w:val="center"/>
        </w:trPr>
        <w:tc>
          <w:tcPr>
            <w:tcW w:w="5660" w:type="dxa"/>
            <w:gridSpan w:val="3"/>
            <w:tcBorders>
              <w:top w:val="nil"/>
              <w:left w:val="single" w:sz="8" w:space="0" w:color="000000"/>
              <w:bottom w:val="single" w:sz="8" w:space="0" w:color="000000"/>
              <w:right w:val="single" w:sz="8" w:space="0" w:color="000000"/>
            </w:tcBorders>
            <w:shd w:val="clear" w:color="auto" w:fill="auto"/>
            <w:vAlign w:val="bottom"/>
          </w:tcPr>
          <w:p w14:paraId="46E7E0B3" w14:textId="77777777" w:rsidR="00BC40C6" w:rsidRPr="005A025E" w:rsidRDefault="00BC40C6" w:rsidP="006E153E">
            <w:pPr>
              <w:jc w:val="center"/>
              <w:rPr>
                <w:b/>
                <w:sz w:val="22"/>
                <w:szCs w:val="22"/>
              </w:rPr>
            </w:pPr>
            <w:r w:rsidRPr="005A025E">
              <w:rPr>
                <w:b/>
                <w:sz w:val="22"/>
                <w:szCs w:val="22"/>
              </w:rPr>
              <w:t>TOTAL</w:t>
            </w:r>
          </w:p>
        </w:tc>
        <w:tc>
          <w:tcPr>
            <w:tcW w:w="730" w:type="dxa"/>
            <w:tcBorders>
              <w:top w:val="nil"/>
              <w:left w:val="nil"/>
              <w:bottom w:val="single" w:sz="8" w:space="0" w:color="000000"/>
              <w:right w:val="single" w:sz="8" w:space="0" w:color="000000"/>
            </w:tcBorders>
            <w:shd w:val="clear" w:color="auto" w:fill="auto"/>
            <w:vAlign w:val="center"/>
          </w:tcPr>
          <w:p w14:paraId="48A3FEDB" w14:textId="77777777" w:rsidR="00BC40C6" w:rsidRPr="005A025E" w:rsidRDefault="00BC40C6" w:rsidP="006E153E">
            <w:pPr>
              <w:jc w:val="center"/>
              <w:rPr>
                <w:b/>
                <w:sz w:val="22"/>
                <w:szCs w:val="22"/>
              </w:rPr>
            </w:pPr>
            <w:r w:rsidRPr="005A025E">
              <w:rPr>
                <w:b/>
                <w:sz w:val="22"/>
                <w:szCs w:val="22"/>
              </w:rPr>
              <w:t>17</w:t>
            </w:r>
          </w:p>
        </w:tc>
        <w:tc>
          <w:tcPr>
            <w:tcW w:w="855" w:type="dxa"/>
            <w:tcBorders>
              <w:top w:val="nil"/>
              <w:left w:val="nil"/>
              <w:bottom w:val="single" w:sz="8" w:space="0" w:color="000000"/>
              <w:right w:val="single" w:sz="8" w:space="0" w:color="000000"/>
            </w:tcBorders>
            <w:shd w:val="clear" w:color="auto" w:fill="auto"/>
            <w:vAlign w:val="center"/>
          </w:tcPr>
          <w:p w14:paraId="5674EA81" w14:textId="77777777" w:rsidR="00BC40C6" w:rsidRPr="005A025E" w:rsidRDefault="00BC40C6" w:rsidP="006E153E">
            <w:pPr>
              <w:jc w:val="center"/>
              <w:rPr>
                <w:b/>
                <w:sz w:val="22"/>
                <w:szCs w:val="22"/>
              </w:rPr>
            </w:pPr>
            <w:r w:rsidRPr="005A025E">
              <w:rPr>
                <w:b/>
                <w:sz w:val="22"/>
                <w:szCs w:val="22"/>
              </w:rPr>
              <w:t>0</w:t>
            </w:r>
          </w:p>
        </w:tc>
        <w:tc>
          <w:tcPr>
            <w:tcW w:w="900" w:type="dxa"/>
            <w:tcBorders>
              <w:top w:val="nil"/>
              <w:left w:val="nil"/>
              <w:bottom w:val="single" w:sz="8" w:space="0" w:color="000000"/>
              <w:right w:val="single" w:sz="8" w:space="0" w:color="000000"/>
            </w:tcBorders>
            <w:shd w:val="clear" w:color="auto" w:fill="auto"/>
            <w:vAlign w:val="center"/>
          </w:tcPr>
          <w:p w14:paraId="5E55339F" w14:textId="77777777" w:rsidR="00BC40C6" w:rsidRPr="005A025E" w:rsidRDefault="00BC40C6" w:rsidP="006E153E">
            <w:pPr>
              <w:jc w:val="center"/>
              <w:rPr>
                <w:b/>
                <w:sz w:val="22"/>
                <w:szCs w:val="22"/>
              </w:rPr>
            </w:pPr>
            <w:r w:rsidRPr="005A025E">
              <w:rPr>
                <w:b/>
                <w:sz w:val="22"/>
                <w:szCs w:val="22"/>
              </w:rPr>
              <w:t>5</w:t>
            </w:r>
          </w:p>
        </w:tc>
        <w:tc>
          <w:tcPr>
            <w:tcW w:w="935" w:type="dxa"/>
            <w:tcBorders>
              <w:top w:val="nil"/>
              <w:left w:val="nil"/>
              <w:bottom w:val="single" w:sz="8" w:space="0" w:color="000000"/>
              <w:right w:val="single" w:sz="8" w:space="0" w:color="000000"/>
            </w:tcBorders>
            <w:shd w:val="clear" w:color="auto" w:fill="auto"/>
            <w:vAlign w:val="center"/>
          </w:tcPr>
          <w:p w14:paraId="05AA5606" w14:textId="77777777" w:rsidR="00BC40C6" w:rsidRPr="005A025E" w:rsidRDefault="00BC40C6" w:rsidP="006E153E">
            <w:pPr>
              <w:jc w:val="center"/>
              <w:rPr>
                <w:b/>
                <w:sz w:val="22"/>
                <w:szCs w:val="22"/>
              </w:rPr>
            </w:pPr>
            <w:r w:rsidRPr="005A025E">
              <w:rPr>
                <w:b/>
                <w:sz w:val="22"/>
                <w:szCs w:val="22"/>
              </w:rPr>
              <w:t>19.5</w:t>
            </w:r>
          </w:p>
        </w:tc>
      </w:tr>
    </w:tbl>
    <w:p w14:paraId="4C9DC902" w14:textId="77777777" w:rsidR="00BC40C6" w:rsidRDefault="00BC40C6">
      <w:pPr>
        <w:spacing w:after="160" w:line="259" w:lineRule="auto"/>
        <w:rPr>
          <w:b/>
          <w:bCs/>
          <w:sz w:val="22"/>
          <w:szCs w:val="22"/>
          <w:lang w:bidi="hi-IN"/>
        </w:rPr>
      </w:pPr>
      <w:r>
        <w:rPr>
          <w:sz w:val="22"/>
          <w:szCs w:val="22"/>
        </w:rPr>
        <w:br w:type="page"/>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04C4FE69" w14:textId="77777777" w:rsidTr="00CF669C">
        <w:tc>
          <w:tcPr>
            <w:tcW w:w="2551" w:type="dxa"/>
          </w:tcPr>
          <w:p w14:paraId="14E5127A" w14:textId="77777777" w:rsidR="006260F0" w:rsidRPr="005A025E" w:rsidRDefault="006260F0" w:rsidP="00971722">
            <w:pPr>
              <w:rPr>
                <w:b/>
                <w:sz w:val="22"/>
                <w:szCs w:val="22"/>
              </w:rPr>
            </w:pPr>
            <w:r w:rsidRPr="005A025E">
              <w:rPr>
                <w:b/>
                <w:sz w:val="22"/>
                <w:szCs w:val="22"/>
              </w:rPr>
              <w:lastRenderedPageBreak/>
              <w:t>Course Number</w:t>
            </w:r>
          </w:p>
        </w:tc>
        <w:tc>
          <w:tcPr>
            <w:tcW w:w="7650" w:type="dxa"/>
          </w:tcPr>
          <w:p w14:paraId="330292C2" w14:textId="77777777" w:rsidR="006260F0" w:rsidRPr="00930E8C" w:rsidRDefault="006260F0" w:rsidP="00971722">
            <w:pPr>
              <w:rPr>
                <w:b/>
                <w:sz w:val="22"/>
                <w:szCs w:val="22"/>
              </w:rPr>
            </w:pPr>
            <w:r w:rsidRPr="00930E8C">
              <w:rPr>
                <w:b/>
                <w:color w:val="000000"/>
                <w:sz w:val="22"/>
                <w:szCs w:val="22"/>
              </w:rPr>
              <w:t>CB2201</w:t>
            </w:r>
          </w:p>
        </w:tc>
      </w:tr>
      <w:tr w:rsidR="006260F0" w:rsidRPr="005A025E" w14:paraId="1AB6D9AE" w14:textId="77777777" w:rsidTr="00CF669C">
        <w:tc>
          <w:tcPr>
            <w:tcW w:w="2551" w:type="dxa"/>
          </w:tcPr>
          <w:p w14:paraId="1460C522" w14:textId="77777777" w:rsidR="006260F0" w:rsidRPr="005A025E" w:rsidRDefault="006260F0" w:rsidP="00971722">
            <w:pPr>
              <w:rPr>
                <w:b/>
                <w:sz w:val="22"/>
                <w:szCs w:val="22"/>
              </w:rPr>
            </w:pPr>
            <w:r w:rsidRPr="005A025E">
              <w:rPr>
                <w:b/>
                <w:sz w:val="22"/>
                <w:szCs w:val="22"/>
              </w:rPr>
              <w:t xml:space="preserve">Course Credit </w:t>
            </w:r>
          </w:p>
          <w:p w14:paraId="5F776BA9" w14:textId="77777777" w:rsidR="006260F0" w:rsidRPr="005A025E" w:rsidRDefault="006260F0" w:rsidP="00971722">
            <w:pPr>
              <w:rPr>
                <w:b/>
                <w:sz w:val="22"/>
                <w:szCs w:val="22"/>
              </w:rPr>
            </w:pPr>
            <w:r w:rsidRPr="005A025E">
              <w:rPr>
                <w:b/>
                <w:sz w:val="22"/>
                <w:szCs w:val="22"/>
              </w:rPr>
              <w:t>(L-T-P-C)</w:t>
            </w:r>
          </w:p>
        </w:tc>
        <w:tc>
          <w:tcPr>
            <w:tcW w:w="7650" w:type="dxa"/>
          </w:tcPr>
          <w:p w14:paraId="036A2916" w14:textId="6E0C4500" w:rsidR="006260F0" w:rsidRPr="00930E8C" w:rsidRDefault="006260F0" w:rsidP="00930E8C">
            <w:pPr>
              <w:rPr>
                <w:b/>
                <w:sz w:val="22"/>
                <w:szCs w:val="22"/>
              </w:rPr>
            </w:pPr>
            <w:r w:rsidRPr="00930E8C">
              <w:rPr>
                <w:b/>
                <w:sz w:val="22"/>
                <w:szCs w:val="22"/>
              </w:rPr>
              <w:t>2-0-3</w:t>
            </w:r>
            <w:r w:rsidR="00930E8C" w:rsidRPr="00930E8C">
              <w:rPr>
                <w:b/>
                <w:sz w:val="22"/>
                <w:szCs w:val="22"/>
              </w:rPr>
              <w:t xml:space="preserve">-3.5 </w:t>
            </w:r>
          </w:p>
        </w:tc>
      </w:tr>
      <w:tr w:rsidR="006260F0" w:rsidRPr="005A025E" w14:paraId="523854D2" w14:textId="77777777" w:rsidTr="00CF669C">
        <w:tc>
          <w:tcPr>
            <w:tcW w:w="2551" w:type="dxa"/>
          </w:tcPr>
          <w:p w14:paraId="73C9B3E3" w14:textId="77777777" w:rsidR="006260F0" w:rsidRPr="005A025E" w:rsidRDefault="006260F0" w:rsidP="00971722">
            <w:pPr>
              <w:rPr>
                <w:b/>
                <w:sz w:val="22"/>
                <w:szCs w:val="22"/>
              </w:rPr>
            </w:pPr>
            <w:r w:rsidRPr="005A025E">
              <w:rPr>
                <w:b/>
                <w:sz w:val="22"/>
                <w:szCs w:val="22"/>
              </w:rPr>
              <w:t>Course Title</w:t>
            </w:r>
          </w:p>
        </w:tc>
        <w:tc>
          <w:tcPr>
            <w:tcW w:w="7650" w:type="dxa"/>
          </w:tcPr>
          <w:p w14:paraId="1C06F6D7" w14:textId="77777777" w:rsidR="006260F0" w:rsidRPr="00930E8C" w:rsidRDefault="006260F0" w:rsidP="00971722">
            <w:pPr>
              <w:rPr>
                <w:b/>
                <w:sz w:val="22"/>
                <w:szCs w:val="22"/>
              </w:rPr>
            </w:pPr>
            <w:r w:rsidRPr="00930E8C">
              <w:rPr>
                <w:b/>
                <w:sz w:val="22"/>
                <w:szCs w:val="22"/>
              </w:rPr>
              <w:t>Mechanical Operations</w:t>
            </w:r>
          </w:p>
        </w:tc>
      </w:tr>
      <w:tr w:rsidR="006260F0" w:rsidRPr="005A025E" w14:paraId="7B4911EC" w14:textId="77777777" w:rsidTr="00CF669C">
        <w:tc>
          <w:tcPr>
            <w:tcW w:w="2551" w:type="dxa"/>
          </w:tcPr>
          <w:p w14:paraId="561AD767" w14:textId="77777777" w:rsidR="006260F0" w:rsidRPr="005A025E" w:rsidRDefault="006260F0" w:rsidP="00971722">
            <w:pPr>
              <w:rPr>
                <w:b/>
                <w:sz w:val="22"/>
                <w:szCs w:val="22"/>
              </w:rPr>
            </w:pPr>
            <w:r w:rsidRPr="005A025E">
              <w:rPr>
                <w:b/>
                <w:sz w:val="22"/>
                <w:szCs w:val="22"/>
              </w:rPr>
              <w:t>Learning Mode</w:t>
            </w:r>
          </w:p>
        </w:tc>
        <w:tc>
          <w:tcPr>
            <w:tcW w:w="7650" w:type="dxa"/>
          </w:tcPr>
          <w:p w14:paraId="5EC65F76" w14:textId="77777777" w:rsidR="006260F0" w:rsidRPr="005A025E" w:rsidRDefault="006260F0" w:rsidP="00971722">
            <w:pPr>
              <w:rPr>
                <w:sz w:val="22"/>
                <w:szCs w:val="22"/>
              </w:rPr>
            </w:pPr>
            <w:r w:rsidRPr="005A025E">
              <w:rPr>
                <w:sz w:val="22"/>
                <w:szCs w:val="22"/>
              </w:rPr>
              <w:t>Classroom lectures and practical</w:t>
            </w:r>
          </w:p>
        </w:tc>
      </w:tr>
      <w:tr w:rsidR="006260F0" w:rsidRPr="005A025E" w14:paraId="0B0EB903" w14:textId="77777777" w:rsidTr="00CF669C">
        <w:tc>
          <w:tcPr>
            <w:tcW w:w="2551" w:type="dxa"/>
          </w:tcPr>
          <w:p w14:paraId="3D4185B1" w14:textId="77777777" w:rsidR="006260F0" w:rsidRPr="005A025E" w:rsidRDefault="006260F0" w:rsidP="00971722">
            <w:pPr>
              <w:rPr>
                <w:b/>
                <w:sz w:val="22"/>
                <w:szCs w:val="22"/>
              </w:rPr>
            </w:pPr>
            <w:r w:rsidRPr="005A025E">
              <w:rPr>
                <w:b/>
                <w:sz w:val="22"/>
                <w:szCs w:val="22"/>
              </w:rPr>
              <w:t>Learning Objectives</w:t>
            </w:r>
          </w:p>
        </w:tc>
        <w:tc>
          <w:tcPr>
            <w:tcW w:w="7650" w:type="dxa"/>
          </w:tcPr>
          <w:p w14:paraId="15B2B3FD" w14:textId="77777777" w:rsidR="006260F0" w:rsidRPr="005A025E" w:rsidRDefault="006260F0" w:rsidP="00971722">
            <w:pPr>
              <w:jc w:val="both"/>
              <w:rPr>
                <w:sz w:val="22"/>
                <w:szCs w:val="22"/>
              </w:rPr>
            </w:pPr>
            <w:r w:rsidRPr="005A025E">
              <w:rPr>
                <w:sz w:val="22"/>
                <w:szCs w:val="22"/>
              </w:rPr>
              <w:t>To understand various mechanical operations applicable in the Chemical Process Industries (CPIs).</w:t>
            </w:r>
          </w:p>
          <w:p w14:paraId="03AFBED7" w14:textId="77777777" w:rsidR="006260F0" w:rsidRPr="005A025E" w:rsidRDefault="006260F0" w:rsidP="00971722">
            <w:pPr>
              <w:jc w:val="both"/>
              <w:rPr>
                <w:sz w:val="22"/>
                <w:szCs w:val="22"/>
              </w:rPr>
            </w:pPr>
            <w:r w:rsidRPr="005A025E">
              <w:rPr>
                <w:sz w:val="22"/>
                <w:szCs w:val="22"/>
              </w:rPr>
              <w:t>To learn the principle and construction of the equipment.</w:t>
            </w:r>
          </w:p>
          <w:p w14:paraId="0838EDFD" w14:textId="77777777" w:rsidR="006260F0" w:rsidRPr="005A025E" w:rsidRDefault="006260F0" w:rsidP="00971722">
            <w:pPr>
              <w:jc w:val="both"/>
              <w:rPr>
                <w:sz w:val="22"/>
                <w:szCs w:val="22"/>
              </w:rPr>
            </w:pPr>
            <w:r w:rsidRPr="005A025E">
              <w:rPr>
                <w:sz w:val="22"/>
                <w:szCs w:val="22"/>
              </w:rPr>
              <w:t>To perform process evaluation of various unit operations.</w:t>
            </w:r>
          </w:p>
        </w:tc>
      </w:tr>
      <w:tr w:rsidR="006260F0" w:rsidRPr="005A025E" w14:paraId="76FC1AA1" w14:textId="77777777" w:rsidTr="00CF669C">
        <w:tc>
          <w:tcPr>
            <w:tcW w:w="2551" w:type="dxa"/>
          </w:tcPr>
          <w:p w14:paraId="4EDC611C" w14:textId="77777777" w:rsidR="006260F0" w:rsidRPr="005A025E" w:rsidRDefault="006260F0" w:rsidP="00971722">
            <w:pPr>
              <w:rPr>
                <w:b/>
                <w:sz w:val="22"/>
                <w:szCs w:val="22"/>
              </w:rPr>
            </w:pPr>
            <w:r w:rsidRPr="005A025E">
              <w:rPr>
                <w:b/>
                <w:sz w:val="22"/>
                <w:szCs w:val="22"/>
              </w:rPr>
              <w:t>Course Description</w:t>
            </w:r>
          </w:p>
        </w:tc>
        <w:tc>
          <w:tcPr>
            <w:tcW w:w="7650" w:type="dxa"/>
          </w:tcPr>
          <w:p w14:paraId="778651C6" w14:textId="77777777" w:rsidR="006260F0" w:rsidRPr="005A025E" w:rsidRDefault="006260F0" w:rsidP="00971722">
            <w:pPr>
              <w:jc w:val="both"/>
              <w:rPr>
                <w:sz w:val="22"/>
                <w:szCs w:val="22"/>
              </w:rPr>
            </w:pPr>
            <w:r w:rsidRPr="005A025E">
              <w:rPr>
                <w:sz w:val="22"/>
                <w:szCs w:val="22"/>
              </w:rPr>
              <w:t>This course helps to understand basic principles of various mechanical operations, construction and working of the equipment including size measurement and classification methods and systems, fluid particle systems and equipment, size reduction equipment, solid-solid separation method system.</w:t>
            </w:r>
          </w:p>
        </w:tc>
      </w:tr>
      <w:tr w:rsidR="006260F0" w:rsidRPr="005A025E" w14:paraId="1C01D715" w14:textId="77777777" w:rsidTr="00CF669C">
        <w:tc>
          <w:tcPr>
            <w:tcW w:w="2551" w:type="dxa"/>
          </w:tcPr>
          <w:p w14:paraId="40967C83" w14:textId="77777777" w:rsidR="006260F0" w:rsidRPr="005A025E" w:rsidRDefault="006260F0" w:rsidP="00971722">
            <w:pPr>
              <w:rPr>
                <w:b/>
                <w:sz w:val="22"/>
                <w:szCs w:val="22"/>
              </w:rPr>
            </w:pPr>
            <w:r w:rsidRPr="005A025E">
              <w:rPr>
                <w:b/>
                <w:sz w:val="22"/>
                <w:szCs w:val="22"/>
              </w:rPr>
              <w:t>Course Content</w:t>
            </w:r>
          </w:p>
        </w:tc>
        <w:tc>
          <w:tcPr>
            <w:tcW w:w="7650" w:type="dxa"/>
          </w:tcPr>
          <w:p w14:paraId="68338853" w14:textId="77777777" w:rsidR="006260F0" w:rsidRPr="005A025E" w:rsidRDefault="006260F0" w:rsidP="00971722">
            <w:pPr>
              <w:jc w:val="both"/>
              <w:rPr>
                <w:sz w:val="22"/>
                <w:szCs w:val="22"/>
              </w:rPr>
            </w:pPr>
            <w:r w:rsidRPr="005A025E">
              <w:rPr>
                <w:sz w:val="22"/>
                <w:szCs w:val="22"/>
              </w:rPr>
              <w:t>Principles of crushing and grinding; Laws of crushing and grinding (Rittinger’s Law, Kick’s Law, Bond’s Law); Properties and handling of particulate solids: introduction, characterization of solid particles, determination of mean particle size, size distribution equations; Characteristics of industrial crushers and mills; Industrial screening; Effectiveness of screens; Cyclones;  Fluid-particle mechanics; Free and hindered settling; Stoke’s Law and Newton’s Law; Industrial classifiers; Clarifiers and thickeners; Gravity separation, tabling and jigging; Floatation and its kinetics;  Mixing of liquids and solids; Power requirement in mixing;  Principles of filtration: Ergun Equation and Kozeny-Carman Equation; Filtration equipment; Transportation and storage of solids: introduction, storage techniques (bulk storage, bin storage, hoppers, silos), bulk solids conveying; Grade efficiency: measurement techniques, cut size, sharpness cut, construction of grade efficiency curve.</w:t>
            </w:r>
          </w:p>
        </w:tc>
      </w:tr>
      <w:tr w:rsidR="006260F0" w:rsidRPr="005A025E" w14:paraId="26B15682" w14:textId="77777777" w:rsidTr="00CF669C">
        <w:tc>
          <w:tcPr>
            <w:tcW w:w="2551" w:type="dxa"/>
          </w:tcPr>
          <w:p w14:paraId="0DA50EEF" w14:textId="77777777" w:rsidR="006260F0" w:rsidRPr="005A025E" w:rsidRDefault="006260F0" w:rsidP="00971722">
            <w:pPr>
              <w:rPr>
                <w:b/>
                <w:sz w:val="22"/>
                <w:szCs w:val="22"/>
              </w:rPr>
            </w:pPr>
            <w:r w:rsidRPr="005A025E">
              <w:rPr>
                <w:b/>
                <w:sz w:val="22"/>
                <w:szCs w:val="22"/>
              </w:rPr>
              <w:t>Learning Outcomes</w:t>
            </w:r>
          </w:p>
        </w:tc>
        <w:tc>
          <w:tcPr>
            <w:tcW w:w="7650" w:type="dxa"/>
          </w:tcPr>
          <w:p w14:paraId="103A932F" w14:textId="77777777" w:rsidR="006260F0" w:rsidRPr="005A025E" w:rsidRDefault="006260F0" w:rsidP="00971722">
            <w:pPr>
              <w:jc w:val="both"/>
              <w:rPr>
                <w:sz w:val="22"/>
                <w:szCs w:val="22"/>
              </w:rPr>
            </w:pPr>
            <w:r w:rsidRPr="005A025E">
              <w:rPr>
                <w:sz w:val="22"/>
                <w:szCs w:val="22"/>
              </w:rPr>
              <w:t>Ability to understand size measurement and classification methods and systems.</w:t>
            </w:r>
          </w:p>
          <w:p w14:paraId="322D39EE" w14:textId="77777777" w:rsidR="006260F0" w:rsidRPr="005A025E" w:rsidRDefault="006260F0" w:rsidP="00971722">
            <w:pPr>
              <w:jc w:val="both"/>
              <w:rPr>
                <w:sz w:val="22"/>
                <w:szCs w:val="22"/>
              </w:rPr>
            </w:pPr>
            <w:r w:rsidRPr="005A025E">
              <w:rPr>
                <w:sz w:val="22"/>
                <w:szCs w:val="22"/>
              </w:rPr>
              <w:t>Ability to understand fluid particle systems and equipment.</w:t>
            </w:r>
          </w:p>
          <w:p w14:paraId="0C1440B9" w14:textId="77777777" w:rsidR="006260F0" w:rsidRPr="005A025E" w:rsidRDefault="006260F0" w:rsidP="00971722">
            <w:pPr>
              <w:jc w:val="both"/>
              <w:rPr>
                <w:sz w:val="22"/>
                <w:szCs w:val="22"/>
              </w:rPr>
            </w:pPr>
            <w:r w:rsidRPr="005A025E">
              <w:rPr>
                <w:sz w:val="22"/>
                <w:szCs w:val="22"/>
              </w:rPr>
              <w:t>Ability to select suitable size reduction equipment, solid-solid separation method system.</w:t>
            </w:r>
          </w:p>
          <w:p w14:paraId="0003A3D8" w14:textId="77777777" w:rsidR="006260F0" w:rsidRPr="005A025E" w:rsidRDefault="006260F0" w:rsidP="00971722">
            <w:pPr>
              <w:jc w:val="both"/>
              <w:rPr>
                <w:sz w:val="22"/>
                <w:szCs w:val="22"/>
              </w:rPr>
            </w:pPr>
            <w:r w:rsidRPr="005A025E">
              <w:rPr>
                <w:sz w:val="22"/>
                <w:szCs w:val="22"/>
              </w:rPr>
              <w:t>Ability to analyse separation, filtration processes and solid-liquid separation equipment and systems.</w:t>
            </w:r>
          </w:p>
        </w:tc>
      </w:tr>
      <w:tr w:rsidR="006260F0" w:rsidRPr="005A025E" w14:paraId="671DC547" w14:textId="77777777" w:rsidTr="00CF669C">
        <w:tc>
          <w:tcPr>
            <w:tcW w:w="2551" w:type="dxa"/>
          </w:tcPr>
          <w:p w14:paraId="7C50862D" w14:textId="77777777" w:rsidR="006260F0" w:rsidRPr="005A025E" w:rsidRDefault="006260F0" w:rsidP="00971722">
            <w:pPr>
              <w:rPr>
                <w:b/>
                <w:sz w:val="22"/>
                <w:szCs w:val="22"/>
              </w:rPr>
            </w:pPr>
            <w:r w:rsidRPr="005A025E">
              <w:rPr>
                <w:b/>
                <w:sz w:val="22"/>
                <w:szCs w:val="22"/>
              </w:rPr>
              <w:t>Assessment Method</w:t>
            </w:r>
          </w:p>
        </w:tc>
        <w:tc>
          <w:tcPr>
            <w:tcW w:w="7650" w:type="dxa"/>
          </w:tcPr>
          <w:p w14:paraId="383868EB" w14:textId="77777777" w:rsidR="006260F0" w:rsidRPr="005A025E" w:rsidRDefault="006260F0" w:rsidP="00971722">
            <w:pPr>
              <w:rPr>
                <w:sz w:val="22"/>
                <w:szCs w:val="22"/>
              </w:rPr>
            </w:pPr>
            <w:r w:rsidRPr="005A025E">
              <w:rPr>
                <w:sz w:val="22"/>
                <w:szCs w:val="22"/>
              </w:rPr>
              <w:t>Assignments, Quiz, Mid-semester examination and End-semester examination.</w:t>
            </w:r>
          </w:p>
        </w:tc>
      </w:tr>
    </w:tbl>
    <w:p w14:paraId="7C2620B0" w14:textId="77777777" w:rsidR="006260F0" w:rsidRPr="005A025E" w:rsidRDefault="006260F0" w:rsidP="006260F0">
      <w:pPr>
        <w:rPr>
          <w:b/>
          <w:sz w:val="22"/>
          <w:szCs w:val="22"/>
        </w:rPr>
      </w:pPr>
    </w:p>
    <w:p w14:paraId="5DC0EF5B" w14:textId="77777777" w:rsidR="006260F0" w:rsidRPr="005A025E" w:rsidRDefault="006260F0" w:rsidP="006260F0">
      <w:pPr>
        <w:rPr>
          <w:b/>
          <w:sz w:val="22"/>
          <w:szCs w:val="22"/>
        </w:rPr>
      </w:pPr>
      <w:r w:rsidRPr="005A025E">
        <w:rPr>
          <w:b/>
          <w:sz w:val="22"/>
          <w:szCs w:val="22"/>
        </w:rPr>
        <w:t>Text Books:</w:t>
      </w:r>
    </w:p>
    <w:p w14:paraId="4DAB53CB" w14:textId="77777777" w:rsidR="006260F0" w:rsidRPr="005A025E" w:rsidRDefault="006260F0" w:rsidP="00F17349">
      <w:pPr>
        <w:widowControl w:val="0"/>
        <w:numPr>
          <w:ilvl w:val="0"/>
          <w:numId w:val="33"/>
        </w:numPr>
        <w:pBdr>
          <w:top w:val="nil"/>
          <w:left w:val="nil"/>
          <w:bottom w:val="nil"/>
          <w:right w:val="nil"/>
          <w:between w:val="nil"/>
        </w:pBdr>
        <w:jc w:val="both"/>
        <w:rPr>
          <w:color w:val="000000"/>
          <w:sz w:val="22"/>
          <w:szCs w:val="22"/>
        </w:rPr>
      </w:pPr>
      <w:r w:rsidRPr="005A025E">
        <w:rPr>
          <w:color w:val="000000"/>
          <w:sz w:val="22"/>
          <w:szCs w:val="22"/>
        </w:rPr>
        <w:t xml:space="preserve">W. L. McCabe, J. C. Smith and P. Harriott, Unit Operations of Chemical Engineering, Mc-Graw Hill, </w:t>
      </w:r>
      <w:r w:rsidRPr="005A025E">
        <w:rPr>
          <w:sz w:val="22"/>
          <w:szCs w:val="22"/>
        </w:rPr>
        <w:t>7</w:t>
      </w:r>
      <w:r w:rsidRPr="005A025E">
        <w:rPr>
          <w:sz w:val="22"/>
          <w:szCs w:val="22"/>
          <w:vertAlign w:val="superscript"/>
        </w:rPr>
        <w:t>th</w:t>
      </w:r>
      <w:r w:rsidRPr="005A025E">
        <w:rPr>
          <w:sz w:val="22"/>
          <w:szCs w:val="22"/>
        </w:rPr>
        <w:t xml:space="preserve"> Ed.,</w:t>
      </w:r>
      <w:r w:rsidRPr="005A025E">
        <w:rPr>
          <w:color w:val="000000"/>
          <w:sz w:val="22"/>
          <w:szCs w:val="22"/>
        </w:rPr>
        <w:t xml:space="preserve"> 2005.</w:t>
      </w:r>
    </w:p>
    <w:p w14:paraId="40BA7580" w14:textId="77777777" w:rsidR="006260F0" w:rsidRPr="005A025E" w:rsidRDefault="006260F0" w:rsidP="00F17349">
      <w:pPr>
        <w:widowControl w:val="0"/>
        <w:numPr>
          <w:ilvl w:val="0"/>
          <w:numId w:val="33"/>
        </w:numPr>
        <w:pBdr>
          <w:top w:val="nil"/>
          <w:left w:val="nil"/>
          <w:bottom w:val="nil"/>
          <w:right w:val="nil"/>
          <w:between w:val="nil"/>
        </w:pBdr>
        <w:jc w:val="both"/>
        <w:rPr>
          <w:color w:val="000000"/>
          <w:sz w:val="22"/>
          <w:szCs w:val="22"/>
        </w:rPr>
      </w:pPr>
      <w:r w:rsidRPr="005A025E">
        <w:rPr>
          <w:color w:val="000000"/>
          <w:sz w:val="22"/>
          <w:szCs w:val="22"/>
        </w:rPr>
        <w:t xml:space="preserve">J. M. Coulson, J. F. Richardson, J. R. Backhurst and J. H. Harker, Chemical Engineering, Elsevier, </w:t>
      </w:r>
      <w:r w:rsidRPr="005A025E">
        <w:rPr>
          <w:sz w:val="22"/>
          <w:szCs w:val="22"/>
        </w:rPr>
        <w:t>Vol-2, 5</w:t>
      </w:r>
      <w:r w:rsidRPr="005A025E">
        <w:rPr>
          <w:sz w:val="22"/>
          <w:szCs w:val="22"/>
          <w:vertAlign w:val="superscript"/>
        </w:rPr>
        <w:t>th</w:t>
      </w:r>
      <w:r w:rsidRPr="005A025E">
        <w:rPr>
          <w:sz w:val="22"/>
          <w:szCs w:val="22"/>
        </w:rPr>
        <w:t xml:space="preserve"> Ed.,</w:t>
      </w:r>
      <w:r w:rsidRPr="005A025E">
        <w:rPr>
          <w:color w:val="000000"/>
          <w:sz w:val="22"/>
          <w:szCs w:val="22"/>
        </w:rPr>
        <w:t xml:space="preserve"> 2015.</w:t>
      </w:r>
    </w:p>
    <w:p w14:paraId="4C3A98C6" w14:textId="77777777" w:rsidR="006260F0" w:rsidRPr="005A025E" w:rsidRDefault="006260F0" w:rsidP="00F17349">
      <w:pPr>
        <w:widowControl w:val="0"/>
        <w:numPr>
          <w:ilvl w:val="0"/>
          <w:numId w:val="33"/>
        </w:numPr>
        <w:pBdr>
          <w:top w:val="nil"/>
          <w:left w:val="nil"/>
          <w:bottom w:val="nil"/>
          <w:right w:val="nil"/>
          <w:between w:val="nil"/>
        </w:pBdr>
        <w:jc w:val="both"/>
        <w:rPr>
          <w:color w:val="000000"/>
          <w:sz w:val="22"/>
          <w:szCs w:val="22"/>
        </w:rPr>
      </w:pPr>
      <w:r w:rsidRPr="005A025E">
        <w:rPr>
          <w:color w:val="000000"/>
          <w:sz w:val="22"/>
          <w:szCs w:val="22"/>
        </w:rPr>
        <w:t xml:space="preserve">C. J. Geankoplis, Transport Processes and Unit Operations, Prentice Hall India Pvt. Ltd., New Delhi, </w:t>
      </w:r>
      <w:r w:rsidRPr="005A025E">
        <w:rPr>
          <w:sz w:val="22"/>
          <w:szCs w:val="22"/>
        </w:rPr>
        <w:t>3</w:t>
      </w:r>
      <w:r w:rsidRPr="005A025E">
        <w:rPr>
          <w:sz w:val="22"/>
          <w:szCs w:val="22"/>
          <w:vertAlign w:val="superscript"/>
        </w:rPr>
        <w:t>rd</w:t>
      </w:r>
      <w:r w:rsidRPr="005A025E">
        <w:rPr>
          <w:sz w:val="22"/>
          <w:szCs w:val="22"/>
        </w:rPr>
        <w:t xml:space="preserve"> Ed.,</w:t>
      </w:r>
      <w:r w:rsidRPr="005A025E">
        <w:rPr>
          <w:color w:val="000000"/>
          <w:sz w:val="22"/>
          <w:szCs w:val="22"/>
        </w:rPr>
        <w:t xml:space="preserve"> 2002. </w:t>
      </w:r>
    </w:p>
    <w:p w14:paraId="7F03C5A2" w14:textId="77777777" w:rsidR="006260F0" w:rsidRPr="005A025E" w:rsidRDefault="006260F0" w:rsidP="006260F0">
      <w:pPr>
        <w:rPr>
          <w:b/>
          <w:sz w:val="22"/>
          <w:szCs w:val="22"/>
        </w:rPr>
      </w:pPr>
    </w:p>
    <w:p w14:paraId="4EC1D2A9" w14:textId="77777777" w:rsidR="006260F0" w:rsidRPr="005A025E" w:rsidRDefault="006260F0" w:rsidP="006260F0">
      <w:pPr>
        <w:rPr>
          <w:b/>
          <w:sz w:val="22"/>
          <w:szCs w:val="22"/>
        </w:rPr>
      </w:pPr>
      <w:r w:rsidRPr="005A025E">
        <w:rPr>
          <w:b/>
          <w:sz w:val="22"/>
          <w:szCs w:val="22"/>
        </w:rPr>
        <w:t>Reference Books:</w:t>
      </w:r>
    </w:p>
    <w:p w14:paraId="7CBB6C24" w14:textId="77777777" w:rsidR="006260F0" w:rsidRPr="005A025E" w:rsidRDefault="006260F0" w:rsidP="00F17349">
      <w:pPr>
        <w:widowControl w:val="0"/>
        <w:numPr>
          <w:ilvl w:val="0"/>
          <w:numId w:val="61"/>
        </w:numPr>
        <w:pBdr>
          <w:top w:val="nil"/>
          <w:left w:val="nil"/>
          <w:bottom w:val="nil"/>
          <w:right w:val="nil"/>
          <w:between w:val="nil"/>
        </w:pBdr>
        <w:jc w:val="both"/>
        <w:rPr>
          <w:color w:val="000000"/>
          <w:sz w:val="22"/>
          <w:szCs w:val="22"/>
        </w:rPr>
      </w:pPr>
      <w:r w:rsidRPr="005A025E">
        <w:rPr>
          <w:color w:val="000000"/>
          <w:sz w:val="22"/>
          <w:szCs w:val="22"/>
        </w:rPr>
        <w:t>A. M. Gaudin, Principles of Mineral dressing, Mc-Graw Hill, 1939.</w:t>
      </w:r>
    </w:p>
    <w:p w14:paraId="3D309D9C" w14:textId="77777777" w:rsidR="006260F0" w:rsidRPr="005A025E" w:rsidRDefault="006260F0" w:rsidP="00F17349">
      <w:pPr>
        <w:widowControl w:val="0"/>
        <w:numPr>
          <w:ilvl w:val="0"/>
          <w:numId w:val="61"/>
        </w:numPr>
        <w:pBdr>
          <w:top w:val="nil"/>
          <w:left w:val="nil"/>
          <w:bottom w:val="nil"/>
          <w:right w:val="nil"/>
          <w:between w:val="nil"/>
        </w:pBdr>
        <w:jc w:val="both"/>
        <w:rPr>
          <w:color w:val="000000"/>
          <w:sz w:val="22"/>
          <w:szCs w:val="22"/>
        </w:rPr>
      </w:pPr>
      <w:r w:rsidRPr="005A025E">
        <w:rPr>
          <w:color w:val="000000"/>
          <w:sz w:val="22"/>
          <w:szCs w:val="22"/>
        </w:rPr>
        <w:t xml:space="preserve">R. H. Perry and C. H. Chilton, Chemical Engineer’s Hand Book, Mc-Graw Hill, </w:t>
      </w:r>
      <w:r w:rsidRPr="005A025E">
        <w:rPr>
          <w:sz w:val="22"/>
          <w:szCs w:val="22"/>
        </w:rPr>
        <w:t>8</w:t>
      </w:r>
      <w:r w:rsidRPr="005A025E">
        <w:rPr>
          <w:sz w:val="22"/>
          <w:szCs w:val="22"/>
          <w:vertAlign w:val="superscript"/>
        </w:rPr>
        <w:t>th</w:t>
      </w:r>
      <w:r w:rsidRPr="005A025E">
        <w:rPr>
          <w:sz w:val="22"/>
          <w:szCs w:val="22"/>
        </w:rPr>
        <w:t xml:space="preserve"> Ed.,</w:t>
      </w:r>
      <w:r w:rsidRPr="005A025E">
        <w:rPr>
          <w:color w:val="000000"/>
          <w:sz w:val="22"/>
          <w:szCs w:val="22"/>
        </w:rPr>
        <w:t xml:space="preserve"> 2007.</w:t>
      </w:r>
    </w:p>
    <w:p w14:paraId="0D1B3F51" w14:textId="77777777" w:rsidR="006260F0" w:rsidRPr="005A025E" w:rsidRDefault="006260F0" w:rsidP="00F17349">
      <w:pPr>
        <w:widowControl w:val="0"/>
        <w:numPr>
          <w:ilvl w:val="0"/>
          <w:numId w:val="61"/>
        </w:numPr>
        <w:pBdr>
          <w:top w:val="nil"/>
          <w:left w:val="nil"/>
          <w:bottom w:val="nil"/>
          <w:right w:val="nil"/>
          <w:between w:val="nil"/>
        </w:pBdr>
        <w:jc w:val="both"/>
        <w:rPr>
          <w:color w:val="000000"/>
          <w:sz w:val="22"/>
          <w:szCs w:val="22"/>
        </w:rPr>
      </w:pPr>
      <w:r w:rsidRPr="005A025E">
        <w:rPr>
          <w:color w:val="000000"/>
          <w:sz w:val="22"/>
          <w:szCs w:val="22"/>
        </w:rPr>
        <w:t>A. F. Taggart, Handbook of Mineral Dressing: Ores and Industrial Minerals, Wiley, 1945.</w:t>
      </w:r>
    </w:p>
    <w:p w14:paraId="6958D180" w14:textId="77777777" w:rsidR="006260F0" w:rsidRPr="005A025E" w:rsidRDefault="006260F0" w:rsidP="00F17349">
      <w:pPr>
        <w:widowControl w:val="0"/>
        <w:numPr>
          <w:ilvl w:val="0"/>
          <w:numId w:val="61"/>
        </w:numPr>
        <w:pBdr>
          <w:top w:val="nil"/>
          <w:left w:val="nil"/>
          <w:bottom w:val="nil"/>
          <w:right w:val="nil"/>
          <w:between w:val="nil"/>
        </w:pBdr>
        <w:jc w:val="both"/>
        <w:rPr>
          <w:color w:val="000000"/>
          <w:sz w:val="22"/>
          <w:szCs w:val="22"/>
        </w:rPr>
      </w:pPr>
      <w:r w:rsidRPr="005A025E">
        <w:rPr>
          <w:color w:val="000000"/>
          <w:sz w:val="22"/>
          <w:szCs w:val="22"/>
        </w:rPr>
        <w:t>Ghosal, Sanyal, and Dutta, Introduction to Chemical Engineering, McGraw Hill Education, 2014.</w:t>
      </w:r>
    </w:p>
    <w:p w14:paraId="0F6A1BDB" w14:textId="77777777" w:rsidR="006260F0" w:rsidRPr="005A025E" w:rsidRDefault="006260F0" w:rsidP="006260F0">
      <w:pPr>
        <w:widowControl w:val="0"/>
        <w:pBdr>
          <w:top w:val="nil"/>
          <w:left w:val="nil"/>
          <w:bottom w:val="nil"/>
          <w:right w:val="nil"/>
          <w:between w:val="nil"/>
        </w:pBdr>
        <w:ind w:left="720"/>
        <w:jc w:val="both"/>
        <w:rPr>
          <w:color w:val="000000"/>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26F13063"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54D90698"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24DEE743"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165ABA5A"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31ABCD56" w14:textId="77777777" w:rsidR="006260F0" w:rsidRPr="005A025E" w:rsidRDefault="006260F0" w:rsidP="00971722">
            <w:pPr>
              <w:rPr>
                <w:sz w:val="22"/>
                <w:szCs w:val="22"/>
              </w:rPr>
            </w:pPr>
            <w:r w:rsidRPr="005A025E">
              <w:rPr>
                <w:sz w:val="22"/>
                <w:szCs w:val="22"/>
              </w:rPr>
              <w:t>CLO3</w:t>
            </w:r>
          </w:p>
        </w:tc>
      </w:tr>
      <w:tr w:rsidR="006260F0" w:rsidRPr="005A025E" w14:paraId="274C958F"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0DDA1F22"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03E914AD"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1FCAE29A"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563F8CC" w14:textId="77777777" w:rsidR="006260F0" w:rsidRPr="005A025E" w:rsidRDefault="006260F0" w:rsidP="00971722">
            <w:pPr>
              <w:rPr>
                <w:sz w:val="22"/>
                <w:szCs w:val="22"/>
              </w:rPr>
            </w:pPr>
          </w:p>
        </w:tc>
      </w:tr>
      <w:tr w:rsidR="006260F0" w:rsidRPr="005A025E" w14:paraId="4821FBFC"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4012548F"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1A42C1FA"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E184700"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546880CC" w14:textId="77777777" w:rsidR="006260F0" w:rsidRPr="005A025E" w:rsidRDefault="006260F0" w:rsidP="00971722">
            <w:pPr>
              <w:rPr>
                <w:sz w:val="22"/>
                <w:szCs w:val="22"/>
              </w:rPr>
            </w:pPr>
          </w:p>
        </w:tc>
      </w:tr>
      <w:tr w:rsidR="006260F0" w:rsidRPr="005A025E" w14:paraId="25B586B1"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5ACCBF46"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7BD2BA44"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5E40BABD"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7448BE32" w14:textId="77777777" w:rsidR="006260F0" w:rsidRPr="005A025E" w:rsidRDefault="006260F0" w:rsidP="00971722">
            <w:pPr>
              <w:rPr>
                <w:sz w:val="22"/>
                <w:szCs w:val="22"/>
              </w:rPr>
            </w:pPr>
            <w:r w:rsidRPr="005A025E">
              <w:rPr>
                <w:sz w:val="22"/>
                <w:szCs w:val="22"/>
              </w:rPr>
              <w:t>X</w:t>
            </w:r>
          </w:p>
        </w:tc>
      </w:tr>
    </w:tbl>
    <w:p w14:paraId="6352631F" w14:textId="77777777" w:rsidR="007D59DF" w:rsidRDefault="007D59DF" w:rsidP="006260F0">
      <w:pPr>
        <w:pStyle w:val="Heading2"/>
        <w:rPr>
          <w:rFonts w:ascii="Times New Roman" w:hAnsi="Times New Roman" w:cs="Times New Roman"/>
          <w:sz w:val="22"/>
          <w:szCs w:val="22"/>
        </w:rPr>
      </w:pPr>
      <w:bookmarkStart w:id="8" w:name="_2s8eyo1" w:colFirst="0" w:colLast="0"/>
      <w:bookmarkStart w:id="9" w:name="_17dp8vu" w:colFirst="0" w:colLast="0"/>
      <w:bookmarkEnd w:id="8"/>
      <w:bookmarkEnd w:id="9"/>
    </w:p>
    <w:p w14:paraId="66C17307" w14:textId="24AEDE0D" w:rsidR="006260F0" w:rsidRDefault="006260F0" w:rsidP="006260F0">
      <w:pPr>
        <w:pStyle w:val="Heading2"/>
        <w:rPr>
          <w:rFonts w:ascii="Times New Roman" w:hAnsi="Times New Roman" w:cs="Times New Roman"/>
          <w:sz w:val="22"/>
          <w:szCs w:val="22"/>
        </w:rPr>
      </w:pPr>
    </w:p>
    <w:p w14:paraId="63894ED2" w14:textId="5557205C" w:rsidR="0088154C" w:rsidRDefault="0088154C"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3B2450DE" w14:textId="77777777" w:rsidTr="00CF669C">
        <w:tc>
          <w:tcPr>
            <w:tcW w:w="2551" w:type="dxa"/>
          </w:tcPr>
          <w:p w14:paraId="2666CB81" w14:textId="77777777" w:rsidR="006260F0" w:rsidRPr="005A025E" w:rsidRDefault="006260F0" w:rsidP="00971722">
            <w:pPr>
              <w:jc w:val="both"/>
              <w:rPr>
                <w:b/>
                <w:sz w:val="22"/>
                <w:szCs w:val="22"/>
              </w:rPr>
            </w:pPr>
            <w:r w:rsidRPr="005A025E">
              <w:rPr>
                <w:b/>
                <w:sz w:val="22"/>
                <w:szCs w:val="22"/>
              </w:rPr>
              <w:lastRenderedPageBreak/>
              <w:t>Course Number</w:t>
            </w:r>
          </w:p>
        </w:tc>
        <w:tc>
          <w:tcPr>
            <w:tcW w:w="7650" w:type="dxa"/>
          </w:tcPr>
          <w:p w14:paraId="5099E649" w14:textId="77777777" w:rsidR="006260F0" w:rsidRPr="00930E8C" w:rsidRDefault="006260F0" w:rsidP="00971722">
            <w:pPr>
              <w:jc w:val="both"/>
              <w:rPr>
                <w:b/>
                <w:sz w:val="22"/>
                <w:szCs w:val="22"/>
              </w:rPr>
            </w:pPr>
            <w:r w:rsidRPr="00930E8C">
              <w:rPr>
                <w:b/>
                <w:color w:val="000000"/>
                <w:sz w:val="22"/>
                <w:szCs w:val="22"/>
              </w:rPr>
              <w:t>CB2202</w:t>
            </w:r>
          </w:p>
        </w:tc>
      </w:tr>
      <w:tr w:rsidR="006260F0" w:rsidRPr="005A025E" w14:paraId="4B3C34C7" w14:textId="77777777" w:rsidTr="00CF669C">
        <w:tc>
          <w:tcPr>
            <w:tcW w:w="2551" w:type="dxa"/>
          </w:tcPr>
          <w:p w14:paraId="7B3F2006" w14:textId="77777777" w:rsidR="006260F0" w:rsidRPr="005A025E" w:rsidRDefault="006260F0" w:rsidP="00971722">
            <w:pPr>
              <w:jc w:val="both"/>
              <w:rPr>
                <w:b/>
                <w:sz w:val="22"/>
                <w:szCs w:val="22"/>
              </w:rPr>
            </w:pPr>
            <w:r w:rsidRPr="005A025E">
              <w:rPr>
                <w:b/>
                <w:sz w:val="22"/>
                <w:szCs w:val="22"/>
              </w:rPr>
              <w:t xml:space="preserve">Course Credit </w:t>
            </w:r>
          </w:p>
          <w:p w14:paraId="3FBC7C0B" w14:textId="77777777" w:rsidR="006260F0" w:rsidRPr="005A025E" w:rsidRDefault="006260F0" w:rsidP="00971722">
            <w:pPr>
              <w:jc w:val="both"/>
              <w:rPr>
                <w:b/>
                <w:sz w:val="22"/>
                <w:szCs w:val="22"/>
              </w:rPr>
            </w:pPr>
            <w:r w:rsidRPr="005A025E">
              <w:rPr>
                <w:b/>
                <w:sz w:val="22"/>
                <w:szCs w:val="22"/>
              </w:rPr>
              <w:t>(L-T-P-C)</w:t>
            </w:r>
          </w:p>
        </w:tc>
        <w:tc>
          <w:tcPr>
            <w:tcW w:w="7650" w:type="dxa"/>
          </w:tcPr>
          <w:p w14:paraId="3CEF8132" w14:textId="7F7E8971" w:rsidR="006260F0" w:rsidRPr="00930E8C" w:rsidRDefault="006260F0" w:rsidP="00930E8C">
            <w:pPr>
              <w:jc w:val="both"/>
              <w:rPr>
                <w:b/>
                <w:sz w:val="22"/>
                <w:szCs w:val="22"/>
              </w:rPr>
            </w:pPr>
            <w:r w:rsidRPr="00930E8C">
              <w:rPr>
                <w:b/>
                <w:sz w:val="22"/>
                <w:szCs w:val="22"/>
              </w:rPr>
              <w:t>3-0-0</w:t>
            </w:r>
            <w:r w:rsidR="00930E8C">
              <w:rPr>
                <w:b/>
                <w:sz w:val="22"/>
                <w:szCs w:val="22"/>
              </w:rPr>
              <w:t>-3</w:t>
            </w:r>
          </w:p>
        </w:tc>
      </w:tr>
      <w:tr w:rsidR="006260F0" w:rsidRPr="005A025E" w14:paraId="09B11C04" w14:textId="77777777" w:rsidTr="00CF669C">
        <w:tc>
          <w:tcPr>
            <w:tcW w:w="2551" w:type="dxa"/>
          </w:tcPr>
          <w:p w14:paraId="5FC1996C" w14:textId="77777777" w:rsidR="006260F0" w:rsidRPr="005A025E" w:rsidRDefault="006260F0" w:rsidP="00971722">
            <w:pPr>
              <w:jc w:val="both"/>
              <w:rPr>
                <w:b/>
                <w:sz w:val="22"/>
                <w:szCs w:val="22"/>
              </w:rPr>
            </w:pPr>
            <w:r w:rsidRPr="005A025E">
              <w:rPr>
                <w:b/>
                <w:sz w:val="22"/>
                <w:szCs w:val="22"/>
              </w:rPr>
              <w:t>Course Title</w:t>
            </w:r>
          </w:p>
        </w:tc>
        <w:tc>
          <w:tcPr>
            <w:tcW w:w="7650" w:type="dxa"/>
          </w:tcPr>
          <w:p w14:paraId="2127A9FD" w14:textId="77777777" w:rsidR="006260F0" w:rsidRPr="00930E8C" w:rsidRDefault="006260F0" w:rsidP="00971722">
            <w:pPr>
              <w:jc w:val="both"/>
              <w:rPr>
                <w:b/>
                <w:sz w:val="22"/>
                <w:szCs w:val="22"/>
              </w:rPr>
            </w:pPr>
            <w:r w:rsidRPr="00930E8C">
              <w:rPr>
                <w:b/>
                <w:sz w:val="22"/>
                <w:szCs w:val="22"/>
              </w:rPr>
              <w:t>Mass Transfer-I</w:t>
            </w:r>
          </w:p>
        </w:tc>
      </w:tr>
      <w:tr w:rsidR="006260F0" w:rsidRPr="005A025E" w14:paraId="540BC4E1" w14:textId="77777777" w:rsidTr="00CF669C">
        <w:tc>
          <w:tcPr>
            <w:tcW w:w="2551" w:type="dxa"/>
          </w:tcPr>
          <w:p w14:paraId="6A8C7568" w14:textId="77777777" w:rsidR="006260F0" w:rsidRPr="005A025E" w:rsidRDefault="006260F0" w:rsidP="00971722">
            <w:pPr>
              <w:jc w:val="both"/>
              <w:rPr>
                <w:b/>
                <w:sz w:val="22"/>
                <w:szCs w:val="22"/>
              </w:rPr>
            </w:pPr>
            <w:r w:rsidRPr="005A025E">
              <w:rPr>
                <w:b/>
                <w:sz w:val="22"/>
                <w:szCs w:val="22"/>
              </w:rPr>
              <w:t>Learning Mode</w:t>
            </w:r>
          </w:p>
        </w:tc>
        <w:tc>
          <w:tcPr>
            <w:tcW w:w="7650" w:type="dxa"/>
          </w:tcPr>
          <w:p w14:paraId="2980FA36" w14:textId="77777777" w:rsidR="006260F0" w:rsidRPr="005A025E" w:rsidRDefault="006260F0" w:rsidP="00971722">
            <w:pPr>
              <w:jc w:val="both"/>
              <w:rPr>
                <w:sz w:val="22"/>
                <w:szCs w:val="22"/>
              </w:rPr>
            </w:pPr>
            <w:r w:rsidRPr="005A025E">
              <w:rPr>
                <w:sz w:val="22"/>
                <w:szCs w:val="22"/>
              </w:rPr>
              <w:t>Classroom lectures</w:t>
            </w:r>
          </w:p>
        </w:tc>
      </w:tr>
      <w:tr w:rsidR="006260F0" w:rsidRPr="005A025E" w14:paraId="3DE6CBB2" w14:textId="77777777" w:rsidTr="00CF669C">
        <w:tc>
          <w:tcPr>
            <w:tcW w:w="2551" w:type="dxa"/>
          </w:tcPr>
          <w:p w14:paraId="628CCEB7" w14:textId="77777777" w:rsidR="006260F0" w:rsidRPr="005A025E" w:rsidRDefault="006260F0" w:rsidP="00971722">
            <w:pPr>
              <w:jc w:val="both"/>
              <w:rPr>
                <w:b/>
                <w:sz w:val="22"/>
                <w:szCs w:val="22"/>
              </w:rPr>
            </w:pPr>
            <w:r w:rsidRPr="005A025E">
              <w:rPr>
                <w:b/>
                <w:sz w:val="22"/>
                <w:szCs w:val="22"/>
              </w:rPr>
              <w:t>Learning Objectives</w:t>
            </w:r>
          </w:p>
        </w:tc>
        <w:tc>
          <w:tcPr>
            <w:tcW w:w="7650" w:type="dxa"/>
          </w:tcPr>
          <w:p w14:paraId="4EE340A9" w14:textId="77777777" w:rsidR="006260F0" w:rsidRPr="005A025E" w:rsidRDefault="006260F0" w:rsidP="00971722">
            <w:pPr>
              <w:jc w:val="both"/>
              <w:rPr>
                <w:sz w:val="22"/>
                <w:szCs w:val="22"/>
              </w:rPr>
            </w:pPr>
            <w:r w:rsidRPr="005A025E">
              <w:rPr>
                <w:sz w:val="22"/>
                <w:szCs w:val="22"/>
              </w:rPr>
              <w:t>To learn the fundamental concepts of Mass transfer operations.</w:t>
            </w:r>
          </w:p>
          <w:p w14:paraId="7F3468BC" w14:textId="77777777" w:rsidR="006260F0" w:rsidRPr="005A025E" w:rsidRDefault="006260F0" w:rsidP="00971722">
            <w:pPr>
              <w:jc w:val="both"/>
              <w:rPr>
                <w:sz w:val="22"/>
                <w:szCs w:val="22"/>
              </w:rPr>
            </w:pPr>
            <w:r w:rsidRPr="005A025E">
              <w:rPr>
                <w:sz w:val="22"/>
                <w:szCs w:val="22"/>
              </w:rPr>
              <w:t>To develop numerical solutions to various mass transfer processes.</w:t>
            </w:r>
          </w:p>
          <w:p w14:paraId="18A2F03B" w14:textId="77777777" w:rsidR="006260F0" w:rsidRPr="005A025E" w:rsidRDefault="006260F0" w:rsidP="00971722">
            <w:pPr>
              <w:jc w:val="both"/>
              <w:rPr>
                <w:sz w:val="22"/>
                <w:szCs w:val="22"/>
              </w:rPr>
            </w:pPr>
            <w:r w:rsidRPr="005A025E">
              <w:rPr>
                <w:sz w:val="22"/>
                <w:szCs w:val="22"/>
              </w:rPr>
              <w:t>To familiarize with various equipment that uses these principles for useful separation processes.</w:t>
            </w:r>
          </w:p>
        </w:tc>
      </w:tr>
      <w:tr w:rsidR="006260F0" w:rsidRPr="005A025E" w14:paraId="2A861792" w14:textId="77777777" w:rsidTr="00CF669C">
        <w:tc>
          <w:tcPr>
            <w:tcW w:w="2551" w:type="dxa"/>
          </w:tcPr>
          <w:p w14:paraId="5A213159" w14:textId="77777777" w:rsidR="006260F0" w:rsidRPr="005A025E" w:rsidRDefault="006260F0" w:rsidP="00971722">
            <w:pPr>
              <w:jc w:val="both"/>
              <w:rPr>
                <w:b/>
                <w:sz w:val="22"/>
                <w:szCs w:val="22"/>
              </w:rPr>
            </w:pPr>
            <w:r w:rsidRPr="005A025E">
              <w:rPr>
                <w:b/>
                <w:sz w:val="22"/>
                <w:szCs w:val="22"/>
              </w:rPr>
              <w:t>Course Description</w:t>
            </w:r>
          </w:p>
        </w:tc>
        <w:tc>
          <w:tcPr>
            <w:tcW w:w="7650" w:type="dxa"/>
          </w:tcPr>
          <w:p w14:paraId="466EFA53" w14:textId="77777777" w:rsidR="006260F0" w:rsidRPr="005A025E" w:rsidRDefault="006260F0" w:rsidP="00971722">
            <w:pPr>
              <w:jc w:val="both"/>
              <w:rPr>
                <w:sz w:val="22"/>
                <w:szCs w:val="22"/>
              </w:rPr>
            </w:pPr>
            <w:r w:rsidRPr="005A025E">
              <w:rPr>
                <w:sz w:val="22"/>
                <w:szCs w:val="22"/>
              </w:rPr>
              <w:t>Introduction to the fundamental aspects of mass transfer and their importance in chemical engineering processes are covered in this course. Calculations and phase diagrams in distillation, extraction, and absorption are taught in the course.</w:t>
            </w:r>
          </w:p>
        </w:tc>
      </w:tr>
      <w:tr w:rsidR="006260F0" w:rsidRPr="005A025E" w14:paraId="286DBBC0" w14:textId="77777777" w:rsidTr="00CF669C">
        <w:tc>
          <w:tcPr>
            <w:tcW w:w="2551" w:type="dxa"/>
          </w:tcPr>
          <w:p w14:paraId="75431893" w14:textId="77777777" w:rsidR="006260F0" w:rsidRPr="005A025E" w:rsidRDefault="006260F0" w:rsidP="00971722">
            <w:pPr>
              <w:jc w:val="both"/>
              <w:rPr>
                <w:b/>
                <w:sz w:val="22"/>
                <w:szCs w:val="22"/>
              </w:rPr>
            </w:pPr>
            <w:r w:rsidRPr="005A025E">
              <w:rPr>
                <w:b/>
                <w:sz w:val="22"/>
                <w:szCs w:val="22"/>
              </w:rPr>
              <w:t>Course Content</w:t>
            </w:r>
          </w:p>
        </w:tc>
        <w:tc>
          <w:tcPr>
            <w:tcW w:w="7650" w:type="dxa"/>
          </w:tcPr>
          <w:p w14:paraId="2A12A5C2" w14:textId="77777777" w:rsidR="006260F0" w:rsidRPr="005A025E" w:rsidRDefault="006260F0" w:rsidP="00971722">
            <w:pPr>
              <w:jc w:val="both"/>
              <w:rPr>
                <w:sz w:val="22"/>
                <w:szCs w:val="22"/>
              </w:rPr>
            </w:pPr>
            <w:r w:rsidRPr="005A025E">
              <w:rPr>
                <w:sz w:val="22"/>
                <w:szCs w:val="22"/>
              </w:rPr>
              <w:t>Fick’s law of diffusion, Molecular diffusion, Gas- and liquid- phase diffusion coefficients; Mass transfer in convective system; Types and correlations for mass transfer coefficients; Eddy diffusion; Mass transfer theories; Equilibrium; Raoult’s and Henry’s law; Inter-phase mass transfer; Overall mass transfer coefficient; Contacting equipment – gas-liquid; Type of contacting equipment: plate, tray, bubble column, packed column, agitated vessel, spray tower; Design of packed tower; Flooding in packed towers; Equilibrium in gas-liquid systems; Gas absorption and stripping; Selection of solvent; Number of stages in a tray tower; Height equivalent to a theoretical plate; Distillation: Vapor-liquid equilibrium; Enthalpy-concentration plots; Flash vaporization; Batch distillation; Steam distillation; Continuous fractionation; McCabe-Thiele and Ponchon-Savarit methods; Liquid-liquid extraction (LLE); Solvent selection; Equipment for LLE; Solid-liquid extraction/leaching: rate, solid-liquid contacting strategy, equipment.</w:t>
            </w:r>
          </w:p>
        </w:tc>
      </w:tr>
      <w:tr w:rsidR="006260F0" w:rsidRPr="005A025E" w14:paraId="44B23EE8" w14:textId="77777777" w:rsidTr="00CF669C">
        <w:tc>
          <w:tcPr>
            <w:tcW w:w="2551" w:type="dxa"/>
          </w:tcPr>
          <w:p w14:paraId="14C8780A" w14:textId="77777777" w:rsidR="006260F0" w:rsidRPr="005A025E" w:rsidRDefault="006260F0" w:rsidP="00971722">
            <w:pPr>
              <w:jc w:val="both"/>
              <w:rPr>
                <w:b/>
                <w:sz w:val="22"/>
                <w:szCs w:val="22"/>
              </w:rPr>
            </w:pPr>
            <w:r w:rsidRPr="005A025E">
              <w:rPr>
                <w:b/>
                <w:sz w:val="22"/>
                <w:szCs w:val="22"/>
              </w:rPr>
              <w:t>Learning Outcome</w:t>
            </w:r>
          </w:p>
        </w:tc>
        <w:tc>
          <w:tcPr>
            <w:tcW w:w="7650" w:type="dxa"/>
          </w:tcPr>
          <w:p w14:paraId="69B1CF74" w14:textId="77777777" w:rsidR="006260F0" w:rsidRPr="005A025E" w:rsidRDefault="006260F0" w:rsidP="00971722">
            <w:pPr>
              <w:jc w:val="both"/>
              <w:rPr>
                <w:sz w:val="22"/>
                <w:szCs w:val="22"/>
              </w:rPr>
            </w:pPr>
            <w:r w:rsidRPr="005A025E">
              <w:rPr>
                <w:sz w:val="22"/>
                <w:szCs w:val="22"/>
              </w:rPr>
              <w:t>Identify, quantify and calculate various parameters relevant to simple mass transfer operations.</w:t>
            </w:r>
          </w:p>
          <w:p w14:paraId="65707B57" w14:textId="77777777" w:rsidR="006260F0" w:rsidRPr="005A025E" w:rsidRDefault="006260F0" w:rsidP="00971722">
            <w:pPr>
              <w:jc w:val="both"/>
              <w:rPr>
                <w:sz w:val="22"/>
                <w:szCs w:val="22"/>
              </w:rPr>
            </w:pPr>
            <w:r w:rsidRPr="005A025E">
              <w:rPr>
                <w:sz w:val="22"/>
                <w:szCs w:val="22"/>
              </w:rPr>
              <w:t>Describe various equipment working on mass transfer principles.</w:t>
            </w:r>
          </w:p>
          <w:p w14:paraId="2738AF85" w14:textId="77777777" w:rsidR="006260F0" w:rsidRPr="005A025E" w:rsidRDefault="006260F0" w:rsidP="00971722">
            <w:pPr>
              <w:jc w:val="both"/>
              <w:rPr>
                <w:sz w:val="22"/>
                <w:szCs w:val="22"/>
              </w:rPr>
            </w:pPr>
            <w:r w:rsidRPr="005A025E">
              <w:rPr>
                <w:sz w:val="22"/>
                <w:szCs w:val="22"/>
              </w:rPr>
              <w:t>Design the basic equipment required for separation processes that are based on mass transfer principles.</w:t>
            </w:r>
          </w:p>
        </w:tc>
      </w:tr>
      <w:tr w:rsidR="006260F0" w:rsidRPr="005A025E" w14:paraId="2B7626F1" w14:textId="77777777" w:rsidTr="00CF669C">
        <w:tc>
          <w:tcPr>
            <w:tcW w:w="2551" w:type="dxa"/>
          </w:tcPr>
          <w:p w14:paraId="05242FF6" w14:textId="77777777" w:rsidR="006260F0" w:rsidRPr="005A025E" w:rsidRDefault="006260F0" w:rsidP="00971722">
            <w:pPr>
              <w:jc w:val="both"/>
              <w:rPr>
                <w:b/>
                <w:sz w:val="22"/>
                <w:szCs w:val="22"/>
              </w:rPr>
            </w:pPr>
            <w:r w:rsidRPr="005A025E">
              <w:rPr>
                <w:b/>
                <w:sz w:val="22"/>
                <w:szCs w:val="22"/>
              </w:rPr>
              <w:t>Assessment Method</w:t>
            </w:r>
          </w:p>
        </w:tc>
        <w:tc>
          <w:tcPr>
            <w:tcW w:w="7650" w:type="dxa"/>
          </w:tcPr>
          <w:p w14:paraId="5850B680"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6EC0A83D" w14:textId="77777777" w:rsidR="006260F0" w:rsidRPr="005A025E" w:rsidRDefault="006260F0" w:rsidP="006260F0">
      <w:pPr>
        <w:rPr>
          <w:b/>
          <w:sz w:val="22"/>
          <w:szCs w:val="22"/>
        </w:rPr>
      </w:pPr>
    </w:p>
    <w:p w14:paraId="7003314E" w14:textId="77777777" w:rsidR="006260F0" w:rsidRPr="005A025E" w:rsidRDefault="006260F0" w:rsidP="006260F0">
      <w:pPr>
        <w:rPr>
          <w:b/>
          <w:sz w:val="22"/>
          <w:szCs w:val="22"/>
        </w:rPr>
      </w:pPr>
      <w:r w:rsidRPr="005A025E">
        <w:rPr>
          <w:b/>
          <w:sz w:val="22"/>
          <w:szCs w:val="22"/>
        </w:rPr>
        <w:t>Text Books:</w:t>
      </w:r>
    </w:p>
    <w:p w14:paraId="458774FF" w14:textId="77777777" w:rsidR="006260F0" w:rsidRPr="005A025E" w:rsidRDefault="006260F0" w:rsidP="00F17349">
      <w:pPr>
        <w:widowControl w:val="0"/>
        <w:numPr>
          <w:ilvl w:val="0"/>
          <w:numId w:val="62"/>
        </w:numPr>
        <w:pBdr>
          <w:top w:val="nil"/>
          <w:left w:val="nil"/>
          <w:bottom w:val="nil"/>
          <w:right w:val="nil"/>
          <w:between w:val="nil"/>
        </w:pBdr>
        <w:jc w:val="both"/>
        <w:rPr>
          <w:color w:val="000000"/>
          <w:sz w:val="22"/>
          <w:szCs w:val="22"/>
        </w:rPr>
      </w:pPr>
      <w:r w:rsidRPr="005A025E">
        <w:rPr>
          <w:color w:val="000000"/>
          <w:sz w:val="22"/>
          <w:szCs w:val="22"/>
        </w:rPr>
        <w:t>R. E. Treybal, Mass Transfer Operations, McGraw Hill, 3</w:t>
      </w:r>
      <w:r w:rsidRPr="005A025E">
        <w:rPr>
          <w:color w:val="000000"/>
          <w:sz w:val="22"/>
          <w:szCs w:val="22"/>
          <w:vertAlign w:val="superscript"/>
        </w:rPr>
        <w:t>rd</w:t>
      </w:r>
      <w:r w:rsidRPr="005A025E">
        <w:rPr>
          <w:color w:val="000000"/>
          <w:sz w:val="22"/>
          <w:szCs w:val="22"/>
        </w:rPr>
        <w:t xml:space="preserve"> Ed., 1980.</w:t>
      </w:r>
    </w:p>
    <w:p w14:paraId="78A0379F" w14:textId="77777777" w:rsidR="006260F0" w:rsidRPr="005A025E" w:rsidRDefault="006260F0" w:rsidP="00F17349">
      <w:pPr>
        <w:widowControl w:val="0"/>
        <w:numPr>
          <w:ilvl w:val="0"/>
          <w:numId w:val="62"/>
        </w:numPr>
        <w:pBdr>
          <w:top w:val="nil"/>
          <w:left w:val="nil"/>
          <w:bottom w:val="nil"/>
          <w:right w:val="nil"/>
          <w:between w:val="nil"/>
        </w:pBdr>
        <w:jc w:val="both"/>
        <w:rPr>
          <w:color w:val="000000"/>
          <w:sz w:val="22"/>
          <w:szCs w:val="22"/>
        </w:rPr>
      </w:pPr>
      <w:r w:rsidRPr="005A025E">
        <w:rPr>
          <w:sz w:val="22"/>
          <w:szCs w:val="22"/>
        </w:rPr>
        <w:t xml:space="preserve">E. L. Cussler, Diffusion- Mass Transfer in Fluid Systems, Cambridge University Press, 1997.  </w:t>
      </w:r>
    </w:p>
    <w:p w14:paraId="3582B890" w14:textId="77777777" w:rsidR="006260F0" w:rsidRPr="005A025E" w:rsidRDefault="006260F0" w:rsidP="00F17349">
      <w:pPr>
        <w:widowControl w:val="0"/>
        <w:numPr>
          <w:ilvl w:val="0"/>
          <w:numId w:val="62"/>
        </w:numPr>
        <w:pBdr>
          <w:top w:val="nil"/>
          <w:left w:val="nil"/>
          <w:bottom w:val="nil"/>
          <w:right w:val="nil"/>
          <w:between w:val="nil"/>
        </w:pBdr>
        <w:jc w:val="both"/>
        <w:rPr>
          <w:color w:val="000000"/>
          <w:sz w:val="22"/>
          <w:szCs w:val="22"/>
        </w:rPr>
      </w:pPr>
      <w:r w:rsidRPr="005A025E">
        <w:rPr>
          <w:color w:val="000000"/>
          <w:sz w:val="22"/>
          <w:szCs w:val="22"/>
        </w:rPr>
        <w:t>B. K. Dutta, Principles of Mass Transfer and Separation Processes, PHI Learning Private Limited, 20</w:t>
      </w:r>
      <w:r w:rsidRPr="005A025E">
        <w:rPr>
          <w:sz w:val="22"/>
          <w:szCs w:val="22"/>
        </w:rPr>
        <w:t>09</w:t>
      </w:r>
      <w:r w:rsidRPr="005A025E">
        <w:rPr>
          <w:color w:val="000000"/>
          <w:sz w:val="22"/>
          <w:szCs w:val="22"/>
        </w:rPr>
        <w:t>.</w:t>
      </w:r>
    </w:p>
    <w:p w14:paraId="72EF3211" w14:textId="77777777" w:rsidR="006260F0" w:rsidRPr="005A025E" w:rsidRDefault="006260F0" w:rsidP="006260F0">
      <w:pPr>
        <w:rPr>
          <w:b/>
          <w:sz w:val="22"/>
          <w:szCs w:val="22"/>
        </w:rPr>
      </w:pPr>
    </w:p>
    <w:p w14:paraId="5D60BA7F" w14:textId="77777777" w:rsidR="006260F0" w:rsidRPr="005A025E" w:rsidRDefault="006260F0" w:rsidP="006260F0">
      <w:pPr>
        <w:rPr>
          <w:b/>
          <w:sz w:val="22"/>
          <w:szCs w:val="22"/>
        </w:rPr>
      </w:pPr>
      <w:r w:rsidRPr="005A025E">
        <w:rPr>
          <w:b/>
          <w:sz w:val="22"/>
          <w:szCs w:val="22"/>
        </w:rPr>
        <w:t>Reference Books:</w:t>
      </w:r>
    </w:p>
    <w:p w14:paraId="62DF91F2" w14:textId="77777777" w:rsidR="006260F0" w:rsidRPr="005A025E" w:rsidRDefault="006260F0" w:rsidP="006260F0">
      <w:pPr>
        <w:ind w:left="709" w:hanging="349"/>
        <w:jc w:val="both"/>
        <w:rPr>
          <w:sz w:val="22"/>
          <w:szCs w:val="22"/>
        </w:rPr>
      </w:pPr>
      <w:r w:rsidRPr="005A025E">
        <w:rPr>
          <w:sz w:val="22"/>
          <w:szCs w:val="22"/>
        </w:rPr>
        <w:t xml:space="preserve">1. </w:t>
      </w:r>
      <w:r w:rsidRPr="005A025E">
        <w:rPr>
          <w:sz w:val="22"/>
          <w:szCs w:val="22"/>
        </w:rPr>
        <w:tab/>
        <w:t>W. McCabe, J. Smith, P. Harriott, Unit Operations of Chemical Engineering. McGraw-Hill, 7</w:t>
      </w:r>
      <w:r w:rsidRPr="005A025E">
        <w:rPr>
          <w:sz w:val="22"/>
          <w:szCs w:val="22"/>
          <w:vertAlign w:val="superscript"/>
        </w:rPr>
        <w:t>th</w:t>
      </w:r>
      <w:r w:rsidRPr="005A025E">
        <w:rPr>
          <w:sz w:val="22"/>
          <w:szCs w:val="22"/>
        </w:rPr>
        <w:t xml:space="preserve"> Ed., 2021.</w:t>
      </w:r>
    </w:p>
    <w:p w14:paraId="35EEDBC3" w14:textId="77777777" w:rsidR="006260F0" w:rsidRPr="005A025E" w:rsidRDefault="006260F0" w:rsidP="006260F0">
      <w:pPr>
        <w:ind w:left="720" w:hanging="720"/>
        <w:jc w:val="both"/>
        <w:rPr>
          <w:sz w:val="22"/>
          <w:szCs w:val="22"/>
        </w:rPr>
      </w:pPr>
      <w:r w:rsidRPr="005A025E">
        <w:rPr>
          <w:sz w:val="22"/>
          <w:szCs w:val="22"/>
        </w:rPr>
        <w:t xml:space="preserve">       2.  </w:t>
      </w:r>
      <w:r w:rsidRPr="005A025E">
        <w:rPr>
          <w:sz w:val="22"/>
          <w:szCs w:val="22"/>
        </w:rPr>
        <w:tab/>
        <w:t>C. J. Geankoplis, A. A. Hersel, D. H. Lepek. Transport Processes &amp; Separation Process Principles, Pearson Education Limited, 5</w:t>
      </w:r>
      <w:r w:rsidRPr="005A025E">
        <w:rPr>
          <w:sz w:val="22"/>
          <w:szCs w:val="22"/>
          <w:vertAlign w:val="superscript"/>
        </w:rPr>
        <w:t>th</w:t>
      </w:r>
      <w:r w:rsidRPr="005A025E">
        <w:rPr>
          <w:sz w:val="22"/>
          <w:szCs w:val="22"/>
        </w:rPr>
        <w:t xml:space="preserve"> Ed., 2013. </w:t>
      </w:r>
    </w:p>
    <w:p w14:paraId="2771A26E" w14:textId="77777777" w:rsidR="006260F0" w:rsidRPr="005A025E" w:rsidRDefault="006260F0" w:rsidP="006260F0">
      <w:pPr>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3A8D083B"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4D712097"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7FC1767"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6D1A7606"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2B2EB972" w14:textId="77777777" w:rsidR="006260F0" w:rsidRPr="005A025E" w:rsidRDefault="006260F0" w:rsidP="00971722">
            <w:pPr>
              <w:rPr>
                <w:sz w:val="22"/>
                <w:szCs w:val="22"/>
              </w:rPr>
            </w:pPr>
            <w:r w:rsidRPr="005A025E">
              <w:rPr>
                <w:sz w:val="22"/>
                <w:szCs w:val="22"/>
              </w:rPr>
              <w:t>CLO3</w:t>
            </w:r>
          </w:p>
        </w:tc>
      </w:tr>
      <w:tr w:rsidR="006260F0" w:rsidRPr="005A025E" w14:paraId="186E822D"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4F8193A7"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390A4DCD"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5B578D09"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8CA6AC2" w14:textId="77777777" w:rsidR="006260F0" w:rsidRPr="005A025E" w:rsidRDefault="006260F0" w:rsidP="00971722">
            <w:pPr>
              <w:rPr>
                <w:sz w:val="22"/>
                <w:szCs w:val="22"/>
              </w:rPr>
            </w:pPr>
          </w:p>
        </w:tc>
      </w:tr>
      <w:tr w:rsidR="006260F0" w:rsidRPr="005A025E" w14:paraId="1284D434"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6284A8D3"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164D9480"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946B0E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67FDE69C" w14:textId="77777777" w:rsidR="006260F0" w:rsidRPr="005A025E" w:rsidRDefault="006260F0" w:rsidP="00971722">
            <w:pPr>
              <w:rPr>
                <w:sz w:val="22"/>
                <w:szCs w:val="22"/>
              </w:rPr>
            </w:pPr>
            <w:r w:rsidRPr="005A025E">
              <w:rPr>
                <w:sz w:val="22"/>
                <w:szCs w:val="22"/>
              </w:rPr>
              <w:t>X</w:t>
            </w:r>
          </w:p>
        </w:tc>
      </w:tr>
      <w:tr w:rsidR="006260F0" w:rsidRPr="005A025E" w14:paraId="2FE48FB0"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0CCD8717"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43C439AC"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59E55DC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F4BF436" w14:textId="77777777" w:rsidR="006260F0" w:rsidRPr="005A025E" w:rsidRDefault="006260F0" w:rsidP="00971722">
            <w:pPr>
              <w:rPr>
                <w:sz w:val="22"/>
                <w:szCs w:val="22"/>
              </w:rPr>
            </w:pPr>
            <w:r w:rsidRPr="005A025E">
              <w:rPr>
                <w:sz w:val="22"/>
                <w:szCs w:val="22"/>
              </w:rPr>
              <w:t>X</w:t>
            </w:r>
          </w:p>
        </w:tc>
      </w:tr>
    </w:tbl>
    <w:p w14:paraId="6E692522" w14:textId="77777777" w:rsidR="006260F0" w:rsidRPr="005A025E" w:rsidRDefault="006260F0" w:rsidP="006260F0">
      <w:pPr>
        <w:pStyle w:val="Heading2"/>
        <w:rPr>
          <w:rFonts w:ascii="Times New Roman" w:hAnsi="Times New Roman" w:cs="Times New Roman"/>
          <w:sz w:val="22"/>
          <w:szCs w:val="22"/>
        </w:rPr>
      </w:pPr>
      <w:bookmarkStart w:id="10" w:name="_3rdcrjn" w:colFirst="0" w:colLast="0"/>
      <w:bookmarkEnd w:id="10"/>
      <w:r w:rsidRPr="005A025E">
        <w:rPr>
          <w:rFonts w:ascii="Times New Roman" w:hAnsi="Times New Roman" w:cs="Times New Roman"/>
          <w:sz w:val="22"/>
          <w:szCs w:val="22"/>
        </w:rPr>
        <w:br w:type="page"/>
      </w: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15801E87" w14:textId="77777777" w:rsidTr="00CF669C">
        <w:trPr>
          <w:jc w:val="center"/>
        </w:trPr>
        <w:tc>
          <w:tcPr>
            <w:tcW w:w="2551" w:type="dxa"/>
          </w:tcPr>
          <w:p w14:paraId="07E26F47" w14:textId="77777777" w:rsidR="006260F0" w:rsidRPr="005A025E" w:rsidRDefault="006260F0" w:rsidP="00971722">
            <w:pPr>
              <w:rPr>
                <w:b/>
                <w:sz w:val="22"/>
                <w:szCs w:val="22"/>
              </w:rPr>
            </w:pPr>
            <w:bookmarkStart w:id="11" w:name="_26in1rg" w:colFirst="0" w:colLast="0"/>
            <w:bookmarkEnd w:id="11"/>
            <w:r w:rsidRPr="005A025E">
              <w:rPr>
                <w:b/>
                <w:sz w:val="22"/>
                <w:szCs w:val="22"/>
              </w:rPr>
              <w:lastRenderedPageBreak/>
              <w:t>Course Number</w:t>
            </w:r>
          </w:p>
        </w:tc>
        <w:tc>
          <w:tcPr>
            <w:tcW w:w="7650" w:type="dxa"/>
          </w:tcPr>
          <w:p w14:paraId="14D39ECF" w14:textId="77777777" w:rsidR="006260F0" w:rsidRPr="00930E8C" w:rsidRDefault="006260F0" w:rsidP="00971722">
            <w:pPr>
              <w:jc w:val="both"/>
              <w:rPr>
                <w:b/>
                <w:sz w:val="22"/>
                <w:szCs w:val="22"/>
              </w:rPr>
            </w:pPr>
            <w:r w:rsidRPr="00930E8C">
              <w:rPr>
                <w:b/>
                <w:color w:val="000000"/>
                <w:sz w:val="22"/>
                <w:szCs w:val="22"/>
              </w:rPr>
              <w:t>CB2203</w:t>
            </w:r>
          </w:p>
        </w:tc>
      </w:tr>
      <w:tr w:rsidR="006260F0" w:rsidRPr="005A025E" w14:paraId="11262612" w14:textId="77777777" w:rsidTr="00CF669C">
        <w:trPr>
          <w:trHeight w:val="544"/>
          <w:jc w:val="center"/>
        </w:trPr>
        <w:tc>
          <w:tcPr>
            <w:tcW w:w="2551" w:type="dxa"/>
          </w:tcPr>
          <w:p w14:paraId="6F1FE4C7" w14:textId="77777777" w:rsidR="006260F0" w:rsidRPr="005A025E" w:rsidRDefault="006260F0" w:rsidP="00971722">
            <w:pPr>
              <w:rPr>
                <w:b/>
                <w:sz w:val="22"/>
                <w:szCs w:val="22"/>
              </w:rPr>
            </w:pPr>
            <w:r w:rsidRPr="005A025E">
              <w:rPr>
                <w:b/>
                <w:sz w:val="22"/>
                <w:szCs w:val="22"/>
              </w:rPr>
              <w:t xml:space="preserve">Course Credit </w:t>
            </w:r>
          </w:p>
          <w:p w14:paraId="359887ED" w14:textId="77777777" w:rsidR="006260F0" w:rsidRPr="005A025E" w:rsidRDefault="006260F0" w:rsidP="00971722">
            <w:pPr>
              <w:rPr>
                <w:b/>
                <w:sz w:val="22"/>
                <w:szCs w:val="22"/>
              </w:rPr>
            </w:pPr>
            <w:r w:rsidRPr="005A025E">
              <w:rPr>
                <w:b/>
                <w:sz w:val="22"/>
                <w:szCs w:val="22"/>
              </w:rPr>
              <w:t>(L-T-P-C)</w:t>
            </w:r>
          </w:p>
        </w:tc>
        <w:tc>
          <w:tcPr>
            <w:tcW w:w="7650" w:type="dxa"/>
            <w:vAlign w:val="center"/>
          </w:tcPr>
          <w:p w14:paraId="37A35CA6" w14:textId="1814753C" w:rsidR="006260F0" w:rsidRPr="00930E8C" w:rsidRDefault="00930E8C" w:rsidP="00930E8C">
            <w:pPr>
              <w:jc w:val="both"/>
              <w:rPr>
                <w:b/>
                <w:sz w:val="22"/>
                <w:szCs w:val="22"/>
              </w:rPr>
            </w:pPr>
            <w:r w:rsidRPr="00930E8C">
              <w:rPr>
                <w:b/>
                <w:sz w:val="22"/>
                <w:szCs w:val="22"/>
              </w:rPr>
              <w:t>3-0-0-3</w:t>
            </w:r>
          </w:p>
        </w:tc>
      </w:tr>
      <w:tr w:rsidR="006260F0" w:rsidRPr="005A025E" w14:paraId="22EB921F" w14:textId="77777777" w:rsidTr="00CF669C">
        <w:trPr>
          <w:jc w:val="center"/>
        </w:trPr>
        <w:tc>
          <w:tcPr>
            <w:tcW w:w="2551" w:type="dxa"/>
          </w:tcPr>
          <w:p w14:paraId="7F8F4B3D" w14:textId="77777777" w:rsidR="006260F0" w:rsidRPr="005A025E" w:rsidRDefault="006260F0" w:rsidP="00971722">
            <w:pPr>
              <w:rPr>
                <w:b/>
                <w:sz w:val="22"/>
                <w:szCs w:val="22"/>
              </w:rPr>
            </w:pPr>
            <w:r w:rsidRPr="005A025E">
              <w:rPr>
                <w:b/>
                <w:sz w:val="22"/>
                <w:szCs w:val="22"/>
              </w:rPr>
              <w:t>Course Title</w:t>
            </w:r>
          </w:p>
        </w:tc>
        <w:tc>
          <w:tcPr>
            <w:tcW w:w="7650" w:type="dxa"/>
          </w:tcPr>
          <w:p w14:paraId="37466709" w14:textId="77777777" w:rsidR="006260F0" w:rsidRPr="00930E8C" w:rsidRDefault="006260F0" w:rsidP="00971722">
            <w:pPr>
              <w:jc w:val="both"/>
              <w:rPr>
                <w:b/>
                <w:sz w:val="22"/>
                <w:szCs w:val="22"/>
              </w:rPr>
            </w:pPr>
            <w:r w:rsidRPr="00930E8C">
              <w:rPr>
                <w:b/>
                <w:sz w:val="22"/>
                <w:szCs w:val="22"/>
              </w:rPr>
              <w:t xml:space="preserve">Fundamentals of Biochemical Engineering </w:t>
            </w:r>
          </w:p>
        </w:tc>
      </w:tr>
      <w:tr w:rsidR="006260F0" w:rsidRPr="005A025E" w14:paraId="29AF11B5" w14:textId="77777777" w:rsidTr="00CF669C">
        <w:trPr>
          <w:jc w:val="center"/>
        </w:trPr>
        <w:tc>
          <w:tcPr>
            <w:tcW w:w="2551" w:type="dxa"/>
          </w:tcPr>
          <w:p w14:paraId="42517E89" w14:textId="77777777" w:rsidR="006260F0" w:rsidRPr="005A025E" w:rsidRDefault="006260F0" w:rsidP="00971722">
            <w:pPr>
              <w:rPr>
                <w:b/>
                <w:sz w:val="22"/>
                <w:szCs w:val="22"/>
              </w:rPr>
            </w:pPr>
            <w:r w:rsidRPr="005A025E">
              <w:rPr>
                <w:b/>
                <w:sz w:val="22"/>
                <w:szCs w:val="22"/>
              </w:rPr>
              <w:t>Learning Mode</w:t>
            </w:r>
          </w:p>
        </w:tc>
        <w:tc>
          <w:tcPr>
            <w:tcW w:w="7650" w:type="dxa"/>
          </w:tcPr>
          <w:p w14:paraId="4B702E5A" w14:textId="77777777" w:rsidR="006260F0" w:rsidRPr="005A025E" w:rsidRDefault="006260F0" w:rsidP="00971722">
            <w:pPr>
              <w:jc w:val="both"/>
              <w:rPr>
                <w:sz w:val="22"/>
                <w:szCs w:val="22"/>
              </w:rPr>
            </w:pPr>
            <w:r w:rsidRPr="005A025E">
              <w:rPr>
                <w:sz w:val="22"/>
                <w:szCs w:val="22"/>
              </w:rPr>
              <w:t xml:space="preserve">Classroom lectures </w:t>
            </w:r>
          </w:p>
        </w:tc>
      </w:tr>
      <w:tr w:rsidR="006260F0" w:rsidRPr="005A025E" w14:paraId="534D3461" w14:textId="77777777" w:rsidTr="00CF669C">
        <w:trPr>
          <w:jc w:val="center"/>
        </w:trPr>
        <w:tc>
          <w:tcPr>
            <w:tcW w:w="2551" w:type="dxa"/>
          </w:tcPr>
          <w:p w14:paraId="3C470C85" w14:textId="77777777" w:rsidR="006260F0" w:rsidRPr="005A025E" w:rsidRDefault="006260F0" w:rsidP="00971722">
            <w:pPr>
              <w:rPr>
                <w:b/>
                <w:sz w:val="22"/>
                <w:szCs w:val="22"/>
              </w:rPr>
            </w:pPr>
            <w:r w:rsidRPr="005A025E">
              <w:rPr>
                <w:b/>
                <w:sz w:val="22"/>
                <w:szCs w:val="22"/>
              </w:rPr>
              <w:t>Learning Objectives</w:t>
            </w:r>
          </w:p>
        </w:tc>
        <w:tc>
          <w:tcPr>
            <w:tcW w:w="7650" w:type="dxa"/>
          </w:tcPr>
          <w:p w14:paraId="0CB813E6" w14:textId="77777777" w:rsidR="006260F0" w:rsidRPr="005A025E" w:rsidRDefault="006260F0" w:rsidP="00971722">
            <w:pPr>
              <w:jc w:val="both"/>
              <w:rPr>
                <w:sz w:val="22"/>
                <w:szCs w:val="22"/>
              </w:rPr>
            </w:pPr>
            <w:r w:rsidRPr="005A025E">
              <w:rPr>
                <w:sz w:val="22"/>
                <w:szCs w:val="22"/>
              </w:rPr>
              <w:t>To enhance skills in the areas of biochemical processes, to provide the fundamental background of biological systems, biochemical engineering.</w:t>
            </w:r>
          </w:p>
          <w:p w14:paraId="0CE02045" w14:textId="77777777" w:rsidR="006260F0" w:rsidRPr="005A025E" w:rsidRDefault="006260F0" w:rsidP="00971722">
            <w:pPr>
              <w:jc w:val="both"/>
              <w:rPr>
                <w:sz w:val="22"/>
                <w:szCs w:val="22"/>
              </w:rPr>
            </w:pPr>
            <w:r w:rsidRPr="005A025E">
              <w:rPr>
                <w:sz w:val="22"/>
                <w:szCs w:val="22"/>
              </w:rPr>
              <w:t>To make a better understanding of the microbial world and their growth.</w:t>
            </w:r>
          </w:p>
          <w:p w14:paraId="0D42B602" w14:textId="77777777" w:rsidR="006260F0" w:rsidRPr="005A025E" w:rsidRDefault="006260F0" w:rsidP="00971722">
            <w:pPr>
              <w:jc w:val="both"/>
              <w:rPr>
                <w:sz w:val="22"/>
                <w:szCs w:val="22"/>
              </w:rPr>
            </w:pPr>
            <w:r w:rsidRPr="005A025E">
              <w:rPr>
                <w:sz w:val="22"/>
                <w:szCs w:val="22"/>
              </w:rPr>
              <w:t xml:space="preserve">To make an expert of enzymes in kinetic analysis of biochemical reactions, apply the basic concepts of thermodynamics, mass and energy balances, reaction kinetics, and reactor design for biochemical processes. </w:t>
            </w:r>
          </w:p>
        </w:tc>
      </w:tr>
      <w:tr w:rsidR="006260F0" w:rsidRPr="005A025E" w14:paraId="5B602EA2" w14:textId="77777777" w:rsidTr="00CF669C">
        <w:trPr>
          <w:jc w:val="center"/>
        </w:trPr>
        <w:tc>
          <w:tcPr>
            <w:tcW w:w="2551" w:type="dxa"/>
          </w:tcPr>
          <w:p w14:paraId="53DF5C48" w14:textId="77777777" w:rsidR="006260F0" w:rsidRPr="005A025E" w:rsidRDefault="006260F0" w:rsidP="00971722">
            <w:pPr>
              <w:rPr>
                <w:b/>
                <w:sz w:val="22"/>
                <w:szCs w:val="22"/>
              </w:rPr>
            </w:pPr>
            <w:r w:rsidRPr="005A025E">
              <w:rPr>
                <w:b/>
                <w:sz w:val="22"/>
                <w:szCs w:val="22"/>
              </w:rPr>
              <w:t>Course Description</w:t>
            </w:r>
          </w:p>
        </w:tc>
        <w:tc>
          <w:tcPr>
            <w:tcW w:w="7650" w:type="dxa"/>
          </w:tcPr>
          <w:p w14:paraId="3AE41757" w14:textId="77777777" w:rsidR="006260F0" w:rsidRPr="005A025E" w:rsidRDefault="006260F0" w:rsidP="00971722">
            <w:pPr>
              <w:jc w:val="both"/>
              <w:rPr>
                <w:sz w:val="22"/>
                <w:szCs w:val="22"/>
              </w:rPr>
            </w:pPr>
            <w:r w:rsidRPr="005A025E">
              <w:rPr>
                <w:sz w:val="22"/>
                <w:szCs w:val="22"/>
              </w:rPr>
              <w:t>This course contains the basic concepts of biochemical products, the kinetics of enzymatic and microbial-related reactions, design and principles of bioreactors, types and principles of fermenters, and transport phenomena related to bioprocess systems.</w:t>
            </w:r>
          </w:p>
        </w:tc>
      </w:tr>
      <w:tr w:rsidR="006260F0" w:rsidRPr="005A025E" w14:paraId="67E7690A" w14:textId="77777777" w:rsidTr="00CF669C">
        <w:trPr>
          <w:jc w:val="center"/>
        </w:trPr>
        <w:tc>
          <w:tcPr>
            <w:tcW w:w="2551" w:type="dxa"/>
          </w:tcPr>
          <w:p w14:paraId="13E9E860" w14:textId="77777777" w:rsidR="006260F0" w:rsidRPr="005A025E" w:rsidRDefault="006260F0" w:rsidP="00971722">
            <w:pPr>
              <w:rPr>
                <w:b/>
                <w:sz w:val="22"/>
                <w:szCs w:val="22"/>
              </w:rPr>
            </w:pPr>
            <w:r w:rsidRPr="005A025E">
              <w:rPr>
                <w:b/>
                <w:sz w:val="22"/>
                <w:szCs w:val="22"/>
              </w:rPr>
              <w:t>Course Content</w:t>
            </w:r>
          </w:p>
        </w:tc>
        <w:tc>
          <w:tcPr>
            <w:tcW w:w="76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847774" w14:textId="77777777" w:rsidR="006260F0" w:rsidRPr="005A025E" w:rsidRDefault="006260F0" w:rsidP="00971722">
            <w:pPr>
              <w:jc w:val="both"/>
              <w:rPr>
                <w:sz w:val="22"/>
                <w:szCs w:val="22"/>
              </w:rPr>
            </w:pPr>
            <w:r w:rsidRPr="005A025E">
              <w:rPr>
                <w:sz w:val="22"/>
                <w:szCs w:val="22"/>
              </w:rPr>
              <w:t>Introduction: definition and scope of biochemical engineering; Enzymes; Vitamins; Single-cell protein microbiology; Biocatalysts; Model reactions; Kinetics of enzyme catalyzed reactions; Kinetic models (structured and unstructured) of microbial growth and product formation; Fermenter types: Modeling of batch and continuous fermenter; Design and analysis of bioreactor; Mixing phenomena in bioreactors; Sterilization equipment; Batch and continuous sterilize design; Transport phenomena in bioprocess systems: gas-liquid mass transfer in cellular systems, bubble aeration and mechanical agitation, calculation of power consumption, correlation between oxygen transfer coefficient and operating variables, estimation of K</w:t>
            </w:r>
            <w:r w:rsidRPr="005A025E">
              <w:rPr>
                <w:sz w:val="22"/>
                <w:szCs w:val="22"/>
                <w:vertAlign w:val="subscript"/>
              </w:rPr>
              <w:t>La</w:t>
            </w:r>
            <w:r w:rsidRPr="005A025E">
              <w:rPr>
                <w:sz w:val="22"/>
                <w:szCs w:val="22"/>
              </w:rPr>
              <w:t xml:space="preserve"> in the fermentation process, factors affecting volumetric oxygen transfer, rheology of fermentation fluids; Biochemical product recovery and separation: membrane separation process (reverse osmosis, dialysis, ultrafiltration, chromatographic methods).</w:t>
            </w:r>
          </w:p>
        </w:tc>
      </w:tr>
      <w:tr w:rsidR="006260F0" w:rsidRPr="005A025E" w14:paraId="0952D2C8" w14:textId="77777777" w:rsidTr="00CF669C">
        <w:trPr>
          <w:jc w:val="center"/>
        </w:trPr>
        <w:tc>
          <w:tcPr>
            <w:tcW w:w="2551" w:type="dxa"/>
          </w:tcPr>
          <w:p w14:paraId="33B5A4E9" w14:textId="77777777" w:rsidR="006260F0" w:rsidRPr="005A025E" w:rsidRDefault="006260F0" w:rsidP="00971722">
            <w:pPr>
              <w:rPr>
                <w:b/>
                <w:sz w:val="22"/>
                <w:szCs w:val="22"/>
              </w:rPr>
            </w:pPr>
            <w:r w:rsidRPr="005A025E">
              <w:rPr>
                <w:b/>
                <w:sz w:val="22"/>
                <w:szCs w:val="22"/>
              </w:rPr>
              <w:t>Learning Outcome</w:t>
            </w:r>
          </w:p>
        </w:tc>
        <w:tc>
          <w:tcPr>
            <w:tcW w:w="7650" w:type="dxa"/>
          </w:tcPr>
          <w:p w14:paraId="5A845749" w14:textId="77777777" w:rsidR="006260F0" w:rsidRPr="005A025E" w:rsidRDefault="006260F0" w:rsidP="00971722">
            <w:pPr>
              <w:jc w:val="both"/>
              <w:rPr>
                <w:sz w:val="22"/>
                <w:szCs w:val="22"/>
              </w:rPr>
            </w:pPr>
            <w:r w:rsidRPr="005A025E">
              <w:rPr>
                <w:sz w:val="22"/>
                <w:szCs w:val="22"/>
              </w:rPr>
              <w:t>The students are expected to understand the basic importance and need for biochemical engineering and also the difference between bioprocesses and chemical processes.</w:t>
            </w:r>
          </w:p>
          <w:p w14:paraId="221560CA" w14:textId="77777777" w:rsidR="006260F0" w:rsidRPr="005A025E" w:rsidRDefault="006260F0" w:rsidP="00971722">
            <w:pPr>
              <w:jc w:val="both"/>
              <w:rPr>
                <w:sz w:val="22"/>
                <w:szCs w:val="22"/>
              </w:rPr>
            </w:pPr>
            <w:r w:rsidRPr="005A025E">
              <w:rPr>
                <w:sz w:val="22"/>
                <w:szCs w:val="22"/>
              </w:rPr>
              <w:t>Ability to understand growth patterns and kinetics of microbe.</w:t>
            </w:r>
          </w:p>
          <w:p w14:paraId="292EF3FC" w14:textId="77777777" w:rsidR="006260F0" w:rsidRPr="005A025E" w:rsidRDefault="006260F0" w:rsidP="00971722">
            <w:pPr>
              <w:jc w:val="both"/>
              <w:rPr>
                <w:sz w:val="22"/>
                <w:szCs w:val="22"/>
              </w:rPr>
            </w:pPr>
            <w:r w:rsidRPr="005A025E">
              <w:rPr>
                <w:sz w:val="22"/>
                <w:szCs w:val="22"/>
              </w:rPr>
              <w:t>Acquire knowledge of enzyme-catalyzed reaction and inhibition mechanisms.</w:t>
            </w:r>
          </w:p>
        </w:tc>
      </w:tr>
      <w:tr w:rsidR="006260F0" w:rsidRPr="005A025E" w14:paraId="21C469E3" w14:textId="77777777" w:rsidTr="00CF669C">
        <w:trPr>
          <w:jc w:val="center"/>
        </w:trPr>
        <w:tc>
          <w:tcPr>
            <w:tcW w:w="2551" w:type="dxa"/>
          </w:tcPr>
          <w:p w14:paraId="496CFA07" w14:textId="77777777" w:rsidR="006260F0" w:rsidRPr="005A025E" w:rsidRDefault="006260F0" w:rsidP="00971722">
            <w:pPr>
              <w:rPr>
                <w:b/>
                <w:sz w:val="22"/>
                <w:szCs w:val="22"/>
              </w:rPr>
            </w:pPr>
            <w:r w:rsidRPr="005A025E">
              <w:rPr>
                <w:b/>
                <w:sz w:val="22"/>
                <w:szCs w:val="22"/>
              </w:rPr>
              <w:t>Assessment Method</w:t>
            </w:r>
          </w:p>
        </w:tc>
        <w:tc>
          <w:tcPr>
            <w:tcW w:w="7650" w:type="dxa"/>
          </w:tcPr>
          <w:p w14:paraId="74C0C14C" w14:textId="77777777" w:rsidR="006260F0" w:rsidRPr="005A025E" w:rsidRDefault="006260F0" w:rsidP="00971722">
            <w:pPr>
              <w:jc w:val="both"/>
              <w:rPr>
                <w:sz w:val="22"/>
                <w:szCs w:val="22"/>
              </w:rPr>
            </w:pPr>
            <w:r w:rsidRPr="005A025E">
              <w:rPr>
                <w:sz w:val="22"/>
                <w:szCs w:val="22"/>
              </w:rPr>
              <w:t>Assignments, Literature review, Simulation, Quiz, Mid-semester examination and End-semester examination</w:t>
            </w:r>
          </w:p>
        </w:tc>
      </w:tr>
    </w:tbl>
    <w:p w14:paraId="071EE4E3" w14:textId="77777777" w:rsidR="006260F0" w:rsidRPr="005A025E" w:rsidRDefault="006260F0" w:rsidP="006260F0">
      <w:pPr>
        <w:rPr>
          <w:b/>
          <w:color w:val="000000"/>
          <w:sz w:val="22"/>
          <w:szCs w:val="22"/>
        </w:rPr>
      </w:pPr>
      <w:r w:rsidRPr="005A025E">
        <w:rPr>
          <w:b/>
          <w:color w:val="000000"/>
          <w:sz w:val="22"/>
          <w:szCs w:val="22"/>
        </w:rPr>
        <w:t>Text Books:</w:t>
      </w:r>
    </w:p>
    <w:p w14:paraId="473F8D84" w14:textId="77777777" w:rsidR="006260F0" w:rsidRPr="005A025E" w:rsidRDefault="006260F0" w:rsidP="00F17349">
      <w:pPr>
        <w:numPr>
          <w:ilvl w:val="0"/>
          <w:numId w:val="41"/>
        </w:numPr>
        <w:pBdr>
          <w:top w:val="nil"/>
          <w:left w:val="nil"/>
          <w:bottom w:val="nil"/>
          <w:right w:val="nil"/>
          <w:between w:val="nil"/>
        </w:pBdr>
        <w:jc w:val="both"/>
        <w:rPr>
          <w:color w:val="000000"/>
          <w:sz w:val="22"/>
          <w:szCs w:val="22"/>
        </w:rPr>
      </w:pPr>
      <w:r w:rsidRPr="005A025E">
        <w:rPr>
          <w:color w:val="000000"/>
          <w:sz w:val="22"/>
          <w:szCs w:val="22"/>
        </w:rPr>
        <w:t>J.E. Bailey</w:t>
      </w:r>
      <w:r w:rsidRPr="005A025E">
        <w:rPr>
          <w:sz w:val="22"/>
          <w:szCs w:val="22"/>
        </w:rPr>
        <w:t>,</w:t>
      </w:r>
      <w:r w:rsidRPr="005A025E">
        <w:rPr>
          <w:color w:val="000000"/>
          <w:sz w:val="22"/>
          <w:szCs w:val="22"/>
        </w:rPr>
        <w:t xml:space="preserve"> D.F. Ollis, Biochemical Engineering Fundamentals, McGraw- Hill, </w:t>
      </w:r>
      <w:r w:rsidRPr="005A025E">
        <w:rPr>
          <w:sz w:val="22"/>
          <w:szCs w:val="22"/>
        </w:rPr>
        <w:t>2</w:t>
      </w:r>
      <w:r w:rsidRPr="005A025E">
        <w:rPr>
          <w:sz w:val="22"/>
          <w:szCs w:val="22"/>
          <w:vertAlign w:val="superscript"/>
        </w:rPr>
        <w:t>nd</w:t>
      </w:r>
      <w:r w:rsidRPr="005A025E">
        <w:rPr>
          <w:sz w:val="22"/>
          <w:szCs w:val="22"/>
        </w:rPr>
        <w:t xml:space="preserve"> Ed., </w:t>
      </w:r>
      <w:r w:rsidRPr="005A025E">
        <w:rPr>
          <w:color w:val="000000"/>
          <w:sz w:val="22"/>
          <w:szCs w:val="22"/>
        </w:rPr>
        <w:t>1986.</w:t>
      </w:r>
    </w:p>
    <w:p w14:paraId="6C24CB81" w14:textId="77777777" w:rsidR="006260F0" w:rsidRPr="005A025E" w:rsidRDefault="006260F0" w:rsidP="00F17349">
      <w:pPr>
        <w:numPr>
          <w:ilvl w:val="0"/>
          <w:numId w:val="41"/>
        </w:numPr>
        <w:pBdr>
          <w:top w:val="nil"/>
          <w:left w:val="nil"/>
          <w:bottom w:val="nil"/>
          <w:right w:val="nil"/>
          <w:between w:val="nil"/>
        </w:pBdr>
        <w:jc w:val="both"/>
        <w:rPr>
          <w:color w:val="000000"/>
          <w:sz w:val="22"/>
          <w:szCs w:val="22"/>
        </w:rPr>
      </w:pPr>
      <w:r w:rsidRPr="005A025E">
        <w:rPr>
          <w:color w:val="000000"/>
          <w:sz w:val="22"/>
          <w:szCs w:val="22"/>
        </w:rPr>
        <w:t xml:space="preserve">S N Mukhopadhyay, Process Biotechnology Fundamentals, Viva Books Private Limited, </w:t>
      </w:r>
      <w:r w:rsidRPr="005A025E">
        <w:rPr>
          <w:sz w:val="22"/>
          <w:szCs w:val="22"/>
        </w:rPr>
        <w:t>2</w:t>
      </w:r>
      <w:r w:rsidRPr="005A025E">
        <w:rPr>
          <w:sz w:val="22"/>
          <w:szCs w:val="22"/>
          <w:vertAlign w:val="superscript"/>
        </w:rPr>
        <w:t>nd</w:t>
      </w:r>
      <w:r w:rsidRPr="005A025E">
        <w:rPr>
          <w:sz w:val="22"/>
          <w:szCs w:val="22"/>
        </w:rPr>
        <w:t xml:space="preserve"> Ed., </w:t>
      </w:r>
      <w:r w:rsidRPr="005A025E">
        <w:rPr>
          <w:color w:val="000000"/>
          <w:sz w:val="22"/>
          <w:szCs w:val="22"/>
        </w:rPr>
        <w:t>2001.</w:t>
      </w:r>
    </w:p>
    <w:p w14:paraId="5AA009CD" w14:textId="77777777" w:rsidR="006260F0" w:rsidRPr="005A025E" w:rsidRDefault="006260F0" w:rsidP="00F17349">
      <w:pPr>
        <w:numPr>
          <w:ilvl w:val="0"/>
          <w:numId w:val="41"/>
        </w:numPr>
        <w:pBdr>
          <w:top w:val="nil"/>
          <w:left w:val="nil"/>
          <w:bottom w:val="nil"/>
          <w:right w:val="nil"/>
          <w:between w:val="nil"/>
        </w:pBdr>
        <w:jc w:val="both"/>
        <w:rPr>
          <w:color w:val="000000"/>
          <w:sz w:val="22"/>
          <w:szCs w:val="22"/>
        </w:rPr>
      </w:pPr>
      <w:r w:rsidRPr="005A025E">
        <w:rPr>
          <w:color w:val="000000"/>
          <w:sz w:val="22"/>
          <w:szCs w:val="22"/>
        </w:rPr>
        <w:t>Debabrata Das</w:t>
      </w:r>
      <w:r w:rsidRPr="005A025E">
        <w:rPr>
          <w:sz w:val="22"/>
          <w:szCs w:val="22"/>
        </w:rPr>
        <w:t>,</w:t>
      </w:r>
      <w:r w:rsidRPr="005A025E">
        <w:rPr>
          <w:color w:val="000000"/>
          <w:sz w:val="22"/>
          <w:szCs w:val="22"/>
        </w:rPr>
        <w:t xml:space="preserve"> Debayan Das, Biochemical Engineering, Jenny Stanford, </w:t>
      </w:r>
      <w:r w:rsidRPr="005A025E">
        <w:rPr>
          <w:sz w:val="22"/>
          <w:szCs w:val="22"/>
        </w:rPr>
        <w:t>1</w:t>
      </w:r>
      <w:r w:rsidRPr="005A025E">
        <w:rPr>
          <w:sz w:val="22"/>
          <w:szCs w:val="22"/>
          <w:vertAlign w:val="superscript"/>
        </w:rPr>
        <w:t>st</w:t>
      </w:r>
      <w:r w:rsidRPr="005A025E">
        <w:rPr>
          <w:sz w:val="22"/>
          <w:szCs w:val="22"/>
        </w:rPr>
        <w:t xml:space="preserve"> Ed., </w:t>
      </w:r>
      <w:r w:rsidRPr="005A025E">
        <w:rPr>
          <w:color w:val="000000"/>
          <w:sz w:val="22"/>
          <w:szCs w:val="22"/>
        </w:rPr>
        <w:t>2019.</w:t>
      </w:r>
    </w:p>
    <w:p w14:paraId="48A4D3B7" w14:textId="77777777" w:rsidR="006260F0" w:rsidRPr="005A025E" w:rsidRDefault="006260F0" w:rsidP="006260F0">
      <w:pPr>
        <w:rPr>
          <w:b/>
          <w:color w:val="000000"/>
          <w:sz w:val="22"/>
          <w:szCs w:val="22"/>
        </w:rPr>
      </w:pPr>
      <w:r w:rsidRPr="005A025E">
        <w:rPr>
          <w:b/>
          <w:color w:val="000000"/>
          <w:sz w:val="22"/>
          <w:szCs w:val="22"/>
        </w:rPr>
        <w:t>Reference Books:</w:t>
      </w:r>
    </w:p>
    <w:p w14:paraId="765AEFF0" w14:textId="77777777" w:rsidR="006260F0" w:rsidRPr="005A025E" w:rsidRDefault="006260F0" w:rsidP="00F17349">
      <w:pPr>
        <w:numPr>
          <w:ilvl w:val="0"/>
          <w:numId w:val="32"/>
        </w:numPr>
        <w:pBdr>
          <w:top w:val="nil"/>
          <w:left w:val="nil"/>
          <w:bottom w:val="nil"/>
          <w:right w:val="nil"/>
          <w:between w:val="nil"/>
        </w:pBdr>
        <w:jc w:val="both"/>
        <w:rPr>
          <w:color w:val="000000"/>
          <w:sz w:val="22"/>
          <w:szCs w:val="22"/>
        </w:rPr>
      </w:pPr>
      <w:r w:rsidRPr="005A025E">
        <w:rPr>
          <w:color w:val="000000"/>
          <w:sz w:val="22"/>
          <w:szCs w:val="22"/>
        </w:rPr>
        <w:t xml:space="preserve">P. M. Doran, Bioprocess Engineering Principles, </w:t>
      </w:r>
      <w:r w:rsidRPr="005A025E">
        <w:rPr>
          <w:sz w:val="22"/>
          <w:szCs w:val="22"/>
        </w:rPr>
        <w:t xml:space="preserve">Academic Press, </w:t>
      </w:r>
      <w:r w:rsidRPr="005A025E">
        <w:rPr>
          <w:color w:val="000000"/>
          <w:sz w:val="22"/>
          <w:szCs w:val="22"/>
        </w:rPr>
        <w:t>2</w:t>
      </w:r>
      <w:r w:rsidRPr="005A025E">
        <w:rPr>
          <w:color w:val="000000"/>
          <w:sz w:val="22"/>
          <w:szCs w:val="22"/>
          <w:vertAlign w:val="superscript"/>
        </w:rPr>
        <w:t>nd</w:t>
      </w:r>
      <w:r w:rsidRPr="005A025E">
        <w:rPr>
          <w:color w:val="000000"/>
          <w:sz w:val="22"/>
          <w:szCs w:val="22"/>
        </w:rPr>
        <w:t xml:space="preserve"> Ed., 2013.</w:t>
      </w:r>
    </w:p>
    <w:p w14:paraId="19B3CFF0" w14:textId="77777777" w:rsidR="006260F0" w:rsidRPr="005A025E" w:rsidRDefault="006260F0" w:rsidP="00F17349">
      <w:pPr>
        <w:numPr>
          <w:ilvl w:val="0"/>
          <w:numId w:val="32"/>
        </w:numPr>
        <w:pBdr>
          <w:top w:val="nil"/>
          <w:left w:val="nil"/>
          <w:bottom w:val="nil"/>
          <w:right w:val="nil"/>
          <w:between w:val="nil"/>
        </w:pBdr>
        <w:jc w:val="both"/>
        <w:rPr>
          <w:color w:val="000000"/>
          <w:sz w:val="22"/>
          <w:szCs w:val="22"/>
        </w:rPr>
      </w:pPr>
      <w:r w:rsidRPr="005A025E">
        <w:rPr>
          <w:color w:val="000000"/>
          <w:sz w:val="22"/>
          <w:szCs w:val="22"/>
        </w:rPr>
        <w:t xml:space="preserve">D. G. Rao, Introduction to Biochemical Engineering. Tata McGraw-Hill, </w:t>
      </w:r>
      <w:r w:rsidRPr="005A025E">
        <w:rPr>
          <w:sz w:val="22"/>
          <w:szCs w:val="22"/>
        </w:rPr>
        <w:t>1</w:t>
      </w:r>
      <w:r w:rsidRPr="005A025E">
        <w:rPr>
          <w:sz w:val="22"/>
          <w:szCs w:val="22"/>
          <w:vertAlign w:val="superscript"/>
        </w:rPr>
        <w:t>st</w:t>
      </w:r>
      <w:r w:rsidRPr="005A025E">
        <w:rPr>
          <w:sz w:val="22"/>
          <w:szCs w:val="22"/>
        </w:rPr>
        <w:t xml:space="preserve"> Ed</w:t>
      </w:r>
      <w:r w:rsidRPr="005A025E">
        <w:rPr>
          <w:color w:val="000000"/>
          <w:sz w:val="22"/>
          <w:szCs w:val="22"/>
        </w:rPr>
        <w:t xml:space="preserve"> 2005.</w:t>
      </w:r>
    </w:p>
    <w:p w14:paraId="223CE682" w14:textId="77777777" w:rsidR="006260F0" w:rsidRPr="005A025E" w:rsidRDefault="006260F0" w:rsidP="00F17349">
      <w:pPr>
        <w:numPr>
          <w:ilvl w:val="0"/>
          <w:numId w:val="32"/>
        </w:numPr>
        <w:pBdr>
          <w:top w:val="nil"/>
          <w:left w:val="nil"/>
          <w:bottom w:val="nil"/>
          <w:right w:val="nil"/>
          <w:between w:val="nil"/>
        </w:pBdr>
        <w:jc w:val="both"/>
        <w:rPr>
          <w:color w:val="000000"/>
          <w:sz w:val="22"/>
          <w:szCs w:val="22"/>
        </w:rPr>
      </w:pPr>
      <w:r w:rsidRPr="005A025E">
        <w:rPr>
          <w:color w:val="000000"/>
          <w:sz w:val="22"/>
          <w:szCs w:val="22"/>
        </w:rPr>
        <w:t>J. Nilsen, J. Villadsen, Bioreaction Engineering Principles, Plenum Press, 1994.</w:t>
      </w:r>
    </w:p>
    <w:p w14:paraId="1563C52C" w14:textId="77777777" w:rsidR="006260F0" w:rsidRPr="005A025E" w:rsidRDefault="006260F0" w:rsidP="00F17349">
      <w:pPr>
        <w:numPr>
          <w:ilvl w:val="0"/>
          <w:numId w:val="32"/>
        </w:numPr>
        <w:pBdr>
          <w:top w:val="nil"/>
          <w:left w:val="nil"/>
          <w:bottom w:val="nil"/>
          <w:right w:val="nil"/>
          <w:between w:val="nil"/>
        </w:pBdr>
        <w:jc w:val="both"/>
        <w:rPr>
          <w:color w:val="000000"/>
          <w:sz w:val="22"/>
          <w:szCs w:val="22"/>
        </w:rPr>
      </w:pPr>
      <w:r w:rsidRPr="005A025E">
        <w:rPr>
          <w:color w:val="000000"/>
          <w:sz w:val="22"/>
          <w:szCs w:val="22"/>
        </w:rPr>
        <w:t xml:space="preserve">M. L. Shuler, F. Kargi, Bioprocess Engineering, Prentice Hall, </w:t>
      </w:r>
      <w:r w:rsidRPr="005A025E">
        <w:rPr>
          <w:sz w:val="22"/>
          <w:szCs w:val="22"/>
        </w:rPr>
        <w:t>2</w:t>
      </w:r>
      <w:r w:rsidRPr="005A025E">
        <w:rPr>
          <w:sz w:val="22"/>
          <w:szCs w:val="22"/>
          <w:vertAlign w:val="superscript"/>
        </w:rPr>
        <w:t>nd</w:t>
      </w:r>
      <w:r w:rsidRPr="005A025E">
        <w:rPr>
          <w:sz w:val="22"/>
          <w:szCs w:val="22"/>
        </w:rPr>
        <w:t xml:space="preserve"> Ed.,</w:t>
      </w:r>
      <w:r w:rsidRPr="005A025E">
        <w:rPr>
          <w:color w:val="000000"/>
          <w:sz w:val="22"/>
          <w:szCs w:val="22"/>
        </w:rPr>
        <w:t xml:space="preserve"> 1992.</w:t>
      </w:r>
    </w:p>
    <w:p w14:paraId="2F8FE873" w14:textId="754538D7" w:rsidR="006260F0" w:rsidRDefault="006260F0" w:rsidP="00F17349">
      <w:pPr>
        <w:numPr>
          <w:ilvl w:val="0"/>
          <w:numId w:val="32"/>
        </w:numPr>
        <w:pBdr>
          <w:top w:val="nil"/>
          <w:left w:val="nil"/>
          <w:bottom w:val="nil"/>
          <w:right w:val="nil"/>
          <w:between w:val="nil"/>
        </w:pBdr>
        <w:jc w:val="both"/>
        <w:rPr>
          <w:color w:val="000000"/>
          <w:sz w:val="22"/>
          <w:szCs w:val="22"/>
        </w:rPr>
      </w:pPr>
      <w:r w:rsidRPr="005A025E">
        <w:rPr>
          <w:color w:val="000000"/>
          <w:sz w:val="22"/>
          <w:szCs w:val="22"/>
        </w:rPr>
        <w:t>P. F. Stanbury, A. Whitekar, Principles of Fermentation Technology, The Pergamon Press, 1984.</w:t>
      </w:r>
    </w:p>
    <w:p w14:paraId="7BA283F1" w14:textId="77777777" w:rsidR="00CF669C" w:rsidRPr="005A025E" w:rsidRDefault="00CF669C" w:rsidP="00CF669C">
      <w:pPr>
        <w:pBdr>
          <w:top w:val="nil"/>
          <w:left w:val="nil"/>
          <w:bottom w:val="nil"/>
          <w:right w:val="nil"/>
          <w:between w:val="nil"/>
        </w:pBdr>
        <w:ind w:left="720"/>
        <w:jc w:val="both"/>
        <w:rPr>
          <w:color w:val="000000"/>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198F875B" w14:textId="77777777" w:rsidTr="00CF669C">
        <w:trPr>
          <w:jc w:val="center"/>
        </w:trPr>
        <w:tc>
          <w:tcPr>
            <w:tcW w:w="2254" w:type="dxa"/>
          </w:tcPr>
          <w:p w14:paraId="3ED557D9" w14:textId="77777777" w:rsidR="006260F0" w:rsidRPr="005A025E" w:rsidRDefault="006260F0" w:rsidP="00971722">
            <w:pPr>
              <w:jc w:val="both"/>
              <w:rPr>
                <w:sz w:val="22"/>
                <w:szCs w:val="22"/>
              </w:rPr>
            </w:pPr>
          </w:p>
        </w:tc>
        <w:tc>
          <w:tcPr>
            <w:tcW w:w="2254" w:type="dxa"/>
          </w:tcPr>
          <w:p w14:paraId="1997F208" w14:textId="77777777" w:rsidR="006260F0" w:rsidRPr="005A025E" w:rsidRDefault="006260F0" w:rsidP="00971722">
            <w:pPr>
              <w:jc w:val="both"/>
              <w:rPr>
                <w:sz w:val="22"/>
                <w:szCs w:val="22"/>
              </w:rPr>
            </w:pPr>
            <w:r w:rsidRPr="005A025E">
              <w:rPr>
                <w:sz w:val="22"/>
                <w:szCs w:val="22"/>
              </w:rPr>
              <w:t>CLO1</w:t>
            </w:r>
          </w:p>
        </w:tc>
        <w:tc>
          <w:tcPr>
            <w:tcW w:w="2254" w:type="dxa"/>
          </w:tcPr>
          <w:p w14:paraId="752CDA58" w14:textId="77777777" w:rsidR="006260F0" w:rsidRPr="005A025E" w:rsidRDefault="006260F0" w:rsidP="00971722">
            <w:pPr>
              <w:jc w:val="both"/>
              <w:rPr>
                <w:sz w:val="22"/>
                <w:szCs w:val="22"/>
              </w:rPr>
            </w:pPr>
            <w:r w:rsidRPr="005A025E">
              <w:rPr>
                <w:sz w:val="22"/>
                <w:szCs w:val="22"/>
              </w:rPr>
              <w:t>CLO2</w:t>
            </w:r>
          </w:p>
        </w:tc>
        <w:tc>
          <w:tcPr>
            <w:tcW w:w="2254" w:type="dxa"/>
          </w:tcPr>
          <w:p w14:paraId="54C16012" w14:textId="77777777" w:rsidR="006260F0" w:rsidRPr="005A025E" w:rsidRDefault="006260F0" w:rsidP="00971722">
            <w:pPr>
              <w:jc w:val="both"/>
              <w:rPr>
                <w:sz w:val="22"/>
                <w:szCs w:val="22"/>
              </w:rPr>
            </w:pPr>
            <w:r w:rsidRPr="005A025E">
              <w:rPr>
                <w:sz w:val="22"/>
                <w:szCs w:val="22"/>
              </w:rPr>
              <w:t>CLO3</w:t>
            </w:r>
          </w:p>
        </w:tc>
      </w:tr>
      <w:tr w:rsidR="006260F0" w:rsidRPr="005A025E" w14:paraId="75769D1F" w14:textId="77777777" w:rsidTr="00CF669C">
        <w:trPr>
          <w:jc w:val="center"/>
        </w:trPr>
        <w:tc>
          <w:tcPr>
            <w:tcW w:w="2254" w:type="dxa"/>
          </w:tcPr>
          <w:p w14:paraId="3248685B" w14:textId="77777777" w:rsidR="006260F0" w:rsidRPr="005A025E" w:rsidRDefault="006260F0" w:rsidP="00971722">
            <w:pPr>
              <w:jc w:val="both"/>
              <w:rPr>
                <w:sz w:val="22"/>
                <w:szCs w:val="22"/>
              </w:rPr>
            </w:pPr>
            <w:r w:rsidRPr="005A025E">
              <w:rPr>
                <w:sz w:val="22"/>
                <w:szCs w:val="22"/>
              </w:rPr>
              <w:t>PLO1</w:t>
            </w:r>
          </w:p>
        </w:tc>
        <w:tc>
          <w:tcPr>
            <w:tcW w:w="2254" w:type="dxa"/>
          </w:tcPr>
          <w:p w14:paraId="1ED82AAD" w14:textId="77777777" w:rsidR="006260F0" w:rsidRPr="005A025E" w:rsidRDefault="006260F0" w:rsidP="00971722">
            <w:pPr>
              <w:jc w:val="both"/>
              <w:rPr>
                <w:sz w:val="22"/>
                <w:szCs w:val="22"/>
              </w:rPr>
            </w:pPr>
            <w:r w:rsidRPr="005A025E">
              <w:rPr>
                <w:sz w:val="22"/>
                <w:szCs w:val="22"/>
              </w:rPr>
              <w:t>X</w:t>
            </w:r>
          </w:p>
        </w:tc>
        <w:tc>
          <w:tcPr>
            <w:tcW w:w="2254" w:type="dxa"/>
          </w:tcPr>
          <w:p w14:paraId="65E9EA7D" w14:textId="77777777" w:rsidR="006260F0" w:rsidRPr="005A025E" w:rsidRDefault="006260F0" w:rsidP="00971722">
            <w:pPr>
              <w:jc w:val="both"/>
              <w:rPr>
                <w:sz w:val="22"/>
                <w:szCs w:val="22"/>
              </w:rPr>
            </w:pPr>
            <w:r w:rsidRPr="005A025E">
              <w:rPr>
                <w:sz w:val="22"/>
                <w:szCs w:val="22"/>
              </w:rPr>
              <w:t>X</w:t>
            </w:r>
          </w:p>
        </w:tc>
        <w:tc>
          <w:tcPr>
            <w:tcW w:w="2254" w:type="dxa"/>
          </w:tcPr>
          <w:p w14:paraId="59D5ADBA" w14:textId="77777777" w:rsidR="006260F0" w:rsidRPr="005A025E" w:rsidRDefault="006260F0" w:rsidP="00971722">
            <w:pPr>
              <w:jc w:val="both"/>
              <w:rPr>
                <w:sz w:val="22"/>
                <w:szCs w:val="22"/>
              </w:rPr>
            </w:pPr>
            <w:r w:rsidRPr="005A025E">
              <w:rPr>
                <w:sz w:val="22"/>
                <w:szCs w:val="22"/>
              </w:rPr>
              <w:t>X</w:t>
            </w:r>
          </w:p>
        </w:tc>
      </w:tr>
      <w:tr w:rsidR="006260F0" w:rsidRPr="005A025E" w14:paraId="50704C09" w14:textId="77777777" w:rsidTr="00CF669C">
        <w:trPr>
          <w:jc w:val="center"/>
        </w:trPr>
        <w:tc>
          <w:tcPr>
            <w:tcW w:w="2254" w:type="dxa"/>
          </w:tcPr>
          <w:p w14:paraId="6276A552" w14:textId="77777777" w:rsidR="006260F0" w:rsidRPr="005A025E" w:rsidRDefault="006260F0" w:rsidP="00971722">
            <w:pPr>
              <w:jc w:val="both"/>
              <w:rPr>
                <w:sz w:val="22"/>
                <w:szCs w:val="22"/>
              </w:rPr>
            </w:pPr>
            <w:r w:rsidRPr="005A025E">
              <w:rPr>
                <w:sz w:val="22"/>
                <w:szCs w:val="22"/>
              </w:rPr>
              <w:t>PLO2</w:t>
            </w:r>
          </w:p>
        </w:tc>
        <w:tc>
          <w:tcPr>
            <w:tcW w:w="2254" w:type="dxa"/>
          </w:tcPr>
          <w:p w14:paraId="7CB12CC0" w14:textId="77777777" w:rsidR="006260F0" w:rsidRPr="005A025E" w:rsidRDefault="006260F0" w:rsidP="00971722">
            <w:pPr>
              <w:jc w:val="both"/>
              <w:rPr>
                <w:sz w:val="22"/>
                <w:szCs w:val="22"/>
              </w:rPr>
            </w:pPr>
          </w:p>
        </w:tc>
        <w:tc>
          <w:tcPr>
            <w:tcW w:w="2254" w:type="dxa"/>
          </w:tcPr>
          <w:p w14:paraId="340ECC85" w14:textId="77777777" w:rsidR="006260F0" w:rsidRPr="005A025E" w:rsidRDefault="006260F0" w:rsidP="00971722">
            <w:pPr>
              <w:jc w:val="both"/>
              <w:rPr>
                <w:sz w:val="22"/>
                <w:szCs w:val="22"/>
              </w:rPr>
            </w:pPr>
            <w:r w:rsidRPr="005A025E">
              <w:rPr>
                <w:sz w:val="22"/>
                <w:szCs w:val="22"/>
              </w:rPr>
              <w:t>X</w:t>
            </w:r>
          </w:p>
        </w:tc>
        <w:tc>
          <w:tcPr>
            <w:tcW w:w="2254" w:type="dxa"/>
          </w:tcPr>
          <w:p w14:paraId="36C8CD14" w14:textId="77777777" w:rsidR="006260F0" w:rsidRPr="005A025E" w:rsidRDefault="006260F0" w:rsidP="00971722">
            <w:pPr>
              <w:jc w:val="both"/>
              <w:rPr>
                <w:sz w:val="22"/>
                <w:szCs w:val="22"/>
              </w:rPr>
            </w:pPr>
          </w:p>
        </w:tc>
      </w:tr>
      <w:tr w:rsidR="006260F0" w:rsidRPr="005A025E" w14:paraId="12A2A095" w14:textId="77777777" w:rsidTr="00CF669C">
        <w:trPr>
          <w:jc w:val="center"/>
        </w:trPr>
        <w:tc>
          <w:tcPr>
            <w:tcW w:w="2254" w:type="dxa"/>
          </w:tcPr>
          <w:p w14:paraId="7F21D1F4" w14:textId="77777777" w:rsidR="006260F0" w:rsidRPr="005A025E" w:rsidRDefault="006260F0" w:rsidP="00971722">
            <w:pPr>
              <w:jc w:val="both"/>
              <w:rPr>
                <w:sz w:val="22"/>
                <w:szCs w:val="22"/>
              </w:rPr>
            </w:pPr>
            <w:r w:rsidRPr="005A025E">
              <w:rPr>
                <w:sz w:val="22"/>
                <w:szCs w:val="22"/>
              </w:rPr>
              <w:t>PLO3</w:t>
            </w:r>
          </w:p>
        </w:tc>
        <w:tc>
          <w:tcPr>
            <w:tcW w:w="2254" w:type="dxa"/>
          </w:tcPr>
          <w:p w14:paraId="4F8071EE" w14:textId="77777777" w:rsidR="006260F0" w:rsidRPr="005A025E" w:rsidRDefault="006260F0" w:rsidP="00971722">
            <w:pPr>
              <w:jc w:val="both"/>
              <w:rPr>
                <w:sz w:val="22"/>
                <w:szCs w:val="22"/>
              </w:rPr>
            </w:pPr>
            <w:r w:rsidRPr="005A025E">
              <w:rPr>
                <w:sz w:val="22"/>
                <w:szCs w:val="22"/>
              </w:rPr>
              <w:t>X</w:t>
            </w:r>
          </w:p>
        </w:tc>
        <w:tc>
          <w:tcPr>
            <w:tcW w:w="2254" w:type="dxa"/>
          </w:tcPr>
          <w:p w14:paraId="0D9F8DB5" w14:textId="77777777" w:rsidR="006260F0" w:rsidRPr="005A025E" w:rsidRDefault="006260F0" w:rsidP="00971722">
            <w:pPr>
              <w:jc w:val="both"/>
              <w:rPr>
                <w:sz w:val="22"/>
                <w:szCs w:val="22"/>
              </w:rPr>
            </w:pPr>
          </w:p>
        </w:tc>
        <w:tc>
          <w:tcPr>
            <w:tcW w:w="2254" w:type="dxa"/>
          </w:tcPr>
          <w:p w14:paraId="3D0C0EDA" w14:textId="77777777" w:rsidR="006260F0" w:rsidRPr="005A025E" w:rsidRDefault="006260F0" w:rsidP="00971722">
            <w:pPr>
              <w:jc w:val="both"/>
              <w:rPr>
                <w:sz w:val="22"/>
                <w:szCs w:val="22"/>
              </w:rPr>
            </w:pPr>
            <w:r w:rsidRPr="005A025E">
              <w:rPr>
                <w:sz w:val="22"/>
                <w:szCs w:val="22"/>
              </w:rPr>
              <w:t>X</w:t>
            </w:r>
          </w:p>
        </w:tc>
      </w:tr>
    </w:tbl>
    <w:p w14:paraId="3E1305EA" w14:textId="77777777" w:rsidR="00391FF5" w:rsidRDefault="00391FF5" w:rsidP="006260F0">
      <w:pPr>
        <w:pStyle w:val="Heading2"/>
        <w:rPr>
          <w:rFonts w:ascii="Times New Roman" w:hAnsi="Times New Roman" w:cs="Times New Roman"/>
          <w:sz w:val="22"/>
          <w:szCs w:val="22"/>
        </w:rPr>
      </w:pPr>
      <w:bookmarkStart w:id="12" w:name="_lnxbz9" w:colFirst="0" w:colLast="0"/>
      <w:bookmarkEnd w:id="12"/>
    </w:p>
    <w:p w14:paraId="1AB7C818" w14:textId="77777777" w:rsidR="00391FF5" w:rsidRDefault="00391FF5">
      <w:pPr>
        <w:spacing w:after="160" w:line="259" w:lineRule="auto"/>
        <w:rPr>
          <w:b/>
          <w:bCs/>
          <w:sz w:val="22"/>
          <w:szCs w:val="22"/>
          <w:lang w:bidi="hi-IN"/>
        </w:rPr>
      </w:pPr>
      <w:r>
        <w:rPr>
          <w:sz w:val="22"/>
          <w:szCs w:val="22"/>
        </w:rPr>
        <w:br w:type="page"/>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6B93C159" w14:textId="77777777" w:rsidTr="00CF669C">
        <w:tc>
          <w:tcPr>
            <w:tcW w:w="2551" w:type="dxa"/>
          </w:tcPr>
          <w:p w14:paraId="3D0787DA" w14:textId="77777777" w:rsidR="006260F0" w:rsidRPr="005A025E" w:rsidRDefault="006260F0" w:rsidP="00971722">
            <w:pPr>
              <w:jc w:val="both"/>
              <w:rPr>
                <w:b/>
                <w:sz w:val="22"/>
                <w:szCs w:val="22"/>
              </w:rPr>
            </w:pPr>
            <w:r w:rsidRPr="005A025E">
              <w:rPr>
                <w:b/>
                <w:sz w:val="22"/>
                <w:szCs w:val="22"/>
              </w:rPr>
              <w:lastRenderedPageBreak/>
              <w:t>Course Number</w:t>
            </w:r>
          </w:p>
        </w:tc>
        <w:tc>
          <w:tcPr>
            <w:tcW w:w="7792" w:type="dxa"/>
          </w:tcPr>
          <w:p w14:paraId="64F379C7" w14:textId="77777777" w:rsidR="006260F0" w:rsidRPr="00930E8C" w:rsidRDefault="006260F0" w:rsidP="00971722">
            <w:pPr>
              <w:jc w:val="both"/>
              <w:rPr>
                <w:b/>
                <w:sz w:val="22"/>
                <w:szCs w:val="22"/>
              </w:rPr>
            </w:pPr>
            <w:r w:rsidRPr="00930E8C">
              <w:rPr>
                <w:b/>
                <w:color w:val="000000"/>
                <w:sz w:val="22"/>
                <w:szCs w:val="22"/>
              </w:rPr>
              <w:t>CB2204</w:t>
            </w:r>
          </w:p>
        </w:tc>
      </w:tr>
      <w:tr w:rsidR="006260F0" w:rsidRPr="005A025E" w14:paraId="61194A1F" w14:textId="77777777" w:rsidTr="00CF669C">
        <w:tc>
          <w:tcPr>
            <w:tcW w:w="2551" w:type="dxa"/>
          </w:tcPr>
          <w:p w14:paraId="1E6D6F6A" w14:textId="77777777" w:rsidR="006260F0" w:rsidRPr="005A025E" w:rsidRDefault="006260F0" w:rsidP="00971722">
            <w:pPr>
              <w:jc w:val="both"/>
              <w:rPr>
                <w:b/>
                <w:sz w:val="22"/>
                <w:szCs w:val="22"/>
              </w:rPr>
            </w:pPr>
            <w:r w:rsidRPr="005A025E">
              <w:rPr>
                <w:b/>
                <w:sz w:val="22"/>
                <w:szCs w:val="22"/>
              </w:rPr>
              <w:t xml:space="preserve">Course Credit </w:t>
            </w:r>
          </w:p>
          <w:p w14:paraId="6758078D" w14:textId="77777777" w:rsidR="006260F0" w:rsidRPr="005A025E" w:rsidRDefault="006260F0" w:rsidP="00971722">
            <w:pPr>
              <w:jc w:val="both"/>
              <w:rPr>
                <w:b/>
                <w:sz w:val="22"/>
                <w:szCs w:val="22"/>
              </w:rPr>
            </w:pPr>
            <w:r w:rsidRPr="005A025E">
              <w:rPr>
                <w:b/>
                <w:sz w:val="22"/>
                <w:szCs w:val="22"/>
              </w:rPr>
              <w:t>(L-T-P-C)</w:t>
            </w:r>
          </w:p>
        </w:tc>
        <w:tc>
          <w:tcPr>
            <w:tcW w:w="7792" w:type="dxa"/>
          </w:tcPr>
          <w:p w14:paraId="3726A874" w14:textId="180AC430" w:rsidR="006260F0" w:rsidRPr="00930E8C" w:rsidRDefault="006260F0" w:rsidP="00930E8C">
            <w:pPr>
              <w:jc w:val="both"/>
              <w:rPr>
                <w:b/>
                <w:sz w:val="22"/>
                <w:szCs w:val="22"/>
              </w:rPr>
            </w:pPr>
            <w:r w:rsidRPr="00930E8C">
              <w:rPr>
                <w:b/>
                <w:sz w:val="22"/>
                <w:szCs w:val="22"/>
              </w:rPr>
              <w:t>3-0-2</w:t>
            </w:r>
            <w:r w:rsidR="00930E8C" w:rsidRPr="00930E8C">
              <w:rPr>
                <w:b/>
                <w:sz w:val="22"/>
                <w:szCs w:val="22"/>
              </w:rPr>
              <w:t xml:space="preserve">-4 </w:t>
            </w:r>
          </w:p>
        </w:tc>
      </w:tr>
      <w:tr w:rsidR="006260F0" w:rsidRPr="005A025E" w14:paraId="531A5821" w14:textId="77777777" w:rsidTr="00CF669C">
        <w:tc>
          <w:tcPr>
            <w:tcW w:w="2551" w:type="dxa"/>
          </w:tcPr>
          <w:p w14:paraId="223D7B41" w14:textId="77777777" w:rsidR="006260F0" w:rsidRPr="005A025E" w:rsidRDefault="006260F0" w:rsidP="00971722">
            <w:pPr>
              <w:jc w:val="both"/>
              <w:rPr>
                <w:b/>
                <w:sz w:val="22"/>
                <w:szCs w:val="22"/>
              </w:rPr>
            </w:pPr>
            <w:r w:rsidRPr="005A025E">
              <w:rPr>
                <w:b/>
                <w:sz w:val="22"/>
                <w:szCs w:val="22"/>
              </w:rPr>
              <w:t>Course Title</w:t>
            </w:r>
          </w:p>
        </w:tc>
        <w:tc>
          <w:tcPr>
            <w:tcW w:w="7792" w:type="dxa"/>
          </w:tcPr>
          <w:p w14:paraId="2BAE26FC" w14:textId="77777777" w:rsidR="006260F0" w:rsidRPr="00930E8C" w:rsidRDefault="006260F0" w:rsidP="00971722">
            <w:pPr>
              <w:jc w:val="both"/>
              <w:rPr>
                <w:b/>
                <w:sz w:val="22"/>
                <w:szCs w:val="22"/>
              </w:rPr>
            </w:pPr>
            <w:r w:rsidRPr="00930E8C">
              <w:rPr>
                <w:b/>
                <w:sz w:val="22"/>
                <w:szCs w:val="22"/>
              </w:rPr>
              <w:t>Process Dynamics and Control</w:t>
            </w:r>
          </w:p>
        </w:tc>
      </w:tr>
      <w:tr w:rsidR="006260F0" w:rsidRPr="005A025E" w14:paraId="7093286C" w14:textId="77777777" w:rsidTr="00CF669C">
        <w:tc>
          <w:tcPr>
            <w:tcW w:w="2551" w:type="dxa"/>
          </w:tcPr>
          <w:p w14:paraId="34B3C7E0" w14:textId="77777777" w:rsidR="006260F0" w:rsidRPr="005A025E" w:rsidRDefault="006260F0" w:rsidP="00971722">
            <w:pPr>
              <w:jc w:val="both"/>
              <w:rPr>
                <w:b/>
                <w:sz w:val="22"/>
                <w:szCs w:val="22"/>
              </w:rPr>
            </w:pPr>
            <w:r w:rsidRPr="005A025E">
              <w:rPr>
                <w:b/>
                <w:sz w:val="22"/>
                <w:szCs w:val="22"/>
              </w:rPr>
              <w:t>Learning Mode</w:t>
            </w:r>
          </w:p>
        </w:tc>
        <w:tc>
          <w:tcPr>
            <w:tcW w:w="7792" w:type="dxa"/>
          </w:tcPr>
          <w:p w14:paraId="7007A6B4" w14:textId="77777777" w:rsidR="006260F0" w:rsidRPr="005A025E" w:rsidRDefault="006260F0" w:rsidP="00971722">
            <w:pPr>
              <w:jc w:val="both"/>
              <w:rPr>
                <w:sz w:val="22"/>
                <w:szCs w:val="22"/>
              </w:rPr>
            </w:pPr>
            <w:r w:rsidRPr="005A025E">
              <w:rPr>
                <w:sz w:val="22"/>
                <w:szCs w:val="22"/>
              </w:rPr>
              <w:t>Lectures and practical</w:t>
            </w:r>
          </w:p>
        </w:tc>
      </w:tr>
      <w:tr w:rsidR="006260F0" w:rsidRPr="005A025E" w14:paraId="63594B37" w14:textId="77777777" w:rsidTr="00CF669C">
        <w:tc>
          <w:tcPr>
            <w:tcW w:w="2551" w:type="dxa"/>
          </w:tcPr>
          <w:p w14:paraId="588299C4" w14:textId="77777777" w:rsidR="006260F0" w:rsidRPr="005A025E" w:rsidRDefault="006260F0" w:rsidP="00971722">
            <w:pPr>
              <w:jc w:val="both"/>
              <w:rPr>
                <w:b/>
                <w:sz w:val="22"/>
                <w:szCs w:val="22"/>
              </w:rPr>
            </w:pPr>
            <w:r w:rsidRPr="005A025E">
              <w:rPr>
                <w:b/>
                <w:sz w:val="22"/>
                <w:szCs w:val="22"/>
              </w:rPr>
              <w:t>Learning Objectives</w:t>
            </w:r>
          </w:p>
        </w:tc>
        <w:tc>
          <w:tcPr>
            <w:tcW w:w="7792" w:type="dxa"/>
          </w:tcPr>
          <w:p w14:paraId="2551C8A6" w14:textId="77777777" w:rsidR="006260F0" w:rsidRPr="005A025E" w:rsidRDefault="006260F0" w:rsidP="00971722">
            <w:pPr>
              <w:jc w:val="both"/>
              <w:rPr>
                <w:sz w:val="22"/>
                <w:szCs w:val="22"/>
              </w:rPr>
            </w:pPr>
            <w:r w:rsidRPr="005A025E">
              <w:rPr>
                <w:sz w:val="22"/>
                <w:szCs w:val="22"/>
              </w:rPr>
              <w:t>To study the different type of physical processes and its dynamics.</w:t>
            </w:r>
          </w:p>
          <w:p w14:paraId="4D8B56FB" w14:textId="77777777" w:rsidR="006260F0" w:rsidRPr="005A025E" w:rsidRDefault="006260F0" w:rsidP="00971722">
            <w:pPr>
              <w:jc w:val="both"/>
              <w:rPr>
                <w:sz w:val="22"/>
                <w:szCs w:val="22"/>
              </w:rPr>
            </w:pPr>
            <w:r w:rsidRPr="005A025E">
              <w:rPr>
                <w:sz w:val="22"/>
                <w:szCs w:val="22"/>
              </w:rPr>
              <w:t>To learn about the various components of a control system and the type of disturbances.</w:t>
            </w:r>
          </w:p>
          <w:p w14:paraId="7594AA61" w14:textId="77777777" w:rsidR="006260F0" w:rsidRPr="005A025E" w:rsidRDefault="006260F0" w:rsidP="00971722">
            <w:pPr>
              <w:jc w:val="both"/>
              <w:rPr>
                <w:sz w:val="22"/>
                <w:szCs w:val="22"/>
              </w:rPr>
            </w:pPr>
            <w:r w:rsidRPr="005A025E">
              <w:rPr>
                <w:sz w:val="22"/>
                <w:szCs w:val="22"/>
              </w:rPr>
              <w:t>To familiarize with different process instruments such as flow measurement, level measurement, temperature measurement, pressure measurement etc.</w:t>
            </w:r>
          </w:p>
        </w:tc>
      </w:tr>
      <w:tr w:rsidR="006260F0" w:rsidRPr="005A025E" w14:paraId="7A1A0C58" w14:textId="77777777" w:rsidTr="00CF669C">
        <w:tc>
          <w:tcPr>
            <w:tcW w:w="2551" w:type="dxa"/>
          </w:tcPr>
          <w:p w14:paraId="73A7601C" w14:textId="77777777" w:rsidR="006260F0" w:rsidRPr="005A025E" w:rsidRDefault="006260F0" w:rsidP="00971722">
            <w:pPr>
              <w:jc w:val="both"/>
              <w:rPr>
                <w:b/>
                <w:sz w:val="22"/>
                <w:szCs w:val="22"/>
              </w:rPr>
            </w:pPr>
            <w:r w:rsidRPr="005A025E">
              <w:rPr>
                <w:b/>
                <w:sz w:val="22"/>
                <w:szCs w:val="22"/>
              </w:rPr>
              <w:t>Course Description</w:t>
            </w:r>
          </w:p>
        </w:tc>
        <w:tc>
          <w:tcPr>
            <w:tcW w:w="7792" w:type="dxa"/>
          </w:tcPr>
          <w:p w14:paraId="771EF7EC" w14:textId="77777777" w:rsidR="006260F0" w:rsidRPr="005A025E" w:rsidRDefault="006260F0" w:rsidP="00971722">
            <w:pPr>
              <w:jc w:val="both"/>
              <w:rPr>
                <w:sz w:val="22"/>
                <w:szCs w:val="22"/>
              </w:rPr>
            </w:pPr>
            <w:r w:rsidRPr="005A025E">
              <w:rPr>
                <w:sz w:val="22"/>
                <w:szCs w:val="22"/>
              </w:rPr>
              <w:t>This course introduces different kinds of control systems and identifies the suitable controller parameter for a stable system.</w:t>
            </w:r>
          </w:p>
        </w:tc>
      </w:tr>
      <w:tr w:rsidR="006260F0" w:rsidRPr="005A025E" w14:paraId="2E2FDFFC" w14:textId="77777777" w:rsidTr="00CF669C">
        <w:tc>
          <w:tcPr>
            <w:tcW w:w="2551" w:type="dxa"/>
          </w:tcPr>
          <w:p w14:paraId="545896A9" w14:textId="77777777" w:rsidR="006260F0" w:rsidRPr="005A025E" w:rsidRDefault="006260F0" w:rsidP="00971722">
            <w:pPr>
              <w:jc w:val="both"/>
              <w:rPr>
                <w:b/>
                <w:sz w:val="22"/>
                <w:szCs w:val="22"/>
              </w:rPr>
            </w:pPr>
            <w:r w:rsidRPr="005A025E">
              <w:rPr>
                <w:b/>
                <w:sz w:val="22"/>
                <w:szCs w:val="22"/>
              </w:rPr>
              <w:t>Course Content</w:t>
            </w:r>
          </w:p>
        </w:tc>
        <w:tc>
          <w:tcPr>
            <w:tcW w:w="7792" w:type="dxa"/>
          </w:tcPr>
          <w:p w14:paraId="6598B3A0" w14:textId="77777777" w:rsidR="006260F0" w:rsidRPr="005A025E" w:rsidRDefault="006260F0" w:rsidP="00971722">
            <w:pPr>
              <w:jc w:val="both"/>
              <w:rPr>
                <w:sz w:val="22"/>
                <w:szCs w:val="22"/>
              </w:rPr>
            </w:pPr>
            <w:r w:rsidRPr="005A025E">
              <w:rPr>
                <w:sz w:val="22"/>
                <w:szCs w:val="22"/>
              </w:rPr>
              <w:t xml:space="preserve">The fundamental concepts of measurement and transduction; Quantification of pressure, temperature, level, flow, and composition; Sensors; Laplace Transform; System dynamics; Dynamic behavior; Linear systems; Systems of various orders, including first, second, and higher orders; Transfer function; Time constant; Gain; Standard inputs; Set point;  Disturbance; Closed and open loop control; Block diagram; Feedback and feed forward configurations; Controllers and final control element;  Effects of controller action on process response; Concept of stability, Routh test; Root locus; Poles and zeros; Zigler-Nichols approach; Experimental determination of process model; Frequency response: Design of controllers, Bode stability criterion; Advanced control strategies: cascade control, ratio control and feed forward control designs. </w:t>
            </w:r>
          </w:p>
        </w:tc>
      </w:tr>
      <w:tr w:rsidR="006260F0" w:rsidRPr="005A025E" w14:paraId="421F7246" w14:textId="77777777" w:rsidTr="00CF669C">
        <w:tc>
          <w:tcPr>
            <w:tcW w:w="2551" w:type="dxa"/>
          </w:tcPr>
          <w:p w14:paraId="7DB09EBC" w14:textId="77777777" w:rsidR="006260F0" w:rsidRPr="005A025E" w:rsidRDefault="006260F0" w:rsidP="00971722">
            <w:pPr>
              <w:jc w:val="both"/>
              <w:rPr>
                <w:b/>
                <w:sz w:val="22"/>
                <w:szCs w:val="22"/>
              </w:rPr>
            </w:pPr>
            <w:r w:rsidRPr="005A025E">
              <w:rPr>
                <w:b/>
                <w:sz w:val="22"/>
                <w:szCs w:val="22"/>
              </w:rPr>
              <w:t>Learning Outcome</w:t>
            </w:r>
          </w:p>
        </w:tc>
        <w:tc>
          <w:tcPr>
            <w:tcW w:w="7792" w:type="dxa"/>
          </w:tcPr>
          <w:p w14:paraId="7BC68A7B" w14:textId="77777777" w:rsidR="006260F0" w:rsidRPr="005A025E" w:rsidRDefault="006260F0" w:rsidP="00971722">
            <w:pPr>
              <w:jc w:val="both"/>
              <w:rPr>
                <w:sz w:val="22"/>
                <w:szCs w:val="22"/>
              </w:rPr>
            </w:pPr>
            <w:r w:rsidRPr="005A025E">
              <w:rPr>
                <w:sz w:val="22"/>
                <w:szCs w:val="22"/>
              </w:rPr>
              <w:t>Mathematical modeling of different process systems and its dynamic behavior under various disturbances.</w:t>
            </w:r>
          </w:p>
          <w:p w14:paraId="0ABB7803" w14:textId="77777777" w:rsidR="006260F0" w:rsidRPr="005A025E" w:rsidRDefault="006260F0" w:rsidP="00971722">
            <w:pPr>
              <w:jc w:val="both"/>
              <w:rPr>
                <w:sz w:val="22"/>
                <w:szCs w:val="22"/>
              </w:rPr>
            </w:pPr>
            <w:r w:rsidRPr="005A025E">
              <w:rPr>
                <w:sz w:val="22"/>
                <w:szCs w:val="22"/>
              </w:rPr>
              <w:t>Examine the stability of a control system using various methods.</w:t>
            </w:r>
          </w:p>
          <w:p w14:paraId="54F7D126" w14:textId="77777777" w:rsidR="006260F0" w:rsidRPr="005A025E" w:rsidRDefault="006260F0" w:rsidP="00971722">
            <w:pPr>
              <w:jc w:val="both"/>
              <w:rPr>
                <w:sz w:val="22"/>
                <w:szCs w:val="22"/>
              </w:rPr>
            </w:pPr>
            <w:r w:rsidRPr="005A025E">
              <w:rPr>
                <w:sz w:val="22"/>
                <w:szCs w:val="22"/>
              </w:rPr>
              <w:t>Identify the optimum parameters for the design of a controller.</w:t>
            </w:r>
          </w:p>
        </w:tc>
      </w:tr>
      <w:tr w:rsidR="006260F0" w:rsidRPr="005A025E" w14:paraId="4AB3DD96" w14:textId="77777777" w:rsidTr="00CF669C">
        <w:tc>
          <w:tcPr>
            <w:tcW w:w="2551" w:type="dxa"/>
          </w:tcPr>
          <w:p w14:paraId="4B6FCE9B" w14:textId="77777777" w:rsidR="006260F0" w:rsidRPr="005A025E" w:rsidRDefault="006260F0" w:rsidP="00971722">
            <w:pPr>
              <w:jc w:val="both"/>
              <w:rPr>
                <w:b/>
                <w:sz w:val="22"/>
                <w:szCs w:val="22"/>
              </w:rPr>
            </w:pPr>
            <w:r w:rsidRPr="005A025E">
              <w:rPr>
                <w:b/>
                <w:sz w:val="22"/>
                <w:szCs w:val="22"/>
              </w:rPr>
              <w:t>Assessment Method</w:t>
            </w:r>
          </w:p>
        </w:tc>
        <w:tc>
          <w:tcPr>
            <w:tcW w:w="7792" w:type="dxa"/>
          </w:tcPr>
          <w:p w14:paraId="1B55EEB9"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7148AE0A" w14:textId="77777777" w:rsidR="006260F0" w:rsidRPr="005A025E" w:rsidRDefault="006260F0" w:rsidP="006260F0">
      <w:pPr>
        <w:rPr>
          <w:b/>
          <w:sz w:val="22"/>
          <w:szCs w:val="22"/>
        </w:rPr>
      </w:pPr>
    </w:p>
    <w:p w14:paraId="0C499AB7" w14:textId="77777777" w:rsidR="006260F0" w:rsidRPr="005A025E" w:rsidRDefault="006260F0" w:rsidP="006260F0">
      <w:pPr>
        <w:rPr>
          <w:b/>
          <w:sz w:val="22"/>
          <w:szCs w:val="22"/>
        </w:rPr>
      </w:pPr>
      <w:r w:rsidRPr="005A025E">
        <w:rPr>
          <w:b/>
          <w:sz w:val="22"/>
          <w:szCs w:val="22"/>
        </w:rPr>
        <w:t xml:space="preserve">Text Books: </w:t>
      </w:r>
    </w:p>
    <w:p w14:paraId="7EC1134D" w14:textId="77777777" w:rsidR="006260F0" w:rsidRPr="005A025E" w:rsidRDefault="006260F0" w:rsidP="00CF669C">
      <w:pPr>
        <w:ind w:left="720" w:hanging="436"/>
        <w:rPr>
          <w:sz w:val="22"/>
          <w:szCs w:val="22"/>
        </w:rPr>
      </w:pPr>
      <w:r w:rsidRPr="005A025E">
        <w:rPr>
          <w:sz w:val="22"/>
          <w:szCs w:val="22"/>
        </w:rPr>
        <w:t>1.</w:t>
      </w:r>
      <w:r w:rsidRPr="005A025E">
        <w:rPr>
          <w:sz w:val="22"/>
          <w:szCs w:val="22"/>
        </w:rPr>
        <w:tab/>
        <w:t>D. E. Seborg, T. F. Edgar, D. A. Mellichamp, F. J. Doyle III, Process Dynamics and Control, 4th Ed., Wiley, 2016.</w:t>
      </w:r>
    </w:p>
    <w:p w14:paraId="500E7359" w14:textId="77777777" w:rsidR="006260F0" w:rsidRPr="005A025E" w:rsidRDefault="006260F0" w:rsidP="00CF669C">
      <w:pPr>
        <w:ind w:left="720" w:hanging="436"/>
        <w:rPr>
          <w:sz w:val="22"/>
          <w:szCs w:val="22"/>
        </w:rPr>
      </w:pPr>
      <w:r w:rsidRPr="005A025E">
        <w:rPr>
          <w:sz w:val="22"/>
          <w:szCs w:val="22"/>
        </w:rPr>
        <w:t>2.</w:t>
      </w:r>
      <w:r w:rsidRPr="005A025E">
        <w:rPr>
          <w:sz w:val="22"/>
          <w:szCs w:val="22"/>
        </w:rPr>
        <w:tab/>
        <w:t>G. Stephanopoulos, Chemical Process Control: An Introduction to Theory and Practice, PTR Prentice Hall Inc., 2008.</w:t>
      </w:r>
    </w:p>
    <w:p w14:paraId="556BF945" w14:textId="77777777" w:rsidR="006260F0" w:rsidRPr="005A025E" w:rsidRDefault="006260F0" w:rsidP="006260F0">
      <w:pPr>
        <w:rPr>
          <w:b/>
          <w:sz w:val="22"/>
          <w:szCs w:val="22"/>
        </w:rPr>
      </w:pPr>
    </w:p>
    <w:p w14:paraId="2A46A109" w14:textId="77777777" w:rsidR="006260F0" w:rsidRPr="005A025E" w:rsidRDefault="006260F0" w:rsidP="006260F0">
      <w:pPr>
        <w:rPr>
          <w:b/>
          <w:sz w:val="22"/>
          <w:szCs w:val="22"/>
        </w:rPr>
      </w:pPr>
      <w:r w:rsidRPr="005A025E">
        <w:rPr>
          <w:b/>
          <w:sz w:val="22"/>
          <w:szCs w:val="22"/>
        </w:rPr>
        <w:t>Reference Books:</w:t>
      </w:r>
    </w:p>
    <w:p w14:paraId="729CAF5B" w14:textId="77777777" w:rsidR="006260F0" w:rsidRPr="005A025E" w:rsidRDefault="006260F0" w:rsidP="00CF669C">
      <w:pPr>
        <w:ind w:left="720" w:hanging="436"/>
        <w:jc w:val="both"/>
        <w:rPr>
          <w:sz w:val="22"/>
          <w:szCs w:val="22"/>
        </w:rPr>
      </w:pPr>
      <w:r w:rsidRPr="005A025E">
        <w:rPr>
          <w:sz w:val="22"/>
          <w:szCs w:val="22"/>
        </w:rPr>
        <w:t>1.</w:t>
      </w:r>
      <w:r w:rsidRPr="005A025E">
        <w:rPr>
          <w:sz w:val="22"/>
          <w:szCs w:val="22"/>
        </w:rPr>
        <w:tab/>
        <w:t>W. L. Luyben, Process Modelling, Simulation and Control for Chemical Engineers, Sub Ed., McGraw Hill, 1989.</w:t>
      </w:r>
    </w:p>
    <w:p w14:paraId="00003524" w14:textId="77777777" w:rsidR="006260F0" w:rsidRPr="005A025E" w:rsidRDefault="006260F0" w:rsidP="00CF669C">
      <w:pPr>
        <w:ind w:left="720" w:hanging="436"/>
        <w:jc w:val="both"/>
        <w:rPr>
          <w:sz w:val="22"/>
          <w:szCs w:val="22"/>
        </w:rPr>
      </w:pPr>
      <w:r w:rsidRPr="005A025E">
        <w:rPr>
          <w:sz w:val="22"/>
          <w:szCs w:val="22"/>
        </w:rPr>
        <w:t>2.</w:t>
      </w:r>
      <w:r w:rsidRPr="005A025E">
        <w:rPr>
          <w:sz w:val="22"/>
          <w:szCs w:val="22"/>
        </w:rPr>
        <w:tab/>
        <w:t xml:space="preserve">D. R. Coughanowr, S.E. LeBlanc, Process systems analysis and control, 3rd Ed.  McGraw-Hill, 2009. </w:t>
      </w:r>
    </w:p>
    <w:p w14:paraId="23035BF4" w14:textId="77777777" w:rsidR="006260F0" w:rsidRPr="005A025E" w:rsidRDefault="006260F0" w:rsidP="006260F0">
      <w:pPr>
        <w:ind w:left="720" w:hanging="720"/>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156027C9" w14:textId="77777777" w:rsidTr="00CF669C">
        <w:trPr>
          <w:jc w:val="center"/>
        </w:trPr>
        <w:tc>
          <w:tcPr>
            <w:tcW w:w="2254" w:type="dxa"/>
          </w:tcPr>
          <w:p w14:paraId="52EB6A1F" w14:textId="77777777" w:rsidR="006260F0" w:rsidRPr="005A025E" w:rsidRDefault="006260F0" w:rsidP="00971722">
            <w:pPr>
              <w:jc w:val="both"/>
              <w:rPr>
                <w:sz w:val="22"/>
                <w:szCs w:val="22"/>
              </w:rPr>
            </w:pPr>
          </w:p>
        </w:tc>
        <w:tc>
          <w:tcPr>
            <w:tcW w:w="2254" w:type="dxa"/>
          </w:tcPr>
          <w:p w14:paraId="2C52FDA8" w14:textId="77777777" w:rsidR="006260F0" w:rsidRPr="005A025E" w:rsidRDefault="006260F0" w:rsidP="00971722">
            <w:pPr>
              <w:jc w:val="both"/>
              <w:rPr>
                <w:sz w:val="22"/>
                <w:szCs w:val="22"/>
              </w:rPr>
            </w:pPr>
            <w:r w:rsidRPr="005A025E">
              <w:rPr>
                <w:sz w:val="22"/>
                <w:szCs w:val="22"/>
              </w:rPr>
              <w:t>CLO1</w:t>
            </w:r>
          </w:p>
        </w:tc>
        <w:tc>
          <w:tcPr>
            <w:tcW w:w="2254" w:type="dxa"/>
          </w:tcPr>
          <w:p w14:paraId="06D9DA12" w14:textId="77777777" w:rsidR="006260F0" w:rsidRPr="005A025E" w:rsidRDefault="006260F0" w:rsidP="00971722">
            <w:pPr>
              <w:jc w:val="both"/>
              <w:rPr>
                <w:sz w:val="22"/>
                <w:szCs w:val="22"/>
              </w:rPr>
            </w:pPr>
            <w:r w:rsidRPr="005A025E">
              <w:rPr>
                <w:sz w:val="22"/>
                <w:szCs w:val="22"/>
              </w:rPr>
              <w:t>CLO2</w:t>
            </w:r>
          </w:p>
        </w:tc>
        <w:tc>
          <w:tcPr>
            <w:tcW w:w="2254" w:type="dxa"/>
          </w:tcPr>
          <w:p w14:paraId="6E8F9551" w14:textId="77777777" w:rsidR="006260F0" w:rsidRPr="005A025E" w:rsidRDefault="006260F0" w:rsidP="00971722">
            <w:pPr>
              <w:jc w:val="both"/>
              <w:rPr>
                <w:sz w:val="22"/>
                <w:szCs w:val="22"/>
              </w:rPr>
            </w:pPr>
            <w:r w:rsidRPr="005A025E">
              <w:rPr>
                <w:sz w:val="22"/>
                <w:szCs w:val="22"/>
              </w:rPr>
              <w:t>CLO3</w:t>
            </w:r>
          </w:p>
        </w:tc>
      </w:tr>
      <w:tr w:rsidR="006260F0" w:rsidRPr="005A025E" w14:paraId="0BC6C9D1" w14:textId="77777777" w:rsidTr="00CF669C">
        <w:trPr>
          <w:jc w:val="center"/>
        </w:trPr>
        <w:tc>
          <w:tcPr>
            <w:tcW w:w="2254" w:type="dxa"/>
          </w:tcPr>
          <w:p w14:paraId="24E2F81A" w14:textId="77777777" w:rsidR="006260F0" w:rsidRPr="005A025E" w:rsidRDefault="006260F0" w:rsidP="00971722">
            <w:pPr>
              <w:jc w:val="both"/>
              <w:rPr>
                <w:sz w:val="22"/>
                <w:szCs w:val="22"/>
              </w:rPr>
            </w:pPr>
            <w:r w:rsidRPr="005A025E">
              <w:rPr>
                <w:sz w:val="22"/>
                <w:szCs w:val="22"/>
              </w:rPr>
              <w:t>PLO1</w:t>
            </w:r>
          </w:p>
        </w:tc>
        <w:tc>
          <w:tcPr>
            <w:tcW w:w="2254" w:type="dxa"/>
          </w:tcPr>
          <w:p w14:paraId="3254CC1F" w14:textId="77777777" w:rsidR="006260F0" w:rsidRPr="005A025E" w:rsidRDefault="006260F0" w:rsidP="00971722">
            <w:pPr>
              <w:jc w:val="both"/>
              <w:rPr>
                <w:sz w:val="22"/>
                <w:szCs w:val="22"/>
              </w:rPr>
            </w:pPr>
            <w:r w:rsidRPr="005A025E">
              <w:rPr>
                <w:sz w:val="22"/>
                <w:szCs w:val="22"/>
              </w:rPr>
              <w:t>X</w:t>
            </w:r>
          </w:p>
        </w:tc>
        <w:tc>
          <w:tcPr>
            <w:tcW w:w="2254" w:type="dxa"/>
          </w:tcPr>
          <w:p w14:paraId="7A279075" w14:textId="77777777" w:rsidR="006260F0" w:rsidRPr="005A025E" w:rsidRDefault="006260F0" w:rsidP="00971722">
            <w:pPr>
              <w:jc w:val="both"/>
              <w:rPr>
                <w:sz w:val="22"/>
                <w:szCs w:val="22"/>
              </w:rPr>
            </w:pPr>
            <w:r w:rsidRPr="005A025E">
              <w:rPr>
                <w:sz w:val="22"/>
                <w:szCs w:val="22"/>
              </w:rPr>
              <w:t>X</w:t>
            </w:r>
          </w:p>
        </w:tc>
        <w:tc>
          <w:tcPr>
            <w:tcW w:w="2254" w:type="dxa"/>
          </w:tcPr>
          <w:p w14:paraId="5ADDD87B" w14:textId="77777777" w:rsidR="006260F0" w:rsidRPr="005A025E" w:rsidRDefault="006260F0" w:rsidP="00971722">
            <w:pPr>
              <w:jc w:val="both"/>
              <w:rPr>
                <w:sz w:val="22"/>
                <w:szCs w:val="22"/>
              </w:rPr>
            </w:pPr>
          </w:p>
        </w:tc>
      </w:tr>
      <w:tr w:rsidR="006260F0" w:rsidRPr="005A025E" w14:paraId="2C5B0176" w14:textId="77777777" w:rsidTr="00CF669C">
        <w:trPr>
          <w:jc w:val="center"/>
        </w:trPr>
        <w:tc>
          <w:tcPr>
            <w:tcW w:w="2254" w:type="dxa"/>
          </w:tcPr>
          <w:p w14:paraId="64391650" w14:textId="77777777" w:rsidR="006260F0" w:rsidRPr="005A025E" w:rsidRDefault="006260F0" w:rsidP="00971722">
            <w:pPr>
              <w:jc w:val="both"/>
              <w:rPr>
                <w:sz w:val="22"/>
                <w:szCs w:val="22"/>
              </w:rPr>
            </w:pPr>
            <w:r w:rsidRPr="005A025E">
              <w:rPr>
                <w:sz w:val="22"/>
                <w:szCs w:val="22"/>
              </w:rPr>
              <w:t>PLO2</w:t>
            </w:r>
          </w:p>
        </w:tc>
        <w:tc>
          <w:tcPr>
            <w:tcW w:w="2254" w:type="dxa"/>
          </w:tcPr>
          <w:p w14:paraId="7D19EE86" w14:textId="77777777" w:rsidR="006260F0" w:rsidRPr="005A025E" w:rsidRDefault="006260F0" w:rsidP="00971722">
            <w:pPr>
              <w:jc w:val="both"/>
              <w:rPr>
                <w:sz w:val="22"/>
                <w:szCs w:val="22"/>
              </w:rPr>
            </w:pPr>
            <w:r w:rsidRPr="005A025E">
              <w:rPr>
                <w:sz w:val="22"/>
                <w:szCs w:val="22"/>
              </w:rPr>
              <w:t>X</w:t>
            </w:r>
          </w:p>
        </w:tc>
        <w:tc>
          <w:tcPr>
            <w:tcW w:w="2254" w:type="dxa"/>
          </w:tcPr>
          <w:p w14:paraId="66E0875C" w14:textId="77777777" w:rsidR="006260F0" w:rsidRPr="005A025E" w:rsidRDefault="006260F0" w:rsidP="00971722">
            <w:pPr>
              <w:jc w:val="both"/>
              <w:rPr>
                <w:sz w:val="22"/>
                <w:szCs w:val="22"/>
              </w:rPr>
            </w:pPr>
          </w:p>
        </w:tc>
        <w:tc>
          <w:tcPr>
            <w:tcW w:w="2254" w:type="dxa"/>
          </w:tcPr>
          <w:p w14:paraId="4EB5B7DA" w14:textId="77777777" w:rsidR="006260F0" w:rsidRPr="005A025E" w:rsidRDefault="006260F0" w:rsidP="00971722">
            <w:pPr>
              <w:jc w:val="both"/>
              <w:rPr>
                <w:sz w:val="22"/>
                <w:szCs w:val="22"/>
              </w:rPr>
            </w:pPr>
            <w:r w:rsidRPr="005A025E">
              <w:rPr>
                <w:sz w:val="22"/>
                <w:szCs w:val="22"/>
              </w:rPr>
              <w:t>X</w:t>
            </w:r>
          </w:p>
        </w:tc>
      </w:tr>
      <w:tr w:rsidR="006260F0" w:rsidRPr="005A025E" w14:paraId="705690B5" w14:textId="77777777" w:rsidTr="00CF669C">
        <w:trPr>
          <w:jc w:val="center"/>
        </w:trPr>
        <w:tc>
          <w:tcPr>
            <w:tcW w:w="2254" w:type="dxa"/>
          </w:tcPr>
          <w:p w14:paraId="3A53C87C" w14:textId="77777777" w:rsidR="006260F0" w:rsidRPr="005A025E" w:rsidRDefault="006260F0" w:rsidP="00971722">
            <w:pPr>
              <w:jc w:val="both"/>
              <w:rPr>
                <w:sz w:val="22"/>
                <w:szCs w:val="22"/>
              </w:rPr>
            </w:pPr>
            <w:r w:rsidRPr="005A025E">
              <w:rPr>
                <w:sz w:val="22"/>
                <w:szCs w:val="22"/>
              </w:rPr>
              <w:t>PLO3</w:t>
            </w:r>
          </w:p>
        </w:tc>
        <w:tc>
          <w:tcPr>
            <w:tcW w:w="2254" w:type="dxa"/>
          </w:tcPr>
          <w:p w14:paraId="3B3F14DD" w14:textId="77777777" w:rsidR="006260F0" w:rsidRPr="005A025E" w:rsidRDefault="006260F0" w:rsidP="00971722">
            <w:pPr>
              <w:jc w:val="both"/>
              <w:rPr>
                <w:sz w:val="22"/>
                <w:szCs w:val="22"/>
              </w:rPr>
            </w:pPr>
            <w:r w:rsidRPr="005A025E">
              <w:rPr>
                <w:sz w:val="22"/>
                <w:szCs w:val="22"/>
              </w:rPr>
              <w:t>X</w:t>
            </w:r>
          </w:p>
        </w:tc>
        <w:tc>
          <w:tcPr>
            <w:tcW w:w="2254" w:type="dxa"/>
          </w:tcPr>
          <w:p w14:paraId="7E1037A0" w14:textId="77777777" w:rsidR="006260F0" w:rsidRPr="005A025E" w:rsidRDefault="006260F0" w:rsidP="00971722">
            <w:pPr>
              <w:jc w:val="both"/>
              <w:rPr>
                <w:sz w:val="22"/>
                <w:szCs w:val="22"/>
              </w:rPr>
            </w:pPr>
            <w:r w:rsidRPr="005A025E">
              <w:rPr>
                <w:sz w:val="22"/>
                <w:szCs w:val="22"/>
              </w:rPr>
              <w:t>X</w:t>
            </w:r>
          </w:p>
        </w:tc>
        <w:tc>
          <w:tcPr>
            <w:tcW w:w="2254" w:type="dxa"/>
          </w:tcPr>
          <w:p w14:paraId="4F32F10E" w14:textId="77777777" w:rsidR="006260F0" w:rsidRPr="005A025E" w:rsidRDefault="006260F0" w:rsidP="00971722">
            <w:pPr>
              <w:jc w:val="both"/>
              <w:rPr>
                <w:sz w:val="22"/>
                <w:szCs w:val="22"/>
              </w:rPr>
            </w:pPr>
            <w:r w:rsidRPr="005A025E">
              <w:rPr>
                <w:sz w:val="22"/>
                <w:szCs w:val="22"/>
              </w:rPr>
              <w:t>X</w:t>
            </w:r>
          </w:p>
        </w:tc>
      </w:tr>
    </w:tbl>
    <w:p w14:paraId="76A09E9C" w14:textId="63378E33" w:rsidR="006260F0" w:rsidRPr="005A025E" w:rsidRDefault="006260F0" w:rsidP="00440CFC">
      <w:pPr>
        <w:rPr>
          <w:b/>
          <w:sz w:val="22"/>
          <w:szCs w:val="22"/>
        </w:rPr>
      </w:pPr>
      <w:r w:rsidRPr="005A025E">
        <w:rPr>
          <w:sz w:val="22"/>
          <w:szCs w:val="22"/>
        </w:rPr>
        <w:br w:type="page"/>
      </w:r>
      <w:bookmarkStart w:id="13" w:name="_35nkun2" w:colFirst="0" w:colLast="0"/>
      <w:bookmarkEnd w:id="13"/>
    </w:p>
    <w:p w14:paraId="2E9A321D" w14:textId="77777777" w:rsidR="00440CFC" w:rsidRPr="005A025E" w:rsidRDefault="00440CFC" w:rsidP="00440CFC">
      <w:pPr>
        <w:rPr>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63915A9A" w14:textId="77777777" w:rsidTr="00CF669C">
        <w:tc>
          <w:tcPr>
            <w:tcW w:w="2551" w:type="dxa"/>
          </w:tcPr>
          <w:p w14:paraId="0AF1D065" w14:textId="77777777" w:rsidR="006260F0" w:rsidRPr="005A025E" w:rsidRDefault="006260F0" w:rsidP="00971722">
            <w:pPr>
              <w:rPr>
                <w:b/>
                <w:sz w:val="22"/>
                <w:szCs w:val="22"/>
              </w:rPr>
            </w:pPr>
            <w:r w:rsidRPr="005A025E">
              <w:rPr>
                <w:b/>
                <w:sz w:val="22"/>
                <w:szCs w:val="22"/>
              </w:rPr>
              <w:t>Course Number</w:t>
            </w:r>
          </w:p>
        </w:tc>
        <w:tc>
          <w:tcPr>
            <w:tcW w:w="7650" w:type="dxa"/>
          </w:tcPr>
          <w:p w14:paraId="79D460C5" w14:textId="77777777" w:rsidR="006260F0" w:rsidRPr="00930E8C" w:rsidRDefault="006260F0" w:rsidP="00971722">
            <w:pPr>
              <w:rPr>
                <w:b/>
                <w:sz w:val="22"/>
                <w:szCs w:val="22"/>
              </w:rPr>
            </w:pPr>
            <w:r w:rsidRPr="00930E8C">
              <w:rPr>
                <w:b/>
                <w:color w:val="000000"/>
                <w:sz w:val="22"/>
                <w:szCs w:val="22"/>
              </w:rPr>
              <w:t>CB2205</w:t>
            </w:r>
          </w:p>
        </w:tc>
      </w:tr>
      <w:tr w:rsidR="006260F0" w:rsidRPr="005A025E" w14:paraId="2815EE08" w14:textId="77777777" w:rsidTr="00CF669C">
        <w:tc>
          <w:tcPr>
            <w:tcW w:w="2551" w:type="dxa"/>
          </w:tcPr>
          <w:p w14:paraId="5A4DBBA8" w14:textId="77777777" w:rsidR="006260F0" w:rsidRPr="005A025E" w:rsidRDefault="006260F0" w:rsidP="00971722">
            <w:pPr>
              <w:rPr>
                <w:b/>
                <w:sz w:val="22"/>
                <w:szCs w:val="22"/>
              </w:rPr>
            </w:pPr>
            <w:r w:rsidRPr="005A025E">
              <w:rPr>
                <w:b/>
                <w:sz w:val="22"/>
                <w:szCs w:val="22"/>
              </w:rPr>
              <w:t xml:space="preserve">Course Credit </w:t>
            </w:r>
          </w:p>
          <w:p w14:paraId="73250394" w14:textId="77777777" w:rsidR="006260F0" w:rsidRPr="005A025E" w:rsidRDefault="006260F0" w:rsidP="00971722">
            <w:pPr>
              <w:rPr>
                <w:b/>
                <w:sz w:val="22"/>
                <w:szCs w:val="22"/>
              </w:rPr>
            </w:pPr>
            <w:r w:rsidRPr="005A025E">
              <w:rPr>
                <w:b/>
                <w:sz w:val="22"/>
                <w:szCs w:val="22"/>
              </w:rPr>
              <w:t>(L-T-P-C)</w:t>
            </w:r>
          </w:p>
        </w:tc>
        <w:tc>
          <w:tcPr>
            <w:tcW w:w="7650" w:type="dxa"/>
          </w:tcPr>
          <w:p w14:paraId="6E074604" w14:textId="14AC68F3" w:rsidR="006260F0" w:rsidRPr="00930E8C" w:rsidRDefault="006260F0" w:rsidP="00930E8C">
            <w:pPr>
              <w:rPr>
                <w:b/>
                <w:sz w:val="22"/>
                <w:szCs w:val="22"/>
              </w:rPr>
            </w:pPr>
            <w:r w:rsidRPr="00930E8C">
              <w:rPr>
                <w:b/>
                <w:sz w:val="22"/>
                <w:szCs w:val="22"/>
              </w:rPr>
              <w:t>3-0-0</w:t>
            </w:r>
            <w:r w:rsidR="00930E8C" w:rsidRPr="00930E8C">
              <w:rPr>
                <w:b/>
                <w:sz w:val="22"/>
                <w:szCs w:val="22"/>
              </w:rPr>
              <w:t xml:space="preserve">-3 </w:t>
            </w:r>
          </w:p>
        </w:tc>
      </w:tr>
      <w:tr w:rsidR="006260F0" w:rsidRPr="005A025E" w14:paraId="0A61E66E" w14:textId="77777777" w:rsidTr="00CF669C">
        <w:tc>
          <w:tcPr>
            <w:tcW w:w="2551" w:type="dxa"/>
          </w:tcPr>
          <w:p w14:paraId="6C597601" w14:textId="77777777" w:rsidR="006260F0" w:rsidRPr="005A025E" w:rsidRDefault="006260F0" w:rsidP="00971722">
            <w:pPr>
              <w:rPr>
                <w:b/>
                <w:sz w:val="22"/>
                <w:szCs w:val="22"/>
              </w:rPr>
            </w:pPr>
            <w:r w:rsidRPr="005A025E">
              <w:rPr>
                <w:b/>
                <w:sz w:val="22"/>
                <w:szCs w:val="22"/>
              </w:rPr>
              <w:t>Course Title</w:t>
            </w:r>
          </w:p>
        </w:tc>
        <w:tc>
          <w:tcPr>
            <w:tcW w:w="7650" w:type="dxa"/>
          </w:tcPr>
          <w:p w14:paraId="3F11010B" w14:textId="77777777" w:rsidR="006260F0" w:rsidRPr="00930E8C" w:rsidRDefault="006260F0" w:rsidP="00971722">
            <w:pPr>
              <w:rPr>
                <w:b/>
                <w:sz w:val="22"/>
                <w:szCs w:val="22"/>
              </w:rPr>
            </w:pPr>
            <w:r w:rsidRPr="00930E8C">
              <w:rPr>
                <w:b/>
                <w:sz w:val="22"/>
                <w:szCs w:val="22"/>
              </w:rPr>
              <w:t xml:space="preserve">Chemical Reaction Engineering-I   </w:t>
            </w:r>
          </w:p>
        </w:tc>
      </w:tr>
      <w:tr w:rsidR="006260F0" w:rsidRPr="005A025E" w14:paraId="3127D5BC" w14:textId="77777777" w:rsidTr="00CF669C">
        <w:tc>
          <w:tcPr>
            <w:tcW w:w="2551" w:type="dxa"/>
          </w:tcPr>
          <w:p w14:paraId="68D1BEDC" w14:textId="77777777" w:rsidR="006260F0" w:rsidRPr="005A025E" w:rsidRDefault="006260F0" w:rsidP="00971722">
            <w:pPr>
              <w:rPr>
                <w:b/>
                <w:sz w:val="22"/>
                <w:szCs w:val="22"/>
              </w:rPr>
            </w:pPr>
            <w:r w:rsidRPr="005A025E">
              <w:rPr>
                <w:b/>
                <w:sz w:val="22"/>
                <w:szCs w:val="22"/>
              </w:rPr>
              <w:t>Learning Mode</w:t>
            </w:r>
          </w:p>
        </w:tc>
        <w:tc>
          <w:tcPr>
            <w:tcW w:w="7650" w:type="dxa"/>
          </w:tcPr>
          <w:p w14:paraId="5193E0E7" w14:textId="77777777" w:rsidR="006260F0" w:rsidRPr="005A025E" w:rsidRDefault="006260F0" w:rsidP="00971722">
            <w:pPr>
              <w:rPr>
                <w:sz w:val="22"/>
                <w:szCs w:val="22"/>
              </w:rPr>
            </w:pPr>
            <w:r w:rsidRPr="005A025E">
              <w:rPr>
                <w:sz w:val="22"/>
                <w:szCs w:val="22"/>
              </w:rPr>
              <w:t>Classroom Lectures</w:t>
            </w:r>
          </w:p>
        </w:tc>
      </w:tr>
      <w:tr w:rsidR="006260F0" w:rsidRPr="005A025E" w14:paraId="005D8CEB" w14:textId="77777777" w:rsidTr="00CF669C">
        <w:trPr>
          <w:trHeight w:val="602"/>
        </w:trPr>
        <w:tc>
          <w:tcPr>
            <w:tcW w:w="2551" w:type="dxa"/>
          </w:tcPr>
          <w:p w14:paraId="603F62A3" w14:textId="77777777" w:rsidR="006260F0" w:rsidRPr="005A025E" w:rsidRDefault="006260F0" w:rsidP="00971722">
            <w:pPr>
              <w:rPr>
                <w:b/>
                <w:sz w:val="22"/>
                <w:szCs w:val="22"/>
              </w:rPr>
            </w:pPr>
            <w:r w:rsidRPr="005A025E">
              <w:rPr>
                <w:b/>
                <w:sz w:val="22"/>
                <w:szCs w:val="22"/>
              </w:rPr>
              <w:t>Learning Objectives</w:t>
            </w:r>
          </w:p>
        </w:tc>
        <w:tc>
          <w:tcPr>
            <w:tcW w:w="7650" w:type="dxa"/>
          </w:tcPr>
          <w:p w14:paraId="7AB80325" w14:textId="77777777" w:rsidR="006260F0" w:rsidRPr="005A025E" w:rsidRDefault="006260F0" w:rsidP="00971722">
            <w:pPr>
              <w:jc w:val="both"/>
              <w:rPr>
                <w:sz w:val="22"/>
                <w:szCs w:val="22"/>
              </w:rPr>
            </w:pPr>
            <w:r w:rsidRPr="005A025E">
              <w:rPr>
                <w:sz w:val="22"/>
                <w:szCs w:val="22"/>
              </w:rPr>
              <w:t>To learn about basics about type of reactions, contacting patterns, and different reactors.</w:t>
            </w:r>
          </w:p>
        </w:tc>
      </w:tr>
      <w:tr w:rsidR="006260F0" w:rsidRPr="005A025E" w14:paraId="7AE4EE4B" w14:textId="77777777" w:rsidTr="00CF669C">
        <w:tc>
          <w:tcPr>
            <w:tcW w:w="2551" w:type="dxa"/>
          </w:tcPr>
          <w:p w14:paraId="1FF3CB32" w14:textId="77777777" w:rsidR="006260F0" w:rsidRPr="005A025E" w:rsidRDefault="006260F0" w:rsidP="00971722">
            <w:pPr>
              <w:rPr>
                <w:b/>
                <w:sz w:val="22"/>
                <w:szCs w:val="22"/>
              </w:rPr>
            </w:pPr>
            <w:r w:rsidRPr="005A025E">
              <w:rPr>
                <w:b/>
                <w:sz w:val="22"/>
                <w:szCs w:val="22"/>
              </w:rPr>
              <w:t>Course Description</w:t>
            </w:r>
          </w:p>
        </w:tc>
        <w:tc>
          <w:tcPr>
            <w:tcW w:w="7650" w:type="dxa"/>
          </w:tcPr>
          <w:p w14:paraId="66C6FD01" w14:textId="77777777" w:rsidR="006260F0" w:rsidRPr="005A025E" w:rsidRDefault="006260F0" w:rsidP="00971722">
            <w:pPr>
              <w:jc w:val="both"/>
              <w:rPr>
                <w:sz w:val="22"/>
                <w:szCs w:val="22"/>
              </w:rPr>
            </w:pPr>
            <w:r w:rsidRPr="005A025E">
              <w:rPr>
                <w:sz w:val="22"/>
                <w:szCs w:val="22"/>
              </w:rPr>
              <w:t>The course teaches the concepts of reaction rate, stoichiometry and equilibrium to the analysis of chemical reacting systems, derivation of rate expressions from reaction mechanisms and equilibrium or steady state assumptions, design of chemical reactors via synthesis of chemical kinetics, transport phenomena, and mass and energy balance.</w:t>
            </w:r>
          </w:p>
        </w:tc>
      </w:tr>
      <w:tr w:rsidR="006260F0" w:rsidRPr="005A025E" w14:paraId="18FD7726" w14:textId="77777777" w:rsidTr="00CF669C">
        <w:trPr>
          <w:trHeight w:val="1493"/>
        </w:trPr>
        <w:tc>
          <w:tcPr>
            <w:tcW w:w="2551" w:type="dxa"/>
          </w:tcPr>
          <w:p w14:paraId="3B96B8C5" w14:textId="77777777" w:rsidR="006260F0" w:rsidRPr="005A025E" w:rsidRDefault="006260F0" w:rsidP="00971722">
            <w:pPr>
              <w:rPr>
                <w:b/>
                <w:sz w:val="22"/>
                <w:szCs w:val="22"/>
              </w:rPr>
            </w:pPr>
            <w:r w:rsidRPr="005A025E">
              <w:rPr>
                <w:b/>
                <w:sz w:val="22"/>
                <w:szCs w:val="22"/>
              </w:rPr>
              <w:t>Course Content</w:t>
            </w:r>
          </w:p>
        </w:tc>
        <w:tc>
          <w:tcPr>
            <w:tcW w:w="7650" w:type="dxa"/>
          </w:tcPr>
          <w:p w14:paraId="203B2B6B" w14:textId="77777777" w:rsidR="006260F0" w:rsidRPr="005A025E" w:rsidRDefault="006260F0" w:rsidP="00971722">
            <w:pPr>
              <w:jc w:val="both"/>
              <w:rPr>
                <w:sz w:val="22"/>
                <w:szCs w:val="22"/>
              </w:rPr>
            </w:pPr>
            <w:r w:rsidRPr="005A025E">
              <w:rPr>
                <w:sz w:val="22"/>
                <w:szCs w:val="22"/>
              </w:rPr>
              <w:t>Introduction; Types of chemical reactions; Elementary and non-elementary homogeneous reactions; Order and molecularity of reactions; Arrhenius Equation and effect of temperature; Constant and varying volume batch reactor; Interpretation of batch reactor data; Reaction rate; Determination of rate constant and half-life; Differential and integral methods; Parallel and series reaction; Batch reactor; Plug-flow or tubular reactor; Continuous stirred tank reactor (CSTR); Performance equations; Recycle reactors; Design of parallel reactions and distribution of products; Autocatalytic reactions; Temperature and pressure effects for single and multiple reactions.</w:t>
            </w:r>
          </w:p>
        </w:tc>
      </w:tr>
      <w:tr w:rsidR="006260F0" w:rsidRPr="005A025E" w14:paraId="2AAFD8B1" w14:textId="77777777" w:rsidTr="00CF669C">
        <w:trPr>
          <w:trHeight w:val="1250"/>
        </w:trPr>
        <w:tc>
          <w:tcPr>
            <w:tcW w:w="2551" w:type="dxa"/>
          </w:tcPr>
          <w:p w14:paraId="4ED0A706" w14:textId="77777777" w:rsidR="006260F0" w:rsidRPr="005A025E" w:rsidRDefault="006260F0" w:rsidP="00971722">
            <w:pPr>
              <w:rPr>
                <w:b/>
                <w:sz w:val="22"/>
                <w:szCs w:val="22"/>
              </w:rPr>
            </w:pPr>
            <w:r w:rsidRPr="005A025E">
              <w:rPr>
                <w:b/>
                <w:sz w:val="22"/>
                <w:szCs w:val="22"/>
              </w:rPr>
              <w:t>Learning Outcomes</w:t>
            </w:r>
          </w:p>
        </w:tc>
        <w:tc>
          <w:tcPr>
            <w:tcW w:w="7650" w:type="dxa"/>
          </w:tcPr>
          <w:p w14:paraId="35A47031" w14:textId="77777777" w:rsidR="006260F0" w:rsidRPr="005A025E" w:rsidRDefault="006260F0" w:rsidP="00971722">
            <w:pPr>
              <w:jc w:val="both"/>
              <w:rPr>
                <w:sz w:val="22"/>
                <w:szCs w:val="22"/>
              </w:rPr>
            </w:pPr>
            <w:r w:rsidRPr="005A025E">
              <w:rPr>
                <w:sz w:val="22"/>
                <w:szCs w:val="22"/>
              </w:rPr>
              <w:t>Ability to read and analyze chemical reaction data, and generate rate expressions.</w:t>
            </w:r>
          </w:p>
          <w:p w14:paraId="0070C792" w14:textId="77777777" w:rsidR="006260F0" w:rsidRPr="005A025E" w:rsidRDefault="006260F0" w:rsidP="00971722">
            <w:pPr>
              <w:jc w:val="both"/>
              <w:rPr>
                <w:sz w:val="22"/>
                <w:szCs w:val="22"/>
              </w:rPr>
            </w:pPr>
            <w:r w:rsidRPr="005A025E">
              <w:rPr>
                <w:sz w:val="22"/>
                <w:szCs w:val="22"/>
              </w:rPr>
              <w:t>Designing experiments involving chemical reactions with multiple reactants and products, recycle reactors.</w:t>
            </w:r>
          </w:p>
          <w:p w14:paraId="01A4CF42" w14:textId="77777777" w:rsidR="006260F0" w:rsidRPr="005A025E" w:rsidRDefault="006260F0" w:rsidP="00971722">
            <w:pPr>
              <w:jc w:val="both"/>
              <w:rPr>
                <w:sz w:val="22"/>
                <w:szCs w:val="22"/>
              </w:rPr>
            </w:pPr>
            <w:r w:rsidRPr="005A025E">
              <w:rPr>
                <w:sz w:val="22"/>
                <w:szCs w:val="22"/>
              </w:rPr>
              <w:t>Develop skills to choose the right reactor among single, multiple, recycle reactor, etc. for isothermal/ non-isothermal/ adiabatic reactions.</w:t>
            </w:r>
          </w:p>
        </w:tc>
      </w:tr>
      <w:tr w:rsidR="006260F0" w:rsidRPr="005A025E" w14:paraId="5DCC5C46" w14:textId="77777777" w:rsidTr="00CF669C">
        <w:tc>
          <w:tcPr>
            <w:tcW w:w="2551" w:type="dxa"/>
          </w:tcPr>
          <w:p w14:paraId="3718C8BE" w14:textId="77777777" w:rsidR="006260F0" w:rsidRPr="005A025E" w:rsidRDefault="006260F0" w:rsidP="00971722">
            <w:pPr>
              <w:rPr>
                <w:b/>
                <w:sz w:val="22"/>
                <w:szCs w:val="22"/>
              </w:rPr>
            </w:pPr>
            <w:r w:rsidRPr="005A025E">
              <w:rPr>
                <w:b/>
                <w:sz w:val="22"/>
                <w:szCs w:val="22"/>
              </w:rPr>
              <w:t>Assessment Method</w:t>
            </w:r>
          </w:p>
        </w:tc>
        <w:tc>
          <w:tcPr>
            <w:tcW w:w="7650" w:type="dxa"/>
          </w:tcPr>
          <w:p w14:paraId="4CD9E253"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03FCC645" w14:textId="77777777" w:rsidR="006260F0" w:rsidRPr="005A025E" w:rsidRDefault="006260F0" w:rsidP="006260F0">
      <w:pPr>
        <w:rPr>
          <w:sz w:val="22"/>
          <w:szCs w:val="22"/>
        </w:rPr>
      </w:pPr>
    </w:p>
    <w:p w14:paraId="134EFA91" w14:textId="77777777" w:rsidR="006260F0" w:rsidRPr="005A025E" w:rsidRDefault="006260F0" w:rsidP="006260F0">
      <w:pPr>
        <w:rPr>
          <w:sz w:val="22"/>
          <w:szCs w:val="22"/>
        </w:rPr>
      </w:pPr>
      <w:r w:rsidRPr="005A025E">
        <w:rPr>
          <w:b/>
          <w:sz w:val="22"/>
          <w:szCs w:val="22"/>
        </w:rPr>
        <w:t>Text Books:</w:t>
      </w:r>
    </w:p>
    <w:p w14:paraId="57EF5AAD" w14:textId="77777777" w:rsidR="006260F0" w:rsidRPr="005A025E" w:rsidRDefault="006260F0" w:rsidP="006260F0">
      <w:pPr>
        <w:rPr>
          <w:sz w:val="22"/>
          <w:szCs w:val="22"/>
        </w:rPr>
      </w:pPr>
      <w:r w:rsidRPr="005A025E">
        <w:rPr>
          <w:sz w:val="22"/>
          <w:szCs w:val="22"/>
        </w:rPr>
        <w:t>1.</w:t>
      </w:r>
      <w:r w:rsidRPr="005A025E">
        <w:rPr>
          <w:sz w:val="22"/>
          <w:szCs w:val="22"/>
        </w:rPr>
        <w:tab/>
        <w:t>H. S. Fogler, Elements of Chemical Reaction Engineering, Prentice Hall, 4</w:t>
      </w:r>
      <w:r w:rsidRPr="005A025E">
        <w:rPr>
          <w:sz w:val="22"/>
          <w:szCs w:val="22"/>
          <w:vertAlign w:val="superscript"/>
        </w:rPr>
        <w:t>th</w:t>
      </w:r>
      <w:r w:rsidRPr="005A025E">
        <w:rPr>
          <w:sz w:val="22"/>
          <w:szCs w:val="22"/>
        </w:rPr>
        <w:t xml:space="preserve"> Ed., 2008.</w:t>
      </w:r>
    </w:p>
    <w:p w14:paraId="14767C10" w14:textId="77777777" w:rsidR="006260F0" w:rsidRPr="005A025E" w:rsidRDefault="006260F0" w:rsidP="006260F0">
      <w:pPr>
        <w:rPr>
          <w:sz w:val="22"/>
          <w:szCs w:val="22"/>
        </w:rPr>
      </w:pPr>
      <w:r w:rsidRPr="005A025E">
        <w:rPr>
          <w:sz w:val="22"/>
          <w:szCs w:val="22"/>
        </w:rPr>
        <w:t>2.</w:t>
      </w:r>
      <w:r w:rsidRPr="005A025E">
        <w:rPr>
          <w:sz w:val="22"/>
          <w:szCs w:val="22"/>
        </w:rPr>
        <w:tab/>
        <w:t>O. Levenspiel, Chemical Reaction Engineering, Wiley Eastern, 3</w:t>
      </w:r>
      <w:r w:rsidRPr="005A025E">
        <w:rPr>
          <w:sz w:val="22"/>
          <w:szCs w:val="22"/>
          <w:vertAlign w:val="superscript"/>
        </w:rPr>
        <w:t>rd</w:t>
      </w:r>
      <w:r w:rsidRPr="005A025E">
        <w:rPr>
          <w:sz w:val="22"/>
          <w:szCs w:val="22"/>
        </w:rPr>
        <w:t xml:space="preserve"> Ed., 2003.</w:t>
      </w:r>
    </w:p>
    <w:p w14:paraId="208223CB" w14:textId="77777777" w:rsidR="006260F0" w:rsidRPr="005A025E" w:rsidRDefault="006260F0" w:rsidP="006260F0">
      <w:pPr>
        <w:rPr>
          <w:b/>
          <w:color w:val="FF0000"/>
          <w:sz w:val="22"/>
          <w:szCs w:val="22"/>
        </w:rPr>
      </w:pPr>
    </w:p>
    <w:p w14:paraId="3BA3DC24" w14:textId="77777777" w:rsidR="006260F0" w:rsidRPr="005A025E" w:rsidRDefault="006260F0" w:rsidP="006260F0">
      <w:pPr>
        <w:rPr>
          <w:b/>
          <w:sz w:val="22"/>
          <w:szCs w:val="22"/>
        </w:rPr>
      </w:pPr>
      <w:r w:rsidRPr="005A025E">
        <w:rPr>
          <w:b/>
          <w:sz w:val="22"/>
          <w:szCs w:val="22"/>
        </w:rPr>
        <w:t>Reference Books:</w:t>
      </w:r>
    </w:p>
    <w:p w14:paraId="1841302A" w14:textId="77777777" w:rsidR="006260F0" w:rsidRPr="005A025E" w:rsidRDefault="006260F0" w:rsidP="006260F0">
      <w:pPr>
        <w:rPr>
          <w:sz w:val="22"/>
          <w:szCs w:val="22"/>
        </w:rPr>
      </w:pPr>
      <w:r w:rsidRPr="005A025E">
        <w:rPr>
          <w:sz w:val="22"/>
          <w:szCs w:val="22"/>
        </w:rPr>
        <w:t>1.</w:t>
      </w:r>
      <w:r w:rsidRPr="005A025E">
        <w:rPr>
          <w:sz w:val="22"/>
          <w:szCs w:val="22"/>
        </w:rPr>
        <w:tab/>
        <w:t>J. M. Smith, Chemical Engineering Kinetics, McGraw Hill, 3</w:t>
      </w:r>
      <w:r w:rsidRPr="005A025E">
        <w:rPr>
          <w:sz w:val="22"/>
          <w:szCs w:val="22"/>
          <w:vertAlign w:val="superscript"/>
        </w:rPr>
        <w:t>rd</w:t>
      </w:r>
      <w:r w:rsidRPr="005A025E">
        <w:rPr>
          <w:sz w:val="22"/>
          <w:szCs w:val="22"/>
        </w:rPr>
        <w:t xml:space="preserve"> Ed., 1980.</w:t>
      </w:r>
    </w:p>
    <w:p w14:paraId="17E181FE" w14:textId="77777777" w:rsidR="006260F0" w:rsidRPr="005A025E" w:rsidRDefault="006260F0" w:rsidP="006260F0">
      <w:pPr>
        <w:rPr>
          <w:sz w:val="22"/>
          <w:szCs w:val="22"/>
        </w:rPr>
      </w:pPr>
      <w:r w:rsidRPr="005A025E">
        <w:rPr>
          <w:sz w:val="22"/>
          <w:szCs w:val="22"/>
        </w:rPr>
        <w:t xml:space="preserve">2.       </w:t>
      </w:r>
      <w:r w:rsidRPr="005A025E">
        <w:rPr>
          <w:b/>
          <w:color w:val="FF0000"/>
          <w:sz w:val="22"/>
          <w:szCs w:val="22"/>
        </w:rPr>
        <w:t xml:space="preserve">   </w:t>
      </w:r>
      <w:r w:rsidRPr="005A025E">
        <w:rPr>
          <w:sz w:val="22"/>
          <w:szCs w:val="22"/>
        </w:rPr>
        <w:t>L. D. Schmidt, The Engineering of Chemical Reactions, Oxford University Press, 1998.</w:t>
      </w:r>
    </w:p>
    <w:p w14:paraId="4144B2BB" w14:textId="77777777" w:rsidR="006260F0" w:rsidRPr="005A025E" w:rsidRDefault="006260F0" w:rsidP="006260F0">
      <w:pPr>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1250804E" w14:textId="77777777" w:rsidTr="00CF669C">
        <w:trPr>
          <w:jc w:val="center"/>
        </w:trPr>
        <w:tc>
          <w:tcPr>
            <w:tcW w:w="2254" w:type="dxa"/>
          </w:tcPr>
          <w:p w14:paraId="03899863" w14:textId="77777777" w:rsidR="006260F0" w:rsidRPr="005A025E" w:rsidRDefault="006260F0" w:rsidP="00971722">
            <w:pPr>
              <w:jc w:val="both"/>
              <w:rPr>
                <w:sz w:val="22"/>
                <w:szCs w:val="22"/>
              </w:rPr>
            </w:pPr>
          </w:p>
        </w:tc>
        <w:tc>
          <w:tcPr>
            <w:tcW w:w="2254" w:type="dxa"/>
          </w:tcPr>
          <w:p w14:paraId="50A7C962" w14:textId="77777777" w:rsidR="006260F0" w:rsidRPr="005A025E" w:rsidRDefault="006260F0" w:rsidP="00971722">
            <w:pPr>
              <w:jc w:val="both"/>
              <w:rPr>
                <w:sz w:val="22"/>
                <w:szCs w:val="22"/>
              </w:rPr>
            </w:pPr>
            <w:r w:rsidRPr="005A025E">
              <w:rPr>
                <w:sz w:val="22"/>
                <w:szCs w:val="22"/>
              </w:rPr>
              <w:t>CLO1</w:t>
            </w:r>
          </w:p>
        </w:tc>
        <w:tc>
          <w:tcPr>
            <w:tcW w:w="2254" w:type="dxa"/>
          </w:tcPr>
          <w:p w14:paraId="4FE59003" w14:textId="77777777" w:rsidR="006260F0" w:rsidRPr="005A025E" w:rsidRDefault="006260F0" w:rsidP="00971722">
            <w:pPr>
              <w:jc w:val="both"/>
              <w:rPr>
                <w:sz w:val="22"/>
                <w:szCs w:val="22"/>
              </w:rPr>
            </w:pPr>
            <w:r w:rsidRPr="005A025E">
              <w:rPr>
                <w:sz w:val="22"/>
                <w:szCs w:val="22"/>
              </w:rPr>
              <w:t>CLO2</w:t>
            </w:r>
          </w:p>
        </w:tc>
        <w:tc>
          <w:tcPr>
            <w:tcW w:w="2254" w:type="dxa"/>
          </w:tcPr>
          <w:p w14:paraId="34D2B402" w14:textId="77777777" w:rsidR="006260F0" w:rsidRPr="005A025E" w:rsidRDefault="006260F0" w:rsidP="00971722">
            <w:pPr>
              <w:jc w:val="both"/>
              <w:rPr>
                <w:sz w:val="22"/>
                <w:szCs w:val="22"/>
              </w:rPr>
            </w:pPr>
            <w:r w:rsidRPr="005A025E">
              <w:rPr>
                <w:sz w:val="22"/>
                <w:szCs w:val="22"/>
              </w:rPr>
              <w:t>CLO3</w:t>
            </w:r>
          </w:p>
        </w:tc>
      </w:tr>
      <w:tr w:rsidR="006260F0" w:rsidRPr="005A025E" w14:paraId="3882EB10" w14:textId="77777777" w:rsidTr="00CF669C">
        <w:trPr>
          <w:jc w:val="center"/>
        </w:trPr>
        <w:tc>
          <w:tcPr>
            <w:tcW w:w="2254" w:type="dxa"/>
          </w:tcPr>
          <w:p w14:paraId="3556E011" w14:textId="77777777" w:rsidR="006260F0" w:rsidRPr="005A025E" w:rsidRDefault="006260F0" w:rsidP="00971722">
            <w:pPr>
              <w:jc w:val="both"/>
              <w:rPr>
                <w:sz w:val="22"/>
                <w:szCs w:val="22"/>
              </w:rPr>
            </w:pPr>
            <w:r w:rsidRPr="005A025E">
              <w:rPr>
                <w:sz w:val="22"/>
                <w:szCs w:val="22"/>
              </w:rPr>
              <w:t>PLO1</w:t>
            </w:r>
          </w:p>
        </w:tc>
        <w:tc>
          <w:tcPr>
            <w:tcW w:w="2254" w:type="dxa"/>
          </w:tcPr>
          <w:p w14:paraId="60DEBAB3" w14:textId="77777777" w:rsidR="006260F0" w:rsidRPr="005A025E" w:rsidRDefault="006260F0" w:rsidP="00971722">
            <w:pPr>
              <w:jc w:val="both"/>
              <w:rPr>
                <w:sz w:val="22"/>
                <w:szCs w:val="22"/>
              </w:rPr>
            </w:pPr>
            <w:r w:rsidRPr="005A025E">
              <w:rPr>
                <w:sz w:val="22"/>
                <w:szCs w:val="22"/>
              </w:rPr>
              <w:t>X</w:t>
            </w:r>
          </w:p>
        </w:tc>
        <w:tc>
          <w:tcPr>
            <w:tcW w:w="2254" w:type="dxa"/>
          </w:tcPr>
          <w:p w14:paraId="5BAD4CA7" w14:textId="77777777" w:rsidR="006260F0" w:rsidRPr="005A025E" w:rsidRDefault="006260F0" w:rsidP="00971722">
            <w:pPr>
              <w:jc w:val="both"/>
              <w:rPr>
                <w:sz w:val="22"/>
                <w:szCs w:val="22"/>
              </w:rPr>
            </w:pPr>
            <w:r w:rsidRPr="005A025E">
              <w:rPr>
                <w:sz w:val="22"/>
                <w:szCs w:val="22"/>
              </w:rPr>
              <w:t>X</w:t>
            </w:r>
          </w:p>
        </w:tc>
        <w:tc>
          <w:tcPr>
            <w:tcW w:w="2254" w:type="dxa"/>
          </w:tcPr>
          <w:p w14:paraId="22628487" w14:textId="77777777" w:rsidR="006260F0" w:rsidRPr="005A025E" w:rsidRDefault="006260F0" w:rsidP="00971722">
            <w:pPr>
              <w:jc w:val="both"/>
              <w:rPr>
                <w:sz w:val="22"/>
                <w:szCs w:val="22"/>
              </w:rPr>
            </w:pPr>
          </w:p>
        </w:tc>
      </w:tr>
      <w:tr w:rsidR="006260F0" w:rsidRPr="005A025E" w14:paraId="45D12178" w14:textId="77777777" w:rsidTr="00CF669C">
        <w:trPr>
          <w:jc w:val="center"/>
        </w:trPr>
        <w:tc>
          <w:tcPr>
            <w:tcW w:w="2254" w:type="dxa"/>
          </w:tcPr>
          <w:p w14:paraId="11808B40" w14:textId="77777777" w:rsidR="006260F0" w:rsidRPr="005A025E" w:rsidRDefault="006260F0" w:rsidP="00971722">
            <w:pPr>
              <w:jc w:val="both"/>
              <w:rPr>
                <w:sz w:val="22"/>
                <w:szCs w:val="22"/>
              </w:rPr>
            </w:pPr>
            <w:r w:rsidRPr="005A025E">
              <w:rPr>
                <w:sz w:val="22"/>
                <w:szCs w:val="22"/>
              </w:rPr>
              <w:t>PLO2</w:t>
            </w:r>
          </w:p>
        </w:tc>
        <w:tc>
          <w:tcPr>
            <w:tcW w:w="2254" w:type="dxa"/>
          </w:tcPr>
          <w:p w14:paraId="0B6ABFD7" w14:textId="77777777" w:rsidR="006260F0" w:rsidRPr="005A025E" w:rsidRDefault="006260F0" w:rsidP="00971722">
            <w:pPr>
              <w:jc w:val="both"/>
              <w:rPr>
                <w:sz w:val="22"/>
                <w:szCs w:val="22"/>
              </w:rPr>
            </w:pPr>
          </w:p>
        </w:tc>
        <w:tc>
          <w:tcPr>
            <w:tcW w:w="2254" w:type="dxa"/>
          </w:tcPr>
          <w:p w14:paraId="194E4751" w14:textId="77777777" w:rsidR="006260F0" w:rsidRPr="005A025E" w:rsidRDefault="006260F0" w:rsidP="00971722">
            <w:pPr>
              <w:jc w:val="both"/>
              <w:rPr>
                <w:sz w:val="22"/>
                <w:szCs w:val="22"/>
              </w:rPr>
            </w:pPr>
            <w:r w:rsidRPr="005A025E">
              <w:rPr>
                <w:sz w:val="22"/>
                <w:szCs w:val="22"/>
              </w:rPr>
              <w:t>X</w:t>
            </w:r>
          </w:p>
        </w:tc>
        <w:tc>
          <w:tcPr>
            <w:tcW w:w="2254" w:type="dxa"/>
          </w:tcPr>
          <w:p w14:paraId="6B12A858" w14:textId="77777777" w:rsidR="006260F0" w:rsidRPr="005A025E" w:rsidRDefault="006260F0" w:rsidP="00971722">
            <w:pPr>
              <w:jc w:val="both"/>
              <w:rPr>
                <w:sz w:val="22"/>
                <w:szCs w:val="22"/>
              </w:rPr>
            </w:pPr>
            <w:r w:rsidRPr="005A025E">
              <w:rPr>
                <w:sz w:val="22"/>
                <w:szCs w:val="22"/>
              </w:rPr>
              <w:t>X</w:t>
            </w:r>
          </w:p>
        </w:tc>
      </w:tr>
      <w:tr w:rsidR="006260F0" w:rsidRPr="005A025E" w14:paraId="519E8D62" w14:textId="77777777" w:rsidTr="00CF669C">
        <w:trPr>
          <w:jc w:val="center"/>
        </w:trPr>
        <w:tc>
          <w:tcPr>
            <w:tcW w:w="2254" w:type="dxa"/>
          </w:tcPr>
          <w:p w14:paraId="02FDC8D9" w14:textId="77777777" w:rsidR="006260F0" w:rsidRPr="005A025E" w:rsidRDefault="006260F0" w:rsidP="00971722">
            <w:pPr>
              <w:jc w:val="both"/>
              <w:rPr>
                <w:sz w:val="22"/>
                <w:szCs w:val="22"/>
              </w:rPr>
            </w:pPr>
            <w:r w:rsidRPr="005A025E">
              <w:rPr>
                <w:sz w:val="22"/>
                <w:szCs w:val="22"/>
              </w:rPr>
              <w:t>PLO3</w:t>
            </w:r>
          </w:p>
        </w:tc>
        <w:tc>
          <w:tcPr>
            <w:tcW w:w="2254" w:type="dxa"/>
          </w:tcPr>
          <w:p w14:paraId="5D0ECE8C" w14:textId="77777777" w:rsidR="006260F0" w:rsidRPr="005A025E" w:rsidRDefault="006260F0" w:rsidP="00971722">
            <w:pPr>
              <w:jc w:val="both"/>
              <w:rPr>
                <w:sz w:val="22"/>
                <w:szCs w:val="22"/>
              </w:rPr>
            </w:pPr>
          </w:p>
        </w:tc>
        <w:tc>
          <w:tcPr>
            <w:tcW w:w="2254" w:type="dxa"/>
          </w:tcPr>
          <w:p w14:paraId="1C16C707" w14:textId="77777777" w:rsidR="006260F0" w:rsidRPr="005A025E" w:rsidRDefault="006260F0" w:rsidP="00971722">
            <w:pPr>
              <w:jc w:val="both"/>
              <w:rPr>
                <w:sz w:val="22"/>
                <w:szCs w:val="22"/>
              </w:rPr>
            </w:pPr>
            <w:r w:rsidRPr="005A025E">
              <w:rPr>
                <w:sz w:val="22"/>
                <w:szCs w:val="22"/>
              </w:rPr>
              <w:t>X</w:t>
            </w:r>
          </w:p>
        </w:tc>
        <w:tc>
          <w:tcPr>
            <w:tcW w:w="2254" w:type="dxa"/>
          </w:tcPr>
          <w:p w14:paraId="30DE0CD1" w14:textId="77777777" w:rsidR="006260F0" w:rsidRPr="005A025E" w:rsidRDefault="006260F0" w:rsidP="00971722">
            <w:pPr>
              <w:jc w:val="both"/>
              <w:rPr>
                <w:sz w:val="22"/>
                <w:szCs w:val="22"/>
              </w:rPr>
            </w:pPr>
            <w:r w:rsidRPr="005A025E">
              <w:rPr>
                <w:sz w:val="22"/>
                <w:szCs w:val="22"/>
              </w:rPr>
              <w:t>X</w:t>
            </w:r>
          </w:p>
        </w:tc>
      </w:tr>
    </w:tbl>
    <w:p w14:paraId="4AA2D22D" w14:textId="77777777" w:rsidR="006260F0" w:rsidRPr="005A025E" w:rsidRDefault="006260F0" w:rsidP="006260F0">
      <w:pPr>
        <w:rPr>
          <w:color w:val="000000"/>
          <w:sz w:val="22"/>
          <w:szCs w:val="22"/>
        </w:rPr>
      </w:pPr>
    </w:p>
    <w:p w14:paraId="6365DF90" w14:textId="1E6AFAF3" w:rsidR="00BC40C6" w:rsidRDefault="00BC40C6">
      <w:pPr>
        <w:spacing w:after="160" w:line="259" w:lineRule="auto"/>
        <w:rPr>
          <w:color w:val="000000"/>
          <w:sz w:val="22"/>
          <w:szCs w:val="22"/>
        </w:rPr>
      </w:pPr>
      <w:r>
        <w:rPr>
          <w:color w:val="000000"/>
          <w:sz w:val="22"/>
          <w:szCs w:val="22"/>
        </w:rPr>
        <w:br w:type="page"/>
      </w: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185"/>
        <w:gridCol w:w="3815"/>
        <w:gridCol w:w="730"/>
        <w:gridCol w:w="855"/>
        <w:gridCol w:w="915"/>
        <w:gridCol w:w="855"/>
      </w:tblGrid>
      <w:tr w:rsidR="00BC40C6" w:rsidRPr="005A025E" w14:paraId="0FE9F00B" w14:textId="77777777" w:rsidTr="006E153E">
        <w:trPr>
          <w:trHeight w:val="240"/>
          <w:jc w:val="center"/>
        </w:trPr>
        <w:tc>
          <w:tcPr>
            <w:tcW w:w="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E36F7E" w14:textId="77777777" w:rsidR="00BC40C6" w:rsidRPr="005A025E" w:rsidRDefault="00BC40C6" w:rsidP="006E153E">
            <w:pPr>
              <w:jc w:val="center"/>
              <w:rPr>
                <w:b/>
                <w:bCs/>
                <w:sz w:val="22"/>
                <w:szCs w:val="22"/>
              </w:rPr>
            </w:pPr>
            <w:r w:rsidRPr="005A025E">
              <w:rPr>
                <w:b/>
                <w:bCs/>
                <w:sz w:val="22"/>
                <w:szCs w:val="22"/>
              </w:rPr>
              <w:lastRenderedPageBreak/>
              <w:t xml:space="preserve">Sl. No. </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10391B5A" w14:textId="77777777" w:rsidR="00BC40C6" w:rsidRPr="005A025E" w:rsidRDefault="00BC40C6" w:rsidP="006E153E">
            <w:pPr>
              <w:jc w:val="center"/>
              <w:rPr>
                <w:b/>
                <w:bCs/>
                <w:sz w:val="22"/>
                <w:szCs w:val="22"/>
              </w:rPr>
            </w:pPr>
            <w:r w:rsidRPr="005A025E">
              <w:rPr>
                <w:b/>
                <w:bCs/>
                <w:sz w:val="22"/>
                <w:szCs w:val="22"/>
              </w:rPr>
              <w:t>Subject Code</w:t>
            </w:r>
          </w:p>
        </w:tc>
        <w:tc>
          <w:tcPr>
            <w:tcW w:w="3815" w:type="dxa"/>
            <w:tcBorders>
              <w:top w:val="single" w:sz="8" w:space="0" w:color="000000"/>
              <w:left w:val="nil"/>
              <w:bottom w:val="single" w:sz="8" w:space="0" w:color="000000"/>
              <w:right w:val="single" w:sz="8" w:space="0" w:color="000000"/>
            </w:tcBorders>
            <w:shd w:val="clear" w:color="auto" w:fill="auto"/>
            <w:vAlign w:val="center"/>
          </w:tcPr>
          <w:p w14:paraId="79DB18B8" w14:textId="77777777" w:rsidR="00BC40C6" w:rsidRPr="005A025E" w:rsidRDefault="00BC40C6" w:rsidP="006E153E">
            <w:pPr>
              <w:jc w:val="center"/>
              <w:rPr>
                <w:b/>
                <w:bCs/>
                <w:sz w:val="22"/>
                <w:szCs w:val="22"/>
              </w:rPr>
            </w:pPr>
            <w:r w:rsidRPr="005A025E">
              <w:rPr>
                <w:b/>
                <w:bCs/>
                <w:sz w:val="22"/>
                <w:szCs w:val="22"/>
              </w:rPr>
              <w:t>SEMESTER V</w:t>
            </w:r>
          </w:p>
        </w:tc>
        <w:tc>
          <w:tcPr>
            <w:tcW w:w="730" w:type="dxa"/>
            <w:tcBorders>
              <w:top w:val="single" w:sz="8" w:space="0" w:color="000000"/>
              <w:left w:val="nil"/>
              <w:bottom w:val="single" w:sz="8" w:space="0" w:color="000000"/>
              <w:right w:val="single" w:sz="8" w:space="0" w:color="000000"/>
            </w:tcBorders>
            <w:shd w:val="clear" w:color="auto" w:fill="auto"/>
            <w:vAlign w:val="center"/>
          </w:tcPr>
          <w:p w14:paraId="6550408E" w14:textId="77777777" w:rsidR="00BC40C6" w:rsidRPr="005A025E" w:rsidRDefault="00BC40C6" w:rsidP="006E153E">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52C96F36" w14:textId="77777777" w:rsidR="00BC40C6" w:rsidRPr="005A025E" w:rsidRDefault="00BC40C6" w:rsidP="006E153E">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14BC4C7A" w14:textId="77777777" w:rsidR="00BC40C6" w:rsidRPr="005A025E" w:rsidRDefault="00BC40C6" w:rsidP="006E153E">
            <w:pPr>
              <w:jc w:val="center"/>
              <w:rPr>
                <w:b/>
                <w:bCs/>
                <w:sz w:val="22"/>
                <w:szCs w:val="22"/>
              </w:rPr>
            </w:pPr>
            <w:r w:rsidRPr="005A025E">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16CEA057" w14:textId="77777777" w:rsidR="00BC40C6" w:rsidRPr="005A025E" w:rsidRDefault="00BC40C6" w:rsidP="006E153E">
            <w:pPr>
              <w:jc w:val="center"/>
              <w:rPr>
                <w:b/>
                <w:bCs/>
                <w:sz w:val="22"/>
                <w:szCs w:val="22"/>
              </w:rPr>
            </w:pPr>
            <w:r w:rsidRPr="005A025E">
              <w:rPr>
                <w:b/>
                <w:bCs/>
                <w:sz w:val="22"/>
                <w:szCs w:val="22"/>
              </w:rPr>
              <w:t>C</w:t>
            </w:r>
          </w:p>
        </w:tc>
      </w:tr>
      <w:tr w:rsidR="00BC40C6" w:rsidRPr="005A025E" w14:paraId="3DCA614C"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1CAA7F95" w14:textId="77777777" w:rsidR="00BC40C6" w:rsidRPr="005A025E" w:rsidRDefault="00BC40C6" w:rsidP="006E153E">
            <w:pPr>
              <w:jc w:val="center"/>
              <w:rPr>
                <w:sz w:val="22"/>
                <w:szCs w:val="22"/>
              </w:rPr>
            </w:pPr>
            <w:r w:rsidRPr="005A025E">
              <w:rPr>
                <w:sz w:val="22"/>
                <w:szCs w:val="22"/>
              </w:rPr>
              <w:t>1.</w:t>
            </w:r>
          </w:p>
        </w:tc>
        <w:tc>
          <w:tcPr>
            <w:tcW w:w="1185" w:type="dxa"/>
            <w:tcBorders>
              <w:top w:val="nil"/>
              <w:left w:val="nil"/>
              <w:bottom w:val="single" w:sz="8" w:space="0" w:color="000000"/>
              <w:right w:val="single" w:sz="8" w:space="0" w:color="000000"/>
            </w:tcBorders>
            <w:shd w:val="clear" w:color="auto" w:fill="auto"/>
            <w:vAlign w:val="center"/>
          </w:tcPr>
          <w:p w14:paraId="53ED49B3" w14:textId="77777777" w:rsidR="00BC40C6" w:rsidRPr="005A025E" w:rsidRDefault="00BC40C6" w:rsidP="006E153E">
            <w:pPr>
              <w:rPr>
                <w:sz w:val="22"/>
                <w:szCs w:val="22"/>
              </w:rPr>
            </w:pPr>
            <w:r w:rsidRPr="005A025E">
              <w:rPr>
                <w:sz w:val="22"/>
                <w:szCs w:val="22"/>
              </w:rPr>
              <w:t>CB3101</w:t>
            </w:r>
          </w:p>
        </w:tc>
        <w:tc>
          <w:tcPr>
            <w:tcW w:w="3815" w:type="dxa"/>
            <w:tcBorders>
              <w:top w:val="nil"/>
              <w:left w:val="nil"/>
              <w:bottom w:val="single" w:sz="8" w:space="0" w:color="000000"/>
              <w:right w:val="single" w:sz="8" w:space="0" w:color="000000"/>
            </w:tcBorders>
            <w:shd w:val="clear" w:color="auto" w:fill="auto"/>
            <w:vAlign w:val="center"/>
          </w:tcPr>
          <w:p w14:paraId="5131384F" w14:textId="77777777" w:rsidR="00BC40C6" w:rsidRPr="005A025E" w:rsidRDefault="00BC40C6" w:rsidP="006E153E">
            <w:pPr>
              <w:rPr>
                <w:sz w:val="22"/>
                <w:szCs w:val="22"/>
              </w:rPr>
            </w:pPr>
            <w:r w:rsidRPr="005A025E">
              <w:rPr>
                <w:sz w:val="22"/>
                <w:szCs w:val="22"/>
              </w:rPr>
              <w:t>Mass Transfer-II</w:t>
            </w:r>
          </w:p>
        </w:tc>
        <w:tc>
          <w:tcPr>
            <w:tcW w:w="730" w:type="dxa"/>
            <w:tcBorders>
              <w:top w:val="nil"/>
              <w:left w:val="nil"/>
              <w:bottom w:val="single" w:sz="8" w:space="0" w:color="000000"/>
              <w:right w:val="single" w:sz="8" w:space="0" w:color="000000"/>
            </w:tcBorders>
            <w:shd w:val="clear" w:color="auto" w:fill="auto"/>
            <w:vAlign w:val="center"/>
          </w:tcPr>
          <w:p w14:paraId="684A1832"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D8F2CC6" w14:textId="77777777" w:rsidR="00BC40C6" w:rsidRPr="005A025E" w:rsidRDefault="00BC40C6"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8B5965F"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956B0D2" w14:textId="77777777" w:rsidR="00BC40C6" w:rsidRPr="005A025E" w:rsidRDefault="00BC40C6" w:rsidP="006E153E">
            <w:pPr>
              <w:jc w:val="center"/>
              <w:rPr>
                <w:sz w:val="22"/>
                <w:szCs w:val="22"/>
              </w:rPr>
            </w:pPr>
            <w:r w:rsidRPr="005A025E">
              <w:rPr>
                <w:sz w:val="22"/>
                <w:szCs w:val="22"/>
              </w:rPr>
              <w:t>4.5</w:t>
            </w:r>
          </w:p>
        </w:tc>
      </w:tr>
      <w:tr w:rsidR="00BC40C6" w:rsidRPr="005A025E" w14:paraId="08C4EF48"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180387DD" w14:textId="77777777" w:rsidR="00BC40C6" w:rsidRPr="005A025E" w:rsidRDefault="00BC40C6" w:rsidP="006E153E">
            <w:pPr>
              <w:jc w:val="center"/>
              <w:rPr>
                <w:sz w:val="22"/>
                <w:szCs w:val="22"/>
              </w:rPr>
            </w:pPr>
            <w:r w:rsidRPr="005A025E">
              <w:rPr>
                <w:sz w:val="22"/>
                <w:szCs w:val="22"/>
              </w:rPr>
              <w:t>2.</w:t>
            </w:r>
          </w:p>
        </w:tc>
        <w:tc>
          <w:tcPr>
            <w:tcW w:w="1185" w:type="dxa"/>
            <w:tcBorders>
              <w:top w:val="nil"/>
              <w:left w:val="nil"/>
              <w:bottom w:val="single" w:sz="8" w:space="0" w:color="000000"/>
              <w:right w:val="single" w:sz="8" w:space="0" w:color="000000"/>
            </w:tcBorders>
            <w:shd w:val="clear" w:color="auto" w:fill="auto"/>
            <w:vAlign w:val="center"/>
          </w:tcPr>
          <w:p w14:paraId="5A7FE84C" w14:textId="77777777" w:rsidR="00BC40C6" w:rsidRPr="005A025E" w:rsidRDefault="00BC40C6" w:rsidP="006E153E">
            <w:pPr>
              <w:rPr>
                <w:sz w:val="22"/>
                <w:szCs w:val="22"/>
              </w:rPr>
            </w:pPr>
            <w:r w:rsidRPr="005A025E">
              <w:rPr>
                <w:sz w:val="22"/>
                <w:szCs w:val="22"/>
              </w:rPr>
              <w:t>CB3102</w:t>
            </w:r>
          </w:p>
        </w:tc>
        <w:tc>
          <w:tcPr>
            <w:tcW w:w="3815" w:type="dxa"/>
            <w:tcBorders>
              <w:top w:val="nil"/>
              <w:left w:val="nil"/>
              <w:bottom w:val="single" w:sz="8" w:space="0" w:color="000000"/>
              <w:right w:val="single" w:sz="8" w:space="0" w:color="000000"/>
            </w:tcBorders>
            <w:shd w:val="clear" w:color="auto" w:fill="auto"/>
            <w:vAlign w:val="center"/>
          </w:tcPr>
          <w:p w14:paraId="77FFA298" w14:textId="77777777" w:rsidR="00BC40C6" w:rsidRPr="005A025E" w:rsidRDefault="00BC40C6" w:rsidP="006E153E">
            <w:pPr>
              <w:rPr>
                <w:sz w:val="22"/>
                <w:szCs w:val="22"/>
              </w:rPr>
            </w:pPr>
            <w:r w:rsidRPr="005A025E">
              <w:rPr>
                <w:sz w:val="22"/>
                <w:szCs w:val="22"/>
              </w:rPr>
              <w:t>Chemical Process Technology</w:t>
            </w:r>
          </w:p>
        </w:tc>
        <w:tc>
          <w:tcPr>
            <w:tcW w:w="730" w:type="dxa"/>
            <w:tcBorders>
              <w:top w:val="nil"/>
              <w:left w:val="nil"/>
              <w:bottom w:val="single" w:sz="8" w:space="0" w:color="000000"/>
              <w:right w:val="single" w:sz="8" w:space="0" w:color="000000"/>
            </w:tcBorders>
            <w:shd w:val="clear" w:color="auto" w:fill="auto"/>
            <w:vAlign w:val="center"/>
          </w:tcPr>
          <w:p w14:paraId="250D8C25"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3C622B6" w14:textId="77777777" w:rsidR="00BC40C6" w:rsidRPr="005A025E" w:rsidRDefault="00BC40C6"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32E6D98" w14:textId="77777777" w:rsidR="00BC40C6" w:rsidRPr="005A025E" w:rsidRDefault="00BC40C6"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172F3304" w14:textId="77777777" w:rsidR="00BC40C6" w:rsidRPr="005A025E" w:rsidRDefault="00BC40C6" w:rsidP="006E153E">
            <w:pPr>
              <w:jc w:val="center"/>
              <w:rPr>
                <w:sz w:val="22"/>
                <w:szCs w:val="22"/>
              </w:rPr>
            </w:pPr>
            <w:r w:rsidRPr="005A025E">
              <w:rPr>
                <w:sz w:val="22"/>
                <w:szCs w:val="22"/>
              </w:rPr>
              <w:t>3</w:t>
            </w:r>
          </w:p>
        </w:tc>
      </w:tr>
      <w:tr w:rsidR="00BC40C6" w:rsidRPr="005A025E" w14:paraId="40D68150"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061C53EF" w14:textId="77777777" w:rsidR="00BC40C6" w:rsidRPr="005A025E" w:rsidRDefault="00BC40C6" w:rsidP="006E153E">
            <w:pPr>
              <w:jc w:val="center"/>
              <w:rPr>
                <w:sz w:val="22"/>
                <w:szCs w:val="22"/>
              </w:rPr>
            </w:pPr>
            <w:r w:rsidRPr="005A025E">
              <w:rPr>
                <w:sz w:val="22"/>
                <w:szCs w:val="22"/>
              </w:rPr>
              <w:t>3.</w:t>
            </w:r>
          </w:p>
        </w:tc>
        <w:tc>
          <w:tcPr>
            <w:tcW w:w="1185" w:type="dxa"/>
            <w:tcBorders>
              <w:top w:val="nil"/>
              <w:left w:val="nil"/>
              <w:bottom w:val="single" w:sz="8" w:space="0" w:color="000000"/>
              <w:right w:val="single" w:sz="8" w:space="0" w:color="000000"/>
            </w:tcBorders>
            <w:shd w:val="clear" w:color="auto" w:fill="auto"/>
            <w:vAlign w:val="center"/>
          </w:tcPr>
          <w:p w14:paraId="07CCA2D6" w14:textId="77777777" w:rsidR="00BC40C6" w:rsidRPr="005A025E" w:rsidRDefault="00BC40C6" w:rsidP="006E153E">
            <w:pPr>
              <w:rPr>
                <w:sz w:val="22"/>
                <w:szCs w:val="22"/>
              </w:rPr>
            </w:pPr>
            <w:r w:rsidRPr="005A025E">
              <w:rPr>
                <w:sz w:val="22"/>
                <w:szCs w:val="22"/>
              </w:rPr>
              <w:t>CB3103</w:t>
            </w:r>
          </w:p>
        </w:tc>
        <w:tc>
          <w:tcPr>
            <w:tcW w:w="3815" w:type="dxa"/>
            <w:tcBorders>
              <w:top w:val="nil"/>
              <w:left w:val="nil"/>
              <w:bottom w:val="single" w:sz="8" w:space="0" w:color="000000"/>
              <w:right w:val="single" w:sz="8" w:space="0" w:color="000000"/>
            </w:tcBorders>
            <w:shd w:val="clear" w:color="auto" w:fill="auto"/>
            <w:vAlign w:val="center"/>
          </w:tcPr>
          <w:p w14:paraId="508FA942" w14:textId="77777777" w:rsidR="00BC40C6" w:rsidRPr="005A025E" w:rsidRDefault="00BC40C6" w:rsidP="006E153E">
            <w:pPr>
              <w:rPr>
                <w:sz w:val="22"/>
                <w:szCs w:val="22"/>
              </w:rPr>
            </w:pPr>
            <w:r w:rsidRPr="005A025E">
              <w:rPr>
                <w:sz w:val="22"/>
                <w:szCs w:val="22"/>
              </w:rPr>
              <w:t xml:space="preserve">Process Equipment Design </w:t>
            </w:r>
          </w:p>
        </w:tc>
        <w:tc>
          <w:tcPr>
            <w:tcW w:w="730" w:type="dxa"/>
            <w:tcBorders>
              <w:top w:val="nil"/>
              <w:left w:val="nil"/>
              <w:bottom w:val="single" w:sz="8" w:space="0" w:color="000000"/>
              <w:right w:val="single" w:sz="8" w:space="0" w:color="000000"/>
            </w:tcBorders>
            <w:shd w:val="clear" w:color="auto" w:fill="auto"/>
            <w:vAlign w:val="center"/>
          </w:tcPr>
          <w:p w14:paraId="325D27B0" w14:textId="77777777" w:rsidR="00BC40C6" w:rsidRPr="005A025E" w:rsidRDefault="00BC40C6" w:rsidP="006E153E">
            <w:pPr>
              <w:jc w:val="center"/>
              <w:rPr>
                <w:sz w:val="22"/>
                <w:szCs w:val="22"/>
              </w:rPr>
            </w:pPr>
            <w:r w:rsidRPr="005A025E">
              <w:rPr>
                <w:sz w:val="22"/>
                <w:szCs w:val="22"/>
              </w:rPr>
              <w:t>1</w:t>
            </w:r>
          </w:p>
        </w:tc>
        <w:tc>
          <w:tcPr>
            <w:tcW w:w="855" w:type="dxa"/>
            <w:tcBorders>
              <w:top w:val="nil"/>
              <w:left w:val="nil"/>
              <w:bottom w:val="single" w:sz="8" w:space="0" w:color="000000"/>
              <w:right w:val="single" w:sz="8" w:space="0" w:color="000000"/>
            </w:tcBorders>
            <w:shd w:val="clear" w:color="auto" w:fill="auto"/>
            <w:vAlign w:val="center"/>
          </w:tcPr>
          <w:p w14:paraId="3AC85531" w14:textId="77777777" w:rsidR="00BC40C6" w:rsidRPr="005A025E" w:rsidRDefault="00BC40C6" w:rsidP="006E153E">
            <w:pPr>
              <w:jc w:val="center"/>
              <w:rPr>
                <w:sz w:val="22"/>
                <w:szCs w:val="22"/>
              </w:rPr>
            </w:pPr>
            <w:r w:rsidRPr="005A025E">
              <w:rPr>
                <w:sz w:val="22"/>
                <w:szCs w:val="22"/>
              </w:rPr>
              <w:t>2</w:t>
            </w:r>
          </w:p>
        </w:tc>
        <w:tc>
          <w:tcPr>
            <w:tcW w:w="915" w:type="dxa"/>
            <w:tcBorders>
              <w:top w:val="nil"/>
              <w:left w:val="nil"/>
              <w:bottom w:val="single" w:sz="8" w:space="0" w:color="000000"/>
              <w:right w:val="single" w:sz="8" w:space="0" w:color="000000"/>
            </w:tcBorders>
            <w:shd w:val="clear" w:color="auto" w:fill="auto"/>
            <w:vAlign w:val="center"/>
          </w:tcPr>
          <w:p w14:paraId="327912DE" w14:textId="77777777" w:rsidR="00BC40C6" w:rsidRPr="005A025E" w:rsidRDefault="00BC40C6"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69D58EDC" w14:textId="77777777" w:rsidR="00BC40C6" w:rsidRPr="005A025E" w:rsidRDefault="00BC40C6" w:rsidP="006E153E">
            <w:pPr>
              <w:jc w:val="center"/>
              <w:rPr>
                <w:sz w:val="22"/>
                <w:szCs w:val="22"/>
              </w:rPr>
            </w:pPr>
            <w:r w:rsidRPr="005A025E">
              <w:rPr>
                <w:sz w:val="22"/>
                <w:szCs w:val="22"/>
              </w:rPr>
              <w:t>3</w:t>
            </w:r>
          </w:p>
        </w:tc>
      </w:tr>
      <w:tr w:rsidR="00BC40C6" w:rsidRPr="005A025E" w14:paraId="38992DF8"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002BA96A" w14:textId="77777777" w:rsidR="00BC40C6" w:rsidRPr="005A025E" w:rsidRDefault="00BC40C6" w:rsidP="006E153E">
            <w:pPr>
              <w:jc w:val="center"/>
              <w:rPr>
                <w:sz w:val="22"/>
                <w:szCs w:val="22"/>
              </w:rPr>
            </w:pPr>
            <w:r w:rsidRPr="005A025E">
              <w:rPr>
                <w:sz w:val="22"/>
                <w:szCs w:val="22"/>
              </w:rPr>
              <w:t>4.</w:t>
            </w:r>
          </w:p>
        </w:tc>
        <w:tc>
          <w:tcPr>
            <w:tcW w:w="1185" w:type="dxa"/>
            <w:tcBorders>
              <w:top w:val="nil"/>
              <w:left w:val="nil"/>
              <w:bottom w:val="single" w:sz="8" w:space="0" w:color="000000"/>
              <w:right w:val="single" w:sz="8" w:space="0" w:color="000000"/>
            </w:tcBorders>
            <w:shd w:val="clear" w:color="auto" w:fill="auto"/>
            <w:vAlign w:val="center"/>
          </w:tcPr>
          <w:p w14:paraId="260F08B3" w14:textId="77777777" w:rsidR="00BC40C6" w:rsidRPr="005A025E" w:rsidRDefault="00BC40C6" w:rsidP="006E153E">
            <w:pPr>
              <w:rPr>
                <w:sz w:val="22"/>
                <w:szCs w:val="22"/>
              </w:rPr>
            </w:pPr>
            <w:r w:rsidRPr="005A025E">
              <w:rPr>
                <w:sz w:val="22"/>
                <w:szCs w:val="22"/>
              </w:rPr>
              <w:t>CB3104</w:t>
            </w:r>
          </w:p>
        </w:tc>
        <w:tc>
          <w:tcPr>
            <w:tcW w:w="3815" w:type="dxa"/>
            <w:tcBorders>
              <w:top w:val="nil"/>
              <w:left w:val="nil"/>
              <w:bottom w:val="single" w:sz="8" w:space="0" w:color="000000"/>
              <w:right w:val="single" w:sz="8" w:space="0" w:color="000000"/>
            </w:tcBorders>
            <w:shd w:val="clear" w:color="auto" w:fill="auto"/>
            <w:vAlign w:val="center"/>
          </w:tcPr>
          <w:p w14:paraId="29CD6F8E" w14:textId="77777777" w:rsidR="00BC40C6" w:rsidRPr="005A025E" w:rsidRDefault="00BC40C6" w:rsidP="006E153E">
            <w:pPr>
              <w:rPr>
                <w:sz w:val="22"/>
                <w:szCs w:val="22"/>
              </w:rPr>
            </w:pPr>
            <w:r w:rsidRPr="005A025E">
              <w:rPr>
                <w:sz w:val="22"/>
                <w:szCs w:val="22"/>
              </w:rPr>
              <w:t>Chemical Reaction Engineering-II</w:t>
            </w:r>
          </w:p>
        </w:tc>
        <w:tc>
          <w:tcPr>
            <w:tcW w:w="730" w:type="dxa"/>
            <w:tcBorders>
              <w:top w:val="nil"/>
              <w:left w:val="nil"/>
              <w:bottom w:val="single" w:sz="8" w:space="0" w:color="000000"/>
              <w:right w:val="single" w:sz="8" w:space="0" w:color="000000"/>
            </w:tcBorders>
            <w:shd w:val="clear" w:color="auto" w:fill="auto"/>
            <w:vAlign w:val="center"/>
          </w:tcPr>
          <w:p w14:paraId="493D691C"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3F63ECC" w14:textId="77777777" w:rsidR="00BC40C6" w:rsidRPr="005A025E" w:rsidRDefault="00BC40C6"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8D3F9F8" w14:textId="77777777" w:rsidR="00BC40C6" w:rsidRPr="005A025E" w:rsidRDefault="00BC40C6" w:rsidP="006E153E">
            <w:pPr>
              <w:jc w:val="center"/>
              <w:rPr>
                <w:sz w:val="22"/>
                <w:szCs w:val="22"/>
              </w:rPr>
            </w:pPr>
            <w:r w:rsidRPr="005A025E">
              <w:rPr>
                <w:sz w:val="22"/>
                <w:szCs w:val="22"/>
              </w:rPr>
              <w:t>2</w:t>
            </w:r>
          </w:p>
        </w:tc>
        <w:tc>
          <w:tcPr>
            <w:tcW w:w="855" w:type="dxa"/>
            <w:tcBorders>
              <w:top w:val="nil"/>
              <w:left w:val="nil"/>
              <w:bottom w:val="single" w:sz="8" w:space="0" w:color="000000"/>
              <w:right w:val="single" w:sz="8" w:space="0" w:color="000000"/>
            </w:tcBorders>
            <w:shd w:val="clear" w:color="auto" w:fill="auto"/>
            <w:vAlign w:val="center"/>
          </w:tcPr>
          <w:p w14:paraId="67295B1C" w14:textId="77777777" w:rsidR="00BC40C6" w:rsidRPr="005A025E" w:rsidRDefault="00BC40C6" w:rsidP="006E153E">
            <w:pPr>
              <w:jc w:val="center"/>
              <w:rPr>
                <w:sz w:val="22"/>
                <w:szCs w:val="22"/>
              </w:rPr>
            </w:pPr>
            <w:r w:rsidRPr="005A025E">
              <w:rPr>
                <w:sz w:val="22"/>
                <w:szCs w:val="22"/>
              </w:rPr>
              <w:t>4</w:t>
            </w:r>
          </w:p>
        </w:tc>
      </w:tr>
      <w:tr w:rsidR="00BC40C6" w:rsidRPr="005A025E" w14:paraId="02955330"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6785530A" w14:textId="77777777" w:rsidR="00BC40C6" w:rsidRPr="005A025E" w:rsidRDefault="00BC40C6" w:rsidP="006E153E">
            <w:pPr>
              <w:jc w:val="center"/>
              <w:rPr>
                <w:sz w:val="22"/>
                <w:szCs w:val="22"/>
              </w:rPr>
            </w:pPr>
            <w:r w:rsidRPr="005A025E">
              <w:rPr>
                <w:sz w:val="22"/>
                <w:szCs w:val="22"/>
              </w:rPr>
              <w:t>5.</w:t>
            </w:r>
          </w:p>
        </w:tc>
        <w:tc>
          <w:tcPr>
            <w:tcW w:w="1185" w:type="dxa"/>
            <w:tcBorders>
              <w:top w:val="nil"/>
              <w:left w:val="nil"/>
              <w:bottom w:val="single" w:sz="8" w:space="0" w:color="000000"/>
              <w:right w:val="single" w:sz="8" w:space="0" w:color="000000"/>
            </w:tcBorders>
            <w:shd w:val="clear" w:color="auto" w:fill="auto"/>
            <w:vAlign w:val="center"/>
          </w:tcPr>
          <w:p w14:paraId="00CF9F92" w14:textId="77777777" w:rsidR="00BC40C6" w:rsidRPr="005A025E" w:rsidRDefault="00BC40C6" w:rsidP="006E153E">
            <w:pPr>
              <w:rPr>
                <w:sz w:val="22"/>
                <w:szCs w:val="22"/>
              </w:rPr>
            </w:pPr>
            <w:r w:rsidRPr="005A025E">
              <w:rPr>
                <w:sz w:val="22"/>
                <w:szCs w:val="22"/>
              </w:rPr>
              <w:t>CB3105</w:t>
            </w:r>
          </w:p>
        </w:tc>
        <w:tc>
          <w:tcPr>
            <w:tcW w:w="3815" w:type="dxa"/>
            <w:tcBorders>
              <w:top w:val="nil"/>
              <w:left w:val="nil"/>
              <w:bottom w:val="single" w:sz="8" w:space="0" w:color="000000"/>
              <w:right w:val="single" w:sz="8" w:space="0" w:color="000000"/>
            </w:tcBorders>
            <w:shd w:val="clear" w:color="auto" w:fill="auto"/>
            <w:vAlign w:val="center"/>
          </w:tcPr>
          <w:p w14:paraId="38295DF6" w14:textId="77777777" w:rsidR="00BC40C6" w:rsidRPr="005A025E" w:rsidRDefault="00BC40C6" w:rsidP="006E153E">
            <w:pPr>
              <w:rPr>
                <w:sz w:val="22"/>
                <w:szCs w:val="22"/>
              </w:rPr>
            </w:pPr>
            <w:r w:rsidRPr="005A025E">
              <w:rPr>
                <w:sz w:val="22"/>
                <w:szCs w:val="22"/>
              </w:rPr>
              <w:t>Chemical Process Modeling and Simulation</w:t>
            </w:r>
          </w:p>
        </w:tc>
        <w:tc>
          <w:tcPr>
            <w:tcW w:w="730" w:type="dxa"/>
            <w:tcBorders>
              <w:top w:val="nil"/>
              <w:left w:val="nil"/>
              <w:bottom w:val="single" w:sz="8" w:space="0" w:color="000000"/>
              <w:right w:val="single" w:sz="8" w:space="0" w:color="000000"/>
            </w:tcBorders>
            <w:shd w:val="clear" w:color="auto" w:fill="auto"/>
            <w:vAlign w:val="center"/>
          </w:tcPr>
          <w:p w14:paraId="26066982" w14:textId="77777777" w:rsidR="00BC40C6" w:rsidRPr="005A025E" w:rsidRDefault="00BC40C6" w:rsidP="006E153E">
            <w:pPr>
              <w:jc w:val="center"/>
              <w:rPr>
                <w:sz w:val="22"/>
                <w:szCs w:val="22"/>
              </w:rPr>
            </w:pPr>
            <w:r w:rsidRPr="005A025E">
              <w:rPr>
                <w:sz w:val="22"/>
                <w:szCs w:val="22"/>
              </w:rPr>
              <w:t>2</w:t>
            </w:r>
          </w:p>
        </w:tc>
        <w:tc>
          <w:tcPr>
            <w:tcW w:w="855" w:type="dxa"/>
            <w:tcBorders>
              <w:top w:val="nil"/>
              <w:left w:val="nil"/>
              <w:bottom w:val="single" w:sz="8" w:space="0" w:color="000000"/>
              <w:right w:val="single" w:sz="8" w:space="0" w:color="000000"/>
            </w:tcBorders>
            <w:shd w:val="clear" w:color="auto" w:fill="auto"/>
            <w:vAlign w:val="center"/>
          </w:tcPr>
          <w:p w14:paraId="5F0A5593" w14:textId="77777777" w:rsidR="00BC40C6" w:rsidRPr="005A025E" w:rsidRDefault="00BC40C6"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A81CED5"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0E88078" w14:textId="77777777" w:rsidR="00BC40C6" w:rsidRPr="005A025E" w:rsidRDefault="00BC40C6" w:rsidP="006E153E">
            <w:pPr>
              <w:jc w:val="center"/>
              <w:rPr>
                <w:sz w:val="22"/>
                <w:szCs w:val="22"/>
              </w:rPr>
            </w:pPr>
            <w:r w:rsidRPr="005A025E">
              <w:rPr>
                <w:sz w:val="22"/>
                <w:szCs w:val="22"/>
              </w:rPr>
              <w:t>3.5</w:t>
            </w:r>
          </w:p>
        </w:tc>
      </w:tr>
      <w:tr w:rsidR="00BC40C6" w:rsidRPr="005A025E" w14:paraId="2A673551"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bottom"/>
          </w:tcPr>
          <w:p w14:paraId="35A518E0" w14:textId="77777777" w:rsidR="00BC40C6" w:rsidRPr="005A025E" w:rsidRDefault="00BC40C6" w:rsidP="006E153E">
            <w:pPr>
              <w:jc w:val="center"/>
              <w:rPr>
                <w:sz w:val="22"/>
                <w:szCs w:val="22"/>
              </w:rPr>
            </w:pPr>
            <w:r w:rsidRPr="005A025E">
              <w:rPr>
                <w:sz w:val="22"/>
                <w:szCs w:val="22"/>
              </w:rPr>
              <w:t>6.</w:t>
            </w:r>
          </w:p>
        </w:tc>
        <w:tc>
          <w:tcPr>
            <w:tcW w:w="1185" w:type="dxa"/>
            <w:tcBorders>
              <w:top w:val="nil"/>
              <w:left w:val="nil"/>
              <w:bottom w:val="single" w:sz="8" w:space="0" w:color="000000"/>
              <w:right w:val="single" w:sz="8" w:space="0" w:color="000000"/>
            </w:tcBorders>
            <w:shd w:val="clear" w:color="auto" w:fill="auto"/>
            <w:vAlign w:val="center"/>
          </w:tcPr>
          <w:p w14:paraId="19B82B50" w14:textId="77777777" w:rsidR="00BC40C6" w:rsidRPr="005A025E" w:rsidRDefault="00BC40C6" w:rsidP="006E153E">
            <w:pPr>
              <w:rPr>
                <w:sz w:val="22"/>
                <w:szCs w:val="22"/>
              </w:rPr>
            </w:pPr>
            <w:r w:rsidRPr="005A025E">
              <w:rPr>
                <w:sz w:val="22"/>
                <w:szCs w:val="22"/>
              </w:rPr>
              <w:t>XX31PQ</w:t>
            </w:r>
          </w:p>
        </w:tc>
        <w:tc>
          <w:tcPr>
            <w:tcW w:w="3815" w:type="dxa"/>
            <w:tcBorders>
              <w:top w:val="nil"/>
              <w:left w:val="nil"/>
              <w:bottom w:val="single" w:sz="8" w:space="0" w:color="000000"/>
              <w:right w:val="single" w:sz="8" w:space="0" w:color="000000"/>
            </w:tcBorders>
            <w:shd w:val="clear" w:color="auto" w:fill="auto"/>
            <w:vAlign w:val="center"/>
          </w:tcPr>
          <w:p w14:paraId="49624FB0" w14:textId="77777777" w:rsidR="00BC40C6" w:rsidRPr="005A025E" w:rsidRDefault="00BC40C6" w:rsidP="006E153E">
            <w:pPr>
              <w:rPr>
                <w:sz w:val="22"/>
                <w:szCs w:val="22"/>
              </w:rPr>
            </w:pPr>
            <w:r w:rsidRPr="005A025E">
              <w:rPr>
                <w:sz w:val="22"/>
                <w:szCs w:val="22"/>
              </w:rPr>
              <w:t>IDE-II</w:t>
            </w:r>
          </w:p>
        </w:tc>
        <w:tc>
          <w:tcPr>
            <w:tcW w:w="730" w:type="dxa"/>
            <w:tcBorders>
              <w:top w:val="nil"/>
              <w:left w:val="nil"/>
              <w:bottom w:val="single" w:sz="8" w:space="0" w:color="000000"/>
              <w:right w:val="single" w:sz="8" w:space="0" w:color="000000"/>
            </w:tcBorders>
            <w:shd w:val="clear" w:color="auto" w:fill="auto"/>
            <w:vAlign w:val="center"/>
          </w:tcPr>
          <w:p w14:paraId="5B97F28B" w14:textId="77777777" w:rsidR="00BC40C6" w:rsidRPr="005A025E" w:rsidRDefault="00BC40C6"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F40B601" w14:textId="77777777" w:rsidR="00BC40C6" w:rsidRPr="005A025E" w:rsidRDefault="00BC40C6"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09339B4" w14:textId="77777777" w:rsidR="00BC40C6" w:rsidRPr="005A025E" w:rsidRDefault="00BC40C6"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4B197340" w14:textId="77777777" w:rsidR="00BC40C6" w:rsidRPr="005A025E" w:rsidRDefault="00BC40C6" w:rsidP="006E153E">
            <w:pPr>
              <w:jc w:val="center"/>
              <w:rPr>
                <w:sz w:val="22"/>
                <w:szCs w:val="22"/>
              </w:rPr>
            </w:pPr>
            <w:r w:rsidRPr="005A025E">
              <w:rPr>
                <w:sz w:val="22"/>
                <w:szCs w:val="22"/>
              </w:rPr>
              <w:t>3</w:t>
            </w:r>
          </w:p>
        </w:tc>
      </w:tr>
      <w:tr w:rsidR="00BC40C6" w:rsidRPr="005A025E" w14:paraId="5B6D6CC7" w14:textId="77777777" w:rsidTr="006E153E">
        <w:trPr>
          <w:trHeight w:val="240"/>
          <w:jc w:val="center"/>
        </w:trPr>
        <w:tc>
          <w:tcPr>
            <w:tcW w:w="5660" w:type="dxa"/>
            <w:gridSpan w:val="3"/>
            <w:tcBorders>
              <w:top w:val="nil"/>
              <w:left w:val="single" w:sz="8" w:space="0" w:color="000000"/>
              <w:bottom w:val="single" w:sz="8" w:space="0" w:color="000000"/>
              <w:right w:val="single" w:sz="8" w:space="0" w:color="000000"/>
            </w:tcBorders>
            <w:shd w:val="clear" w:color="auto" w:fill="auto"/>
            <w:vAlign w:val="bottom"/>
          </w:tcPr>
          <w:p w14:paraId="547540D0" w14:textId="77777777" w:rsidR="00BC40C6" w:rsidRPr="005A025E" w:rsidRDefault="00BC40C6" w:rsidP="006E153E">
            <w:pPr>
              <w:jc w:val="center"/>
              <w:rPr>
                <w:b/>
                <w:sz w:val="22"/>
                <w:szCs w:val="22"/>
              </w:rPr>
            </w:pPr>
            <w:r w:rsidRPr="005A025E">
              <w:rPr>
                <w:b/>
                <w:sz w:val="22"/>
                <w:szCs w:val="22"/>
              </w:rPr>
              <w:t>TOTAL</w:t>
            </w:r>
          </w:p>
        </w:tc>
        <w:tc>
          <w:tcPr>
            <w:tcW w:w="730" w:type="dxa"/>
            <w:tcBorders>
              <w:top w:val="nil"/>
              <w:left w:val="nil"/>
              <w:bottom w:val="single" w:sz="8" w:space="0" w:color="000000"/>
              <w:right w:val="single" w:sz="8" w:space="0" w:color="000000"/>
            </w:tcBorders>
            <w:shd w:val="clear" w:color="auto" w:fill="auto"/>
            <w:vAlign w:val="center"/>
          </w:tcPr>
          <w:p w14:paraId="314443FB" w14:textId="77777777" w:rsidR="00BC40C6" w:rsidRPr="005A025E" w:rsidRDefault="00BC40C6" w:rsidP="006E153E">
            <w:pPr>
              <w:jc w:val="center"/>
              <w:rPr>
                <w:b/>
                <w:sz w:val="22"/>
                <w:szCs w:val="22"/>
              </w:rPr>
            </w:pPr>
            <w:r w:rsidRPr="005A025E">
              <w:rPr>
                <w:b/>
                <w:sz w:val="22"/>
                <w:szCs w:val="22"/>
              </w:rPr>
              <w:t>15</w:t>
            </w:r>
          </w:p>
        </w:tc>
        <w:tc>
          <w:tcPr>
            <w:tcW w:w="855" w:type="dxa"/>
            <w:tcBorders>
              <w:top w:val="nil"/>
              <w:left w:val="nil"/>
              <w:bottom w:val="single" w:sz="8" w:space="0" w:color="000000"/>
              <w:right w:val="single" w:sz="8" w:space="0" w:color="000000"/>
            </w:tcBorders>
            <w:shd w:val="clear" w:color="auto" w:fill="auto"/>
            <w:vAlign w:val="center"/>
          </w:tcPr>
          <w:p w14:paraId="22F0B48D" w14:textId="77777777" w:rsidR="00BC40C6" w:rsidRPr="005A025E" w:rsidRDefault="00BC40C6" w:rsidP="006E153E">
            <w:pPr>
              <w:jc w:val="center"/>
              <w:rPr>
                <w:b/>
                <w:sz w:val="22"/>
                <w:szCs w:val="22"/>
              </w:rPr>
            </w:pPr>
            <w:r w:rsidRPr="005A025E">
              <w:rPr>
                <w:b/>
                <w:sz w:val="22"/>
                <w:szCs w:val="22"/>
              </w:rPr>
              <w:t>2</w:t>
            </w:r>
          </w:p>
        </w:tc>
        <w:tc>
          <w:tcPr>
            <w:tcW w:w="915" w:type="dxa"/>
            <w:tcBorders>
              <w:top w:val="nil"/>
              <w:left w:val="nil"/>
              <w:bottom w:val="single" w:sz="8" w:space="0" w:color="000000"/>
              <w:right w:val="single" w:sz="8" w:space="0" w:color="000000"/>
            </w:tcBorders>
            <w:shd w:val="clear" w:color="auto" w:fill="auto"/>
            <w:vAlign w:val="center"/>
          </w:tcPr>
          <w:p w14:paraId="074B39D3" w14:textId="77777777" w:rsidR="00BC40C6" w:rsidRPr="005A025E" w:rsidRDefault="00BC40C6" w:rsidP="006E153E">
            <w:pPr>
              <w:jc w:val="center"/>
              <w:rPr>
                <w:b/>
                <w:sz w:val="22"/>
                <w:szCs w:val="22"/>
              </w:rPr>
            </w:pPr>
            <w:r w:rsidRPr="005A025E">
              <w:rPr>
                <w:b/>
                <w:sz w:val="22"/>
                <w:szCs w:val="22"/>
              </w:rPr>
              <w:t>8</w:t>
            </w:r>
          </w:p>
        </w:tc>
        <w:tc>
          <w:tcPr>
            <w:tcW w:w="855" w:type="dxa"/>
            <w:tcBorders>
              <w:top w:val="nil"/>
              <w:left w:val="nil"/>
              <w:bottom w:val="single" w:sz="8" w:space="0" w:color="000000"/>
              <w:right w:val="single" w:sz="8" w:space="0" w:color="000000"/>
            </w:tcBorders>
            <w:shd w:val="clear" w:color="auto" w:fill="auto"/>
            <w:vAlign w:val="center"/>
          </w:tcPr>
          <w:p w14:paraId="6BF61AC2" w14:textId="77777777" w:rsidR="00BC40C6" w:rsidRPr="005A025E" w:rsidRDefault="00BC40C6" w:rsidP="006E153E">
            <w:pPr>
              <w:jc w:val="center"/>
              <w:rPr>
                <w:b/>
                <w:sz w:val="22"/>
                <w:szCs w:val="22"/>
              </w:rPr>
            </w:pPr>
            <w:r w:rsidRPr="005A025E">
              <w:rPr>
                <w:b/>
                <w:sz w:val="22"/>
                <w:szCs w:val="22"/>
              </w:rPr>
              <w:t>21</w:t>
            </w:r>
          </w:p>
        </w:tc>
      </w:tr>
    </w:tbl>
    <w:p w14:paraId="092A118D" w14:textId="77777777" w:rsidR="006260F0" w:rsidRPr="005A025E" w:rsidRDefault="006260F0" w:rsidP="006260F0">
      <w:pPr>
        <w:rPr>
          <w:color w:val="000000"/>
          <w:sz w:val="22"/>
          <w:szCs w:val="22"/>
        </w:rPr>
      </w:pPr>
    </w:p>
    <w:p w14:paraId="4124089B" w14:textId="77777777" w:rsidR="00BC40C6" w:rsidRDefault="00BC40C6">
      <w:pPr>
        <w:spacing w:after="160" w:line="259" w:lineRule="auto"/>
        <w:rPr>
          <w:b/>
          <w:bCs/>
          <w:sz w:val="22"/>
          <w:szCs w:val="22"/>
          <w:lang w:bidi="hi-IN"/>
        </w:rPr>
      </w:pPr>
      <w:bookmarkStart w:id="14" w:name="_1ksv4uv" w:colFirst="0" w:colLast="0"/>
      <w:bookmarkEnd w:id="14"/>
      <w:r>
        <w:rPr>
          <w:sz w:val="22"/>
          <w:szCs w:val="22"/>
        </w:rPr>
        <w:br w:type="page"/>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17A6D988" w14:textId="77777777" w:rsidTr="00CF669C">
        <w:tc>
          <w:tcPr>
            <w:tcW w:w="2551" w:type="dxa"/>
          </w:tcPr>
          <w:p w14:paraId="3A85D5F9" w14:textId="77777777" w:rsidR="006260F0" w:rsidRPr="005A025E" w:rsidRDefault="006260F0" w:rsidP="00971722">
            <w:pPr>
              <w:rPr>
                <w:b/>
                <w:sz w:val="22"/>
                <w:szCs w:val="22"/>
              </w:rPr>
            </w:pPr>
            <w:r w:rsidRPr="005A025E">
              <w:rPr>
                <w:b/>
                <w:sz w:val="22"/>
                <w:szCs w:val="22"/>
              </w:rPr>
              <w:lastRenderedPageBreak/>
              <w:t>Course Number</w:t>
            </w:r>
          </w:p>
        </w:tc>
        <w:tc>
          <w:tcPr>
            <w:tcW w:w="7792" w:type="dxa"/>
          </w:tcPr>
          <w:p w14:paraId="3B6E75B8" w14:textId="77777777" w:rsidR="006260F0" w:rsidRPr="00930E8C" w:rsidRDefault="006260F0" w:rsidP="00971722">
            <w:pPr>
              <w:jc w:val="both"/>
              <w:rPr>
                <w:b/>
                <w:sz w:val="22"/>
                <w:szCs w:val="22"/>
              </w:rPr>
            </w:pPr>
            <w:r w:rsidRPr="00930E8C">
              <w:rPr>
                <w:b/>
                <w:color w:val="000000"/>
                <w:sz w:val="22"/>
                <w:szCs w:val="22"/>
              </w:rPr>
              <w:t>CB3101</w:t>
            </w:r>
          </w:p>
        </w:tc>
      </w:tr>
      <w:tr w:rsidR="006260F0" w:rsidRPr="005A025E" w14:paraId="179B7550" w14:textId="77777777" w:rsidTr="00CF669C">
        <w:tc>
          <w:tcPr>
            <w:tcW w:w="2551" w:type="dxa"/>
          </w:tcPr>
          <w:p w14:paraId="76F3E708" w14:textId="77777777" w:rsidR="006260F0" w:rsidRPr="005A025E" w:rsidRDefault="006260F0" w:rsidP="00971722">
            <w:pPr>
              <w:rPr>
                <w:b/>
                <w:sz w:val="22"/>
                <w:szCs w:val="22"/>
              </w:rPr>
            </w:pPr>
            <w:r w:rsidRPr="005A025E">
              <w:rPr>
                <w:b/>
                <w:sz w:val="22"/>
                <w:szCs w:val="22"/>
              </w:rPr>
              <w:t xml:space="preserve">Course Credit </w:t>
            </w:r>
          </w:p>
          <w:p w14:paraId="05F319B1" w14:textId="77777777" w:rsidR="006260F0" w:rsidRPr="005A025E" w:rsidRDefault="006260F0" w:rsidP="00971722">
            <w:pPr>
              <w:rPr>
                <w:b/>
                <w:sz w:val="22"/>
                <w:szCs w:val="22"/>
              </w:rPr>
            </w:pPr>
            <w:r w:rsidRPr="005A025E">
              <w:rPr>
                <w:b/>
                <w:sz w:val="22"/>
                <w:szCs w:val="22"/>
              </w:rPr>
              <w:t>(L-T-P-C)</w:t>
            </w:r>
          </w:p>
        </w:tc>
        <w:tc>
          <w:tcPr>
            <w:tcW w:w="7792" w:type="dxa"/>
          </w:tcPr>
          <w:p w14:paraId="5A2D5179" w14:textId="312C2779" w:rsidR="006260F0" w:rsidRPr="00930E8C" w:rsidRDefault="006260F0" w:rsidP="00930E8C">
            <w:pPr>
              <w:jc w:val="both"/>
              <w:rPr>
                <w:b/>
                <w:sz w:val="22"/>
                <w:szCs w:val="22"/>
              </w:rPr>
            </w:pPr>
            <w:r w:rsidRPr="00930E8C">
              <w:rPr>
                <w:b/>
                <w:sz w:val="22"/>
                <w:szCs w:val="22"/>
              </w:rPr>
              <w:t>3-0-3</w:t>
            </w:r>
            <w:r w:rsidR="00930E8C" w:rsidRPr="00930E8C">
              <w:rPr>
                <w:b/>
                <w:sz w:val="22"/>
                <w:szCs w:val="22"/>
              </w:rPr>
              <w:t xml:space="preserve">-4.5 </w:t>
            </w:r>
          </w:p>
        </w:tc>
      </w:tr>
      <w:tr w:rsidR="006260F0" w:rsidRPr="005A025E" w14:paraId="4D01F972" w14:textId="77777777" w:rsidTr="00CF669C">
        <w:tc>
          <w:tcPr>
            <w:tcW w:w="2551" w:type="dxa"/>
          </w:tcPr>
          <w:p w14:paraId="41F0362F" w14:textId="77777777" w:rsidR="006260F0" w:rsidRPr="005A025E" w:rsidRDefault="006260F0" w:rsidP="00971722">
            <w:pPr>
              <w:rPr>
                <w:b/>
                <w:sz w:val="22"/>
                <w:szCs w:val="22"/>
              </w:rPr>
            </w:pPr>
            <w:r w:rsidRPr="005A025E">
              <w:rPr>
                <w:b/>
                <w:sz w:val="22"/>
                <w:szCs w:val="22"/>
              </w:rPr>
              <w:t>Course Title</w:t>
            </w:r>
          </w:p>
        </w:tc>
        <w:tc>
          <w:tcPr>
            <w:tcW w:w="7792" w:type="dxa"/>
          </w:tcPr>
          <w:p w14:paraId="375B84CA" w14:textId="77777777" w:rsidR="006260F0" w:rsidRPr="00930E8C" w:rsidRDefault="006260F0" w:rsidP="00971722">
            <w:pPr>
              <w:jc w:val="both"/>
              <w:rPr>
                <w:b/>
                <w:sz w:val="22"/>
                <w:szCs w:val="22"/>
              </w:rPr>
            </w:pPr>
            <w:r w:rsidRPr="00930E8C">
              <w:rPr>
                <w:b/>
                <w:sz w:val="22"/>
                <w:szCs w:val="22"/>
              </w:rPr>
              <w:t>Mass Transfer-II</w:t>
            </w:r>
          </w:p>
        </w:tc>
      </w:tr>
      <w:tr w:rsidR="006260F0" w:rsidRPr="005A025E" w14:paraId="0BAB5DF7" w14:textId="77777777" w:rsidTr="00CF669C">
        <w:tc>
          <w:tcPr>
            <w:tcW w:w="2551" w:type="dxa"/>
          </w:tcPr>
          <w:p w14:paraId="5FCB6FDE" w14:textId="77777777" w:rsidR="006260F0" w:rsidRPr="005A025E" w:rsidRDefault="006260F0" w:rsidP="00971722">
            <w:pPr>
              <w:rPr>
                <w:b/>
                <w:sz w:val="22"/>
                <w:szCs w:val="22"/>
              </w:rPr>
            </w:pPr>
            <w:r w:rsidRPr="005A025E">
              <w:rPr>
                <w:b/>
                <w:sz w:val="22"/>
                <w:szCs w:val="22"/>
              </w:rPr>
              <w:t>Pre-requisite</w:t>
            </w:r>
          </w:p>
        </w:tc>
        <w:tc>
          <w:tcPr>
            <w:tcW w:w="7792" w:type="dxa"/>
          </w:tcPr>
          <w:p w14:paraId="1A8F6F3E" w14:textId="77777777" w:rsidR="006260F0" w:rsidRPr="005A025E" w:rsidRDefault="006260F0" w:rsidP="00971722">
            <w:pPr>
              <w:jc w:val="both"/>
              <w:rPr>
                <w:sz w:val="22"/>
                <w:szCs w:val="22"/>
              </w:rPr>
            </w:pPr>
            <w:r w:rsidRPr="005A025E">
              <w:rPr>
                <w:sz w:val="22"/>
                <w:szCs w:val="22"/>
              </w:rPr>
              <w:t>CB2202 (Mass Transfer-I)</w:t>
            </w:r>
          </w:p>
        </w:tc>
      </w:tr>
      <w:tr w:rsidR="006260F0" w:rsidRPr="005A025E" w14:paraId="656003AD" w14:textId="77777777" w:rsidTr="00CF669C">
        <w:tc>
          <w:tcPr>
            <w:tcW w:w="2551" w:type="dxa"/>
          </w:tcPr>
          <w:p w14:paraId="4840884C" w14:textId="77777777" w:rsidR="006260F0" w:rsidRPr="005A025E" w:rsidRDefault="006260F0" w:rsidP="00971722">
            <w:pPr>
              <w:rPr>
                <w:b/>
                <w:sz w:val="22"/>
                <w:szCs w:val="22"/>
              </w:rPr>
            </w:pPr>
            <w:r w:rsidRPr="005A025E">
              <w:rPr>
                <w:b/>
                <w:sz w:val="22"/>
                <w:szCs w:val="22"/>
              </w:rPr>
              <w:t>Learning Mode</w:t>
            </w:r>
          </w:p>
        </w:tc>
        <w:tc>
          <w:tcPr>
            <w:tcW w:w="7792" w:type="dxa"/>
          </w:tcPr>
          <w:p w14:paraId="6EB9B4F5" w14:textId="77777777" w:rsidR="006260F0" w:rsidRPr="005A025E" w:rsidRDefault="006260F0" w:rsidP="00971722">
            <w:pPr>
              <w:jc w:val="both"/>
              <w:rPr>
                <w:sz w:val="22"/>
                <w:szCs w:val="22"/>
              </w:rPr>
            </w:pPr>
            <w:r w:rsidRPr="005A025E">
              <w:rPr>
                <w:sz w:val="22"/>
                <w:szCs w:val="22"/>
              </w:rPr>
              <w:t>Lectures and practical</w:t>
            </w:r>
          </w:p>
        </w:tc>
      </w:tr>
      <w:tr w:rsidR="006260F0" w:rsidRPr="005A025E" w14:paraId="778BB7AF" w14:textId="77777777" w:rsidTr="00CF669C">
        <w:tc>
          <w:tcPr>
            <w:tcW w:w="2551" w:type="dxa"/>
          </w:tcPr>
          <w:p w14:paraId="2F79FA9C" w14:textId="77777777" w:rsidR="006260F0" w:rsidRPr="005A025E" w:rsidRDefault="006260F0" w:rsidP="00971722">
            <w:pPr>
              <w:rPr>
                <w:b/>
                <w:sz w:val="22"/>
                <w:szCs w:val="22"/>
              </w:rPr>
            </w:pPr>
            <w:r w:rsidRPr="005A025E">
              <w:rPr>
                <w:b/>
                <w:sz w:val="22"/>
                <w:szCs w:val="22"/>
              </w:rPr>
              <w:t>Learning Objectives</w:t>
            </w:r>
          </w:p>
        </w:tc>
        <w:tc>
          <w:tcPr>
            <w:tcW w:w="7792" w:type="dxa"/>
          </w:tcPr>
          <w:p w14:paraId="759008B0" w14:textId="77777777" w:rsidR="006260F0" w:rsidRPr="005A025E" w:rsidRDefault="006260F0" w:rsidP="00971722">
            <w:pPr>
              <w:jc w:val="both"/>
              <w:rPr>
                <w:sz w:val="22"/>
                <w:szCs w:val="22"/>
              </w:rPr>
            </w:pPr>
            <w:r w:rsidRPr="005A025E">
              <w:rPr>
                <w:sz w:val="22"/>
                <w:szCs w:val="22"/>
              </w:rPr>
              <w:t>To learn specific application of the basic concepts of mass transfer Operations.</w:t>
            </w:r>
          </w:p>
          <w:p w14:paraId="31AA35DC" w14:textId="77777777" w:rsidR="006260F0" w:rsidRPr="005A025E" w:rsidRDefault="006260F0" w:rsidP="00971722">
            <w:pPr>
              <w:jc w:val="both"/>
              <w:rPr>
                <w:sz w:val="22"/>
                <w:szCs w:val="22"/>
              </w:rPr>
            </w:pPr>
            <w:r w:rsidRPr="005A025E">
              <w:rPr>
                <w:sz w:val="22"/>
                <w:szCs w:val="22"/>
              </w:rPr>
              <w:t>To select appropriate operating conditions for unit operations involving mass transfer.</w:t>
            </w:r>
          </w:p>
          <w:p w14:paraId="69E0FE61" w14:textId="77777777" w:rsidR="006260F0" w:rsidRPr="005A025E" w:rsidRDefault="006260F0" w:rsidP="00971722">
            <w:pPr>
              <w:jc w:val="both"/>
              <w:rPr>
                <w:sz w:val="22"/>
                <w:szCs w:val="22"/>
              </w:rPr>
            </w:pPr>
            <w:r w:rsidRPr="005A025E">
              <w:rPr>
                <w:sz w:val="22"/>
                <w:szCs w:val="22"/>
              </w:rPr>
              <w:t>To calculate yield and efficiency parameters for unit operations involving mass transfer.</w:t>
            </w:r>
          </w:p>
        </w:tc>
      </w:tr>
      <w:tr w:rsidR="006260F0" w:rsidRPr="005A025E" w14:paraId="169F2067" w14:textId="77777777" w:rsidTr="00CF669C">
        <w:tc>
          <w:tcPr>
            <w:tcW w:w="2551" w:type="dxa"/>
          </w:tcPr>
          <w:p w14:paraId="4612BCB8" w14:textId="77777777" w:rsidR="006260F0" w:rsidRPr="005A025E" w:rsidRDefault="006260F0" w:rsidP="00971722">
            <w:pPr>
              <w:rPr>
                <w:b/>
                <w:sz w:val="22"/>
                <w:szCs w:val="22"/>
              </w:rPr>
            </w:pPr>
            <w:r w:rsidRPr="005A025E">
              <w:rPr>
                <w:b/>
                <w:sz w:val="22"/>
                <w:szCs w:val="22"/>
              </w:rPr>
              <w:t>Course Description</w:t>
            </w:r>
          </w:p>
        </w:tc>
        <w:tc>
          <w:tcPr>
            <w:tcW w:w="7792" w:type="dxa"/>
          </w:tcPr>
          <w:p w14:paraId="57DEBA54" w14:textId="77777777" w:rsidR="006260F0" w:rsidRPr="005A025E" w:rsidRDefault="006260F0" w:rsidP="00971722">
            <w:pPr>
              <w:jc w:val="both"/>
              <w:rPr>
                <w:sz w:val="22"/>
                <w:szCs w:val="22"/>
              </w:rPr>
            </w:pPr>
            <w:r w:rsidRPr="005A025E">
              <w:rPr>
                <w:sz w:val="22"/>
                <w:szCs w:val="22"/>
              </w:rPr>
              <w:t>Engineering calculations related to mass transfer operations such as humidification, drying, crystallization, adsorption, and membrane separations are taught in this course. Relevant examples and numerical help the students to relate the theory to industrial applications.</w:t>
            </w:r>
          </w:p>
        </w:tc>
      </w:tr>
      <w:tr w:rsidR="006260F0" w:rsidRPr="005A025E" w14:paraId="60AA00D6" w14:textId="77777777" w:rsidTr="00CF669C">
        <w:tc>
          <w:tcPr>
            <w:tcW w:w="2551" w:type="dxa"/>
          </w:tcPr>
          <w:p w14:paraId="71AADADE" w14:textId="77777777" w:rsidR="006260F0" w:rsidRPr="005A025E" w:rsidRDefault="006260F0" w:rsidP="00971722">
            <w:pPr>
              <w:rPr>
                <w:b/>
                <w:sz w:val="22"/>
                <w:szCs w:val="22"/>
              </w:rPr>
            </w:pPr>
            <w:r w:rsidRPr="005A025E">
              <w:rPr>
                <w:b/>
                <w:sz w:val="22"/>
                <w:szCs w:val="22"/>
              </w:rPr>
              <w:t>Course Content</w:t>
            </w:r>
          </w:p>
        </w:tc>
        <w:tc>
          <w:tcPr>
            <w:tcW w:w="7792" w:type="dxa"/>
          </w:tcPr>
          <w:p w14:paraId="429B737B" w14:textId="77777777" w:rsidR="006260F0" w:rsidRPr="005A025E" w:rsidRDefault="006260F0" w:rsidP="00971722">
            <w:pPr>
              <w:jc w:val="both"/>
              <w:rPr>
                <w:sz w:val="22"/>
                <w:szCs w:val="22"/>
              </w:rPr>
            </w:pPr>
            <w:r w:rsidRPr="005A025E">
              <w:rPr>
                <w:sz w:val="22"/>
                <w:szCs w:val="22"/>
              </w:rPr>
              <w:t>Humidification and Dehumidification: terms, definitions, psychrometric chart; Cooling towers: design of tower, tower height; Crystallization: solid-liquid equilibrium, crystal nucleation and growth, particle size distribution, crystallization equipment design; Drying of solids: drying rate curve, equilibrium, rate calculations; Drying equipment: classification, selection and design; Adsorption: characteristics, properties, and selection of adsorbents, adsorption isotherms, equipment for adsorption; Pressure swing adsorption; Chromatographic technique; Ion exchange; Membrane separation techniques: materials, types, preparation, and characterization of membranes; Membrane modules; Dialysis; Reverse osmosis; Micro-, ultra, and nano-filtration; Pervaporation; Multi-component distillation: key components, approximate design technique.</w:t>
            </w:r>
          </w:p>
        </w:tc>
      </w:tr>
      <w:tr w:rsidR="006260F0" w:rsidRPr="005A025E" w14:paraId="5141EC49" w14:textId="77777777" w:rsidTr="00CF669C">
        <w:tc>
          <w:tcPr>
            <w:tcW w:w="2551" w:type="dxa"/>
          </w:tcPr>
          <w:p w14:paraId="74EEF2B2" w14:textId="77777777" w:rsidR="006260F0" w:rsidRPr="005A025E" w:rsidRDefault="006260F0" w:rsidP="00971722">
            <w:pPr>
              <w:rPr>
                <w:b/>
                <w:sz w:val="22"/>
                <w:szCs w:val="22"/>
              </w:rPr>
            </w:pPr>
            <w:r w:rsidRPr="005A025E">
              <w:rPr>
                <w:b/>
                <w:sz w:val="22"/>
                <w:szCs w:val="22"/>
              </w:rPr>
              <w:t>Learning Outcome</w:t>
            </w:r>
          </w:p>
        </w:tc>
        <w:tc>
          <w:tcPr>
            <w:tcW w:w="7792" w:type="dxa"/>
          </w:tcPr>
          <w:p w14:paraId="0DE19885" w14:textId="77777777" w:rsidR="006260F0" w:rsidRPr="005A025E" w:rsidRDefault="006260F0" w:rsidP="00971722">
            <w:pPr>
              <w:jc w:val="both"/>
              <w:rPr>
                <w:sz w:val="22"/>
                <w:szCs w:val="22"/>
              </w:rPr>
            </w:pPr>
            <w:r w:rsidRPr="005A025E">
              <w:rPr>
                <w:sz w:val="22"/>
                <w:szCs w:val="22"/>
              </w:rPr>
              <w:t>Identify mass transfer operations occurring in processes such as humidification, drying, crystallization, adsorption, and membrane separation processes.</w:t>
            </w:r>
          </w:p>
          <w:p w14:paraId="22A4D18D" w14:textId="77777777" w:rsidR="006260F0" w:rsidRPr="005A025E" w:rsidRDefault="006260F0" w:rsidP="00971722">
            <w:pPr>
              <w:jc w:val="both"/>
              <w:rPr>
                <w:sz w:val="22"/>
                <w:szCs w:val="22"/>
              </w:rPr>
            </w:pPr>
            <w:r w:rsidRPr="005A025E">
              <w:rPr>
                <w:sz w:val="22"/>
                <w:szCs w:val="22"/>
              </w:rPr>
              <w:t>Quantify and calculate various parameters relevant to the above listed operations.</w:t>
            </w:r>
          </w:p>
          <w:p w14:paraId="2807E0A5" w14:textId="77777777" w:rsidR="006260F0" w:rsidRPr="005A025E" w:rsidRDefault="006260F0" w:rsidP="00971722">
            <w:pPr>
              <w:jc w:val="both"/>
              <w:rPr>
                <w:sz w:val="22"/>
                <w:szCs w:val="22"/>
              </w:rPr>
            </w:pPr>
            <w:r w:rsidRPr="005A025E">
              <w:rPr>
                <w:sz w:val="22"/>
                <w:szCs w:val="22"/>
              </w:rPr>
              <w:t>Describe various equipment for the above processes.</w:t>
            </w:r>
          </w:p>
        </w:tc>
      </w:tr>
      <w:tr w:rsidR="006260F0" w:rsidRPr="005A025E" w14:paraId="76F3EA3A" w14:textId="77777777" w:rsidTr="00CF669C">
        <w:tc>
          <w:tcPr>
            <w:tcW w:w="2551" w:type="dxa"/>
          </w:tcPr>
          <w:p w14:paraId="69129E42" w14:textId="77777777" w:rsidR="006260F0" w:rsidRPr="005A025E" w:rsidRDefault="006260F0" w:rsidP="00971722">
            <w:pPr>
              <w:rPr>
                <w:b/>
                <w:sz w:val="22"/>
                <w:szCs w:val="22"/>
              </w:rPr>
            </w:pPr>
            <w:r w:rsidRPr="005A025E">
              <w:rPr>
                <w:b/>
                <w:sz w:val="22"/>
                <w:szCs w:val="22"/>
              </w:rPr>
              <w:t>Assessment Method</w:t>
            </w:r>
          </w:p>
        </w:tc>
        <w:tc>
          <w:tcPr>
            <w:tcW w:w="7792" w:type="dxa"/>
          </w:tcPr>
          <w:p w14:paraId="0A4E3FD8"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066DAC15" w14:textId="77777777" w:rsidR="006260F0" w:rsidRPr="005A025E" w:rsidRDefault="006260F0" w:rsidP="006260F0">
      <w:pPr>
        <w:rPr>
          <w:b/>
          <w:sz w:val="22"/>
          <w:szCs w:val="22"/>
        </w:rPr>
      </w:pPr>
    </w:p>
    <w:p w14:paraId="386F6298" w14:textId="77777777" w:rsidR="006260F0" w:rsidRPr="005A025E" w:rsidRDefault="006260F0" w:rsidP="006260F0">
      <w:pPr>
        <w:rPr>
          <w:b/>
          <w:sz w:val="22"/>
          <w:szCs w:val="22"/>
        </w:rPr>
      </w:pPr>
      <w:r w:rsidRPr="005A025E">
        <w:rPr>
          <w:b/>
          <w:sz w:val="22"/>
          <w:szCs w:val="22"/>
        </w:rPr>
        <w:t>Text Books:</w:t>
      </w:r>
    </w:p>
    <w:p w14:paraId="24262734" w14:textId="77777777" w:rsidR="006260F0" w:rsidRPr="005A025E" w:rsidRDefault="006260F0" w:rsidP="006260F0">
      <w:pPr>
        <w:ind w:left="709" w:hanging="349"/>
        <w:jc w:val="both"/>
        <w:rPr>
          <w:sz w:val="22"/>
          <w:szCs w:val="22"/>
        </w:rPr>
      </w:pPr>
      <w:r w:rsidRPr="005A025E">
        <w:rPr>
          <w:sz w:val="22"/>
          <w:szCs w:val="22"/>
        </w:rPr>
        <w:t>1.</w:t>
      </w:r>
      <w:r w:rsidRPr="005A025E">
        <w:rPr>
          <w:sz w:val="22"/>
          <w:szCs w:val="22"/>
        </w:rPr>
        <w:tab/>
        <w:t>R. E. Treybal, Mass Transfer Operations, McGraw Hill, 3</w:t>
      </w:r>
      <w:r w:rsidRPr="005A025E">
        <w:rPr>
          <w:sz w:val="22"/>
          <w:szCs w:val="22"/>
          <w:vertAlign w:val="superscript"/>
        </w:rPr>
        <w:t>rd</w:t>
      </w:r>
      <w:r w:rsidRPr="005A025E">
        <w:rPr>
          <w:sz w:val="22"/>
          <w:szCs w:val="22"/>
        </w:rPr>
        <w:t xml:space="preserve"> Ed., 1980.</w:t>
      </w:r>
    </w:p>
    <w:p w14:paraId="66BAC264" w14:textId="77777777" w:rsidR="006260F0" w:rsidRPr="005A025E" w:rsidRDefault="006260F0" w:rsidP="006260F0">
      <w:pPr>
        <w:ind w:left="709" w:hanging="349"/>
        <w:jc w:val="both"/>
        <w:rPr>
          <w:sz w:val="22"/>
          <w:szCs w:val="22"/>
        </w:rPr>
      </w:pPr>
      <w:r w:rsidRPr="005A025E">
        <w:rPr>
          <w:sz w:val="22"/>
          <w:szCs w:val="22"/>
        </w:rPr>
        <w:t>2.</w:t>
      </w:r>
      <w:r w:rsidRPr="005A025E">
        <w:rPr>
          <w:sz w:val="22"/>
          <w:szCs w:val="22"/>
        </w:rPr>
        <w:tab/>
        <w:t xml:space="preserve">B. K. Dutta, Principles of Mass Transfer and Separation Processes, PHI Learning Private Limited, 2009. </w:t>
      </w:r>
    </w:p>
    <w:p w14:paraId="25C061A1" w14:textId="77777777" w:rsidR="006260F0" w:rsidRPr="005A025E" w:rsidRDefault="006260F0" w:rsidP="006260F0">
      <w:pPr>
        <w:rPr>
          <w:b/>
          <w:sz w:val="22"/>
          <w:szCs w:val="22"/>
        </w:rPr>
      </w:pPr>
    </w:p>
    <w:p w14:paraId="606E1529" w14:textId="77777777" w:rsidR="006260F0" w:rsidRPr="005A025E" w:rsidRDefault="006260F0" w:rsidP="006260F0">
      <w:pPr>
        <w:rPr>
          <w:b/>
          <w:sz w:val="22"/>
          <w:szCs w:val="22"/>
        </w:rPr>
      </w:pPr>
      <w:r w:rsidRPr="005A025E">
        <w:rPr>
          <w:b/>
          <w:sz w:val="22"/>
          <w:szCs w:val="22"/>
        </w:rPr>
        <w:t>Reference Books:</w:t>
      </w:r>
    </w:p>
    <w:p w14:paraId="7A2E9E28" w14:textId="77777777" w:rsidR="006260F0" w:rsidRPr="005A025E" w:rsidRDefault="006260F0" w:rsidP="006260F0">
      <w:pPr>
        <w:ind w:left="709" w:hanging="349"/>
        <w:rPr>
          <w:sz w:val="22"/>
          <w:szCs w:val="22"/>
        </w:rPr>
      </w:pPr>
      <w:r w:rsidRPr="005A025E">
        <w:rPr>
          <w:sz w:val="22"/>
          <w:szCs w:val="22"/>
        </w:rPr>
        <w:t xml:space="preserve">1. </w:t>
      </w:r>
      <w:r w:rsidRPr="005A025E">
        <w:rPr>
          <w:sz w:val="22"/>
          <w:szCs w:val="22"/>
        </w:rPr>
        <w:tab/>
        <w:t>W. McCabe, J. Smith, P. Harriott, Unit Operations of Chemical Engineering. McGraw-Hill, 7</w:t>
      </w:r>
      <w:r w:rsidRPr="005A025E">
        <w:rPr>
          <w:sz w:val="22"/>
          <w:szCs w:val="22"/>
          <w:vertAlign w:val="superscript"/>
        </w:rPr>
        <w:t>th</w:t>
      </w:r>
      <w:r w:rsidRPr="005A025E">
        <w:rPr>
          <w:sz w:val="22"/>
          <w:szCs w:val="22"/>
        </w:rPr>
        <w:t xml:space="preserve"> Ed., 2021.</w:t>
      </w:r>
    </w:p>
    <w:p w14:paraId="697663AF" w14:textId="77777777" w:rsidR="006260F0" w:rsidRPr="005A025E" w:rsidRDefault="006260F0" w:rsidP="006260F0">
      <w:pPr>
        <w:ind w:left="709" w:hanging="349"/>
        <w:rPr>
          <w:sz w:val="22"/>
          <w:szCs w:val="22"/>
        </w:rPr>
      </w:pPr>
      <w:r w:rsidRPr="005A025E">
        <w:rPr>
          <w:sz w:val="22"/>
          <w:szCs w:val="22"/>
        </w:rPr>
        <w:t xml:space="preserve">2. </w:t>
      </w:r>
      <w:r w:rsidRPr="005A025E">
        <w:rPr>
          <w:sz w:val="22"/>
          <w:szCs w:val="22"/>
        </w:rPr>
        <w:tab/>
        <w:t>C. J. Geankoplis, A. A. Hersel, D. H. Lepek. Transport Processes &amp; Separation Process Principles, Pearson Education Limited, 5</w:t>
      </w:r>
      <w:r w:rsidRPr="005A025E">
        <w:rPr>
          <w:sz w:val="22"/>
          <w:szCs w:val="22"/>
          <w:vertAlign w:val="superscript"/>
        </w:rPr>
        <w:t>th</w:t>
      </w:r>
      <w:r w:rsidRPr="005A025E">
        <w:rPr>
          <w:sz w:val="22"/>
          <w:szCs w:val="22"/>
        </w:rPr>
        <w:t xml:space="preserve"> Ed., 2013.</w:t>
      </w:r>
    </w:p>
    <w:p w14:paraId="7DDB13DA" w14:textId="77777777" w:rsidR="006260F0" w:rsidRPr="005A025E" w:rsidRDefault="006260F0" w:rsidP="006260F0">
      <w:pPr>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5D311F17"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589585E2"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7B3E1A52"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1884B939"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36C275E2" w14:textId="77777777" w:rsidR="006260F0" w:rsidRPr="005A025E" w:rsidRDefault="006260F0" w:rsidP="00971722">
            <w:pPr>
              <w:rPr>
                <w:sz w:val="22"/>
                <w:szCs w:val="22"/>
              </w:rPr>
            </w:pPr>
            <w:r w:rsidRPr="005A025E">
              <w:rPr>
                <w:sz w:val="22"/>
                <w:szCs w:val="22"/>
              </w:rPr>
              <w:t>CLO3</w:t>
            </w:r>
          </w:p>
        </w:tc>
      </w:tr>
      <w:tr w:rsidR="006260F0" w:rsidRPr="005A025E" w14:paraId="1CBF5D45"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408293D7"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6C6E7AD1"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656A8A5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34A8439" w14:textId="77777777" w:rsidR="006260F0" w:rsidRPr="005A025E" w:rsidRDefault="006260F0" w:rsidP="00971722">
            <w:pPr>
              <w:rPr>
                <w:sz w:val="22"/>
                <w:szCs w:val="22"/>
              </w:rPr>
            </w:pPr>
          </w:p>
        </w:tc>
      </w:tr>
      <w:tr w:rsidR="006260F0" w:rsidRPr="005A025E" w14:paraId="0BDA35B9"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7469DC61"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1C387DE9"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E43131C"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2E40ED3E" w14:textId="77777777" w:rsidR="006260F0" w:rsidRPr="005A025E" w:rsidRDefault="006260F0" w:rsidP="00971722">
            <w:pPr>
              <w:rPr>
                <w:sz w:val="22"/>
                <w:szCs w:val="22"/>
              </w:rPr>
            </w:pPr>
            <w:r w:rsidRPr="005A025E">
              <w:rPr>
                <w:sz w:val="22"/>
                <w:szCs w:val="22"/>
              </w:rPr>
              <w:t>X</w:t>
            </w:r>
          </w:p>
        </w:tc>
      </w:tr>
      <w:tr w:rsidR="006260F0" w:rsidRPr="005A025E" w14:paraId="14F42764"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4D4BB7A6"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6CD1330B"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0A021BC"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A3B0324" w14:textId="77777777" w:rsidR="006260F0" w:rsidRPr="005A025E" w:rsidRDefault="006260F0" w:rsidP="00971722">
            <w:pPr>
              <w:rPr>
                <w:sz w:val="22"/>
                <w:szCs w:val="22"/>
              </w:rPr>
            </w:pPr>
            <w:r w:rsidRPr="005A025E">
              <w:rPr>
                <w:sz w:val="22"/>
                <w:szCs w:val="22"/>
              </w:rPr>
              <w:t>X</w:t>
            </w:r>
          </w:p>
        </w:tc>
      </w:tr>
    </w:tbl>
    <w:p w14:paraId="7597DA5A" w14:textId="77777777" w:rsidR="006260F0" w:rsidRPr="005A025E" w:rsidRDefault="006260F0" w:rsidP="006260F0">
      <w:pPr>
        <w:rPr>
          <w:b/>
          <w:sz w:val="22"/>
          <w:szCs w:val="22"/>
        </w:rPr>
      </w:pPr>
      <w:bookmarkStart w:id="15" w:name="_44sinio" w:colFirst="0" w:colLast="0"/>
      <w:bookmarkEnd w:id="15"/>
      <w:r w:rsidRPr="005A025E">
        <w:rPr>
          <w:sz w:val="22"/>
          <w:szCs w:val="22"/>
        </w:rPr>
        <w:br w:type="page"/>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2351C6D1" w14:textId="77777777" w:rsidTr="00CF669C">
        <w:tc>
          <w:tcPr>
            <w:tcW w:w="2551" w:type="dxa"/>
          </w:tcPr>
          <w:p w14:paraId="76A4F345" w14:textId="77777777" w:rsidR="006260F0" w:rsidRPr="005A025E" w:rsidRDefault="006260F0" w:rsidP="00971722">
            <w:pPr>
              <w:rPr>
                <w:b/>
                <w:sz w:val="22"/>
                <w:szCs w:val="22"/>
              </w:rPr>
            </w:pPr>
            <w:r w:rsidRPr="005A025E">
              <w:rPr>
                <w:b/>
                <w:sz w:val="22"/>
                <w:szCs w:val="22"/>
              </w:rPr>
              <w:lastRenderedPageBreak/>
              <w:t>Course Number</w:t>
            </w:r>
          </w:p>
        </w:tc>
        <w:tc>
          <w:tcPr>
            <w:tcW w:w="7792" w:type="dxa"/>
          </w:tcPr>
          <w:p w14:paraId="31159069" w14:textId="77777777" w:rsidR="006260F0" w:rsidRPr="00930E8C" w:rsidRDefault="006260F0" w:rsidP="00971722">
            <w:pPr>
              <w:rPr>
                <w:b/>
                <w:sz w:val="22"/>
                <w:szCs w:val="22"/>
              </w:rPr>
            </w:pPr>
            <w:r w:rsidRPr="00930E8C">
              <w:rPr>
                <w:b/>
                <w:color w:val="000000"/>
                <w:sz w:val="22"/>
                <w:szCs w:val="22"/>
              </w:rPr>
              <w:t>CB3102</w:t>
            </w:r>
          </w:p>
        </w:tc>
      </w:tr>
      <w:tr w:rsidR="006260F0" w:rsidRPr="005A025E" w14:paraId="01DB7BEF" w14:textId="77777777" w:rsidTr="00CF669C">
        <w:tc>
          <w:tcPr>
            <w:tcW w:w="2551" w:type="dxa"/>
          </w:tcPr>
          <w:p w14:paraId="1344FC05" w14:textId="77777777" w:rsidR="006260F0" w:rsidRPr="005A025E" w:rsidRDefault="006260F0" w:rsidP="00971722">
            <w:pPr>
              <w:rPr>
                <w:b/>
                <w:sz w:val="22"/>
                <w:szCs w:val="22"/>
              </w:rPr>
            </w:pPr>
            <w:r w:rsidRPr="005A025E">
              <w:rPr>
                <w:b/>
                <w:sz w:val="22"/>
                <w:szCs w:val="22"/>
              </w:rPr>
              <w:t xml:space="preserve">Course Credit </w:t>
            </w:r>
          </w:p>
          <w:p w14:paraId="58851937" w14:textId="77777777" w:rsidR="006260F0" w:rsidRPr="005A025E" w:rsidRDefault="006260F0" w:rsidP="00971722">
            <w:pPr>
              <w:rPr>
                <w:b/>
                <w:sz w:val="22"/>
                <w:szCs w:val="22"/>
              </w:rPr>
            </w:pPr>
            <w:r w:rsidRPr="005A025E">
              <w:rPr>
                <w:b/>
                <w:sz w:val="22"/>
                <w:szCs w:val="22"/>
              </w:rPr>
              <w:t>(L-T-P-C)</w:t>
            </w:r>
          </w:p>
        </w:tc>
        <w:tc>
          <w:tcPr>
            <w:tcW w:w="7792" w:type="dxa"/>
          </w:tcPr>
          <w:p w14:paraId="0525452D" w14:textId="5EE10D4E" w:rsidR="006260F0" w:rsidRPr="00930E8C" w:rsidRDefault="006260F0" w:rsidP="00930E8C">
            <w:pPr>
              <w:rPr>
                <w:b/>
                <w:sz w:val="22"/>
                <w:szCs w:val="22"/>
              </w:rPr>
            </w:pPr>
            <w:r w:rsidRPr="00930E8C">
              <w:rPr>
                <w:b/>
                <w:sz w:val="22"/>
                <w:szCs w:val="22"/>
              </w:rPr>
              <w:t>3-0-0</w:t>
            </w:r>
            <w:r w:rsidR="00930E8C" w:rsidRPr="00930E8C">
              <w:rPr>
                <w:b/>
                <w:sz w:val="22"/>
                <w:szCs w:val="22"/>
              </w:rPr>
              <w:t xml:space="preserve">-3 </w:t>
            </w:r>
          </w:p>
        </w:tc>
      </w:tr>
      <w:tr w:rsidR="006260F0" w:rsidRPr="005A025E" w14:paraId="6627E611" w14:textId="77777777" w:rsidTr="00CF669C">
        <w:tc>
          <w:tcPr>
            <w:tcW w:w="2551" w:type="dxa"/>
          </w:tcPr>
          <w:p w14:paraId="5C2E3639" w14:textId="77777777" w:rsidR="006260F0" w:rsidRPr="005A025E" w:rsidRDefault="006260F0" w:rsidP="00971722">
            <w:pPr>
              <w:rPr>
                <w:b/>
                <w:sz w:val="22"/>
                <w:szCs w:val="22"/>
              </w:rPr>
            </w:pPr>
            <w:r w:rsidRPr="005A025E">
              <w:rPr>
                <w:b/>
                <w:sz w:val="22"/>
                <w:szCs w:val="22"/>
              </w:rPr>
              <w:t>Course Title</w:t>
            </w:r>
          </w:p>
        </w:tc>
        <w:tc>
          <w:tcPr>
            <w:tcW w:w="7792" w:type="dxa"/>
          </w:tcPr>
          <w:p w14:paraId="73E2FD9A" w14:textId="77777777" w:rsidR="006260F0" w:rsidRPr="00930E8C" w:rsidRDefault="006260F0" w:rsidP="00971722">
            <w:pPr>
              <w:rPr>
                <w:b/>
                <w:sz w:val="22"/>
                <w:szCs w:val="22"/>
              </w:rPr>
            </w:pPr>
            <w:r w:rsidRPr="00930E8C">
              <w:rPr>
                <w:b/>
                <w:sz w:val="22"/>
                <w:szCs w:val="22"/>
              </w:rPr>
              <w:t xml:space="preserve">Chemical Process Technology  </w:t>
            </w:r>
          </w:p>
        </w:tc>
      </w:tr>
      <w:tr w:rsidR="006260F0" w:rsidRPr="005A025E" w14:paraId="7782C8C7" w14:textId="77777777" w:rsidTr="00CF669C">
        <w:tc>
          <w:tcPr>
            <w:tcW w:w="2551" w:type="dxa"/>
          </w:tcPr>
          <w:p w14:paraId="23B21463" w14:textId="77777777" w:rsidR="006260F0" w:rsidRPr="005A025E" w:rsidRDefault="006260F0" w:rsidP="00971722">
            <w:pPr>
              <w:rPr>
                <w:b/>
                <w:sz w:val="22"/>
                <w:szCs w:val="22"/>
              </w:rPr>
            </w:pPr>
            <w:r w:rsidRPr="005A025E">
              <w:rPr>
                <w:b/>
                <w:sz w:val="22"/>
                <w:szCs w:val="22"/>
              </w:rPr>
              <w:t>Learning Mode</w:t>
            </w:r>
          </w:p>
        </w:tc>
        <w:tc>
          <w:tcPr>
            <w:tcW w:w="7792" w:type="dxa"/>
          </w:tcPr>
          <w:p w14:paraId="01C4D743" w14:textId="77777777" w:rsidR="006260F0" w:rsidRPr="005A025E" w:rsidRDefault="006260F0" w:rsidP="00971722">
            <w:pPr>
              <w:rPr>
                <w:sz w:val="22"/>
                <w:szCs w:val="22"/>
              </w:rPr>
            </w:pPr>
            <w:r w:rsidRPr="005A025E">
              <w:rPr>
                <w:sz w:val="22"/>
                <w:szCs w:val="22"/>
              </w:rPr>
              <w:t>Lectures</w:t>
            </w:r>
          </w:p>
        </w:tc>
      </w:tr>
      <w:tr w:rsidR="006260F0" w:rsidRPr="005A025E" w14:paraId="686404BA" w14:textId="77777777" w:rsidTr="00CF669C">
        <w:tc>
          <w:tcPr>
            <w:tcW w:w="2551" w:type="dxa"/>
          </w:tcPr>
          <w:p w14:paraId="6F5D7746" w14:textId="77777777" w:rsidR="006260F0" w:rsidRPr="005A025E" w:rsidRDefault="006260F0" w:rsidP="00971722">
            <w:pPr>
              <w:rPr>
                <w:b/>
                <w:sz w:val="22"/>
                <w:szCs w:val="22"/>
              </w:rPr>
            </w:pPr>
            <w:r w:rsidRPr="005A025E">
              <w:rPr>
                <w:b/>
                <w:sz w:val="22"/>
                <w:szCs w:val="22"/>
              </w:rPr>
              <w:t>Learning Objectives</w:t>
            </w:r>
          </w:p>
        </w:tc>
        <w:tc>
          <w:tcPr>
            <w:tcW w:w="7792" w:type="dxa"/>
          </w:tcPr>
          <w:p w14:paraId="6FB5A872" w14:textId="77777777" w:rsidR="006260F0" w:rsidRPr="005A025E" w:rsidRDefault="006260F0" w:rsidP="00971722">
            <w:pPr>
              <w:jc w:val="both"/>
              <w:rPr>
                <w:sz w:val="22"/>
                <w:szCs w:val="22"/>
              </w:rPr>
            </w:pPr>
            <w:r w:rsidRPr="005A025E">
              <w:rPr>
                <w:sz w:val="22"/>
                <w:szCs w:val="22"/>
              </w:rPr>
              <w:t>To learn the process flow and instrumentation diagram.</w:t>
            </w:r>
          </w:p>
          <w:p w14:paraId="270C0C89" w14:textId="77777777" w:rsidR="006260F0" w:rsidRPr="005A025E" w:rsidRDefault="006260F0" w:rsidP="00971722">
            <w:pPr>
              <w:jc w:val="both"/>
              <w:rPr>
                <w:sz w:val="22"/>
                <w:szCs w:val="22"/>
              </w:rPr>
            </w:pPr>
            <w:r w:rsidRPr="005A025E">
              <w:rPr>
                <w:sz w:val="22"/>
                <w:szCs w:val="22"/>
              </w:rPr>
              <w:t>To learn the production of different chemical products, fuels and other specialty chemicals.</w:t>
            </w:r>
          </w:p>
          <w:p w14:paraId="1449A5A2" w14:textId="77777777" w:rsidR="006260F0" w:rsidRPr="005A025E" w:rsidRDefault="006260F0" w:rsidP="00971722">
            <w:pPr>
              <w:jc w:val="both"/>
              <w:rPr>
                <w:sz w:val="22"/>
                <w:szCs w:val="22"/>
              </w:rPr>
            </w:pPr>
            <w:r w:rsidRPr="005A025E">
              <w:rPr>
                <w:sz w:val="22"/>
                <w:szCs w:val="22"/>
              </w:rPr>
              <w:t>To learn the related engineering challenges and their troubleshooting by selecting appropriate operating conditions including catalyst requirement for the synthesis/production of different useful products/chemicals.</w:t>
            </w:r>
          </w:p>
        </w:tc>
      </w:tr>
      <w:tr w:rsidR="006260F0" w:rsidRPr="005A025E" w14:paraId="3444A8FB" w14:textId="77777777" w:rsidTr="00CF669C">
        <w:tc>
          <w:tcPr>
            <w:tcW w:w="2551" w:type="dxa"/>
          </w:tcPr>
          <w:p w14:paraId="60163B58" w14:textId="77777777" w:rsidR="006260F0" w:rsidRPr="005A025E" w:rsidRDefault="006260F0" w:rsidP="00971722">
            <w:pPr>
              <w:rPr>
                <w:b/>
                <w:sz w:val="22"/>
                <w:szCs w:val="22"/>
              </w:rPr>
            </w:pPr>
            <w:r w:rsidRPr="005A025E">
              <w:rPr>
                <w:b/>
                <w:sz w:val="22"/>
                <w:szCs w:val="22"/>
              </w:rPr>
              <w:t>Course Description</w:t>
            </w:r>
          </w:p>
        </w:tc>
        <w:tc>
          <w:tcPr>
            <w:tcW w:w="7792" w:type="dxa"/>
          </w:tcPr>
          <w:p w14:paraId="4FEF8EC3" w14:textId="77777777" w:rsidR="006260F0" w:rsidRPr="005A025E" w:rsidRDefault="006260F0" w:rsidP="00971722">
            <w:pPr>
              <w:jc w:val="both"/>
              <w:rPr>
                <w:sz w:val="22"/>
                <w:szCs w:val="22"/>
              </w:rPr>
            </w:pPr>
            <w:r w:rsidRPr="005A025E">
              <w:rPr>
                <w:sz w:val="22"/>
                <w:szCs w:val="22"/>
              </w:rPr>
              <w:t>This course is mainly about learning the production process of different chemicals/materials/fuels/specialty chemicals; operating conditions including catalyst requirements and troubleshooting for different synthesis/production processes.</w:t>
            </w:r>
          </w:p>
        </w:tc>
      </w:tr>
      <w:tr w:rsidR="006260F0" w:rsidRPr="005A025E" w14:paraId="3BE7B7CF" w14:textId="77777777" w:rsidTr="00CF669C">
        <w:tc>
          <w:tcPr>
            <w:tcW w:w="2551" w:type="dxa"/>
          </w:tcPr>
          <w:p w14:paraId="49136C5E" w14:textId="77777777" w:rsidR="006260F0" w:rsidRPr="005A025E" w:rsidRDefault="006260F0" w:rsidP="00971722">
            <w:pPr>
              <w:rPr>
                <w:b/>
                <w:sz w:val="22"/>
                <w:szCs w:val="22"/>
              </w:rPr>
            </w:pPr>
            <w:r w:rsidRPr="005A025E">
              <w:rPr>
                <w:b/>
                <w:sz w:val="22"/>
                <w:szCs w:val="22"/>
              </w:rPr>
              <w:t>Course Content</w:t>
            </w:r>
          </w:p>
        </w:tc>
        <w:tc>
          <w:tcPr>
            <w:tcW w:w="7792" w:type="dxa"/>
          </w:tcPr>
          <w:p w14:paraId="09311B0F" w14:textId="77777777" w:rsidR="006260F0" w:rsidRPr="005A025E" w:rsidRDefault="006260F0" w:rsidP="00971722">
            <w:pPr>
              <w:jc w:val="both"/>
              <w:rPr>
                <w:sz w:val="22"/>
                <w:szCs w:val="22"/>
              </w:rPr>
            </w:pPr>
            <w:r w:rsidRPr="005A025E">
              <w:rPr>
                <w:sz w:val="22"/>
                <w:szCs w:val="22"/>
              </w:rPr>
              <w:t>Introduction and scope; A brief history and structure of the chemical industry (India and worldwide); Process flow and instrumentation diagrams: preparation, symbols; Introduction to the following Industries including the special features of design and operation; Fuels and industrial gases including Natural gas; Process for the conversion of biomass (biofuel and bio-based chemicals production); Petrochemical and downstream products; Polymer- production and processing; Fertilizer; Cement; Caustic chlorine; Coal based chemicals; Petroleum refining processes; Nitrogen and its derivatives; Sulphur and its derivatives, Phosphorus and its derivatives; Soaps and detergents; Glycerin; Sugar; Pulp and paper; Alcohol based chemicals; Specialty chemicals; Leather; Paint and pigments; Fermentation industries; Process intensification: introduction, structured catalytic reactors, reactive separation.</w:t>
            </w:r>
          </w:p>
        </w:tc>
      </w:tr>
      <w:tr w:rsidR="006260F0" w:rsidRPr="005A025E" w14:paraId="537D410B" w14:textId="77777777" w:rsidTr="00CF669C">
        <w:tc>
          <w:tcPr>
            <w:tcW w:w="2551" w:type="dxa"/>
          </w:tcPr>
          <w:p w14:paraId="4383643B" w14:textId="77777777" w:rsidR="006260F0" w:rsidRPr="005A025E" w:rsidRDefault="006260F0" w:rsidP="00971722">
            <w:pPr>
              <w:rPr>
                <w:b/>
                <w:sz w:val="22"/>
                <w:szCs w:val="22"/>
              </w:rPr>
            </w:pPr>
            <w:r w:rsidRPr="005A025E">
              <w:rPr>
                <w:b/>
                <w:sz w:val="22"/>
                <w:szCs w:val="22"/>
              </w:rPr>
              <w:t>Learning Outcome</w:t>
            </w:r>
          </w:p>
        </w:tc>
        <w:tc>
          <w:tcPr>
            <w:tcW w:w="7792" w:type="dxa"/>
          </w:tcPr>
          <w:p w14:paraId="22A8F1B8" w14:textId="77777777" w:rsidR="006260F0" w:rsidRPr="005A025E" w:rsidRDefault="006260F0" w:rsidP="00971722">
            <w:pPr>
              <w:jc w:val="both"/>
              <w:rPr>
                <w:sz w:val="22"/>
                <w:szCs w:val="22"/>
              </w:rPr>
            </w:pPr>
            <w:r w:rsidRPr="005A025E">
              <w:rPr>
                <w:sz w:val="22"/>
                <w:szCs w:val="22"/>
              </w:rPr>
              <w:t>Familiarize with process flow and instrumentation diagrams including symbols.</w:t>
            </w:r>
          </w:p>
          <w:p w14:paraId="464DE1DB" w14:textId="77777777" w:rsidR="006260F0" w:rsidRPr="005A025E" w:rsidRDefault="006260F0" w:rsidP="00971722">
            <w:pPr>
              <w:jc w:val="both"/>
              <w:rPr>
                <w:sz w:val="22"/>
                <w:szCs w:val="22"/>
              </w:rPr>
            </w:pPr>
            <w:r w:rsidRPr="005A025E">
              <w:rPr>
                <w:sz w:val="22"/>
                <w:szCs w:val="22"/>
              </w:rPr>
              <w:t xml:space="preserve">Gaining design and operation knowledge related to the process industries. </w:t>
            </w:r>
          </w:p>
          <w:p w14:paraId="34DE695F" w14:textId="77777777" w:rsidR="006260F0" w:rsidRPr="005A025E" w:rsidRDefault="006260F0" w:rsidP="00971722">
            <w:pPr>
              <w:jc w:val="both"/>
              <w:rPr>
                <w:sz w:val="22"/>
                <w:szCs w:val="22"/>
              </w:rPr>
            </w:pPr>
            <w:r w:rsidRPr="005A025E">
              <w:rPr>
                <w:sz w:val="22"/>
                <w:szCs w:val="22"/>
              </w:rPr>
              <w:t>Propose appropriate operating conditions including catalyst requirement for the synthesis/production of different useful products/chemicals.</w:t>
            </w:r>
          </w:p>
        </w:tc>
      </w:tr>
      <w:tr w:rsidR="006260F0" w:rsidRPr="005A025E" w14:paraId="6BD383C4" w14:textId="77777777" w:rsidTr="00CF669C">
        <w:tc>
          <w:tcPr>
            <w:tcW w:w="2551" w:type="dxa"/>
          </w:tcPr>
          <w:p w14:paraId="0735338B" w14:textId="77777777" w:rsidR="006260F0" w:rsidRPr="005A025E" w:rsidRDefault="006260F0" w:rsidP="00971722">
            <w:pPr>
              <w:rPr>
                <w:b/>
                <w:sz w:val="22"/>
                <w:szCs w:val="22"/>
              </w:rPr>
            </w:pPr>
            <w:r w:rsidRPr="005A025E">
              <w:rPr>
                <w:b/>
                <w:sz w:val="22"/>
                <w:szCs w:val="22"/>
              </w:rPr>
              <w:t>Assessment Method</w:t>
            </w:r>
          </w:p>
        </w:tc>
        <w:tc>
          <w:tcPr>
            <w:tcW w:w="7792" w:type="dxa"/>
          </w:tcPr>
          <w:p w14:paraId="1F07083B"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2C72E938" w14:textId="77777777" w:rsidR="006260F0" w:rsidRPr="005A025E" w:rsidRDefault="006260F0" w:rsidP="006260F0">
      <w:pPr>
        <w:rPr>
          <w:b/>
          <w:sz w:val="22"/>
          <w:szCs w:val="22"/>
        </w:rPr>
      </w:pPr>
    </w:p>
    <w:p w14:paraId="4F69DC4A" w14:textId="77777777" w:rsidR="006260F0" w:rsidRPr="005A025E" w:rsidRDefault="006260F0" w:rsidP="006260F0">
      <w:pPr>
        <w:rPr>
          <w:b/>
          <w:sz w:val="22"/>
          <w:szCs w:val="22"/>
        </w:rPr>
      </w:pPr>
      <w:r w:rsidRPr="005A025E">
        <w:rPr>
          <w:b/>
          <w:sz w:val="22"/>
          <w:szCs w:val="22"/>
        </w:rPr>
        <w:t>Text Books:</w:t>
      </w:r>
    </w:p>
    <w:p w14:paraId="2B34DFA5" w14:textId="77777777" w:rsidR="006260F0" w:rsidRPr="005A025E" w:rsidRDefault="006260F0" w:rsidP="006260F0">
      <w:pPr>
        <w:ind w:left="720" w:hanging="360"/>
        <w:jc w:val="both"/>
        <w:rPr>
          <w:sz w:val="22"/>
          <w:szCs w:val="22"/>
        </w:rPr>
      </w:pPr>
      <w:r w:rsidRPr="005A025E">
        <w:rPr>
          <w:sz w:val="22"/>
          <w:szCs w:val="22"/>
        </w:rPr>
        <w:t>1.  I.D. Mall, Chemical Process Technology, CBS Publishers and Distributors Pvt Ltd., 2024.</w:t>
      </w:r>
    </w:p>
    <w:p w14:paraId="267491D6" w14:textId="77777777" w:rsidR="006260F0" w:rsidRPr="005A025E" w:rsidRDefault="006260F0" w:rsidP="006260F0">
      <w:pPr>
        <w:ind w:left="720" w:hanging="360"/>
        <w:jc w:val="both"/>
        <w:rPr>
          <w:sz w:val="22"/>
          <w:szCs w:val="22"/>
        </w:rPr>
      </w:pPr>
      <w:r w:rsidRPr="005A025E">
        <w:rPr>
          <w:sz w:val="22"/>
          <w:szCs w:val="22"/>
        </w:rPr>
        <w:t xml:space="preserve">2.  C.E. Dryden, Outlines of Chemical Technology, Edited and revised by M. Gopala Rao and Marshall Sitting, 3rd Ed., Affiliated East-West Press, 1997. </w:t>
      </w:r>
    </w:p>
    <w:p w14:paraId="610B90DD" w14:textId="77777777" w:rsidR="006260F0" w:rsidRPr="005A025E" w:rsidRDefault="006260F0" w:rsidP="006260F0">
      <w:pPr>
        <w:ind w:firstLine="90"/>
        <w:jc w:val="both"/>
        <w:rPr>
          <w:sz w:val="22"/>
          <w:szCs w:val="22"/>
        </w:rPr>
      </w:pPr>
      <w:r w:rsidRPr="005A025E">
        <w:rPr>
          <w:sz w:val="22"/>
          <w:szCs w:val="22"/>
        </w:rPr>
        <w:t xml:space="preserve">     3.  G.T. Austin, R.N. Shreve, Chemical Process Industries, 5th Ed., McGraw Hill, 1984.</w:t>
      </w:r>
    </w:p>
    <w:p w14:paraId="13C14B20" w14:textId="77777777" w:rsidR="006260F0" w:rsidRPr="005A025E" w:rsidRDefault="006260F0" w:rsidP="006260F0">
      <w:pPr>
        <w:jc w:val="both"/>
        <w:rPr>
          <w:b/>
          <w:sz w:val="22"/>
          <w:szCs w:val="22"/>
        </w:rPr>
      </w:pPr>
    </w:p>
    <w:p w14:paraId="796BC01F" w14:textId="77777777" w:rsidR="006260F0" w:rsidRPr="005A025E" w:rsidRDefault="006260F0" w:rsidP="006260F0">
      <w:pPr>
        <w:jc w:val="both"/>
        <w:rPr>
          <w:b/>
          <w:sz w:val="22"/>
          <w:szCs w:val="22"/>
        </w:rPr>
      </w:pPr>
      <w:r w:rsidRPr="005A025E">
        <w:rPr>
          <w:b/>
          <w:sz w:val="22"/>
          <w:szCs w:val="22"/>
        </w:rPr>
        <w:t>Reference Books:</w:t>
      </w:r>
    </w:p>
    <w:p w14:paraId="35B659A0" w14:textId="77777777" w:rsidR="006260F0" w:rsidRPr="005A025E" w:rsidRDefault="006260F0" w:rsidP="00F17349">
      <w:pPr>
        <w:numPr>
          <w:ilvl w:val="0"/>
          <w:numId w:val="13"/>
        </w:numPr>
        <w:pBdr>
          <w:top w:val="nil"/>
          <w:left w:val="nil"/>
          <w:bottom w:val="nil"/>
          <w:right w:val="nil"/>
          <w:between w:val="nil"/>
        </w:pBdr>
        <w:ind w:left="709"/>
        <w:jc w:val="both"/>
        <w:rPr>
          <w:color w:val="000000"/>
          <w:sz w:val="22"/>
          <w:szCs w:val="22"/>
        </w:rPr>
      </w:pPr>
      <w:r w:rsidRPr="005A025E">
        <w:rPr>
          <w:color w:val="000000"/>
          <w:sz w:val="22"/>
          <w:szCs w:val="22"/>
        </w:rPr>
        <w:t>P.H. Groggins, Unit Processes in Organic Synthesis, 5th Ed., McGraw Hill, 2001.</w:t>
      </w:r>
    </w:p>
    <w:p w14:paraId="2F992C69" w14:textId="77777777" w:rsidR="006260F0" w:rsidRPr="005A025E" w:rsidRDefault="006260F0" w:rsidP="00F17349">
      <w:pPr>
        <w:numPr>
          <w:ilvl w:val="0"/>
          <w:numId w:val="13"/>
        </w:numPr>
        <w:pBdr>
          <w:top w:val="nil"/>
          <w:left w:val="nil"/>
          <w:bottom w:val="nil"/>
          <w:right w:val="nil"/>
          <w:between w:val="nil"/>
        </w:pBdr>
        <w:ind w:left="709"/>
        <w:jc w:val="both"/>
        <w:rPr>
          <w:color w:val="000000"/>
          <w:sz w:val="22"/>
          <w:szCs w:val="22"/>
        </w:rPr>
      </w:pPr>
      <w:r w:rsidRPr="005A025E">
        <w:rPr>
          <w:color w:val="000000"/>
          <w:sz w:val="22"/>
          <w:szCs w:val="22"/>
        </w:rPr>
        <w:t>J.A. Moulijn, M. Makkee, A.V Diepen, Chemical Process Technology, 2nd Ed., Wiley, 2015.</w:t>
      </w:r>
    </w:p>
    <w:p w14:paraId="22499775" w14:textId="77777777" w:rsidR="006260F0" w:rsidRPr="005A025E" w:rsidRDefault="006260F0" w:rsidP="00F17349">
      <w:pPr>
        <w:numPr>
          <w:ilvl w:val="0"/>
          <w:numId w:val="13"/>
        </w:numPr>
        <w:pBdr>
          <w:top w:val="nil"/>
          <w:left w:val="nil"/>
          <w:bottom w:val="nil"/>
          <w:right w:val="nil"/>
          <w:between w:val="nil"/>
        </w:pBdr>
        <w:ind w:left="709"/>
        <w:jc w:val="both"/>
        <w:rPr>
          <w:sz w:val="22"/>
          <w:szCs w:val="22"/>
        </w:rPr>
      </w:pPr>
      <w:r w:rsidRPr="005A025E">
        <w:rPr>
          <w:sz w:val="22"/>
          <w:szCs w:val="22"/>
        </w:rPr>
        <w:t>D.F. Kirk-Othmer, Encyclopedia of Chemical Technology, 5th Ed., Wiley Interscience, 2004.</w:t>
      </w:r>
    </w:p>
    <w:p w14:paraId="7C4418C6" w14:textId="77777777" w:rsidR="006260F0" w:rsidRPr="005A025E" w:rsidRDefault="006260F0" w:rsidP="00F17349">
      <w:pPr>
        <w:numPr>
          <w:ilvl w:val="0"/>
          <w:numId w:val="13"/>
        </w:numPr>
        <w:pBdr>
          <w:top w:val="nil"/>
          <w:left w:val="nil"/>
          <w:bottom w:val="nil"/>
          <w:right w:val="nil"/>
          <w:between w:val="nil"/>
        </w:pBdr>
        <w:ind w:left="709"/>
        <w:jc w:val="both"/>
        <w:rPr>
          <w:sz w:val="22"/>
          <w:szCs w:val="22"/>
        </w:rPr>
      </w:pPr>
      <w:r w:rsidRPr="005A025E">
        <w:rPr>
          <w:sz w:val="22"/>
          <w:szCs w:val="22"/>
        </w:rPr>
        <w:t>J.H. Gary, G.E. Handwerk, Petroleum Refining: Technology and Economics, 1st Ed., Marcel Dekker, 2001</w:t>
      </w:r>
      <w:r w:rsidRPr="005A025E">
        <w:rPr>
          <w:b/>
          <w:sz w:val="22"/>
          <w:szCs w:val="22"/>
        </w:rPr>
        <w:t xml:space="preserve">. </w:t>
      </w:r>
    </w:p>
    <w:p w14:paraId="5B7769C0" w14:textId="77777777" w:rsidR="006260F0" w:rsidRPr="005A025E" w:rsidRDefault="006260F0" w:rsidP="006260F0">
      <w:pPr>
        <w:pBdr>
          <w:top w:val="nil"/>
          <w:left w:val="nil"/>
          <w:bottom w:val="nil"/>
          <w:right w:val="nil"/>
          <w:between w:val="nil"/>
        </w:pBdr>
        <w:ind w:left="1920"/>
        <w:rPr>
          <w:b/>
          <w:strike/>
          <w:color w:val="FF0000"/>
          <w:sz w:val="22"/>
          <w:szCs w:val="22"/>
        </w:rPr>
      </w:pPr>
    </w:p>
    <w:tbl>
      <w:tblPr>
        <w:tblW w:w="85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808"/>
        <w:gridCol w:w="1516"/>
        <w:gridCol w:w="1853"/>
        <w:gridCol w:w="1853"/>
      </w:tblGrid>
      <w:tr w:rsidR="006260F0" w:rsidRPr="005A025E" w14:paraId="47A8AADB" w14:textId="77777777" w:rsidTr="00CF669C">
        <w:trPr>
          <w:trHeight w:val="252"/>
          <w:jc w:val="center"/>
        </w:trPr>
        <w:tc>
          <w:tcPr>
            <w:tcW w:w="1555" w:type="dxa"/>
            <w:tcBorders>
              <w:top w:val="single" w:sz="4" w:space="0" w:color="000000"/>
              <w:left w:val="single" w:sz="4" w:space="0" w:color="000000"/>
              <w:bottom w:val="single" w:sz="4" w:space="0" w:color="000000"/>
              <w:right w:val="single" w:sz="4" w:space="0" w:color="000000"/>
            </w:tcBorders>
          </w:tcPr>
          <w:p w14:paraId="0F20D47A" w14:textId="77777777" w:rsidR="006260F0" w:rsidRPr="005A025E" w:rsidRDefault="006260F0" w:rsidP="00971722">
            <w:pPr>
              <w:rPr>
                <w:sz w:val="22"/>
                <w:szCs w:val="22"/>
              </w:rPr>
            </w:pPr>
          </w:p>
        </w:tc>
        <w:tc>
          <w:tcPr>
            <w:tcW w:w="1808" w:type="dxa"/>
            <w:tcBorders>
              <w:top w:val="single" w:sz="4" w:space="0" w:color="000000"/>
              <w:left w:val="single" w:sz="4" w:space="0" w:color="000000"/>
              <w:bottom w:val="single" w:sz="4" w:space="0" w:color="000000"/>
              <w:right w:val="single" w:sz="4" w:space="0" w:color="000000"/>
            </w:tcBorders>
          </w:tcPr>
          <w:p w14:paraId="79840B1B" w14:textId="77777777" w:rsidR="006260F0" w:rsidRPr="005A025E" w:rsidRDefault="006260F0" w:rsidP="00971722">
            <w:pPr>
              <w:rPr>
                <w:sz w:val="22"/>
                <w:szCs w:val="22"/>
              </w:rPr>
            </w:pPr>
            <w:r w:rsidRPr="005A025E">
              <w:rPr>
                <w:sz w:val="22"/>
                <w:szCs w:val="22"/>
              </w:rPr>
              <w:t>CLO1</w:t>
            </w:r>
          </w:p>
        </w:tc>
        <w:tc>
          <w:tcPr>
            <w:tcW w:w="1516" w:type="dxa"/>
            <w:tcBorders>
              <w:top w:val="single" w:sz="4" w:space="0" w:color="000000"/>
              <w:left w:val="single" w:sz="4" w:space="0" w:color="000000"/>
              <w:bottom w:val="single" w:sz="4" w:space="0" w:color="000000"/>
              <w:right w:val="single" w:sz="4" w:space="0" w:color="000000"/>
            </w:tcBorders>
          </w:tcPr>
          <w:p w14:paraId="59AB1340" w14:textId="77777777" w:rsidR="006260F0" w:rsidRPr="005A025E" w:rsidRDefault="006260F0" w:rsidP="00971722">
            <w:pPr>
              <w:rPr>
                <w:sz w:val="22"/>
                <w:szCs w:val="22"/>
              </w:rPr>
            </w:pPr>
            <w:r w:rsidRPr="005A025E">
              <w:rPr>
                <w:sz w:val="22"/>
                <w:szCs w:val="22"/>
              </w:rPr>
              <w:t>CLO2</w:t>
            </w:r>
          </w:p>
        </w:tc>
        <w:tc>
          <w:tcPr>
            <w:tcW w:w="1853" w:type="dxa"/>
            <w:tcBorders>
              <w:top w:val="single" w:sz="4" w:space="0" w:color="000000"/>
              <w:left w:val="single" w:sz="4" w:space="0" w:color="000000"/>
              <w:bottom w:val="single" w:sz="4" w:space="0" w:color="000000"/>
              <w:right w:val="single" w:sz="4" w:space="0" w:color="000000"/>
            </w:tcBorders>
          </w:tcPr>
          <w:p w14:paraId="130E759D" w14:textId="77777777" w:rsidR="006260F0" w:rsidRPr="005A025E" w:rsidRDefault="006260F0" w:rsidP="00971722">
            <w:pPr>
              <w:rPr>
                <w:sz w:val="22"/>
                <w:szCs w:val="22"/>
              </w:rPr>
            </w:pPr>
            <w:r w:rsidRPr="005A025E">
              <w:rPr>
                <w:sz w:val="22"/>
                <w:szCs w:val="22"/>
              </w:rPr>
              <w:t>CLO3</w:t>
            </w:r>
          </w:p>
        </w:tc>
        <w:tc>
          <w:tcPr>
            <w:tcW w:w="1853" w:type="dxa"/>
            <w:tcBorders>
              <w:top w:val="single" w:sz="4" w:space="0" w:color="000000"/>
              <w:left w:val="single" w:sz="4" w:space="0" w:color="000000"/>
              <w:bottom w:val="single" w:sz="4" w:space="0" w:color="000000"/>
              <w:right w:val="single" w:sz="4" w:space="0" w:color="000000"/>
            </w:tcBorders>
          </w:tcPr>
          <w:p w14:paraId="2CC2C913" w14:textId="77777777" w:rsidR="006260F0" w:rsidRPr="005A025E" w:rsidRDefault="006260F0" w:rsidP="00971722">
            <w:pPr>
              <w:rPr>
                <w:sz w:val="22"/>
                <w:szCs w:val="22"/>
              </w:rPr>
            </w:pPr>
            <w:r w:rsidRPr="005A025E">
              <w:rPr>
                <w:sz w:val="22"/>
                <w:szCs w:val="22"/>
              </w:rPr>
              <w:t>CLO4</w:t>
            </w:r>
          </w:p>
        </w:tc>
      </w:tr>
      <w:tr w:rsidR="006260F0" w:rsidRPr="005A025E" w14:paraId="6C5C3F3B" w14:textId="77777777" w:rsidTr="00CF669C">
        <w:trPr>
          <w:trHeight w:val="252"/>
          <w:jc w:val="center"/>
        </w:trPr>
        <w:tc>
          <w:tcPr>
            <w:tcW w:w="1555" w:type="dxa"/>
            <w:tcBorders>
              <w:top w:val="single" w:sz="4" w:space="0" w:color="000000"/>
              <w:left w:val="single" w:sz="4" w:space="0" w:color="000000"/>
              <w:bottom w:val="single" w:sz="4" w:space="0" w:color="000000"/>
              <w:right w:val="single" w:sz="4" w:space="0" w:color="000000"/>
            </w:tcBorders>
          </w:tcPr>
          <w:p w14:paraId="2CAF5BF1" w14:textId="77777777" w:rsidR="006260F0" w:rsidRPr="005A025E" w:rsidRDefault="006260F0" w:rsidP="00971722">
            <w:pPr>
              <w:rPr>
                <w:sz w:val="22"/>
                <w:szCs w:val="22"/>
              </w:rPr>
            </w:pPr>
            <w:r w:rsidRPr="005A025E">
              <w:rPr>
                <w:sz w:val="22"/>
                <w:szCs w:val="22"/>
              </w:rPr>
              <w:t>PLO1</w:t>
            </w:r>
          </w:p>
        </w:tc>
        <w:tc>
          <w:tcPr>
            <w:tcW w:w="1808" w:type="dxa"/>
            <w:tcBorders>
              <w:top w:val="single" w:sz="4" w:space="0" w:color="000000"/>
              <w:left w:val="single" w:sz="4" w:space="0" w:color="000000"/>
              <w:bottom w:val="single" w:sz="4" w:space="0" w:color="000000"/>
              <w:right w:val="single" w:sz="4" w:space="0" w:color="000000"/>
            </w:tcBorders>
          </w:tcPr>
          <w:p w14:paraId="5E66F1DC" w14:textId="77777777" w:rsidR="006260F0" w:rsidRPr="005A025E" w:rsidRDefault="006260F0" w:rsidP="00971722">
            <w:pPr>
              <w:rPr>
                <w:sz w:val="22"/>
                <w:szCs w:val="22"/>
              </w:rPr>
            </w:pPr>
            <w:r w:rsidRPr="005A025E">
              <w:rPr>
                <w:sz w:val="22"/>
                <w:szCs w:val="22"/>
              </w:rPr>
              <w:t>X</w:t>
            </w:r>
          </w:p>
        </w:tc>
        <w:tc>
          <w:tcPr>
            <w:tcW w:w="1516" w:type="dxa"/>
            <w:tcBorders>
              <w:top w:val="single" w:sz="4" w:space="0" w:color="000000"/>
              <w:left w:val="single" w:sz="4" w:space="0" w:color="000000"/>
              <w:bottom w:val="single" w:sz="4" w:space="0" w:color="000000"/>
              <w:right w:val="single" w:sz="4" w:space="0" w:color="000000"/>
            </w:tcBorders>
          </w:tcPr>
          <w:p w14:paraId="2E595F70" w14:textId="77777777" w:rsidR="006260F0" w:rsidRPr="005A025E" w:rsidRDefault="006260F0" w:rsidP="00971722">
            <w:pPr>
              <w:rPr>
                <w:sz w:val="22"/>
                <w:szCs w:val="22"/>
              </w:rPr>
            </w:pPr>
          </w:p>
        </w:tc>
        <w:tc>
          <w:tcPr>
            <w:tcW w:w="1853" w:type="dxa"/>
            <w:tcBorders>
              <w:top w:val="single" w:sz="4" w:space="0" w:color="000000"/>
              <w:left w:val="single" w:sz="4" w:space="0" w:color="000000"/>
              <w:bottom w:val="single" w:sz="4" w:space="0" w:color="000000"/>
              <w:right w:val="single" w:sz="4" w:space="0" w:color="000000"/>
            </w:tcBorders>
          </w:tcPr>
          <w:p w14:paraId="35AF0F59" w14:textId="77777777" w:rsidR="006260F0" w:rsidRPr="005A025E" w:rsidRDefault="006260F0" w:rsidP="00971722">
            <w:pPr>
              <w:rPr>
                <w:sz w:val="22"/>
                <w:szCs w:val="22"/>
              </w:rPr>
            </w:pPr>
          </w:p>
        </w:tc>
        <w:tc>
          <w:tcPr>
            <w:tcW w:w="1853" w:type="dxa"/>
            <w:tcBorders>
              <w:top w:val="single" w:sz="4" w:space="0" w:color="000000"/>
              <w:left w:val="single" w:sz="4" w:space="0" w:color="000000"/>
              <w:bottom w:val="single" w:sz="4" w:space="0" w:color="000000"/>
              <w:right w:val="single" w:sz="4" w:space="0" w:color="000000"/>
            </w:tcBorders>
          </w:tcPr>
          <w:p w14:paraId="17ECA3FF" w14:textId="77777777" w:rsidR="006260F0" w:rsidRPr="005A025E" w:rsidRDefault="006260F0" w:rsidP="00971722">
            <w:pPr>
              <w:rPr>
                <w:sz w:val="22"/>
                <w:szCs w:val="22"/>
              </w:rPr>
            </w:pPr>
          </w:p>
        </w:tc>
      </w:tr>
      <w:tr w:rsidR="006260F0" w:rsidRPr="005A025E" w14:paraId="3260922C" w14:textId="77777777" w:rsidTr="00CF669C">
        <w:trPr>
          <w:trHeight w:val="252"/>
          <w:jc w:val="center"/>
        </w:trPr>
        <w:tc>
          <w:tcPr>
            <w:tcW w:w="1555" w:type="dxa"/>
            <w:tcBorders>
              <w:top w:val="single" w:sz="4" w:space="0" w:color="000000"/>
              <w:left w:val="single" w:sz="4" w:space="0" w:color="000000"/>
              <w:bottom w:val="single" w:sz="4" w:space="0" w:color="000000"/>
              <w:right w:val="single" w:sz="4" w:space="0" w:color="000000"/>
            </w:tcBorders>
          </w:tcPr>
          <w:p w14:paraId="29F2B338" w14:textId="77777777" w:rsidR="006260F0" w:rsidRPr="005A025E" w:rsidRDefault="006260F0" w:rsidP="00971722">
            <w:pPr>
              <w:rPr>
                <w:sz w:val="22"/>
                <w:szCs w:val="22"/>
              </w:rPr>
            </w:pPr>
            <w:r w:rsidRPr="005A025E">
              <w:rPr>
                <w:sz w:val="22"/>
                <w:szCs w:val="22"/>
              </w:rPr>
              <w:t>PLO2</w:t>
            </w:r>
          </w:p>
        </w:tc>
        <w:tc>
          <w:tcPr>
            <w:tcW w:w="1808" w:type="dxa"/>
            <w:tcBorders>
              <w:top w:val="single" w:sz="4" w:space="0" w:color="000000"/>
              <w:left w:val="single" w:sz="4" w:space="0" w:color="000000"/>
              <w:bottom w:val="single" w:sz="4" w:space="0" w:color="000000"/>
              <w:right w:val="single" w:sz="4" w:space="0" w:color="000000"/>
            </w:tcBorders>
          </w:tcPr>
          <w:p w14:paraId="5ED23DB0" w14:textId="77777777" w:rsidR="006260F0" w:rsidRPr="005A025E" w:rsidRDefault="006260F0" w:rsidP="00971722">
            <w:pPr>
              <w:rPr>
                <w:sz w:val="22"/>
                <w:szCs w:val="22"/>
              </w:rPr>
            </w:pPr>
          </w:p>
        </w:tc>
        <w:tc>
          <w:tcPr>
            <w:tcW w:w="1516" w:type="dxa"/>
            <w:tcBorders>
              <w:top w:val="single" w:sz="4" w:space="0" w:color="000000"/>
              <w:left w:val="single" w:sz="4" w:space="0" w:color="000000"/>
              <w:bottom w:val="single" w:sz="4" w:space="0" w:color="000000"/>
              <w:right w:val="single" w:sz="4" w:space="0" w:color="000000"/>
            </w:tcBorders>
          </w:tcPr>
          <w:p w14:paraId="42957AAE" w14:textId="77777777" w:rsidR="006260F0" w:rsidRPr="005A025E" w:rsidRDefault="006260F0" w:rsidP="00971722">
            <w:pPr>
              <w:rPr>
                <w:sz w:val="22"/>
                <w:szCs w:val="22"/>
              </w:rPr>
            </w:pPr>
            <w:r w:rsidRPr="005A025E">
              <w:rPr>
                <w:sz w:val="22"/>
                <w:szCs w:val="22"/>
              </w:rPr>
              <w:t>X</w:t>
            </w:r>
          </w:p>
        </w:tc>
        <w:tc>
          <w:tcPr>
            <w:tcW w:w="1853" w:type="dxa"/>
            <w:tcBorders>
              <w:top w:val="single" w:sz="4" w:space="0" w:color="000000"/>
              <w:left w:val="single" w:sz="4" w:space="0" w:color="000000"/>
              <w:bottom w:val="single" w:sz="4" w:space="0" w:color="000000"/>
              <w:right w:val="single" w:sz="4" w:space="0" w:color="000000"/>
            </w:tcBorders>
          </w:tcPr>
          <w:p w14:paraId="7B9034B5" w14:textId="77777777" w:rsidR="006260F0" w:rsidRPr="005A025E" w:rsidRDefault="006260F0" w:rsidP="00971722">
            <w:pPr>
              <w:rPr>
                <w:sz w:val="22"/>
                <w:szCs w:val="22"/>
              </w:rPr>
            </w:pPr>
            <w:r w:rsidRPr="005A025E">
              <w:rPr>
                <w:sz w:val="22"/>
                <w:szCs w:val="22"/>
              </w:rPr>
              <w:t>X</w:t>
            </w:r>
          </w:p>
        </w:tc>
        <w:tc>
          <w:tcPr>
            <w:tcW w:w="1853" w:type="dxa"/>
            <w:tcBorders>
              <w:top w:val="single" w:sz="4" w:space="0" w:color="000000"/>
              <w:left w:val="single" w:sz="4" w:space="0" w:color="000000"/>
              <w:bottom w:val="single" w:sz="4" w:space="0" w:color="000000"/>
              <w:right w:val="single" w:sz="4" w:space="0" w:color="000000"/>
            </w:tcBorders>
          </w:tcPr>
          <w:p w14:paraId="6642F93D" w14:textId="77777777" w:rsidR="006260F0" w:rsidRPr="005A025E" w:rsidRDefault="006260F0" w:rsidP="00971722">
            <w:pPr>
              <w:rPr>
                <w:sz w:val="22"/>
                <w:szCs w:val="22"/>
              </w:rPr>
            </w:pPr>
            <w:r w:rsidRPr="005A025E">
              <w:rPr>
                <w:sz w:val="22"/>
                <w:szCs w:val="22"/>
              </w:rPr>
              <w:t>X</w:t>
            </w:r>
          </w:p>
        </w:tc>
      </w:tr>
      <w:tr w:rsidR="006260F0" w:rsidRPr="005A025E" w14:paraId="35668380" w14:textId="77777777" w:rsidTr="00CF669C">
        <w:trPr>
          <w:trHeight w:val="252"/>
          <w:jc w:val="center"/>
        </w:trPr>
        <w:tc>
          <w:tcPr>
            <w:tcW w:w="1555" w:type="dxa"/>
            <w:tcBorders>
              <w:top w:val="single" w:sz="4" w:space="0" w:color="000000"/>
              <w:left w:val="single" w:sz="4" w:space="0" w:color="000000"/>
              <w:bottom w:val="single" w:sz="4" w:space="0" w:color="000000"/>
              <w:right w:val="single" w:sz="4" w:space="0" w:color="000000"/>
            </w:tcBorders>
          </w:tcPr>
          <w:p w14:paraId="3DD462DF" w14:textId="77777777" w:rsidR="006260F0" w:rsidRPr="005A025E" w:rsidRDefault="006260F0" w:rsidP="00971722">
            <w:pPr>
              <w:rPr>
                <w:sz w:val="22"/>
                <w:szCs w:val="22"/>
              </w:rPr>
            </w:pPr>
            <w:r w:rsidRPr="005A025E">
              <w:rPr>
                <w:sz w:val="22"/>
                <w:szCs w:val="22"/>
              </w:rPr>
              <w:t>PLO3</w:t>
            </w:r>
          </w:p>
        </w:tc>
        <w:tc>
          <w:tcPr>
            <w:tcW w:w="1808" w:type="dxa"/>
            <w:tcBorders>
              <w:top w:val="single" w:sz="4" w:space="0" w:color="000000"/>
              <w:left w:val="single" w:sz="4" w:space="0" w:color="000000"/>
              <w:bottom w:val="single" w:sz="4" w:space="0" w:color="000000"/>
              <w:right w:val="single" w:sz="4" w:space="0" w:color="000000"/>
            </w:tcBorders>
          </w:tcPr>
          <w:p w14:paraId="17E1EA64" w14:textId="77777777" w:rsidR="006260F0" w:rsidRPr="005A025E" w:rsidRDefault="006260F0" w:rsidP="00971722">
            <w:pPr>
              <w:rPr>
                <w:sz w:val="22"/>
                <w:szCs w:val="22"/>
              </w:rPr>
            </w:pPr>
          </w:p>
        </w:tc>
        <w:tc>
          <w:tcPr>
            <w:tcW w:w="1516" w:type="dxa"/>
            <w:tcBorders>
              <w:top w:val="single" w:sz="4" w:space="0" w:color="000000"/>
              <w:left w:val="single" w:sz="4" w:space="0" w:color="000000"/>
              <w:bottom w:val="single" w:sz="4" w:space="0" w:color="000000"/>
              <w:right w:val="single" w:sz="4" w:space="0" w:color="000000"/>
            </w:tcBorders>
          </w:tcPr>
          <w:p w14:paraId="50E9CEF3" w14:textId="77777777" w:rsidR="006260F0" w:rsidRPr="005A025E" w:rsidRDefault="006260F0" w:rsidP="00971722">
            <w:pPr>
              <w:rPr>
                <w:sz w:val="22"/>
                <w:szCs w:val="22"/>
              </w:rPr>
            </w:pPr>
          </w:p>
        </w:tc>
        <w:tc>
          <w:tcPr>
            <w:tcW w:w="1853" w:type="dxa"/>
            <w:tcBorders>
              <w:top w:val="single" w:sz="4" w:space="0" w:color="000000"/>
              <w:left w:val="single" w:sz="4" w:space="0" w:color="000000"/>
              <w:bottom w:val="single" w:sz="4" w:space="0" w:color="000000"/>
              <w:right w:val="single" w:sz="4" w:space="0" w:color="000000"/>
            </w:tcBorders>
          </w:tcPr>
          <w:p w14:paraId="34B52B33" w14:textId="77777777" w:rsidR="006260F0" w:rsidRPr="005A025E" w:rsidRDefault="006260F0" w:rsidP="00971722">
            <w:pPr>
              <w:rPr>
                <w:sz w:val="22"/>
                <w:szCs w:val="22"/>
              </w:rPr>
            </w:pPr>
            <w:r w:rsidRPr="005A025E">
              <w:rPr>
                <w:sz w:val="22"/>
                <w:szCs w:val="22"/>
              </w:rPr>
              <w:t>X</w:t>
            </w:r>
          </w:p>
        </w:tc>
        <w:tc>
          <w:tcPr>
            <w:tcW w:w="1853" w:type="dxa"/>
            <w:tcBorders>
              <w:top w:val="single" w:sz="4" w:space="0" w:color="000000"/>
              <w:left w:val="single" w:sz="4" w:space="0" w:color="000000"/>
              <w:bottom w:val="single" w:sz="4" w:space="0" w:color="000000"/>
              <w:right w:val="single" w:sz="4" w:space="0" w:color="000000"/>
            </w:tcBorders>
          </w:tcPr>
          <w:p w14:paraId="25472516" w14:textId="77777777" w:rsidR="006260F0" w:rsidRPr="005A025E" w:rsidRDefault="006260F0" w:rsidP="00971722">
            <w:pPr>
              <w:rPr>
                <w:sz w:val="22"/>
                <w:szCs w:val="22"/>
              </w:rPr>
            </w:pPr>
            <w:r w:rsidRPr="005A025E">
              <w:rPr>
                <w:sz w:val="22"/>
                <w:szCs w:val="22"/>
              </w:rPr>
              <w:t>X</w:t>
            </w:r>
          </w:p>
        </w:tc>
      </w:tr>
    </w:tbl>
    <w:p w14:paraId="3D0AEA86" w14:textId="77777777" w:rsidR="00391FF5" w:rsidRDefault="00391FF5" w:rsidP="006260F0">
      <w:pPr>
        <w:pStyle w:val="Heading2"/>
        <w:rPr>
          <w:rFonts w:ascii="Times New Roman" w:hAnsi="Times New Roman" w:cs="Times New Roman"/>
          <w:sz w:val="22"/>
          <w:szCs w:val="22"/>
        </w:rPr>
      </w:pPr>
      <w:bookmarkStart w:id="16" w:name="_2jxsxqh" w:colFirst="0" w:colLast="0"/>
      <w:bookmarkEnd w:id="16"/>
    </w:p>
    <w:p w14:paraId="6D349F2C" w14:textId="77777777" w:rsidR="00391FF5" w:rsidRDefault="00391FF5">
      <w:pPr>
        <w:spacing w:after="160" w:line="259" w:lineRule="auto"/>
        <w:rPr>
          <w:b/>
          <w:bCs/>
          <w:sz w:val="22"/>
          <w:szCs w:val="22"/>
          <w:lang w:bidi="hi-IN"/>
        </w:rPr>
      </w:pPr>
      <w:r>
        <w:rPr>
          <w:sz w:val="22"/>
          <w:szCs w:val="22"/>
        </w:rPr>
        <w:br w:type="page"/>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46D09656" w14:textId="77777777" w:rsidTr="00CF669C">
        <w:tc>
          <w:tcPr>
            <w:tcW w:w="2551" w:type="dxa"/>
          </w:tcPr>
          <w:p w14:paraId="01AAC173" w14:textId="77777777" w:rsidR="006260F0" w:rsidRPr="005A025E" w:rsidRDefault="006260F0" w:rsidP="00971722">
            <w:pPr>
              <w:rPr>
                <w:b/>
                <w:sz w:val="22"/>
                <w:szCs w:val="22"/>
              </w:rPr>
            </w:pPr>
            <w:r w:rsidRPr="005A025E">
              <w:rPr>
                <w:b/>
                <w:sz w:val="22"/>
                <w:szCs w:val="22"/>
              </w:rPr>
              <w:lastRenderedPageBreak/>
              <w:t>Course Number</w:t>
            </w:r>
          </w:p>
        </w:tc>
        <w:tc>
          <w:tcPr>
            <w:tcW w:w="7792" w:type="dxa"/>
          </w:tcPr>
          <w:p w14:paraId="0ECC1865" w14:textId="77777777" w:rsidR="006260F0" w:rsidRPr="00930E8C" w:rsidRDefault="006260F0" w:rsidP="00971722">
            <w:pPr>
              <w:rPr>
                <w:b/>
                <w:sz w:val="22"/>
                <w:szCs w:val="22"/>
              </w:rPr>
            </w:pPr>
            <w:r w:rsidRPr="00930E8C">
              <w:rPr>
                <w:b/>
                <w:color w:val="000000"/>
                <w:sz w:val="22"/>
                <w:szCs w:val="22"/>
              </w:rPr>
              <w:t>CB3103</w:t>
            </w:r>
          </w:p>
        </w:tc>
      </w:tr>
      <w:tr w:rsidR="006260F0" w:rsidRPr="005A025E" w14:paraId="03AB8E47" w14:textId="77777777" w:rsidTr="00CF669C">
        <w:tc>
          <w:tcPr>
            <w:tcW w:w="2551" w:type="dxa"/>
          </w:tcPr>
          <w:p w14:paraId="4B244233" w14:textId="77777777" w:rsidR="006260F0" w:rsidRPr="005A025E" w:rsidRDefault="006260F0" w:rsidP="00971722">
            <w:pPr>
              <w:rPr>
                <w:b/>
                <w:sz w:val="22"/>
                <w:szCs w:val="22"/>
              </w:rPr>
            </w:pPr>
            <w:r w:rsidRPr="005A025E">
              <w:rPr>
                <w:b/>
                <w:sz w:val="22"/>
                <w:szCs w:val="22"/>
              </w:rPr>
              <w:t xml:space="preserve">Course Credit </w:t>
            </w:r>
          </w:p>
          <w:p w14:paraId="490C7A04" w14:textId="77777777" w:rsidR="006260F0" w:rsidRPr="005A025E" w:rsidRDefault="006260F0" w:rsidP="00971722">
            <w:pPr>
              <w:rPr>
                <w:b/>
                <w:sz w:val="22"/>
                <w:szCs w:val="22"/>
              </w:rPr>
            </w:pPr>
            <w:r w:rsidRPr="005A025E">
              <w:rPr>
                <w:b/>
                <w:sz w:val="22"/>
                <w:szCs w:val="22"/>
              </w:rPr>
              <w:t>(L-T-P-C)</w:t>
            </w:r>
          </w:p>
        </w:tc>
        <w:tc>
          <w:tcPr>
            <w:tcW w:w="7792" w:type="dxa"/>
          </w:tcPr>
          <w:p w14:paraId="7EB1BCF9" w14:textId="7F750F75" w:rsidR="006260F0" w:rsidRPr="00930E8C" w:rsidRDefault="006260F0" w:rsidP="00930E8C">
            <w:pPr>
              <w:rPr>
                <w:b/>
                <w:sz w:val="22"/>
                <w:szCs w:val="22"/>
              </w:rPr>
            </w:pPr>
            <w:r w:rsidRPr="00930E8C">
              <w:rPr>
                <w:b/>
                <w:sz w:val="22"/>
                <w:szCs w:val="22"/>
              </w:rPr>
              <w:t>1-2-0</w:t>
            </w:r>
            <w:r w:rsidR="00930E8C" w:rsidRPr="00930E8C">
              <w:rPr>
                <w:b/>
                <w:sz w:val="22"/>
                <w:szCs w:val="22"/>
              </w:rPr>
              <w:t xml:space="preserve">-3 </w:t>
            </w:r>
          </w:p>
        </w:tc>
      </w:tr>
      <w:tr w:rsidR="006260F0" w:rsidRPr="005A025E" w14:paraId="7B4095DB" w14:textId="77777777" w:rsidTr="00CF669C">
        <w:tc>
          <w:tcPr>
            <w:tcW w:w="2551" w:type="dxa"/>
          </w:tcPr>
          <w:p w14:paraId="677DE9F8" w14:textId="77777777" w:rsidR="006260F0" w:rsidRPr="005A025E" w:rsidRDefault="006260F0" w:rsidP="00971722">
            <w:pPr>
              <w:rPr>
                <w:b/>
                <w:sz w:val="22"/>
                <w:szCs w:val="22"/>
              </w:rPr>
            </w:pPr>
            <w:r w:rsidRPr="005A025E">
              <w:rPr>
                <w:b/>
                <w:sz w:val="22"/>
                <w:szCs w:val="22"/>
              </w:rPr>
              <w:t>Course Title</w:t>
            </w:r>
          </w:p>
        </w:tc>
        <w:tc>
          <w:tcPr>
            <w:tcW w:w="7792" w:type="dxa"/>
          </w:tcPr>
          <w:p w14:paraId="6485C76D" w14:textId="77777777" w:rsidR="006260F0" w:rsidRPr="00930E8C" w:rsidRDefault="006260F0" w:rsidP="00971722">
            <w:pPr>
              <w:rPr>
                <w:b/>
                <w:sz w:val="22"/>
                <w:szCs w:val="22"/>
              </w:rPr>
            </w:pPr>
            <w:r w:rsidRPr="00930E8C">
              <w:rPr>
                <w:b/>
                <w:sz w:val="22"/>
                <w:szCs w:val="22"/>
              </w:rPr>
              <w:t>Process Equipment Design</w:t>
            </w:r>
          </w:p>
        </w:tc>
      </w:tr>
      <w:tr w:rsidR="006260F0" w:rsidRPr="005A025E" w14:paraId="7F81CA12" w14:textId="77777777" w:rsidTr="00CF669C">
        <w:tc>
          <w:tcPr>
            <w:tcW w:w="2551" w:type="dxa"/>
          </w:tcPr>
          <w:p w14:paraId="77C1FD06" w14:textId="77777777" w:rsidR="006260F0" w:rsidRPr="005A025E" w:rsidRDefault="006260F0" w:rsidP="00971722">
            <w:pPr>
              <w:rPr>
                <w:b/>
                <w:sz w:val="22"/>
                <w:szCs w:val="22"/>
                <w:highlight w:val="yellow"/>
              </w:rPr>
            </w:pPr>
            <w:r w:rsidRPr="005A025E">
              <w:rPr>
                <w:b/>
                <w:sz w:val="22"/>
                <w:szCs w:val="22"/>
              </w:rPr>
              <w:t>Pre-requisite</w:t>
            </w:r>
          </w:p>
        </w:tc>
        <w:tc>
          <w:tcPr>
            <w:tcW w:w="7792" w:type="dxa"/>
          </w:tcPr>
          <w:p w14:paraId="6814C2CB" w14:textId="77777777" w:rsidR="006260F0" w:rsidRPr="005A025E" w:rsidRDefault="006260F0" w:rsidP="00971722">
            <w:pPr>
              <w:rPr>
                <w:sz w:val="22"/>
                <w:szCs w:val="22"/>
              </w:rPr>
            </w:pPr>
            <w:r w:rsidRPr="005A025E">
              <w:rPr>
                <w:sz w:val="22"/>
                <w:szCs w:val="22"/>
              </w:rPr>
              <w:t>CB2103 (Heat Transfer), CB2202 (Mass Transfer-I)</w:t>
            </w:r>
          </w:p>
        </w:tc>
      </w:tr>
      <w:tr w:rsidR="006260F0" w:rsidRPr="005A025E" w14:paraId="6FC6C5A8" w14:textId="77777777" w:rsidTr="00CF669C">
        <w:tc>
          <w:tcPr>
            <w:tcW w:w="2551" w:type="dxa"/>
          </w:tcPr>
          <w:p w14:paraId="31321D0F" w14:textId="77777777" w:rsidR="006260F0" w:rsidRPr="005A025E" w:rsidRDefault="006260F0" w:rsidP="00971722">
            <w:pPr>
              <w:rPr>
                <w:b/>
                <w:sz w:val="22"/>
                <w:szCs w:val="22"/>
              </w:rPr>
            </w:pPr>
            <w:r w:rsidRPr="005A025E">
              <w:rPr>
                <w:b/>
                <w:sz w:val="22"/>
                <w:szCs w:val="22"/>
              </w:rPr>
              <w:t>Learning Mode</w:t>
            </w:r>
          </w:p>
        </w:tc>
        <w:tc>
          <w:tcPr>
            <w:tcW w:w="7792" w:type="dxa"/>
          </w:tcPr>
          <w:p w14:paraId="6A91A07D" w14:textId="77777777" w:rsidR="006260F0" w:rsidRPr="005A025E" w:rsidRDefault="006260F0" w:rsidP="00971722">
            <w:pPr>
              <w:rPr>
                <w:sz w:val="22"/>
                <w:szCs w:val="22"/>
              </w:rPr>
            </w:pPr>
            <w:r w:rsidRPr="005A025E">
              <w:rPr>
                <w:sz w:val="22"/>
                <w:szCs w:val="22"/>
              </w:rPr>
              <w:t>Classroom lectures and tutorials</w:t>
            </w:r>
          </w:p>
        </w:tc>
      </w:tr>
      <w:tr w:rsidR="006260F0" w:rsidRPr="005A025E" w14:paraId="29B44E0B" w14:textId="77777777" w:rsidTr="00CF669C">
        <w:tc>
          <w:tcPr>
            <w:tcW w:w="2551" w:type="dxa"/>
          </w:tcPr>
          <w:p w14:paraId="3799AD9A" w14:textId="77777777" w:rsidR="006260F0" w:rsidRPr="005A025E" w:rsidRDefault="006260F0" w:rsidP="00971722">
            <w:pPr>
              <w:rPr>
                <w:b/>
                <w:sz w:val="22"/>
                <w:szCs w:val="22"/>
              </w:rPr>
            </w:pPr>
            <w:r w:rsidRPr="005A025E">
              <w:rPr>
                <w:b/>
                <w:sz w:val="22"/>
                <w:szCs w:val="22"/>
              </w:rPr>
              <w:t>Learning Objectives</w:t>
            </w:r>
          </w:p>
        </w:tc>
        <w:tc>
          <w:tcPr>
            <w:tcW w:w="7792" w:type="dxa"/>
          </w:tcPr>
          <w:p w14:paraId="1DA5B242" w14:textId="77777777" w:rsidR="006260F0" w:rsidRPr="005A025E" w:rsidRDefault="006260F0" w:rsidP="00971722">
            <w:pPr>
              <w:jc w:val="both"/>
              <w:rPr>
                <w:sz w:val="22"/>
                <w:szCs w:val="22"/>
              </w:rPr>
            </w:pPr>
            <w:r w:rsidRPr="005A025E">
              <w:rPr>
                <w:sz w:val="22"/>
                <w:szCs w:val="22"/>
              </w:rPr>
              <w:t>To build a preliminary understanding on mechanical design of process vessels used at various stages for the product development.</w:t>
            </w:r>
          </w:p>
          <w:p w14:paraId="78B44220" w14:textId="77777777" w:rsidR="006260F0" w:rsidRPr="005A025E" w:rsidRDefault="006260F0" w:rsidP="00971722">
            <w:pPr>
              <w:jc w:val="both"/>
              <w:rPr>
                <w:sz w:val="22"/>
                <w:szCs w:val="22"/>
              </w:rPr>
            </w:pPr>
            <w:r w:rsidRPr="005A025E">
              <w:rPr>
                <w:sz w:val="22"/>
                <w:szCs w:val="22"/>
              </w:rPr>
              <w:t>To familiarize the emergence of pressure/stresses and their importance in equipment design.</w:t>
            </w:r>
          </w:p>
          <w:p w14:paraId="3659AFA6" w14:textId="77777777" w:rsidR="006260F0" w:rsidRPr="005A025E" w:rsidRDefault="006260F0" w:rsidP="00971722">
            <w:pPr>
              <w:jc w:val="both"/>
              <w:rPr>
                <w:sz w:val="22"/>
                <w:szCs w:val="22"/>
              </w:rPr>
            </w:pPr>
            <w:r w:rsidRPr="005A025E">
              <w:rPr>
                <w:sz w:val="22"/>
                <w:szCs w:val="22"/>
              </w:rPr>
              <w:t>To study about different parts of pressure vessels and their structural optimization.</w:t>
            </w:r>
          </w:p>
        </w:tc>
      </w:tr>
      <w:tr w:rsidR="006260F0" w:rsidRPr="005A025E" w14:paraId="7C0A67C1" w14:textId="77777777" w:rsidTr="00CF669C">
        <w:tc>
          <w:tcPr>
            <w:tcW w:w="2551" w:type="dxa"/>
          </w:tcPr>
          <w:p w14:paraId="0522D491" w14:textId="77777777" w:rsidR="006260F0" w:rsidRPr="005A025E" w:rsidRDefault="006260F0" w:rsidP="00971722">
            <w:pPr>
              <w:rPr>
                <w:b/>
                <w:sz w:val="22"/>
                <w:szCs w:val="22"/>
              </w:rPr>
            </w:pPr>
            <w:r w:rsidRPr="005A025E">
              <w:rPr>
                <w:b/>
                <w:sz w:val="22"/>
                <w:szCs w:val="22"/>
              </w:rPr>
              <w:t>Course Description</w:t>
            </w:r>
          </w:p>
        </w:tc>
        <w:tc>
          <w:tcPr>
            <w:tcW w:w="7792" w:type="dxa"/>
          </w:tcPr>
          <w:p w14:paraId="2441669D" w14:textId="77777777" w:rsidR="006260F0" w:rsidRPr="005A025E" w:rsidRDefault="006260F0" w:rsidP="00971722">
            <w:pPr>
              <w:jc w:val="both"/>
              <w:rPr>
                <w:sz w:val="22"/>
                <w:szCs w:val="22"/>
              </w:rPr>
            </w:pPr>
            <w:r w:rsidRPr="005A025E">
              <w:rPr>
                <w:sz w:val="22"/>
                <w:szCs w:val="22"/>
              </w:rPr>
              <w:t>In this course, the mechanical aspects of designing process equipment and their constructional parts have been covered using basic concepts of solid mechanics which is very useful for appropriate sizing and thickness calculations.</w:t>
            </w:r>
          </w:p>
        </w:tc>
      </w:tr>
      <w:tr w:rsidR="006260F0" w:rsidRPr="005A025E" w14:paraId="12518296" w14:textId="77777777" w:rsidTr="00CF669C">
        <w:tc>
          <w:tcPr>
            <w:tcW w:w="2551" w:type="dxa"/>
          </w:tcPr>
          <w:p w14:paraId="363B4555" w14:textId="77777777" w:rsidR="006260F0" w:rsidRPr="005A025E" w:rsidRDefault="006260F0" w:rsidP="00971722">
            <w:pPr>
              <w:rPr>
                <w:b/>
                <w:sz w:val="22"/>
                <w:szCs w:val="22"/>
              </w:rPr>
            </w:pPr>
            <w:r w:rsidRPr="005A025E">
              <w:rPr>
                <w:b/>
                <w:sz w:val="22"/>
                <w:szCs w:val="22"/>
              </w:rPr>
              <w:t>Course Content</w:t>
            </w:r>
          </w:p>
        </w:tc>
        <w:tc>
          <w:tcPr>
            <w:tcW w:w="7792" w:type="dxa"/>
          </w:tcPr>
          <w:p w14:paraId="1ADFAF37" w14:textId="77777777" w:rsidR="006260F0" w:rsidRPr="005A025E" w:rsidRDefault="006260F0" w:rsidP="00971722">
            <w:pPr>
              <w:jc w:val="both"/>
              <w:rPr>
                <w:sz w:val="22"/>
                <w:szCs w:val="22"/>
              </w:rPr>
            </w:pPr>
            <w:r w:rsidRPr="005A025E">
              <w:rPr>
                <w:sz w:val="22"/>
                <w:szCs w:val="22"/>
              </w:rPr>
              <w:t>Introduction; Design preliminaries- design pressure, maximum allowable working pressure, design temperature, design stress; Pressure vessels; Stress and strain; Poisson’s ratio; Thin and thick vessels; Open and closed vessels; Factor of safety; Corrosion allowance; Weld joint efficiency; Theories of failure; Design of cylindrical and spherical vessels under internal pressure; Heads and closures; Non-standard flanges; Process vessels and pipes under external pressure; Tall vessels; Design of supports for process vessels; Thick walled high pressure vessels; Mechanical and flow aspects in shell and tube heat exchanger; Air-cooled heat exchanger; Condensers and boilers; Tray/plate column design; Mechanical properties of materials; Material specifications; Equipment fabrication and testing.</w:t>
            </w:r>
          </w:p>
        </w:tc>
      </w:tr>
      <w:tr w:rsidR="006260F0" w:rsidRPr="005A025E" w14:paraId="5AA2F8A9" w14:textId="77777777" w:rsidTr="00CF669C">
        <w:tc>
          <w:tcPr>
            <w:tcW w:w="2551" w:type="dxa"/>
          </w:tcPr>
          <w:p w14:paraId="5C0B7168" w14:textId="77777777" w:rsidR="006260F0" w:rsidRPr="005A025E" w:rsidRDefault="006260F0" w:rsidP="00971722">
            <w:pPr>
              <w:rPr>
                <w:b/>
                <w:sz w:val="22"/>
                <w:szCs w:val="22"/>
              </w:rPr>
            </w:pPr>
            <w:r w:rsidRPr="005A025E">
              <w:rPr>
                <w:b/>
                <w:sz w:val="22"/>
                <w:szCs w:val="22"/>
              </w:rPr>
              <w:t>Learning Outcome</w:t>
            </w:r>
          </w:p>
        </w:tc>
        <w:tc>
          <w:tcPr>
            <w:tcW w:w="7792" w:type="dxa"/>
          </w:tcPr>
          <w:p w14:paraId="3E0A9679" w14:textId="77777777" w:rsidR="006260F0" w:rsidRPr="005A025E" w:rsidRDefault="006260F0" w:rsidP="00971722">
            <w:pPr>
              <w:jc w:val="both"/>
              <w:rPr>
                <w:sz w:val="22"/>
                <w:szCs w:val="22"/>
              </w:rPr>
            </w:pPr>
            <w:r w:rsidRPr="005A025E">
              <w:rPr>
                <w:sz w:val="22"/>
                <w:szCs w:val="22"/>
              </w:rPr>
              <w:t>Knowledge on various forms of stresses in pressure vessels and their relation.</w:t>
            </w:r>
          </w:p>
          <w:p w14:paraId="373B64D1" w14:textId="77777777" w:rsidR="006260F0" w:rsidRPr="005A025E" w:rsidRDefault="006260F0" w:rsidP="00971722">
            <w:pPr>
              <w:jc w:val="both"/>
              <w:rPr>
                <w:sz w:val="22"/>
                <w:szCs w:val="22"/>
              </w:rPr>
            </w:pPr>
            <w:r w:rsidRPr="005A025E">
              <w:rPr>
                <w:sz w:val="22"/>
                <w:szCs w:val="22"/>
              </w:rPr>
              <w:t>Mechanical designing of different parts/components used in heat exchangers or in separation units such as nuts/bolts, flanges, heads, shell, etc.</w:t>
            </w:r>
          </w:p>
          <w:p w14:paraId="7C977CFD" w14:textId="77777777" w:rsidR="006260F0" w:rsidRPr="005A025E" w:rsidRDefault="006260F0" w:rsidP="00971722">
            <w:pPr>
              <w:rPr>
                <w:sz w:val="22"/>
                <w:szCs w:val="22"/>
              </w:rPr>
            </w:pPr>
            <w:r w:rsidRPr="005A025E">
              <w:rPr>
                <w:sz w:val="22"/>
                <w:szCs w:val="22"/>
              </w:rPr>
              <w:t>Consideration and elementary sizing calculation on tall, horizontal/vertical vessels, and their constructional supports.</w:t>
            </w:r>
          </w:p>
        </w:tc>
      </w:tr>
      <w:tr w:rsidR="006260F0" w:rsidRPr="005A025E" w14:paraId="7FF2C2F3" w14:textId="77777777" w:rsidTr="00CF669C">
        <w:tc>
          <w:tcPr>
            <w:tcW w:w="2551" w:type="dxa"/>
          </w:tcPr>
          <w:p w14:paraId="392A43E3" w14:textId="77777777" w:rsidR="006260F0" w:rsidRPr="005A025E" w:rsidRDefault="006260F0" w:rsidP="00971722">
            <w:pPr>
              <w:rPr>
                <w:b/>
                <w:sz w:val="22"/>
                <w:szCs w:val="22"/>
              </w:rPr>
            </w:pPr>
            <w:r w:rsidRPr="005A025E">
              <w:rPr>
                <w:b/>
                <w:sz w:val="22"/>
                <w:szCs w:val="22"/>
              </w:rPr>
              <w:t>Assessment Method</w:t>
            </w:r>
          </w:p>
        </w:tc>
        <w:tc>
          <w:tcPr>
            <w:tcW w:w="7792" w:type="dxa"/>
          </w:tcPr>
          <w:p w14:paraId="257B22CC" w14:textId="77777777" w:rsidR="006260F0" w:rsidRPr="005A025E" w:rsidRDefault="006260F0" w:rsidP="00971722">
            <w:pPr>
              <w:rPr>
                <w:sz w:val="22"/>
                <w:szCs w:val="22"/>
              </w:rPr>
            </w:pPr>
            <w:r w:rsidRPr="005A025E">
              <w:rPr>
                <w:sz w:val="22"/>
                <w:szCs w:val="22"/>
              </w:rPr>
              <w:t>Assignments, Quiz, Mid-semester examination and End-semester examination.</w:t>
            </w:r>
          </w:p>
        </w:tc>
      </w:tr>
    </w:tbl>
    <w:p w14:paraId="1F2DD220" w14:textId="77777777" w:rsidR="006260F0" w:rsidRPr="005A025E" w:rsidRDefault="006260F0" w:rsidP="006260F0">
      <w:pPr>
        <w:jc w:val="both"/>
        <w:rPr>
          <w:b/>
          <w:sz w:val="22"/>
          <w:szCs w:val="22"/>
        </w:rPr>
      </w:pPr>
      <w:r w:rsidRPr="005A025E">
        <w:rPr>
          <w:b/>
          <w:sz w:val="22"/>
          <w:szCs w:val="22"/>
        </w:rPr>
        <w:t>Text Books:</w:t>
      </w:r>
    </w:p>
    <w:p w14:paraId="3BE2D431" w14:textId="77777777" w:rsidR="006260F0" w:rsidRPr="005A025E" w:rsidRDefault="006260F0" w:rsidP="00F17349">
      <w:pPr>
        <w:widowControl w:val="0"/>
        <w:numPr>
          <w:ilvl w:val="0"/>
          <w:numId w:val="26"/>
        </w:numPr>
        <w:pBdr>
          <w:top w:val="nil"/>
          <w:left w:val="nil"/>
          <w:bottom w:val="nil"/>
          <w:right w:val="nil"/>
          <w:between w:val="nil"/>
        </w:pBdr>
        <w:jc w:val="both"/>
        <w:rPr>
          <w:color w:val="000000"/>
          <w:sz w:val="22"/>
          <w:szCs w:val="22"/>
        </w:rPr>
      </w:pPr>
      <w:r w:rsidRPr="005A025E">
        <w:rPr>
          <w:color w:val="000000"/>
          <w:sz w:val="22"/>
          <w:szCs w:val="22"/>
        </w:rPr>
        <w:t xml:space="preserve">B.C. Bhattacharya, Introduction to Chemical Equipment Design, Mechanical Aspects, CBS Publisher and Distributor, </w:t>
      </w:r>
      <w:r w:rsidRPr="005A025E">
        <w:rPr>
          <w:sz w:val="22"/>
          <w:szCs w:val="22"/>
        </w:rPr>
        <w:t>1</w:t>
      </w:r>
      <w:r w:rsidRPr="005A025E">
        <w:rPr>
          <w:sz w:val="22"/>
          <w:szCs w:val="22"/>
          <w:vertAlign w:val="superscript"/>
        </w:rPr>
        <w:t>st</w:t>
      </w:r>
      <w:r w:rsidRPr="005A025E">
        <w:rPr>
          <w:sz w:val="22"/>
          <w:szCs w:val="22"/>
        </w:rPr>
        <w:t xml:space="preserve"> Ed., </w:t>
      </w:r>
      <w:r w:rsidRPr="005A025E">
        <w:rPr>
          <w:color w:val="000000"/>
          <w:sz w:val="22"/>
          <w:szCs w:val="22"/>
        </w:rPr>
        <w:t xml:space="preserve">2012. </w:t>
      </w:r>
    </w:p>
    <w:p w14:paraId="07F328FB" w14:textId="77777777" w:rsidR="006260F0" w:rsidRPr="005A025E" w:rsidRDefault="006260F0" w:rsidP="00F17349">
      <w:pPr>
        <w:widowControl w:val="0"/>
        <w:numPr>
          <w:ilvl w:val="0"/>
          <w:numId w:val="26"/>
        </w:numPr>
        <w:pBdr>
          <w:top w:val="nil"/>
          <w:left w:val="nil"/>
          <w:bottom w:val="nil"/>
          <w:right w:val="nil"/>
          <w:between w:val="nil"/>
        </w:pBdr>
        <w:jc w:val="both"/>
        <w:rPr>
          <w:color w:val="000000"/>
          <w:sz w:val="22"/>
          <w:szCs w:val="22"/>
        </w:rPr>
      </w:pPr>
      <w:r w:rsidRPr="005A025E">
        <w:rPr>
          <w:color w:val="000000"/>
          <w:sz w:val="22"/>
          <w:szCs w:val="22"/>
        </w:rPr>
        <w:t>V.V. Mahajani, S.B. Umarji, Joshi</w:t>
      </w:r>
      <w:r w:rsidRPr="005A025E">
        <w:rPr>
          <w:sz w:val="22"/>
          <w:szCs w:val="22"/>
        </w:rPr>
        <w:t xml:space="preserve">’s </w:t>
      </w:r>
      <w:r w:rsidRPr="005A025E">
        <w:rPr>
          <w:color w:val="000000"/>
          <w:sz w:val="22"/>
          <w:szCs w:val="22"/>
        </w:rPr>
        <w:t xml:space="preserve">Process Equipment Design, Macmillan India Ltd., </w:t>
      </w:r>
      <w:r w:rsidRPr="005A025E">
        <w:rPr>
          <w:sz w:val="22"/>
          <w:szCs w:val="22"/>
        </w:rPr>
        <w:t>4</w:t>
      </w:r>
      <w:r w:rsidRPr="005A025E">
        <w:rPr>
          <w:sz w:val="22"/>
          <w:szCs w:val="22"/>
          <w:vertAlign w:val="superscript"/>
        </w:rPr>
        <w:t>th</w:t>
      </w:r>
      <w:r w:rsidRPr="005A025E">
        <w:rPr>
          <w:sz w:val="22"/>
          <w:szCs w:val="22"/>
        </w:rPr>
        <w:t xml:space="preserve"> Ed., 2009</w:t>
      </w:r>
      <w:r w:rsidRPr="005A025E">
        <w:rPr>
          <w:color w:val="000000"/>
          <w:sz w:val="22"/>
          <w:szCs w:val="22"/>
        </w:rPr>
        <w:t xml:space="preserve">. </w:t>
      </w:r>
    </w:p>
    <w:p w14:paraId="1677DC1C" w14:textId="77777777" w:rsidR="006260F0" w:rsidRPr="005A025E" w:rsidRDefault="006260F0" w:rsidP="00F17349">
      <w:pPr>
        <w:widowControl w:val="0"/>
        <w:numPr>
          <w:ilvl w:val="0"/>
          <w:numId w:val="26"/>
        </w:numPr>
        <w:pBdr>
          <w:top w:val="nil"/>
          <w:left w:val="nil"/>
          <w:bottom w:val="nil"/>
          <w:right w:val="nil"/>
          <w:between w:val="nil"/>
        </w:pBdr>
        <w:jc w:val="both"/>
        <w:rPr>
          <w:color w:val="000000"/>
          <w:sz w:val="22"/>
          <w:szCs w:val="22"/>
        </w:rPr>
      </w:pPr>
      <w:r w:rsidRPr="005A025E">
        <w:rPr>
          <w:color w:val="000000"/>
          <w:sz w:val="22"/>
          <w:szCs w:val="22"/>
        </w:rPr>
        <w:t>G. Towler, R. Sinnott, Butterworth-Heinemann, Chemical Engineering Design: Principles, Practice and Economics of Plant and Process Design, 4</w:t>
      </w:r>
      <w:r w:rsidRPr="005A025E">
        <w:rPr>
          <w:color w:val="000000"/>
          <w:sz w:val="22"/>
          <w:szCs w:val="22"/>
          <w:vertAlign w:val="superscript"/>
        </w:rPr>
        <w:t>th</w:t>
      </w:r>
      <w:r w:rsidRPr="005A025E">
        <w:rPr>
          <w:color w:val="000000"/>
          <w:sz w:val="22"/>
          <w:szCs w:val="22"/>
        </w:rPr>
        <w:t xml:space="preserve"> Ed., An Imprint of Elsevier Inc., 2005.</w:t>
      </w:r>
    </w:p>
    <w:p w14:paraId="0F43D71F" w14:textId="77777777" w:rsidR="006260F0" w:rsidRPr="005A025E" w:rsidRDefault="006260F0" w:rsidP="006260F0">
      <w:pPr>
        <w:jc w:val="both"/>
        <w:rPr>
          <w:sz w:val="22"/>
          <w:szCs w:val="22"/>
        </w:rPr>
      </w:pPr>
      <w:r w:rsidRPr="005A025E">
        <w:rPr>
          <w:b/>
          <w:sz w:val="22"/>
          <w:szCs w:val="22"/>
        </w:rPr>
        <w:t>Reference Books</w:t>
      </w:r>
      <w:r w:rsidRPr="005A025E">
        <w:rPr>
          <w:sz w:val="22"/>
          <w:szCs w:val="22"/>
        </w:rPr>
        <w:t>:</w:t>
      </w:r>
    </w:p>
    <w:p w14:paraId="38A07589" w14:textId="77777777" w:rsidR="006260F0" w:rsidRPr="005A025E" w:rsidRDefault="006260F0" w:rsidP="00F17349">
      <w:pPr>
        <w:widowControl w:val="0"/>
        <w:numPr>
          <w:ilvl w:val="0"/>
          <w:numId w:val="35"/>
        </w:numPr>
        <w:pBdr>
          <w:top w:val="nil"/>
          <w:left w:val="nil"/>
          <w:bottom w:val="nil"/>
          <w:right w:val="nil"/>
          <w:between w:val="nil"/>
        </w:pBdr>
        <w:ind w:left="709"/>
        <w:jc w:val="both"/>
        <w:rPr>
          <w:color w:val="000000"/>
          <w:sz w:val="22"/>
          <w:szCs w:val="22"/>
        </w:rPr>
      </w:pPr>
      <w:r w:rsidRPr="005A025E">
        <w:rPr>
          <w:sz w:val="22"/>
          <w:szCs w:val="22"/>
        </w:rPr>
        <w:t xml:space="preserve">S.M. Walas, Chemical </w:t>
      </w:r>
      <w:r w:rsidRPr="005A025E">
        <w:rPr>
          <w:color w:val="000000"/>
          <w:sz w:val="22"/>
          <w:szCs w:val="22"/>
        </w:rPr>
        <w:t>Process Equipment: Selection and Design, Butterworth-Heinemann, 1999.</w:t>
      </w:r>
    </w:p>
    <w:p w14:paraId="7EC9E83A" w14:textId="77777777" w:rsidR="006260F0" w:rsidRPr="005A025E" w:rsidRDefault="006260F0" w:rsidP="00F17349">
      <w:pPr>
        <w:widowControl w:val="0"/>
        <w:numPr>
          <w:ilvl w:val="0"/>
          <w:numId w:val="35"/>
        </w:numPr>
        <w:pBdr>
          <w:top w:val="nil"/>
          <w:left w:val="nil"/>
          <w:bottom w:val="nil"/>
          <w:right w:val="nil"/>
          <w:between w:val="nil"/>
        </w:pBdr>
        <w:ind w:left="709"/>
        <w:jc w:val="both"/>
        <w:rPr>
          <w:color w:val="000000"/>
          <w:sz w:val="22"/>
          <w:szCs w:val="22"/>
        </w:rPr>
      </w:pPr>
      <w:r w:rsidRPr="005A025E">
        <w:rPr>
          <w:sz w:val="22"/>
          <w:szCs w:val="22"/>
        </w:rPr>
        <w:t>R. Sinnott, G. Towler</w:t>
      </w:r>
      <w:r w:rsidRPr="005A025E">
        <w:rPr>
          <w:b/>
          <w:sz w:val="22"/>
          <w:szCs w:val="22"/>
        </w:rPr>
        <w:t xml:space="preserve">, </w:t>
      </w:r>
      <w:r w:rsidRPr="005A025E">
        <w:rPr>
          <w:color w:val="000000"/>
          <w:sz w:val="22"/>
          <w:szCs w:val="22"/>
        </w:rPr>
        <w:t>Chemical Engineering Design, 5</w:t>
      </w:r>
      <w:r w:rsidRPr="005A025E">
        <w:rPr>
          <w:color w:val="000000"/>
          <w:sz w:val="22"/>
          <w:szCs w:val="22"/>
          <w:vertAlign w:val="superscript"/>
        </w:rPr>
        <w:t>th</w:t>
      </w:r>
      <w:r w:rsidRPr="005A025E">
        <w:rPr>
          <w:color w:val="000000"/>
          <w:sz w:val="22"/>
          <w:szCs w:val="22"/>
        </w:rPr>
        <w:t xml:space="preserve"> Ed, Elsevier, 2009.</w:t>
      </w:r>
    </w:p>
    <w:p w14:paraId="22DEE2A5" w14:textId="77777777" w:rsidR="006260F0" w:rsidRPr="005A025E" w:rsidRDefault="006260F0" w:rsidP="00F17349">
      <w:pPr>
        <w:widowControl w:val="0"/>
        <w:numPr>
          <w:ilvl w:val="0"/>
          <w:numId w:val="35"/>
        </w:numPr>
        <w:pBdr>
          <w:top w:val="nil"/>
          <w:left w:val="nil"/>
          <w:bottom w:val="nil"/>
          <w:right w:val="nil"/>
          <w:between w:val="nil"/>
        </w:pBdr>
        <w:ind w:left="709"/>
        <w:jc w:val="both"/>
        <w:rPr>
          <w:color w:val="000000"/>
          <w:sz w:val="22"/>
          <w:szCs w:val="22"/>
        </w:rPr>
      </w:pPr>
      <w:r w:rsidRPr="005A025E">
        <w:rPr>
          <w:color w:val="000000"/>
          <w:sz w:val="22"/>
          <w:szCs w:val="22"/>
        </w:rPr>
        <w:t>M.S. Peters, K.D. Timmerhaus, R.E. West, Plant Design and Economics for Chemical Engineers, 5</w:t>
      </w:r>
      <w:r w:rsidRPr="005A025E">
        <w:rPr>
          <w:color w:val="000000"/>
          <w:sz w:val="22"/>
          <w:szCs w:val="22"/>
          <w:vertAlign w:val="superscript"/>
        </w:rPr>
        <w:t>th</w:t>
      </w:r>
      <w:r w:rsidRPr="005A025E">
        <w:rPr>
          <w:color w:val="000000"/>
          <w:sz w:val="22"/>
          <w:szCs w:val="22"/>
        </w:rPr>
        <w:t xml:space="preserve"> Ed., McGraw Hill Education (India), 2003.</w:t>
      </w:r>
    </w:p>
    <w:p w14:paraId="5BA9AB3B" w14:textId="77777777" w:rsidR="006260F0" w:rsidRPr="005A025E" w:rsidRDefault="006260F0" w:rsidP="00F17349">
      <w:pPr>
        <w:widowControl w:val="0"/>
        <w:numPr>
          <w:ilvl w:val="0"/>
          <w:numId w:val="35"/>
        </w:numPr>
        <w:pBdr>
          <w:top w:val="nil"/>
          <w:left w:val="nil"/>
          <w:bottom w:val="nil"/>
          <w:right w:val="nil"/>
          <w:between w:val="nil"/>
        </w:pBdr>
        <w:ind w:left="709"/>
        <w:jc w:val="both"/>
        <w:rPr>
          <w:sz w:val="22"/>
          <w:szCs w:val="22"/>
        </w:rPr>
      </w:pPr>
      <w:r w:rsidRPr="005A025E">
        <w:rPr>
          <w:color w:val="000000"/>
          <w:sz w:val="22"/>
          <w:szCs w:val="22"/>
        </w:rPr>
        <w:t>R.H. Perry, D.W. Green</w:t>
      </w:r>
      <w:r w:rsidRPr="005A025E">
        <w:rPr>
          <w:sz w:val="22"/>
          <w:szCs w:val="22"/>
        </w:rPr>
        <w:t>, Perry’s Chemical Engineer’s Handbook, 7</w:t>
      </w:r>
      <w:r w:rsidRPr="005A025E">
        <w:rPr>
          <w:sz w:val="22"/>
          <w:szCs w:val="22"/>
          <w:vertAlign w:val="superscript"/>
        </w:rPr>
        <w:t>th</w:t>
      </w:r>
      <w:r w:rsidRPr="005A025E">
        <w:rPr>
          <w:sz w:val="22"/>
          <w:szCs w:val="22"/>
        </w:rPr>
        <w:t xml:space="preserve"> Ed., McGraw Hill, 1998.</w:t>
      </w:r>
    </w:p>
    <w:p w14:paraId="171AE7BA" w14:textId="77777777" w:rsidR="006260F0" w:rsidRPr="005A025E" w:rsidRDefault="006260F0" w:rsidP="006260F0">
      <w:pPr>
        <w:widowControl w:val="0"/>
        <w:pBdr>
          <w:top w:val="nil"/>
          <w:left w:val="nil"/>
          <w:bottom w:val="nil"/>
          <w:right w:val="nil"/>
          <w:between w:val="nil"/>
        </w:pBdr>
        <w:ind w:left="709"/>
        <w:jc w:val="both"/>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294ACF4F"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7E38969E"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5BF7399C"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366A0C95"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1D719416" w14:textId="77777777" w:rsidR="006260F0" w:rsidRPr="005A025E" w:rsidRDefault="006260F0" w:rsidP="00971722">
            <w:pPr>
              <w:rPr>
                <w:sz w:val="22"/>
                <w:szCs w:val="22"/>
              </w:rPr>
            </w:pPr>
            <w:r w:rsidRPr="005A025E">
              <w:rPr>
                <w:sz w:val="22"/>
                <w:szCs w:val="22"/>
              </w:rPr>
              <w:t>CLO3</w:t>
            </w:r>
          </w:p>
        </w:tc>
      </w:tr>
      <w:tr w:rsidR="006260F0" w:rsidRPr="005A025E" w14:paraId="01CC5652"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35FFCFD5"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31D4F8D2"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525A4CFB"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6D4817F7" w14:textId="77777777" w:rsidR="006260F0" w:rsidRPr="005A025E" w:rsidRDefault="006260F0" w:rsidP="00971722">
            <w:pPr>
              <w:rPr>
                <w:sz w:val="22"/>
                <w:szCs w:val="22"/>
              </w:rPr>
            </w:pPr>
          </w:p>
        </w:tc>
      </w:tr>
      <w:tr w:rsidR="006260F0" w:rsidRPr="005A025E" w14:paraId="0B3A4A77"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1718375F"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1710F81B"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10ADDF5"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18F1B1AF" w14:textId="77777777" w:rsidR="006260F0" w:rsidRPr="005A025E" w:rsidRDefault="006260F0" w:rsidP="00971722">
            <w:pPr>
              <w:rPr>
                <w:sz w:val="22"/>
                <w:szCs w:val="22"/>
              </w:rPr>
            </w:pPr>
            <w:r w:rsidRPr="005A025E">
              <w:rPr>
                <w:sz w:val="22"/>
                <w:szCs w:val="22"/>
              </w:rPr>
              <w:t>X</w:t>
            </w:r>
          </w:p>
        </w:tc>
      </w:tr>
      <w:tr w:rsidR="006260F0" w:rsidRPr="005A025E" w14:paraId="788469D1"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56476593"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0C108C4A"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71E2A070"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1E31D350" w14:textId="77777777" w:rsidR="006260F0" w:rsidRPr="005A025E" w:rsidRDefault="006260F0" w:rsidP="00971722">
            <w:pPr>
              <w:rPr>
                <w:sz w:val="22"/>
                <w:szCs w:val="22"/>
              </w:rPr>
            </w:pPr>
            <w:r w:rsidRPr="005A025E">
              <w:rPr>
                <w:sz w:val="22"/>
                <w:szCs w:val="22"/>
              </w:rPr>
              <w:t>X</w:t>
            </w:r>
          </w:p>
        </w:tc>
      </w:tr>
    </w:tbl>
    <w:p w14:paraId="129890A3" w14:textId="77777777" w:rsidR="00391FF5" w:rsidRDefault="00391FF5" w:rsidP="006260F0">
      <w:pPr>
        <w:pStyle w:val="Heading2"/>
        <w:rPr>
          <w:rFonts w:ascii="Times New Roman" w:hAnsi="Times New Roman" w:cs="Times New Roman"/>
          <w:sz w:val="22"/>
          <w:szCs w:val="22"/>
        </w:rPr>
      </w:pPr>
      <w:bookmarkStart w:id="17" w:name="_z337ya" w:colFirst="0" w:colLast="0"/>
      <w:bookmarkEnd w:id="17"/>
    </w:p>
    <w:p w14:paraId="25CDAFDD" w14:textId="77777777" w:rsidR="00391FF5" w:rsidRDefault="00391FF5">
      <w:pPr>
        <w:spacing w:after="160" w:line="259" w:lineRule="auto"/>
        <w:rPr>
          <w:b/>
          <w:bCs/>
          <w:sz w:val="22"/>
          <w:szCs w:val="22"/>
          <w:lang w:bidi="hi-IN"/>
        </w:rPr>
      </w:pPr>
      <w:r>
        <w:rPr>
          <w:sz w:val="22"/>
          <w:szCs w:val="22"/>
        </w:rPr>
        <w:br w:type="page"/>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509"/>
      </w:tblGrid>
      <w:tr w:rsidR="006260F0" w:rsidRPr="005A025E" w14:paraId="17B2662E" w14:textId="77777777" w:rsidTr="00CF669C">
        <w:tc>
          <w:tcPr>
            <w:tcW w:w="2551" w:type="dxa"/>
          </w:tcPr>
          <w:p w14:paraId="477117B2" w14:textId="77777777" w:rsidR="006260F0" w:rsidRPr="005A025E" w:rsidRDefault="006260F0" w:rsidP="00971722">
            <w:pPr>
              <w:rPr>
                <w:b/>
                <w:sz w:val="22"/>
                <w:szCs w:val="22"/>
              </w:rPr>
            </w:pPr>
            <w:r w:rsidRPr="005A025E">
              <w:rPr>
                <w:b/>
                <w:sz w:val="22"/>
                <w:szCs w:val="22"/>
              </w:rPr>
              <w:lastRenderedPageBreak/>
              <w:t>Course Number</w:t>
            </w:r>
          </w:p>
        </w:tc>
        <w:tc>
          <w:tcPr>
            <w:tcW w:w="7509" w:type="dxa"/>
          </w:tcPr>
          <w:p w14:paraId="58A6F283" w14:textId="77777777" w:rsidR="006260F0" w:rsidRPr="00930E8C" w:rsidRDefault="006260F0" w:rsidP="00971722">
            <w:pPr>
              <w:rPr>
                <w:b/>
                <w:sz w:val="22"/>
                <w:szCs w:val="22"/>
              </w:rPr>
            </w:pPr>
            <w:r w:rsidRPr="00930E8C">
              <w:rPr>
                <w:b/>
                <w:color w:val="000000"/>
                <w:sz w:val="22"/>
                <w:szCs w:val="22"/>
              </w:rPr>
              <w:t>CB3104</w:t>
            </w:r>
          </w:p>
        </w:tc>
      </w:tr>
      <w:tr w:rsidR="006260F0" w:rsidRPr="005A025E" w14:paraId="36D0C931" w14:textId="77777777" w:rsidTr="00CF669C">
        <w:tc>
          <w:tcPr>
            <w:tcW w:w="2551" w:type="dxa"/>
          </w:tcPr>
          <w:p w14:paraId="3206BD57" w14:textId="77777777" w:rsidR="006260F0" w:rsidRPr="005A025E" w:rsidRDefault="006260F0" w:rsidP="00971722">
            <w:pPr>
              <w:rPr>
                <w:b/>
                <w:sz w:val="22"/>
                <w:szCs w:val="22"/>
              </w:rPr>
            </w:pPr>
            <w:r w:rsidRPr="005A025E">
              <w:rPr>
                <w:b/>
                <w:sz w:val="22"/>
                <w:szCs w:val="22"/>
              </w:rPr>
              <w:t xml:space="preserve">Course Credit </w:t>
            </w:r>
          </w:p>
          <w:p w14:paraId="479A8926" w14:textId="77777777" w:rsidR="006260F0" w:rsidRPr="005A025E" w:rsidRDefault="006260F0" w:rsidP="00971722">
            <w:pPr>
              <w:rPr>
                <w:b/>
                <w:sz w:val="22"/>
                <w:szCs w:val="22"/>
              </w:rPr>
            </w:pPr>
            <w:r w:rsidRPr="005A025E">
              <w:rPr>
                <w:b/>
                <w:sz w:val="22"/>
                <w:szCs w:val="22"/>
              </w:rPr>
              <w:t>(L-T-P-C)</w:t>
            </w:r>
          </w:p>
        </w:tc>
        <w:tc>
          <w:tcPr>
            <w:tcW w:w="7509" w:type="dxa"/>
          </w:tcPr>
          <w:p w14:paraId="0E8C48C8" w14:textId="4795FB89" w:rsidR="006260F0" w:rsidRPr="00930E8C" w:rsidRDefault="006260F0" w:rsidP="00930E8C">
            <w:pPr>
              <w:rPr>
                <w:b/>
                <w:sz w:val="22"/>
                <w:szCs w:val="22"/>
              </w:rPr>
            </w:pPr>
            <w:r w:rsidRPr="00930E8C">
              <w:rPr>
                <w:b/>
                <w:sz w:val="22"/>
                <w:szCs w:val="22"/>
              </w:rPr>
              <w:t>3-0-2</w:t>
            </w:r>
            <w:r w:rsidR="00930E8C" w:rsidRPr="00930E8C">
              <w:rPr>
                <w:b/>
                <w:sz w:val="22"/>
                <w:szCs w:val="22"/>
              </w:rPr>
              <w:t xml:space="preserve">-4 </w:t>
            </w:r>
          </w:p>
        </w:tc>
      </w:tr>
      <w:tr w:rsidR="006260F0" w:rsidRPr="005A025E" w14:paraId="1C7C32AA" w14:textId="77777777" w:rsidTr="00CF669C">
        <w:tc>
          <w:tcPr>
            <w:tcW w:w="2551" w:type="dxa"/>
          </w:tcPr>
          <w:p w14:paraId="02C340E9" w14:textId="77777777" w:rsidR="006260F0" w:rsidRPr="005A025E" w:rsidRDefault="006260F0" w:rsidP="00971722">
            <w:pPr>
              <w:rPr>
                <w:b/>
                <w:sz w:val="22"/>
                <w:szCs w:val="22"/>
              </w:rPr>
            </w:pPr>
            <w:r w:rsidRPr="005A025E">
              <w:rPr>
                <w:b/>
                <w:sz w:val="22"/>
                <w:szCs w:val="22"/>
              </w:rPr>
              <w:t>Course Title</w:t>
            </w:r>
          </w:p>
        </w:tc>
        <w:tc>
          <w:tcPr>
            <w:tcW w:w="7509" w:type="dxa"/>
          </w:tcPr>
          <w:p w14:paraId="179DD189" w14:textId="77777777" w:rsidR="006260F0" w:rsidRPr="00930E8C" w:rsidRDefault="006260F0" w:rsidP="00971722">
            <w:pPr>
              <w:rPr>
                <w:b/>
                <w:sz w:val="22"/>
                <w:szCs w:val="22"/>
              </w:rPr>
            </w:pPr>
            <w:r w:rsidRPr="00930E8C">
              <w:rPr>
                <w:b/>
                <w:color w:val="000000"/>
                <w:sz w:val="22"/>
                <w:szCs w:val="22"/>
              </w:rPr>
              <w:t>Chemical Reaction Engineering</w:t>
            </w:r>
            <w:r w:rsidRPr="00930E8C">
              <w:rPr>
                <w:b/>
                <w:sz w:val="22"/>
                <w:szCs w:val="22"/>
              </w:rPr>
              <w:t>-</w:t>
            </w:r>
            <w:r w:rsidRPr="00930E8C">
              <w:rPr>
                <w:b/>
                <w:color w:val="000000"/>
                <w:sz w:val="22"/>
                <w:szCs w:val="22"/>
              </w:rPr>
              <w:t>II</w:t>
            </w:r>
          </w:p>
        </w:tc>
      </w:tr>
      <w:tr w:rsidR="006260F0" w:rsidRPr="005A025E" w14:paraId="0CD8C574" w14:textId="77777777" w:rsidTr="00CF669C">
        <w:tc>
          <w:tcPr>
            <w:tcW w:w="2551" w:type="dxa"/>
          </w:tcPr>
          <w:p w14:paraId="63B06F95" w14:textId="77777777" w:rsidR="006260F0" w:rsidRPr="005A025E" w:rsidRDefault="006260F0" w:rsidP="00971722">
            <w:pPr>
              <w:rPr>
                <w:b/>
                <w:sz w:val="22"/>
                <w:szCs w:val="22"/>
              </w:rPr>
            </w:pPr>
            <w:r w:rsidRPr="005A025E">
              <w:rPr>
                <w:b/>
                <w:sz w:val="22"/>
                <w:szCs w:val="22"/>
              </w:rPr>
              <w:t>Learning Mode</w:t>
            </w:r>
          </w:p>
        </w:tc>
        <w:tc>
          <w:tcPr>
            <w:tcW w:w="7509" w:type="dxa"/>
          </w:tcPr>
          <w:p w14:paraId="02B5A071" w14:textId="77777777" w:rsidR="006260F0" w:rsidRPr="005A025E" w:rsidRDefault="006260F0" w:rsidP="00971722">
            <w:pPr>
              <w:rPr>
                <w:sz w:val="22"/>
                <w:szCs w:val="22"/>
              </w:rPr>
            </w:pPr>
            <w:r w:rsidRPr="005A025E">
              <w:rPr>
                <w:sz w:val="22"/>
                <w:szCs w:val="22"/>
              </w:rPr>
              <w:t>Lectures</w:t>
            </w:r>
          </w:p>
        </w:tc>
      </w:tr>
      <w:tr w:rsidR="006260F0" w:rsidRPr="005A025E" w14:paraId="1BB9D482" w14:textId="77777777" w:rsidTr="00CF669C">
        <w:tc>
          <w:tcPr>
            <w:tcW w:w="2551" w:type="dxa"/>
          </w:tcPr>
          <w:p w14:paraId="731BA1AC" w14:textId="77777777" w:rsidR="006260F0" w:rsidRPr="005A025E" w:rsidRDefault="006260F0" w:rsidP="00971722">
            <w:pPr>
              <w:rPr>
                <w:b/>
                <w:sz w:val="22"/>
                <w:szCs w:val="22"/>
              </w:rPr>
            </w:pPr>
            <w:r w:rsidRPr="005A025E">
              <w:rPr>
                <w:b/>
                <w:sz w:val="22"/>
                <w:szCs w:val="22"/>
              </w:rPr>
              <w:t>Pre-requisite</w:t>
            </w:r>
          </w:p>
        </w:tc>
        <w:tc>
          <w:tcPr>
            <w:tcW w:w="7509" w:type="dxa"/>
          </w:tcPr>
          <w:p w14:paraId="06162C9A" w14:textId="77777777" w:rsidR="006260F0" w:rsidRPr="005A025E" w:rsidRDefault="006260F0" w:rsidP="00971722">
            <w:pPr>
              <w:jc w:val="both"/>
              <w:rPr>
                <w:sz w:val="22"/>
                <w:szCs w:val="22"/>
              </w:rPr>
            </w:pPr>
            <w:r w:rsidRPr="005A025E">
              <w:rPr>
                <w:sz w:val="22"/>
                <w:szCs w:val="22"/>
              </w:rPr>
              <w:t>CB2205 (Chemical Reaction Engineering-I)</w:t>
            </w:r>
          </w:p>
        </w:tc>
      </w:tr>
      <w:tr w:rsidR="006260F0" w:rsidRPr="005A025E" w14:paraId="1375DAF1" w14:textId="77777777" w:rsidTr="00CF669C">
        <w:tc>
          <w:tcPr>
            <w:tcW w:w="2551" w:type="dxa"/>
          </w:tcPr>
          <w:p w14:paraId="431A3A6C" w14:textId="77777777" w:rsidR="006260F0" w:rsidRPr="005A025E" w:rsidRDefault="006260F0" w:rsidP="00971722">
            <w:pPr>
              <w:rPr>
                <w:b/>
                <w:sz w:val="22"/>
                <w:szCs w:val="22"/>
              </w:rPr>
            </w:pPr>
            <w:r w:rsidRPr="005A025E">
              <w:rPr>
                <w:b/>
                <w:sz w:val="22"/>
                <w:szCs w:val="22"/>
              </w:rPr>
              <w:t>Learning Objectives</w:t>
            </w:r>
          </w:p>
        </w:tc>
        <w:tc>
          <w:tcPr>
            <w:tcW w:w="7509" w:type="dxa"/>
          </w:tcPr>
          <w:p w14:paraId="604007BE" w14:textId="77777777" w:rsidR="006260F0" w:rsidRPr="005A025E" w:rsidRDefault="006260F0" w:rsidP="00971722">
            <w:pPr>
              <w:jc w:val="both"/>
              <w:rPr>
                <w:sz w:val="22"/>
                <w:szCs w:val="22"/>
              </w:rPr>
            </w:pPr>
            <w:r w:rsidRPr="005A025E">
              <w:rPr>
                <w:sz w:val="22"/>
                <w:szCs w:val="22"/>
              </w:rPr>
              <w:t>To learn about reaction kinetics for single, multiple, isothermal, non-isothermal reactions and reactor design procedures.</w:t>
            </w:r>
          </w:p>
        </w:tc>
      </w:tr>
      <w:tr w:rsidR="006260F0" w:rsidRPr="005A025E" w14:paraId="05560103" w14:textId="77777777" w:rsidTr="00CF669C">
        <w:tc>
          <w:tcPr>
            <w:tcW w:w="2551" w:type="dxa"/>
          </w:tcPr>
          <w:p w14:paraId="2B5D1E01" w14:textId="77777777" w:rsidR="006260F0" w:rsidRPr="005A025E" w:rsidRDefault="006260F0" w:rsidP="00971722">
            <w:pPr>
              <w:rPr>
                <w:b/>
                <w:sz w:val="22"/>
                <w:szCs w:val="22"/>
              </w:rPr>
            </w:pPr>
            <w:r w:rsidRPr="005A025E">
              <w:rPr>
                <w:b/>
                <w:sz w:val="22"/>
                <w:szCs w:val="22"/>
              </w:rPr>
              <w:t>Course Description</w:t>
            </w:r>
          </w:p>
        </w:tc>
        <w:tc>
          <w:tcPr>
            <w:tcW w:w="7509" w:type="dxa"/>
          </w:tcPr>
          <w:p w14:paraId="2E54C6A9" w14:textId="77777777" w:rsidR="006260F0" w:rsidRPr="005A025E" w:rsidRDefault="006260F0" w:rsidP="00971722">
            <w:pPr>
              <w:jc w:val="both"/>
              <w:rPr>
                <w:sz w:val="22"/>
                <w:szCs w:val="22"/>
              </w:rPr>
            </w:pPr>
            <w:r w:rsidRPr="005A025E">
              <w:rPr>
                <w:sz w:val="22"/>
                <w:szCs w:val="22"/>
              </w:rPr>
              <w:t>This course describes the non-ideality in a reactor and also, covers the topics related to catalyzed reactions</w:t>
            </w:r>
          </w:p>
        </w:tc>
      </w:tr>
      <w:tr w:rsidR="006260F0" w:rsidRPr="005A025E" w14:paraId="7640FCCD" w14:textId="77777777" w:rsidTr="00CF669C">
        <w:tc>
          <w:tcPr>
            <w:tcW w:w="2551" w:type="dxa"/>
          </w:tcPr>
          <w:p w14:paraId="4F718BBB" w14:textId="77777777" w:rsidR="006260F0" w:rsidRPr="005A025E" w:rsidRDefault="006260F0" w:rsidP="00971722">
            <w:pPr>
              <w:rPr>
                <w:b/>
                <w:sz w:val="22"/>
                <w:szCs w:val="22"/>
              </w:rPr>
            </w:pPr>
            <w:r w:rsidRPr="005A025E">
              <w:rPr>
                <w:b/>
                <w:sz w:val="22"/>
                <w:szCs w:val="22"/>
              </w:rPr>
              <w:t>Course Content</w:t>
            </w:r>
          </w:p>
        </w:tc>
        <w:tc>
          <w:tcPr>
            <w:tcW w:w="7509" w:type="dxa"/>
          </w:tcPr>
          <w:p w14:paraId="520A7540" w14:textId="77777777" w:rsidR="006260F0" w:rsidRPr="005A025E" w:rsidRDefault="006260F0" w:rsidP="00971722">
            <w:pPr>
              <w:jc w:val="both"/>
              <w:rPr>
                <w:sz w:val="22"/>
                <w:szCs w:val="22"/>
              </w:rPr>
            </w:pPr>
            <w:r w:rsidRPr="005A025E">
              <w:rPr>
                <w:sz w:val="22"/>
                <w:szCs w:val="22"/>
              </w:rPr>
              <w:t>Non-ideality in non-ideal flow reactors; Residence time distribution (RTD) experiments and analysis; Micro-and macro-mixing in reactors; methods for generating E, F and C curves; Different parameters model (zero, one, two and three) including tanks-in-series model, segregation model and dispersion models; Diagnostic methods for analysis of flow patterns in the reactors; non-isothermal reactors; Non-catalytic fluid-solid reactions; Application of fluid bed reactors and their design consideration; Heterogeneous Catalysis; Catalysts deactivation and poisoning; Diffusion effects in catalysis; Design of fluid-solid catalytic reactors; Thermal effects and cases of runaway reaction and its analysis; Strategies for stable reactor operations; Design of multi-phase/heterogeneous reactors; packed bed reactors.</w:t>
            </w:r>
          </w:p>
        </w:tc>
      </w:tr>
      <w:tr w:rsidR="006260F0" w:rsidRPr="005A025E" w14:paraId="5E0889F2" w14:textId="77777777" w:rsidTr="00CF669C">
        <w:tc>
          <w:tcPr>
            <w:tcW w:w="2551" w:type="dxa"/>
          </w:tcPr>
          <w:p w14:paraId="362F3B89" w14:textId="77777777" w:rsidR="006260F0" w:rsidRPr="005A025E" w:rsidRDefault="006260F0" w:rsidP="00971722">
            <w:pPr>
              <w:rPr>
                <w:b/>
                <w:sz w:val="22"/>
                <w:szCs w:val="22"/>
              </w:rPr>
            </w:pPr>
            <w:r w:rsidRPr="005A025E">
              <w:rPr>
                <w:b/>
                <w:sz w:val="22"/>
                <w:szCs w:val="22"/>
              </w:rPr>
              <w:t>Learning Outcome</w:t>
            </w:r>
          </w:p>
        </w:tc>
        <w:tc>
          <w:tcPr>
            <w:tcW w:w="7509" w:type="dxa"/>
          </w:tcPr>
          <w:p w14:paraId="4D0BC25F" w14:textId="77777777" w:rsidR="006260F0" w:rsidRPr="005A025E" w:rsidRDefault="006260F0" w:rsidP="00971722">
            <w:pPr>
              <w:jc w:val="both"/>
              <w:rPr>
                <w:sz w:val="22"/>
                <w:szCs w:val="22"/>
              </w:rPr>
            </w:pPr>
            <w:r w:rsidRPr="005A025E">
              <w:rPr>
                <w:sz w:val="22"/>
                <w:szCs w:val="22"/>
              </w:rPr>
              <w:t>Ability to analyse chemical reactors and reaction systems.</w:t>
            </w:r>
          </w:p>
          <w:p w14:paraId="572C9AEA" w14:textId="77777777" w:rsidR="006260F0" w:rsidRPr="005A025E" w:rsidRDefault="006260F0" w:rsidP="00971722">
            <w:pPr>
              <w:jc w:val="both"/>
              <w:rPr>
                <w:sz w:val="22"/>
                <w:szCs w:val="22"/>
              </w:rPr>
            </w:pPr>
            <w:r w:rsidRPr="005A025E">
              <w:rPr>
                <w:sz w:val="22"/>
                <w:szCs w:val="22"/>
              </w:rPr>
              <w:t>Designing experiments involving chemical reactors, analysing and interpreting data.</w:t>
            </w:r>
          </w:p>
          <w:p w14:paraId="653FEC21" w14:textId="77777777" w:rsidR="006260F0" w:rsidRPr="005A025E" w:rsidRDefault="006260F0" w:rsidP="00971722">
            <w:pPr>
              <w:jc w:val="both"/>
              <w:rPr>
                <w:sz w:val="22"/>
                <w:szCs w:val="22"/>
              </w:rPr>
            </w:pPr>
            <w:r w:rsidRPr="005A025E">
              <w:rPr>
                <w:sz w:val="22"/>
                <w:szCs w:val="22"/>
              </w:rPr>
              <w:t xml:space="preserve">Ability to solve problems of mass transfer with reaction in solid catalysed reactions. </w:t>
            </w:r>
          </w:p>
          <w:p w14:paraId="6052A81F" w14:textId="77777777" w:rsidR="006260F0" w:rsidRPr="005A025E" w:rsidRDefault="006260F0" w:rsidP="00971722">
            <w:pPr>
              <w:jc w:val="both"/>
              <w:rPr>
                <w:sz w:val="22"/>
                <w:szCs w:val="22"/>
              </w:rPr>
            </w:pPr>
            <w:r w:rsidRPr="005A025E">
              <w:rPr>
                <w:sz w:val="22"/>
                <w:szCs w:val="22"/>
              </w:rPr>
              <w:t>Design and sizing of industrial scale reactors on the basis of kinetic data obtained at lab scale.</w:t>
            </w:r>
          </w:p>
        </w:tc>
      </w:tr>
      <w:tr w:rsidR="006260F0" w:rsidRPr="005A025E" w14:paraId="65A616D0" w14:textId="77777777" w:rsidTr="00CF669C">
        <w:tc>
          <w:tcPr>
            <w:tcW w:w="2551" w:type="dxa"/>
          </w:tcPr>
          <w:p w14:paraId="08A0FD35" w14:textId="77777777" w:rsidR="006260F0" w:rsidRPr="005A025E" w:rsidRDefault="006260F0" w:rsidP="00971722">
            <w:pPr>
              <w:rPr>
                <w:b/>
                <w:sz w:val="22"/>
                <w:szCs w:val="22"/>
              </w:rPr>
            </w:pPr>
            <w:r w:rsidRPr="005A025E">
              <w:rPr>
                <w:b/>
                <w:sz w:val="22"/>
                <w:szCs w:val="22"/>
              </w:rPr>
              <w:t>Assessment Method</w:t>
            </w:r>
          </w:p>
        </w:tc>
        <w:tc>
          <w:tcPr>
            <w:tcW w:w="7509" w:type="dxa"/>
          </w:tcPr>
          <w:p w14:paraId="231E8A23"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2FC608F3" w14:textId="77777777" w:rsidR="006260F0" w:rsidRPr="005A025E" w:rsidRDefault="006260F0" w:rsidP="006260F0">
      <w:pPr>
        <w:rPr>
          <w:sz w:val="22"/>
          <w:szCs w:val="22"/>
        </w:rPr>
      </w:pPr>
    </w:p>
    <w:p w14:paraId="5B520E85" w14:textId="77777777" w:rsidR="006260F0" w:rsidRPr="005A025E" w:rsidRDefault="006260F0" w:rsidP="006260F0">
      <w:pPr>
        <w:rPr>
          <w:b/>
          <w:sz w:val="22"/>
          <w:szCs w:val="22"/>
        </w:rPr>
      </w:pPr>
      <w:r w:rsidRPr="005A025E">
        <w:rPr>
          <w:b/>
          <w:sz w:val="22"/>
          <w:szCs w:val="22"/>
        </w:rPr>
        <w:t>Text Books:</w:t>
      </w:r>
    </w:p>
    <w:p w14:paraId="7603DFA7" w14:textId="77777777" w:rsidR="006260F0" w:rsidRPr="005A025E" w:rsidRDefault="006260F0" w:rsidP="006260F0">
      <w:pPr>
        <w:rPr>
          <w:sz w:val="22"/>
          <w:szCs w:val="22"/>
        </w:rPr>
      </w:pPr>
      <w:r w:rsidRPr="005A025E">
        <w:rPr>
          <w:sz w:val="22"/>
          <w:szCs w:val="22"/>
        </w:rPr>
        <w:t>1.</w:t>
      </w:r>
      <w:r w:rsidRPr="005A025E">
        <w:rPr>
          <w:sz w:val="22"/>
          <w:szCs w:val="22"/>
        </w:rPr>
        <w:tab/>
        <w:t>H. S. Fogler, Elements of Chemical Reaction Engineering, Prentice Hall, 4</w:t>
      </w:r>
      <w:r w:rsidRPr="005A025E">
        <w:rPr>
          <w:sz w:val="22"/>
          <w:szCs w:val="22"/>
          <w:vertAlign w:val="superscript"/>
        </w:rPr>
        <w:t>th</w:t>
      </w:r>
      <w:r w:rsidRPr="005A025E">
        <w:rPr>
          <w:sz w:val="22"/>
          <w:szCs w:val="22"/>
        </w:rPr>
        <w:t xml:space="preserve"> Ed., 2008.</w:t>
      </w:r>
    </w:p>
    <w:p w14:paraId="0DA7F39F" w14:textId="77777777" w:rsidR="006260F0" w:rsidRPr="005A025E" w:rsidRDefault="006260F0" w:rsidP="006260F0">
      <w:pPr>
        <w:rPr>
          <w:sz w:val="22"/>
          <w:szCs w:val="22"/>
        </w:rPr>
      </w:pPr>
      <w:r w:rsidRPr="005A025E">
        <w:rPr>
          <w:sz w:val="22"/>
          <w:szCs w:val="22"/>
        </w:rPr>
        <w:t>2.</w:t>
      </w:r>
      <w:r w:rsidRPr="005A025E">
        <w:rPr>
          <w:sz w:val="22"/>
          <w:szCs w:val="22"/>
        </w:rPr>
        <w:tab/>
        <w:t>O. Levenspiel, Chemical Reaction Engineering, Wiley Eastern, 3</w:t>
      </w:r>
      <w:r w:rsidRPr="005A025E">
        <w:rPr>
          <w:sz w:val="22"/>
          <w:szCs w:val="22"/>
          <w:vertAlign w:val="superscript"/>
        </w:rPr>
        <w:t>rd</w:t>
      </w:r>
      <w:r w:rsidRPr="005A025E">
        <w:rPr>
          <w:sz w:val="22"/>
          <w:szCs w:val="22"/>
        </w:rPr>
        <w:t xml:space="preserve"> Ed., 2003.</w:t>
      </w:r>
    </w:p>
    <w:p w14:paraId="7F39C83D" w14:textId="77777777" w:rsidR="006260F0" w:rsidRPr="005A025E" w:rsidRDefault="006260F0" w:rsidP="006260F0">
      <w:pPr>
        <w:rPr>
          <w:sz w:val="22"/>
          <w:szCs w:val="22"/>
        </w:rPr>
      </w:pPr>
      <w:r w:rsidRPr="005A025E">
        <w:rPr>
          <w:sz w:val="22"/>
          <w:szCs w:val="22"/>
        </w:rPr>
        <w:t xml:space="preserve">3.        </w:t>
      </w:r>
      <w:r w:rsidRPr="005A025E">
        <w:rPr>
          <w:b/>
          <w:sz w:val="22"/>
          <w:szCs w:val="22"/>
        </w:rPr>
        <w:t xml:space="preserve">  </w:t>
      </w:r>
      <w:r w:rsidRPr="005A025E">
        <w:rPr>
          <w:sz w:val="22"/>
          <w:szCs w:val="22"/>
        </w:rPr>
        <w:t xml:space="preserve">L. D Schmidt, The Engineering of Chemical Reactions, Oxford University Press, 1998 </w:t>
      </w:r>
    </w:p>
    <w:p w14:paraId="66C3D62D" w14:textId="77777777" w:rsidR="006260F0" w:rsidRPr="005A025E" w:rsidRDefault="006260F0" w:rsidP="006260F0">
      <w:pPr>
        <w:rPr>
          <w:sz w:val="22"/>
          <w:szCs w:val="22"/>
        </w:rPr>
      </w:pPr>
    </w:p>
    <w:p w14:paraId="01FC6CAB" w14:textId="77777777" w:rsidR="006260F0" w:rsidRPr="005A025E" w:rsidRDefault="006260F0" w:rsidP="006260F0">
      <w:pPr>
        <w:rPr>
          <w:b/>
          <w:sz w:val="22"/>
          <w:szCs w:val="22"/>
        </w:rPr>
      </w:pPr>
      <w:r w:rsidRPr="005A025E">
        <w:rPr>
          <w:b/>
          <w:sz w:val="22"/>
          <w:szCs w:val="22"/>
        </w:rPr>
        <w:t>Reference Books:</w:t>
      </w:r>
    </w:p>
    <w:p w14:paraId="4BE19A50" w14:textId="77777777" w:rsidR="006260F0" w:rsidRPr="005A025E" w:rsidRDefault="006260F0" w:rsidP="006260F0">
      <w:pPr>
        <w:rPr>
          <w:sz w:val="22"/>
          <w:szCs w:val="22"/>
        </w:rPr>
      </w:pPr>
      <w:r w:rsidRPr="005A025E">
        <w:rPr>
          <w:sz w:val="22"/>
          <w:szCs w:val="22"/>
        </w:rPr>
        <w:t xml:space="preserve">1. </w:t>
      </w:r>
      <w:r w:rsidRPr="005A025E">
        <w:rPr>
          <w:sz w:val="22"/>
          <w:szCs w:val="22"/>
        </w:rPr>
        <w:tab/>
        <w:t>J. M. Smith, Chemical Engineering Kinetics, McGraw Hill, 3</w:t>
      </w:r>
      <w:r w:rsidRPr="005A025E">
        <w:rPr>
          <w:sz w:val="22"/>
          <w:szCs w:val="22"/>
          <w:vertAlign w:val="superscript"/>
        </w:rPr>
        <w:t>rd</w:t>
      </w:r>
      <w:r w:rsidRPr="005A025E">
        <w:rPr>
          <w:sz w:val="22"/>
          <w:szCs w:val="22"/>
        </w:rPr>
        <w:t xml:space="preserve"> Ed., 1980.</w:t>
      </w:r>
    </w:p>
    <w:p w14:paraId="28E9BFC4" w14:textId="77777777" w:rsidR="006260F0" w:rsidRPr="005A025E" w:rsidRDefault="006260F0" w:rsidP="006260F0">
      <w:pPr>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137FDA6E" w14:textId="77777777" w:rsidTr="00CF669C">
        <w:trPr>
          <w:jc w:val="center"/>
        </w:trPr>
        <w:tc>
          <w:tcPr>
            <w:tcW w:w="2254" w:type="dxa"/>
          </w:tcPr>
          <w:p w14:paraId="2A6E7E5F" w14:textId="77777777" w:rsidR="006260F0" w:rsidRPr="005A025E" w:rsidRDefault="006260F0" w:rsidP="00971722">
            <w:pPr>
              <w:jc w:val="both"/>
              <w:rPr>
                <w:sz w:val="22"/>
                <w:szCs w:val="22"/>
              </w:rPr>
            </w:pPr>
          </w:p>
        </w:tc>
        <w:tc>
          <w:tcPr>
            <w:tcW w:w="2254" w:type="dxa"/>
          </w:tcPr>
          <w:p w14:paraId="6BF2D6E1" w14:textId="77777777" w:rsidR="006260F0" w:rsidRPr="005A025E" w:rsidRDefault="006260F0" w:rsidP="00971722">
            <w:pPr>
              <w:jc w:val="both"/>
              <w:rPr>
                <w:sz w:val="22"/>
                <w:szCs w:val="22"/>
              </w:rPr>
            </w:pPr>
            <w:r w:rsidRPr="005A025E">
              <w:rPr>
                <w:sz w:val="22"/>
                <w:szCs w:val="22"/>
              </w:rPr>
              <w:t>CLO1</w:t>
            </w:r>
          </w:p>
        </w:tc>
        <w:tc>
          <w:tcPr>
            <w:tcW w:w="2254" w:type="dxa"/>
          </w:tcPr>
          <w:p w14:paraId="5E2A63CE" w14:textId="77777777" w:rsidR="006260F0" w:rsidRPr="005A025E" w:rsidRDefault="006260F0" w:rsidP="00971722">
            <w:pPr>
              <w:jc w:val="both"/>
              <w:rPr>
                <w:sz w:val="22"/>
                <w:szCs w:val="22"/>
              </w:rPr>
            </w:pPr>
            <w:r w:rsidRPr="005A025E">
              <w:rPr>
                <w:sz w:val="22"/>
                <w:szCs w:val="22"/>
              </w:rPr>
              <w:t>CLO2</w:t>
            </w:r>
          </w:p>
        </w:tc>
        <w:tc>
          <w:tcPr>
            <w:tcW w:w="2254" w:type="dxa"/>
          </w:tcPr>
          <w:p w14:paraId="1B43CF99" w14:textId="77777777" w:rsidR="006260F0" w:rsidRPr="005A025E" w:rsidRDefault="006260F0" w:rsidP="00971722">
            <w:pPr>
              <w:jc w:val="both"/>
              <w:rPr>
                <w:sz w:val="22"/>
                <w:szCs w:val="22"/>
              </w:rPr>
            </w:pPr>
            <w:r w:rsidRPr="005A025E">
              <w:rPr>
                <w:sz w:val="22"/>
                <w:szCs w:val="22"/>
              </w:rPr>
              <w:t>CLO3</w:t>
            </w:r>
          </w:p>
        </w:tc>
      </w:tr>
      <w:tr w:rsidR="006260F0" w:rsidRPr="005A025E" w14:paraId="459481F0" w14:textId="77777777" w:rsidTr="00CF669C">
        <w:trPr>
          <w:jc w:val="center"/>
        </w:trPr>
        <w:tc>
          <w:tcPr>
            <w:tcW w:w="2254" w:type="dxa"/>
          </w:tcPr>
          <w:p w14:paraId="2AEB6A21" w14:textId="77777777" w:rsidR="006260F0" w:rsidRPr="005A025E" w:rsidRDefault="006260F0" w:rsidP="00971722">
            <w:pPr>
              <w:jc w:val="both"/>
              <w:rPr>
                <w:sz w:val="22"/>
                <w:szCs w:val="22"/>
              </w:rPr>
            </w:pPr>
            <w:r w:rsidRPr="005A025E">
              <w:rPr>
                <w:sz w:val="22"/>
                <w:szCs w:val="22"/>
              </w:rPr>
              <w:t>PLO1</w:t>
            </w:r>
          </w:p>
        </w:tc>
        <w:tc>
          <w:tcPr>
            <w:tcW w:w="2254" w:type="dxa"/>
          </w:tcPr>
          <w:p w14:paraId="2453485C" w14:textId="77777777" w:rsidR="006260F0" w:rsidRPr="005A025E" w:rsidRDefault="006260F0" w:rsidP="00971722">
            <w:pPr>
              <w:jc w:val="both"/>
              <w:rPr>
                <w:sz w:val="22"/>
                <w:szCs w:val="22"/>
              </w:rPr>
            </w:pPr>
            <w:r w:rsidRPr="005A025E">
              <w:rPr>
                <w:sz w:val="22"/>
                <w:szCs w:val="22"/>
              </w:rPr>
              <w:t>X</w:t>
            </w:r>
          </w:p>
        </w:tc>
        <w:tc>
          <w:tcPr>
            <w:tcW w:w="2254" w:type="dxa"/>
          </w:tcPr>
          <w:p w14:paraId="2A0BB921" w14:textId="77777777" w:rsidR="006260F0" w:rsidRPr="005A025E" w:rsidRDefault="006260F0" w:rsidP="00971722">
            <w:pPr>
              <w:jc w:val="both"/>
              <w:rPr>
                <w:sz w:val="22"/>
                <w:szCs w:val="22"/>
              </w:rPr>
            </w:pPr>
            <w:r w:rsidRPr="005A025E">
              <w:rPr>
                <w:sz w:val="22"/>
                <w:szCs w:val="22"/>
              </w:rPr>
              <w:t>X</w:t>
            </w:r>
          </w:p>
        </w:tc>
        <w:tc>
          <w:tcPr>
            <w:tcW w:w="2254" w:type="dxa"/>
          </w:tcPr>
          <w:p w14:paraId="1EC9FA50" w14:textId="77777777" w:rsidR="006260F0" w:rsidRPr="005A025E" w:rsidRDefault="006260F0" w:rsidP="00971722">
            <w:pPr>
              <w:jc w:val="both"/>
              <w:rPr>
                <w:sz w:val="22"/>
                <w:szCs w:val="22"/>
              </w:rPr>
            </w:pPr>
          </w:p>
        </w:tc>
      </w:tr>
      <w:tr w:rsidR="006260F0" w:rsidRPr="005A025E" w14:paraId="46967967" w14:textId="77777777" w:rsidTr="00CF669C">
        <w:trPr>
          <w:jc w:val="center"/>
        </w:trPr>
        <w:tc>
          <w:tcPr>
            <w:tcW w:w="2254" w:type="dxa"/>
          </w:tcPr>
          <w:p w14:paraId="6D49BAD6" w14:textId="77777777" w:rsidR="006260F0" w:rsidRPr="005A025E" w:rsidRDefault="006260F0" w:rsidP="00971722">
            <w:pPr>
              <w:jc w:val="both"/>
              <w:rPr>
                <w:sz w:val="22"/>
                <w:szCs w:val="22"/>
              </w:rPr>
            </w:pPr>
            <w:r w:rsidRPr="005A025E">
              <w:rPr>
                <w:sz w:val="22"/>
                <w:szCs w:val="22"/>
              </w:rPr>
              <w:t>PLO2</w:t>
            </w:r>
          </w:p>
        </w:tc>
        <w:tc>
          <w:tcPr>
            <w:tcW w:w="2254" w:type="dxa"/>
          </w:tcPr>
          <w:p w14:paraId="40919E1A" w14:textId="77777777" w:rsidR="006260F0" w:rsidRPr="005A025E" w:rsidRDefault="006260F0" w:rsidP="00971722">
            <w:pPr>
              <w:jc w:val="both"/>
              <w:rPr>
                <w:sz w:val="22"/>
                <w:szCs w:val="22"/>
              </w:rPr>
            </w:pPr>
            <w:r w:rsidRPr="005A025E">
              <w:rPr>
                <w:sz w:val="22"/>
                <w:szCs w:val="22"/>
              </w:rPr>
              <w:t>X</w:t>
            </w:r>
          </w:p>
        </w:tc>
        <w:tc>
          <w:tcPr>
            <w:tcW w:w="2254" w:type="dxa"/>
          </w:tcPr>
          <w:p w14:paraId="2D6B16C0" w14:textId="77777777" w:rsidR="006260F0" w:rsidRPr="005A025E" w:rsidRDefault="006260F0" w:rsidP="00971722">
            <w:pPr>
              <w:jc w:val="both"/>
              <w:rPr>
                <w:sz w:val="22"/>
                <w:szCs w:val="22"/>
              </w:rPr>
            </w:pPr>
          </w:p>
        </w:tc>
        <w:tc>
          <w:tcPr>
            <w:tcW w:w="2254" w:type="dxa"/>
          </w:tcPr>
          <w:p w14:paraId="00548C49" w14:textId="77777777" w:rsidR="006260F0" w:rsidRPr="005A025E" w:rsidRDefault="006260F0" w:rsidP="00971722">
            <w:pPr>
              <w:jc w:val="both"/>
              <w:rPr>
                <w:sz w:val="22"/>
                <w:szCs w:val="22"/>
              </w:rPr>
            </w:pPr>
            <w:r w:rsidRPr="005A025E">
              <w:rPr>
                <w:sz w:val="22"/>
                <w:szCs w:val="22"/>
              </w:rPr>
              <w:t>X</w:t>
            </w:r>
          </w:p>
        </w:tc>
      </w:tr>
      <w:tr w:rsidR="006260F0" w:rsidRPr="005A025E" w14:paraId="1116DF3F" w14:textId="77777777" w:rsidTr="00CF669C">
        <w:trPr>
          <w:jc w:val="center"/>
        </w:trPr>
        <w:tc>
          <w:tcPr>
            <w:tcW w:w="2254" w:type="dxa"/>
          </w:tcPr>
          <w:p w14:paraId="15BC36B2" w14:textId="77777777" w:rsidR="006260F0" w:rsidRPr="005A025E" w:rsidRDefault="006260F0" w:rsidP="00971722">
            <w:pPr>
              <w:jc w:val="both"/>
              <w:rPr>
                <w:sz w:val="22"/>
                <w:szCs w:val="22"/>
              </w:rPr>
            </w:pPr>
            <w:r w:rsidRPr="005A025E">
              <w:rPr>
                <w:sz w:val="22"/>
                <w:szCs w:val="22"/>
              </w:rPr>
              <w:t>PLO3</w:t>
            </w:r>
          </w:p>
        </w:tc>
        <w:tc>
          <w:tcPr>
            <w:tcW w:w="2254" w:type="dxa"/>
          </w:tcPr>
          <w:p w14:paraId="708AF718" w14:textId="77777777" w:rsidR="006260F0" w:rsidRPr="005A025E" w:rsidRDefault="006260F0" w:rsidP="00971722">
            <w:pPr>
              <w:jc w:val="both"/>
              <w:rPr>
                <w:sz w:val="22"/>
                <w:szCs w:val="22"/>
              </w:rPr>
            </w:pPr>
          </w:p>
        </w:tc>
        <w:tc>
          <w:tcPr>
            <w:tcW w:w="2254" w:type="dxa"/>
          </w:tcPr>
          <w:p w14:paraId="1E3648E9" w14:textId="77777777" w:rsidR="006260F0" w:rsidRPr="005A025E" w:rsidRDefault="006260F0" w:rsidP="00971722">
            <w:pPr>
              <w:jc w:val="both"/>
              <w:rPr>
                <w:sz w:val="22"/>
                <w:szCs w:val="22"/>
              </w:rPr>
            </w:pPr>
          </w:p>
        </w:tc>
        <w:tc>
          <w:tcPr>
            <w:tcW w:w="2254" w:type="dxa"/>
          </w:tcPr>
          <w:p w14:paraId="2397C96B" w14:textId="77777777" w:rsidR="006260F0" w:rsidRPr="005A025E" w:rsidRDefault="006260F0" w:rsidP="00971722">
            <w:pPr>
              <w:jc w:val="both"/>
              <w:rPr>
                <w:sz w:val="22"/>
                <w:szCs w:val="22"/>
              </w:rPr>
            </w:pPr>
            <w:r w:rsidRPr="005A025E">
              <w:rPr>
                <w:sz w:val="22"/>
                <w:szCs w:val="22"/>
              </w:rPr>
              <w:t>X</w:t>
            </w:r>
          </w:p>
        </w:tc>
      </w:tr>
    </w:tbl>
    <w:p w14:paraId="357F3167" w14:textId="77777777" w:rsidR="006260F0" w:rsidRPr="005A025E" w:rsidRDefault="006260F0" w:rsidP="006260F0">
      <w:pPr>
        <w:rPr>
          <w:b/>
          <w:sz w:val="22"/>
          <w:szCs w:val="22"/>
        </w:rPr>
      </w:pPr>
      <w:bookmarkStart w:id="18" w:name="_3j2qqm3" w:colFirst="0" w:colLast="0"/>
      <w:bookmarkEnd w:id="18"/>
      <w:r w:rsidRPr="005A025E">
        <w:rPr>
          <w:sz w:val="22"/>
          <w:szCs w:val="22"/>
        </w:rPr>
        <w:br w:type="page"/>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404D77F1" w14:textId="77777777" w:rsidTr="00CF669C">
        <w:tc>
          <w:tcPr>
            <w:tcW w:w="2551" w:type="dxa"/>
          </w:tcPr>
          <w:p w14:paraId="1EF88B3F" w14:textId="77777777" w:rsidR="006260F0" w:rsidRPr="005A025E" w:rsidRDefault="006260F0" w:rsidP="00971722">
            <w:pPr>
              <w:jc w:val="both"/>
              <w:rPr>
                <w:b/>
                <w:sz w:val="22"/>
                <w:szCs w:val="22"/>
              </w:rPr>
            </w:pPr>
            <w:r w:rsidRPr="005A025E">
              <w:rPr>
                <w:b/>
                <w:sz w:val="22"/>
                <w:szCs w:val="22"/>
              </w:rPr>
              <w:lastRenderedPageBreak/>
              <w:t>Course Number</w:t>
            </w:r>
          </w:p>
        </w:tc>
        <w:tc>
          <w:tcPr>
            <w:tcW w:w="7650" w:type="dxa"/>
          </w:tcPr>
          <w:p w14:paraId="4002A3AA" w14:textId="77777777" w:rsidR="006260F0" w:rsidRPr="00930E8C" w:rsidRDefault="006260F0" w:rsidP="00971722">
            <w:pPr>
              <w:jc w:val="both"/>
              <w:rPr>
                <w:b/>
                <w:sz w:val="22"/>
                <w:szCs w:val="22"/>
              </w:rPr>
            </w:pPr>
            <w:r w:rsidRPr="00930E8C">
              <w:rPr>
                <w:b/>
                <w:sz w:val="22"/>
                <w:szCs w:val="22"/>
              </w:rPr>
              <w:t>CB3105</w:t>
            </w:r>
          </w:p>
        </w:tc>
      </w:tr>
      <w:tr w:rsidR="006260F0" w:rsidRPr="005A025E" w14:paraId="579489BA" w14:textId="77777777" w:rsidTr="00CF669C">
        <w:tc>
          <w:tcPr>
            <w:tcW w:w="2551" w:type="dxa"/>
          </w:tcPr>
          <w:p w14:paraId="76FF2174" w14:textId="77777777" w:rsidR="006260F0" w:rsidRPr="005A025E" w:rsidRDefault="006260F0" w:rsidP="00971722">
            <w:pPr>
              <w:jc w:val="both"/>
              <w:rPr>
                <w:b/>
                <w:sz w:val="22"/>
                <w:szCs w:val="22"/>
              </w:rPr>
            </w:pPr>
            <w:r w:rsidRPr="005A025E">
              <w:rPr>
                <w:b/>
                <w:sz w:val="22"/>
                <w:szCs w:val="22"/>
              </w:rPr>
              <w:t xml:space="preserve">Course Credit </w:t>
            </w:r>
          </w:p>
          <w:p w14:paraId="34B3553B" w14:textId="77777777" w:rsidR="006260F0" w:rsidRPr="005A025E" w:rsidRDefault="006260F0" w:rsidP="00971722">
            <w:pPr>
              <w:jc w:val="both"/>
              <w:rPr>
                <w:b/>
                <w:sz w:val="22"/>
                <w:szCs w:val="22"/>
              </w:rPr>
            </w:pPr>
            <w:r w:rsidRPr="005A025E">
              <w:rPr>
                <w:b/>
                <w:sz w:val="22"/>
                <w:szCs w:val="22"/>
              </w:rPr>
              <w:t>(L-T-P-C)</w:t>
            </w:r>
          </w:p>
        </w:tc>
        <w:tc>
          <w:tcPr>
            <w:tcW w:w="7650" w:type="dxa"/>
          </w:tcPr>
          <w:p w14:paraId="5ED97619" w14:textId="25DEC7E6" w:rsidR="006260F0" w:rsidRPr="00930E8C" w:rsidRDefault="006260F0" w:rsidP="00930E8C">
            <w:pPr>
              <w:jc w:val="both"/>
              <w:rPr>
                <w:b/>
                <w:sz w:val="22"/>
                <w:szCs w:val="22"/>
              </w:rPr>
            </w:pPr>
            <w:r w:rsidRPr="00930E8C">
              <w:rPr>
                <w:b/>
                <w:sz w:val="22"/>
                <w:szCs w:val="22"/>
              </w:rPr>
              <w:t>2-0-3</w:t>
            </w:r>
            <w:r w:rsidR="00930E8C" w:rsidRPr="00930E8C">
              <w:rPr>
                <w:b/>
                <w:sz w:val="22"/>
                <w:szCs w:val="22"/>
              </w:rPr>
              <w:t xml:space="preserve">-3.5 </w:t>
            </w:r>
          </w:p>
        </w:tc>
      </w:tr>
      <w:tr w:rsidR="006260F0" w:rsidRPr="005A025E" w14:paraId="5952911A" w14:textId="77777777" w:rsidTr="00CF669C">
        <w:tc>
          <w:tcPr>
            <w:tcW w:w="2551" w:type="dxa"/>
          </w:tcPr>
          <w:p w14:paraId="78748CF1" w14:textId="77777777" w:rsidR="006260F0" w:rsidRPr="005A025E" w:rsidRDefault="006260F0" w:rsidP="00971722">
            <w:pPr>
              <w:jc w:val="both"/>
              <w:rPr>
                <w:b/>
                <w:sz w:val="22"/>
                <w:szCs w:val="22"/>
              </w:rPr>
            </w:pPr>
            <w:r w:rsidRPr="005A025E">
              <w:rPr>
                <w:b/>
                <w:sz w:val="22"/>
                <w:szCs w:val="22"/>
              </w:rPr>
              <w:t>Course Title</w:t>
            </w:r>
          </w:p>
        </w:tc>
        <w:tc>
          <w:tcPr>
            <w:tcW w:w="7650" w:type="dxa"/>
          </w:tcPr>
          <w:p w14:paraId="2A4FFABB" w14:textId="77777777" w:rsidR="006260F0" w:rsidRPr="00930E8C" w:rsidRDefault="006260F0" w:rsidP="00971722">
            <w:pPr>
              <w:jc w:val="both"/>
              <w:rPr>
                <w:b/>
                <w:sz w:val="22"/>
                <w:szCs w:val="22"/>
              </w:rPr>
            </w:pPr>
            <w:r w:rsidRPr="00930E8C">
              <w:rPr>
                <w:b/>
                <w:sz w:val="22"/>
                <w:szCs w:val="22"/>
              </w:rPr>
              <w:t>Chemical Process Modeling and Simulation</w:t>
            </w:r>
          </w:p>
        </w:tc>
      </w:tr>
      <w:tr w:rsidR="006260F0" w:rsidRPr="005A025E" w14:paraId="5FE6CC0F" w14:textId="77777777" w:rsidTr="00CF669C">
        <w:tc>
          <w:tcPr>
            <w:tcW w:w="2551" w:type="dxa"/>
          </w:tcPr>
          <w:p w14:paraId="4F9582FD" w14:textId="77777777" w:rsidR="006260F0" w:rsidRPr="005A025E" w:rsidRDefault="006260F0" w:rsidP="00971722">
            <w:pPr>
              <w:jc w:val="both"/>
              <w:rPr>
                <w:b/>
                <w:sz w:val="22"/>
                <w:szCs w:val="22"/>
              </w:rPr>
            </w:pPr>
            <w:r w:rsidRPr="005A025E">
              <w:rPr>
                <w:b/>
                <w:sz w:val="22"/>
                <w:szCs w:val="22"/>
              </w:rPr>
              <w:t>Learning Mode</w:t>
            </w:r>
          </w:p>
        </w:tc>
        <w:tc>
          <w:tcPr>
            <w:tcW w:w="7650" w:type="dxa"/>
          </w:tcPr>
          <w:p w14:paraId="35CEF702" w14:textId="77777777" w:rsidR="006260F0" w:rsidRPr="005A025E" w:rsidRDefault="006260F0" w:rsidP="00971722">
            <w:pPr>
              <w:jc w:val="both"/>
              <w:rPr>
                <w:sz w:val="22"/>
                <w:szCs w:val="22"/>
              </w:rPr>
            </w:pPr>
            <w:r w:rsidRPr="005A025E">
              <w:rPr>
                <w:sz w:val="22"/>
                <w:szCs w:val="22"/>
              </w:rPr>
              <w:t>Lectures and practical</w:t>
            </w:r>
          </w:p>
        </w:tc>
      </w:tr>
      <w:tr w:rsidR="006260F0" w:rsidRPr="005A025E" w14:paraId="19DE013E" w14:textId="77777777" w:rsidTr="00CF669C">
        <w:tc>
          <w:tcPr>
            <w:tcW w:w="2551" w:type="dxa"/>
          </w:tcPr>
          <w:p w14:paraId="342F4E77" w14:textId="77777777" w:rsidR="006260F0" w:rsidRPr="005A025E" w:rsidRDefault="006260F0" w:rsidP="00971722">
            <w:pPr>
              <w:jc w:val="both"/>
              <w:rPr>
                <w:b/>
                <w:sz w:val="22"/>
                <w:szCs w:val="22"/>
              </w:rPr>
            </w:pPr>
            <w:r w:rsidRPr="005A025E">
              <w:rPr>
                <w:b/>
                <w:sz w:val="22"/>
                <w:szCs w:val="22"/>
              </w:rPr>
              <w:t>Pre-requisite</w:t>
            </w:r>
          </w:p>
        </w:tc>
        <w:tc>
          <w:tcPr>
            <w:tcW w:w="7650" w:type="dxa"/>
          </w:tcPr>
          <w:p w14:paraId="15E1FE1B" w14:textId="77777777" w:rsidR="006260F0" w:rsidRPr="005A025E" w:rsidRDefault="006260F0" w:rsidP="00971722">
            <w:pPr>
              <w:jc w:val="both"/>
              <w:rPr>
                <w:sz w:val="22"/>
                <w:szCs w:val="22"/>
              </w:rPr>
            </w:pPr>
            <w:r w:rsidRPr="005A025E">
              <w:rPr>
                <w:sz w:val="22"/>
                <w:szCs w:val="22"/>
              </w:rPr>
              <w:t>CB2205 (Chemical Reaction Engineering-I)</w:t>
            </w:r>
          </w:p>
        </w:tc>
      </w:tr>
      <w:tr w:rsidR="006260F0" w:rsidRPr="005A025E" w14:paraId="251AC288" w14:textId="77777777" w:rsidTr="00CF669C">
        <w:tc>
          <w:tcPr>
            <w:tcW w:w="2551" w:type="dxa"/>
          </w:tcPr>
          <w:p w14:paraId="74E25A2C" w14:textId="77777777" w:rsidR="006260F0" w:rsidRPr="005A025E" w:rsidRDefault="006260F0" w:rsidP="00971722">
            <w:pPr>
              <w:jc w:val="both"/>
              <w:rPr>
                <w:b/>
                <w:sz w:val="22"/>
                <w:szCs w:val="22"/>
              </w:rPr>
            </w:pPr>
            <w:r w:rsidRPr="005A025E">
              <w:rPr>
                <w:b/>
                <w:sz w:val="22"/>
                <w:szCs w:val="22"/>
              </w:rPr>
              <w:t>Learning Objectives</w:t>
            </w:r>
          </w:p>
        </w:tc>
        <w:tc>
          <w:tcPr>
            <w:tcW w:w="7650" w:type="dxa"/>
          </w:tcPr>
          <w:p w14:paraId="2AAA4219" w14:textId="77777777" w:rsidR="006260F0" w:rsidRPr="005A025E" w:rsidRDefault="006260F0" w:rsidP="00971722">
            <w:pPr>
              <w:jc w:val="both"/>
              <w:rPr>
                <w:sz w:val="22"/>
                <w:szCs w:val="22"/>
              </w:rPr>
            </w:pPr>
            <w:r w:rsidRPr="005A025E">
              <w:rPr>
                <w:sz w:val="22"/>
                <w:szCs w:val="22"/>
              </w:rPr>
              <w:t>To learn the various principles or laws for modeling of various chemical engineering processes.</w:t>
            </w:r>
          </w:p>
          <w:p w14:paraId="60B67326" w14:textId="77777777" w:rsidR="006260F0" w:rsidRPr="005A025E" w:rsidRDefault="006260F0" w:rsidP="00971722">
            <w:pPr>
              <w:jc w:val="both"/>
              <w:rPr>
                <w:sz w:val="22"/>
                <w:szCs w:val="22"/>
              </w:rPr>
            </w:pPr>
            <w:r w:rsidRPr="005A025E">
              <w:rPr>
                <w:sz w:val="22"/>
                <w:szCs w:val="22"/>
              </w:rPr>
              <w:t>To familiarize with the different simulation and optimization techniques.</w:t>
            </w:r>
          </w:p>
          <w:p w14:paraId="526C703D" w14:textId="77777777" w:rsidR="006260F0" w:rsidRPr="005A025E" w:rsidRDefault="006260F0" w:rsidP="00971722">
            <w:pPr>
              <w:jc w:val="both"/>
              <w:rPr>
                <w:sz w:val="22"/>
                <w:szCs w:val="22"/>
              </w:rPr>
            </w:pPr>
            <w:r w:rsidRPr="005A025E">
              <w:rPr>
                <w:sz w:val="22"/>
                <w:szCs w:val="22"/>
              </w:rPr>
              <w:t>To learn and familiarize with standard process engineering software to solve various industrial problems.</w:t>
            </w:r>
          </w:p>
        </w:tc>
      </w:tr>
      <w:tr w:rsidR="006260F0" w:rsidRPr="005A025E" w14:paraId="59507928" w14:textId="77777777" w:rsidTr="00CF669C">
        <w:tc>
          <w:tcPr>
            <w:tcW w:w="2551" w:type="dxa"/>
          </w:tcPr>
          <w:p w14:paraId="0EA5A43D" w14:textId="77777777" w:rsidR="006260F0" w:rsidRPr="005A025E" w:rsidRDefault="006260F0" w:rsidP="00971722">
            <w:pPr>
              <w:jc w:val="both"/>
              <w:rPr>
                <w:b/>
                <w:sz w:val="22"/>
                <w:szCs w:val="22"/>
              </w:rPr>
            </w:pPr>
            <w:r w:rsidRPr="005A025E">
              <w:rPr>
                <w:b/>
                <w:sz w:val="22"/>
                <w:szCs w:val="22"/>
              </w:rPr>
              <w:t>Course Description</w:t>
            </w:r>
          </w:p>
        </w:tc>
        <w:tc>
          <w:tcPr>
            <w:tcW w:w="7650" w:type="dxa"/>
          </w:tcPr>
          <w:p w14:paraId="039A80EB" w14:textId="77777777" w:rsidR="006260F0" w:rsidRPr="005A025E" w:rsidRDefault="006260F0" w:rsidP="00971722">
            <w:pPr>
              <w:jc w:val="both"/>
              <w:rPr>
                <w:sz w:val="22"/>
                <w:szCs w:val="22"/>
              </w:rPr>
            </w:pPr>
            <w:r w:rsidRPr="005A025E">
              <w:rPr>
                <w:sz w:val="22"/>
                <w:szCs w:val="22"/>
              </w:rPr>
              <w:t>This course covers mathematical formulation of various chemical processes, introduces different simulation techniques to understand the dynamic behavior of a system.</w:t>
            </w:r>
          </w:p>
        </w:tc>
      </w:tr>
      <w:tr w:rsidR="006260F0" w:rsidRPr="005A025E" w14:paraId="1B03B092" w14:textId="77777777" w:rsidTr="00CF669C">
        <w:tc>
          <w:tcPr>
            <w:tcW w:w="2551" w:type="dxa"/>
          </w:tcPr>
          <w:p w14:paraId="7F44DFCD" w14:textId="77777777" w:rsidR="006260F0" w:rsidRPr="005A025E" w:rsidRDefault="006260F0" w:rsidP="00971722">
            <w:pPr>
              <w:jc w:val="both"/>
              <w:rPr>
                <w:b/>
                <w:sz w:val="22"/>
                <w:szCs w:val="22"/>
              </w:rPr>
            </w:pPr>
            <w:r w:rsidRPr="005A025E">
              <w:rPr>
                <w:b/>
                <w:sz w:val="22"/>
                <w:szCs w:val="22"/>
              </w:rPr>
              <w:t>Course Content</w:t>
            </w:r>
          </w:p>
        </w:tc>
        <w:tc>
          <w:tcPr>
            <w:tcW w:w="7650" w:type="dxa"/>
          </w:tcPr>
          <w:p w14:paraId="104AA75F" w14:textId="77777777" w:rsidR="006260F0" w:rsidRPr="005A025E" w:rsidRDefault="006260F0" w:rsidP="00971722">
            <w:pPr>
              <w:jc w:val="both"/>
              <w:rPr>
                <w:sz w:val="22"/>
                <w:szCs w:val="22"/>
              </w:rPr>
            </w:pPr>
            <w:r w:rsidRPr="005A025E">
              <w:rPr>
                <w:sz w:val="22"/>
                <w:szCs w:val="22"/>
              </w:rPr>
              <w:t>Mathematical modeling (physical and mathematical form); Techniques for expression of modeling (analytical and empirical); Linear and non-linear model; Various steps for model development; Conservation principle: mass, energy and momentum; Chemical kinetics; Process variable and state equation; Batch reactor; Continuous stirred tank reactor (CSTR); CSTRs in series; Non-isothermal CSTR; Vaporizer; Flash drum;  Reactor with mass transfer; Ideal binary distillation column; Batch distillation; Heat exchange equipment: shell and tube heat exchanger, condenser, Heat balance, Heat transfer coefficient; Simulation: different techniques, information flow diagram; Simulation of models.</w:t>
            </w:r>
          </w:p>
        </w:tc>
      </w:tr>
      <w:tr w:rsidR="006260F0" w:rsidRPr="005A025E" w14:paraId="7BCBEC2B" w14:textId="77777777" w:rsidTr="00CF669C">
        <w:tc>
          <w:tcPr>
            <w:tcW w:w="2551" w:type="dxa"/>
          </w:tcPr>
          <w:p w14:paraId="77998855" w14:textId="77777777" w:rsidR="006260F0" w:rsidRPr="005A025E" w:rsidRDefault="006260F0" w:rsidP="00971722">
            <w:pPr>
              <w:jc w:val="both"/>
              <w:rPr>
                <w:b/>
                <w:sz w:val="22"/>
                <w:szCs w:val="22"/>
              </w:rPr>
            </w:pPr>
            <w:r w:rsidRPr="005A025E">
              <w:rPr>
                <w:b/>
                <w:sz w:val="22"/>
                <w:szCs w:val="22"/>
              </w:rPr>
              <w:t>Learning Outcome</w:t>
            </w:r>
          </w:p>
        </w:tc>
        <w:tc>
          <w:tcPr>
            <w:tcW w:w="7650" w:type="dxa"/>
          </w:tcPr>
          <w:p w14:paraId="58102707" w14:textId="77777777" w:rsidR="006260F0" w:rsidRPr="005A025E" w:rsidRDefault="006260F0" w:rsidP="00971722">
            <w:pPr>
              <w:jc w:val="both"/>
              <w:rPr>
                <w:sz w:val="22"/>
                <w:szCs w:val="22"/>
              </w:rPr>
            </w:pPr>
            <w:r w:rsidRPr="005A025E">
              <w:rPr>
                <w:sz w:val="22"/>
                <w:szCs w:val="22"/>
              </w:rPr>
              <w:t>Formulate the mathematical modeling of different physical and chemical processes such as reactor, distillation column, flash drum, etc.</w:t>
            </w:r>
          </w:p>
          <w:p w14:paraId="7EB62502" w14:textId="77777777" w:rsidR="006260F0" w:rsidRPr="005A025E" w:rsidRDefault="006260F0" w:rsidP="00971722">
            <w:pPr>
              <w:jc w:val="both"/>
              <w:rPr>
                <w:sz w:val="22"/>
                <w:szCs w:val="22"/>
              </w:rPr>
            </w:pPr>
            <w:r w:rsidRPr="005A025E">
              <w:rPr>
                <w:sz w:val="22"/>
                <w:szCs w:val="22"/>
              </w:rPr>
              <w:t>Simulate the chemical process to understand the dynamic behavior of the systems.</w:t>
            </w:r>
          </w:p>
          <w:p w14:paraId="2CB6CC64" w14:textId="77777777" w:rsidR="006260F0" w:rsidRPr="005A025E" w:rsidRDefault="006260F0" w:rsidP="00971722">
            <w:pPr>
              <w:jc w:val="both"/>
              <w:rPr>
                <w:sz w:val="22"/>
                <w:szCs w:val="22"/>
              </w:rPr>
            </w:pPr>
            <w:r w:rsidRPr="005A025E">
              <w:rPr>
                <w:sz w:val="22"/>
                <w:szCs w:val="22"/>
              </w:rPr>
              <w:t xml:space="preserve">Identify the optimum system parameters.  </w:t>
            </w:r>
          </w:p>
        </w:tc>
      </w:tr>
      <w:tr w:rsidR="006260F0" w:rsidRPr="005A025E" w14:paraId="2BF83DF6" w14:textId="77777777" w:rsidTr="00CF669C">
        <w:tc>
          <w:tcPr>
            <w:tcW w:w="2551" w:type="dxa"/>
          </w:tcPr>
          <w:p w14:paraId="593037A3" w14:textId="77777777" w:rsidR="006260F0" w:rsidRPr="005A025E" w:rsidRDefault="006260F0" w:rsidP="00971722">
            <w:pPr>
              <w:jc w:val="both"/>
              <w:rPr>
                <w:b/>
                <w:sz w:val="22"/>
                <w:szCs w:val="22"/>
              </w:rPr>
            </w:pPr>
            <w:r w:rsidRPr="005A025E">
              <w:rPr>
                <w:b/>
                <w:sz w:val="22"/>
                <w:szCs w:val="22"/>
              </w:rPr>
              <w:t>Assessment Method</w:t>
            </w:r>
          </w:p>
        </w:tc>
        <w:tc>
          <w:tcPr>
            <w:tcW w:w="7650" w:type="dxa"/>
          </w:tcPr>
          <w:p w14:paraId="29D35889"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6D6DD710" w14:textId="77777777" w:rsidR="006260F0" w:rsidRPr="005A025E" w:rsidRDefault="006260F0" w:rsidP="006260F0">
      <w:pPr>
        <w:rPr>
          <w:b/>
          <w:sz w:val="22"/>
          <w:szCs w:val="22"/>
        </w:rPr>
      </w:pPr>
    </w:p>
    <w:p w14:paraId="29E072B5" w14:textId="77777777" w:rsidR="006260F0" w:rsidRPr="005A025E" w:rsidRDefault="006260F0" w:rsidP="006260F0">
      <w:pPr>
        <w:jc w:val="both"/>
        <w:rPr>
          <w:b/>
          <w:sz w:val="22"/>
          <w:szCs w:val="22"/>
        </w:rPr>
      </w:pPr>
      <w:r w:rsidRPr="005A025E">
        <w:rPr>
          <w:b/>
          <w:sz w:val="22"/>
          <w:szCs w:val="22"/>
        </w:rPr>
        <w:t xml:space="preserve">Text Books: </w:t>
      </w:r>
    </w:p>
    <w:p w14:paraId="229D40D4" w14:textId="77777777" w:rsidR="006260F0" w:rsidRPr="005A025E" w:rsidRDefault="006260F0" w:rsidP="006260F0">
      <w:pPr>
        <w:ind w:left="720" w:hanging="360"/>
        <w:rPr>
          <w:sz w:val="22"/>
          <w:szCs w:val="22"/>
        </w:rPr>
      </w:pPr>
      <w:r w:rsidRPr="005A025E">
        <w:rPr>
          <w:sz w:val="22"/>
          <w:szCs w:val="22"/>
        </w:rPr>
        <w:t>1. W. L. Luyben, Process Modelling, Simulation and Control for Chemical Engineers, McGraw Hill, 2</w:t>
      </w:r>
      <w:r w:rsidRPr="005A025E">
        <w:rPr>
          <w:sz w:val="22"/>
          <w:szCs w:val="22"/>
          <w:vertAlign w:val="superscript"/>
        </w:rPr>
        <w:t>nd</w:t>
      </w:r>
      <w:r w:rsidRPr="005A025E">
        <w:rPr>
          <w:sz w:val="22"/>
          <w:szCs w:val="22"/>
        </w:rPr>
        <w:t xml:space="preserve"> Ed., 1999. </w:t>
      </w:r>
    </w:p>
    <w:p w14:paraId="05CCCBE7" w14:textId="77777777" w:rsidR="006260F0" w:rsidRPr="005A025E" w:rsidRDefault="006260F0" w:rsidP="006260F0">
      <w:pPr>
        <w:rPr>
          <w:sz w:val="22"/>
          <w:szCs w:val="22"/>
        </w:rPr>
      </w:pPr>
      <w:r w:rsidRPr="005A025E">
        <w:rPr>
          <w:sz w:val="22"/>
          <w:szCs w:val="22"/>
        </w:rPr>
        <w:t xml:space="preserve">       2. S. S. Rao, Engineering Optimization: Theory and practice, New Age Publishers, 3</w:t>
      </w:r>
      <w:r w:rsidRPr="005A025E">
        <w:rPr>
          <w:sz w:val="22"/>
          <w:szCs w:val="22"/>
          <w:vertAlign w:val="superscript"/>
        </w:rPr>
        <w:t>rd</w:t>
      </w:r>
      <w:r w:rsidRPr="005A025E">
        <w:rPr>
          <w:sz w:val="22"/>
          <w:szCs w:val="22"/>
        </w:rPr>
        <w:t xml:space="preserve"> Ed., 2013.  </w:t>
      </w:r>
    </w:p>
    <w:p w14:paraId="1CB709F4" w14:textId="77777777" w:rsidR="006260F0" w:rsidRPr="005A025E" w:rsidRDefault="006260F0" w:rsidP="006260F0">
      <w:pPr>
        <w:ind w:left="567" w:hanging="567"/>
        <w:rPr>
          <w:sz w:val="22"/>
          <w:szCs w:val="22"/>
        </w:rPr>
      </w:pPr>
      <w:r w:rsidRPr="005A025E">
        <w:rPr>
          <w:sz w:val="22"/>
          <w:szCs w:val="22"/>
        </w:rPr>
        <w:t xml:space="preserve">       3. A. K. Jana, Chemical Process Modelling and Computer Simulation, PHI Learning Pvt. Ltd., 2</w:t>
      </w:r>
      <w:r w:rsidRPr="005A025E">
        <w:rPr>
          <w:sz w:val="22"/>
          <w:szCs w:val="22"/>
          <w:vertAlign w:val="superscript"/>
        </w:rPr>
        <w:t>nd</w:t>
      </w:r>
      <w:r w:rsidRPr="005A025E">
        <w:rPr>
          <w:sz w:val="22"/>
          <w:szCs w:val="22"/>
        </w:rPr>
        <w:t xml:space="preserve"> Ed., 2011.</w:t>
      </w:r>
    </w:p>
    <w:p w14:paraId="35058F7C" w14:textId="77777777" w:rsidR="006260F0" w:rsidRPr="005A025E" w:rsidRDefault="006260F0" w:rsidP="006260F0">
      <w:pPr>
        <w:rPr>
          <w:sz w:val="22"/>
          <w:szCs w:val="22"/>
        </w:rPr>
      </w:pPr>
    </w:p>
    <w:p w14:paraId="315E6A94" w14:textId="77777777" w:rsidR="006260F0" w:rsidRPr="005A025E" w:rsidRDefault="006260F0" w:rsidP="006260F0">
      <w:pPr>
        <w:rPr>
          <w:b/>
          <w:sz w:val="22"/>
          <w:szCs w:val="22"/>
        </w:rPr>
      </w:pPr>
      <w:r w:rsidRPr="005A025E">
        <w:rPr>
          <w:b/>
          <w:sz w:val="22"/>
          <w:szCs w:val="22"/>
        </w:rPr>
        <w:t xml:space="preserve">Reference Books: </w:t>
      </w:r>
    </w:p>
    <w:p w14:paraId="0E2B8423" w14:textId="77777777" w:rsidR="006260F0" w:rsidRPr="005A025E" w:rsidRDefault="006260F0" w:rsidP="006260F0">
      <w:pPr>
        <w:rPr>
          <w:sz w:val="22"/>
          <w:szCs w:val="22"/>
        </w:rPr>
      </w:pPr>
      <w:r w:rsidRPr="005A025E">
        <w:rPr>
          <w:sz w:val="22"/>
          <w:szCs w:val="22"/>
        </w:rPr>
        <w:t xml:space="preserve">       1.  B. V. Babu, Process Plant Simulation, Oxford University Press, 2004.</w:t>
      </w:r>
    </w:p>
    <w:p w14:paraId="3678FA6C" w14:textId="77777777" w:rsidR="006260F0" w:rsidRPr="005A025E" w:rsidRDefault="006260F0" w:rsidP="006260F0">
      <w:pPr>
        <w:rPr>
          <w:sz w:val="22"/>
          <w:szCs w:val="22"/>
        </w:rPr>
      </w:pPr>
      <w:r w:rsidRPr="005A025E">
        <w:rPr>
          <w:sz w:val="22"/>
          <w:szCs w:val="22"/>
        </w:rPr>
        <w:t xml:space="preserve">       2. A. Hussain, Gangaiah K., Optimisation Techniques for Chemical Engineers, Macmillan, 2001.</w:t>
      </w:r>
    </w:p>
    <w:p w14:paraId="5A2BD48E" w14:textId="77777777" w:rsidR="006260F0" w:rsidRPr="005A025E" w:rsidRDefault="006260F0" w:rsidP="006260F0">
      <w:pPr>
        <w:rPr>
          <w:sz w:val="22"/>
          <w:szCs w:val="22"/>
        </w:rPr>
      </w:pPr>
      <w:r w:rsidRPr="005A025E">
        <w:rPr>
          <w:sz w:val="22"/>
          <w:szCs w:val="22"/>
        </w:rPr>
        <w:t xml:space="preserve">       3. B. W. Bequette, Process Control: Modeling, Design and Simulation, Prentice Hall India, 2006. </w:t>
      </w:r>
    </w:p>
    <w:p w14:paraId="5E8624D3" w14:textId="77777777" w:rsidR="006260F0" w:rsidRPr="005A025E" w:rsidRDefault="006260F0" w:rsidP="006260F0">
      <w:pPr>
        <w:rPr>
          <w:sz w:val="22"/>
          <w:szCs w:val="22"/>
        </w:rPr>
      </w:pPr>
      <w:r w:rsidRPr="005A025E">
        <w:rPr>
          <w:sz w:val="22"/>
          <w:szCs w:val="22"/>
        </w:rPr>
        <w:t xml:space="preserve">       4. K. Najim, Process Modeling and Control in Chemical Engineering, CRC Press, 1</w:t>
      </w:r>
      <w:r w:rsidRPr="005A025E">
        <w:rPr>
          <w:sz w:val="22"/>
          <w:szCs w:val="22"/>
          <w:vertAlign w:val="superscript"/>
        </w:rPr>
        <w:t>st</w:t>
      </w:r>
      <w:r w:rsidRPr="005A025E">
        <w:rPr>
          <w:sz w:val="22"/>
          <w:szCs w:val="22"/>
        </w:rPr>
        <w:t xml:space="preserve"> Ed., 1989.</w:t>
      </w:r>
    </w:p>
    <w:p w14:paraId="5B3F994E" w14:textId="77777777" w:rsidR="006260F0" w:rsidRPr="005A025E" w:rsidRDefault="006260F0" w:rsidP="006260F0">
      <w:pPr>
        <w:rPr>
          <w:color w:val="000000"/>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5A503EA7" w14:textId="77777777" w:rsidTr="00CF669C">
        <w:trPr>
          <w:jc w:val="center"/>
        </w:trPr>
        <w:tc>
          <w:tcPr>
            <w:tcW w:w="2254" w:type="dxa"/>
          </w:tcPr>
          <w:p w14:paraId="31E91955" w14:textId="77777777" w:rsidR="006260F0" w:rsidRPr="005A025E" w:rsidRDefault="006260F0" w:rsidP="00971722">
            <w:pPr>
              <w:jc w:val="both"/>
              <w:rPr>
                <w:sz w:val="22"/>
                <w:szCs w:val="22"/>
              </w:rPr>
            </w:pPr>
          </w:p>
        </w:tc>
        <w:tc>
          <w:tcPr>
            <w:tcW w:w="2254" w:type="dxa"/>
          </w:tcPr>
          <w:p w14:paraId="567D9D1B" w14:textId="77777777" w:rsidR="006260F0" w:rsidRPr="005A025E" w:rsidRDefault="006260F0" w:rsidP="00971722">
            <w:pPr>
              <w:jc w:val="both"/>
              <w:rPr>
                <w:sz w:val="22"/>
                <w:szCs w:val="22"/>
              </w:rPr>
            </w:pPr>
            <w:r w:rsidRPr="005A025E">
              <w:rPr>
                <w:sz w:val="22"/>
                <w:szCs w:val="22"/>
              </w:rPr>
              <w:t>CLO1</w:t>
            </w:r>
          </w:p>
        </w:tc>
        <w:tc>
          <w:tcPr>
            <w:tcW w:w="2254" w:type="dxa"/>
          </w:tcPr>
          <w:p w14:paraId="2C00FCBC" w14:textId="77777777" w:rsidR="006260F0" w:rsidRPr="005A025E" w:rsidRDefault="006260F0" w:rsidP="00971722">
            <w:pPr>
              <w:jc w:val="both"/>
              <w:rPr>
                <w:sz w:val="22"/>
                <w:szCs w:val="22"/>
              </w:rPr>
            </w:pPr>
            <w:r w:rsidRPr="005A025E">
              <w:rPr>
                <w:sz w:val="22"/>
                <w:szCs w:val="22"/>
              </w:rPr>
              <w:t>CLO2</w:t>
            </w:r>
          </w:p>
        </w:tc>
        <w:tc>
          <w:tcPr>
            <w:tcW w:w="2254" w:type="dxa"/>
          </w:tcPr>
          <w:p w14:paraId="3CEC8FAA" w14:textId="77777777" w:rsidR="006260F0" w:rsidRPr="005A025E" w:rsidRDefault="006260F0" w:rsidP="00971722">
            <w:pPr>
              <w:jc w:val="both"/>
              <w:rPr>
                <w:sz w:val="22"/>
                <w:szCs w:val="22"/>
              </w:rPr>
            </w:pPr>
            <w:r w:rsidRPr="005A025E">
              <w:rPr>
                <w:sz w:val="22"/>
                <w:szCs w:val="22"/>
              </w:rPr>
              <w:t>CLO3</w:t>
            </w:r>
          </w:p>
        </w:tc>
      </w:tr>
      <w:tr w:rsidR="006260F0" w:rsidRPr="005A025E" w14:paraId="482C0F92" w14:textId="77777777" w:rsidTr="00CF669C">
        <w:trPr>
          <w:jc w:val="center"/>
        </w:trPr>
        <w:tc>
          <w:tcPr>
            <w:tcW w:w="2254" w:type="dxa"/>
          </w:tcPr>
          <w:p w14:paraId="53807AF6" w14:textId="77777777" w:rsidR="006260F0" w:rsidRPr="005A025E" w:rsidRDefault="006260F0" w:rsidP="00971722">
            <w:pPr>
              <w:jc w:val="both"/>
              <w:rPr>
                <w:sz w:val="22"/>
                <w:szCs w:val="22"/>
              </w:rPr>
            </w:pPr>
            <w:r w:rsidRPr="005A025E">
              <w:rPr>
                <w:sz w:val="22"/>
                <w:szCs w:val="22"/>
              </w:rPr>
              <w:t>PLO1</w:t>
            </w:r>
          </w:p>
        </w:tc>
        <w:tc>
          <w:tcPr>
            <w:tcW w:w="2254" w:type="dxa"/>
          </w:tcPr>
          <w:p w14:paraId="02FA1799" w14:textId="77777777" w:rsidR="006260F0" w:rsidRPr="005A025E" w:rsidRDefault="006260F0" w:rsidP="00971722">
            <w:pPr>
              <w:jc w:val="both"/>
              <w:rPr>
                <w:sz w:val="22"/>
                <w:szCs w:val="22"/>
              </w:rPr>
            </w:pPr>
            <w:r w:rsidRPr="005A025E">
              <w:rPr>
                <w:sz w:val="22"/>
                <w:szCs w:val="22"/>
              </w:rPr>
              <w:t>X</w:t>
            </w:r>
          </w:p>
        </w:tc>
        <w:tc>
          <w:tcPr>
            <w:tcW w:w="2254" w:type="dxa"/>
          </w:tcPr>
          <w:p w14:paraId="4F67EF18" w14:textId="77777777" w:rsidR="006260F0" w:rsidRPr="005A025E" w:rsidRDefault="006260F0" w:rsidP="00971722">
            <w:pPr>
              <w:jc w:val="both"/>
              <w:rPr>
                <w:sz w:val="22"/>
                <w:szCs w:val="22"/>
              </w:rPr>
            </w:pPr>
          </w:p>
        </w:tc>
        <w:tc>
          <w:tcPr>
            <w:tcW w:w="2254" w:type="dxa"/>
          </w:tcPr>
          <w:p w14:paraId="614C537F" w14:textId="77777777" w:rsidR="006260F0" w:rsidRPr="005A025E" w:rsidRDefault="006260F0" w:rsidP="00971722">
            <w:pPr>
              <w:jc w:val="both"/>
              <w:rPr>
                <w:sz w:val="22"/>
                <w:szCs w:val="22"/>
              </w:rPr>
            </w:pPr>
          </w:p>
        </w:tc>
      </w:tr>
      <w:tr w:rsidR="006260F0" w:rsidRPr="005A025E" w14:paraId="7BCADC37" w14:textId="77777777" w:rsidTr="00CF669C">
        <w:trPr>
          <w:jc w:val="center"/>
        </w:trPr>
        <w:tc>
          <w:tcPr>
            <w:tcW w:w="2254" w:type="dxa"/>
          </w:tcPr>
          <w:p w14:paraId="5D5E251C" w14:textId="77777777" w:rsidR="006260F0" w:rsidRPr="005A025E" w:rsidRDefault="006260F0" w:rsidP="00971722">
            <w:pPr>
              <w:jc w:val="both"/>
              <w:rPr>
                <w:sz w:val="22"/>
                <w:szCs w:val="22"/>
              </w:rPr>
            </w:pPr>
            <w:r w:rsidRPr="005A025E">
              <w:rPr>
                <w:sz w:val="22"/>
                <w:szCs w:val="22"/>
              </w:rPr>
              <w:t>PLO2</w:t>
            </w:r>
          </w:p>
        </w:tc>
        <w:tc>
          <w:tcPr>
            <w:tcW w:w="2254" w:type="dxa"/>
          </w:tcPr>
          <w:p w14:paraId="7FC2918A" w14:textId="77777777" w:rsidR="006260F0" w:rsidRPr="005A025E" w:rsidRDefault="006260F0" w:rsidP="00971722">
            <w:pPr>
              <w:jc w:val="both"/>
              <w:rPr>
                <w:sz w:val="22"/>
                <w:szCs w:val="22"/>
              </w:rPr>
            </w:pPr>
            <w:r w:rsidRPr="005A025E">
              <w:rPr>
                <w:sz w:val="22"/>
                <w:szCs w:val="22"/>
              </w:rPr>
              <w:t>X</w:t>
            </w:r>
          </w:p>
        </w:tc>
        <w:tc>
          <w:tcPr>
            <w:tcW w:w="2254" w:type="dxa"/>
          </w:tcPr>
          <w:p w14:paraId="66564A53" w14:textId="77777777" w:rsidR="006260F0" w:rsidRPr="005A025E" w:rsidRDefault="006260F0" w:rsidP="00971722">
            <w:pPr>
              <w:jc w:val="both"/>
              <w:rPr>
                <w:sz w:val="22"/>
                <w:szCs w:val="22"/>
              </w:rPr>
            </w:pPr>
          </w:p>
        </w:tc>
        <w:tc>
          <w:tcPr>
            <w:tcW w:w="2254" w:type="dxa"/>
          </w:tcPr>
          <w:p w14:paraId="176E4146" w14:textId="77777777" w:rsidR="006260F0" w:rsidRPr="005A025E" w:rsidRDefault="006260F0" w:rsidP="00971722">
            <w:pPr>
              <w:jc w:val="both"/>
              <w:rPr>
                <w:sz w:val="22"/>
                <w:szCs w:val="22"/>
              </w:rPr>
            </w:pPr>
          </w:p>
        </w:tc>
      </w:tr>
      <w:tr w:rsidR="006260F0" w:rsidRPr="005A025E" w14:paraId="4A9B301E" w14:textId="77777777" w:rsidTr="00CF669C">
        <w:trPr>
          <w:jc w:val="center"/>
        </w:trPr>
        <w:tc>
          <w:tcPr>
            <w:tcW w:w="2254" w:type="dxa"/>
          </w:tcPr>
          <w:p w14:paraId="306F1641" w14:textId="77777777" w:rsidR="006260F0" w:rsidRPr="005A025E" w:rsidRDefault="006260F0" w:rsidP="00971722">
            <w:pPr>
              <w:jc w:val="both"/>
              <w:rPr>
                <w:sz w:val="22"/>
                <w:szCs w:val="22"/>
              </w:rPr>
            </w:pPr>
            <w:r w:rsidRPr="005A025E">
              <w:rPr>
                <w:sz w:val="22"/>
                <w:szCs w:val="22"/>
              </w:rPr>
              <w:t>PLO3</w:t>
            </w:r>
          </w:p>
        </w:tc>
        <w:tc>
          <w:tcPr>
            <w:tcW w:w="2254" w:type="dxa"/>
          </w:tcPr>
          <w:p w14:paraId="30B58139" w14:textId="77777777" w:rsidR="006260F0" w:rsidRPr="005A025E" w:rsidRDefault="006260F0" w:rsidP="00971722">
            <w:pPr>
              <w:jc w:val="both"/>
              <w:rPr>
                <w:sz w:val="22"/>
                <w:szCs w:val="22"/>
              </w:rPr>
            </w:pPr>
          </w:p>
        </w:tc>
        <w:tc>
          <w:tcPr>
            <w:tcW w:w="2254" w:type="dxa"/>
          </w:tcPr>
          <w:p w14:paraId="3E2B37BB" w14:textId="77777777" w:rsidR="006260F0" w:rsidRPr="005A025E" w:rsidRDefault="006260F0" w:rsidP="00971722">
            <w:pPr>
              <w:jc w:val="both"/>
              <w:rPr>
                <w:sz w:val="22"/>
                <w:szCs w:val="22"/>
              </w:rPr>
            </w:pPr>
            <w:r w:rsidRPr="005A025E">
              <w:rPr>
                <w:sz w:val="22"/>
                <w:szCs w:val="22"/>
              </w:rPr>
              <w:t>X</w:t>
            </w:r>
          </w:p>
        </w:tc>
        <w:tc>
          <w:tcPr>
            <w:tcW w:w="2254" w:type="dxa"/>
          </w:tcPr>
          <w:p w14:paraId="1B05DA7A" w14:textId="77777777" w:rsidR="006260F0" w:rsidRPr="005A025E" w:rsidRDefault="006260F0" w:rsidP="00971722">
            <w:pPr>
              <w:jc w:val="both"/>
              <w:rPr>
                <w:sz w:val="22"/>
                <w:szCs w:val="22"/>
              </w:rPr>
            </w:pPr>
            <w:r w:rsidRPr="005A025E">
              <w:rPr>
                <w:sz w:val="22"/>
                <w:szCs w:val="22"/>
              </w:rPr>
              <w:t>X</w:t>
            </w:r>
          </w:p>
        </w:tc>
      </w:tr>
    </w:tbl>
    <w:p w14:paraId="3E91D8C6" w14:textId="77777777" w:rsidR="006260F0" w:rsidRPr="005A025E" w:rsidRDefault="006260F0" w:rsidP="006260F0">
      <w:pPr>
        <w:rPr>
          <w:sz w:val="22"/>
          <w:szCs w:val="22"/>
        </w:rPr>
      </w:pPr>
      <w:r w:rsidRPr="005A025E">
        <w:rPr>
          <w:sz w:val="22"/>
          <w:szCs w:val="22"/>
        </w:rPr>
        <w:br w:type="page"/>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170"/>
        <w:gridCol w:w="3830"/>
        <w:gridCol w:w="715"/>
        <w:gridCol w:w="855"/>
        <w:gridCol w:w="915"/>
        <w:gridCol w:w="855"/>
      </w:tblGrid>
      <w:tr w:rsidR="008230F7" w:rsidRPr="005A025E" w14:paraId="0F0BCF5E" w14:textId="77777777" w:rsidTr="006E153E">
        <w:trPr>
          <w:trHeight w:val="240"/>
          <w:jc w:val="center"/>
        </w:trPr>
        <w:tc>
          <w:tcPr>
            <w:tcW w:w="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DB977D" w14:textId="77777777" w:rsidR="008230F7" w:rsidRPr="005A025E" w:rsidRDefault="008230F7" w:rsidP="006E153E">
            <w:pPr>
              <w:jc w:val="center"/>
              <w:rPr>
                <w:b/>
                <w:bCs/>
                <w:sz w:val="22"/>
                <w:szCs w:val="22"/>
              </w:rPr>
            </w:pPr>
            <w:bookmarkStart w:id="19" w:name="_1y810tw" w:colFirst="0" w:colLast="0"/>
            <w:bookmarkEnd w:id="19"/>
            <w:r w:rsidRPr="005A025E">
              <w:rPr>
                <w:b/>
                <w:bCs/>
                <w:sz w:val="22"/>
                <w:szCs w:val="22"/>
              </w:rPr>
              <w:lastRenderedPageBreak/>
              <w:t>Sl. No.</w:t>
            </w:r>
          </w:p>
        </w:tc>
        <w:tc>
          <w:tcPr>
            <w:tcW w:w="1170" w:type="dxa"/>
            <w:tcBorders>
              <w:top w:val="single" w:sz="8" w:space="0" w:color="000000"/>
              <w:left w:val="nil"/>
              <w:bottom w:val="single" w:sz="8" w:space="0" w:color="000000"/>
              <w:right w:val="single" w:sz="8" w:space="0" w:color="000000"/>
            </w:tcBorders>
            <w:shd w:val="clear" w:color="auto" w:fill="auto"/>
            <w:vAlign w:val="center"/>
          </w:tcPr>
          <w:p w14:paraId="724F653B" w14:textId="77777777" w:rsidR="008230F7" w:rsidRPr="005A025E" w:rsidRDefault="008230F7" w:rsidP="006E153E">
            <w:pPr>
              <w:jc w:val="center"/>
              <w:rPr>
                <w:b/>
                <w:bCs/>
                <w:sz w:val="22"/>
                <w:szCs w:val="22"/>
              </w:rPr>
            </w:pPr>
            <w:r w:rsidRPr="005A025E">
              <w:rPr>
                <w:b/>
                <w:bCs/>
                <w:sz w:val="22"/>
                <w:szCs w:val="22"/>
              </w:rPr>
              <w:t>Subject Code</w:t>
            </w:r>
          </w:p>
        </w:tc>
        <w:tc>
          <w:tcPr>
            <w:tcW w:w="3830" w:type="dxa"/>
            <w:tcBorders>
              <w:top w:val="single" w:sz="8" w:space="0" w:color="000000"/>
              <w:left w:val="nil"/>
              <w:bottom w:val="single" w:sz="8" w:space="0" w:color="000000"/>
              <w:right w:val="single" w:sz="8" w:space="0" w:color="000000"/>
            </w:tcBorders>
            <w:shd w:val="clear" w:color="auto" w:fill="auto"/>
            <w:vAlign w:val="center"/>
          </w:tcPr>
          <w:p w14:paraId="6AEB8BEE" w14:textId="77777777" w:rsidR="008230F7" w:rsidRPr="005A025E" w:rsidRDefault="008230F7" w:rsidP="006E153E">
            <w:pPr>
              <w:jc w:val="center"/>
              <w:rPr>
                <w:b/>
                <w:bCs/>
                <w:sz w:val="22"/>
                <w:szCs w:val="22"/>
              </w:rPr>
            </w:pPr>
            <w:r w:rsidRPr="005A025E">
              <w:rPr>
                <w:b/>
                <w:bCs/>
                <w:sz w:val="22"/>
                <w:szCs w:val="22"/>
              </w:rPr>
              <w:t>SEMESTER VI</w:t>
            </w:r>
          </w:p>
        </w:tc>
        <w:tc>
          <w:tcPr>
            <w:tcW w:w="715" w:type="dxa"/>
            <w:tcBorders>
              <w:top w:val="single" w:sz="8" w:space="0" w:color="000000"/>
              <w:left w:val="nil"/>
              <w:bottom w:val="single" w:sz="8" w:space="0" w:color="000000"/>
              <w:right w:val="single" w:sz="8" w:space="0" w:color="000000"/>
            </w:tcBorders>
            <w:shd w:val="clear" w:color="auto" w:fill="auto"/>
            <w:vAlign w:val="center"/>
          </w:tcPr>
          <w:p w14:paraId="69642145" w14:textId="77777777" w:rsidR="008230F7" w:rsidRPr="005A025E" w:rsidRDefault="008230F7" w:rsidP="006E153E">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415D3EFD" w14:textId="77777777" w:rsidR="008230F7" w:rsidRPr="005A025E" w:rsidRDefault="008230F7" w:rsidP="006E153E">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31465178" w14:textId="77777777" w:rsidR="008230F7" w:rsidRPr="005A025E" w:rsidRDefault="008230F7" w:rsidP="006E153E">
            <w:pPr>
              <w:jc w:val="center"/>
              <w:rPr>
                <w:b/>
                <w:bCs/>
                <w:sz w:val="22"/>
                <w:szCs w:val="22"/>
              </w:rPr>
            </w:pPr>
            <w:r w:rsidRPr="005A025E">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1B02F19" w14:textId="77777777" w:rsidR="008230F7" w:rsidRPr="005A025E" w:rsidRDefault="008230F7" w:rsidP="006E153E">
            <w:pPr>
              <w:jc w:val="center"/>
              <w:rPr>
                <w:b/>
                <w:bCs/>
                <w:sz w:val="22"/>
                <w:szCs w:val="22"/>
              </w:rPr>
            </w:pPr>
            <w:r w:rsidRPr="005A025E">
              <w:rPr>
                <w:b/>
                <w:bCs/>
                <w:sz w:val="22"/>
                <w:szCs w:val="22"/>
              </w:rPr>
              <w:t>C</w:t>
            </w:r>
          </w:p>
        </w:tc>
      </w:tr>
      <w:tr w:rsidR="008230F7" w:rsidRPr="005A025E" w14:paraId="0868041D"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531EF13C" w14:textId="77777777" w:rsidR="008230F7" w:rsidRPr="005A025E" w:rsidRDefault="008230F7" w:rsidP="006E153E">
            <w:pPr>
              <w:jc w:val="center"/>
              <w:rPr>
                <w:sz w:val="22"/>
                <w:szCs w:val="22"/>
              </w:rPr>
            </w:pPr>
            <w:r w:rsidRPr="005A025E">
              <w:rPr>
                <w:sz w:val="22"/>
                <w:szCs w:val="22"/>
              </w:rPr>
              <w:t>1.</w:t>
            </w:r>
          </w:p>
        </w:tc>
        <w:tc>
          <w:tcPr>
            <w:tcW w:w="1170" w:type="dxa"/>
            <w:tcBorders>
              <w:top w:val="nil"/>
              <w:left w:val="nil"/>
              <w:bottom w:val="single" w:sz="8" w:space="0" w:color="000000"/>
              <w:right w:val="single" w:sz="8" w:space="0" w:color="000000"/>
            </w:tcBorders>
            <w:shd w:val="clear" w:color="auto" w:fill="auto"/>
            <w:vAlign w:val="center"/>
          </w:tcPr>
          <w:p w14:paraId="65196B74" w14:textId="77777777" w:rsidR="008230F7" w:rsidRPr="005A025E" w:rsidRDefault="008230F7" w:rsidP="006E153E">
            <w:pPr>
              <w:rPr>
                <w:sz w:val="22"/>
                <w:szCs w:val="22"/>
              </w:rPr>
            </w:pPr>
            <w:r w:rsidRPr="005A025E">
              <w:rPr>
                <w:sz w:val="22"/>
                <w:szCs w:val="22"/>
              </w:rPr>
              <w:t>CB3201</w:t>
            </w:r>
          </w:p>
        </w:tc>
        <w:tc>
          <w:tcPr>
            <w:tcW w:w="3830" w:type="dxa"/>
            <w:tcBorders>
              <w:top w:val="nil"/>
              <w:left w:val="nil"/>
              <w:bottom w:val="single" w:sz="8" w:space="0" w:color="000000"/>
              <w:right w:val="single" w:sz="8" w:space="0" w:color="000000"/>
            </w:tcBorders>
            <w:shd w:val="clear" w:color="auto" w:fill="auto"/>
            <w:vAlign w:val="center"/>
          </w:tcPr>
          <w:p w14:paraId="1B3C271F" w14:textId="77777777" w:rsidR="008230F7" w:rsidRPr="005A025E" w:rsidRDefault="008230F7" w:rsidP="006E153E">
            <w:pPr>
              <w:rPr>
                <w:sz w:val="22"/>
                <w:szCs w:val="22"/>
              </w:rPr>
            </w:pPr>
            <w:r w:rsidRPr="005A025E">
              <w:rPr>
                <w:sz w:val="22"/>
                <w:szCs w:val="22"/>
              </w:rPr>
              <w:t xml:space="preserve">Process Plant Design and Economics </w:t>
            </w:r>
          </w:p>
        </w:tc>
        <w:tc>
          <w:tcPr>
            <w:tcW w:w="715" w:type="dxa"/>
            <w:tcBorders>
              <w:top w:val="nil"/>
              <w:left w:val="nil"/>
              <w:bottom w:val="single" w:sz="8" w:space="0" w:color="000000"/>
              <w:right w:val="single" w:sz="8" w:space="0" w:color="000000"/>
            </w:tcBorders>
            <w:shd w:val="clear" w:color="auto" w:fill="auto"/>
            <w:vAlign w:val="center"/>
          </w:tcPr>
          <w:p w14:paraId="6DB58BE7" w14:textId="77777777" w:rsidR="008230F7" w:rsidRPr="005A025E" w:rsidRDefault="008230F7"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8C50D3C" w14:textId="77777777" w:rsidR="008230F7" w:rsidRPr="005A025E" w:rsidRDefault="008230F7"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A999B6C" w14:textId="77777777" w:rsidR="008230F7" w:rsidRPr="005A025E" w:rsidRDefault="008230F7"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21EC7C44" w14:textId="77777777" w:rsidR="008230F7" w:rsidRPr="005A025E" w:rsidRDefault="008230F7" w:rsidP="006E153E">
            <w:pPr>
              <w:jc w:val="center"/>
              <w:rPr>
                <w:sz w:val="22"/>
                <w:szCs w:val="22"/>
              </w:rPr>
            </w:pPr>
            <w:r w:rsidRPr="005A025E">
              <w:rPr>
                <w:sz w:val="22"/>
                <w:szCs w:val="22"/>
              </w:rPr>
              <w:t>3</w:t>
            </w:r>
          </w:p>
        </w:tc>
      </w:tr>
      <w:tr w:rsidR="008230F7" w:rsidRPr="005A025E" w14:paraId="4C946793"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197283FC" w14:textId="77777777" w:rsidR="008230F7" w:rsidRPr="005A025E" w:rsidRDefault="008230F7" w:rsidP="006E153E">
            <w:pPr>
              <w:jc w:val="center"/>
              <w:rPr>
                <w:sz w:val="22"/>
                <w:szCs w:val="22"/>
              </w:rPr>
            </w:pPr>
            <w:r w:rsidRPr="005A025E">
              <w:rPr>
                <w:sz w:val="22"/>
                <w:szCs w:val="22"/>
              </w:rPr>
              <w:t>2.</w:t>
            </w:r>
          </w:p>
        </w:tc>
        <w:tc>
          <w:tcPr>
            <w:tcW w:w="1170" w:type="dxa"/>
            <w:tcBorders>
              <w:top w:val="nil"/>
              <w:left w:val="nil"/>
              <w:bottom w:val="single" w:sz="8" w:space="0" w:color="000000"/>
              <w:right w:val="single" w:sz="8" w:space="0" w:color="000000"/>
            </w:tcBorders>
            <w:shd w:val="clear" w:color="auto" w:fill="auto"/>
            <w:vAlign w:val="center"/>
          </w:tcPr>
          <w:p w14:paraId="593E1DE8" w14:textId="77777777" w:rsidR="008230F7" w:rsidRPr="005A025E" w:rsidRDefault="008230F7" w:rsidP="006E153E">
            <w:pPr>
              <w:rPr>
                <w:sz w:val="22"/>
                <w:szCs w:val="22"/>
              </w:rPr>
            </w:pPr>
            <w:r w:rsidRPr="005A025E">
              <w:rPr>
                <w:sz w:val="22"/>
                <w:szCs w:val="22"/>
              </w:rPr>
              <w:t>CB3202</w:t>
            </w:r>
          </w:p>
        </w:tc>
        <w:tc>
          <w:tcPr>
            <w:tcW w:w="3830" w:type="dxa"/>
            <w:tcBorders>
              <w:top w:val="nil"/>
              <w:left w:val="nil"/>
              <w:bottom w:val="single" w:sz="8" w:space="0" w:color="000000"/>
              <w:right w:val="single" w:sz="8" w:space="0" w:color="000000"/>
            </w:tcBorders>
            <w:shd w:val="clear" w:color="auto" w:fill="auto"/>
            <w:vAlign w:val="center"/>
          </w:tcPr>
          <w:p w14:paraId="3F0E326F" w14:textId="77777777" w:rsidR="008230F7" w:rsidRPr="005A025E" w:rsidRDefault="008230F7" w:rsidP="006E153E">
            <w:pPr>
              <w:rPr>
                <w:sz w:val="22"/>
                <w:szCs w:val="22"/>
              </w:rPr>
            </w:pPr>
            <w:r w:rsidRPr="005A025E">
              <w:rPr>
                <w:sz w:val="22"/>
                <w:szCs w:val="22"/>
              </w:rPr>
              <w:t>Transport Phenomena</w:t>
            </w:r>
          </w:p>
        </w:tc>
        <w:tc>
          <w:tcPr>
            <w:tcW w:w="715" w:type="dxa"/>
            <w:tcBorders>
              <w:top w:val="nil"/>
              <w:left w:val="nil"/>
              <w:bottom w:val="single" w:sz="8" w:space="0" w:color="000000"/>
              <w:right w:val="single" w:sz="8" w:space="0" w:color="000000"/>
            </w:tcBorders>
            <w:shd w:val="clear" w:color="auto" w:fill="auto"/>
            <w:vAlign w:val="center"/>
          </w:tcPr>
          <w:p w14:paraId="1EB1AE68" w14:textId="77777777" w:rsidR="008230F7" w:rsidRPr="005A025E" w:rsidRDefault="008230F7"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17C9CB5" w14:textId="77777777" w:rsidR="008230F7" w:rsidRPr="005A025E" w:rsidRDefault="008230F7" w:rsidP="006E153E">
            <w:pPr>
              <w:jc w:val="center"/>
              <w:rPr>
                <w:sz w:val="22"/>
                <w:szCs w:val="22"/>
              </w:rPr>
            </w:pPr>
            <w:r w:rsidRPr="005A025E">
              <w:rPr>
                <w:sz w:val="22"/>
                <w:szCs w:val="22"/>
              </w:rPr>
              <w:t>1</w:t>
            </w:r>
          </w:p>
        </w:tc>
        <w:tc>
          <w:tcPr>
            <w:tcW w:w="915" w:type="dxa"/>
            <w:tcBorders>
              <w:top w:val="nil"/>
              <w:left w:val="nil"/>
              <w:bottom w:val="single" w:sz="8" w:space="0" w:color="000000"/>
              <w:right w:val="single" w:sz="8" w:space="0" w:color="000000"/>
            </w:tcBorders>
            <w:shd w:val="clear" w:color="auto" w:fill="auto"/>
            <w:vAlign w:val="center"/>
          </w:tcPr>
          <w:p w14:paraId="449485D3" w14:textId="77777777" w:rsidR="008230F7" w:rsidRPr="005A025E" w:rsidRDefault="008230F7" w:rsidP="006E153E">
            <w:pPr>
              <w:rPr>
                <w:sz w:val="22"/>
                <w:szCs w:val="22"/>
              </w:rPr>
            </w:pPr>
            <w:r w:rsidRPr="005A025E">
              <w:rPr>
                <w:sz w:val="22"/>
                <w:szCs w:val="22"/>
              </w:rPr>
              <w:t xml:space="preserve">     0</w:t>
            </w:r>
          </w:p>
        </w:tc>
        <w:tc>
          <w:tcPr>
            <w:tcW w:w="855" w:type="dxa"/>
            <w:tcBorders>
              <w:top w:val="nil"/>
              <w:left w:val="nil"/>
              <w:bottom w:val="single" w:sz="8" w:space="0" w:color="000000"/>
              <w:right w:val="single" w:sz="8" w:space="0" w:color="000000"/>
            </w:tcBorders>
            <w:shd w:val="clear" w:color="auto" w:fill="auto"/>
            <w:vAlign w:val="center"/>
          </w:tcPr>
          <w:p w14:paraId="10DEC0BA" w14:textId="77777777" w:rsidR="008230F7" w:rsidRPr="005A025E" w:rsidRDefault="008230F7" w:rsidP="006E153E">
            <w:pPr>
              <w:jc w:val="center"/>
              <w:rPr>
                <w:sz w:val="22"/>
                <w:szCs w:val="22"/>
              </w:rPr>
            </w:pPr>
            <w:r w:rsidRPr="005A025E">
              <w:rPr>
                <w:sz w:val="22"/>
                <w:szCs w:val="22"/>
              </w:rPr>
              <w:t>4</w:t>
            </w:r>
          </w:p>
        </w:tc>
      </w:tr>
      <w:tr w:rsidR="008230F7" w:rsidRPr="005A025E" w14:paraId="5AABC05F"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74566198" w14:textId="77777777" w:rsidR="008230F7" w:rsidRPr="005A025E" w:rsidRDefault="008230F7" w:rsidP="006E153E">
            <w:pPr>
              <w:jc w:val="center"/>
              <w:rPr>
                <w:sz w:val="22"/>
                <w:szCs w:val="22"/>
              </w:rPr>
            </w:pPr>
            <w:r w:rsidRPr="005A025E">
              <w:rPr>
                <w:sz w:val="22"/>
                <w:szCs w:val="22"/>
              </w:rPr>
              <w:t>3.</w:t>
            </w:r>
          </w:p>
        </w:tc>
        <w:tc>
          <w:tcPr>
            <w:tcW w:w="1170" w:type="dxa"/>
            <w:tcBorders>
              <w:top w:val="nil"/>
              <w:left w:val="nil"/>
              <w:bottom w:val="single" w:sz="8" w:space="0" w:color="000000"/>
              <w:right w:val="single" w:sz="8" w:space="0" w:color="000000"/>
            </w:tcBorders>
            <w:shd w:val="clear" w:color="auto" w:fill="auto"/>
            <w:vAlign w:val="center"/>
          </w:tcPr>
          <w:p w14:paraId="30EAF357" w14:textId="77777777" w:rsidR="008230F7" w:rsidRPr="005A025E" w:rsidRDefault="008230F7" w:rsidP="006E153E">
            <w:pPr>
              <w:rPr>
                <w:sz w:val="22"/>
                <w:szCs w:val="22"/>
              </w:rPr>
            </w:pPr>
            <w:r w:rsidRPr="005A025E">
              <w:rPr>
                <w:sz w:val="22"/>
                <w:szCs w:val="22"/>
              </w:rPr>
              <w:t>CB3203</w:t>
            </w:r>
          </w:p>
        </w:tc>
        <w:tc>
          <w:tcPr>
            <w:tcW w:w="3830" w:type="dxa"/>
            <w:tcBorders>
              <w:top w:val="nil"/>
              <w:left w:val="nil"/>
              <w:bottom w:val="single" w:sz="8" w:space="0" w:color="000000"/>
              <w:right w:val="single" w:sz="8" w:space="0" w:color="000000"/>
            </w:tcBorders>
            <w:shd w:val="clear" w:color="auto" w:fill="auto"/>
            <w:vAlign w:val="center"/>
          </w:tcPr>
          <w:p w14:paraId="40861278" w14:textId="77777777" w:rsidR="008230F7" w:rsidRPr="005A025E" w:rsidRDefault="008230F7" w:rsidP="006E153E">
            <w:pPr>
              <w:rPr>
                <w:sz w:val="22"/>
                <w:szCs w:val="22"/>
              </w:rPr>
            </w:pPr>
            <w:r w:rsidRPr="005A025E">
              <w:rPr>
                <w:sz w:val="22"/>
                <w:szCs w:val="22"/>
              </w:rPr>
              <w:t>Numerical Methods in Chemical Engineering</w:t>
            </w:r>
          </w:p>
        </w:tc>
        <w:tc>
          <w:tcPr>
            <w:tcW w:w="715" w:type="dxa"/>
            <w:tcBorders>
              <w:top w:val="nil"/>
              <w:left w:val="nil"/>
              <w:bottom w:val="single" w:sz="8" w:space="0" w:color="000000"/>
              <w:right w:val="single" w:sz="8" w:space="0" w:color="000000"/>
            </w:tcBorders>
            <w:shd w:val="clear" w:color="auto" w:fill="auto"/>
            <w:vAlign w:val="center"/>
          </w:tcPr>
          <w:p w14:paraId="727F5278" w14:textId="77777777" w:rsidR="008230F7" w:rsidRPr="005A025E" w:rsidRDefault="008230F7"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98BAD5F" w14:textId="77777777" w:rsidR="008230F7" w:rsidRPr="005A025E" w:rsidRDefault="008230F7" w:rsidP="006E153E">
            <w:pPr>
              <w:jc w:val="center"/>
              <w:rPr>
                <w:sz w:val="22"/>
                <w:szCs w:val="22"/>
              </w:rPr>
            </w:pPr>
            <w:r w:rsidRPr="005A025E">
              <w:rPr>
                <w:sz w:val="22"/>
                <w:szCs w:val="22"/>
              </w:rPr>
              <w:t>1</w:t>
            </w:r>
          </w:p>
        </w:tc>
        <w:tc>
          <w:tcPr>
            <w:tcW w:w="915" w:type="dxa"/>
            <w:tcBorders>
              <w:top w:val="nil"/>
              <w:left w:val="nil"/>
              <w:bottom w:val="single" w:sz="8" w:space="0" w:color="000000"/>
              <w:right w:val="single" w:sz="8" w:space="0" w:color="000000"/>
            </w:tcBorders>
            <w:shd w:val="clear" w:color="auto" w:fill="auto"/>
            <w:vAlign w:val="center"/>
          </w:tcPr>
          <w:p w14:paraId="1E86DF05" w14:textId="77777777" w:rsidR="008230F7" w:rsidRPr="005A025E" w:rsidRDefault="008230F7"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7267D90" w14:textId="77777777" w:rsidR="008230F7" w:rsidRPr="005A025E" w:rsidRDefault="008230F7" w:rsidP="006E153E">
            <w:pPr>
              <w:jc w:val="center"/>
              <w:rPr>
                <w:sz w:val="22"/>
                <w:szCs w:val="22"/>
              </w:rPr>
            </w:pPr>
            <w:r w:rsidRPr="005A025E">
              <w:rPr>
                <w:sz w:val="22"/>
                <w:szCs w:val="22"/>
              </w:rPr>
              <w:t>4</w:t>
            </w:r>
          </w:p>
        </w:tc>
      </w:tr>
      <w:tr w:rsidR="008230F7" w:rsidRPr="005A025E" w14:paraId="08E4196A"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09FFEC29" w14:textId="77777777" w:rsidR="008230F7" w:rsidRPr="005A025E" w:rsidRDefault="008230F7" w:rsidP="006E153E">
            <w:pPr>
              <w:jc w:val="center"/>
              <w:rPr>
                <w:sz w:val="22"/>
                <w:szCs w:val="22"/>
              </w:rPr>
            </w:pPr>
            <w:r w:rsidRPr="005A025E">
              <w:rPr>
                <w:sz w:val="22"/>
                <w:szCs w:val="22"/>
              </w:rPr>
              <w:t>4.</w:t>
            </w:r>
          </w:p>
        </w:tc>
        <w:tc>
          <w:tcPr>
            <w:tcW w:w="1170" w:type="dxa"/>
            <w:tcBorders>
              <w:top w:val="nil"/>
              <w:left w:val="nil"/>
              <w:bottom w:val="single" w:sz="8" w:space="0" w:color="000000"/>
              <w:right w:val="single" w:sz="8" w:space="0" w:color="000000"/>
            </w:tcBorders>
            <w:shd w:val="clear" w:color="auto" w:fill="auto"/>
            <w:vAlign w:val="center"/>
          </w:tcPr>
          <w:p w14:paraId="3A1386BC" w14:textId="77777777" w:rsidR="008230F7" w:rsidRPr="005A025E" w:rsidRDefault="008230F7" w:rsidP="006E153E">
            <w:pPr>
              <w:rPr>
                <w:sz w:val="22"/>
                <w:szCs w:val="22"/>
              </w:rPr>
            </w:pPr>
            <w:r w:rsidRPr="005A025E">
              <w:rPr>
                <w:sz w:val="22"/>
                <w:szCs w:val="22"/>
              </w:rPr>
              <w:t>CB3204</w:t>
            </w:r>
          </w:p>
        </w:tc>
        <w:tc>
          <w:tcPr>
            <w:tcW w:w="3830" w:type="dxa"/>
            <w:tcBorders>
              <w:top w:val="nil"/>
              <w:left w:val="nil"/>
              <w:bottom w:val="single" w:sz="8" w:space="0" w:color="000000"/>
              <w:right w:val="single" w:sz="8" w:space="0" w:color="000000"/>
            </w:tcBorders>
            <w:shd w:val="clear" w:color="auto" w:fill="auto"/>
            <w:vAlign w:val="center"/>
          </w:tcPr>
          <w:p w14:paraId="1A24A9B9" w14:textId="77777777" w:rsidR="008230F7" w:rsidRPr="005A025E" w:rsidRDefault="008230F7" w:rsidP="006E153E">
            <w:pPr>
              <w:rPr>
                <w:sz w:val="22"/>
                <w:szCs w:val="22"/>
              </w:rPr>
            </w:pPr>
            <w:r w:rsidRPr="005A025E">
              <w:rPr>
                <w:sz w:val="22"/>
                <w:szCs w:val="22"/>
              </w:rPr>
              <w:t>AI/ML for Chemical Engineers</w:t>
            </w:r>
          </w:p>
        </w:tc>
        <w:tc>
          <w:tcPr>
            <w:tcW w:w="715" w:type="dxa"/>
            <w:tcBorders>
              <w:top w:val="nil"/>
              <w:left w:val="nil"/>
              <w:bottom w:val="single" w:sz="8" w:space="0" w:color="000000"/>
              <w:right w:val="single" w:sz="8" w:space="0" w:color="000000"/>
            </w:tcBorders>
            <w:shd w:val="clear" w:color="auto" w:fill="auto"/>
            <w:vAlign w:val="center"/>
          </w:tcPr>
          <w:p w14:paraId="0B8FE65E" w14:textId="77777777" w:rsidR="008230F7" w:rsidRPr="005A025E" w:rsidRDefault="008230F7" w:rsidP="006E153E">
            <w:pPr>
              <w:jc w:val="center"/>
              <w:rPr>
                <w:sz w:val="22"/>
                <w:szCs w:val="22"/>
              </w:rPr>
            </w:pPr>
            <w:r w:rsidRPr="005A025E">
              <w:rPr>
                <w:sz w:val="22"/>
                <w:szCs w:val="22"/>
              </w:rPr>
              <w:t>1</w:t>
            </w:r>
          </w:p>
        </w:tc>
        <w:tc>
          <w:tcPr>
            <w:tcW w:w="855" w:type="dxa"/>
            <w:tcBorders>
              <w:top w:val="nil"/>
              <w:left w:val="nil"/>
              <w:bottom w:val="single" w:sz="8" w:space="0" w:color="000000"/>
              <w:right w:val="single" w:sz="8" w:space="0" w:color="000000"/>
            </w:tcBorders>
            <w:shd w:val="clear" w:color="auto" w:fill="auto"/>
            <w:vAlign w:val="center"/>
          </w:tcPr>
          <w:p w14:paraId="2A85548E" w14:textId="77777777" w:rsidR="008230F7" w:rsidRPr="005A025E" w:rsidRDefault="008230F7"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58098C19" w14:textId="77777777" w:rsidR="008230F7" w:rsidRPr="005A025E" w:rsidRDefault="008230F7" w:rsidP="006E153E">
            <w:pPr>
              <w:jc w:val="center"/>
              <w:rPr>
                <w:sz w:val="22"/>
                <w:szCs w:val="22"/>
              </w:rPr>
            </w:pPr>
            <w:r w:rsidRPr="005A025E">
              <w:rPr>
                <w:sz w:val="22"/>
                <w:szCs w:val="22"/>
              </w:rPr>
              <w:t>4</w:t>
            </w:r>
          </w:p>
        </w:tc>
        <w:tc>
          <w:tcPr>
            <w:tcW w:w="855" w:type="dxa"/>
            <w:tcBorders>
              <w:top w:val="nil"/>
              <w:left w:val="nil"/>
              <w:bottom w:val="single" w:sz="8" w:space="0" w:color="000000"/>
              <w:right w:val="single" w:sz="8" w:space="0" w:color="000000"/>
            </w:tcBorders>
            <w:shd w:val="clear" w:color="auto" w:fill="auto"/>
            <w:vAlign w:val="center"/>
          </w:tcPr>
          <w:p w14:paraId="015083FC" w14:textId="77777777" w:rsidR="008230F7" w:rsidRPr="005A025E" w:rsidRDefault="008230F7" w:rsidP="006E153E">
            <w:pPr>
              <w:jc w:val="center"/>
              <w:rPr>
                <w:sz w:val="22"/>
                <w:szCs w:val="22"/>
              </w:rPr>
            </w:pPr>
            <w:r w:rsidRPr="005A025E">
              <w:rPr>
                <w:sz w:val="22"/>
                <w:szCs w:val="22"/>
              </w:rPr>
              <w:t>3</w:t>
            </w:r>
          </w:p>
        </w:tc>
      </w:tr>
      <w:tr w:rsidR="008230F7" w:rsidRPr="005A025E" w14:paraId="4C2BE37E"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center"/>
          </w:tcPr>
          <w:p w14:paraId="31AFBA32" w14:textId="77777777" w:rsidR="008230F7" w:rsidRPr="005A025E" w:rsidRDefault="008230F7" w:rsidP="006E153E">
            <w:pPr>
              <w:jc w:val="center"/>
              <w:rPr>
                <w:sz w:val="22"/>
                <w:szCs w:val="22"/>
              </w:rPr>
            </w:pPr>
            <w:r w:rsidRPr="005A025E">
              <w:rPr>
                <w:sz w:val="22"/>
                <w:szCs w:val="22"/>
              </w:rPr>
              <w:t>5.</w:t>
            </w:r>
          </w:p>
        </w:tc>
        <w:tc>
          <w:tcPr>
            <w:tcW w:w="1170" w:type="dxa"/>
            <w:tcBorders>
              <w:top w:val="nil"/>
              <w:left w:val="nil"/>
              <w:bottom w:val="single" w:sz="8" w:space="0" w:color="000000"/>
              <w:right w:val="single" w:sz="8" w:space="0" w:color="000000"/>
            </w:tcBorders>
            <w:shd w:val="clear" w:color="auto" w:fill="auto"/>
            <w:vAlign w:val="center"/>
          </w:tcPr>
          <w:p w14:paraId="3D86E878" w14:textId="77777777" w:rsidR="008230F7" w:rsidRPr="005A025E" w:rsidRDefault="008230F7" w:rsidP="006E153E">
            <w:pPr>
              <w:rPr>
                <w:sz w:val="22"/>
                <w:szCs w:val="22"/>
              </w:rPr>
            </w:pPr>
            <w:r w:rsidRPr="005A025E">
              <w:rPr>
                <w:sz w:val="22"/>
                <w:szCs w:val="22"/>
              </w:rPr>
              <w:t>CB3205</w:t>
            </w:r>
          </w:p>
        </w:tc>
        <w:tc>
          <w:tcPr>
            <w:tcW w:w="3830" w:type="dxa"/>
            <w:tcBorders>
              <w:top w:val="nil"/>
              <w:left w:val="nil"/>
              <w:bottom w:val="single" w:sz="8" w:space="0" w:color="000000"/>
              <w:right w:val="single" w:sz="8" w:space="0" w:color="000000"/>
            </w:tcBorders>
            <w:shd w:val="clear" w:color="auto" w:fill="auto"/>
            <w:vAlign w:val="center"/>
          </w:tcPr>
          <w:p w14:paraId="7B910CAF" w14:textId="77777777" w:rsidR="008230F7" w:rsidRPr="005A025E" w:rsidRDefault="008230F7" w:rsidP="006E153E">
            <w:pPr>
              <w:pStyle w:val="Heading2"/>
              <w:spacing w:line="259" w:lineRule="auto"/>
              <w:rPr>
                <w:rFonts w:ascii="Times New Roman" w:hAnsi="Times New Roman" w:cs="Times New Roman"/>
                <w:b w:val="0"/>
                <w:sz w:val="22"/>
                <w:szCs w:val="22"/>
              </w:rPr>
            </w:pPr>
            <w:r w:rsidRPr="005A025E">
              <w:rPr>
                <w:rFonts w:ascii="Times New Roman" w:hAnsi="Times New Roman" w:cs="Times New Roman"/>
                <w:b w:val="0"/>
                <w:sz w:val="22"/>
                <w:szCs w:val="22"/>
              </w:rPr>
              <w:t>Chemical Plant Safety and Hazards</w:t>
            </w:r>
          </w:p>
        </w:tc>
        <w:tc>
          <w:tcPr>
            <w:tcW w:w="715" w:type="dxa"/>
            <w:tcBorders>
              <w:top w:val="nil"/>
              <w:left w:val="nil"/>
              <w:bottom w:val="single" w:sz="8" w:space="0" w:color="000000"/>
              <w:right w:val="single" w:sz="8" w:space="0" w:color="000000"/>
            </w:tcBorders>
            <w:shd w:val="clear" w:color="auto" w:fill="auto"/>
            <w:vAlign w:val="center"/>
          </w:tcPr>
          <w:p w14:paraId="06A089DE" w14:textId="77777777" w:rsidR="008230F7" w:rsidRPr="005A025E" w:rsidRDefault="008230F7"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7D5B987" w14:textId="77777777" w:rsidR="008230F7" w:rsidRPr="005A025E" w:rsidRDefault="008230F7"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D3B4C81" w14:textId="77777777" w:rsidR="008230F7" w:rsidRPr="005A025E" w:rsidRDefault="008230F7"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26F2D040" w14:textId="77777777" w:rsidR="008230F7" w:rsidRPr="005A025E" w:rsidRDefault="008230F7" w:rsidP="006E153E">
            <w:pPr>
              <w:jc w:val="center"/>
              <w:rPr>
                <w:sz w:val="22"/>
                <w:szCs w:val="22"/>
              </w:rPr>
            </w:pPr>
            <w:r w:rsidRPr="005A025E">
              <w:rPr>
                <w:sz w:val="22"/>
                <w:szCs w:val="22"/>
              </w:rPr>
              <w:t>3</w:t>
            </w:r>
          </w:p>
        </w:tc>
      </w:tr>
      <w:tr w:rsidR="008230F7" w:rsidRPr="005A025E" w14:paraId="094B49C0" w14:textId="77777777" w:rsidTr="006E153E">
        <w:trPr>
          <w:trHeight w:val="240"/>
          <w:jc w:val="center"/>
        </w:trPr>
        <w:tc>
          <w:tcPr>
            <w:tcW w:w="660" w:type="dxa"/>
            <w:tcBorders>
              <w:top w:val="nil"/>
              <w:left w:val="single" w:sz="8" w:space="0" w:color="000000"/>
              <w:bottom w:val="single" w:sz="8" w:space="0" w:color="000000"/>
              <w:right w:val="single" w:sz="8" w:space="0" w:color="000000"/>
            </w:tcBorders>
            <w:shd w:val="clear" w:color="auto" w:fill="auto"/>
            <w:vAlign w:val="bottom"/>
          </w:tcPr>
          <w:p w14:paraId="4AC3341C" w14:textId="77777777" w:rsidR="008230F7" w:rsidRPr="005A025E" w:rsidRDefault="008230F7" w:rsidP="006E153E">
            <w:pPr>
              <w:jc w:val="center"/>
              <w:rPr>
                <w:sz w:val="22"/>
                <w:szCs w:val="22"/>
              </w:rPr>
            </w:pPr>
            <w:r w:rsidRPr="005A025E">
              <w:rPr>
                <w:sz w:val="22"/>
                <w:szCs w:val="22"/>
              </w:rPr>
              <w:t>6.</w:t>
            </w:r>
          </w:p>
        </w:tc>
        <w:tc>
          <w:tcPr>
            <w:tcW w:w="1170" w:type="dxa"/>
            <w:tcBorders>
              <w:top w:val="nil"/>
              <w:left w:val="nil"/>
              <w:bottom w:val="single" w:sz="8" w:space="0" w:color="000000"/>
              <w:right w:val="single" w:sz="8" w:space="0" w:color="000000"/>
            </w:tcBorders>
            <w:shd w:val="clear" w:color="auto" w:fill="auto"/>
            <w:vAlign w:val="center"/>
          </w:tcPr>
          <w:p w14:paraId="3DB3001F" w14:textId="1092557C" w:rsidR="008230F7" w:rsidRPr="005A025E" w:rsidRDefault="008230F7" w:rsidP="00930E8C">
            <w:pPr>
              <w:rPr>
                <w:sz w:val="22"/>
                <w:szCs w:val="22"/>
              </w:rPr>
            </w:pPr>
            <w:r w:rsidRPr="005A025E">
              <w:rPr>
                <w:sz w:val="22"/>
                <w:szCs w:val="22"/>
              </w:rPr>
              <w:t>CB32</w:t>
            </w:r>
            <w:r w:rsidR="00930E8C">
              <w:rPr>
                <w:sz w:val="22"/>
                <w:szCs w:val="22"/>
              </w:rPr>
              <w:t>XX</w:t>
            </w:r>
          </w:p>
        </w:tc>
        <w:tc>
          <w:tcPr>
            <w:tcW w:w="3830" w:type="dxa"/>
            <w:tcBorders>
              <w:top w:val="nil"/>
              <w:left w:val="nil"/>
              <w:bottom w:val="single" w:sz="8" w:space="0" w:color="000000"/>
              <w:right w:val="single" w:sz="8" w:space="0" w:color="000000"/>
            </w:tcBorders>
            <w:shd w:val="clear" w:color="auto" w:fill="auto"/>
            <w:vAlign w:val="center"/>
          </w:tcPr>
          <w:p w14:paraId="171878F6" w14:textId="77777777" w:rsidR="008230F7" w:rsidRPr="005A025E" w:rsidRDefault="008230F7" w:rsidP="006E153E">
            <w:pPr>
              <w:rPr>
                <w:sz w:val="22"/>
                <w:szCs w:val="22"/>
              </w:rPr>
            </w:pPr>
            <w:r w:rsidRPr="005A025E">
              <w:rPr>
                <w:sz w:val="22"/>
                <w:szCs w:val="22"/>
              </w:rPr>
              <w:t>DE-I</w:t>
            </w:r>
          </w:p>
        </w:tc>
        <w:tc>
          <w:tcPr>
            <w:tcW w:w="715" w:type="dxa"/>
            <w:tcBorders>
              <w:top w:val="nil"/>
              <w:left w:val="nil"/>
              <w:bottom w:val="single" w:sz="8" w:space="0" w:color="000000"/>
              <w:right w:val="single" w:sz="8" w:space="0" w:color="000000"/>
            </w:tcBorders>
            <w:shd w:val="clear" w:color="auto" w:fill="auto"/>
            <w:vAlign w:val="center"/>
          </w:tcPr>
          <w:p w14:paraId="20E524B9" w14:textId="77777777" w:rsidR="008230F7" w:rsidRPr="005A025E" w:rsidRDefault="008230F7"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1BE9F42" w14:textId="77777777" w:rsidR="008230F7" w:rsidRPr="005A025E" w:rsidRDefault="008230F7"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58F0567B" w14:textId="77777777" w:rsidR="008230F7" w:rsidRPr="005A025E" w:rsidRDefault="008230F7"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17328CAB" w14:textId="77777777" w:rsidR="008230F7" w:rsidRPr="005A025E" w:rsidRDefault="008230F7" w:rsidP="006E153E">
            <w:pPr>
              <w:jc w:val="center"/>
              <w:rPr>
                <w:sz w:val="22"/>
                <w:szCs w:val="22"/>
              </w:rPr>
            </w:pPr>
            <w:r w:rsidRPr="005A025E">
              <w:rPr>
                <w:sz w:val="22"/>
                <w:szCs w:val="22"/>
              </w:rPr>
              <w:t>3</w:t>
            </w:r>
          </w:p>
        </w:tc>
      </w:tr>
      <w:tr w:rsidR="008230F7" w:rsidRPr="005A025E" w14:paraId="0AE45DFD" w14:textId="77777777" w:rsidTr="006E153E">
        <w:trPr>
          <w:trHeight w:val="240"/>
          <w:jc w:val="center"/>
        </w:trPr>
        <w:tc>
          <w:tcPr>
            <w:tcW w:w="5660" w:type="dxa"/>
            <w:gridSpan w:val="3"/>
            <w:tcBorders>
              <w:top w:val="nil"/>
              <w:left w:val="single" w:sz="8" w:space="0" w:color="000000"/>
              <w:bottom w:val="single" w:sz="8" w:space="0" w:color="000000"/>
              <w:right w:val="single" w:sz="8" w:space="0" w:color="000000"/>
            </w:tcBorders>
            <w:shd w:val="clear" w:color="auto" w:fill="auto"/>
            <w:vAlign w:val="bottom"/>
          </w:tcPr>
          <w:p w14:paraId="2859051F" w14:textId="77777777" w:rsidR="008230F7" w:rsidRPr="005A025E" w:rsidRDefault="008230F7" w:rsidP="006E153E">
            <w:pPr>
              <w:jc w:val="center"/>
              <w:rPr>
                <w:sz w:val="22"/>
                <w:szCs w:val="22"/>
              </w:rPr>
            </w:pPr>
            <w:r w:rsidRPr="005A025E">
              <w:rPr>
                <w:b/>
                <w:sz w:val="22"/>
                <w:szCs w:val="22"/>
              </w:rPr>
              <w:t>TOTAL</w:t>
            </w:r>
          </w:p>
        </w:tc>
        <w:tc>
          <w:tcPr>
            <w:tcW w:w="715" w:type="dxa"/>
            <w:tcBorders>
              <w:top w:val="nil"/>
              <w:left w:val="nil"/>
              <w:bottom w:val="single" w:sz="8" w:space="0" w:color="000000"/>
              <w:right w:val="single" w:sz="8" w:space="0" w:color="000000"/>
            </w:tcBorders>
            <w:shd w:val="clear" w:color="auto" w:fill="auto"/>
            <w:vAlign w:val="center"/>
          </w:tcPr>
          <w:p w14:paraId="7A263CD7" w14:textId="77777777" w:rsidR="008230F7" w:rsidRPr="005A025E" w:rsidRDefault="008230F7" w:rsidP="006E153E">
            <w:pPr>
              <w:jc w:val="center"/>
              <w:rPr>
                <w:b/>
                <w:bCs/>
                <w:sz w:val="22"/>
                <w:szCs w:val="22"/>
              </w:rPr>
            </w:pPr>
            <w:r w:rsidRPr="005A025E">
              <w:rPr>
                <w:b/>
                <w:bCs/>
                <w:sz w:val="22"/>
                <w:szCs w:val="22"/>
              </w:rPr>
              <w:t>16</w:t>
            </w:r>
          </w:p>
        </w:tc>
        <w:tc>
          <w:tcPr>
            <w:tcW w:w="855" w:type="dxa"/>
            <w:tcBorders>
              <w:top w:val="nil"/>
              <w:left w:val="nil"/>
              <w:bottom w:val="single" w:sz="8" w:space="0" w:color="000000"/>
              <w:right w:val="single" w:sz="8" w:space="0" w:color="000000"/>
            </w:tcBorders>
            <w:shd w:val="clear" w:color="auto" w:fill="auto"/>
            <w:vAlign w:val="center"/>
          </w:tcPr>
          <w:p w14:paraId="27F9085B" w14:textId="77777777" w:rsidR="008230F7" w:rsidRPr="005A025E" w:rsidRDefault="008230F7" w:rsidP="006E153E">
            <w:pPr>
              <w:jc w:val="center"/>
              <w:rPr>
                <w:b/>
                <w:bCs/>
                <w:sz w:val="22"/>
                <w:szCs w:val="22"/>
              </w:rPr>
            </w:pPr>
            <w:r w:rsidRPr="005A025E">
              <w:rPr>
                <w:b/>
                <w:bCs/>
                <w:sz w:val="22"/>
                <w:szCs w:val="22"/>
              </w:rPr>
              <w:t>2</w:t>
            </w:r>
          </w:p>
        </w:tc>
        <w:tc>
          <w:tcPr>
            <w:tcW w:w="915" w:type="dxa"/>
            <w:tcBorders>
              <w:top w:val="nil"/>
              <w:left w:val="nil"/>
              <w:bottom w:val="single" w:sz="8" w:space="0" w:color="000000"/>
              <w:right w:val="single" w:sz="8" w:space="0" w:color="000000"/>
            </w:tcBorders>
            <w:shd w:val="clear" w:color="auto" w:fill="auto"/>
            <w:vAlign w:val="center"/>
          </w:tcPr>
          <w:p w14:paraId="17C25577" w14:textId="77777777" w:rsidR="008230F7" w:rsidRPr="005A025E" w:rsidRDefault="008230F7" w:rsidP="006E153E">
            <w:pPr>
              <w:jc w:val="center"/>
              <w:rPr>
                <w:b/>
                <w:bCs/>
                <w:sz w:val="22"/>
                <w:szCs w:val="22"/>
              </w:rPr>
            </w:pPr>
            <w:r w:rsidRPr="005A025E">
              <w:rPr>
                <w:b/>
                <w:bCs/>
                <w:sz w:val="22"/>
                <w:szCs w:val="22"/>
              </w:rPr>
              <w:t>4</w:t>
            </w:r>
          </w:p>
        </w:tc>
        <w:tc>
          <w:tcPr>
            <w:tcW w:w="855" w:type="dxa"/>
            <w:tcBorders>
              <w:top w:val="nil"/>
              <w:left w:val="nil"/>
              <w:bottom w:val="single" w:sz="8" w:space="0" w:color="000000"/>
              <w:right w:val="single" w:sz="8" w:space="0" w:color="000000"/>
            </w:tcBorders>
            <w:shd w:val="clear" w:color="auto" w:fill="auto"/>
            <w:vAlign w:val="center"/>
          </w:tcPr>
          <w:p w14:paraId="155577DF" w14:textId="77777777" w:rsidR="008230F7" w:rsidRPr="005A025E" w:rsidRDefault="008230F7" w:rsidP="006E153E">
            <w:pPr>
              <w:jc w:val="center"/>
              <w:rPr>
                <w:b/>
                <w:sz w:val="22"/>
                <w:szCs w:val="22"/>
              </w:rPr>
            </w:pPr>
            <w:r w:rsidRPr="005A025E">
              <w:rPr>
                <w:b/>
                <w:sz w:val="22"/>
                <w:szCs w:val="22"/>
              </w:rPr>
              <w:t>20</w:t>
            </w:r>
          </w:p>
        </w:tc>
      </w:tr>
    </w:tbl>
    <w:p w14:paraId="34397AB3" w14:textId="77777777" w:rsidR="00B7216F" w:rsidRDefault="00B7216F">
      <w:pPr>
        <w:spacing w:after="160" w:line="259" w:lineRule="auto"/>
        <w:rPr>
          <w:b/>
          <w:bCs/>
          <w:sz w:val="22"/>
          <w:szCs w:val="22"/>
          <w:lang w:bidi="hi-IN"/>
        </w:rPr>
      </w:pPr>
      <w:r>
        <w:rPr>
          <w:sz w:val="22"/>
          <w:szCs w:val="22"/>
        </w:rPr>
        <w:br w:type="page"/>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15B424D6" w14:textId="77777777" w:rsidTr="00CF669C">
        <w:tc>
          <w:tcPr>
            <w:tcW w:w="2551" w:type="dxa"/>
          </w:tcPr>
          <w:p w14:paraId="3C5E36DF" w14:textId="77777777" w:rsidR="006260F0" w:rsidRPr="005A025E" w:rsidRDefault="006260F0" w:rsidP="00971722">
            <w:pPr>
              <w:jc w:val="both"/>
              <w:rPr>
                <w:b/>
                <w:sz w:val="22"/>
                <w:szCs w:val="22"/>
              </w:rPr>
            </w:pPr>
            <w:r w:rsidRPr="005A025E">
              <w:rPr>
                <w:b/>
                <w:sz w:val="22"/>
                <w:szCs w:val="22"/>
              </w:rPr>
              <w:lastRenderedPageBreak/>
              <w:t>Course Number</w:t>
            </w:r>
          </w:p>
        </w:tc>
        <w:tc>
          <w:tcPr>
            <w:tcW w:w="7650" w:type="dxa"/>
          </w:tcPr>
          <w:p w14:paraId="056BDAC3" w14:textId="77777777" w:rsidR="006260F0" w:rsidRPr="0064571E" w:rsidRDefault="006260F0" w:rsidP="00971722">
            <w:pPr>
              <w:jc w:val="both"/>
              <w:rPr>
                <w:b/>
                <w:sz w:val="22"/>
                <w:szCs w:val="22"/>
              </w:rPr>
            </w:pPr>
            <w:r w:rsidRPr="0064571E">
              <w:rPr>
                <w:b/>
                <w:color w:val="000000"/>
                <w:sz w:val="22"/>
                <w:szCs w:val="22"/>
              </w:rPr>
              <w:t>CB3201</w:t>
            </w:r>
          </w:p>
        </w:tc>
      </w:tr>
      <w:tr w:rsidR="006260F0" w:rsidRPr="005A025E" w14:paraId="1BDCD6EF" w14:textId="77777777" w:rsidTr="00CF669C">
        <w:tc>
          <w:tcPr>
            <w:tcW w:w="2551" w:type="dxa"/>
          </w:tcPr>
          <w:p w14:paraId="3AF5EFD9" w14:textId="77777777" w:rsidR="006260F0" w:rsidRPr="005A025E" w:rsidRDefault="006260F0" w:rsidP="00971722">
            <w:pPr>
              <w:jc w:val="both"/>
              <w:rPr>
                <w:b/>
                <w:sz w:val="22"/>
                <w:szCs w:val="22"/>
              </w:rPr>
            </w:pPr>
            <w:r w:rsidRPr="005A025E">
              <w:rPr>
                <w:b/>
                <w:sz w:val="22"/>
                <w:szCs w:val="22"/>
              </w:rPr>
              <w:t xml:space="preserve">Course Credit </w:t>
            </w:r>
          </w:p>
          <w:p w14:paraId="07FF23F7" w14:textId="77777777" w:rsidR="006260F0" w:rsidRPr="005A025E" w:rsidRDefault="006260F0" w:rsidP="00971722">
            <w:pPr>
              <w:jc w:val="both"/>
              <w:rPr>
                <w:b/>
                <w:sz w:val="22"/>
                <w:szCs w:val="22"/>
              </w:rPr>
            </w:pPr>
            <w:r w:rsidRPr="005A025E">
              <w:rPr>
                <w:b/>
                <w:sz w:val="22"/>
                <w:szCs w:val="22"/>
              </w:rPr>
              <w:t>(L-T-P-C)</w:t>
            </w:r>
          </w:p>
        </w:tc>
        <w:tc>
          <w:tcPr>
            <w:tcW w:w="7650" w:type="dxa"/>
          </w:tcPr>
          <w:p w14:paraId="62135CD2" w14:textId="08DD64C5" w:rsidR="006260F0" w:rsidRPr="0064571E" w:rsidRDefault="006260F0" w:rsidP="0064571E">
            <w:pPr>
              <w:jc w:val="both"/>
              <w:rPr>
                <w:b/>
                <w:sz w:val="22"/>
                <w:szCs w:val="22"/>
              </w:rPr>
            </w:pPr>
            <w:r w:rsidRPr="0064571E">
              <w:rPr>
                <w:b/>
                <w:sz w:val="22"/>
                <w:szCs w:val="22"/>
              </w:rPr>
              <w:t>3-0-0</w:t>
            </w:r>
            <w:r w:rsidR="0064571E" w:rsidRPr="0064571E">
              <w:rPr>
                <w:b/>
                <w:sz w:val="22"/>
                <w:szCs w:val="22"/>
              </w:rPr>
              <w:t xml:space="preserve">-3 </w:t>
            </w:r>
          </w:p>
        </w:tc>
      </w:tr>
      <w:tr w:rsidR="006260F0" w:rsidRPr="005A025E" w14:paraId="5AE56D5D" w14:textId="77777777" w:rsidTr="00CF669C">
        <w:tc>
          <w:tcPr>
            <w:tcW w:w="2551" w:type="dxa"/>
          </w:tcPr>
          <w:p w14:paraId="022E3EDB" w14:textId="77777777" w:rsidR="006260F0" w:rsidRPr="005A025E" w:rsidRDefault="006260F0" w:rsidP="00971722">
            <w:pPr>
              <w:jc w:val="both"/>
              <w:rPr>
                <w:b/>
                <w:sz w:val="22"/>
                <w:szCs w:val="22"/>
              </w:rPr>
            </w:pPr>
            <w:r w:rsidRPr="005A025E">
              <w:rPr>
                <w:b/>
                <w:sz w:val="22"/>
                <w:szCs w:val="22"/>
              </w:rPr>
              <w:t>Course Title</w:t>
            </w:r>
          </w:p>
        </w:tc>
        <w:tc>
          <w:tcPr>
            <w:tcW w:w="7650" w:type="dxa"/>
          </w:tcPr>
          <w:p w14:paraId="432E1B98" w14:textId="77777777" w:rsidR="006260F0" w:rsidRPr="0064571E" w:rsidRDefault="006260F0" w:rsidP="00971722">
            <w:pPr>
              <w:jc w:val="both"/>
              <w:rPr>
                <w:b/>
                <w:sz w:val="22"/>
                <w:szCs w:val="22"/>
              </w:rPr>
            </w:pPr>
            <w:bookmarkStart w:id="20" w:name="_4i7ojhp" w:colFirst="0" w:colLast="0"/>
            <w:bookmarkEnd w:id="20"/>
            <w:r w:rsidRPr="0064571E">
              <w:rPr>
                <w:b/>
                <w:sz w:val="22"/>
                <w:szCs w:val="22"/>
              </w:rPr>
              <w:t>Process Plant Design and Economics</w:t>
            </w:r>
          </w:p>
        </w:tc>
      </w:tr>
      <w:tr w:rsidR="006260F0" w:rsidRPr="005A025E" w14:paraId="3446D907" w14:textId="77777777" w:rsidTr="00CF669C">
        <w:tc>
          <w:tcPr>
            <w:tcW w:w="2551" w:type="dxa"/>
          </w:tcPr>
          <w:p w14:paraId="2EA15CC8" w14:textId="77777777" w:rsidR="006260F0" w:rsidRPr="005A025E" w:rsidRDefault="006260F0" w:rsidP="00971722">
            <w:pPr>
              <w:jc w:val="both"/>
              <w:rPr>
                <w:b/>
                <w:sz w:val="22"/>
                <w:szCs w:val="22"/>
              </w:rPr>
            </w:pPr>
            <w:r w:rsidRPr="005A025E">
              <w:rPr>
                <w:b/>
                <w:sz w:val="22"/>
                <w:szCs w:val="22"/>
              </w:rPr>
              <w:t>Learning Mode</w:t>
            </w:r>
          </w:p>
        </w:tc>
        <w:tc>
          <w:tcPr>
            <w:tcW w:w="7650" w:type="dxa"/>
          </w:tcPr>
          <w:p w14:paraId="7F712FE1" w14:textId="77777777" w:rsidR="006260F0" w:rsidRPr="005A025E" w:rsidRDefault="006260F0" w:rsidP="00971722">
            <w:pPr>
              <w:jc w:val="both"/>
              <w:rPr>
                <w:sz w:val="22"/>
                <w:szCs w:val="22"/>
              </w:rPr>
            </w:pPr>
            <w:r w:rsidRPr="005A025E">
              <w:rPr>
                <w:sz w:val="22"/>
                <w:szCs w:val="22"/>
              </w:rPr>
              <w:t>Lectures</w:t>
            </w:r>
          </w:p>
        </w:tc>
      </w:tr>
      <w:tr w:rsidR="006260F0" w:rsidRPr="005A025E" w14:paraId="19D16E07" w14:textId="77777777" w:rsidTr="00CF669C">
        <w:tc>
          <w:tcPr>
            <w:tcW w:w="2551" w:type="dxa"/>
          </w:tcPr>
          <w:p w14:paraId="1D00B8FD" w14:textId="77777777" w:rsidR="006260F0" w:rsidRPr="005A025E" w:rsidRDefault="006260F0" w:rsidP="00971722">
            <w:pPr>
              <w:jc w:val="both"/>
              <w:rPr>
                <w:b/>
                <w:sz w:val="22"/>
                <w:szCs w:val="22"/>
              </w:rPr>
            </w:pPr>
            <w:r w:rsidRPr="005A025E">
              <w:rPr>
                <w:b/>
                <w:sz w:val="22"/>
                <w:szCs w:val="22"/>
              </w:rPr>
              <w:t>Learning Objectives</w:t>
            </w:r>
          </w:p>
        </w:tc>
        <w:tc>
          <w:tcPr>
            <w:tcW w:w="7650" w:type="dxa"/>
          </w:tcPr>
          <w:p w14:paraId="3FC5746A" w14:textId="77777777" w:rsidR="006260F0" w:rsidRPr="005A025E" w:rsidRDefault="006260F0" w:rsidP="00971722">
            <w:pPr>
              <w:jc w:val="both"/>
              <w:rPr>
                <w:sz w:val="22"/>
                <w:szCs w:val="22"/>
              </w:rPr>
            </w:pPr>
            <w:r w:rsidRPr="005A025E">
              <w:rPr>
                <w:sz w:val="22"/>
                <w:szCs w:val="22"/>
              </w:rPr>
              <w:t>To learn design principles and economics as applied in various chemical engineering processes and operations.</w:t>
            </w:r>
          </w:p>
          <w:p w14:paraId="150FCA52" w14:textId="77777777" w:rsidR="006260F0" w:rsidRPr="005A025E" w:rsidRDefault="006260F0" w:rsidP="00971722">
            <w:pPr>
              <w:jc w:val="both"/>
              <w:rPr>
                <w:sz w:val="22"/>
                <w:szCs w:val="22"/>
              </w:rPr>
            </w:pPr>
            <w:r w:rsidRPr="005A025E">
              <w:rPr>
                <w:sz w:val="22"/>
                <w:szCs w:val="22"/>
              </w:rPr>
              <w:t>To integrate all the knowledge gained in the chemical engineering course. curriculum and apply this understanding to solving real-life process problems.</w:t>
            </w:r>
          </w:p>
        </w:tc>
      </w:tr>
      <w:tr w:rsidR="006260F0" w:rsidRPr="005A025E" w14:paraId="2876EFE0" w14:textId="77777777" w:rsidTr="00CF669C">
        <w:tc>
          <w:tcPr>
            <w:tcW w:w="2551" w:type="dxa"/>
          </w:tcPr>
          <w:p w14:paraId="1276CBE7" w14:textId="77777777" w:rsidR="006260F0" w:rsidRPr="005A025E" w:rsidRDefault="006260F0" w:rsidP="00971722">
            <w:pPr>
              <w:jc w:val="both"/>
              <w:rPr>
                <w:b/>
                <w:sz w:val="22"/>
                <w:szCs w:val="22"/>
              </w:rPr>
            </w:pPr>
            <w:r w:rsidRPr="005A025E">
              <w:rPr>
                <w:b/>
                <w:sz w:val="22"/>
                <w:szCs w:val="22"/>
              </w:rPr>
              <w:t>Course Description</w:t>
            </w:r>
          </w:p>
        </w:tc>
        <w:tc>
          <w:tcPr>
            <w:tcW w:w="7650" w:type="dxa"/>
          </w:tcPr>
          <w:p w14:paraId="727909B9" w14:textId="77777777" w:rsidR="006260F0" w:rsidRPr="005A025E" w:rsidRDefault="006260F0" w:rsidP="00971722">
            <w:pPr>
              <w:jc w:val="both"/>
              <w:rPr>
                <w:sz w:val="22"/>
                <w:szCs w:val="22"/>
              </w:rPr>
            </w:pPr>
            <w:r w:rsidRPr="005A025E">
              <w:rPr>
                <w:sz w:val="22"/>
                <w:szCs w:val="22"/>
              </w:rPr>
              <w:t xml:space="preserve">This course covers the basic concepts of various process parameters in engineering economics and plant design in developing a techno-economic process and plant design. </w:t>
            </w:r>
          </w:p>
        </w:tc>
      </w:tr>
      <w:tr w:rsidR="006260F0" w:rsidRPr="005A025E" w14:paraId="223EDE35" w14:textId="77777777" w:rsidTr="00CF669C">
        <w:tc>
          <w:tcPr>
            <w:tcW w:w="2551" w:type="dxa"/>
          </w:tcPr>
          <w:p w14:paraId="75DD2CFA" w14:textId="77777777" w:rsidR="006260F0" w:rsidRPr="005A025E" w:rsidRDefault="006260F0" w:rsidP="00971722">
            <w:pPr>
              <w:jc w:val="both"/>
              <w:rPr>
                <w:b/>
                <w:sz w:val="22"/>
                <w:szCs w:val="22"/>
              </w:rPr>
            </w:pPr>
            <w:r w:rsidRPr="005A025E">
              <w:rPr>
                <w:b/>
                <w:sz w:val="22"/>
                <w:szCs w:val="22"/>
              </w:rPr>
              <w:t>Course Content</w:t>
            </w:r>
          </w:p>
        </w:tc>
        <w:tc>
          <w:tcPr>
            <w:tcW w:w="7650" w:type="dxa"/>
          </w:tcPr>
          <w:p w14:paraId="41137366" w14:textId="77777777" w:rsidR="006260F0" w:rsidRPr="005A025E" w:rsidRDefault="006260F0" w:rsidP="00971722">
            <w:pPr>
              <w:jc w:val="both"/>
              <w:rPr>
                <w:sz w:val="22"/>
                <w:szCs w:val="22"/>
              </w:rPr>
            </w:pPr>
            <w:r w:rsidRPr="005A025E">
              <w:rPr>
                <w:sz w:val="22"/>
                <w:szCs w:val="22"/>
              </w:rPr>
              <w:t>Introduction to plant design; General design consideration, process design and development; Analysis of cost estimation: cash flow, production costs, capital investment, cost indexes; Estimation of capital investment and total product cost; Interest; Time value of money; Cash flow patterns; Taxes and fixed charges; Profitability standards; Methods for calculating profitability, Alternative investments, and replacement; Developing a conceptual design and finding the best; Input information; Batch versus continuous; Input-output structure and recycle structure of the flowsheet; Application of separation system; Application of heat exchanger network design principles; Cost diagrams and quick screening of process alternatives; Case study; Techno-economic feasibility and report writing.</w:t>
            </w:r>
          </w:p>
        </w:tc>
      </w:tr>
      <w:tr w:rsidR="006260F0" w:rsidRPr="005A025E" w14:paraId="02E92818" w14:textId="77777777" w:rsidTr="00CF669C">
        <w:tc>
          <w:tcPr>
            <w:tcW w:w="2551" w:type="dxa"/>
          </w:tcPr>
          <w:p w14:paraId="60DF5C09" w14:textId="77777777" w:rsidR="006260F0" w:rsidRPr="005A025E" w:rsidRDefault="006260F0" w:rsidP="00971722">
            <w:pPr>
              <w:jc w:val="both"/>
              <w:rPr>
                <w:b/>
                <w:sz w:val="22"/>
                <w:szCs w:val="22"/>
              </w:rPr>
            </w:pPr>
            <w:r w:rsidRPr="005A025E">
              <w:rPr>
                <w:b/>
                <w:sz w:val="22"/>
                <w:szCs w:val="22"/>
              </w:rPr>
              <w:t>Learning Outcome</w:t>
            </w:r>
          </w:p>
        </w:tc>
        <w:tc>
          <w:tcPr>
            <w:tcW w:w="7650" w:type="dxa"/>
          </w:tcPr>
          <w:p w14:paraId="73DABBBA" w14:textId="77777777" w:rsidR="006260F0" w:rsidRPr="005A025E" w:rsidRDefault="006260F0" w:rsidP="00971722">
            <w:pPr>
              <w:rPr>
                <w:sz w:val="22"/>
                <w:szCs w:val="22"/>
              </w:rPr>
            </w:pPr>
            <w:r w:rsidRPr="005A025E">
              <w:rPr>
                <w:sz w:val="22"/>
                <w:szCs w:val="22"/>
              </w:rPr>
              <w:t>Develop the ability to design new or improve existing processes and plants.</w:t>
            </w:r>
          </w:p>
          <w:p w14:paraId="2960D571" w14:textId="77777777" w:rsidR="006260F0" w:rsidRPr="005A025E" w:rsidRDefault="006260F0" w:rsidP="00971722">
            <w:pPr>
              <w:jc w:val="both"/>
              <w:rPr>
                <w:sz w:val="22"/>
                <w:szCs w:val="22"/>
              </w:rPr>
            </w:pPr>
            <w:r w:rsidRPr="005A025E">
              <w:rPr>
                <w:sz w:val="22"/>
                <w:szCs w:val="22"/>
              </w:rPr>
              <w:t>Develop a broad spectrum of knowledge and intellectual skill to design new or modified products that will benefit society.</w:t>
            </w:r>
          </w:p>
        </w:tc>
      </w:tr>
      <w:tr w:rsidR="006260F0" w:rsidRPr="005A025E" w14:paraId="7539BF30" w14:textId="77777777" w:rsidTr="00CF669C">
        <w:tc>
          <w:tcPr>
            <w:tcW w:w="2551" w:type="dxa"/>
          </w:tcPr>
          <w:p w14:paraId="45B3E49B" w14:textId="77777777" w:rsidR="006260F0" w:rsidRPr="005A025E" w:rsidRDefault="006260F0" w:rsidP="00971722">
            <w:pPr>
              <w:jc w:val="both"/>
              <w:rPr>
                <w:b/>
                <w:sz w:val="22"/>
                <w:szCs w:val="22"/>
              </w:rPr>
            </w:pPr>
            <w:r w:rsidRPr="005A025E">
              <w:rPr>
                <w:b/>
                <w:sz w:val="22"/>
                <w:szCs w:val="22"/>
              </w:rPr>
              <w:t>Assessment Method</w:t>
            </w:r>
          </w:p>
        </w:tc>
        <w:tc>
          <w:tcPr>
            <w:tcW w:w="7650" w:type="dxa"/>
          </w:tcPr>
          <w:p w14:paraId="2155D785"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43688548" w14:textId="77777777" w:rsidR="006260F0" w:rsidRPr="005A025E" w:rsidRDefault="006260F0" w:rsidP="006260F0">
      <w:pPr>
        <w:rPr>
          <w:b/>
          <w:sz w:val="22"/>
          <w:szCs w:val="22"/>
        </w:rPr>
      </w:pPr>
    </w:p>
    <w:p w14:paraId="1BCDE3EA" w14:textId="77777777" w:rsidR="006260F0" w:rsidRPr="005A025E" w:rsidRDefault="006260F0" w:rsidP="006260F0">
      <w:pPr>
        <w:rPr>
          <w:sz w:val="22"/>
          <w:szCs w:val="22"/>
        </w:rPr>
      </w:pPr>
      <w:r w:rsidRPr="005A025E">
        <w:rPr>
          <w:b/>
          <w:sz w:val="22"/>
          <w:szCs w:val="22"/>
        </w:rPr>
        <w:t xml:space="preserve">Text Books: </w:t>
      </w:r>
    </w:p>
    <w:p w14:paraId="44AD49CB" w14:textId="77777777" w:rsidR="006260F0" w:rsidRPr="005A025E" w:rsidRDefault="006260F0" w:rsidP="00F17349">
      <w:pPr>
        <w:widowControl w:val="0"/>
        <w:numPr>
          <w:ilvl w:val="0"/>
          <w:numId w:val="36"/>
        </w:numPr>
        <w:pBdr>
          <w:top w:val="nil"/>
          <w:left w:val="nil"/>
          <w:bottom w:val="nil"/>
          <w:right w:val="nil"/>
          <w:between w:val="nil"/>
        </w:pBdr>
        <w:jc w:val="both"/>
        <w:rPr>
          <w:color w:val="000000"/>
          <w:sz w:val="22"/>
          <w:szCs w:val="22"/>
        </w:rPr>
      </w:pPr>
      <w:r w:rsidRPr="005A025E">
        <w:rPr>
          <w:sz w:val="22"/>
          <w:szCs w:val="22"/>
        </w:rPr>
        <w:t>J. Douglas, Conceptual D</w:t>
      </w:r>
      <w:r w:rsidRPr="005A025E">
        <w:rPr>
          <w:color w:val="000000"/>
          <w:sz w:val="22"/>
          <w:szCs w:val="22"/>
        </w:rPr>
        <w:t xml:space="preserve">esign of </w:t>
      </w:r>
      <w:r w:rsidRPr="005A025E">
        <w:rPr>
          <w:sz w:val="22"/>
          <w:szCs w:val="22"/>
        </w:rPr>
        <w:t>C</w:t>
      </w:r>
      <w:r w:rsidRPr="005A025E">
        <w:rPr>
          <w:color w:val="000000"/>
          <w:sz w:val="22"/>
          <w:szCs w:val="22"/>
        </w:rPr>
        <w:t xml:space="preserve">hemical </w:t>
      </w:r>
      <w:r w:rsidRPr="005A025E">
        <w:rPr>
          <w:sz w:val="22"/>
          <w:szCs w:val="22"/>
        </w:rPr>
        <w:t>P</w:t>
      </w:r>
      <w:r w:rsidRPr="005A025E">
        <w:rPr>
          <w:color w:val="000000"/>
          <w:sz w:val="22"/>
          <w:szCs w:val="22"/>
        </w:rPr>
        <w:t>rocesses, McGraw Hill, 1989.</w:t>
      </w:r>
    </w:p>
    <w:p w14:paraId="46F4DD04" w14:textId="77777777" w:rsidR="006260F0" w:rsidRPr="005A025E" w:rsidRDefault="006260F0" w:rsidP="00F17349">
      <w:pPr>
        <w:widowControl w:val="0"/>
        <w:numPr>
          <w:ilvl w:val="0"/>
          <w:numId w:val="36"/>
        </w:numPr>
        <w:pBdr>
          <w:top w:val="nil"/>
          <w:left w:val="nil"/>
          <w:bottom w:val="nil"/>
          <w:right w:val="nil"/>
          <w:between w:val="nil"/>
        </w:pBdr>
        <w:jc w:val="both"/>
        <w:rPr>
          <w:sz w:val="22"/>
          <w:szCs w:val="22"/>
        </w:rPr>
      </w:pPr>
      <w:r w:rsidRPr="005A025E">
        <w:rPr>
          <w:color w:val="000000"/>
          <w:sz w:val="22"/>
          <w:szCs w:val="22"/>
        </w:rPr>
        <w:t>M.S. Peters, K.D. Timmerhaus, R.E. West, Plant Design and Economics</w:t>
      </w:r>
      <w:r w:rsidRPr="005A025E">
        <w:rPr>
          <w:sz w:val="22"/>
          <w:szCs w:val="22"/>
        </w:rPr>
        <w:t xml:space="preserve"> for Chemical Engineers, McGraw Hill Education, 5</w:t>
      </w:r>
      <w:r w:rsidRPr="005A025E">
        <w:rPr>
          <w:sz w:val="22"/>
          <w:szCs w:val="22"/>
          <w:vertAlign w:val="superscript"/>
        </w:rPr>
        <w:t>th</w:t>
      </w:r>
      <w:r w:rsidRPr="005A025E">
        <w:rPr>
          <w:sz w:val="22"/>
          <w:szCs w:val="22"/>
        </w:rPr>
        <w:t xml:space="preserve"> Ed., 2003.</w:t>
      </w:r>
    </w:p>
    <w:p w14:paraId="3ACFCE5A" w14:textId="77777777" w:rsidR="006260F0" w:rsidRPr="005A025E" w:rsidRDefault="006260F0" w:rsidP="006260F0">
      <w:pPr>
        <w:rPr>
          <w:b/>
          <w:sz w:val="22"/>
          <w:szCs w:val="22"/>
        </w:rPr>
      </w:pPr>
    </w:p>
    <w:p w14:paraId="512C1BC0" w14:textId="77777777" w:rsidR="006260F0" w:rsidRPr="005A025E" w:rsidRDefault="006260F0" w:rsidP="006260F0">
      <w:pPr>
        <w:rPr>
          <w:b/>
          <w:sz w:val="22"/>
          <w:szCs w:val="22"/>
        </w:rPr>
      </w:pPr>
      <w:r w:rsidRPr="005A025E">
        <w:rPr>
          <w:b/>
          <w:sz w:val="22"/>
          <w:szCs w:val="22"/>
        </w:rPr>
        <w:t>Reference Books:</w:t>
      </w:r>
    </w:p>
    <w:p w14:paraId="2431726A" w14:textId="77777777" w:rsidR="006260F0" w:rsidRPr="005A025E" w:rsidRDefault="006260F0" w:rsidP="00F17349">
      <w:pPr>
        <w:widowControl w:val="0"/>
        <w:numPr>
          <w:ilvl w:val="0"/>
          <w:numId w:val="37"/>
        </w:numPr>
        <w:pBdr>
          <w:top w:val="nil"/>
          <w:left w:val="nil"/>
          <w:bottom w:val="nil"/>
          <w:right w:val="nil"/>
          <w:between w:val="nil"/>
        </w:pBdr>
        <w:jc w:val="both"/>
        <w:rPr>
          <w:sz w:val="22"/>
          <w:szCs w:val="22"/>
        </w:rPr>
      </w:pPr>
      <w:r w:rsidRPr="005A025E">
        <w:rPr>
          <w:sz w:val="22"/>
          <w:szCs w:val="22"/>
        </w:rPr>
        <w:t>L.T. Biegler, I.E. Grossmann, A.W. Westerberg, Systematic Methods of Chemical Process Design, Prentice Hall, 1997.</w:t>
      </w:r>
    </w:p>
    <w:p w14:paraId="17FF01EF" w14:textId="77777777" w:rsidR="006260F0" w:rsidRPr="005A025E" w:rsidRDefault="006260F0" w:rsidP="00F17349">
      <w:pPr>
        <w:widowControl w:val="0"/>
        <w:numPr>
          <w:ilvl w:val="0"/>
          <w:numId w:val="37"/>
        </w:numPr>
        <w:pBdr>
          <w:top w:val="nil"/>
          <w:left w:val="nil"/>
          <w:bottom w:val="nil"/>
          <w:right w:val="nil"/>
          <w:between w:val="nil"/>
        </w:pBdr>
        <w:jc w:val="both"/>
        <w:rPr>
          <w:sz w:val="22"/>
          <w:szCs w:val="22"/>
        </w:rPr>
      </w:pPr>
      <w:r w:rsidRPr="005A025E">
        <w:rPr>
          <w:sz w:val="22"/>
          <w:szCs w:val="22"/>
        </w:rPr>
        <w:t>R. Smith, Chemical Process Design, McGraw Hill, 1995.</w:t>
      </w:r>
    </w:p>
    <w:p w14:paraId="2CF9F4DC" w14:textId="77777777" w:rsidR="006260F0" w:rsidRPr="005A025E" w:rsidRDefault="006260F0" w:rsidP="00F17349">
      <w:pPr>
        <w:widowControl w:val="0"/>
        <w:numPr>
          <w:ilvl w:val="0"/>
          <w:numId w:val="37"/>
        </w:numPr>
        <w:pBdr>
          <w:top w:val="nil"/>
          <w:left w:val="nil"/>
          <w:bottom w:val="nil"/>
          <w:right w:val="nil"/>
          <w:between w:val="nil"/>
        </w:pBdr>
        <w:jc w:val="both"/>
        <w:rPr>
          <w:sz w:val="22"/>
          <w:szCs w:val="22"/>
        </w:rPr>
      </w:pPr>
      <w:r w:rsidRPr="005A025E">
        <w:rPr>
          <w:sz w:val="22"/>
          <w:szCs w:val="22"/>
        </w:rPr>
        <w:t>E.E. Ludwig, Applied Project Engineering, Gulf Publishing Company, 2</w:t>
      </w:r>
      <w:r w:rsidRPr="005A025E">
        <w:rPr>
          <w:sz w:val="22"/>
          <w:szCs w:val="22"/>
          <w:vertAlign w:val="superscript"/>
        </w:rPr>
        <w:t>nd</w:t>
      </w:r>
      <w:r w:rsidRPr="005A025E">
        <w:rPr>
          <w:sz w:val="22"/>
          <w:szCs w:val="22"/>
        </w:rPr>
        <w:t xml:space="preserve"> Ed., 1988.</w:t>
      </w:r>
    </w:p>
    <w:p w14:paraId="0C3356E5" w14:textId="77777777" w:rsidR="006260F0" w:rsidRPr="005A025E" w:rsidRDefault="006260F0" w:rsidP="006260F0">
      <w:pPr>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7C718113"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289940CC"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1A578F07"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2C16CCDF"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01BE4BE0" w14:textId="77777777" w:rsidR="006260F0" w:rsidRPr="005A025E" w:rsidRDefault="006260F0" w:rsidP="00971722">
            <w:pPr>
              <w:rPr>
                <w:sz w:val="22"/>
                <w:szCs w:val="22"/>
              </w:rPr>
            </w:pPr>
            <w:r w:rsidRPr="005A025E">
              <w:rPr>
                <w:sz w:val="22"/>
                <w:szCs w:val="22"/>
              </w:rPr>
              <w:t>CLO3</w:t>
            </w:r>
          </w:p>
        </w:tc>
      </w:tr>
      <w:tr w:rsidR="006260F0" w:rsidRPr="005A025E" w14:paraId="652FA089"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2971B8A8"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0AC5CE17"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617FFFA7"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67F8575" w14:textId="77777777" w:rsidR="006260F0" w:rsidRPr="005A025E" w:rsidRDefault="006260F0" w:rsidP="00971722">
            <w:pPr>
              <w:rPr>
                <w:sz w:val="22"/>
                <w:szCs w:val="22"/>
              </w:rPr>
            </w:pPr>
            <w:r w:rsidRPr="005A025E">
              <w:rPr>
                <w:sz w:val="22"/>
                <w:szCs w:val="22"/>
              </w:rPr>
              <w:t>X</w:t>
            </w:r>
          </w:p>
        </w:tc>
      </w:tr>
      <w:tr w:rsidR="006260F0" w:rsidRPr="005A025E" w14:paraId="3052D7BD"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6F2E8919"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674E8269"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9EDD993"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4C0B7AA" w14:textId="77777777" w:rsidR="006260F0" w:rsidRPr="005A025E" w:rsidRDefault="006260F0" w:rsidP="00971722">
            <w:pPr>
              <w:rPr>
                <w:sz w:val="22"/>
                <w:szCs w:val="22"/>
              </w:rPr>
            </w:pPr>
            <w:r w:rsidRPr="005A025E">
              <w:rPr>
                <w:sz w:val="22"/>
                <w:szCs w:val="22"/>
              </w:rPr>
              <w:t>X</w:t>
            </w:r>
          </w:p>
        </w:tc>
      </w:tr>
      <w:tr w:rsidR="006260F0" w:rsidRPr="005A025E" w14:paraId="1DBDE147"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752B4579"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18152EAB"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7FAC0566"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5580B80" w14:textId="77777777" w:rsidR="006260F0" w:rsidRPr="005A025E" w:rsidRDefault="006260F0" w:rsidP="00971722">
            <w:pPr>
              <w:rPr>
                <w:sz w:val="22"/>
                <w:szCs w:val="22"/>
              </w:rPr>
            </w:pPr>
          </w:p>
        </w:tc>
      </w:tr>
    </w:tbl>
    <w:p w14:paraId="187827FA" w14:textId="77777777" w:rsidR="006260F0" w:rsidRPr="005A025E" w:rsidRDefault="006260F0" w:rsidP="006260F0">
      <w:pPr>
        <w:rPr>
          <w:sz w:val="22"/>
          <w:szCs w:val="22"/>
        </w:rPr>
      </w:pPr>
    </w:p>
    <w:p w14:paraId="6609530E" w14:textId="77777777" w:rsidR="006D03B2" w:rsidRDefault="006D03B2">
      <w:pPr>
        <w:spacing w:after="160" w:line="259" w:lineRule="auto"/>
        <w:rPr>
          <w:b/>
          <w:bCs/>
          <w:sz w:val="22"/>
          <w:szCs w:val="22"/>
          <w:lang w:bidi="hi-IN"/>
        </w:rPr>
      </w:pPr>
      <w:bookmarkStart w:id="21" w:name="_2xcytpi" w:colFirst="0" w:colLast="0"/>
      <w:bookmarkEnd w:id="21"/>
      <w:r>
        <w:rPr>
          <w:sz w:val="22"/>
          <w:szCs w:val="22"/>
        </w:rPr>
        <w:br w:type="page"/>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60610139" w14:textId="77777777" w:rsidTr="00CF669C">
        <w:tc>
          <w:tcPr>
            <w:tcW w:w="2551" w:type="dxa"/>
          </w:tcPr>
          <w:p w14:paraId="74A0EE46" w14:textId="77777777" w:rsidR="006260F0" w:rsidRPr="005A025E" w:rsidRDefault="006260F0" w:rsidP="00971722">
            <w:pPr>
              <w:jc w:val="both"/>
              <w:rPr>
                <w:b/>
                <w:sz w:val="22"/>
                <w:szCs w:val="22"/>
              </w:rPr>
            </w:pPr>
            <w:r w:rsidRPr="005A025E">
              <w:rPr>
                <w:b/>
                <w:sz w:val="22"/>
                <w:szCs w:val="22"/>
              </w:rPr>
              <w:lastRenderedPageBreak/>
              <w:t>Course Number</w:t>
            </w:r>
          </w:p>
        </w:tc>
        <w:tc>
          <w:tcPr>
            <w:tcW w:w="7650" w:type="dxa"/>
          </w:tcPr>
          <w:p w14:paraId="5CE1E026" w14:textId="77777777" w:rsidR="006260F0" w:rsidRPr="0064571E" w:rsidRDefault="006260F0" w:rsidP="00971722">
            <w:pPr>
              <w:jc w:val="both"/>
              <w:rPr>
                <w:b/>
                <w:sz w:val="22"/>
                <w:szCs w:val="22"/>
              </w:rPr>
            </w:pPr>
            <w:r w:rsidRPr="0064571E">
              <w:rPr>
                <w:b/>
                <w:color w:val="000000"/>
                <w:sz w:val="22"/>
                <w:szCs w:val="22"/>
              </w:rPr>
              <w:t>CB3202</w:t>
            </w:r>
          </w:p>
        </w:tc>
      </w:tr>
      <w:tr w:rsidR="006260F0" w:rsidRPr="005A025E" w14:paraId="02565DAE" w14:textId="77777777" w:rsidTr="00CF669C">
        <w:tc>
          <w:tcPr>
            <w:tcW w:w="2551" w:type="dxa"/>
          </w:tcPr>
          <w:p w14:paraId="0478C55F" w14:textId="77777777" w:rsidR="006260F0" w:rsidRPr="005A025E" w:rsidRDefault="006260F0" w:rsidP="00971722">
            <w:pPr>
              <w:jc w:val="both"/>
              <w:rPr>
                <w:b/>
                <w:sz w:val="22"/>
                <w:szCs w:val="22"/>
              </w:rPr>
            </w:pPr>
            <w:r w:rsidRPr="005A025E">
              <w:rPr>
                <w:b/>
                <w:sz w:val="22"/>
                <w:szCs w:val="22"/>
              </w:rPr>
              <w:t xml:space="preserve">Course Credit </w:t>
            </w:r>
          </w:p>
          <w:p w14:paraId="283882F0" w14:textId="77777777" w:rsidR="006260F0" w:rsidRPr="005A025E" w:rsidRDefault="006260F0" w:rsidP="00971722">
            <w:pPr>
              <w:jc w:val="both"/>
              <w:rPr>
                <w:b/>
                <w:sz w:val="22"/>
                <w:szCs w:val="22"/>
              </w:rPr>
            </w:pPr>
            <w:r w:rsidRPr="005A025E">
              <w:rPr>
                <w:b/>
                <w:sz w:val="22"/>
                <w:szCs w:val="22"/>
              </w:rPr>
              <w:t>(L-T-P-C)</w:t>
            </w:r>
          </w:p>
        </w:tc>
        <w:tc>
          <w:tcPr>
            <w:tcW w:w="7650" w:type="dxa"/>
          </w:tcPr>
          <w:p w14:paraId="1B03F839" w14:textId="2A984BEF" w:rsidR="006260F0" w:rsidRPr="0064571E" w:rsidRDefault="006260F0" w:rsidP="0064571E">
            <w:pPr>
              <w:jc w:val="both"/>
              <w:rPr>
                <w:b/>
                <w:sz w:val="22"/>
                <w:szCs w:val="22"/>
              </w:rPr>
            </w:pPr>
            <w:r w:rsidRPr="0064571E">
              <w:rPr>
                <w:b/>
                <w:sz w:val="22"/>
                <w:szCs w:val="22"/>
              </w:rPr>
              <w:t>3-1-0</w:t>
            </w:r>
            <w:r w:rsidR="0064571E" w:rsidRPr="0064571E">
              <w:rPr>
                <w:b/>
                <w:sz w:val="22"/>
                <w:szCs w:val="22"/>
              </w:rPr>
              <w:t xml:space="preserve">-4 </w:t>
            </w:r>
          </w:p>
        </w:tc>
      </w:tr>
      <w:tr w:rsidR="006260F0" w:rsidRPr="005A025E" w14:paraId="5BBE0DCC" w14:textId="77777777" w:rsidTr="00CF669C">
        <w:tc>
          <w:tcPr>
            <w:tcW w:w="2551" w:type="dxa"/>
          </w:tcPr>
          <w:p w14:paraId="46548DD0" w14:textId="77777777" w:rsidR="006260F0" w:rsidRPr="005A025E" w:rsidRDefault="006260F0" w:rsidP="00971722">
            <w:pPr>
              <w:jc w:val="both"/>
              <w:rPr>
                <w:b/>
                <w:sz w:val="22"/>
                <w:szCs w:val="22"/>
              </w:rPr>
            </w:pPr>
            <w:r w:rsidRPr="005A025E">
              <w:rPr>
                <w:b/>
                <w:sz w:val="22"/>
                <w:szCs w:val="22"/>
              </w:rPr>
              <w:t>Course Title</w:t>
            </w:r>
          </w:p>
        </w:tc>
        <w:tc>
          <w:tcPr>
            <w:tcW w:w="7650" w:type="dxa"/>
          </w:tcPr>
          <w:p w14:paraId="34D147D9" w14:textId="77777777" w:rsidR="006260F0" w:rsidRPr="0064571E" w:rsidRDefault="006260F0" w:rsidP="00971722">
            <w:pPr>
              <w:jc w:val="both"/>
              <w:rPr>
                <w:b/>
                <w:sz w:val="22"/>
                <w:szCs w:val="22"/>
              </w:rPr>
            </w:pPr>
            <w:r w:rsidRPr="0064571E">
              <w:rPr>
                <w:b/>
                <w:sz w:val="22"/>
                <w:szCs w:val="22"/>
              </w:rPr>
              <w:t>Transport Phenomena</w:t>
            </w:r>
          </w:p>
        </w:tc>
      </w:tr>
      <w:tr w:rsidR="006260F0" w:rsidRPr="005A025E" w14:paraId="4F51E088" w14:textId="77777777" w:rsidTr="00CF669C">
        <w:tc>
          <w:tcPr>
            <w:tcW w:w="2551" w:type="dxa"/>
          </w:tcPr>
          <w:p w14:paraId="25242D44" w14:textId="77777777" w:rsidR="006260F0" w:rsidRPr="005A025E" w:rsidRDefault="006260F0" w:rsidP="00971722">
            <w:pPr>
              <w:jc w:val="both"/>
              <w:rPr>
                <w:b/>
                <w:sz w:val="22"/>
                <w:szCs w:val="22"/>
              </w:rPr>
            </w:pPr>
            <w:r w:rsidRPr="005A025E">
              <w:rPr>
                <w:b/>
                <w:sz w:val="22"/>
                <w:szCs w:val="22"/>
              </w:rPr>
              <w:t>Learning Mode</w:t>
            </w:r>
          </w:p>
        </w:tc>
        <w:tc>
          <w:tcPr>
            <w:tcW w:w="7650" w:type="dxa"/>
          </w:tcPr>
          <w:p w14:paraId="77E96197" w14:textId="77777777" w:rsidR="006260F0" w:rsidRPr="005A025E" w:rsidRDefault="006260F0" w:rsidP="00971722">
            <w:pPr>
              <w:jc w:val="both"/>
              <w:rPr>
                <w:sz w:val="22"/>
                <w:szCs w:val="22"/>
              </w:rPr>
            </w:pPr>
            <w:r w:rsidRPr="005A025E">
              <w:rPr>
                <w:sz w:val="22"/>
                <w:szCs w:val="22"/>
              </w:rPr>
              <w:t>Lectures and Tutorials</w:t>
            </w:r>
          </w:p>
        </w:tc>
      </w:tr>
      <w:tr w:rsidR="006260F0" w:rsidRPr="005A025E" w14:paraId="7F75A095" w14:textId="77777777" w:rsidTr="00CF669C">
        <w:tc>
          <w:tcPr>
            <w:tcW w:w="2551" w:type="dxa"/>
          </w:tcPr>
          <w:p w14:paraId="131F92DB" w14:textId="77777777" w:rsidR="006260F0" w:rsidRPr="005A025E" w:rsidRDefault="006260F0" w:rsidP="00971722">
            <w:pPr>
              <w:jc w:val="both"/>
              <w:rPr>
                <w:b/>
                <w:sz w:val="22"/>
                <w:szCs w:val="22"/>
              </w:rPr>
            </w:pPr>
            <w:r w:rsidRPr="005A025E">
              <w:rPr>
                <w:b/>
                <w:sz w:val="22"/>
                <w:szCs w:val="22"/>
              </w:rPr>
              <w:t>Prerequisite</w:t>
            </w:r>
          </w:p>
        </w:tc>
        <w:tc>
          <w:tcPr>
            <w:tcW w:w="7650" w:type="dxa"/>
          </w:tcPr>
          <w:p w14:paraId="3D51A00B" w14:textId="77777777" w:rsidR="006260F0" w:rsidRPr="005A025E" w:rsidRDefault="006260F0" w:rsidP="00971722">
            <w:pPr>
              <w:jc w:val="both"/>
              <w:rPr>
                <w:sz w:val="22"/>
                <w:szCs w:val="22"/>
              </w:rPr>
            </w:pPr>
            <w:r w:rsidRPr="005A025E">
              <w:rPr>
                <w:sz w:val="22"/>
                <w:szCs w:val="22"/>
              </w:rPr>
              <w:t>CB2102 (Fluid Mechanics), CB2103 (Heat Transfer), CB2202 (Mass Transfer-I)</w:t>
            </w:r>
          </w:p>
        </w:tc>
      </w:tr>
      <w:tr w:rsidR="006260F0" w:rsidRPr="005A025E" w14:paraId="3AB35040" w14:textId="77777777" w:rsidTr="00CF669C">
        <w:tc>
          <w:tcPr>
            <w:tcW w:w="2551" w:type="dxa"/>
          </w:tcPr>
          <w:p w14:paraId="5E9E651F" w14:textId="77777777" w:rsidR="006260F0" w:rsidRPr="005A025E" w:rsidRDefault="006260F0" w:rsidP="00971722">
            <w:pPr>
              <w:jc w:val="both"/>
              <w:rPr>
                <w:b/>
                <w:sz w:val="22"/>
                <w:szCs w:val="22"/>
              </w:rPr>
            </w:pPr>
            <w:r w:rsidRPr="005A025E">
              <w:rPr>
                <w:b/>
                <w:sz w:val="22"/>
                <w:szCs w:val="22"/>
              </w:rPr>
              <w:t>Learning Objectives</w:t>
            </w:r>
          </w:p>
        </w:tc>
        <w:tc>
          <w:tcPr>
            <w:tcW w:w="7650" w:type="dxa"/>
          </w:tcPr>
          <w:p w14:paraId="7D9A2CCD" w14:textId="77777777" w:rsidR="006260F0" w:rsidRPr="005A025E" w:rsidRDefault="006260F0" w:rsidP="00971722">
            <w:pPr>
              <w:jc w:val="both"/>
              <w:rPr>
                <w:sz w:val="22"/>
                <w:szCs w:val="22"/>
              </w:rPr>
            </w:pPr>
            <w:r w:rsidRPr="005A025E">
              <w:rPr>
                <w:sz w:val="22"/>
                <w:szCs w:val="22"/>
              </w:rPr>
              <w:t>To develop a correspondence among all the transport processes involving heat, mass, and momentum exchange.</w:t>
            </w:r>
          </w:p>
          <w:p w14:paraId="1EB5ACCF" w14:textId="77777777" w:rsidR="006260F0" w:rsidRPr="005A025E" w:rsidRDefault="006260F0" w:rsidP="00971722">
            <w:pPr>
              <w:jc w:val="both"/>
              <w:rPr>
                <w:sz w:val="22"/>
                <w:szCs w:val="22"/>
              </w:rPr>
            </w:pPr>
            <w:r w:rsidRPr="005A025E">
              <w:rPr>
                <w:sz w:val="22"/>
                <w:szCs w:val="22"/>
              </w:rPr>
              <w:t>To identify generalized fundamental equations dealing with all the basic laws of convective and diffusive transport of quantities and highlighting the analogy/relation among them.</w:t>
            </w:r>
          </w:p>
        </w:tc>
      </w:tr>
      <w:tr w:rsidR="006260F0" w:rsidRPr="005A025E" w14:paraId="411EB599" w14:textId="77777777" w:rsidTr="00CF669C">
        <w:tc>
          <w:tcPr>
            <w:tcW w:w="2551" w:type="dxa"/>
          </w:tcPr>
          <w:p w14:paraId="0C1A72EE" w14:textId="77777777" w:rsidR="006260F0" w:rsidRPr="005A025E" w:rsidRDefault="006260F0" w:rsidP="00971722">
            <w:pPr>
              <w:jc w:val="both"/>
              <w:rPr>
                <w:b/>
                <w:sz w:val="22"/>
                <w:szCs w:val="22"/>
              </w:rPr>
            </w:pPr>
            <w:r w:rsidRPr="005A025E">
              <w:rPr>
                <w:b/>
                <w:sz w:val="22"/>
                <w:szCs w:val="22"/>
              </w:rPr>
              <w:t>Course Description</w:t>
            </w:r>
          </w:p>
        </w:tc>
        <w:tc>
          <w:tcPr>
            <w:tcW w:w="7650" w:type="dxa"/>
          </w:tcPr>
          <w:p w14:paraId="6DB7D978" w14:textId="77777777" w:rsidR="006260F0" w:rsidRPr="005A025E" w:rsidRDefault="006260F0" w:rsidP="00971722">
            <w:pPr>
              <w:jc w:val="both"/>
              <w:rPr>
                <w:sz w:val="22"/>
                <w:szCs w:val="22"/>
              </w:rPr>
            </w:pPr>
            <w:r w:rsidRPr="005A025E">
              <w:rPr>
                <w:sz w:val="22"/>
                <w:szCs w:val="22"/>
              </w:rPr>
              <w:t>This course develops a relation among all the transport processes (momentum, heat, concentration) through a general transport equation and analogous relations.</w:t>
            </w:r>
          </w:p>
        </w:tc>
      </w:tr>
      <w:tr w:rsidR="006260F0" w:rsidRPr="005A025E" w14:paraId="29D4F5FB" w14:textId="77777777" w:rsidTr="00CF669C">
        <w:tc>
          <w:tcPr>
            <w:tcW w:w="2551" w:type="dxa"/>
          </w:tcPr>
          <w:p w14:paraId="522982BA" w14:textId="77777777" w:rsidR="006260F0" w:rsidRPr="005A025E" w:rsidRDefault="006260F0" w:rsidP="00971722">
            <w:pPr>
              <w:jc w:val="both"/>
              <w:rPr>
                <w:b/>
                <w:sz w:val="22"/>
                <w:szCs w:val="22"/>
              </w:rPr>
            </w:pPr>
            <w:r w:rsidRPr="005A025E">
              <w:rPr>
                <w:b/>
                <w:sz w:val="22"/>
                <w:szCs w:val="22"/>
              </w:rPr>
              <w:t>Course Content</w:t>
            </w:r>
          </w:p>
        </w:tc>
        <w:tc>
          <w:tcPr>
            <w:tcW w:w="7650" w:type="dxa"/>
          </w:tcPr>
          <w:p w14:paraId="1D88F2BD" w14:textId="77777777" w:rsidR="006260F0" w:rsidRPr="005A025E" w:rsidRDefault="006260F0" w:rsidP="00971722">
            <w:pPr>
              <w:jc w:val="both"/>
              <w:rPr>
                <w:sz w:val="22"/>
                <w:szCs w:val="22"/>
              </w:rPr>
            </w:pPr>
            <w:r w:rsidRPr="005A025E">
              <w:rPr>
                <w:sz w:val="22"/>
                <w:szCs w:val="22"/>
              </w:rPr>
              <w:t>Introduction; Vector and tensor analysis; Gradient, divergence and curl; Shear stress and rate of deformation tensors; Material derivative; Continuum theory; Molecular transport mechanisms; Newton’s law of viscosity; Fourier’s law of heat conduction; Fick’s law of diffusion; Transport in laminar flow in one dimension; Reynolds transport theorem; Development of continuity (mass conservation) equation; Momentum conservation; Energy conservation; Scalar transport equation; Velocity, temperature and concentration profiles; Equations of change for isothermal, non-isothermal and multi-component systems. Equations of motion for free- and forced-convection (heat/mass); Development of boundary layer equations; Momentum, energy and mass transport in boundary layers with relevant analogies; Interphase and unsteady-state transport.</w:t>
            </w:r>
          </w:p>
        </w:tc>
      </w:tr>
      <w:tr w:rsidR="006260F0" w:rsidRPr="005A025E" w14:paraId="21CA5C1D" w14:textId="77777777" w:rsidTr="00CF669C">
        <w:tc>
          <w:tcPr>
            <w:tcW w:w="2551" w:type="dxa"/>
          </w:tcPr>
          <w:p w14:paraId="69ED764C" w14:textId="77777777" w:rsidR="006260F0" w:rsidRPr="005A025E" w:rsidRDefault="006260F0" w:rsidP="00971722">
            <w:pPr>
              <w:jc w:val="both"/>
              <w:rPr>
                <w:b/>
                <w:sz w:val="22"/>
                <w:szCs w:val="22"/>
              </w:rPr>
            </w:pPr>
            <w:r w:rsidRPr="005A025E">
              <w:rPr>
                <w:b/>
                <w:sz w:val="22"/>
                <w:szCs w:val="22"/>
              </w:rPr>
              <w:t>Learning Outcome</w:t>
            </w:r>
          </w:p>
        </w:tc>
        <w:tc>
          <w:tcPr>
            <w:tcW w:w="7650" w:type="dxa"/>
          </w:tcPr>
          <w:p w14:paraId="55E032D3" w14:textId="77777777" w:rsidR="006260F0" w:rsidRPr="005A025E" w:rsidRDefault="006260F0" w:rsidP="00971722">
            <w:pPr>
              <w:rPr>
                <w:sz w:val="22"/>
                <w:szCs w:val="22"/>
              </w:rPr>
            </w:pPr>
            <w:r w:rsidRPr="005A025E">
              <w:rPr>
                <w:sz w:val="22"/>
                <w:szCs w:val="22"/>
              </w:rPr>
              <w:t>Understanding the role of vectors and tensors in transport processes.</w:t>
            </w:r>
          </w:p>
          <w:p w14:paraId="150AB41A" w14:textId="77777777" w:rsidR="006260F0" w:rsidRPr="005A025E" w:rsidRDefault="006260F0" w:rsidP="00971722">
            <w:pPr>
              <w:jc w:val="both"/>
              <w:rPr>
                <w:sz w:val="22"/>
                <w:szCs w:val="22"/>
              </w:rPr>
            </w:pPr>
            <w:r w:rsidRPr="005A025E">
              <w:rPr>
                <w:sz w:val="22"/>
                <w:szCs w:val="22"/>
              </w:rPr>
              <w:t>Comprehensive derivation of conservation equations based on control volume and control mass formulation and their solution under steady/unsteady conditions.</w:t>
            </w:r>
          </w:p>
          <w:p w14:paraId="56AC0F0D" w14:textId="77777777" w:rsidR="006260F0" w:rsidRPr="005A025E" w:rsidRDefault="006260F0" w:rsidP="00971722">
            <w:pPr>
              <w:jc w:val="both"/>
              <w:rPr>
                <w:sz w:val="22"/>
                <w:szCs w:val="22"/>
              </w:rPr>
            </w:pPr>
            <w:r w:rsidRPr="005A025E">
              <w:rPr>
                <w:sz w:val="22"/>
                <w:szCs w:val="22"/>
              </w:rPr>
              <w:t>In-depth knowledge on boundary layer formation, its significance, equations and solution.</w:t>
            </w:r>
          </w:p>
        </w:tc>
      </w:tr>
      <w:tr w:rsidR="006260F0" w:rsidRPr="005A025E" w14:paraId="0D0C56D2" w14:textId="77777777" w:rsidTr="00CF669C">
        <w:tc>
          <w:tcPr>
            <w:tcW w:w="2551" w:type="dxa"/>
          </w:tcPr>
          <w:p w14:paraId="6B3C77B5" w14:textId="77777777" w:rsidR="006260F0" w:rsidRPr="005A025E" w:rsidRDefault="006260F0" w:rsidP="00971722">
            <w:pPr>
              <w:jc w:val="both"/>
              <w:rPr>
                <w:b/>
                <w:sz w:val="22"/>
                <w:szCs w:val="22"/>
              </w:rPr>
            </w:pPr>
            <w:r w:rsidRPr="005A025E">
              <w:rPr>
                <w:b/>
                <w:sz w:val="22"/>
                <w:szCs w:val="22"/>
              </w:rPr>
              <w:t>Assessment Method</w:t>
            </w:r>
          </w:p>
        </w:tc>
        <w:tc>
          <w:tcPr>
            <w:tcW w:w="7650" w:type="dxa"/>
          </w:tcPr>
          <w:p w14:paraId="09C95D48" w14:textId="77777777" w:rsidR="006260F0" w:rsidRPr="005A025E" w:rsidRDefault="006260F0" w:rsidP="00971722">
            <w:pPr>
              <w:jc w:val="both"/>
              <w:rPr>
                <w:sz w:val="22"/>
                <w:szCs w:val="22"/>
              </w:rPr>
            </w:pPr>
            <w:r w:rsidRPr="005A025E">
              <w:rPr>
                <w:sz w:val="22"/>
                <w:szCs w:val="22"/>
              </w:rPr>
              <w:t>Assignments, Quizzes, Mid-semester examination, End-semester examination.</w:t>
            </w:r>
          </w:p>
        </w:tc>
      </w:tr>
    </w:tbl>
    <w:p w14:paraId="2D6B6A97" w14:textId="77777777" w:rsidR="006260F0" w:rsidRPr="005A025E" w:rsidRDefault="006260F0" w:rsidP="006260F0">
      <w:pPr>
        <w:rPr>
          <w:b/>
          <w:sz w:val="22"/>
          <w:szCs w:val="22"/>
        </w:rPr>
      </w:pPr>
    </w:p>
    <w:p w14:paraId="0CE4F475" w14:textId="77777777" w:rsidR="006260F0" w:rsidRPr="005A025E" w:rsidRDefault="006260F0" w:rsidP="006260F0">
      <w:pPr>
        <w:rPr>
          <w:b/>
          <w:sz w:val="22"/>
          <w:szCs w:val="22"/>
        </w:rPr>
      </w:pPr>
      <w:r w:rsidRPr="005A025E">
        <w:rPr>
          <w:b/>
          <w:sz w:val="22"/>
          <w:szCs w:val="22"/>
        </w:rPr>
        <w:t xml:space="preserve">Text Books: </w:t>
      </w:r>
    </w:p>
    <w:p w14:paraId="4682D890" w14:textId="77777777" w:rsidR="006260F0" w:rsidRPr="005A025E" w:rsidRDefault="006260F0" w:rsidP="00F17349">
      <w:pPr>
        <w:numPr>
          <w:ilvl w:val="0"/>
          <w:numId w:val="19"/>
        </w:numPr>
        <w:pBdr>
          <w:top w:val="nil"/>
          <w:left w:val="nil"/>
          <w:bottom w:val="nil"/>
          <w:right w:val="nil"/>
          <w:between w:val="nil"/>
        </w:pBdr>
        <w:jc w:val="both"/>
        <w:rPr>
          <w:color w:val="000000"/>
          <w:sz w:val="22"/>
          <w:szCs w:val="22"/>
        </w:rPr>
      </w:pPr>
      <w:r w:rsidRPr="005A025E">
        <w:rPr>
          <w:color w:val="000000"/>
          <w:sz w:val="22"/>
          <w:szCs w:val="22"/>
        </w:rPr>
        <w:t xml:space="preserve">R.B. Bird, W.E. Stewart, E.N. Lightfoot, Transport Phenomena, Wiley, </w:t>
      </w:r>
      <w:r w:rsidRPr="005A025E">
        <w:rPr>
          <w:sz w:val="22"/>
          <w:szCs w:val="22"/>
        </w:rPr>
        <w:t>2</w:t>
      </w:r>
      <w:r w:rsidRPr="005A025E">
        <w:rPr>
          <w:sz w:val="22"/>
          <w:szCs w:val="22"/>
          <w:vertAlign w:val="superscript"/>
        </w:rPr>
        <w:t>nd</w:t>
      </w:r>
      <w:r w:rsidRPr="005A025E">
        <w:rPr>
          <w:sz w:val="22"/>
          <w:szCs w:val="22"/>
        </w:rPr>
        <w:t xml:space="preserve"> Ed., </w:t>
      </w:r>
      <w:r w:rsidRPr="005A025E">
        <w:rPr>
          <w:color w:val="000000"/>
          <w:sz w:val="22"/>
          <w:szCs w:val="22"/>
        </w:rPr>
        <w:t>2006.</w:t>
      </w:r>
    </w:p>
    <w:p w14:paraId="24BADEA9" w14:textId="77777777" w:rsidR="006260F0" w:rsidRPr="005A025E" w:rsidRDefault="006260F0" w:rsidP="00F17349">
      <w:pPr>
        <w:numPr>
          <w:ilvl w:val="0"/>
          <w:numId w:val="19"/>
        </w:numPr>
        <w:pBdr>
          <w:top w:val="nil"/>
          <w:left w:val="nil"/>
          <w:bottom w:val="nil"/>
          <w:right w:val="nil"/>
          <w:between w:val="nil"/>
        </w:pBdr>
        <w:jc w:val="both"/>
        <w:rPr>
          <w:color w:val="000000"/>
          <w:sz w:val="22"/>
          <w:szCs w:val="22"/>
        </w:rPr>
      </w:pPr>
      <w:r w:rsidRPr="005A025E">
        <w:rPr>
          <w:color w:val="000000"/>
          <w:sz w:val="22"/>
          <w:szCs w:val="22"/>
        </w:rPr>
        <w:t xml:space="preserve">F.P. Incropera, D.P. Dewitt, Fundamentals of Heat and Mass Transfer, John Wiley &amp; Sons Inc., </w:t>
      </w:r>
      <w:r w:rsidRPr="005A025E">
        <w:rPr>
          <w:sz w:val="22"/>
          <w:szCs w:val="22"/>
        </w:rPr>
        <w:t>5</w:t>
      </w:r>
      <w:r w:rsidRPr="005A025E">
        <w:rPr>
          <w:sz w:val="22"/>
          <w:szCs w:val="22"/>
          <w:vertAlign w:val="superscript"/>
        </w:rPr>
        <w:t>th</w:t>
      </w:r>
      <w:r w:rsidRPr="005A025E">
        <w:rPr>
          <w:sz w:val="22"/>
          <w:szCs w:val="22"/>
        </w:rPr>
        <w:t xml:space="preserve"> Ed., </w:t>
      </w:r>
      <w:r w:rsidRPr="005A025E">
        <w:rPr>
          <w:color w:val="000000"/>
          <w:sz w:val="22"/>
          <w:szCs w:val="22"/>
        </w:rPr>
        <w:t xml:space="preserve">2010. </w:t>
      </w:r>
    </w:p>
    <w:p w14:paraId="2FFCC4C6" w14:textId="77777777" w:rsidR="006260F0" w:rsidRPr="005A025E" w:rsidRDefault="006260F0" w:rsidP="006260F0">
      <w:pPr>
        <w:jc w:val="both"/>
        <w:rPr>
          <w:sz w:val="22"/>
          <w:szCs w:val="22"/>
        </w:rPr>
      </w:pPr>
    </w:p>
    <w:p w14:paraId="0F15AF6F" w14:textId="77777777" w:rsidR="006260F0" w:rsidRPr="005A025E" w:rsidRDefault="006260F0" w:rsidP="006260F0">
      <w:pPr>
        <w:jc w:val="both"/>
        <w:rPr>
          <w:b/>
          <w:sz w:val="22"/>
          <w:szCs w:val="22"/>
        </w:rPr>
      </w:pPr>
      <w:r w:rsidRPr="005A025E">
        <w:rPr>
          <w:b/>
          <w:sz w:val="22"/>
          <w:szCs w:val="22"/>
        </w:rPr>
        <w:t>Reference Books:</w:t>
      </w:r>
    </w:p>
    <w:p w14:paraId="4DF7DE16" w14:textId="77777777" w:rsidR="006260F0" w:rsidRPr="005A025E" w:rsidRDefault="006260F0" w:rsidP="00F17349">
      <w:pPr>
        <w:numPr>
          <w:ilvl w:val="0"/>
          <w:numId w:val="56"/>
        </w:numPr>
        <w:jc w:val="both"/>
        <w:rPr>
          <w:sz w:val="22"/>
          <w:szCs w:val="22"/>
        </w:rPr>
      </w:pPr>
      <w:r w:rsidRPr="005A025E">
        <w:rPr>
          <w:sz w:val="22"/>
          <w:szCs w:val="22"/>
        </w:rPr>
        <w:t>P.J. Pritchard, R.W. Fox, A.T. McDonald, Introduction to Fluid Mechanics, John Wiley &amp; Sons Inc., 8</w:t>
      </w:r>
      <w:r w:rsidRPr="005A025E">
        <w:rPr>
          <w:sz w:val="22"/>
          <w:szCs w:val="22"/>
          <w:vertAlign w:val="superscript"/>
        </w:rPr>
        <w:t>th</w:t>
      </w:r>
      <w:r w:rsidRPr="005A025E">
        <w:rPr>
          <w:sz w:val="22"/>
          <w:szCs w:val="22"/>
        </w:rPr>
        <w:t xml:space="preserve"> Ed., 2011. </w:t>
      </w:r>
    </w:p>
    <w:p w14:paraId="390FC4A4" w14:textId="77777777" w:rsidR="006260F0" w:rsidRPr="005A025E" w:rsidRDefault="006260F0" w:rsidP="00F17349">
      <w:pPr>
        <w:numPr>
          <w:ilvl w:val="0"/>
          <w:numId w:val="56"/>
        </w:numPr>
        <w:jc w:val="both"/>
        <w:rPr>
          <w:sz w:val="22"/>
          <w:szCs w:val="22"/>
        </w:rPr>
      </w:pPr>
      <w:r w:rsidRPr="005A025E">
        <w:rPr>
          <w:sz w:val="22"/>
          <w:szCs w:val="22"/>
        </w:rPr>
        <w:t>E.L. Cussler, Diffusion: Mass Transfer in Fluid Systems, Cambridge University Press, 3</w:t>
      </w:r>
      <w:r w:rsidRPr="005A025E">
        <w:rPr>
          <w:sz w:val="22"/>
          <w:szCs w:val="22"/>
          <w:vertAlign w:val="superscript"/>
        </w:rPr>
        <w:t>rd</w:t>
      </w:r>
      <w:r w:rsidRPr="005A025E">
        <w:rPr>
          <w:sz w:val="22"/>
          <w:szCs w:val="22"/>
        </w:rPr>
        <w:t xml:space="preserve"> Ed., 2009.</w:t>
      </w:r>
    </w:p>
    <w:p w14:paraId="2CF78878" w14:textId="77777777" w:rsidR="006260F0" w:rsidRPr="005A025E" w:rsidRDefault="006260F0" w:rsidP="006260F0">
      <w:pPr>
        <w:rPr>
          <w:color w:val="000000"/>
          <w:sz w:val="22"/>
          <w:szCs w:val="22"/>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6260F0" w:rsidRPr="005A025E" w14:paraId="4418FE2E"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2F3B229C"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AAB8B4C"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720BA72B" w14:textId="77777777" w:rsidR="006260F0" w:rsidRPr="005A025E" w:rsidRDefault="006260F0" w:rsidP="00971722">
            <w:pPr>
              <w:rPr>
                <w:sz w:val="22"/>
                <w:szCs w:val="22"/>
              </w:rPr>
            </w:pPr>
            <w:r w:rsidRPr="005A025E">
              <w:rPr>
                <w:sz w:val="22"/>
                <w:szCs w:val="22"/>
              </w:rPr>
              <w:t>CLO2</w:t>
            </w:r>
          </w:p>
        </w:tc>
      </w:tr>
      <w:tr w:rsidR="006260F0" w:rsidRPr="005A025E" w14:paraId="0EEE4673"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0DDBF15F"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49C78800"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6B95493" w14:textId="77777777" w:rsidR="006260F0" w:rsidRPr="005A025E" w:rsidRDefault="006260F0" w:rsidP="00971722">
            <w:pPr>
              <w:rPr>
                <w:sz w:val="22"/>
                <w:szCs w:val="22"/>
              </w:rPr>
            </w:pPr>
            <w:r w:rsidRPr="005A025E">
              <w:rPr>
                <w:sz w:val="22"/>
                <w:szCs w:val="22"/>
              </w:rPr>
              <w:t>X</w:t>
            </w:r>
          </w:p>
        </w:tc>
      </w:tr>
      <w:tr w:rsidR="006260F0" w:rsidRPr="005A025E" w14:paraId="2E3723A9"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66116259"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43F6CF7E"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E82E279" w14:textId="77777777" w:rsidR="006260F0" w:rsidRPr="005A025E" w:rsidRDefault="006260F0" w:rsidP="00971722">
            <w:pPr>
              <w:rPr>
                <w:sz w:val="22"/>
                <w:szCs w:val="22"/>
              </w:rPr>
            </w:pPr>
            <w:r w:rsidRPr="005A025E">
              <w:rPr>
                <w:sz w:val="22"/>
                <w:szCs w:val="22"/>
              </w:rPr>
              <w:t>X</w:t>
            </w:r>
          </w:p>
        </w:tc>
      </w:tr>
      <w:tr w:rsidR="006260F0" w:rsidRPr="005A025E" w14:paraId="0ECDD183"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145FCCDC"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3A42CBD2"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F91FE19" w14:textId="77777777" w:rsidR="006260F0" w:rsidRPr="005A025E" w:rsidRDefault="006260F0" w:rsidP="00971722">
            <w:pPr>
              <w:rPr>
                <w:sz w:val="22"/>
                <w:szCs w:val="22"/>
              </w:rPr>
            </w:pPr>
          </w:p>
        </w:tc>
      </w:tr>
    </w:tbl>
    <w:p w14:paraId="08EB4C8F" w14:textId="77777777" w:rsidR="006260F0" w:rsidRPr="005A025E" w:rsidRDefault="006260F0" w:rsidP="006260F0">
      <w:pPr>
        <w:rPr>
          <w:b/>
          <w:sz w:val="22"/>
          <w:szCs w:val="22"/>
        </w:rPr>
      </w:pPr>
      <w:bookmarkStart w:id="22" w:name="_1ci93xb" w:colFirst="0" w:colLast="0"/>
      <w:bookmarkEnd w:id="22"/>
    </w:p>
    <w:p w14:paraId="45E4C5BE" w14:textId="77777777" w:rsidR="006260F0" w:rsidRPr="005A025E" w:rsidRDefault="006260F0" w:rsidP="006260F0">
      <w:pPr>
        <w:rPr>
          <w:b/>
          <w:sz w:val="22"/>
          <w:szCs w:val="22"/>
        </w:rPr>
      </w:pPr>
      <w:r w:rsidRPr="005A025E">
        <w:rPr>
          <w:sz w:val="22"/>
          <w:szCs w:val="22"/>
        </w:rPr>
        <w:br w:type="page"/>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342731A5" w14:textId="77777777" w:rsidTr="00CF669C">
        <w:tc>
          <w:tcPr>
            <w:tcW w:w="2551" w:type="dxa"/>
          </w:tcPr>
          <w:p w14:paraId="5C21AA51" w14:textId="77777777" w:rsidR="006260F0" w:rsidRPr="005A025E" w:rsidRDefault="006260F0" w:rsidP="00971722">
            <w:pPr>
              <w:jc w:val="both"/>
              <w:rPr>
                <w:b/>
                <w:sz w:val="22"/>
                <w:szCs w:val="22"/>
              </w:rPr>
            </w:pPr>
            <w:r w:rsidRPr="005A025E">
              <w:rPr>
                <w:b/>
                <w:sz w:val="22"/>
                <w:szCs w:val="22"/>
              </w:rPr>
              <w:lastRenderedPageBreak/>
              <w:t>Course Number</w:t>
            </w:r>
          </w:p>
        </w:tc>
        <w:tc>
          <w:tcPr>
            <w:tcW w:w="7792" w:type="dxa"/>
          </w:tcPr>
          <w:p w14:paraId="128FDD3D" w14:textId="77777777" w:rsidR="006260F0" w:rsidRPr="0064571E" w:rsidRDefault="006260F0" w:rsidP="00971722">
            <w:pPr>
              <w:jc w:val="both"/>
              <w:rPr>
                <w:b/>
                <w:sz w:val="22"/>
                <w:szCs w:val="22"/>
              </w:rPr>
            </w:pPr>
            <w:r w:rsidRPr="0064571E">
              <w:rPr>
                <w:b/>
                <w:color w:val="000000"/>
                <w:sz w:val="22"/>
                <w:szCs w:val="22"/>
              </w:rPr>
              <w:t>CB3203</w:t>
            </w:r>
          </w:p>
        </w:tc>
      </w:tr>
      <w:tr w:rsidR="006260F0" w:rsidRPr="005A025E" w14:paraId="00E6819D" w14:textId="77777777" w:rsidTr="00CF669C">
        <w:tc>
          <w:tcPr>
            <w:tcW w:w="2551" w:type="dxa"/>
          </w:tcPr>
          <w:p w14:paraId="5EA86187" w14:textId="77777777" w:rsidR="006260F0" w:rsidRPr="005A025E" w:rsidRDefault="006260F0" w:rsidP="00971722">
            <w:pPr>
              <w:jc w:val="both"/>
              <w:rPr>
                <w:b/>
                <w:sz w:val="22"/>
                <w:szCs w:val="22"/>
              </w:rPr>
            </w:pPr>
            <w:r w:rsidRPr="005A025E">
              <w:rPr>
                <w:b/>
                <w:sz w:val="22"/>
                <w:szCs w:val="22"/>
              </w:rPr>
              <w:t xml:space="preserve">Course Credit </w:t>
            </w:r>
          </w:p>
          <w:p w14:paraId="7CB26908" w14:textId="77777777" w:rsidR="006260F0" w:rsidRPr="005A025E" w:rsidRDefault="006260F0" w:rsidP="00971722">
            <w:pPr>
              <w:jc w:val="both"/>
              <w:rPr>
                <w:b/>
                <w:sz w:val="22"/>
                <w:szCs w:val="22"/>
              </w:rPr>
            </w:pPr>
            <w:r w:rsidRPr="005A025E">
              <w:rPr>
                <w:b/>
                <w:sz w:val="22"/>
                <w:szCs w:val="22"/>
              </w:rPr>
              <w:t>(L-T-P-C)</w:t>
            </w:r>
          </w:p>
        </w:tc>
        <w:tc>
          <w:tcPr>
            <w:tcW w:w="7792" w:type="dxa"/>
          </w:tcPr>
          <w:p w14:paraId="637454CF" w14:textId="7518258A" w:rsidR="006260F0" w:rsidRPr="0064571E" w:rsidRDefault="006260F0" w:rsidP="0064571E">
            <w:pPr>
              <w:jc w:val="both"/>
              <w:rPr>
                <w:b/>
                <w:sz w:val="22"/>
                <w:szCs w:val="22"/>
              </w:rPr>
            </w:pPr>
            <w:r w:rsidRPr="0064571E">
              <w:rPr>
                <w:b/>
                <w:sz w:val="22"/>
                <w:szCs w:val="22"/>
              </w:rPr>
              <w:t>3-1-0</w:t>
            </w:r>
            <w:r w:rsidR="0064571E" w:rsidRPr="0064571E">
              <w:rPr>
                <w:b/>
                <w:sz w:val="22"/>
                <w:szCs w:val="22"/>
              </w:rPr>
              <w:t xml:space="preserve">-4 </w:t>
            </w:r>
          </w:p>
        </w:tc>
      </w:tr>
      <w:tr w:rsidR="006260F0" w:rsidRPr="005A025E" w14:paraId="32EAD907" w14:textId="77777777" w:rsidTr="00CF669C">
        <w:tc>
          <w:tcPr>
            <w:tcW w:w="2551" w:type="dxa"/>
          </w:tcPr>
          <w:p w14:paraId="2607138B" w14:textId="77777777" w:rsidR="006260F0" w:rsidRPr="005A025E" w:rsidRDefault="006260F0" w:rsidP="00971722">
            <w:pPr>
              <w:jc w:val="both"/>
              <w:rPr>
                <w:b/>
                <w:sz w:val="22"/>
                <w:szCs w:val="22"/>
              </w:rPr>
            </w:pPr>
            <w:r w:rsidRPr="005A025E">
              <w:rPr>
                <w:b/>
                <w:sz w:val="22"/>
                <w:szCs w:val="22"/>
              </w:rPr>
              <w:t>Course Title</w:t>
            </w:r>
          </w:p>
        </w:tc>
        <w:tc>
          <w:tcPr>
            <w:tcW w:w="7792" w:type="dxa"/>
          </w:tcPr>
          <w:p w14:paraId="7885751D" w14:textId="77777777" w:rsidR="006260F0" w:rsidRPr="0064571E" w:rsidRDefault="006260F0" w:rsidP="00971722">
            <w:pPr>
              <w:jc w:val="both"/>
              <w:rPr>
                <w:b/>
                <w:sz w:val="22"/>
                <w:szCs w:val="22"/>
              </w:rPr>
            </w:pPr>
            <w:r w:rsidRPr="0064571E">
              <w:rPr>
                <w:b/>
                <w:sz w:val="22"/>
                <w:szCs w:val="22"/>
              </w:rPr>
              <w:t>Numerical Methods in Chemical Engineering</w:t>
            </w:r>
          </w:p>
        </w:tc>
      </w:tr>
      <w:tr w:rsidR="006260F0" w:rsidRPr="005A025E" w14:paraId="79745F75" w14:textId="77777777" w:rsidTr="00CF669C">
        <w:tc>
          <w:tcPr>
            <w:tcW w:w="2551" w:type="dxa"/>
          </w:tcPr>
          <w:p w14:paraId="7694AA98" w14:textId="77777777" w:rsidR="006260F0" w:rsidRPr="005A025E" w:rsidRDefault="006260F0" w:rsidP="00971722">
            <w:pPr>
              <w:jc w:val="both"/>
              <w:rPr>
                <w:b/>
                <w:sz w:val="22"/>
                <w:szCs w:val="22"/>
              </w:rPr>
            </w:pPr>
            <w:r w:rsidRPr="005A025E">
              <w:rPr>
                <w:b/>
                <w:sz w:val="22"/>
                <w:szCs w:val="22"/>
              </w:rPr>
              <w:t>Learning Mode</w:t>
            </w:r>
          </w:p>
        </w:tc>
        <w:tc>
          <w:tcPr>
            <w:tcW w:w="7792" w:type="dxa"/>
          </w:tcPr>
          <w:p w14:paraId="40618D3E" w14:textId="77777777" w:rsidR="006260F0" w:rsidRPr="005A025E" w:rsidRDefault="006260F0" w:rsidP="00971722">
            <w:pPr>
              <w:jc w:val="both"/>
              <w:rPr>
                <w:sz w:val="22"/>
                <w:szCs w:val="22"/>
              </w:rPr>
            </w:pPr>
            <w:r w:rsidRPr="005A025E">
              <w:rPr>
                <w:sz w:val="22"/>
                <w:szCs w:val="22"/>
              </w:rPr>
              <w:t>Classroom Lectures and Tutorials</w:t>
            </w:r>
          </w:p>
        </w:tc>
      </w:tr>
      <w:tr w:rsidR="006260F0" w:rsidRPr="005A025E" w14:paraId="485DDE13" w14:textId="77777777" w:rsidTr="00CF669C">
        <w:tc>
          <w:tcPr>
            <w:tcW w:w="2551" w:type="dxa"/>
          </w:tcPr>
          <w:p w14:paraId="007F06D7" w14:textId="77777777" w:rsidR="006260F0" w:rsidRPr="005A025E" w:rsidRDefault="006260F0" w:rsidP="00971722">
            <w:pPr>
              <w:jc w:val="both"/>
              <w:rPr>
                <w:b/>
                <w:sz w:val="22"/>
                <w:szCs w:val="22"/>
              </w:rPr>
            </w:pPr>
            <w:r w:rsidRPr="005A025E">
              <w:rPr>
                <w:b/>
                <w:sz w:val="22"/>
                <w:szCs w:val="22"/>
              </w:rPr>
              <w:t>Learning Objectives</w:t>
            </w:r>
          </w:p>
        </w:tc>
        <w:tc>
          <w:tcPr>
            <w:tcW w:w="7792" w:type="dxa"/>
          </w:tcPr>
          <w:p w14:paraId="243618FC" w14:textId="77777777" w:rsidR="006260F0" w:rsidRPr="005A025E" w:rsidRDefault="006260F0" w:rsidP="00971722">
            <w:pPr>
              <w:jc w:val="both"/>
              <w:rPr>
                <w:sz w:val="22"/>
                <w:szCs w:val="22"/>
              </w:rPr>
            </w:pPr>
            <w:r w:rsidRPr="005A025E">
              <w:rPr>
                <w:sz w:val="22"/>
                <w:szCs w:val="22"/>
              </w:rPr>
              <w:t>Familiarization with various mathematical models and numerical techniques.</w:t>
            </w:r>
          </w:p>
          <w:p w14:paraId="4A693BD6" w14:textId="77777777" w:rsidR="006260F0" w:rsidRPr="005A025E" w:rsidRDefault="006260F0" w:rsidP="00971722">
            <w:pPr>
              <w:jc w:val="both"/>
              <w:rPr>
                <w:sz w:val="22"/>
                <w:szCs w:val="22"/>
              </w:rPr>
            </w:pPr>
            <w:r w:rsidRPr="005A025E">
              <w:rPr>
                <w:sz w:val="22"/>
                <w:szCs w:val="22"/>
              </w:rPr>
              <w:t>Integration of mathematical modeling with computational tools.</w:t>
            </w:r>
          </w:p>
          <w:p w14:paraId="4229603D" w14:textId="77777777" w:rsidR="006260F0" w:rsidRPr="005A025E" w:rsidRDefault="006260F0" w:rsidP="00971722">
            <w:pPr>
              <w:jc w:val="both"/>
              <w:rPr>
                <w:sz w:val="22"/>
                <w:szCs w:val="22"/>
              </w:rPr>
            </w:pPr>
            <w:r w:rsidRPr="005A025E">
              <w:rPr>
                <w:sz w:val="22"/>
                <w:szCs w:val="22"/>
              </w:rPr>
              <w:t>Formulation of real-life problems associated with heat and mass transfer, fluid mechanics and chemical reaction engineering.</w:t>
            </w:r>
          </w:p>
        </w:tc>
      </w:tr>
      <w:tr w:rsidR="006260F0" w:rsidRPr="005A025E" w14:paraId="12BEE1CE" w14:textId="77777777" w:rsidTr="00CF669C">
        <w:tc>
          <w:tcPr>
            <w:tcW w:w="2551" w:type="dxa"/>
          </w:tcPr>
          <w:p w14:paraId="541D578B" w14:textId="77777777" w:rsidR="006260F0" w:rsidRPr="005A025E" w:rsidRDefault="006260F0" w:rsidP="00971722">
            <w:pPr>
              <w:jc w:val="both"/>
              <w:rPr>
                <w:b/>
                <w:sz w:val="22"/>
                <w:szCs w:val="22"/>
              </w:rPr>
            </w:pPr>
            <w:r w:rsidRPr="005A025E">
              <w:rPr>
                <w:b/>
                <w:sz w:val="22"/>
                <w:szCs w:val="22"/>
              </w:rPr>
              <w:t>Course Description</w:t>
            </w:r>
          </w:p>
        </w:tc>
        <w:tc>
          <w:tcPr>
            <w:tcW w:w="7792" w:type="dxa"/>
          </w:tcPr>
          <w:p w14:paraId="04B444C5" w14:textId="77777777" w:rsidR="006260F0" w:rsidRPr="005A025E" w:rsidRDefault="006260F0" w:rsidP="00971722">
            <w:pPr>
              <w:jc w:val="both"/>
              <w:rPr>
                <w:sz w:val="22"/>
                <w:szCs w:val="22"/>
              </w:rPr>
            </w:pPr>
            <w:r w:rsidRPr="005A025E">
              <w:rPr>
                <w:sz w:val="22"/>
                <w:szCs w:val="22"/>
              </w:rPr>
              <w:t>This course introduces the various numerical methods for solving different mathematical problems and how to formulate chemical engineering problems and apply them to solve them computationally.</w:t>
            </w:r>
          </w:p>
        </w:tc>
      </w:tr>
      <w:tr w:rsidR="006260F0" w:rsidRPr="005A025E" w14:paraId="52727666" w14:textId="77777777" w:rsidTr="00CF669C">
        <w:tc>
          <w:tcPr>
            <w:tcW w:w="2551" w:type="dxa"/>
          </w:tcPr>
          <w:p w14:paraId="3FE96411" w14:textId="77777777" w:rsidR="006260F0" w:rsidRPr="005A025E" w:rsidRDefault="006260F0" w:rsidP="00971722">
            <w:pPr>
              <w:jc w:val="both"/>
              <w:rPr>
                <w:b/>
                <w:sz w:val="22"/>
                <w:szCs w:val="22"/>
              </w:rPr>
            </w:pPr>
            <w:r w:rsidRPr="005A025E">
              <w:rPr>
                <w:b/>
                <w:sz w:val="22"/>
                <w:szCs w:val="22"/>
              </w:rPr>
              <w:t>Course Content</w:t>
            </w:r>
          </w:p>
        </w:tc>
        <w:tc>
          <w:tcPr>
            <w:tcW w:w="7792" w:type="dxa"/>
          </w:tcPr>
          <w:p w14:paraId="77B0BDE8" w14:textId="77777777" w:rsidR="006260F0" w:rsidRPr="005A025E" w:rsidRDefault="006260F0" w:rsidP="00971722">
            <w:pPr>
              <w:jc w:val="both"/>
              <w:rPr>
                <w:color w:val="0F1111"/>
                <w:sz w:val="22"/>
                <w:szCs w:val="22"/>
              </w:rPr>
            </w:pPr>
            <w:r w:rsidRPr="005A025E">
              <w:rPr>
                <w:sz w:val="22"/>
                <w:szCs w:val="22"/>
              </w:rPr>
              <w:t>Solution of simultaneous linear equations</w:t>
            </w:r>
            <w:r w:rsidRPr="005A025E">
              <w:rPr>
                <w:color w:val="0F1111"/>
                <w:sz w:val="22"/>
                <w:szCs w:val="22"/>
              </w:rPr>
              <w:t>; Matrix representation; Cramer’s rule; Gauss elimination; Matrix inversion; LU decomposition; Non-linear equations- Bisection method, Regular-Falsi method, Newton-Raphson method, Fixed-point iteration method; Eigen values and eigen vectors of matrices: Jacobi method, Power methods; Statistical analysis of data: curve fitting, approximation of functions; Interpolation: finite difference operators, difference tables, Newton's forward/backward difference, Lagrange interpolation, Newton’s divided difference interpolation; Numerical integration: Trapezoidal and Simpson's rules for integration; Differentiation using forward/backward/central difference formula; Ordinary differential equations - initial and boundary value problems: Euler method, Euler modified method, Runge-Kutta methods; Partial differential equations; Error and stability analysis in numerical computing; Implementation of numerical methods through programming.</w:t>
            </w:r>
          </w:p>
        </w:tc>
      </w:tr>
      <w:tr w:rsidR="006260F0" w:rsidRPr="005A025E" w14:paraId="54C80947" w14:textId="77777777" w:rsidTr="00CF669C">
        <w:tc>
          <w:tcPr>
            <w:tcW w:w="2551" w:type="dxa"/>
          </w:tcPr>
          <w:p w14:paraId="0C35107B" w14:textId="77777777" w:rsidR="006260F0" w:rsidRPr="005A025E" w:rsidRDefault="006260F0" w:rsidP="00971722">
            <w:pPr>
              <w:jc w:val="both"/>
              <w:rPr>
                <w:b/>
                <w:sz w:val="22"/>
                <w:szCs w:val="22"/>
              </w:rPr>
            </w:pPr>
            <w:r w:rsidRPr="005A025E">
              <w:rPr>
                <w:b/>
                <w:sz w:val="22"/>
                <w:szCs w:val="22"/>
              </w:rPr>
              <w:t>Learning Outcome</w:t>
            </w:r>
          </w:p>
        </w:tc>
        <w:tc>
          <w:tcPr>
            <w:tcW w:w="7792" w:type="dxa"/>
          </w:tcPr>
          <w:p w14:paraId="6AC607F6" w14:textId="77777777" w:rsidR="006260F0" w:rsidRPr="005A025E" w:rsidRDefault="006260F0" w:rsidP="00971722">
            <w:pPr>
              <w:jc w:val="both"/>
              <w:rPr>
                <w:sz w:val="22"/>
                <w:szCs w:val="22"/>
              </w:rPr>
            </w:pPr>
            <w:r w:rsidRPr="005A025E">
              <w:rPr>
                <w:sz w:val="22"/>
                <w:szCs w:val="22"/>
              </w:rPr>
              <w:t>Solving a variety of complex mathematical problems.</w:t>
            </w:r>
          </w:p>
          <w:p w14:paraId="4A2C5AEF" w14:textId="77777777" w:rsidR="006260F0" w:rsidRPr="005A025E" w:rsidRDefault="006260F0" w:rsidP="00971722">
            <w:pPr>
              <w:jc w:val="both"/>
              <w:rPr>
                <w:sz w:val="22"/>
                <w:szCs w:val="22"/>
              </w:rPr>
            </w:pPr>
            <w:r w:rsidRPr="005A025E">
              <w:rPr>
                <w:sz w:val="22"/>
                <w:szCs w:val="22"/>
              </w:rPr>
              <w:t>Developing confidence in problem-solving capability using various computational tools.</w:t>
            </w:r>
          </w:p>
          <w:p w14:paraId="22A95253" w14:textId="77777777" w:rsidR="006260F0" w:rsidRPr="005A025E" w:rsidRDefault="006260F0" w:rsidP="00971722">
            <w:pPr>
              <w:jc w:val="both"/>
              <w:rPr>
                <w:sz w:val="22"/>
                <w:szCs w:val="22"/>
              </w:rPr>
            </w:pPr>
            <w:r w:rsidRPr="005A025E">
              <w:rPr>
                <w:sz w:val="22"/>
                <w:szCs w:val="22"/>
              </w:rPr>
              <w:t>Modeling of real-world chemical engineering problems and solving them using numerical techniques.</w:t>
            </w:r>
          </w:p>
        </w:tc>
      </w:tr>
      <w:tr w:rsidR="006260F0" w:rsidRPr="005A025E" w14:paraId="586D4290" w14:textId="77777777" w:rsidTr="00CF669C">
        <w:tc>
          <w:tcPr>
            <w:tcW w:w="2551" w:type="dxa"/>
          </w:tcPr>
          <w:p w14:paraId="1918BB71" w14:textId="77777777" w:rsidR="006260F0" w:rsidRPr="005A025E" w:rsidRDefault="006260F0" w:rsidP="00971722">
            <w:pPr>
              <w:jc w:val="both"/>
              <w:rPr>
                <w:b/>
                <w:sz w:val="22"/>
                <w:szCs w:val="22"/>
              </w:rPr>
            </w:pPr>
            <w:r w:rsidRPr="005A025E">
              <w:rPr>
                <w:b/>
                <w:sz w:val="22"/>
                <w:szCs w:val="22"/>
              </w:rPr>
              <w:t>Assessment Method</w:t>
            </w:r>
          </w:p>
        </w:tc>
        <w:tc>
          <w:tcPr>
            <w:tcW w:w="7792" w:type="dxa"/>
          </w:tcPr>
          <w:p w14:paraId="64DB9EF0"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729F854C" w14:textId="77777777" w:rsidR="006260F0" w:rsidRPr="005A025E" w:rsidRDefault="006260F0" w:rsidP="006260F0">
      <w:pPr>
        <w:rPr>
          <w:b/>
          <w:sz w:val="22"/>
          <w:szCs w:val="22"/>
        </w:rPr>
      </w:pPr>
    </w:p>
    <w:p w14:paraId="6CC99F88" w14:textId="77777777" w:rsidR="006260F0" w:rsidRPr="005A025E" w:rsidRDefault="006260F0" w:rsidP="006260F0">
      <w:pPr>
        <w:jc w:val="both"/>
        <w:rPr>
          <w:b/>
          <w:sz w:val="22"/>
          <w:szCs w:val="22"/>
        </w:rPr>
      </w:pPr>
      <w:r w:rsidRPr="005A025E">
        <w:rPr>
          <w:b/>
          <w:sz w:val="22"/>
          <w:szCs w:val="22"/>
        </w:rPr>
        <w:t>Text Books:</w:t>
      </w:r>
    </w:p>
    <w:p w14:paraId="0DFA060B" w14:textId="77777777" w:rsidR="006260F0" w:rsidRPr="005A025E" w:rsidRDefault="006260F0" w:rsidP="006260F0">
      <w:pPr>
        <w:ind w:left="426" w:hanging="426"/>
        <w:jc w:val="both"/>
        <w:rPr>
          <w:sz w:val="22"/>
          <w:szCs w:val="22"/>
        </w:rPr>
      </w:pPr>
      <w:r w:rsidRPr="005A025E">
        <w:rPr>
          <w:sz w:val="22"/>
          <w:szCs w:val="22"/>
        </w:rPr>
        <w:t>1.</w:t>
      </w:r>
      <w:r w:rsidRPr="005A025E">
        <w:rPr>
          <w:sz w:val="22"/>
          <w:szCs w:val="22"/>
        </w:rPr>
        <w:tab/>
        <w:t>S. C. Chapra, R. P. Canale, Numerical Methods for Engineers, Tata-McGraw-Hill, 7</w:t>
      </w:r>
      <w:r w:rsidRPr="005A025E">
        <w:rPr>
          <w:sz w:val="22"/>
          <w:szCs w:val="22"/>
          <w:vertAlign w:val="superscript"/>
        </w:rPr>
        <w:t>th</w:t>
      </w:r>
      <w:r w:rsidRPr="005A025E">
        <w:rPr>
          <w:sz w:val="22"/>
          <w:szCs w:val="22"/>
        </w:rPr>
        <w:t xml:space="preserve"> Ed., 2015.</w:t>
      </w:r>
    </w:p>
    <w:p w14:paraId="4BC67B2F" w14:textId="77777777" w:rsidR="006260F0" w:rsidRPr="005A025E" w:rsidRDefault="006260F0" w:rsidP="006260F0">
      <w:pPr>
        <w:ind w:left="426" w:hanging="426"/>
        <w:jc w:val="both"/>
        <w:rPr>
          <w:sz w:val="22"/>
          <w:szCs w:val="22"/>
        </w:rPr>
      </w:pPr>
      <w:r w:rsidRPr="005A025E">
        <w:rPr>
          <w:sz w:val="22"/>
          <w:szCs w:val="22"/>
        </w:rPr>
        <w:t>2.</w:t>
      </w:r>
      <w:r w:rsidRPr="005A025E">
        <w:rPr>
          <w:sz w:val="22"/>
          <w:szCs w:val="22"/>
        </w:rPr>
        <w:tab/>
        <w:t>S. K. Gupta, Numerical Methods for Engineers, New Age International, 1</w:t>
      </w:r>
      <w:r w:rsidRPr="005A025E">
        <w:rPr>
          <w:sz w:val="22"/>
          <w:szCs w:val="22"/>
          <w:vertAlign w:val="superscript"/>
        </w:rPr>
        <w:t>st</w:t>
      </w:r>
      <w:r w:rsidRPr="005A025E">
        <w:rPr>
          <w:sz w:val="22"/>
          <w:szCs w:val="22"/>
        </w:rPr>
        <w:t xml:space="preserve"> Ed., 2001.</w:t>
      </w:r>
    </w:p>
    <w:p w14:paraId="187093D7" w14:textId="77777777" w:rsidR="006260F0" w:rsidRPr="005A025E" w:rsidRDefault="006260F0" w:rsidP="006260F0">
      <w:pPr>
        <w:jc w:val="both"/>
        <w:rPr>
          <w:sz w:val="22"/>
          <w:szCs w:val="22"/>
        </w:rPr>
      </w:pPr>
      <w:r w:rsidRPr="005A025E">
        <w:rPr>
          <w:sz w:val="22"/>
          <w:szCs w:val="22"/>
        </w:rPr>
        <w:t xml:space="preserve"> </w:t>
      </w:r>
    </w:p>
    <w:p w14:paraId="31E469CF" w14:textId="77777777" w:rsidR="006260F0" w:rsidRPr="005A025E" w:rsidRDefault="006260F0" w:rsidP="006260F0">
      <w:pPr>
        <w:jc w:val="both"/>
        <w:rPr>
          <w:b/>
          <w:sz w:val="22"/>
          <w:szCs w:val="22"/>
        </w:rPr>
      </w:pPr>
      <w:r w:rsidRPr="005A025E">
        <w:rPr>
          <w:b/>
          <w:sz w:val="22"/>
          <w:szCs w:val="22"/>
        </w:rPr>
        <w:t>Reference Books:</w:t>
      </w:r>
    </w:p>
    <w:p w14:paraId="22BC07B6" w14:textId="77777777" w:rsidR="006260F0" w:rsidRPr="005A025E" w:rsidRDefault="006260F0" w:rsidP="006260F0">
      <w:pPr>
        <w:ind w:left="426" w:hanging="426"/>
        <w:jc w:val="both"/>
        <w:rPr>
          <w:sz w:val="22"/>
          <w:szCs w:val="22"/>
        </w:rPr>
      </w:pPr>
      <w:r w:rsidRPr="005A025E">
        <w:rPr>
          <w:sz w:val="22"/>
          <w:szCs w:val="22"/>
        </w:rPr>
        <w:t>1.</w:t>
      </w:r>
      <w:r w:rsidRPr="005A025E">
        <w:rPr>
          <w:sz w:val="22"/>
          <w:szCs w:val="22"/>
        </w:rPr>
        <w:tab/>
        <w:t>A. Constantinides, Applied Numerical Methods with Personal Computers, McGraw-Hill, 1</w:t>
      </w:r>
      <w:r w:rsidRPr="005A025E">
        <w:rPr>
          <w:sz w:val="22"/>
          <w:szCs w:val="22"/>
          <w:vertAlign w:val="superscript"/>
        </w:rPr>
        <w:t>st</w:t>
      </w:r>
      <w:r w:rsidRPr="005A025E">
        <w:rPr>
          <w:sz w:val="22"/>
          <w:szCs w:val="22"/>
        </w:rPr>
        <w:t xml:space="preserve"> Ed., 1987.</w:t>
      </w:r>
    </w:p>
    <w:p w14:paraId="22809EF8" w14:textId="77777777" w:rsidR="006260F0" w:rsidRPr="005A025E" w:rsidRDefault="006260F0" w:rsidP="006260F0">
      <w:pPr>
        <w:ind w:left="426" w:hanging="426"/>
        <w:jc w:val="both"/>
        <w:rPr>
          <w:sz w:val="22"/>
          <w:szCs w:val="22"/>
        </w:rPr>
      </w:pPr>
      <w:r w:rsidRPr="005A025E">
        <w:rPr>
          <w:sz w:val="22"/>
          <w:szCs w:val="22"/>
        </w:rPr>
        <w:t>2.</w:t>
      </w:r>
      <w:r w:rsidRPr="005A025E">
        <w:rPr>
          <w:sz w:val="22"/>
          <w:szCs w:val="22"/>
        </w:rPr>
        <w:tab/>
        <w:t>F. Gerald, P. O. Wheatley, Applied Numerical Methods, Pearson Education, 7</w:t>
      </w:r>
      <w:r w:rsidRPr="005A025E">
        <w:rPr>
          <w:sz w:val="22"/>
          <w:szCs w:val="22"/>
          <w:vertAlign w:val="superscript"/>
        </w:rPr>
        <w:t>th</w:t>
      </w:r>
      <w:r w:rsidRPr="005A025E">
        <w:rPr>
          <w:sz w:val="22"/>
          <w:szCs w:val="22"/>
        </w:rPr>
        <w:t xml:space="preserve"> Ed., 2003.</w:t>
      </w:r>
    </w:p>
    <w:p w14:paraId="3B5F5F5E" w14:textId="77777777" w:rsidR="006260F0" w:rsidRPr="005A025E" w:rsidRDefault="006260F0" w:rsidP="006260F0">
      <w:pPr>
        <w:ind w:left="426" w:hanging="426"/>
        <w:jc w:val="both"/>
        <w:rPr>
          <w:sz w:val="22"/>
          <w:szCs w:val="22"/>
        </w:rPr>
      </w:pPr>
      <w:r w:rsidRPr="005A025E">
        <w:rPr>
          <w:sz w:val="22"/>
          <w:szCs w:val="22"/>
        </w:rPr>
        <w:t>3.</w:t>
      </w:r>
      <w:r w:rsidRPr="005A025E">
        <w:rPr>
          <w:sz w:val="22"/>
          <w:szCs w:val="22"/>
        </w:rPr>
        <w:tab/>
        <w:t>R.M. Somasundaram, R. M. Chandrasekaran, Numerical Methods with C++ Programming, Prentice-Hall of India, 1</w:t>
      </w:r>
      <w:r w:rsidRPr="005A025E">
        <w:rPr>
          <w:sz w:val="22"/>
          <w:szCs w:val="22"/>
          <w:vertAlign w:val="superscript"/>
        </w:rPr>
        <w:t>st</w:t>
      </w:r>
      <w:r w:rsidRPr="005A025E">
        <w:rPr>
          <w:sz w:val="22"/>
          <w:szCs w:val="22"/>
        </w:rPr>
        <w:t xml:space="preserve"> Ed., 2005.</w:t>
      </w:r>
    </w:p>
    <w:p w14:paraId="54DA79BB" w14:textId="77777777" w:rsidR="006260F0" w:rsidRPr="005A025E" w:rsidRDefault="006260F0" w:rsidP="006260F0">
      <w:pPr>
        <w:ind w:left="426" w:hanging="426"/>
        <w:jc w:val="both"/>
        <w:rPr>
          <w:sz w:val="22"/>
          <w:szCs w:val="22"/>
        </w:rPr>
      </w:pPr>
      <w:r w:rsidRPr="005A025E">
        <w:rPr>
          <w:sz w:val="22"/>
          <w:szCs w:val="22"/>
        </w:rPr>
        <w:t>4.</w:t>
      </w:r>
      <w:r w:rsidRPr="005A025E">
        <w:rPr>
          <w:sz w:val="22"/>
          <w:szCs w:val="22"/>
        </w:rPr>
        <w:tab/>
        <w:t>W.H. Press, S.A. Teukolsky, W.T. Vellerling, B.P. Flannery, Numerical Recipes in FORTRAN: The Art of Scientific Programming, Cambridge University Press, 2</w:t>
      </w:r>
      <w:r w:rsidRPr="005A025E">
        <w:rPr>
          <w:sz w:val="22"/>
          <w:szCs w:val="22"/>
          <w:vertAlign w:val="superscript"/>
        </w:rPr>
        <w:t>nd</w:t>
      </w:r>
      <w:r w:rsidRPr="005A025E">
        <w:rPr>
          <w:sz w:val="22"/>
          <w:szCs w:val="22"/>
        </w:rPr>
        <w:t xml:space="preserve"> Ed., 1992.</w:t>
      </w:r>
    </w:p>
    <w:p w14:paraId="5C7CD9F1" w14:textId="77777777" w:rsidR="006260F0" w:rsidRPr="005A025E" w:rsidRDefault="006260F0" w:rsidP="006260F0">
      <w:pPr>
        <w:ind w:left="720" w:hanging="720"/>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115540BA" w14:textId="77777777" w:rsidTr="00CF669C">
        <w:trPr>
          <w:jc w:val="center"/>
        </w:trPr>
        <w:tc>
          <w:tcPr>
            <w:tcW w:w="2254" w:type="dxa"/>
          </w:tcPr>
          <w:p w14:paraId="3CC1D8AE" w14:textId="77777777" w:rsidR="006260F0" w:rsidRPr="005A025E" w:rsidRDefault="006260F0" w:rsidP="00971722">
            <w:pPr>
              <w:jc w:val="both"/>
              <w:rPr>
                <w:sz w:val="22"/>
                <w:szCs w:val="22"/>
              </w:rPr>
            </w:pPr>
          </w:p>
        </w:tc>
        <w:tc>
          <w:tcPr>
            <w:tcW w:w="2254" w:type="dxa"/>
          </w:tcPr>
          <w:p w14:paraId="73A254CA" w14:textId="77777777" w:rsidR="006260F0" w:rsidRPr="005A025E" w:rsidRDefault="006260F0" w:rsidP="00971722">
            <w:pPr>
              <w:jc w:val="both"/>
              <w:rPr>
                <w:sz w:val="22"/>
                <w:szCs w:val="22"/>
              </w:rPr>
            </w:pPr>
            <w:r w:rsidRPr="005A025E">
              <w:rPr>
                <w:sz w:val="22"/>
                <w:szCs w:val="22"/>
              </w:rPr>
              <w:t>CLO1</w:t>
            </w:r>
          </w:p>
        </w:tc>
        <w:tc>
          <w:tcPr>
            <w:tcW w:w="2254" w:type="dxa"/>
          </w:tcPr>
          <w:p w14:paraId="359BB176" w14:textId="77777777" w:rsidR="006260F0" w:rsidRPr="005A025E" w:rsidRDefault="006260F0" w:rsidP="00971722">
            <w:pPr>
              <w:jc w:val="both"/>
              <w:rPr>
                <w:sz w:val="22"/>
                <w:szCs w:val="22"/>
              </w:rPr>
            </w:pPr>
            <w:r w:rsidRPr="005A025E">
              <w:rPr>
                <w:sz w:val="22"/>
                <w:szCs w:val="22"/>
              </w:rPr>
              <w:t>CLO2</w:t>
            </w:r>
          </w:p>
        </w:tc>
        <w:tc>
          <w:tcPr>
            <w:tcW w:w="2254" w:type="dxa"/>
          </w:tcPr>
          <w:p w14:paraId="30F3BAE2" w14:textId="77777777" w:rsidR="006260F0" w:rsidRPr="005A025E" w:rsidRDefault="006260F0" w:rsidP="00971722">
            <w:pPr>
              <w:jc w:val="both"/>
              <w:rPr>
                <w:sz w:val="22"/>
                <w:szCs w:val="22"/>
              </w:rPr>
            </w:pPr>
            <w:r w:rsidRPr="005A025E">
              <w:rPr>
                <w:sz w:val="22"/>
                <w:szCs w:val="22"/>
              </w:rPr>
              <w:t>CLO3</w:t>
            </w:r>
          </w:p>
        </w:tc>
      </w:tr>
      <w:tr w:rsidR="006260F0" w:rsidRPr="005A025E" w14:paraId="354A3FA0" w14:textId="77777777" w:rsidTr="00CF669C">
        <w:trPr>
          <w:jc w:val="center"/>
        </w:trPr>
        <w:tc>
          <w:tcPr>
            <w:tcW w:w="2254" w:type="dxa"/>
          </w:tcPr>
          <w:p w14:paraId="0EA0E422" w14:textId="77777777" w:rsidR="006260F0" w:rsidRPr="005A025E" w:rsidRDefault="006260F0" w:rsidP="00971722">
            <w:pPr>
              <w:jc w:val="both"/>
              <w:rPr>
                <w:sz w:val="22"/>
                <w:szCs w:val="22"/>
              </w:rPr>
            </w:pPr>
            <w:r w:rsidRPr="005A025E">
              <w:rPr>
                <w:sz w:val="22"/>
                <w:szCs w:val="22"/>
              </w:rPr>
              <w:t>PLO1</w:t>
            </w:r>
          </w:p>
        </w:tc>
        <w:tc>
          <w:tcPr>
            <w:tcW w:w="2254" w:type="dxa"/>
          </w:tcPr>
          <w:p w14:paraId="4D5CA78B" w14:textId="77777777" w:rsidR="006260F0" w:rsidRPr="005A025E" w:rsidRDefault="006260F0" w:rsidP="00971722">
            <w:pPr>
              <w:jc w:val="both"/>
              <w:rPr>
                <w:sz w:val="22"/>
                <w:szCs w:val="22"/>
              </w:rPr>
            </w:pPr>
            <w:r w:rsidRPr="005A025E">
              <w:rPr>
                <w:sz w:val="22"/>
                <w:szCs w:val="22"/>
              </w:rPr>
              <w:t>X</w:t>
            </w:r>
          </w:p>
        </w:tc>
        <w:tc>
          <w:tcPr>
            <w:tcW w:w="2254" w:type="dxa"/>
          </w:tcPr>
          <w:p w14:paraId="76946C5D" w14:textId="77777777" w:rsidR="006260F0" w:rsidRPr="005A025E" w:rsidRDefault="006260F0" w:rsidP="00971722">
            <w:pPr>
              <w:jc w:val="both"/>
              <w:rPr>
                <w:sz w:val="22"/>
                <w:szCs w:val="22"/>
              </w:rPr>
            </w:pPr>
          </w:p>
        </w:tc>
        <w:tc>
          <w:tcPr>
            <w:tcW w:w="2254" w:type="dxa"/>
          </w:tcPr>
          <w:p w14:paraId="370E2911" w14:textId="77777777" w:rsidR="006260F0" w:rsidRPr="005A025E" w:rsidRDefault="006260F0" w:rsidP="00971722">
            <w:pPr>
              <w:jc w:val="both"/>
              <w:rPr>
                <w:sz w:val="22"/>
                <w:szCs w:val="22"/>
              </w:rPr>
            </w:pPr>
          </w:p>
        </w:tc>
      </w:tr>
      <w:tr w:rsidR="006260F0" w:rsidRPr="005A025E" w14:paraId="348107D2" w14:textId="77777777" w:rsidTr="00CF669C">
        <w:trPr>
          <w:jc w:val="center"/>
        </w:trPr>
        <w:tc>
          <w:tcPr>
            <w:tcW w:w="2254" w:type="dxa"/>
          </w:tcPr>
          <w:p w14:paraId="7C77BDC7" w14:textId="77777777" w:rsidR="006260F0" w:rsidRPr="005A025E" w:rsidRDefault="006260F0" w:rsidP="00971722">
            <w:pPr>
              <w:jc w:val="both"/>
              <w:rPr>
                <w:sz w:val="22"/>
                <w:szCs w:val="22"/>
              </w:rPr>
            </w:pPr>
            <w:r w:rsidRPr="005A025E">
              <w:rPr>
                <w:sz w:val="22"/>
                <w:szCs w:val="22"/>
              </w:rPr>
              <w:t>PLO2</w:t>
            </w:r>
          </w:p>
        </w:tc>
        <w:tc>
          <w:tcPr>
            <w:tcW w:w="2254" w:type="dxa"/>
          </w:tcPr>
          <w:p w14:paraId="18B887A3" w14:textId="77777777" w:rsidR="006260F0" w:rsidRPr="005A025E" w:rsidRDefault="006260F0" w:rsidP="00971722">
            <w:pPr>
              <w:jc w:val="both"/>
              <w:rPr>
                <w:sz w:val="22"/>
                <w:szCs w:val="22"/>
              </w:rPr>
            </w:pPr>
          </w:p>
        </w:tc>
        <w:tc>
          <w:tcPr>
            <w:tcW w:w="2254" w:type="dxa"/>
          </w:tcPr>
          <w:p w14:paraId="7A3833EE" w14:textId="77777777" w:rsidR="006260F0" w:rsidRPr="005A025E" w:rsidRDefault="006260F0" w:rsidP="00971722">
            <w:pPr>
              <w:jc w:val="both"/>
              <w:rPr>
                <w:sz w:val="22"/>
                <w:szCs w:val="22"/>
              </w:rPr>
            </w:pPr>
            <w:r w:rsidRPr="005A025E">
              <w:rPr>
                <w:sz w:val="22"/>
                <w:szCs w:val="22"/>
              </w:rPr>
              <w:t>X</w:t>
            </w:r>
          </w:p>
        </w:tc>
        <w:tc>
          <w:tcPr>
            <w:tcW w:w="2254" w:type="dxa"/>
          </w:tcPr>
          <w:p w14:paraId="592D28BF" w14:textId="77777777" w:rsidR="006260F0" w:rsidRPr="005A025E" w:rsidRDefault="006260F0" w:rsidP="00971722">
            <w:pPr>
              <w:jc w:val="both"/>
              <w:rPr>
                <w:sz w:val="22"/>
                <w:szCs w:val="22"/>
              </w:rPr>
            </w:pPr>
            <w:r w:rsidRPr="005A025E">
              <w:rPr>
                <w:sz w:val="22"/>
                <w:szCs w:val="22"/>
              </w:rPr>
              <w:t>X</w:t>
            </w:r>
          </w:p>
        </w:tc>
      </w:tr>
      <w:tr w:rsidR="006260F0" w:rsidRPr="005A025E" w14:paraId="2843AF79" w14:textId="77777777" w:rsidTr="00CF669C">
        <w:trPr>
          <w:jc w:val="center"/>
        </w:trPr>
        <w:tc>
          <w:tcPr>
            <w:tcW w:w="2254" w:type="dxa"/>
          </w:tcPr>
          <w:p w14:paraId="5515D45C" w14:textId="77777777" w:rsidR="006260F0" w:rsidRPr="005A025E" w:rsidRDefault="006260F0" w:rsidP="00971722">
            <w:pPr>
              <w:jc w:val="both"/>
              <w:rPr>
                <w:sz w:val="22"/>
                <w:szCs w:val="22"/>
              </w:rPr>
            </w:pPr>
            <w:r w:rsidRPr="005A025E">
              <w:rPr>
                <w:sz w:val="22"/>
                <w:szCs w:val="22"/>
              </w:rPr>
              <w:t>PLO3</w:t>
            </w:r>
          </w:p>
        </w:tc>
        <w:tc>
          <w:tcPr>
            <w:tcW w:w="2254" w:type="dxa"/>
          </w:tcPr>
          <w:p w14:paraId="4180BBCB" w14:textId="77777777" w:rsidR="006260F0" w:rsidRPr="005A025E" w:rsidRDefault="006260F0" w:rsidP="00971722">
            <w:pPr>
              <w:jc w:val="both"/>
              <w:rPr>
                <w:sz w:val="22"/>
                <w:szCs w:val="22"/>
              </w:rPr>
            </w:pPr>
          </w:p>
        </w:tc>
        <w:tc>
          <w:tcPr>
            <w:tcW w:w="2254" w:type="dxa"/>
          </w:tcPr>
          <w:p w14:paraId="02B12395" w14:textId="77777777" w:rsidR="006260F0" w:rsidRPr="005A025E" w:rsidRDefault="006260F0" w:rsidP="00971722">
            <w:pPr>
              <w:jc w:val="both"/>
              <w:rPr>
                <w:sz w:val="22"/>
                <w:szCs w:val="22"/>
              </w:rPr>
            </w:pPr>
            <w:r w:rsidRPr="005A025E">
              <w:rPr>
                <w:sz w:val="22"/>
                <w:szCs w:val="22"/>
              </w:rPr>
              <w:t>X</w:t>
            </w:r>
          </w:p>
        </w:tc>
        <w:tc>
          <w:tcPr>
            <w:tcW w:w="2254" w:type="dxa"/>
          </w:tcPr>
          <w:p w14:paraId="60AEAD85" w14:textId="77777777" w:rsidR="006260F0" w:rsidRPr="005A025E" w:rsidRDefault="006260F0" w:rsidP="00971722">
            <w:pPr>
              <w:jc w:val="both"/>
              <w:rPr>
                <w:sz w:val="22"/>
                <w:szCs w:val="22"/>
              </w:rPr>
            </w:pPr>
            <w:r w:rsidRPr="005A025E">
              <w:rPr>
                <w:sz w:val="22"/>
                <w:szCs w:val="22"/>
              </w:rPr>
              <w:t>X</w:t>
            </w:r>
          </w:p>
        </w:tc>
      </w:tr>
    </w:tbl>
    <w:p w14:paraId="47AF6B81" w14:textId="77777777" w:rsidR="006260F0" w:rsidRPr="005A025E" w:rsidRDefault="006260F0" w:rsidP="006260F0">
      <w:pPr>
        <w:rPr>
          <w:b/>
          <w:sz w:val="22"/>
          <w:szCs w:val="22"/>
        </w:rPr>
      </w:pPr>
    </w:p>
    <w:p w14:paraId="64A2B1B1" w14:textId="77777777" w:rsidR="00391FF5" w:rsidRDefault="00391FF5">
      <w:pPr>
        <w:spacing w:after="160" w:line="259" w:lineRule="auto"/>
        <w:rPr>
          <w:b/>
          <w:bCs/>
          <w:sz w:val="22"/>
          <w:szCs w:val="22"/>
          <w:lang w:bidi="hi-IN"/>
        </w:rPr>
      </w:pPr>
      <w:r>
        <w:rPr>
          <w:sz w:val="22"/>
          <w:szCs w:val="22"/>
        </w:rPr>
        <w:br w:type="page"/>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76AFB872" w14:textId="77777777" w:rsidTr="00CF669C">
        <w:tc>
          <w:tcPr>
            <w:tcW w:w="2551" w:type="dxa"/>
          </w:tcPr>
          <w:p w14:paraId="5DBF748B" w14:textId="77777777" w:rsidR="006260F0" w:rsidRPr="005A025E" w:rsidRDefault="006260F0" w:rsidP="00971722">
            <w:pPr>
              <w:rPr>
                <w:sz w:val="22"/>
                <w:szCs w:val="22"/>
              </w:rPr>
            </w:pPr>
            <w:r w:rsidRPr="005A025E">
              <w:rPr>
                <w:sz w:val="22"/>
                <w:szCs w:val="22"/>
              </w:rPr>
              <w:lastRenderedPageBreak/>
              <w:t>Course Number</w:t>
            </w:r>
          </w:p>
        </w:tc>
        <w:tc>
          <w:tcPr>
            <w:tcW w:w="7650" w:type="dxa"/>
          </w:tcPr>
          <w:p w14:paraId="14E6D616" w14:textId="77777777" w:rsidR="006260F0" w:rsidRPr="0064571E" w:rsidRDefault="006260F0" w:rsidP="00971722">
            <w:pPr>
              <w:rPr>
                <w:b/>
                <w:sz w:val="22"/>
                <w:szCs w:val="22"/>
              </w:rPr>
            </w:pPr>
            <w:r w:rsidRPr="0064571E">
              <w:rPr>
                <w:b/>
                <w:sz w:val="22"/>
                <w:szCs w:val="22"/>
              </w:rPr>
              <w:t>CB3204</w:t>
            </w:r>
          </w:p>
        </w:tc>
      </w:tr>
      <w:tr w:rsidR="006260F0" w:rsidRPr="005A025E" w14:paraId="183751D6" w14:textId="77777777" w:rsidTr="00CF669C">
        <w:tc>
          <w:tcPr>
            <w:tcW w:w="2551" w:type="dxa"/>
          </w:tcPr>
          <w:p w14:paraId="4E43DEEE" w14:textId="77777777" w:rsidR="006260F0" w:rsidRPr="005A025E" w:rsidRDefault="006260F0" w:rsidP="00971722">
            <w:pPr>
              <w:rPr>
                <w:sz w:val="22"/>
                <w:szCs w:val="22"/>
              </w:rPr>
            </w:pPr>
            <w:r w:rsidRPr="005A025E">
              <w:rPr>
                <w:sz w:val="22"/>
                <w:szCs w:val="22"/>
              </w:rPr>
              <w:t xml:space="preserve">Course Credit </w:t>
            </w:r>
          </w:p>
          <w:p w14:paraId="1CCC317F" w14:textId="77777777" w:rsidR="006260F0" w:rsidRPr="005A025E" w:rsidRDefault="006260F0" w:rsidP="00971722">
            <w:pPr>
              <w:rPr>
                <w:sz w:val="22"/>
                <w:szCs w:val="22"/>
              </w:rPr>
            </w:pPr>
            <w:r w:rsidRPr="005A025E">
              <w:rPr>
                <w:sz w:val="22"/>
                <w:szCs w:val="22"/>
              </w:rPr>
              <w:t>(L-T-P-C)</w:t>
            </w:r>
          </w:p>
        </w:tc>
        <w:tc>
          <w:tcPr>
            <w:tcW w:w="7650" w:type="dxa"/>
            <w:vAlign w:val="center"/>
          </w:tcPr>
          <w:p w14:paraId="6093913A" w14:textId="738AF186" w:rsidR="006260F0" w:rsidRPr="0064571E" w:rsidRDefault="006260F0" w:rsidP="0064571E">
            <w:pPr>
              <w:rPr>
                <w:b/>
                <w:sz w:val="22"/>
                <w:szCs w:val="22"/>
              </w:rPr>
            </w:pPr>
            <w:r w:rsidRPr="0064571E">
              <w:rPr>
                <w:b/>
                <w:sz w:val="22"/>
                <w:szCs w:val="22"/>
              </w:rPr>
              <w:t>1-0-4</w:t>
            </w:r>
            <w:r w:rsidR="0064571E" w:rsidRPr="0064571E">
              <w:rPr>
                <w:b/>
                <w:sz w:val="22"/>
                <w:szCs w:val="22"/>
              </w:rPr>
              <w:t xml:space="preserve">-3 </w:t>
            </w:r>
          </w:p>
        </w:tc>
      </w:tr>
      <w:tr w:rsidR="006260F0" w:rsidRPr="005A025E" w14:paraId="691EC14E" w14:textId="77777777" w:rsidTr="00CF669C">
        <w:tc>
          <w:tcPr>
            <w:tcW w:w="2551" w:type="dxa"/>
          </w:tcPr>
          <w:p w14:paraId="1D4B4A92" w14:textId="77777777" w:rsidR="006260F0" w:rsidRPr="005A025E" w:rsidRDefault="006260F0" w:rsidP="00971722">
            <w:pPr>
              <w:rPr>
                <w:sz w:val="22"/>
                <w:szCs w:val="22"/>
              </w:rPr>
            </w:pPr>
            <w:r w:rsidRPr="005A025E">
              <w:rPr>
                <w:sz w:val="22"/>
                <w:szCs w:val="22"/>
              </w:rPr>
              <w:t>Course Title</w:t>
            </w:r>
          </w:p>
        </w:tc>
        <w:tc>
          <w:tcPr>
            <w:tcW w:w="7650" w:type="dxa"/>
          </w:tcPr>
          <w:p w14:paraId="6C7895FB" w14:textId="77777777" w:rsidR="006260F0" w:rsidRPr="0064571E" w:rsidRDefault="006260F0" w:rsidP="00971722">
            <w:pPr>
              <w:rPr>
                <w:b/>
                <w:sz w:val="22"/>
                <w:szCs w:val="22"/>
              </w:rPr>
            </w:pPr>
            <w:r w:rsidRPr="0064571E">
              <w:rPr>
                <w:b/>
                <w:sz w:val="22"/>
                <w:szCs w:val="22"/>
              </w:rPr>
              <w:t>AI/ML for Chemical Engineers</w:t>
            </w:r>
          </w:p>
        </w:tc>
      </w:tr>
      <w:tr w:rsidR="006260F0" w:rsidRPr="005A025E" w14:paraId="554A5739" w14:textId="77777777" w:rsidTr="00CF669C">
        <w:tc>
          <w:tcPr>
            <w:tcW w:w="2551" w:type="dxa"/>
          </w:tcPr>
          <w:p w14:paraId="5BEAC8BE" w14:textId="77777777" w:rsidR="006260F0" w:rsidRPr="005A025E" w:rsidRDefault="006260F0" w:rsidP="00971722">
            <w:pPr>
              <w:rPr>
                <w:sz w:val="22"/>
                <w:szCs w:val="22"/>
              </w:rPr>
            </w:pPr>
            <w:r w:rsidRPr="005A025E">
              <w:rPr>
                <w:sz w:val="22"/>
                <w:szCs w:val="22"/>
              </w:rPr>
              <w:t>Learning Mode</w:t>
            </w:r>
          </w:p>
        </w:tc>
        <w:tc>
          <w:tcPr>
            <w:tcW w:w="7650" w:type="dxa"/>
          </w:tcPr>
          <w:p w14:paraId="59240115" w14:textId="77777777" w:rsidR="006260F0" w:rsidRPr="005A025E" w:rsidRDefault="006260F0" w:rsidP="00971722">
            <w:pPr>
              <w:rPr>
                <w:sz w:val="22"/>
                <w:szCs w:val="22"/>
              </w:rPr>
            </w:pPr>
            <w:r w:rsidRPr="005A025E">
              <w:rPr>
                <w:sz w:val="22"/>
                <w:szCs w:val="22"/>
              </w:rPr>
              <w:t>Classroom lectures and practical</w:t>
            </w:r>
          </w:p>
        </w:tc>
      </w:tr>
      <w:tr w:rsidR="006260F0" w:rsidRPr="005A025E" w14:paraId="74B564A5" w14:textId="77777777" w:rsidTr="00CF669C">
        <w:tc>
          <w:tcPr>
            <w:tcW w:w="2551" w:type="dxa"/>
          </w:tcPr>
          <w:p w14:paraId="20010252" w14:textId="77777777" w:rsidR="006260F0" w:rsidRPr="005A025E" w:rsidRDefault="006260F0" w:rsidP="00971722">
            <w:pPr>
              <w:rPr>
                <w:sz w:val="22"/>
                <w:szCs w:val="22"/>
              </w:rPr>
            </w:pPr>
            <w:r w:rsidRPr="005A025E">
              <w:rPr>
                <w:sz w:val="22"/>
                <w:szCs w:val="22"/>
              </w:rPr>
              <w:t>Learning Objectives</w:t>
            </w:r>
          </w:p>
        </w:tc>
        <w:tc>
          <w:tcPr>
            <w:tcW w:w="7650" w:type="dxa"/>
          </w:tcPr>
          <w:p w14:paraId="61C2CABF" w14:textId="77777777" w:rsidR="006260F0" w:rsidRPr="005A025E" w:rsidRDefault="006260F0" w:rsidP="00971722">
            <w:pPr>
              <w:spacing w:line="276" w:lineRule="auto"/>
              <w:jc w:val="both"/>
              <w:rPr>
                <w:sz w:val="22"/>
                <w:szCs w:val="22"/>
              </w:rPr>
            </w:pPr>
            <w:r w:rsidRPr="005A025E">
              <w:rPr>
                <w:sz w:val="22"/>
                <w:szCs w:val="22"/>
              </w:rPr>
              <w:t>Deliver background on AI in chemical engineering and allied systems.</w:t>
            </w:r>
          </w:p>
          <w:p w14:paraId="08E8DBC1" w14:textId="77777777" w:rsidR="006260F0" w:rsidRPr="005A025E" w:rsidRDefault="006260F0" w:rsidP="00971722">
            <w:pPr>
              <w:spacing w:line="276" w:lineRule="auto"/>
              <w:jc w:val="both"/>
              <w:rPr>
                <w:sz w:val="22"/>
                <w:szCs w:val="22"/>
              </w:rPr>
            </w:pPr>
            <w:r w:rsidRPr="005A025E">
              <w:rPr>
                <w:sz w:val="22"/>
                <w:szCs w:val="22"/>
              </w:rPr>
              <w:t xml:space="preserve">To learn about artificial intelligence basics and applications. </w:t>
            </w:r>
          </w:p>
          <w:p w14:paraId="684330D6" w14:textId="77777777" w:rsidR="006260F0" w:rsidRPr="005A025E" w:rsidRDefault="006260F0" w:rsidP="00971722">
            <w:pPr>
              <w:spacing w:line="276" w:lineRule="auto"/>
              <w:jc w:val="both"/>
              <w:rPr>
                <w:sz w:val="22"/>
                <w:szCs w:val="22"/>
              </w:rPr>
            </w:pPr>
            <w:r w:rsidRPr="005A025E">
              <w:rPr>
                <w:sz w:val="22"/>
                <w:szCs w:val="22"/>
              </w:rPr>
              <w:t>To learn about AI/ML application for prediction/classification in chemical engineering problems.</w:t>
            </w:r>
          </w:p>
        </w:tc>
      </w:tr>
      <w:tr w:rsidR="006260F0" w:rsidRPr="005A025E" w14:paraId="542835FD" w14:textId="77777777" w:rsidTr="00CF669C">
        <w:tc>
          <w:tcPr>
            <w:tcW w:w="2551" w:type="dxa"/>
          </w:tcPr>
          <w:p w14:paraId="6DE30526" w14:textId="77777777" w:rsidR="006260F0" w:rsidRPr="005A025E" w:rsidRDefault="006260F0" w:rsidP="00971722">
            <w:pPr>
              <w:rPr>
                <w:sz w:val="22"/>
                <w:szCs w:val="22"/>
              </w:rPr>
            </w:pPr>
            <w:r w:rsidRPr="005A025E">
              <w:rPr>
                <w:sz w:val="22"/>
                <w:szCs w:val="22"/>
              </w:rPr>
              <w:t>Course Description</w:t>
            </w:r>
          </w:p>
        </w:tc>
        <w:tc>
          <w:tcPr>
            <w:tcW w:w="7650" w:type="dxa"/>
          </w:tcPr>
          <w:p w14:paraId="394982B5" w14:textId="77777777" w:rsidR="006260F0" w:rsidRPr="005A025E" w:rsidRDefault="006260F0" w:rsidP="00971722">
            <w:pPr>
              <w:jc w:val="both"/>
              <w:rPr>
                <w:sz w:val="22"/>
                <w:szCs w:val="22"/>
              </w:rPr>
            </w:pPr>
            <w:r w:rsidRPr="005A025E">
              <w:rPr>
                <w:sz w:val="22"/>
                <w:szCs w:val="22"/>
              </w:rPr>
              <w:t>This course gives the overview of artificial intelligence and machine learning algorithms in the context of chemical engineering problems.</w:t>
            </w:r>
          </w:p>
        </w:tc>
      </w:tr>
      <w:tr w:rsidR="006260F0" w:rsidRPr="005A025E" w14:paraId="7317040E" w14:textId="77777777" w:rsidTr="00CF669C">
        <w:tc>
          <w:tcPr>
            <w:tcW w:w="2551" w:type="dxa"/>
          </w:tcPr>
          <w:p w14:paraId="25AC1BC1" w14:textId="77777777" w:rsidR="006260F0" w:rsidRPr="005A025E" w:rsidRDefault="006260F0" w:rsidP="00971722">
            <w:pPr>
              <w:rPr>
                <w:sz w:val="22"/>
                <w:szCs w:val="22"/>
              </w:rPr>
            </w:pPr>
            <w:r w:rsidRPr="005A025E">
              <w:rPr>
                <w:sz w:val="22"/>
                <w:szCs w:val="22"/>
              </w:rPr>
              <w:t>Course Content</w:t>
            </w:r>
          </w:p>
        </w:tc>
        <w:tc>
          <w:tcPr>
            <w:tcW w:w="7650" w:type="dxa"/>
          </w:tcPr>
          <w:p w14:paraId="56B183B8" w14:textId="77777777" w:rsidR="006260F0" w:rsidRPr="005A025E" w:rsidRDefault="006260F0" w:rsidP="00971722">
            <w:pPr>
              <w:jc w:val="both"/>
              <w:rPr>
                <w:sz w:val="22"/>
                <w:szCs w:val="22"/>
              </w:rPr>
            </w:pPr>
            <w:r w:rsidRPr="005A025E">
              <w:rPr>
                <w:sz w:val="22"/>
                <w:szCs w:val="22"/>
              </w:rPr>
              <w:t>Introduction to artificial intelligence: history, definition and scope, scope in chemical engineering; Knowledge: knowledge representation, heuristic knowledge, rule-based knowledge; Decision trees; Object oriented programming; Artificial neural networks: types, training methods, uses, data fitting; Application of AI in modeling: AI in chemical process modeling, AI in optimization of chemical process, Application of neural networks in chemical process control; Modelling real-world processes: Deep and shallow knowledge integrated with approximate reasoning in a diagnostic expert system; Application of AI techniques in fault detection and diagnosis of chemical engineering; Case studies; AI in chemical engineering: recent trends; Development in large scale systems of self-organizing intelligent agents, Introduction to IIoT.</w:t>
            </w:r>
          </w:p>
        </w:tc>
      </w:tr>
      <w:tr w:rsidR="006260F0" w:rsidRPr="005A025E" w14:paraId="2D9C97C1" w14:textId="77777777" w:rsidTr="00CF669C">
        <w:tc>
          <w:tcPr>
            <w:tcW w:w="2551" w:type="dxa"/>
          </w:tcPr>
          <w:p w14:paraId="55038199" w14:textId="77777777" w:rsidR="006260F0" w:rsidRPr="005A025E" w:rsidRDefault="006260F0" w:rsidP="00971722">
            <w:pPr>
              <w:rPr>
                <w:sz w:val="22"/>
                <w:szCs w:val="22"/>
              </w:rPr>
            </w:pPr>
            <w:r w:rsidRPr="005A025E">
              <w:rPr>
                <w:sz w:val="22"/>
                <w:szCs w:val="22"/>
              </w:rPr>
              <w:t>Learning Outcome</w:t>
            </w:r>
          </w:p>
        </w:tc>
        <w:tc>
          <w:tcPr>
            <w:tcW w:w="7650" w:type="dxa"/>
          </w:tcPr>
          <w:p w14:paraId="028FB5CF" w14:textId="77777777" w:rsidR="006260F0" w:rsidRPr="005A025E" w:rsidRDefault="006260F0" w:rsidP="00971722">
            <w:pPr>
              <w:jc w:val="both"/>
              <w:rPr>
                <w:sz w:val="22"/>
                <w:szCs w:val="22"/>
              </w:rPr>
            </w:pPr>
            <w:r w:rsidRPr="005A025E">
              <w:rPr>
                <w:sz w:val="22"/>
                <w:szCs w:val="22"/>
              </w:rPr>
              <w:t>Gain fundamental understanding of the application of AI in chemical and allied engineering.</w:t>
            </w:r>
          </w:p>
          <w:p w14:paraId="5E3E76E7" w14:textId="77777777" w:rsidR="006260F0" w:rsidRPr="005A025E" w:rsidRDefault="006260F0" w:rsidP="00971722">
            <w:pPr>
              <w:jc w:val="both"/>
              <w:rPr>
                <w:sz w:val="22"/>
                <w:szCs w:val="22"/>
              </w:rPr>
            </w:pPr>
            <w:r w:rsidRPr="005A025E">
              <w:rPr>
                <w:sz w:val="22"/>
                <w:szCs w:val="22"/>
              </w:rPr>
              <w:t>Learn to develop AI model equations, approaches for chemical and allied engineering systems.</w:t>
            </w:r>
          </w:p>
          <w:p w14:paraId="1D64584F" w14:textId="77777777" w:rsidR="006260F0" w:rsidRPr="005A025E" w:rsidRDefault="006260F0" w:rsidP="00971722">
            <w:pPr>
              <w:rPr>
                <w:sz w:val="22"/>
                <w:szCs w:val="22"/>
              </w:rPr>
            </w:pPr>
            <w:r w:rsidRPr="005A025E">
              <w:rPr>
                <w:sz w:val="22"/>
                <w:szCs w:val="22"/>
              </w:rPr>
              <w:t>Learn to write basic codes of AI for simple systems.</w:t>
            </w:r>
          </w:p>
        </w:tc>
      </w:tr>
      <w:tr w:rsidR="006260F0" w:rsidRPr="005A025E" w14:paraId="1CE028F4" w14:textId="77777777" w:rsidTr="00CF669C">
        <w:tc>
          <w:tcPr>
            <w:tcW w:w="2551" w:type="dxa"/>
          </w:tcPr>
          <w:p w14:paraId="6B76A4C5" w14:textId="77777777" w:rsidR="006260F0" w:rsidRPr="005A025E" w:rsidRDefault="006260F0" w:rsidP="00971722">
            <w:pPr>
              <w:rPr>
                <w:sz w:val="22"/>
                <w:szCs w:val="22"/>
              </w:rPr>
            </w:pPr>
            <w:r w:rsidRPr="005A025E">
              <w:rPr>
                <w:sz w:val="22"/>
                <w:szCs w:val="22"/>
              </w:rPr>
              <w:t>Assessment Method</w:t>
            </w:r>
          </w:p>
        </w:tc>
        <w:tc>
          <w:tcPr>
            <w:tcW w:w="7650" w:type="dxa"/>
          </w:tcPr>
          <w:p w14:paraId="419C1BB8" w14:textId="77777777" w:rsidR="006260F0" w:rsidRPr="005A025E" w:rsidRDefault="006260F0" w:rsidP="00971722">
            <w:pPr>
              <w:jc w:val="both"/>
              <w:rPr>
                <w:sz w:val="22"/>
                <w:szCs w:val="22"/>
              </w:rPr>
            </w:pPr>
            <w:r w:rsidRPr="005A025E">
              <w:rPr>
                <w:sz w:val="22"/>
                <w:szCs w:val="22"/>
              </w:rPr>
              <w:t>Assignments, Literature review, Simulations, Quiz, Mid-semester examination and End-semester examination.</w:t>
            </w:r>
          </w:p>
        </w:tc>
      </w:tr>
    </w:tbl>
    <w:p w14:paraId="5E8FDA93" w14:textId="77777777" w:rsidR="006260F0" w:rsidRPr="005A025E" w:rsidRDefault="006260F0" w:rsidP="006260F0">
      <w:pPr>
        <w:rPr>
          <w:sz w:val="22"/>
          <w:szCs w:val="22"/>
        </w:rPr>
      </w:pPr>
    </w:p>
    <w:p w14:paraId="4FC1339C" w14:textId="77777777" w:rsidR="006260F0" w:rsidRPr="005A025E" w:rsidRDefault="006260F0" w:rsidP="006260F0">
      <w:pPr>
        <w:rPr>
          <w:b/>
          <w:sz w:val="22"/>
          <w:szCs w:val="22"/>
        </w:rPr>
      </w:pPr>
      <w:r w:rsidRPr="005A025E">
        <w:rPr>
          <w:b/>
          <w:sz w:val="22"/>
          <w:szCs w:val="22"/>
        </w:rPr>
        <w:t>Text Books</w:t>
      </w:r>
    </w:p>
    <w:p w14:paraId="41E5CB54" w14:textId="77777777" w:rsidR="006260F0" w:rsidRPr="005A025E" w:rsidRDefault="006260F0" w:rsidP="00F17349">
      <w:pPr>
        <w:numPr>
          <w:ilvl w:val="0"/>
          <w:numId w:val="34"/>
        </w:numPr>
        <w:pBdr>
          <w:top w:val="nil"/>
          <w:left w:val="nil"/>
          <w:bottom w:val="nil"/>
          <w:right w:val="nil"/>
          <w:between w:val="nil"/>
        </w:pBdr>
        <w:rPr>
          <w:color w:val="000000"/>
          <w:sz w:val="22"/>
          <w:szCs w:val="22"/>
        </w:rPr>
      </w:pPr>
      <w:r w:rsidRPr="005A025E">
        <w:rPr>
          <w:color w:val="000000"/>
          <w:sz w:val="22"/>
          <w:szCs w:val="22"/>
        </w:rPr>
        <w:t>T. E. Quantrille, Y. A. Liu. Artificial Intelligence in Chemical Engineering, Elsevier, 2012.</w:t>
      </w:r>
    </w:p>
    <w:p w14:paraId="27B61F52" w14:textId="77777777" w:rsidR="006260F0" w:rsidRPr="005A025E" w:rsidRDefault="006260F0" w:rsidP="00F17349">
      <w:pPr>
        <w:numPr>
          <w:ilvl w:val="0"/>
          <w:numId w:val="34"/>
        </w:numPr>
        <w:pBdr>
          <w:top w:val="nil"/>
          <w:left w:val="nil"/>
          <w:bottom w:val="nil"/>
          <w:right w:val="nil"/>
          <w:between w:val="nil"/>
        </w:pBdr>
        <w:spacing w:after="200" w:line="276" w:lineRule="auto"/>
        <w:jc w:val="both"/>
        <w:rPr>
          <w:color w:val="000000"/>
          <w:sz w:val="22"/>
          <w:szCs w:val="22"/>
        </w:rPr>
      </w:pPr>
      <w:r w:rsidRPr="005A025E">
        <w:rPr>
          <w:color w:val="000000"/>
          <w:sz w:val="22"/>
          <w:szCs w:val="22"/>
        </w:rPr>
        <w:t>M. L. Mavrovouniotis, Artificial Intelligence in Process Engineering, Academic Press, 1990.</w:t>
      </w:r>
    </w:p>
    <w:p w14:paraId="10DC6369" w14:textId="77777777" w:rsidR="006260F0" w:rsidRPr="005A025E" w:rsidRDefault="006260F0" w:rsidP="006260F0">
      <w:pPr>
        <w:rPr>
          <w:b/>
          <w:sz w:val="22"/>
          <w:szCs w:val="22"/>
        </w:rPr>
      </w:pPr>
      <w:r w:rsidRPr="005A025E">
        <w:rPr>
          <w:b/>
          <w:sz w:val="22"/>
          <w:szCs w:val="22"/>
        </w:rPr>
        <w:t>Reference Books</w:t>
      </w:r>
    </w:p>
    <w:p w14:paraId="71DE65B8" w14:textId="77777777" w:rsidR="006260F0" w:rsidRPr="005A025E" w:rsidRDefault="006260F0" w:rsidP="00F17349">
      <w:pPr>
        <w:numPr>
          <w:ilvl w:val="0"/>
          <w:numId w:val="51"/>
        </w:numPr>
        <w:jc w:val="both"/>
        <w:rPr>
          <w:sz w:val="22"/>
          <w:szCs w:val="22"/>
        </w:rPr>
      </w:pPr>
      <w:r w:rsidRPr="005A025E">
        <w:rPr>
          <w:sz w:val="22"/>
          <w:szCs w:val="22"/>
        </w:rPr>
        <w:t>V. Venkatasubramanian, The Promise of Artificial Intelligence in Chemical Engineering: Is It Here, Finally? AIChE, Vol. 65, 2019.</w:t>
      </w:r>
    </w:p>
    <w:p w14:paraId="7BF134FB" w14:textId="77777777" w:rsidR="006260F0" w:rsidRPr="005A025E" w:rsidRDefault="006260F0" w:rsidP="00F17349">
      <w:pPr>
        <w:numPr>
          <w:ilvl w:val="0"/>
          <w:numId w:val="51"/>
        </w:numPr>
        <w:rPr>
          <w:sz w:val="22"/>
          <w:szCs w:val="22"/>
        </w:rPr>
      </w:pPr>
      <w:r w:rsidRPr="005A025E">
        <w:rPr>
          <w:sz w:val="22"/>
          <w:szCs w:val="22"/>
        </w:rPr>
        <w:t>M. Gopal, Applied Machine Learning, McGraw-Hill Education, 2018.</w:t>
      </w:r>
    </w:p>
    <w:p w14:paraId="6F8A8C2C" w14:textId="77777777" w:rsidR="006260F0" w:rsidRPr="005A025E" w:rsidRDefault="006260F0" w:rsidP="00F17349">
      <w:pPr>
        <w:numPr>
          <w:ilvl w:val="0"/>
          <w:numId w:val="51"/>
        </w:numPr>
        <w:rPr>
          <w:sz w:val="22"/>
          <w:szCs w:val="22"/>
        </w:rPr>
      </w:pPr>
      <w:r w:rsidRPr="005A025E">
        <w:rPr>
          <w:sz w:val="22"/>
          <w:szCs w:val="22"/>
        </w:rPr>
        <w:t>K. P. Murphy, Machine Learning: A Probabilistic Perspective, MIT Press, 2012.</w:t>
      </w:r>
    </w:p>
    <w:p w14:paraId="31307217" w14:textId="77777777" w:rsidR="006260F0" w:rsidRPr="005A025E" w:rsidRDefault="006260F0" w:rsidP="00F17349">
      <w:pPr>
        <w:numPr>
          <w:ilvl w:val="0"/>
          <w:numId w:val="51"/>
        </w:numPr>
        <w:jc w:val="both"/>
        <w:rPr>
          <w:sz w:val="22"/>
          <w:szCs w:val="22"/>
        </w:rPr>
      </w:pPr>
      <w:r w:rsidRPr="005A025E">
        <w:rPr>
          <w:sz w:val="22"/>
          <w:szCs w:val="22"/>
        </w:rPr>
        <w:t>A. Smola, S. V. N. Vishwanathan, Introduction to Machine Learning, Cambridge University, UK, 2008.</w:t>
      </w:r>
    </w:p>
    <w:p w14:paraId="2A95AACF" w14:textId="77777777" w:rsidR="006260F0" w:rsidRPr="005A025E" w:rsidRDefault="006260F0" w:rsidP="006260F0">
      <w:pPr>
        <w:rPr>
          <w:sz w:val="22"/>
          <w:szCs w:val="22"/>
        </w:rPr>
      </w:pP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6260F0" w:rsidRPr="005A025E" w14:paraId="47069F84" w14:textId="77777777" w:rsidTr="00CF669C">
        <w:trPr>
          <w:jc w:val="center"/>
        </w:trPr>
        <w:tc>
          <w:tcPr>
            <w:tcW w:w="2225" w:type="dxa"/>
            <w:tcBorders>
              <w:top w:val="single" w:sz="4" w:space="0" w:color="000000"/>
              <w:left w:val="single" w:sz="4" w:space="0" w:color="000000"/>
              <w:bottom w:val="single" w:sz="4" w:space="0" w:color="000000"/>
              <w:right w:val="single" w:sz="4" w:space="0" w:color="000000"/>
            </w:tcBorders>
          </w:tcPr>
          <w:p w14:paraId="4AC6817E" w14:textId="77777777" w:rsidR="006260F0" w:rsidRPr="005A025E" w:rsidRDefault="006260F0" w:rsidP="00971722">
            <w:pPr>
              <w:rPr>
                <w:sz w:val="22"/>
                <w:szCs w:val="22"/>
              </w:rPr>
            </w:pPr>
          </w:p>
        </w:tc>
        <w:tc>
          <w:tcPr>
            <w:tcW w:w="2225" w:type="dxa"/>
            <w:tcBorders>
              <w:top w:val="single" w:sz="4" w:space="0" w:color="000000"/>
              <w:left w:val="single" w:sz="4" w:space="0" w:color="000000"/>
              <w:bottom w:val="single" w:sz="4" w:space="0" w:color="000000"/>
              <w:right w:val="single" w:sz="4" w:space="0" w:color="000000"/>
            </w:tcBorders>
          </w:tcPr>
          <w:p w14:paraId="3C62A4C0" w14:textId="77777777" w:rsidR="006260F0" w:rsidRPr="005A025E" w:rsidRDefault="006260F0" w:rsidP="00971722">
            <w:pPr>
              <w:rPr>
                <w:sz w:val="22"/>
                <w:szCs w:val="22"/>
              </w:rPr>
            </w:pPr>
            <w:r w:rsidRPr="005A025E">
              <w:rPr>
                <w:sz w:val="22"/>
                <w:szCs w:val="22"/>
              </w:rPr>
              <w:t>CLO1</w:t>
            </w:r>
          </w:p>
        </w:tc>
        <w:tc>
          <w:tcPr>
            <w:tcW w:w="2225" w:type="dxa"/>
            <w:tcBorders>
              <w:top w:val="single" w:sz="4" w:space="0" w:color="000000"/>
              <w:left w:val="single" w:sz="4" w:space="0" w:color="000000"/>
              <w:bottom w:val="single" w:sz="4" w:space="0" w:color="000000"/>
              <w:right w:val="single" w:sz="4" w:space="0" w:color="000000"/>
            </w:tcBorders>
          </w:tcPr>
          <w:p w14:paraId="2F573BC2" w14:textId="77777777" w:rsidR="006260F0" w:rsidRPr="005A025E" w:rsidRDefault="006260F0" w:rsidP="00971722">
            <w:pPr>
              <w:rPr>
                <w:sz w:val="22"/>
                <w:szCs w:val="22"/>
              </w:rPr>
            </w:pPr>
            <w:r w:rsidRPr="005A025E">
              <w:rPr>
                <w:sz w:val="22"/>
                <w:szCs w:val="22"/>
              </w:rPr>
              <w:t>CLO2</w:t>
            </w:r>
          </w:p>
        </w:tc>
        <w:tc>
          <w:tcPr>
            <w:tcW w:w="2225" w:type="dxa"/>
            <w:tcBorders>
              <w:top w:val="single" w:sz="4" w:space="0" w:color="000000"/>
              <w:left w:val="single" w:sz="4" w:space="0" w:color="000000"/>
              <w:bottom w:val="single" w:sz="4" w:space="0" w:color="000000"/>
              <w:right w:val="single" w:sz="4" w:space="0" w:color="000000"/>
            </w:tcBorders>
          </w:tcPr>
          <w:p w14:paraId="409C4B6E" w14:textId="77777777" w:rsidR="006260F0" w:rsidRPr="005A025E" w:rsidRDefault="006260F0" w:rsidP="00971722">
            <w:pPr>
              <w:rPr>
                <w:sz w:val="22"/>
                <w:szCs w:val="22"/>
              </w:rPr>
            </w:pPr>
            <w:r w:rsidRPr="005A025E">
              <w:rPr>
                <w:sz w:val="22"/>
                <w:szCs w:val="22"/>
              </w:rPr>
              <w:t>CLO3</w:t>
            </w:r>
          </w:p>
        </w:tc>
      </w:tr>
      <w:tr w:rsidR="006260F0" w:rsidRPr="005A025E" w14:paraId="152FA290" w14:textId="77777777" w:rsidTr="00CF669C">
        <w:trPr>
          <w:jc w:val="center"/>
        </w:trPr>
        <w:tc>
          <w:tcPr>
            <w:tcW w:w="2225" w:type="dxa"/>
            <w:tcBorders>
              <w:top w:val="single" w:sz="4" w:space="0" w:color="000000"/>
              <w:left w:val="single" w:sz="4" w:space="0" w:color="000000"/>
              <w:bottom w:val="single" w:sz="4" w:space="0" w:color="000000"/>
              <w:right w:val="single" w:sz="4" w:space="0" w:color="000000"/>
            </w:tcBorders>
          </w:tcPr>
          <w:p w14:paraId="64225BA6" w14:textId="77777777" w:rsidR="006260F0" w:rsidRPr="005A025E" w:rsidRDefault="006260F0" w:rsidP="00971722">
            <w:pPr>
              <w:rPr>
                <w:sz w:val="22"/>
                <w:szCs w:val="22"/>
              </w:rPr>
            </w:pPr>
            <w:r w:rsidRPr="005A025E">
              <w:rPr>
                <w:sz w:val="22"/>
                <w:szCs w:val="22"/>
              </w:rPr>
              <w:t>PLO1</w:t>
            </w:r>
          </w:p>
        </w:tc>
        <w:tc>
          <w:tcPr>
            <w:tcW w:w="2225" w:type="dxa"/>
            <w:tcBorders>
              <w:top w:val="single" w:sz="4" w:space="0" w:color="000000"/>
              <w:left w:val="single" w:sz="4" w:space="0" w:color="000000"/>
              <w:bottom w:val="single" w:sz="4" w:space="0" w:color="000000"/>
              <w:right w:val="single" w:sz="4" w:space="0" w:color="000000"/>
            </w:tcBorders>
          </w:tcPr>
          <w:p w14:paraId="1522E133" w14:textId="77777777" w:rsidR="006260F0" w:rsidRPr="005A025E" w:rsidRDefault="006260F0" w:rsidP="00971722">
            <w:pPr>
              <w:rPr>
                <w:sz w:val="22"/>
                <w:szCs w:val="22"/>
              </w:rPr>
            </w:pPr>
            <w:r w:rsidRPr="005A025E">
              <w:rPr>
                <w:sz w:val="22"/>
                <w:szCs w:val="22"/>
              </w:rPr>
              <w:t>X</w:t>
            </w:r>
          </w:p>
        </w:tc>
        <w:tc>
          <w:tcPr>
            <w:tcW w:w="2225" w:type="dxa"/>
            <w:tcBorders>
              <w:top w:val="single" w:sz="4" w:space="0" w:color="000000"/>
              <w:left w:val="single" w:sz="4" w:space="0" w:color="000000"/>
              <w:bottom w:val="single" w:sz="4" w:space="0" w:color="000000"/>
              <w:right w:val="single" w:sz="4" w:space="0" w:color="000000"/>
            </w:tcBorders>
          </w:tcPr>
          <w:p w14:paraId="76261899" w14:textId="77777777" w:rsidR="006260F0" w:rsidRPr="005A025E" w:rsidRDefault="006260F0" w:rsidP="00971722">
            <w:pPr>
              <w:rPr>
                <w:sz w:val="22"/>
                <w:szCs w:val="22"/>
              </w:rPr>
            </w:pPr>
            <w:r w:rsidRPr="005A025E">
              <w:rPr>
                <w:sz w:val="22"/>
                <w:szCs w:val="22"/>
              </w:rPr>
              <w:t>X</w:t>
            </w:r>
          </w:p>
        </w:tc>
        <w:tc>
          <w:tcPr>
            <w:tcW w:w="2225" w:type="dxa"/>
            <w:tcBorders>
              <w:top w:val="single" w:sz="4" w:space="0" w:color="000000"/>
              <w:left w:val="single" w:sz="4" w:space="0" w:color="000000"/>
              <w:bottom w:val="single" w:sz="4" w:space="0" w:color="000000"/>
              <w:right w:val="single" w:sz="4" w:space="0" w:color="000000"/>
            </w:tcBorders>
          </w:tcPr>
          <w:p w14:paraId="2E8A92D4" w14:textId="77777777" w:rsidR="006260F0" w:rsidRPr="005A025E" w:rsidRDefault="006260F0" w:rsidP="00971722">
            <w:pPr>
              <w:rPr>
                <w:sz w:val="22"/>
                <w:szCs w:val="22"/>
              </w:rPr>
            </w:pPr>
            <w:r w:rsidRPr="005A025E">
              <w:rPr>
                <w:sz w:val="22"/>
                <w:szCs w:val="22"/>
              </w:rPr>
              <w:t>X</w:t>
            </w:r>
          </w:p>
        </w:tc>
      </w:tr>
      <w:tr w:rsidR="006260F0" w:rsidRPr="005A025E" w14:paraId="18C8279D" w14:textId="77777777" w:rsidTr="00CF669C">
        <w:trPr>
          <w:jc w:val="center"/>
        </w:trPr>
        <w:tc>
          <w:tcPr>
            <w:tcW w:w="2225" w:type="dxa"/>
            <w:tcBorders>
              <w:top w:val="single" w:sz="4" w:space="0" w:color="000000"/>
              <w:left w:val="single" w:sz="4" w:space="0" w:color="000000"/>
              <w:bottom w:val="single" w:sz="4" w:space="0" w:color="000000"/>
              <w:right w:val="single" w:sz="4" w:space="0" w:color="000000"/>
            </w:tcBorders>
          </w:tcPr>
          <w:p w14:paraId="5F7C3618" w14:textId="77777777" w:rsidR="006260F0" w:rsidRPr="005A025E" w:rsidRDefault="006260F0" w:rsidP="00971722">
            <w:pPr>
              <w:rPr>
                <w:sz w:val="22"/>
                <w:szCs w:val="22"/>
              </w:rPr>
            </w:pPr>
            <w:r w:rsidRPr="005A025E">
              <w:rPr>
                <w:sz w:val="22"/>
                <w:szCs w:val="22"/>
              </w:rPr>
              <w:t>PLO2</w:t>
            </w:r>
          </w:p>
        </w:tc>
        <w:tc>
          <w:tcPr>
            <w:tcW w:w="2225" w:type="dxa"/>
            <w:tcBorders>
              <w:top w:val="single" w:sz="4" w:space="0" w:color="000000"/>
              <w:left w:val="single" w:sz="4" w:space="0" w:color="000000"/>
              <w:bottom w:val="single" w:sz="4" w:space="0" w:color="000000"/>
              <w:right w:val="single" w:sz="4" w:space="0" w:color="000000"/>
            </w:tcBorders>
          </w:tcPr>
          <w:p w14:paraId="3B341102" w14:textId="77777777" w:rsidR="006260F0" w:rsidRPr="005A025E" w:rsidRDefault="006260F0" w:rsidP="00971722">
            <w:pPr>
              <w:rPr>
                <w:sz w:val="22"/>
                <w:szCs w:val="22"/>
              </w:rPr>
            </w:pPr>
          </w:p>
        </w:tc>
        <w:tc>
          <w:tcPr>
            <w:tcW w:w="2225" w:type="dxa"/>
            <w:tcBorders>
              <w:top w:val="single" w:sz="4" w:space="0" w:color="000000"/>
              <w:left w:val="single" w:sz="4" w:space="0" w:color="000000"/>
              <w:bottom w:val="single" w:sz="4" w:space="0" w:color="000000"/>
              <w:right w:val="single" w:sz="4" w:space="0" w:color="000000"/>
            </w:tcBorders>
          </w:tcPr>
          <w:p w14:paraId="577D4ED8" w14:textId="77777777" w:rsidR="006260F0" w:rsidRPr="005A025E" w:rsidRDefault="006260F0" w:rsidP="00971722">
            <w:pPr>
              <w:rPr>
                <w:sz w:val="22"/>
                <w:szCs w:val="22"/>
              </w:rPr>
            </w:pPr>
            <w:r w:rsidRPr="005A025E">
              <w:rPr>
                <w:sz w:val="22"/>
                <w:szCs w:val="22"/>
              </w:rPr>
              <w:t>X</w:t>
            </w:r>
          </w:p>
        </w:tc>
        <w:tc>
          <w:tcPr>
            <w:tcW w:w="2225" w:type="dxa"/>
            <w:tcBorders>
              <w:top w:val="single" w:sz="4" w:space="0" w:color="000000"/>
              <w:left w:val="single" w:sz="4" w:space="0" w:color="000000"/>
              <w:bottom w:val="single" w:sz="4" w:space="0" w:color="000000"/>
              <w:right w:val="single" w:sz="4" w:space="0" w:color="000000"/>
            </w:tcBorders>
          </w:tcPr>
          <w:p w14:paraId="7D469B7E" w14:textId="77777777" w:rsidR="006260F0" w:rsidRPr="005A025E" w:rsidRDefault="006260F0" w:rsidP="00971722">
            <w:pPr>
              <w:rPr>
                <w:sz w:val="22"/>
                <w:szCs w:val="22"/>
              </w:rPr>
            </w:pPr>
            <w:r w:rsidRPr="005A025E">
              <w:rPr>
                <w:sz w:val="22"/>
                <w:szCs w:val="22"/>
              </w:rPr>
              <w:t>X</w:t>
            </w:r>
          </w:p>
        </w:tc>
      </w:tr>
      <w:tr w:rsidR="006260F0" w:rsidRPr="005A025E" w14:paraId="49E7E7E2" w14:textId="77777777" w:rsidTr="00CF669C">
        <w:trPr>
          <w:jc w:val="center"/>
        </w:trPr>
        <w:tc>
          <w:tcPr>
            <w:tcW w:w="2225" w:type="dxa"/>
            <w:tcBorders>
              <w:top w:val="single" w:sz="4" w:space="0" w:color="000000"/>
              <w:left w:val="single" w:sz="4" w:space="0" w:color="000000"/>
              <w:bottom w:val="single" w:sz="4" w:space="0" w:color="000000"/>
              <w:right w:val="single" w:sz="4" w:space="0" w:color="000000"/>
            </w:tcBorders>
          </w:tcPr>
          <w:p w14:paraId="51A468CF" w14:textId="77777777" w:rsidR="006260F0" w:rsidRPr="005A025E" w:rsidRDefault="006260F0" w:rsidP="00971722">
            <w:pPr>
              <w:rPr>
                <w:sz w:val="22"/>
                <w:szCs w:val="22"/>
              </w:rPr>
            </w:pPr>
            <w:r w:rsidRPr="005A025E">
              <w:rPr>
                <w:sz w:val="22"/>
                <w:szCs w:val="22"/>
              </w:rPr>
              <w:t>PLO3</w:t>
            </w:r>
          </w:p>
        </w:tc>
        <w:tc>
          <w:tcPr>
            <w:tcW w:w="2225" w:type="dxa"/>
            <w:tcBorders>
              <w:top w:val="single" w:sz="4" w:space="0" w:color="000000"/>
              <w:left w:val="single" w:sz="4" w:space="0" w:color="000000"/>
              <w:bottom w:val="single" w:sz="4" w:space="0" w:color="000000"/>
              <w:right w:val="single" w:sz="4" w:space="0" w:color="000000"/>
            </w:tcBorders>
          </w:tcPr>
          <w:p w14:paraId="2B559E93" w14:textId="77777777" w:rsidR="006260F0" w:rsidRPr="005A025E" w:rsidRDefault="006260F0" w:rsidP="00971722">
            <w:pPr>
              <w:rPr>
                <w:sz w:val="22"/>
                <w:szCs w:val="22"/>
              </w:rPr>
            </w:pPr>
            <w:r w:rsidRPr="005A025E">
              <w:rPr>
                <w:sz w:val="22"/>
                <w:szCs w:val="22"/>
              </w:rPr>
              <w:t>X</w:t>
            </w:r>
          </w:p>
        </w:tc>
        <w:tc>
          <w:tcPr>
            <w:tcW w:w="2225" w:type="dxa"/>
            <w:tcBorders>
              <w:top w:val="single" w:sz="4" w:space="0" w:color="000000"/>
              <w:left w:val="single" w:sz="4" w:space="0" w:color="000000"/>
              <w:bottom w:val="single" w:sz="4" w:space="0" w:color="000000"/>
              <w:right w:val="single" w:sz="4" w:space="0" w:color="000000"/>
            </w:tcBorders>
          </w:tcPr>
          <w:p w14:paraId="0EB12AEC" w14:textId="77777777" w:rsidR="006260F0" w:rsidRPr="005A025E" w:rsidRDefault="006260F0" w:rsidP="00971722">
            <w:pPr>
              <w:rPr>
                <w:sz w:val="22"/>
                <w:szCs w:val="22"/>
              </w:rPr>
            </w:pPr>
            <w:r w:rsidRPr="005A025E">
              <w:rPr>
                <w:sz w:val="22"/>
                <w:szCs w:val="22"/>
              </w:rPr>
              <w:t>X</w:t>
            </w:r>
          </w:p>
        </w:tc>
        <w:tc>
          <w:tcPr>
            <w:tcW w:w="2225" w:type="dxa"/>
            <w:tcBorders>
              <w:top w:val="single" w:sz="4" w:space="0" w:color="000000"/>
              <w:left w:val="single" w:sz="4" w:space="0" w:color="000000"/>
              <w:bottom w:val="single" w:sz="4" w:space="0" w:color="000000"/>
              <w:right w:val="single" w:sz="4" w:space="0" w:color="000000"/>
            </w:tcBorders>
          </w:tcPr>
          <w:p w14:paraId="3DC85815" w14:textId="77777777" w:rsidR="006260F0" w:rsidRPr="005A025E" w:rsidRDefault="006260F0" w:rsidP="00971722">
            <w:pPr>
              <w:rPr>
                <w:sz w:val="22"/>
                <w:szCs w:val="22"/>
              </w:rPr>
            </w:pPr>
            <w:r w:rsidRPr="005A025E">
              <w:rPr>
                <w:sz w:val="22"/>
                <w:szCs w:val="22"/>
              </w:rPr>
              <w:t>X</w:t>
            </w:r>
          </w:p>
        </w:tc>
      </w:tr>
    </w:tbl>
    <w:p w14:paraId="60B7A32A" w14:textId="77777777" w:rsidR="006260F0" w:rsidRPr="005A025E" w:rsidRDefault="006260F0" w:rsidP="006260F0">
      <w:pPr>
        <w:rPr>
          <w:sz w:val="22"/>
          <w:szCs w:val="22"/>
        </w:rPr>
      </w:pPr>
    </w:p>
    <w:p w14:paraId="7FFB68D5" w14:textId="77777777" w:rsidR="006260F0" w:rsidRPr="005A025E" w:rsidRDefault="006260F0" w:rsidP="006260F0">
      <w:pPr>
        <w:rPr>
          <w:sz w:val="22"/>
          <w:szCs w:val="22"/>
        </w:rPr>
      </w:pPr>
      <w:r w:rsidRPr="005A025E">
        <w:rPr>
          <w:sz w:val="22"/>
          <w:szCs w:val="22"/>
        </w:rPr>
        <w:br w:type="page"/>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0D0A72B6" w14:textId="77777777" w:rsidTr="00CF669C">
        <w:tc>
          <w:tcPr>
            <w:tcW w:w="2551" w:type="dxa"/>
          </w:tcPr>
          <w:p w14:paraId="5397A2EA" w14:textId="77777777" w:rsidR="006260F0" w:rsidRPr="005A025E" w:rsidRDefault="006260F0" w:rsidP="00971722">
            <w:pPr>
              <w:rPr>
                <w:b/>
                <w:sz w:val="22"/>
                <w:szCs w:val="22"/>
              </w:rPr>
            </w:pPr>
            <w:bookmarkStart w:id="23" w:name="_11izw8f9z88b" w:colFirst="0" w:colLast="0"/>
            <w:bookmarkEnd w:id="23"/>
            <w:r w:rsidRPr="005A025E">
              <w:rPr>
                <w:b/>
                <w:sz w:val="22"/>
                <w:szCs w:val="22"/>
              </w:rPr>
              <w:lastRenderedPageBreak/>
              <w:t>Course Number</w:t>
            </w:r>
          </w:p>
        </w:tc>
        <w:tc>
          <w:tcPr>
            <w:tcW w:w="7792" w:type="dxa"/>
          </w:tcPr>
          <w:p w14:paraId="7B51D2A1" w14:textId="77777777" w:rsidR="006260F0" w:rsidRPr="0064571E" w:rsidRDefault="006260F0" w:rsidP="00971722">
            <w:pPr>
              <w:rPr>
                <w:b/>
                <w:sz w:val="22"/>
                <w:szCs w:val="22"/>
              </w:rPr>
            </w:pPr>
            <w:r w:rsidRPr="0064571E">
              <w:rPr>
                <w:b/>
                <w:sz w:val="22"/>
                <w:szCs w:val="22"/>
              </w:rPr>
              <w:t>CB3205</w:t>
            </w:r>
          </w:p>
        </w:tc>
      </w:tr>
      <w:tr w:rsidR="006260F0" w:rsidRPr="005A025E" w14:paraId="09354518" w14:textId="77777777" w:rsidTr="00CF669C">
        <w:tc>
          <w:tcPr>
            <w:tcW w:w="2551" w:type="dxa"/>
          </w:tcPr>
          <w:p w14:paraId="64DF6C48" w14:textId="77777777" w:rsidR="006260F0" w:rsidRPr="005A025E" w:rsidRDefault="006260F0" w:rsidP="00971722">
            <w:pPr>
              <w:rPr>
                <w:b/>
                <w:sz w:val="22"/>
                <w:szCs w:val="22"/>
              </w:rPr>
            </w:pPr>
            <w:r w:rsidRPr="005A025E">
              <w:rPr>
                <w:b/>
                <w:sz w:val="22"/>
                <w:szCs w:val="22"/>
              </w:rPr>
              <w:t xml:space="preserve">Course Credit </w:t>
            </w:r>
          </w:p>
          <w:p w14:paraId="6A4A00E3" w14:textId="77777777" w:rsidR="006260F0" w:rsidRPr="005A025E" w:rsidRDefault="006260F0" w:rsidP="00971722">
            <w:pPr>
              <w:rPr>
                <w:b/>
                <w:sz w:val="22"/>
                <w:szCs w:val="22"/>
              </w:rPr>
            </w:pPr>
            <w:r w:rsidRPr="005A025E">
              <w:rPr>
                <w:b/>
                <w:sz w:val="22"/>
                <w:szCs w:val="22"/>
              </w:rPr>
              <w:t>(L-T-P-C)</w:t>
            </w:r>
          </w:p>
        </w:tc>
        <w:tc>
          <w:tcPr>
            <w:tcW w:w="7792" w:type="dxa"/>
          </w:tcPr>
          <w:p w14:paraId="3410F289" w14:textId="0E9B8FEA" w:rsidR="006260F0" w:rsidRPr="0064571E" w:rsidRDefault="006260F0" w:rsidP="0064571E">
            <w:pPr>
              <w:rPr>
                <w:b/>
                <w:sz w:val="22"/>
                <w:szCs w:val="22"/>
              </w:rPr>
            </w:pPr>
            <w:r w:rsidRPr="0064571E">
              <w:rPr>
                <w:b/>
                <w:sz w:val="22"/>
                <w:szCs w:val="22"/>
              </w:rPr>
              <w:t>3-0-0</w:t>
            </w:r>
            <w:r w:rsidR="0064571E" w:rsidRPr="0064571E">
              <w:rPr>
                <w:b/>
                <w:sz w:val="22"/>
                <w:szCs w:val="22"/>
              </w:rPr>
              <w:t xml:space="preserve">-3 </w:t>
            </w:r>
          </w:p>
        </w:tc>
      </w:tr>
      <w:tr w:rsidR="006260F0" w:rsidRPr="005A025E" w14:paraId="29EE5402" w14:textId="77777777" w:rsidTr="00CF669C">
        <w:tc>
          <w:tcPr>
            <w:tcW w:w="2551" w:type="dxa"/>
          </w:tcPr>
          <w:p w14:paraId="5BA85C98" w14:textId="77777777" w:rsidR="006260F0" w:rsidRPr="005A025E" w:rsidRDefault="006260F0" w:rsidP="00971722">
            <w:pPr>
              <w:rPr>
                <w:b/>
                <w:sz w:val="22"/>
                <w:szCs w:val="22"/>
              </w:rPr>
            </w:pPr>
            <w:r w:rsidRPr="005A025E">
              <w:rPr>
                <w:b/>
                <w:sz w:val="22"/>
                <w:szCs w:val="22"/>
              </w:rPr>
              <w:t>Course Title</w:t>
            </w:r>
          </w:p>
        </w:tc>
        <w:tc>
          <w:tcPr>
            <w:tcW w:w="7792" w:type="dxa"/>
          </w:tcPr>
          <w:p w14:paraId="64F519DE" w14:textId="77777777" w:rsidR="006260F0" w:rsidRPr="0064571E" w:rsidRDefault="006260F0" w:rsidP="00971722">
            <w:pPr>
              <w:rPr>
                <w:b/>
                <w:sz w:val="22"/>
                <w:szCs w:val="22"/>
              </w:rPr>
            </w:pPr>
            <w:r w:rsidRPr="0064571E">
              <w:rPr>
                <w:b/>
                <w:sz w:val="22"/>
                <w:szCs w:val="22"/>
              </w:rPr>
              <w:t>Chemical Plant Safety and Hazards</w:t>
            </w:r>
          </w:p>
        </w:tc>
      </w:tr>
      <w:tr w:rsidR="006260F0" w:rsidRPr="005A025E" w14:paraId="2374DD0B" w14:textId="77777777" w:rsidTr="00CF669C">
        <w:tc>
          <w:tcPr>
            <w:tcW w:w="2551" w:type="dxa"/>
          </w:tcPr>
          <w:p w14:paraId="37199BF5" w14:textId="77777777" w:rsidR="006260F0" w:rsidRPr="005A025E" w:rsidRDefault="006260F0" w:rsidP="00971722">
            <w:pPr>
              <w:rPr>
                <w:b/>
                <w:sz w:val="22"/>
                <w:szCs w:val="22"/>
              </w:rPr>
            </w:pPr>
            <w:r w:rsidRPr="005A025E">
              <w:rPr>
                <w:b/>
                <w:sz w:val="22"/>
                <w:szCs w:val="22"/>
              </w:rPr>
              <w:t>Learning Mode</w:t>
            </w:r>
          </w:p>
        </w:tc>
        <w:tc>
          <w:tcPr>
            <w:tcW w:w="7792" w:type="dxa"/>
          </w:tcPr>
          <w:p w14:paraId="6C80C790" w14:textId="77777777" w:rsidR="006260F0" w:rsidRPr="005A025E" w:rsidRDefault="006260F0" w:rsidP="00971722">
            <w:pPr>
              <w:rPr>
                <w:sz w:val="22"/>
                <w:szCs w:val="22"/>
              </w:rPr>
            </w:pPr>
            <w:r w:rsidRPr="005A025E">
              <w:rPr>
                <w:sz w:val="22"/>
                <w:szCs w:val="22"/>
              </w:rPr>
              <w:t>Classroom lectures</w:t>
            </w:r>
          </w:p>
        </w:tc>
      </w:tr>
      <w:tr w:rsidR="006260F0" w:rsidRPr="005A025E" w14:paraId="2C7EE109" w14:textId="77777777" w:rsidTr="00CF669C">
        <w:tc>
          <w:tcPr>
            <w:tcW w:w="2551" w:type="dxa"/>
          </w:tcPr>
          <w:p w14:paraId="5550C10B" w14:textId="77777777" w:rsidR="006260F0" w:rsidRPr="005A025E" w:rsidRDefault="006260F0" w:rsidP="00971722">
            <w:pPr>
              <w:rPr>
                <w:b/>
                <w:sz w:val="22"/>
                <w:szCs w:val="22"/>
              </w:rPr>
            </w:pPr>
            <w:r w:rsidRPr="005A025E">
              <w:rPr>
                <w:b/>
                <w:sz w:val="22"/>
                <w:szCs w:val="22"/>
              </w:rPr>
              <w:t>Learning Objectives</w:t>
            </w:r>
          </w:p>
        </w:tc>
        <w:tc>
          <w:tcPr>
            <w:tcW w:w="7792" w:type="dxa"/>
          </w:tcPr>
          <w:p w14:paraId="160A98DE" w14:textId="77777777" w:rsidR="006260F0" w:rsidRPr="005A025E" w:rsidRDefault="006260F0" w:rsidP="00971722">
            <w:pPr>
              <w:jc w:val="both"/>
              <w:rPr>
                <w:sz w:val="22"/>
                <w:szCs w:val="22"/>
              </w:rPr>
            </w:pPr>
            <w:r w:rsidRPr="005A025E">
              <w:rPr>
                <w:sz w:val="22"/>
                <w:szCs w:val="22"/>
              </w:rPr>
              <w:t xml:space="preserve">To conduct assessments and to produce safe operational working procedures in industries and research laboratories. </w:t>
            </w:r>
          </w:p>
          <w:p w14:paraId="2F973645" w14:textId="77777777" w:rsidR="006260F0" w:rsidRPr="005A025E" w:rsidRDefault="006260F0" w:rsidP="00971722">
            <w:pPr>
              <w:jc w:val="both"/>
              <w:rPr>
                <w:sz w:val="22"/>
                <w:szCs w:val="22"/>
              </w:rPr>
            </w:pPr>
            <w:r w:rsidRPr="005A025E">
              <w:rPr>
                <w:sz w:val="22"/>
                <w:szCs w:val="22"/>
              </w:rPr>
              <w:t>To apply the principles and approach of inherently safer design to reduce and eliminate hazards, lowering the risk of new or currently operating chemical plants.</w:t>
            </w:r>
          </w:p>
          <w:p w14:paraId="5709C2B1" w14:textId="77777777" w:rsidR="006260F0" w:rsidRPr="005A025E" w:rsidRDefault="006260F0" w:rsidP="00971722">
            <w:pPr>
              <w:jc w:val="both"/>
              <w:rPr>
                <w:sz w:val="22"/>
                <w:szCs w:val="22"/>
              </w:rPr>
            </w:pPr>
            <w:r w:rsidRPr="005A025E">
              <w:rPr>
                <w:sz w:val="22"/>
                <w:szCs w:val="22"/>
              </w:rPr>
              <w:t>To plan emergency procedures and disaster management.</w:t>
            </w:r>
          </w:p>
        </w:tc>
      </w:tr>
      <w:tr w:rsidR="006260F0" w:rsidRPr="005A025E" w14:paraId="7A2C70F4" w14:textId="77777777" w:rsidTr="00CF669C">
        <w:tc>
          <w:tcPr>
            <w:tcW w:w="2551" w:type="dxa"/>
          </w:tcPr>
          <w:p w14:paraId="1A8BDCDB" w14:textId="77777777" w:rsidR="006260F0" w:rsidRPr="005A025E" w:rsidRDefault="006260F0" w:rsidP="00971722">
            <w:pPr>
              <w:rPr>
                <w:b/>
                <w:sz w:val="22"/>
                <w:szCs w:val="22"/>
              </w:rPr>
            </w:pPr>
            <w:r w:rsidRPr="005A025E">
              <w:rPr>
                <w:b/>
                <w:sz w:val="22"/>
                <w:szCs w:val="22"/>
              </w:rPr>
              <w:t>Course Description</w:t>
            </w:r>
          </w:p>
        </w:tc>
        <w:tc>
          <w:tcPr>
            <w:tcW w:w="7792" w:type="dxa"/>
          </w:tcPr>
          <w:p w14:paraId="02A47516" w14:textId="77777777" w:rsidR="006260F0" w:rsidRPr="005A025E" w:rsidRDefault="006260F0" w:rsidP="00971722">
            <w:pPr>
              <w:jc w:val="both"/>
              <w:rPr>
                <w:color w:val="FF0000"/>
                <w:sz w:val="22"/>
                <w:szCs w:val="22"/>
              </w:rPr>
            </w:pPr>
            <w:r w:rsidRPr="005A025E">
              <w:rPr>
                <w:sz w:val="22"/>
                <w:szCs w:val="22"/>
              </w:rPr>
              <w:t>The course helps students learn and analyze different risks associated with chemical process plants. This course will also help students understand how to work in emergencies.</w:t>
            </w:r>
          </w:p>
        </w:tc>
      </w:tr>
      <w:tr w:rsidR="006260F0" w:rsidRPr="005A025E" w14:paraId="590F1C44" w14:textId="77777777" w:rsidTr="00CF669C">
        <w:tc>
          <w:tcPr>
            <w:tcW w:w="2551" w:type="dxa"/>
          </w:tcPr>
          <w:p w14:paraId="15F6480B" w14:textId="77777777" w:rsidR="006260F0" w:rsidRPr="005A025E" w:rsidRDefault="006260F0" w:rsidP="00971722">
            <w:pPr>
              <w:rPr>
                <w:b/>
                <w:sz w:val="22"/>
                <w:szCs w:val="22"/>
              </w:rPr>
            </w:pPr>
            <w:r w:rsidRPr="005A025E">
              <w:rPr>
                <w:b/>
                <w:sz w:val="22"/>
                <w:szCs w:val="22"/>
              </w:rPr>
              <w:t>Course Content</w:t>
            </w:r>
          </w:p>
        </w:tc>
        <w:tc>
          <w:tcPr>
            <w:tcW w:w="7792" w:type="dxa"/>
          </w:tcPr>
          <w:p w14:paraId="24367ABB" w14:textId="77777777" w:rsidR="006260F0" w:rsidRPr="005A025E" w:rsidRDefault="006260F0" w:rsidP="00971722">
            <w:pPr>
              <w:jc w:val="both"/>
              <w:rPr>
                <w:sz w:val="22"/>
                <w:szCs w:val="22"/>
              </w:rPr>
            </w:pPr>
            <w:r w:rsidRPr="005A025E">
              <w:rPr>
                <w:sz w:val="22"/>
                <w:szCs w:val="22"/>
              </w:rPr>
              <w:t>Engineering ethics, accidents, loss statistics, acceptable risk, and inherent safety; Identification, classification, and assessments of various hazards and safety audits; Reactivity, instability, and explosiveness of materials; Hazard indices, hazard assessment and operability (HAZOP); Case studies; Seven significant disasters; Consequences analysis: Discharge model, flash and evaporation, and dispersion models; Explosion and fires: Unconfined vapor cloud explosion and flash fires, physical explosion, BLEVE and fireball, confined explosion, pool fire &amp; jet fire; Effect models: Toxic gas effects, thermal effects, explosion effects, evasive actions; Risk estimates: Risk indices, individual and societal risks; Emergency planning and disaster management plan; Emergency work planning, and procedures; Disaster management planes.</w:t>
            </w:r>
          </w:p>
        </w:tc>
      </w:tr>
      <w:tr w:rsidR="006260F0" w:rsidRPr="005A025E" w14:paraId="0DFFFA47" w14:textId="77777777" w:rsidTr="00CF669C">
        <w:tc>
          <w:tcPr>
            <w:tcW w:w="2551" w:type="dxa"/>
          </w:tcPr>
          <w:p w14:paraId="33BC4FB8" w14:textId="77777777" w:rsidR="006260F0" w:rsidRPr="005A025E" w:rsidRDefault="006260F0" w:rsidP="00971722">
            <w:pPr>
              <w:rPr>
                <w:b/>
                <w:sz w:val="22"/>
                <w:szCs w:val="22"/>
              </w:rPr>
            </w:pPr>
            <w:r w:rsidRPr="005A025E">
              <w:rPr>
                <w:b/>
                <w:sz w:val="22"/>
                <w:szCs w:val="22"/>
              </w:rPr>
              <w:t>Learning Outcome</w:t>
            </w:r>
          </w:p>
        </w:tc>
        <w:tc>
          <w:tcPr>
            <w:tcW w:w="7792" w:type="dxa"/>
          </w:tcPr>
          <w:p w14:paraId="5A4B18B7" w14:textId="77777777" w:rsidR="006260F0" w:rsidRPr="005A025E" w:rsidRDefault="006260F0" w:rsidP="00971722">
            <w:pPr>
              <w:jc w:val="both"/>
              <w:rPr>
                <w:sz w:val="22"/>
                <w:szCs w:val="22"/>
              </w:rPr>
            </w:pPr>
            <w:r w:rsidRPr="005A025E">
              <w:rPr>
                <w:sz w:val="22"/>
                <w:szCs w:val="22"/>
              </w:rPr>
              <w:t>Students will be able to identify the typical sources of risk in process plants by hazard identification and examination of case studies and to perform chemical process safety analysis on a proposed process.</w:t>
            </w:r>
          </w:p>
        </w:tc>
      </w:tr>
      <w:tr w:rsidR="006260F0" w:rsidRPr="005A025E" w14:paraId="5E5A5840" w14:textId="77777777" w:rsidTr="00CF669C">
        <w:tc>
          <w:tcPr>
            <w:tcW w:w="2551" w:type="dxa"/>
          </w:tcPr>
          <w:p w14:paraId="30312872" w14:textId="77777777" w:rsidR="006260F0" w:rsidRPr="005A025E" w:rsidRDefault="006260F0" w:rsidP="00971722">
            <w:pPr>
              <w:rPr>
                <w:b/>
                <w:sz w:val="22"/>
                <w:szCs w:val="22"/>
              </w:rPr>
            </w:pPr>
            <w:r w:rsidRPr="005A025E">
              <w:rPr>
                <w:b/>
                <w:sz w:val="22"/>
                <w:szCs w:val="22"/>
              </w:rPr>
              <w:t>Assessment Method</w:t>
            </w:r>
          </w:p>
        </w:tc>
        <w:tc>
          <w:tcPr>
            <w:tcW w:w="7792" w:type="dxa"/>
          </w:tcPr>
          <w:p w14:paraId="68E96F29" w14:textId="77777777" w:rsidR="006260F0" w:rsidRPr="005A025E" w:rsidRDefault="006260F0" w:rsidP="00971722">
            <w:pPr>
              <w:jc w:val="both"/>
              <w:rPr>
                <w:sz w:val="22"/>
                <w:szCs w:val="22"/>
              </w:rPr>
            </w:pPr>
            <w:r w:rsidRPr="005A025E">
              <w:rPr>
                <w:sz w:val="22"/>
                <w:szCs w:val="22"/>
              </w:rPr>
              <w:t>Assignments, Quizzes, Mid-semester examinations, and End-semester examination</w:t>
            </w:r>
          </w:p>
        </w:tc>
      </w:tr>
    </w:tbl>
    <w:p w14:paraId="4AF87FB8" w14:textId="77777777" w:rsidR="006260F0" w:rsidRPr="005A025E" w:rsidRDefault="006260F0" w:rsidP="006260F0">
      <w:pPr>
        <w:rPr>
          <w:sz w:val="22"/>
          <w:szCs w:val="22"/>
        </w:rPr>
      </w:pPr>
    </w:p>
    <w:p w14:paraId="3A4881F9" w14:textId="77777777" w:rsidR="006260F0" w:rsidRPr="005A025E" w:rsidRDefault="006260F0" w:rsidP="006260F0">
      <w:pPr>
        <w:jc w:val="both"/>
        <w:rPr>
          <w:b/>
          <w:sz w:val="22"/>
          <w:szCs w:val="22"/>
        </w:rPr>
      </w:pPr>
      <w:r w:rsidRPr="005A025E">
        <w:rPr>
          <w:b/>
          <w:sz w:val="22"/>
          <w:szCs w:val="22"/>
        </w:rPr>
        <w:t>Text Books:</w:t>
      </w:r>
    </w:p>
    <w:p w14:paraId="0AAEF5EB" w14:textId="77777777" w:rsidR="006260F0" w:rsidRPr="005A025E" w:rsidRDefault="006260F0" w:rsidP="00F17349">
      <w:pPr>
        <w:numPr>
          <w:ilvl w:val="0"/>
          <w:numId w:val="45"/>
        </w:numPr>
        <w:jc w:val="both"/>
        <w:rPr>
          <w:sz w:val="22"/>
          <w:szCs w:val="22"/>
        </w:rPr>
      </w:pPr>
      <w:r w:rsidRPr="005A025E">
        <w:rPr>
          <w:sz w:val="22"/>
          <w:szCs w:val="22"/>
        </w:rPr>
        <w:t xml:space="preserve">D.A. Crowl, J. F. Louvar, Chemical Process Safety, Fundamentals with Applications, 2nd Ed, Prentice Hall, 2002. </w:t>
      </w:r>
    </w:p>
    <w:p w14:paraId="751CDE48" w14:textId="77777777" w:rsidR="006260F0" w:rsidRPr="005A025E" w:rsidRDefault="006260F0" w:rsidP="00F17349">
      <w:pPr>
        <w:numPr>
          <w:ilvl w:val="0"/>
          <w:numId w:val="45"/>
        </w:numPr>
        <w:jc w:val="both"/>
        <w:rPr>
          <w:sz w:val="22"/>
          <w:szCs w:val="22"/>
        </w:rPr>
      </w:pPr>
      <w:r w:rsidRPr="005A025E">
        <w:rPr>
          <w:sz w:val="22"/>
          <w:szCs w:val="22"/>
        </w:rPr>
        <w:t>F. Crawley, Malcolm Preston, Brian Tyler, HAZOP Guide to Best Practice, 2nd Edition, IChemE, 2008.</w:t>
      </w:r>
    </w:p>
    <w:p w14:paraId="6F886CE9" w14:textId="77777777" w:rsidR="006260F0" w:rsidRPr="005A025E" w:rsidRDefault="006260F0" w:rsidP="00F17349">
      <w:pPr>
        <w:numPr>
          <w:ilvl w:val="0"/>
          <w:numId w:val="45"/>
        </w:numPr>
        <w:jc w:val="both"/>
        <w:rPr>
          <w:sz w:val="22"/>
          <w:szCs w:val="22"/>
        </w:rPr>
      </w:pPr>
      <w:r w:rsidRPr="005A025E">
        <w:rPr>
          <w:sz w:val="22"/>
          <w:szCs w:val="22"/>
        </w:rPr>
        <w:t xml:space="preserve">J.W. Vincoli, J. Hoboken, Basic Guide to System Safety, Wiley &amp; Sons, Inc., New Jersey, 2014. </w:t>
      </w:r>
    </w:p>
    <w:p w14:paraId="5FC7111E" w14:textId="77777777" w:rsidR="006260F0" w:rsidRPr="005A025E" w:rsidRDefault="006260F0" w:rsidP="006260F0">
      <w:pPr>
        <w:jc w:val="both"/>
        <w:rPr>
          <w:b/>
          <w:sz w:val="22"/>
          <w:szCs w:val="22"/>
        </w:rPr>
      </w:pPr>
    </w:p>
    <w:p w14:paraId="72E88A15" w14:textId="77777777" w:rsidR="006260F0" w:rsidRPr="005A025E" w:rsidRDefault="006260F0" w:rsidP="006260F0">
      <w:pPr>
        <w:jc w:val="both"/>
        <w:rPr>
          <w:sz w:val="22"/>
          <w:szCs w:val="22"/>
        </w:rPr>
      </w:pPr>
      <w:r w:rsidRPr="005A025E">
        <w:rPr>
          <w:b/>
          <w:sz w:val="22"/>
          <w:szCs w:val="22"/>
        </w:rPr>
        <w:t>Reference Books</w:t>
      </w:r>
      <w:r w:rsidRPr="005A025E">
        <w:rPr>
          <w:sz w:val="22"/>
          <w:szCs w:val="22"/>
        </w:rPr>
        <w:t>:</w:t>
      </w:r>
    </w:p>
    <w:p w14:paraId="5E062DD4" w14:textId="77777777" w:rsidR="006260F0" w:rsidRPr="005A025E" w:rsidRDefault="006260F0" w:rsidP="00F17349">
      <w:pPr>
        <w:numPr>
          <w:ilvl w:val="0"/>
          <w:numId w:val="17"/>
        </w:numPr>
        <w:jc w:val="both"/>
        <w:rPr>
          <w:sz w:val="22"/>
          <w:szCs w:val="22"/>
        </w:rPr>
      </w:pPr>
      <w:r w:rsidRPr="005A025E">
        <w:rPr>
          <w:sz w:val="22"/>
          <w:szCs w:val="22"/>
        </w:rPr>
        <w:t xml:space="preserve">A.M. Flynn, L. Theodore, M. Dekker, Health, Safety and Accident Management in the Chemical Process Industries, Inc. NW, 2002. </w:t>
      </w:r>
    </w:p>
    <w:p w14:paraId="2E1914EE" w14:textId="77777777" w:rsidR="006260F0" w:rsidRPr="005A025E" w:rsidRDefault="006260F0" w:rsidP="00F17349">
      <w:pPr>
        <w:numPr>
          <w:ilvl w:val="0"/>
          <w:numId w:val="17"/>
        </w:numPr>
        <w:jc w:val="both"/>
        <w:rPr>
          <w:sz w:val="22"/>
          <w:szCs w:val="22"/>
        </w:rPr>
      </w:pPr>
      <w:r w:rsidRPr="005A025E">
        <w:rPr>
          <w:i/>
          <w:sz w:val="22"/>
          <w:szCs w:val="22"/>
        </w:rPr>
        <w:t>AIChE,</w:t>
      </w:r>
      <w:r w:rsidRPr="005A025E">
        <w:rPr>
          <w:sz w:val="22"/>
          <w:szCs w:val="22"/>
        </w:rPr>
        <w:t xml:space="preserve"> Guidelines for Chemical Process Quantitative Risk Analysis. 2nd edition, John Wiley &amp; Sons, Inc., Hoboken, New Jersey, 2000.</w:t>
      </w:r>
    </w:p>
    <w:p w14:paraId="1344AC0E" w14:textId="7855CBA4" w:rsidR="006260F0" w:rsidRPr="005A025E" w:rsidRDefault="006260F0" w:rsidP="006260F0">
      <w:pPr>
        <w:ind w:left="720"/>
        <w:jc w:val="both"/>
        <w:rPr>
          <w:sz w:val="22"/>
          <w:szCs w:val="22"/>
        </w:rPr>
      </w:pPr>
    </w:p>
    <w:p w14:paraId="0E7252C9" w14:textId="77777777" w:rsidR="006260F0" w:rsidRPr="005A025E" w:rsidRDefault="006260F0" w:rsidP="006260F0">
      <w:pPr>
        <w:ind w:left="720"/>
        <w:jc w:val="both"/>
        <w:rPr>
          <w:sz w:val="22"/>
          <w:szCs w:val="22"/>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49DF6890"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4C895466"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B77B98D"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4B1630A9"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2D55A674" w14:textId="77777777" w:rsidR="006260F0" w:rsidRPr="005A025E" w:rsidRDefault="006260F0" w:rsidP="00971722">
            <w:pPr>
              <w:rPr>
                <w:sz w:val="22"/>
                <w:szCs w:val="22"/>
              </w:rPr>
            </w:pPr>
            <w:r w:rsidRPr="005A025E">
              <w:rPr>
                <w:sz w:val="22"/>
                <w:szCs w:val="22"/>
              </w:rPr>
              <w:t>CLO3</w:t>
            </w:r>
          </w:p>
        </w:tc>
      </w:tr>
      <w:tr w:rsidR="006260F0" w:rsidRPr="005A025E" w14:paraId="4C14761A"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1ABB2D8A"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19CEB6B7"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A444B12"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1900BB0C" w14:textId="77777777" w:rsidR="006260F0" w:rsidRPr="005A025E" w:rsidRDefault="006260F0" w:rsidP="00971722">
            <w:pPr>
              <w:rPr>
                <w:sz w:val="22"/>
                <w:szCs w:val="22"/>
              </w:rPr>
            </w:pPr>
          </w:p>
        </w:tc>
      </w:tr>
      <w:tr w:rsidR="006260F0" w:rsidRPr="005A025E" w14:paraId="67DF130B"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4803ACDF"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500BB04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6B76F972"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E4C8033" w14:textId="77777777" w:rsidR="006260F0" w:rsidRPr="005A025E" w:rsidRDefault="006260F0" w:rsidP="00971722">
            <w:pPr>
              <w:rPr>
                <w:sz w:val="22"/>
                <w:szCs w:val="22"/>
              </w:rPr>
            </w:pPr>
            <w:r w:rsidRPr="005A025E">
              <w:rPr>
                <w:sz w:val="22"/>
                <w:szCs w:val="22"/>
              </w:rPr>
              <w:t>X</w:t>
            </w:r>
          </w:p>
        </w:tc>
      </w:tr>
      <w:tr w:rsidR="006260F0" w:rsidRPr="005A025E" w14:paraId="0805061A"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73EA8A20"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07C1D481"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2021B7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15E4DD28" w14:textId="77777777" w:rsidR="006260F0" w:rsidRPr="005A025E" w:rsidRDefault="006260F0" w:rsidP="00971722">
            <w:pPr>
              <w:rPr>
                <w:sz w:val="22"/>
                <w:szCs w:val="22"/>
              </w:rPr>
            </w:pPr>
            <w:r w:rsidRPr="005A025E">
              <w:rPr>
                <w:sz w:val="22"/>
                <w:szCs w:val="22"/>
              </w:rPr>
              <w:t>X</w:t>
            </w:r>
          </w:p>
        </w:tc>
      </w:tr>
    </w:tbl>
    <w:p w14:paraId="43C7BA42" w14:textId="77777777" w:rsidR="006260F0" w:rsidRPr="005A025E" w:rsidRDefault="006260F0" w:rsidP="006260F0">
      <w:pPr>
        <w:widowControl w:val="0"/>
        <w:jc w:val="both"/>
        <w:rPr>
          <w:sz w:val="22"/>
          <w:szCs w:val="22"/>
        </w:rPr>
      </w:pPr>
    </w:p>
    <w:p w14:paraId="60415343" w14:textId="77777777" w:rsidR="006260F0" w:rsidRPr="005A025E" w:rsidRDefault="006260F0" w:rsidP="006260F0">
      <w:pPr>
        <w:rPr>
          <w:sz w:val="22"/>
          <w:szCs w:val="22"/>
        </w:rPr>
      </w:pPr>
    </w:p>
    <w:p w14:paraId="452410A6" w14:textId="77777777" w:rsidR="006260F0" w:rsidRPr="005A025E" w:rsidRDefault="006260F0" w:rsidP="006260F0">
      <w:pPr>
        <w:rPr>
          <w:sz w:val="22"/>
          <w:szCs w:val="22"/>
        </w:rPr>
      </w:pPr>
    </w:p>
    <w:p w14:paraId="139F8BF2" w14:textId="77777777" w:rsidR="006260F0" w:rsidRPr="005A025E" w:rsidRDefault="006260F0" w:rsidP="006260F0">
      <w:pPr>
        <w:rPr>
          <w:sz w:val="22"/>
          <w:szCs w:val="22"/>
        </w:rPr>
      </w:pPr>
    </w:p>
    <w:p w14:paraId="3FF013C7" w14:textId="63BC9639" w:rsidR="006260F0" w:rsidRPr="005A025E" w:rsidRDefault="006260F0">
      <w:pPr>
        <w:spacing w:after="160" w:line="259" w:lineRule="auto"/>
        <w:rPr>
          <w:b/>
          <w:bCs/>
          <w:sz w:val="22"/>
          <w:szCs w:val="22"/>
          <w:lang w:bidi="hi-IN"/>
        </w:rPr>
      </w:pPr>
      <w:bookmarkStart w:id="24" w:name="_3whwml4" w:colFirst="0" w:colLast="0"/>
      <w:bookmarkEnd w:id="24"/>
    </w:p>
    <w:p w14:paraId="00045003" w14:textId="77777777" w:rsidR="00391FF5" w:rsidRDefault="00391FF5">
      <w:r>
        <w:br w:type="page"/>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5B3849" w:rsidRPr="005A025E" w14:paraId="56C95C77" w14:textId="77777777" w:rsidTr="006E153E">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53469B87" w14:textId="5087ACFD" w:rsidR="005B3849" w:rsidRPr="005A025E" w:rsidRDefault="005B3849" w:rsidP="006E153E">
            <w:pPr>
              <w:jc w:val="center"/>
              <w:rPr>
                <w:b/>
                <w:bCs/>
                <w:sz w:val="22"/>
                <w:szCs w:val="22"/>
              </w:rPr>
            </w:pPr>
            <w:r w:rsidRPr="005A025E">
              <w:rPr>
                <w:b/>
                <w:sz w:val="22"/>
                <w:szCs w:val="22"/>
              </w:rPr>
              <w:lastRenderedPageBreak/>
              <w:t>Elective -</w:t>
            </w:r>
            <w:r w:rsidRPr="005A025E">
              <w:rPr>
                <w:b/>
                <w:bCs/>
                <w:sz w:val="22"/>
                <w:szCs w:val="22"/>
              </w:rPr>
              <w:t xml:space="preserve"> DE-I</w:t>
            </w:r>
          </w:p>
        </w:tc>
      </w:tr>
      <w:tr w:rsidR="005B3849" w:rsidRPr="00405453" w14:paraId="5FB03B5F"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ED1395" w14:textId="77777777" w:rsidR="005B3849" w:rsidRPr="00405453" w:rsidRDefault="005B3849" w:rsidP="006E153E">
            <w:pPr>
              <w:jc w:val="center"/>
              <w:rPr>
                <w:b/>
                <w:bCs/>
                <w:sz w:val="22"/>
                <w:szCs w:val="22"/>
              </w:rPr>
            </w:pPr>
            <w:r w:rsidRPr="00405453">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7314E024" w14:textId="77777777" w:rsidR="005B3849" w:rsidRPr="00405453" w:rsidRDefault="005B3849" w:rsidP="006E153E">
            <w:pPr>
              <w:jc w:val="center"/>
              <w:rPr>
                <w:b/>
                <w:bCs/>
                <w:sz w:val="22"/>
                <w:szCs w:val="22"/>
              </w:rPr>
            </w:pPr>
            <w:r w:rsidRPr="00405453">
              <w:rPr>
                <w:b/>
                <w:bCs/>
                <w:sz w:val="22"/>
                <w:szCs w:val="22"/>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02E7BAF2" w14:textId="77777777" w:rsidR="005B3849" w:rsidRPr="00405453" w:rsidRDefault="005B3849" w:rsidP="006E153E">
            <w:pPr>
              <w:jc w:val="center"/>
              <w:rPr>
                <w:b/>
                <w:bCs/>
                <w:sz w:val="22"/>
                <w:szCs w:val="22"/>
              </w:rPr>
            </w:pPr>
            <w:r w:rsidRPr="00405453">
              <w:rPr>
                <w:b/>
                <w:bCs/>
                <w:sz w:val="22"/>
                <w:szCs w:val="22"/>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0EFB7EC1" w14:textId="77777777" w:rsidR="005B3849" w:rsidRPr="00405453" w:rsidRDefault="005B3849" w:rsidP="006E153E">
            <w:pPr>
              <w:jc w:val="center"/>
              <w:rPr>
                <w:b/>
                <w:bCs/>
                <w:sz w:val="22"/>
                <w:szCs w:val="22"/>
              </w:rPr>
            </w:pPr>
            <w:r w:rsidRPr="00405453">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613A655D" w14:textId="77777777" w:rsidR="005B3849" w:rsidRPr="00405453" w:rsidRDefault="005B3849" w:rsidP="006E153E">
            <w:pPr>
              <w:jc w:val="center"/>
              <w:rPr>
                <w:b/>
                <w:bCs/>
                <w:sz w:val="22"/>
                <w:szCs w:val="22"/>
              </w:rPr>
            </w:pPr>
            <w:r w:rsidRPr="00405453">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184F9AEC" w14:textId="77777777" w:rsidR="005B3849" w:rsidRPr="00405453" w:rsidRDefault="005B3849" w:rsidP="006E153E">
            <w:pPr>
              <w:jc w:val="center"/>
              <w:rPr>
                <w:b/>
                <w:bCs/>
                <w:sz w:val="22"/>
                <w:szCs w:val="22"/>
              </w:rPr>
            </w:pPr>
            <w:r w:rsidRPr="00405453">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40F7060F" w14:textId="77777777" w:rsidR="005B3849" w:rsidRPr="00405453" w:rsidRDefault="005B3849" w:rsidP="006E153E">
            <w:pPr>
              <w:jc w:val="center"/>
              <w:rPr>
                <w:b/>
                <w:bCs/>
                <w:sz w:val="22"/>
                <w:szCs w:val="22"/>
              </w:rPr>
            </w:pPr>
            <w:r w:rsidRPr="00405453">
              <w:rPr>
                <w:b/>
                <w:bCs/>
                <w:sz w:val="22"/>
                <w:szCs w:val="22"/>
              </w:rPr>
              <w:t>C</w:t>
            </w:r>
          </w:p>
        </w:tc>
      </w:tr>
      <w:tr w:rsidR="0064571E" w:rsidRPr="00405453" w14:paraId="7515501B"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6E2A81F" w14:textId="77777777" w:rsidR="0064571E" w:rsidRPr="00405453" w:rsidRDefault="0064571E" w:rsidP="0064571E">
            <w:pPr>
              <w:jc w:val="center"/>
              <w:rPr>
                <w:sz w:val="22"/>
                <w:szCs w:val="22"/>
              </w:rPr>
            </w:pPr>
            <w:r w:rsidRPr="00405453">
              <w:rPr>
                <w:sz w:val="22"/>
                <w:szCs w:val="22"/>
              </w:rPr>
              <w:t>1.</w:t>
            </w:r>
          </w:p>
        </w:tc>
        <w:tc>
          <w:tcPr>
            <w:tcW w:w="1185" w:type="dxa"/>
            <w:tcBorders>
              <w:top w:val="nil"/>
              <w:left w:val="nil"/>
              <w:bottom w:val="single" w:sz="8" w:space="0" w:color="000000"/>
              <w:right w:val="single" w:sz="8" w:space="0" w:color="000000"/>
            </w:tcBorders>
            <w:shd w:val="clear" w:color="auto" w:fill="auto"/>
            <w:vAlign w:val="center"/>
          </w:tcPr>
          <w:p w14:paraId="4058635C" w14:textId="14E199DE" w:rsidR="0064571E" w:rsidRPr="00405453" w:rsidRDefault="0064571E" w:rsidP="0064571E">
            <w:pPr>
              <w:rPr>
                <w:sz w:val="22"/>
                <w:szCs w:val="22"/>
              </w:rPr>
            </w:pPr>
            <w:r>
              <w:t>CB3206</w:t>
            </w:r>
          </w:p>
        </w:tc>
        <w:tc>
          <w:tcPr>
            <w:tcW w:w="3660" w:type="dxa"/>
            <w:tcBorders>
              <w:top w:val="nil"/>
              <w:left w:val="nil"/>
              <w:bottom w:val="single" w:sz="8" w:space="0" w:color="000000"/>
              <w:right w:val="single" w:sz="8" w:space="0" w:color="000000"/>
            </w:tcBorders>
            <w:shd w:val="clear" w:color="auto" w:fill="auto"/>
            <w:vAlign w:val="center"/>
          </w:tcPr>
          <w:p w14:paraId="19E89FCF" w14:textId="6917E5DF" w:rsidR="0064571E" w:rsidRPr="00405453" w:rsidRDefault="0064571E" w:rsidP="0064571E">
            <w:pPr>
              <w:rPr>
                <w:sz w:val="22"/>
                <w:szCs w:val="22"/>
              </w:rPr>
            </w:pPr>
            <w:r w:rsidRPr="00300335">
              <w:t>Catalysis Science and Engineering</w:t>
            </w:r>
          </w:p>
        </w:tc>
        <w:tc>
          <w:tcPr>
            <w:tcW w:w="885" w:type="dxa"/>
            <w:tcBorders>
              <w:top w:val="nil"/>
              <w:left w:val="nil"/>
              <w:bottom w:val="single" w:sz="8" w:space="0" w:color="000000"/>
              <w:right w:val="single" w:sz="8" w:space="0" w:color="000000"/>
            </w:tcBorders>
            <w:shd w:val="clear" w:color="auto" w:fill="auto"/>
            <w:vAlign w:val="center"/>
          </w:tcPr>
          <w:p w14:paraId="0C478472" w14:textId="5DE4C6FA" w:rsidR="0064571E" w:rsidRPr="00405453" w:rsidRDefault="0064571E" w:rsidP="0064571E">
            <w:pPr>
              <w:jc w:val="center"/>
              <w:rPr>
                <w:sz w:val="22"/>
                <w:szCs w:val="22"/>
              </w:rP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2EB0BE64" w14:textId="4CF54CBF" w:rsidR="0064571E" w:rsidRPr="00405453" w:rsidRDefault="0064571E" w:rsidP="0064571E">
            <w:pPr>
              <w:jc w:val="center"/>
              <w:rPr>
                <w:sz w:val="22"/>
                <w:szCs w:val="22"/>
              </w:rP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4D84C5EA" w14:textId="5D076A43" w:rsidR="0064571E" w:rsidRPr="00405453" w:rsidRDefault="0064571E" w:rsidP="0064571E">
            <w:pPr>
              <w:jc w:val="center"/>
              <w:rPr>
                <w:sz w:val="22"/>
                <w:szCs w:val="22"/>
              </w:rP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79A975B3" w14:textId="77138D8C" w:rsidR="0064571E" w:rsidRPr="00405453" w:rsidRDefault="0064571E" w:rsidP="0064571E">
            <w:pPr>
              <w:jc w:val="center"/>
              <w:rPr>
                <w:sz w:val="22"/>
                <w:szCs w:val="22"/>
              </w:rPr>
            </w:pPr>
            <w:r w:rsidRPr="00300335">
              <w:t>3</w:t>
            </w:r>
          </w:p>
        </w:tc>
      </w:tr>
      <w:tr w:rsidR="0064571E" w:rsidRPr="00405453" w14:paraId="3C28E6CE"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DAF1438" w14:textId="77777777" w:rsidR="0064571E" w:rsidRPr="00405453" w:rsidRDefault="0064571E" w:rsidP="0064571E">
            <w:pPr>
              <w:jc w:val="center"/>
              <w:rPr>
                <w:sz w:val="22"/>
                <w:szCs w:val="22"/>
              </w:rPr>
            </w:pPr>
            <w:r w:rsidRPr="00405453">
              <w:rPr>
                <w:sz w:val="22"/>
                <w:szCs w:val="22"/>
              </w:rPr>
              <w:t>2.</w:t>
            </w:r>
          </w:p>
        </w:tc>
        <w:tc>
          <w:tcPr>
            <w:tcW w:w="1185" w:type="dxa"/>
            <w:tcBorders>
              <w:top w:val="nil"/>
              <w:left w:val="nil"/>
              <w:bottom w:val="single" w:sz="8" w:space="0" w:color="000000"/>
              <w:right w:val="single" w:sz="8" w:space="0" w:color="000000"/>
            </w:tcBorders>
            <w:shd w:val="clear" w:color="auto" w:fill="auto"/>
            <w:vAlign w:val="center"/>
          </w:tcPr>
          <w:p w14:paraId="50A77E49" w14:textId="1EE60C16" w:rsidR="0064571E" w:rsidRPr="00405453" w:rsidRDefault="0064571E" w:rsidP="0064571E">
            <w:pPr>
              <w:rPr>
                <w:sz w:val="22"/>
                <w:szCs w:val="22"/>
              </w:rPr>
            </w:pPr>
            <w:r>
              <w:t>CB3207</w:t>
            </w:r>
          </w:p>
        </w:tc>
        <w:tc>
          <w:tcPr>
            <w:tcW w:w="3660" w:type="dxa"/>
            <w:tcBorders>
              <w:top w:val="nil"/>
              <w:left w:val="nil"/>
              <w:bottom w:val="single" w:sz="8" w:space="0" w:color="000000"/>
              <w:right w:val="single" w:sz="8" w:space="0" w:color="000000"/>
            </w:tcBorders>
            <w:shd w:val="clear" w:color="auto" w:fill="auto"/>
            <w:vAlign w:val="center"/>
          </w:tcPr>
          <w:p w14:paraId="44A49D79" w14:textId="623D42F9" w:rsidR="0064571E" w:rsidRPr="00405453" w:rsidRDefault="0064571E" w:rsidP="0064571E">
            <w:pPr>
              <w:rPr>
                <w:sz w:val="22"/>
                <w:szCs w:val="22"/>
              </w:rPr>
            </w:pPr>
            <w:r w:rsidRPr="00300335">
              <w:t>Biopharmaceutical Downstream Processing</w:t>
            </w:r>
          </w:p>
        </w:tc>
        <w:tc>
          <w:tcPr>
            <w:tcW w:w="885" w:type="dxa"/>
            <w:tcBorders>
              <w:top w:val="nil"/>
              <w:left w:val="nil"/>
              <w:bottom w:val="single" w:sz="8" w:space="0" w:color="000000"/>
              <w:right w:val="single" w:sz="8" w:space="0" w:color="000000"/>
            </w:tcBorders>
            <w:shd w:val="clear" w:color="auto" w:fill="auto"/>
            <w:vAlign w:val="center"/>
          </w:tcPr>
          <w:p w14:paraId="7A39F475" w14:textId="0AB06EA5" w:rsidR="0064571E" w:rsidRPr="00405453" w:rsidRDefault="0064571E" w:rsidP="0064571E">
            <w:pPr>
              <w:jc w:val="center"/>
              <w:rPr>
                <w:sz w:val="22"/>
                <w:szCs w:val="22"/>
              </w:rP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1C6433FA" w14:textId="3CD0DADB" w:rsidR="0064571E" w:rsidRPr="00405453" w:rsidRDefault="0064571E" w:rsidP="0064571E">
            <w:pPr>
              <w:jc w:val="center"/>
              <w:rPr>
                <w:sz w:val="22"/>
                <w:szCs w:val="22"/>
              </w:rP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4B2AC0E1" w14:textId="576A3617" w:rsidR="0064571E" w:rsidRPr="00405453" w:rsidRDefault="0064571E" w:rsidP="0064571E">
            <w:pPr>
              <w:jc w:val="center"/>
              <w:rPr>
                <w:sz w:val="22"/>
                <w:szCs w:val="22"/>
              </w:rP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42366762" w14:textId="32EEC1CD" w:rsidR="0064571E" w:rsidRPr="00405453" w:rsidRDefault="0064571E" w:rsidP="0064571E">
            <w:pPr>
              <w:jc w:val="center"/>
              <w:rPr>
                <w:sz w:val="22"/>
                <w:szCs w:val="22"/>
              </w:rPr>
            </w:pPr>
            <w:r w:rsidRPr="00300335">
              <w:t>3</w:t>
            </w:r>
          </w:p>
        </w:tc>
      </w:tr>
      <w:tr w:rsidR="0064571E" w:rsidRPr="00405453" w14:paraId="3ADD36F8"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082B3C43" w14:textId="77777777" w:rsidR="0064571E" w:rsidRPr="00405453" w:rsidRDefault="0064571E" w:rsidP="0064571E">
            <w:pPr>
              <w:jc w:val="center"/>
              <w:rPr>
                <w:sz w:val="22"/>
                <w:szCs w:val="22"/>
              </w:rPr>
            </w:pPr>
            <w:r w:rsidRPr="00405453">
              <w:rPr>
                <w:sz w:val="22"/>
                <w:szCs w:val="22"/>
              </w:rPr>
              <w:t>3.</w:t>
            </w:r>
          </w:p>
        </w:tc>
        <w:tc>
          <w:tcPr>
            <w:tcW w:w="1185" w:type="dxa"/>
            <w:tcBorders>
              <w:top w:val="nil"/>
              <w:left w:val="nil"/>
              <w:bottom w:val="single" w:sz="8" w:space="0" w:color="000000"/>
              <w:right w:val="single" w:sz="8" w:space="0" w:color="000000"/>
            </w:tcBorders>
            <w:shd w:val="clear" w:color="auto" w:fill="auto"/>
            <w:vAlign w:val="center"/>
          </w:tcPr>
          <w:p w14:paraId="7DB39E7E" w14:textId="30A2B7B9" w:rsidR="0064571E" w:rsidRPr="00405453" w:rsidRDefault="0064571E" w:rsidP="0064571E">
            <w:pPr>
              <w:rPr>
                <w:sz w:val="22"/>
                <w:szCs w:val="22"/>
              </w:rPr>
            </w:pPr>
            <w:r>
              <w:t>CB3208</w:t>
            </w:r>
          </w:p>
        </w:tc>
        <w:tc>
          <w:tcPr>
            <w:tcW w:w="3660" w:type="dxa"/>
            <w:tcBorders>
              <w:top w:val="nil"/>
              <w:left w:val="nil"/>
              <w:bottom w:val="single" w:sz="8" w:space="0" w:color="000000"/>
              <w:right w:val="single" w:sz="8" w:space="0" w:color="000000"/>
            </w:tcBorders>
            <w:shd w:val="clear" w:color="auto" w:fill="auto"/>
            <w:vAlign w:val="center"/>
          </w:tcPr>
          <w:p w14:paraId="6ED444E7" w14:textId="542AE5B1" w:rsidR="0064571E" w:rsidRPr="00405453" w:rsidRDefault="0064571E" w:rsidP="0064571E">
            <w:pPr>
              <w:rPr>
                <w:sz w:val="22"/>
                <w:szCs w:val="22"/>
              </w:rPr>
            </w:pPr>
            <w:r w:rsidRPr="00300335">
              <w:t>Material Science and Engineering</w:t>
            </w:r>
          </w:p>
        </w:tc>
        <w:tc>
          <w:tcPr>
            <w:tcW w:w="885" w:type="dxa"/>
            <w:tcBorders>
              <w:top w:val="nil"/>
              <w:left w:val="nil"/>
              <w:bottom w:val="single" w:sz="8" w:space="0" w:color="000000"/>
              <w:right w:val="single" w:sz="8" w:space="0" w:color="000000"/>
            </w:tcBorders>
            <w:shd w:val="clear" w:color="auto" w:fill="auto"/>
            <w:vAlign w:val="center"/>
          </w:tcPr>
          <w:p w14:paraId="606438F1" w14:textId="6DC353B6" w:rsidR="0064571E" w:rsidRPr="00405453" w:rsidRDefault="0064571E" w:rsidP="0064571E">
            <w:pPr>
              <w:jc w:val="center"/>
              <w:rPr>
                <w:sz w:val="22"/>
                <w:szCs w:val="22"/>
              </w:rP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7FE96C75" w14:textId="40D90A86" w:rsidR="0064571E" w:rsidRPr="00405453" w:rsidRDefault="0064571E" w:rsidP="0064571E">
            <w:pPr>
              <w:jc w:val="center"/>
              <w:rPr>
                <w:sz w:val="22"/>
                <w:szCs w:val="22"/>
              </w:rP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38F2CED3" w14:textId="72F4757D" w:rsidR="0064571E" w:rsidRPr="00405453" w:rsidRDefault="0064571E" w:rsidP="0064571E">
            <w:pPr>
              <w:jc w:val="center"/>
              <w:rPr>
                <w:sz w:val="22"/>
                <w:szCs w:val="22"/>
              </w:rP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55F5341E" w14:textId="338D1B79" w:rsidR="0064571E" w:rsidRPr="00405453" w:rsidRDefault="0064571E" w:rsidP="0064571E">
            <w:pPr>
              <w:jc w:val="center"/>
              <w:rPr>
                <w:sz w:val="22"/>
                <w:szCs w:val="22"/>
              </w:rPr>
            </w:pPr>
            <w:r w:rsidRPr="00300335">
              <w:t>3</w:t>
            </w:r>
          </w:p>
        </w:tc>
      </w:tr>
      <w:tr w:rsidR="0064571E" w:rsidRPr="00405453" w14:paraId="4B3150DB" w14:textId="77777777" w:rsidTr="00337E48">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53929A4A" w14:textId="77777777" w:rsidR="0064571E" w:rsidRPr="00405453" w:rsidRDefault="0064571E" w:rsidP="0064571E">
            <w:pPr>
              <w:jc w:val="center"/>
              <w:rPr>
                <w:sz w:val="22"/>
                <w:szCs w:val="22"/>
              </w:rPr>
            </w:pPr>
            <w:r w:rsidRPr="00405453">
              <w:rPr>
                <w:sz w:val="22"/>
                <w:szCs w:val="22"/>
              </w:rPr>
              <w:t>4.</w:t>
            </w:r>
          </w:p>
        </w:tc>
        <w:tc>
          <w:tcPr>
            <w:tcW w:w="1185" w:type="dxa"/>
            <w:tcBorders>
              <w:top w:val="nil"/>
              <w:left w:val="nil"/>
              <w:bottom w:val="single" w:sz="8" w:space="0" w:color="000000"/>
              <w:right w:val="single" w:sz="8" w:space="0" w:color="000000"/>
            </w:tcBorders>
            <w:shd w:val="clear" w:color="auto" w:fill="auto"/>
            <w:vAlign w:val="center"/>
          </w:tcPr>
          <w:p w14:paraId="3A35ECB0" w14:textId="57290B28" w:rsidR="0064571E" w:rsidRPr="00405453" w:rsidRDefault="0064571E" w:rsidP="0064571E">
            <w:pPr>
              <w:rPr>
                <w:sz w:val="22"/>
                <w:szCs w:val="22"/>
              </w:rPr>
            </w:pPr>
            <w:r>
              <w:t>CB3209</w:t>
            </w:r>
          </w:p>
        </w:tc>
        <w:tc>
          <w:tcPr>
            <w:tcW w:w="3660" w:type="dxa"/>
            <w:tcBorders>
              <w:top w:val="nil"/>
              <w:left w:val="nil"/>
              <w:bottom w:val="single" w:sz="8" w:space="0" w:color="000000"/>
              <w:right w:val="single" w:sz="8" w:space="0" w:color="000000"/>
            </w:tcBorders>
            <w:shd w:val="clear" w:color="auto" w:fill="auto"/>
            <w:vAlign w:val="center"/>
          </w:tcPr>
          <w:p w14:paraId="41C5F3AE" w14:textId="2E8D06FD" w:rsidR="0064571E" w:rsidRPr="00405453" w:rsidRDefault="0064571E" w:rsidP="0064571E">
            <w:pPr>
              <w:rPr>
                <w:sz w:val="22"/>
                <w:szCs w:val="22"/>
              </w:rPr>
            </w:pPr>
            <w:r w:rsidRPr="00300335">
              <w:t>Introduction to Microfluidics Technology</w:t>
            </w:r>
          </w:p>
        </w:tc>
        <w:tc>
          <w:tcPr>
            <w:tcW w:w="885" w:type="dxa"/>
            <w:tcBorders>
              <w:top w:val="nil"/>
              <w:left w:val="nil"/>
              <w:bottom w:val="single" w:sz="8" w:space="0" w:color="000000"/>
              <w:right w:val="single" w:sz="8" w:space="0" w:color="000000"/>
            </w:tcBorders>
            <w:shd w:val="clear" w:color="auto" w:fill="auto"/>
            <w:vAlign w:val="center"/>
          </w:tcPr>
          <w:p w14:paraId="62222896" w14:textId="24E2FBE8" w:rsidR="0064571E" w:rsidRPr="00405453" w:rsidRDefault="0064571E" w:rsidP="0064571E">
            <w:pPr>
              <w:jc w:val="center"/>
              <w:rPr>
                <w:sz w:val="22"/>
                <w:szCs w:val="22"/>
              </w:rPr>
            </w:pPr>
            <w:r w:rsidRPr="00300335">
              <w:t>3</w:t>
            </w:r>
          </w:p>
        </w:tc>
        <w:tc>
          <w:tcPr>
            <w:tcW w:w="855" w:type="dxa"/>
            <w:tcBorders>
              <w:top w:val="nil"/>
              <w:left w:val="nil"/>
              <w:bottom w:val="single" w:sz="8" w:space="0" w:color="000000"/>
              <w:right w:val="single" w:sz="8" w:space="0" w:color="000000"/>
            </w:tcBorders>
            <w:shd w:val="clear" w:color="auto" w:fill="auto"/>
            <w:vAlign w:val="center"/>
          </w:tcPr>
          <w:p w14:paraId="537BDC2E" w14:textId="56056D3C" w:rsidR="0064571E" w:rsidRPr="00405453" w:rsidRDefault="0064571E" w:rsidP="0064571E">
            <w:pPr>
              <w:jc w:val="center"/>
              <w:rPr>
                <w:sz w:val="22"/>
                <w:szCs w:val="22"/>
              </w:rPr>
            </w:pPr>
            <w:r w:rsidRPr="00300335">
              <w:t>0</w:t>
            </w:r>
          </w:p>
        </w:tc>
        <w:tc>
          <w:tcPr>
            <w:tcW w:w="915" w:type="dxa"/>
            <w:tcBorders>
              <w:top w:val="nil"/>
              <w:left w:val="nil"/>
              <w:bottom w:val="single" w:sz="8" w:space="0" w:color="000000"/>
              <w:right w:val="single" w:sz="8" w:space="0" w:color="000000"/>
            </w:tcBorders>
            <w:shd w:val="clear" w:color="auto" w:fill="auto"/>
            <w:vAlign w:val="center"/>
          </w:tcPr>
          <w:p w14:paraId="51BABACF" w14:textId="0E2FF519" w:rsidR="0064571E" w:rsidRPr="00405453" w:rsidRDefault="0064571E" w:rsidP="0064571E">
            <w:pPr>
              <w:jc w:val="center"/>
              <w:rPr>
                <w:sz w:val="22"/>
                <w:szCs w:val="22"/>
              </w:rPr>
            </w:pPr>
            <w:r w:rsidRPr="00300335">
              <w:t>0</w:t>
            </w:r>
          </w:p>
        </w:tc>
        <w:tc>
          <w:tcPr>
            <w:tcW w:w="855" w:type="dxa"/>
            <w:tcBorders>
              <w:top w:val="nil"/>
              <w:left w:val="nil"/>
              <w:bottom w:val="single" w:sz="8" w:space="0" w:color="000000"/>
              <w:right w:val="single" w:sz="8" w:space="0" w:color="000000"/>
            </w:tcBorders>
            <w:shd w:val="clear" w:color="auto" w:fill="auto"/>
            <w:vAlign w:val="center"/>
          </w:tcPr>
          <w:p w14:paraId="039D78D6" w14:textId="3864BD0D" w:rsidR="0064571E" w:rsidRPr="00405453" w:rsidRDefault="0064571E" w:rsidP="0064571E">
            <w:pPr>
              <w:jc w:val="center"/>
              <w:rPr>
                <w:sz w:val="22"/>
                <w:szCs w:val="22"/>
              </w:rPr>
            </w:pPr>
            <w:r w:rsidRPr="00300335">
              <w:t>3</w:t>
            </w:r>
          </w:p>
        </w:tc>
      </w:tr>
    </w:tbl>
    <w:p w14:paraId="4D2E3CC0" w14:textId="77777777" w:rsidR="006D03B2" w:rsidRDefault="006D03B2">
      <w:pPr>
        <w:spacing w:after="160" w:line="259" w:lineRule="auto"/>
        <w:rPr>
          <w:b/>
          <w:bCs/>
          <w:sz w:val="22"/>
          <w:szCs w:val="22"/>
          <w:lang w:bidi="hi-IN"/>
        </w:rPr>
      </w:pPr>
      <w:r>
        <w:rPr>
          <w:sz w:val="22"/>
          <w:szCs w:val="22"/>
        </w:rPr>
        <w:br w:type="page"/>
      </w:r>
    </w:p>
    <w:p w14:paraId="76E4248C" w14:textId="2126092C" w:rsidR="007777E6" w:rsidRPr="005A025E" w:rsidRDefault="007777E6" w:rsidP="00A47FFD">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7777E6" w:rsidRPr="005A025E" w14:paraId="3D227915" w14:textId="77777777" w:rsidTr="00CF669C">
        <w:tc>
          <w:tcPr>
            <w:tcW w:w="2551" w:type="dxa"/>
          </w:tcPr>
          <w:p w14:paraId="295B00D4" w14:textId="77777777" w:rsidR="007777E6" w:rsidRPr="005A025E" w:rsidRDefault="007777E6" w:rsidP="006E153E">
            <w:pPr>
              <w:jc w:val="both"/>
              <w:rPr>
                <w:b/>
                <w:sz w:val="22"/>
                <w:szCs w:val="22"/>
              </w:rPr>
            </w:pPr>
            <w:r w:rsidRPr="005A025E">
              <w:rPr>
                <w:b/>
                <w:sz w:val="22"/>
                <w:szCs w:val="22"/>
              </w:rPr>
              <w:t>Course Number</w:t>
            </w:r>
          </w:p>
        </w:tc>
        <w:tc>
          <w:tcPr>
            <w:tcW w:w="7792" w:type="dxa"/>
          </w:tcPr>
          <w:p w14:paraId="233B8322" w14:textId="317F8666" w:rsidR="007777E6" w:rsidRPr="0064571E" w:rsidRDefault="007777E6" w:rsidP="0064571E">
            <w:pPr>
              <w:jc w:val="both"/>
              <w:rPr>
                <w:b/>
                <w:sz w:val="22"/>
                <w:szCs w:val="22"/>
              </w:rPr>
            </w:pPr>
            <w:r w:rsidRPr="0064571E">
              <w:rPr>
                <w:b/>
                <w:sz w:val="22"/>
                <w:szCs w:val="22"/>
              </w:rPr>
              <w:t>CB32</w:t>
            </w:r>
            <w:r w:rsidR="0064571E" w:rsidRPr="0064571E">
              <w:rPr>
                <w:b/>
                <w:sz w:val="22"/>
                <w:szCs w:val="22"/>
              </w:rPr>
              <w:t>06</w:t>
            </w:r>
          </w:p>
        </w:tc>
      </w:tr>
      <w:tr w:rsidR="007777E6" w:rsidRPr="005A025E" w14:paraId="3449E61C" w14:textId="77777777" w:rsidTr="00CF669C">
        <w:tc>
          <w:tcPr>
            <w:tcW w:w="2551" w:type="dxa"/>
          </w:tcPr>
          <w:p w14:paraId="6E8BEA46" w14:textId="77777777" w:rsidR="007777E6" w:rsidRPr="005A025E" w:rsidRDefault="007777E6" w:rsidP="006E153E">
            <w:pPr>
              <w:jc w:val="both"/>
              <w:rPr>
                <w:b/>
                <w:sz w:val="22"/>
                <w:szCs w:val="22"/>
              </w:rPr>
            </w:pPr>
            <w:r w:rsidRPr="005A025E">
              <w:rPr>
                <w:b/>
                <w:sz w:val="22"/>
                <w:szCs w:val="22"/>
              </w:rPr>
              <w:t xml:space="preserve">Course Credit </w:t>
            </w:r>
          </w:p>
          <w:p w14:paraId="08A782DC" w14:textId="77777777" w:rsidR="007777E6" w:rsidRPr="005A025E" w:rsidRDefault="007777E6" w:rsidP="006E153E">
            <w:pPr>
              <w:jc w:val="both"/>
              <w:rPr>
                <w:b/>
                <w:sz w:val="22"/>
                <w:szCs w:val="22"/>
              </w:rPr>
            </w:pPr>
            <w:r w:rsidRPr="005A025E">
              <w:rPr>
                <w:b/>
                <w:sz w:val="22"/>
                <w:szCs w:val="22"/>
              </w:rPr>
              <w:t>(L-T-P-C)</w:t>
            </w:r>
          </w:p>
        </w:tc>
        <w:tc>
          <w:tcPr>
            <w:tcW w:w="7792" w:type="dxa"/>
          </w:tcPr>
          <w:p w14:paraId="1D53D61D" w14:textId="3C374B78" w:rsidR="007777E6" w:rsidRPr="0064571E" w:rsidRDefault="007777E6" w:rsidP="0064571E">
            <w:pPr>
              <w:jc w:val="both"/>
              <w:rPr>
                <w:b/>
                <w:sz w:val="22"/>
                <w:szCs w:val="22"/>
              </w:rPr>
            </w:pPr>
            <w:r w:rsidRPr="0064571E">
              <w:rPr>
                <w:b/>
                <w:sz w:val="22"/>
                <w:szCs w:val="22"/>
              </w:rPr>
              <w:t>3-0-0</w:t>
            </w:r>
            <w:r w:rsidR="0064571E" w:rsidRPr="0064571E">
              <w:rPr>
                <w:b/>
                <w:sz w:val="22"/>
                <w:szCs w:val="22"/>
              </w:rPr>
              <w:t xml:space="preserve">-3 </w:t>
            </w:r>
          </w:p>
        </w:tc>
      </w:tr>
      <w:tr w:rsidR="007777E6" w:rsidRPr="005A025E" w14:paraId="7AB301B1" w14:textId="77777777" w:rsidTr="00CF669C">
        <w:tc>
          <w:tcPr>
            <w:tcW w:w="2551" w:type="dxa"/>
          </w:tcPr>
          <w:p w14:paraId="120D9645" w14:textId="77777777" w:rsidR="007777E6" w:rsidRPr="005A025E" w:rsidRDefault="007777E6" w:rsidP="006E153E">
            <w:pPr>
              <w:jc w:val="both"/>
              <w:rPr>
                <w:b/>
                <w:sz w:val="22"/>
                <w:szCs w:val="22"/>
              </w:rPr>
            </w:pPr>
            <w:r w:rsidRPr="005A025E">
              <w:rPr>
                <w:b/>
                <w:sz w:val="22"/>
                <w:szCs w:val="22"/>
              </w:rPr>
              <w:t>Course Title</w:t>
            </w:r>
          </w:p>
        </w:tc>
        <w:tc>
          <w:tcPr>
            <w:tcW w:w="7792" w:type="dxa"/>
          </w:tcPr>
          <w:p w14:paraId="2E4A7D3B" w14:textId="77777777" w:rsidR="007777E6" w:rsidRPr="0064571E" w:rsidRDefault="007777E6" w:rsidP="006E153E">
            <w:pPr>
              <w:jc w:val="both"/>
              <w:rPr>
                <w:b/>
                <w:sz w:val="22"/>
                <w:szCs w:val="22"/>
              </w:rPr>
            </w:pPr>
            <w:r w:rsidRPr="0064571E">
              <w:rPr>
                <w:b/>
                <w:sz w:val="22"/>
                <w:szCs w:val="22"/>
              </w:rPr>
              <w:t>Catalysis Science and Engineering</w:t>
            </w:r>
          </w:p>
        </w:tc>
      </w:tr>
      <w:tr w:rsidR="007777E6" w:rsidRPr="005A025E" w14:paraId="5E246C33" w14:textId="77777777" w:rsidTr="00CF669C">
        <w:tc>
          <w:tcPr>
            <w:tcW w:w="2551" w:type="dxa"/>
          </w:tcPr>
          <w:p w14:paraId="4054EB85" w14:textId="77777777" w:rsidR="007777E6" w:rsidRPr="005A025E" w:rsidRDefault="007777E6" w:rsidP="006E153E">
            <w:pPr>
              <w:jc w:val="both"/>
              <w:rPr>
                <w:b/>
                <w:sz w:val="22"/>
                <w:szCs w:val="22"/>
              </w:rPr>
            </w:pPr>
            <w:r w:rsidRPr="005A025E">
              <w:rPr>
                <w:b/>
                <w:sz w:val="22"/>
                <w:szCs w:val="22"/>
              </w:rPr>
              <w:t>Learning Mode</w:t>
            </w:r>
          </w:p>
        </w:tc>
        <w:tc>
          <w:tcPr>
            <w:tcW w:w="7792" w:type="dxa"/>
          </w:tcPr>
          <w:p w14:paraId="14DC2FDA" w14:textId="77777777" w:rsidR="007777E6" w:rsidRPr="005A025E" w:rsidRDefault="007777E6" w:rsidP="006E153E">
            <w:pPr>
              <w:jc w:val="both"/>
              <w:rPr>
                <w:sz w:val="22"/>
                <w:szCs w:val="22"/>
              </w:rPr>
            </w:pPr>
            <w:r w:rsidRPr="005A025E">
              <w:rPr>
                <w:sz w:val="22"/>
                <w:szCs w:val="22"/>
              </w:rPr>
              <w:t>Lectures</w:t>
            </w:r>
          </w:p>
        </w:tc>
      </w:tr>
      <w:tr w:rsidR="007777E6" w:rsidRPr="005A025E" w14:paraId="75B2F528" w14:textId="77777777" w:rsidTr="00CF669C">
        <w:tc>
          <w:tcPr>
            <w:tcW w:w="2551" w:type="dxa"/>
          </w:tcPr>
          <w:p w14:paraId="3657CE99" w14:textId="77777777" w:rsidR="007777E6" w:rsidRPr="005A025E" w:rsidRDefault="007777E6" w:rsidP="006E153E">
            <w:pPr>
              <w:jc w:val="both"/>
              <w:rPr>
                <w:b/>
                <w:sz w:val="22"/>
                <w:szCs w:val="22"/>
              </w:rPr>
            </w:pPr>
            <w:r w:rsidRPr="005A025E">
              <w:rPr>
                <w:b/>
                <w:sz w:val="22"/>
                <w:szCs w:val="22"/>
              </w:rPr>
              <w:t>Learning Objectives</w:t>
            </w:r>
          </w:p>
        </w:tc>
        <w:tc>
          <w:tcPr>
            <w:tcW w:w="7792" w:type="dxa"/>
          </w:tcPr>
          <w:p w14:paraId="619D96E7" w14:textId="77777777" w:rsidR="007777E6" w:rsidRPr="005A025E" w:rsidRDefault="007777E6" w:rsidP="006E153E">
            <w:pPr>
              <w:jc w:val="both"/>
              <w:rPr>
                <w:sz w:val="22"/>
                <w:szCs w:val="22"/>
              </w:rPr>
            </w:pPr>
            <w:r w:rsidRPr="005A025E">
              <w:rPr>
                <w:sz w:val="22"/>
                <w:szCs w:val="22"/>
              </w:rPr>
              <w:t>Provides students with basic concepts regarding the design, operation, and process related to the use of catalysis, basic characterization techniques, and reaction engineering</w:t>
            </w:r>
          </w:p>
        </w:tc>
      </w:tr>
      <w:tr w:rsidR="007777E6" w:rsidRPr="005A025E" w14:paraId="7F34D694" w14:textId="77777777" w:rsidTr="00CF669C">
        <w:tc>
          <w:tcPr>
            <w:tcW w:w="2551" w:type="dxa"/>
          </w:tcPr>
          <w:p w14:paraId="6D73E62E" w14:textId="77777777" w:rsidR="007777E6" w:rsidRPr="005A025E" w:rsidRDefault="007777E6" w:rsidP="006E153E">
            <w:pPr>
              <w:jc w:val="both"/>
              <w:rPr>
                <w:b/>
                <w:sz w:val="22"/>
                <w:szCs w:val="22"/>
              </w:rPr>
            </w:pPr>
            <w:r w:rsidRPr="005A025E">
              <w:rPr>
                <w:b/>
                <w:sz w:val="22"/>
                <w:szCs w:val="22"/>
              </w:rPr>
              <w:t>Course Description</w:t>
            </w:r>
          </w:p>
        </w:tc>
        <w:tc>
          <w:tcPr>
            <w:tcW w:w="7792" w:type="dxa"/>
          </w:tcPr>
          <w:p w14:paraId="12526D39" w14:textId="77777777" w:rsidR="007777E6" w:rsidRPr="005A025E" w:rsidRDefault="007777E6" w:rsidP="006E153E">
            <w:pPr>
              <w:jc w:val="both"/>
              <w:rPr>
                <w:sz w:val="22"/>
                <w:szCs w:val="22"/>
              </w:rPr>
            </w:pPr>
            <w:r w:rsidRPr="005A025E">
              <w:rPr>
                <w:sz w:val="22"/>
                <w:szCs w:val="22"/>
              </w:rPr>
              <w:t>This course contains the basic understanding of heterogeneous and homogeneous catalysis. Also, various characterization techniques and the underlying working principle.</w:t>
            </w:r>
          </w:p>
        </w:tc>
      </w:tr>
      <w:tr w:rsidR="007777E6" w:rsidRPr="005A025E" w14:paraId="0FB265A4" w14:textId="77777777" w:rsidTr="00CF669C">
        <w:tc>
          <w:tcPr>
            <w:tcW w:w="2551" w:type="dxa"/>
          </w:tcPr>
          <w:p w14:paraId="2918F8C8" w14:textId="77777777" w:rsidR="007777E6" w:rsidRPr="005A025E" w:rsidRDefault="007777E6" w:rsidP="006E153E">
            <w:pPr>
              <w:jc w:val="both"/>
              <w:rPr>
                <w:b/>
                <w:sz w:val="22"/>
                <w:szCs w:val="22"/>
              </w:rPr>
            </w:pPr>
            <w:r w:rsidRPr="005A025E">
              <w:rPr>
                <w:b/>
                <w:sz w:val="22"/>
                <w:szCs w:val="22"/>
              </w:rPr>
              <w:t>Course Content</w:t>
            </w:r>
          </w:p>
        </w:tc>
        <w:tc>
          <w:tcPr>
            <w:tcW w:w="7792" w:type="dxa"/>
          </w:tcPr>
          <w:p w14:paraId="3E0CE4CD" w14:textId="77777777" w:rsidR="007777E6" w:rsidRPr="005A025E" w:rsidRDefault="007777E6" w:rsidP="006E153E">
            <w:pPr>
              <w:jc w:val="both"/>
              <w:rPr>
                <w:sz w:val="22"/>
                <w:szCs w:val="22"/>
              </w:rPr>
            </w:pPr>
            <w:r w:rsidRPr="005A025E">
              <w:rPr>
                <w:sz w:val="22"/>
                <w:szCs w:val="22"/>
              </w:rPr>
              <w:t>Fundamentals of solid catalysts and their relevant characterization techniques (such as surface area analyzer, X- ray diffraction, FTIR, Raman, XPS, electron microscopy, thermal analysis) for estimation of chemical and physical properties; Synthesis methods of catalysts; Types of catalytic reactors and effect of external and internal transport resistances; Catalyst deactivation; Study of different industrial catalysts such as for Steam Reforming and Petroleum Refining; Environmental Catalysis; Hydrogenation and oxidation catalysis, Homogeneous catalysis: Enzyme catalysis, Zeolites catalysts; Polymerization catalysts; Carbon nanotubes; Nano metal or metal oxide catalysts; Phase transfer catalysts; Design of catalysis- supported and non-supported; Molecular Modeling.</w:t>
            </w:r>
          </w:p>
        </w:tc>
      </w:tr>
      <w:tr w:rsidR="007777E6" w:rsidRPr="005A025E" w14:paraId="7AD8E956" w14:textId="77777777" w:rsidTr="00CF669C">
        <w:tc>
          <w:tcPr>
            <w:tcW w:w="2551" w:type="dxa"/>
          </w:tcPr>
          <w:p w14:paraId="49F1FDE6" w14:textId="77777777" w:rsidR="007777E6" w:rsidRPr="005A025E" w:rsidRDefault="007777E6" w:rsidP="006E153E">
            <w:pPr>
              <w:jc w:val="both"/>
              <w:rPr>
                <w:b/>
                <w:sz w:val="22"/>
                <w:szCs w:val="22"/>
              </w:rPr>
            </w:pPr>
            <w:r w:rsidRPr="005A025E">
              <w:rPr>
                <w:b/>
                <w:sz w:val="22"/>
                <w:szCs w:val="22"/>
              </w:rPr>
              <w:t>Learning Outcome</w:t>
            </w:r>
          </w:p>
        </w:tc>
        <w:tc>
          <w:tcPr>
            <w:tcW w:w="7792" w:type="dxa"/>
          </w:tcPr>
          <w:p w14:paraId="63A638AB" w14:textId="77777777" w:rsidR="007777E6" w:rsidRPr="005A025E" w:rsidRDefault="007777E6" w:rsidP="006E153E">
            <w:pPr>
              <w:jc w:val="both"/>
              <w:rPr>
                <w:sz w:val="22"/>
                <w:szCs w:val="22"/>
              </w:rPr>
            </w:pPr>
            <w:r w:rsidRPr="005A025E">
              <w:rPr>
                <w:sz w:val="22"/>
                <w:szCs w:val="22"/>
              </w:rPr>
              <w:t xml:space="preserve">Able to analyze the basic principles and techniques of catalytic reaction engineering    </w:t>
            </w:r>
          </w:p>
        </w:tc>
      </w:tr>
      <w:tr w:rsidR="007777E6" w:rsidRPr="005A025E" w14:paraId="3B3B047C" w14:textId="77777777" w:rsidTr="00CF669C">
        <w:tc>
          <w:tcPr>
            <w:tcW w:w="2551" w:type="dxa"/>
          </w:tcPr>
          <w:p w14:paraId="6E7C73B0" w14:textId="77777777" w:rsidR="007777E6" w:rsidRPr="005A025E" w:rsidRDefault="007777E6" w:rsidP="006E153E">
            <w:pPr>
              <w:jc w:val="both"/>
              <w:rPr>
                <w:b/>
                <w:sz w:val="22"/>
                <w:szCs w:val="22"/>
              </w:rPr>
            </w:pPr>
            <w:r w:rsidRPr="005A025E">
              <w:rPr>
                <w:b/>
                <w:sz w:val="22"/>
                <w:szCs w:val="22"/>
              </w:rPr>
              <w:t>Assessment Method</w:t>
            </w:r>
          </w:p>
        </w:tc>
        <w:tc>
          <w:tcPr>
            <w:tcW w:w="7792" w:type="dxa"/>
          </w:tcPr>
          <w:p w14:paraId="376F130F" w14:textId="77777777" w:rsidR="007777E6" w:rsidRPr="005A025E" w:rsidRDefault="007777E6" w:rsidP="006E153E">
            <w:pPr>
              <w:jc w:val="both"/>
              <w:rPr>
                <w:sz w:val="22"/>
                <w:szCs w:val="22"/>
              </w:rPr>
            </w:pPr>
            <w:r w:rsidRPr="005A025E">
              <w:rPr>
                <w:sz w:val="22"/>
                <w:szCs w:val="22"/>
              </w:rPr>
              <w:t>Assignments, Quizzes, Mid-semester examination and End-semester examination</w:t>
            </w:r>
          </w:p>
        </w:tc>
      </w:tr>
    </w:tbl>
    <w:p w14:paraId="6227E150" w14:textId="77777777" w:rsidR="007777E6" w:rsidRPr="005A025E" w:rsidRDefault="007777E6" w:rsidP="007777E6">
      <w:pPr>
        <w:rPr>
          <w:color w:val="000000"/>
          <w:sz w:val="22"/>
          <w:szCs w:val="22"/>
        </w:rPr>
      </w:pPr>
    </w:p>
    <w:p w14:paraId="2EFB92DB" w14:textId="77777777" w:rsidR="007777E6" w:rsidRPr="005A025E" w:rsidRDefault="007777E6" w:rsidP="007777E6">
      <w:pPr>
        <w:rPr>
          <w:b/>
          <w:color w:val="000000"/>
          <w:sz w:val="22"/>
          <w:szCs w:val="22"/>
        </w:rPr>
      </w:pPr>
      <w:r w:rsidRPr="005A025E">
        <w:rPr>
          <w:b/>
          <w:color w:val="000000"/>
          <w:sz w:val="22"/>
          <w:szCs w:val="22"/>
        </w:rPr>
        <w:t>Text Books:</w:t>
      </w:r>
    </w:p>
    <w:p w14:paraId="043D9868" w14:textId="77777777" w:rsidR="007777E6" w:rsidRPr="005A025E" w:rsidRDefault="007777E6" w:rsidP="007777E6">
      <w:pPr>
        <w:ind w:left="426" w:hanging="426"/>
        <w:jc w:val="both"/>
        <w:rPr>
          <w:sz w:val="22"/>
          <w:szCs w:val="22"/>
        </w:rPr>
      </w:pPr>
      <w:r w:rsidRPr="005A025E">
        <w:rPr>
          <w:color w:val="000000"/>
          <w:sz w:val="22"/>
          <w:szCs w:val="22"/>
        </w:rPr>
        <w:t>1.</w:t>
      </w:r>
      <w:r w:rsidRPr="005A025E">
        <w:rPr>
          <w:color w:val="000000"/>
          <w:sz w:val="22"/>
          <w:szCs w:val="22"/>
        </w:rPr>
        <w:tab/>
        <w:t>R.J. Farrauto</w:t>
      </w:r>
      <w:r w:rsidRPr="005A025E">
        <w:rPr>
          <w:sz w:val="22"/>
          <w:szCs w:val="22"/>
        </w:rPr>
        <w:t>, C.H. Bartholomew, Fundamentals of Industrial Catalytic Processes, Blackie Academic &amp; Professional, 2</w:t>
      </w:r>
      <w:r w:rsidRPr="005A025E">
        <w:rPr>
          <w:sz w:val="22"/>
          <w:szCs w:val="22"/>
          <w:vertAlign w:val="superscript"/>
        </w:rPr>
        <w:t>nd</w:t>
      </w:r>
      <w:r w:rsidRPr="005A025E">
        <w:rPr>
          <w:sz w:val="22"/>
          <w:szCs w:val="22"/>
        </w:rPr>
        <w:t xml:space="preserve"> Ed., 1997.</w:t>
      </w:r>
    </w:p>
    <w:p w14:paraId="4A0C6DC6" w14:textId="77777777" w:rsidR="007777E6" w:rsidRPr="005A025E" w:rsidRDefault="007777E6" w:rsidP="007777E6">
      <w:pPr>
        <w:ind w:left="426" w:hanging="426"/>
        <w:rPr>
          <w:sz w:val="22"/>
          <w:szCs w:val="22"/>
        </w:rPr>
      </w:pPr>
      <w:r w:rsidRPr="005A025E">
        <w:rPr>
          <w:sz w:val="22"/>
          <w:szCs w:val="22"/>
        </w:rPr>
        <w:t>2.</w:t>
      </w:r>
      <w:r w:rsidRPr="005A025E">
        <w:rPr>
          <w:sz w:val="22"/>
          <w:szCs w:val="22"/>
        </w:rPr>
        <w:tab/>
        <w:t>H.S. Fogler, Elements of Chemical Reaction Engineering, Prentice Hall, 4</w:t>
      </w:r>
      <w:r w:rsidRPr="005A025E">
        <w:rPr>
          <w:sz w:val="22"/>
          <w:szCs w:val="22"/>
          <w:vertAlign w:val="superscript"/>
        </w:rPr>
        <w:t>th</w:t>
      </w:r>
      <w:r w:rsidRPr="005A025E">
        <w:rPr>
          <w:sz w:val="22"/>
          <w:szCs w:val="22"/>
        </w:rPr>
        <w:t xml:space="preserve"> Ed., 2008.</w:t>
      </w:r>
    </w:p>
    <w:p w14:paraId="59DC3446" w14:textId="77777777" w:rsidR="007777E6" w:rsidRPr="005A025E" w:rsidRDefault="007777E6" w:rsidP="007777E6">
      <w:pPr>
        <w:ind w:left="426" w:hanging="426"/>
        <w:rPr>
          <w:sz w:val="22"/>
          <w:szCs w:val="22"/>
        </w:rPr>
      </w:pPr>
      <w:r w:rsidRPr="005A025E">
        <w:rPr>
          <w:sz w:val="22"/>
          <w:szCs w:val="22"/>
        </w:rPr>
        <w:t>3.</w:t>
      </w:r>
      <w:r w:rsidRPr="005A025E">
        <w:rPr>
          <w:sz w:val="22"/>
          <w:szCs w:val="22"/>
        </w:rPr>
        <w:tab/>
        <w:t>J.J. Carberry, Chemical and catalytic reaction Engineering, Dover Publications, 2001.</w:t>
      </w:r>
    </w:p>
    <w:p w14:paraId="6FCE381E" w14:textId="77777777" w:rsidR="007777E6" w:rsidRPr="005A025E" w:rsidRDefault="007777E6" w:rsidP="007777E6">
      <w:pPr>
        <w:rPr>
          <w:b/>
          <w:color w:val="000000"/>
          <w:sz w:val="22"/>
          <w:szCs w:val="22"/>
        </w:rPr>
      </w:pPr>
    </w:p>
    <w:p w14:paraId="554BDD2B" w14:textId="77777777" w:rsidR="007777E6" w:rsidRPr="005A025E" w:rsidRDefault="007777E6" w:rsidP="007777E6">
      <w:pPr>
        <w:rPr>
          <w:b/>
          <w:color w:val="000000"/>
          <w:sz w:val="22"/>
          <w:szCs w:val="22"/>
        </w:rPr>
      </w:pPr>
      <w:r w:rsidRPr="005A025E">
        <w:rPr>
          <w:b/>
          <w:color w:val="000000"/>
          <w:sz w:val="22"/>
          <w:szCs w:val="22"/>
        </w:rPr>
        <w:t>References Books:</w:t>
      </w:r>
    </w:p>
    <w:p w14:paraId="5A70A7A4" w14:textId="77777777" w:rsidR="007777E6" w:rsidRPr="005A025E" w:rsidRDefault="007777E6" w:rsidP="007777E6">
      <w:pPr>
        <w:ind w:left="426" w:hanging="426"/>
        <w:jc w:val="both"/>
        <w:rPr>
          <w:color w:val="000000"/>
          <w:sz w:val="22"/>
          <w:szCs w:val="22"/>
        </w:rPr>
      </w:pPr>
      <w:r w:rsidRPr="005A025E">
        <w:rPr>
          <w:color w:val="000000"/>
          <w:sz w:val="22"/>
          <w:szCs w:val="22"/>
        </w:rPr>
        <w:t>1.</w:t>
      </w:r>
      <w:r w:rsidRPr="005A025E">
        <w:rPr>
          <w:color w:val="000000"/>
          <w:sz w:val="22"/>
          <w:szCs w:val="22"/>
        </w:rPr>
        <w:tab/>
      </w:r>
      <w:r w:rsidRPr="005A025E">
        <w:rPr>
          <w:sz w:val="22"/>
          <w:szCs w:val="22"/>
        </w:rPr>
        <w:t>J.M. Smith</w:t>
      </w:r>
      <w:r w:rsidRPr="005A025E">
        <w:rPr>
          <w:color w:val="000000"/>
          <w:sz w:val="22"/>
          <w:szCs w:val="22"/>
        </w:rPr>
        <w:t>, Chemical Engineering Kinetics, McGraw Hill, 3</w:t>
      </w:r>
      <w:r w:rsidRPr="005A025E">
        <w:rPr>
          <w:color w:val="000000"/>
          <w:sz w:val="22"/>
          <w:szCs w:val="22"/>
          <w:vertAlign w:val="superscript"/>
        </w:rPr>
        <w:t>rd</w:t>
      </w:r>
      <w:r w:rsidRPr="005A025E">
        <w:rPr>
          <w:color w:val="000000"/>
          <w:sz w:val="22"/>
          <w:szCs w:val="22"/>
        </w:rPr>
        <w:t xml:space="preserve"> Ed., 1980. </w:t>
      </w:r>
    </w:p>
    <w:p w14:paraId="2EDC236F" w14:textId="77777777" w:rsidR="007777E6" w:rsidRPr="005A025E" w:rsidRDefault="007777E6" w:rsidP="007777E6">
      <w:pPr>
        <w:ind w:left="426" w:hanging="426"/>
        <w:jc w:val="both"/>
        <w:rPr>
          <w:color w:val="000000"/>
          <w:sz w:val="22"/>
          <w:szCs w:val="22"/>
        </w:rPr>
      </w:pPr>
      <w:r w:rsidRPr="005A025E">
        <w:rPr>
          <w:color w:val="000000"/>
          <w:sz w:val="22"/>
          <w:szCs w:val="22"/>
        </w:rPr>
        <w:t>2.</w:t>
      </w:r>
      <w:r w:rsidRPr="005A025E">
        <w:rPr>
          <w:color w:val="000000"/>
          <w:sz w:val="22"/>
          <w:szCs w:val="22"/>
        </w:rPr>
        <w:tab/>
        <w:t>D.M. Ruthven, Principle of adsorption &amp; adsorption processes, John Wiley &amp; sons, 1</w:t>
      </w:r>
      <w:r w:rsidRPr="005A025E">
        <w:rPr>
          <w:color w:val="000000"/>
          <w:sz w:val="22"/>
          <w:szCs w:val="22"/>
          <w:vertAlign w:val="superscript"/>
        </w:rPr>
        <w:t>st</w:t>
      </w:r>
      <w:r w:rsidRPr="005A025E">
        <w:rPr>
          <w:color w:val="000000"/>
          <w:sz w:val="22"/>
          <w:szCs w:val="22"/>
        </w:rPr>
        <w:t xml:space="preserve"> Ed., 1984. </w:t>
      </w:r>
    </w:p>
    <w:p w14:paraId="4E481F88" w14:textId="77777777" w:rsidR="007777E6" w:rsidRPr="005A025E" w:rsidRDefault="007777E6" w:rsidP="007777E6">
      <w:pPr>
        <w:ind w:left="426" w:hanging="426"/>
        <w:jc w:val="both"/>
        <w:rPr>
          <w:color w:val="000000"/>
          <w:sz w:val="22"/>
          <w:szCs w:val="22"/>
        </w:rPr>
      </w:pPr>
      <w:r w:rsidRPr="005A025E">
        <w:rPr>
          <w:color w:val="000000"/>
          <w:sz w:val="22"/>
          <w:szCs w:val="22"/>
        </w:rPr>
        <w:t>3.</w:t>
      </w:r>
      <w:r w:rsidRPr="005A025E">
        <w:rPr>
          <w:color w:val="000000"/>
          <w:sz w:val="22"/>
          <w:szCs w:val="22"/>
        </w:rPr>
        <w:tab/>
        <w:t>C.H. Bartholomew, R. J. Farrauto, Fundamentals of Industrial Catalytic Processes, Wiley- VCH, 2</w:t>
      </w:r>
      <w:r w:rsidRPr="005A025E">
        <w:rPr>
          <w:color w:val="000000"/>
          <w:sz w:val="22"/>
          <w:szCs w:val="22"/>
          <w:vertAlign w:val="superscript"/>
        </w:rPr>
        <w:t>nd</w:t>
      </w:r>
      <w:r w:rsidRPr="005A025E">
        <w:rPr>
          <w:color w:val="000000"/>
          <w:sz w:val="22"/>
          <w:szCs w:val="22"/>
        </w:rPr>
        <w:t xml:space="preserve"> Ed., 1997.</w:t>
      </w:r>
    </w:p>
    <w:p w14:paraId="3FEE85D0" w14:textId="77777777" w:rsidR="007777E6" w:rsidRPr="005A025E" w:rsidRDefault="007777E6" w:rsidP="007777E6">
      <w:pPr>
        <w:ind w:left="426" w:hanging="426"/>
        <w:jc w:val="both"/>
        <w:rPr>
          <w:color w:val="000000"/>
          <w:sz w:val="22"/>
          <w:szCs w:val="22"/>
        </w:rPr>
      </w:pPr>
      <w:r w:rsidRPr="005A025E">
        <w:rPr>
          <w:color w:val="000000"/>
          <w:sz w:val="22"/>
          <w:szCs w:val="22"/>
        </w:rPr>
        <w:t>4.    B. Viswanathan, S. Sivasanker, A.V. Ramaswamy, Catalysis: Principles &amp; Applications, Narosa Publishing House, 2002.</w:t>
      </w:r>
    </w:p>
    <w:p w14:paraId="3C905B7F" w14:textId="77777777" w:rsidR="007777E6" w:rsidRPr="005A025E" w:rsidRDefault="007777E6" w:rsidP="007777E6">
      <w:pPr>
        <w:ind w:left="426" w:hanging="426"/>
        <w:jc w:val="both"/>
        <w:rPr>
          <w:sz w:val="22"/>
          <w:szCs w:val="22"/>
        </w:rPr>
      </w:pPr>
      <w:r w:rsidRPr="005A025E">
        <w:rPr>
          <w:sz w:val="22"/>
          <w:szCs w:val="22"/>
        </w:rPr>
        <w:t>5.</w:t>
      </w:r>
      <w:r w:rsidRPr="005A025E">
        <w:rPr>
          <w:sz w:val="22"/>
          <w:szCs w:val="22"/>
        </w:rPr>
        <w:tab/>
        <w:t>J.M. Thomas,</w:t>
      </w:r>
      <w:r w:rsidRPr="005A025E">
        <w:rPr>
          <w:color w:val="000000"/>
          <w:sz w:val="22"/>
          <w:szCs w:val="22"/>
        </w:rPr>
        <w:t xml:space="preserve"> W.J. Thomas, Principles and Practice of </w:t>
      </w:r>
      <w:r w:rsidRPr="005A025E">
        <w:rPr>
          <w:sz w:val="22"/>
          <w:szCs w:val="22"/>
        </w:rPr>
        <w:t>Heterogeneous Catalysis, VCH, 2</w:t>
      </w:r>
      <w:r w:rsidRPr="005A025E">
        <w:rPr>
          <w:sz w:val="22"/>
          <w:szCs w:val="22"/>
          <w:vertAlign w:val="superscript"/>
        </w:rPr>
        <w:t>nd</w:t>
      </w:r>
      <w:r w:rsidRPr="005A025E">
        <w:rPr>
          <w:sz w:val="22"/>
          <w:szCs w:val="22"/>
        </w:rPr>
        <w:t xml:space="preserve"> Ed., 1997.</w:t>
      </w:r>
    </w:p>
    <w:p w14:paraId="0912F64D" w14:textId="77777777" w:rsidR="007777E6" w:rsidRPr="005A025E" w:rsidRDefault="007777E6" w:rsidP="007777E6">
      <w:pPr>
        <w:rPr>
          <w:sz w:val="22"/>
          <w:szCs w:val="22"/>
        </w:rPr>
      </w:pPr>
      <w:r w:rsidRPr="005A025E">
        <w:rPr>
          <w:sz w:val="22"/>
          <w:szCs w:val="22"/>
        </w:rPr>
        <w:t>6.    L.D. Schmidt, The Engineering of Chemical Reactions, Oxford University Press, 1998.</w:t>
      </w:r>
    </w:p>
    <w:p w14:paraId="377F8F50" w14:textId="77777777" w:rsidR="007777E6" w:rsidRPr="005A025E" w:rsidRDefault="007777E6" w:rsidP="007777E6">
      <w:pPr>
        <w:rPr>
          <w:color w:val="000000"/>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7777E6" w:rsidRPr="005A025E" w14:paraId="7F1AFB9F" w14:textId="77777777" w:rsidTr="006E153E">
        <w:tc>
          <w:tcPr>
            <w:tcW w:w="2254" w:type="dxa"/>
          </w:tcPr>
          <w:p w14:paraId="33A9B167" w14:textId="77777777" w:rsidR="007777E6" w:rsidRPr="005A025E" w:rsidRDefault="007777E6" w:rsidP="006E153E">
            <w:pPr>
              <w:jc w:val="both"/>
              <w:rPr>
                <w:sz w:val="22"/>
                <w:szCs w:val="22"/>
              </w:rPr>
            </w:pPr>
          </w:p>
        </w:tc>
        <w:tc>
          <w:tcPr>
            <w:tcW w:w="2254" w:type="dxa"/>
          </w:tcPr>
          <w:p w14:paraId="10077EE2" w14:textId="77777777" w:rsidR="007777E6" w:rsidRPr="005A025E" w:rsidRDefault="007777E6" w:rsidP="006E153E">
            <w:pPr>
              <w:jc w:val="both"/>
              <w:rPr>
                <w:sz w:val="22"/>
                <w:szCs w:val="22"/>
              </w:rPr>
            </w:pPr>
            <w:r w:rsidRPr="005A025E">
              <w:rPr>
                <w:sz w:val="22"/>
                <w:szCs w:val="22"/>
              </w:rPr>
              <w:t>CLO1</w:t>
            </w:r>
          </w:p>
        </w:tc>
        <w:tc>
          <w:tcPr>
            <w:tcW w:w="2254" w:type="dxa"/>
          </w:tcPr>
          <w:p w14:paraId="0A9B5C00" w14:textId="77777777" w:rsidR="007777E6" w:rsidRPr="005A025E" w:rsidRDefault="007777E6" w:rsidP="006E153E">
            <w:pPr>
              <w:jc w:val="both"/>
              <w:rPr>
                <w:sz w:val="22"/>
                <w:szCs w:val="22"/>
              </w:rPr>
            </w:pPr>
            <w:r w:rsidRPr="005A025E">
              <w:rPr>
                <w:sz w:val="22"/>
                <w:szCs w:val="22"/>
              </w:rPr>
              <w:t>CLO2</w:t>
            </w:r>
          </w:p>
        </w:tc>
        <w:tc>
          <w:tcPr>
            <w:tcW w:w="2254" w:type="dxa"/>
          </w:tcPr>
          <w:p w14:paraId="052532D0" w14:textId="77777777" w:rsidR="007777E6" w:rsidRPr="005A025E" w:rsidRDefault="007777E6" w:rsidP="006E153E">
            <w:pPr>
              <w:jc w:val="both"/>
              <w:rPr>
                <w:sz w:val="22"/>
                <w:szCs w:val="22"/>
              </w:rPr>
            </w:pPr>
            <w:r w:rsidRPr="005A025E">
              <w:rPr>
                <w:sz w:val="22"/>
                <w:szCs w:val="22"/>
              </w:rPr>
              <w:t>CLO3</w:t>
            </w:r>
          </w:p>
        </w:tc>
      </w:tr>
      <w:tr w:rsidR="007777E6" w:rsidRPr="005A025E" w14:paraId="76A3F2F3" w14:textId="77777777" w:rsidTr="006E153E">
        <w:tc>
          <w:tcPr>
            <w:tcW w:w="2254" w:type="dxa"/>
          </w:tcPr>
          <w:p w14:paraId="49340D74" w14:textId="77777777" w:rsidR="007777E6" w:rsidRPr="005A025E" w:rsidRDefault="007777E6" w:rsidP="006E153E">
            <w:pPr>
              <w:jc w:val="both"/>
              <w:rPr>
                <w:sz w:val="22"/>
                <w:szCs w:val="22"/>
              </w:rPr>
            </w:pPr>
            <w:r w:rsidRPr="005A025E">
              <w:rPr>
                <w:sz w:val="22"/>
                <w:szCs w:val="22"/>
              </w:rPr>
              <w:t>PLO1</w:t>
            </w:r>
          </w:p>
        </w:tc>
        <w:tc>
          <w:tcPr>
            <w:tcW w:w="2254" w:type="dxa"/>
          </w:tcPr>
          <w:p w14:paraId="6CF4FD5F" w14:textId="77777777" w:rsidR="007777E6" w:rsidRPr="005A025E" w:rsidRDefault="007777E6" w:rsidP="006E153E">
            <w:pPr>
              <w:jc w:val="both"/>
              <w:rPr>
                <w:sz w:val="22"/>
                <w:szCs w:val="22"/>
              </w:rPr>
            </w:pPr>
            <w:r w:rsidRPr="005A025E">
              <w:rPr>
                <w:sz w:val="22"/>
                <w:szCs w:val="22"/>
              </w:rPr>
              <w:t>X</w:t>
            </w:r>
          </w:p>
        </w:tc>
        <w:tc>
          <w:tcPr>
            <w:tcW w:w="2254" w:type="dxa"/>
          </w:tcPr>
          <w:p w14:paraId="0DA90460" w14:textId="77777777" w:rsidR="007777E6" w:rsidRPr="005A025E" w:rsidRDefault="007777E6" w:rsidP="006E153E">
            <w:pPr>
              <w:jc w:val="both"/>
              <w:rPr>
                <w:sz w:val="22"/>
                <w:szCs w:val="22"/>
              </w:rPr>
            </w:pPr>
            <w:r w:rsidRPr="005A025E">
              <w:rPr>
                <w:sz w:val="22"/>
                <w:szCs w:val="22"/>
              </w:rPr>
              <w:t>X</w:t>
            </w:r>
          </w:p>
        </w:tc>
        <w:tc>
          <w:tcPr>
            <w:tcW w:w="2254" w:type="dxa"/>
          </w:tcPr>
          <w:p w14:paraId="281988DB" w14:textId="77777777" w:rsidR="007777E6" w:rsidRPr="005A025E" w:rsidRDefault="007777E6" w:rsidP="006E153E">
            <w:pPr>
              <w:jc w:val="both"/>
              <w:rPr>
                <w:sz w:val="22"/>
                <w:szCs w:val="22"/>
              </w:rPr>
            </w:pPr>
          </w:p>
        </w:tc>
      </w:tr>
      <w:tr w:rsidR="007777E6" w:rsidRPr="005A025E" w14:paraId="5529F826" w14:textId="77777777" w:rsidTr="006E153E">
        <w:tc>
          <w:tcPr>
            <w:tcW w:w="2254" w:type="dxa"/>
          </w:tcPr>
          <w:p w14:paraId="0AAC59BA" w14:textId="77777777" w:rsidR="007777E6" w:rsidRPr="005A025E" w:rsidRDefault="007777E6" w:rsidP="006E153E">
            <w:pPr>
              <w:jc w:val="both"/>
              <w:rPr>
                <w:sz w:val="22"/>
                <w:szCs w:val="22"/>
              </w:rPr>
            </w:pPr>
            <w:r w:rsidRPr="005A025E">
              <w:rPr>
                <w:sz w:val="22"/>
                <w:szCs w:val="22"/>
              </w:rPr>
              <w:t>PLO2</w:t>
            </w:r>
          </w:p>
        </w:tc>
        <w:tc>
          <w:tcPr>
            <w:tcW w:w="2254" w:type="dxa"/>
          </w:tcPr>
          <w:p w14:paraId="10FAFB61" w14:textId="77777777" w:rsidR="007777E6" w:rsidRPr="005A025E" w:rsidRDefault="007777E6" w:rsidP="006E153E">
            <w:pPr>
              <w:jc w:val="both"/>
              <w:rPr>
                <w:sz w:val="22"/>
                <w:szCs w:val="22"/>
              </w:rPr>
            </w:pPr>
          </w:p>
        </w:tc>
        <w:tc>
          <w:tcPr>
            <w:tcW w:w="2254" w:type="dxa"/>
          </w:tcPr>
          <w:p w14:paraId="078A84AB" w14:textId="77777777" w:rsidR="007777E6" w:rsidRPr="005A025E" w:rsidRDefault="007777E6" w:rsidP="006E153E">
            <w:pPr>
              <w:jc w:val="both"/>
              <w:rPr>
                <w:sz w:val="22"/>
                <w:szCs w:val="22"/>
              </w:rPr>
            </w:pPr>
            <w:r w:rsidRPr="005A025E">
              <w:rPr>
                <w:sz w:val="22"/>
                <w:szCs w:val="22"/>
              </w:rPr>
              <w:t>X</w:t>
            </w:r>
          </w:p>
        </w:tc>
        <w:tc>
          <w:tcPr>
            <w:tcW w:w="2254" w:type="dxa"/>
          </w:tcPr>
          <w:p w14:paraId="68105216" w14:textId="77777777" w:rsidR="007777E6" w:rsidRPr="005A025E" w:rsidRDefault="007777E6" w:rsidP="006E153E">
            <w:pPr>
              <w:jc w:val="both"/>
              <w:rPr>
                <w:sz w:val="22"/>
                <w:szCs w:val="22"/>
              </w:rPr>
            </w:pPr>
            <w:r w:rsidRPr="005A025E">
              <w:rPr>
                <w:sz w:val="22"/>
                <w:szCs w:val="22"/>
              </w:rPr>
              <w:t>X</w:t>
            </w:r>
          </w:p>
        </w:tc>
      </w:tr>
      <w:tr w:rsidR="007777E6" w:rsidRPr="005A025E" w14:paraId="7D6C6BCF" w14:textId="77777777" w:rsidTr="006E153E">
        <w:tc>
          <w:tcPr>
            <w:tcW w:w="2254" w:type="dxa"/>
          </w:tcPr>
          <w:p w14:paraId="4621A1B2" w14:textId="77777777" w:rsidR="007777E6" w:rsidRPr="005A025E" w:rsidRDefault="007777E6" w:rsidP="006E153E">
            <w:pPr>
              <w:jc w:val="both"/>
              <w:rPr>
                <w:sz w:val="22"/>
                <w:szCs w:val="22"/>
              </w:rPr>
            </w:pPr>
            <w:r w:rsidRPr="005A025E">
              <w:rPr>
                <w:sz w:val="22"/>
                <w:szCs w:val="22"/>
              </w:rPr>
              <w:t>PLO3</w:t>
            </w:r>
          </w:p>
        </w:tc>
        <w:tc>
          <w:tcPr>
            <w:tcW w:w="2254" w:type="dxa"/>
          </w:tcPr>
          <w:p w14:paraId="134505FB" w14:textId="77777777" w:rsidR="007777E6" w:rsidRPr="005A025E" w:rsidRDefault="007777E6" w:rsidP="006E153E">
            <w:pPr>
              <w:jc w:val="both"/>
              <w:rPr>
                <w:sz w:val="22"/>
                <w:szCs w:val="22"/>
              </w:rPr>
            </w:pPr>
          </w:p>
        </w:tc>
        <w:tc>
          <w:tcPr>
            <w:tcW w:w="2254" w:type="dxa"/>
          </w:tcPr>
          <w:p w14:paraId="5A031944" w14:textId="77777777" w:rsidR="007777E6" w:rsidRPr="005A025E" w:rsidRDefault="007777E6" w:rsidP="006E153E">
            <w:pPr>
              <w:jc w:val="both"/>
              <w:rPr>
                <w:sz w:val="22"/>
                <w:szCs w:val="22"/>
              </w:rPr>
            </w:pPr>
          </w:p>
        </w:tc>
        <w:tc>
          <w:tcPr>
            <w:tcW w:w="2254" w:type="dxa"/>
          </w:tcPr>
          <w:p w14:paraId="43ED308D" w14:textId="77777777" w:rsidR="007777E6" w:rsidRPr="005A025E" w:rsidRDefault="007777E6" w:rsidP="006E153E">
            <w:pPr>
              <w:jc w:val="both"/>
              <w:rPr>
                <w:sz w:val="22"/>
                <w:szCs w:val="22"/>
              </w:rPr>
            </w:pPr>
            <w:r w:rsidRPr="005A025E">
              <w:rPr>
                <w:sz w:val="22"/>
                <w:szCs w:val="22"/>
              </w:rPr>
              <w:t>X</w:t>
            </w:r>
          </w:p>
        </w:tc>
      </w:tr>
    </w:tbl>
    <w:p w14:paraId="4370D531" w14:textId="77777777" w:rsidR="007777E6" w:rsidRPr="005A025E" w:rsidRDefault="007777E6" w:rsidP="007777E6">
      <w:pPr>
        <w:rPr>
          <w:sz w:val="22"/>
          <w:szCs w:val="22"/>
        </w:rPr>
      </w:pPr>
      <w:r w:rsidRPr="005A025E">
        <w:rPr>
          <w:sz w:val="22"/>
          <w:szCs w:val="22"/>
        </w:rPr>
        <w:br w:type="page"/>
      </w:r>
    </w:p>
    <w:p w14:paraId="5AAF8F57" w14:textId="0EB7FB27" w:rsidR="007777E6" w:rsidRPr="005A025E" w:rsidRDefault="007777E6" w:rsidP="007777E6">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7777E6" w:rsidRPr="005A025E" w14:paraId="42396FE2"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C1AF4F1" w14:textId="77777777" w:rsidR="007777E6" w:rsidRPr="005A025E" w:rsidRDefault="007777E6" w:rsidP="006E153E">
            <w:pPr>
              <w:jc w:val="both"/>
              <w:rPr>
                <w:b/>
                <w:sz w:val="22"/>
                <w:szCs w:val="22"/>
              </w:rPr>
            </w:pPr>
            <w:r w:rsidRPr="005A025E">
              <w:rPr>
                <w:b/>
                <w:sz w:val="22"/>
                <w:szCs w:val="22"/>
              </w:rPr>
              <w:t>Course Number</w:t>
            </w:r>
          </w:p>
        </w:tc>
        <w:tc>
          <w:tcPr>
            <w:tcW w:w="7792" w:type="dxa"/>
            <w:tcBorders>
              <w:top w:val="single" w:sz="4" w:space="0" w:color="000000"/>
              <w:left w:val="single" w:sz="4" w:space="0" w:color="000000"/>
              <w:bottom w:val="single" w:sz="4" w:space="0" w:color="000000"/>
              <w:right w:val="single" w:sz="4" w:space="0" w:color="000000"/>
            </w:tcBorders>
          </w:tcPr>
          <w:p w14:paraId="51339073" w14:textId="39E2357F" w:rsidR="007777E6" w:rsidRPr="0064571E" w:rsidRDefault="007777E6" w:rsidP="0064571E">
            <w:pPr>
              <w:jc w:val="both"/>
              <w:rPr>
                <w:b/>
                <w:sz w:val="22"/>
                <w:szCs w:val="22"/>
              </w:rPr>
            </w:pPr>
            <w:r w:rsidRPr="0064571E">
              <w:rPr>
                <w:b/>
                <w:sz w:val="22"/>
                <w:szCs w:val="22"/>
              </w:rPr>
              <w:t>CB32</w:t>
            </w:r>
            <w:r w:rsidR="0064571E" w:rsidRPr="0064571E">
              <w:rPr>
                <w:b/>
                <w:sz w:val="22"/>
                <w:szCs w:val="22"/>
              </w:rPr>
              <w:t>07</w:t>
            </w:r>
          </w:p>
        </w:tc>
      </w:tr>
      <w:tr w:rsidR="007777E6" w:rsidRPr="005A025E" w14:paraId="27E6183F"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085FE5B" w14:textId="77777777" w:rsidR="007777E6" w:rsidRPr="005A025E" w:rsidRDefault="007777E6" w:rsidP="006E153E">
            <w:pPr>
              <w:jc w:val="both"/>
              <w:rPr>
                <w:b/>
                <w:sz w:val="22"/>
                <w:szCs w:val="22"/>
              </w:rPr>
            </w:pPr>
            <w:r w:rsidRPr="005A025E">
              <w:rPr>
                <w:b/>
                <w:sz w:val="22"/>
                <w:szCs w:val="22"/>
              </w:rPr>
              <w:t xml:space="preserve">Course Credit </w:t>
            </w:r>
          </w:p>
          <w:p w14:paraId="1F7BA6F4" w14:textId="77777777" w:rsidR="007777E6" w:rsidRPr="005A025E" w:rsidRDefault="007777E6" w:rsidP="006E153E">
            <w:pPr>
              <w:jc w:val="both"/>
              <w:rPr>
                <w:b/>
                <w:sz w:val="22"/>
                <w:szCs w:val="22"/>
              </w:rPr>
            </w:pPr>
            <w:r w:rsidRPr="005A025E">
              <w:rPr>
                <w:b/>
                <w:sz w:val="22"/>
                <w:szCs w:val="22"/>
              </w:rPr>
              <w:t>(L-T-P-C)</w:t>
            </w:r>
          </w:p>
        </w:tc>
        <w:tc>
          <w:tcPr>
            <w:tcW w:w="7792" w:type="dxa"/>
            <w:tcBorders>
              <w:top w:val="single" w:sz="4" w:space="0" w:color="000000"/>
              <w:left w:val="single" w:sz="4" w:space="0" w:color="000000"/>
              <w:bottom w:val="single" w:sz="4" w:space="0" w:color="000000"/>
              <w:right w:val="single" w:sz="4" w:space="0" w:color="000000"/>
            </w:tcBorders>
          </w:tcPr>
          <w:p w14:paraId="65C09377" w14:textId="567F256E" w:rsidR="007777E6" w:rsidRPr="0064571E" w:rsidRDefault="007777E6" w:rsidP="0064571E">
            <w:pPr>
              <w:jc w:val="both"/>
              <w:rPr>
                <w:b/>
                <w:sz w:val="22"/>
                <w:szCs w:val="22"/>
              </w:rPr>
            </w:pPr>
            <w:r w:rsidRPr="0064571E">
              <w:rPr>
                <w:b/>
                <w:sz w:val="22"/>
                <w:szCs w:val="22"/>
              </w:rPr>
              <w:t>3-0-0</w:t>
            </w:r>
            <w:r w:rsidR="0064571E" w:rsidRPr="0064571E">
              <w:rPr>
                <w:b/>
                <w:sz w:val="22"/>
                <w:szCs w:val="22"/>
              </w:rPr>
              <w:t xml:space="preserve">-3 </w:t>
            </w:r>
          </w:p>
        </w:tc>
      </w:tr>
      <w:tr w:rsidR="007777E6" w:rsidRPr="005A025E" w14:paraId="4764CFD5"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13CDE76" w14:textId="77777777" w:rsidR="007777E6" w:rsidRPr="005A025E" w:rsidRDefault="007777E6" w:rsidP="006E153E">
            <w:pPr>
              <w:jc w:val="both"/>
              <w:rPr>
                <w:b/>
                <w:sz w:val="22"/>
                <w:szCs w:val="22"/>
              </w:rPr>
            </w:pPr>
            <w:r w:rsidRPr="005A025E">
              <w:rPr>
                <w:b/>
                <w:sz w:val="22"/>
                <w:szCs w:val="22"/>
              </w:rPr>
              <w:t>Course Title</w:t>
            </w:r>
          </w:p>
        </w:tc>
        <w:tc>
          <w:tcPr>
            <w:tcW w:w="7792" w:type="dxa"/>
            <w:tcBorders>
              <w:top w:val="single" w:sz="4" w:space="0" w:color="000000"/>
              <w:left w:val="single" w:sz="4" w:space="0" w:color="000000"/>
              <w:bottom w:val="single" w:sz="4" w:space="0" w:color="000000"/>
              <w:right w:val="single" w:sz="4" w:space="0" w:color="000000"/>
            </w:tcBorders>
          </w:tcPr>
          <w:p w14:paraId="572F29D6" w14:textId="77777777" w:rsidR="007777E6" w:rsidRPr="0064571E" w:rsidRDefault="007777E6" w:rsidP="006E153E">
            <w:pPr>
              <w:jc w:val="both"/>
              <w:rPr>
                <w:b/>
                <w:sz w:val="22"/>
                <w:szCs w:val="22"/>
              </w:rPr>
            </w:pPr>
            <w:r w:rsidRPr="0064571E">
              <w:rPr>
                <w:b/>
                <w:sz w:val="22"/>
                <w:szCs w:val="22"/>
              </w:rPr>
              <w:t>Biopharmaceutical Downstream Processing</w:t>
            </w:r>
          </w:p>
        </w:tc>
      </w:tr>
      <w:tr w:rsidR="007777E6" w:rsidRPr="005A025E" w14:paraId="43ED947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185F719" w14:textId="77777777" w:rsidR="007777E6" w:rsidRPr="005A025E" w:rsidRDefault="007777E6" w:rsidP="006E153E">
            <w:pPr>
              <w:jc w:val="both"/>
              <w:rPr>
                <w:b/>
                <w:sz w:val="22"/>
                <w:szCs w:val="22"/>
              </w:rPr>
            </w:pPr>
            <w:r w:rsidRPr="005A025E">
              <w:rPr>
                <w:b/>
                <w:sz w:val="22"/>
                <w:szCs w:val="22"/>
              </w:rPr>
              <w:t>Learning Mode</w:t>
            </w:r>
          </w:p>
        </w:tc>
        <w:tc>
          <w:tcPr>
            <w:tcW w:w="7792" w:type="dxa"/>
            <w:tcBorders>
              <w:top w:val="single" w:sz="4" w:space="0" w:color="000000"/>
              <w:left w:val="single" w:sz="4" w:space="0" w:color="000000"/>
              <w:bottom w:val="single" w:sz="4" w:space="0" w:color="000000"/>
              <w:right w:val="single" w:sz="4" w:space="0" w:color="000000"/>
            </w:tcBorders>
          </w:tcPr>
          <w:p w14:paraId="0B652FF6" w14:textId="77777777" w:rsidR="007777E6" w:rsidRPr="005A025E" w:rsidRDefault="007777E6" w:rsidP="006E153E">
            <w:pPr>
              <w:jc w:val="both"/>
              <w:rPr>
                <w:sz w:val="22"/>
                <w:szCs w:val="22"/>
              </w:rPr>
            </w:pPr>
            <w:r w:rsidRPr="005A025E">
              <w:rPr>
                <w:sz w:val="22"/>
                <w:szCs w:val="22"/>
              </w:rPr>
              <w:t>Classroom lectures</w:t>
            </w:r>
          </w:p>
        </w:tc>
      </w:tr>
      <w:tr w:rsidR="007777E6" w:rsidRPr="005A025E" w14:paraId="3AB2FB8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C662D28" w14:textId="77777777" w:rsidR="007777E6" w:rsidRPr="005A025E" w:rsidRDefault="007777E6" w:rsidP="006E153E">
            <w:pPr>
              <w:jc w:val="both"/>
              <w:rPr>
                <w:b/>
                <w:sz w:val="22"/>
                <w:szCs w:val="22"/>
              </w:rPr>
            </w:pPr>
            <w:r w:rsidRPr="005A025E">
              <w:rPr>
                <w:b/>
                <w:sz w:val="22"/>
                <w:szCs w:val="22"/>
              </w:rPr>
              <w:t>Learning Objectives</w:t>
            </w:r>
          </w:p>
        </w:tc>
        <w:tc>
          <w:tcPr>
            <w:tcW w:w="7792" w:type="dxa"/>
            <w:tcBorders>
              <w:top w:val="single" w:sz="4" w:space="0" w:color="000000"/>
              <w:left w:val="single" w:sz="4" w:space="0" w:color="000000"/>
              <w:bottom w:val="single" w:sz="4" w:space="0" w:color="000000"/>
              <w:right w:val="single" w:sz="4" w:space="0" w:color="000000"/>
            </w:tcBorders>
          </w:tcPr>
          <w:p w14:paraId="46DF1A11" w14:textId="77777777" w:rsidR="007777E6" w:rsidRPr="005A025E" w:rsidRDefault="007777E6" w:rsidP="006E153E">
            <w:pPr>
              <w:pBdr>
                <w:top w:val="nil"/>
                <w:left w:val="nil"/>
                <w:bottom w:val="nil"/>
                <w:right w:val="nil"/>
                <w:between w:val="nil"/>
              </w:pBdr>
              <w:ind w:left="33"/>
              <w:jc w:val="both"/>
              <w:rPr>
                <w:color w:val="000000"/>
                <w:sz w:val="22"/>
                <w:szCs w:val="22"/>
              </w:rPr>
            </w:pPr>
            <w:r w:rsidRPr="005A025E">
              <w:rPr>
                <w:color w:val="000000"/>
                <w:sz w:val="22"/>
                <w:szCs w:val="22"/>
              </w:rPr>
              <w:t>To learn theory and design of liquid chromatography step.</w:t>
            </w:r>
          </w:p>
          <w:p w14:paraId="77F7E367" w14:textId="77777777" w:rsidR="007777E6" w:rsidRPr="005A025E" w:rsidRDefault="007777E6" w:rsidP="006E153E">
            <w:pPr>
              <w:pBdr>
                <w:top w:val="nil"/>
                <w:left w:val="nil"/>
                <w:bottom w:val="nil"/>
                <w:right w:val="nil"/>
                <w:between w:val="nil"/>
              </w:pBdr>
              <w:ind w:left="33"/>
              <w:jc w:val="both"/>
              <w:rPr>
                <w:color w:val="000000"/>
                <w:sz w:val="22"/>
                <w:szCs w:val="22"/>
              </w:rPr>
            </w:pPr>
            <w:r w:rsidRPr="005A025E">
              <w:rPr>
                <w:color w:val="000000"/>
                <w:sz w:val="22"/>
                <w:szCs w:val="22"/>
              </w:rPr>
              <w:t>Learning application of basic concepts of mass transfer principles in liquid chromatography separation process.</w:t>
            </w:r>
          </w:p>
          <w:p w14:paraId="7BDBCF77" w14:textId="77777777" w:rsidR="007777E6" w:rsidRPr="005A025E" w:rsidRDefault="007777E6" w:rsidP="006E153E">
            <w:pPr>
              <w:pBdr>
                <w:top w:val="nil"/>
                <w:left w:val="nil"/>
                <w:bottom w:val="nil"/>
                <w:right w:val="nil"/>
                <w:between w:val="nil"/>
              </w:pBdr>
              <w:ind w:left="33"/>
              <w:jc w:val="both"/>
              <w:rPr>
                <w:color w:val="000000"/>
                <w:sz w:val="22"/>
                <w:szCs w:val="22"/>
              </w:rPr>
            </w:pPr>
            <w:r w:rsidRPr="005A025E">
              <w:rPr>
                <w:color w:val="000000"/>
                <w:sz w:val="22"/>
                <w:szCs w:val="22"/>
              </w:rPr>
              <w:t>Learning of quality-by-design (QbD) based preparative chromatography process development.</w:t>
            </w:r>
          </w:p>
        </w:tc>
      </w:tr>
      <w:tr w:rsidR="007777E6" w:rsidRPr="005A025E" w14:paraId="38C0A4EF"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F68F250" w14:textId="77777777" w:rsidR="007777E6" w:rsidRPr="005A025E" w:rsidRDefault="007777E6" w:rsidP="006E153E">
            <w:pPr>
              <w:jc w:val="both"/>
              <w:rPr>
                <w:b/>
                <w:sz w:val="22"/>
                <w:szCs w:val="22"/>
              </w:rPr>
            </w:pPr>
            <w:r w:rsidRPr="005A025E">
              <w:rPr>
                <w:b/>
                <w:sz w:val="22"/>
                <w:szCs w:val="22"/>
              </w:rPr>
              <w:t>Course Description</w:t>
            </w:r>
          </w:p>
        </w:tc>
        <w:tc>
          <w:tcPr>
            <w:tcW w:w="7792" w:type="dxa"/>
            <w:tcBorders>
              <w:top w:val="single" w:sz="4" w:space="0" w:color="000000"/>
              <w:left w:val="single" w:sz="4" w:space="0" w:color="000000"/>
              <w:bottom w:val="single" w:sz="4" w:space="0" w:color="000000"/>
              <w:right w:val="single" w:sz="4" w:space="0" w:color="000000"/>
            </w:tcBorders>
          </w:tcPr>
          <w:p w14:paraId="7824D9B3" w14:textId="77777777" w:rsidR="007777E6" w:rsidRPr="005A025E" w:rsidRDefault="007777E6" w:rsidP="006E153E">
            <w:pPr>
              <w:ind w:left="33"/>
              <w:jc w:val="both"/>
              <w:rPr>
                <w:sz w:val="22"/>
                <w:szCs w:val="22"/>
              </w:rPr>
            </w:pPr>
            <w:r w:rsidRPr="005A025E">
              <w:rPr>
                <w:sz w:val="22"/>
                <w:szCs w:val="22"/>
              </w:rPr>
              <w:t xml:space="preserve">Syllabus addresses preparative chromatography for industrial separation and purification of proteins and explains the physicochemical phenomena involved in the liquid chromatography step. Presents Quality-by-Design (QbD) model-based approaches for chromatography process development initiated by FDA regulatory authorities. </w:t>
            </w:r>
          </w:p>
        </w:tc>
      </w:tr>
      <w:tr w:rsidR="007777E6" w:rsidRPr="005A025E" w14:paraId="3F283DB9"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18436DF" w14:textId="77777777" w:rsidR="007777E6" w:rsidRPr="005A025E" w:rsidRDefault="007777E6" w:rsidP="006E153E">
            <w:pPr>
              <w:jc w:val="both"/>
              <w:rPr>
                <w:b/>
                <w:sz w:val="22"/>
                <w:szCs w:val="22"/>
              </w:rPr>
            </w:pPr>
            <w:r w:rsidRPr="005A025E">
              <w:rPr>
                <w:b/>
                <w:sz w:val="22"/>
                <w:szCs w:val="22"/>
              </w:rPr>
              <w:t>Course Content</w:t>
            </w:r>
          </w:p>
        </w:tc>
        <w:tc>
          <w:tcPr>
            <w:tcW w:w="7792" w:type="dxa"/>
            <w:tcBorders>
              <w:top w:val="single" w:sz="4" w:space="0" w:color="000000"/>
              <w:left w:val="single" w:sz="4" w:space="0" w:color="000000"/>
              <w:bottom w:val="single" w:sz="4" w:space="0" w:color="000000"/>
              <w:right w:val="single" w:sz="4" w:space="0" w:color="000000"/>
            </w:tcBorders>
          </w:tcPr>
          <w:p w14:paraId="5839DEE1" w14:textId="77777777" w:rsidR="007777E6" w:rsidRPr="005A025E" w:rsidRDefault="007777E6" w:rsidP="006E153E">
            <w:pPr>
              <w:jc w:val="both"/>
              <w:rPr>
                <w:sz w:val="22"/>
                <w:szCs w:val="22"/>
              </w:rPr>
            </w:pPr>
            <w:r w:rsidRPr="005A025E">
              <w:rPr>
                <w:sz w:val="22"/>
                <w:szCs w:val="22"/>
              </w:rPr>
              <w:t>Introduction to biomolecules; Analytical characterization of therapeutic biomolecules: high performance liquid chromatography, mass spectrophotometry, capillary electrophoresis, near infrared spectroscopy, UV spectroscopy; Unit operations in therapeutic protein production: Upstream and downstream processing; Preparative liquid chromatography; and Modes: affinity, reverse-phase, size exclusion, ion-exchange, hydrophobic interaction, multimodal chromatography; Stages in operation of liquid chromatography step; Zone movement in chromatography column; Height equivalent to Theoretical Plate (HETP); Mode of operation: Linear Gradient Elution (LGE) and Flow-through mode chromatography; Stationary phase properties characterization; Binding of protein to stationary phase: distribution coefficient and binding sites; Chromatography process development: one-factor-at-a-time (OFAT), design of experiments (DoE), high throughput process development (HTPD) plate study; Quality-by-design (QbD) model based approaches; Process chromatography: process development and optimization, scale-up, and intensification.</w:t>
            </w:r>
          </w:p>
        </w:tc>
      </w:tr>
      <w:tr w:rsidR="007777E6" w:rsidRPr="005A025E" w14:paraId="1A8B36C9"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5D4AFD6" w14:textId="77777777" w:rsidR="007777E6" w:rsidRPr="005A025E" w:rsidRDefault="007777E6" w:rsidP="006E153E">
            <w:pPr>
              <w:jc w:val="both"/>
              <w:rPr>
                <w:b/>
                <w:sz w:val="22"/>
                <w:szCs w:val="22"/>
              </w:rPr>
            </w:pPr>
            <w:r w:rsidRPr="005A025E">
              <w:rPr>
                <w:b/>
                <w:sz w:val="22"/>
                <w:szCs w:val="22"/>
              </w:rPr>
              <w:t>Learning Outcome</w:t>
            </w:r>
          </w:p>
        </w:tc>
        <w:tc>
          <w:tcPr>
            <w:tcW w:w="7792" w:type="dxa"/>
            <w:tcBorders>
              <w:top w:val="single" w:sz="4" w:space="0" w:color="000000"/>
              <w:left w:val="single" w:sz="4" w:space="0" w:color="000000"/>
              <w:bottom w:val="single" w:sz="4" w:space="0" w:color="000000"/>
              <w:right w:val="single" w:sz="4" w:space="0" w:color="000000"/>
            </w:tcBorders>
          </w:tcPr>
          <w:p w14:paraId="4B6A5F1C" w14:textId="77777777" w:rsidR="007777E6" w:rsidRPr="005A025E" w:rsidRDefault="007777E6" w:rsidP="006E153E">
            <w:pPr>
              <w:pBdr>
                <w:top w:val="nil"/>
                <w:left w:val="nil"/>
                <w:bottom w:val="nil"/>
                <w:right w:val="nil"/>
                <w:between w:val="nil"/>
              </w:pBdr>
              <w:ind w:left="33"/>
              <w:jc w:val="both"/>
              <w:rPr>
                <w:color w:val="000000"/>
                <w:sz w:val="22"/>
                <w:szCs w:val="22"/>
              </w:rPr>
            </w:pPr>
            <w:r w:rsidRPr="005A025E">
              <w:rPr>
                <w:color w:val="000000"/>
                <w:sz w:val="22"/>
                <w:szCs w:val="22"/>
              </w:rPr>
              <w:t>Identifying the applications of different modes of liquid chromatography in therapeutic protein purification.</w:t>
            </w:r>
          </w:p>
          <w:p w14:paraId="4ACFA21E" w14:textId="77777777" w:rsidR="007777E6" w:rsidRPr="005A025E" w:rsidRDefault="007777E6" w:rsidP="006E153E">
            <w:pPr>
              <w:pBdr>
                <w:top w:val="nil"/>
                <w:left w:val="nil"/>
                <w:bottom w:val="nil"/>
                <w:right w:val="nil"/>
                <w:between w:val="nil"/>
              </w:pBdr>
              <w:ind w:left="33"/>
              <w:jc w:val="both"/>
              <w:rPr>
                <w:color w:val="000000"/>
                <w:sz w:val="22"/>
                <w:szCs w:val="22"/>
              </w:rPr>
            </w:pPr>
            <w:r w:rsidRPr="005A025E">
              <w:rPr>
                <w:color w:val="000000"/>
                <w:sz w:val="22"/>
                <w:szCs w:val="22"/>
              </w:rPr>
              <w:t>Learning upstream and downstream unit operations and QbD based chromatography modeling involved in manufacture of therapeutic proteins</w:t>
            </w:r>
          </w:p>
        </w:tc>
      </w:tr>
      <w:tr w:rsidR="007777E6" w:rsidRPr="005A025E" w14:paraId="7A68CC3D"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9C18759" w14:textId="77777777" w:rsidR="007777E6" w:rsidRPr="005A025E" w:rsidRDefault="007777E6" w:rsidP="006E153E">
            <w:pPr>
              <w:jc w:val="both"/>
              <w:rPr>
                <w:b/>
                <w:sz w:val="22"/>
                <w:szCs w:val="22"/>
              </w:rPr>
            </w:pPr>
            <w:r w:rsidRPr="005A025E">
              <w:rPr>
                <w:b/>
                <w:sz w:val="22"/>
                <w:szCs w:val="22"/>
              </w:rPr>
              <w:t>Assessment Method</w:t>
            </w:r>
          </w:p>
        </w:tc>
        <w:tc>
          <w:tcPr>
            <w:tcW w:w="7792" w:type="dxa"/>
            <w:tcBorders>
              <w:top w:val="single" w:sz="4" w:space="0" w:color="000000"/>
              <w:left w:val="single" w:sz="4" w:space="0" w:color="000000"/>
              <w:bottom w:val="single" w:sz="4" w:space="0" w:color="000000"/>
              <w:right w:val="single" w:sz="4" w:space="0" w:color="000000"/>
            </w:tcBorders>
          </w:tcPr>
          <w:p w14:paraId="4072425D" w14:textId="77777777" w:rsidR="007777E6" w:rsidRPr="005A025E" w:rsidRDefault="007777E6" w:rsidP="006E153E">
            <w:pPr>
              <w:jc w:val="both"/>
              <w:rPr>
                <w:sz w:val="22"/>
                <w:szCs w:val="22"/>
              </w:rPr>
            </w:pPr>
            <w:r w:rsidRPr="005A025E">
              <w:rPr>
                <w:sz w:val="22"/>
                <w:szCs w:val="22"/>
              </w:rPr>
              <w:t>Assignments, Quiz, Mid-semester examination and End-semester examination</w:t>
            </w:r>
          </w:p>
        </w:tc>
      </w:tr>
    </w:tbl>
    <w:p w14:paraId="217033ED" w14:textId="77777777" w:rsidR="007777E6" w:rsidRPr="005A025E" w:rsidRDefault="007777E6" w:rsidP="007777E6">
      <w:pPr>
        <w:jc w:val="both"/>
        <w:rPr>
          <w:b/>
          <w:color w:val="000000"/>
          <w:sz w:val="22"/>
          <w:szCs w:val="22"/>
        </w:rPr>
      </w:pPr>
    </w:p>
    <w:p w14:paraId="6884D6FF" w14:textId="77777777" w:rsidR="007777E6" w:rsidRPr="005A025E" w:rsidRDefault="007777E6" w:rsidP="007777E6">
      <w:pPr>
        <w:jc w:val="both"/>
        <w:rPr>
          <w:b/>
          <w:color w:val="000000"/>
          <w:sz w:val="22"/>
          <w:szCs w:val="22"/>
        </w:rPr>
      </w:pPr>
      <w:r w:rsidRPr="005A025E">
        <w:rPr>
          <w:b/>
          <w:color w:val="000000"/>
          <w:sz w:val="22"/>
          <w:szCs w:val="22"/>
        </w:rPr>
        <w:t>Text Books:</w:t>
      </w:r>
    </w:p>
    <w:p w14:paraId="4B38F4EA" w14:textId="77777777" w:rsidR="007777E6" w:rsidRPr="005A025E" w:rsidRDefault="007777E6" w:rsidP="00F17349">
      <w:pPr>
        <w:numPr>
          <w:ilvl w:val="0"/>
          <w:numId w:val="67"/>
        </w:numPr>
        <w:jc w:val="both"/>
        <w:rPr>
          <w:sz w:val="22"/>
          <w:szCs w:val="22"/>
        </w:rPr>
      </w:pPr>
      <w:r w:rsidRPr="005A025E">
        <w:rPr>
          <w:sz w:val="22"/>
          <w:szCs w:val="22"/>
        </w:rPr>
        <w:t xml:space="preserve">G. </w:t>
      </w:r>
      <w:r w:rsidRPr="005A025E">
        <w:rPr>
          <w:color w:val="000000"/>
          <w:sz w:val="22"/>
          <w:szCs w:val="22"/>
        </w:rPr>
        <w:t>Guiochon</w:t>
      </w:r>
      <w:r w:rsidRPr="005A025E">
        <w:rPr>
          <w:sz w:val="22"/>
          <w:szCs w:val="22"/>
        </w:rPr>
        <w:t xml:space="preserve">, A. </w:t>
      </w:r>
      <w:r w:rsidRPr="005A025E">
        <w:rPr>
          <w:color w:val="000000"/>
          <w:sz w:val="22"/>
          <w:szCs w:val="22"/>
        </w:rPr>
        <w:t>Felinger</w:t>
      </w:r>
      <w:r w:rsidRPr="005A025E">
        <w:rPr>
          <w:sz w:val="22"/>
          <w:szCs w:val="22"/>
        </w:rPr>
        <w:t xml:space="preserve">, D. G. </w:t>
      </w:r>
      <w:r w:rsidRPr="005A025E">
        <w:rPr>
          <w:color w:val="000000"/>
          <w:sz w:val="22"/>
          <w:szCs w:val="22"/>
        </w:rPr>
        <w:t>Shirazi</w:t>
      </w:r>
      <w:r w:rsidRPr="005A025E">
        <w:rPr>
          <w:sz w:val="22"/>
          <w:szCs w:val="22"/>
        </w:rPr>
        <w:t xml:space="preserve">, A. M. </w:t>
      </w:r>
      <w:r w:rsidRPr="005A025E">
        <w:rPr>
          <w:color w:val="000000"/>
          <w:sz w:val="22"/>
          <w:szCs w:val="22"/>
        </w:rPr>
        <w:t xml:space="preserve">Katti, Fundamentals of </w:t>
      </w:r>
      <w:r w:rsidRPr="005A025E">
        <w:rPr>
          <w:sz w:val="22"/>
          <w:szCs w:val="22"/>
        </w:rPr>
        <w:t>Preparative and Non-Linear Chromatography, 2</w:t>
      </w:r>
      <w:r w:rsidRPr="005A025E">
        <w:rPr>
          <w:sz w:val="22"/>
          <w:szCs w:val="22"/>
          <w:vertAlign w:val="superscript"/>
        </w:rPr>
        <w:t xml:space="preserve">nd </w:t>
      </w:r>
      <w:r w:rsidRPr="005A025E">
        <w:rPr>
          <w:sz w:val="22"/>
          <w:szCs w:val="22"/>
        </w:rPr>
        <w:t>Ed., Elsevier, 2006.</w:t>
      </w:r>
    </w:p>
    <w:p w14:paraId="63188DA5" w14:textId="77777777" w:rsidR="007777E6" w:rsidRPr="005A025E" w:rsidRDefault="007777E6" w:rsidP="00F17349">
      <w:pPr>
        <w:numPr>
          <w:ilvl w:val="0"/>
          <w:numId w:val="67"/>
        </w:numPr>
        <w:jc w:val="both"/>
        <w:rPr>
          <w:sz w:val="22"/>
          <w:szCs w:val="22"/>
        </w:rPr>
      </w:pPr>
      <w:r w:rsidRPr="005A025E">
        <w:rPr>
          <w:sz w:val="22"/>
          <w:szCs w:val="22"/>
        </w:rPr>
        <w:t xml:space="preserve">A. </w:t>
      </w:r>
      <w:r w:rsidRPr="005A025E">
        <w:rPr>
          <w:color w:val="000000"/>
          <w:sz w:val="22"/>
          <w:szCs w:val="22"/>
        </w:rPr>
        <w:t>Staby, A.</w:t>
      </w:r>
      <w:r w:rsidRPr="005A025E">
        <w:rPr>
          <w:sz w:val="22"/>
          <w:szCs w:val="22"/>
        </w:rPr>
        <w:t xml:space="preserve"> S. </w:t>
      </w:r>
      <w:r w:rsidRPr="005A025E">
        <w:rPr>
          <w:color w:val="000000"/>
          <w:sz w:val="22"/>
          <w:szCs w:val="22"/>
        </w:rPr>
        <w:t xml:space="preserve">Rathore, </w:t>
      </w:r>
      <w:r w:rsidRPr="005A025E">
        <w:rPr>
          <w:sz w:val="22"/>
          <w:szCs w:val="22"/>
        </w:rPr>
        <w:t xml:space="preserve">S. </w:t>
      </w:r>
      <w:r w:rsidRPr="005A025E">
        <w:rPr>
          <w:color w:val="000000"/>
          <w:sz w:val="22"/>
          <w:szCs w:val="22"/>
        </w:rPr>
        <w:t xml:space="preserve">Ahuja, </w:t>
      </w:r>
      <w:r w:rsidRPr="005A025E">
        <w:rPr>
          <w:sz w:val="22"/>
          <w:szCs w:val="22"/>
        </w:rPr>
        <w:t>Preparative Chromatography for Separation of Proteins. John Wiley &amp; Sons, 2017.</w:t>
      </w:r>
    </w:p>
    <w:p w14:paraId="3FFEEE93" w14:textId="77777777" w:rsidR="007777E6" w:rsidRPr="005A025E" w:rsidRDefault="007777E6" w:rsidP="007777E6">
      <w:pPr>
        <w:jc w:val="both"/>
        <w:rPr>
          <w:b/>
          <w:color w:val="000000"/>
          <w:sz w:val="22"/>
          <w:szCs w:val="22"/>
        </w:rPr>
      </w:pPr>
    </w:p>
    <w:p w14:paraId="32134C01" w14:textId="77777777" w:rsidR="007777E6" w:rsidRPr="005A025E" w:rsidRDefault="007777E6" w:rsidP="007777E6">
      <w:pPr>
        <w:jc w:val="both"/>
        <w:rPr>
          <w:b/>
          <w:color w:val="000000"/>
          <w:sz w:val="22"/>
          <w:szCs w:val="22"/>
        </w:rPr>
      </w:pPr>
    </w:p>
    <w:p w14:paraId="29578A99" w14:textId="77777777" w:rsidR="007777E6" w:rsidRPr="005A025E" w:rsidRDefault="007777E6" w:rsidP="007777E6">
      <w:pPr>
        <w:jc w:val="both"/>
        <w:rPr>
          <w:b/>
          <w:color w:val="000000"/>
          <w:sz w:val="22"/>
          <w:szCs w:val="22"/>
        </w:rPr>
      </w:pPr>
      <w:r w:rsidRPr="005A025E">
        <w:rPr>
          <w:b/>
          <w:color w:val="000000"/>
          <w:sz w:val="22"/>
          <w:szCs w:val="22"/>
        </w:rPr>
        <w:t>Reference books:</w:t>
      </w:r>
    </w:p>
    <w:p w14:paraId="1E6CC6F5" w14:textId="77777777" w:rsidR="007777E6" w:rsidRPr="005A025E" w:rsidRDefault="007777E6" w:rsidP="00F17349">
      <w:pPr>
        <w:numPr>
          <w:ilvl w:val="0"/>
          <w:numId w:val="58"/>
        </w:numPr>
        <w:jc w:val="both"/>
        <w:rPr>
          <w:sz w:val="22"/>
          <w:szCs w:val="22"/>
        </w:rPr>
      </w:pPr>
      <w:r w:rsidRPr="005A025E">
        <w:rPr>
          <w:sz w:val="22"/>
          <w:szCs w:val="22"/>
        </w:rPr>
        <w:t xml:space="preserve">G. </w:t>
      </w:r>
      <w:r w:rsidRPr="005A025E">
        <w:rPr>
          <w:color w:val="000000"/>
          <w:sz w:val="22"/>
          <w:szCs w:val="22"/>
        </w:rPr>
        <w:t xml:space="preserve">Carta, </w:t>
      </w:r>
      <w:r w:rsidRPr="005A025E">
        <w:rPr>
          <w:sz w:val="22"/>
          <w:szCs w:val="22"/>
        </w:rPr>
        <w:t xml:space="preserve">A. </w:t>
      </w:r>
      <w:r w:rsidRPr="005A025E">
        <w:rPr>
          <w:color w:val="000000"/>
          <w:sz w:val="22"/>
          <w:szCs w:val="22"/>
        </w:rPr>
        <w:t xml:space="preserve">Jungbauer, Protein chromatography: </w:t>
      </w:r>
      <w:r w:rsidRPr="005A025E">
        <w:rPr>
          <w:sz w:val="22"/>
          <w:szCs w:val="22"/>
        </w:rPr>
        <w:t>P</w:t>
      </w:r>
      <w:r w:rsidRPr="005A025E">
        <w:rPr>
          <w:color w:val="000000"/>
          <w:sz w:val="22"/>
          <w:szCs w:val="22"/>
        </w:rPr>
        <w:t xml:space="preserve">rocess </w:t>
      </w:r>
      <w:r w:rsidRPr="005A025E">
        <w:rPr>
          <w:sz w:val="22"/>
          <w:szCs w:val="22"/>
        </w:rPr>
        <w:t>D</w:t>
      </w:r>
      <w:r w:rsidRPr="005A025E">
        <w:rPr>
          <w:color w:val="000000"/>
          <w:sz w:val="22"/>
          <w:szCs w:val="22"/>
        </w:rPr>
        <w:t xml:space="preserve">evelopment and </w:t>
      </w:r>
      <w:r w:rsidRPr="005A025E">
        <w:rPr>
          <w:sz w:val="22"/>
          <w:szCs w:val="22"/>
        </w:rPr>
        <w:t>S</w:t>
      </w:r>
      <w:r w:rsidRPr="005A025E">
        <w:rPr>
          <w:color w:val="000000"/>
          <w:sz w:val="22"/>
          <w:szCs w:val="22"/>
        </w:rPr>
        <w:t>cale-up</w:t>
      </w:r>
      <w:r w:rsidRPr="005A025E">
        <w:rPr>
          <w:sz w:val="22"/>
          <w:szCs w:val="22"/>
        </w:rPr>
        <w:t>,</w:t>
      </w:r>
      <w:r w:rsidRPr="005A025E">
        <w:rPr>
          <w:color w:val="000000"/>
          <w:sz w:val="22"/>
          <w:szCs w:val="22"/>
        </w:rPr>
        <w:t xml:space="preserve"> John Wiley &amp; Sons, 2020.</w:t>
      </w:r>
    </w:p>
    <w:p w14:paraId="4E196165" w14:textId="77777777" w:rsidR="007777E6" w:rsidRPr="005A025E" w:rsidRDefault="007777E6" w:rsidP="00F17349">
      <w:pPr>
        <w:numPr>
          <w:ilvl w:val="0"/>
          <w:numId w:val="58"/>
        </w:numPr>
        <w:jc w:val="both"/>
        <w:rPr>
          <w:color w:val="000000"/>
          <w:sz w:val="22"/>
          <w:szCs w:val="22"/>
        </w:rPr>
      </w:pPr>
      <w:r w:rsidRPr="005A025E">
        <w:rPr>
          <w:sz w:val="22"/>
          <w:szCs w:val="22"/>
        </w:rPr>
        <w:t xml:space="preserve">A. S. </w:t>
      </w:r>
      <w:r w:rsidRPr="005A025E">
        <w:rPr>
          <w:color w:val="000000"/>
          <w:sz w:val="22"/>
          <w:szCs w:val="22"/>
        </w:rPr>
        <w:t>Rathore, A.</w:t>
      </w:r>
      <w:r w:rsidRPr="005A025E">
        <w:rPr>
          <w:sz w:val="22"/>
          <w:szCs w:val="22"/>
        </w:rPr>
        <w:t xml:space="preserve"> </w:t>
      </w:r>
      <w:r w:rsidRPr="005A025E">
        <w:rPr>
          <w:color w:val="000000"/>
          <w:sz w:val="22"/>
          <w:szCs w:val="22"/>
        </w:rPr>
        <w:t xml:space="preserve">Velayudhan, Scale-up and </w:t>
      </w:r>
      <w:r w:rsidRPr="005A025E">
        <w:rPr>
          <w:sz w:val="22"/>
          <w:szCs w:val="22"/>
        </w:rPr>
        <w:t>O</w:t>
      </w:r>
      <w:r w:rsidRPr="005A025E">
        <w:rPr>
          <w:color w:val="000000"/>
          <w:sz w:val="22"/>
          <w:szCs w:val="22"/>
        </w:rPr>
        <w:t xml:space="preserve">ptimization in </w:t>
      </w:r>
      <w:r w:rsidRPr="005A025E">
        <w:rPr>
          <w:sz w:val="22"/>
          <w:szCs w:val="22"/>
        </w:rPr>
        <w:t>P</w:t>
      </w:r>
      <w:r w:rsidRPr="005A025E">
        <w:rPr>
          <w:color w:val="000000"/>
          <w:sz w:val="22"/>
          <w:szCs w:val="22"/>
        </w:rPr>
        <w:t xml:space="preserve">reparative </w:t>
      </w:r>
      <w:r w:rsidRPr="005A025E">
        <w:rPr>
          <w:sz w:val="22"/>
          <w:szCs w:val="22"/>
        </w:rPr>
        <w:t>C</w:t>
      </w:r>
      <w:r w:rsidRPr="005A025E">
        <w:rPr>
          <w:color w:val="000000"/>
          <w:sz w:val="22"/>
          <w:szCs w:val="22"/>
        </w:rPr>
        <w:t>hromatography, Taylor &amp; Francis, 2002.</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7777E6" w:rsidRPr="005A025E" w14:paraId="4DF04CBE"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3EBA48F7" w14:textId="77777777" w:rsidR="007777E6" w:rsidRPr="005A025E" w:rsidRDefault="007777E6" w:rsidP="006E153E">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B8E0D71" w14:textId="77777777" w:rsidR="007777E6" w:rsidRPr="005A025E" w:rsidRDefault="007777E6" w:rsidP="006E153E">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63A65621" w14:textId="77777777" w:rsidR="007777E6" w:rsidRPr="005A025E" w:rsidRDefault="007777E6" w:rsidP="006E153E">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7F432506" w14:textId="77777777" w:rsidR="007777E6" w:rsidRPr="005A025E" w:rsidRDefault="007777E6" w:rsidP="006E153E">
            <w:pPr>
              <w:rPr>
                <w:sz w:val="22"/>
                <w:szCs w:val="22"/>
              </w:rPr>
            </w:pPr>
            <w:r w:rsidRPr="005A025E">
              <w:rPr>
                <w:sz w:val="22"/>
                <w:szCs w:val="22"/>
              </w:rPr>
              <w:t>CLO3</w:t>
            </w:r>
          </w:p>
        </w:tc>
      </w:tr>
      <w:tr w:rsidR="007777E6" w:rsidRPr="005A025E" w14:paraId="298C8D63"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16BCEEB7" w14:textId="77777777" w:rsidR="007777E6" w:rsidRPr="005A025E" w:rsidRDefault="007777E6" w:rsidP="006E153E">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691EA637" w14:textId="77777777" w:rsidR="007777E6" w:rsidRPr="005A025E" w:rsidRDefault="007777E6" w:rsidP="006E153E">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57DB6D9C" w14:textId="77777777" w:rsidR="007777E6" w:rsidRPr="005A025E" w:rsidRDefault="007777E6" w:rsidP="006E153E">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1808ED84" w14:textId="77777777" w:rsidR="007777E6" w:rsidRPr="005A025E" w:rsidRDefault="007777E6" w:rsidP="006E153E">
            <w:pPr>
              <w:rPr>
                <w:sz w:val="22"/>
                <w:szCs w:val="22"/>
              </w:rPr>
            </w:pPr>
            <w:r w:rsidRPr="005A025E">
              <w:rPr>
                <w:sz w:val="22"/>
                <w:szCs w:val="22"/>
              </w:rPr>
              <w:t>X</w:t>
            </w:r>
          </w:p>
        </w:tc>
      </w:tr>
      <w:tr w:rsidR="007777E6" w:rsidRPr="005A025E" w14:paraId="4CB995A2"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1018DDCB" w14:textId="77777777" w:rsidR="007777E6" w:rsidRPr="005A025E" w:rsidRDefault="007777E6" w:rsidP="006E153E">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25016B85" w14:textId="77777777" w:rsidR="007777E6" w:rsidRPr="005A025E" w:rsidRDefault="007777E6" w:rsidP="006E153E">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2869EB0" w14:textId="77777777" w:rsidR="007777E6" w:rsidRPr="005A025E" w:rsidRDefault="007777E6" w:rsidP="006E153E">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182A9D1" w14:textId="77777777" w:rsidR="007777E6" w:rsidRPr="005A025E" w:rsidRDefault="007777E6" w:rsidP="006E153E">
            <w:pPr>
              <w:rPr>
                <w:sz w:val="22"/>
                <w:szCs w:val="22"/>
              </w:rPr>
            </w:pPr>
            <w:r w:rsidRPr="005A025E">
              <w:rPr>
                <w:sz w:val="22"/>
                <w:szCs w:val="22"/>
              </w:rPr>
              <w:t>X</w:t>
            </w:r>
          </w:p>
        </w:tc>
      </w:tr>
      <w:tr w:rsidR="007777E6" w:rsidRPr="005A025E" w14:paraId="36A5E761" w14:textId="77777777" w:rsidTr="00CF669C">
        <w:trPr>
          <w:jc w:val="center"/>
        </w:trPr>
        <w:tc>
          <w:tcPr>
            <w:tcW w:w="2254" w:type="dxa"/>
            <w:tcBorders>
              <w:top w:val="single" w:sz="4" w:space="0" w:color="000000"/>
              <w:left w:val="single" w:sz="4" w:space="0" w:color="000000"/>
              <w:bottom w:val="single" w:sz="4" w:space="0" w:color="000000"/>
              <w:right w:val="single" w:sz="4" w:space="0" w:color="000000"/>
            </w:tcBorders>
          </w:tcPr>
          <w:p w14:paraId="06AE5879" w14:textId="77777777" w:rsidR="007777E6" w:rsidRPr="005A025E" w:rsidRDefault="007777E6" w:rsidP="006E153E">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6984CDA8" w14:textId="77777777" w:rsidR="007777E6" w:rsidRPr="005A025E" w:rsidRDefault="007777E6" w:rsidP="006E153E">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26D28C9C" w14:textId="77777777" w:rsidR="007777E6" w:rsidRPr="005A025E" w:rsidRDefault="007777E6" w:rsidP="006E153E">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766909B2" w14:textId="77777777" w:rsidR="007777E6" w:rsidRPr="005A025E" w:rsidRDefault="007777E6" w:rsidP="006E153E">
            <w:pPr>
              <w:rPr>
                <w:sz w:val="22"/>
                <w:szCs w:val="22"/>
              </w:rPr>
            </w:pPr>
            <w:r w:rsidRPr="005A025E">
              <w:rPr>
                <w:sz w:val="22"/>
                <w:szCs w:val="22"/>
              </w:rPr>
              <w:t>X</w:t>
            </w:r>
          </w:p>
        </w:tc>
      </w:tr>
    </w:tbl>
    <w:p w14:paraId="462B1CE6" w14:textId="77777777" w:rsidR="00391FF5" w:rsidRDefault="00391FF5" w:rsidP="00A47FFD">
      <w:pPr>
        <w:pStyle w:val="Heading2"/>
        <w:rPr>
          <w:rFonts w:ascii="Times New Roman" w:hAnsi="Times New Roman" w:cs="Times New Roman"/>
          <w:sz w:val="22"/>
          <w:szCs w:val="22"/>
        </w:rPr>
      </w:pPr>
    </w:p>
    <w:p w14:paraId="6EE4F270" w14:textId="7E362E39" w:rsidR="007777E6" w:rsidRDefault="007777E6" w:rsidP="00A47FFD">
      <w:pPr>
        <w:pStyle w:val="Heading2"/>
        <w:rPr>
          <w:rFonts w:ascii="Times New Roman" w:hAnsi="Times New Roman" w:cs="Times New Roman"/>
          <w:sz w:val="22"/>
          <w:szCs w:val="22"/>
        </w:rPr>
      </w:pPr>
    </w:p>
    <w:p w14:paraId="7F982BC7" w14:textId="77777777" w:rsidR="006D2B75" w:rsidRPr="005A025E" w:rsidRDefault="006D2B75" w:rsidP="00A47FFD">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7777E6" w:rsidRPr="005A025E" w14:paraId="5FEF3435"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0359F7B" w14:textId="77777777" w:rsidR="007777E6" w:rsidRPr="005A025E" w:rsidRDefault="007777E6" w:rsidP="006E153E">
            <w:pPr>
              <w:jc w:val="both"/>
              <w:rPr>
                <w:b/>
                <w:sz w:val="22"/>
                <w:szCs w:val="22"/>
              </w:rPr>
            </w:pPr>
            <w:r w:rsidRPr="005A025E">
              <w:rPr>
                <w:b/>
                <w:sz w:val="22"/>
                <w:szCs w:val="22"/>
              </w:rPr>
              <w:t>Course Number</w:t>
            </w:r>
          </w:p>
        </w:tc>
        <w:tc>
          <w:tcPr>
            <w:tcW w:w="7792" w:type="dxa"/>
            <w:tcBorders>
              <w:top w:val="single" w:sz="4" w:space="0" w:color="000000"/>
              <w:left w:val="single" w:sz="4" w:space="0" w:color="000000"/>
              <w:bottom w:val="single" w:sz="4" w:space="0" w:color="000000"/>
              <w:right w:val="single" w:sz="4" w:space="0" w:color="000000"/>
            </w:tcBorders>
          </w:tcPr>
          <w:p w14:paraId="04342800" w14:textId="3943EEC8" w:rsidR="007777E6" w:rsidRPr="0064571E" w:rsidRDefault="007777E6" w:rsidP="0064571E">
            <w:pPr>
              <w:jc w:val="both"/>
              <w:rPr>
                <w:b/>
                <w:sz w:val="22"/>
                <w:szCs w:val="22"/>
              </w:rPr>
            </w:pPr>
            <w:r w:rsidRPr="0064571E">
              <w:rPr>
                <w:b/>
                <w:sz w:val="22"/>
                <w:szCs w:val="22"/>
              </w:rPr>
              <w:t>CB32</w:t>
            </w:r>
            <w:r w:rsidR="0064571E" w:rsidRPr="0064571E">
              <w:rPr>
                <w:b/>
                <w:sz w:val="22"/>
                <w:szCs w:val="22"/>
              </w:rPr>
              <w:t>08</w:t>
            </w:r>
          </w:p>
        </w:tc>
      </w:tr>
      <w:tr w:rsidR="007777E6" w:rsidRPr="005A025E" w14:paraId="4CE05882"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6B2B589" w14:textId="77777777" w:rsidR="007777E6" w:rsidRPr="005A025E" w:rsidRDefault="007777E6" w:rsidP="006E153E">
            <w:pPr>
              <w:jc w:val="both"/>
              <w:rPr>
                <w:b/>
                <w:sz w:val="22"/>
                <w:szCs w:val="22"/>
              </w:rPr>
            </w:pPr>
            <w:r w:rsidRPr="005A025E">
              <w:rPr>
                <w:b/>
                <w:sz w:val="22"/>
                <w:szCs w:val="22"/>
              </w:rPr>
              <w:t xml:space="preserve">Course Credit </w:t>
            </w:r>
          </w:p>
          <w:p w14:paraId="40EB3245" w14:textId="77777777" w:rsidR="007777E6" w:rsidRPr="005A025E" w:rsidRDefault="007777E6" w:rsidP="006E153E">
            <w:pPr>
              <w:jc w:val="both"/>
              <w:rPr>
                <w:b/>
                <w:sz w:val="22"/>
                <w:szCs w:val="22"/>
              </w:rPr>
            </w:pPr>
            <w:r w:rsidRPr="005A025E">
              <w:rPr>
                <w:b/>
                <w:sz w:val="22"/>
                <w:szCs w:val="22"/>
              </w:rPr>
              <w:t>(L-T-P-C)</w:t>
            </w:r>
          </w:p>
        </w:tc>
        <w:tc>
          <w:tcPr>
            <w:tcW w:w="7792" w:type="dxa"/>
            <w:tcBorders>
              <w:top w:val="single" w:sz="4" w:space="0" w:color="000000"/>
              <w:left w:val="single" w:sz="4" w:space="0" w:color="000000"/>
              <w:bottom w:val="single" w:sz="4" w:space="0" w:color="000000"/>
              <w:right w:val="single" w:sz="4" w:space="0" w:color="000000"/>
            </w:tcBorders>
          </w:tcPr>
          <w:p w14:paraId="19F45151" w14:textId="15C97533" w:rsidR="007777E6" w:rsidRPr="0064571E" w:rsidRDefault="007777E6" w:rsidP="0064571E">
            <w:pPr>
              <w:jc w:val="both"/>
              <w:rPr>
                <w:b/>
                <w:sz w:val="22"/>
                <w:szCs w:val="22"/>
              </w:rPr>
            </w:pPr>
            <w:r w:rsidRPr="0064571E">
              <w:rPr>
                <w:b/>
                <w:sz w:val="22"/>
                <w:szCs w:val="22"/>
              </w:rPr>
              <w:t>3-0-0</w:t>
            </w:r>
            <w:r w:rsidR="0064571E" w:rsidRPr="0064571E">
              <w:rPr>
                <w:b/>
                <w:sz w:val="22"/>
                <w:szCs w:val="22"/>
              </w:rPr>
              <w:t>-</w:t>
            </w:r>
            <w:r w:rsidR="0064571E">
              <w:rPr>
                <w:b/>
                <w:sz w:val="22"/>
                <w:szCs w:val="22"/>
              </w:rPr>
              <w:t>3</w:t>
            </w:r>
            <w:r w:rsidR="0064571E" w:rsidRPr="0064571E">
              <w:rPr>
                <w:b/>
                <w:sz w:val="22"/>
                <w:szCs w:val="22"/>
              </w:rPr>
              <w:t xml:space="preserve"> </w:t>
            </w:r>
          </w:p>
        </w:tc>
      </w:tr>
      <w:tr w:rsidR="007777E6" w:rsidRPr="005A025E" w14:paraId="61FA2EDF"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5B04306" w14:textId="77777777" w:rsidR="007777E6" w:rsidRPr="005A025E" w:rsidRDefault="007777E6" w:rsidP="006E153E">
            <w:pPr>
              <w:jc w:val="both"/>
              <w:rPr>
                <w:b/>
                <w:sz w:val="22"/>
                <w:szCs w:val="22"/>
              </w:rPr>
            </w:pPr>
            <w:r w:rsidRPr="005A025E">
              <w:rPr>
                <w:b/>
                <w:sz w:val="22"/>
                <w:szCs w:val="22"/>
              </w:rPr>
              <w:t>Course Title</w:t>
            </w:r>
          </w:p>
        </w:tc>
        <w:tc>
          <w:tcPr>
            <w:tcW w:w="7792" w:type="dxa"/>
            <w:tcBorders>
              <w:top w:val="single" w:sz="4" w:space="0" w:color="000000"/>
              <w:left w:val="single" w:sz="4" w:space="0" w:color="000000"/>
              <w:bottom w:val="single" w:sz="4" w:space="0" w:color="000000"/>
              <w:right w:val="single" w:sz="4" w:space="0" w:color="000000"/>
            </w:tcBorders>
          </w:tcPr>
          <w:p w14:paraId="6608282D" w14:textId="77777777" w:rsidR="007777E6" w:rsidRPr="0064571E" w:rsidRDefault="007777E6" w:rsidP="006E153E">
            <w:pPr>
              <w:jc w:val="both"/>
              <w:rPr>
                <w:b/>
                <w:sz w:val="22"/>
                <w:szCs w:val="22"/>
              </w:rPr>
            </w:pPr>
            <w:r w:rsidRPr="0064571E">
              <w:rPr>
                <w:b/>
                <w:sz w:val="22"/>
                <w:szCs w:val="22"/>
              </w:rPr>
              <w:t>Material Science and Engineering</w:t>
            </w:r>
          </w:p>
        </w:tc>
      </w:tr>
      <w:tr w:rsidR="007777E6" w:rsidRPr="005A025E" w14:paraId="7732C44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5E509C3" w14:textId="77777777" w:rsidR="007777E6" w:rsidRPr="005A025E" w:rsidRDefault="007777E6" w:rsidP="006E153E">
            <w:pPr>
              <w:jc w:val="both"/>
              <w:rPr>
                <w:b/>
                <w:sz w:val="22"/>
                <w:szCs w:val="22"/>
              </w:rPr>
            </w:pPr>
            <w:r w:rsidRPr="005A025E">
              <w:rPr>
                <w:b/>
                <w:sz w:val="22"/>
                <w:szCs w:val="22"/>
              </w:rPr>
              <w:t>Learning Mode</w:t>
            </w:r>
          </w:p>
        </w:tc>
        <w:tc>
          <w:tcPr>
            <w:tcW w:w="7792" w:type="dxa"/>
            <w:tcBorders>
              <w:top w:val="single" w:sz="4" w:space="0" w:color="000000"/>
              <w:left w:val="single" w:sz="4" w:space="0" w:color="000000"/>
              <w:bottom w:val="single" w:sz="4" w:space="0" w:color="000000"/>
              <w:right w:val="single" w:sz="4" w:space="0" w:color="000000"/>
            </w:tcBorders>
          </w:tcPr>
          <w:p w14:paraId="4EB45521" w14:textId="77777777" w:rsidR="007777E6" w:rsidRPr="005A025E" w:rsidRDefault="007777E6" w:rsidP="006E153E">
            <w:pPr>
              <w:jc w:val="both"/>
              <w:rPr>
                <w:sz w:val="22"/>
                <w:szCs w:val="22"/>
              </w:rPr>
            </w:pPr>
            <w:r w:rsidRPr="005A025E">
              <w:rPr>
                <w:sz w:val="22"/>
                <w:szCs w:val="22"/>
              </w:rPr>
              <w:t>Classroom lectures</w:t>
            </w:r>
          </w:p>
        </w:tc>
      </w:tr>
      <w:tr w:rsidR="007777E6" w:rsidRPr="005A025E" w14:paraId="30E42D15"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1A0CA35" w14:textId="77777777" w:rsidR="007777E6" w:rsidRPr="005A025E" w:rsidRDefault="007777E6" w:rsidP="006E153E">
            <w:pPr>
              <w:jc w:val="both"/>
              <w:rPr>
                <w:b/>
                <w:sz w:val="22"/>
                <w:szCs w:val="22"/>
              </w:rPr>
            </w:pPr>
            <w:r w:rsidRPr="005A025E">
              <w:rPr>
                <w:b/>
                <w:sz w:val="22"/>
                <w:szCs w:val="22"/>
              </w:rPr>
              <w:t>Learning Objectives</w:t>
            </w:r>
          </w:p>
        </w:tc>
        <w:tc>
          <w:tcPr>
            <w:tcW w:w="7792" w:type="dxa"/>
            <w:tcBorders>
              <w:top w:val="single" w:sz="4" w:space="0" w:color="000000"/>
              <w:left w:val="single" w:sz="4" w:space="0" w:color="000000"/>
              <w:bottom w:val="single" w:sz="4" w:space="0" w:color="000000"/>
              <w:right w:val="single" w:sz="4" w:space="0" w:color="000000"/>
            </w:tcBorders>
          </w:tcPr>
          <w:p w14:paraId="407A3B2E" w14:textId="77777777" w:rsidR="007777E6" w:rsidRPr="005A025E" w:rsidRDefault="007777E6" w:rsidP="006E153E">
            <w:pPr>
              <w:jc w:val="both"/>
              <w:rPr>
                <w:sz w:val="22"/>
                <w:szCs w:val="22"/>
              </w:rPr>
            </w:pPr>
            <w:r w:rsidRPr="005A025E">
              <w:rPr>
                <w:sz w:val="22"/>
                <w:szCs w:val="22"/>
              </w:rPr>
              <w:t>To build an understanding on the basic models of elementary structures, material classification, and material properties.</w:t>
            </w:r>
          </w:p>
          <w:p w14:paraId="2C3D2B27" w14:textId="77777777" w:rsidR="007777E6" w:rsidRPr="005A025E" w:rsidRDefault="007777E6" w:rsidP="006E153E">
            <w:pPr>
              <w:jc w:val="both"/>
              <w:rPr>
                <w:sz w:val="22"/>
                <w:szCs w:val="22"/>
              </w:rPr>
            </w:pPr>
            <w:r w:rsidRPr="005A025E">
              <w:rPr>
                <w:sz w:val="22"/>
                <w:szCs w:val="22"/>
              </w:rPr>
              <w:t>Analyze phase diagrams of binary and multi-component mixtures.</w:t>
            </w:r>
          </w:p>
          <w:p w14:paraId="41AD5008" w14:textId="77777777" w:rsidR="007777E6" w:rsidRPr="005A025E" w:rsidRDefault="007777E6" w:rsidP="006E153E">
            <w:pPr>
              <w:jc w:val="both"/>
              <w:rPr>
                <w:sz w:val="22"/>
                <w:szCs w:val="22"/>
              </w:rPr>
            </w:pPr>
            <w:r w:rsidRPr="005A025E">
              <w:rPr>
                <w:sz w:val="22"/>
                <w:szCs w:val="22"/>
              </w:rPr>
              <w:t>Evaluate material properties and their failure mechanisms to identify potential applications.</w:t>
            </w:r>
          </w:p>
        </w:tc>
      </w:tr>
      <w:tr w:rsidR="007777E6" w:rsidRPr="005A025E" w14:paraId="75804F88"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CA240DE" w14:textId="77777777" w:rsidR="007777E6" w:rsidRPr="005A025E" w:rsidRDefault="007777E6" w:rsidP="006E153E">
            <w:pPr>
              <w:jc w:val="both"/>
              <w:rPr>
                <w:b/>
                <w:sz w:val="22"/>
                <w:szCs w:val="22"/>
              </w:rPr>
            </w:pPr>
            <w:r w:rsidRPr="005A025E">
              <w:rPr>
                <w:b/>
                <w:sz w:val="22"/>
                <w:szCs w:val="22"/>
              </w:rPr>
              <w:t>Course Description</w:t>
            </w:r>
          </w:p>
        </w:tc>
        <w:tc>
          <w:tcPr>
            <w:tcW w:w="7792" w:type="dxa"/>
            <w:tcBorders>
              <w:top w:val="single" w:sz="4" w:space="0" w:color="000000"/>
              <w:left w:val="single" w:sz="4" w:space="0" w:color="000000"/>
              <w:bottom w:val="single" w:sz="4" w:space="0" w:color="000000"/>
              <w:right w:val="single" w:sz="4" w:space="0" w:color="000000"/>
            </w:tcBorders>
          </w:tcPr>
          <w:p w14:paraId="379F4E01" w14:textId="77777777" w:rsidR="007777E6" w:rsidRPr="005A025E" w:rsidRDefault="007777E6" w:rsidP="006E153E">
            <w:pPr>
              <w:jc w:val="both"/>
              <w:rPr>
                <w:sz w:val="22"/>
                <w:szCs w:val="22"/>
              </w:rPr>
            </w:pPr>
            <w:r w:rsidRPr="005A025E">
              <w:rPr>
                <w:sz w:val="22"/>
                <w:szCs w:val="22"/>
              </w:rPr>
              <w:t>The course will provide basic understanding of the concepts of material science, and to identify materials suitable for various engineering applications based on their properties.</w:t>
            </w:r>
          </w:p>
        </w:tc>
      </w:tr>
      <w:tr w:rsidR="007777E6" w:rsidRPr="005A025E" w14:paraId="3C5E887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6780612" w14:textId="77777777" w:rsidR="007777E6" w:rsidRPr="005A025E" w:rsidRDefault="007777E6" w:rsidP="006E153E">
            <w:pPr>
              <w:jc w:val="both"/>
              <w:rPr>
                <w:b/>
                <w:sz w:val="22"/>
                <w:szCs w:val="22"/>
              </w:rPr>
            </w:pPr>
            <w:r w:rsidRPr="005A025E">
              <w:rPr>
                <w:b/>
                <w:sz w:val="22"/>
                <w:szCs w:val="22"/>
              </w:rPr>
              <w:t>Course Content</w:t>
            </w:r>
          </w:p>
        </w:tc>
        <w:tc>
          <w:tcPr>
            <w:tcW w:w="7792" w:type="dxa"/>
            <w:tcBorders>
              <w:top w:val="single" w:sz="4" w:space="0" w:color="000000"/>
              <w:left w:val="single" w:sz="4" w:space="0" w:color="000000"/>
              <w:bottom w:val="single" w:sz="4" w:space="0" w:color="000000"/>
              <w:right w:val="single" w:sz="4" w:space="0" w:color="000000"/>
            </w:tcBorders>
          </w:tcPr>
          <w:p w14:paraId="558DCF82" w14:textId="77777777" w:rsidR="007777E6" w:rsidRPr="005A025E" w:rsidRDefault="007777E6" w:rsidP="006E153E">
            <w:pPr>
              <w:jc w:val="both"/>
              <w:rPr>
                <w:sz w:val="22"/>
                <w:szCs w:val="22"/>
              </w:rPr>
            </w:pPr>
            <w:r w:rsidRPr="005A025E">
              <w:rPr>
                <w:sz w:val="22"/>
                <w:szCs w:val="22"/>
              </w:rPr>
              <w:t>Structure of atoms; Rutherford and Bohr’s models; Bonding in solids; Types of solids; Crystal systems; Bravais lattices; Miller indices; Crystal defects; Determination of crystal structure; Properties of engineering materials; Mechanical properties and methods of measurements; Poisson’s ratio; Stress-strain relation; True stress and true strain; Technological properties; Phase diagrams and transformations; Iron and iron carbide phase diagrams; Eutectic systems; Solid solutions; Heat treatment of metals and alloys; Non-ferrous metals and alloys; Alloys for specialized applications: High temperature; Nuclear applications; Corrosion resistance; Types and application of non-metallic materials: Ceramics; Polymers; Composite materials; Material failure: Fracture; Griffith theory; Crack propagation; Fatigue; Creep curves; Thermal, electrical, optical and magnetic properties of material; Materials for chemical industries: equipment, catalysts, adsorbents, membranes; Novel materials: 2D materials, nanomaterials.</w:t>
            </w:r>
          </w:p>
        </w:tc>
      </w:tr>
      <w:tr w:rsidR="007777E6" w:rsidRPr="005A025E" w14:paraId="3604706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1A52534" w14:textId="77777777" w:rsidR="007777E6" w:rsidRPr="005A025E" w:rsidRDefault="007777E6" w:rsidP="006E153E">
            <w:pPr>
              <w:jc w:val="both"/>
              <w:rPr>
                <w:b/>
                <w:sz w:val="22"/>
                <w:szCs w:val="22"/>
              </w:rPr>
            </w:pPr>
            <w:r w:rsidRPr="005A025E">
              <w:rPr>
                <w:b/>
                <w:sz w:val="22"/>
                <w:szCs w:val="22"/>
              </w:rPr>
              <w:t>Learning Outcome</w:t>
            </w:r>
          </w:p>
        </w:tc>
        <w:tc>
          <w:tcPr>
            <w:tcW w:w="7792" w:type="dxa"/>
            <w:tcBorders>
              <w:top w:val="single" w:sz="4" w:space="0" w:color="000000"/>
              <w:left w:val="single" w:sz="4" w:space="0" w:color="000000"/>
              <w:bottom w:val="single" w:sz="4" w:space="0" w:color="000000"/>
              <w:right w:val="single" w:sz="4" w:space="0" w:color="000000"/>
            </w:tcBorders>
          </w:tcPr>
          <w:p w14:paraId="079100AE" w14:textId="77777777" w:rsidR="007777E6" w:rsidRPr="005A025E" w:rsidRDefault="007777E6" w:rsidP="006E153E">
            <w:pPr>
              <w:jc w:val="both"/>
              <w:rPr>
                <w:sz w:val="22"/>
                <w:szCs w:val="22"/>
              </w:rPr>
            </w:pPr>
            <w:r w:rsidRPr="005A025E">
              <w:rPr>
                <w:sz w:val="22"/>
                <w:szCs w:val="22"/>
              </w:rPr>
              <w:t>Explain material selection based on various properties and their requirements.</w:t>
            </w:r>
          </w:p>
          <w:p w14:paraId="60D3BCF2" w14:textId="77777777" w:rsidR="007777E6" w:rsidRPr="005A025E" w:rsidRDefault="007777E6" w:rsidP="006E153E">
            <w:pPr>
              <w:jc w:val="both"/>
              <w:rPr>
                <w:sz w:val="22"/>
                <w:szCs w:val="22"/>
              </w:rPr>
            </w:pPr>
            <w:r w:rsidRPr="005A025E">
              <w:rPr>
                <w:sz w:val="22"/>
                <w:szCs w:val="22"/>
              </w:rPr>
              <w:t>Evaluate suitability of different materials for specific engineering applications.</w:t>
            </w:r>
          </w:p>
        </w:tc>
      </w:tr>
      <w:tr w:rsidR="007777E6" w:rsidRPr="005A025E" w14:paraId="327CF66B"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359B746" w14:textId="77777777" w:rsidR="007777E6" w:rsidRPr="005A025E" w:rsidRDefault="007777E6" w:rsidP="006E153E">
            <w:pPr>
              <w:jc w:val="both"/>
              <w:rPr>
                <w:b/>
                <w:sz w:val="22"/>
                <w:szCs w:val="22"/>
              </w:rPr>
            </w:pPr>
            <w:r w:rsidRPr="005A025E">
              <w:rPr>
                <w:b/>
                <w:sz w:val="22"/>
                <w:szCs w:val="22"/>
              </w:rPr>
              <w:t>Assessment Method</w:t>
            </w:r>
          </w:p>
        </w:tc>
        <w:tc>
          <w:tcPr>
            <w:tcW w:w="7792" w:type="dxa"/>
            <w:tcBorders>
              <w:top w:val="single" w:sz="4" w:space="0" w:color="000000"/>
              <w:left w:val="single" w:sz="4" w:space="0" w:color="000000"/>
              <w:bottom w:val="single" w:sz="4" w:space="0" w:color="000000"/>
              <w:right w:val="single" w:sz="4" w:space="0" w:color="000000"/>
            </w:tcBorders>
          </w:tcPr>
          <w:p w14:paraId="03D8E2AF" w14:textId="77777777" w:rsidR="007777E6" w:rsidRPr="005A025E" w:rsidRDefault="007777E6" w:rsidP="006E153E">
            <w:pPr>
              <w:jc w:val="both"/>
              <w:rPr>
                <w:sz w:val="22"/>
                <w:szCs w:val="22"/>
              </w:rPr>
            </w:pPr>
            <w:r w:rsidRPr="005A025E">
              <w:rPr>
                <w:sz w:val="22"/>
                <w:szCs w:val="22"/>
              </w:rPr>
              <w:t>Assignments, Quiz, Mid-semester examination and End-semester examination</w:t>
            </w:r>
          </w:p>
        </w:tc>
      </w:tr>
    </w:tbl>
    <w:p w14:paraId="7F062C1A" w14:textId="77777777" w:rsidR="007777E6" w:rsidRPr="005A025E" w:rsidRDefault="007777E6" w:rsidP="007777E6">
      <w:pPr>
        <w:jc w:val="both"/>
        <w:rPr>
          <w:b/>
          <w:sz w:val="22"/>
          <w:szCs w:val="22"/>
        </w:rPr>
      </w:pPr>
    </w:p>
    <w:p w14:paraId="2AD6DB5B" w14:textId="77777777" w:rsidR="007777E6" w:rsidRPr="005A025E" w:rsidRDefault="007777E6" w:rsidP="007777E6">
      <w:pPr>
        <w:jc w:val="both"/>
        <w:rPr>
          <w:b/>
          <w:sz w:val="22"/>
          <w:szCs w:val="22"/>
        </w:rPr>
      </w:pPr>
      <w:r w:rsidRPr="005A025E">
        <w:rPr>
          <w:b/>
          <w:sz w:val="22"/>
          <w:szCs w:val="22"/>
        </w:rPr>
        <w:t>Text Books:</w:t>
      </w:r>
    </w:p>
    <w:p w14:paraId="0FA9F9EB" w14:textId="77777777" w:rsidR="007777E6" w:rsidRPr="005A025E" w:rsidRDefault="007777E6" w:rsidP="00F17349">
      <w:pPr>
        <w:widowControl w:val="0"/>
        <w:numPr>
          <w:ilvl w:val="0"/>
          <w:numId w:val="23"/>
        </w:numPr>
        <w:pBdr>
          <w:top w:val="nil"/>
          <w:left w:val="nil"/>
          <w:bottom w:val="nil"/>
          <w:right w:val="nil"/>
          <w:between w:val="nil"/>
        </w:pBdr>
        <w:jc w:val="both"/>
        <w:rPr>
          <w:color w:val="000000"/>
          <w:sz w:val="22"/>
          <w:szCs w:val="22"/>
        </w:rPr>
      </w:pPr>
      <w:r w:rsidRPr="005A025E">
        <w:rPr>
          <w:color w:val="000000"/>
          <w:sz w:val="22"/>
          <w:szCs w:val="22"/>
        </w:rPr>
        <w:t>W</w:t>
      </w:r>
      <w:r w:rsidRPr="005A025E">
        <w:rPr>
          <w:sz w:val="22"/>
          <w:szCs w:val="22"/>
        </w:rPr>
        <w:t xml:space="preserve">. </w:t>
      </w:r>
      <w:r w:rsidRPr="005A025E">
        <w:rPr>
          <w:color w:val="000000"/>
          <w:sz w:val="22"/>
          <w:szCs w:val="22"/>
        </w:rPr>
        <w:t>D. Callister, D</w:t>
      </w:r>
      <w:r w:rsidRPr="005A025E">
        <w:rPr>
          <w:sz w:val="22"/>
          <w:szCs w:val="22"/>
        </w:rPr>
        <w:t xml:space="preserve">. </w:t>
      </w:r>
      <w:r w:rsidRPr="005A025E">
        <w:rPr>
          <w:color w:val="000000"/>
          <w:sz w:val="22"/>
          <w:szCs w:val="22"/>
        </w:rPr>
        <w:t>G. Rethwisch, Callister’s Material Science and Engineering, Wiley Publishers, 10</w:t>
      </w:r>
      <w:r w:rsidRPr="005A025E">
        <w:rPr>
          <w:color w:val="000000"/>
          <w:sz w:val="22"/>
          <w:szCs w:val="22"/>
          <w:vertAlign w:val="superscript"/>
        </w:rPr>
        <w:t>th</w:t>
      </w:r>
      <w:r w:rsidRPr="005A025E">
        <w:rPr>
          <w:color w:val="000000"/>
          <w:sz w:val="22"/>
          <w:szCs w:val="22"/>
        </w:rPr>
        <w:t xml:space="preserve"> Ed., 2019.</w:t>
      </w:r>
    </w:p>
    <w:p w14:paraId="06E56745" w14:textId="77777777" w:rsidR="007777E6" w:rsidRPr="005A025E" w:rsidRDefault="007777E6" w:rsidP="00F17349">
      <w:pPr>
        <w:widowControl w:val="0"/>
        <w:numPr>
          <w:ilvl w:val="0"/>
          <w:numId w:val="23"/>
        </w:numPr>
        <w:pBdr>
          <w:top w:val="nil"/>
          <w:left w:val="nil"/>
          <w:bottom w:val="nil"/>
          <w:right w:val="nil"/>
          <w:between w:val="nil"/>
        </w:pBdr>
        <w:jc w:val="both"/>
        <w:rPr>
          <w:color w:val="000000"/>
          <w:sz w:val="22"/>
          <w:szCs w:val="22"/>
        </w:rPr>
      </w:pPr>
      <w:r w:rsidRPr="005A025E">
        <w:rPr>
          <w:color w:val="000000"/>
          <w:sz w:val="22"/>
          <w:szCs w:val="22"/>
        </w:rPr>
        <w:t xml:space="preserve">V. Raghavan, Materials Science and Engienering: A </w:t>
      </w:r>
      <w:r w:rsidRPr="005A025E">
        <w:rPr>
          <w:sz w:val="22"/>
          <w:szCs w:val="22"/>
        </w:rPr>
        <w:t>F</w:t>
      </w:r>
      <w:r w:rsidRPr="005A025E">
        <w:rPr>
          <w:color w:val="000000"/>
          <w:sz w:val="22"/>
          <w:szCs w:val="22"/>
        </w:rPr>
        <w:t xml:space="preserve">irst </w:t>
      </w:r>
      <w:r w:rsidRPr="005A025E">
        <w:rPr>
          <w:sz w:val="22"/>
          <w:szCs w:val="22"/>
        </w:rPr>
        <w:t>C</w:t>
      </w:r>
      <w:r w:rsidRPr="005A025E">
        <w:rPr>
          <w:color w:val="000000"/>
          <w:sz w:val="22"/>
          <w:szCs w:val="22"/>
        </w:rPr>
        <w:t>ourse, PHI Learning, 6</w:t>
      </w:r>
      <w:r w:rsidRPr="005A025E">
        <w:rPr>
          <w:color w:val="000000"/>
          <w:sz w:val="22"/>
          <w:szCs w:val="22"/>
          <w:vertAlign w:val="superscript"/>
        </w:rPr>
        <w:t>th</w:t>
      </w:r>
      <w:r w:rsidRPr="005A025E">
        <w:rPr>
          <w:color w:val="000000"/>
          <w:sz w:val="22"/>
          <w:szCs w:val="22"/>
        </w:rPr>
        <w:t xml:space="preserve"> Ed., 2015.</w:t>
      </w:r>
    </w:p>
    <w:p w14:paraId="29B76CB4" w14:textId="77777777" w:rsidR="007777E6" w:rsidRPr="005A025E" w:rsidRDefault="007777E6" w:rsidP="007777E6">
      <w:pPr>
        <w:widowControl w:val="0"/>
        <w:pBdr>
          <w:top w:val="nil"/>
          <w:left w:val="nil"/>
          <w:bottom w:val="nil"/>
          <w:right w:val="nil"/>
          <w:between w:val="nil"/>
        </w:pBdr>
        <w:jc w:val="both"/>
        <w:rPr>
          <w:sz w:val="22"/>
          <w:szCs w:val="22"/>
        </w:rPr>
      </w:pPr>
    </w:p>
    <w:p w14:paraId="7CD1F66D" w14:textId="77777777" w:rsidR="007777E6" w:rsidRPr="005A025E" w:rsidRDefault="007777E6" w:rsidP="007777E6">
      <w:pPr>
        <w:jc w:val="both"/>
        <w:rPr>
          <w:b/>
          <w:sz w:val="22"/>
          <w:szCs w:val="22"/>
        </w:rPr>
      </w:pPr>
      <w:r w:rsidRPr="005A025E">
        <w:rPr>
          <w:b/>
          <w:sz w:val="22"/>
          <w:szCs w:val="22"/>
        </w:rPr>
        <w:t>Reference Books:</w:t>
      </w:r>
    </w:p>
    <w:p w14:paraId="1DE7A6EA" w14:textId="77777777" w:rsidR="007777E6" w:rsidRPr="005A025E" w:rsidRDefault="007777E6" w:rsidP="00F17349">
      <w:pPr>
        <w:widowControl w:val="0"/>
        <w:numPr>
          <w:ilvl w:val="0"/>
          <w:numId w:val="7"/>
        </w:numPr>
        <w:pBdr>
          <w:top w:val="nil"/>
          <w:left w:val="nil"/>
          <w:bottom w:val="nil"/>
          <w:right w:val="nil"/>
          <w:between w:val="nil"/>
        </w:pBdr>
        <w:jc w:val="both"/>
        <w:rPr>
          <w:color w:val="000000"/>
          <w:sz w:val="22"/>
          <w:szCs w:val="22"/>
        </w:rPr>
      </w:pPr>
      <w:r w:rsidRPr="005A025E">
        <w:rPr>
          <w:color w:val="000000"/>
          <w:sz w:val="22"/>
          <w:szCs w:val="22"/>
        </w:rPr>
        <w:t xml:space="preserve">B.S. Mitchell, An Introduction to Materials Engineering and Science for Chemical and Materials Engineers, Wiley- Interscience, </w:t>
      </w:r>
      <w:r w:rsidRPr="005A025E">
        <w:rPr>
          <w:sz w:val="22"/>
          <w:szCs w:val="22"/>
        </w:rPr>
        <w:t>1</w:t>
      </w:r>
      <w:r w:rsidRPr="005A025E">
        <w:rPr>
          <w:sz w:val="22"/>
          <w:szCs w:val="22"/>
          <w:vertAlign w:val="superscript"/>
        </w:rPr>
        <w:t>st</w:t>
      </w:r>
      <w:r w:rsidRPr="005A025E">
        <w:rPr>
          <w:sz w:val="22"/>
          <w:szCs w:val="22"/>
        </w:rPr>
        <w:t xml:space="preserve"> Ed.,</w:t>
      </w:r>
      <w:r w:rsidRPr="005A025E">
        <w:rPr>
          <w:color w:val="000000"/>
          <w:sz w:val="22"/>
          <w:szCs w:val="22"/>
        </w:rPr>
        <w:t xml:space="preserve"> 2003.</w:t>
      </w:r>
    </w:p>
    <w:p w14:paraId="5AFB2776" w14:textId="77777777" w:rsidR="007777E6" w:rsidRPr="005A025E" w:rsidRDefault="007777E6" w:rsidP="00F17349">
      <w:pPr>
        <w:widowControl w:val="0"/>
        <w:numPr>
          <w:ilvl w:val="0"/>
          <w:numId w:val="7"/>
        </w:numPr>
        <w:pBdr>
          <w:top w:val="nil"/>
          <w:left w:val="nil"/>
          <w:bottom w:val="nil"/>
          <w:right w:val="nil"/>
          <w:between w:val="nil"/>
        </w:pBdr>
        <w:jc w:val="both"/>
        <w:rPr>
          <w:color w:val="000000"/>
          <w:sz w:val="22"/>
          <w:szCs w:val="22"/>
        </w:rPr>
      </w:pPr>
      <w:r w:rsidRPr="005A025E">
        <w:rPr>
          <w:color w:val="000000"/>
          <w:sz w:val="22"/>
          <w:szCs w:val="22"/>
        </w:rPr>
        <w:t>S. Zhang, L</w:t>
      </w:r>
      <w:r w:rsidRPr="005A025E">
        <w:rPr>
          <w:sz w:val="22"/>
          <w:szCs w:val="22"/>
        </w:rPr>
        <w:t>.</w:t>
      </w:r>
      <w:r w:rsidRPr="005A025E">
        <w:rPr>
          <w:color w:val="000000"/>
          <w:sz w:val="22"/>
          <w:szCs w:val="22"/>
        </w:rPr>
        <w:t xml:space="preserve"> Li, A. Kumar, Materials Characterisation Techniques, CRC press, 2008.</w:t>
      </w:r>
    </w:p>
    <w:p w14:paraId="7025CC81" w14:textId="77777777" w:rsidR="007777E6" w:rsidRPr="005A025E" w:rsidRDefault="007777E6" w:rsidP="00F17349">
      <w:pPr>
        <w:widowControl w:val="0"/>
        <w:numPr>
          <w:ilvl w:val="0"/>
          <w:numId w:val="7"/>
        </w:numPr>
        <w:pBdr>
          <w:top w:val="nil"/>
          <w:left w:val="nil"/>
          <w:bottom w:val="nil"/>
          <w:right w:val="nil"/>
          <w:between w:val="nil"/>
        </w:pBdr>
        <w:jc w:val="both"/>
        <w:rPr>
          <w:color w:val="000000"/>
          <w:sz w:val="22"/>
          <w:szCs w:val="22"/>
        </w:rPr>
      </w:pPr>
      <w:r w:rsidRPr="005A025E">
        <w:rPr>
          <w:color w:val="000000"/>
          <w:sz w:val="22"/>
          <w:szCs w:val="22"/>
        </w:rPr>
        <w:t>J. Roesler, H. Harders, M. Baeker, Mechanical Behaviour of Engineering Materials: Metals, Ceramics, Polymers, and Composites, Springer-Verlag, 2007.</w:t>
      </w:r>
    </w:p>
    <w:p w14:paraId="75236D9E" w14:textId="77777777" w:rsidR="007777E6" w:rsidRPr="005A025E" w:rsidRDefault="007777E6" w:rsidP="00F17349">
      <w:pPr>
        <w:widowControl w:val="0"/>
        <w:numPr>
          <w:ilvl w:val="0"/>
          <w:numId w:val="7"/>
        </w:numPr>
        <w:pBdr>
          <w:top w:val="nil"/>
          <w:left w:val="nil"/>
          <w:bottom w:val="nil"/>
          <w:right w:val="nil"/>
          <w:between w:val="nil"/>
        </w:pBdr>
        <w:jc w:val="both"/>
        <w:rPr>
          <w:color w:val="000000"/>
          <w:sz w:val="22"/>
          <w:szCs w:val="22"/>
        </w:rPr>
      </w:pPr>
      <w:r w:rsidRPr="005A025E">
        <w:rPr>
          <w:color w:val="000000"/>
          <w:sz w:val="22"/>
          <w:szCs w:val="22"/>
        </w:rPr>
        <w:t>R. J Young</w:t>
      </w:r>
      <w:r w:rsidRPr="005A025E">
        <w:rPr>
          <w:sz w:val="22"/>
          <w:szCs w:val="22"/>
        </w:rPr>
        <w:t xml:space="preserve">, </w:t>
      </w:r>
      <w:r w:rsidRPr="005A025E">
        <w:rPr>
          <w:color w:val="000000"/>
          <w:sz w:val="22"/>
          <w:szCs w:val="22"/>
        </w:rPr>
        <w:t xml:space="preserve">P. A. Lovell, Introduction to Polymers, CRC Press, </w:t>
      </w:r>
      <w:r w:rsidRPr="005A025E">
        <w:rPr>
          <w:sz w:val="22"/>
          <w:szCs w:val="22"/>
        </w:rPr>
        <w:t>3</w:t>
      </w:r>
      <w:r w:rsidRPr="005A025E">
        <w:rPr>
          <w:sz w:val="22"/>
          <w:szCs w:val="22"/>
          <w:vertAlign w:val="superscript"/>
        </w:rPr>
        <w:t>rd</w:t>
      </w:r>
      <w:r w:rsidRPr="005A025E">
        <w:rPr>
          <w:color w:val="000000"/>
          <w:sz w:val="22"/>
          <w:szCs w:val="22"/>
        </w:rPr>
        <w:t xml:space="preserve"> Ed., 20</w:t>
      </w:r>
      <w:r w:rsidRPr="005A025E">
        <w:rPr>
          <w:sz w:val="22"/>
          <w:szCs w:val="22"/>
        </w:rPr>
        <w:t>11</w:t>
      </w:r>
      <w:r w:rsidRPr="005A025E">
        <w:rPr>
          <w:color w:val="000000"/>
          <w:sz w:val="22"/>
          <w:szCs w:val="22"/>
        </w:rPr>
        <w:t>.</w:t>
      </w:r>
    </w:p>
    <w:p w14:paraId="6B3130DF" w14:textId="77777777" w:rsidR="007777E6" w:rsidRPr="005A025E" w:rsidRDefault="007777E6" w:rsidP="007777E6">
      <w:pPr>
        <w:widowControl w:val="0"/>
        <w:pBdr>
          <w:top w:val="nil"/>
          <w:left w:val="nil"/>
          <w:bottom w:val="nil"/>
          <w:right w:val="nil"/>
          <w:between w:val="nil"/>
        </w:pBdr>
        <w:jc w:val="both"/>
        <w:rPr>
          <w:sz w:val="22"/>
          <w:szCs w:val="22"/>
        </w:rPr>
      </w:pPr>
    </w:p>
    <w:tbl>
      <w:tblPr>
        <w:tblW w:w="79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8"/>
        <w:gridCol w:w="1988"/>
        <w:gridCol w:w="1988"/>
        <w:gridCol w:w="1988"/>
      </w:tblGrid>
      <w:tr w:rsidR="007777E6" w:rsidRPr="005A025E" w14:paraId="6694C647" w14:textId="77777777" w:rsidTr="006E153E">
        <w:trPr>
          <w:trHeight w:val="259"/>
          <w:jc w:val="center"/>
        </w:trPr>
        <w:tc>
          <w:tcPr>
            <w:tcW w:w="1988" w:type="dxa"/>
          </w:tcPr>
          <w:p w14:paraId="592CB932" w14:textId="77777777" w:rsidR="007777E6" w:rsidRPr="005A025E" w:rsidRDefault="007777E6" w:rsidP="006E153E">
            <w:pPr>
              <w:jc w:val="both"/>
              <w:rPr>
                <w:sz w:val="22"/>
                <w:szCs w:val="22"/>
              </w:rPr>
            </w:pPr>
          </w:p>
        </w:tc>
        <w:tc>
          <w:tcPr>
            <w:tcW w:w="1988" w:type="dxa"/>
          </w:tcPr>
          <w:p w14:paraId="23C99971" w14:textId="77777777" w:rsidR="007777E6" w:rsidRPr="005A025E" w:rsidRDefault="007777E6" w:rsidP="006E153E">
            <w:pPr>
              <w:jc w:val="both"/>
              <w:rPr>
                <w:sz w:val="22"/>
                <w:szCs w:val="22"/>
              </w:rPr>
            </w:pPr>
            <w:r w:rsidRPr="005A025E">
              <w:rPr>
                <w:sz w:val="22"/>
                <w:szCs w:val="22"/>
              </w:rPr>
              <w:t>CLO1</w:t>
            </w:r>
          </w:p>
        </w:tc>
        <w:tc>
          <w:tcPr>
            <w:tcW w:w="1988" w:type="dxa"/>
          </w:tcPr>
          <w:p w14:paraId="08105B92" w14:textId="77777777" w:rsidR="007777E6" w:rsidRPr="005A025E" w:rsidRDefault="007777E6" w:rsidP="006E153E">
            <w:pPr>
              <w:jc w:val="both"/>
              <w:rPr>
                <w:sz w:val="22"/>
                <w:szCs w:val="22"/>
              </w:rPr>
            </w:pPr>
            <w:r w:rsidRPr="005A025E">
              <w:rPr>
                <w:sz w:val="22"/>
                <w:szCs w:val="22"/>
              </w:rPr>
              <w:t>CLO2</w:t>
            </w:r>
          </w:p>
        </w:tc>
        <w:tc>
          <w:tcPr>
            <w:tcW w:w="1988" w:type="dxa"/>
          </w:tcPr>
          <w:p w14:paraId="7695A982" w14:textId="77777777" w:rsidR="007777E6" w:rsidRPr="005A025E" w:rsidRDefault="007777E6" w:rsidP="006E153E">
            <w:pPr>
              <w:jc w:val="both"/>
              <w:rPr>
                <w:sz w:val="22"/>
                <w:szCs w:val="22"/>
              </w:rPr>
            </w:pPr>
            <w:r w:rsidRPr="005A025E">
              <w:rPr>
                <w:sz w:val="22"/>
                <w:szCs w:val="22"/>
              </w:rPr>
              <w:t>CLO3</w:t>
            </w:r>
          </w:p>
        </w:tc>
      </w:tr>
      <w:tr w:rsidR="007777E6" w:rsidRPr="005A025E" w14:paraId="5929CF03" w14:textId="77777777" w:rsidTr="006E153E">
        <w:trPr>
          <w:trHeight w:val="269"/>
          <w:jc w:val="center"/>
        </w:trPr>
        <w:tc>
          <w:tcPr>
            <w:tcW w:w="1988" w:type="dxa"/>
          </w:tcPr>
          <w:p w14:paraId="74877AEA" w14:textId="77777777" w:rsidR="007777E6" w:rsidRPr="005A025E" w:rsidRDefault="007777E6" w:rsidP="006E153E">
            <w:pPr>
              <w:jc w:val="both"/>
              <w:rPr>
                <w:sz w:val="22"/>
                <w:szCs w:val="22"/>
              </w:rPr>
            </w:pPr>
            <w:r w:rsidRPr="005A025E">
              <w:rPr>
                <w:sz w:val="22"/>
                <w:szCs w:val="22"/>
              </w:rPr>
              <w:t>PLO1</w:t>
            </w:r>
          </w:p>
        </w:tc>
        <w:tc>
          <w:tcPr>
            <w:tcW w:w="1988" w:type="dxa"/>
          </w:tcPr>
          <w:p w14:paraId="0C835D25" w14:textId="77777777" w:rsidR="007777E6" w:rsidRPr="005A025E" w:rsidRDefault="007777E6" w:rsidP="006E153E">
            <w:pPr>
              <w:jc w:val="both"/>
              <w:rPr>
                <w:sz w:val="22"/>
                <w:szCs w:val="22"/>
              </w:rPr>
            </w:pPr>
            <w:r w:rsidRPr="005A025E">
              <w:rPr>
                <w:sz w:val="22"/>
                <w:szCs w:val="22"/>
              </w:rPr>
              <w:t>X</w:t>
            </w:r>
          </w:p>
        </w:tc>
        <w:tc>
          <w:tcPr>
            <w:tcW w:w="1988" w:type="dxa"/>
          </w:tcPr>
          <w:p w14:paraId="26990AEB" w14:textId="77777777" w:rsidR="007777E6" w:rsidRPr="005A025E" w:rsidRDefault="007777E6" w:rsidP="006E153E">
            <w:pPr>
              <w:jc w:val="both"/>
              <w:rPr>
                <w:sz w:val="22"/>
                <w:szCs w:val="22"/>
              </w:rPr>
            </w:pPr>
            <w:r w:rsidRPr="005A025E">
              <w:rPr>
                <w:sz w:val="22"/>
                <w:szCs w:val="22"/>
              </w:rPr>
              <w:t>X</w:t>
            </w:r>
          </w:p>
        </w:tc>
        <w:tc>
          <w:tcPr>
            <w:tcW w:w="1988" w:type="dxa"/>
          </w:tcPr>
          <w:p w14:paraId="58448EDE" w14:textId="77777777" w:rsidR="007777E6" w:rsidRPr="005A025E" w:rsidRDefault="007777E6" w:rsidP="006E153E">
            <w:pPr>
              <w:jc w:val="both"/>
              <w:rPr>
                <w:sz w:val="22"/>
                <w:szCs w:val="22"/>
              </w:rPr>
            </w:pPr>
          </w:p>
        </w:tc>
      </w:tr>
      <w:tr w:rsidR="007777E6" w:rsidRPr="005A025E" w14:paraId="10E25D9C" w14:textId="77777777" w:rsidTr="006E153E">
        <w:trPr>
          <w:trHeight w:val="259"/>
          <w:jc w:val="center"/>
        </w:trPr>
        <w:tc>
          <w:tcPr>
            <w:tcW w:w="1988" w:type="dxa"/>
          </w:tcPr>
          <w:p w14:paraId="33F7834D" w14:textId="77777777" w:rsidR="007777E6" w:rsidRPr="005A025E" w:rsidRDefault="007777E6" w:rsidP="006E153E">
            <w:pPr>
              <w:jc w:val="both"/>
              <w:rPr>
                <w:sz w:val="22"/>
                <w:szCs w:val="22"/>
              </w:rPr>
            </w:pPr>
            <w:r w:rsidRPr="005A025E">
              <w:rPr>
                <w:sz w:val="22"/>
                <w:szCs w:val="22"/>
              </w:rPr>
              <w:t>PLO2</w:t>
            </w:r>
          </w:p>
        </w:tc>
        <w:tc>
          <w:tcPr>
            <w:tcW w:w="1988" w:type="dxa"/>
          </w:tcPr>
          <w:p w14:paraId="3974F950" w14:textId="77777777" w:rsidR="007777E6" w:rsidRPr="005A025E" w:rsidRDefault="007777E6" w:rsidP="006E153E">
            <w:pPr>
              <w:jc w:val="both"/>
              <w:rPr>
                <w:sz w:val="22"/>
                <w:szCs w:val="22"/>
              </w:rPr>
            </w:pPr>
          </w:p>
        </w:tc>
        <w:tc>
          <w:tcPr>
            <w:tcW w:w="1988" w:type="dxa"/>
          </w:tcPr>
          <w:p w14:paraId="578D51D2" w14:textId="77777777" w:rsidR="007777E6" w:rsidRPr="005A025E" w:rsidRDefault="007777E6" w:rsidP="006E153E">
            <w:pPr>
              <w:jc w:val="both"/>
              <w:rPr>
                <w:sz w:val="22"/>
                <w:szCs w:val="22"/>
              </w:rPr>
            </w:pPr>
          </w:p>
        </w:tc>
        <w:tc>
          <w:tcPr>
            <w:tcW w:w="1988" w:type="dxa"/>
          </w:tcPr>
          <w:p w14:paraId="6388C45F" w14:textId="77777777" w:rsidR="007777E6" w:rsidRPr="005A025E" w:rsidRDefault="007777E6" w:rsidP="006E153E">
            <w:pPr>
              <w:jc w:val="both"/>
              <w:rPr>
                <w:sz w:val="22"/>
                <w:szCs w:val="22"/>
              </w:rPr>
            </w:pPr>
            <w:r w:rsidRPr="005A025E">
              <w:rPr>
                <w:sz w:val="22"/>
                <w:szCs w:val="22"/>
              </w:rPr>
              <w:t>X</w:t>
            </w:r>
          </w:p>
        </w:tc>
      </w:tr>
      <w:tr w:rsidR="007777E6" w:rsidRPr="005A025E" w14:paraId="3F4A0D48" w14:textId="77777777" w:rsidTr="006E153E">
        <w:trPr>
          <w:trHeight w:val="259"/>
          <w:jc w:val="center"/>
        </w:trPr>
        <w:tc>
          <w:tcPr>
            <w:tcW w:w="1988" w:type="dxa"/>
          </w:tcPr>
          <w:p w14:paraId="572DEF21" w14:textId="77777777" w:rsidR="007777E6" w:rsidRPr="005A025E" w:rsidRDefault="007777E6" w:rsidP="006E153E">
            <w:pPr>
              <w:jc w:val="both"/>
              <w:rPr>
                <w:sz w:val="22"/>
                <w:szCs w:val="22"/>
              </w:rPr>
            </w:pPr>
            <w:r w:rsidRPr="005A025E">
              <w:rPr>
                <w:sz w:val="22"/>
                <w:szCs w:val="22"/>
              </w:rPr>
              <w:t>PLO3</w:t>
            </w:r>
          </w:p>
        </w:tc>
        <w:tc>
          <w:tcPr>
            <w:tcW w:w="1988" w:type="dxa"/>
          </w:tcPr>
          <w:p w14:paraId="183BAD71" w14:textId="77777777" w:rsidR="007777E6" w:rsidRPr="005A025E" w:rsidRDefault="007777E6" w:rsidP="006E153E">
            <w:pPr>
              <w:jc w:val="both"/>
              <w:rPr>
                <w:sz w:val="22"/>
                <w:szCs w:val="22"/>
              </w:rPr>
            </w:pPr>
          </w:p>
        </w:tc>
        <w:tc>
          <w:tcPr>
            <w:tcW w:w="1988" w:type="dxa"/>
          </w:tcPr>
          <w:p w14:paraId="44798378" w14:textId="77777777" w:rsidR="007777E6" w:rsidRPr="005A025E" w:rsidRDefault="007777E6" w:rsidP="006E153E">
            <w:pPr>
              <w:jc w:val="both"/>
              <w:rPr>
                <w:sz w:val="22"/>
                <w:szCs w:val="22"/>
              </w:rPr>
            </w:pPr>
          </w:p>
        </w:tc>
        <w:tc>
          <w:tcPr>
            <w:tcW w:w="1988" w:type="dxa"/>
          </w:tcPr>
          <w:p w14:paraId="04B56E03" w14:textId="77777777" w:rsidR="007777E6" w:rsidRPr="005A025E" w:rsidRDefault="007777E6" w:rsidP="006E153E">
            <w:pPr>
              <w:jc w:val="both"/>
              <w:rPr>
                <w:sz w:val="22"/>
                <w:szCs w:val="22"/>
              </w:rPr>
            </w:pPr>
            <w:r w:rsidRPr="005A025E">
              <w:rPr>
                <w:sz w:val="22"/>
                <w:szCs w:val="22"/>
              </w:rPr>
              <w:t>X</w:t>
            </w:r>
          </w:p>
        </w:tc>
      </w:tr>
    </w:tbl>
    <w:p w14:paraId="16EC52BC" w14:textId="77777777" w:rsidR="007777E6" w:rsidRPr="005A025E" w:rsidRDefault="007777E6" w:rsidP="007777E6">
      <w:pPr>
        <w:pStyle w:val="Heading2"/>
        <w:rPr>
          <w:rFonts w:ascii="Times New Roman" w:hAnsi="Times New Roman" w:cs="Times New Roman"/>
          <w:sz w:val="22"/>
          <w:szCs w:val="22"/>
        </w:rPr>
      </w:pPr>
      <w:r w:rsidRPr="005A025E">
        <w:rPr>
          <w:rFonts w:ascii="Times New Roman" w:hAnsi="Times New Roman" w:cs="Times New Roman"/>
          <w:sz w:val="22"/>
          <w:szCs w:val="22"/>
        </w:rPr>
        <w:br w:type="page"/>
      </w:r>
    </w:p>
    <w:p w14:paraId="032EA608" w14:textId="536BC3C3" w:rsidR="007777E6" w:rsidRPr="005A025E" w:rsidRDefault="007777E6" w:rsidP="007777E6">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7777E6" w:rsidRPr="005A025E" w14:paraId="6C03A95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FA42912" w14:textId="77777777" w:rsidR="007777E6" w:rsidRPr="005A025E" w:rsidRDefault="007777E6" w:rsidP="006E153E">
            <w:pPr>
              <w:rPr>
                <w:b/>
                <w:sz w:val="22"/>
                <w:szCs w:val="22"/>
              </w:rPr>
            </w:pPr>
            <w:r w:rsidRPr="005A025E">
              <w:rPr>
                <w:b/>
                <w:sz w:val="22"/>
                <w:szCs w:val="22"/>
              </w:rPr>
              <w:t>Course Number</w:t>
            </w:r>
          </w:p>
        </w:tc>
        <w:tc>
          <w:tcPr>
            <w:tcW w:w="7650" w:type="dxa"/>
            <w:tcBorders>
              <w:top w:val="single" w:sz="4" w:space="0" w:color="000000"/>
              <w:left w:val="single" w:sz="4" w:space="0" w:color="000000"/>
              <w:bottom w:val="single" w:sz="4" w:space="0" w:color="000000"/>
              <w:right w:val="single" w:sz="4" w:space="0" w:color="000000"/>
            </w:tcBorders>
          </w:tcPr>
          <w:p w14:paraId="47C858CE" w14:textId="40BCF428" w:rsidR="007777E6" w:rsidRPr="00337E48" w:rsidRDefault="007777E6" w:rsidP="00337E48">
            <w:pPr>
              <w:rPr>
                <w:b/>
                <w:sz w:val="22"/>
                <w:szCs w:val="22"/>
              </w:rPr>
            </w:pPr>
            <w:r w:rsidRPr="00337E48">
              <w:rPr>
                <w:b/>
                <w:sz w:val="22"/>
                <w:szCs w:val="22"/>
              </w:rPr>
              <w:t>CB32</w:t>
            </w:r>
            <w:r w:rsidR="00337E48" w:rsidRPr="00337E48">
              <w:rPr>
                <w:b/>
                <w:sz w:val="22"/>
                <w:szCs w:val="22"/>
              </w:rPr>
              <w:t>09</w:t>
            </w:r>
          </w:p>
        </w:tc>
      </w:tr>
      <w:tr w:rsidR="007777E6" w:rsidRPr="005A025E" w14:paraId="65FAB4C6"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383FB31" w14:textId="77777777" w:rsidR="007777E6" w:rsidRPr="005A025E" w:rsidRDefault="007777E6" w:rsidP="006E153E">
            <w:pPr>
              <w:rPr>
                <w:b/>
                <w:sz w:val="22"/>
                <w:szCs w:val="22"/>
              </w:rPr>
            </w:pPr>
            <w:r w:rsidRPr="005A025E">
              <w:rPr>
                <w:b/>
                <w:sz w:val="22"/>
                <w:szCs w:val="22"/>
              </w:rPr>
              <w:t xml:space="preserve">Course Credit </w:t>
            </w:r>
          </w:p>
          <w:p w14:paraId="5948746B" w14:textId="77777777" w:rsidR="007777E6" w:rsidRPr="005A025E" w:rsidRDefault="007777E6" w:rsidP="006E153E">
            <w:pPr>
              <w:rPr>
                <w:b/>
                <w:sz w:val="22"/>
                <w:szCs w:val="22"/>
              </w:rPr>
            </w:pPr>
            <w:r w:rsidRPr="005A025E">
              <w:rPr>
                <w:b/>
                <w:sz w:val="22"/>
                <w:szCs w:val="22"/>
              </w:rPr>
              <w:t>(L-T-P-C)</w:t>
            </w:r>
          </w:p>
        </w:tc>
        <w:tc>
          <w:tcPr>
            <w:tcW w:w="7650" w:type="dxa"/>
            <w:tcBorders>
              <w:top w:val="single" w:sz="4" w:space="0" w:color="000000"/>
              <w:left w:val="single" w:sz="4" w:space="0" w:color="000000"/>
              <w:bottom w:val="single" w:sz="4" w:space="0" w:color="000000"/>
              <w:right w:val="single" w:sz="4" w:space="0" w:color="000000"/>
            </w:tcBorders>
          </w:tcPr>
          <w:p w14:paraId="4BA7231C" w14:textId="35BAFC0D" w:rsidR="007777E6" w:rsidRPr="00337E48" w:rsidRDefault="007777E6" w:rsidP="00337E48">
            <w:pPr>
              <w:rPr>
                <w:b/>
                <w:sz w:val="22"/>
                <w:szCs w:val="22"/>
              </w:rPr>
            </w:pPr>
            <w:r w:rsidRPr="00337E48">
              <w:rPr>
                <w:b/>
                <w:sz w:val="22"/>
                <w:szCs w:val="22"/>
              </w:rPr>
              <w:t>3-0-0</w:t>
            </w:r>
            <w:r w:rsidR="00337E48" w:rsidRPr="00337E48">
              <w:rPr>
                <w:b/>
                <w:sz w:val="22"/>
                <w:szCs w:val="22"/>
              </w:rPr>
              <w:t xml:space="preserve">-3 </w:t>
            </w:r>
          </w:p>
        </w:tc>
      </w:tr>
      <w:tr w:rsidR="007777E6" w:rsidRPr="005A025E" w14:paraId="2942DC23"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DF5F455" w14:textId="77777777" w:rsidR="007777E6" w:rsidRPr="005A025E" w:rsidRDefault="007777E6" w:rsidP="006E153E">
            <w:pPr>
              <w:rPr>
                <w:b/>
                <w:sz w:val="22"/>
                <w:szCs w:val="22"/>
              </w:rPr>
            </w:pPr>
            <w:r w:rsidRPr="005A025E">
              <w:rPr>
                <w:b/>
                <w:sz w:val="22"/>
                <w:szCs w:val="22"/>
              </w:rPr>
              <w:t>Course Title</w:t>
            </w:r>
          </w:p>
        </w:tc>
        <w:tc>
          <w:tcPr>
            <w:tcW w:w="7650" w:type="dxa"/>
            <w:tcBorders>
              <w:top w:val="single" w:sz="4" w:space="0" w:color="000000"/>
              <w:left w:val="single" w:sz="4" w:space="0" w:color="000000"/>
              <w:bottom w:val="single" w:sz="4" w:space="0" w:color="000000"/>
              <w:right w:val="single" w:sz="4" w:space="0" w:color="000000"/>
            </w:tcBorders>
          </w:tcPr>
          <w:p w14:paraId="3FAB4A01" w14:textId="77777777" w:rsidR="007777E6" w:rsidRPr="00337E48" w:rsidRDefault="007777E6" w:rsidP="006E153E">
            <w:pPr>
              <w:rPr>
                <w:b/>
                <w:sz w:val="22"/>
                <w:szCs w:val="22"/>
              </w:rPr>
            </w:pPr>
            <w:r w:rsidRPr="00337E48">
              <w:rPr>
                <w:b/>
                <w:sz w:val="22"/>
                <w:szCs w:val="22"/>
              </w:rPr>
              <w:t>Introduction to Microfluidics Technology</w:t>
            </w:r>
          </w:p>
        </w:tc>
      </w:tr>
      <w:tr w:rsidR="007777E6" w:rsidRPr="005A025E" w14:paraId="3AEAE63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503E10B" w14:textId="77777777" w:rsidR="007777E6" w:rsidRPr="005A025E" w:rsidRDefault="007777E6" w:rsidP="006E153E">
            <w:pPr>
              <w:rPr>
                <w:b/>
                <w:sz w:val="22"/>
                <w:szCs w:val="22"/>
              </w:rPr>
            </w:pPr>
            <w:r w:rsidRPr="005A025E">
              <w:rPr>
                <w:b/>
                <w:sz w:val="22"/>
                <w:szCs w:val="22"/>
              </w:rPr>
              <w:t>Learning Mode</w:t>
            </w:r>
          </w:p>
        </w:tc>
        <w:tc>
          <w:tcPr>
            <w:tcW w:w="7650" w:type="dxa"/>
            <w:tcBorders>
              <w:top w:val="single" w:sz="4" w:space="0" w:color="000000"/>
              <w:left w:val="single" w:sz="4" w:space="0" w:color="000000"/>
              <w:bottom w:val="single" w:sz="4" w:space="0" w:color="000000"/>
              <w:right w:val="single" w:sz="4" w:space="0" w:color="000000"/>
            </w:tcBorders>
          </w:tcPr>
          <w:p w14:paraId="00DD0A90" w14:textId="77777777" w:rsidR="007777E6" w:rsidRPr="005A025E" w:rsidRDefault="007777E6" w:rsidP="006E153E">
            <w:pPr>
              <w:rPr>
                <w:sz w:val="22"/>
                <w:szCs w:val="22"/>
              </w:rPr>
            </w:pPr>
            <w:r w:rsidRPr="005A025E">
              <w:rPr>
                <w:sz w:val="22"/>
                <w:szCs w:val="22"/>
              </w:rPr>
              <w:t>Classroom lectures</w:t>
            </w:r>
          </w:p>
        </w:tc>
      </w:tr>
      <w:tr w:rsidR="007777E6" w:rsidRPr="005A025E" w14:paraId="03422088"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08DC243" w14:textId="77777777" w:rsidR="007777E6" w:rsidRPr="005A025E" w:rsidRDefault="007777E6" w:rsidP="006E153E">
            <w:pPr>
              <w:rPr>
                <w:b/>
                <w:sz w:val="22"/>
                <w:szCs w:val="22"/>
              </w:rPr>
            </w:pPr>
            <w:r w:rsidRPr="005A025E">
              <w:rPr>
                <w:b/>
                <w:sz w:val="22"/>
                <w:szCs w:val="22"/>
              </w:rPr>
              <w:t>Learning Objectives</w:t>
            </w:r>
          </w:p>
        </w:tc>
        <w:tc>
          <w:tcPr>
            <w:tcW w:w="7650" w:type="dxa"/>
            <w:tcBorders>
              <w:top w:val="single" w:sz="4" w:space="0" w:color="000000"/>
              <w:left w:val="single" w:sz="4" w:space="0" w:color="000000"/>
              <w:bottom w:val="single" w:sz="4" w:space="0" w:color="000000"/>
              <w:right w:val="single" w:sz="4" w:space="0" w:color="000000"/>
            </w:tcBorders>
          </w:tcPr>
          <w:p w14:paraId="39626F30" w14:textId="77777777" w:rsidR="007777E6" w:rsidRPr="005A025E" w:rsidRDefault="007777E6" w:rsidP="006E153E">
            <w:pPr>
              <w:rPr>
                <w:sz w:val="22"/>
                <w:szCs w:val="22"/>
              </w:rPr>
            </w:pPr>
            <w:r w:rsidRPr="005A025E">
              <w:rPr>
                <w:sz w:val="22"/>
                <w:szCs w:val="22"/>
              </w:rPr>
              <w:t>To develop the skills and techniques for handling the systems in micro- and nanoscale.</w:t>
            </w:r>
          </w:p>
          <w:p w14:paraId="10505F07" w14:textId="77777777" w:rsidR="007777E6" w:rsidRPr="005A025E" w:rsidRDefault="007777E6" w:rsidP="006E153E">
            <w:pPr>
              <w:jc w:val="both"/>
              <w:rPr>
                <w:sz w:val="22"/>
                <w:szCs w:val="22"/>
              </w:rPr>
            </w:pPr>
            <w:r w:rsidRPr="005A025E">
              <w:rPr>
                <w:sz w:val="22"/>
                <w:szCs w:val="22"/>
              </w:rPr>
              <w:t>To develop the fundamental knowledge on various microfabrication techniques.</w:t>
            </w:r>
          </w:p>
          <w:p w14:paraId="765A5A2B" w14:textId="77777777" w:rsidR="007777E6" w:rsidRPr="005A025E" w:rsidRDefault="007777E6" w:rsidP="006E153E">
            <w:pPr>
              <w:jc w:val="both"/>
              <w:rPr>
                <w:sz w:val="22"/>
                <w:szCs w:val="22"/>
              </w:rPr>
            </w:pPr>
            <w:r w:rsidRPr="005A025E">
              <w:rPr>
                <w:sz w:val="22"/>
                <w:szCs w:val="22"/>
              </w:rPr>
              <w:t>To gain required skills for the designing of fluidic circuits for various biomedical applications.</w:t>
            </w:r>
          </w:p>
        </w:tc>
      </w:tr>
      <w:tr w:rsidR="007777E6" w:rsidRPr="005A025E" w14:paraId="33CE674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AE6AD18" w14:textId="77777777" w:rsidR="007777E6" w:rsidRPr="005A025E" w:rsidRDefault="007777E6" w:rsidP="006E153E">
            <w:pPr>
              <w:rPr>
                <w:b/>
                <w:sz w:val="22"/>
                <w:szCs w:val="22"/>
              </w:rPr>
            </w:pPr>
            <w:r w:rsidRPr="005A025E">
              <w:rPr>
                <w:b/>
                <w:sz w:val="22"/>
                <w:szCs w:val="22"/>
              </w:rPr>
              <w:t>Course Description</w:t>
            </w:r>
          </w:p>
        </w:tc>
        <w:tc>
          <w:tcPr>
            <w:tcW w:w="7650" w:type="dxa"/>
            <w:tcBorders>
              <w:top w:val="single" w:sz="4" w:space="0" w:color="000000"/>
              <w:left w:val="single" w:sz="4" w:space="0" w:color="000000"/>
              <w:bottom w:val="single" w:sz="4" w:space="0" w:color="000000"/>
              <w:right w:val="single" w:sz="4" w:space="0" w:color="000000"/>
            </w:tcBorders>
          </w:tcPr>
          <w:p w14:paraId="1E8B213A" w14:textId="77777777" w:rsidR="007777E6" w:rsidRPr="005A025E" w:rsidRDefault="007777E6" w:rsidP="006E153E">
            <w:pPr>
              <w:rPr>
                <w:sz w:val="22"/>
                <w:szCs w:val="22"/>
              </w:rPr>
            </w:pPr>
            <w:r w:rsidRPr="005A025E">
              <w:rPr>
                <w:sz w:val="22"/>
                <w:szCs w:val="22"/>
              </w:rPr>
              <w:t xml:space="preserve">This course gives basic understanding on: </w:t>
            </w:r>
          </w:p>
          <w:p w14:paraId="5A867EB1" w14:textId="77777777" w:rsidR="007777E6" w:rsidRPr="005A025E" w:rsidRDefault="007777E6" w:rsidP="006E153E">
            <w:pPr>
              <w:jc w:val="both"/>
              <w:rPr>
                <w:sz w:val="22"/>
                <w:szCs w:val="22"/>
              </w:rPr>
            </w:pPr>
            <w:r w:rsidRPr="005A025E">
              <w:rPr>
                <w:sz w:val="22"/>
                <w:szCs w:val="22"/>
              </w:rPr>
              <w:t>Principles of incompressible fluid mechanics and challenges, slip effects, lubrication theory, and electrokinetic phenomena at the micro and nanoscale.</w:t>
            </w:r>
          </w:p>
          <w:p w14:paraId="74B73738" w14:textId="77777777" w:rsidR="007777E6" w:rsidRPr="005A025E" w:rsidRDefault="007777E6" w:rsidP="006E153E">
            <w:pPr>
              <w:jc w:val="both"/>
              <w:rPr>
                <w:sz w:val="22"/>
                <w:szCs w:val="22"/>
              </w:rPr>
            </w:pPr>
            <w:r w:rsidRPr="005A025E">
              <w:rPr>
                <w:sz w:val="22"/>
                <w:szCs w:val="22"/>
              </w:rPr>
              <w:t>Biomedical applications illustrating fabrication techniques and experimental methods.</w:t>
            </w:r>
          </w:p>
        </w:tc>
      </w:tr>
      <w:tr w:rsidR="007777E6" w:rsidRPr="005A025E" w14:paraId="147F920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05C625D" w14:textId="77777777" w:rsidR="007777E6" w:rsidRPr="005A025E" w:rsidRDefault="007777E6" w:rsidP="006E153E">
            <w:pPr>
              <w:rPr>
                <w:b/>
                <w:sz w:val="22"/>
                <w:szCs w:val="22"/>
              </w:rPr>
            </w:pPr>
            <w:r w:rsidRPr="005A025E">
              <w:rPr>
                <w:b/>
                <w:sz w:val="22"/>
                <w:szCs w:val="22"/>
              </w:rPr>
              <w:t>Course Content</w:t>
            </w:r>
          </w:p>
        </w:tc>
        <w:tc>
          <w:tcPr>
            <w:tcW w:w="7650" w:type="dxa"/>
            <w:tcBorders>
              <w:top w:val="single" w:sz="4" w:space="0" w:color="000000"/>
              <w:left w:val="single" w:sz="4" w:space="0" w:color="000000"/>
              <w:bottom w:val="single" w:sz="4" w:space="0" w:color="000000"/>
              <w:right w:val="single" w:sz="4" w:space="0" w:color="000000"/>
            </w:tcBorders>
          </w:tcPr>
          <w:p w14:paraId="43364847" w14:textId="77777777" w:rsidR="007777E6" w:rsidRPr="005A025E" w:rsidRDefault="007777E6" w:rsidP="006E153E">
            <w:pPr>
              <w:jc w:val="both"/>
              <w:rPr>
                <w:sz w:val="22"/>
                <w:szCs w:val="22"/>
              </w:rPr>
            </w:pPr>
            <w:r w:rsidRPr="005A025E">
              <w:rPr>
                <w:sz w:val="22"/>
                <w:szCs w:val="22"/>
              </w:rPr>
              <w:t>Introduction; Fundamentals: scaling laws, microfluidics vs. macrofluidics; Micro-scale fluid mechanics: dynamics at small scales, interfacial phenomena and surface effects in microchannels; Intermolecular forces: surface tension, wetting, contact angle; Governing equations at small scale: low Reynolds number flows, Electrokinetic phenomena; Continuum approach and deviations: Knudsen number and transition to non-continuum flows, slip boundary; Constitutive relations: rheological models, thermal effects; Low-Reynolds flows: characteristics, Stokes drag, transition; Couette and Poiseuille flows in microchannels, Capillary flows; Lab-on-Chip: concepts, sensing and detection technologies in healthcare, environment, and point-of-care diagnostics; Electrokinetics; Microfabrication techniques: oxidation, photolithography, spin coating, etching, wafer bonding, polymer microfabrication on PMMA/PDMS substrates, micromolding, and hot embossing; Bio-microfluidics: drug delivery systems, point-of-care devices, bio-sensing technologies.</w:t>
            </w:r>
          </w:p>
        </w:tc>
      </w:tr>
      <w:tr w:rsidR="007777E6" w:rsidRPr="005A025E" w14:paraId="14177CCE"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D10EB67" w14:textId="77777777" w:rsidR="007777E6" w:rsidRPr="005A025E" w:rsidRDefault="007777E6" w:rsidP="006E153E">
            <w:pPr>
              <w:rPr>
                <w:b/>
                <w:sz w:val="22"/>
                <w:szCs w:val="22"/>
              </w:rPr>
            </w:pPr>
            <w:r w:rsidRPr="005A025E">
              <w:rPr>
                <w:b/>
                <w:sz w:val="22"/>
                <w:szCs w:val="22"/>
              </w:rPr>
              <w:t>Learning Outcome</w:t>
            </w:r>
          </w:p>
        </w:tc>
        <w:tc>
          <w:tcPr>
            <w:tcW w:w="7650" w:type="dxa"/>
            <w:tcBorders>
              <w:top w:val="single" w:sz="4" w:space="0" w:color="000000"/>
              <w:left w:val="single" w:sz="4" w:space="0" w:color="000000"/>
              <w:bottom w:val="single" w:sz="4" w:space="0" w:color="000000"/>
              <w:right w:val="single" w:sz="4" w:space="0" w:color="000000"/>
            </w:tcBorders>
          </w:tcPr>
          <w:p w14:paraId="0D23D3B8" w14:textId="77777777" w:rsidR="007777E6" w:rsidRPr="005A025E" w:rsidRDefault="007777E6" w:rsidP="006E153E">
            <w:pPr>
              <w:rPr>
                <w:sz w:val="22"/>
                <w:szCs w:val="22"/>
              </w:rPr>
            </w:pPr>
            <w:r w:rsidRPr="005A025E">
              <w:rPr>
                <w:sz w:val="22"/>
                <w:szCs w:val="22"/>
              </w:rPr>
              <w:t>Understand microfluidics technology and lab-on-a-chip systems.</w:t>
            </w:r>
          </w:p>
          <w:p w14:paraId="327DF2B7" w14:textId="77777777" w:rsidR="007777E6" w:rsidRPr="005A025E" w:rsidRDefault="007777E6" w:rsidP="006E153E">
            <w:pPr>
              <w:jc w:val="both"/>
              <w:rPr>
                <w:sz w:val="22"/>
                <w:szCs w:val="22"/>
              </w:rPr>
            </w:pPr>
            <w:r w:rsidRPr="005A025E">
              <w:rPr>
                <w:sz w:val="22"/>
                <w:szCs w:val="22"/>
              </w:rPr>
              <w:t>Master basic fluid mechanics at small scales.</w:t>
            </w:r>
          </w:p>
          <w:p w14:paraId="24D52B27" w14:textId="77777777" w:rsidR="007777E6" w:rsidRPr="005A025E" w:rsidRDefault="007777E6" w:rsidP="006E153E">
            <w:pPr>
              <w:rPr>
                <w:sz w:val="22"/>
                <w:szCs w:val="22"/>
              </w:rPr>
            </w:pPr>
            <w:r w:rsidRPr="005A025E">
              <w:rPr>
                <w:sz w:val="22"/>
                <w:szCs w:val="22"/>
              </w:rPr>
              <w:t>Know basic multi-physics for microfluidic applications.</w:t>
            </w:r>
          </w:p>
          <w:p w14:paraId="20E53463" w14:textId="77777777" w:rsidR="007777E6" w:rsidRPr="005A025E" w:rsidRDefault="007777E6" w:rsidP="006E153E">
            <w:pPr>
              <w:rPr>
                <w:sz w:val="22"/>
                <w:szCs w:val="22"/>
              </w:rPr>
            </w:pPr>
            <w:r w:rsidRPr="005A025E">
              <w:rPr>
                <w:sz w:val="22"/>
                <w:szCs w:val="22"/>
              </w:rPr>
              <w:t>Apply standard fabrication technologies for microfluidics.</w:t>
            </w:r>
          </w:p>
        </w:tc>
      </w:tr>
      <w:tr w:rsidR="007777E6" w:rsidRPr="005A025E" w14:paraId="2C61E06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41B9F35" w14:textId="77777777" w:rsidR="007777E6" w:rsidRPr="005A025E" w:rsidRDefault="007777E6" w:rsidP="006E153E">
            <w:pPr>
              <w:rPr>
                <w:b/>
                <w:sz w:val="22"/>
                <w:szCs w:val="22"/>
              </w:rPr>
            </w:pPr>
            <w:r w:rsidRPr="005A025E">
              <w:rPr>
                <w:b/>
                <w:sz w:val="22"/>
                <w:szCs w:val="22"/>
              </w:rPr>
              <w:t>Assessment Method</w:t>
            </w:r>
          </w:p>
        </w:tc>
        <w:tc>
          <w:tcPr>
            <w:tcW w:w="7650" w:type="dxa"/>
            <w:tcBorders>
              <w:top w:val="single" w:sz="4" w:space="0" w:color="000000"/>
              <w:left w:val="single" w:sz="4" w:space="0" w:color="000000"/>
              <w:bottom w:val="single" w:sz="4" w:space="0" w:color="000000"/>
              <w:right w:val="single" w:sz="4" w:space="0" w:color="000000"/>
            </w:tcBorders>
          </w:tcPr>
          <w:p w14:paraId="12B7B32F" w14:textId="77777777" w:rsidR="007777E6" w:rsidRPr="005A025E" w:rsidRDefault="007777E6" w:rsidP="006E153E">
            <w:pPr>
              <w:rPr>
                <w:sz w:val="22"/>
                <w:szCs w:val="22"/>
              </w:rPr>
            </w:pPr>
            <w:r w:rsidRPr="005A025E">
              <w:rPr>
                <w:sz w:val="22"/>
                <w:szCs w:val="22"/>
              </w:rPr>
              <w:t>Assignments, Quiz, Mid-semester examination, End-semester examination</w:t>
            </w:r>
          </w:p>
        </w:tc>
      </w:tr>
    </w:tbl>
    <w:p w14:paraId="41E99599" w14:textId="77777777" w:rsidR="007777E6" w:rsidRPr="005A025E" w:rsidRDefault="007777E6" w:rsidP="007777E6">
      <w:pPr>
        <w:jc w:val="both"/>
        <w:rPr>
          <w:color w:val="000000"/>
          <w:sz w:val="22"/>
          <w:szCs w:val="22"/>
        </w:rPr>
      </w:pPr>
    </w:p>
    <w:p w14:paraId="391CD670" w14:textId="77777777" w:rsidR="007777E6" w:rsidRPr="005A025E" w:rsidRDefault="007777E6" w:rsidP="007777E6">
      <w:pPr>
        <w:rPr>
          <w:color w:val="000000"/>
          <w:sz w:val="22"/>
          <w:szCs w:val="22"/>
        </w:rPr>
      </w:pPr>
      <w:r w:rsidRPr="005A025E">
        <w:rPr>
          <w:b/>
          <w:color w:val="000000"/>
          <w:sz w:val="22"/>
          <w:szCs w:val="22"/>
        </w:rPr>
        <w:t>Text Books:</w:t>
      </w:r>
    </w:p>
    <w:p w14:paraId="225B67F2" w14:textId="77777777" w:rsidR="007777E6" w:rsidRPr="005A025E" w:rsidRDefault="007777E6" w:rsidP="00F17349">
      <w:pPr>
        <w:numPr>
          <w:ilvl w:val="0"/>
          <w:numId w:val="25"/>
        </w:numPr>
        <w:pBdr>
          <w:top w:val="nil"/>
          <w:left w:val="nil"/>
          <w:bottom w:val="nil"/>
          <w:right w:val="nil"/>
          <w:between w:val="nil"/>
        </w:pBdr>
        <w:jc w:val="both"/>
        <w:rPr>
          <w:color w:val="000000"/>
          <w:sz w:val="22"/>
          <w:szCs w:val="22"/>
        </w:rPr>
      </w:pPr>
      <w:r w:rsidRPr="005A025E">
        <w:rPr>
          <w:color w:val="000000"/>
          <w:sz w:val="22"/>
          <w:szCs w:val="22"/>
        </w:rPr>
        <w:t>N.T. Nguyen, S.T. Werely, Fundamentals and Applications of Microfluidics, Artech house Inc., 2002.</w:t>
      </w:r>
    </w:p>
    <w:p w14:paraId="27AF7FEA" w14:textId="77777777" w:rsidR="007777E6" w:rsidRPr="005A025E" w:rsidRDefault="007777E6" w:rsidP="00F17349">
      <w:pPr>
        <w:numPr>
          <w:ilvl w:val="0"/>
          <w:numId w:val="25"/>
        </w:numPr>
        <w:pBdr>
          <w:top w:val="nil"/>
          <w:left w:val="nil"/>
          <w:bottom w:val="nil"/>
          <w:right w:val="nil"/>
          <w:between w:val="nil"/>
        </w:pBdr>
        <w:jc w:val="both"/>
        <w:rPr>
          <w:color w:val="000000"/>
          <w:sz w:val="22"/>
          <w:szCs w:val="22"/>
        </w:rPr>
      </w:pPr>
      <w:r w:rsidRPr="005A025E">
        <w:rPr>
          <w:color w:val="000000"/>
          <w:sz w:val="22"/>
          <w:szCs w:val="22"/>
        </w:rPr>
        <w:t>P. Tabeling, Introduction to Microfluidics, Oxford University Press Inc., 2005.</w:t>
      </w:r>
    </w:p>
    <w:p w14:paraId="12CAF50C" w14:textId="77777777" w:rsidR="007777E6" w:rsidRPr="005A025E" w:rsidRDefault="007777E6" w:rsidP="00F17349">
      <w:pPr>
        <w:numPr>
          <w:ilvl w:val="0"/>
          <w:numId w:val="25"/>
        </w:numPr>
        <w:pBdr>
          <w:top w:val="nil"/>
          <w:left w:val="nil"/>
          <w:bottom w:val="nil"/>
          <w:right w:val="nil"/>
          <w:between w:val="nil"/>
        </w:pBdr>
        <w:jc w:val="both"/>
        <w:rPr>
          <w:color w:val="000000"/>
          <w:sz w:val="22"/>
          <w:szCs w:val="22"/>
        </w:rPr>
      </w:pPr>
      <w:r w:rsidRPr="005A025E">
        <w:rPr>
          <w:color w:val="000000"/>
          <w:sz w:val="22"/>
          <w:szCs w:val="22"/>
        </w:rPr>
        <w:t>S. Chakraborty, Microfluidics and Microfabrication, Springer, 2010.</w:t>
      </w:r>
    </w:p>
    <w:p w14:paraId="0F279A50" w14:textId="77777777" w:rsidR="007777E6" w:rsidRPr="005A025E" w:rsidRDefault="007777E6" w:rsidP="007777E6">
      <w:pPr>
        <w:jc w:val="both"/>
        <w:rPr>
          <w:color w:val="000000"/>
          <w:sz w:val="22"/>
          <w:szCs w:val="22"/>
        </w:rPr>
      </w:pPr>
    </w:p>
    <w:p w14:paraId="7D57B771" w14:textId="77777777" w:rsidR="007777E6" w:rsidRPr="005A025E" w:rsidRDefault="007777E6" w:rsidP="007777E6">
      <w:pPr>
        <w:jc w:val="both"/>
        <w:rPr>
          <w:color w:val="000000"/>
          <w:sz w:val="22"/>
          <w:szCs w:val="22"/>
        </w:rPr>
      </w:pPr>
      <w:r w:rsidRPr="005A025E">
        <w:rPr>
          <w:b/>
          <w:color w:val="000000"/>
          <w:sz w:val="22"/>
          <w:szCs w:val="22"/>
        </w:rPr>
        <w:t>Reference Books:</w:t>
      </w:r>
    </w:p>
    <w:p w14:paraId="292555B9" w14:textId="77777777" w:rsidR="007777E6" w:rsidRPr="005A025E" w:rsidRDefault="007777E6" w:rsidP="00F17349">
      <w:pPr>
        <w:numPr>
          <w:ilvl w:val="0"/>
          <w:numId w:val="59"/>
        </w:numPr>
        <w:pBdr>
          <w:top w:val="nil"/>
          <w:left w:val="nil"/>
          <w:bottom w:val="nil"/>
          <w:right w:val="nil"/>
          <w:between w:val="nil"/>
        </w:pBdr>
        <w:jc w:val="both"/>
        <w:rPr>
          <w:color w:val="000000"/>
          <w:sz w:val="22"/>
          <w:szCs w:val="22"/>
        </w:rPr>
      </w:pPr>
      <w:r w:rsidRPr="005A025E">
        <w:rPr>
          <w:color w:val="000000"/>
          <w:sz w:val="22"/>
          <w:szCs w:val="22"/>
        </w:rPr>
        <w:t>S. Colin, Microfluidics, John Wiley &amp; Sons, 2009.</w:t>
      </w:r>
    </w:p>
    <w:p w14:paraId="185674CC" w14:textId="77777777" w:rsidR="007777E6" w:rsidRPr="005A025E" w:rsidRDefault="007777E6" w:rsidP="00F17349">
      <w:pPr>
        <w:numPr>
          <w:ilvl w:val="0"/>
          <w:numId w:val="59"/>
        </w:numPr>
        <w:pBdr>
          <w:top w:val="nil"/>
          <w:left w:val="nil"/>
          <w:bottom w:val="nil"/>
          <w:right w:val="nil"/>
          <w:between w:val="nil"/>
        </w:pBdr>
        <w:jc w:val="both"/>
        <w:rPr>
          <w:color w:val="000000"/>
          <w:sz w:val="22"/>
          <w:szCs w:val="22"/>
        </w:rPr>
      </w:pPr>
      <w:r w:rsidRPr="005A025E">
        <w:rPr>
          <w:color w:val="000000"/>
          <w:sz w:val="22"/>
          <w:szCs w:val="22"/>
        </w:rPr>
        <w:t>M.J. Madou, Fundamentals of Microfabrication, CRC press, 2002.</w:t>
      </w:r>
    </w:p>
    <w:p w14:paraId="47CB80BD" w14:textId="77777777" w:rsidR="007777E6" w:rsidRPr="005A025E" w:rsidRDefault="007777E6" w:rsidP="00F17349">
      <w:pPr>
        <w:numPr>
          <w:ilvl w:val="0"/>
          <w:numId w:val="59"/>
        </w:numPr>
        <w:pBdr>
          <w:top w:val="nil"/>
          <w:left w:val="nil"/>
          <w:bottom w:val="nil"/>
          <w:right w:val="nil"/>
          <w:between w:val="nil"/>
        </w:pBdr>
        <w:jc w:val="both"/>
        <w:rPr>
          <w:color w:val="000000"/>
          <w:sz w:val="22"/>
          <w:szCs w:val="22"/>
        </w:rPr>
      </w:pPr>
      <w:r w:rsidRPr="005A025E">
        <w:rPr>
          <w:color w:val="000000"/>
          <w:sz w:val="22"/>
          <w:szCs w:val="22"/>
        </w:rPr>
        <w:t>H. Bruus, Theoretical Microfluidics, Oxford University Press Inc., 2008.</w:t>
      </w:r>
    </w:p>
    <w:p w14:paraId="6516A933" w14:textId="77777777" w:rsidR="007777E6" w:rsidRPr="005A025E" w:rsidRDefault="007777E6" w:rsidP="00F17349">
      <w:pPr>
        <w:numPr>
          <w:ilvl w:val="0"/>
          <w:numId w:val="59"/>
        </w:numPr>
        <w:pBdr>
          <w:top w:val="nil"/>
          <w:left w:val="nil"/>
          <w:bottom w:val="nil"/>
          <w:right w:val="nil"/>
          <w:between w:val="nil"/>
        </w:pBdr>
        <w:jc w:val="both"/>
        <w:rPr>
          <w:color w:val="000000"/>
          <w:sz w:val="22"/>
          <w:szCs w:val="22"/>
        </w:rPr>
      </w:pPr>
      <w:r w:rsidRPr="005A025E">
        <w:rPr>
          <w:color w:val="000000"/>
          <w:sz w:val="22"/>
          <w:szCs w:val="22"/>
        </w:rPr>
        <w:t>B.J. Kirby, Micro- and Nanoscale Fluid Mechanics: Transport in Microfluidic Devices, Cambridge University Press, 2010.</w:t>
      </w:r>
    </w:p>
    <w:p w14:paraId="316601DD" w14:textId="77777777" w:rsidR="007777E6" w:rsidRPr="005A025E" w:rsidRDefault="007777E6" w:rsidP="007777E6">
      <w:pPr>
        <w:jc w:val="both"/>
        <w:rPr>
          <w:color w:val="000000"/>
          <w:sz w:val="22"/>
          <w:szCs w:val="22"/>
        </w:rPr>
      </w:pPr>
    </w:p>
    <w:tbl>
      <w:tblPr>
        <w:tblW w:w="7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1813"/>
        <w:gridCol w:w="1813"/>
        <w:gridCol w:w="1813"/>
      </w:tblGrid>
      <w:tr w:rsidR="007777E6" w:rsidRPr="005A025E" w14:paraId="6E20DA19" w14:textId="77777777" w:rsidTr="006E153E">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31624A30" w14:textId="77777777" w:rsidR="007777E6" w:rsidRPr="005A025E" w:rsidRDefault="007777E6" w:rsidP="006E153E">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22C4D12E" w14:textId="77777777" w:rsidR="007777E6" w:rsidRPr="005A025E" w:rsidRDefault="007777E6" w:rsidP="006E153E">
            <w:pPr>
              <w:rPr>
                <w:sz w:val="22"/>
                <w:szCs w:val="22"/>
              </w:rPr>
            </w:pPr>
            <w:r w:rsidRPr="005A025E">
              <w:rPr>
                <w:sz w:val="22"/>
                <w:szCs w:val="22"/>
              </w:rPr>
              <w:t>CLO1</w:t>
            </w:r>
          </w:p>
        </w:tc>
        <w:tc>
          <w:tcPr>
            <w:tcW w:w="1813" w:type="dxa"/>
            <w:tcBorders>
              <w:top w:val="single" w:sz="4" w:space="0" w:color="000000"/>
              <w:left w:val="single" w:sz="4" w:space="0" w:color="000000"/>
              <w:bottom w:val="single" w:sz="4" w:space="0" w:color="000000"/>
              <w:right w:val="single" w:sz="4" w:space="0" w:color="000000"/>
            </w:tcBorders>
          </w:tcPr>
          <w:p w14:paraId="73999EF6" w14:textId="77777777" w:rsidR="007777E6" w:rsidRPr="005A025E" w:rsidRDefault="007777E6" w:rsidP="006E153E">
            <w:pPr>
              <w:rPr>
                <w:sz w:val="22"/>
                <w:szCs w:val="22"/>
              </w:rPr>
            </w:pPr>
            <w:r w:rsidRPr="005A025E">
              <w:rPr>
                <w:sz w:val="22"/>
                <w:szCs w:val="22"/>
              </w:rPr>
              <w:t>CLO2</w:t>
            </w:r>
          </w:p>
        </w:tc>
        <w:tc>
          <w:tcPr>
            <w:tcW w:w="1813" w:type="dxa"/>
            <w:tcBorders>
              <w:top w:val="single" w:sz="4" w:space="0" w:color="000000"/>
              <w:left w:val="single" w:sz="4" w:space="0" w:color="000000"/>
              <w:bottom w:val="single" w:sz="4" w:space="0" w:color="000000"/>
              <w:right w:val="single" w:sz="4" w:space="0" w:color="000000"/>
            </w:tcBorders>
          </w:tcPr>
          <w:p w14:paraId="6774279F" w14:textId="77777777" w:rsidR="007777E6" w:rsidRPr="005A025E" w:rsidRDefault="007777E6" w:rsidP="006E153E">
            <w:pPr>
              <w:rPr>
                <w:sz w:val="22"/>
                <w:szCs w:val="22"/>
              </w:rPr>
            </w:pPr>
            <w:r w:rsidRPr="005A025E">
              <w:rPr>
                <w:sz w:val="22"/>
                <w:szCs w:val="22"/>
              </w:rPr>
              <w:t>CLO3</w:t>
            </w:r>
          </w:p>
        </w:tc>
      </w:tr>
      <w:tr w:rsidR="007777E6" w:rsidRPr="005A025E" w14:paraId="605DD800" w14:textId="77777777" w:rsidTr="006E153E">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7D5BDB07" w14:textId="77777777" w:rsidR="007777E6" w:rsidRPr="005A025E" w:rsidRDefault="007777E6" w:rsidP="006E153E">
            <w:pPr>
              <w:rPr>
                <w:sz w:val="22"/>
                <w:szCs w:val="22"/>
              </w:rPr>
            </w:pPr>
            <w:r w:rsidRPr="005A025E">
              <w:rPr>
                <w:sz w:val="22"/>
                <w:szCs w:val="22"/>
              </w:rPr>
              <w:t>PLO1</w:t>
            </w:r>
          </w:p>
        </w:tc>
        <w:tc>
          <w:tcPr>
            <w:tcW w:w="1813" w:type="dxa"/>
            <w:tcBorders>
              <w:top w:val="single" w:sz="4" w:space="0" w:color="000000"/>
              <w:left w:val="single" w:sz="4" w:space="0" w:color="000000"/>
              <w:bottom w:val="single" w:sz="4" w:space="0" w:color="000000"/>
              <w:right w:val="single" w:sz="4" w:space="0" w:color="000000"/>
            </w:tcBorders>
          </w:tcPr>
          <w:p w14:paraId="47EE95C0" w14:textId="77777777" w:rsidR="007777E6" w:rsidRPr="005A025E" w:rsidRDefault="007777E6" w:rsidP="006E153E">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26F3CA7B" w14:textId="77777777" w:rsidR="007777E6" w:rsidRPr="005A025E" w:rsidRDefault="007777E6" w:rsidP="006E153E">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71ABA174" w14:textId="77777777" w:rsidR="007777E6" w:rsidRPr="005A025E" w:rsidRDefault="007777E6" w:rsidP="006E153E">
            <w:pPr>
              <w:rPr>
                <w:sz w:val="22"/>
                <w:szCs w:val="22"/>
              </w:rPr>
            </w:pPr>
          </w:p>
        </w:tc>
      </w:tr>
      <w:tr w:rsidR="007777E6" w:rsidRPr="005A025E" w14:paraId="799673F4" w14:textId="77777777" w:rsidTr="006E153E">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0B345165" w14:textId="77777777" w:rsidR="007777E6" w:rsidRPr="005A025E" w:rsidRDefault="007777E6" w:rsidP="006E153E">
            <w:pPr>
              <w:rPr>
                <w:sz w:val="22"/>
                <w:szCs w:val="22"/>
              </w:rPr>
            </w:pPr>
            <w:r w:rsidRPr="005A025E">
              <w:rPr>
                <w:sz w:val="22"/>
                <w:szCs w:val="22"/>
              </w:rPr>
              <w:t>PLO2</w:t>
            </w:r>
          </w:p>
        </w:tc>
        <w:tc>
          <w:tcPr>
            <w:tcW w:w="1813" w:type="dxa"/>
            <w:tcBorders>
              <w:top w:val="single" w:sz="4" w:space="0" w:color="000000"/>
              <w:left w:val="single" w:sz="4" w:space="0" w:color="000000"/>
              <w:bottom w:val="single" w:sz="4" w:space="0" w:color="000000"/>
              <w:right w:val="single" w:sz="4" w:space="0" w:color="000000"/>
            </w:tcBorders>
          </w:tcPr>
          <w:p w14:paraId="7123378D" w14:textId="77777777" w:rsidR="007777E6" w:rsidRPr="005A025E" w:rsidRDefault="007777E6" w:rsidP="006E153E">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6F170E56" w14:textId="77777777" w:rsidR="007777E6" w:rsidRPr="005A025E" w:rsidRDefault="007777E6" w:rsidP="006E153E">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628DEBA8" w14:textId="77777777" w:rsidR="007777E6" w:rsidRPr="005A025E" w:rsidRDefault="007777E6" w:rsidP="006E153E">
            <w:pPr>
              <w:rPr>
                <w:sz w:val="22"/>
                <w:szCs w:val="22"/>
              </w:rPr>
            </w:pPr>
            <w:r w:rsidRPr="005A025E">
              <w:rPr>
                <w:sz w:val="22"/>
                <w:szCs w:val="22"/>
              </w:rPr>
              <w:t>X</w:t>
            </w:r>
          </w:p>
        </w:tc>
      </w:tr>
      <w:tr w:rsidR="007777E6" w:rsidRPr="005A025E" w14:paraId="6EABCB45" w14:textId="77777777" w:rsidTr="006E153E">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1BEB555F" w14:textId="77777777" w:rsidR="007777E6" w:rsidRPr="005A025E" w:rsidRDefault="007777E6" w:rsidP="006E153E">
            <w:pPr>
              <w:rPr>
                <w:sz w:val="22"/>
                <w:szCs w:val="22"/>
              </w:rPr>
            </w:pPr>
            <w:r w:rsidRPr="005A025E">
              <w:rPr>
                <w:sz w:val="22"/>
                <w:szCs w:val="22"/>
              </w:rPr>
              <w:t>PLO3</w:t>
            </w:r>
          </w:p>
        </w:tc>
        <w:tc>
          <w:tcPr>
            <w:tcW w:w="1813" w:type="dxa"/>
            <w:tcBorders>
              <w:top w:val="single" w:sz="4" w:space="0" w:color="000000"/>
              <w:left w:val="single" w:sz="4" w:space="0" w:color="000000"/>
              <w:bottom w:val="single" w:sz="4" w:space="0" w:color="000000"/>
              <w:right w:val="single" w:sz="4" w:space="0" w:color="000000"/>
            </w:tcBorders>
          </w:tcPr>
          <w:p w14:paraId="2E36EF8F" w14:textId="77777777" w:rsidR="007777E6" w:rsidRPr="005A025E" w:rsidRDefault="007777E6" w:rsidP="006E153E">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0C9116D2" w14:textId="77777777" w:rsidR="007777E6" w:rsidRPr="005A025E" w:rsidRDefault="007777E6" w:rsidP="006E153E">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35252FE9" w14:textId="77777777" w:rsidR="007777E6" w:rsidRPr="005A025E" w:rsidRDefault="007777E6" w:rsidP="006E153E">
            <w:pPr>
              <w:rPr>
                <w:sz w:val="22"/>
                <w:szCs w:val="22"/>
              </w:rPr>
            </w:pPr>
            <w:r w:rsidRPr="005A025E">
              <w:rPr>
                <w:sz w:val="22"/>
                <w:szCs w:val="22"/>
              </w:rPr>
              <w:t>X</w:t>
            </w:r>
          </w:p>
        </w:tc>
      </w:tr>
    </w:tbl>
    <w:p w14:paraId="4C3A6291" w14:textId="77777777" w:rsidR="007777E6" w:rsidRDefault="007777E6">
      <w:pPr>
        <w:spacing w:after="160" w:line="259" w:lineRule="auto"/>
        <w:rPr>
          <w:b/>
          <w:bCs/>
          <w:sz w:val="22"/>
          <w:szCs w:val="22"/>
          <w:lang w:bidi="hi-IN"/>
        </w:rPr>
      </w:pPr>
      <w:r>
        <w:rPr>
          <w:sz w:val="22"/>
          <w:szCs w:val="22"/>
        </w:rPr>
        <w:br w:type="page"/>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A47FFD" w:rsidRPr="005A025E" w14:paraId="7C186F11"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78D3E3" w14:textId="77777777" w:rsidR="00A47FFD" w:rsidRPr="005A025E" w:rsidRDefault="00A47FFD" w:rsidP="006E153E">
            <w:pPr>
              <w:jc w:val="center"/>
              <w:rPr>
                <w:b/>
                <w:bCs/>
                <w:sz w:val="22"/>
                <w:szCs w:val="22"/>
              </w:rPr>
            </w:pPr>
            <w:r w:rsidRPr="005A025E">
              <w:rPr>
                <w:b/>
                <w:bCs/>
                <w:sz w:val="22"/>
                <w:szCs w:val="22"/>
              </w:rPr>
              <w:lastRenderedPageBreak/>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78657B09" w14:textId="77777777" w:rsidR="00A47FFD" w:rsidRPr="005A025E" w:rsidRDefault="00A47FFD" w:rsidP="006E153E">
            <w:pPr>
              <w:jc w:val="center"/>
              <w:rPr>
                <w:b/>
                <w:bCs/>
                <w:sz w:val="22"/>
                <w:szCs w:val="22"/>
              </w:rPr>
            </w:pPr>
            <w:r w:rsidRPr="005A025E">
              <w:rPr>
                <w:b/>
                <w:bCs/>
                <w:sz w:val="22"/>
                <w:szCs w:val="22"/>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682E04B9" w14:textId="77777777" w:rsidR="00A47FFD" w:rsidRPr="005A025E" w:rsidRDefault="00A47FFD" w:rsidP="006E153E">
            <w:pPr>
              <w:jc w:val="center"/>
              <w:rPr>
                <w:b/>
                <w:bCs/>
                <w:sz w:val="22"/>
                <w:szCs w:val="22"/>
              </w:rPr>
            </w:pPr>
            <w:r w:rsidRPr="005A025E">
              <w:rPr>
                <w:b/>
                <w:bCs/>
                <w:sz w:val="22"/>
                <w:szCs w:val="22"/>
              </w:rPr>
              <w:t>SEMESTER VII</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4878222B" w14:textId="77777777" w:rsidR="00A47FFD" w:rsidRPr="005A025E" w:rsidRDefault="00A47FFD" w:rsidP="006E153E">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43C3BA37" w14:textId="77777777" w:rsidR="00A47FFD" w:rsidRPr="005A025E" w:rsidRDefault="00A47FFD" w:rsidP="006E153E">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46CBADB7" w14:textId="77777777" w:rsidR="00A47FFD" w:rsidRPr="005A025E" w:rsidRDefault="00A47FFD" w:rsidP="006E153E">
            <w:pPr>
              <w:jc w:val="center"/>
              <w:rPr>
                <w:b/>
                <w:bCs/>
                <w:sz w:val="22"/>
                <w:szCs w:val="22"/>
              </w:rPr>
            </w:pPr>
            <w:r w:rsidRPr="005A025E">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0ED4283D" w14:textId="77777777" w:rsidR="00A47FFD" w:rsidRPr="005A025E" w:rsidRDefault="00A47FFD" w:rsidP="006E153E">
            <w:pPr>
              <w:jc w:val="center"/>
              <w:rPr>
                <w:b/>
                <w:bCs/>
                <w:sz w:val="22"/>
                <w:szCs w:val="22"/>
              </w:rPr>
            </w:pPr>
            <w:r w:rsidRPr="005A025E">
              <w:rPr>
                <w:b/>
                <w:bCs/>
                <w:sz w:val="22"/>
                <w:szCs w:val="22"/>
              </w:rPr>
              <w:t>C</w:t>
            </w:r>
          </w:p>
        </w:tc>
      </w:tr>
      <w:tr w:rsidR="00A47FFD" w:rsidRPr="005A025E" w14:paraId="24C8AC7E"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069E73F" w14:textId="77777777" w:rsidR="00A47FFD" w:rsidRPr="005A025E" w:rsidRDefault="00A47FFD" w:rsidP="006E153E">
            <w:pPr>
              <w:jc w:val="center"/>
              <w:rPr>
                <w:sz w:val="22"/>
                <w:szCs w:val="22"/>
              </w:rPr>
            </w:pPr>
            <w:r w:rsidRPr="005A025E">
              <w:rPr>
                <w:sz w:val="22"/>
                <w:szCs w:val="22"/>
              </w:rPr>
              <w:t>1.</w:t>
            </w:r>
          </w:p>
        </w:tc>
        <w:tc>
          <w:tcPr>
            <w:tcW w:w="1185" w:type="dxa"/>
            <w:tcBorders>
              <w:top w:val="nil"/>
              <w:left w:val="nil"/>
              <w:bottom w:val="single" w:sz="8" w:space="0" w:color="000000"/>
              <w:right w:val="single" w:sz="8" w:space="0" w:color="000000"/>
            </w:tcBorders>
            <w:shd w:val="clear" w:color="auto" w:fill="auto"/>
            <w:vAlign w:val="center"/>
          </w:tcPr>
          <w:p w14:paraId="09D93056" w14:textId="77777777" w:rsidR="00A47FFD" w:rsidRPr="005A025E" w:rsidRDefault="00A47FFD" w:rsidP="006E153E">
            <w:pPr>
              <w:rPr>
                <w:sz w:val="22"/>
                <w:szCs w:val="22"/>
              </w:rPr>
            </w:pPr>
            <w:r w:rsidRPr="005A025E">
              <w:rPr>
                <w:sz w:val="22"/>
                <w:szCs w:val="22"/>
              </w:rPr>
              <w:t>CB41PQ</w:t>
            </w:r>
          </w:p>
        </w:tc>
        <w:tc>
          <w:tcPr>
            <w:tcW w:w="3660" w:type="dxa"/>
            <w:tcBorders>
              <w:top w:val="nil"/>
              <w:left w:val="nil"/>
              <w:bottom w:val="single" w:sz="8" w:space="0" w:color="000000"/>
              <w:right w:val="single" w:sz="8" w:space="0" w:color="000000"/>
            </w:tcBorders>
            <w:shd w:val="clear" w:color="auto" w:fill="auto"/>
            <w:vAlign w:val="center"/>
          </w:tcPr>
          <w:p w14:paraId="6C1FFB8D" w14:textId="77777777" w:rsidR="00A47FFD" w:rsidRPr="005A025E" w:rsidRDefault="00A47FFD" w:rsidP="006E153E">
            <w:pPr>
              <w:rPr>
                <w:sz w:val="22"/>
                <w:szCs w:val="22"/>
              </w:rPr>
            </w:pPr>
            <w:r w:rsidRPr="005A025E">
              <w:rPr>
                <w:sz w:val="22"/>
                <w:szCs w:val="22"/>
              </w:rPr>
              <w:t>DE-II</w:t>
            </w:r>
          </w:p>
        </w:tc>
        <w:tc>
          <w:tcPr>
            <w:tcW w:w="885" w:type="dxa"/>
            <w:tcBorders>
              <w:top w:val="nil"/>
              <w:left w:val="nil"/>
              <w:bottom w:val="single" w:sz="8" w:space="0" w:color="000000"/>
              <w:right w:val="single" w:sz="8" w:space="0" w:color="000000"/>
            </w:tcBorders>
            <w:shd w:val="clear" w:color="auto" w:fill="auto"/>
            <w:vAlign w:val="center"/>
          </w:tcPr>
          <w:p w14:paraId="220245CA" w14:textId="77777777" w:rsidR="00A47FFD" w:rsidRPr="005A025E" w:rsidRDefault="00A47FFD"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4C3C09B5" w14:textId="77777777" w:rsidR="00A47FFD" w:rsidRPr="005A025E" w:rsidRDefault="00A47FFD"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64D4EDA" w14:textId="77777777" w:rsidR="00A47FFD" w:rsidRPr="005A025E" w:rsidRDefault="00A47FFD"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4ED6E2D4" w14:textId="77777777" w:rsidR="00A47FFD" w:rsidRPr="005A025E" w:rsidRDefault="00A47FFD" w:rsidP="006E153E">
            <w:pPr>
              <w:jc w:val="center"/>
              <w:rPr>
                <w:sz w:val="22"/>
                <w:szCs w:val="22"/>
              </w:rPr>
            </w:pPr>
            <w:r w:rsidRPr="005A025E">
              <w:rPr>
                <w:sz w:val="22"/>
                <w:szCs w:val="22"/>
              </w:rPr>
              <w:t>3</w:t>
            </w:r>
          </w:p>
        </w:tc>
      </w:tr>
      <w:tr w:rsidR="00A47FFD" w:rsidRPr="005A025E" w14:paraId="0182B184"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18E3092" w14:textId="77777777" w:rsidR="00A47FFD" w:rsidRPr="005A025E" w:rsidRDefault="00A47FFD" w:rsidP="006E153E">
            <w:pPr>
              <w:jc w:val="center"/>
              <w:rPr>
                <w:sz w:val="22"/>
                <w:szCs w:val="22"/>
              </w:rPr>
            </w:pPr>
            <w:r w:rsidRPr="005A025E">
              <w:rPr>
                <w:sz w:val="22"/>
                <w:szCs w:val="22"/>
              </w:rPr>
              <w:t>2.</w:t>
            </w:r>
          </w:p>
        </w:tc>
        <w:tc>
          <w:tcPr>
            <w:tcW w:w="1185" w:type="dxa"/>
            <w:tcBorders>
              <w:top w:val="nil"/>
              <w:left w:val="nil"/>
              <w:bottom w:val="single" w:sz="8" w:space="0" w:color="000000"/>
              <w:right w:val="single" w:sz="8" w:space="0" w:color="000000"/>
            </w:tcBorders>
            <w:shd w:val="clear" w:color="auto" w:fill="auto"/>
            <w:vAlign w:val="center"/>
          </w:tcPr>
          <w:p w14:paraId="06EA1FDE" w14:textId="77777777" w:rsidR="00A47FFD" w:rsidRPr="005A025E" w:rsidRDefault="00A47FFD" w:rsidP="006E153E">
            <w:pPr>
              <w:rPr>
                <w:sz w:val="22"/>
                <w:szCs w:val="22"/>
              </w:rPr>
            </w:pPr>
            <w:r w:rsidRPr="005A025E">
              <w:rPr>
                <w:sz w:val="22"/>
                <w:szCs w:val="22"/>
              </w:rPr>
              <w:t>CB41PQ</w:t>
            </w:r>
          </w:p>
        </w:tc>
        <w:tc>
          <w:tcPr>
            <w:tcW w:w="3660" w:type="dxa"/>
            <w:tcBorders>
              <w:top w:val="nil"/>
              <w:left w:val="nil"/>
              <w:bottom w:val="single" w:sz="8" w:space="0" w:color="000000"/>
              <w:right w:val="single" w:sz="8" w:space="0" w:color="000000"/>
            </w:tcBorders>
            <w:shd w:val="clear" w:color="auto" w:fill="auto"/>
            <w:vAlign w:val="center"/>
          </w:tcPr>
          <w:p w14:paraId="5ED53E6B" w14:textId="77777777" w:rsidR="00A47FFD" w:rsidRPr="005A025E" w:rsidRDefault="00A47FFD" w:rsidP="006E153E">
            <w:pPr>
              <w:rPr>
                <w:sz w:val="22"/>
                <w:szCs w:val="22"/>
              </w:rPr>
            </w:pPr>
            <w:r w:rsidRPr="005A025E">
              <w:rPr>
                <w:sz w:val="22"/>
                <w:szCs w:val="22"/>
              </w:rPr>
              <w:t>DE-III</w:t>
            </w:r>
          </w:p>
        </w:tc>
        <w:tc>
          <w:tcPr>
            <w:tcW w:w="885" w:type="dxa"/>
            <w:tcBorders>
              <w:top w:val="nil"/>
              <w:left w:val="nil"/>
              <w:bottom w:val="single" w:sz="8" w:space="0" w:color="000000"/>
              <w:right w:val="single" w:sz="8" w:space="0" w:color="000000"/>
            </w:tcBorders>
            <w:shd w:val="clear" w:color="auto" w:fill="auto"/>
            <w:vAlign w:val="center"/>
          </w:tcPr>
          <w:p w14:paraId="35C8869C" w14:textId="77777777" w:rsidR="00A47FFD" w:rsidRPr="005A025E" w:rsidRDefault="00A47FFD"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68E0CC30" w14:textId="77777777" w:rsidR="00A47FFD" w:rsidRPr="005A025E" w:rsidRDefault="00A47FFD"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13062C26" w14:textId="77777777" w:rsidR="00A47FFD" w:rsidRPr="005A025E" w:rsidRDefault="00A47FFD"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6ED8780E" w14:textId="77777777" w:rsidR="00A47FFD" w:rsidRPr="005A025E" w:rsidRDefault="00A47FFD" w:rsidP="006E153E">
            <w:pPr>
              <w:jc w:val="center"/>
              <w:rPr>
                <w:sz w:val="22"/>
                <w:szCs w:val="22"/>
              </w:rPr>
            </w:pPr>
            <w:r w:rsidRPr="005A025E">
              <w:rPr>
                <w:sz w:val="22"/>
                <w:szCs w:val="22"/>
              </w:rPr>
              <w:t>3</w:t>
            </w:r>
          </w:p>
        </w:tc>
      </w:tr>
      <w:tr w:rsidR="00A47FFD" w:rsidRPr="005A025E" w14:paraId="49BA0571"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DE0D552" w14:textId="77777777" w:rsidR="00A47FFD" w:rsidRPr="005A025E" w:rsidRDefault="00A47FFD" w:rsidP="006E153E">
            <w:pPr>
              <w:jc w:val="center"/>
              <w:rPr>
                <w:sz w:val="22"/>
                <w:szCs w:val="22"/>
              </w:rPr>
            </w:pPr>
            <w:r w:rsidRPr="005A025E">
              <w:rPr>
                <w:sz w:val="22"/>
                <w:szCs w:val="22"/>
              </w:rPr>
              <w:t>3.</w:t>
            </w:r>
          </w:p>
        </w:tc>
        <w:tc>
          <w:tcPr>
            <w:tcW w:w="1185" w:type="dxa"/>
            <w:tcBorders>
              <w:top w:val="nil"/>
              <w:left w:val="nil"/>
              <w:bottom w:val="single" w:sz="8" w:space="0" w:color="000000"/>
              <w:right w:val="single" w:sz="8" w:space="0" w:color="000000"/>
            </w:tcBorders>
            <w:shd w:val="clear" w:color="auto" w:fill="auto"/>
            <w:vAlign w:val="center"/>
          </w:tcPr>
          <w:p w14:paraId="05645F65" w14:textId="77777777" w:rsidR="00A47FFD" w:rsidRPr="005A025E" w:rsidRDefault="00A47FFD" w:rsidP="006E153E">
            <w:pPr>
              <w:rPr>
                <w:sz w:val="22"/>
                <w:szCs w:val="22"/>
              </w:rPr>
            </w:pPr>
            <w:r w:rsidRPr="005A025E">
              <w:rPr>
                <w:sz w:val="22"/>
                <w:szCs w:val="22"/>
              </w:rPr>
              <w:t>XX41PQ</w:t>
            </w:r>
          </w:p>
        </w:tc>
        <w:tc>
          <w:tcPr>
            <w:tcW w:w="3660" w:type="dxa"/>
            <w:tcBorders>
              <w:top w:val="nil"/>
              <w:left w:val="nil"/>
              <w:bottom w:val="single" w:sz="8" w:space="0" w:color="000000"/>
              <w:right w:val="single" w:sz="8" w:space="0" w:color="000000"/>
            </w:tcBorders>
            <w:shd w:val="clear" w:color="auto" w:fill="auto"/>
            <w:vAlign w:val="center"/>
          </w:tcPr>
          <w:p w14:paraId="76AC51EF" w14:textId="77777777" w:rsidR="00A47FFD" w:rsidRPr="005A025E" w:rsidRDefault="00A47FFD" w:rsidP="006E153E">
            <w:pPr>
              <w:rPr>
                <w:sz w:val="22"/>
                <w:szCs w:val="22"/>
              </w:rPr>
            </w:pPr>
            <w:r w:rsidRPr="005A025E">
              <w:rPr>
                <w:sz w:val="22"/>
                <w:szCs w:val="22"/>
              </w:rPr>
              <w:t>IDE-III</w:t>
            </w:r>
          </w:p>
        </w:tc>
        <w:tc>
          <w:tcPr>
            <w:tcW w:w="885" w:type="dxa"/>
            <w:tcBorders>
              <w:top w:val="nil"/>
              <w:left w:val="nil"/>
              <w:bottom w:val="single" w:sz="8" w:space="0" w:color="000000"/>
              <w:right w:val="single" w:sz="8" w:space="0" w:color="000000"/>
            </w:tcBorders>
            <w:shd w:val="clear" w:color="auto" w:fill="auto"/>
            <w:vAlign w:val="center"/>
          </w:tcPr>
          <w:p w14:paraId="4BD034C6" w14:textId="77777777" w:rsidR="00A47FFD" w:rsidRPr="005A025E" w:rsidRDefault="00A47FFD"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0D85643A" w14:textId="77777777" w:rsidR="00A47FFD" w:rsidRPr="005A025E" w:rsidRDefault="00A47FFD"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5162C5CF" w14:textId="77777777" w:rsidR="00A47FFD" w:rsidRPr="005A025E" w:rsidRDefault="00A47FFD"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554B6DA4" w14:textId="77777777" w:rsidR="00A47FFD" w:rsidRPr="005A025E" w:rsidRDefault="00A47FFD" w:rsidP="006E153E">
            <w:pPr>
              <w:jc w:val="center"/>
              <w:rPr>
                <w:sz w:val="22"/>
                <w:szCs w:val="22"/>
              </w:rPr>
            </w:pPr>
            <w:r w:rsidRPr="005A025E">
              <w:rPr>
                <w:sz w:val="22"/>
                <w:szCs w:val="22"/>
              </w:rPr>
              <w:t>3</w:t>
            </w:r>
          </w:p>
        </w:tc>
      </w:tr>
      <w:tr w:rsidR="00A47FFD" w:rsidRPr="005A025E" w14:paraId="2B0F21CE"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06FAA3A" w14:textId="77777777" w:rsidR="00A47FFD" w:rsidRPr="005A025E" w:rsidRDefault="00A47FFD" w:rsidP="006E153E">
            <w:pPr>
              <w:jc w:val="center"/>
              <w:rPr>
                <w:sz w:val="22"/>
                <w:szCs w:val="22"/>
              </w:rPr>
            </w:pPr>
            <w:r w:rsidRPr="005A025E">
              <w:rPr>
                <w:sz w:val="22"/>
                <w:szCs w:val="22"/>
              </w:rPr>
              <w:t>4.</w:t>
            </w:r>
          </w:p>
        </w:tc>
        <w:tc>
          <w:tcPr>
            <w:tcW w:w="1185" w:type="dxa"/>
            <w:tcBorders>
              <w:top w:val="nil"/>
              <w:left w:val="nil"/>
              <w:bottom w:val="single" w:sz="8" w:space="0" w:color="000000"/>
              <w:right w:val="single" w:sz="8" w:space="0" w:color="000000"/>
            </w:tcBorders>
            <w:shd w:val="clear" w:color="auto" w:fill="auto"/>
            <w:vAlign w:val="center"/>
          </w:tcPr>
          <w:p w14:paraId="56E2354E" w14:textId="233B73EF" w:rsidR="00A47FFD" w:rsidRPr="005A025E" w:rsidRDefault="00A47FFD" w:rsidP="00337E48">
            <w:pPr>
              <w:rPr>
                <w:sz w:val="22"/>
                <w:szCs w:val="22"/>
              </w:rPr>
            </w:pPr>
            <w:r w:rsidRPr="005A025E">
              <w:rPr>
                <w:sz w:val="22"/>
                <w:szCs w:val="22"/>
              </w:rPr>
              <w:t>HS31</w:t>
            </w:r>
            <w:r w:rsidR="00337E48">
              <w:rPr>
                <w:sz w:val="22"/>
                <w:szCs w:val="22"/>
              </w:rPr>
              <w:t>XX</w:t>
            </w:r>
          </w:p>
        </w:tc>
        <w:tc>
          <w:tcPr>
            <w:tcW w:w="3660" w:type="dxa"/>
            <w:tcBorders>
              <w:top w:val="nil"/>
              <w:left w:val="nil"/>
              <w:bottom w:val="single" w:sz="8" w:space="0" w:color="000000"/>
              <w:right w:val="single" w:sz="8" w:space="0" w:color="000000"/>
            </w:tcBorders>
            <w:shd w:val="clear" w:color="auto" w:fill="auto"/>
            <w:vAlign w:val="center"/>
          </w:tcPr>
          <w:p w14:paraId="3F23E10E" w14:textId="77777777" w:rsidR="00A47FFD" w:rsidRPr="005A025E" w:rsidRDefault="00A47FFD" w:rsidP="006E153E">
            <w:pPr>
              <w:rPr>
                <w:sz w:val="22"/>
                <w:szCs w:val="22"/>
              </w:rPr>
            </w:pPr>
            <w:r w:rsidRPr="005A025E">
              <w:rPr>
                <w:sz w:val="22"/>
                <w:szCs w:val="22"/>
              </w:rPr>
              <w:t>HSS Elective-II</w:t>
            </w:r>
          </w:p>
        </w:tc>
        <w:tc>
          <w:tcPr>
            <w:tcW w:w="885" w:type="dxa"/>
            <w:tcBorders>
              <w:top w:val="nil"/>
              <w:left w:val="nil"/>
              <w:bottom w:val="single" w:sz="8" w:space="0" w:color="000000"/>
              <w:right w:val="single" w:sz="8" w:space="0" w:color="000000"/>
            </w:tcBorders>
            <w:shd w:val="clear" w:color="auto" w:fill="auto"/>
            <w:vAlign w:val="center"/>
          </w:tcPr>
          <w:p w14:paraId="5E7DB4B8" w14:textId="77777777" w:rsidR="00A47FFD" w:rsidRPr="005A025E" w:rsidRDefault="00A47FFD"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78AE07F" w14:textId="77777777" w:rsidR="00A47FFD" w:rsidRPr="005A025E" w:rsidRDefault="00A47FFD"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5D31FF5" w14:textId="77777777" w:rsidR="00A47FFD" w:rsidRPr="005A025E" w:rsidRDefault="00A47FFD"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4F7DE035" w14:textId="77777777" w:rsidR="00A47FFD" w:rsidRPr="005A025E" w:rsidRDefault="00A47FFD" w:rsidP="006E153E">
            <w:pPr>
              <w:jc w:val="center"/>
              <w:rPr>
                <w:sz w:val="22"/>
                <w:szCs w:val="22"/>
              </w:rPr>
            </w:pPr>
            <w:r w:rsidRPr="005A025E">
              <w:rPr>
                <w:sz w:val="22"/>
                <w:szCs w:val="22"/>
              </w:rPr>
              <w:t>3</w:t>
            </w:r>
          </w:p>
        </w:tc>
      </w:tr>
      <w:tr w:rsidR="00A47FFD" w:rsidRPr="005A025E" w14:paraId="2DB0127F"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7E90996C" w14:textId="77777777" w:rsidR="00A47FFD" w:rsidRPr="005A025E" w:rsidRDefault="00A47FFD" w:rsidP="006E153E">
            <w:pPr>
              <w:jc w:val="center"/>
              <w:rPr>
                <w:sz w:val="22"/>
                <w:szCs w:val="22"/>
              </w:rPr>
            </w:pPr>
            <w:r w:rsidRPr="005A025E">
              <w:rPr>
                <w:sz w:val="22"/>
                <w:szCs w:val="22"/>
              </w:rPr>
              <w:t>5.</w:t>
            </w:r>
          </w:p>
        </w:tc>
        <w:tc>
          <w:tcPr>
            <w:tcW w:w="1185" w:type="dxa"/>
            <w:tcBorders>
              <w:top w:val="nil"/>
              <w:left w:val="nil"/>
              <w:bottom w:val="single" w:sz="8" w:space="0" w:color="000000"/>
              <w:right w:val="single" w:sz="8" w:space="0" w:color="000000"/>
            </w:tcBorders>
            <w:shd w:val="clear" w:color="auto" w:fill="auto"/>
            <w:vAlign w:val="center"/>
          </w:tcPr>
          <w:p w14:paraId="0C5AD047" w14:textId="77777777" w:rsidR="00A47FFD" w:rsidRPr="005A025E" w:rsidRDefault="00A47FFD" w:rsidP="006E153E">
            <w:pPr>
              <w:rPr>
                <w:sz w:val="22"/>
                <w:szCs w:val="22"/>
              </w:rPr>
            </w:pPr>
            <w:r w:rsidRPr="005A025E">
              <w:rPr>
                <w:sz w:val="22"/>
                <w:szCs w:val="22"/>
              </w:rPr>
              <w:t>CB4198</w:t>
            </w:r>
          </w:p>
        </w:tc>
        <w:tc>
          <w:tcPr>
            <w:tcW w:w="3660" w:type="dxa"/>
            <w:tcBorders>
              <w:top w:val="nil"/>
              <w:left w:val="nil"/>
              <w:bottom w:val="single" w:sz="8" w:space="0" w:color="000000"/>
              <w:right w:val="single" w:sz="8" w:space="0" w:color="000000"/>
            </w:tcBorders>
            <w:shd w:val="clear" w:color="auto" w:fill="auto"/>
            <w:vAlign w:val="center"/>
          </w:tcPr>
          <w:p w14:paraId="12F4FA01" w14:textId="77777777" w:rsidR="00A47FFD" w:rsidRPr="005A025E" w:rsidRDefault="00A47FFD" w:rsidP="006E153E">
            <w:pPr>
              <w:rPr>
                <w:sz w:val="22"/>
                <w:szCs w:val="22"/>
              </w:rPr>
            </w:pPr>
            <w:r w:rsidRPr="005A025E">
              <w:rPr>
                <w:sz w:val="22"/>
                <w:szCs w:val="22"/>
              </w:rPr>
              <w:t>Summer Internship*</w:t>
            </w:r>
          </w:p>
        </w:tc>
        <w:tc>
          <w:tcPr>
            <w:tcW w:w="885" w:type="dxa"/>
            <w:tcBorders>
              <w:top w:val="nil"/>
              <w:left w:val="nil"/>
              <w:bottom w:val="single" w:sz="8" w:space="0" w:color="000000"/>
              <w:right w:val="single" w:sz="8" w:space="0" w:color="000000"/>
            </w:tcBorders>
            <w:shd w:val="clear" w:color="auto" w:fill="auto"/>
            <w:vAlign w:val="center"/>
          </w:tcPr>
          <w:p w14:paraId="5B27B368" w14:textId="77777777" w:rsidR="00A47FFD" w:rsidRPr="005A025E" w:rsidRDefault="00A47FFD"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1D1A7BB8" w14:textId="77777777" w:rsidR="00A47FFD" w:rsidRPr="005A025E" w:rsidRDefault="00A47FFD"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1C08FAA4" w14:textId="77777777" w:rsidR="00A47FFD" w:rsidRPr="005A025E" w:rsidRDefault="00A47FFD" w:rsidP="006E153E">
            <w:pPr>
              <w:jc w:val="center"/>
              <w:rPr>
                <w:sz w:val="22"/>
                <w:szCs w:val="22"/>
              </w:rPr>
            </w:pPr>
            <w:r w:rsidRPr="005A025E">
              <w:rPr>
                <w:sz w:val="22"/>
                <w:szCs w:val="22"/>
              </w:rPr>
              <w:t>12</w:t>
            </w:r>
          </w:p>
        </w:tc>
        <w:tc>
          <w:tcPr>
            <w:tcW w:w="855" w:type="dxa"/>
            <w:tcBorders>
              <w:top w:val="nil"/>
              <w:left w:val="nil"/>
              <w:bottom w:val="single" w:sz="8" w:space="0" w:color="000000"/>
              <w:right w:val="single" w:sz="8" w:space="0" w:color="000000"/>
            </w:tcBorders>
            <w:shd w:val="clear" w:color="auto" w:fill="auto"/>
            <w:vAlign w:val="center"/>
          </w:tcPr>
          <w:p w14:paraId="1F843348" w14:textId="77777777" w:rsidR="00A47FFD" w:rsidRPr="005A025E" w:rsidRDefault="00A47FFD" w:rsidP="006E153E">
            <w:pPr>
              <w:jc w:val="center"/>
              <w:rPr>
                <w:sz w:val="22"/>
                <w:szCs w:val="22"/>
              </w:rPr>
            </w:pPr>
            <w:r w:rsidRPr="005A025E">
              <w:rPr>
                <w:sz w:val="22"/>
                <w:szCs w:val="22"/>
              </w:rPr>
              <w:t>3</w:t>
            </w:r>
          </w:p>
        </w:tc>
      </w:tr>
      <w:tr w:rsidR="00A47FFD" w:rsidRPr="005A025E" w14:paraId="09BB4647"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6C25499" w14:textId="77777777" w:rsidR="00A47FFD" w:rsidRPr="005A025E" w:rsidRDefault="00A47FFD" w:rsidP="006E153E">
            <w:pPr>
              <w:jc w:val="center"/>
              <w:rPr>
                <w:sz w:val="22"/>
                <w:szCs w:val="22"/>
              </w:rPr>
            </w:pPr>
            <w:r w:rsidRPr="005A025E">
              <w:rPr>
                <w:sz w:val="22"/>
                <w:szCs w:val="22"/>
              </w:rPr>
              <w:t>6.</w:t>
            </w:r>
          </w:p>
        </w:tc>
        <w:tc>
          <w:tcPr>
            <w:tcW w:w="1185" w:type="dxa"/>
            <w:tcBorders>
              <w:top w:val="nil"/>
              <w:left w:val="nil"/>
              <w:bottom w:val="single" w:sz="8" w:space="0" w:color="000000"/>
              <w:right w:val="single" w:sz="8" w:space="0" w:color="000000"/>
            </w:tcBorders>
            <w:shd w:val="clear" w:color="auto" w:fill="auto"/>
            <w:vAlign w:val="center"/>
          </w:tcPr>
          <w:p w14:paraId="78344FD7" w14:textId="77777777" w:rsidR="00A47FFD" w:rsidRPr="005A025E" w:rsidRDefault="00A47FFD" w:rsidP="006E153E">
            <w:pPr>
              <w:rPr>
                <w:sz w:val="22"/>
                <w:szCs w:val="22"/>
              </w:rPr>
            </w:pPr>
            <w:r w:rsidRPr="005A025E">
              <w:rPr>
                <w:sz w:val="22"/>
                <w:szCs w:val="22"/>
              </w:rPr>
              <w:t>CB4199</w:t>
            </w:r>
          </w:p>
        </w:tc>
        <w:tc>
          <w:tcPr>
            <w:tcW w:w="3660" w:type="dxa"/>
            <w:tcBorders>
              <w:top w:val="nil"/>
              <w:left w:val="nil"/>
              <w:bottom w:val="single" w:sz="8" w:space="0" w:color="000000"/>
              <w:right w:val="single" w:sz="8" w:space="0" w:color="000000"/>
            </w:tcBorders>
            <w:shd w:val="clear" w:color="auto" w:fill="auto"/>
            <w:vAlign w:val="center"/>
          </w:tcPr>
          <w:p w14:paraId="09E7D848" w14:textId="77777777" w:rsidR="00A47FFD" w:rsidRPr="005A025E" w:rsidRDefault="00A47FFD" w:rsidP="006E153E">
            <w:pPr>
              <w:rPr>
                <w:sz w:val="22"/>
                <w:szCs w:val="22"/>
              </w:rPr>
            </w:pPr>
            <w:r w:rsidRPr="005A025E">
              <w:rPr>
                <w:sz w:val="22"/>
                <w:szCs w:val="22"/>
              </w:rPr>
              <w:t>Project – I</w:t>
            </w:r>
          </w:p>
        </w:tc>
        <w:tc>
          <w:tcPr>
            <w:tcW w:w="885" w:type="dxa"/>
            <w:tcBorders>
              <w:top w:val="nil"/>
              <w:left w:val="nil"/>
              <w:bottom w:val="single" w:sz="8" w:space="0" w:color="000000"/>
              <w:right w:val="single" w:sz="8" w:space="0" w:color="000000"/>
            </w:tcBorders>
            <w:shd w:val="clear" w:color="auto" w:fill="auto"/>
            <w:vAlign w:val="center"/>
          </w:tcPr>
          <w:p w14:paraId="1E60E84C" w14:textId="77777777" w:rsidR="00A47FFD" w:rsidRPr="005A025E" w:rsidRDefault="00A47FFD"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06BC708C" w14:textId="77777777" w:rsidR="00A47FFD" w:rsidRPr="005A025E" w:rsidRDefault="00A47FFD"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06366289" w14:textId="77777777" w:rsidR="00A47FFD" w:rsidRPr="005A025E" w:rsidRDefault="00A47FFD" w:rsidP="006E153E">
            <w:pPr>
              <w:jc w:val="center"/>
              <w:rPr>
                <w:sz w:val="22"/>
                <w:szCs w:val="22"/>
              </w:rPr>
            </w:pPr>
            <w:r w:rsidRPr="005A025E">
              <w:rPr>
                <w:sz w:val="22"/>
                <w:szCs w:val="22"/>
              </w:rPr>
              <w:t>12</w:t>
            </w:r>
          </w:p>
        </w:tc>
        <w:tc>
          <w:tcPr>
            <w:tcW w:w="855" w:type="dxa"/>
            <w:tcBorders>
              <w:top w:val="nil"/>
              <w:left w:val="nil"/>
              <w:bottom w:val="single" w:sz="8" w:space="0" w:color="000000"/>
              <w:right w:val="single" w:sz="8" w:space="0" w:color="000000"/>
            </w:tcBorders>
            <w:shd w:val="clear" w:color="auto" w:fill="auto"/>
            <w:vAlign w:val="center"/>
          </w:tcPr>
          <w:p w14:paraId="6F6ED3AB" w14:textId="77777777" w:rsidR="00A47FFD" w:rsidRPr="005A025E" w:rsidRDefault="00A47FFD" w:rsidP="006E153E">
            <w:pPr>
              <w:jc w:val="center"/>
              <w:rPr>
                <w:sz w:val="22"/>
                <w:szCs w:val="22"/>
              </w:rPr>
            </w:pPr>
            <w:r w:rsidRPr="005A025E">
              <w:rPr>
                <w:sz w:val="22"/>
                <w:szCs w:val="22"/>
              </w:rPr>
              <w:t>6</w:t>
            </w:r>
          </w:p>
        </w:tc>
      </w:tr>
      <w:tr w:rsidR="00A47FFD" w:rsidRPr="005A025E" w14:paraId="0873302C" w14:textId="77777777" w:rsidTr="006E153E">
        <w:trPr>
          <w:trHeight w:val="240"/>
          <w:jc w:val="center"/>
        </w:trPr>
        <w:tc>
          <w:tcPr>
            <w:tcW w:w="5490" w:type="dxa"/>
            <w:gridSpan w:val="3"/>
            <w:tcBorders>
              <w:top w:val="nil"/>
              <w:left w:val="single" w:sz="8" w:space="0" w:color="000000"/>
              <w:bottom w:val="single" w:sz="8" w:space="0" w:color="000000"/>
              <w:right w:val="single" w:sz="8" w:space="0" w:color="000000"/>
            </w:tcBorders>
            <w:shd w:val="clear" w:color="auto" w:fill="auto"/>
            <w:vAlign w:val="bottom"/>
          </w:tcPr>
          <w:p w14:paraId="7083CEB5" w14:textId="77777777" w:rsidR="00A47FFD" w:rsidRPr="005A025E" w:rsidRDefault="00A47FFD" w:rsidP="006E153E">
            <w:pPr>
              <w:jc w:val="center"/>
              <w:rPr>
                <w:sz w:val="22"/>
                <w:szCs w:val="22"/>
              </w:rPr>
            </w:pPr>
            <w:r w:rsidRPr="005A025E">
              <w:rPr>
                <w:b/>
                <w:sz w:val="22"/>
                <w:szCs w:val="22"/>
              </w:rPr>
              <w:t>TOTAL</w:t>
            </w:r>
          </w:p>
        </w:tc>
        <w:tc>
          <w:tcPr>
            <w:tcW w:w="885" w:type="dxa"/>
            <w:tcBorders>
              <w:top w:val="nil"/>
              <w:left w:val="nil"/>
              <w:bottom w:val="single" w:sz="8" w:space="0" w:color="000000"/>
              <w:right w:val="single" w:sz="8" w:space="0" w:color="000000"/>
            </w:tcBorders>
            <w:shd w:val="clear" w:color="auto" w:fill="auto"/>
            <w:vAlign w:val="center"/>
          </w:tcPr>
          <w:p w14:paraId="0B9DE972" w14:textId="77777777" w:rsidR="00A47FFD" w:rsidRPr="005A025E" w:rsidRDefault="00A47FFD" w:rsidP="006E153E">
            <w:pPr>
              <w:jc w:val="center"/>
              <w:rPr>
                <w:b/>
                <w:bCs/>
                <w:sz w:val="22"/>
                <w:szCs w:val="22"/>
              </w:rPr>
            </w:pPr>
            <w:r w:rsidRPr="005A025E">
              <w:rPr>
                <w:b/>
                <w:bCs/>
                <w:sz w:val="22"/>
                <w:szCs w:val="22"/>
              </w:rPr>
              <w:t>12</w:t>
            </w:r>
          </w:p>
        </w:tc>
        <w:tc>
          <w:tcPr>
            <w:tcW w:w="855" w:type="dxa"/>
            <w:tcBorders>
              <w:top w:val="nil"/>
              <w:left w:val="nil"/>
              <w:bottom w:val="single" w:sz="8" w:space="0" w:color="000000"/>
              <w:right w:val="single" w:sz="8" w:space="0" w:color="000000"/>
            </w:tcBorders>
            <w:shd w:val="clear" w:color="auto" w:fill="auto"/>
            <w:vAlign w:val="center"/>
          </w:tcPr>
          <w:p w14:paraId="44117F46" w14:textId="77777777" w:rsidR="00A47FFD" w:rsidRPr="005A025E" w:rsidRDefault="00A47FFD" w:rsidP="006E153E">
            <w:pPr>
              <w:jc w:val="center"/>
              <w:rPr>
                <w:b/>
                <w:bCs/>
                <w:sz w:val="22"/>
                <w:szCs w:val="22"/>
              </w:rPr>
            </w:pPr>
            <w:r w:rsidRPr="005A025E">
              <w:rPr>
                <w:b/>
                <w:bCs/>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E4C777E" w14:textId="77777777" w:rsidR="00A47FFD" w:rsidRPr="005A025E" w:rsidRDefault="00A47FFD" w:rsidP="006E153E">
            <w:pPr>
              <w:jc w:val="center"/>
              <w:rPr>
                <w:b/>
                <w:bCs/>
                <w:sz w:val="22"/>
                <w:szCs w:val="22"/>
              </w:rPr>
            </w:pPr>
            <w:r w:rsidRPr="005A025E">
              <w:rPr>
                <w:b/>
                <w:bCs/>
                <w:sz w:val="22"/>
                <w:szCs w:val="22"/>
              </w:rPr>
              <w:t>24</w:t>
            </w:r>
          </w:p>
        </w:tc>
        <w:tc>
          <w:tcPr>
            <w:tcW w:w="855" w:type="dxa"/>
            <w:tcBorders>
              <w:top w:val="nil"/>
              <w:left w:val="nil"/>
              <w:bottom w:val="single" w:sz="8" w:space="0" w:color="000000"/>
              <w:right w:val="single" w:sz="8" w:space="0" w:color="000000"/>
            </w:tcBorders>
            <w:shd w:val="clear" w:color="auto" w:fill="auto"/>
            <w:vAlign w:val="center"/>
          </w:tcPr>
          <w:p w14:paraId="06911F87" w14:textId="77777777" w:rsidR="00A47FFD" w:rsidRPr="005A025E" w:rsidRDefault="00A47FFD" w:rsidP="006E153E">
            <w:pPr>
              <w:jc w:val="center"/>
              <w:rPr>
                <w:b/>
                <w:sz w:val="22"/>
                <w:szCs w:val="22"/>
              </w:rPr>
            </w:pPr>
            <w:r w:rsidRPr="005A025E">
              <w:rPr>
                <w:b/>
                <w:sz w:val="22"/>
                <w:szCs w:val="22"/>
              </w:rPr>
              <w:t>21</w:t>
            </w:r>
          </w:p>
        </w:tc>
      </w:tr>
    </w:tbl>
    <w:p w14:paraId="78857E00" w14:textId="77777777" w:rsidR="00A47FFD" w:rsidRDefault="00A47FFD">
      <w:r>
        <w:br w:type="page"/>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7777E6" w:rsidRPr="00405453" w14:paraId="3EFD27D4" w14:textId="77777777" w:rsidTr="006E153E">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02DFAD9" w14:textId="693A3162" w:rsidR="007777E6" w:rsidRPr="00405453" w:rsidRDefault="007777E6" w:rsidP="006E153E">
            <w:pPr>
              <w:jc w:val="center"/>
              <w:rPr>
                <w:b/>
                <w:bCs/>
                <w:sz w:val="22"/>
                <w:szCs w:val="22"/>
              </w:rPr>
            </w:pPr>
            <w:r w:rsidRPr="00405453">
              <w:rPr>
                <w:b/>
                <w:sz w:val="22"/>
                <w:szCs w:val="22"/>
              </w:rPr>
              <w:lastRenderedPageBreak/>
              <w:t>Elective -</w:t>
            </w:r>
            <w:r w:rsidRPr="00405453">
              <w:rPr>
                <w:b/>
                <w:bCs/>
                <w:sz w:val="22"/>
                <w:szCs w:val="22"/>
              </w:rPr>
              <w:t xml:space="preserve"> DE-II</w:t>
            </w:r>
          </w:p>
        </w:tc>
      </w:tr>
      <w:tr w:rsidR="007777E6" w:rsidRPr="00405453" w14:paraId="31547453"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EDD76B" w14:textId="77777777" w:rsidR="007777E6" w:rsidRPr="00405453" w:rsidRDefault="007777E6" w:rsidP="006E153E">
            <w:pPr>
              <w:jc w:val="center"/>
              <w:rPr>
                <w:b/>
                <w:bCs/>
                <w:sz w:val="22"/>
                <w:szCs w:val="22"/>
              </w:rPr>
            </w:pPr>
            <w:r w:rsidRPr="00405453">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0F6DF0D3" w14:textId="77777777" w:rsidR="007777E6" w:rsidRPr="00405453" w:rsidRDefault="007777E6" w:rsidP="006E153E">
            <w:pPr>
              <w:jc w:val="center"/>
              <w:rPr>
                <w:b/>
                <w:bCs/>
                <w:sz w:val="22"/>
                <w:szCs w:val="22"/>
              </w:rPr>
            </w:pPr>
            <w:r w:rsidRPr="00405453">
              <w:rPr>
                <w:b/>
                <w:bCs/>
                <w:sz w:val="22"/>
                <w:szCs w:val="22"/>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07BC9709" w14:textId="77777777" w:rsidR="007777E6" w:rsidRPr="00405453" w:rsidRDefault="007777E6" w:rsidP="006E153E">
            <w:pPr>
              <w:jc w:val="center"/>
              <w:rPr>
                <w:b/>
                <w:bCs/>
                <w:sz w:val="22"/>
                <w:szCs w:val="22"/>
              </w:rPr>
            </w:pPr>
            <w:r w:rsidRPr="00405453">
              <w:rPr>
                <w:b/>
                <w:bCs/>
                <w:sz w:val="22"/>
                <w:szCs w:val="22"/>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68FAF993" w14:textId="77777777" w:rsidR="007777E6" w:rsidRPr="00405453" w:rsidRDefault="007777E6" w:rsidP="006E153E">
            <w:pPr>
              <w:jc w:val="center"/>
              <w:rPr>
                <w:b/>
                <w:bCs/>
                <w:sz w:val="22"/>
                <w:szCs w:val="22"/>
              </w:rPr>
            </w:pPr>
            <w:r w:rsidRPr="00405453">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F457D47" w14:textId="77777777" w:rsidR="007777E6" w:rsidRPr="00405453" w:rsidRDefault="007777E6" w:rsidP="006E153E">
            <w:pPr>
              <w:jc w:val="center"/>
              <w:rPr>
                <w:b/>
                <w:bCs/>
                <w:sz w:val="22"/>
                <w:szCs w:val="22"/>
              </w:rPr>
            </w:pPr>
            <w:r w:rsidRPr="00405453">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27E3F6D1" w14:textId="77777777" w:rsidR="007777E6" w:rsidRPr="00405453" w:rsidRDefault="007777E6" w:rsidP="006E153E">
            <w:pPr>
              <w:jc w:val="center"/>
              <w:rPr>
                <w:b/>
                <w:bCs/>
                <w:sz w:val="22"/>
                <w:szCs w:val="22"/>
              </w:rPr>
            </w:pPr>
            <w:r w:rsidRPr="00405453">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6F808AA9" w14:textId="77777777" w:rsidR="007777E6" w:rsidRPr="00405453" w:rsidRDefault="007777E6" w:rsidP="006E153E">
            <w:pPr>
              <w:jc w:val="center"/>
              <w:rPr>
                <w:b/>
                <w:bCs/>
                <w:sz w:val="22"/>
                <w:szCs w:val="22"/>
              </w:rPr>
            </w:pPr>
            <w:r w:rsidRPr="00405453">
              <w:rPr>
                <w:b/>
                <w:bCs/>
                <w:sz w:val="22"/>
                <w:szCs w:val="22"/>
              </w:rPr>
              <w:t>C</w:t>
            </w:r>
          </w:p>
        </w:tc>
      </w:tr>
      <w:tr w:rsidR="007777E6" w:rsidRPr="00405453" w14:paraId="1886E8EF"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FFF629B" w14:textId="77777777" w:rsidR="007777E6" w:rsidRPr="00405453" w:rsidRDefault="007777E6" w:rsidP="006E153E">
            <w:pPr>
              <w:jc w:val="center"/>
              <w:rPr>
                <w:sz w:val="22"/>
                <w:szCs w:val="22"/>
              </w:rPr>
            </w:pPr>
            <w:r w:rsidRPr="00405453">
              <w:rPr>
                <w:sz w:val="22"/>
                <w:szCs w:val="22"/>
              </w:rPr>
              <w:t>1.</w:t>
            </w:r>
          </w:p>
        </w:tc>
        <w:tc>
          <w:tcPr>
            <w:tcW w:w="1185" w:type="dxa"/>
            <w:tcBorders>
              <w:top w:val="nil"/>
              <w:left w:val="nil"/>
              <w:bottom w:val="single" w:sz="8" w:space="0" w:color="000000"/>
              <w:right w:val="single" w:sz="8" w:space="0" w:color="000000"/>
            </w:tcBorders>
            <w:shd w:val="clear" w:color="auto" w:fill="auto"/>
          </w:tcPr>
          <w:p w14:paraId="53768E9A" w14:textId="0C76DD08" w:rsidR="007777E6" w:rsidRPr="00405453" w:rsidRDefault="007777E6" w:rsidP="00337E48">
            <w:pPr>
              <w:rPr>
                <w:sz w:val="22"/>
                <w:szCs w:val="22"/>
              </w:rPr>
            </w:pPr>
            <w:r w:rsidRPr="00405453">
              <w:rPr>
                <w:sz w:val="22"/>
                <w:szCs w:val="22"/>
              </w:rPr>
              <w:t>CB41</w:t>
            </w:r>
            <w:r w:rsidR="00337E48">
              <w:rPr>
                <w:sz w:val="22"/>
                <w:szCs w:val="22"/>
              </w:rPr>
              <w:t>0</w:t>
            </w:r>
            <w:r w:rsidRPr="00405453">
              <w:rPr>
                <w:sz w:val="22"/>
                <w:szCs w:val="22"/>
              </w:rPr>
              <w:t>1</w:t>
            </w:r>
          </w:p>
        </w:tc>
        <w:tc>
          <w:tcPr>
            <w:tcW w:w="3660" w:type="dxa"/>
            <w:tcBorders>
              <w:top w:val="nil"/>
              <w:left w:val="nil"/>
              <w:bottom w:val="single" w:sz="8" w:space="0" w:color="000000"/>
              <w:right w:val="single" w:sz="8" w:space="0" w:color="000000"/>
            </w:tcBorders>
            <w:shd w:val="clear" w:color="auto" w:fill="auto"/>
            <w:vAlign w:val="center"/>
          </w:tcPr>
          <w:p w14:paraId="06498FED" w14:textId="77777777" w:rsidR="007777E6" w:rsidRPr="00405453" w:rsidRDefault="007777E6" w:rsidP="006E153E">
            <w:pPr>
              <w:rPr>
                <w:sz w:val="22"/>
                <w:szCs w:val="22"/>
              </w:rPr>
            </w:pPr>
            <w:r w:rsidRPr="00405453">
              <w:rPr>
                <w:sz w:val="22"/>
                <w:szCs w:val="22"/>
              </w:rPr>
              <w:t>Industrial Pollution Control</w:t>
            </w:r>
          </w:p>
        </w:tc>
        <w:tc>
          <w:tcPr>
            <w:tcW w:w="885" w:type="dxa"/>
            <w:tcBorders>
              <w:top w:val="nil"/>
              <w:left w:val="nil"/>
              <w:bottom w:val="single" w:sz="8" w:space="0" w:color="000000"/>
              <w:right w:val="single" w:sz="8" w:space="0" w:color="000000"/>
            </w:tcBorders>
            <w:shd w:val="clear" w:color="auto" w:fill="auto"/>
            <w:vAlign w:val="center"/>
          </w:tcPr>
          <w:p w14:paraId="4F2332BD" w14:textId="77777777" w:rsidR="007777E6" w:rsidRPr="00405453" w:rsidRDefault="007777E6"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45E6CFB" w14:textId="77777777" w:rsidR="007777E6" w:rsidRPr="00405453" w:rsidRDefault="007777E6"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05879761" w14:textId="77777777" w:rsidR="007777E6" w:rsidRPr="00405453" w:rsidRDefault="007777E6"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DC70E93" w14:textId="77777777" w:rsidR="007777E6" w:rsidRPr="00405453" w:rsidRDefault="007777E6" w:rsidP="006E153E">
            <w:pPr>
              <w:jc w:val="center"/>
              <w:rPr>
                <w:sz w:val="22"/>
                <w:szCs w:val="22"/>
              </w:rPr>
            </w:pPr>
            <w:r w:rsidRPr="00405453">
              <w:rPr>
                <w:sz w:val="22"/>
                <w:szCs w:val="22"/>
              </w:rPr>
              <w:t>3</w:t>
            </w:r>
          </w:p>
        </w:tc>
      </w:tr>
      <w:tr w:rsidR="007777E6" w:rsidRPr="00405453" w14:paraId="04CCDEC7"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0AA2CFE6" w14:textId="77777777" w:rsidR="007777E6" w:rsidRPr="00405453" w:rsidRDefault="007777E6" w:rsidP="006E153E">
            <w:pPr>
              <w:jc w:val="center"/>
              <w:rPr>
                <w:sz w:val="22"/>
                <w:szCs w:val="22"/>
              </w:rPr>
            </w:pPr>
            <w:r w:rsidRPr="00405453">
              <w:rPr>
                <w:sz w:val="22"/>
                <w:szCs w:val="22"/>
              </w:rPr>
              <w:t>2.</w:t>
            </w:r>
          </w:p>
        </w:tc>
        <w:tc>
          <w:tcPr>
            <w:tcW w:w="1185" w:type="dxa"/>
            <w:tcBorders>
              <w:top w:val="nil"/>
              <w:left w:val="nil"/>
              <w:bottom w:val="single" w:sz="8" w:space="0" w:color="000000"/>
              <w:right w:val="single" w:sz="8" w:space="0" w:color="000000"/>
            </w:tcBorders>
            <w:shd w:val="clear" w:color="auto" w:fill="auto"/>
          </w:tcPr>
          <w:p w14:paraId="230E7170" w14:textId="6F049A89" w:rsidR="007777E6" w:rsidRPr="00405453" w:rsidRDefault="007777E6" w:rsidP="00337E48">
            <w:pPr>
              <w:rPr>
                <w:sz w:val="22"/>
                <w:szCs w:val="22"/>
              </w:rPr>
            </w:pPr>
            <w:r w:rsidRPr="00405453">
              <w:rPr>
                <w:sz w:val="22"/>
                <w:szCs w:val="22"/>
              </w:rPr>
              <w:t>CB41</w:t>
            </w:r>
            <w:r w:rsidR="00337E48">
              <w:rPr>
                <w:sz w:val="22"/>
                <w:szCs w:val="22"/>
              </w:rPr>
              <w:t>0</w:t>
            </w:r>
            <w:r w:rsidRPr="00405453">
              <w:rPr>
                <w:sz w:val="22"/>
                <w:szCs w:val="22"/>
              </w:rPr>
              <w:t>2</w:t>
            </w:r>
          </w:p>
        </w:tc>
        <w:tc>
          <w:tcPr>
            <w:tcW w:w="3660" w:type="dxa"/>
            <w:tcBorders>
              <w:top w:val="nil"/>
              <w:left w:val="nil"/>
              <w:bottom w:val="single" w:sz="8" w:space="0" w:color="000000"/>
              <w:right w:val="single" w:sz="8" w:space="0" w:color="000000"/>
            </w:tcBorders>
            <w:shd w:val="clear" w:color="auto" w:fill="auto"/>
            <w:vAlign w:val="center"/>
          </w:tcPr>
          <w:p w14:paraId="7C22A914" w14:textId="77777777" w:rsidR="007777E6" w:rsidRPr="00405453" w:rsidRDefault="007777E6" w:rsidP="006E153E">
            <w:pPr>
              <w:rPr>
                <w:sz w:val="22"/>
                <w:szCs w:val="22"/>
              </w:rPr>
            </w:pPr>
            <w:r w:rsidRPr="00405453">
              <w:rPr>
                <w:sz w:val="22"/>
                <w:szCs w:val="22"/>
              </w:rPr>
              <w:t>Introduction to Computational Biology</w:t>
            </w:r>
          </w:p>
        </w:tc>
        <w:tc>
          <w:tcPr>
            <w:tcW w:w="885" w:type="dxa"/>
            <w:tcBorders>
              <w:top w:val="nil"/>
              <w:left w:val="nil"/>
              <w:bottom w:val="single" w:sz="8" w:space="0" w:color="000000"/>
              <w:right w:val="single" w:sz="8" w:space="0" w:color="000000"/>
            </w:tcBorders>
            <w:shd w:val="clear" w:color="auto" w:fill="auto"/>
            <w:vAlign w:val="center"/>
          </w:tcPr>
          <w:p w14:paraId="58BD6AD6" w14:textId="77777777" w:rsidR="007777E6" w:rsidRPr="00405453" w:rsidRDefault="007777E6"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5B87645" w14:textId="77777777" w:rsidR="007777E6" w:rsidRPr="00405453" w:rsidRDefault="007777E6"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09E2FCD" w14:textId="77777777" w:rsidR="007777E6" w:rsidRPr="00405453" w:rsidRDefault="007777E6"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0F9C9355" w14:textId="77777777" w:rsidR="007777E6" w:rsidRPr="00405453" w:rsidRDefault="007777E6" w:rsidP="006E153E">
            <w:pPr>
              <w:jc w:val="center"/>
              <w:rPr>
                <w:sz w:val="22"/>
                <w:szCs w:val="22"/>
              </w:rPr>
            </w:pPr>
            <w:r w:rsidRPr="00405453">
              <w:rPr>
                <w:sz w:val="22"/>
                <w:szCs w:val="22"/>
              </w:rPr>
              <w:t>3</w:t>
            </w:r>
          </w:p>
        </w:tc>
      </w:tr>
      <w:tr w:rsidR="007777E6" w:rsidRPr="00405453" w14:paraId="3DFDA02A"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428B22ED" w14:textId="77777777" w:rsidR="007777E6" w:rsidRPr="00405453" w:rsidRDefault="007777E6" w:rsidP="006E153E">
            <w:pPr>
              <w:jc w:val="center"/>
              <w:rPr>
                <w:sz w:val="22"/>
                <w:szCs w:val="22"/>
              </w:rPr>
            </w:pPr>
            <w:r w:rsidRPr="00405453">
              <w:rPr>
                <w:sz w:val="22"/>
                <w:szCs w:val="22"/>
              </w:rPr>
              <w:t>3.</w:t>
            </w:r>
          </w:p>
        </w:tc>
        <w:tc>
          <w:tcPr>
            <w:tcW w:w="1185" w:type="dxa"/>
            <w:tcBorders>
              <w:top w:val="nil"/>
              <w:left w:val="nil"/>
              <w:bottom w:val="single" w:sz="8" w:space="0" w:color="000000"/>
              <w:right w:val="single" w:sz="8" w:space="0" w:color="000000"/>
            </w:tcBorders>
            <w:shd w:val="clear" w:color="auto" w:fill="auto"/>
          </w:tcPr>
          <w:p w14:paraId="6EC7C57F" w14:textId="647D10DD" w:rsidR="007777E6" w:rsidRPr="00405453" w:rsidRDefault="007777E6" w:rsidP="00337E48">
            <w:pPr>
              <w:rPr>
                <w:sz w:val="22"/>
                <w:szCs w:val="22"/>
              </w:rPr>
            </w:pPr>
            <w:r w:rsidRPr="00405453">
              <w:rPr>
                <w:sz w:val="22"/>
                <w:szCs w:val="22"/>
              </w:rPr>
              <w:t>CB41</w:t>
            </w:r>
            <w:r w:rsidR="00337E48">
              <w:rPr>
                <w:sz w:val="22"/>
                <w:szCs w:val="22"/>
              </w:rPr>
              <w:t>0</w:t>
            </w:r>
            <w:r w:rsidRPr="00405453">
              <w:rPr>
                <w:sz w:val="22"/>
                <w:szCs w:val="22"/>
              </w:rPr>
              <w:t>3</w:t>
            </w:r>
          </w:p>
        </w:tc>
        <w:tc>
          <w:tcPr>
            <w:tcW w:w="3660" w:type="dxa"/>
            <w:tcBorders>
              <w:top w:val="nil"/>
              <w:left w:val="nil"/>
              <w:bottom w:val="single" w:sz="8" w:space="0" w:color="000000"/>
              <w:right w:val="single" w:sz="8" w:space="0" w:color="000000"/>
            </w:tcBorders>
            <w:shd w:val="clear" w:color="auto" w:fill="auto"/>
            <w:vAlign w:val="center"/>
          </w:tcPr>
          <w:p w14:paraId="00F08C75" w14:textId="77777777" w:rsidR="007777E6" w:rsidRPr="00405453" w:rsidRDefault="007777E6" w:rsidP="006E153E">
            <w:pPr>
              <w:rPr>
                <w:sz w:val="22"/>
                <w:szCs w:val="22"/>
              </w:rPr>
            </w:pPr>
            <w:r w:rsidRPr="00405453">
              <w:rPr>
                <w:sz w:val="22"/>
                <w:szCs w:val="22"/>
              </w:rPr>
              <w:t>Molecular Modeling and Simulation</w:t>
            </w:r>
          </w:p>
        </w:tc>
        <w:tc>
          <w:tcPr>
            <w:tcW w:w="885" w:type="dxa"/>
            <w:tcBorders>
              <w:top w:val="nil"/>
              <w:left w:val="nil"/>
              <w:bottom w:val="single" w:sz="8" w:space="0" w:color="000000"/>
              <w:right w:val="single" w:sz="8" w:space="0" w:color="000000"/>
            </w:tcBorders>
            <w:shd w:val="clear" w:color="auto" w:fill="auto"/>
            <w:vAlign w:val="center"/>
          </w:tcPr>
          <w:p w14:paraId="27490699" w14:textId="77777777" w:rsidR="007777E6" w:rsidRPr="00405453" w:rsidRDefault="007777E6"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378EE7DC" w14:textId="77777777" w:rsidR="007777E6" w:rsidRPr="00405453" w:rsidRDefault="007777E6"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0061C4D2" w14:textId="77777777" w:rsidR="007777E6" w:rsidRPr="00405453" w:rsidRDefault="007777E6"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41C858A6" w14:textId="77777777" w:rsidR="007777E6" w:rsidRPr="00405453" w:rsidRDefault="007777E6" w:rsidP="006E153E">
            <w:pPr>
              <w:jc w:val="center"/>
              <w:rPr>
                <w:sz w:val="22"/>
                <w:szCs w:val="22"/>
              </w:rPr>
            </w:pPr>
            <w:r w:rsidRPr="00405453">
              <w:rPr>
                <w:sz w:val="22"/>
                <w:szCs w:val="22"/>
              </w:rPr>
              <w:t>3</w:t>
            </w:r>
          </w:p>
        </w:tc>
      </w:tr>
    </w:tbl>
    <w:p w14:paraId="07A61CFD" w14:textId="77777777" w:rsidR="007777E6" w:rsidRDefault="007777E6">
      <w:pPr>
        <w:spacing w:after="160" w:line="259" w:lineRule="auto"/>
        <w:rPr>
          <w:sz w:val="22"/>
          <w:szCs w:val="22"/>
        </w:rPr>
      </w:pPr>
    </w:p>
    <w:p w14:paraId="08EA40DF" w14:textId="77777777" w:rsidR="007777E6" w:rsidRDefault="007777E6">
      <w:pPr>
        <w:spacing w:after="160" w:line="259" w:lineRule="auto"/>
        <w:rPr>
          <w:sz w:val="22"/>
          <w:szCs w:val="22"/>
        </w:rPr>
      </w:pPr>
      <w:r>
        <w:rPr>
          <w:sz w:val="22"/>
          <w:szCs w:val="22"/>
        </w:rPr>
        <w:br w:type="page"/>
      </w:r>
    </w:p>
    <w:p w14:paraId="1DC766A8" w14:textId="5AE1CF67" w:rsidR="007777E6" w:rsidRPr="005A025E" w:rsidRDefault="007777E6" w:rsidP="007777E6">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7777E6" w:rsidRPr="005A025E" w14:paraId="5168E224" w14:textId="77777777" w:rsidTr="00CF669C">
        <w:tc>
          <w:tcPr>
            <w:tcW w:w="2551" w:type="dxa"/>
          </w:tcPr>
          <w:p w14:paraId="05BA04FD" w14:textId="77777777" w:rsidR="007777E6" w:rsidRPr="005A025E" w:rsidRDefault="007777E6" w:rsidP="006E153E">
            <w:pPr>
              <w:rPr>
                <w:b/>
                <w:sz w:val="22"/>
                <w:szCs w:val="22"/>
              </w:rPr>
            </w:pPr>
            <w:r w:rsidRPr="005A025E">
              <w:rPr>
                <w:b/>
                <w:sz w:val="22"/>
                <w:szCs w:val="22"/>
              </w:rPr>
              <w:t>Course Number</w:t>
            </w:r>
          </w:p>
        </w:tc>
        <w:tc>
          <w:tcPr>
            <w:tcW w:w="7792" w:type="dxa"/>
          </w:tcPr>
          <w:p w14:paraId="4C5E1C1A" w14:textId="7AAFCD1C" w:rsidR="007777E6" w:rsidRPr="00337E48" w:rsidRDefault="007777E6" w:rsidP="00337E48">
            <w:pPr>
              <w:jc w:val="both"/>
              <w:rPr>
                <w:b/>
                <w:sz w:val="22"/>
                <w:szCs w:val="22"/>
              </w:rPr>
            </w:pPr>
            <w:r w:rsidRPr="00337E48">
              <w:rPr>
                <w:b/>
                <w:sz w:val="22"/>
                <w:szCs w:val="22"/>
              </w:rPr>
              <w:t>CB41</w:t>
            </w:r>
            <w:r w:rsidR="00337E48" w:rsidRPr="00337E48">
              <w:rPr>
                <w:b/>
                <w:sz w:val="22"/>
                <w:szCs w:val="22"/>
              </w:rPr>
              <w:t>0</w:t>
            </w:r>
            <w:r w:rsidRPr="00337E48">
              <w:rPr>
                <w:b/>
                <w:sz w:val="22"/>
                <w:szCs w:val="22"/>
              </w:rPr>
              <w:t>1</w:t>
            </w:r>
          </w:p>
        </w:tc>
      </w:tr>
      <w:tr w:rsidR="007777E6" w:rsidRPr="005A025E" w14:paraId="0AA02148" w14:textId="77777777" w:rsidTr="00CF669C">
        <w:tc>
          <w:tcPr>
            <w:tcW w:w="2551" w:type="dxa"/>
          </w:tcPr>
          <w:p w14:paraId="3FB870F8" w14:textId="77777777" w:rsidR="007777E6" w:rsidRPr="005A025E" w:rsidRDefault="007777E6" w:rsidP="006E153E">
            <w:pPr>
              <w:rPr>
                <w:b/>
                <w:sz w:val="22"/>
                <w:szCs w:val="22"/>
              </w:rPr>
            </w:pPr>
            <w:r w:rsidRPr="005A025E">
              <w:rPr>
                <w:b/>
                <w:sz w:val="22"/>
                <w:szCs w:val="22"/>
              </w:rPr>
              <w:t xml:space="preserve">Course Credit </w:t>
            </w:r>
          </w:p>
          <w:p w14:paraId="21D2B788" w14:textId="77777777" w:rsidR="007777E6" w:rsidRPr="005A025E" w:rsidRDefault="007777E6" w:rsidP="006E153E">
            <w:pPr>
              <w:rPr>
                <w:b/>
                <w:sz w:val="22"/>
                <w:szCs w:val="22"/>
              </w:rPr>
            </w:pPr>
            <w:r w:rsidRPr="005A025E">
              <w:rPr>
                <w:b/>
                <w:sz w:val="22"/>
                <w:szCs w:val="22"/>
              </w:rPr>
              <w:t>(L-T-P-C)</w:t>
            </w:r>
          </w:p>
        </w:tc>
        <w:tc>
          <w:tcPr>
            <w:tcW w:w="7792" w:type="dxa"/>
          </w:tcPr>
          <w:p w14:paraId="2BD7A34A" w14:textId="2ECB9A23" w:rsidR="007777E6" w:rsidRPr="00337E48" w:rsidRDefault="007777E6" w:rsidP="00337E48">
            <w:pPr>
              <w:jc w:val="both"/>
              <w:rPr>
                <w:b/>
                <w:sz w:val="22"/>
                <w:szCs w:val="22"/>
              </w:rPr>
            </w:pPr>
            <w:r w:rsidRPr="00337E48">
              <w:rPr>
                <w:b/>
                <w:sz w:val="22"/>
                <w:szCs w:val="22"/>
              </w:rPr>
              <w:t>3-0-0</w:t>
            </w:r>
            <w:r w:rsidR="00337E48" w:rsidRPr="00337E48">
              <w:rPr>
                <w:b/>
                <w:sz w:val="22"/>
                <w:szCs w:val="22"/>
              </w:rPr>
              <w:t xml:space="preserve">-3 </w:t>
            </w:r>
          </w:p>
        </w:tc>
      </w:tr>
      <w:tr w:rsidR="007777E6" w:rsidRPr="005A025E" w14:paraId="782E98C6" w14:textId="77777777" w:rsidTr="00CF669C">
        <w:tc>
          <w:tcPr>
            <w:tcW w:w="2551" w:type="dxa"/>
          </w:tcPr>
          <w:p w14:paraId="3C298100" w14:textId="77777777" w:rsidR="007777E6" w:rsidRPr="005A025E" w:rsidRDefault="007777E6" w:rsidP="006E153E">
            <w:pPr>
              <w:rPr>
                <w:b/>
                <w:sz w:val="22"/>
                <w:szCs w:val="22"/>
              </w:rPr>
            </w:pPr>
            <w:r w:rsidRPr="005A025E">
              <w:rPr>
                <w:b/>
                <w:sz w:val="22"/>
                <w:szCs w:val="22"/>
              </w:rPr>
              <w:t>Course Title</w:t>
            </w:r>
          </w:p>
        </w:tc>
        <w:tc>
          <w:tcPr>
            <w:tcW w:w="7792" w:type="dxa"/>
          </w:tcPr>
          <w:p w14:paraId="1F46BF88" w14:textId="77777777" w:rsidR="007777E6" w:rsidRPr="00337E48" w:rsidRDefault="007777E6" w:rsidP="006E153E">
            <w:pPr>
              <w:jc w:val="both"/>
              <w:rPr>
                <w:b/>
                <w:sz w:val="22"/>
                <w:szCs w:val="22"/>
              </w:rPr>
            </w:pPr>
            <w:r w:rsidRPr="00337E48">
              <w:rPr>
                <w:b/>
                <w:sz w:val="22"/>
                <w:szCs w:val="22"/>
              </w:rPr>
              <w:t>Industrial Pollution Control</w:t>
            </w:r>
          </w:p>
        </w:tc>
      </w:tr>
      <w:tr w:rsidR="007777E6" w:rsidRPr="005A025E" w14:paraId="0BE48BE7" w14:textId="77777777" w:rsidTr="00CF669C">
        <w:tc>
          <w:tcPr>
            <w:tcW w:w="2551" w:type="dxa"/>
          </w:tcPr>
          <w:p w14:paraId="2EA7D200" w14:textId="77777777" w:rsidR="007777E6" w:rsidRPr="005A025E" w:rsidRDefault="007777E6" w:rsidP="006E153E">
            <w:pPr>
              <w:rPr>
                <w:b/>
                <w:sz w:val="22"/>
                <w:szCs w:val="22"/>
              </w:rPr>
            </w:pPr>
            <w:r w:rsidRPr="005A025E">
              <w:rPr>
                <w:b/>
                <w:sz w:val="22"/>
                <w:szCs w:val="22"/>
              </w:rPr>
              <w:t>Learning Mode</w:t>
            </w:r>
          </w:p>
        </w:tc>
        <w:tc>
          <w:tcPr>
            <w:tcW w:w="7792" w:type="dxa"/>
          </w:tcPr>
          <w:p w14:paraId="77301D64" w14:textId="77777777" w:rsidR="007777E6" w:rsidRPr="005A025E" w:rsidRDefault="007777E6" w:rsidP="006E153E">
            <w:pPr>
              <w:jc w:val="both"/>
              <w:rPr>
                <w:sz w:val="22"/>
                <w:szCs w:val="22"/>
              </w:rPr>
            </w:pPr>
            <w:r w:rsidRPr="005A025E">
              <w:rPr>
                <w:sz w:val="22"/>
                <w:szCs w:val="22"/>
              </w:rPr>
              <w:t xml:space="preserve">Classroom lectures </w:t>
            </w:r>
          </w:p>
        </w:tc>
      </w:tr>
      <w:tr w:rsidR="007777E6" w:rsidRPr="005A025E" w14:paraId="30068D18" w14:textId="77777777" w:rsidTr="00CF669C">
        <w:tc>
          <w:tcPr>
            <w:tcW w:w="2551" w:type="dxa"/>
          </w:tcPr>
          <w:p w14:paraId="59D7D916" w14:textId="77777777" w:rsidR="007777E6" w:rsidRPr="005A025E" w:rsidRDefault="007777E6" w:rsidP="006E153E">
            <w:pPr>
              <w:rPr>
                <w:b/>
                <w:sz w:val="22"/>
                <w:szCs w:val="22"/>
              </w:rPr>
            </w:pPr>
            <w:r w:rsidRPr="005A025E">
              <w:rPr>
                <w:b/>
                <w:sz w:val="22"/>
                <w:szCs w:val="22"/>
              </w:rPr>
              <w:t>Learning Objectives</w:t>
            </w:r>
          </w:p>
        </w:tc>
        <w:tc>
          <w:tcPr>
            <w:tcW w:w="7792" w:type="dxa"/>
          </w:tcPr>
          <w:p w14:paraId="48AFF55C" w14:textId="77777777" w:rsidR="007777E6" w:rsidRPr="005A025E" w:rsidRDefault="007777E6" w:rsidP="006E153E">
            <w:pPr>
              <w:jc w:val="both"/>
              <w:rPr>
                <w:sz w:val="22"/>
                <w:szCs w:val="22"/>
              </w:rPr>
            </w:pPr>
            <w:r w:rsidRPr="005A025E">
              <w:rPr>
                <w:sz w:val="22"/>
                <w:szCs w:val="22"/>
              </w:rPr>
              <w:t xml:space="preserve">To acquire a basic knowledge about various types of industrial pollutants, and their impact on the ecosystem. </w:t>
            </w:r>
          </w:p>
          <w:p w14:paraId="2164B87E" w14:textId="77777777" w:rsidR="007777E6" w:rsidRPr="005A025E" w:rsidRDefault="007777E6" w:rsidP="006E153E">
            <w:pPr>
              <w:jc w:val="both"/>
              <w:rPr>
                <w:sz w:val="22"/>
                <w:szCs w:val="22"/>
              </w:rPr>
            </w:pPr>
            <w:r w:rsidRPr="005A025E">
              <w:rPr>
                <w:sz w:val="22"/>
                <w:szCs w:val="22"/>
              </w:rPr>
              <w:t>To provide the opportunity for students to understand the principles of industrial pollution control technologies to minimize pollution.</w:t>
            </w:r>
          </w:p>
        </w:tc>
      </w:tr>
      <w:tr w:rsidR="007777E6" w:rsidRPr="005A025E" w14:paraId="51188406" w14:textId="77777777" w:rsidTr="00CF669C">
        <w:tc>
          <w:tcPr>
            <w:tcW w:w="2551" w:type="dxa"/>
          </w:tcPr>
          <w:p w14:paraId="065FAAF6" w14:textId="77777777" w:rsidR="007777E6" w:rsidRPr="005A025E" w:rsidRDefault="007777E6" w:rsidP="006E153E">
            <w:pPr>
              <w:rPr>
                <w:b/>
                <w:sz w:val="22"/>
                <w:szCs w:val="22"/>
              </w:rPr>
            </w:pPr>
            <w:r w:rsidRPr="005A025E">
              <w:rPr>
                <w:b/>
                <w:sz w:val="22"/>
                <w:szCs w:val="22"/>
              </w:rPr>
              <w:t>Course Description</w:t>
            </w:r>
          </w:p>
        </w:tc>
        <w:tc>
          <w:tcPr>
            <w:tcW w:w="7792" w:type="dxa"/>
          </w:tcPr>
          <w:p w14:paraId="1F2E5FA8" w14:textId="77777777" w:rsidR="007777E6" w:rsidRPr="005A025E" w:rsidRDefault="007777E6" w:rsidP="006E153E">
            <w:pPr>
              <w:jc w:val="both"/>
              <w:rPr>
                <w:sz w:val="22"/>
                <w:szCs w:val="22"/>
              </w:rPr>
            </w:pPr>
            <w:r w:rsidRPr="005A025E">
              <w:rPr>
                <w:sz w:val="22"/>
                <w:szCs w:val="22"/>
              </w:rPr>
              <w:t>The subject gives a brief description of the principles and mechanisms of pollutant removal, the processes, and design of conventional as well as advanced technologies applied in treatment and control.</w:t>
            </w:r>
          </w:p>
        </w:tc>
      </w:tr>
      <w:tr w:rsidR="007777E6" w:rsidRPr="005A025E" w14:paraId="2CEAB524" w14:textId="77777777" w:rsidTr="00CF669C">
        <w:tc>
          <w:tcPr>
            <w:tcW w:w="2551" w:type="dxa"/>
          </w:tcPr>
          <w:p w14:paraId="348DCBC6" w14:textId="77777777" w:rsidR="007777E6" w:rsidRPr="005A025E" w:rsidRDefault="007777E6" w:rsidP="006E153E">
            <w:pPr>
              <w:rPr>
                <w:b/>
                <w:sz w:val="22"/>
                <w:szCs w:val="22"/>
              </w:rPr>
            </w:pPr>
            <w:r w:rsidRPr="005A025E">
              <w:rPr>
                <w:b/>
                <w:sz w:val="22"/>
                <w:szCs w:val="22"/>
              </w:rPr>
              <w:t>Course Content</w:t>
            </w:r>
          </w:p>
        </w:tc>
        <w:tc>
          <w:tcPr>
            <w:tcW w:w="7792" w:type="dxa"/>
          </w:tcPr>
          <w:p w14:paraId="3ECF2C7E" w14:textId="77777777" w:rsidR="007777E6" w:rsidRPr="005A025E" w:rsidRDefault="007777E6" w:rsidP="006E153E">
            <w:pPr>
              <w:jc w:val="both"/>
              <w:rPr>
                <w:sz w:val="22"/>
                <w:szCs w:val="22"/>
              </w:rPr>
            </w:pPr>
            <w:r w:rsidRPr="005A025E">
              <w:rPr>
                <w:sz w:val="22"/>
                <w:szCs w:val="22"/>
              </w:rPr>
              <w:t>Introduction: industrial pollution, characterization of effluents, environmental norms and regulations; Air pollution: types, sources, standards and limits, Atmospheric dispersion- Lapse rate; Plume and classification of plume; Dispersion models; Ground and elevated sources with and without reflection; Calculation for plume rise; Gaseous emission control by absorption and adsorption; Particulate pollutants control by mechanical separation and electrostatic precipitation; Design and efficiency of cyclones; Electrostatic precipitators; Fabric filters and scrubbers; Automobile emission control; Water Pollution: Sources; Pollution laws and limits; Classification of industrial wastewaters; Pretreatment and primary treatment techniques; Physical and chemical processes of water treatment; Anaerobic and aerobic treatment methods; trickling filter; Activated sludge process; Aeration systems; Sludge separation disposal; Solid waste pollution: Sources; Composition; Properties of solid wastes; Collection; Handling and storage of solid wastes; Various methods for processing of solid waste (Land-filling technique, Trench, Ramp methods, etc.).</w:t>
            </w:r>
          </w:p>
        </w:tc>
      </w:tr>
      <w:tr w:rsidR="007777E6" w:rsidRPr="005A025E" w14:paraId="26069D71" w14:textId="77777777" w:rsidTr="00CF669C">
        <w:tc>
          <w:tcPr>
            <w:tcW w:w="2551" w:type="dxa"/>
          </w:tcPr>
          <w:p w14:paraId="4333F7FA" w14:textId="77777777" w:rsidR="007777E6" w:rsidRPr="005A025E" w:rsidRDefault="007777E6" w:rsidP="006E153E">
            <w:pPr>
              <w:rPr>
                <w:b/>
                <w:sz w:val="22"/>
                <w:szCs w:val="22"/>
              </w:rPr>
            </w:pPr>
            <w:r w:rsidRPr="005A025E">
              <w:rPr>
                <w:b/>
                <w:sz w:val="22"/>
                <w:szCs w:val="22"/>
              </w:rPr>
              <w:t>Learning Outcomes</w:t>
            </w:r>
          </w:p>
        </w:tc>
        <w:tc>
          <w:tcPr>
            <w:tcW w:w="7792" w:type="dxa"/>
          </w:tcPr>
          <w:p w14:paraId="3BBCF9C1" w14:textId="77777777" w:rsidR="007777E6" w:rsidRPr="005A025E" w:rsidRDefault="007777E6" w:rsidP="006E153E">
            <w:pPr>
              <w:jc w:val="both"/>
              <w:rPr>
                <w:sz w:val="22"/>
                <w:szCs w:val="22"/>
              </w:rPr>
            </w:pPr>
            <w:r w:rsidRPr="005A025E">
              <w:rPr>
                <w:sz w:val="22"/>
                <w:szCs w:val="22"/>
              </w:rPr>
              <w:t>To understand strategies, legal requirements, and appropriate mitigation and treatment technologies for industrial pollution control.</w:t>
            </w:r>
          </w:p>
          <w:p w14:paraId="5BC622F9" w14:textId="77777777" w:rsidR="007777E6" w:rsidRPr="005A025E" w:rsidRDefault="007777E6" w:rsidP="006E153E">
            <w:pPr>
              <w:jc w:val="both"/>
              <w:rPr>
                <w:sz w:val="22"/>
                <w:szCs w:val="22"/>
              </w:rPr>
            </w:pPr>
            <w:r w:rsidRPr="005A025E">
              <w:rPr>
                <w:sz w:val="22"/>
                <w:szCs w:val="22"/>
              </w:rPr>
              <w:t>To comprehend the process design of selected treatment technologies.</w:t>
            </w:r>
          </w:p>
          <w:p w14:paraId="5B389DB2" w14:textId="77777777" w:rsidR="007777E6" w:rsidRPr="005A025E" w:rsidRDefault="007777E6" w:rsidP="006E153E">
            <w:pPr>
              <w:jc w:val="both"/>
              <w:rPr>
                <w:sz w:val="22"/>
                <w:szCs w:val="22"/>
              </w:rPr>
            </w:pPr>
            <w:r w:rsidRPr="005A025E">
              <w:rPr>
                <w:sz w:val="22"/>
                <w:szCs w:val="22"/>
              </w:rPr>
              <w:t xml:space="preserve">To explain the principles of physical, chemical, and biological treatment processes. </w:t>
            </w:r>
          </w:p>
        </w:tc>
      </w:tr>
      <w:tr w:rsidR="007777E6" w:rsidRPr="005A025E" w14:paraId="6D3016D5" w14:textId="77777777" w:rsidTr="00CF669C">
        <w:tc>
          <w:tcPr>
            <w:tcW w:w="2551" w:type="dxa"/>
          </w:tcPr>
          <w:p w14:paraId="66D2C17A" w14:textId="77777777" w:rsidR="007777E6" w:rsidRPr="005A025E" w:rsidRDefault="007777E6" w:rsidP="006E153E">
            <w:pPr>
              <w:rPr>
                <w:b/>
                <w:sz w:val="22"/>
                <w:szCs w:val="22"/>
              </w:rPr>
            </w:pPr>
            <w:r w:rsidRPr="005A025E">
              <w:rPr>
                <w:b/>
                <w:sz w:val="22"/>
                <w:szCs w:val="22"/>
              </w:rPr>
              <w:t>Assessment Method</w:t>
            </w:r>
          </w:p>
        </w:tc>
        <w:tc>
          <w:tcPr>
            <w:tcW w:w="7792" w:type="dxa"/>
          </w:tcPr>
          <w:p w14:paraId="3E5565D3" w14:textId="77777777" w:rsidR="007777E6" w:rsidRPr="005A025E" w:rsidRDefault="007777E6" w:rsidP="006E153E">
            <w:pPr>
              <w:jc w:val="both"/>
              <w:rPr>
                <w:sz w:val="22"/>
                <w:szCs w:val="22"/>
              </w:rPr>
            </w:pPr>
            <w:r w:rsidRPr="005A025E">
              <w:rPr>
                <w:sz w:val="22"/>
                <w:szCs w:val="22"/>
              </w:rPr>
              <w:t>Assignments, Quiz, Mid-semester examination, and End-semester examination</w:t>
            </w:r>
          </w:p>
        </w:tc>
      </w:tr>
    </w:tbl>
    <w:p w14:paraId="68E8D8A5" w14:textId="77777777" w:rsidR="007777E6" w:rsidRPr="005A025E" w:rsidRDefault="007777E6" w:rsidP="007777E6">
      <w:pPr>
        <w:jc w:val="both"/>
        <w:rPr>
          <w:b/>
          <w:sz w:val="22"/>
          <w:szCs w:val="22"/>
        </w:rPr>
      </w:pPr>
      <w:r w:rsidRPr="005A025E">
        <w:rPr>
          <w:b/>
          <w:sz w:val="22"/>
          <w:szCs w:val="22"/>
        </w:rPr>
        <w:t>Text Books:</w:t>
      </w:r>
    </w:p>
    <w:p w14:paraId="47CC281A" w14:textId="77777777" w:rsidR="007777E6" w:rsidRPr="005A025E" w:rsidRDefault="007777E6" w:rsidP="00F17349">
      <w:pPr>
        <w:numPr>
          <w:ilvl w:val="0"/>
          <w:numId w:val="46"/>
        </w:numPr>
        <w:jc w:val="both"/>
        <w:rPr>
          <w:sz w:val="22"/>
          <w:szCs w:val="22"/>
        </w:rPr>
      </w:pPr>
      <w:r w:rsidRPr="005A025E">
        <w:rPr>
          <w:sz w:val="22"/>
          <w:szCs w:val="22"/>
        </w:rPr>
        <w:t xml:space="preserve"> G. M Masters, W. P. Ela, Introduction to Environmental Engineering and Science, Pearson, 3</w:t>
      </w:r>
      <w:r w:rsidRPr="005A025E">
        <w:rPr>
          <w:sz w:val="22"/>
          <w:szCs w:val="22"/>
          <w:vertAlign w:val="superscript"/>
        </w:rPr>
        <w:t>rd</w:t>
      </w:r>
      <w:r w:rsidRPr="005A025E">
        <w:rPr>
          <w:sz w:val="22"/>
          <w:szCs w:val="22"/>
        </w:rPr>
        <w:t xml:space="preserve">      Ed., 2015.</w:t>
      </w:r>
    </w:p>
    <w:p w14:paraId="7E2B5870" w14:textId="77777777" w:rsidR="007777E6" w:rsidRPr="005A025E" w:rsidRDefault="007777E6" w:rsidP="00F17349">
      <w:pPr>
        <w:numPr>
          <w:ilvl w:val="0"/>
          <w:numId w:val="46"/>
        </w:numPr>
        <w:jc w:val="both"/>
        <w:rPr>
          <w:sz w:val="22"/>
          <w:szCs w:val="22"/>
        </w:rPr>
      </w:pPr>
      <w:r w:rsidRPr="005A025E">
        <w:rPr>
          <w:sz w:val="22"/>
          <w:szCs w:val="22"/>
        </w:rPr>
        <w:t xml:space="preserve"> P. A. Vesilind, S. M. Morgan, Introduction to Environmental Engineering, Nelson Engineering, 2</w:t>
      </w:r>
      <w:r w:rsidRPr="005A025E">
        <w:rPr>
          <w:sz w:val="22"/>
          <w:szCs w:val="22"/>
          <w:vertAlign w:val="superscript"/>
        </w:rPr>
        <w:t>nd</w:t>
      </w:r>
      <w:r w:rsidRPr="005A025E">
        <w:rPr>
          <w:sz w:val="22"/>
          <w:szCs w:val="22"/>
        </w:rPr>
        <w:t xml:space="preserve"> Ed., 2003.</w:t>
      </w:r>
    </w:p>
    <w:p w14:paraId="5FECCF93" w14:textId="77777777" w:rsidR="007777E6" w:rsidRPr="005A025E" w:rsidRDefault="007777E6" w:rsidP="00F17349">
      <w:pPr>
        <w:numPr>
          <w:ilvl w:val="0"/>
          <w:numId w:val="46"/>
        </w:numPr>
        <w:jc w:val="both"/>
        <w:rPr>
          <w:sz w:val="22"/>
          <w:szCs w:val="22"/>
        </w:rPr>
      </w:pPr>
      <w:r w:rsidRPr="005A025E">
        <w:rPr>
          <w:sz w:val="22"/>
          <w:szCs w:val="22"/>
        </w:rPr>
        <w:t xml:space="preserve"> N. D. Nevers, Air Pollution Control Engineering, McGraw-Hill, 1994.</w:t>
      </w:r>
    </w:p>
    <w:p w14:paraId="1AE4233B" w14:textId="77777777" w:rsidR="007777E6" w:rsidRPr="005A025E" w:rsidRDefault="007777E6" w:rsidP="007777E6">
      <w:pPr>
        <w:rPr>
          <w:b/>
          <w:sz w:val="22"/>
          <w:szCs w:val="22"/>
        </w:rPr>
      </w:pPr>
      <w:r w:rsidRPr="005A025E">
        <w:rPr>
          <w:b/>
          <w:sz w:val="22"/>
          <w:szCs w:val="22"/>
        </w:rPr>
        <w:t>Reference Books:</w:t>
      </w:r>
    </w:p>
    <w:p w14:paraId="3D284655" w14:textId="77777777" w:rsidR="007777E6" w:rsidRPr="005A025E" w:rsidRDefault="007777E6" w:rsidP="00F17349">
      <w:pPr>
        <w:numPr>
          <w:ilvl w:val="0"/>
          <w:numId w:val="50"/>
        </w:numPr>
        <w:jc w:val="both"/>
        <w:rPr>
          <w:sz w:val="22"/>
          <w:szCs w:val="22"/>
        </w:rPr>
      </w:pPr>
      <w:r w:rsidRPr="005A025E">
        <w:rPr>
          <w:sz w:val="22"/>
          <w:szCs w:val="22"/>
        </w:rPr>
        <w:t xml:space="preserve">C. N. Swayer, P. L. Mcarty, C. F. Perkin, Chemistry for Environmental Engineering and Science, McGraw-Hill, 2003. </w:t>
      </w:r>
    </w:p>
    <w:p w14:paraId="4D1EF1B0" w14:textId="77777777" w:rsidR="007777E6" w:rsidRPr="005A025E" w:rsidRDefault="007777E6" w:rsidP="00F17349">
      <w:pPr>
        <w:numPr>
          <w:ilvl w:val="0"/>
          <w:numId w:val="50"/>
        </w:numPr>
        <w:jc w:val="both"/>
        <w:rPr>
          <w:color w:val="000000"/>
          <w:sz w:val="22"/>
          <w:szCs w:val="22"/>
        </w:rPr>
      </w:pPr>
      <w:r w:rsidRPr="005A025E">
        <w:rPr>
          <w:sz w:val="22"/>
          <w:szCs w:val="22"/>
        </w:rPr>
        <w:t>L. Theodore, Air Pollution Control Equipment Calculations, John Wiley &amp; Sons, 2006.</w:t>
      </w:r>
    </w:p>
    <w:p w14:paraId="372AB95D" w14:textId="77777777" w:rsidR="007777E6" w:rsidRPr="005A025E" w:rsidRDefault="007777E6" w:rsidP="00F17349">
      <w:pPr>
        <w:numPr>
          <w:ilvl w:val="0"/>
          <w:numId w:val="50"/>
        </w:numPr>
        <w:jc w:val="both"/>
        <w:rPr>
          <w:sz w:val="22"/>
          <w:szCs w:val="22"/>
        </w:rPr>
      </w:pPr>
      <w:r w:rsidRPr="005A025E">
        <w:rPr>
          <w:sz w:val="22"/>
          <w:szCs w:val="22"/>
        </w:rPr>
        <w:t xml:space="preserve">B. Sportisse, Fundamentals of Air Pollution: From Process to Modelling, Springer, 2014. </w:t>
      </w:r>
    </w:p>
    <w:p w14:paraId="7D16091C" w14:textId="77777777" w:rsidR="007777E6" w:rsidRPr="005A025E" w:rsidRDefault="007777E6" w:rsidP="00F17349">
      <w:pPr>
        <w:numPr>
          <w:ilvl w:val="0"/>
          <w:numId w:val="50"/>
        </w:numPr>
        <w:jc w:val="both"/>
        <w:rPr>
          <w:sz w:val="22"/>
          <w:szCs w:val="22"/>
        </w:rPr>
      </w:pPr>
      <w:r w:rsidRPr="005A025E">
        <w:rPr>
          <w:sz w:val="22"/>
          <w:szCs w:val="22"/>
        </w:rPr>
        <w:t>S. J. Arceivala, S. R. Asolekar, Wastewater Treatment for Pollution Control and Reuse, Tata McGraw-Hill, 2008.</w:t>
      </w:r>
    </w:p>
    <w:p w14:paraId="51687FB1" w14:textId="77777777" w:rsidR="007777E6" w:rsidRPr="005A025E" w:rsidRDefault="007777E6" w:rsidP="00F17349">
      <w:pPr>
        <w:numPr>
          <w:ilvl w:val="0"/>
          <w:numId w:val="50"/>
        </w:numPr>
        <w:jc w:val="both"/>
        <w:rPr>
          <w:sz w:val="22"/>
          <w:szCs w:val="22"/>
        </w:rPr>
      </w:pPr>
      <w:r w:rsidRPr="005A025E">
        <w:rPr>
          <w:sz w:val="22"/>
          <w:szCs w:val="22"/>
        </w:rPr>
        <w:t>D. Mara, Domestic Wastewater Treatment in Developing Countries, Earthscan, 2003.</w:t>
      </w:r>
    </w:p>
    <w:tbl>
      <w:tblPr>
        <w:tblW w:w="85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1"/>
        <w:gridCol w:w="2131"/>
        <w:gridCol w:w="2131"/>
        <w:gridCol w:w="2131"/>
      </w:tblGrid>
      <w:tr w:rsidR="007777E6" w:rsidRPr="005A025E" w14:paraId="6795AA3B" w14:textId="77777777" w:rsidTr="006E153E">
        <w:trPr>
          <w:trHeight w:val="261"/>
          <w:jc w:val="center"/>
        </w:trPr>
        <w:tc>
          <w:tcPr>
            <w:tcW w:w="2131" w:type="dxa"/>
            <w:tcBorders>
              <w:top w:val="single" w:sz="4" w:space="0" w:color="000000"/>
              <w:left w:val="single" w:sz="4" w:space="0" w:color="000000"/>
              <w:bottom w:val="single" w:sz="4" w:space="0" w:color="000000"/>
              <w:right w:val="single" w:sz="4" w:space="0" w:color="000000"/>
            </w:tcBorders>
          </w:tcPr>
          <w:p w14:paraId="30F78158" w14:textId="77777777" w:rsidR="007777E6" w:rsidRPr="005A025E" w:rsidRDefault="007777E6" w:rsidP="006E153E">
            <w:pPr>
              <w:rPr>
                <w:sz w:val="22"/>
                <w:szCs w:val="22"/>
              </w:rPr>
            </w:pPr>
          </w:p>
        </w:tc>
        <w:tc>
          <w:tcPr>
            <w:tcW w:w="2131" w:type="dxa"/>
            <w:tcBorders>
              <w:top w:val="single" w:sz="4" w:space="0" w:color="000000"/>
              <w:left w:val="single" w:sz="4" w:space="0" w:color="000000"/>
              <w:bottom w:val="single" w:sz="4" w:space="0" w:color="000000"/>
              <w:right w:val="single" w:sz="4" w:space="0" w:color="000000"/>
            </w:tcBorders>
          </w:tcPr>
          <w:p w14:paraId="2229D0DB" w14:textId="77777777" w:rsidR="007777E6" w:rsidRPr="005A025E" w:rsidRDefault="007777E6" w:rsidP="006E153E">
            <w:pPr>
              <w:rPr>
                <w:sz w:val="22"/>
                <w:szCs w:val="22"/>
              </w:rPr>
            </w:pPr>
            <w:r w:rsidRPr="005A025E">
              <w:rPr>
                <w:sz w:val="22"/>
                <w:szCs w:val="22"/>
              </w:rPr>
              <w:t>CLO1</w:t>
            </w:r>
          </w:p>
        </w:tc>
        <w:tc>
          <w:tcPr>
            <w:tcW w:w="2131" w:type="dxa"/>
            <w:tcBorders>
              <w:top w:val="single" w:sz="4" w:space="0" w:color="000000"/>
              <w:left w:val="single" w:sz="4" w:space="0" w:color="000000"/>
              <w:bottom w:val="single" w:sz="4" w:space="0" w:color="000000"/>
              <w:right w:val="single" w:sz="4" w:space="0" w:color="000000"/>
            </w:tcBorders>
          </w:tcPr>
          <w:p w14:paraId="393E2AC4" w14:textId="77777777" w:rsidR="007777E6" w:rsidRPr="005A025E" w:rsidRDefault="007777E6" w:rsidP="006E153E">
            <w:pPr>
              <w:rPr>
                <w:sz w:val="22"/>
                <w:szCs w:val="22"/>
              </w:rPr>
            </w:pPr>
            <w:r w:rsidRPr="005A025E">
              <w:rPr>
                <w:sz w:val="22"/>
                <w:szCs w:val="22"/>
              </w:rPr>
              <w:t>CLO2</w:t>
            </w:r>
          </w:p>
        </w:tc>
        <w:tc>
          <w:tcPr>
            <w:tcW w:w="2131" w:type="dxa"/>
            <w:tcBorders>
              <w:top w:val="single" w:sz="4" w:space="0" w:color="000000"/>
              <w:left w:val="single" w:sz="4" w:space="0" w:color="000000"/>
              <w:bottom w:val="single" w:sz="4" w:space="0" w:color="000000"/>
              <w:right w:val="single" w:sz="4" w:space="0" w:color="000000"/>
            </w:tcBorders>
          </w:tcPr>
          <w:p w14:paraId="20FB6670" w14:textId="77777777" w:rsidR="007777E6" w:rsidRPr="005A025E" w:rsidRDefault="007777E6" w:rsidP="006E153E">
            <w:pPr>
              <w:rPr>
                <w:sz w:val="22"/>
                <w:szCs w:val="22"/>
              </w:rPr>
            </w:pPr>
            <w:r w:rsidRPr="005A025E">
              <w:rPr>
                <w:sz w:val="22"/>
                <w:szCs w:val="22"/>
              </w:rPr>
              <w:t>CLO3</w:t>
            </w:r>
          </w:p>
        </w:tc>
      </w:tr>
      <w:tr w:rsidR="007777E6" w:rsidRPr="005A025E" w14:paraId="200DFBBD" w14:textId="77777777" w:rsidTr="006E153E">
        <w:trPr>
          <w:trHeight w:val="272"/>
          <w:jc w:val="center"/>
        </w:trPr>
        <w:tc>
          <w:tcPr>
            <w:tcW w:w="2131" w:type="dxa"/>
            <w:tcBorders>
              <w:top w:val="single" w:sz="4" w:space="0" w:color="000000"/>
              <w:left w:val="single" w:sz="4" w:space="0" w:color="000000"/>
              <w:bottom w:val="single" w:sz="4" w:space="0" w:color="000000"/>
              <w:right w:val="single" w:sz="4" w:space="0" w:color="000000"/>
            </w:tcBorders>
          </w:tcPr>
          <w:p w14:paraId="73B08793" w14:textId="77777777" w:rsidR="007777E6" w:rsidRPr="005A025E" w:rsidRDefault="007777E6" w:rsidP="006E153E">
            <w:pPr>
              <w:rPr>
                <w:sz w:val="22"/>
                <w:szCs w:val="22"/>
              </w:rPr>
            </w:pPr>
            <w:r w:rsidRPr="005A025E">
              <w:rPr>
                <w:sz w:val="22"/>
                <w:szCs w:val="22"/>
              </w:rPr>
              <w:t>PLO1</w:t>
            </w:r>
          </w:p>
        </w:tc>
        <w:tc>
          <w:tcPr>
            <w:tcW w:w="2131" w:type="dxa"/>
            <w:tcBorders>
              <w:top w:val="single" w:sz="4" w:space="0" w:color="000000"/>
              <w:left w:val="single" w:sz="4" w:space="0" w:color="000000"/>
              <w:bottom w:val="single" w:sz="4" w:space="0" w:color="000000"/>
              <w:right w:val="single" w:sz="4" w:space="0" w:color="000000"/>
            </w:tcBorders>
          </w:tcPr>
          <w:p w14:paraId="564E130E" w14:textId="77777777" w:rsidR="007777E6" w:rsidRPr="005A025E" w:rsidRDefault="007777E6" w:rsidP="006E153E">
            <w:pPr>
              <w:rPr>
                <w:sz w:val="22"/>
                <w:szCs w:val="22"/>
              </w:rPr>
            </w:pPr>
            <w:r w:rsidRPr="005A025E">
              <w:rPr>
                <w:sz w:val="22"/>
                <w:szCs w:val="22"/>
              </w:rPr>
              <w:t>X</w:t>
            </w:r>
          </w:p>
        </w:tc>
        <w:tc>
          <w:tcPr>
            <w:tcW w:w="2131" w:type="dxa"/>
            <w:tcBorders>
              <w:top w:val="single" w:sz="4" w:space="0" w:color="000000"/>
              <w:left w:val="single" w:sz="4" w:space="0" w:color="000000"/>
              <w:bottom w:val="single" w:sz="4" w:space="0" w:color="000000"/>
              <w:right w:val="single" w:sz="4" w:space="0" w:color="000000"/>
            </w:tcBorders>
          </w:tcPr>
          <w:p w14:paraId="0C3DD548" w14:textId="77777777" w:rsidR="007777E6" w:rsidRPr="005A025E" w:rsidRDefault="007777E6" w:rsidP="006E153E">
            <w:pPr>
              <w:rPr>
                <w:sz w:val="22"/>
                <w:szCs w:val="22"/>
              </w:rPr>
            </w:pPr>
          </w:p>
        </w:tc>
        <w:tc>
          <w:tcPr>
            <w:tcW w:w="2131" w:type="dxa"/>
            <w:tcBorders>
              <w:top w:val="single" w:sz="4" w:space="0" w:color="000000"/>
              <w:left w:val="single" w:sz="4" w:space="0" w:color="000000"/>
              <w:bottom w:val="single" w:sz="4" w:space="0" w:color="000000"/>
              <w:right w:val="single" w:sz="4" w:space="0" w:color="000000"/>
            </w:tcBorders>
          </w:tcPr>
          <w:p w14:paraId="3B2BF2CA" w14:textId="77777777" w:rsidR="007777E6" w:rsidRPr="005A025E" w:rsidRDefault="007777E6" w:rsidP="006E153E">
            <w:pPr>
              <w:rPr>
                <w:sz w:val="22"/>
                <w:szCs w:val="22"/>
              </w:rPr>
            </w:pPr>
          </w:p>
        </w:tc>
      </w:tr>
      <w:tr w:rsidR="007777E6" w:rsidRPr="005A025E" w14:paraId="2EF74F9E" w14:textId="77777777" w:rsidTr="006E153E">
        <w:trPr>
          <w:trHeight w:val="261"/>
          <w:jc w:val="center"/>
        </w:trPr>
        <w:tc>
          <w:tcPr>
            <w:tcW w:w="2131" w:type="dxa"/>
            <w:tcBorders>
              <w:top w:val="single" w:sz="4" w:space="0" w:color="000000"/>
              <w:left w:val="single" w:sz="4" w:space="0" w:color="000000"/>
              <w:bottom w:val="single" w:sz="4" w:space="0" w:color="000000"/>
              <w:right w:val="single" w:sz="4" w:space="0" w:color="000000"/>
            </w:tcBorders>
          </w:tcPr>
          <w:p w14:paraId="537F38A8" w14:textId="77777777" w:rsidR="007777E6" w:rsidRPr="005A025E" w:rsidRDefault="007777E6" w:rsidP="006E153E">
            <w:pPr>
              <w:rPr>
                <w:sz w:val="22"/>
                <w:szCs w:val="22"/>
              </w:rPr>
            </w:pPr>
            <w:r w:rsidRPr="005A025E">
              <w:rPr>
                <w:sz w:val="22"/>
                <w:szCs w:val="22"/>
              </w:rPr>
              <w:t>PLO2</w:t>
            </w:r>
          </w:p>
        </w:tc>
        <w:tc>
          <w:tcPr>
            <w:tcW w:w="2131" w:type="dxa"/>
            <w:tcBorders>
              <w:top w:val="single" w:sz="4" w:space="0" w:color="000000"/>
              <w:left w:val="single" w:sz="4" w:space="0" w:color="000000"/>
              <w:bottom w:val="single" w:sz="4" w:space="0" w:color="000000"/>
              <w:right w:val="single" w:sz="4" w:space="0" w:color="000000"/>
            </w:tcBorders>
          </w:tcPr>
          <w:p w14:paraId="52AD6B4F" w14:textId="77777777" w:rsidR="007777E6" w:rsidRPr="005A025E" w:rsidRDefault="007777E6" w:rsidP="006E153E">
            <w:pPr>
              <w:rPr>
                <w:sz w:val="22"/>
                <w:szCs w:val="22"/>
              </w:rPr>
            </w:pPr>
          </w:p>
        </w:tc>
        <w:tc>
          <w:tcPr>
            <w:tcW w:w="2131" w:type="dxa"/>
            <w:tcBorders>
              <w:top w:val="single" w:sz="4" w:space="0" w:color="000000"/>
              <w:left w:val="single" w:sz="4" w:space="0" w:color="000000"/>
              <w:bottom w:val="single" w:sz="4" w:space="0" w:color="000000"/>
              <w:right w:val="single" w:sz="4" w:space="0" w:color="000000"/>
            </w:tcBorders>
          </w:tcPr>
          <w:p w14:paraId="61FA8D37" w14:textId="77777777" w:rsidR="007777E6" w:rsidRPr="005A025E" w:rsidRDefault="007777E6" w:rsidP="006E153E">
            <w:pPr>
              <w:rPr>
                <w:sz w:val="22"/>
                <w:szCs w:val="22"/>
              </w:rPr>
            </w:pPr>
            <w:r w:rsidRPr="005A025E">
              <w:rPr>
                <w:sz w:val="22"/>
                <w:szCs w:val="22"/>
              </w:rPr>
              <w:t>X</w:t>
            </w:r>
          </w:p>
        </w:tc>
        <w:tc>
          <w:tcPr>
            <w:tcW w:w="2131" w:type="dxa"/>
            <w:tcBorders>
              <w:top w:val="single" w:sz="4" w:space="0" w:color="000000"/>
              <w:left w:val="single" w:sz="4" w:space="0" w:color="000000"/>
              <w:bottom w:val="single" w:sz="4" w:space="0" w:color="000000"/>
              <w:right w:val="single" w:sz="4" w:space="0" w:color="000000"/>
            </w:tcBorders>
          </w:tcPr>
          <w:p w14:paraId="640856D0" w14:textId="77777777" w:rsidR="007777E6" w:rsidRPr="005A025E" w:rsidRDefault="007777E6" w:rsidP="006E153E">
            <w:pPr>
              <w:rPr>
                <w:sz w:val="22"/>
                <w:szCs w:val="22"/>
              </w:rPr>
            </w:pPr>
            <w:r w:rsidRPr="005A025E">
              <w:rPr>
                <w:sz w:val="22"/>
                <w:szCs w:val="22"/>
              </w:rPr>
              <w:t>X</w:t>
            </w:r>
          </w:p>
        </w:tc>
      </w:tr>
      <w:tr w:rsidR="007777E6" w:rsidRPr="005A025E" w14:paraId="7DE3991B" w14:textId="77777777" w:rsidTr="006E153E">
        <w:trPr>
          <w:trHeight w:val="282"/>
          <w:jc w:val="center"/>
        </w:trPr>
        <w:tc>
          <w:tcPr>
            <w:tcW w:w="2131" w:type="dxa"/>
            <w:tcBorders>
              <w:top w:val="single" w:sz="4" w:space="0" w:color="000000"/>
              <w:left w:val="single" w:sz="4" w:space="0" w:color="000000"/>
              <w:bottom w:val="single" w:sz="4" w:space="0" w:color="000000"/>
              <w:right w:val="single" w:sz="4" w:space="0" w:color="000000"/>
            </w:tcBorders>
          </w:tcPr>
          <w:p w14:paraId="60B62302" w14:textId="77777777" w:rsidR="007777E6" w:rsidRPr="005A025E" w:rsidRDefault="007777E6" w:rsidP="006E153E">
            <w:pPr>
              <w:rPr>
                <w:sz w:val="22"/>
                <w:szCs w:val="22"/>
              </w:rPr>
            </w:pPr>
            <w:r w:rsidRPr="005A025E">
              <w:rPr>
                <w:sz w:val="22"/>
                <w:szCs w:val="22"/>
              </w:rPr>
              <w:t>PLO3</w:t>
            </w:r>
          </w:p>
        </w:tc>
        <w:tc>
          <w:tcPr>
            <w:tcW w:w="2131" w:type="dxa"/>
            <w:tcBorders>
              <w:top w:val="single" w:sz="4" w:space="0" w:color="000000"/>
              <w:left w:val="single" w:sz="4" w:space="0" w:color="000000"/>
              <w:bottom w:val="single" w:sz="4" w:space="0" w:color="000000"/>
              <w:right w:val="single" w:sz="4" w:space="0" w:color="000000"/>
            </w:tcBorders>
          </w:tcPr>
          <w:p w14:paraId="4669EFEC" w14:textId="77777777" w:rsidR="007777E6" w:rsidRPr="005A025E" w:rsidRDefault="007777E6" w:rsidP="006E153E">
            <w:pPr>
              <w:rPr>
                <w:sz w:val="22"/>
                <w:szCs w:val="22"/>
              </w:rPr>
            </w:pPr>
          </w:p>
        </w:tc>
        <w:tc>
          <w:tcPr>
            <w:tcW w:w="2131" w:type="dxa"/>
            <w:tcBorders>
              <w:top w:val="single" w:sz="4" w:space="0" w:color="000000"/>
              <w:left w:val="single" w:sz="4" w:space="0" w:color="000000"/>
              <w:bottom w:val="single" w:sz="4" w:space="0" w:color="000000"/>
              <w:right w:val="single" w:sz="4" w:space="0" w:color="000000"/>
            </w:tcBorders>
          </w:tcPr>
          <w:p w14:paraId="692615A9" w14:textId="77777777" w:rsidR="007777E6" w:rsidRPr="005A025E" w:rsidRDefault="007777E6" w:rsidP="006E153E">
            <w:pPr>
              <w:rPr>
                <w:sz w:val="22"/>
                <w:szCs w:val="22"/>
              </w:rPr>
            </w:pPr>
          </w:p>
        </w:tc>
        <w:tc>
          <w:tcPr>
            <w:tcW w:w="2131" w:type="dxa"/>
            <w:tcBorders>
              <w:top w:val="single" w:sz="4" w:space="0" w:color="000000"/>
              <w:left w:val="single" w:sz="4" w:space="0" w:color="000000"/>
              <w:bottom w:val="single" w:sz="4" w:space="0" w:color="000000"/>
              <w:right w:val="single" w:sz="4" w:space="0" w:color="000000"/>
            </w:tcBorders>
          </w:tcPr>
          <w:p w14:paraId="7519E7EE" w14:textId="77777777" w:rsidR="007777E6" w:rsidRPr="005A025E" w:rsidRDefault="007777E6" w:rsidP="006E153E">
            <w:pPr>
              <w:rPr>
                <w:sz w:val="22"/>
                <w:szCs w:val="22"/>
              </w:rPr>
            </w:pPr>
          </w:p>
        </w:tc>
      </w:tr>
    </w:tbl>
    <w:p w14:paraId="679E9D85" w14:textId="77777777" w:rsidR="007777E6" w:rsidRDefault="007777E6">
      <w:pPr>
        <w:spacing w:after="160" w:line="259" w:lineRule="auto"/>
        <w:rPr>
          <w:b/>
          <w:bCs/>
          <w:sz w:val="22"/>
          <w:szCs w:val="22"/>
          <w:lang w:bidi="hi-IN"/>
        </w:rPr>
      </w:pPr>
      <w:r>
        <w:rPr>
          <w:sz w:val="22"/>
          <w:szCs w:val="22"/>
        </w:rPr>
        <w:br w:type="page"/>
      </w:r>
    </w:p>
    <w:p w14:paraId="1F75A68F" w14:textId="1FD29199" w:rsidR="007777E6" w:rsidRPr="005A025E" w:rsidRDefault="007777E6" w:rsidP="007777E6">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7777E6" w:rsidRPr="005A025E" w14:paraId="1512518F"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F837843" w14:textId="77777777" w:rsidR="007777E6" w:rsidRPr="005A025E" w:rsidRDefault="007777E6" w:rsidP="006E153E">
            <w:pPr>
              <w:jc w:val="both"/>
              <w:rPr>
                <w:b/>
                <w:sz w:val="22"/>
                <w:szCs w:val="22"/>
              </w:rPr>
            </w:pPr>
            <w:r w:rsidRPr="005A025E">
              <w:rPr>
                <w:b/>
                <w:sz w:val="22"/>
                <w:szCs w:val="22"/>
              </w:rPr>
              <w:t>Course Number</w:t>
            </w:r>
          </w:p>
        </w:tc>
        <w:tc>
          <w:tcPr>
            <w:tcW w:w="7792" w:type="dxa"/>
            <w:tcBorders>
              <w:top w:val="single" w:sz="4" w:space="0" w:color="000000"/>
              <w:left w:val="single" w:sz="4" w:space="0" w:color="000000"/>
              <w:bottom w:val="single" w:sz="4" w:space="0" w:color="000000"/>
              <w:right w:val="single" w:sz="4" w:space="0" w:color="000000"/>
            </w:tcBorders>
          </w:tcPr>
          <w:p w14:paraId="71A9AB02" w14:textId="10E4A886" w:rsidR="007777E6" w:rsidRPr="00337E48" w:rsidRDefault="007777E6" w:rsidP="00337E48">
            <w:pPr>
              <w:jc w:val="both"/>
              <w:rPr>
                <w:b/>
                <w:sz w:val="22"/>
                <w:szCs w:val="22"/>
              </w:rPr>
            </w:pPr>
            <w:r w:rsidRPr="00337E48">
              <w:rPr>
                <w:b/>
                <w:sz w:val="22"/>
                <w:szCs w:val="22"/>
              </w:rPr>
              <w:t>CB41</w:t>
            </w:r>
            <w:r w:rsidR="00337E48" w:rsidRPr="00337E48">
              <w:rPr>
                <w:b/>
                <w:sz w:val="22"/>
                <w:szCs w:val="22"/>
              </w:rPr>
              <w:t>0</w:t>
            </w:r>
            <w:r w:rsidRPr="00337E48">
              <w:rPr>
                <w:b/>
                <w:sz w:val="22"/>
                <w:szCs w:val="22"/>
              </w:rPr>
              <w:t>2</w:t>
            </w:r>
          </w:p>
        </w:tc>
      </w:tr>
      <w:tr w:rsidR="007777E6" w:rsidRPr="005A025E" w14:paraId="68B51C0F"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ACF88BA" w14:textId="77777777" w:rsidR="007777E6" w:rsidRPr="005A025E" w:rsidRDefault="007777E6" w:rsidP="006E153E">
            <w:pPr>
              <w:jc w:val="both"/>
              <w:rPr>
                <w:b/>
                <w:sz w:val="22"/>
                <w:szCs w:val="22"/>
              </w:rPr>
            </w:pPr>
            <w:r w:rsidRPr="005A025E">
              <w:rPr>
                <w:b/>
                <w:sz w:val="22"/>
                <w:szCs w:val="22"/>
              </w:rPr>
              <w:t xml:space="preserve">Course Credit </w:t>
            </w:r>
          </w:p>
          <w:p w14:paraId="06BD471A" w14:textId="77777777" w:rsidR="007777E6" w:rsidRPr="005A025E" w:rsidRDefault="007777E6" w:rsidP="006E153E">
            <w:pPr>
              <w:jc w:val="both"/>
              <w:rPr>
                <w:b/>
                <w:sz w:val="22"/>
                <w:szCs w:val="22"/>
              </w:rPr>
            </w:pPr>
            <w:r w:rsidRPr="005A025E">
              <w:rPr>
                <w:b/>
                <w:sz w:val="22"/>
                <w:szCs w:val="22"/>
              </w:rPr>
              <w:t>(L-T-P-C)</w:t>
            </w:r>
          </w:p>
        </w:tc>
        <w:tc>
          <w:tcPr>
            <w:tcW w:w="7792" w:type="dxa"/>
            <w:tcBorders>
              <w:top w:val="single" w:sz="4" w:space="0" w:color="000000"/>
              <w:left w:val="single" w:sz="4" w:space="0" w:color="000000"/>
              <w:bottom w:val="single" w:sz="4" w:space="0" w:color="000000"/>
              <w:right w:val="single" w:sz="4" w:space="0" w:color="000000"/>
            </w:tcBorders>
          </w:tcPr>
          <w:p w14:paraId="265D69EB" w14:textId="7ADB8935" w:rsidR="007777E6" w:rsidRPr="00337E48" w:rsidRDefault="007777E6" w:rsidP="00337E48">
            <w:pPr>
              <w:jc w:val="both"/>
              <w:rPr>
                <w:b/>
                <w:sz w:val="22"/>
                <w:szCs w:val="22"/>
              </w:rPr>
            </w:pPr>
            <w:r w:rsidRPr="00337E48">
              <w:rPr>
                <w:b/>
                <w:sz w:val="22"/>
                <w:szCs w:val="22"/>
              </w:rPr>
              <w:t>3-0-0</w:t>
            </w:r>
            <w:r w:rsidR="00337E48" w:rsidRPr="00337E48">
              <w:rPr>
                <w:b/>
                <w:sz w:val="22"/>
                <w:szCs w:val="22"/>
              </w:rPr>
              <w:t xml:space="preserve">-3 </w:t>
            </w:r>
          </w:p>
        </w:tc>
      </w:tr>
      <w:tr w:rsidR="007777E6" w:rsidRPr="005A025E" w14:paraId="2B8A23E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702546D" w14:textId="77777777" w:rsidR="007777E6" w:rsidRPr="005A025E" w:rsidRDefault="007777E6" w:rsidP="006E153E">
            <w:pPr>
              <w:jc w:val="both"/>
              <w:rPr>
                <w:b/>
                <w:sz w:val="22"/>
                <w:szCs w:val="22"/>
              </w:rPr>
            </w:pPr>
            <w:r w:rsidRPr="005A025E">
              <w:rPr>
                <w:b/>
                <w:sz w:val="22"/>
                <w:szCs w:val="22"/>
              </w:rPr>
              <w:t>Course Title</w:t>
            </w:r>
          </w:p>
        </w:tc>
        <w:tc>
          <w:tcPr>
            <w:tcW w:w="7792" w:type="dxa"/>
            <w:tcBorders>
              <w:top w:val="single" w:sz="4" w:space="0" w:color="000000"/>
              <w:left w:val="single" w:sz="4" w:space="0" w:color="000000"/>
              <w:bottom w:val="single" w:sz="4" w:space="0" w:color="000000"/>
              <w:right w:val="single" w:sz="4" w:space="0" w:color="000000"/>
            </w:tcBorders>
          </w:tcPr>
          <w:p w14:paraId="7F6D9F6D" w14:textId="77777777" w:rsidR="007777E6" w:rsidRPr="00337E48" w:rsidRDefault="007777E6" w:rsidP="006E153E">
            <w:pPr>
              <w:jc w:val="both"/>
              <w:rPr>
                <w:b/>
                <w:sz w:val="22"/>
                <w:szCs w:val="22"/>
              </w:rPr>
            </w:pPr>
            <w:r w:rsidRPr="00337E48">
              <w:rPr>
                <w:b/>
                <w:sz w:val="22"/>
                <w:szCs w:val="22"/>
              </w:rPr>
              <w:t>Introduction to Computational Biology</w:t>
            </w:r>
          </w:p>
        </w:tc>
      </w:tr>
      <w:tr w:rsidR="007777E6" w:rsidRPr="005A025E" w14:paraId="769BA7A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D8FAF14" w14:textId="77777777" w:rsidR="007777E6" w:rsidRPr="005A025E" w:rsidRDefault="007777E6" w:rsidP="006E153E">
            <w:pPr>
              <w:jc w:val="both"/>
              <w:rPr>
                <w:b/>
                <w:sz w:val="22"/>
                <w:szCs w:val="22"/>
              </w:rPr>
            </w:pPr>
            <w:r w:rsidRPr="005A025E">
              <w:rPr>
                <w:b/>
                <w:sz w:val="22"/>
                <w:szCs w:val="22"/>
              </w:rPr>
              <w:t>Learning Mode</w:t>
            </w:r>
          </w:p>
        </w:tc>
        <w:tc>
          <w:tcPr>
            <w:tcW w:w="7792" w:type="dxa"/>
            <w:tcBorders>
              <w:top w:val="single" w:sz="4" w:space="0" w:color="000000"/>
              <w:left w:val="single" w:sz="4" w:space="0" w:color="000000"/>
              <w:bottom w:val="single" w:sz="4" w:space="0" w:color="000000"/>
              <w:right w:val="single" w:sz="4" w:space="0" w:color="000000"/>
            </w:tcBorders>
          </w:tcPr>
          <w:p w14:paraId="3C3C7685" w14:textId="77777777" w:rsidR="007777E6" w:rsidRPr="005A025E" w:rsidRDefault="007777E6" w:rsidP="006E153E">
            <w:pPr>
              <w:jc w:val="both"/>
              <w:rPr>
                <w:sz w:val="22"/>
                <w:szCs w:val="22"/>
              </w:rPr>
            </w:pPr>
            <w:r w:rsidRPr="005A025E">
              <w:rPr>
                <w:sz w:val="22"/>
                <w:szCs w:val="22"/>
              </w:rPr>
              <w:t>Lectures</w:t>
            </w:r>
          </w:p>
        </w:tc>
      </w:tr>
      <w:tr w:rsidR="007777E6" w:rsidRPr="005A025E" w14:paraId="55FABE2D" w14:textId="77777777" w:rsidTr="00CF669C">
        <w:trPr>
          <w:trHeight w:val="381"/>
        </w:trPr>
        <w:tc>
          <w:tcPr>
            <w:tcW w:w="2551" w:type="dxa"/>
            <w:tcBorders>
              <w:top w:val="single" w:sz="4" w:space="0" w:color="000000"/>
              <w:left w:val="single" w:sz="4" w:space="0" w:color="000000"/>
              <w:bottom w:val="single" w:sz="4" w:space="0" w:color="000000"/>
              <w:right w:val="single" w:sz="4" w:space="0" w:color="000000"/>
            </w:tcBorders>
          </w:tcPr>
          <w:p w14:paraId="4C7B9B9E" w14:textId="77777777" w:rsidR="007777E6" w:rsidRPr="005A025E" w:rsidRDefault="007777E6" w:rsidP="006E153E">
            <w:pPr>
              <w:jc w:val="both"/>
              <w:rPr>
                <w:b/>
                <w:sz w:val="22"/>
                <w:szCs w:val="22"/>
                <w:highlight w:val="yellow"/>
              </w:rPr>
            </w:pPr>
            <w:r w:rsidRPr="005A025E">
              <w:rPr>
                <w:b/>
                <w:sz w:val="22"/>
                <w:szCs w:val="22"/>
              </w:rPr>
              <w:t>Learning Objectives</w:t>
            </w:r>
          </w:p>
        </w:tc>
        <w:tc>
          <w:tcPr>
            <w:tcW w:w="7792" w:type="dxa"/>
            <w:tcBorders>
              <w:top w:val="single" w:sz="4" w:space="0" w:color="000000"/>
              <w:left w:val="single" w:sz="4" w:space="0" w:color="000000"/>
              <w:bottom w:val="single" w:sz="4" w:space="0" w:color="000000"/>
              <w:right w:val="single" w:sz="4" w:space="0" w:color="000000"/>
            </w:tcBorders>
          </w:tcPr>
          <w:p w14:paraId="3D0DD03E" w14:textId="77777777" w:rsidR="007777E6" w:rsidRPr="005A025E" w:rsidRDefault="007777E6" w:rsidP="006E153E">
            <w:pPr>
              <w:jc w:val="both"/>
              <w:rPr>
                <w:sz w:val="22"/>
                <w:szCs w:val="22"/>
              </w:rPr>
            </w:pPr>
            <w:r w:rsidRPr="005A025E">
              <w:rPr>
                <w:sz w:val="22"/>
                <w:szCs w:val="22"/>
              </w:rPr>
              <w:t>Develop knowledge and understanding of statistical biophysics, molecular modeling, molecular biophysics, and chemical biophysics.</w:t>
            </w:r>
          </w:p>
        </w:tc>
      </w:tr>
      <w:tr w:rsidR="007777E6" w:rsidRPr="005A025E" w14:paraId="15AF73FB"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F5EB485" w14:textId="77777777" w:rsidR="007777E6" w:rsidRPr="005A025E" w:rsidRDefault="007777E6" w:rsidP="006E153E">
            <w:pPr>
              <w:jc w:val="both"/>
              <w:rPr>
                <w:b/>
                <w:sz w:val="22"/>
                <w:szCs w:val="22"/>
              </w:rPr>
            </w:pPr>
            <w:r w:rsidRPr="005A025E">
              <w:rPr>
                <w:b/>
                <w:sz w:val="22"/>
                <w:szCs w:val="22"/>
              </w:rPr>
              <w:t>Course Description</w:t>
            </w:r>
          </w:p>
        </w:tc>
        <w:tc>
          <w:tcPr>
            <w:tcW w:w="7792" w:type="dxa"/>
            <w:tcBorders>
              <w:top w:val="single" w:sz="4" w:space="0" w:color="000000"/>
              <w:left w:val="single" w:sz="4" w:space="0" w:color="000000"/>
              <w:bottom w:val="single" w:sz="4" w:space="0" w:color="000000"/>
              <w:right w:val="single" w:sz="4" w:space="0" w:color="000000"/>
            </w:tcBorders>
          </w:tcPr>
          <w:p w14:paraId="3F400292" w14:textId="77777777" w:rsidR="007777E6" w:rsidRPr="005A025E" w:rsidRDefault="007777E6" w:rsidP="006E153E">
            <w:pPr>
              <w:jc w:val="both"/>
              <w:rPr>
                <w:sz w:val="22"/>
                <w:szCs w:val="22"/>
              </w:rPr>
            </w:pPr>
            <w:r w:rsidRPr="005A025E">
              <w:rPr>
                <w:sz w:val="22"/>
                <w:szCs w:val="22"/>
              </w:rPr>
              <w:t>Thermodynamics and molecular-level description are essential to analyze bio-systems and to gain valuable insights. This course will cover different aspects to provide a comprehensive understanding to a biological engineer to design and develop a novel compound.</w:t>
            </w:r>
          </w:p>
        </w:tc>
      </w:tr>
      <w:tr w:rsidR="007777E6" w:rsidRPr="005A025E" w14:paraId="0FC9899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7012EF7" w14:textId="77777777" w:rsidR="007777E6" w:rsidRPr="005A025E" w:rsidRDefault="007777E6" w:rsidP="006E153E">
            <w:pPr>
              <w:jc w:val="both"/>
              <w:rPr>
                <w:b/>
                <w:sz w:val="22"/>
                <w:szCs w:val="22"/>
              </w:rPr>
            </w:pPr>
            <w:r w:rsidRPr="005A025E">
              <w:rPr>
                <w:b/>
                <w:sz w:val="22"/>
                <w:szCs w:val="22"/>
              </w:rPr>
              <w:t>Course Content</w:t>
            </w:r>
          </w:p>
        </w:tc>
        <w:tc>
          <w:tcPr>
            <w:tcW w:w="7792" w:type="dxa"/>
            <w:tcBorders>
              <w:top w:val="single" w:sz="4" w:space="0" w:color="000000"/>
              <w:left w:val="single" w:sz="4" w:space="0" w:color="000000"/>
              <w:bottom w:val="single" w:sz="4" w:space="0" w:color="000000"/>
              <w:right w:val="single" w:sz="4" w:space="0" w:color="000000"/>
            </w:tcBorders>
          </w:tcPr>
          <w:p w14:paraId="537377D8" w14:textId="77777777" w:rsidR="007777E6" w:rsidRPr="005A025E" w:rsidRDefault="007777E6" w:rsidP="006E153E">
            <w:pPr>
              <w:jc w:val="both"/>
              <w:rPr>
                <w:sz w:val="22"/>
                <w:szCs w:val="22"/>
              </w:rPr>
            </w:pPr>
            <w:r w:rsidRPr="005A025E">
              <w:rPr>
                <w:sz w:val="22"/>
                <w:szCs w:val="22"/>
              </w:rPr>
              <w:t>Statistical thermodynamics- definition and application; Macrostates and microstates; Boltzmann distribution law; Partition function and its relation to thermodynamics; Ensemble and time average; Structure and thermodynamic properties of macromolecules</w:t>
            </w:r>
            <w:r w:rsidRPr="005A025E">
              <w:rPr>
                <w:b/>
                <w:sz w:val="22"/>
                <w:szCs w:val="22"/>
              </w:rPr>
              <w:t xml:space="preserve">- </w:t>
            </w:r>
            <w:r w:rsidRPr="005A025E">
              <w:rPr>
                <w:sz w:val="22"/>
                <w:szCs w:val="22"/>
              </w:rPr>
              <w:t>Structural properties of protein and its stability; Driving forces in protein folding; Force fields for macromolecules- covalent, ionic, electrostatic and Van der Walls interactions; Conformational search in macromolecules; Calculation of the entropy and the free energy in biological macromolecules;</w:t>
            </w:r>
            <w:r w:rsidRPr="005A025E">
              <w:rPr>
                <w:b/>
                <w:sz w:val="22"/>
                <w:szCs w:val="22"/>
              </w:rPr>
              <w:t xml:space="preserve"> </w:t>
            </w:r>
            <w:r w:rsidRPr="005A025E">
              <w:rPr>
                <w:sz w:val="22"/>
                <w:szCs w:val="22"/>
              </w:rPr>
              <w:t>Introduction to molecular dynamics simulation- building realistic model for biological macromolecules, topology and parameter files, steps in molecular dynamics, periodic boundary conditions and property analysis;</w:t>
            </w:r>
            <w:r w:rsidRPr="005A025E">
              <w:rPr>
                <w:b/>
                <w:sz w:val="22"/>
                <w:szCs w:val="22"/>
              </w:rPr>
              <w:t xml:space="preserve"> </w:t>
            </w:r>
            <w:r w:rsidRPr="005A025E">
              <w:rPr>
                <w:sz w:val="22"/>
                <w:szCs w:val="22"/>
              </w:rPr>
              <w:t>Drug design and development- structure and property, 3D structure visualization, pharmacokinetic properties, ligand-receptor binding affinity; Case studies- structure based drug designing and other biomolecular systems.</w:t>
            </w:r>
          </w:p>
        </w:tc>
      </w:tr>
      <w:tr w:rsidR="007777E6" w:rsidRPr="005A025E" w14:paraId="18D8405E"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1AF28F6" w14:textId="77777777" w:rsidR="007777E6" w:rsidRPr="005A025E" w:rsidRDefault="007777E6" w:rsidP="006E153E">
            <w:pPr>
              <w:jc w:val="both"/>
              <w:rPr>
                <w:b/>
                <w:sz w:val="22"/>
                <w:szCs w:val="22"/>
              </w:rPr>
            </w:pPr>
            <w:r w:rsidRPr="005A025E">
              <w:rPr>
                <w:b/>
                <w:sz w:val="22"/>
                <w:szCs w:val="22"/>
              </w:rPr>
              <w:t>Learning Outcome</w:t>
            </w:r>
          </w:p>
        </w:tc>
        <w:tc>
          <w:tcPr>
            <w:tcW w:w="7792" w:type="dxa"/>
            <w:tcBorders>
              <w:top w:val="single" w:sz="4" w:space="0" w:color="000000"/>
              <w:left w:val="single" w:sz="4" w:space="0" w:color="000000"/>
              <w:bottom w:val="single" w:sz="4" w:space="0" w:color="000000"/>
              <w:right w:val="single" w:sz="4" w:space="0" w:color="000000"/>
            </w:tcBorders>
          </w:tcPr>
          <w:p w14:paraId="77C3426D" w14:textId="77777777" w:rsidR="007777E6" w:rsidRPr="005A025E" w:rsidRDefault="007777E6" w:rsidP="006E153E">
            <w:pPr>
              <w:jc w:val="both"/>
              <w:rPr>
                <w:sz w:val="22"/>
                <w:szCs w:val="22"/>
              </w:rPr>
            </w:pPr>
            <w:r w:rsidRPr="005A025E">
              <w:rPr>
                <w:sz w:val="22"/>
                <w:szCs w:val="22"/>
              </w:rPr>
              <w:t xml:space="preserve"> Students will be able to understand the classical and statistical aspects of bio-systems. This molecular-level knowledge will help in the modification and design of bio-systems.</w:t>
            </w:r>
          </w:p>
        </w:tc>
      </w:tr>
    </w:tbl>
    <w:p w14:paraId="3B2A17DC" w14:textId="77777777" w:rsidR="007777E6" w:rsidRPr="005A025E" w:rsidRDefault="007777E6" w:rsidP="007777E6">
      <w:pPr>
        <w:rPr>
          <w:sz w:val="22"/>
          <w:szCs w:val="22"/>
        </w:rPr>
      </w:pPr>
    </w:p>
    <w:p w14:paraId="58E23839" w14:textId="77777777" w:rsidR="007777E6" w:rsidRPr="005A025E" w:rsidRDefault="007777E6" w:rsidP="007777E6">
      <w:pPr>
        <w:jc w:val="both"/>
        <w:rPr>
          <w:color w:val="000000"/>
          <w:sz w:val="22"/>
          <w:szCs w:val="22"/>
        </w:rPr>
      </w:pPr>
      <w:r w:rsidRPr="005A025E">
        <w:rPr>
          <w:b/>
          <w:color w:val="000000"/>
          <w:sz w:val="22"/>
          <w:szCs w:val="22"/>
        </w:rPr>
        <w:t>Text Books:</w:t>
      </w:r>
    </w:p>
    <w:p w14:paraId="7993D2B9" w14:textId="77777777" w:rsidR="007777E6" w:rsidRPr="005A025E" w:rsidRDefault="007777E6" w:rsidP="00F17349">
      <w:pPr>
        <w:numPr>
          <w:ilvl w:val="0"/>
          <w:numId w:val="8"/>
        </w:numPr>
        <w:jc w:val="both"/>
        <w:rPr>
          <w:sz w:val="22"/>
          <w:szCs w:val="22"/>
        </w:rPr>
      </w:pPr>
      <w:r w:rsidRPr="005A025E">
        <w:rPr>
          <w:sz w:val="22"/>
          <w:szCs w:val="22"/>
        </w:rPr>
        <w:t xml:space="preserve">D. Frenkel, B. Smit, Understanding Molecular Simulation: From Algorithms to Applications, </w:t>
      </w:r>
      <w:r w:rsidRPr="005A025E">
        <w:rPr>
          <w:color w:val="0F1111"/>
          <w:sz w:val="22"/>
          <w:szCs w:val="22"/>
          <w:highlight w:val="white"/>
        </w:rPr>
        <w:t>Academic Press, 2</w:t>
      </w:r>
      <w:r w:rsidRPr="005A025E">
        <w:rPr>
          <w:color w:val="0F1111"/>
          <w:sz w:val="22"/>
          <w:szCs w:val="22"/>
          <w:highlight w:val="white"/>
          <w:vertAlign w:val="superscript"/>
        </w:rPr>
        <w:t>nd</w:t>
      </w:r>
      <w:r w:rsidRPr="005A025E">
        <w:rPr>
          <w:color w:val="0F1111"/>
          <w:sz w:val="22"/>
          <w:szCs w:val="22"/>
          <w:highlight w:val="white"/>
        </w:rPr>
        <w:t xml:space="preserve"> Ed., 2001</w:t>
      </w:r>
      <w:r w:rsidRPr="005A025E">
        <w:rPr>
          <w:sz w:val="22"/>
          <w:szCs w:val="22"/>
        </w:rPr>
        <w:t>.</w:t>
      </w:r>
    </w:p>
    <w:p w14:paraId="3707F240" w14:textId="77777777" w:rsidR="007777E6" w:rsidRPr="005A025E" w:rsidRDefault="007777E6" w:rsidP="00F17349">
      <w:pPr>
        <w:numPr>
          <w:ilvl w:val="0"/>
          <w:numId w:val="8"/>
        </w:numPr>
        <w:jc w:val="both"/>
        <w:rPr>
          <w:sz w:val="22"/>
          <w:szCs w:val="22"/>
        </w:rPr>
      </w:pPr>
      <w:r w:rsidRPr="005A025E">
        <w:rPr>
          <w:sz w:val="22"/>
          <w:szCs w:val="22"/>
        </w:rPr>
        <w:t>M.E. Tuckerman, Statistical Mechanics: Theory and Molecular Simulation, OUP Oxford, 2010.</w:t>
      </w:r>
    </w:p>
    <w:p w14:paraId="46E56295" w14:textId="77777777" w:rsidR="007777E6" w:rsidRPr="005A025E" w:rsidRDefault="007777E6" w:rsidP="00F17349">
      <w:pPr>
        <w:numPr>
          <w:ilvl w:val="0"/>
          <w:numId w:val="8"/>
        </w:numPr>
        <w:jc w:val="both"/>
        <w:rPr>
          <w:sz w:val="22"/>
          <w:szCs w:val="22"/>
        </w:rPr>
      </w:pPr>
      <w:r w:rsidRPr="005A025E">
        <w:rPr>
          <w:sz w:val="22"/>
          <w:szCs w:val="22"/>
        </w:rPr>
        <w:t>C.I. Branden, J. Tooze, Introduction to Protein Structure, Garland Science; 2</w:t>
      </w:r>
      <w:r w:rsidRPr="005A025E">
        <w:rPr>
          <w:sz w:val="22"/>
          <w:szCs w:val="22"/>
          <w:vertAlign w:val="superscript"/>
        </w:rPr>
        <w:t>nd</w:t>
      </w:r>
      <w:r w:rsidRPr="005A025E">
        <w:rPr>
          <w:sz w:val="22"/>
          <w:szCs w:val="22"/>
        </w:rPr>
        <w:t xml:space="preserve"> Ed., 1999.</w:t>
      </w:r>
    </w:p>
    <w:p w14:paraId="6903C618" w14:textId="77777777" w:rsidR="007777E6" w:rsidRPr="005A025E" w:rsidRDefault="007777E6" w:rsidP="007777E6">
      <w:pPr>
        <w:jc w:val="both"/>
        <w:rPr>
          <w:b/>
          <w:color w:val="000000"/>
          <w:sz w:val="22"/>
          <w:szCs w:val="22"/>
          <w:highlight w:val="yellow"/>
        </w:rPr>
      </w:pPr>
    </w:p>
    <w:p w14:paraId="50D369FF" w14:textId="77777777" w:rsidR="007777E6" w:rsidRPr="005A025E" w:rsidRDefault="007777E6" w:rsidP="007777E6">
      <w:pPr>
        <w:jc w:val="both"/>
        <w:rPr>
          <w:sz w:val="22"/>
          <w:szCs w:val="22"/>
        </w:rPr>
      </w:pPr>
      <w:r w:rsidRPr="005A025E">
        <w:rPr>
          <w:b/>
          <w:color w:val="000000"/>
          <w:sz w:val="22"/>
          <w:szCs w:val="22"/>
        </w:rPr>
        <w:t>Reference Books:</w:t>
      </w:r>
    </w:p>
    <w:p w14:paraId="59964F53" w14:textId="77777777" w:rsidR="007777E6" w:rsidRPr="005A025E" w:rsidRDefault="007777E6" w:rsidP="00F17349">
      <w:pPr>
        <w:numPr>
          <w:ilvl w:val="0"/>
          <w:numId w:val="66"/>
        </w:numPr>
        <w:jc w:val="both"/>
        <w:rPr>
          <w:sz w:val="22"/>
          <w:szCs w:val="22"/>
        </w:rPr>
      </w:pPr>
      <w:r w:rsidRPr="005A025E">
        <w:rPr>
          <w:sz w:val="22"/>
          <w:szCs w:val="22"/>
        </w:rPr>
        <w:t>D.C. Rapaport, The Art of Molecular Dynamics Simulation, Cambridge University Press, 2</w:t>
      </w:r>
      <w:r w:rsidRPr="005A025E">
        <w:rPr>
          <w:sz w:val="22"/>
          <w:szCs w:val="22"/>
          <w:vertAlign w:val="superscript"/>
        </w:rPr>
        <w:t>nd</w:t>
      </w:r>
      <w:r w:rsidRPr="005A025E">
        <w:rPr>
          <w:sz w:val="22"/>
          <w:szCs w:val="22"/>
        </w:rPr>
        <w:t xml:space="preserve"> Ed., 2004.</w:t>
      </w:r>
    </w:p>
    <w:p w14:paraId="766E0E5F" w14:textId="77777777" w:rsidR="007777E6" w:rsidRPr="005A025E" w:rsidRDefault="007777E6" w:rsidP="00F17349">
      <w:pPr>
        <w:numPr>
          <w:ilvl w:val="0"/>
          <w:numId w:val="66"/>
        </w:numPr>
        <w:jc w:val="both"/>
        <w:rPr>
          <w:sz w:val="22"/>
          <w:szCs w:val="22"/>
        </w:rPr>
      </w:pPr>
      <w:r w:rsidRPr="005A025E">
        <w:rPr>
          <w:sz w:val="22"/>
          <w:szCs w:val="22"/>
        </w:rPr>
        <w:t xml:space="preserve">D. Voet, J.G. Voet. Biochemistry, </w:t>
      </w:r>
      <w:r w:rsidRPr="005A025E">
        <w:rPr>
          <w:color w:val="0F1111"/>
          <w:sz w:val="22"/>
          <w:szCs w:val="22"/>
          <w:highlight w:val="white"/>
        </w:rPr>
        <w:t>Wiley, 4</w:t>
      </w:r>
      <w:r w:rsidRPr="005A025E">
        <w:rPr>
          <w:color w:val="0F1111"/>
          <w:sz w:val="22"/>
          <w:szCs w:val="22"/>
          <w:highlight w:val="white"/>
          <w:vertAlign w:val="superscript"/>
        </w:rPr>
        <w:t>th</w:t>
      </w:r>
      <w:r w:rsidRPr="005A025E">
        <w:rPr>
          <w:color w:val="0F1111"/>
          <w:sz w:val="22"/>
          <w:szCs w:val="22"/>
          <w:highlight w:val="white"/>
        </w:rPr>
        <w:t xml:space="preserve"> Ed., 2010.</w:t>
      </w:r>
      <w:r w:rsidRPr="005A025E">
        <w:rPr>
          <w:sz w:val="22"/>
          <w:szCs w:val="22"/>
        </w:rPr>
        <w:t xml:space="preserve"> </w:t>
      </w:r>
    </w:p>
    <w:p w14:paraId="772A4FF0" w14:textId="77777777" w:rsidR="007777E6" w:rsidRPr="005A025E" w:rsidRDefault="007777E6" w:rsidP="00F17349">
      <w:pPr>
        <w:numPr>
          <w:ilvl w:val="0"/>
          <w:numId w:val="66"/>
        </w:numPr>
        <w:jc w:val="both"/>
        <w:rPr>
          <w:sz w:val="22"/>
          <w:szCs w:val="22"/>
        </w:rPr>
      </w:pPr>
      <w:r w:rsidRPr="005A025E">
        <w:rPr>
          <w:sz w:val="22"/>
          <w:szCs w:val="22"/>
        </w:rPr>
        <w:t>A.M. Lesk, Introduction to Protein Architecture: The Structural Biology of Proteins, Oxford, 2000.</w:t>
      </w:r>
    </w:p>
    <w:p w14:paraId="2D49AD17" w14:textId="77777777" w:rsidR="007777E6" w:rsidRPr="005A025E" w:rsidRDefault="007777E6" w:rsidP="007777E6">
      <w:pPr>
        <w:ind w:left="360"/>
        <w:jc w:val="both"/>
        <w:rPr>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7777E6" w:rsidRPr="005A025E" w14:paraId="2937375E" w14:textId="77777777" w:rsidTr="006E153E">
        <w:tc>
          <w:tcPr>
            <w:tcW w:w="2254" w:type="dxa"/>
            <w:tcBorders>
              <w:top w:val="single" w:sz="4" w:space="0" w:color="000000"/>
              <w:left w:val="single" w:sz="4" w:space="0" w:color="000000"/>
              <w:bottom w:val="single" w:sz="4" w:space="0" w:color="000000"/>
              <w:right w:val="single" w:sz="4" w:space="0" w:color="000000"/>
            </w:tcBorders>
          </w:tcPr>
          <w:p w14:paraId="7E820B6A" w14:textId="77777777" w:rsidR="007777E6" w:rsidRPr="005A025E" w:rsidRDefault="007777E6" w:rsidP="006E153E">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5DFCED53" w14:textId="77777777" w:rsidR="007777E6" w:rsidRPr="005A025E" w:rsidRDefault="007777E6" w:rsidP="006E153E">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4B2960E5" w14:textId="77777777" w:rsidR="007777E6" w:rsidRPr="005A025E" w:rsidRDefault="007777E6" w:rsidP="006E153E">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0D76FF92" w14:textId="77777777" w:rsidR="007777E6" w:rsidRPr="005A025E" w:rsidRDefault="007777E6" w:rsidP="006E153E">
            <w:pPr>
              <w:rPr>
                <w:sz w:val="22"/>
                <w:szCs w:val="22"/>
              </w:rPr>
            </w:pPr>
            <w:r w:rsidRPr="005A025E">
              <w:rPr>
                <w:sz w:val="22"/>
                <w:szCs w:val="22"/>
              </w:rPr>
              <w:t>CLO3</w:t>
            </w:r>
          </w:p>
        </w:tc>
      </w:tr>
      <w:tr w:rsidR="007777E6" w:rsidRPr="005A025E" w14:paraId="412AC465" w14:textId="77777777" w:rsidTr="006E153E">
        <w:tc>
          <w:tcPr>
            <w:tcW w:w="2254" w:type="dxa"/>
            <w:tcBorders>
              <w:top w:val="single" w:sz="4" w:space="0" w:color="000000"/>
              <w:left w:val="single" w:sz="4" w:space="0" w:color="000000"/>
              <w:bottom w:val="single" w:sz="4" w:space="0" w:color="000000"/>
              <w:right w:val="single" w:sz="4" w:space="0" w:color="000000"/>
            </w:tcBorders>
          </w:tcPr>
          <w:p w14:paraId="4653D4E2" w14:textId="77777777" w:rsidR="007777E6" w:rsidRPr="005A025E" w:rsidRDefault="007777E6" w:rsidP="006E153E">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191AC3BC" w14:textId="77777777" w:rsidR="007777E6" w:rsidRPr="005A025E" w:rsidRDefault="007777E6" w:rsidP="006E153E">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32D3D0C6" w14:textId="77777777" w:rsidR="007777E6" w:rsidRPr="005A025E" w:rsidRDefault="007777E6" w:rsidP="006E153E">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2FD0EBB" w14:textId="77777777" w:rsidR="007777E6" w:rsidRPr="005A025E" w:rsidRDefault="007777E6" w:rsidP="006E153E">
            <w:pPr>
              <w:rPr>
                <w:sz w:val="22"/>
                <w:szCs w:val="22"/>
              </w:rPr>
            </w:pPr>
            <w:r w:rsidRPr="005A025E">
              <w:rPr>
                <w:sz w:val="22"/>
                <w:szCs w:val="22"/>
              </w:rPr>
              <w:t>X</w:t>
            </w:r>
          </w:p>
        </w:tc>
      </w:tr>
      <w:tr w:rsidR="007777E6" w:rsidRPr="005A025E" w14:paraId="2678D837" w14:textId="77777777" w:rsidTr="006E153E">
        <w:tc>
          <w:tcPr>
            <w:tcW w:w="2254" w:type="dxa"/>
            <w:tcBorders>
              <w:top w:val="single" w:sz="4" w:space="0" w:color="000000"/>
              <w:left w:val="single" w:sz="4" w:space="0" w:color="000000"/>
              <w:bottom w:val="single" w:sz="4" w:space="0" w:color="000000"/>
              <w:right w:val="single" w:sz="4" w:space="0" w:color="000000"/>
            </w:tcBorders>
          </w:tcPr>
          <w:p w14:paraId="20BD33D5" w14:textId="77777777" w:rsidR="007777E6" w:rsidRPr="005A025E" w:rsidRDefault="007777E6" w:rsidP="006E153E">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157A3465" w14:textId="77777777" w:rsidR="007777E6" w:rsidRPr="005A025E" w:rsidRDefault="007777E6" w:rsidP="006E153E">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C38BB25" w14:textId="77777777" w:rsidR="007777E6" w:rsidRPr="005A025E" w:rsidRDefault="007777E6" w:rsidP="006E153E">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770339C" w14:textId="77777777" w:rsidR="007777E6" w:rsidRPr="005A025E" w:rsidRDefault="007777E6" w:rsidP="006E153E">
            <w:pPr>
              <w:rPr>
                <w:sz w:val="22"/>
                <w:szCs w:val="22"/>
              </w:rPr>
            </w:pPr>
            <w:r w:rsidRPr="005A025E">
              <w:rPr>
                <w:sz w:val="22"/>
                <w:szCs w:val="22"/>
              </w:rPr>
              <w:t>X</w:t>
            </w:r>
          </w:p>
        </w:tc>
      </w:tr>
      <w:tr w:rsidR="007777E6" w:rsidRPr="005A025E" w14:paraId="31982EAC" w14:textId="77777777" w:rsidTr="006E153E">
        <w:tc>
          <w:tcPr>
            <w:tcW w:w="2254" w:type="dxa"/>
            <w:tcBorders>
              <w:top w:val="single" w:sz="4" w:space="0" w:color="000000"/>
              <w:left w:val="single" w:sz="4" w:space="0" w:color="000000"/>
              <w:bottom w:val="single" w:sz="4" w:space="0" w:color="000000"/>
              <w:right w:val="single" w:sz="4" w:space="0" w:color="000000"/>
            </w:tcBorders>
          </w:tcPr>
          <w:p w14:paraId="050B893B" w14:textId="77777777" w:rsidR="007777E6" w:rsidRPr="005A025E" w:rsidRDefault="007777E6" w:rsidP="006E153E">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269C4858" w14:textId="77777777" w:rsidR="007777E6" w:rsidRPr="005A025E" w:rsidRDefault="007777E6" w:rsidP="006E153E">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54901C61" w14:textId="77777777" w:rsidR="007777E6" w:rsidRPr="005A025E" w:rsidRDefault="007777E6" w:rsidP="006E153E">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79D88DC" w14:textId="77777777" w:rsidR="007777E6" w:rsidRPr="005A025E" w:rsidRDefault="007777E6" w:rsidP="006E153E">
            <w:pPr>
              <w:rPr>
                <w:sz w:val="22"/>
                <w:szCs w:val="22"/>
              </w:rPr>
            </w:pPr>
          </w:p>
        </w:tc>
      </w:tr>
    </w:tbl>
    <w:p w14:paraId="364352A7" w14:textId="77777777" w:rsidR="007777E6" w:rsidRPr="005A025E" w:rsidRDefault="007777E6" w:rsidP="007777E6">
      <w:pPr>
        <w:rPr>
          <w:sz w:val="22"/>
          <w:szCs w:val="22"/>
        </w:rPr>
      </w:pPr>
    </w:p>
    <w:p w14:paraId="4FC6A629" w14:textId="77777777" w:rsidR="007777E6" w:rsidRPr="005A025E" w:rsidRDefault="007777E6" w:rsidP="007777E6">
      <w:pPr>
        <w:pStyle w:val="Heading2"/>
        <w:rPr>
          <w:rFonts w:ascii="Times New Roman" w:hAnsi="Times New Roman" w:cs="Times New Roman"/>
          <w:sz w:val="22"/>
          <w:szCs w:val="22"/>
        </w:rPr>
      </w:pPr>
      <w:r w:rsidRPr="005A025E">
        <w:rPr>
          <w:rFonts w:ascii="Times New Roman" w:hAnsi="Times New Roman" w:cs="Times New Roman"/>
          <w:sz w:val="22"/>
          <w:szCs w:val="22"/>
        </w:rPr>
        <w:br w:type="page"/>
      </w:r>
    </w:p>
    <w:p w14:paraId="12E15667" w14:textId="1598F9E5" w:rsidR="007777E6" w:rsidRPr="005A025E" w:rsidRDefault="007777E6" w:rsidP="007777E6">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7777E6" w:rsidRPr="005A025E" w14:paraId="70EF056D"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9BC6949" w14:textId="77777777" w:rsidR="007777E6" w:rsidRPr="005A025E" w:rsidRDefault="007777E6" w:rsidP="006E153E">
            <w:pPr>
              <w:jc w:val="both"/>
              <w:rPr>
                <w:b/>
                <w:sz w:val="22"/>
                <w:szCs w:val="22"/>
              </w:rPr>
            </w:pPr>
            <w:r w:rsidRPr="005A025E">
              <w:rPr>
                <w:b/>
                <w:sz w:val="22"/>
                <w:szCs w:val="22"/>
              </w:rPr>
              <w:t>Course Number</w:t>
            </w:r>
          </w:p>
        </w:tc>
        <w:tc>
          <w:tcPr>
            <w:tcW w:w="7792" w:type="dxa"/>
            <w:tcBorders>
              <w:top w:val="single" w:sz="4" w:space="0" w:color="000000"/>
              <w:left w:val="single" w:sz="4" w:space="0" w:color="000000"/>
              <w:bottom w:val="single" w:sz="4" w:space="0" w:color="000000"/>
              <w:right w:val="single" w:sz="4" w:space="0" w:color="000000"/>
            </w:tcBorders>
          </w:tcPr>
          <w:p w14:paraId="7C1FF460" w14:textId="4F8D720B" w:rsidR="007777E6" w:rsidRPr="00337E48" w:rsidRDefault="007777E6" w:rsidP="00337E48">
            <w:pPr>
              <w:jc w:val="both"/>
              <w:rPr>
                <w:b/>
                <w:sz w:val="22"/>
                <w:szCs w:val="22"/>
              </w:rPr>
            </w:pPr>
            <w:r w:rsidRPr="00337E48">
              <w:rPr>
                <w:b/>
                <w:color w:val="000000"/>
                <w:sz w:val="22"/>
                <w:szCs w:val="22"/>
              </w:rPr>
              <w:t>CB41</w:t>
            </w:r>
            <w:r w:rsidR="00337E48" w:rsidRPr="00337E48">
              <w:rPr>
                <w:b/>
                <w:color w:val="000000"/>
                <w:sz w:val="22"/>
                <w:szCs w:val="22"/>
              </w:rPr>
              <w:t>0</w:t>
            </w:r>
            <w:r w:rsidRPr="00337E48">
              <w:rPr>
                <w:b/>
                <w:color w:val="000000"/>
                <w:sz w:val="22"/>
                <w:szCs w:val="22"/>
              </w:rPr>
              <w:t>3</w:t>
            </w:r>
          </w:p>
        </w:tc>
      </w:tr>
      <w:tr w:rsidR="007777E6" w:rsidRPr="005A025E" w14:paraId="2B925A0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CB01EDC" w14:textId="77777777" w:rsidR="007777E6" w:rsidRPr="005A025E" w:rsidRDefault="007777E6" w:rsidP="006E153E">
            <w:pPr>
              <w:jc w:val="both"/>
              <w:rPr>
                <w:b/>
                <w:sz w:val="22"/>
                <w:szCs w:val="22"/>
              </w:rPr>
            </w:pPr>
            <w:r w:rsidRPr="005A025E">
              <w:rPr>
                <w:b/>
                <w:sz w:val="22"/>
                <w:szCs w:val="22"/>
              </w:rPr>
              <w:t xml:space="preserve">Course Credit </w:t>
            </w:r>
          </w:p>
          <w:p w14:paraId="2B9CA5EE" w14:textId="77777777" w:rsidR="007777E6" w:rsidRPr="005A025E" w:rsidRDefault="007777E6" w:rsidP="006E153E">
            <w:pPr>
              <w:jc w:val="both"/>
              <w:rPr>
                <w:b/>
                <w:sz w:val="22"/>
                <w:szCs w:val="22"/>
              </w:rPr>
            </w:pPr>
            <w:r w:rsidRPr="005A025E">
              <w:rPr>
                <w:b/>
                <w:sz w:val="22"/>
                <w:szCs w:val="22"/>
              </w:rPr>
              <w:t>(L-T-P-C)</w:t>
            </w:r>
          </w:p>
        </w:tc>
        <w:tc>
          <w:tcPr>
            <w:tcW w:w="7792" w:type="dxa"/>
            <w:tcBorders>
              <w:top w:val="single" w:sz="4" w:space="0" w:color="000000"/>
              <w:left w:val="single" w:sz="4" w:space="0" w:color="000000"/>
              <w:bottom w:val="single" w:sz="4" w:space="0" w:color="000000"/>
              <w:right w:val="single" w:sz="4" w:space="0" w:color="000000"/>
            </w:tcBorders>
          </w:tcPr>
          <w:p w14:paraId="3396644B" w14:textId="49253C93" w:rsidR="007777E6" w:rsidRPr="00337E48" w:rsidRDefault="007777E6" w:rsidP="00337E48">
            <w:pPr>
              <w:jc w:val="both"/>
              <w:rPr>
                <w:b/>
                <w:sz w:val="22"/>
                <w:szCs w:val="22"/>
              </w:rPr>
            </w:pPr>
            <w:r w:rsidRPr="00337E48">
              <w:rPr>
                <w:b/>
                <w:sz w:val="22"/>
                <w:szCs w:val="22"/>
              </w:rPr>
              <w:t>3-0-0</w:t>
            </w:r>
            <w:r w:rsidR="00337E48" w:rsidRPr="00337E48">
              <w:rPr>
                <w:b/>
                <w:sz w:val="22"/>
                <w:szCs w:val="22"/>
              </w:rPr>
              <w:t xml:space="preserve">-3 </w:t>
            </w:r>
          </w:p>
        </w:tc>
      </w:tr>
      <w:tr w:rsidR="007777E6" w:rsidRPr="005A025E" w14:paraId="6EDD14C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8939A27" w14:textId="77777777" w:rsidR="007777E6" w:rsidRPr="005A025E" w:rsidRDefault="007777E6" w:rsidP="006E153E">
            <w:pPr>
              <w:jc w:val="both"/>
              <w:rPr>
                <w:b/>
                <w:sz w:val="22"/>
                <w:szCs w:val="22"/>
              </w:rPr>
            </w:pPr>
            <w:r w:rsidRPr="005A025E">
              <w:rPr>
                <w:b/>
                <w:sz w:val="22"/>
                <w:szCs w:val="22"/>
              </w:rPr>
              <w:t>Course Title</w:t>
            </w:r>
          </w:p>
        </w:tc>
        <w:tc>
          <w:tcPr>
            <w:tcW w:w="7792" w:type="dxa"/>
            <w:tcBorders>
              <w:top w:val="single" w:sz="4" w:space="0" w:color="000000"/>
              <w:left w:val="single" w:sz="4" w:space="0" w:color="000000"/>
              <w:bottom w:val="single" w:sz="4" w:space="0" w:color="000000"/>
              <w:right w:val="single" w:sz="4" w:space="0" w:color="000000"/>
            </w:tcBorders>
          </w:tcPr>
          <w:p w14:paraId="418D9014" w14:textId="77777777" w:rsidR="007777E6" w:rsidRPr="00337E48" w:rsidRDefault="007777E6" w:rsidP="006E153E">
            <w:pPr>
              <w:jc w:val="both"/>
              <w:rPr>
                <w:b/>
                <w:sz w:val="22"/>
                <w:szCs w:val="22"/>
              </w:rPr>
            </w:pPr>
            <w:r w:rsidRPr="00337E48">
              <w:rPr>
                <w:b/>
                <w:sz w:val="22"/>
                <w:szCs w:val="22"/>
              </w:rPr>
              <w:t>Molecular Modeling and Simulation</w:t>
            </w:r>
          </w:p>
        </w:tc>
      </w:tr>
      <w:tr w:rsidR="007777E6" w:rsidRPr="005A025E" w14:paraId="70171A0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273C587" w14:textId="77777777" w:rsidR="007777E6" w:rsidRPr="005A025E" w:rsidRDefault="007777E6" w:rsidP="006E153E">
            <w:pPr>
              <w:jc w:val="both"/>
              <w:rPr>
                <w:b/>
                <w:sz w:val="22"/>
                <w:szCs w:val="22"/>
              </w:rPr>
            </w:pPr>
            <w:r w:rsidRPr="005A025E">
              <w:rPr>
                <w:b/>
                <w:sz w:val="22"/>
                <w:szCs w:val="22"/>
              </w:rPr>
              <w:t>Learning Mode</w:t>
            </w:r>
          </w:p>
        </w:tc>
        <w:tc>
          <w:tcPr>
            <w:tcW w:w="7792" w:type="dxa"/>
            <w:tcBorders>
              <w:top w:val="single" w:sz="4" w:space="0" w:color="000000"/>
              <w:left w:val="single" w:sz="4" w:space="0" w:color="000000"/>
              <w:bottom w:val="single" w:sz="4" w:space="0" w:color="000000"/>
              <w:right w:val="single" w:sz="4" w:space="0" w:color="000000"/>
            </w:tcBorders>
          </w:tcPr>
          <w:p w14:paraId="1E6DA9C8" w14:textId="77777777" w:rsidR="007777E6" w:rsidRPr="005A025E" w:rsidRDefault="007777E6" w:rsidP="006E153E">
            <w:pPr>
              <w:jc w:val="both"/>
              <w:rPr>
                <w:sz w:val="22"/>
                <w:szCs w:val="22"/>
              </w:rPr>
            </w:pPr>
            <w:r w:rsidRPr="005A025E">
              <w:rPr>
                <w:sz w:val="22"/>
                <w:szCs w:val="22"/>
              </w:rPr>
              <w:t>Classroom lectures</w:t>
            </w:r>
          </w:p>
        </w:tc>
      </w:tr>
      <w:tr w:rsidR="007777E6" w:rsidRPr="005A025E" w14:paraId="053D338E"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14F27A2" w14:textId="77777777" w:rsidR="007777E6" w:rsidRPr="005A025E" w:rsidRDefault="007777E6" w:rsidP="006E153E">
            <w:pPr>
              <w:jc w:val="both"/>
              <w:rPr>
                <w:b/>
                <w:sz w:val="22"/>
                <w:szCs w:val="22"/>
              </w:rPr>
            </w:pPr>
            <w:r w:rsidRPr="005A025E">
              <w:rPr>
                <w:b/>
                <w:sz w:val="22"/>
                <w:szCs w:val="22"/>
              </w:rPr>
              <w:t>Learning Objectives</w:t>
            </w:r>
          </w:p>
        </w:tc>
        <w:tc>
          <w:tcPr>
            <w:tcW w:w="7792" w:type="dxa"/>
            <w:tcBorders>
              <w:top w:val="single" w:sz="4" w:space="0" w:color="000000"/>
              <w:left w:val="single" w:sz="4" w:space="0" w:color="000000"/>
              <w:bottom w:val="single" w:sz="4" w:space="0" w:color="000000"/>
              <w:right w:val="single" w:sz="4" w:space="0" w:color="000000"/>
            </w:tcBorders>
          </w:tcPr>
          <w:p w14:paraId="14B053A3" w14:textId="77777777" w:rsidR="007777E6" w:rsidRPr="005A025E" w:rsidRDefault="007777E6" w:rsidP="006E153E">
            <w:pPr>
              <w:jc w:val="both"/>
              <w:rPr>
                <w:sz w:val="22"/>
                <w:szCs w:val="22"/>
              </w:rPr>
            </w:pPr>
            <w:r w:rsidRPr="005A025E">
              <w:rPr>
                <w:sz w:val="22"/>
                <w:szCs w:val="22"/>
              </w:rPr>
              <w:t>To learn the fundamental concept of atomistic simulation (Monte Carlo and Molecular Dynamics), and its applications.</w:t>
            </w:r>
          </w:p>
          <w:p w14:paraId="4B854944" w14:textId="77777777" w:rsidR="007777E6" w:rsidRPr="005A025E" w:rsidRDefault="007777E6" w:rsidP="006E153E">
            <w:pPr>
              <w:jc w:val="both"/>
              <w:rPr>
                <w:sz w:val="22"/>
                <w:szCs w:val="22"/>
              </w:rPr>
            </w:pPr>
            <w:r w:rsidRPr="005A025E">
              <w:rPr>
                <w:sz w:val="22"/>
                <w:szCs w:val="22"/>
              </w:rPr>
              <w:t xml:space="preserve">To gain knowledge about the statistical thermodynamic to relate the macroscopic properties from molecular level information. </w:t>
            </w:r>
          </w:p>
          <w:p w14:paraId="53588042" w14:textId="77777777" w:rsidR="007777E6" w:rsidRPr="005A025E" w:rsidRDefault="007777E6" w:rsidP="006E153E">
            <w:pPr>
              <w:jc w:val="both"/>
              <w:rPr>
                <w:sz w:val="22"/>
                <w:szCs w:val="22"/>
              </w:rPr>
            </w:pPr>
            <w:r w:rsidRPr="005A025E">
              <w:rPr>
                <w:sz w:val="22"/>
                <w:szCs w:val="22"/>
              </w:rPr>
              <w:t>To familiarize with the various methodologies, simulation techniques, and different simulation packages to solve engineering problems and to optimize the processes.</w:t>
            </w:r>
          </w:p>
        </w:tc>
      </w:tr>
      <w:tr w:rsidR="007777E6" w:rsidRPr="005A025E" w14:paraId="4416CCE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7EF7E51" w14:textId="77777777" w:rsidR="007777E6" w:rsidRPr="005A025E" w:rsidRDefault="007777E6" w:rsidP="006E153E">
            <w:pPr>
              <w:jc w:val="both"/>
              <w:rPr>
                <w:b/>
                <w:sz w:val="22"/>
                <w:szCs w:val="22"/>
              </w:rPr>
            </w:pPr>
            <w:r w:rsidRPr="005A025E">
              <w:rPr>
                <w:b/>
                <w:sz w:val="22"/>
                <w:szCs w:val="22"/>
              </w:rPr>
              <w:t>Course Description</w:t>
            </w:r>
          </w:p>
        </w:tc>
        <w:tc>
          <w:tcPr>
            <w:tcW w:w="7792" w:type="dxa"/>
            <w:tcBorders>
              <w:top w:val="single" w:sz="4" w:space="0" w:color="000000"/>
              <w:left w:val="single" w:sz="4" w:space="0" w:color="000000"/>
              <w:bottom w:val="single" w:sz="4" w:space="0" w:color="000000"/>
              <w:right w:val="single" w:sz="4" w:space="0" w:color="000000"/>
            </w:tcBorders>
          </w:tcPr>
          <w:p w14:paraId="59CDB7F3" w14:textId="77777777" w:rsidR="007777E6" w:rsidRPr="005A025E" w:rsidRDefault="007777E6" w:rsidP="006E153E">
            <w:pPr>
              <w:jc w:val="both"/>
              <w:rPr>
                <w:sz w:val="22"/>
                <w:szCs w:val="22"/>
              </w:rPr>
            </w:pPr>
            <w:r w:rsidRPr="005A025E">
              <w:rPr>
                <w:sz w:val="22"/>
                <w:szCs w:val="22"/>
              </w:rPr>
              <w:t>This course introduces different methods of molecular simulation to understand the structural and dynamical behavior of a system at nanoscale.</w:t>
            </w:r>
          </w:p>
        </w:tc>
      </w:tr>
      <w:tr w:rsidR="007777E6" w:rsidRPr="005A025E" w14:paraId="3C820C7F"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9BF9BC6" w14:textId="77777777" w:rsidR="007777E6" w:rsidRPr="005A025E" w:rsidRDefault="007777E6" w:rsidP="006E153E">
            <w:pPr>
              <w:jc w:val="both"/>
              <w:rPr>
                <w:b/>
                <w:sz w:val="22"/>
                <w:szCs w:val="22"/>
              </w:rPr>
            </w:pPr>
            <w:r w:rsidRPr="005A025E">
              <w:rPr>
                <w:b/>
                <w:sz w:val="22"/>
                <w:szCs w:val="22"/>
              </w:rPr>
              <w:t>Course Content</w:t>
            </w:r>
          </w:p>
        </w:tc>
        <w:tc>
          <w:tcPr>
            <w:tcW w:w="7792" w:type="dxa"/>
            <w:tcBorders>
              <w:top w:val="single" w:sz="4" w:space="0" w:color="000000"/>
              <w:left w:val="single" w:sz="4" w:space="0" w:color="000000"/>
              <w:bottom w:val="single" w:sz="4" w:space="0" w:color="000000"/>
              <w:right w:val="single" w:sz="4" w:space="0" w:color="000000"/>
            </w:tcBorders>
          </w:tcPr>
          <w:p w14:paraId="06C7DD50" w14:textId="77777777" w:rsidR="007777E6" w:rsidRPr="005A025E" w:rsidRDefault="007777E6" w:rsidP="006E153E">
            <w:pPr>
              <w:jc w:val="both"/>
              <w:rPr>
                <w:b/>
                <w:sz w:val="22"/>
                <w:szCs w:val="22"/>
              </w:rPr>
            </w:pPr>
            <w:r w:rsidRPr="005A025E">
              <w:rPr>
                <w:color w:val="000000"/>
                <w:sz w:val="22"/>
                <w:szCs w:val="22"/>
                <w:shd w:val="clear" w:color="auto" w:fill="FFFFFF"/>
              </w:rPr>
              <w:t>Introduction;  Statistical thermodynamics:</w:t>
            </w:r>
            <w:r w:rsidRPr="005A025E">
              <w:rPr>
                <w:b/>
                <w:bCs/>
                <w:color w:val="000000"/>
                <w:sz w:val="22"/>
                <w:szCs w:val="22"/>
                <w:bdr w:val="none" w:sz="0" w:space="0" w:color="auto" w:frame="1"/>
                <w:shd w:val="clear" w:color="auto" w:fill="FFFFFF"/>
              </w:rPr>
              <w:t> </w:t>
            </w:r>
            <w:r w:rsidRPr="005A025E">
              <w:rPr>
                <w:color w:val="000000"/>
                <w:sz w:val="22"/>
                <w:szCs w:val="22"/>
                <w:shd w:val="clear" w:color="auto" w:fill="FFFFFF"/>
              </w:rPr>
              <w:t>Concept of ensemble, Derivation of partition function; Molecular</w:t>
            </w:r>
            <w:r w:rsidRPr="005A025E">
              <w:rPr>
                <w:b/>
                <w:bCs/>
                <w:color w:val="000000"/>
                <w:sz w:val="22"/>
                <w:szCs w:val="22"/>
                <w:bdr w:val="none" w:sz="0" w:space="0" w:color="auto" w:frame="1"/>
                <w:shd w:val="clear" w:color="auto" w:fill="FFFFFF"/>
              </w:rPr>
              <w:t> </w:t>
            </w:r>
            <w:r w:rsidRPr="005A025E">
              <w:rPr>
                <w:color w:val="000000"/>
                <w:sz w:val="22"/>
                <w:szCs w:val="22"/>
                <w:shd w:val="clear" w:color="auto" w:fill="FFFFFF"/>
              </w:rPr>
              <w:t>modeling: Force fields; Short-range forces; Cutoff; Correction; Electrostatic forces; Molecular dynamics simulation:</w:t>
            </w:r>
            <w:r w:rsidRPr="005A025E">
              <w:rPr>
                <w:b/>
                <w:bCs/>
                <w:color w:val="000000"/>
                <w:sz w:val="22"/>
                <w:szCs w:val="22"/>
                <w:bdr w:val="none" w:sz="0" w:space="0" w:color="auto" w:frame="1"/>
                <w:shd w:val="clear" w:color="auto" w:fill="FFFFFF"/>
              </w:rPr>
              <w:t> </w:t>
            </w:r>
            <w:r w:rsidRPr="005A025E">
              <w:rPr>
                <w:color w:val="000000"/>
                <w:sz w:val="22"/>
                <w:szCs w:val="22"/>
                <w:shd w:val="clear" w:color="auto" w:fill="FFFFFF"/>
              </w:rPr>
              <w:t>Verlet method; Leap-frog method; Velocity Verlet; Thermostats; Maxwell-Boltzmann distribution; Velocity rescaling; Nosé-Hoover method; Monte Carlo simulation</w:t>
            </w:r>
            <w:r w:rsidRPr="005A025E">
              <w:rPr>
                <w:b/>
                <w:bCs/>
                <w:color w:val="000000"/>
                <w:sz w:val="22"/>
                <w:szCs w:val="22"/>
                <w:bdr w:val="none" w:sz="0" w:space="0" w:color="auto" w:frame="1"/>
                <w:shd w:val="clear" w:color="auto" w:fill="FFFFFF"/>
              </w:rPr>
              <w:t>: </w:t>
            </w:r>
            <w:r w:rsidRPr="005A025E">
              <w:rPr>
                <w:color w:val="000000"/>
                <w:sz w:val="22"/>
                <w:szCs w:val="22"/>
                <w:shd w:val="clear" w:color="auto" w:fill="FFFFFF"/>
              </w:rPr>
              <w:t>Metropolis method; Markov chains; Acceptance ratio; Different moves; Translation, Rotation, Volume change;</w:t>
            </w:r>
            <w:r w:rsidRPr="005A025E">
              <w:rPr>
                <w:b/>
                <w:bCs/>
                <w:color w:val="000000"/>
                <w:sz w:val="22"/>
                <w:szCs w:val="22"/>
                <w:bdr w:val="none" w:sz="0" w:space="0" w:color="auto" w:frame="1"/>
                <w:shd w:val="clear" w:color="auto" w:fill="FFFFFF"/>
              </w:rPr>
              <w:t> </w:t>
            </w:r>
            <w:r w:rsidRPr="005A025E">
              <w:rPr>
                <w:color w:val="000000"/>
                <w:sz w:val="22"/>
                <w:szCs w:val="22"/>
                <w:shd w:val="clear" w:color="auto" w:fill="FFFFFF"/>
              </w:rPr>
              <w:t>Monte Carlo Simulation for simple LJ system;</w:t>
            </w:r>
            <w:r w:rsidRPr="005A025E">
              <w:rPr>
                <w:b/>
                <w:bCs/>
                <w:color w:val="000000"/>
                <w:sz w:val="22"/>
                <w:szCs w:val="22"/>
                <w:bdr w:val="none" w:sz="0" w:space="0" w:color="auto" w:frame="1"/>
                <w:shd w:val="clear" w:color="auto" w:fill="FFFFFF"/>
              </w:rPr>
              <w:t> </w:t>
            </w:r>
            <w:r w:rsidRPr="005A025E">
              <w:rPr>
                <w:color w:val="000000"/>
                <w:sz w:val="22"/>
                <w:szCs w:val="22"/>
                <w:shd w:val="clear" w:color="auto" w:fill="FFFFFF"/>
              </w:rPr>
              <w:t>Equilibration and Production cycle; Boundary conditions;</w:t>
            </w:r>
            <w:r w:rsidRPr="005A025E">
              <w:rPr>
                <w:b/>
                <w:bCs/>
                <w:color w:val="000000"/>
                <w:sz w:val="22"/>
                <w:szCs w:val="22"/>
                <w:bdr w:val="none" w:sz="0" w:space="0" w:color="auto" w:frame="1"/>
                <w:shd w:val="clear" w:color="auto" w:fill="FFFFFF"/>
              </w:rPr>
              <w:t> </w:t>
            </w:r>
            <w:r w:rsidRPr="005A025E">
              <w:rPr>
                <w:color w:val="000000"/>
                <w:sz w:val="22"/>
                <w:szCs w:val="22"/>
                <w:shd w:val="clear" w:color="auto" w:fill="FFFFFF"/>
              </w:rPr>
              <w:t>Molecular dynamic simulation for simple LJ system; Radial distribution function; Diffusion; Viscosity; Preparation and simulation of molecular systems such as water and alkanols.</w:t>
            </w:r>
          </w:p>
        </w:tc>
      </w:tr>
      <w:tr w:rsidR="007777E6" w:rsidRPr="005A025E" w14:paraId="07CD7119"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4263415" w14:textId="77777777" w:rsidR="007777E6" w:rsidRPr="005A025E" w:rsidRDefault="007777E6" w:rsidP="006E153E">
            <w:pPr>
              <w:jc w:val="both"/>
              <w:rPr>
                <w:b/>
                <w:sz w:val="22"/>
                <w:szCs w:val="22"/>
              </w:rPr>
            </w:pPr>
            <w:r w:rsidRPr="005A025E">
              <w:rPr>
                <w:b/>
                <w:sz w:val="22"/>
                <w:szCs w:val="22"/>
              </w:rPr>
              <w:t>Learning Outcome</w:t>
            </w:r>
          </w:p>
        </w:tc>
        <w:tc>
          <w:tcPr>
            <w:tcW w:w="7792" w:type="dxa"/>
            <w:tcBorders>
              <w:top w:val="single" w:sz="4" w:space="0" w:color="000000"/>
              <w:left w:val="single" w:sz="4" w:space="0" w:color="000000"/>
              <w:bottom w:val="single" w:sz="4" w:space="0" w:color="000000"/>
              <w:right w:val="single" w:sz="4" w:space="0" w:color="000000"/>
            </w:tcBorders>
          </w:tcPr>
          <w:p w14:paraId="28A90291" w14:textId="77777777" w:rsidR="007777E6" w:rsidRPr="005A025E" w:rsidRDefault="007777E6" w:rsidP="006E153E">
            <w:pPr>
              <w:jc w:val="both"/>
              <w:rPr>
                <w:sz w:val="22"/>
                <w:szCs w:val="22"/>
              </w:rPr>
            </w:pPr>
            <w:r w:rsidRPr="005A025E">
              <w:rPr>
                <w:sz w:val="22"/>
                <w:szCs w:val="22"/>
              </w:rPr>
              <w:t xml:space="preserve">Understanding on building of a system at atomic scale. </w:t>
            </w:r>
          </w:p>
          <w:p w14:paraId="76D42E98" w14:textId="77777777" w:rsidR="007777E6" w:rsidRPr="005A025E" w:rsidRDefault="007777E6" w:rsidP="006E153E">
            <w:pPr>
              <w:jc w:val="both"/>
              <w:rPr>
                <w:sz w:val="22"/>
                <w:szCs w:val="22"/>
              </w:rPr>
            </w:pPr>
            <w:r w:rsidRPr="005A025E">
              <w:rPr>
                <w:sz w:val="22"/>
                <w:szCs w:val="22"/>
              </w:rPr>
              <w:t>Modeling of a system using molecular interaction parameters.</w:t>
            </w:r>
          </w:p>
          <w:p w14:paraId="450C66B8" w14:textId="77777777" w:rsidR="007777E6" w:rsidRPr="005A025E" w:rsidRDefault="007777E6" w:rsidP="006E153E">
            <w:pPr>
              <w:jc w:val="both"/>
              <w:rPr>
                <w:b/>
                <w:sz w:val="22"/>
                <w:szCs w:val="22"/>
              </w:rPr>
            </w:pPr>
            <w:r w:rsidRPr="005A025E">
              <w:rPr>
                <w:sz w:val="22"/>
                <w:szCs w:val="22"/>
              </w:rPr>
              <w:t>Evaluate the various structural and dynamical properties of the systems.</w:t>
            </w:r>
          </w:p>
        </w:tc>
      </w:tr>
      <w:tr w:rsidR="007777E6" w:rsidRPr="005A025E" w14:paraId="311E3F2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F786DCC" w14:textId="77777777" w:rsidR="007777E6" w:rsidRPr="005A025E" w:rsidRDefault="007777E6" w:rsidP="006E153E">
            <w:pPr>
              <w:jc w:val="both"/>
              <w:rPr>
                <w:b/>
                <w:sz w:val="22"/>
                <w:szCs w:val="22"/>
              </w:rPr>
            </w:pPr>
            <w:r w:rsidRPr="005A025E">
              <w:rPr>
                <w:b/>
                <w:sz w:val="22"/>
                <w:szCs w:val="22"/>
              </w:rPr>
              <w:t>Assessment Method</w:t>
            </w:r>
          </w:p>
        </w:tc>
        <w:tc>
          <w:tcPr>
            <w:tcW w:w="7792" w:type="dxa"/>
            <w:tcBorders>
              <w:top w:val="single" w:sz="4" w:space="0" w:color="000000"/>
              <w:left w:val="single" w:sz="4" w:space="0" w:color="000000"/>
              <w:bottom w:val="single" w:sz="4" w:space="0" w:color="000000"/>
              <w:right w:val="single" w:sz="4" w:space="0" w:color="000000"/>
            </w:tcBorders>
          </w:tcPr>
          <w:p w14:paraId="7A192145" w14:textId="77777777" w:rsidR="007777E6" w:rsidRPr="005A025E" w:rsidRDefault="007777E6" w:rsidP="006E153E">
            <w:pPr>
              <w:jc w:val="both"/>
              <w:rPr>
                <w:sz w:val="22"/>
                <w:szCs w:val="22"/>
              </w:rPr>
            </w:pPr>
            <w:r w:rsidRPr="005A025E">
              <w:rPr>
                <w:sz w:val="22"/>
                <w:szCs w:val="22"/>
              </w:rPr>
              <w:t>Assignments, Literature review, Quiz, Mid-semester examination and End-semester examination.</w:t>
            </w:r>
          </w:p>
        </w:tc>
      </w:tr>
    </w:tbl>
    <w:p w14:paraId="70691148" w14:textId="77777777" w:rsidR="007777E6" w:rsidRPr="005A025E" w:rsidRDefault="007777E6" w:rsidP="007777E6">
      <w:pPr>
        <w:rPr>
          <w:color w:val="000000"/>
          <w:sz w:val="22"/>
          <w:szCs w:val="22"/>
        </w:rPr>
      </w:pPr>
    </w:p>
    <w:p w14:paraId="09C8E2C2" w14:textId="77777777" w:rsidR="007777E6" w:rsidRPr="005A025E" w:rsidRDefault="007777E6" w:rsidP="007777E6">
      <w:pPr>
        <w:jc w:val="both"/>
        <w:rPr>
          <w:b/>
          <w:sz w:val="22"/>
          <w:szCs w:val="22"/>
        </w:rPr>
      </w:pPr>
      <w:r w:rsidRPr="005A025E">
        <w:rPr>
          <w:b/>
          <w:sz w:val="22"/>
          <w:szCs w:val="22"/>
        </w:rPr>
        <w:t>Text Books:</w:t>
      </w:r>
    </w:p>
    <w:p w14:paraId="7AAFD9A8" w14:textId="77777777" w:rsidR="007777E6" w:rsidRPr="005A025E" w:rsidRDefault="007777E6" w:rsidP="00F17349">
      <w:pPr>
        <w:numPr>
          <w:ilvl w:val="0"/>
          <w:numId w:val="68"/>
        </w:numPr>
        <w:pBdr>
          <w:top w:val="nil"/>
          <w:left w:val="nil"/>
          <w:bottom w:val="nil"/>
          <w:right w:val="nil"/>
          <w:between w:val="nil"/>
        </w:pBdr>
        <w:jc w:val="both"/>
        <w:rPr>
          <w:color w:val="000000"/>
          <w:sz w:val="22"/>
          <w:szCs w:val="22"/>
        </w:rPr>
      </w:pPr>
      <w:r w:rsidRPr="005A025E">
        <w:rPr>
          <w:color w:val="000000"/>
          <w:sz w:val="22"/>
          <w:szCs w:val="22"/>
        </w:rPr>
        <w:t>D</w:t>
      </w:r>
      <w:r w:rsidRPr="005A025E">
        <w:rPr>
          <w:sz w:val="22"/>
          <w:szCs w:val="22"/>
        </w:rPr>
        <w:t>.</w:t>
      </w:r>
      <w:r w:rsidRPr="005A025E">
        <w:rPr>
          <w:color w:val="000000"/>
          <w:sz w:val="22"/>
          <w:szCs w:val="22"/>
        </w:rPr>
        <w:t xml:space="preserve"> Frankel and B</w:t>
      </w:r>
      <w:r w:rsidRPr="005A025E">
        <w:rPr>
          <w:sz w:val="22"/>
          <w:szCs w:val="22"/>
        </w:rPr>
        <w:t>.</w:t>
      </w:r>
      <w:r w:rsidRPr="005A025E">
        <w:rPr>
          <w:color w:val="000000"/>
          <w:sz w:val="22"/>
          <w:szCs w:val="22"/>
        </w:rPr>
        <w:t xml:space="preserve"> Smit, Understanding Molecular Simulation: From algorithm to Applications, 2</w:t>
      </w:r>
      <w:r w:rsidRPr="005A025E">
        <w:rPr>
          <w:color w:val="000000"/>
          <w:sz w:val="22"/>
          <w:szCs w:val="22"/>
          <w:vertAlign w:val="superscript"/>
        </w:rPr>
        <w:t>nd</w:t>
      </w:r>
      <w:r w:rsidRPr="005A025E">
        <w:rPr>
          <w:color w:val="000000"/>
          <w:sz w:val="22"/>
          <w:szCs w:val="22"/>
        </w:rPr>
        <w:t xml:space="preserve"> Ed, Elsevier, 2002.</w:t>
      </w:r>
    </w:p>
    <w:p w14:paraId="473DF02D" w14:textId="77777777" w:rsidR="007777E6" w:rsidRPr="005A025E" w:rsidRDefault="007777E6" w:rsidP="00F17349">
      <w:pPr>
        <w:numPr>
          <w:ilvl w:val="0"/>
          <w:numId w:val="68"/>
        </w:numPr>
        <w:pBdr>
          <w:top w:val="nil"/>
          <w:left w:val="nil"/>
          <w:bottom w:val="nil"/>
          <w:right w:val="nil"/>
          <w:between w:val="nil"/>
        </w:pBdr>
        <w:jc w:val="both"/>
        <w:rPr>
          <w:color w:val="000000"/>
          <w:sz w:val="22"/>
          <w:szCs w:val="22"/>
        </w:rPr>
      </w:pPr>
      <w:r w:rsidRPr="005A025E">
        <w:rPr>
          <w:color w:val="000000"/>
          <w:sz w:val="22"/>
          <w:szCs w:val="22"/>
        </w:rPr>
        <w:t>M.P. Allen and D. J. Tildesley, Computer Simulation of Liquids (Reprint/Revised), Clarendon Press, 1989.</w:t>
      </w:r>
    </w:p>
    <w:p w14:paraId="2E33C8CA" w14:textId="77777777" w:rsidR="007777E6" w:rsidRPr="005A025E" w:rsidRDefault="007777E6" w:rsidP="00F17349">
      <w:pPr>
        <w:numPr>
          <w:ilvl w:val="0"/>
          <w:numId w:val="68"/>
        </w:numPr>
        <w:pBdr>
          <w:top w:val="nil"/>
          <w:left w:val="nil"/>
          <w:bottom w:val="nil"/>
          <w:right w:val="nil"/>
          <w:between w:val="nil"/>
        </w:pBdr>
        <w:jc w:val="both"/>
        <w:rPr>
          <w:color w:val="000000"/>
          <w:sz w:val="22"/>
          <w:szCs w:val="22"/>
        </w:rPr>
      </w:pPr>
      <w:r w:rsidRPr="005A025E">
        <w:rPr>
          <w:color w:val="000000"/>
          <w:sz w:val="22"/>
          <w:szCs w:val="22"/>
        </w:rPr>
        <w:t>D</w:t>
      </w:r>
      <w:r w:rsidRPr="005A025E">
        <w:rPr>
          <w:sz w:val="22"/>
          <w:szCs w:val="22"/>
        </w:rPr>
        <w:t>.</w:t>
      </w:r>
      <w:r w:rsidRPr="005A025E">
        <w:rPr>
          <w:color w:val="000000"/>
          <w:sz w:val="22"/>
          <w:szCs w:val="22"/>
        </w:rPr>
        <w:t xml:space="preserve"> McQuarrie, Statistical Thermodynamics (Reprint/Revised), University Science Books, 1991.</w:t>
      </w:r>
    </w:p>
    <w:p w14:paraId="13AAAA14" w14:textId="77777777" w:rsidR="007777E6" w:rsidRPr="005A025E" w:rsidRDefault="007777E6" w:rsidP="007777E6">
      <w:pPr>
        <w:jc w:val="both"/>
        <w:rPr>
          <w:b/>
          <w:sz w:val="22"/>
          <w:szCs w:val="22"/>
        </w:rPr>
      </w:pPr>
      <w:r w:rsidRPr="005A025E">
        <w:rPr>
          <w:b/>
          <w:sz w:val="22"/>
          <w:szCs w:val="22"/>
        </w:rPr>
        <w:t>Reference Books:</w:t>
      </w:r>
    </w:p>
    <w:p w14:paraId="154B79B1" w14:textId="77777777" w:rsidR="007777E6" w:rsidRPr="005A025E" w:rsidRDefault="007777E6" w:rsidP="00F17349">
      <w:pPr>
        <w:numPr>
          <w:ilvl w:val="0"/>
          <w:numId w:val="65"/>
        </w:numPr>
        <w:pBdr>
          <w:top w:val="nil"/>
          <w:left w:val="nil"/>
          <w:bottom w:val="nil"/>
          <w:right w:val="nil"/>
          <w:between w:val="nil"/>
        </w:pBdr>
        <w:jc w:val="both"/>
        <w:rPr>
          <w:color w:val="000000"/>
          <w:sz w:val="22"/>
          <w:szCs w:val="22"/>
        </w:rPr>
      </w:pPr>
      <w:r w:rsidRPr="005A025E">
        <w:rPr>
          <w:color w:val="000000"/>
          <w:sz w:val="22"/>
          <w:szCs w:val="22"/>
        </w:rPr>
        <w:t>D.C. Rapaport, The Art of Molecular Dynamics Simulation, 2</w:t>
      </w:r>
      <w:r w:rsidRPr="005A025E">
        <w:rPr>
          <w:color w:val="000000"/>
          <w:sz w:val="22"/>
          <w:szCs w:val="22"/>
          <w:vertAlign w:val="superscript"/>
        </w:rPr>
        <w:t>nd</w:t>
      </w:r>
      <w:r w:rsidRPr="005A025E">
        <w:rPr>
          <w:color w:val="000000"/>
          <w:sz w:val="22"/>
          <w:szCs w:val="22"/>
        </w:rPr>
        <w:t xml:space="preserve"> Edition, 2004.</w:t>
      </w:r>
    </w:p>
    <w:p w14:paraId="0B88262A" w14:textId="77777777" w:rsidR="007777E6" w:rsidRPr="005A025E" w:rsidRDefault="007777E6" w:rsidP="00F17349">
      <w:pPr>
        <w:numPr>
          <w:ilvl w:val="0"/>
          <w:numId w:val="65"/>
        </w:numPr>
        <w:pBdr>
          <w:top w:val="nil"/>
          <w:left w:val="nil"/>
          <w:bottom w:val="nil"/>
          <w:right w:val="nil"/>
          <w:between w:val="nil"/>
        </w:pBdr>
        <w:jc w:val="both"/>
        <w:rPr>
          <w:color w:val="000000"/>
          <w:sz w:val="22"/>
          <w:szCs w:val="22"/>
        </w:rPr>
      </w:pPr>
      <w:r w:rsidRPr="005A025E">
        <w:rPr>
          <w:color w:val="000000"/>
          <w:sz w:val="22"/>
          <w:szCs w:val="22"/>
        </w:rPr>
        <w:t>D. Chandler, Introduction to Modern Statistical Mechanics, OUP USA, 1987.</w:t>
      </w:r>
    </w:p>
    <w:p w14:paraId="012CC8D7" w14:textId="77777777" w:rsidR="007777E6" w:rsidRPr="005A025E" w:rsidRDefault="007777E6" w:rsidP="00F17349">
      <w:pPr>
        <w:numPr>
          <w:ilvl w:val="0"/>
          <w:numId w:val="65"/>
        </w:numPr>
        <w:pBdr>
          <w:top w:val="nil"/>
          <w:left w:val="nil"/>
          <w:bottom w:val="nil"/>
          <w:right w:val="nil"/>
          <w:between w:val="nil"/>
        </w:pBdr>
        <w:jc w:val="both"/>
        <w:rPr>
          <w:color w:val="000000"/>
          <w:sz w:val="22"/>
          <w:szCs w:val="22"/>
        </w:rPr>
      </w:pPr>
      <w:r w:rsidRPr="005A025E">
        <w:rPr>
          <w:color w:val="000000"/>
          <w:sz w:val="22"/>
          <w:szCs w:val="22"/>
        </w:rPr>
        <w:t xml:space="preserve">Y.V.C Rao, Postulational and </w:t>
      </w:r>
      <w:r w:rsidRPr="005A025E">
        <w:rPr>
          <w:sz w:val="22"/>
          <w:szCs w:val="22"/>
        </w:rPr>
        <w:t>S</w:t>
      </w:r>
      <w:r w:rsidRPr="005A025E">
        <w:rPr>
          <w:color w:val="000000"/>
          <w:sz w:val="22"/>
          <w:szCs w:val="22"/>
        </w:rPr>
        <w:t>tatistical thermodynamics, Allied Publishers Pvt. Ltd., 1</w:t>
      </w:r>
      <w:r w:rsidRPr="005A025E">
        <w:rPr>
          <w:color w:val="000000"/>
          <w:sz w:val="22"/>
          <w:szCs w:val="22"/>
          <w:vertAlign w:val="superscript"/>
        </w:rPr>
        <w:t>st</w:t>
      </w:r>
      <w:r w:rsidRPr="005A025E">
        <w:rPr>
          <w:color w:val="000000"/>
          <w:sz w:val="22"/>
          <w:szCs w:val="22"/>
        </w:rPr>
        <w:t xml:space="preserve"> edition, 1994.</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28"/>
        <w:gridCol w:w="2254"/>
        <w:gridCol w:w="2254"/>
      </w:tblGrid>
      <w:tr w:rsidR="007777E6" w:rsidRPr="005A025E" w14:paraId="28690633" w14:textId="77777777" w:rsidTr="006E153E">
        <w:tc>
          <w:tcPr>
            <w:tcW w:w="1980" w:type="dxa"/>
          </w:tcPr>
          <w:p w14:paraId="2E21A0B2" w14:textId="77777777" w:rsidR="007777E6" w:rsidRPr="005A025E" w:rsidRDefault="007777E6" w:rsidP="006E153E">
            <w:pPr>
              <w:jc w:val="both"/>
              <w:rPr>
                <w:sz w:val="22"/>
                <w:szCs w:val="22"/>
              </w:rPr>
            </w:pPr>
          </w:p>
        </w:tc>
        <w:tc>
          <w:tcPr>
            <w:tcW w:w="2528" w:type="dxa"/>
          </w:tcPr>
          <w:p w14:paraId="5B1E962B" w14:textId="77777777" w:rsidR="007777E6" w:rsidRPr="005A025E" w:rsidRDefault="007777E6" w:rsidP="006E153E">
            <w:pPr>
              <w:jc w:val="both"/>
              <w:rPr>
                <w:sz w:val="22"/>
                <w:szCs w:val="22"/>
              </w:rPr>
            </w:pPr>
            <w:r w:rsidRPr="005A025E">
              <w:rPr>
                <w:sz w:val="22"/>
                <w:szCs w:val="22"/>
              </w:rPr>
              <w:t>CLO1</w:t>
            </w:r>
          </w:p>
        </w:tc>
        <w:tc>
          <w:tcPr>
            <w:tcW w:w="2254" w:type="dxa"/>
          </w:tcPr>
          <w:p w14:paraId="3F73DC3B" w14:textId="77777777" w:rsidR="007777E6" w:rsidRPr="005A025E" w:rsidRDefault="007777E6" w:rsidP="006E153E">
            <w:pPr>
              <w:jc w:val="both"/>
              <w:rPr>
                <w:sz w:val="22"/>
                <w:szCs w:val="22"/>
              </w:rPr>
            </w:pPr>
            <w:r w:rsidRPr="005A025E">
              <w:rPr>
                <w:sz w:val="22"/>
                <w:szCs w:val="22"/>
              </w:rPr>
              <w:t>CLO2</w:t>
            </w:r>
          </w:p>
        </w:tc>
        <w:tc>
          <w:tcPr>
            <w:tcW w:w="2254" w:type="dxa"/>
          </w:tcPr>
          <w:p w14:paraId="5AD4951B" w14:textId="77777777" w:rsidR="007777E6" w:rsidRPr="005A025E" w:rsidRDefault="007777E6" w:rsidP="006E153E">
            <w:pPr>
              <w:jc w:val="both"/>
              <w:rPr>
                <w:sz w:val="22"/>
                <w:szCs w:val="22"/>
              </w:rPr>
            </w:pPr>
            <w:r w:rsidRPr="005A025E">
              <w:rPr>
                <w:sz w:val="22"/>
                <w:szCs w:val="22"/>
              </w:rPr>
              <w:t>CLO2</w:t>
            </w:r>
          </w:p>
        </w:tc>
      </w:tr>
      <w:tr w:rsidR="007777E6" w:rsidRPr="005A025E" w14:paraId="5FE7733E" w14:textId="77777777" w:rsidTr="006E153E">
        <w:tc>
          <w:tcPr>
            <w:tcW w:w="1980" w:type="dxa"/>
          </w:tcPr>
          <w:p w14:paraId="601FA0C0" w14:textId="77777777" w:rsidR="007777E6" w:rsidRPr="005A025E" w:rsidRDefault="007777E6" w:rsidP="006E153E">
            <w:pPr>
              <w:jc w:val="both"/>
              <w:rPr>
                <w:sz w:val="22"/>
                <w:szCs w:val="22"/>
              </w:rPr>
            </w:pPr>
            <w:r w:rsidRPr="005A025E">
              <w:rPr>
                <w:sz w:val="22"/>
                <w:szCs w:val="22"/>
              </w:rPr>
              <w:t>PLO1</w:t>
            </w:r>
          </w:p>
        </w:tc>
        <w:tc>
          <w:tcPr>
            <w:tcW w:w="2528" w:type="dxa"/>
          </w:tcPr>
          <w:p w14:paraId="3866D7DE" w14:textId="77777777" w:rsidR="007777E6" w:rsidRPr="005A025E" w:rsidRDefault="007777E6" w:rsidP="006E153E">
            <w:pPr>
              <w:jc w:val="both"/>
              <w:rPr>
                <w:sz w:val="22"/>
                <w:szCs w:val="22"/>
              </w:rPr>
            </w:pPr>
            <w:r w:rsidRPr="005A025E">
              <w:rPr>
                <w:sz w:val="22"/>
                <w:szCs w:val="22"/>
              </w:rPr>
              <w:t>X</w:t>
            </w:r>
          </w:p>
        </w:tc>
        <w:tc>
          <w:tcPr>
            <w:tcW w:w="2254" w:type="dxa"/>
          </w:tcPr>
          <w:p w14:paraId="5C742BA0" w14:textId="77777777" w:rsidR="007777E6" w:rsidRPr="005A025E" w:rsidRDefault="007777E6" w:rsidP="006E153E">
            <w:pPr>
              <w:jc w:val="both"/>
              <w:rPr>
                <w:sz w:val="22"/>
                <w:szCs w:val="22"/>
              </w:rPr>
            </w:pPr>
            <w:r w:rsidRPr="005A025E">
              <w:rPr>
                <w:sz w:val="22"/>
                <w:szCs w:val="22"/>
              </w:rPr>
              <w:t>X</w:t>
            </w:r>
          </w:p>
        </w:tc>
        <w:tc>
          <w:tcPr>
            <w:tcW w:w="2254" w:type="dxa"/>
          </w:tcPr>
          <w:p w14:paraId="6FBA7A01" w14:textId="77777777" w:rsidR="007777E6" w:rsidRPr="005A025E" w:rsidRDefault="007777E6" w:rsidP="006E153E">
            <w:pPr>
              <w:jc w:val="both"/>
              <w:rPr>
                <w:sz w:val="22"/>
                <w:szCs w:val="22"/>
              </w:rPr>
            </w:pPr>
          </w:p>
        </w:tc>
      </w:tr>
      <w:tr w:rsidR="007777E6" w:rsidRPr="005A025E" w14:paraId="526280E3" w14:textId="77777777" w:rsidTr="006E153E">
        <w:tc>
          <w:tcPr>
            <w:tcW w:w="1980" w:type="dxa"/>
          </w:tcPr>
          <w:p w14:paraId="4D3D0D87" w14:textId="77777777" w:rsidR="007777E6" w:rsidRPr="005A025E" w:rsidRDefault="007777E6" w:rsidP="006E153E">
            <w:pPr>
              <w:jc w:val="both"/>
              <w:rPr>
                <w:sz w:val="22"/>
                <w:szCs w:val="22"/>
              </w:rPr>
            </w:pPr>
            <w:r w:rsidRPr="005A025E">
              <w:rPr>
                <w:sz w:val="22"/>
                <w:szCs w:val="22"/>
              </w:rPr>
              <w:t>PLO2</w:t>
            </w:r>
          </w:p>
        </w:tc>
        <w:tc>
          <w:tcPr>
            <w:tcW w:w="2528" w:type="dxa"/>
          </w:tcPr>
          <w:p w14:paraId="3A3CE57C" w14:textId="77777777" w:rsidR="007777E6" w:rsidRPr="005A025E" w:rsidRDefault="007777E6" w:rsidP="006E153E">
            <w:pPr>
              <w:jc w:val="both"/>
              <w:rPr>
                <w:sz w:val="22"/>
                <w:szCs w:val="22"/>
              </w:rPr>
            </w:pPr>
          </w:p>
        </w:tc>
        <w:tc>
          <w:tcPr>
            <w:tcW w:w="2254" w:type="dxa"/>
          </w:tcPr>
          <w:p w14:paraId="4D3CA009" w14:textId="77777777" w:rsidR="007777E6" w:rsidRPr="005A025E" w:rsidRDefault="007777E6" w:rsidP="006E153E">
            <w:pPr>
              <w:jc w:val="both"/>
              <w:rPr>
                <w:sz w:val="22"/>
                <w:szCs w:val="22"/>
              </w:rPr>
            </w:pPr>
          </w:p>
        </w:tc>
        <w:tc>
          <w:tcPr>
            <w:tcW w:w="2254" w:type="dxa"/>
          </w:tcPr>
          <w:p w14:paraId="29D458E1" w14:textId="77777777" w:rsidR="007777E6" w:rsidRPr="005A025E" w:rsidRDefault="007777E6" w:rsidP="006E153E">
            <w:pPr>
              <w:jc w:val="both"/>
              <w:rPr>
                <w:sz w:val="22"/>
                <w:szCs w:val="22"/>
              </w:rPr>
            </w:pPr>
            <w:r w:rsidRPr="005A025E">
              <w:rPr>
                <w:sz w:val="22"/>
                <w:szCs w:val="22"/>
              </w:rPr>
              <w:t>X</w:t>
            </w:r>
          </w:p>
        </w:tc>
      </w:tr>
      <w:tr w:rsidR="007777E6" w:rsidRPr="005A025E" w14:paraId="47DFB1DF" w14:textId="77777777" w:rsidTr="006E153E">
        <w:tc>
          <w:tcPr>
            <w:tcW w:w="1980" w:type="dxa"/>
          </w:tcPr>
          <w:p w14:paraId="27F75371" w14:textId="77777777" w:rsidR="007777E6" w:rsidRPr="005A025E" w:rsidRDefault="007777E6" w:rsidP="006E153E">
            <w:pPr>
              <w:jc w:val="both"/>
              <w:rPr>
                <w:sz w:val="22"/>
                <w:szCs w:val="22"/>
              </w:rPr>
            </w:pPr>
            <w:r w:rsidRPr="005A025E">
              <w:rPr>
                <w:sz w:val="22"/>
                <w:szCs w:val="22"/>
              </w:rPr>
              <w:t>PLO3</w:t>
            </w:r>
          </w:p>
        </w:tc>
        <w:tc>
          <w:tcPr>
            <w:tcW w:w="2528" w:type="dxa"/>
          </w:tcPr>
          <w:p w14:paraId="5648DAC2" w14:textId="77777777" w:rsidR="007777E6" w:rsidRPr="005A025E" w:rsidRDefault="007777E6" w:rsidP="006E153E">
            <w:pPr>
              <w:jc w:val="both"/>
              <w:rPr>
                <w:sz w:val="22"/>
                <w:szCs w:val="22"/>
              </w:rPr>
            </w:pPr>
          </w:p>
        </w:tc>
        <w:tc>
          <w:tcPr>
            <w:tcW w:w="2254" w:type="dxa"/>
          </w:tcPr>
          <w:p w14:paraId="43FD33F8" w14:textId="77777777" w:rsidR="007777E6" w:rsidRPr="005A025E" w:rsidRDefault="007777E6" w:rsidP="006E153E">
            <w:pPr>
              <w:jc w:val="both"/>
              <w:rPr>
                <w:sz w:val="22"/>
                <w:szCs w:val="22"/>
              </w:rPr>
            </w:pPr>
          </w:p>
        </w:tc>
        <w:tc>
          <w:tcPr>
            <w:tcW w:w="2254" w:type="dxa"/>
          </w:tcPr>
          <w:p w14:paraId="63BF95B8" w14:textId="77777777" w:rsidR="007777E6" w:rsidRPr="005A025E" w:rsidRDefault="007777E6" w:rsidP="006E153E">
            <w:pPr>
              <w:jc w:val="both"/>
              <w:rPr>
                <w:sz w:val="22"/>
                <w:szCs w:val="22"/>
              </w:rPr>
            </w:pPr>
            <w:r w:rsidRPr="005A025E">
              <w:rPr>
                <w:sz w:val="22"/>
                <w:szCs w:val="22"/>
              </w:rPr>
              <w:t>X</w:t>
            </w:r>
          </w:p>
        </w:tc>
      </w:tr>
    </w:tbl>
    <w:p w14:paraId="6B51E794" w14:textId="0AB2D035" w:rsidR="007777E6" w:rsidRDefault="007777E6">
      <w:pPr>
        <w:spacing w:after="160" w:line="259" w:lineRule="auto"/>
        <w:rPr>
          <w:b/>
          <w:bCs/>
          <w:sz w:val="22"/>
          <w:szCs w:val="22"/>
          <w:lang w:bidi="hi-IN"/>
        </w:rPr>
      </w:pPr>
      <w:r>
        <w:rPr>
          <w:sz w:val="22"/>
          <w:szCs w:val="22"/>
        </w:rPr>
        <w:br w:type="page"/>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7777E6" w:rsidRPr="00405453" w14:paraId="051334EA" w14:textId="77777777" w:rsidTr="006E153E">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17B13A38" w14:textId="77777777" w:rsidR="007777E6" w:rsidRPr="00405453" w:rsidRDefault="007777E6" w:rsidP="006E153E">
            <w:pPr>
              <w:jc w:val="center"/>
              <w:rPr>
                <w:b/>
                <w:bCs/>
                <w:sz w:val="22"/>
                <w:szCs w:val="22"/>
              </w:rPr>
            </w:pPr>
            <w:r w:rsidRPr="00405453">
              <w:rPr>
                <w:sz w:val="22"/>
                <w:szCs w:val="22"/>
              </w:rPr>
              <w:lastRenderedPageBreak/>
              <w:br w:type="page"/>
            </w:r>
            <w:r w:rsidRPr="00405453">
              <w:rPr>
                <w:b/>
                <w:sz w:val="22"/>
                <w:szCs w:val="22"/>
              </w:rPr>
              <w:t>Elective -</w:t>
            </w:r>
            <w:r w:rsidRPr="00405453">
              <w:rPr>
                <w:b/>
                <w:bCs/>
                <w:sz w:val="22"/>
                <w:szCs w:val="22"/>
              </w:rPr>
              <w:t xml:space="preserve"> DE-III</w:t>
            </w:r>
          </w:p>
        </w:tc>
      </w:tr>
      <w:tr w:rsidR="007777E6" w:rsidRPr="00405453" w14:paraId="58181B92"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E19BD2" w14:textId="77777777" w:rsidR="007777E6" w:rsidRPr="00405453" w:rsidRDefault="007777E6" w:rsidP="006E153E">
            <w:pPr>
              <w:jc w:val="center"/>
              <w:rPr>
                <w:b/>
                <w:bCs/>
                <w:sz w:val="22"/>
                <w:szCs w:val="22"/>
              </w:rPr>
            </w:pPr>
            <w:r w:rsidRPr="00405453">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0623A494" w14:textId="77777777" w:rsidR="007777E6" w:rsidRPr="00405453" w:rsidRDefault="007777E6" w:rsidP="006E153E">
            <w:pPr>
              <w:jc w:val="center"/>
              <w:rPr>
                <w:b/>
                <w:bCs/>
                <w:sz w:val="22"/>
                <w:szCs w:val="22"/>
              </w:rPr>
            </w:pPr>
            <w:r w:rsidRPr="00405453">
              <w:rPr>
                <w:b/>
                <w:bCs/>
                <w:sz w:val="22"/>
                <w:szCs w:val="22"/>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206D7AB7" w14:textId="77777777" w:rsidR="007777E6" w:rsidRPr="00405453" w:rsidRDefault="007777E6" w:rsidP="006E153E">
            <w:pPr>
              <w:jc w:val="center"/>
              <w:rPr>
                <w:b/>
                <w:bCs/>
                <w:sz w:val="22"/>
                <w:szCs w:val="22"/>
              </w:rPr>
            </w:pPr>
            <w:r w:rsidRPr="00405453">
              <w:rPr>
                <w:b/>
                <w:bCs/>
                <w:sz w:val="22"/>
                <w:szCs w:val="22"/>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230973C2" w14:textId="77777777" w:rsidR="007777E6" w:rsidRPr="00405453" w:rsidRDefault="007777E6" w:rsidP="006E153E">
            <w:pPr>
              <w:jc w:val="center"/>
              <w:rPr>
                <w:b/>
                <w:bCs/>
                <w:sz w:val="22"/>
                <w:szCs w:val="22"/>
              </w:rPr>
            </w:pPr>
            <w:r w:rsidRPr="00405453">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3CAA9293" w14:textId="77777777" w:rsidR="007777E6" w:rsidRPr="00405453" w:rsidRDefault="007777E6" w:rsidP="006E153E">
            <w:pPr>
              <w:jc w:val="center"/>
              <w:rPr>
                <w:b/>
                <w:bCs/>
                <w:sz w:val="22"/>
                <w:szCs w:val="22"/>
              </w:rPr>
            </w:pPr>
            <w:r w:rsidRPr="00405453">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76C5D49C" w14:textId="77777777" w:rsidR="007777E6" w:rsidRPr="00405453" w:rsidRDefault="007777E6" w:rsidP="006E153E">
            <w:pPr>
              <w:jc w:val="center"/>
              <w:rPr>
                <w:b/>
                <w:bCs/>
                <w:sz w:val="22"/>
                <w:szCs w:val="22"/>
              </w:rPr>
            </w:pPr>
            <w:r w:rsidRPr="00405453">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1E7A6241" w14:textId="77777777" w:rsidR="007777E6" w:rsidRPr="00405453" w:rsidRDefault="007777E6" w:rsidP="006E153E">
            <w:pPr>
              <w:jc w:val="center"/>
              <w:rPr>
                <w:b/>
                <w:bCs/>
                <w:sz w:val="22"/>
                <w:szCs w:val="22"/>
              </w:rPr>
            </w:pPr>
            <w:r w:rsidRPr="00405453">
              <w:rPr>
                <w:b/>
                <w:bCs/>
                <w:sz w:val="22"/>
                <w:szCs w:val="22"/>
              </w:rPr>
              <w:t>C</w:t>
            </w:r>
          </w:p>
        </w:tc>
      </w:tr>
      <w:tr w:rsidR="007777E6" w:rsidRPr="00405453" w14:paraId="3412DD90"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2FE6A694" w14:textId="77777777" w:rsidR="007777E6" w:rsidRPr="00405453" w:rsidRDefault="007777E6" w:rsidP="006E153E">
            <w:pPr>
              <w:jc w:val="center"/>
              <w:rPr>
                <w:sz w:val="22"/>
                <w:szCs w:val="22"/>
              </w:rPr>
            </w:pPr>
            <w:r w:rsidRPr="00405453">
              <w:rPr>
                <w:sz w:val="22"/>
                <w:szCs w:val="22"/>
              </w:rPr>
              <w:t>1.</w:t>
            </w:r>
          </w:p>
        </w:tc>
        <w:tc>
          <w:tcPr>
            <w:tcW w:w="1185" w:type="dxa"/>
            <w:tcBorders>
              <w:top w:val="nil"/>
              <w:left w:val="nil"/>
              <w:bottom w:val="single" w:sz="8" w:space="0" w:color="000000"/>
              <w:right w:val="single" w:sz="8" w:space="0" w:color="000000"/>
            </w:tcBorders>
            <w:shd w:val="clear" w:color="auto" w:fill="auto"/>
          </w:tcPr>
          <w:p w14:paraId="3E913CE1" w14:textId="565EF649" w:rsidR="007777E6" w:rsidRPr="00405453" w:rsidRDefault="007777E6" w:rsidP="00337E48">
            <w:pPr>
              <w:rPr>
                <w:sz w:val="22"/>
                <w:szCs w:val="22"/>
              </w:rPr>
            </w:pPr>
            <w:r w:rsidRPr="00405453">
              <w:rPr>
                <w:sz w:val="22"/>
                <w:szCs w:val="22"/>
              </w:rPr>
              <w:t>CB41</w:t>
            </w:r>
            <w:r w:rsidR="00337E48">
              <w:rPr>
                <w:sz w:val="22"/>
                <w:szCs w:val="22"/>
              </w:rPr>
              <w:t>0</w:t>
            </w:r>
            <w:r w:rsidRPr="00405453">
              <w:rPr>
                <w:sz w:val="22"/>
                <w:szCs w:val="22"/>
              </w:rPr>
              <w:t>4</w:t>
            </w:r>
          </w:p>
        </w:tc>
        <w:tc>
          <w:tcPr>
            <w:tcW w:w="3660" w:type="dxa"/>
            <w:tcBorders>
              <w:top w:val="nil"/>
              <w:left w:val="nil"/>
              <w:bottom w:val="single" w:sz="8" w:space="0" w:color="000000"/>
              <w:right w:val="single" w:sz="8" w:space="0" w:color="000000"/>
            </w:tcBorders>
            <w:shd w:val="clear" w:color="auto" w:fill="auto"/>
            <w:vAlign w:val="center"/>
          </w:tcPr>
          <w:p w14:paraId="64D957A8" w14:textId="77777777" w:rsidR="007777E6" w:rsidRPr="00405453" w:rsidRDefault="007777E6" w:rsidP="006E153E">
            <w:pPr>
              <w:rPr>
                <w:sz w:val="22"/>
                <w:szCs w:val="22"/>
              </w:rPr>
            </w:pPr>
            <w:r w:rsidRPr="00405453">
              <w:rPr>
                <w:sz w:val="22"/>
                <w:szCs w:val="22"/>
              </w:rPr>
              <w:t>Electrochemical Energy Systems</w:t>
            </w:r>
          </w:p>
        </w:tc>
        <w:tc>
          <w:tcPr>
            <w:tcW w:w="885" w:type="dxa"/>
            <w:tcBorders>
              <w:top w:val="nil"/>
              <w:left w:val="nil"/>
              <w:bottom w:val="single" w:sz="8" w:space="0" w:color="000000"/>
              <w:right w:val="single" w:sz="8" w:space="0" w:color="000000"/>
            </w:tcBorders>
            <w:shd w:val="clear" w:color="auto" w:fill="auto"/>
            <w:vAlign w:val="center"/>
          </w:tcPr>
          <w:p w14:paraId="0104B2A9" w14:textId="77777777" w:rsidR="007777E6" w:rsidRPr="00405453" w:rsidRDefault="007777E6"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C469CB7" w14:textId="77777777" w:rsidR="007777E6" w:rsidRPr="00405453" w:rsidRDefault="007777E6"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BF6EF7A" w14:textId="77777777" w:rsidR="007777E6" w:rsidRPr="00405453" w:rsidRDefault="007777E6"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B4DD5E1" w14:textId="77777777" w:rsidR="007777E6" w:rsidRPr="00405453" w:rsidRDefault="007777E6" w:rsidP="006E153E">
            <w:pPr>
              <w:jc w:val="center"/>
              <w:rPr>
                <w:sz w:val="22"/>
                <w:szCs w:val="22"/>
              </w:rPr>
            </w:pPr>
            <w:r w:rsidRPr="00405453">
              <w:rPr>
                <w:sz w:val="22"/>
                <w:szCs w:val="22"/>
              </w:rPr>
              <w:t>3</w:t>
            </w:r>
          </w:p>
        </w:tc>
      </w:tr>
      <w:tr w:rsidR="007777E6" w:rsidRPr="00405453" w14:paraId="1FD43FAD"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2CA9DC0" w14:textId="77777777" w:rsidR="007777E6" w:rsidRPr="00405453" w:rsidRDefault="007777E6" w:rsidP="006E153E">
            <w:pPr>
              <w:jc w:val="center"/>
              <w:rPr>
                <w:sz w:val="22"/>
                <w:szCs w:val="22"/>
              </w:rPr>
            </w:pPr>
            <w:r w:rsidRPr="00405453">
              <w:rPr>
                <w:sz w:val="22"/>
                <w:szCs w:val="22"/>
              </w:rPr>
              <w:t>2.</w:t>
            </w:r>
          </w:p>
        </w:tc>
        <w:tc>
          <w:tcPr>
            <w:tcW w:w="1185" w:type="dxa"/>
            <w:tcBorders>
              <w:top w:val="nil"/>
              <w:left w:val="nil"/>
              <w:bottom w:val="single" w:sz="8" w:space="0" w:color="000000"/>
              <w:right w:val="single" w:sz="8" w:space="0" w:color="000000"/>
            </w:tcBorders>
            <w:shd w:val="clear" w:color="auto" w:fill="auto"/>
          </w:tcPr>
          <w:p w14:paraId="4212B0AE" w14:textId="72B6EE45" w:rsidR="007777E6" w:rsidRPr="00405453" w:rsidRDefault="007777E6" w:rsidP="00337E48">
            <w:pPr>
              <w:rPr>
                <w:sz w:val="22"/>
                <w:szCs w:val="22"/>
              </w:rPr>
            </w:pPr>
            <w:r w:rsidRPr="00405453">
              <w:rPr>
                <w:sz w:val="22"/>
                <w:szCs w:val="22"/>
              </w:rPr>
              <w:t>CB41</w:t>
            </w:r>
            <w:r w:rsidR="00337E48">
              <w:rPr>
                <w:sz w:val="22"/>
                <w:szCs w:val="22"/>
              </w:rPr>
              <w:t>0</w:t>
            </w:r>
            <w:r w:rsidRPr="00405453">
              <w:rPr>
                <w:sz w:val="22"/>
                <w:szCs w:val="22"/>
              </w:rPr>
              <w:t>5</w:t>
            </w:r>
          </w:p>
        </w:tc>
        <w:tc>
          <w:tcPr>
            <w:tcW w:w="3660" w:type="dxa"/>
            <w:tcBorders>
              <w:top w:val="nil"/>
              <w:left w:val="nil"/>
              <w:bottom w:val="single" w:sz="8" w:space="0" w:color="000000"/>
              <w:right w:val="single" w:sz="8" w:space="0" w:color="000000"/>
            </w:tcBorders>
            <w:shd w:val="clear" w:color="auto" w:fill="auto"/>
            <w:vAlign w:val="center"/>
          </w:tcPr>
          <w:p w14:paraId="6210EC8F" w14:textId="77777777" w:rsidR="007777E6" w:rsidRPr="00405453" w:rsidRDefault="007777E6" w:rsidP="006E153E">
            <w:pPr>
              <w:rPr>
                <w:sz w:val="22"/>
                <w:szCs w:val="22"/>
              </w:rPr>
            </w:pPr>
            <w:r w:rsidRPr="00405453">
              <w:rPr>
                <w:sz w:val="22"/>
                <w:szCs w:val="22"/>
              </w:rPr>
              <w:t>Fertilizer Technology</w:t>
            </w:r>
          </w:p>
        </w:tc>
        <w:tc>
          <w:tcPr>
            <w:tcW w:w="885" w:type="dxa"/>
            <w:tcBorders>
              <w:top w:val="nil"/>
              <w:left w:val="nil"/>
              <w:bottom w:val="single" w:sz="8" w:space="0" w:color="000000"/>
              <w:right w:val="single" w:sz="8" w:space="0" w:color="000000"/>
            </w:tcBorders>
            <w:shd w:val="clear" w:color="auto" w:fill="auto"/>
            <w:vAlign w:val="center"/>
          </w:tcPr>
          <w:p w14:paraId="3E5012A0" w14:textId="77777777" w:rsidR="007777E6" w:rsidRPr="00405453" w:rsidRDefault="007777E6"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0E75473" w14:textId="77777777" w:rsidR="007777E6" w:rsidRPr="00405453" w:rsidRDefault="007777E6"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59F8ED3" w14:textId="77777777" w:rsidR="007777E6" w:rsidRPr="00405453" w:rsidRDefault="007777E6"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53726B2" w14:textId="77777777" w:rsidR="007777E6" w:rsidRPr="00405453" w:rsidRDefault="007777E6" w:rsidP="006E153E">
            <w:pPr>
              <w:jc w:val="center"/>
              <w:rPr>
                <w:sz w:val="22"/>
                <w:szCs w:val="22"/>
              </w:rPr>
            </w:pPr>
            <w:r w:rsidRPr="00405453">
              <w:rPr>
                <w:sz w:val="22"/>
                <w:szCs w:val="22"/>
              </w:rPr>
              <w:t>3</w:t>
            </w:r>
          </w:p>
        </w:tc>
      </w:tr>
      <w:tr w:rsidR="007777E6" w:rsidRPr="00405453" w14:paraId="282485F6"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2C9B8E7D" w14:textId="77777777" w:rsidR="007777E6" w:rsidRPr="00405453" w:rsidRDefault="007777E6" w:rsidP="006E153E">
            <w:pPr>
              <w:jc w:val="center"/>
              <w:rPr>
                <w:sz w:val="22"/>
                <w:szCs w:val="22"/>
              </w:rPr>
            </w:pPr>
            <w:r w:rsidRPr="00405453">
              <w:rPr>
                <w:sz w:val="22"/>
                <w:szCs w:val="22"/>
              </w:rPr>
              <w:t>3.</w:t>
            </w:r>
          </w:p>
        </w:tc>
        <w:tc>
          <w:tcPr>
            <w:tcW w:w="1185" w:type="dxa"/>
            <w:tcBorders>
              <w:top w:val="nil"/>
              <w:left w:val="nil"/>
              <w:bottom w:val="single" w:sz="8" w:space="0" w:color="000000"/>
              <w:right w:val="single" w:sz="8" w:space="0" w:color="000000"/>
            </w:tcBorders>
            <w:shd w:val="clear" w:color="auto" w:fill="auto"/>
          </w:tcPr>
          <w:p w14:paraId="66B6258D" w14:textId="190F5632" w:rsidR="007777E6" w:rsidRPr="00405453" w:rsidRDefault="007777E6" w:rsidP="00337E48">
            <w:pPr>
              <w:rPr>
                <w:sz w:val="22"/>
                <w:szCs w:val="22"/>
              </w:rPr>
            </w:pPr>
            <w:r w:rsidRPr="00405453">
              <w:rPr>
                <w:sz w:val="22"/>
                <w:szCs w:val="22"/>
              </w:rPr>
              <w:t>CB41</w:t>
            </w:r>
            <w:r w:rsidR="00337E48">
              <w:rPr>
                <w:sz w:val="22"/>
                <w:szCs w:val="22"/>
              </w:rPr>
              <w:t>0</w:t>
            </w:r>
            <w:r w:rsidRPr="00405453">
              <w:rPr>
                <w:sz w:val="22"/>
                <w:szCs w:val="22"/>
              </w:rPr>
              <w:t>6</w:t>
            </w:r>
          </w:p>
        </w:tc>
        <w:tc>
          <w:tcPr>
            <w:tcW w:w="3660" w:type="dxa"/>
            <w:tcBorders>
              <w:top w:val="nil"/>
              <w:left w:val="nil"/>
              <w:bottom w:val="single" w:sz="8" w:space="0" w:color="000000"/>
              <w:right w:val="single" w:sz="8" w:space="0" w:color="000000"/>
            </w:tcBorders>
            <w:shd w:val="clear" w:color="auto" w:fill="auto"/>
            <w:vAlign w:val="center"/>
          </w:tcPr>
          <w:p w14:paraId="74CB91BF" w14:textId="77777777" w:rsidR="007777E6" w:rsidRPr="00405453" w:rsidRDefault="007777E6" w:rsidP="006E153E">
            <w:pPr>
              <w:rPr>
                <w:sz w:val="22"/>
                <w:szCs w:val="22"/>
              </w:rPr>
            </w:pPr>
            <w:r w:rsidRPr="00405453">
              <w:rPr>
                <w:sz w:val="22"/>
                <w:szCs w:val="22"/>
              </w:rPr>
              <w:t>Nanomaterials</w:t>
            </w:r>
          </w:p>
        </w:tc>
        <w:tc>
          <w:tcPr>
            <w:tcW w:w="885" w:type="dxa"/>
            <w:tcBorders>
              <w:top w:val="nil"/>
              <w:left w:val="nil"/>
              <w:bottom w:val="single" w:sz="8" w:space="0" w:color="000000"/>
              <w:right w:val="single" w:sz="8" w:space="0" w:color="000000"/>
            </w:tcBorders>
            <w:shd w:val="clear" w:color="auto" w:fill="auto"/>
            <w:vAlign w:val="center"/>
          </w:tcPr>
          <w:p w14:paraId="40A3526F" w14:textId="77777777" w:rsidR="007777E6" w:rsidRPr="00405453" w:rsidRDefault="007777E6"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49E4484" w14:textId="77777777" w:rsidR="007777E6" w:rsidRPr="00405453" w:rsidRDefault="007777E6"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56B74DC6" w14:textId="77777777" w:rsidR="007777E6" w:rsidRPr="00405453" w:rsidRDefault="007777E6"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512F8C41" w14:textId="77777777" w:rsidR="007777E6" w:rsidRPr="00405453" w:rsidRDefault="007777E6" w:rsidP="006E153E">
            <w:pPr>
              <w:jc w:val="center"/>
              <w:rPr>
                <w:sz w:val="22"/>
                <w:szCs w:val="22"/>
              </w:rPr>
            </w:pPr>
            <w:r w:rsidRPr="00405453">
              <w:rPr>
                <w:sz w:val="22"/>
                <w:szCs w:val="22"/>
              </w:rPr>
              <w:t>3</w:t>
            </w:r>
          </w:p>
        </w:tc>
      </w:tr>
      <w:tr w:rsidR="007777E6" w:rsidRPr="00405453" w14:paraId="0D9D6256"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1C33FADF" w14:textId="77777777" w:rsidR="007777E6" w:rsidRPr="00405453" w:rsidRDefault="007777E6" w:rsidP="006E153E">
            <w:pPr>
              <w:jc w:val="center"/>
              <w:rPr>
                <w:sz w:val="22"/>
                <w:szCs w:val="22"/>
              </w:rPr>
            </w:pPr>
            <w:r w:rsidRPr="00405453">
              <w:rPr>
                <w:sz w:val="22"/>
                <w:szCs w:val="22"/>
              </w:rPr>
              <w:t>4.</w:t>
            </w:r>
          </w:p>
        </w:tc>
        <w:tc>
          <w:tcPr>
            <w:tcW w:w="1185" w:type="dxa"/>
            <w:tcBorders>
              <w:top w:val="nil"/>
              <w:left w:val="nil"/>
              <w:bottom w:val="single" w:sz="8" w:space="0" w:color="000000"/>
              <w:right w:val="single" w:sz="8" w:space="0" w:color="000000"/>
            </w:tcBorders>
            <w:shd w:val="clear" w:color="auto" w:fill="auto"/>
          </w:tcPr>
          <w:p w14:paraId="112C01F3" w14:textId="1B8BA9C5" w:rsidR="007777E6" w:rsidRPr="00405453" w:rsidRDefault="007777E6" w:rsidP="00337E48">
            <w:pPr>
              <w:rPr>
                <w:sz w:val="22"/>
                <w:szCs w:val="22"/>
              </w:rPr>
            </w:pPr>
            <w:r w:rsidRPr="00405453">
              <w:rPr>
                <w:sz w:val="22"/>
                <w:szCs w:val="22"/>
              </w:rPr>
              <w:t>CB41</w:t>
            </w:r>
            <w:r w:rsidR="00337E48">
              <w:rPr>
                <w:sz w:val="22"/>
                <w:szCs w:val="22"/>
              </w:rPr>
              <w:t>0</w:t>
            </w:r>
            <w:r w:rsidRPr="00405453">
              <w:rPr>
                <w:sz w:val="22"/>
                <w:szCs w:val="22"/>
              </w:rPr>
              <w:t>7</w:t>
            </w:r>
          </w:p>
        </w:tc>
        <w:tc>
          <w:tcPr>
            <w:tcW w:w="3660" w:type="dxa"/>
            <w:tcBorders>
              <w:top w:val="nil"/>
              <w:left w:val="nil"/>
              <w:bottom w:val="single" w:sz="8" w:space="0" w:color="000000"/>
              <w:right w:val="single" w:sz="8" w:space="0" w:color="000000"/>
            </w:tcBorders>
            <w:shd w:val="clear" w:color="auto" w:fill="auto"/>
            <w:vAlign w:val="center"/>
          </w:tcPr>
          <w:p w14:paraId="60537EF3" w14:textId="77777777" w:rsidR="007777E6" w:rsidRPr="00405453" w:rsidRDefault="007777E6" w:rsidP="006E153E">
            <w:pPr>
              <w:rPr>
                <w:sz w:val="22"/>
                <w:szCs w:val="22"/>
              </w:rPr>
            </w:pPr>
            <w:r w:rsidRPr="00405453">
              <w:rPr>
                <w:sz w:val="22"/>
                <w:szCs w:val="22"/>
              </w:rPr>
              <w:t>Combustion Engineering and Technology</w:t>
            </w:r>
          </w:p>
        </w:tc>
        <w:tc>
          <w:tcPr>
            <w:tcW w:w="885" w:type="dxa"/>
            <w:tcBorders>
              <w:top w:val="nil"/>
              <w:left w:val="nil"/>
              <w:bottom w:val="single" w:sz="8" w:space="0" w:color="000000"/>
              <w:right w:val="single" w:sz="8" w:space="0" w:color="000000"/>
            </w:tcBorders>
            <w:shd w:val="clear" w:color="auto" w:fill="auto"/>
            <w:vAlign w:val="center"/>
          </w:tcPr>
          <w:p w14:paraId="7E3A088A" w14:textId="77777777" w:rsidR="007777E6" w:rsidRPr="00405453" w:rsidRDefault="007777E6"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366954A" w14:textId="77777777" w:rsidR="007777E6" w:rsidRPr="00405453" w:rsidRDefault="007777E6"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179F4CC" w14:textId="77777777" w:rsidR="007777E6" w:rsidRPr="00405453" w:rsidRDefault="007777E6"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1EB129CD" w14:textId="77777777" w:rsidR="007777E6" w:rsidRPr="00405453" w:rsidRDefault="007777E6" w:rsidP="006E153E">
            <w:pPr>
              <w:jc w:val="center"/>
              <w:rPr>
                <w:sz w:val="22"/>
                <w:szCs w:val="22"/>
              </w:rPr>
            </w:pPr>
            <w:r w:rsidRPr="00405453">
              <w:rPr>
                <w:sz w:val="22"/>
                <w:szCs w:val="22"/>
              </w:rPr>
              <w:t>3</w:t>
            </w:r>
          </w:p>
        </w:tc>
      </w:tr>
    </w:tbl>
    <w:p w14:paraId="40DE278E" w14:textId="77777777" w:rsidR="007777E6" w:rsidRDefault="007777E6">
      <w:pPr>
        <w:spacing w:after="160" w:line="259" w:lineRule="auto"/>
        <w:rPr>
          <w:sz w:val="22"/>
          <w:szCs w:val="22"/>
        </w:rPr>
      </w:pPr>
    </w:p>
    <w:p w14:paraId="109E0EE9" w14:textId="77777777" w:rsidR="007777E6" w:rsidRDefault="007777E6">
      <w:pPr>
        <w:spacing w:after="160" w:line="259" w:lineRule="auto"/>
        <w:rPr>
          <w:sz w:val="22"/>
          <w:szCs w:val="22"/>
        </w:rPr>
      </w:pPr>
      <w:r>
        <w:rPr>
          <w:sz w:val="22"/>
          <w:szCs w:val="22"/>
        </w:rPr>
        <w:br w:type="page"/>
      </w:r>
    </w:p>
    <w:p w14:paraId="33B8CA43" w14:textId="0A7FF7D9" w:rsidR="001A7205" w:rsidRPr="005A025E" w:rsidRDefault="001A7205" w:rsidP="001A7205">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1A7205" w:rsidRPr="005A025E" w14:paraId="0BDB677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334473A" w14:textId="77777777" w:rsidR="001A7205" w:rsidRPr="005A025E" w:rsidRDefault="001A7205" w:rsidP="006E153E">
            <w:pPr>
              <w:rPr>
                <w:b/>
                <w:sz w:val="22"/>
                <w:szCs w:val="22"/>
              </w:rPr>
            </w:pPr>
            <w:r w:rsidRPr="005A025E">
              <w:rPr>
                <w:b/>
                <w:sz w:val="22"/>
                <w:szCs w:val="22"/>
              </w:rPr>
              <w:t>Course Number</w:t>
            </w:r>
          </w:p>
        </w:tc>
        <w:tc>
          <w:tcPr>
            <w:tcW w:w="7650" w:type="dxa"/>
            <w:tcBorders>
              <w:top w:val="single" w:sz="4" w:space="0" w:color="000000"/>
              <w:left w:val="single" w:sz="4" w:space="0" w:color="000000"/>
              <w:bottom w:val="single" w:sz="4" w:space="0" w:color="000000"/>
              <w:right w:val="single" w:sz="4" w:space="0" w:color="000000"/>
            </w:tcBorders>
          </w:tcPr>
          <w:p w14:paraId="179D6293" w14:textId="110E6042" w:rsidR="001A7205" w:rsidRPr="00337E48" w:rsidRDefault="001A7205" w:rsidP="00337E48">
            <w:pPr>
              <w:rPr>
                <w:b/>
                <w:sz w:val="22"/>
                <w:szCs w:val="22"/>
              </w:rPr>
            </w:pPr>
            <w:r w:rsidRPr="00337E48">
              <w:rPr>
                <w:b/>
                <w:sz w:val="22"/>
                <w:szCs w:val="22"/>
              </w:rPr>
              <w:t>CB41</w:t>
            </w:r>
            <w:r w:rsidR="00337E48" w:rsidRPr="00337E48">
              <w:rPr>
                <w:b/>
                <w:sz w:val="22"/>
                <w:szCs w:val="22"/>
              </w:rPr>
              <w:t>0</w:t>
            </w:r>
            <w:r w:rsidRPr="00337E48">
              <w:rPr>
                <w:b/>
                <w:sz w:val="22"/>
                <w:szCs w:val="22"/>
              </w:rPr>
              <w:t>4</w:t>
            </w:r>
          </w:p>
        </w:tc>
      </w:tr>
      <w:tr w:rsidR="001A7205" w:rsidRPr="005A025E" w14:paraId="1DFEA4C6"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B1CED56" w14:textId="77777777" w:rsidR="001A7205" w:rsidRPr="005A025E" w:rsidRDefault="001A7205" w:rsidP="006E153E">
            <w:pPr>
              <w:rPr>
                <w:b/>
                <w:sz w:val="22"/>
                <w:szCs w:val="22"/>
              </w:rPr>
            </w:pPr>
            <w:r w:rsidRPr="005A025E">
              <w:rPr>
                <w:b/>
                <w:sz w:val="22"/>
                <w:szCs w:val="22"/>
              </w:rPr>
              <w:t xml:space="preserve">Course Credit </w:t>
            </w:r>
          </w:p>
          <w:p w14:paraId="1FC9E36C" w14:textId="77777777" w:rsidR="001A7205" w:rsidRPr="005A025E" w:rsidRDefault="001A7205" w:rsidP="006E153E">
            <w:pPr>
              <w:rPr>
                <w:b/>
                <w:sz w:val="22"/>
                <w:szCs w:val="22"/>
              </w:rPr>
            </w:pPr>
            <w:r w:rsidRPr="005A025E">
              <w:rPr>
                <w:b/>
                <w:sz w:val="22"/>
                <w:szCs w:val="22"/>
              </w:rPr>
              <w:t>(L-T-P-C)</w:t>
            </w:r>
          </w:p>
        </w:tc>
        <w:tc>
          <w:tcPr>
            <w:tcW w:w="7650" w:type="dxa"/>
            <w:tcBorders>
              <w:top w:val="single" w:sz="4" w:space="0" w:color="000000"/>
              <w:left w:val="single" w:sz="4" w:space="0" w:color="000000"/>
              <w:bottom w:val="single" w:sz="4" w:space="0" w:color="000000"/>
              <w:right w:val="single" w:sz="4" w:space="0" w:color="000000"/>
            </w:tcBorders>
          </w:tcPr>
          <w:p w14:paraId="1F265E5C" w14:textId="64C71F22" w:rsidR="001A7205" w:rsidRPr="00337E48" w:rsidRDefault="001A7205" w:rsidP="00337E48">
            <w:pPr>
              <w:rPr>
                <w:b/>
                <w:sz w:val="22"/>
                <w:szCs w:val="22"/>
              </w:rPr>
            </w:pPr>
            <w:r w:rsidRPr="00337E48">
              <w:rPr>
                <w:b/>
                <w:sz w:val="22"/>
                <w:szCs w:val="22"/>
              </w:rPr>
              <w:t>3-0-0</w:t>
            </w:r>
            <w:r w:rsidR="00337E48" w:rsidRPr="00337E48">
              <w:rPr>
                <w:b/>
                <w:sz w:val="22"/>
                <w:szCs w:val="22"/>
              </w:rPr>
              <w:t xml:space="preserve">-3 </w:t>
            </w:r>
          </w:p>
        </w:tc>
      </w:tr>
      <w:tr w:rsidR="001A7205" w:rsidRPr="005A025E" w14:paraId="396FEF2A"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D03FFFE" w14:textId="77777777" w:rsidR="001A7205" w:rsidRPr="005A025E" w:rsidRDefault="001A7205" w:rsidP="006E153E">
            <w:pPr>
              <w:rPr>
                <w:b/>
                <w:sz w:val="22"/>
                <w:szCs w:val="22"/>
              </w:rPr>
            </w:pPr>
            <w:r w:rsidRPr="005A025E">
              <w:rPr>
                <w:b/>
                <w:sz w:val="22"/>
                <w:szCs w:val="22"/>
              </w:rPr>
              <w:t>Course Title</w:t>
            </w:r>
          </w:p>
        </w:tc>
        <w:tc>
          <w:tcPr>
            <w:tcW w:w="7650" w:type="dxa"/>
            <w:tcBorders>
              <w:top w:val="single" w:sz="4" w:space="0" w:color="000000"/>
              <w:left w:val="single" w:sz="4" w:space="0" w:color="000000"/>
              <w:bottom w:val="single" w:sz="4" w:space="0" w:color="000000"/>
              <w:right w:val="single" w:sz="4" w:space="0" w:color="000000"/>
            </w:tcBorders>
          </w:tcPr>
          <w:p w14:paraId="2D8098BA" w14:textId="77777777" w:rsidR="001A7205" w:rsidRPr="00337E48" w:rsidRDefault="001A7205" w:rsidP="006E153E">
            <w:pPr>
              <w:rPr>
                <w:b/>
                <w:sz w:val="22"/>
                <w:szCs w:val="22"/>
              </w:rPr>
            </w:pPr>
            <w:r w:rsidRPr="00337E48">
              <w:rPr>
                <w:b/>
                <w:sz w:val="22"/>
                <w:szCs w:val="22"/>
              </w:rPr>
              <w:t xml:space="preserve">Electrochemical Energy Systems </w:t>
            </w:r>
          </w:p>
        </w:tc>
      </w:tr>
      <w:tr w:rsidR="001A7205" w:rsidRPr="005A025E" w14:paraId="6C90949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636DEB3" w14:textId="77777777" w:rsidR="001A7205" w:rsidRPr="005A025E" w:rsidRDefault="001A7205" w:rsidP="006E153E">
            <w:pPr>
              <w:rPr>
                <w:b/>
                <w:sz w:val="22"/>
                <w:szCs w:val="22"/>
              </w:rPr>
            </w:pPr>
            <w:r w:rsidRPr="005A025E">
              <w:rPr>
                <w:b/>
                <w:sz w:val="22"/>
                <w:szCs w:val="22"/>
              </w:rPr>
              <w:t>Learning Mode</w:t>
            </w:r>
          </w:p>
        </w:tc>
        <w:tc>
          <w:tcPr>
            <w:tcW w:w="7650" w:type="dxa"/>
            <w:tcBorders>
              <w:top w:val="single" w:sz="4" w:space="0" w:color="000000"/>
              <w:left w:val="single" w:sz="4" w:space="0" w:color="000000"/>
              <w:bottom w:val="single" w:sz="4" w:space="0" w:color="000000"/>
              <w:right w:val="single" w:sz="4" w:space="0" w:color="000000"/>
            </w:tcBorders>
          </w:tcPr>
          <w:p w14:paraId="520A3498" w14:textId="77777777" w:rsidR="001A7205" w:rsidRPr="005A025E" w:rsidRDefault="001A7205" w:rsidP="006E153E">
            <w:pPr>
              <w:rPr>
                <w:sz w:val="22"/>
                <w:szCs w:val="22"/>
              </w:rPr>
            </w:pPr>
            <w:r w:rsidRPr="005A025E">
              <w:rPr>
                <w:sz w:val="22"/>
                <w:szCs w:val="22"/>
              </w:rPr>
              <w:t>Classroom lectures</w:t>
            </w:r>
          </w:p>
        </w:tc>
      </w:tr>
      <w:tr w:rsidR="001A7205" w:rsidRPr="005A025E" w14:paraId="438E93B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1A0675B" w14:textId="77777777" w:rsidR="001A7205" w:rsidRPr="005A025E" w:rsidRDefault="001A7205" w:rsidP="006E153E">
            <w:pPr>
              <w:rPr>
                <w:b/>
                <w:sz w:val="22"/>
                <w:szCs w:val="22"/>
              </w:rPr>
            </w:pPr>
            <w:r w:rsidRPr="005A025E">
              <w:rPr>
                <w:b/>
                <w:sz w:val="22"/>
                <w:szCs w:val="22"/>
              </w:rPr>
              <w:t>Learning Objectives</w:t>
            </w:r>
          </w:p>
        </w:tc>
        <w:tc>
          <w:tcPr>
            <w:tcW w:w="7650" w:type="dxa"/>
            <w:tcBorders>
              <w:top w:val="single" w:sz="4" w:space="0" w:color="000000"/>
              <w:left w:val="single" w:sz="4" w:space="0" w:color="000000"/>
              <w:bottom w:val="single" w:sz="4" w:space="0" w:color="000000"/>
              <w:right w:val="single" w:sz="4" w:space="0" w:color="000000"/>
            </w:tcBorders>
          </w:tcPr>
          <w:p w14:paraId="01A9B819" w14:textId="77777777" w:rsidR="001A7205" w:rsidRPr="005A025E" w:rsidRDefault="001A7205" w:rsidP="006E153E">
            <w:pPr>
              <w:jc w:val="both"/>
              <w:rPr>
                <w:sz w:val="22"/>
                <w:szCs w:val="22"/>
              </w:rPr>
            </w:pPr>
            <w:r w:rsidRPr="005A025E">
              <w:rPr>
                <w:sz w:val="22"/>
                <w:szCs w:val="22"/>
              </w:rPr>
              <w:t>To introduce the fundamental elements of electrochemistry and the principles of operation of electrochemical energy conversion and storage.</w:t>
            </w:r>
          </w:p>
          <w:p w14:paraId="670846BC" w14:textId="77777777" w:rsidR="001A7205" w:rsidRPr="005A025E" w:rsidRDefault="001A7205" w:rsidP="006E153E">
            <w:pPr>
              <w:jc w:val="both"/>
              <w:rPr>
                <w:sz w:val="22"/>
                <w:szCs w:val="22"/>
              </w:rPr>
            </w:pPr>
            <w:r w:rsidRPr="005A025E">
              <w:rPr>
                <w:sz w:val="22"/>
                <w:szCs w:val="22"/>
              </w:rPr>
              <w:t>To focus on power storage in various types of batteries, their design, and potential/drawbacks.</w:t>
            </w:r>
          </w:p>
        </w:tc>
      </w:tr>
      <w:tr w:rsidR="001A7205" w:rsidRPr="005A025E" w14:paraId="76621E42"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FC5B6E9" w14:textId="77777777" w:rsidR="001A7205" w:rsidRPr="005A025E" w:rsidRDefault="001A7205" w:rsidP="006E153E">
            <w:pPr>
              <w:rPr>
                <w:b/>
                <w:sz w:val="22"/>
                <w:szCs w:val="22"/>
              </w:rPr>
            </w:pPr>
            <w:r w:rsidRPr="005A025E">
              <w:rPr>
                <w:b/>
                <w:sz w:val="22"/>
                <w:szCs w:val="22"/>
              </w:rPr>
              <w:t>Course Description</w:t>
            </w:r>
          </w:p>
        </w:tc>
        <w:tc>
          <w:tcPr>
            <w:tcW w:w="7650" w:type="dxa"/>
            <w:tcBorders>
              <w:top w:val="single" w:sz="4" w:space="0" w:color="000000"/>
              <w:left w:val="single" w:sz="4" w:space="0" w:color="000000"/>
              <w:bottom w:val="single" w:sz="4" w:space="0" w:color="000000"/>
              <w:right w:val="single" w:sz="4" w:space="0" w:color="000000"/>
            </w:tcBorders>
          </w:tcPr>
          <w:p w14:paraId="6F06E3E8" w14:textId="77777777" w:rsidR="001A7205" w:rsidRPr="005A025E" w:rsidRDefault="001A7205" w:rsidP="006E153E">
            <w:pPr>
              <w:jc w:val="both"/>
              <w:rPr>
                <w:sz w:val="22"/>
                <w:szCs w:val="22"/>
              </w:rPr>
            </w:pPr>
            <w:r w:rsidRPr="005A025E">
              <w:rPr>
                <w:sz w:val="22"/>
                <w:szCs w:val="22"/>
              </w:rPr>
              <w:t xml:space="preserve">This course describes the basic principles of design and operation of electrochemical energy storage cells. The topics cover the mathematical models of electrochemical energy storage and conversion. Various issues, limitations, important terminology, and performance characteristics in batteries have also been taken care of. </w:t>
            </w:r>
          </w:p>
        </w:tc>
      </w:tr>
      <w:tr w:rsidR="001A7205" w:rsidRPr="005A025E" w14:paraId="23CC5FB5"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D2FC83B" w14:textId="77777777" w:rsidR="001A7205" w:rsidRPr="005A025E" w:rsidRDefault="001A7205" w:rsidP="006E153E">
            <w:pPr>
              <w:rPr>
                <w:b/>
                <w:sz w:val="22"/>
                <w:szCs w:val="22"/>
              </w:rPr>
            </w:pPr>
            <w:r w:rsidRPr="005A025E">
              <w:rPr>
                <w:b/>
                <w:sz w:val="22"/>
                <w:szCs w:val="22"/>
              </w:rPr>
              <w:t>Course Content</w:t>
            </w:r>
          </w:p>
        </w:tc>
        <w:tc>
          <w:tcPr>
            <w:tcW w:w="7650" w:type="dxa"/>
            <w:tcBorders>
              <w:top w:val="single" w:sz="4" w:space="0" w:color="000000"/>
              <w:left w:val="single" w:sz="4" w:space="0" w:color="000000"/>
              <w:bottom w:val="single" w:sz="4" w:space="0" w:color="000000"/>
              <w:right w:val="single" w:sz="4" w:space="0" w:color="000000"/>
            </w:tcBorders>
          </w:tcPr>
          <w:p w14:paraId="1D215BD3" w14:textId="77777777" w:rsidR="001A7205" w:rsidRPr="005A025E" w:rsidRDefault="001A7205" w:rsidP="006E153E">
            <w:pPr>
              <w:jc w:val="both"/>
              <w:rPr>
                <w:sz w:val="22"/>
                <w:szCs w:val="22"/>
              </w:rPr>
            </w:pPr>
            <w:r w:rsidRPr="005A025E">
              <w:rPr>
                <w:sz w:val="22"/>
                <w:szCs w:val="22"/>
              </w:rPr>
              <w:t>Fundamentals of electrochemistry; Transport equations; Characteristics; Primary and secondary batteries; Supercapacitors; Kinetics of electrochemical cells; Electromotive force (EMF); Redox potential; Faraday’s law; Nernst equation; Battery design and performance parameters; Voltage, capacity, and performance curve; C-rate, state of charge (SoC), depth of discharge (DoD), Ragone diagram; Lithium-batteries and electrode materials; Design of separator, electrolyte, current collector; Types and fabrication of lithium cells; Cell degradation; Solid-electrolyte interface (SEI); Self-discharge; Limitations of lithium-ion cells; Battery module, pack design and battery management system (BMS), Types of thermal management; Other commercial rechargeable batteries such as Li-air, Li-sulfur, Na-ion and future aspects; Redox flow batteries; Solid state batteries.</w:t>
            </w:r>
          </w:p>
        </w:tc>
      </w:tr>
      <w:tr w:rsidR="001A7205" w:rsidRPr="005A025E" w14:paraId="5FE6B1F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280631D" w14:textId="77777777" w:rsidR="001A7205" w:rsidRPr="005A025E" w:rsidRDefault="001A7205" w:rsidP="006E153E">
            <w:pPr>
              <w:rPr>
                <w:b/>
                <w:sz w:val="22"/>
                <w:szCs w:val="22"/>
              </w:rPr>
            </w:pPr>
            <w:r w:rsidRPr="005A025E">
              <w:rPr>
                <w:b/>
                <w:sz w:val="22"/>
                <w:szCs w:val="22"/>
              </w:rPr>
              <w:t>Learning Outcome</w:t>
            </w:r>
          </w:p>
        </w:tc>
        <w:tc>
          <w:tcPr>
            <w:tcW w:w="7650" w:type="dxa"/>
            <w:tcBorders>
              <w:top w:val="single" w:sz="4" w:space="0" w:color="000000"/>
              <w:left w:val="single" w:sz="4" w:space="0" w:color="000000"/>
              <w:bottom w:val="single" w:sz="4" w:space="0" w:color="000000"/>
              <w:right w:val="single" w:sz="4" w:space="0" w:color="000000"/>
            </w:tcBorders>
          </w:tcPr>
          <w:p w14:paraId="426750DD" w14:textId="77777777" w:rsidR="001A7205" w:rsidRPr="005A025E" w:rsidRDefault="001A7205" w:rsidP="006E153E">
            <w:pPr>
              <w:rPr>
                <w:sz w:val="22"/>
                <w:szCs w:val="22"/>
              </w:rPr>
            </w:pPr>
            <w:r w:rsidRPr="005A025E">
              <w:rPr>
                <w:sz w:val="22"/>
                <w:szCs w:val="22"/>
              </w:rPr>
              <w:t>After the course the student will be able to:</w:t>
            </w:r>
          </w:p>
          <w:p w14:paraId="1095F58C" w14:textId="77777777" w:rsidR="001A7205" w:rsidRPr="005A025E" w:rsidRDefault="001A7205" w:rsidP="006E153E">
            <w:pPr>
              <w:rPr>
                <w:sz w:val="22"/>
                <w:szCs w:val="22"/>
              </w:rPr>
            </w:pPr>
            <w:r w:rsidRPr="005A025E">
              <w:rPr>
                <w:sz w:val="22"/>
                <w:szCs w:val="22"/>
              </w:rPr>
              <w:t>Understand the thermodynamics in electrolyte solutions.</w:t>
            </w:r>
          </w:p>
          <w:p w14:paraId="63F9A55E" w14:textId="77777777" w:rsidR="001A7205" w:rsidRPr="005A025E" w:rsidRDefault="001A7205" w:rsidP="006E153E">
            <w:pPr>
              <w:jc w:val="both"/>
              <w:rPr>
                <w:sz w:val="22"/>
                <w:szCs w:val="22"/>
              </w:rPr>
            </w:pPr>
            <w:r w:rsidRPr="005A025E">
              <w:rPr>
                <w:sz w:val="22"/>
                <w:szCs w:val="22"/>
              </w:rPr>
              <w:t>Understand the concept of the electrochemical cell and various electrochemical energy storage solutions.</w:t>
            </w:r>
          </w:p>
          <w:p w14:paraId="7B49F91C" w14:textId="77777777" w:rsidR="001A7205" w:rsidRPr="005A025E" w:rsidRDefault="001A7205" w:rsidP="006E153E">
            <w:pPr>
              <w:jc w:val="both"/>
              <w:rPr>
                <w:sz w:val="22"/>
                <w:szCs w:val="22"/>
              </w:rPr>
            </w:pPr>
            <w:r w:rsidRPr="005A025E">
              <w:rPr>
                <w:sz w:val="22"/>
                <w:szCs w:val="22"/>
              </w:rPr>
              <w:t>Understand the most common electrochemical reactions measurement techniques.</w:t>
            </w:r>
          </w:p>
        </w:tc>
      </w:tr>
      <w:tr w:rsidR="001A7205" w:rsidRPr="005A025E" w14:paraId="2D99AD1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0452D50" w14:textId="77777777" w:rsidR="001A7205" w:rsidRPr="005A025E" w:rsidRDefault="001A7205" w:rsidP="006E153E">
            <w:pPr>
              <w:rPr>
                <w:b/>
                <w:sz w:val="22"/>
                <w:szCs w:val="22"/>
              </w:rPr>
            </w:pPr>
            <w:r w:rsidRPr="005A025E">
              <w:rPr>
                <w:b/>
                <w:sz w:val="22"/>
                <w:szCs w:val="22"/>
              </w:rPr>
              <w:t>Assessment Method</w:t>
            </w:r>
          </w:p>
        </w:tc>
        <w:tc>
          <w:tcPr>
            <w:tcW w:w="7650" w:type="dxa"/>
            <w:tcBorders>
              <w:top w:val="single" w:sz="4" w:space="0" w:color="000000"/>
              <w:left w:val="single" w:sz="4" w:space="0" w:color="000000"/>
              <w:bottom w:val="single" w:sz="4" w:space="0" w:color="000000"/>
              <w:right w:val="single" w:sz="4" w:space="0" w:color="000000"/>
            </w:tcBorders>
          </w:tcPr>
          <w:p w14:paraId="68E829D5" w14:textId="77777777" w:rsidR="001A7205" w:rsidRPr="005A025E" w:rsidRDefault="001A7205" w:rsidP="006E153E">
            <w:pPr>
              <w:rPr>
                <w:sz w:val="22"/>
                <w:szCs w:val="22"/>
              </w:rPr>
            </w:pPr>
            <w:r w:rsidRPr="005A025E">
              <w:rPr>
                <w:sz w:val="22"/>
                <w:szCs w:val="22"/>
              </w:rPr>
              <w:t>Assignments, Quiz, Mid-semester examination, End-semester examination</w:t>
            </w:r>
          </w:p>
        </w:tc>
      </w:tr>
    </w:tbl>
    <w:p w14:paraId="7B913319" w14:textId="77777777" w:rsidR="001A7205" w:rsidRPr="005A025E" w:rsidRDefault="001A7205" w:rsidP="001A7205">
      <w:pPr>
        <w:jc w:val="right"/>
        <w:rPr>
          <w:b/>
          <w:color w:val="000000"/>
          <w:sz w:val="22"/>
          <w:szCs w:val="22"/>
        </w:rPr>
      </w:pPr>
    </w:p>
    <w:p w14:paraId="0C6242B1" w14:textId="77777777" w:rsidR="001A7205" w:rsidRPr="005A025E" w:rsidRDefault="001A7205" w:rsidP="001A7205">
      <w:pPr>
        <w:rPr>
          <w:color w:val="000000"/>
          <w:sz w:val="22"/>
          <w:szCs w:val="22"/>
        </w:rPr>
      </w:pPr>
      <w:r w:rsidRPr="005A025E">
        <w:rPr>
          <w:b/>
          <w:color w:val="000000"/>
          <w:sz w:val="22"/>
          <w:szCs w:val="22"/>
        </w:rPr>
        <w:t>Text Books:</w:t>
      </w:r>
    </w:p>
    <w:p w14:paraId="30A5367A" w14:textId="77777777" w:rsidR="001A7205" w:rsidRPr="005A025E" w:rsidRDefault="001A7205" w:rsidP="00F17349">
      <w:pPr>
        <w:numPr>
          <w:ilvl w:val="0"/>
          <w:numId w:val="27"/>
        </w:numPr>
        <w:shd w:val="clear" w:color="auto" w:fill="FFFFFF"/>
        <w:ind w:left="567" w:hanging="283"/>
        <w:jc w:val="both"/>
        <w:rPr>
          <w:sz w:val="22"/>
          <w:szCs w:val="22"/>
        </w:rPr>
      </w:pPr>
      <w:r w:rsidRPr="005A025E">
        <w:rPr>
          <w:sz w:val="22"/>
          <w:szCs w:val="22"/>
        </w:rPr>
        <w:t>V.S. Bagotsky, A.M. Skundin, Y.M. Volfkovich, Electrochemical Power Sources: Batteries, Fuel cells, and Supercapacitors. John Wiley &amp; Sons, 2015.</w:t>
      </w:r>
    </w:p>
    <w:p w14:paraId="4D27A64F" w14:textId="77777777" w:rsidR="001A7205" w:rsidRPr="005A025E" w:rsidRDefault="001A7205" w:rsidP="00F17349">
      <w:pPr>
        <w:numPr>
          <w:ilvl w:val="0"/>
          <w:numId w:val="27"/>
        </w:numPr>
        <w:shd w:val="clear" w:color="auto" w:fill="FFFFFF"/>
        <w:ind w:left="567" w:hanging="283"/>
        <w:jc w:val="both"/>
        <w:rPr>
          <w:sz w:val="22"/>
          <w:szCs w:val="22"/>
        </w:rPr>
      </w:pPr>
      <w:r w:rsidRPr="005A025E">
        <w:rPr>
          <w:sz w:val="22"/>
          <w:szCs w:val="22"/>
        </w:rPr>
        <w:t>R. Job, Electrochemical Energy Storage: Physics and Chemistry of Batteries, De Gruyter, 2020.</w:t>
      </w:r>
    </w:p>
    <w:p w14:paraId="05240330" w14:textId="77777777" w:rsidR="001A7205" w:rsidRPr="005A025E" w:rsidRDefault="001A7205" w:rsidP="001A7205">
      <w:pPr>
        <w:shd w:val="clear" w:color="auto" w:fill="FFFFFF"/>
        <w:jc w:val="both"/>
        <w:rPr>
          <w:sz w:val="22"/>
          <w:szCs w:val="22"/>
        </w:rPr>
      </w:pPr>
    </w:p>
    <w:p w14:paraId="519AFDC9" w14:textId="77777777" w:rsidR="001A7205" w:rsidRPr="005A025E" w:rsidRDefault="001A7205" w:rsidP="001A7205">
      <w:pPr>
        <w:shd w:val="clear" w:color="auto" w:fill="FFFFFF"/>
        <w:jc w:val="both"/>
        <w:rPr>
          <w:sz w:val="22"/>
          <w:szCs w:val="22"/>
        </w:rPr>
      </w:pPr>
      <w:r w:rsidRPr="005A025E">
        <w:rPr>
          <w:b/>
          <w:color w:val="000000"/>
          <w:sz w:val="22"/>
          <w:szCs w:val="22"/>
        </w:rPr>
        <w:t>Reference Books:</w:t>
      </w:r>
    </w:p>
    <w:p w14:paraId="4206EE72" w14:textId="77777777" w:rsidR="001A7205" w:rsidRPr="005A025E" w:rsidRDefault="001A7205" w:rsidP="00F17349">
      <w:pPr>
        <w:numPr>
          <w:ilvl w:val="0"/>
          <w:numId w:val="60"/>
        </w:numPr>
        <w:pBdr>
          <w:top w:val="nil"/>
          <w:left w:val="nil"/>
          <w:bottom w:val="nil"/>
          <w:right w:val="nil"/>
          <w:between w:val="nil"/>
        </w:pBdr>
        <w:shd w:val="clear" w:color="auto" w:fill="FFFFFF"/>
        <w:jc w:val="both"/>
        <w:rPr>
          <w:color w:val="000000"/>
          <w:sz w:val="22"/>
          <w:szCs w:val="22"/>
        </w:rPr>
      </w:pPr>
      <w:r w:rsidRPr="005A025E">
        <w:rPr>
          <w:color w:val="000000"/>
          <w:sz w:val="22"/>
          <w:szCs w:val="22"/>
        </w:rPr>
        <w:t>A.J. Bard, L.R. Faulkner, Electrochemical Methods: Fundamentals and Applications, 2</w:t>
      </w:r>
      <w:r w:rsidRPr="005A025E">
        <w:rPr>
          <w:color w:val="000000"/>
          <w:sz w:val="22"/>
          <w:szCs w:val="22"/>
          <w:vertAlign w:val="superscript"/>
        </w:rPr>
        <w:t>nd</w:t>
      </w:r>
      <w:r w:rsidRPr="005A025E">
        <w:rPr>
          <w:color w:val="000000"/>
          <w:sz w:val="22"/>
          <w:szCs w:val="22"/>
        </w:rPr>
        <w:t xml:space="preserve"> Ed., John Wiley and Sons. Inc. New York, 2000.</w:t>
      </w:r>
    </w:p>
    <w:p w14:paraId="1EF670DF" w14:textId="77777777" w:rsidR="001A7205" w:rsidRPr="005A025E" w:rsidRDefault="001A7205" w:rsidP="00F17349">
      <w:pPr>
        <w:numPr>
          <w:ilvl w:val="0"/>
          <w:numId w:val="60"/>
        </w:numPr>
        <w:pBdr>
          <w:top w:val="nil"/>
          <w:left w:val="nil"/>
          <w:bottom w:val="nil"/>
          <w:right w:val="nil"/>
          <w:between w:val="nil"/>
        </w:pBdr>
        <w:shd w:val="clear" w:color="auto" w:fill="FFFFFF"/>
        <w:jc w:val="both"/>
        <w:rPr>
          <w:color w:val="000000"/>
          <w:sz w:val="22"/>
          <w:szCs w:val="22"/>
        </w:rPr>
      </w:pPr>
      <w:r w:rsidRPr="005A025E">
        <w:rPr>
          <w:color w:val="000000"/>
          <w:sz w:val="22"/>
          <w:szCs w:val="22"/>
        </w:rPr>
        <w:t>A. Braun, Electrochemical Energy Systems: Foundations, Energy Storage and Conversion, De Gruyter, 2019.</w:t>
      </w:r>
    </w:p>
    <w:p w14:paraId="6F54CC3D" w14:textId="77777777" w:rsidR="001A7205" w:rsidRPr="005A025E" w:rsidRDefault="001A7205" w:rsidP="001A7205">
      <w:pPr>
        <w:pBdr>
          <w:top w:val="nil"/>
          <w:left w:val="nil"/>
          <w:bottom w:val="nil"/>
          <w:right w:val="nil"/>
          <w:between w:val="nil"/>
        </w:pBdr>
        <w:shd w:val="clear" w:color="auto" w:fill="FFFFFF"/>
        <w:jc w:val="both"/>
        <w:rPr>
          <w:sz w:val="22"/>
          <w:szCs w:val="22"/>
        </w:rPr>
      </w:pPr>
    </w:p>
    <w:tbl>
      <w:tblPr>
        <w:tblW w:w="7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3"/>
        <w:gridCol w:w="2393"/>
        <w:gridCol w:w="2393"/>
      </w:tblGrid>
      <w:tr w:rsidR="001A7205" w:rsidRPr="005A025E" w14:paraId="22EBF0D5" w14:textId="77777777" w:rsidTr="006E153E">
        <w:trPr>
          <w:trHeight w:val="288"/>
          <w:jc w:val="center"/>
        </w:trPr>
        <w:tc>
          <w:tcPr>
            <w:tcW w:w="2393" w:type="dxa"/>
            <w:tcBorders>
              <w:top w:val="single" w:sz="4" w:space="0" w:color="000000"/>
              <w:left w:val="single" w:sz="4" w:space="0" w:color="000000"/>
              <w:bottom w:val="single" w:sz="4" w:space="0" w:color="000000"/>
              <w:right w:val="single" w:sz="4" w:space="0" w:color="000000"/>
            </w:tcBorders>
          </w:tcPr>
          <w:p w14:paraId="232C26F7" w14:textId="77777777" w:rsidR="001A7205" w:rsidRPr="005A025E" w:rsidRDefault="001A7205" w:rsidP="006E153E">
            <w:pPr>
              <w:rPr>
                <w:sz w:val="22"/>
                <w:szCs w:val="22"/>
              </w:rPr>
            </w:pPr>
          </w:p>
        </w:tc>
        <w:tc>
          <w:tcPr>
            <w:tcW w:w="2393" w:type="dxa"/>
            <w:tcBorders>
              <w:top w:val="single" w:sz="4" w:space="0" w:color="000000"/>
              <w:left w:val="single" w:sz="4" w:space="0" w:color="000000"/>
              <w:bottom w:val="single" w:sz="4" w:space="0" w:color="000000"/>
              <w:right w:val="single" w:sz="4" w:space="0" w:color="000000"/>
            </w:tcBorders>
          </w:tcPr>
          <w:p w14:paraId="6FDF8D4C" w14:textId="77777777" w:rsidR="001A7205" w:rsidRPr="005A025E" w:rsidRDefault="001A7205" w:rsidP="006E153E">
            <w:pPr>
              <w:rPr>
                <w:sz w:val="22"/>
                <w:szCs w:val="22"/>
              </w:rPr>
            </w:pPr>
            <w:r w:rsidRPr="005A025E">
              <w:rPr>
                <w:sz w:val="22"/>
                <w:szCs w:val="22"/>
              </w:rPr>
              <w:t>CLO1</w:t>
            </w:r>
          </w:p>
        </w:tc>
        <w:tc>
          <w:tcPr>
            <w:tcW w:w="2393" w:type="dxa"/>
            <w:tcBorders>
              <w:top w:val="single" w:sz="4" w:space="0" w:color="000000"/>
              <w:left w:val="single" w:sz="4" w:space="0" w:color="000000"/>
              <w:bottom w:val="single" w:sz="4" w:space="0" w:color="000000"/>
              <w:right w:val="single" w:sz="4" w:space="0" w:color="000000"/>
            </w:tcBorders>
          </w:tcPr>
          <w:p w14:paraId="6E3C85F5" w14:textId="77777777" w:rsidR="001A7205" w:rsidRPr="005A025E" w:rsidRDefault="001A7205" w:rsidP="006E153E">
            <w:pPr>
              <w:rPr>
                <w:sz w:val="22"/>
                <w:szCs w:val="22"/>
              </w:rPr>
            </w:pPr>
            <w:r w:rsidRPr="005A025E">
              <w:rPr>
                <w:sz w:val="22"/>
                <w:szCs w:val="22"/>
              </w:rPr>
              <w:t>CLO2</w:t>
            </w:r>
          </w:p>
        </w:tc>
      </w:tr>
      <w:tr w:rsidR="001A7205" w:rsidRPr="005A025E" w14:paraId="22BA2A0C" w14:textId="77777777" w:rsidTr="006E153E">
        <w:trPr>
          <w:trHeight w:val="288"/>
          <w:jc w:val="center"/>
        </w:trPr>
        <w:tc>
          <w:tcPr>
            <w:tcW w:w="2393" w:type="dxa"/>
            <w:tcBorders>
              <w:top w:val="single" w:sz="4" w:space="0" w:color="000000"/>
              <w:left w:val="single" w:sz="4" w:space="0" w:color="000000"/>
              <w:bottom w:val="single" w:sz="4" w:space="0" w:color="000000"/>
              <w:right w:val="single" w:sz="4" w:space="0" w:color="000000"/>
            </w:tcBorders>
          </w:tcPr>
          <w:p w14:paraId="5082D35A" w14:textId="77777777" w:rsidR="001A7205" w:rsidRPr="005A025E" w:rsidRDefault="001A7205" w:rsidP="006E153E">
            <w:pPr>
              <w:rPr>
                <w:sz w:val="22"/>
                <w:szCs w:val="22"/>
              </w:rPr>
            </w:pPr>
            <w:r w:rsidRPr="005A025E">
              <w:rPr>
                <w:sz w:val="22"/>
                <w:szCs w:val="22"/>
              </w:rPr>
              <w:t>PLO1</w:t>
            </w:r>
          </w:p>
        </w:tc>
        <w:tc>
          <w:tcPr>
            <w:tcW w:w="2393" w:type="dxa"/>
            <w:tcBorders>
              <w:top w:val="single" w:sz="4" w:space="0" w:color="000000"/>
              <w:left w:val="single" w:sz="4" w:space="0" w:color="000000"/>
              <w:bottom w:val="single" w:sz="4" w:space="0" w:color="000000"/>
              <w:right w:val="single" w:sz="4" w:space="0" w:color="000000"/>
            </w:tcBorders>
          </w:tcPr>
          <w:p w14:paraId="45F2F179" w14:textId="77777777" w:rsidR="001A7205" w:rsidRPr="005A025E" w:rsidRDefault="001A7205" w:rsidP="006E153E">
            <w:pPr>
              <w:rPr>
                <w:sz w:val="22"/>
                <w:szCs w:val="22"/>
              </w:rPr>
            </w:pPr>
            <w:r w:rsidRPr="005A025E">
              <w:rPr>
                <w:sz w:val="22"/>
                <w:szCs w:val="22"/>
              </w:rPr>
              <w:t>X</w:t>
            </w:r>
          </w:p>
        </w:tc>
        <w:tc>
          <w:tcPr>
            <w:tcW w:w="2393" w:type="dxa"/>
            <w:tcBorders>
              <w:top w:val="single" w:sz="4" w:space="0" w:color="000000"/>
              <w:left w:val="single" w:sz="4" w:space="0" w:color="000000"/>
              <w:bottom w:val="single" w:sz="4" w:space="0" w:color="000000"/>
              <w:right w:val="single" w:sz="4" w:space="0" w:color="000000"/>
            </w:tcBorders>
          </w:tcPr>
          <w:p w14:paraId="14267744" w14:textId="77777777" w:rsidR="001A7205" w:rsidRPr="005A025E" w:rsidRDefault="001A7205" w:rsidP="006E153E">
            <w:pPr>
              <w:rPr>
                <w:sz w:val="22"/>
                <w:szCs w:val="22"/>
              </w:rPr>
            </w:pPr>
          </w:p>
        </w:tc>
      </w:tr>
      <w:tr w:rsidR="001A7205" w:rsidRPr="005A025E" w14:paraId="6AAD41C1" w14:textId="77777777" w:rsidTr="006E153E">
        <w:trPr>
          <w:trHeight w:val="288"/>
          <w:jc w:val="center"/>
        </w:trPr>
        <w:tc>
          <w:tcPr>
            <w:tcW w:w="2393" w:type="dxa"/>
            <w:tcBorders>
              <w:top w:val="single" w:sz="4" w:space="0" w:color="000000"/>
              <w:left w:val="single" w:sz="4" w:space="0" w:color="000000"/>
              <w:bottom w:val="single" w:sz="4" w:space="0" w:color="000000"/>
              <w:right w:val="single" w:sz="4" w:space="0" w:color="000000"/>
            </w:tcBorders>
          </w:tcPr>
          <w:p w14:paraId="5AEBC6A1" w14:textId="77777777" w:rsidR="001A7205" w:rsidRPr="005A025E" w:rsidRDefault="001A7205" w:rsidP="006E153E">
            <w:pPr>
              <w:rPr>
                <w:sz w:val="22"/>
                <w:szCs w:val="22"/>
              </w:rPr>
            </w:pPr>
            <w:r w:rsidRPr="005A025E">
              <w:rPr>
                <w:sz w:val="22"/>
                <w:szCs w:val="22"/>
              </w:rPr>
              <w:t>PLO2</w:t>
            </w:r>
          </w:p>
        </w:tc>
        <w:tc>
          <w:tcPr>
            <w:tcW w:w="2393" w:type="dxa"/>
            <w:tcBorders>
              <w:top w:val="single" w:sz="4" w:space="0" w:color="000000"/>
              <w:left w:val="single" w:sz="4" w:space="0" w:color="000000"/>
              <w:bottom w:val="single" w:sz="4" w:space="0" w:color="000000"/>
              <w:right w:val="single" w:sz="4" w:space="0" w:color="000000"/>
            </w:tcBorders>
          </w:tcPr>
          <w:p w14:paraId="222FF824" w14:textId="77777777" w:rsidR="001A7205" w:rsidRPr="005A025E" w:rsidRDefault="001A7205" w:rsidP="006E153E">
            <w:pPr>
              <w:rPr>
                <w:sz w:val="22"/>
                <w:szCs w:val="22"/>
              </w:rPr>
            </w:pPr>
          </w:p>
        </w:tc>
        <w:tc>
          <w:tcPr>
            <w:tcW w:w="2393" w:type="dxa"/>
            <w:tcBorders>
              <w:top w:val="single" w:sz="4" w:space="0" w:color="000000"/>
              <w:left w:val="single" w:sz="4" w:space="0" w:color="000000"/>
              <w:bottom w:val="single" w:sz="4" w:space="0" w:color="000000"/>
              <w:right w:val="single" w:sz="4" w:space="0" w:color="000000"/>
            </w:tcBorders>
          </w:tcPr>
          <w:p w14:paraId="254F34E7" w14:textId="77777777" w:rsidR="001A7205" w:rsidRPr="005A025E" w:rsidRDefault="001A7205" w:rsidP="006E153E">
            <w:pPr>
              <w:rPr>
                <w:sz w:val="22"/>
                <w:szCs w:val="22"/>
              </w:rPr>
            </w:pPr>
            <w:r w:rsidRPr="005A025E">
              <w:rPr>
                <w:sz w:val="22"/>
                <w:szCs w:val="22"/>
              </w:rPr>
              <w:t>X</w:t>
            </w:r>
          </w:p>
        </w:tc>
      </w:tr>
      <w:tr w:rsidR="001A7205" w:rsidRPr="005A025E" w14:paraId="0503590B" w14:textId="77777777" w:rsidTr="006E153E">
        <w:trPr>
          <w:trHeight w:val="288"/>
          <w:jc w:val="center"/>
        </w:trPr>
        <w:tc>
          <w:tcPr>
            <w:tcW w:w="2393" w:type="dxa"/>
            <w:tcBorders>
              <w:top w:val="single" w:sz="4" w:space="0" w:color="000000"/>
              <w:left w:val="single" w:sz="4" w:space="0" w:color="000000"/>
              <w:bottom w:val="single" w:sz="4" w:space="0" w:color="000000"/>
              <w:right w:val="single" w:sz="4" w:space="0" w:color="000000"/>
            </w:tcBorders>
          </w:tcPr>
          <w:p w14:paraId="13C08007" w14:textId="77777777" w:rsidR="001A7205" w:rsidRPr="005A025E" w:rsidRDefault="001A7205" w:rsidP="006E153E">
            <w:pPr>
              <w:rPr>
                <w:sz w:val="22"/>
                <w:szCs w:val="22"/>
              </w:rPr>
            </w:pPr>
            <w:r w:rsidRPr="005A025E">
              <w:rPr>
                <w:sz w:val="22"/>
                <w:szCs w:val="22"/>
              </w:rPr>
              <w:t>PLO3</w:t>
            </w:r>
          </w:p>
        </w:tc>
        <w:tc>
          <w:tcPr>
            <w:tcW w:w="2393" w:type="dxa"/>
            <w:tcBorders>
              <w:top w:val="single" w:sz="4" w:space="0" w:color="000000"/>
              <w:left w:val="single" w:sz="4" w:space="0" w:color="000000"/>
              <w:bottom w:val="single" w:sz="4" w:space="0" w:color="000000"/>
              <w:right w:val="single" w:sz="4" w:space="0" w:color="000000"/>
            </w:tcBorders>
          </w:tcPr>
          <w:p w14:paraId="5AFC4A22" w14:textId="77777777" w:rsidR="001A7205" w:rsidRPr="005A025E" w:rsidRDefault="001A7205" w:rsidP="006E153E">
            <w:pPr>
              <w:rPr>
                <w:sz w:val="22"/>
                <w:szCs w:val="22"/>
              </w:rPr>
            </w:pPr>
          </w:p>
        </w:tc>
        <w:tc>
          <w:tcPr>
            <w:tcW w:w="2393" w:type="dxa"/>
            <w:tcBorders>
              <w:top w:val="single" w:sz="4" w:space="0" w:color="000000"/>
              <w:left w:val="single" w:sz="4" w:space="0" w:color="000000"/>
              <w:bottom w:val="single" w:sz="4" w:space="0" w:color="000000"/>
              <w:right w:val="single" w:sz="4" w:space="0" w:color="000000"/>
            </w:tcBorders>
          </w:tcPr>
          <w:p w14:paraId="1BB4E008" w14:textId="77777777" w:rsidR="001A7205" w:rsidRPr="005A025E" w:rsidRDefault="001A7205" w:rsidP="006E153E">
            <w:pPr>
              <w:rPr>
                <w:sz w:val="22"/>
                <w:szCs w:val="22"/>
              </w:rPr>
            </w:pPr>
            <w:r w:rsidRPr="005A025E">
              <w:rPr>
                <w:sz w:val="22"/>
                <w:szCs w:val="22"/>
              </w:rPr>
              <w:t>X</w:t>
            </w:r>
          </w:p>
        </w:tc>
      </w:tr>
    </w:tbl>
    <w:p w14:paraId="6C7BAF12" w14:textId="77777777" w:rsidR="001A7205" w:rsidRPr="005A025E" w:rsidRDefault="001A7205" w:rsidP="001A7205">
      <w:pPr>
        <w:jc w:val="both"/>
        <w:rPr>
          <w:color w:val="000000"/>
          <w:sz w:val="22"/>
          <w:szCs w:val="22"/>
        </w:rPr>
      </w:pPr>
    </w:p>
    <w:p w14:paraId="5FF82898" w14:textId="77777777" w:rsidR="001A7205" w:rsidRPr="005A025E" w:rsidRDefault="001A7205" w:rsidP="001A7205">
      <w:pPr>
        <w:rPr>
          <w:b/>
          <w:color w:val="000000"/>
          <w:sz w:val="22"/>
          <w:szCs w:val="22"/>
        </w:rPr>
      </w:pPr>
    </w:p>
    <w:p w14:paraId="4E3A2E27" w14:textId="77777777" w:rsidR="001A7205" w:rsidRPr="005A025E" w:rsidRDefault="001A7205" w:rsidP="001A7205">
      <w:pPr>
        <w:rPr>
          <w:sz w:val="22"/>
          <w:szCs w:val="22"/>
        </w:rPr>
      </w:pPr>
      <w:r w:rsidRPr="005A025E">
        <w:rPr>
          <w:sz w:val="22"/>
          <w:szCs w:val="22"/>
        </w:rPr>
        <w:br w:type="page"/>
      </w:r>
    </w:p>
    <w:p w14:paraId="29096D54" w14:textId="00416EED" w:rsidR="001A7205" w:rsidRPr="005A025E" w:rsidRDefault="001A7205" w:rsidP="001A7205">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1A7205" w:rsidRPr="005A025E" w14:paraId="386E1209" w14:textId="77777777" w:rsidTr="00CF669C">
        <w:tc>
          <w:tcPr>
            <w:tcW w:w="2551" w:type="dxa"/>
          </w:tcPr>
          <w:p w14:paraId="69B3FD37" w14:textId="77777777" w:rsidR="001A7205" w:rsidRPr="005A025E" w:rsidRDefault="001A7205" w:rsidP="006E153E">
            <w:pPr>
              <w:jc w:val="both"/>
              <w:rPr>
                <w:b/>
                <w:color w:val="000000"/>
                <w:sz w:val="22"/>
                <w:szCs w:val="22"/>
              </w:rPr>
            </w:pPr>
            <w:r w:rsidRPr="005A025E">
              <w:rPr>
                <w:b/>
                <w:color w:val="000000"/>
                <w:sz w:val="22"/>
                <w:szCs w:val="22"/>
              </w:rPr>
              <w:t>Course Number</w:t>
            </w:r>
          </w:p>
        </w:tc>
        <w:tc>
          <w:tcPr>
            <w:tcW w:w="7650" w:type="dxa"/>
          </w:tcPr>
          <w:p w14:paraId="39060EAF" w14:textId="5FFB70BC" w:rsidR="001A7205" w:rsidRPr="00337E48" w:rsidRDefault="001A7205" w:rsidP="00337E48">
            <w:pPr>
              <w:jc w:val="both"/>
              <w:rPr>
                <w:b/>
                <w:color w:val="000000"/>
                <w:sz w:val="22"/>
                <w:szCs w:val="22"/>
              </w:rPr>
            </w:pPr>
            <w:r w:rsidRPr="00337E48">
              <w:rPr>
                <w:b/>
                <w:sz w:val="22"/>
                <w:szCs w:val="22"/>
              </w:rPr>
              <w:t>CB41</w:t>
            </w:r>
            <w:r w:rsidR="00337E48" w:rsidRPr="00337E48">
              <w:rPr>
                <w:b/>
                <w:sz w:val="22"/>
                <w:szCs w:val="22"/>
              </w:rPr>
              <w:t>0</w:t>
            </w:r>
            <w:r w:rsidRPr="00337E48">
              <w:rPr>
                <w:b/>
                <w:sz w:val="22"/>
                <w:szCs w:val="22"/>
              </w:rPr>
              <w:t>5</w:t>
            </w:r>
          </w:p>
        </w:tc>
      </w:tr>
      <w:tr w:rsidR="001A7205" w:rsidRPr="005A025E" w14:paraId="432A28FB" w14:textId="77777777" w:rsidTr="00CF669C">
        <w:tc>
          <w:tcPr>
            <w:tcW w:w="2551" w:type="dxa"/>
          </w:tcPr>
          <w:p w14:paraId="71B6C187" w14:textId="77777777" w:rsidR="001A7205" w:rsidRPr="005A025E" w:rsidRDefault="001A7205" w:rsidP="006E153E">
            <w:pPr>
              <w:jc w:val="both"/>
              <w:rPr>
                <w:b/>
                <w:color w:val="000000"/>
                <w:sz w:val="22"/>
                <w:szCs w:val="22"/>
              </w:rPr>
            </w:pPr>
            <w:r w:rsidRPr="005A025E">
              <w:rPr>
                <w:b/>
                <w:color w:val="000000"/>
                <w:sz w:val="22"/>
                <w:szCs w:val="22"/>
              </w:rPr>
              <w:t xml:space="preserve">Course Credit </w:t>
            </w:r>
          </w:p>
          <w:p w14:paraId="0B2B4538" w14:textId="77777777" w:rsidR="001A7205" w:rsidRPr="005A025E" w:rsidRDefault="001A7205" w:rsidP="006E153E">
            <w:pPr>
              <w:jc w:val="both"/>
              <w:rPr>
                <w:b/>
                <w:color w:val="000000"/>
                <w:sz w:val="22"/>
                <w:szCs w:val="22"/>
              </w:rPr>
            </w:pPr>
            <w:r w:rsidRPr="005A025E">
              <w:rPr>
                <w:b/>
                <w:color w:val="000000"/>
                <w:sz w:val="22"/>
                <w:szCs w:val="22"/>
              </w:rPr>
              <w:t>(L-T-P-C)</w:t>
            </w:r>
          </w:p>
        </w:tc>
        <w:tc>
          <w:tcPr>
            <w:tcW w:w="7650" w:type="dxa"/>
            <w:vAlign w:val="center"/>
          </w:tcPr>
          <w:p w14:paraId="160B1B7C" w14:textId="2C4331C0" w:rsidR="001A7205" w:rsidRPr="00337E48" w:rsidRDefault="001A7205" w:rsidP="00337E48">
            <w:pPr>
              <w:jc w:val="both"/>
              <w:rPr>
                <w:b/>
                <w:color w:val="000000"/>
                <w:sz w:val="22"/>
                <w:szCs w:val="22"/>
              </w:rPr>
            </w:pPr>
            <w:r w:rsidRPr="00337E48">
              <w:rPr>
                <w:b/>
                <w:color w:val="000000"/>
                <w:sz w:val="22"/>
                <w:szCs w:val="22"/>
              </w:rPr>
              <w:t>3-0-0</w:t>
            </w:r>
            <w:r w:rsidR="00337E48" w:rsidRPr="00337E48">
              <w:rPr>
                <w:b/>
                <w:color w:val="000000"/>
                <w:sz w:val="22"/>
                <w:szCs w:val="22"/>
              </w:rPr>
              <w:t xml:space="preserve">-3 </w:t>
            </w:r>
          </w:p>
        </w:tc>
      </w:tr>
      <w:tr w:rsidR="001A7205" w:rsidRPr="005A025E" w14:paraId="34476077" w14:textId="77777777" w:rsidTr="00CF669C">
        <w:tc>
          <w:tcPr>
            <w:tcW w:w="2551" w:type="dxa"/>
          </w:tcPr>
          <w:p w14:paraId="43730338" w14:textId="77777777" w:rsidR="001A7205" w:rsidRPr="005A025E" w:rsidRDefault="001A7205" w:rsidP="006E153E">
            <w:pPr>
              <w:jc w:val="both"/>
              <w:rPr>
                <w:b/>
                <w:color w:val="000000"/>
                <w:sz w:val="22"/>
                <w:szCs w:val="22"/>
              </w:rPr>
            </w:pPr>
            <w:r w:rsidRPr="005A025E">
              <w:rPr>
                <w:b/>
                <w:color w:val="000000"/>
                <w:sz w:val="22"/>
                <w:szCs w:val="22"/>
              </w:rPr>
              <w:t>Course Title</w:t>
            </w:r>
          </w:p>
        </w:tc>
        <w:tc>
          <w:tcPr>
            <w:tcW w:w="7650" w:type="dxa"/>
          </w:tcPr>
          <w:p w14:paraId="2E4F539C" w14:textId="77777777" w:rsidR="001A7205" w:rsidRPr="00337E48" w:rsidRDefault="001A7205" w:rsidP="006E153E">
            <w:pPr>
              <w:rPr>
                <w:b/>
                <w:color w:val="000000"/>
                <w:sz w:val="22"/>
                <w:szCs w:val="22"/>
              </w:rPr>
            </w:pPr>
            <w:r w:rsidRPr="00337E48">
              <w:rPr>
                <w:b/>
                <w:color w:val="000000"/>
                <w:sz w:val="22"/>
                <w:szCs w:val="22"/>
              </w:rPr>
              <w:t>Fertilizer Technology</w:t>
            </w:r>
          </w:p>
        </w:tc>
      </w:tr>
      <w:tr w:rsidR="001A7205" w:rsidRPr="005A025E" w14:paraId="748D1851" w14:textId="77777777" w:rsidTr="00CF669C">
        <w:tc>
          <w:tcPr>
            <w:tcW w:w="2551" w:type="dxa"/>
          </w:tcPr>
          <w:p w14:paraId="314C7213" w14:textId="77777777" w:rsidR="001A7205" w:rsidRPr="005A025E" w:rsidRDefault="001A7205" w:rsidP="006E153E">
            <w:pPr>
              <w:jc w:val="both"/>
              <w:rPr>
                <w:b/>
                <w:color w:val="000000"/>
                <w:sz w:val="22"/>
                <w:szCs w:val="22"/>
              </w:rPr>
            </w:pPr>
            <w:r w:rsidRPr="005A025E">
              <w:rPr>
                <w:b/>
                <w:color w:val="000000"/>
                <w:sz w:val="22"/>
                <w:szCs w:val="22"/>
              </w:rPr>
              <w:t>Learning Mode</w:t>
            </w:r>
          </w:p>
        </w:tc>
        <w:tc>
          <w:tcPr>
            <w:tcW w:w="7650" w:type="dxa"/>
          </w:tcPr>
          <w:p w14:paraId="5CC10942" w14:textId="77777777" w:rsidR="001A7205" w:rsidRPr="005A025E" w:rsidRDefault="001A7205" w:rsidP="006E153E">
            <w:pPr>
              <w:rPr>
                <w:color w:val="000000"/>
                <w:sz w:val="22"/>
                <w:szCs w:val="22"/>
              </w:rPr>
            </w:pPr>
            <w:r w:rsidRPr="005A025E">
              <w:rPr>
                <w:color w:val="000000"/>
                <w:sz w:val="22"/>
                <w:szCs w:val="22"/>
              </w:rPr>
              <w:t>Classroom lectures</w:t>
            </w:r>
          </w:p>
        </w:tc>
      </w:tr>
      <w:tr w:rsidR="001A7205" w:rsidRPr="005A025E" w14:paraId="7AF85ED7" w14:textId="77777777" w:rsidTr="00CF669C">
        <w:tc>
          <w:tcPr>
            <w:tcW w:w="2551" w:type="dxa"/>
          </w:tcPr>
          <w:p w14:paraId="63EAD87B" w14:textId="77777777" w:rsidR="001A7205" w:rsidRPr="005A025E" w:rsidRDefault="001A7205" w:rsidP="006E153E">
            <w:pPr>
              <w:jc w:val="both"/>
              <w:rPr>
                <w:b/>
                <w:color w:val="000000"/>
                <w:sz w:val="22"/>
                <w:szCs w:val="22"/>
              </w:rPr>
            </w:pPr>
            <w:r w:rsidRPr="005A025E">
              <w:rPr>
                <w:b/>
                <w:color w:val="000000"/>
                <w:sz w:val="22"/>
                <w:szCs w:val="22"/>
              </w:rPr>
              <w:t>Learning Objectives</w:t>
            </w:r>
          </w:p>
        </w:tc>
        <w:tc>
          <w:tcPr>
            <w:tcW w:w="7650" w:type="dxa"/>
          </w:tcPr>
          <w:p w14:paraId="437FC6AB" w14:textId="77777777" w:rsidR="001A7205" w:rsidRPr="005A025E" w:rsidRDefault="001A7205" w:rsidP="006E153E">
            <w:pPr>
              <w:jc w:val="both"/>
              <w:rPr>
                <w:color w:val="000000"/>
                <w:sz w:val="22"/>
                <w:szCs w:val="22"/>
              </w:rPr>
            </w:pPr>
            <w:r w:rsidRPr="005A025E">
              <w:rPr>
                <w:color w:val="000000"/>
                <w:sz w:val="22"/>
                <w:szCs w:val="22"/>
              </w:rPr>
              <w:t xml:space="preserve">To understand the basic concepts of fertilizer for agriculture and the manufacturing process. </w:t>
            </w:r>
          </w:p>
          <w:p w14:paraId="17F55BC0" w14:textId="77777777" w:rsidR="001A7205" w:rsidRPr="005A025E" w:rsidRDefault="001A7205" w:rsidP="006E153E">
            <w:pPr>
              <w:rPr>
                <w:color w:val="000000"/>
                <w:sz w:val="22"/>
                <w:szCs w:val="22"/>
              </w:rPr>
            </w:pPr>
            <w:r w:rsidRPr="005A025E">
              <w:rPr>
                <w:color w:val="000000"/>
                <w:sz w:val="22"/>
                <w:szCs w:val="22"/>
              </w:rPr>
              <w:t xml:space="preserve">Design of ammonia reactor and urea prilling tower. </w:t>
            </w:r>
          </w:p>
          <w:p w14:paraId="3ACD8F1F" w14:textId="77777777" w:rsidR="001A7205" w:rsidRPr="005A025E" w:rsidRDefault="001A7205" w:rsidP="006E153E">
            <w:pPr>
              <w:jc w:val="both"/>
              <w:rPr>
                <w:color w:val="000000"/>
                <w:sz w:val="22"/>
                <w:szCs w:val="22"/>
              </w:rPr>
            </w:pPr>
            <w:r w:rsidRPr="005A025E">
              <w:rPr>
                <w:color w:val="000000"/>
                <w:sz w:val="22"/>
                <w:szCs w:val="22"/>
              </w:rPr>
              <w:t>Analyses and examines different fertilizers for different agricultural purposes.</w:t>
            </w:r>
          </w:p>
        </w:tc>
      </w:tr>
      <w:tr w:rsidR="001A7205" w:rsidRPr="005A025E" w14:paraId="4A0021DE" w14:textId="77777777" w:rsidTr="00CF669C">
        <w:tc>
          <w:tcPr>
            <w:tcW w:w="2551" w:type="dxa"/>
          </w:tcPr>
          <w:p w14:paraId="255B625B" w14:textId="77777777" w:rsidR="001A7205" w:rsidRPr="005A025E" w:rsidRDefault="001A7205" w:rsidP="006E153E">
            <w:pPr>
              <w:jc w:val="both"/>
              <w:rPr>
                <w:b/>
                <w:color w:val="000000"/>
                <w:sz w:val="22"/>
                <w:szCs w:val="22"/>
              </w:rPr>
            </w:pPr>
            <w:r w:rsidRPr="005A025E">
              <w:rPr>
                <w:b/>
                <w:color w:val="000000"/>
                <w:sz w:val="22"/>
                <w:szCs w:val="22"/>
              </w:rPr>
              <w:t>Course Description</w:t>
            </w:r>
          </w:p>
        </w:tc>
        <w:tc>
          <w:tcPr>
            <w:tcW w:w="7650" w:type="dxa"/>
          </w:tcPr>
          <w:p w14:paraId="3DD90776" w14:textId="77777777" w:rsidR="001A7205" w:rsidRPr="005A025E" w:rsidRDefault="001A7205" w:rsidP="006E153E">
            <w:pPr>
              <w:rPr>
                <w:color w:val="000000"/>
                <w:sz w:val="22"/>
                <w:szCs w:val="22"/>
              </w:rPr>
            </w:pPr>
            <w:r w:rsidRPr="005A025E">
              <w:rPr>
                <w:color w:val="000000"/>
                <w:sz w:val="22"/>
                <w:szCs w:val="22"/>
              </w:rPr>
              <w:t xml:space="preserve">The course will introduce the basic concepts of fertilizer for agriculture and the manufacturing process. </w:t>
            </w:r>
          </w:p>
        </w:tc>
      </w:tr>
      <w:tr w:rsidR="001A7205" w:rsidRPr="005A025E" w14:paraId="01193C77" w14:textId="77777777" w:rsidTr="00CF669C">
        <w:tc>
          <w:tcPr>
            <w:tcW w:w="2551" w:type="dxa"/>
          </w:tcPr>
          <w:p w14:paraId="02201FFD" w14:textId="77777777" w:rsidR="001A7205" w:rsidRPr="005A025E" w:rsidRDefault="001A7205" w:rsidP="006E153E">
            <w:pPr>
              <w:jc w:val="both"/>
              <w:rPr>
                <w:b/>
                <w:color w:val="000000"/>
                <w:sz w:val="22"/>
                <w:szCs w:val="22"/>
              </w:rPr>
            </w:pPr>
            <w:r w:rsidRPr="005A025E">
              <w:rPr>
                <w:b/>
                <w:color w:val="000000"/>
                <w:sz w:val="22"/>
                <w:szCs w:val="22"/>
              </w:rPr>
              <w:t>Course Content</w:t>
            </w:r>
          </w:p>
        </w:tc>
        <w:tc>
          <w:tcPr>
            <w:tcW w:w="7650" w:type="dxa"/>
          </w:tcPr>
          <w:p w14:paraId="2577D453" w14:textId="77777777" w:rsidR="001A7205" w:rsidRPr="005A025E" w:rsidRDefault="001A7205" w:rsidP="006E153E">
            <w:pPr>
              <w:jc w:val="both"/>
              <w:rPr>
                <w:color w:val="000000"/>
                <w:sz w:val="22"/>
                <w:szCs w:val="22"/>
              </w:rPr>
            </w:pPr>
            <w:r w:rsidRPr="005A025E">
              <w:rPr>
                <w:color w:val="000000"/>
                <w:sz w:val="22"/>
                <w:szCs w:val="22"/>
              </w:rPr>
              <w:t>Definition of fertilizer</w:t>
            </w:r>
            <w:r w:rsidRPr="005A025E">
              <w:rPr>
                <w:sz w:val="22"/>
                <w:szCs w:val="22"/>
              </w:rPr>
              <w:t>;</w:t>
            </w:r>
            <w:r w:rsidRPr="005A025E">
              <w:rPr>
                <w:color w:val="000000"/>
                <w:sz w:val="22"/>
                <w:szCs w:val="22"/>
              </w:rPr>
              <w:t xml:space="preserve"> </w:t>
            </w:r>
            <w:r w:rsidRPr="005A025E">
              <w:rPr>
                <w:sz w:val="22"/>
                <w:szCs w:val="22"/>
              </w:rPr>
              <w:t>N</w:t>
            </w:r>
            <w:r w:rsidRPr="005A025E">
              <w:rPr>
                <w:color w:val="000000"/>
                <w:sz w:val="22"/>
                <w:szCs w:val="22"/>
              </w:rPr>
              <w:t>utrient requirements for paddy, wheat, sugarcane plants, vegetables, etc. A natural way of fixing nitrogen</w:t>
            </w:r>
            <w:r w:rsidRPr="005A025E">
              <w:rPr>
                <w:sz w:val="22"/>
                <w:szCs w:val="22"/>
              </w:rPr>
              <w:t>;</w:t>
            </w:r>
            <w:r w:rsidRPr="005A025E">
              <w:rPr>
                <w:color w:val="000000"/>
                <w:sz w:val="22"/>
                <w:szCs w:val="22"/>
              </w:rPr>
              <w:t xml:space="preserve"> </w:t>
            </w:r>
            <w:r w:rsidRPr="005A025E">
              <w:rPr>
                <w:sz w:val="22"/>
                <w:szCs w:val="22"/>
              </w:rPr>
              <w:t>N</w:t>
            </w:r>
            <w:r w:rsidRPr="005A025E">
              <w:rPr>
                <w:color w:val="000000"/>
                <w:sz w:val="22"/>
                <w:szCs w:val="22"/>
              </w:rPr>
              <w:t xml:space="preserve">itrogen cycle, </w:t>
            </w:r>
            <w:r w:rsidRPr="005A025E">
              <w:rPr>
                <w:sz w:val="22"/>
                <w:szCs w:val="22"/>
              </w:rPr>
              <w:t>C</w:t>
            </w:r>
            <w:r w:rsidRPr="005A025E">
              <w:rPr>
                <w:color w:val="000000"/>
                <w:sz w:val="22"/>
                <w:szCs w:val="22"/>
              </w:rPr>
              <w:t>arbon cycle</w:t>
            </w:r>
            <w:r w:rsidRPr="005A025E">
              <w:rPr>
                <w:sz w:val="22"/>
                <w:szCs w:val="22"/>
              </w:rPr>
              <w:t>;</w:t>
            </w:r>
            <w:r w:rsidRPr="005A025E">
              <w:rPr>
                <w:color w:val="000000"/>
                <w:sz w:val="22"/>
                <w:szCs w:val="22"/>
              </w:rPr>
              <w:t xml:space="preserve"> </w:t>
            </w:r>
            <w:r w:rsidRPr="005A025E">
              <w:rPr>
                <w:sz w:val="22"/>
                <w:szCs w:val="22"/>
              </w:rPr>
              <w:t>D</w:t>
            </w:r>
            <w:r w:rsidRPr="005A025E">
              <w:rPr>
                <w:color w:val="000000"/>
                <w:sz w:val="22"/>
                <w:szCs w:val="22"/>
              </w:rPr>
              <w:t>ifferent nitrogen-fixing plants, bacteria, and algae. Role of C/N ratio in the growth of different plants</w:t>
            </w:r>
            <w:r w:rsidRPr="005A025E">
              <w:rPr>
                <w:sz w:val="22"/>
                <w:szCs w:val="22"/>
              </w:rPr>
              <w:t>;</w:t>
            </w:r>
            <w:r w:rsidRPr="005A025E">
              <w:rPr>
                <w:color w:val="000000"/>
                <w:sz w:val="22"/>
                <w:szCs w:val="22"/>
              </w:rPr>
              <w:t xml:space="preserve"> Organic manure</w:t>
            </w:r>
            <w:r w:rsidRPr="005A025E">
              <w:rPr>
                <w:sz w:val="22"/>
                <w:szCs w:val="22"/>
              </w:rPr>
              <w:t xml:space="preserve">; </w:t>
            </w:r>
            <w:r w:rsidRPr="005A025E">
              <w:rPr>
                <w:color w:val="000000"/>
                <w:sz w:val="22"/>
                <w:szCs w:val="22"/>
              </w:rPr>
              <w:t>Production of ammonia: its feed preparation</w:t>
            </w:r>
            <w:r w:rsidRPr="005A025E">
              <w:rPr>
                <w:sz w:val="22"/>
                <w:szCs w:val="22"/>
              </w:rPr>
              <w:t>;</w:t>
            </w:r>
            <w:r w:rsidRPr="005A025E">
              <w:rPr>
                <w:color w:val="000000"/>
                <w:sz w:val="22"/>
                <w:szCs w:val="22"/>
              </w:rPr>
              <w:t xml:space="preserve"> </w:t>
            </w:r>
            <w:r w:rsidRPr="005A025E">
              <w:rPr>
                <w:sz w:val="22"/>
                <w:szCs w:val="22"/>
              </w:rPr>
              <w:t>L</w:t>
            </w:r>
            <w:r w:rsidRPr="005A025E">
              <w:rPr>
                <w:color w:val="000000"/>
                <w:sz w:val="22"/>
                <w:szCs w:val="22"/>
              </w:rPr>
              <w:t>imitations of using different feed materials for hydrogen generation, reforming process, and reformer design</w:t>
            </w:r>
            <w:r w:rsidRPr="005A025E">
              <w:rPr>
                <w:sz w:val="22"/>
                <w:szCs w:val="22"/>
              </w:rPr>
              <w:t>;</w:t>
            </w:r>
            <w:r w:rsidRPr="005A025E">
              <w:rPr>
                <w:color w:val="000000"/>
                <w:sz w:val="22"/>
                <w:szCs w:val="22"/>
              </w:rPr>
              <w:t xml:space="preserve">  Partial oxidation process and partial oxidation reactor design</w:t>
            </w:r>
            <w:r w:rsidRPr="005A025E">
              <w:rPr>
                <w:sz w:val="22"/>
                <w:szCs w:val="22"/>
              </w:rPr>
              <w:t>;</w:t>
            </w:r>
            <w:r w:rsidRPr="005A025E">
              <w:rPr>
                <w:color w:val="000000"/>
                <w:sz w:val="22"/>
                <w:szCs w:val="22"/>
              </w:rPr>
              <w:t xml:space="preserve"> </w:t>
            </w:r>
            <w:r w:rsidRPr="005A025E">
              <w:rPr>
                <w:sz w:val="22"/>
                <w:szCs w:val="22"/>
              </w:rPr>
              <w:t xml:space="preserve"> </w:t>
            </w:r>
            <w:r w:rsidRPr="005A025E">
              <w:rPr>
                <w:color w:val="000000"/>
                <w:sz w:val="22"/>
                <w:szCs w:val="22"/>
              </w:rPr>
              <w:t xml:space="preserve">Removal of </w:t>
            </w:r>
            <w:r w:rsidRPr="005A025E">
              <w:rPr>
                <w:sz w:val="22"/>
                <w:szCs w:val="22"/>
              </w:rPr>
              <w:t>i</w:t>
            </w:r>
            <w:r w:rsidRPr="005A025E">
              <w:rPr>
                <w:color w:val="000000"/>
                <w:sz w:val="22"/>
                <w:szCs w:val="22"/>
              </w:rPr>
              <w:t>mpurities from synthesis gas</w:t>
            </w:r>
            <w:r w:rsidRPr="005A025E">
              <w:rPr>
                <w:sz w:val="22"/>
                <w:szCs w:val="22"/>
              </w:rPr>
              <w:t>;</w:t>
            </w:r>
            <w:r w:rsidRPr="005A025E">
              <w:rPr>
                <w:color w:val="000000"/>
                <w:sz w:val="22"/>
                <w:szCs w:val="22"/>
              </w:rPr>
              <w:t xml:space="preserve"> CO removal and shift reactor design</w:t>
            </w:r>
            <w:r w:rsidRPr="005A025E">
              <w:rPr>
                <w:sz w:val="22"/>
                <w:szCs w:val="22"/>
              </w:rPr>
              <w:t xml:space="preserve">; </w:t>
            </w:r>
            <w:r w:rsidRPr="005A025E">
              <w:rPr>
                <w:color w:val="000000"/>
                <w:sz w:val="22"/>
                <w:szCs w:val="22"/>
              </w:rPr>
              <w:t>CO</w:t>
            </w:r>
            <w:r w:rsidRPr="005A025E">
              <w:rPr>
                <w:color w:val="000000"/>
                <w:sz w:val="22"/>
                <w:szCs w:val="22"/>
                <w:vertAlign w:val="subscript"/>
              </w:rPr>
              <w:t>2</w:t>
            </w:r>
            <w:r w:rsidRPr="005A025E">
              <w:rPr>
                <w:color w:val="000000"/>
                <w:sz w:val="22"/>
                <w:szCs w:val="22"/>
              </w:rPr>
              <w:t xml:space="preserve"> removal methods; Design of CO</w:t>
            </w:r>
            <w:r w:rsidRPr="005A025E">
              <w:rPr>
                <w:color w:val="000000"/>
                <w:sz w:val="22"/>
                <w:szCs w:val="22"/>
                <w:vertAlign w:val="subscript"/>
              </w:rPr>
              <w:t>2</w:t>
            </w:r>
            <w:r w:rsidRPr="005A025E">
              <w:rPr>
                <w:color w:val="000000"/>
                <w:sz w:val="22"/>
                <w:szCs w:val="22"/>
              </w:rPr>
              <w:t xml:space="preserve"> absorber</w:t>
            </w:r>
            <w:r w:rsidRPr="005A025E">
              <w:rPr>
                <w:sz w:val="22"/>
                <w:szCs w:val="22"/>
              </w:rPr>
              <w:t xml:space="preserve">; </w:t>
            </w:r>
            <w:r w:rsidRPr="005A025E">
              <w:rPr>
                <w:color w:val="000000"/>
                <w:sz w:val="22"/>
                <w:szCs w:val="22"/>
              </w:rPr>
              <w:t>NH</w:t>
            </w:r>
            <w:r w:rsidRPr="005A025E">
              <w:rPr>
                <w:color w:val="000000"/>
                <w:sz w:val="22"/>
                <w:szCs w:val="22"/>
                <w:vertAlign w:val="subscript"/>
              </w:rPr>
              <w:t>3</w:t>
            </w:r>
            <w:r w:rsidRPr="005A025E">
              <w:rPr>
                <w:color w:val="000000"/>
                <w:sz w:val="22"/>
                <w:szCs w:val="22"/>
              </w:rPr>
              <w:t xml:space="preserve"> synthesis loop design, and </w:t>
            </w:r>
            <w:r w:rsidRPr="005A025E">
              <w:rPr>
                <w:sz w:val="22"/>
                <w:szCs w:val="22"/>
              </w:rPr>
              <w:t>d</w:t>
            </w:r>
            <w:r w:rsidRPr="005A025E">
              <w:rPr>
                <w:color w:val="000000"/>
                <w:sz w:val="22"/>
                <w:szCs w:val="22"/>
              </w:rPr>
              <w:t>esign considerations for different types of NH</w:t>
            </w:r>
            <w:r w:rsidRPr="005A025E">
              <w:rPr>
                <w:color w:val="000000"/>
                <w:sz w:val="22"/>
                <w:szCs w:val="22"/>
                <w:vertAlign w:val="subscript"/>
              </w:rPr>
              <w:t>3</w:t>
            </w:r>
            <w:r w:rsidRPr="005A025E">
              <w:rPr>
                <w:color w:val="000000"/>
                <w:sz w:val="22"/>
                <w:szCs w:val="22"/>
              </w:rPr>
              <w:t xml:space="preserve"> Reactors</w:t>
            </w:r>
            <w:r w:rsidRPr="005A025E">
              <w:rPr>
                <w:sz w:val="22"/>
                <w:szCs w:val="22"/>
              </w:rPr>
              <w:t xml:space="preserve">; </w:t>
            </w:r>
            <w:r w:rsidRPr="005A025E">
              <w:rPr>
                <w:color w:val="000000"/>
                <w:sz w:val="22"/>
                <w:szCs w:val="22"/>
              </w:rPr>
              <w:t>Phosphate fertilizers: different methods of production</w:t>
            </w:r>
            <w:r w:rsidRPr="005A025E">
              <w:rPr>
                <w:sz w:val="22"/>
                <w:szCs w:val="22"/>
              </w:rPr>
              <w:t>;</w:t>
            </w:r>
            <w:r w:rsidRPr="005A025E">
              <w:rPr>
                <w:color w:val="000000"/>
                <w:sz w:val="22"/>
                <w:szCs w:val="22"/>
              </w:rPr>
              <w:t xml:space="preserve"> NPK</w:t>
            </w:r>
            <w:r w:rsidRPr="005A025E">
              <w:rPr>
                <w:sz w:val="22"/>
                <w:szCs w:val="22"/>
              </w:rPr>
              <w:t>:</w:t>
            </w:r>
            <w:r w:rsidRPr="005A025E">
              <w:rPr>
                <w:color w:val="000000"/>
                <w:sz w:val="22"/>
                <w:szCs w:val="22"/>
              </w:rPr>
              <w:t xml:space="preserve"> production and drying of NPK fertilizers, and bio-fertilizer; fertilizer coating</w:t>
            </w:r>
            <w:r w:rsidRPr="005A025E">
              <w:rPr>
                <w:sz w:val="22"/>
                <w:szCs w:val="22"/>
              </w:rPr>
              <w:t xml:space="preserve">; </w:t>
            </w:r>
            <w:r w:rsidRPr="005A025E">
              <w:rPr>
                <w:color w:val="000000"/>
                <w:sz w:val="22"/>
                <w:szCs w:val="22"/>
              </w:rPr>
              <w:t>Urea production: special features of urea reactor, prilling tower design.</w:t>
            </w:r>
          </w:p>
        </w:tc>
      </w:tr>
      <w:tr w:rsidR="001A7205" w:rsidRPr="005A025E" w14:paraId="0BA3EA04" w14:textId="77777777" w:rsidTr="00CF669C">
        <w:tc>
          <w:tcPr>
            <w:tcW w:w="2551" w:type="dxa"/>
          </w:tcPr>
          <w:p w14:paraId="40315036" w14:textId="77777777" w:rsidR="001A7205" w:rsidRPr="005A025E" w:rsidRDefault="001A7205" w:rsidP="006E153E">
            <w:pPr>
              <w:jc w:val="both"/>
              <w:rPr>
                <w:b/>
                <w:color w:val="000000"/>
                <w:sz w:val="22"/>
                <w:szCs w:val="22"/>
              </w:rPr>
            </w:pPr>
            <w:r w:rsidRPr="005A025E">
              <w:rPr>
                <w:b/>
                <w:color w:val="000000"/>
                <w:sz w:val="22"/>
                <w:szCs w:val="22"/>
              </w:rPr>
              <w:t>Learning Outcome</w:t>
            </w:r>
          </w:p>
        </w:tc>
        <w:tc>
          <w:tcPr>
            <w:tcW w:w="7650" w:type="dxa"/>
          </w:tcPr>
          <w:p w14:paraId="3EDEFD30" w14:textId="77777777" w:rsidR="001A7205" w:rsidRPr="005A025E" w:rsidRDefault="001A7205" w:rsidP="006E153E">
            <w:pPr>
              <w:jc w:val="both"/>
              <w:rPr>
                <w:color w:val="000000"/>
                <w:sz w:val="22"/>
                <w:szCs w:val="22"/>
              </w:rPr>
            </w:pPr>
            <w:r w:rsidRPr="005A025E">
              <w:rPr>
                <w:color w:val="000000"/>
                <w:sz w:val="22"/>
                <w:szCs w:val="22"/>
              </w:rPr>
              <w:t>This program will enable the students to learn fertilizer manufacturing, including new/modified fertilizer products and new techniques, which will help in agricultural production.</w:t>
            </w:r>
          </w:p>
        </w:tc>
      </w:tr>
      <w:tr w:rsidR="001A7205" w:rsidRPr="005A025E" w14:paraId="0DE68D36" w14:textId="77777777" w:rsidTr="00CF669C">
        <w:tc>
          <w:tcPr>
            <w:tcW w:w="2551" w:type="dxa"/>
          </w:tcPr>
          <w:p w14:paraId="2A554B2F" w14:textId="77777777" w:rsidR="001A7205" w:rsidRPr="005A025E" w:rsidRDefault="001A7205" w:rsidP="006E153E">
            <w:pPr>
              <w:jc w:val="both"/>
              <w:rPr>
                <w:b/>
                <w:color w:val="000000"/>
                <w:sz w:val="22"/>
                <w:szCs w:val="22"/>
              </w:rPr>
            </w:pPr>
            <w:r w:rsidRPr="005A025E">
              <w:rPr>
                <w:b/>
                <w:color w:val="000000"/>
                <w:sz w:val="22"/>
                <w:szCs w:val="22"/>
              </w:rPr>
              <w:t>Assessment Method</w:t>
            </w:r>
          </w:p>
        </w:tc>
        <w:tc>
          <w:tcPr>
            <w:tcW w:w="7650" w:type="dxa"/>
          </w:tcPr>
          <w:p w14:paraId="2532189A" w14:textId="77777777" w:rsidR="001A7205" w:rsidRPr="005A025E" w:rsidRDefault="001A7205" w:rsidP="006E153E">
            <w:pPr>
              <w:jc w:val="both"/>
              <w:rPr>
                <w:color w:val="000000"/>
                <w:sz w:val="22"/>
                <w:szCs w:val="22"/>
              </w:rPr>
            </w:pPr>
            <w:r w:rsidRPr="005A025E">
              <w:rPr>
                <w:color w:val="000000"/>
                <w:sz w:val="22"/>
                <w:szCs w:val="22"/>
              </w:rPr>
              <w:t>Assignments, Quizzes, Mid-semester examination, and End-semester examination</w:t>
            </w:r>
          </w:p>
        </w:tc>
      </w:tr>
    </w:tbl>
    <w:p w14:paraId="60C40C1C" w14:textId="77777777" w:rsidR="001A7205" w:rsidRPr="005A025E" w:rsidRDefault="001A7205" w:rsidP="001A7205">
      <w:pPr>
        <w:jc w:val="both"/>
        <w:rPr>
          <w:b/>
          <w:color w:val="000000"/>
          <w:sz w:val="22"/>
          <w:szCs w:val="22"/>
        </w:rPr>
      </w:pPr>
    </w:p>
    <w:p w14:paraId="5C11708D" w14:textId="77777777" w:rsidR="001A7205" w:rsidRPr="005A025E" w:rsidRDefault="001A7205" w:rsidP="001A7205">
      <w:pPr>
        <w:jc w:val="both"/>
        <w:rPr>
          <w:b/>
          <w:color w:val="000000"/>
          <w:sz w:val="22"/>
          <w:szCs w:val="22"/>
        </w:rPr>
      </w:pPr>
      <w:r w:rsidRPr="005A025E">
        <w:rPr>
          <w:b/>
          <w:color w:val="000000"/>
          <w:sz w:val="22"/>
          <w:szCs w:val="22"/>
        </w:rPr>
        <w:t xml:space="preserve">Text </w:t>
      </w:r>
      <w:r w:rsidRPr="005A025E">
        <w:rPr>
          <w:b/>
          <w:sz w:val="22"/>
          <w:szCs w:val="22"/>
        </w:rPr>
        <w:t>B</w:t>
      </w:r>
      <w:r w:rsidRPr="005A025E">
        <w:rPr>
          <w:b/>
          <w:color w:val="000000"/>
          <w:sz w:val="22"/>
          <w:szCs w:val="22"/>
        </w:rPr>
        <w:t>ooks:</w:t>
      </w:r>
    </w:p>
    <w:p w14:paraId="2417BE05" w14:textId="77777777" w:rsidR="001A7205" w:rsidRPr="005A025E" w:rsidRDefault="001A7205" w:rsidP="00F17349">
      <w:pPr>
        <w:numPr>
          <w:ilvl w:val="0"/>
          <w:numId w:val="54"/>
        </w:numPr>
        <w:jc w:val="both"/>
        <w:rPr>
          <w:color w:val="000000"/>
          <w:sz w:val="22"/>
          <w:szCs w:val="22"/>
        </w:rPr>
      </w:pPr>
      <w:r w:rsidRPr="005A025E">
        <w:rPr>
          <w:color w:val="000000"/>
          <w:sz w:val="22"/>
          <w:szCs w:val="22"/>
        </w:rPr>
        <w:t>V. Sauchelli, Chemistry and Technology of Fertilizers, Reinhold Publications, 1960.</w:t>
      </w:r>
    </w:p>
    <w:p w14:paraId="3DE195C4" w14:textId="77777777" w:rsidR="001A7205" w:rsidRPr="005A025E" w:rsidRDefault="001A7205" w:rsidP="00F17349">
      <w:pPr>
        <w:numPr>
          <w:ilvl w:val="0"/>
          <w:numId w:val="54"/>
        </w:numPr>
        <w:jc w:val="both"/>
        <w:rPr>
          <w:color w:val="000000"/>
          <w:sz w:val="22"/>
          <w:szCs w:val="22"/>
        </w:rPr>
      </w:pPr>
      <w:r w:rsidRPr="005A025E">
        <w:rPr>
          <w:color w:val="000000"/>
          <w:sz w:val="22"/>
          <w:szCs w:val="22"/>
        </w:rPr>
        <w:t>M. Gopala Rao Sitting Marshal, Dryden’s Outlines of Chemical Technology, Affiliated East West Press (Pvt) Ltd, 3</w:t>
      </w:r>
      <w:r w:rsidRPr="005A025E">
        <w:rPr>
          <w:color w:val="000000"/>
          <w:sz w:val="22"/>
          <w:szCs w:val="22"/>
          <w:vertAlign w:val="superscript"/>
        </w:rPr>
        <w:t>rd</w:t>
      </w:r>
      <w:r w:rsidRPr="005A025E">
        <w:rPr>
          <w:color w:val="000000"/>
          <w:sz w:val="22"/>
          <w:szCs w:val="22"/>
        </w:rPr>
        <w:t xml:space="preserve"> Ed., New Delhi, 1997.</w:t>
      </w:r>
    </w:p>
    <w:p w14:paraId="123B52C7" w14:textId="77777777" w:rsidR="001A7205" w:rsidRPr="005A025E" w:rsidRDefault="001A7205" w:rsidP="00F17349">
      <w:pPr>
        <w:numPr>
          <w:ilvl w:val="0"/>
          <w:numId w:val="54"/>
        </w:numPr>
        <w:jc w:val="both"/>
        <w:rPr>
          <w:color w:val="000000"/>
          <w:sz w:val="22"/>
          <w:szCs w:val="22"/>
        </w:rPr>
      </w:pPr>
      <w:r w:rsidRPr="005A025E">
        <w:rPr>
          <w:sz w:val="22"/>
          <w:szCs w:val="22"/>
        </w:rPr>
        <w:t xml:space="preserve">G.T. </w:t>
      </w:r>
      <w:r w:rsidRPr="005A025E">
        <w:rPr>
          <w:color w:val="000000"/>
          <w:sz w:val="22"/>
          <w:szCs w:val="22"/>
        </w:rPr>
        <w:t xml:space="preserve">Austin, Shreve’s Chemical Process Industries, McGraw Hill publication, </w:t>
      </w:r>
      <w:r w:rsidRPr="005A025E">
        <w:rPr>
          <w:sz w:val="22"/>
          <w:szCs w:val="22"/>
        </w:rPr>
        <w:t>5</w:t>
      </w:r>
      <w:r w:rsidRPr="005A025E">
        <w:rPr>
          <w:sz w:val="22"/>
          <w:szCs w:val="22"/>
          <w:vertAlign w:val="superscript"/>
        </w:rPr>
        <w:t>th</w:t>
      </w:r>
      <w:r w:rsidRPr="005A025E">
        <w:rPr>
          <w:sz w:val="22"/>
          <w:szCs w:val="22"/>
        </w:rPr>
        <w:t xml:space="preserve"> Ed.,</w:t>
      </w:r>
      <w:r w:rsidRPr="005A025E">
        <w:rPr>
          <w:color w:val="000000"/>
          <w:sz w:val="22"/>
          <w:szCs w:val="22"/>
        </w:rPr>
        <w:t xml:space="preserve"> New Delhi, 2017.</w:t>
      </w:r>
    </w:p>
    <w:p w14:paraId="08E35637" w14:textId="77777777" w:rsidR="001A7205" w:rsidRPr="005A025E" w:rsidRDefault="001A7205" w:rsidP="001A7205">
      <w:pPr>
        <w:jc w:val="both"/>
        <w:rPr>
          <w:b/>
          <w:color w:val="000000"/>
          <w:sz w:val="22"/>
          <w:szCs w:val="22"/>
        </w:rPr>
      </w:pPr>
    </w:p>
    <w:p w14:paraId="146F3F1F" w14:textId="77777777" w:rsidR="001A7205" w:rsidRPr="005A025E" w:rsidRDefault="001A7205" w:rsidP="001A7205">
      <w:pPr>
        <w:jc w:val="both"/>
        <w:rPr>
          <w:b/>
          <w:color w:val="000000"/>
          <w:sz w:val="22"/>
          <w:szCs w:val="22"/>
        </w:rPr>
      </w:pPr>
      <w:r w:rsidRPr="005A025E">
        <w:rPr>
          <w:b/>
          <w:color w:val="000000"/>
          <w:sz w:val="22"/>
          <w:szCs w:val="22"/>
        </w:rPr>
        <w:t xml:space="preserve">Reference </w:t>
      </w:r>
      <w:r w:rsidRPr="005A025E">
        <w:rPr>
          <w:b/>
          <w:sz w:val="22"/>
          <w:szCs w:val="22"/>
        </w:rPr>
        <w:t>B</w:t>
      </w:r>
      <w:r w:rsidRPr="005A025E">
        <w:rPr>
          <w:b/>
          <w:color w:val="000000"/>
          <w:sz w:val="22"/>
          <w:szCs w:val="22"/>
        </w:rPr>
        <w:t>ooks:</w:t>
      </w:r>
    </w:p>
    <w:p w14:paraId="0AD53226" w14:textId="77777777" w:rsidR="001A7205" w:rsidRPr="005A025E" w:rsidRDefault="001A7205" w:rsidP="00F17349">
      <w:pPr>
        <w:numPr>
          <w:ilvl w:val="0"/>
          <w:numId w:val="55"/>
        </w:numPr>
        <w:jc w:val="both"/>
        <w:rPr>
          <w:color w:val="000000"/>
          <w:sz w:val="22"/>
          <w:szCs w:val="22"/>
        </w:rPr>
      </w:pPr>
      <w:r w:rsidRPr="005A025E">
        <w:rPr>
          <w:color w:val="000000"/>
          <w:sz w:val="22"/>
          <w:szCs w:val="22"/>
        </w:rPr>
        <w:t xml:space="preserve">A.F. Gustafson, Handbook of </w:t>
      </w:r>
      <w:r w:rsidRPr="005A025E">
        <w:rPr>
          <w:sz w:val="22"/>
          <w:szCs w:val="22"/>
        </w:rPr>
        <w:t>F</w:t>
      </w:r>
      <w:r w:rsidRPr="005A025E">
        <w:rPr>
          <w:color w:val="000000"/>
          <w:sz w:val="22"/>
          <w:szCs w:val="22"/>
        </w:rPr>
        <w:t xml:space="preserve">ertilizers: </w:t>
      </w:r>
      <w:r w:rsidRPr="005A025E">
        <w:rPr>
          <w:sz w:val="22"/>
          <w:szCs w:val="22"/>
        </w:rPr>
        <w:t>T</w:t>
      </w:r>
      <w:r w:rsidRPr="005A025E">
        <w:rPr>
          <w:color w:val="000000"/>
          <w:sz w:val="22"/>
          <w:szCs w:val="22"/>
        </w:rPr>
        <w:t xml:space="preserve">heir </w:t>
      </w:r>
      <w:r w:rsidRPr="005A025E">
        <w:rPr>
          <w:sz w:val="22"/>
          <w:szCs w:val="22"/>
        </w:rPr>
        <w:t>S</w:t>
      </w:r>
      <w:r w:rsidRPr="005A025E">
        <w:rPr>
          <w:color w:val="000000"/>
          <w:sz w:val="22"/>
          <w:szCs w:val="22"/>
        </w:rPr>
        <w:t xml:space="preserve">ources, </w:t>
      </w:r>
      <w:r w:rsidRPr="005A025E">
        <w:rPr>
          <w:sz w:val="22"/>
          <w:szCs w:val="22"/>
        </w:rPr>
        <w:t>M</w:t>
      </w:r>
      <w:r w:rsidRPr="005A025E">
        <w:rPr>
          <w:color w:val="000000"/>
          <w:sz w:val="22"/>
          <w:szCs w:val="22"/>
        </w:rPr>
        <w:t xml:space="preserve">ake-up </w:t>
      </w:r>
      <w:r w:rsidRPr="005A025E">
        <w:rPr>
          <w:sz w:val="22"/>
          <w:szCs w:val="22"/>
        </w:rPr>
        <w:t>E</w:t>
      </w:r>
      <w:r w:rsidRPr="005A025E">
        <w:rPr>
          <w:color w:val="000000"/>
          <w:sz w:val="22"/>
          <w:szCs w:val="22"/>
        </w:rPr>
        <w:t>ffects, and use, Agrobios publications, Jodhpur, 3</w:t>
      </w:r>
      <w:r w:rsidRPr="005A025E">
        <w:rPr>
          <w:color w:val="000000"/>
          <w:sz w:val="22"/>
          <w:szCs w:val="22"/>
          <w:vertAlign w:val="superscript"/>
        </w:rPr>
        <w:t>rd</w:t>
      </w:r>
      <w:r w:rsidRPr="005A025E">
        <w:rPr>
          <w:color w:val="000000"/>
          <w:sz w:val="22"/>
          <w:szCs w:val="22"/>
        </w:rPr>
        <w:t xml:space="preserve"> </w:t>
      </w:r>
      <w:r w:rsidRPr="005A025E">
        <w:rPr>
          <w:sz w:val="22"/>
          <w:szCs w:val="22"/>
        </w:rPr>
        <w:t>Ed.</w:t>
      </w:r>
      <w:r w:rsidRPr="005A025E">
        <w:rPr>
          <w:color w:val="000000"/>
          <w:sz w:val="22"/>
          <w:szCs w:val="22"/>
        </w:rPr>
        <w:t>, 2012</w:t>
      </w:r>
    </w:p>
    <w:p w14:paraId="2FF1A3E3" w14:textId="77777777" w:rsidR="001A7205" w:rsidRPr="005A025E" w:rsidRDefault="001A7205" w:rsidP="00F17349">
      <w:pPr>
        <w:numPr>
          <w:ilvl w:val="0"/>
          <w:numId w:val="55"/>
        </w:numPr>
        <w:jc w:val="both"/>
        <w:rPr>
          <w:color w:val="000000"/>
          <w:sz w:val="22"/>
          <w:szCs w:val="22"/>
        </w:rPr>
      </w:pPr>
      <w:r w:rsidRPr="005A025E">
        <w:rPr>
          <w:color w:val="000000"/>
          <w:sz w:val="22"/>
          <w:szCs w:val="22"/>
        </w:rPr>
        <w:t>V</w:t>
      </w:r>
      <w:r w:rsidRPr="005A025E">
        <w:rPr>
          <w:sz w:val="22"/>
          <w:szCs w:val="22"/>
        </w:rPr>
        <w:t>.</w:t>
      </w:r>
      <w:r w:rsidRPr="005A025E">
        <w:rPr>
          <w:color w:val="000000"/>
          <w:sz w:val="22"/>
          <w:szCs w:val="22"/>
        </w:rPr>
        <w:t xml:space="preserve"> Gowarikar, V.N.Krishnamurthy, Sudha Gowariker, Manik Dhanorkar</w:t>
      </w:r>
      <w:r w:rsidRPr="005A025E">
        <w:rPr>
          <w:sz w:val="22"/>
          <w:szCs w:val="22"/>
        </w:rPr>
        <w:t>,</w:t>
      </w:r>
      <w:r w:rsidRPr="005A025E">
        <w:rPr>
          <w:color w:val="000000"/>
          <w:sz w:val="22"/>
          <w:szCs w:val="22"/>
        </w:rPr>
        <w:t xml:space="preserve"> Kalyani Paranjape, The Fertilizer Encyclopaedia, John Wiley &amp; Sons, 2008.</w:t>
      </w:r>
    </w:p>
    <w:p w14:paraId="64290B43" w14:textId="77777777" w:rsidR="001A7205" w:rsidRPr="005A025E" w:rsidRDefault="001A7205" w:rsidP="00F17349">
      <w:pPr>
        <w:numPr>
          <w:ilvl w:val="0"/>
          <w:numId w:val="55"/>
        </w:numPr>
        <w:jc w:val="both"/>
        <w:rPr>
          <w:color w:val="000000"/>
          <w:sz w:val="22"/>
          <w:szCs w:val="22"/>
        </w:rPr>
      </w:pPr>
      <w:r w:rsidRPr="005A025E">
        <w:rPr>
          <w:sz w:val="22"/>
          <w:szCs w:val="22"/>
        </w:rPr>
        <w:t>N.S. Subba Rao, Bio fertilizers in Agriculture, Oxford &amp; IBH Publishing Company, 4</w:t>
      </w:r>
      <w:r w:rsidRPr="005A025E">
        <w:rPr>
          <w:sz w:val="22"/>
          <w:szCs w:val="22"/>
          <w:vertAlign w:val="superscript"/>
        </w:rPr>
        <w:t>th</w:t>
      </w:r>
      <w:r w:rsidRPr="005A025E">
        <w:rPr>
          <w:sz w:val="22"/>
          <w:szCs w:val="22"/>
        </w:rPr>
        <w:t xml:space="preserve"> Ed. 2017</w:t>
      </w:r>
    </w:p>
    <w:p w14:paraId="15A1F457" w14:textId="77777777" w:rsidR="001A7205" w:rsidRPr="005A025E" w:rsidRDefault="001A7205" w:rsidP="001A7205">
      <w:pPr>
        <w:jc w:val="both"/>
        <w:rPr>
          <w:color w:val="000000"/>
          <w:sz w:val="22"/>
          <w:szCs w:val="22"/>
        </w:rPr>
      </w:pPr>
    </w:p>
    <w:p w14:paraId="01276FC5" w14:textId="77777777" w:rsidR="001A7205" w:rsidRPr="005A025E" w:rsidRDefault="001A7205" w:rsidP="001A7205">
      <w:pPr>
        <w:jc w:val="both"/>
        <w:rPr>
          <w:color w:val="000000"/>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1A7205" w:rsidRPr="005A025E" w14:paraId="01C2C462" w14:textId="77777777" w:rsidTr="006E153E">
        <w:tc>
          <w:tcPr>
            <w:tcW w:w="2254" w:type="dxa"/>
            <w:tcBorders>
              <w:top w:val="single" w:sz="4" w:space="0" w:color="000000"/>
              <w:left w:val="single" w:sz="4" w:space="0" w:color="000000"/>
              <w:bottom w:val="single" w:sz="4" w:space="0" w:color="000000"/>
              <w:right w:val="single" w:sz="4" w:space="0" w:color="000000"/>
            </w:tcBorders>
          </w:tcPr>
          <w:p w14:paraId="60F79AF4" w14:textId="77777777" w:rsidR="001A7205" w:rsidRPr="005A025E" w:rsidRDefault="001A7205" w:rsidP="006E153E">
            <w:pPr>
              <w:jc w:val="both"/>
              <w:rPr>
                <w:color w:val="000000"/>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160059F0" w14:textId="77777777" w:rsidR="001A7205" w:rsidRPr="005A025E" w:rsidRDefault="001A7205" w:rsidP="006E153E">
            <w:pPr>
              <w:jc w:val="both"/>
              <w:rPr>
                <w:color w:val="000000"/>
                <w:sz w:val="22"/>
                <w:szCs w:val="22"/>
              </w:rPr>
            </w:pPr>
            <w:r w:rsidRPr="005A025E">
              <w:rPr>
                <w:color w:val="000000"/>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2686FC38" w14:textId="77777777" w:rsidR="001A7205" w:rsidRPr="005A025E" w:rsidRDefault="001A7205" w:rsidP="006E153E">
            <w:pPr>
              <w:jc w:val="both"/>
              <w:rPr>
                <w:color w:val="000000"/>
                <w:sz w:val="22"/>
                <w:szCs w:val="22"/>
              </w:rPr>
            </w:pPr>
            <w:r w:rsidRPr="005A025E">
              <w:rPr>
                <w:color w:val="000000"/>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2386B461" w14:textId="77777777" w:rsidR="001A7205" w:rsidRPr="005A025E" w:rsidRDefault="001A7205" w:rsidP="006E153E">
            <w:pPr>
              <w:jc w:val="both"/>
              <w:rPr>
                <w:color w:val="000000"/>
                <w:sz w:val="22"/>
                <w:szCs w:val="22"/>
              </w:rPr>
            </w:pPr>
            <w:r w:rsidRPr="005A025E">
              <w:rPr>
                <w:color w:val="000000"/>
                <w:sz w:val="22"/>
                <w:szCs w:val="22"/>
              </w:rPr>
              <w:t>CLO3</w:t>
            </w:r>
          </w:p>
        </w:tc>
      </w:tr>
      <w:tr w:rsidR="001A7205" w:rsidRPr="005A025E" w14:paraId="7C8B6630" w14:textId="77777777" w:rsidTr="006E153E">
        <w:tc>
          <w:tcPr>
            <w:tcW w:w="2254" w:type="dxa"/>
            <w:tcBorders>
              <w:top w:val="single" w:sz="4" w:space="0" w:color="000000"/>
              <w:left w:val="single" w:sz="4" w:space="0" w:color="000000"/>
              <w:bottom w:val="single" w:sz="4" w:space="0" w:color="000000"/>
              <w:right w:val="single" w:sz="4" w:space="0" w:color="000000"/>
            </w:tcBorders>
          </w:tcPr>
          <w:p w14:paraId="27F4A098" w14:textId="77777777" w:rsidR="001A7205" w:rsidRPr="005A025E" w:rsidRDefault="001A7205" w:rsidP="006E153E">
            <w:pPr>
              <w:jc w:val="both"/>
              <w:rPr>
                <w:color w:val="000000"/>
                <w:sz w:val="22"/>
                <w:szCs w:val="22"/>
              </w:rPr>
            </w:pPr>
            <w:r w:rsidRPr="005A025E">
              <w:rPr>
                <w:color w:val="000000"/>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6EC1BB83" w14:textId="77777777" w:rsidR="001A7205" w:rsidRPr="005A025E" w:rsidRDefault="001A7205" w:rsidP="006E153E">
            <w:pPr>
              <w:jc w:val="both"/>
              <w:rPr>
                <w:color w:val="000000"/>
                <w:sz w:val="22"/>
                <w:szCs w:val="22"/>
              </w:rPr>
            </w:pPr>
            <w:r w:rsidRPr="005A025E">
              <w:rPr>
                <w:color w:val="000000"/>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19438EB2" w14:textId="77777777" w:rsidR="001A7205" w:rsidRPr="005A025E" w:rsidRDefault="001A7205" w:rsidP="006E153E">
            <w:pPr>
              <w:jc w:val="both"/>
              <w:rPr>
                <w:color w:val="000000"/>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FC6111D" w14:textId="77777777" w:rsidR="001A7205" w:rsidRPr="005A025E" w:rsidRDefault="001A7205" w:rsidP="006E153E">
            <w:pPr>
              <w:jc w:val="both"/>
              <w:rPr>
                <w:color w:val="000000"/>
                <w:sz w:val="22"/>
                <w:szCs w:val="22"/>
              </w:rPr>
            </w:pPr>
            <w:r w:rsidRPr="005A025E">
              <w:rPr>
                <w:color w:val="000000"/>
                <w:sz w:val="22"/>
                <w:szCs w:val="22"/>
              </w:rPr>
              <w:t>X</w:t>
            </w:r>
          </w:p>
        </w:tc>
      </w:tr>
      <w:tr w:rsidR="001A7205" w:rsidRPr="005A025E" w14:paraId="7753D9A4" w14:textId="77777777" w:rsidTr="006E153E">
        <w:tc>
          <w:tcPr>
            <w:tcW w:w="2254" w:type="dxa"/>
            <w:tcBorders>
              <w:top w:val="single" w:sz="4" w:space="0" w:color="000000"/>
              <w:left w:val="single" w:sz="4" w:space="0" w:color="000000"/>
              <w:bottom w:val="single" w:sz="4" w:space="0" w:color="000000"/>
              <w:right w:val="single" w:sz="4" w:space="0" w:color="000000"/>
            </w:tcBorders>
          </w:tcPr>
          <w:p w14:paraId="0ADC4BC8" w14:textId="77777777" w:rsidR="001A7205" w:rsidRPr="005A025E" w:rsidRDefault="001A7205" w:rsidP="006E153E">
            <w:pPr>
              <w:jc w:val="both"/>
              <w:rPr>
                <w:color w:val="000000"/>
                <w:sz w:val="22"/>
                <w:szCs w:val="22"/>
              </w:rPr>
            </w:pPr>
            <w:r w:rsidRPr="005A025E">
              <w:rPr>
                <w:color w:val="000000"/>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4053F360" w14:textId="77777777" w:rsidR="001A7205" w:rsidRPr="005A025E" w:rsidRDefault="001A7205" w:rsidP="006E153E">
            <w:pPr>
              <w:jc w:val="both"/>
              <w:rPr>
                <w:color w:val="000000"/>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FAC7ACC" w14:textId="77777777" w:rsidR="001A7205" w:rsidRPr="005A025E" w:rsidRDefault="001A7205" w:rsidP="006E153E">
            <w:pPr>
              <w:jc w:val="both"/>
              <w:rPr>
                <w:color w:val="000000"/>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6EFC48B" w14:textId="77777777" w:rsidR="001A7205" w:rsidRPr="005A025E" w:rsidRDefault="001A7205" w:rsidP="006E153E">
            <w:pPr>
              <w:jc w:val="both"/>
              <w:rPr>
                <w:color w:val="000000"/>
                <w:sz w:val="22"/>
                <w:szCs w:val="22"/>
              </w:rPr>
            </w:pPr>
            <w:r w:rsidRPr="005A025E">
              <w:rPr>
                <w:color w:val="000000"/>
                <w:sz w:val="22"/>
                <w:szCs w:val="22"/>
              </w:rPr>
              <w:t>X</w:t>
            </w:r>
          </w:p>
        </w:tc>
      </w:tr>
      <w:tr w:rsidR="001A7205" w:rsidRPr="005A025E" w14:paraId="54F1F5E1" w14:textId="77777777" w:rsidTr="006E153E">
        <w:tc>
          <w:tcPr>
            <w:tcW w:w="2254" w:type="dxa"/>
            <w:tcBorders>
              <w:top w:val="single" w:sz="4" w:space="0" w:color="000000"/>
              <w:left w:val="single" w:sz="4" w:space="0" w:color="000000"/>
              <w:bottom w:val="single" w:sz="4" w:space="0" w:color="000000"/>
              <w:right w:val="single" w:sz="4" w:space="0" w:color="000000"/>
            </w:tcBorders>
          </w:tcPr>
          <w:p w14:paraId="66D15DEA" w14:textId="77777777" w:rsidR="001A7205" w:rsidRPr="005A025E" w:rsidRDefault="001A7205" w:rsidP="006E153E">
            <w:pPr>
              <w:jc w:val="both"/>
              <w:rPr>
                <w:color w:val="000000"/>
                <w:sz w:val="22"/>
                <w:szCs w:val="22"/>
              </w:rPr>
            </w:pPr>
            <w:r w:rsidRPr="005A025E">
              <w:rPr>
                <w:color w:val="000000"/>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090CC53C" w14:textId="77777777" w:rsidR="001A7205" w:rsidRPr="005A025E" w:rsidRDefault="001A7205" w:rsidP="006E153E">
            <w:pPr>
              <w:jc w:val="both"/>
              <w:rPr>
                <w:color w:val="000000"/>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9F73F80" w14:textId="77777777" w:rsidR="001A7205" w:rsidRPr="005A025E" w:rsidRDefault="001A7205" w:rsidP="006E153E">
            <w:pPr>
              <w:jc w:val="both"/>
              <w:rPr>
                <w:color w:val="000000"/>
                <w:sz w:val="22"/>
                <w:szCs w:val="22"/>
              </w:rPr>
            </w:pPr>
            <w:r w:rsidRPr="005A025E">
              <w:rPr>
                <w:color w:val="000000"/>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D4BEDE3" w14:textId="77777777" w:rsidR="001A7205" w:rsidRPr="005A025E" w:rsidRDefault="001A7205" w:rsidP="006E153E">
            <w:pPr>
              <w:jc w:val="both"/>
              <w:rPr>
                <w:color w:val="000000"/>
                <w:sz w:val="22"/>
                <w:szCs w:val="22"/>
              </w:rPr>
            </w:pPr>
            <w:r w:rsidRPr="005A025E">
              <w:rPr>
                <w:color w:val="000000"/>
                <w:sz w:val="22"/>
                <w:szCs w:val="22"/>
              </w:rPr>
              <w:t>X</w:t>
            </w:r>
          </w:p>
        </w:tc>
      </w:tr>
    </w:tbl>
    <w:p w14:paraId="61729F77" w14:textId="77777777" w:rsidR="001A7205" w:rsidRPr="005A025E" w:rsidRDefault="001A7205" w:rsidP="001A7205">
      <w:pPr>
        <w:rPr>
          <w:sz w:val="22"/>
          <w:szCs w:val="22"/>
        </w:rPr>
      </w:pPr>
      <w:r w:rsidRPr="005A025E">
        <w:rPr>
          <w:sz w:val="22"/>
          <w:szCs w:val="22"/>
        </w:rPr>
        <w:br w:type="page"/>
      </w:r>
    </w:p>
    <w:p w14:paraId="055C7333" w14:textId="20529D29" w:rsidR="001A7205" w:rsidRPr="005A025E" w:rsidRDefault="001A7205" w:rsidP="001A7205">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1A7205" w:rsidRPr="005A025E" w14:paraId="386838FE"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6BC0C45" w14:textId="77777777" w:rsidR="001A7205" w:rsidRPr="005A025E" w:rsidRDefault="001A7205" w:rsidP="006E153E">
            <w:pPr>
              <w:jc w:val="both"/>
              <w:rPr>
                <w:b/>
                <w:sz w:val="22"/>
                <w:szCs w:val="22"/>
              </w:rPr>
            </w:pPr>
            <w:r w:rsidRPr="005A025E">
              <w:rPr>
                <w:b/>
                <w:sz w:val="22"/>
                <w:szCs w:val="22"/>
              </w:rPr>
              <w:t>Course Number</w:t>
            </w:r>
          </w:p>
        </w:tc>
        <w:tc>
          <w:tcPr>
            <w:tcW w:w="7792" w:type="dxa"/>
            <w:tcBorders>
              <w:top w:val="single" w:sz="4" w:space="0" w:color="000000"/>
              <w:left w:val="single" w:sz="4" w:space="0" w:color="000000"/>
              <w:bottom w:val="single" w:sz="4" w:space="0" w:color="000000"/>
              <w:right w:val="single" w:sz="4" w:space="0" w:color="000000"/>
            </w:tcBorders>
          </w:tcPr>
          <w:p w14:paraId="372F9B5E" w14:textId="11381520" w:rsidR="001A7205" w:rsidRPr="00337E48" w:rsidRDefault="001A7205" w:rsidP="00337E48">
            <w:pPr>
              <w:jc w:val="both"/>
              <w:rPr>
                <w:b/>
                <w:sz w:val="22"/>
                <w:szCs w:val="22"/>
              </w:rPr>
            </w:pPr>
            <w:r w:rsidRPr="00337E48">
              <w:rPr>
                <w:b/>
                <w:sz w:val="22"/>
                <w:szCs w:val="22"/>
              </w:rPr>
              <w:t>CB41</w:t>
            </w:r>
            <w:r w:rsidR="00337E48" w:rsidRPr="00337E48">
              <w:rPr>
                <w:b/>
                <w:sz w:val="22"/>
                <w:szCs w:val="22"/>
              </w:rPr>
              <w:t>0</w:t>
            </w:r>
            <w:r w:rsidRPr="00337E48">
              <w:rPr>
                <w:b/>
                <w:sz w:val="22"/>
                <w:szCs w:val="22"/>
              </w:rPr>
              <w:t>6</w:t>
            </w:r>
          </w:p>
        </w:tc>
      </w:tr>
      <w:tr w:rsidR="001A7205" w:rsidRPr="005A025E" w14:paraId="22A438BB"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15F4BEE" w14:textId="77777777" w:rsidR="001A7205" w:rsidRPr="005A025E" w:rsidRDefault="001A7205" w:rsidP="006E153E">
            <w:pPr>
              <w:jc w:val="both"/>
              <w:rPr>
                <w:b/>
                <w:sz w:val="22"/>
                <w:szCs w:val="22"/>
              </w:rPr>
            </w:pPr>
            <w:r w:rsidRPr="005A025E">
              <w:rPr>
                <w:b/>
                <w:sz w:val="22"/>
                <w:szCs w:val="22"/>
              </w:rPr>
              <w:t xml:space="preserve">Course Credit </w:t>
            </w:r>
          </w:p>
          <w:p w14:paraId="0FF0B345" w14:textId="77777777" w:rsidR="001A7205" w:rsidRPr="005A025E" w:rsidRDefault="001A7205" w:rsidP="006E153E">
            <w:pPr>
              <w:jc w:val="both"/>
              <w:rPr>
                <w:b/>
                <w:sz w:val="22"/>
                <w:szCs w:val="22"/>
              </w:rPr>
            </w:pPr>
            <w:r w:rsidRPr="005A025E">
              <w:rPr>
                <w:b/>
                <w:sz w:val="22"/>
                <w:szCs w:val="22"/>
              </w:rPr>
              <w:t>(L-T-P-C)</w:t>
            </w:r>
          </w:p>
        </w:tc>
        <w:tc>
          <w:tcPr>
            <w:tcW w:w="7792" w:type="dxa"/>
            <w:tcBorders>
              <w:top w:val="single" w:sz="4" w:space="0" w:color="000000"/>
              <w:left w:val="single" w:sz="4" w:space="0" w:color="000000"/>
              <w:bottom w:val="single" w:sz="4" w:space="0" w:color="000000"/>
              <w:right w:val="single" w:sz="4" w:space="0" w:color="000000"/>
            </w:tcBorders>
          </w:tcPr>
          <w:p w14:paraId="201A0E53" w14:textId="56BA0C91" w:rsidR="001A7205" w:rsidRPr="00337E48" w:rsidRDefault="001A7205" w:rsidP="00337E48">
            <w:pPr>
              <w:jc w:val="both"/>
              <w:rPr>
                <w:b/>
                <w:sz w:val="22"/>
                <w:szCs w:val="22"/>
              </w:rPr>
            </w:pPr>
            <w:r w:rsidRPr="00337E48">
              <w:rPr>
                <w:b/>
                <w:sz w:val="22"/>
                <w:szCs w:val="22"/>
              </w:rPr>
              <w:t>3-0-0</w:t>
            </w:r>
            <w:r w:rsidR="00337E48" w:rsidRPr="00337E48">
              <w:rPr>
                <w:b/>
                <w:sz w:val="22"/>
                <w:szCs w:val="22"/>
              </w:rPr>
              <w:t xml:space="preserve">-3 </w:t>
            </w:r>
          </w:p>
        </w:tc>
      </w:tr>
      <w:tr w:rsidR="001A7205" w:rsidRPr="005A025E" w14:paraId="3487615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12128B7" w14:textId="77777777" w:rsidR="001A7205" w:rsidRPr="005A025E" w:rsidRDefault="001A7205" w:rsidP="006E153E">
            <w:pPr>
              <w:jc w:val="both"/>
              <w:rPr>
                <w:b/>
                <w:sz w:val="22"/>
                <w:szCs w:val="22"/>
              </w:rPr>
            </w:pPr>
            <w:r w:rsidRPr="005A025E">
              <w:rPr>
                <w:b/>
                <w:sz w:val="22"/>
                <w:szCs w:val="22"/>
              </w:rPr>
              <w:t>Course Title</w:t>
            </w:r>
          </w:p>
        </w:tc>
        <w:tc>
          <w:tcPr>
            <w:tcW w:w="7792" w:type="dxa"/>
            <w:tcBorders>
              <w:top w:val="single" w:sz="4" w:space="0" w:color="000000"/>
              <w:left w:val="single" w:sz="4" w:space="0" w:color="000000"/>
              <w:bottom w:val="single" w:sz="4" w:space="0" w:color="000000"/>
              <w:right w:val="single" w:sz="4" w:space="0" w:color="000000"/>
            </w:tcBorders>
          </w:tcPr>
          <w:p w14:paraId="4023B299" w14:textId="77777777" w:rsidR="001A7205" w:rsidRPr="00337E48" w:rsidRDefault="001A7205" w:rsidP="006E153E">
            <w:pPr>
              <w:jc w:val="both"/>
              <w:rPr>
                <w:b/>
                <w:sz w:val="22"/>
                <w:szCs w:val="22"/>
              </w:rPr>
            </w:pPr>
            <w:r w:rsidRPr="00337E48">
              <w:rPr>
                <w:b/>
                <w:sz w:val="22"/>
                <w:szCs w:val="22"/>
              </w:rPr>
              <w:t>Nanomaterials</w:t>
            </w:r>
          </w:p>
        </w:tc>
      </w:tr>
      <w:tr w:rsidR="001A7205" w:rsidRPr="005A025E" w14:paraId="745B771D"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8AD09B6" w14:textId="77777777" w:rsidR="001A7205" w:rsidRPr="005A025E" w:rsidRDefault="001A7205" w:rsidP="006E153E">
            <w:pPr>
              <w:jc w:val="both"/>
              <w:rPr>
                <w:b/>
                <w:sz w:val="22"/>
                <w:szCs w:val="22"/>
              </w:rPr>
            </w:pPr>
            <w:r w:rsidRPr="005A025E">
              <w:rPr>
                <w:b/>
                <w:sz w:val="22"/>
                <w:szCs w:val="22"/>
              </w:rPr>
              <w:t>Learning Mode</w:t>
            </w:r>
          </w:p>
        </w:tc>
        <w:tc>
          <w:tcPr>
            <w:tcW w:w="7792" w:type="dxa"/>
            <w:tcBorders>
              <w:top w:val="single" w:sz="4" w:space="0" w:color="000000"/>
              <w:left w:val="single" w:sz="4" w:space="0" w:color="000000"/>
              <w:bottom w:val="single" w:sz="4" w:space="0" w:color="000000"/>
              <w:right w:val="single" w:sz="4" w:space="0" w:color="000000"/>
            </w:tcBorders>
          </w:tcPr>
          <w:p w14:paraId="315A682E" w14:textId="77777777" w:rsidR="001A7205" w:rsidRPr="005A025E" w:rsidRDefault="001A7205" w:rsidP="006E153E">
            <w:pPr>
              <w:jc w:val="both"/>
              <w:rPr>
                <w:sz w:val="22"/>
                <w:szCs w:val="22"/>
              </w:rPr>
            </w:pPr>
            <w:r w:rsidRPr="005A025E">
              <w:rPr>
                <w:sz w:val="22"/>
                <w:szCs w:val="22"/>
              </w:rPr>
              <w:t>Classroom lectures</w:t>
            </w:r>
          </w:p>
        </w:tc>
      </w:tr>
      <w:tr w:rsidR="001A7205" w:rsidRPr="005A025E" w14:paraId="6CE574AB"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3F57B88" w14:textId="77777777" w:rsidR="001A7205" w:rsidRPr="005A025E" w:rsidRDefault="001A7205" w:rsidP="006E153E">
            <w:pPr>
              <w:jc w:val="both"/>
              <w:rPr>
                <w:b/>
                <w:sz w:val="22"/>
                <w:szCs w:val="22"/>
              </w:rPr>
            </w:pPr>
            <w:r w:rsidRPr="005A025E">
              <w:rPr>
                <w:b/>
                <w:sz w:val="22"/>
                <w:szCs w:val="22"/>
              </w:rPr>
              <w:t>Learning Objectives</w:t>
            </w:r>
          </w:p>
        </w:tc>
        <w:tc>
          <w:tcPr>
            <w:tcW w:w="7792" w:type="dxa"/>
            <w:tcBorders>
              <w:top w:val="single" w:sz="4" w:space="0" w:color="000000"/>
              <w:left w:val="single" w:sz="4" w:space="0" w:color="000000"/>
              <w:bottom w:val="single" w:sz="4" w:space="0" w:color="000000"/>
              <w:right w:val="single" w:sz="4" w:space="0" w:color="000000"/>
            </w:tcBorders>
          </w:tcPr>
          <w:p w14:paraId="2B91151B" w14:textId="77777777" w:rsidR="001A7205" w:rsidRPr="005A025E" w:rsidRDefault="001A7205" w:rsidP="006E153E">
            <w:pPr>
              <w:jc w:val="both"/>
              <w:rPr>
                <w:sz w:val="22"/>
                <w:szCs w:val="22"/>
              </w:rPr>
            </w:pPr>
            <w:r w:rsidRPr="005A025E">
              <w:rPr>
                <w:sz w:val="22"/>
                <w:szCs w:val="22"/>
              </w:rPr>
              <w:t>To build an understanding on the use, advantages, and classification of nanomaterials.</w:t>
            </w:r>
          </w:p>
          <w:p w14:paraId="77E37AA8" w14:textId="77777777" w:rsidR="001A7205" w:rsidRPr="005A025E" w:rsidRDefault="001A7205" w:rsidP="006E153E">
            <w:pPr>
              <w:jc w:val="both"/>
              <w:rPr>
                <w:sz w:val="22"/>
                <w:szCs w:val="22"/>
              </w:rPr>
            </w:pPr>
            <w:r w:rsidRPr="005A025E">
              <w:rPr>
                <w:sz w:val="22"/>
                <w:szCs w:val="22"/>
              </w:rPr>
              <w:t>Identify production and characterization techniques of nanomaterials.</w:t>
            </w:r>
          </w:p>
        </w:tc>
      </w:tr>
      <w:tr w:rsidR="001A7205" w:rsidRPr="005A025E" w14:paraId="7C0B1ED5"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9B9A4DB" w14:textId="77777777" w:rsidR="001A7205" w:rsidRPr="005A025E" w:rsidRDefault="001A7205" w:rsidP="006E153E">
            <w:pPr>
              <w:jc w:val="both"/>
              <w:rPr>
                <w:b/>
                <w:sz w:val="22"/>
                <w:szCs w:val="22"/>
              </w:rPr>
            </w:pPr>
            <w:r w:rsidRPr="005A025E">
              <w:rPr>
                <w:b/>
                <w:sz w:val="22"/>
                <w:szCs w:val="22"/>
              </w:rPr>
              <w:t>Course Description</w:t>
            </w:r>
          </w:p>
        </w:tc>
        <w:tc>
          <w:tcPr>
            <w:tcW w:w="7792" w:type="dxa"/>
            <w:tcBorders>
              <w:top w:val="single" w:sz="4" w:space="0" w:color="000000"/>
              <w:left w:val="single" w:sz="4" w:space="0" w:color="000000"/>
              <w:bottom w:val="single" w:sz="4" w:space="0" w:color="000000"/>
              <w:right w:val="single" w:sz="4" w:space="0" w:color="000000"/>
            </w:tcBorders>
          </w:tcPr>
          <w:p w14:paraId="21F62C38" w14:textId="77777777" w:rsidR="001A7205" w:rsidRPr="005A025E" w:rsidRDefault="001A7205" w:rsidP="006E153E">
            <w:pPr>
              <w:jc w:val="both"/>
              <w:rPr>
                <w:sz w:val="22"/>
                <w:szCs w:val="22"/>
              </w:rPr>
            </w:pPr>
            <w:r w:rsidRPr="005A025E">
              <w:rPr>
                <w:sz w:val="22"/>
                <w:szCs w:val="22"/>
              </w:rPr>
              <w:t>The course will provide basic understanding of the concepts of material science, and to identify materials suitable for various engineering applications based on their properties.</w:t>
            </w:r>
          </w:p>
        </w:tc>
      </w:tr>
      <w:tr w:rsidR="001A7205" w:rsidRPr="005A025E" w14:paraId="7CCB9C6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1AABDF3" w14:textId="77777777" w:rsidR="001A7205" w:rsidRPr="005A025E" w:rsidRDefault="001A7205" w:rsidP="006E153E">
            <w:pPr>
              <w:jc w:val="both"/>
              <w:rPr>
                <w:b/>
                <w:sz w:val="22"/>
                <w:szCs w:val="22"/>
              </w:rPr>
            </w:pPr>
            <w:r w:rsidRPr="005A025E">
              <w:rPr>
                <w:b/>
                <w:sz w:val="22"/>
                <w:szCs w:val="22"/>
              </w:rPr>
              <w:t>Course Content</w:t>
            </w:r>
          </w:p>
        </w:tc>
        <w:tc>
          <w:tcPr>
            <w:tcW w:w="7792" w:type="dxa"/>
            <w:tcBorders>
              <w:top w:val="single" w:sz="4" w:space="0" w:color="000000"/>
              <w:left w:val="single" w:sz="4" w:space="0" w:color="000000"/>
              <w:bottom w:val="single" w:sz="4" w:space="0" w:color="000000"/>
              <w:right w:val="single" w:sz="4" w:space="0" w:color="000000"/>
            </w:tcBorders>
          </w:tcPr>
          <w:p w14:paraId="1E45F4C3" w14:textId="77777777" w:rsidR="001A7205" w:rsidRPr="005A025E" w:rsidRDefault="001A7205" w:rsidP="006E153E">
            <w:pPr>
              <w:jc w:val="both"/>
              <w:rPr>
                <w:sz w:val="22"/>
                <w:szCs w:val="22"/>
              </w:rPr>
            </w:pPr>
            <w:r w:rsidRPr="005A025E">
              <w:rPr>
                <w:sz w:val="22"/>
                <w:szCs w:val="22"/>
              </w:rPr>
              <w:t xml:space="preserve">Introduction to nanomaterials and nanostructures: definitions, history, classifications, Properties of nanomaterials and their size dependence: mechanical, thermal, electrical, magnetic, optical properties; Synthesis routes of nanomaterials: chemical, electrochemical, gas-phase, thin films, mechanical methods, sol-gel methods, nanolithography; Characterization of nanomaterials: size, SEM, TEM, Scanning tunneling microscopy; Atomic force microscopy; Spectroscopy techniques; X-ray diffraction; Applications: Chemical and biosensing; Catalysis; Fuel-cells and other energy related applications; Biological applications; Multiscale hierarchical structures and their applications; Nanomaterials and structures in nature. </w:t>
            </w:r>
          </w:p>
        </w:tc>
      </w:tr>
      <w:tr w:rsidR="001A7205" w:rsidRPr="005A025E" w14:paraId="4DA3942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A3B1047" w14:textId="77777777" w:rsidR="001A7205" w:rsidRPr="005A025E" w:rsidRDefault="001A7205" w:rsidP="006E153E">
            <w:pPr>
              <w:jc w:val="both"/>
              <w:rPr>
                <w:b/>
                <w:sz w:val="22"/>
                <w:szCs w:val="22"/>
              </w:rPr>
            </w:pPr>
            <w:r w:rsidRPr="005A025E">
              <w:rPr>
                <w:b/>
                <w:sz w:val="22"/>
                <w:szCs w:val="22"/>
              </w:rPr>
              <w:t>Learning Outcome</w:t>
            </w:r>
          </w:p>
        </w:tc>
        <w:tc>
          <w:tcPr>
            <w:tcW w:w="7792" w:type="dxa"/>
            <w:tcBorders>
              <w:top w:val="single" w:sz="4" w:space="0" w:color="000000"/>
              <w:left w:val="single" w:sz="4" w:space="0" w:color="000000"/>
              <w:bottom w:val="single" w:sz="4" w:space="0" w:color="000000"/>
              <w:right w:val="single" w:sz="4" w:space="0" w:color="000000"/>
            </w:tcBorders>
          </w:tcPr>
          <w:p w14:paraId="36EC41F2" w14:textId="77777777" w:rsidR="001A7205" w:rsidRPr="005A025E" w:rsidRDefault="001A7205" w:rsidP="006E153E">
            <w:pPr>
              <w:rPr>
                <w:sz w:val="22"/>
                <w:szCs w:val="22"/>
              </w:rPr>
            </w:pPr>
            <w:r w:rsidRPr="005A025E">
              <w:rPr>
                <w:sz w:val="22"/>
                <w:szCs w:val="22"/>
              </w:rPr>
              <w:t>Explain production and applications of nanomaterials and nanostructures.</w:t>
            </w:r>
          </w:p>
          <w:p w14:paraId="20AAA5B3" w14:textId="77777777" w:rsidR="001A7205" w:rsidRPr="005A025E" w:rsidRDefault="001A7205" w:rsidP="006E153E">
            <w:pPr>
              <w:rPr>
                <w:sz w:val="22"/>
                <w:szCs w:val="22"/>
              </w:rPr>
            </w:pPr>
            <w:r w:rsidRPr="005A025E">
              <w:rPr>
                <w:sz w:val="22"/>
                <w:szCs w:val="22"/>
              </w:rPr>
              <w:t>Evaluate performance of nanomaterials.</w:t>
            </w:r>
          </w:p>
        </w:tc>
      </w:tr>
      <w:tr w:rsidR="001A7205" w:rsidRPr="005A025E" w14:paraId="06EE0695"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7767023" w14:textId="77777777" w:rsidR="001A7205" w:rsidRPr="005A025E" w:rsidRDefault="001A7205" w:rsidP="006E153E">
            <w:pPr>
              <w:jc w:val="both"/>
              <w:rPr>
                <w:b/>
                <w:sz w:val="22"/>
                <w:szCs w:val="22"/>
              </w:rPr>
            </w:pPr>
            <w:r w:rsidRPr="005A025E">
              <w:rPr>
                <w:b/>
                <w:sz w:val="22"/>
                <w:szCs w:val="22"/>
              </w:rPr>
              <w:t>Assessment Method</w:t>
            </w:r>
          </w:p>
        </w:tc>
        <w:tc>
          <w:tcPr>
            <w:tcW w:w="7792" w:type="dxa"/>
            <w:tcBorders>
              <w:top w:val="single" w:sz="4" w:space="0" w:color="000000"/>
              <w:left w:val="single" w:sz="4" w:space="0" w:color="000000"/>
              <w:bottom w:val="single" w:sz="4" w:space="0" w:color="000000"/>
              <w:right w:val="single" w:sz="4" w:space="0" w:color="000000"/>
            </w:tcBorders>
          </w:tcPr>
          <w:p w14:paraId="35B8A065" w14:textId="77777777" w:rsidR="001A7205" w:rsidRPr="005A025E" w:rsidRDefault="001A7205" w:rsidP="006E153E">
            <w:pPr>
              <w:jc w:val="both"/>
              <w:rPr>
                <w:sz w:val="22"/>
                <w:szCs w:val="22"/>
              </w:rPr>
            </w:pPr>
            <w:r w:rsidRPr="005A025E">
              <w:rPr>
                <w:sz w:val="22"/>
                <w:szCs w:val="22"/>
              </w:rPr>
              <w:t>Assignments, Quiz, Mid-semester examination and End-semester examination</w:t>
            </w:r>
          </w:p>
        </w:tc>
      </w:tr>
    </w:tbl>
    <w:p w14:paraId="747F24F8" w14:textId="77777777" w:rsidR="001A7205" w:rsidRPr="005A025E" w:rsidRDefault="001A7205" w:rsidP="001A7205">
      <w:pPr>
        <w:jc w:val="both"/>
        <w:rPr>
          <w:b/>
          <w:sz w:val="22"/>
          <w:szCs w:val="22"/>
        </w:rPr>
      </w:pPr>
    </w:p>
    <w:p w14:paraId="4CBA29B1" w14:textId="77777777" w:rsidR="001A7205" w:rsidRPr="005A025E" w:rsidRDefault="001A7205" w:rsidP="001A7205">
      <w:pPr>
        <w:jc w:val="both"/>
        <w:rPr>
          <w:b/>
          <w:sz w:val="22"/>
          <w:szCs w:val="22"/>
        </w:rPr>
      </w:pPr>
      <w:r w:rsidRPr="005A025E">
        <w:rPr>
          <w:b/>
          <w:sz w:val="22"/>
          <w:szCs w:val="22"/>
        </w:rPr>
        <w:t>Text Books:</w:t>
      </w:r>
    </w:p>
    <w:p w14:paraId="1CDE3ED9" w14:textId="77777777" w:rsidR="001A7205" w:rsidRPr="005A025E" w:rsidRDefault="001A7205" w:rsidP="00F17349">
      <w:pPr>
        <w:widowControl w:val="0"/>
        <w:numPr>
          <w:ilvl w:val="0"/>
          <w:numId w:val="11"/>
        </w:numPr>
        <w:pBdr>
          <w:top w:val="nil"/>
          <w:left w:val="nil"/>
          <w:bottom w:val="nil"/>
          <w:right w:val="nil"/>
          <w:between w:val="nil"/>
        </w:pBdr>
        <w:jc w:val="both"/>
        <w:rPr>
          <w:color w:val="000000"/>
          <w:sz w:val="22"/>
          <w:szCs w:val="22"/>
        </w:rPr>
      </w:pPr>
      <w:r w:rsidRPr="005A025E">
        <w:rPr>
          <w:sz w:val="22"/>
          <w:szCs w:val="22"/>
        </w:rPr>
        <w:t xml:space="preserve">M. F. Ashby, P. Ferreira, D. L. </w:t>
      </w:r>
      <w:r w:rsidRPr="005A025E">
        <w:rPr>
          <w:color w:val="000000"/>
          <w:sz w:val="22"/>
          <w:szCs w:val="22"/>
        </w:rPr>
        <w:t xml:space="preserve">Schodek, Nanomaterials, </w:t>
      </w:r>
      <w:r w:rsidRPr="005A025E">
        <w:rPr>
          <w:sz w:val="22"/>
          <w:szCs w:val="22"/>
        </w:rPr>
        <w:t>N</w:t>
      </w:r>
      <w:r w:rsidRPr="005A025E">
        <w:rPr>
          <w:color w:val="000000"/>
          <w:sz w:val="22"/>
          <w:szCs w:val="22"/>
        </w:rPr>
        <w:t xml:space="preserve">anotechnologies and </w:t>
      </w:r>
      <w:r w:rsidRPr="005A025E">
        <w:rPr>
          <w:sz w:val="22"/>
          <w:szCs w:val="22"/>
        </w:rPr>
        <w:t>D</w:t>
      </w:r>
      <w:r w:rsidRPr="005A025E">
        <w:rPr>
          <w:color w:val="000000"/>
          <w:sz w:val="22"/>
          <w:szCs w:val="22"/>
        </w:rPr>
        <w:t xml:space="preserve">esign: </w:t>
      </w:r>
      <w:r w:rsidRPr="005A025E">
        <w:rPr>
          <w:sz w:val="22"/>
          <w:szCs w:val="22"/>
        </w:rPr>
        <w:t>A</w:t>
      </w:r>
      <w:r w:rsidRPr="005A025E">
        <w:rPr>
          <w:color w:val="000000"/>
          <w:sz w:val="22"/>
          <w:szCs w:val="22"/>
        </w:rPr>
        <w:t xml:space="preserve">n </w:t>
      </w:r>
      <w:r w:rsidRPr="005A025E">
        <w:rPr>
          <w:sz w:val="22"/>
          <w:szCs w:val="22"/>
        </w:rPr>
        <w:t>I</w:t>
      </w:r>
      <w:r w:rsidRPr="005A025E">
        <w:rPr>
          <w:color w:val="000000"/>
          <w:sz w:val="22"/>
          <w:szCs w:val="22"/>
        </w:rPr>
        <w:t xml:space="preserve">ntroduction for </w:t>
      </w:r>
      <w:r w:rsidRPr="005A025E">
        <w:rPr>
          <w:sz w:val="22"/>
          <w:szCs w:val="22"/>
        </w:rPr>
        <w:t>E</w:t>
      </w:r>
      <w:r w:rsidRPr="005A025E">
        <w:rPr>
          <w:color w:val="000000"/>
          <w:sz w:val="22"/>
          <w:szCs w:val="22"/>
        </w:rPr>
        <w:t xml:space="preserve">ngineers and </w:t>
      </w:r>
      <w:r w:rsidRPr="005A025E">
        <w:rPr>
          <w:sz w:val="22"/>
          <w:szCs w:val="22"/>
        </w:rPr>
        <w:t>A</w:t>
      </w:r>
      <w:r w:rsidRPr="005A025E">
        <w:rPr>
          <w:color w:val="000000"/>
          <w:sz w:val="22"/>
          <w:szCs w:val="22"/>
        </w:rPr>
        <w:t>rchitects</w:t>
      </w:r>
      <w:r w:rsidRPr="005A025E">
        <w:rPr>
          <w:sz w:val="22"/>
          <w:szCs w:val="22"/>
        </w:rPr>
        <w:t>,</w:t>
      </w:r>
      <w:r w:rsidRPr="005A025E">
        <w:rPr>
          <w:color w:val="000000"/>
          <w:sz w:val="22"/>
          <w:szCs w:val="22"/>
        </w:rPr>
        <w:t xml:space="preserve"> Butterworth-Heinemann, 2009.</w:t>
      </w:r>
    </w:p>
    <w:p w14:paraId="151DD29E" w14:textId="77777777" w:rsidR="001A7205" w:rsidRPr="005A025E" w:rsidRDefault="001A7205" w:rsidP="00F17349">
      <w:pPr>
        <w:widowControl w:val="0"/>
        <w:numPr>
          <w:ilvl w:val="0"/>
          <w:numId w:val="11"/>
        </w:numPr>
        <w:pBdr>
          <w:top w:val="nil"/>
          <w:left w:val="nil"/>
          <w:bottom w:val="nil"/>
          <w:right w:val="nil"/>
          <w:between w:val="nil"/>
        </w:pBdr>
        <w:jc w:val="both"/>
        <w:rPr>
          <w:color w:val="000000"/>
          <w:sz w:val="22"/>
          <w:szCs w:val="22"/>
        </w:rPr>
      </w:pPr>
      <w:r w:rsidRPr="005A025E">
        <w:rPr>
          <w:sz w:val="22"/>
          <w:szCs w:val="22"/>
        </w:rPr>
        <w:t xml:space="preserve">F. J. </w:t>
      </w:r>
      <w:r w:rsidRPr="005A025E">
        <w:rPr>
          <w:color w:val="000000"/>
          <w:sz w:val="22"/>
          <w:szCs w:val="22"/>
        </w:rPr>
        <w:t>Owens, C</w:t>
      </w:r>
      <w:r w:rsidRPr="005A025E">
        <w:rPr>
          <w:sz w:val="22"/>
          <w:szCs w:val="22"/>
        </w:rPr>
        <w:t>.</w:t>
      </w:r>
      <w:r w:rsidRPr="005A025E">
        <w:rPr>
          <w:color w:val="000000"/>
          <w:sz w:val="22"/>
          <w:szCs w:val="22"/>
        </w:rPr>
        <w:t xml:space="preserve"> P. Poole Jr., The physics and </w:t>
      </w:r>
      <w:r w:rsidRPr="005A025E">
        <w:rPr>
          <w:sz w:val="22"/>
          <w:szCs w:val="22"/>
        </w:rPr>
        <w:t>C</w:t>
      </w:r>
      <w:r w:rsidRPr="005A025E">
        <w:rPr>
          <w:color w:val="000000"/>
          <w:sz w:val="22"/>
          <w:szCs w:val="22"/>
        </w:rPr>
        <w:t xml:space="preserve">hemistry of </w:t>
      </w:r>
      <w:r w:rsidRPr="005A025E">
        <w:rPr>
          <w:sz w:val="22"/>
          <w:szCs w:val="22"/>
        </w:rPr>
        <w:t>N</w:t>
      </w:r>
      <w:r w:rsidRPr="005A025E">
        <w:rPr>
          <w:color w:val="000000"/>
          <w:sz w:val="22"/>
          <w:szCs w:val="22"/>
        </w:rPr>
        <w:t>anosolids. John Wiley &amp; Sons, 2008.</w:t>
      </w:r>
    </w:p>
    <w:p w14:paraId="3425AB53" w14:textId="77777777" w:rsidR="001A7205" w:rsidRPr="005A025E" w:rsidRDefault="001A7205" w:rsidP="00F17349">
      <w:pPr>
        <w:widowControl w:val="0"/>
        <w:numPr>
          <w:ilvl w:val="0"/>
          <w:numId w:val="11"/>
        </w:numPr>
        <w:pBdr>
          <w:top w:val="nil"/>
          <w:left w:val="nil"/>
          <w:bottom w:val="nil"/>
          <w:right w:val="nil"/>
          <w:between w:val="nil"/>
        </w:pBdr>
        <w:jc w:val="both"/>
        <w:rPr>
          <w:color w:val="000000"/>
          <w:sz w:val="22"/>
          <w:szCs w:val="22"/>
        </w:rPr>
      </w:pPr>
      <w:r w:rsidRPr="005A025E">
        <w:rPr>
          <w:sz w:val="22"/>
          <w:szCs w:val="22"/>
        </w:rPr>
        <w:t xml:space="preserve">D. </w:t>
      </w:r>
      <w:r w:rsidRPr="005A025E">
        <w:rPr>
          <w:color w:val="000000"/>
          <w:sz w:val="22"/>
          <w:szCs w:val="22"/>
        </w:rPr>
        <w:t xml:space="preserve">Vollath, Nanomaterials: </w:t>
      </w:r>
      <w:r w:rsidRPr="005A025E">
        <w:rPr>
          <w:sz w:val="22"/>
          <w:szCs w:val="22"/>
        </w:rPr>
        <w:t>A</w:t>
      </w:r>
      <w:r w:rsidRPr="005A025E">
        <w:rPr>
          <w:color w:val="000000"/>
          <w:sz w:val="22"/>
          <w:szCs w:val="22"/>
        </w:rPr>
        <w:t xml:space="preserve">n </w:t>
      </w:r>
      <w:r w:rsidRPr="005A025E">
        <w:rPr>
          <w:sz w:val="22"/>
          <w:szCs w:val="22"/>
        </w:rPr>
        <w:t>I</w:t>
      </w:r>
      <w:r w:rsidRPr="005A025E">
        <w:rPr>
          <w:color w:val="000000"/>
          <w:sz w:val="22"/>
          <w:szCs w:val="22"/>
        </w:rPr>
        <w:t xml:space="preserve">ntroduction to </w:t>
      </w:r>
      <w:r w:rsidRPr="005A025E">
        <w:rPr>
          <w:sz w:val="22"/>
          <w:szCs w:val="22"/>
        </w:rPr>
        <w:t>S</w:t>
      </w:r>
      <w:r w:rsidRPr="005A025E">
        <w:rPr>
          <w:color w:val="000000"/>
          <w:sz w:val="22"/>
          <w:szCs w:val="22"/>
        </w:rPr>
        <w:t xml:space="preserve">ynthesis, </w:t>
      </w:r>
      <w:r w:rsidRPr="005A025E">
        <w:rPr>
          <w:sz w:val="22"/>
          <w:szCs w:val="22"/>
        </w:rPr>
        <w:t>P</w:t>
      </w:r>
      <w:r w:rsidRPr="005A025E">
        <w:rPr>
          <w:color w:val="000000"/>
          <w:sz w:val="22"/>
          <w:szCs w:val="22"/>
        </w:rPr>
        <w:t xml:space="preserve">roperties and </w:t>
      </w:r>
      <w:r w:rsidRPr="005A025E">
        <w:rPr>
          <w:sz w:val="22"/>
          <w:szCs w:val="22"/>
        </w:rPr>
        <w:t>A</w:t>
      </w:r>
      <w:r w:rsidRPr="005A025E">
        <w:rPr>
          <w:color w:val="000000"/>
          <w:sz w:val="22"/>
          <w:szCs w:val="22"/>
        </w:rPr>
        <w:t>pplications</w:t>
      </w:r>
      <w:r w:rsidRPr="005A025E">
        <w:rPr>
          <w:sz w:val="22"/>
          <w:szCs w:val="22"/>
        </w:rPr>
        <w:t>,</w:t>
      </w:r>
      <w:r w:rsidRPr="005A025E">
        <w:rPr>
          <w:color w:val="000000"/>
          <w:sz w:val="22"/>
          <w:szCs w:val="22"/>
        </w:rPr>
        <w:t xml:space="preserve"> John Wiley &amp; Sons, 2</w:t>
      </w:r>
      <w:r w:rsidRPr="005A025E">
        <w:rPr>
          <w:color w:val="000000"/>
          <w:sz w:val="22"/>
          <w:szCs w:val="22"/>
          <w:vertAlign w:val="superscript"/>
        </w:rPr>
        <w:t>nd</w:t>
      </w:r>
      <w:r w:rsidRPr="005A025E">
        <w:rPr>
          <w:color w:val="000000"/>
          <w:sz w:val="22"/>
          <w:szCs w:val="22"/>
        </w:rPr>
        <w:t xml:space="preserve"> Ed., 2013.</w:t>
      </w:r>
    </w:p>
    <w:p w14:paraId="242A6446" w14:textId="77777777" w:rsidR="001A7205" w:rsidRPr="005A025E" w:rsidRDefault="001A7205" w:rsidP="001A7205">
      <w:pPr>
        <w:jc w:val="both"/>
        <w:rPr>
          <w:b/>
          <w:sz w:val="22"/>
          <w:szCs w:val="22"/>
        </w:rPr>
      </w:pPr>
    </w:p>
    <w:p w14:paraId="09559219" w14:textId="77777777" w:rsidR="001A7205" w:rsidRPr="005A025E" w:rsidRDefault="001A7205" w:rsidP="001A7205">
      <w:pPr>
        <w:jc w:val="both"/>
        <w:rPr>
          <w:b/>
          <w:sz w:val="22"/>
          <w:szCs w:val="22"/>
        </w:rPr>
      </w:pPr>
      <w:r w:rsidRPr="005A025E">
        <w:rPr>
          <w:b/>
          <w:sz w:val="22"/>
          <w:szCs w:val="22"/>
        </w:rPr>
        <w:t>Reference Books:</w:t>
      </w:r>
    </w:p>
    <w:p w14:paraId="32D27331" w14:textId="77777777" w:rsidR="001A7205" w:rsidRPr="005A025E" w:rsidRDefault="001A7205" w:rsidP="00F17349">
      <w:pPr>
        <w:widowControl w:val="0"/>
        <w:numPr>
          <w:ilvl w:val="0"/>
          <w:numId w:val="31"/>
        </w:numPr>
        <w:pBdr>
          <w:top w:val="nil"/>
          <w:left w:val="nil"/>
          <w:bottom w:val="nil"/>
          <w:right w:val="nil"/>
          <w:between w:val="nil"/>
        </w:pBdr>
        <w:jc w:val="both"/>
        <w:rPr>
          <w:color w:val="000000"/>
          <w:sz w:val="22"/>
          <w:szCs w:val="22"/>
        </w:rPr>
      </w:pPr>
      <w:r w:rsidRPr="005A025E">
        <w:rPr>
          <w:sz w:val="22"/>
          <w:szCs w:val="22"/>
        </w:rPr>
        <w:t xml:space="preserve">Z. L. </w:t>
      </w:r>
      <w:r w:rsidRPr="005A025E">
        <w:rPr>
          <w:color w:val="000000"/>
          <w:sz w:val="22"/>
          <w:szCs w:val="22"/>
        </w:rPr>
        <w:t>Wang, Y</w:t>
      </w:r>
      <w:r w:rsidRPr="005A025E">
        <w:rPr>
          <w:sz w:val="22"/>
          <w:szCs w:val="22"/>
        </w:rPr>
        <w:t>.</w:t>
      </w:r>
      <w:r w:rsidRPr="005A025E">
        <w:rPr>
          <w:color w:val="000000"/>
          <w:sz w:val="22"/>
          <w:szCs w:val="22"/>
        </w:rPr>
        <w:t xml:space="preserve"> Liu, Z</w:t>
      </w:r>
      <w:r w:rsidRPr="005A025E">
        <w:rPr>
          <w:sz w:val="22"/>
          <w:szCs w:val="22"/>
        </w:rPr>
        <w:t>.</w:t>
      </w:r>
      <w:r w:rsidRPr="005A025E">
        <w:rPr>
          <w:color w:val="000000"/>
          <w:sz w:val="22"/>
          <w:szCs w:val="22"/>
        </w:rPr>
        <w:t xml:space="preserve"> Zhang, Handbook of Nanophase and Nanostructured Materials: Materials </w:t>
      </w:r>
      <w:r w:rsidRPr="005A025E">
        <w:rPr>
          <w:sz w:val="22"/>
          <w:szCs w:val="22"/>
        </w:rPr>
        <w:t>S</w:t>
      </w:r>
      <w:r w:rsidRPr="005A025E">
        <w:rPr>
          <w:color w:val="000000"/>
          <w:sz w:val="22"/>
          <w:szCs w:val="22"/>
        </w:rPr>
        <w:t xml:space="preserve">ystems and </w:t>
      </w:r>
      <w:r w:rsidRPr="005A025E">
        <w:rPr>
          <w:sz w:val="22"/>
          <w:szCs w:val="22"/>
        </w:rPr>
        <w:t>A</w:t>
      </w:r>
      <w:r w:rsidRPr="005A025E">
        <w:rPr>
          <w:color w:val="000000"/>
          <w:sz w:val="22"/>
          <w:szCs w:val="22"/>
        </w:rPr>
        <w:t>pplications</w:t>
      </w:r>
      <w:r w:rsidRPr="005A025E">
        <w:rPr>
          <w:sz w:val="22"/>
          <w:szCs w:val="22"/>
        </w:rPr>
        <w:t>,</w:t>
      </w:r>
      <w:r w:rsidRPr="005A025E">
        <w:rPr>
          <w:color w:val="000000"/>
          <w:sz w:val="22"/>
          <w:szCs w:val="22"/>
        </w:rPr>
        <w:t xml:space="preserve"> Springer New York, Volume 4, 2003.</w:t>
      </w:r>
    </w:p>
    <w:p w14:paraId="4E99FBC9" w14:textId="77777777" w:rsidR="001A7205" w:rsidRPr="005A025E" w:rsidRDefault="001A7205" w:rsidP="00F17349">
      <w:pPr>
        <w:widowControl w:val="0"/>
        <w:numPr>
          <w:ilvl w:val="0"/>
          <w:numId w:val="31"/>
        </w:numPr>
        <w:pBdr>
          <w:top w:val="nil"/>
          <w:left w:val="nil"/>
          <w:bottom w:val="nil"/>
          <w:right w:val="nil"/>
          <w:between w:val="nil"/>
        </w:pBdr>
        <w:jc w:val="both"/>
        <w:rPr>
          <w:color w:val="000000"/>
          <w:sz w:val="22"/>
          <w:szCs w:val="22"/>
        </w:rPr>
      </w:pPr>
      <w:r w:rsidRPr="005A025E">
        <w:rPr>
          <w:sz w:val="22"/>
          <w:szCs w:val="22"/>
        </w:rPr>
        <w:t xml:space="preserve">G. A. </w:t>
      </w:r>
      <w:r w:rsidRPr="005A025E">
        <w:rPr>
          <w:color w:val="000000"/>
          <w:sz w:val="22"/>
          <w:szCs w:val="22"/>
        </w:rPr>
        <w:t>Ozin, A. C. Arsenault, </w:t>
      </w:r>
      <w:r w:rsidRPr="005A025E">
        <w:rPr>
          <w:sz w:val="22"/>
          <w:szCs w:val="22"/>
        </w:rPr>
        <w:t>L. Cademartiri,</w:t>
      </w:r>
      <w:r w:rsidRPr="005A025E">
        <w:rPr>
          <w:color w:val="000000"/>
          <w:sz w:val="22"/>
          <w:szCs w:val="22"/>
        </w:rPr>
        <w:t> Nanochemistry: A Chemical Approach to Nanomaterials. Royal Society of Chemistry, 2015.</w:t>
      </w:r>
    </w:p>
    <w:p w14:paraId="045D37D2" w14:textId="77777777" w:rsidR="001A7205" w:rsidRPr="005A025E" w:rsidRDefault="001A7205" w:rsidP="00F17349">
      <w:pPr>
        <w:widowControl w:val="0"/>
        <w:numPr>
          <w:ilvl w:val="0"/>
          <w:numId w:val="31"/>
        </w:numPr>
        <w:pBdr>
          <w:top w:val="nil"/>
          <w:left w:val="nil"/>
          <w:bottom w:val="nil"/>
          <w:right w:val="nil"/>
          <w:between w:val="nil"/>
        </w:pBdr>
        <w:jc w:val="both"/>
        <w:rPr>
          <w:color w:val="000000"/>
          <w:sz w:val="22"/>
          <w:szCs w:val="22"/>
        </w:rPr>
      </w:pPr>
      <w:r w:rsidRPr="005A025E">
        <w:rPr>
          <w:sz w:val="22"/>
          <w:szCs w:val="22"/>
        </w:rPr>
        <w:t xml:space="preserve">E. L. </w:t>
      </w:r>
      <w:r w:rsidRPr="005A025E">
        <w:rPr>
          <w:color w:val="000000"/>
          <w:sz w:val="22"/>
          <w:szCs w:val="22"/>
        </w:rPr>
        <w:t xml:space="preserve">Wolf, Nanophysics and </w:t>
      </w:r>
      <w:r w:rsidRPr="005A025E">
        <w:rPr>
          <w:sz w:val="22"/>
          <w:szCs w:val="22"/>
        </w:rPr>
        <w:t>N</w:t>
      </w:r>
      <w:r w:rsidRPr="005A025E">
        <w:rPr>
          <w:color w:val="000000"/>
          <w:sz w:val="22"/>
          <w:szCs w:val="22"/>
        </w:rPr>
        <w:t xml:space="preserve">anotechnology: </w:t>
      </w:r>
      <w:r w:rsidRPr="005A025E">
        <w:rPr>
          <w:sz w:val="22"/>
          <w:szCs w:val="22"/>
        </w:rPr>
        <w:t>A</w:t>
      </w:r>
      <w:r w:rsidRPr="005A025E">
        <w:rPr>
          <w:color w:val="000000"/>
          <w:sz w:val="22"/>
          <w:szCs w:val="22"/>
        </w:rPr>
        <w:t xml:space="preserve">n </w:t>
      </w:r>
      <w:r w:rsidRPr="005A025E">
        <w:rPr>
          <w:sz w:val="22"/>
          <w:szCs w:val="22"/>
        </w:rPr>
        <w:t>I</w:t>
      </w:r>
      <w:r w:rsidRPr="005A025E">
        <w:rPr>
          <w:color w:val="000000"/>
          <w:sz w:val="22"/>
          <w:szCs w:val="22"/>
        </w:rPr>
        <w:t xml:space="preserve">ntroduction to </w:t>
      </w:r>
      <w:r w:rsidRPr="005A025E">
        <w:rPr>
          <w:sz w:val="22"/>
          <w:szCs w:val="22"/>
        </w:rPr>
        <w:t>M</w:t>
      </w:r>
      <w:r w:rsidRPr="005A025E">
        <w:rPr>
          <w:color w:val="000000"/>
          <w:sz w:val="22"/>
          <w:szCs w:val="22"/>
        </w:rPr>
        <w:t xml:space="preserve">odern </w:t>
      </w:r>
      <w:r w:rsidRPr="005A025E">
        <w:rPr>
          <w:sz w:val="22"/>
          <w:szCs w:val="22"/>
        </w:rPr>
        <w:t>C</w:t>
      </w:r>
      <w:r w:rsidRPr="005A025E">
        <w:rPr>
          <w:color w:val="000000"/>
          <w:sz w:val="22"/>
          <w:szCs w:val="22"/>
        </w:rPr>
        <w:t xml:space="preserve">oncepts in </w:t>
      </w:r>
      <w:r w:rsidRPr="005A025E">
        <w:rPr>
          <w:sz w:val="22"/>
          <w:szCs w:val="22"/>
        </w:rPr>
        <w:t>N</w:t>
      </w:r>
      <w:r w:rsidRPr="005A025E">
        <w:rPr>
          <w:color w:val="000000"/>
          <w:sz w:val="22"/>
          <w:szCs w:val="22"/>
        </w:rPr>
        <w:t>anoscience. John Wiley &amp; Sons, 3</w:t>
      </w:r>
      <w:r w:rsidRPr="005A025E">
        <w:rPr>
          <w:color w:val="000000"/>
          <w:sz w:val="22"/>
          <w:szCs w:val="22"/>
          <w:vertAlign w:val="superscript"/>
        </w:rPr>
        <w:t>rd</w:t>
      </w:r>
      <w:r w:rsidRPr="005A025E">
        <w:rPr>
          <w:color w:val="000000"/>
          <w:sz w:val="22"/>
          <w:szCs w:val="22"/>
        </w:rPr>
        <w:t xml:space="preserve"> Ed., 2015.</w:t>
      </w:r>
    </w:p>
    <w:p w14:paraId="0733390D" w14:textId="77777777" w:rsidR="001A7205" w:rsidRPr="005A025E" w:rsidRDefault="001A7205" w:rsidP="001A7205">
      <w:pPr>
        <w:widowControl w:val="0"/>
        <w:pBdr>
          <w:top w:val="nil"/>
          <w:left w:val="nil"/>
          <w:bottom w:val="nil"/>
          <w:right w:val="nil"/>
          <w:between w:val="nil"/>
        </w:pBdr>
        <w:jc w:val="both"/>
        <w:rPr>
          <w:color w:val="000000"/>
          <w:sz w:val="22"/>
          <w:szCs w:val="22"/>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1A7205" w:rsidRPr="005A025E" w14:paraId="017D16C1" w14:textId="77777777" w:rsidTr="006E153E">
        <w:trPr>
          <w:jc w:val="center"/>
        </w:trPr>
        <w:tc>
          <w:tcPr>
            <w:tcW w:w="2254" w:type="dxa"/>
          </w:tcPr>
          <w:p w14:paraId="53205F52" w14:textId="77777777" w:rsidR="001A7205" w:rsidRPr="005A025E" w:rsidRDefault="001A7205" w:rsidP="006E153E">
            <w:pPr>
              <w:jc w:val="both"/>
              <w:rPr>
                <w:sz w:val="22"/>
                <w:szCs w:val="22"/>
              </w:rPr>
            </w:pPr>
          </w:p>
        </w:tc>
        <w:tc>
          <w:tcPr>
            <w:tcW w:w="2254" w:type="dxa"/>
          </w:tcPr>
          <w:p w14:paraId="1BF59E17" w14:textId="77777777" w:rsidR="001A7205" w:rsidRPr="005A025E" w:rsidRDefault="001A7205" w:rsidP="006E153E">
            <w:pPr>
              <w:jc w:val="both"/>
              <w:rPr>
                <w:sz w:val="22"/>
                <w:szCs w:val="22"/>
              </w:rPr>
            </w:pPr>
            <w:r w:rsidRPr="005A025E">
              <w:rPr>
                <w:sz w:val="22"/>
                <w:szCs w:val="22"/>
              </w:rPr>
              <w:t>CLO1</w:t>
            </w:r>
          </w:p>
        </w:tc>
        <w:tc>
          <w:tcPr>
            <w:tcW w:w="2254" w:type="dxa"/>
          </w:tcPr>
          <w:p w14:paraId="38BE8EE7" w14:textId="77777777" w:rsidR="001A7205" w:rsidRPr="005A025E" w:rsidRDefault="001A7205" w:rsidP="006E153E">
            <w:pPr>
              <w:jc w:val="both"/>
              <w:rPr>
                <w:sz w:val="22"/>
                <w:szCs w:val="22"/>
              </w:rPr>
            </w:pPr>
            <w:r w:rsidRPr="005A025E">
              <w:rPr>
                <w:sz w:val="22"/>
                <w:szCs w:val="22"/>
              </w:rPr>
              <w:t>CLO2</w:t>
            </w:r>
          </w:p>
        </w:tc>
      </w:tr>
      <w:tr w:rsidR="001A7205" w:rsidRPr="005A025E" w14:paraId="0E525894" w14:textId="77777777" w:rsidTr="006E153E">
        <w:trPr>
          <w:jc w:val="center"/>
        </w:trPr>
        <w:tc>
          <w:tcPr>
            <w:tcW w:w="2254" w:type="dxa"/>
          </w:tcPr>
          <w:p w14:paraId="36DE8DA1" w14:textId="77777777" w:rsidR="001A7205" w:rsidRPr="005A025E" w:rsidRDefault="001A7205" w:rsidP="006E153E">
            <w:pPr>
              <w:jc w:val="both"/>
              <w:rPr>
                <w:sz w:val="22"/>
                <w:szCs w:val="22"/>
              </w:rPr>
            </w:pPr>
            <w:r w:rsidRPr="005A025E">
              <w:rPr>
                <w:sz w:val="22"/>
                <w:szCs w:val="22"/>
              </w:rPr>
              <w:t>PLO1</w:t>
            </w:r>
          </w:p>
        </w:tc>
        <w:tc>
          <w:tcPr>
            <w:tcW w:w="2254" w:type="dxa"/>
          </w:tcPr>
          <w:p w14:paraId="12EC3714" w14:textId="77777777" w:rsidR="001A7205" w:rsidRPr="005A025E" w:rsidRDefault="001A7205" w:rsidP="006E153E">
            <w:pPr>
              <w:jc w:val="both"/>
              <w:rPr>
                <w:sz w:val="22"/>
                <w:szCs w:val="22"/>
              </w:rPr>
            </w:pPr>
            <w:r w:rsidRPr="005A025E">
              <w:rPr>
                <w:sz w:val="22"/>
                <w:szCs w:val="22"/>
              </w:rPr>
              <w:t>X</w:t>
            </w:r>
          </w:p>
        </w:tc>
        <w:tc>
          <w:tcPr>
            <w:tcW w:w="2254" w:type="dxa"/>
          </w:tcPr>
          <w:p w14:paraId="0B09B430" w14:textId="77777777" w:rsidR="001A7205" w:rsidRPr="005A025E" w:rsidRDefault="001A7205" w:rsidP="006E153E">
            <w:pPr>
              <w:jc w:val="both"/>
              <w:rPr>
                <w:sz w:val="22"/>
                <w:szCs w:val="22"/>
              </w:rPr>
            </w:pPr>
            <w:r w:rsidRPr="005A025E">
              <w:rPr>
                <w:sz w:val="22"/>
                <w:szCs w:val="22"/>
              </w:rPr>
              <w:t>X</w:t>
            </w:r>
          </w:p>
        </w:tc>
      </w:tr>
      <w:tr w:rsidR="001A7205" w:rsidRPr="005A025E" w14:paraId="5867CFDB" w14:textId="77777777" w:rsidTr="006E153E">
        <w:trPr>
          <w:jc w:val="center"/>
        </w:trPr>
        <w:tc>
          <w:tcPr>
            <w:tcW w:w="2254" w:type="dxa"/>
          </w:tcPr>
          <w:p w14:paraId="081CCFA7" w14:textId="77777777" w:rsidR="001A7205" w:rsidRPr="005A025E" w:rsidRDefault="001A7205" w:rsidP="006E153E">
            <w:pPr>
              <w:jc w:val="both"/>
              <w:rPr>
                <w:sz w:val="22"/>
                <w:szCs w:val="22"/>
              </w:rPr>
            </w:pPr>
            <w:r w:rsidRPr="005A025E">
              <w:rPr>
                <w:sz w:val="22"/>
                <w:szCs w:val="22"/>
              </w:rPr>
              <w:t>PLO2</w:t>
            </w:r>
          </w:p>
        </w:tc>
        <w:tc>
          <w:tcPr>
            <w:tcW w:w="2254" w:type="dxa"/>
          </w:tcPr>
          <w:p w14:paraId="545701C0" w14:textId="77777777" w:rsidR="001A7205" w:rsidRPr="005A025E" w:rsidRDefault="001A7205" w:rsidP="006E153E">
            <w:pPr>
              <w:jc w:val="both"/>
              <w:rPr>
                <w:sz w:val="22"/>
                <w:szCs w:val="22"/>
              </w:rPr>
            </w:pPr>
          </w:p>
        </w:tc>
        <w:tc>
          <w:tcPr>
            <w:tcW w:w="2254" w:type="dxa"/>
          </w:tcPr>
          <w:p w14:paraId="28EAF28D" w14:textId="77777777" w:rsidR="001A7205" w:rsidRPr="005A025E" w:rsidRDefault="001A7205" w:rsidP="006E153E">
            <w:pPr>
              <w:jc w:val="both"/>
              <w:rPr>
                <w:sz w:val="22"/>
                <w:szCs w:val="22"/>
              </w:rPr>
            </w:pPr>
            <w:r w:rsidRPr="005A025E">
              <w:rPr>
                <w:sz w:val="22"/>
                <w:szCs w:val="22"/>
              </w:rPr>
              <w:t>X</w:t>
            </w:r>
          </w:p>
        </w:tc>
      </w:tr>
      <w:tr w:rsidR="001A7205" w:rsidRPr="005A025E" w14:paraId="7081AB55" w14:textId="77777777" w:rsidTr="006E153E">
        <w:trPr>
          <w:jc w:val="center"/>
        </w:trPr>
        <w:tc>
          <w:tcPr>
            <w:tcW w:w="2254" w:type="dxa"/>
          </w:tcPr>
          <w:p w14:paraId="219DED16" w14:textId="77777777" w:rsidR="001A7205" w:rsidRPr="005A025E" w:rsidRDefault="001A7205" w:rsidP="006E153E">
            <w:pPr>
              <w:jc w:val="both"/>
              <w:rPr>
                <w:sz w:val="22"/>
                <w:szCs w:val="22"/>
              </w:rPr>
            </w:pPr>
            <w:r w:rsidRPr="005A025E">
              <w:rPr>
                <w:sz w:val="22"/>
                <w:szCs w:val="22"/>
              </w:rPr>
              <w:t>PLO3</w:t>
            </w:r>
          </w:p>
        </w:tc>
        <w:tc>
          <w:tcPr>
            <w:tcW w:w="2254" w:type="dxa"/>
          </w:tcPr>
          <w:p w14:paraId="429D2761" w14:textId="77777777" w:rsidR="001A7205" w:rsidRPr="005A025E" w:rsidRDefault="001A7205" w:rsidP="006E153E">
            <w:pPr>
              <w:jc w:val="both"/>
              <w:rPr>
                <w:sz w:val="22"/>
                <w:szCs w:val="22"/>
              </w:rPr>
            </w:pPr>
            <w:r w:rsidRPr="005A025E">
              <w:rPr>
                <w:sz w:val="22"/>
                <w:szCs w:val="22"/>
              </w:rPr>
              <w:t>X</w:t>
            </w:r>
          </w:p>
        </w:tc>
        <w:tc>
          <w:tcPr>
            <w:tcW w:w="2254" w:type="dxa"/>
          </w:tcPr>
          <w:p w14:paraId="21FC8B88" w14:textId="77777777" w:rsidR="001A7205" w:rsidRPr="005A025E" w:rsidRDefault="001A7205" w:rsidP="006E153E">
            <w:pPr>
              <w:jc w:val="both"/>
              <w:rPr>
                <w:sz w:val="22"/>
                <w:szCs w:val="22"/>
              </w:rPr>
            </w:pPr>
          </w:p>
        </w:tc>
      </w:tr>
    </w:tbl>
    <w:p w14:paraId="01F7C613" w14:textId="77777777" w:rsidR="001A7205" w:rsidRDefault="001A7205" w:rsidP="001A7205">
      <w:pPr>
        <w:pStyle w:val="Heading2"/>
        <w:rPr>
          <w:rFonts w:ascii="Times New Roman" w:hAnsi="Times New Roman" w:cs="Times New Roman"/>
          <w:sz w:val="22"/>
          <w:szCs w:val="22"/>
        </w:rPr>
      </w:pPr>
    </w:p>
    <w:p w14:paraId="73BCF054" w14:textId="77777777" w:rsidR="001A7205" w:rsidRDefault="001A7205">
      <w:pPr>
        <w:spacing w:after="160" w:line="259" w:lineRule="auto"/>
        <w:rPr>
          <w:b/>
          <w:bCs/>
          <w:sz w:val="22"/>
          <w:szCs w:val="22"/>
          <w:lang w:bidi="hi-IN"/>
        </w:rPr>
      </w:pPr>
      <w:r>
        <w:rPr>
          <w:sz w:val="22"/>
          <w:szCs w:val="22"/>
        </w:rPr>
        <w:br w:type="page"/>
      </w:r>
    </w:p>
    <w:p w14:paraId="3996CE4C" w14:textId="3425D398" w:rsidR="001A7205" w:rsidRPr="005A025E" w:rsidRDefault="001A7205" w:rsidP="001A7205">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1A7205" w:rsidRPr="005A025E" w14:paraId="42CBB498" w14:textId="77777777" w:rsidTr="00CF669C">
        <w:tc>
          <w:tcPr>
            <w:tcW w:w="2551" w:type="dxa"/>
          </w:tcPr>
          <w:p w14:paraId="6974FB2B" w14:textId="77777777" w:rsidR="001A7205" w:rsidRPr="005A025E" w:rsidRDefault="001A7205" w:rsidP="006E153E">
            <w:pPr>
              <w:jc w:val="both"/>
              <w:rPr>
                <w:b/>
                <w:sz w:val="22"/>
                <w:szCs w:val="22"/>
              </w:rPr>
            </w:pPr>
            <w:r w:rsidRPr="005A025E">
              <w:rPr>
                <w:b/>
                <w:sz w:val="22"/>
                <w:szCs w:val="22"/>
              </w:rPr>
              <w:t>Course Number</w:t>
            </w:r>
          </w:p>
        </w:tc>
        <w:tc>
          <w:tcPr>
            <w:tcW w:w="7792" w:type="dxa"/>
          </w:tcPr>
          <w:p w14:paraId="47D49E5A" w14:textId="03943BB8" w:rsidR="001A7205" w:rsidRPr="00337E48" w:rsidRDefault="001A7205" w:rsidP="00337E48">
            <w:pPr>
              <w:jc w:val="both"/>
              <w:rPr>
                <w:b/>
                <w:sz w:val="22"/>
                <w:szCs w:val="22"/>
              </w:rPr>
            </w:pPr>
            <w:r w:rsidRPr="00337E48">
              <w:rPr>
                <w:b/>
                <w:sz w:val="22"/>
                <w:szCs w:val="22"/>
              </w:rPr>
              <w:t>CB41</w:t>
            </w:r>
            <w:r w:rsidR="00337E48" w:rsidRPr="00337E48">
              <w:rPr>
                <w:b/>
                <w:sz w:val="22"/>
                <w:szCs w:val="22"/>
              </w:rPr>
              <w:t>0</w:t>
            </w:r>
            <w:r w:rsidRPr="00337E48">
              <w:rPr>
                <w:b/>
                <w:sz w:val="22"/>
                <w:szCs w:val="22"/>
              </w:rPr>
              <w:t>7</w:t>
            </w:r>
          </w:p>
        </w:tc>
      </w:tr>
      <w:tr w:rsidR="001A7205" w:rsidRPr="005A025E" w14:paraId="108B2C6F" w14:textId="77777777" w:rsidTr="00CF669C">
        <w:tc>
          <w:tcPr>
            <w:tcW w:w="2551" w:type="dxa"/>
          </w:tcPr>
          <w:p w14:paraId="1BDBF327" w14:textId="77777777" w:rsidR="001A7205" w:rsidRPr="005A025E" w:rsidRDefault="001A7205" w:rsidP="006E153E">
            <w:pPr>
              <w:jc w:val="both"/>
              <w:rPr>
                <w:b/>
                <w:sz w:val="22"/>
                <w:szCs w:val="22"/>
              </w:rPr>
            </w:pPr>
            <w:r w:rsidRPr="005A025E">
              <w:rPr>
                <w:b/>
                <w:sz w:val="22"/>
                <w:szCs w:val="22"/>
              </w:rPr>
              <w:t xml:space="preserve">Course Credit </w:t>
            </w:r>
          </w:p>
          <w:p w14:paraId="600BE107" w14:textId="77777777" w:rsidR="001A7205" w:rsidRPr="005A025E" w:rsidRDefault="001A7205" w:rsidP="006E153E">
            <w:pPr>
              <w:jc w:val="both"/>
              <w:rPr>
                <w:b/>
                <w:sz w:val="22"/>
                <w:szCs w:val="22"/>
              </w:rPr>
            </w:pPr>
            <w:r w:rsidRPr="005A025E">
              <w:rPr>
                <w:b/>
                <w:sz w:val="22"/>
                <w:szCs w:val="22"/>
              </w:rPr>
              <w:t>(L-T-P-C)</w:t>
            </w:r>
          </w:p>
        </w:tc>
        <w:tc>
          <w:tcPr>
            <w:tcW w:w="7792" w:type="dxa"/>
          </w:tcPr>
          <w:p w14:paraId="42C4BCC8" w14:textId="1AE256FF" w:rsidR="001A7205" w:rsidRPr="00337E48" w:rsidRDefault="001A7205" w:rsidP="00337E48">
            <w:pPr>
              <w:jc w:val="both"/>
              <w:rPr>
                <w:b/>
                <w:sz w:val="22"/>
                <w:szCs w:val="22"/>
              </w:rPr>
            </w:pPr>
            <w:r w:rsidRPr="00337E48">
              <w:rPr>
                <w:b/>
                <w:sz w:val="22"/>
                <w:szCs w:val="22"/>
              </w:rPr>
              <w:t>3-0-0</w:t>
            </w:r>
            <w:r w:rsidR="00337E48" w:rsidRPr="00337E48">
              <w:rPr>
                <w:b/>
                <w:sz w:val="22"/>
                <w:szCs w:val="22"/>
              </w:rPr>
              <w:t xml:space="preserve">-3 </w:t>
            </w:r>
          </w:p>
        </w:tc>
      </w:tr>
      <w:tr w:rsidR="001A7205" w:rsidRPr="005A025E" w14:paraId="54D751CB" w14:textId="77777777" w:rsidTr="00CF669C">
        <w:tc>
          <w:tcPr>
            <w:tcW w:w="2551" w:type="dxa"/>
          </w:tcPr>
          <w:p w14:paraId="463467C1" w14:textId="77777777" w:rsidR="001A7205" w:rsidRPr="005A025E" w:rsidRDefault="001A7205" w:rsidP="006E153E">
            <w:pPr>
              <w:jc w:val="both"/>
              <w:rPr>
                <w:b/>
                <w:sz w:val="22"/>
                <w:szCs w:val="22"/>
              </w:rPr>
            </w:pPr>
            <w:r w:rsidRPr="005A025E">
              <w:rPr>
                <w:b/>
                <w:sz w:val="22"/>
                <w:szCs w:val="22"/>
              </w:rPr>
              <w:t>Course Title</w:t>
            </w:r>
          </w:p>
        </w:tc>
        <w:tc>
          <w:tcPr>
            <w:tcW w:w="7792" w:type="dxa"/>
          </w:tcPr>
          <w:p w14:paraId="637D3140" w14:textId="77777777" w:rsidR="001A7205" w:rsidRPr="00337E48" w:rsidRDefault="001A7205" w:rsidP="006E153E">
            <w:pPr>
              <w:jc w:val="both"/>
              <w:rPr>
                <w:b/>
                <w:sz w:val="22"/>
                <w:szCs w:val="22"/>
              </w:rPr>
            </w:pPr>
            <w:r w:rsidRPr="00337E48">
              <w:rPr>
                <w:b/>
                <w:sz w:val="22"/>
                <w:szCs w:val="22"/>
              </w:rPr>
              <w:t>Combustion Engineering and Technology</w:t>
            </w:r>
          </w:p>
        </w:tc>
      </w:tr>
      <w:tr w:rsidR="001A7205" w:rsidRPr="005A025E" w14:paraId="4B3ECF60" w14:textId="77777777" w:rsidTr="00CF669C">
        <w:tc>
          <w:tcPr>
            <w:tcW w:w="2551" w:type="dxa"/>
          </w:tcPr>
          <w:p w14:paraId="6369C803" w14:textId="77777777" w:rsidR="001A7205" w:rsidRPr="005A025E" w:rsidRDefault="001A7205" w:rsidP="006E153E">
            <w:pPr>
              <w:jc w:val="both"/>
              <w:rPr>
                <w:b/>
                <w:sz w:val="22"/>
                <w:szCs w:val="22"/>
              </w:rPr>
            </w:pPr>
            <w:r w:rsidRPr="005A025E">
              <w:rPr>
                <w:b/>
                <w:sz w:val="22"/>
                <w:szCs w:val="22"/>
              </w:rPr>
              <w:t>Learning Mode</w:t>
            </w:r>
          </w:p>
        </w:tc>
        <w:tc>
          <w:tcPr>
            <w:tcW w:w="7792" w:type="dxa"/>
          </w:tcPr>
          <w:p w14:paraId="6C2B112D" w14:textId="77777777" w:rsidR="001A7205" w:rsidRPr="005A025E" w:rsidRDefault="001A7205" w:rsidP="006E153E">
            <w:pPr>
              <w:jc w:val="both"/>
              <w:rPr>
                <w:sz w:val="22"/>
                <w:szCs w:val="22"/>
              </w:rPr>
            </w:pPr>
            <w:r w:rsidRPr="005A025E">
              <w:rPr>
                <w:sz w:val="22"/>
                <w:szCs w:val="22"/>
              </w:rPr>
              <w:t>Lectures</w:t>
            </w:r>
          </w:p>
        </w:tc>
      </w:tr>
      <w:tr w:rsidR="001A7205" w:rsidRPr="005A025E" w14:paraId="52DC2516" w14:textId="77777777" w:rsidTr="00CF669C">
        <w:tc>
          <w:tcPr>
            <w:tcW w:w="2551" w:type="dxa"/>
          </w:tcPr>
          <w:p w14:paraId="43A68299" w14:textId="77777777" w:rsidR="001A7205" w:rsidRPr="005A025E" w:rsidRDefault="001A7205" w:rsidP="006E153E">
            <w:pPr>
              <w:jc w:val="both"/>
              <w:rPr>
                <w:b/>
                <w:sz w:val="22"/>
                <w:szCs w:val="22"/>
              </w:rPr>
            </w:pPr>
            <w:r w:rsidRPr="005A025E">
              <w:rPr>
                <w:b/>
                <w:sz w:val="22"/>
                <w:szCs w:val="22"/>
              </w:rPr>
              <w:t>Learning Objectives</w:t>
            </w:r>
          </w:p>
        </w:tc>
        <w:tc>
          <w:tcPr>
            <w:tcW w:w="7792" w:type="dxa"/>
          </w:tcPr>
          <w:p w14:paraId="65ECF08F" w14:textId="77777777" w:rsidR="001A7205" w:rsidRPr="005A025E" w:rsidRDefault="001A7205" w:rsidP="006E153E">
            <w:pPr>
              <w:jc w:val="both"/>
              <w:rPr>
                <w:sz w:val="22"/>
                <w:szCs w:val="22"/>
              </w:rPr>
            </w:pPr>
            <w:r w:rsidRPr="005A025E">
              <w:rPr>
                <w:sz w:val="22"/>
                <w:szCs w:val="22"/>
              </w:rPr>
              <w:t>To understand the nature of fuel based on its physico-chemical properties.</w:t>
            </w:r>
          </w:p>
          <w:p w14:paraId="4DD59B01" w14:textId="77777777" w:rsidR="001A7205" w:rsidRPr="005A025E" w:rsidRDefault="001A7205" w:rsidP="006E153E">
            <w:pPr>
              <w:jc w:val="both"/>
              <w:rPr>
                <w:sz w:val="22"/>
                <w:szCs w:val="22"/>
              </w:rPr>
            </w:pPr>
            <w:r w:rsidRPr="005A025E">
              <w:rPr>
                <w:sz w:val="22"/>
                <w:szCs w:val="22"/>
              </w:rPr>
              <w:t xml:space="preserve">To learn fundamentals of thermochemistry of combustion process. </w:t>
            </w:r>
          </w:p>
          <w:p w14:paraId="16A85546" w14:textId="77777777" w:rsidR="001A7205" w:rsidRPr="005A025E" w:rsidRDefault="001A7205" w:rsidP="006E153E">
            <w:pPr>
              <w:jc w:val="both"/>
              <w:rPr>
                <w:sz w:val="22"/>
                <w:szCs w:val="22"/>
              </w:rPr>
            </w:pPr>
            <w:r w:rsidRPr="005A025E">
              <w:rPr>
                <w:sz w:val="22"/>
                <w:szCs w:val="22"/>
              </w:rPr>
              <w:t>To evaluate calorific values of fuels and identify their application in various combustion technologies.</w:t>
            </w:r>
          </w:p>
        </w:tc>
      </w:tr>
      <w:tr w:rsidR="001A7205" w:rsidRPr="005A025E" w14:paraId="50FF090A" w14:textId="77777777" w:rsidTr="00CF669C">
        <w:tc>
          <w:tcPr>
            <w:tcW w:w="2551" w:type="dxa"/>
          </w:tcPr>
          <w:p w14:paraId="6287A1D8" w14:textId="77777777" w:rsidR="001A7205" w:rsidRPr="005A025E" w:rsidRDefault="001A7205" w:rsidP="006E153E">
            <w:pPr>
              <w:jc w:val="both"/>
              <w:rPr>
                <w:b/>
                <w:sz w:val="22"/>
                <w:szCs w:val="22"/>
              </w:rPr>
            </w:pPr>
            <w:r w:rsidRPr="005A025E">
              <w:rPr>
                <w:b/>
                <w:sz w:val="22"/>
                <w:szCs w:val="22"/>
              </w:rPr>
              <w:t>Course Description</w:t>
            </w:r>
          </w:p>
        </w:tc>
        <w:tc>
          <w:tcPr>
            <w:tcW w:w="7792" w:type="dxa"/>
          </w:tcPr>
          <w:p w14:paraId="0858C80B" w14:textId="77777777" w:rsidR="001A7205" w:rsidRPr="005A025E" w:rsidRDefault="001A7205" w:rsidP="006E153E">
            <w:pPr>
              <w:jc w:val="both"/>
              <w:rPr>
                <w:sz w:val="22"/>
                <w:szCs w:val="22"/>
              </w:rPr>
            </w:pPr>
            <w:r w:rsidRPr="005A025E">
              <w:rPr>
                <w:sz w:val="22"/>
                <w:szCs w:val="22"/>
              </w:rPr>
              <w:t>This course describes the fundamentals of solid, liquid, and gaseous fuels. It covers their origins, classification, preparation processes, and key physico-chemical properties. The course explores the thermodynamics of combustion for various fuels and discusses their applications in combustion technologies.</w:t>
            </w:r>
          </w:p>
        </w:tc>
      </w:tr>
      <w:tr w:rsidR="001A7205" w:rsidRPr="005A025E" w14:paraId="54256F71" w14:textId="77777777" w:rsidTr="00CF669C">
        <w:tc>
          <w:tcPr>
            <w:tcW w:w="2551" w:type="dxa"/>
          </w:tcPr>
          <w:p w14:paraId="630AA391" w14:textId="77777777" w:rsidR="001A7205" w:rsidRPr="005A025E" w:rsidRDefault="001A7205" w:rsidP="006E153E">
            <w:pPr>
              <w:jc w:val="both"/>
              <w:rPr>
                <w:b/>
                <w:sz w:val="22"/>
                <w:szCs w:val="22"/>
              </w:rPr>
            </w:pPr>
            <w:r w:rsidRPr="005A025E">
              <w:rPr>
                <w:b/>
                <w:sz w:val="22"/>
                <w:szCs w:val="22"/>
              </w:rPr>
              <w:t>Course Content</w:t>
            </w:r>
          </w:p>
        </w:tc>
        <w:tc>
          <w:tcPr>
            <w:tcW w:w="7792" w:type="dxa"/>
          </w:tcPr>
          <w:p w14:paraId="2A31D0D6" w14:textId="77777777" w:rsidR="001A7205" w:rsidRPr="005A025E" w:rsidRDefault="001A7205" w:rsidP="006E153E">
            <w:pPr>
              <w:jc w:val="both"/>
              <w:rPr>
                <w:sz w:val="22"/>
                <w:szCs w:val="22"/>
              </w:rPr>
            </w:pPr>
            <w:r w:rsidRPr="005A025E">
              <w:rPr>
                <w:sz w:val="22"/>
                <w:szCs w:val="22"/>
              </w:rPr>
              <w:t xml:space="preserve">Introduction: history of fuels, types and properties; Definition and characteristics of solid fossil fuels: classification of coal, composition, basis; Coal mining; Different type of combustion techniques of coal; Coal gasification; Gaseous fuels: Natural gas and liquid petroleum gas; Producer gas; Hydrogen; Water gas; Acetylene; Other fuel gases; </w:t>
            </w:r>
            <w:r w:rsidRPr="005A025E">
              <w:rPr>
                <w:color w:val="000000"/>
                <w:sz w:val="22"/>
                <w:szCs w:val="22"/>
              </w:rPr>
              <w:t>Combustion: Stoichiometry, thermodynamics</w:t>
            </w:r>
            <w:r w:rsidRPr="005A025E">
              <w:rPr>
                <w:sz w:val="22"/>
                <w:szCs w:val="22"/>
              </w:rPr>
              <w:t>;</w:t>
            </w:r>
            <w:r w:rsidRPr="005A025E">
              <w:rPr>
                <w:color w:val="000000"/>
                <w:sz w:val="22"/>
                <w:szCs w:val="22"/>
              </w:rPr>
              <w:t xml:space="preserve"> Nature and types of combustion processes</w:t>
            </w:r>
            <w:r w:rsidRPr="005A025E">
              <w:rPr>
                <w:sz w:val="22"/>
                <w:szCs w:val="22"/>
              </w:rPr>
              <w:t>:</w:t>
            </w:r>
            <w:r w:rsidRPr="005A025E">
              <w:rPr>
                <w:color w:val="000000"/>
                <w:sz w:val="22"/>
                <w:szCs w:val="22"/>
              </w:rPr>
              <w:t xml:space="preserve"> Mechanism </w:t>
            </w:r>
            <w:r w:rsidRPr="005A025E">
              <w:rPr>
                <w:sz w:val="22"/>
                <w:szCs w:val="22"/>
              </w:rPr>
              <w:t>and kinetics of combustion;</w:t>
            </w:r>
            <w:r w:rsidRPr="005A025E">
              <w:rPr>
                <w:color w:val="000000"/>
                <w:sz w:val="22"/>
                <w:szCs w:val="22"/>
              </w:rPr>
              <w:t xml:space="preserve"> </w:t>
            </w:r>
            <w:r w:rsidRPr="005A025E">
              <w:rPr>
                <w:sz w:val="22"/>
                <w:szCs w:val="22"/>
              </w:rPr>
              <w:t>I</w:t>
            </w:r>
            <w:r w:rsidRPr="005A025E">
              <w:rPr>
                <w:color w:val="000000"/>
                <w:sz w:val="22"/>
                <w:szCs w:val="22"/>
              </w:rPr>
              <w:t>gnition temperature</w:t>
            </w:r>
            <w:r w:rsidRPr="005A025E">
              <w:rPr>
                <w:sz w:val="22"/>
                <w:szCs w:val="22"/>
              </w:rPr>
              <w:t>;</w:t>
            </w:r>
            <w:r w:rsidRPr="005A025E">
              <w:rPr>
                <w:color w:val="000000"/>
                <w:sz w:val="22"/>
                <w:szCs w:val="22"/>
              </w:rPr>
              <w:t xml:space="preserve"> </w:t>
            </w:r>
            <w:r w:rsidRPr="005A025E">
              <w:rPr>
                <w:sz w:val="22"/>
                <w:szCs w:val="22"/>
              </w:rPr>
              <w:t>E</w:t>
            </w:r>
            <w:r w:rsidRPr="005A025E">
              <w:rPr>
                <w:color w:val="000000"/>
                <w:sz w:val="22"/>
                <w:szCs w:val="22"/>
              </w:rPr>
              <w:t>xplosion range</w:t>
            </w:r>
            <w:r w:rsidRPr="005A025E">
              <w:rPr>
                <w:sz w:val="22"/>
                <w:szCs w:val="22"/>
              </w:rPr>
              <w:t>;</w:t>
            </w:r>
            <w:r w:rsidRPr="005A025E">
              <w:rPr>
                <w:color w:val="000000"/>
                <w:sz w:val="22"/>
                <w:szCs w:val="22"/>
              </w:rPr>
              <w:t xml:space="preserve"> </w:t>
            </w:r>
            <w:r w:rsidRPr="005A025E">
              <w:rPr>
                <w:sz w:val="22"/>
                <w:szCs w:val="22"/>
              </w:rPr>
              <w:t>F</w:t>
            </w:r>
            <w:r w:rsidRPr="005A025E">
              <w:rPr>
                <w:color w:val="000000"/>
                <w:sz w:val="22"/>
                <w:szCs w:val="22"/>
              </w:rPr>
              <w:t xml:space="preserve">lash and fire points; </w:t>
            </w:r>
            <w:r w:rsidRPr="005A025E">
              <w:rPr>
                <w:sz w:val="22"/>
                <w:szCs w:val="22"/>
              </w:rPr>
              <w:t>Calorific value calculations of fuels; Adiabatic flame temperature calculation; Flame properties; Combustion burners and furnaces; Internal combustion engines.</w:t>
            </w:r>
          </w:p>
        </w:tc>
      </w:tr>
      <w:tr w:rsidR="001A7205" w:rsidRPr="005A025E" w14:paraId="4E60731A" w14:textId="77777777" w:rsidTr="00CF669C">
        <w:tc>
          <w:tcPr>
            <w:tcW w:w="2551" w:type="dxa"/>
          </w:tcPr>
          <w:p w14:paraId="3B3129C1" w14:textId="77777777" w:rsidR="001A7205" w:rsidRPr="005A025E" w:rsidRDefault="001A7205" w:rsidP="006E153E">
            <w:pPr>
              <w:jc w:val="both"/>
              <w:rPr>
                <w:b/>
                <w:sz w:val="22"/>
                <w:szCs w:val="22"/>
              </w:rPr>
            </w:pPr>
            <w:r w:rsidRPr="005A025E">
              <w:rPr>
                <w:b/>
                <w:sz w:val="22"/>
                <w:szCs w:val="22"/>
              </w:rPr>
              <w:t>Learning Outcome</w:t>
            </w:r>
          </w:p>
        </w:tc>
        <w:tc>
          <w:tcPr>
            <w:tcW w:w="7792" w:type="dxa"/>
          </w:tcPr>
          <w:p w14:paraId="681B9393" w14:textId="77777777" w:rsidR="001A7205" w:rsidRPr="005A025E" w:rsidRDefault="001A7205" w:rsidP="006E153E">
            <w:pPr>
              <w:jc w:val="both"/>
              <w:rPr>
                <w:sz w:val="22"/>
                <w:szCs w:val="22"/>
              </w:rPr>
            </w:pPr>
            <w:r w:rsidRPr="005A025E">
              <w:rPr>
                <w:sz w:val="22"/>
                <w:szCs w:val="22"/>
              </w:rPr>
              <w:t>Identifying types of different fuels and its properties.</w:t>
            </w:r>
          </w:p>
          <w:p w14:paraId="04F94CAB" w14:textId="77777777" w:rsidR="001A7205" w:rsidRPr="005A025E" w:rsidRDefault="001A7205" w:rsidP="006E153E">
            <w:pPr>
              <w:jc w:val="both"/>
              <w:rPr>
                <w:sz w:val="22"/>
                <w:szCs w:val="22"/>
              </w:rPr>
            </w:pPr>
            <w:r w:rsidRPr="005A025E">
              <w:rPr>
                <w:sz w:val="22"/>
                <w:szCs w:val="22"/>
              </w:rPr>
              <w:t>Deep understanding of thermodynamics and kinetics of combustion processes.</w:t>
            </w:r>
          </w:p>
          <w:p w14:paraId="6AFEDC90" w14:textId="77777777" w:rsidR="001A7205" w:rsidRPr="005A025E" w:rsidRDefault="001A7205" w:rsidP="006E153E">
            <w:pPr>
              <w:jc w:val="both"/>
              <w:rPr>
                <w:sz w:val="22"/>
                <w:szCs w:val="22"/>
              </w:rPr>
            </w:pPr>
            <w:r w:rsidRPr="005A025E">
              <w:rPr>
                <w:sz w:val="22"/>
                <w:szCs w:val="22"/>
              </w:rPr>
              <w:t>Identify application of fuels in various combustion processes.</w:t>
            </w:r>
          </w:p>
        </w:tc>
      </w:tr>
      <w:tr w:rsidR="001A7205" w:rsidRPr="005A025E" w14:paraId="10E6C9E3" w14:textId="77777777" w:rsidTr="00CF669C">
        <w:tc>
          <w:tcPr>
            <w:tcW w:w="2551" w:type="dxa"/>
          </w:tcPr>
          <w:p w14:paraId="652C90C6" w14:textId="77777777" w:rsidR="001A7205" w:rsidRPr="005A025E" w:rsidRDefault="001A7205" w:rsidP="006E153E">
            <w:pPr>
              <w:jc w:val="both"/>
              <w:rPr>
                <w:b/>
                <w:sz w:val="22"/>
                <w:szCs w:val="22"/>
              </w:rPr>
            </w:pPr>
            <w:r w:rsidRPr="005A025E">
              <w:rPr>
                <w:b/>
                <w:sz w:val="22"/>
                <w:szCs w:val="22"/>
              </w:rPr>
              <w:t>Assessment Method</w:t>
            </w:r>
          </w:p>
        </w:tc>
        <w:tc>
          <w:tcPr>
            <w:tcW w:w="7792" w:type="dxa"/>
          </w:tcPr>
          <w:p w14:paraId="79BADE15" w14:textId="77777777" w:rsidR="001A7205" w:rsidRPr="005A025E" w:rsidRDefault="001A7205" w:rsidP="006E153E">
            <w:pPr>
              <w:jc w:val="both"/>
              <w:rPr>
                <w:sz w:val="22"/>
                <w:szCs w:val="22"/>
              </w:rPr>
            </w:pPr>
            <w:r w:rsidRPr="005A025E">
              <w:rPr>
                <w:sz w:val="22"/>
                <w:szCs w:val="22"/>
              </w:rPr>
              <w:t>Assignments, Quizzes, Mid-semester examination and End-semester examination</w:t>
            </w:r>
          </w:p>
        </w:tc>
      </w:tr>
    </w:tbl>
    <w:p w14:paraId="00DBBF7E" w14:textId="77777777" w:rsidR="001A7205" w:rsidRPr="005A025E" w:rsidRDefault="001A7205" w:rsidP="001A7205">
      <w:pPr>
        <w:rPr>
          <w:color w:val="000000"/>
          <w:sz w:val="22"/>
          <w:szCs w:val="22"/>
        </w:rPr>
      </w:pPr>
    </w:p>
    <w:p w14:paraId="094DF6D4" w14:textId="77777777" w:rsidR="001A7205" w:rsidRPr="005A025E" w:rsidRDefault="001A7205" w:rsidP="001A7205">
      <w:pPr>
        <w:jc w:val="both"/>
        <w:rPr>
          <w:b/>
          <w:sz w:val="22"/>
          <w:szCs w:val="22"/>
        </w:rPr>
      </w:pPr>
      <w:r w:rsidRPr="005A025E">
        <w:rPr>
          <w:b/>
          <w:sz w:val="22"/>
          <w:szCs w:val="22"/>
        </w:rPr>
        <w:t>Text Books:</w:t>
      </w:r>
    </w:p>
    <w:p w14:paraId="0F02E362" w14:textId="77777777" w:rsidR="001A7205" w:rsidRPr="005A025E" w:rsidRDefault="001A7205" w:rsidP="00F17349">
      <w:pPr>
        <w:numPr>
          <w:ilvl w:val="0"/>
          <w:numId w:val="43"/>
        </w:numPr>
        <w:jc w:val="both"/>
        <w:rPr>
          <w:sz w:val="22"/>
          <w:szCs w:val="22"/>
        </w:rPr>
      </w:pPr>
      <w:r w:rsidRPr="005A025E">
        <w:rPr>
          <w:sz w:val="22"/>
          <w:szCs w:val="22"/>
        </w:rPr>
        <w:t>R. A. Dave, Modern Petroleum Technology, John Wiley &amp; Sons. Ltd., Upstream, 1, 6</w:t>
      </w:r>
      <w:r w:rsidRPr="005A025E">
        <w:rPr>
          <w:sz w:val="22"/>
          <w:szCs w:val="22"/>
          <w:vertAlign w:val="superscript"/>
        </w:rPr>
        <w:t>th</w:t>
      </w:r>
      <w:r w:rsidRPr="005A025E">
        <w:rPr>
          <w:sz w:val="22"/>
          <w:szCs w:val="22"/>
        </w:rPr>
        <w:t xml:space="preserve"> Ed., 2002.</w:t>
      </w:r>
    </w:p>
    <w:p w14:paraId="7CD9E6B3" w14:textId="77777777" w:rsidR="001A7205" w:rsidRPr="005A025E" w:rsidRDefault="001A7205" w:rsidP="00F17349">
      <w:pPr>
        <w:numPr>
          <w:ilvl w:val="0"/>
          <w:numId w:val="43"/>
        </w:numPr>
        <w:jc w:val="both"/>
        <w:rPr>
          <w:sz w:val="22"/>
          <w:szCs w:val="22"/>
        </w:rPr>
      </w:pPr>
      <w:r w:rsidRPr="005A025E">
        <w:rPr>
          <w:sz w:val="22"/>
          <w:szCs w:val="22"/>
        </w:rPr>
        <w:t>A. G. Lucas, Modern Petroleum Technology, John Wiley &amp; Sons. Ltd., Downstream, 2, 6</w:t>
      </w:r>
      <w:r w:rsidRPr="005A025E">
        <w:rPr>
          <w:sz w:val="22"/>
          <w:szCs w:val="22"/>
          <w:vertAlign w:val="superscript"/>
        </w:rPr>
        <w:t>th</w:t>
      </w:r>
      <w:r w:rsidRPr="005A025E">
        <w:rPr>
          <w:sz w:val="22"/>
          <w:szCs w:val="22"/>
        </w:rPr>
        <w:t xml:space="preserve"> Ed., 2002.</w:t>
      </w:r>
    </w:p>
    <w:p w14:paraId="4E745D25" w14:textId="77777777" w:rsidR="001A7205" w:rsidRPr="005A025E" w:rsidRDefault="001A7205" w:rsidP="00F17349">
      <w:pPr>
        <w:numPr>
          <w:ilvl w:val="0"/>
          <w:numId w:val="43"/>
        </w:numPr>
        <w:jc w:val="both"/>
        <w:rPr>
          <w:sz w:val="22"/>
          <w:szCs w:val="22"/>
        </w:rPr>
      </w:pPr>
      <w:r w:rsidRPr="005A025E">
        <w:rPr>
          <w:sz w:val="22"/>
          <w:szCs w:val="22"/>
        </w:rPr>
        <w:t>I. Glassman, Combustion, Elsevier 2</w:t>
      </w:r>
      <w:r w:rsidRPr="005A025E">
        <w:rPr>
          <w:sz w:val="22"/>
          <w:szCs w:val="22"/>
          <w:vertAlign w:val="superscript"/>
        </w:rPr>
        <w:t xml:space="preserve">nd </w:t>
      </w:r>
      <w:r w:rsidRPr="005A025E">
        <w:rPr>
          <w:sz w:val="22"/>
          <w:szCs w:val="22"/>
        </w:rPr>
        <w:t>Ed., 2012.</w:t>
      </w:r>
    </w:p>
    <w:p w14:paraId="61263D44" w14:textId="77777777" w:rsidR="001A7205" w:rsidRPr="005A025E" w:rsidRDefault="001A7205" w:rsidP="001A7205">
      <w:pPr>
        <w:rPr>
          <w:color w:val="000000"/>
          <w:sz w:val="22"/>
          <w:szCs w:val="22"/>
        </w:rPr>
      </w:pPr>
    </w:p>
    <w:p w14:paraId="130937F7" w14:textId="77777777" w:rsidR="001A7205" w:rsidRPr="005A025E" w:rsidRDefault="001A7205" w:rsidP="001A7205">
      <w:pPr>
        <w:rPr>
          <w:b/>
          <w:color w:val="000000"/>
          <w:sz w:val="22"/>
          <w:szCs w:val="22"/>
        </w:rPr>
      </w:pPr>
      <w:r w:rsidRPr="005A025E">
        <w:rPr>
          <w:b/>
          <w:color w:val="000000"/>
          <w:sz w:val="22"/>
          <w:szCs w:val="22"/>
        </w:rPr>
        <w:t>Reference Books:</w:t>
      </w:r>
    </w:p>
    <w:p w14:paraId="63B4C589" w14:textId="77777777" w:rsidR="001A7205" w:rsidRPr="005A025E" w:rsidRDefault="001A7205" w:rsidP="00F17349">
      <w:pPr>
        <w:numPr>
          <w:ilvl w:val="0"/>
          <w:numId w:val="53"/>
        </w:numPr>
        <w:rPr>
          <w:color w:val="000000"/>
          <w:sz w:val="22"/>
          <w:szCs w:val="22"/>
        </w:rPr>
      </w:pPr>
      <w:r w:rsidRPr="005A025E">
        <w:rPr>
          <w:color w:val="000000"/>
          <w:sz w:val="22"/>
          <w:szCs w:val="22"/>
        </w:rPr>
        <w:t>J. Griswold, Fuels Combustion and Furnaces, Mc-Graw Hill Book Company Inc., 1</w:t>
      </w:r>
      <w:r w:rsidRPr="005A025E">
        <w:rPr>
          <w:color w:val="000000"/>
          <w:sz w:val="22"/>
          <w:szCs w:val="22"/>
          <w:vertAlign w:val="superscript"/>
        </w:rPr>
        <w:t>st</w:t>
      </w:r>
      <w:r w:rsidRPr="005A025E">
        <w:rPr>
          <w:color w:val="000000"/>
          <w:sz w:val="22"/>
          <w:szCs w:val="22"/>
        </w:rPr>
        <w:t xml:space="preserve"> Ed., 1946.</w:t>
      </w:r>
    </w:p>
    <w:p w14:paraId="290B0B90" w14:textId="77777777" w:rsidR="001A7205" w:rsidRPr="005A025E" w:rsidRDefault="001A7205" w:rsidP="00F17349">
      <w:pPr>
        <w:numPr>
          <w:ilvl w:val="0"/>
          <w:numId w:val="53"/>
        </w:numPr>
        <w:rPr>
          <w:color w:val="000000"/>
          <w:sz w:val="22"/>
          <w:szCs w:val="22"/>
        </w:rPr>
      </w:pPr>
      <w:r w:rsidRPr="005A025E">
        <w:rPr>
          <w:color w:val="000000"/>
          <w:sz w:val="22"/>
          <w:szCs w:val="22"/>
        </w:rPr>
        <w:t>S. Sarkar, Fuels and Combustion, Universities Press, 3</w:t>
      </w:r>
      <w:r w:rsidRPr="005A025E">
        <w:rPr>
          <w:color w:val="000000"/>
          <w:sz w:val="22"/>
          <w:szCs w:val="22"/>
          <w:vertAlign w:val="superscript"/>
        </w:rPr>
        <w:t>rd</w:t>
      </w:r>
      <w:r w:rsidRPr="005A025E">
        <w:rPr>
          <w:color w:val="000000"/>
          <w:sz w:val="22"/>
          <w:szCs w:val="22"/>
        </w:rPr>
        <w:t xml:space="preserve"> Ed., 2009.</w:t>
      </w:r>
    </w:p>
    <w:p w14:paraId="27C75148" w14:textId="77777777" w:rsidR="001A7205" w:rsidRPr="005A025E" w:rsidRDefault="001A7205" w:rsidP="00F17349">
      <w:pPr>
        <w:numPr>
          <w:ilvl w:val="0"/>
          <w:numId w:val="53"/>
        </w:numPr>
        <w:rPr>
          <w:color w:val="000000"/>
          <w:sz w:val="22"/>
          <w:szCs w:val="22"/>
        </w:rPr>
      </w:pPr>
      <w:r w:rsidRPr="005A025E">
        <w:rPr>
          <w:color w:val="000000"/>
          <w:sz w:val="22"/>
          <w:szCs w:val="22"/>
        </w:rPr>
        <w:t>W.L. Nelson, Petroleum Refinery Engineering, Mc-Graw Hill Book Company, 4</w:t>
      </w:r>
      <w:r w:rsidRPr="005A025E">
        <w:rPr>
          <w:color w:val="000000"/>
          <w:sz w:val="22"/>
          <w:szCs w:val="22"/>
          <w:vertAlign w:val="superscript"/>
        </w:rPr>
        <w:t>th</w:t>
      </w:r>
      <w:r w:rsidRPr="005A025E">
        <w:rPr>
          <w:color w:val="000000"/>
          <w:sz w:val="22"/>
          <w:szCs w:val="22"/>
        </w:rPr>
        <w:t xml:space="preserve"> Ed., 1968.</w:t>
      </w:r>
    </w:p>
    <w:p w14:paraId="2485F2F3" w14:textId="77777777" w:rsidR="001A7205" w:rsidRPr="005A025E" w:rsidRDefault="001A7205" w:rsidP="00F17349">
      <w:pPr>
        <w:numPr>
          <w:ilvl w:val="0"/>
          <w:numId w:val="53"/>
        </w:numPr>
        <w:jc w:val="both"/>
        <w:rPr>
          <w:sz w:val="22"/>
          <w:szCs w:val="22"/>
        </w:rPr>
      </w:pPr>
      <w:r w:rsidRPr="005A025E">
        <w:rPr>
          <w:sz w:val="22"/>
          <w:szCs w:val="22"/>
        </w:rPr>
        <w:t>B.K. Bhaskar Rao, Modern Petroleum Refining Processes, Oxford &amp; IBH Publishing Co. Pvt. Ltd., 4</w:t>
      </w:r>
      <w:r w:rsidRPr="005A025E">
        <w:rPr>
          <w:sz w:val="22"/>
          <w:szCs w:val="22"/>
          <w:vertAlign w:val="superscript"/>
        </w:rPr>
        <w:t xml:space="preserve">th </w:t>
      </w:r>
      <w:r w:rsidRPr="005A025E">
        <w:rPr>
          <w:sz w:val="22"/>
          <w:szCs w:val="22"/>
        </w:rPr>
        <w:t>Ed., 2003.</w:t>
      </w:r>
    </w:p>
    <w:p w14:paraId="41C62C2B" w14:textId="77777777" w:rsidR="001A7205" w:rsidRPr="005A025E" w:rsidRDefault="001A7205" w:rsidP="001A7205">
      <w:pPr>
        <w:rPr>
          <w:color w:val="000000"/>
          <w:sz w:val="22"/>
          <w:szCs w:val="22"/>
        </w:rPr>
      </w:pPr>
    </w:p>
    <w:tbl>
      <w:tblPr>
        <w:tblW w:w="84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2121"/>
        <w:gridCol w:w="2121"/>
        <w:gridCol w:w="2121"/>
      </w:tblGrid>
      <w:tr w:rsidR="001A7205" w:rsidRPr="005A025E" w14:paraId="67B3E335" w14:textId="77777777" w:rsidTr="006E153E">
        <w:trPr>
          <w:trHeight w:val="278"/>
          <w:jc w:val="center"/>
        </w:trPr>
        <w:tc>
          <w:tcPr>
            <w:tcW w:w="2121" w:type="dxa"/>
          </w:tcPr>
          <w:p w14:paraId="6A9949EE" w14:textId="77777777" w:rsidR="001A7205" w:rsidRPr="005A025E" w:rsidRDefault="001A7205" w:rsidP="006E153E">
            <w:pPr>
              <w:jc w:val="both"/>
              <w:rPr>
                <w:sz w:val="22"/>
                <w:szCs w:val="22"/>
              </w:rPr>
            </w:pPr>
          </w:p>
        </w:tc>
        <w:tc>
          <w:tcPr>
            <w:tcW w:w="2121" w:type="dxa"/>
          </w:tcPr>
          <w:p w14:paraId="15B62746" w14:textId="77777777" w:rsidR="001A7205" w:rsidRPr="005A025E" w:rsidRDefault="001A7205" w:rsidP="006E153E">
            <w:pPr>
              <w:jc w:val="both"/>
              <w:rPr>
                <w:sz w:val="22"/>
                <w:szCs w:val="22"/>
              </w:rPr>
            </w:pPr>
            <w:r w:rsidRPr="005A025E">
              <w:rPr>
                <w:sz w:val="22"/>
                <w:szCs w:val="22"/>
              </w:rPr>
              <w:t>CLO1</w:t>
            </w:r>
          </w:p>
        </w:tc>
        <w:tc>
          <w:tcPr>
            <w:tcW w:w="2121" w:type="dxa"/>
          </w:tcPr>
          <w:p w14:paraId="080D6CEB" w14:textId="77777777" w:rsidR="001A7205" w:rsidRPr="005A025E" w:rsidRDefault="001A7205" w:rsidP="006E153E">
            <w:pPr>
              <w:jc w:val="both"/>
              <w:rPr>
                <w:sz w:val="22"/>
                <w:szCs w:val="22"/>
              </w:rPr>
            </w:pPr>
            <w:r w:rsidRPr="005A025E">
              <w:rPr>
                <w:sz w:val="22"/>
                <w:szCs w:val="22"/>
              </w:rPr>
              <w:t>CLO2</w:t>
            </w:r>
          </w:p>
        </w:tc>
        <w:tc>
          <w:tcPr>
            <w:tcW w:w="2121" w:type="dxa"/>
          </w:tcPr>
          <w:p w14:paraId="0618279A" w14:textId="77777777" w:rsidR="001A7205" w:rsidRPr="005A025E" w:rsidRDefault="001A7205" w:rsidP="006E153E">
            <w:pPr>
              <w:jc w:val="both"/>
              <w:rPr>
                <w:sz w:val="22"/>
                <w:szCs w:val="22"/>
              </w:rPr>
            </w:pPr>
            <w:r w:rsidRPr="005A025E">
              <w:rPr>
                <w:sz w:val="22"/>
                <w:szCs w:val="22"/>
              </w:rPr>
              <w:t>CLO3</w:t>
            </w:r>
          </w:p>
        </w:tc>
      </w:tr>
      <w:tr w:rsidR="001A7205" w:rsidRPr="005A025E" w14:paraId="29D878C4" w14:textId="77777777" w:rsidTr="006E153E">
        <w:trPr>
          <w:trHeight w:val="289"/>
          <w:jc w:val="center"/>
        </w:trPr>
        <w:tc>
          <w:tcPr>
            <w:tcW w:w="2121" w:type="dxa"/>
          </w:tcPr>
          <w:p w14:paraId="7B206528" w14:textId="77777777" w:rsidR="001A7205" w:rsidRPr="005A025E" w:rsidRDefault="001A7205" w:rsidP="006E153E">
            <w:pPr>
              <w:jc w:val="both"/>
              <w:rPr>
                <w:sz w:val="22"/>
                <w:szCs w:val="22"/>
              </w:rPr>
            </w:pPr>
            <w:r w:rsidRPr="005A025E">
              <w:rPr>
                <w:sz w:val="22"/>
                <w:szCs w:val="22"/>
              </w:rPr>
              <w:t>PLO1</w:t>
            </w:r>
          </w:p>
        </w:tc>
        <w:tc>
          <w:tcPr>
            <w:tcW w:w="2121" w:type="dxa"/>
          </w:tcPr>
          <w:p w14:paraId="24D5A7DE" w14:textId="77777777" w:rsidR="001A7205" w:rsidRPr="005A025E" w:rsidRDefault="001A7205" w:rsidP="006E153E">
            <w:pPr>
              <w:jc w:val="both"/>
              <w:rPr>
                <w:sz w:val="22"/>
                <w:szCs w:val="22"/>
              </w:rPr>
            </w:pPr>
            <w:r w:rsidRPr="005A025E">
              <w:rPr>
                <w:sz w:val="22"/>
                <w:szCs w:val="22"/>
              </w:rPr>
              <w:t>X</w:t>
            </w:r>
          </w:p>
        </w:tc>
        <w:tc>
          <w:tcPr>
            <w:tcW w:w="2121" w:type="dxa"/>
          </w:tcPr>
          <w:p w14:paraId="3395BEB3" w14:textId="77777777" w:rsidR="001A7205" w:rsidRPr="005A025E" w:rsidRDefault="001A7205" w:rsidP="006E153E">
            <w:pPr>
              <w:jc w:val="both"/>
              <w:rPr>
                <w:sz w:val="22"/>
                <w:szCs w:val="22"/>
              </w:rPr>
            </w:pPr>
            <w:r w:rsidRPr="005A025E">
              <w:rPr>
                <w:sz w:val="22"/>
                <w:szCs w:val="22"/>
              </w:rPr>
              <w:t>X</w:t>
            </w:r>
          </w:p>
        </w:tc>
        <w:tc>
          <w:tcPr>
            <w:tcW w:w="2121" w:type="dxa"/>
          </w:tcPr>
          <w:p w14:paraId="12C1A4B5" w14:textId="77777777" w:rsidR="001A7205" w:rsidRPr="005A025E" w:rsidRDefault="001A7205" w:rsidP="006E153E">
            <w:pPr>
              <w:jc w:val="both"/>
              <w:rPr>
                <w:sz w:val="22"/>
                <w:szCs w:val="22"/>
              </w:rPr>
            </w:pPr>
            <w:r w:rsidRPr="005A025E">
              <w:rPr>
                <w:sz w:val="22"/>
                <w:szCs w:val="22"/>
              </w:rPr>
              <w:t>X</w:t>
            </w:r>
          </w:p>
        </w:tc>
      </w:tr>
      <w:tr w:rsidR="001A7205" w:rsidRPr="005A025E" w14:paraId="475F4C7E" w14:textId="77777777" w:rsidTr="006E153E">
        <w:trPr>
          <w:trHeight w:val="278"/>
          <w:jc w:val="center"/>
        </w:trPr>
        <w:tc>
          <w:tcPr>
            <w:tcW w:w="2121" w:type="dxa"/>
          </w:tcPr>
          <w:p w14:paraId="709DB5D7" w14:textId="77777777" w:rsidR="001A7205" w:rsidRPr="005A025E" w:rsidRDefault="001A7205" w:rsidP="006E153E">
            <w:pPr>
              <w:jc w:val="both"/>
              <w:rPr>
                <w:sz w:val="22"/>
                <w:szCs w:val="22"/>
              </w:rPr>
            </w:pPr>
            <w:r w:rsidRPr="005A025E">
              <w:rPr>
                <w:sz w:val="22"/>
                <w:szCs w:val="22"/>
              </w:rPr>
              <w:t>PLO2</w:t>
            </w:r>
          </w:p>
        </w:tc>
        <w:tc>
          <w:tcPr>
            <w:tcW w:w="2121" w:type="dxa"/>
          </w:tcPr>
          <w:p w14:paraId="6D55F39C" w14:textId="77777777" w:rsidR="001A7205" w:rsidRPr="005A025E" w:rsidRDefault="001A7205" w:rsidP="006E153E">
            <w:pPr>
              <w:jc w:val="both"/>
              <w:rPr>
                <w:sz w:val="22"/>
                <w:szCs w:val="22"/>
              </w:rPr>
            </w:pPr>
          </w:p>
        </w:tc>
        <w:tc>
          <w:tcPr>
            <w:tcW w:w="2121" w:type="dxa"/>
          </w:tcPr>
          <w:p w14:paraId="156FA747" w14:textId="77777777" w:rsidR="001A7205" w:rsidRPr="005A025E" w:rsidRDefault="001A7205" w:rsidP="006E153E">
            <w:pPr>
              <w:jc w:val="both"/>
              <w:rPr>
                <w:sz w:val="22"/>
                <w:szCs w:val="22"/>
              </w:rPr>
            </w:pPr>
            <w:r w:rsidRPr="005A025E">
              <w:rPr>
                <w:sz w:val="22"/>
                <w:szCs w:val="22"/>
              </w:rPr>
              <w:t>X</w:t>
            </w:r>
          </w:p>
        </w:tc>
        <w:tc>
          <w:tcPr>
            <w:tcW w:w="2121" w:type="dxa"/>
          </w:tcPr>
          <w:p w14:paraId="77710F27" w14:textId="77777777" w:rsidR="001A7205" w:rsidRPr="005A025E" w:rsidRDefault="001A7205" w:rsidP="006E153E">
            <w:pPr>
              <w:jc w:val="both"/>
              <w:rPr>
                <w:sz w:val="22"/>
                <w:szCs w:val="22"/>
              </w:rPr>
            </w:pPr>
            <w:r w:rsidRPr="005A025E">
              <w:rPr>
                <w:sz w:val="22"/>
                <w:szCs w:val="22"/>
              </w:rPr>
              <w:t>X</w:t>
            </w:r>
          </w:p>
        </w:tc>
      </w:tr>
      <w:tr w:rsidR="001A7205" w:rsidRPr="005A025E" w14:paraId="10C01A4B" w14:textId="77777777" w:rsidTr="006E153E">
        <w:trPr>
          <w:trHeight w:val="278"/>
          <w:jc w:val="center"/>
        </w:trPr>
        <w:tc>
          <w:tcPr>
            <w:tcW w:w="2121" w:type="dxa"/>
          </w:tcPr>
          <w:p w14:paraId="2E066B65" w14:textId="77777777" w:rsidR="001A7205" w:rsidRPr="005A025E" w:rsidRDefault="001A7205" w:rsidP="006E153E">
            <w:pPr>
              <w:jc w:val="both"/>
              <w:rPr>
                <w:sz w:val="22"/>
                <w:szCs w:val="22"/>
              </w:rPr>
            </w:pPr>
            <w:r w:rsidRPr="005A025E">
              <w:rPr>
                <w:sz w:val="22"/>
                <w:szCs w:val="22"/>
              </w:rPr>
              <w:t>PLO3</w:t>
            </w:r>
          </w:p>
        </w:tc>
        <w:tc>
          <w:tcPr>
            <w:tcW w:w="2121" w:type="dxa"/>
          </w:tcPr>
          <w:p w14:paraId="4752D191" w14:textId="77777777" w:rsidR="001A7205" w:rsidRPr="005A025E" w:rsidRDefault="001A7205" w:rsidP="006E153E">
            <w:pPr>
              <w:jc w:val="both"/>
              <w:rPr>
                <w:sz w:val="22"/>
                <w:szCs w:val="22"/>
              </w:rPr>
            </w:pPr>
          </w:p>
        </w:tc>
        <w:tc>
          <w:tcPr>
            <w:tcW w:w="2121" w:type="dxa"/>
          </w:tcPr>
          <w:p w14:paraId="4F3E7347" w14:textId="77777777" w:rsidR="001A7205" w:rsidRPr="005A025E" w:rsidRDefault="001A7205" w:rsidP="006E153E">
            <w:pPr>
              <w:jc w:val="both"/>
              <w:rPr>
                <w:sz w:val="22"/>
                <w:szCs w:val="22"/>
              </w:rPr>
            </w:pPr>
            <w:r w:rsidRPr="005A025E">
              <w:rPr>
                <w:sz w:val="22"/>
                <w:szCs w:val="22"/>
              </w:rPr>
              <w:t>X</w:t>
            </w:r>
          </w:p>
        </w:tc>
        <w:tc>
          <w:tcPr>
            <w:tcW w:w="2121" w:type="dxa"/>
          </w:tcPr>
          <w:p w14:paraId="29D94F33" w14:textId="77777777" w:rsidR="001A7205" w:rsidRPr="005A025E" w:rsidRDefault="001A7205" w:rsidP="006E153E">
            <w:pPr>
              <w:jc w:val="both"/>
              <w:rPr>
                <w:sz w:val="22"/>
                <w:szCs w:val="22"/>
              </w:rPr>
            </w:pPr>
          </w:p>
        </w:tc>
      </w:tr>
    </w:tbl>
    <w:p w14:paraId="51FDFBC9" w14:textId="25A045AF" w:rsidR="007777E6" w:rsidRDefault="007777E6">
      <w:pPr>
        <w:spacing w:after="160" w:line="259" w:lineRule="auto"/>
        <w:rPr>
          <w:b/>
          <w:bCs/>
          <w:sz w:val="22"/>
          <w:szCs w:val="22"/>
          <w:lang w:bidi="hi-IN"/>
        </w:rPr>
      </w:pPr>
      <w:r>
        <w:rPr>
          <w:sz w:val="22"/>
          <w:szCs w:val="22"/>
        </w:rPr>
        <w:br w:type="page"/>
      </w:r>
    </w:p>
    <w:p w14:paraId="27B098A3" w14:textId="65F7EC0E" w:rsidR="007D59DF" w:rsidRDefault="007D59DF"/>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53764E" w:rsidRPr="005A025E" w14:paraId="2839DCAD"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BAAFA1" w14:textId="79720ED9" w:rsidR="0053764E" w:rsidRPr="005A025E" w:rsidRDefault="0053764E" w:rsidP="006E153E">
            <w:pPr>
              <w:jc w:val="center"/>
              <w:rPr>
                <w:b/>
                <w:bCs/>
                <w:sz w:val="22"/>
                <w:szCs w:val="22"/>
              </w:rPr>
            </w:pPr>
            <w:r w:rsidRPr="005A025E">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00F0AA07" w14:textId="77777777" w:rsidR="0053764E" w:rsidRPr="005A025E" w:rsidRDefault="0053764E" w:rsidP="006E153E">
            <w:pPr>
              <w:rPr>
                <w:b/>
                <w:bCs/>
                <w:sz w:val="22"/>
                <w:szCs w:val="22"/>
              </w:rPr>
            </w:pPr>
            <w:r w:rsidRPr="005A025E">
              <w:rPr>
                <w:b/>
                <w:bCs/>
                <w:sz w:val="22"/>
                <w:szCs w:val="22"/>
              </w:rPr>
              <w:t> 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2BB78FA8" w14:textId="77777777" w:rsidR="0053764E" w:rsidRPr="005A025E" w:rsidRDefault="0053764E" w:rsidP="006E153E">
            <w:pPr>
              <w:jc w:val="center"/>
              <w:rPr>
                <w:b/>
                <w:bCs/>
                <w:sz w:val="22"/>
                <w:szCs w:val="22"/>
              </w:rPr>
            </w:pPr>
            <w:r w:rsidRPr="005A025E">
              <w:rPr>
                <w:b/>
                <w:bCs/>
                <w:sz w:val="22"/>
                <w:szCs w:val="22"/>
              </w:rPr>
              <w:t>SEMESTER VIII</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3C0EF3F4" w14:textId="77777777" w:rsidR="0053764E" w:rsidRPr="005A025E" w:rsidRDefault="0053764E" w:rsidP="006E153E">
            <w:pPr>
              <w:jc w:val="center"/>
              <w:rPr>
                <w:b/>
                <w:bCs/>
                <w:sz w:val="22"/>
                <w:szCs w:val="22"/>
              </w:rPr>
            </w:pPr>
            <w:r w:rsidRPr="005A025E">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24B1A767" w14:textId="77777777" w:rsidR="0053764E" w:rsidRPr="005A025E" w:rsidRDefault="0053764E" w:rsidP="006E153E">
            <w:pPr>
              <w:jc w:val="center"/>
              <w:rPr>
                <w:b/>
                <w:bCs/>
                <w:sz w:val="22"/>
                <w:szCs w:val="22"/>
              </w:rPr>
            </w:pPr>
            <w:r w:rsidRPr="005A025E">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4E6FEEC9" w14:textId="77777777" w:rsidR="0053764E" w:rsidRPr="005A025E" w:rsidRDefault="0053764E" w:rsidP="006E153E">
            <w:pPr>
              <w:jc w:val="center"/>
              <w:rPr>
                <w:b/>
                <w:bCs/>
                <w:sz w:val="22"/>
                <w:szCs w:val="22"/>
              </w:rPr>
            </w:pPr>
            <w:r w:rsidRPr="005A025E">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37288317" w14:textId="77777777" w:rsidR="0053764E" w:rsidRPr="005A025E" w:rsidRDefault="0053764E" w:rsidP="006E153E">
            <w:pPr>
              <w:jc w:val="center"/>
              <w:rPr>
                <w:b/>
                <w:bCs/>
                <w:sz w:val="22"/>
                <w:szCs w:val="22"/>
              </w:rPr>
            </w:pPr>
            <w:r w:rsidRPr="005A025E">
              <w:rPr>
                <w:b/>
                <w:bCs/>
                <w:sz w:val="22"/>
                <w:szCs w:val="22"/>
              </w:rPr>
              <w:t>C</w:t>
            </w:r>
          </w:p>
        </w:tc>
      </w:tr>
      <w:tr w:rsidR="0053764E" w:rsidRPr="005A025E" w14:paraId="54F4BE75"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ED3B216" w14:textId="77777777" w:rsidR="0053764E" w:rsidRPr="005A025E" w:rsidRDefault="0053764E" w:rsidP="006E153E">
            <w:pPr>
              <w:jc w:val="center"/>
              <w:rPr>
                <w:sz w:val="22"/>
                <w:szCs w:val="22"/>
              </w:rPr>
            </w:pPr>
            <w:r w:rsidRPr="005A025E">
              <w:rPr>
                <w:sz w:val="22"/>
                <w:szCs w:val="22"/>
              </w:rPr>
              <w:t>1.</w:t>
            </w:r>
          </w:p>
        </w:tc>
        <w:tc>
          <w:tcPr>
            <w:tcW w:w="1185" w:type="dxa"/>
            <w:tcBorders>
              <w:top w:val="nil"/>
              <w:left w:val="nil"/>
              <w:bottom w:val="single" w:sz="8" w:space="0" w:color="000000"/>
              <w:right w:val="single" w:sz="8" w:space="0" w:color="000000"/>
            </w:tcBorders>
            <w:shd w:val="clear" w:color="auto" w:fill="auto"/>
          </w:tcPr>
          <w:p w14:paraId="2A63DCA5" w14:textId="4B390051" w:rsidR="0053764E" w:rsidRPr="005A025E" w:rsidRDefault="0053764E" w:rsidP="00337E48">
            <w:pPr>
              <w:rPr>
                <w:sz w:val="22"/>
                <w:szCs w:val="22"/>
              </w:rPr>
            </w:pPr>
            <w:r w:rsidRPr="005A025E">
              <w:rPr>
                <w:sz w:val="22"/>
                <w:szCs w:val="22"/>
              </w:rPr>
              <w:t>CB42</w:t>
            </w:r>
            <w:r w:rsidR="00337E48">
              <w:rPr>
                <w:sz w:val="22"/>
                <w:szCs w:val="22"/>
              </w:rPr>
              <w:t>XX</w:t>
            </w:r>
          </w:p>
        </w:tc>
        <w:tc>
          <w:tcPr>
            <w:tcW w:w="3660" w:type="dxa"/>
            <w:tcBorders>
              <w:top w:val="nil"/>
              <w:left w:val="nil"/>
              <w:bottom w:val="single" w:sz="8" w:space="0" w:color="000000"/>
              <w:right w:val="single" w:sz="8" w:space="0" w:color="000000"/>
            </w:tcBorders>
            <w:shd w:val="clear" w:color="auto" w:fill="auto"/>
            <w:vAlign w:val="center"/>
          </w:tcPr>
          <w:p w14:paraId="541479EF" w14:textId="77777777" w:rsidR="0053764E" w:rsidRPr="005A025E" w:rsidRDefault="0053764E" w:rsidP="006E153E">
            <w:pPr>
              <w:rPr>
                <w:sz w:val="22"/>
                <w:szCs w:val="22"/>
              </w:rPr>
            </w:pPr>
            <w:r w:rsidRPr="005A025E">
              <w:rPr>
                <w:sz w:val="22"/>
                <w:szCs w:val="22"/>
              </w:rPr>
              <w:t>DE-IV</w:t>
            </w:r>
          </w:p>
        </w:tc>
        <w:tc>
          <w:tcPr>
            <w:tcW w:w="885" w:type="dxa"/>
            <w:tcBorders>
              <w:top w:val="nil"/>
              <w:left w:val="nil"/>
              <w:bottom w:val="single" w:sz="8" w:space="0" w:color="000000"/>
              <w:right w:val="single" w:sz="8" w:space="0" w:color="000000"/>
            </w:tcBorders>
            <w:shd w:val="clear" w:color="auto" w:fill="auto"/>
            <w:vAlign w:val="center"/>
          </w:tcPr>
          <w:p w14:paraId="3096B76B" w14:textId="77777777" w:rsidR="0053764E" w:rsidRPr="005A025E" w:rsidRDefault="0053764E"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1074570" w14:textId="77777777" w:rsidR="0053764E" w:rsidRPr="005A025E" w:rsidRDefault="0053764E"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EFF8AB1" w14:textId="77777777" w:rsidR="0053764E" w:rsidRPr="005A025E" w:rsidRDefault="0053764E"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1C787A33" w14:textId="77777777" w:rsidR="0053764E" w:rsidRPr="005A025E" w:rsidRDefault="0053764E" w:rsidP="006E153E">
            <w:pPr>
              <w:jc w:val="center"/>
              <w:rPr>
                <w:sz w:val="22"/>
                <w:szCs w:val="22"/>
              </w:rPr>
            </w:pPr>
            <w:r w:rsidRPr="005A025E">
              <w:rPr>
                <w:sz w:val="22"/>
                <w:szCs w:val="22"/>
              </w:rPr>
              <w:t>3</w:t>
            </w:r>
          </w:p>
        </w:tc>
      </w:tr>
      <w:tr w:rsidR="0053764E" w:rsidRPr="005A025E" w14:paraId="7FC495DB"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4C3B76BB" w14:textId="77777777" w:rsidR="0053764E" w:rsidRPr="005A025E" w:rsidRDefault="0053764E" w:rsidP="006E153E">
            <w:pPr>
              <w:jc w:val="center"/>
              <w:rPr>
                <w:sz w:val="22"/>
                <w:szCs w:val="22"/>
              </w:rPr>
            </w:pPr>
            <w:r w:rsidRPr="005A025E">
              <w:rPr>
                <w:sz w:val="22"/>
                <w:szCs w:val="22"/>
              </w:rPr>
              <w:t>2.</w:t>
            </w:r>
          </w:p>
        </w:tc>
        <w:tc>
          <w:tcPr>
            <w:tcW w:w="1185" w:type="dxa"/>
            <w:tcBorders>
              <w:top w:val="nil"/>
              <w:left w:val="nil"/>
              <w:bottom w:val="single" w:sz="8" w:space="0" w:color="000000"/>
              <w:right w:val="single" w:sz="8" w:space="0" w:color="000000"/>
            </w:tcBorders>
            <w:shd w:val="clear" w:color="auto" w:fill="auto"/>
          </w:tcPr>
          <w:p w14:paraId="2046B0D0" w14:textId="6F0D314A" w:rsidR="0053764E" w:rsidRPr="005A025E" w:rsidRDefault="0053764E" w:rsidP="00337E48">
            <w:pPr>
              <w:rPr>
                <w:sz w:val="22"/>
                <w:szCs w:val="22"/>
              </w:rPr>
            </w:pPr>
            <w:r w:rsidRPr="005A025E">
              <w:rPr>
                <w:sz w:val="22"/>
                <w:szCs w:val="22"/>
              </w:rPr>
              <w:t>CB42</w:t>
            </w:r>
            <w:r w:rsidR="00337E48">
              <w:rPr>
                <w:sz w:val="22"/>
                <w:szCs w:val="22"/>
              </w:rPr>
              <w:t>XX</w:t>
            </w:r>
          </w:p>
        </w:tc>
        <w:tc>
          <w:tcPr>
            <w:tcW w:w="3660" w:type="dxa"/>
            <w:tcBorders>
              <w:top w:val="nil"/>
              <w:left w:val="nil"/>
              <w:bottom w:val="single" w:sz="8" w:space="0" w:color="000000"/>
              <w:right w:val="single" w:sz="8" w:space="0" w:color="000000"/>
            </w:tcBorders>
            <w:shd w:val="clear" w:color="auto" w:fill="auto"/>
            <w:vAlign w:val="center"/>
          </w:tcPr>
          <w:p w14:paraId="52F9DCF9" w14:textId="77777777" w:rsidR="0053764E" w:rsidRPr="005A025E" w:rsidRDefault="0053764E" w:rsidP="006E153E">
            <w:pPr>
              <w:rPr>
                <w:sz w:val="22"/>
                <w:szCs w:val="22"/>
              </w:rPr>
            </w:pPr>
            <w:r w:rsidRPr="005A025E">
              <w:rPr>
                <w:sz w:val="22"/>
                <w:szCs w:val="22"/>
              </w:rPr>
              <w:t>DE-V</w:t>
            </w:r>
          </w:p>
        </w:tc>
        <w:tc>
          <w:tcPr>
            <w:tcW w:w="885" w:type="dxa"/>
            <w:tcBorders>
              <w:top w:val="nil"/>
              <w:left w:val="nil"/>
              <w:bottom w:val="single" w:sz="8" w:space="0" w:color="000000"/>
              <w:right w:val="single" w:sz="8" w:space="0" w:color="000000"/>
            </w:tcBorders>
            <w:shd w:val="clear" w:color="auto" w:fill="auto"/>
            <w:vAlign w:val="center"/>
          </w:tcPr>
          <w:p w14:paraId="569F2C40" w14:textId="77777777" w:rsidR="0053764E" w:rsidRPr="005A025E" w:rsidRDefault="0053764E"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33716D64" w14:textId="77777777" w:rsidR="0053764E" w:rsidRPr="005A025E" w:rsidRDefault="0053764E"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17E5C83" w14:textId="77777777" w:rsidR="0053764E" w:rsidRPr="005A025E" w:rsidRDefault="0053764E"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07AFD680" w14:textId="77777777" w:rsidR="0053764E" w:rsidRPr="005A025E" w:rsidRDefault="0053764E" w:rsidP="006E153E">
            <w:pPr>
              <w:jc w:val="center"/>
              <w:rPr>
                <w:sz w:val="22"/>
                <w:szCs w:val="22"/>
              </w:rPr>
            </w:pPr>
            <w:r w:rsidRPr="005A025E">
              <w:rPr>
                <w:sz w:val="22"/>
                <w:szCs w:val="22"/>
              </w:rPr>
              <w:t>3</w:t>
            </w:r>
          </w:p>
        </w:tc>
      </w:tr>
      <w:tr w:rsidR="0053764E" w:rsidRPr="005A025E" w14:paraId="35AFE219"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33B5FCF4" w14:textId="77777777" w:rsidR="0053764E" w:rsidRPr="005A025E" w:rsidRDefault="0053764E" w:rsidP="006E153E">
            <w:pPr>
              <w:jc w:val="center"/>
              <w:rPr>
                <w:sz w:val="22"/>
                <w:szCs w:val="22"/>
              </w:rPr>
            </w:pPr>
            <w:r w:rsidRPr="005A025E">
              <w:rPr>
                <w:sz w:val="22"/>
                <w:szCs w:val="22"/>
              </w:rPr>
              <w:t>3.</w:t>
            </w:r>
          </w:p>
        </w:tc>
        <w:tc>
          <w:tcPr>
            <w:tcW w:w="1185" w:type="dxa"/>
            <w:tcBorders>
              <w:top w:val="nil"/>
              <w:left w:val="nil"/>
              <w:bottom w:val="single" w:sz="8" w:space="0" w:color="000000"/>
              <w:right w:val="single" w:sz="8" w:space="0" w:color="000000"/>
            </w:tcBorders>
            <w:shd w:val="clear" w:color="auto" w:fill="auto"/>
          </w:tcPr>
          <w:p w14:paraId="67B5E2FF" w14:textId="37A939E0" w:rsidR="0053764E" w:rsidRPr="005A025E" w:rsidRDefault="0053764E" w:rsidP="00337E48">
            <w:pPr>
              <w:rPr>
                <w:sz w:val="22"/>
                <w:szCs w:val="22"/>
              </w:rPr>
            </w:pPr>
            <w:r w:rsidRPr="005A025E">
              <w:rPr>
                <w:sz w:val="22"/>
                <w:szCs w:val="22"/>
              </w:rPr>
              <w:t>CB42</w:t>
            </w:r>
            <w:r w:rsidR="00337E48">
              <w:rPr>
                <w:sz w:val="22"/>
                <w:szCs w:val="22"/>
              </w:rPr>
              <w:t>XX</w:t>
            </w:r>
          </w:p>
        </w:tc>
        <w:tc>
          <w:tcPr>
            <w:tcW w:w="3660" w:type="dxa"/>
            <w:tcBorders>
              <w:top w:val="nil"/>
              <w:left w:val="nil"/>
              <w:bottom w:val="single" w:sz="8" w:space="0" w:color="000000"/>
              <w:right w:val="single" w:sz="8" w:space="0" w:color="000000"/>
            </w:tcBorders>
            <w:shd w:val="clear" w:color="auto" w:fill="auto"/>
            <w:vAlign w:val="center"/>
          </w:tcPr>
          <w:p w14:paraId="47D23FFB" w14:textId="77777777" w:rsidR="0053764E" w:rsidRPr="005A025E" w:rsidRDefault="0053764E" w:rsidP="006E153E">
            <w:pPr>
              <w:rPr>
                <w:sz w:val="22"/>
                <w:szCs w:val="22"/>
              </w:rPr>
            </w:pPr>
            <w:r w:rsidRPr="005A025E">
              <w:rPr>
                <w:sz w:val="22"/>
                <w:szCs w:val="22"/>
              </w:rPr>
              <w:t>DE-VI</w:t>
            </w:r>
          </w:p>
        </w:tc>
        <w:tc>
          <w:tcPr>
            <w:tcW w:w="885" w:type="dxa"/>
            <w:tcBorders>
              <w:top w:val="nil"/>
              <w:left w:val="nil"/>
              <w:bottom w:val="single" w:sz="8" w:space="0" w:color="000000"/>
              <w:right w:val="single" w:sz="8" w:space="0" w:color="000000"/>
            </w:tcBorders>
            <w:shd w:val="clear" w:color="auto" w:fill="auto"/>
            <w:vAlign w:val="center"/>
          </w:tcPr>
          <w:p w14:paraId="67ED56E0" w14:textId="77777777" w:rsidR="0053764E" w:rsidRPr="005A025E" w:rsidRDefault="0053764E" w:rsidP="006E153E">
            <w:pPr>
              <w:jc w:val="center"/>
              <w:rPr>
                <w:sz w:val="22"/>
                <w:szCs w:val="22"/>
              </w:rPr>
            </w:pPr>
            <w:r w:rsidRPr="005A025E">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172AAF49" w14:textId="77777777" w:rsidR="0053764E" w:rsidRPr="005A025E" w:rsidRDefault="0053764E"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5B934A2D" w14:textId="77777777" w:rsidR="0053764E" w:rsidRPr="005A025E" w:rsidRDefault="0053764E"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C918534" w14:textId="77777777" w:rsidR="0053764E" w:rsidRPr="005A025E" w:rsidRDefault="0053764E" w:rsidP="006E153E">
            <w:pPr>
              <w:jc w:val="center"/>
              <w:rPr>
                <w:sz w:val="22"/>
                <w:szCs w:val="22"/>
              </w:rPr>
            </w:pPr>
            <w:r w:rsidRPr="005A025E">
              <w:rPr>
                <w:sz w:val="22"/>
                <w:szCs w:val="22"/>
              </w:rPr>
              <w:t>3</w:t>
            </w:r>
          </w:p>
        </w:tc>
      </w:tr>
      <w:tr w:rsidR="0053764E" w:rsidRPr="005A025E" w14:paraId="4CF9E800"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3781BA7D" w14:textId="77777777" w:rsidR="0053764E" w:rsidRPr="005A025E" w:rsidRDefault="0053764E" w:rsidP="006E153E">
            <w:pPr>
              <w:jc w:val="center"/>
              <w:rPr>
                <w:sz w:val="22"/>
                <w:szCs w:val="22"/>
              </w:rPr>
            </w:pPr>
            <w:r w:rsidRPr="005A025E">
              <w:rPr>
                <w:sz w:val="22"/>
                <w:szCs w:val="22"/>
              </w:rPr>
              <w:t>4.</w:t>
            </w:r>
          </w:p>
        </w:tc>
        <w:tc>
          <w:tcPr>
            <w:tcW w:w="1185" w:type="dxa"/>
            <w:tcBorders>
              <w:top w:val="nil"/>
              <w:left w:val="nil"/>
              <w:bottom w:val="single" w:sz="8" w:space="0" w:color="000000"/>
              <w:right w:val="single" w:sz="8" w:space="0" w:color="000000"/>
            </w:tcBorders>
            <w:shd w:val="clear" w:color="auto" w:fill="auto"/>
          </w:tcPr>
          <w:p w14:paraId="06DC2C59" w14:textId="77777777" w:rsidR="0053764E" w:rsidRPr="005A025E" w:rsidRDefault="0053764E" w:rsidP="006E153E">
            <w:pPr>
              <w:rPr>
                <w:sz w:val="22"/>
                <w:szCs w:val="22"/>
              </w:rPr>
            </w:pPr>
            <w:r w:rsidRPr="005A025E">
              <w:rPr>
                <w:sz w:val="22"/>
                <w:szCs w:val="22"/>
              </w:rPr>
              <w:t>CB4299</w:t>
            </w:r>
          </w:p>
        </w:tc>
        <w:tc>
          <w:tcPr>
            <w:tcW w:w="3660" w:type="dxa"/>
            <w:tcBorders>
              <w:top w:val="nil"/>
              <w:left w:val="nil"/>
              <w:bottom w:val="single" w:sz="8" w:space="0" w:color="000000"/>
              <w:right w:val="single" w:sz="8" w:space="0" w:color="000000"/>
            </w:tcBorders>
            <w:shd w:val="clear" w:color="auto" w:fill="auto"/>
            <w:vAlign w:val="center"/>
          </w:tcPr>
          <w:p w14:paraId="479E0B21" w14:textId="77777777" w:rsidR="0053764E" w:rsidRPr="005A025E" w:rsidRDefault="0053764E" w:rsidP="006E153E">
            <w:pPr>
              <w:rPr>
                <w:sz w:val="22"/>
                <w:szCs w:val="22"/>
              </w:rPr>
            </w:pPr>
            <w:r w:rsidRPr="005A025E">
              <w:rPr>
                <w:sz w:val="22"/>
                <w:szCs w:val="22"/>
              </w:rPr>
              <w:t>Project – II</w:t>
            </w:r>
          </w:p>
        </w:tc>
        <w:tc>
          <w:tcPr>
            <w:tcW w:w="885" w:type="dxa"/>
            <w:tcBorders>
              <w:top w:val="nil"/>
              <w:left w:val="nil"/>
              <w:bottom w:val="single" w:sz="8" w:space="0" w:color="000000"/>
              <w:right w:val="single" w:sz="8" w:space="0" w:color="000000"/>
            </w:tcBorders>
            <w:shd w:val="clear" w:color="auto" w:fill="auto"/>
            <w:vAlign w:val="center"/>
          </w:tcPr>
          <w:p w14:paraId="151DBEB1" w14:textId="77777777" w:rsidR="0053764E" w:rsidRPr="005A025E" w:rsidRDefault="0053764E" w:rsidP="006E153E">
            <w:pPr>
              <w:jc w:val="center"/>
              <w:rPr>
                <w:sz w:val="22"/>
                <w:szCs w:val="22"/>
              </w:rPr>
            </w:pPr>
            <w:r w:rsidRPr="005A025E">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31294DA4" w14:textId="77777777" w:rsidR="0053764E" w:rsidRPr="005A025E" w:rsidRDefault="0053764E"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18944F0B" w14:textId="77777777" w:rsidR="0053764E" w:rsidRPr="005A025E" w:rsidRDefault="0053764E" w:rsidP="006E153E">
            <w:pPr>
              <w:jc w:val="center"/>
              <w:rPr>
                <w:sz w:val="22"/>
                <w:szCs w:val="22"/>
              </w:rPr>
            </w:pPr>
            <w:r w:rsidRPr="005A025E">
              <w:rPr>
                <w:sz w:val="22"/>
                <w:szCs w:val="22"/>
              </w:rPr>
              <w:t>16</w:t>
            </w:r>
          </w:p>
        </w:tc>
        <w:tc>
          <w:tcPr>
            <w:tcW w:w="855" w:type="dxa"/>
            <w:tcBorders>
              <w:top w:val="nil"/>
              <w:left w:val="nil"/>
              <w:bottom w:val="single" w:sz="8" w:space="0" w:color="000000"/>
              <w:right w:val="single" w:sz="8" w:space="0" w:color="000000"/>
            </w:tcBorders>
            <w:shd w:val="clear" w:color="auto" w:fill="auto"/>
            <w:vAlign w:val="center"/>
          </w:tcPr>
          <w:p w14:paraId="0CA910E5" w14:textId="77777777" w:rsidR="0053764E" w:rsidRPr="005A025E" w:rsidRDefault="0053764E" w:rsidP="006E153E">
            <w:pPr>
              <w:jc w:val="center"/>
              <w:rPr>
                <w:sz w:val="22"/>
                <w:szCs w:val="22"/>
              </w:rPr>
            </w:pPr>
            <w:r w:rsidRPr="005A025E">
              <w:rPr>
                <w:sz w:val="22"/>
                <w:szCs w:val="22"/>
              </w:rPr>
              <w:t>8</w:t>
            </w:r>
          </w:p>
        </w:tc>
      </w:tr>
      <w:tr w:rsidR="0053764E" w:rsidRPr="005A025E" w14:paraId="78C464CB" w14:textId="77777777" w:rsidTr="006E153E">
        <w:trPr>
          <w:trHeight w:val="240"/>
          <w:jc w:val="center"/>
        </w:trPr>
        <w:tc>
          <w:tcPr>
            <w:tcW w:w="5490" w:type="dxa"/>
            <w:gridSpan w:val="3"/>
            <w:tcBorders>
              <w:top w:val="nil"/>
              <w:left w:val="single" w:sz="8" w:space="0" w:color="000000"/>
              <w:bottom w:val="single" w:sz="8" w:space="0" w:color="000000"/>
              <w:right w:val="single" w:sz="8" w:space="0" w:color="000000"/>
            </w:tcBorders>
            <w:shd w:val="clear" w:color="auto" w:fill="auto"/>
            <w:vAlign w:val="bottom"/>
          </w:tcPr>
          <w:p w14:paraId="2A46146E" w14:textId="77777777" w:rsidR="0053764E" w:rsidRPr="005A025E" w:rsidRDefault="0053764E" w:rsidP="006E153E">
            <w:pPr>
              <w:jc w:val="center"/>
              <w:rPr>
                <w:sz w:val="22"/>
                <w:szCs w:val="22"/>
              </w:rPr>
            </w:pPr>
            <w:r w:rsidRPr="005A025E">
              <w:rPr>
                <w:b/>
                <w:sz w:val="22"/>
                <w:szCs w:val="22"/>
              </w:rPr>
              <w:t>TOTAL</w:t>
            </w:r>
          </w:p>
        </w:tc>
        <w:tc>
          <w:tcPr>
            <w:tcW w:w="885" w:type="dxa"/>
            <w:tcBorders>
              <w:top w:val="nil"/>
              <w:left w:val="nil"/>
              <w:bottom w:val="single" w:sz="8" w:space="0" w:color="000000"/>
              <w:right w:val="single" w:sz="8" w:space="0" w:color="000000"/>
            </w:tcBorders>
            <w:shd w:val="clear" w:color="auto" w:fill="auto"/>
            <w:vAlign w:val="center"/>
          </w:tcPr>
          <w:p w14:paraId="5D8A7DED" w14:textId="77777777" w:rsidR="0053764E" w:rsidRPr="005A025E" w:rsidRDefault="0053764E" w:rsidP="006E153E">
            <w:pPr>
              <w:jc w:val="center"/>
              <w:rPr>
                <w:sz w:val="22"/>
                <w:szCs w:val="22"/>
              </w:rPr>
            </w:pPr>
            <w:r w:rsidRPr="005A025E">
              <w:rPr>
                <w:sz w:val="22"/>
                <w:szCs w:val="22"/>
              </w:rPr>
              <w:t>9</w:t>
            </w:r>
          </w:p>
        </w:tc>
        <w:tc>
          <w:tcPr>
            <w:tcW w:w="855" w:type="dxa"/>
            <w:tcBorders>
              <w:top w:val="nil"/>
              <w:left w:val="nil"/>
              <w:bottom w:val="single" w:sz="8" w:space="0" w:color="000000"/>
              <w:right w:val="single" w:sz="8" w:space="0" w:color="000000"/>
            </w:tcBorders>
            <w:shd w:val="clear" w:color="auto" w:fill="auto"/>
            <w:vAlign w:val="center"/>
          </w:tcPr>
          <w:p w14:paraId="250DCF41" w14:textId="77777777" w:rsidR="0053764E" w:rsidRPr="005A025E" w:rsidRDefault="0053764E" w:rsidP="006E153E">
            <w:pPr>
              <w:jc w:val="center"/>
              <w:rPr>
                <w:sz w:val="22"/>
                <w:szCs w:val="22"/>
              </w:rPr>
            </w:pPr>
            <w:r w:rsidRPr="005A025E">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1DD4C882" w14:textId="77777777" w:rsidR="0053764E" w:rsidRPr="005A025E" w:rsidRDefault="0053764E" w:rsidP="006E153E">
            <w:pPr>
              <w:jc w:val="center"/>
              <w:rPr>
                <w:sz w:val="22"/>
                <w:szCs w:val="22"/>
              </w:rPr>
            </w:pPr>
            <w:r w:rsidRPr="005A025E">
              <w:rPr>
                <w:sz w:val="22"/>
                <w:szCs w:val="22"/>
              </w:rPr>
              <w:t>16</w:t>
            </w:r>
          </w:p>
        </w:tc>
        <w:tc>
          <w:tcPr>
            <w:tcW w:w="855" w:type="dxa"/>
            <w:tcBorders>
              <w:top w:val="nil"/>
              <w:left w:val="nil"/>
              <w:bottom w:val="single" w:sz="8" w:space="0" w:color="000000"/>
              <w:right w:val="single" w:sz="8" w:space="0" w:color="000000"/>
            </w:tcBorders>
            <w:shd w:val="clear" w:color="auto" w:fill="auto"/>
            <w:vAlign w:val="center"/>
          </w:tcPr>
          <w:p w14:paraId="071CD92E" w14:textId="77777777" w:rsidR="0053764E" w:rsidRPr="005A025E" w:rsidRDefault="0053764E" w:rsidP="006E153E">
            <w:pPr>
              <w:jc w:val="center"/>
              <w:rPr>
                <w:b/>
                <w:sz w:val="22"/>
                <w:szCs w:val="22"/>
              </w:rPr>
            </w:pPr>
            <w:r w:rsidRPr="005A025E">
              <w:rPr>
                <w:b/>
                <w:sz w:val="22"/>
                <w:szCs w:val="22"/>
              </w:rPr>
              <w:t>17</w:t>
            </w:r>
          </w:p>
        </w:tc>
      </w:tr>
    </w:tbl>
    <w:p w14:paraId="6612079B" w14:textId="57166E6F" w:rsidR="00923C4C" w:rsidRDefault="0053764E">
      <w:pPr>
        <w:spacing w:after="160" w:line="259" w:lineRule="auto"/>
        <w:rPr>
          <w:sz w:val="22"/>
          <w:szCs w:val="22"/>
        </w:rPr>
      </w:pPr>
      <w:r>
        <w:rPr>
          <w:sz w:val="22"/>
          <w:szCs w:val="22"/>
        </w:rP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45"/>
        <w:gridCol w:w="1185"/>
        <w:gridCol w:w="3660"/>
        <w:gridCol w:w="885"/>
        <w:gridCol w:w="855"/>
        <w:gridCol w:w="915"/>
        <w:gridCol w:w="855"/>
      </w:tblGrid>
      <w:tr w:rsidR="00923C4C" w:rsidRPr="00405453" w14:paraId="41E2A4A3" w14:textId="77777777" w:rsidTr="00337E48">
        <w:trPr>
          <w:trHeight w:val="240"/>
          <w:jc w:val="center"/>
        </w:trPr>
        <w:tc>
          <w:tcPr>
            <w:tcW w:w="9000" w:type="dxa"/>
            <w:gridSpan w:val="7"/>
            <w:shd w:val="clear" w:color="auto" w:fill="auto"/>
            <w:vAlign w:val="center"/>
          </w:tcPr>
          <w:p w14:paraId="55BCAA6B" w14:textId="77777777" w:rsidR="00923C4C" w:rsidRPr="00405453" w:rsidRDefault="00923C4C" w:rsidP="006E153E">
            <w:pPr>
              <w:jc w:val="center"/>
              <w:rPr>
                <w:b/>
                <w:bCs/>
                <w:sz w:val="22"/>
                <w:szCs w:val="22"/>
              </w:rPr>
            </w:pPr>
            <w:r w:rsidRPr="00405453">
              <w:rPr>
                <w:b/>
                <w:sz w:val="22"/>
                <w:szCs w:val="22"/>
              </w:rPr>
              <w:lastRenderedPageBreak/>
              <w:t>Elective -</w:t>
            </w:r>
            <w:r w:rsidRPr="00405453">
              <w:rPr>
                <w:b/>
                <w:bCs/>
                <w:sz w:val="22"/>
                <w:szCs w:val="22"/>
              </w:rPr>
              <w:t xml:space="preserve"> DE-IV</w:t>
            </w:r>
          </w:p>
        </w:tc>
      </w:tr>
      <w:tr w:rsidR="00923C4C" w:rsidRPr="00405453" w14:paraId="540FA57E" w14:textId="77777777" w:rsidTr="00337E48">
        <w:trPr>
          <w:trHeight w:val="240"/>
          <w:jc w:val="center"/>
        </w:trPr>
        <w:tc>
          <w:tcPr>
            <w:tcW w:w="645" w:type="dxa"/>
            <w:shd w:val="clear" w:color="auto" w:fill="auto"/>
            <w:vAlign w:val="center"/>
          </w:tcPr>
          <w:p w14:paraId="2ED2CBEB" w14:textId="77777777" w:rsidR="00923C4C" w:rsidRPr="00405453" w:rsidRDefault="00923C4C" w:rsidP="006E153E">
            <w:pPr>
              <w:jc w:val="center"/>
              <w:rPr>
                <w:b/>
                <w:bCs/>
                <w:sz w:val="22"/>
                <w:szCs w:val="22"/>
              </w:rPr>
            </w:pPr>
            <w:r w:rsidRPr="00405453">
              <w:rPr>
                <w:b/>
                <w:bCs/>
                <w:sz w:val="22"/>
                <w:szCs w:val="22"/>
              </w:rPr>
              <w:t>Sl. No.</w:t>
            </w:r>
          </w:p>
        </w:tc>
        <w:tc>
          <w:tcPr>
            <w:tcW w:w="1185" w:type="dxa"/>
            <w:shd w:val="clear" w:color="auto" w:fill="auto"/>
            <w:vAlign w:val="center"/>
          </w:tcPr>
          <w:p w14:paraId="67E5D3E1" w14:textId="77777777" w:rsidR="00923C4C" w:rsidRPr="00405453" w:rsidRDefault="00923C4C" w:rsidP="006E153E">
            <w:pPr>
              <w:jc w:val="center"/>
              <w:rPr>
                <w:b/>
                <w:bCs/>
                <w:sz w:val="22"/>
                <w:szCs w:val="22"/>
              </w:rPr>
            </w:pPr>
            <w:r w:rsidRPr="00405453">
              <w:rPr>
                <w:b/>
                <w:bCs/>
                <w:sz w:val="22"/>
                <w:szCs w:val="22"/>
              </w:rPr>
              <w:t>Subject Code</w:t>
            </w:r>
          </w:p>
        </w:tc>
        <w:tc>
          <w:tcPr>
            <w:tcW w:w="3660" w:type="dxa"/>
            <w:shd w:val="clear" w:color="auto" w:fill="auto"/>
            <w:vAlign w:val="center"/>
          </w:tcPr>
          <w:p w14:paraId="76FE52F3" w14:textId="77777777" w:rsidR="00923C4C" w:rsidRPr="00405453" w:rsidRDefault="00923C4C" w:rsidP="006E153E">
            <w:pPr>
              <w:jc w:val="center"/>
              <w:rPr>
                <w:b/>
                <w:bCs/>
                <w:sz w:val="22"/>
                <w:szCs w:val="22"/>
              </w:rPr>
            </w:pPr>
            <w:r w:rsidRPr="00405453">
              <w:rPr>
                <w:b/>
                <w:bCs/>
                <w:sz w:val="22"/>
                <w:szCs w:val="22"/>
              </w:rPr>
              <w:t>Course</w:t>
            </w:r>
          </w:p>
        </w:tc>
        <w:tc>
          <w:tcPr>
            <w:tcW w:w="885" w:type="dxa"/>
            <w:shd w:val="clear" w:color="auto" w:fill="auto"/>
            <w:vAlign w:val="center"/>
          </w:tcPr>
          <w:p w14:paraId="15C129EB" w14:textId="77777777" w:rsidR="00923C4C" w:rsidRPr="00405453" w:rsidRDefault="00923C4C" w:rsidP="006E153E">
            <w:pPr>
              <w:jc w:val="center"/>
              <w:rPr>
                <w:b/>
                <w:bCs/>
                <w:sz w:val="22"/>
                <w:szCs w:val="22"/>
              </w:rPr>
            </w:pPr>
            <w:r w:rsidRPr="00405453">
              <w:rPr>
                <w:b/>
                <w:bCs/>
                <w:sz w:val="22"/>
                <w:szCs w:val="22"/>
              </w:rPr>
              <w:t>L</w:t>
            </w:r>
          </w:p>
        </w:tc>
        <w:tc>
          <w:tcPr>
            <w:tcW w:w="855" w:type="dxa"/>
            <w:shd w:val="clear" w:color="auto" w:fill="auto"/>
            <w:vAlign w:val="center"/>
          </w:tcPr>
          <w:p w14:paraId="2E71D6BE" w14:textId="77777777" w:rsidR="00923C4C" w:rsidRPr="00405453" w:rsidRDefault="00923C4C" w:rsidP="006E153E">
            <w:pPr>
              <w:jc w:val="center"/>
              <w:rPr>
                <w:b/>
                <w:bCs/>
                <w:sz w:val="22"/>
                <w:szCs w:val="22"/>
              </w:rPr>
            </w:pPr>
            <w:r w:rsidRPr="00405453">
              <w:rPr>
                <w:b/>
                <w:bCs/>
                <w:sz w:val="22"/>
                <w:szCs w:val="22"/>
              </w:rPr>
              <w:t>T</w:t>
            </w:r>
          </w:p>
        </w:tc>
        <w:tc>
          <w:tcPr>
            <w:tcW w:w="915" w:type="dxa"/>
            <w:shd w:val="clear" w:color="auto" w:fill="auto"/>
            <w:vAlign w:val="center"/>
          </w:tcPr>
          <w:p w14:paraId="6047FD9B" w14:textId="77777777" w:rsidR="00923C4C" w:rsidRPr="00405453" w:rsidRDefault="00923C4C" w:rsidP="006E153E">
            <w:pPr>
              <w:jc w:val="center"/>
              <w:rPr>
                <w:b/>
                <w:bCs/>
                <w:sz w:val="22"/>
                <w:szCs w:val="22"/>
              </w:rPr>
            </w:pPr>
            <w:r w:rsidRPr="00405453">
              <w:rPr>
                <w:b/>
                <w:bCs/>
                <w:sz w:val="22"/>
                <w:szCs w:val="22"/>
              </w:rPr>
              <w:t>P</w:t>
            </w:r>
          </w:p>
        </w:tc>
        <w:tc>
          <w:tcPr>
            <w:tcW w:w="855" w:type="dxa"/>
            <w:shd w:val="clear" w:color="auto" w:fill="auto"/>
            <w:vAlign w:val="center"/>
          </w:tcPr>
          <w:p w14:paraId="44D90132" w14:textId="77777777" w:rsidR="00923C4C" w:rsidRPr="00405453" w:rsidRDefault="00923C4C" w:rsidP="006E153E">
            <w:pPr>
              <w:jc w:val="center"/>
              <w:rPr>
                <w:b/>
                <w:bCs/>
                <w:sz w:val="22"/>
                <w:szCs w:val="22"/>
              </w:rPr>
            </w:pPr>
            <w:r w:rsidRPr="00405453">
              <w:rPr>
                <w:b/>
                <w:bCs/>
                <w:sz w:val="22"/>
                <w:szCs w:val="22"/>
              </w:rPr>
              <w:t>C</w:t>
            </w:r>
          </w:p>
        </w:tc>
      </w:tr>
      <w:tr w:rsidR="00923C4C" w:rsidRPr="00405453" w14:paraId="64F2919B" w14:textId="77777777" w:rsidTr="00337E48">
        <w:trPr>
          <w:trHeight w:val="240"/>
          <w:jc w:val="center"/>
        </w:trPr>
        <w:tc>
          <w:tcPr>
            <w:tcW w:w="645" w:type="dxa"/>
            <w:shd w:val="clear" w:color="auto" w:fill="auto"/>
            <w:vAlign w:val="center"/>
          </w:tcPr>
          <w:p w14:paraId="774CB3CD" w14:textId="77777777" w:rsidR="00923C4C" w:rsidRPr="00405453" w:rsidRDefault="00923C4C" w:rsidP="006E153E">
            <w:pPr>
              <w:jc w:val="center"/>
              <w:rPr>
                <w:sz w:val="22"/>
                <w:szCs w:val="22"/>
              </w:rPr>
            </w:pPr>
            <w:r w:rsidRPr="00405453">
              <w:rPr>
                <w:sz w:val="22"/>
                <w:szCs w:val="22"/>
              </w:rPr>
              <w:t>1.</w:t>
            </w:r>
          </w:p>
        </w:tc>
        <w:tc>
          <w:tcPr>
            <w:tcW w:w="1185" w:type="dxa"/>
            <w:shd w:val="clear" w:color="auto" w:fill="auto"/>
          </w:tcPr>
          <w:p w14:paraId="549AC84A" w14:textId="51315132" w:rsidR="00923C4C" w:rsidRPr="00405453" w:rsidRDefault="00923C4C" w:rsidP="00337E48">
            <w:pPr>
              <w:jc w:val="center"/>
              <w:rPr>
                <w:sz w:val="22"/>
                <w:szCs w:val="22"/>
              </w:rPr>
            </w:pPr>
            <w:r w:rsidRPr="00405453">
              <w:rPr>
                <w:sz w:val="22"/>
                <w:szCs w:val="22"/>
              </w:rPr>
              <w:t>CB42</w:t>
            </w:r>
            <w:r w:rsidR="00337E48">
              <w:rPr>
                <w:sz w:val="22"/>
                <w:szCs w:val="22"/>
              </w:rPr>
              <w:t>0</w:t>
            </w:r>
            <w:r w:rsidRPr="00405453">
              <w:rPr>
                <w:sz w:val="22"/>
                <w:szCs w:val="22"/>
              </w:rPr>
              <w:t>1</w:t>
            </w:r>
          </w:p>
        </w:tc>
        <w:tc>
          <w:tcPr>
            <w:tcW w:w="3660" w:type="dxa"/>
            <w:shd w:val="clear" w:color="auto" w:fill="auto"/>
            <w:vAlign w:val="center"/>
          </w:tcPr>
          <w:p w14:paraId="5102B2CC" w14:textId="77777777" w:rsidR="00923C4C" w:rsidRPr="00405453" w:rsidRDefault="00923C4C" w:rsidP="006E153E">
            <w:pPr>
              <w:rPr>
                <w:sz w:val="22"/>
                <w:szCs w:val="22"/>
              </w:rPr>
            </w:pPr>
            <w:r w:rsidRPr="00405453">
              <w:rPr>
                <w:sz w:val="22"/>
                <w:szCs w:val="22"/>
              </w:rPr>
              <w:t>Membrane Separation</w:t>
            </w:r>
          </w:p>
        </w:tc>
        <w:tc>
          <w:tcPr>
            <w:tcW w:w="885" w:type="dxa"/>
            <w:shd w:val="clear" w:color="auto" w:fill="auto"/>
            <w:vAlign w:val="center"/>
          </w:tcPr>
          <w:p w14:paraId="6F9215DF" w14:textId="77777777" w:rsidR="00923C4C" w:rsidRPr="00405453" w:rsidRDefault="00923C4C" w:rsidP="006E153E">
            <w:pPr>
              <w:jc w:val="center"/>
              <w:rPr>
                <w:sz w:val="22"/>
                <w:szCs w:val="22"/>
              </w:rPr>
            </w:pPr>
            <w:r w:rsidRPr="00405453">
              <w:rPr>
                <w:sz w:val="22"/>
                <w:szCs w:val="22"/>
              </w:rPr>
              <w:t>3</w:t>
            </w:r>
          </w:p>
        </w:tc>
        <w:tc>
          <w:tcPr>
            <w:tcW w:w="855" w:type="dxa"/>
            <w:shd w:val="clear" w:color="auto" w:fill="auto"/>
            <w:vAlign w:val="center"/>
          </w:tcPr>
          <w:p w14:paraId="525DFD14" w14:textId="77777777" w:rsidR="00923C4C" w:rsidRPr="00405453" w:rsidRDefault="00923C4C" w:rsidP="006E153E">
            <w:pPr>
              <w:jc w:val="center"/>
              <w:rPr>
                <w:sz w:val="22"/>
                <w:szCs w:val="22"/>
              </w:rPr>
            </w:pPr>
            <w:r w:rsidRPr="00405453">
              <w:rPr>
                <w:sz w:val="22"/>
                <w:szCs w:val="22"/>
              </w:rPr>
              <w:t>0</w:t>
            </w:r>
          </w:p>
        </w:tc>
        <w:tc>
          <w:tcPr>
            <w:tcW w:w="915" w:type="dxa"/>
            <w:shd w:val="clear" w:color="auto" w:fill="auto"/>
            <w:vAlign w:val="center"/>
          </w:tcPr>
          <w:p w14:paraId="7AC2C5D9" w14:textId="77777777" w:rsidR="00923C4C" w:rsidRPr="00405453" w:rsidRDefault="00923C4C" w:rsidP="006E153E">
            <w:pPr>
              <w:jc w:val="center"/>
              <w:rPr>
                <w:sz w:val="22"/>
                <w:szCs w:val="22"/>
              </w:rPr>
            </w:pPr>
            <w:r w:rsidRPr="00405453">
              <w:rPr>
                <w:sz w:val="22"/>
                <w:szCs w:val="22"/>
              </w:rPr>
              <w:t>0</w:t>
            </w:r>
          </w:p>
        </w:tc>
        <w:tc>
          <w:tcPr>
            <w:tcW w:w="855" w:type="dxa"/>
            <w:shd w:val="clear" w:color="auto" w:fill="auto"/>
            <w:vAlign w:val="center"/>
          </w:tcPr>
          <w:p w14:paraId="1D2D1104" w14:textId="77777777" w:rsidR="00923C4C" w:rsidRPr="00405453" w:rsidRDefault="00923C4C" w:rsidP="006E153E">
            <w:pPr>
              <w:jc w:val="center"/>
              <w:rPr>
                <w:sz w:val="22"/>
                <w:szCs w:val="22"/>
              </w:rPr>
            </w:pPr>
            <w:r w:rsidRPr="00405453">
              <w:rPr>
                <w:sz w:val="22"/>
                <w:szCs w:val="22"/>
              </w:rPr>
              <w:t>3</w:t>
            </w:r>
          </w:p>
        </w:tc>
      </w:tr>
      <w:tr w:rsidR="00923C4C" w:rsidRPr="00405453" w14:paraId="4D203B7F" w14:textId="77777777" w:rsidTr="00337E48">
        <w:trPr>
          <w:trHeight w:val="240"/>
          <w:jc w:val="center"/>
        </w:trPr>
        <w:tc>
          <w:tcPr>
            <w:tcW w:w="645" w:type="dxa"/>
            <w:shd w:val="clear" w:color="auto" w:fill="auto"/>
            <w:vAlign w:val="center"/>
          </w:tcPr>
          <w:p w14:paraId="48C8C844" w14:textId="77777777" w:rsidR="00923C4C" w:rsidRPr="00405453" w:rsidRDefault="00923C4C" w:rsidP="006E153E">
            <w:pPr>
              <w:jc w:val="center"/>
              <w:rPr>
                <w:sz w:val="22"/>
                <w:szCs w:val="22"/>
              </w:rPr>
            </w:pPr>
            <w:r w:rsidRPr="00405453">
              <w:rPr>
                <w:sz w:val="22"/>
                <w:szCs w:val="22"/>
              </w:rPr>
              <w:t>2.</w:t>
            </w:r>
          </w:p>
        </w:tc>
        <w:tc>
          <w:tcPr>
            <w:tcW w:w="1185" w:type="dxa"/>
            <w:shd w:val="clear" w:color="auto" w:fill="auto"/>
          </w:tcPr>
          <w:p w14:paraId="59B7B430" w14:textId="552EE144" w:rsidR="00923C4C" w:rsidRPr="00405453" w:rsidRDefault="00923C4C" w:rsidP="00337E48">
            <w:pPr>
              <w:jc w:val="center"/>
              <w:rPr>
                <w:sz w:val="22"/>
                <w:szCs w:val="22"/>
              </w:rPr>
            </w:pPr>
            <w:r w:rsidRPr="00405453">
              <w:rPr>
                <w:sz w:val="22"/>
                <w:szCs w:val="22"/>
              </w:rPr>
              <w:t>CB42</w:t>
            </w:r>
            <w:r w:rsidR="00337E48">
              <w:rPr>
                <w:sz w:val="22"/>
                <w:szCs w:val="22"/>
              </w:rPr>
              <w:t>0</w:t>
            </w:r>
            <w:r w:rsidRPr="00405453">
              <w:rPr>
                <w:sz w:val="22"/>
                <w:szCs w:val="22"/>
              </w:rPr>
              <w:t>2</w:t>
            </w:r>
          </w:p>
        </w:tc>
        <w:tc>
          <w:tcPr>
            <w:tcW w:w="3660" w:type="dxa"/>
            <w:shd w:val="clear" w:color="auto" w:fill="auto"/>
            <w:vAlign w:val="center"/>
          </w:tcPr>
          <w:p w14:paraId="77888D52" w14:textId="77777777" w:rsidR="00923C4C" w:rsidRPr="00405453" w:rsidRDefault="00923C4C" w:rsidP="006E153E">
            <w:pPr>
              <w:rPr>
                <w:sz w:val="22"/>
                <w:szCs w:val="22"/>
              </w:rPr>
            </w:pPr>
            <w:r w:rsidRPr="00405453">
              <w:rPr>
                <w:sz w:val="22"/>
                <w:szCs w:val="22"/>
              </w:rPr>
              <w:t>Energy Storage: Technologies and Applications</w:t>
            </w:r>
          </w:p>
        </w:tc>
        <w:tc>
          <w:tcPr>
            <w:tcW w:w="885" w:type="dxa"/>
            <w:shd w:val="clear" w:color="auto" w:fill="auto"/>
            <w:vAlign w:val="center"/>
          </w:tcPr>
          <w:p w14:paraId="4CA2749B" w14:textId="77777777" w:rsidR="00923C4C" w:rsidRPr="00405453" w:rsidRDefault="00923C4C" w:rsidP="006E153E">
            <w:pPr>
              <w:jc w:val="center"/>
              <w:rPr>
                <w:sz w:val="22"/>
                <w:szCs w:val="22"/>
              </w:rPr>
            </w:pPr>
            <w:r w:rsidRPr="00405453">
              <w:rPr>
                <w:sz w:val="22"/>
                <w:szCs w:val="22"/>
              </w:rPr>
              <w:t>3</w:t>
            </w:r>
          </w:p>
        </w:tc>
        <w:tc>
          <w:tcPr>
            <w:tcW w:w="855" w:type="dxa"/>
            <w:shd w:val="clear" w:color="auto" w:fill="auto"/>
            <w:vAlign w:val="center"/>
          </w:tcPr>
          <w:p w14:paraId="0F6034DB" w14:textId="77777777" w:rsidR="00923C4C" w:rsidRPr="00405453" w:rsidRDefault="00923C4C" w:rsidP="006E153E">
            <w:pPr>
              <w:jc w:val="center"/>
              <w:rPr>
                <w:sz w:val="22"/>
                <w:szCs w:val="22"/>
              </w:rPr>
            </w:pPr>
            <w:r w:rsidRPr="00405453">
              <w:rPr>
                <w:sz w:val="22"/>
                <w:szCs w:val="22"/>
              </w:rPr>
              <w:t>0</w:t>
            </w:r>
          </w:p>
        </w:tc>
        <w:tc>
          <w:tcPr>
            <w:tcW w:w="915" w:type="dxa"/>
            <w:shd w:val="clear" w:color="auto" w:fill="auto"/>
            <w:vAlign w:val="center"/>
          </w:tcPr>
          <w:p w14:paraId="78D8612A" w14:textId="77777777" w:rsidR="00923C4C" w:rsidRPr="00405453" w:rsidRDefault="00923C4C" w:rsidP="006E153E">
            <w:pPr>
              <w:jc w:val="center"/>
              <w:rPr>
                <w:sz w:val="22"/>
                <w:szCs w:val="22"/>
              </w:rPr>
            </w:pPr>
            <w:r w:rsidRPr="00405453">
              <w:rPr>
                <w:sz w:val="22"/>
                <w:szCs w:val="22"/>
              </w:rPr>
              <w:t>0</w:t>
            </w:r>
          </w:p>
        </w:tc>
        <w:tc>
          <w:tcPr>
            <w:tcW w:w="855" w:type="dxa"/>
            <w:shd w:val="clear" w:color="auto" w:fill="auto"/>
            <w:vAlign w:val="center"/>
          </w:tcPr>
          <w:p w14:paraId="20147D86" w14:textId="77777777" w:rsidR="00923C4C" w:rsidRPr="00405453" w:rsidRDefault="00923C4C" w:rsidP="006E153E">
            <w:pPr>
              <w:jc w:val="center"/>
              <w:rPr>
                <w:sz w:val="22"/>
                <w:szCs w:val="22"/>
              </w:rPr>
            </w:pPr>
            <w:r w:rsidRPr="00405453">
              <w:rPr>
                <w:sz w:val="22"/>
                <w:szCs w:val="22"/>
              </w:rPr>
              <w:t>3</w:t>
            </w:r>
          </w:p>
        </w:tc>
      </w:tr>
      <w:tr w:rsidR="00923C4C" w:rsidRPr="00405453" w14:paraId="29BF5A2F" w14:textId="77777777" w:rsidTr="00337E48">
        <w:trPr>
          <w:trHeight w:val="240"/>
          <w:jc w:val="center"/>
        </w:trPr>
        <w:tc>
          <w:tcPr>
            <w:tcW w:w="645" w:type="dxa"/>
            <w:shd w:val="clear" w:color="auto" w:fill="auto"/>
            <w:vAlign w:val="bottom"/>
          </w:tcPr>
          <w:p w14:paraId="68974B5B" w14:textId="77777777" w:rsidR="00923C4C" w:rsidRPr="00405453" w:rsidRDefault="00923C4C" w:rsidP="006E153E">
            <w:pPr>
              <w:jc w:val="center"/>
              <w:rPr>
                <w:sz w:val="22"/>
                <w:szCs w:val="22"/>
              </w:rPr>
            </w:pPr>
            <w:r w:rsidRPr="00405453">
              <w:rPr>
                <w:sz w:val="22"/>
                <w:szCs w:val="22"/>
              </w:rPr>
              <w:t>3.</w:t>
            </w:r>
          </w:p>
        </w:tc>
        <w:tc>
          <w:tcPr>
            <w:tcW w:w="1185" w:type="dxa"/>
            <w:shd w:val="clear" w:color="auto" w:fill="auto"/>
          </w:tcPr>
          <w:p w14:paraId="0F32C232" w14:textId="5AC7EC1F" w:rsidR="00923C4C" w:rsidRPr="00405453" w:rsidRDefault="00923C4C" w:rsidP="00337E48">
            <w:pPr>
              <w:jc w:val="center"/>
              <w:rPr>
                <w:sz w:val="22"/>
                <w:szCs w:val="22"/>
              </w:rPr>
            </w:pPr>
            <w:r w:rsidRPr="00405453">
              <w:rPr>
                <w:sz w:val="22"/>
                <w:szCs w:val="22"/>
              </w:rPr>
              <w:t>CB42</w:t>
            </w:r>
            <w:r w:rsidR="00337E48">
              <w:rPr>
                <w:sz w:val="22"/>
                <w:szCs w:val="22"/>
              </w:rPr>
              <w:t>0</w:t>
            </w:r>
            <w:r w:rsidRPr="00405453">
              <w:rPr>
                <w:sz w:val="22"/>
                <w:szCs w:val="22"/>
              </w:rPr>
              <w:t>3</w:t>
            </w:r>
          </w:p>
        </w:tc>
        <w:tc>
          <w:tcPr>
            <w:tcW w:w="3660" w:type="dxa"/>
            <w:shd w:val="clear" w:color="auto" w:fill="auto"/>
            <w:vAlign w:val="center"/>
          </w:tcPr>
          <w:p w14:paraId="2950AD5D" w14:textId="77777777" w:rsidR="00923C4C" w:rsidRPr="00405453" w:rsidRDefault="00923C4C" w:rsidP="006E153E">
            <w:pPr>
              <w:rPr>
                <w:sz w:val="22"/>
                <w:szCs w:val="22"/>
              </w:rPr>
            </w:pPr>
            <w:r w:rsidRPr="00405453">
              <w:rPr>
                <w:sz w:val="22"/>
                <w:szCs w:val="22"/>
              </w:rPr>
              <w:t>Process Integration</w:t>
            </w:r>
          </w:p>
        </w:tc>
        <w:tc>
          <w:tcPr>
            <w:tcW w:w="885" w:type="dxa"/>
            <w:shd w:val="clear" w:color="auto" w:fill="auto"/>
            <w:vAlign w:val="center"/>
          </w:tcPr>
          <w:p w14:paraId="1717A147" w14:textId="77777777" w:rsidR="00923C4C" w:rsidRPr="00405453" w:rsidRDefault="00923C4C" w:rsidP="006E153E">
            <w:pPr>
              <w:jc w:val="center"/>
              <w:rPr>
                <w:sz w:val="22"/>
                <w:szCs w:val="22"/>
              </w:rPr>
            </w:pPr>
            <w:r w:rsidRPr="00405453">
              <w:rPr>
                <w:sz w:val="22"/>
                <w:szCs w:val="22"/>
              </w:rPr>
              <w:t>3</w:t>
            </w:r>
          </w:p>
        </w:tc>
        <w:tc>
          <w:tcPr>
            <w:tcW w:w="855" w:type="dxa"/>
            <w:shd w:val="clear" w:color="auto" w:fill="auto"/>
            <w:vAlign w:val="center"/>
          </w:tcPr>
          <w:p w14:paraId="0092E821" w14:textId="77777777" w:rsidR="00923C4C" w:rsidRPr="00405453" w:rsidRDefault="00923C4C" w:rsidP="006E153E">
            <w:pPr>
              <w:jc w:val="center"/>
              <w:rPr>
                <w:sz w:val="22"/>
                <w:szCs w:val="22"/>
              </w:rPr>
            </w:pPr>
            <w:r w:rsidRPr="00405453">
              <w:rPr>
                <w:sz w:val="22"/>
                <w:szCs w:val="22"/>
              </w:rPr>
              <w:t>0</w:t>
            </w:r>
          </w:p>
        </w:tc>
        <w:tc>
          <w:tcPr>
            <w:tcW w:w="915" w:type="dxa"/>
            <w:shd w:val="clear" w:color="auto" w:fill="auto"/>
            <w:vAlign w:val="center"/>
          </w:tcPr>
          <w:p w14:paraId="1EDFEA78" w14:textId="77777777" w:rsidR="00923C4C" w:rsidRPr="00405453" w:rsidRDefault="00923C4C" w:rsidP="006E153E">
            <w:pPr>
              <w:jc w:val="center"/>
              <w:rPr>
                <w:sz w:val="22"/>
                <w:szCs w:val="22"/>
              </w:rPr>
            </w:pPr>
            <w:r w:rsidRPr="00405453">
              <w:rPr>
                <w:sz w:val="22"/>
                <w:szCs w:val="22"/>
              </w:rPr>
              <w:t>0</w:t>
            </w:r>
          </w:p>
        </w:tc>
        <w:tc>
          <w:tcPr>
            <w:tcW w:w="855" w:type="dxa"/>
            <w:shd w:val="clear" w:color="auto" w:fill="auto"/>
            <w:vAlign w:val="center"/>
          </w:tcPr>
          <w:p w14:paraId="0F32C514" w14:textId="77777777" w:rsidR="00923C4C" w:rsidRPr="00405453" w:rsidRDefault="00923C4C" w:rsidP="006E153E">
            <w:pPr>
              <w:jc w:val="center"/>
              <w:rPr>
                <w:sz w:val="22"/>
                <w:szCs w:val="22"/>
              </w:rPr>
            </w:pPr>
            <w:r w:rsidRPr="00405453">
              <w:rPr>
                <w:sz w:val="22"/>
                <w:szCs w:val="22"/>
              </w:rPr>
              <w:t>3</w:t>
            </w:r>
          </w:p>
        </w:tc>
      </w:tr>
    </w:tbl>
    <w:p w14:paraId="15180676" w14:textId="77777777" w:rsidR="0053764E" w:rsidRDefault="0053764E">
      <w:pPr>
        <w:spacing w:after="160" w:line="259" w:lineRule="auto"/>
        <w:rPr>
          <w:b/>
          <w:bCs/>
          <w:sz w:val="22"/>
          <w:szCs w:val="22"/>
          <w:lang w:bidi="hi-IN"/>
        </w:rPr>
      </w:pPr>
    </w:p>
    <w:p w14:paraId="39B6A66A" w14:textId="77777777" w:rsidR="00923C4C" w:rsidRDefault="00923C4C">
      <w:pPr>
        <w:spacing w:after="160" w:line="259" w:lineRule="auto"/>
        <w:rPr>
          <w:b/>
          <w:bCs/>
          <w:sz w:val="22"/>
          <w:szCs w:val="22"/>
          <w:lang w:bidi="hi-IN"/>
        </w:rPr>
      </w:pPr>
      <w:bookmarkStart w:id="25" w:name="_3as4poj" w:colFirst="0" w:colLast="0"/>
      <w:bookmarkEnd w:id="25"/>
      <w:r>
        <w:rPr>
          <w:sz w:val="22"/>
          <w:szCs w:val="22"/>
        </w:rPr>
        <w:br w:type="page"/>
      </w:r>
    </w:p>
    <w:p w14:paraId="292C1D3A" w14:textId="5C2A8004" w:rsidR="006260F0" w:rsidRPr="005A025E" w:rsidRDefault="006260F0" w:rsidP="006260F0">
      <w:pPr>
        <w:pStyle w:val="Heading2"/>
        <w:rPr>
          <w:rFonts w:ascii="Times New Roman" w:hAnsi="Times New Roman" w:cs="Times New Roman"/>
          <w:sz w:val="22"/>
          <w:szCs w:val="22"/>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114B696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C6A0261" w14:textId="77777777" w:rsidR="006260F0" w:rsidRPr="005A025E" w:rsidRDefault="006260F0" w:rsidP="00971722">
            <w:pPr>
              <w:jc w:val="both"/>
              <w:rPr>
                <w:b/>
                <w:sz w:val="22"/>
                <w:szCs w:val="22"/>
              </w:rPr>
            </w:pPr>
            <w:r w:rsidRPr="005A025E">
              <w:rPr>
                <w:b/>
                <w:sz w:val="22"/>
                <w:szCs w:val="22"/>
              </w:rPr>
              <w:t>Course Number</w:t>
            </w:r>
          </w:p>
        </w:tc>
        <w:tc>
          <w:tcPr>
            <w:tcW w:w="7792" w:type="dxa"/>
            <w:tcBorders>
              <w:top w:val="single" w:sz="4" w:space="0" w:color="000000"/>
              <w:left w:val="single" w:sz="4" w:space="0" w:color="000000"/>
              <w:bottom w:val="single" w:sz="4" w:space="0" w:color="000000"/>
              <w:right w:val="single" w:sz="4" w:space="0" w:color="000000"/>
            </w:tcBorders>
          </w:tcPr>
          <w:p w14:paraId="29EA0195" w14:textId="53BB514F" w:rsidR="006260F0" w:rsidRPr="006D2B75" w:rsidRDefault="006260F0" w:rsidP="006D2B75">
            <w:pPr>
              <w:jc w:val="both"/>
              <w:rPr>
                <w:b/>
                <w:sz w:val="22"/>
                <w:szCs w:val="22"/>
              </w:rPr>
            </w:pPr>
            <w:r w:rsidRPr="006D2B75">
              <w:rPr>
                <w:b/>
                <w:sz w:val="22"/>
                <w:szCs w:val="22"/>
              </w:rPr>
              <w:t>CB42</w:t>
            </w:r>
            <w:r w:rsidR="006D2B75" w:rsidRPr="006D2B75">
              <w:rPr>
                <w:b/>
                <w:sz w:val="22"/>
                <w:szCs w:val="22"/>
              </w:rPr>
              <w:t>0</w:t>
            </w:r>
            <w:r w:rsidRPr="006D2B75">
              <w:rPr>
                <w:b/>
                <w:sz w:val="22"/>
                <w:szCs w:val="22"/>
              </w:rPr>
              <w:t>1</w:t>
            </w:r>
          </w:p>
        </w:tc>
      </w:tr>
      <w:tr w:rsidR="006260F0" w:rsidRPr="005A025E" w14:paraId="2571A5D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51757B5" w14:textId="77777777" w:rsidR="006260F0" w:rsidRPr="005A025E" w:rsidRDefault="006260F0" w:rsidP="00971722">
            <w:pPr>
              <w:jc w:val="both"/>
              <w:rPr>
                <w:b/>
                <w:sz w:val="22"/>
                <w:szCs w:val="22"/>
              </w:rPr>
            </w:pPr>
            <w:r w:rsidRPr="005A025E">
              <w:rPr>
                <w:b/>
                <w:sz w:val="22"/>
                <w:szCs w:val="22"/>
              </w:rPr>
              <w:t xml:space="preserve">Course Credit </w:t>
            </w:r>
          </w:p>
          <w:p w14:paraId="3B8C7293" w14:textId="77777777" w:rsidR="006260F0" w:rsidRPr="005A025E" w:rsidRDefault="006260F0" w:rsidP="00971722">
            <w:pPr>
              <w:jc w:val="both"/>
              <w:rPr>
                <w:b/>
                <w:sz w:val="22"/>
                <w:szCs w:val="22"/>
              </w:rPr>
            </w:pPr>
            <w:r w:rsidRPr="005A025E">
              <w:rPr>
                <w:b/>
                <w:sz w:val="22"/>
                <w:szCs w:val="22"/>
              </w:rPr>
              <w:t>(L-T-P-C)</w:t>
            </w:r>
          </w:p>
        </w:tc>
        <w:tc>
          <w:tcPr>
            <w:tcW w:w="7792" w:type="dxa"/>
            <w:tcBorders>
              <w:top w:val="single" w:sz="4" w:space="0" w:color="000000"/>
              <w:left w:val="single" w:sz="4" w:space="0" w:color="000000"/>
              <w:bottom w:val="single" w:sz="4" w:space="0" w:color="000000"/>
              <w:right w:val="single" w:sz="4" w:space="0" w:color="000000"/>
            </w:tcBorders>
          </w:tcPr>
          <w:p w14:paraId="1614579B" w14:textId="6606BF20" w:rsidR="006260F0" w:rsidRPr="006D2B75" w:rsidRDefault="006260F0" w:rsidP="006D2B75">
            <w:pPr>
              <w:jc w:val="both"/>
              <w:rPr>
                <w:b/>
                <w:sz w:val="22"/>
                <w:szCs w:val="22"/>
              </w:rPr>
            </w:pPr>
            <w:r w:rsidRPr="006D2B75">
              <w:rPr>
                <w:b/>
                <w:sz w:val="22"/>
                <w:szCs w:val="22"/>
              </w:rPr>
              <w:t>3-0-0</w:t>
            </w:r>
            <w:r w:rsidR="006D2B75" w:rsidRPr="006D2B75">
              <w:rPr>
                <w:b/>
                <w:sz w:val="22"/>
                <w:szCs w:val="22"/>
              </w:rPr>
              <w:t xml:space="preserve">-3 </w:t>
            </w:r>
          </w:p>
        </w:tc>
      </w:tr>
      <w:tr w:rsidR="006260F0" w:rsidRPr="005A025E" w14:paraId="6D967E32"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3F4A684" w14:textId="77777777" w:rsidR="006260F0" w:rsidRPr="005A025E" w:rsidRDefault="006260F0" w:rsidP="00971722">
            <w:pPr>
              <w:jc w:val="both"/>
              <w:rPr>
                <w:b/>
                <w:sz w:val="22"/>
                <w:szCs w:val="22"/>
              </w:rPr>
            </w:pPr>
            <w:r w:rsidRPr="005A025E">
              <w:rPr>
                <w:b/>
                <w:sz w:val="22"/>
                <w:szCs w:val="22"/>
              </w:rPr>
              <w:t>Course Title</w:t>
            </w:r>
          </w:p>
        </w:tc>
        <w:tc>
          <w:tcPr>
            <w:tcW w:w="7792" w:type="dxa"/>
            <w:tcBorders>
              <w:top w:val="single" w:sz="4" w:space="0" w:color="000000"/>
              <w:left w:val="single" w:sz="4" w:space="0" w:color="000000"/>
              <w:bottom w:val="single" w:sz="4" w:space="0" w:color="000000"/>
              <w:right w:val="single" w:sz="4" w:space="0" w:color="000000"/>
            </w:tcBorders>
          </w:tcPr>
          <w:p w14:paraId="2BA4D545" w14:textId="77777777" w:rsidR="006260F0" w:rsidRPr="006D2B75" w:rsidRDefault="006260F0" w:rsidP="00971722">
            <w:pPr>
              <w:jc w:val="both"/>
              <w:rPr>
                <w:b/>
                <w:sz w:val="22"/>
                <w:szCs w:val="22"/>
              </w:rPr>
            </w:pPr>
            <w:r w:rsidRPr="006D2B75">
              <w:rPr>
                <w:b/>
                <w:sz w:val="22"/>
                <w:szCs w:val="22"/>
              </w:rPr>
              <w:t>Membrane Separation</w:t>
            </w:r>
          </w:p>
        </w:tc>
      </w:tr>
      <w:tr w:rsidR="006260F0" w:rsidRPr="005A025E" w14:paraId="5AEFCFA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17444F7" w14:textId="77777777" w:rsidR="006260F0" w:rsidRPr="005A025E" w:rsidRDefault="006260F0" w:rsidP="00971722">
            <w:pPr>
              <w:jc w:val="both"/>
              <w:rPr>
                <w:b/>
                <w:sz w:val="22"/>
                <w:szCs w:val="22"/>
              </w:rPr>
            </w:pPr>
            <w:r w:rsidRPr="005A025E">
              <w:rPr>
                <w:b/>
                <w:sz w:val="22"/>
                <w:szCs w:val="22"/>
              </w:rPr>
              <w:t>Learning Mode</w:t>
            </w:r>
          </w:p>
        </w:tc>
        <w:tc>
          <w:tcPr>
            <w:tcW w:w="7792" w:type="dxa"/>
            <w:tcBorders>
              <w:top w:val="single" w:sz="4" w:space="0" w:color="000000"/>
              <w:left w:val="single" w:sz="4" w:space="0" w:color="000000"/>
              <w:bottom w:val="single" w:sz="4" w:space="0" w:color="000000"/>
              <w:right w:val="single" w:sz="4" w:space="0" w:color="000000"/>
            </w:tcBorders>
          </w:tcPr>
          <w:p w14:paraId="24869ADD" w14:textId="77777777" w:rsidR="006260F0" w:rsidRPr="005A025E" w:rsidRDefault="006260F0" w:rsidP="00971722">
            <w:pPr>
              <w:jc w:val="both"/>
              <w:rPr>
                <w:sz w:val="22"/>
                <w:szCs w:val="22"/>
              </w:rPr>
            </w:pPr>
            <w:r w:rsidRPr="005A025E">
              <w:rPr>
                <w:sz w:val="22"/>
                <w:szCs w:val="22"/>
              </w:rPr>
              <w:t>Classroom lectures</w:t>
            </w:r>
          </w:p>
        </w:tc>
      </w:tr>
      <w:tr w:rsidR="006260F0" w:rsidRPr="005A025E" w14:paraId="77EB36A5"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CFEECF3" w14:textId="77777777" w:rsidR="006260F0" w:rsidRPr="005A025E" w:rsidRDefault="006260F0" w:rsidP="00971722">
            <w:pPr>
              <w:jc w:val="both"/>
              <w:rPr>
                <w:b/>
                <w:sz w:val="22"/>
                <w:szCs w:val="22"/>
              </w:rPr>
            </w:pPr>
            <w:r w:rsidRPr="005A025E">
              <w:rPr>
                <w:b/>
                <w:sz w:val="22"/>
                <w:szCs w:val="22"/>
              </w:rPr>
              <w:t>Pre-requisite</w:t>
            </w:r>
          </w:p>
        </w:tc>
        <w:tc>
          <w:tcPr>
            <w:tcW w:w="7792" w:type="dxa"/>
            <w:tcBorders>
              <w:top w:val="single" w:sz="4" w:space="0" w:color="000000"/>
              <w:left w:val="single" w:sz="4" w:space="0" w:color="000000"/>
              <w:bottom w:val="single" w:sz="4" w:space="0" w:color="000000"/>
              <w:right w:val="single" w:sz="4" w:space="0" w:color="000000"/>
            </w:tcBorders>
          </w:tcPr>
          <w:p w14:paraId="1AD4FC99" w14:textId="77777777" w:rsidR="006260F0" w:rsidRPr="005A025E" w:rsidRDefault="006260F0" w:rsidP="00971722">
            <w:pPr>
              <w:jc w:val="both"/>
              <w:rPr>
                <w:sz w:val="22"/>
                <w:szCs w:val="22"/>
              </w:rPr>
            </w:pPr>
            <w:r w:rsidRPr="005A025E">
              <w:rPr>
                <w:sz w:val="22"/>
                <w:szCs w:val="22"/>
              </w:rPr>
              <w:t>CB2202 (Mass Transfer-I)</w:t>
            </w:r>
          </w:p>
        </w:tc>
      </w:tr>
      <w:tr w:rsidR="006260F0" w:rsidRPr="005A025E" w14:paraId="4017C452"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59C5992" w14:textId="77777777" w:rsidR="006260F0" w:rsidRPr="005A025E" w:rsidRDefault="006260F0" w:rsidP="00971722">
            <w:pPr>
              <w:jc w:val="both"/>
              <w:rPr>
                <w:b/>
                <w:sz w:val="22"/>
                <w:szCs w:val="22"/>
              </w:rPr>
            </w:pPr>
            <w:r w:rsidRPr="005A025E">
              <w:rPr>
                <w:b/>
                <w:sz w:val="22"/>
                <w:szCs w:val="22"/>
              </w:rPr>
              <w:t>Learning Objectives</w:t>
            </w:r>
          </w:p>
        </w:tc>
        <w:tc>
          <w:tcPr>
            <w:tcW w:w="7792" w:type="dxa"/>
            <w:tcBorders>
              <w:top w:val="single" w:sz="4" w:space="0" w:color="000000"/>
              <w:left w:val="single" w:sz="4" w:space="0" w:color="000000"/>
              <w:bottom w:val="single" w:sz="4" w:space="0" w:color="000000"/>
              <w:right w:val="single" w:sz="4" w:space="0" w:color="000000"/>
            </w:tcBorders>
          </w:tcPr>
          <w:p w14:paraId="2A24F2CF" w14:textId="77777777" w:rsidR="006260F0" w:rsidRPr="005A025E" w:rsidRDefault="006260F0" w:rsidP="00971722">
            <w:pPr>
              <w:jc w:val="both"/>
              <w:rPr>
                <w:sz w:val="22"/>
                <w:szCs w:val="22"/>
              </w:rPr>
            </w:pPr>
            <w:r w:rsidRPr="005A025E">
              <w:rPr>
                <w:sz w:val="22"/>
                <w:szCs w:val="22"/>
              </w:rPr>
              <w:t>To identify applicability of membranes in different separation processes.</w:t>
            </w:r>
          </w:p>
          <w:p w14:paraId="6683AE96" w14:textId="77777777" w:rsidR="006260F0" w:rsidRPr="005A025E" w:rsidRDefault="006260F0" w:rsidP="00971722">
            <w:pPr>
              <w:jc w:val="both"/>
              <w:rPr>
                <w:sz w:val="22"/>
                <w:szCs w:val="22"/>
              </w:rPr>
            </w:pPr>
            <w:r w:rsidRPr="005A025E">
              <w:rPr>
                <w:sz w:val="22"/>
                <w:szCs w:val="22"/>
              </w:rPr>
              <w:t>Compare different membrane techniques and examine their applicability for specific purpose.</w:t>
            </w:r>
          </w:p>
          <w:p w14:paraId="64CDA3F4" w14:textId="77777777" w:rsidR="006260F0" w:rsidRPr="005A025E" w:rsidRDefault="006260F0" w:rsidP="00971722">
            <w:pPr>
              <w:jc w:val="both"/>
              <w:rPr>
                <w:sz w:val="22"/>
                <w:szCs w:val="22"/>
              </w:rPr>
            </w:pPr>
            <w:r w:rsidRPr="005A025E">
              <w:rPr>
                <w:sz w:val="22"/>
                <w:szCs w:val="22"/>
              </w:rPr>
              <w:t>Evaluate membrane separation processes for their suitability with regard to various conventional and novel separation techniques.</w:t>
            </w:r>
          </w:p>
        </w:tc>
      </w:tr>
      <w:tr w:rsidR="006260F0" w:rsidRPr="005A025E" w14:paraId="66CA297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AD36137" w14:textId="77777777" w:rsidR="006260F0" w:rsidRPr="005A025E" w:rsidRDefault="006260F0" w:rsidP="00971722">
            <w:pPr>
              <w:jc w:val="both"/>
              <w:rPr>
                <w:b/>
                <w:sz w:val="22"/>
                <w:szCs w:val="22"/>
              </w:rPr>
            </w:pPr>
            <w:r w:rsidRPr="005A025E">
              <w:rPr>
                <w:b/>
                <w:sz w:val="22"/>
                <w:szCs w:val="22"/>
              </w:rPr>
              <w:t>Course Description</w:t>
            </w:r>
          </w:p>
        </w:tc>
        <w:tc>
          <w:tcPr>
            <w:tcW w:w="7792" w:type="dxa"/>
            <w:tcBorders>
              <w:top w:val="single" w:sz="4" w:space="0" w:color="000000"/>
              <w:left w:val="single" w:sz="4" w:space="0" w:color="000000"/>
              <w:bottom w:val="single" w:sz="4" w:space="0" w:color="000000"/>
              <w:right w:val="single" w:sz="4" w:space="0" w:color="000000"/>
            </w:tcBorders>
          </w:tcPr>
          <w:p w14:paraId="4A457C9B" w14:textId="77777777" w:rsidR="006260F0" w:rsidRPr="005A025E" w:rsidRDefault="006260F0" w:rsidP="00971722">
            <w:pPr>
              <w:jc w:val="both"/>
              <w:rPr>
                <w:sz w:val="22"/>
                <w:szCs w:val="22"/>
              </w:rPr>
            </w:pPr>
            <w:r w:rsidRPr="005A025E">
              <w:rPr>
                <w:sz w:val="22"/>
                <w:szCs w:val="22"/>
              </w:rPr>
              <w:t>The course will provide introduction to different types of membranes, their production and characterization, and various membrane-based technologies utilized in chemical and allied industries.</w:t>
            </w:r>
          </w:p>
        </w:tc>
      </w:tr>
      <w:tr w:rsidR="006260F0" w:rsidRPr="005A025E" w14:paraId="2186659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4A49370" w14:textId="77777777" w:rsidR="006260F0" w:rsidRPr="005A025E" w:rsidRDefault="006260F0" w:rsidP="00971722">
            <w:pPr>
              <w:jc w:val="both"/>
              <w:rPr>
                <w:b/>
                <w:sz w:val="22"/>
                <w:szCs w:val="22"/>
              </w:rPr>
            </w:pPr>
            <w:r w:rsidRPr="005A025E">
              <w:rPr>
                <w:b/>
                <w:sz w:val="22"/>
                <w:szCs w:val="22"/>
              </w:rPr>
              <w:t>Course Content</w:t>
            </w:r>
          </w:p>
        </w:tc>
        <w:tc>
          <w:tcPr>
            <w:tcW w:w="7792" w:type="dxa"/>
            <w:tcBorders>
              <w:top w:val="single" w:sz="4" w:space="0" w:color="000000"/>
              <w:left w:val="single" w:sz="4" w:space="0" w:color="000000"/>
              <w:bottom w:val="single" w:sz="4" w:space="0" w:color="000000"/>
              <w:right w:val="single" w:sz="4" w:space="0" w:color="000000"/>
            </w:tcBorders>
          </w:tcPr>
          <w:p w14:paraId="68B92326" w14:textId="77777777" w:rsidR="006260F0" w:rsidRPr="005A025E" w:rsidRDefault="006260F0" w:rsidP="00971722">
            <w:pPr>
              <w:jc w:val="both"/>
              <w:rPr>
                <w:sz w:val="22"/>
                <w:szCs w:val="22"/>
              </w:rPr>
            </w:pPr>
            <w:r w:rsidRPr="005A025E">
              <w:rPr>
                <w:sz w:val="22"/>
                <w:szCs w:val="22"/>
              </w:rPr>
              <w:t>Introduction to membrane processes; Classifications of membrane separation techniques; Polymer based membranes and their applications; Polymers used in membranes; Inorganic membranes and their applications; Techniques for preparation of membranes; Composite membranes- production and applications; Characterization of membranes; Transport in porous and non-porous membranes; Types and applications of osmotic membrane technologies; Microfiltration, Basic principles, modules, transport, and applications; Ultrafiltration; Nanofiltration; Other membrane techniques- electrodialysis, pervaporation, ion-exchange membranes, membrane distillation units, membrane crystallizers, membrane reactors; Membrane fouling; Concentration polarization; Membrane recycling.</w:t>
            </w:r>
          </w:p>
        </w:tc>
      </w:tr>
      <w:tr w:rsidR="006260F0" w:rsidRPr="005A025E" w14:paraId="7AEA5DE6"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BF30959" w14:textId="77777777" w:rsidR="006260F0" w:rsidRPr="005A025E" w:rsidRDefault="006260F0" w:rsidP="00971722">
            <w:pPr>
              <w:jc w:val="both"/>
              <w:rPr>
                <w:b/>
                <w:sz w:val="22"/>
                <w:szCs w:val="22"/>
              </w:rPr>
            </w:pPr>
            <w:r w:rsidRPr="005A025E">
              <w:rPr>
                <w:b/>
                <w:sz w:val="22"/>
                <w:szCs w:val="22"/>
              </w:rPr>
              <w:t>Learning Outcome</w:t>
            </w:r>
          </w:p>
        </w:tc>
        <w:tc>
          <w:tcPr>
            <w:tcW w:w="7792" w:type="dxa"/>
            <w:tcBorders>
              <w:top w:val="single" w:sz="4" w:space="0" w:color="000000"/>
              <w:left w:val="single" w:sz="4" w:space="0" w:color="000000"/>
              <w:bottom w:val="single" w:sz="4" w:space="0" w:color="000000"/>
              <w:right w:val="single" w:sz="4" w:space="0" w:color="000000"/>
            </w:tcBorders>
          </w:tcPr>
          <w:p w14:paraId="75BA7278" w14:textId="77777777" w:rsidR="006260F0" w:rsidRPr="005A025E" w:rsidRDefault="006260F0" w:rsidP="00971722">
            <w:pPr>
              <w:jc w:val="both"/>
              <w:rPr>
                <w:sz w:val="22"/>
                <w:szCs w:val="22"/>
              </w:rPr>
            </w:pPr>
            <w:r w:rsidRPr="005A025E">
              <w:rPr>
                <w:sz w:val="22"/>
                <w:szCs w:val="22"/>
              </w:rPr>
              <w:t>Identifying the applications of membrane technology in separation processes.</w:t>
            </w:r>
          </w:p>
          <w:p w14:paraId="0CC66F51" w14:textId="77777777" w:rsidR="006260F0" w:rsidRPr="005A025E" w:rsidRDefault="006260F0" w:rsidP="00971722">
            <w:pPr>
              <w:jc w:val="both"/>
              <w:rPr>
                <w:sz w:val="22"/>
                <w:szCs w:val="22"/>
              </w:rPr>
            </w:pPr>
            <w:r w:rsidRPr="005A025E">
              <w:rPr>
                <w:sz w:val="22"/>
                <w:szCs w:val="22"/>
              </w:rPr>
              <w:t>Learning membrane production and characterization techniques.</w:t>
            </w:r>
          </w:p>
          <w:p w14:paraId="33A92482" w14:textId="77777777" w:rsidR="006260F0" w:rsidRPr="005A025E" w:rsidRDefault="006260F0" w:rsidP="00971722">
            <w:pPr>
              <w:jc w:val="both"/>
              <w:rPr>
                <w:sz w:val="22"/>
                <w:szCs w:val="22"/>
              </w:rPr>
            </w:pPr>
            <w:r w:rsidRPr="005A025E">
              <w:rPr>
                <w:sz w:val="22"/>
                <w:szCs w:val="22"/>
              </w:rPr>
              <w:t>Identify various applications of membranes, including novel separation techniques.</w:t>
            </w:r>
          </w:p>
        </w:tc>
      </w:tr>
      <w:tr w:rsidR="006260F0" w:rsidRPr="005A025E" w14:paraId="5871C29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C21361F" w14:textId="77777777" w:rsidR="006260F0" w:rsidRPr="005A025E" w:rsidRDefault="006260F0" w:rsidP="00971722">
            <w:pPr>
              <w:jc w:val="both"/>
              <w:rPr>
                <w:b/>
                <w:sz w:val="22"/>
                <w:szCs w:val="22"/>
              </w:rPr>
            </w:pPr>
            <w:r w:rsidRPr="005A025E">
              <w:rPr>
                <w:b/>
                <w:sz w:val="22"/>
                <w:szCs w:val="22"/>
              </w:rPr>
              <w:t>Assessment Method</w:t>
            </w:r>
          </w:p>
        </w:tc>
        <w:tc>
          <w:tcPr>
            <w:tcW w:w="7792" w:type="dxa"/>
            <w:tcBorders>
              <w:top w:val="single" w:sz="4" w:space="0" w:color="000000"/>
              <w:left w:val="single" w:sz="4" w:space="0" w:color="000000"/>
              <w:bottom w:val="single" w:sz="4" w:space="0" w:color="000000"/>
              <w:right w:val="single" w:sz="4" w:space="0" w:color="000000"/>
            </w:tcBorders>
          </w:tcPr>
          <w:p w14:paraId="7125F696" w14:textId="77777777" w:rsidR="006260F0" w:rsidRPr="005A025E" w:rsidRDefault="006260F0" w:rsidP="00971722">
            <w:pPr>
              <w:jc w:val="both"/>
              <w:rPr>
                <w:sz w:val="22"/>
                <w:szCs w:val="22"/>
              </w:rPr>
            </w:pPr>
            <w:r w:rsidRPr="005A025E">
              <w:rPr>
                <w:sz w:val="22"/>
                <w:szCs w:val="22"/>
              </w:rPr>
              <w:t>Assignments, Quiz, Mid-semester examination and End-semester examination.</w:t>
            </w:r>
          </w:p>
        </w:tc>
      </w:tr>
    </w:tbl>
    <w:p w14:paraId="1F42FC7D" w14:textId="77777777" w:rsidR="006260F0" w:rsidRPr="005A025E" w:rsidRDefault="006260F0" w:rsidP="006260F0">
      <w:pPr>
        <w:jc w:val="both"/>
        <w:rPr>
          <w:b/>
          <w:sz w:val="22"/>
          <w:szCs w:val="22"/>
        </w:rPr>
      </w:pPr>
    </w:p>
    <w:p w14:paraId="67DD14E2" w14:textId="77777777" w:rsidR="006260F0" w:rsidRPr="005A025E" w:rsidRDefault="006260F0" w:rsidP="006260F0">
      <w:pPr>
        <w:jc w:val="both"/>
        <w:rPr>
          <w:b/>
          <w:sz w:val="22"/>
          <w:szCs w:val="22"/>
        </w:rPr>
      </w:pPr>
      <w:r w:rsidRPr="005A025E">
        <w:rPr>
          <w:b/>
          <w:sz w:val="22"/>
          <w:szCs w:val="22"/>
        </w:rPr>
        <w:t>Text Books:</w:t>
      </w:r>
    </w:p>
    <w:p w14:paraId="27771B43" w14:textId="77777777" w:rsidR="006260F0" w:rsidRPr="005A025E" w:rsidRDefault="006260F0" w:rsidP="00F17349">
      <w:pPr>
        <w:widowControl w:val="0"/>
        <w:numPr>
          <w:ilvl w:val="0"/>
          <w:numId w:val="28"/>
        </w:numPr>
        <w:pBdr>
          <w:top w:val="nil"/>
          <w:left w:val="nil"/>
          <w:bottom w:val="nil"/>
          <w:right w:val="nil"/>
          <w:between w:val="nil"/>
        </w:pBdr>
        <w:jc w:val="both"/>
        <w:rPr>
          <w:color w:val="000000"/>
          <w:sz w:val="22"/>
          <w:szCs w:val="22"/>
        </w:rPr>
      </w:pPr>
      <w:r w:rsidRPr="005A025E">
        <w:rPr>
          <w:color w:val="000000"/>
          <w:sz w:val="22"/>
          <w:szCs w:val="22"/>
        </w:rPr>
        <w:t>R.W. Baker, Membrane Technology and Application, John Wiley and Sons Ltd., 2004.</w:t>
      </w:r>
    </w:p>
    <w:p w14:paraId="1F5DA82B" w14:textId="77777777" w:rsidR="006260F0" w:rsidRPr="005A025E" w:rsidRDefault="006260F0" w:rsidP="00F17349">
      <w:pPr>
        <w:widowControl w:val="0"/>
        <w:numPr>
          <w:ilvl w:val="0"/>
          <w:numId w:val="28"/>
        </w:numPr>
        <w:pBdr>
          <w:top w:val="nil"/>
          <w:left w:val="nil"/>
          <w:bottom w:val="nil"/>
          <w:right w:val="nil"/>
          <w:between w:val="nil"/>
        </w:pBdr>
        <w:jc w:val="both"/>
        <w:rPr>
          <w:color w:val="000000"/>
          <w:sz w:val="22"/>
          <w:szCs w:val="22"/>
        </w:rPr>
      </w:pPr>
      <w:r w:rsidRPr="005A025E">
        <w:rPr>
          <w:color w:val="000000"/>
          <w:sz w:val="22"/>
          <w:szCs w:val="22"/>
        </w:rPr>
        <w:t>S</w:t>
      </w:r>
      <w:r w:rsidRPr="005A025E">
        <w:rPr>
          <w:sz w:val="22"/>
          <w:szCs w:val="22"/>
        </w:rPr>
        <w:t>.</w:t>
      </w:r>
      <w:r w:rsidRPr="005A025E">
        <w:rPr>
          <w:color w:val="000000"/>
          <w:sz w:val="22"/>
          <w:szCs w:val="22"/>
        </w:rPr>
        <w:t xml:space="preserve"> Heinrich</w:t>
      </w:r>
      <w:r w:rsidRPr="005A025E">
        <w:rPr>
          <w:sz w:val="22"/>
          <w:szCs w:val="22"/>
        </w:rPr>
        <w:t>,</w:t>
      </w:r>
      <w:r w:rsidRPr="005A025E">
        <w:rPr>
          <w:color w:val="000000"/>
          <w:sz w:val="22"/>
          <w:szCs w:val="22"/>
        </w:rPr>
        <w:t xml:space="preserve"> Introduction to </w:t>
      </w:r>
      <w:r w:rsidRPr="005A025E">
        <w:rPr>
          <w:sz w:val="22"/>
          <w:szCs w:val="22"/>
        </w:rPr>
        <w:t>M</w:t>
      </w:r>
      <w:r w:rsidRPr="005A025E">
        <w:rPr>
          <w:color w:val="000000"/>
          <w:sz w:val="22"/>
          <w:szCs w:val="22"/>
        </w:rPr>
        <w:t xml:space="preserve">embrane </w:t>
      </w:r>
      <w:r w:rsidRPr="005A025E">
        <w:rPr>
          <w:sz w:val="22"/>
          <w:szCs w:val="22"/>
        </w:rPr>
        <w:t>S</w:t>
      </w:r>
      <w:r w:rsidRPr="005A025E">
        <w:rPr>
          <w:color w:val="000000"/>
          <w:sz w:val="22"/>
          <w:szCs w:val="22"/>
        </w:rPr>
        <w:t xml:space="preserve">cience and </w:t>
      </w:r>
      <w:r w:rsidRPr="005A025E">
        <w:rPr>
          <w:sz w:val="22"/>
          <w:szCs w:val="22"/>
        </w:rPr>
        <w:t>T</w:t>
      </w:r>
      <w:r w:rsidRPr="005A025E">
        <w:rPr>
          <w:color w:val="000000"/>
          <w:sz w:val="22"/>
          <w:szCs w:val="22"/>
        </w:rPr>
        <w:t>echnology</w:t>
      </w:r>
      <w:r w:rsidRPr="005A025E">
        <w:rPr>
          <w:sz w:val="22"/>
          <w:szCs w:val="22"/>
        </w:rPr>
        <w:t>,</w:t>
      </w:r>
      <w:r w:rsidRPr="005A025E">
        <w:rPr>
          <w:color w:val="000000"/>
          <w:sz w:val="22"/>
          <w:szCs w:val="22"/>
        </w:rPr>
        <w:t xml:space="preserve"> John Wiley &amp; Sons, 2011.</w:t>
      </w:r>
    </w:p>
    <w:p w14:paraId="67093064" w14:textId="77777777" w:rsidR="006260F0" w:rsidRPr="005A025E" w:rsidRDefault="006260F0" w:rsidP="00F17349">
      <w:pPr>
        <w:widowControl w:val="0"/>
        <w:numPr>
          <w:ilvl w:val="0"/>
          <w:numId w:val="28"/>
        </w:numPr>
        <w:pBdr>
          <w:top w:val="nil"/>
          <w:left w:val="nil"/>
          <w:bottom w:val="nil"/>
          <w:right w:val="nil"/>
          <w:between w:val="nil"/>
        </w:pBdr>
        <w:jc w:val="both"/>
        <w:rPr>
          <w:color w:val="000000"/>
          <w:sz w:val="22"/>
          <w:szCs w:val="22"/>
        </w:rPr>
      </w:pPr>
      <w:r w:rsidRPr="005A025E">
        <w:rPr>
          <w:sz w:val="22"/>
          <w:szCs w:val="22"/>
        </w:rPr>
        <w:t xml:space="preserve">J. Mulder, </w:t>
      </w:r>
      <w:r w:rsidRPr="005A025E">
        <w:rPr>
          <w:color w:val="000000"/>
          <w:sz w:val="22"/>
          <w:szCs w:val="22"/>
        </w:rPr>
        <w:t>M</w:t>
      </w:r>
      <w:r w:rsidRPr="005A025E">
        <w:rPr>
          <w:sz w:val="22"/>
          <w:szCs w:val="22"/>
        </w:rPr>
        <w:t>.</w:t>
      </w:r>
      <w:r w:rsidRPr="005A025E">
        <w:rPr>
          <w:color w:val="000000"/>
          <w:sz w:val="22"/>
          <w:szCs w:val="22"/>
        </w:rPr>
        <w:t xml:space="preserve"> Marcel</w:t>
      </w:r>
      <w:r w:rsidRPr="005A025E">
        <w:rPr>
          <w:sz w:val="22"/>
          <w:szCs w:val="22"/>
        </w:rPr>
        <w:t>,</w:t>
      </w:r>
      <w:r w:rsidRPr="005A025E">
        <w:rPr>
          <w:color w:val="000000"/>
          <w:sz w:val="22"/>
          <w:szCs w:val="22"/>
        </w:rPr>
        <w:t xml:space="preserve"> Basic </w:t>
      </w:r>
      <w:r w:rsidRPr="005A025E">
        <w:rPr>
          <w:sz w:val="22"/>
          <w:szCs w:val="22"/>
        </w:rPr>
        <w:t>P</w:t>
      </w:r>
      <w:r w:rsidRPr="005A025E">
        <w:rPr>
          <w:color w:val="000000"/>
          <w:sz w:val="22"/>
          <w:szCs w:val="22"/>
        </w:rPr>
        <w:t xml:space="preserve">rinciples of </w:t>
      </w:r>
      <w:r w:rsidRPr="005A025E">
        <w:rPr>
          <w:sz w:val="22"/>
          <w:szCs w:val="22"/>
        </w:rPr>
        <w:t>M</w:t>
      </w:r>
      <w:r w:rsidRPr="005A025E">
        <w:rPr>
          <w:color w:val="000000"/>
          <w:sz w:val="22"/>
          <w:szCs w:val="22"/>
        </w:rPr>
        <w:t xml:space="preserve">embrane </w:t>
      </w:r>
      <w:r w:rsidRPr="005A025E">
        <w:rPr>
          <w:sz w:val="22"/>
          <w:szCs w:val="22"/>
        </w:rPr>
        <w:t>T</w:t>
      </w:r>
      <w:r w:rsidRPr="005A025E">
        <w:rPr>
          <w:color w:val="000000"/>
          <w:sz w:val="22"/>
          <w:szCs w:val="22"/>
        </w:rPr>
        <w:t>echnology</w:t>
      </w:r>
      <w:r w:rsidRPr="005A025E">
        <w:rPr>
          <w:sz w:val="22"/>
          <w:szCs w:val="22"/>
        </w:rPr>
        <w:t>,</w:t>
      </w:r>
      <w:r w:rsidRPr="005A025E">
        <w:rPr>
          <w:color w:val="000000"/>
          <w:sz w:val="22"/>
          <w:szCs w:val="22"/>
        </w:rPr>
        <w:t xml:space="preserve"> Springer </w:t>
      </w:r>
      <w:r w:rsidRPr="005A025E">
        <w:rPr>
          <w:sz w:val="22"/>
          <w:szCs w:val="22"/>
        </w:rPr>
        <w:t>Netherlands</w:t>
      </w:r>
      <w:r w:rsidRPr="005A025E">
        <w:rPr>
          <w:color w:val="000000"/>
          <w:sz w:val="22"/>
          <w:szCs w:val="22"/>
        </w:rPr>
        <w:t>, 201</w:t>
      </w:r>
      <w:r w:rsidRPr="005A025E">
        <w:rPr>
          <w:sz w:val="22"/>
          <w:szCs w:val="22"/>
        </w:rPr>
        <w:t>3</w:t>
      </w:r>
      <w:r w:rsidRPr="005A025E">
        <w:rPr>
          <w:color w:val="000000"/>
          <w:sz w:val="22"/>
          <w:szCs w:val="22"/>
        </w:rPr>
        <w:t>.</w:t>
      </w:r>
    </w:p>
    <w:p w14:paraId="66926410" w14:textId="77777777" w:rsidR="006260F0" w:rsidRPr="005A025E" w:rsidRDefault="006260F0" w:rsidP="006260F0">
      <w:pPr>
        <w:jc w:val="both"/>
        <w:rPr>
          <w:b/>
          <w:sz w:val="22"/>
          <w:szCs w:val="22"/>
        </w:rPr>
      </w:pPr>
    </w:p>
    <w:p w14:paraId="19159DB2" w14:textId="77777777" w:rsidR="006260F0" w:rsidRPr="005A025E" w:rsidRDefault="006260F0" w:rsidP="006260F0">
      <w:pPr>
        <w:jc w:val="both"/>
        <w:rPr>
          <w:b/>
          <w:sz w:val="22"/>
          <w:szCs w:val="22"/>
        </w:rPr>
      </w:pPr>
      <w:r w:rsidRPr="005A025E">
        <w:rPr>
          <w:b/>
          <w:sz w:val="22"/>
          <w:szCs w:val="22"/>
        </w:rPr>
        <w:t>Reference Books:</w:t>
      </w:r>
    </w:p>
    <w:p w14:paraId="6D4F6E02" w14:textId="77777777" w:rsidR="006260F0" w:rsidRPr="005A025E" w:rsidRDefault="006260F0" w:rsidP="00F17349">
      <w:pPr>
        <w:widowControl w:val="0"/>
        <w:numPr>
          <w:ilvl w:val="0"/>
          <w:numId w:val="29"/>
        </w:numPr>
        <w:pBdr>
          <w:top w:val="nil"/>
          <w:left w:val="nil"/>
          <w:bottom w:val="nil"/>
          <w:right w:val="nil"/>
          <w:between w:val="nil"/>
        </w:pBdr>
        <w:jc w:val="both"/>
        <w:rPr>
          <w:color w:val="000000"/>
          <w:sz w:val="22"/>
          <w:szCs w:val="22"/>
        </w:rPr>
      </w:pPr>
      <w:r w:rsidRPr="005A025E">
        <w:rPr>
          <w:sz w:val="22"/>
          <w:szCs w:val="22"/>
        </w:rPr>
        <w:t xml:space="preserve">W. S. </w:t>
      </w:r>
      <w:r w:rsidRPr="005A025E">
        <w:rPr>
          <w:color w:val="000000"/>
          <w:sz w:val="22"/>
          <w:szCs w:val="22"/>
        </w:rPr>
        <w:t>Ho, K</w:t>
      </w:r>
      <w:r w:rsidRPr="005A025E">
        <w:rPr>
          <w:sz w:val="22"/>
          <w:szCs w:val="22"/>
        </w:rPr>
        <w:t xml:space="preserve">. K. </w:t>
      </w:r>
      <w:r w:rsidRPr="005A025E">
        <w:rPr>
          <w:color w:val="000000"/>
          <w:sz w:val="22"/>
          <w:szCs w:val="22"/>
        </w:rPr>
        <w:t>Sirkar</w:t>
      </w:r>
      <w:r w:rsidRPr="005A025E">
        <w:rPr>
          <w:sz w:val="22"/>
          <w:szCs w:val="22"/>
        </w:rPr>
        <w:t>,</w:t>
      </w:r>
      <w:r w:rsidRPr="005A025E">
        <w:rPr>
          <w:color w:val="000000"/>
          <w:sz w:val="22"/>
          <w:szCs w:val="22"/>
        </w:rPr>
        <w:t xml:space="preserve"> Membrane </w:t>
      </w:r>
      <w:r w:rsidRPr="005A025E">
        <w:rPr>
          <w:sz w:val="22"/>
          <w:szCs w:val="22"/>
        </w:rPr>
        <w:t>H</w:t>
      </w:r>
      <w:r w:rsidRPr="005A025E">
        <w:rPr>
          <w:color w:val="000000"/>
          <w:sz w:val="22"/>
          <w:szCs w:val="22"/>
        </w:rPr>
        <w:t>andbook, Vol 1</w:t>
      </w:r>
      <w:r w:rsidRPr="005A025E">
        <w:rPr>
          <w:sz w:val="22"/>
          <w:szCs w:val="22"/>
        </w:rPr>
        <w:t>,</w:t>
      </w:r>
      <w:r w:rsidRPr="005A025E">
        <w:rPr>
          <w:color w:val="000000"/>
          <w:sz w:val="22"/>
          <w:szCs w:val="22"/>
        </w:rPr>
        <w:t xml:space="preserve"> Springer </w:t>
      </w:r>
      <w:r w:rsidRPr="005A025E">
        <w:rPr>
          <w:sz w:val="22"/>
          <w:szCs w:val="22"/>
        </w:rPr>
        <w:t>US</w:t>
      </w:r>
      <w:r w:rsidRPr="005A025E">
        <w:rPr>
          <w:color w:val="000000"/>
          <w:sz w:val="22"/>
          <w:szCs w:val="22"/>
        </w:rPr>
        <w:t>, 2012.</w:t>
      </w:r>
    </w:p>
    <w:p w14:paraId="1B3C3359" w14:textId="77777777" w:rsidR="006260F0" w:rsidRPr="005A025E" w:rsidRDefault="006260F0" w:rsidP="00F17349">
      <w:pPr>
        <w:widowControl w:val="0"/>
        <w:numPr>
          <w:ilvl w:val="0"/>
          <w:numId w:val="29"/>
        </w:numPr>
        <w:pBdr>
          <w:top w:val="nil"/>
          <w:left w:val="nil"/>
          <w:bottom w:val="nil"/>
          <w:right w:val="nil"/>
          <w:between w:val="nil"/>
        </w:pBdr>
        <w:jc w:val="both"/>
        <w:rPr>
          <w:color w:val="000000"/>
          <w:sz w:val="22"/>
          <w:szCs w:val="22"/>
        </w:rPr>
      </w:pPr>
      <w:r w:rsidRPr="005A025E">
        <w:rPr>
          <w:sz w:val="22"/>
          <w:szCs w:val="22"/>
        </w:rPr>
        <w:t xml:space="preserve">E. </w:t>
      </w:r>
      <w:r w:rsidRPr="005A025E">
        <w:rPr>
          <w:color w:val="000000"/>
          <w:sz w:val="22"/>
          <w:szCs w:val="22"/>
        </w:rPr>
        <w:t xml:space="preserve">Nagy, Basic </w:t>
      </w:r>
      <w:r w:rsidRPr="005A025E">
        <w:rPr>
          <w:sz w:val="22"/>
          <w:szCs w:val="22"/>
        </w:rPr>
        <w:t>E</w:t>
      </w:r>
      <w:r w:rsidRPr="005A025E">
        <w:rPr>
          <w:color w:val="000000"/>
          <w:sz w:val="22"/>
          <w:szCs w:val="22"/>
        </w:rPr>
        <w:t xml:space="preserve">quations of </w:t>
      </w:r>
      <w:r w:rsidRPr="005A025E">
        <w:rPr>
          <w:sz w:val="22"/>
          <w:szCs w:val="22"/>
        </w:rPr>
        <w:t>M</w:t>
      </w:r>
      <w:r w:rsidRPr="005A025E">
        <w:rPr>
          <w:color w:val="000000"/>
          <w:sz w:val="22"/>
          <w:szCs w:val="22"/>
        </w:rPr>
        <w:t xml:space="preserve">ass </w:t>
      </w:r>
      <w:r w:rsidRPr="005A025E">
        <w:rPr>
          <w:sz w:val="22"/>
          <w:szCs w:val="22"/>
        </w:rPr>
        <w:t>T</w:t>
      </w:r>
      <w:r w:rsidRPr="005A025E">
        <w:rPr>
          <w:color w:val="000000"/>
          <w:sz w:val="22"/>
          <w:szCs w:val="22"/>
        </w:rPr>
        <w:t xml:space="preserve">ransport </w:t>
      </w:r>
      <w:r w:rsidRPr="005A025E">
        <w:rPr>
          <w:sz w:val="22"/>
          <w:szCs w:val="22"/>
        </w:rPr>
        <w:t>T</w:t>
      </w:r>
      <w:r w:rsidRPr="005A025E">
        <w:rPr>
          <w:color w:val="000000"/>
          <w:sz w:val="22"/>
          <w:szCs w:val="22"/>
        </w:rPr>
        <w:t xml:space="preserve">hrough a </w:t>
      </w:r>
      <w:r w:rsidRPr="005A025E">
        <w:rPr>
          <w:sz w:val="22"/>
          <w:szCs w:val="22"/>
        </w:rPr>
        <w:t>M</w:t>
      </w:r>
      <w:r w:rsidRPr="005A025E">
        <w:rPr>
          <w:color w:val="000000"/>
          <w:sz w:val="22"/>
          <w:szCs w:val="22"/>
        </w:rPr>
        <w:t xml:space="preserve">embrane </w:t>
      </w:r>
      <w:r w:rsidRPr="005A025E">
        <w:rPr>
          <w:sz w:val="22"/>
          <w:szCs w:val="22"/>
        </w:rPr>
        <w:t>L</w:t>
      </w:r>
      <w:r w:rsidRPr="005A025E">
        <w:rPr>
          <w:color w:val="000000"/>
          <w:sz w:val="22"/>
          <w:szCs w:val="22"/>
        </w:rPr>
        <w:t>ayer</w:t>
      </w:r>
      <w:r w:rsidRPr="005A025E">
        <w:rPr>
          <w:sz w:val="22"/>
          <w:szCs w:val="22"/>
        </w:rPr>
        <w:t>,</w:t>
      </w:r>
      <w:r w:rsidRPr="005A025E">
        <w:rPr>
          <w:color w:val="000000"/>
          <w:sz w:val="22"/>
          <w:szCs w:val="22"/>
        </w:rPr>
        <w:t xml:space="preserve"> Elsevier, 2</w:t>
      </w:r>
      <w:r w:rsidRPr="005A025E">
        <w:rPr>
          <w:color w:val="000000"/>
          <w:sz w:val="22"/>
          <w:szCs w:val="22"/>
          <w:vertAlign w:val="superscript"/>
        </w:rPr>
        <w:t>nd</w:t>
      </w:r>
      <w:r w:rsidRPr="005A025E">
        <w:rPr>
          <w:color w:val="000000"/>
          <w:sz w:val="22"/>
          <w:szCs w:val="22"/>
        </w:rPr>
        <w:t xml:space="preserve"> Ed., 2018. </w:t>
      </w:r>
    </w:p>
    <w:p w14:paraId="6F8A911B" w14:textId="77777777" w:rsidR="006260F0" w:rsidRPr="005A025E" w:rsidRDefault="006260F0" w:rsidP="00F17349">
      <w:pPr>
        <w:widowControl w:val="0"/>
        <w:numPr>
          <w:ilvl w:val="0"/>
          <w:numId w:val="29"/>
        </w:numPr>
        <w:pBdr>
          <w:top w:val="nil"/>
          <w:left w:val="nil"/>
          <w:bottom w:val="nil"/>
          <w:right w:val="nil"/>
          <w:between w:val="nil"/>
        </w:pBdr>
        <w:jc w:val="both"/>
        <w:rPr>
          <w:color w:val="000000"/>
          <w:sz w:val="22"/>
          <w:szCs w:val="22"/>
        </w:rPr>
      </w:pPr>
      <w:r w:rsidRPr="005A025E">
        <w:rPr>
          <w:sz w:val="22"/>
          <w:szCs w:val="22"/>
        </w:rPr>
        <w:t xml:space="preserve">K. </w:t>
      </w:r>
      <w:r w:rsidRPr="005A025E">
        <w:rPr>
          <w:color w:val="000000"/>
          <w:sz w:val="22"/>
          <w:szCs w:val="22"/>
        </w:rPr>
        <w:t xml:space="preserve">Nath, Membrane </w:t>
      </w:r>
      <w:r w:rsidRPr="005A025E">
        <w:rPr>
          <w:sz w:val="22"/>
          <w:szCs w:val="22"/>
        </w:rPr>
        <w:t>S</w:t>
      </w:r>
      <w:r w:rsidRPr="005A025E">
        <w:rPr>
          <w:color w:val="000000"/>
          <w:sz w:val="22"/>
          <w:szCs w:val="22"/>
        </w:rPr>
        <w:t xml:space="preserve">eparation </w:t>
      </w:r>
      <w:r w:rsidRPr="005A025E">
        <w:rPr>
          <w:sz w:val="22"/>
          <w:szCs w:val="22"/>
        </w:rPr>
        <w:t>P</w:t>
      </w:r>
      <w:r w:rsidRPr="005A025E">
        <w:rPr>
          <w:color w:val="000000"/>
          <w:sz w:val="22"/>
          <w:szCs w:val="22"/>
        </w:rPr>
        <w:t>rocesses</w:t>
      </w:r>
      <w:r w:rsidRPr="005A025E">
        <w:rPr>
          <w:sz w:val="22"/>
          <w:szCs w:val="22"/>
        </w:rPr>
        <w:t>,</w:t>
      </w:r>
      <w:r w:rsidRPr="005A025E">
        <w:rPr>
          <w:color w:val="000000"/>
          <w:sz w:val="22"/>
          <w:szCs w:val="22"/>
        </w:rPr>
        <w:t xml:space="preserve"> PHI Learning Pvt. Ltd., 2017.</w:t>
      </w:r>
    </w:p>
    <w:p w14:paraId="31EDA65B" w14:textId="77777777" w:rsidR="006260F0" w:rsidRPr="005A025E" w:rsidRDefault="006260F0" w:rsidP="006260F0">
      <w:pPr>
        <w:widowControl w:val="0"/>
        <w:pBdr>
          <w:top w:val="nil"/>
          <w:left w:val="nil"/>
          <w:bottom w:val="nil"/>
          <w:right w:val="nil"/>
          <w:between w:val="nil"/>
        </w:pBdr>
        <w:jc w:val="both"/>
        <w:rPr>
          <w:color w:val="000000"/>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4F230BD1" w14:textId="77777777" w:rsidTr="00971722">
        <w:tc>
          <w:tcPr>
            <w:tcW w:w="2254" w:type="dxa"/>
          </w:tcPr>
          <w:p w14:paraId="0513BA1E" w14:textId="77777777" w:rsidR="006260F0" w:rsidRPr="005A025E" w:rsidRDefault="006260F0" w:rsidP="00971722">
            <w:pPr>
              <w:jc w:val="both"/>
              <w:rPr>
                <w:sz w:val="22"/>
                <w:szCs w:val="22"/>
              </w:rPr>
            </w:pPr>
          </w:p>
        </w:tc>
        <w:tc>
          <w:tcPr>
            <w:tcW w:w="2254" w:type="dxa"/>
          </w:tcPr>
          <w:p w14:paraId="60D7C832" w14:textId="77777777" w:rsidR="006260F0" w:rsidRPr="005A025E" w:rsidRDefault="006260F0" w:rsidP="00971722">
            <w:pPr>
              <w:jc w:val="both"/>
              <w:rPr>
                <w:sz w:val="22"/>
                <w:szCs w:val="22"/>
              </w:rPr>
            </w:pPr>
            <w:r w:rsidRPr="005A025E">
              <w:rPr>
                <w:sz w:val="22"/>
                <w:szCs w:val="22"/>
              </w:rPr>
              <w:t>CLO1</w:t>
            </w:r>
          </w:p>
        </w:tc>
        <w:tc>
          <w:tcPr>
            <w:tcW w:w="2254" w:type="dxa"/>
          </w:tcPr>
          <w:p w14:paraId="512801F3" w14:textId="77777777" w:rsidR="006260F0" w:rsidRPr="005A025E" w:rsidRDefault="006260F0" w:rsidP="00971722">
            <w:pPr>
              <w:jc w:val="both"/>
              <w:rPr>
                <w:sz w:val="22"/>
                <w:szCs w:val="22"/>
              </w:rPr>
            </w:pPr>
            <w:r w:rsidRPr="005A025E">
              <w:rPr>
                <w:sz w:val="22"/>
                <w:szCs w:val="22"/>
              </w:rPr>
              <w:t>CLO2</w:t>
            </w:r>
          </w:p>
        </w:tc>
        <w:tc>
          <w:tcPr>
            <w:tcW w:w="2254" w:type="dxa"/>
          </w:tcPr>
          <w:p w14:paraId="06DFB4AD" w14:textId="77777777" w:rsidR="006260F0" w:rsidRPr="005A025E" w:rsidRDefault="006260F0" w:rsidP="00971722">
            <w:pPr>
              <w:jc w:val="both"/>
              <w:rPr>
                <w:sz w:val="22"/>
                <w:szCs w:val="22"/>
              </w:rPr>
            </w:pPr>
            <w:r w:rsidRPr="005A025E">
              <w:rPr>
                <w:sz w:val="22"/>
                <w:szCs w:val="22"/>
              </w:rPr>
              <w:t>CLO3</w:t>
            </w:r>
          </w:p>
        </w:tc>
      </w:tr>
      <w:tr w:rsidR="006260F0" w:rsidRPr="005A025E" w14:paraId="23500C91" w14:textId="77777777" w:rsidTr="00971722">
        <w:tc>
          <w:tcPr>
            <w:tcW w:w="2254" w:type="dxa"/>
          </w:tcPr>
          <w:p w14:paraId="0E8928E5" w14:textId="77777777" w:rsidR="006260F0" w:rsidRPr="005A025E" w:rsidRDefault="006260F0" w:rsidP="00971722">
            <w:pPr>
              <w:jc w:val="both"/>
              <w:rPr>
                <w:sz w:val="22"/>
                <w:szCs w:val="22"/>
              </w:rPr>
            </w:pPr>
            <w:r w:rsidRPr="005A025E">
              <w:rPr>
                <w:sz w:val="22"/>
                <w:szCs w:val="22"/>
              </w:rPr>
              <w:t>PLO1</w:t>
            </w:r>
          </w:p>
        </w:tc>
        <w:tc>
          <w:tcPr>
            <w:tcW w:w="2254" w:type="dxa"/>
          </w:tcPr>
          <w:p w14:paraId="3EF2961C" w14:textId="77777777" w:rsidR="006260F0" w:rsidRPr="005A025E" w:rsidRDefault="006260F0" w:rsidP="00971722">
            <w:pPr>
              <w:jc w:val="both"/>
              <w:rPr>
                <w:sz w:val="22"/>
                <w:szCs w:val="22"/>
              </w:rPr>
            </w:pPr>
            <w:r w:rsidRPr="005A025E">
              <w:rPr>
                <w:sz w:val="22"/>
                <w:szCs w:val="22"/>
              </w:rPr>
              <w:t>X</w:t>
            </w:r>
          </w:p>
        </w:tc>
        <w:tc>
          <w:tcPr>
            <w:tcW w:w="2254" w:type="dxa"/>
          </w:tcPr>
          <w:p w14:paraId="7B757D7F" w14:textId="77777777" w:rsidR="006260F0" w:rsidRPr="005A025E" w:rsidRDefault="006260F0" w:rsidP="00971722">
            <w:pPr>
              <w:jc w:val="both"/>
              <w:rPr>
                <w:sz w:val="22"/>
                <w:szCs w:val="22"/>
              </w:rPr>
            </w:pPr>
            <w:r w:rsidRPr="005A025E">
              <w:rPr>
                <w:sz w:val="22"/>
                <w:szCs w:val="22"/>
              </w:rPr>
              <w:t>X</w:t>
            </w:r>
          </w:p>
        </w:tc>
        <w:tc>
          <w:tcPr>
            <w:tcW w:w="2254" w:type="dxa"/>
          </w:tcPr>
          <w:p w14:paraId="655C5C5B" w14:textId="77777777" w:rsidR="006260F0" w:rsidRPr="005A025E" w:rsidRDefault="006260F0" w:rsidP="00971722">
            <w:pPr>
              <w:jc w:val="both"/>
              <w:rPr>
                <w:sz w:val="22"/>
                <w:szCs w:val="22"/>
              </w:rPr>
            </w:pPr>
          </w:p>
        </w:tc>
      </w:tr>
      <w:tr w:rsidR="006260F0" w:rsidRPr="005A025E" w14:paraId="0DD7E167" w14:textId="77777777" w:rsidTr="00971722">
        <w:tc>
          <w:tcPr>
            <w:tcW w:w="2254" w:type="dxa"/>
          </w:tcPr>
          <w:p w14:paraId="50FED3AB" w14:textId="77777777" w:rsidR="006260F0" w:rsidRPr="005A025E" w:rsidRDefault="006260F0" w:rsidP="00971722">
            <w:pPr>
              <w:jc w:val="both"/>
              <w:rPr>
                <w:sz w:val="22"/>
                <w:szCs w:val="22"/>
              </w:rPr>
            </w:pPr>
            <w:r w:rsidRPr="005A025E">
              <w:rPr>
                <w:sz w:val="22"/>
                <w:szCs w:val="22"/>
              </w:rPr>
              <w:t>PLO2</w:t>
            </w:r>
          </w:p>
        </w:tc>
        <w:tc>
          <w:tcPr>
            <w:tcW w:w="2254" w:type="dxa"/>
          </w:tcPr>
          <w:p w14:paraId="5B0B1B6A" w14:textId="77777777" w:rsidR="006260F0" w:rsidRPr="005A025E" w:rsidRDefault="006260F0" w:rsidP="00971722">
            <w:pPr>
              <w:jc w:val="both"/>
              <w:rPr>
                <w:sz w:val="22"/>
                <w:szCs w:val="22"/>
              </w:rPr>
            </w:pPr>
          </w:p>
        </w:tc>
        <w:tc>
          <w:tcPr>
            <w:tcW w:w="2254" w:type="dxa"/>
          </w:tcPr>
          <w:p w14:paraId="5427989C" w14:textId="77777777" w:rsidR="006260F0" w:rsidRPr="005A025E" w:rsidRDefault="006260F0" w:rsidP="00971722">
            <w:pPr>
              <w:jc w:val="both"/>
              <w:rPr>
                <w:sz w:val="22"/>
                <w:szCs w:val="22"/>
              </w:rPr>
            </w:pPr>
            <w:r w:rsidRPr="005A025E">
              <w:rPr>
                <w:sz w:val="22"/>
                <w:szCs w:val="22"/>
              </w:rPr>
              <w:t>X</w:t>
            </w:r>
          </w:p>
        </w:tc>
        <w:tc>
          <w:tcPr>
            <w:tcW w:w="2254" w:type="dxa"/>
          </w:tcPr>
          <w:p w14:paraId="0E16701E" w14:textId="77777777" w:rsidR="006260F0" w:rsidRPr="005A025E" w:rsidRDefault="006260F0" w:rsidP="00971722">
            <w:pPr>
              <w:jc w:val="both"/>
              <w:rPr>
                <w:sz w:val="22"/>
                <w:szCs w:val="22"/>
              </w:rPr>
            </w:pPr>
            <w:r w:rsidRPr="005A025E">
              <w:rPr>
                <w:sz w:val="22"/>
                <w:szCs w:val="22"/>
              </w:rPr>
              <w:t>X</w:t>
            </w:r>
          </w:p>
        </w:tc>
      </w:tr>
      <w:tr w:rsidR="006260F0" w:rsidRPr="005A025E" w14:paraId="4885A219" w14:textId="77777777" w:rsidTr="00971722">
        <w:tc>
          <w:tcPr>
            <w:tcW w:w="2254" w:type="dxa"/>
          </w:tcPr>
          <w:p w14:paraId="2DEEF03B" w14:textId="77777777" w:rsidR="006260F0" w:rsidRPr="005A025E" w:rsidRDefault="006260F0" w:rsidP="00971722">
            <w:pPr>
              <w:jc w:val="both"/>
              <w:rPr>
                <w:sz w:val="22"/>
                <w:szCs w:val="22"/>
              </w:rPr>
            </w:pPr>
            <w:r w:rsidRPr="005A025E">
              <w:rPr>
                <w:sz w:val="22"/>
                <w:szCs w:val="22"/>
              </w:rPr>
              <w:t>PLO3</w:t>
            </w:r>
          </w:p>
        </w:tc>
        <w:tc>
          <w:tcPr>
            <w:tcW w:w="2254" w:type="dxa"/>
          </w:tcPr>
          <w:p w14:paraId="4282C9AC" w14:textId="77777777" w:rsidR="006260F0" w:rsidRPr="005A025E" w:rsidRDefault="006260F0" w:rsidP="00971722">
            <w:pPr>
              <w:jc w:val="both"/>
              <w:rPr>
                <w:sz w:val="22"/>
                <w:szCs w:val="22"/>
              </w:rPr>
            </w:pPr>
          </w:p>
        </w:tc>
        <w:tc>
          <w:tcPr>
            <w:tcW w:w="2254" w:type="dxa"/>
          </w:tcPr>
          <w:p w14:paraId="2E7F94D7" w14:textId="77777777" w:rsidR="006260F0" w:rsidRPr="005A025E" w:rsidRDefault="006260F0" w:rsidP="00971722">
            <w:pPr>
              <w:jc w:val="both"/>
              <w:rPr>
                <w:sz w:val="22"/>
                <w:szCs w:val="22"/>
              </w:rPr>
            </w:pPr>
          </w:p>
        </w:tc>
        <w:tc>
          <w:tcPr>
            <w:tcW w:w="2254" w:type="dxa"/>
          </w:tcPr>
          <w:p w14:paraId="6F7DCF46" w14:textId="77777777" w:rsidR="006260F0" w:rsidRPr="005A025E" w:rsidRDefault="006260F0" w:rsidP="00971722">
            <w:pPr>
              <w:jc w:val="both"/>
              <w:rPr>
                <w:sz w:val="22"/>
                <w:szCs w:val="22"/>
              </w:rPr>
            </w:pPr>
            <w:r w:rsidRPr="005A025E">
              <w:rPr>
                <w:sz w:val="22"/>
                <w:szCs w:val="22"/>
              </w:rPr>
              <w:t>X</w:t>
            </w:r>
          </w:p>
        </w:tc>
      </w:tr>
    </w:tbl>
    <w:p w14:paraId="49A861B0" w14:textId="77777777" w:rsidR="006260F0" w:rsidRPr="005A025E" w:rsidRDefault="006260F0" w:rsidP="006260F0">
      <w:pPr>
        <w:rPr>
          <w:b/>
          <w:color w:val="000000"/>
          <w:sz w:val="22"/>
          <w:szCs w:val="22"/>
        </w:rPr>
      </w:pPr>
    </w:p>
    <w:p w14:paraId="5BB87726" w14:textId="77777777" w:rsidR="006260F0" w:rsidRPr="005A025E" w:rsidRDefault="006260F0" w:rsidP="006260F0">
      <w:pPr>
        <w:pStyle w:val="Heading2"/>
        <w:rPr>
          <w:rFonts w:ascii="Times New Roman" w:hAnsi="Times New Roman" w:cs="Times New Roman"/>
          <w:sz w:val="22"/>
          <w:szCs w:val="22"/>
        </w:rPr>
      </w:pPr>
      <w:bookmarkStart w:id="26" w:name="_2p2csry" w:colFirst="0" w:colLast="0"/>
      <w:bookmarkEnd w:id="26"/>
      <w:r w:rsidRPr="005A025E">
        <w:rPr>
          <w:rFonts w:ascii="Times New Roman" w:hAnsi="Times New Roman" w:cs="Times New Roman"/>
          <w:sz w:val="22"/>
          <w:szCs w:val="22"/>
        </w:rPr>
        <w:br w:type="page"/>
      </w:r>
    </w:p>
    <w:p w14:paraId="4EBFE151" w14:textId="58F6BB44" w:rsidR="006260F0" w:rsidRPr="005A025E" w:rsidRDefault="006260F0" w:rsidP="006260F0">
      <w:pPr>
        <w:pStyle w:val="Heading2"/>
        <w:spacing w:before="0" w:beforeAutospacing="0" w:after="120" w:afterAutospacing="0"/>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3F3B8D02"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233CB93" w14:textId="77777777" w:rsidR="006260F0" w:rsidRPr="005A025E" w:rsidRDefault="006260F0" w:rsidP="00971722">
            <w:pPr>
              <w:rPr>
                <w:b/>
                <w:sz w:val="22"/>
                <w:szCs w:val="22"/>
              </w:rPr>
            </w:pPr>
            <w:r w:rsidRPr="005A025E">
              <w:rPr>
                <w:b/>
                <w:sz w:val="22"/>
                <w:szCs w:val="22"/>
              </w:rPr>
              <w:t>Course Number</w:t>
            </w:r>
          </w:p>
        </w:tc>
        <w:tc>
          <w:tcPr>
            <w:tcW w:w="7650" w:type="dxa"/>
            <w:tcBorders>
              <w:top w:val="single" w:sz="4" w:space="0" w:color="000000"/>
              <w:left w:val="single" w:sz="4" w:space="0" w:color="000000"/>
              <w:bottom w:val="single" w:sz="4" w:space="0" w:color="000000"/>
              <w:right w:val="single" w:sz="4" w:space="0" w:color="000000"/>
            </w:tcBorders>
          </w:tcPr>
          <w:p w14:paraId="08159681" w14:textId="66281E5D" w:rsidR="006260F0" w:rsidRPr="006D2B75" w:rsidRDefault="006260F0" w:rsidP="006D2B75">
            <w:pPr>
              <w:rPr>
                <w:b/>
                <w:sz w:val="22"/>
                <w:szCs w:val="22"/>
              </w:rPr>
            </w:pPr>
            <w:r w:rsidRPr="006D2B75">
              <w:rPr>
                <w:b/>
                <w:sz w:val="22"/>
                <w:szCs w:val="22"/>
              </w:rPr>
              <w:t>CB42</w:t>
            </w:r>
            <w:r w:rsidR="006D2B75" w:rsidRPr="006D2B75">
              <w:rPr>
                <w:b/>
                <w:sz w:val="22"/>
                <w:szCs w:val="22"/>
              </w:rPr>
              <w:t>0</w:t>
            </w:r>
            <w:r w:rsidRPr="006D2B75">
              <w:rPr>
                <w:b/>
                <w:sz w:val="22"/>
                <w:szCs w:val="22"/>
              </w:rPr>
              <w:t>2</w:t>
            </w:r>
          </w:p>
        </w:tc>
      </w:tr>
      <w:tr w:rsidR="006260F0" w:rsidRPr="005A025E" w14:paraId="1F44DC9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A9D5DC4" w14:textId="77777777" w:rsidR="006260F0" w:rsidRPr="005A025E" w:rsidRDefault="006260F0" w:rsidP="00971722">
            <w:pPr>
              <w:rPr>
                <w:b/>
                <w:sz w:val="22"/>
                <w:szCs w:val="22"/>
              </w:rPr>
            </w:pPr>
            <w:r w:rsidRPr="005A025E">
              <w:rPr>
                <w:b/>
                <w:sz w:val="22"/>
                <w:szCs w:val="22"/>
              </w:rPr>
              <w:t xml:space="preserve">Course Credit </w:t>
            </w:r>
          </w:p>
          <w:p w14:paraId="32231274" w14:textId="77777777" w:rsidR="006260F0" w:rsidRPr="005A025E" w:rsidRDefault="006260F0" w:rsidP="00971722">
            <w:pPr>
              <w:rPr>
                <w:b/>
                <w:sz w:val="22"/>
                <w:szCs w:val="22"/>
              </w:rPr>
            </w:pPr>
            <w:r w:rsidRPr="005A025E">
              <w:rPr>
                <w:b/>
                <w:sz w:val="22"/>
                <w:szCs w:val="22"/>
              </w:rPr>
              <w:t>(L-T-P-C)</w:t>
            </w:r>
          </w:p>
        </w:tc>
        <w:tc>
          <w:tcPr>
            <w:tcW w:w="7650" w:type="dxa"/>
            <w:tcBorders>
              <w:top w:val="single" w:sz="4" w:space="0" w:color="000000"/>
              <w:left w:val="single" w:sz="4" w:space="0" w:color="000000"/>
              <w:bottom w:val="single" w:sz="4" w:space="0" w:color="000000"/>
              <w:right w:val="single" w:sz="4" w:space="0" w:color="000000"/>
            </w:tcBorders>
          </w:tcPr>
          <w:p w14:paraId="0687B559" w14:textId="43B76005" w:rsidR="006260F0" w:rsidRPr="006D2B75" w:rsidRDefault="006260F0" w:rsidP="006D2B75">
            <w:pPr>
              <w:rPr>
                <w:b/>
                <w:sz w:val="22"/>
                <w:szCs w:val="22"/>
              </w:rPr>
            </w:pPr>
            <w:r w:rsidRPr="006D2B75">
              <w:rPr>
                <w:b/>
                <w:sz w:val="22"/>
                <w:szCs w:val="22"/>
              </w:rPr>
              <w:t>3-0-0</w:t>
            </w:r>
            <w:r w:rsidR="006D2B75" w:rsidRPr="006D2B75">
              <w:rPr>
                <w:b/>
                <w:sz w:val="22"/>
                <w:szCs w:val="22"/>
              </w:rPr>
              <w:t xml:space="preserve">-3 </w:t>
            </w:r>
          </w:p>
        </w:tc>
      </w:tr>
      <w:tr w:rsidR="006260F0" w:rsidRPr="005A025E" w14:paraId="1B3A29B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FCE7A39" w14:textId="77777777" w:rsidR="006260F0" w:rsidRPr="005A025E" w:rsidRDefault="006260F0" w:rsidP="00971722">
            <w:pPr>
              <w:rPr>
                <w:b/>
                <w:sz w:val="22"/>
                <w:szCs w:val="22"/>
              </w:rPr>
            </w:pPr>
            <w:r w:rsidRPr="005A025E">
              <w:rPr>
                <w:b/>
                <w:sz w:val="22"/>
                <w:szCs w:val="22"/>
              </w:rPr>
              <w:t>Course Title</w:t>
            </w:r>
          </w:p>
        </w:tc>
        <w:tc>
          <w:tcPr>
            <w:tcW w:w="7650" w:type="dxa"/>
            <w:tcBorders>
              <w:top w:val="single" w:sz="4" w:space="0" w:color="000000"/>
              <w:left w:val="single" w:sz="4" w:space="0" w:color="000000"/>
              <w:bottom w:val="single" w:sz="4" w:space="0" w:color="000000"/>
              <w:right w:val="single" w:sz="4" w:space="0" w:color="000000"/>
            </w:tcBorders>
          </w:tcPr>
          <w:p w14:paraId="1F33A47E" w14:textId="77777777" w:rsidR="006260F0" w:rsidRPr="006D2B75" w:rsidRDefault="006260F0" w:rsidP="00971722">
            <w:pPr>
              <w:rPr>
                <w:b/>
                <w:sz w:val="22"/>
                <w:szCs w:val="22"/>
              </w:rPr>
            </w:pPr>
            <w:r w:rsidRPr="006D2B75">
              <w:rPr>
                <w:b/>
                <w:sz w:val="22"/>
                <w:szCs w:val="22"/>
              </w:rPr>
              <w:t>Energy Storage: Technologies and Applications</w:t>
            </w:r>
          </w:p>
        </w:tc>
      </w:tr>
      <w:tr w:rsidR="006260F0" w:rsidRPr="005A025E" w14:paraId="6213EB1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15E8D26" w14:textId="77777777" w:rsidR="006260F0" w:rsidRPr="005A025E" w:rsidRDefault="006260F0" w:rsidP="00971722">
            <w:pPr>
              <w:rPr>
                <w:b/>
                <w:sz w:val="22"/>
                <w:szCs w:val="22"/>
              </w:rPr>
            </w:pPr>
            <w:r w:rsidRPr="005A025E">
              <w:rPr>
                <w:b/>
                <w:sz w:val="22"/>
                <w:szCs w:val="22"/>
              </w:rPr>
              <w:t>Learning Mode</w:t>
            </w:r>
          </w:p>
        </w:tc>
        <w:tc>
          <w:tcPr>
            <w:tcW w:w="7650" w:type="dxa"/>
            <w:tcBorders>
              <w:top w:val="single" w:sz="4" w:space="0" w:color="000000"/>
              <w:left w:val="single" w:sz="4" w:space="0" w:color="000000"/>
              <w:bottom w:val="single" w:sz="4" w:space="0" w:color="000000"/>
              <w:right w:val="single" w:sz="4" w:space="0" w:color="000000"/>
            </w:tcBorders>
          </w:tcPr>
          <w:p w14:paraId="4359AB78" w14:textId="77777777" w:rsidR="006260F0" w:rsidRPr="005A025E" w:rsidRDefault="006260F0" w:rsidP="00971722">
            <w:pPr>
              <w:rPr>
                <w:sz w:val="22"/>
                <w:szCs w:val="22"/>
              </w:rPr>
            </w:pPr>
            <w:r w:rsidRPr="005A025E">
              <w:rPr>
                <w:sz w:val="22"/>
                <w:szCs w:val="22"/>
              </w:rPr>
              <w:t>Classroom lectures</w:t>
            </w:r>
          </w:p>
        </w:tc>
      </w:tr>
      <w:tr w:rsidR="006260F0" w:rsidRPr="005A025E" w14:paraId="49DA1876"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12DC82A" w14:textId="77777777" w:rsidR="006260F0" w:rsidRPr="005A025E" w:rsidRDefault="006260F0" w:rsidP="00971722">
            <w:pPr>
              <w:rPr>
                <w:b/>
                <w:sz w:val="22"/>
                <w:szCs w:val="22"/>
              </w:rPr>
            </w:pPr>
            <w:r w:rsidRPr="005A025E">
              <w:rPr>
                <w:b/>
                <w:sz w:val="22"/>
                <w:szCs w:val="22"/>
              </w:rPr>
              <w:t>Learning Objectives</w:t>
            </w:r>
          </w:p>
        </w:tc>
        <w:tc>
          <w:tcPr>
            <w:tcW w:w="7650" w:type="dxa"/>
            <w:tcBorders>
              <w:top w:val="single" w:sz="4" w:space="0" w:color="000000"/>
              <w:left w:val="single" w:sz="4" w:space="0" w:color="000000"/>
              <w:bottom w:val="single" w:sz="4" w:space="0" w:color="000000"/>
              <w:right w:val="single" w:sz="4" w:space="0" w:color="000000"/>
            </w:tcBorders>
          </w:tcPr>
          <w:p w14:paraId="4464B6B1" w14:textId="77777777" w:rsidR="006260F0" w:rsidRPr="005A025E" w:rsidRDefault="006260F0" w:rsidP="00971722">
            <w:pPr>
              <w:pBdr>
                <w:top w:val="nil"/>
                <w:left w:val="nil"/>
                <w:bottom w:val="nil"/>
                <w:right w:val="nil"/>
                <w:between w:val="nil"/>
              </w:pBdr>
              <w:ind w:left="28" w:hanging="28"/>
              <w:jc w:val="both"/>
              <w:rPr>
                <w:color w:val="000000"/>
                <w:sz w:val="22"/>
                <w:szCs w:val="22"/>
              </w:rPr>
            </w:pPr>
            <w:r w:rsidRPr="005A025E">
              <w:rPr>
                <w:color w:val="000000"/>
                <w:sz w:val="22"/>
                <w:szCs w:val="22"/>
              </w:rPr>
              <w:t>To provide understanding on various energy storage methodologies, their potential and fundamental design aspects.</w:t>
            </w:r>
          </w:p>
          <w:p w14:paraId="66C1906C" w14:textId="77777777" w:rsidR="006260F0" w:rsidRPr="005A025E" w:rsidRDefault="006260F0" w:rsidP="00971722">
            <w:pPr>
              <w:pBdr>
                <w:top w:val="nil"/>
                <w:left w:val="nil"/>
                <w:bottom w:val="nil"/>
                <w:right w:val="nil"/>
                <w:between w:val="nil"/>
              </w:pBdr>
              <w:ind w:left="28" w:hanging="28"/>
              <w:jc w:val="both"/>
              <w:rPr>
                <w:color w:val="000000"/>
                <w:sz w:val="22"/>
                <w:szCs w:val="22"/>
              </w:rPr>
            </w:pPr>
            <w:r w:rsidRPr="005A025E">
              <w:rPr>
                <w:color w:val="000000"/>
                <w:sz w:val="22"/>
                <w:szCs w:val="22"/>
              </w:rPr>
              <w:t>To discover the advantages of energy storage and learn how to make informed decisions on energy storage systems.</w:t>
            </w:r>
          </w:p>
          <w:p w14:paraId="2ACE5D32" w14:textId="77777777" w:rsidR="006260F0" w:rsidRPr="005A025E" w:rsidRDefault="006260F0" w:rsidP="00971722">
            <w:pPr>
              <w:pBdr>
                <w:top w:val="nil"/>
                <w:left w:val="nil"/>
                <w:bottom w:val="nil"/>
                <w:right w:val="nil"/>
                <w:between w:val="nil"/>
              </w:pBdr>
              <w:ind w:left="28" w:hanging="28"/>
              <w:jc w:val="both"/>
              <w:rPr>
                <w:color w:val="000000"/>
                <w:sz w:val="22"/>
                <w:szCs w:val="22"/>
              </w:rPr>
            </w:pPr>
            <w:r w:rsidRPr="005A025E">
              <w:rPr>
                <w:color w:val="000000"/>
                <w:sz w:val="22"/>
                <w:szCs w:val="22"/>
              </w:rPr>
              <w:t xml:space="preserve">To provide a suitable and economic energy storage solution based on demand-supply. </w:t>
            </w:r>
          </w:p>
        </w:tc>
      </w:tr>
      <w:tr w:rsidR="006260F0" w:rsidRPr="005A025E" w14:paraId="790FF18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EE943C7" w14:textId="77777777" w:rsidR="006260F0" w:rsidRPr="005A025E" w:rsidRDefault="006260F0" w:rsidP="00971722">
            <w:pPr>
              <w:rPr>
                <w:b/>
                <w:sz w:val="22"/>
                <w:szCs w:val="22"/>
              </w:rPr>
            </w:pPr>
            <w:r w:rsidRPr="005A025E">
              <w:rPr>
                <w:b/>
                <w:sz w:val="22"/>
                <w:szCs w:val="22"/>
              </w:rPr>
              <w:t>Course Description</w:t>
            </w:r>
          </w:p>
        </w:tc>
        <w:tc>
          <w:tcPr>
            <w:tcW w:w="7650" w:type="dxa"/>
            <w:tcBorders>
              <w:top w:val="single" w:sz="4" w:space="0" w:color="000000"/>
              <w:left w:val="single" w:sz="4" w:space="0" w:color="000000"/>
              <w:bottom w:val="single" w:sz="4" w:space="0" w:color="000000"/>
              <w:right w:val="single" w:sz="4" w:space="0" w:color="000000"/>
            </w:tcBorders>
          </w:tcPr>
          <w:p w14:paraId="65DA0C1F" w14:textId="77777777" w:rsidR="006260F0" w:rsidRPr="005A025E" w:rsidRDefault="006260F0" w:rsidP="00971722">
            <w:pPr>
              <w:jc w:val="both"/>
              <w:rPr>
                <w:sz w:val="22"/>
                <w:szCs w:val="22"/>
              </w:rPr>
            </w:pPr>
            <w:r w:rsidRPr="005A025E">
              <w:rPr>
                <w:sz w:val="22"/>
                <w:szCs w:val="22"/>
              </w:rPr>
              <w:t>This course describes the various methods and applications of energy storage to achieve sustainable energy solutions. Different types of energy storage systems and their importance has been covered herein.</w:t>
            </w:r>
          </w:p>
        </w:tc>
      </w:tr>
      <w:tr w:rsidR="006260F0" w:rsidRPr="005A025E" w14:paraId="3F3B5FAE"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3B0BF72" w14:textId="77777777" w:rsidR="006260F0" w:rsidRPr="005A025E" w:rsidRDefault="006260F0" w:rsidP="00971722">
            <w:pPr>
              <w:rPr>
                <w:b/>
                <w:sz w:val="22"/>
                <w:szCs w:val="22"/>
              </w:rPr>
            </w:pPr>
            <w:r w:rsidRPr="005A025E">
              <w:rPr>
                <w:b/>
                <w:sz w:val="22"/>
                <w:szCs w:val="22"/>
              </w:rPr>
              <w:t>Course Content</w:t>
            </w:r>
          </w:p>
        </w:tc>
        <w:tc>
          <w:tcPr>
            <w:tcW w:w="7650" w:type="dxa"/>
            <w:tcBorders>
              <w:top w:val="single" w:sz="4" w:space="0" w:color="000000"/>
              <w:left w:val="single" w:sz="4" w:space="0" w:color="000000"/>
              <w:bottom w:val="single" w:sz="4" w:space="0" w:color="000000"/>
              <w:right w:val="single" w:sz="4" w:space="0" w:color="000000"/>
            </w:tcBorders>
          </w:tcPr>
          <w:p w14:paraId="5EAD73AB" w14:textId="77777777" w:rsidR="006260F0" w:rsidRPr="005A025E" w:rsidRDefault="006260F0" w:rsidP="00971722">
            <w:pPr>
              <w:jc w:val="both"/>
              <w:rPr>
                <w:sz w:val="22"/>
                <w:szCs w:val="22"/>
              </w:rPr>
            </w:pPr>
            <w:r w:rsidRPr="005A025E">
              <w:rPr>
                <w:sz w:val="22"/>
                <w:szCs w:val="22"/>
              </w:rPr>
              <w:t>Need; Scope; Basic concepts; General aspects of thermodynamics, Thermal energy storage: Sensible heat; Latent heat; Heat pumps; Phase change materials; Storage for renewable energy: Solar and wind; Reversible chemical reactions; Electromagnetic energy storage; Hydrogen storage; Flywheels; Compressed air; Pumped-hydro power; Electrochemical energy storage; Rechargeable batteries; Lead-acid battery; Electrodes in lithium systems; Electric vehicles, battery pack and thermal management; Sodium/potassium-ion; Lithium-air; Sulfur-air and zinc-air battery; Fuel cells and microbial fuel cells (MFCs); Super capacitors; Medium to large scale applications; Energy savings and smart grids; Hybrid storage systems; Recent advances and applications.</w:t>
            </w:r>
          </w:p>
        </w:tc>
      </w:tr>
      <w:tr w:rsidR="006260F0" w:rsidRPr="005A025E" w14:paraId="7BE6E862"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3D27A03" w14:textId="77777777" w:rsidR="006260F0" w:rsidRPr="005A025E" w:rsidRDefault="006260F0" w:rsidP="00971722">
            <w:pPr>
              <w:rPr>
                <w:b/>
                <w:sz w:val="22"/>
                <w:szCs w:val="22"/>
              </w:rPr>
            </w:pPr>
            <w:r w:rsidRPr="005A025E">
              <w:rPr>
                <w:b/>
                <w:sz w:val="22"/>
                <w:szCs w:val="22"/>
              </w:rPr>
              <w:t>Learning Outcome</w:t>
            </w:r>
          </w:p>
        </w:tc>
        <w:tc>
          <w:tcPr>
            <w:tcW w:w="7650" w:type="dxa"/>
            <w:tcBorders>
              <w:top w:val="single" w:sz="4" w:space="0" w:color="000000"/>
              <w:left w:val="single" w:sz="4" w:space="0" w:color="000000"/>
              <w:bottom w:val="single" w:sz="4" w:space="0" w:color="000000"/>
              <w:right w:val="single" w:sz="4" w:space="0" w:color="000000"/>
            </w:tcBorders>
          </w:tcPr>
          <w:p w14:paraId="1C9FC332" w14:textId="77777777" w:rsidR="006260F0" w:rsidRPr="005A025E" w:rsidRDefault="006260F0" w:rsidP="00971722">
            <w:pPr>
              <w:rPr>
                <w:sz w:val="22"/>
                <w:szCs w:val="22"/>
              </w:rPr>
            </w:pPr>
            <w:r w:rsidRPr="005A025E">
              <w:rPr>
                <w:sz w:val="22"/>
                <w:szCs w:val="22"/>
              </w:rPr>
              <w:t>On successful completion of the course students will be able to:</w:t>
            </w:r>
          </w:p>
          <w:p w14:paraId="3810238A" w14:textId="77777777" w:rsidR="006260F0" w:rsidRPr="005A025E" w:rsidRDefault="006260F0" w:rsidP="00971722">
            <w:pPr>
              <w:jc w:val="both"/>
              <w:rPr>
                <w:sz w:val="22"/>
                <w:szCs w:val="22"/>
              </w:rPr>
            </w:pPr>
            <w:r w:rsidRPr="005A025E">
              <w:rPr>
                <w:sz w:val="22"/>
                <w:szCs w:val="22"/>
              </w:rPr>
              <w:t>Discuss the scientific principles underpinning the operation of energy storage systems.</w:t>
            </w:r>
          </w:p>
          <w:p w14:paraId="5E303ED2" w14:textId="77777777" w:rsidR="006260F0" w:rsidRPr="005A025E" w:rsidRDefault="006260F0" w:rsidP="00971722">
            <w:pPr>
              <w:jc w:val="both"/>
              <w:rPr>
                <w:sz w:val="22"/>
                <w:szCs w:val="22"/>
              </w:rPr>
            </w:pPr>
            <w:r w:rsidRPr="005A025E">
              <w:rPr>
                <w:sz w:val="22"/>
                <w:szCs w:val="22"/>
              </w:rPr>
              <w:t>Resolve the intermittency of renewable energy sources by utilizing problem solving skills in energy storage engineering and grid integration.</w:t>
            </w:r>
          </w:p>
        </w:tc>
      </w:tr>
      <w:tr w:rsidR="006260F0" w:rsidRPr="005A025E" w14:paraId="156F181E"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46DFF98" w14:textId="77777777" w:rsidR="006260F0" w:rsidRPr="005A025E" w:rsidRDefault="006260F0" w:rsidP="00971722">
            <w:pPr>
              <w:rPr>
                <w:b/>
                <w:sz w:val="22"/>
                <w:szCs w:val="22"/>
              </w:rPr>
            </w:pPr>
            <w:r w:rsidRPr="005A025E">
              <w:rPr>
                <w:b/>
                <w:sz w:val="22"/>
                <w:szCs w:val="22"/>
              </w:rPr>
              <w:t>Assessment Method</w:t>
            </w:r>
          </w:p>
        </w:tc>
        <w:tc>
          <w:tcPr>
            <w:tcW w:w="7650" w:type="dxa"/>
            <w:tcBorders>
              <w:top w:val="single" w:sz="4" w:space="0" w:color="000000"/>
              <w:left w:val="single" w:sz="4" w:space="0" w:color="000000"/>
              <w:bottom w:val="single" w:sz="4" w:space="0" w:color="000000"/>
              <w:right w:val="single" w:sz="4" w:space="0" w:color="000000"/>
            </w:tcBorders>
          </w:tcPr>
          <w:p w14:paraId="6AF35E21" w14:textId="77777777" w:rsidR="006260F0" w:rsidRPr="005A025E" w:rsidRDefault="006260F0" w:rsidP="00971722">
            <w:pPr>
              <w:rPr>
                <w:sz w:val="22"/>
                <w:szCs w:val="22"/>
              </w:rPr>
            </w:pPr>
            <w:r w:rsidRPr="005A025E">
              <w:rPr>
                <w:sz w:val="22"/>
                <w:szCs w:val="22"/>
              </w:rPr>
              <w:t>Assignments, Quiz, Mid-semester examination, End-semester examination</w:t>
            </w:r>
          </w:p>
        </w:tc>
      </w:tr>
    </w:tbl>
    <w:p w14:paraId="42390E33" w14:textId="77777777" w:rsidR="006260F0" w:rsidRPr="005A025E" w:rsidRDefault="006260F0" w:rsidP="006260F0">
      <w:pPr>
        <w:spacing w:before="120"/>
        <w:rPr>
          <w:color w:val="000000"/>
          <w:sz w:val="22"/>
          <w:szCs w:val="22"/>
        </w:rPr>
      </w:pPr>
      <w:r w:rsidRPr="005A025E">
        <w:rPr>
          <w:b/>
          <w:color w:val="000000"/>
          <w:sz w:val="22"/>
          <w:szCs w:val="22"/>
        </w:rPr>
        <w:t>Text Books:</w:t>
      </w:r>
    </w:p>
    <w:p w14:paraId="21E28023" w14:textId="77777777" w:rsidR="006260F0" w:rsidRPr="005A025E" w:rsidRDefault="006260F0" w:rsidP="00F17349">
      <w:pPr>
        <w:numPr>
          <w:ilvl w:val="0"/>
          <w:numId w:val="63"/>
        </w:numPr>
        <w:pBdr>
          <w:top w:val="nil"/>
          <w:left w:val="nil"/>
          <w:bottom w:val="nil"/>
          <w:right w:val="nil"/>
          <w:between w:val="nil"/>
        </w:pBdr>
        <w:jc w:val="both"/>
        <w:rPr>
          <w:color w:val="000000"/>
          <w:sz w:val="22"/>
          <w:szCs w:val="22"/>
        </w:rPr>
      </w:pPr>
      <w:r w:rsidRPr="005A025E">
        <w:rPr>
          <w:color w:val="000000"/>
          <w:sz w:val="22"/>
          <w:szCs w:val="22"/>
        </w:rPr>
        <w:t xml:space="preserve">I. Dincer, M.A. Rosen, Thermal Energy Storage: Systems and Applications, Wiley, </w:t>
      </w:r>
      <w:r w:rsidRPr="005A025E">
        <w:rPr>
          <w:sz w:val="22"/>
          <w:szCs w:val="22"/>
        </w:rPr>
        <w:t>2</w:t>
      </w:r>
      <w:r w:rsidRPr="005A025E">
        <w:rPr>
          <w:sz w:val="22"/>
          <w:szCs w:val="22"/>
          <w:vertAlign w:val="superscript"/>
        </w:rPr>
        <w:t>nd</w:t>
      </w:r>
      <w:r w:rsidRPr="005A025E">
        <w:rPr>
          <w:sz w:val="22"/>
          <w:szCs w:val="22"/>
        </w:rPr>
        <w:t xml:space="preserve"> Ed., </w:t>
      </w:r>
      <w:r w:rsidRPr="005A025E">
        <w:rPr>
          <w:color w:val="000000"/>
          <w:sz w:val="22"/>
          <w:szCs w:val="22"/>
        </w:rPr>
        <w:t>2011.</w:t>
      </w:r>
    </w:p>
    <w:p w14:paraId="095A8EBE" w14:textId="77777777" w:rsidR="006260F0" w:rsidRPr="005A025E" w:rsidRDefault="006260F0" w:rsidP="00F17349">
      <w:pPr>
        <w:numPr>
          <w:ilvl w:val="0"/>
          <w:numId w:val="63"/>
        </w:numPr>
        <w:pBdr>
          <w:top w:val="nil"/>
          <w:left w:val="nil"/>
          <w:bottom w:val="nil"/>
          <w:right w:val="nil"/>
          <w:between w:val="nil"/>
        </w:pBdr>
        <w:jc w:val="both"/>
        <w:rPr>
          <w:color w:val="000000"/>
          <w:sz w:val="22"/>
          <w:szCs w:val="22"/>
        </w:rPr>
      </w:pPr>
      <w:r w:rsidRPr="005A025E">
        <w:rPr>
          <w:color w:val="000000"/>
          <w:sz w:val="22"/>
          <w:szCs w:val="22"/>
        </w:rPr>
        <w:t xml:space="preserve">R.A. Huggins, Energy Storage, Springer, 2010. </w:t>
      </w:r>
    </w:p>
    <w:p w14:paraId="3A80FAB1" w14:textId="77777777" w:rsidR="006260F0" w:rsidRPr="005A025E" w:rsidRDefault="006260F0" w:rsidP="006260F0">
      <w:pPr>
        <w:spacing w:before="120"/>
        <w:jc w:val="both"/>
        <w:rPr>
          <w:color w:val="000000"/>
          <w:sz w:val="22"/>
          <w:szCs w:val="22"/>
        </w:rPr>
      </w:pPr>
      <w:r w:rsidRPr="005A025E">
        <w:rPr>
          <w:b/>
          <w:color w:val="000000"/>
          <w:sz w:val="22"/>
          <w:szCs w:val="22"/>
        </w:rPr>
        <w:t>Reference Books:</w:t>
      </w:r>
    </w:p>
    <w:p w14:paraId="011E1BF7" w14:textId="77777777" w:rsidR="006260F0" w:rsidRPr="005A025E" w:rsidRDefault="006260F0" w:rsidP="00F17349">
      <w:pPr>
        <w:numPr>
          <w:ilvl w:val="0"/>
          <w:numId w:val="49"/>
        </w:numPr>
        <w:pBdr>
          <w:top w:val="nil"/>
          <w:left w:val="nil"/>
          <w:bottom w:val="nil"/>
          <w:right w:val="nil"/>
          <w:between w:val="nil"/>
        </w:pBdr>
        <w:jc w:val="both"/>
        <w:rPr>
          <w:color w:val="000000"/>
          <w:sz w:val="22"/>
          <w:szCs w:val="22"/>
        </w:rPr>
      </w:pPr>
      <w:r w:rsidRPr="005A025E">
        <w:rPr>
          <w:color w:val="000000"/>
          <w:sz w:val="22"/>
          <w:szCs w:val="22"/>
        </w:rPr>
        <w:t>R. Zito, Energy Storage: A New Approach, Wiley, 2010.</w:t>
      </w:r>
    </w:p>
    <w:p w14:paraId="7B238707" w14:textId="77777777" w:rsidR="006260F0" w:rsidRPr="005A025E" w:rsidRDefault="006260F0" w:rsidP="00F17349">
      <w:pPr>
        <w:numPr>
          <w:ilvl w:val="0"/>
          <w:numId w:val="49"/>
        </w:numPr>
        <w:pBdr>
          <w:top w:val="nil"/>
          <w:left w:val="nil"/>
          <w:bottom w:val="nil"/>
          <w:right w:val="nil"/>
          <w:between w:val="nil"/>
        </w:pBdr>
        <w:jc w:val="both"/>
        <w:rPr>
          <w:sz w:val="22"/>
          <w:szCs w:val="22"/>
        </w:rPr>
      </w:pPr>
      <w:r w:rsidRPr="005A025E">
        <w:rPr>
          <w:sz w:val="22"/>
          <w:szCs w:val="22"/>
        </w:rPr>
        <w:t>A.F. Zobaa, Energy Storage: Technologies and Applications, InTech, 2023.</w:t>
      </w:r>
    </w:p>
    <w:p w14:paraId="1D000F82" w14:textId="77777777" w:rsidR="006260F0" w:rsidRPr="005A025E" w:rsidRDefault="006260F0" w:rsidP="00F17349">
      <w:pPr>
        <w:numPr>
          <w:ilvl w:val="0"/>
          <w:numId w:val="49"/>
        </w:numPr>
        <w:pBdr>
          <w:top w:val="nil"/>
          <w:left w:val="nil"/>
          <w:bottom w:val="nil"/>
          <w:right w:val="nil"/>
          <w:between w:val="nil"/>
        </w:pBdr>
        <w:jc w:val="both"/>
        <w:rPr>
          <w:sz w:val="22"/>
          <w:szCs w:val="22"/>
        </w:rPr>
      </w:pPr>
      <w:r w:rsidRPr="005A025E">
        <w:rPr>
          <w:sz w:val="22"/>
          <w:szCs w:val="22"/>
        </w:rPr>
        <w:t>A. Thumann, D.P. Mehta, Handbook of Energy Engineering, CRC Press, 2008.</w:t>
      </w:r>
    </w:p>
    <w:p w14:paraId="265FA5E6" w14:textId="77777777" w:rsidR="006260F0" w:rsidRPr="005A025E" w:rsidRDefault="006260F0" w:rsidP="00F17349">
      <w:pPr>
        <w:numPr>
          <w:ilvl w:val="0"/>
          <w:numId w:val="49"/>
        </w:numPr>
        <w:jc w:val="both"/>
        <w:rPr>
          <w:sz w:val="22"/>
          <w:szCs w:val="22"/>
        </w:rPr>
      </w:pPr>
      <w:r w:rsidRPr="005A025E">
        <w:rPr>
          <w:sz w:val="22"/>
          <w:szCs w:val="22"/>
        </w:rPr>
        <w:t xml:space="preserve">J.W. Twidell, A.D. Weir, Renewable Energy Resources, E &amp; F N Spon, London, 1986. </w:t>
      </w:r>
    </w:p>
    <w:p w14:paraId="3E6C40D2" w14:textId="77777777" w:rsidR="006260F0" w:rsidRPr="005A025E" w:rsidRDefault="006260F0" w:rsidP="006260F0">
      <w:pPr>
        <w:jc w:val="both"/>
        <w:rPr>
          <w:color w:val="000000"/>
          <w:sz w:val="22"/>
          <w:szCs w:val="22"/>
        </w:rPr>
      </w:pPr>
    </w:p>
    <w:tbl>
      <w:tblPr>
        <w:tblW w:w="7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1813"/>
        <w:gridCol w:w="1813"/>
        <w:gridCol w:w="1813"/>
      </w:tblGrid>
      <w:tr w:rsidR="006260F0" w:rsidRPr="005A025E" w14:paraId="7D9A1B78" w14:textId="77777777" w:rsidTr="00971722">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59FF9114" w14:textId="77777777" w:rsidR="006260F0" w:rsidRPr="005A025E" w:rsidRDefault="006260F0" w:rsidP="00971722">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3C6D8F79" w14:textId="77777777" w:rsidR="006260F0" w:rsidRPr="005A025E" w:rsidRDefault="006260F0" w:rsidP="00971722">
            <w:pPr>
              <w:rPr>
                <w:sz w:val="22"/>
                <w:szCs w:val="22"/>
              </w:rPr>
            </w:pPr>
            <w:r w:rsidRPr="005A025E">
              <w:rPr>
                <w:sz w:val="22"/>
                <w:szCs w:val="22"/>
              </w:rPr>
              <w:t>CLO1</w:t>
            </w:r>
          </w:p>
        </w:tc>
        <w:tc>
          <w:tcPr>
            <w:tcW w:w="1813" w:type="dxa"/>
            <w:tcBorders>
              <w:top w:val="single" w:sz="4" w:space="0" w:color="000000"/>
              <w:left w:val="single" w:sz="4" w:space="0" w:color="000000"/>
              <w:bottom w:val="single" w:sz="4" w:space="0" w:color="000000"/>
              <w:right w:val="single" w:sz="4" w:space="0" w:color="000000"/>
            </w:tcBorders>
          </w:tcPr>
          <w:p w14:paraId="5225DB50" w14:textId="77777777" w:rsidR="006260F0" w:rsidRPr="005A025E" w:rsidRDefault="006260F0" w:rsidP="00971722">
            <w:pPr>
              <w:rPr>
                <w:sz w:val="22"/>
                <w:szCs w:val="22"/>
              </w:rPr>
            </w:pPr>
            <w:r w:rsidRPr="005A025E">
              <w:rPr>
                <w:sz w:val="22"/>
                <w:szCs w:val="22"/>
              </w:rPr>
              <w:t>CLO2</w:t>
            </w:r>
          </w:p>
        </w:tc>
        <w:tc>
          <w:tcPr>
            <w:tcW w:w="1813" w:type="dxa"/>
            <w:tcBorders>
              <w:top w:val="single" w:sz="4" w:space="0" w:color="000000"/>
              <w:left w:val="single" w:sz="4" w:space="0" w:color="000000"/>
              <w:bottom w:val="single" w:sz="4" w:space="0" w:color="000000"/>
              <w:right w:val="single" w:sz="4" w:space="0" w:color="000000"/>
            </w:tcBorders>
          </w:tcPr>
          <w:p w14:paraId="115B7B69" w14:textId="77777777" w:rsidR="006260F0" w:rsidRPr="005A025E" w:rsidRDefault="006260F0" w:rsidP="00971722">
            <w:pPr>
              <w:rPr>
                <w:sz w:val="22"/>
                <w:szCs w:val="22"/>
              </w:rPr>
            </w:pPr>
            <w:r w:rsidRPr="005A025E">
              <w:rPr>
                <w:sz w:val="22"/>
                <w:szCs w:val="22"/>
              </w:rPr>
              <w:t>CLO3</w:t>
            </w:r>
          </w:p>
        </w:tc>
      </w:tr>
      <w:tr w:rsidR="006260F0" w:rsidRPr="005A025E" w14:paraId="21D21823" w14:textId="77777777" w:rsidTr="00971722">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1C1CD0DE" w14:textId="77777777" w:rsidR="006260F0" w:rsidRPr="005A025E" w:rsidRDefault="006260F0" w:rsidP="00971722">
            <w:pPr>
              <w:rPr>
                <w:sz w:val="22"/>
                <w:szCs w:val="22"/>
              </w:rPr>
            </w:pPr>
            <w:r w:rsidRPr="005A025E">
              <w:rPr>
                <w:sz w:val="22"/>
                <w:szCs w:val="22"/>
              </w:rPr>
              <w:t>PLO1</w:t>
            </w:r>
          </w:p>
        </w:tc>
        <w:tc>
          <w:tcPr>
            <w:tcW w:w="1813" w:type="dxa"/>
            <w:tcBorders>
              <w:top w:val="single" w:sz="4" w:space="0" w:color="000000"/>
              <w:left w:val="single" w:sz="4" w:space="0" w:color="000000"/>
              <w:bottom w:val="single" w:sz="4" w:space="0" w:color="000000"/>
              <w:right w:val="single" w:sz="4" w:space="0" w:color="000000"/>
            </w:tcBorders>
          </w:tcPr>
          <w:p w14:paraId="18859B4F" w14:textId="77777777" w:rsidR="006260F0" w:rsidRPr="005A025E" w:rsidRDefault="006260F0" w:rsidP="00971722">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58A3E430" w14:textId="77777777" w:rsidR="006260F0" w:rsidRPr="005A025E" w:rsidRDefault="006260F0" w:rsidP="00971722">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2275F203" w14:textId="77777777" w:rsidR="006260F0" w:rsidRPr="005A025E" w:rsidRDefault="006260F0" w:rsidP="00971722">
            <w:pPr>
              <w:rPr>
                <w:sz w:val="22"/>
                <w:szCs w:val="22"/>
              </w:rPr>
            </w:pPr>
          </w:p>
        </w:tc>
      </w:tr>
      <w:tr w:rsidR="006260F0" w:rsidRPr="005A025E" w14:paraId="14E62CCC" w14:textId="77777777" w:rsidTr="00971722">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13F4AF4A" w14:textId="77777777" w:rsidR="006260F0" w:rsidRPr="005A025E" w:rsidRDefault="006260F0" w:rsidP="00971722">
            <w:pPr>
              <w:rPr>
                <w:sz w:val="22"/>
                <w:szCs w:val="22"/>
              </w:rPr>
            </w:pPr>
            <w:r w:rsidRPr="005A025E">
              <w:rPr>
                <w:sz w:val="22"/>
                <w:szCs w:val="22"/>
              </w:rPr>
              <w:t>PLO2</w:t>
            </w:r>
          </w:p>
        </w:tc>
        <w:tc>
          <w:tcPr>
            <w:tcW w:w="1813" w:type="dxa"/>
            <w:tcBorders>
              <w:top w:val="single" w:sz="4" w:space="0" w:color="000000"/>
              <w:left w:val="single" w:sz="4" w:space="0" w:color="000000"/>
              <w:bottom w:val="single" w:sz="4" w:space="0" w:color="000000"/>
              <w:right w:val="single" w:sz="4" w:space="0" w:color="000000"/>
            </w:tcBorders>
          </w:tcPr>
          <w:p w14:paraId="2CF562AE" w14:textId="77777777" w:rsidR="006260F0" w:rsidRPr="005A025E" w:rsidRDefault="006260F0" w:rsidP="00971722">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5CD77AE9" w14:textId="77777777" w:rsidR="006260F0" w:rsidRPr="005A025E" w:rsidRDefault="006260F0" w:rsidP="00971722">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51932458" w14:textId="77777777" w:rsidR="006260F0" w:rsidRPr="005A025E" w:rsidRDefault="006260F0" w:rsidP="00971722">
            <w:pPr>
              <w:rPr>
                <w:sz w:val="22"/>
                <w:szCs w:val="22"/>
              </w:rPr>
            </w:pPr>
            <w:r w:rsidRPr="005A025E">
              <w:rPr>
                <w:sz w:val="22"/>
                <w:szCs w:val="22"/>
              </w:rPr>
              <w:t>X</w:t>
            </w:r>
          </w:p>
        </w:tc>
      </w:tr>
      <w:tr w:rsidR="006260F0" w:rsidRPr="005A025E" w14:paraId="15DFD6EF" w14:textId="77777777" w:rsidTr="00971722">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5D514601" w14:textId="77777777" w:rsidR="006260F0" w:rsidRPr="005A025E" w:rsidRDefault="006260F0" w:rsidP="00971722">
            <w:pPr>
              <w:rPr>
                <w:sz w:val="22"/>
                <w:szCs w:val="22"/>
              </w:rPr>
            </w:pPr>
            <w:r w:rsidRPr="005A025E">
              <w:rPr>
                <w:sz w:val="22"/>
                <w:szCs w:val="22"/>
              </w:rPr>
              <w:t>PLO3</w:t>
            </w:r>
          </w:p>
        </w:tc>
        <w:tc>
          <w:tcPr>
            <w:tcW w:w="1813" w:type="dxa"/>
            <w:tcBorders>
              <w:top w:val="single" w:sz="4" w:space="0" w:color="000000"/>
              <w:left w:val="single" w:sz="4" w:space="0" w:color="000000"/>
              <w:bottom w:val="single" w:sz="4" w:space="0" w:color="000000"/>
              <w:right w:val="single" w:sz="4" w:space="0" w:color="000000"/>
            </w:tcBorders>
          </w:tcPr>
          <w:p w14:paraId="11F78189" w14:textId="77777777" w:rsidR="006260F0" w:rsidRPr="005A025E" w:rsidRDefault="006260F0" w:rsidP="00971722">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5F313132" w14:textId="77777777" w:rsidR="006260F0" w:rsidRPr="005A025E" w:rsidRDefault="006260F0" w:rsidP="00971722">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7D392F7D" w14:textId="77777777" w:rsidR="006260F0" w:rsidRPr="005A025E" w:rsidRDefault="006260F0" w:rsidP="00971722">
            <w:pPr>
              <w:rPr>
                <w:sz w:val="22"/>
                <w:szCs w:val="22"/>
              </w:rPr>
            </w:pPr>
            <w:r w:rsidRPr="005A025E">
              <w:rPr>
                <w:sz w:val="22"/>
                <w:szCs w:val="22"/>
              </w:rPr>
              <w:t>X</w:t>
            </w:r>
          </w:p>
        </w:tc>
      </w:tr>
    </w:tbl>
    <w:p w14:paraId="3B3ACC13" w14:textId="77777777" w:rsidR="00923C4C" w:rsidRDefault="00923C4C" w:rsidP="006260F0">
      <w:pPr>
        <w:pStyle w:val="Heading2"/>
        <w:rPr>
          <w:rFonts w:ascii="Times New Roman" w:hAnsi="Times New Roman" w:cs="Times New Roman"/>
          <w:sz w:val="22"/>
          <w:szCs w:val="22"/>
        </w:rPr>
      </w:pPr>
    </w:p>
    <w:p w14:paraId="605FF418" w14:textId="77777777" w:rsidR="00923C4C" w:rsidRDefault="00923C4C">
      <w:pPr>
        <w:spacing w:after="160" w:line="259" w:lineRule="auto"/>
        <w:rPr>
          <w:b/>
          <w:bCs/>
          <w:sz w:val="22"/>
          <w:szCs w:val="22"/>
          <w:lang w:bidi="hi-IN"/>
        </w:rPr>
      </w:pPr>
      <w:r>
        <w:rPr>
          <w:sz w:val="22"/>
          <w:szCs w:val="22"/>
        </w:rPr>
        <w:br w:type="page"/>
      </w:r>
    </w:p>
    <w:p w14:paraId="0F0186F5" w14:textId="387A6108"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08EA9C8A"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8A32A3D" w14:textId="77777777" w:rsidR="006260F0" w:rsidRPr="005A025E" w:rsidRDefault="006260F0" w:rsidP="00971722">
            <w:pPr>
              <w:jc w:val="both"/>
              <w:rPr>
                <w:b/>
                <w:sz w:val="22"/>
                <w:szCs w:val="22"/>
              </w:rPr>
            </w:pPr>
            <w:r w:rsidRPr="005A025E">
              <w:rPr>
                <w:b/>
                <w:sz w:val="22"/>
                <w:szCs w:val="22"/>
              </w:rPr>
              <w:t>Course Number</w:t>
            </w:r>
          </w:p>
        </w:tc>
        <w:tc>
          <w:tcPr>
            <w:tcW w:w="7650" w:type="dxa"/>
            <w:tcBorders>
              <w:top w:val="single" w:sz="4" w:space="0" w:color="000000"/>
              <w:left w:val="single" w:sz="4" w:space="0" w:color="000000"/>
              <w:bottom w:val="single" w:sz="4" w:space="0" w:color="000000"/>
              <w:right w:val="single" w:sz="4" w:space="0" w:color="000000"/>
            </w:tcBorders>
          </w:tcPr>
          <w:p w14:paraId="369839B5" w14:textId="07B63F77" w:rsidR="006260F0" w:rsidRPr="006D2B75" w:rsidRDefault="006260F0" w:rsidP="006D2B75">
            <w:pPr>
              <w:jc w:val="both"/>
              <w:rPr>
                <w:b/>
                <w:sz w:val="22"/>
                <w:szCs w:val="22"/>
              </w:rPr>
            </w:pPr>
            <w:r w:rsidRPr="006D2B75">
              <w:rPr>
                <w:b/>
                <w:color w:val="000000"/>
                <w:sz w:val="22"/>
                <w:szCs w:val="22"/>
              </w:rPr>
              <w:t>CB42</w:t>
            </w:r>
            <w:r w:rsidR="006D2B75" w:rsidRPr="006D2B75">
              <w:rPr>
                <w:b/>
                <w:color w:val="000000"/>
                <w:sz w:val="22"/>
                <w:szCs w:val="22"/>
              </w:rPr>
              <w:t>0</w:t>
            </w:r>
            <w:r w:rsidRPr="006D2B75">
              <w:rPr>
                <w:b/>
                <w:color w:val="000000"/>
                <w:sz w:val="22"/>
                <w:szCs w:val="22"/>
              </w:rPr>
              <w:t>3</w:t>
            </w:r>
          </w:p>
        </w:tc>
      </w:tr>
      <w:tr w:rsidR="006260F0" w:rsidRPr="005A025E" w14:paraId="75C140D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B840E0F" w14:textId="77777777" w:rsidR="006260F0" w:rsidRPr="005A025E" w:rsidRDefault="006260F0" w:rsidP="00971722">
            <w:pPr>
              <w:jc w:val="both"/>
              <w:rPr>
                <w:b/>
                <w:sz w:val="22"/>
                <w:szCs w:val="22"/>
              </w:rPr>
            </w:pPr>
            <w:r w:rsidRPr="005A025E">
              <w:rPr>
                <w:b/>
                <w:sz w:val="22"/>
                <w:szCs w:val="22"/>
              </w:rPr>
              <w:t xml:space="preserve">Course Credit </w:t>
            </w:r>
          </w:p>
          <w:p w14:paraId="041C2A92" w14:textId="77777777" w:rsidR="006260F0" w:rsidRPr="005A025E" w:rsidRDefault="006260F0" w:rsidP="00971722">
            <w:pPr>
              <w:jc w:val="both"/>
              <w:rPr>
                <w:b/>
                <w:sz w:val="22"/>
                <w:szCs w:val="22"/>
              </w:rPr>
            </w:pPr>
            <w:r w:rsidRPr="005A025E">
              <w:rPr>
                <w:b/>
                <w:sz w:val="22"/>
                <w:szCs w:val="22"/>
              </w:rPr>
              <w:t>(L-T-P-C)</w:t>
            </w:r>
          </w:p>
        </w:tc>
        <w:tc>
          <w:tcPr>
            <w:tcW w:w="7650" w:type="dxa"/>
            <w:tcBorders>
              <w:top w:val="single" w:sz="4" w:space="0" w:color="000000"/>
              <w:left w:val="single" w:sz="4" w:space="0" w:color="000000"/>
              <w:bottom w:val="single" w:sz="4" w:space="0" w:color="000000"/>
              <w:right w:val="single" w:sz="4" w:space="0" w:color="000000"/>
            </w:tcBorders>
          </w:tcPr>
          <w:p w14:paraId="4799E3B4" w14:textId="6E65FBE3" w:rsidR="006260F0" w:rsidRPr="006D2B75" w:rsidRDefault="006260F0" w:rsidP="006D2B75">
            <w:pPr>
              <w:jc w:val="both"/>
              <w:rPr>
                <w:b/>
                <w:sz w:val="22"/>
                <w:szCs w:val="22"/>
              </w:rPr>
            </w:pPr>
            <w:r w:rsidRPr="006D2B75">
              <w:rPr>
                <w:b/>
                <w:sz w:val="22"/>
                <w:szCs w:val="22"/>
              </w:rPr>
              <w:t>3-0-0</w:t>
            </w:r>
            <w:r w:rsidR="006D2B75" w:rsidRPr="006D2B75">
              <w:rPr>
                <w:b/>
                <w:sz w:val="22"/>
                <w:szCs w:val="22"/>
              </w:rPr>
              <w:t xml:space="preserve">-3 </w:t>
            </w:r>
          </w:p>
        </w:tc>
      </w:tr>
      <w:tr w:rsidR="006260F0" w:rsidRPr="005A025E" w14:paraId="7B527D46"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1E23B46" w14:textId="77777777" w:rsidR="006260F0" w:rsidRPr="005A025E" w:rsidRDefault="006260F0" w:rsidP="00971722">
            <w:pPr>
              <w:jc w:val="both"/>
              <w:rPr>
                <w:b/>
                <w:sz w:val="22"/>
                <w:szCs w:val="22"/>
              </w:rPr>
            </w:pPr>
            <w:r w:rsidRPr="005A025E">
              <w:rPr>
                <w:b/>
                <w:sz w:val="22"/>
                <w:szCs w:val="22"/>
              </w:rPr>
              <w:t>Course Title</w:t>
            </w:r>
          </w:p>
        </w:tc>
        <w:tc>
          <w:tcPr>
            <w:tcW w:w="7650" w:type="dxa"/>
            <w:tcBorders>
              <w:top w:val="single" w:sz="4" w:space="0" w:color="000000"/>
              <w:left w:val="single" w:sz="4" w:space="0" w:color="000000"/>
              <w:bottom w:val="single" w:sz="4" w:space="0" w:color="000000"/>
              <w:right w:val="single" w:sz="4" w:space="0" w:color="000000"/>
            </w:tcBorders>
          </w:tcPr>
          <w:p w14:paraId="2F08AFF1" w14:textId="77777777" w:rsidR="006260F0" w:rsidRPr="006D2B75" w:rsidRDefault="006260F0" w:rsidP="00971722">
            <w:pPr>
              <w:jc w:val="both"/>
              <w:rPr>
                <w:b/>
                <w:sz w:val="22"/>
                <w:szCs w:val="22"/>
              </w:rPr>
            </w:pPr>
            <w:bookmarkStart w:id="27" w:name="_147n2zr" w:colFirst="0" w:colLast="0"/>
            <w:bookmarkEnd w:id="27"/>
            <w:r w:rsidRPr="006D2B75">
              <w:rPr>
                <w:b/>
                <w:sz w:val="22"/>
                <w:szCs w:val="22"/>
              </w:rPr>
              <w:t>Process Integration</w:t>
            </w:r>
          </w:p>
        </w:tc>
      </w:tr>
      <w:tr w:rsidR="006260F0" w:rsidRPr="005A025E" w14:paraId="3A2C1BF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69CE6A2" w14:textId="77777777" w:rsidR="006260F0" w:rsidRPr="005A025E" w:rsidRDefault="006260F0" w:rsidP="00971722">
            <w:pPr>
              <w:jc w:val="both"/>
              <w:rPr>
                <w:b/>
                <w:sz w:val="22"/>
                <w:szCs w:val="22"/>
              </w:rPr>
            </w:pPr>
            <w:r w:rsidRPr="005A025E">
              <w:rPr>
                <w:b/>
                <w:sz w:val="22"/>
                <w:szCs w:val="22"/>
              </w:rPr>
              <w:t>Learning Mode</w:t>
            </w:r>
          </w:p>
        </w:tc>
        <w:tc>
          <w:tcPr>
            <w:tcW w:w="7650" w:type="dxa"/>
            <w:tcBorders>
              <w:top w:val="single" w:sz="4" w:space="0" w:color="000000"/>
              <w:left w:val="single" w:sz="4" w:space="0" w:color="000000"/>
              <w:bottom w:val="single" w:sz="4" w:space="0" w:color="000000"/>
              <w:right w:val="single" w:sz="4" w:space="0" w:color="000000"/>
            </w:tcBorders>
          </w:tcPr>
          <w:p w14:paraId="6C48A699" w14:textId="77777777" w:rsidR="006260F0" w:rsidRPr="005A025E" w:rsidRDefault="006260F0" w:rsidP="00971722">
            <w:pPr>
              <w:jc w:val="both"/>
              <w:rPr>
                <w:sz w:val="22"/>
                <w:szCs w:val="22"/>
              </w:rPr>
            </w:pPr>
            <w:r w:rsidRPr="005A025E">
              <w:rPr>
                <w:sz w:val="22"/>
                <w:szCs w:val="22"/>
              </w:rPr>
              <w:t>Classroom lectures</w:t>
            </w:r>
          </w:p>
        </w:tc>
      </w:tr>
      <w:tr w:rsidR="006260F0" w:rsidRPr="005A025E" w14:paraId="3B51859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938B6CE" w14:textId="77777777" w:rsidR="006260F0" w:rsidRPr="005A025E" w:rsidRDefault="006260F0" w:rsidP="00971722">
            <w:pPr>
              <w:jc w:val="both"/>
              <w:rPr>
                <w:b/>
                <w:sz w:val="22"/>
                <w:szCs w:val="22"/>
              </w:rPr>
            </w:pPr>
            <w:r w:rsidRPr="005A025E">
              <w:rPr>
                <w:b/>
                <w:sz w:val="22"/>
                <w:szCs w:val="22"/>
              </w:rPr>
              <w:t>Learning Objectives</w:t>
            </w:r>
          </w:p>
        </w:tc>
        <w:tc>
          <w:tcPr>
            <w:tcW w:w="7650" w:type="dxa"/>
            <w:tcBorders>
              <w:top w:val="single" w:sz="4" w:space="0" w:color="000000"/>
              <w:left w:val="single" w:sz="4" w:space="0" w:color="000000"/>
              <w:bottom w:val="single" w:sz="4" w:space="0" w:color="000000"/>
              <w:right w:val="single" w:sz="4" w:space="0" w:color="000000"/>
            </w:tcBorders>
          </w:tcPr>
          <w:p w14:paraId="1FC9D6E7" w14:textId="77777777" w:rsidR="006260F0" w:rsidRPr="005A025E" w:rsidRDefault="006260F0" w:rsidP="00971722">
            <w:pPr>
              <w:jc w:val="both"/>
              <w:rPr>
                <w:sz w:val="22"/>
                <w:szCs w:val="22"/>
              </w:rPr>
            </w:pPr>
            <w:r w:rsidRPr="005A025E">
              <w:rPr>
                <w:sz w:val="22"/>
                <w:szCs w:val="22"/>
              </w:rPr>
              <w:t>To study major applications process integration in the industrial and research realms.</w:t>
            </w:r>
          </w:p>
          <w:p w14:paraId="1D461C22" w14:textId="77777777" w:rsidR="006260F0" w:rsidRPr="005A025E" w:rsidRDefault="006260F0" w:rsidP="00971722">
            <w:pPr>
              <w:jc w:val="both"/>
              <w:rPr>
                <w:sz w:val="22"/>
                <w:szCs w:val="22"/>
              </w:rPr>
            </w:pPr>
            <w:r w:rsidRPr="005A025E">
              <w:rPr>
                <w:sz w:val="22"/>
                <w:szCs w:val="22"/>
              </w:rPr>
              <w:t>To review specific literature on mathematical models developed in process integration operations.</w:t>
            </w:r>
          </w:p>
          <w:p w14:paraId="25B21161" w14:textId="77777777" w:rsidR="006260F0" w:rsidRPr="005A025E" w:rsidRDefault="006260F0" w:rsidP="00971722">
            <w:pPr>
              <w:jc w:val="both"/>
              <w:rPr>
                <w:sz w:val="22"/>
                <w:szCs w:val="22"/>
              </w:rPr>
            </w:pPr>
            <w:r w:rsidRPr="005A025E">
              <w:rPr>
                <w:sz w:val="22"/>
                <w:szCs w:val="22"/>
              </w:rPr>
              <w:t>To learn energy integration, water integration principles for industrial problems</w:t>
            </w:r>
          </w:p>
        </w:tc>
      </w:tr>
      <w:tr w:rsidR="006260F0" w:rsidRPr="005A025E" w14:paraId="1A14CF9B"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17EB30B" w14:textId="77777777" w:rsidR="006260F0" w:rsidRPr="005A025E" w:rsidRDefault="006260F0" w:rsidP="00971722">
            <w:pPr>
              <w:jc w:val="both"/>
              <w:rPr>
                <w:b/>
                <w:sz w:val="22"/>
                <w:szCs w:val="22"/>
              </w:rPr>
            </w:pPr>
            <w:r w:rsidRPr="005A025E">
              <w:rPr>
                <w:b/>
                <w:sz w:val="22"/>
                <w:szCs w:val="22"/>
              </w:rPr>
              <w:t>Course Description</w:t>
            </w:r>
          </w:p>
        </w:tc>
        <w:tc>
          <w:tcPr>
            <w:tcW w:w="7650" w:type="dxa"/>
            <w:tcBorders>
              <w:top w:val="single" w:sz="4" w:space="0" w:color="000000"/>
              <w:left w:val="single" w:sz="4" w:space="0" w:color="000000"/>
              <w:bottom w:val="single" w:sz="4" w:space="0" w:color="000000"/>
              <w:right w:val="single" w:sz="4" w:space="0" w:color="000000"/>
            </w:tcBorders>
          </w:tcPr>
          <w:p w14:paraId="34A787E3" w14:textId="77777777" w:rsidR="006260F0" w:rsidRPr="005A025E" w:rsidRDefault="006260F0" w:rsidP="00971722">
            <w:pPr>
              <w:jc w:val="both"/>
              <w:rPr>
                <w:sz w:val="22"/>
                <w:szCs w:val="22"/>
              </w:rPr>
            </w:pPr>
            <w:r w:rsidRPr="005A025E">
              <w:rPr>
                <w:sz w:val="22"/>
                <w:szCs w:val="22"/>
              </w:rPr>
              <w:t>This course will primarily concentrate on the advancement of mathematical models and methodologies for process integration, which are extensively employed in chemical engineering research and industry. The focus will be on establishing a connection between the knowledge base developed in the process integration course and real-world illustrations.</w:t>
            </w:r>
          </w:p>
        </w:tc>
      </w:tr>
      <w:tr w:rsidR="006260F0" w:rsidRPr="005A025E" w14:paraId="36E54493"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B6D335E" w14:textId="77777777" w:rsidR="006260F0" w:rsidRPr="005A025E" w:rsidRDefault="006260F0" w:rsidP="00971722">
            <w:pPr>
              <w:jc w:val="both"/>
              <w:rPr>
                <w:b/>
                <w:sz w:val="22"/>
                <w:szCs w:val="22"/>
              </w:rPr>
            </w:pPr>
            <w:r w:rsidRPr="005A025E">
              <w:rPr>
                <w:b/>
                <w:sz w:val="22"/>
                <w:szCs w:val="22"/>
              </w:rPr>
              <w:t>Course Content</w:t>
            </w:r>
          </w:p>
        </w:tc>
        <w:tc>
          <w:tcPr>
            <w:tcW w:w="7650" w:type="dxa"/>
            <w:tcBorders>
              <w:top w:val="single" w:sz="4" w:space="0" w:color="000000"/>
              <w:left w:val="single" w:sz="4" w:space="0" w:color="000000"/>
              <w:bottom w:val="single" w:sz="4" w:space="0" w:color="000000"/>
              <w:right w:val="single" w:sz="4" w:space="0" w:color="000000"/>
            </w:tcBorders>
          </w:tcPr>
          <w:p w14:paraId="1758709F" w14:textId="77777777" w:rsidR="006260F0" w:rsidRPr="005A025E" w:rsidRDefault="006260F0" w:rsidP="00971722">
            <w:pPr>
              <w:widowControl w:val="0"/>
              <w:jc w:val="both"/>
              <w:rPr>
                <w:b/>
                <w:sz w:val="22"/>
                <w:szCs w:val="22"/>
              </w:rPr>
            </w:pPr>
            <w:r w:rsidRPr="005A025E">
              <w:rPr>
                <w:sz w:val="22"/>
                <w:szCs w:val="22"/>
              </w:rPr>
              <w:t>Process Integration; Targeting for energy; Pinch analysis; Hot composite curves; Cold composite curves; Grand composite curves; Area, unit and cost targeting; Heat exchanger network design and evolution: Heat exchanger design, Pinch design method, Retrofit design; Mathematical optimization techniques: linear programming, mixed integer linear programming; Production planning; Inventory management; Process integration of different systems: Fired heater; Cogeneration and utility system; Solar thermal; Batch Process; Distillation column; Evaporators; Resource management; Water management; Limiting composite curves; Source composite curves; Resource allocation networks; Hydrogen management; Environmental management; Recent developments.</w:t>
            </w:r>
          </w:p>
        </w:tc>
      </w:tr>
      <w:tr w:rsidR="006260F0" w:rsidRPr="005A025E" w14:paraId="2A25BBE3"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48499D1" w14:textId="77777777" w:rsidR="006260F0" w:rsidRPr="005A025E" w:rsidRDefault="006260F0" w:rsidP="00971722">
            <w:pPr>
              <w:jc w:val="both"/>
              <w:rPr>
                <w:b/>
                <w:sz w:val="22"/>
                <w:szCs w:val="22"/>
              </w:rPr>
            </w:pPr>
            <w:r w:rsidRPr="005A025E">
              <w:rPr>
                <w:b/>
                <w:sz w:val="22"/>
                <w:szCs w:val="22"/>
              </w:rPr>
              <w:t>Learning Outcome</w:t>
            </w:r>
          </w:p>
        </w:tc>
        <w:tc>
          <w:tcPr>
            <w:tcW w:w="7650" w:type="dxa"/>
            <w:tcBorders>
              <w:top w:val="single" w:sz="4" w:space="0" w:color="000000"/>
              <w:left w:val="single" w:sz="4" w:space="0" w:color="000000"/>
              <w:bottom w:val="single" w:sz="4" w:space="0" w:color="000000"/>
              <w:right w:val="single" w:sz="4" w:space="0" w:color="000000"/>
            </w:tcBorders>
          </w:tcPr>
          <w:p w14:paraId="3E0D954F" w14:textId="77777777" w:rsidR="006260F0" w:rsidRPr="005A025E" w:rsidRDefault="006260F0" w:rsidP="00971722">
            <w:pPr>
              <w:jc w:val="both"/>
              <w:rPr>
                <w:sz w:val="22"/>
                <w:szCs w:val="22"/>
              </w:rPr>
            </w:pPr>
            <w:r w:rsidRPr="005A025E">
              <w:rPr>
                <w:sz w:val="22"/>
                <w:szCs w:val="22"/>
              </w:rPr>
              <w:t>Energy integration, water integration, production planning and other resource integration aspects.</w:t>
            </w:r>
          </w:p>
        </w:tc>
      </w:tr>
      <w:tr w:rsidR="006260F0" w:rsidRPr="005A025E" w14:paraId="283598B3"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4A5B22F" w14:textId="77777777" w:rsidR="006260F0" w:rsidRPr="005A025E" w:rsidRDefault="006260F0" w:rsidP="00971722">
            <w:pPr>
              <w:jc w:val="both"/>
              <w:rPr>
                <w:b/>
                <w:sz w:val="22"/>
                <w:szCs w:val="22"/>
              </w:rPr>
            </w:pPr>
            <w:r w:rsidRPr="005A025E">
              <w:rPr>
                <w:b/>
                <w:sz w:val="22"/>
                <w:szCs w:val="22"/>
              </w:rPr>
              <w:t>Assessment Method</w:t>
            </w:r>
          </w:p>
        </w:tc>
        <w:tc>
          <w:tcPr>
            <w:tcW w:w="7650" w:type="dxa"/>
            <w:tcBorders>
              <w:top w:val="single" w:sz="4" w:space="0" w:color="000000"/>
              <w:left w:val="single" w:sz="4" w:space="0" w:color="000000"/>
              <w:bottom w:val="single" w:sz="4" w:space="0" w:color="000000"/>
              <w:right w:val="single" w:sz="4" w:space="0" w:color="000000"/>
            </w:tcBorders>
          </w:tcPr>
          <w:p w14:paraId="63B169D2" w14:textId="77777777" w:rsidR="006260F0" w:rsidRPr="005A025E" w:rsidRDefault="006260F0" w:rsidP="00971722">
            <w:pPr>
              <w:jc w:val="both"/>
              <w:rPr>
                <w:sz w:val="22"/>
                <w:szCs w:val="22"/>
              </w:rPr>
            </w:pPr>
            <w:r w:rsidRPr="005A025E">
              <w:rPr>
                <w:sz w:val="22"/>
                <w:szCs w:val="22"/>
              </w:rPr>
              <w:t>Assignments, Literature review, Quiz, Mid-semester examination and End-semester examination.</w:t>
            </w:r>
          </w:p>
        </w:tc>
      </w:tr>
    </w:tbl>
    <w:p w14:paraId="2B2FC4B9" w14:textId="77777777" w:rsidR="006260F0" w:rsidRPr="005A025E" w:rsidRDefault="006260F0" w:rsidP="006260F0">
      <w:pPr>
        <w:widowControl w:val="0"/>
        <w:jc w:val="both"/>
        <w:rPr>
          <w:sz w:val="22"/>
          <w:szCs w:val="22"/>
        </w:rPr>
      </w:pPr>
    </w:p>
    <w:p w14:paraId="629AC1CD" w14:textId="77777777" w:rsidR="006260F0" w:rsidRPr="005A025E" w:rsidRDefault="006260F0" w:rsidP="006260F0">
      <w:pPr>
        <w:widowControl w:val="0"/>
        <w:jc w:val="both"/>
        <w:rPr>
          <w:b/>
          <w:sz w:val="22"/>
          <w:szCs w:val="22"/>
        </w:rPr>
      </w:pPr>
      <w:r w:rsidRPr="005A025E">
        <w:rPr>
          <w:b/>
          <w:sz w:val="22"/>
          <w:szCs w:val="22"/>
        </w:rPr>
        <w:t>Text Books:</w:t>
      </w:r>
    </w:p>
    <w:p w14:paraId="6609B215" w14:textId="77777777" w:rsidR="006260F0" w:rsidRPr="005A025E" w:rsidRDefault="006260F0" w:rsidP="00F17349">
      <w:pPr>
        <w:widowControl w:val="0"/>
        <w:numPr>
          <w:ilvl w:val="0"/>
          <w:numId w:val="52"/>
        </w:numPr>
        <w:jc w:val="both"/>
        <w:rPr>
          <w:sz w:val="22"/>
          <w:szCs w:val="22"/>
        </w:rPr>
      </w:pPr>
      <w:r w:rsidRPr="005A025E">
        <w:rPr>
          <w:sz w:val="22"/>
          <w:szCs w:val="22"/>
        </w:rPr>
        <w:t>I.C. Kemp, Pinch Analysis and Process Integration-A User Guide on Process Integration for the Efficient Use of Energy, Elsevier, 2007.</w:t>
      </w:r>
    </w:p>
    <w:p w14:paraId="1D01BCF4" w14:textId="77777777" w:rsidR="006260F0" w:rsidRPr="005A025E" w:rsidRDefault="006260F0" w:rsidP="00F17349">
      <w:pPr>
        <w:widowControl w:val="0"/>
        <w:numPr>
          <w:ilvl w:val="0"/>
          <w:numId w:val="52"/>
        </w:numPr>
        <w:jc w:val="both"/>
        <w:rPr>
          <w:sz w:val="22"/>
          <w:szCs w:val="22"/>
        </w:rPr>
      </w:pPr>
      <w:r w:rsidRPr="005A025E">
        <w:rPr>
          <w:sz w:val="22"/>
          <w:szCs w:val="22"/>
        </w:rPr>
        <w:t>U.V. Shenoy, Heat Exchanger Network Synthesis: Processes Optimization by Energy and Resource Analysis, Gulf Publishing Company, Houston, 1995.</w:t>
      </w:r>
    </w:p>
    <w:p w14:paraId="66BA90A4" w14:textId="77777777" w:rsidR="006260F0" w:rsidRPr="005A025E" w:rsidRDefault="006260F0" w:rsidP="006260F0">
      <w:pPr>
        <w:widowControl w:val="0"/>
        <w:jc w:val="both"/>
        <w:rPr>
          <w:b/>
          <w:sz w:val="22"/>
          <w:szCs w:val="22"/>
        </w:rPr>
      </w:pPr>
    </w:p>
    <w:p w14:paraId="1E4BBFAB" w14:textId="77777777" w:rsidR="006260F0" w:rsidRPr="005A025E" w:rsidRDefault="006260F0" w:rsidP="006260F0">
      <w:pPr>
        <w:widowControl w:val="0"/>
        <w:jc w:val="both"/>
        <w:rPr>
          <w:b/>
          <w:sz w:val="22"/>
          <w:szCs w:val="22"/>
        </w:rPr>
      </w:pPr>
      <w:r w:rsidRPr="005A025E">
        <w:rPr>
          <w:b/>
          <w:sz w:val="22"/>
          <w:szCs w:val="22"/>
        </w:rPr>
        <w:t>Reference Books:</w:t>
      </w:r>
    </w:p>
    <w:p w14:paraId="5B04BFA9" w14:textId="77777777" w:rsidR="006260F0" w:rsidRPr="005A025E" w:rsidRDefault="006260F0" w:rsidP="00F17349">
      <w:pPr>
        <w:widowControl w:val="0"/>
        <w:numPr>
          <w:ilvl w:val="0"/>
          <w:numId w:val="12"/>
        </w:numPr>
        <w:jc w:val="both"/>
        <w:rPr>
          <w:sz w:val="22"/>
          <w:szCs w:val="22"/>
        </w:rPr>
      </w:pPr>
      <w:r w:rsidRPr="005A025E">
        <w:rPr>
          <w:sz w:val="22"/>
          <w:szCs w:val="22"/>
        </w:rPr>
        <w:t>B.D. Linnhoff, W. Townsend, D. Boland, G.F. Hewitt, B.E.A. Thomas, A.R. Guy, R.H. Marsland, User Guide on Process Integration for the Efficient Use of Energy, The Institution of Chemical Engineers, Rugby, UK, 1982.</w:t>
      </w:r>
    </w:p>
    <w:p w14:paraId="6039AD9B" w14:textId="77777777" w:rsidR="006260F0" w:rsidRPr="005A025E" w:rsidRDefault="006260F0" w:rsidP="00F17349">
      <w:pPr>
        <w:widowControl w:val="0"/>
        <w:numPr>
          <w:ilvl w:val="0"/>
          <w:numId w:val="12"/>
        </w:numPr>
        <w:jc w:val="both"/>
        <w:rPr>
          <w:sz w:val="22"/>
          <w:szCs w:val="22"/>
        </w:rPr>
      </w:pPr>
      <w:r w:rsidRPr="005A025E">
        <w:rPr>
          <w:sz w:val="22"/>
          <w:szCs w:val="22"/>
        </w:rPr>
        <w:t>J.M. Douglas, Conceptual Design of Chemical Processes, McGraw-Hill, New York, 1988.</w:t>
      </w:r>
    </w:p>
    <w:p w14:paraId="1FC5ECC6" w14:textId="04A41AA0" w:rsidR="006260F0" w:rsidRPr="005A025E" w:rsidRDefault="006260F0" w:rsidP="006260F0">
      <w:pPr>
        <w:rPr>
          <w:color w:val="000000"/>
          <w:sz w:val="22"/>
          <w:szCs w:val="22"/>
        </w:rPr>
      </w:pPr>
    </w:p>
    <w:p w14:paraId="269E1E2E" w14:textId="77777777" w:rsidR="006260F0" w:rsidRPr="005A025E" w:rsidRDefault="006260F0" w:rsidP="006260F0">
      <w:pPr>
        <w:rPr>
          <w:color w:val="000000"/>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0D97FA87" w14:textId="77777777" w:rsidTr="00971722">
        <w:tc>
          <w:tcPr>
            <w:tcW w:w="2254" w:type="dxa"/>
          </w:tcPr>
          <w:p w14:paraId="07193D21" w14:textId="77777777" w:rsidR="006260F0" w:rsidRPr="005A025E" w:rsidRDefault="006260F0" w:rsidP="00971722">
            <w:pPr>
              <w:jc w:val="both"/>
              <w:rPr>
                <w:sz w:val="22"/>
                <w:szCs w:val="22"/>
              </w:rPr>
            </w:pPr>
          </w:p>
        </w:tc>
        <w:tc>
          <w:tcPr>
            <w:tcW w:w="2254" w:type="dxa"/>
          </w:tcPr>
          <w:p w14:paraId="6E4ABC41" w14:textId="77777777" w:rsidR="006260F0" w:rsidRPr="005A025E" w:rsidRDefault="006260F0" w:rsidP="00971722">
            <w:pPr>
              <w:jc w:val="both"/>
              <w:rPr>
                <w:sz w:val="22"/>
                <w:szCs w:val="22"/>
              </w:rPr>
            </w:pPr>
            <w:r w:rsidRPr="005A025E">
              <w:rPr>
                <w:sz w:val="22"/>
                <w:szCs w:val="22"/>
              </w:rPr>
              <w:t>CLO1</w:t>
            </w:r>
          </w:p>
        </w:tc>
        <w:tc>
          <w:tcPr>
            <w:tcW w:w="2254" w:type="dxa"/>
          </w:tcPr>
          <w:p w14:paraId="4424FC54" w14:textId="77777777" w:rsidR="006260F0" w:rsidRPr="005A025E" w:rsidRDefault="006260F0" w:rsidP="00971722">
            <w:pPr>
              <w:jc w:val="both"/>
              <w:rPr>
                <w:sz w:val="22"/>
                <w:szCs w:val="22"/>
              </w:rPr>
            </w:pPr>
            <w:r w:rsidRPr="005A025E">
              <w:rPr>
                <w:sz w:val="22"/>
                <w:szCs w:val="22"/>
              </w:rPr>
              <w:t>CLO2</w:t>
            </w:r>
          </w:p>
        </w:tc>
        <w:tc>
          <w:tcPr>
            <w:tcW w:w="2254" w:type="dxa"/>
          </w:tcPr>
          <w:p w14:paraId="59F0FFF3" w14:textId="77777777" w:rsidR="006260F0" w:rsidRPr="005A025E" w:rsidRDefault="006260F0" w:rsidP="00971722">
            <w:pPr>
              <w:jc w:val="both"/>
              <w:rPr>
                <w:sz w:val="22"/>
                <w:szCs w:val="22"/>
              </w:rPr>
            </w:pPr>
            <w:r w:rsidRPr="005A025E">
              <w:rPr>
                <w:sz w:val="22"/>
                <w:szCs w:val="22"/>
              </w:rPr>
              <w:t>CLO3</w:t>
            </w:r>
          </w:p>
        </w:tc>
      </w:tr>
      <w:tr w:rsidR="006260F0" w:rsidRPr="005A025E" w14:paraId="7490A48C" w14:textId="77777777" w:rsidTr="00971722">
        <w:tc>
          <w:tcPr>
            <w:tcW w:w="2254" w:type="dxa"/>
          </w:tcPr>
          <w:p w14:paraId="1A72BA14" w14:textId="77777777" w:rsidR="006260F0" w:rsidRPr="005A025E" w:rsidRDefault="006260F0" w:rsidP="00971722">
            <w:pPr>
              <w:jc w:val="both"/>
              <w:rPr>
                <w:sz w:val="22"/>
                <w:szCs w:val="22"/>
              </w:rPr>
            </w:pPr>
            <w:r w:rsidRPr="005A025E">
              <w:rPr>
                <w:sz w:val="22"/>
                <w:szCs w:val="22"/>
              </w:rPr>
              <w:t>PLO1</w:t>
            </w:r>
          </w:p>
        </w:tc>
        <w:tc>
          <w:tcPr>
            <w:tcW w:w="2254" w:type="dxa"/>
          </w:tcPr>
          <w:p w14:paraId="3E594B1C" w14:textId="77777777" w:rsidR="006260F0" w:rsidRPr="005A025E" w:rsidRDefault="006260F0" w:rsidP="00971722">
            <w:pPr>
              <w:jc w:val="both"/>
              <w:rPr>
                <w:sz w:val="22"/>
                <w:szCs w:val="22"/>
              </w:rPr>
            </w:pPr>
            <w:r w:rsidRPr="005A025E">
              <w:rPr>
                <w:sz w:val="22"/>
                <w:szCs w:val="22"/>
              </w:rPr>
              <w:t>X</w:t>
            </w:r>
          </w:p>
        </w:tc>
        <w:tc>
          <w:tcPr>
            <w:tcW w:w="2254" w:type="dxa"/>
          </w:tcPr>
          <w:p w14:paraId="02A353B5" w14:textId="77777777" w:rsidR="006260F0" w:rsidRPr="005A025E" w:rsidRDefault="006260F0" w:rsidP="00971722">
            <w:pPr>
              <w:jc w:val="both"/>
              <w:rPr>
                <w:sz w:val="22"/>
                <w:szCs w:val="22"/>
              </w:rPr>
            </w:pPr>
            <w:r w:rsidRPr="005A025E">
              <w:rPr>
                <w:sz w:val="22"/>
                <w:szCs w:val="22"/>
              </w:rPr>
              <w:t>X</w:t>
            </w:r>
          </w:p>
        </w:tc>
        <w:tc>
          <w:tcPr>
            <w:tcW w:w="2254" w:type="dxa"/>
          </w:tcPr>
          <w:p w14:paraId="4ECEF4C2" w14:textId="77777777" w:rsidR="006260F0" w:rsidRPr="005A025E" w:rsidRDefault="006260F0" w:rsidP="00971722">
            <w:pPr>
              <w:jc w:val="both"/>
              <w:rPr>
                <w:sz w:val="22"/>
                <w:szCs w:val="22"/>
              </w:rPr>
            </w:pPr>
            <w:r w:rsidRPr="005A025E">
              <w:rPr>
                <w:sz w:val="22"/>
                <w:szCs w:val="22"/>
              </w:rPr>
              <w:t>X</w:t>
            </w:r>
          </w:p>
        </w:tc>
      </w:tr>
      <w:tr w:rsidR="006260F0" w:rsidRPr="005A025E" w14:paraId="598A9D1B" w14:textId="77777777" w:rsidTr="00971722">
        <w:tc>
          <w:tcPr>
            <w:tcW w:w="2254" w:type="dxa"/>
          </w:tcPr>
          <w:p w14:paraId="6C05792E" w14:textId="77777777" w:rsidR="006260F0" w:rsidRPr="005A025E" w:rsidRDefault="006260F0" w:rsidP="00971722">
            <w:pPr>
              <w:jc w:val="both"/>
              <w:rPr>
                <w:sz w:val="22"/>
                <w:szCs w:val="22"/>
              </w:rPr>
            </w:pPr>
            <w:r w:rsidRPr="005A025E">
              <w:rPr>
                <w:sz w:val="22"/>
                <w:szCs w:val="22"/>
              </w:rPr>
              <w:t>PLO2</w:t>
            </w:r>
          </w:p>
        </w:tc>
        <w:tc>
          <w:tcPr>
            <w:tcW w:w="2254" w:type="dxa"/>
          </w:tcPr>
          <w:p w14:paraId="2906D053" w14:textId="77777777" w:rsidR="006260F0" w:rsidRPr="005A025E" w:rsidRDefault="006260F0" w:rsidP="00971722">
            <w:pPr>
              <w:jc w:val="both"/>
              <w:rPr>
                <w:sz w:val="22"/>
                <w:szCs w:val="22"/>
              </w:rPr>
            </w:pPr>
            <w:r w:rsidRPr="005A025E">
              <w:rPr>
                <w:sz w:val="22"/>
                <w:szCs w:val="22"/>
              </w:rPr>
              <w:t>X</w:t>
            </w:r>
          </w:p>
        </w:tc>
        <w:tc>
          <w:tcPr>
            <w:tcW w:w="2254" w:type="dxa"/>
          </w:tcPr>
          <w:p w14:paraId="0572C850" w14:textId="77777777" w:rsidR="006260F0" w:rsidRPr="005A025E" w:rsidRDefault="006260F0" w:rsidP="00971722">
            <w:pPr>
              <w:jc w:val="both"/>
              <w:rPr>
                <w:sz w:val="22"/>
                <w:szCs w:val="22"/>
              </w:rPr>
            </w:pPr>
          </w:p>
        </w:tc>
        <w:tc>
          <w:tcPr>
            <w:tcW w:w="2254" w:type="dxa"/>
          </w:tcPr>
          <w:p w14:paraId="1F7B5578" w14:textId="77777777" w:rsidR="006260F0" w:rsidRPr="005A025E" w:rsidRDefault="006260F0" w:rsidP="00971722">
            <w:pPr>
              <w:jc w:val="both"/>
              <w:rPr>
                <w:sz w:val="22"/>
                <w:szCs w:val="22"/>
              </w:rPr>
            </w:pPr>
            <w:r w:rsidRPr="005A025E">
              <w:rPr>
                <w:sz w:val="22"/>
                <w:szCs w:val="22"/>
              </w:rPr>
              <w:t>X</w:t>
            </w:r>
          </w:p>
        </w:tc>
      </w:tr>
      <w:tr w:rsidR="006260F0" w:rsidRPr="005A025E" w14:paraId="382E0764" w14:textId="77777777" w:rsidTr="00971722">
        <w:tc>
          <w:tcPr>
            <w:tcW w:w="2254" w:type="dxa"/>
          </w:tcPr>
          <w:p w14:paraId="35B9FDB6" w14:textId="77777777" w:rsidR="006260F0" w:rsidRPr="005A025E" w:rsidRDefault="006260F0" w:rsidP="00971722">
            <w:pPr>
              <w:jc w:val="both"/>
              <w:rPr>
                <w:sz w:val="22"/>
                <w:szCs w:val="22"/>
              </w:rPr>
            </w:pPr>
            <w:r w:rsidRPr="005A025E">
              <w:rPr>
                <w:sz w:val="22"/>
                <w:szCs w:val="22"/>
              </w:rPr>
              <w:t>PLO3</w:t>
            </w:r>
          </w:p>
        </w:tc>
        <w:tc>
          <w:tcPr>
            <w:tcW w:w="2254" w:type="dxa"/>
          </w:tcPr>
          <w:p w14:paraId="3B46EDFC" w14:textId="77777777" w:rsidR="006260F0" w:rsidRPr="005A025E" w:rsidRDefault="006260F0" w:rsidP="00971722">
            <w:pPr>
              <w:jc w:val="both"/>
              <w:rPr>
                <w:sz w:val="22"/>
                <w:szCs w:val="22"/>
              </w:rPr>
            </w:pPr>
          </w:p>
        </w:tc>
        <w:tc>
          <w:tcPr>
            <w:tcW w:w="2254" w:type="dxa"/>
          </w:tcPr>
          <w:p w14:paraId="2B249F3C" w14:textId="77777777" w:rsidR="006260F0" w:rsidRPr="005A025E" w:rsidRDefault="006260F0" w:rsidP="00971722">
            <w:pPr>
              <w:jc w:val="both"/>
              <w:rPr>
                <w:sz w:val="22"/>
                <w:szCs w:val="22"/>
              </w:rPr>
            </w:pPr>
            <w:r w:rsidRPr="005A025E">
              <w:rPr>
                <w:sz w:val="22"/>
                <w:szCs w:val="22"/>
              </w:rPr>
              <w:t>X</w:t>
            </w:r>
          </w:p>
        </w:tc>
        <w:tc>
          <w:tcPr>
            <w:tcW w:w="2254" w:type="dxa"/>
          </w:tcPr>
          <w:p w14:paraId="36FD8D99" w14:textId="77777777" w:rsidR="006260F0" w:rsidRPr="005A025E" w:rsidRDefault="006260F0" w:rsidP="00971722">
            <w:pPr>
              <w:jc w:val="both"/>
              <w:rPr>
                <w:sz w:val="22"/>
                <w:szCs w:val="22"/>
              </w:rPr>
            </w:pPr>
            <w:r w:rsidRPr="005A025E">
              <w:rPr>
                <w:sz w:val="22"/>
                <w:szCs w:val="22"/>
              </w:rPr>
              <w:t>X</w:t>
            </w:r>
          </w:p>
        </w:tc>
      </w:tr>
    </w:tbl>
    <w:p w14:paraId="58DE54E1" w14:textId="77777777" w:rsidR="006260F0" w:rsidRPr="005A025E" w:rsidRDefault="006260F0" w:rsidP="006260F0">
      <w:pPr>
        <w:jc w:val="both"/>
        <w:rPr>
          <w:sz w:val="22"/>
          <w:szCs w:val="22"/>
        </w:rPr>
      </w:pPr>
    </w:p>
    <w:p w14:paraId="646B1580" w14:textId="77777777" w:rsidR="006260F0" w:rsidRPr="005A025E" w:rsidRDefault="006260F0" w:rsidP="006260F0">
      <w:pPr>
        <w:rPr>
          <w:sz w:val="22"/>
          <w:szCs w:val="22"/>
        </w:rPr>
      </w:pPr>
      <w:r w:rsidRPr="005A025E">
        <w:rPr>
          <w:sz w:val="22"/>
          <w:szCs w:val="22"/>
        </w:rPr>
        <w:br w:type="page"/>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923C4C" w:rsidRPr="00405453" w14:paraId="143341E9" w14:textId="77777777" w:rsidTr="006E153E">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2726BD27" w14:textId="77777777" w:rsidR="00923C4C" w:rsidRPr="00405453" w:rsidRDefault="00923C4C" w:rsidP="006E153E">
            <w:pPr>
              <w:jc w:val="center"/>
              <w:rPr>
                <w:b/>
                <w:bCs/>
                <w:sz w:val="22"/>
                <w:szCs w:val="22"/>
              </w:rPr>
            </w:pPr>
            <w:r w:rsidRPr="00405453">
              <w:rPr>
                <w:b/>
                <w:sz w:val="22"/>
                <w:szCs w:val="22"/>
              </w:rPr>
              <w:lastRenderedPageBreak/>
              <w:t>Elective -</w:t>
            </w:r>
            <w:r w:rsidRPr="00405453">
              <w:rPr>
                <w:b/>
                <w:bCs/>
                <w:sz w:val="22"/>
                <w:szCs w:val="22"/>
              </w:rPr>
              <w:t xml:space="preserve"> DE-V</w:t>
            </w:r>
          </w:p>
        </w:tc>
      </w:tr>
      <w:tr w:rsidR="00923C4C" w:rsidRPr="00405453" w14:paraId="7741FA68"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438BA" w14:textId="77777777" w:rsidR="00923C4C" w:rsidRPr="00405453" w:rsidRDefault="00923C4C" w:rsidP="006E153E">
            <w:pPr>
              <w:jc w:val="center"/>
              <w:rPr>
                <w:b/>
                <w:bCs/>
                <w:sz w:val="22"/>
                <w:szCs w:val="22"/>
              </w:rPr>
            </w:pPr>
            <w:r w:rsidRPr="00405453">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3EB0EA13" w14:textId="77777777" w:rsidR="00923C4C" w:rsidRPr="00405453" w:rsidRDefault="00923C4C" w:rsidP="006E153E">
            <w:pPr>
              <w:jc w:val="center"/>
              <w:rPr>
                <w:b/>
                <w:bCs/>
                <w:sz w:val="22"/>
                <w:szCs w:val="22"/>
              </w:rPr>
            </w:pPr>
            <w:r w:rsidRPr="00405453">
              <w:rPr>
                <w:b/>
                <w:bCs/>
                <w:sz w:val="22"/>
                <w:szCs w:val="22"/>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24109EB7" w14:textId="77777777" w:rsidR="00923C4C" w:rsidRPr="00405453" w:rsidRDefault="00923C4C" w:rsidP="006E153E">
            <w:pPr>
              <w:jc w:val="center"/>
              <w:rPr>
                <w:b/>
                <w:bCs/>
                <w:sz w:val="22"/>
                <w:szCs w:val="22"/>
              </w:rPr>
            </w:pPr>
            <w:r w:rsidRPr="00405453">
              <w:rPr>
                <w:b/>
                <w:bCs/>
                <w:sz w:val="22"/>
                <w:szCs w:val="22"/>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2CA594B8" w14:textId="77777777" w:rsidR="00923C4C" w:rsidRPr="00405453" w:rsidRDefault="00923C4C" w:rsidP="006E153E">
            <w:pPr>
              <w:jc w:val="center"/>
              <w:rPr>
                <w:b/>
                <w:bCs/>
                <w:sz w:val="22"/>
                <w:szCs w:val="22"/>
              </w:rPr>
            </w:pPr>
            <w:r w:rsidRPr="00405453">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67472032" w14:textId="77777777" w:rsidR="00923C4C" w:rsidRPr="00405453" w:rsidRDefault="00923C4C" w:rsidP="006E153E">
            <w:pPr>
              <w:jc w:val="center"/>
              <w:rPr>
                <w:b/>
                <w:bCs/>
                <w:sz w:val="22"/>
                <w:szCs w:val="22"/>
              </w:rPr>
            </w:pPr>
            <w:r w:rsidRPr="00405453">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2EAB17B3" w14:textId="77777777" w:rsidR="00923C4C" w:rsidRPr="00405453" w:rsidRDefault="00923C4C" w:rsidP="006E153E">
            <w:pPr>
              <w:jc w:val="center"/>
              <w:rPr>
                <w:b/>
                <w:bCs/>
                <w:sz w:val="22"/>
                <w:szCs w:val="22"/>
              </w:rPr>
            </w:pPr>
            <w:r w:rsidRPr="00405453">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4B8F954" w14:textId="77777777" w:rsidR="00923C4C" w:rsidRPr="00405453" w:rsidRDefault="00923C4C" w:rsidP="006E153E">
            <w:pPr>
              <w:jc w:val="center"/>
              <w:rPr>
                <w:b/>
                <w:bCs/>
                <w:sz w:val="22"/>
                <w:szCs w:val="22"/>
              </w:rPr>
            </w:pPr>
            <w:r w:rsidRPr="00405453">
              <w:rPr>
                <w:b/>
                <w:bCs/>
                <w:sz w:val="22"/>
                <w:szCs w:val="22"/>
              </w:rPr>
              <w:t>C</w:t>
            </w:r>
          </w:p>
        </w:tc>
      </w:tr>
      <w:tr w:rsidR="00923C4C" w:rsidRPr="00405453" w14:paraId="02B0C801"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9306164" w14:textId="77777777" w:rsidR="00923C4C" w:rsidRPr="00405453" w:rsidRDefault="00923C4C" w:rsidP="006E153E">
            <w:pPr>
              <w:jc w:val="center"/>
              <w:rPr>
                <w:sz w:val="22"/>
                <w:szCs w:val="22"/>
              </w:rPr>
            </w:pPr>
            <w:r w:rsidRPr="00405453">
              <w:rPr>
                <w:sz w:val="22"/>
                <w:szCs w:val="22"/>
              </w:rPr>
              <w:t>1.</w:t>
            </w:r>
          </w:p>
        </w:tc>
        <w:tc>
          <w:tcPr>
            <w:tcW w:w="1185" w:type="dxa"/>
            <w:tcBorders>
              <w:top w:val="nil"/>
              <w:left w:val="nil"/>
              <w:bottom w:val="single" w:sz="8" w:space="0" w:color="000000"/>
              <w:right w:val="single" w:sz="8" w:space="0" w:color="000000"/>
            </w:tcBorders>
            <w:shd w:val="clear" w:color="auto" w:fill="auto"/>
          </w:tcPr>
          <w:p w14:paraId="10150BAD" w14:textId="1DBC8DC4" w:rsidR="00923C4C" w:rsidRPr="00405453" w:rsidRDefault="00923C4C" w:rsidP="006D2B75">
            <w:pPr>
              <w:rPr>
                <w:sz w:val="22"/>
                <w:szCs w:val="22"/>
              </w:rPr>
            </w:pPr>
            <w:r w:rsidRPr="00405453">
              <w:rPr>
                <w:sz w:val="22"/>
                <w:szCs w:val="22"/>
              </w:rPr>
              <w:t>CB42</w:t>
            </w:r>
            <w:r w:rsidR="006D2B75">
              <w:rPr>
                <w:sz w:val="22"/>
                <w:szCs w:val="22"/>
              </w:rPr>
              <w:t>0</w:t>
            </w:r>
            <w:r w:rsidRPr="00405453">
              <w:rPr>
                <w:sz w:val="22"/>
                <w:szCs w:val="22"/>
              </w:rPr>
              <w:t>4</w:t>
            </w:r>
          </w:p>
        </w:tc>
        <w:tc>
          <w:tcPr>
            <w:tcW w:w="3660" w:type="dxa"/>
            <w:tcBorders>
              <w:top w:val="nil"/>
              <w:left w:val="nil"/>
              <w:bottom w:val="single" w:sz="8" w:space="0" w:color="000000"/>
              <w:right w:val="single" w:sz="8" w:space="0" w:color="000000"/>
            </w:tcBorders>
            <w:shd w:val="clear" w:color="auto" w:fill="auto"/>
            <w:vAlign w:val="center"/>
          </w:tcPr>
          <w:p w14:paraId="126DB73B" w14:textId="77777777" w:rsidR="00923C4C" w:rsidRPr="00405453" w:rsidRDefault="00923C4C" w:rsidP="006E153E">
            <w:pPr>
              <w:rPr>
                <w:sz w:val="22"/>
                <w:szCs w:val="22"/>
              </w:rPr>
            </w:pPr>
            <w:r w:rsidRPr="00405453">
              <w:rPr>
                <w:sz w:val="22"/>
                <w:szCs w:val="22"/>
              </w:rPr>
              <w:t>Renewable Energy Sources</w:t>
            </w:r>
          </w:p>
        </w:tc>
        <w:tc>
          <w:tcPr>
            <w:tcW w:w="885" w:type="dxa"/>
            <w:tcBorders>
              <w:top w:val="nil"/>
              <w:left w:val="nil"/>
              <w:bottom w:val="single" w:sz="8" w:space="0" w:color="000000"/>
              <w:right w:val="single" w:sz="8" w:space="0" w:color="000000"/>
            </w:tcBorders>
            <w:shd w:val="clear" w:color="auto" w:fill="auto"/>
            <w:vAlign w:val="center"/>
          </w:tcPr>
          <w:p w14:paraId="161AFB92"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431DF2A"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284B20E8"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653A252B" w14:textId="77777777" w:rsidR="00923C4C" w:rsidRPr="00405453" w:rsidRDefault="00923C4C" w:rsidP="006E153E">
            <w:pPr>
              <w:jc w:val="center"/>
              <w:rPr>
                <w:sz w:val="22"/>
                <w:szCs w:val="22"/>
              </w:rPr>
            </w:pPr>
            <w:r w:rsidRPr="00405453">
              <w:rPr>
                <w:sz w:val="22"/>
                <w:szCs w:val="22"/>
              </w:rPr>
              <w:t>3</w:t>
            </w:r>
          </w:p>
        </w:tc>
      </w:tr>
      <w:tr w:rsidR="00923C4C" w:rsidRPr="00405453" w14:paraId="07C51399"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2F5789F" w14:textId="77777777" w:rsidR="00923C4C" w:rsidRPr="00405453" w:rsidRDefault="00923C4C" w:rsidP="006E153E">
            <w:pPr>
              <w:jc w:val="center"/>
              <w:rPr>
                <w:sz w:val="22"/>
                <w:szCs w:val="22"/>
              </w:rPr>
            </w:pPr>
            <w:r w:rsidRPr="00405453">
              <w:rPr>
                <w:sz w:val="22"/>
                <w:szCs w:val="22"/>
              </w:rPr>
              <w:t>2.</w:t>
            </w:r>
          </w:p>
        </w:tc>
        <w:tc>
          <w:tcPr>
            <w:tcW w:w="1185" w:type="dxa"/>
            <w:tcBorders>
              <w:top w:val="nil"/>
              <w:left w:val="nil"/>
              <w:bottom w:val="single" w:sz="8" w:space="0" w:color="000000"/>
              <w:right w:val="single" w:sz="8" w:space="0" w:color="000000"/>
            </w:tcBorders>
            <w:shd w:val="clear" w:color="auto" w:fill="auto"/>
          </w:tcPr>
          <w:p w14:paraId="2E2156B0" w14:textId="04A757D3" w:rsidR="00923C4C" w:rsidRPr="00405453" w:rsidRDefault="00923C4C" w:rsidP="006D2B75">
            <w:pPr>
              <w:rPr>
                <w:sz w:val="22"/>
                <w:szCs w:val="22"/>
              </w:rPr>
            </w:pPr>
            <w:r w:rsidRPr="00405453">
              <w:rPr>
                <w:sz w:val="22"/>
                <w:szCs w:val="22"/>
              </w:rPr>
              <w:t>CB42</w:t>
            </w:r>
            <w:r w:rsidR="006D2B75">
              <w:rPr>
                <w:sz w:val="22"/>
                <w:szCs w:val="22"/>
              </w:rPr>
              <w:t>0</w:t>
            </w:r>
            <w:r w:rsidRPr="00405453">
              <w:rPr>
                <w:sz w:val="22"/>
                <w:szCs w:val="22"/>
              </w:rPr>
              <w:t>5</w:t>
            </w:r>
          </w:p>
        </w:tc>
        <w:tc>
          <w:tcPr>
            <w:tcW w:w="3660" w:type="dxa"/>
            <w:tcBorders>
              <w:top w:val="nil"/>
              <w:left w:val="nil"/>
              <w:bottom w:val="single" w:sz="8" w:space="0" w:color="000000"/>
              <w:right w:val="single" w:sz="8" w:space="0" w:color="000000"/>
            </w:tcBorders>
            <w:shd w:val="clear" w:color="auto" w:fill="auto"/>
            <w:vAlign w:val="center"/>
          </w:tcPr>
          <w:p w14:paraId="50077022" w14:textId="77777777" w:rsidR="00923C4C" w:rsidRPr="00405453" w:rsidRDefault="00923C4C" w:rsidP="006E153E">
            <w:pPr>
              <w:rPr>
                <w:sz w:val="22"/>
                <w:szCs w:val="22"/>
              </w:rPr>
            </w:pPr>
            <w:r w:rsidRPr="00405453">
              <w:rPr>
                <w:sz w:val="22"/>
                <w:szCs w:val="22"/>
              </w:rPr>
              <w:t>Advanced Separation Processes</w:t>
            </w:r>
          </w:p>
        </w:tc>
        <w:tc>
          <w:tcPr>
            <w:tcW w:w="885" w:type="dxa"/>
            <w:tcBorders>
              <w:top w:val="nil"/>
              <w:left w:val="nil"/>
              <w:bottom w:val="single" w:sz="8" w:space="0" w:color="000000"/>
              <w:right w:val="single" w:sz="8" w:space="0" w:color="000000"/>
            </w:tcBorders>
            <w:shd w:val="clear" w:color="auto" w:fill="auto"/>
            <w:vAlign w:val="center"/>
          </w:tcPr>
          <w:p w14:paraId="4865AC28"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F8A5245"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88315CD"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57E859AD" w14:textId="77777777" w:rsidR="00923C4C" w:rsidRPr="00405453" w:rsidRDefault="00923C4C" w:rsidP="006E153E">
            <w:pPr>
              <w:jc w:val="center"/>
              <w:rPr>
                <w:sz w:val="22"/>
                <w:szCs w:val="22"/>
              </w:rPr>
            </w:pPr>
            <w:r w:rsidRPr="00405453">
              <w:rPr>
                <w:sz w:val="22"/>
                <w:szCs w:val="22"/>
              </w:rPr>
              <w:t>3</w:t>
            </w:r>
          </w:p>
        </w:tc>
      </w:tr>
      <w:tr w:rsidR="00923C4C" w:rsidRPr="00405453" w14:paraId="495CBBF2"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2E8D8E94" w14:textId="77777777" w:rsidR="00923C4C" w:rsidRPr="00405453" w:rsidRDefault="00923C4C" w:rsidP="006E153E">
            <w:pPr>
              <w:jc w:val="center"/>
              <w:rPr>
                <w:sz w:val="22"/>
                <w:szCs w:val="22"/>
              </w:rPr>
            </w:pPr>
            <w:r w:rsidRPr="00405453">
              <w:rPr>
                <w:sz w:val="22"/>
                <w:szCs w:val="22"/>
              </w:rPr>
              <w:t>3.</w:t>
            </w:r>
          </w:p>
        </w:tc>
        <w:tc>
          <w:tcPr>
            <w:tcW w:w="1185" w:type="dxa"/>
            <w:tcBorders>
              <w:top w:val="nil"/>
              <w:left w:val="nil"/>
              <w:bottom w:val="single" w:sz="8" w:space="0" w:color="000000"/>
              <w:right w:val="single" w:sz="8" w:space="0" w:color="000000"/>
            </w:tcBorders>
            <w:shd w:val="clear" w:color="auto" w:fill="auto"/>
          </w:tcPr>
          <w:p w14:paraId="07A38DE0" w14:textId="37499D5D" w:rsidR="00923C4C" w:rsidRPr="00405453" w:rsidRDefault="00923C4C" w:rsidP="006D2B75">
            <w:pPr>
              <w:rPr>
                <w:sz w:val="22"/>
                <w:szCs w:val="22"/>
              </w:rPr>
            </w:pPr>
            <w:r w:rsidRPr="00405453">
              <w:rPr>
                <w:sz w:val="22"/>
                <w:szCs w:val="22"/>
              </w:rPr>
              <w:t>CB42</w:t>
            </w:r>
            <w:r w:rsidR="006D2B75">
              <w:rPr>
                <w:sz w:val="22"/>
                <w:szCs w:val="22"/>
              </w:rPr>
              <w:t>0</w:t>
            </w:r>
            <w:r w:rsidRPr="00405453">
              <w:rPr>
                <w:sz w:val="22"/>
                <w:szCs w:val="22"/>
              </w:rPr>
              <w:t>6</w:t>
            </w:r>
          </w:p>
        </w:tc>
        <w:tc>
          <w:tcPr>
            <w:tcW w:w="3660" w:type="dxa"/>
            <w:tcBorders>
              <w:top w:val="nil"/>
              <w:left w:val="nil"/>
              <w:bottom w:val="single" w:sz="8" w:space="0" w:color="000000"/>
              <w:right w:val="single" w:sz="8" w:space="0" w:color="000000"/>
            </w:tcBorders>
            <w:shd w:val="clear" w:color="auto" w:fill="auto"/>
            <w:vAlign w:val="center"/>
          </w:tcPr>
          <w:p w14:paraId="28867024" w14:textId="77777777" w:rsidR="00923C4C" w:rsidRPr="00405453" w:rsidRDefault="00923C4C" w:rsidP="006E153E">
            <w:pPr>
              <w:rPr>
                <w:sz w:val="22"/>
                <w:szCs w:val="22"/>
              </w:rPr>
            </w:pPr>
            <w:r w:rsidRPr="00405453">
              <w:rPr>
                <w:sz w:val="22"/>
                <w:szCs w:val="22"/>
              </w:rPr>
              <w:t xml:space="preserve">Fluidization Engineering </w:t>
            </w:r>
          </w:p>
        </w:tc>
        <w:tc>
          <w:tcPr>
            <w:tcW w:w="885" w:type="dxa"/>
            <w:tcBorders>
              <w:top w:val="nil"/>
              <w:left w:val="nil"/>
              <w:bottom w:val="single" w:sz="8" w:space="0" w:color="000000"/>
              <w:right w:val="single" w:sz="8" w:space="0" w:color="000000"/>
            </w:tcBorders>
            <w:shd w:val="clear" w:color="auto" w:fill="auto"/>
            <w:vAlign w:val="center"/>
          </w:tcPr>
          <w:p w14:paraId="4888DD89"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45A79D0C"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A40ABC0"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2E09CF26" w14:textId="77777777" w:rsidR="00923C4C" w:rsidRPr="00405453" w:rsidRDefault="00923C4C" w:rsidP="006E153E">
            <w:pPr>
              <w:jc w:val="center"/>
              <w:rPr>
                <w:sz w:val="22"/>
                <w:szCs w:val="22"/>
              </w:rPr>
            </w:pPr>
            <w:r w:rsidRPr="00405453">
              <w:rPr>
                <w:sz w:val="22"/>
                <w:szCs w:val="22"/>
              </w:rPr>
              <w:t>3</w:t>
            </w:r>
          </w:p>
        </w:tc>
      </w:tr>
    </w:tbl>
    <w:p w14:paraId="1C4BE897" w14:textId="77777777" w:rsidR="00923C4C" w:rsidRDefault="00923C4C">
      <w:pPr>
        <w:spacing w:after="160" w:line="259" w:lineRule="auto"/>
        <w:rPr>
          <w:b/>
          <w:bCs/>
          <w:sz w:val="22"/>
          <w:szCs w:val="22"/>
          <w:lang w:bidi="hi-IN"/>
        </w:rPr>
      </w:pPr>
      <w:r>
        <w:rPr>
          <w:sz w:val="22"/>
          <w:szCs w:val="22"/>
        </w:rPr>
        <w:br w:type="page"/>
      </w:r>
    </w:p>
    <w:p w14:paraId="7B24C090" w14:textId="2AB6D091"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074EA129"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BFC5830" w14:textId="77777777" w:rsidR="006260F0" w:rsidRPr="005A025E" w:rsidRDefault="006260F0" w:rsidP="00971722">
            <w:pPr>
              <w:rPr>
                <w:b/>
                <w:sz w:val="22"/>
                <w:szCs w:val="22"/>
              </w:rPr>
            </w:pPr>
            <w:r w:rsidRPr="005A025E">
              <w:rPr>
                <w:b/>
                <w:sz w:val="22"/>
                <w:szCs w:val="22"/>
              </w:rPr>
              <w:t>Course Number</w:t>
            </w:r>
          </w:p>
        </w:tc>
        <w:tc>
          <w:tcPr>
            <w:tcW w:w="7650" w:type="dxa"/>
            <w:tcBorders>
              <w:top w:val="single" w:sz="4" w:space="0" w:color="000000"/>
              <w:left w:val="single" w:sz="4" w:space="0" w:color="000000"/>
              <w:bottom w:val="single" w:sz="4" w:space="0" w:color="000000"/>
              <w:right w:val="single" w:sz="4" w:space="0" w:color="000000"/>
            </w:tcBorders>
          </w:tcPr>
          <w:p w14:paraId="2ACFF74A" w14:textId="516829E4" w:rsidR="006260F0" w:rsidRPr="006D2B75" w:rsidRDefault="006260F0" w:rsidP="006D2B75">
            <w:pPr>
              <w:rPr>
                <w:b/>
                <w:sz w:val="22"/>
                <w:szCs w:val="22"/>
              </w:rPr>
            </w:pPr>
            <w:r w:rsidRPr="006D2B75">
              <w:rPr>
                <w:b/>
                <w:sz w:val="22"/>
                <w:szCs w:val="22"/>
              </w:rPr>
              <w:t>CB42</w:t>
            </w:r>
            <w:r w:rsidR="006D2B75" w:rsidRPr="006D2B75">
              <w:rPr>
                <w:b/>
                <w:sz w:val="22"/>
                <w:szCs w:val="22"/>
              </w:rPr>
              <w:t>0</w:t>
            </w:r>
            <w:r w:rsidRPr="006D2B75">
              <w:rPr>
                <w:b/>
                <w:sz w:val="22"/>
                <w:szCs w:val="22"/>
              </w:rPr>
              <w:t>4</w:t>
            </w:r>
          </w:p>
        </w:tc>
      </w:tr>
      <w:tr w:rsidR="006260F0" w:rsidRPr="005A025E" w14:paraId="43AF50B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E895C1C" w14:textId="77777777" w:rsidR="006260F0" w:rsidRPr="005A025E" w:rsidRDefault="006260F0" w:rsidP="00971722">
            <w:pPr>
              <w:rPr>
                <w:b/>
                <w:sz w:val="22"/>
                <w:szCs w:val="22"/>
              </w:rPr>
            </w:pPr>
            <w:r w:rsidRPr="005A025E">
              <w:rPr>
                <w:b/>
                <w:sz w:val="22"/>
                <w:szCs w:val="22"/>
              </w:rPr>
              <w:t xml:space="preserve">Course Credit </w:t>
            </w:r>
          </w:p>
          <w:p w14:paraId="269FA38C" w14:textId="77777777" w:rsidR="006260F0" w:rsidRPr="005A025E" w:rsidRDefault="006260F0" w:rsidP="00971722">
            <w:pPr>
              <w:rPr>
                <w:b/>
                <w:sz w:val="22"/>
                <w:szCs w:val="22"/>
              </w:rPr>
            </w:pPr>
            <w:r w:rsidRPr="005A025E">
              <w:rPr>
                <w:b/>
                <w:sz w:val="22"/>
                <w:szCs w:val="22"/>
              </w:rPr>
              <w:t>(L-T-P-C)</w:t>
            </w:r>
          </w:p>
        </w:tc>
        <w:tc>
          <w:tcPr>
            <w:tcW w:w="7650" w:type="dxa"/>
            <w:tcBorders>
              <w:top w:val="single" w:sz="4" w:space="0" w:color="000000"/>
              <w:left w:val="single" w:sz="4" w:space="0" w:color="000000"/>
              <w:bottom w:val="single" w:sz="4" w:space="0" w:color="000000"/>
              <w:right w:val="single" w:sz="4" w:space="0" w:color="000000"/>
            </w:tcBorders>
          </w:tcPr>
          <w:p w14:paraId="5551F19F" w14:textId="027B69DA" w:rsidR="006260F0" w:rsidRPr="006D2B75" w:rsidRDefault="006260F0" w:rsidP="006D2B75">
            <w:pPr>
              <w:rPr>
                <w:b/>
                <w:sz w:val="22"/>
                <w:szCs w:val="22"/>
              </w:rPr>
            </w:pPr>
            <w:r w:rsidRPr="006D2B75">
              <w:rPr>
                <w:b/>
                <w:sz w:val="22"/>
                <w:szCs w:val="22"/>
              </w:rPr>
              <w:t>3-0-0</w:t>
            </w:r>
            <w:r w:rsidR="006D2B75" w:rsidRPr="006D2B75">
              <w:rPr>
                <w:b/>
                <w:sz w:val="22"/>
                <w:szCs w:val="22"/>
              </w:rPr>
              <w:t xml:space="preserve">-3 </w:t>
            </w:r>
          </w:p>
        </w:tc>
      </w:tr>
      <w:tr w:rsidR="006260F0" w:rsidRPr="005A025E" w14:paraId="60401C6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7B7F178" w14:textId="77777777" w:rsidR="006260F0" w:rsidRPr="005A025E" w:rsidRDefault="006260F0" w:rsidP="00971722">
            <w:pPr>
              <w:rPr>
                <w:b/>
                <w:sz w:val="22"/>
                <w:szCs w:val="22"/>
              </w:rPr>
            </w:pPr>
            <w:r w:rsidRPr="005A025E">
              <w:rPr>
                <w:b/>
                <w:sz w:val="22"/>
                <w:szCs w:val="22"/>
              </w:rPr>
              <w:t>Course Title</w:t>
            </w:r>
          </w:p>
        </w:tc>
        <w:tc>
          <w:tcPr>
            <w:tcW w:w="7650" w:type="dxa"/>
            <w:tcBorders>
              <w:top w:val="single" w:sz="4" w:space="0" w:color="000000"/>
              <w:left w:val="single" w:sz="4" w:space="0" w:color="000000"/>
              <w:bottom w:val="single" w:sz="4" w:space="0" w:color="000000"/>
              <w:right w:val="single" w:sz="4" w:space="0" w:color="000000"/>
            </w:tcBorders>
          </w:tcPr>
          <w:p w14:paraId="26B74789" w14:textId="77777777" w:rsidR="006260F0" w:rsidRPr="006D2B75" w:rsidRDefault="006260F0" w:rsidP="00971722">
            <w:pPr>
              <w:jc w:val="both"/>
              <w:rPr>
                <w:b/>
                <w:sz w:val="22"/>
                <w:szCs w:val="22"/>
              </w:rPr>
            </w:pPr>
            <w:r w:rsidRPr="006D2B75">
              <w:rPr>
                <w:b/>
                <w:sz w:val="22"/>
                <w:szCs w:val="22"/>
              </w:rPr>
              <w:t>Renewable Energy Sources</w:t>
            </w:r>
          </w:p>
        </w:tc>
      </w:tr>
      <w:tr w:rsidR="006260F0" w:rsidRPr="005A025E" w14:paraId="26784EDA"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68F4A48" w14:textId="77777777" w:rsidR="006260F0" w:rsidRPr="005A025E" w:rsidRDefault="006260F0" w:rsidP="00971722">
            <w:pPr>
              <w:rPr>
                <w:b/>
                <w:sz w:val="22"/>
                <w:szCs w:val="22"/>
              </w:rPr>
            </w:pPr>
            <w:r w:rsidRPr="005A025E">
              <w:rPr>
                <w:b/>
                <w:sz w:val="22"/>
                <w:szCs w:val="22"/>
              </w:rPr>
              <w:t>Learning Mode</w:t>
            </w:r>
          </w:p>
        </w:tc>
        <w:tc>
          <w:tcPr>
            <w:tcW w:w="7650" w:type="dxa"/>
            <w:tcBorders>
              <w:top w:val="single" w:sz="4" w:space="0" w:color="000000"/>
              <w:left w:val="single" w:sz="4" w:space="0" w:color="000000"/>
              <w:bottom w:val="single" w:sz="4" w:space="0" w:color="000000"/>
              <w:right w:val="single" w:sz="4" w:space="0" w:color="000000"/>
            </w:tcBorders>
          </w:tcPr>
          <w:p w14:paraId="122166FA" w14:textId="77777777" w:rsidR="006260F0" w:rsidRPr="005A025E" w:rsidRDefault="006260F0" w:rsidP="00971722">
            <w:pPr>
              <w:jc w:val="both"/>
              <w:rPr>
                <w:sz w:val="22"/>
                <w:szCs w:val="22"/>
              </w:rPr>
            </w:pPr>
            <w:r w:rsidRPr="005A025E">
              <w:rPr>
                <w:sz w:val="22"/>
                <w:szCs w:val="22"/>
              </w:rPr>
              <w:t>Classroom Lectures</w:t>
            </w:r>
          </w:p>
        </w:tc>
      </w:tr>
      <w:tr w:rsidR="006260F0" w:rsidRPr="005A025E" w14:paraId="507441DB"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075C65A" w14:textId="77777777" w:rsidR="006260F0" w:rsidRPr="005A025E" w:rsidRDefault="006260F0" w:rsidP="00971722">
            <w:pPr>
              <w:rPr>
                <w:b/>
                <w:sz w:val="22"/>
                <w:szCs w:val="22"/>
              </w:rPr>
            </w:pPr>
            <w:r w:rsidRPr="005A025E">
              <w:rPr>
                <w:b/>
                <w:sz w:val="22"/>
                <w:szCs w:val="22"/>
              </w:rPr>
              <w:t>Learning Objectives</w:t>
            </w:r>
          </w:p>
        </w:tc>
        <w:tc>
          <w:tcPr>
            <w:tcW w:w="7650" w:type="dxa"/>
            <w:tcBorders>
              <w:top w:val="single" w:sz="4" w:space="0" w:color="000000"/>
              <w:left w:val="single" w:sz="4" w:space="0" w:color="000000"/>
              <w:bottom w:val="single" w:sz="4" w:space="0" w:color="000000"/>
              <w:right w:val="single" w:sz="4" w:space="0" w:color="000000"/>
            </w:tcBorders>
          </w:tcPr>
          <w:p w14:paraId="71475DA2" w14:textId="77777777" w:rsidR="006260F0" w:rsidRPr="005A025E" w:rsidRDefault="006260F0" w:rsidP="00971722">
            <w:pPr>
              <w:pBdr>
                <w:top w:val="nil"/>
                <w:left w:val="nil"/>
                <w:bottom w:val="nil"/>
                <w:right w:val="nil"/>
                <w:between w:val="nil"/>
              </w:pBdr>
              <w:ind w:left="28" w:hanging="28"/>
              <w:jc w:val="both"/>
              <w:rPr>
                <w:color w:val="000000"/>
                <w:sz w:val="22"/>
                <w:szCs w:val="22"/>
              </w:rPr>
            </w:pPr>
            <w:r w:rsidRPr="005A025E">
              <w:rPr>
                <w:color w:val="000000"/>
                <w:sz w:val="22"/>
                <w:szCs w:val="22"/>
              </w:rPr>
              <w:t xml:space="preserve">To provide understanding on various sources of renewable energy and their production and applications. </w:t>
            </w:r>
          </w:p>
          <w:p w14:paraId="59E00244" w14:textId="77777777" w:rsidR="006260F0" w:rsidRPr="005A025E" w:rsidRDefault="006260F0" w:rsidP="00971722">
            <w:pPr>
              <w:pBdr>
                <w:top w:val="nil"/>
                <w:left w:val="nil"/>
                <w:bottom w:val="nil"/>
                <w:right w:val="nil"/>
                <w:between w:val="nil"/>
              </w:pBdr>
              <w:ind w:left="28" w:hanging="28"/>
              <w:jc w:val="both"/>
              <w:rPr>
                <w:color w:val="000000"/>
                <w:sz w:val="22"/>
                <w:szCs w:val="22"/>
              </w:rPr>
            </w:pPr>
            <w:r w:rsidRPr="005A025E">
              <w:rPr>
                <w:color w:val="000000"/>
                <w:sz w:val="22"/>
                <w:szCs w:val="22"/>
              </w:rPr>
              <w:t>To discover the advantages of renewable energy sources and learn how to make decisions on alternative to conventional fossil fuels.</w:t>
            </w:r>
          </w:p>
          <w:p w14:paraId="01C3D2A2" w14:textId="77777777" w:rsidR="006260F0" w:rsidRPr="005A025E" w:rsidRDefault="006260F0" w:rsidP="00971722">
            <w:pPr>
              <w:pBdr>
                <w:top w:val="nil"/>
                <w:left w:val="nil"/>
                <w:bottom w:val="nil"/>
                <w:right w:val="nil"/>
                <w:between w:val="nil"/>
              </w:pBdr>
              <w:ind w:left="28" w:hanging="28"/>
              <w:jc w:val="both"/>
              <w:rPr>
                <w:color w:val="000000"/>
                <w:sz w:val="22"/>
                <w:szCs w:val="22"/>
              </w:rPr>
            </w:pPr>
            <w:r w:rsidRPr="005A025E">
              <w:rPr>
                <w:color w:val="000000"/>
                <w:sz w:val="22"/>
                <w:szCs w:val="22"/>
              </w:rPr>
              <w:t>To provide suitable designs of various renewable energy plant installations based on feasibility.</w:t>
            </w:r>
          </w:p>
        </w:tc>
      </w:tr>
      <w:tr w:rsidR="006260F0" w:rsidRPr="005A025E" w14:paraId="15AC52D9"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70F4076" w14:textId="77777777" w:rsidR="006260F0" w:rsidRPr="005A025E" w:rsidRDefault="006260F0" w:rsidP="00971722">
            <w:pPr>
              <w:rPr>
                <w:b/>
                <w:sz w:val="22"/>
                <w:szCs w:val="22"/>
              </w:rPr>
            </w:pPr>
            <w:r w:rsidRPr="005A025E">
              <w:rPr>
                <w:b/>
                <w:sz w:val="22"/>
                <w:szCs w:val="22"/>
              </w:rPr>
              <w:t>Course Description</w:t>
            </w:r>
          </w:p>
        </w:tc>
        <w:tc>
          <w:tcPr>
            <w:tcW w:w="7650" w:type="dxa"/>
            <w:tcBorders>
              <w:top w:val="single" w:sz="4" w:space="0" w:color="000000"/>
              <w:left w:val="single" w:sz="4" w:space="0" w:color="000000"/>
              <w:bottom w:val="single" w:sz="4" w:space="0" w:color="000000"/>
              <w:right w:val="single" w:sz="4" w:space="0" w:color="000000"/>
            </w:tcBorders>
          </w:tcPr>
          <w:p w14:paraId="3F28A770" w14:textId="77777777" w:rsidR="006260F0" w:rsidRPr="005A025E" w:rsidRDefault="006260F0" w:rsidP="00971722">
            <w:pPr>
              <w:jc w:val="both"/>
              <w:rPr>
                <w:sz w:val="22"/>
                <w:szCs w:val="22"/>
              </w:rPr>
            </w:pPr>
            <w:r w:rsidRPr="005A025E">
              <w:rPr>
                <w:sz w:val="22"/>
                <w:szCs w:val="22"/>
              </w:rPr>
              <w:t>This course describes the various sources and applications of renewable energy to achieve the sustainable energy solutions. Various types of renewable energy plant designs and their productions are covered.</w:t>
            </w:r>
          </w:p>
        </w:tc>
      </w:tr>
      <w:tr w:rsidR="006260F0" w:rsidRPr="005A025E" w14:paraId="038B75A3"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EF31C89" w14:textId="77777777" w:rsidR="006260F0" w:rsidRPr="005A025E" w:rsidRDefault="006260F0" w:rsidP="00971722">
            <w:pPr>
              <w:rPr>
                <w:b/>
                <w:sz w:val="22"/>
                <w:szCs w:val="22"/>
              </w:rPr>
            </w:pPr>
            <w:r w:rsidRPr="005A025E">
              <w:rPr>
                <w:b/>
                <w:sz w:val="22"/>
                <w:szCs w:val="22"/>
              </w:rPr>
              <w:t>Course Content</w:t>
            </w:r>
          </w:p>
        </w:tc>
        <w:tc>
          <w:tcPr>
            <w:tcW w:w="7650" w:type="dxa"/>
            <w:tcBorders>
              <w:top w:val="single" w:sz="4" w:space="0" w:color="000000"/>
              <w:left w:val="single" w:sz="4" w:space="0" w:color="000000"/>
              <w:bottom w:val="single" w:sz="4" w:space="0" w:color="000000"/>
              <w:right w:val="single" w:sz="4" w:space="0" w:color="000000"/>
            </w:tcBorders>
          </w:tcPr>
          <w:p w14:paraId="1F9A751C" w14:textId="77777777" w:rsidR="006260F0" w:rsidRPr="005A025E" w:rsidRDefault="006260F0" w:rsidP="00971722">
            <w:pPr>
              <w:jc w:val="both"/>
              <w:rPr>
                <w:sz w:val="22"/>
                <w:szCs w:val="22"/>
              </w:rPr>
            </w:pPr>
            <w:r w:rsidRPr="005A025E">
              <w:rPr>
                <w:sz w:val="22"/>
                <w:szCs w:val="22"/>
              </w:rPr>
              <w:t>Biofuels: classification of biofuels; Biomass production; Energy generation via fermentation, gasification, pyrolysis and combustion; Aerobic and anaerobic biogas generation processes; Feed stock; Bio-gas composition; Biogas plant design and principle of operation. Hydrogen Energy: Electrolytic and thermo-chemical hydrogen production; Metal hydrides and storage of hydrogen; Economics and technical feasibility. Solar Energy: Solar radiation, availability, measurement and estimation; Solar collectors (liquid flat- plate collector, air heater and concentrating collector) and thermal storage; Steady state operation; Photovoltaic solar cell; Hybrid systems; Solar distillation; Solar drying; Ocean thermal energy conversion; Geothermal; Tidal energy; Power generation through OTEC; Wind energy: Wind power plant design; Horizontal axis/vertical axis wind turbines.</w:t>
            </w:r>
          </w:p>
        </w:tc>
      </w:tr>
      <w:tr w:rsidR="006260F0" w:rsidRPr="005A025E" w14:paraId="0C4B0D5A"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82CA61D" w14:textId="77777777" w:rsidR="006260F0" w:rsidRPr="005A025E" w:rsidRDefault="006260F0" w:rsidP="00971722">
            <w:pPr>
              <w:rPr>
                <w:b/>
                <w:sz w:val="22"/>
                <w:szCs w:val="22"/>
              </w:rPr>
            </w:pPr>
            <w:r w:rsidRPr="005A025E">
              <w:rPr>
                <w:b/>
                <w:sz w:val="22"/>
                <w:szCs w:val="22"/>
              </w:rPr>
              <w:t>Learning Outcomes</w:t>
            </w:r>
          </w:p>
        </w:tc>
        <w:tc>
          <w:tcPr>
            <w:tcW w:w="7650" w:type="dxa"/>
            <w:tcBorders>
              <w:top w:val="single" w:sz="4" w:space="0" w:color="000000"/>
              <w:left w:val="single" w:sz="4" w:space="0" w:color="000000"/>
              <w:bottom w:val="single" w:sz="4" w:space="0" w:color="000000"/>
              <w:right w:val="single" w:sz="4" w:space="0" w:color="000000"/>
            </w:tcBorders>
          </w:tcPr>
          <w:p w14:paraId="03ED6D59" w14:textId="77777777" w:rsidR="006260F0" w:rsidRPr="005A025E" w:rsidRDefault="006260F0" w:rsidP="00971722">
            <w:pPr>
              <w:jc w:val="both"/>
              <w:rPr>
                <w:sz w:val="22"/>
                <w:szCs w:val="22"/>
              </w:rPr>
            </w:pPr>
            <w:r w:rsidRPr="005A025E">
              <w:rPr>
                <w:sz w:val="22"/>
                <w:szCs w:val="22"/>
              </w:rPr>
              <w:t>On successful completion of the course students will be able to:</w:t>
            </w:r>
          </w:p>
          <w:p w14:paraId="46889565" w14:textId="77777777" w:rsidR="006260F0" w:rsidRPr="005A025E" w:rsidRDefault="006260F0" w:rsidP="00971722">
            <w:pPr>
              <w:jc w:val="both"/>
              <w:rPr>
                <w:sz w:val="22"/>
                <w:szCs w:val="22"/>
              </w:rPr>
            </w:pPr>
            <w:r w:rsidRPr="005A025E">
              <w:rPr>
                <w:color w:val="000000"/>
                <w:sz w:val="22"/>
                <w:szCs w:val="22"/>
              </w:rPr>
              <w:t>Understand on various sources of renewable energy and their production and applications.</w:t>
            </w:r>
          </w:p>
          <w:p w14:paraId="00D82806" w14:textId="77777777" w:rsidR="006260F0" w:rsidRPr="005A025E" w:rsidRDefault="006260F0" w:rsidP="00971722">
            <w:pPr>
              <w:jc w:val="both"/>
              <w:rPr>
                <w:sz w:val="22"/>
                <w:szCs w:val="22"/>
              </w:rPr>
            </w:pPr>
            <w:r w:rsidRPr="005A025E">
              <w:rPr>
                <w:color w:val="000000"/>
                <w:sz w:val="22"/>
                <w:szCs w:val="22"/>
              </w:rPr>
              <w:t>Discover the advantages of renewable energy sources and make decisions on alternative to conventional fossil fuels.</w:t>
            </w:r>
          </w:p>
          <w:p w14:paraId="7F8429F8" w14:textId="77777777" w:rsidR="006260F0" w:rsidRPr="005A025E" w:rsidRDefault="006260F0" w:rsidP="00971722">
            <w:pPr>
              <w:jc w:val="both"/>
              <w:rPr>
                <w:sz w:val="22"/>
                <w:szCs w:val="22"/>
              </w:rPr>
            </w:pPr>
            <w:r w:rsidRPr="005A025E">
              <w:rPr>
                <w:color w:val="000000"/>
                <w:sz w:val="22"/>
                <w:szCs w:val="22"/>
              </w:rPr>
              <w:t>Provide suitable designs of various renewable energy plant installations based on feasibility.</w:t>
            </w:r>
          </w:p>
        </w:tc>
      </w:tr>
      <w:tr w:rsidR="006260F0" w:rsidRPr="005A025E" w14:paraId="521DDFDD"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64BF742" w14:textId="77777777" w:rsidR="006260F0" w:rsidRPr="005A025E" w:rsidRDefault="006260F0" w:rsidP="00971722">
            <w:pPr>
              <w:rPr>
                <w:b/>
                <w:sz w:val="22"/>
                <w:szCs w:val="22"/>
              </w:rPr>
            </w:pPr>
            <w:r w:rsidRPr="005A025E">
              <w:rPr>
                <w:b/>
                <w:sz w:val="22"/>
                <w:szCs w:val="22"/>
              </w:rPr>
              <w:t>Assessment Method</w:t>
            </w:r>
          </w:p>
        </w:tc>
        <w:tc>
          <w:tcPr>
            <w:tcW w:w="7650" w:type="dxa"/>
            <w:tcBorders>
              <w:top w:val="single" w:sz="4" w:space="0" w:color="000000"/>
              <w:left w:val="single" w:sz="4" w:space="0" w:color="000000"/>
              <w:bottom w:val="single" w:sz="4" w:space="0" w:color="000000"/>
              <w:right w:val="single" w:sz="4" w:space="0" w:color="000000"/>
            </w:tcBorders>
          </w:tcPr>
          <w:p w14:paraId="1B597658" w14:textId="77777777" w:rsidR="006260F0" w:rsidRPr="005A025E" w:rsidRDefault="006260F0" w:rsidP="00971722">
            <w:pPr>
              <w:rPr>
                <w:sz w:val="22"/>
                <w:szCs w:val="22"/>
              </w:rPr>
            </w:pPr>
            <w:r w:rsidRPr="005A025E">
              <w:rPr>
                <w:sz w:val="22"/>
                <w:szCs w:val="22"/>
              </w:rPr>
              <w:t>Assignments, Quiz, Mid-semester examination, End-semester examination.</w:t>
            </w:r>
          </w:p>
        </w:tc>
      </w:tr>
    </w:tbl>
    <w:p w14:paraId="5F220F94" w14:textId="77777777" w:rsidR="006260F0" w:rsidRPr="005A025E" w:rsidRDefault="006260F0" w:rsidP="006260F0">
      <w:pPr>
        <w:rPr>
          <w:color w:val="000000"/>
          <w:sz w:val="22"/>
          <w:szCs w:val="22"/>
        </w:rPr>
      </w:pPr>
      <w:r w:rsidRPr="005A025E">
        <w:rPr>
          <w:color w:val="000000"/>
          <w:sz w:val="22"/>
          <w:szCs w:val="22"/>
        </w:rPr>
        <w:t> </w:t>
      </w:r>
    </w:p>
    <w:p w14:paraId="38BC88FE" w14:textId="77777777" w:rsidR="006260F0" w:rsidRPr="005A025E" w:rsidRDefault="006260F0" w:rsidP="006260F0">
      <w:pPr>
        <w:rPr>
          <w:color w:val="000000"/>
          <w:sz w:val="22"/>
          <w:szCs w:val="22"/>
        </w:rPr>
      </w:pPr>
      <w:r w:rsidRPr="005A025E">
        <w:rPr>
          <w:b/>
          <w:color w:val="000000"/>
          <w:sz w:val="22"/>
          <w:szCs w:val="22"/>
        </w:rPr>
        <w:t>Text Books:</w:t>
      </w:r>
    </w:p>
    <w:p w14:paraId="33E04527" w14:textId="77777777" w:rsidR="006260F0" w:rsidRPr="005A025E" w:rsidRDefault="006260F0" w:rsidP="00F17349">
      <w:pPr>
        <w:numPr>
          <w:ilvl w:val="0"/>
          <w:numId w:val="14"/>
        </w:numPr>
        <w:pBdr>
          <w:top w:val="nil"/>
          <w:left w:val="nil"/>
          <w:bottom w:val="nil"/>
          <w:right w:val="nil"/>
          <w:between w:val="nil"/>
        </w:pBdr>
        <w:ind w:left="567"/>
        <w:jc w:val="both"/>
        <w:rPr>
          <w:color w:val="000000"/>
          <w:sz w:val="22"/>
          <w:szCs w:val="22"/>
        </w:rPr>
      </w:pPr>
      <w:r w:rsidRPr="005A025E">
        <w:rPr>
          <w:color w:val="000000"/>
          <w:sz w:val="22"/>
          <w:szCs w:val="22"/>
        </w:rPr>
        <w:t>M. V. R. Koteswara Rao, Energy Resources-Conventional and Non-Conventional, 2nd Ed., BS Publications, 2006.</w:t>
      </w:r>
    </w:p>
    <w:p w14:paraId="3DC9AA95" w14:textId="77777777" w:rsidR="006260F0" w:rsidRPr="005A025E" w:rsidRDefault="006260F0" w:rsidP="00F17349">
      <w:pPr>
        <w:numPr>
          <w:ilvl w:val="0"/>
          <w:numId w:val="14"/>
        </w:numPr>
        <w:pBdr>
          <w:top w:val="nil"/>
          <w:left w:val="nil"/>
          <w:bottom w:val="nil"/>
          <w:right w:val="nil"/>
          <w:between w:val="nil"/>
        </w:pBdr>
        <w:ind w:left="567"/>
        <w:jc w:val="both"/>
        <w:rPr>
          <w:color w:val="000000"/>
          <w:sz w:val="22"/>
          <w:szCs w:val="22"/>
        </w:rPr>
      </w:pPr>
      <w:r w:rsidRPr="005A025E">
        <w:rPr>
          <w:color w:val="000000"/>
          <w:sz w:val="22"/>
          <w:szCs w:val="22"/>
        </w:rPr>
        <w:t>B.H. Khan, Non-Conventional Energy Resources, 2nd Ed., Tata McGraw Hill, 2009.</w:t>
      </w:r>
    </w:p>
    <w:p w14:paraId="7CA1DF8E" w14:textId="77777777" w:rsidR="006260F0" w:rsidRPr="005A025E" w:rsidRDefault="006260F0" w:rsidP="00F17349">
      <w:pPr>
        <w:numPr>
          <w:ilvl w:val="0"/>
          <w:numId w:val="14"/>
        </w:numPr>
        <w:pBdr>
          <w:top w:val="nil"/>
          <w:left w:val="nil"/>
          <w:bottom w:val="nil"/>
          <w:right w:val="nil"/>
          <w:between w:val="nil"/>
        </w:pBdr>
        <w:ind w:left="567"/>
        <w:jc w:val="both"/>
        <w:rPr>
          <w:color w:val="000000"/>
          <w:sz w:val="22"/>
          <w:szCs w:val="22"/>
        </w:rPr>
      </w:pPr>
      <w:r w:rsidRPr="005A025E">
        <w:rPr>
          <w:color w:val="000000"/>
          <w:sz w:val="22"/>
          <w:szCs w:val="22"/>
        </w:rPr>
        <w:t xml:space="preserve">C. S. Solanki, Renewable Energy Technologies: A Practical Guide for Beginners, Second Printing, PHI Learning Private Limited, 2009.  </w:t>
      </w:r>
    </w:p>
    <w:p w14:paraId="690A4B16" w14:textId="77777777" w:rsidR="006260F0" w:rsidRPr="005A025E" w:rsidRDefault="006260F0" w:rsidP="006260F0">
      <w:pPr>
        <w:jc w:val="both"/>
        <w:rPr>
          <w:color w:val="000000"/>
          <w:sz w:val="22"/>
          <w:szCs w:val="22"/>
        </w:rPr>
      </w:pPr>
      <w:r w:rsidRPr="005A025E">
        <w:rPr>
          <w:b/>
          <w:color w:val="000000"/>
          <w:sz w:val="22"/>
          <w:szCs w:val="22"/>
        </w:rPr>
        <w:t>Reference Books:</w:t>
      </w:r>
    </w:p>
    <w:p w14:paraId="4AEF789D" w14:textId="77777777" w:rsidR="006260F0" w:rsidRPr="005A025E" w:rsidRDefault="006260F0" w:rsidP="00F17349">
      <w:pPr>
        <w:numPr>
          <w:ilvl w:val="0"/>
          <w:numId w:val="18"/>
        </w:numPr>
        <w:pBdr>
          <w:top w:val="nil"/>
          <w:left w:val="nil"/>
          <w:bottom w:val="nil"/>
          <w:right w:val="nil"/>
          <w:between w:val="nil"/>
        </w:pBdr>
        <w:ind w:left="567"/>
        <w:jc w:val="both"/>
        <w:rPr>
          <w:color w:val="000000"/>
          <w:sz w:val="22"/>
          <w:szCs w:val="22"/>
        </w:rPr>
      </w:pPr>
      <w:r w:rsidRPr="005A025E">
        <w:rPr>
          <w:color w:val="000000"/>
          <w:sz w:val="22"/>
          <w:szCs w:val="22"/>
        </w:rPr>
        <w:t>D. Mukherjee, S. Chakrabarti, Fundamentals of Renewable Energy Systems, New Age International (P) Limited, 2005.</w:t>
      </w:r>
    </w:p>
    <w:p w14:paraId="5FF2EEE8" w14:textId="77777777" w:rsidR="006260F0" w:rsidRPr="005A025E" w:rsidRDefault="006260F0" w:rsidP="00F17349">
      <w:pPr>
        <w:numPr>
          <w:ilvl w:val="0"/>
          <w:numId w:val="18"/>
        </w:numPr>
        <w:pBdr>
          <w:top w:val="nil"/>
          <w:left w:val="nil"/>
          <w:bottom w:val="nil"/>
          <w:right w:val="nil"/>
          <w:between w:val="nil"/>
        </w:pBdr>
        <w:ind w:left="567"/>
        <w:jc w:val="both"/>
        <w:rPr>
          <w:color w:val="000000"/>
          <w:sz w:val="22"/>
          <w:szCs w:val="22"/>
        </w:rPr>
      </w:pPr>
      <w:r w:rsidRPr="005A025E">
        <w:rPr>
          <w:color w:val="000000"/>
          <w:sz w:val="22"/>
          <w:szCs w:val="22"/>
        </w:rPr>
        <w:t>D. Merick, R. Marshall, Energy, Present and Future Options, Vol. I and II, John Wiley and Sons, 2001.</w:t>
      </w:r>
    </w:p>
    <w:p w14:paraId="05C42C40" w14:textId="77777777" w:rsidR="006260F0" w:rsidRPr="005A025E" w:rsidRDefault="006260F0" w:rsidP="006260F0">
      <w:pPr>
        <w:jc w:val="both"/>
        <w:rPr>
          <w:color w:val="000000"/>
          <w:sz w:val="22"/>
          <w:szCs w:val="22"/>
        </w:rPr>
      </w:pPr>
    </w:p>
    <w:tbl>
      <w:tblPr>
        <w:tblW w:w="7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1813"/>
        <w:gridCol w:w="1813"/>
        <w:gridCol w:w="1813"/>
      </w:tblGrid>
      <w:tr w:rsidR="006260F0" w:rsidRPr="005A025E" w14:paraId="4F614152" w14:textId="77777777" w:rsidTr="00971722">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51E2514A" w14:textId="77777777" w:rsidR="006260F0" w:rsidRPr="005A025E" w:rsidRDefault="006260F0" w:rsidP="00971722">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72556D01" w14:textId="77777777" w:rsidR="006260F0" w:rsidRPr="005A025E" w:rsidRDefault="006260F0" w:rsidP="00971722">
            <w:pPr>
              <w:rPr>
                <w:sz w:val="22"/>
                <w:szCs w:val="22"/>
              </w:rPr>
            </w:pPr>
            <w:r w:rsidRPr="005A025E">
              <w:rPr>
                <w:sz w:val="22"/>
                <w:szCs w:val="22"/>
              </w:rPr>
              <w:t>CLO1</w:t>
            </w:r>
          </w:p>
        </w:tc>
        <w:tc>
          <w:tcPr>
            <w:tcW w:w="1813" w:type="dxa"/>
            <w:tcBorders>
              <w:top w:val="single" w:sz="4" w:space="0" w:color="000000"/>
              <w:left w:val="single" w:sz="4" w:space="0" w:color="000000"/>
              <w:bottom w:val="single" w:sz="4" w:space="0" w:color="000000"/>
              <w:right w:val="single" w:sz="4" w:space="0" w:color="000000"/>
            </w:tcBorders>
          </w:tcPr>
          <w:p w14:paraId="5243B97F" w14:textId="77777777" w:rsidR="006260F0" w:rsidRPr="005A025E" w:rsidRDefault="006260F0" w:rsidP="00971722">
            <w:pPr>
              <w:rPr>
                <w:sz w:val="22"/>
                <w:szCs w:val="22"/>
              </w:rPr>
            </w:pPr>
            <w:r w:rsidRPr="005A025E">
              <w:rPr>
                <w:sz w:val="22"/>
                <w:szCs w:val="22"/>
              </w:rPr>
              <w:t>CLO2</w:t>
            </w:r>
          </w:p>
        </w:tc>
        <w:tc>
          <w:tcPr>
            <w:tcW w:w="1813" w:type="dxa"/>
            <w:tcBorders>
              <w:top w:val="single" w:sz="4" w:space="0" w:color="000000"/>
              <w:left w:val="single" w:sz="4" w:space="0" w:color="000000"/>
              <w:bottom w:val="single" w:sz="4" w:space="0" w:color="000000"/>
              <w:right w:val="single" w:sz="4" w:space="0" w:color="000000"/>
            </w:tcBorders>
          </w:tcPr>
          <w:p w14:paraId="0B3019FA" w14:textId="77777777" w:rsidR="006260F0" w:rsidRPr="005A025E" w:rsidRDefault="006260F0" w:rsidP="00971722">
            <w:pPr>
              <w:rPr>
                <w:sz w:val="22"/>
                <w:szCs w:val="22"/>
              </w:rPr>
            </w:pPr>
            <w:r w:rsidRPr="005A025E">
              <w:rPr>
                <w:sz w:val="22"/>
                <w:szCs w:val="22"/>
              </w:rPr>
              <w:t>CLO3</w:t>
            </w:r>
          </w:p>
        </w:tc>
      </w:tr>
      <w:tr w:rsidR="006260F0" w:rsidRPr="005A025E" w14:paraId="39506CFD" w14:textId="77777777" w:rsidTr="00971722">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6113B4CA" w14:textId="77777777" w:rsidR="006260F0" w:rsidRPr="005A025E" w:rsidRDefault="006260F0" w:rsidP="00971722">
            <w:pPr>
              <w:rPr>
                <w:sz w:val="22"/>
                <w:szCs w:val="22"/>
              </w:rPr>
            </w:pPr>
            <w:r w:rsidRPr="005A025E">
              <w:rPr>
                <w:sz w:val="22"/>
                <w:szCs w:val="22"/>
              </w:rPr>
              <w:t>PLO1</w:t>
            </w:r>
          </w:p>
        </w:tc>
        <w:tc>
          <w:tcPr>
            <w:tcW w:w="1813" w:type="dxa"/>
            <w:tcBorders>
              <w:top w:val="single" w:sz="4" w:space="0" w:color="000000"/>
              <w:left w:val="single" w:sz="4" w:space="0" w:color="000000"/>
              <w:bottom w:val="single" w:sz="4" w:space="0" w:color="000000"/>
              <w:right w:val="single" w:sz="4" w:space="0" w:color="000000"/>
            </w:tcBorders>
          </w:tcPr>
          <w:p w14:paraId="4C0B8698" w14:textId="77777777" w:rsidR="006260F0" w:rsidRPr="005A025E" w:rsidRDefault="006260F0" w:rsidP="00971722">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71374D8E" w14:textId="77777777" w:rsidR="006260F0" w:rsidRPr="005A025E" w:rsidRDefault="006260F0" w:rsidP="00971722">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71A746B4" w14:textId="77777777" w:rsidR="006260F0" w:rsidRPr="005A025E" w:rsidRDefault="006260F0" w:rsidP="00971722">
            <w:pPr>
              <w:rPr>
                <w:sz w:val="22"/>
                <w:szCs w:val="22"/>
              </w:rPr>
            </w:pPr>
          </w:p>
        </w:tc>
      </w:tr>
      <w:tr w:rsidR="006260F0" w:rsidRPr="005A025E" w14:paraId="5D96053A" w14:textId="77777777" w:rsidTr="00971722">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5D71FAA7" w14:textId="77777777" w:rsidR="006260F0" w:rsidRPr="005A025E" w:rsidRDefault="006260F0" w:rsidP="00971722">
            <w:pPr>
              <w:rPr>
                <w:sz w:val="22"/>
                <w:szCs w:val="22"/>
              </w:rPr>
            </w:pPr>
            <w:r w:rsidRPr="005A025E">
              <w:rPr>
                <w:sz w:val="22"/>
                <w:szCs w:val="22"/>
              </w:rPr>
              <w:t>PLO2</w:t>
            </w:r>
          </w:p>
        </w:tc>
        <w:tc>
          <w:tcPr>
            <w:tcW w:w="1813" w:type="dxa"/>
            <w:tcBorders>
              <w:top w:val="single" w:sz="4" w:space="0" w:color="000000"/>
              <w:left w:val="single" w:sz="4" w:space="0" w:color="000000"/>
              <w:bottom w:val="single" w:sz="4" w:space="0" w:color="000000"/>
              <w:right w:val="single" w:sz="4" w:space="0" w:color="000000"/>
            </w:tcBorders>
          </w:tcPr>
          <w:p w14:paraId="78A9C336" w14:textId="77777777" w:rsidR="006260F0" w:rsidRPr="005A025E" w:rsidRDefault="006260F0" w:rsidP="00971722">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23B2FA10" w14:textId="77777777" w:rsidR="006260F0" w:rsidRPr="005A025E" w:rsidRDefault="006260F0" w:rsidP="00971722">
            <w:pPr>
              <w:rPr>
                <w:sz w:val="22"/>
                <w:szCs w:val="22"/>
              </w:rPr>
            </w:pPr>
            <w:r w:rsidRPr="005A025E">
              <w:rPr>
                <w:sz w:val="22"/>
                <w:szCs w:val="22"/>
              </w:rPr>
              <w:t>X</w:t>
            </w:r>
          </w:p>
        </w:tc>
        <w:tc>
          <w:tcPr>
            <w:tcW w:w="1813" w:type="dxa"/>
            <w:tcBorders>
              <w:top w:val="single" w:sz="4" w:space="0" w:color="000000"/>
              <w:left w:val="single" w:sz="4" w:space="0" w:color="000000"/>
              <w:bottom w:val="single" w:sz="4" w:space="0" w:color="000000"/>
              <w:right w:val="single" w:sz="4" w:space="0" w:color="000000"/>
            </w:tcBorders>
          </w:tcPr>
          <w:p w14:paraId="242FECA4" w14:textId="77777777" w:rsidR="006260F0" w:rsidRPr="005A025E" w:rsidRDefault="006260F0" w:rsidP="00971722">
            <w:pPr>
              <w:rPr>
                <w:sz w:val="22"/>
                <w:szCs w:val="22"/>
              </w:rPr>
            </w:pPr>
            <w:r w:rsidRPr="005A025E">
              <w:rPr>
                <w:sz w:val="22"/>
                <w:szCs w:val="22"/>
              </w:rPr>
              <w:t>X</w:t>
            </w:r>
          </w:p>
        </w:tc>
      </w:tr>
      <w:tr w:rsidR="006260F0" w:rsidRPr="005A025E" w14:paraId="0094A542" w14:textId="77777777" w:rsidTr="00971722">
        <w:trPr>
          <w:trHeight w:val="248"/>
          <w:jc w:val="center"/>
        </w:trPr>
        <w:tc>
          <w:tcPr>
            <w:tcW w:w="1813" w:type="dxa"/>
            <w:tcBorders>
              <w:top w:val="single" w:sz="4" w:space="0" w:color="000000"/>
              <w:left w:val="single" w:sz="4" w:space="0" w:color="000000"/>
              <w:bottom w:val="single" w:sz="4" w:space="0" w:color="000000"/>
              <w:right w:val="single" w:sz="4" w:space="0" w:color="000000"/>
            </w:tcBorders>
          </w:tcPr>
          <w:p w14:paraId="5F535E01" w14:textId="77777777" w:rsidR="006260F0" w:rsidRPr="005A025E" w:rsidRDefault="006260F0" w:rsidP="00971722">
            <w:pPr>
              <w:rPr>
                <w:sz w:val="22"/>
                <w:szCs w:val="22"/>
              </w:rPr>
            </w:pPr>
            <w:r w:rsidRPr="005A025E">
              <w:rPr>
                <w:sz w:val="22"/>
                <w:szCs w:val="22"/>
              </w:rPr>
              <w:t>PLO3</w:t>
            </w:r>
          </w:p>
        </w:tc>
        <w:tc>
          <w:tcPr>
            <w:tcW w:w="1813" w:type="dxa"/>
            <w:tcBorders>
              <w:top w:val="single" w:sz="4" w:space="0" w:color="000000"/>
              <w:left w:val="single" w:sz="4" w:space="0" w:color="000000"/>
              <w:bottom w:val="single" w:sz="4" w:space="0" w:color="000000"/>
              <w:right w:val="single" w:sz="4" w:space="0" w:color="000000"/>
            </w:tcBorders>
          </w:tcPr>
          <w:p w14:paraId="1C4A47B3" w14:textId="77777777" w:rsidR="006260F0" w:rsidRPr="005A025E" w:rsidRDefault="006260F0" w:rsidP="00971722">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68AD50C0" w14:textId="77777777" w:rsidR="006260F0" w:rsidRPr="005A025E" w:rsidRDefault="006260F0" w:rsidP="00971722">
            <w:pPr>
              <w:rPr>
                <w:sz w:val="22"/>
                <w:szCs w:val="22"/>
              </w:rPr>
            </w:pPr>
          </w:p>
        </w:tc>
        <w:tc>
          <w:tcPr>
            <w:tcW w:w="1813" w:type="dxa"/>
            <w:tcBorders>
              <w:top w:val="single" w:sz="4" w:space="0" w:color="000000"/>
              <w:left w:val="single" w:sz="4" w:space="0" w:color="000000"/>
              <w:bottom w:val="single" w:sz="4" w:space="0" w:color="000000"/>
              <w:right w:val="single" w:sz="4" w:space="0" w:color="000000"/>
            </w:tcBorders>
          </w:tcPr>
          <w:p w14:paraId="5BFFD4D4" w14:textId="77777777" w:rsidR="006260F0" w:rsidRPr="005A025E" w:rsidRDefault="006260F0" w:rsidP="00971722">
            <w:pPr>
              <w:rPr>
                <w:sz w:val="22"/>
                <w:szCs w:val="22"/>
              </w:rPr>
            </w:pPr>
            <w:r w:rsidRPr="005A025E">
              <w:rPr>
                <w:sz w:val="22"/>
                <w:szCs w:val="22"/>
              </w:rPr>
              <w:t>X</w:t>
            </w:r>
          </w:p>
        </w:tc>
      </w:tr>
    </w:tbl>
    <w:p w14:paraId="61947917" w14:textId="77777777" w:rsidR="006260F0" w:rsidRPr="005A025E" w:rsidRDefault="006260F0" w:rsidP="006260F0">
      <w:pPr>
        <w:rPr>
          <w:b/>
          <w:sz w:val="22"/>
          <w:szCs w:val="22"/>
        </w:rPr>
      </w:pPr>
      <w:r w:rsidRPr="005A025E">
        <w:rPr>
          <w:sz w:val="22"/>
          <w:szCs w:val="22"/>
        </w:rPr>
        <w:br w:type="page"/>
      </w:r>
    </w:p>
    <w:p w14:paraId="17F65654" w14:textId="08A23AFE"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4F47340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05A93D4" w14:textId="77777777" w:rsidR="006260F0" w:rsidRPr="005A025E" w:rsidRDefault="006260F0" w:rsidP="00971722">
            <w:pPr>
              <w:jc w:val="both"/>
              <w:rPr>
                <w:b/>
                <w:sz w:val="22"/>
                <w:szCs w:val="22"/>
              </w:rPr>
            </w:pPr>
            <w:r w:rsidRPr="005A025E">
              <w:rPr>
                <w:b/>
                <w:sz w:val="22"/>
                <w:szCs w:val="22"/>
              </w:rPr>
              <w:t>Course Number</w:t>
            </w:r>
          </w:p>
        </w:tc>
        <w:tc>
          <w:tcPr>
            <w:tcW w:w="7650" w:type="dxa"/>
            <w:tcBorders>
              <w:top w:val="single" w:sz="4" w:space="0" w:color="000000"/>
              <w:left w:val="single" w:sz="4" w:space="0" w:color="000000"/>
              <w:bottom w:val="single" w:sz="4" w:space="0" w:color="000000"/>
              <w:right w:val="single" w:sz="4" w:space="0" w:color="000000"/>
            </w:tcBorders>
          </w:tcPr>
          <w:p w14:paraId="0DE61884" w14:textId="543E8936" w:rsidR="006260F0" w:rsidRPr="006D2B75" w:rsidRDefault="006260F0" w:rsidP="006D2B75">
            <w:pPr>
              <w:jc w:val="both"/>
              <w:rPr>
                <w:b/>
                <w:sz w:val="22"/>
                <w:szCs w:val="22"/>
              </w:rPr>
            </w:pPr>
            <w:r w:rsidRPr="006D2B75">
              <w:rPr>
                <w:b/>
                <w:color w:val="000000"/>
                <w:sz w:val="22"/>
                <w:szCs w:val="22"/>
              </w:rPr>
              <w:t>CB42</w:t>
            </w:r>
            <w:r w:rsidR="006D2B75" w:rsidRPr="006D2B75">
              <w:rPr>
                <w:b/>
                <w:color w:val="000000"/>
                <w:sz w:val="22"/>
                <w:szCs w:val="22"/>
              </w:rPr>
              <w:t>0</w:t>
            </w:r>
            <w:r w:rsidRPr="006D2B75">
              <w:rPr>
                <w:b/>
                <w:color w:val="000000"/>
                <w:sz w:val="22"/>
                <w:szCs w:val="22"/>
              </w:rPr>
              <w:t>5</w:t>
            </w:r>
          </w:p>
        </w:tc>
      </w:tr>
      <w:tr w:rsidR="006260F0" w:rsidRPr="005A025E" w14:paraId="28F0285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9A3D398" w14:textId="77777777" w:rsidR="006260F0" w:rsidRPr="005A025E" w:rsidRDefault="006260F0" w:rsidP="00971722">
            <w:pPr>
              <w:jc w:val="both"/>
              <w:rPr>
                <w:b/>
                <w:sz w:val="22"/>
                <w:szCs w:val="22"/>
              </w:rPr>
            </w:pPr>
            <w:r w:rsidRPr="005A025E">
              <w:rPr>
                <w:b/>
                <w:sz w:val="22"/>
                <w:szCs w:val="22"/>
              </w:rPr>
              <w:t xml:space="preserve">Course Credit </w:t>
            </w:r>
          </w:p>
          <w:p w14:paraId="1CF9735E" w14:textId="77777777" w:rsidR="006260F0" w:rsidRPr="005A025E" w:rsidRDefault="006260F0" w:rsidP="00971722">
            <w:pPr>
              <w:jc w:val="both"/>
              <w:rPr>
                <w:b/>
                <w:sz w:val="22"/>
                <w:szCs w:val="22"/>
              </w:rPr>
            </w:pPr>
            <w:r w:rsidRPr="005A025E">
              <w:rPr>
                <w:b/>
                <w:sz w:val="22"/>
                <w:szCs w:val="22"/>
              </w:rPr>
              <w:t>(L-T-P-C)</w:t>
            </w:r>
          </w:p>
        </w:tc>
        <w:tc>
          <w:tcPr>
            <w:tcW w:w="7650" w:type="dxa"/>
            <w:tcBorders>
              <w:top w:val="single" w:sz="4" w:space="0" w:color="000000"/>
              <w:left w:val="single" w:sz="4" w:space="0" w:color="000000"/>
              <w:bottom w:val="single" w:sz="4" w:space="0" w:color="000000"/>
              <w:right w:val="single" w:sz="4" w:space="0" w:color="000000"/>
            </w:tcBorders>
          </w:tcPr>
          <w:p w14:paraId="28CBAE73" w14:textId="5CD3CEEE" w:rsidR="006260F0" w:rsidRPr="006D2B75" w:rsidRDefault="006260F0" w:rsidP="006D2B75">
            <w:pPr>
              <w:jc w:val="both"/>
              <w:rPr>
                <w:b/>
                <w:sz w:val="22"/>
                <w:szCs w:val="22"/>
              </w:rPr>
            </w:pPr>
            <w:r w:rsidRPr="006D2B75">
              <w:rPr>
                <w:b/>
                <w:sz w:val="22"/>
                <w:szCs w:val="22"/>
              </w:rPr>
              <w:t>3-0-0</w:t>
            </w:r>
            <w:r w:rsidR="006D2B75" w:rsidRPr="006D2B75">
              <w:rPr>
                <w:b/>
                <w:sz w:val="22"/>
                <w:szCs w:val="22"/>
              </w:rPr>
              <w:t xml:space="preserve">-3 </w:t>
            </w:r>
          </w:p>
        </w:tc>
      </w:tr>
      <w:tr w:rsidR="006260F0" w:rsidRPr="005A025E" w14:paraId="07C4963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047DAFC" w14:textId="77777777" w:rsidR="006260F0" w:rsidRPr="005A025E" w:rsidRDefault="006260F0" w:rsidP="00971722">
            <w:pPr>
              <w:jc w:val="both"/>
              <w:rPr>
                <w:b/>
                <w:sz w:val="22"/>
                <w:szCs w:val="22"/>
              </w:rPr>
            </w:pPr>
            <w:r w:rsidRPr="005A025E">
              <w:rPr>
                <w:b/>
                <w:sz w:val="22"/>
                <w:szCs w:val="22"/>
              </w:rPr>
              <w:t>Course Title</w:t>
            </w:r>
          </w:p>
        </w:tc>
        <w:tc>
          <w:tcPr>
            <w:tcW w:w="7650" w:type="dxa"/>
            <w:tcBorders>
              <w:top w:val="single" w:sz="4" w:space="0" w:color="000000"/>
              <w:left w:val="single" w:sz="4" w:space="0" w:color="000000"/>
              <w:bottom w:val="single" w:sz="4" w:space="0" w:color="000000"/>
              <w:right w:val="single" w:sz="4" w:space="0" w:color="000000"/>
            </w:tcBorders>
          </w:tcPr>
          <w:p w14:paraId="7FA8BF6C" w14:textId="77777777" w:rsidR="006260F0" w:rsidRPr="006D2B75" w:rsidRDefault="006260F0" w:rsidP="00971722">
            <w:pPr>
              <w:jc w:val="both"/>
              <w:rPr>
                <w:b/>
                <w:sz w:val="22"/>
                <w:szCs w:val="22"/>
              </w:rPr>
            </w:pPr>
            <w:r w:rsidRPr="006D2B75">
              <w:rPr>
                <w:b/>
                <w:sz w:val="22"/>
                <w:szCs w:val="22"/>
              </w:rPr>
              <w:t>Advanced Separation Processes</w:t>
            </w:r>
          </w:p>
        </w:tc>
      </w:tr>
      <w:tr w:rsidR="006260F0" w:rsidRPr="005A025E" w14:paraId="14E9ABD2"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BC25DF8" w14:textId="77777777" w:rsidR="006260F0" w:rsidRPr="005A025E" w:rsidRDefault="006260F0" w:rsidP="00971722">
            <w:pPr>
              <w:jc w:val="both"/>
              <w:rPr>
                <w:b/>
                <w:sz w:val="22"/>
                <w:szCs w:val="22"/>
              </w:rPr>
            </w:pPr>
            <w:r w:rsidRPr="005A025E">
              <w:rPr>
                <w:b/>
                <w:sz w:val="22"/>
                <w:szCs w:val="22"/>
              </w:rPr>
              <w:t>Learning Mode</w:t>
            </w:r>
          </w:p>
        </w:tc>
        <w:tc>
          <w:tcPr>
            <w:tcW w:w="7650" w:type="dxa"/>
            <w:tcBorders>
              <w:top w:val="single" w:sz="4" w:space="0" w:color="000000"/>
              <w:left w:val="single" w:sz="4" w:space="0" w:color="000000"/>
              <w:bottom w:val="single" w:sz="4" w:space="0" w:color="000000"/>
              <w:right w:val="single" w:sz="4" w:space="0" w:color="000000"/>
            </w:tcBorders>
          </w:tcPr>
          <w:p w14:paraId="0A9BC538" w14:textId="77777777" w:rsidR="006260F0" w:rsidRPr="005A025E" w:rsidRDefault="006260F0" w:rsidP="00971722">
            <w:pPr>
              <w:jc w:val="both"/>
              <w:rPr>
                <w:sz w:val="22"/>
                <w:szCs w:val="22"/>
              </w:rPr>
            </w:pPr>
            <w:r w:rsidRPr="005A025E">
              <w:rPr>
                <w:sz w:val="22"/>
                <w:szCs w:val="22"/>
              </w:rPr>
              <w:t>Classroom lectures</w:t>
            </w:r>
          </w:p>
        </w:tc>
      </w:tr>
      <w:tr w:rsidR="006260F0" w:rsidRPr="005A025E" w14:paraId="4BA41FD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63714CC9" w14:textId="77777777" w:rsidR="006260F0" w:rsidRPr="005A025E" w:rsidRDefault="006260F0" w:rsidP="00971722">
            <w:pPr>
              <w:jc w:val="both"/>
              <w:rPr>
                <w:b/>
                <w:sz w:val="22"/>
                <w:szCs w:val="22"/>
              </w:rPr>
            </w:pPr>
            <w:r w:rsidRPr="005A025E">
              <w:rPr>
                <w:b/>
                <w:sz w:val="22"/>
                <w:szCs w:val="22"/>
              </w:rPr>
              <w:t>Pre-requisite</w:t>
            </w:r>
          </w:p>
        </w:tc>
        <w:tc>
          <w:tcPr>
            <w:tcW w:w="7650" w:type="dxa"/>
            <w:tcBorders>
              <w:top w:val="single" w:sz="4" w:space="0" w:color="000000"/>
              <w:left w:val="single" w:sz="4" w:space="0" w:color="000000"/>
              <w:bottom w:val="single" w:sz="4" w:space="0" w:color="000000"/>
              <w:right w:val="single" w:sz="4" w:space="0" w:color="000000"/>
            </w:tcBorders>
          </w:tcPr>
          <w:p w14:paraId="0C9BAF63" w14:textId="77777777" w:rsidR="006260F0" w:rsidRPr="005A025E" w:rsidRDefault="006260F0" w:rsidP="00971722">
            <w:pPr>
              <w:jc w:val="both"/>
              <w:rPr>
                <w:sz w:val="22"/>
                <w:szCs w:val="22"/>
              </w:rPr>
            </w:pPr>
            <w:r w:rsidRPr="005A025E">
              <w:rPr>
                <w:sz w:val="22"/>
                <w:szCs w:val="22"/>
              </w:rPr>
              <w:t>CB2202 (Mass Transfer I)</w:t>
            </w:r>
          </w:p>
        </w:tc>
      </w:tr>
      <w:tr w:rsidR="006260F0" w:rsidRPr="005A025E" w14:paraId="71AC994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26546E6" w14:textId="77777777" w:rsidR="006260F0" w:rsidRPr="005A025E" w:rsidRDefault="006260F0" w:rsidP="00971722">
            <w:pPr>
              <w:jc w:val="both"/>
              <w:rPr>
                <w:b/>
                <w:sz w:val="22"/>
                <w:szCs w:val="22"/>
              </w:rPr>
            </w:pPr>
            <w:r w:rsidRPr="005A025E">
              <w:rPr>
                <w:b/>
                <w:sz w:val="22"/>
                <w:szCs w:val="22"/>
              </w:rPr>
              <w:t>Learning Objectives</w:t>
            </w:r>
          </w:p>
        </w:tc>
        <w:tc>
          <w:tcPr>
            <w:tcW w:w="7650" w:type="dxa"/>
            <w:tcBorders>
              <w:top w:val="single" w:sz="4" w:space="0" w:color="000000"/>
              <w:left w:val="single" w:sz="4" w:space="0" w:color="000000"/>
              <w:bottom w:val="single" w:sz="4" w:space="0" w:color="000000"/>
              <w:right w:val="single" w:sz="4" w:space="0" w:color="000000"/>
            </w:tcBorders>
          </w:tcPr>
          <w:p w14:paraId="325DEBAD" w14:textId="77777777" w:rsidR="006260F0" w:rsidRPr="005A025E" w:rsidRDefault="006260F0" w:rsidP="00971722">
            <w:pPr>
              <w:jc w:val="both"/>
              <w:rPr>
                <w:sz w:val="22"/>
                <w:szCs w:val="22"/>
              </w:rPr>
            </w:pPr>
            <w:r w:rsidRPr="005A025E">
              <w:rPr>
                <w:sz w:val="22"/>
                <w:szCs w:val="22"/>
              </w:rPr>
              <w:t>To study major applications of mass transfer operations in the industrial and research realms.</w:t>
            </w:r>
          </w:p>
          <w:p w14:paraId="58272B15" w14:textId="77777777" w:rsidR="006260F0" w:rsidRPr="005A025E" w:rsidRDefault="006260F0" w:rsidP="00971722">
            <w:pPr>
              <w:jc w:val="both"/>
              <w:rPr>
                <w:sz w:val="22"/>
                <w:szCs w:val="22"/>
              </w:rPr>
            </w:pPr>
            <w:r w:rsidRPr="005A025E">
              <w:rPr>
                <w:sz w:val="22"/>
                <w:szCs w:val="22"/>
              </w:rPr>
              <w:t>To review specific literature on mathematical models developed in mass transfer operations.</w:t>
            </w:r>
          </w:p>
        </w:tc>
      </w:tr>
      <w:tr w:rsidR="006260F0" w:rsidRPr="005A025E" w14:paraId="43B355D3"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581DC31" w14:textId="77777777" w:rsidR="006260F0" w:rsidRPr="005A025E" w:rsidRDefault="006260F0" w:rsidP="00971722">
            <w:pPr>
              <w:jc w:val="both"/>
              <w:rPr>
                <w:b/>
                <w:sz w:val="22"/>
                <w:szCs w:val="22"/>
              </w:rPr>
            </w:pPr>
            <w:r w:rsidRPr="005A025E">
              <w:rPr>
                <w:b/>
                <w:sz w:val="22"/>
                <w:szCs w:val="22"/>
              </w:rPr>
              <w:t>Course Description</w:t>
            </w:r>
          </w:p>
        </w:tc>
        <w:tc>
          <w:tcPr>
            <w:tcW w:w="7650" w:type="dxa"/>
            <w:tcBorders>
              <w:top w:val="single" w:sz="4" w:space="0" w:color="000000"/>
              <w:left w:val="single" w:sz="4" w:space="0" w:color="000000"/>
              <w:bottom w:val="single" w:sz="4" w:space="0" w:color="000000"/>
              <w:right w:val="single" w:sz="4" w:space="0" w:color="000000"/>
            </w:tcBorders>
          </w:tcPr>
          <w:p w14:paraId="61E906B6" w14:textId="77777777" w:rsidR="006260F0" w:rsidRPr="005A025E" w:rsidRDefault="006260F0" w:rsidP="00971722">
            <w:pPr>
              <w:jc w:val="both"/>
              <w:rPr>
                <w:sz w:val="22"/>
                <w:szCs w:val="22"/>
              </w:rPr>
            </w:pPr>
            <w:r w:rsidRPr="005A025E">
              <w:rPr>
                <w:sz w:val="22"/>
                <w:szCs w:val="22"/>
              </w:rPr>
              <w:t>The course will focus on the development of mathematical models and techniques of mass transfer used in chemical engineering research and industry. Emphasis will be on connecting the knowledge base created in the undergraduate chemical engineering course on mass transfer with real world examples. The course will involve literature review and numerical simulation of specific mass transfer units.</w:t>
            </w:r>
          </w:p>
        </w:tc>
      </w:tr>
      <w:tr w:rsidR="006260F0" w:rsidRPr="005A025E" w14:paraId="54D10EAD"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1F05419" w14:textId="77777777" w:rsidR="006260F0" w:rsidRPr="005A025E" w:rsidRDefault="006260F0" w:rsidP="00971722">
            <w:pPr>
              <w:jc w:val="both"/>
              <w:rPr>
                <w:b/>
                <w:sz w:val="22"/>
                <w:szCs w:val="22"/>
              </w:rPr>
            </w:pPr>
            <w:r w:rsidRPr="005A025E">
              <w:rPr>
                <w:b/>
                <w:sz w:val="22"/>
                <w:szCs w:val="22"/>
              </w:rPr>
              <w:t>Course Content</w:t>
            </w:r>
          </w:p>
        </w:tc>
        <w:tc>
          <w:tcPr>
            <w:tcW w:w="7650" w:type="dxa"/>
            <w:tcBorders>
              <w:top w:val="single" w:sz="4" w:space="0" w:color="000000"/>
              <w:left w:val="single" w:sz="4" w:space="0" w:color="000000"/>
              <w:bottom w:val="single" w:sz="4" w:space="0" w:color="000000"/>
              <w:right w:val="single" w:sz="4" w:space="0" w:color="000000"/>
            </w:tcBorders>
          </w:tcPr>
          <w:p w14:paraId="0BD711C3" w14:textId="77777777" w:rsidR="006260F0" w:rsidRPr="005A025E" w:rsidRDefault="006260F0" w:rsidP="00971722">
            <w:pPr>
              <w:jc w:val="both"/>
              <w:rPr>
                <w:sz w:val="22"/>
                <w:szCs w:val="22"/>
              </w:rPr>
            </w:pPr>
            <w:r w:rsidRPr="005A025E">
              <w:rPr>
                <w:sz w:val="22"/>
                <w:szCs w:val="22"/>
              </w:rPr>
              <w:t>Introduction to diffusion; Lumped and distributed models; Equations for steady-state and unsteady state mass transfer operations in thin film; Semi-infinite falling film; Diffusion in porous media; Interphase mass transfer; Boundary layer theory; Two-film theory; Mass transfer with first order homogeneous reaction- steady and unsteady state diffusion; Mass transfer and reaction in packed bed; Enhanced distillation techniques– azeotropic, extractive, steam, and reactive distillations; Adsorption processes; Isotherms; Breakthrough curves; Thermal and pressure swing adsorption; Continuous adsorption processes; Chromatography and ion-exchange processes; Crystallization: Phase diagrams; Cooling; Evaporative; Anti-solvent crystallization; Impact of mixing and mass transfer on crystallization process; Population balance model to study crystal size distribution.</w:t>
            </w:r>
          </w:p>
        </w:tc>
      </w:tr>
      <w:tr w:rsidR="006260F0" w:rsidRPr="005A025E" w14:paraId="7D232E2A"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32CDC76" w14:textId="77777777" w:rsidR="006260F0" w:rsidRPr="005A025E" w:rsidRDefault="006260F0" w:rsidP="00971722">
            <w:pPr>
              <w:jc w:val="both"/>
              <w:rPr>
                <w:b/>
                <w:sz w:val="22"/>
                <w:szCs w:val="22"/>
              </w:rPr>
            </w:pPr>
            <w:r w:rsidRPr="005A025E">
              <w:rPr>
                <w:b/>
                <w:sz w:val="22"/>
                <w:szCs w:val="22"/>
              </w:rPr>
              <w:t>Learning Outcome</w:t>
            </w:r>
          </w:p>
        </w:tc>
        <w:tc>
          <w:tcPr>
            <w:tcW w:w="7650" w:type="dxa"/>
            <w:tcBorders>
              <w:top w:val="single" w:sz="4" w:space="0" w:color="000000"/>
              <w:left w:val="single" w:sz="4" w:space="0" w:color="000000"/>
              <w:bottom w:val="single" w:sz="4" w:space="0" w:color="000000"/>
              <w:right w:val="single" w:sz="4" w:space="0" w:color="000000"/>
            </w:tcBorders>
          </w:tcPr>
          <w:p w14:paraId="1B127E00" w14:textId="77777777" w:rsidR="006260F0" w:rsidRPr="005A025E" w:rsidRDefault="006260F0" w:rsidP="00971722">
            <w:pPr>
              <w:jc w:val="both"/>
              <w:rPr>
                <w:sz w:val="22"/>
                <w:szCs w:val="22"/>
              </w:rPr>
            </w:pPr>
            <w:r w:rsidRPr="005A025E">
              <w:rPr>
                <w:sz w:val="22"/>
                <w:szCs w:val="22"/>
              </w:rPr>
              <w:t>Development of numerical models for steady and unsteady-state mass transfer processes.</w:t>
            </w:r>
          </w:p>
          <w:p w14:paraId="2F788577" w14:textId="77777777" w:rsidR="006260F0" w:rsidRPr="005A025E" w:rsidRDefault="006260F0" w:rsidP="00971722">
            <w:pPr>
              <w:jc w:val="both"/>
              <w:rPr>
                <w:sz w:val="22"/>
                <w:szCs w:val="22"/>
              </w:rPr>
            </w:pPr>
            <w:r w:rsidRPr="005A025E">
              <w:rPr>
                <w:sz w:val="22"/>
                <w:szCs w:val="22"/>
              </w:rPr>
              <w:t>Analyze flow diagrams and processes of enhanced distillation processes.</w:t>
            </w:r>
          </w:p>
          <w:p w14:paraId="3DA4FA4D" w14:textId="77777777" w:rsidR="006260F0" w:rsidRPr="005A025E" w:rsidRDefault="006260F0" w:rsidP="00971722">
            <w:pPr>
              <w:jc w:val="both"/>
              <w:rPr>
                <w:sz w:val="22"/>
                <w:szCs w:val="22"/>
              </w:rPr>
            </w:pPr>
            <w:r w:rsidRPr="005A025E">
              <w:rPr>
                <w:sz w:val="22"/>
                <w:szCs w:val="22"/>
              </w:rPr>
              <w:t>Analyzing process parameters for separation processes such as adsorption and crystallization</w:t>
            </w:r>
          </w:p>
        </w:tc>
      </w:tr>
      <w:tr w:rsidR="006260F0" w:rsidRPr="005A025E" w14:paraId="13EFD3F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9AF0B6D" w14:textId="77777777" w:rsidR="006260F0" w:rsidRPr="005A025E" w:rsidRDefault="006260F0" w:rsidP="00971722">
            <w:pPr>
              <w:jc w:val="both"/>
              <w:rPr>
                <w:b/>
                <w:sz w:val="22"/>
                <w:szCs w:val="22"/>
              </w:rPr>
            </w:pPr>
            <w:r w:rsidRPr="005A025E">
              <w:rPr>
                <w:b/>
                <w:sz w:val="22"/>
                <w:szCs w:val="22"/>
              </w:rPr>
              <w:t>Assessment Method</w:t>
            </w:r>
          </w:p>
        </w:tc>
        <w:tc>
          <w:tcPr>
            <w:tcW w:w="7650" w:type="dxa"/>
            <w:tcBorders>
              <w:top w:val="single" w:sz="4" w:space="0" w:color="000000"/>
              <w:left w:val="single" w:sz="4" w:space="0" w:color="000000"/>
              <w:bottom w:val="single" w:sz="4" w:space="0" w:color="000000"/>
              <w:right w:val="single" w:sz="4" w:space="0" w:color="000000"/>
            </w:tcBorders>
          </w:tcPr>
          <w:p w14:paraId="5B562C56" w14:textId="77777777" w:rsidR="006260F0" w:rsidRPr="005A025E" w:rsidRDefault="006260F0" w:rsidP="00971722">
            <w:pPr>
              <w:jc w:val="both"/>
              <w:rPr>
                <w:sz w:val="22"/>
                <w:szCs w:val="22"/>
              </w:rPr>
            </w:pPr>
            <w:r w:rsidRPr="005A025E">
              <w:rPr>
                <w:sz w:val="22"/>
                <w:szCs w:val="22"/>
              </w:rPr>
              <w:t>Assignments, Literature review, Quiz, Mid-semester examination and End-semester examination</w:t>
            </w:r>
          </w:p>
        </w:tc>
      </w:tr>
    </w:tbl>
    <w:p w14:paraId="72A41DDF" w14:textId="77777777" w:rsidR="006260F0" w:rsidRPr="005A025E" w:rsidRDefault="006260F0" w:rsidP="006260F0">
      <w:pPr>
        <w:jc w:val="both"/>
        <w:rPr>
          <w:b/>
          <w:sz w:val="22"/>
          <w:szCs w:val="22"/>
        </w:rPr>
      </w:pPr>
    </w:p>
    <w:p w14:paraId="1D1ADE1D" w14:textId="77777777" w:rsidR="006260F0" w:rsidRPr="005A025E" w:rsidRDefault="006260F0" w:rsidP="006260F0">
      <w:pPr>
        <w:jc w:val="both"/>
        <w:rPr>
          <w:b/>
          <w:sz w:val="22"/>
          <w:szCs w:val="22"/>
        </w:rPr>
      </w:pPr>
      <w:r w:rsidRPr="005A025E">
        <w:rPr>
          <w:b/>
          <w:sz w:val="22"/>
          <w:szCs w:val="22"/>
        </w:rPr>
        <w:t>Text Books:</w:t>
      </w:r>
    </w:p>
    <w:p w14:paraId="2AC7B9CE" w14:textId="77777777" w:rsidR="006260F0" w:rsidRPr="005A025E" w:rsidRDefault="006260F0" w:rsidP="00F17349">
      <w:pPr>
        <w:widowControl w:val="0"/>
        <w:numPr>
          <w:ilvl w:val="0"/>
          <w:numId w:val="57"/>
        </w:numPr>
        <w:jc w:val="both"/>
        <w:rPr>
          <w:sz w:val="22"/>
          <w:szCs w:val="22"/>
        </w:rPr>
      </w:pPr>
      <w:r w:rsidRPr="005A025E">
        <w:rPr>
          <w:sz w:val="22"/>
          <w:szCs w:val="22"/>
        </w:rPr>
        <w:t>E.L. Cussler, Diffusion: Mass Transfer in Fluid Systems, Cambridge University Press, 3</w:t>
      </w:r>
      <w:r w:rsidRPr="005A025E">
        <w:rPr>
          <w:sz w:val="22"/>
          <w:szCs w:val="22"/>
          <w:vertAlign w:val="superscript"/>
        </w:rPr>
        <w:t>rd</w:t>
      </w:r>
      <w:r w:rsidRPr="005A025E">
        <w:rPr>
          <w:sz w:val="22"/>
          <w:szCs w:val="22"/>
        </w:rPr>
        <w:t xml:space="preserve"> Ed., 2009.</w:t>
      </w:r>
    </w:p>
    <w:p w14:paraId="4B2FE150" w14:textId="77777777" w:rsidR="006260F0" w:rsidRPr="005A025E" w:rsidRDefault="006260F0" w:rsidP="00F17349">
      <w:pPr>
        <w:widowControl w:val="0"/>
        <w:numPr>
          <w:ilvl w:val="0"/>
          <w:numId w:val="57"/>
        </w:numPr>
        <w:pBdr>
          <w:top w:val="nil"/>
          <w:left w:val="nil"/>
          <w:bottom w:val="nil"/>
          <w:right w:val="nil"/>
          <w:between w:val="nil"/>
        </w:pBdr>
        <w:jc w:val="both"/>
        <w:rPr>
          <w:color w:val="000000"/>
          <w:sz w:val="22"/>
          <w:szCs w:val="22"/>
        </w:rPr>
      </w:pPr>
      <w:r w:rsidRPr="005A025E">
        <w:rPr>
          <w:sz w:val="22"/>
          <w:szCs w:val="22"/>
        </w:rPr>
        <w:t xml:space="preserve">J. D. </w:t>
      </w:r>
      <w:r w:rsidRPr="005A025E">
        <w:rPr>
          <w:color w:val="000000"/>
          <w:sz w:val="22"/>
          <w:szCs w:val="22"/>
        </w:rPr>
        <w:t>Seader,</w:t>
      </w:r>
      <w:r w:rsidRPr="005A025E">
        <w:rPr>
          <w:sz w:val="22"/>
          <w:szCs w:val="22"/>
        </w:rPr>
        <w:t xml:space="preserve"> E. J. </w:t>
      </w:r>
      <w:r w:rsidRPr="005A025E">
        <w:rPr>
          <w:color w:val="000000"/>
          <w:sz w:val="22"/>
          <w:szCs w:val="22"/>
        </w:rPr>
        <w:t>Henley,</w:t>
      </w:r>
      <w:r w:rsidRPr="005A025E">
        <w:rPr>
          <w:sz w:val="22"/>
          <w:szCs w:val="22"/>
        </w:rPr>
        <w:t xml:space="preserve"> D. K. </w:t>
      </w:r>
      <w:r w:rsidRPr="005A025E">
        <w:rPr>
          <w:color w:val="000000"/>
          <w:sz w:val="22"/>
          <w:szCs w:val="22"/>
        </w:rPr>
        <w:t>Roper, Separation Process Principles: With Applications Using Process Simulators</w:t>
      </w:r>
      <w:r w:rsidRPr="005A025E">
        <w:rPr>
          <w:sz w:val="22"/>
          <w:szCs w:val="22"/>
        </w:rPr>
        <w:t>, John Wiley &amp; Sons</w:t>
      </w:r>
      <w:r w:rsidRPr="005A025E">
        <w:rPr>
          <w:color w:val="000000"/>
          <w:sz w:val="22"/>
          <w:szCs w:val="22"/>
        </w:rPr>
        <w:t>, 4</w:t>
      </w:r>
      <w:r w:rsidRPr="005A025E">
        <w:rPr>
          <w:color w:val="000000"/>
          <w:sz w:val="22"/>
          <w:szCs w:val="22"/>
          <w:vertAlign w:val="superscript"/>
        </w:rPr>
        <w:t>th</w:t>
      </w:r>
      <w:r w:rsidRPr="005A025E">
        <w:rPr>
          <w:color w:val="000000"/>
          <w:sz w:val="22"/>
          <w:szCs w:val="22"/>
        </w:rPr>
        <w:t xml:space="preserve"> Ed., 2016.</w:t>
      </w:r>
    </w:p>
    <w:p w14:paraId="06E38CDD" w14:textId="77777777" w:rsidR="006260F0" w:rsidRPr="005A025E" w:rsidRDefault="006260F0" w:rsidP="006260F0">
      <w:pPr>
        <w:jc w:val="both"/>
        <w:rPr>
          <w:b/>
          <w:sz w:val="22"/>
          <w:szCs w:val="22"/>
        </w:rPr>
      </w:pPr>
    </w:p>
    <w:p w14:paraId="629FA2BF" w14:textId="77777777" w:rsidR="006260F0" w:rsidRPr="005A025E" w:rsidRDefault="006260F0" w:rsidP="006260F0">
      <w:pPr>
        <w:jc w:val="both"/>
        <w:rPr>
          <w:b/>
          <w:sz w:val="22"/>
          <w:szCs w:val="22"/>
        </w:rPr>
      </w:pPr>
      <w:r w:rsidRPr="005A025E">
        <w:rPr>
          <w:b/>
          <w:sz w:val="22"/>
          <w:szCs w:val="22"/>
        </w:rPr>
        <w:t>Reference Books:</w:t>
      </w:r>
    </w:p>
    <w:p w14:paraId="21335686" w14:textId="77777777" w:rsidR="006260F0" w:rsidRPr="005A025E" w:rsidRDefault="006260F0" w:rsidP="00F17349">
      <w:pPr>
        <w:widowControl w:val="0"/>
        <w:numPr>
          <w:ilvl w:val="0"/>
          <w:numId w:val="6"/>
        </w:numPr>
        <w:pBdr>
          <w:top w:val="nil"/>
          <w:left w:val="nil"/>
          <w:bottom w:val="nil"/>
          <w:right w:val="nil"/>
          <w:between w:val="nil"/>
        </w:pBdr>
        <w:jc w:val="both"/>
        <w:rPr>
          <w:color w:val="000000"/>
          <w:sz w:val="22"/>
          <w:szCs w:val="22"/>
        </w:rPr>
      </w:pPr>
      <w:r w:rsidRPr="005A025E">
        <w:rPr>
          <w:sz w:val="22"/>
          <w:szCs w:val="22"/>
        </w:rPr>
        <w:t>C. J. Geankoplis, A. A. Hersel, D. H. Lepek. Transport Processes and Separation Process Principles, Pearson Education Limited, 5</w:t>
      </w:r>
      <w:r w:rsidRPr="005A025E">
        <w:rPr>
          <w:sz w:val="22"/>
          <w:szCs w:val="22"/>
          <w:vertAlign w:val="superscript"/>
        </w:rPr>
        <w:t>th</w:t>
      </w:r>
      <w:r w:rsidRPr="005A025E">
        <w:rPr>
          <w:sz w:val="22"/>
          <w:szCs w:val="22"/>
        </w:rPr>
        <w:t xml:space="preserve"> Ed., 2013.</w:t>
      </w:r>
    </w:p>
    <w:p w14:paraId="498B240D" w14:textId="77777777" w:rsidR="006260F0" w:rsidRPr="005A025E" w:rsidRDefault="006260F0" w:rsidP="00F17349">
      <w:pPr>
        <w:widowControl w:val="0"/>
        <w:numPr>
          <w:ilvl w:val="0"/>
          <w:numId w:val="6"/>
        </w:numPr>
        <w:pBdr>
          <w:top w:val="nil"/>
          <w:left w:val="nil"/>
          <w:bottom w:val="nil"/>
          <w:right w:val="nil"/>
          <w:between w:val="nil"/>
        </w:pBdr>
        <w:jc w:val="both"/>
        <w:rPr>
          <w:color w:val="000000"/>
          <w:sz w:val="22"/>
          <w:szCs w:val="22"/>
        </w:rPr>
      </w:pPr>
      <w:r w:rsidRPr="005A025E">
        <w:rPr>
          <w:color w:val="000000"/>
          <w:sz w:val="22"/>
          <w:szCs w:val="22"/>
        </w:rPr>
        <w:t>B. K. Dutta, Principles of Mass Transfer and Separation Processes, PHI Learning Private Limited, 20</w:t>
      </w:r>
      <w:r w:rsidRPr="005A025E">
        <w:rPr>
          <w:sz w:val="22"/>
          <w:szCs w:val="22"/>
        </w:rPr>
        <w:t>09</w:t>
      </w:r>
      <w:r w:rsidRPr="005A025E">
        <w:rPr>
          <w:color w:val="000000"/>
          <w:sz w:val="22"/>
          <w:szCs w:val="22"/>
        </w:rPr>
        <w:t>.</w:t>
      </w: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6260F0" w:rsidRPr="005A025E" w14:paraId="07FE19A9" w14:textId="77777777" w:rsidTr="00971722">
        <w:trPr>
          <w:jc w:val="center"/>
        </w:trPr>
        <w:tc>
          <w:tcPr>
            <w:tcW w:w="2254" w:type="dxa"/>
          </w:tcPr>
          <w:p w14:paraId="79F2EA99" w14:textId="77777777" w:rsidR="006260F0" w:rsidRPr="005A025E" w:rsidRDefault="006260F0" w:rsidP="00971722">
            <w:pPr>
              <w:jc w:val="both"/>
              <w:rPr>
                <w:sz w:val="22"/>
                <w:szCs w:val="22"/>
              </w:rPr>
            </w:pPr>
          </w:p>
        </w:tc>
        <w:tc>
          <w:tcPr>
            <w:tcW w:w="2254" w:type="dxa"/>
          </w:tcPr>
          <w:p w14:paraId="771EF4A7" w14:textId="77777777" w:rsidR="006260F0" w:rsidRPr="005A025E" w:rsidRDefault="006260F0" w:rsidP="00971722">
            <w:pPr>
              <w:jc w:val="both"/>
              <w:rPr>
                <w:sz w:val="22"/>
                <w:szCs w:val="22"/>
              </w:rPr>
            </w:pPr>
            <w:r w:rsidRPr="005A025E">
              <w:rPr>
                <w:sz w:val="22"/>
                <w:szCs w:val="22"/>
              </w:rPr>
              <w:t>CLO1</w:t>
            </w:r>
          </w:p>
        </w:tc>
        <w:tc>
          <w:tcPr>
            <w:tcW w:w="2254" w:type="dxa"/>
          </w:tcPr>
          <w:p w14:paraId="799C9B48" w14:textId="77777777" w:rsidR="006260F0" w:rsidRPr="005A025E" w:rsidRDefault="006260F0" w:rsidP="00971722">
            <w:pPr>
              <w:jc w:val="both"/>
              <w:rPr>
                <w:sz w:val="22"/>
                <w:szCs w:val="22"/>
              </w:rPr>
            </w:pPr>
            <w:r w:rsidRPr="005A025E">
              <w:rPr>
                <w:sz w:val="22"/>
                <w:szCs w:val="22"/>
              </w:rPr>
              <w:t>CLO2</w:t>
            </w:r>
          </w:p>
        </w:tc>
      </w:tr>
      <w:tr w:rsidR="006260F0" w:rsidRPr="005A025E" w14:paraId="7A4AB47C" w14:textId="77777777" w:rsidTr="00971722">
        <w:trPr>
          <w:jc w:val="center"/>
        </w:trPr>
        <w:tc>
          <w:tcPr>
            <w:tcW w:w="2254" w:type="dxa"/>
          </w:tcPr>
          <w:p w14:paraId="3A2B2FA7" w14:textId="77777777" w:rsidR="006260F0" w:rsidRPr="005A025E" w:rsidRDefault="006260F0" w:rsidP="00971722">
            <w:pPr>
              <w:jc w:val="both"/>
              <w:rPr>
                <w:sz w:val="22"/>
                <w:szCs w:val="22"/>
              </w:rPr>
            </w:pPr>
            <w:r w:rsidRPr="005A025E">
              <w:rPr>
                <w:sz w:val="22"/>
                <w:szCs w:val="22"/>
              </w:rPr>
              <w:t>PLO1</w:t>
            </w:r>
          </w:p>
        </w:tc>
        <w:tc>
          <w:tcPr>
            <w:tcW w:w="2254" w:type="dxa"/>
          </w:tcPr>
          <w:p w14:paraId="25CFE98B" w14:textId="77777777" w:rsidR="006260F0" w:rsidRPr="005A025E" w:rsidRDefault="006260F0" w:rsidP="00971722">
            <w:pPr>
              <w:jc w:val="both"/>
              <w:rPr>
                <w:sz w:val="22"/>
                <w:szCs w:val="22"/>
              </w:rPr>
            </w:pPr>
            <w:r w:rsidRPr="005A025E">
              <w:rPr>
                <w:sz w:val="22"/>
                <w:szCs w:val="22"/>
              </w:rPr>
              <w:t>X</w:t>
            </w:r>
          </w:p>
        </w:tc>
        <w:tc>
          <w:tcPr>
            <w:tcW w:w="2254" w:type="dxa"/>
          </w:tcPr>
          <w:p w14:paraId="343F451A" w14:textId="77777777" w:rsidR="006260F0" w:rsidRPr="005A025E" w:rsidRDefault="006260F0" w:rsidP="00971722">
            <w:pPr>
              <w:jc w:val="both"/>
              <w:rPr>
                <w:sz w:val="22"/>
                <w:szCs w:val="22"/>
              </w:rPr>
            </w:pPr>
            <w:r w:rsidRPr="005A025E">
              <w:rPr>
                <w:sz w:val="22"/>
                <w:szCs w:val="22"/>
              </w:rPr>
              <w:t>X</w:t>
            </w:r>
          </w:p>
        </w:tc>
      </w:tr>
      <w:tr w:rsidR="006260F0" w:rsidRPr="005A025E" w14:paraId="6A040549" w14:textId="77777777" w:rsidTr="00971722">
        <w:trPr>
          <w:jc w:val="center"/>
        </w:trPr>
        <w:tc>
          <w:tcPr>
            <w:tcW w:w="2254" w:type="dxa"/>
          </w:tcPr>
          <w:p w14:paraId="1EFAE22C" w14:textId="77777777" w:rsidR="006260F0" w:rsidRPr="005A025E" w:rsidRDefault="006260F0" w:rsidP="00971722">
            <w:pPr>
              <w:jc w:val="both"/>
              <w:rPr>
                <w:sz w:val="22"/>
                <w:szCs w:val="22"/>
              </w:rPr>
            </w:pPr>
            <w:r w:rsidRPr="005A025E">
              <w:rPr>
                <w:sz w:val="22"/>
                <w:szCs w:val="22"/>
              </w:rPr>
              <w:t>PLO2</w:t>
            </w:r>
          </w:p>
        </w:tc>
        <w:tc>
          <w:tcPr>
            <w:tcW w:w="2254" w:type="dxa"/>
          </w:tcPr>
          <w:p w14:paraId="19C385D5" w14:textId="77777777" w:rsidR="006260F0" w:rsidRPr="005A025E" w:rsidRDefault="006260F0" w:rsidP="00971722">
            <w:pPr>
              <w:jc w:val="both"/>
              <w:rPr>
                <w:sz w:val="22"/>
                <w:szCs w:val="22"/>
              </w:rPr>
            </w:pPr>
          </w:p>
        </w:tc>
        <w:tc>
          <w:tcPr>
            <w:tcW w:w="2254" w:type="dxa"/>
          </w:tcPr>
          <w:p w14:paraId="7CF1F9AB" w14:textId="77777777" w:rsidR="006260F0" w:rsidRPr="005A025E" w:rsidRDefault="006260F0" w:rsidP="00971722">
            <w:pPr>
              <w:jc w:val="both"/>
              <w:rPr>
                <w:sz w:val="22"/>
                <w:szCs w:val="22"/>
              </w:rPr>
            </w:pPr>
            <w:r w:rsidRPr="005A025E">
              <w:rPr>
                <w:sz w:val="22"/>
                <w:szCs w:val="22"/>
              </w:rPr>
              <w:t>X</w:t>
            </w:r>
          </w:p>
        </w:tc>
      </w:tr>
      <w:tr w:rsidR="006260F0" w:rsidRPr="005A025E" w14:paraId="66F663C5" w14:textId="77777777" w:rsidTr="00971722">
        <w:trPr>
          <w:jc w:val="center"/>
        </w:trPr>
        <w:tc>
          <w:tcPr>
            <w:tcW w:w="2254" w:type="dxa"/>
          </w:tcPr>
          <w:p w14:paraId="374BBE93" w14:textId="77777777" w:rsidR="006260F0" w:rsidRPr="005A025E" w:rsidRDefault="006260F0" w:rsidP="00971722">
            <w:pPr>
              <w:jc w:val="both"/>
              <w:rPr>
                <w:sz w:val="22"/>
                <w:szCs w:val="22"/>
              </w:rPr>
            </w:pPr>
            <w:r w:rsidRPr="005A025E">
              <w:rPr>
                <w:sz w:val="22"/>
                <w:szCs w:val="22"/>
              </w:rPr>
              <w:t>PLO3</w:t>
            </w:r>
          </w:p>
        </w:tc>
        <w:tc>
          <w:tcPr>
            <w:tcW w:w="2254" w:type="dxa"/>
          </w:tcPr>
          <w:p w14:paraId="6FDAED4F" w14:textId="77777777" w:rsidR="006260F0" w:rsidRPr="005A025E" w:rsidRDefault="006260F0" w:rsidP="00971722">
            <w:pPr>
              <w:jc w:val="both"/>
              <w:rPr>
                <w:sz w:val="22"/>
                <w:szCs w:val="22"/>
              </w:rPr>
            </w:pPr>
          </w:p>
        </w:tc>
        <w:tc>
          <w:tcPr>
            <w:tcW w:w="2254" w:type="dxa"/>
          </w:tcPr>
          <w:p w14:paraId="3CCEDCB8" w14:textId="77777777" w:rsidR="006260F0" w:rsidRPr="005A025E" w:rsidRDefault="006260F0" w:rsidP="00971722">
            <w:pPr>
              <w:jc w:val="both"/>
              <w:rPr>
                <w:sz w:val="22"/>
                <w:szCs w:val="22"/>
              </w:rPr>
            </w:pPr>
          </w:p>
        </w:tc>
      </w:tr>
    </w:tbl>
    <w:p w14:paraId="155E701C" w14:textId="77777777" w:rsidR="006260F0" w:rsidRPr="005A025E" w:rsidRDefault="006260F0" w:rsidP="006260F0">
      <w:pPr>
        <w:rPr>
          <w:b/>
          <w:sz w:val="22"/>
          <w:szCs w:val="22"/>
        </w:rPr>
      </w:pPr>
      <w:bookmarkStart w:id="28" w:name="_23ckvvd" w:colFirst="0" w:colLast="0"/>
      <w:bookmarkEnd w:id="28"/>
      <w:r w:rsidRPr="005A025E">
        <w:rPr>
          <w:sz w:val="22"/>
          <w:szCs w:val="22"/>
        </w:rPr>
        <w:br w:type="page"/>
      </w:r>
    </w:p>
    <w:p w14:paraId="62FF9918" w14:textId="74210D94"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299D412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2A10D08" w14:textId="77777777" w:rsidR="006260F0" w:rsidRPr="005A025E" w:rsidRDefault="006260F0" w:rsidP="00971722">
            <w:pPr>
              <w:rPr>
                <w:b/>
                <w:sz w:val="22"/>
                <w:szCs w:val="22"/>
              </w:rPr>
            </w:pPr>
            <w:r w:rsidRPr="005A025E">
              <w:rPr>
                <w:b/>
                <w:sz w:val="22"/>
                <w:szCs w:val="22"/>
              </w:rPr>
              <w:t>Course Number</w:t>
            </w:r>
          </w:p>
        </w:tc>
        <w:tc>
          <w:tcPr>
            <w:tcW w:w="7650" w:type="dxa"/>
            <w:tcBorders>
              <w:top w:val="single" w:sz="4" w:space="0" w:color="000000"/>
              <w:left w:val="single" w:sz="4" w:space="0" w:color="000000"/>
              <w:bottom w:val="single" w:sz="4" w:space="0" w:color="000000"/>
              <w:right w:val="single" w:sz="4" w:space="0" w:color="000000"/>
            </w:tcBorders>
          </w:tcPr>
          <w:p w14:paraId="777DA12D" w14:textId="768CEAFE" w:rsidR="006260F0" w:rsidRPr="006D2B75" w:rsidRDefault="006260F0" w:rsidP="006D2B75">
            <w:pPr>
              <w:rPr>
                <w:b/>
                <w:sz w:val="22"/>
                <w:szCs w:val="22"/>
              </w:rPr>
            </w:pPr>
            <w:r w:rsidRPr="006D2B75">
              <w:rPr>
                <w:b/>
                <w:sz w:val="22"/>
                <w:szCs w:val="22"/>
              </w:rPr>
              <w:t>CB42</w:t>
            </w:r>
            <w:r w:rsidR="006D2B75" w:rsidRPr="006D2B75">
              <w:rPr>
                <w:b/>
                <w:sz w:val="22"/>
                <w:szCs w:val="22"/>
              </w:rPr>
              <w:t>0</w:t>
            </w:r>
            <w:r w:rsidRPr="006D2B75">
              <w:rPr>
                <w:b/>
                <w:sz w:val="22"/>
                <w:szCs w:val="22"/>
              </w:rPr>
              <w:t>6</w:t>
            </w:r>
          </w:p>
        </w:tc>
      </w:tr>
      <w:tr w:rsidR="006260F0" w:rsidRPr="005A025E" w14:paraId="35B73EF0"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10DA0F47" w14:textId="77777777" w:rsidR="006260F0" w:rsidRPr="005A025E" w:rsidRDefault="006260F0" w:rsidP="00971722">
            <w:pPr>
              <w:rPr>
                <w:b/>
                <w:sz w:val="22"/>
                <w:szCs w:val="22"/>
              </w:rPr>
            </w:pPr>
            <w:r w:rsidRPr="005A025E">
              <w:rPr>
                <w:b/>
                <w:sz w:val="22"/>
                <w:szCs w:val="22"/>
              </w:rPr>
              <w:t xml:space="preserve">Course Credit </w:t>
            </w:r>
          </w:p>
          <w:p w14:paraId="1888C58D" w14:textId="77777777" w:rsidR="006260F0" w:rsidRPr="005A025E" w:rsidRDefault="006260F0" w:rsidP="00971722">
            <w:pPr>
              <w:rPr>
                <w:b/>
                <w:sz w:val="22"/>
                <w:szCs w:val="22"/>
              </w:rPr>
            </w:pPr>
            <w:r w:rsidRPr="005A025E">
              <w:rPr>
                <w:b/>
                <w:sz w:val="22"/>
                <w:szCs w:val="22"/>
              </w:rPr>
              <w:t>(L-T-P-C)</w:t>
            </w:r>
          </w:p>
        </w:tc>
        <w:tc>
          <w:tcPr>
            <w:tcW w:w="7650" w:type="dxa"/>
            <w:tcBorders>
              <w:top w:val="single" w:sz="4" w:space="0" w:color="000000"/>
              <w:left w:val="single" w:sz="4" w:space="0" w:color="000000"/>
              <w:bottom w:val="single" w:sz="4" w:space="0" w:color="000000"/>
              <w:right w:val="single" w:sz="4" w:space="0" w:color="000000"/>
            </w:tcBorders>
          </w:tcPr>
          <w:p w14:paraId="520F72E3" w14:textId="4F979F33" w:rsidR="006260F0" w:rsidRPr="006D2B75" w:rsidRDefault="006260F0" w:rsidP="006D2B75">
            <w:pPr>
              <w:rPr>
                <w:b/>
                <w:sz w:val="22"/>
                <w:szCs w:val="22"/>
              </w:rPr>
            </w:pPr>
            <w:r w:rsidRPr="006D2B75">
              <w:rPr>
                <w:b/>
                <w:sz w:val="22"/>
                <w:szCs w:val="22"/>
              </w:rPr>
              <w:t>3-0-0</w:t>
            </w:r>
            <w:r w:rsidR="006D2B75" w:rsidRPr="006D2B75">
              <w:rPr>
                <w:b/>
                <w:sz w:val="22"/>
                <w:szCs w:val="22"/>
              </w:rPr>
              <w:t xml:space="preserve">-3 </w:t>
            </w:r>
          </w:p>
        </w:tc>
      </w:tr>
      <w:tr w:rsidR="006260F0" w:rsidRPr="005A025E" w14:paraId="37456BC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1F65A2C" w14:textId="77777777" w:rsidR="006260F0" w:rsidRPr="005A025E" w:rsidRDefault="006260F0" w:rsidP="00971722">
            <w:pPr>
              <w:rPr>
                <w:b/>
                <w:sz w:val="22"/>
                <w:szCs w:val="22"/>
              </w:rPr>
            </w:pPr>
            <w:r w:rsidRPr="005A025E">
              <w:rPr>
                <w:b/>
                <w:sz w:val="22"/>
                <w:szCs w:val="22"/>
              </w:rPr>
              <w:t>Course Title</w:t>
            </w:r>
          </w:p>
        </w:tc>
        <w:tc>
          <w:tcPr>
            <w:tcW w:w="7650" w:type="dxa"/>
            <w:tcBorders>
              <w:top w:val="single" w:sz="4" w:space="0" w:color="000000"/>
              <w:left w:val="single" w:sz="4" w:space="0" w:color="000000"/>
              <w:bottom w:val="single" w:sz="4" w:space="0" w:color="000000"/>
              <w:right w:val="single" w:sz="4" w:space="0" w:color="000000"/>
            </w:tcBorders>
          </w:tcPr>
          <w:p w14:paraId="72EE33C8" w14:textId="77777777" w:rsidR="006260F0" w:rsidRPr="006D2B75" w:rsidRDefault="006260F0" w:rsidP="00971722">
            <w:pPr>
              <w:rPr>
                <w:b/>
                <w:sz w:val="22"/>
                <w:szCs w:val="22"/>
              </w:rPr>
            </w:pPr>
            <w:r w:rsidRPr="006D2B75">
              <w:rPr>
                <w:b/>
                <w:sz w:val="22"/>
                <w:szCs w:val="22"/>
              </w:rPr>
              <w:t>Fluidization Engineering</w:t>
            </w:r>
          </w:p>
        </w:tc>
      </w:tr>
      <w:tr w:rsidR="006260F0" w:rsidRPr="005A025E" w14:paraId="63230E98"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D448F53" w14:textId="77777777" w:rsidR="006260F0" w:rsidRPr="005A025E" w:rsidRDefault="006260F0" w:rsidP="00971722">
            <w:pPr>
              <w:rPr>
                <w:b/>
                <w:sz w:val="22"/>
                <w:szCs w:val="22"/>
              </w:rPr>
            </w:pPr>
            <w:r w:rsidRPr="005A025E">
              <w:rPr>
                <w:b/>
                <w:sz w:val="22"/>
                <w:szCs w:val="22"/>
              </w:rPr>
              <w:t>Learning Mode</w:t>
            </w:r>
          </w:p>
        </w:tc>
        <w:tc>
          <w:tcPr>
            <w:tcW w:w="7650" w:type="dxa"/>
            <w:tcBorders>
              <w:top w:val="single" w:sz="4" w:space="0" w:color="000000"/>
              <w:left w:val="single" w:sz="4" w:space="0" w:color="000000"/>
              <w:bottom w:val="single" w:sz="4" w:space="0" w:color="000000"/>
              <w:right w:val="single" w:sz="4" w:space="0" w:color="000000"/>
            </w:tcBorders>
          </w:tcPr>
          <w:p w14:paraId="4A3B61C8" w14:textId="77777777" w:rsidR="006260F0" w:rsidRPr="005A025E" w:rsidRDefault="006260F0" w:rsidP="00971722">
            <w:pPr>
              <w:rPr>
                <w:sz w:val="22"/>
                <w:szCs w:val="22"/>
              </w:rPr>
            </w:pPr>
            <w:r w:rsidRPr="005A025E">
              <w:rPr>
                <w:sz w:val="22"/>
                <w:szCs w:val="22"/>
              </w:rPr>
              <w:t>Classroom lectures</w:t>
            </w:r>
          </w:p>
        </w:tc>
      </w:tr>
      <w:tr w:rsidR="006260F0" w:rsidRPr="005A025E" w14:paraId="3C10FEA6"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2F3CE5C" w14:textId="77777777" w:rsidR="006260F0" w:rsidRPr="005A025E" w:rsidRDefault="006260F0" w:rsidP="00971722">
            <w:pPr>
              <w:rPr>
                <w:b/>
                <w:sz w:val="22"/>
                <w:szCs w:val="22"/>
              </w:rPr>
            </w:pPr>
            <w:r w:rsidRPr="005A025E">
              <w:rPr>
                <w:b/>
                <w:sz w:val="22"/>
                <w:szCs w:val="22"/>
              </w:rPr>
              <w:t>Prerequisite</w:t>
            </w:r>
          </w:p>
        </w:tc>
        <w:tc>
          <w:tcPr>
            <w:tcW w:w="7650" w:type="dxa"/>
            <w:tcBorders>
              <w:top w:val="single" w:sz="4" w:space="0" w:color="000000"/>
              <w:left w:val="single" w:sz="4" w:space="0" w:color="000000"/>
              <w:bottom w:val="single" w:sz="4" w:space="0" w:color="000000"/>
              <w:right w:val="single" w:sz="4" w:space="0" w:color="000000"/>
            </w:tcBorders>
          </w:tcPr>
          <w:p w14:paraId="6E4083E6" w14:textId="77777777" w:rsidR="006260F0" w:rsidRPr="005A025E" w:rsidRDefault="006260F0" w:rsidP="00971722">
            <w:pPr>
              <w:rPr>
                <w:sz w:val="22"/>
                <w:szCs w:val="22"/>
              </w:rPr>
            </w:pPr>
            <w:r w:rsidRPr="005A025E">
              <w:rPr>
                <w:sz w:val="22"/>
                <w:szCs w:val="22"/>
              </w:rPr>
              <w:t>CB2102 (Fluid Mechanics)</w:t>
            </w:r>
          </w:p>
        </w:tc>
      </w:tr>
      <w:tr w:rsidR="006260F0" w:rsidRPr="005A025E" w14:paraId="5F62487C"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305F5F3" w14:textId="77777777" w:rsidR="006260F0" w:rsidRPr="005A025E" w:rsidRDefault="006260F0" w:rsidP="00971722">
            <w:pPr>
              <w:rPr>
                <w:b/>
                <w:sz w:val="22"/>
                <w:szCs w:val="22"/>
              </w:rPr>
            </w:pPr>
            <w:r w:rsidRPr="005A025E">
              <w:rPr>
                <w:b/>
                <w:sz w:val="22"/>
                <w:szCs w:val="22"/>
              </w:rPr>
              <w:t>Learning Objectives</w:t>
            </w:r>
          </w:p>
        </w:tc>
        <w:tc>
          <w:tcPr>
            <w:tcW w:w="7650" w:type="dxa"/>
            <w:tcBorders>
              <w:top w:val="single" w:sz="4" w:space="0" w:color="000000"/>
              <w:left w:val="single" w:sz="4" w:space="0" w:color="000000"/>
              <w:bottom w:val="single" w:sz="4" w:space="0" w:color="000000"/>
              <w:right w:val="single" w:sz="4" w:space="0" w:color="000000"/>
            </w:tcBorders>
          </w:tcPr>
          <w:p w14:paraId="46B96EB4" w14:textId="77777777" w:rsidR="006260F0" w:rsidRPr="005A025E" w:rsidRDefault="006260F0" w:rsidP="00971722">
            <w:pPr>
              <w:pBdr>
                <w:top w:val="nil"/>
                <w:left w:val="nil"/>
                <w:bottom w:val="nil"/>
                <w:right w:val="nil"/>
                <w:between w:val="nil"/>
              </w:pBdr>
              <w:ind w:left="28" w:hanging="28"/>
              <w:jc w:val="both"/>
              <w:rPr>
                <w:color w:val="000000"/>
                <w:sz w:val="22"/>
                <w:szCs w:val="22"/>
              </w:rPr>
            </w:pPr>
            <w:r w:rsidRPr="005A025E">
              <w:rPr>
                <w:color w:val="000000"/>
                <w:sz w:val="22"/>
                <w:szCs w:val="22"/>
              </w:rPr>
              <w:t xml:space="preserve">The aim of this course is to provide basic knowledge about fluidization and aerodynamics of gas-solid systems as well as mathematical tools that enable </w:t>
            </w:r>
            <w:r w:rsidRPr="005A025E">
              <w:rPr>
                <w:sz w:val="22"/>
                <w:szCs w:val="22"/>
              </w:rPr>
              <w:t>the simulation of</w:t>
            </w:r>
            <w:r w:rsidRPr="005A025E">
              <w:rPr>
                <w:color w:val="000000"/>
                <w:sz w:val="22"/>
                <w:szCs w:val="22"/>
              </w:rPr>
              <w:t xml:space="preserve"> basic fluidized systems.</w:t>
            </w:r>
          </w:p>
          <w:p w14:paraId="52D8B9F2" w14:textId="77777777" w:rsidR="006260F0" w:rsidRPr="005A025E" w:rsidRDefault="006260F0" w:rsidP="00971722">
            <w:pPr>
              <w:pBdr>
                <w:top w:val="nil"/>
                <w:left w:val="nil"/>
                <w:bottom w:val="nil"/>
                <w:right w:val="nil"/>
                <w:between w:val="nil"/>
              </w:pBdr>
              <w:ind w:left="28" w:hanging="28"/>
              <w:jc w:val="both"/>
              <w:rPr>
                <w:color w:val="000000"/>
                <w:sz w:val="22"/>
                <w:szCs w:val="22"/>
              </w:rPr>
            </w:pPr>
            <w:r w:rsidRPr="005A025E">
              <w:rPr>
                <w:color w:val="000000"/>
                <w:sz w:val="22"/>
                <w:szCs w:val="22"/>
              </w:rPr>
              <w:t>To learn about characteristics of fluidization and their relation to design a fluidized system for newer applications.</w:t>
            </w:r>
          </w:p>
        </w:tc>
      </w:tr>
      <w:tr w:rsidR="006260F0" w:rsidRPr="005A025E" w14:paraId="00FBB598"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883B980" w14:textId="77777777" w:rsidR="006260F0" w:rsidRPr="005A025E" w:rsidRDefault="006260F0" w:rsidP="00971722">
            <w:pPr>
              <w:rPr>
                <w:b/>
                <w:sz w:val="22"/>
                <w:szCs w:val="22"/>
              </w:rPr>
            </w:pPr>
            <w:r w:rsidRPr="005A025E">
              <w:rPr>
                <w:b/>
                <w:sz w:val="22"/>
                <w:szCs w:val="22"/>
              </w:rPr>
              <w:t>Course Description</w:t>
            </w:r>
          </w:p>
        </w:tc>
        <w:tc>
          <w:tcPr>
            <w:tcW w:w="7650" w:type="dxa"/>
            <w:tcBorders>
              <w:top w:val="single" w:sz="4" w:space="0" w:color="000000"/>
              <w:left w:val="single" w:sz="4" w:space="0" w:color="000000"/>
              <w:bottom w:val="single" w:sz="4" w:space="0" w:color="000000"/>
              <w:right w:val="single" w:sz="4" w:space="0" w:color="000000"/>
            </w:tcBorders>
          </w:tcPr>
          <w:p w14:paraId="50705863" w14:textId="77777777" w:rsidR="006260F0" w:rsidRPr="005A025E" w:rsidRDefault="006260F0" w:rsidP="00971722">
            <w:pPr>
              <w:jc w:val="both"/>
              <w:rPr>
                <w:sz w:val="22"/>
                <w:szCs w:val="22"/>
              </w:rPr>
            </w:pPr>
            <w:r w:rsidRPr="005A025E">
              <w:rPr>
                <w:sz w:val="22"/>
                <w:szCs w:val="22"/>
              </w:rPr>
              <w:t>This course mainly covers the basic principles of fluidization phenomena and introduces the learner to the fundamental and practical aspects of basic fluidization operations for industrial application.</w:t>
            </w:r>
          </w:p>
        </w:tc>
      </w:tr>
      <w:tr w:rsidR="006260F0" w:rsidRPr="005A025E" w14:paraId="4BD42365"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37243B6" w14:textId="77777777" w:rsidR="006260F0" w:rsidRPr="005A025E" w:rsidRDefault="006260F0" w:rsidP="00971722">
            <w:pPr>
              <w:rPr>
                <w:b/>
                <w:sz w:val="22"/>
                <w:szCs w:val="22"/>
              </w:rPr>
            </w:pPr>
            <w:r w:rsidRPr="005A025E">
              <w:rPr>
                <w:b/>
                <w:sz w:val="22"/>
                <w:szCs w:val="22"/>
              </w:rPr>
              <w:t>Course Content</w:t>
            </w:r>
          </w:p>
        </w:tc>
        <w:tc>
          <w:tcPr>
            <w:tcW w:w="7650" w:type="dxa"/>
            <w:tcBorders>
              <w:top w:val="single" w:sz="4" w:space="0" w:color="000000"/>
              <w:left w:val="single" w:sz="4" w:space="0" w:color="000000"/>
              <w:bottom w:val="single" w:sz="4" w:space="0" w:color="000000"/>
              <w:right w:val="single" w:sz="4" w:space="0" w:color="000000"/>
            </w:tcBorders>
          </w:tcPr>
          <w:p w14:paraId="619C7F7F" w14:textId="77777777" w:rsidR="006260F0" w:rsidRPr="005A025E" w:rsidRDefault="006260F0" w:rsidP="00971722">
            <w:pPr>
              <w:jc w:val="both"/>
              <w:rPr>
                <w:sz w:val="22"/>
                <w:szCs w:val="22"/>
              </w:rPr>
            </w:pPr>
            <w:r w:rsidRPr="005A025E">
              <w:rPr>
                <w:sz w:val="22"/>
                <w:szCs w:val="22"/>
              </w:rPr>
              <w:t>Introduction to fluidization: definition and basic concepts, applications and significance in industrial processes, history and development;  Principles of fluid mechanics relevant to fluidized beds; Fluid flow regimes (laminar, turbulent) in fluidized systems; Bed expansion and pressure drop calculations; Fluidized bed behavior: types of fluidized beds (bubbling, turbulent, circulating); Fluidization regimes (minimum fluidization velocity, transition velocity); Characteristics of particles and their influence on fluidization (Geldart groups); Heat and mass transfer in fluidized beds; Hydrodynamics of fluidized beds: flow regimes and hydrodynamic characteristics, particle mixing and segregation, bed stability; Particle technology in fluidization: particle size distribution and its effects, particle properties (shape, density) and their influence on fluidization, fluidized bed reactors and their applications; Design and operation: design considerations (bed height, diameter, distributor design); distributors, gas jets and pumping power; Solid movement, mixing, segregation and staging; Scale-up and modeling approaches; Case studies of industrial applications.</w:t>
            </w:r>
          </w:p>
        </w:tc>
      </w:tr>
      <w:tr w:rsidR="006260F0" w:rsidRPr="005A025E" w14:paraId="72664477"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45EC7FD" w14:textId="77777777" w:rsidR="006260F0" w:rsidRPr="005A025E" w:rsidRDefault="006260F0" w:rsidP="00971722">
            <w:pPr>
              <w:rPr>
                <w:b/>
                <w:sz w:val="22"/>
                <w:szCs w:val="22"/>
              </w:rPr>
            </w:pPr>
            <w:r w:rsidRPr="005A025E">
              <w:rPr>
                <w:b/>
                <w:sz w:val="22"/>
                <w:szCs w:val="22"/>
              </w:rPr>
              <w:t>Learning Outcome</w:t>
            </w:r>
          </w:p>
        </w:tc>
        <w:tc>
          <w:tcPr>
            <w:tcW w:w="7650" w:type="dxa"/>
            <w:tcBorders>
              <w:top w:val="single" w:sz="4" w:space="0" w:color="000000"/>
              <w:left w:val="single" w:sz="4" w:space="0" w:color="000000"/>
              <w:bottom w:val="single" w:sz="4" w:space="0" w:color="000000"/>
              <w:right w:val="single" w:sz="4" w:space="0" w:color="000000"/>
            </w:tcBorders>
          </w:tcPr>
          <w:p w14:paraId="632AF6C5" w14:textId="77777777" w:rsidR="006260F0" w:rsidRPr="005A025E" w:rsidRDefault="006260F0" w:rsidP="00971722">
            <w:pPr>
              <w:jc w:val="both"/>
              <w:rPr>
                <w:sz w:val="22"/>
                <w:szCs w:val="22"/>
              </w:rPr>
            </w:pPr>
            <w:r w:rsidRPr="005A025E">
              <w:rPr>
                <w:sz w:val="22"/>
                <w:szCs w:val="22"/>
              </w:rPr>
              <w:t>Students will be able to understand the importance of fluidization.</w:t>
            </w:r>
          </w:p>
          <w:p w14:paraId="0249D6CF" w14:textId="77777777" w:rsidR="006260F0" w:rsidRPr="005A025E" w:rsidRDefault="006260F0" w:rsidP="00971722">
            <w:pPr>
              <w:jc w:val="both"/>
              <w:rPr>
                <w:sz w:val="22"/>
                <w:szCs w:val="22"/>
              </w:rPr>
            </w:pPr>
            <w:r w:rsidRPr="005A025E">
              <w:rPr>
                <w:sz w:val="22"/>
                <w:szCs w:val="22"/>
              </w:rPr>
              <w:t>Students will be able to describe the various applications of fluidization and their types.</w:t>
            </w:r>
          </w:p>
          <w:p w14:paraId="65C2849C" w14:textId="77777777" w:rsidR="006260F0" w:rsidRPr="005A025E" w:rsidRDefault="006260F0" w:rsidP="00971722">
            <w:pPr>
              <w:jc w:val="both"/>
              <w:rPr>
                <w:sz w:val="22"/>
                <w:szCs w:val="22"/>
              </w:rPr>
            </w:pPr>
            <w:r w:rsidRPr="005A025E">
              <w:rPr>
                <w:sz w:val="22"/>
                <w:szCs w:val="22"/>
              </w:rPr>
              <w:t>Students will be able to explain the mass and heat transfer processes occurring in various modes of fluidization.</w:t>
            </w:r>
          </w:p>
        </w:tc>
      </w:tr>
      <w:tr w:rsidR="006260F0" w:rsidRPr="005A025E" w14:paraId="654A03BE"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585D7A5F" w14:textId="77777777" w:rsidR="006260F0" w:rsidRPr="005A025E" w:rsidRDefault="006260F0" w:rsidP="00971722">
            <w:pPr>
              <w:rPr>
                <w:b/>
                <w:sz w:val="22"/>
                <w:szCs w:val="22"/>
              </w:rPr>
            </w:pPr>
            <w:r w:rsidRPr="005A025E">
              <w:rPr>
                <w:b/>
                <w:sz w:val="22"/>
                <w:szCs w:val="22"/>
              </w:rPr>
              <w:t>Assessment Method</w:t>
            </w:r>
          </w:p>
        </w:tc>
        <w:tc>
          <w:tcPr>
            <w:tcW w:w="7650" w:type="dxa"/>
            <w:tcBorders>
              <w:top w:val="single" w:sz="4" w:space="0" w:color="000000"/>
              <w:left w:val="single" w:sz="4" w:space="0" w:color="000000"/>
              <w:bottom w:val="single" w:sz="4" w:space="0" w:color="000000"/>
              <w:right w:val="single" w:sz="4" w:space="0" w:color="000000"/>
            </w:tcBorders>
          </w:tcPr>
          <w:p w14:paraId="152C7325" w14:textId="77777777" w:rsidR="006260F0" w:rsidRPr="005A025E" w:rsidRDefault="006260F0" w:rsidP="00971722">
            <w:pPr>
              <w:rPr>
                <w:sz w:val="22"/>
                <w:szCs w:val="22"/>
              </w:rPr>
            </w:pPr>
            <w:r w:rsidRPr="005A025E">
              <w:rPr>
                <w:sz w:val="22"/>
                <w:szCs w:val="22"/>
              </w:rPr>
              <w:t>Assignments, Quiz, Mid-semester examination, End-semester examination</w:t>
            </w:r>
          </w:p>
        </w:tc>
      </w:tr>
    </w:tbl>
    <w:p w14:paraId="637E7DCB" w14:textId="77777777" w:rsidR="006260F0" w:rsidRPr="005A025E" w:rsidRDefault="006260F0" w:rsidP="006260F0">
      <w:pPr>
        <w:jc w:val="right"/>
        <w:rPr>
          <w:b/>
          <w:color w:val="000000"/>
          <w:sz w:val="22"/>
          <w:szCs w:val="22"/>
        </w:rPr>
      </w:pPr>
    </w:p>
    <w:p w14:paraId="06ACB28F" w14:textId="77777777" w:rsidR="006260F0" w:rsidRPr="005A025E" w:rsidRDefault="006260F0" w:rsidP="006260F0">
      <w:pPr>
        <w:rPr>
          <w:color w:val="000000"/>
          <w:sz w:val="22"/>
          <w:szCs w:val="22"/>
        </w:rPr>
      </w:pPr>
      <w:r w:rsidRPr="005A025E">
        <w:rPr>
          <w:color w:val="000000"/>
          <w:sz w:val="22"/>
          <w:szCs w:val="22"/>
        </w:rPr>
        <w:t> </w:t>
      </w:r>
      <w:r w:rsidRPr="005A025E">
        <w:rPr>
          <w:b/>
          <w:color w:val="000000"/>
          <w:sz w:val="22"/>
          <w:szCs w:val="22"/>
        </w:rPr>
        <w:t>Text Books:</w:t>
      </w:r>
    </w:p>
    <w:p w14:paraId="2A4ADB50" w14:textId="77777777" w:rsidR="006260F0" w:rsidRPr="005A025E" w:rsidRDefault="006260F0" w:rsidP="00F17349">
      <w:pPr>
        <w:numPr>
          <w:ilvl w:val="0"/>
          <w:numId w:val="48"/>
        </w:numPr>
        <w:jc w:val="both"/>
        <w:rPr>
          <w:color w:val="000000"/>
          <w:sz w:val="22"/>
          <w:szCs w:val="22"/>
        </w:rPr>
      </w:pPr>
      <w:r w:rsidRPr="005A025E">
        <w:rPr>
          <w:color w:val="000000"/>
          <w:sz w:val="22"/>
          <w:szCs w:val="22"/>
        </w:rPr>
        <w:t>D. Kunii, O. Levenspiel, Fluidization Engineering, 2</w:t>
      </w:r>
      <w:r w:rsidRPr="005A025E">
        <w:rPr>
          <w:color w:val="000000"/>
          <w:sz w:val="22"/>
          <w:szCs w:val="22"/>
          <w:vertAlign w:val="superscript"/>
        </w:rPr>
        <w:t>nd</w:t>
      </w:r>
      <w:r w:rsidRPr="005A025E">
        <w:rPr>
          <w:color w:val="000000"/>
          <w:sz w:val="22"/>
          <w:szCs w:val="22"/>
        </w:rPr>
        <w:t xml:space="preserve"> Ed., Butterworth-Heinemann Ltd., 1991.</w:t>
      </w:r>
    </w:p>
    <w:p w14:paraId="14CC4ADB" w14:textId="77777777" w:rsidR="006260F0" w:rsidRPr="005A025E" w:rsidRDefault="006260F0" w:rsidP="00F17349">
      <w:pPr>
        <w:numPr>
          <w:ilvl w:val="0"/>
          <w:numId w:val="48"/>
        </w:numPr>
        <w:pBdr>
          <w:top w:val="nil"/>
          <w:left w:val="nil"/>
          <w:bottom w:val="nil"/>
          <w:right w:val="nil"/>
          <w:between w:val="nil"/>
        </w:pBdr>
        <w:jc w:val="both"/>
        <w:rPr>
          <w:color w:val="000000"/>
          <w:sz w:val="22"/>
          <w:szCs w:val="22"/>
        </w:rPr>
      </w:pPr>
      <w:r w:rsidRPr="005A025E">
        <w:rPr>
          <w:color w:val="000000"/>
          <w:sz w:val="22"/>
          <w:szCs w:val="22"/>
        </w:rPr>
        <w:t>L.G. Gibilaro, Fluidization‐dynamics, Butterworth‐Heinemann, 2001.</w:t>
      </w:r>
    </w:p>
    <w:p w14:paraId="7C606F46" w14:textId="77777777" w:rsidR="006260F0" w:rsidRPr="005A025E" w:rsidRDefault="006260F0" w:rsidP="006260F0">
      <w:pPr>
        <w:jc w:val="both"/>
        <w:rPr>
          <w:color w:val="000000"/>
          <w:sz w:val="22"/>
          <w:szCs w:val="22"/>
        </w:rPr>
      </w:pPr>
    </w:p>
    <w:p w14:paraId="1A99C7B8" w14:textId="77777777" w:rsidR="006260F0" w:rsidRPr="005A025E" w:rsidRDefault="006260F0" w:rsidP="006260F0">
      <w:pPr>
        <w:jc w:val="both"/>
        <w:rPr>
          <w:b/>
          <w:color w:val="000000"/>
          <w:sz w:val="22"/>
          <w:szCs w:val="22"/>
        </w:rPr>
      </w:pPr>
      <w:r w:rsidRPr="005A025E">
        <w:rPr>
          <w:b/>
          <w:color w:val="000000"/>
          <w:sz w:val="22"/>
          <w:szCs w:val="22"/>
        </w:rPr>
        <w:t>Reference Books:</w:t>
      </w:r>
    </w:p>
    <w:p w14:paraId="188F97EA" w14:textId="77777777" w:rsidR="006260F0" w:rsidRPr="005A025E" w:rsidRDefault="006260F0" w:rsidP="00F17349">
      <w:pPr>
        <w:numPr>
          <w:ilvl w:val="0"/>
          <w:numId w:val="21"/>
        </w:numPr>
        <w:pBdr>
          <w:top w:val="nil"/>
          <w:left w:val="nil"/>
          <w:bottom w:val="nil"/>
          <w:right w:val="nil"/>
          <w:between w:val="nil"/>
        </w:pBdr>
        <w:jc w:val="both"/>
        <w:rPr>
          <w:color w:val="000000"/>
          <w:sz w:val="22"/>
          <w:szCs w:val="22"/>
        </w:rPr>
      </w:pPr>
      <w:r w:rsidRPr="005A025E">
        <w:rPr>
          <w:color w:val="000000"/>
          <w:sz w:val="22"/>
          <w:szCs w:val="22"/>
        </w:rPr>
        <w:t>W.C. Yang, Fluidization, Solids Handling, and Processing: Industrial Applications, Noyes Publishing, 1999.</w:t>
      </w:r>
    </w:p>
    <w:p w14:paraId="57C3BD14" w14:textId="77777777" w:rsidR="006260F0" w:rsidRPr="005A025E" w:rsidRDefault="006260F0" w:rsidP="00F17349">
      <w:pPr>
        <w:numPr>
          <w:ilvl w:val="0"/>
          <w:numId w:val="21"/>
        </w:numPr>
        <w:pBdr>
          <w:top w:val="nil"/>
          <w:left w:val="nil"/>
          <w:bottom w:val="nil"/>
          <w:right w:val="nil"/>
          <w:between w:val="nil"/>
        </w:pBdr>
        <w:jc w:val="both"/>
        <w:rPr>
          <w:color w:val="000000"/>
          <w:sz w:val="22"/>
          <w:szCs w:val="22"/>
        </w:rPr>
      </w:pPr>
      <w:r w:rsidRPr="005A025E">
        <w:rPr>
          <w:color w:val="000000"/>
          <w:sz w:val="22"/>
          <w:szCs w:val="22"/>
        </w:rPr>
        <w:t>J.R. Grace, X. Bi., N. Ellis, Essentials of Fluidization Technology, Wiley-VCH, 2020.</w:t>
      </w:r>
    </w:p>
    <w:p w14:paraId="0B3996A3" w14:textId="77777777" w:rsidR="006260F0" w:rsidRPr="005A025E" w:rsidRDefault="006260F0" w:rsidP="00F17349">
      <w:pPr>
        <w:numPr>
          <w:ilvl w:val="0"/>
          <w:numId w:val="21"/>
        </w:numPr>
        <w:pBdr>
          <w:top w:val="nil"/>
          <w:left w:val="nil"/>
          <w:bottom w:val="nil"/>
          <w:right w:val="nil"/>
          <w:between w:val="nil"/>
        </w:pBdr>
        <w:jc w:val="both"/>
        <w:rPr>
          <w:color w:val="000000"/>
          <w:sz w:val="22"/>
          <w:szCs w:val="22"/>
        </w:rPr>
      </w:pPr>
      <w:r w:rsidRPr="005A025E">
        <w:rPr>
          <w:color w:val="000000"/>
          <w:sz w:val="22"/>
          <w:szCs w:val="22"/>
        </w:rPr>
        <w:t>S.K. Majumder, Hydrodynamics and Transport Processes of Inverse Bubbly Flow, 1</w:t>
      </w:r>
      <w:r w:rsidRPr="005A025E">
        <w:rPr>
          <w:color w:val="000000"/>
          <w:sz w:val="22"/>
          <w:szCs w:val="22"/>
          <w:vertAlign w:val="superscript"/>
        </w:rPr>
        <w:t>st</w:t>
      </w:r>
      <w:r w:rsidRPr="005A025E">
        <w:rPr>
          <w:color w:val="000000"/>
          <w:sz w:val="22"/>
          <w:szCs w:val="22"/>
        </w:rPr>
        <w:t xml:space="preserve"> Ed. Elsevier, Amsterdam, 2016.</w:t>
      </w:r>
    </w:p>
    <w:p w14:paraId="3B54B40C" w14:textId="77777777" w:rsidR="006260F0" w:rsidRPr="005A025E" w:rsidRDefault="006260F0" w:rsidP="00F17349">
      <w:pPr>
        <w:numPr>
          <w:ilvl w:val="0"/>
          <w:numId w:val="21"/>
        </w:numPr>
        <w:jc w:val="both"/>
        <w:rPr>
          <w:sz w:val="22"/>
          <w:szCs w:val="22"/>
        </w:rPr>
      </w:pPr>
      <w:r w:rsidRPr="005A025E">
        <w:rPr>
          <w:sz w:val="22"/>
          <w:szCs w:val="22"/>
        </w:rPr>
        <w:t>D. Gidaspow, Multiphase Flow and Fluidization: Continuum and Kinetic Theory Description, Elsevier Science &amp; Technology, 1993.</w:t>
      </w:r>
    </w:p>
    <w:p w14:paraId="3B8BF91E" w14:textId="77777777" w:rsidR="006260F0" w:rsidRPr="005A025E" w:rsidRDefault="006260F0" w:rsidP="006260F0">
      <w:pPr>
        <w:pBdr>
          <w:top w:val="nil"/>
          <w:left w:val="nil"/>
          <w:bottom w:val="nil"/>
          <w:right w:val="nil"/>
          <w:between w:val="nil"/>
        </w:pBdr>
        <w:jc w:val="both"/>
        <w:rPr>
          <w:color w:val="000000"/>
          <w:sz w:val="22"/>
          <w:szCs w:val="22"/>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6260F0" w:rsidRPr="005A025E" w14:paraId="56635734"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03E0B5B1"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5EA6E6D8"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43F2D85E" w14:textId="77777777" w:rsidR="006260F0" w:rsidRPr="005A025E" w:rsidRDefault="006260F0" w:rsidP="00971722">
            <w:pPr>
              <w:rPr>
                <w:sz w:val="22"/>
                <w:szCs w:val="22"/>
              </w:rPr>
            </w:pPr>
            <w:r w:rsidRPr="005A025E">
              <w:rPr>
                <w:sz w:val="22"/>
                <w:szCs w:val="22"/>
              </w:rPr>
              <w:t>CLO2</w:t>
            </w:r>
          </w:p>
        </w:tc>
      </w:tr>
      <w:tr w:rsidR="006260F0" w:rsidRPr="005A025E" w14:paraId="0FB68C99"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3C15438D"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16CD5403"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5E1CBE1F" w14:textId="77777777" w:rsidR="006260F0" w:rsidRPr="005A025E" w:rsidRDefault="006260F0" w:rsidP="00971722">
            <w:pPr>
              <w:rPr>
                <w:sz w:val="22"/>
                <w:szCs w:val="22"/>
              </w:rPr>
            </w:pPr>
          </w:p>
        </w:tc>
      </w:tr>
      <w:tr w:rsidR="006260F0" w:rsidRPr="005A025E" w14:paraId="1AF88FD4"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693C7B2F"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504E9D5B"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2F77962" w14:textId="77777777" w:rsidR="006260F0" w:rsidRPr="005A025E" w:rsidRDefault="006260F0" w:rsidP="00971722">
            <w:pPr>
              <w:rPr>
                <w:sz w:val="22"/>
                <w:szCs w:val="22"/>
              </w:rPr>
            </w:pPr>
            <w:r w:rsidRPr="005A025E">
              <w:rPr>
                <w:sz w:val="22"/>
                <w:szCs w:val="22"/>
              </w:rPr>
              <w:t>X</w:t>
            </w:r>
          </w:p>
        </w:tc>
      </w:tr>
      <w:tr w:rsidR="006260F0" w:rsidRPr="005A025E" w14:paraId="43C27DD6"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4CB268CB"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736B1719"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E6214BD" w14:textId="77777777" w:rsidR="006260F0" w:rsidRPr="005A025E" w:rsidRDefault="006260F0" w:rsidP="00971722">
            <w:pPr>
              <w:rPr>
                <w:sz w:val="22"/>
                <w:szCs w:val="22"/>
              </w:rPr>
            </w:pPr>
            <w:r w:rsidRPr="005A025E">
              <w:rPr>
                <w:sz w:val="22"/>
                <w:szCs w:val="22"/>
              </w:rPr>
              <w:t>X</w:t>
            </w:r>
          </w:p>
        </w:tc>
      </w:tr>
    </w:tbl>
    <w:p w14:paraId="4BFC32DD" w14:textId="77777777" w:rsidR="006260F0" w:rsidRPr="005A025E" w:rsidRDefault="006260F0" w:rsidP="006260F0">
      <w:pPr>
        <w:pStyle w:val="Heading2"/>
        <w:rPr>
          <w:rFonts w:ascii="Times New Roman" w:hAnsi="Times New Roman" w:cs="Times New Roman"/>
          <w:sz w:val="22"/>
          <w:szCs w:val="22"/>
        </w:rPr>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923C4C" w:rsidRPr="00405453" w14:paraId="7A79E1EA" w14:textId="77777777" w:rsidTr="006E153E">
        <w:trPr>
          <w:trHeight w:val="240"/>
          <w:jc w:val="center"/>
        </w:trPr>
        <w:tc>
          <w:tcPr>
            <w:tcW w:w="900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22643CB6" w14:textId="57CF95E3" w:rsidR="00923C4C" w:rsidRPr="00405453" w:rsidRDefault="002C17C1" w:rsidP="006E153E">
            <w:pPr>
              <w:jc w:val="center"/>
              <w:rPr>
                <w:b/>
                <w:bCs/>
                <w:sz w:val="22"/>
                <w:szCs w:val="22"/>
              </w:rPr>
            </w:pPr>
            <w:r>
              <w:lastRenderedPageBreak/>
              <w:br w:type="page"/>
            </w:r>
            <w:r w:rsidR="00923C4C" w:rsidRPr="00405453">
              <w:rPr>
                <w:b/>
                <w:sz w:val="22"/>
                <w:szCs w:val="22"/>
              </w:rPr>
              <w:t>Elective -</w:t>
            </w:r>
            <w:r w:rsidR="00923C4C" w:rsidRPr="00405453">
              <w:rPr>
                <w:b/>
                <w:bCs/>
                <w:sz w:val="22"/>
                <w:szCs w:val="22"/>
              </w:rPr>
              <w:t xml:space="preserve"> DE-VI</w:t>
            </w:r>
          </w:p>
        </w:tc>
      </w:tr>
      <w:tr w:rsidR="00923C4C" w:rsidRPr="00405453" w14:paraId="465E7878"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DCB902" w14:textId="77777777" w:rsidR="00923C4C" w:rsidRPr="00405453" w:rsidRDefault="00923C4C" w:rsidP="006E153E">
            <w:pPr>
              <w:jc w:val="center"/>
              <w:rPr>
                <w:b/>
                <w:bCs/>
                <w:sz w:val="22"/>
                <w:szCs w:val="22"/>
              </w:rPr>
            </w:pPr>
            <w:r w:rsidRPr="00405453">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1EB243E4" w14:textId="77777777" w:rsidR="00923C4C" w:rsidRPr="00405453" w:rsidRDefault="00923C4C" w:rsidP="006E153E">
            <w:pPr>
              <w:jc w:val="center"/>
              <w:rPr>
                <w:b/>
                <w:bCs/>
                <w:sz w:val="22"/>
                <w:szCs w:val="22"/>
              </w:rPr>
            </w:pPr>
            <w:r w:rsidRPr="00405453">
              <w:rPr>
                <w:b/>
                <w:bCs/>
                <w:sz w:val="22"/>
                <w:szCs w:val="22"/>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37E34437" w14:textId="77777777" w:rsidR="00923C4C" w:rsidRPr="00405453" w:rsidRDefault="00923C4C" w:rsidP="006E153E">
            <w:pPr>
              <w:jc w:val="center"/>
              <w:rPr>
                <w:b/>
                <w:bCs/>
                <w:sz w:val="22"/>
                <w:szCs w:val="22"/>
              </w:rPr>
            </w:pPr>
            <w:r w:rsidRPr="00405453">
              <w:rPr>
                <w:b/>
                <w:bCs/>
                <w:sz w:val="22"/>
                <w:szCs w:val="22"/>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24BCC946" w14:textId="77777777" w:rsidR="00923C4C" w:rsidRPr="00405453" w:rsidRDefault="00923C4C" w:rsidP="006E153E">
            <w:pPr>
              <w:jc w:val="center"/>
              <w:rPr>
                <w:b/>
                <w:bCs/>
                <w:sz w:val="22"/>
                <w:szCs w:val="22"/>
              </w:rPr>
            </w:pPr>
            <w:r w:rsidRPr="00405453">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9824D5B" w14:textId="77777777" w:rsidR="00923C4C" w:rsidRPr="00405453" w:rsidRDefault="00923C4C" w:rsidP="006E153E">
            <w:pPr>
              <w:jc w:val="center"/>
              <w:rPr>
                <w:b/>
                <w:bCs/>
                <w:sz w:val="22"/>
                <w:szCs w:val="22"/>
              </w:rPr>
            </w:pPr>
            <w:r w:rsidRPr="00405453">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16DE8E7A" w14:textId="77777777" w:rsidR="00923C4C" w:rsidRPr="00405453" w:rsidRDefault="00923C4C" w:rsidP="006E153E">
            <w:pPr>
              <w:jc w:val="center"/>
              <w:rPr>
                <w:b/>
                <w:bCs/>
                <w:sz w:val="22"/>
                <w:szCs w:val="22"/>
              </w:rPr>
            </w:pPr>
            <w:r w:rsidRPr="00405453">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30C9FE1" w14:textId="77777777" w:rsidR="00923C4C" w:rsidRPr="00405453" w:rsidRDefault="00923C4C" w:rsidP="006E153E">
            <w:pPr>
              <w:jc w:val="center"/>
              <w:rPr>
                <w:b/>
                <w:bCs/>
                <w:sz w:val="22"/>
                <w:szCs w:val="22"/>
              </w:rPr>
            </w:pPr>
            <w:r w:rsidRPr="00405453">
              <w:rPr>
                <w:b/>
                <w:bCs/>
                <w:sz w:val="22"/>
                <w:szCs w:val="22"/>
              </w:rPr>
              <w:t>C</w:t>
            </w:r>
          </w:p>
        </w:tc>
      </w:tr>
      <w:tr w:rsidR="00923C4C" w:rsidRPr="00405453" w14:paraId="46202895"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14065A4" w14:textId="77777777" w:rsidR="00923C4C" w:rsidRPr="00405453" w:rsidRDefault="00923C4C" w:rsidP="006E153E">
            <w:pPr>
              <w:jc w:val="center"/>
              <w:rPr>
                <w:sz w:val="22"/>
                <w:szCs w:val="22"/>
              </w:rPr>
            </w:pPr>
            <w:r w:rsidRPr="00405453">
              <w:rPr>
                <w:sz w:val="22"/>
                <w:szCs w:val="22"/>
              </w:rPr>
              <w:t>1.</w:t>
            </w:r>
          </w:p>
        </w:tc>
        <w:tc>
          <w:tcPr>
            <w:tcW w:w="1185" w:type="dxa"/>
            <w:tcBorders>
              <w:top w:val="nil"/>
              <w:left w:val="nil"/>
              <w:bottom w:val="single" w:sz="8" w:space="0" w:color="000000"/>
              <w:right w:val="single" w:sz="8" w:space="0" w:color="000000"/>
            </w:tcBorders>
            <w:shd w:val="clear" w:color="auto" w:fill="auto"/>
          </w:tcPr>
          <w:p w14:paraId="0E881A73" w14:textId="34FCF890" w:rsidR="00923C4C" w:rsidRPr="00405453" w:rsidRDefault="00923C4C" w:rsidP="006D2B75">
            <w:pPr>
              <w:rPr>
                <w:sz w:val="22"/>
                <w:szCs w:val="22"/>
              </w:rPr>
            </w:pPr>
            <w:r w:rsidRPr="00405453">
              <w:rPr>
                <w:sz w:val="22"/>
                <w:szCs w:val="22"/>
              </w:rPr>
              <w:t>CB42</w:t>
            </w:r>
            <w:r w:rsidR="006D2B75">
              <w:rPr>
                <w:sz w:val="22"/>
                <w:szCs w:val="22"/>
              </w:rPr>
              <w:t>0</w:t>
            </w:r>
            <w:r w:rsidRPr="00405453">
              <w:rPr>
                <w:sz w:val="22"/>
                <w:szCs w:val="22"/>
              </w:rPr>
              <w:t>7</w:t>
            </w:r>
          </w:p>
        </w:tc>
        <w:tc>
          <w:tcPr>
            <w:tcW w:w="3660" w:type="dxa"/>
            <w:tcBorders>
              <w:top w:val="nil"/>
              <w:left w:val="nil"/>
              <w:bottom w:val="single" w:sz="8" w:space="0" w:color="000000"/>
              <w:right w:val="single" w:sz="8" w:space="0" w:color="000000"/>
            </w:tcBorders>
            <w:shd w:val="clear" w:color="auto" w:fill="auto"/>
            <w:vAlign w:val="center"/>
          </w:tcPr>
          <w:p w14:paraId="166B6766" w14:textId="77777777" w:rsidR="00923C4C" w:rsidRPr="00405453" w:rsidRDefault="00923C4C" w:rsidP="006E153E">
            <w:pPr>
              <w:pBdr>
                <w:top w:val="nil"/>
                <w:left w:val="nil"/>
                <w:bottom w:val="nil"/>
                <w:right w:val="nil"/>
                <w:between w:val="nil"/>
              </w:pBdr>
              <w:rPr>
                <w:sz w:val="22"/>
                <w:szCs w:val="22"/>
              </w:rPr>
            </w:pPr>
            <w:r w:rsidRPr="00405453">
              <w:rPr>
                <w:sz w:val="22"/>
                <w:szCs w:val="22"/>
              </w:rPr>
              <w:t>Energy Management</w:t>
            </w:r>
          </w:p>
        </w:tc>
        <w:tc>
          <w:tcPr>
            <w:tcW w:w="885" w:type="dxa"/>
            <w:tcBorders>
              <w:top w:val="nil"/>
              <w:left w:val="nil"/>
              <w:bottom w:val="single" w:sz="8" w:space="0" w:color="000000"/>
              <w:right w:val="single" w:sz="8" w:space="0" w:color="000000"/>
            </w:tcBorders>
            <w:shd w:val="clear" w:color="auto" w:fill="auto"/>
            <w:vAlign w:val="center"/>
          </w:tcPr>
          <w:p w14:paraId="316A81AE"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DFDD0F1"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6D459A7E"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2244D806" w14:textId="77777777" w:rsidR="00923C4C" w:rsidRPr="00405453" w:rsidRDefault="00923C4C" w:rsidP="006E153E">
            <w:pPr>
              <w:jc w:val="center"/>
              <w:rPr>
                <w:sz w:val="22"/>
                <w:szCs w:val="22"/>
              </w:rPr>
            </w:pPr>
            <w:r w:rsidRPr="00405453">
              <w:rPr>
                <w:sz w:val="22"/>
                <w:szCs w:val="22"/>
              </w:rPr>
              <w:t>3</w:t>
            </w:r>
          </w:p>
        </w:tc>
      </w:tr>
      <w:tr w:rsidR="00923C4C" w:rsidRPr="00405453" w14:paraId="318E4D38"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5AC1C421" w14:textId="77777777" w:rsidR="00923C4C" w:rsidRPr="00405453" w:rsidRDefault="00923C4C" w:rsidP="006E153E">
            <w:pPr>
              <w:jc w:val="center"/>
              <w:rPr>
                <w:sz w:val="22"/>
                <w:szCs w:val="22"/>
              </w:rPr>
            </w:pPr>
            <w:r w:rsidRPr="00405453">
              <w:rPr>
                <w:sz w:val="22"/>
                <w:szCs w:val="22"/>
              </w:rPr>
              <w:t>2.</w:t>
            </w:r>
          </w:p>
        </w:tc>
        <w:tc>
          <w:tcPr>
            <w:tcW w:w="1185" w:type="dxa"/>
            <w:tcBorders>
              <w:top w:val="nil"/>
              <w:left w:val="nil"/>
              <w:bottom w:val="single" w:sz="8" w:space="0" w:color="000000"/>
              <w:right w:val="single" w:sz="8" w:space="0" w:color="000000"/>
            </w:tcBorders>
            <w:shd w:val="clear" w:color="auto" w:fill="auto"/>
          </w:tcPr>
          <w:p w14:paraId="568E0452" w14:textId="455007B2" w:rsidR="00923C4C" w:rsidRPr="00405453" w:rsidRDefault="00923C4C" w:rsidP="006D2B75">
            <w:pPr>
              <w:rPr>
                <w:sz w:val="22"/>
                <w:szCs w:val="22"/>
              </w:rPr>
            </w:pPr>
            <w:r w:rsidRPr="00405453">
              <w:rPr>
                <w:sz w:val="22"/>
                <w:szCs w:val="22"/>
              </w:rPr>
              <w:t>CB42</w:t>
            </w:r>
            <w:r w:rsidR="006D2B75">
              <w:rPr>
                <w:sz w:val="22"/>
                <w:szCs w:val="22"/>
              </w:rPr>
              <w:t>0</w:t>
            </w:r>
            <w:r w:rsidRPr="00405453">
              <w:rPr>
                <w:sz w:val="22"/>
                <w:szCs w:val="22"/>
              </w:rPr>
              <w:t>8</w:t>
            </w:r>
          </w:p>
        </w:tc>
        <w:tc>
          <w:tcPr>
            <w:tcW w:w="3660" w:type="dxa"/>
            <w:tcBorders>
              <w:top w:val="nil"/>
              <w:left w:val="nil"/>
              <w:bottom w:val="single" w:sz="8" w:space="0" w:color="000000"/>
              <w:right w:val="single" w:sz="8" w:space="0" w:color="000000"/>
            </w:tcBorders>
            <w:shd w:val="clear" w:color="auto" w:fill="auto"/>
            <w:vAlign w:val="center"/>
          </w:tcPr>
          <w:p w14:paraId="2148B1EE" w14:textId="77777777" w:rsidR="00923C4C" w:rsidRPr="00405453" w:rsidRDefault="00923C4C" w:rsidP="006E153E">
            <w:pPr>
              <w:rPr>
                <w:sz w:val="22"/>
                <w:szCs w:val="22"/>
              </w:rPr>
            </w:pPr>
            <w:r w:rsidRPr="00405453">
              <w:rPr>
                <w:sz w:val="22"/>
                <w:szCs w:val="22"/>
              </w:rPr>
              <w:t>Heterogeneous Catalysis: Fundamentals and Applications</w:t>
            </w:r>
          </w:p>
        </w:tc>
        <w:tc>
          <w:tcPr>
            <w:tcW w:w="885" w:type="dxa"/>
            <w:tcBorders>
              <w:top w:val="nil"/>
              <w:left w:val="nil"/>
              <w:bottom w:val="single" w:sz="8" w:space="0" w:color="000000"/>
              <w:right w:val="single" w:sz="8" w:space="0" w:color="000000"/>
            </w:tcBorders>
            <w:shd w:val="clear" w:color="auto" w:fill="auto"/>
            <w:vAlign w:val="center"/>
          </w:tcPr>
          <w:p w14:paraId="7CDEBFC3"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086FA6E9"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E62F0EB"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74C12AA7" w14:textId="77777777" w:rsidR="00923C4C" w:rsidRPr="00405453" w:rsidRDefault="00923C4C" w:rsidP="006E153E">
            <w:pPr>
              <w:jc w:val="center"/>
              <w:rPr>
                <w:sz w:val="22"/>
                <w:szCs w:val="22"/>
              </w:rPr>
            </w:pPr>
            <w:r w:rsidRPr="00405453">
              <w:rPr>
                <w:sz w:val="22"/>
                <w:szCs w:val="22"/>
              </w:rPr>
              <w:t>3</w:t>
            </w:r>
          </w:p>
        </w:tc>
      </w:tr>
      <w:tr w:rsidR="00923C4C" w:rsidRPr="00405453" w14:paraId="5346553C"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3B351D42" w14:textId="77777777" w:rsidR="00923C4C" w:rsidRPr="00405453" w:rsidRDefault="00923C4C" w:rsidP="006E153E">
            <w:pPr>
              <w:jc w:val="center"/>
              <w:rPr>
                <w:sz w:val="22"/>
                <w:szCs w:val="22"/>
              </w:rPr>
            </w:pPr>
            <w:r w:rsidRPr="00405453">
              <w:rPr>
                <w:sz w:val="22"/>
                <w:szCs w:val="22"/>
              </w:rPr>
              <w:t>3.</w:t>
            </w:r>
          </w:p>
        </w:tc>
        <w:tc>
          <w:tcPr>
            <w:tcW w:w="1185" w:type="dxa"/>
            <w:tcBorders>
              <w:top w:val="nil"/>
              <w:left w:val="nil"/>
              <w:bottom w:val="single" w:sz="8" w:space="0" w:color="000000"/>
              <w:right w:val="single" w:sz="8" w:space="0" w:color="000000"/>
            </w:tcBorders>
            <w:shd w:val="clear" w:color="auto" w:fill="auto"/>
          </w:tcPr>
          <w:p w14:paraId="7FB0447D" w14:textId="1E0756BF" w:rsidR="00923C4C" w:rsidRPr="00405453" w:rsidRDefault="00923C4C" w:rsidP="006D2B75">
            <w:pPr>
              <w:rPr>
                <w:sz w:val="22"/>
                <w:szCs w:val="22"/>
              </w:rPr>
            </w:pPr>
            <w:r w:rsidRPr="00405453">
              <w:rPr>
                <w:sz w:val="22"/>
                <w:szCs w:val="22"/>
              </w:rPr>
              <w:t>CB42</w:t>
            </w:r>
            <w:r w:rsidR="006D2B75">
              <w:rPr>
                <w:sz w:val="22"/>
                <w:szCs w:val="22"/>
              </w:rPr>
              <w:t>0</w:t>
            </w:r>
            <w:r w:rsidRPr="00405453">
              <w:rPr>
                <w:sz w:val="22"/>
                <w:szCs w:val="22"/>
              </w:rPr>
              <w:t>9</w:t>
            </w:r>
          </w:p>
        </w:tc>
        <w:tc>
          <w:tcPr>
            <w:tcW w:w="3660" w:type="dxa"/>
            <w:tcBorders>
              <w:top w:val="nil"/>
              <w:left w:val="nil"/>
              <w:bottom w:val="single" w:sz="8" w:space="0" w:color="000000"/>
              <w:right w:val="single" w:sz="8" w:space="0" w:color="000000"/>
            </w:tcBorders>
            <w:shd w:val="clear" w:color="auto" w:fill="auto"/>
            <w:vAlign w:val="center"/>
          </w:tcPr>
          <w:p w14:paraId="2840759C" w14:textId="77777777" w:rsidR="00923C4C" w:rsidRPr="00405453" w:rsidRDefault="00923C4C" w:rsidP="006E153E">
            <w:pPr>
              <w:rPr>
                <w:sz w:val="22"/>
                <w:szCs w:val="22"/>
              </w:rPr>
            </w:pPr>
            <w:r w:rsidRPr="00405453">
              <w:rPr>
                <w:sz w:val="22"/>
                <w:szCs w:val="22"/>
              </w:rPr>
              <w:t>Polymer Science and Technology</w:t>
            </w:r>
          </w:p>
        </w:tc>
        <w:tc>
          <w:tcPr>
            <w:tcW w:w="885" w:type="dxa"/>
            <w:tcBorders>
              <w:top w:val="nil"/>
              <w:left w:val="nil"/>
              <w:bottom w:val="single" w:sz="8" w:space="0" w:color="000000"/>
              <w:right w:val="single" w:sz="8" w:space="0" w:color="000000"/>
            </w:tcBorders>
            <w:shd w:val="clear" w:color="auto" w:fill="auto"/>
            <w:vAlign w:val="center"/>
          </w:tcPr>
          <w:p w14:paraId="4BECA16F"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4FFA0F44"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47288BC7"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79873698" w14:textId="77777777" w:rsidR="00923C4C" w:rsidRPr="00405453" w:rsidRDefault="00923C4C" w:rsidP="006E153E">
            <w:pPr>
              <w:jc w:val="center"/>
              <w:rPr>
                <w:sz w:val="22"/>
                <w:szCs w:val="22"/>
              </w:rPr>
            </w:pPr>
            <w:r w:rsidRPr="00405453">
              <w:rPr>
                <w:sz w:val="22"/>
                <w:szCs w:val="22"/>
              </w:rPr>
              <w:t>3</w:t>
            </w:r>
          </w:p>
        </w:tc>
      </w:tr>
      <w:tr w:rsidR="00923C4C" w:rsidRPr="005A025E" w14:paraId="4CC12D2D"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bottom"/>
          </w:tcPr>
          <w:p w14:paraId="4C40CDEA" w14:textId="77777777" w:rsidR="00923C4C" w:rsidRPr="00405453" w:rsidRDefault="00923C4C" w:rsidP="006E153E">
            <w:pPr>
              <w:jc w:val="center"/>
              <w:rPr>
                <w:sz w:val="22"/>
                <w:szCs w:val="22"/>
              </w:rPr>
            </w:pPr>
            <w:r w:rsidRPr="00405453">
              <w:rPr>
                <w:sz w:val="22"/>
                <w:szCs w:val="22"/>
              </w:rPr>
              <w:t>4.</w:t>
            </w:r>
          </w:p>
        </w:tc>
        <w:tc>
          <w:tcPr>
            <w:tcW w:w="1185" w:type="dxa"/>
            <w:tcBorders>
              <w:top w:val="nil"/>
              <w:left w:val="nil"/>
              <w:bottom w:val="single" w:sz="8" w:space="0" w:color="000000"/>
              <w:right w:val="single" w:sz="8" w:space="0" w:color="000000"/>
            </w:tcBorders>
            <w:shd w:val="clear" w:color="auto" w:fill="auto"/>
          </w:tcPr>
          <w:p w14:paraId="6D287228" w14:textId="2C9E9FB4" w:rsidR="00923C4C" w:rsidRPr="00405453" w:rsidRDefault="00923C4C" w:rsidP="006D2B75">
            <w:pPr>
              <w:rPr>
                <w:sz w:val="22"/>
                <w:szCs w:val="22"/>
              </w:rPr>
            </w:pPr>
            <w:r w:rsidRPr="00405453">
              <w:rPr>
                <w:sz w:val="22"/>
                <w:szCs w:val="22"/>
              </w:rPr>
              <w:t>CB42</w:t>
            </w:r>
            <w:r w:rsidR="006D2B75">
              <w:rPr>
                <w:sz w:val="22"/>
                <w:szCs w:val="22"/>
              </w:rPr>
              <w:t>10</w:t>
            </w:r>
          </w:p>
        </w:tc>
        <w:tc>
          <w:tcPr>
            <w:tcW w:w="3660" w:type="dxa"/>
            <w:tcBorders>
              <w:top w:val="nil"/>
              <w:left w:val="nil"/>
              <w:bottom w:val="single" w:sz="8" w:space="0" w:color="000000"/>
              <w:right w:val="single" w:sz="8" w:space="0" w:color="000000"/>
            </w:tcBorders>
            <w:shd w:val="clear" w:color="auto" w:fill="auto"/>
            <w:vAlign w:val="center"/>
          </w:tcPr>
          <w:p w14:paraId="43B054CE" w14:textId="77777777" w:rsidR="00923C4C" w:rsidRPr="00405453" w:rsidRDefault="00923C4C" w:rsidP="006E153E">
            <w:pPr>
              <w:rPr>
                <w:sz w:val="22"/>
                <w:szCs w:val="22"/>
              </w:rPr>
            </w:pPr>
            <w:r w:rsidRPr="00405453">
              <w:rPr>
                <w:sz w:val="22"/>
                <w:szCs w:val="22"/>
              </w:rPr>
              <w:t>Petroleum Refinery Engineering</w:t>
            </w:r>
          </w:p>
        </w:tc>
        <w:tc>
          <w:tcPr>
            <w:tcW w:w="885" w:type="dxa"/>
            <w:tcBorders>
              <w:top w:val="nil"/>
              <w:left w:val="nil"/>
              <w:bottom w:val="single" w:sz="8" w:space="0" w:color="000000"/>
              <w:right w:val="single" w:sz="8" w:space="0" w:color="000000"/>
            </w:tcBorders>
            <w:shd w:val="clear" w:color="auto" w:fill="auto"/>
            <w:vAlign w:val="center"/>
          </w:tcPr>
          <w:p w14:paraId="5EB22871"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73C66D6F"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1E613B3B"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1329FC4F" w14:textId="77777777" w:rsidR="00923C4C" w:rsidRPr="005A025E" w:rsidRDefault="00923C4C" w:rsidP="006E153E">
            <w:pPr>
              <w:jc w:val="center"/>
              <w:rPr>
                <w:sz w:val="22"/>
                <w:szCs w:val="22"/>
              </w:rPr>
            </w:pPr>
            <w:r w:rsidRPr="00405453">
              <w:rPr>
                <w:sz w:val="22"/>
                <w:szCs w:val="22"/>
              </w:rPr>
              <w:t>3</w:t>
            </w:r>
          </w:p>
        </w:tc>
      </w:tr>
    </w:tbl>
    <w:p w14:paraId="78731569" w14:textId="77777777" w:rsidR="006260F0" w:rsidRPr="005A025E" w:rsidRDefault="006260F0">
      <w:pPr>
        <w:spacing w:after="160" w:line="259" w:lineRule="auto"/>
        <w:rPr>
          <w:b/>
          <w:bCs/>
          <w:sz w:val="22"/>
          <w:szCs w:val="22"/>
          <w:lang w:bidi="hi-IN"/>
        </w:rPr>
      </w:pPr>
      <w:r w:rsidRPr="005A025E">
        <w:rPr>
          <w:sz w:val="22"/>
          <w:szCs w:val="22"/>
        </w:rPr>
        <w:br w:type="page"/>
      </w:r>
    </w:p>
    <w:p w14:paraId="1762593B" w14:textId="4A73674F"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1C77B716" w14:textId="77777777" w:rsidTr="00CF669C">
        <w:tc>
          <w:tcPr>
            <w:tcW w:w="2551" w:type="dxa"/>
          </w:tcPr>
          <w:p w14:paraId="3305E1C9" w14:textId="77777777" w:rsidR="006260F0" w:rsidRPr="005A025E" w:rsidRDefault="006260F0" w:rsidP="00971722">
            <w:pPr>
              <w:jc w:val="both"/>
              <w:rPr>
                <w:b/>
                <w:sz w:val="22"/>
                <w:szCs w:val="22"/>
              </w:rPr>
            </w:pPr>
            <w:r w:rsidRPr="005A025E">
              <w:rPr>
                <w:b/>
                <w:sz w:val="22"/>
                <w:szCs w:val="22"/>
              </w:rPr>
              <w:t>Course Number</w:t>
            </w:r>
          </w:p>
        </w:tc>
        <w:tc>
          <w:tcPr>
            <w:tcW w:w="7650" w:type="dxa"/>
          </w:tcPr>
          <w:p w14:paraId="03B39C16" w14:textId="1A465092" w:rsidR="006260F0" w:rsidRPr="00297A2E" w:rsidRDefault="006260F0" w:rsidP="00297A2E">
            <w:pPr>
              <w:jc w:val="both"/>
              <w:rPr>
                <w:b/>
                <w:sz w:val="22"/>
                <w:szCs w:val="22"/>
              </w:rPr>
            </w:pPr>
            <w:r w:rsidRPr="00297A2E">
              <w:rPr>
                <w:b/>
                <w:sz w:val="22"/>
                <w:szCs w:val="22"/>
              </w:rPr>
              <w:t>CB42</w:t>
            </w:r>
            <w:r w:rsidR="00297A2E" w:rsidRPr="00297A2E">
              <w:rPr>
                <w:b/>
                <w:sz w:val="22"/>
                <w:szCs w:val="22"/>
              </w:rPr>
              <w:t>0</w:t>
            </w:r>
            <w:r w:rsidRPr="00297A2E">
              <w:rPr>
                <w:b/>
                <w:sz w:val="22"/>
                <w:szCs w:val="22"/>
              </w:rPr>
              <w:t>7</w:t>
            </w:r>
          </w:p>
        </w:tc>
      </w:tr>
      <w:tr w:rsidR="006260F0" w:rsidRPr="005A025E" w14:paraId="7266F9DC" w14:textId="77777777" w:rsidTr="00CF669C">
        <w:tc>
          <w:tcPr>
            <w:tcW w:w="2551" w:type="dxa"/>
          </w:tcPr>
          <w:p w14:paraId="37B77839" w14:textId="77777777" w:rsidR="006260F0" w:rsidRPr="005A025E" w:rsidRDefault="006260F0" w:rsidP="00971722">
            <w:pPr>
              <w:jc w:val="both"/>
              <w:rPr>
                <w:b/>
                <w:sz w:val="22"/>
                <w:szCs w:val="22"/>
              </w:rPr>
            </w:pPr>
            <w:r w:rsidRPr="005A025E">
              <w:rPr>
                <w:b/>
                <w:sz w:val="22"/>
                <w:szCs w:val="22"/>
              </w:rPr>
              <w:t xml:space="preserve">Course Credit </w:t>
            </w:r>
          </w:p>
          <w:p w14:paraId="148BE326" w14:textId="77777777" w:rsidR="006260F0" w:rsidRPr="005A025E" w:rsidRDefault="006260F0" w:rsidP="00971722">
            <w:pPr>
              <w:jc w:val="both"/>
              <w:rPr>
                <w:b/>
                <w:sz w:val="22"/>
                <w:szCs w:val="22"/>
              </w:rPr>
            </w:pPr>
            <w:r w:rsidRPr="005A025E">
              <w:rPr>
                <w:b/>
                <w:sz w:val="22"/>
                <w:szCs w:val="22"/>
              </w:rPr>
              <w:t>(L-T-P-C)</w:t>
            </w:r>
          </w:p>
        </w:tc>
        <w:tc>
          <w:tcPr>
            <w:tcW w:w="7650" w:type="dxa"/>
          </w:tcPr>
          <w:p w14:paraId="5595E45F" w14:textId="2221A679" w:rsidR="006260F0" w:rsidRPr="00297A2E" w:rsidRDefault="006260F0" w:rsidP="00297A2E">
            <w:pPr>
              <w:jc w:val="both"/>
              <w:rPr>
                <w:b/>
                <w:sz w:val="22"/>
                <w:szCs w:val="22"/>
              </w:rPr>
            </w:pPr>
            <w:r w:rsidRPr="00297A2E">
              <w:rPr>
                <w:b/>
                <w:sz w:val="22"/>
                <w:szCs w:val="22"/>
              </w:rPr>
              <w:t>3-0-0</w:t>
            </w:r>
            <w:r w:rsidR="00297A2E" w:rsidRPr="00297A2E">
              <w:rPr>
                <w:b/>
                <w:sz w:val="22"/>
                <w:szCs w:val="22"/>
              </w:rPr>
              <w:t xml:space="preserve">-3 </w:t>
            </w:r>
          </w:p>
        </w:tc>
      </w:tr>
      <w:tr w:rsidR="006260F0" w:rsidRPr="005A025E" w14:paraId="042BD948" w14:textId="77777777" w:rsidTr="00CF669C">
        <w:tc>
          <w:tcPr>
            <w:tcW w:w="2551" w:type="dxa"/>
          </w:tcPr>
          <w:p w14:paraId="738C5598" w14:textId="77777777" w:rsidR="006260F0" w:rsidRPr="005A025E" w:rsidRDefault="006260F0" w:rsidP="00971722">
            <w:pPr>
              <w:jc w:val="both"/>
              <w:rPr>
                <w:b/>
                <w:sz w:val="22"/>
                <w:szCs w:val="22"/>
              </w:rPr>
            </w:pPr>
            <w:r w:rsidRPr="005A025E">
              <w:rPr>
                <w:b/>
                <w:sz w:val="22"/>
                <w:szCs w:val="22"/>
              </w:rPr>
              <w:t>Course Title</w:t>
            </w:r>
          </w:p>
        </w:tc>
        <w:tc>
          <w:tcPr>
            <w:tcW w:w="7650" w:type="dxa"/>
          </w:tcPr>
          <w:p w14:paraId="69BC9EFA" w14:textId="77777777" w:rsidR="006260F0" w:rsidRPr="00297A2E" w:rsidRDefault="006260F0" w:rsidP="00971722">
            <w:pPr>
              <w:rPr>
                <w:b/>
                <w:sz w:val="22"/>
                <w:szCs w:val="22"/>
              </w:rPr>
            </w:pPr>
            <w:r w:rsidRPr="00297A2E">
              <w:rPr>
                <w:b/>
                <w:sz w:val="22"/>
                <w:szCs w:val="22"/>
              </w:rPr>
              <w:t>Energy Management</w:t>
            </w:r>
          </w:p>
        </w:tc>
      </w:tr>
      <w:tr w:rsidR="006260F0" w:rsidRPr="005A025E" w14:paraId="7EBF9293" w14:textId="77777777" w:rsidTr="00CF669C">
        <w:tc>
          <w:tcPr>
            <w:tcW w:w="2551" w:type="dxa"/>
          </w:tcPr>
          <w:p w14:paraId="213B4752" w14:textId="77777777" w:rsidR="006260F0" w:rsidRPr="005A025E" w:rsidRDefault="006260F0" w:rsidP="00971722">
            <w:pPr>
              <w:jc w:val="both"/>
              <w:rPr>
                <w:b/>
                <w:sz w:val="22"/>
                <w:szCs w:val="22"/>
              </w:rPr>
            </w:pPr>
            <w:r w:rsidRPr="005A025E">
              <w:rPr>
                <w:b/>
                <w:sz w:val="22"/>
                <w:szCs w:val="22"/>
              </w:rPr>
              <w:t>Learning Mode</w:t>
            </w:r>
          </w:p>
        </w:tc>
        <w:tc>
          <w:tcPr>
            <w:tcW w:w="7650" w:type="dxa"/>
          </w:tcPr>
          <w:p w14:paraId="7A2BD60C" w14:textId="77777777" w:rsidR="006260F0" w:rsidRPr="005A025E" w:rsidRDefault="006260F0" w:rsidP="00971722">
            <w:pPr>
              <w:rPr>
                <w:sz w:val="22"/>
                <w:szCs w:val="22"/>
              </w:rPr>
            </w:pPr>
            <w:r w:rsidRPr="005A025E">
              <w:rPr>
                <w:sz w:val="22"/>
                <w:szCs w:val="22"/>
              </w:rPr>
              <w:t>Lectures</w:t>
            </w:r>
          </w:p>
        </w:tc>
      </w:tr>
      <w:tr w:rsidR="006260F0" w:rsidRPr="005A025E" w14:paraId="6F9CF23F" w14:textId="77777777" w:rsidTr="00CF669C">
        <w:tc>
          <w:tcPr>
            <w:tcW w:w="2551" w:type="dxa"/>
          </w:tcPr>
          <w:p w14:paraId="16671A4D" w14:textId="77777777" w:rsidR="006260F0" w:rsidRPr="005A025E" w:rsidRDefault="006260F0" w:rsidP="00971722">
            <w:pPr>
              <w:jc w:val="both"/>
              <w:rPr>
                <w:b/>
                <w:sz w:val="22"/>
                <w:szCs w:val="22"/>
              </w:rPr>
            </w:pPr>
            <w:r w:rsidRPr="005A025E">
              <w:rPr>
                <w:b/>
                <w:sz w:val="22"/>
                <w:szCs w:val="22"/>
              </w:rPr>
              <w:t>Learning Objectives</w:t>
            </w:r>
          </w:p>
        </w:tc>
        <w:tc>
          <w:tcPr>
            <w:tcW w:w="7650" w:type="dxa"/>
          </w:tcPr>
          <w:p w14:paraId="0C68AA0F" w14:textId="77777777" w:rsidR="006260F0" w:rsidRPr="005A025E" w:rsidRDefault="006260F0" w:rsidP="00971722">
            <w:pPr>
              <w:jc w:val="both"/>
              <w:rPr>
                <w:sz w:val="22"/>
                <w:szCs w:val="22"/>
              </w:rPr>
            </w:pPr>
            <w:r w:rsidRPr="005A025E">
              <w:rPr>
                <w:sz w:val="22"/>
                <w:szCs w:val="22"/>
              </w:rPr>
              <w:t>To learn the various principles or techniques for modeling of various energy systems.</w:t>
            </w:r>
          </w:p>
          <w:p w14:paraId="2650A9C3" w14:textId="77777777" w:rsidR="006260F0" w:rsidRPr="005A025E" w:rsidRDefault="006260F0" w:rsidP="00971722">
            <w:pPr>
              <w:jc w:val="both"/>
              <w:rPr>
                <w:sz w:val="22"/>
                <w:szCs w:val="22"/>
              </w:rPr>
            </w:pPr>
            <w:r w:rsidRPr="005A025E">
              <w:rPr>
                <w:sz w:val="22"/>
                <w:szCs w:val="22"/>
              </w:rPr>
              <w:t>To familiarize with the different simulation and optimization techniques for energy management.</w:t>
            </w:r>
          </w:p>
          <w:p w14:paraId="7F8D6D09" w14:textId="77777777" w:rsidR="006260F0" w:rsidRPr="005A025E" w:rsidRDefault="006260F0" w:rsidP="00971722">
            <w:pPr>
              <w:jc w:val="both"/>
              <w:rPr>
                <w:sz w:val="22"/>
                <w:szCs w:val="22"/>
              </w:rPr>
            </w:pPr>
            <w:r w:rsidRPr="005A025E">
              <w:rPr>
                <w:sz w:val="22"/>
                <w:szCs w:val="22"/>
              </w:rPr>
              <w:t>To learn rules for energy conservation.</w:t>
            </w:r>
          </w:p>
        </w:tc>
      </w:tr>
      <w:tr w:rsidR="006260F0" w:rsidRPr="005A025E" w14:paraId="1D856F4E" w14:textId="77777777" w:rsidTr="00CF669C">
        <w:tc>
          <w:tcPr>
            <w:tcW w:w="2551" w:type="dxa"/>
          </w:tcPr>
          <w:p w14:paraId="73063E04" w14:textId="77777777" w:rsidR="006260F0" w:rsidRPr="005A025E" w:rsidRDefault="006260F0" w:rsidP="00971722">
            <w:pPr>
              <w:jc w:val="both"/>
              <w:rPr>
                <w:b/>
                <w:sz w:val="22"/>
                <w:szCs w:val="22"/>
              </w:rPr>
            </w:pPr>
            <w:r w:rsidRPr="005A025E">
              <w:rPr>
                <w:b/>
                <w:sz w:val="22"/>
                <w:szCs w:val="22"/>
              </w:rPr>
              <w:t>Course Description</w:t>
            </w:r>
          </w:p>
        </w:tc>
        <w:tc>
          <w:tcPr>
            <w:tcW w:w="7650" w:type="dxa"/>
          </w:tcPr>
          <w:p w14:paraId="51860548" w14:textId="77777777" w:rsidR="006260F0" w:rsidRPr="005A025E" w:rsidRDefault="006260F0" w:rsidP="00971722">
            <w:pPr>
              <w:rPr>
                <w:sz w:val="22"/>
                <w:szCs w:val="22"/>
              </w:rPr>
            </w:pPr>
            <w:r w:rsidRPr="005A025E">
              <w:rPr>
                <w:sz w:val="22"/>
                <w:szCs w:val="22"/>
              </w:rPr>
              <w:t>This course covers energy management aspects of various processes and introduces different techniques to understand these systems.</w:t>
            </w:r>
          </w:p>
        </w:tc>
      </w:tr>
      <w:tr w:rsidR="006260F0" w:rsidRPr="005A025E" w14:paraId="14B4ED2C" w14:textId="77777777" w:rsidTr="00CF669C">
        <w:tc>
          <w:tcPr>
            <w:tcW w:w="2551" w:type="dxa"/>
          </w:tcPr>
          <w:p w14:paraId="230BB624" w14:textId="77777777" w:rsidR="006260F0" w:rsidRPr="005A025E" w:rsidRDefault="006260F0" w:rsidP="00971722">
            <w:pPr>
              <w:jc w:val="both"/>
              <w:rPr>
                <w:b/>
                <w:sz w:val="22"/>
                <w:szCs w:val="22"/>
              </w:rPr>
            </w:pPr>
            <w:r w:rsidRPr="005A025E">
              <w:rPr>
                <w:b/>
                <w:sz w:val="22"/>
                <w:szCs w:val="22"/>
              </w:rPr>
              <w:t>Course Content</w:t>
            </w:r>
          </w:p>
        </w:tc>
        <w:tc>
          <w:tcPr>
            <w:tcW w:w="7650" w:type="dxa"/>
          </w:tcPr>
          <w:p w14:paraId="13573C67" w14:textId="77777777" w:rsidR="006260F0" w:rsidRPr="005A025E" w:rsidRDefault="006260F0" w:rsidP="00971722">
            <w:pPr>
              <w:jc w:val="both"/>
              <w:rPr>
                <w:sz w:val="22"/>
                <w:szCs w:val="22"/>
              </w:rPr>
            </w:pPr>
            <w:r w:rsidRPr="005A025E">
              <w:rPr>
                <w:sz w:val="22"/>
                <w:szCs w:val="22"/>
              </w:rPr>
              <w:t>Importance of energy management; Energy audit: method, analysis of plant data, energy balance, laws of thermodynamics, measurements, portable and on line instruments; Utility Systems: boiler -efficiency testing, excess air control, steam distribution &amp; use- steam traps, condensate recovery, flash steam utilization; Thermal insulation; Electrical systems: Demand control, power factor correction, load scheduling/shifting; Motor drives- efficiency testing, energy efficient motors, motor speed control; Efficient windows; Energy conservation in pumps, Fans (flow control); Compressed air systems; Refrigeration &amp; air conditioning systems; Waste heat recovery: heat pipes, heat pumps; Cogeneration - concept, options (steam/gas turbines/diesel engine based); selection criteria; control strategy; Heat exchanger networking- concept of pinch, target setting, problem table approach, composite curves; Demand side management; Production planning and management.</w:t>
            </w:r>
          </w:p>
        </w:tc>
      </w:tr>
      <w:tr w:rsidR="006260F0" w:rsidRPr="005A025E" w14:paraId="6F3C998E" w14:textId="77777777" w:rsidTr="00CF669C">
        <w:tc>
          <w:tcPr>
            <w:tcW w:w="2551" w:type="dxa"/>
          </w:tcPr>
          <w:p w14:paraId="7BFB7BD6" w14:textId="77777777" w:rsidR="006260F0" w:rsidRPr="005A025E" w:rsidRDefault="006260F0" w:rsidP="00971722">
            <w:pPr>
              <w:jc w:val="both"/>
              <w:rPr>
                <w:b/>
                <w:sz w:val="22"/>
                <w:szCs w:val="22"/>
              </w:rPr>
            </w:pPr>
            <w:r w:rsidRPr="005A025E">
              <w:rPr>
                <w:b/>
                <w:sz w:val="22"/>
                <w:szCs w:val="22"/>
              </w:rPr>
              <w:t>Learning Outcome</w:t>
            </w:r>
          </w:p>
        </w:tc>
        <w:tc>
          <w:tcPr>
            <w:tcW w:w="7650" w:type="dxa"/>
          </w:tcPr>
          <w:p w14:paraId="79CAAC30" w14:textId="77777777" w:rsidR="006260F0" w:rsidRPr="005A025E" w:rsidRDefault="006260F0" w:rsidP="00971722">
            <w:pPr>
              <w:rPr>
                <w:sz w:val="22"/>
                <w:szCs w:val="22"/>
              </w:rPr>
            </w:pPr>
            <w:r w:rsidRPr="005A025E">
              <w:rPr>
                <w:sz w:val="22"/>
                <w:szCs w:val="22"/>
              </w:rPr>
              <w:t xml:space="preserve">Energy management, planning and conservation aspects  </w:t>
            </w:r>
          </w:p>
        </w:tc>
      </w:tr>
      <w:tr w:rsidR="006260F0" w:rsidRPr="005A025E" w14:paraId="3296133A" w14:textId="77777777" w:rsidTr="00CF669C">
        <w:tc>
          <w:tcPr>
            <w:tcW w:w="2551" w:type="dxa"/>
          </w:tcPr>
          <w:p w14:paraId="02DBE0FD" w14:textId="77777777" w:rsidR="006260F0" w:rsidRPr="005A025E" w:rsidRDefault="006260F0" w:rsidP="00971722">
            <w:pPr>
              <w:jc w:val="both"/>
              <w:rPr>
                <w:b/>
                <w:sz w:val="22"/>
                <w:szCs w:val="22"/>
              </w:rPr>
            </w:pPr>
            <w:r w:rsidRPr="005A025E">
              <w:rPr>
                <w:b/>
                <w:sz w:val="22"/>
                <w:szCs w:val="22"/>
              </w:rPr>
              <w:t>Assessment Method</w:t>
            </w:r>
          </w:p>
        </w:tc>
        <w:tc>
          <w:tcPr>
            <w:tcW w:w="7650" w:type="dxa"/>
          </w:tcPr>
          <w:p w14:paraId="4852FBE3"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426C67CB" w14:textId="77777777" w:rsidR="006260F0" w:rsidRPr="005A025E" w:rsidRDefault="006260F0" w:rsidP="006260F0">
      <w:pPr>
        <w:rPr>
          <w:color w:val="000000"/>
          <w:sz w:val="22"/>
          <w:szCs w:val="22"/>
        </w:rPr>
      </w:pPr>
    </w:p>
    <w:p w14:paraId="53D6BAC6" w14:textId="77777777" w:rsidR="006260F0" w:rsidRPr="005A025E" w:rsidRDefault="006260F0" w:rsidP="006260F0">
      <w:pPr>
        <w:rPr>
          <w:b/>
          <w:color w:val="000000"/>
          <w:sz w:val="22"/>
          <w:szCs w:val="22"/>
        </w:rPr>
      </w:pPr>
      <w:r w:rsidRPr="005A025E">
        <w:rPr>
          <w:b/>
          <w:color w:val="000000"/>
          <w:sz w:val="22"/>
          <w:szCs w:val="22"/>
        </w:rPr>
        <w:t>Text Books:</w:t>
      </w:r>
    </w:p>
    <w:p w14:paraId="6FC82A93" w14:textId="77777777" w:rsidR="006260F0" w:rsidRPr="005A025E" w:rsidRDefault="006260F0" w:rsidP="00F17349">
      <w:pPr>
        <w:numPr>
          <w:ilvl w:val="0"/>
          <w:numId w:val="72"/>
        </w:numPr>
        <w:jc w:val="both"/>
        <w:rPr>
          <w:color w:val="000000"/>
          <w:sz w:val="22"/>
          <w:szCs w:val="22"/>
        </w:rPr>
      </w:pPr>
      <w:r w:rsidRPr="005A025E">
        <w:rPr>
          <w:color w:val="000000"/>
          <w:sz w:val="22"/>
          <w:szCs w:val="22"/>
        </w:rPr>
        <w:t>L. C. Witte, P. S. Schmidt, D. R. Brown, Industrial Energy Management and Utilization, Hemisphere Publ, Washington,1988.</w:t>
      </w:r>
    </w:p>
    <w:p w14:paraId="6D1631C6" w14:textId="77777777" w:rsidR="006260F0" w:rsidRPr="005A025E" w:rsidRDefault="006260F0" w:rsidP="00F17349">
      <w:pPr>
        <w:numPr>
          <w:ilvl w:val="0"/>
          <w:numId w:val="72"/>
        </w:numPr>
        <w:jc w:val="both"/>
        <w:rPr>
          <w:color w:val="000000"/>
          <w:sz w:val="22"/>
          <w:szCs w:val="22"/>
        </w:rPr>
      </w:pPr>
      <w:r w:rsidRPr="005A025E">
        <w:rPr>
          <w:color w:val="000000"/>
          <w:sz w:val="22"/>
          <w:szCs w:val="22"/>
        </w:rPr>
        <w:t>I.G.C. Dryden, The Efficient Use of Energy, Butterworths, London, 1982.</w:t>
      </w:r>
    </w:p>
    <w:p w14:paraId="07807A2F" w14:textId="77777777" w:rsidR="006260F0" w:rsidRPr="005A025E" w:rsidRDefault="006260F0" w:rsidP="00F17349">
      <w:pPr>
        <w:numPr>
          <w:ilvl w:val="0"/>
          <w:numId w:val="72"/>
        </w:numPr>
        <w:jc w:val="both"/>
        <w:rPr>
          <w:color w:val="000000"/>
          <w:sz w:val="22"/>
          <w:szCs w:val="22"/>
        </w:rPr>
      </w:pPr>
      <w:r w:rsidRPr="005A025E">
        <w:rPr>
          <w:sz w:val="22"/>
          <w:szCs w:val="22"/>
        </w:rPr>
        <w:t xml:space="preserve">D. Steve, </w:t>
      </w:r>
      <w:r w:rsidRPr="005A025E">
        <w:rPr>
          <w:color w:val="000000"/>
          <w:sz w:val="22"/>
          <w:szCs w:val="22"/>
        </w:rPr>
        <w:t xml:space="preserve">W.C. Turner, Energy Management Handbook, Wiley, New York, </w:t>
      </w:r>
      <w:r w:rsidRPr="005A025E">
        <w:rPr>
          <w:sz w:val="22"/>
          <w:szCs w:val="22"/>
        </w:rPr>
        <w:t>2004</w:t>
      </w:r>
      <w:r w:rsidRPr="005A025E">
        <w:rPr>
          <w:color w:val="000000"/>
          <w:sz w:val="22"/>
          <w:szCs w:val="22"/>
        </w:rPr>
        <w:t>.</w:t>
      </w:r>
    </w:p>
    <w:p w14:paraId="66DC1D49" w14:textId="77777777" w:rsidR="006260F0" w:rsidRPr="005A025E" w:rsidRDefault="006260F0" w:rsidP="006260F0">
      <w:pPr>
        <w:jc w:val="both"/>
        <w:rPr>
          <w:b/>
          <w:color w:val="000000"/>
          <w:sz w:val="22"/>
          <w:szCs w:val="22"/>
        </w:rPr>
      </w:pPr>
    </w:p>
    <w:p w14:paraId="255C6CE9" w14:textId="77777777" w:rsidR="006260F0" w:rsidRPr="005A025E" w:rsidRDefault="006260F0" w:rsidP="006260F0">
      <w:pPr>
        <w:jc w:val="both"/>
        <w:rPr>
          <w:b/>
          <w:color w:val="000000"/>
          <w:sz w:val="22"/>
          <w:szCs w:val="22"/>
        </w:rPr>
      </w:pPr>
      <w:r w:rsidRPr="005A025E">
        <w:rPr>
          <w:b/>
          <w:color w:val="000000"/>
          <w:sz w:val="22"/>
          <w:szCs w:val="22"/>
        </w:rPr>
        <w:t>Reference Books:</w:t>
      </w:r>
    </w:p>
    <w:p w14:paraId="65CAF5FE" w14:textId="77777777" w:rsidR="006260F0" w:rsidRPr="005A025E" w:rsidRDefault="006260F0" w:rsidP="00F17349">
      <w:pPr>
        <w:numPr>
          <w:ilvl w:val="0"/>
          <w:numId w:val="9"/>
        </w:numPr>
        <w:jc w:val="both"/>
        <w:rPr>
          <w:color w:val="000000"/>
          <w:sz w:val="22"/>
          <w:szCs w:val="22"/>
        </w:rPr>
      </w:pPr>
      <w:r w:rsidRPr="005A025E">
        <w:rPr>
          <w:color w:val="000000"/>
          <w:sz w:val="22"/>
          <w:szCs w:val="22"/>
        </w:rPr>
        <w:t>Technology Menu for Efficient energy use- Motor drive systems, Prepared by National Productivity Council and Center for &amp; Environmental Studies- Princeton Univ., 1993.</w:t>
      </w:r>
    </w:p>
    <w:p w14:paraId="364BF8D3" w14:textId="77777777" w:rsidR="006260F0" w:rsidRPr="005A025E" w:rsidRDefault="006260F0" w:rsidP="00F17349">
      <w:pPr>
        <w:numPr>
          <w:ilvl w:val="0"/>
          <w:numId w:val="9"/>
        </w:numPr>
        <w:jc w:val="both"/>
        <w:rPr>
          <w:color w:val="000000"/>
          <w:sz w:val="22"/>
          <w:szCs w:val="22"/>
        </w:rPr>
      </w:pPr>
      <w:r w:rsidRPr="005A025E">
        <w:rPr>
          <w:color w:val="000000"/>
          <w:sz w:val="22"/>
          <w:szCs w:val="22"/>
        </w:rPr>
        <w:t>Industrial Energy Conservation Manuals, MIT Press, Mass, 1982</w:t>
      </w:r>
    </w:p>
    <w:p w14:paraId="1B95918B" w14:textId="77777777" w:rsidR="006260F0" w:rsidRPr="005A025E" w:rsidRDefault="006260F0" w:rsidP="006260F0">
      <w:pPr>
        <w:rPr>
          <w:color w:val="000000"/>
          <w:sz w:val="22"/>
          <w:szCs w:val="22"/>
        </w:rPr>
      </w:pPr>
    </w:p>
    <w:tbl>
      <w:tblPr>
        <w:tblW w:w="8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2063"/>
        <w:gridCol w:w="2063"/>
        <w:gridCol w:w="2063"/>
      </w:tblGrid>
      <w:tr w:rsidR="006260F0" w:rsidRPr="005A025E" w14:paraId="662AEA57" w14:textId="77777777" w:rsidTr="00971722">
        <w:trPr>
          <w:trHeight w:val="247"/>
          <w:jc w:val="center"/>
        </w:trPr>
        <w:tc>
          <w:tcPr>
            <w:tcW w:w="2063" w:type="dxa"/>
          </w:tcPr>
          <w:p w14:paraId="53FD41A2" w14:textId="77777777" w:rsidR="006260F0" w:rsidRPr="005A025E" w:rsidRDefault="006260F0" w:rsidP="00971722">
            <w:pPr>
              <w:jc w:val="both"/>
              <w:rPr>
                <w:sz w:val="22"/>
                <w:szCs w:val="22"/>
              </w:rPr>
            </w:pPr>
          </w:p>
        </w:tc>
        <w:tc>
          <w:tcPr>
            <w:tcW w:w="2063" w:type="dxa"/>
          </w:tcPr>
          <w:p w14:paraId="35CBD046" w14:textId="77777777" w:rsidR="006260F0" w:rsidRPr="005A025E" w:rsidRDefault="006260F0" w:rsidP="00971722">
            <w:pPr>
              <w:jc w:val="both"/>
              <w:rPr>
                <w:sz w:val="22"/>
                <w:szCs w:val="22"/>
              </w:rPr>
            </w:pPr>
            <w:r w:rsidRPr="005A025E">
              <w:rPr>
                <w:sz w:val="22"/>
                <w:szCs w:val="22"/>
              </w:rPr>
              <w:t>CLO1</w:t>
            </w:r>
          </w:p>
        </w:tc>
        <w:tc>
          <w:tcPr>
            <w:tcW w:w="2063" w:type="dxa"/>
          </w:tcPr>
          <w:p w14:paraId="6701E0E6" w14:textId="77777777" w:rsidR="006260F0" w:rsidRPr="005A025E" w:rsidRDefault="006260F0" w:rsidP="00971722">
            <w:pPr>
              <w:jc w:val="both"/>
              <w:rPr>
                <w:sz w:val="22"/>
                <w:szCs w:val="22"/>
              </w:rPr>
            </w:pPr>
            <w:r w:rsidRPr="005A025E">
              <w:rPr>
                <w:sz w:val="22"/>
                <w:szCs w:val="22"/>
              </w:rPr>
              <w:t>CLO2</w:t>
            </w:r>
          </w:p>
        </w:tc>
        <w:tc>
          <w:tcPr>
            <w:tcW w:w="2063" w:type="dxa"/>
          </w:tcPr>
          <w:p w14:paraId="4E1DBEBB" w14:textId="77777777" w:rsidR="006260F0" w:rsidRPr="005A025E" w:rsidRDefault="006260F0" w:rsidP="00971722">
            <w:pPr>
              <w:jc w:val="both"/>
              <w:rPr>
                <w:sz w:val="22"/>
                <w:szCs w:val="22"/>
              </w:rPr>
            </w:pPr>
            <w:r w:rsidRPr="005A025E">
              <w:rPr>
                <w:sz w:val="22"/>
                <w:szCs w:val="22"/>
              </w:rPr>
              <w:t>CLO3</w:t>
            </w:r>
          </w:p>
        </w:tc>
      </w:tr>
      <w:tr w:rsidR="006260F0" w:rsidRPr="005A025E" w14:paraId="26C2069B" w14:textId="77777777" w:rsidTr="00971722">
        <w:trPr>
          <w:trHeight w:val="257"/>
          <w:jc w:val="center"/>
        </w:trPr>
        <w:tc>
          <w:tcPr>
            <w:tcW w:w="2063" w:type="dxa"/>
          </w:tcPr>
          <w:p w14:paraId="176D06B7" w14:textId="77777777" w:rsidR="006260F0" w:rsidRPr="005A025E" w:rsidRDefault="006260F0" w:rsidP="00971722">
            <w:pPr>
              <w:jc w:val="both"/>
              <w:rPr>
                <w:sz w:val="22"/>
                <w:szCs w:val="22"/>
              </w:rPr>
            </w:pPr>
            <w:r w:rsidRPr="005A025E">
              <w:rPr>
                <w:sz w:val="22"/>
                <w:szCs w:val="22"/>
              </w:rPr>
              <w:t>PLO1</w:t>
            </w:r>
          </w:p>
        </w:tc>
        <w:tc>
          <w:tcPr>
            <w:tcW w:w="2063" w:type="dxa"/>
          </w:tcPr>
          <w:p w14:paraId="4CA75EAA" w14:textId="77777777" w:rsidR="006260F0" w:rsidRPr="005A025E" w:rsidRDefault="006260F0" w:rsidP="00971722">
            <w:pPr>
              <w:jc w:val="both"/>
              <w:rPr>
                <w:sz w:val="22"/>
                <w:szCs w:val="22"/>
              </w:rPr>
            </w:pPr>
            <w:r w:rsidRPr="005A025E">
              <w:rPr>
                <w:sz w:val="22"/>
                <w:szCs w:val="22"/>
              </w:rPr>
              <w:t>X</w:t>
            </w:r>
          </w:p>
        </w:tc>
        <w:tc>
          <w:tcPr>
            <w:tcW w:w="2063" w:type="dxa"/>
          </w:tcPr>
          <w:p w14:paraId="4BE784D6" w14:textId="77777777" w:rsidR="006260F0" w:rsidRPr="005A025E" w:rsidRDefault="006260F0" w:rsidP="00971722">
            <w:pPr>
              <w:jc w:val="both"/>
              <w:rPr>
                <w:sz w:val="22"/>
                <w:szCs w:val="22"/>
              </w:rPr>
            </w:pPr>
            <w:r w:rsidRPr="005A025E">
              <w:rPr>
                <w:sz w:val="22"/>
                <w:szCs w:val="22"/>
              </w:rPr>
              <w:t>X</w:t>
            </w:r>
          </w:p>
        </w:tc>
        <w:tc>
          <w:tcPr>
            <w:tcW w:w="2063" w:type="dxa"/>
          </w:tcPr>
          <w:p w14:paraId="0BDFE0DC" w14:textId="77777777" w:rsidR="006260F0" w:rsidRPr="005A025E" w:rsidRDefault="006260F0" w:rsidP="00971722">
            <w:pPr>
              <w:jc w:val="both"/>
              <w:rPr>
                <w:sz w:val="22"/>
                <w:szCs w:val="22"/>
              </w:rPr>
            </w:pPr>
          </w:p>
        </w:tc>
      </w:tr>
      <w:tr w:rsidR="006260F0" w:rsidRPr="005A025E" w14:paraId="396BFA2F" w14:textId="77777777" w:rsidTr="00971722">
        <w:trPr>
          <w:trHeight w:val="247"/>
          <w:jc w:val="center"/>
        </w:trPr>
        <w:tc>
          <w:tcPr>
            <w:tcW w:w="2063" w:type="dxa"/>
          </w:tcPr>
          <w:p w14:paraId="7C842200" w14:textId="77777777" w:rsidR="006260F0" w:rsidRPr="005A025E" w:rsidRDefault="006260F0" w:rsidP="00971722">
            <w:pPr>
              <w:jc w:val="both"/>
              <w:rPr>
                <w:sz w:val="22"/>
                <w:szCs w:val="22"/>
              </w:rPr>
            </w:pPr>
            <w:r w:rsidRPr="005A025E">
              <w:rPr>
                <w:sz w:val="22"/>
                <w:szCs w:val="22"/>
              </w:rPr>
              <w:t>PLO2</w:t>
            </w:r>
          </w:p>
        </w:tc>
        <w:tc>
          <w:tcPr>
            <w:tcW w:w="2063" w:type="dxa"/>
          </w:tcPr>
          <w:p w14:paraId="741954F4" w14:textId="77777777" w:rsidR="006260F0" w:rsidRPr="005A025E" w:rsidRDefault="006260F0" w:rsidP="00971722">
            <w:pPr>
              <w:jc w:val="both"/>
              <w:rPr>
                <w:sz w:val="22"/>
                <w:szCs w:val="22"/>
              </w:rPr>
            </w:pPr>
            <w:r w:rsidRPr="005A025E">
              <w:rPr>
                <w:sz w:val="22"/>
                <w:szCs w:val="22"/>
              </w:rPr>
              <w:t>X</w:t>
            </w:r>
          </w:p>
        </w:tc>
        <w:tc>
          <w:tcPr>
            <w:tcW w:w="2063" w:type="dxa"/>
          </w:tcPr>
          <w:p w14:paraId="0ADD17B2" w14:textId="77777777" w:rsidR="006260F0" w:rsidRPr="005A025E" w:rsidRDefault="006260F0" w:rsidP="00971722">
            <w:pPr>
              <w:jc w:val="both"/>
              <w:rPr>
                <w:sz w:val="22"/>
                <w:szCs w:val="22"/>
              </w:rPr>
            </w:pPr>
          </w:p>
        </w:tc>
        <w:tc>
          <w:tcPr>
            <w:tcW w:w="2063" w:type="dxa"/>
          </w:tcPr>
          <w:p w14:paraId="5EE2AF4D" w14:textId="77777777" w:rsidR="006260F0" w:rsidRPr="005A025E" w:rsidRDefault="006260F0" w:rsidP="00971722">
            <w:pPr>
              <w:jc w:val="both"/>
              <w:rPr>
                <w:sz w:val="22"/>
                <w:szCs w:val="22"/>
              </w:rPr>
            </w:pPr>
            <w:r w:rsidRPr="005A025E">
              <w:rPr>
                <w:sz w:val="22"/>
                <w:szCs w:val="22"/>
              </w:rPr>
              <w:t>X</w:t>
            </w:r>
          </w:p>
        </w:tc>
      </w:tr>
      <w:tr w:rsidR="006260F0" w:rsidRPr="005A025E" w14:paraId="7776CA23" w14:textId="77777777" w:rsidTr="00971722">
        <w:trPr>
          <w:trHeight w:val="247"/>
          <w:jc w:val="center"/>
        </w:trPr>
        <w:tc>
          <w:tcPr>
            <w:tcW w:w="2063" w:type="dxa"/>
          </w:tcPr>
          <w:p w14:paraId="7E69B569" w14:textId="77777777" w:rsidR="006260F0" w:rsidRPr="005A025E" w:rsidRDefault="006260F0" w:rsidP="00971722">
            <w:pPr>
              <w:jc w:val="both"/>
              <w:rPr>
                <w:sz w:val="22"/>
                <w:szCs w:val="22"/>
              </w:rPr>
            </w:pPr>
            <w:r w:rsidRPr="005A025E">
              <w:rPr>
                <w:sz w:val="22"/>
                <w:szCs w:val="22"/>
              </w:rPr>
              <w:t>PLO3</w:t>
            </w:r>
          </w:p>
        </w:tc>
        <w:tc>
          <w:tcPr>
            <w:tcW w:w="2063" w:type="dxa"/>
          </w:tcPr>
          <w:p w14:paraId="38618344" w14:textId="77777777" w:rsidR="006260F0" w:rsidRPr="005A025E" w:rsidRDefault="006260F0" w:rsidP="00971722">
            <w:pPr>
              <w:jc w:val="both"/>
              <w:rPr>
                <w:sz w:val="22"/>
                <w:szCs w:val="22"/>
              </w:rPr>
            </w:pPr>
          </w:p>
        </w:tc>
        <w:tc>
          <w:tcPr>
            <w:tcW w:w="2063" w:type="dxa"/>
          </w:tcPr>
          <w:p w14:paraId="0FF5A6F1" w14:textId="77777777" w:rsidR="006260F0" w:rsidRPr="005A025E" w:rsidRDefault="006260F0" w:rsidP="00971722">
            <w:pPr>
              <w:jc w:val="both"/>
              <w:rPr>
                <w:sz w:val="22"/>
                <w:szCs w:val="22"/>
              </w:rPr>
            </w:pPr>
            <w:r w:rsidRPr="005A025E">
              <w:rPr>
                <w:sz w:val="22"/>
                <w:szCs w:val="22"/>
              </w:rPr>
              <w:t>X</w:t>
            </w:r>
          </w:p>
        </w:tc>
        <w:tc>
          <w:tcPr>
            <w:tcW w:w="2063" w:type="dxa"/>
          </w:tcPr>
          <w:p w14:paraId="5E1219DB" w14:textId="77777777" w:rsidR="006260F0" w:rsidRPr="005A025E" w:rsidRDefault="006260F0" w:rsidP="00971722">
            <w:pPr>
              <w:jc w:val="both"/>
              <w:rPr>
                <w:sz w:val="22"/>
                <w:szCs w:val="22"/>
              </w:rPr>
            </w:pPr>
            <w:r w:rsidRPr="005A025E">
              <w:rPr>
                <w:sz w:val="22"/>
                <w:szCs w:val="22"/>
              </w:rPr>
              <w:t>X</w:t>
            </w:r>
          </w:p>
        </w:tc>
      </w:tr>
    </w:tbl>
    <w:p w14:paraId="233589EB" w14:textId="77777777" w:rsidR="006260F0" w:rsidRPr="005A025E" w:rsidRDefault="006260F0" w:rsidP="006260F0">
      <w:pPr>
        <w:rPr>
          <w:color w:val="000000"/>
          <w:sz w:val="22"/>
          <w:szCs w:val="22"/>
        </w:rPr>
      </w:pPr>
    </w:p>
    <w:p w14:paraId="07762236" w14:textId="77777777" w:rsidR="00923C4C" w:rsidRDefault="00923C4C">
      <w:pPr>
        <w:spacing w:after="160" w:line="259" w:lineRule="auto"/>
        <w:rPr>
          <w:b/>
          <w:bCs/>
          <w:sz w:val="22"/>
          <w:szCs w:val="22"/>
          <w:lang w:bidi="hi-IN"/>
        </w:rPr>
      </w:pPr>
      <w:r>
        <w:rPr>
          <w:sz w:val="22"/>
          <w:szCs w:val="22"/>
        </w:rPr>
        <w:br w:type="page"/>
      </w:r>
    </w:p>
    <w:p w14:paraId="1D1DC9F1" w14:textId="1E581684"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6149A9AA" w14:textId="77777777" w:rsidTr="00CF669C">
        <w:tc>
          <w:tcPr>
            <w:tcW w:w="2551" w:type="dxa"/>
          </w:tcPr>
          <w:p w14:paraId="1AD8F559" w14:textId="77777777" w:rsidR="006260F0" w:rsidRPr="005A025E" w:rsidRDefault="006260F0" w:rsidP="00971722">
            <w:pPr>
              <w:jc w:val="both"/>
              <w:rPr>
                <w:b/>
                <w:color w:val="000000"/>
                <w:sz w:val="22"/>
                <w:szCs w:val="22"/>
              </w:rPr>
            </w:pPr>
            <w:r w:rsidRPr="005A025E">
              <w:rPr>
                <w:b/>
                <w:color w:val="000000"/>
                <w:sz w:val="22"/>
                <w:szCs w:val="22"/>
              </w:rPr>
              <w:t>Course Number</w:t>
            </w:r>
          </w:p>
        </w:tc>
        <w:tc>
          <w:tcPr>
            <w:tcW w:w="7650" w:type="dxa"/>
          </w:tcPr>
          <w:p w14:paraId="10492629" w14:textId="61CAD1D6" w:rsidR="006260F0" w:rsidRPr="00297A2E" w:rsidRDefault="006260F0" w:rsidP="00297A2E">
            <w:pPr>
              <w:jc w:val="both"/>
              <w:rPr>
                <w:b/>
                <w:color w:val="000000"/>
                <w:sz w:val="22"/>
                <w:szCs w:val="22"/>
              </w:rPr>
            </w:pPr>
            <w:r w:rsidRPr="00297A2E">
              <w:rPr>
                <w:b/>
                <w:color w:val="000000"/>
                <w:sz w:val="22"/>
                <w:szCs w:val="22"/>
              </w:rPr>
              <w:t>CB42</w:t>
            </w:r>
            <w:r w:rsidR="00297A2E" w:rsidRPr="00297A2E">
              <w:rPr>
                <w:b/>
                <w:color w:val="000000"/>
                <w:sz w:val="22"/>
                <w:szCs w:val="22"/>
              </w:rPr>
              <w:t>0</w:t>
            </w:r>
            <w:r w:rsidRPr="00297A2E">
              <w:rPr>
                <w:b/>
                <w:color w:val="000000"/>
                <w:sz w:val="22"/>
                <w:szCs w:val="22"/>
              </w:rPr>
              <w:t>8</w:t>
            </w:r>
          </w:p>
        </w:tc>
      </w:tr>
      <w:tr w:rsidR="006260F0" w:rsidRPr="005A025E" w14:paraId="366A5F7E" w14:textId="77777777" w:rsidTr="00CF669C">
        <w:tc>
          <w:tcPr>
            <w:tcW w:w="2551" w:type="dxa"/>
          </w:tcPr>
          <w:p w14:paraId="61FED67E" w14:textId="77777777" w:rsidR="006260F0" w:rsidRPr="005A025E" w:rsidRDefault="006260F0" w:rsidP="00971722">
            <w:pPr>
              <w:jc w:val="both"/>
              <w:rPr>
                <w:b/>
                <w:color w:val="000000"/>
                <w:sz w:val="22"/>
                <w:szCs w:val="22"/>
              </w:rPr>
            </w:pPr>
            <w:r w:rsidRPr="005A025E">
              <w:rPr>
                <w:b/>
                <w:color w:val="000000"/>
                <w:sz w:val="22"/>
                <w:szCs w:val="22"/>
              </w:rPr>
              <w:t xml:space="preserve">Course Credit </w:t>
            </w:r>
          </w:p>
          <w:p w14:paraId="087783A8" w14:textId="77777777" w:rsidR="006260F0" w:rsidRPr="005A025E" w:rsidRDefault="006260F0" w:rsidP="00971722">
            <w:pPr>
              <w:jc w:val="both"/>
              <w:rPr>
                <w:b/>
                <w:color w:val="000000"/>
                <w:sz w:val="22"/>
                <w:szCs w:val="22"/>
              </w:rPr>
            </w:pPr>
            <w:r w:rsidRPr="005A025E">
              <w:rPr>
                <w:b/>
                <w:color w:val="000000"/>
                <w:sz w:val="22"/>
                <w:szCs w:val="22"/>
              </w:rPr>
              <w:t>(L-T-P-C)</w:t>
            </w:r>
          </w:p>
        </w:tc>
        <w:tc>
          <w:tcPr>
            <w:tcW w:w="7650" w:type="dxa"/>
            <w:vAlign w:val="center"/>
          </w:tcPr>
          <w:p w14:paraId="6C027C60" w14:textId="59DEF62A" w:rsidR="006260F0" w:rsidRPr="00297A2E" w:rsidRDefault="006260F0" w:rsidP="00297A2E">
            <w:pPr>
              <w:jc w:val="both"/>
              <w:rPr>
                <w:b/>
                <w:color w:val="000000"/>
                <w:sz w:val="22"/>
                <w:szCs w:val="22"/>
              </w:rPr>
            </w:pPr>
            <w:r w:rsidRPr="00297A2E">
              <w:rPr>
                <w:b/>
                <w:color w:val="000000"/>
                <w:sz w:val="22"/>
                <w:szCs w:val="22"/>
              </w:rPr>
              <w:t>3-0-0</w:t>
            </w:r>
            <w:r w:rsidR="00297A2E" w:rsidRPr="00297A2E">
              <w:rPr>
                <w:b/>
                <w:color w:val="000000"/>
                <w:sz w:val="22"/>
                <w:szCs w:val="22"/>
              </w:rPr>
              <w:t xml:space="preserve">-3 </w:t>
            </w:r>
          </w:p>
        </w:tc>
      </w:tr>
      <w:tr w:rsidR="006260F0" w:rsidRPr="005A025E" w14:paraId="4ACA46B5" w14:textId="77777777" w:rsidTr="00CF669C">
        <w:tc>
          <w:tcPr>
            <w:tcW w:w="2551" w:type="dxa"/>
          </w:tcPr>
          <w:p w14:paraId="29DE3EEA" w14:textId="77777777" w:rsidR="006260F0" w:rsidRPr="005A025E" w:rsidRDefault="006260F0" w:rsidP="00971722">
            <w:pPr>
              <w:jc w:val="both"/>
              <w:rPr>
                <w:b/>
                <w:color w:val="000000"/>
                <w:sz w:val="22"/>
                <w:szCs w:val="22"/>
              </w:rPr>
            </w:pPr>
            <w:r w:rsidRPr="005A025E">
              <w:rPr>
                <w:b/>
                <w:color w:val="000000"/>
                <w:sz w:val="22"/>
                <w:szCs w:val="22"/>
              </w:rPr>
              <w:t>Course Title</w:t>
            </w:r>
          </w:p>
        </w:tc>
        <w:tc>
          <w:tcPr>
            <w:tcW w:w="7650" w:type="dxa"/>
          </w:tcPr>
          <w:p w14:paraId="4E205E30" w14:textId="77777777" w:rsidR="006260F0" w:rsidRPr="00297A2E" w:rsidRDefault="006260F0" w:rsidP="00971722">
            <w:pPr>
              <w:jc w:val="both"/>
              <w:rPr>
                <w:b/>
                <w:color w:val="000000"/>
                <w:sz w:val="22"/>
                <w:szCs w:val="22"/>
              </w:rPr>
            </w:pPr>
            <w:r w:rsidRPr="00297A2E">
              <w:rPr>
                <w:b/>
                <w:sz w:val="22"/>
                <w:szCs w:val="22"/>
              </w:rPr>
              <w:t>Heterogeneous Catalysis</w:t>
            </w:r>
            <w:r w:rsidRPr="00297A2E">
              <w:rPr>
                <w:b/>
                <w:color w:val="000000"/>
                <w:sz w:val="22"/>
                <w:szCs w:val="22"/>
              </w:rPr>
              <w:t>: Fundamentals and Applications</w:t>
            </w:r>
          </w:p>
        </w:tc>
      </w:tr>
      <w:tr w:rsidR="006260F0" w:rsidRPr="005A025E" w14:paraId="636643FA" w14:textId="77777777" w:rsidTr="00CF669C">
        <w:tc>
          <w:tcPr>
            <w:tcW w:w="2551" w:type="dxa"/>
          </w:tcPr>
          <w:p w14:paraId="4D075D7A" w14:textId="77777777" w:rsidR="006260F0" w:rsidRPr="005A025E" w:rsidRDefault="006260F0" w:rsidP="00971722">
            <w:pPr>
              <w:jc w:val="both"/>
              <w:rPr>
                <w:b/>
                <w:color w:val="000000"/>
                <w:sz w:val="22"/>
                <w:szCs w:val="22"/>
              </w:rPr>
            </w:pPr>
            <w:r w:rsidRPr="005A025E">
              <w:rPr>
                <w:b/>
                <w:color w:val="000000"/>
                <w:sz w:val="22"/>
                <w:szCs w:val="22"/>
              </w:rPr>
              <w:t>Learning Mode</w:t>
            </w:r>
          </w:p>
        </w:tc>
        <w:tc>
          <w:tcPr>
            <w:tcW w:w="7650" w:type="dxa"/>
          </w:tcPr>
          <w:p w14:paraId="2E99F55A" w14:textId="77777777" w:rsidR="006260F0" w:rsidRPr="005A025E" w:rsidRDefault="006260F0" w:rsidP="00971722">
            <w:pPr>
              <w:jc w:val="both"/>
              <w:rPr>
                <w:color w:val="000000"/>
                <w:sz w:val="22"/>
                <w:szCs w:val="22"/>
              </w:rPr>
            </w:pPr>
            <w:r w:rsidRPr="005A025E">
              <w:rPr>
                <w:color w:val="000000"/>
                <w:sz w:val="22"/>
                <w:szCs w:val="22"/>
              </w:rPr>
              <w:t>Classroom lectures</w:t>
            </w:r>
          </w:p>
        </w:tc>
      </w:tr>
      <w:tr w:rsidR="006260F0" w:rsidRPr="005A025E" w14:paraId="70AD345A" w14:textId="77777777" w:rsidTr="00CF669C">
        <w:tc>
          <w:tcPr>
            <w:tcW w:w="2551" w:type="dxa"/>
          </w:tcPr>
          <w:p w14:paraId="654AB632" w14:textId="77777777" w:rsidR="006260F0" w:rsidRPr="005A025E" w:rsidRDefault="006260F0" w:rsidP="00971722">
            <w:pPr>
              <w:jc w:val="both"/>
              <w:rPr>
                <w:b/>
                <w:color w:val="000000"/>
                <w:sz w:val="22"/>
                <w:szCs w:val="22"/>
              </w:rPr>
            </w:pPr>
            <w:r w:rsidRPr="005A025E">
              <w:rPr>
                <w:b/>
                <w:color w:val="000000"/>
                <w:sz w:val="22"/>
                <w:szCs w:val="22"/>
              </w:rPr>
              <w:t>Pre-requisite</w:t>
            </w:r>
          </w:p>
        </w:tc>
        <w:tc>
          <w:tcPr>
            <w:tcW w:w="7650" w:type="dxa"/>
          </w:tcPr>
          <w:p w14:paraId="7E3C76F9" w14:textId="77777777" w:rsidR="006260F0" w:rsidRPr="005A025E" w:rsidRDefault="006260F0" w:rsidP="00971722">
            <w:pPr>
              <w:jc w:val="both"/>
              <w:rPr>
                <w:color w:val="000000"/>
                <w:sz w:val="22"/>
                <w:szCs w:val="22"/>
              </w:rPr>
            </w:pPr>
            <w:r w:rsidRPr="005A025E">
              <w:rPr>
                <w:color w:val="000000"/>
                <w:sz w:val="22"/>
                <w:szCs w:val="22"/>
              </w:rPr>
              <w:t>CB2205 (Chemical Reaction Engineering-I)</w:t>
            </w:r>
          </w:p>
        </w:tc>
      </w:tr>
      <w:tr w:rsidR="006260F0" w:rsidRPr="005A025E" w14:paraId="041B5EEE" w14:textId="77777777" w:rsidTr="00CF669C">
        <w:tc>
          <w:tcPr>
            <w:tcW w:w="2551" w:type="dxa"/>
          </w:tcPr>
          <w:p w14:paraId="3FBE5150" w14:textId="77777777" w:rsidR="006260F0" w:rsidRPr="005A025E" w:rsidRDefault="006260F0" w:rsidP="00971722">
            <w:pPr>
              <w:jc w:val="both"/>
              <w:rPr>
                <w:b/>
                <w:color w:val="000000"/>
                <w:sz w:val="22"/>
                <w:szCs w:val="22"/>
              </w:rPr>
            </w:pPr>
            <w:r w:rsidRPr="005A025E">
              <w:rPr>
                <w:b/>
                <w:color w:val="000000"/>
                <w:sz w:val="22"/>
                <w:szCs w:val="22"/>
              </w:rPr>
              <w:t>Learning Objectives</w:t>
            </w:r>
          </w:p>
        </w:tc>
        <w:tc>
          <w:tcPr>
            <w:tcW w:w="7650" w:type="dxa"/>
          </w:tcPr>
          <w:p w14:paraId="03424435" w14:textId="77777777" w:rsidR="006260F0" w:rsidRPr="005A025E" w:rsidRDefault="006260F0" w:rsidP="00971722">
            <w:pPr>
              <w:jc w:val="both"/>
              <w:rPr>
                <w:color w:val="000000"/>
                <w:sz w:val="22"/>
                <w:szCs w:val="22"/>
              </w:rPr>
            </w:pPr>
            <w:r w:rsidRPr="005A025E">
              <w:rPr>
                <w:color w:val="000000"/>
                <w:sz w:val="22"/>
                <w:szCs w:val="22"/>
              </w:rPr>
              <w:t>To understand the catalytic process and reaction engineering and their application in industrial processes</w:t>
            </w:r>
          </w:p>
          <w:p w14:paraId="203F4613" w14:textId="77777777" w:rsidR="006260F0" w:rsidRPr="005A025E" w:rsidRDefault="006260F0" w:rsidP="00971722">
            <w:pPr>
              <w:jc w:val="both"/>
              <w:rPr>
                <w:color w:val="000000"/>
                <w:sz w:val="22"/>
                <w:szCs w:val="22"/>
              </w:rPr>
            </w:pPr>
            <w:r w:rsidRPr="005A025E">
              <w:rPr>
                <w:color w:val="000000"/>
                <w:sz w:val="22"/>
                <w:szCs w:val="22"/>
              </w:rPr>
              <w:t>To learn about the characterization techniques for heterogeneous catalysts</w:t>
            </w:r>
          </w:p>
          <w:p w14:paraId="36700FD0" w14:textId="77777777" w:rsidR="006260F0" w:rsidRPr="005A025E" w:rsidRDefault="006260F0" w:rsidP="00971722">
            <w:pPr>
              <w:jc w:val="both"/>
              <w:rPr>
                <w:color w:val="000000"/>
                <w:sz w:val="22"/>
                <w:szCs w:val="22"/>
              </w:rPr>
            </w:pPr>
            <w:r w:rsidRPr="005A025E">
              <w:rPr>
                <w:color w:val="000000"/>
                <w:sz w:val="22"/>
                <w:szCs w:val="22"/>
              </w:rPr>
              <w:t>Evaluate heat and mass transfer effects in heterogeneous catalysis.</w:t>
            </w:r>
          </w:p>
        </w:tc>
      </w:tr>
      <w:tr w:rsidR="006260F0" w:rsidRPr="005A025E" w14:paraId="105188AD" w14:textId="77777777" w:rsidTr="00CF669C">
        <w:tc>
          <w:tcPr>
            <w:tcW w:w="2551" w:type="dxa"/>
          </w:tcPr>
          <w:p w14:paraId="29158510" w14:textId="77777777" w:rsidR="006260F0" w:rsidRPr="005A025E" w:rsidRDefault="006260F0" w:rsidP="00971722">
            <w:pPr>
              <w:jc w:val="both"/>
              <w:rPr>
                <w:b/>
                <w:color w:val="000000"/>
                <w:sz w:val="22"/>
                <w:szCs w:val="22"/>
              </w:rPr>
            </w:pPr>
            <w:r w:rsidRPr="005A025E">
              <w:rPr>
                <w:b/>
                <w:color w:val="000000"/>
                <w:sz w:val="22"/>
                <w:szCs w:val="22"/>
              </w:rPr>
              <w:t>Course Description</w:t>
            </w:r>
          </w:p>
        </w:tc>
        <w:tc>
          <w:tcPr>
            <w:tcW w:w="7650" w:type="dxa"/>
          </w:tcPr>
          <w:p w14:paraId="399E7DEC" w14:textId="77777777" w:rsidR="006260F0" w:rsidRPr="005A025E" w:rsidRDefault="006260F0" w:rsidP="00971722">
            <w:pPr>
              <w:jc w:val="both"/>
              <w:rPr>
                <w:color w:val="000000"/>
                <w:sz w:val="22"/>
                <w:szCs w:val="22"/>
              </w:rPr>
            </w:pPr>
            <w:r w:rsidRPr="005A025E">
              <w:rPr>
                <w:color w:val="000000"/>
                <w:sz w:val="22"/>
                <w:szCs w:val="22"/>
              </w:rPr>
              <w:t xml:space="preserve">The course will introduce to the catalytic processes, and their industrial applications. The focus is to learn about the underlying heat and mass transfer resistances and their impact on the overall rate of product formation. Additionally, detailed characterization techniques are introduced. </w:t>
            </w:r>
          </w:p>
        </w:tc>
      </w:tr>
      <w:tr w:rsidR="006260F0" w:rsidRPr="005A025E" w14:paraId="0E4945CB" w14:textId="77777777" w:rsidTr="00CF669C">
        <w:tc>
          <w:tcPr>
            <w:tcW w:w="2551" w:type="dxa"/>
          </w:tcPr>
          <w:p w14:paraId="22F50255" w14:textId="77777777" w:rsidR="006260F0" w:rsidRPr="005A025E" w:rsidRDefault="006260F0" w:rsidP="00971722">
            <w:pPr>
              <w:jc w:val="both"/>
              <w:rPr>
                <w:b/>
                <w:color w:val="000000"/>
                <w:sz w:val="22"/>
                <w:szCs w:val="22"/>
              </w:rPr>
            </w:pPr>
            <w:r w:rsidRPr="005A025E">
              <w:rPr>
                <w:b/>
                <w:color w:val="000000"/>
                <w:sz w:val="22"/>
                <w:szCs w:val="22"/>
              </w:rPr>
              <w:t>Course Content</w:t>
            </w:r>
          </w:p>
        </w:tc>
        <w:tc>
          <w:tcPr>
            <w:tcW w:w="7650" w:type="dxa"/>
          </w:tcPr>
          <w:p w14:paraId="2C67342C" w14:textId="77777777" w:rsidR="006260F0" w:rsidRPr="005A025E" w:rsidRDefault="006260F0" w:rsidP="00971722">
            <w:pPr>
              <w:jc w:val="both"/>
              <w:rPr>
                <w:sz w:val="22"/>
                <w:szCs w:val="22"/>
              </w:rPr>
            </w:pPr>
            <w:r w:rsidRPr="005A025E">
              <w:rPr>
                <w:sz w:val="22"/>
                <w:szCs w:val="22"/>
              </w:rPr>
              <w:t>Introduction and understanding of catalytic reactions; Adsorption, inter-particle and intra-particle transport processes in porous and non-porous catalysts; Effect of heat and mass transfer resistance in heterogeneous catalytic reactions; Calculation of effective diffusivity and thermal conductivity in porous ctalysts; Synthesis of as-designed catalysts using methods such as sol-gel, precipitation, hydrothermal, mechanical milling etc.; Physical and chemical properties analysis of catalysts using methods such as BET surface area analyzer, X-ray diffraction, FTIR, X-ray photoelectron spectroscopy; Scanning and transmission electron microscopy; Understanding of other techniques such as Gas chromatograph; UV-Visible spectroscopy; Photoluminescence; Fundamentals of catalyst test and reactor types; Kinetics of catalyst deactivation; Emerging industrially relevant catalysts.</w:t>
            </w:r>
          </w:p>
        </w:tc>
      </w:tr>
      <w:tr w:rsidR="006260F0" w:rsidRPr="005A025E" w14:paraId="47C6B554" w14:textId="77777777" w:rsidTr="00CF669C">
        <w:tc>
          <w:tcPr>
            <w:tcW w:w="2551" w:type="dxa"/>
          </w:tcPr>
          <w:p w14:paraId="2C072D00" w14:textId="77777777" w:rsidR="006260F0" w:rsidRPr="005A025E" w:rsidRDefault="006260F0" w:rsidP="00971722">
            <w:pPr>
              <w:jc w:val="both"/>
              <w:rPr>
                <w:b/>
                <w:color w:val="000000"/>
                <w:sz w:val="22"/>
                <w:szCs w:val="22"/>
              </w:rPr>
            </w:pPr>
            <w:r w:rsidRPr="005A025E">
              <w:rPr>
                <w:b/>
                <w:color w:val="000000"/>
                <w:sz w:val="22"/>
                <w:szCs w:val="22"/>
              </w:rPr>
              <w:t>Learning Outcome</w:t>
            </w:r>
          </w:p>
        </w:tc>
        <w:tc>
          <w:tcPr>
            <w:tcW w:w="7650" w:type="dxa"/>
          </w:tcPr>
          <w:p w14:paraId="2A5631F1" w14:textId="77777777" w:rsidR="006260F0" w:rsidRPr="005A025E" w:rsidRDefault="006260F0" w:rsidP="00971722">
            <w:pPr>
              <w:jc w:val="both"/>
              <w:rPr>
                <w:color w:val="000000"/>
                <w:sz w:val="22"/>
                <w:szCs w:val="22"/>
              </w:rPr>
            </w:pPr>
            <w:r w:rsidRPr="005A025E">
              <w:rPr>
                <w:color w:val="000000"/>
                <w:sz w:val="22"/>
                <w:szCs w:val="22"/>
              </w:rPr>
              <w:t xml:space="preserve">It will impart the concepts of catalytic reaction engineering and its application in industries. </w:t>
            </w:r>
          </w:p>
        </w:tc>
      </w:tr>
      <w:tr w:rsidR="006260F0" w:rsidRPr="005A025E" w14:paraId="7DFE38CB" w14:textId="77777777" w:rsidTr="00CF669C">
        <w:tc>
          <w:tcPr>
            <w:tcW w:w="2551" w:type="dxa"/>
          </w:tcPr>
          <w:p w14:paraId="2D273BFF" w14:textId="77777777" w:rsidR="006260F0" w:rsidRPr="005A025E" w:rsidRDefault="006260F0" w:rsidP="00971722">
            <w:pPr>
              <w:jc w:val="both"/>
              <w:rPr>
                <w:b/>
                <w:color w:val="000000"/>
                <w:sz w:val="22"/>
                <w:szCs w:val="22"/>
              </w:rPr>
            </w:pPr>
            <w:r w:rsidRPr="005A025E">
              <w:rPr>
                <w:b/>
                <w:color w:val="000000"/>
                <w:sz w:val="22"/>
                <w:szCs w:val="22"/>
              </w:rPr>
              <w:t>Assessment Method</w:t>
            </w:r>
          </w:p>
        </w:tc>
        <w:tc>
          <w:tcPr>
            <w:tcW w:w="7650" w:type="dxa"/>
          </w:tcPr>
          <w:p w14:paraId="55356F5D" w14:textId="77777777" w:rsidR="006260F0" w:rsidRPr="005A025E" w:rsidRDefault="006260F0" w:rsidP="00971722">
            <w:pPr>
              <w:jc w:val="both"/>
              <w:rPr>
                <w:color w:val="000000"/>
                <w:sz w:val="22"/>
                <w:szCs w:val="22"/>
              </w:rPr>
            </w:pPr>
            <w:r w:rsidRPr="005A025E">
              <w:rPr>
                <w:color w:val="000000"/>
                <w:sz w:val="22"/>
                <w:szCs w:val="22"/>
              </w:rPr>
              <w:t>Assignments, Literature review, Quiz, Mid-semester examination, and End-semester examination</w:t>
            </w:r>
          </w:p>
        </w:tc>
      </w:tr>
    </w:tbl>
    <w:p w14:paraId="1CD5C72C" w14:textId="77777777" w:rsidR="006260F0" w:rsidRPr="005A025E" w:rsidRDefault="006260F0" w:rsidP="006260F0">
      <w:pPr>
        <w:rPr>
          <w:color w:val="000000"/>
          <w:sz w:val="22"/>
          <w:szCs w:val="22"/>
        </w:rPr>
      </w:pPr>
    </w:p>
    <w:p w14:paraId="5046AD8A" w14:textId="77777777" w:rsidR="006260F0" w:rsidRPr="005A025E" w:rsidRDefault="006260F0" w:rsidP="006260F0">
      <w:pPr>
        <w:rPr>
          <w:b/>
          <w:sz w:val="22"/>
          <w:szCs w:val="22"/>
        </w:rPr>
      </w:pPr>
      <w:r w:rsidRPr="005A025E">
        <w:rPr>
          <w:b/>
          <w:sz w:val="22"/>
          <w:szCs w:val="22"/>
        </w:rPr>
        <w:t>Text Books:</w:t>
      </w:r>
    </w:p>
    <w:p w14:paraId="427C56B5" w14:textId="77777777" w:rsidR="006260F0" w:rsidRPr="005A025E" w:rsidRDefault="006260F0" w:rsidP="00F17349">
      <w:pPr>
        <w:numPr>
          <w:ilvl w:val="0"/>
          <w:numId w:val="15"/>
        </w:numPr>
        <w:jc w:val="both"/>
        <w:rPr>
          <w:sz w:val="22"/>
          <w:szCs w:val="22"/>
        </w:rPr>
      </w:pPr>
      <w:r w:rsidRPr="005A025E">
        <w:rPr>
          <w:sz w:val="22"/>
          <w:szCs w:val="22"/>
        </w:rPr>
        <w:t>B.W. Wojciechowski, N.M. Rice, Experimental Methods in Kinetic Studies, Elsevier, 2003.</w:t>
      </w:r>
    </w:p>
    <w:p w14:paraId="371733D9" w14:textId="77777777" w:rsidR="006260F0" w:rsidRPr="005A025E" w:rsidRDefault="006260F0" w:rsidP="00F17349">
      <w:pPr>
        <w:numPr>
          <w:ilvl w:val="0"/>
          <w:numId w:val="15"/>
        </w:numPr>
        <w:jc w:val="both"/>
        <w:rPr>
          <w:sz w:val="22"/>
          <w:szCs w:val="22"/>
        </w:rPr>
      </w:pPr>
      <w:r w:rsidRPr="005A025E">
        <w:rPr>
          <w:sz w:val="22"/>
          <w:szCs w:val="22"/>
        </w:rPr>
        <w:t>L. D. Schmidt</w:t>
      </w:r>
      <w:r w:rsidRPr="005A025E">
        <w:rPr>
          <w:b/>
          <w:sz w:val="22"/>
          <w:szCs w:val="22"/>
        </w:rPr>
        <w:t>,</w:t>
      </w:r>
      <w:r w:rsidRPr="005A025E">
        <w:rPr>
          <w:sz w:val="22"/>
          <w:szCs w:val="22"/>
        </w:rPr>
        <w:t xml:space="preserve"> The Engineering of Chemical Reactions, Oxford University Press, 2004.</w:t>
      </w:r>
    </w:p>
    <w:p w14:paraId="102CDA5C" w14:textId="77777777" w:rsidR="006260F0" w:rsidRPr="005A025E" w:rsidRDefault="006260F0" w:rsidP="00F17349">
      <w:pPr>
        <w:numPr>
          <w:ilvl w:val="0"/>
          <w:numId w:val="15"/>
        </w:numPr>
        <w:jc w:val="both"/>
        <w:rPr>
          <w:sz w:val="22"/>
          <w:szCs w:val="22"/>
        </w:rPr>
      </w:pPr>
      <w:r w:rsidRPr="005A025E">
        <w:rPr>
          <w:sz w:val="22"/>
          <w:szCs w:val="22"/>
        </w:rPr>
        <w:t>D. K. Chakrabarty, B. Vishwanathan, Heterogeneous Catalysis, New Age Science Ltd, 1</w:t>
      </w:r>
      <w:r w:rsidRPr="005A025E">
        <w:rPr>
          <w:sz w:val="22"/>
          <w:szCs w:val="22"/>
          <w:vertAlign w:val="superscript"/>
        </w:rPr>
        <w:t>st</w:t>
      </w:r>
      <w:r w:rsidRPr="005A025E">
        <w:rPr>
          <w:sz w:val="22"/>
          <w:szCs w:val="22"/>
        </w:rPr>
        <w:t xml:space="preserve"> Ed., 2007.</w:t>
      </w:r>
    </w:p>
    <w:p w14:paraId="23C1BCB0" w14:textId="77777777" w:rsidR="006260F0" w:rsidRPr="005A025E" w:rsidRDefault="006260F0" w:rsidP="006260F0">
      <w:pPr>
        <w:rPr>
          <w:sz w:val="22"/>
          <w:szCs w:val="22"/>
        </w:rPr>
      </w:pPr>
    </w:p>
    <w:p w14:paraId="5A70676E" w14:textId="77777777" w:rsidR="006260F0" w:rsidRPr="005A025E" w:rsidRDefault="006260F0" w:rsidP="006260F0">
      <w:pPr>
        <w:rPr>
          <w:b/>
          <w:sz w:val="22"/>
          <w:szCs w:val="22"/>
        </w:rPr>
      </w:pPr>
      <w:r w:rsidRPr="005A025E">
        <w:rPr>
          <w:b/>
          <w:sz w:val="22"/>
          <w:szCs w:val="22"/>
        </w:rPr>
        <w:t>Reference Books:</w:t>
      </w:r>
    </w:p>
    <w:p w14:paraId="253CC958" w14:textId="77777777" w:rsidR="006260F0" w:rsidRPr="005A025E" w:rsidRDefault="006260F0" w:rsidP="00F17349">
      <w:pPr>
        <w:numPr>
          <w:ilvl w:val="0"/>
          <w:numId w:val="39"/>
        </w:numPr>
        <w:jc w:val="both"/>
        <w:rPr>
          <w:sz w:val="22"/>
          <w:szCs w:val="22"/>
        </w:rPr>
      </w:pPr>
      <w:r w:rsidRPr="005A025E">
        <w:rPr>
          <w:sz w:val="22"/>
          <w:szCs w:val="22"/>
        </w:rPr>
        <w:t>M. A. Vennices, Kinetics of Catalytic Reactions, Springer, 1</w:t>
      </w:r>
      <w:r w:rsidRPr="005A025E">
        <w:rPr>
          <w:sz w:val="22"/>
          <w:szCs w:val="22"/>
          <w:vertAlign w:val="superscript"/>
        </w:rPr>
        <w:t>st</w:t>
      </w:r>
      <w:r w:rsidRPr="005A025E">
        <w:rPr>
          <w:sz w:val="22"/>
          <w:szCs w:val="22"/>
        </w:rPr>
        <w:t xml:space="preserve"> Ed., 2005.</w:t>
      </w:r>
    </w:p>
    <w:p w14:paraId="2804FB67" w14:textId="77777777" w:rsidR="006260F0" w:rsidRPr="005A025E" w:rsidRDefault="006260F0" w:rsidP="00F17349">
      <w:pPr>
        <w:numPr>
          <w:ilvl w:val="0"/>
          <w:numId w:val="39"/>
        </w:numPr>
        <w:jc w:val="both"/>
        <w:rPr>
          <w:sz w:val="22"/>
          <w:szCs w:val="22"/>
        </w:rPr>
      </w:pPr>
      <w:r w:rsidRPr="005A025E">
        <w:rPr>
          <w:sz w:val="22"/>
          <w:szCs w:val="22"/>
        </w:rPr>
        <w:t>B. Viswanathan, S. Sivasanker, A.V. Ramaswamy, Catalysis: Principles &amp; Applications, CRC Press, 1</w:t>
      </w:r>
      <w:r w:rsidRPr="005A025E">
        <w:rPr>
          <w:sz w:val="22"/>
          <w:szCs w:val="22"/>
          <w:vertAlign w:val="superscript"/>
        </w:rPr>
        <w:t>st</w:t>
      </w:r>
      <w:r w:rsidRPr="005A025E">
        <w:rPr>
          <w:sz w:val="22"/>
          <w:szCs w:val="22"/>
        </w:rPr>
        <w:t xml:space="preserve"> Ed., 2002.</w:t>
      </w:r>
    </w:p>
    <w:p w14:paraId="622D6E5D" w14:textId="77777777" w:rsidR="006260F0" w:rsidRPr="005A025E" w:rsidRDefault="006260F0" w:rsidP="00F17349">
      <w:pPr>
        <w:numPr>
          <w:ilvl w:val="0"/>
          <w:numId w:val="39"/>
        </w:numPr>
        <w:jc w:val="both"/>
        <w:rPr>
          <w:sz w:val="22"/>
          <w:szCs w:val="22"/>
        </w:rPr>
      </w:pPr>
      <w:r w:rsidRPr="005A025E">
        <w:rPr>
          <w:sz w:val="22"/>
          <w:szCs w:val="22"/>
        </w:rPr>
        <w:t>J.J. Carberry, Chemical and Catalytic Reaction Engineering, Dover Publications, 1</w:t>
      </w:r>
      <w:r w:rsidRPr="005A025E">
        <w:rPr>
          <w:sz w:val="22"/>
          <w:szCs w:val="22"/>
          <w:vertAlign w:val="superscript"/>
        </w:rPr>
        <w:t>st</w:t>
      </w:r>
      <w:r w:rsidRPr="005A025E">
        <w:rPr>
          <w:sz w:val="22"/>
          <w:szCs w:val="22"/>
        </w:rPr>
        <w:t xml:space="preserve"> Ed., 2001.</w:t>
      </w:r>
    </w:p>
    <w:p w14:paraId="03EFDEB9" w14:textId="77777777" w:rsidR="006260F0" w:rsidRPr="005A025E" w:rsidRDefault="006260F0" w:rsidP="00F17349">
      <w:pPr>
        <w:numPr>
          <w:ilvl w:val="0"/>
          <w:numId w:val="39"/>
        </w:numPr>
        <w:jc w:val="both"/>
        <w:rPr>
          <w:sz w:val="22"/>
          <w:szCs w:val="22"/>
        </w:rPr>
      </w:pPr>
      <w:r w:rsidRPr="005A025E">
        <w:rPr>
          <w:sz w:val="22"/>
          <w:szCs w:val="22"/>
        </w:rPr>
        <w:t>I. Chorkendorff, J.W. Niemantsverdriet, Concept of Modern Catalysis and Kinetics, Wiley-VCH, 2</w:t>
      </w:r>
      <w:r w:rsidRPr="005A025E">
        <w:rPr>
          <w:sz w:val="22"/>
          <w:szCs w:val="22"/>
          <w:vertAlign w:val="superscript"/>
        </w:rPr>
        <w:t>nd</w:t>
      </w:r>
      <w:r w:rsidRPr="005A025E">
        <w:rPr>
          <w:sz w:val="22"/>
          <w:szCs w:val="22"/>
        </w:rPr>
        <w:t xml:space="preserve"> Ed., 2003.</w:t>
      </w:r>
    </w:p>
    <w:p w14:paraId="24401921" w14:textId="77777777" w:rsidR="006260F0" w:rsidRPr="005A025E" w:rsidRDefault="006260F0" w:rsidP="00F17349">
      <w:pPr>
        <w:numPr>
          <w:ilvl w:val="0"/>
          <w:numId w:val="39"/>
        </w:numPr>
        <w:jc w:val="both"/>
        <w:rPr>
          <w:sz w:val="22"/>
          <w:szCs w:val="22"/>
        </w:rPr>
      </w:pPr>
      <w:r w:rsidRPr="005A025E">
        <w:rPr>
          <w:sz w:val="22"/>
          <w:szCs w:val="22"/>
        </w:rPr>
        <w:t>J. M. Thomas, W. J. Thomas, Principles and Practice of Heterogeneous Catalysis, Wiley-VCH, 2</w:t>
      </w:r>
      <w:r w:rsidRPr="005A025E">
        <w:rPr>
          <w:sz w:val="22"/>
          <w:szCs w:val="22"/>
          <w:vertAlign w:val="superscript"/>
        </w:rPr>
        <w:t>nd</w:t>
      </w:r>
      <w:r w:rsidRPr="005A025E">
        <w:rPr>
          <w:sz w:val="22"/>
          <w:szCs w:val="22"/>
        </w:rPr>
        <w:t xml:space="preserve"> Ed., 1997.</w:t>
      </w:r>
    </w:p>
    <w:p w14:paraId="4A10CA20" w14:textId="77777777" w:rsidR="006260F0" w:rsidRPr="005A025E" w:rsidRDefault="006260F0" w:rsidP="006260F0">
      <w:pPr>
        <w:rPr>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48DE64D5"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0126FDE1"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FE64275"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4F90524E"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6EB24A6F" w14:textId="77777777" w:rsidR="006260F0" w:rsidRPr="005A025E" w:rsidRDefault="006260F0" w:rsidP="00971722">
            <w:pPr>
              <w:rPr>
                <w:sz w:val="22"/>
                <w:szCs w:val="22"/>
              </w:rPr>
            </w:pPr>
            <w:r w:rsidRPr="005A025E">
              <w:rPr>
                <w:sz w:val="22"/>
                <w:szCs w:val="22"/>
              </w:rPr>
              <w:t>CLO3</w:t>
            </w:r>
          </w:p>
        </w:tc>
      </w:tr>
      <w:tr w:rsidR="006260F0" w:rsidRPr="005A025E" w14:paraId="76793C8F"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16CF176C"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21C24E1F"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363BC478"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DECF4D4" w14:textId="77777777" w:rsidR="006260F0" w:rsidRPr="005A025E" w:rsidRDefault="006260F0" w:rsidP="00971722">
            <w:pPr>
              <w:rPr>
                <w:sz w:val="22"/>
                <w:szCs w:val="22"/>
              </w:rPr>
            </w:pPr>
            <w:r w:rsidRPr="005A025E">
              <w:rPr>
                <w:sz w:val="22"/>
                <w:szCs w:val="22"/>
              </w:rPr>
              <w:t>X</w:t>
            </w:r>
          </w:p>
        </w:tc>
      </w:tr>
      <w:tr w:rsidR="006260F0" w:rsidRPr="005A025E" w14:paraId="699C5A03"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24152819"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5AAFFB28"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C431097"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23E02947" w14:textId="77777777" w:rsidR="006260F0" w:rsidRPr="005A025E" w:rsidRDefault="006260F0" w:rsidP="00971722">
            <w:pPr>
              <w:rPr>
                <w:sz w:val="22"/>
                <w:szCs w:val="22"/>
              </w:rPr>
            </w:pPr>
            <w:r w:rsidRPr="005A025E">
              <w:rPr>
                <w:sz w:val="22"/>
                <w:szCs w:val="22"/>
              </w:rPr>
              <w:t>X</w:t>
            </w:r>
          </w:p>
        </w:tc>
      </w:tr>
      <w:tr w:rsidR="006260F0" w:rsidRPr="005A025E" w14:paraId="21C10EB0"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2E362166"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6DAC06A4"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B87B171"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1FAF4399" w14:textId="77777777" w:rsidR="006260F0" w:rsidRPr="005A025E" w:rsidRDefault="006260F0" w:rsidP="00971722">
            <w:pPr>
              <w:rPr>
                <w:sz w:val="22"/>
                <w:szCs w:val="22"/>
              </w:rPr>
            </w:pPr>
            <w:r w:rsidRPr="005A025E">
              <w:rPr>
                <w:sz w:val="22"/>
                <w:szCs w:val="22"/>
              </w:rPr>
              <w:t>X</w:t>
            </w:r>
          </w:p>
        </w:tc>
      </w:tr>
    </w:tbl>
    <w:p w14:paraId="065D4212" w14:textId="77777777" w:rsidR="006260F0" w:rsidRPr="005A025E" w:rsidRDefault="006260F0" w:rsidP="006260F0">
      <w:pPr>
        <w:pStyle w:val="Heading2"/>
        <w:rPr>
          <w:rFonts w:ascii="Times New Roman" w:hAnsi="Times New Roman" w:cs="Times New Roman"/>
          <w:sz w:val="22"/>
          <w:szCs w:val="22"/>
        </w:rPr>
      </w:pPr>
    </w:p>
    <w:p w14:paraId="35825572" w14:textId="77777777" w:rsidR="006260F0" w:rsidRPr="005A025E" w:rsidRDefault="006260F0">
      <w:pPr>
        <w:spacing w:after="160" w:line="259" w:lineRule="auto"/>
        <w:rPr>
          <w:b/>
          <w:bCs/>
          <w:sz w:val="22"/>
          <w:szCs w:val="22"/>
          <w:lang w:bidi="hi-IN"/>
        </w:rPr>
      </w:pPr>
      <w:r w:rsidRPr="005A025E">
        <w:rPr>
          <w:sz w:val="22"/>
          <w:szCs w:val="22"/>
        </w:rPr>
        <w:br w:type="page"/>
      </w:r>
    </w:p>
    <w:p w14:paraId="42BC4EA2" w14:textId="1B3208E0" w:rsidR="006260F0" w:rsidRPr="005A025E" w:rsidRDefault="00297A2E" w:rsidP="006260F0">
      <w:pPr>
        <w:pStyle w:val="Heading2"/>
        <w:rPr>
          <w:rFonts w:ascii="Times New Roman" w:hAnsi="Times New Roman" w:cs="Times New Roman"/>
          <w:sz w:val="22"/>
          <w:szCs w:val="22"/>
        </w:rPr>
      </w:pPr>
      <w:r>
        <w:rPr>
          <w:rFonts w:ascii="Times New Roman" w:hAnsi="Times New Roman" w:cs="Times New Roman"/>
          <w:sz w:val="22"/>
          <w:szCs w:val="22"/>
        </w:rPr>
        <w:lastRenderedPageBreak/>
        <w:t xml:space="preserve"> </w:t>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792"/>
      </w:tblGrid>
      <w:tr w:rsidR="006260F0" w:rsidRPr="005A025E" w14:paraId="25018CA3"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D216921" w14:textId="77777777" w:rsidR="006260F0" w:rsidRPr="005A025E" w:rsidRDefault="006260F0" w:rsidP="00971722">
            <w:pPr>
              <w:rPr>
                <w:b/>
                <w:sz w:val="22"/>
                <w:szCs w:val="22"/>
              </w:rPr>
            </w:pPr>
            <w:r w:rsidRPr="005A025E">
              <w:rPr>
                <w:b/>
                <w:sz w:val="22"/>
                <w:szCs w:val="22"/>
              </w:rPr>
              <w:t>Course Number</w:t>
            </w:r>
          </w:p>
        </w:tc>
        <w:tc>
          <w:tcPr>
            <w:tcW w:w="7792" w:type="dxa"/>
            <w:tcBorders>
              <w:top w:val="single" w:sz="4" w:space="0" w:color="000000"/>
              <w:left w:val="single" w:sz="4" w:space="0" w:color="000000"/>
              <w:bottom w:val="single" w:sz="4" w:space="0" w:color="000000"/>
              <w:right w:val="single" w:sz="4" w:space="0" w:color="000000"/>
            </w:tcBorders>
          </w:tcPr>
          <w:p w14:paraId="15CAED62" w14:textId="0C913641" w:rsidR="006260F0" w:rsidRPr="00297A2E" w:rsidRDefault="006260F0" w:rsidP="00297A2E">
            <w:pPr>
              <w:rPr>
                <w:b/>
                <w:sz w:val="22"/>
                <w:szCs w:val="22"/>
              </w:rPr>
            </w:pPr>
            <w:r w:rsidRPr="00297A2E">
              <w:rPr>
                <w:b/>
                <w:sz w:val="22"/>
                <w:szCs w:val="22"/>
              </w:rPr>
              <w:t>CB42</w:t>
            </w:r>
            <w:r w:rsidR="00297A2E" w:rsidRPr="00297A2E">
              <w:rPr>
                <w:b/>
                <w:sz w:val="22"/>
                <w:szCs w:val="22"/>
              </w:rPr>
              <w:t>0</w:t>
            </w:r>
            <w:r w:rsidRPr="00297A2E">
              <w:rPr>
                <w:b/>
                <w:sz w:val="22"/>
                <w:szCs w:val="22"/>
              </w:rPr>
              <w:t>9</w:t>
            </w:r>
          </w:p>
        </w:tc>
      </w:tr>
      <w:tr w:rsidR="006260F0" w:rsidRPr="005A025E" w14:paraId="14D0939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77D205B" w14:textId="77777777" w:rsidR="006260F0" w:rsidRPr="005A025E" w:rsidRDefault="006260F0" w:rsidP="00971722">
            <w:pPr>
              <w:rPr>
                <w:b/>
                <w:sz w:val="22"/>
                <w:szCs w:val="22"/>
              </w:rPr>
            </w:pPr>
            <w:r w:rsidRPr="005A025E">
              <w:rPr>
                <w:b/>
                <w:sz w:val="22"/>
                <w:szCs w:val="22"/>
              </w:rPr>
              <w:t xml:space="preserve">Course Credit </w:t>
            </w:r>
          </w:p>
          <w:p w14:paraId="264F266A" w14:textId="77777777" w:rsidR="006260F0" w:rsidRPr="005A025E" w:rsidRDefault="006260F0" w:rsidP="00971722">
            <w:pPr>
              <w:rPr>
                <w:b/>
                <w:sz w:val="22"/>
                <w:szCs w:val="22"/>
              </w:rPr>
            </w:pPr>
            <w:r w:rsidRPr="005A025E">
              <w:rPr>
                <w:b/>
                <w:sz w:val="22"/>
                <w:szCs w:val="22"/>
              </w:rPr>
              <w:t>(L-T-P-C)</w:t>
            </w:r>
          </w:p>
        </w:tc>
        <w:tc>
          <w:tcPr>
            <w:tcW w:w="7792" w:type="dxa"/>
            <w:tcBorders>
              <w:top w:val="single" w:sz="4" w:space="0" w:color="000000"/>
              <w:left w:val="single" w:sz="4" w:space="0" w:color="000000"/>
              <w:bottom w:val="single" w:sz="4" w:space="0" w:color="000000"/>
              <w:right w:val="single" w:sz="4" w:space="0" w:color="000000"/>
            </w:tcBorders>
          </w:tcPr>
          <w:p w14:paraId="458184CD" w14:textId="329B923F" w:rsidR="006260F0" w:rsidRPr="00297A2E" w:rsidRDefault="006260F0" w:rsidP="00297A2E">
            <w:pPr>
              <w:rPr>
                <w:b/>
                <w:sz w:val="22"/>
                <w:szCs w:val="22"/>
              </w:rPr>
            </w:pPr>
            <w:r w:rsidRPr="00297A2E">
              <w:rPr>
                <w:b/>
                <w:sz w:val="22"/>
                <w:szCs w:val="22"/>
              </w:rPr>
              <w:t>3-0-0</w:t>
            </w:r>
            <w:r w:rsidR="00297A2E" w:rsidRPr="00297A2E">
              <w:rPr>
                <w:b/>
                <w:sz w:val="22"/>
                <w:szCs w:val="22"/>
              </w:rPr>
              <w:t xml:space="preserve">-3 </w:t>
            </w:r>
          </w:p>
        </w:tc>
      </w:tr>
      <w:tr w:rsidR="006260F0" w:rsidRPr="005A025E" w14:paraId="62E1CF0D"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20BA45D9" w14:textId="77777777" w:rsidR="006260F0" w:rsidRPr="005A025E" w:rsidRDefault="006260F0" w:rsidP="00971722">
            <w:pPr>
              <w:rPr>
                <w:b/>
                <w:sz w:val="22"/>
                <w:szCs w:val="22"/>
              </w:rPr>
            </w:pPr>
            <w:r w:rsidRPr="005A025E">
              <w:rPr>
                <w:b/>
                <w:sz w:val="22"/>
                <w:szCs w:val="22"/>
              </w:rPr>
              <w:t>Course Title</w:t>
            </w:r>
          </w:p>
        </w:tc>
        <w:tc>
          <w:tcPr>
            <w:tcW w:w="7792" w:type="dxa"/>
            <w:tcBorders>
              <w:top w:val="single" w:sz="4" w:space="0" w:color="000000"/>
              <w:left w:val="single" w:sz="4" w:space="0" w:color="000000"/>
              <w:bottom w:val="single" w:sz="4" w:space="0" w:color="000000"/>
              <w:right w:val="single" w:sz="4" w:space="0" w:color="000000"/>
            </w:tcBorders>
          </w:tcPr>
          <w:p w14:paraId="25164856" w14:textId="77777777" w:rsidR="006260F0" w:rsidRPr="00297A2E" w:rsidRDefault="006260F0" w:rsidP="00971722">
            <w:pPr>
              <w:rPr>
                <w:b/>
                <w:sz w:val="22"/>
                <w:szCs w:val="22"/>
              </w:rPr>
            </w:pPr>
            <w:r w:rsidRPr="00297A2E">
              <w:rPr>
                <w:b/>
                <w:sz w:val="22"/>
                <w:szCs w:val="22"/>
              </w:rPr>
              <w:t>Polymer Science and Technology</w:t>
            </w:r>
          </w:p>
        </w:tc>
      </w:tr>
      <w:tr w:rsidR="006260F0" w:rsidRPr="005A025E" w14:paraId="423A0166"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BD10E53" w14:textId="77777777" w:rsidR="006260F0" w:rsidRPr="005A025E" w:rsidRDefault="006260F0" w:rsidP="00971722">
            <w:pPr>
              <w:rPr>
                <w:b/>
                <w:sz w:val="22"/>
                <w:szCs w:val="22"/>
              </w:rPr>
            </w:pPr>
            <w:r w:rsidRPr="005A025E">
              <w:rPr>
                <w:b/>
                <w:sz w:val="22"/>
                <w:szCs w:val="22"/>
              </w:rPr>
              <w:t>Learning Mode</w:t>
            </w:r>
          </w:p>
        </w:tc>
        <w:tc>
          <w:tcPr>
            <w:tcW w:w="7792" w:type="dxa"/>
            <w:tcBorders>
              <w:top w:val="single" w:sz="4" w:space="0" w:color="000000"/>
              <w:left w:val="single" w:sz="4" w:space="0" w:color="000000"/>
              <w:bottom w:val="single" w:sz="4" w:space="0" w:color="000000"/>
              <w:right w:val="single" w:sz="4" w:space="0" w:color="000000"/>
            </w:tcBorders>
          </w:tcPr>
          <w:p w14:paraId="6E1F4F81" w14:textId="77777777" w:rsidR="006260F0" w:rsidRPr="005A025E" w:rsidRDefault="006260F0" w:rsidP="00971722">
            <w:pPr>
              <w:rPr>
                <w:sz w:val="22"/>
                <w:szCs w:val="22"/>
              </w:rPr>
            </w:pPr>
            <w:r w:rsidRPr="005A025E">
              <w:rPr>
                <w:sz w:val="22"/>
                <w:szCs w:val="22"/>
              </w:rPr>
              <w:t>Classroom lectures</w:t>
            </w:r>
          </w:p>
        </w:tc>
      </w:tr>
      <w:tr w:rsidR="006260F0" w:rsidRPr="005A025E" w14:paraId="66417C24"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46547182" w14:textId="77777777" w:rsidR="006260F0" w:rsidRPr="005A025E" w:rsidRDefault="006260F0" w:rsidP="00971722">
            <w:pPr>
              <w:rPr>
                <w:b/>
                <w:sz w:val="22"/>
                <w:szCs w:val="22"/>
              </w:rPr>
            </w:pPr>
            <w:r w:rsidRPr="005A025E">
              <w:rPr>
                <w:b/>
                <w:sz w:val="22"/>
                <w:szCs w:val="22"/>
              </w:rPr>
              <w:t>Learning Objectives</w:t>
            </w:r>
          </w:p>
        </w:tc>
        <w:tc>
          <w:tcPr>
            <w:tcW w:w="7792" w:type="dxa"/>
            <w:tcBorders>
              <w:top w:val="single" w:sz="4" w:space="0" w:color="000000"/>
              <w:left w:val="single" w:sz="4" w:space="0" w:color="000000"/>
              <w:bottom w:val="single" w:sz="4" w:space="0" w:color="000000"/>
              <w:right w:val="single" w:sz="4" w:space="0" w:color="000000"/>
            </w:tcBorders>
          </w:tcPr>
          <w:p w14:paraId="30935EB2" w14:textId="77777777" w:rsidR="006260F0" w:rsidRPr="005A025E" w:rsidRDefault="006260F0" w:rsidP="00971722">
            <w:pPr>
              <w:jc w:val="both"/>
              <w:rPr>
                <w:sz w:val="22"/>
                <w:szCs w:val="22"/>
              </w:rPr>
            </w:pPr>
            <w:r w:rsidRPr="005A025E">
              <w:rPr>
                <w:sz w:val="22"/>
                <w:szCs w:val="22"/>
              </w:rPr>
              <w:t>Develop the students to decisively think and analyze complex problems related to polymer processing and accordingly should be able to develop new formulations.</w:t>
            </w:r>
          </w:p>
          <w:p w14:paraId="20A49DAB" w14:textId="77777777" w:rsidR="006260F0" w:rsidRPr="005A025E" w:rsidRDefault="006260F0" w:rsidP="00971722">
            <w:pPr>
              <w:jc w:val="both"/>
              <w:rPr>
                <w:sz w:val="22"/>
                <w:szCs w:val="22"/>
              </w:rPr>
            </w:pPr>
            <w:r w:rsidRPr="005A025E">
              <w:rPr>
                <w:sz w:val="22"/>
                <w:szCs w:val="22"/>
              </w:rPr>
              <w:t>Prepare students to execute new ideas with the knowledge of polymer technology in the field of research and development.</w:t>
            </w:r>
          </w:p>
        </w:tc>
      </w:tr>
      <w:tr w:rsidR="006260F0" w:rsidRPr="005A025E" w14:paraId="5066781A"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794454CE" w14:textId="77777777" w:rsidR="006260F0" w:rsidRPr="005A025E" w:rsidRDefault="006260F0" w:rsidP="00971722">
            <w:pPr>
              <w:rPr>
                <w:b/>
                <w:sz w:val="22"/>
                <w:szCs w:val="22"/>
              </w:rPr>
            </w:pPr>
            <w:r w:rsidRPr="005A025E">
              <w:rPr>
                <w:b/>
                <w:sz w:val="22"/>
                <w:szCs w:val="22"/>
              </w:rPr>
              <w:t>Course Description</w:t>
            </w:r>
          </w:p>
        </w:tc>
        <w:tc>
          <w:tcPr>
            <w:tcW w:w="7792" w:type="dxa"/>
            <w:tcBorders>
              <w:top w:val="single" w:sz="4" w:space="0" w:color="000000"/>
              <w:left w:val="single" w:sz="4" w:space="0" w:color="000000"/>
              <w:bottom w:val="single" w:sz="4" w:space="0" w:color="000000"/>
              <w:right w:val="single" w:sz="4" w:space="0" w:color="000000"/>
            </w:tcBorders>
          </w:tcPr>
          <w:p w14:paraId="4D7659F9" w14:textId="77777777" w:rsidR="006260F0" w:rsidRPr="005A025E" w:rsidRDefault="006260F0" w:rsidP="00971722">
            <w:pPr>
              <w:jc w:val="both"/>
              <w:rPr>
                <w:sz w:val="22"/>
                <w:szCs w:val="22"/>
              </w:rPr>
            </w:pPr>
            <w:r w:rsidRPr="005A025E">
              <w:rPr>
                <w:sz w:val="22"/>
                <w:szCs w:val="22"/>
              </w:rPr>
              <w:t>The course will provide basic understanding of the polymer science, their synthesis, classifications, rheology, mechanisms, and different types of polymer additives and their processing.</w:t>
            </w:r>
          </w:p>
        </w:tc>
      </w:tr>
      <w:tr w:rsidR="006260F0" w:rsidRPr="005A025E" w14:paraId="3AA7049F"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061A64B3" w14:textId="77777777" w:rsidR="006260F0" w:rsidRPr="005A025E" w:rsidRDefault="006260F0" w:rsidP="00971722">
            <w:pPr>
              <w:rPr>
                <w:b/>
                <w:sz w:val="22"/>
                <w:szCs w:val="22"/>
              </w:rPr>
            </w:pPr>
            <w:r w:rsidRPr="005A025E">
              <w:rPr>
                <w:b/>
                <w:sz w:val="22"/>
                <w:szCs w:val="22"/>
              </w:rPr>
              <w:t>Course Content</w:t>
            </w:r>
          </w:p>
        </w:tc>
        <w:tc>
          <w:tcPr>
            <w:tcW w:w="7792" w:type="dxa"/>
            <w:tcBorders>
              <w:top w:val="single" w:sz="4" w:space="0" w:color="000000"/>
              <w:left w:val="single" w:sz="4" w:space="0" w:color="000000"/>
              <w:bottom w:val="single" w:sz="4" w:space="0" w:color="000000"/>
              <w:right w:val="single" w:sz="4" w:space="0" w:color="000000"/>
            </w:tcBorders>
          </w:tcPr>
          <w:p w14:paraId="3D95E60B" w14:textId="77777777" w:rsidR="006260F0" w:rsidRPr="005A025E" w:rsidRDefault="006260F0" w:rsidP="00971722">
            <w:pPr>
              <w:jc w:val="both"/>
              <w:rPr>
                <w:sz w:val="22"/>
                <w:szCs w:val="22"/>
              </w:rPr>
            </w:pPr>
            <w:r w:rsidRPr="005A025E">
              <w:rPr>
                <w:sz w:val="22"/>
                <w:szCs w:val="22"/>
              </w:rPr>
              <w:t>Introduction to polymers: concepts and definitions, classification, chemical bonding and structure; Polymer properties: molecular weight, chemical structure and thermal transitions, phase behavior and thermodynamics; Polymer synthesis and polymerization: Synthesis of polymers, polymerization mechanisms and techniques; Viscoelasticity and rubber elasticity; Degradation and stability; Solution and mechanical properties; Degradation, stability, and environmental issues; Polymer additives and reinforcements; Polymer types and applications: blends, composites, thermoplastics, fibers, elastomers, thermosets, and specialty polymers; Unit operations in polymer processing; Advanced topics in polymer science: Rheology and analysis using non-Newtonian fluid models, applications of polymers in separations.</w:t>
            </w:r>
          </w:p>
        </w:tc>
      </w:tr>
      <w:tr w:rsidR="006260F0" w:rsidRPr="005A025E" w14:paraId="4C7EC6A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4690C52" w14:textId="77777777" w:rsidR="006260F0" w:rsidRPr="005A025E" w:rsidRDefault="006260F0" w:rsidP="00971722">
            <w:pPr>
              <w:rPr>
                <w:b/>
                <w:sz w:val="22"/>
                <w:szCs w:val="22"/>
              </w:rPr>
            </w:pPr>
            <w:r w:rsidRPr="005A025E">
              <w:rPr>
                <w:b/>
                <w:sz w:val="22"/>
                <w:szCs w:val="22"/>
              </w:rPr>
              <w:t>Learning Outcome</w:t>
            </w:r>
          </w:p>
        </w:tc>
        <w:tc>
          <w:tcPr>
            <w:tcW w:w="7792" w:type="dxa"/>
            <w:tcBorders>
              <w:top w:val="single" w:sz="4" w:space="0" w:color="000000"/>
              <w:left w:val="single" w:sz="4" w:space="0" w:color="000000"/>
              <w:bottom w:val="single" w:sz="4" w:space="0" w:color="000000"/>
              <w:right w:val="single" w:sz="4" w:space="0" w:color="000000"/>
            </w:tcBorders>
          </w:tcPr>
          <w:p w14:paraId="3D0A8759" w14:textId="77777777" w:rsidR="006260F0" w:rsidRPr="005A025E" w:rsidRDefault="006260F0" w:rsidP="00971722">
            <w:pPr>
              <w:jc w:val="both"/>
              <w:rPr>
                <w:sz w:val="22"/>
                <w:szCs w:val="22"/>
              </w:rPr>
            </w:pPr>
            <w:r w:rsidRPr="005A025E">
              <w:rPr>
                <w:sz w:val="22"/>
                <w:szCs w:val="22"/>
              </w:rPr>
              <w:t>Students will be able to understand the relationships between polymer molecular weight, molecular weight distribution, and the properties of polymeric materials.</w:t>
            </w:r>
          </w:p>
          <w:p w14:paraId="57F727D7" w14:textId="77777777" w:rsidR="006260F0" w:rsidRPr="005A025E" w:rsidRDefault="006260F0" w:rsidP="00971722">
            <w:pPr>
              <w:rPr>
                <w:sz w:val="22"/>
                <w:szCs w:val="22"/>
              </w:rPr>
            </w:pPr>
            <w:r w:rsidRPr="005A025E">
              <w:rPr>
                <w:sz w:val="22"/>
                <w:szCs w:val="22"/>
              </w:rPr>
              <w:t>Students will demonstrate an ability to distinguish different polymerization reactions and their mechanisms/kinetics.</w:t>
            </w:r>
          </w:p>
          <w:p w14:paraId="3FC03A06" w14:textId="77777777" w:rsidR="006260F0" w:rsidRPr="005A025E" w:rsidRDefault="006260F0" w:rsidP="00971722">
            <w:pPr>
              <w:rPr>
                <w:sz w:val="22"/>
                <w:szCs w:val="22"/>
              </w:rPr>
            </w:pPr>
            <w:r w:rsidRPr="005A025E">
              <w:rPr>
                <w:sz w:val="22"/>
                <w:szCs w:val="22"/>
              </w:rPr>
              <w:t>Students will be able to describe the viscoelastic behavior of polymers with respect to their chemical structures and molecular weights, and to construct a corresponding master curve from the experimental data.</w:t>
            </w:r>
          </w:p>
        </w:tc>
      </w:tr>
      <w:tr w:rsidR="006260F0" w:rsidRPr="005A025E" w14:paraId="498A9EE1" w14:textId="77777777" w:rsidTr="00CF669C">
        <w:tc>
          <w:tcPr>
            <w:tcW w:w="2551" w:type="dxa"/>
            <w:tcBorders>
              <w:top w:val="single" w:sz="4" w:space="0" w:color="000000"/>
              <w:left w:val="single" w:sz="4" w:space="0" w:color="000000"/>
              <w:bottom w:val="single" w:sz="4" w:space="0" w:color="000000"/>
              <w:right w:val="single" w:sz="4" w:space="0" w:color="000000"/>
            </w:tcBorders>
          </w:tcPr>
          <w:p w14:paraId="3696EF26" w14:textId="77777777" w:rsidR="006260F0" w:rsidRPr="005A025E" w:rsidRDefault="006260F0" w:rsidP="00971722">
            <w:pPr>
              <w:rPr>
                <w:b/>
                <w:sz w:val="22"/>
                <w:szCs w:val="22"/>
              </w:rPr>
            </w:pPr>
            <w:r w:rsidRPr="005A025E">
              <w:rPr>
                <w:b/>
                <w:sz w:val="22"/>
                <w:szCs w:val="22"/>
              </w:rPr>
              <w:t>Assessment Method</w:t>
            </w:r>
          </w:p>
        </w:tc>
        <w:tc>
          <w:tcPr>
            <w:tcW w:w="7792" w:type="dxa"/>
            <w:tcBorders>
              <w:top w:val="single" w:sz="4" w:space="0" w:color="000000"/>
              <w:left w:val="single" w:sz="4" w:space="0" w:color="000000"/>
              <w:bottom w:val="single" w:sz="4" w:space="0" w:color="000000"/>
              <w:right w:val="single" w:sz="4" w:space="0" w:color="000000"/>
            </w:tcBorders>
          </w:tcPr>
          <w:p w14:paraId="5761446B" w14:textId="77777777" w:rsidR="006260F0" w:rsidRPr="005A025E" w:rsidRDefault="006260F0" w:rsidP="00971722">
            <w:pPr>
              <w:rPr>
                <w:sz w:val="22"/>
                <w:szCs w:val="22"/>
              </w:rPr>
            </w:pPr>
            <w:r w:rsidRPr="005A025E">
              <w:rPr>
                <w:sz w:val="22"/>
                <w:szCs w:val="22"/>
              </w:rPr>
              <w:t>Assignments, Quiz, Mid-semester examination, End-semester examination</w:t>
            </w:r>
          </w:p>
        </w:tc>
      </w:tr>
    </w:tbl>
    <w:p w14:paraId="65FDE7B1" w14:textId="77777777" w:rsidR="006260F0" w:rsidRPr="005A025E" w:rsidRDefault="006260F0" w:rsidP="006260F0">
      <w:pPr>
        <w:rPr>
          <w:color w:val="000000"/>
          <w:sz w:val="22"/>
          <w:szCs w:val="22"/>
        </w:rPr>
      </w:pPr>
      <w:r w:rsidRPr="005A025E">
        <w:rPr>
          <w:color w:val="000000"/>
          <w:sz w:val="22"/>
          <w:szCs w:val="22"/>
        </w:rPr>
        <w:t> </w:t>
      </w:r>
    </w:p>
    <w:p w14:paraId="58AE55DA" w14:textId="77777777" w:rsidR="006260F0" w:rsidRPr="005A025E" w:rsidRDefault="006260F0" w:rsidP="006260F0">
      <w:pPr>
        <w:rPr>
          <w:color w:val="000000"/>
          <w:sz w:val="22"/>
          <w:szCs w:val="22"/>
        </w:rPr>
      </w:pPr>
      <w:r w:rsidRPr="005A025E">
        <w:rPr>
          <w:b/>
          <w:color w:val="000000"/>
          <w:sz w:val="22"/>
          <w:szCs w:val="22"/>
        </w:rPr>
        <w:t>Text Books:</w:t>
      </w:r>
    </w:p>
    <w:p w14:paraId="33208342" w14:textId="77777777" w:rsidR="006260F0" w:rsidRPr="005A025E" w:rsidRDefault="006260F0" w:rsidP="00F17349">
      <w:pPr>
        <w:numPr>
          <w:ilvl w:val="0"/>
          <w:numId w:val="30"/>
        </w:numPr>
        <w:pBdr>
          <w:top w:val="nil"/>
          <w:left w:val="nil"/>
          <w:bottom w:val="nil"/>
          <w:right w:val="nil"/>
          <w:between w:val="nil"/>
        </w:pBdr>
        <w:rPr>
          <w:color w:val="000000"/>
          <w:sz w:val="22"/>
          <w:szCs w:val="22"/>
        </w:rPr>
      </w:pPr>
      <w:r w:rsidRPr="005A025E">
        <w:rPr>
          <w:color w:val="000000"/>
          <w:sz w:val="22"/>
          <w:szCs w:val="22"/>
        </w:rPr>
        <w:t>P.J. Flory, Principles of Polymer Chemistry, Asian Books, 2006.</w:t>
      </w:r>
    </w:p>
    <w:p w14:paraId="01584682" w14:textId="77777777" w:rsidR="006260F0" w:rsidRPr="005A025E" w:rsidRDefault="006260F0" w:rsidP="00F17349">
      <w:pPr>
        <w:numPr>
          <w:ilvl w:val="0"/>
          <w:numId w:val="30"/>
        </w:numPr>
        <w:pBdr>
          <w:top w:val="nil"/>
          <w:left w:val="nil"/>
          <w:bottom w:val="nil"/>
          <w:right w:val="nil"/>
          <w:between w:val="nil"/>
        </w:pBdr>
        <w:jc w:val="both"/>
        <w:rPr>
          <w:color w:val="000000"/>
          <w:sz w:val="22"/>
          <w:szCs w:val="22"/>
        </w:rPr>
      </w:pPr>
      <w:r w:rsidRPr="005A025E">
        <w:rPr>
          <w:color w:val="000000"/>
          <w:sz w:val="22"/>
          <w:szCs w:val="22"/>
        </w:rPr>
        <w:t xml:space="preserve">R.O. Ebewele, Polymer Science and Technology, CRC Press, </w:t>
      </w:r>
      <w:r w:rsidRPr="005A025E">
        <w:rPr>
          <w:sz w:val="22"/>
          <w:szCs w:val="22"/>
        </w:rPr>
        <w:t>1</w:t>
      </w:r>
      <w:r w:rsidRPr="005A025E">
        <w:rPr>
          <w:sz w:val="22"/>
          <w:szCs w:val="22"/>
          <w:vertAlign w:val="superscript"/>
        </w:rPr>
        <w:t>st</w:t>
      </w:r>
      <w:r w:rsidRPr="005A025E">
        <w:rPr>
          <w:sz w:val="22"/>
          <w:szCs w:val="22"/>
        </w:rPr>
        <w:t xml:space="preserve"> Ed., </w:t>
      </w:r>
      <w:r w:rsidRPr="005A025E">
        <w:rPr>
          <w:color w:val="000000"/>
          <w:sz w:val="22"/>
          <w:szCs w:val="22"/>
        </w:rPr>
        <w:t>2000.</w:t>
      </w:r>
    </w:p>
    <w:p w14:paraId="3295A04D" w14:textId="77777777" w:rsidR="006260F0" w:rsidRPr="005A025E" w:rsidRDefault="006260F0" w:rsidP="00F17349">
      <w:pPr>
        <w:numPr>
          <w:ilvl w:val="0"/>
          <w:numId w:val="30"/>
        </w:numPr>
        <w:pBdr>
          <w:top w:val="nil"/>
          <w:left w:val="nil"/>
          <w:bottom w:val="nil"/>
          <w:right w:val="nil"/>
          <w:between w:val="nil"/>
        </w:pBdr>
        <w:jc w:val="both"/>
        <w:rPr>
          <w:color w:val="000000"/>
          <w:sz w:val="22"/>
          <w:szCs w:val="22"/>
        </w:rPr>
      </w:pPr>
      <w:r w:rsidRPr="005A025E">
        <w:rPr>
          <w:color w:val="000000"/>
          <w:sz w:val="22"/>
          <w:szCs w:val="22"/>
        </w:rPr>
        <w:t>J.R. Fried, Polymer Science &amp; Technology, Prentice Hall of India, 3</w:t>
      </w:r>
      <w:r w:rsidRPr="005A025E">
        <w:rPr>
          <w:color w:val="000000"/>
          <w:sz w:val="22"/>
          <w:szCs w:val="22"/>
          <w:vertAlign w:val="superscript"/>
        </w:rPr>
        <w:t>rd</w:t>
      </w:r>
      <w:r w:rsidRPr="005A025E">
        <w:rPr>
          <w:color w:val="000000"/>
          <w:sz w:val="22"/>
          <w:szCs w:val="22"/>
        </w:rPr>
        <w:t xml:space="preserve"> Ed., 2014.</w:t>
      </w:r>
    </w:p>
    <w:p w14:paraId="313370DB" w14:textId="77777777" w:rsidR="006260F0" w:rsidRPr="005A025E" w:rsidRDefault="006260F0" w:rsidP="006260F0">
      <w:pPr>
        <w:jc w:val="both"/>
        <w:rPr>
          <w:b/>
          <w:color w:val="000000"/>
          <w:sz w:val="22"/>
          <w:szCs w:val="22"/>
        </w:rPr>
      </w:pPr>
    </w:p>
    <w:p w14:paraId="1D7D6075" w14:textId="77777777" w:rsidR="006260F0" w:rsidRPr="005A025E" w:rsidRDefault="006260F0" w:rsidP="006260F0">
      <w:pPr>
        <w:jc w:val="both"/>
        <w:rPr>
          <w:sz w:val="22"/>
          <w:szCs w:val="22"/>
        </w:rPr>
      </w:pPr>
      <w:r w:rsidRPr="005A025E">
        <w:rPr>
          <w:b/>
          <w:color w:val="000000"/>
          <w:sz w:val="22"/>
          <w:szCs w:val="22"/>
        </w:rPr>
        <w:t>Reference Books:</w:t>
      </w:r>
    </w:p>
    <w:p w14:paraId="6DEA30FF" w14:textId="77777777" w:rsidR="006260F0" w:rsidRPr="005A025E" w:rsidRDefault="006260F0" w:rsidP="00F17349">
      <w:pPr>
        <w:numPr>
          <w:ilvl w:val="0"/>
          <w:numId w:val="20"/>
        </w:numPr>
        <w:pBdr>
          <w:top w:val="nil"/>
          <w:left w:val="nil"/>
          <w:bottom w:val="nil"/>
          <w:right w:val="nil"/>
          <w:between w:val="nil"/>
        </w:pBdr>
        <w:jc w:val="both"/>
        <w:rPr>
          <w:color w:val="000000"/>
          <w:sz w:val="22"/>
          <w:szCs w:val="22"/>
        </w:rPr>
      </w:pPr>
      <w:r w:rsidRPr="005A025E">
        <w:rPr>
          <w:color w:val="000000"/>
          <w:sz w:val="22"/>
          <w:szCs w:val="22"/>
        </w:rPr>
        <w:t>F.W. Billmeyer (Jr.), Text</w:t>
      </w:r>
      <w:r w:rsidRPr="005A025E">
        <w:rPr>
          <w:sz w:val="22"/>
          <w:szCs w:val="22"/>
        </w:rPr>
        <w:t>b</w:t>
      </w:r>
      <w:r w:rsidRPr="005A025E">
        <w:rPr>
          <w:color w:val="000000"/>
          <w:sz w:val="22"/>
          <w:szCs w:val="22"/>
        </w:rPr>
        <w:t>ook of Polymer Science, 3</w:t>
      </w:r>
      <w:r w:rsidRPr="005A025E">
        <w:rPr>
          <w:color w:val="000000"/>
          <w:sz w:val="22"/>
          <w:szCs w:val="22"/>
          <w:vertAlign w:val="superscript"/>
        </w:rPr>
        <w:t>rd</w:t>
      </w:r>
      <w:r w:rsidRPr="005A025E">
        <w:rPr>
          <w:color w:val="000000"/>
          <w:sz w:val="22"/>
          <w:szCs w:val="22"/>
        </w:rPr>
        <w:t xml:space="preserve"> Ed., John Wiley &amp; Sons, 2002.</w:t>
      </w:r>
    </w:p>
    <w:p w14:paraId="4C668994" w14:textId="77777777" w:rsidR="006260F0" w:rsidRPr="005A025E" w:rsidRDefault="006260F0" w:rsidP="00F17349">
      <w:pPr>
        <w:numPr>
          <w:ilvl w:val="0"/>
          <w:numId w:val="20"/>
        </w:numPr>
        <w:pBdr>
          <w:top w:val="nil"/>
          <w:left w:val="nil"/>
          <w:bottom w:val="nil"/>
          <w:right w:val="nil"/>
          <w:between w:val="nil"/>
        </w:pBdr>
        <w:jc w:val="both"/>
        <w:rPr>
          <w:color w:val="000000"/>
          <w:sz w:val="22"/>
          <w:szCs w:val="22"/>
        </w:rPr>
      </w:pPr>
      <w:r w:rsidRPr="005A025E">
        <w:rPr>
          <w:color w:val="000000"/>
          <w:sz w:val="22"/>
          <w:szCs w:val="22"/>
        </w:rPr>
        <w:t>P. Bahadur, N.V. Sastry, Principles of Polymer Science, Narosa Publishing House, 2002.</w:t>
      </w:r>
    </w:p>
    <w:p w14:paraId="14B8DA65" w14:textId="77777777" w:rsidR="006260F0" w:rsidRPr="005A025E" w:rsidRDefault="006260F0" w:rsidP="00F17349">
      <w:pPr>
        <w:numPr>
          <w:ilvl w:val="0"/>
          <w:numId w:val="20"/>
        </w:numPr>
        <w:pBdr>
          <w:top w:val="nil"/>
          <w:left w:val="nil"/>
          <w:bottom w:val="nil"/>
          <w:right w:val="nil"/>
          <w:between w:val="nil"/>
        </w:pBdr>
        <w:jc w:val="both"/>
        <w:rPr>
          <w:color w:val="000000"/>
          <w:sz w:val="22"/>
          <w:szCs w:val="22"/>
        </w:rPr>
      </w:pPr>
      <w:r w:rsidRPr="005A025E">
        <w:rPr>
          <w:color w:val="000000"/>
          <w:sz w:val="22"/>
          <w:szCs w:val="22"/>
        </w:rPr>
        <w:t>V.R. Gowariker, N.V. Viswanathan and J. Sreedhar, Polymer science, New Age International (P) Ltd., 2001.</w:t>
      </w:r>
    </w:p>
    <w:p w14:paraId="129F1030" w14:textId="77777777" w:rsidR="006260F0" w:rsidRPr="005A025E" w:rsidRDefault="006260F0" w:rsidP="00F17349">
      <w:pPr>
        <w:numPr>
          <w:ilvl w:val="0"/>
          <w:numId w:val="20"/>
        </w:numPr>
        <w:pBdr>
          <w:top w:val="nil"/>
          <w:left w:val="nil"/>
          <w:bottom w:val="nil"/>
          <w:right w:val="nil"/>
          <w:between w:val="nil"/>
        </w:pBdr>
        <w:jc w:val="both"/>
        <w:rPr>
          <w:color w:val="000000"/>
          <w:sz w:val="22"/>
          <w:szCs w:val="22"/>
        </w:rPr>
      </w:pPr>
      <w:r w:rsidRPr="005A025E">
        <w:rPr>
          <w:color w:val="000000"/>
          <w:sz w:val="22"/>
          <w:szCs w:val="22"/>
        </w:rPr>
        <w:t>M. Rubinstein, R.H. Colby, Polymer Physics, Oxford University Press, 2003.</w:t>
      </w:r>
    </w:p>
    <w:p w14:paraId="7B3CBD74" w14:textId="77777777" w:rsidR="006260F0" w:rsidRPr="005A025E" w:rsidRDefault="006260F0" w:rsidP="00F17349">
      <w:pPr>
        <w:numPr>
          <w:ilvl w:val="0"/>
          <w:numId w:val="20"/>
        </w:numPr>
        <w:jc w:val="both"/>
        <w:rPr>
          <w:sz w:val="22"/>
          <w:szCs w:val="22"/>
        </w:rPr>
      </w:pPr>
      <w:r w:rsidRPr="005A025E">
        <w:rPr>
          <w:sz w:val="22"/>
          <w:szCs w:val="22"/>
        </w:rPr>
        <w:t>N.K. Petchers, R.K. Gupta, A. Kumar, Fundamentals of Polymer Engineering, Marcel Dekker, 2</w:t>
      </w:r>
      <w:r w:rsidRPr="005A025E">
        <w:rPr>
          <w:sz w:val="22"/>
          <w:szCs w:val="22"/>
          <w:vertAlign w:val="superscript"/>
        </w:rPr>
        <w:t>nd</w:t>
      </w:r>
      <w:r w:rsidRPr="005A025E">
        <w:rPr>
          <w:sz w:val="22"/>
          <w:szCs w:val="22"/>
        </w:rPr>
        <w:t xml:space="preserve"> Ed., 2003.</w:t>
      </w:r>
    </w:p>
    <w:p w14:paraId="643CF7EF" w14:textId="77777777" w:rsidR="006260F0" w:rsidRPr="005A025E" w:rsidRDefault="006260F0" w:rsidP="006260F0">
      <w:pPr>
        <w:pBdr>
          <w:top w:val="nil"/>
          <w:left w:val="nil"/>
          <w:bottom w:val="nil"/>
          <w:right w:val="nil"/>
          <w:between w:val="nil"/>
        </w:pBdr>
        <w:ind w:left="720"/>
        <w:jc w:val="both"/>
        <w:rPr>
          <w:color w:val="000000"/>
          <w:sz w:val="22"/>
          <w:szCs w:val="22"/>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6260F0" w:rsidRPr="005A025E" w14:paraId="280114F9"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12008224"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88D4B49"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1F8E0FCE" w14:textId="77777777" w:rsidR="006260F0" w:rsidRPr="005A025E" w:rsidRDefault="006260F0" w:rsidP="00971722">
            <w:pPr>
              <w:rPr>
                <w:sz w:val="22"/>
                <w:szCs w:val="22"/>
              </w:rPr>
            </w:pPr>
            <w:r w:rsidRPr="005A025E">
              <w:rPr>
                <w:sz w:val="22"/>
                <w:szCs w:val="22"/>
              </w:rPr>
              <w:t>CLO2</w:t>
            </w:r>
          </w:p>
        </w:tc>
      </w:tr>
      <w:tr w:rsidR="006260F0" w:rsidRPr="005A025E" w14:paraId="6D9CA921"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4C8E64B4"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0DBA3BD7"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3C96508B" w14:textId="77777777" w:rsidR="006260F0" w:rsidRPr="005A025E" w:rsidRDefault="006260F0" w:rsidP="00971722">
            <w:pPr>
              <w:rPr>
                <w:sz w:val="22"/>
                <w:szCs w:val="22"/>
              </w:rPr>
            </w:pPr>
          </w:p>
        </w:tc>
      </w:tr>
      <w:tr w:rsidR="006260F0" w:rsidRPr="005A025E" w14:paraId="4E18A160"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2E113F84"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66BE6D6A"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327859C5" w14:textId="77777777" w:rsidR="006260F0" w:rsidRPr="005A025E" w:rsidRDefault="006260F0" w:rsidP="00971722">
            <w:pPr>
              <w:rPr>
                <w:sz w:val="22"/>
                <w:szCs w:val="22"/>
              </w:rPr>
            </w:pPr>
            <w:r w:rsidRPr="005A025E">
              <w:rPr>
                <w:sz w:val="22"/>
                <w:szCs w:val="22"/>
              </w:rPr>
              <w:t>X</w:t>
            </w:r>
          </w:p>
        </w:tc>
      </w:tr>
      <w:tr w:rsidR="006260F0" w:rsidRPr="005A025E" w14:paraId="407FBFE1" w14:textId="77777777" w:rsidTr="00971722">
        <w:trPr>
          <w:jc w:val="center"/>
        </w:trPr>
        <w:tc>
          <w:tcPr>
            <w:tcW w:w="2254" w:type="dxa"/>
            <w:tcBorders>
              <w:top w:val="single" w:sz="4" w:space="0" w:color="000000"/>
              <w:left w:val="single" w:sz="4" w:space="0" w:color="000000"/>
              <w:bottom w:val="single" w:sz="4" w:space="0" w:color="000000"/>
              <w:right w:val="single" w:sz="4" w:space="0" w:color="000000"/>
            </w:tcBorders>
          </w:tcPr>
          <w:p w14:paraId="21F3AC4E"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1C25EA4E"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759A6E20" w14:textId="77777777" w:rsidR="006260F0" w:rsidRPr="005A025E" w:rsidRDefault="006260F0" w:rsidP="00971722">
            <w:pPr>
              <w:rPr>
                <w:sz w:val="22"/>
                <w:szCs w:val="22"/>
              </w:rPr>
            </w:pPr>
            <w:r w:rsidRPr="005A025E">
              <w:rPr>
                <w:sz w:val="22"/>
                <w:szCs w:val="22"/>
              </w:rPr>
              <w:t>X</w:t>
            </w:r>
          </w:p>
        </w:tc>
      </w:tr>
    </w:tbl>
    <w:p w14:paraId="7FF0F71F" w14:textId="77777777" w:rsidR="006260F0" w:rsidRPr="005A025E" w:rsidRDefault="006260F0" w:rsidP="006260F0">
      <w:pPr>
        <w:pStyle w:val="Heading2"/>
        <w:rPr>
          <w:rFonts w:ascii="Times New Roman" w:hAnsi="Times New Roman" w:cs="Times New Roman"/>
          <w:sz w:val="22"/>
          <w:szCs w:val="22"/>
        </w:rPr>
      </w:pPr>
      <w:bookmarkStart w:id="29" w:name="_41mghml" w:colFirst="0" w:colLast="0"/>
      <w:bookmarkEnd w:id="29"/>
      <w:r w:rsidRPr="005A025E">
        <w:rPr>
          <w:rFonts w:ascii="Times New Roman" w:hAnsi="Times New Roman" w:cs="Times New Roman"/>
          <w:sz w:val="22"/>
          <w:szCs w:val="22"/>
        </w:rPr>
        <w:br w:type="page"/>
      </w:r>
    </w:p>
    <w:p w14:paraId="5A455F0A" w14:textId="3858447F"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24502213" w14:textId="77777777" w:rsidTr="00CF669C">
        <w:tc>
          <w:tcPr>
            <w:tcW w:w="2551" w:type="dxa"/>
          </w:tcPr>
          <w:p w14:paraId="325BE95C" w14:textId="77777777" w:rsidR="006260F0" w:rsidRPr="005A025E" w:rsidRDefault="006260F0" w:rsidP="00971722">
            <w:pPr>
              <w:jc w:val="both"/>
              <w:rPr>
                <w:b/>
                <w:sz w:val="22"/>
                <w:szCs w:val="22"/>
              </w:rPr>
            </w:pPr>
            <w:r w:rsidRPr="005A025E">
              <w:rPr>
                <w:b/>
                <w:sz w:val="22"/>
                <w:szCs w:val="22"/>
              </w:rPr>
              <w:t>Course Number</w:t>
            </w:r>
          </w:p>
        </w:tc>
        <w:tc>
          <w:tcPr>
            <w:tcW w:w="7650" w:type="dxa"/>
          </w:tcPr>
          <w:p w14:paraId="0B144963" w14:textId="25447358" w:rsidR="006260F0" w:rsidRPr="00297A2E" w:rsidRDefault="006260F0" w:rsidP="00297A2E">
            <w:pPr>
              <w:jc w:val="both"/>
              <w:rPr>
                <w:b/>
                <w:sz w:val="22"/>
                <w:szCs w:val="22"/>
              </w:rPr>
            </w:pPr>
            <w:r w:rsidRPr="00297A2E">
              <w:rPr>
                <w:b/>
                <w:sz w:val="22"/>
                <w:szCs w:val="22"/>
              </w:rPr>
              <w:t>CB42</w:t>
            </w:r>
            <w:r w:rsidR="00297A2E" w:rsidRPr="00297A2E">
              <w:rPr>
                <w:b/>
                <w:sz w:val="22"/>
                <w:szCs w:val="22"/>
              </w:rPr>
              <w:t>1</w:t>
            </w:r>
            <w:r w:rsidRPr="00297A2E">
              <w:rPr>
                <w:b/>
                <w:sz w:val="22"/>
                <w:szCs w:val="22"/>
              </w:rPr>
              <w:t>0</w:t>
            </w:r>
          </w:p>
        </w:tc>
      </w:tr>
      <w:tr w:rsidR="006260F0" w:rsidRPr="005A025E" w14:paraId="62BBFAA0" w14:textId="77777777" w:rsidTr="00CF669C">
        <w:tc>
          <w:tcPr>
            <w:tcW w:w="2551" w:type="dxa"/>
          </w:tcPr>
          <w:p w14:paraId="3137F4D7" w14:textId="77777777" w:rsidR="006260F0" w:rsidRPr="005A025E" w:rsidRDefault="006260F0" w:rsidP="00971722">
            <w:pPr>
              <w:jc w:val="both"/>
              <w:rPr>
                <w:b/>
                <w:sz w:val="22"/>
                <w:szCs w:val="22"/>
              </w:rPr>
            </w:pPr>
            <w:r w:rsidRPr="005A025E">
              <w:rPr>
                <w:b/>
                <w:sz w:val="22"/>
                <w:szCs w:val="22"/>
              </w:rPr>
              <w:t xml:space="preserve">Course Credit </w:t>
            </w:r>
          </w:p>
          <w:p w14:paraId="4AB8AFF3" w14:textId="77777777" w:rsidR="006260F0" w:rsidRPr="005A025E" w:rsidRDefault="006260F0" w:rsidP="00971722">
            <w:pPr>
              <w:jc w:val="both"/>
              <w:rPr>
                <w:b/>
                <w:sz w:val="22"/>
                <w:szCs w:val="22"/>
              </w:rPr>
            </w:pPr>
            <w:r w:rsidRPr="005A025E">
              <w:rPr>
                <w:b/>
                <w:sz w:val="22"/>
                <w:szCs w:val="22"/>
              </w:rPr>
              <w:t>(L-T-P-C)</w:t>
            </w:r>
          </w:p>
        </w:tc>
        <w:tc>
          <w:tcPr>
            <w:tcW w:w="7650" w:type="dxa"/>
          </w:tcPr>
          <w:p w14:paraId="2A42E0EF" w14:textId="0B2D1B8E" w:rsidR="006260F0" w:rsidRPr="00297A2E" w:rsidRDefault="006260F0" w:rsidP="00297A2E">
            <w:pPr>
              <w:jc w:val="both"/>
              <w:rPr>
                <w:b/>
                <w:sz w:val="22"/>
                <w:szCs w:val="22"/>
              </w:rPr>
            </w:pPr>
            <w:r w:rsidRPr="00297A2E">
              <w:rPr>
                <w:b/>
                <w:sz w:val="22"/>
                <w:szCs w:val="22"/>
              </w:rPr>
              <w:t>3-0-0</w:t>
            </w:r>
            <w:r w:rsidR="00297A2E" w:rsidRPr="00297A2E">
              <w:rPr>
                <w:b/>
                <w:sz w:val="22"/>
                <w:szCs w:val="22"/>
              </w:rPr>
              <w:t xml:space="preserve">-3 </w:t>
            </w:r>
          </w:p>
        </w:tc>
      </w:tr>
      <w:tr w:rsidR="006260F0" w:rsidRPr="005A025E" w14:paraId="2C813588" w14:textId="77777777" w:rsidTr="00CF669C">
        <w:tc>
          <w:tcPr>
            <w:tcW w:w="2551" w:type="dxa"/>
          </w:tcPr>
          <w:p w14:paraId="608AC91B" w14:textId="77777777" w:rsidR="006260F0" w:rsidRPr="005A025E" w:rsidRDefault="006260F0" w:rsidP="00971722">
            <w:pPr>
              <w:jc w:val="both"/>
              <w:rPr>
                <w:b/>
                <w:sz w:val="22"/>
                <w:szCs w:val="22"/>
              </w:rPr>
            </w:pPr>
            <w:r w:rsidRPr="005A025E">
              <w:rPr>
                <w:b/>
                <w:sz w:val="22"/>
                <w:szCs w:val="22"/>
              </w:rPr>
              <w:t>Course Title</w:t>
            </w:r>
          </w:p>
        </w:tc>
        <w:tc>
          <w:tcPr>
            <w:tcW w:w="7650" w:type="dxa"/>
          </w:tcPr>
          <w:p w14:paraId="4751E9C0" w14:textId="77777777" w:rsidR="006260F0" w:rsidRPr="00297A2E" w:rsidRDefault="006260F0" w:rsidP="00971722">
            <w:pPr>
              <w:jc w:val="both"/>
              <w:rPr>
                <w:b/>
                <w:sz w:val="22"/>
                <w:szCs w:val="22"/>
              </w:rPr>
            </w:pPr>
            <w:r w:rsidRPr="00297A2E">
              <w:rPr>
                <w:b/>
                <w:sz w:val="22"/>
                <w:szCs w:val="22"/>
              </w:rPr>
              <w:t>Petroleum Refinery Engineering</w:t>
            </w:r>
          </w:p>
        </w:tc>
      </w:tr>
      <w:tr w:rsidR="006260F0" w:rsidRPr="005A025E" w14:paraId="37D391CB" w14:textId="77777777" w:rsidTr="00CF669C">
        <w:tc>
          <w:tcPr>
            <w:tcW w:w="2551" w:type="dxa"/>
          </w:tcPr>
          <w:p w14:paraId="73EF6085" w14:textId="77777777" w:rsidR="006260F0" w:rsidRPr="005A025E" w:rsidRDefault="006260F0" w:rsidP="00971722">
            <w:pPr>
              <w:jc w:val="both"/>
              <w:rPr>
                <w:b/>
                <w:sz w:val="22"/>
                <w:szCs w:val="22"/>
              </w:rPr>
            </w:pPr>
            <w:r w:rsidRPr="005A025E">
              <w:rPr>
                <w:b/>
                <w:sz w:val="22"/>
                <w:szCs w:val="22"/>
              </w:rPr>
              <w:t>Learning Mode</w:t>
            </w:r>
          </w:p>
        </w:tc>
        <w:tc>
          <w:tcPr>
            <w:tcW w:w="7650" w:type="dxa"/>
          </w:tcPr>
          <w:p w14:paraId="4156BE69" w14:textId="77777777" w:rsidR="006260F0" w:rsidRPr="005A025E" w:rsidRDefault="006260F0" w:rsidP="00971722">
            <w:pPr>
              <w:jc w:val="both"/>
              <w:rPr>
                <w:sz w:val="22"/>
                <w:szCs w:val="22"/>
              </w:rPr>
            </w:pPr>
            <w:r w:rsidRPr="005A025E">
              <w:rPr>
                <w:sz w:val="22"/>
                <w:szCs w:val="22"/>
              </w:rPr>
              <w:t>Lectures</w:t>
            </w:r>
          </w:p>
        </w:tc>
      </w:tr>
      <w:tr w:rsidR="006260F0" w:rsidRPr="005A025E" w14:paraId="7DC4E206" w14:textId="77777777" w:rsidTr="00CF669C">
        <w:tc>
          <w:tcPr>
            <w:tcW w:w="2551" w:type="dxa"/>
          </w:tcPr>
          <w:p w14:paraId="4A8CF5CF" w14:textId="77777777" w:rsidR="006260F0" w:rsidRPr="005A025E" w:rsidRDefault="006260F0" w:rsidP="00971722">
            <w:pPr>
              <w:jc w:val="both"/>
              <w:rPr>
                <w:b/>
                <w:sz w:val="22"/>
                <w:szCs w:val="22"/>
                <w:highlight w:val="yellow"/>
              </w:rPr>
            </w:pPr>
            <w:r w:rsidRPr="005A025E">
              <w:rPr>
                <w:b/>
                <w:sz w:val="22"/>
                <w:szCs w:val="22"/>
              </w:rPr>
              <w:t>Learning Objectives</w:t>
            </w:r>
          </w:p>
        </w:tc>
        <w:tc>
          <w:tcPr>
            <w:tcW w:w="7650" w:type="dxa"/>
          </w:tcPr>
          <w:p w14:paraId="1CBED09B" w14:textId="77777777" w:rsidR="006260F0" w:rsidRPr="005A025E" w:rsidRDefault="006260F0" w:rsidP="00971722">
            <w:pPr>
              <w:pBdr>
                <w:top w:val="nil"/>
                <w:left w:val="nil"/>
                <w:bottom w:val="nil"/>
                <w:right w:val="nil"/>
                <w:between w:val="nil"/>
              </w:pBdr>
              <w:ind w:left="33"/>
              <w:jc w:val="both"/>
              <w:rPr>
                <w:color w:val="000000"/>
                <w:sz w:val="22"/>
                <w:szCs w:val="22"/>
              </w:rPr>
            </w:pPr>
            <w:r w:rsidRPr="005A025E">
              <w:rPr>
                <w:color w:val="000000"/>
                <w:sz w:val="22"/>
                <w:szCs w:val="22"/>
              </w:rPr>
              <w:t xml:space="preserve">To build understanding on fundamentals of petroleum refining and processing from basic chemical engineering concepts. </w:t>
            </w:r>
          </w:p>
          <w:p w14:paraId="5F558BF2" w14:textId="77777777" w:rsidR="006260F0" w:rsidRPr="005A025E" w:rsidRDefault="006260F0" w:rsidP="00971722">
            <w:pPr>
              <w:pBdr>
                <w:top w:val="nil"/>
                <w:left w:val="nil"/>
                <w:bottom w:val="nil"/>
                <w:right w:val="nil"/>
                <w:between w:val="nil"/>
              </w:pBdr>
              <w:ind w:left="33"/>
              <w:jc w:val="both"/>
              <w:rPr>
                <w:color w:val="000000"/>
                <w:sz w:val="22"/>
                <w:szCs w:val="22"/>
              </w:rPr>
            </w:pPr>
            <w:r w:rsidRPr="005A025E">
              <w:rPr>
                <w:color w:val="000000"/>
                <w:sz w:val="22"/>
                <w:szCs w:val="22"/>
              </w:rPr>
              <w:t>Learning about crude oil and its thermo-physical properties and petroleum fractions.</w:t>
            </w:r>
          </w:p>
          <w:p w14:paraId="6FE6A13F" w14:textId="77777777" w:rsidR="006260F0" w:rsidRPr="005A025E" w:rsidRDefault="006260F0" w:rsidP="00971722">
            <w:pPr>
              <w:pBdr>
                <w:top w:val="nil"/>
                <w:left w:val="nil"/>
                <w:bottom w:val="nil"/>
                <w:right w:val="nil"/>
                <w:between w:val="nil"/>
              </w:pBdr>
              <w:ind w:left="33"/>
              <w:jc w:val="both"/>
              <w:rPr>
                <w:color w:val="000000"/>
                <w:sz w:val="22"/>
                <w:szCs w:val="22"/>
              </w:rPr>
            </w:pPr>
            <w:r w:rsidRPr="005A025E">
              <w:rPr>
                <w:color w:val="000000"/>
                <w:sz w:val="22"/>
                <w:szCs w:val="22"/>
              </w:rPr>
              <w:t xml:space="preserve">Learning about unit operations and unit processes used to convert crude oil to finished petroleum products. </w:t>
            </w:r>
          </w:p>
        </w:tc>
      </w:tr>
      <w:tr w:rsidR="006260F0" w:rsidRPr="005A025E" w14:paraId="3F8E1D0E" w14:textId="77777777" w:rsidTr="00CF669C">
        <w:tc>
          <w:tcPr>
            <w:tcW w:w="2551" w:type="dxa"/>
          </w:tcPr>
          <w:p w14:paraId="051FEF01" w14:textId="77777777" w:rsidR="006260F0" w:rsidRPr="005A025E" w:rsidRDefault="006260F0" w:rsidP="00971722">
            <w:pPr>
              <w:jc w:val="both"/>
              <w:rPr>
                <w:b/>
                <w:sz w:val="22"/>
                <w:szCs w:val="22"/>
                <w:highlight w:val="yellow"/>
              </w:rPr>
            </w:pPr>
            <w:r w:rsidRPr="005A025E">
              <w:rPr>
                <w:b/>
                <w:sz w:val="22"/>
                <w:szCs w:val="22"/>
              </w:rPr>
              <w:t>Course Description</w:t>
            </w:r>
          </w:p>
        </w:tc>
        <w:tc>
          <w:tcPr>
            <w:tcW w:w="7650" w:type="dxa"/>
          </w:tcPr>
          <w:p w14:paraId="35209F5A" w14:textId="77777777" w:rsidR="006260F0" w:rsidRPr="005A025E" w:rsidRDefault="006260F0" w:rsidP="00971722">
            <w:pPr>
              <w:jc w:val="both"/>
              <w:rPr>
                <w:sz w:val="22"/>
                <w:szCs w:val="22"/>
              </w:rPr>
            </w:pPr>
            <w:r w:rsidRPr="005A025E">
              <w:rPr>
                <w:sz w:val="22"/>
                <w:szCs w:val="22"/>
              </w:rPr>
              <w:t xml:space="preserve">The course provides fundamentals of petroleum refining introducing refinery engineering topics from basic concepts and unit operations and unit processes. </w:t>
            </w:r>
          </w:p>
        </w:tc>
      </w:tr>
      <w:tr w:rsidR="006260F0" w:rsidRPr="005A025E" w14:paraId="2AD47CCF" w14:textId="77777777" w:rsidTr="00CF669C">
        <w:tc>
          <w:tcPr>
            <w:tcW w:w="2551" w:type="dxa"/>
          </w:tcPr>
          <w:p w14:paraId="49FD885D" w14:textId="77777777" w:rsidR="006260F0" w:rsidRPr="005A025E" w:rsidRDefault="006260F0" w:rsidP="00971722">
            <w:pPr>
              <w:jc w:val="both"/>
              <w:rPr>
                <w:b/>
                <w:sz w:val="22"/>
                <w:szCs w:val="22"/>
              </w:rPr>
            </w:pPr>
            <w:r w:rsidRPr="005A025E">
              <w:rPr>
                <w:b/>
                <w:sz w:val="22"/>
                <w:szCs w:val="22"/>
              </w:rPr>
              <w:t>Course Content</w:t>
            </w:r>
          </w:p>
        </w:tc>
        <w:tc>
          <w:tcPr>
            <w:tcW w:w="7650" w:type="dxa"/>
          </w:tcPr>
          <w:p w14:paraId="1E652F4E" w14:textId="77777777" w:rsidR="006260F0" w:rsidRPr="005A025E" w:rsidRDefault="006260F0" w:rsidP="00971722">
            <w:pPr>
              <w:jc w:val="both"/>
              <w:rPr>
                <w:sz w:val="22"/>
                <w:szCs w:val="22"/>
              </w:rPr>
            </w:pPr>
            <w:r w:rsidRPr="005A025E">
              <w:rPr>
                <w:sz w:val="22"/>
                <w:szCs w:val="22"/>
              </w:rPr>
              <w:t>Introduction: overview, importance, historical background and</w:t>
            </w:r>
            <w:r w:rsidRPr="005A025E">
              <w:rPr>
                <w:b/>
                <w:sz w:val="22"/>
                <w:szCs w:val="22"/>
              </w:rPr>
              <w:t xml:space="preserve"> </w:t>
            </w:r>
            <w:r w:rsidRPr="005A025E">
              <w:rPr>
                <w:sz w:val="22"/>
                <w:szCs w:val="22"/>
              </w:rPr>
              <w:t>evolution of refining technology, Role of refineries in the petroleum industry; Petroleum properties and composition: Composition of crude oil; Classification and physico-chemical properties of petroleum; Analysis and characterization techniques for crude oil; Refining processes such as atmospheric and vacuum distillation, fractionation, cracking, reforming and isomerization; Conversion of petroleum gas into motor fuel, aviation fuel, lubricating oils and petroleum waxes; Chemicals and clay treatment of petroleum products; Hydrotreating; Desulfurization; Refining operations: dehydration, desalting, gas separation, separation of light gases (methane, ethane, propane), natural gas production and gas sweetening; Tube still heater design; Product profile of petrochemicals; Petrochemical feed stocks; Olefin and aromatic hydrocarbons production; Treatment and upgrading of olefinic C4 and C5 cuts; Chemicals from C1 compounds; Ethylene and its derivatives; Propylene and its derivatives; Butadiene and butene; BTX chemicals.</w:t>
            </w:r>
          </w:p>
        </w:tc>
      </w:tr>
      <w:tr w:rsidR="006260F0" w:rsidRPr="005A025E" w14:paraId="3CA39C15" w14:textId="77777777" w:rsidTr="00CF669C">
        <w:tc>
          <w:tcPr>
            <w:tcW w:w="2551" w:type="dxa"/>
          </w:tcPr>
          <w:p w14:paraId="34C4D0E4" w14:textId="77777777" w:rsidR="006260F0" w:rsidRPr="005A025E" w:rsidRDefault="006260F0" w:rsidP="00971722">
            <w:pPr>
              <w:jc w:val="both"/>
              <w:rPr>
                <w:b/>
                <w:sz w:val="22"/>
                <w:szCs w:val="22"/>
              </w:rPr>
            </w:pPr>
            <w:r w:rsidRPr="005A025E">
              <w:rPr>
                <w:b/>
                <w:sz w:val="22"/>
                <w:szCs w:val="22"/>
              </w:rPr>
              <w:t>Learning Outcome</w:t>
            </w:r>
          </w:p>
        </w:tc>
        <w:tc>
          <w:tcPr>
            <w:tcW w:w="7650" w:type="dxa"/>
          </w:tcPr>
          <w:p w14:paraId="7D8E7D70" w14:textId="77777777" w:rsidR="006260F0" w:rsidRPr="005A025E" w:rsidRDefault="006260F0" w:rsidP="00971722">
            <w:pPr>
              <w:pBdr>
                <w:top w:val="nil"/>
                <w:left w:val="nil"/>
                <w:bottom w:val="nil"/>
                <w:right w:val="nil"/>
                <w:between w:val="nil"/>
              </w:pBdr>
              <w:ind w:left="33"/>
              <w:jc w:val="both"/>
              <w:rPr>
                <w:color w:val="000000"/>
                <w:sz w:val="22"/>
                <w:szCs w:val="22"/>
              </w:rPr>
            </w:pPr>
            <w:r w:rsidRPr="005A025E">
              <w:rPr>
                <w:color w:val="000000"/>
                <w:sz w:val="22"/>
                <w:szCs w:val="22"/>
              </w:rPr>
              <w:t xml:space="preserve">Understanding the petroleum refinery engineering concepts. </w:t>
            </w:r>
          </w:p>
          <w:p w14:paraId="5E6F1DE2" w14:textId="77777777" w:rsidR="006260F0" w:rsidRPr="005A025E" w:rsidRDefault="006260F0" w:rsidP="00971722">
            <w:pPr>
              <w:pBdr>
                <w:top w:val="nil"/>
                <w:left w:val="nil"/>
                <w:bottom w:val="nil"/>
                <w:right w:val="nil"/>
                <w:between w:val="nil"/>
              </w:pBdr>
              <w:ind w:left="33"/>
              <w:jc w:val="both"/>
              <w:rPr>
                <w:color w:val="000000"/>
                <w:sz w:val="22"/>
                <w:szCs w:val="22"/>
              </w:rPr>
            </w:pPr>
            <w:r w:rsidRPr="005A025E">
              <w:rPr>
                <w:color w:val="000000"/>
                <w:sz w:val="22"/>
                <w:szCs w:val="22"/>
              </w:rPr>
              <w:t>Quantification of thermos-physical properties of crude oils and petroleum fractions.</w:t>
            </w:r>
          </w:p>
          <w:p w14:paraId="67DA4C07" w14:textId="77777777" w:rsidR="006260F0" w:rsidRPr="005A025E" w:rsidRDefault="006260F0" w:rsidP="00971722">
            <w:pPr>
              <w:pBdr>
                <w:top w:val="nil"/>
                <w:left w:val="nil"/>
                <w:bottom w:val="nil"/>
                <w:right w:val="nil"/>
                <w:between w:val="nil"/>
              </w:pBdr>
              <w:ind w:left="33"/>
              <w:jc w:val="both"/>
              <w:rPr>
                <w:color w:val="000000"/>
                <w:sz w:val="22"/>
                <w:szCs w:val="22"/>
              </w:rPr>
            </w:pPr>
            <w:r w:rsidRPr="005A025E">
              <w:rPr>
                <w:color w:val="000000"/>
                <w:sz w:val="22"/>
                <w:szCs w:val="22"/>
              </w:rPr>
              <w:t xml:space="preserve">Understanding the unit operations and unit processes used to convert crude oil to finished products. </w:t>
            </w:r>
          </w:p>
        </w:tc>
      </w:tr>
      <w:tr w:rsidR="006260F0" w:rsidRPr="005A025E" w14:paraId="3D40CD10" w14:textId="77777777" w:rsidTr="00CF669C">
        <w:tc>
          <w:tcPr>
            <w:tcW w:w="2551" w:type="dxa"/>
          </w:tcPr>
          <w:p w14:paraId="6BA7AEEA" w14:textId="77777777" w:rsidR="006260F0" w:rsidRPr="005A025E" w:rsidRDefault="006260F0" w:rsidP="00971722">
            <w:pPr>
              <w:jc w:val="both"/>
              <w:rPr>
                <w:b/>
                <w:sz w:val="22"/>
                <w:szCs w:val="22"/>
              </w:rPr>
            </w:pPr>
            <w:r w:rsidRPr="005A025E">
              <w:rPr>
                <w:b/>
                <w:sz w:val="22"/>
                <w:szCs w:val="22"/>
              </w:rPr>
              <w:t>Assessment Method</w:t>
            </w:r>
          </w:p>
        </w:tc>
        <w:tc>
          <w:tcPr>
            <w:tcW w:w="7650" w:type="dxa"/>
          </w:tcPr>
          <w:p w14:paraId="1AEE2652"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7A07BE45" w14:textId="77777777" w:rsidR="006260F0" w:rsidRPr="005A025E" w:rsidRDefault="006260F0" w:rsidP="006260F0">
      <w:pPr>
        <w:rPr>
          <w:color w:val="000000"/>
          <w:sz w:val="22"/>
          <w:szCs w:val="22"/>
        </w:rPr>
      </w:pPr>
    </w:p>
    <w:p w14:paraId="161B46A5" w14:textId="77777777" w:rsidR="006260F0" w:rsidRPr="005A025E" w:rsidRDefault="006260F0" w:rsidP="006260F0">
      <w:pPr>
        <w:pBdr>
          <w:top w:val="nil"/>
          <w:left w:val="nil"/>
          <w:bottom w:val="nil"/>
          <w:right w:val="nil"/>
          <w:between w:val="nil"/>
        </w:pBdr>
        <w:rPr>
          <w:color w:val="000000"/>
          <w:sz w:val="22"/>
          <w:szCs w:val="22"/>
        </w:rPr>
      </w:pPr>
      <w:r w:rsidRPr="005A025E">
        <w:rPr>
          <w:b/>
          <w:color w:val="000000"/>
          <w:sz w:val="22"/>
          <w:szCs w:val="22"/>
        </w:rPr>
        <w:t xml:space="preserve">Text Books: </w:t>
      </w:r>
    </w:p>
    <w:p w14:paraId="2F71D8DF" w14:textId="77777777" w:rsidR="006260F0" w:rsidRPr="005A025E" w:rsidRDefault="006260F0" w:rsidP="00F17349">
      <w:pPr>
        <w:widowControl w:val="0"/>
        <w:numPr>
          <w:ilvl w:val="0"/>
          <w:numId w:val="44"/>
        </w:numPr>
        <w:pBdr>
          <w:top w:val="nil"/>
          <w:left w:val="nil"/>
          <w:bottom w:val="nil"/>
          <w:right w:val="nil"/>
          <w:between w:val="nil"/>
        </w:pBdr>
        <w:ind w:left="360"/>
        <w:jc w:val="both"/>
        <w:rPr>
          <w:sz w:val="22"/>
          <w:szCs w:val="22"/>
        </w:rPr>
      </w:pPr>
      <w:r w:rsidRPr="005A025E">
        <w:rPr>
          <w:color w:val="000000"/>
          <w:sz w:val="22"/>
          <w:szCs w:val="22"/>
        </w:rPr>
        <w:t xml:space="preserve">B.K. Bhaskara Rao, </w:t>
      </w:r>
      <w:r w:rsidRPr="005A025E">
        <w:rPr>
          <w:sz w:val="22"/>
          <w:szCs w:val="22"/>
        </w:rPr>
        <w:t>Modern Petroleum Refining Processes, Oxford &amp; IBH Publishing, 6</w:t>
      </w:r>
      <w:r w:rsidRPr="005A025E">
        <w:rPr>
          <w:sz w:val="22"/>
          <w:szCs w:val="22"/>
          <w:vertAlign w:val="superscript"/>
        </w:rPr>
        <w:t>th</w:t>
      </w:r>
      <w:r w:rsidRPr="005A025E">
        <w:rPr>
          <w:sz w:val="22"/>
          <w:szCs w:val="22"/>
        </w:rPr>
        <w:t xml:space="preserve"> Ed., 2018. </w:t>
      </w:r>
    </w:p>
    <w:p w14:paraId="3D99ADF1" w14:textId="77777777" w:rsidR="006260F0" w:rsidRPr="005A025E" w:rsidRDefault="006260F0" w:rsidP="00F17349">
      <w:pPr>
        <w:numPr>
          <w:ilvl w:val="0"/>
          <w:numId w:val="44"/>
        </w:numPr>
        <w:pBdr>
          <w:top w:val="nil"/>
          <w:left w:val="nil"/>
          <w:bottom w:val="nil"/>
          <w:right w:val="nil"/>
          <w:between w:val="nil"/>
        </w:pBdr>
        <w:ind w:left="360"/>
        <w:jc w:val="both"/>
        <w:rPr>
          <w:sz w:val="22"/>
          <w:szCs w:val="22"/>
        </w:rPr>
      </w:pPr>
      <w:r w:rsidRPr="005A025E">
        <w:rPr>
          <w:color w:val="000000"/>
          <w:sz w:val="22"/>
          <w:szCs w:val="22"/>
        </w:rPr>
        <w:t>W.L. Nelson, Petroleum Refinery Engineering, McGraw Hill, New York, 4</w:t>
      </w:r>
      <w:r w:rsidRPr="005A025E">
        <w:rPr>
          <w:color w:val="000000"/>
          <w:sz w:val="22"/>
          <w:szCs w:val="22"/>
          <w:vertAlign w:val="superscript"/>
        </w:rPr>
        <w:t>th</w:t>
      </w:r>
      <w:r w:rsidRPr="005A025E">
        <w:rPr>
          <w:color w:val="000000"/>
          <w:sz w:val="22"/>
          <w:szCs w:val="22"/>
        </w:rPr>
        <w:t xml:space="preserve"> Ed., 19</w:t>
      </w:r>
      <w:r w:rsidRPr="005A025E">
        <w:rPr>
          <w:sz w:val="22"/>
          <w:szCs w:val="22"/>
        </w:rPr>
        <w:t>8</w:t>
      </w:r>
      <w:r w:rsidRPr="005A025E">
        <w:rPr>
          <w:color w:val="000000"/>
          <w:sz w:val="22"/>
          <w:szCs w:val="22"/>
        </w:rPr>
        <w:t>1.</w:t>
      </w:r>
    </w:p>
    <w:p w14:paraId="4BB2C29A" w14:textId="77777777" w:rsidR="006260F0" w:rsidRPr="005A025E" w:rsidRDefault="006260F0" w:rsidP="00F17349">
      <w:pPr>
        <w:numPr>
          <w:ilvl w:val="0"/>
          <w:numId w:val="44"/>
        </w:numPr>
        <w:pBdr>
          <w:top w:val="nil"/>
          <w:left w:val="nil"/>
          <w:bottom w:val="nil"/>
          <w:right w:val="nil"/>
          <w:between w:val="nil"/>
        </w:pBdr>
        <w:ind w:left="360"/>
        <w:jc w:val="both"/>
        <w:rPr>
          <w:sz w:val="22"/>
          <w:szCs w:val="22"/>
        </w:rPr>
      </w:pPr>
      <w:r w:rsidRPr="005A025E">
        <w:rPr>
          <w:color w:val="000000"/>
          <w:sz w:val="22"/>
          <w:szCs w:val="22"/>
        </w:rPr>
        <w:t xml:space="preserve">K.H. Altgelt, M.M. Boduszynski, Composition and </w:t>
      </w:r>
      <w:r w:rsidRPr="005A025E">
        <w:rPr>
          <w:sz w:val="22"/>
          <w:szCs w:val="22"/>
        </w:rPr>
        <w:t>A</w:t>
      </w:r>
      <w:r w:rsidRPr="005A025E">
        <w:rPr>
          <w:color w:val="000000"/>
          <w:sz w:val="22"/>
          <w:szCs w:val="22"/>
        </w:rPr>
        <w:t xml:space="preserve">nalysis of </w:t>
      </w:r>
      <w:r w:rsidRPr="005A025E">
        <w:rPr>
          <w:sz w:val="22"/>
          <w:szCs w:val="22"/>
        </w:rPr>
        <w:t>H</w:t>
      </w:r>
      <w:r w:rsidRPr="005A025E">
        <w:rPr>
          <w:color w:val="000000"/>
          <w:sz w:val="22"/>
          <w:szCs w:val="22"/>
        </w:rPr>
        <w:t xml:space="preserve">eavy </w:t>
      </w:r>
      <w:r w:rsidRPr="005A025E">
        <w:rPr>
          <w:sz w:val="22"/>
          <w:szCs w:val="22"/>
        </w:rPr>
        <w:t>P</w:t>
      </w:r>
      <w:r w:rsidRPr="005A025E">
        <w:rPr>
          <w:color w:val="000000"/>
          <w:sz w:val="22"/>
          <w:szCs w:val="22"/>
        </w:rPr>
        <w:t xml:space="preserve">etroleum </w:t>
      </w:r>
      <w:r w:rsidRPr="005A025E">
        <w:rPr>
          <w:sz w:val="22"/>
          <w:szCs w:val="22"/>
        </w:rPr>
        <w:t>F</w:t>
      </w:r>
      <w:r w:rsidRPr="005A025E">
        <w:rPr>
          <w:color w:val="000000"/>
          <w:sz w:val="22"/>
          <w:szCs w:val="22"/>
        </w:rPr>
        <w:t xml:space="preserve">ractions, </w:t>
      </w:r>
      <w:r w:rsidRPr="005A025E">
        <w:rPr>
          <w:sz w:val="22"/>
          <w:szCs w:val="22"/>
        </w:rPr>
        <w:t>Taylor &amp; Francis</w:t>
      </w:r>
      <w:r w:rsidRPr="005A025E">
        <w:rPr>
          <w:color w:val="000000"/>
          <w:sz w:val="22"/>
          <w:szCs w:val="22"/>
        </w:rPr>
        <w:t xml:space="preserve">, 1994. </w:t>
      </w:r>
    </w:p>
    <w:p w14:paraId="23E075CC" w14:textId="77777777" w:rsidR="006260F0" w:rsidRPr="005A025E" w:rsidRDefault="006260F0" w:rsidP="006260F0">
      <w:pPr>
        <w:pBdr>
          <w:top w:val="nil"/>
          <w:left w:val="nil"/>
          <w:bottom w:val="nil"/>
          <w:right w:val="nil"/>
          <w:between w:val="nil"/>
        </w:pBdr>
        <w:jc w:val="both"/>
        <w:rPr>
          <w:b/>
          <w:color w:val="000000"/>
          <w:sz w:val="22"/>
          <w:szCs w:val="22"/>
        </w:rPr>
      </w:pPr>
    </w:p>
    <w:p w14:paraId="0D7A9FCE" w14:textId="77777777" w:rsidR="006260F0" w:rsidRPr="005A025E" w:rsidRDefault="006260F0" w:rsidP="006260F0">
      <w:pPr>
        <w:pBdr>
          <w:top w:val="nil"/>
          <w:left w:val="nil"/>
          <w:bottom w:val="nil"/>
          <w:right w:val="nil"/>
          <w:between w:val="nil"/>
        </w:pBdr>
        <w:jc w:val="both"/>
        <w:rPr>
          <w:b/>
          <w:color w:val="000000"/>
          <w:sz w:val="22"/>
          <w:szCs w:val="22"/>
        </w:rPr>
      </w:pPr>
    </w:p>
    <w:p w14:paraId="31A9D40F" w14:textId="77777777" w:rsidR="006260F0" w:rsidRPr="005A025E" w:rsidRDefault="006260F0" w:rsidP="006260F0">
      <w:pPr>
        <w:pBdr>
          <w:top w:val="nil"/>
          <w:left w:val="nil"/>
          <w:bottom w:val="nil"/>
          <w:right w:val="nil"/>
          <w:between w:val="nil"/>
        </w:pBdr>
        <w:jc w:val="both"/>
        <w:rPr>
          <w:b/>
          <w:color w:val="000000"/>
          <w:sz w:val="22"/>
          <w:szCs w:val="22"/>
        </w:rPr>
      </w:pPr>
    </w:p>
    <w:p w14:paraId="7513E381" w14:textId="34516559" w:rsidR="006260F0" w:rsidRPr="005A025E" w:rsidRDefault="006260F0" w:rsidP="006260F0">
      <w:pPr>
        <w:pBdr>
          <w:top w:val="nil"/>
          <w:left w:val="nil"/>
          <w:bottom w:val="nil"/>
          <w:right w:val="nil"/>
          <w:between w:val="nil"/>
        </w:pBdr>
        <w:jc w:val="both"/>
        <w:rPr>
          <w:color w:val="000000"/>
          <w:sz w:val="22"/>
          <w:szCs w:val="22"/>
        </w:rPr>
      </w:pPr>
      <w:r w:rsidRPr="005A025E">
        <w:rPr>
          <w:b/>
          <w:color w:val="000000"/>
          <w:sz w:val="22"/>
          <w:szCs w:val="22"/>
        </w:rPr>
        <w:t xml:space="preserve">Reference Book: </w:t>
      </w:r>
    </w:p>
    <w:p w14:paraId="170BC83F" w14:textId="77777777" w:rsidR="006260F0" w:rsidRPr="005A025E" w:rsidRDefault="006260F0" w:rsidP="006260F0">
      <w:pPr>
        <w:pBdr>
          <w:top w:val="nil"/>
          <w:left w:val="nil"/>
          <w:bottom w:val="nil"/>
          <w:right w:val="nil"/>
          <w:between w:val="nil"/>
        </w:pBdr>
        <w:ind w:left="360"/>
        <w:jc w:val="both"/>
        <w:rPr>
          <w:color w:val="000000"/>
          <w:sz w:val="22"/>
          <w:szCs w:val="22"/>
        </w:rPr>
      </w:pPr>
      <w:r w:rsidRPr="005A025E">
        <w:rPr>
          <w:color w:val="000000"/>
          <w:sz w:val="22"/>
          <w:szCs w:val="22"/>
        </w:rPr>
        <w:t>J.H. Gary</w:t>
      </w:r>
      <w:r w:rsidRPr="005A025E">
        <w:rPr>
          <w:sz w:val="22"/>
          <w:szCs w:val="22"/>
        </w:rPr>
        <w:t xml:space="preserve">, </w:t>
      </w:r>
      <w:r w:rsidRPr="005A025E">
        <w:rPr>
          <w:color w:val="000000"/>
          <w:sz w:val="22"/>
          <w:szCs w:val="22"/>
        </w:rPr>
        <w:t xml:space="preserve">G.E. Handwork, M.J. Kaiser, Petroleum refining: </w:t>
      </w:r>
      <w:r w:rsidRPr="005A025E">
        <w:rPr>
          <w:sz w:val="22"/>
          <w:szCs w:val="22"/>
        </w:rPr>
        <w:t>T</w:t>
      </w:r>
      <w:r w:rsidRPr="005A025E">
        <w:rPr>
          <w:color w:val="000000"/>
          <w:sz w:val="22"/>
          <w:szCs w:val="22"/>
        </w:rPr>
        <w:t xml:space="preserve">echnology and </w:t>
      </w:r>
      <w:r w:rsidRPr="005A025E">
        <w:rPr>
          <w:sz w:val="22"/>
          <w:szCs w:val="22"/>
        </w:rPr>
        <w:t>E</w:t>
      </w:r>
      <w:r w:rsidRPr="005A025E">
        <w:rPr>
          <w:color w:val="000000"/>
          <w:sz w:val="22"/>
          <w:szCs w:val="22"/>
        </w:rPr>
        <w:t xml:space="preserve">conomics, </w:t>
      </w:r>
      <w:r w:rsidRPr="005A025E">
        <w:rPr>
          <w:sz w:val="22"/>
          <w:szCs w:val="22"/>
        </w:rPr>
        <w:t>CRC Press</w:t>
      </w:r>
      <w:r w:rsidRPr="005A025E">
        <w:rPr>
          <w:color w:val="000000"/>
          <w:sz w:val="22"/>
          <w:szCs w:val="22"/>
        </w:rPr>
        <w:t xml:space="preserve">, </w:t>
      </w:r>
      <w:r w:rsidRPr="005A025E">
        <w:rPr>
          <w:sz w:val="22"/>
          <w:szCs w:val="22"/>
        </w:rPr>
        <w:t>5</w:t>
      </w:r>
      <w:r w:rsidRPr="005A025E">
        <w:rPr>
          <w:sz w:val="22"/>
          <w:szCs w:val="22"/>
          <w:vertAlign w:val="superscript"/>
        </w:rPr>
        <w:t xml:space="preserve">th </w:t>
      </w:r>
      <w:r w:rsidRPr="005A025E">
        <w:rPr>
          <w:sz w:val="22"/>
          <w:szCs w:val="22"/>
        </w:rPr>
        <w:t>Ed.,</w:t>
      </w:r>
      <w:r w:rsidRPr="005A025E">
        <w:rPr>
          <w:color w:val="000000"/>
          <w:sz w:val="22"/>
          <w:szCs w:val="22"/>
        </w:rPr>
        <w:t xml:space="preserve"> 200</w:t>
      </w:r>
      <w:r w:rsidRPr="005A025E">
        <w:rPr>
          <w:sz w:val="22"/>
          <w:szCs w:val="22"/>
        </w:rPr>
        <w:t>7</w:t>
      </w:r>
      <w:r w:rsidRPr="005A025E">
        <w:rPr>
          <w:color w:val="000000"/>
          <w:sz w:val="22"/>
          <w:szCs w:val="22"/>
        </w:rPr>
        <w:t xml:space="preserve">. </w:t>
      </w:r>
    </w:p>
    <w:p w14:paraId="3A0DE072" w14:textId="77777777" w:rsidR="006260F0" w:rsidRPr="005A025E" w:rsidRDefault="006260F0" w:rsidP="006260F0">
      <w:pPr>
        <w:pBdr>
          <w:top w:val="nil"/>
          <w:left w:val="nil"/>
          <w:bottom w:val="nil"/>
          <w:right w:val="nil"/>
          <w:between w:val="nil"/>
        </w:pBdr>
        <w:rPr>
          <w:color w:val="000000"/>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0D7A7E08"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41683ACC"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56A48597"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00A5D7C3"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75530883" w14:textId="77777777" w:rsidR="006260F0" w:rsidRPr="005A025E" w:rsidRDefault="006260F0" w:rsidP="00971722">
            <w:pPr>
              <w:rPr>
                <w:sz w:val="22"/>
                <w:szCs w:val="22"/>
              </w:rPr>
            </w:pPr>
            <w:r w:rsidRPr="005A025E">
              <w:rPr>
                <w:sz w:val="22"/>
                <w:szCs w:val="22"/>
              </w:rPr>
              <w:t>CLO3</w:t>
            </w:r>
          </w:p>
        </w:tc>
      </w:tr>
      <w:tr w:rsidR="006260F0" w:rsidRPr="005A025E" w14:paraId="1E032074"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2F41C243"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08C65784"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3C1807E5"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0F3A4BA" w14:textId="77777777" w:rsidR="006260F0" w:rsidRPr="005A025E" w:rsidRDefault="006260F0" w:rsidP="00971722">
            <w:pPr>
              <w:rPr>
                <w:sz w:val="22"/>
                <w:szCs w:val="22"/>
              </w:rPr>
            </w:pPr>
            <w:r w:rsidRPr="005A025E">
              <w:rPr>
                <w:sz w:val="22"/>
                <w:szCs w:val="22"/>
              </w:rPr>
              <w:t>X</w:t>
            </w:r>
          </w:p>
        </w:tc>
      </w:tr>
      <w:tr w:rsidR="006260F0" w:rsidRPr="005A025E" w14:paraId="09A0A150"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7900D469"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2FE1B66C"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1200942"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50FC90C" w14:textId="77777777" w:rsidR="006260F0" w:rsidRPr="005A025E" w:rsidRDefault="006260F0" w:rsidP="00971722">
            <w:pPr>
              <w:rPr>
                <w:sz w:val="22"/>
                <w:szCs w:val="22"/>
              </w:rPr>
            </w:pPr>
          </w:p>
        </w:tc>
      </w:tr>
      <w:tr w:rsidR="006260F0" w:rsidRPr="005A025E" w14:paraId="1270F2CF"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725931BB"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62D5D190"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FD55A41"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6F43A64" w14:textId="77777777" w:rsidR="006260F0" w:rsidRPr="005A025E" w:rsidRDefault="006260F0" w:rsidP="00971722">
            <w:pPr>
              <w:rPr>
                <w:sz w:val="22"/>
                <w:szCs w:val="22"/>
              </w:rPr>
            </w:pPr>
            <w:r w:rsidRPr="005A025E">
              <w:rPr>
                <w:sz w:val="22"/>
                <w:szCs w:val="22"/>
              </w:rPr>
              <w:t>X</w:t>
            </w:r>
          </w:p>
        </w:tc>
      </w:tr>
    </w:tbl>
    <w:p w14:paraId="121FB902" w14:textId="77777777" w:rsidR="006260F0" w:rsidRPr="005A025E" w:rsidRDefault="006260F0" w:rsidP="006260F0">
      <w:pPr>
        <w:rPr>
          <w:color w:val="000000"/>
          <w:sz w:val="22"/>
          <w:szCs w:val="22"/>
        </w:rPr>
      </w:pPr>
    </w:p>
    <w:p w14:paraId="660931FA" w14:textId="77777777" w:rsidR="006260F0" w:rsidRPr="005A025E" w:rsidRDefault="006260F0" w:rsidP="006260F0">
      <w:pPr>
        <w:rPr>
          <w:color w:val="000000"/>
          <w:sz w:val="22"/>
          <w:szCs w:val="22"/>
        </w:rPr>
      </w:pPr>
    </w:p>
    <w:p w14:paraId="7A21C9CD" w14:textId="77777777" w:rsidR="00923C4C" w:rsidRDefault="00923C4C">
      <w:pPr>
        <w:spacing w:after="160" w:line="259" w:lineRule="auto"/>
        <w:rPr>
          <w:b/>
          <w:sz w:val="22"/>
          <w:szCs w:val="22"/>
          <w:u w:val="single"/>
        </w:rPr>
      </w:pPr>
      <w:bookmarkStart w:id="30" w:name="_1pxezwc" w:colFirst="0" w:colLast="0"/>
      <w:bookmarkStart w:id="31" w:name="_3o7alnk" w:colFirst="0" w:colLast="0"/>
      <w:bookmarkStart w:id="32" w:name="_32hioqz" w:colFirst="0" w:colLast="0"/>
      <w:bookmarkStart w:id="33" w:name="_1hmsyys" w:colFirst="0" w:colLast="0"/>
      <w:bookmarkEnd w:id="30"/>
      <w:bookmarkEnd w:id="31"/>
      <w:bookmarkEnd w:id="32"/>
      <w:bookmarkEnd w:id="33"/>
      <w:r>
        <w:rPr>
          <w:b/>
          <w:sz w:val="22"/>
          <w:szCs w:val="22"/>
          <w:u w:val="single"/>
        </w:rPr>
        <w:br w:type="page"/>
      </w:r>
    </w:p>
    <w:p w14:paraId="3EB348B9" w14:textId="77777777" w:rsidR="00923C4C" w:rsidRPr="005A025E" w:rsidRDefault="00923C4C" w:rsidP="00923C4C">
      <w:pPr>
        <w:ind w:firstLine="720"/>
        <w:jc w:val="both"/>
        <w:rPr>
          <w:sz w:val="22"/>
          <w:szCs w:val="22"/>
          <w:u w:val="single"/>
        </w:rPr>
      </w:pPr>
      <w:r w:rsidRPr="005A025E">
        <w:rPr>
          <w:b/>
          <w:sz w:val="22"/>
          <w:szCs w:val="22"/>
          <w:u w:val="single"/>
        </w:rPr>
        <w:lastRenderedPageBreak/>
        <w:t>IDE floated by the Department</w:t>
      </w:r>
      <w:r w:rsidRPr="005A025E">
        <w:rPr>
          <w:sz w:val="22"/>
          <w:szCs w:val="22"/>
          <w:u w:val="single"/>
        </w:rPr>
        <w:t xml:space="preserve"> (not applicable for B. Tech. Chemical Engineering students)</w:t>
      </w:r>
    </w:p>
    <w:p w14:paraId="7EF9C828" w14:textId="77777777" w:rsidR="00923C4C" w:rsidRPr="005A025E" w:rsidRDefault="00923C4C" w:rsidP="00923C4C">
      <w:pPr>
        <w:ind w:left="360"/>
        <w:rPr>
          <w:sz w:val="22"/>
          <w:szCs w:val="22"/>
          <w:u w:val="single"/>
        </w:rPr>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185"/>
        <w:gridCol w:w="3660"/>
        <w:gridCol w:w="885"/>
        <w:gridCol w:w="855"/>
        <w:gridCol w:w="915"/>
        <w:gridCol w:w="855"/>
      </w:tblGrid>
      <w:tr w:rsidR="00923C4C" w:rsidRPr="005A025E" w14:paraId="1CB03D9E" w14:textId="77777777" w:rsidTr="006E153E">
        <w:trPr>
          <w:trHeight w:val="240"/>
          <w:jc w:val="center"/>
        </w:trPr>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809666" w14:textId="77777777" w:rsidR="00923C4C" w:rsidRPr="00405453" w:rsidRDefault="00923C4C" w:rsidP="006E153E">
            <w:pPr>
              <w:jc w:val="center"/>
              <w:rPr>
                <w:b/>
                <w:bCs/>
                <w:sz w:val="22"/>
                <w:szCs w:val="22"/>
              </w:rPr>
            </w:pPr>
            <w:r w:rsidRPr="00405453">
              <w:rPr>
                <w:b/>
                <w:bCs/>
                <w:sz w:val="22"/>
                <w:szCs w:val="22"/>
              </w:rPr>
              <w:t>Sl. No.</w:t>
            </w:r>
          </w:p>
        </w:tc>
        <w:tc>
          <w:tcPr>
            <w:tcW w:w="1185" w:type="dxa"/>
            <w:tcBorders>
              <w:top w:val="single" w:sz="8" w:space="0" w:color="000000"/>
              <w:left w:val="nil"/>
              <w:bottom w:val="single" w:sz="8" w:space="0" w:color="000000"/>
              <w:right w:val="single" w:sz="8" w:space="0" w:color="000000"/>
            </w:tcBorders>
            <w:shd w:val="clear" w:color="auto" w:fill="auto"/>
            <w:vAlign w:val="center"/>
          </w:tcPr>
          <w:p w14:paraId="1316A83D" w14:textId="77777777" w:rsidR="00923C4C" w:rsidRPr="00405453" w:rsidRDefault="00923C4C" w:rsidP="006E153E">
            <w:pPr>
              <w:jc w:val="center"/>
              <w:rPr>
                <w:b/>
                <w:bCs/>
                <w:sz w:val="22"/>
                <w:szCs w:val="22"/>
              </w:rPr>
            </w:pPr>
            <w:r w:rsidRPr="00405453">
              <w:rPr>
                <w:b/>
                <w:bCs/>
                <w:sz w:val="22"/>
                <w:szCs w:val="22"/>
              </w:rPr>
              <w:t>Subject Code</w:t>
            </w:r>
          </w:p>
        </w:tc>
        <w:tc>
          <w:tcPr>
            <w:tcW w:w="3660" w:type="dxa"/>
            <w:tcBorders>
              <w:top w:val="single" w:sz="8" w:space="0" w:color="000000"/>
              <w:left w:val="nil"/>
              <w:bottom w:val="single" w:sz="8" w:space="0" w:color="000000"/>
              <w:right w:val="single" w:sz="8" w:space="0" w:color="000000"/>
            </w:tcBorders>
            <w:shd w:val="clear" w:color="auto" w:fill="auto"/>
            <w:vAlign w:val="center"/>
          </w:tcPr>
          <w:p w14:paraId="6740F630" w14:textId="77777777" w:rsidR="00923C4C" w:rsidRPr="00405453" w:rsidRDefault="00923C4C" w:rsidP="006E153E">
            <w:pPr>
              <w:jc w:val="center"/>
              <w:rPr>
                <w:b/>
                <w:bCs/>
                <w:sz w:val="22"/>
                <w:szCs w:val="22"/>
              </w:rPr>
            </w:pPr>
            <w:r w:rsidRPr="00405453">
              <w:rPr>
                <w:b/>
                <w:bCs/>
                <w:sz w:val="22"/>
                <w:szCs w:val="22"/>
              </w:rPr>
              <w:t>Course</w:t>
            </w:r>
          </w:p>
        </w:tc>
        <w:tc>
          <w:tcPr>
            <w:tcW w:w="885" w:type="dxa"/>
            <w:tcBorders>
              <w:top w:val="single" w:sz="8" w:space="0" w:color="000000"/>
              <w:left w:val="nil"/>
              <w:bottom w:val="single" w:sz="8" w:space="0" w:color="000000"/>
              <w:right w:val="single" w:sz="8" w:space="0" w:color="000000"/>
            </w:tcBorders>
            <w:shd w:val="clear" w:color="auto" w:fill="auto"/>
            <w:vAlign w:val="center"/>
          </w:tcPr>
          <w:p w14:paraId="42317AF6" w14:textId="77777777" w:rsidR="00923C4C" w:rsidRPr="00405453" w:rsidRDefault="00923C4C" w:rsidP="006E153E">
            <w:pPr>
              <w:jc w:val="center"/>
              <w:rPr>
                <w:b/>
                <w:bCs/>
                <w:sz w:val="22"/>
                <w:szCs w:val="22"/>
              </w:rPr>
            </w:pPr>
            <w:r w:rsidRPr="00405453">
              <w:rPr>
                <w:b/>
                <w:bCs/>
                <w:sz w:val="22"/>
                <w:szCs w:val="22"/>
              </w:rPr>
              <w:t>L</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7F46FBF1" w14:textId="77777777" w:rsidR="00923C4C" w:rsidRPr="00405453" w:rsidRDefault="00923C4C" w:rsidP="006E153E">
            <w:pPr>
              <w:jc w:val="center"/>
              <w:rPr>
                <w:b/>
                <w:bCs/>
                <w:sz w:val="22"/>
                <w:szCs w:val="22"/>
              </w:rPr>
            </w:pPr>
            <w:r w:rsidRPr="00405453">
              <w:rPr>
                <w:b/>
                <w:bCs/>
                <w:sz w:val="22"/>
                <w:szCs w:val="22"/>
              </w:rPr>
              <w:t>T</w:t>
            </w:r>
          </w:p>
        </w:tc>
        <w:tc>
          <w:tcPr>
            <w:tcW w:w="915" w:type="dxa"/>
            <w:tcBorders>
              <w:top w:val="single" w:sz="8" w:space="0" w:color="000000"/>
              <w:left w:val="nil"/>
              <w:bottom w:val="single" w:sz="8" w:space="0" w:color="000000"/>
              <w:right w:val="single" w:sz="8" w:space="0" w:color="000000"/>
            </w:tcBorders>
            <w:shd w:val="clear" w:color="auto" w:fill="auto"/>
            <w:vAlign w:val="center"/>
          </w:tcPr>
          <w:p w14:paraId="613C3ED1" w14:textId="77777777" w:rsidR="00923C4C" w:rsidRPr="00405453" w:rsidRDefault="00923C4C" w:rsidP="006E153E">
            <w:pPr>
              <w:jc w:val="center"/>
              <w:rPr>
                <w:b/>
                <w:bCs/>
                <w:sz w:val="22"/>
                <w:szCs w:val="22"/>
              </w:rPr>
            </w:pPr>
            <w:r w:rsidRPr="00405453">
              <w:rPr>
                <w:b/>
                <w:bCs/>
                <w:sz w:val="22"/>
                <w:szCs w:val="22"/>
              </w:rPr>
              <w:t>P</w:t>
            </w:r>
          </w:p>
        </w:tc>
        <w:tc>
          <w:tcPr>
            <w:tcW w:w="855" w:type="dxa"/>
            <w:tcBorders>
              <w:top w:val="single" w:sz="8" w:space="0" w:color="000000"/>
              <w:left w:val="nil"/>
              <w:bottom w:val="single" w:sz="8" w:space="0" w:color="000000"/>
              <w:right w:val="single" w:sz="8" w:space="0" w:color="000000"/>
            </w:tcBorders>
            <w:shd w:val="clear" w:color="auto" w:fill="auto"/>
            <w:vAlign w:val="center"/>
          </w:tcPr>
          <w:p w14:paraId="5F42B1EA" w14:textId="77777777" w:rsidR="00923C4C" w:rsidRPr="00405453" w:rsidRDefault="00923C4C" w:rsidP="006E153E">
            <w:pPr>
              <w:jc w:val="center"/>
              <w:rPr>
                <w:b/>
                <w:bCs/>
                <w:sz w:val="22"/>
                <w:szCs w:val="22"/>
              </w:rPr>
            </w:pPr>
            <w:r w:rsidRPr="00405453">
              <w:rPr>
                <w:b/>
                <w:bCs/>
                <w:sz w:val="22"/>
                <w:szCs w:val="22"/>
              </w:rPr>
              <w:t>C</w:t>
            </w:r>
          </w:p>
        </w:tc>
      </w:tr>
      <w:tr w:rsidR="00923C4C" w:rsidRPr="005A025E" w14:paraId="2D5F1A55"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038A78C" w14:textId="77777777" w:rsidR="00923C4C" w:rsidRPr="00405453" w:rsidRDefault="00923C4C" w:rsidP="006E153E">
            <w:pPr>
              <w:jc w:val="center"/>
              <w:rPr>
                <w:sz w:val="22"/>
                <w:szCs w:val="22"/>
              </w:rPr>
            </w:pPr>
            <w:r w:rsidRPr="00405453">
              <w:rPr>
                <w:sz w:val="22"/>
                <w:szCs w:val="22"/>
              </w:rPr>
              <w:t>1.</w:t>
            </w:r>
          </w:p>
        </w:tc>
        <w:tc>
          <w:tcPr>
            <w:tcW w:w="1185" w:type="dxa"/>
            <w:tcBorders>
              <w:top w:val="nil"/>
              <w:left w:val="nil"/>
              <w:bottom w:val="single" w:sz="8" w:space="0" w:color="000000"/>
              <w:right w:val="single" w:sz="8" w:space="0" w:color="000000"/>
            </w:tcBorders>
            <w:shd w:val="clear" w:color="auto" w:fill="auto"/>
            <w:vAlign w:val="center"/>
          </w:tcPr>
          <w:p w14:paraId="088074D6" w14:textId="5A576668" w:rsidR="00923C4C" w:rsidRPr="00405453" w:rsidRDefault="00923C4C" w:rsidP="00297A2E">
            <w:pPr>
              <w:rPr>
                <w:sz w:val="22"/>
                <w:szCs w:val="22"/>
              </w:rPr>
            </w:pPr>
            <w:r w:rsidRPr="00405453">
              <w:rPr>
                <w:sz w:val="22"/>
                <w:szCs w:val="22"/>
              </w:rPr>
              <w:t>CB22</w:t>
            </w:r>
            <w:r w:rsidR="00297A2E">
              <w:rPr>
                <w:sz w:val="22"/>
                <w:szCs w:val="22"/>
              </w:rPr>
              <w:t>06</w:t>
            </w:r>
          </w:p>
        </w:tc>
        <w:tc>
          <w:tcPr>
            <w:tcW w:w="3660" w:type="dxa"/>
            <w:tcBorders>
              <w:top w:val="nil"/>
              <w:left w:val="nil"/>
              <w:bottom w:val="single" w:sz="8" w:space="0" w:color="000000"/>
              <w:right w:val="single" w:sz="8" w:space="0" w:color="000000"/>
            </w:tcBorders>
            <w:shd w:val="clear" w:color="auto" w:fill="auto"/>
            <w:vAlign w:val="center"/>
          </w:tcPr>
          <w:p w14:paraId="430EFA74" w14:textId="77777777" w:rsidR="00923C4C" w:rsidRPr="00405453" w:rsidRDefault="00923C4C" w:rsidP="006E153E">
            <w:pPr>
              <w:pBdr>
                <w:top w:val="nil"/>
                <w:left w:val="nil"/>
                <w:bottom w:val="nil"/>
                <w:right w:val="nil"/>
                <w:between w:val="nil"/>
              </w:pBdr>
              <w:rPr>
                <w:sz w:val="22"/>
                <w:szCs w:val="22"/>
              </w:rPr>
            </w:pPr>
            <w:r w:rsidRPr="00405453">
              <w:rPr>
                <w:sz w:val="22"/>
                <w:szCs w:val="22"/>
              </w:rPr>
              <w:t>Environmental Science and Engineering</w:t>
            </w:r>
          </w:p>
        </w:tc>
        <w:tc>
          <w:tcPr>
            <w:tcW w:w="885" w:type="dxa"/>
            <w:tcBorders>
              <w:top w:val="nil"/>
              <w:left w:val="nil"/>
              <w:bottom w:val="single" w:sz="8" w:space="0" w:color="000000"/>
              <w:right w:val="single" w:sz="8" w:space="0" w:color="000000"/>
            </w:tcBorders>
            <w:shd w:val="clear" w:color="auto" w:fill="auto"/>
            <w:vAlign w:val="center"/>
          </w:tcPr>
          <w:p w14:paraId="30AAFD46"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2AC324B2"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1B639855"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56D7BC49" w14:textId="77777777" w:rsidR="00923C4C" w:rsidRPr="00405453" w:rsidRDefault="00923C4C" w:rsidP="006E153E">
            <w:pPr>
              <w:jc w:val="center"/>
              <w:rPr>
                <w:sz w:val="22"/>
                <w:szCs w:val="22"/>
              </w:rPr>
            </w:pPr>
            <w:r w:rsidRPr="00405453">
              <w:rPr>
                <w:sz w:val="22"/>
                <w:szCs w:val="22"/>
              </w:rPr>
              <w:t>3</w:t>
            </w:r>
          </w:p>
        </w:tc>
      </w:tr>
      <w:tr w:rsidR="00923C4C" w:rsidRPr="005A025E" w14:paraId="30DA2F24" w14:textId="77777777" w:rsidTr="006E153E">
        <w:trPr>
          <w:trHeight w:val="240"/>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481F23E" w14:textId="77777777" w:rsidR="00923C4C" w:rsidRPr="00405453" w:rsidRDefault="00923C4C" w:rsidP="006E153E">
            <w:pPr>
              <w:jc w:val="center"/>
              <w:rPr>
                <w:sz w:val="22"/>
                <w:szCs w:val="22"/>
              </w:rPr>
            </w:pPr>
            <w:r w:rsidRPr="00405453">
              <w:rPr>
                <w:sz w:val="22"/>
                <w:szCs w:val="22"/>
              </w:rPr>
              <w:t>2.</w:t>
            </w:r>
          </w:p>
        </w:tc>
        <w:tc>
          <w:tcPr>
            <w:tcW w:w="1185" w:type="dxa"/>
            <w:tcBorders>
              <w:top w:val="nil"/>
              <w:left w:val="nil"/>
              <w:bottom w:val="single" w:sz="8" w:space="0" w:color="000000"/>
              <w:right w:val="single" w:sz="8" w:space="0" w:color="000000"/>
            </w:tcBorders>
            <w:shd w:val="clear" w:color="auto" w:fill="auto"/>
            <w:vAlign w:val="center"/>
          </w:tcPr>
          <w:p w14:paraId="7836F34F" w14:textId="13F0B40E" w:rsidR="00923C4C" w:rsidRPr="00405453" w:rsidRDefault="00923C4C" w:rsidP="00297A2E">
            <w:pPr>
              <w:rPr>
                <w:sz w:val="22"/>
                <w:szCs w:val="22"/>
              </w:rPr>
            </w:pPr>
            <w:r w:rsidRPr="00405453">
              <w:rPr>
                <w:sz w:val="22"/>
                <w:szCs w:val="22"/>
              </w:rPr>
              <w:t>CB31</w:t>
            </w:r>
            <w:r w:rsidR="00297A2E">
              <w:rPr>
                <w:sz w:val="22"/>
                <w:szCs w:val="22"/>
              </w:rPr>
              <w:t>06</w:t>
            </w:r>
          </w:p>
        </w:tc>
        <w:tc>
          <w:tcPr>
            <w:tcW w:w="3660" w:type="dxa"/>
            <w:tcBorders>
              <w:top w:val="nil"/>
              <w:left w:val="nil"/>
              <w:bottom w:val="single" w:sz="8" w:space="0" w:color="000000"/>
              <w:right w:val="single" w:sz="8" w:space="0" w:color="000000"/>
            </w:tcBorders>
            <w:shd w:val="clear" w:color="auto" w:fill="auto"/>
            <w:vAlign w:val="center"/>
          </w:tcPr>
          <w:p w14:paraId="6F212624" w14:textId="77777777" w:rsidR="00923C4C" w:rsidRPr="00405453" w:rsidRDefault="00923C4C" w:rsidP="006E153E">
            <w:pPr>
              <w:rPr>
                <w:sz w:val="22"/>
                <w:szCs w:val="22"/>
              </w:rPr>
            </w:pPr>
            <w:r w:rsidRPr="00405453">
              <w:rPr>
                <w:sz w:val="22"/>
                <w:szCs w:val="22"/>
              </w:rPr>
              <w:t>Introduction to Sustainable Engineering</w:t>
            </w:r>
          </w:p>
        </w:tc>
        <w:tc>
          <w:tcPr>
            <w:tcW w:w="885" w:type="dxa"/>
            <w:tcBorders>
              <w:top w:val="nil"/>
              <w:left w:val="nil"/>
              <w:bottom w:val="single" w:sz="8" w:space="0" w:color="000000"/>
              <w:right w:val="single" w:sz="8" w:space="0" w:color="000000"/>
            </w:tcBorders>
            <w:shd w:val="clear" w:color="auto" w:fill="auto"/>
            <w:vAlign w:val="center"/>
          </w:tcPr>
          <w:p w14:paraId="65C12A70"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3E85F22A"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33A8092E"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5074EDF8" w14:textId="77777777" w:rsidR="00923C4C" w:rsidRPr="00405453" w:rsidRDefault="00923C4C" w:rsidP="006E153E">
            <w:pPr>
              <w:jc w:val="center"/>
              <w:rPr>
                <w:sz w:val="22"/>
                <w:szCs w:val="22"/>
              </w:rPr>
            </w:pPr>
            <w:r w:rsidRPr="00405453">
              <w:rPr>
                <w:sz w:val="22"/>
                <w:szCs w:val="22"/>
              </w:rPr>
              <w:t>3</w:t>
            </w:r>
          </w:p>
        </w:tc>
      </w:tr>
      <w:tr w:rsidR="00923C4C" w:rsidRPr="005A025E" w14:paraId="4FE5BFAE" w14:textId="77777777" w:rsidTr="006E153E">
        <w:trPr>
          <w:trHeight w:val="497"/>
          <w:jc w:val="center"/>
        </w:trPr>
        <w:tc>
          <w:tcPr>
            <w:tcW w:w="645" w:type="dxa"/>
            <w:tcBorders>
              <w:top w:val="nil"/>
              <w:left w:val="single" w:sz="8" w:space="0" w:color="000000"/>
              <w:bottom w:val="single" w:sz="8" w:space="0" w:color="000000"/>
              <w:right w:val="single" w:sz="8" w:space="0" w:color="000000"/>
            </w:tcBorders>
            <w:shd w:val="clear" w:color="auto" w:fill="auto"/>
            <w:vAlign w:val="center"/>
          </w:tcPr>
          <w:p w14:paraId="3D4F4F12" w14:textId="77777777" w:rsidR="00923C4C" w:rsidRPr="00405453" w:rsidRDefault="00923C4C" w:rsidP="006E153E">
            <w:pPr>
              <w:jc w:val="center"/>
              <w:rPr>
                <w:sz w:val="22"/>
                <w:szCs w:val="22"/>
              </w:rPr>
            </w:pPr>
            <w:r w:rsidRPr="00405453">
              <w:rPr>
                <w:sz w:val="22"/>
                <w:szCs w:val="22"/>
              </w:rPr>
              <w:t>3.</w:t>
            </w:r>
          </w:p>
        </w:tc>
        <w:tc>
          <w:tcPr>
            <w:tcW w:w="1185" w:type="dxa"/>
            <w:tcBorders>
              <w:top w:val="nil"/>
              <w:left w:val="nil"/>
              <w:bottom w:val="single" w:sz="8" w:space="0" w:color="000000"/>
              <w:right w:val="single" w:sz="8" w:space="0" w:color="000000"/>
            </w:tcBorders>
            <w:shd w:val="clear" w:color="auto" w:fill="auto"/>
            <w:vAlign w:val="center"/>
          </w:tcPr>
          <w:p w14:paraId="26993AF6" w14:textId="2FAC8C72" w:rsidR="00923C4C" w:rsidRPr="00405453" w:rsidRDefault="00923C4C" w:rsidP="00297A2E">
            <w:pPr>
              <w:rPr>
                <w:sz w:val="22"/>
                <w:szCs w:val="22"/>
              </w:rPr>
            </w:pPr>
            <w:r w:rsidRPr="00405453">
              <w:rPr>
                <w:sz w:val="22"/>
                <w:szCs w:val="22"/>
              </w:rPr>
              <w:t>CB41</w:t>
            </w:r>
            <w:r w:rsidR="00297A2E">
              <w:rPr>
                <w:sz w:val="22"/>
                <w:szCs w:val="22"/>
              </w:rPr>
              <w:t>08</w:t>
            </w:r>
          </w:p>
        </w:tc>
        <w:tc>
          <w:tcPr>
            <w:tcW w:w="3660" w:type="dxa"/>
            <w:tcBorders>
              <w:top w:val="nil"/>
              <w:left w:val="nil"/>
              <w:bottom w:val="single" w:sz="8" w:space="0" w:color="000000"/>
              <w:right w:val="single" w:sz="8" w:space="0" w:color="000000"/>
            </w:tcBorders>
            <w:shd w:val="clear" w:color="auto" w:fill="auto"/>
            <w:vAlign w:val="center"/>
          </w:tcPr>
          <w:p w14:paraId="5F77A58A" w14:textId="77777777" w:rsidR="00923C4C" w:rsidRPr="00405453" w:rsidRDefault="00923C4C" w:rsidP="006E153E">
            <w:pPr>
              <w:rPr>
                <w:sz w:val="22"/>
                <w:szCs w:val="22"/>
              </w:rPr>
            </w:pPr>
            <w:r w:rsidRPr="00405453">
              <w:rPr>
                <w:sz w:val="22"/>
                <w:szCs w:val="22"/>
              </w:rPr>
              <w:t>Bioprocess Engineering</w:t>
            </w:r>
          </w:p>
        </w:tc>
        <w:tc>
          <w:tcPr>
            <w:tcW w:w="885" w:type="dxa"/>
            <w:tcBorders>
              <w:top w:val="nil"/>
              <w:left w:val="nil"/>
              <w:bottom w:val="single" w:sz="8" w:space="0" w:color="000000"/>
              <w:right w:val="single" w:sz="8" w:space="0" w:color="000000"/>
            </w:tcBorders>
            <w:shd w:val="clear" w:color="auto" w:fill="auto"/>
            <w:vAlign w:val="center"/>
          </w:tcPr>
          <w:p w14:paraId="0C16857D" w14:textId="77777777" w:rsidR="00923C4C" w:rsidRPr="00405453" w:rsidRDefault="00923C4C" w:rsidP="006E153E">
            <w:pPr>
              <w:jc w:val="center"/>
              <w:rPr>
                <w:sz w:val="22"/>
                <w:szCs w:val="22"/>
              </w:rPr>
            </w:pPr>
            <w:r w:rsidRPr="00405453">
              <w:rPr>
                <w:sz w:val="22"/>
                <w:szCs w:val="22"/>
              </w:rPr>
              <w:t>3</w:t>
            </w:r>
          </w:p>
        </w:tc>
        <w:tc>
          <w:tcPr>
            <w:tcW w:w="855" w:type="dxa"/>
            <w:tcBorders>
              <w:top w:val="nil"/>
              <w:left w:val="nil"/>
              <w:bottom w:val="single" w:sz="8" w:space="0" w:color="000000"/>
              <w:right w:val="single" w:sz="8" w:space="0" w:color="000000"/>
            </w:tcBorders>
            <w:shd w:val="clear" w:color="auto" w:fill="auto"/>
            <w:vAlign w:val="center"/>
          </w:tcPr>
          <w:p w14:paraId="570BC488" w14:textId="77777777" w:rsidR="00923C4C" w:rsidRPr="00405453" w:rsidRDefault="00923C4C" w:rsidP="006E153E">
            <w:pPr>
              <w:jc w:val="center"/>
              <w:rPr>
                <w:sz w:val="22"/>
                <w:szCs w:val="22"/>
              </w:rPr>
            </w:pPr>
            <w:r w:rsidRPr="00405453">
              <w:rPr>
                <w:sz w:val="22"/>
                <w:szCs w:val="22"/>
              </w:rPr>
              <w:t>0</w:t>
            </w:r>
          </w:p>
        </w:tc>
        <w:tc>
          <w:tcPr>
            <w:tcW w:w="915" w:type="dxa"/>
            <w:tcBorders>
              <w:top w:val="nil"/>
              <w:left w:val="nil"/>
              <w:bottom w:val="single" w:sz="8" w:space="0" w:color="000000"/>
              <w:right w:val="single" w:sz="8" w:space="0" w:color="000000"/>
            </w:tcBorders>
            <w:shd w:val="clear" w:color="auto" w:fill="auto"/>
            <w:vAlign w:val="center"/>
          </w:tcPr>
          <w:p w14:paraId="797F711E" w14:textId="77777777" w:rsidR="00923C4C" w:rsidRPr="00405453" w:rsidRDefault="00923C4C" w:rsidP="006E153E">
            <w:pPr>
              <w:jc w:val="center"/>
              <w:rPr>
                <w:sz w:val="22"/>
                <w:szCs w:val="22"/>
              </w:rPr>
            </w:pPr>
            <w:r w:rsidRPr="00405453">
              <w:rPr>
                <w:sz w:val="22"/>
                <w:szCs w:val="22"/>
              </w:rPr>
              <w:t>0</w:t>
            </w:r>
          </w:p>
        </w:tc>
        <w:tc>
          <w:tcPr>
            <w:tcW w:w="855" w:type="dxa"/>
            <w:tcBorders>
              <w:top w:val="nil"/>
              <w:left w:val="nil"/>
              <w:bottom w:val="single" w:sz="8" w:space="0" w:color="000000"/>
              <w:right w:val="single" w:sz="8" w:space="0" w:color="000000"/>
            </w:tcBorders>
            <w:shd w:val="clear" w:color="auto" w:fill="auto"/>
            <w:vAlign w:val="center"/>
          </w:tcPr>
          <w:p w14:paraId="29237254" w14:textId="77777777" w:rsidR="00923C4C" w:rsidRPr="00405453" w:rsidRDefault="00923C4C" w:rsidP="006E153E">
            <w:pPr>
              <w:jc w:val="center"/>
              <w:rPr>
                <w:sz w:val="22"/>
                <w:szCs w:val="22"/>
              </w:rPr>
            </w:pPr>
            <w:r w:rsidRPr="00405453">
              <w:rPr>
                <w:sz w:val="22"/>
                <w:szCs w:val="22"/>
              </w:rPr>
              <w:t>3</w:t>
            </w:r>
          </w:p>
        </w:tc>
      </w:tr>
    </w:tbl>
    <w:p w14:paraId="09CF4321" w14:textId="092A8169" w:rsidR="006260F0" w:rsidRPr="005A025E" w:rsidRDefault="006260F0" w:rsidP="006260F0">
      <w:pPr>
        <w:jc w:val="center"/>
        <w:rPr>
          <w:b/>
          <w:sz w:val="22"/>
          <w:szCs w:val="22"/>
          <w:u w:val="single"/>
        </w:rPr>
      </w:pPr>
    </w:p>
    <w:p w14:paraId="6F4EED67" w14:textId="77777777" w:rsidR="006260F0" w:rsidRPr="005A025E" w:rsidRDefault="006260F0" w:rsidP="006260F0">
      <w:pPr>
        <w:pStyle w:val="Heading2"/>
        <w:rPr>
          <w:rFonts w:ascii="Times New Roman" w:hAnsi="Times New Roman" w:cs="Times New Roman"/>
          <w:sz w:val="22"/>
          <w:szCs w:val="22"/>
        </w:rPr>
      </w:pPr>
    </w:p>
    <w:p w14:paraId="3925718E" w14:textId="77777777" w:rsidR="006260F0" w:rsidRPr="005A025E" w:rsidRDefault="006260F0">
      <w:pPr>
        <w:spacing w:after="160" w:line="259" w:lineRule="auto"/>
        <w:rPr>
          <w:b/>
          <w:bCs/>
          <w:sz w:val="22"/>
          <w:szCs w:val="22"/>
          <w:lang w:bidi="hi-IN"/>
        </w:rPr>
      </w:pPr>
      <w:r w:rsidRPr="005A025E">
        <w:rPr>
          <w:sz w:val="22"/>
          <w:szCs w:val="22"/>
        </w:rPr>
        <w:br w:type="page"/>
      </w:r>
    </w:p>
    <w:p w14:paraId="41F66CE6" w14:textId="1E50434D"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73C19D92" w14:textId="77777777" w:rsidTr="00CF669C">
        <w:tc>
          <w:tcPr>
            <w:tcW w:w="2551" w:type="dxa"/>
          </w:tcPr>
          <w:p w14:paraId="25BC7D5C" w14:textId="77777777" w:rsidR="006260F0" w:rsidRPr="005A025E" w:rsidRDefault="006260F0" w:rsidP="00971722">
            <w:pPr>
              <w:jc w:val="both"/>
              <w:rPr>
                <w:b/>
                <w:sz w:val="22"/>
                <w:szCs w:val="22"/>
              </w:rPr>
            </w:pPr>
            <w:r w:rsidRPr="005A025E">
              <w:rPr>
                <w:b/>
                <w:sz w:val="22"/>
                <w:szCs w:val="22"/>
              </w:rPr>
              <w:t>Course Number</w:t>
            </w:r>
          </w:p>
        </w:tc>
        <w:tc>
          <w:tcPr>
            <w:tcW w:w="7650" w:type="dxa"/>
          </w:tcPr>
          <w:p w14:paraId="4B22090A" w14:textId="41D81DF9" w:rsidR="006260F0" w:rsidRPr="00297A2E" w:rsidRDefault="006260F0" w:rsidP="00297A2E">
            <w:pPr>
              <w:jc w:val="both"/>
              <w:rPr>
                <w:b/>
                <w:sz w:val="22"/>
                <w:szCs w:val="22"/>
              </w:rPr>
            </w:pPr>
            <w:r w:rsidRPr="00297A2E">
              <w:rPr>
                <w:b/>
                <w:sz w:val="22"/>
                <w:szCs w:val="22"/>
              </w:rPr>
              <w:t>CB22</w:t>
            </w:r>
            <w:r w:rsidR="00297A2E" w:rsidRPr="00297A2E">
              <w:rPr>
                <w:b/>
                <w:sz w:val="22"/>
                <w:szCs w:val="22"/>
              </w:rPr>
              <w:t>06</w:t>
            </w:r>
          </w:p>
        </w:tc>
      </w:tr>
      <w:tr w:rsidR="006260F0" w:rsidRPr="005A025E" w14:paraId="78CC19D5" w14:textId="77777777" w:rsidTr="00CF669C">
        <w:tc>
          <w:tcPr>
            <w:tcW w:w="2551" w:type="dxa"/>
          </w:tcPr>
          <w:p w14:paraId="65C6DB2E" w14:textId="77777777" w:rsidR="006260F0" w:rsidRPr="005A025E" w:rsidRDefault="006260F0" w:rsidP="00971722">
            <w:pPr>
              <w:jc w:val="both"/>
              <w:rPr>
                <w:b/>
                <w:sz w:val="22"/>
                <w:szCs w:val="22"/>
              </w:rPr>
            </w:pPr>
            <w:r w:rsidRPr="005A025E">
              <w:rPr>
                <w:b/>
                <w:sz w:val="22"/>
                <w:szCs w:val="22"/>
              </w:rPr>
              <w:t xml:space="preserve">Course Credit </w:t>
            </w:r>
          </w:p>
          <w:p w14:paraId="18D35858" w14:textId="77777777" w:rsidR="006260F0" w:rsidRPr="005A025E" w:rsidRDefault="006260F0" w:rsidP="00971722">
            <w:pPr>
              <w:jc w:val="both"/>
              <w:rPr>
                <w:b/>
                <w:sz w:val="22"/>
                <w:szCs w:val="22"/>
              </w:rPr>
            </w:pPr>
            <w:r w:rsidRPr="005A025E">
              <w:rPr>
                <w:b/>
                <w:sz w:val="22"/>
                <w:szCs w:val="22"/>
              </w:rPr>
              <w:t>(L-T-P-C)</w:t>
            </w:r>
          </w:p>
        </w:tc>
        <w:tc>
          <w:tcPr>
            <w:tcW w:w="7650" w:type="dxa"/>
          </w:tcPr>
          <w:p w14:paraId="7EF0D945" w14:textId="444A83E2" w:rsidR="006260F0" w:rsidRPr="00297A2E" w:rsidRDefault="006260F0" w:rsidP="00297A2E">
            <w:pPr>
              <w:jc w:val="both"/>
              <w:rPr>
                <w:b/>
                <w:sz w:val="22"/>
                <w:szCs w:val="22"/>
              </w:rPr>
            </w:pPr>
            <w:r w:rsidRPr="00297A2E">
              <w:rPr>
                <w:b/>
                <w:sz w:val="22"/>
                <w:szCs w:val="22"/>
              </w:rPr>
              <w:t>3-0-0</w:t>
            </w:r>
            <w:r w:rsidR="00297A2E" w:rsidRPr="00297A2E">
              <w:rPr>
                <w:b/>
                <w:sz w:val="22"/>
                <w:szCs w:val="22"/>
              </w:rPr>
              <w:t xml:space="preserve">-3 </w:t>
            </w:r>
          </w:p>
        </w:tc>
      </w:tr>
      <w:tr w:rsidR="006260F0" w:rsidRPr="005A025E" w14:paraId="309338D4" w14:textId="77777777" w:rsidTr="00CF669C">
        <w:tc>
          <w:tcPr>
            <w:tcW w:w="2551" w:type="dxa"/>
          </w:tcPr>
          <w:p w14:paraId="490804A1" w14:textId="77777777" w:rsidR="006260F0" w:rsidRPr="005A025E" w:rsidRDefault="006260F0" w:rsidP="00971722">
            <w:pPr>
              <w:jc w:val="both"/>
              <w:rPr>
                <w:b/>
                <w:sz w:val="22"/>
                <w:szCs w:val="22"/>
              </w:rPr>
            </w:pPr>
            <w:r w:rsidRPr="005A025E">
              <w:rPr>
                <w:b/>
                <w:sz w:val="22"/>
                <w:szCs w:val="22"/>
              </w:rPr>
              <w:t>Course Title</w:t>
            </w:r>
          </w:p>
        </w:tc>
        <w:tc>
          <w:tcPr>
            <w:tcW w:w="7650" w:type="dxa"/>
          </w:tcPr>
          <w:p w14:paraId="53A65EE4" w14:textId="77777777" w:rsidR="006260F0" w:rsidRPr="00297A2E" w:rsidRDefault="006260F0" w:rsidP="00971722">
            <w:pPr>
              <w:jc w:val="both"/>
              <w:rPr>
                <w:b/>
                <w:sz w:val="22"/>
                <w:szCs w:val="22"/>
              </w:rPr>
            </w:pPr>
            <w:r w:rsidRPr="00297A2E">
              <w:rPr>
                <w:b/>
                <w:sz w:val="22"/>
                <w:szCs w:val="22"/>
              </w:rPr>
              <w:t>Environmental Science and Engineering</w:t>
            </w:r>
          </w:p>
        </w:tc>
      </w:tr>
      <w:tr w:rsidR="006260F0" w:rsidRPr="005A025E" w14:paraId="60AADF43" w14:textId="77777777" w:rsidTr="00CF669C">
        <w:tc>
          <w:tcPr>
            <w:tcW w:w="2551" w:type="dxa"/>
          </w:tcPr>
          <w:p w14:paraId="1AF7FB5A" w14:textId="77777777" w:rsidR="006260F0" w:rsidRPr="005A025E" w:rsidRDefault="006260F0" w:rsidP="00971722">
            <w:pPr>
              <w:jc w:val="both"/>
              <w:rPr>
                <w:b/>
                <w:sz w:val="22"/>
                <w:szCs w:val="22"/>
              </w:rPr>
            </w:pPr>
            <w:r w:rsidRPr="005A025E">
              <w:rPr>
                <w:b/>
                <w:sz w:val="22"/>
                <w:szCs w:val="22"/>
              </w:rPr>
              <w:t>Learning Mode</w:t>
            </w:r>
          </w:p>
        </w:tc>
        <w:tc>
          <w:tcPr>
            <w:tcW w:w="7650" w:type="dxa"/>
          </w:tcPr>
          <w:p w14:paraId="36727979" w14:textId="77777777" w:rsidR="006260F0" w:rsidRPr="005A025E" w:rsidRDefault="006260F0" w:rsidP="00971722">
            <w:pPr>
              <w:jc w:val="both"/>
              <w:rPr>
                <w:sz w:val="22"/>
                <w:szCs w:val="22"/>
              </w:rPr>
            </w:pPr>
            <w:r w:rsidRPr="005A025E">
              <w:rPr>
                <w:sz w:val="22"/>
                <w:szCs w:val="22"/>
              </w:rPr>
              <w:t>Classroom lectures</w:t>
            </w:r>
          </w:p>
        </w:tc>
      </w:tr>
      <w:tr w:rsidR="006260F0" w:rsidRPr="005A025E" w14:paraId="4A060023" w14:textId="77777777" w:rsidTr="00CF669C">
        <w:tc>
          <w:tcPr>
            <w:tcW w:w="2551" w:type="dxa"/>
          </w:tcPr>
          <w:p w14:paraId="1643F20C" w14:textId="77777777" w:rsidR="006260F0" w:rsidRPr="005A025E" w:rsidRDefault="006260F0" w:rsidP="00971722">
            <w:pPr>
              <w:jc w:val="both"/>
              <w:rPr>
                <w:b/>
                <w:sz w:val="22"/>
                <w:szCs w:val="22"/>
              </w:rPr>
            </w:pPr>
            <w:r w:rsidRPr="005A025E">
              <w:rPr>
                <w:b/>
                <w:sz w:val="22"/>
                <w:szCs w:val="22"/>
              </w:rPr>
              <w:t>Learning Objectives</w:t>
            </w:r>
          </w:p>
        </w:tc>
        <w:tc>
          <w:tcPr>
            <w:tcW w:w="7650" w:type="dxa"/>
          </w:tcPr>
          <w:p w14:paraId="47A96EA1" w14:textId="77777777" w:rsidR="006260F0" w:rsidRPr="005A025E" w:rsidRDefault="006260F0" w:rsidP="00971722">
            <w:pPr>
              <w:jc w:val="both"/>
              <w:rPr>
                <w:sz w:val="22"/>
                <w:szCs w:val="22"/>
              </w:rPr>
            </w:pPr>
            <w:r w:rsidRPr="005A025E">
              <w:rPr>
                <w:sz w:val="22"/>
                <w:szCs w:val="22"/>
              </w:rPr>
              <w:t>To impart knowledge of the environment and different types of pollution, causes, and preventive measures against various pollutions.</w:t>
            </w:r>
          </w:p>
        </w:tc>
      </w:tr>
      <w:tr w:rsidR="006260F0" w:rsidRPr="005A025E" w14:paraId="7DF0D221" w14:textId="77777777" w:rsidTr="00CF669C">
        <w:tc>
          <w:tcPr>
            <w:tcW w:w="2551" w:type="dxa"/>
          </w:tcPr>
          <w:p w14:paraId="63401CE6" w14:textId="77777777" w:rsidR="006260F0" w:rsidRPr="005A025E" w:rsidRDefault="006260F0" w:rsidP="00971722">
            <w:pPr>
              <w:jc w:val="both"/>
              <w:rPr>
                <w:b/>
                <w:sz w:val="22"/>
                <w:szCs w:val="22"/>
              </w:rPr>
            </w:pPr>
            <w:r w:rsidRPr="005A025E">
              <w:rPr>
                <w:b/>
                <w:sz w:val="22"/>
                <w:szCs w:val="22"/>
              </w:rPr>
              <w:t>Course Description</w:t>
            </w:r>
          </w:p>
        </w:tc>
        <w:tc>
          <w:tcPr>
            <w:tcW w:w="7650" w:type="dxa"/>
          </w:tcPr>
          <w:p w14:paraId="2DA189C2" w14:textId="77777777" w:rsidR="006260F0" w:rsidRPr="005A025E" w:rsidRDefault="006260F0" w:rsidP="00971722">
            <w:pPr>
              <w:jc w:val="both"/>
              <w:rPr>
                <w:color w:val="000000"/>
                <w:sz w:val="22"/>
                <w:szCs w:val="22"/>
                <w:highlight w:val="white"/>
              </w:rPr>
            </w:pPr>
            <w:r w:rsidRPr="005A025E">
              <w:rPr>
                <w:color w:val="000000"/>
                <w:sz w:val="22"/>
                <w:szCs w:val="22"/>
                <w:highlight w:val="white"/>
              </w:rPr>
              <w:t xml:space="preserve">This course presents a broad introduction to Environmental Engineering. A set of fundamental principles, which are based on scientific fundamentals such as chemistry, biology, physics, and mathematics will be discussed. </w:t>
            </w:r>
          </w:p>
          <w:p w14:paraId="292EA807" w14:textId="77777777" w:rsidR="006260F0" w:rsidRPr="005A025E" w:rsidRDefault="006260F0" w:rsidP="00971722">
            <w:pPr>
              <w:jc w:val="both"/>
              <w:rPr>
                <w:sz w:val="22"/>
                <w:szCs w:val="22"/>
              </w:rPr>
            </w:pPr>
            <w:r w:rsidRPr="005A025E">
              <w:rPr>
                <w:color w:val="000000"/>
                <w:sz w:val="22"/>
                <w:szCs w:val="22"/>
                <w:highlight w:val="white"/>
              </w:rPr>
              <w:t>Applications including water quality engineering, air quality engineering, and hazardous waste management will be explained.</w:t>
            </w:r>
          </w:p>
        </w:tc>
      </w:tr>
      <w:tr w:rsidR="006260F0" w:rsidRPr="005A025E" w14:paraId="3D8536F1" w14:textId="77777777" w:rsidTr="00CF669C">
        <w:tc>
          <w:tcPr>
            <w:tcW w:w="2551" w:type="dxa"/>
          </w:tcPr>
          <w:p w14:paraId="1ABA4808" w14:textId="77777777" w:rsidR="006260F0" w:rsidRPr="005A025E" w:rsidRDefault="006260F0" w:rsidP="00971722">
            <w:pPr>
              <w:jc w:val="both"/>
              <w:rPr>
                <w:b/>
                <w:sz w:val="22"/>
                <w:szCs w:val="22"/>
              </w:rPr>
            </w:pPr>
            <w:r w:rsidRPr="005A025E">
              <w:rPr>
                <w:b/>
                <w:sz w:val="22"/>
                <w:szCs w:val="22"/>
              </w:rPr>
              <w:t>Course Content</w:t>
            </w:r>
          </w:p>
        </w:tc>
        <w:tc>
          <w:tcPr>
            <w:tcW w:w="7650" w:type="dxa"/>
          </w:tcPr>
          <w:p w14:paraId="776A211C" w14:textId="77777777" w:rsidR="006260F0" w:rsidRPr="005A025E" w:rsidRDefault="006260F0" w:rsidP="00971722">
            <w:pPr>
              <w:jc w:val="both"/>
              <w:rPr>
                <w:color w:val="000000"/>
                <w:sz w:val="22"/>
                <w:szCs w:val="22"/>
              </w:rPr>
            </w:pPr>
            <w:r w:rsidRPr="005A025E">
              <w:rPr>
                <w:sz w:val="22"/>
                <w:szCs w:val="22"/>
                <w:highlight w:val="white"/>
              </w:rPr>
              <w:t xml:space="preserve">Structure of environment; Pollution arises due to urbanization and industrialization; Mass and energy balance for environmental engineering systems; Accumulation of pollutants in air, water, and soil; Air pollution and its remediation: smog and fumigation, collection of particulate pollutants, analysis of air pollutants, control of particulate emission, various types of equipment to control air emissions; Water pollution and its remediation: origin of wastewater, types of water pollutants, adverse effects on the ecosystem, water pollution control equipment and instruments; Liquid and solid waste; Domestic and industrial waste; Dumping solid wastes: incineration, sanitary land field, collection, and disposal; Noise pollution: types, adverse effects of noise, permissible noise limits, measurement, and reduction of noise; Thermal pollution; Greenhouse effect; Acid precipitation; Ozone layer depletion; Life cycle analysis; Environmental quality objectives. </w:t>
            </w:r>
            <w:r w:rsidRPr="005A025E">
              <w:rPr>
                <w:color w:val="000000"/>
                <w:sz w:val="22"/>
                <w:szCs w:val="22"/>
                <w:highlight w:val="white"/>
              </w:rPr>
              <w:t> </w:t>
            </w:r>
          </w:p>
        </w:tc>
      </w:tr>
      <w:tr w:rsidR="006260F0" w:rsidRPr="005A025E" w14:paraId="7005CCF4" w14:textId="77777777" w:rsidTr="00CF669C">
        <w:tc>
          <w:tcPr>
            <w:tcW w:w="2551" w:type="dxa"/>
          </w:tcPr>
          <w:p w14:paraId="3A999A7C" w14:textId="77777777" w:rsidR="006260F0" w:rsidRPr="005A025E" w:rsidRDefault="006260F0" w:rsidP="00971722">
            <w:pPr>
              <w:jc w:val="both"/>
              <w:rPr>
                <w:b/>
                <w:sz w:val="22"/>
                <w:szCs w:val="22"/>
              </w:rPr>
            </w:pPr>
            <w:r w:rsidRPr="005A025E">
              <w:rPr>
                <w:b/>
                <w:sz w:val="22"/>
                <w:szCs w:val="22"/>
              </w:rPr>
              <w:t>Learning Outcome</w:t>
            </w:r>
          </w:p>
        </w:tc>
        <w:tc>
          <w:tcPr>
            <w:tcW w:w="7650" w:type="dxa"/>
          </w:tcPr>
          <w:p w14:paraId="31C86635" w14:textId="77777777" w:rsidR="006260F0" w:rsidRPr="005A025E" w:rsidRDefault="006260F0" w:rsidP="00971722">
            <w:pPr>
              <w:jc w:val="both"/>
              <w:rPr>
                <w:sz w:val="22"/>
                <w:szCs w:val="22"/>
              </w:rPr>
            </w:pPr>
            <w:r w:rsidRPr="005A025E">
              <w:rPr>
                <w:color w:val="000000"/>
                <w:sz w:val="22"/>
                <w:szCs w:val="22"/>
                <w:highlight w:val="white"/>
              </w:rPr>
              <w:t>The students should be able to describe environmental challenges and identify solutions, evaluate design solution alternatives, describe the principles and methods of environmental impact assessment</w:t>
            </w:r>
          </w:p>
        </w:tc>
      </w:tr>
      <w:tr w:rsidR="006260F0" w:rsidRPr="005A025E" w14:paraId="10627839" w14:textId="77777777" w:rsidTr="00CF669C">
        <w:tc>
          <w:tcPr>
            <w:tcW w:w="2551" w:type="dxa"/>
          </w:tcPr>
          <w:p w14:paraId="29949458" w14:textId="77777777" w:rsidR="006260F0" w:rsidRPr="005A025E" w:rsidRDefault="006260F0" w:rsidP="00971722">
            <w:pPr>
              <w:jc w:val="both"/>
              <w:rPr>
                <w:b/>
                <w:sz w:val="22"/>
                <w:szCs w:val="22"/>
              </w:rPr>
            </w:pPr>
            <w:r w:rsidRPr="005A025E">
              <w:rPr>
                <w:b/>
                <w:sz w:val="22"/>
                <w:szCs w:val="22"/>
              </w:rPr>
              <w:t>Assessment Method</w:t>
            </w:r>
          </w:p>
        </w:tc>
        <w:tc>
          <w:tcPr>
            <w:tcW w:w="7650" w:type="dxa"/>
          </w:tcPr>
          <w:p w14:paraId="440BB66E" w14:textId="77777777" w:rsidR="006260F0" w:rsidRPr="005A025E" w:rsidRDefault="006260F0" w:rsidP="00971722">
            <w:pPr>
              <w:jc w:val="both"/>
              <w:rPr>
                <w:sz w:val="22"/>
                <w:szCs w:val="22"/>
              </w:rPr>
            </w:pPr>
            <w:r w:rsidRPr="005A025E">
              <w:rPr>
                <w:sz w:val="22"/>
                <w:szCs w:val="22"/>
              </w:rPr>
              <w:t>Assignments, Quizzes, Mid-semester examinations, and End-semester examination</w:t>
            </w:r>
          </w:p>
        </w:tc>
      </w:tr>
    </w:tbl>
    <w:p w14:paraId="2CAAE984" w14:textId="77777777" w:rsidR="006260F0" w:rsidRPr="005A025E" w:rsidRDefault="006260F0" w:rsidP="006260F0">
      <w:pPr>
        <w:rPr>
          <w:color w:val="000000"/>
          <w:sz w:val="22"/>
          <w:szCs w:val="22"/>
        </w:rPr>
      </w:pPr>
    </w:p>
    <w:p w14:paraId="33CD3962" w14:textId="77777777" w:rsidR="006260F0" w:rsidRPr="005A025E" w:rsidRDefault="006260F0" w:rsidP="006260F0">
      <w:pPr>
        <w:pBdr>
          <w:top w:val="nil"/>
          <w:left w:val="nil"/>
          <w:bottom w:val="nil"/>
          <w:right w:val="nil"/>
          <w:between w:val="nil"/>
        </w:pBdr>
        <w:rPr>
          <w:color w:val="000000"/>
          <w:sz w:val="22"/>
          <w:szCs w:val="22"/>
        </w:rPr>
      </w:pPr>
      <w:r w:rsidRPr="005A025E">
        <w:rPr>
          <w:b/>
          <w:color w:val="000000"/>
          <w:sz w:val="22"/>
          <w:szCs w:val="22"/>
        </w:rPr>
        <w:t xml:space="preserve">Text Books: </w:t>
      </w:r>
    </w:p>
    <w:p w14:paraId="631F2291" w14:textId="77777777" w:rsidR="006260F0" w:rsidRPr="005A025E" w:rsidRDefault="006260F0" w:rsidP="00F17349">
      <w:pPr>
        <w:numPr>
          <w:ilvl w:val="0"/>
          <w:numId w:val="47"/>
        </w:numPr>
        <w:pBdr>
          <w:top w:val="nil"/>
          <w:left w:val="nil"/>
          <w:bottom w:val="nil"/>
          <w:right w:val="nil"/>
          <w:between w:val="nil"/>
        </w:pBdr>
        <w:jc w:val="both"/>
        <w:rPr>
          <w:color w:val="000000"/>
          <w:sz w:val="22"/>
          <w:szCs w:val="22"/>
        </w:rPr>
      </w:pPr>
      <w:r w:rsidRPr="005A025E">
        <w:rPr>
          <w:color w:val="000000"/>
          <w:sz w:val="22"/>
          <w:szCs w:val="22"/>
        </w:rPr>
        <w:t>G. M</w:t>
      </w:r>
      <w:r w:rsidRPr="005A025E">
        <w:rPr>
          <w:sz w:val="22"/>
          <w:szCs w:val="22"/>
        </w:rPr>
        <w:t>asters</w:t>
      </w:r>
      <w:r w:rsidRPr="005A025E">
        <w:rPr>
          <w:color w:val="000000"/>
          <w:sz w:val="22"/>
          <w:szCs w:val="22"/>
        </w:rPr>
        <w:t>, W. Ela, W. Ela, Introduction to Environmental Engineering and Science, Pearson, 3</w:t>
      </w:r>
      <w:r w:rsidRPr="005A025E">
        <w:rPr>
          <w:color w:val="000000"/>
          <w:sz w:val="22"/>
          <w:szCs w:val="22"/>
          <w:vertAlign w:val="superscript"/>
        </w:rPr>
        <w:t>rd</w:t>
      </w:r>
      <w:r w:rsidRPr="005A025E">
        <w:rPr>
          <w:color w:val="000000"/>
          <w:sz w:val="22"/>
          <w:szCs w:val="22"/>
        </w:rPr>
        <w:t xml:space="preserve"> Ed., 2013.</w:t>
      </w:r>
    </w:p>
    <w:p w14:paraId="3C7DF6D5" w14:textId="77777777" w:rsidR="006260F0" w:rsidRPr="005A025E" w:rsidRDefault="006260F0" w:rsidP="00F17349">
      <w:pPr>
        <w:numPr>
          <w:ilvl w:val="0"/>
          <w:numId w:val="47"/>
        </w:numPr>
        <w:pBdr>
          <w:top w:val="nil"/>
          <w:left w:val="nil"/>
          <w:bottom w:val="nil"/>
          <w:right w:val="nil"/>
          <w:between w:val="nil"/>
        </w:pBdr>
        <w:jc w:val="both"/>
        <w:rPr>
          <w:color w:val="000000"/>
          <w:sz w:val="22"/>
          <w:szCs w:val="22"/>
        </w:rPr>
      </w:pPr>
      <w:r w:rsidRPr="005A025E">
        <w:rPr>
          <w:sz w:val="22"/>
          <w:szCs w:val="22"/>
        </w:rPr>
        <w:t>P. A. Vesilind, S. M. Morgan, Introduction to Environmental Engineering, Thomson, 2004.</w:t>
      </w:r>
    </w:p>
    <w:p w14:paraId="47732145" w14:textId="77777777" w:rsidR="006260F0" w:rsidRPr="005A025E" w:rsidRDefault="006260F0" w:rsidP="00F17349">
      <w:pPr>
        <w:numPr>
          <w:ilvl w:val="0"/>
          <w:numId w:val="47"/>
        </w:numPr>
        <w:pBdr>
          <w:top w:val="nil"/>
          <w:left w:val="nil"/>
          <w:bottom w:val="nil"/>
          <w:right w:val="nil"/>
          <w:between w:val="nil"/>
        </w:pBdr>
        <w:jc w:val="both"/>
        <w:rPr>
          <w:color w:val="000000"/>
          <w:sz w:val="22"/>
          <w:szCs w:val="22"/>
        </w:rPr>
      </w:pPr>
      <w:r w:rsidRPr="005A025E">
        <w:rPr>
          <w:sz w:val="22"/>
          <w:szCs w:val="22"/>
        </w:rPr>
        <w:t>N. de Nevers, Air Pollution Control Engineering, McGraw-Hill, 1994.</w:t>
      </w:r>
    </w:p>
    <w:p w14:paraId="26D03061" w14:textId="77777777" w:rsidR="006260F0" w:rsidRPr="005A025E" w:rsidRDefault="006260F0" w:rsidP="006260F0">
      <w:pPr>
        <w:pBdr>
          <w:top w:val="nil"/>
          <w:left w:val="nil"/>
          <w:bottom w:val="nil"/>
          <w:right w:val="nil"/>
          <w:between w:val="nil"/>
        </w:pBdr>
        <w:rPr>
          <w:b/>
          <w:color w:val="000000"/>
          <w:sz w:val="22"/>
          <w:szCs w:val="22"/>
        </w:rPr>
      </w:pPr>
    </w:p>
    <w:p w14:paraId="1BDCCAB0" w14:textId="77777777" w:rsidR="006260F0" w:rsidRPr="005A025E" w:rsidRDefault="006260F0" w:rsidP="006260F0">
      <w:pPr>
        <w:pBdr>
          <w:top w:val="nil"/>
          <w:left w:val="nil"/>
          <w:bottom w:val="nil"/>
          <w:right w:val="nil"/>
          <w:between w:val="nil"/>
        </w:pBdr>
        <w:rPr>
          <w:color w:val="000000"/>
          <w:sz w:val="22"/>
          <w:szCs w:val="22"/>
        </w:rPr>
      </w:pPr>
      <w:r w:rsidRPr="005A025E">
        <w:rPr>
          <w:b/>
          <w:color w:val="000000"/>
          <w:sz w:val="22"/>
          <w:szCs w:val="22"/>
        </w:rPr>
        <w:t xml:space="preserve">Reference Books: </w:t>
      </w:r>
    </w:p>
    <w:p w14:paraId="0058866D" w14:textId="77777777" w:rsidR="006260F0" w:rsidRPr="005A025E" w:rsidRDefault="006260F0" w:rsidP="00F17349">
      <w:pPr>
        <w:numPr>
          <w:ilvl w:val="0"/>
          <w:numId w:val="10"/>
        </w:numPr>
        <w:pBdr>
          <w:top w:val="nil"/>
          <w:left w:val="nil"/>
          <w:bottom w:val="nil"/>
          <w:right w:val="nil"/>
          <w:between w:val="nil"/>
        </w:pBdr>
        <w:jc w:val="both"/>
        <w:rPr>
          <w:color w:val="000000"/>
          <w:sz w:val="22"/>
          <w:szCs w:val="22"/>
        </w:rPr>
      </w:pPr>
      <w:r w:rsidRPr="005A025E">
        <w:rPr>
          <w:color w:val="000000"/>
          <w:sz w:val="22"/>
          <w:szCs w:val="22"/>
          <w:highlight w:val="white"/>
        </w:rPr>
        <w:t>David Cornwell, Mackenzie Davis, Introduction to Environmental Engineering, McGraw‐Hill Education, 2012.</w:t>
      </w:r>
    </w:p>
    <w:p w14:paraId="5F29B7D2" w14:textId="77777777" w:rsidR="006260F0" w:rsidRPr="005A025E" w:rsidRDefault="006260F0" w:rsidP="00F17349">
      <w:pPr>
        <w:numPr>
          <w:ilvl w:val="0"/>
          <w:numId w:val="10"/>
        </w:numPr>
        <w:pBdr>
          <w:top w:val="nil"/>
          <w:left w:val="nil"/>
          <w:bottom w:val="nil"/>
          <w:right w:val="nil"/>
          <w:between w:val="nil"/>
        </w:pBdr>
        <w:jc w:val="both"/>
        <w:rPr>
          <w:color w:val="000000"/>
          <w:sz w:val="22"/>
          <w:szCs w:val="22"/>
        </w:rPr>
      </w:pPr>
      <w:r w:rsidRPr="005A025E">
        <w:rPr>
          <w:sz w:val="22"/>
          <w:szCs w:val="22"/>
        </w:rPr>
        <w:t>D L Russel, Practical Wastewater Treatment, John Wiley &amp; Sons, 2006</w:t>
      </w:r>
      <w:r w:rsidRPr="005A025E">
        <w:rPr>
          <w:color w:val="000000"/>
          <w:sz w:val="22"/>
          <w:szCs w:val="22"/>
        </w:rPr>
        <w:t>.</w:t>
      </w:r>
    </w:p>
    <w:p w14:paraId="5E7DE448" w14:textId="77777777" w:rsidR="006260F0" w:rsidRPr="005A025E" w:rsidRDefault="006260F0" w:rsidP="00F17349">
      <w:pPr>
        <w:numPr>
          <w:ilvl w:val="0"/>
          <w:numId w:val="10"/>
        </w:numPr>
        <w:pBdr>
          <w:top w:val="nil"/>
          <w:left w:val="nil"/>
          <w:bottom w:val="nil"/>
          <w:right w:val="nil"/>
          <w:between w:val="nil"/>
        </w:pBdr>
        <w:jc w:val="both"/>
        <w:rPr>
          <w:color w:val="000000"/>
          <w:sz w:val="22"/>
          <w:szCs w:val="22"/>
        </w:rPr>
      </w:pPr>
      <w:r w:rsidRPr="005A025E">
        <w:rPr>
          <w:color w:val="000000"/>
          <w:sz w:val="22"/>
          <w:szCs w:val="22"/>
          <w:highlight w:val="white"/>
        </w:rPr>
        <w:t>G. Kiely, Environmental</w:t>
      </w:r>
      <w:r w:rsidRPr="005A025E">
        <w:rPr>
          <w:color w:val="000000"/>
          <w:sz w:val="22"/>
          <w:szCs w:val="22"/>
        </w:rPr>
        <w:t xml:space="preserve"> Engineering,</w:t>
      </w:r>
      <w:r w:rsidRPr="005A025E">
        <w:rPr>
          <w:color w:val="000000"/>
          <w:sz w:val="22"/>
          <w:szCs w:val="22"/>
          <w:highlight w:val="white"/>
        </w:rPr>
        <w:t> </w:t>
      </w:r>
      <w:r w:rsidRPr="005A025E">
        <w:rPr>
          <w:color w:val="000000"/>
          <w:sz w:val="22"/>
          <w:szCs w:val="22"/>
        </w:rPr>
        <w:t>McGraw-Hill, 2006.</w:t>
      </w:r>
    </w:p>
    <w:p w14:paraId="1EAB8316" w14:textId="77777777" w:rsidR="006260F0" w:rsidRPr="005A025E" w:rsidRDefault="006260F0" w:rsidP="00F17349">
      <w:pPr>
        <w:numPr>
          <w:ilvl w:val="0"/>
          <w:numId w:val="10"/>
        </w:numPr>
        <w:pBdr>
          <w:top w:val="nil"/>
          <w:left w:val="nil"/>
          <w:bottom w:val="nil"/>
          <w:right w:val="nil"/>
          <w:between w:val="nil"/>
        </w:pBdr>
        <w:jc w:val="both"/>
        <w:rPr>
          <w:color w:val="000000"/>
          <w:sz w:val="22"/>
          <w:szCs w:val="22"/>
        </w:rPr>
      </w:pPr>
      <w:r w:rsidRPr="005A025E">
        <w:rPr>
          <w:color w:val="000000"/>
          <w:sz w:val="22"/>
          <w:szCs w:val="22"/>
        </w:rPr>
        <w:t>M. N. Rao, H. V. N. Rao, Air Pollution, Tata McGraw-Hill, New Delhi, 1993.</w:t>
      </w:r>
    </w:p>
    <w:p w14:paraId="34D0B02B" w14:textId="77777777" w:rsidR="006260F0" w:rsidRPr="005A025E" w:rsidRDefault="006260F0" w:rsidP="006260F0">
      <w:pPr>
        <w:pBdr>
          <w:top w:val="nil"/>
          <w:left w:val="nil"/>
          <w:bottom w:val="nil"/>
          <w:right w:val="nil"/>
          <w:between w:val="nil"/>
        </w:pBdr>
        <w:ind w:left="720"/>
        <w:jc w:val="both"/>
        <w:rPr>
          <w:color w:val="000000"/>
          <w:sz w:val="22"/>
          <w:szCs w:val="22"/>
        </w:rPr>
      </w:pPr>
    </w:p>
    <w:tbl>
      <w:tblPr>
        <w:tblpPr w:leftFromText="180" w:rightFromText="180" w:vertAnchor="text" w:tblpY="5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2F8B0702"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45033EE8"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28912997"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63F5617E"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57A9FE3B" w14:textId="77777777" w:rsidR="006260F0" w:rsidRPr="005A025E" w:rsidRDefault="006260F0" w:rsidP="00971722">
            <w:pPr>
              <w:rPr>
                <w:sz w:val="22"/>
                <w:szCs w:val="22"/>
              </w:rPr>
            </w:pPr>
            <w:r w:rsidRPr="005A025E">
              <w:rPr>
                <w:sz w:val="22"/>
                <w:szCs w:val="22"/>
              </w:rPr>
              <w:t>CLO3</w:t>
            </w:r>
          </w:p>
        </w:tc>
      </w:tr>
      <w:tr w:rsidR="006260F0" w:rsidRPr="005A025E" w14:paraId="2A112B2A"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0398AEF2"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137C3DE1"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05E8A8D"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5F60455" w14:textId="77777777" w:rsidR="006260F0" w:rsidRPr="005A025E" w:rsidRDefault="006260F0" w:rsidP="00971722">
            <w:pPr>
              <w:rPr>
                <w:sz w:val="22"/>
                <w:szCs w:val="22"/>
              </w:rPr>
            </w:pPr>
            <w:r w:rsidRPr="005A025E">
              <w:rPr>
                <w:sz w:val="22"/>
                <w:szCs w:val="22"/>
              </w:rPr>
              <w:t>X</w:t>
            </w:r>
          </w:p>
        </w:tc>
      </w:tr>
      <w:tr w:rsidR="006260F0" w:rsidRPr="005A025E" w14:paraId="2595FF9F"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6FB1AE84"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0E80EA01"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029DD925"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7CA01D6E" w14:textId="77777777" w:rsidR="006260F0" w:rsidRPr="005A025E" w:rsidRDefault="006260F0" w:rsidP="00971722">
            <w:pPr>
              <w:rPr>
                <w:sz w:val="22"/>
                <w:szCs w:val="22"/>
              </w:rPr>
            </w:pPr>
            <w:r w:rsidRPr="005A025E">
              <w:rPr>
                <w:sz w:val="22"/>
                <w:szCs w:val="22"/>
              </w:rPr>
              <w:t>X</w:t>
            </w:r>
          </w:p>
        </w:tc>
      </w:tr>
      <w:tr w:rsidR="006260F0" w:rsidRPr="005A025E" w14:paraId="06E88419"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067C4E82"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69DC793C" w14:textId="77777777" w:rsidR="006260F0" w:rsidRPr="005A025E" w:rsidRDefault="006260F0" w:rsidP="00971722">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A23F2D9"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602858EE" w14:textId="77777777" w:rsidR="006260F0" w:rsidRPr="005A025E" w:rsidRDefault="006260F0" w:rsidP="00971722">
            <w:pPr>
              <w:rPr>
                <w:sz w:val="22"/>
                <w:szCs w:val="22"/>
              </w:rPr>
            </w:pPr>
            <w:r w:rsidRPr="005A025E">
              <w:rPr>
                <w:sz w:val="22"/>
                <w:szCs w:val="22"/>
              </w:rPr>
              <w:t>X</w:t>
            </w:r>
          </w:p>
        </w:tc>
      </w:tr>
    </w:tbl>
    <w:p w14:paraId="21205A32" w14:textId="77777777" w:rsidR="006260F0" w:rsidRPr="005A025E" w:rsidRDefault="006260F0" w:rsidP="006260F0">
      <w:pPr>
        <w:rPr>
          <w:sz w:val="22"/>
          <w:szCs w:val="22"/>
        </w:rPr>
      </w:pPr>
    </w:p>
    <w:p w14:paraId="592A9E0B" w14:textId="77777777" w:rsidR="006260F0" w:rsidRPr="005A025E" w:rsidRDefault="006260F0">
      <w:pPr>
        <w:spacing w:after="160" w:line="259" w:lineRule="auto"/>
        <w:rPr>
          <w:b/>
          <w:bCs/>
          <w:sz w:val="22"/>
          <w:szCs w:val="22"/>
          <w:lang w:bidi="hi-IN"/>
        </w:rPr>
      </w:pPr>
      <w:r w:rsidRPr="005A025E">
        <w:rPr>
          <w:sz w:val="22"/>
          <w:szCs w:val="22"/>
        </w:rPr>
        <w:br w:type="page"/>
      </w:r>
    </w:p>
    <w:p w14:paraId="713102F5" w14:textId="454D38FF"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70C0C28F" w14:textId="77777777" w:rsidTr="00CF669C">
        <w:tc>
          <w:tcPr>
            <w:tcW w:w="2551" w:type="dxa"/>
          </w:tcPr>
          <w:p w14:paraId="004B6632" w14:textId="77777777" w:rsidR="006260F0" w:rsidRPr="005A025E" w:rsidRDefault="006260F0" w:rsidP="00971722">
            <w:pPr>
              <w:rPr>
                <w:b/>
                <w:sz w:val="22"/>
                <w:szCs w:val="22"/>
              </w:rPr>
            </w:pPr>
            <w:r w:rsidRPr="005A025E">
              <w:rPr>
                <w:b/>
                <w:sz w:val="22"/>
                <w:szCs w:val="22"/>
              </w:rPr>
              <w:t>Course Number</w:t>
            </w:r>
          </w:p>
        </w:tc>
        <w:tc>
          <w:tcPr>
            <w:tcW w:w="7650" w:type="dxa"/>
          </w:tcPr>
          <w:p w14:paraId="679C42EF" w14:textId="69D3CE00" w:rsidR="006260F0" w:rsidRPr="00297A2E" w:rsidRDefault="006260F0" w:rsidP="00297A2E">
            <w:pPr>
              <w:rPr>
                <w:b/>
                <w:sz w:val="22"/>
                <w:szCs w:val="22"/>
              </w:rPr>
            </w:pPr>
            <w:r w:rsidRPr="00297A2E">
              <w:rPr>
                <w:b/>
                <w:sz w:val="22"/>
                <w:szCs w:val="22"/>
              </w:rPr>
              <w:t>CB31</w:t>
            </w:r>
            <w:r w:rsidR="00297A2E" w:rsidRPr="00297A2E">
              <w:rPr>
                <w:b/>
                <w:sz w:val="22"/>
                <w:szCs w:val="22"/>
              </w:rPr>
              <w:t>06</w:t>
            </w:r>
          </w:p>
        </w:tc>
      </w:tr>
      <w:tr w:rsidR="006260F0" w:rsidRPr="005A025E" w14:paraId="464D608A" w14:textId="77777777" w:rsidTr="00CF669C">
        <w:tc>
          <w:tcPr>
            <w:tcW w:w="2551" w:type="dxa"/>
          </w:tcPr>
          <w:p w14:paraId="2DF4DA37" w14:textId="77777777" w:rsidR="006260F0" w:rsidRPr="005A025E" w:rsidRDefault="006260F0" w:rsidP="00971722">
            <w:pPr>
              <w:rPr>
                <w:b/>
                <w:sz w:val="22"/>
                <w:szCs w:val="22"/>
              </w:rPr>
            </w:pPr>
            <w:r w:rsidRPr="005A025E">
              <w:rPr>
                <w:b/>
                <w:sz w:val="22"/>
                <w:szCs w:val="22"/>
              </w:rPr>
              <w:t xml:space="preserve">Course Credit </w:t>
            </w:r>
          </w:p>
          <w:p w14:paraId="256449F9" w14:textId="77777777" w:rsidR="006260F0" w:rsidRPr="005A025E" w:rsidRDefault="006260F0" w:rsidP="00971722">
            <w:pPr>
              <w:rPr>
                <w:b/>
                <w:sz w:val="22"/>
                <w:szCs w:val="22"/>
              </w:rPr>
            </w:pPr>
            <w:r w:rsidRPr="005A025E">
              <w:rPr>
                <w:b/>
                <w:sz w:val="22"/>
                <w:szCs w:val="22"/>
              </w:rPr>
              <w:t>(L-T-P-C)</w:t>
            </w:r>
          </w:p>
        </w:tc>
        <w:tc>
          <w:tcPr>
            <w:tcW w:w="7650" w:type="dxa"/>
            <w:vAlign w:val="center"/>
          </w:tcPr>
          <w:p w14:paraId="13768EB5" w14:textId="664FAACF" w:rsidR="006260F0" w:rsidRPr="00297A2E" w:rsidRDefault="006260F0" w:rsidP="00297A2E">
            <w:pPr>
              <w:rPr>
                <w:b/>
                <w:sz w:val="22"/>
                <w:szCs w:val="22"/>
              </w:rPr>
            </w:pPr>
            <w:r w:rsidRPr="00297A2E">
              <w:rPr>
                <w:b/>
                <w:sz w:val="22"/>
                <w:szCs w:val="22"/>
              </w:rPr>
              <w:t>3-0-0</w:t>
            </w:r>
            <w:r w:rsidR="00297A2E" w:rsidRPr="00297A2E">
              <w:rPr>
                <w:b/>
                <w:sz w:val="22"/>
                <w:szCs w:val="22"/>
              </w:rPr>
              <w:t xml:space="preserve">-3 </w:t>
            </w:r>
          </w:p>
        </w:tc>
      </w:tr>
      <w:tr w:rsidR="006260F0" w:rsidRPr="005A025E" w14:paraId="30F30A3C" w14:textId="77777777" w:rsidTr="00CF669C">
        <w:tc>
          <w:tcPr>
            <w:tcW w:w="2551" w:type="dxa"/>
          </w:tcPr>
          <w:p w14:paraId="217D5D1C" w14:textId="77777777" w:rsidR="006260F0" w:rsidRPr="005A025E" w:rsidRDefault="006260F0" w:rsidP="00971722">
            <w:pPr>
              <w:rPr>
                <w:b/>
                <w:sz w:val="22"/>
                <w:szCs w:val="22"/>
              </w:rPr>
            </w:pPr>
            <w:r w:rsidRPr="005A025E">
              <w:rPr>
                <w:b/>
                <w:sz w:val="22"/>
                <w:szCs w:val="22"/>
              </w:rPr>
              <w:t>Course Title</w:t>
            </w:r>
          </w:p>
        </w:tc>
        <w:tc>
          <w:tcPr>
            <w:tcW w:w="7650" w:type="dxa"/>
          </w:tcPr>
          <w:p w14:paraId="6169BFE1" w14:textId="77777777" w:rsidR="006260F0" w:rsidRPr="00297A2E" w:rsidRDefault="006260F0" w:rsidP="00971722">
            <w:pPr>
              <w:rPr>
                <w:b/>
                <w:sz w:val="22"/>
                <w:szCs w:val="22"/>
              </w:rPr>
            </w:pPr>
            <w:r w:rsidRPr="00297A2E">
              <w:rPr>
                <w:b/>
                <w:sz w:val="22"/>
                <w:szCs w:val="22"/>
              </w:rPr>
              <w:t>Introduction to Sustainable Engineering</w:t>
            </w:r>
          </w:p>
        </w:tc>
      </w:tr>
      <w:tr w:rsidR="006260F0" w:rsidRPr="005A025E" w14:paraId="59222D3D" w14:textId="77777777" w:rsidTr="00CF669C">
        <w:tc>
          <w:tcPr>
            <w:tcW w:w="2551" w:type="dxa"/>
          </w:tcPr>
          <w:p w14:paraId="76DC5E0F" w14:textId="77777777" w:rsidR="006260F0" w:rsidRPr="005A025E" w:rsidRDefault="006260F0" w:rsidP="00971722">
            <w:pPr>
              <w:rPr>
                <w:b/>
                <w:sz w:val="22"/>
                <w:szCs w:val="22"/>
              </w:rPr>
            </w:pPr>
            <w:r w:rsidRPr="005A025E">
              <w:rPr>
                <w:b/>
                <w:sz w:val="22"/>
                <w:szCs w:val="22"/>
              </w:rPr>
              <w:t>Learning Mode</w:t>
            </w:r>
          </w:p>
        </w:tc>
        <w:tc>
          <w:tcPr>
            <w:tcW w:w="7650" w:type="dxa"/>
          </w:tcPr>
          <w:p w14:paraId="7F11637A" w14:textId="77777777" w:rsidR="006260F0" w:rsidRPr="005A025E" w:rsidRDefault="006260F0" w:rsidP="00971722">
            <w:pPr>
              <w:rPr>
                <w:sz w:val="22"/>
                <w:szCs w:val="22"/>
              </w:rPr>
            </w:pPr>
            <w:r w:rsidRPr="005A025E">
              <w:rPr>
                <w:sz w:val="22"/>
                <w:szCs w:val="22"/>
              </w:rPr>
              <w:t>Classroom lectures</w:t>
            </w:r>
          </w:p>
        </w:tc>
      </w:tr>
      <w:tr w:rsidR="006260F0" w:rsidRPr="005A025E" w14:paraId="40F45543" w14:textId="77777777" w:rsidTr="00CF669C">
        <w:tc>
          <w:tcPr>
            <w:tcW w:w="2551" w:type="dxa"/>
          </w:tcPr>
          <w:p w14:paraId="0F2E68FC" w14:textId="77777777" w:rsidR="006260F0" w:rsidRPr="005A025E" w:rsidRDefault="006260F0" w:rsidP="00971722">
            <w:pPr>
              <w:rPr>
                <w:b/>
                <w:sz w:val="22"/>
                <w:szCs w:val="22"/>
              </w:rPr>
            </w:pPr>
            <w:r w:rsidRPr="005A025E">
              <w:rPr>
                <w:b/>
                <w:sz w:val="22"/>
                <w:szCs w:val="22"/>
              </w:rPr>
              <w:t>Learning Objectives</w:t>
            </w:r>
          </w:p>
        </w:tc>
        <w:tc>
          <w:tcPr>
            <w:tcW w:w="7650" w:type="dxa"/>
          </w:tcPr>
          <w:p w14:paraId="027E4DA3" w14:textId="77777777" w:rsidR="006260F0" w:rsidRPr="005A025E" w:rsidRDefault="006260F0" w:rsidP="00971722">
            <w:pPr>
              <w:jc w:val="both"/>
              <w:rPr>
                <w:sz w:val="22"/>
                <w:szCs w:val="22"/>
              </w:rPr>
            </w:pPr>
            <w:r w:rsidRPr="005A025E">
              <w:rPr>
                <w:sz w:val="22"/>
                <w:szCs w:val="22"/>
              </w:rPr>
              <w:t>Identify the various emissions and environmental impacts associated with commercial and non-commercial projects/processes.</w:t>
            </w:r>
          </w:p>
          <w:p w14:paraId="427521A2" w14:textId="77777777" w:rsidR="006260F0" w:rsidRPr="005A025E" w:rsidRDefault="006260F0" w:rsidP="00971722">
            <w:pPr>
              <w:jc w:val="both"/>
              <w:rPr>
                <w:sz w:val="22"/>
                <w:szCs w:val="22"/>
              </w:rPr>
            </w:pPr>
            <w:r w:rsidRPr="005A025E">
              <w:rPr>
                <w:sz w:val="22"/>
                <w:szCs w:val="22"/>
              </w:rPr>
              <w:t>Calculate the carbon footprint of various products/processes.</w:t>
            </w:r>
          </w:p>
          <w:p w14:paraId="22981F45" w14:textId="77777777" w:rsidR="006260F0" w:rsidRPr="005A025E" w:rsidRDefault="006260F0" w:rsidP="00971722">
            <w:pPr>
              <w:jc w:val="both"/>
              <w:rPr>
                <w:sz w:val="22"/>
                <w:szCs w:val="22"/>
              </w:rPr>
            </w:pPr>
            <w:r w:rsidRPr="005A025E">
              <w:rPr>
                <w:sz w:val="22"/>
                <w:szCs w:val="22"/>
              </w:rPr>
              <w:t>Evaluate new technologies that can help to mitigate the impacts of climate change.</w:t>
            </w:r>
          </w:p>
        </w:tc>
      </w:tr>
      <w:tr w:rsidR="006260F0" w:rsidRPr="005A025E" w14:paraId="38CC9C33" w14:textId="77777777" w:rsidTr="00CF669C">
        <w:tc>
          <w:tcPr>
            <w:tcW w:w="2551" w:type="dxa"/>
          </w:tcPr>
          <w:p w14:paraId="7877B1D8" w14:textId="77777777" w:rsidR="006260F0" w:rsidRPr="005A025E" w:rsidRDefault="006260F0" w:rsidP="00971722">
            <w:pPr>
              <w:rPr>
                <w:b/>
                <w:sz w:val="22"/>
                <w:szCs w:val="22"/>
              </w:rPr>
            </w:pPr>
            <w:r w:rsidRPr="005A025E">
              <w:rPr>
                <w:b/>
                <w:sz w:val="22"/>
                <w:szCs w:val="22"/>
              </w:rPr>
              <w:t>Course Description</w:t>
            </w:r>
          </w:p>
        </w:tc>
        <w:tc>
          <w:tcPr>
            <w:tcW w:w="7650" w:type="dxa"/>
          </w:tcPr>
          <w:p w14:paraId="22EEA8C0" w14:textId="77777777" w:rsidR="006260F0" w:rsidRPr="005A025E" w:rsidRDefault="006260F0" w:rsidP="00971722">
            <w:pPr>
              <w:jc w:val="both"/>
              <w:rPr>
                <w:sz w:val="22"/>
                <w:szCs w:val="22"/>
              </w:rPr>
            </w:pPr>
            <w:r w:rsidRPr="005A025E">
              <w:rPr>
                <w:sz w:val="22"/>
                <w:szCs w:val="22"/>
              </w:rPr>
              <w:t>The course will introduce the climate and the reason for its deviation from the base timeline, current environmental policies, and the methods to mitigate the adverse effects of climate change.</w:t>
            </w:r>
          </w:p>
        </w:tc>
      </w:tr>
      <w:tr w:rsidR="006260F0" w:rsidRPr="005A025E" w14:paraId="153FDABB" w14:textId="77777777" w:rsidTr="00CF669C">
        <w:tc>
          <w:tcPr>
            <w:tcW w:w="2551" w:type="dxa"/>
          </w:tcPr>
          <w:p w14:paraId="1C913130" w14:textId="77777777" w:rsidR="006260F0" w:rsidRPr="005A025E" w:rsidRDefault="006260F0" w:rsidP="00971722">
            <w:pPr>
              <w:rPr>
                <w:b/>
                <w:sz w:val="22"/>
                <w:szCs w:val="22"/>
              </w:rPr>
            </w:pPr>
            <w:r w:rsidRPr="005A025E">
              <w:rPr>
                <w:b/>
                <w:sz w:val="22"/>
                <w:szCs w:val="22"/>
              </w:rPr>
              <w:t>Course Content</w:t>
            </w:r>
          </w:p>
        </w:tc>
        <w:tc>
          <w:tcPr>
            <w:tcW w:w="7650" w:type="dxa"/>
          </w:tcPr>
          <w:p w14:paraId="0918BE0E" w14:textId="77777777" w:rsidR="006260F0" w:rsidRPr="005A025E" w:rsidRDefault="006260F0" w:rsidP="00971722">
            <w:pPr>
              <w:jc w:val="both"/>
              <w:rPr>
                <w:sz w:val="22"/>
                <w:szCs w:val="22"/>
                <w:highlight w:val="cyan"/>
              </w:rPr>
            </w:pPr>
            <w:r w:rsidRPr="005A025E">
              <w:rPr>
                <w:sz w:val="22"/>
                <w:szCs w:val="22"/>
              </w:rPr>
              <w:t>Global agreements; Sustainability- concepts and pillars; Sustainable materials; Design, and Energy; 17 Sustainable goals; Life cycle analysis. Environmental impact assessment; Industrial ecology; Biomimicry in sustainable engineering designs; The atmosphere and its constituents; Atmospheric lifetime; Atmospheric trace constituents- Sulfur, nitrogen, carbon, and halogen containing compounds; Mercury; Greenhouse gasses- sources and effects; Properties of atmospheric aerosol; Stratospheric aerosol, cloud condensation Nuclei, sizes of Atmospheric particles, mineral dust, biomass burning; Tropospheric Chemistry of chlorofluorocarbon (CFC) with ozone; Introduction to Carbon Footprint. ISO 14064.</w:t>
            </w:r>
          </w:p>
        </w:tc>
      </w:tr>
      <w:tr w:rsidR="006260F0" w:rsidRPr="005A025E" w14:paraId="511AFE83" w14:textId="77777777" w:rsidTr="00CF669C">
        <w:tc>
          <w:tcPr>
            <w:tcW w:w="2551" w:type="dxa"/>
          </w:tcPr>
          <w:p w14:paraId="4DB701E3" w14:textId="77777777" w:rsidR="006260F0" w:rsidRPr="005A025E" w:rsidRDefault="006260F0" w:rsidP="00971722">
            <w:pPr>
              <w:rPr>
                <w:b/>
                <w:sz w:val="22"/>
                <w:szCs w:val="22"/>
              </w:rPr>
            </w:pPr>
            <w:r w:rsidRPr="005A025E">
              <w:rPr>
                <w:b/>
                <w:sz w:val="22"/>
                <w:szCs w:val="22"/>
              </w:rPr>
              <w:t>Learning Outcome</w:t>
            </w:r>
          </w:p>
        </w:tc>
        <w:tc>
          <w:tcPr>
            <w:tcW w:w="7650" w:type="dxa"/>
          </w:tcPr>
          <w:p w14:paraId="00D04606" w14:textId="77777777" w:rsidR="006260F0" w:rsidRPr="005A025E" w:rsidRDefault="006260F0" w:rsidP="00971722">
            <w:pPr>
              <w:jc w:val="both"/>
              <w:rPr>
                <w:sz w:val="22"/>
                <w:szCs w:val="22"/>
              </w:rPr>
            </w:pPr>
            <w:r w:rsidRPr="005A025E">
              <w:rPr>
                <w:sz w:val="22"/>
                <w:szCs w:val="22"/>
              </w:rPr>
              <w:t>It will impart the concepts of climate change, its effect on the environment, and its possible prevention methodology.</w:t>
            </w:r>
          </w:p>
        </w:tc>
      </w:tr>
      <w:tr w:rsidR="006260F0" w:rsidRPr="005A025E" w14:paraId="2881355C" w14:textId="77777777" w:rsidTr="00CF669C">
        <w:tc>
          <w:tcPr>
            <w:tcW w:w="2551" w:type="dxa"/>
          </w:tcPr>
          <w:p w14:paraId="13A2D97C" w14:textId="77777777" w:rsidR="006260F0" w:rsidRPr="005A025E" w:rsidRDefault="006260F0" w:rsidP="00971722">
            <w:pPr>
              <w:rPr>
                <w:b/>
                <w:sz w:val="22"/>
                <w:szCs w:val="22"/>
              </w:rPr>
            </w:pPr>
            <w:r w:rsidRPr="005A025E">
              <w:rPr>
                <w:b/>
                <w:sz w:val="22"/>
                <w:szCs w:val="22"/>
              </w:rPr>
              <w:t>Assessment Method</w:t>
            </w:r>
          </w:p>
        </w:tc>
        <w:tc>
          <w:tcPr>
            <w:tcW w:w="7650" w:type="dxa"/>
          </w:tcPr>
          <w:p w14:paraId="697E2C95" w14:textId="77777777" w:rsidR="006260F0" w:rsidRPr="005A025E" w:rsidRDefault="006260F0" w:rsidP="00971722">
            <w:pPr>
              <w:jc w:val="both"/>
              <w:rPr>
                <w:sz w:val="22"/>
                <w:szCs w:val="22"/>
              </w:rPr>
            </w:pPr>
            <w:r w:rsidRPr="005A025E">
              <w:rPr>
                <w:sz w:val="22"/>
                <w:szCs w:val="22"/>
              </w:rPr>
              <w:t>Assignments, Literature review, Simulation, Quiz, Mid-semester examination and End-semester examination</w:t>
            </w:r>
          </w:p>
        </w:tc>
      </w:tr>
    </w:tbl>
    <w:p w14:paraId="7FE8CD1B" w14:textId="77777777" w:rsidR="006260F0" w:rsidRPr="005A025E" w:rsidRDefault="006260F0" w:rsidP="006260F0">
      <w:pPr>
        <w:widowControl w:val="0"/>
        <w:jc w:val="both"/>
        <w:rPr>
          <w:b/>
          <w:sz w:val="22"/>
          <w:szCs w:val="22"/>
        </w:rPr>
      </w:pPr>
    </w:p>
    <w:p w14:paraId="211177FA" w14:textId="77777777" w:rsidR="006260F0" w:rsidRPr="005A025E" w:rsidRDefault="006260F0" w:rsidP="006260F0">
      <w:pPr>
        <w:jc w:val="both"/>
        <w:rPr>
          <w:b/>
          <w:sz w:val="22"/>
          <w:szCs w:val="22"/>
        </w:rPr>
      </w:pPr>
      <w:r w:rsidRPr="005A025E">
        <w:rPr>
          <w:b/>
          <w:sz w:val="22"/>
          <w:szCs w:val="22"/>
        </w:rPr>
        <w:t>Text Books:</w:t>
      </w:r>
    </w:p>
    <w:p w14:paraId="36346C57" w14:textId="77777777" w:rsidR="006260F0" w:rsidRPr="005A025E" w:rsidRDefault="006260F0" w:rsidP="00F17349">
      <w:pPr>
        <w:widowControl w:val="0"/>
        <w:numPr>
          <w:ilvl w:val="0"/>
          <w:numId w:val="22"/>
        </w:numPr>
        <w:pBdr>
          <w:top w:val="nil"/>
          <w:left w:val="nil"/>
          <w:bottom w:val="nil"/>
          <w:right w:val="nil"/>
          <w:between w:val="nil"/>
        </w:pBdr>
        <w:jc w:val="both"/>
        <w:rPr>
          <w:color w:val="000000"/>
          <w:sz w:val="22"/>
          <w:szCs w:val="22"/>
        </w:rPr>
      </w:pPr>
      <w:r w:rsidRPr="005A025E">
        <w:rPr>
          <w:color w:val="000000"/>
          <w:sz w:val="22"/>
          <w:szCs w:val="22"/>
        </w:rPr>
        <w:t xml:space="preserve">J. H. Seinfeld, S.N. Pandis, Atmospheric </w:t>
      </w:r>
      <w:r w:rsidRPr="005A025E">
        <w:rPr>
          <w:sz w:val="22"/>
          <w:szCs w:val="22"/>
        </w:rPr>
        <w:t>C</w:t>
      </w:r>
      <w:r w:rsidRPr="005A025E">
        <w:rPr>
          <w:color w:val="000000"/>
          <w:sz w:val="22"/>
          <w:szCs w:val="22"/>
        </w:rPr>
        <w:t xml:space="preserve">hemistry and </w:t>
      </w:r>
      <w:r w:rsidRPr="005A025E">
        <w:rPr>
          <w:sz w:val="22"/>
          <w:szCs w:val="22"/>
        </w:rPr>
        <w:t>P</w:t>
      </w:r>
      <w:r w:rsidRPr="005A025E">
        <w:rPr>
          <w:color w:val="000000"/>
          <w:sz w:val="22"/>
          <w:szCs w:val="22"/>
        </w:rPr>
        <w:t xml:space="preserve">hysics: From </w:t>
      </w:r>
      <w:r w:rsidRPr="005A025E">
        <w:rPr>
          <w:sz w:val="22"/>
          <w:szCs w:val="22"/>
        </w:rPr>
        <w:t>A</w:t>
      </w:r>
      <w:r w:rsidRPr="005A025E">
        <w:rPr>
          <w:color w:val="000000"/>
          <w:sz w:val="22"/>
          <w:szCs w:val="22"/>
        </w:rPr>
        <w:t xml:space="preserve">ir </w:t>
      </w:r>
      <w:r w:rsidRPr="005A025E">
        <w:rPr>
          <w:sz w:val="22"/>
          <w:szCs w:val="22"/>
        </w:rPr>
        <w:t>P</w:t>
      </w:r>
      <w:r w:rsidRPr="005A025E">
        <w:rPr>
          <w:color w:val="000000"/>
          <w:sz w:val="22"/>
          <w:szCs w:val="22"/>
        </w:rPr>
        <w:t xml:space="preserve">ollution to </w:t>
      </w:r>
      <w:r w:rsidRPr="005A025E">
        <w:rPr>
          <w:sz w:val="22"/>
          <w:szCs w:val="22"/>
        </w:rPr>
        <w:t>C</w:t>
      </w:r>
      <w:r w:rsidRPr="005A025E">
        <w:rPr>
          <w:color w:val="000000"/>
          <w:sz w:val="22"/>
          <w:szCs w:val="22"/>
        </w:rPr>
        <w:t xml:space="preserve">limate </w:t>
      </w:r>
      <w:r w:rsidRPr="005A025E">
        <w:rPr>
          <w:sz w:val="22"/>
          <w:szCs w:val="22"/>
        </w:rPr>
        <w:t>C</w:t>
      </w:r>
      <w:r w:rsidRPr="005A025E">
        <w:rPr>
          <w:color w:val="000000"/>
          <w:sz w:val="22"/>
          <w:szCs w:val="22"/>
        </w:rPr>
        <w:t>hange, 3rd edition, Wiley, 2006.</w:t>
      </w:r>
    </w:p>
    <w:p w14:paraId="142D1A21" w14:textId="77777777" w:rsidR="006260F0" w:rsidRPr="005A025E" w:rsidRDefault="006260F0" w:rsidP="00F17349">
      <w:pPr>
        <w:widowControl w:val="0"/>
        <w:numPr>
          <w:ilvl w:val="0"/>
          <w:numId w:val="22"/>
        </w:numPr>
        <w:pBdr>
          <w:top w:val="nil"/>
          <w:left w:val="nil"/>
          <w:bottom w:val="nil"/>
          <w:right w:val="nil"/>
          <w:between w:val="nil"/>
        </w:pBdr>
        <w:jc w:val="both"/>
        <w:rPr>
          <w:color w:val="000000"/>
          <w:sz w:val="22"/>
          <w:szCs w:val="22"/>
        </w:rPr>
      </w:pPr>
      <w:r w:rsidRPr="005A025E">
        <w:rPr>
          <w:color w:val="000000"/>
          <w:sz w:val="22"/>
          <w:szCs w:val="22"/>
        </w:rPr>
        <w:t>W. E. Kelly, B. Luke, N. R. Wright, Engineering for Sustainable Communities: Principles and Practices, American Society of Civil Engineers, 2017.</w:t>
      </w:r>
    </w:p>
    <w:p w14:paraId="21501345" w14:textId="77777777" w:rsidR="006260F0" w:rsidRPr="005A025E" w:rsidRDefault="006260F0" w:rsidP="006260F0">
      <w:pPr>
        <w:jc w:val="both"/>
        <w:rPr>
          <w:b/>
          <w:sz w:val="22"/>
          <w:szCs w:val="22"/>
        </w:rPr>
      </w:pPr>
      <w:r w:rsidRPr="005A025E">
        <w:rPr>
          <w:b/>
          <w:sz w:val="22"/>
          <w:szCs w:val="22"/>
        </w:rPr>
        <w:t>Reference books:</w:t>
      </w:r>
    </w:p>
    <w:p w14:paraId="18000926" w14:textId="77777777" w:rsidR="006260F0" w:rsidRPr="005A025E" w:rsidRDefault="006260F0" w:rsidP="00F17349">
      <w:pPr>
        <w:widowControl w:val="0"/>
        <w:numPr>
          <w:ilvl w:val="0"/>
          <w:numId w:val="64"/>
        </w:numPr>
        <w:pBdr>
          <w:top w:val="nil"/>
          <w:left w:val="nil"/>
          <w:bottom w:val="nil"/>
          <w:right w:val="nil"/>
          <w:between w:val="nil"/>
        </w:pBdr>
        <w:jc w:val="both"/>
        <w:rPr>
          <w:color w:val="000000"/>
          <w:sz w:val="22"/>
          <w:szCs w:val="22"/>
        </w:rPr>
      </w:pPr>
      <w:r w:rsidRPr="005A025E">
        <w:rPr>
          <w:sz w:val="22"/>
          <w:szCs w:val="22"/>
        </w:rPr>
        <w:t xml:space="preserve">H. </w:t>
      </w:r>
      <w:r w:rsidRPr="005A025E">
        <w:rPr>
          <w:color w:val="000000"/>
          <w:sz w:val="22"/>
          <w:szCs w:val="22"/>
        </w:rPr>
        <w:t>Bao-Jie. D. Prasad, G.  Pgnata, J. Jupesta, Climate Change and Environmental Sustainability</w:t>
      </w:r>
      <w:r w:rsidRPr="005A025E">
        <w:rPr>
          <w:sz w:val="22"/>
          <w:szCs w:val="22"/>
        </w:rPr>
        <w:t>,</w:t>
      </w:r>
      <w:r w:rsidRPr="005A025E">
        <w:rPr>
          <w:color w:val="000000"/>
          <w:sz w:val="22"/>
          <w:szCs w:val="22"/>
        </w:rPr>
        <w:t xml:space="preserve"> Advance in Science, Technology &amp; Innovation, Springer, 2022.</w:t>
      </w:r>
    </w:p>
    <w:p w14:paraId="546BAA6E" w14:textId="77777777" w:rsidR="006260F0" w:rsidRPr="005A025E" w:rsidRDefault="006260F0" w:rsidP="00F17349">
      <w:pPr>
        <w:widowControl w:val="0"/>
        <w:numPr>
          <w:ilvl w:val="0"/>
          <w:numId w:val="64"/>
        </w:numPr>
        <w:pBdr>
          <w:top w:val="nil"/>
          <w:left w:val="nil"/>
          <w:bottom w:val="nil"/>
          <w:right w:val="nil"/>
          <w:between w:val="nil"/>
        </w:pBdr>
        <w:jc w:val="both"/>
        <w:rPr>
          <w:color w:val="000000"/>
          <w:sz w:val="22"/>
          <w:szCs w:val="22"/>
        </w:rPr>
      </w:pPr>
      <w:r w:rsidRPr="005A025E">
        <w:rPr>
          <w:color w:val="000000"/>
          <w:sz w:val="22"/>
          <w:szCs w:val="22"/>
        </w:rPr>
        <w:t>E</w:t>
      </w:r>
      <w:r w:rsidRPr="005A025E">
        <w:rPr>
          <w:sz w:val="22"/>
          <w:szCs w:val="22"/>
        </w:rPr>
        <w:t>.</w:t>
      </w:r>
      <w:r w:rsidRPr="005A025E">
        <w:rPr>
          <w:color w:val="000000"/>
          <w:sz w:val="22"/>
          <w:szCs w:val="22"/>
        </w:rPr>
        <w:t xml:space="preserve"> Adams, J</w:t>
      </w:r>
      <w:r w:rsidRPr="005A025E">
        <w:rPr>
          <w:sz w:val="22"/>
          <w:szCs w:val="22"/>
        </w:rPr>
        <w:t>.</w:t>
      </w:r>
      <w:r w:rsidRPr="005A025E">
        <w:rPr>
          <w:color w:val="000000"/>
          <w:sz w:val="22"/>
          <w:szCs w:val="22"/>
        </w:rPr>
        <w:t xml:space="preserve"> Connor, J</w:t>
      </w:r>
      <w:r w:rsidRPr="005A025E">
        <w:rPr>
          <w:sz w:val="22"/>
          <w:szCs w:val="22"/>
        </w:rPr>
        <w:t>.</w:t>
      </w:r>
      <w:r w:rsidRPr="005A025E">
        <w:rPr>
          <w:color w:val="000000"/>
          <w:sz w:val="22"/>
          <w:szCs w:val="22"/>
        </w:rPr>
        <w:t xml:space="preserve"> Ochsendorf, R</w:t>
      </w:r>
      <w:r w:rsidRPr="005A025E">
        <w:rPr>
          <w:sz w:val="22"/>
          <w:szCs w:val="22"/>
        </w:rPr>
        <w:t>.</w:t>
      </w:r>
      <w:r w:rsidRPr="005A025E">
        <w:rPr>
          <w:color w:val="000000"/>
          <w:sz w:val="22"/>
          <w:szCs w:val="22"/>
        </w:rPr>
        <w:t xml:space="preserve"> Nicolin</w:t>
      </w:r>
      <w:r w:rsidRPr="005A025E">
        <w:rPr>
          <w:sz w:val="22"/>
          <w:szCs w:val="22"/>
        </w:rPr>
        <w:t>,</w:t>
      </w:r>
      <w:r w:rsidRPr="005A025E">
        <w:rPr>
          <w:color w:val="000000"/>
          <w:sz w:val="22"/>
          <w:szCs w:val="22"/>
        </w:rPr>
        <w:t xml:space="preserve"> Design for Sustainability. Fall</w:t>
      </w:r>
      <w:r w:rsidRPr="005A025E">
        <w:rPr>
          <w:sz w:val="22"/>
          <w:szCs w:val="22"/>
        </w:rPr>
        <w:t>,</w:t>
      </w:r>
      <w:r w:rsidRPr="005A025E">
        <w:rPr>
          <w:color w:val="000000"/>
          <w:sz w:val="22"/>
          <w:szCs w:val="22"/>
        </w:rPr>
        <w:t xml:space="preserve"> Massachusetts Institute of Technology: MIT OpenCourseWare, 2006.</w:t>
      </w:r>
    </w:p>
    <w:p w14:paraId="41761D92" w14:textId="77777777" w:rsidR="006260F0" w:rsidRPr="005A025E" w:rsidRDefault="006260F0" w:rsidP="00F17349">
      <w:pPr>
        <w:widowControl w:val="0"/>
        <w:numPr>
          <w:ilvl w:val="0"/>
          <w:numId w:val="64"/>
        </w:numPr>
        <w:pBdr>
          <w:top w:val="nil"/>
          <w:left w:val="nil"/>
          <w:bottom w:val="nil"/>
          <w:right w:val="nil"/>
          <w:between w:val="nil"/>
        </w:pBdr>
        <w:jc w:val="both"/>
        <w:rPr>
          <w:color w:val="000000"/>
          <w:sz w:val="22"/>
          <w:szCs w:val="22"/>
        </w:rPr>
      </w:pPr>
      <w:r w:rsidRPr="005A025E">
        <w:rPr>
          <w:color w:val="000000"/>
          <w:sz w:val="22"/>
          <w:szCs w:val="22"/>
        </w:rPr>
        <w:t xml:space="preserve">T. Letcher, Managing </w:t>
      </w:r>
      <w:r w:rsidRPr="005A025E">
        <w:rPr>
          <w:sz w:val="22"/>
          <w:szCs w:val="22"/>
        </w:rPr>
        <w:t>G</w:t>
      </w:r>
      <w:r w:rsidRPr="005A025E">
        <w:rPr>
          <w:color w:val="000000"/>
          <w:sz w:val="22"/>
          <w:szCs w:val="22"/>
        </w:rPr>
        <w:t xml:space="preserve">lobal </w:t>
      </w:r>
      <w:r w:rsidRPr="005A025E">
        <w:rPr>
          <w:sz w:val="22"/>
          <w:szCs w:val="22"/>
        </w:rPr>
        <w:t>W</w:t>
      </w:r>
      <w:r w:rsidRPr="005A025E">
        <w:rPr>
          <w:color w:val="000000"/>
          <w:sz w:val="22"/>
          <w:szCs w:val="22"/>
        </w:rPr>
        <w:t xml:space="preserve">arming: </w:t>
      </w:r>
      <w:r w:rsidRPr="005A025E">
        <w:rPr>
          <w:sz w:val="22"/>
          <w:szCs w:val="22"/>
        </w:rPr>
        <w:t>A</w:t>
      </w:r>
      <w:r w:rsidRPr="005A025E">
        <w:rPr>
          <w:color w:val="000000"/>
          <w:sz w:val="22"/>
          <w:szCs w:val="22"/>
        </w:rPr>
        <w:t xml:space="preserve">n </w:t>
      </w:r>
      <w:r w:rsidRPr="005A025E">
        <w:rPr>
          <w:sz w:val="22"/>
          <w:szCs w:val="22"/>
        </w:rPr>
        <w:t>I</w:t>
      </w:r>
      <w:r w:rsidRPr="005A025E">
        <w:rPr>
          <w:color w:val="000000"/>
          <w:sz w:val="22"/>
          <w:szCs w:val="22"/>
        </w:rPr>
        <w:t xml:space="preserve">nterface of </w:t>
      </w:r>
      <w:r w:rsidRPr="005A025E">
        <w:rPr>
          <w:sz w:val="22"/>
          <w:szCs w:val="22"/>
        </w:rPr>
        <w:t>T</w:t>
      </w:r>
      <w:r w:rsidRPr="005A025E">
        <w:rPr>
          <w:color w:val="000000"/>
          <w:sz w:val="22"/>
          <w:szCs w:val="22"/>
        </w:rPr>
        <w:t xml:space="preserve">echnology and </w:t>
      </w:r>
      <w:r w:rsidRPr="005A025E">
        <w:rPr>
          <w:sz w:val="22"/>
          <w:szCs w:val="22"/>
        </w:rPr>
        <w:t>H</w:t>
      </w:r>
      <w:r w:rsidRPr="005A025E">
        <w:rPr>
          <w:color w:val="000000"/>
          <w:sz w:val="22"/>
          <w:szCs w:val="22"/>
        </w:rPr>
        <w:t xml:space="preserve">uman </w:t>
      </w:r>
      <w:r w:rsidRPr="005A025E">
        <w:rPr>
          <w:sz w:val="22"/>
          <w:szCs w:val="22"/>
        </w:rPr>
        <w:t>Issues,</w:t>
      </w:r>
      <w:r w:rsidRPr="005A025E">
        <w:rPr>
          <w:color w:val="000000"/>
          <w:sz w:val="22"/>
          <w:szCs w:val="22"/>
        </w:rPr>
        <w:t xml:space="preserve"> Academic Press, 2018.</w:t>
      </w:r>
    </w:p>
    <w:p w14:paraId="6B593B2F" w14:textId="77777777" w:rsidR="006260F0" w:rsidRPr="005A025E" w:rsidRDefault="006260F0" w:rsidP="006260F0">
      <w:pPr>
        <w:widowControl w:val="0"/>
        <w:pBdr>
          <w:top w:val="nil"/>
          <w:left w:val="nil"/>
          <w:bottom w:val="nil"/>
          <w:right w:val="nil"/>
          <w:between w:val="nil"/>
        </w:pBdr>
        <w:ind w:left="720"/>
        <w:jc w:val="both"/>
        <w:rPr>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260F0" w:rsidRPr="005A025E" w14:paraId="49095790"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59406F69" w14:textId="77777777" w:rsidR="006260F0" w:rsidRPr="005A025E" w:rsidRDefault="006260F0" w:rsidP="00971722">
            <w:pPr>
              <w:rPr>
                <w:sz w:val="22"/>
                <w:szCs w:val="22"/>
              </w:rPr>
            </w:pPr>
            <w:bookmarkStart w:id="34" w:name="_2grqrue" w:colFirst="0" w:colLast="0"/>
            <w:bookmarkEnd w:id="34"/>
          </w:p>
        </w:tc>
        <w:tc>
          <w:tcPr>
            <w:tcW w:w="2254" w:type="dxa"/>
            <w:tcBorders>
              <w:top w:val="single" w:sz="4" w:space="0" w:color="000000"/>
              <w:left w:val="single" w:sz="4" w:space="0" w:color="000000"/>
              <w:bottom w:val="single" w:sz="4" w:space="0" w:color="000000"/>
              <w:right w:val="single" w:sz="4" w:space="0" w:color="000000"/>
            </w:tcBorders>
          </w:tcPr>
          <w:p w14:paraId="17FEFA5F" w14:textId="77777777" w:rsidR="006260F0" w:rsidRPr="005A025E" w:rsidRDefault="006260F0" w:rsidP="00971722">
            <w:pPr>
              <w:rPr>
                <w:sz w:val="22"/>
                <w:szCs w:val="22"/>
              </w:rPr>
            </w:pPr>
            <w:r w:rsidRPr="005A025E">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2BD7BF37" w14:textId="77777777" w:rsidR="006260F0" w:rsidRPr="005A025E" w:rsidRDefault="006260F0" w:rsidP="00971722">
            <w:pPr>
              <w:rPr>
                <w:sz w:val="22"/>
                <w:szCs w:val="22"/>
              </w:rPr>
            </w:pPr>
            <w:r w:rsidRPr="005A025E">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0ECF7D5F" w14:textId="77777777" w:rsidR="006260F0" w:rsidRPr="005A025E" w:rsidRDefault="006260F0" w:rsidP="00971722">
            <w:pPr>
              <w:rPr>
                <w:sz w:val="22"/>
                <w:szCs w:val="22"/>
              </w:rPr>
            </w:pPr>
            <w:r w:rsidRPr="005A025E">
              <w:rPr>
                <w:sz w:val="22"/>
                <w:szCs w:val="22"/>
              </w:rPr>
              <w:t>CLO3</w:t>
            </w:r>
          </w:p>
        </w:tc>
      </w:tr>
      <w:tr w:rsidR="006260F0" w:rsidRPr="005A025E" w14:paraId="31BC2C02"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0671160B" w14:textId="77777777" w:rsidR="006260F0" w:rsidRPr="005A025E" w:rsidRDefault="006260F0" w:rsidP="00971722">
            <w:pPr>
              <w:rPr>
                <w:sz w:val="22"/>
                <w:szCs w:val="22"/>
              </w:rPr>
            </w:pPr>
            <w:r w:rsidRPr="005A025E">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3B675899"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6BEACB1"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5BF3C43C" w14:textId="77777777" w:rsidR="006260F0" w:rsidRPr="005A025E" w:rsidRDefault="006260F0" w:rsidP="00971722">
            <w:pPr>
              <w:rPr>
                <w:sz w:val="22"/>
                <w:szCs w:val="22"/>
              </w:rPr>
            </w:pPr>
          </w:p>
        </w:tc>
      </w:tr>
      <w:tr w:rsidR="006260F0" w:rsidRPr="005A025E" w14:paraId="7959567C"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1AF10605" w14:textId="77777777" w:rsidR="006260F0" w:rsidRPr="005A025E" w:rsidRDefault="006260F0" w:rsidP="00971722">
            <w:pPr>
              <w:rPr>
                <w:sz w:val="22"/>
                <w:szCs w:val="22"/>
              </w:rPr>
            </w:pPr>
            <w:r w:rsidRPr="005A025E">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2B80B79F"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4112562"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0D3D32E" w14:textId="77777777" w:rsidR="006260F0" w:rsidRPr="005A025E" w:rsidRDefault="006260F0" w:rsidP="00971722">
            <w:pPr>
              <w:rPr>
                <w:sz w:val="22"/>
                <w:szCs w:val="22"/>
              </w:rPr>
            </w:pPr>
          </w:p>
        </w:tc>
      </w:tr>
      <w:tr w:rsidR="006260F0" w:rsidRPr="005A025E" w14:paraId="47D0B670" w14:textId="77777777" w:rsidTr="00971722">
        <w:tc>
          <w:tcPr>
            <w:tcW w:w="2254" w:type="dxa"/>
            <w:tcBorders>
              <w:top w:val="single" w:sz="4" w:space="0" w:color="000000"/>
              <w:left w:val="single" w:sz="4" w:space="0" w:color="000000"/>
              <w:bottom w:val="single" w:sz="4" w:space="0" w:color="000000"/>
              <w:right w:val="single" w:sz="4" w:space="0" w:color="000000"/>
            </w:tcBorders>
          </w:tcPr>
          <w:p w14:paraId="7357DDE3" w14:textId="77777777" w:rsidR="006260F0" w:rsidRPr="005A025E" w:rsidRDefault="006260F0" w:rsidP="00971722">
            <w:pPr>
              <w:rPr>
                <w:sz w:val="22"/>
                <w:szCs w:val="22"/>
              </w:rPr>
            </w:pPr>
            <w:r w:rsidRPr="005A025E">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0CE83DA3"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491468B" w14:textId="77777777" w:rsidR="006260F0" w:rsidRPr="005A025E" w:rsidRDefault="006260F0" w:rsidP="00971722">
            <w:pPr>
              <w:rPr>
                <w:sz w:val="22"/>
                <w:szCs w:val="22"/>
              </w:rPr>
            </w:pPr>
            <w:r w:rsidRPr="005A025E">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144C2268" w14:textId="77777777" w:rsidR="006260F0" w:rsidRPr="005A025E" w:rsidRDefault="006260F0" w:rsidP="00971722">
            <w:pPr>
              <w:rPr>
                <w:sz w:val="22"/>
                <w:szCs w:val="22"/>
              </w:rPr>
            </w:pPr>
            <w:r w:rsidRPr="005A025E">
              <w:rPr>
                <w:sz w:val="22"/>
                <w:szCs w:val="22"/>
              </w:rPr>
              <w:t>X</w:t>
            </w:r>
          </w:p>
        </w:tc>
      </w:tr>
    </w:tbl>
    <w:p w14:paraId="2CF3CB8B" w14:textId="77777777" w:rsidR="006260F0" w:rsidRPr="005A025E" w:rsidRDefault="006260F0" w:rsidP="006260F0">
      <w:pPr>
        <w:pStyle w:val="Heading2"/>
        <w:rPr>
          <w:rFonts w:ascii="Times New Roman" w:hAnsi="Times New Roman" w:cs="Times New Roman"/>
          <w:sz w:val="22"/>
          <w:szCs w:val="22"/>
        </w:rPr>
      </w:pPr>
    </w:p>
    <w:p w14:paraId="6C802E46" w14:textId="77777777" w:rsidR="00923C4C" w:rsidRDefault="00923C4C">
      <w:pPr>
        <w:spacing w:after="160" w:line="259" w:lineRule="auto"/>
        <w:rPr>
          <w:b/>
          <w:bCs/>
          <w:sz w:val="22"/>
          <w:szCs w:val="22"/>
          <w:lang w:bidi="hi-IN"/>
        </w:rPr>
      </w:pPr>
      <w:r>
        <w:rPr>
          <w:sz w:val="22"/>
          <w:szCs w:val="22"/>
        </w:rPr>
        <w:br w:type="page"/>
      </w:r>
    </w:p>
    <w:p w14:paraId="30822FCC" w14:textId="72E851C6" w:rsidR="006260F0" w:rsidRPr="005A025E" w:rsidRDefault="006260F0" w:rsidP="006260F0">
      <w:pPr>
        <w:pStyle w:val="Heading2"/>
        <w:rPr>
          <w:rFonts w:ascii="Times New Roman" w:hAnsi="Times New Roman" w:cs="Times New Roman"/>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6260F0" w:rsidRPr="005A025E" w14:paraId="31E2C13C" w14:textId="77777777" w:rsidTr="00CF669C">
        <w:tc>
          <w:tcPr>
            <w:tcW w:w="2551" w:type="dxa"/>
          </w:tcPr>
          <w:p w14:paraId="0D70840C" w14:textId="77777777" w:rsidR="006260F0" w:rsidRPr="005A025E" w:rsidRDefault="006260F0" w:rsidP="00971722">
            <w:pPr>
              <w:rPr>
                <w:sz w:val="22"/>
                <w:szCs w:val="22"/>
              </w:rPr>
            </w:pPr>
            <w:r w:rsidRPr="005A025E">
              <w:rPr>
                <w:sz w:val="22"/>
                <w:szCs w:val="22"/>
              </w:rPr>
              <w:t>Course Number</w:t>
            </w:r>
          </w:p>
        </w:tc>
        <w:tc>
          <w:tcPr>
            <w:tcW w:w="7650" w:type="dxa"/>
          </w:tcPr>
          <w:p w14:paraId="30867928" w14:textId="607B111D" w:rsidR="006260F0" w:rsidRPr="00297A2E" w:rsidRDefault="006260F0" w:rsidP="00297A2E">
            <w:pPr>
              <w:rPr>
                <w:b/>
                <w:sz w:val="22"/>
                <w:szCs w:val="22"/>
              </w:rPr>
            </w:pPr>
            <w:r w:rsidRPr="00297A2E">
              <w:rPr>
                <w:b/>
                <w:sz w:val="22"/>
                <w:szCs w:val="22"/>
              </w:rPr>
              <w:t>CB41</w:t>
            </w:r>
            <w:r w:rsidR="00297A2E" w:rsidRPr="00297A2E">
              <w:rPr>
                <w:b/>
                <w:sz w:val="22"/>
                <w:szCs w:val="22"/>
              </w:rPr>
              <w:t>08</w:t>
            </w:r>
          </w:p>
        </w:tc>
      </w:tr>
      <w:tr w:rsidR="006260F0" w:rsidRPr="005A025E" w14:paraId="2CB6E87B" w14:textId="77777777" w:rsidTr="00CF669C">
        <w:trPr>
          <w:trHeight w:val="544"/>
        </w:trPr>
        <w:tc>
          <w:tcPr>
            <w:tcW w:w="2551" w:type="dxa"/>
          </w:tcPr>
          <w:p w14:paraId="631BDC22" w14:textId="77777777" w:rsidR="006260F0" w:rsidRPr="005A025E" w:rsidRDefault="006260F0" w:rsidP="00971722">
            <w:pPr>
              <w:rPr>
                <w:sz w:val="22"/>
                <w:szCs w:val="22"/>
              </w:rPr>
            </w:pPr>
            <w:r w:rsidRPr="005A025E">
              <w:rPr>
                <w:sz w:val="22"/>
                <w:szCs w:val="22"/>
              </w:rPr>
              <w:t xml:space="preserve">Course Credit </w:t>
            </w:r>
          </w:p>
          <w:p w14:paraId="3ED8ED2D" w14:textId="77777777" w:rsidR="006260F0" w:rsidRPr="005A025E" w:rsidRDefault="006260F0" w:rsidP="00971722">
            <w:pPr>
              <w:rPr>
                <w:sz w:val="22"/>
                <w:szCs w:val="22"/>
              </w:rPr>
            </w:pPr>
            <w:r w:rsidRPr="005A025E">
              <w:rPr>
                <w:sz w:val="22"/>
                <w:szCs w:val="22"/>
              </w:rPr>
              <w:t>(L-T-P-C)</w:t>
            </w:r>
          </w:p>
        </w:tc>
        <w:tc>
          <w:tcPr>
            <w:tcW w:w="7650" w:type="dxa"/>
            <w:vAlign w:val="center"/>
          </w:tcPr>
          <w:p w14:paraId="230FB59C" w14:textId="0539F273" w:rsidR="006260F0" w:rsidRPr="00297A2E" w:rsidRDefault="006260F0" w:rsidP="00297A2E">
            <w:pPr>
              <w:rPr>
                <w:b/>
                <w:sz w:val="22"/>
                <w:szCs w:val="22"/>
              </w:rPr>
            </w:pPr>
            <w:r w:rsidRPr="00297A2E">
              <w:rPr>
                <w:b/>
                <w:sz w:val="22"/>
                <w:szCs w:val="22"/>
              </w:rPr>
              <w:t>3-0-0</w:t>
            </w:r>
            <w:r w:rsidR="00297A2E" w:rsidRPr="00297A2E">
              <w:rPr>
                <w:b/>
                <w:sz w:val="22"/>
                <w:szCs w:val="22"/>
              </w:rPr>
              <w:t xml:space="preserve">-3 </w:t>
            </w:r>
          </w:p>
        </w:tc>
      </w:tr>
      <w:tr w:rsidR="006260F0" w:rsidRPr="005A025E" w14:paraId="557FE9A8" w14:textId="77777777" w:rsidTr="00CF669C">
        <w:tc>
          <w:tcPr>
            <w:tcW w:w="2551" w:type="dxa"/>
          </w:tcPr>
          <w:p w14:paraId="0001831D" w14:textId="77777777" w:rsidR="006260F0" w:rsidRPr="005A025E" w:rsidRDefault="006260F0" w:rsidP="00971722">
            <w:pPr>
              <w:rPr>
                <w:sz w:val="22"/>
                <w:szCs w:val="22"/>
              </w:rPr>
            </w:pPr>
            <w:r w:rsidRPr="005A025E">
              <w:rPr>
                <w:sz w:val="22"/>
                <w:szCs w:val="22"/>
              </w:rPr>
              <w:t>Course Title</w:t>
            </w:r>
          </w:p>
        </w:tc>
        <w:tc>
          <w:tcPr>
            <w:tcW w:w="7650" w:type="dxa"/>
          </w:tcPr>
          <w:p w14:paraId="550FAD80" w14:textId="77777777" w:rsidR="006260F0" w:rsidRPr="00297A2E" w:rsidRDefault="006260F0" w:rsidP="00971722">
            <w:pPr>
              <w:jc w:val="both"/>
              <w:rPr>
                <w:b/>
                <w:sz w:val="22"/>
                <w:szCs w:val="22"/>
              </w:rPr>
            </w:pPr>
            <w:r w:rsidRPr="00297A2E">
              <w:rPr>
                <w:b/>
                <w:sz w:val="22"/>
                <w:szCs w:val="22"/>
              </w:rPr>
              <w:t>Bioprocess Engineering</w:t>
            </w:r>
          </w:p>
        </w:tc>
      </w:tr>
      <w:tr w:rsidR="006260F0" w:rsidRPr="005A025E" w14:paraId="5766E694" w14:textId="77777777" w:rsidTr="00CF669C">
        <w:tc>
          <w:tcPr>
            <w:tcW w:w="2551" w:type="dxa"/>
          </w:tcPr>
          <w:p w14:paraId="2733B7C9" w14:textId="77777777" w:rsidR="006260F0" w:rsidRPr="005A025E" w:rsidRDefault="006260F0" w:rsidP="00971722">
            <w:pPr>
              <w:rPr>
                <w:sz w:val="22"/>
                <w:szCs w:val="22"/>
              </w:rPr>
            </w:pPr>
            <w:r w:rsidRPr="005A025E">
              <w:rPr>
                <w:sz w:val="22"/>
                <w:szCs w:val="22"/>
              </w:rPr>
              <w:t>Learning Mode</w:t>
            </w:r>
          </w:p>
        </w:tc>
        <w:tc>
          <w:tcPr>
            <w:tcW w:w="7650" w:type="dxa"/>
          </w:tcPr>
          <w:p w14:paraId="061E6720" w14:textId="77777777" w:rsidR="006260F0" w:rsidRPr="005A025E" w:rsidRDefault="006260F0" w:rsidP="00971722">
            <w:pPr>
              <w:jc w:val="both"/>
              <w:rPr>
                <w:sz w:val="22"/>
                <w:szCs w:val="22"/>
              </w:rPr>
            </w:pPr>
            <w:r w:rsidRPr="005A025E">
              <w:rPr>
                <w:sz w:val="22"/>
                <w:szCs w:val="22"/>
              </w:rPr>
              <w:t xml:space="preserve">Classroom lectures </w:t>
            </w:r>
          </w:p>
        </w:tc>
      </w:tr>
      <w:tr w:rsidR="006260F0" w:rsidRPr="005A025E" w14:paraId="027F6495" w14:textId="77777777" w:rsidTr="00CF669C">
        <w:tc>
          <w:tcPr>
            <w:tcW w:w="2551" w:type="dxa"/>
          </w:tcPr>
          <w:p w14:paraId="21A89F33" w14:textId="77777777" w:rsidR="006260F0" w:rsidRPr="005A025E" w:rsidRDefault="006260F0" w:rsidP="00971722">
            <w:pPr>
              <w:rPr>
                <w:sz w:val="22"/>
                <w:szCs w:val="22"/>
              </w:rPr>
            </w:pPr>
            <w:r w:rsidRPr="005A025E">
              <w:rPr>
                <w:sz w:val="22"/>
                <w:szCs w:val="22"/>
              </w:rPr>
              <w:t>Learning Objectives</w:t>
            </w:r>
          </w:p>
        </w:tc>
        <w:tc>
          <w:tcPr>
            <w:tcW w:w="7650" w:type="dxa"/>
          </w:tcPr>
          <w:p w14:paraId="5CF01C6D" w14:textId="77777777" w:rsidR="006260F0" w:rsidRPr="005A025E" w:rsidRDefault="006260F0" w:rsidP="00971722">
            <w:pPr>
              <w:jc w:val="both"/>
              <w:rPr>
                <w:sz w:val="22"/>
                <w:szCs w:val="22"/>
              </w:rPr>
            </w:pPr>
            <w:r w:rsidRPr="005A025E">
              <w:rPr>
                <w:sz w:val="22"/>
                <w:szCs w:val="22"/>
              </w:rPr>
              <w:t>Provides students with basic concepts regarding the design, operation, process optimization of various bioreactors. and fermenters.</w:t>
            </w:r>
          </w:p>
        </w:tc>
      </w:tr>
      <w:tr w:rsidR="006260F0" w:rsidRPr="005A025E" w14:paraId="11C7D488" w14:textId="77777777" w:rsidTr="00CF669C">
        <w:tc>
          <w:tcPr>
            <w:tcW w:w="2551" w:type="dxa"/>
          </w:tcPr>
          <w:p w14:paraId="6C425994" w14:textId="77777777" w:rsidR="006260F0" w:rsidRPr="005A025E" w:rsidRDefault="006260F0" w:rsidP="00971722">
            <w:pPr>
              <w:rPr>
                <w:sz w:val="22"/>
                <w:szCs w:val="22"/>
              </w:rPr>
            </w:pPr>
            <w:r w:rsidRPr="005A025E">
              <w:rPr>
                <w:sz w:val="22"/>
                <w:szCs w:val="22"/>
              </w:rPr>
              <w:t>Course Description</w:t>
            </w:r>
          </w:p>
        </w:tc>
        <w:tc>
          <w:tcPr>
            <w:tcW w:w="7650" w:type="dxa"/>
          </w:tcPr>
          <w:p w14:paraId="48737E79" w14:textId="77777777" w:rsidR="006260F0" w:rsidRPr="005A025E" w:rsidRDefault="006260F0" w:rsidP="00971722">
            <w:pPr>
              <w:jc w:val="both"/>
              <w:rPr>
                <w:sz w:val="22"/>
                <w:szCs w:val="22"/>
              </w:rPr>
            </w:pPr>
            <w:r w:rsidRPr="005A025E">
              <w:rPr>
                <w:sz w:val="22"/>
                <w:szCs w:val="22"/>
              </w:rPr>
              <w:t xml:space="preserve">This course deals with the basic unit operation in bioprocesses, microbial growth kinetics, principles of bioreactors, bioreactors systems, basic bioreactor design, bioprocess control, and downstream operations. </w:t>
            </w:r>
          </w:p>
        </w:tc>
      </w:tr>
      <w:tr w:rsidR="006260F0" w:rsidRPr="005A025E" w14:paraId="4225B747" w14:textId="77777777" w:rsidTr="00CF669C">
        <w:tc>
          <w:tcPr>
            <w:tcW w:w="2551" w:type="dxa"/>
          </w:tcPr>
          <w:p w14:paraId="3A312073" w14:textId="77777777" w:rsidR="006260F0" w:rsidRPr="005A025E" w:rsidRDefault="006260F0" w:rsidP="00971722">
            <w:pPr>
              <w:rPr>
                <w:sz w:val="22"/>
                <w:szCs w:val="22"/>
              </w:rPr>
            </w:pPr>
            <w:r w:rsidRPr="005A025E">
              <w:rPr>
                <w:sz w:val="22"/>
                <w:szCs w:val="22"/>
              </w:rPr>
              <w:t>Course Content</w:t>
            </w:r>
          </w:p>
        </w:tc>
        <w:tc>
          <w:tcPr>
            <w:tcW w:w="7650" w:type="dxa"/>
          </w:tcPr>
          <w:p w14:paraId="09B6BAB7" w14:textId="77777777" w:rsidR="006260F0" w:rsidRPr="005A025E" w:rsidRDefault="006260F0" w:rsidP="00971722">
            <w:pPr>
              <w:jc w:val="both"/>
              <w:rPr>
                <w:sz w:val="22"/>
                <w:szCs w:val="22"/>
              </w:rPr>
            </w:pPr>
            <w:r w:rsidRPr="005A025E">
              <w:rPr>
                <w:sz w:val="22"/>
                <w:szCs w:val="22"/>
              </w:rPr>
              <w:t>Introduction to bioprocess engineering; Upstream and downstream operations; Mass and energy balances in microbial processes; Enzyme technology: kinetics of enzyme-catalyzed reactions, immobilization, large-scale production; Fermentation processes: introduction, types, process parameters, design of fermenters, industrial application; Microbial growth: growth kinetic models, microbial behaviour in bioreactors; Necessity and optimization of growth media (Placket-Burman design); Fermenter and media sterilization;  Cell disintegration and product recovery; Microbial cells and products separation technology: centrifugation, filtration; Purification techniques: precipitation, ultrafiltration, chromatography, electrophoresis; Integrated bio-reaction and bio-separation processes: membrane bioreactors, extractive fermentation, bioprocess instrumentation.</w:t>
            </w:r>
          </w:p>
        </w:tc>
      </w:tr>
      <w:tr w:rsidR="006260F0" w:rsidRPr="005A025E" w14:paraId="270A5BC9" w14:textId="77777777" w:rsidTr="00CF669C">
        <w:tc>
          <w:tcPr>
            <w:tcW w:w="2551" w:type="dxa"/>
          </w:tcPr>
          <w:p w14:paraId="3BF4EC7F" w14:textId="77777777" w:rsidR="006260F0" w:rsidRPr="005A025E" w:rsidRDefault="006260F0" w:rsidP="00971722">
            <w:pPr>
              <w:rPr>
                <w:sz w:val="22"/>
                <w:szCs w:val="22"/>
              </w:rPr>
            </w:pPr>
            <w:r w:rsidRPr="005A025E">
              <w:rPr>
                <w:sz w:val="22"/>
                <w:szCs w:val="22"/>
              </w:rPr>
              <w:t>Learning Outcome</w:t>
            </w:r>
          </w:p>
        </w:tc>
        <w:tc>
          <w:tcPr>
            <w:tcW w:w="7650" w:type="dxa"/>
          </w:tcPr>
          <w:p w14:paraId="3E21857A" w14:textId="77777777" w:rsidR="006260F0" w:rsidRPr="005A025E" w:rsidRDefault="006260F0" w:rsidP="00971722">
            <w:pPr>
              <w:jc w:val="both"/>
              <w:rPr>
                <w:sz w:val="22"/>
                <w:szCs w:val="22"/>
              </w:rPr>
            </w:pPr>
            <w:r w:rsidRPr="005A025E">
              <w:rPr>
                <w:sz w:val="22"/>
                <w:szCs w:val="22"/>
              </w:rPr>
              <w:t xml:space="preserve">Able to analyze the basic principles and techniques of bioprocess engineering   </w:t>
            </w:r>
          </w:p>
        </w:tc>
      </w:tr>
      <w:tr w:rsidR="006260F0" w:rsidRPr="005A025E" w14:paraId="1522C424" w14:textId="77777777" w:rsidTr="00CF669C">
        <w:tc>
          <w:tcPr>
            <w:tcW w:w="2551" w:type="dxa"/>
          </w:tcPr>
          <w:p w14:paraId="536FE5EA" w14:textId="77777777" w:rsidR="006260F0" w:rsidRPr="005A025E" w:rsidRDefault="006260F0" w:rsidP="00971722">
            <w:pPr>
              <w:rPr>
                <w:sz w:val="22"/>
                <w:szCs w:val="22"/>
              </w:rPr>
            </w:pPr>
            <w:r w:rsidRPr="005A025E">
              <w:rPr>
                <w:sz w:val="22"/>
                <w:szCs w:val="22"/>
              </w:rPr>
              <w:t>Assessment Method</w:t>
            </w:r>
          </w:p>
        </w:tc>
        <w:tc>
          <w:tcPr>
            <w:tcW w:w="7650" w:type="dxa"/>
          </w:tcPr>
          <w:p w14:paraId="06D42F2F" w14:textId="77777777" w:rsidR="006260F0" w:rsidRPr="005A025E" w:rsidRDefault="006260F0" w:rsidP="00971722">
            <w:pPr>
              <w:jc w:val="both"/>
              <w:rPr>
                <w:sz w:val="22"/>
                <w:szCs w:val="22"/>
              </w:rPr>
            </w:pPr>
            <w:r w:rsidRPr="005A025E">
              <w:rPr>
                <w:sz w:val="22"/>
                <w:szCs w:val="22"/>
              </w:rPr>
              <w:t>Assignments, Literature review, Simulation, Quiz, Mid-semester examination and End-semester examination</w:t>
            </w:r>
          </w:p>
        </w:tc>
      </w:tr>
    </w:tbl>
    <w:p w14:paraId="71CB570B" w14:textId="77777777" w:rsidR="006260F0" w:rsidRPr="005A025E" w:rsidRDefault="006260F0" w:rsidP="006260F0">
      <w:pPr>
        <w:rPr>
          <w:sz w:val="22"/>
          <w:szCs w:val="22"/>
        </w:rPr>
      </w:pPr>
    </w:p>
    <w:p w14:paraId="20D72328" w14:textId="77777777" w:rsidR="006260F0" w:rsidRPr="005A025E" w:rsidRDefault="006260F0" w:rsidP="006260F0">
      <w:pPr>
        <w:rPr>
          <w:b/>
          <w:sz w:val="22"/>
          <w:szCs w:val="22"/>
        </w:rPr>
      </w:pPr>
      <w:r w:rsidRPr="005A025E">
        <w:rPr>
          <w:b/>
          <w:sz w:val="22"/>
          <w:szCs w:val="22"/>
        </w:rPr>
        <w:t>Text/Reference Books</w:t>
      </w:r>
    </w:p>
    <w:p w14:paraId="786C6735" w14:textId="77777777" w:rsidR="006260F0" w:rsidRPr="005A025E" w:rsidRDefault="006260F0" w:rsidP="006260F0">
      <w:pPr>
        <w:ind w:left="567" w:hanging="284"/>
        <w:jc w:val="both"/>
        <w:rPr>
          <w:sz w:val="22"/>
          <w:szCs w:val="22"/>
        </w:rPr>
      </w:pPr>
      <w:r w:rsidRPr="005A025E">
        <w:rPr>
          <w:sz w:val="22"/>
          <w:szCs w:val="22"/>
        </w:rPr>
        <w:t>1. J. E. Bailey, D. Olis, Biochemical Engineering Fundamentals, McGrew- Hill Book Co., 2010.</w:t>
      </w:r>
    </w:p>
    <w:p w14:paraId="71C04680" w14:textId="77777777" w:rsidR="006260F0" w:rsidRPr="005A025E" w:rsidRDefault="006260F0" w:rsidP="006260F0">
      <w:pPr>
        <w:ind w:left="567" w:hanging="284"/>
        <w:jc w:val="both"/>
        <w:rPr>
          <w:sz w:val="22"/>
          <w:szCs w:val="22"/>
        </w:rPr>
      </w:pPr>
      <w:r w:rsidRPr="005A025E">
        <w:rPr>
          <w:sz w:val="22"/>
          <w:szCs w:val="22"/>
        </w:rPr>
        <w:t>2. S. N. Mukhopadhyay, Process Biotechnology Fundamentals, Viva Books Private Limited, 2001.</w:t>
      </w:r>
    </w:p>
    <w:p w14:paraId="785D8C37" w14:textId="77777777" w:rsidR="006260F0" w:rsidRPr="005A025E" w:rsidRDefault="006260F0" w:rsidP="006260F0">
      <w:pPr>
        <w:ind w:left="567" w:hanging="284"/>
        <w:jc w:val="both"/>
        <w:rPr>
          <w:sz w:val="22"/>
          <w:szCs w:val="22"/>
        </w:rPr>
      </w:pPr>
      <w:r w:rsidRPr="005A025E">
        <w:rPr>
          <w:sz w:val="22"/>
          <w:szCs w:val="22"/>
        </w:rPr>
        <w:t>3. A. T. Jackson, Process Engineering in Biotechnology, Prentice-Hall, 1991.</w:t>
      </w:r>
    </w:p>
    <w:p w14:paraId="37D91397" w14:textId="77777777" w:rsidR="006260F0" w:rsidRPr="005A025E" w:rsidRDefault="006260F0" w:rsidP="006260F0">
      <w:pPr>
        <w:ind w:left="567" w:hanging="284"/>
        <w:jc w:val="both"/>
        <w:rPr>
          <w:sz w:val="22"/>
          <w:szCs w:val="22"/>
        </w:rPr>
      </w:pPr>
      <w:r w:rsidRPr="005A025E">
        <w:rPr>
          <w:sz w:val="22"/>
          <w:szCs w:val="22"/>
        </w:rPr>
        <w:t>4. M. L. Shuler, Bioprocess Engineering Basic Concepts, Prentice Hall PTR, 2</w:t>
      </w:r>
      <w:r w:rsidRPr="005A025E">
        <w:rPr>
          <w:sz w:val="22"/>
          <w:szCs w:val="22"/>
          <w:vertAlign w:val="superscript"/>
        </w:rPr>
        <w:t>nd</w:t>
      </w:r>
      <w:r w:rsidRPr="005A025E">
        <w:rPr>
          <w:sz w:val="22"/>
          <w:szCs w:val="22"/>
        </w:rPr>
        <w:t xml:space="preserve"> Ed., 2014.</w:t>
      </w:r>
    </w:p>
    <w:p w14:paraId="1DD15A34" w14:textId="77777777" w:rsidR="006260F0" w:rsidRPr="005A025E" w:rsidRDefault="006260F0" w:rsidP="006260F0">
      <w:pPr>
        <w:ind w:left="567" w:hanging="284"/>
        <w:jc w:val="both"/>
        <w:rPr>
          <w:sz w:val="22"/>
          <w:szCs w:val="22"/>
        </w:rPr>
      </w:pPr>
      <w:r w:rsidRPr="005A025E">
        <w:rPr>
          <w:sz w:val="22"/>
          <w:szCs w:val="22"/>
        </w:rPr>
        <w:t>5. D.G. Rao, Introduction to Biochemical Engineering, Tata McGraw-Hill, 2005.</w:t>
      </w:r>
    </w:p>
    <w:p w14:paraId="037E4846" w14:textId="77777777" w:rsidR="006260F0" w:rsidRPr="005A025E" w:rsidRDefault="006260F0" w:rsidP="006260F0">
      <w:pPr>
        <w:ind w:left="567" w:hanging="284"/>
        <w:jc w:val="both"/>
        <w:rPr>
          <w:sz w:val="22"/>
          <w:szCs w:val="22"/>
        </w:rPr>
      </w:pPr>
      <w:r w:rsidRPr="005A025E">
        <w:rPr>
          <w:sz w:val="22"/>
          <w:szCs w:val="22"/>
        </w:rPr>
        <w:t xml:space="preserve">6. M, Doble, A. Kumar, Biotreatment of Industrial Effluents, Elsevier, 2008. </w:t>
      </w:r>
    </w:p>
    <w:p w14:paraId="1EA74E91" w14:textId="77777777" w:rsidR="006260F0" w:rsidRPr="005A025E" w:rsidRDefault="006260F0" w:rsidP="006260F0">
      <w:pPr>
        <w:rPr>
          <w:sz w:val="22"/>
          <w:szCs w:val="22"/>
        </w:rPr>
      </w:pP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6260F0" w:rsidRPr="005A025E" w14:paraId="722392B2" w14:textId="77777777" w:rsidTr="00971722">
        <w:trPr>
          <w:jc w:val="center"/>
        </w:trPr>
        <w:tc>
          <w:tcPr>
            <w:tcW w:w="2225" w:type="dxa"/>
          </w:tcPr>
          <w:p w14:paraId="137DDFCE" w14:textId="77777777" w:rsidR="006260F0" w:rsidRPr="005A025E" w:rsidRDefault="006260F0" w:rsidP="00971722">
            <w:pPr>
              <w:rPr>
                <w:sz w:val="22"/>
                <w:szCs w:val="22"/>
              </w:rPr>
            </w:pPr>
          </w:p>
        </w:tc>
        <w:tc>
          <w:tcPr>
            <w:tcW w:w="2225" w:type="dxa"/>
          </w:tcPr>
          <w:p w14:paraId="5EFF8E1E" w14:textId="77777777" w:rsidR="006260F0" w:rsidRPr="005A025E" w:rsidRDefault="006260F0" w:rsidP="00971722">
            <w:pPr>
              <w:rPr>
                <w:sz w:val="22"/>
                <w:szCs w:val="22"/>
              </w:rPr>
            </w:pPr>
            <w:r w:rsidRPr="005A025E">
              <w:rPr>
                <w:sz w:val="22"/>
                <w:szCs w:val="22"/>
              </w:rPr>
              <w:t>CLO1</w:t>
            </w:r>
          </w:p>
        </w:tc>
        <w:tc>
          <w:tcPr>
            <w:tcW w:w="2225" w:type="dxa"/>
          </w:tcPr>
          <w:p w14:paraId="0CFBFC27" w14:textId="77777777" w:rsidR="006260F0" w:rsidRPr="005A025E" w:rsidRDefault="006260F0" w:rsidP="00971722">
            <w:pPr>
              <w:rPr>
                <w:sz w:val="22"/>
                <w:szCs w:val="22"/>
              </w:rPr>
            </w:pPr>
            <w:r w:rsidRPr="005A025E">
              <w:rPr>
                <w:sz w:val="22"/>
                <w:szCs w:val="22"/>
              </w:rPr>
              <w:t>CLO2</w:t>
            </w:r>
          </w:p>
        </w:tc>
        <w:tc>
          <w:tcPr>
            <w:tcW w:w="2225" w:type="dxa"/>
          </w:tcPr>
          <w:p w14:paraId="3A05232F" w14:textId="77777777" w:rsidR="006260F0" w:rsidRPr="005A025E" w:rsidRDefault="006260F0" w:rsidP="00971722">
            <w:pPr>
              <w:rPr>
                <w:sz w:val="22"/>
                <w:szCs w:val="22"/>
              </w:rPr>
            </w:pPr>
            <w:r w:rsidRPr="005A025E">
              <w:rPr>
                <w:sz w:val="22"/>
                <w:szCs w:val="22"/>
              </w:rPr>
              <w:t>CLO3</w:t>
            </w:r>
          </w:p>
        </w:tc>
      </w:tr>
      <w:tr w:rsidR="006260F0" w:rsidRPr="005A025E" w14:paraId="4C094F59" w14:textId="77777777" w:rsidTr="00971722">
        <w:trPr>
          <w:jc w:val="center"/>
        </w:trPr>
        <w:tc>
          <w:tcPr>
            <w:tcW w:w="2225" w:type="dxa"/>
          </w:tcPr>
          <w:p w14:paraId="59BFA196" w14:textId="77777777" w:rsidR="006260F0" w:rsidRPr="005A025E" w:rsidRDefault="006260F0" w:rsidP="00971722">
            <w:pPr>
              <w:rPr>
                <w:sz w:val="22"/>
                <w:szCs w:val="22"/>
              </w:rPr>
            </w:pPr>
            <w:r w:rsidRPr="005A025E">
              <w:rPr>
                <w:sz w:val="22"/>
                <w:szCs w:val="22"/>
              </w:rPr>
              <w:t>PLO1</w:t>
            </w:r>
          </w:p>
        </w:tc>
        <w:tc>
          <w:tcPr>
            <w:tcW w:w="2225" w:type="dxa"/>
          </w:tcPr>
          <w:p w14:paraId="27A6D920" w14:textId="77777777" w:rsidR="006260F0" w:rsidRPr="005A025E" w:rsidRDefault="006260F0" w:rsidP="00971722">
            <w:pPr>
              <w:rPr>
                <w:sz w:val="22"/>
                <w:szCs w:val="22"/>
              </w:rPr>
            </w:pPr>
            <w:r w:rsidRPr="005A025E">
              <w:rPr>
                <w:sz w:val="22"/>
                <w:szCs w:val="22"/>
              </w:rPr>
              <w:t>X</w:t>
            </w:r>
          </w:p>
        </w:tc>
        <w:tc>
          <w:tcPr>
            <w:tcW w:w="2225" w:type="dxa"/>
          </w:tcPr>
          <w:p w14:paraId="46E46E1A" w14:textId="77777777" w:rsidR="006260F0" w:rsidRPr="005A025E" w:rsidRDefault="006260F0" w:rsidP="00971722">
            <w:pPr>
              <w:rPr>
                <w:sz w:val="22"/>
                <w:szCs w:val="22"/>
              </w:rPr>
            </w:pPr>
            <w:r w:rsidRPr="005A025E">
              <w:rPr>
                <w:sz w:val="22"/>
                <w:szCs w:val="22"/>
              </w:rPr>
              <w:t>X</w:t>
            </w:r>
          </w:p>
        </w:tc>
        <w:tc>
          <w:tcPr>
            <w:tcW w:w="2225" w:type="dxa"/>
          </w:tcPr>
          <w:p w14:paraId="4460AE3E" w14:textId="77777777" w:rsidR="006260F0" w:rsidRPr="005A025E" w:rsidRDefault="006260F0" w:rsidP="00971722">
            <w:pPr>
              <w:rPr>
                <w:sz w:val="22"/>
                <w:szCs w:val="22"/>
              </w:rPr>
            </w:pPr>
          </w:p>
        </w:tc>
      </w:tr>
      <w:tr w:rsidR="006260F0" w:rsidRPr="005A025E" w14:paraId="15DE7DDC" w14:textId="77777777" w:rsidTr="00971722">
        <w:trPr>
          <w:jc w:val="center"/>
        </w:trPr>
        <w:tc>
          <w:tcPr>
            <w:tcW w:w="2225" w:type="dxa"/>
          </w:tcPr>
          <w:p w14:paraId="1C35E678" w14:textId="77777777" w:rsidR="006260F0" w:rsidRPr="005A025E" w:rsidRDefault="006260F0" w:rsidP="00971722">
            <w:pPr>
              <w:rPr>
                <w:sz w:val="22"/>
                <w:szCs w:val="22"/>
              </w:rPr>
            </w:pPr>
            <w:r w:rsidRPr="005A025E">
              <w:rPr>
                <w:sz w:val="22"/>
                <w:szCs w:val="22"/>
              </w:rPr>
              <w:t>PLO2</w:t>
            </w:r>
          </w:p>
        </w:tc>
        <w:tc>
          <w:tcPr>
            <w:tcW w:w="2225" w:type="dxa"/>
          </w:tcPr>
          <w:p w14:paraId="5AD75AF7" w14:textId="77777777" w:rsidR="006260F0" w:rsidRPr="005A025E" w:rsidRDefault="006260F0" w:rsidP="00971722">
            <w:pPr>
              <w:rPr>
                <w:sz w:val="22"/>
                <w:szCs w:val="22"/>
              </w:rPr>
            </w:pPr>
          </w:p>
        </w:tc>
        <w:tc>
          <w:tcPr>
            <w:tcW w:w="2225" w:type="dxa"/>
          </w:tcPr>
          <w:p w14:paraId="12C9999D" w14:textId="77777777" w:rsidR="006260F0" w:rsidRPr="005A025E" w:rsidRDefault="006260F0" w:rsidP="00971722">
            <w:pPr>
              <w:rPr>
                <w:sz w:val="22"/>
                <w:szCs w:val="22"/>
              </w:rPr>
            </w:pPr>
            <w:r w:rsidRPr="005A025E">
              <w:rPr>
                <w:sz w:val="22"/>
                <w:szCs w:val="22"/>
              </w:rPr>
              <w:t>X</w:t>
            </w:r>
          </w:p>
        </w:tc>
        <w:tc>
          <w:tcPr>
            <w:tcW w:w="2225" w:type="dxa"/>
          </w:tcPr>
          <w:p w14:paraId="5B16D461" w14:textId="77777777" w:rsidR="006260F0" w:rsidRPr="005A025E" w:rsidRDefault="006260F0" w:rsidP="00971722">
            <w:pPr>
              <w:rPr>
                <w:sz w:val="22"/>
                <w:szCs w:val="22"/>
              </w:rPr>
            </w:pPr>
            <w:r w:rsidRPr="005A025E">
              <w:rPr>
                <w:sz w:val="22"/>
                <w:szCs w:val="22"/>
              </w:rPr>
              <w:t>X</w:t>
            </w:r>
          </w:p>
        </w:tc>
      </w:tr>
      <w:tr w:rsidR="006260F0" w:rsidRPr="005A025E" w14:paraId="0CFB8615" w14:textId="77777777" w:rsidTr="00971722">
        <w:trPr>
          <w:jc w:val="center"/>
        </w:trPr>
        <w:tc>
          <w:tcPr>
            <w:tcW w:w="2225" w:type="dxa"/>
          </w:tcPr>
          <w:p w14:paraId="138F14A0" w14:textId="77777777" w:rsidR="006260F0" w:rsidRPr="005A025E" w:rsidRDefault="006260F0" w:rsidP="00971722">
            <w:pPr>
              <w:rPr>
                <w:sz w:val="22"/>
                <w:szCs w:val="22"/>
              </w:rPr>
            </w:pPr>
            <w:r w:rsidRPr="005A025E">
              <w:rPr>
                <w:sz w:val="22"/>
                <w:szCs w:val="22"/>
              </w:rPr>
              <w:t>PLO3</w:t>
            </w:r>
          </w:p>
        </w:tc>
        <w:tc>
          <w:tcPr>
            <w:tcW w:w="2225" w:type="dxa"/>
          </w:tcPr>
          <w:p w14:paraId="7316FE56" w14:textId="77777777" w:rsidR="006260F0" w:rsidRPr="005A025E" w:rsidRDefault="006260F0" w:rsidP="00971722">
            <w:pPr>
              <w:rPr>
                <w:sz w:val="22"/>
                <w:szCs w:val="22"/>
              </w:rPr>
            </w:pPr>
          </w:p>
        </w:tc>
        <w:tc>
          <w:tcPr>
            <w:tcW w:w="2225" w:type="dxa"/>
          </w:tcPr>
          <w:p w14:paraId="54281CA1" w14:textId="77777777" w:rsidR="006260F0" w:rsidRPr="005A025E" w:rsidRDefault="006260F0" w:rsidP="00971722">
            <w:pPr>
              <w:rPr>
                <w:sz w:val="22"/>
                <w:szCs w:val="22"/>
              </w:rPr>
            </w:pPr>
          </w:p>
        </w:tc>
        <w:tc>
          <w:tcPr>
            <w:tcW w:w="2225" w:type="dxa"/>
          </w:tcPr>
          <w:p w14:paraId="21DF4234" w14:textId="77777777" w:rsidR="006260F0" w:rsidRPr="005A025E" w:rsidRDefault="006260F0" w:rsidP="00971722">
            <w:pPr>
              <w:rPr>
                <w:sz w:val="22"/>
                <w:szCs w:val="22"/>
              </w:rPr>
            </w:pPr>
            <w:r w:rsidRPr="005A025E">
              <w:rPr>
                <w:sz w:val="22"/>
                <w:szCs w:val="22"/>
              </w:rPr>
              <w:t>X</w:t>
            </w:r>
          </w:p>
        </w:tc>
      </w:tr>
    </w:tbl>
    <w:p w14:paraId="28538828" w14:textId="77777777" w:rsidR="006260F0" w:rsidRPr="005A025E" w:rsidRDefault="006260F0" w:rsidP="006260F0">
      <w:pPr>
        <w:rPr>
          <w:sz w:val="22"/>
          <w:szCs w:val="22"/>
        </w:rPr>
      </w:pPr>
    </w:p>
    <w:p w14:paraId="279B26AC" w14:textId="77777777" w:rsidR="006260F0" w:rsidRPr="005A025E" w:rsidRDefault="006260F0" w:rsidP="006260F0">
      <w:pPr>
        <w:rPr>
          <w:b/>
          <w:color w:val="000000"/>
          <w:sz w:val="22"/>
          <w:szCs w:val="22"/>
        </w:rPr>
      </w:pPr>
      <w:bookmarkStart w:id="35" w:name="_vx1227" w:colFirst="0" w:colLast="0"/>
      <w:bookmarkEnd w:id="35"/>
    </w:p>
    <w:p w14:paraId="1CE11FB6" w14:textId="06275A8C" w:rsidR="00883370" w:rsidRPr="005A025E" w:rsidRDefault="00883370" w:rsidP="00883370">
      <w:pPr>
        <w:spacing w:after="200" w:line="276" w:lineRule="auto"/>
        <w:rPr>
          <w:rFonts w:eastAsiaTheme="minorEastAsia"/>
          <w:b/>
          <w:sz w:val="22"/>
          <w:szCs w:val="22"/>
          <w:lang w:bidi="hi-IN"/>
        </w:rPr>
      </w:pPr>
    </w:p>
    <w:sectPr w:rsidR="00883370" w:rsidRPr="005A025E" w:rsidSect="00CF669C">
      <w:footerReference w:type="default" r:id="rId7"/>
      <w:pgSz w:w="11906" w:h="16838"/>
      <w:pgMar w:top="720" w:right="991" w:bottom="72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46C1" w14:textId="77777777" w:rsidR="006F7B34" w:rsidRDefault="006F7B34" w:rsidP="001E78D3">
      <w:r>
        <w:separator/>
      </w:r>
    </w:p>
  </w:endnote>
  <w:endnote w:type="continuationSeparator" w:id="0">
    <w:p w14:paraId="7E32F5B9" w14:textId="77777777" w:rsidR="006F7B34" w:rsidRDefault="006F7B34"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988196"/>
      <w:docPartObj>
        <w:docPartGallery w:val="Page Numbers (Bottom of Page)"/>
        <w:docPartUnique/>
      </w:docPartObj>
    </w:sdtPr>
    <w:sdtEndPr>
      <w:rPr>
        <w:noProof/>
      </w:rPr>
    </w:sdtEndPr>
    <w:sdtContent>
      <w:p w14:paraId="52B8A172" w14:textId="7D7C7FE0" w:rsidR="00337E48" w:rsidRDefault="00337E48">
        <w:pPr>
          <w:pStyle w:val="Footer"/>
          <w:jc w:val="center"/>
        </w:pPr>
        <w:r>
          <w:fldChar w:fldCharType="begin"/>
        </w:r>
        <w:r>
          <w:instrText xml:space="preserve"> PAGE   \* MERGEFORMAT </w:instrText>
        </w:r>
        <w:r>
          <w:fldChar w:fldCharType="separate"/>
        </w:r>
        <w:r w:rsidR="00CF669C">
          <w:rPr>
            <w:noProof/>
          </w:rPr>
          <w:t>76</w:t>
        </w:r>
        <w:r>
          <w:rPr>
            <w:noProof/>
          </w:rPr>
          <w:fldChar w:fldCharType="end"/>
        </w:r>
      </w:p>
    </w:sdtContent>
  </w:sdt>
  <w:p w14:paraId="2816FE86" w14:textId="77777777" w:rsidR="00337E48" w:rsidRDefault="00337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FC4B" w14:textId="77777777" w:rsidR="006F7B34" w:rsidRDefault="006F7B34" w:rsidP="001E78D3">
      <w:r>
        <w:separator/>
      </w:r>
    </w:p>
  </w:footnote>
  <w:footnote w:type="continuationSeparator" w:id="0">
    <w:p w14:paraId="14B7E199" w14:textId="77777777" w:rsidR="006F7B34" w:rsidRDefault="006F7B34"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3DD669C"/>
    <w:multiLevelType w:val="multilevel"/>
    <w:tmpl w:val="88FCD2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31E32"/>
    <w:multiLevelType w:val="hybridMultilevel"/>
    <w:tmpl w:val="4BD20A36"/>
    <w:lvl w:ilvl="0" w:tplc="29A2743C">
      <w:start w:val="1"/>
      <w:numFmt w:val="decimal"/>
      <w:lvlText w:val="%1."/>
      <w:lvlJc w:val="left"/>
      <w:pPr>
        <w:ind w:left="367"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89A26B60">
      <w:numFmt w:val="bullet"/>
      <w:lvlText w:val="•"/>
      <w:lvlJc w:val="left"/>
      <w:pPr>
        <w:ind w:left="993" w:hanging="360"/>
      </w:pPr>
      <w:rPr>
        <w:rFonts w:hint="default"/>
        <w:lang w:val="en-US" w:eastAsia="en-US" w:bidi="ar-SA"/>
      </w:rPr>
    </w:lvl>
    <w:lvl w:ilvl="2" w:tplc="C44AE43E">
      <w:numFmt w:val="bullet"/>
      <w:lvlText w:val="•"/>
      <w:lvlJc w:val="left"/>
      <w:pPr>
        <w:ind w:left="1627" w:hanging="360"/>
      </w:pPr>
      <w:rPr>
        <w:rFonts w:hint="default"/>
        <w:lang w:val="en-US" w:eastAsia="en-US" w:bidi="ar-SA"/>
      </w:rPr>
    </w:lvl>
    <w:lvl w:ilvl="3" w:tplc="CFF46870">
      <w:numFmt w:val="bullet"/>
      <w:lvlText w:val="•"/>
      <w:lvlJc w:val="left"/>
      <w:pPr>
        <w:ind w:left="2261" w:hanging="360"/>
      </w:pPr>
      <w:rPr>
        <w:rFonts w:hint="default"/>
        <w:lang w:val="en-US" w:eastAsia="en-US" w:bidi="ar-SA"/>
      </w:rPr>
    </w:lvl>
    <w:lvl w:ilvl="4" w:tplc="182EDEA4">
      <w:numFmt w:val="bullet"/>
      <w:lvlText w:val="•"/>
      <w:lvlJc w:val="left"/>
      <w:pPr>
        <w:ind w:left="2895" w:hanging="360"/>
      </w:pPr>
      <w:rPr>
        <w:rFonts w:hint="default"/>
        <w:lang w:val="en-US" w:eastAsia="en-US" w:bidi="ar-SA"/>
      </w:rPr>
    </w:lvl>
    <w:lvl w:ilvl="5" w:tplc="E6C6E528">
      <w:numFmt w:val="bullet"/>
      <w:lvlText w:val="•"/>
      <w:lvlJc w:val="left"/>
      <w:pPr>
        <w:ind w:left="3529" w:hanging="360"/>
      </w:pPr>
      <w:rPr>
        <w:rFonts w:hint="default"/>
        <w:lang w:val="en-US" w:eastAsia="en-US" w:bidi="ar-SA"/>
      </w:rPr>
    </w:lvl>
    <w:lvl w:ilvl="6" w:tplc="C7DCB4FC">
      <w:numFmt w:val="bullet"/>
      <w:lvlText w:val="•"/>
      <w:lvlJc w:val="left"/>
      <w:pPr>
        <w:ind w:left="4162" w:hanging="360"/>
      </w:pPr>
      <w:rPr>
        <w:rFonts w:hint="default"/>
        <w:lang w:val="en-US" w:eastAsia="en-US" w:bidi="ar-SA"/>
      </w:rPr>
    </w:lvl>
    <w:lvl w:ilvl="7" w:tplc="C34EFBB8">
      <w:numFmt w:val="bullet"/>
      <w:lvlText w:val="•"/>
      <w:lvlJc w:val="left"/>
      <w:pPr>
        <w:ind w:left="4796" w:hanging="360"/>
      </w:pPr>
      <w:rPr>
        <w:rFonts w:hint="default"/>
        <w:lang w:val="en-US" w:eastAsia="en-US" w:bidi="ar-SA"/>
      </w:rPr>
    </w:lvl>
    <w:lvl w:ilvl="8" w:tplc="79427448">
      <w:numFmt w:val="bullet"/>
      <w:lvlText w:val="•"/>
      <w:lvlJc w:val="left"/>
      <w:pPr>
        <w:ind w:left="5430" w:hanging="360"/>
      </w:pPr>
      <w:rPr>
        <w:rFonts w:hint="default"/>
        <w:lang w:val="en-US" w:eastAsia="en-US" w:bidi="ar-SA"/>
      </w:rPr>
    </w:lvl>
  </w:abstractNum>
  <w:abstractNum w:abstractNumId="5" w15:restartNumberingAfterBreak="0">
    <w:nsid w:val="05BC2780"/>
    <w:multiLevelType w:val="multilevel"/>
    <w:tmpl w:val="20745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06C15491"/>
    <w:multiLevelType w:val="multilevel"/>
    <w:tmpl w:val="1DBAC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12FD3"/>
    <w:multiLevelType w:val="hybridMultilevel"/>
    <w:tmpl w:val="C63C90C8"/>
    <w:lvl w:ilvl="0" w:tplc="C086675C">
      <w:start w:val="1"/>
      <w:numFmt w:val="decimal"/>
      <w:lvlText w:val="%1."/>
      <w:lvlJc w:val="left"/>
      <w:pPr>
        <w:ind w:left="3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236ECEE">
      <w:numFmt w:val="bullet"/>
      <w:lvlText w:val="•"/>
      <w:lvlJc w:val="left"/>
      <w:pPr>
        <w:ind w:left="1021" w:hanging="360"/>
      </w:pPr>
      <w:rPr>
        <w:rFonts w:hint="default"/>
        <w:lang w:val="en-US" w:eastAsia="en-US" w:bidi="ar-SA"/>
      </w:rPr>
    </w:lvl>
    <w:lvl w:ilvl="2" w:tplc="FF38B73C">
      <w:numFmt w:val="bullet"/>
      <w:lvlText w:val="•"/>
      <w:lvlJc w:val="left"/>
      <w:pPr>
        <w:ind w:left="1684" w:hanging="360"/>
      </w:pPr>
      <w:rPr>
        <w:rFonts w:hint="default"/>
        <w:lang w:val="en-US" w:eastAsia="en-US" w:bidi="ar-SA"/>
      </w:rPr>
    </w:lvl>
    <w:lvl w:ilvl="3" w:tplc="E8C8C500">
      <w:numFmt w:val="bullet"/>
      <w:lvlText w:val="•"/>
      <w:lvlJc w:val="left"/>
      <w:pPr>
        <w:ind w:left="2347" w:hanging="360"/>
      </w:pPr>
      <w:rPr>
        <w:rFonts w:hint="default"/>
        <w:lang w:val="en-US" w:eastAsia="en-US" w:bidi="ar-SA"/>
      </w:rPr>
    </w:lvl>
    <w:lvl w:ilvl="4" w:tplc="49C6C37C">
      <w:numFmt w:val="bullet"/>
      <w:lvlText w:val="•"/>
      <w:lvlJc w:val="left"/>
      <w:pPr>
        <w:ind w:left="3010" w:hanging="360"/>
      </w:pPr>
      <w:rPr>
        <w:rFonts w:hint="default"/>
        <w:lang w:val="en-US" w:eastAsia="en-US" w:bidi="ar-SA"/>
      </w:rPr>
    </w:lvl>
    <w:lvl w:ilvl="5" w:tplc="F19218F2">
      <w:numFmt w:val="bullet"/>
      <w:lvlText w:val="•"/>
      <w:lvlJc w:val="left"/>
      <w:pPr>
        <w:ind w:left="3673" w:hanging="360"/>
      </w:pPr>
      <w:rPr>
        <w:rFonts w:hint="default"/>
        <w:lang w:val="en-US" w:eastAsia="en-US" w:bidi="ar-SA"/>
      </w:rPr>
    </w:lvl>
    <w:lvl w:ilvl="6" w:tplc="6CD80E98">
      <w:numFmt w:val="bullet"/>
      <w:lvlText w:val="•"/>
      <w:lvlJc w:val="left"/>
      <w:pPr>
        <w:ind w:left="4335" w:hanging="360"/>
      </w:pPr>
      <w:rPr>
        <w:rFonts w:hint="default"/>
        <w:lang w:val="en-US" w:eastAsia="en-US" w:bidi="ar-SA"/>
      </w:rPr>
    </w:lvl>
    <w:lvl w:ilvl="7" w:tplc="3798317A">
      <w:numFmt w:val="bullet"/>
      <w:lvlText w:val="•"/>
      <w:lvlJc w:val="left"/>
      <w:pPr>
        <w:ind w:left="4998" w:hanging="360"/>
      </w:pPr>
      <w:rPr>
        <w:rFonts w:hint="default"/>
        <w:lang w:val="en-US" w:eastAsia="en-US" w:bidi="ar-SA"/>
      </w:rPr>
    </w:lvl>
    <w:lvl w:ilvl="8" w:tplc="60F64982">
      <w:numFmt w:val="bullet"/>
      <w:lvlText w:val="•"/>
      <w:lvlJc w:val="left"/>
      <w:pPr>
        <w:ind w:left="5661" w:hanging="360"/>
      </w:pPr>
      <w:rPr>
        <w:rFonts w:hint="default"/>
        <w:lang w:val="en-US" w:eastAsia="en-US" w:bidi="ar-SA"/>
      </w:rPr>
    </w:lvl>
  </w:abstractNum>
  <w:abstractNum w:abstractNumId="9" w15:restartNumberingAfterBreak="0">
    <w:nsid w:val="08763E7C"/>
    <w:multiLevelType w:val="multilevel"/>
    <w:tmpl w:val="91B2F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643E16"/>
    <w:multiLevelType w:val="multilevel"/>
    <w:tmpl w:val="0C8005FC"/>
    <w:lvl w:ilvl="0">
      <w:start w:val="9"/>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AA169C2"/>
    <w:multiLevelType w:val="multilevel"/>
    <w:tmpl w:val="0B2289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0B404846"/>
    <w:multiLevelType w:val="hybridMultilevel"/>
    <w:tmpl w:val="BF7EE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 w15:restartNumberingAfterBreak="0">
    <w:nsid w:val="0C08419F"/>
    <w:multiLevelType w:val="multilevel"/>
    <w:tmpl w:val="7D662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DD31D03"/>
    <w:multiLevelType w:val="multilevel"/>
    <w:tmpl w:val="5AFE434E"/>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16D3A01"/>
    <w:multiLevelType w:val="multilevel"/>
    <w:tmpl w:val="15C8D8B8"/>
    <w:lvl w:ilvl="0">
      <w:start w:val="1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1B1605F"/>
    <w:multiLevelType w:val="multilevel"/>
    <w:tmpl w:val="CB203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1C43DBC"/>
    <w:multiLevelType w:val="hybridMultilevel"/>
    <w:tmpl w:val="1570AF00"/>
    <w:lvl w:ilvl="0" w:tplc="1BAAC16A">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AC4A40F6">
      <w:numFmt w:val="bullet"/>
      <w:lvlText w:val="•"/>
      <w:lvlJc w:val="left"/>
      <w:pPr>
        <w:ind w:left="1009" w:hanging="252"/>
      </w:pPr>
      <w:rPr>
        <w:rFonts w:hint="default"/>
        <w:lang w:val="en-US" w:eastAsia="en-US" w:bidi="ar-SA"/>
      </w:rPr>
    </w:lvl>
    <w:lvl w:ilvl="2" w:tplc="924C00E0">
      <w:numFmt w:val="bullet"/>
      <w:lvlText w:val="•"/>
      <w:lvlJc w:val="left"/>
      <w:pPr>
        <w:ind w:left="1678" w:hanging="252"/>
      </w:pPr>
      <w:rPr>
        <w:rFonts w:hint="default"/>
        <w:lang w:val="en-US" w:eastAsia="en-US" w:bidi="ar-SA"/>
      </w:rPr>
    </w:lvl>
    <w:lvl w:ilvl="3" w:tplc="DF765784">
      <w:numFmt w:val="bullet"/>
      <w:lvlText w:val="•"/>
      <w:lvlJc w:val="left"/>
      <w:pPr>
        <w:ind w:left="2347" w:hanging="252"/>
      </w:pPr>
      <w:rPr>
        <w:rFonts w:hint="default"/>
        <w:lang w:val="en-US" w:eastAsia="en-US" w:bidi="ar-SA"/>
      </w:rPr>
    </w:lvl>
    <w:lvl w:ilvl="4" w:tplc="FC9ED1D8">
      <w:numFmt w:val="bullet"/>
      <w:lvlText w:val="•"/>
      <w:lvlJc w:val="left"/>
      <w:pPr>
        <w:ind w:left="3016" w:hanging="252"/>
      </w:pPr>
      <w:rPr>
        <w:rFonts w:hint="default"/>
        <w:lang w:val="en-US" w:eastAsia="en-US" w:bidi="ar-SA"/>
      </w:rPr>
    </w:lvl>
    <w:lvl w:ilvl="5" w:tplc="0CE64512">
      <w:numFmt w:val="bullet"/>
      <w:lvlText w:val="•"/>
      <w:lvlJc w:val="left"/>
      <w:pPr>
        <w:ind w:left="3685" w:hanging="252"/>
      </w:pPr>
      <w:rPr>
        <w:rFonts w:hint="default"/>
        <w:lang w:val="en-US" w:eastAsia="en-US" w:bidi="ar-SA"/>
      </w:rPr>
    </w:lvl>
    <w:lvl w:ilvl="6" w:tplc="5002ADB8">
      <w:numFmt w:val="bullet"/>
      <w:lvlText w:val="•"/>
      <w:lvlJc w:val="left"/>
      <w:pPr>
        <w:ind w:left="4354" w:hanging="252"/>
      </w:pPr>
      <w:rPr>
        <w:rFonts w:hint="default"/>
        <w:lang w:val="en-US" w:eastAsia="en-US" w:bidi="ar-SA"/>
      </w:rPr>
    </w:lvl>
    <w:lvl w:ilvl="7" w:tplc="F89ACE68">
      <w:numFmt w:val="bullet"/>
      <w:lvlText w:val="•"/>
      <w:lvlJc w:val="left"/>
      <w:pPr>
        <w:ind w:left="5023" w:hanging="252"/>
      </w:pPr>
      <w:rPr>
        <w:rFonts w:hint="default"/>
        <w:lang w:val="en-US" w:eastAsia="en-US" w:bidi="ar-SA"/>
      </w:rPr>
    </w:lvl>
    <w:lvl w:ilvl="8" w:tplc="FCCCBEA8">
      <w:numFmt w:val="bullet"/>
      <w:lvlText w:val="•"/>
      <w:lvlJc w:val="left"/>
      <w:pPr>
        <w:ind w:left="5692" w:hanging="252"/>
      </w:pPr>
      <w:rPr>
        <w:rFonts w:hint="default"/>
        <w:lang w:val="en-US" w:eastAsia="en-US" w:bidi="ar-SA"/>
      </w:rPr>
    </w:lvl>
  </w:abstractNum>
  <w:abstractNum w:abstractNumId="18"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19" w15:restartNumberingAfterBreak="0">
    <w:nsid w:val="123814B1"/>
    <w:multiLevelType w:val="multilevel"/>
    <w:tmpl w:val="E9D406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2CD76F1"/>
    <w:multiLevelType w:val="multilevel"/>
    <w:tmpl w:val="BBF43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3C80AE2"/>
    <w:multiLevelType w:val="hybridMultilevel"/>
    <w:tmpl w:val="6E785398"/>
    <w:lvl w:ilvl="0" w:tplc="FFFFFFFF">
      <w:start w:val="1"/>
      <w:numFmt w:val="decimal"/>
      <w:lvlText w:val="%1."/>
      <w:lvlJc w:val="left"/>
      <w:pPr>
        <w:ind w:left="360" w:hanging="360"/>
      </w:pPr>
    </w:lvl>
    <w:lvl w:ilvl="1" w:tplc="40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481EFD"/>
    <w:multiLevelType w:val="hybridMultilevel"/>
    <w:tmpl w:val="E4D2F424"/>
    <w:lvl w:ilvl="0" w:tplc="40090001">
      <w:start w:val="1"/>
      <w:numFmt w:val="bullet"/>
      <w:lvlText w:val=""/>
      <w:lvlJc w:val="left"/>
      <w:pPr>
        <w:tabs>
          <w:tab w:val="num" w:pos="720"/>
        </w:tabs>
        <w:ind w:left="720" w:hanging="360"/>
      </w:pPr>
      <w:rPr>
        <w:rFonts w:ascii="Symbol" w:hAnsi="Symbol" w:hint="default"/>
      </w:rPr>
    </w:lvl>
    <w:lvl w:ilvl="1" w:tplc="39A49074" w:tentative="1">
      <w:start w:val="1"/>
      <w:numFmt w:val="bullet"/>
      <w:lvlText w:val="•"/>
      <w:lvlJc w:val="left"/>
      <w:pPr>
        <w:tabs>
          <w:tab w:val="num" w:pos="1440"/>
        </w:tabs>
        <w:ind w:left="1440" w:hanging="360"/>
      </w:pPr>
      <w:rPr>
        <w:rFonts w:ascii="Arial" w:hAnsi="Arial" w:hint="default"/>
      </w:rPr>
    </w:lvl>
    <w:lvl w:ilvl="2" w:tplc="1788085A" w:tentative="1">
      <w:start w:val="1"/>
      <w:numFmt w:val="bullet"/>
      <w:lvlText w:val="•"/>
      <w:lvlJc w:val="left"/>
      <w:pPr>
        <w:tabs>
          <w:tab w:val="num" w:pos="2160"/>
        </w:tabs>
        <w:ind w:left="2160" w:hanging="360"/>
      </w:pPr>
      <w:rPr>
        <w:rFonts w:ascii="Arial" w:hAnsi="Arial" w:hint="default"/>
      </w:rPr>
    </w:lvl>
    <w:lvl w:ilvl="3" w:tplc="A7F882C2" w:tentative="1">
      <w:start w:val="1"/>
      <w:numFmt w:val="bullet"/>
      <w:lvlText w:val="•"/>
      <w:lvlJc w:val="left"/>
      <w:pPr>
        <w:tabs>
          <w:tab w:val="num" w:pos="2880"/>
        </w:tabs>
        <w:ind w:left="2880" w:hanging="360"/>
      </w:pPr>
      <w:rPr>
        <w:rFonts w:ascii="Arial" w:hAnsi="Arial" w:hint="default"/>
      </w:rPr>
    </w:lvl>
    <w:lvl w:ilvl="4" w:tplc="DA6CDACC" w:tentative="1">
      <w:start w:val="1"/>
      <w:numFmt w:val="bullet"/>
      <w:lvlText w:val="•"/>
      <w:lvlJc w:val="left"/>
      <w:pPr>
        <w:tabs>
          <w:tab w:val="num" w:pos="3600"/>
        </w:tabs>
        <w:ind w:left="3600" w:hanging="360"/>
      </w:pPr>
      <w:rPr>
        <w:rFonts w:ascii="Arial" w:hAnsi="Arial" w:hint="default"/>
      </w:rPr>
    </w:lvl>
    <w:lvl w:ilvl="5" w:tplc="473ADB50" w:tentative="1">
      <w:start w:val="1"/>
      <w:numFmt w:val="bullet"/>
      <w:lvlText w:val="•"/>
      <w:lvlJc w:val="left"/>
      <w:pPr>
        <w:tabs>
          <w:tab w:val="num" w:pos="4320"/>
        </w:tabs>
        <w:ind w:left="4320" w:hanging="360"/>
      </w:pPr>
      <w:rPr>
        <w:rFonts w:ascii="Arial" w:hAnsi="Arial" w:hint="default"/>
      </w:rPr>
    </w:lvl>
    <w:lvl w:ilvl="6" w:tplc="27E00464" w:tentative="1">
      <w:start w:val="1"/>
      <w:numFmt w:val="bullet"/>
      <w:lvlText w:val="•"/>
      <w:lvlJc w:val="left"/>
      <w:pPr>
        <w:tabs>
          <w:tab w:val="num" w:pos="5040"/>
        </w:tabs>
        <w:ind w:left="5040" w:hanging="360"/>
      </w:pPr>
      <w:rPr>
        <w:rFonts w:ascii="Arial" w:hAnsi="Arial" w:hint="default"/>
      </w:rPr>
    </w:lvl>
    <w:lvl w:ilvl="7" w:tplc="AE489488" w:tentative="1">
      <w:start w:val="1"/>
      <w:numFmt w:val="bullet"/>
      <w:lvlText w:val="•"/>
      <w:lvlJc w:val="left"/>
      <w:pPr>
        <w:tabs>
          <w:tab w:val="num" w:pos="5760"/>
        </w:tabs>
        <w:ind w:left="5760" w:hanging="360"/>
      </w:pPr>
      <w:rPr>
        <w:rFonts w:ascii="Arial" w:hAnsi="Arial" w:hint="default"/>
      </w:rPr>
    </w:lvl>
    <w:lvl w:ilvl="8" w:tplc="A798DA9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FA7C4F"/>
    <w:multiLevelType w:val="multilevel"/>
    <w:tmpl w:val="4AAE6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865222F"/>
    <w:multiLevelType w:val="hybridMultilevel"/>
    <w:tmpl w:val="E76216B2"/>
    <w:lvl w:ilvl="0" w:tplc="40090001">
      <w:start w:val="1"/>
      <w:numFmt w:val="bullet"/>
      <w:lvlText w:val=""/>
      <w:lvlJc w:val="left"/>
      <w:pPr>
        <w:ind w:left="3340" w:hanging="360"/>
      </w:pPr>
      <w:rPr>
        <w:rFonts w:ascii="Symbol" w:hAnsi="Symbol" w:hint="default"/>
        <w:b w:val="0"/>
        <w:bCs w:val="0"/>
        <w:i w:val="0"/>
        <w:iCs w:val="0"/>
        <w:spacing w:val="0"/>
        <w:w w:val="99"/>
        <w:sz w:val="20"/>
        <w:szCs w:val="20"/>
        <w:lang w:val="en-US" w:eastAsia="en-US" w:bidi="ar-SA"/>
      </w:rPr>
    </w:lvl>
    <w:lvl w:ilvl="1" w:tplc="E8D0295A">
      <w:numFmt w:val="bullet"/>
      <w:lvlText w:val="•"/>
      <w:lvlJc w:val="left"/>
      <w:pPr>
        <w:ind w:left="4334" w:hanging="360"/>
      </w:pPr>
      <w:rPr>
        <w:rFonts w:hint="default"/>
        <w:lang w:val="en-US" w:eastAsia="en-US" w:bidi="ar-SA"/>
      </w:rPr>
    </w:lvl>
    <w:lvl w:ilvl="2" w:tplc="B03C7BCE">
      <w:numFmt w:val="bullet"/>
      <w:lvlText w:val="•"/>
      <w:lvlJc w:val="left"/>
      <w:pPr>
        <w:ind w:left="5328" w:hanging="360"/>
      </w:pPr>
      <w:rPr>
        <w:rFonts w:hint="default"/>
        <w:lang w:val="en-US" w:eastAsia="en-US" w:bidi="ar-SA"/>
      </w:rPr>
    </w:lvl>
    <w:lvl w:ilvl="3" w:tplc="0E80C080">
      <w:numFmt w:val="bullet"/>
      <w:lvlText w:val="•"/>
      <w:lvlJc w:val="left"/>
      <w:pPr>
        <w:ind w:left="6322" w:hanging="360"/>
      </w:pPr>
      <w:rPr>
        <w:rFonts w:hint="default"/>
        <w:lang w:val="en-US" w:eastAsia="en-US" w:bidi="ar-SA"/>
      </w:rPr>
    </w:lvl>
    <w:lvl w:ilvl="4" w:tplc="7C24E3AA">
      <w:numFmt w:val="bullet"/>
      <w:lvlText w:val="•"/>
      <w:lvlJc w:val="left"/>
      <w:pPr>
        <w:ind w:left="7316" w:hanging="360"/>
      </w:pPr>
      <w:rPr>
        <w:rFonts w:hint="default"/>
        <w:lang w:val="en-US" w:eastAsia="en-US" w:bidi="ar-SA"/>
      </w:rPr>
    </w:lvl>
    <w:lvl w:ilvl="5" w:tplc="84CE666E">
      <w:numFmt w:val="bullet"/>
      <w:lvlText w:val="•"/>
      <w:lvlJc w:val="left"/>
      <w:pPr>
        <w:ind w:left="8310" w:hanging="360"/>
      </w:pPr>
      <w:rPr>
        <w:rFonts w:hint="default"/>
        <w:lang w:val="en-US" w:eastAsia="en-US" w:bidi="ar-SA"/>
      </w:rPr>
    </w:lvl>
    <w:lvl w:ilvl="6" w:tplc="065C3104">
      <w:numFmt w:val="bullet"/>
      <w:lvlText w:val="•"/>
      <w:lvlJc w:val="left"/>
      <w:pPr>
        <w:ind w:left="9304" w:hanging="360"/>
      </w:pPr>
      <w:rPr>
        <w:rFonts w:hint="default"/>
        <w:lang w:val="en-US" w:eastAsia="en-US" w:bidi="ar-SA"/>
      </w:rPr>
    </w:lvl>
    <w:lvl w:ilvl="7" w:tplc="CEAC5630">
      <w:numFmt w:val="bullet"/>
      <w:lvlText w:val="•"/>
      <w:lvlJc w:val="left"/>
      <w:pPr>
        <w:ind w:left="10298" w:hanging="360"/>
      </w:pPr>
      <w:rPr>
        <w:rFonts w:hint="default"/>
        <w:lang w:val="en-US" w:eastAsia="en-US" w:bidi="ar-SA"/>
      </w:rPr>
    </w:lvl>
    <w:lvl w:ilvl="8" w:tplc="E74C13F8">
      <w:numFmt w:val="bullet"/>
      <w:lvlText w:val="•"/>
      <w:lvlJc w:val="left"/>
      <w:pPr>
        <w:ind w:left="11292" w:hanging="360"/>
      </w:pPr>
      <w:rPr>
        <w:rFonts w:hint="default"/>
        <w:lang w:val="en-US" w:eastAsia="en-US" w:bidi="ar-SA"/>
      </w:rPr>
    </w:lvl>
  </w:abstractNum>
  <w:abstractNum w:abstractNumId="27" w15:restartNumberingAfterBreak="0">
    <w:nsid w:val="18F23952"/>
    <w:multiLevelType w:val="multilevel"/>
    <w:tmpl w:val="89CE4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19796EC8"/>
    <w:multiLevelType w:val="hybridMultilevel"/>
    <w:tmpl w:val="67A800DC"/>
    <w:lvl w:ilvl="0" w:tplc="6C821906">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7D8E55EC">
      <w:numFmt w:val="bullet"/>
      <w:lvlText w:val="•"/>
      <w:lvlJc w:val="left"/>
      <w:pPr>
        <w:ind w:left="1009" w:hanging="252"/>
      </w:pPr>
      <w:rPr>
        <w:rFonts w:hint="default"/>
        <w:lang w:val="en-US" w:eastAsia="en-US" w:bidi="ar-SA"/>
      </w:rPr>
    </w:lvl>
    <w:lvl w:ilvl="2" w:tplc="ABF087E4">
      <w:numFmt w:val="bullet"/>
      <w:lvlText w:val="•"/>
      <w:lvlJc w:val="left"/>
      <w:pPr>
        <w:ind w:left="1678" w:hanging="252"/>
      </w:pPr>
      <w:rPr>
        <w:rFonts w:hint="default"/>
        <w:lang w:val="en-US" w:eastAsia="en-US" w:bidi="ar-SA"/>
      </w:rPr>
    </w:lvl>
    <w:lvl w:ilvl="3" w:tplc="BE8ED13A">
      <w:numFmt w:val="bullet"/>
      <w:lvlText w:val="•"/>
      <w:lvlJc w:val="left"/>
      <w:pPr>
        <w:ind w:left="2347" w:hanging="252"/>
      </w:pPr>
      <w:rPr>
        <w:rFonts w:hint="default"/>
        <w:lang w:val="en-US" w:eastAsia="en-US" w:bidi="ar-SA"/>
      </w:rPr>
    </w:lvl>
    <w:lvl w:ilvl="4" w:tplc="59D0EE82">
      <w:numFmt w:val="bullet"/>
      <w:lvlText w:val="•"/>
      <w:lvlJc w:val="left"/>
      <w:pPr>
        <w:ind w:left="3016" w:hanging="252"/>
      </w:pPr>
      <w:rPr>
        <w:rFonts w:hint="default"/>
        <w:lang w:val="en-US" w:eastAsia="en-US" w:bidi="ar-SA"/>
      </w:rPr>
    </w:lvl>
    <w:lvl w:ilvl="5" w:tplc="85BC229A">
      <w:numFmt w:val="bullet"/>
      <w:lvlText w:val="•"/>
      <w:lvlJc w:val="left"/>
      <w:pPr>
        <w:ind w:left="3685" w:hanging="252"/>
      </w:pPr>
      <w:rPr>
        <w:rFonts w:hint="default"/>
        <w:lang w:val="en-US" w:eastAsia="en-US" w:bidi="ar-SA"/>
      </w:rPr>
    </w:lvl>
    <w:lvl w:ilvl="6" w:tplc="D8863EAC">
      <w:numFmt w:val="bullet"/>
      <w:lvlText w:val="•"/>
      <w:lvlJc w:val="left"/>
      <w:pPr>
        <w:ind w:left="4354" w:hanging="252"/>
      </w:pPr>
      <w:rPr>
        <w:rFonts w:hint="default"/>
        <w:lang w:val="en-US" w:eastAsia="en-US" w:bidi="ar-SA"/>
      </w:rPr>
    </w:lvl>
    <w:lvl w:ilvl="7" w:tplc="CAB87080">
      <w:numFmt w:val="bullet"/>
      <w:lvlText w:val="•"/>
      <w:lvlJc w:val="left"/>
      <w:pPr>
        <w:ind w:left="5023" w:hanging="252"/>
      </w:pPr>
      <w:rPr>
        <w:rFonts w:hint="default"/>
        <w:lang w:val="en-US" w:eastAsia="en-US" w:bidi="ar-SA"/>
      </w:rPr>
    </w:lvl>
    <w:lvl w:ilvl="8" w:tplc="6F627E76">
      <w:numFmt w:val="bullet"/>
      <w:lvlText w:val="•"/>
      <w:lvlJc w:val="left"/>
      <w:pPr>
        <w:ind w:left="5692" w:hanging="252"/>
      </w:pPr>
      <w:rPr>
        <w:rFonts w:hint="default"/>
        <w:lang w:val="en-US" w:eastAsia="en-US" w:bidi="ar-SA"/>
      </w:rPr>
    </w:lvl>
  </w:abstractNum>
  <w:abstractNum w:abstractNumId="30"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B1F26F3"/>
    <w:multiLevelType w:val="multilevel"/>
    <w:tmpl w:val="DC7AB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B7F0E4A"/>
    <w:multiLevelType w:val="multilevel"/>
    <w:tmpl w:val="D7CE8A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BC63B1E"/>
    <w:multiLevelType w:val="multilevel"/>
    <w:tmpl w:val="4438A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BEC5B44"/>
    <w:multiLevelType w:val="multilevel"/>
    <w:tmpl w:val="B59A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20157DCB"/>
    <w:multiLevelType w:val="multilevel"/>
    <w:tmpl w:val="772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2E14428"/>
    <w:multiLevelType w:val="hybridMultilevel"/>
    <w:tmpl w:val="F48424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32A39C1"/>
    <w:multiLevelType w:val="multilevel"/>
    <w:tmpl w:val="B630D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262998"/>
    <w:multiLevelType w:val="multilevel"/>
    <w:tmpl w:val="E0E41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76D3787"/>
    <w:multiLevelType w:val="hybridMultilevel"/>
    <w:tmpl w:val="C49AF3CE"/>
    <w:lvl w:ilvl="0" w:tplc="B854165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52865DDA">
      <w:numFmt w:val="bullet"/>
      <w:lvlText w:val="•"/>
      <w:lvlJc w:val="left"/>
      <w:pPr>
        <w:ind w:left="1460" w:hanging="360"/>
      </w:pPr>
      <w:rPr>
        <w:rFonts w:hint="default"/>
        <w:lang w:val="en-US" w:eastAsia="en-US" w:bidi="ar-SA"/>
      </w:rPr>
    </w:lvl>
    <w:lvl w:ilvl="2" w:tplc="FE3865FC">
      <w:numFmt w:val="bullet"/>
      <w:lvlText w:val="•"/>
      <w:lvlJc w:val="left"/>
      <w:pPr>
        <w:ind w:left="2100" w:hanging="360"/>
      </w:pPr>
      <w:rPr>
        <w:rFonts w:hint="default"/>
        <w:lang w:val="en-US" w:eastAsia="en-US" w:bidi="ar-SA"/>
      </w:rPr>
    </w:lvl>
    <w:lvl w:ilvl="3" w:tplc="EB3E63BC">
      <w:numFmt w:val="bullet"/>
      <w:lvlText w:val="•"/>
      <w:lvlJc w:val="left"/>
      <w:pPr>
        <w:ind w:left="2740" w:hanging="360"/>
      </w:pPr>
      <w:rPr>
        <w:rFonts w:hint="default"/>
        <w:lang w:val="en-US" w:eastAsia="en-US" w:bidi="ar-SA"/>
      </w:rPr>
    </w:lvl>
    <w:lvl w:ilvl="4" w:tplc="88523C64">
      <w:numFmt w:val="bullet"/>
      <w:lvlText w:val="•"/>
      <w:lvlJc w:val="left"/>
      <w:pPr>
        <w:ind w:left="3381" w:hanging="360"/>
      </w:pPr>
      <w:rPr>
        <w:rFonts w:hint="default"/>
        <w:lang w:val="en-US" w:eastAsia="en-US" w:bidi="ar-SA"/>
      </w:rPr>
    </w:lvl>
    <w:lvl w:ilvl="5" w:tplc="2F124A86">
      <w:numFmt w:val="bullet"/>
      <w:lvlText w:val="•"/>
      <w:lvlJc w:val="left"/>
      <w:pPr>
        <w:ind w:left="4021" w:hanging="360"/>
      </w:pPr>
      <w:rPr>
        <w:rFonts w:hint="default"/>
        <w:lang w:val="en-US" w:eastAsia="en-US" w:bidi="ar-SA"/>
      </w:rPr>
    </w:lvl>
    <w:lvl w:ilvl="6" w:tplc="6980AFBE">
      <w:numFmt w:val="bullet"/>
      <w:lvlText w:val="•"/>
      <w:lvlJc w:val="left"/>
      <w:pPr>
        <w:ind w:left="4661" w:hanging="360"/>
      </w:pPr>
      <w:rPr>
        <w:rFonts w:hint="default"/>
        <w:lang w:val="en-US" w:eastAsia="en-US" w:bidi="ar-SA"/>
      </w:rPr>
    </w:lvl>
    <w:lvl w:ilvl="7" w:tplc="9426EBD8">
      <w:numFmt w:val="bullet"/>
      <w:lvlText w:val="•"/>
      <w:lvlJc w:val="left"/>
      <w:pPr>
        <w:ind w:left="5302" w:hanging="360"/>
      </w:pPr>
      <w:rPr>
        <w:rFonts w:hint="default"/>
        <w:lang w:val="en-US" w:eastAsia="en-US" w:bidi="ar-SA"/>
      </w:rPr>
    </w:lvl>
    <w:lvl w:ilvl="8" w:tplc="62C8FDB8">
      <w:numFmt w:val="bullet"/>
      <w:lvlText w:val="•"/>
      <w:lvlJc w:val="left"/>
      <w:pPr>
        <w:ind w:left="5942" w:hanging="360"/>
      </w:pPr>
      <w:rPr>
        <w:rFonts w:hint="default"/>
        <w:lang w:val="en-US" w:eastAsia="en-US" w:bidi="ar-SA"/>
      </w:rPr>
    </w:lvl>
  </w:abstractNum>
  <w:abstractNum w:abstractNumId="43"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F57A1B"/>
    <w:multiLevelType w:val="multilevel"/>
    <w:tmpl w:val="557CE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B9C40A6"/>
    <w:multiLevelType w:val="multilevel"/>
    <w:tmpl w:val="A7064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BC43DEB"/>
    <w:multiLevelType w:val="multilevel"/>
    <w:tmpl w:val="45D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922A75"/>
    <w:multiLevelType w:val="multilevel"/>
    <w:tmpl w:val="2FF8CB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1E4226F"/>
    <w:multiLevelType w:val="multilevel"/>
    <w:tmpl w:val="52ECAB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3203505D"/>
    <w:multiLevelType w:val="multilevel"/>
    <w:tmpl w:val="9AB80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2577495"/>
    <w:multiLevelType w:val="multilevel"/>
    <w:tmpl w:val="96A8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B6249A"/>
    <w:multiLevelType w:val="multilevel"/>
    <w:tmpl w:val="CB423DE2"/>
    <w:lvl w:ilvl="0">
      <w:start w:val="1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32E701FB"/>
    <w:multiLevelType w:val="multilevel"/>
    <w:tmpl w:val="4EE06994"/>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33882FB4"/>
    <w:multiLevelType w:val="multilevel"/>
    <w:tmpl w:val="B78891D4"/>
    <w:lvl w:ilvl="0">
      <w:start w:val="10"/>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33AD2FED"/>
    <w:multiLevelType w:val="multilevel"/>
    <w:tmpl w:val="98B27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4A54B6A"/>
    <w:multiLevelType w:val="multilevel"/>
    <w:tmpl w:val="B5701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941FA6"/>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9C617E"/>
    <w:multiLevelType w:val="multilevel"/>
    <w:tmpl w:val="C51A1E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0" w15:restartNumberingAfterBreak="0">
    <w:nsid w:val="370C0CA9"/>
    <w:multiLevelType w:val="multilevel"/>
    <w:tmpl w:val="E0969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37D655A2"/>
    <w:multiLevelType w:val="multilevel"/>
    <w:tmpl w:val="FC3E9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70FF2"/>
    <w:multiLevelType w:val="hybridMultilevel"/>
    <w:tmpl w:val="EE8E4BA6"/>
    <w:lvl w:ilvl="0" w:tplc="92EAB0DC">
      <w:start w:val="1"/>
      <w:numFmt w:val="decimal"/>
      <w:lvlText w:val="%1."/>
      <w:lvlJc w:val="left"/>
      <w:pPr>
        <w:ind w:left="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9E8324C">
      <w:numFmt w:val="bullet"/>
      <w:lvlText w:val="•"/>
      <w:lvlJc w:val="left"/>
      <w:pPr>
        <w:ind w:left="1451" w:hanging="360"/>
      </w:pPr>
      <w:rPr>
        <w:rFonts w:hint="default"/>
        <w:lang w:val="en-US" w:eastAsia="en-US" w:bidi="ar-SA"/>
      </w:rPr>
    </w:lvl>
    <w:lvl w:ilvl="2" w:tplc="0ACCA2E2">
      <w:numFmt w:val="bullet"/>
      <w:lvlText w:val="•"/>
      <w:lvlJc w:val="left"/>
      <w:pPr>
        <w:ind w:left="2103" w:hanging="360"/>
      </w:pPr>
      <w:rPr>
        <w:rFonts w:hint="default"/>
        <w:lang w:val="en-US" w:eastAsia="en-US" w:bidi="ar-SA"/>
      </w:rPr>
    </w:lvl>
    <w:lvl w:ilvl="3" w:tplc="61C6804E">
      <w:numFmt w:val="bullet"/>
      <w:lvlText w:val="•"/>
      <w:lvlJc w:val="left"/>
      <w:pPr>
        <w:ind w:left="2755" w:hanging="360"/>
      </w:pPr>
      <w:rPr>
        <w:rFonts w:hint="default"/>
        <w:lang w:val="en-US" w:eastAsia="en-US" w:bidi="ar-SA"/>
      </w:rPr>
    </w:lvl>
    <w:lvl w:ilvl="4" w:tplc="8EC8FB6A">
      <w:numFmt w:val="bullet"/>
      <w:lvlText w:val="•"/>
      <w:lvlJc w:val="left"/>
      <w:pPr>
        <w:ind w:left="3407" w:hanging="360"/>
      </w:pPr>
      <w:rPr>
        <w:rFonts w:hint="default"/>
        <w:lang w:val="en-US" w:eastAsia="en-US" w:bidi="ar-SA"/>
      </w:rPr>
    </w:lvl>
    <w:lvl w:ilvl="5" w:tplc="D506EFD8">
      <w:numFmt w:val="bullet"/>
      <w:lvlText w:val="•"/>
      <w:lvlJc w:val="left"/>
      <w:pPr>
        <w:ind w:left="4059" w:hanging="360"/>
      </w:pPr>
      <w:rPr>
        <w:rFonts w:hint="default"/>
        <w:lang w:val="en-US" w:eastAsia="en-US" w:bidi="ar-SA"/>
      </w:rPr>
    </w:lvl>
    <w:lvl w:ilvl="6" w:tplc="B7B66F40">
      <w:numFmt w:val="bullet"/>
      <w:lvlText w:val="•"/>
      <w:lvlJc w:val="left"/>
      <w:pPr>
        <w:ind w:left="4711" w:hanging="360"/>
      </w:pPr>
      <w:rPr>
        <w:rFonts w:hint="default"/>
        <w:lang w:val="en-US" w:eastAsia="en-US" w:bidi="ar-SA"/>
      </w:rPr>
    </w:lvl>
    <w:lvl w:ilvl="7" w:tplc="6F30128E">
      <w:numFmt w:val="bullet"/>
      <w:lvlText w:val="•"/>
      <w:lvlJc w:val="left"/>
      <w:pPr>
        <w:ind w:left="5363" w:hanging="360"/>
      </w:pPr>
      <w:rPr>
        <w:rFonts w:hint="default"/>
        <w:lang w:val="en-US" w:eastAsia="en-US" w:bidi="ar-SA"/>
      </w:rPr>
    </w:lvl>
    <w:lvl w:ilvl="8" w:tplc="40649AA0">
      <w:numFmt w:val="bullet"/>
      <w:lvlText w:val="•"/>
      <w:lvlJc w:val="left"/>
      <w:pPr>
        <w:ind w:left="6015" w:hanging="360"/>
      </w:pPr>
      <w:rPr>
        <w:rFonts w:hint="default"/>
        <w:lang w:val="en-US" w:eastAsia="en-US" w:bidi="ar-SA"/>
      </w:rPr>
    </w:lvl>
  </w:abstractNum>
  <w:abstractNum w:abstractNumId="63" w15:restartNumberingAfterBreak="0">
    <w:nsid w:val="39105286"/>
    <w:multiLevelType w:val="hybridMultilevel"/>
    <w:tmpl w:val="9D7078EC"/>
    <w:lvl w:ilvl="0" w:tplc="81DC6DF2">
      <w:start w:val="1"/>
      <w:numFmt w:val="decimal"/>
      <w:lvlText w:val="%1."/>
      <w:lvlJc w:val="left"/>
      <w:pPr>
        <w:ind w:left="820" w:hanging="361"/>
      </w:pPr>
      <w:rPr>
        <w:rFonts w:ascii="Calibri" w:eastAsia="Calibri" w:hAnsi="Calibri" w:cs="Calibri" w:hint="default"/>
        <w:b w:val="0"/>
        <w:bCs w:val="0"/>
        <w:i w:val="0"/>
        <w:iCs w:val="0"/>
        <w:spacing w:val="0"/>
        <w:w w:val="100"/>
        <w:sz w:val="22"/>
        <w:szCs w:val="22"/>
        <w:lang w:val="en-US" w:eastAsia="en-US" w:bidi="ar-SA"/>
      </w:rPr>
    </w:lvl>
    <w:lvl w:ilvl="1" w:tplc="04D83666">
      <w:start w:val="1"/>
      <w:numFmt w:val="decimal"/>
      <w:lvlText w:val="%2."/>
      <w:lvlJc w:val="left"/>
      <w:pPr>
        <w:ind w:left="1895"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2" w:tplc="5568DF6E">
      <w:numFmt w:val="bullet"/>
      <w:lvlText w:val="•"/>
      <w:lvlJc w:val="left"/>
      <w:pPr>
        <w:ind w:left="2924" w:hanging="370"/>
      </w:pPr>
      <w:rPr>
        <w:rFonts w:hint="default"/>
        <w:lang w:val="en-US" w:eastAsia="en-US" w:bidi="ar-SA"/>
      </w:rPr>
    </w:lvl>
    <w:lvl w:ilvl="3" w:tplc="03A62FBC">
      <w:numFmt w:val="bullet"/>
      <w:lvlText w:val="•"/>
      <w:lvlJc w:val="left"/>
      <w:pPr>
        <w:ind w:left="3948" w:hanging="370"/>
      </w:pPr>
      <w:rPr>
        <w:rFonts w:hint="default"/>
        <w:lang w:val="en-US" w:eastAsia="en-US" w:bidi="ar-SA"/>
      </w:rPr>
    </w:lvl>
    <w:lvl w:ilvl="4" w:tplc="8A682AC4">
      <w:numFmt w:val="bullet"/>
      <w:lvlText w:val="•"/>
      <w:lvlJc w:val="left"/>
      <w:pPr>
        <w:ind w:left="4973" w:hanging="370"/>
      </w:pPr>
      <w:rPr>
        <w:rFonts w:hint="default"/>
        <w:lang w:val="en-US" w:eastAsia="en-US" w:bidi="ar-SA"/>
      </w:rPr>
    </w:lvl>
    <w:lvl w:ilvl="5" w:tplc="115A2C8E">
      <w:numFmt w:val="bullet"/>
      <w:lvlText w:val="•"/>
      <w:lvlJc w:val="left"/>
      <w:pPr>
        <w:ind w:left="5997" w:hanging="370"/>
      </w:pPr>
      <w:rPr>
        <w:rFonts w:hint="default"/>
        <w:lang w:val="en-US" w:eastAsia="en-US" w:bidi="ar-SA"/>
      </w:rPr>
    </w:lvl>
    <w:lvl w:ilvl="6" w:tplc="8C2ACA26">
      <w:numFmt w:val="bullet"/>
      <w:lvlText w:val="•"/>
      <w:lvlJc w:val="left"/>
      <w:pPr>
        <w:ind w:left="7022" w:hanging="370"/>
      </w:pPr>
      <w:rPr>
        <w:rFonts w:hint="default"/>
        <w:lang w:val="en-US" w:eastAsia="en-US" w:bidi="ar-SA"/>
      </w:rPr>
    </w:lvl>
    <w:lvl w:ilvl="7" w:tplc="B81CB52E">
      <w:numFmt w:val="bullet"/>
      <w:lvlText w:val="•"/>
      <w:lvlJc w:val="left"/>
      <w:pPr>
        <w:ind w:left="8046" w:hanging="370"/>
      </w:pPr>
      <w:rPr>
        <w:rFonts w:hint="default"/>
        <w:lang w:val="en-US" w:eastAsia="en-US" w:bidi="ar-SA"/>
      </w:rPr>
    </w:lvl>
    <w:lvl w:ilvl="8" w:tplc="2FAAEDA2">
      <w:numFmt w:val="bullet"/>
      <w:lvlText w:val="•"/>
      <w:lvlJc w:val="left"/>
      <w:pPr>
        <w:ind w:left="9071" w:hanging="370"/>
      </w:pPr>
      <w:rPr>
        <w:rFonts w:hint="default"/>
        <w:lang w:val="en-US" w:eastAsia="en-US" w:bidi="ar-SA"/>
      </w:rPr>
    </w:lvl>
  </w:abstractNum>
  <w:abstractNum w:abstractNumId="64"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65"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DE4E42"/>
    <w:multiLevelType w:val="multilevel"/>
    <w:tmpl w:val="EB3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A34759"/>
    <w:multiLevelType w:val="multilevel"/>
    <w:tmpl w:val="BB3A3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E0346A9"/>
    <w:multiLevelType w:val="multilevel"/>
    <w:tmpl w:val="1D9E79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9" w15:restartNumberingAfterBreak="0">
    <w:nsid w:val="3E701B6B"/>
    <w:multiLevelType w:val="hybridMultilevel"/>
    <w:tmpl w:val="2BCEEF50"/>
    <w:lvl w:ilvl="0" w:tplc="51523C4A">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3E7C4D61"/>
    <w:multiLevelType w:val="multilevel"/>
    <w:tmpl w:val="8DD4A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3F240CCE"/>
    <w:multiLevelType w:val="multilevel"/>
    <w:tmpl w:val="DD687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FA9748C"/>
    <w:multiLevelType w:val="multilevel"/>
    <w:tmpl w:val="DB224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0716459"/>
    <w:multiLevelType w:val="multilevel"/>
    <w:tmpl w:val="ECEA5E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2545303"/>
    <w:multiLevelType w:val="multilevel"/>
    <w:tmpl w:val="B1C8E77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2A461E7"/>
    <w:multiLevelType w:val="hybridMultilevel"/>
    <w:tmpl w:val="3C283B50"/>
    <w:lvl w:ilvl="0" w:tplc="E70A0944">
      <w:start w:val="1"/>
      <w:numFmt w:val="decimal"/>
      <w:lvlText w:val="%1."/>
      <w:lvlJc w:val="left"/>
      <w:pPr>
        <w:ind w:left="332"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E63AE6D2">
      <w:numFmt w:val="bullet"/>
      <w:lvlText w:val="•"/>
      <w:lvlJc w:val="left"/>
      <w:pPr>
        <w:ind w:left="1037" w:hanging="252"/>
      </w:pPr>
      <w:rPr>
        <w:rFonts w:hint="default"/>
        <w:lang w:val="en-US" w:eastAsia="en-US" w:bidi="ar-SA"/>
      </w:rPr>
    </w:lvl>
    <w:lvl w:ilvl="2" w:tplc="B450E2D2">
      <w:numFmt w:val="bullet"/>
      <w:lvlText w:val="•"/>
      <w:lvlJc w:val="left"/>
      <w:pPr>
        <w:ind w:left="1735" w:hanging="252"/>
      </w:pPr>
      <w:rPr>
        <w:rFonts w:hint="default"/>
        <w:lang w:val="en-US" w:eastAsia="en-US" w:bidi="ar-SA"/>
      </w:rPr>
    </w:lvl>
    <w:lvl w:ilvl="3" w:tplc="1F50B8D0">
      <w:numFmt w:val="bullet"/>
      <w:lvlText w:val="•"/>
      <w:lvlJc w:val="left"/>
      <w:pPr>
        <w:ind w:left="2433" w:hanging="252"/>
      </w:pPr>
      <w:rPr>
        <w:rFonts w:hint="default"/>
        <w:lang w:val="en-US" w:eastAsia="en-US" w:bidi="ar-SA"/>
      </w:rPr>
    </w:lvl>
    <w:lvl w:ilvl="4" w:tplc="8B56D670">
      <w:numFmt w:val="bullet"/>
      <w:lvlText w:val="•"/>
      <w:lvlJc w:val="left"/>
      <w:pPr>
        <w:ind w:left="3131" w:hanging="252"/>
      </w:pPr>
      <w:rPr>
        <w:rFonts w:hint="default"/>
        <w:lang w:val="en-US" w:eastAsia="en-US" w:bidi="ar-SA"/>
      </w:rPr>
    </w:lvl>
    <w:lvl w:ilvl="5" w:tplc="45CC04F0">
      <w:numFmt w:val="bullet"/>
      <w:lvlText w:val="•"/>
      <w:lvlJc w:val="left"/>
      <w:pPr>
        <w:ind w:left="3829" w:hanging="252"/>
      </w:pPr>
      <w:rPr>
        <w:rFonts w:hint="default"/>
        <w:lang w:val="en-US" w:eastAsia="en-US" w:bidi="ar-SA"/>
      </w:rPr>
    </w:lvl>
    <w:lvl w:ilvl="6" w:tplc="D8DAA37C">
      <w:numFmt w:val="bullet"/>
      <w:lvlText w:val="•"/>
      <w:lvlJc w:val="left"/>
      <w:pPr>
        <w:ind w:left="4527" w:hanging="252"/>
      </w:pPr>
      <w:rPr>
        <w:rFonts w:hint="default"/>
        <w:lang w:val="en-US" w:eastAsia="en-US" w:bidi="ar-SA"/>
      </w:rPr>
    </w:lvl>
    <w:lvl w:ilvl="7" w:tplc="65200CD6">
      <w:numFmt w:val="bullet"/>
      <w:lvlText w:val="•"/>
      <w:lvlJc w:val="left"/>
      <w:pPr>
        <w:ind w:left="5225" w:hanging="252"/>
      </w:pPr>
      <w:rPr>
        <w:rFonts w:hint="default"/>
        <w:lang w:val="en-US" w:eastAsia="en-US" w:bidi="ar-SA"/>
      </w:rPr>
    </w:lvl>
    <w:lvl w:ilvl="8" w:tplc="ECCE1B16">
      <w:numFmt w:val="bullet"/>
      <w:lvlText w:val="•"/>
      <w:lvlJc w:val="left"/>
      <w:pPr>
        <w:ind w:left="5923" w:hanging="252"/>
      </w:pPr>
      <w:rPr>
        <w:rFonts w:hint="default"/>
        <w:lang w:val="en-US" w:eastAsia="en-US" w:bidi="ar-SA"/>
      </w:rPr>
    </w:lvl>
  </w:abstractNum>
  <w:abstractNum w:abstractNumId="76" w15:restartNumberingAfterBreak="0">
    <w:nsid w:val="42AF7CAC"/>
    <w:multiLevelType w:val="multilevel"/>
    <w:tmpl w:val="5512E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37929A8"/>
    <w:multiLevelType w:val="multilevel"/>
    <w:tmpl w:val="74E4D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4C632AD"/>
    <w:multiLevelType w:val="multilevel"/>
    <w:tmpl w:val="C1D0DF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5976CEC"/>
    <w:multiLevelType w:val="hybridMultilevel"/>
    <w:tmpl w:val="E4CA9900"/>
    <w:lvl w:ilvl="0" w:tplc="1C8436C6">
      <w:start w:val="1"/>
      <w:numFmt w:val="decimal"/>
      <w:lvlText w:val="%1."/>
      <w:lvlJc w:val="left"/>
      <w:pPr>
        <w:ind w:left="727"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91A29700">
      <w:numFmt w:val="bullet"/>
      <w:lvlText w:val="•"/>
      <w:lvlJc w:val="left"/>
      <w:pPr>
        <w:ind w:left="1382" w:hanging="360"/>
      </w:pPr>
      <w:rPr>
        <w:rFonts w:hint="default"/>
        <w:lang w:val="en-US" w:eastAsia="en-US" w:bidi="ar-SA"/>
      </w:rPr>
    </w:lvl>
    <w:lvl w:ilvl="2" w:tplc="4A0C1F16">
      <w:numFmt w:val="bullet"/>
      <w:lvlText w:val="•"/>
      <w:lvlJc w:val="left"/>
      <w:pPr>
        <w:ind w:left="2045" w:hanging="360"/>
      </w:pPr>
      <w:rPr>
        <w:rFonts w:hint="default"/>
        <w:lang w:val="en-US" w:eastAsia="en-US" w:bidi="ar-SA"/>
      </w:rPr>
    </w:lvl>
    <w:lvl w:ilvl="3" w:tplc="EC88C52E">
      <w:numFmt w:val="bullet"/>
      <w:lvlText w:val="•"/>
      <w:lvlJc w:val="left"/>
      <w:pPr>
        <w:ind w:left="2708" w:hanging="360"/>
      </w:pPr>
      <w:rPr>
        <w:rFonts w:hint="default"/>
        <w:lang w:val="en-US" w:eastAsia="en-US" w:bidi="ar-SA"/>
      </w:rPr>
    </w:lvl>
    <w:lvl w:ilvl="4" w:tplc="F718DB52">
      <w:numFmt w:val="bullet"/>
      <w:lvlText w:val="•"/>
      <w:lvlJc w:val="left"/>
      <w:pPr>
        <w:ind w:left="3371" w:hanging="360"/>
      </w:pPr>
      <w:rPr>
        <w:rFonts w:hint="default"/>
        <w:lang w:val="en-US" w:eastAsia="en-US" w:bidi="ar-SA"/>
      </w:rPr>
    </w:lvl>
    <w:lvl w:ilvl="5" w:tplc="88C0D046">
      <w:numFmt w:val="bullet"/>
      <w:lvlText w:val="•"/>
      <w:lvlJc w:val="left"/>
      <w:pPr>
        <w:ind w:left="4034" w:hanging="360"/>
      </w:pPr>
      <w:rPr>
        <w:rFonts w:hint="default"/>
        <w:lang w:val="en-US" w:eastAsia="en-US" w:bidi="ar-SA"/>
      </w:rPr>
    </w:lvl>
    <w:lvl w:ilvl="6" w:tplc="AB08BB86">
      <w:numFmt w:val="bullet"/>
      <w:lvlText w:val="•"/>
      <w:lvlJc w:val="left"/>
      <w:pPr>
        <w:ind w:left="4696" w:hanging="360"/>
      </w:pPr>
      <w:rPr>
        <w:rFonts w:hint="default"/>
        <w:lang w:val="en-US" w:eastAsia="en-US" w:bidi="ar-SA"/>
      </w:rPr>
    </w:lvl>
    <w:lvl w:ilvl="7" w:tplc="7A720C60">
      <w:numFmt w:val="bullet"/>
      <w:lvlText w:val="•"/>
      <w:lvlJc w:val="left"/>
      <w:pPr>
        <w:ind w:left="5359" w:hanging="360"/>
      </w:pPr>
      <w:rPr>
        <w:rFonts w:hint="default"/>
        <w:lang w:val="en-US" w:eastAsia="en-US" w:bidi="ar-SA"/>
      </w:rPr>
    </w:lvl>
    <w:lvl w:ilvl="8" w:tplc="02D88288">
      <w:numFmt w:val="bullet"/>
      <w:lvlText w:val="•"/>
      <w:lvlJc w:val="left"/>
      <w:pPr>
        <w:ind w:left="6022" w:hanging="360"/>
      </w:pPr>
      <w:rPr>
        <w:rFonts w:hint="default"/>
        <w:lang w:val="en-US" w:eastAsia="en-US" w:bidi="ar-SA"/>
      </w:rPr>
    </w:lvl>
  </w:abstractNum>
  <w:abstractNum w:abstractNumId="80" w15:restartNumberingAfterBreak="0">
    <w:nsid w:val="45A63091"/>
    <w:multiLevelType w:val="multilevel"/>
    <w:tmpl w:val="C7AA36D4"/>
    <w:lvl w:ilvl="0">
      <w:start w:val="1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45B61CEE"/>
    <w:multiLevelType w:val="multilevel"/>
    <w:tmpl w:val="0CB24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45EA5808"/>
    <w:multiLevelType w:val="multilevel"/>
    <w:tmpl w:val="017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84"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8B179AE"/>
    <w:multiLevelType w:val="hybridMultilevel"/>
    <w:tmpl w:val="0B40E8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6"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4AC367B6"/>
    <w:multiLevelType w:val="multilevel"/>
    <w:tmpl w:val="1F1E0A26"/>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4AD10523"/>
    <w:multiLevelType w:val="hybridMultilevel"/>
    <w:tmpl w:val="94CE1D2A"/>
    <w:lvl w:ilvl="0" w:tplc="56742F26">
      <w:start w:val="1"/>
      <w:numFmt w:val="decimal"/>
      <w:lvlText w:val="%1."/>
      <w:lvlJc w:val="left"/>
      <w:pPr>
        <w:ind w:left="6" w:hanging="293"/>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0244">
      <w:numFmt w:val="bullet"/>
      <w:lvlText w:val="•"/>
      <w:lvlJc w:val="left"/>
      <w:pPr>
        <w:ind w:left="734" w:hanging="293"/>
      </w:pPr>
      <w:rPr>
        <w:rFonts w:hint="default"/>
        <w:lang w:val="en-US" w:eastAsia="en-US" w:bidi="ar-SA"/>
      </w:rPr>
    </w:lvl>
    <w:lvl w:ilvl="2" w:tplc="4ADEA224">
      <w:numFmt w:val="bullet"/>
      <w:lvlText w:val="•"/>
      <w:lvlJc w:val="left"/>
      <w:pPr>
        <w:ind w:left="1469" w:hanging="293"/>
      </w:pPr>
      <w:rPr>
        <w:rFonts w:hint="default"/>
        <w:lang w:val="en-US" w:eastAsia="en-US" w:bidi="ar-SA"/>
      </w:rPr>
    </w:lvl>
    <w:lvl w:ilvl="3" w:tplc="D85E4B5A">
      <w:numFmt w:val="bullet"/>
      <w:lvlText w:val="•"/>
      <w:lvlJc w:val="left"/>
      <w:pPr>
        <w:ind w:left="2204" w:hanging="293"/>
      </w:pPr>
      <w:rPr>
        <w:rFonts w:hint="default"/>
        <w:lang w:val="en-US" w:eastAsia="en-US" w:bidi="ar-SA"/>
      </w:rPr>
    </w:lvl>
    <w:lvl w:ilvl="4" w:tplc="10780E0A">
      <w:numFmt w:val="bullet"/>
      <w:lvlText w:val="•"/>
      <w:lvlJc w:val="left"/>
      <w:pPr>
        <w:ind w:left="2939" w:hanging="293"/>
      </w:pPr>
      <w:rPr>
        <w:rFonts w:hint="default"/>
        <w:lang w:val="en-US" w:eastAsia="en-US" w:bidi="ar-SA"/>
      </w:rPr>
    </w:lvl>
    <w:lvl w:ilvl="5" w:tplc="D1AE8570">
      <w:numFmt w:val="bullet"/>
      <w:lvlText w:val="•"/>
      <w:lvlJc w:val="left"/>
      <w:pPr>
        <w:ind w:left="3674" w:hanging="293"/>
      </w:pPr>
      <w:rPr>
        <w:rFonts w:hint="default"/>
        <w:lang w:val="en-US" w:eastAsia="en-US" w:bidi="ar-SA"/>
      </w:rPr>
    </w:lvl>
    <w:lvl w:ilvl="6" w:tplc="A434F1AE">
      <w:numFmt w:val="bullet"/>
      <w:lvlText w:val="•"/>
      <w:lvlJc w:val="left"/>
      <w:pPr>
        <w:ind w:left="4408" w:hanging="293"/>
      </w:pPr>
      <w:rPr>
        <w:rFonts w:hint="default"/>
        <w:lang w:val="en-US" w:eastAsia="en-US" w:bidi="ar-SA"/>
      </w:rPr>
    </w:lvl>
    <w:lvl w:ilvl="7" w:tplc="54C44DD6">
      <w:numFmt w:val="bullet"/>
      <w:lvlText w:val="•"/>
      <w:lvlJc w:val="left"/>
      <w:pPr>
        <w:ind w:left="5143" w:hanging="293"/>
      </w:pPr>
      <w:rPr>
        <w:rFonts w:hint="default"/>
        <w:lang w:val="en-US" w:eastAsia="en-US" w:bidi="ar-SA"/>
      </w:rPr>
    </w:lvl>
    <w:lvl w:ilvl="8" w:tplc="782C8E6A">
      <w:numFmt w:val="bullet"/>
      <w:lvlText w:val="•"/>
      <w:lvlJc w:val="left"/>
      <w:pPr>
        <w:ind w:left="5878" w:hanging="293"/>
      </w:pPr>
      <w:rPr>
        <w:rFonts w:hint="default"/>
        <w:lang w:val="en-US" w:eastAsia="en-US" w:bidi="ar-SA"/>
      </w:rPr>
    </w:lvl>
  </w:abstractNum>
  <w:abstractNum w:abstractNumId="90" w15:restartNumberingAfterBreak="0">
    <w:nsid w:val="4AD64AE5"/>
    <w:multiLevelType w:val="hybridMultilevel"/>
    <w:tmpl w:val="F2D0C8DA"/>
    <w:lvl w:ilvl="0" w:tplc="C68A5958">
      <w:numFmt w:val="bullet"/>
      <w:lvlText w:val=""/>
      <w:lvlJc w:val="left"/>
      <w:pPr>
        <w:ind w:left="5500" w:hanging="360"/>
      </w:pPr>
      <w:rPr>
        <w:rFonts w:ascii="Symbol" w:eastAsia="Symbol" w:hAnsi="Symbol" w:cs="Symbol" w:hint="default"/>
        <w:spacing w:val="0"/>
        <w:w w:val="99"/>
        <w:lang w:val="en-US" w:eastAsia="en-US" w:bidi="ar-SA"/>
      </w:rPr>
    </w:lvl>
    <w:lvl w:ilvl="1" w:tplc="E1225998">
      <w:numFmt w:val="bullet"/>
      <w:lvlText w:val="•"/>
      <w:lvlJc w:val="left"/>
      <w:pPr>
        <w:ind w:left="6458" w:hanging="360"/>
      </w:pPr>
      <w:rPr>
        <w:rFonts w:hint="default"/>
        <w:lang w:val="en-US" w:eastAsia="en-US" w:bidi="ar-SA"/>
      </w:rPr>
    </w:lvl>
    <w:lvl w:ilvl="2" w:tplc="7CF64F4C">
      <w:numFmt w:val="bullet"/>
      <w:lvlText w:val="•"/>
      <w:lvlJc w:val="left"/>
      <w:pPr>
        <w:ind w:left="7416" w:hanging="360"/>
      </w:pPr>
      <w:rPr>
        <w:rFonts w:hint="default"/>
        <w:lang w:val="en-US" w:eastAsia="en-US" w:bidi="ar-SA"/>
      </w:rPr>
    </w:lvl>
    <w:lvl w:ilvl="3" w:tplc="773E1A94">
      <w:numFmt w:val="bullet"/>
      <w:lvlText w:val="•"/>
      <w:lvlJc w:val="left"/>
      <w:pPr>
        <w:ind w:left="8374" w:hanging="360"/>
      </w:pPr>
      <w:rPr>
        <w:rFonts w:hint="default"/>
        <w:lang w:val="en-US" w:eastAsia="en-US" w:bidi="ar-SA"/>
      </w:rPr>
    </w:lvl>
    <w:lvl w:ilvl="4" w:tplc="F530B806">
      <w:numFmt w:val="bullet"/>
      <w:lvlText w:val="•"/>
      <w:lvlJc w:val="left"/>
      <w:pPr>
        <w:ind w:left="9332" w:hanging="360"/>
      </w:pPr>
      <w:rPr>
        <w:rFonts w:hint="default"/>
        <w:lang w:val="en-US" w:eastAsia="en-US" w:bidi="ar-SA"/>
      </w:rPr>
    </w:lvl>
    <w:lvl w:ilvl="5" w:tplc="58BEDCF0">
      <w:numFmt w:val="bullet"/>
      <w:lvlText w:val="•"/>
      <w:lvlJc w:val="left"/>
      <w:pPr>
        <w:ind w:left="10290" w:hanging="360"/>
      </w:pPr>
      <w:rPr>
        <w:rFonts w:hint="default"/>
        <w:lang w:val="en-US" w:eastAsia="en-US" w:bidi="ar-SA"/>
      </w:rPr>
    </w:lvl>
    <w:lvl w:ilvl="6" w:tplc="92621E5A">
      <w:numFmt w:val="bullet"/>
      <w:lvlText w:val="•"/>
      <w:lvlJc w:val="left"/>
      <w:pPr>
        <w:ind w:left="11248" w:hanging="360"/>
      </w:pPr>
      <w:rPr>
        <w:rFonts w:hint="default"/>
        <w:lang w:val="en-US" w:eastAsia="en-US" w:bidi="ar-SA"/>
      </w:rPr>
    </w:lvl>
    <w:lvl w:ilvl="7" w:tplc="A3407452">
      <w:numFmt w:val="bullet"/>
      <w:lvlText w:val="•"/>
      <w:lvlJc w:val="left"/>
      <w:pPr>
        <w:ind w:left="12206" w:hanging="360"/>
      </w:pPr>
      <w:rPr>
        <w:rFonts w:hint="default"/>
        <w:lang w:val="en-US" w:eastAsia="en-US" w:bidi="ar-SA"/>
      </w:rPr>
    </w:lvl>
    <w:lvl w:ilvl="8" w:tplc="0A7C740E">
      <w:numFmt w:val="bullet"/>
      <w:lvlText w:val="•"/>
      <w:lvlJc w:val="left"/>
      <w:pPr>
        <w:ind w:left="13164" w:hanging="360"/>
      </w:pPr>
      <w:rPr>
        <w:rFonts w:hint="default"/>
        <w:lang w:val="en-US" w:eastAsia="en-US" w:bidi="ar-SA"/>
      </w:rPr>
    </w:lvl>
  </w:abstractNum>
  <w:abstractNum w:abstractNumId="91" w15:restartNumberingAfterBreak="0">
    <w:nsid w:val="4B827AFD"/>
    <w:multiLevelType w:val="multilevel"/>
    <w:tmpl w:val="14F8E07C"/>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4B8C79BF"/>
    <w:multiLevelType w:val="hybridMultilevel"/>
    <w:tmpl w:val="EE4ECF8A"/>
    <w:lvl w:ilvl="0" w:tplc="7ED66968">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2126309E">
      <w:numFmt w:val="bullet"/>
      <w:lvlText w:val="•"/>
      <w:lvlJc w:val="left"/>
      <w:pPr>
        <w:ind w:left="962" w:hanging="252"/>
      </w:pPr>
      <w:rPr>
        <w:rFonts w:hint="default"/>
        <w:lang w:val="en-US" w:eastAsia="en-US" w:bidi="ar-SA"/>
      </w:rPr>
    </w:lvl>
    <w:lvl w:ilvl="2" w:tplc="9D30CD54">
      <w:numFmt w:val="bullet"/>
      <w:lvlText w:val="•"/>
      <w:lvlJc w:val="left"/>
      <w:pPr>
        <w:ind w:left="1585" w:hanging="252"/>
      </w:pPr>
      <w:rPr>
        <w:rFonts w:hint="default"/>
        <w:lang w:val="en-US" w:eastAsia="en-US" w:bidi="ar-SA"/>
      </w:rPr>
    </w:lvl>
    <w:lvl w:ilvl="3" w:tplc="8D8CB4A0">
      <w:numFmt w:val="bullet"/>
      <w:lvlText w:val="•"/>
      <w:lvlJc w:val="left"/>
      <w:pPr>
        <w:ind w:left="2207" w:hanging="252"/>
      </w:pPr>
      <w:rPr>
        <w:rFonts w:hint="default"/>
        <w:lang w:val="en-US" w:eastAsia="en-US" w:bidi="ar-SA"/>
      </w:rPr>
    </w:lvl>
    <w:lvl w:ilvl="4" w:tplc="03088C20">
      <w:numFmt w:val="bullet"/>
      <w:lvlText w:val="•"/>
      <w:lvlJc w:val="left"/>
      <w:pPr>
        <w:ind w:left="2830" w:hanging="252"/>
      </w:pPr>
      <w:rPr>
        <w:rFonts w:hint="default"/>
        <w:lang w:val="en-US" w:eastAsia="en-US" w:bidi="ar-SA"/>
      </w:rPr>
    </w:lvl>
    <w:lvl w:ilvl="5" w:tplc="2E2CC9D8">
      <w:numFmt w:val="bullet"/>
      <w:lvlText w:val="•"/>
      <w:lvlJc w:val="left"/>
      <w:pPr>
        <w:ind w:left="3452" w:hanging="252"/>
      </w:pPr>
      <w:rPr>
        <w:rFonts w:hint="default"/>
        <w:lang w:val="en-US" w:eastAsia="en-US" w:bidi="ar-SA"/>
      </w:rPr>
    </w:lvl>
    <w:lvl w:ilvl="6" w:tplc="20F012C2">
      <w:numFmt w:val="bullet"/>
      <w:lvlText w:val="•"/>
      <w:lvlJc w:val="left"/>
      <w:pPr>
        <w:ind w:left="4075" w:hanging="252"/>
      </w:pPr>
      <w:rPr>
        <w:rFonts w:hint="default"/>
        <w:lang w:val="en-US" w:eastAsia="en-US" w:bidi="ar-SA"/>
      </w:rPr>
    </w:lvl>
    <w:lvl w:ilvl="7" w:tplc="DA92B334">
      <w:numFmt w:val="bullet"/>
      <w:lvlText w:val="•"/>
      <w:lvlJc w:val="left"/>
      <w:pPr>
        <w:ind w:left="4697" w:hanging="252"/>
      </w:pPr>
      <w:rPr>
        <w:rFonts w:hint="default"/>
        <w:lang w:val="en-US" w:eastAsia="en-US" w:bidi="ar-SA"/>
      </w:rPr>
    </w:lvl>
    <w:lvl w:ilvl="8" w:tplc="873C830C">
      <w:numFmt w:val="bullet"/>
      <w:lvlText w:val="•"/>
      <w:lvlJc w:val="left"/>
      <w:pPr>
        <w:ind w:left="5320" w:hanging="252"/>
      </w:pPr>
      <w:rPr>
        <w:rFonts w:hint="default"/>
        <w:lang w:val="en-US" w:eastAsia="en-US" w:bidi="ar-SA"/>
      </w:rPr>
    </w:lvl>
  </w:abstractNum>
  <w:abstractNum w:abstractNumId="93" w15:restartNumberingAfterBreak="0">
    <w:nsid w:val="4CA46E23"/>
    <w:multiLevelType w:val="hybridMultilevel"/>
    <w:tmpl w:val="77B85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CAB751E"/>
    <w:multiLevelType w:val="multilevel"/>
    <w:tmpl w:val="93245198"/>
    <w:lvl w:ilvl="0">
      <w:start w:val="7"/>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4D7C5019"/>
    <w:multiLevelType w:val="multilevel"/>
    <w:tmpl w:val="3DBCD0AA"/>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DCF444D"/>
    <w:multiLevelType w:val="multilevel"/>
    <w:tmpl w:val="122A323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7" w15:restartNumberingAfterBreak="0">
    <w:nsid w:val="4FED7EE1"/>
    <w:multiLevelType w:val="multilevel"/>
    <w:tmpl w:val="8E0C04A8"/>
    <w:lvl w:ilvl="0">
      <w:start w:val="8"/>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5173665D"/>
    <w:multiLevelType w:val="multilevel"/>
    <w:tmpl w:val="8A485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5190555F"/>
    <w:multiLevelType w:val="multilevel"/>
    <w:tmpl w:val="C20E2870"/>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1" w15:restartNumberingAfterBreak="0">
    <w:nsid w:val="54E476D1"/>
    <w:multiLevelType w:val="multilevel"/>
    <w:tmpl w:val="FACE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56C547C"/>
    <w:multiLevelType w:val="multilevel"/>
    <w:tmpl w:val="DA88308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3" w15:restartNumberingAfterBreak="0">
    <w:nsid w:val="56751DA5"/>
    <w:multiLevelType w:val="multilevel"/>
    <w:tmpl w:val="F4DE99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6A661BE"/>
    <w:multiLevelType w:val="hybridMultilevel"/>
    <w:tmpl w:val="F17E18E6"/>
    <w:lvl w:ilvl="0" w:tplc="72A6D20E">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081C6C50">
      <w:numFmt w:val="bullet"/>
      <w:lvlText w:val="•"/>
      <w:lvlJc w:val="left"/>
      <w:pPr>
        <w:ind w:left="962" w:hanging="252"/>
      </w:pPr>
      <w:rPr>
        <w:rFonts w:hint="default"/>
        <w:lang w:val="en-US" w:eastAsia="en-US" w:bidi="ar-SA"/>
      </w:rPr>
    </w:lvl>
    <w:lvl w:ilvl="2" w:tplc="BFC0D7E2">
      <w:numFmt w:val="bullet"/>
      <w:lvlText w:val="•"/>
      <w:lvlJc w:val="left"/>
      <w:pPr>
        <w:ind w:left="1585" w:hanging="252"/>
      </w:pPr>
      <w:rPr>
        <w:rFonts w:hint="default"/>
        <w:lang w:val="en-US" w:eastAsia="en-US" w:bidi="ar-SA"/>
      </w:rPr>
    </w:lvl>
    <w:lvl w:ilvl="3" w:tplc="B5540874">
      <w:numFmt w:val="bullet"/>
      <w:lvlText w:val="•"/>
      <w:lvlJc w:val="left"/>
      <w:pPr>
        <w:ind w:left="2207" w:hanging="252"/>
      </w:pPr>
      <w:rPr>
        <w:rFonts w:hint="default"/>
        <w:lang w:val="en-US" w:eastAsia="en-US" w:bidi="ar-SA"/>
      </w:rPr>
    </w:lvl>
    <w:lvl w:ilvl="4" w:tplc="9086F4B4">
      <w:numFmt w:val="bullet"/>
      <w:lvlText w:val="•"/>
      <w:lvlJc w:val="left"/>
      <w:pPr>
        <w:ind w:left="2830" w:hanging="252"/>
      </w:pPr>
      <w:rPr>
        <w:rFonts w:hint="default"/>
        <w:lang w:val="en-US" w:eastAsia="en-US" w:bidi="ar-SA"/>
      </w:rPr>
    </w:lvl>
    <w:lvl w:ilvl="5" w:tplc="1F80B6B4">
      <w:numFmt w:val="bullet"/>
      <w:lvlText w:val="•"/>
      <w:lvlJc w:val="left"/>
      <w:pPr>
        <w:ind w:left="3452" w:hanging="252"/>
      </w:pPr>
      <w:rPr>
        <w:rFonts w:hint="default"/>
        <w:lang w:val="en-US" w:eastAsia="en-US" w:bidi="ar-SA"/>
      </w:rPr>
    </w:lvl>
    <w:lvl w:ilvl="6" w:tplc="A8C073EE">
      <w:numFmt w:val="bullet"/>
      <w:lvlText w:val="•"/>
      <w:lvlJc w:val="left"/>
      <w:pPr>
        <w:ind w:left="4075" w:hanging="252"/>
      </w:pPr>
      <w:rPr>
        <w:rFonts w:hint="default"/>
        <w:lang w:val="en-US" w:eastAsia="en-US" w:bidi="ar-SA"/>
      </w:rPr>
    </w:lvl>
    <w:lvl w:ilvl="7" w:tplc="D6C273B0">
      <w:numFmt w:val="bullet"/>
      <w:lvlText w:val="•"/>
      <w:lvlJc w:val="left"/>
      <w:pPr>
        <w:ind w:left="4697" w:hanging="252"/>
      </w:pPr>
      <w:rPr>
        <w:rFonts w:hint="default"/>
        <w:lang w:val="en-US" w:eastAsia="en-US" w:bidi="ar-SA"/>
      </w:rPr>
    </w:lvl>
    <w:lvl w:ilvl="8" w:tplc="AD400AB4">
      <w:numFmt w:val="bullet"/>
      <w:lvlText w:val="•"/>
      <w:lvlJc w:val="left"/>
      <w:pPr>
        <w:ind w:left="5320" w:hanging="252"/>
      </w:pPr>
      <w:rPr>
        <w:rFonts w:hint="default"/>
        <w:lang w:val="en-US" w:eastAsia="en-US" w:bidi="ar-SA"/>
      </w:rPr>
    </w:lvl>
  </w:abstractNum>
  <w:abstractNum w:abstractNumId="105" w15:restartNumberingAfterBreak="0">
    <w:nsid w:val="57884BEF"/>
    <w:multiLevelType w:val="multilevel"/>
    <w:tmpl w:val="A36A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581E3DC7"/>
    <w:multiLevelType w:val="multilevel"/>
    <w:tmpl w:val="89B6A8FE"/>
    <w:lvl w:ilvl="0">
      <w:start w:val="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58591570"/>
    <w:multiLevelType w:val="hybridMultilevel"/>
    <w:tmpl w:val="42DEC878"/>
    <w:lvl w:ilvl="0" w:tplc="51FA54B4">
      <w:start w:val="1"/>
      <w:numFmt w:val="decimal"/>
      <w:lvlText w:val="%1."/>
      <w:lvlJc w:val="left"/>
      <w:pPr>
        <w:ind w:left="7" w:hanging="226"/>
      </w:pPr>
      <w:rPr>
        <w:rFonts w:ascii="Times New Roman" w:eastAsia="Times New Roman" w:hAnsi="Times New Roman" w:cs="Times New Roman" w:hint="default"/>
        <w:b w:val="0"/>
        <w:bCs w:val="0"/>
        <w:i w:val="0"/>
        <w:iCs w:val="0"/>
        <w:spacing w:val="0"/>
        <w:w w:val="91"/>
        <w:sz w:val="24"/>
        <w:szCs w:val="24"/>
        <w:lang w:val="en-US" w:eastAsia="en-US" w:bidi="ar-SA"/>
      </w:rPr>
    </w:lvl>
    <w:lvl w:ilvl="1" w:tplc="E2CA0B40">
      <w:numFmt w:val="bullet"/>
      <w:lvlText w:val="•"/>
      <w:lvlJc w:val="left"/>
      <w:pPr>
        <w:ind w:left="705" w:hanging="226"/>
      </w:pPr>
      <w:rPr>
        <w:rFonts w:hint="default"/>
        <w:lang w:val="en-US" w:eastAsia="en-US" w:bidi="ar-SA"/>
      </w:rPr>
    </w:lvl>
    <w:lvl w:ilvl="2" w:tplc="E2709294">
      <w:numFmt w:val="bullet"/>
      <w:lvlText w:val="•"/>
      <w:lvlJc w:val="left"/>
      <w:pPr>
        <w:ind w:left="1411" w:hanging="226"/>
      </w:pPr>
      <w:rPr>
        <w:rFonts w:hint="default"/>
        <w:lang w:val="en-US" w:eastAsia="en-US" w:bidi="ar-SA"/>
      </w:rPr>
    </w:lvl>
    <w:lvl w:ilvl="3" w:tplc="A634831E">
      <w:numFmt w:val="bullet"/>
      <w:lvlText w:val="•"/>
      <w:lvlJc w:val="left"/>
      <w:pPr>
        <w:ind w:left="2117" w:hanging="226"/>
      </w:pPr>
      <w:rPr>
        <w:rFonts w:hint="default"/>
        <w:lang w:val="en-US" w:eastAsia="en-US" w:bidi="ar-SA"/>
      </w:rPr>
    </w:lvl>
    <w:lvl w:ilvl="4" w:tplc="AECEA508">
      <w:numFmt w:val="bullet"/>
      <w:lvlText w:val="•"/>
      <w:lvlJc w:val="left"/>
      <w:pPr>
        <w:ind w:left="2823" w:hanging="226"/>
      </w:pPr>
      <w:rPr>
        <w:rFonts w:hint="default"/>
        <w:lang w:val="en-US" w:eastAsia="en-US" w:bidi="ar-SA"/>
      </w:rPr>
    </w:lvl>
    <w:lvl w:ilvl="5" w:tplc="8DAA1A8E">
      <w:numFmt w:val="bullet"/>
      <w:lvlText w:val="•"/>
      <w:lvlJc w:val="left"/>
      <w:pPr>
        <w:ind w:left="3529" w:hanging="226"/>
      </w:pPr>
      <w:rPr>
        <w:rFonts w:hint="default"/>
        <w:lang w:val="en-US" w:eastAsia="en-US" w:bidi="ar-SA"/>
      </w:rPr>
    </w:lvl>
    <w:lvl w:ilvl="6" w:tplc="267488BC">
      <w:numFmt w:val="bullet"/>
      <w:lvlText w:val="•"/>
      <w:lvlJc w:val="left"/>
      <w:pPr>
        <w:ind w:left="4234" w:hanging="226"/>
      </w:pPr>
      <w:rPr>
        <w:rFonts w:hint="default"/>
        <w:lang w:val="en-US" w:eastAsia="en-US" w:bidi="ar-SA"/>
      </w:rPr>
    </w:lvl>
    <w:lvl w:ilvl="7" w:tplc="0C5A472C">
      <w:numFmt w:val="bullet"/>
      <w:lvlText w:val="•"/>
      <w:lvlJc w:val="left"/>
      <w:pPr>
        <w:ind w:left="4940" w:hanging="226"/>
      </w:pPr>
      <w:rPr>
        <w:rFonts w:hint="default"/>
        <w:lang w:val="en-US" w:eastAsia="en-US" w:bidi="ar-SA"/>
      </w:rPr>
    </w:lvl>
    <w:lvl w:ilvl="8" w:tplc="BED6C912">
      <w:numFmt w:val="bullet"/>
      <w:lvlText w:val="•"/>
      <w:lvlJc w:val="left"/>
      <w:pPr>
        <w:ind w:left="5646" w:hanging="226"/>
      </w:pPr>
      <w:rPr>
        <w:rFonts w:hint="default"/>
        <w:lang w:val="en-US" w:eastAsia="en-US" w:bidi="ar-SA"/>
      </w:rPr>
    </w:lvl>
  </w:abstractNum>
  <w:abstractNum w:abstractNumId="108" w15:restartNumberingAfterBreak="0">
    <w:nsid w:val="58C3001E"/>
    <w:multiLevelType w:val="multilevel"/>
    <w:tmpl w:val="564C1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96706AF"/>
    <w:multiLevelType w:val="multilevel"/>
    <w:tmpl w:val="246A37B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5B035EC5"/>
    <w:multiLevelType w:val="hybridMultilevel"/>
    <w:tmpl w:val="0276C780"/>
    <w:lvl w:ilvl="0" w:tplc="371A57D4">
      <w:start w:val="1"/>
      <w:numFmt w:val="decimal"/>
      <w:lvlText w:val="%1."/>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B42F6FC">
      <w:numFmt w:val="bullet"/>
      <w:lvlText w:val="•"/>
      <w:lvlJc w:val="left"/>
      <w:pPr>
        <w:ind w:left="1184" w:hanging="360"/>
      </w:pPr>
      <w:rPr>
        <w:rFonts w:hint="default"/>
        <w:lang w:val="en-US" w:eastAsia="en-US" w:bidi="ar-SA"/>
      </w:rPr>
    </w:lvl>
    <w:lvl w:ilvl="2" w:tplc="BB82E2C4">
      <w:numFmt w:val="bullet"/>
      <w:lvlText w:val="•"/>
      <w:lvlJc w:val="left"/>
      <w:pPr>
        <w:ind w:left="1908" w:hanging="360"/>
      </w:pPr>
      <w:rPr>
        <w:rFonts w:hint="default"/>
        <w:lang w:val="en-US" w:eastAsia="en-US" w:bidi="ar-SA"/>
      </w:rPr>
    </w:lvl>
    <w:lvl w:ilvl="3" w:tplc="31724454">
      <w:numFmt w:val="bullet"/>
      <w:lvlText w:val="•"/>
      <w:lvlJc w:val="left"/>
      <w:pPr>
        <w:ind w:left="2632" w:hanging="360"/>
      </w:pPr>
      <w:rPr>
        <w:rFonts w:hint="default"/>
        <w:lang w:val="en-US" w:eastAsia="en-US" w:bidi="ar-SA"/>
      </w:rPr>
    </w:lvl>
    <w:lvl w:ilvl="4" w:tplc="9D2C2A9C">
      <w:numFmt w:val="bullet"/>
      <w:lvlText w:val="•"/>
      <w:lvlJc w:val="left"/>
      <w:pPr>
        <w:ind w:left="3356" w:hanging="360"/>
      </w:pPr>
      <w:rPr>
        <w:rFonts w:hint="default"/>
        <w:lang w:val="en-US" w:eastAsia="en-US" w:bidi="ar-SA"/>
      </w:rPr>
    </w:lvl>
    <w:lvl w:ilvl="5" w:tplc="F350F8BA">
      <w:numFmt w:val="bullet"/>
      <w:lvlText w:val="•"/>
      <w:lvlJc w:val="left"/>
      <w:pPr>
        <w:ind w:left="4080" w:hanging="360"/>
      </w:pPr>
      <w:rPr>
        <w:rFonts w:hint="default"/>
        <w:lang w:val="en-US" w:eastAsia="en-US" w:bidi="ar-SA"/>
      </w:rPr>
    </w:lvl>
    <w:lvl w:ilvl="6" w:tplc="9BBAB266">
      <w:numFmt w:val="bullet"/>
      <w:lvlText w:val="•"/>
      <w:lvlJc w:val="left"/>
      <w:pPr>
        <w:ind w:left="4804" w:hanging="360"/>
      </w:pPr>
      <w:rPr>
        <w:rFonts w:hint="default"/>
        <w:lang w:val="en-US" w:eastAsia="en-US" w:bidi="ar-SA"/>
      </w:rPr>
    </w:lvl>
    <w:lvl w:ilvl="7" w:tplc="8A78C67A">
      <w:numFmt w:val="bullet"/>
      <w:lvlText w:val="•"/>
      <w:lvlJc w:val="left"/>
      <w:pPr>
        <w:ind w:left="5528" w:hanging="360"/>
      </w:pPr>
      <w:rPr>
        <w:rFonts w:hint="default"/>
        <w:lang w:val="en-US" w:eastAsia="en-US" w:bidi="ar-SA"/>
      </w:rPr>
    </w:lvl>
    <w:lvl w:ilvl="8" w:tplc="EB9E9CE4">
      <w:numFmt w:val="bullet"/>
      <w:lvlText w:val="•"/>
      <w:lvlJc w:val="left"/>
      <w:pPr>
        <w:ind w:left="6252" w:hanging="360"/>
      </w:pPr>
      <w:rPr>
        <w:rFonts w:hint="default"/>
        <w:lang w:val="en-US" w:eastAsia="en-US" w:bidi="ar-SA"/>
      </w:rPr>
    </w:lvl>
  </w:abstractNum>
  <w:abstractNum w:abstractNumId="111" w15:restartNumberingAfterBreak="0">
    <w:nsid w:val="5B481B1F"/>
    <w:multiLevelType w:val="multilevel"/>
    <w:tmpl w:val="53BA9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5B911220"/>
    <w:multiLevelType w:val="multilevel"/>
    <w:tmpl w:val="03005D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5BBC121A"/>
    <w:multiLevelType w:val="multilevel"/>
    <w:tmpl w:val="4E580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BF04E39"/>
    <w:multiLevelType w:val="multilevel"/>
    <w:tmpl w:val="2F4CC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C09114A"/>
    <w:multiLevelType w:val="multilevel"/>
    <w:tmpl w:val="FCE22F8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5C5E57C2"/>
    <w:multiLevelType w:val="hybridMultilevel"/>
    <w:tmpl w:val="CE8E93A2"/>
    <w:lvl w:ilvl="0" w:tplc="1E94851E">
      <w:start w:val="1"/>
      <w:numFmt w:val="decimal"/>
      <w:lvlText w:val="%1."/>
      <w:lvlJc w:val="left"/>
      <w:pPr>
        <w:ind w:left="360"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424E1E68">
      <w:numFmt w:val="bullet"/>
      <w:lvlText w:val="•"/>
      <w:lvlJc w:val="left"/>
      <w:pPr>
        <w:ind w:left="1015" w:hanging="360"/>
      </w:pPr>
      <w:rPr>
        <w:rFonts w:hint="default"/>
        <w:lang w:val="en-US" w:eastAsia="en-US" w:bidi="ar-SA"/>
      </w:rPr>
    </w:lvl>
    <w:lvl w:ilvl="2" w:tplc="CF7C790C">
      <w:numFmt w:val="bullet"/>
      <w:lvlText w:val="•"/>
      <w:lvlJc w:val="left"/>
      <w:pPr>
        <w:ind w:left="1678" w:hanging="360"/>
      </w:pPr>
      <w:rPr>
        <w:rFonts w:hint="default"/>
        <w:lang w:val="en-US" w:eastAsia="en-US" w:bidi="ar-SA"/>
      </w:rPr>
    </w:lvl>
    <w:lvl w:ilvl="3" w:tplc="3E92BA5A">
      <w:numFmt w:val="bullet"/>
      <w:lvlText w:val="•"/>
      <w:lvlJc w:val="left"/>
      <w:pPr>
        <w:ind w:left="2341" w:hanging="360"/>
      </w:pPr>
      <w:rPr>
        <w:rFonts w:hint="default"/>
        <w:lang w:val="en-US" w:eastAsia="en-US" w:bidi="ar-SA"/>
      </w:rPr>
    </w:lvl>
    <w:lvl w:ilvl="4" w:tplc="BD561AEE">
      <w:numFmt w:val="bullet"/>
      <w:lvlText w:val="•"/>
      <w:lvlJc w:val="left"/>
      <w:pPr>
        <w:ind w:left="3004" w:hanging="360"/>
      </w:pPr>
      <w:rPr>
        <w:rFonts w:hint="default"/>
        <w:lang w:val="en-US" w:eastAsia="en-US" w:bidi="ar-SA"/>
      </w:rPr>
    </w:lvl>
    <w:lvl w:ilvl="5" w:tplc="819CBFFE">
      <w:numFmt w:val="bullet"/>
      <w:lvlText w:val="•"/>
      <w:lvlJc w:val="left"/>
      <w:pPr>
        <w:ind w:left="3667" w:hanging="360"/>
      </w:pPr>
      <w:rPr>
        <w:rFonts w:hint="default"/>
        <w:lang w:val="en-US" w:eastAsia="en-US" w:bidi="ar-SA"/>
      </w:rPr>
    </w:lvl>
    <w:lvl w:ilvl="6" w:tplc="FC2E0216">
      <w:numFmt w:val="bullet"/>
      <w:lvlText w:val="•"/>
      <w:lvlJc w:val="left"/>
      <w:pPr>
        <w:ind w:left="4329" w:hanging="360"/>
      </w:pPr>
      <w:rPr>
        <w:rFonts w:hint="default"/>
        <w:lang w:val="en-US" w:eastAsia="en-US" w:bidi="ar-SA"/>
      </w:rPr>
    </w:lvl>
    <w:lvl w:ilvl="7" w:tplc="6AE8B66E">
      <w:numFmt w:val="bullet"/>
      <w:lvlText w:val="•"/>
      <w:lvlJc w:val="left"/>
      <w:pPr>
        <w:ind w:left="4992" w:hanging="360"/>
      </w:pPr>
      <w:rPr>
        <w:rFonts w:hint="default"/>
        <w:lang w:val="en-US" w:eastAsia="en-US" w:bidi="ar-SA"/>
      </w:rPr>
    </w:lvl>
    <w:lvl w:ilvl="8" w:tplc="4E1CFBCA">
      <w:numFmt w:val="bullet"/>
      <w:lvlText w:val="•"/>
      <w:lvlJc w:val="left"/>
      <w:pPr>
        <w:ind w:left="5655" w:hanging="360"/>
      </w:pPr>
      <w:rPr>
        <w:rFonts w:hint="default"/>
        <w:lang w:val="en-US" w:eastAsia="en-US" w:bidi="ar-SA"/>
      </w:rPr>
    </w:lvl>
  </w:abstractNum>
  <w:abstractNum w:abstractNumId="118" w15:restartNumberingAfterBreak="0">
    <w:nsid w:val="5CA908E1"/>
    <w:multiLevelType w:val="multilevel"/>
    <w:tmpl w:val="B510B5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DC937ED"/>
    <w:multiLevelType w:val="multilevel"/>
    <w:tmpl w:val="86CE0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5E565C70"/>
    <w:multiLevelType w:val="multilevel"/>
    <w:tmpl w:val="F1DC13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1" w15:restartNumberingAfterBreak="0">
    <w:nsid w:val="5EC740D9"/>
    <w:multiLevelType w:val="multilevel"/>
    <w:tmpl w:val="B59A5C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2" w15:restartNumberingAfterBreak="0">
    <w:nsid w:val="6019581E"/>
    <w:multiLevelType w:val="multilevel"/>
    <w:tmpl w:val="C51A1E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3" w15:restartNumberingAfterBreak="0">
    <w:nsid w:val="61373BE0"/>
    <w:multiLevelType w:val="multilevel"/>
    <w:tmpl w:val="62889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7C28F1"/>
    <w:multiLevelType w:val="hybridMultilevel"/>
    <w:tmpl w:val="E676C654"/>
    <w:lvl w:ilvl="0" w:tplc="4009000F">
      <w:start w:val="1"/>
      <w:numFmt w:val="decimal"/>
      <w:lvlText w:val="%1."/>
      <w:lvlJc w:val="left"/>
      <w:pPr>
        <w:ind w:left="394" w:hanging="360"/>
      </w:p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125" w15:restartNumberingAfterBreak="0">
    <w:nsid w:val="61B061D7"/>
    <w:multiLevelType w:val="multilevel"/>
    <w:tmpl w:val="76B0B5B2"/>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15:restartNumberingAfterBreak="0">
    <w:nsid w:val="61EB4AD0"/>
    <w:multiLevelType w:val="multilevel"/>
    <w:tmpl w:val="BA2E13E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62C747D0"/>
    <w:multiLevelType w:val="multilevel"/>
    <w:tmpl w:val="79DED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63451C70"/>
    <w:multiLevelType w:val="hybridMultilevel"/>
    <w:tmpl w:val="778EE902"/>
    <w:lvl w:ilvl="0" w:tplc="B9F0A8DC">
      <w:start w:val="1"/>
      <w:numFmt w:val="decimal"/>
      <w:lvlText w:val="%1."/>
      <w:lvlJc w:val="left"/>
      <w:pPr>
        <w:ind w:left="332"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A61E36D2">
      <w:numFmt w:val="bullet"/>
      <w:lvlText w:val="•"/>
      <w:lvlJc w:val="left"/>
      <w:pPr>
        <w:ind w:left="1037" w:hanging="252"/>
      </w:pPr>
      <w:rPr>
        <w:rFonts w:hint="default"/>
        <w:lang w:val="en-US" w:eastAsia="en-US" w:bidi="ar-SA"/>
      </w:rPr>
    </w:lvl>
    <w:lvl w:ilvl="2" w:tplc="987066C0">
      <w:numFmt w:val="bullet"/>
      <w:lvlText w:val="•"/>
      <w:lvlJc w:val="left"/>
      <w:pPr>
        <w:ind w:left="1735" w:hanging="252"/>
      </w:pPr>
      <w:rPr>
        <w:rFonts w:hint="default"/>
        <w:lang w:val="en-US" w:eastAsia="en-US" w:bidi="ar-SA"/>
      </w:rPr>
    </w:lvl>
    <w:lvl w:ilvl="3" w:tplc="359E5D80">
      <w:numFmt w:val="bullet"/>
      <w:lvlText w:val="•"/>
      <w:lvlJc w:val="left"/>
      <w:pPr>
        <w:ind w:left="2433" w:hanging="252"/>
      </w:pPr>
      <w:rPr>
        <w:rFonts w:hint="default"/>
        <w:lang w:val="en-US" w:eastAsia="en-US" w:bidi="ar-SA"/>
      </w:rPr>
    </w:lvl>
    <w:lvl w:ilvl="4" w:tplc="74EE4954">
      <w:numFmt w:val="bullet"/>
      <w:lvlText w:val="•"/>
      <w:lvlJc w:val="left"/>
      <w:pPr>
        <w:ind w:left="3131" w:hanging="252"/>
      </w:pPr>
      <w:rPr>
        <w:rFonts w:hint="default"/>
        <w:lang w:val="en-US" w:eastAsia="en-US" w:bidi="ar-SA"/>
      </w:rPr>
    </w:lvl>
    <w:lvl w:ilvl="5" w:tplc="A6489AC6">
      <w:numFmt w:val="bullet"/>
      <w:lvlText w:val="•"/>
      <w:lvlJc w:val="left"/>
      <w:pPr>
        <w:ind w:left="3829" w:hanging="252"/>
      </w:pPr>
      <w:rPr>
        <w:rFonts w:hint="default"/>
        <w:lang w:val="en-US" w:eastAsia="en-US" w:bidi="ar-SA"/>
      </w:rPr>
    </w:lvl>
    <w:lvl w:ilvl="6" w:tplc="3FD67A98">
      <w:numFmt w:val="bullet"/>
      <w:lvlText w:val="•"/>
      <w:lvlJc w:val="left"/>
      <w:pPr>
        <w:ind w:left="4527" w:hanging="252"/>
      </w:pPr>
      <w:rPr>
        <w:rFonts w:hint="default"/>
        <w:lang w:val="en-US" w:eastAsia="en-US" w:bidi="ar-SA"/>
      </w:rPr>
    </w:lvl>
    <w:lvl w:ilvl="7" w:tplc="83D2B648">
      <w:numFmt w:val="bullet"/>
      <w:lvlText w:val="•"/>
      <w:lvlJc w:val="left"/>
      <w:pPr>
        <w:ind w:left="5225" w:hanging="252"/>
      </w:pPr>
      <w:rPr>
        <w:rFonts w:hint="default"/>
        <w:lang w:val="en-US" w:eastAsia="en-US" w:bidi="ar-SA"/>
      </w:rPr>
    </w:lvl>
    <w:lvl w:ilvl="8" w:tplc="6BB8F3BC">
      <w:numFmt w:val="bullet"/>
      <w:lvlText w:val="•"/>
      <w:lvlJc w:val="left"/>
      <w:pPr>
        <w:ind w:left="5923" w:hanging="252"/>
      </w:pPr>
      <w:rPr>
        <w:rFonts w:hint="default"/>
        <w:lang w:val="en-US" w:eastAsia="en-US" w:bidi="ar-SA"/>
      </w:rPr>
    </w:lvl>
  </w:abstractNum>
  <w:abstractNum w:abstractNumId="129" w15:restartNumberingAfterBreak="0">
    <w:nsid w:val="64125EED"/>
    <w:multiLevelType w:val="multilevel"/>
    <w:tmpl w:val="C7AA4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67C25D43"/>
    <w:multiLevelType w:val="multilevel"/>
    <w:tmpl w:val="3E76B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685D75CD"/>
    <w:multiLevelType w:val="multilevel"/>
    <w:tmpl w:val="363AC9A6"/>
    <w:lvl w:ilvl="0">
      <w:start w:val="1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689D219C"/>
    <w:multiLevelType w:val="multilevel"/>
    <w:tmpl w:val="2FB825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4" w15:restartNumberingAfterBreak="0">
    <w:nsid w:val="68FB3B0A"/>
    <w:multiLevelType w:val="multilevel"/>
    <w:tmpl w:val="43789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69B63509"/>
    <w:multiLevelType w:val="multilevel"/>
    <w:tmpl w:val="CB8C5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6BC234A8"/>
    <w:multiLevelType w:val="multilevel"/>
    <w:tmpl w:val="7B4A2602"/>
    <w:lvl w:ilvl="0">
      <w:start w:val="1"/>
      <w:numFmt w:val="decimal"/>
      <w:lvlText w:val="%1."/>
      <w:lvlJc w:val="left"/>
      <w:pPr>
        <w:ind w:left="19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6E712FD2"/>
    <w:multiLevelType w:val="multilevel"/>
    <w:tmpl w:val="8A846058"/>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15:restartNumberingAfterBreak="0">
    <w:nsid w:val="6E796261"/>
    <w:multiLevelType w:val="hybridMultilevel"/>
    <w:tmpl w:val="003EC430"/>
    <w:lvl w:ilvl="0" w:tplc="0678A6A4">
      <w:numFmt w:val="bullet"/>
      <w:lvlText w:val="•"/>
      <w:lvlJc w:val="left"/>
      <w:pPr>
        <w:ind w:left="1010" w:hanging="310"/>
      </w:pPr>
      <w:rPr>
        <w:rFonts w:ascii="Times New Roman" w:eastAsia="Times New Roman" w:hAnsi="Times New Roman" w:cs="Times New Roman" w:hint="default"/>
        <w:spacing w:val="0"/>
        <w:w w:val="100"/>
        <w:lang w:val="en-US" w:eastAsia="en-US" w:bidi="ar-SA"/>
      </w:rPr>
    </w:lvl>
    <w:lvl w:ilvl="1" w:tplc="945ABD5A">
      <w:numFmt w:val="bullet"/>
      <w:lvlText w:val=""/>
      <w:lvlJc w:val="left"/>
      <w:pPr>
        <w:ind w:left="1386" w:hanging="360"/>
      </w:pPr>
      <w:rPr>
        <w:rFonts w:ascii="Symbol" w:eastAsia="Symbol" w:hAnsi="Symbol" w:cs="Symbol" w:hint="default"/>
        <w:b w:val="0"/>
        <w:bCs w:val="0"/>
        <w:i w:val="0"/>
        <w:iCs w:val="0"/>
        <w:spacing w:val="0"/>
        <w:w w:val="100"/>
        <w:sz w:val="24"/>
        <w:szCs w:val="24"/>
        <w:lang w:val="en-US" w:eastAsia="en-US" w:bidi="ar-SA"/>
      </w:rPr>
    </w:lvl>
    <w:lvl w:ilvl="2" w:tplc="DCD8F356">
      <w:start w:val="1"/>
      <w:numFmt w:val="decimal"/>
      <w:lvlText w:val="%3."/>
      <w:lvlJc w:val="left"/>
      <w:pPr>
        <w:ind w:left="1540" w:hanging="360"/>
      </w:pPr>
      <w:rPr>
        <w:rFonts w:hint="default"/>
        <w:spacing w:val="-1"/>
        <w:w w:val="92"/>
        <w:lang w:val="en-US" w:eastAsia="en-US" w:bidi="ar-SA"/>
      </w:rPr>
    </w:lvl>
    <w:lvl w:ilvl="3" w:tplc="F348B574">
      <w:numFmt w:val="bullet"/>
      <w:lvlText w:val="•"/>
      <w:lvlJc w:val="left"/>
      <w:pPr>
        <w:ind w:left="2737" w:hanging="360"/>
      </w:pPr>
      <w:rPr>
        <w:rFonts w:hint="default"/>
        <w:lang w:val="en-US" w:eastAsia="en-US" w:bidi="ar-SA"/>
      </w:rPr>
    </w:lvl>
    <w:lvl w:ilvl="4" w:tplc="AEB87408">
      <w:numFmt w:val="bullet"/>
      <w:lvlText w:val="•"/>
      <w:lvlJc w:val="left"/>
      <w:pPr>
        <w:ind w:left="3935" w:hanging="360"/>
      </w:pPr>
      <w:rPr>
        <w:rFonts w:hint="default"/>
        <w:lang w:val="en-US" w:eastAsia="en-US" w:bidi="ar-SA"/>
      </w:rPr>
    </w:lvl>
    <w:lvl w:ilvl="5" w:tplc="F5A6A88C">
      <w:numFmt w:val="bullet"/>
      <w:lvlText w:val="•"/>
      <w:lvlJc w:val="left"/>
      <w:pPr>
        <w:ind w:left="5132" w:hanging="360"/>
      </w:pPr>
      <w:rPr>
        <w:rFonts w:hint="default"/>
        <w:lang w:val="en-US" w:eastAsia="en-US" w:bidi="ar-SA"/>
      </w:rPr>
    </w:lvl>
    <w:lvl w:ilvl="6" w:tplc="B4F81CF8">
      <w:numFmt w:val="bullet"/>
      <w:lvlText w:val="•"/>
      <w:lvlJc w:val="left"/>
      <w:pPr>
        <w:ind w:left="6330" w:hanging="360"/>
      </w:pPr>
      <w:rPr>
        <w:rFonts w:hint="default"/>
        <w:lang w:val="en-US" w:eastAsia="en-US" w:bidi="ar-SA"/>
      </w:rPr>
    </w:lvl>
    <w:lvl w:ilvl="7" w:tplc="D0A26A0C">
      <w:numFmt w:val="bullet"/>
      <w:lvlText w:val="•"/>
      <w:lvlJc w:val="left"/>
      <w:pPr>
        <w:ind w:left="7527" w:hanging="360"/>
      </w:pPr>
      <w:rPr>
        <w:rFonts w:hint="default"/>
        <w:lang w:val="en-US" w:eastAsia="en-US" w:bidi="ar-SA"/>
      </w:rPr>
    </w:lvl>
    <w:lvl w:ilvl="8" w:tplc="AEA0B902">
      <w:numFmt w:val="bullet"/>
      <w:lvlText w:val="•"/>
      <w:lvlJc w:val="left"/>
      <w:pPr>
        <w:ind w:left="8725" w:hanging="360"/>
      </w:pPr>
      <w:rPr>
        <w:rFonts w:hint="default"/>
        <w:lang w:val="en-US" w:eastAsia="en-US" w:bidi="ar-SA"/>
      </w:rPr>
    </w:lvl>
  </w:abstractNum>
  <w:abstractNum w:abstractNumId="139" w15:restartNumberingAfterBreak="0">
    <w:nsid w:val="6EA31F8D"/>
    <w:multiLevelType w:val="multilevel"/>
    <w:tmpl w:val="5D8EA81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706B06F1"/>
    <w:multiLevelType w:val="hybridMultilevel"/>
    <w:tmpl w:val="E06635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2" w15:restartNumberingAfterBreak="0">
    <w:nsid w:val="72376990"/>
    <w:multiLevelType w:val="multilevel"/>
    <w:tmpl w:val="EAB60482"/>
    <w:lvl w:ilvl="0">
      <w:start w:val="1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7262725E"/>
    <w:multiLevelType w:val="hybridMultilevel"/>
    <w:tmpl w:val="5472F536"/>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44" w15:restartNumberingAfterBreak="0">
    <w:nsid w:val="741645CE"/>
    <w:multiLevelType w:val="multilevel"/>
    <w:tmpl w:val="810E9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749E2BD0"/>
    <w:multiLevelType w:val="hybridMultilevel"/>
    <w:tmpl w:val="665E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4DD1C88"/>
    <w:multiLevelType w:val="multilevel"/>
    <w:tmpl w:val="8902A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74EB1CD2"/>
    <w:multiLevelType w:val="multilevel"/>
    <w:tmpl w:val="B8E2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75824E6C"/>
    <w:multiLevelType w:val="multilevel"/>
    <w:tmpl w:val="A2169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76AD1D37"/>
    <w:multiLevelType w:val="multilevel"/>
    <w:tmpl w:val="EE9C8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78617DE9"/>
    <w:multiLevelType w:val="multilevel"/>
    <w:tmpl w:val="38E2B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786501E0"/>
    <w:multiLevelType w:val="multilevel"/>
    <w:tmpl w:val="30383CE0"/>
    <w:lvl w:ilvl="0">
      <w:start w:val="1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15:restartNumberingAfterBreak="0">
    <w:nsid w:val="79255BA5"/>
    <w:multiLevelType w:val="multilevel"/>
    <w:tmpl w:val="0CD6D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B13574C"/>
    <w:multiLevelType w:val="hybridMultilevel"/>
    <w:tmpl w:val="99143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7D740E57"/>
    <w:multiLevelType w:val="multilevel"/>
    <w:tmpl w:val="81F4F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DA0305F"/>
    <w:multiLevelType w:val="multilevel"/>
    <w:tmpl w:val="C880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7" w15:restartNumberingAfterBreak="0">
    <w:nsid w:val="7EFB3E30"/>
    <w:multiLevelType w:val="hybridMultilevel"/>
    <w:tmpl w:val="17D00BE8"/>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8" w15:restartNumberingAfterBreak="0">
    <w:nsid w:val="7F0D70E8"/>
    <w:multiLevelType w:val="multilevel"/>
    <w:tmpl w:val="68864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lvlOverride w:ilvl="0">
      <w:lvl w:ilvl="0">
        <w:numFmt w:val="lowerLetter"/>
        <w:lvlText w:val="%1."/>
        <w:lvlJc w:val="left"/>
      </w:lvl>
    </w:lvlOverride>
  </w:num>
  <w:num w:numId="2">
    <w:abstractNumId w:val="109"/>
  </w:num>
  <w:num w:numId="3">
    <w:abstractNumId w:val="112"/>
  </w:num>
  <w:num w:numId="4">
    <w:abstractNumId w:val="101"/>
  </w:num>
  <w:num w:numId="5">
    <w:abstractNumId w:val="144"/>
  </w:num>
  <w:num w:numId="6">
    <w:abstractNumId w:val="44"/>
  </w:num>
  <w:num w:numId="7">
    <w:abstractNumId w:val="50"/>
  </w:num>
  <w:num w:numId="8">
    <w:abstractNumId w:val="133"/>
  </w:num>
  <w:num w:numId="9">
    <w:abstractNumId w:val="72"/>
  </w:num>
  <w:num w:numId="10">
    <w:abstractNumId w:val="77"/>
  </w:num>
  <w:num w:numId="11">
    <w:abstractNumId w:val="55"/>
  </w:num>
  <w:num w:numId="12">
    <w:abstractNumId w:val="155"/>
  </w:num>
  <w:num w:numId="13">
    <w:abstractNumId w:val="136"/>
  </w:num>
  <w:num w:numId="14">
    <w:abstractNumId w:val="71"/>
  </w:num>
  <w:num w:numId="15">
    <w:abstractNumId w:val="56"/>
  </w:num>
  <w:num w:numId="16">
    <w:abstractNumId w:val="2"/>
  </w:num>
  <w:num w:numId="17">
    <w:abstractNumId w:val="14"/>
  </w:num>
  <w:num w:numId="18">
    <w:abstractNumId w:val="67"/>
  </w:num>
  <w:num w:numId="19">
    <w:abstractNumId w:val="76"/>
  </w:num>
  <w:num w:numId="20">
    <w:abstractNumId w:val="78"/>
  </w:num>
  <w:num w:numId="21">
    <w:abstractNumId w:val="7"/>
  </w:num>
  <w:num w:numId="22">
    <w:abstractNumId w:val="95"/>
  </w:num>
  <w:num w:numId="23">
    <w:abstractNumId w:val="127"/>
  </w:num>
  <w:num w:numId="24">
    <w:abstractNumId w:val="88"/>
  </w:num>
  <w:num w:numId="25">
    <w:abstractNumId w:val="135"/>
  </w:num>
  <w:num w:numId="26">
    <w:abstractNumId w:val="19"/>
  </w:num>
  <w:num w:numId="27">
    <w:abstractNumId w:val="81"/>
  </w:num>
  <w:num w:numId="28">
    <w:abstractNumId w:val="39"/>
  </w:num>
  <w:num w:numId="29">
    <w:abstractNumId w:val="25"/>
  </w:num>
  <w:num w:numId="30">
    <w:abstractNumId w:val="103"/>
  </w:num>
  <w:num w:numId="31">
    <w:abstractNumId w:val="131"/>
  </w:num>
  <w:num w:numId="32">
    <w:abstractNumId w:val="118"/>
  </w:num>
  <w:num w:numId="33">
    <w:abstractNumId w:val="41"/>
  </w:num>
  <w:num w:numId="34">
    <w:abstractNumId w:val="70"/>
  </w:num>
  <w:num w:numId="35">
    <w:abstractNumId w:val="9"/>
  </w:num>
  <w:num w:numId="36">
    <w:abstractNumId w:val="146"/>
  </w:num>
  <w:num w:numId="37">
    <w:abstractNumId w:val="13"/>
  </w:num>
  <w:num w:numId="38">
    <w:abstractNumId w:val="47"/>
  </w:num>
  <w:num w:numId="39">
    <w:abstractNumId w:val="108"/>
  </w:num>
  <w:num w:numId="40">
    <w:abstractNumId w:val="16"/>
  </w:num>
  <w:num w:numId="41">
    <w:abstractNumId w:val="74"/>
  </w:num>
  <w:num w:numId="42">
    <w:abstractNumId w:val="32"/>
  </w:num>
  <w:num w:numId="43">
    <w:abstractNumId w:val="105"/>
  </w:num>
  <w:num w:numId="44">
    <w:abstractNumId w:val="61"/>
  </w:num>
  <w:num w:numId="45">
    <w:abstractNumId w:val="148"/>
  </w:num>
  <w:num w:numId="46">
    <w:abstractNumId w:val="115"/>
  </w:num>
  <w:num w:numId="47">
    <w:abstractNumId w:val="158"/>
  </w:num>
  <w:num w:numId="48">
    <w:abstractNumId w:val="37"/>
  </w:num>
  <w:num w:numId="49">
    <w:abstractNumId w:val="149"/>
  </w:num>
  <w:num w:numId="50">
    <w:abstractNumId w:val="154"/>
  </w:num>
  <w:num w:numId="51">
    <w:abstractNumId w:val="116"/>
  </w:num>
  <w:num w:numId="52">
    <w:abstractNumId w:val="119"/>
  </w:num>
  <w:num w:numId="53">
    <w:abstractNumId w:val="123"/>
  </w:num>
  <w:num w:numId="54">
    <w:abstractNumId w:val="20"/>
  </w:num>
  <w:num w:numId="55">
    <w:abstractNumId w:val="73"/>
  </w:num>
  <w:num w:numId="56">
    <w:abstractNumId w:val="147"/>
  </w:num>
  <w:num w:numId="57">
    <w:abstractNumId w:val="134"/>
  </w:num>
  <w:num w:numId="58">
    <w:abstractNumId w:val="129"/>
  </w:num>
  <w:num w:numId="59">
    <w:abstractNumId w:val="27"/>
  </w:num>
  <w:num w:numId="60">
    <w:abstractNumId w:val="150"/>
  </w:num>
  <w:num w:numId="61">
    <w:abstractNumId w:val="33"/>
  </w:num>
  <w:num w:numId="62">
    <w:abstractNumId w:val="5"/>
  </w:num>
  <w:num w:numId="63">
    <w:abstractNumId w:val="31"/>
  </w:num>
  <w:num w:numId="64">
    <w:abstractNumId w:val="126"/>
  </w:num>
  <w:num w:numId="65">
    <w:abstractNumId w:val="98"/>
  </w:num>
  <w:num w:numId="66">
    <w:abstractNumId w:val="49"/>
  </w:num>
  <w:num w:numId="67">
    <w:abstractNumId w:val="152"/>
  </w:num>
  <w:num w:numId="68">
    <w:abstractNumId w:val="45"/>
  </w:num>
  <w:num w:numId="69">
    <w:abstractNumId w:val="60"/>
  </w:num>
  <w:num w:numId="70">
    <w:abstractNumId w:val="111"/>
  </w:num>
  <w:num w:numId="71">
    <w:abstractNumId w:val="99"/>
  </w:num>
  <w:num w:numId="72">
    <w:abstractNumId w:val="114"/>
  </w:num>
  <w:num w:numId="73">
    <w:abstractNumId w:val="159"/>
  </w:num>
  <w:num w:numId="74">
    <w:abstractNumId w:val="87"/>
  </w:num>
  <w:num w:numId="75">
    <w:abstractNumId w:val="1"/>
  </w:num>
  <w:num w:numId="76">
    <w:abstractNumId w:val="57"/>
  </w:num>
  <w:num w:numId="77">
    <w:abstractNumId w:val="24"/>
  </w:num>
  <w:num w:numId="78">
    <w:abstractNumId w:val="0"/>
  </w:num>
  <w:num w:numId="79">
    <w:abstractNumId w:val="40"/>
  </w:num>
  <w:num w:numId="80">
    <w:abstractNumId w:val="22"/>
  </w:num>
  <w:num w:numId="81">
    <w:abstractNumId w:val="35"/>
  </w:num>
  <w:num w:numId="82">
    <w:abstractNumId w:val="65"/>
  </w:num>
  <w:num w:numId="83">
    <w:abstractNumId w:val="113"/>
  </w:num>
  <w:num w:numId="84">
    <w:abstractNumId w:val="43"/>
  </w:num>
  <w:num w:numId="85">
    <w:abstractNumId w:val="18"/>
  </w:num>
  <w:num w:numId="86">
    <w:abstractNumId w:val="83"/>
  </w:num>
  <w:num w:numId="87">
    <w:abstractNumId w:val="3"/>
  </w:num>
  <w:num w:numId="88">
    <w:abstractNumId w:val="64"/>
  </w:num>
  <w:num w:numId="89">
    <w:abstractNumId w:val="156"/>
  </w:num>
  <w:num w:numId="90">
    <w:abstractNumId w:val="141"/>
  </w:num>
  <w:num w:numId="9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6"/>
  </w:num>
  <w:num w:numId="93">
    <w:abstractNumId w:val="30"/>
  </w:num>
  <w:num w:numId="94">
    <w:abstractNumId w:val="84"/>
  </w:num>
  <w:num w:numId="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43"/>
  </w:num>
  <w:num w:numId="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30"/>
  </w:num>
  <w:num w:numId="100">
    <w:abstractNumId w:val="6"/>
  </w:num>
  <w:num w:numId="101">
    <w:abstractNumId w:val="86"/>
  </w:num>
  <w:num w:numId="102">
    <w:abstractNumId w:val="42"/>
  </w:num>
  <w:num w:numId="103">
    <w:abstractNumId w:val="92"/>
  </w:num>
  <w:num w:numId="104">
    <w:abstractNumId w:val="104"/>
  </w:num>
  <w:num w:numId="105">
    <w:abstractNumId w:val="138"/>
  </w:num>
  <w:num w:numId="106">
    <w:abstractNumId w:val="26"/>
  </w:num>
  <w:num w:numId="107">
    <w:abstractNumId w:val="8"/>
  </w:num>
  <w:num w:numId="108">
    <w:abstractNumId w:val="89"/>
  </w:num>
  <w:num w:numId="109">
    <w:abstractNumId w:val="4"/>
  </w:num>
  <w:num w:numId="110">
    <w:abstractNumId w:val="107"/>
  </w:num>
  <w:num w:numId="111">
    <w:abstractNumId w:val="63"/>
  </w:num>
  <w:num w:numId="112">
    <w:abstractNumId w:val="128"/>
  </w:num>
  <w:num w:numId="113">
    <w:abstractNumId w:val="62"/>
  </w:num>
  <w:num w:numId="114">
    <w:abstractNumId w:val="75"/>
  </w:num>
  <w:num w:numId="115">
    <w:abstractNumId w:val="17"/>
  </w:num>
  <w:num w:numId="116">
    <w:abstractNumId w:val="29"/>
  </w:num>
  <w:num w:numId="117">
    <w:abstractNumId w:val="90"/>
  </w:num>
  <w:num w:numId="118">
    <w:abstractNumId w:val="110"/>
  </w:num>
  <w:num w:numId="119">
    <w:abstractNumId w:val="79"/>
  </w:num>
  <w:num w:numId="120">
    <w:abstractNumId w:val="117"/>
  </w:num>
  <w:num w:numId="121">
    <w:abstractNumId w:val="23"/>
  </w:num>
  <w:num w:numId="122">
    <w:abstractNumId w:val="85"/>
  </w:num>
  <w:num w:numId="123">
    <w:abstractNumId w:val="145"/>
  </w:num>
  <w:num w:numId="124">
    <w:abstractNumId w:val="153"/>
  </w:num>
  <w:num w:numId="125">
    <w:abstractNumId w:val="69"/>
  </w:num>
  <w:num w:numId="126">
    <w:abstractNumId w:val="21"/>
  </w:num>
  <w:num w:numId="127">
    <w:abstractNumId w:val="157"/>
  </w:num>
  <w:num w:numId="128">
    <w:abstractNumId w:val="38"/>
  </w:num>
  <w:num w:numId="129">
    <w:abstractNumId w:val="124"/>
  </w:num>
  <w:num w:numId="130">
    <w:abstractNumId w:val="102"/>
  </w:num>
  <w:num w:numId="131">
    <w:abstractNumId w:val="120"/>
  </w:num>
  <w:num w:numId="132">
    <w:abstractNumId w:val="96"/>
  </w:num>
  <w:num w:numId="133">
    <w:abstractNumId w:val="59"/>
  </w:num>
  <w:num w:numId="134">
    <w:abstractNumId w:val="68"/>
  </w:num>
  <w:num w:numId="135">
    <w:abstractNumId w:val="11"/>
  </w:num>
  <w:num w:numId="136">
    <w:abstractNumId w:val="137"/>
  </w:num>
  <w:num w:numId="137">
    <w:abstractNumId w:val="53"/>
  </w:num>
  <w:num w:numId="138">
    <w:abstractNumId w:val="125"/>
  </w:num>
  <w:num w:numId="139">
    <w:abstractNumId w:val="15"/>
  </w:num>
  <w:num w:numId="140">
    <w:abstractNumId w:val="106"/>
  </w:num>
  <w:num w:numId="141">
    <w:abstractNumId w:val="94"/>
  </w:num>
  <w:num w:numId="142">
    <w:abstractNumId w:val="97"/>
  </w:num>
  <w:num w:numId="143">
    <w:abstractNumId w:val="142"/>
  </w:num>
  <w:num w:numId="144">
    <w:abstractNumId w:val="52"/>
  </w:num>
  <w:num w:numId="145">
    <w:abstractNumId w:val="54"/>
  </w:num>
  <w:num w:numId="146">
    <w:abstractNumId w:val="10"/>
  </w:num>
  <w:num w:numId="147">
    <w:abstractNumId w:val="132"/>
  </w:num>
  <w:num w:numId="148">
    <w:abstractNumId w:val="91"/>
  </w:num>
  <w:num w:numId="149">
    <w:abstractNumId w:val="80"/>
  </w:num>
  <w:num w:numId="150">
    <w:abstractNumId w:val="151"/>
  </w:num>
  <w:num w:numId="151">
    <w:abstractNumId w:val="139"/>
  </w:num>
  <w:num w:numId="152">
    <w:abstractNumId w:val="121"/>
  </w:num>
  <w:num w:numId="153">
    <w:abstractNumId w:val="46"/>
  </w:num>
  <w:num w:numId="154">
    <w:abstractNumId w:val="51"/>
  </w:num>
  <w:num w:numId="155">
    <w:abstractNumId w:val="82"/>
  </w:num>
  <w:num w:numId="156">
    <w:abstractNumId w:val="66"/>
  </w:num>
  <w:num w:numId="157">
    <w:abstractNumId w:val="34"/>
  </w:num>
  <w:num w:numId="158">
    <w:abstractNumId w:val="140"/>
  </w:num>
  <w:num w:numId="159">
    <w:abstractNumId w:val="93"/>
  </w:num>
  <w:num w:numId="160">
    <w:abstractNumId w:val="122"/>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72299"/>
    <w:rsid w:val="00085BDD"/>
    <w:rsid w:val="00092698"/>
    <w:rsid w:val="000A2FB2"/>
    <w:rsid w:val="000B5B4B"/>
    <w:rsid w:val="000C4E88"/>
    <w:rsid w:val="000D68CB"/>
    <w:rsid w:val="00182224"/>
    <w:rsid w:val="001A7205"/>
    <w:rsid w:val="001E78D3"/>
    <w:rsid w:val="00206013"/>
    <w:rsid w:val="002761D4"/>
    <w:rsid w:val="00281805"/>
    <w:rsid w:val="00297A2E"/>
    <w:rsid w:val="002C17C1"/>
    <w:rsid w:val="002E63D3"/>
    <w:rsid w:val="00315CDA"/>
    <w:rsid w:val="00322BAD"/>
    <w:rsid w:val="00334C92"/>
    <w:rsid w:val="00337E48"/>
    <w:rsid w:val="00382353"/>
    <w:rsid w:val="00391FF5"/>
    <w:rsid w:val="00393E32"/>
    <w:rsid w:val="003D490D"/>
    <w:rsid w:val="003F1AC0"/>
    <w:rsid w:val="00405453"/>
    <w:rsid w:val="00440CFC"/>
    <w:rsid w:val="004453DF"/>
    <w:rsid w:val="0051296C"/>
    <w:rsid w:val="00514714"/>
    <w:rsid w:val="0053764E"/>
    <w:rsid w:val="00562637"/>
    <w:rsid w:val="005A025E"/>
    <w:rsid w:val="005B3849"/>
    <w:rsid w:val="005D7AD0"/>
    <w:rsid w:val="0062356F"/>
    <w:rsid w:val="006260F0"/>
    <w:rsid w:val="0064571E"/>
    <w:rsid w:val="00670D90"/>
    <w:rsid w:val="006926CF"/>
    <w:rsid w:val="006D03B2"/>
    <w:rsid w:val="006D2B75"/>
    <w:rsid w:val="006E153E"/>
    <w:rsid w:val="006E1D94"/>
    <w:rsid w:val="006F7B34"/>
    <w:rsid w:val="00733024"/>
    <w:rsid w:val="00762607"/>
    <w:rsid w:val="007777E6"/>
    <w:rsid w:val="007B069F"/>
    <w:rsid w:val="007D59DF"/>
    <w:rsid w:val="008230F7"/>
    <w:rsid w:val="0082448B"/>
    <w:rsid w:val="00867659"/>
    <w:rsid w:val="0088154C"/>
    <w:rsid w:val="00883370"/>
    <w:rsid w:val="00887656"/>
    <w:rsid w:val="00906145"/>
    <w:rsid w:val="00923C4C"/>
    <w:rsid w:val="00930E8C"/>
    <w:rsid w:val="00971722"/>
    <w:rsid w:val="009878C6"/>
    <w:rsid w:val="009A0ECD"/>
    <w:rsid w:val="00A47FFD"/>
    <w:rsid w:val="00AC79B3"/>
    <w:rsid w:val="00AD4D8A"/>
    <w:rsid w:val="00AF24E5"/>
    <w:rsid w:val="00B7216F"/>
    <w:rsid w:val="00B834E3"/>
    <w:rsid w:val="00BC40C6"/>
    <w:rsid w:val="00C00BD3"/>
    <w:rsid w:val="00C85EE1"/>
    <w:rsid w:val="00CF669C"/>
    <w:rsid w:val="00D34577"/>
    <w:rsid w:val="00D64F08"/>
    <w:rsid w:val="00D932BA"/>
    <w:rsid w:val="00E74944"/>
    <w:rsid w:val="00E74D73"/>
    <w:rsid w:val="00E8657F"/>
    <w:rsid w:val="00F06053"/>
    <w:rsid w:val="00F17349"/>
    <w:rsid w:val="00F368E6"/>
    <w:rsid w:val="00FD6D05"/>
    <w:rsid w:val="00FE6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semiHidden/>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3D490D"/>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uiPriority w:val="34"/>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uthors">
    <w:name w:val="authors"/>
    <w:basedOn w:val="DefaultParagraphFont"/>
    <w:rsid w:val="00906145"/>
  </w:style>
  <w:style w:type="character" w:customStyle="1" w:styleId="arttitle">
    <w:name w:val="art_title"/>
    <w:basedOn w:val="DefaultParagraphFont"/>
    <w:rsid w:val="00906145"/>
  </w:style>
  <w:style w:type="character" w:customStyle="1" w:styleId="serialtitle">
    <w:name w:val="serial_title"/>
    <w:basedOn w:val="DefaultParagraphFont"/>
    <w:rsid w:val="00906145"/>
  </w:style>
  <w:style w:type="character" w:customStyle="1" w:styleId="volumeissue">
    <w:name w:val="volume_issue"/>
    <w:basedOn w:val="DefaultParagraphFont"/>
    <w:rsid w:val="00906145"/>
  </w:style>
  <w:style w:type="character" w:customStyle="1" w:styleId="pagerange">
    <w:name w:val="page_range"/>
    <w:basedOn w:val="DefaultParagraphFont"/>
    <w:rsid w:val="00906145"/>
  </w:style>
  <w:style w:type="character" w:customStyle="1" w:styleId="doilink">
    <w:name w:val="doi_link"/>
    <w:basedOn w:val="DefaultParagraphFont"/>
    <w:rsid w:val="00906145"/>
  </w:style>
  <w:style w:type="character" w:customStyle="1" w:styleId="a-declarative">
    <w:name w:val="a-declarative"/>
    <w:basedOn w:val="DefaultParagraphFont"/>
    <w:rsid w:val="00906145"/>
  </w:style>
  <w:style w:type="character" w:customStyle="1" w:styleId="a-size-extra-large">
    <w:name w:val="a-size-extra-large"/>
    <w:basedOn w:val="DefaultParagraphFont"/>
    <w:rsid w:val="00906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77</Pages>
  <Words>23917</Words>
  <Characters>136331</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6</cp:revision>
  <cp:lastPrinted>2025-04-08T07:41:00Z</cp:lastPrinted>
  <dcterms:created xsi:type="dcterms:W3CDTF">2024-11-28T10:39:00Z</dcterms:created>
  <dcterms:modified xsi:type="dcterms:W3CDTF">2025-05-07T10:12:00Z</dcterms:modified>
</cp:coreProperties>
</file>