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B3AF3" w14:textId="77777777" w:rsidR="006E0FD5" w:rsidRPr="006E0FD5" w:rsidRDefault="006E0FD5" w:rsidP="006E0FD5">
      <w:r w:rsidRPr="006E0FD5">
        <w:rPr>
          <w:b/>
          <w:bCs/>
        </w:rPr>
        <w:t>Project Abstract:</w:t>
      </w:r>
      <w:r w:rsidRPr="006E0FD5">
        <w:rPr>
          <w:b/>
          <w:bCs/>
        </w:rPr>
        <w:br/>
        <w:t>Company OSINT Intelligence Report</w:t>
      </w:r>
    </w:p>
    <w:p w14:paraId="7FD14CBF" w14:textId="77777777" w:rsidR="006E0FD5" w:rsidRPr="006E0FD5" w:rsidRDefault="00685A4D" w:rsidP="006E0FD5">
      <w:r>
        <w:pict w14:anchorId="16F03708">
          <v:rect id="_x0000_i1025" style="width:0;height:1.5pt" o:hralign="center" o:hrstd="t" o:hr="t" fillcolor="#a0a0a0" stroked="f"/>
        </w:pict>
      </w:r>
    </w:p>
    <w:p w14:paraId="1B7A3EBD" w14:textId="77777777" w:rsidR="006E0FD5" w:rsidRPr="006E0FD5" w:rsidRDefault="006E0FD5" w:rsidP="006E0FD5">
      <w:pPr>
        <w:rPr>
          <w:b/>
          <w:bCs/>
        </w:rPr>
      </w:pPr>
      <w:r w:rsidRPr="006E0FD5">
        <w:rPr>
          <w:b/>
          <w:bCs/>
        </w:rPr>
        <w:t>1. Introduction</w:t>
      </w:r>
    </w:p>
    <w:p w14:paraId="3BC59C2C" w14:textId="77777777" w:rsidR="006E0FD5" w:rsidRPr="006E0FD5" w:rsidRDefault="006E0FD5" w:rsidP="006E0FD5">
      <w:r w:rsidRPr="006E0FD5">
        <w:t xml:space="preserve">In the modern digital landscape, organizations maintain a vast online presence through websites, social media platforms, cloud services, and public records. While this visibility supports business operations and marketing, it also exposes valuable information that can be leveraged by threat actors. </w:t>
      </w:r>
      <w:proofErr w:type="gramStart"/>
      <w:r w:rsidRPr="006E0FD5">
        <w:t>Open Source</w:t>
      </w:r>
      <w:proofErr w:type="gramEnd"/>
      <w:r w:rsidRPr="006E0FD5">
        <w:t xml:space="preserve"> Intelligence (OSINT) refers to the process of collecting and </w:t>
      </w:r>
      <w:proofErr w:type="spellStart"/>
      <w:r w:rsidRPr="006E0FD5">
        <w:t>analyzing</w:t>
      </w:r>
      <w:proofErr w:type="spellEnd"/>
      <w:r w:rsidRPr="006E0FD5">
        <w:t xml:space="preserve"> publicly available information for security assessment and intelligence purposes. This project focuses on conducting a comprehensive OSINT investigation on a selected company to evaluate its publicly exposed digital footprint.</w:t>
      </w:r>
    </w:p>
    <w:p w14:paraId="270510B6" w14:textId="77777777" w:rsidR="006E0FD5" w:rsidRPr="006E0FD5" w:rsidRDefault="00685A4D" w:rsidP="006E0FD5">
      <w:r>
        <w:pict w14:anchorId="187BE92D">
          <v:rect id="_x0000_i1026" style="width:0;height:1.5pt" o:hralign="center" o:hrstd="t" o:hr="t" fillcolor="#a0a0a0" stroked="f"/>
        </w:pict>
      </w:r>
    </w:p>
    <w:p w14:paraId="085EEFF6" w14:textId="77777777" w:rsidR="006E0FD5" w:rsidRPr="006E0FD5" w:rsidRDefault="006E0FD5" w:rsidP="006E0FD5">
      <w:pPr>
        <w:rPr>
          <w:b/>
          <w:bCs/>
        </w:rPr>
      </w:pPr>
      <w:r w:rsidRPr="006E0FD5">
        <w:rPr>
          <w:b/>
          <w:bCs/>
        </w:rPr>
        <w:t>2. Project Aim</w:t>
      </w:r>
    </w:p>
    <w:p w14:paraId="3D285BAD" w14:textId="77777777" w:rsidR="006E0FD5" w:rsidRPr="006E0FD5" w:rsidRDefault="006E0FD5" w:rsidP="006E0FD5">
      <w:r w:rsidRPr="006E0FD5">
        <w:t xml:space="preserve">The primary aim of this project is to gather, </w:t>
      </w:r>
      <w:proofErr w:type="spellStart"/>
      <w:r w:rsidRPr="006E0FD5">
        <w:t>analyze</w:t>
      </w:r>
      <w:proofErr w:type="spellEnd"/>
      <w:r w:rsidRPr="006E0FD5">
        <w:t>, and document publicly accessible intelligence related to a target organization using ethical OSINT methodologies. The project seeks to demonstrate how publicly available data can reveal security insights without performing intrusive or unauthorized attacks.</w:t>
      </w:r>
    </w:p>
    <w:p w14:paraId="5051D53D" w14:textId="77777777" w:rsidR="006E0FD5" w:rsidRPr="006E0FD5" w:rsidRDefault="00685A4D" w:rsidP="006E0FD5">
      <w:r>
        <w:pict w14:anchorId="64AD30D2">
          <v:rect id="_x0000_i1027" style="width:0;height:1.5pt" o:hralign="center" o:hrstd="t" o:hr="t" fillcolor="#a0a0a0" stroked="f"/>
        </w:pict>
      </w:r>
    </w:p>
    <w:p w14:paraId="6E6E5362" w14:textId="77777777" w:rsidR="006E0FD5" w:rsidRPr="006E0FD5" w:rsidRDefault="006E0FD5" w:rsidP="006E0FD5">
      <w:pPr>
        <w:rPr>
          <w:b/>
          <w:bCs/>
        </w:rPr>
      </w:pPr>
      <w:r w:rsidRPr="006E0FD5">
        <w:rPr>
          <w:b/>
          <w:bCs/>
        </w:rPr>
        <w:t>3. Objectives</w:t>
      </w:r>
    </w:p>
    <w:p w14:paraId="1981C8B8" w14:textId="77777777" w:rsidR="006E0FD5" w:rsidRPr="006E0FD5" w:rsidRDefault="006E0FD5" w:rsidP="006E0FD5">
      <w:pPr>
        <w:numPr>
          <w:ilvl w:val="0"/>
          <w:numId w:val="7"/>
        </w:numPr>
      </w:pPr>
      <w:r w:rsidRPr="006E0FD5">
        <w:t xml:space="preserve">To understand the concept and importance of </w:t>
      </w:r>
      <w:proofErr w:type="gramStart"/>
      <w:r w:rsidRPr="006E0FD5">
        <w:t>Open Source</w:t>
      </w:r>
      <w:proofErr w:type="gramEnd"/>
      <w:r w:rsidRPr="006E0FD5">
        <w:t xml:space="preserve"> Intelligence.</w:t>
      </w:r>
    </w:p>
    <w:p w14:paraId="22FE06E6" w14:textId="77777777" w:rsidR="006E0FD5" w:rsidRPr="006E0FD5" w:rsidRDefault="006E0FD5" w:rsidP="006E0FD5">
      <w:pPr>
        <w:numPr>
          <w:ilvl w:val="0"/>
          <w:numId w:val="7"/>
        </w:numPr>
      </w:pPr>
      <w:r w:rsidRPr="006E0FD5">
        <w:t>To map the digital footprint of an organization.</w:t>
      </w:r>
    </w:p>
    <w:p w14:paraId="065B670C" w14:textId="77777777" w:rsidR="006E0FD5" w:rsidRPr="006E0FD5" w:rsidRDefault="006E0FD5" w:rsidP="006E0FD5">
      <w:pPr>
        <w:numPr>
          <w:ilvl w:val="0"/>
          <w:numId w:val="7"/>
        </w:numPr>
      </w:pPr>
      <w:r w:rsidRPr="006E0FD5">
        <w:t>To collect publicly available employee and contact information.</w:t>
      </w:r>
    </w:p>
    <w:p w14:paraId="7B8CE164" w14:textId="77777777" w:rsidR="006E0FD5" w:rsidRPr="006E0FD5" w:rsidRDefault="006E0FD5" w:rsidP="006E0FD5">
      <w:pPr>
        <w:numPr>
          <w:ilvl w:val="0"/>
          <w:numId w:val="7"/>
        </w:numPr>
      </w:pPr>
      <w:r w:rsidRPr="006E0FD5">
        <w:t>To identify organizational technology stack and infrastructure.</w:t>
      </w:r>
    </w:p>
    <w:p w14:paraId="66AFB5B5" w14:textId="77777777" w:rsidR="006E0FD5" w:rsidRPr="006E0FD5" w:rsidRDefault="006E0FD5" w:rsidP="006E0FD5">
      <w:pPr>
        <w:numPr>
          <w:ilvl w:val="0"/>
          <w:numId w:val="7"/>
        </w:numPr>
      </w:pPr>
      <w:r w:rsidRPr="006E0FD5">
        <w:t>To discover public-facing servers and services.</w:t>
      </w:r>
    </w:p>
    <w:p w14:paraId="7DDACEAC" w14:textId="77777777" w:rsidR="006E0FD5" w:rsidRPr="006E0FD5" w:rsidRDefault="006E0FD5" w:rsidP="006E0FD5">
      <w:pPr>
        <w:numPr>
          <w:ilvl w:val="0"/>
          <w:numId w:val="7"/>
        </w:numPr>
      </w:pPr>
      <w:r w:rsidRPr="006E0FD5">
        <w:t>To detect exposed documents and sensitive metadata.</w:t>
      </w:r>
    </w:p>
    <w:p w14:paraId="4E37883B" w14:textId="77777777" w:rsidR="006E0FD5" w:rsidRPr="006E0FD5" w:rsidRDefault="006E0FD5" w:rsidP="006E0FD5">
      <w:pPr>
        <w:numPr>
          <w:ilvl w:val="0"/>
          <w:numId w:val="7"/>
        </w:numPr>
      </w:pPr>
      <w:r w:rsidRPr="006E0FD5">
        <w:t>To generate an intelligence assessment report.</w:t>
      </w:r>
    </w:p>
    <w:p w14:paraId="43722111" w14:textId="77777777" w:rsidR="006E0FD5" w:rsidRPr="006E0FD5" w:rsidRDefault="00685A4D" w:rsidP="006E0FD5">
      <w:r>
        <w:pict w14:anchorId="6336E172">
          <v:rect id="_x0000_i1028" style="width:0;height:1.5pt" o:hralign="center" o:hrstd="t" o:hr="t" fillcolor="#a0a0a0" stroked="f"/>
        </w:pict>
      </w:r>
    </w:p>
    <w:p w14:paraId="0C6B56A8" w14:textId="77777777" w:rsidR="006E0FD5" w:rsidRPr="006E0FD5" w:rsidRDefault="006E0FD5" w:rsidP="006E0FD5">
      <w:pPr>
        <w:rPr>
          <w:b/>
          <w:bCs/>
        </w:rPr>
      </w:pPr>
      <w:r w:rsidRPr="006E0FD5">
        <w:rPr>
          <w:b/>
          <w:bCs/>
        </w:rPr>
        <w:t>4. Tools &amp; Technologies Used</w:t>
      </w:r>
    </w:p>
    <w:p w14:paraId="0CE81778" w14:textId="77777777" w:rsidR="006E0FD5" w:rsidRPr="006E0FD5" w:rsidRDefault="006E0FD5" w:rsidP="006E0FD5">
      <w:pPr>
        <w:numPr>
          <w:ilvl w:val="0"/>
          <w:numId w:val="8"/>
        </w:numPr>
      </w:pPr>
      <w:r w:rsidRPr="006E0FD5">
        <w:rPr>
          <w:b/>
          <w:bCs/>
        </w:rPr>
        <w:t>Operating System:</w:t>
      </w:r>
      <w:r w:rsidRPr="006E0FD5">
        <w:t xml:space="preserve"> Kali Linux</w:t>
      </w:r>
    </w:p>
    <w:p w14:paraId="3ED8FF0E" w14:textId="77777777" w:rsidR="006E0FD5" w:rsidRPr="006E0FD5" w:rsidRDefault="006E0FD5" w:rsidP="006E0FD5">
      <w:pPr>
        <w:numPr>
          <w:ilvl w:val="0"/>
          <w:numId w:val="8"/>
        </w:numPr>
      </w:pPr>
      <w:r w:rsidRPr="006E0FD5">
        <w:rPr>
          <w:b/>
          <w:bCs/>
        </w:rPr>
        <w:t>OSINT Frameworks:</w:t>
      </w:r>
      <w:r w:rsidRPr="006E0FD5">
        <w:t xml:space="preserve"> </w:t>
      </w:r>
      <w:proofErr w:type="spellStart"/>
      <w:r w:rsidRPr="006E0FD5">
        <w:t>theHarvester</w:t>
      </w:r>
      <w:proofErr w:type="spellEnd"/>
      <w:r w:rsidRPr="006E0FD5">
        <w:t>, Recon-ng</w:t>
      </w:r>
    </w:p>
    <w:p w14:paraId="25BD9939" w14:textId="77777777" w:rsidR="006E0FD5" w:rsidRPr="006E0FD5" w:rsidRDefault="006E0FD5" w:rsidP="006E0FD5">
      <w:pPr>
        <w:numPr>
          <w:ilvl w:val="0"/>
          <w:numId w:val="8"/>
        </w:numPr>
      </w:pPr>
      <w:r w:rsidRPr="006E0FD5">
        <w:rPr>
          <w:b/>
          <w:bCs/>
        </w:rPr>
        <w:t>Subdomain Tools:</w:t>
      </w:r>
      <w:r w:rsidRPr="006E0FD5">
        <w:t xml:space="preserve"> Amass, </w:t>
      </w:r>
      <w:proofErr w:type="spellStart"/>
      <w:r w:rsidRPr="006E0FD5">
        <w:t>Subfinder</w:t>
      </w:r>
      <w:proofErr w:type="spellEnd"/>
    </w:p>
    <w:p w14:paraId="75ABF114" w14:textId="77777777" w:rsidR="006E0FD5" w:rsidRPr="006E0FD5" w:rsidRDefault="006E0FD5" w:rsidP="006E0FD5">
      <w:pPr>
        <w:numPr>
          <w:ilvl w:val="0"/>
          <w:numId w:val="8"/>
        </w:numPr>
      </w:pPr>
      <w:r w:rsidRPr="006E0FD5">
        <w:rPr>
          <w:b/>
          <w:bCs/>
        </w:rPr>
        <w:t>Email Enumeration:</w:t>
      </w:r>
      <w:r w:rsidRPr="006E0FD5">
        <w:t xml:space="preserve"> Hunter.io (public data), </w:t>
      </w:r>
      <w:proofErr w:type="spellStart"/>
      <w:r w:rsidRPr="006E0FD5">
        <w:t>theHarvester</w:t>
      </w:r>
      <w:proofErr w:type="spellEnd"/>
    </w:p>
    <w:p w14:paraId="604C7025" w14:textId="77777777" w:rsidR="006E0FD5" w:rsidRPr="006E0FD5" w:rsidRDefault="006E0FD5" w:rsidP="006E0FD5">
      <w:pPr>
        <w:numPr>
          <w:ilvl w:val="0"/>
          <w:numId w:val="8"/>
        </w:numPr>
      </w:pPr>
      <w:r w:rsidRPr="006E0FD5">
        <w:rPr>
          <w:b/>
          <w:bCs/>
        </w:rPr>
        <w:t>Technology Detection:</w:t>
      </w:r>
      <w:r w:rsidRPr="006E0FD5">
        <w:t xml:space="preserve"> </w:t>
      </w:r>
      <w:proofErr w:type="spellStart"/>
      <w:r w:rsidRPr="006E0FD5">
        <w:t>WhatWeb</w:t>
      </w:r>
      <w:proofErr w:type="spellEnd"/>
      <w:r w:rsidRPr="006E0FD5">
        <w:t xml:space="preserve">, </w:t>
      </w:r>
      <w:proofErr w:type="spellStart"/>
      <w:r w:rsidRPr="006E0FD5">
        <w:t>Wappalyzer</w:t>
      </w:r>
      <w:proofErr w:type="spellEnd"/>
    </w:p>
    <w:p w14:paraId="6F771A39" w14:textId="77777777" w:rsidR="006E0FD5" w:rsidRPr="006E0FD5" w:rsidRDefault="006E0FD5" w:rsidP="006E0FD5">
      <w:pPr>
        <w:numPr>
          <w:ilvl w:val="0"/>
          <w:numId w:val="8"/>
        </w:numPr>
      </w:pPr>
      <w:r w:rsidRPr="006E0FD5">
        <w:rPr>
          <w:b/>
          <w:bCs/>
        </w:rPr>
        <w:t>DNS &amp; Domain Tools:</w:t>
      </w:r>
      <w:r w:rsidRPr="006E0FD5">
        <w:t xml:space="preserve"> </w:t>
      </w:r>
      <w:proofErr w:type="spellStart"/>
      <w:r w:rsidRPr="006E0FD5">
        <w:t>Whois</w:t>
      </w:r>
      <w:proofErr w:type="spellEnd"/>
      <w:r w:rsidRPr="006E0FD5">
        <w:t xml:space="preserve">, </w:t>
      </w:r>
      <w:proofErr w:type="spellStart"/>
      <w:r w:rsidRPr="006E0FD5">
        <w:t>DNSenum</w:t>
      </w:r>
      <w:proofErr w:type="spellEnd"/>
    </w:p>
    <w:p w14:paraId="4735F44B" w14:textId="77777777" w:rsidR="006E0FD5" w:rsidRPr="006E0FD5" w:rsidRDefault="006E0FD5" w:rsidP="006E0FD5">
      <w:pPr>
        <w:numPr>
          <w:ilvl w:val="0"/>
          <w:numId w:val="8"/>
        </w:numPr>
      </w:pPr>
      <w:r w:rsidRPr="006E0FD5">
        <w:rPr>
          <w:b/>
          <w:bCs/>
        </w:rPr>
        <w:lastRenderedPageBreak/>
        <w:t>Document Search:</w:t>
      </w:r>
      <w:r w:rsidRPr="006E0FD5">
        <w:t xml:space="preserve"> Google Dorking, </w:t>
      </w:r>
      <w:proofErr w:type="spellStart"/>
      <w:r w:rsidRPr="006E0FD5">
        <w:t>Metagoofil</w:t>
      </w:r>
      <w:proofErr w:type="spellEnd"/>
    </w:p>
    <w:p w14:paraId="7BE9B72F" w14:textId="77777777" w:rsidR="006E0FD5" w:rsidRPr="006E0FD5" w:rsidRDefault="006E0FD5" w:rsidP="006E0FD5">
      <w:pPr>
        <w:numPr>
          <w:ilvl w:val="0"/>
          <w:numId w:val="8"/>
        </w:numPr>
      </w:pPr>
      <w:r w:rsidRPr="006E0FD5">
        <w:rPr>
          <w:b/>
          <w:bCs/>
        </w:rPr>
        <w:t>Reporting:</w:t>
      </w:r>
      <w:r w:rsidRPr="006E0FD5">
        <w:t xml:space="preserve"> Text / PDF intelligence report</w:t>
      </w:r>
    </w:p>
    <w:p w14:paraId="50259363" w14:textId="77777777" w:rsidR="006E0FD5" w:rsidRPr="006E0FD5" w:rsidRDefault="006E0FD5" w:rsidP="006E0FD5">
      <w:r w:rsidRPr="006E0FD5">
        <w:t>These tools enable passive reconnaissance using only publicly accessible data sources.</w:t>
      </w:r>
    </w:p>
    <w:p w14:paraId="4C942CFB" w14:textId="77777777" w:rsidR="006E0FD5" w:rsidRPr="006E0FD5" w:rsidRDefault="00685A4D" w:rsidP="006E0FD5">
      <w:r>
        <w:pict w14:anchorId="4B73C79A">
          <v:rect id="_x0000_i1029" style="width:0;height:1.5pt" o:hralign="center" o:hrstd="t" o:hr="t" fillcolor="#a0a0a0" stroked="f"/>
        </w:pict>
      </w:r>
    </w:p>
    <w:p w14:paraId="6B8E883A" w14:textId="77777777" w:rsidR="006E0FD5" w:rsidRPr="006E0FD5" w:rsidRDefault="006E0FD5" w:rsidP="006E0FD5">
      <w:pPr>
        <w:rPr>
          <w:b/>
          <w:bCs/>
        </w:rPr>
      </w:pPr>
      <w:r w:rsidRPr="006E0FD5">
        <w:rPr>
          <w:b/>
          <w:bCs/>
        </w:rPr>
        <w:t>5. Methodology / Working Principle</w:t>
      </w:r>
    </w:p>
    <w:p w14:paraId="560CFA40" w14:textId="77777777" w:rsidR="006E0FD5" w:rsidRPr="006E0FD5" w:rsidRDefault="006E0FD5" w:rsidP="006E0FD5">
      <w:r w:rsidRPr="006E0FD5">
        <w:t>The OSINT investigation follows a structured intelligence-gathering workflow:</w:t>
      </w:r>
    </w:p>
    <w:p w14:paraId="4AE959B8" w14:textId="77777777" w:rsidR="006E0FD5" w:rsidRPr="006E0FD5" w:rsidRDefault="006E0FD5" w:rsidP="006E0FD5">
      <w:pPr>
        <w:rPr>
          <w:b/>
          <w:bCs/>
        </w:rPr>
      </w:pPr>
      <w:r w:rsidRPr="006E0FD5">
        <w:rPr>
          <w:b/>
          <w:bCs/>
        </w:rPr>
        <w:t>5.1 Target Selection</w:t>
      </w:r>
    </w:p>
    <w:p w14:paraId="7523B3F8" w14:textId="77777777" w:rsidR="006E0FD5" w:rsidRPr="006E0FD5" w:rsidRDefault="006E0FD5" w:rsidP="006E0FD5">
      <w:r w:rsidRPr="006E0FD5">
        <w:t>A legally permissible company domain is selected for analysis.</w:t>
      </w:r>
    </w:p>
    <w:p w14:paraId="75BC1FE9" w14:textId="77777777" w:rsidR="006E0FD5" w:rsidRPr="006E0FD5" w:rsidRDefault="006E0FD5" w:rsidP="006E0FD5">
      <w:pPr>
        <w:rPr>
          <w:b/>
          <w:bCs/>
        </w:rPr>
      </w:pPr>
      <w:r w:rsidRPr="006E0FD5">
        <w:rPr>
          <w:b/>
          <w:bCs/>
        </w:rPr>
        <w:t>5.2 Domain &amp; Registration Intelligence</w:t>
      </w:r>
    </w:p>
    <w:p w14:paraId="4D21205C" w14:textId="77777777" w:rsidR="006E0FD5" w:rsidRPr="006E0FD5" w:rsidRDefault="006E0FD5" w:rsidP="006E0FD5">
      <w:proofErr w:type="spellStart"/>
      <w:r w:rsidRPr="006E0FD5">
        <w:t>Whois</w:t>
      </w:r>
      <w:proofErr w:type="spellEnd"/>
      <w:r w:rsidRPr="006E0FD5">
        <w:t xml:space="preserve"> and DNS tools are used to extract:</w:t>
      </w:r>
    </w:p>
    <w:p w14:paraId="0AE346DC" w14:textId="77777777" w:rsidR="006E0FD5" w:rsidRPr="006E0FD5" w:rsidRDefault="006E0FD5" w:rsidP="006E0FD5">
      <w:pPr>
        <w:numPr>
          <w:ilvl w:val="0"/>
          <w:numId w:val="9"/>
        </w:numPr>
      </w:pPr>
      <w:r w:rsidRPr="006E0FD5">
        <w:t>Domain ownership details</w:t>
      </w:r>
    </w:p>
    <w:p w14:paraId="4C222CCE" w14:textId="77777777" w:rsidR="006E0FD5" w:rsidRPr="006E0FD5" w:rsidRDefault="006E0FD5" w:rsidP="006E0FD5">
      <w:pPr>
        <w:numPr>
          <w:ilvl w:val="0"/>
          <w:numId w:val="9"/>
        </w:numPr>
      </w:pPr>
      <w:r w:rsidRPr="006E0FD5">
        <w:t>Registration dates</w:t>
      </w:r>
    </w:p>
    <w:p w14:paraId="561DAE3B" w14:textId="77777777" w:rsidR="006E0FD5" w:rsidRPr="006E0FD5" w:rsidRDefault="006E0FD5" w:rsidP="006E0FD5">
      <w:pPr>
        <w:numPr>
          <w:ilvl w:val="0"/>
          <w:numId w:val="9"/>
        </w:numPr>
      </w:pPr>
      <w:r w:rsidRPr="006E0FD5">
        <w:t>Name servers</w:t>
      </w:r>
    </w:p>
    <w:p w14:paraId="4BB1EDA4" w14:textId="77777777" w:rsidR="006E0FD5" w:rsidRPr="006E0FD5" w:rsidRDefault="006E0FD5" w:rsidP="006E0FD5">
      <w:pPr>
        <w:numPr>
          <w:ilvl w:val="0"/>
          <w:numId w:val="9"/>
        </w:numPr>
      </w:pPr>
      <w:r w:rsidRPr="006E0FD5">
        <w:t>IP associations</w:t>
      </w:r>
    </w:p>
    <w:p w14:paraId="03F68F1D" w14:textId="77777777" w:rsidR="006E0FD5" w:rsidRPr="006E0FD5" w:rsidRDefault="006E0FD5" w:rsidP="006E0FD5">
      <w:pPr>
        <w:rPr>
          <w:b/>
          <w:bCs/>
        </w:rPr>
      </w:pPr>
      <w:r w:rsidRPr="006E0FD5">
        <w:rPr>
          <w:b/>
          <w:bCs/>
        </w:rPr>
        <w:t>5.3 Subdomain Enumeration</w:t>
      </w:r>
    </w:p>
    <w:p w14:paraId="24DCF98B" w14:textId="77777777" w:rsidR="006E0FD5" w:rsidRPr="006E0FD5" w:rsidRDefault="006E0FD5" w:rsidP="006E0FD5">
      <w:r w:rsidRPr="006E0FD5">
        <w:t xml:space="preserve">Tools like Amass and </w:t>
      </w:r>
      <w:proofErr w:type="spellStart"/>
      <w:r w:rsidRPr="006E0FD5">
        <w:t>Subfinder</w:t>
      </w:r>
      <w:proofErr w:type="spellEnd"/>
      <w:r w:rsidRPr="006E0FD5">
        <w:t xml:space="preserve"> identify:</w:t>
      </w:r>
    </w:p>
    <w:p w14:paraId="4C5E1134" w14:textId="77777777" w:rsidR="006E0FD5" w:rsidRPr="006E0FD5" w:rsidRDefault="006E0FD5" w:rsidP="006E0FD5">
      <w:pPr>
        <w:numPr>
          <w:ilvl w:val="0"/>
          <w:numId w:val="10"/>
        </w:numPr>
      </w:pPr>
      <w:r w:rsidRPr="006E0FD5">
        <w:t>Hidden subdomains</w:t>
      </w:r>
    </w:p>
    <w:p w14:paraId="4FC6CB36" w14:textId="77777777" w:rsidR="006E0FD5" w:rsidRPr="006E0FD5" w:rsidRDefault="006E0FD5" w:rsidP="006E0FD5">
      <w:pPr>
        <w:numPr>
          <w:ilvl w:val="0"/>
          <w:numId w:val="10"/>
        </w:numPr>
      </w:pPr>
      <w:r w:rsidRPr="006E0FD5">
        <w:t>Development servers</w:t>
      </w:r>
    </w:p>
    <w:p w14:paraId="186EAFDC" w14:textId="77777777" w:rsidR="006E0FD5" w:rsidRPr="006E0FD5" w:rsidRDefault="006E0FD5" w:rsidP="006E0FD5">
      <w:pPr>
        <w:numPr>
          <w:ilvl w:val="0"/>
          <w:numId w:val="10"/>
        </w:numPr>
      </w:pPr>
      <w:r w:rsidRPr="006E0FD5">
        <w:t>Admin portals</w:t>
      </w:r>
    </w:p>
    <w:p w14:paraId="695D4B35" w14:textId="77777777" w:rsidR="006E0FD5" w:rsidRPr="006E0FD5" w:rsidRDefault="006E0FD5" w:rsidP="006E0FD5">
      <w:pPr>
        <w:numPr>
          <w:ilvl w:val="0"/>
          <w:numId w:val="10"/>
        </w:numPr>
      </w:pPr>
      <w:r w:rsidRPr="006E0FD5">
        <w:t>Regional infrastructure</w:t>
      </w:r>
    </w:p>
    <w:p w14:paraId="3B1B2A9D" w14:textId="77777777" w:rsidR="006E0FD5" w:rsidRPr="006E0FD5" w:rsidRDefault="006E0FD5" w:rsidP="006E0FD5">
      <w:pPr>
        <w:rPr>
          <w:b/>
          <w:bCs/>
        </w:rPr>
      </w:pPr>
      <w:r w:rsidRPr="006E0FD5">
        <w:rPr>
          <w:b/>
          <w:bCs/>
        </w:rPr>
        <w:t>5.4 Employee &amp; Email Intelligence</w:t>
      </w:r>
    </w:p>
    <w:p w14:paraId="1C3E9444" w14:textId="77777777" w:rsidR="006E0FD5" w:rsidRPr="006E0FD5" w:rsidRDefault="006E0FD5" w:rsidP="006E0FD5">
      <w:r w:rsidRPr="006E0FD5">
        <w:t xml:space="preserve">Public data sources are </w:t>
      </w:r>
      <w:proofErr w:type="spellStart"/>
      <w:r w:rsidRPr="006E0FD5">
        <w:t>analyzed</w:t>
      </w:r>
      <w:proofErr w:type="spellEnd"/>
      <w:r w:rsidRPr="006E0FD5">
        <w:t xml:space="preserve"> to identify:</w:t>
      </w:r>
    </w:p>
    <w:p w14:paraId="27CAB644" w14:textId="77777777" w:rsidR="006E0FD5" w:rsidRPr="006E0FD5" w:rsidRDefault="006E0FD5" w:rsidP="006E0FD5">
      <w:pPr>
        <w:numPr>
          <w:ilvl w:val="0"/>
          <w:numId w:val="11"/>
        </w:numPr>
      </w:pPr>
      <w:r w:rsidRPr="006E0FD5">
        <w:t>Employee email formats</w:t>
      </w:r>
    </w:p>
    <w:p w14:paraId="26BF2612" w14:textId="77777777" w:rsidR="006E0FD5" w:rsidRPr="006E0FD5" w:rsidRDefault="006E0FD5" w:rsidP="006E0FD5">
      <w:pPr>
        <w:numPr>
          <w:ilvl w:val="0"/>
          <w:numId w:val="11"/>
        </w:numPr>
      </w:pPr>
      <w:r w:rsidRPr="006E0FD5">
        <w:t>Public contact emails</w:t>
      </w:r>
    </w:p>
    <w:p w14:paraId="0E245270" w14:textId="77777777" w:rsidR="006E0FD5" w:rsidRPr="006E0FD5" w:rsidRDefault="006E0FD5" w:rsidP="006E0FD5">
      <w:pPr>
        <w:numPr>
          <w:ilvl w:val="0"/>
          <w:numId w:val="11"/>
        </w:numPr>
      </w:pPr>
      <w:r w:rsidRPr="006E0FD5">
        <w:t>Departmental addresses</w:t>
      </w:r>
    </w:p>
    <w:p w14:paraId="227B5A9F" w14:textId="77777777" w:rsidR="006E0FD5" w:rsidRPr="006E0FD5" w:rsidRDefault="006E0FD5" w:rsidP="006E0FD5">
      <w:r w:rsidRPr="006E0FD5">
        <w:t>This helps understand organizational communication structures.</w:t>
      </w:r>
    </w:p>
    <w:p w14:paraId="7150479F" w14:textId="77777777" w:rsidR="006E0FD5" w:rsidRPr="006E0FD5" w:rsidRDefault="006E0FD5" w:rsidP="006E0FD5">
      <w:pPr>
        <w:rPr>
          <w:b/>
          <w:bCs/>
        </w:rPr>
      </w:pPr>
      <w:r w:rsidRPr="006E0FD5">
        <w:rPr>
          <w:b/>
          <w:bCs/>
        </w:rPr>
        <w:t>5.5 Technology Stack Identification</w:t>
      </w:r>
    </w:p>
    <w:p w14:paraId="2FD89201" w14:textId="77777777" w:rsidR="006E0FD5" w:rsidRPr="006E0FD5" w:rsidRDefault="006E0FD5" w:rsidP="006E0FD5">
      <w:r w:rsidRPr="006E0FD5">
        <w:t>Web technology scanners detect:</w:t>
      </w:r>
    </w:p>
    <w:p w14:paraId="2265F1ED" w14:textId="77777777" w:rsidR="006E0FD5" w:rsidRPr="006E0FD5" w:rsidRDefault="006E0FD5" w:rsidP="006E0FD5">
      <w:pPr>
        <w:numPr>
          <w:ilvl w:val="0"/>
          <w:numId w:val="12"/>
        </w:numPr>
      </w:pPr>
      <w:r w:rsidRPr="006E0FD5">
        <w:t>Web servers</w:t>
      </w:r>
    </w:p>
    <w:p w14:paraId="3BFEE877" w14:textId="77777777" w:rsidR="006E0FD5" w:rsidRPr="006E0FD5" w:rsidRDefault="006E0FD5" w:rsidP="006E0FD5">
      <w:pPr>
        <w:numPr>
          <w:ilvl w:val="0"/>
          <w:numId w:val="12"/>
        </w:numPr>
      </w:pPr>
      <w:r w:rsidRPr="006E0FD5">
        <w:t>CMS platforms</w:t>
      </w:r>
    </w:p>
    <w:p w14:paraId="3D28EF21" w14:textId="77777777" w:rsidR="006E0FD5" w:rsidRPr="006E0FD5" w:rsidRDefault="006E0FD5" w:rsidP="006E0FD5">
      <w:pPr>
        <w:numPr>
          <w:ilvl w:val="0"/>
          <w:numId w:val="12"/>
        </w:numPr>
      </w:pPr>
      <w:r w:rsidRPr="006E0FD5">
        <w:t>JavaScript frameworks</w:t>
      </w:r>
    </w:p>
    <w:p w14:paraId="666A8CEB" w14:textId="77777777" w:rsidR="006E0FD5" w:rsidRPr="006E0FD5" w:rsidRDefault="006E0FD5" w:rsidP="006E0FD5">
      <w:pPr>
        <w:numPr>
          <w:ilvl w:val="0"/>
          <w:numId w:val="12"/>
        </w:numPr>
      </w:pPr>
      <w:r w:rsidRPr="006E0FD5">
        <w:lastRenderedPageBreak/>
        <w:t>Analytics tools</w:t>
      </w:r>
    </w:p>
    <w:p w14:paraId="20ACFB99" w14:textId="77777777" w:rsidR="006E0FD5" w:rsidRPr="006E0FD5" w:rsidRDefault="006E0FD5" w:rsidP="006E0FD5">
      <w:pPr>
        <w:numPr>
          <w:ilvl w:val="0"/>
          <w:numId w:val="12"/>
        </w:numPr>
      </w:pPr>
      <w:r w:rsidRPr="006E0FD5">
        <w:t>Hosting providers</w:t>
      </w:r>
    </w:p>
    <w:p w14:paraId="273CE976" w14:textId="77777777" w:rsidR="006E0FD5" w:rsidRPr="006E0FD5" w:rsidRDefault="006E0FD5" w:rsidP="006E0FD5">
      <w:pPr>
        <w:rPr>
          <w:b/>
          <w:bCs/>
        </w:rPr>
      </w:pPr>
      <w:r w:rsidRPr="006E0FD5">
        <w:rPr>
          <w:b/>
          <w:bCs/>
        </w:rPr>
        <w:t>5.6 Public Server &amp; Service Mapping</w:t>
      </w:r>
    </w:p>
    <w:p w14:paraId="66D51547" w14:textId="77777777" w:rsidR="006E0FD5" w:rsidRPr="006E0FD5" w:rsidRDefault="006E0FD5" w:rsidP="006E0FD5">
      <w:r w:rsidRPr="006E0FD5">
        <w:t>Network intelligence identifies exposed services such as:</w:t>
      </w:r>
    </w:p>
    <w:p w14:paraId="179E3497" w14:textId="77777777" w:rsidR="006E0FD5" w:rsidRPr="006E0FD5" w:rsidRDefault="006E0FD5" w:rsidP="006E0FD5">
      <w:pPr>
        <w:numPr>
          <w:ilvl w:val="0"/>
          <w:numId w:val="13"/>
        </w:numPr>
      </w:pPr>
      <w:r w:rsidRPr="006E0FD5">
        <w:t>Web portals</w:t>
      </w:r>
    </w:p>
    <w:p w14:paraId="2B5438A2" w14:textId="77777777" w:rsidR="006E0FD5" w:rsidRPr="006E0FD5" w:rsidRDefault="006E0FD5" w:rsidP="006E0FD5">
      <w:pPr>
        <w:numPr>
          <w:ilvl w:val="0"/>
          <w:numId w:val="13"/>
        </w:numPr>
      </w:pPr>
      <w:r w:rsidRPr="006E0FD5">
        <w:t>VPN gateways</w:t>
      </w:r>
    </w:p>
    <w:p w14:paraId="590D6608" w14:textId="77777777" w:rsidR="006E0FD5" w:rsidRPr="006E0FD5" w:rsidRDefault="006E0FD5" w:rsidP="006E0FD5">
      <w:pPr>
        <w:numPr>
          <w:ilvl w:val="0"/>
          <w:numId w:val="13"/>
        </w:numPr>
      </w:pPr>
      <w:r w:rsidRPr="006E0FD5">
        <w:t>Mail servers</w:t>
      </w:r>
    </w:p>
    <w:p w14:paraId="7210302C" w14:textId="77777777" w:rsidR="006E0FD5" w:rsidRPr="006E0FD5" w:rsidRDefault="006E0FD5" w:rsidP="006E0FD5">
      <w:pPr>
        <w:numPr>
          <w:ilvl w:val="0"/>
          <w:numId w:val="13"/>
        </w:numPr>
      </w:pPr>
      <w:r w:rsidRPr="006E0FD5">
        <w:t>Cloud infrastructure endpoints</w:t>
      </w:r>
    </w:p>
    <w:p w14:paraId="7214FE12" w14:textId="77777777" w:rsidR="006E0FD5" w:rsidRPr="006E0FD5" w:rsidRDefault="006E0FD5" w:rsidP="006E0FD5">
      <w:pPr>
        <w:rPr>
          <w:b/>
          <w:bCs/>
        </w:rPr>
      </w:pPr>
      <w:r w:rsidRPr="006E0FD5">
        <w:rPr>
          <w:b/>
          <w:bCs/>
        </w:rPr>
        <w:t>5.7 Exposed Document Discovery</w:t>
      </w:r>
    </w:p>
    <w:p w14:paraId="2A63DC92" w14:textId="77777777" w:rsidR="006E0FD5" w:rsidRPr="006E0FD5" w:rsidRDefault="006E0FD5" w:rsidP="006E0FD5">
      <w:r w:rsidRPr="006E0FD5">
        <w:t xml:space="preserve">Using search engine queries and </w:t>
      </w:r>
      <w:proofErr w:type="spellStart"/>
      <w:r w:rsidRPr="006E0FD5">
        <w:t>Metagoofil</w:t>
      </w:r>
      <w:proofErr w:type="spellEnd"/>
      <w:r w:rsidRPr="006E0FD5">
        <w:t>, publicly accessible files are collected:</w:t>
      </w:r>
    </w:p>
    <w:p w14:paraId="54119365" w14:textId="77777777" w:rsidR="006E0FD5" w:rsidRPr="006E0FD5" w:rsidRDefault="006E0FD5" w:rsidP="006E0FD5">
      <w:pPr>
        <w:numPr>
          <w:ilvl w:val="0"/>
          <w:numId w:val="14"/>
        </w:numPr>
      </w:pPr>
      <w:r w:rsidRPr="006E0FD5">
        <w:t>PDFs</w:t>
      </w:r>
    </w:p>
    <w:p w14:paraId="41507909" w14:textId="77777777" w:rsidR="006E0FD5" w:rsidRPr="006E0FD5" w:rsidRDefault="006E0FD5" w:rsidP="006E0FD5">
      <w:pPr>
        <w:numPr>
          <w:ilvl w:val="0"/>
          <w:numId w:val="14"/>
        </w:numPr>
      </w:pPr>
      <w:r w:rsidRPr="006E0FD5">
        <w:t>DOCX files</w:t>
      </w:r>
    </w:p>
    <w:p w14:paraId="474024F6" w14:textId="77777777" w:rsidR="006E0FD5" w:rsidRPr="006E0FD5" w:rsidRDefault="006E0FD5" w:rsidP="006E0FD5">
      <w:pPr>
        <w:numPr>
          <w:ilvl w:val="0"/>
          <w:numId w:val="14"/>
        </w:numPr>
      </w:pPr>
      <w:r w:rsidRPr="006E0FD5">
        <w:t>PPTs</w:t>
      </w:r>
    </w:p>
    <w:p w14:paraId="02D6D148" w14:textId="77777777" w:rsidR="006E0FD5" w:rsidRPr="006E0FD5" w:rsidRDefault="006E0FD5" w:rsidP="006E0FD5">
      <w:pPr>
        <w:numPr>
          <w:ilvl w:val="0"/>
          <w:numId w:val="14"/>
        </w:numPr>
      </w:pPr>
      <w:r w:rsidRPr="006E0FD5">
        <w:t>XLS sheets</w:t>
      </w:r>
    </w:p>
    <w:p w14:paraId="06275774" w14:textId="77777777" w:rsidR="006E0FD5" w:rsidRPr="006E0FD5" w:rsidRDefault="006E0FD5" w:rsidP="006E0FD5">
      <w:r w:rsidRPr="006E0FD5">
        <w:t>Metadata analysis may reveal:</w:t>
      </w:r>
    </w:p>
    <w:p w14:paraId="2E52BBA2" w14:textId="77777777" w:rsidR="006E0FD5" w:rsidRPr="006E0FD5" w:rsidRDefault="006E0FD5" w:rsidP="006E0FD5">
      <w:pPr>
        <w:numPr>
          <w:ilvl w:val="0"/>
          <w:numId w:val="15"/>
        </w:numPr>
      </w:pPr>
      <w:r w:rsidRPr="006E0FD5">
        <w:t>Author names</w:t>
      </w:r>
    </w:p>
    <w:p w14:paraId="36F5130E" w14:textId="77777777" w:rsidR="006E0FD5" w:rsidRPr="006E0FD5" w:rsidRDefault="006E0FD5" w:rsidP="006E0FD5">
      <w:pPr>
        <w:numPr>
          <w:ilvl w:val="0"/>
          <w:numId w:val="15"/>
        </w:numPr>
      </w:pPr>
      <w:r w:rsidRPr="006E0FD5">
        <w:t>Software versions</w:t>
      </w:r>
    </w:p>
    <w:p w14:paraId="72E8C92D" w14:textId="77777777" w:rsidR="006E0FD5" w:rsidRPr="006E0FD5" w:rsidRDefault="006E0FD5" w:rsidP="006E0FD5">
      <w:pPr>
        <w:numPr>
          <w:ilvl w:val="0"/>
          <w:numId w:val="15"/>
        </w:numPr>
      </w:pPr>
      <w:r w:rsidRPr="006E0FD5">
        <w:t>Internal usernames</w:t>
      </w:r>
    </w:p>
    <w:p w14:paraId="677AB7A2" w14:textId="77777777" w:rsidR="006E0FD5" w:rsidRPr="006E0FD5" w:rsidRDefault="00685A4D" w:rsidP="006E0FD5">
      <w:r>
        <w:pict w14:anchorId="33BD3C15">
          <v:rect id="_x0000_i1030" style="width:0;height:1.5pt" o:hralign="center" o:hrstd="t" o:hr="t" fillcolor="#a0a0a0" stroked="f"/>
        </w:pict>
      </w:r>
    </w:p>
    <w:p w14:paraId="69E3BE74" w14:textId="77777777" w:rsidR="006E0FD5" w:rsidRPr="006E0FD5" w:rsidRDefault="006E0FD5" w:rsidP="006E0FD5">
      <w:pPr>
        <w:rPr>
          <w:b/>
          <w:bCs/>
        </w:rPr>
      </w:pPr>
      <w:r w:rsidRPr="006E0FD5">
        <w:rPr>
          <w:b/>
          <w:bCs/>
        </w:rPr>
        <w:t>6. Key Features of the Study</w:t>
      </w:r>
    </w:p>
    <w:p w14:paraId="610E6AF7" w14:textId="77777777" w:rsidR="006E0FD5" w:rsidRPr="006E0FD5" w:rsidRDefault="006E0FD5" w:rsidP="006E0FD5">
      <w:pPr>
        <w:numPr>
          <w:ilvl w:val="0"/>
          <w:numId w:val="16"/>
        </w:numPr>
      </w:pPr>
      <w:r w:rsidRPr="006E0FD5">
        <w:t>Passive reconnaissance only</w:t>
      </w:r>
    </w:p>
    <w:p w14:paraId="012A651E" w14:textId="77777777" w:rsidR="006E0FD5" w:rsidRPr="006E0FD5" w:rsidRDefault="006E0FD5" w:rsidP="006E0FD5">
      <w:pPr>
        <w:numPr>
          <w:ilvl w:val="0"/>
          <w:numId w:val="16"/>
        </w:numPr>
      </w:pPr>
      <w:r w:rsidRPr="006E0FD5">
        <w:t>Multi-source intelligence correlation</w:t>
      </w:r>
    </w:p>
    <w:p w14:paraId="5275EC24" w14:textId="77777777" w:rsidR="006E0FD5" w:rsidRPr="006E0FD5" w:rsidRDefault="006E0FD5" w:rsidP="006E0FD5">
      <w:pPr>
        <w:numPr>
          <w:ilvl w:val="0"/>
          <w:numId w:val="16"/>
        </w:numPr>
      </w:pPr>
      <w:r w:rsidRPr="006E0FD5">
        <w:t>Metadata extraction</w:t>
      </w:r>
    </w:p>
    <w:p w14:paraId="10F0FC6C" w14:textId="77777777" w:rsidR="006E0FD5" w:rsidRPr="006E0FD5" w:rsidRDefault="006E0FD5" w:rsidP="006E0FD5">
      <w:pPr>
        <w:numPr>
          <w:ilvl w:val="0"/>
          <w:numId w:val="16"/>
        </w:numPr>
      </w:pPr>
      <w:r w:rsidRPr="006E0FD5">
        <w:t>Infrastructure mapping</w:t>
      </w:r>
    </w:p>
    <w:p w14:paraId="081063ED" w14:textId="77777777" w:rsidR="006E0FD5" w:rsidRPr="006E0FD5" w:rsidRDefault="006E0FD5" w:rsidP="006E0FD5">
      <w:pPr>
        <w:numPr>
          <w:ilvl w:val="0"/>
          <w:numId w:val="16"/>
        </w:numPr>
      </w:pPr>
      <w:r w:rsidRPr="006E0FD5">
        <w:t>Organizational exposure assessment</w:t>
      </w:r>
    </w:p>
    <w:p w14:paraId="77D62069" w14:textId="77777777" w:rsidR="006E0FD5" w:rsidRPr="006E0FD5" w:rsidRDefault="00685A4D" w:rsidP="006E0FD5">
      <w:r>
        <w:pict w14:anchorId="7DB6C2FF">
          <v:rect id="_x0000_i1031" style="width:0;height:1.5pt" o:hralign="center" o:hrstd="t" o:hr="t" fillcolor="#a0a0a0" stroked="f"/>
        </w:pict>
      </w:r>
    </w:p>
    <w:p w14:paraId="6CA64784" w14:textId="77777777" w:rsidR="006E0FD5" w:rsidRPr="006E0FD5" w:rsidRDefault="006E0FD5" w:rsidP="006E0FD5">
      <w:pPr>
        <w:rPr>
          <w:b/>
          <w:bCs/>
        </w:rPr>
      </w:pPr>
      <w:r w:rsidRPr="006E0FD5">
        <w:rPr>
          <w:b/>
          <w:bCs/>
        </w:rPr>
        <w:t>7. Applications</w:t>
      </w:r>
    </w:p>
    <w:p w14:paraId="42127808" w14:textId="77777777" w:rsidR="006E0FD5" w:rsidRPr="006E0FD5" w:rsidRDefault="006E0FD5" w:rsidP="006E0FD5">
      <w:pPr>
        <w:numPr>
          <w:ilvl w:val="0"/>
          <w:numId w:val="17"/>
        </w:numPr>
      </w:pPr>
      <w:r w:rsidRPr="006E0FD5">
        <w:t>Corporate security assessments</w:t>
      </w:r>
    </w:p>
    <w:p w14:paraId="5993A618" w14:textId="77777777" w:rsidR="006E0FD5" w:rsidRPr="006E0FD5" w:rsidRDefault="006E0FD5" w:rsidP="006E0FD5">
      <w:pPr>
        <w:numPr>
          <w:ilvl w:val="0"/>
          <w:numId w:val="17"/>
        </w:numPr>
      </w:pPr>
      <w:r w:rsidRPr="006E0FD5">
        <w:t>Threat intelligence research</w:t>
      </w:r>
    </w:p>
    <w:p w14:paraId="1057C2BC" w14:textId="77777777" w:rsidR="006E0FD5" w:rsidRPr="006E0FD5" w:rsidRDefault="006E0FD5" w:rsidP="006E0FD5">
      <w:pPr>
        <w:numPr>
          <w:ilvl w:val="0"/>
          <w:numId w:val="17"/>
        </w:numPr>
      </w:pPr>
      <w:r w:rsidRPr="006E0FD5">
        <w:t>Red team reconnaissance preparation</w:t>
      </w:r>
    </w:p>
    <w:p w14:paraId="11D65BE0" w14:textId="77777777" w:rsidR="006E0FD5" w:rsidRPr="006E0FD5" w:rsidRDefault="006E0FD5" w:rsidP="006E0FD5">
      <w:pPr>
        <w:numPr>
          <w:ilvl w:val="0"/>
          <w:numId w:val="17"/>
        </w:numPr>
      </w:pPr>
      <w:r w:rsidRPr="006E0FD5">
        <w:t>Brand exposure analysis</w:t>
      </w:r>
    </w:p>
    <w:p w14:paraId="678F4EFA" w14:textId="77777777" w:rsidR="006E0FD5" w:rsidRPr="006E0FD5" w:rsidRDefault="006E0FD5" w:rsidP="006E0FD5">
      <w:pPr>
        <w:numPr>
          <w:ilvl w:val="0"/>
          <w:numId w:val="17"/>
        </w:numPr>
      </w:pPr>
      <w:r w:rsidRPr="006E0FD5">
        <w:lastRenderedPageBreak/>
        <w:t>Academic cybersecurity studies</w:t>
      </w:r>
    </w:p>
    <w:p w14:paraId="7FD5CC45" w14:textId="77777777" w:rsidR="006E0FD5" w:rsidRPr="006E0FD5" w:rsidRDefault="00685A4D" w:rsidP="006E0FD5">
      <w:r>
        <w:pict w14:anchorId="6763BAE1">
          <v:rect id="_x0000_i1032" style="width:0;height:1.5pt" o:hralign="center" o:hrstd="t" o:hr="t" fillcolor="#a0a0a0" stroked="f"/>
        </w:pict>
      </w:r>
    </w:p>
    <w:p w14:paraId="480A7225" w14:textId="77777777" w:rsidR="006E0FD5" w:rsidRPr="006E0FD5" w:rsidRDefault="006E0FD5" w:rsidP="006E0FD5">
      <w:pPr>
        <w:rPr>
          <w:b/>
          <w:bCs/>
        </w:rPr>
      </w:pPr>
      <w:r w:rsidRPr="006E0FD5">
        <w:rPr>
          <w:b/>
          <w:bCs/>
        </w:rPr>
        <w:t>8. Advantages</w:t>
      </w:r>
    </w:p>
    <w:p w14:paraId="53C9D1AD" w14:textId="77777777" w:rsidR="006E0FD5" w:rsidRPr="006E0FD5" w:rsidRDefault="006E0FD5" w:rsidP="006E0FD5">
      <w:pPr>
        <w:numPr>
          <w:ilvl w:val="0"/>
          <w:numId w:val="18"/>
        </w:numPr>
      </w:pPr>
      <w:r w:rsidRPr="006E0FD5">
        <w:t>100% legal and non-intrusive</w:t>
      </w:r>
    </w:p>
    <w:p w14:paraId="007DCAB2" w14:textId="77777777" w:rsidR="006E0FD5" w:rsidRPr="006E0FD5" w:rsidRDefault="006E0FD5" w:rsidP="006E0FD5">
      <w:pPr>
        <w:numPr>
          <w:ilvl w:val="0"/>
          <w:numId w:val="18"/>
        </w:numPr>
      </w:pPr>
      <w:r w:rsidRPr="006E0FD5">
        <w:t>No exploitation required</w:t>
      </w:r>
    </w:p>
    <w:p w14:paraId="74D5B0E7" w14:textId="77777777" w:rsidR="006E0FD5" w:rsidRPr="006E0FD5" w:rsidRDefault="006E0FD5" w:rsidP="006E0FD5">
      <w:pPr>
        <w:numPr>
          <w:ilvl w:val="0"/>
          <w:numId w:val="18"/>
        </w:numPr>
      </w:pPr>
      <w:r w:rsidRPr="006E0FD5">
        <w:t>Real-world intelligence methodology</w:t>
      </w:r>
    </w:p>
    <w:p w14:paraId="44F08E7F" w14:textId="77777777" w:rsidR="006E0FD5" w:rsidRPr="006E0FD5" w:rsidRDefault="006E0FD5" w:rsidP="006E0FD5">
      <w:pPr>
        <w:numPr>
          <w:ilvl w:val="0"/>
          <w:numId w:val="18"/>
        </w:numPr>
      </w:pPr>
      <w:r w:rsidRPr="006E0FD5">
        <w:t>Enhances analytical thinking</w:t>
      </w:r>
    </w:p>
    <w:p w14:paraId="5B9777D3" w14:textId="77777777" w:rsidR="006E0FD5" w:rsidRPr="006E0FD5" w:rsidRDefault="006E0FD5" w:rsidP="006E0FD5">
      <w:pPr>
        <w:numPr>
          <w:ilvl w:val="0"/>
          <w:numId w:val="18"/>
        </w:numPr>
      </w:pPr>
      <w:r w:rsidRPr="006E0FD5">
        <w:t>Demonstrates reconnaissance depth</w:t>
      </w:r>
    </w:p>
    <w:p w14:paraId="5CDCC3C0" w14:textId="77777777" w:rsidR="006E0FD5" w:rsidRPr="006E0FD5" w:rsidRDefault="00685A4D" w:rsidP="006E0FD5">
      <w:r>
        <w:pict w14:anchorId="78052885">
          <v:rect id="_x0000_i1033" style="width:0;height:1.5pt" o:hralign="center" o:hrstd="t" o:hr="t" fillcolor="#a0a0a0" stroked="f"/>
        </w:pict>
      </w:r>
    </w:p>
    <w:p w14:paraId="1C4E7E62" w14:textId="77777777" w:rsidR="006E0FD5" w:rsidRPr="006E0FD5" w:rsidRDefault="006E0FD5" w:rsidP="006E0FD5">
      <w:pPr>
        <w:rPr>
          <w:b/>
          <w:bCs/>
        </w:rPr>
      </w:pPr>
      <w:r w:rsidRPr="006E0FD5">
        <w:rPr>
          <w:b/>
          <w:bCs/>
        </w:rPr>
        <w:t>9. Ethical Considerations</w:t>
      </w:r>
    </w:p>
    <w:p w14:paraId="0A534315" w14:textId="77777777" w:rsidR="006E0FD5" w:rsidRPr="006E0FD5" w:rsidRDefault="006E0FD5" w:rsidP="006E0FD5">
      <w:r w:rsidRPr="006E0FD5">
        <w:t>This project strictly uses publicly available information and passive reconnaissance techniques. No unauthorized system access, exploitation, or active attacks are performed. The study is conducted solely for academic and security awareness purposes, respecting privacy and legal boundaries.</w:t>
      </w:r>
    </w:p>
    <w:p w14:paraId="37412910" w14:textId="77777777" w:rsidR="006E0FD5" w:rsidRPr="006E0FD5" w:rsidRDefault="00685A4D" w:rsidP="006E0FD5">
      <w:r>
        <w:pict w14:anchorId="78F06DE6">
          <v:rect id="_x0000_i1034" style="width:0;height:1.5pt" o:hralign="center" o:hrstd="t" o:hr="t" fillcolor="#a0a0a0" stroked="f"/>
        </w:pict>
      </w:r>
    </w:p>
    <w:p w14:paraId="59D119A3" w14:textId="77777777" w:rsidR="006E0FD5" w:rsidRPr="006E0FD5" w:rsidRDefault="006E0FD5" w:rsidP="006E0FD5">
      <w:pPr>
        <w:rPr>
          <w:b/>
          <w:bCs/>
        </w:rPr>
      </w:pPr>
      <w:r w:rsidRPr="006E0FD5">
        <w:rPr>
          <w:b/>
          <w:bCs/>
        </w:rPr>
        <w:t>10. Conclusion</w:t>
      </w:r>
    </w:p>
    <w:p w14:paraId="45D15F5A" w14:textId="77777777" w:rsidR="006E0FD5" w:rsidRPr="006E0FD5" w:rsidRDefault="006E0FD5" w:rsidP="006E0FD5">
      <w:r w:rsidRPr="006E0FD5">
        <w:t>The Company OSINT Intelligence Report project highlights how extensive organizational intelligence can be gathered through open sources alone. By mapping digital footprints, infrastructure details, employee exposure, and publicly accessible documents, the project demonstrates the importance of information security and exposure management. It provides practical insight into reconnaissance methodologies used in real-world cybersecurity operations while reinforcing ethical and legal investigation practices.</w:t>
      </w:r>
    </w:p>
    <w:p w14:paraId="0C43D112" w14:textId="77777777" w:rsidR="006E0FD5" w:rsidRPr="006E0FD5" w:rsidRDefault="00685A4D" w:rsidP="006E0FD5">
      <w:r>
        <w:pict w14:anchorId="3AB50CDD">
          <v:rect id="_x0000_i1035" style="width:0;height:1.5pt" o:hralign="center" o:hrstd="t" o:hr="t" fillcolor="#a0a0a0" stroked="f"/>
        </w:pict>
      </w:r>
    </w:p>
    <w:p w14:paraId="20B85D0F" w14:textId="77777777" w:rsidR="006E0FD5" w:rsidRDefault="006E0FD5" w:rsidP="006E0FD5">
      <w:r w:rsidRPr="006E0FD5">
        <w:rPr>
          <w:b/>
          <w:bCs/>
        </w:rPr>
        <w:t>B. Shantan CN (S-1)</w:t>
      </w:r>
      <w:r w:rsidRPr="006E0FD5">
        <w:br/>
        <w:t>2420030620</w:t>
      </w:r>
    </w:p>
    <w:p w14:paraId="78B98679" w14:textId="2C674864" w:rsidR="00A511FE" w:rsidRPr="0094336A" w:rsidRDefault="00A511FE" w:rsidP="006E0FD5">
      <w:pPr>
        <w:rPr>
          <w:b/>
          <w:bCs/>
        </w:rPr>
      </w:pPr>
      <w:proofErr w:type="spellStart"/>
      <w:proofErr w:type="gramStart"/>
      <w:r w:rsidRPr="0094336A">
        <w:rPr>
          <w:b/>
          <w:bCs/>
        </w:rPr>
        <w:t>K.Sai</w:t>
      </w:r>
      <w:proofErr w:type="spellEnd"/>
      <w:proofErr w:type="gramEnd"/>
      <w:r w:rsidRPr="0094336A">
        <w:rPr>
          <w:b/>
          <w:bCs/>
        </w:rPr>
        <w:t xml:space="preserve"> Harsha CN (S-1)</w:t>
      </w:r>
    </w:p>
    <w:p w14:paraId="664B7031" w14:textId="666991C6" w:rsidR="00A511FE" w:rsidRPr="0094336A" w:rsidRDefault="0094336A" w:rsidP="006E0FD5">
      <w:r w:rsidRPr="0094336A">
        <w:t>2420030282</w:t>
      </w:r>
    </w:p>
    <w:p w14:paraId="5BD6C0CB" w14:textId="77777777" w:rsidR="006E0FD5" w:rsidRPr="006E0FD5" w:rsidRDefault="006E0FD5" w:rsidP="006E0FD5">
      <w:r w:rsidRPr="006E0FD5">
        <w:rPr>
          <w:b/>
          <w:bCs/>
        </w:rPr>
        <w:t>Course Instructor:</w:t>
      </w:r>
      <w:r w:rsidRPr="006E0FD5">
        <w:t xml:space="preserve"> ASIF SHAIK Sir</w:t>
      </w:r>
    </w:p>
    <w:p w14:paraId="4B03C824" w14:textId="77777777" w:rsidR="008D039D" w:rsidRDefault="008D039D"/>
    <w:sectPr w:rsidR="008D0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4FC"/>
    <w:multiLevelType w:val="multilevel"/>
    <w:tmpl w:val="B23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60B6"/>
    <w:multiLevelType w:val="multilevel"/>
    <w:tmpl w:val="EA1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9FE"/>
    <w:multiLevelType w:val="multilevel"/>
    <w:tmpl w:val="2CF8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3199"/>
    <w:multiLevelType w:val="multilevel"/>
    <w:tmpl w:val="F37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B43B4"/>
    <w:multiLevelType w:val="multilevel"/>
    <w:tmpl w:val="30CA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74305"/>
    <w:multiLevelType w:val="multilevel"/>
    <w:tmpl w:val="D3B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2F91"/>
    <w:multiLevelType w:val="multilevel"/>
    <w:tmpl w:val="2F5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A0A61"/>
    <w:multiLevelType w:val="multilevel"/>
    <w:tmpl w:val="B8E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F67E4"/>
    <w:multiLevelType w:val="multilevel"/>
    <w:tmpl w:val="E86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E22D3"/>
    <w:multiLevelType w:val="multilevel"/>
    <w:tmpl w:val="66F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365D4"/>
    <w:multiLevelType w:val="multilevel"/>
    <w:tmpl w:val="7084E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B7AAC"/>
    <w:multiLevelType w:val="multilevel"/>
    <w:tmpl w:val="F660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B2D68"/>
    <w:multiLevelType w:val="multilevel"/>
    <w:tmpl w:val="657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B0E25"/>
    <w:multiLevelType w:val="multilevel"/>
    <w:tmpl w:val="A838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01DD0"/>
    <w:multiLevelType w:val="multilevel"/>
    <w:tmpl w:val="E25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D2B15"/>
    <w:multiLevelType w:val="multilevel"/>
    <w:tmpl w:val="0AC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719BB"/>
    <w:multiLevelType w:val="multilevel"/>
    <w:tmpl w:val="B508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71707"/>
    <w:multiLevelType w:val="multilevel"/>
    <w:tmpl w:val="5216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253737">
    <w:abstractNumId w:val="5"/>
  </w:num>
  <w:num w:numId="2" w16cid:durableId="2104104842">
    <w:abstractNumId w:val="15"/>
  </w:num>
  <w:num w:numId="3" w16cid:durableId="2125803153">
    <w:abstractNumId w:val="10"/>
  </w:num>
  <w:num w:numId="4" w16cid:durableId="2010448053">
    <w:abstractNumId w:val="8"/>
  </w:num>
  <w:num w:numId="5" w16cid:durableId="1632706719">
    <w:abstractNumId w:val="16"/>
  </w:num>
  <w:num w:numId="6" w16cid:durableId="1434089996">
    <w:abstractNumId w:val="7"/>
  </w:num>
  <w:num w:numId="7" w16cid:durableId="1964456206">
    <w:abstractNumId w:val="14"/>
  </w:num>
  <w:num w:numId="8" w16cid:durableId="1242984408">
    <w:abstractNumId w:val="3"/>
  </w:num>
  <w:num w:numId="9" w16cid:durableId="915165826">
    <w:abstractNumId w:val="0"/>
  </w:num>
  <w:num w:numId="10" w16cid:durableId="543716968">
    <w:abstractNumId w:val="4"/>
  </w:num>
  <w:num w:numId="11" w16cid:durableId="929777586">
    <w:abstractNumId w:val="9"/>
  </w:num>
  <w:num w:numId="12" w16cid:durableId="1694112772">
    <w:abstractNumId w:val="13"/>
  </w:num>
  <w:num w:numId="13" w16cid:durableId="851140796">
    <w:abstractNumId w:val="17"/>
  </w:num>
  <w:num w:numId="14" w16cid:durableId="756905361">
    <w:abstractNumId w:val="12"/>
  </w:num>
  <w:num w:numId="15" w16cid:durableId="212425957">
    <w:abstractNumId w:val="6"/>
  </w:num>
  <w:num w:numId="16" w16cid:durableId="850870701">
    <w:abstractNumId w:val="2"/>
  </w:num>
  <w:num w:numId="17" w16cid:durableId="607127104">
    <w:abstractNumId w:val="11"/>
  </w:num>
  <w:num w:numId="18" w16cid:durableId="144041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32"/>
    <w:rsid w:val="00015BBB"/>
    <w:rsid w:val="00301A32"/>
    <w:rsid w:val="00407622"/>
    <w:rsid w:val="004A1671"/>
    <w:rsid w:val="005741F3"/>
    <w:rsid w:val="006E0FD5"/>
    <w:rsid w:val="00707F34"/>
    <w:rsid w:val="008D039D"/>
    <w:rsid w:val="0094336A"/>
    <w:rsid w:val="00A511FE"/>
    <w:rsid w:val="00B06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8768"/>
  <w15:chartTrackingRefBased/>
  <w15:docId w15:val="{4BFA7B52-47CC-4793-990C-56F214FC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32"/>
    <w:rPr>
      <w:rFonts w:eastAsiaTheme="majorEastAsia" w:cstheme="majorBidi"/>
      <w:color w:val="272727" w:themeColor="text1" w:themeTint="D8"/>
    </w:rPr>
  </w:style>
  <w:style w:type="paragraph" w:styleId="Title">
    <w:name w:val="Title"/>
    <w:basedOn w:val="Normal"/>
    <w:next w:val="Normal"/>
    <w:link w:val="TitleChar"/>
    <w:uiPriority w:val="10"/>
    <w:qFormat/>
    <w:rsid w:val="00301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32"/>
    <w:pPr>
      <w:spacing w:before="160"/>
      <w:jc w:val="center"/>
    </w:pPr>
    <w:rPr>
      <w:i/>
      <w:iCs/>
      <w:color w:val="404040" w:themeColor="text1" w:themeTint="BF"/>
    </w:rPr>
  </w:style>
  <w:style w:type="character" w:customStyle="1" w:styleId="QuoteChar">
    <w:name w:val="Quote Char"/>
    <w:basedOn w:val="DefaultParagraphFont"/>
    <w:link w:val="Quote"/>
    <w:uiPriority w:val="29"/>
    <w:rsid w:val="00301A32"/>
    <w:rPr>
      <w:i/>
      <w:iCs/>
      <w:color w:val="404040" w:themeColor="text1" w:themeTint="BF"/>
    </w:rPr>
  </w:style>
  <w:style w:type="paragraph" w:styleId="ListParagraph">
    <w:name w:val="List Paragraph"/>
    <w:basedOn w:val="Normal"/>
    <w:uiPriority w:val="34"/>
    <w:qFormat/>
    <w:rsid w:val="00301A32"/>
    <w:pPr>
      <w:ind w:left="720"/>
      <w:contextualSpacing/>
    </w:pPr>
  </w:style>
  <w:style w:type="character" w:styleId="IntenseEmphasis">
    <w:name w:val="Intense Emphasis"/>
    <w:basedOn w:val="DefaultParagraphFont"/>
    <w:uiPriority w:val="21"/>
    <w:qFormat/>
    <w:rsid w:val="00301A32"/>
    <w:rPr>
      <w:i/>
      <w:iCs/>
      <w:color w:val="0F4761" w:themeColor="accent1" w:themeShade="BF"/>
    </w:rPr>
  </w:style>
  <w:style w:type="paragraph" w:styleId="IntenseQuote">
    <w:name w:val="Intense Quote"/>
    <w:basedOn w:val="Normal"/>
    <w:next w:val="Normal"/>
    <w:link w:val="IntenseQuoteChar"/>
    <w:uiPriority w:val="30"/>
    <w:qFormat/>
    <w:rsid w:val="00301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32"/>
    <w:rPr>
      <w:i/>
      <w:iCs/>
      <w:color w:val="0F4761" w:themeColor="accent1" w:themeShade="BF"/>
    </w:rPr>
  </w:style>
  <w:style w:type="character" w:styleId="IntenseReference">
    <w:name w:val="Intense Reference"/>
    <w:basedOn w:val="DefaultParagraphFont"/>
    <w:uiPriority w:val="32"/>
    <w:qFormat/>
    <w:rsid w:val="00301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shantanbrao@gmail.com</dc:creator>
  <cp:keywords/>
  <dc:description/>
  <cp:lastModifiedBy>KOGANTI SAI HARSHA 2420030282</cp:lastModifiedBy>
  <cp:revision>3</cp:revision>
  <dcterms:created xsi:type="dcterms:W3CDTF">2026-02-10T03:31:00Z</dcterms:created>
  <dcterms:modified xsi:type="dcterms:W3CDTF">2026-02-17T03:08:00Z</dcterms:modified>
</cp:coreProperties>
</file>