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00F7D" w14:textId="651BBE36" w:rsidR="00351852" w:rsidRPr="00002427" w:rsidRDefault="006627E7" w:rsidP="000E1A33">
      <w:pPr>
        <w:pStyle w:val="Heading2"/>
        <w:rPr>
          <w:sz w:val="32"/>
          <w:szCs w:val="32"/>
        </w:rPr>
      </w:pPr>
      <w:r w:rsidRPr="00002427">
        <w:rPr>
          <w:sz w:val="32"/>
          <w:szCs w:val="32"/>
        </w:rPr>
        <w:t>Sample chapter</w:t>
      </w:r>
    </w:p>
    <w:p w14:paraId="2FB03C9B" w14:textId="033E9FA3" w:rsidR="006627E7" w:rsidRDefault="006627E7" w:rsidP="00C10F6A">
      <w:pPr>
        <w:rPr>
          <w:rFonts w:ascii="Open Sans" w:hAnsi="Open Sans" w:cs="Open Sans"/>
        </w:rPr>
      </w:pPr>
      <w:r>
        <w:rPr>
          <w:rFonts w:ascii="Open Sans" w:hAnsi="Open Sans" w:cs="Open Sans"/>
        </w:rPr>
        <w:t xml:space="preserve">Please </w:t>
      </w:r>
      <w:r w:rsidR="00216618">
        <w:rPr>
          <w:rFonts w:ascii="Open Sans" w:hAnsi="Open Sans" w:cs="Open Sans"/>
        </w:rPr>
        <w:t xml:space="preserve">refer to the </w:t>
      </w:r>
      <w:hyperlink r:id="rId11" w:history="1">
        <w:r w:rsidR="00216618" w:rsidRPr="00216618">
          <w:rPr>
            <w:rStyle w:val="Hyperlink"/>
            <w:rFonts w:ascii="Open Sans" w:hAnsi="Open Sans" w:cs="Open Sans"/>
          </w:rPr>
          <w:t>Manuscript preparation guide</w:t>
        </w:r>
      </w:hyperlink>
      <w:r w:rsidR="00216618">
        <w:rPr>
          <w:rFonts w:ascii="Open Sans" w:hAnsi="Open Sans" w:cs="Open Sans"/>
        </w:rPr>
        <w:t xml:space="preserve"> for supporting information.</w:t>
      </w:r>
    </w:p>
    <w:p w14:paraId="4E051D4C" w14:textId="77777777" w:rsidR="009B6392" w:rsidRPr="0055631F" w:rsidRDefault="009B6392" w:rsidP="00FF40DD">
      <w:pPr>
        <w:spacing w:after="0"/>
        <w:rPr>
          <w:rFonts w:ascii="Times New Roman" w:hAnsi="Times New Roman" w:cs="Times New Roman"/>
          <w:sz w:val="24"/>
          <w:szCs w:val="24"/>
        </w:rPr>
      </w:pPr>
      <w:bookmarkStart w:id="0" w:name="_Sample_Chapter"/>
      <w:bookmarkEnd w:id="0"/>
    </w:p>
    <w:p w14:paraId="35BD8E97" w14:textId="06EABE69" w:rsidR="009B6392" w:rsidRPr="00002427" w:rsidRDefault="009B6392" w:rsidP="00FF40DD">
      <w:pPr>
        <w:spacing w:after="0"/>
        <w:rPr>
          <w:rFonts w:ascii="Times New Roman" w:hAnsi="Times New Roman" w:cs="Times New Roman"/>
          <w:sz w:val="32"/>
          <w:szCs w:val="32"/>
        </w:rPr>
      </w:pPr>
      <w:r w:rsidRPr="00002427">
        <w:rPr>
          <w:rFonts w:ascii="Times New Roman" w:hAnsi="Times New Roman" w:cs="Times New Roman"/>
          <w:sz w:val="32"/>
          <w:szCs w:val="32"/>
        </w:rPr>
        <w:t xml:space="preserve">1. </w:t>
      </w:r>
      <w:r w:rsidR="00B67143" w:rsidRPr="00002427">
        <w:rPr>
          <w:rFonts w:ascii="Times New Roman" w:hAnsi="Times New Roman" w:cs="Times New Roman"/>
          <w:sz w:val="32"/>
          <w:szCs w:val="32"/>
        </w:rPr>
        <w:t>Chapter title</w:t>
      </w:r>
    </w:p>
    <w:p w14:paraId="76976DD3" w14:textId="77777777" w:rsidR="00B67143" w:rsidRPr="0055631F" w:rsidRDefault="00B67143" w:rsidP="00FF40DD">
      <w:pPr>
        <w:spacing w:after="0"/>
        <w:rPr>
          <w:rFonts w:ascii="Times New Roman" w:hAnsi="Times New Roman" w:cs="Times New Roman"/>
          <w:sz w:val="24"/>
          <w:szCs w:val="24"/>
        </w:rPr>
      </w:pPr>
    </w:p>
    <w:p w14:paraId="1027EF6D" w14:textId="3541BB5C" w:rsidR="00FF40DD" w:rsidRPr="0055631F" w:rsidRDefault="00FF40DD" w:rsidP="00FF40DD">
      <w:pPr>
        <w:spacing w:after="0"/>
        <w:rPr>
          <w:rFonts w:ascii="Times New Roman" w:hAnsi="Times New Roman" w:cs="Times New Roman"/>
          <w:sz w:val="24"/>
          <w:szCs w:val="24"/>
        </w:rPr>
      </w:pPr>
      <w:r w:rsidRPr="0055631F">
        <w:rPr>
          <w:rFonts w:ascii="Times New Roman" w:hAnsi="Times New Roman" w:cs="Times New Roman"/>
          <w:sz w:val="24"/>
          <w:szCs w:val="24"/>
        </w:rPr>
        <w:t>Anne Author</w:t>
      </w:r>
    </w:p>
    <w:p w14:paraId="6718DB2C" w14:textId="77777777" w:rsidR="00FF40DD" w:rsidRPr="0055631F" w:rsidRDefault="00FF40DD" w:rsidP="00FF40DD">
      <w:pPr>
        <w:spacing w:after="0"/>
        <w:rPr>
          <w:rFonts w:ascii="Times New Roman" w:hAnsi="Times New Roman" w:cs="Times New Roman"/>
          <w:sz w:val="24"/>
          <w:szCs w:val="24"/>
        </w:rPr>
      </w:pPr>
    </w:p>
    <w:p w14:paraId="3F9D1820" w14:textId="77777777" w:rsidR="00FF40DD" w:rsidRPr="0055631F" w:rsidRDefault="00FF40DD" w:rsidP="00FF40DD">
      <w:pPr>
        <w:spacing w:after="0"/>
        <w:rPr>
          <w:rFonts w:ascii="Times New Roman" w:hAnsi="Times New Roman" w:cs="Times New Roman"/>
          <w:sz w:val="24"/>
          <w:szCs w:val="24"/>
          <w:highlight w:val="yellow"/>
        </w:rPr>
      </w:pPr>
      <w:r w:rsidRPr="0055631F">
        <w:rPr>
          <w:rFonts w:ascii="Times New Roman" w:hAnsi="Times New Roman" w:cs="Times New Roman"/>
          <w:sz w:val="24"/>
          <w:szCs w:val="24"/>
          <w:highlight w:val="yellow"/>
        </w:rPr>
        <w:t>https://orcid.org/0000-0000-0000-0000</w:t>
      </w:r>
    </w:p>
    <w:p w14:paraId="08B3681C" w14:textId="77777777" w:rsidR="00FF40DD" w:rsidRPr="0055631F" w:rsidRDefault="00FF40DD" w:rsidP="00FF40DD">
      <w:pPr>
        <w:spacing w:after="0"/>
        <w:rPr>
          <w:rFonts w:ascii="Times New Roman" w:hAnsi="Times New Roman" w:cs="Times New Roman"/>
          <w:sz w:val="24"/>
          <w:szCs w:val="24"/>
          <w:highlight w:val="yellow"/>
        </w:rPr>
      </w:pPr>
    </w:p>
    <w:p w14:paraId="65AD9D89" w14:textId="77777777" w:rsidR="00FF40DD" w:rsidRPr="003E417B" w:rsidRDefault="00FF40DD" w:rsidP="00FF40DD">
      <w:pPr>
        <w:spacing w:after="0"/>
        <w:rPr>
          <w:rFonts w:ascii="Times New Roman" w:hAnsi="Times New Roman" w:cs="Times New Roman"/>
          <w:b/>
          <w:bCs/>
          <w:sz w:val="24"/>
          <w:szCs w:val="24"/>
          <w:highlight w:val="yellow"/>
        </w:rPr>
      </w:pPr>
      <w:r w:rsidRPr="003E417B">
        <w:rPr>
          <w:rFonts w:ascii="Times New Roman" w:hAnsi="Times New Roman" w:cs="Times New Roman"/>
          <w:b/>
          <w:bCs/>
          <w:sz w:val="24"/>
          <w:szCs w:val="24"/>
          <w:highlight w:val="yellow"/>
        </w:rPr>
        <w:t>Abstract</w:t>
      </w:r>
    </w:p>
    <w:p w14:paraId="508186C8" w14:textId="0BDFFEC3" w:rsidR="00FF40DD" w:rsidRPr="000D6245" w:rsidRDefault="00FF40DD" w:rsidP="00FF40DD">
      <w:pPr>
        <w:spacing w:after="0"/>
        <w:rPr>
          <w:rFonts w:ascii="Times New Roman" w:hAnsi="Times New Roman" w:cs="Times New Roman"/>
          <w:sz w:val="24"/>
          <w:szCs w:val="24"/>
          <w:highlight w:val="yellow"/>
        </w:rPr>
      </w:pPr>
      <w:r w:rsidRPr="000D6245">
        <w:rPr>
          <w:rFonts w:ascii="Times New Roman" w:hAnsi="Times New Roman" w:cs="Times New Roman"/>
          <w:sz w:val="24"/>
          <w:szCs w:val="24"/>
          <w:highlight w:val="yellow"/>
        </w:rPr>
        <w:t xml:space="preserve">This chapter covers how to format your chapter files in the </w:t>
      </w:r>
      <w:r w:rsidR="00B055F8">
        <w:rPr>
          <w:rFonts w:ascii="Times New Roman" w:hAnsi="Times New Roman" w:cs="Times New Roman"/>
          <w:sz w:val="24"/>
          <w:szCs w:val="24"/>
          <w:highlight w:val="yellow"/>
        </w:rPr>
        <w:t>manuscript</w:t>
      </w:r>
      <w:r w:rsidRPr="000D6245">
        <w:rPr>
          <w:rFonts w:ascii="Times New Roman" w:hAnsi="Times New Roman" w:cs="Times New Roman"/>
          <w:sz w:val="24"/>
          <w:szCs w:val="24"/>
          <w:highlight w:val="yellow"/>
        </w:rPr>
        <w:t xml:space="preserve"> you will provide to Taylor &amp; Francis. It covers </w:t>
      </w:r>
      <w:r w:rsidR="00B055F8">
        <w:rPr>
          <w:rFonts w:ascii="Times New Roman" w:hAnsi="Times New Roman" w:cs="Times New Roman"/>
          <w:sz w:val="24"/>
          <w:szCs w:val="24"/>
          <w:highlight w:val="yellow"/>
        </w:rPr>
        <w:t>manuscript</w:t>
      </w:r>
      <w:r w:rsidRPr="000D6245">
        <w:rPr>
          <w:rFonts w:ascii="Times New Roman" w:hAnsi="Times New Roman" w:cs="Times New Roman"/>
          <w:sz w:val="24"/>
          <w:szCs w:val="24"/>
          <w:highlight w:val="yellow"/>
        </w:rPr>
        <w:t>s supplied in Microsoft Word format. The chapter includes all the basics; the first section covers the text itself and is essential to all books. It emphasises that Taylor &amp; Francis do not have a set house style, but instead require consistency throughout in terms of stylistic choices including spelling and referencing. It also includes guidance for including abstracts, such as the present one, and keywords, as below. The second section includes information on non-textual content and how this is indicated and referred to in the chapter itself, with specific guidance on callouts and captions.</w:t>
      </w:r>
    </w:p>
    <w:p w14:paraId="699D6ECC" w14:textId="77777777" w:rsidR="00FF40DD" w:rsidRPr="000D6245" w:rsidRDefault="00FF40DD" w:rsidP="00FF40DD">
      <w:pPr>
        <w:spacing w:after="0"/>
        <w:rPr>
          <w:rFonts w:ascii="Times New Roman" w:hAnsi="Times New Roman" w:cs="Times New Roman"/>
          <w:sz w:val="24"/>
          <w:szCs w:val="24"/>
        </w:rPr>
      </w:pPr>
    </w:p>
    <w:p w14:paraId="57B07C3F" w14:textId="77777777" w:rsidR="00FF40DD" w:rsidRPr="000D6245" w:rsidRDefault="00FF40DD" w:rsidP="00FF40DD">
      <w:pPr>
        <w:spacing w:after="0"/>
        <w:rPr>
          <w:rFonts w:ascii="Times New Roman" w:hAnsi="Times New Roman" w:cs="Times New Roman"/>
          <w:sz w:val="24"/>
          <w:szCs w:val="24"/>
        </w:rPr>
      </w:pPr>
    </w:p>
    <w:p w14:paraId="289B6B8F" w14:textId="7071A04F" w:rsidR="00FF40DD" w:rsidRDefault="00FF40DD" w:rsidP="00FF40DD">
      <w:pPr>
        <w:spacing w:after="0"/>
        <w:rPr>
          <w:rFonts w:ascii="Times New Roman" w:hAnsi="Times New Roman" w:cs="Times New Roman"/>
          <w:sz w:val="24"/>
          <w:szCs w:val="24"/>
        </w:rPr>
      </w:pPr>
      <w:r w:rsidRPr="000D6245">
        <w:rPr>
          <w:rFonts w:ascii="Times New Roman" w:hAnsi="Times New Roman" w:cs="Times New Roman"/>
          <w:sz w:val="24"/>
          <w:szCs w:val="24"/>
        </w:rPr>
        <w:t xml:space="preserve">The chapter </w:t>
      </w:r>
      <w:r w:rsidR="003423F3">
        <w:rPr>
          <w:rFonts w:ascii="Times New Roman" w:hAnsi="Times New Roman" w:cs="Times New Roman"/>
          <w:sz w:val="24"/>
          <w:szCs w:val="24"/>
        </w:rPr>
        <w:t xml:space="preserve">text </w:t>
      </w:r>
      <w:r w:rsidRPr="000D6245">
        <w:rPr>
          <w:rFonts w:ascii="Times New Roman" w:hAnsi="Times New Roman" w:cs="Times New Roman"/>
          <w:sz w:val="24"/>
          <w:szCs w:val="24"/>
        </w:rPr>
        <w:t xml:space="preserve">as it will appear in the book then begins here. </w:t>
      </w:r>
      <w:r>
        <w:rPr>
          <w:rFonts w:ascii="Times New Roman" w:hAnsi="Times New Roman" w:cs="Times New Roman"/>
          <w:sz w:val="24"/>
          <w:szCs w:val="24"/>
        </w:rPr>
        <w:t>Note that the purpose of this sample is to show how to include the various aspects outline above including abstracts, keywords, tables, figure callouts and special characters. The actual formatting in terms of line spacing and font size etc. only needs to be clear and consistent rather than following any requirements.</w:t>
      </w:r>
    </w:p>
    <w:p w14:paraId="6D7A0B4A" w14:textId="77777777" w:rsidR="00FF40DD" w:rsidRDefault="00FF40DD" w:rsidP="00FF40DD">
      <w:pPr>
        <w:spacing w:after="0"/>
        <w:rPr>
          <w:rFonts w:ascii="Times New Roman" w:hAnsi="Times New Roman" w:cs="Times New Roman"/>
          <w:sz w:val="24"/>
          <w:szCs w:val="24"/>
        </w:rPr>
      </w:pPr>
    </w:p>
    <w:p w14:paraId="7E0FF484" w14:textId="5820DC6E" w:rsidR="00FF40DD" w:rsidRPr="000D6245" w:rsidRDefault="00FF40DD" w:rsidP="00FF40DD">
      <w:pPr>
        <w:spacing w:after="0"/>
        <w:rPr>
          <w:rFonts w:ascii="Times New Roman" w:hAnsi="Times New Roman" w:cs="Times New Roman"/>
          <w:sz w:val="24"/>
          <w:szCs w:val="24"/>
        </w:rPr>
      </w:pPr>
      <w:r w:rsidRPr="000D6245">
        <w:rPr>
          <w:rFonts w:ascii="Times New Roman" w:hAnsi="Times New Roman" w:cs="Times New Roman"/>
          <w:sz w:val="24"/>
          <w:szCs w:val="24"/>
        </w:rPr>
        <w:t>You may choose to refer to tables in the text, such as table 1.1.</w:t>
      </w:r>
      <w:r w:rsidRPr="000D6245">
        <w:rPr>
          <w:rStyle w:val="EndnoteReference"/>
          <w:rFonts w:ascii="Times New Roman" w:hAnsi="Times New Roman" w:cs="Times New Roman"/>
          <w:sz w:val="24"/>
          <w:szCs w:val="24"/>
        </w:rPr>
        <w:endnoteReference w:id="2"/>
      </w:r>
      <w:r w:rsidRPr="000D6245">
        <w:rPr>
          <w:rFonts w:ascii="Times New Roman" w:hAnsi="Times New Roman" w:cs="Times New Roman"/>
          <w:sz w:val="24"/>
          <w:szCs w:val="24"/>
        </w:rPr>
        <w:t xml:space="preserve"> Note that the table has been added using the insert table functionality within Word, rather than being an image pasted into the document. Because this is created using Word and is fully editable, it is fine to include in the </w:t>
      </w:r>
      <w:r w:rsidR="00B055F8">
        <w:rPr>
          <w:rFonts w:ascii="Times New Roman" w:hAnsi="Times New Roman" w:cs="Times New Roman"/>
          <w:sz w:val="24"/>
          <w:szCs w:val="24"/>
        </w:rPr>
        <w:t>manuscript</w:t>
      </w:r>
      <w:r w:rsidRPr="000D6245">
        <w:rPr>
          <w:rFonts w:ascii="Times New Roman" w:hAnsi="Times New Roman" w:cs="Times New Roman"/>
          <w:sz w:val="24"/>
          <w:szCs w:val="24"/>
        </w:rPr>
        <w:t xml:space="preserve"> itself.</w:t>
      </w:r>
    </w:p>
    <w:p w14:paraId="452455AD" w14:textId="77777777" w:rsidR="00FF40DD" w:rsidRPr="000D6245" w:rsidRDefault="00FF40DD" w:rsidP="00FF40DD">
      <w:pPr>
        <w:spacing w:after="0"/>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4508"/>
        <w:gridCol w:w="4508"/>
      </w:tblGrid>
      <w:tr w:rsidR="00FF40DD" w:rsidRPr="000D6245" w14:paraId="3A330571" w14:textId="77777777" w:rsidTr="00EA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F7B314" w14:textId="77777777" w:rsidR="00FF40DD" w:rsidRPr="004D30EA" w:rsidRDefault="00FF40DD" w:rsidP="00EA74C2">
            <w:pPr>
              <w:rPr>
                <w:rFonts w:ascii="Times New Roman" w:hAnsi="Times New Roman" w:cs="Times New Roman"/>
                <w:sz w:val="24"/>
                <w:szCs w:val="24"/>
              </w:rPr>
            </w:pPr>
            <w:r w:rsidRPr="004D30EA">
              <w:rPr>
                <w:rFonts w:ascii="Times New Roman" w:hAnsi="Times New Roman" w:cs="Times New Roman"/>
                <w:sz w:val="24"/>
                <w:szCs w:val="24"/>
              </w:rPr>
              <w:t>State</w:t>
            </w:r>
          </w:p>
        </w:tc>
        <w:tc>
          <w:tcPr>
            <w:tcW w:w="4508" w:type="dxa"/>
          </w:tcPr>
          <w:p w14:paraId="429DC8F4" w14:textId="77777777" w:rsidR="00FF40DD" w:rsidRPr="004D30EA" w:rsidRDefault="00FF40DD" w:rsidP="00EA74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0EA">
              <w:rPr>
                <w:rFonts w:ascii="Times New Roman" w:hAnsi="Times New Roman" w:cs="Times New Roman"/>
                <w:sz w:val="24"/>
                <w:szCs w:val="24"/>
              </w:rPr>
              <w:t>Abbreviation</w:t>
            </w:r>
          </w:p>
        </w:tc>
      </w:tr>
      <w:tr w:rsidR="00FF40DD" w:rsidRPr="000D6245" w14:paraId="211F2CB9" w14:textId="77777777" w:rsidTr="00EA74C2">
        <w:tc>
          <w:tcPr>
            <w:cnfStyle w:val="001000000000" w:firstRow="0" w:lastRow="0" w:firstColumn="1" w:lastColumn="0" w:oddVBand="0" w:evenVBand="0" w:oddHBand="0" w:evenHBand="0" w:firstRowFirstColumn="0" w:firstRowLastColumn="0" w:lastRowFirstColumn="0" w:lastRowLastColumn="0"/>
            <w:tcW w:w="4508" w:type="dxa"/>
          </w:tcPr>
          <w:p w14:paraId="5264A0DB" w14:textId="77777777"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Alabama</w:t>
            </w:r>
          </w:p>
        </w:tc>
        <w:tc>
          <w:tcPr>
            <w:tcW w:w="4508" w:type="dxa"/>
          </w:tcPr>
          <w:p w14:paraId="797BE578" w14:textId="77777777" w:rsidR="00FF40DD" w:rsidRPr="000D6245" w:rsidRDefault="00FF40DD" w:rsidP="00EA74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245">
              <w:rPr>
                <w:rFonts w:ascii="Times New Roman" w:hAnsi="Times New Roman" w:cs="Times New Roman"/>
                <w:sz w:val="24"/>
                <w:szCs w:val="24"/>
              </w:rPr>
              <w:t>AL</w:t>
            </w:r>
          </w:p>
        </w:tc>
      </w:tr>
      <w:tr w:rsidR="00FF40DD" w:rsidRPr="000D6245" w14:paraId="2C2CFF2A" w14:textId="77777777" w:rsidTr="00EA74C2">
        <w:tc>
          <w:tcPr>
            <w:cnfStyle w:val="001000000000" w:firstRow="0" w:lastRow="0" w:firstColumn="1" w:lastColumn="0" w:oddVBand="0" w:evenVBand="0" w:oddHBand="0" w:evenHBand="0" w:firstRowFirstColumn="0" w:firstRowLastColumn="0" w:lastRowFirstColumn="0" w:lastRowLastColumn="0"/>
            <w:tcW w:w="4508" w:type="dxa"/>
          </w:tcPr>
          <w:p w14:paraId="4403800F" w14:textId="77777777"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Alaska</w:t>
            </w:r>
          </w:p>
        </w:tc>
        <w:tc>
          <w:tcPr>
            <w:tcW w:w="4508" w:type="dxa"/>
          </w:tcPr>
          <w:p w14:paraId="5554AAE5" w14:textId="77777777" w:rsidR="00FF40DD" w:rsidRPr="000D6245" w:rsidRDefault="00FF40DD" w:rsidP="00EA74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245">
              <w:rPr>
                <w:rFonts w:ascii="Times New Roman" w:hAnsi="Times New Roman" w:cs="Times New Roman"/>
                <w:sz w:val="24"/>
                <w:szCs w:val="24"/>
              </w:rPr>
              <w:t>AK</w:t>
            </w:r>
          </w:p>
        </w:tc>
      </w:tr>
      <w:tr w:rsidR="00FF40DD" w:rsidRPr="000D6245" w14:paraId="27F7EDD4" w14:textId="77777777" w:rsidTr="00EA74C2">
        <w:tc>
          <w:tcPr>
            <w:cnfStyle w:val="001000000000" w:firstRow="0" w:lastRow="0" w:firstColumn="1" w:lastColumn="0" w:oddVBand="0" w:evenVBand="0" w:oddHBand="0" w:evenHBand="0" w:firstRowFirstColumn="0" w:firstRowLastColumn="0" w:lastRowFirstColumn="0" w:lastRowLastColumn="0"/>
            <w:tcW w:w="4508" w:type="dxa"/>
          </w:tcPr>
          <w:p w14:paraId="5545BE48" w14:textId="77777777"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Arizona</w:t>
            </w:r>
          </w:p>
        </w:tc>
        <w:tc>
          <w:tcPr>
            <w:tcW w:w="4508" w:type="dxa"/>
          </w:tcPr>
          <w:p w14:paraId="6FA1A9B1" w14:textId="77777777" w:rsidR="00FF40DD" w:rsidRPr="000D6245" w:rsidRDefault="00FF40DD" w:rsidP="00EA74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245">
              <w:rPr>
                <w:rFonts w:ascii="Times New Roman" w:hAnsi="Times New Roman" w:cs="Times New Roman"/>
                <w:sz w:val="24"/>
                <w:szCs w:val="24"/>
              </w:rPr>
              <w:t>AZ</w:t>
            </w:r>
          </w:p>
        </w:tc>
      </w:tr>
      <w:tr w:rsidR="00FF40DD" w:rsidRPr="000D6245" w14:paraId="381F2756" w14:textId="77777777" w:rsidTr="00EA74C2">
        <w:tc>
          <w:tcPr>
            <w:cnfStyle w:val="001000000000" w:firstRow="0" w:lastRow="0" w:firstColumn="1" w:lastColumn="0" w:oddVBand="0" w:evenVBand="0" w:oddHBand="0" w:evenHBand="0" w:firstRowFirstColumn="0" w:firstRowLastColumn="0" w:lastRowFirstColumn="0" w:lastRowLastColumn="0"/>
            <w:tcW w:w="4508" w:type="dxa"/>
          </w:tcPr>
          <w:p w14:paraId="6D6BA1AC" w14:textId="77777777"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Arkansas</w:t>
            </w:r>
          </w:p>
        </w:tc>
        <w:tc>
          <w:tcPr>
            <w:tcW w:w="4508" w:type="dxa"/>
          </w:tcPr>
          <w:p w14:paraId="55264483" w14:textId="77777777" w:rsidR="00FF40DD" w:rsidRPr="000D6245" w:rsidRDefault="00FF40DD" w:rsidP="00EA74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245">
              <w:rPr>
                <w:rFonts w:ascii="Times New Roman" w:hAnsi="Times New Roman" w:cs="Times New Roman"/>
                <w:sz w:val="24"/>
                <w:szCs w:val="24"/>
              </w:rPr>
              <w:t>AR</w:t>
            </w:r>
          </w:p>
        </w:tc>
      </w:tr>
      <w:tr w:rsidR="00FF40DD" w:rsidRPr="000D6245" w14:paraId="274F42DA" w14:textId="77777777" w:rsidTr="00EA74C2">
        <w:tc>
          <w:tcPr>
            <w:cnfStyle w:val="001000000000" w:firstRow="0" w:lastRow="0" w:firstColumn="1" w:lastColumn="0" w:oddVBand="0" w:evenVBand="0" w:oddHBand="0" w:evenHBand="0" w:firstRowFirstColumn="0" w:firstRowLastColumn="0" w:lastRowFirstColumn="0" w:lastRowLastColumn="0"/>
            <w:tcW w:w="4508" w:type="dxa"/>
          </w:tcPr>
          <w:p w14:paraId="1E34EE9A" w14:textId="77777777" w:rsidR="00FF40DD" w:rsidRPr="000D6245" w:rsidRDefault="00FF40DD" w:rsidP="00EA74C2">
            <w:pPr>
              <w:rPr>
                <w:rFonts w:ascii="Times New Roman" w:hAnsi="Times New Roman" w:cs="Times New Roman"/>
                <w:b w:val="0"/>
                <w:bCs w:val="0"/>
                <w:sz w:val="24"/>
                <w:szCs w:val="24"/>
              </w:rPr>
            </w:pPr>
            <w:r w:rsidRPr="000D6245">
              <w:rPr>
                <w:rFonts w:ascii="Times New Roman" w:hAnsi="Times New Roman" w:cs="Times New Roman"/>
                <w:b w:val="0"/>
                <w:bCs w:val="0"/>
                <w:sz w:val="24"/>
                <w:szCs w:val="24"/>
              </w:rPr>
              <w:t>California</w:t>
            </w:r>
          </w:p>
        </w:tc>
        <w:tc>
          <w:tcPr>
            <w:tcW w:w="4508" w:type="dxa"/>
          </w:tcPr>
          <w:p w14:paraId="6FB2540C" w14:textId="77777777" w:rsidR="00FF40DD" w:rsidRPr="000D6245" w:rsidRDefault="00FF40DD" w:rsidP="00EA74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6245">
              <w:rPr>
                <w:rFonts w:ascii="Times New Roman" w:hAnsi="Times New Roman" w:cs="Times New Roman"/>
                <w:sz w:val="24"/>
                <w:szCs w:val="24"/>
              </w:rPr>
              <w:t>CA</w:t>
            </w:r>
          </w:p>
        </w:tc>
      </w:tr>
    </w:tbl>
    <w:p w14:paraId="26C46DA7" w14:textId="77777777" w:rsidR="00FF40DD" w:rsidRPr="000D6245" w:rsidRDefault="00FF40DD" w:rsidP="00FF40DD">
      <w:pPr>
        <w:spacing w:after="0"/>
        <w:rPr>
          <w:rFonts w:ascii="Times New Roman" w:hAnsi="Times New Roman" w:cs="Times New Roman"/>
          <w:sz w:val="24"/>
          <w:szCs w:val="24"/>
        </w:rPr>
      </w:pPr>
    </w:p>
    <w:p w14:paraId="58AF6BF2" w14:textId="77777777" w:rsidR="00FF40DD" w:rsidRPr="000D6245" w:rsidRDefault="00FF40DD" w:rsidP="00FF40DD">
      <w:pPr>
        <w:spacing w:after="0"/>
        <w:rPr>
          <w:rFonts w:ascii="Times New Roman" w:hAnsi="Times New Roman" w:cs="Times New Roman"/>
          <w:sz w:val="24"/>
          <w:szCs w:val="24"/>
        </w:rPr>
      </w:pPr>
      <w:r w:rsidRPr="000D6245">
        <w:rPr>
          <w:rFonts w:ascii="Times New Roman" w:hAnsi="Times New Roman" w:cs="Times New Roman"/>
          <w:sz w:val="24"/>
          <w:szCs w:val="24"/>
        </w:rPr>
        <w:t>Table 1.1. Some U.S. states and their abbreviation</w:t>
      </w:r>
    </w:p>
    <w:p w14:paraId="3E850FBC" w14:textId="77777777" w:rsidR="00FF40DD" w:rsidRPr="000D6245" w:rsidRDefault="00FF40DD" w:rsidP="00FF40DD">
      <w:pPr>
        <w:spacing w:after="0"/>
        <w:rPr>
          <w:rFonts w:ascii="Times New Roman" w:hAnsi="Times New Roman" w:cs="Times New Roman"/>
          <w:sz w:val="24"/>
          <w:szCs w:val="24"/>
        </w:rPr>
      </w:pPr>
    </w:p>
    <w:p w14:paraId="11B97671" w14:textId="77777777" w:rsidR="00FF40DD" w:rsidRPr="000D6245" w:rsidRDefault="00FF40DD" w:rsidP="00FF40DD">
      <w:pPr>
        <w:spacing w:after="0"/>
        <w:rPr>
          <w:rFonts w:ascii="Times New Roman" w:hAnsi="Times New Roman" w:cs="Times New Roman"/>
          <w:b/>
          <w:bCs/>
          <w:sz w:val="24"/>
          <w:szCs w:val="24"/>
        </w:rPr>
      </w:pPr>
      <w:r w:rsidRPr="000D6245">
        <w:rPr>
          <w:rFonts w:ascii="Times New Roman" w:hAnsi="Times New Roman" w:cs="Times New Roman"/>
          <w:b/>
          <w:bCs/>
          <w:sz w:val="24"/>
          <w:szCs w:val="24"/>
        </w:rPr>
        <w:t>What about images?</w:t>
      </w:r>
    </w:p>
    <w:p w14:paraId="13018A0C" w14:textId="77777777" w:rsidR="00FF40DD" w:rsidRPr="000D6245" w:rsidRDefault="00FF40DD" w:rsidP="00FF40DD">
      <w:pPr>
        <w:spacing w:after="0"/>
        <w:rPr>
          <w:rFonts w:ascii="Times New Roman" w:hAnsi="Times New Roman" w:cs="Times New Roman"/>
          <w:sz w:val="24"/>
          <w:szCs w:val="24"/>
        </w:rPr>
      </w:pPr>
    </w:p>
    <w:p w14:paraId="3D199C4A" w14:textId="77777777" w:rsidR="00FF40DD" w:rsidRPr="000D6245" w:rsidRDefault="00FF40DD" w:rsidP="00FF40DD">
      <w:pPr>
        <w:spacing w:after="0"/>
        <w:rPr>
          <w:rFonts w:ascii="Times New Roman" w:hAnsi="Times New Roman" w:cs="Times New Roman"/>
          <w:sz w:val="24"/>
          <w:szCs w:val="24"/>
        </w:rPr>
      </w:pPr>
      <w:r w:rsidRPr="000D6245">
        <w:rPr>
          <w:rFonts w:ascii="Times New Roman" w:hAnsi="Times New Roman" w:cs="Times New Roman"/>
          <w:sz w:val="24"/>
          <w:szCs w:val="24"/>
        </w:rPr>
        <w:t xml:space="preserve">You may also decide to include an image somewhere. In this case, it’s a photograph, so see the Artwork section for details on the technical requirement of the file itself. The image file </w:t>
      </w:r>
      <w:r w:rsidRPr="000D6245">
        <w:rPr>
          <w:rFonts w:ascii="Times New Roman" w:hAnsi="Times New Roman" w:cs="Times New Roman"/>
          <w:sz w:val="24"/>
          <w:szCs w:val="24"/>
        </w:rPr>
        <w:lastRenderedPageBreak/>
        <w:t>should not be inserted into the chapter, but instead flagged with a callout, along with a caption (unless the captions are included in a list of figures in the frontmatter).</w:t>
      </w:r>
    </w:p>
    <w:p w14:paraId="1A8DA9FD" w14:textId="77777777" w:rsidR="00FF40DD" w:rsidRPr="000D6245" w:rsidRDefault="00FF40DD" w:rsidP="00FF40DD">
      <w:pPr>
        <w:spacing w:after="0"/>
        <w:rPr>
          <w:rFonts w:ascii="Times New Roman" w:hAnsi="Times New Roman" w:cs="Times New Roman"/>
          <w:sz w:val="24"/>
          <w:szCs w:val="24"/>
        </w:rPr>
      </w:pPr>
    </w:p>
    <w:p w14:paraId="47BEFFFD" w14:textId="77777777" w:rsidR="00FF40DD" w:rsidRPr="009C0197" w:rsidRDefault="00FF40DD" w:rsidP="00FF40DD">
      <w:pPr>
        <w:spacing w:after="0"/>
        <w:rPr>
          <w:rFonts w:ascii="Times New Roman" w:hAnsi="Times New Roman" w:cs="Times New Roman"/>
          <w:sz w:val="32"/>
          <w:szCs w:val="32"/>
        </w:rPr>
      </w:pPr>
      <w:r w:rsidRPr="009C0197">
        <w:rPr>
          <w:rFonts w:ascii="Times New Roman" w:hAnsi="Times New Roman" w:cs="Times New Roman"/>
          <w:sz w:val="32"/>
          <w:szCs w:val="32"/>
        </w:rPr>
        <w:t>&lt;Figure 1.1 here&gt;</w:t>
      </w:r>
    </w:p>
    <w:p w14:paraId="056F65C7" w14:textId="1B3311A2" w:rsidR="00FF40DD" w:rsidRPr="000D6245" w:rsidRDefault="00FF40DD" w:rsidP="00FF40DD">
      <w:pPr>
        <w:spacing w:after="0"/>
        <w:rPr>
          <w:rFonts w:ascii="Times New Roman" w:hAnsi="Times New Roman" w:cs="Times New Roman"/>
          <w:sz w:val="24"/>
          <w:szCs w:val="24"/>
        </w:rPr>
      </w:pPr>
      <w:r w:rsidRPr="000D6245">
        <w:rPr>
          <w:rFonts w:ascii="Times New Roman" w:hAnsi="Times New Roman" w:cs="Times New Roman"/>
          <w:sz w:val="24"/>
          <w:szCs w:val="24"/>
        </w:rPr>
        <w:t>Figure 1.1. A dog running along a beach. Photograph by the author</w:t>
      </w:r>
      <w:r w:rsidR="008B0605">
        <w:rPr>
          <w:rFonts w:ascii="Times New Roman" w:hAnsi="Times New Roman" w:cs="Times New Roman"/>
          <w:sz w:val="24"/>
          <w:szCs w:val="24"/>
        </w:rPr>
        <w:t>.</w:t>
      </w:r>
    </w:p>
    <w:p w14:paraId="1DA0471B" w14:textId="77777777" w:rsidR="00FF40DD" w:rsidRPr="000D6245" w:rsidRDefault="00FF40DD" w:rsidP="00FF40DD">
      <w:pPr>
        <w:spacing w:after="0"/>
        <w:rPr>
          <w:rFonts w:ascii="Times New Roman" w:hAnsi="Times New Roman" w:cs="Times New Roman"/>
          <w:sz w:val="24"/>
          <w:szCs w:val="24"/>
        </w:rPr>
      </w:pPr>
    </w:p>
    <w:p w14:paraId="447381A7" w14:textId="77777777" w:rsidR="00FF40DD" w:rsidRPr="003E417B" w:rsidRDefault="00FF40DD" w:rsidP="00FF40DD">
      <w:pPr>
        <w:spacing w:after="0"/>
        <w:rPr>
          <w:rFonts w:ascii="Times New Roman" w:hAnsi="Times New Roman" w:cs="Times New Roman"/>
          <w:sz w:val="24"/>
          <w:szCs w:val="24"/>
        </w:rPr>
      </w:pPr>
      <w:r w:rsidRPr="003E417B">
        <w:rPr>
          <w:rFonts w:ascii="Times New Roman" w:hAnsi="Times New Roman" w:cs="Times New Roman"/>
          <w:sz w:val="24"/>
          <w:szCs w:val="24"/>
        </w:rPr>
        <w:t>What about special characters?</w:t>
      </w:r>
    </w:p>
    <w:p w14:paraId="1E41AF20" w14:textId="77777777" w:rsidR="00FF40DD" w:rsidRPr="000D6245" w:rsidRDefault="00FF40DD" w:rsidP="00FF40DD">
      <w:pPr>
        <w:spacing w:after="0"/>
        <w:rPr>
          <w:rFonts w:ascii="Times New Roman" w:hAnsi="Times New Roman" w:cs="Times New Roman"/>
          <w:sz w:val="24"/>
          <w:szCs w:val="24"/>
        </w:rPr>
      </w:pPr>
    </w:p>
    <w:p w14:paraId="169D75BE" w14:textId="77777777" w:rsidR="003B79D9" w:rsidRDefault="00FF40DD" w:rsidP="00FF40DD">
      <w:pPr>
        <w:spacing w:after="0"/>
        <w:rPr>
          <w:rFonts w:ascii="Times New Roman" w:hAnsi="Times New Roman" w:cs="Times New Roman"/>
          <w:sz w:val="24"/>
          <w:szCs w:val="24"/>
        </w:rPr>
      </w:pPr>
      <w:r w:rsidRPr="000D6245">
        <w:rPr>
          <w:rFonts w:ascii="Times New Roman" w:hAnsi="Times New Roman" w:cs="Times New Roman"/>
          <w:sz w:val="24"/>
          <w:szCs w:val="24"/>
        </w:rPr>
        <w:t xml:space="preserve">If the </w:t>
      </w:r>
      <w:r w:rsidR="00B055F8">
        <w:rPr>
          <w:rFonts w:ascii="Times New Roman" w:hAnsi="Times New Roman" w:cs="Times New Roman"/>
          <w:sz w:val="24"/>
          <w:szCs w:val="24"/>
        </w:rPr>
        <w:t>manuscript</w:t>
      </w:r>
      <w:r w:rsidRPr="000D6245">
        <w:rPr>
          <w:rFonts w:ascii="Times New Roman" w:hAnsi="Times New Roman" w:cs="Times New Roman"/>
          <w:sz w:val="24"/>
          <w:szCs w:val="24"/>
        </w:rPr>
        <w:t xml:space="preserve"> includes any special characters, make sure these are included in a font that supports Unicode so they will appear the same when opened on another computer or changed to a different font. </w:t>
      </w:r>
    </w:p>
    <w:p w14:paraId="62BB6C5E" w14:textId="77777777" w:rsidR="003B79D9" w:rsidRDefault="003B79D9" w:rsidP="00FF40DD">
      <w:pPr>
        <w:spacing w:after="0"/>
        <w:rPr>
          <w:rFonts w:ascii="Times New Roman" w:hAnsi="Times New Roman" w:cs="Times New Roman"/>
          <w:sz w:val="24"/>
          <w:szCs w:val="24"/>
        </w:rPr>
      </w:pPr>
    </w:p>
    <w:p w14:paraId="72EAD840" w14:textId="77777777" w:rsidR="003B79D9" w:rsidRDefault="003B79D9" w:rsidP="00FF40DD">
      <w:pPr>
        <w:spacing w:after="0"/>
        <w:rPr>
          <w:rFonts w:ascii="Times New Roman" w:hAnsi="Times New Roman" w:cs="Times New Roman"/>
          <w:i/>
          <w:iCs/>
          <w:sz w:val="24"/>
          <w:szCs w:val="24"/>
        </w:rPr>
      </w:pPr>
      <w:r>
        <w:rPr>
          <w:rFonts w:ascii="Times New Roman" w:hAnsi="Times New Roman" w:cs="Times New Roman"/>
          <w:i/>
          <w:iCs/>
          <w:sz w:val="24"/>
          <w:szCs w:val="24"/>
        </w:rPr>
        <w:t xml:space="preserve">Example </w:t>
      </w:r>
    </w:p>
    <w:p w14:paraId="0CB613A3" w14:textId="77777777" w:rsidR="003B79D9" w:rsidRDefault="003B79D9" w:rsidP="00FF40DD">
      <w:pPr>
        <w:spacing w:after="0"/>
        <w:rPr>
          <w:rFonts w:ascii="Times New Roman" w:hAnsi="Times New Roman" w:cs="Times New Roman"/>
          <w:i/>
          <w:iCs/>
          <w:sz w:val="24"/>
          <w:szCs w:val="24"/>
        </w:rPr>
      </w:pPr>
    </w:p>
    <w:p w14:paraId="58E80EBA" w14:textId="08F0B075" w:rsidR="00FF40DD" w:rsidRPr="000D6245" w:rsidRDefault="003B79D9" w:rsidP="00FF40DD">
      <w:pPr>
        <w:spacing w:after="0"/>
        <w:rPr>
          <w:rFonts w:ascii="Times New Roman" w:hAnsi="Times New Roman" w:cs="Times New Roman"/>
          <w:sz w:val="24"/>
          <w:szCs w:val="24"/>
        </w:rPr>
      </w:pPr>
      <w:r>
        <w:rPr>
          <w:rFonts w:ascii="Times New Roman" w:hAnsi="Times New Roman" w:cs="Times New Roman"/>
          <w:sz w:val="24"/>
          <w:szCs w:val="24"/>
        </w:rPr>
        <w:t>Y</w:t>
      </w:r>
      <w:r w:rsidR="00FF40DD" w:rsidRPr="000D6245">
        <w:rPr>
          <w:rFonts w:ascii="Times New Roman" w:hAnsi="Times New Roman" w:cs="Times New Roman"/>
          <w:sz w:val="24"/>
          <w:szCs w:val="24"/>
        </w:rPr>
        <w:t xml:space="preserve">our book may include some ancient Greek such as the opening to the </w:t>
      </w:r>
      <w:r w:rsidR="00FF40DD" w:rsidRPr="000D6245">
        <w:rPr>
          <w:rFonts w:ascii="Times New Roman" w:hAnsi="Times New Roman" w:cs="Times New Roman"/>
          <w:i/>
          <w:iCs/>
          <w:sz w:val="24"/>
          <w:szCs w:val="24"/>
        </w:rPr>
        <w:t>Histories</w:t>
      </w:r>
      <w:r w:rsidR="00FF40DD" w:rsidRPr="000D6245">
        <w:rPr>
          <w:rFonts w:ascii="Times New Roman" w:hAnsi="Times New Roman" w:cs="Times New Roman"/>
          <w:sz w:val="24"/>
          <w:szCs w:val="24"/>
        </w:rPr>
        <w:t xml:space="preserve"> by Herodotus: </w:t>
      </w:r>
      <w:proofErr w:type="spellStart"/>
      <w:r w:rsidR="00FF40DD" w:rsidRPr="000D6245">
        <w:rPr>
          <w:rFonts w:ascii="Times New Roman" w:hAnsi="Times New Roman" w:cs="Times New Roman"/>
          <w:sz w:val="24"/>
          <w:szCs w:val="24"/>
        </w:rPr>
        <w:t>Ἡροδότου</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Ἁλικ</w:t>
      </w:r>
      <w:proofErr w:type="spellEnd"/>
      <w:r w:rsidR="00FF40DD" w:rsidRPr="000D6245">
        <w:rPr>
          <w:rFonts w:ascii="Times New Roman" w:hAnsi="Times New Roman" w:cs="Times New Roman"/>
          <w:sz w:val="24"/>
          <w:szCs w:val="24"/>
        </w:rPr>
        <w:t xml:space="preserve">αρνησσέος </w:t>
      </w:r>
      <w:proofErr w:type="spellStart"/>
      <w:r w:rsidR="00FF40DD" w:rsidRPr="000D6245">
        <w:rPr>
          <w:rFonts w:ascii="Times New Roman" w:hAnsi="Times New Roman" w:cs="Times New Roman"/>
          <w:sz w:val="24"/>
          <w:szCs w:val="24"/>
        </w:rPr>
        <w:t>ἱστορίης</w:t>
      </w:r>
      <w:proofErr w:type="spellEnd"/>
      <w:r w:rsidR="00FF40DD" w:rsidRPr="000D6245">
        <w:rPr>
          <w:rFonts w:ascii="Times New Roman" w:hAnsi="Times New Roman" w:cs="Times New Roman"/>
          <w:sz w:val="24"/>
          <w:szCs w:val="24"/>
        </w:rPr>
        <w:t xml:space="preserve"> ἀπ</w:t>
      </w:r>
      <w:proofErr w:type="spellStart"/>
      <w:r w:rsidR="00FF40DD" w:rsidRPr="000D6245">
        <w:rPr>
          <w:rFonts w:ascii="Times New Roman" w:hAnsi="Times New Roman" w:cs="Times New Roman"/>
          <w:sz w:val="24"/>
          <w:szCs w:val="24"/>
        </w:rPr>
        <w:t>όδεξις</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ἥδε</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ὡς</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μήτε</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τὰ</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γενόμεν</w:t>
      </w:r>
      <w:proofErr w:type="spellEnd"/>
      <w:r w:rsidR="00FF40DD" w:rsidRPr="000D6245">
        <w:rPr>
          <w:rFonts w:ascii="Times New Roman" w:hAnsi="Times New Roman" w:cs="Times New Roman"/>
          <w:sz w:val="24"/>
          <w:szCs w:val="24"/>
        </w:rPr>
        <w:t xml:space="preserve">α </w:t>
      </w:r>
      <w:proofErr w:type="spellStart"/>
      <w:r w:rsidR="00FF40DD" w:rsidRPr="000D6245">
        <w:rPr>
          <w:rFonts w:ascii="Times New Roman" w:hAnsi="Times New Roman" w:cs="Times New Roman"/>
          <w:sz w:val="24"/>
          <w:szCs w:val="24"/>
        </w:rPr>
        <w:t>ἐξ</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ἀνθρώ</w:t>
      </w:r>
      <w:proofErr w:type="spellEnd"/>
      <w:r w:rsidR="00FF40DD" w:rsidRPr="000D6245">
        <w:rPr>
          <w:rFonts w:ascii="Times New Roman" w:hAnsi="Times New Roman" w:cs="Times New Roman"/>
          <w:sz w:val="24"/>
          <w:szCs w:val="24"/>
        </w:rPr>
        <w:t xml:space="preserve">πων </w:t>
      </w:r>
      <w:proofErr w:type="spellStart"/>
      <w:r w:rsidR="00FF40DD" w:rsidRPr="000D6245">
        <w:rPr>
          <w:rFonts w:ascii="Times New Roman" w:hAnsi="Times New Roman" w:cs="Times New Roman"/>
          <w:sz w:val="24"/>
          <w:szCs w:val="24"/>
        </w:rPr>
        <w:t>τῷ</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χρόνῳ</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ἐξίτηλ</w:t>
      </w:r>
      <w:proofErr w:type="spellEnd"/>
      <w:r w:rsidR="00FF40DD" w:rsidRPr="000D6245">
        <w:rPr>
          <w:rFonts w:ascii="Times New Roman" w:hAnsi="Times New Roman" w:cs="Times New Roman"/>
          <w:sz w:val="24"/>
          <w:szCs w:val="24"/>
        </w:rPr>
        <w:t xml:space="preserve">α </w:t>
      </w:r>
      <w:proofErr w:type="spellStart"/>
      <w:r w:rsidR="00FF40DD" w:rsidRPr="000D6245">
        <w:rPr>
          <w:rFonts w:ascii="Times New Roman" w:hAnsi="Times New Roman" w:cs="Times New Roman"/>
          <w:sz w:val="24"/>
          <w:szCs w:val="24"/>
        </w:rPr>
        <w:t>γένητ</w:t>
      </w:r>
      <w:proofErr w:type="spellEnd"/>
      <w:r w:rsidR="00FF40DD" w:rsidRPr="000D6245">
        <w:rPr>
          <w:rFonts w:ascii="Times New Roman" w:hAnsi="Times New Roman" w:cs="Times New Roman"/>
          <w:sz w:val="24"/>
          <w:szCs w:val="24"/>
        </w:rPr>
        <w:t xml:space="preserve">αι, </w:t>
      </w:r>
      <w:proofErr w:type="spellStart"/>
      <w:r w:rsidR="00FF40DD" w:rsidRPr="000D6245">
        <w:rPr>
          <w:rFonts w:ascii="Times New Roman" w:hAnsi="Times New Roman" w:cs="Times New Roman"/>
          <w:sz w:val="24"/>
          <w:szCs w:val="24"/>
        </w:rPr>
        <w:t>μήτε</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ἔργ</w:t>
      </w:r>
      <w:proofErr w:type="spellEnd"/>
      <w:r w:rsidR="00FF40DD" w:rsidRPr="000D6245">
        <w:rPr>
          <w:rFonts w:ascii="Times New Roman" w:hAnsi="Times New Roman" w:cs="Times New Roman"/>
          <w:sz w:val="24"/>
          <w:szCs w:val="24"/>
        </w:rPr>
        <w:t xml:space="preserve">α </w:t>
      </w:r>
      <w:proofErr w:type="spellStart"/>
      <w:r w:rsidR="00FF40DD" w:rsidRPr="000D6245">
        <w:rPr>
          <w:rFonts w:ascii="Times New Roman" w:hAnsi="Times New Roman" w:cs="Times New Roman"/>
          <w:sz w:val="24"/>
          <w:szCs w:val="24"/>
        </w:rPr>
        <w:t>μεγάλ</w:t>
      </w:r>
      <w:proofErr w:type="spellEnd"/>
      <w:r w:rsidR="00FF40DD" w:rsidRPr="000D6245">
        <w:rPr>
          <w:rFonts w:ascii="Times New Roman" w:hAnsi="Times New Roman" w:cs="Times New Roman"/>
          <w:sz w:val="24"/>
          <w:szCs w:val="24"/>
        </w:rPr>
        <w:t xml:space="preserve">α </w:t>
      </w:r>
      <w:proofErr w:type="spellStart"/>
      <w:r w:rsidR="00FF40DD" w:rsidRPr="000D6245">
        <w:rPr>
          <w:rFonts w:ascii="Times New Roman" w:hAnsi="Times New Roman" w:cs="Times New Roman"/>
          <w:sz w:val="24"/>
          <w:szCs w:val="24"/>
        </w:rPr>
        <w:t>τε</w:t>
      </w:r>
      <w:proofErr w:type="spellEnd"/>
      <w:r w:rsidR="00FF40DD" w:rsidRPr="000D6245">
        <w:rPr>
          <w:rFonts w:ascii="Times New Roman" w:hAnsi="Times New Roman" w:cs="Times New Roman"/>
          <w:sz w:val="24"/>
          <w:szCs w:val="24"/>
        </w:rPr>
        <w:t xml:space="preserve"> καὶ </w:t>
      </w:r>
      <w:proofErr w:type="spellStart"/>
      <w:r w:rsidR="00FF40DD" w:rsidRPr="000D6245">
        <w:rPr>
          <w:rFonts w:ascii="Times New Roman" w:hAnsi="Times New Roman" w:cs="Times New Roman"/>
          <w:sz w:val="24"/>
          <w:szCs w:val="24"/>
        </w:rPr>
        <w:t>θωμ</w:t>
      </w:r>
      <w:proofErr w:type="spellEnd"/>
      <w:r w:rsidR="00FF40DD" w:rsidRPr="000D6245">
        <w:rPr>
          <w:rFonts w:ascii="Times New Roman" w:hAnsi="Times New Roman" w:cs="Times New Roman"/>
          <w:sz w:val="24"/>
          <w:szCs w:val="24"/>
        </w:rPr>
        <w:t xml:space="preserve">αστά, </w:t>
      </w:r>
      <w:proofErr w:type="spellStart"/>
      <w:r w:rsidR="00FF40DD" w:rsidRPr="000D6245">
        <w:rPr>
          <w:rFonts w:ascii="Times New Roman" w:hAnsi="Times New Roman" w:cs="Times New Roman"/>
          <w:sz w:val="24"/>
          <w:szCs w:val="24"/>
        </w:rPr>
        <w:t>τὰ</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μὲν</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Ἕλλησι</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τὰ</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δὲ</w:t>
      </w:r>
      <w:proofErr w:type="spellEnd"/>
      <w:r w:rsidR="00FF40DD" w:rsidRPr="000D6245">
        <w:rPr>
          <w:rFonts w:ascii="Times New Roman" w:hAnsi="Times New Roman" w:cs="Times New Roman"/>
          <w:sz w:val="24"/>
          <w:szCs w:val="24"/>
        </w:rPr>
        <w:t xml:space="preserve"> βαρβ</w:t>
      </w:r>
      <w:proofErr w:type="spellStart"/>
      <w:r w:rsidR="00FF40DD" w:rsidRPr="000D6245">
        <w:rPr>
          <w:rFonts w:ascii="Times New Roman" w:hAnsi="Times New Roman" w:cs="Times New Roman"/>
          <w:sz w:val="24"/>
          <w:szCs w:val="24"/>
        </w:rPr>
        <w:t>άροισι</w:t>
      </w:r>
      <w:proofErr w:type="spellEnd"/>
      <w:r w:rsidR="00FF40DD" w:rsidRPr="000D6245">
        <w:rPr>
          <w:rFonts w:ascii="Times New Roman" w:hAnsi="Times New Roman" w:cs="Times New Roman"/>
          <w:sz w:val="24"/>
          <w:szCs w:val="24"/>
        </w:rPr>
        <w:t xml:space="preserve"> ἀπ</w:t>
      </w:r>
      <w:proofErr w:type="spellStart"/>
      <w:r w:rsidR="00FF40DD" w:rsidRPr="000D6245">
        <w:rPr>
          <w:rFonts w:ascii="Times New Roman" w:hAnsi="Times New Roman" w:cs="Times New Roman"/>
          <w:sz w:val="24"/>
          <w:szCs w:val="24"/>
        </w:rPr>
        <w:t>οδεχθέντ</w:t>
      </w:r>
      <w:proofErr w:type="spellEnd"/>
      <w:r w:rsidR="00FF40DD" w:rsidRPr="000D6245">
        <w:rPr>
          <w:rFonts w:ascii="Times New Roman" w:hAnsi="Times New Roman" w:cs="Times New Roman"/>
          <w:sz w:val="24"/>
          <w:szCs w:val="24"/>
        </w:rPr>
        <w:t xml:space="preserve">α, </w:t>
      </w:r>
      <w:proofErr w:type="spellStart"/>
      <w:r w:rsidR="00FF40DD" w:rsidRPr="000D6245">
        <w:rPr>
          <w:rFonts w:ascii="Times New Roman" w:hAnsi="Times New Roman" w:cs="Times New Roman"/>
          <w:sz w:val="24"/>
          <w:szCs w:val="24"/>
        </w:rPr>
        <w:t>ἀκλεᾶ</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γένητ</w:t>
      </w:r>
      <w:proofErr w:type="spellEnd"/>
      <w:r w:rsidR="00FF40DD" w:rsidRPr="000D6245">
        <w:rPr>
          <w:rFonts w:ascii="Times New Roman" w:hAnsi="Times New Roman" w:cs="Times New Roman"/>
          <w:sz w:val="24"/>
          <w:szCs w:val="24"/>
        </w:rPr>
        <w:t xml:space="preserve">αι, </w:t>
      </w:r>
      <w:proofErr w:type="spellStart"/>
      <w:r w:rsidR="00FF40DD" w:rsidRPr="000D6245">
        <w:rPr>
          <w:rFonts w:ascii="Times New Roman" w:hAnsi="Times New Roman" w:cs="Times New Roman"/>
          <w:sz w:val="24"/>
          <w:szCs w:val="24"/>
        </w:rPr>
        <w:t>τά</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τε</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ἄλλ</w:t>
      </w:r>
      <w:proofErr w:type="spellEnd"/>
      <w:r w:rsidR="00FF40DD" w:rsidRPr="000D6245">
        <w:rPr>
          <w:rFonts w:ascii="Times New Roman" w:hAnsi="Times New Roman" w:cs="Times New Roman"/>
          <w:sz w:val="24"/>
          <w:szCs w:val="24"/>
        </w:rPr>
        <w:t xml:space="preserve">α καὶ </w:t>
      </w:r>
      <w:proofErr w:type="spellStart"/>
      <w:r w:rsidR="00FF40DD" w:rsidRPr="000D6245">
        <w:rPr>
          <w:rFonts w:ascii="Times New Roman" w:hAnsi="Times New Roman" w:cs="Times New Roman"/>
          <w:sz w:val="24"/>
          <w:szCs w:val="24"/>
        </w:rPr>
        <w:t>δι</w:t>
      </w:r>
      <w:proofErr w:type="spellEnd"/>
      <w:r w:rsidR="00FF40DD" w:rsidRPr="000D6245">
        <w:rPr>
          <w:rFonts w:ascii="Times New Roman" w:hAnsi="Times New Roman" w:cs="Times New Roman"/>
          <w:sz w:val="24"/>
          <w:szCs w:val="24"/>
        </w:rPr>
        <w:t xml:space="preserve">᾽ </w:t>
      </w:r>
      <w:proofErr w:type="spellStart"/>
      <w:r w:rsidR="00FF40DD" w:rsidRPr="000D6245">
        <w:rPr>
          <w:rFonts w:ascii="Times New Roman" w:hAnsi="Times New Roman" w:cs="Times New Roman"/>
          <w:sz w:val="24"/>
          <w:szCs w:val="24"/>
        </w:rPr>
        <w:t>ἣν</w:t>
      </w:r>
      <w:proofErr w:type="spellEnd"/>
      <w:r w:rsidR="00FF40DD" w:rsidRPr="000D6245">
        <w:rPr>
          <w:rFonts w:ascii="Times New Roman" w:hAnsi="Times New Roman" w:cs="Times New Roman"/>
          <w:sz w:val="24"/>
          <w:szCs w:val="24"/>
        </w:rPr>
        <w:t xml:space="preserve"> α</w:t>
      </w:r>
      <w:proofErr w:type="spellStart"/>
      <w:r w:rsidR="00FF40DD" w:rsidRPr="000D6245">
        <w:rPr>
          <w:rFonts w:ascii="Times New Roman" w:hAnsi="Times New Roman" w:cs="Times New Roman"/>
          <w:sz w:val="24"/>
          <w:szCs w:val="24"/>
        </w:rPr>
        <w:t>ἰτίην</w:t>
      </w:r>
      <w:proofErr w:type="spellEnd"/>
      <w:r w:rsidR="00FF40DD" w:rsidRPr="000D6245">
        <w:rPr>
          <w:rFonts w:ascii="Times New Roman" w:hAnsi="Times New Roman" w:cs="Times New Roman"/>
          <w:sz w:val="24"/>
          <w:szCs w:val="24"/>
        </w:rPr>
        <w:t xml:space="preserve"> ἐπ</w:t>
      </w:r>
      <w:proofErr w:type="spellStart"/>
      <w:r w:rsidR="00FF40DD" w:rsidRPr="000D6245">
        <w:rPr>
          <w:rFonts w:ascii="Times New Roman" w:hAnsi="Times New Roman" w:cs="Times New Roman"/>
          <w:sz w:val="24"/>
          <w:szCs w:val="24"/>
        </w:rPr>
        <w:t>ολέμησ</w:t>
      </w:r>
      <w:proofErr w:type="spellEnd"/>
      <w:r w:rsidR="00FF40DD" w:rsidRPr="000D6245">
        <w:rPr>
          <w:rFonts w:ascii="Times New Roman" w:hAnsi="Times New Roman" w:cs="Times New Roman"/>
          <w:sz w:val="24"/>
          <w:szCs w:val="24"/>
        </w:rPr>
        <w:t xml:space="preserve">αν </w:t>
      </w:r>
      <w:proofErr w:type="spellStart"/>
      <w:r w:rsidR="00FF40DD" w:rsidRPr="000D6245">
        <w:rPr>
          <w:rFonts w:ascii="Times New Roman" w:hAnsi="Times New Roman" w:cs="Times New Roman"/>
          <w:sz w:val="24"/>
          <w:szCs w:val="24"/>
        </w:rPr>
        <w:t>ἀλλήλοισι</w:t>
      </w:r>
      <w:proofErr w:type="spellEnd"/>
      <w:r w:rsidR="00FF40DD" w:rsidRPr="000D6245">
        <w:rPr>
          <w:rFonts w:ascii="Times New Roman" w:hAnsi="Times New Roman" w:cs="Times New Roman"/>
          <w:sz w:val="24"/>
          <w:szCs w:val="24"/>
        </w:rPr>
        <w:t>.</w:t>
      </w:r>
      <w:r w:rsidR="00FF40DD" w:rsidRPr="000D6245">
        <w:rPr>
          <w:rStyle w:val="EndnoteReference"/>
          <w:rFonts w:ascii="Times New Roman" w:hAnsi="Times New Roman" w:cs="Times New Roman"/>
          <w:sz w:val="24"/>
          <w:szCs w:val="24"/>
        </w:rPr>
        <w:endnoteReference w:id="3"/>
      </w:r>
    </w:p>
    <w:p w14:paraId="49EF2DA5" w14:textId="77777777" w:rsidR="001D4634" w:rsidRPr="000D6245" w:rsidRDefault="001D4634" w:rsidP="00FF40DD">
      <w:pPr>
        <w:rPr>
          <w:rFonts w:ascii="Times New Roman" w:hAnsi="Times New Roman" w:cs="Times New Roman"/>
          <w:sz w:val="24"/>
          <w:szCs w:val="24"/>
        </w:rPr>
      </w:pPr>
    </w:p>
    <w:p w14:paraId="6FDDCCFB" w14:textId="349E04C3" w:rsidR="00FF40DD" w:rsidRPr="000D6245" w:rsidRDefault="001D4634" w:rsidP="00FF40DD">
      <w:pPr>
        <w:spacing w:after="0"/>
        <w:rPr>
          <w:rFonts w:ascii="Times New Roman" w:hAnsi="Times New Roman" w:cs="Times New Roman"/>
          <w:b/>
          <w:bCs/>
          <w:sz w:val="24"/>
          <w:szCs w:val="24"/>
        </w:rPr>
      </w:pPr>
      <w:r>
        <w:rPr>
          <w:rFonts w:ascii="Times New Roman" w:hAnsi="Times New Roman" w:cs="Times New Roman"/>
          <w:b/>
          <w:bCs/>
          <w:sz w:val="24"/>
          <w:szCs w:val="24"/>
        </w:rPr>
        <w:t>Reference list</w:t>
      </w:r>
    </w:p>
    <w:p w14:paraId="47320C6F" w14:textId="77777777" w:rsidR="00FF40DD" w:rsidRPr="000D6245" w:rsidRDefault="00FF40DD" w:rsidP="00FF40DD">
      <w:pPr>
        <w:spacing w:after="0"/>
        <w:rPr>
          <w:rFonts w:ascii="Times New Roman" w:hAnsi="Times New Roman" w:cs="Times New Roman"/>
          <w:sz w:val="24"/>
          <w:szCs w:val="24"/>
        </w:rPr>
      </w:pPr>
      <w:r w:rsidRPr="000D6245">
        <w:rPr>
          <w:rFonts w:ascii="Times New Roman" w:hAnsi="Times New Roman" w:cs="Times New Roman"/>
          <w:sz w:val="24"/>
          <w:szCs w:val="24"/>
        </w:rPr>
        <w:t xml:space="preserve">Herodotus, </w:t>
      </w:r>
      <w:r w:rsidRPr="000D6245">
        <w:rPr>
          <w:rFonts w:ascii="Times New Roman" w:hAnsi="Times New Roman" w:cs="Times New Roman"/>
          <w:i/>
          <w:iCs/>
          <w:sz w:val="24"/>
          <w:szCs w:val="24"/>
        </w:rPr>
        <w:t>Histories</w:t>
      </w:r>
      <w:r w:rsidRPr="000D6245">
        <w:rPr>
          <w:rFonts w:ascii="Times New Roman" w:hAnsi="Times New Roman" w:cs="Times New Roman"/>
          <w:sz w:val="24"/>
          <w:szCs w:val="24"/>
        </w:rPr>
        <w:t>, trans. A. D. Godley. Cambridge: Harvard University Press, 1920.</w:t>
      </w:r>
    </w:p>
    <w:p w14:paraId="34DB23E1" w14:textId="77777777" w:rsidR="001D4634" w:rsidRDefault="001D4634" w:rsidP="00FF40DD">
      <w:pPr>
        <w:spacing w:after="0"/>
        <w:rPr>
          <w:rFonts w:ascii="Times New Roman" w:hAnsi="Times New Roman" w:cs="Times New Roman"/>
          <w:sz w:val="24"/>
          <w:szCs w:val="24"/>
        </w:rPr>
      </w:pPr>
    </w:p>
    <w:p w14:paraId="245B1DC8" w14:textId="20F0CE04" w:rsidR="00FF40DD" w:rsidRDefault="00FF40DD" w:rsidP="00FF40DD">
      <w:pPr>
        <w:spacing w:after="0"/>
        <w:rPr>
          <w:rStyle w:val="Hyperlink"/>
          <w:rFonts w:ascii="Times New Roman" w:hAnsi="Times New Roman" w:cs="Times New Roman"/>
          <w:sz w:val="24"/>
          <w:szCs w:val="24"/>
        </w:rPr>
      </w:pPr>
      <w:r w:rsidRPr="000D6245">
        <w:rPr>
          <w:rFonts w:ascii="Times New Roman" w:hAnsi="Times New Roman" w:cs="Times New Roman"/>
          <w:sz w:val="24"/>
          <w:szCs w:val="24"/>
        </w:rPr>
        <w:t>Taylor &amp; Francis, ‘</w:t>
      </w:r>
      <w:r w:rsidR="001D4634">
        <w:rPr>
          <w:rFonts w:ascii="Times New Roman" w:hAnsi="Times New Roman" w:cs="Times New Roman"/>
          <w:sz w:val="24"/>
          <w:szCs w:val="24"/>
        </w:rPr>
        <w:t>Manuscript writing and formatting guide</w:t>
      </w:r>
      <w:r w:rsidRPr="000D6245">
        <w:rPr>
          <w:rFonts w:ascii="Times New Roman" w:hAnsi="Times New Roman" w:cs="Times New Roman"/>
          <w:sz w:val="24"/>
          <w:szCs w:val="24"/>
        </w:rPr>
        <w:t>’. Taylor &amp; Francis, 202</w:t>
      </w:r>
      <w:r w:rsidR="001D4634">
        <w:rPr>
          <w:rFonts w:ascii="Times New Roman" w:hAnsi="Times New Roman" w:cs="Times New Roman"/>
          <w:sz w:val="24"/>
          <w:szCs w:val="24"/>
        </w:rPr>
        <w:t>1</w:t>
      </w:r>
      <w:r w:rsidRPr="000D6245">
        <w:rPr>
          <w:rFonts w:ascii="Times New Roman" w:hAnsi="Times New Roman" w:cs="Times New Roman"/>
          <w:sz w:val="24"/>
          <w:szCs w:val="24"/>
        </w:rPr>
        <w:t xml:space="preserve">. </w:t>
      </w:r>
      <w:hyperlink r:id="rId12" w:history="1">
        <w:r w:rsidRPr="000D6245">
          <w:rPr>
            <w:rStyle w:val="Hyperlink"/>
            <w:rFonts w:ascii="Times New Roman" w:hAnsi="Times New Roman" w:cs="Times New Roman"/>
            <w:sz w:val="24"/>
            <w:szCs w:val="24"/>
          </w:rPr>
          <w:t>https://www.routledge.com/our-customers/authors/publishing-guidelines</w:t>
        </w:r>
      </w:hyperlink>
    </w:p>
    <w:p w14:paraId="3FCB9504" w14:textId="00209CC3" w:rsidR="001D4634" w:rsidRDefault="001D4634" w:rsidP="00FF40DD">
      <w:pPr>
        <w:spacing w:after="0"/>
        <w:rPr>
          <w:rStyle w:val="Hyperlink"/>
          <w:rFonts w:ascii="Times New Roman" w:hAnsi="Times New Roman" w:cs="Times New Roman"/>
          <w:sz w:val="24"/>
          <w:szCs w:val="24"/>
        </w:rPr>
      </w:pPr>
    </w:p>
    <w:p w14:paraId="7E2AA44D" w14:textId="77777777" w:rsidR="001D4634" w:rsidRPr="000D6245" w:rsidRDefault="001D4634" w:rsidP="00FF40DD">
      <w:pPr>
        <w:spacing w:after="0"/>
        <w:rPr>
          <w:rFonts w:ascii="Times New Roman" w:hAnsi="Times New Roman" w:cs="Times New Roman"/>
          <w:sz w:val="24"/>
          <w:szCs w:val="24"/>
        </w:rPr>
      </w:pPr>
    </w:p>
    <w:sectPr w:rsidR="001D4634" w:rsidRPr="000D6245">
      <w:headerReference w:type="default" r:id="rId13"/>
      <w:footerReference w:type="default" r:id="rId14"/>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25FF5" w14:textId="77777777" w:rsidR="008E3ABA" w:rsidRDefault="008E3ABA" w:rsidP="00E46E67">
      <w:pPr>
        <w:spacing w:after="0" w:line="240" w:lineRule="auto"/>
      </w:pPr>
      <w:r>
        <w:separator/>
      </w:r>
    </w:p>
  </w:endnote>
  <w:endnote w:type="continuationSeparator" w:id="0">
    <w:p w14:paraId="54F6E697" w14:textId="77777777" w:rsidR="008E3ABA" w:rsidRDefault="008E3ABA" w:rsidP="00E46E67">
      <w:pPr>
        <w:spacing w:after="0" w:line="240" w:lineRule="auto"/>
      </w:pPr>
      <w:r>
        <w:continuationSeparator/>
      </w:r>
    </w:p>
  </w:endnote>
  <w:endnote w:type="continuationNotice" w:id="1">
    <w:p w14:paraId="518A94F3" w14:textId="77777777" w:rsidR="008E3ABA" w:rsidRDefault="008E3ABA">
      <w:pPr>
        <w:spacing w:after="0" w:line="240" w:lineRule="auto"/>
      </w:pPr>
    </w:p>
  </w:endnote>
  <w:endnote w:id="2">
    <w:p w14:paraId="10725F76" w14:textId="4FACD9EE" w:rsidR="00FF40DD" w:rsidRPr="000D6245" w:rsidRDefault="00FF40DD" w:rsidP="00FF40DD">
      <w:pPr>
        <w:pStyle w:val="EndnoteText"/>
        <w:rPr>
          <w:rFonts w:ascii="Times New Roman" w:hAnsi="Times New Roman" w:cs="Times New Roman"/>
        </w:rPr>
      </w:pPr>
      <w:r w:rsidRPr="000D6245">
        <w:rPr>
          <w:rStyle w:val="EndnoteReference"/>
          <w:rFonts w:ascii="Times New Roman" w:hAnsi="Times New Roman" w:cs="Times New Roman"/>
        </w:rPr>
        <w:endnoteRef/>
      </w:r>
      <w:r w:rsidRPr="000D6245">
        <w:rPr>
          <w:rFonts w:ascii="Times New Roman" w:hAnsi="Times New Roman" w:cs="Times New Roman"/>
        </w:rPr>
        <w:t xml:space="preserve"> Note that the table is referred to by number, rather than just ‘below’. See Taylor &amp; Francis, ‘</w:t>
      </w:r>
      <w:r w:rsidR="00A0585C">
        <w:rPr>
          <w:rFonts w:ascii="Times New Roman" w:hAnsi="Times New Roman" w:cs="Times New Roman"/>
        </w:rPr>
        <w:t>Manuscript writing and formatting guide</w:t>
      </w:r>
      <w:r w:rsidRPr="000D6245">
        <w:rPr>
          <w:rFonts w:ascii="Times New Roman" w:hAnsi="Times New Roman" w:cs="Times New Roman"/>
        </w:rPr>
        <w:t>’ (Taylor &amp; Francis, 2020).</w:t>
      </w:r>
    </w:p>
  </w:endnote>
  <w:endnote w:id="3">
    <w:p w14:paraId="0EC4E74B" w14:textId="77777777" w:rsidR="00FF40DD" w:rsidRPr="00A54667" w:rsidRDefault="00FF40DD" w:rsidP="00FF40DD">
      <w:pPr>
        <w:pStyle w:val="EndnoteText"/>
      </w:pPr>
      <w:r w:rsidRPr="000D6245">
        <w:rPr>
          <w:rStyle w:val="EndnoteReference"/>
          <w:rFonts w:ascii="Times New Roman" w:hAnsi="Times New Roman" w:cs="Times New Roman"/>
        </w:rPr>
        <w:endnoteRef/>
      </w:r>
      <w:r w:rsidRPr="000D6245">
        <w:rPr>
          <w:rFonts w:ascii="Times New Roman" w:hAnsi="Times New Roman" w:cs="Times New Roman"/>
        </w:rPr>
        <w:t xml:space="preserve"> Herodotus, </w:t>
      </w:r>
      <w:r w:rsidRPr="000D6245">
        <w:rPr>
          <w:rFonts w:ascii="Times New Roman" w:hAnsi="Times New Roman" w:cs="Times New Roman"/>
          <w:i/>
          <w:iCs/>
        </w:rPr>
        <w:t>Histories</w:t>
      </w:r>
      <w:r w:rsidRPr="000D6245">
        <w:rPr>
          <w:rFonts w:ascii="Times New Roman" w:hAnsi="Times New Roman" w:cs="Times New Roman"/>
        </w:rPr>
        <w:t>, trans. A. D. Godley (Cambridge: Harvard University Press, 1920), 1.1.0.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61B75" w14:textId="24A94AC5" w:rsidR="00FE352B" w:rsidRPr="00FE352B" w:rsidRDefault="009C5788">
    <w:pPr>
      <w:pStyle w:val="Footer"/>
      <w:jc w:val="right"/>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0" allowOverlap="1" wp14:anchorId="0DA62682" wp14:editId="3A46B14B">
              <wp:simplePos x="0" y="0"/>
              <wp:positionH relativeFrom="page">
                <wp:posOffset>0</wp:posOffset>
              </wp:positionH>
              <wp:positionV relativeFrom="page">
                <wp:posOffset>10237470</wp:posOffset>
              </wp:positionV>
              <wp:extent cx="7560310" cy="263525"/>
              <wp:effectExtent l="0" t="0" r="0" b="3175"/>
              <wp:wrapNone/>
              <wp:docPr id="2" name="MSIPCMfa1f48f2bd1fa6b2c1970bba" descr="{&quot;HashCode&quot;:-1348403003,&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35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3949D7" w14:textId="70E78662" w:rsidR="009C5788" w:rsidRPr="009C5788" w:rsidRDefault="009C5788" w:rsidP="009C5788">
                          <w:pPr>
                            <w:spacing w:after="0"/>
                            <w:rPr>
                              <w:rFonts w:ascii="Rockwell" w:hAnsi="Rockwell"/>
                              <w:color w:val="0078D7"/>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A62682" id="_x0000_t202" coordsize="21600,21600" o:spt="202" path="m,l,21600r21600,l21600,xe">
              <v:stroke joinstyle="miter"/>
              <v:path gradientshapeok="t" o:connecttype="rect"/>
            </v:shapetype>
            <v:shape id="MSIPCMfa1f48f2bd1fa6b2c1970bba" o:spid="_x0000_s1026" type="#_x0000_t202" alt="{&quot;HashCode&quot;:-1348403003,&quot;Height&quot;:841.0,&quot;Width&quot;:595.0,&quot;Placement&quot;:&quot;Footer&quot;,&quot;Index&quot;:&quot;Primary&quot;,&quot;Section&quot;:2,&quot;Top&quot;:0.0,&quot;Left&quot;:0.0}" style="position:absolute;left:0;text-align:left;margin-left:0;margin-top:806.1pt;width:595.3pt;height:20.7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" o:allowincell="f" filled="f" stroked="f" strokeweight=".5pt">
              <v:fill o:detectmouseclick="t"/>
              <v:textbox inset="20pt,0,,0">
                <w:txbxContent>
                  <w:p w14:paraId="263949D7" w14:textId="70E78662" w:rsidR="009C5788" w:rsidRPr="009C5788" w:rsidRDefault="009C5788" w:rsidP="009C5788">
                    <w:pPr>
                      <w:spacing w:after="0"/>
                      <w:rPr>
                        <w:rFonts w:ascii="Rockwell" w:hAnsi="Rockwell"/>
                        <w:color w:val="0078D7"/>
                        <w:sz w:val="18"/>
                      </w:rPr>
                    </w:pPr>
                  </w:p>
                </w:txbxContent>
              </v:textbox>
              <w10:wrap anchorx="page" anchory="page"/>
            </v:shape>
          </w:pict>
        </mc:Fallback>
      </mc:AlternateContent>
    </w:r>
    <w:sdt>
      <w:sdtPr>
        <w:rPr>
          <w:rFonts w:ascii="Open Sans" w:hAnsi="Open Sans" w:cs="Open Sans"/>
        </w:rPr>
        <w:id w:val="1339349214"/>
        <w:docPartObj>
          <w:docPartGallery w:val="Page Numbers (Bottom of Page)"/>
          <w:docPartUnique/>
        </w:docPartObj>
      </w:sdtPr>
      <w:sdtEndPr/>
      <w:sdtContent>
        <w:sdt>
          <w:sdtPr>
            <w:rPr>
              <w:rFonts w:ascii="Open Sans" w:hAnsi="Open Sans" w:cs="Open Sans"/>
            </w:rPr>
            <w:id w:val="-1769616900"/>
            <w:docPartObj>
              <w:docPartGallery w:val="Page Numbers (Top of Page)"/>
              <w:docPartUnique/>
            </w:docPartObj>
          </w:sdtPr>
          <w:sdtEndPr/>
          <w:sdtContent>
            <w:r w:rsidR="00FE352B" w:rsidRPr="00FE352B">
              <w:rPr>
                <w:rFonts w:ascii="Open Sans" w:hAnsi="Open Sans" w:cs="Open Sans"/>
              </w:rPr>
              <w:t xml:space="preserve">Page </w:t>
            </w:r>
            <w:r w:rsidR="00FE352B" w:rsidRPr="00FE352B">
              <w:rPr>
                <w:rFonts w:ascii="Open Sans" w:hAnsi="Open Sans" w:cs="Open Sans"/>
                <w:b/>
                <w:bCs/>
              </w:rPr>
              <w:fldChar w:fldCharType="begin"/>
            </w:r>
            <w:r w:rsidR="00FE352B" w:rsidRPr="00FE352B">
              <w:rPr>
                <w:rFonts w:ascii="Open Sans" w:hAnsi="Open Sans" w:cs="Open Sans"/>
                <w:b/>
                <w:bCs/>
              </w:rPr>
              <w:instrText xml:space="preserve"> PAGE </w:instrText>
            </w:r>
            <w:r w:rsidR="00FE352B" w:rsidRPr="00FE352B">
              <w:rPr>
                <w:rFonts w:ascii="Open Sans" w:hAnsi="Open Sans" w:cs="Open Sans"/>
                <w:b/>
                <w:bCs/>
              </w:rPr>
              <w:fldChar w:fldCharType="separate"/>
            </w:r>
            <w:r w:rsidR="00FE352B" w:rsidRPr="00FE352B">
              <w:rPr>
                <w:rFonts w:ascii="Open Sans" w:hAnsi="Open Sans" w:cs="Open Sans"/>
                <w:b/>
                <w:bCs/>
                <w:noProof/>
              </w:rPr>
              <w:t>2</w:t>
            </w:r>
            <w:r w:rsidR="00FE352B" w:rsidRPr="00FE352B">
              <w:rPr>
                <w:rFonts w:ascii="Open Sans" w:hAnsi="Open Sans" w:cs="Open Sans"/>
                <w:b/>
                <w:bCs/>
              </w:rPr>
              <w:fldChar w:fldCharType="end"/>
            </w:r>
            <w:r w:rsidR="00FE352B" w:rsidRPr="00FE352B">
              <w:rPr>
                <w:rFonts w:ascii="Open Sans" w:hAnsi="Open Sans" w:cs="Open Sans"/>
              </w:rPr>
              <w:t xml:space="preserve"> of </w:t>
            </w:r>
            <w:r w:rsidR="00FE352B" w:rsidRPr="00FE352B">
              <w:rPr>
                <w:rFonts w:ascii="Open Sans" w:hAnsi="Open Sans" w:cs="Open Sans"/>
                <w:b/>
                <w:bCs/>
              </w:rPr>
              <w:fldChar w:fldCharType="begin"/>
            </w:r>
            <w:r w:rsidR="00FE352B" w:rsidRPr="00FE352B">
              <w:rPr>
                <w:rFonts w:ascii="Open Sans" w:hAnsi="Open Sans" w:cs="Open Sans"/>
                <w:b/>
                <w:bCs/>
              </w:rPr>
              <w:instrText xml:space="preserve"> NUMPAGES  </w:instrText>
            </w:r>
            <w:r w:rsidR="00FE352B" w:rsidRPr="00FE352B">
              <w:rPr>
                <w:rFonts w:ascii="Open Sans" w:hAnsi="Open Sans" w:cs="Open Sans"/>
                <w:b/>
                <w:bCs/>
              </w:rPr>
              <w:fldChar w:fldCharType="separate"/>
            </w:r>
            <w:r w:rsidR="00FE352B" w:rsidRPr="00FE352B">
              <w:rPr>
                <w:rFonts w:ascii="Open Sans" w:hAnsi="Open Sans" w:cs="Open Sans"/>
                <w:b/>
                <w:bCs/>
                <w:noProof/>
              </w:rPr>
              <w:t>2</w:t>
            </w:r>
            <w:r w:rsidR="00FE352B" w:rsidRPr="00FE352B">
              <w:rPr>
                <w:rFonts w:ascii="Open Sans" w:hAnsi="Open Sans" w:cs="Open Sans"/>
                <w:b/>
                <w:bCs/>
              </w:rPr>
              <w:fldChar w:fldCharType="end"/>
            </w:r>
          </w:sdtContent>
        </w:sdt>
      </w:sdtContent>
    </w:sdt>
  </w:p>
  <w:p w14:paraId="24E47398" w14:textId="281B30A6" w:rsidR="00E46E67" w:rsidRPr="00FE352B" w:rsidRDefault="00E46E67">
    <w:pPr>
      <w:pStyle w:val="Footer"/>
      <w:rPr>
        <w:rFonts w:ascii="Open Sans" w:hAnsi="Open Sans" w:cs="Open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CDC84" w14:textId="77777777" w:rsidR="008E3ABA" w:rsidRDefault="008E3ABA" w:rsidP="00E46E67">
      <w:pPr>
        <w:spacing w:after="0" w:line="240" w:lineRule="auto"/>
      </w:pPr>
      <w:r>
        <w:separator/>
      </w:r>
    </w:p>
  </w:footnote>
  <w:footnote w:type="continuationSeparator" w:id="0">
    <w:p w14:paraId="2CD95218" w14:textId="77777777" w:rsidR="008E3ABA" w:rsidRDefault="008E3ABA" w:rsidP="00E46E67">
      <w:pPr>
        <w:spacing w:after="0" w:line="240" w:lineRule="auto"/>
      </w:pPr>
      <w:r>
        <w:continuationSeparator/>
      </w:r>
    </w:p>
  </w:footnote>
  <w:footnote w:type="continuationNotice" w:id="1">
    <w:p w14:paraId="37108D2D" w14:textId="77777777" w:rsidR="008E3ABA" w:rsidRDefault="008E3A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Open Sans" w:hAnsi="Open Sans" w:cs="Open Sans"/>
      </w:rPr>
      <w:id w:val="-1318336367"/>
      <w:docPartObj>
        <w:docPartGallery w:val="Page Numbers (Top of Page)"/>
        <w:docPartUnique/>
      </w:docPartObj>
    </w:sdtPr>
    <w:sdtEndPr/>
    <w:sdtContent>
      <w:p w14:paraId="5520DE28" w14:textId="77777777" w:rsidR="00A75D1A" w:rsidRPr="00A75D1A" w:rsidRDefault="00A75D1A">
        <w:pPr>
          <w:pStyle w:val="Header"/>
          <w:jc w:val="right"/>
          <w:rPr>
            <w:rFonts w:ascii="Open Sans" w:hAnsi="Open Sans" w:cs="Open Sans"/>
          </w:rPr>
        </w:pPr>
        <w:r w:rsidRPr="00A75D1A">
          <w:rPr>
            <w:rFonts w:ascii="Open Sans" w:hAnsi="Open Sans" w:cs="Open Sans"/>
          </w:rPr>
          <w:t xml:space="preserve">Page </w:t>
        </w:r>
        <w:r w:rsidRPr="00A75D1A">
          <w:rPr>
            <w:rFonts w:ascii="Open Sans" w:hAnsi="Open Sans" w:cs="Open Sans"/>
            <w:b/>
            <w:bCs/>
          </w:rPr>
          <w:fldChar w:fldCharType="begin"/>
        </w:r>
        <w:r w:rsidRPr="00A75D1A">
          <w:rPr>
            <w:rFonts w:ascii="Open Sans" w:hAnsi="Open Sans" w:cs="Open Sans"/>
            <w:b/>
            <w:bCs/>
          </w:rPr>
          <w:instrText xml:space="preserve"> PAGE </w:instrText>
        </w:r>
        <w:r w:rsidRPr="00A75D1A">
          <w:rPr>
            <w:rFonts w:ascii="Open Sans" w:hAnsi="Open Sans" w:cs="Open Sans"/>
            <w:b/>
            <w:bCs/>
          </w:rPr>
          <w:fldChar w:fldCharType="separate"/>
        </w:r>
        <w:r w:rsidRPr="00A75D1A">
          <w:rPr>
            <w:rFonts w:ascii="Open Sans" w:hAnsi="Open Sans" w:cs="Open Sans"/>
            <w:b/>
            <w:bCs/>
            <w:noProof/>
          </w:rPr>
          <w:t>2</w:t>
        </w:r>
        <w:r w:rsidRPr="00A75D1A">
          <w:rPr>
            <w:rFonts w:ascii="Open Sans" w:hAnsi="Open Sans" w:cs="Open Sans"/>
            <w:b/>
            <w:bCs/>
          </w:rPr>
          <w:fldChar w:fldCharType="end"/>
        </w:r>
        <w:r w:rsidRPr="00A75D1A">
          <w:rPr>
            <w:rFonts w:ascii="Open Sans" w:hAnsi="Open Sans" w:cs="Open Sans"/>
          </w:rPr>
          <w:t xml:space="preserve"> of </w:t>
        </w:r>
        <w:r w:rsidRPr="00A75D1A">
          <w:rPr>
            <w:rFonts w:ascii="Open Sans" w:hAnsi="Open Sans" w:cs="Open Sans"/>
            <w:b/>
            <w:bCs/>
          </w:rPr>
          <w:fldChar w:fldCharType="begin"/>
        </w:r>
        <w:r w:rsidRPr="00A75D1A">
          <w:rPr>
            <w:rFonts w:ascii="Open Sans" w:hAnsi="Open Sans" w:cs="Open Sans"/>
            <w:b/>
            <w:bCs/>
          </w:rPr>
          <w:instrText xml:space="preserve"> NUMPAGES  </w:instrText>
        </w:r>
        <w:r w:rsidRPr="00A75D1A">
          <w:rPr>
            <w:rFonts w:ascii="Open Sans" w:hAnsi="Open Sans" w:cs="Open Sans"/>
            <w:b/>
            <w:bCs/>
          </w:rPr>
          <w:fldChar w:fldCharType="separate"/>
        </w:r>
        <w:r w:rsidRPr="00A75D1A">
          <w:rPr>
            <w:rFonts w:ascii="Open Sans" w:hAnsi="Open Sans" w:cs="Open Sans"/>
            <w:b/>
            <w:bCs/>
            <w:noProof/>
          </w:rPr>
          <w:t>2</w:t>
        </w:r>
        <w:r w:rsidRPr="00A75D1A">
          <w:rPr>
            <w:rFonts w:ascii="Open Sans" w:hAnsi="Open Sans" w:cs="Open Sans"/>
            <w:b/>
            <w:bCs/>
          </w:rPr>
          <w:fldChar w:fldCharType="end"/>
        </w:r>
      </w:p>
    </w:sdtContent>
  </w:sdt>
  <w:p w14:paraId="56DABF36" w14:textId="77777777" w:rsidR="00A75D1A" w:rsidRPr="00A75D1A" w:rsidRDefault="00A75D1A">
    <w:pPr>
      <w:pStyle w:val="Header"/>
      <w:rPr>
        <w:rFonts w:ascii="Open Sans" w:hAnsi="Open Sans" w:cs="Open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0A8A"/>
    <w:multiLevelType w:val="hybridMultilevel"/>
    <w:tmpl w:val="199CE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F048B"/>
    <w:multiLevelType w:val="hybridMultilevel"/>
    <w:tmpl w:val="E758A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767ED"/>
    <w:multiLevelType w:val="hybridMultilevel"/>
    <w:tmpl w:val="95CE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A0BC5"/>
    <w:multiLevelType w:val="hybridMultilevel"/>
    <w:tmpl w:val="7A3CC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26856"/>
    <w:multiLevelType w:val="hybridMultilevel"/>
    <w:tmpl w:val="F3349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7451D"/>
    <w:multiLevelType w:val="hybridMultilevel"/>
    <w:tmpl w:val="6880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019D"/>
    <w:multiLevelType w:val="hybridMultilevel"/>
    <w:tmpl w:val="1F1E39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B744CA"/>
    <w:multiLevelType w:val="hybridMultilevel"/>
    <w:tmpl w:val="898AE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AB365C"/>
    <w:multiLevelType w:val="hybridMultilevel"/>
    <w:tmpl w:val="5C0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BE6274"/>
    <w:multiLevelType w:val="hybridMultilevel"/>
    <w:tmpl w:val="2DBA9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BC03EA"/>
    <w:multiLevelType w:val="hybridMultilevel"/>
    <w:tmpl w:val="A736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447850"/>
    <w:multiLevelType w:val="hybridMultilevel"/>
    <w:tmpl w:val="BC828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BE23E5"/>
    <w:multiLevelType w:val="hybridMultilevel"/>
    <w:tmpl w:val="82CEB31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EC44EB9"/>
    <w:multiLevelType w:val="hybridMultilevel"/>
    <w:tmpl w:val="8DFA1A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B43707"/>
    <w:multiLevelType w:val="hybridMultilevel"/>
    <w:tmpl w:val="A0601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095EB1"/>
    <w:multiLevelType w:val="hybridMultilevel"/>
    <w:tmpl w:val="EDCE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635B61"/>
    <w:multiLevelType w:val="hybridMultilevel"/>
    <w:tmpl w:val="3D347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3F198A"/>
    <w:multiLevelType w:val="hybridMultilevel"/>
    <w:tmpl w:val="F578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7D3E33"/>
    <w:multiLevelType w:val="hybridMultilevel"/>
    <w:tmpl w:val="ED3A8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A633ED"/>
    <w:multiLevelType w:val="hybridMultilevel"/>
    <w:tmpl w:val="78165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C66087"/>
    <w:multiLevelType w:val="hybridMultilevel"/>
    <w:tmpl w:val="4718FB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A7580B"/>
    <w:multiLevelType w:val="hybridMultilevel"/>
    <w:tmpl w:val="EC52CB7C"/>
    <w:lvl w:ilvl="0" w:tplc="E85A6078">
      <w:start w:val="1"/>
      <w:numFmt w:val="bullet"/>
      <w:lvlText w:val="•"/>
      <w:lvlJc w:val="left"/>
      <w:pPr>
        <w:tabs>
          <w:tab w:val="num" w:pos="720"/>
        </w:tabs>
        <w:ind w:left="720" w:hanging="360"/>
      </w:pPr>
      <w:rPr>
        <w:rFonts w:ascii="Times New Roman" w:hAnsi="Times New Roman" w:hint="default"/>
      </w:rPr>
    </w:lvl>
    <w:lvl w:ilvl="1" w:tplc="4D14920E">
      <w:numFmt w:val="none"/>
      <w:lvlText w:val=""/>
      <w:lvlJc w:val="left"/>
      <w:pPr>
        <w:tabs>
          <w:tab w:val="num" w:pos="360"/>
        </w:tabs>
      </w:pPr>
    </w:lvl>
    <w:lvl w:ilvl="2" w:tplc="AC0818B6" w:tentative="1">
      <w:start w:val="1"/>
      <w:numFmt w:val="bullet"/>
      <w:lvlText w:val="•"/>
      <w:lvlJc w:val="left"/>
      <w:pPr>
        <w:tabs>
          <w:tab w:val="num" w:pos="2160"/>
        </w:tabs>
        <w:ind w:left="2160" w:hanging="360"/>
      </w:pPr>
      <w:rPr>
        <w:rFonts w:ascii="Times New Roman" w:hAnsi="Times New Roman" w:hint="default"/>
      </w:rPr>
    </w:lvl>
    <w:lvl w:ilvl="3" w:tplc="6D6669D2" w:tentative="1">
      <w:start w:val="1"/>
      <w:numFmt w:val="bullet"/>
      <w:lvlText w:val="•"/>
      <w:lvlJc w:val="left"/>
      <w:pPr>
        <w:tabs>
          <w:tab w:val="num" w:pos="2880"/>
        </w:tabs>
        <w:ind w:left="2880" w:hanging="360"/>
      </w:pPr>
      <w:rPr>
        <w:rFonts w:ascii="Times New Roman" w:hAnsi="Times New Roman" w:hint="default"/>
      </w:rPr>
    </w:lvl>
    <w:lvl w:ilvl="4" w:tplc="0A525586" w:tentative="1">
      <w:start w:val="1"/>
      <w:numFmt w:val="bullet"/>
      <w:lvlText w:val="•"/>
      <w:lvlJc w:val="left"/>
      <w:pPr>
        <w:tabs>
          <w:tab w:val="num" w:pos="3600"/>
        </w:tabs>
        <w:ind w:left="3600" w:hanging="360"/>
      </w:pPr>
      <w:rPr>
        <w:rFonts w:ascii="Times New Roman" w:hAnsi="Times New Roman" w:hint="default"/>
      </w:rPr>
    </w:lvl>
    <w:lvl w:ilvl="5" w:tplc="8A00B92A" w:tentative="1">
      <w:start w:val="1"/>
      <w:numFmt w:val="bullet"/>
      <w:lvlText w:val="•"/>
      <w:lvlJc w:val="left"/>
      <w:pPr>
        <w:tabs>
          <w:tab w:val="num" w:pos="4320"/>
        </w:tabs>
        <w:ind w:left="4320" w:hanging="360"/>
      </w:pPr>
      <w:rPr>
        <w:rFonts w:ascii="Times New Roman" w:hAnsi="Times New Roman" w:hint="default"/>
      </w:rPr>
    </w:lvl>
    <w:lvl w:ilvl="6" w:tplc="FD6011C6" w:tentative="1">
      <w:start w:val="1"/>
      <w:numFmt w:val="bullet"/>
      <w:lvlText w:val="•"/>
      <w:lvlJc w:val="left"/>
      <w:pPr>
        <w:tabs>
          <w:tab w:val="num" w:pos="5040"/>
        </w:tabs>
        <w:ind w:left="5040" w:hanging="360"/>
      </w:pPr>
      <w:rPr>
        <w:rFonts w:ascii="Times New Roman" w:hAnsi="Times New Roman" w:hint="default"/>
      </w:rPr>
    </w:lvl>
    <w:lvl w:ilvl="7" w:tplc="4EC095B6" w:tentative="1">
      <w:start w:val="1"/>
      <w:numFmt w:val="bullet"/>
      <w:lvlText w:val="•"/>
      <w:lvlJc w:val="left"/>
      <w:pPr>
        <w:tabs>
          <w:tab w:val="num" w:pos="5760"/>
        </w:tabs>
        <w:ind w:left="5760" w:hanging="360"/>
      </w:pPr>
      <w:rPr>
        <w:rFonts w:ascii="Times New Roman" w:hAnsi="Times New Roman" w:hint="default"/>
      </w:rPr>
    </w:lvl>
    <w:lvl w:ilvl="8" w:tplc="06344C3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C5911C2"/>
    <w:multiLevelType w:val="hybridMultilevel"/>
    <w:tmpl w:val="FA0EB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B10F17"/>
    <w:multiLevelType w:val="hybridMultilevel"/>
    <w:tmpl w:val="2C2C1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A06277"/>
    <w:multiLevelType w:val="hybridMultilevel"/>
    <w:tmpl w:val="B08EC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EF4F07"/>
    <w:multiLevelType w:val="hybridMultilevel"/>
    <w:tmpl w:val="ED98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965867"/>
    <w:multiLevelType w:val="hybridMultilevel"/>
    <w:tmpl w:val="A3F20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F240C6"/>
    <w:multiLevelType w:val="hybridMultilevel"/>
    <w:tmpl w:val="3B188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4"/>
  </w:num>
  <w:num w:numId="4">
    <w:abstractNumId w:val="25"/>
  </w:num>
  <w:num w:numId="5">
    <w:abstractNumId w:val="10"/>
  </w:num>
  <w:num w:numId="6">
    <w:abstractNumId w:val="19"/>
  </w:num>
  <w:num w:numId="7">
    <w:abstractNumId w:val="20"/>
  </w:num>
  <w:num w:numId="8">
    <w:abstractNumId w:val="17"/>
  </w:num>
  <w:num w:numId="9">
    <w:abstractNumId w:val="26"/>
  </w:num>
  <w:num w:numId="10">
    <w:abstractNumId w:val="12"/>
  </w:num>
  <w:num w:numId="11">
    <w:abstractNumId w:val="6"/>
  </w:num>
  <w:num w:numId="12">
    <w:abstractNumId w:val="3"/>
  </w:num>
  <w:num w:numId="13">
    <w:abstractNumId w:val="7"/>
  </w:num>
  <w:num w:numId="14">
    <w:abstractNumId w:val="9"/>
  </w:num>
  <w:num w:numId="15">
    <w:abstractNumId w:val="8"/>
  </w:num>
  <w:num w:numId="16">
    <w:abstractNumId w:val="13"/>
  </w:num>
  <w:num w:numId="17">
    <w:abstractNumId w:val="27"/>
  </w:num>
  <w:num w:numId="18">
    <w:abstractNumId w:val="1"/>
  </w:num>
  <w:num w:numId="19">
    <w:abstractNumId w:val="11"/>
  </w:num>
  <w:num w:numId="20">
    <w:abstractNumId w:val="23"/>
  </w:num>
  <w:num w:numId="21">
    <w:abstractNumId w:val="24"/>
  </w:num>
  <w:num w:numId="22">
    <w:abstractNumId w:val="4"/>
  </w:num>
  <w:num w:numId="23">
    <w:abstractNumId w:val="2"/>
  </w:num>
  <w:num w:numId="24">
    <w:abstractNumId w:val="16"/>
  </w:num>
  <w:num w:numId="25">
    <w:abstractNumId w:val="15"/>
  </w:num>
  <w:num w:numId="26">
    <w:abstractNumId w:val="21"/>
  </w:num>
  <w:num w:numId="27">
    <w:abstractNumId w:val="1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6A"/>
    <w:rsid w:val="00002427"/>
    <w:rsid w:val="00005F7A"/>
    <w:rsid w:val="000115CC"/>
    <w:rsid w:val="00025C4A"/>
    <w:rsid w:val="00027495"/>
    <w:rsid w:val="0003572C"/>
    <w:rsid w:val="0003775C"/>
    <w:rsid w:val="0004183A"/>
    <w:rsid w:val="00050A23"/>
    <w:rsid w:val="000572B8"/>
    <w:rsid w:val="0006064B"/>
    <w:rsid w:val="00064991"/>
    <w:rsid w:val="0007085B"/>
    <w:rsid w:val="00086E8C"/>
    <w:rsid w:val="000A347B"/>
    <w:rsid w:val="000C0CED"/>
    <w:rsid w:val="000C3489"/>
    <w:rsid w:val="000C4BC9"/>
    <w:rsid w:val="000C6E88"/>
    <w:rsid w:val="000D01BE"/>
    <w:rsid w:val="000E1A33"/>
    <w:rsid w:val="000E50C0"/>
    <w:rsid w:val="000F4BEE"/>
    <w:rsid w:val="000F6707"/>
    <w:rsid w:val="00112CFE"/>
    <w:rsid w:val="00117092"/>
    <w:rsid w:val="00121A44"/>
    <w:rsid w:val="00131737"/>
    <w:rsid w:val="00135C1A"/>
    <w:rsid w:val="00137B19"/>
    <w:rsid w:val="00140D6A"/>
    <w:rsid w:val="001451DF"/>
    <w:rsid w:val="00162479"/>
    <w:rsid w:val="00171CF4"/>
    <w:rsid w:val="00185837"/>
    <w:rsid w:val="00187773"/>
    <w:rsid w:val="00194517"/>
    <w:rsid w:val="001A167C"/>
    <w:rsid w:val="001A59C5"/>
    <w:rsid w:val="001B1F8D"/>
    <w:rsid w:val="001B2F9E"/>
    <w:rsid w:val="001B2FC1"/>
    <w:rsid w:val="001B4326"/>
    <w:rsid w:val="001B7359"/>
    <w:rsid w:val="001C3E52"/>
    <w:rsid w:val="001C490D"/>
    <w:rsid w:val="001D4634"/>
    <w:rsid w:val="001D7C00"/>
    <w:rsid w:val="001E1A20"/>
    <w:rsid w:val="001E1BFB"/>
    <w:rsid w:val="001E394D"/>
    <w:rsid w:val="001F0606"/>
    <w:rsid w:val="001F3D8D"/>
    <w:rsid w:val="0020235B"/>
    <w:rsid w:val="00203529"/>
    <w:rsid w:val="00205A54"/>
    <w:rsid w:val="0020765A"/>
    <w:rsid w:val="00213E9D"/>
    <w:rsid w:val="00216618"/>
    <w:rsid w:val="00242FF5"/>
    <w:rsid w:val="00247046"/>
    <w:rsid w:val="0025226B"/>
    <w:rsid w:val="002561B6"/>
    <w:rsid w:val="002619CC"/>
    <w:rsid w:val="00263706"/>
    <w:rsid w:val="00266DAA"/>
    <w:rsid w:val="002723D8"/>
    <w:rsid w:val="00274324"/>
    <w:rsid w:val="0027438E"/>
    <w:rsid w:val="00277BD8"/>
    <w:rsid w:val="00280785"/>
    <w:rsid w:val="002810A3"/>
    <w:rsid w:val="002A4DF5"/>
    <w:rsid w:val="002B2221"/>
    <w:rsid w:val="002C063D"/>
    <w:rsid w:val="002D1AA5"/>
    <w:rsid w:val="002D55C0"/>
    <w:rsid w:val="002D7C1A"/>
    <w:rsid w:val="002E1A81"/>
    <w:rsid w:val="002E7C2A"/>
    <w:rsid w:val="00303D4B"/>
    <w:rsid w:val="00306E39"/>
    <w:rsid w:val="0031058B"/>
    <w:rsid w:val="003146CB"/>
    <w:rsid w:val="00336BD6"/>
    <w:rsid w:val="0034137D"/>
    <w:rsid w:val="003423F3"/>
    <w:rsid w:val="00342C5E"/>
    <w:rsid w:val="00351852"/>
    <w:rsid w:val="003522F5"/>
    <w:rsid w:val="003618DA"/>
    <w:rsid w:val="00361C2B"/>
    <w:rsid w:val="00364484"/>
    <w:rsid w:val="003665B3"/>
    <w:rsid w:val="003676C4"/>
    <w:rsid w:val="00371F2A"/>
    <w:rsid w:val="0038015B"/>
    <w:rsid w:val="003A1E1E"/>
    <w:rsid w:val="003A7587"/>
    <w:rsid w:val="003B0A17"/>
    <w:rsid w:val="003B4DC9"/>
    <w:rsid w:val="003B79D9"/>
    <w:rsid w:val="003C73FE"/>
    <w:rsid w:val="003E417B"/>
    <w:rsid w:val="003E7A6C"/>
    <w:rsid w:val="00403244"/>
    <w:rsid w:val="00405E5B"/>
    <w:rsid w:val="00411A95"/>
    <w:rsid w:val="004301BA"/>
    <w:rsid w:val="00432E11"/>
    <w:rsid w:val="00434806"/>
    <w:rsid w:val="00442094"/>
    <w:rsid w:val="00442E56"/>
    <w:rsid w:val="00445823"/>
    <w:rsid w:val="00446061"/>
    <w:rsid w:val="0044617D"/>
    <w:rsid w:val="00452573"/>
    <w:rsid w:val="00455198"/>
    <w:rsid w:val="00455D2D"/>
    <w:rsid w:val="00463655"/>
    <w:rsid w:val="0046390F"/>
    <w:rsid w:val="00476EA1"/>
    <w:rsid w:val="00482351"/>
    <w:rsid w:val="00484324"/>
    <w:rsid w:val="004863E8"/>
    <w:rsid w:val="004866D5"/>
    <w:rsid w:val="00487193"/>
    <w:rsid w:val="004A4861"/>
    <w:rsid w:val="004B7132"/>
    <w:rsid w:val="004C3BE3"/>
    <w:rsid w:val="004C415C"/>
    <w:rsid w:val="004C5188"/>
    <w:rsid w:val="004C6E3A"/>
    <w:rsid w:val="004D30DE"/>
    <w:rsid w:val="004E0BDD"/>
    <w:rsid w:val="004F06A3"/>
    <w:rsid w:val="004F49AE"/>
    <w:rsid w:val="004F5E52"/>
    <w:rsid w:val="0052232D"/>
    <w:rsid w:val="00524EB2"/>
    <w:rsid w:val="00527BA4"/>
    <w:rsid w:val="0053221B"/>
    <w:rsid w:val="00534D83"/>
    <w:rsid w:val="00544511"/>
    <w:rsid w:val="00547945"/>
    <w:rsid w:val="00553CBC"/>
    <w:rsid w:val="0055631F"/>
    <w:rsid w:val="0056207B"/>
    <w:rsid w:val="0056349C"/>
    <w:rsid w:val="005648D4"/>
    <w:rsid w:val="00570ADF"/>
    <w:rsid w:val="00581DD5"/>
    <w:rsid w:val="00590127"/>
    <w:rsid w:val="005A027C"/>
    <w:rsid w:val="005A402F"/>
    <w:rsid w:val="005A471D"/>
    <w:rsid w:val="005A7FC2"/>
    <w:rsid w:val="005B29F3"/>
    <w:rsid w:val="005B4EC2"/>
    <w:rsid w:val="005B6CE7"/>
    <w:rsid w:val="005C5F0C"/>
    <w:rsid w:val="005C753F"/>
    <w:rsid w:val="005C79AA"/>
    <w:rsid w:val="005D5354"/>
    <w:rsid w:val="005E79B7"/>
    <w:rsid w:val="005E7E17"/>
    <w:rsid w:val="005F09AD"/>
    <w:rsid w:val="005F2FD9"/>
    <w:rsid w:val="005F6938"/>
    <w:rsid w:val="005F72A5"/>
    <w:rsid w:val="006105A3"/>
    <w:rsid w:val="00610CB3"/>
    <w:rsid w:val="00612110"/>
    <w:rsid w:val="0061282E"/>
    <w:rsid w:val="00623749"/>
    <w:rsid w:val="006256FF"/>
    <w:rsid w:val="00632065"/>
    <w:rsid w:val="0063343A"/>
    <w:rsid w:val="00636741"/>
    <w:rsid w:val="00646085"/>
    <w:rsid w:val="00661B1C"/>
    <w:rsid w:val="006627E7"/>
    <w:rsid w:val="006715B3"/>
    <w:rsid w:val="00680515"/>
    <w:rsid w:val="006818F5"/>
    <w:rsid w:val="00695671"/>
    <w:rsid w:val="006A32B9"/>
    <w:rsid w:val="006A60F9"/>
    <w:rsid w:val="006B2440"/>
    <w:rsid w:val="006B246B"/>
    <w:rsid w:val="006B39F2"/>
    <w:rsid w:val="006B4CB2"/>
    <w:rsid w:val="006D0A7F"/>
    <w:rsid w:val="006D0BA7"/>
    <w:rsid w:val="006E3E0D"/>
    <w:rsid w:val="006E6383"/>
    <w:rsid w:val="006E706A"/>
    <w:rsid w:val="006F1D46"/>
    <w:rsid w:val="006F61C5"/>
    <w:rsid w:val="00701B4E"/>
    <w:rsid w:val="00706E9E"/>
    <w:rsid w:val="00715780"/>
    <w:rsid w:val="00721F85"/>
    <w:rsid w:val="00722676"/>
    <w:rsid w:val="0072309A"/>
    <w:rsid w:val="00724E88"/>
    <w:rsid w:val="007253A4"/>
    <w:rsid w:val="00760CD3"/>
    <w:rsid w:val="0076528F"/>
    <w:rsid w:val="00775575"/>
    <w:rsid w:val="0079374E"/>
    <w:rsid w:val="00794029"/>
    <w:rsid w:val="00797A39"/>
    <w:rsid w:val="007A1DD2"/>
    <w:rsid w:val="007B4668"/>
    <w:rsid w:val="007C5026"/>
    <w:rsid w:val="007C7CCB"/>
    <w:rsid w:val="007D1366"/>
    <w:rsid w:val="007D40DA"/>
    <w:rsid w:val="007E04D0"/>
    <w:rsid w:val="007E05F7"/>
    <w:rsid w:val="007E328A"/>
    <w:rsid w:val="007F5E13"/>
    <w:rsid w:val="007F5F8C"/>
    <w:rsid w:val="00804CD4"/>
    <w:rsid w:val="00813CC1"/>
    <w:rsid w:val="00817AEA"/>
    <w:rsid w:val="008208DC"/>
    <w:rsid w:val="0082460D"/>
    <w:rsid w:val="0084673D"/>
    <w:rsid w:val="00851262"/>
    <w:rsid w:val="00862547"/>
    <w:rsid w:val="0086266A"/>
    <w:rsid w:val="008644F5"/>
    <w:rsid w:val="008666D0"/>
    <w:rsid w:val="008710D8"/>
    <w:rsid w:val="0087183F"/>
    <w:rsid w:val="00872239"/>
    <w:rsid w:val="00872AD6"/>
    <w:rsid w:val="00875840"/>
    <w:rsid w:val="0087736F"/>
    <w:rsid w:val="008806D0"/>
    <w:rsid w:val="00882B11"/>
    <w:rsid w:val="0089695C"/>
    <w:rsid w:val="008A68DA"/>
    <w:rsid w:val="008A6D8F"/>
    <w:rsid w:val="008B0605"/>
    <w:rsid w:val="008B0D29"/>
    <w:rsid w:val="008B3ACB"/>
    <w:rsid w:val="008B58B7"/>
    <w:rsid w:val="008D3C4B"/>
    <w:rsid w:val="008D5212"/>
    <w:rsid w:val="008E3099"/>
    <w:rsid w:val="008E3ABA"/>
    <w:rsid w:val="008F5EA6"/>
    <w:rsid w:val="008F6841"/>
    <w:rsid w:val="00903368"/>
    <w:rsid w:val="00905019"/>
    <w:rsid w:val="009064A9"/>
    <w:rsid w:val="0091527E"/>
    <w:rsid w:val="009233D5"/>
    <w:rsid w:val="0092361A"/>
    <w:rsid w:val="00931B7B"/>
    <w:rsid w:val="00933E1E"/>
    <w:rsid w:val="009348DF"/>
    <w:rsid w:val="00943722"/>
    <w:rsid w:val="00945942"/>
    <w:rsid w:val="00950A31"/>
    <w:rsid w:val="00956C1E"/>
    <w:rsid w:val="009650F2"/>
    <w:rsid w:val="00977AD4"/>
    <w:rsid w:val="00982678"/>
    <w:rsid w:val="00994497"/>
    <w:rsid w:val="009A1D38"/>
    <w:rsid w:val="009A73C0"/>
    <w:rsid w:val="009B21E2"/>
    <w:rsid w:val="009B540E"/>
    <w:rsid w:val="009B6392"/>
    <w:rsid w:val="009C5788"/>
    <w:rsid w:val="009C796C"/>
    <w:rsid w:val="009C7B70"/>
    <w:rsid w:val="009D0415"/>
    <w:rsid w:val="009D0EF4"/>
    <w:rsid w:val="009E004F"/>
    <w:rsid w:val="009E12D3"/>
    <w:rsid w:val="009E24E9"/>
    <w:rsid w:val="009E523C"/>
    <w:rsid w:val="009E569F"/>
    <w:rsid w:val="009E6CA0"/>
    <w:rsid w:val="009F75C3"/>
    <w:rsid w:val="00A0113D"/>
    <w:rsid w:val="00A0585C"/>
    <w:rsid w:val="00A16778"/>
    <w:rsid w:val="00A20534"/>
    <w:rsid w:val="00A26A7E"/>
    <w:rsid w:val="00A27888"/>
    <w:rsid w:val="00A31138"/>
    <w:rsid w:val="00A342BA"/>
    <w:rsid w:val="00A428D8"/>
    <w:rsid w:val="00A52316"/>
    <w:rsid w:val="00A56A39"/>
    <w:rsid w:val="00A71C8A"/>
    <w:rsid w:val="00A72B9D"/>
    <w:rsid w:val="00A75CE9"/>
    <w:rsid w:val="00A75D1A"/>
    <w:rsid w:val="00A7640D"/>
    <w:rsid w:val="00A83B7C"/>
    <w:rsid w:val="00A85F42"/>
    <w:rsid w:val="00A85F91"/>
    <w:rsid w:val="00A92A83"/>
    <w:rsid w:val="00A973D6"/>
    <w:rsid w:val="00AA0C57"/>
    <w:rsid w:val="00AB38C1"/>
    <w:rsid w:val="00AB711C"/>
    <w:rsid w:val="00AC2A00"/>
    <w:rsid w:val="00AC3E64"/>
    <w:rsid w:val="00AC5E25"/>
    <w:rsid w:val="00AD3CB0"/>
    <w:rsid w:val="00AE7432"/>
    <w:rsid w:val="00AF002A"/>
    <w:rsid w:val="00AF30CB"/>
    <w:rsid w:val="00B019C0"/>
    <w:rsid w:val="00B055F8"/>
    <w:rsid w:val="00B1103E"/>
    <w:rsid w:val="00B15904"/>
    <w:rsid w:val="00B16BB3"/>
    <w:rsid w:val="00B25708"/>
    <w:rsid w:val="00B26717"/>
    <w:rsid w:val="00B26818"/>
    <w:rsid w:val="00B275D3"/>
    <w:rsid w:val="00B47513"/>
    <w:rsid w:val="00B54CE9"/>
    <w:rsid w:val="00B612CC"/>
    <w:rsid w:val="00B619C1"/>
    <w:rsid w:val="00B61F93"/>
    <w:rsid w:val="00B662A1"/>
    <w:rsid w:val="00B67143"/>
    <w:rsid w:val="00B6769A"/>
    <w:rsid w:val="00B73BA7"/>
    <w:rsid w:val="00B76E32"/>
    <w:rsid w:val="00B81AD9"/>
    <w:rsid w:val="00BA277D"/>
    <w:rsid w:val="00BA68D5"/>
    <w:rsid w:val="00BA6EAF"/>
    <w:rsid w:val="00BA7968"/>
    <w:rsid w:val="00BB4791"/>
    <w:rsid w:val="00BB4DE4"/>
    <w:rsid w:val="00BC24B8"/>
    <w:rsid w:val="00BC38CB"/>
    <w:rsid w:val="00BE6419"/>
    <w:rsid w:val="00C10F6A"/>
    <w:rsid w:val="00C151A6"/>
    <w:rsid w:val="00C16128"/>
    <w:rsid w:val="00C21A65"/>
    <w:rsid w:val="00C26549"/>
    <w:rsid w:val="00C3646D"/>
    <w:rsid w:val="00C45264"/>
    <w:rsid w:val="00C45A42"/>
    <w:rsid w:val="00C46060"/>
    <w:rsid w:val="00C5283D"/>
    <w:rsid w:val="00C5497E"/>
    <w:rsid w:val="00C571BC"/>
    <w:rsid w:val="00C62E9A"/>
    <w:rsid w:val="00C64B0C"/>
    <w:rsid w:val="00C65257"/>
    <w:rsid w:val="00C67236"/>
    <w:rsid w:val="00C72799"/>
    <w:rsid w:val="00C803D5"/>
    <w:rsid w:val="00C82F7D"/>
    <w:rsid w:val="00C83161"/>
    <w:rsid w:val="00C9662B"/>
    <w:rsid w:val="00C96698"/>
    <w:rsid w:val="00CA74DD"/>
    <w:rsid w:val="00CB09CD"/>
    <w:rsid w:val="00CB34AB"/>
    <w:rsid w:val="00CB6DB2"/>
    <w:rsid w:val="00CD0329"/>
    <w:rsid w:val="00CD64CE"/>
    <w:rsid w:val="00CD6F9A"/>
    <w:rsid w:val="00CE33C3"/>
    <w:rsid w:val="00CF5FC4"/>
    <w:rsid w:val="00D05B89"/>
    <w:rsid w:val="00D0641E"/>
    <w:rsid w:val="00D20379"/>
    <w:rsid w:val="00D20BFD"/>
    <w:rsid w:val="00D22F09"/>
    <w:rsid w:val="00D34E32"/>
    <w:rsid w:val="00D35D18"/>
    <w:rsid w:val="00D514DD"/>
    <w:rsid w:val="00D51A83"/>
    <w:rsid w:val="00D549E9"/>
    <w:rsid w:val="00D66482"/>
    <w:rsid w:val="00D6656E"/>
    <w:rsid w:val="00D7632F"/>
    <w:rsid w:val="00D90DE2"/>
    <w:rsid w:val="00DC289D"/>
    <w:rsid w:val="00DC7139"/>
    <w:rsid w:val="00DD581F"/>
    <w:rsid w:val="00DF1D3E"/>
    <w:rsid w:val="00DF3FDA"/>
    <w:rsid w:val="00E00519"/>
    <w:rsid w:val="00E046E4"/>
    <w:rsid w:val="00E04ED0"/>
    <w:rsid w:val="00E24C35"/>
    <w:rsid w:val="00E46E67"/>
    <w:rsid w:val="00E51440"/>
    <w:rsid w:val="00E5371F"/>
    <w:rsid w:val="00E63A79"/>
    <w:rsid w:val="00E7148D"/>
    <w:rsid w:val="00E73137"/>
    <w:rsid w:val="00E8032F"/>
    <w:rsid w:val="00E8758B"/>
    <w:rsid w:val="00E904F4"/>
    <w:rsid w:val="00E92AEC"/>
    <w:rsid w:val="00E931D7"/>
    <w:rsid w:val="00EA7C97"/>
    <w:rsid w:val="00EB2576"/>
    <w:rsid w:val="00EB4811"/>
    <w:rsid w:val="00EB584C"/>
    <w:rsid w:val="00EB6B37"/>
    <w:rsid w:val="00EC1DA7"/>
    <w:rsid w:val="00EC6531"/>
    <w:rsid w:val="00ED2D65"/>
    <w:rsid w:val="00EE248E"/>
    <w:rsid w:val="00EE5980"/>
    <w:rsid w:val="00F020C9"/>
    <w:rsid w:val="00F16B64"/>
    <w:rsid w:val="00F21510"/>
    <w:rsid w:val="00F23644"/>
    <w:rsid w:val="00F5090E"/>
    <w:rsid w:val="00F61806"/>
    <w:rsid w:val="00F64E6A"/>
    <w:rsid w:val="00FA1B3D"/>
    <w:rsid w:val="00FA44F6"/>
    <w:rsid w:val="00FD0759"/>
    <w:rsid w:val="00FD177F"/>
    <w:rsid w:val="00FD5E3E"/>
    <w:rsid w:val="00FD6B5A"/>
    <w:rsid w:val="00FD74FE"/>
    <w:rsid w:val="00FE352B"/>
    <w:rsid w:val="00FE3602"/>
    <w:rsid w:val="00FE7E1F"/>
    <w:rsid w:val="00FF40DD"/>
    <w:rsid w:val="00FF5C21"/>
    <w:rsid w:val="03EF706C"/>
    <w:rsid w:val="086A33F0"/>
    <w:rsid w:val="780F7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032460"/>
  <w15:chartTrackingRefBased/>
  <w15:docId w15:val="{C9FEB172-3704-458C-A6C2-0416AF5D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1F"/>
    <w:pPr>
      <w:keepNext/>
      <w:keepLines/>
      <w:spacing w:before="240" w:after="0"/>
      <w:outlineLvl w:val="0"/>
    </w:pPr>
    <w:rPr>
      <w:rFonts w:ascii="Open Sans SemiBold" w:eastAsiaTheme="majorEastAsia" w:hAnsi="Open Sans SemiBold" w:cs="Open Sans SemiBold"/>
      <w:color w:val="10137D"/>
      <w:sz w:val="28"/>
      <w:szCs w:val="28"/>
    </w:rPr>
  </w:style>
  <w:style w:type="paragraph" w:styleId="Heading2">
    <w:name w:val="heading 2"/>
    <w:basedOn w:val="Normal"/>
    <w:next w:val="Normal"/>
    <w:link w:val="Heading2Char"/>
    <w:uiPriority w:val="9"/>
    <w:unhideWhenUsed/>
    <w:qFormat/>
    <w:rsid w:val="001F0606"/>
    <w:pPr>
      <w:keepNext/>
      <w:keepLines/>
      <w:spacing w:before="40" w:after="120"/>
      <w:outlineLvl w:val="1"/>
    </w:pPr>
    <w:rPr>
      <w:rFonts w:ascii="Open Sans" w:eastAsiaTheme="majorEastAsia" w:hAnsi="Open Sans" w:cs="Open Sans"/>
      <w:color w:val="10137D"/>
      <w:sz w:val="26"/>
      <w:szCs w:val="26"/>
    </w:rPr>
  </w:style>
  <w:style w:type="paragraph" w:styleId="Heading3">
    <w:name w:val="heading 3"/>
    <w:basedOn w:val="Normal"/>
    <w:next w:val="Normal"/>
    <w:link w:val="Heading3Char"/>
    <w:uiPriority w:val="9"/>
    <w:unhideWhenUsed/>
    <w:qFormat/>
    <w:rsid w:val="00FF4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E88"/>
    <w:pPr>
      <w:spacing w:after="0" w:line="240" w:lineRule="auto"/>
      <w:contextualSpacing/>
    </w:pPr>
    <w:rPr>
      <w:rFonts w:ascii="Open Sans" w:eastAsiaTheme="majorEastAsia" w:hAnsi="Open Sans" w:cs="Open Sans"/>
      <w:color w:val="10137D"/>
      <w:spacing w:val="-10"/>
      <w:kern w:val="28"/>
      <w:sz w:val="56"/>
      <w:szCs w:val="56"/>
    </w:rPr>
  </w:style>
  <w:style w:type="character" w:customStyle="1" w:styleId="TitleChar">
    <w:name w:val="Title Char"/>
    <w:basedOn w:val="DefaultParagraphFont"/>
    <w:link w:val="Title"/>
    <w:uiPriority w:val="10"/>
    <w:rsid w:val="000C6E88"/>
    <w:rPr>
      <w:rFonts w:ascii="Open Sans" w:eastAsiaTheme="majorEastAsia" w:hAnsi="Open Sans" w:cs="Open Sans"/>
      <w:color w:val="10137D"/>
      <w:spacing w:val="-10"/>
      <w:kern w:val="28"/>
      <w:sz w:val="56"/>
      <w:szCs w:val="56"/>
    </w:rPr>
  </w:style>
  <w:style w:type="paragraph" w:styleId="Subtitle">
    <w:name w:val="Subtitle"/>
    <w:basedOn w:val="Normal"/>
    <w:next w:val="Normal"/>
    <w:link w:val="SubtitleChar"/>
    <w:uiPriority w:val="11"/>
    <w:qFormat/>
    <w:rsid w:val="00C10F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0F6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5631F"/>
    <w:rPr>
      <w:rFonts w:ascii="Open Sans SemiBold" w:eastAsiaTheme="majorEastAsia" w:hAnsi="Open Sans SemiBold" w:cs="Open Sans SemiBold"/>
      <w:color w:val="10137D"/>
      <w:sz w:val="28"/>
      <w:szCs w:val="28"/>
    </w:rPr>
  </w:style>
  <w:style w:type="paragraph" w:styleId="ListParagraph">
    <w:name w:val="List Paragraph"/>
    <w:basedOn w:val="Normal"/>
    <w:uiPriority w:val="34"/>
    <w:qFormat/>
    <w:rsid w:val="00E931D7"/>
    <w:pPr>
      <w:ind w:left="720"/>
      <w:contextualSpacing/>
    </w:pPr>
  </w:style>
  <w:style w:type="paragraph" w:styleId="Header">
    <w:name w:val="header"/>
    <w:basedOn w:val="Normal"/>
    <w:link w:val="HeaderChar"/>
    <w:uiPriority w:val="99"/>
    <w:unhideWhenUsed/>
    <w:rsid w:val="00E46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E67"/>
  </w:style>
  <w:style w:type="paragraph" w:styleId="Footer">
    <w:name w:val="footer"/>
    <w:basedOn w:val="Normal"/>
    <w:link w:val="FooterChar"/>
    <w:uiPriority w:val="99"/>
    <w:unhideWhenUsed/>
    <w:rsid w:val="00E46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E67"/>
  </w:style>
  <w:style w:type="paragraph" w:customStyle="1" w:styleId="Default">
    <w:name w:val="Default"/>
    <w:rsid w:val="00570AD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F0606"/>
    <w:rPr>
      <w:rFonts w:ascii="Open Sans" w:eastAsiaTheme="majorEastAsia" w:hAnsi="Open Sans" w:cs="Open Sans"/>
      <w:color w:val="10137D"/>
      <w:sz w:val="26"/>
      <w:szCs w:val="26"/>
    </w:rPr>
  </w:style>
  <w:style w:type="character" w:styleId="CommentReference">
    <w:name w:val="annotation reference"/>
    <w:basedOn w:val="DefaultParagraphFont"/>
    <w:uiPriority w:val="99"/>
    <w:semiHidden/>
    <w:unhideWhenUsed/>
    <w:rsid w:val="0084673D"/>
    <w:rPr>
      <w:sz w:val="16"/>
      <w:szCs w:val="16"/>
    </w:rPr>
  </w:style>
  <w:style w:type="paragraph" w:styleId="CommentText">
    <w:name w:val="annotation text"/>
    <w:basedOn w:val="Normal"/>
    <w:link w:val="CommentTextChar"/>
    <w:uiPriority w:val="99"/>
    <w:semiHidden/>
    <w:unhideWhenUsed/>
    <w:rsid w:val="0084673D"/>
    <w:pPr>
      <w:spacing w:line="240" w:lineRule="auto"/>
    </w:pPr>
    <w:rPr>
      <w:sz w:val="20"/>
      <w:szCs w:val="20"/>
    </w:rPr>
  </w:style>
  <w:style w:type="character" w:customStyle="1" w:styleId="CommentTextChar">
    <w:name w:val="Comment Text Char"/>
    <w:basedOn w:val="DefaultParagraphFont"/>
    <w:link w:val="CommentText"/>
    <w:uiPriority w:val="99"/>
    <w:semiHidden/>
    <w:rsid w:val="0084673D"/>
    <w:rPr>
      <w:sz w:val="20"/>
      <w:szCs w:val="20"/>
    </w:rPr>
  </w:style>
  <w:style w:type="paragraph" w:styleId="CommentSubject">
    <w:name w:val="annotation subject"/>
    <w:basedOn w:val="CommentText"/>
    <w:next w:val="CommentText"/>
    <w:link w:val="CommentSubjectChar"/>
    <w:uiPriority w:val="99"/>
    <w:semiHidden/>
    <w:unhideWhenUsed/>
    <w:rsid w:val="0084673D"/>
    <w:rPr>
      <w:b/>
      <w:bCs/>
    </w:rPr>
  </w:style>
  <w:style w:type="character" w:customStyle="1" w:styleId="CommentSubjectChar">
    <w:name w:val="Comment Subject Char"/>
    <w:basedOn w:val="CommentTextChar"/>
    <w:link w:val="CommentSubject"/>
    <w:uiPriority w:val="99"/>
    <w:semiHidden/>
    <w:rsid w:val="0084673D"/>
    <w:rPr>
      <w:b/>
      <w:bCs/>
      <w:sz w:val="20"/>
      <w:szCs w:val="20"/>
    </w:rPr>
  </w:style>
  <w:style w:type="paragraph" w:styleId="BalloonText">
    <w:name w:val="Balloon Text"/>
    <w:basedOn w:val="Normal"/>
    <w:link w:val="BalloonTextChar"/>
    <w:uiPriority w:val="99"/>
    <w:semiHidden/>
    <w:unhideWhenUsed/>
    <w:rsid w:val="00846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73D"/>
    <w:rPr>
      <w:rFonts w:ascii="Segoe UI" w:hAnsi="Segoe UI" w:cs="Segoe UI"/>
      <w:sz w:val="18"/>
      <w:szCs w:val="18"/>
    </w:rPr>
  </w:style>
  <w:style w:type="character" w:styleId="Hyperlink">
    <w:name w:val="Hyperlink"/>
    <w:basedOn w:val="DefaultParagraphFont"/>
    <w:uiPriority w:val="99"/>
    <w:unhideWhenUsed/>
    <w:rsid w:val="005D5354"/>
    <w:rPr>
      <w:color w:val="0563C1" w:themeColor="hyperlink"/>
      <w:u w:val="single"/>
    </w:rPr>
  </w:style>
  <w:style w:type="character" w:styleId="UnresolvedMention">
    <w:name w:val="Unresolved Mention"/>
    <w:basedOn w:val="DefaultParagraphFont"/>
    <w:uiPriority w:val="99"/>
    <w:semiHidden/>
    <w:unhideWhenUsed/>
    <w:rsid w:val="005D5354"/>
    <w:rPr>
      <w:color w:val="605E5C"/>
      <w:shd w:val="clear" w:color="auto" w:fill="E1DFDD"/>
    </w:rPr>
  </w:style>
  <w:style w:type="character" w:customStyle="1" w:styleId="Heading3Char">
    <w:name w:val="Heading 3 Char"/>
    <w:basedOn w:val="DefaultParagraphFont"/>
    <w:link w:val="Heading3"/>
    <w:uiPriority w:val="9"/>
    <w:rsid w:val="00FF40DD"/>
    <w:rPr>
      <w:rFonts w:asciiTheme="majorHAnsi" w:eastAsiaTheme="majorEastAsia" w:hAnsiTheme="majorHAnsi" w:cstheme="majorBidi"/>
      <w:color w:val="1F3763" w:themeColor="accent1" w:themeShade="7F"/>
      <w:sz w:val="24"/>
      <w:szCs w:val="24"/>
    </w:rPr>
  </w:style>
  <w:style w:type="paragraph" w:customStyle="1" w:styleId="TFHeading1">
    <w:name w:val="T&amp;F Heading 1"/>
    <w:basedOn w:val="Heading1"/>
    <w:link w:val="TFHeading1Char"/>
    <w:rsid w:val="00FF40DD"/>
  </w:style>
  <w:style w:type="character" w:customStyle="1" w:styleId="TFHeading1Char">
    <w:name w:val="T&amp;F Heading 1 Char"/>
    <w:basedOn w:val="DefaultParagraphFont"/>
    <w:link w:val="TFHeading1"/>
    <w:rsid w:val="00FF40DD"/>
    <w:rPr>
      <w:rFonts w:ascii="Open Sans SemiBold" w:eastAsiaTheme="majorEastAsia" w:hAnsi="Open Sans SemiBold" w:cs="Open Sans SemiBold"/>
      <w:color w:val="10137D"/>
      <w:sz w:val="28"/>
      <w:szCs w:val="28"/>
    </w:rPr>
  </w:style>
  <w:style w:type="paragraph" w:customStyle="1" w:styleId="TFHeading2">
    <w:name w:val="T&amp;F Heading 2"/>
    <w:basedOn w:val="Heading2"/>
    <w:link w:val="TFHeading2Char"/>
    <w:rsid w:val="00FF40DD"/>
    <w:rPr>
      <w:rFonts w:cs="Open Sans Light"/>
      <w:sz w:val="24"/>
      <w:szCs w:val="28"/>
    </w:rPr>
  </w:style>
  <w:style w:type="character" w:customStyle="1" w:styleId="TFHeading2Char">
    <w:name w:val="T&amp;F Heading 2 Char"/>
    <w:basedOn w:val="DefaultParagraphFont"/>
    <w:link w:val="TFHeading2"/>
    <w:rsid w:val="00FF40DD"/>
    <w:rPr>
      <w:rFonts w:ascii="Open Sans" w:eastAsiaTheme="majorEastAsia" w:hAnsi="Open Sans" w:cs="Open Sans Light"/>
      <w:color w:val="10137D"/>
      <w:sz w:val="24"/>
      <w:szCs w:val="28"/>
    </w:rPr>
  </w:style>
  <w:style w:type="table" w:styleId="GridTable1Light">
    <w:name w:val="Grid Table 1 Light"/>
    <w:basedOn w:val="TableNormal"/>
    <w:uiPriority w:val="46"/>
    <w:rsid w:val="00FF40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FF40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0DD"/>
    <w:rPr>
      <w:sz w:val="20"/>
      <w:szCs w:val="20"/>
    </w:rPr>
  </w:style>
  <w:style w:type="character" w:styleId="EndnoteReference">
    <w:name w:val="endnote reference"/>
    <w:basedOn w:val="DefaultParagraphFont"/>
    <w:uiPriority w:val="99"/>
    <w:semiHidden/>
    <w:unhideWhenUsed/>
    <w:rsid w:val="00FF40DD"/>
    <w:rPr>
      <w:vertAlign w:val="superscript"/>
    </w:rPr>
  </w:style>
  <w:style w:type="paragraph" w:styleId="NoSpacing">
    <w:name w:val="No Spacing"/>
    <w:basedOn w:val="Normal"/>
    <w:uiPriority w:val="1"/>
    <w:qFormat/>
    <w:rsid w:val="00E7148D"/>
    <w:rPr>
      <w:rFonts w:ascii="Open Sans" w:hAnsi="Open Sans" w:cs="Open Sans"/>
      <w:lang w:val="en-US"/>
    </w:rPr>
  </w:style>
  <w:style w:type="character" w:styleId="FollowedHyperlink">
    <w:name w:val="FollowedHyperlink"/>
    <w:basedOn w:val="DefaultParagraphFont"/>
    <w:uiPriority w:val="99"/>
    <w:semiHidden/>
    <w:unhideWhenUsed/>
    <w:rsid w:val="00BC24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outledge.com/our-customers/authors/publishing-guideli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ndfbis.s3-us-west-2.amazonaws.com/rt-files/AUTHOR/Guidelines/Manuscript+preparation+guide.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19B229EFB9084AADDD1FFD357C0A45" ma:contentTypeVersion="9" ma:contentTypeDescription="Create a new document." ma:contentTypeScope="" ma:versionID="379307e7a4865498edd8bc7982d495f5">
  <xsd:schema xmlns:xsd="http://www.w3.org/2001/XMLSchema" xmlns:xs="http://www.w3.org/2001/XMLSchema" xmlns:p="http://schemas.microsoft.com/office/2006/metadata/properties" xmlns:ns2="b0bdfd2a-f28a-47e2-840d-c5a0c36f6eb8" targetNamespace="http://schemas.microsoft.com/office/2006/metadata/properties" ma:root="true" ma:fieldsID="d687cad9747eb8068a11bbec76416065" ns2:_="">
    <xsd:import namespace="b0bdfd2a-f28a-47e2-840d-c5a0c36f6e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dfd2a-f28a-47e2-840d-c5a0c36f6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0C9A-50B7-4C87-A995-FE5A11B06FBB}">
  <ds:schemaRefs>
    <ds:schemaRef ds:uri="http://schemas.microsoft.com/sharepoint/v3/contenttype/forms"/>
  </ds:schemaRefs>
</ds:datastoreItem>
</file>

<file path=customXml/itemProps2.xml><?xml version="1.0" encoding="utf-8"?>
<ds:datastoreItem xmlns:ds="http://schemas.openxmlformats.org/officeDocument/2006/customXml" ds:itemID="{240D8586-F74A-4E83-8954-DE387ADA2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8FDC14-06F7-406F-8693-C7F9797B5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dfd2a-f28a-47e2-840d-c5a0c36f6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B93DCD-5FC5-4049-923D-E7B501E57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Boothroyd, Jack</dc:creator>
  <cp:keywords/>
  <dc:description/>
  <cp:lastModifiedBy>Wright, Ashley</cp:lastModifiedBy>
  <cp:revision>9</cp:revision>
  <dcterms:created xsi:type="dcterms:W3CDTF">2021-03-08T18:00:00Z</dcterms:created>
  <dcterms:modified xsi:type="dcterms:W3CDTF">2021-03-09T09:48:00Z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0x0101007A19B229EFB9084AADDD1FFD357C0A45</vt:lpwstr>
  </property>
  <property fmtid="{D5CDD505-2E9C-101B-9397-08002B2CF9AE}" pid="3" name="MSIP_Label_57969209-987a-410d-ac15-d40f31778c48_Enabled">
    <vt:lpwstr>true</vt:lpwstr>
  </property>
  <property fmtid="{D5CDD505-2E9C-101B-9397-08002B2CF9AE}" pid="4" name="MSIP_Label_57969209-987a-410d-ac15-d40f31778c48_SetDate">
    <vt:lpwstr>2021-03-08T18:02:26Z</vt:lpwstr>
  </property>
  <property fmtid="{D5CDD505-2E9C-101B-9397-08002B2CF9AE}" pid="5" name="MSIP_Label_57969209-987a-410d-ac15-d40f31778c48_Method">
    <vt:lpwstr>Privileged</vt:lpwstr>
  </property>
  <property fmtid="{D5CDD505-2E9C-101B-9397-08002B2CF9AE}" pid="6" name="MSIP_Label_57969209-987a-410d-ac15-d40f31778c48_Name">
    <vt:lpwstr>57969209-987a-410d-ac15-d40f31778c48</vt:lpwstr>
  </property>
  <property fmtid="{D5CDD505-2E9C-101B-9397-08002B2CF9AE}" pid="7" name="MSIP_Label_57969209-987a-410d-ac15-d40f31778c48_SiteId">
    <vt:lpwstr>2567d566-604c-408a-8a60-55d0dc9d9d6b</vt:lpwstr>
  </property>
  <property fmtid="{D5CDD505-2E9C-101B-9397-08002B2CF9AE}" pid="8" name="MSIP_Label_57969209-987a-410d-ac15-d40f31778c48_ActionId">
    <vt:lpwstr>60365fc4-3044-4093-a5b0-c5672b0b495b</vt:lpwstr>
  </property>
  <property fmtid="{D5CDD505-2E9C-101B-9397-08002B2CF9AE}" pid="9" name="MSIP_Label_57969209-987a-410d-ac15-d40f31778c48_ContentBits">
    <vt:lpwstr>0</vt:lpwstr>
  </property>
</Properties>
</file>