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6C92B" w14:textId="4E7B3AE5" w:rsidR="00C412F0" w:rsidRDefault="00E5552A">
      <w:bookmarkStart w:id="0" w:name="_GoBack"/>
      <w:bookmarkEnd w:id="0"/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851"/>
        <w:gridCol w:w="1601"/>
        <w:gridCol w:w="2611"/>
      </w:tblGrid>
      <w:tr w:rsidR="00E5552A" w14:paraId="6221E77D" w14:textId="77777777" w:rsidTr="00463112">
        <w:tc>
          <w:tcPr>
            <w:tcW w:w="2287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851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601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611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463112">
        <w:tc>
          <w:tcPr>
            <w:tcW w:w="2287" w:type="dxa"/>
          </w:tcPr>
          <w:p w14:paraId="49BA9D05" w14:textId="52B6C7C8" w:rsidR="00E5552A" w:rsidRDefault="00E5552A" w:rsidP="00463112">
            <w:pPr>
              <w:rPr>
                <w:b/>
              </w:rPr>
            </w:pPr>
            <w:r>
              <w:rPr>
                <w:b/>
              </w:rPr>
              <w:t>1</w:t>
            </w:r>
            <w:r w:rsidR="00463112">
              <w:rPr>
                <w:b/>
              </w:rPr>
              <w:t xml:space="preserve"> </w:t>
            </w:r>
          </w:p>
        </w:tc>
        <w:tc>
          <w:tcPr>
            <w:tcW w:w="2851" w:type="dxa"/>
          </w:tcPr>
          <w:p w14:paraId="5D1135A3" w14:textId="323B8C4F" w:rsidR="00E5552A" w:rsidRDefault="00463112">
            <w:pPr>
              <w:rPr>
                <w:b/>
              </w:rPr>
            </w:pPr>
            <w:r w:rsidRPr="00463112">
              <w:rPr>
                <w:b/>
              </w:rPr>
              <w:t>Simple Conv3D Model</w:t>
            </w:r>
          </w:p>
        </w:tc>
        <w:tc>
          <w:tcPr>
            <w:tcW w:w="1601" w:type="dxa"/>
          </w:tcPr>
          <w:p w14:paraId="06889466" w14:textId="77777777" w:rsidR="00E5552A" w:rsidRDefault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:-94%</w:t>
            </w:r>
          </w:p>
          <w:p w14:paraId="1726B743" w14:textId="0A99F5C8" w:rsidR="00463112" w:rsidRDefault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:- 59%</w:t>
            </w:r>
          </w:p>
        </w:tc>
        <w:tc>
          <w:tcPr>
            <w:tcW w:w="2611" w:type="dxa"/>
          </w:tcPr>
          <w:p w14:paraId="43515523" w14:textId="122DC4A7" w:rsidR="00E5552A" w:rsidRDefault="00463112" w:rsidP="00463112">
            <w:pPr>
              <w:rPr>
                <w:b/>
              </w:rPr>
            </w:pPr>
            <w:r>
              <w:rPr>
                <w:b/>
              </w:rPr>
              <w:t xml:space="preserve">Cropped </w:t>
            </w:r>
            <w:r w:rsidR="009B5EE7">
              <w:rPr>
                <w:b/>
              </w:rPr>
              <w:t xml:space="preserve"> the images </w:t>
            </w:r>
            <w:r>
              <w:rPr>
                <w:b/>
              </w:rPr>
              <w:t xml:space="preserve"> to 120*120 dimension, trying to fir the model</w:t>
            </w:r>
          </w:p>
        </w:tc>
      </w:tr>
      <w:tr w:rsidR="009B5EE7" w14:paraId="788ECA4D" w14:textId="77777777" w:rsidTr="00463112">
        <w:tc>
          <w:tcPr>
            <w:tcW w:w="2287" w:type="dxa"/>
          </w:tcPr>
          <w:p w14:paraId="246D8D36" w14:textId="40B1BC56" w:rsidR="009B5EE7" w:rsidRDefault="009B5EE7" w:rsidP="00463112">
            <w:pPr>
              <w:rPr>
                <w:b/>
              </w:rPr>
            </w:pPr>
            <w:r>
              <w:rPr>
                <w:b/>
              </w:rPr>
              <w:t>2</w:t>
            </w:r>
            <w:r w:rsidR="00463112">
              <w:rPr>
                <w:b/>
              </w:rPr>
              <w:t xml:space="preserve"> </w:t>
            </w:r>
          </w:p>
        </w:tc>
        <w:tc>
          <w:tcPr>
            <w:tcW w:w="2851" w:type="dxa"/>
          </w:tcPr>
          <w:p w14:paraId="19CF0E70" w14:textId="1107DE97" w:rsidR="009B5EE7" w:rsidRDefault="00463112">
            <w:pPr>
              <w:rPr>
                <w:b/>
              </w:rPr>
            </w:pPr>
            <w:r>
              <w:rPr>
                <w:b/>
              </w:rPr>
              <w:t>Conv3D with Batch Normalization</w:t>
            </w:r>
          </w:p>
        </w:tc>
        <w:tc>
          <w:tcPr>
            <w:tcW w:w="1601" w:type="dxa"/>
          </w:tcPr>
          <w:p w14:paraId="2A21F43D" w14:textId="48E1A6AC" w:rsidR="00463112" w:rsidRDefault="005C695B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:-96</w:t>
            </w:r>
            <w:r w:rsidR="00463112">
              <w:rPr>
                <w:b/>
              </w:rPr>
              <w:t>%</w:t>
            </w:r>
          </w:p>
          <w:p w14:paraId="3769980C" w14:textId="5D758504" w:rsidR="009B5EE7" w:rsidRDefault="005C695B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:- 20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68FACCC7" w14:textId="2BB4ACA8" w:rsidR="009B5EE7" w:rsidRDefault="00DE215A">
            <w:pPr>
              <w:rPr>
                <w:b/>
              </w:rPr>
            </w:pPr>
            <w:r>
              <w:rPr>
                <w:b/>
              </w:rPr>
              <w:t>Early stop as loss is very high</w:t>
            </w:r>
            <w:r w:rsidR="006B6704">
              <w:rPr>
                <w:b/>
              </w:rPr>
              <w:t xml:space="preserve"> need to be trained with higher </w:t>
            </w:r>
            <w:r w:rsidR="00216529">
              <w:rPr>
                <w:b/>
              </w:rPr>
              <w:t>epoch</w:t>
            </w:r>
          </w:p>
        </w:tc>
      </w:tr>
      <w:tr w:rsidR="009B5EE7" w14:paraId="729BD3BA" w14:textId="77777777" w:rsidTr="00463112">
        <w:tc>
          <w:tcPr>
            <w:tcW w:w="2287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51" w:type="dxa"/>
          </w:tcPr>
          <w:p w14:paraId="7E04CF69" w14:textId="2576965B" w:rsidR="009B5EE7" w:rsidRDefault="00463112" w:rsidP="00463112">
            <w:pPr>
              <w:rPr>
                <w:b/>
              </w:rPr>
            </w:pPr>
            <w:r>
              <w:rPr>
                <w:b/>
              </w:rPr>
              <w:t>Conv3D , Batch Normalization and Dropout</w:t>
            </w:r>
          </w:p>
        </w:tc>
        <w:tc>
          <w:tcPr>
            <w:tcW w:w="1601" w:type="dxa"/>
          </w:tcPr>
          <w:p w14:paraId="5FE08F45" w14:textId="287B47D8" w:rsidR="00463112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:-97</w:t>
            </w:r>
            <w:r w:rsidR="00463112">
              <w:rPr>
                <w:b/>
              </w:rPr>
              <w:t>%</w:t>
            </w:r>
          </w:p>
          <w:p w14:paraId="1995EFE0" w14:textId="760E9F3D" w:rsidR="009B5EE7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:- 18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28201A40" w14:textId="22EF29BE" w:rsidR="009B5EE7" w:rsidRDefault="006B6704">
            <w:pPr>
              <w:rPr>
                <w:b/>
              </w:rPr>
            </w:pPr>
            <w:r>
              <w:rPr>
                <w:b/>
              </w:rPr>
              <w:t xml:space="preserve">Early stop as loss is very high need to be trained with higher </w:t>
            </w:r>
            <w:r w:rsidR="00216529">
              <w:rPr>
                <w:b/>
              </w:rPr>
              <w:t>epoch</w:t>
            </w:r>
          </w:p>
        </w:tc>
      </w:tr>
      <w:tr w:rsidR="009B5EE7" w14:paraId="4E9A410B" w14:textId="77777777" w:rsidTr="00463112">
        <w:tc>
          <w:tcPr>
            <w:tcW w:w="2287" w:type="dxa"/>
          </w:tcPr>
          <w:p w14:paraId="0FE9C28F" w14:textId="2F2513A3" w:rsidR="009B5EE7" w:rsidRDefault="0046311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51" w:type="dxa"/>
          </w:tcPr>
          <w:p w14:paraId="15D9AEC2" w14:textId="00E0D2EA" w:rsidR="009B5EE7" w:rsidRDefault="00463112">
            <w:pPr>
              <w:rPr>
                <w:b/>
              </w:rPr>
            </w:pPr>
            <w:r>
              <w:rPr>
                <w:b/>
              </w:rPr>
              <w:t>Conv2D with LSTM</w:t>
            </w:r>
          </w:p>
        </w:tc>
        <w:tc>
          <w:tcPr>
            <w:tcW w:w="1601" w:type="dxa"/>
          </w:tcPr>
          <w:p w14:paraId="152FD103" w14:textId="58AC547F" w:rsidR="00463112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:-84</w:t>
            </w:r>
            <w:r w:rsidR="00463112">
              <w:rPr>
                <w:b/>
              </w:rPr>
              <w:t>%</w:t>
            </w:r>
          </w:p>
          <w:p w14:paraId="5B1214E7" w14:textId="35F21FD4" w:rsidR="009B5EE7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:- 17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5FB8C63F" w14:textId="28AFA1F8" w:rsidR="009B5EE7" w:rsidRDefault="006B6704">
            <w:pPr>
              <w:rPr>
                <w:b/>
              </w:rPr>
            </w:pPr>
            <w:r>
              <w:rPr>
                <w:b/>
              </w:rPr>
              <w:t xml:space="preserve">Early stop as loss is very high need to be trained with higher </w:t>
            </w:r>
            <w:r w:rsidR="00216529">
              <w:rPr>
                <w:b/>
              </w:rPr>
              <w:t>epoch</w:t>
            </w:r>
          </w:p>
        </w:tc>
      </w:tr>
      <w:tr w:rsidR="009B5EE7" w14:paraId="352D196A" w14:textId="77777777" w:rsidTr="00463112">
        <w:tc>
          <w:tcPr>
            <w:tcW w:w="2287" w:type="dxa"/>
          </w:tcPr>
          <w:p w14:paraId="316D1ADB" w14:textId="3C6F1926" w:rsidR="009B5EE7" w:rsidRDefault="0046311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51" w:type="dxa"/>
          </w:tcPr>
          <w:p w14:paraId="41AC09B1" w14:textId="6789F4BA" w:rsidR="009B5EE7" w:rsidRDefault="00463112" w:rsidP="00463112">
            <w:pPr>
              <w:rPr>
                <w:b/>
              </w:rPr>
            </w:pPr>
            <w:r>
              <w:rPr>
                <w:b/>
              </w:rPr>
              <w:t>Conv2D with GRU</w:t>
            </w:r>
          </w:p>
        </w:tc>
        <w:tc>
          <w:tcPr>
            <w:tcW w:w="1601" w:type="dxa"/>
          </w:tcPr>
          <w:p w14:paraId="424E48DF" w14:textId="58472F8C" w:rsidR="00463112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:-83</w:t>
            </w:r>
            <w:r w:rsidR="00463112">
              <w:rPr>
                <w:b/>
              </w:rPr>
              <w:t>%</w:t>
            </w:r>
          </w:p>
          <w:p w14:paraId="7FFCA5BC" w14:textId="6B412708" w:rsidR="009B5EE7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:- 15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1A6F26B8" w14:textId="7734BB13" w:rsidR="009B5EE7" w:rsidRDefault="006B6704">
            <w:pPr>
              <w:rPr>
                <w:b/>
              </w:rPr>
            </w:pPr>
            <w:r>
              <w:rPr>
                <w:b/>
              </w:rPr>
              <w:t>Early stop as loss is very high need to be trained with higher e</w:t>
            </w:r>
            <w:r w:rsidR="00216529">
              <w:rPr>
                <w:b/>
              </w:rPr>
              <w:t>poch</w:t>
            </w:r>
          </w:p>
        </w:tc>
      </w:tr>
      <w:tr w:rsidR="00E5552A" w14:paraId="6B5994DE" w14:textId="77777777" w:rsidTr="00463112">
        <w:tc>
          <w:tcPr>
            <w:tcW w:w="2287" w:type="dxa"/>
          </w:tcPr>
          <w:p w14:paraId="7473D0A4" w14:textId="0D24A4D8" w:rsidR="00E5552A" w:rsidRDefault="0046311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51" w:type="dxa"/>
          </w:tcPr>
          <w:p w14:paraId="53A75D29" w14:textId="063CB9B9" w:rsidR="00E5552A" w:rsidRDefault="00463112">
            <w:pPr>
              <w:rPr>
                <w:b/>
              </w:rPr>
            </w:pPr>
            <w:r>
              <w:rPr>
                <w:b/>
              </w:rPr>
              <w:t>Transfer Learning (VGG16) with</w:t>
            </w:r>
            <w:r w:rsidRPr="00463112">
              <w:rPr>
                <w:b/>
              </w:rPr>
              <w:t xml:space="preserve"> LSTM Model</w:t>
            </w:r>
          </w:p>
        </w:tc>
        <w:tc>
          <w:tcPr>
            <w:tcW w:w="1601" w:type="dxa"/>
          </w:tcPr>
          <w:p w14:paraId="6D5945DB" w14:textId="394BD099" w:rsidR="00463112" w:rsidRDefault="00463112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:-9</w:t>
            </w:r>
            <w:r w:rsidR="00E1276B">
              <w:rPr>
                <w:b/>
              </w:rPr>
              <w:t>6</w:t>
            </w:r>
            <w:r>
              <w:rPr>
                <w:b/>
              </w:rPr>
              <w:t>%</w:t>
            </w:r>
          </w:p>
          <w:p w14:paraId="1A180C55" w14:textId="6C971213" w:rsidR="00E5552A" w:rsidRDefault="00E1276B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:- 61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279DC9F5" w14:textId="1B3B2E83" w:rsidR="00E5552A" w:rsidRDefault="009D464D">
            <w:pPr>
              <w:rPr>
                <w:b/>
              </w:rPr>
            </w:pPr>
            <w:r>
              <w:rPr>
                <w:b/>
              </w:rPr>
              <w:t>With transfer learning accuracy is increasing with LSTM in comparison to previous model.</w:t>
            </w:r>
          </w:p>
        </w:tc>
      </w:tr>
      <w:tr w:rsidR="00E5552A" w14:paraId="4EDD0622" w14:textId="77777777" w:rsidTr="00463112">
        <w:tc>
          <w:tcPr>
            <w:tcW w:w="2287" w:type="dxa"/>
          </w:tcPr>
          <w:p w14:paraId="66B0F2D2" w14:textId="51D4A45F" w:rsidR="00E5552A" w:rsidRDefault="0046311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51" w:type="dxa"/>
          </w:tcPr>
          <w:p w14:paraId="641F059B" w14:textId="4BE60608" w:rsidR="00E5552A" w:rsidRDefault="00463112">
            <w:pPr>
              <w:rPr>
                <w:b/>
              </w:rPr>
            </w:pPr>
            <w:r w:rsidRPr="00463112">
              <w:rPr>
                <w:b/>
              </w:rPr>
              <w:t>VGG16 + GRU</w:t>
            </w:r>
          </w:p>
        </w:tc>
        <w:tc>
          <w:tcPr>
            <w:tcW w:w="1601" w:type="dxa"/>
          </w:tcPr>
          <w:p w14:paraId="013FB9AB" w14:textId="77777777" w:rsidR="00463112" w:rsidRDefault="00463112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:-94%</w:t>
            </w:r>
          </w:p>
          <w:p w14:paraId="2D604AF7" w14:textId="01ED2033" w:rsidR="00E5552A" w:rsidRDefault="00E1276B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:- 75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6228B60D" w14:textId="641774AE" w:rsidR="00E5552A" w:rsidRDefault="009D464D" w:rsidP="009D464D">
            <w:pPr>
              <w:rPr>
                <w:b/>
              </w:rPr>
            </w:pPr>
            <w:r>
              <w:rPr>
                <w:b/>
              </w:rPr>
              <w:t>With transfer learning accuracy is increasing with GRU in comparison to LSTM model</w:t>
            </w:r>
          </w:p>
        </w:tc>
      </w:tr>
      <w:tr w:rsidR="00E5552A" w14:paraId="09B0B9DD" w14:textId="77777777" w:rsidTr="00463112">
        <w:tc>
          <w:tcPr>
            <w:tcW w:w="2287" w:type="dxa"/>
          </w:tcPr>
          <w:p w14:paraId="662BEF14" w14:textId="65B2A94D" w:rsidR="00E5552A" w:rsidRDefault="0046311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51" w:type="dxa"/>
          </w:tcPr>
          <w:p w14:paraId="3E7FAFB4" w14:textId="3B866D8A" w:rsidR="00E5552A" w:rsidRDefault="00463112">
            <w:pPr>
              <w:rPr>
                <w:b/>
              </w:rPr>
            </w:pPr>
            <w:proofErr w:type="spellStart"/>
            <w:r w:rsidRPr="00463112">
              <w:rPr>
                <w:b/>
              </w:rPr>
              <w:t>TransferLearning</w:t>
            </w:r>
            <w:proofErr w:type="spellEnd"/>
            <w:r w:rsidRPr="00463112">
              <w:rPr>
                <w:b/>
              </w:rPr>
              <w:t>(</w:t>
            </w:r>
            <w:proofErr w:type="spellStart"/>
            <w:r w:rsidRPr="00463112">
              <w:rPr>
                <w:b/>
              </w:rPr>
              <w:t>Mobilenet</w:t>
            </w:r>
            <w:proofErr w:type="spellEnd"/>
            <w:r w:rsidRPr="00463112">
              <w:rPr>
                <w:b/>
              </w:rPr>
              <w:t>) + GRU Model</w:t>
            </w:r>
          </w:p>
        </w:tc>
        <w:tc>
          <w:tcPr>
            <w:tcW w:w="1601" w:type="dxa"/>
          </w:tcPr>
          <w:p w14:paraId="36CB3E13" w14:textId="56C17E70" w:rsidR="00463112" w:rsidRDefault="009D464D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:-97</w:t>
            </w:r>
            <w:r w:rsidR="00463112">
              <w:rPr>
                <w:b/>
              </w:rPr>
              <w:t>%</w:t>
            </w:r>
          </w:p>
          <w:p w14:paraId="43845346" w14:textId="54F6F3CF" w:rsidR="00E5552A" w:rsidRDefault="009D464D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 xml:space="preserve"> :- 99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467B77D3" w14:textId="72E4202F" w:rsidR="00E5552A" w:rsidRDefault="009D464D">
            <w:pPr>
              <w:rPr>
                <w:b/>
              </w:rPr>
            </w:pPr>
            <w:r>
              <w:rPr>
                <w:b/>
              </w:rPr>
              <w:t xml:space="preserve">Transfer learning (using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) and GRU given the best performance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74E43"/>
    <w:rsid w:val="00137DC6"/>
    <w:rsid w:val="00216529"/>
    <w:rsid w:val="00277500"/>
    <w:rsid w:val="00287D6B"/>
    <w:rsid w:val="003B4D31"/>
    <w:rsid w:val="00463112"/>
    <w:rsid w:val="004726CE"/>
    <w:rsid w:val="005C695B"/>
    <w:rsid w:val="006B6704"/>
    <w:rsid w:val="008D5AB7"/>
    <w:rsid w:val="00966338"/>
    <w:rsid w:val="009B5EE7"/>
    <w:rsid w:val="009D464D"/>
    <w:rsid w:val="00A579C4"/>
    <w:rsid w:val="00B32392"/>
    <w:rsid w:val="00C412F0"/>
    <w:rsid w:val="00DE215A"/>
    <w:rsid w:val="00E1276B"/>
    <w:rsid w:val="00E14A6B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Microsoft account</cp:lastModifiedBy>
  <cp:revision>2</cp:revision>
  <dcterms:created xsi:type="dcterms:W3CDTF">2022-06-15T16:21:00Z</dcterms:created>
  <dcterms:modified xsi:type="dcterms:W3CDTF">2022-06-15T16:21:00Z</dcterms:modified>
</cp:coreProperties>
</file>