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Pandas</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What is pandas , why to use pandas ?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pandas is used to manipulate the data.</w:t>
      </w:r>
    </w:p>
    <w:p w:rsidR="00000000" w:rsidDel="00000000" w:rsidP="00000000" w:rsidRDefault="00000000" w:rsidRPr="00000000" w14:paraId="00000006">
      <w:pPr>
        <w:shd w:fill="1e1e1e" w:val="clear"/>
        <w:spacing w:line="325.71428571428567" w:lineRule="auto"/>
        <w:ind w:left="0" w:firstLine="72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Ex. Read data from different sources, extract information,    </w:t>
      </w:r>
    </w:p>
    <w:p w:rsidR="00000000" w:rsidDel="00000000" w:rsidP="00000000" w:rsidRDefault="00000000" w:rsidRPr="00000000" w14:paraId="00000007">
      <w:pPr>
        <w:shd w:fill="1e1e1e" w:val="clear"/>
        <w:spacing w:line="325.71428571428567" w:lineRule="auto"/>
        <w:ind w:left="0" w:firstLine="72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filter rows, filter columns, group data, replace missing      </w:t>
      </w:r>
    </w:p>
    <w:p w:rsidR="00000000" w:rsidDel="00000000" w:rsidP="00000000" w:rsidRDefault="00000000" w:rsidRPr="00000000" w14:paraId="00000008">
      <w:pPr>
        <w:shd w:fill="1e1e1e" w:val="clear"/>
        <w:spacing w:line="325.71428571428567" w:lineRule="auto"/>
        <w:ind w:left="0" w:firstLine="720"/>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values, replace values etc etc.</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Import the library -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 libraries </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nm</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pStyle w:val="Heading2"/>
        <w:keepNext w:val="0"/>
        <w:keepLines w:val="0"/>
        <w:shd w:fill="1e1e1e" w:val="clear"/>
        <w:spacing w:after="160" w:before="160" w:line="325.71428571428567" w:lineRule="auto"/>
        <w:rPr>
          <w:rFonts w:ascii="Courier New" w:cs="Courier New" w:eastAsia="Courier New" w:hAnsi="Courier New"/>
          <w:color w:val="6aa94f"/>
          <w:sz w:val="21"/>
          <w:szCs w:val="21"/>
        </w:rPr>
      </w:pPr>
      <w:bookmarkStart w:colFirst="0" w:colLast="0" w:name="_twe65s5oby6g" w:id="0"/>
      <w:bookmarkEnd w:id="0"/>
      <w:r w:rsidDel="00000000" w:rsidR="00000000" w:rsidRPr="00000000">
        <w:rPr>
          <w:rFonts w:ascii="Courier New" w:cs="Courier New" w:eastAsia="Courier New" w:hAnsi="Courier New"/>
          <w:color w:val="6aa94f"/>
          <w:sz w:val="21"/>
          <w:szCs w:val="21"/>
          <w:rtl w:val="0"/>
        </w:rPr>
        <w:t xml:space="preserve"># 1-D : Series()</w:t>
      </w:r>
    </w:p>
    <w:p w:rsidR="00000000" w:rsidDel="00000000" w:rsidP="00000000" w:rsidRDefault="00000000" w:rsidRPr="00000000" w14:paraId="00000012">
      <w:pPr>
        <w:pStyle w:val="Heading2"/>
        <w:keepNext w:val="0"/>
        <w:keepLines w:val="0"/>
        <w:shd w:fill="1e1e1e" w:val="clear"/>
        <w:spacing w:after="160" w:before="160" w:line="325.71428571428567" w:lineRule="auto"/>
        <w:rPr>
          <w:rFonts w:ascii="Courier New" w:cs="Courier New" w:eastAsia="Courier New" w:hAnsi="Courier New"/>
          <w:color w:val="6aa94f"/>
          <w:sz w:val="21"/>
          <w:szCs w:val="21"/>
        </w:rPr>
      </w:pPr>
      <w:bookmarkStart w:colFirst="0" w:colLast="0" w:name="_twe65s5oby6g" w:id="0"/>
      <w:bookmarkEnd w:id="0"/>
      <w:r w:rsidDel="00000000" w:rsidR="00000000" w:rsidRPr="00000000">
        <w:rPr>
          <w:rFonts w:ascii="Courier New" w:cs="Courier New" w:eastAsia="Courier New" w:hAnsi="Courier New"/>
          <w:color w:val="6aa94f"/>
          <w:sz w:val="21"/>
          <w:szCs w:val="21"/>
          <w:rtl w:val="0"/>
        </w:rPr>
        <w:t xml:space="preserve"># 2-D : DataFrame()</w:t>
      </w:r>
    </w:p>
    <w:p w:rsidR="00000000" w:rsidDel="00000000" w:rsidP="00000000" w:rsidRDefault="00000000" w:rsidRPr="00000000" w14:paraId="00000013">
      <w:pPr>
        <w:pStyle w:val="Heading2"/>
        <w:keepNext w:val="0"/>
        <w:keepLines w:val="0"/>
        <w:shd w:fill="1e1e1e" w:val="clear"/>
        <w:spacing w:after="160" w:before="160" w:line="325.71428571428567" w:lineRule="auto"/>
        <w:rPr>
          <w:rFonts w:ascii="Courier New" w:cs="Courier New" w:eastAsia="Courier New" w:hAnsi="Courier New"/>
          <w:color w:val="6aa94f"/>
          <w:sz w:val="21"/>
          <w:szCs w:val="21"/>
        </w:rPr>
      </w:pPr>
      <w:bookmarkStart w:colFirst="0" w:colLast="0" w:name="_twe65s5oby6g" w:id="0"/>
      <w:bookmarkEnd w:id="0"/>
      <w:r w:rsidDel="00000000" w:rsidR="00000000" w:rsidRPr="00000000">
        <w:rPr>
          <w:rFonts w:ascii="Courier New" w:cs="Courier New" w:eastAsia="Courier New" w:hAnsi="Courier New"/>
          <w:color w:val="6aa94f"/>
          <w:sz w:val="21"/>
          <w:szCs w:val="21"/>
          <w:rtl w:val="0"/>
        </w:rPr>
        <w:t xml:space="preserve"># 3-D : Panel</w:t>
      </w:r>
    </w:p>
    <w:p w:rsidR="00000000" w:rsidDel="00000000" w:rsidP="00000000" w:rsidRDefault="00000000" w:rsidRPr="00000000" w14:paraId="00000014">
      <w:pPr>
        <w:pStyle w:val="Heading2"/>
        <w:keepNext w:val="0"/>
        <w:keepLines w:val="0"/>
        <w:shd w:fill="1e1e1e" w:val="clear"/>
        <w:spacing w:after="160" w:before="160" w:line="325.71428571428567" w:lineRule="auto"/>
        <w:rPr>
          <w:rFonts w:ascii="Courier New" w:cs="Courier New" w:eastAsia="Courier New" w:hAnsi="Courier New"/>
          <w:color w:val="6aa94f"/>
          <w:sz w:val="21"/>
          <w:szCs w:val="21"/>
        </w:rPr>
      </w:pPr>
      <w:bookmarkStart w:colFirst="0" w:colLast="0" w:name="_or94ncdm0b1s" w:id="1"/>
      <w:bookmarkEnd w:id="1"/>
      <w:r w:rsidDel="00000000" w:rsidR="00000000" w:rsidRPr="00000000">
        <w:rPr>
          <w:rFonts w:ascii="Courier New" w:cs="Courier New" w:eastAsia="Courier New" w:hAnsi="Courier New"/>
          <w:color w:val="6aa94f"/>
          <w:sz w:val="21"/>
          <w:szCs w:val="21"/>
          <w:rtl w:val="0"/>
        </w:rPr>
        <w:t xml:space="preserve"># 4-D : Panel4 D</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420" w:lineRule="auto"/>
        <w:ind w:left="720" w:firstLine="0"/>
        <w:rPr>
          <w:b w:val="1"/>
          <w:color w:val="333333"/>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420" w:lineRule="auto"/>
        <w:ind w:left="0" w:firstLine="0"/>
        <w:rPr>
          <w:color w:val="333333"/>
          <w:sz w:val="24"/>
          <w:szCs w:val="24"/>
        </w:rPr>
      </w:pPr>
      <w:r w:rsidDel="00000000" w:rsidR="00000000" w:rsidRPr="00000000">
        <w:rPr>
          <w:b w:val="1"/>
          <w:color w:val="333333"/>
          <w:sz w:val="24"/>
          <w:szCs w:val="24"/>
          <w:rtl w:val="0"/>
        </w:rPr>
        <w:t xml:space="preserve">Mean:</w:t>
      </w:r>
      <w:r w:rsidDel="00000000" w:rsidR="00000000" w:rsidRPr="00000000">
        <w:rPr>
          <w:color w:val="333333"/>
          <w:sz w:val="24"/>
          <w:szCs w:val="24"/>
          <w:rtl w:val="0"/>
        </w:rPr>
        <w:t xml:space="preserve"> The mean is also known as the average, and it is calculated by adding up all the values in a data set and dividing by the total number of values.</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420" w:lineRule="auto"/>
        <w:ind w:left="0" w:firstLine="0"/>
        <w:rPr>
          <w:color w:val="333333"/>
          <w:sz w:val="24"/>
          <w:szCs w:val="24"/>
        </w:rPr>
      </w:pPr>
      <w:r w:rsidDel="00000000" w:rsidR="00000000" w:rsidRPr="00000000">
        <w:rPr>
          <w:b w:val="1"/>
          <w:color w:val="333333"/>
          <w:sz w:val="24"/>
          <w:szCs w:val="24"/>
          <w:rtl w:val="0"/>
        </w:rPr>
        <w:t xml:space="preserve">Median:</w:t>
      </w:r>
      <w:r w:rsidDel="00000000" w:rsidR="00000000" w:rsidRPr="00000000">
        <w:rPr>
          <w:color w:val="333333"/>
          <w:sz w:val="24"/>
          <w:szCs w:val="24"/>
          <w:rtl w:val="0"/>
        </w:rPr>
        <w:t xml:space="preserve"> The median is the middle value of a data set, which separates the highest and lowest values equally. It is calculated by arranging the data set in order from lowest to highest and finding the value in the exact middle.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line="420" w:lineRule="auto"/>
        <w:ind w:left="0" w:firstLine="0"/>
        <w:rPr>
          <w:color w:val="333333"/>
          <w:sz w:val="24"/>
          <w:szCs w:val="24"/>
        </w:rPr>
      </w:pPr>
      <w:r w:rsidDel="00000000" w:rsidR="00000000" w:rsidRPr="00000000">
        <w:rPr>
          <w:b w:val="1"/>
          <w:color w:val="333333"/>
          <w:sz w:val="24"/>
          <w:szCs w:val="24"/>
          <w:rtl w:val="0"/>
        </w:rPr>
        <w:t xml:space="preserve">Mode:</w:t>
      </w:r>
      <w:r w:rsidDel="00000000" w:rsidR="00000000" w:rsidRPr="00000000">
        <w:rPr>
          <w:color w:val="333333"/>
          <w:sz w:val="24"/>
          <w:szCs w:val="24"/>
          <w:rtl w:val="0"/>
        </w:rPr>
        <w:t xml:space="preserve"> The mode is the value that appears most frequently in a data set.</w:t>
      </w:r>
    </w:p>
    <w:p w:rsidR="00000000" w:rsidDel="00000000" w:rsidP="00000000" w:rsidRDefault="00000000" w:rsidRPr="00000000" w14:paraId="00000019">
      <w:pPr>
        <w:rPr/>
      </w:pPr>
      <w:r w:rsidDel="00000000" w:rsidR="00000000" w:rsidRPr="00000000">
        <w:rPr>
          <w:b w:val="1"/>
          <w:rtl w:val="0"/>
        </w:rPr>
        <w:t xml:space="preserve">Sum: </w:t>
      </w:r>
      <w:r w:rsidDel="00000000" w:rsidR="00000000" w:rsidRPr="00000000">
        <w:rPr>
          <w:rtl w:val="0"/>
        </w:rPr>
        <w:t xml:space="preserve">Sum of all the values.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loc</w:t>
      </w:r>
      <w:r w:rsidDel="00000000" w:rsidR="00000000" w:rsidRPr="00000000">
        <w:rPr>
          <w:rFonts w:ascii="Courier New" w:cs="Courier New" w:eastAsia="Courier New" w:hAnsi="Courier New"/>
          <w:color w:val="d4d4d4"/>
          <w:sz w:val="21"/>
          <w:szCs w:val="21"/>
          <w:rtl w:val="0"/>
        </w:rPr>
        <w:t xml:space="preserve"> -- is label-based, which means that you have to specify rows and columns based on their row and column labels.</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b w:val="1"/>
          <w:color w:val="d4d4d4"/>
          <w:sz w:val="21"/>
          <w:szCs w:val="21"/>
          <w:rtl w:val="0"/>
        </w:rPr>
        <w:t xml:space="preserve">iloc</w:t>
      </w:r>
      <w:r w:rsidDel="00000000" w:rsidR="00000000" w:rsidRPr="00000000">
        <w:rPr>
          <w:rFonts w:ascii="Courier New" w:cs="Courier New" w:eastAsia="Courier New" w:hAnsi="Courier New"/>
          <w:color w:val="d4d4d4"/>
          <w:sz w:val="21"/>
          <w:szCs w:val="21"/>
          <w:rtl w:val="0"/>
        </w:rPr>
        <w:t xml:space="preserve"> -- is integer position-based, so you have to specify rows and columns by their integer position values (0-based integer position).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160" w:before="160" w:lineRule="auto"/>
        <w:rPr>
          <w:sz w:val="24"/>
          <w:szCs w:val="24"/>
        </w:rPr>
      </w:pPr>
      <w:bookmarkStart w:colFirst="0" w:colLast="0" w:name="_s98j8v1e47t6" w:id="2"/>
      <w:bookmarkEnd w:id="2"/>
      <w:r w:rsidDel="00000000" w:rsidR="00000000" w:rsidRPr="00000000">
        <w:rPr>
          <w:sz w:val="24"/>
          <w:szCs w:val="24"/>
          <w:rtl w:val="0"/>
        </w:rPr>
        <w:t xml:space="preserve">What is a Series?</w:t>
      </w:r>
    </w:p>
    <w:p w:rsidR="00000000" w:rsidDel="00000000" w:rsidP="00000000" w:rsidRDefault="00000000" w:rsidRPr="00000000" w14:paraId="00000024">
      <w:pPr>
        <w:shd w:fill="ffffff" w:val="clear"/>
        <w:spacing w:after="280" w:before="280" w:lineRule="auto"/>
        <w:rPr>
          <w:sz w:val="23"/>
          <w:szCs w:val="23"/>
        </w:rPr>
      </w:pPr>
      <w:r w:rsidDel="00000000" w:rsidR="00000000" w:rsidRPr="00000000">
        <w:rPr>
          <w:sz w:val="23"/>
          <w:szCs w:val="23"/>
          <w:rtl w:val="0"/>
        </w:rPr>
        <w:t xml:space="preserve">A Pandas Series is like a column in a table.                                                                       It is a one-dimensional array holding data of any type.</w:t>
      </w:r>
    </w:p>
    <w:p w:rsidR="00000000" w:rsidDel="00000000" w:rsidP="00000000" w:rsidRDefault="00000000" w:rsidRPr="00000000" w14:paraId="00000025">
      <w:pPr>
        <w:shd w:fill="1e1e1e" w:val="clear"/>
        <w:spacing w:after="280" w:before="2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280" w:before="2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arr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28">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29">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2A">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2B">
      <w:pPr>
        <w:shd w:fill="ffffff" w:val="clear"/>
        <w:spacing w:after="280" w:before="280" w:lineRule="auto"/>
        <w:rPr>
          <w:sz w:val="23"/>
          <w:szCs w:val="23"/>
        </w:rPr>
      </w:pPr>
      <w:r w:rsidDel="00000000" w:rsidR="00000000" w:rsidRPr="00000000">
        <w:rPr>
          <w:sz w:val="23"/>
          <w:szCs w:val="23"/>
          <w:rtl w:val="0"/>
        </w:rPr>
        <w:t xml:space="preserve">Indexing - </w:t>
      </w:r>
    </w:p>
    <w:p w:rsidR="00000000" w:rsidDel="00000000" w:rsidP="00000000" w:rsidRDefault="00000000" w:rsidRPr="00000000" w14:paraId="0000002C">
      <w:pPr>
        <w:shd w:fill="1e1e1e" w:val="clear"/>
        <w:spacing w:after="280" w:before="28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 pandas default index of Series starts from 0.</w:t>
      </w:r>
    </w:p>
    <w:p w:rsidR="00000000" w:rsidDel="00000000" w:rsidP="00000000" w:rsidRDefault="00000000" w:rsidRPr="00000000" w14:paraId="0000002D">
      <w:pPr>
        <w:shd w:fill="1e1e1e" w:val="clear"/>
        <w:spacing w:after="280" w:before="280"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In Series we can change index values.</w:t>
      </w:r>
    </w:p>
    <w:p w:rsidR="00000000" w:rsidDel="00000000" w:rsidP="00000000" w:rsidRDefault="00000000" w:rsidRPr="00000000" w14:paraId="0000002E">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2F">
      <w:pPr>
        <w:shd w:fill="1e1e1e" w:val="clear"/>
        <w:spacing w:after="280" w:before="2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                                                   </w:t>
      </w:r>
    </w:p>
    <w:p w:rsidR="00000000" w:rsidDel="00000000" w:rsidP="00000000" w:rsidRDefault="00000000" w:rsidRPr="00000000" w14:paraId="00000030">
      <w:pPr>
        <w:shd w:fill="1e1e1e" w:val="clear"/>
        <w:spacing w:after="280" w:before="2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arr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arr1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280" w:before="280" w:line="325.71428571428567" w:lineRule="auto"/>
        <w:ind w:left="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arr2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                 </w:t>
        <w:tab/>
        <w:tab/>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3">
      <w:pPr>
        <w:shd w:fill="ffffff" w:val="clear"/>
        <w:spacing w:after="280" w:before="280" w:lineRule="auto"/>
        <w:rPr>
          <w:sz w:val="23"/>
          <w:szCs w:val="23"/>
        </w:rPr>
      </w:pPr>
      <w:r w:rsidDel="00000000" w:rsidR="00000000" w:rsidRPr="00000000">
        <w:rPr>
          <w:sz w:val="23"/>
          <w:szCs w:val="23"/>
          <w:rtl w:val="0"/>
        </w:rPr>
        <w:t xml:space="preserve">Accessing the elements - </w:t>
      </w:r>
    </w:p>
    <w:p w:rsidR="00000000" w:rsidDel="00000000" w:rsidP="00000000" w:rsidRDefault="00000000" w:rsidRPr="00000000" w14:paraId="00000034">
      <w:pPr>
        <w:shd w:fill="1e1e1e" w:val="clear"/>
        <w:spacing w:after="280" w:before="28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arr = pd.Series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  </w:t>
      </w:r>
    </w:p>
    <w:p w:rsidR="00000000" w:rsidDel="00000000" w:rsidP="00000000" w:rsidRDefault="00000000" w:rsidRPr="00000000" w14:paraId="00000035">
      <w:pPr>
        <w:shd w:fill="1e1e1e" w:val="clear"/>
        <w:spacing w:after="280" w:before="280" w:line="325.71428571428567" w:lineRule="auto"/>
        <w:rPr>
          <w:sz w:val="23"/>
          <w:szCs w:val="23"/>
        </w:rPr>
      </w:pPr>
      <w:r w:rsidDel="00000000" w:rsidR="00000000" w:rsidRPr="00000000">
        <w:rPr>
          <w:rFonts w:ascii="Courier New" w:cs="Courier New" w:eastAsia="Courier New" w:hAnsi="Courier New"/>
          <w:color w:val="6aa94f"/>
          <w:sz w:val="21"/>
          <w:szCs w:val="21"/>
          <w:rtl w:val="0"/>
        </w:rPr>
        <w:t xml:space="preserve"># To access the element</w:t>
        <w:tab/>
        <w:tab/>
        <w:tab/>
        <w:tab/>
        <w:tab/>
        <w:tab/>
        <w:tab/>
        <w:tab/>
      </w:r>
      <w:r w:rsidDel="00000000" w:rsidR="00000000" w:rsidRPr="00000000">
        <w:rPr>
          <w:rFonts w:ascii="Courier New" w:cs="Courier New" w:eastAsia="Courier New" w:hAnsi="Courier New"/>
          <w:color w:val="dcdcdc"/>
          <w:sz w:val="21"/>
          <w:szCs w:val="21"/>
          <w:rtl w:val="0"/>
        </w:rPr>
        <w:t xml:space="preserve">arr[1]</w:t>
        <w:tab/>
        <w:tab/>
        <w:tab/>
        <w:tab/>
        <w:tab/>
        <w:tab/>
        <w:tab/>
        <w:tab/>
        <w:tab/>
        <w:tab/>
        <w:tab/>
        <w:t xml:space="preserve">arr[2]</w:t>
      </w:r>
      <w:r w:rsidDel="00000000" w:rsidR="00000000" w:rsidRPr="00000000">
        <w:rPr>
          <w:rtl w:val="0"/>
        </w:rPr>
      </w:r>
    </w:p>
    <w:p w:rsidR="00000000" w:rsidDel="00000000" w:rsidP="00000000" w:rsidRDefault="00000000" w:rsidRPr="00000000" w14:paraId="00000036">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7">
      <w:pPr>
        <w:shd w:fill="ffffff" w:val="clear"/>
        <w:spacing w:after="280" w:before="280" w:lineRule="auto"/>
        <w:rPr>
          <w:sz w:val="23"/>
          <w:szCs w:val="23"/>
        </w:rPr>
      </w:pPr>
      <w:r w:rsidDel="00000000" w:rsidR="00000000" w:rsidRPr="00000000">
        <w:rPr>
          <w:sz w:val="23"/>
          <w:szCs w:val="23"/>
          <w:rtl w:val="0"/>
        </w:rPr>
        <w:t xml:space="preserve">Slicing - </w:t>
      </w:r>
    </w:p>
    <w:p w:rsidR="00000000" w:rsidDel="00000000" w:rsidP="00000000" w:rsidRDefault="00000000" w:rsidRPr="00000000" w14:paraId="00000038">
      <w:pPr>
        <w:shd w:fill="ffffff" w:val="clear"/>
        <w:spacing w:after="280" w:before="280" w:lineRule="auto"/>
        <w:rPr>
          <w:sz w:val="23"/>
          <w:szCs w:val="23"/>
        </w:rPr>
      </w:pPr>
      <w:r w:rsidDel="00000000" w:rsidR="00000000" w:rsidRPr="00000000">
        <w:rPr>
          <w:sz w:val="23"/>
          <w:szCs w:val="23"/>
          <w:rtl w:val="0"/>
        </w:rPr>
        <w:tab/>
        <w:t xml:space="preserve">Slicing is same as we use in numpy. </w:t>
      </w:r>
    </w:p>
    <w:p w:rsidR="00000000" w:rsidDel="00000000" w:rsidP="00000000" w:rsidRDefault="00000000" w:rsidRPr="00000000" w14:paraId="00000039">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A">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B">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C">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D">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E">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3F">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0">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1">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2">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3">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4">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5">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6">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7">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8">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9">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A">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B">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C">
      <w:pPr>
        <w:shd w:fill="ffffff" w:val="clear"/>
        <w:spacing w:after="280" w:before="280" w:lineRule="auto"/>
        <w:rPr>
          <w:sz w:val="23"/>
          <w:szCs w:val="23"/>
        </w:rPr>
      </w:pPr>
      <w:r w:rsidDel="00000000" w:rsidR="00000000" w:rsidRPr="00000000">
        <w:rPr>
          <w:rtl w:val="0"/>
        </w:rPr>
      </w:r>
    </w:p>
    <w:p w:rsidR="00000000" w:rsidDel="00000000" w:rsidP="00000000" w:rsidRDefault="00000000" w:rsidRPr="00000000" w14:paraId="0000004D">
      <w:pPr>
        <w:shd w:fill="1e1e1e" w:val="clear"/>
        <w:spacing w:after="280" w:before="280" w:line="325.71428571428567" w:lineRule="auto"/>
        <w:rPr>
          <w:rFonts w:ascii="Courier New" w:cs="Courier New" w:eastAsia="Courier New" w:hAnsi="Courier New"/>
          <w:color w:val="dcdcdc"/>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