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A923"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b/>
          <w:bCs/>
          <w:color w:val="000000"/>
          <w:kern w:val="0"/>
          <w:sz w:val="26"/>
          <w:szCs w:val="26"/>
          <w14:ligatures w14:val="none"/>
        </w:rPr>
        <w:t>BACKGROUND:</w:t>
      </w:r>
    </w:p>
    <w:p w14:paraId="62916773"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p>
    <w:p w14:paraId="7F3A8868"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color w:val="000000"/>
          <w:kern w:val="0"/>
          <w14:ligatures w14:val="none"/>
        </w:rPr>
        <w:t>Due to today's fast-paced lifestyle, people move frequently, whether they are traveling or just moving around. This makes it difficult to keep and transport physical medical data records and keeps people from getting the best care possible. Hospitals, doctors, and patients can diagnose and treat patients more promptly and efficiently when remote and on-demand access to patient data is made possible.</w:t>
      </w:r>
    </w:p>
    <w:p w14:paraId="038FF1A0"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p>
    <w:p w14:paraId="443533B5"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b/>
          <w:bCs/>
          <w:color w:val="000000"/>
          <w:kern w:val="0"/>
          <w:sz w:val="26"/>
          <w:szCs w:val="26"/>
          <w14:ligatures w14:val="none"/>
        </w:rPr>
        <w:t>MISSION STATEMENT:</w:t>
      </w:r>
    </w:p>
    <w:p w14:paraId="480D8384"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p>
    <w:p w14:paraId="497B33D9"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color w:val="000000"/>
          <w:kern w:val="0"/>
          <w14:ligatures w14:val="none"/>
        </w:rPr>
        <w:t>Our mission is to use database management systems to enable the quickest, most flexible access to medical records worldwide, with the goal of inspiring and promoting health and well-being.</w:t>
      </w:r>
    </w:p>
    <w:p w14:paraId="1680DDF5" w14:textId="77777777" w:rsidR="00436356" w:rsidRPr="00436356" w:rsidRDefault="00436356" w:rsidP="00436356">
      <w:pPr>
        <w:spacing w:after="240" w:line="240" w:lineRule="auto"/>
        <w:jc w:val="both"/>
        <w:rPr>
          <w:rFonts w:ascii="Times New Roman" w:eastAsia="Times New Roman" w:hAnsi="Times New Roman" w:cs="Times New Roman"/>
          <w:kern w:val="0"/>
          <w:sz w:val="24"/>
          <w:szCs w:val="24"/>
          <w14:ligatures w14:val="none"/>
        </w:rPr>
      </w:pPr>
    </w:p>
    <w:p w14:paraId="68CFB67A"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b/>
          <w:bCs/>
          <w:color w:val="000000"/>
          <w:kern w:val="0"/>
          <w:sz w:val="26"/>
          <w:szCs w:val="26"/>
          <w14:ligatures w14:val="none"/>
        </w:rPr>
        <w:t>OBJECTIVES:</w:t>
      </w:r>
    </w:p>
    <w:p w14:paraId="03984230"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p>
    <w:p w14:paraId="032FD314"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b/>
          <w:bCs/>
          <w:color w:val="000000"/>
          <w:kern w:val="0"/>
          <w14:ligatures w14:val="none"/>
        </w:rPr>
        <w:t>Effective Patient Care and Management:</w:t>
      </w:r>
      <w:r w:rsidRPr="00436356">
        <w:rPr>
          <w:rFonts w:ascii="Arial" w:eastAsia="Times New Roman" w:hAnsi="Arial" w:cs="Arial"/>
          <w:color w:val="000000"/>
          <w:kern w:val="0"/>
          <w14:ligatures w14:val="none"/>
        </w:rPr>
        <w:t xml:space="preserve"> The primary objective of this system is to optimize the delivery of patient care through the integration of several processes, including patient registration, medical history management, treatment planning, etc. This comprehensive approach seeks to enhance efficiency and ensure a smooth and uninterrupted healthcare experience for patients.</w:t>
      </w:r>
    </w:p>
    <w:p w14:paraId="5CC15D1D" w14:textId="77777777" w:rsidR="00436356" w:rsidRPr="00436356" w:rsidRDefault="00436356" w:rsidP="00436356">
      <w:pPr>
        <w:spacing w:after="240" w:line="240" w:lineRule="auto"/>
        <w:jc w:val="both"/>
        <w:rPr>
          <w:rFonts w:ascii="Times New Roman" w:eastAsia="Times New Roman" w:hAnsi="Times New Roman" w:cs="Times New Roman"/>
          <w:kern w:val="0"/>
          <w:sz w:val="24"/>
          <w:szCs w:val="24"/>
          <w14:ligatures w14:val="none"/>
        </w:rPr>
      </w:pPr>
    </w:p>
    <w:p w14:paraId="011DF9E2"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b/>
          <w:bCs/>
          <w:color w:val="000000"/>
          <w:kern w:val="0"/>
          <w14:ligatures w14:val="none"/>
        </w:rPr>
        <w:t>Centralized Health Records:</w:t>
      </w:r>
      <w:r w:rsidRPr="00436356">
        <w:rPr>
          <w:rFonts w:ascii="Arial" w:eastAsia="Times New Roman" w:hAnsi="Arial" w:cs="Arial"/>
          <w:color w:val="000000"/>
          <w:kern w:val="0"/>
          <w14:ligatures w14:val="none"/>
        </w:rPr>
        <w:t xml:space="preserve"> The system guarantees a </w:t>
      </w:r>
      <w:proofErr w:type="spellStart"/>
      <w:r w:rsidRPr="00436356">
        <w:rPr>
          <w:rFonts w:ascii="Arial" w:eastAsia="Times New Roman" w:hAnsi="Arial" w:cs="Arial"/>
          <w:color w:val="000000"/>
          <w:kern w:val="0"/>
          <w14:ligatures w14:val="none"/>
        </w:rPr>
        <w:t>standardised</w:t>
      </w:r>
      <w:proofErr w:type="spellEnd"/>
      <w:r w:rsidRPr="00436356">
        <w:rPr>
          <w:rFonts w:ascii="Arial" w:eastAsia="Times New Roman" w:hAnsi="Arial" w:cs="Arial"/>
          <w:color w:val="000000"/>
          <w:kern w:val="0"/>
          <w14:ligatures w14:val="none"/>
        </w:rPr>
        <w:t xml:space="preserve"> and </w:t>
      </w:r>
      <w:proofErr w:type="spellStart"/>
      <w:r w:rsidRPr="00436356">
        <w:rPr>
          <w:rFonts w:ascii="Arial" w:eastAsia="Times New Roman" w:hAnsi="Arial" w:cs="Arial"/>
          <w:color w:val="000000"/>
          <w:kern w:val="0"/>
          <w14:ligatures w14:val="none"/>
        </w:rPr>
        <w:t>centralised</w:t>
      </w:r>
      <w:proofErr w:type="spellEnd"/>
      <w:r w:rsidRPr="00436356">
        <w:rPr>
          <w:rFonts w:ascii="Arial" w:eastAsia="Times New Roman" w:hAnsi="Arial" w:cs="Arial"/>
          <w:color w:val="000000"/>
          <w:kern w:val="0"/>
          <w14:ligatures w14:val="none"/>
        </w:rPr>
        <w:t xml:space="preserve"> electronic health record system that enables </w:t>
      </w:r>
      <w:proofErr w:type="spellStart"/>
      <w:r w:rsidRPr="00436356">
        <w:rPr>
          <w:rFonts w:ascii="Arial" w:eastAsia="Times New Roman" w:hAnsi="Arial" w:cs="Arial"/>
          <w:color w:val="000000"/>
          <w:kern w:val="0"/>
          <w14:ligatures w14:val="none"/>
        </w:rPr>
        <w:t>authorised</w:t>
      </w:r>
      <w:proofErr w:type="spellEnd"/>
      <w:r w:rsidRPr="00436356">
        <w:rPr>
          <w:rFonts w:ascii="Arial" w:eastAsia="Times New Roman" w:hAnsi="Arial" w:cs="Arial"/>
          <w:color w:val="000000"/>
          <w:kern w:val="0"/>
          <w14:ligatures w14:val="none"/>
        </w:rPr>
        <w:t xml:space="preserve"> medical personnel to safely access patient data from any location.</w:t>
      </w:r>
    </w:p>
    <w:p w14:paraId="7607FD22"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p>
    <w:p w14:paraId="2B86FDBC"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color w:val="000000"/>
          <w:kern w:val="0"/>
          <w14:ligatures w14:val="none"/>
        </w:rPr>
        <w:t> </w:t>
      </w:r>
    </w:p>
    <w:p w14:paraId="74C0E864"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b/>
          <w:bCs/>
          <w:color w:val="000000"/>
          <w:kern w:val="0"/>
          <w14:ligatures w14:val="none"/>
        </w:rPr>
        <w:t>Observance and Guidelines Adherence:</w:t>
      </w:r>
      <w:r w:rsidRPr="00436356">
        <w:rPr>
          <w:rFonts w:ascii="Arial" w:eastAsia="Times New Roman" w:hAnsi="Arial" w:cs="Arial"/>
          <w:color w:val="000000"/>
          <w:kern w:val="0"/>
          <w14:ligatures w14:val="none"/>
        </w:rPr>
        <w:t xml:space="preserve"> The system ensures adherence to global healthcare standards, rules, and data privacy legislation, protecting patient privacy and data security internationally.</w:t>
      </w:r>
    </w:p>
    <w:p w14:paraId="27A02F07"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p>
    <w:p w14:paraId="4738EC32"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color w:val="000000"/>
          <w:kern w:val="0"/>
          <w14:ligatures w14:val="none"/>
        </w:rPr>
        <w:t> </w:t>
      </w:r>
    </w:p>
    <w:p w14:paraId="6DCA0D08"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b/>
          <w:bCs/>
          <w:color w:val="000000"/>
          <w:kern w:val="0"/>
          <w14:ligatures w14:val="none"/>
        </w:rPr>
        <w:t>Data analytics and insights:</w:t>
      </w:r>
      <w:r w:rsidRPr="00436356">
        <w:rPr>
          <w:rFonts w:ascii="Arial" w:eastAsia="Times New Roman" w:hAnsi="Arial" w:cs="Arial"/>
          <w:color w:val="000000"/>
          <w:kern w:val="0"/>
          <w14:ligatures w14:val="none"/>
        </w:rPr>
        <w:t xml:space="preserve"> The system is designed to let research teams and sophisticated analytics tools draw valuable information from Electronic Health Records, and financial activities. As a result, these tools will support trend analysis, resource allocation, and well-informed decision-making. All of it will be done in accordance with all laws, protecting patient privacy.</w:t>
      </w:r>
    </w:p>
    <w:p w14:paraId="7B62E80F"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color w:val="000000"/>
          <w:kern w:val="0"/>
          <w14:ligatures w14:val="none"/>
        </w:rPr>
        <w:t> </w:t>
      </w:r>
    </w:p>
    <w:p w14:paraId="1C6D86E8"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p>
    <w:p w14:paraId="30DD24B6"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b/>
          <w:bCs/>
          <w:color w:val="000000"/>
          <w:kern w:val="0"/>
          <w14:ligatures w14:val="none"/>
        </w:rPr>
        <w:t>Financial Management:</w:t>
      </w:r>
      <w:r w:rsidRPr="00436356">
        <w:rPr>
          <w:rFonts w:ascii="Arial" w:eastAsia="Times New Roman" w:hAnsi="Arial" w:cs="Arial"/>
          <w:color w:val="000000"/>
          <w:kern w:val="0"/>
          <w14:ligatures w14:val="none"/>
        </w:rPr>
        <w:t xml:space="preserve"> The system aids in the processing of insurance claims, revenue cycle management, and expense analysis, thereby facilitating efficient financial management. Its goals are to cut administrative costs and streamline the reimbursement process.</w:t>
      </w:r>
    </w:p>
    <w:p w14:paraId="2ED616F6"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p>
    <w:p w14:paraId="663BA1B9"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color w:val="000000"/>
          <w:kern w:val="0"/>
          <w14:ligatures w14:val="none"/>
        </w:rPr>
        <w:t> </w:t>
      </w:r>
    </w:p>
    <w:p w14:paraId="18B8258E"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p>
    <w:p w14:paraId="6B8568EA"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b/>
          <w:bCs/>
          <w:color w:val="000000"/>
          <w:kern w:val="0"/>
          <w14:ligatures w14:val="none"/>
        </w:rPr>
        <w:t>Remote Patient Monitoring:</w:t>
      </w:r>
      <w:r w:rsidRPr="00436356">
        <w:rPr>
          <w:rFonts w:ascii="Arial" w:eastAsia="Times New Roman" w:hAnsi="Arial" w:cs="Arial"/>
          <w:color w:val="000000"/>
          <w:kern w:val="0"/>
          <w14:ligatures w14:val="none"/>
        </w:rPr>
        <w:t xml:space="preserve"> By incorporating patient tracking and records, healthcare providers can keep an eye on patients from a distance, guaranteeing that people in rural or underdeveloped areas have access to medical care.</w:t>
      </w:r>
    </w:p>
    <w:p w14:paraId="7816B8EA"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p>
    <w:p w14:paraId="1AC0D608"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color w:val="000000"/>
          <w:kern w:val="0"/>
          <w14:ligatures w14:val="none"/>
        </w:rPr>
        <w:t> </w:t>
      </w:r>
    </w:p>
    <w:p w14:paraId="72DFAF78"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p>
    <w:p w14:paraId="0A5B8223"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color w:val="000000"/>
          <w:kern w:val="0"/>
          <w14:ligatures w14:val="none"/>
        </w:rPr>
        <w:t>This Global Health Management System seeks to transform healthcare delivery globally and ultimately enhance people's general health and well-being by adopting cutting-edge technologies, utilizing data analytics, and emphasizing patient-centric care.</w:t>
      </w:r>
    </w:p>
    <w:p w14:paraId="739C2FC9" w14:textId="77777777" w:rsidR="00436356" w:rsidRPr="00436356" w:rsidRDefault="00436356" w:rsidP="00436356">
      <w:pPr>
        <w:spacing w:after="240" w:line="240" w:lineRule="auto"/>
        <w:jc w:val="both"/>
        <w:rPr>
          <w:rFonts w:ascii="Times New Roman" w:eastAsia="Times New Roman" w:hAnsi="Times New Roman" w:cs="Times New Roman"/>
          <w:kern w:val="0"/>
          <w:sz w:val="24"/>
          <w:szCs w:val="24"/>
          <w14:ligatures w14:val="none"/>
        </w:rPr>
      </w:pPr>
      <w:r w:rsidRPr="00436356">
        <w:rPr>
          <w:rFonts w:ascii="Times New Roman" w:eastAsia="Times New Roman" w:hAnsi="Times New Roman" w:cs="Times New Roman"/>
          <w:kern w:val="0"/>
          <w:sz w:val="24"/>
          <w:szCs w:val="24"/>
          <w14:ligatures w14:val="none"/>
        </w:rPr>
        <w:br/>
      </w:r>
      <w:r w:rsidRPr="00436356">
        <w:rPr>
          <w:rFonts w:ascii="Times New Roman" w:eastAsia="Times New Roman" w:hAnsi="Times New Roman" w:cs="Times New Roman"/>
          <w:kern w:val="0"/>
          <w:sz w:val="24"/>
          <w:szCs w:val="24"/>
          <w14:ligatures w14:val="none"/>
        </w:rPr>
        <w:br/>
      </w:r>
    </w:p>
    <w:p w14:paraId="49E21F44"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b/>
          <w:bCs/>
          <w:color w:val="000000"/>
          <w:kern w:val="0"/>
          <w:sz w:val="26"/>
          <w:szCs w:val="26"/>
          <w14:ligatures w14:val="none"/>
        </w:rPr>
        <w:t>SCOPE:</w:t>
      </w:r>
    </w:p>
    <w:p w14:paraId="02D64741"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p>
    <w:p w14:paraId="71782A07"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color w:val="000000"/>
          <w:kern w:val="0"/>
          <w14:ligatures w14:val="none"/>
        </w:rPr>
        <w:t>This system will help</w:t>
      </w:r>
      <w:r w:rsidRPr="00436356">
        <w:rPr>
          <w:rFonts w:ascii="Arial" w:eastAsia="Times New Roman" w:hAnsi="Arial" w:cs="Arial"/>
          <w:color w:val="000000"/>
          <w:kern w:val="0"/>
          <w:sz w:val="26"/>
          <w:szCs w:val="26"/>
          <w14:ligatures w14:val="none"/>
        </w:rPr>
        <w:t xml:space="preserve"> </w:t>
      </w:r>
      <w:r w:rsidRPr="00436356">
        <w:rPr>
          <w:rFonts w:ascii="Arial" w:eastAsia="Times New Roman" w:hAnsi="Arial" w:cs="Arial"/>
          <w:color w:val="000000"/>
          <w:kern w:val="0"/>
          <w14:ligatures w14:val="none"/>
        </w:rPr>
        <w:t>healthcare professionals to access patient data securely, irrespective of geographical location. This system also makes sure about the privacy and confidentiality aspect of healthcare across the globe. We would also focus on the visualizations aspect to derive insights from patient data, healthcare operations, and financial transactions.</w:t>
      </w:r>
    </w:p>
    <w:p w14:paraId="29F14F33"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p>
    <w:p w14:paraId="29781D4A"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Arial" w:eastAsia="Times New Roman" w:hAnsi="Arial" w:cs="Arial"/>
          <w:color w:val="000000"/>
          <w:kern w:val="0"/>
          <w14:ligatures w14:val="none"/>
        </w:rPr>
        <w:t>With a comprehensive IT solution, Global Healthcare Management System (GHMS), we seek to completely transform how healthcare is delivered on a worldwide scale. The system will incorporate a variety of healthcare procedures and tasks, such as:</w:t>
      </w:r>
    </w:p>
    <w:p w14:paraId="0008577C" w14:textId="77777777" w:rsidR="00436356" w:rsidRPr="00436356" w:rsidRDefault="00436356" w:rsidP="00436356">
      <w:pPr>
        <w:spacing w:after="0" w:line="240" w:lineRule="auto"/>
        <w:jc w:val="both"/>
        <w:rPr>
          <w:rFonts w:ascii="Times New Roman" w:eastAsia="Times New Roman" w:hAnsi="Times New Roman" w:cs="Times New Roman"/>
          <w:kern w:val="0"/>
          <w:sz w:val="24"/>
          <w:szCs w:val="24"/>
          <w14:ligatures w14:val="none"/>
        </w:rPr>
      </w:pPr>
      <w:r w:rsidRPr="00436356">
        <w:rPr>
          <w:rFonts w:ascii="Times New Roman" w:eastAsia="Times New Roman" w:hAnsi="Times New Roman" w:cs="Times New Roman"/>
          <w:kern w:val="0"/>
          <w:sz w:val="24"/>
          <w:szCs w:val="24"/>
          <w14:ligatures w14:val="none"/>
        </w:rPr>
        <w:br/>
      </w:r>
    </w:p>
    <w:p w14:paraId="5B10DAFB" w14:textId="77777777" w:rsidR="00436356" w:rsidRPr="00436356" w:rsidRDefault="00436356" w:rsidP="00436356">
      <w:pPr>
        <w:numPr>
          <w:ilvl w:val="0"/>
          <w:numId w:val="1"/>
        </w:numPr>
        <w:spacing w:after="0" w:line="240" w:lineRule="auto"/>
        <w:jc w:val="both"/>
        <w:textAlignment w:val="baseline"/>
        <w:rPr>
          <w:rFonts w:ascii="Arial" w:eastAsia="Times New Roman" w:hAnsi="Arial" w:cs="Arial"/>
          <w:color w:val="000000"/>
          <w:kern w:val="0"/>
          <w14:ligatures w14:val="none"/>
        </w:rPr>
      </w:pPr>
      <w:r w:rsidRPr="00436356">
        <w:rPr>
          <w:rFonts w:ascii="Arial" w:eastAsia="Times New Roman" w:hAnsi="Arial" w:cs="Arial"/>
          <w:color w:val="000000"/>
          <w:kern w:val="0"/>
          <w14:ligatures w14:val="none"/>
        </w:rPr>
        <w:t>Registration and administration of patients</w:t>
      </w:r>
    </w:p>
    <w:p w14:paraId="30ADAC19" w14:textId="77777777" w:rsidR="00436356" w:rsidRPr="00436356" w:rsidRDefault="00436356" w:rsidP="00436356">
      <w:pPr>
        <w:numPr>
          <w:ilvl w:val="0"/>
          <w:numId w:val="1"/>
        </w:numPr>
        <w:spacing w:after="0" w:line="240" w:lineRule="auto"/>
        <w:jc w:val="both"/>
        <w:textAlignment w:val="baseline"/>
        <w:rPr>
          <w:rFonts w:ascii="Arial" w:eastAsia="Times New Roman" w:hAnsi="Arial" w:cs="Arial"/>
          <w:color w:val="000000"/>
          <w:kern w:val="0"/>
          <w14:ligatures w14:val="none"/>
        </w:rPr>
      </w:pPr>
      <w:r w:rsidRPr="00436356">
        <w:rPr>
          <w:rFonts w:ascii="Arial" w:eastAsia="Times New Roman" w:hAnsi="Arial" w:cs="Arial"/>
          <w:color w:val="000000"/>
          <w:kern w:val="0"/>
          <w14:ligatures w14:val="none"/>
        </w:rPr>
        <w:t>Manage medical history</w:t>
      </w:r>
    </w:p>
    <w:p w14:paraId="11B00530" w14:textId="77777777" w:rsidR="00436356" w:rsidRPr="00436356" w:rsidRDefault="00436356" w:rsidP="00436356">
      <w:pPr>
        <w:numPr>
          <w:ilvl w:val="0"/>
          <w:numId w:val="1"/>
        </w:numPr>
        <w:spacing w:after="0" w:line="240" w:lineRule="auto"/>
        <w:jc w:val="both"/>
        <w:textAlignment w:val="baseline"/>
        <w:rPr>
          <w:rFonts w:ascii="Arial" w:eastAsia="Times New Roman" w:hAnsi="Arial" w:cs="Arial"/>
          <w:color w:val="000000"/>
          <w:kern w:val="0"/>
          <w14:ligatures w14:val="none"/>
        </w:rPr>
      </w:pPr>
      <w:r w:rsidRPr="00436356">
        <w:rPr>
          <w:rFonts w:ascii="Arial" w:eastAsia="Times New Roman" w:hAnsi="Arial" w:cs="Arial"/>
          <w:color w:val="000000"/>
          <w:kern w:val="0"/>
          <w14:ligatures w14:val="none"/>
        </w:rPr>
        <w:t xml:space="preserve">Care coordination and treatment tracking through </w:t>
      </w:r>
      <w:proofErr w:type="gramStart"/>
      <w:r w:rsidRPr="00436356">
        <w:rPr>
          <w:rFonts w:ascii="Arial" w:eastAsia="Times New Roman" w:hAnsi="Arial" w:cs="Arial"/>
          <w:color w:val="000000"/>
          <w:kern w:val="0"/>
          <w14:ligatures w14:val="none"/>
        </w:rPr>
        <w:t>EHRs(</w:t>
      </w:r>
      <w:proofErr w:type="gramEnd"/>
      <w:r w:rsidRPr="00436356">
        <w:rPr>
          <w:rFonts w:ascii="Arial" w:eastAsia="Times New Roman" w:hAnsi="Arial" w:cs="Arial"/>
          <w:color w:val="000000"/>
          <w:kern w:val="0"/>
          <w14:ligatures w14:val="none"/>
        </w:rPr>
        <w:t>Electronic Health Records)</w:t>
      </w:r>
    </w:p>
    <w:p w14:paraId="28C3CE91" w14:textId="77777777" w:rsidR="00436356" w:rsidRPr="00436356" w:rsidRDefault="00436356" w:rsidP="00436356">
      <w:pPr>
        <w:numPr>
          <w:ilvl w:val="0"/>
          <w:numId w:val="1"/>
        </w:numPr>
        <w:spacing w:after="0" w:line="240" w:lineRule="auto"/>
        <w:jc w:val="both"/>
        <w:textAlignment w:val="baseline"/>
        <w:rPr>
          <w:rFonts w:ascii="Arial" w:eastAsia="Times New Roman" w:hAnsi="Arial" w:cs="Arial"/>
          <w:color w:val="000000"/>
          <w:kern w:val="0"/>
          <w14:ligatures w14:val="none"/>
        </w:rPr>
      </w:pPr>
      <w:r w:rsidRPr="00436356">
        <w:rPr>
          <w:rFonts w:ascii="Arial" w:eastAsia="Times New Roman" w:hAnsi="Arial" w:cs="Arial"/>
          <w:color w:val="000000"/>
          <w:kern w:val="0"/>
          <w14:ligatures w14:val="none"/>
        </w:rPr>
        <w:t>Processing claims for insurance</w:t>
      </w:r>
    </w:p>
    <w:p w14:paraId="7AD85921" w14:textId="77777777" w:rsidR="00436356" w:rsidRPr="00436356" w:rsidRDefault="00436356" w:rsidP="00436356">
      <w:pPr>
        <w:numPr>
          <w:ilvl w:val="0"/>
          <w:numId w:val="1"/>
        </w:numPr>
        <w:spacing w:after="0" w:line="240" w:lineRule="auto"/>
        <w:jc w:val="both"/>
        <w:textAlignment w:val="baseline"/>
        <w:rPr>
          <w:rFonts w:ascii="Arial" w:eastAsia="Times New Roman" w:hAnsi="Arial" w:cs="Arial"/>
          <w:color w:val="000000"/>
          <w:kern w:val="0"/>
          <w14:ligatures w14:val="none"/>
        </w:rPr>
      </w:pPr>
      <w:r w:rsidRPr="00436356">
        <w:rPr>
          <w:rFonts w:ascii="Arial" w:eastAsia="Times New Roman" w:hAnsi="Arial" w:cs="Arial"/>
          <w:color w:val="000000"/>
          <w:kern w:val="0"/>
          <w14:ligatures w14:val="none"/>
        </w:rPr>
        <w:t>Cost evaluation</w:t>
      </w:r>
    </w:p>
    <w:p w14:paraId="58E039A1" w14:textId="77777777" w:rsidR="00436356" w:rsidRPr="00436356" w:rsidRDefault="00436356" w:rsidP="00436356">
      <w:pPr>
        <w:numPr>
          <w:ilvl w:val="0"/>
          <w:numId w:val="1"/>
        </w:numPr>
        <w:spacing w:after="0" w:line="240" w:lineRule="auto"/>
        <w:jc w:val="both"/>
        <w:textAlignment w:val="baseline"/>
        <w:rPr>
          <w:rFonts w:ascii="Arial" w:eastAsia="Times New Roman" w:hAnsi="Arial" w:cs="Arial"/>
          <w:color w:val="000000"/>
          <w:kern w:val="0"/>
          <w14:ligatures w14:val="none"/>
        </w:rPr>
      </w:pPr>
      <w:r w:rsidRPr="00436356">
        <w:rPr>
          <w:rFonts w:ascii="Arial" w:eastAsia="Times New Roman" w:hAnsi="Arial" w:cs="Arial"/>
          <w:color w:val="000000"/>
          <w:kern w:val="0"/>
          <w14:ligatures w14:val="none"/>
        </w:rPr>
        <w:t>Remote patient observation</w:t>
      </w:r>
    </w:p>
    <w:p w14:paraId="262A5D08" w14:textId="77777777" w:rsidR="00381B1A" w:rsidRDefault="00381B1A" w:rsidP="00436356">
      <w:pPr>
        <w:jc w:val="both"/>
      </w:pPr>
    </w:p>
    <w:sectPr w:rsidR="00381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E53"/>
    <w:multiLevelType w:val="multilevel"/>
    <w:tmpl w:val="4798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97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56"/>
    <w:rsid w:val="00381B1A"/>
    <w:rsid w:val="0043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A576"/>
  <w15:chartTrackingRefBased/>
  <w15:docId w15:val="{A715801D-1AA6-4660-B4C5-FBA39D82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3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3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Prarthana Shetty</dc:creator>
  <cp:keywords/>
  <dc:description/>
  <cp:lastModifiedBy>Prarthana Shetty</cp:lastModifiedBy>
  <cp:revision>1</cp:revision>
  <dcterms:created xsi:type="dcterms:W3CDTF">2023-10-02T02:50:00Z</dcterms:created>
  <dcterms:modified xsi:type="dcterms:W3CDTF">2023-10-02T02:50:00Z</dcterms:modified>
</cp:coreProperties>
</file>