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Company: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Mitti Cafe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https://www.mitticafe.org/</w:t>
      </w:r>
    </w:p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Scenario :</w:t>
      </w:r>
      <w:r>
        <w:rPr>
          <w:rFonts w:hint="default"/>
          <w:lang w:val="en-US"/>
        </w:rPr>
        <w:t xml:space="preserve"> Only providing url and name</w:t>
      </w:r>
    </w:p>
    <w:p/>
    <w:p>
      <w:bookmarkStart w:id="0" w:name="_GoBack"/>
      <w:r>
        <w:drawing>
          <wp:inline distT="0" distB="0" distL="114300" distR="114300">
            <wp:extent cx="5269230" cy="27914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230" cy="2800985"/>
            <wp:effectExtent l="0" t="0" r="76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00985"/>
            <wp:effectExtent l="0" t="0" r="762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724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152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83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914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800985"/>
            <wp:effectExtent l="0" t="0" r="762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2130"/>
    <w:rsid w:val="0AEC3F53"/>
    <w:rsid w:val="0B3F4D35"/>
    <w:rsid w:val="3FAC13E0"/>
    <w:rsid w:val="49451EC9"/>
    <w:rsid w:val="51F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2022-05-16T15:43:00Z</dcterms:created>
  <dc:creator>mjana</dc:creator>
  <cp:lastModifiedBy>mjana</cp:lastModifiedBy>
  <dcterms:modified xsi:type="dcterms:W3CDTF">2022-05-16T15:56:39Z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176A87FB32584C1281B411AB119EC8AF</vt:lpwstr>
  </property>
</Properties>
</file>