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</w:rPr>
      </w:pPr>
      <w:r>
        <w:rPr>
          <w:rFonts w:cs="Calibri" w:cstheme="minorHAnsi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4476115</wp:posOffset>
                </wp:positionH>
                <wp:positionV relativeFrom="page">
                  <wp:posOffset>-8517255</wp:posOffset>
                </wp:positionV>
                <wp:extent cx="1569720" cy="68179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240" cy="6817320"/>
                        </a:xfrm>
                      </wpg:grpSpPr>
                      <wps:wsp>
                        <wps:cNvSpPr/>
                        <wps:spPr>
                          <a:xfrm>
                            <a:off x="800640" y="0"/>
                            <a:ext cx="768240" cy="76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92"/>
                                  <w:color w:val="FFFFFF"/>
                                </w:rPr>
                                <w:t>08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09640" y="6816240"/>
                            <a:ext cx="14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522720" cy="32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color w:val="FFFFFF"/>
                                </w:rPr>
                                <w:t>Fall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2.45pt;margin-top:-670.65pt;width:123.55pt;height:536.8pt" coordorigin="7049,-13413" coordsize="2471,10736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8310;top:-13413;width:1209;height:1202;mso-position-vertical-relative:page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92"/>
                            <w:color w:val="FFFFFF"/>
                          </w:rPr>
                          <w:t>08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8324;top:-2679;width:1;height:1;mso-position-vertical-relative:page" type="shapetype_32">
                  <w10:wrap type="none"/>
                  <v:fill o:detectmouseclick="t" on="false"/>
                  <v:stroke color="white" weight="19080" joinstyle="miter" endcap="flat"/>
                </v:shape>
                <v:shape id="shape_0" stroked="f" style="position:absolute;left:7049;top:-13411;width:822;height:512;mso-position-vertical-relative:page" type="shapetype_202">
                  <v:textbox>
                    <w:txbxContent>
                      <w:p>
                        <w:pPr>
                          <w:jc w:val="right"/>
                          <w:rPr/>
                        </w:pPr>
                        <w:r>
                          <w:rPr>
                            <w:b/>
                            <w:sz w:val="32"/>
                            <w:color w:val="FFFFFF"/>
                          </w:rPr>
                          <w:t>Fall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1440" w:top="1720" w:footer="1440" w:bottom="1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OCHeading"/>
        <w:spacing w:lineRule="auto" w:line="360" w:before="0" w:after="0"/>
        <w:rPr/>
      </w:pPr>
      <w:r>
        <w:rPr>
          <w:rFonts w:cs="Calibri" w:cstheme="minorHAnsi"/>
          <w:lang w:val="el-GR"/>
        </w:rPr>
        <w:t>Περιεχόμεν</w:t>
      </w:r>
      <w:bookmarkStart w:id="0" w:name="_Toc232754463"/>
      <w:bookmarkEnd w:id="0"/>
      <w:r>
        <w:rPr>
          <w:rFonts w:cs="Calibri" w:cstheme="minorHAnsi"/>
          <w:lang w:val="el-GR"/>
        </w:rPr>
        <w:t>α</w:t>
      </w:r>
    </w:p>
    <w:p>
      <w:pPr>
        <w:pStyle w:val="Contents1"/>
        <w:tabs>
          <w:tab w:val="right" w:pos="9086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olor w:val="00000A"/>
          <w:sz w:val="24"/>
          <w:lang w:val="en-US" w:eastAsia="en-US"/>
        </w:rPr>
      </w:pPr>
      <w:r>
        <w:fldChar w:fldCharType="begin"/>
      </w:r>
      <w:r>
        <w:instrText> TOC \o "1-9" \h</w:instrText>
      </w:r>
      <w:r>
        <w:fldChar w:fldCharType="separate"/>
      </w:r>
      <w:bookmarkStart w:id="1" w:name="_GoBack"/>
      <w:bookmarkEnd w:id="1"/>
      <w:r>
        <w:rPr>
          <w:rFonts w:cs="Calibri" w:cstheme="minorHAnsi"/>
        </w:rPr>
        <w:t>Περιεχόμενα</w:t>
      </w:r>
      <w:r>
        <w:rPr/>
        <w:tab/>
        <w:t>2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530" w:right="1280" w:header="708" w:top="1440" w:footer="708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Contents1"/>
        <w:tabs>
          <w:tab w:val="left" w:pos="352" w:leader="none"/>
          <w:tab w:val="right" w:pos="9086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olor w:val="00000A"/>
          <w:sz w:val="24"/>
          <w:lang w:val="en-US" w:eastAsia="en-US"/>
        </w:rPr>
      </w:pPr>
      <w:r>
        <w:rPr/>
        <w:t>1</w:t>
      </w:r>
      <w:r>
        <w:rPr>
          <w:rFonts w:eastAsia="" w:cs="" w:cstheme="minorBidi" w:eastAsiaTheme="minorEastAsia"/>
          <w:b w:val="false"/>
          <w:color w:val="00000A"/>
          <w:sz w:val="24"/>
          <w:lang w:val="en-US" w:eastAsia="en-US"/>
        </w:rPr>
        <w:tab/>
      </w:r>
      <w:r>
        <w:rPr/>
        <w:t>Εισαγωγή</w:t>
        <w:tab/>
        <w:t>4</w:t>
      </w:r>
    </w:p>
    <w:p>
      <w:pPr>
        <w:pStyle w:val="Normal"/>
        <w:tabs>
          <w:tab w:val="left" w:pos="480" w:leader="none"/>
          <w:tab w:val="right" w:pos="8290" w:leader="dot"/>
        </w:tabs>
        <w:spacing w:lineRule="auto" w:line="360" w:before="0" w:after="0"/>
        <w:rPr>
          <w:rFonts w:cs="Calibri" w:cstheme="minorHAnsi"/>
          <w:b/>
          <w:b/>
          <w:color w:val="548DD4"/>
          <w:sz w:val="20"/>
          <w:szCs w:val="20"/>
        </w:rPr>
      </w:pPr>
      <w:r>
        <w:rPr>
          <w:rFonts w:cs="Calibri" w:cstheme="minorHAnsi"/>
          <w:b/>
          <w:color w:val="548DD4"/>
          <w:sz w:val="20"/>
          <w:szCs w:val="20"/>
        </w:rPr>
      </w:r>
      <w:r>
        <w:fldChar w:fldCharType="end"/>
      </w:r>
    </w:p>
    <w:p>
      <w:pPr>
        <w:pStyle w:val="Normal"/>
        <w:spacing w:lineRule="auto" w:line="360" w:before="0" w:after="0"/>
        <w:rPr>
          <w:rFonts w:cs="Calibri" w:cstheme="minorHAnsi"/>
          <w:b/>
          <w:b/>
          <w:color w:val="548DD4"/>
        </w:rPr>
      </w:pPr>
      <w:r>
        <w:rPr>
          <w:rFonts w:cs="Calibri" w:cstheme="minorHAnsi"/>
          <w:b/>
          <w:color w:val="548DD4"/>
        </w:rPr>
      </w:r>
    </w:p>
    <w:p>
      <w:pPr>
        <w:pStyle w:val="Title"/>
        <w:rPr/>
      </w:pPr>
      <w:bookmarkStart w:id="2" w:name="__RefHeading__2_338010647"/>
      <w:bookmarkStart w:id="3" w:name="_Ref214609919"/>
      <w:bookmarkStart w:id="4" w:name="_Ref281855667"/>
      <w:bookmarkEnd w:id="4"/>
      <w:r>
        <w:rPr/>
        <w:t>Έλεγχος εγγράφου</w:t>
      </w:r>
    </w:p>
    <w:p>
      <w:pPr>
        <w:pStyle w:val="Normal"/>
        <w:spacing w:lineRule="auto" w:line="360" w:before="0" w:after="0"/>
        <w:rPr/>
      </w:pPr>
      <w:r>
        <w:rPr>
          <w:rFonts w:cs="Calibri" w:cstheme="minorHAnsi"/>
        </w:rPr>
        <w:t xml:space="preserve">To έγγραφο είναι διαθέσιμο με άδεια </w:t>
      </w:r>
      <w:hyperlink r:id="rId6">
        <w:r>
          <w:rPr>
            <w:rStyle w:val="InternetLink"/>
            <w:rFonts w:cs="Calibri" w:cstheme="minorHAnsi"/>
          </w:rPr>
          <w:t>BY-SA</w:t>
        </w:r>
      </w:hyperlink>
    </w:p>
    <w:tbl>
      <w:tblPr>
        <w:tblStyle w:val="LightGrid-Accent11"/>
        <w:tblW w:w="931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2093"/>
        <w:gridCol w:w="2268"/>
        <w:gridCol w:w="4951"/>
      </w:tblGrid>
      <w:tr>
        <w:trPr>
          <w:trHeight w:val="85" w:hRule="atLeast"/>
          <w:cnfStyle w:val="100000000000"/>
        </w:trPr>
        <w:tc>
          <w:tcPr>
            <w:tcW w:w="2093" w:type="dxa"/>
            <w:cnfStyle w:val="001000000000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>Έκδοση εγγράφου</w:t>
            </w:r>
          </w:p>
        </w:tc>
        <w:tc>
          <w:tcPr>
            <w:tcW w:w="2268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100000000000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 xml:space="preserve">Ημερομηνία έκδοσης </w:t>
            </w:r>
          </w:p>
        </w:tc>
        <w:tc>
          <w:tcPr>
            <w:tcW w:w="4951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100000000000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>Παρατηρήσεις</w:t>
            </w:r>
          </w:p>
        </w:tc>
      </w:tr>
      <w:tr>
        <w:trPr>
          <w:cnfStyle w:val="000000100000"/>
        </w:trPr>
        <w:tc>
          <w:tcPr>
            <w:tcW w:w="2093" w:type="dxa"/>
            <w:cnfStyle w:val="001000000000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rPr>
                <w:rFonts w:cs="Calibri" w:cstheme="minorHAnsi"/>
                <w:szCs w:val="22"/>
              </w:rPr>
            </w:pPr>
            <w:r>
              <w:rPr>
                <w:rFonts w:eastAsia="" w:cs="Calibri" w:ascii="Cambria" w:hAnsi="Cambria" w:cstheme="minorHAnsi"/>
                <w:b/>
                <w:bCs/>
                <w:szCs w:val="22"/>
              </w:rPr>
              <w:t>1.0</w:t>
            </w:r>
          </w:p>
        </w:tc>
        <w:tc>
          <w:tcPr>
            <w:tcW w:w="2268" w:type="dxa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000000100000"/>
              <w:rPr>
                <w:rFonts w:cs="Calibri" w:cstheme="minorHAnsi"/>
                <w:szCs w:val="22"/>
              </w:rPr>
            </w:pPr>
            <w:r>
              <w:rPr>
                <w:rFonts w:cs="Calibri" w:cstheme="minorHAnsi"/>
                <w:szCs w:val="22"/>
              </w:rPr>
              <w:t>02/06/2013</w:t>
            </w:r>
          </w:p>
        </w:tc>
        <w:tc>
          <w:tcPr>
            <w:tcW w:w="4951" w:type="dxa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jc w:val="left"/>
              <w:cnfStyle w:val="000000100000"/>
              <w:rPr>
                <w:rFonts w:cs="Calibri" w:cstheme="minorHAnsi"/>
                <w:szCs w:val="22"/>
              </w:rPr>
            </w:pPr>
            <w:r>
              <w:rPr>
                <w:rFonts w:cs="Calibri" w:cstheme="minorHAnsi"/>
                <w:szCs w:val="22"/>
              </w:rPr>
              <w:t>Πρώτη έκδοση κειμένου</w:t>
            </w:r>
          </w:p>
        </w:tc>
      </w:tr>
    </w:tbl>
    <w:p>
      <w:pPr>
        <w:pStyle w:val="Normal"/>
        <w:spacing w:lineRule="auto" w:line="360" w:before="0" w:after="0"/>
        <w:rPr>
          <w:rFonts w:cs="Calibri" w:cstheme="minorHAnsi"/>
          <w:szCs w:val="22"/>
        </w:rPr>
      </w:pPr>
      <w:bookmarkStart w:id="5" w:name="_Ref280713233"/>
      <w:bookmarkStart w:id="6" w:name="_Ref280713232"/>
      <w:bookmarkStart w:id="7" w:name="_Ref280713233"/>
      <w:bookmarkStart w:id="8" w:name="_Ref280713232"/>
      <w:bookmarkEnd w:id="7"/>
      <w:bookmarkEnd w:id="8"/>
      <w:r>
        <w:rPr>
          <w:rFonts w:cs="Calibri" w:cstheme="minorHAnsi"/>
          <w:szCs w:val="22"/>
        </w:rPr>
      </w:r>
    </w:p>
    <w:p>
      <w:p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1"/>
        <w:numPr>
          <w:ilvl w:val="0"/>
          <w:numId w:val="2"/>
        </w:numPr>
        <w:rPr/>
      </w:pPr>
      <w:bookmarkStart w:id="9" w:name="_Ref214609919"/>
      <w:bookmarkStart w:id="10" w:name="_Toc232754464"/>
      <w:bookmarkEnd w:id="9"/>
      <w:bookmarkEnd w:id="10"/>
      <w:r>
        <w:rPr/>
        <w:t>Εισαγωγή</w:t>
      </w:r>
    </w:p>
    <w:p>
      <w:pPr>
        <w:pStyle w:val="Normal"/>
        <w:rPr/>
      </w:pPr>
      <w:r>
        <w:rPr/>
        <w:t>Αντικείμενο της δράσης είναι η ανάπτυξη, παράδοση και τεκμηρίωση πρότυπου λογισμικού για την προώθηση της διαφάνειας σε Φορείς της Δημόσιας Διοίκησης.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/>
        <w:t>Η πρότυπη ηλεκτρονική πλατφόρμα θα έχει τη δυνατότητα δημοσιοποίησης διαφορετικών τύπων αποφάσεων / διοικητικών πράξεων για τη δημόσια διοίκηση, δυνατότητα εμφάνισης του σχετικού περιεχομένου με κατηγοριοποιημένο τρόπο καθώς και διάθεση του συνόλου του περιεχομένου σε επεξεργάσιμη μορφή μέσω ανοικτής διεπαφής</w:t>
      </w:r>
      <w:bookmarkEnd w:id="2"/>
      <w:r>
        <w:rPr/>
        <w:t>.</w:t>
      </w:r>
    </w:p>
    <w:p>
      <w:pPr>
        <w:pStyle w:val="Normal"/>
        <w:rPr/>
      </w:pPr>
      <w:r>
        <w:rPr/>
        <w:t xml:space="preserve">Τέλος, ο πηγαίος κώδικας της Πρότυπης Πλατφόρμας διατίθεται στο αποθετήριο εφαρμογών και συγκεκριμένα στην ηλεκτρονική διεύθυνση </w:t>
      </w:r>
      <w:hyperlink r:id="rId7">
        <w:r>
          <w:rPr>
            <w:rStyle w:val="InternetLink"/>
          </w:rPr>
          <w:t>https://github.com/eellak/opengov_diavgeia</w:t>
        </w:r>
      </w:hyperlink>
      <w:r>
        <w:rPr/>
        <w:t xml:space="preserve"> </w:t>
      </w:r>
      <w:r>
        <w:rPr/>
        <w:t xml:space="preserve">και είναι διαθέσιμος με την άδεια </w:t>
      </w:r>
      <w:r>
        <w:rPr>
          <w:lang w:val="en-US"/>
        </w:rPr>
        <w:t xml:space="preserve">EUPL.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88" w:before="0" w:after="200"/>
        <w:jc w:val="both"/>
        <w:rPr/>
      </w:pPr>
      <w:r>
        <w:rPr/>
      </w:r>
    </w:p>
    <w:sectPr>
      <w:type w:val="nextPage"/>
      <w:pgSz w:w="11906" w:h="16838"/>
      <w:pgMar w:left="1530" w:right="12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1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bf"/>
    </w:tblPr>
    <w:tblGrid>
      <w:gridCol w:w="6648"/>
      <w:gridCol w:w="2664"/>
    </w:tblGrid>
    <w:tr>
      <w:trPr/>
      <w:tc>
        <w:tcPr>
          <w:tcW w:w="664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26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>
              <w:rFonts w:cs="Calibri" w:cstheme="minorHAnsi"/>
            </w:rPr>
            <w:t xml:space="preserve">Σελίδα </w:t>
          </w:r>
          <w:r>
            <w:rPr>
              <w:rFonts w:cs="Calibri" w:cstheme="minorHAnsi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Calibri" w:cstheme="minorHAnsi"/>
            </w:rPr>
            <w:t xml:space="preserve"> από </w:t>
          </w:r>
          <w:r>
            <w:rPr>
              <w:rFonts w:cs="Calibri" w:cstheme="minorHAnsi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ind w:right="360" w:hanging="0"/>
      <w:rPr>
        <w:rFonts w:cs="Calibri" w:cstheme="minorHAnsi"/>
      </w:rPr>
    </w:pPr>
    <w:r>
      <w:rPr>
        <w:rFonts w:cs="Calibri" w:cstheme="minorHAnsi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114935" distR="114935" simplePos="0" locked="0" layoutInCell="1" allowOverlap="1" relativeHeight="2">
              <wp:simplePos x="0" y="0"/>
              <wp:positionH relativeFrom="page">
                <wp:posOffset>847725</wp:posOffset>
              </wp:positionH>
              <wp:positionV relativeFrom="page">
                <wp:posOffset>7287895</wp:posOffset>
              </wp:positionV>
              <wp:extent cx="5940425" cy="255651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0425" cy="25565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eastAsia="Times New Roman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eastAsia="Times New Roman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  <w:t>Ιούνιος 2013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eastAsia="Times New Roman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eastAsia="Times New Roman"/>
                              <w:sz w:val="32"/>
                              <w:szCs w:val="28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12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67.75pt;height:201.3pt;mso-wrap-distance-left:9.05pt;mso-wrap-distance-right:9.05pt;mso-wrap-distance-top:0pt;mso-wrap-distance-bottom:0pt;margin-top:573.85pt;mso-position-vertical-relative:page;margin-left:66.75pt;mso-position-horizontal-relative:page">
              <v:fill opacity="0f"/>
              <v:textbox inset="0in,0in,0in,0in">
                <w:txbxContent>
                  <w:p>
                    <w:pPr>
                      <w:pStyle w:val="FrameContents"/>
                      <w:jc w:val="center"/>
                      <w:rPr>
                        <w:rFonts w:eastAsia="Times New Roman"/>
                        <w:sz w:val="32"/>
                        <w:szCs w:val="28"/>
                      </w:rPr>
                    </w:pPr>
                    <w:r>
                      <w:rPr>
                        <w:rFonts w:eastAsia="Times New Roman"/>
                        <w:sz w:val="32"/>
                        <w:szCs w:val="28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eastAsia="Times New Roman"/>
                        <w:sz w:val="32"/>
                        <w:szCs w:val="28"/>
                      </w:rPr>
                    </w:pPr>
                    <w:r>
                      <w:rPr>
                        <w:rFonts w:eastAsia="Times New Roman"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eastAsia="Times New Roman"/>
                        <w:sz w:val="32"/>
                        <w:szCs w:val="28"/>
                      </w:rPr>
                      <w:t>Ιούνιος 2013</w:t>
                    </w:r>
                  </w:p>
                  <w:p>
                    <w:pPr>
                      <w:pStyle w:val="FrameContents"/>
                      <w:jc w:val="center"/>
                      <w:rPr>
                        <w:rFonts w:eastAsia="Times New Roman"/>
                        <w:sz w:val="32"/>
                        <w:szCs w:val="28"/>
                      </w:rPr>
                    </w:pPr>
                    <w:r>
                      <w:rPr>
                        <w:rFonts w:eastAsia="Times New Roman"/>
                        <w:sz w:val="32"/>
                        <w:szCs w:val="28"/>
                      </w:rPr>
                    </w:r>
                  </w:p>
                  <w:p>
                    <w:pPr>
                      <w:pStyle w:val="FrameContents"/>
                      <w:spacing w:before="0" w:after="12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114935" distR="114935" simplePos="0" locked="0" layoutInCell="1" allowOverlap="1" relativeHeight="3">
              <wp:simplePos x="0" y="0"/>
              <wp:positionH relativeFrom="page">
                <wp:posOffset>622935</wp:posOffset>
              </wp:positionH>
              <wp:positionV relativeFrom="page">
                <wp:posOffset>4414520</wp:posOffset>
              </wp:positionV>
              <wp:extent cx="6397625" cy="188277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7625" cy="1882775"/>
                      </a:xfrm>
                      <a:prstGeom prst="rect"/>
                      <a:solidFill>
                        <a:srgbClr val="C0C0C0">
                          <a:alpha val="7500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Δράση 1 - Πρότυπη Ηλεκτρονική Πλατφόρμα για καταχώριση διοικητικών πράξεων</w:t>
                          </w:r>
                        </w:p>
                        <w:p>
                          <w:pPr>
                            <w:pStyle w:val="FrameContents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sz w:val="32"/>
                              <w:szCs w:val="32"/>
                            </w:rPr>
                            <w:t>Γενικές πληροφορίες της πρότυπης ηλεκτρονικής πλατφόρμας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C0C0C0" stroked="f" strokeweight="0pt" style="position:absolute;rotation:0;width:503.75pt;height:148.25pt;mso-wrap-distance-left:9.05pt;mso-wrap-distance-right:9.05pt;mso-wrap-distance-top:0pt;mso-wrap-distance-bottom:0pt;margin-top:347.6pt;mso-position-vertical-relative:page;margin-left:49.05pt;mso-position-horizontal-relative:page">
              <v:fill opacity="49151.25f"/>
              <v:textbox inset="0in,0in,0in,0in"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Δράση 1 - Πρότυπη Ηλεκτρονική Πλατφόρμα για καταχώριση διοικητικών πράξεων</w:t>
                    </w:r>
                  </w:p>
                  <w:p>
                    <w:pPr>
                      <w:pStyle w:val="FrameContents"/>
                      <w:spacing w:before="0" w:after="120"/>
                      <w:jc w:val="center"/>
                      <w:rPr/>
                    </w:pPr>
                    <w:r>
                      <w:rPr>
                        <w:sz w:val="32"/>
                        <w:szCs w:val="32"/>
                      </w:rPr>
                      <w:t>Γενικές πληροφορίες της πρότυπης ηλεκτρονικής πλατφόρμας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906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3" w:type="dxa"/>
        <w:bottom w:w="0" w:type="dxa"/>
        <w:right w:w="108" w:type="dxa"/>
      </w:tblCellMar>
      <w:tblLook w:val="0000"/>
    </w:tblPr>
    <w:tblGrid>
      <w:gridCol w:w="7905"/>
    </w:tblGrid>
    <w:tr>
      <w:trPr>
        <w:trHeight w:val="1010" w:hRule="atLeast"/>
      </w:trPr>
      <w:tc>
        <w:tcPr>
          <w:tcW w:w="7905" w:type="dxa"/>
          <w:tcBorders>
            <w:top w:val="single" w:sz="4" w:space="0" w:color="FFFFFF"/>
            <w:left w:val="single" w:sz="4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cBorders>
          <w:shd w:color="auto" w:fill="D9D9D9" w:val="clear"/>
          <w:tcMar>
            <w:left w:w="103" w:type="dxa"/>
          </w:tcMar>
          <w:vAlign w:val="center"/>
        </w:tcPr>
        <w:p>
          <w:pPr>
            <w:pStyle w:val="Normal"/>
            <w:snapToGrid w:val="false"/>
            <w:spacing w:before="0" w:after="0"/>
            <w:jc w:val="center"/>
            <w:rPr>
              <w:rFonts w:ascii="Calibri" w:hAnsi="Calibri" w:eastAsia="Times New Roman" w:cs="Calibri" w:asciiTheme="minorHAnsi" w:cstheme="minorHAnsi" w:hAnsiTheme="minorHAnsi"/>
              <w:sz w:val="20"/>
            </w:rPr>
          </w:pPr>
          <w:r>
            <w:rPr>
              <w:rFonts w:eastAsia="Times New Roman" w:cs="Calibri" w:cstheme="minorHAnsi"/>
              <w:sz w:val="20"/>
            </w:rPr>
            <w:t xml:space="preserve">  </w:t>
          </w:r>
          <w:r>
            <w:rPr>
              <w:rFonts w:eastAsia="Times New Roman" w:cs="Calibri" w:cstheme="minorHAnsi"/>
              <w:sz w:val="20"/>
            </w:rPr>
            <w:t xml:space="preserve">Δράση 1- </w:t>
          </w:r>
          <w:r>
            <w:rPr>
              <w:rFonts w:eastAsia="Times New Roman" w:cs="Calibri" w:cstheme="minorHAnsi"/>
              <w:sz w:val="20"/>
              <w:lang w:val="en-US"/>
            </w:rPr>
            <w:t xml:space="preserve">Γενικές πληροφορίες </w:t>
          </w:r>
          <w:r>
            <w:rPr>
              <w:rFonts w:eastAsia="Times New Roman" w:cs="Calibri" w:cstheme="minorHAnsi"/>
              <w:sz w:val="20"/>
            </w:rPr>
            <w:t>της πρότυπης πλατφόρμας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l-GR" w:eastAsia="el-GR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771617"/>
    <w:pPr>
      <w:widowControl w:val="false"/>
      <w:suppressAutoHyphens w:val="true"/>
      <w:bidi w:val="0"/>
      <w:spacing w:lineRule="auto" w:line="288" w:before="0" w:after="200"/>
      <w:jc w:val="both"/>
    </w:pPr>
    <w:rPr>
      <w:rFonts w:ascii="Calibri" w:hAnsi="Calibri" w:eastAsia="Cambria" w:cs="Cambria"/>
      <w:color w:val="auto"/>
      <w:sz w:val="22"/>
      <w:szCs w:val="24"/>
      <w:lang w:eastAsia="ar-SA" w:val="el-GR" w:bidi="ar-SA"/>
    </w:rPr>
  </w:style>
  <w:style w:type="paragraph" w:styleId="Heading1">
    <w:name w:val="Heading 1"/>
    <w:basedOn w:val="Normal"/>
    <w:next w:val="Normal"/>
    <w:link w:val="Heading1Char"/>
    <w:qFormat/>
    <w:rsid w:val="003d614f"/>
    <w:pPr>
      <w:keepNext/>
      <w:keepLines/>
      <w:pageBreakBefore/>
      <w:numPr>
        <w:ilvl w:val="0"/>
        <w:numId w:val="1"/>
      </w:numPr>
      <w:spacing w:lineRule="auto" w:line="240" w:before="360" w:after="120"/>
      <w:outlineLvl w:val="0"/>
      <w:outlineLvl w:val="0"/>
    </w:pPr>
    <w:rPr>
      <w:rFonts w:eastAsia="Times New Roman" w:cs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d614f"/>
    <w:pPr>
      <w:keepNext/>
      <w:keepLines/>
      <w:numPr>
        <w:ilvl w:val="1"/>
        <w:numId w:val="1"/>
      </w:numPr>
      <w:spacing w:lineRule="auto" w:line="240" w:before="300" w:after="120"/>
      <w:outlineLvl w:val="1"/>
      <w:outlineLvl w:val="1"/>
    </w:pPr>
    <w:rPr>
      <w:rFonts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d614f"/>
    <w:pPr>
      <w:keepNext/>
      <w:keepLines/>
      <w:numPr>
        <w:ilvl w:val="2"/>
        <w:numId w:val="1"/>
      </w:numPr>
      <w:spacing w:lineRule="auto" w:line="240" w:before="200" w:after="240"/>
      <w:outlineLvl w:val="2"/>
      <w:outlineLvl w:val="2"/>
    </w:pPr>
    <w:rPr>
      <w:rFonts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d614f"/>
    <w:pPr>
      <w:keepNext/>
      <w:keepLines/>
      <w:numPr>
        <w:ilvl w:val="3"/>
        <w:numId w:val="1"/>
      </w:numPr>
      <w:spacing w:lineRule="auto" w:line="240" w:before="200" w:after="120"/>
      <w:outlineLvl w:val="3"/>
      <w:outlineLvl w:val="3"/>
    </w:pPr>
    <w:rPr>
      <w:rFonts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3d614f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eastAsia="Times New Roman" w:cs="Times New Roman"/>
      <w:color w:val="244061"/>
    </w:rPr>
  </w:style>
  <w:style w:type="paragraph" w:styleId="Heading6">
    <w:name w:val="Heading 6"/>
    <w:basedOn w:val="Normal"/>
    <w:next w:val="Normal"/>
    <w:link w:val="Heading6Char"/>
    <w:qFormat/>
    <w:rsid w:val="003d614f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eastAsia="Times New Roman" w:cs="Times New Roman"/>
      <w:i/>
      <w:iCs/>
      <w:color w:val="244061"/>
    </w:rPr>
  </w:style>
  <w:style w:type="paragraph" w:styleId="Heading7">
    <w:name w:val="Heading 7"/>
    <w:basedOn w:val="Normal"/>
    <w:next w:val="Normal"/>
    <w:link w:val="Heading7Char"/>
    <w:qFormat/>
    <w:rsid w:val="003d614f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3d614f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eastAsia="Times New Roman" w:cs="Times New Roman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d614f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eastAsia="Times New Roman" w:cs="Times New Roman"/>
      <w:i/>
      <w:iCs/>
      <w:color w:val="363636"/>
      <w:sz w:val="20"/>
      <w:szCs w:val="20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WW8Num2z0" w:customStyle="1">
    <w:name w:val="WW8Num2z0"/>
    <w:qFormat/>
    <w:rsid w:val="003d614f"/>
    <w:rPr>
      <w:rFonts w:ascii="Symbol" w:hAnsi="Symbol"/>
    </w:rPr>
  </w:style>
  <w:style w:type="character" w:styleId="WW8Num3z0" w:customStyle="1">
    <w:name w:val="WW8Num3z0"/>
    <w:qFormat/>
    <w:rsid w:val="003d614f"/>
    <w:rPr>
      <w:rFonts w:ascii="Symbol" w:hAnsi="Symbol"/>
    </w:rPr>
  </w:style>
  <w:style w:type="character" w:styleId="WW8Num4z0" w:customStyle="1">
    <w:name w:val="WW8Num4z0"/>
    <w:qFormat/>
    <w:rsid w:val="003d614f"/>
    <w:rPr>
      <w:rFonts w:ascii="Symbol" w:hAnsi="Symbol"/>
    </w:rPr>
  </w:style>
  <w:style w:type="character" w:styleId="WW8Num5z0" w:customStyle="1">
    <w:name w:val="WW8Num5z0"/>
    <w:qFormat/>
    <w:rsid w:val="003d614f"/>
    <w:rPr>
      <w:rFonts w:ascii="Symbol" w:hAnsi="Symbol"/>
    </w:rPr>
  </w:style>
  <w:style w:type="character" w:styleId="WW8Num6z0" w:customStyle="1">
    <w:name w:val="WW8Num6z0"/>
    <w:qFormat/>
    <w:rsid w:val="003d614f"/>
    <w:rPr>
      <w:rFonts w:ascii="Symbol" w:hAnsi="Symbol"/>
    </w:rPr>
  </w:style>
  <w:style w:type="character" w:styleId="WW8Num8z0" w:customStyle="1">
    <w:name w:val="WW8Num8z0"/>
    <w:qFormat/>
    <w:rsid w:val="003d614f"/>
    <w:rPr>
      <w:rFonts w:ascii="Symbol" w:hAnsi="Symbol"/>
    </w:rPr>
  </w:style>
  <w:style w:type="character" w:styleId="WW8Num8z1" w:customStyle="1">
    <w:name w:val="WW8Num8z1"/>
    <w:qFormat/>
    <w:rsid w:val="003d614f"/>
    <w:rPr>
      <w:rFonts w:ascii="OpenSymbol" w:hAnsi="OpenSymbol" w:cs="OpenSymbol"/>
    </w:rPr>
  </w:style>
  <w:style w:type="character" w:styleId="WW8Num14z0" w:customStyle="1">
    <w:name w:val="WW8Num14z0"/>
    <w:qFormat/>
    <w:rsid w:val="003d614f"/>
    <w:rPr>
      <w:rFonts w:ascii="Symbol" w:hAnsi="Symbol"/>
    </w:rPr>
  </w:style>
  <w:style w:type="character" w:styleId="WW8Num14z1" w:customStyle="1">
    <w:name w:val="WW8Num14z1"/>
    <w:qFormat/>
    <w:rsid w:val="003d614f"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sid w:val="003d614f"/>
    <w:rPr/>
  </w:style>
  <w:style w:type="character" w:styleId="WW8Num7z0" w:customStyle="1">
    <w:name w:val="WW8Num7z0"/>
    <w:qFormat/>
    <w:rsid w:val="003d614f"/>
    <w:rPr>
      <w:rFonts w:ascii="Symbol" w:hAnsi="Symbol"/>
    </w:rPr>
  </w:style>
  <w:style w:type="character" w:styleId="WW8Num7z1" w:customStyle="1">
    <w:name w:val="WW8Num7z1"/>
    <w:qFormat/>
    <w:rsid w:val="003d614f"/>
    <w:rPr>
      <w:rFonts w:ascii="Courier New" w:hAnsi="Courier New" w:cs="Courier New"/>
    </w:rPr>
  </w:style>
  <w:style w:type="character" w:styleId="WW8Num7z2" w:customStyle="1">
    <w:name w:val="WW8Num7z2"/>
    <w:qFormat/>
    <w:rsid w:val="003d614f"/>
    <w:rPr>
      <w:rFonts w:ascii="Wingdings" w:hAnsi="Wingdings"/>
    </w:rPr>
  </w:style>
  <w:style w:type="character" w:styleId="DefaultParagraphFont1" w:customStyle="1">
    <w:name w:val="Default Paragraph Font1"/>
    <w:qFormat/>
    <w:rsid w:val="003d614f"/>
    <w:rPr/>
  </w:style>
  <w:style w:type="character" w:styleId="WWAbsatzStandardschriftart" w:customStyle="1">
    <w:name w:val="WW-Absatz-Standardschriftart"/>
    <w:qFormat/>
    <w:rsid w:val="003d614f"/>
    <w:rPr/>
  </w:style>
  <w:style w:type="character" w:styleId="WWAbsatzStandardschriftart1" w:customStyle="1">
    <w:name w:val="WW-Absatz-Standardschriftart1"/>
    <w:qFormat/>
    <w:rsid w:val="003d614f"/>
    <w:rPr/>
  </w:style>
  <w:style w:type="character" w:styleId="WW8Num11z0" w:customStyle="1">
    <w:name w:val="WW8Num11z0"/>
    <w:qFormat/>
    <w:rsid w:val="003d614f"/>
    <w:rPr>
      <w:rFonts w:ascii="Symbol" w:hAnsi="Symbol"/>
    </w:rPr>
  </w:style>
  <w:style w:type="character" w:styleId="WW8Num11z1" w:customStyle="1">
    <w:name w:val="WW8Num11z1"/>
    <w:qFormat/>
    <w:rsid w:val="003d614f"/>
    <w:rPr>
      <w:rFonts w:ascii="Courier New" w:hAnsi="Courier New" w:cs="Courier New"/>
    </w:rPr>
  </w:style>
  <w:style w:type="character" w:styleId="WW8Num11z2" w:customStyle="1">
    <w:name w:val="WW8Num11z2"/>
    <w:qFormat/>
    <w:rsid w:val="003d614f"/>
    <w:rPr>
      <w:rFonts w:ascii="Wingdings" w:hAnsi="Wingdings"/>
    </w:rPr>
  </w:style>
  <w:style w:type="character" w:styleId="WW8Num12z1" w:customStyle="1">
    <w:name w:val="WW8Num12z1"/>
    <w:qFormat/>
    <w:rsid w:val="003d614f"/>
    <w:rPr>
      <w:rFonts w:ascii="Courier New" w:hAnsi="Courier New" w:cs="Courier New"/>
    </w:rPr>
  </w:style>
  <w:style w:type="character" w:styleId="WW8Num12z2" w:customStyle="1">
    <w:name w:val="WW8Num12z2"/>
    <w:qFormat/>
    <w:rsid w:val="003d614f"/>
    <w:rPr>
      <w:rFonts w:ascii="Wingdings" w:hAnsi="Wingdings"/>
    </w:rPr>
  </w:style>
  <w:style w:type="character" w:styleId="WW8Num12z3" w:customStyle="1">
    <w:name w:val="WW8Num12z3"/>
    <w:qFormat/>
    <w:rsid w:val="003d614f"/>
    <w:rPr>
      <w:rFonts w:ascii="Symbol" w:hAnsi="Symbol"/>
    </w:rPr>
  </w:style>
  <w:style w:type="character" w:styleId="WW8Num13z0" w:customStyle="1">
    <w:name w:val="WW8Num13z0"/>
    <w:qFormat/>
    <w:rsid w:val="003d614f"/>
    <w:rPr>
      <w:rFonts w:ascii="Symbol" w:hAnsi="Symbol"/>
    </w:rPr>
  </w:style>
  <w:style w:type="character" w:styleId="WW8Num13z1" w:customStyle="1">
    <w:name w:val="WW8Num13z1"/>
    <w:qFormat/>
    <w:rsid w:val="003d614f"/>
    <w:rPr>
      <w:rFonts w:ascii="Courier New" w:hAnsi="Courier New" w:cs="Courier New"/>
    </w:rPr>
  </w:style>
  <w:style w:type="character" w:styleId="WW8Num13z2" w:customStyle="1">
    <w:name w:val="WW8Num13z2"/>
    <w:qFormat/>
    <w:rsid w:val="003d614f"/>
    <w:rPr>
      <w:rFonts w:ascii="Wingdings" w:hAnsi="Wingdings"/>
    </w:rPr>
  </w:style>
  <w:style w:type="character" w:styleId="WW8Num14z2" w:customStyle="1">
    <w:name w:val="WW8Num14z2"/>
    <w:qFormat/>
    <w:rsid w:val="003d614f"/>
    <w:rPr>
      <w:rFonts w:ascii="Wingdings" w:hAnsi="Wingdings"/>
    </w:rPr>
  </w:style>
  <w:style w:type="character" w:styleId="WW8Num16z0" w:customStyle="1">
    <w:name w:val="WW8Num16z0"/>
    <w:qFormat/>
    <w:rsid w:val="003d614f"/>
    <w:rPr>
      <w:rFonts w:ascii="Symbol" w:hAnsi="Symbol"/>
    </w:rPr>
  </w:style>
  <w:style w:type="character" w:styleId="WW8Num16z1" w:customStyle="1">
    <w:name w:val="WW8Num16z1"/>
    <w:qFormat/>
    <w:rsid w:val="003d614f"/>
    <w:rPr>
      <w:rFonts w:ascii="Courier New" w:hAnsi="Courier New" w:cs="Courier New"/>
    </w:rPr>
  </w:style>
  <w:style w:type="character" w:styleId="WW8Num16z2" w:customStyle="1">
    <w:name w:val="WW8Num16z2"/>
    <w:qFormat/>
    <w:rsid w:val="003d614f"/>
    <w:rPr>
      <w:rFonts w:ascii="Wingdings" w:hAnsi="Wingdings"/>
    </w:rPr>
  </w:style>
  <w:style w:type="character" w:styleId="WW8Num17z0" w:customStyle="1">
    <w:name w:val="WW8Num17z0"/>
    <w:qFormat/>
    <w:rsid w:val="003d614f"/>
    <w:rPr>
      <w:rFonts w:ascii="Symbol" w:hAnsi="Symbol"/>
    </w:rPr>
  </w:style>
  <w:style w:type="character" w:styleId="WW8Num17z1" w:customStyle="1">
    <w:name w:val="WW8Num17z1"/>
    <w:qFormat/>
    <w:rsid w:val="003d614f"/>
    <w:rPr>
      <w:rFonts w:ascii="Courier New" w:hAnsi="Courier New" w:cs="Courier New"/>
    </w:rPr>
  </w:style>
  <w:style w:type="character" w:styleId="WW8Num17z2" w:customStyle="1">
    <w:name w:val="WW8Num17z2"/>
    <w:qFormat/>
    <w:rsid w:val="003d614f"/>
    <w:rPr>
      <w:rFonts w:ascii="Wingdings" w:hAnsi="Wingdings"/>
    </w:rPr>
  </w:style>
  <w:style w:type="character" w:styleId="WW8Num18z0" w:customStyle="1">
    <w:name w:val="WW8Num18z0"/>
    <w:qFormat/>
    <w:rsid w:val="003d614f"/>
    <w:rPr>
      <w:b w:val="false"/>
    </w:rPr>
  </w:style>
  <w:style w:type="character" w:styleId="WW8Num18z1" w:customStyle="1">
    <w:name w:val="WW8Num18z1"/>
    <w:qFormat/>
    <w:rsid w:val="003d614f"/>
    <w:rPr>
      <w:rFonts w:ascii="Courier New" w:hAnsi="Courier New" w:cs="Courier New"/>
    </w:rPr>
  </w:style>
  <w:style w:type="character" w:styleId="WW8Num18z2" w:customStyle="1">
    <w:name w:val="WW8Num18z2"/>
    <w:qFormat/>
    <w:rsid w:val="003d614f"/>
    <w:rPr>
      <w:rFonts w:ascii="Wingdings" w:hAnsi="Wingdings"/>
    </w:rPr>
  </w:style>
  <w:style w:type="character" w:styleId="WW8Num18z3" w:customStyle="1">
    <w:name w:val="WW8Num18z3"/>
    <w:qFormat/>
    <w:rsid w:val="003d614f"/>
    <w:rPr>
      <w:rFonts w:ascii="Symbol" w:hAnsi="Symbol"/>
    </w:rPr>
  </w:style>
  <w:style w:type="character" w:styleId="WW8Num21z0" w:customStyle="1">
    <w:name w:val="WW8Num21z0"/>
    <w:qFormat/>
    <w:rsid w:val="003d614f"/>
    <w:rPr>
      <w:rFonts w:ascii="Symbol" w:hAnsi="Symbol"/>
    </w:rPr>
  </w:style>
  <w:style w:type="character" w:styleId="WW8Num21z1" w:customStyle="1">
    <w:name w:val="WW8Num21z1"/>
    <w:qFormat/>
    <w:rsid w:val="003d614f"/>
    <w:rPr>
      <w:rFonts w:ascii="Courier New" w:hAnsi="Courier New" w:cs="Courier New"/>
    </w:rPr>
  </w:style>
  <w:style w:type="character" w:styleId="WW8Num21z2" w:customStyle="1">
    <w:name w:val="WW8Num21z2"/>
    <w:qFormat/>
    <w:rsid w:val="003d614f"/>
    <w:rPr>
      <w:rFonts w:ascii="Wingdings" w:hAnsi="Wingdings"/>
    </w:rPr>
  </w:style>
  <w:style w:type="character" w:styleId="WW8Num22z1" w:customStyle="1">
    <w:name w:val="WW8Num22z1"/>
    <w:qFormat/>
    <w:rsid w:val="003d614f"/>
    <w:rPr>
      <w:rFonts w:ascii="Courier New" w:hAnsi="Courier New" w:cs="Courier New"/>
    </w:rPr>
  </w:style>
  <w:style w:type="character" w:styleId="WW8Num22z2" w:customStyle="1">
    <w:name w:val="WW8Num22z2"/>
    <w:qFormat/>
    <w:rsid w:val="003d614f"/>
    <w:rPr>
      <w:rFonts w:ascii="Wingdings" w:hAnsi="Wingdings"/>
    </w:rPr>
  </w:style>
  <w:style w:type="character" w:styleId="WW8Num22z3" w:customStyle="1">
    <w:name w:val="WW8Num22z3"/>
    <w:qFormat/>
    <w:rsid w:val="003d614f"/>
    <w:rPr>
      <w:rFonts w:ascii="Symbol" w:hAnsi="Symbol"/>
    </w:rPr>
  </w:style>
  <w:style w:type="character" w:styleId="WW8Num24z0" w:customStyle="1">
    <w:name w:val="WW8Num24z0"/>
    <w:qFormat/>
    <w:rsid w:val="003d614f"/>
    <w:rPr>
      <w:rFonts w:ascii="Symbol" w:hAnsi="Symbol"/>
    </w:rPr>
  </w:style>
  <w:style w:type="character" w:styleId="WW8Num24z1" w:customStyle="1">
    <w:name w:val="WW8Num24z1"/>
    <w:qFormat/>
    <w:rsid w:val="003d614f"/>
    <w:rPr>
      <w:rFonts w:ascii="Courier New" w:hAnsi="Courier New" w:cs="Courier New"/>
    </w:rPr>
  </w:style>
  <w:style w:type="character" w:styleId="WW8Num24z2" w:customStyle="1">
    <w:name w:val="WW8Num24z2"/>
    <w:qFormat/>
    <w:rsid w:val="003d614f"/>
    <w:rPr>
      <w:rFonts w:ascii="Wingdings" w:hAnsi="Wingdings"/>
    </w:rPr>
  </w:style>
  <w:style w:type="character" w:styleId="WW8Num25z0" w:customStyle="1">
    <w:name w:val="WW8Num25z0"/>
    <w:qFormat/>
    <w:rsid w:val="003d614f"/>
    <w:rPr>
      <w:rFonts w:ascii="Symbol" w:hAnsi="Symbol"/>
    </w:rPr>
  </w:style>
  <w:style w:type="character" w:styleId="WW8Num25z1" w:customStyle="1">
    <w:name w:val="WW8Num25z1"/>
    <w:qFormat/>
    <w:rsid w:val="003d614f"/>
    <w:rPr>
      <w:rFonts w:ascii="Courier New" w:hAnsi="Courier New" w:cs="Courier New"/>
    </w:rPr>
  </w:style>
  <w:style w:type="character" w:styleId="WW8Num25z2" w:customStyle="1">
    <w:name w:val="WW8Num25z2"/>
    <w:qFormat/>
    <w:rsid w:val="003d614f"/>
    <w:rPr>
      <w:rFonts w:ascii="Wingdings" w:hAnsi="Wingdings"/>
    </w:rPr>
  </w:style>
  <w:style w:type="character" w:styleId="WWDefaultParagraphFont" w:customStyle="1">
    <w:name w:val="WW-Default Paragraph Font"/>
    <w:qFormat/>
    <w:rsid w:val="003d614f"/>
    <w:rPr/>
  </w:style>
  <w:style w:type="character" w:styleId="CharChar2" w:customStyle="1">
    <w:name w:val="Char Char2"/>
    <w:basedOn w:val="WWDefaultParagraphFont"/>
    <w:qFormat/>
    <w:rsid w:val="003d614f"/>
    <w:rPr>
      <w:rFonts w:ascii="Lucida Grande" w:hAnsi="Lucida Grande"/>
      <w:sz w:val="18"/>
      <w:szCs w:val="18"/>
    </w:rPr>
  </w:style>
  <w:style w:type="character" w:styleId="CharChar11" w:customStyle="1">
    <w:name w:val="Char Char11"/>
    <w:basedOn w:val="WWDefaultParagraphFont"/>
    <w:qFormat/>
    <w:rsid w:val="003d614f"/>
    <w:rPr>
      <w:rFonts w:ascii="Calibri" w:hAnsi="Calibri"/>
      <w:b/>
      <w:bCs/>
      <w:color w:val="345A8A"/>
      <w:sz w:val="32"/>
      <w:szCs w:val="32"/>
      <w:lang w:val="el-GR" w:eastAsia="ar-SA" w:bidi="ar-SA"/>
    </w:rPr>
  </w:style>
  <w:style w:type="character" w:styleId="NoSpacingChar" w:customStyle="1">
    <w:name w:val="No Spacing Char"/>
    <w:basedOn w:val="WWDefaultParagraphFont"/>
    <w:qFormat/>
    <w:rsid w:val="003d614f"/>
    <w:rPr>
      <w:rFonts w:ascii="PMingLiU" w:hAnsi="PMingLiU" w:eastAsia="Times New Roman"/>
      <w:sz w:val="22"/>
      <w:szCs w:val="22"/>
      <w:lang w:val="en-US" w:eastAsia="ar-SA" w:bidi="ar-SA"/>
    </w:rPr>
  </w:style>
  <w:style w:type="character" w:styleId="PlaceholderText">
    <w:name w:val="Placeholder Text"/>
    <w:basedOn w:val="WWDefaultParagraphFont"/>
    <w:uiPriority w:val="99"/>
    <w:qFormat/>
    <w:rsid w:val="003d614f"/>
    <w:rPr>
      <w:color w:val="808080"/>
    </w:rPr>
  </w:style>
  <w:style w:type="character" w:styleId="CharChar1" w:customStyle="1">
    <w:name w:val="Char Char1"/>
    <w:basedOn w:val="WWDefaultParagraphFont"/>
    <w:qFormat/>
    <w:rsid w:val="003d614f"/>
    <w:rPr>
      <w:sz w:val="24"/>
      <w:szCs w:val="24"/>
      <w:lang w:val="el-GR"/>
    </w:rPr>
  </w:style>
  <w:style w:type="character" w:styleId="CharChar" w:customStyle="1">
    <w:name w:val="Char Char"/>
    <w:basedOn w:val="WWDefaultParagraphFont"/>
    <w:qFormat/>
    <w:rsid w:val="003d614f"/>
    <w:rPr>
      <w:sz w:val="24"/>
      <w:szCs w:val="24"/>
      <w:lang w:val="el-GR"/>
    </w:rPr>
  </w:style>
  <w:style w:type="character" w:styleId="Pagenumber">
    <w:name w:val="page number"/>
    <w:basedOn w:val="WWDefaultParagraphFont"/>
    <w:uiPriority w:val="99"/>
    <w:qFormat/>
    <w:rsid w:val="003d614f"/>
    <w:rPr/>
  </w:style>
  <w:style w:type="character" w:styleId="InternetLink">
    <w:name w:val="Internet Link"/>
    <w:basedOn w:val="WWDefaultParagraphFont"/>
    <w:uiPriority w:val="99"/>
    <w:rsid w:val="003d614f"/>
    <w:rPr>
      <w:color w:val="365F91"/>
      <w:u w:val="single"/>
    </w:rPr>
  </w:style>
  <w:style w:type="character" w:styleId="CharChar10" w:customStyle="1">
    <w:name w:val="Char Char10"/>
    <w:basedOn w:val="WWDefaultParagraphFont"/>
    <w:qFormat/>
    <w:rsid w:val="003d614f"/>
    <w:rPr>
      <w:rFonts w:ascii="Calibri" w:hAnsi="Calibri"/>
      <w:b/>
      <w:bCs/>
      <w:color w:val="4F81BD"/>
      <w:sz w:val="26"/>
      <w:szCs w:val="26"/>
      <w:lang w:val="el-GR" w:eastAsia="ar-SA" w:bidi="ar-SA"/>
    </w:rPr>
  </w:style>
  <w:style w:type="character" w:styleId="CharChar9" w:customStyle="1">
    <w:name w:val="Char Char9"/>
    <w:basedOn w:val="WWDefaultParagraphFont"/>
    <w:qFormat/>
    <w:rsid w:val="003d614f"/>
    <w:rPr>
      <w:rFonts w:ascii="Calibri" w:hAnsi="Calibri"/>
      <w:b/>
      <w:bCs/>
      <w:color w:val="4F81BD"/>
      <w:sz w:val="24"/>
      <w:szCs w:val="24"/>
      <w:lang w:val="el-GR" w:eastAsia="ar-SA" w:bidi="ar-SA"/>
    </w:rPr>
  </w:style>
  <w:style w:type="character" w:styleId="CharChar8" w:customStyle="1">
    <w:name w:val="Char Char8"/>
    <w:basedOn w:val="WWDefaultParagraphFont"/>
    <w:qFormat/>
    <w:rsid w:val="003d614f"/>
    <w:rPr>
      <w:rFonts w:ascii="Calibri" w:hAnsi="Calibri"/>
      <w:b/>
      <w:bCs/>
      <w:i/>
      <w:iCs/>
      <w:color w:val="4F81BD"/>
      <w:sz w:val="24"/>
      <w:szCs w:val="24"/>
      <w:lang w:val="el-GR" w:eastAsia="ar-SA" w:bidi="ar-SA"/>
    </w:rPr>
  </w:style>
  <w:style w:type="character" w:styleId="CharChar7" w:customStyle="1">
    <w:name w:val="Char Char7"/>
    <w:basedOn w:val="WWDefaultParagraphFont"/>
    <w:qFormat/>
    <w:rsid w:val="003d614f"/>
    <w:rPr>
      <w:rFonts w:ascii="Calibri" w:hAnsi="Calibri"/>
      <w:color w:val="244061"/>
      <w:sz w:val="24"/>
      <w:szCs w:val="24"/>
      <w:lang w:val="el-GR" w:eastAsia="ar-SA" w:bidi="ar-SA"/>
    </w:rPr>
  </w:style>
  <w:style w:type="character" w:styleId="CharChar6" w:customStyle="1">
    <w:name w:val="Char Char6"/>
    <w:basedOn w:val="WWDefaultParagraphFont"/>
    <w:qFormat/>
    <w:rsid w:val="003d614f"/>
    <w:rPr>
      <w:rFonts w:ascii="Calibri" w:hAnsi="Calibri"/>
      <w:i/>
      <w:iCs/>
      <w:color w:val="244061"/>
      <w:sz w:val="24"/>
      <w:szCs w:val="24"/>
      <w:lang w:val="el-GR" w:eastAsia="ar-SA" w:bidi="ar-SA"/>
    </w:rPr>
  </w:style>
  <w:style w:type="character" w:styleId="CharChar5" w:customStyle="1">
    <w:name w:val="Char Char5"/>
    <w:basedOn w:val="WWDefaultParagraphFont"/>
    <w:qFormat/>
    <w:rsid w:val="003d614f"/>
    <w:rPr>
      <w:rFonts w:ascii="Calibri" w:hAnsi="Calibri"/>
      <w:i/>
      <w:iCs/>
      <w:color w:val="404040"/>
      <w:sz w:val="24"/>
      <w:szCs w:val="24"/>
      <w:lang w:val="el-GR" w:eastAsia="ar-SA" w:bidi="ar-SA"/>
    </w:rPr>
  </w:style>
  <w:style w:type="character" w:styleId="CharChar4" w:customStyle="1">
    <w:name w:val="Char Char4"/>
    <w:basedOn w:val="WWDefaultParagraphFont"/>
    <w:qFormat/>
    <w:rsid w:val="003d614f"/>
    <w:rPr>
      <w:rFonts w:ascii="Calibri" w:hAnsi="Calibri"/>
      <w:color w:val="363636"/>
      <w:lang w:val="el-GR" w:eastAsia="ar-SA" w:bidi="ar-SA"/>
    </w:rPr>
  </w:style>
  <w:style w:type="character" w:styleId="CharChar3" w:customStyle="1">
    <w:name w:val="Char Char3"/>
    <w:basedOn w:val="WWDefaultParagraphFont"/>
    <w:qFormat/>
    <w:rsid w:val="003d614f"/>
    <w:rPr>
      <w:rFonts w:ascii="Calibri" w:hAnsi="Calibri"/>
      <w:i/>
      <w:iCs/>
      <w:color w:val="363636"/>
      <w:lang w:val="el-GR" w:eastAsia="ar-SA" w:bidi="ar-SA"/>
    </w:rPr>
  </w:style>
  <w:style w:type="character" w:styleId="Annotationreference">
    <w:name w:val="annotation reference"/>
    <w:basedOn w:val="WWDefaultParagraphFont"/>
    <w:qFormat/>
    <w:rsid w:val="003d614f"/>
    <w:rPr>
      <w:sz w:val="16"/>
      <w:szCs w:val="16"/>
    </w:rPr>
  </w:style>
  <w:style w:type="character" w:styleId="FootnoteCharacters" w:customStyle="1">
    <w:name w:val="Footnote Characters"/>
    <w:basedOn w:val="WWDefaultParagraphFont"/>
    <w:qFormat/>
    <w:rsid w:val="003d614f"/>
    <w:rPr>
      <w:vertAlign w:val="superscript"/>
    </w:rPr>
  </w:style>
  <w:style w:type="character" w:styleId="FollowedHyperlink">
    <w:name w:val="FollowedHyperlink"/>
    <w:basedOn w:val="WWDefaultParagraphFont"/>
    <w:qFormat/>
    <w:rsid w:val="003d614f"/>
    <w:rPr>
      <w:color w:val="800080"/>
      <w:u w:val="single"/>
    </w:rPr>
  </w:style>
  <w:style w:type="character" w:styleId="Linenumber">
    <w:name w:val="line number"/>
    <w:basedOn w:val="WWDefaultParagraphFont"/>
    <w:qFormat/>
    <w:rsid w:val="003d614f"/>
    <w:rPr/>
  </w:style>
  <w:style w:type="character" w:styleId="NumberingSymbols" w:customStyle="1">
    <w:name w:val="Numbering Symbols"/>
    <w:qFormat/>
    <w:rsid w:val="003d614f"/>
    <w:rPr/>
  </w:style>
  <w:style w:type="character" w:styleId="Bullets" w:customStyle="1">
    <w:name w:val="Bullets"/>
    <w:qFormat/>
    <w:rsid w:val="003d614f"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84993"/>
    <w:rPr>
      <w:rFonts w:ascii="Lucida Grande" w:hAnsi="Lucida Grande" w:eastAsia="Cambria" w:cs="Cambria"/>
      <w:sz w:val="18"/>
      <w:szCs w:val="18"/>
      <w:lang w:eastAsia="ar-SA"/>
    </w:rPr>
  </w:style>
  <w:style w:type="character" w:styleId="Heading1Char" w:customStyle="1">
    <w:name w:val="Heading 1 Char"/>
    <w:basedOn w:val="DefaultParagraphFont"/>
    <w:link w:val="Heading1"/>
    <w:qFormat/>
    <w:rsid w:val="00684993"/>
    <w:rPr>
      <w:rFonts w:ascii="Calibri" w:hAnsi="Calibri"/>
      <w:b/>
      <w:bCs/>
      <w:color w:val="345A8A"/>
      <w:sz w:val="32"/>
      <w:szCs w:val="3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84993"/>
    <w:rPr>
      <w:rFonts w:ascii="Cambria" w:hAnsi="Cambria" w:eastAsia="Cambria" w:cs="Cambria"/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71617"/>
    <w:rPr>
      <w:rFonts w:ascii="Calibri" w:hAnsi="Calibri" w:eastAsia="Cambria" w:cs="Cambria"/>
      <w:sz w:val="22"/>
      <w:lang w:eastAsia="ar-SA"/>
    </w:rPr>
  </w:style>
  <w:style w:type="character" w:styleId="Heading2Char" w:customStyle="1">
    <w:name w:val="Heading 2 Char"/>
    <w:basedOn w:val="DefaultParagraphFont"/>
    <w:link w:val="Heading2"/>
    <w:qFormat/>
    <w:rsid w:val="00684993"/>
    <w:rPr>
      <w:rFonts w:ascii="Calibri" w:hAnsi="Calibri"/>
      <w:b/>
      <w:bCs/>
      <w:color w:val="4F81BD"/>
      <w:sz w:val="26"/>
      <w:szCs w:val="26"/>
      <w:lang w:eastAsia="ar-SA"/>
    </w:rPr>
  </w:style>
  <w:style w:type="character" w:styleId="Heading3Char" w:customStyle="1">
    <w:name w:val="Heading 3 Char"/>
    <w:basedOn w:val="DefaultParagraphFont"/>
    <w:link w:val="Heading3"/>
    <w:qFormat/>
    <w:rsid w:val="00684993"/>
    <w:rPr>
      <w:rFonts w:ascii="Calibri" w:hAnsi="Calibri"/>
      <w:b/>
      <w:bCs/>
      <w:color w:val="4F81BD"/>
      <w:sz w:val="24"/>
      <w:szCs w:val="24"/>
      <w:lang w:eastAsia="ar-SA"/>
    </w:rPr>
  </w:style>
  <w:style w:type="character" w:styleId="Heading4Char" w:customStyle="1">
    <w:name w:val="Heading 4 Char"/>
    <w:basedOn w:val="DefaultParagraphFont"/>
    <w:link w:val="Heading4"/>
    <w:qFormat/>
    <w:rsid w:val="00684993"/>
    <w:rPr>
      <w:rFonts w:ascii="Calibri" w:hAnsi="Calibri"/>
      <w:b/>
      <w:bCs/>
      <w:i/>
      <w:iCs/>
      <w:color w:val="4F81BD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684993"/>
    <w:rPr>
      <w:rFonts w:ascii="Calibri" w:hAnsi="Calibri"/>
      <w:color w:val="244061"/>
      <w:sz w:val="24"/>
      <w:szCs w:val="24"/>
      <w:lang w:eastAsia="ar-SA"/>
    </w:rPr>
  </w:style>
  <w:style w:type="character" w:styleId="Heading6Char" w:customStyle="1">
    <w:name w:val="Heading 6 Char"/>
    <w:basedOn w:val="DefaultParagraphFont"/>
    <w:link w:val="Heading6"/>
    <w:qFormat/>
    <w:rsid w:val="00684993"/>
    <w:rPr>
      <w:rFonts w:ascii="Calibri" w:hAnsi="Calibri"/>
      <w:i/>
      <w:iCs/>
      <w:color w:val="244061"/>
      <w:sz w:val="24"/>
      <w:szCs w:val="24"/>
      <w:lang w:eastAsia="ar-SA"/>
    </w:rPr>
  </w:style>
  <w:style w:type="character" w:styleId="Heading7Char" w:customStyle="1">
    <w:name w:val="Heading 7 Char"/>
    <w:basedOn w:val="DefaultParagraphFont"/>
    <w:link w:val="Heading7"/>
    <w:qFormat/>
    <w:rsid w:val="00684993"/>
    <w:rPr>
      <w:rFonts w:ascii="Calibri" w:hAnsi="Calibri"/>
      <w:i/>
      <w:iCs/>
      <w:color w:val="404040"/>
      <w:sz w:val="24"/>
      <w:szCs w:val="24"/>
      <w:lang w:eastAsia="ar-SA"/>
    </w:rPr>
  </w:style>
  <w:style w:type="character" w:styleId="Heading8Char" w:customStyle="1">
    <w:name w:val="Heading 8 Char"/>
    <w:basedOn w:val="DefaultParagraphFont"/>
    <w:link w:val="Heading8"/>
    <w:qFormat/>
    <w:rsid w:val="00684993"/>
    <w:rPr>
      <w:rFonts w:ascii="Calibri" w:hAnsi="Calibri"/>
      <w:color w:val="363636"/>
      <w:lang w:eastAsia="ar-SA"/>
    </w:rPr>
  </w:style>
  <w:style w:type="character" w:styleId="Heading9Char" w:customStyle="1">
    <w:name w:val="Heading 9 Char"/>
    <w:basedOn w:val="DefaultParagraphFont"/>
    <w:link w:val="Heading9"/>
    <w:qFormat/>
    <w:rsid w:val="00684993"/>
    <w:rPr>
      <w:rFonts w:ascii="Calibri" w:hAnsi="Calibri"/>
      <w:i/>
      <w:iCs/>
      <w:color w:val="363636"/>
      <w:lang w:eastAsia="ar-SA"/>
    </w:rPr>
  </w:style>
  <w:style w:type="character" w:styleId="Footnotereference">
    <w:name w:val="footnote reference"/>
    <w:basedOn w:val="DefaultParagraphFont"/>
    <w:semiHidden/>
    <w:qFormat/>
    <w:rsid w:val="00684993"/>
    <w:rPr>
      <w:vertAlign w:val="superscript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684993"/>
    <w:rPr>
      <w:rFonts w:ascii="Tahoma" w:hAnsi="Tahoma" w:eastAsia="Cambria" w:cs="Tahoma"/>
      <w:shd w:fill="000080" w:val="clear"/>
      <w:lang w:eastAsia="en-US"/>
    </w:rPr>
  </w:style>
  <w:style w:type="character" w:styleId="Applestylespan" w:customStyle="1">
    <w:name w:val="apple-style-span"/>
    <w:basedOn w:val="DefaultParagraphFont"/>
    <w:qFormat/>
    <w:rsid w:val="00684993"/>
    <w:rPr/>
  </w:style>
  <w:style w:type="character" w:styleId="Appleconvertedspace" w:customStyle="1">
    <w:name w:val="apple-converted-space"/>
    <w:basedOn w:val="DefaultParagraphFont"/>
    <w:qFormat/>
    <w:rsid w:val="00684993"/>
    <w:rPr/>
  </w:style>
  <w:style w:type="character" w:styleId="Emphasis">
    <w:name w:val="Emphasis"/>
    <w:basedOn w:val="DefaultParagraphFont"/>
    <w:qFormat/>
    <w:rsid w:val="00684993"/>
    <w:rPr>
      <w:i/>
      <w:iCs/>
    </w:rPr>
  </w:style>
  <w:style w:type="character" w:styleId="TitleChar" w:customStyle="1">
    <w:name w:val="Title Char"/>
    <w:basedOn w:val="DefaultParagraphFont"/>
    <w:link w:val="Title"/>
    <w:qFormat/>
    <w:rsid w:val="00597ccf"/>
    <w:rPr>
      <w:rFonts w:ascii="Calibri" w:hAnsi="Calibri" w:eastAsia="" w:cs="" w:cstheme="majorBidi" w:eastAsiaTheme="majorEastAsia"/>
      <w:color w:val="183A63" w:themeColor="text2" w:themeShade="cc"/>
      <w:spacing w:val="5"/>
      <w:sz w:val="36"/>
      <w:szCs w:val="52"/>
      <w:lang w:eastAsia="ar-SA"/>
    </w:rPr>
  </w:style>
  <w:style w:type="character" w:styleId="Appletabspan" w:customStyle="1">
    <w:name w:val="apple-tab-span"/>
    <w:basedOn w:val="DefaultParagraphFont"/>
    <w:qFormat/>
    <w:rsid w:val="004432f2"/>
    <w:rPr/>
  </w:style>
  <w:style w:type="character" w:styleId="BodyTextChar" w:customStyle="1">
    <w:name w:val="Body Text Char"/>
    <w:basedOn w:val="DefaultParagraphFont"/>
    <w:link w:val="BodyText"/>
    <w:qFormat/>
    <w:rsid w:val="00d508a7"/>
    <w:rPr>
      <w:rFonts w:ascii="Calibri" w:hAnsi="Calibri" w:eastAsia="Cambria" w:cs="Cambria"/>
      <w:sz w:val="22"/>
      <w:lang w:eastAsia="ar-SA"/>
    </w:rPr>
  </w:style>
  <w:style w:type="character" w:styleId="ListLabel1">
    <w:name w:val="ListLabel 1"/>
    <w:qFormat/>
    <w:rPr>
      <w:color w:val="FF0000"/>
      <w:effect w:val="blinkBackground"/>
    </w:rPr>
  </w:style>
  <w:style w:type="character" w:styleId="ListLabel2">
    <w:name w:val="ListLabel 2"/>
    <w:qFormat/>
    <w:rPr>
      <w:b/>
      <w:i w:val="false"/>
      <w:color w:val="808080"/>
      <w:sz w:val="28"/>
    </w:rPr>
  </w:style>
  <w:style w:type="character" w:styleId="ListLabel3">
    <w:name w:val="ListLabel 3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rsid w:val="003d614f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link w:val="BodyTextChar"/>
    <w:rsid w:val="003d614f"/>
    <w:pPr>
      <w:spacing w:before="0" w:after="120"/>
    </w:pPr>
    <w:rPr/>
  </w:style>
  <w:style w:type="paragraph" w:styleId="List">
    <w:name w:val="List"/>
    <w:basedOn w:val="TextBody"/>
    <w:rsid w:val="003d614f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3d614f"/>
    <w:pPr>
      <w:suppressLineNumbers/>
    </w:pPr>
    <w:rPr/>
  </w:style>
  <w:style w:type="paragraph" w:styleId="Caption1">
    <w:name w:val="caption"/>
    <w:basedOn w:val="Normal"/>
    <w:next w:val="Normal"/>
    <w:qFormat/>
    <w:rsid w:val="003d614f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qFormat/>
    <w:rsid w:val="003d614f"/>
    <w:pPr>
      <w:spacing w:before="0" w:after="0"/>
    </w:pPr>
    <w:rPr>
      <w:rFonts w:ascii="Lucida Grande" w:hAnsi="Lucida Grande"/>
      <w:sz w:val="18"/>
      <w:szCs w:val="18"/>
    </w:rPr>
  </w:style>
  <w:style w:type="paragraph" w:styleId="NoSpacing">
    <w:name w:val="No Spacing"/>
    <w:qFormat/>
    <w:rsid w:val="003d614f"/>
    <w:pPr>
      <w:widowControl w:val="false"/>
      <w:suppressAutoHyphens w:val="true"/>
      <w:bidi w:val="0"/>
      <w:jc w:val="left"/>
    </w:pPr>
    <w:rPr>
      <w:rFonts w:ascii="PMingLiU" w:hAnsi="PMingLiU" w:eastAsia="Arial" w:cs="Cambria"/>
      <w:color w:val="auto"/>
      <w:sz w:val="22"/>
      <w:szCs w:val="22"/>
      <w:lang w:val="en-US"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3d614f"/>
    <w:pPr>
      <w:numPr>
        <w:ilvl w:val="0"/>
        <w:numId w:val="0"/>
      </w:numPr>
      <w:spacing w:lineRule="auto" w:line="276"/>
    </w:pPr>
    <w:rPr>
      <w:color w:val="365F91"/>
      <w:sz w:val="28"/>
      <w:szCs w:val="28"/>
      <w:lang w:val="en-US"/>
    </w:rPr>
  </w:style>
  <w:style w:type="paragraph" w:styleId="Contents1">
    <w:name w:val="Contents 1"/>
    <w:basedOn w:val="Normal"/>
    <w:next w:val="Normal"/>
    <w:uiPriority w:val="39"/>
    <w:rsid w:val="003d614f"/>
    <w:pPr>
      <w:spacing w:before="120" w:after="0"/>
    </w:pPr>
    <w:rPr>
      <w:b/>
      <w:color w:val="548DD4"/>
    </w:rPr>
  </w:style>
  <w:style w:type="paragraph" w:styleId="Contents2">
    <w:name w:val="Contents 2"/>
    <w:basedOn w:val="Normal"/>
    <w:next w:val="Normal"/>
    <w:uiPriority w:val="39"/>
    <w:rsid w:val="003d614f"/>
    <w:pPr>
      <w:spacing w:before="0" w:after="0"/>
    </w:pPr>
    <w:rPr>
      <w:color w:val="548DD4"/>
      <w:szCs w:val="22"/>
    </w:rPr>
  </w:style>
  <w:style w:type="paragraph" w:styleId="Contents3">
    <w:name w:val="Contents 3"/>
    <w:basedOn w:val="Normal"/>
    <w:next w:val="Normal"/>
    <w:uiPriority w:val="39"/>
    <w:rsid w:val="003d614f"/>
    <w:pPr>
      <w:spacing w:before="0" w:after="0"/>
      <w:ind w:left="240" w:hanging="0"/>
    </w:pPr>
    <w:rPr>
      <w:i/>
      <w:color w:val="548DD4"/>
      <w:sz w:val="20"/>
      <w:szCs w:val="22"/>
    </w:rPr>
  </w:style>
  <w:style w:type="paragraph" w:styleId="Contents4">
    <w:name w:val="Contents 4"/>
    <w:basedOn w:val="Normal"/>
    <w:next w:val="Normal"/>
    <w:uiPriority w:val="39"/>
    <w:rsid w:val="003d614f"/>
    <w:pPr>
      <w:spacing w:before="0" w:after="0"/>
      <w:ind w:left="480" w:hanging="0"/>
    </w:pPr>
    <w:rPr>
      <w:sz w:val="20"/>
      <w:szCs w:val="20"/>
    </w:rPr>
  </w:style>
  <w:style w:type="paragraph" w:styleId="Contents5">
    <w:name w:val="Contents 5"/>
    <w:basedOn w:val="Normal"/>
    <w:next w:val="Normal"/>
    <w:uiPriority w:val="39"/>
    <w:rsid w:val="003d614f"/>
    <w:pPr>
      <w:spacing w:before="0" w:after="0"/>
      <w:ind w:left="720" w:hanging="0"/>
    </w:pPr>
    <w:rPr>
      <w:sz w:val="20"/>
      <w:szCs w:val="20"/>
    </w:rPr>
  </w:style>
  <w:style w:type="paragraph" w:styleId="Contents6">
    <w:name w:val="Contents 6"/>
    <w:basedOn w:val="Normal"/>
    <w:next w:val="Normal"/>
    <w:uiPriority w:val="39"/>
    <w:rsid w:val="003d614f"/>
    <w:pPr>
      <w:spacing w:before="0" w:after="0"/>
      <w:ind w:left="960" w:hanging="0"/>
    </w:pPr>
    <w:rPr>
      <w:sz w:val="20"/>
      <w:szCs w:val="20"/>
    </w:rPr>
  </w:style>
  <w:style w:type="paragraph" w:styleId="Contents7">
    <w:name w:val="Contents 7"/>
    <w:basedOn w:val="Normal"/>
    <w:next w:val="Normal"/>
    <w:uiPriority w:val="39"/>
    <w:rsid w:val="003d614f"/>
    <w:pPr>
      <w:spacing w:before="0" w:after="0"/>
      <w:ind w:left="1200" w:hanging="0"/>
    </w:pPr>
    <w:rPr>
      <w:sz w:val="20"/>
      <w:szCs w:val="20"/>
    </w:rPr>
  </w:style>
  <w:style w:type="paragraph" w:styleId="Contents8">
    <w:name w:val="Contents 8"/>
    <w:basedOn w:val="Normal"/>
    <w:next w:val="Normal"/>
    <w:uiPriority w:val="39"/>
    <w:rsid w:val="003d614f"/>
    <w:pPr>
      <w:spacing w:before="0" w:after="0"/>
      <w:ind w:left="1440" w:hanging="0"/>
    </w:pPr>
    <w:rPr>
      <w:sz w:val="20"/>
      <w:szCs w:val="20"/>
    </w:rPr>
  </w:style>
  <w:style w:type="paragraph" w:styleId="Contents9">
    <w:name w:val="Contents 9"/>
    <w:basedOn w:val="Normal"/>
    <w:next w:val="Normal"/>
    <w:uiPriority w:val="39"/>
    <w:rsid w:val="003d614f"/>
    <w:pPr>
      <w:spacing w:before="0" w:after="0"/>
      <w:ind w:left="1680" w:hanging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d614f"/>
    <w:pPr>
      <w:spacing w:before="0" w:after="0"/>
    </w:pPr>
    <w:rPr/>
  </w:style>
  <w:style w:type="paragraph" w:styleId="Footer">
    <w:name w:val="Footer"/>
    <w:basedOn w:val="Normal"/>
    <w:link w:val="FooterChar"/>
    <w:autoRedefine/>
    <w:uiPriority w:val="99"/>
    <w:rsid w:val="00771617"/>
    <w:pPr>
      <w:spacing w:before="0" w:after="0"/>
    </w:pPr>
    <w:rPr/>
  </w:style>
  <w:style w:type="paragraph" w:styleId="ListParagraph">
    <w:name w:val="List Paragraph"/>
    <w:basedOn w:val="Normal"/>
    <w:autoRedefine/>
    <w:uiPriority w:val="34"/>
    <w:qFormat/>
    <w:rsid w:val="003401c6"/>
    <w:pPr/>
    <w:rPr/>
  </w:style>
  <w:style w:type="paragraph" w:styleId="ListBullet">
    <w:name w:val="List Bullet"/>
    <w:basedOn w:val="Normal"/>
    <w:qFormat/>
    <w:rsid w:val="003d614f"/>
    <w:pPr/>
    <w:rPr/>
  </w:style>
  <w:style w:type="paragraph" w:styleId="Annotationtext">
    <w:name w:val="annotation text"/>
    <w:basedOn w:val="Normal"/>
    <w:qFormat/>
    <w:rsid w:val="003d614f"/>
    <w:pPr/>
    <w:rPr>
      <w:sz w:val="20"/>
      <w:szCs w:val="20"/>
    </w:rPr>
  </w:style>
  <w:style w:type="paragraph" w:styleId="Annotationsubject">
    <w:name w:val="annotation subject"/>
    <w:basedOn w:val="Annotationtext"/>
    <w:qFormat/>
    <w:rsid w:val="003d614f"/>
    <w:pPr/>
    <w:rPr>
      <w:b/>
      <w:bCs/>
    </w:rPr>
  </w:style>
  <w:style w:type="paragraph" w:styleId="Footnotetext">
    <w:name w:val="footnote text"/>
    <w:basedOn w:val="Normal"/>
    <w:qFormat/>
    <w:rsid w:val="003d614f"/>
    <w:pPr/>
    <w:rPr>
      <w:sz w:val="20"/>
      <w:szCs w:val="20"/>
    </w:rPr>
  </w:style>
  <w:style w:type="paragraph" w:styleId="Tableoffigures">
    <w:name w:val="table of figures"/>
    <w:basedOn w:val="Normal"/>
    <w:next w:val="Normal"/>
    <w:qFormat/>
    <w:rsid w:val="003d614f"/>
    <w:pPr>
      <w:spacing w:before="0" w:after="0"/>
      <w:ind w:left="480" w:hanging="480"/>
      <w:jc w:val="left"/>
    </w:pPr>
    <w:rPr>
      <w:rFonts w:ascii="Times New Roman" w:hAnsi="Times New Roman"/>
      <w:b/>
      <w:bCs/>
      <w:sz w:val="20"/>
      <w:szCs w:val="20"/>
    </w:rPr>
  </w:style>
  <w:style w:type="paragraph" w:styleId="ListContinue">
    <w:name w:val="List Continue"/>
    <w:basedOn w:val="Normal"/>
    <w:qFormat/>
    <w:rsid w:val="003d614f"/>
    <w:pPr>
      <w:spacing w:before="0" w:after="120"/>
      <w:ind w:left="283" w:hanging="0"/>
    </w:pPr>
    <w:rPr/>
  </w:style>
  <w:style w:type="paragraph" w:styleId="ListBullet2">
    <w:name w:val="List Bullet 2"/>
    <w:basedOn w:val="Normal"/>
    <w:qFormat/>
    <w:rsid w:val="003d614f"/>
    <w:pPr/>
    <w:rPr/>
  </w:style>
  <w:style w:type="paragraph" w:styleId="ListContinue2">
    <w:name w:val="List Continue 2"/>
    <w:basedOn w:val="Normal"/>
    <w:qFormat/>
    <w:rsid w:val="003d614f"/>
    <w:pPr>
      <w:spacing w:lineRule="auto" w:line="264" w:before="0" w:after="120"/>
      <w:ind w:left="641" w:hanging="0"/>
    </w:pPr>
    <w:rPr/>
  </w:style>
  <w:style w:type="paragraph" w:styleId="ListBullet3">
    <w:name w:val="List Bullet 3"/>
    <w:basedOn w:val="Normal"/>
    <w:qFormat/>
    <w:rsid w:val="003d614f"/>
    <w:pPr/>
    <w:rPr/>
  </w:style>
  <w:style w:type="paragraph" w:styleId="ListContinue3">
    <w:name w:val="List Continue 3"/>
    <w:basedOn w:val="Normal"/>
    <w:qFormat/>
    <w:rsid w:val="003d614f"/>
    <w:pPr>
      <w:spacing w:before="0" w:after="120"/>
      <w:ind w:left="849" w:hanging="0"/>
    </w:pPr>
    <w:rPr/>
  </w:style>
  <w:style w:type="paragraph" w:styleId="ListBullet4">
    <w:name w:val="List Bullet 4"/>
    <w:basedOn w:val="Normal"/>
    <w:qFormat/>
    <w:rsid w:val="003d614f"/>
    <w:pPr/>
    <w:rPr/>
  </w:style>
  <w:style w:type="paragraph" w:styleId="TableContents" w:customStyle="1">
    <w:name w:val="Table Contents"/>
    <w:basedOn w:val="Normal"/>
    <w:qFormat/>
    <w:rsid w:val="003d614f"/>
    <w:pPr>
      <w:suppressLineNumbers/>
    </w:pPr>
    <w:rPr/>
  </w:style>
  <w:style w:type="paragraph" w:styleId="TableHeading" w:customStyle="1">
    <w:name w:val="Table Heading"/>
    <w:basedOn w:val="TableContents"/>
    <w:qFormat/>
    <w:rsid w:val="003d614f"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rsid w:val="003d614f"/>
    <w:pPr/>
    <w:rPr/>
  </w:style>
  <w:style w:type="paragraph" w:styleId="Contents10" w:customStyle="1">
    <w:name w:val="Contents 10"/>
    <w:basedOn w:val="Index"/>
    <w:qFormat/>
    <w:rsid w:val="003d614f"/>
    <w:pPr>
      <w:tabs>
        <w:tab w:val="right" w:pos="7425" w:leader="dot"/>
      </w:tabs>
      <w:ind w:left="2547" w:hanging="0"/>
    </w:pPr>
    <w:rPr/>
  </w:style>
  <w:style w:type="paragraph" w:styleId="Heading10" w:customStyle="1">
    <w:name w:val="Heading 10"/>
    <w:basedOn w:val="Heading"/>
    <w:next w:val="TextBody"/>
    <w:qFormat/>
    <w:rsid w:val="003d614f"/>
    <w:pPr>
      <w:tabs>
        <w:tab w:val="left" w:pos="0" w:leader="none"/>
      </w:tabs>
      <w:ind w:left="1584" w:hanging="1584"/>
      <w:outlineLvl w:val="8"/>
    </w:pPr>
    <w:rPr>
      <w:b/>
      <w:bCs/>
      <w:sz w:val="21"/>
      <w:szCs w:val="21"/>
    </w:rPr>
  </w:style>
  <w:style w:type="paragraph" w:styleId="Default" w:customStyle="1">
    <w:name w:val="Default"/>
    <w:qFormat/>
    <w:rsid w:val="00ca1881"/>
    <w:pPr>
      <w:widowControl/>
      <w:tabs>
        <w:tab w:val="left" w:pos="709" w:leader="none"/>
      </w:tabs>
      <w:suppressAutoHyphens w:val="true"/>
      <w:bidi w:val="0"/>
      <w:spacing w:lineRule="atLeast" w:line="288" w:before="0" w:after="200"/>
      <w:jc w:val="both"/>
    </w:pPr>
    <w:rPr>
      <w:rFonts w:ascii="Cambria" w:hAnsi="Cambria" w:eastAsia="Cambria" w:cs="Cambria"/>
      <w:color w:val="auto"/>
      <w:sz w:val="22"/>
      <w:szCs w:val="24"/>
      <w:lang w:eastAsia="ar-SA" w:val="el-GR" w:bidi="ar-SA"/>
    </w:rPr>
  </w:style>
  <w:style w:type="paragraph" w:styleId="Char1CharCharChar" w:customStyle="1">
    <w:name w:val="Char1 Char Char Char"/>
    <w:basedOn w:val="Normal"/>
    <w:qFormat/>
    <w:rsid w:val="00684993"/>
    <w:pPr>
      <w:widowControl/>
      <w:suppressAutoHyphens w:val="false"/>
      <w:spacing w:lineRule="exact" w:line="240" w:before="0" w:after="160"/>
      <w:jc w:val="left"/>
    </w:pPr>
    <w:rPr>
      <w:rFonts w:ascii="Verdana" w:hAnsi="Verdana" w:eastAsia="Times New Roman" w:cs="Times New Roman"/>
      <w:sz w:val="20"/>
      <w:szCs w:val="20"/>
      <w:lang w:val="en-US" w:eastAsia="en-US"/>
    </w:rPr>
  </w:style>
  <w:style w:type="paragraph" w:styleId="CharCharChar" w:customStyle="1">
    <w:name w:val="Char Char Char"/>
    <w:basedOn w:val="Normal"/>
    <w:qFormat/>
    <w:rsid w:val="00684993"/>
    <w:pPr>
      <w:widowControl/>
      <w:suppressAutoHyphens w:val="false"/>
      <w:spacing w:lineRule="exact" w:line="240" w:before="0" w:after="160"/>
      <w:jc w:val="left"/>
    </w:pPr>
    <w:rPr>
      <w:rFonts w:ascii="Tahoma" w:hAnsi="Tahoma" w:eastAsia="Times New Roman" w:cs="Times New Roman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semiHidden/>
    <w:qFormat/>
    <w:rsid w:val="00684993"/>
    <w:pPr>
      <w:widowControl/>
      <w:shd w:val="clear" w:color="auto" w:fill="000080"/>
      <w:suppressAutoHyphens w:val="false"/>
    </w:pPr>
    <w:rPr>
      <w:rFonts w:ascii="Tahoma" w:hAnsi="Tahoma" w:cs="Tahoma"/>
      <w:sz w:val="20"/>
      <w:szCs w:val="20"/>
      <w:lang w:eastAsia="en-US"/>
    </w:rPr>
  </w:style>
  <w:style w:type="paragraph" w:styleId="CSF2" w:customStyle="1">
    <w:name w:val="C+S+F2"/>
    <w:basedOn w:val="Normal"/>
    <w:qFormat/>
    <w:rsid w:val="00684993"/>
    <w:pPr>
      <w:spacing w:lineRule="auto" w:line="240" w:before="60" w:after="60"/>
    </w:pPr>
    <w:rPr>
      <w:rFonts w:ascii="Arial" w:hAnsi="Arial" w:eastAsia="Times New Roman" w:cs="Times New Roman"/>
      <w:szCs w:val="22"/>
    </w:rPr>
  </w:style>
  <w:style w:type="paragraph" w:styleId="ParCSF1" w:customStyle="1">
    <w:name w:val="par C+S+F1"/>
    <w:basedOn w:val="Normal"/>
    <w:qFormat/>
    <w:rsid w:val="00684993"/>
    <w:pPr>
      <w:spacing w:lineRule="auto" w:line="240" w:before="60" w:after="60"/>
    </w:pPr>
    <w:rPr>
      <w:rFonts w:ascii="Arial" w:hAnsi="Arial" w:eastAsia="Times New Roman" w:cs="Times New Roman"/>
      <w:szCs w:val="22"/>
    </w:rPr>
  </w:style>
  <w:style w:type="paragraph" w:styleId="NormalWeb">
    <w:name w:val="Normal (Web)"/>
    <w:basedOn w:val="Normal"/>
    <w:uiPriority w:val="99"/>
    <w:qFormat/>
    <w:rsid w:val="00684993"/>
    <w:pPr>
      <w:widowControl/>
      <w:suppressAutoHyphens w:val="false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lang w:eastAsia="el-GR"/>
    </w:rPr>
  </w:style>
  <w:style w:type="paragraph" w:styleId="Title">
    <w:name w:val="Title"/>
    <w:basedOn w:val="Normal"/>
    <w:next w:val="Normal"/>
    <w:link w:val="TitleChar"/>
    <w:qFormat/>
    <w:rsid w:val="00597ccf"/>
    <w:pPr>
      <w:pageBreakBefore/>
      <w:pBdr>
        <w:bottom w:val="single" w:sz="8" w:space="4" w:color="4F81BD"/>
      </w:pBdr>
      <w:spacing w:lineRule="auto" w:line="240" w:before="0" w:after="300"/>
      <w:contextualSpacing/>
    </w:pPr>
    <w:rPr>
      <w:rFonts w:eastAsia="" w:cs="" w:cstheme="majorBidi" w:eastAsiaTheme="majorEastAsia"/>
      <w:color w:val="183A63" w:themeColor="text2" w:themeShade="cc"/>
      <w:spacing w:val="5"/>
      <w:sz w:val="36"/>
      <w:szCs w:val="52"/>
    </w:rPr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f26f5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684993"/>
    <w:rPr>
      <w:sz w:val="22"/>
      <w:szCs w:val="22"/>
    </w:rPr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customStyle="1" w:styleId="LightShading-Accent11">
    <w:name w:val="Light Shading - Accent 11"/>
    <w:basedOn w:val="TableNormal"/>
    <w:uiPriority w:val="60"/>
    <w:rsid w:val="00b449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b44939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3e2947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3e2947"/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LightGrid-Accent12">
    <w:name w:val="Light Grid - Accent 12"/>
    <w:basedOn w:val="TableNormal"/>
    <w:uiPriority w:val="62"/>
    <w:rsid w:val="00f52a83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://creativecommons.org/licenses/by-sa/3.0/gr/" TargetMode="External"/><Relationship Id="rId7" Type="http://schemas.openxmlformats.org/officeDocument/2006/relationships/hyperlink" Target="https://github.com/eellak/opengov_diavgei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3AE29-8FFA-134E-BA1E-4E8DA11B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Settings\Afroditoula\Application Data\Microsoft\Templates\Department-CP-XXXX-20080131.dot</Template>
  <TotalTime>21</TotalTime>
  <Application>LibreOffice/5.0.5.2$MacOSX_X86_64 LibreOffice_project/55b006a02d247b5f7215fc6ea0fde844b30035b3</Application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2013-06-13T12:12:00Z</dcterms:created>
  <dc:creator>spathan</dc:creator>
  <dc:language>el-GR</dc:language>
  <cp:lastModifiedBy>Theodoros Karounos</cp:lastModifiedBy>
  <cp:lastPrinted>2013-06-13T12:12:00Z</cp:lastPrinted>
  <dcterms:modified xsi:type="dcterms:W3CDTF">2017-01-02T16:39:59Z</dcterms:modified>
  <cp:revision>4</cp:revision>
  <dc:title>Σχέδιο Υλοποίησης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