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4274091" cy="1661442"/>
            <wp:effectExtent b="0" l="0" r="0" t="0"/>
            <wp:docPr id="187786850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74091" cy="16614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6600"/>
          <w:sz w:val="32"/>
          <w:szCs w:val="32"/>
        </w:rPr>
      </w:pPr>
      <w:r w:rsidDel="00000000" w:rsidR="00000000" w:rsidRPr="00000000">
        <w:rPr>
          <w:rFonts w:ascii="Times New Roman" w:cs="Times New Roman" w:eastAsia="Times New Roman" w:hAnsi="Times New Roman"/>
          <w:b w:val="1"/>
          <w:color w:val="006600"/>
          <w:sz w:val="32"/>
          <w:szCs w:val="32"/>
          <w:rtl w:val="0"/>
        </w:rPr>
        <w:t xml:space="preserve">Department of Computer Science and Engineering (CSE)</w:t>
      </w:r>
    </w:p>
    <w:p w:rsidR="00000000" w:rsidDel="00000000" w:rsidP="00000000" w:rsidRDefault="00000000" w:rsidRPr="00000000" w14:paraId="00000003">
      <w:pPr>
        <w:jc w:val="center"/>
        <w:rPr>
          <w:rFonts w:ascii="Times New Roman" w:cs="Times New Roman" w:eastAsia="Times New Roman" w:hAnsi="Times New Roman"/>
          <w:b w:val="1"/>
          <w:color w:val="006600"/>
          <w:sz w:val="28"/>
          <w:szCs w:val="28"/>
        </w:rPr>
      </w:pPr>
      <w:r w:rsidDel="00000000" w:rsidR="00000000" w:rsidRPr="00000000">
        <w:rPr>
          <w:rFonts w:ascii="Times New Roman" w:cs="Times New Roman" w:eastAsia="Times New Roman" w:hAnsi="Times New Roman"/>
          <w:b w:val="1"/>
          <w:color w:val="006600"/>
          <w:sz w:val="28"/>
          <w:szCs w:val="28"/>
          <w:rtl w:val="0"/>
        </w:rPr>
        <w:t xml:space="preserve">Faculty of Sciences and Engineering</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(Summer, Year:2025), B.Sc. in CSE (Day)</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2</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Mobile Application Development Lab </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426</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221_D1</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Experiment Name: Implementing ListView in Android</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4748"/>
        <w:gridCol w:w="3487"/>
        <w:tblGridChange w:id="0">
          <w:tblGrid>
            <w:gridCol w:w="4748"/>
            <w:gridCol w:w="3487"/>
          </w:tblGrid>
        </w:tblGridChange>
      </w:tblGrid>
      <w:tr>
        <w:trPr>
          <w:cantSplit w:val="0"/>
          <w:tblHeader w:val="0"/>
        </w:trPr>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rHeight w:val="367" w:hRule="atLeast"/>
          <w:tblHeader w:val="0"/>
        </w:trPr>
        <w:tc>
          <w:tcPr>
            <w:vAlign w:val="center"/>
          </w:tcPr>
          <w:p w:rsidR="00000000" w:rsidDel="00000000" w:rsidP="00000000" w:rsidRDefault="00000000" w:rsidRPr="00000000" w14:paraId="00000014">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Tajmin Khanam</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221002566</w:t>
            </w:r>
          </w:p>
        </w:tc>
      </w:tr>
    </w:tbl>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16.07.2025</w:t>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22.07.2025</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Mr. Montaser Abdul Quader</w:t>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Teachers use only:</w:t>
      </w:r>
      <w:r w:rsidDel="00000000" w:rsidR="00000000" w:rsidRPr="00000000">
        <w:rPr>
          <w:rFonts w:ascii="Times New Roman" w:cs="Times New Roman" w:eastAsia="Times New Roman" w:hAnsi="Times New Roman"/>
          <w:b w:val="1"/>
          <w:color w:val="6aa84f"/>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Don’t Write Anything inside this box</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                              Date: ..............................</w:t>
            </w:r>
          </w:p>
        </w:tc>
      </w:tr>
    </w:tbl>
    <w:p w:rsidR="00000000" w:rsidDel="00000000" w:rsidP="00000000" w:rsidRDefault="00000000" w:rsidRPr="00000000" w14:paraId="00000020">
      <w:pPr>
        <w:pStyle w:val="Heading1"/>
        <w:rPr>
          <w:rFonts w:ascii="Times New Roman" w:cs="Times New Roman" w:eastAsia="Times New Roman" w:hAnsi="Times New Roman"/>
          <w:b w:val="1"/>
          <w:color w:val="366091"/>
          <w:sz w:val="24"/>
          <w:szCs w:val="24"/>
          <w:u w:val="single"/>
        </w:rPr>
      </w:pPr>
      <w:r w:rsidDel="00000000" w:rsidR="00000000" w:rsidRPr="00000000">
        <w:rPr>
          <w:rFonts w:ascii="Times New Roman" w:cs="Times New Roman" w:eastAsia="Times New Roman" w:hAnsi="Times New Roman"/>
          <w:b w:val="1"/>
          <w:color w:val="366091"/>
          <w:sz w:val="24"/>
          <w:szCs w:val="24"/>
          <w:u w:val="single"/>
          <w:rtl w:val="0"/>
        </w:rPr>
        <w:t xml:space="preserve">TITLE OF THE LAB EXPERIMENT: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ListView in Android</w:t>
      </w:r>
    </w:p>
    <w:p w:rsidR="00000000" w:rsidDel="00000000" w:rsidP="00000000" w:rsidRDefault="00000000" w:rsidRPr="00000000" w14:paraId="00000022">
      <w:pPr>
        <w:pStyle w:val="Heading1"/>
        <w:rPr>
          <w:rFonts w:ascii="Times New Roman" w:cs="Times New Roman" w:eastAsia="Times New Roman" w:hAnsi="Times New Roman"/>
          <w:b w:val="1"/>
          <w:color w:val="366091"/>
          <w:sz w:val="24"/>
          <w:szCs w:val="24"/>
          <w:u w:val="single"/>
        </w:rPr>
      </w:pPr>
      <w:r w:rsidDel="00000000" w:rsidR="00000000" w:rsidRPr="00000000">
        <w:rPr>
          <w:rFonts w:ascii="Times New Roman" w:cs="Times New Roman" w:eastAsia="Times New Roman" w:hAnsi="Times New Roman"/>
          <w:b w:val="1"/>
          <w:color w:val="366091"/>
          <w:sz w:val="24"/>
          <w:szCs w:val="24"/>
          <w:u w:val="single"/>
          <w:rtl w:val="0"/>
        </w:rPr>
        <w:t xml:space="preserve">INTRODUCTION:</w:t>
      </w:r>
    </w:p>
    <w:p w:rsidR="00000000" w:rsidDel="00000000" w:rsidP="00000000" w:rsidRDefault="00000000" w:rsidRPr="00000000" w14:paraId="00000023">
      <w:pPr>
        <w:widowControl w:val="0"/>
        <w:spacing w:before="192.2998046875" w:line="274.89014625549316" w:lineRule="auto"/>
        <w:ind w:left="0" w:right="152.24243164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details the theoretical concepts and practical implementation of ListView within an Android mobile application designed to manage a dynamic list of owners. The application allows users to add and delete owner names, visualize associated images directly within the list, and view larger images and details on a separate screen. This exercise serves to illustrate fundamental Android UI development patterns, data management techniques, and inter-activity communication. </w:t>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color w:val="366091"/>
          <w:sz w:val="24"/>
          <w:szCs w:val="24"/>
          <w:u w:val="single"/>
        </w:rPr>
      </w:pPr>
      <w:r w:rsidDel="00000000" w:rsidR="00000000" w:rsidRPr="00000000">
        <w:rPr>
          <w:rFonts w:ascii="Times New Roman" w:cs="Times New Roman" w:eastAsia="Times New Roman" w:hAnsi="Times New Roman"/>
          <w:b w:val="1"/>
          <w:color w:val="366091"/>
          <w:sz w:val="24"/>
          <w:szCs w:val="24"/>
          <w:u w:val="single"/>
          <w:rtl w:val="0"/>
        </w:rPr>
        <w:t xml:space="preserve">OBJECTIVES: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of this lab report are: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b w:val="1"/>
          <w:color w:val="366091"/>
          <w:sz w:val="24"/>
          <w:szCs w:val="24"/>
          <w:u w:val="single"/>
        </w:rPr>
      </w:pPr>
      <w:r w:rsidDel="00000000" w:rsidR="00000000" w:rsidRPr="00000000">
        <w:rPr>
          <w:rFonts w:ascii="Times New Roman" w:cs="Times New Roman" w:eastAsia="Times New Roman" w:hAnsi="Times New Roman"/>
          <w:b w:val="1"/>
          <w:color w:val="366091"/>
          <w:sz w:val="24"/>
          <w:szCs w:val="24"/>
          <w:u w:val="single"/>
          <w:rtl w:val="0"/>
        </w:rPr>
        <w:t xml:space="preserve">PROCEDURE / ANALYSIS / DESIGN: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ListView is designed to display a vertically scrolling list of views. It is particularly useful when the number of items is not fixed and can grow or shrink dynamically. Its core strength lies in its ability to efficiently manage a large dataset by recycling views, meaning it only creates enough views to fill the screen and reuses them as the user scrolls.</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"Fruits List" application, ListView was chosen to present a scrollable list of fruit names, each accompanied by its corresponding image and a delete button. The design involved:</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Layout (activity_main.xml):</w:t>
      </w:r>
      <w:r w:rsidDel="00000000" w:rsidR="00000000" w:rsidRPr="00000000">
        <w:rPr>
          <w:rFonts w:ascii="Times New Roman" w:cs="Times New Roman" w:eastAsia="Times New Roman" w:hAnsi="Times New Roman"/>
          <w:sz w:val="24"/>
          <w:szCs w:val="24"/>
          <w:rtl w:val="0"/>
        </w:rPr>
        <w:t xml:space="preserve"> Incorporating a ListView widget to occupy a significant portion of the screen, allowing ample space for displaying fruit items. The ListView itself was placed within a CardView to provide a modern, elevated visual appearance with rounded corners and a shadow.</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Item Layout (list_item_fruit.xml):</w:t>
      </w:r>
      <w:r w:rsidDel="00000000" w:rsidR="00000000" w:rsidRPr="00000000">
        <w:rPr>
          <w:rFonts w:ascii="Times New Roman" w:cs="Times New Roman" w:eastAsia="Times New Roman" w:hAnsi="Times New Roman"/>
          <w:sz w:val="24"/>
          <w:szCs w:val="24"/>
          <w:rtl w:val="0"/>
        </w:rPr>
        <w:t xml:space="preserve"> Designing a custom layout for each row of the ListView. This layout included an ImageView for the fruit icon, a TextView for the fruit name, and a Button for deleting the item. This custom layout ensures that each list entry is visually rich and interactive.</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Management:</w:t>
      </w:r>
      <w:r w:rsidDel="00000000" w:rsidR="00000000" w:rsidRPr="00000000">
        <w:rPr>
          <w:rFonts w:ascii="Times New Roman" w:cs="Times New Roman" w:eastAsia="Times New Roman" w:hAnsi="Times New Roman"/>
          <w:sz w:val="24"/>
          <w:szCs w:val="24"/>
          <w:rtl w:val="0"/>
        </w:rPr>
        <w:t xml:space="preserve"> Utilizing an ArrayList&lt;String&gt; to hold the names of the fruits and a HashMap&lt;String, Integer&gt; to map these fruit names to their respective image resource IDs (R.drawable.fruit_name). This allows for dynamic retrieval of images based on the fruit name.</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Interaction:</w:t>
      </w:r>
      <w:r w:rsidDel="00000000" w:rsidR="00000000" w:rsidRPr="00000000">
        <w:rPr>
          <w:rFonts w:ascii="Times New Roman" w:cs="Times New Roman" w:eastAsia="Times New Roman" w:hAnsi="Times New Roman"/>
          <w:sz w:val="24"/>
          <w:szCs w:val="24"/>
          <w:rtl w:val="0"/>
        </w:rPr>
        <w:t xml:space="preserve"> Implementing mechanisms for adding new fruits via an EditText and a "Add" button, and for deleting existing fruits via a "Delete" button within each list item. Crucially, clicking on a list item (the fruit name or image) was designed to navigate to a separate detail screen, passing the selected fruit's name.</w:t>
      </w:r>
    </w:p>
    <w:p w:rsidR="00000000" w:rsidDel="00000000" w:rsidP="00000000" w:rsidRDefault="00000000" w:rsidRPr="00000000" w14:paraId="0000002F">
      <w:pPr>
        <w:pStyle w:val="Heading1"/>
        <w:rPr>
          <w:rFonts w:ascii="Times New Roman" w:cs="Times New Roman" w:eastAsia="Times New Roman" w:hAnsi="Times New Roman"/>
          <w:b w:val="1"/>
          <w:color w:val="366091"/>
          <w:sz w:val="24"/>
          <w:szCs w:val="24"/>
          <w:u w:val="single"/>
        </w:rPr>
      </w:pPr>
      <w:r w:rsidDel="00000000" w:rsidR="00000000" w:rsidRPr="00000000">
        <w:rPr>
          <w:rFonts w:ascii="Times New Roman" w:cs="Times New Roman" w:eastAsia="Times New Roman" w:hAnsi="Times New Roman"/>
          <w:b w:val="1"/>
          <w:color w:val="366091"/>
          <w:sz w:val="24"/>
          <w:szCs w:val="24"/>
          <w:u w:val="single"/>
          <w:rtl w:val="0"/>
        </w:rPr>
        <w:t xml:space="preserve">IMPLEMENTATION:</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activity_main.xml (ListView Integration)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ListView is declared in the main layout file: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Courier New" w:cs="Courier New" w:eastAsia="Courier New" w:hAnsi="Courier New"/>
          <w:i w:val="1"/>
          <w:sz w:val="20"/>
          <w:szCs w:val="20"/>
          <w:rtl w:val="0"/>
        </w:rPr>
        <w:t xml:space="preserve">&lt;ListView</w:t>
        <w:br w:type="textWrapping"/>
        <w:t xml:space="preserve">    android:id="@+id/listViewFruits"</w:t>
        <w:br w:type="textWrapping"/>
        <w:t xml:space="preserve">    android:layout_width="match_parent"</w:t>
        <w:br w:type="textWrapping"/>
        <w:t xml:space="preserve">    android:layout_height="0dp"</w:t>
        <w:br w:type="textWrapping"/>
        <w:t xml:space="preserve">    android:layout_weight="1"</w:t>
        <w:br w:type="textWrapping"/>
        <w:t xml:space="preserve">    android:padding="12dp"</w:t>
        <w:br w:type="textWrapping"/>
        <w:t xml:space="preserve">    android:divider="@android:color/transparent"</w:t>
        <w:br w:type="textWrapping"/>
        <w:t xml:space="preserve">    android:dividerHeight="12dp"/&gt;</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wrapped in a androidx.cardview.widget.CardView for enhanced aesthetics, providing rounded corners and elevation.</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list_item_fruit.xml (Custom Item Layout)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XML defines the structure of each item displayed in the ListView:</w:t>
      </w:r>
    </w:p>
    <w:p w:rsidR="00000000" w:rsidDel="00000000" w:rsidP="00000000" w:rsidRDefault="00000000" w:rsidRPr="00000000" w14:paraId="0000003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&lt;LinearLayout</w:t>
        <w:br w:type="textWrapping"/>
        <w:t xml:space="preserve">    android:layout_width="match_parent"</w:t>
        <w:br w:type="textWrapping"/>
        <w:t xml:space="preserve">    android:layout_height="wrap_content"</w:t>
        <w:br w:type="textWrapping"/>
        <w:t xml:space="preserve">    android:orientation="horizontal"</w:t>
        <w:br w:type="textWrapping"/>
        <w:t xml:space="preserve">    android:padding="12dp"</w:t>
        <w:br w:type="textWrapping"/>
        <w:t xml:space="preserve">    android:background="@drawable/rounded_list_item_bg"</w:t>
        <w:br w:type="textWrapping"/>
        <w:t xml:space="preserve">    android:gravity="center_vertical"&gt;</w:t>
        <w:br w:type="textWrapping"/>
        <w:br w:type="textWrapping"/>
        <w:t xml:space="preserve">    &lt;ImageView</w:t>
        <w:br w:type="textWrapping"/>
        <w:t xml:space="preserve">        android:id="@+id/ivFruitIcon"</w:t>
        <w:br w:type="textWrapping"/>
        <w:t xml:space="preserve">        android:layout_width="48dp"</w:t>
        <w:br w:type="textWrapping"/>
        <w:t xml:space="preserve">        android:layout_height="48dp"</w:t>
        <w:br w:type="textWrapping"/>
        <w:t xml:space="preserve">        android:scaleType="centerCrop"</w:t>
        <w:br w:type="textWrapping"/>
        <w:t xml:space="preserve">        android:layout_marginEnd="12dp"</w:t>
        <w:br w:type="textWrapping"/>
        <w:t xml:space="preserve">        android:contentDescription="Fruit Icon"</w:t>
        <w:br w:type="textWrapping"/>
        <w:t xml:space="preserve">        android:src="@drawable/placeholder_fruit"/&gt;</w:t>
        <w:br w:type="textWrapping"/>
        <w:br w:type="textWrapping"/>
        <w:t xml:space="preserve">    &lt;TextView</w:t>
        <w:br w:type="textWrapping"/>
        <w:t xml:space="preserve">        android:id="@+id/tvFruitNameItem"</w:t>
        <w:br w:type="textWrapping"/>
        <w:t xml:space="preserve">        android:layout_width="0dp"</w:t>
        <w:br w:type="textWrapping"/>
        <w:t xml:space="preserve">        android:layout_height="wrap_content"</w:t>
        <w:br w:type="textWrapping"/>
        <w:t xml:space="preserve">        android:layout_weight="1"</w:t>
        <w:br w:type="textWrapping"/>
        <w:t xml:space="preserve">        android:text="Fruit Name"</w:t>
        <w:br w:type="textWrapping"/>
        <w:t xml:space="preserve">        android:textSize="18sp"</w:t>
        <w:br w:type="textWrapping"/>
        <w:t xml:space="preserve">        android:textColor="#333333"</w:t>
        <w:br w:type="textWrapping"/>
        <w:t xml:space="preserve">        android:textStyle="medium"/&gt;</w:t>
        <w:br w:type="textWrapping"/>
        <w:br w:type="textWrapping"/>
        <w:t xml:space="preserve">    &lt;Button</w:t>
        <w:br w:type="textWrapping"/>
        <w:t xml:space="preserve">        android:id="@+id/btnDeleteItem"</w:t>
        <w:br w:type="textWrapping"/>
        <w:t xml:space="preserve">        android:layout_width="wrap_content"</w:t>
        <w:br w:type="textWrapping"/>
        <w:t xml:space="preserve">        android:layout_height="wrap_content"</w:t>
        <w:br w:type="textWrapping"/>
        <w:t xml:space="preserve">        android:text="Delete"</w:t>
        <w:br w:type="textWrapping"/>
        <w:t xml:space="preserve">        android:background="@drawable/gradient_button_secondary"</w:t>
        <w:br w:type="textWrapping"/>
        <w:t xml:space="preserve">        android:textColor="#FFFFFF"</w:t>
        <w:br w:type="textWrapping"/>
        <w:t xml:space="preserve">        android:paddingVertical="8dp"</w:t>
        <w:br w:type="textWrapping"/>
        <w:t xml:space="preserve">        android:paddingHorizontal="16dp"</w:t>
        <w:br w:type="textWrapping"/>
        <w:t xml:space="preserve">        android:textSize="14sp"</w:t>
        <w:br w:type="textWrapping"/>
        <w:t xml:space="preserve">        android:stateListAnimator="@null"/&gt;</w:t>
        <w:br w:type="textWrapping"/>
        <w:t xml:space="preserve">&lt;/LinearLayout&gt;</w:t>
        <w:br w:type="textWrapping"/>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MainActivity.java (ListView Logic)</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MainActivity.java class orchestrates the ListView's behavior:</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ourier New" w:cs="Courier New" w:eastAsia="Courier New" w:hAnsi="Courier New"/>
          <w:i w:val="1"/>
          <w:sz w:val="20"/>
          <w:szCs w:val="20"/>
          <w:rtl w:val="0"/>
        </w:rPr>
        <w:t xml:space="preserve">listViewFruits = findViewById(R.id.listViewFruits);</w:t>
        <w:br w:type="textWrapping"/>
        <w:t xml:space="preserve">fruitList = new ArrayList&lt;&gt;();</w:t>
        <w:br w:type="textWrapping"/>
        <w:t xml:space="preserve">fruitImageMap = new HashMap&lt;&gt;();</w:t>
        <w:br w:type="textWrapping"/>
        <w:t xml:space="preserve">R.drawable IDs</w:t>
        <w:br w:type="textWrapping"/>
        <w:t xml:space="preserve">fruitAdapter = new FruitAdapter(this, R.layout.list_item_fruit, fruitList);</w:t>
        <w:br w:type="textWrapping"/>
        <w:t xml:space="preserve">listViewFruits.setAdapter(fruitAdapter);</w:t>
      </w: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Items: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i w:val="1"/>
          <w:sz w:val="20"/>
          <w:szCs w:val="20"/>
          <w:rtl w:val="0"/>
        </w:rPr>
        <w:t xml:space="preserve">addFruit()</w:t>
      </w:r>
      <w:r w:rsidDel="00000000" w:rsidR="00000000" w:rsidRPr="00000000">
        <w:rPr>
          <w:rFonts w:ascii="Times New Roman" w:cs="Times New Roman" w:eastAsia="Times New Roman" w:hAnsi="Times New Roman"/>
          <w:sz w:val="24"/>
          <w:szCs w:val="24"/>
          <w:rtl w:val="0"/>
        </w:rPr>
        <w:t xml:space="preserve"> method adds a new fruit name (converted to lowercase) to fruitList and calls </w:t>
      </w:r>
      <w:r w:rsidDel="00000000" w:rsidR="00000000" w:rsidRPr="00000000">
        <w:rPr>
          <w:rFonts w:ascii="Courier New" w:cs="Courier New" w:eastAsia="Courier New" w:hAnsi="Courier New"/>
          <w:i w:val="1"/>
          <w:sz w:val="20"/>
          <w:szCs w:val="20"/>
          <w:rtl w:val="0"/>
        </w:rPr>
        <w:t xml:space="preserve">fruitAdapter.notifyDataSetChanged()</w:t>
      </w:r>
      <w:r w:rsidDel="00000000" w:rsidR="00000000" w:rsidRPr="00000000">
        <w:rPr>
          <w:rFonts w:ascii="Times New Roman" w:cs="Times New Roman" w:eastAsia="Times New Roman" w:hAnsi="Times New Roman"/>
          <w:sz w:val="24"/>
          <w:szCs w:val="24"/>
          <w:rtl w:val="0"/>
        </w:rPr>
        <w:t xml:space="preserve"> to refresh the ListView.</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Deleting Items:</w:t>
      </w:r>
      <w:r w:rsidDel="00000000" w:rsidR="00000000" w:rsidRPr="00000000">
        <w:rPr>
          <w:rFonts w:ascii="Times New Roman" w:cs="Times New Roman" w:eastAsia="Times New Roman" w:hAnsi="Times New Roman"/>
          <w:sz w:val="24"/>
          <w:szCs w:val="24"/>
          <w:rtl w:val="0"/>
        </w:rPr>
        <w:t xml:space="preserve"> Within the FruitAdapter's getView() method, an OnClickListener is set for </w:t>
      </w:r>
      <w:r w:rsidDel="00000000" w:rsidR="00000000" w:rsidRPr="00000000">
        <w:rPr>
          <w:rFonts w:ascii="Courier New" w:cs="Courier New" w:eastAsia="Courier New" w:hAnsi="Courier New"/>
          <w:i w:val="1"/>
          <w:sz w:val="20"/>
          <w:szCs w:val="20"/>
          <w:rtl w:val="0"/>
        </w:rPr>
        <w:t xml:space="preserve">btnDeleteItem</w:t>
      </w:r>
      <w:r w:rsidDel="00000000" w:rsidR="00000000" w:rsidRPr="00000000">
        <w:rPr>
          <w:rFonts w:ascii="Times New Roman" w:cs="Times New Roman" w:eastAsia="Times New Roman" w:hAnsi="Times New Roman"/>
          <w:sz w:val="24"/>
          <w:szCs w:val="24"/>
          <w:rtl w:val="0"/>
        </w:rPr>
        <w:t xml:space="preserve">. When clicked, it removes the item from fruitList and calls </w:t>
      </w:r>
      <w:r w:rsidDel="00000000" w:rsidR="00000000" w:rsidRPr="00000000">
        <w:rPr>
          <w:rFonts w:ascii="Courier New" w:cs="Courier New" w:eastAsia="Courier New" w:hAnsi="Courier New"/>
          <w:i w:val="1"/>
          <w:sz w:val="20"/>
          <w:szCs w:val="20"/>
          <w:rtl w:val="0"/>
        </w:rPr>
        <w:t xml:space="preserve">notifyDataSetChanged()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Click for Navigation:</w:t>
      </w:r>
      <w:r w:rsidDel="00000000" w:rsidR="00000000" w:rsidRPr="00000000">
        <w:rPr>
          <w:rFonts w:ascii="Times New Roman" w:cs="Times New Roman" w:eastAsia="Times New Roman" w:hAnsi="Times New Roman"/>
          <w:sz w:val="24"/>
          <w:szCs w:val="24"/>
          <w:rtl w:val="0"/>
        </w:rPr>
        <w:t xml:space="preserve"> An AdapterView.OnItemClickListener is set on listViewFruits:</w:t>
        <w:br w:type="textWrapping"/>
      </w:r>
      <w:r w:rsidDel="00000000" w:rsidR="00000000" w:rsidRPr="00000000">
        <w:rPr>
          <w:rFonts w:ascii="Courier New" w:cs="Courier New" w:eastAsia="Courier New" w:hAnsi="Courier New"/>
          <w:i w:val="1"/>
          <w:sz w:val="20"/>
          <w:szCs w:val="20"/>
          <w:rtl w:val="0"/>
        </w:rPr>
        <w:t xml:space="preserve">listViewFruits.setOnItemClickListener(new AdapterView.OnItemClickListener() {</w:t>
        <w:br w:type="textWrapping"/>
        <w:t xml:space="preserve">    @Override</w:t>
        <w:br w:type="textWrapping"/>
        <w:t xml:space="preserve">    public void onItemClick(AdapterView&lt;?&gt; parent, View view, int position, long id) {</w:t>
        <w:br w:type="textWrapping"/>
        <w:t xml:space="preserve">        String selectedFruit = fruitList.get(position);</w:t>
        <w:br w:type="textWrapping"/>
        <w:t xml:space="preserve">        Intent intent = new Intent(MainActivity.this, FruitDetailActivity.class);</w:t>
        <w:br w:type="textWrapping"/>
        <w:t xml:space="preserve">        intent.putExtra("FRUIT_NAME", selectedFruit);</w:t>
        <w:br w:type="textWrapping"/>
        <w:t xml:space="preserve">        startActivity(intent);</w:t>
        <w:br w:type="textWrapping"/>
        <w:t xml:space="preserve">    }</w:t>
        <w:br w:type="textWrapping"/>
        <w:t xml:space="preserve">});</w:t>
      </w: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 FruitAdapter:</w:t>
      </w:r>
      <w:r w:rsidDel="00000000" w:rsidR="00000000" w:rsidRPr="00000000">
        <w:rPr>
          <w:rFonts w:ascii="Times New Roman" w:cs="Times New Roman" w:eastAsia="Times New Roman" w:hAnsi="Times New Roman"/>
          <w:sz w:val="24"/>
          <w:szCs w:val="24"/>
          <w:rtl w:val="0"/>
        </w:rPr>
        <w:t xml:space="preserve"> This inner class extends ArrayAdapter&lt;String&gt; and overrides getView() to inflate list_item_fruit.xml, set the fruit name, load the corresponding image from fruitImageMap, and attach the delete button's listener. The ViewHolder pattern is used to optimize performance by caching view lookups.</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Style w:val="Heading1"/>
        <w:rPr>
          <w:rFonts w:ascii="Times New Roman" w:cs="Times New Roman" w:eastAsia="Times New Roman" w:hAnsi="Times New Roman"/>
          <w:b w:val="1"/>
          <w:color w:val="366091"/>
          <w:sz w:val="24"/>
          <w:szCs w:val="24"/>
          <w:u w:val="single"/>
        </w:rPr>
        <w:sectPr>
          <w:footerReference r:id="rId8" w:type="default"/>
          <w:pgSz w:h="15840" w:w="12240" w:orient="portrait"/>
          <w:pgMar w:bottom="1440" w:top="1008" w:left="1440" w:right="1440" w:header="720" w:footer="720"/>
          <w:pgNumType w:start="1"/>
        </w:sectPr>
      </w:pPr>
      <w:r w:rsidDel="00000000" w:rsidR="00000000" w:rsidRPr="00000000">
        <w:rPr>
          <w:rFonts w:ascii="Times New Roman" w:cs="Times New Roman" w:eastAsia="Times New Roman" w:hAnsi="Times New Roman"/>
          <w:b w:val="1"/>
          <w:color w:val="366091"/>
          <w:sz w:val="24"/>
          <w:szCs w:val="24"/>
          <w:u w:val="single"/>
          <w:rtl w:val="0"/>
        </w:rPr>
        <w:t xml:space="preserve">OUTPUT: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sectPr>
          <w:type w:val="continuous"/>
          <w:pgSz w:h="15840" w:w="12240" w:orient="portrait"/>
          <w:pgMar w:bottom="1440" w:top="1440" w:left="1440" w:right="1440" w:header="720" w:footer="720"/>
          <w:pgNumType w:start="1"/>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sectPr>
          <w:type w:val="continuous"/>
          <w:pgSz w:h="15840" w:w="12240" w:orient="portrait"/>
          <w:pgMar w:bottom="1440" w:top="1440" w:left="1440" w:right="1440" w:header="720" w:footer="720"/>
          <w:pgNumType w:start="1"/>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color w:val="366091"/>
          <w:sz w:val="24"/>
          <w:szCs w:val="24"/>
          <w:u w:val="single"/>
        </w:rPr>
      </w:pPr>
      <w:r w:rsidDel="00000000" w:rsidR="00000000" w:rsidRPr="00000000">
        <w:rPr>
          <w:rFonts w:ascii="Times New Roman" w:cs="Times New Roman" w:eastAsia="Times New Roman" w:hAnsi="Times New Roman"/>
          <w:b w:val="1"/>
          <w:color w:val="366091"/>
          <w:sz w:val="24"/>
          <w:szCs w:val="24"/>
          <w:u w:val="single"/>
          <w:rtl w:val="0"/>
        </w:rPr>
        <w:t xml:space="preserve">CONCLUSION: </w:t>
      </w:r>
    </w:p>
    <w:p w:rsidR="00000000" w:rsidDel="00000000" w:rsidP="00000000" w:rsidRDefault="00000000" w:rsidRPr="00000000" w14:paraId="00000048">
      <w:pPr>
        <w:pStyle w:val="Heading1"/>
        <w:rPr>
          <w:color w:val="1b1c1d"/>
          <w:sz w:val="24"/>
          <w:szCs w:val="24"/>
        </w:rPr>
      </w:pPr>
      <w:r w:rsidDel="00000000" w:rsidR="00000000" w:rsidRPr="00000000">
        <w:rPr>
          <w:color w:val="1b1c1d"/>
          <w:sz w:val="24"/>
          <w:szCs w:val="24"/>
          <w:rtl w:val="0"/>
        </w:rPr>
        <w:t xml:space="preserve">This laboratory exercise successfully demonstrated the creation of a dynamic list application using ListView in Android, specifically for managing a list of owners. The objectives of dynamically adding and deleting list elements, displaying images within the list items, and navigating to a detail screen with full image visualization were met. The implementation highlighted the importance of custom ArrayAdapter and the ViewHolder pattern for efficient list rendering. Furthermore, the application incorporated attractive UI design principles through the use of CardView and custom XML drawables, resulting in a visually appealing and user-friendly experience. This project reinforced core Android development concepts essential for building interactive and data-driven mobile applications.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9C7FA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C7FA3"/>
    <w:rPr>
      <w:rFonts w:ascii="Tahoma" w:cs="Tahoma" w:hAnsi="Tahoma"/>
      <w:sz w:val="16"/>
      <w:szCs w:val="16"/>
    </w:rPr>
  </w:style>
  <w:style w:type="paragraph" w:styleId="Header">
    <w:name w:val="header"/>
    <w:basedOn w:val="Normal"/>
    <w:link w:val="HeaderChar"/>
    <w:uiPriority w:val="99"/>
    <w:unhideWhenUsed w:val="1"/>
    <w:rsid w:val="005372AE"/>
    <w:pPr>
      <w:tabs>
        <w:tab w:val="center" w:pos="4680"/>
        <w:tab w:val="right" w:pos="9360"/>
      </w:tabs>
      <w:spacing w:line="240" w:lineRule="auto"/>
    </w:pPr>
  </w:style>
  <w:style w:type="character" w:styleId="HeaderChar" w:customStyle="1">
    <w:name w:val="Header Char"/>
    <w:basedOn w:val="DefaultParagraphFont"/>
    <w:link w:val="Header"/>
    <w:uiPriority w:val="99"/>
    <w:rsid w:val="005372AE"/>
  </w:style>
  <w:style w:type="paragraph" w:styleId="Footer">
    <w:name w:val="footer"/>
    <w:basedOn w:val="Normal"/>
    <w:link w:val="FooterChar"/>
    <w:uiPriority w:val="99"/>
    <w:unhideWhenUsed w:val="1"/>
    <w:rsid w:val="005372AE"/>
    <w:pPr>
      <w:tabs>
        <w:tab w:val="center" w:pos="4680"/>
        <w:tab w:val="right" w:pos="9360"/>
      </w:tabs>
      <w:spacing w:line="240" w:lineRule="auto"/>
    </w:pPr>
  </w:style>
  <w:style w:type="character" w:styleId="FooterChar" w:customStyle="1">
    <w:name w:val="Footer Char"/>
    <w:basedOn w:val="DefaultParagraphFont"/>
    <w:link w:val="Footer"/>
    <w:uiPriority w:val="99"/>
    <w:rsid w:val="005372AE"/>
  </w:style>
  <w:style w:type="paragraph" w:styleId="ListParagraph">
    <w:name w:val="List Paragraph"/>
    <w:basedOn w:val="Normal"/>
    <w:uiPriority w:val="34"/>
    <w:qFormat w:val="1"/>
    <w:rsid w:val="00FF3FA8"/>
    <w:pPr>
      <w:ind w:left="720"/>
      <w:contextualSpacing w:val="1"/>
    </w:pPr>
  </w:style>
  <w:style w:type="paragraph" w:styleId="HTMLPreformatted">
    <w:name w:val="HTML Preformatted"/>
    <w:basedOn w:val="Normal"/>
    <w:link w:val="HTMLPreformattedChar"/>
    <w:uiPriority w:val="99"/>
    <w:unhideWhenUsed w:val="1"/>
    <w:rsid w:val="006B7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6B7542"/>
    <w:rPr>
      <w:rFonts w:ascii="Courier New" w:cs="Courier New" w:eastAsia="Times New Roman" w:hAnsi="Courier New"/>
      <w:sz w:val="20"/>
      <w:szCs w:val="20"/>
      <w:lang w:val="en-US"/>
    </w:rPr>
  </w:style>
  <w:style w:type="character" w:styleId="hljs-comment" w:customStyle="1">
    <w:name w:val="hljs-comment"/>
    <w:basedOn w:val="DefaultParagraphFont"/>
    <w:rsid w:val="006B7542"/>
  </w:style>
  <w:style w:type="character" w:styleId="hljs-meta" w:customStyle="1">
    <w:name w:val="hljs-meta"/>
    <w:basedOn w:val="DefaultParagraphFont"/>
    <w:rsid w:val="006B7542"/>
  </w:style>
  <w:style w:type="character" w:styleId="hljs-meta-keyword" w:customStyle="1">
    <w:name w:val="hljs-meta-keyword"/>
    <w:basedOn w:val="DefaultParagraphFont"/>
    <w:rsid w:val="006B7542"/>
  </w:style>
  <w:style w:type="character" w:styleId="hljs-meta-string" w:customStyle="1">
    <w:name w:val="hljs-meta-string"/>
    <w:basedOn w:val="DefaultParagraphFont"/>
    <w:rsid w:val="006B7542"/>
  </w:style>
  <w:style w:type="character" w:styleId="hljs-function" w:customStyle="1">
    <w:name w:val="hljs-function"/>
    <w:basedOn w:val="DefaultParagraphFont"/>
    <w:rsid w:val="006B7542"/>
  </w:style>
  <w:style w:type="character" w:styleId="hljs-keyword" w:customStyle="1">
    <w:name w:val="hljs-keyword"/>
    <w:basedOn w:val="DefaultParagraphFont"/>
    <w:rsid w:val="006B7542"/>
  </w:style>
  <w:style w:type="character" w:styleId="hljs-title" w:customStyle="1">
    <w:name w:val="hljs-title"/>
    <w:basedOn w:val="DefaultParagraphFont"/>
    <w:rsid w:val="006B7542"/>
  </w:style>
  <w:style w:type="character" w:styleId="hljs-params" w:customStyle="1">
    <w:name w:val="hljs-params"/>
    <w:basedOn w:val="DefaultParagraphFont"/>
    <w:rsid w:val="006B7542"/>
  </w:style>
  <w:style w:type="character" w:styleId="hljs-builtin" w:customStyle="1">
    <w:name w:val="hljs-built_in"/>
    <w:basedOn w:val="DefaultParagraphFont"/>
    <w:rsid w:val="006B7542"/>
  </w:style>
  <w:style w:type="character" w:styleId="hljs-string" w:customStyle="1">
    <w:name w:val="hljs-string"/>
    <w:basedOn w:val="DefaultParagraphFont"/>
    <w:rsid w:val="006B7542"/>
  </w:style>
  <w:style w:type="character" w:styleId="hljs-number" w:customStyle="1">
    <w:name w:val="hljs-number"/>
    <w:basedOn w:val="DefaultParagraphFont"/>
    <w:rsid w:val="006B7542"/>
  </w:style>
  <w:style w:type="character" w:styleId="ff7" w:customStyle="1">
    <w:name w:val="ff7"/>
    <w:basedOn w:val="DefaultParagraphFont"/>
    <w:rsid w:val="00605B20"/>
  </w:style>
  <w:style w:type="character" w:styleId="lsb" w:customStyle="1">
    <w:name w:val="lsb"/>
    <w:basedOn w:val="DefaultParagraphFont"/>
    <w:rsid w:val="00605B20"/>
  </w:style>
  <w:style w:type="character" w:styleId="yvvgbb" w:customStyle="1">
    <w:name w:val="yvvgbb"/>
    <w:basedOn w:val="DefaultParagraphFont"/>
    <w:rsid w:val="00E04786"/>
  </w:style>
  <w:style w:type="table" w:styleId="TableGrid">
    <w:name w:val="Table Grid"/>
    <w:basedOn w:val="TableNormal"/>
    <w:uiPriority w:val="39"/>
    <w:rsid w:val="0001796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E826B2"/>
    <w:rPr>
      <w:i w:val="1"/>
      <w:iCs w:val="1"/>
    </w:rPr>
  </w:style>
  <w:style w:type="paragraph" w:styleId="NormalWeb">
    <w:name w:val="Normal (Web)"/>
    <w:basedOn w:val="Normal"/>
    <w:uiPriority w:val="99"/>
    <w:unhideWhenUsed w:val="1"/>
    <w:rsid w:val="00784FC7"/>
    <w:pPr>
      <w:spacing w:after="100" w:afterAutospacing="1" w:before="100" w:beforeAutospacing="1" w:line="240" w:lineRule="auto"/>
    </w:pPr>
    <w:rPr>
      <w:rFonts w:ascii="Times New Roman" w:cs="Times New Roman" w:eastAsia="Times New Roman" w:hAnsi="Times New Roman"/>
      <w:sz w:val="24"/>
      <w:szCs w:val="24"/>
      <w:lang w:bidi="bn-IN" w:eastAsia="en-GB" w:val="en-GB"/>
    </w:rPr>
  </w:style>
  <w:style w:type="character" w:styleId="Strong">
    <w:name w:val="Strong"/>
    <w:basedOn w:val="DefaultParagraphFont"/>
    <w:uiPriority w:val="22"/>
    <w:qFormat w:val="1"/>
    <w:rsid w:val="003C38EE"/>
    <w:rPr>
      <w:b w:val="1"/>
      <w:bCs w:val="1"/>
    </w:rPr>
  </w:style>
  <w:style w:type="character" w:styleId="HTMLCode">
    <w:name w:val="HTML Code"/>
    <w:basedOn w:val="DefaultParagraphFont"/>
    <w:uiPriority w:val="99"/>
    <w:semiHidden w:val="1"/>
    <w:unhideWhenUsed w:val="1"/>
    <w:rsid w:val="00ED650C"/>
    <w:rPr>
      <w:rFonts w:ascii="Courier New" w:cs="Courier New" w:eastAsia="Times New Roman" w:hAnsi="Courier New"/>
      <w:sz w:val="20"/>
      <w:szCs w:val="2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WksImTRxUXLhRf2k5NFjyZqYzg==">CgMxLjA4AHIhMXE4UURuNGpHNXo0YU11UHhOOGtJbk0zWWM0NTd1emhW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2023-10-23T06:22:00Z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