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B59EF" w14:textId="31092E5E" w:rsidR="00E8590C" w:rsidRPr="007F4B0E" w:rsidRDefault="007F4B0E">
      <w:pPr>
        <w:rPr>
          <w:sz w:val="36"/>
          <w:szCs w:val="36"/>
          <w:u w:val="single"/>
        </w:rPr>
      </w:pPr>
      <w:r w:rsidRPr="007F4B0E">
        <w:rPr>
          <w:b/>
          <w:bCs/>
          <w:sz w:val="36"/>
          <w:szCs w:val="36"/>
          <w:u w:val="single"/>
        </w:rPr>
        <w:t>Linux File Hierarchy Structure (FHS)</w:t>
      </w:r>
      <w:r w:rsidRPr="007F4B0E">
        <w:rPr>
          <w:b/>
          <w:bCs/>
          <w:sz w:val="36"/>
          <w:szCs w:val="36"/>
          <w:u w:val="single"/>
        </w:rPr>
        <w:t>:</w:t>
      </w:r>
    </w:p>
    <w:p w14:paraId="6B58BE89" w14:textId="77777777" w:rsidR="007F4B0E" w:rsidRDefault="007F4B0E"/>
    <w:p w14:paraId="29FF0697" w14:textId="524FFB60" w:rsidR="007F4B0E" w:rsidRDefault="007F4B0E">
      <w:r>
        <w:rPr>
          <w:noProof/>
        </w:rPr>
        <w:drawing>
          <wp:inline distT="0" distB="0" distL="0" distR="0" wp14:anchorId="616B63D8" wp14:editId="50E282AD">
            <wp:extent cx="6560820" cy="2902602"/>
            <wp:effectExtent l="0" t="0" r="0" b="0"/>
            <wp:docPr id="1329534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34519" name="Picture 1329534519"/>
                    <pic:cNvPicPr/>
                  </pic:nvPicPr>
                  <pic:blipFill>
                    <a:blip r:embed="rId5">
                      <a:extLst>
                        <a:ext uri="{28A0092B-C50C-407E-A947-70E740481C1C}">
                          <a14:useLocalDpi xmlns:a14="http://schemas.microsoft.com/office/drawing/2010/main" val="0"/>
                        </a:ext>
                      </a:extLst>
                    </a:blip>
                    <a:stretch>
                      <a:fillRect/>
                    </a:stretch>
                  </pic:blipFill>
                  <pic:spPr>
                    <a:xfrm>
                      <a:off x="0" y="0"/>
                      <a:ext cx="6573500" cy="2908212"/>
                    </a:xfrm>
                    <a:prstGeom prst="rect">
                      <a:avLst/>
                    </a:prstGeom>
                  </pic:spPr>
                </pic:pic>
              </a:graphicData>
            </a:graphic>
          </wp:inline>
        </w:drawing>
      </w:r>
    </w:p>
    <w:p w14:paraId="39A06D61" w14:textId="77777777" w:rsidR="007F4B0E" w:rsidRDefault="007F4B0E"/>
    <w:p w14:paraId="07307401" w14:textId="77777777" w:rsidR="007F4B0E" w:rsidRPr="007F4B0E" w:rsidRDefault="007F4B0E" w:rsidP="007F4B0E">
      <w:r w:rsidRPr="007F4B0E">
        <w:t>The </w:t>
      </w:r>
      <w:r w:rsidRPr="007F4B0E">
        <w:rPr>
          <w:b/>
          <w:bCs/>
        </w:rPr>
        <w:t>Linux File Hierarchy Structure (FHS)</w:t>
      </w:r>
      <w:r w:rsidRPr="007F4B0E">
        <w:t> organizes files and directories in a logical tree. Below is a brief explanation, followed by a diagram:</w:t>
      </w:r>
    </w:p>
    <w:p w14:paraId="68DF02A2" w14:textId="77777777" w:rsidR="007F4B0E" w:rsidRPr="007F4B0E" w:rsidRDefault="007F4B0E" w:rsidP="007F4B0E">
      <w:pPr>
        <w:rPr>
          <w:b/>
          <w:bCs/>
        </w:rPr>
      </w:pPr>
      <w:r w:rsidRPr="007F4B0E">
        <w:rPr>
          <w:b/>
          <w:bCs/>
        </w:rPr>
        <w:t>Key Directories in FHS:</w:t>
      </w:r>
    </w:p>
    <w:p w14:paraId="4E74EA80" w14:textId="77777777" w:rsidR="007F4B0E" w:rsidRPr="007F4B0E" w:rsidRDefault="007F4B0E" w:rsidP="007F4B0E">
      <w:pPr>
        <w:numPr>
          <w:ilvl w:val="0"/>
          <w:numId w:val="1"/>
        </w:numPr>
      </w:pPr>
      <w:r w:rsidRPr="007F4B0E">
        <w:rPr>
          <w:b/>
          <w:bCs/>
        </w:rPr>
        <w:t>/</w:t>
      </w:r>
      <w:r w:rsidRPr="007F4B0E">
        <w:t>: Root directory; base of the filesystem.</w:t>
      </w:r>
    </w:p>
    <w:p w14:paraId="76550EAF" w14:textId="77777777" w:rsidR="007F4B0E" w:rsidRPr="007F4B0E" w:rsidRDefault="007F4B0E" w:rsidP="007F4B0E">
      <w:pPr>
        <w:numPr>
          <w:ilvl w:val="0"/>
          <w:numId w:val="1"/>
        </w:numPr>
      </w:pPr>
      <w:r w:rsidRPr="007F4B0E">
        <w:rPr>
          <w:b/>
          <w:bCs/>
        </w:rPr>
        <w:t>/</w:t>
      </w:r>
      <w:proofErr w:type="gramStart"/>
      <w:r w:rsidRPr="007F4B0E">
        <w:rPr>
          <w:b/>
          <w:bCs/>
        </w:rPr>
        <w:t>bin</w:t>
      </w:r>
      <w:proofErr w:type="gramEnd"/>
      <w:r w:rsidRPr="007F4B0E">
        <w:t>: Essential binaries for all users (e.g., ls, cp).</w:t>
      </w:r>
    </w:p>
    <w:p w14:paraId="382135C7" w14:textId="77777777" w:rsidR="007F4B0E" w:rsidRPr="007F4B0E" w:rsidRDefault="007F4B0E" w:rsidP="007F4B0E">
      <w:pPr>
        <w:numPr>
          <w:ilvl w:val="0"/>
          <w:numId w:val="1"/>
        </w:numPr>
      </w:pPr>
      <w:r w:rsidRPr="007F4B0E">
        <w:rPr>
          <w:b/>
          <w:bCs/>
        </w:rPr>
        <w:t>/</w:t>
      </w:r>
      <w:proofErr w:type="spellStart"/>
      <w:proofErr w:type="gramStart"/>
      <w:r w:rsidRPr="007F4B0E">
        <w:rPr>
          <w:b/>
          <w:bCs/>
        </w:rPr>
        <w:t>sbin</w:t>
      </w:r>
      <w:proofErr w:type="spellEnd"/>
      <w:proofErr w:type="gramEnd"/>
      <w:r w:rsidRPr="007F4B0E">
        <w:t>: System binaries for administrators (e.g., reboot, </w:t>
      </w:r>
      <w:proofErr w:type="spellStart"/>
      <w:r w:rsidRPr="007F4B0E">
        <w:t>fdisk</w:t>
      </w:r>
      <w:proofErr w:type="spellEnd"/>
      <w:r w:rsidRPr="007F4B0E">
        <w:t>).</w:t>
      </w:r>
    </w:p>
    <w:p w14:paraId="6D18E3D7" w14:textId="77777777" w:rsidR="007F4B0E" w:rsidRPr="007F4B0E" w:rsidRDefault="007F4B0E" w:rsidP="007F4B0E">
      <w:pPr>
        <w:numPr>
          <w:ilvl w:val="0"/>
          <w:numId w:val="1"/>
        </w:numPr>
      </w:pPr>
      <w:r w:rsidRPr="007F4B0E">
        <w:rPr>
          <w:b/>
          <w:bCs/>
        </w:rPr>
        <w:t>/</w:t>
      </w:r>
      <w:proofErr w:type="spellStart"/>
      <w:proofErr w:type="gramStart"/>
      <w:r w:rsidRPr="007F4B0E">
        <w:rPr>
          <w:b/>
          <w:bCs/>
        </w:rPr>
        <w:t>etc</w:t>
      </w:r>
      <w:proofErr w:type="spellEnd"/>
      <w:proofErr w:type="gramEnd"/>
      <w:r w:rsidRPr="007F4B0E">
        <w:t>: Configuration files for the system and applications.</w:t>
      </w:r>
    </w:p>
    <w:p w14:paraId="6EE9930F" w14:textId="77777777" w:rsidR="007F4B0E" w:rsidRPr="007F4B0E" w:rsidRDefault="007F4B0E" w:rsidP="007F4B0E">
      <w:pPr>
        <w:numPr>
          <w:ilvl w:val="0"/>
          <w:numId w:val="1"/>
        </w:numPr>
      </w:pPr>
      <w:r w:rsidRPr="007F4B0E">
        <w:rPr>
          <w:b/>
          <w:bCs/>
        </w:rPr>
        <w:t>/</w:t>
      </w:r>
      <w:proofErr w:type="gramStart"/>
      <w:r w:rsidRPr="007F4B0E">
        <w:rPr>
          <w:b/>
          <w:bCs/>
        </w:rPr>
        <w:t>home</w:t>
      </w:r>
      <w:proofErr w:type="gramEnd"/>
      <w:r w:rsidRPr="007F4B0E">
        <w:t>: User directories (e.g., /home/user).</w:t>
      </w:r>
    </w:p>
    <w:p w14:paraId="11BB8C48" w14:textId="77777777" w:rsidR="007F4B0E" w:rsidRPr="007F4B0E" w:rsidRDefault="007F4B0E" w:rsidP="007F4B0E">
      <w:pPr>
        <w:numPr>
          <w:ilvl w:val="0"/>
          <w:numId w:val="1"/>
        </w:numPr>
      </w:pPr>
      <w:r w:rsidRPr="007F4B0E">
        <w:rPr>
          <w:b/>
          <w:bCs/>
        </w:rPr>
        <w:t>/</w:t>
      </w:r>
      <w:proofErr w:type="gramStart"/>
      <w:r w:rsidRPr="007F4B0E">
        <w:rPr>
          <w:b/>
          <w:bCs/>
        </w:rPr>
        <w:t>var</w:t>
      </w:r>
      <w:proofErr w:type="gramEnd"/>
      <w:r w:rsidRPr="007F4B0E">
        <w:t>: Variable files (e.g., logs, spool files).</w:t>
      </w:r>
    </w:p>
    <w:p w14:paraId="630153F0" w14:textId="77777777" w:rsidR="007F4B0E" w:rsidRPr="007F4B0E" w:rsidRDefault="007F4B0E" w:rsidP="007F4B0E">
      <w:pPr>
        <w:numPr>
          <w:ilvl w:val="0"/>
          <w:numId w:val="1"/>
        </w:numPr>
      </w:pPr>
      <w:r w:rsidRPr="007F4B0E">
        <w:rPr>
          <w:b/>
          <w:bCs/>
        </w:rPr>
        <w:t>/</w:t>
      </w:r>
      <w:proofErr w:type="spellStart"/>
      <w:proofErr w:type="gramStart"/>
      <w:r w:rsidRPr="007F4B0E">
        <w:rPr>
          <w:b/>
          <w:bCs/>
        </w:rPr>
        <w:t>usr</w:t>
      </w:r>
      <w:proofErr w:type="spellEnd"/>
      <w:proofErr w:type="gramEnd"/>
      <w:r w:rsidRPr="007F4B0E">
        <w:t>: User applications and utilities.</w:t>
      </w:r>
    </w:p>
    <w:p w14:paraId="44FDF75A" w14:textId="77777777" w:rsidR="007F4B0E" w:rsidRPr="007F4B0E" w:rsidRDefault="007F4B0E" w:rsidP="007F4B0E">
      <w:pPr>
        <w:numPr>
          <w:ilvl w:val="0"/>
          <w:numId w:val="1"/>
        </w:numPr>
      </w:pPr>
      <w:r w:rsidRPr="007F4B0E">
        <w:rPr>
          <w:b/>
          <w:bCs/>
        </w:rPr>
        <w:t>/</w:t>
      </w:r>
      <w:proofErr w:type="spellStart"/>
      <w:proofErr w:type="gramStart"/>
      <w:r w:rsidRPr="007F4B0E">
        <w:rPr>
          <w:b/>
          <w:bCs/>
        </w:rPr>
        <w:t>tmp</w:t>
      </w:r>
      <w:proofErr w:type="spellEnd"/>
      <w:proofErr w:type="gramEnd"/>
      <w:r w:rsidRPr="007F4B0E">
        <w:t>: Temporary files, cleared on reboot.</w:t>
      </w:r>
    </w:p>
    <w:p w14:paraId="5E071761" w14:textId="77777777" w:rsidR="007F4B0E" w:rsidRPr="007F4B0E" w:rsidRDefault="007F4B0E" w:rsidP="007F4B0E">
      <w:pPr>
        <w:numPr>
          <w:ilvl w:val="0"/>
          <w:numId w:val="1"/>
        </w:numPr>
      </w:pPr>
      <w:r w:rsidRPr="007F4B0E">
        <w:rPr>
          <w:b/>
          <w:bCs/>
        </w:rPr>
        <w:t>/</w:t>
      </w:r>
      <w:proofErr w:type="gramStart"/>
      <w:r w:rsidRPr="007F4B0E">
        <w:rPr>
          <w:b/>
          <w:bCs/>
        </w:rPr>
        <w:t>boot</w:t>
      </w:r>
      <w:proofErr w:type="gramEnd"/>
      <w:r w:rsidRPr="007F4B0E">
        <w:t>: Boot loader files (e.g., kernel, GRUB).</w:t>
      </w:r>
    </w:p>
    <w:p w14:paraId="5118BC5A" w14:textId="77777777" w:rsidR="007F4B0E" w:rsidRPr="007F4B0E" w:rsidRDefault="007F4B0E" w:rsidP="007F4B0E">
      <w:pPr>
        <w:numPr>
          <w:ilvl w:val="0"/>
          <w:numId w:val="1"/>
        </w:numPr>
      </w:pPr>
      <w:r w:rsidRPr="007F4B0E">
        <w:rPr>
          <w:b/>
          <w:bCs/>
        </w:rPr>
        <w:t>/</w:t>
      </w:r>
      <w:proofErr w:type="gramStart"/>
      <w:r w:rsidRPr="007F4B0E">
        <w:rPr>
          <w:b/>
          <w:bCs/>
        </w:rPr>
        <w:t>lib</w:t>
      </w:r>
      <w:proofErr w:type="gramEnd"/>
      <w:r w:rsidRPr="007F4B0E">
        <w:t>: Essential libraries for binaries in /bin and /</w:t>
      </w:r>
      <w:proofErr w:type="spellStart"/>
      <w:r w:rsidRPr="007F4B0E">
        <w:t>sbin</w:t>
      </w:r>
      <w:proofErr w:type="spellEnd"/>
      <w:r w:rsidRPr="007F4B0E">
        <w:t>.</w:t>
      </w:r>
    </w:p>
    <w:p w14:paraId="3CFEB9EA" w14:textId="77777777" w:rsidR="007F4B0E" w:rsidRPr="007F4B0E" w:rsidRDefault="007F4B0E" w:rsidP="007F4B0E">
      <w:pPr>
        <w:numPr>
          <w:ilvl w:val="0"/>
          <w:numId w:val="1"/>
        </w:numPr>
      </w:pPr>
      <w:r w:rsidRPr="007F4B0E">
        <w:rPr>
          <w:b/>
          <w:bCs/>
        </w:rPr>
        <w:t>/</w:t>
      </w:r>
      <w:proofErr w:type="gramStart"/>
      <w:r w:rsidRPr="007F4B0E">
        <w:rPr>
          <w:b/>
          <w:bCs/>
        </w:rPr>
        <w:t>opt</w:t>
      </w:r>
      <w:proofErr w:type="gramEnd"/>
      <w:r w:rsidRPr="007F4B0E">
        <w:t>: Optional software packages.</w:t>
      </w:r>
    </w:p>
    <w:p w14:paraId="132F0B18" w14:textId="77777777" w:rsidR="007F4B0E" w:rsidRPr="007F4B0E" w:rsidRDefault="007F4B0E" w:rsidP="007F4B0E">
      <w:pPr>
        <w:numPr>
          <w:ilvl w:val="0"/>
          <w:numId w:val="1"/>
        </w:numPr>
      </w:pPr>
      <w:r w:rsidRPr="007F4B0E">
        <w:rPr>
          <w:b/>
          <w:bCs/>
        </w:rPr>
        <w:t>/</w:t>
      </w:r>
      <w:proofErr w:type="gramStart"/>
      <w:r w:rsidRPr="007F4B0E">
        <w:rPr>
          <w:b/>
          <w:bCs/>
        </w:rPr>
        <w:t>dev</w:t>
      </w:r>
      <w:proofErr w:type="gramEnd"/>
      <w:r w:rsidRPr="007F4B0E">
        <w:t>: Device files (e.g., /dev/</w:t>
      </w:r>
      <w:proofErr w:type="spellStart"/>
      <w:r w:rsidRPr="007F4B0E">
        <w:t>sda</w:t>
      </w:r>
      <w:proofErr w:type="spellEnd"/>
      <w:r w:rsidRPr="007F4B0E">
        <w:t>).</w:t>
      </w:r>
    </w:p>
    <w:p w14:paraId="0EC95D55" w14:textId="77777777" w:rsidR="007F4B0E" w:rsidRPr="007F4B0E" w:rsidRDefault="007F4B0E" w:rsidP="007F4B0E">
      <w:pPr>
        <w:numPr>
          <w:ilvl w:val="0"/>
          <w:numId w:val="1"/>
        </w:numPr>
      </w:pPr>
      <w:r w:rsidRPr="007F4B0E">
        <w:rPr>
          <w:b/>
          <w:bCs/>
        </w:rPr>
        <w:lastRenderedPageBreak/>
        <w:t>/</w:t>
      </w:r>
      <w:proofErr w:type="spellStart"/>
      <w:proofErr w:type="gramStart"/>
      <w:r w:rsidRPr="007F4B0E">
        <w:rPr>
          <w:b/>
          <w:bCs/>
        </w:rPr>
        <w:t>mnt</w:t>
      </w:r>
      <w:proofErr w:type="spellEnd"/>
      <w:proofErr w:type="gramEnd"/>
      <w:r w:rsidRPr="007F4B0E">
        <w:t> and </w:t>
      </w:r>
      <w:r w:rsidRPr="007F4B0E">
        <w:rPr>
          <w:b/>
          <w:bCs/>
        </w:rPr>
        <w:t>/media</w:t>
      </w:r>
      <w:r w:rsidRPr="007F4B0E">
        <w:t>: Mount points for external devices or temporary filesystems.</w:t>
      </w:r>
    </w:p>
    <w:p w14:paraId="5E0E2F8A" w14:textId="77777777" w:rsidR="007F4B0E" w:rsidRDefault="007F4B0E" w:rsidP="007F4B0E">
      <w:pPr>
        <w:numPr>
          <w:ilvl w:val="0"/>
          <w:numId w:val="1"/>
        </w:numPr>
      </w:pPr>
      <w:r w:rsidRPr="007F4B0E">
        <w:rPr>
          <w:b/>
          <w:bCs/>
        </w:rPr>
        <w:t>/</w:t>
      </w:r>
      <w:proofErr w:type="gramStart"/>
      <w:r w:rsidRPr="007F4B0E">
        <w:rPr>
          <w:b/>
          <w:bCs/>
        </w:rPr>
        <w:t>proc</w:t>
      </w:r>
      <w:proofErr w:type="gramEnd"/>
      <w:r w:rsidRPr="007F4B0E">
        <w:t> and </w:t>
      </w:r>
      <w:r w:rsidRPr="007F4B0E">
        <w:rPr>
          <w:b/>
          <w:bCs/>
        </w:rPr>
        <w:t>/sys</w:t>
      </w:r>
      <w:r w:rsidRPr="007F4B0E">
        <w:t>: Virtual filesystems providing system and process information</w:t>
      </w:r>
    </w:p>
    <w:p w14:paraId="429D021C" w14:textId="77777777" w:rsidR="00CA1F26" w:rsidRDefault="00CA1F26" w:rsidP="00CA1F26">
      <w:pPr>
        <w:ind w:left="720"/>
        <w:rPr>
          <w:b/>
          <w:bCs/>
        </w:rPr>
      </w:pPr>
    </w:p>
    <w:p w14:paraId="1A64A351" w14:textId="77777777" w:rsidR="00CA1F26" w:rsidRPr="00CA1F26" w:rsidRDefault="00CA1F26" w:rsidP="00CA1F26">
      <w:pPr>
        <w:ind w:left="720"/>
        <w:rPr>
          <w:b/>
          <w:bCs/>
        </w:rPr>
      </w:pPr>
      <w:r w:rsidRPr="00CA1F26">
        <w:rPr>
          <w:b/>
          <w:bCs/>
        </w:rPr>
        <w:t>1. / – Top-Level Directory</w:t>
      </w:r>
    </w:p>
    <w:p w14:paraId="21DA10D3" w14:textId="77777777" w:rsidR="00CA1F26" w:rsidRPr="00CA1F26" w:rsidRDefault="00CA1F26" w:rsidP="00CA1F26">
      <w:pPr>
        <w:ind w:left="720"/>
      </w:pPr>
      <w:r w:rsidRPr="00CA1F26">
        <w:t xml:space="preserve">The / (root directory) is the base of the Linux file hierarchy. All files and directories are located under it, including system files, applications, and user data. This structure ensures everything on the system is well-organized under one </w:t>
      </w:r>
      <w:proofErr w:type="spellStart"/>
      <w:r w:rsidRPr="00CA1F26">
        <w:t>root</w:t>
      </w:r>
      <w:proofErr w:type="spellEnd"/>
      <w:r w:rsidRPr="00CA1F26">
        <w:t>.</w:t>
      </w:r>
      <w:r w:rsidRPr="00CA1F26">
        <w:br/>
        <w:t>Example:</w:t>
      </w:r>
    </w:p>
    <w:p w14:paraId="24513106" w14:textId="77777777" w:rsidR="00CA1F26" w:rsidRPr="00CA1F26" w:rsidRDefault="00CA1F26" w:rsidP="00CA1F26">
      <w:pPr>
        <w:ind w:left="720"/>
      </w:pPr>
      <w:r w:rsidRPr="00CA1F26">
        <w:t xml:space="preserve">cd / ls / </w:t>
      </w:r>
    </w:p>
    <w:p w14:paraId="59D268AD" w14:textId="77777777" w:rsidR="00CA1F26" w:rsidRPr="00CA1F26" w:rsidRDefault="00CA1F26" w:rsidP="00CA1F26">
      <w:pPr>
        <w:ind w:left="720"/>
      </w:pPr>
      <w:r w:rsidRPr="00CA1F26">
        <w:pict w14:anchorId="39086D81">
          <v:rect id="_x0000_i1097" style="width:0;height:0" o:hrstd="t" o:hrnoshade="t" o:hr="t" fillcolor="#0d0d0d" stroked="f"/>
        </w:pict>
      </w:r>
    </w:p>
    <w:p w14:paraId="7806A935" w14:textId="77777777" w:rsidR="00CA1F26" w:rsidRPr="00CA1F26" w:rsidRDefault="00CA1F26" w:rsidP="00CA1F26">
      <w:pPr>
        <w:ind w:left="720"/>
        <w:rPr>
          <w:b/>
          <w:bCs/>
        </w:rPr>
      </w:pPr>
      <w:r w:rsidRPr="00CA1F26">
        <w:rPr>
          <w:b/>
          <w:bCs/>
        </w:rPr>
        <w:t>2. /root – Root User’s Home Directory</w:t>
      </w:r>
    </w:p>
    <w:p w14:paraId="329659D4" w14:textId="77777777" w:rsidR="00CA1F26" w:rsidRPr="00CA1F26" w:rsidRDefault="00CA1F26" w:rsidP="00CA1F26">
      <w:pPr>
        <w:ind w:left="720"/>
      </w:pPr>
      <w:r w:rsidRPr="00CA1F26">
        <w:t>/</w:t>
      </w:r>
      <w:proofErr w:type="gramStart"/>
      <w:r w:rsidRPr="00CA1F26">
        <w:t>root</w:t>
      </w:r>
      <w:proofErr w:type="gramEnd"/>
      <w:r w:rsidRPr="00CA1F26">
        <w:t> is the home directory for the system's administrator (root user). It’s separate from other users' home directories, which are found in /home.</w:t>
      </w:r>
      <w:r w:rsidRPr="00CA1F26">
        <w:br/>
        <w:t>Example:</w:t>
      </w:r>
    </w:p>
    <w:p w14:paraId="19816D03" w14:textId="77777777" w:rsidR="00CA1F26" w:rsidRPr="00CA1F26" w:rsidRDefault="00CA1F26" w:rsidP="00CA1F26">
      <w:pPr>
        <w:ind w:left="720"/>
      </w:pPr>
      <w:r w:rsidRPr="00CA1F26">
        <w:t xml:space="preserve">cd /root ls /root touch /root/example.txt </w:t>
      </w:r>
      <w:proofErr w:type="spellStart"/>
      <w:r w:rsidRPr="00CA1F26">
        <w:t>pwd</w:t>
      </w:r>
      <w:proofErr w:type="spellEnd"/>
      <w:r w:rsidRPr="00CA1F26">
        <w:t xml:space="preserve"> </w:t>
      </w:r>
    </w:p>
    <w:p w14:paraId="153FD2D3" w14:textId="77777777" w:rsidR="00CA1F26" w:rsidRPr="00CA1F26" w:rsidRDefault="00CA1F26" w:rsidP="00CA1F26">
      <w:pPr>
        <w:ind w:left="720"/>
      </w:pPr>
      <w:r w:rsidRPr="00CA1F26">
        <w:pict w14:anchorId="135DB7E5">
          <v:rect id="_x0000_i1098" style="width:0;height:0" o:hrstd="t" o:hrnoshade="t" o:hr="t" fillcolor="#0d0d0d" stroked="f"/>
        </w:pict>
      </w:r>
    </w:p>
    <w:p w14:paraId="4C87AE1C" w14:textId="77777777" w:rsidR="00CA1F26" w:rsidRPr="00CA1F26" w:rsidRDefault="00CA1F26" w:rsidP="00CA1F26">
      <w:pPr>
        <w:ind w:left="720"/>
        <w:rPr>
          <w:b/>
          <w:bCs/>
        </w:rPr>
      </w:pPr>
      <w:r w:rsidRPr="00CA1F26">
        <w:rPr>
          <w:b/>
          <w:bCs/>
        </w:rPr>
        <w:t>3. /bin – Essential User Binaries</w:t>
      </w:r>
    </w:p>
    <w:p w14:paraId="0C2F50A0" w14:textId="77777777" w:rsidR="00CA1F26" w:rsidRPr="00CA1F26" w:rsidRDefault="00CA1F26" w:rsidP="00CA1F26">
      <w:pPr>
        <w:ind w:left="720"/>
      </w:pPr>
      <w:r w:rsidRPr="00CA1F26">
        <w:t>Contains crucial binaries like ls, cp, and cat, needed for basic system operation. These commands are available to all users.</w:t>
      </w:r>
      <w:r w:rsidRPr="00CA1F26">
        <w:br/>
        <w:t>Example:</w:t>
      </w:r>
    </w:p>
    <w:p w14:paraId="0E45F534" w14:textId="77777777" w:rsidR="00CA1F26" w:rsidRPr="00CA1F26" w:rsidRDefault="00CA1F26" w:rsidP="00CA1F26">
      <w:pPr>
        <w:ind w:left="720"/>
      </w:pPr>
      <w:r w:rsidRPr="00CA1F26">
        <w:t xml:space="preserve">ls /bin /bin/ls </w:t>
      </w:r>
    </w:p>
    <w:p w14:paraId="2CDC751A" w14:textId="77777777" w:rsidR="00CA1F26" w:rsidRPr="00CA1F26" w:rsidRDefault="00CA1F26" w:rsidP="00CA1F26">
      <w:pPr>
        <w:ind w:left="720"/>
      </w:pPr>
      <w:r w:rsidRPr="00CA1F26">
        <w:pict w14:anchorId="0D64915B">
          <v:rect id="_x0000_i1099" style="width:0;height:0" o:hrstd="t" o:hrnoshade="t" o:hr="t" fillcolor="#0d0d0d" stroked="f"/>
        </w:pict>
      </w:r>
    </w:p>
    <w:p w14:paraId="20853C8A" w14:textId="77777777" w:rsidR="00CA1F26" w:rsidRPr="00CA1F26" w:rsidRDefault="00CA1F26" w:rsidP="00CA1F26">
      <w:pPr>
        <w:ind w:left="720"/>
        <w:rPr>
          <w:b/>
          <w:bCs/>
        </w:rPr>
      </w:pPr>
      <w:r w:rsidRPr="00CA1F26">
        <w:rPr>
          <w:b/>
          <w:bCs/>
        </w:rPr>
        <w:t>4. /boot – Boot Loader Files</w:t>
      </w:r>
    </w:p>
    <w:p w14:paraId="327048A9" w14:textId="77777777" w:rsidR="00CA1F26" w:rsidRPr="00CA1F26" w:rsidRDefault="00CA1F26" w:rsidP="00CA1F26">
      <w:pPr>
        <w:ind w:left="720"/>
      </w:pPr>
      <w:r w:rsidRPr="00CA1F26">
        <w:t>Stores files required to boot the operating system, such as the Linux kernel and bootloader configurations (e.g., GRUB).</w:t>
      </w:r>
      <w:r w:rsidRPr="00CA1F26">
        <w:br/>
        <w:t>Example:</w:t>
      </w:r>
    </w:p>
    <w:p w14:paraId="043118DA" w14:textId="77777777" w:rsidR="00CA1F26" w:rsidRPr="00CA1F26" w:rsidRDefault="00CA1F26" w:rsidP="00CA1F26">
      <w:pPr>
        <w:ind w:left="720"/>
      </w:pPr>
      <w:r w:rsidRPr="00CA1F26">
        <w:t>ls /boot cat /boot/grub/</w:t>
      </w:r>
      <w:proofErr w:type="spellStart"/>
      <w:r w:rsidRPr="00CA1F26">
        <w:t>grub.cfg</w:t>
      </w:r>
      <w:proofErr w:type="spellEnd"/>
      <w:r w:rsidRPr="00CA1F26">
        <w:t xml:space="preserve"> </w:t>
      </w:r>
    </w:p>
    <w:p w14:paraId="6A930343" w14:textId="77777777" w:rsidR="00CA1F26" w:rsidRPr="00CA1F26" w:rsidRDefault="00CA1F26" w:rsidP="00CA1F26">
      <w:pPr>
        <w:ind w:left="720"/>
      </w:pPr>
      <w:r w:rsidRPr="00CA1F26">
        <w:pict w14:anchorId="6628F645">
          <v:rect id="_x0000_i1100" style="width:0;height:0" o:hrstd="t" o:hrnoshade="t" o:hr="t" fillcolor="#0d0d0d" stroked="f"/>
        </w:pict>
      </w:r>
    </w:p>
    <w:p w14:paraId="24F117A7" w14:textId="77777777" w:rsidR="00CA1F26" w:rsidRPr="00CA1F26" w:rsidRDefault="00CA1F26" w:rsidP="00CA1F26">
      <w:pPr>
        <w:ind w:left="720"/>
        <w:rPr>
          <w:b/>
          <w:bCs/>
        </w:rPr>
      </w:pPr>
      <w:r w:rsidRPr="00CA1F26">
        <w:rPr>
          <w:b/>
          <w:bCs/>
        </w:rPr>
        <w:t>5. /dev – Device Files</w:t>
      </w:r>
    </w:p>
    <w:p w14:paraId="5025343D" w14:textId="77777777" w:rsidR="00CA1F26" w:rsidRPr="00CA1F26" w:rsidRDefault="00CA1F26" w:rsidP="00CA1F26">
      <w:pPr>
        <w:ind w:left="720"/>
      </w:pPr>
      <w:r w:rsidRPr="00CA1F26">
        <w:t>Holds files representing devices like hard drives and terminals. For example, /dev/</w:t>
      </w:r>
      <w:proofErr w:type="spellStart"/>
      <w:r w:rsidRPr="00CA1F26">
        <w:t>sda</w:t>
      </w:r>
      <w:proofErr w:type="spellEnd"/>
      <w:r w:rsidRPr="00CA1F26">
        <w:t> for the first hard disk.</w:t>
      </w:r>
      <w:r w:rsidRPr="00CA1F26">
        <w:br/>
        <w:t>Example:</w:t>
      </w:r>
    </w:p>
    <w:p w14:paraId="61A09178" w14:textId="77777777" w:rsidR="00CA1F26" w:rsidRPr="00CA1F26" w:rsidRDefault="00CA1F26" w:rsidP="00CA1F26">
      <w:pPr>
        <w:ind w:left="720"/>
      </w:pPr>
      <w:r w:rsidRPr="00CA1F26">
        <w:t xml:space="preserve">ls /dev cat /dev/null </w:t>
      </w:r>
    </w:p>
    <w:p w14:paraId="67F99709" w14:textId="77777777" w:rsidR="00CA1F26" w:rsidRPr="00CA1F26" w:rsidRDefault="00CA1F26" w:rsidP="00CA1F26">
      <w:pPr>
        <w:ind w:left="720"/>
      </w:pPr>
      <w:r w:rsidRPr="00CA1F26">
        <w:lastRenderedPageBreak/>
        <w:pict w14:anchorId="4C7CA755">
          <v:rect id="_x0000_i1101" style="width:0;height:0" o:hrstd="t" o:hrnoshade="t" o:hr="t" fillcolor="#0d0d0d" stroked="f"/>
        </w:pict>
      </w:r>
    </w:p>
    <w:p w14:paraId="6D242A6E" w14:textId="77777777" w:rsidR="00CA1F26" w:rsidRPr="00CA1F26" w:rsidRDefault="00CA1F26" w:rsidP="00CA1F26">
      <w:pPr>
        <w:ind w:left="720"/>
        <w:rPr>
          <w:b/>
          <w:bCs/>
        </w:rPr>
      </w:pPr>
      <w:r w:rsidRPr="00CA1F26">
        <w:rPr>
          <w:b/>
          <w:bCs/>
        </w:rPr>
        <w:t>6. /</w:t>
      </w:r>
      <w:proofErr w:type="spellStart"/>
      <w:r w:rsidRPr="00CA1F26">
        <w:rPr>
          <w:b/>
          <w:bCs/>
        </w:rPr>
        <w:t>etc</w:t>
      </w:r>
      <w:proofErr w:type="spellEnd"/>
      <w:r w:rsidRPr="00CA1F26">
        <w:rPr>
          <w:b/>
          <w:bCs/>
        </w:rPr>
        <w:t> – Configuration Files</w:t>
      </w:r>
    </w:p>
    <w:p w14:paraId="1F7CA8F6" w14:textId="77777777" w:rsidR="00CA1F26" w:rsidRPr="00CA1F26" w:rsidRDefault="00CA1F26" w:rsidP="00CA1F26">
      <w:pPr>
        <w:ind w:left="720"/>
      </w:pPr>
      <w:r w:rsidRPr="00CA1F26">
        <w:t>Contains system-wide configuration files for applications and services. Modifications here adjust system behavior.</w:t>
      </w:r>
      <w:r w:rsidRPr="00CA1F26">
        <w:br/>
        <w:t>Example:</w:t>
      </w:r>
    </w:p>
    <w:p w14:paraId="776F1909" w14:textId="77777777" w:rsidR="00CA1F26" w:rsidRPr="00CA1F26" w:rsidRDefault="00CA1F26" w:rsidP="00CA1F26">
      <w:pPr>
        <w:ind w:left="720"/>
      </w:pPr>
      <w:r w:rsidRPr="00CA1F26">
        <w:t>ls /</w:t>
      </w:r>
      <w:proofErr w:type="spellStart"/>
      <w:r w:rsidRPr="00CA1F26">
        <w:t>etc</w:t>
      </w:r>
      <w:proofErr w:type="spellEnd"/>
      <w:r w:rsidRPr="00CA1F26">
        <w:t xml:space="preserve"> cat /</w:t>
      </w:r>
      <w:proofErr w:type="spellStart"/>
      <w:r w:rsidRPr="00CA1F26">
        <w:t>etc</w:t>
      </w:r>
      <w:proofErr w:type="spellEnd"/>
      <w:r w:rsidRPr="00CA1F26">
        <w:t xml:space="preserve">/passwd </w:t>
      </w:r>
    </w:p>
    <w:p w14:paraId="7C205FA2" w14:textId="77777777" w:rsidR="00CA1F26" w:rsidRPr="00CA1F26" w:rsidRDefault="00CA1F26" w:rsidP="00CA1F26">
      <w:pPr>
        <w:ind w:left="720"/>
      </w:pPr>
      <w:r w:rsidRPr="00CA1F26">
        <w:pict w14:anchorId="652C41CA">
          <v:rect id="_x0000_i1102" style="width:0;height:0" o:hrstd="t" o:hrnoshade="t" o:hr="t" fillcolor="#0d0d0d" stroked="f"/>
        </w:pict>
      </w:r>
    </w:p>
    <w:p w14:paraId="0101C351" w14:textId="77777777" w:rsidR="00CA1F26" w:rsidRPr="00CA1F26" w:rsidRDefault="00CA1F26" w:rsidP="00CA1F26">
      <w:pPr>
        <w:ind w:left="720"/>
        <w:rPr>
          <w:b/>
          <w:bCs/>
        </w:rPr>
      </w:pPr>
      <w:r w:rsidRPr="00CA1F26">
        <w:rPr>
          <w:b/>
          <w:bCs/>
        </w:rPr>
        <w:t>7. /home – User Home Directories</w:t>
      </w:r>
    </w:p>
    <w:p w14:paraId="3BAE9879" w14:textId="77777777" w:rsidR="00CA1F26" w:rsidRPr="00CA1F26" w:rsidRDefault="00CA1F26" w:rsidP="00CA1F26">
      <w:pPr>
        <w:ind w:left="720"/>
      </w:pPr>
      <w:r w:rsidRPr="00CA1F26">
        <w:t>Each user gets a personal directory under /home to store files and settings, e.g., /home/user.</w:t>
      </w:r>
      <w:r w:rsidRPr="00CA1F26">
        <w:br/>
        <w:t>Example:</w:t>
      </w:r>
    </w:p>
    <w:p w14:paraId="744E4B55" w14:textId="77777777" w:rsidR="00CA1F26" w:rsidRPr="00CA1F26" w:rsidRDefault="00CA1F26" w:rsidP="00CA1F26">
      <w:pPr>
        <w:ind w:left="720"/>
      </w:pPr>
      <w:r w:rsidRPr="00CA1F26">
        <w:t xml:space="preserve">cd /home ls /home cd /home/username </w:t>
      </w:r>
    </w:p>
    <w:p w14:paraId="7AACE706" w14:textId="77777777" w:rsidR="00CA1F26" w:rsidRPr="00CA1F26" w:rsidRDefault="00CA1F26" w:rsidP="00CA1F26">
      <w:pPr>
        <w:ind w:left="720"/>
      </w:pPr>
      <w:r w:rsidRPr="00CA1F26">
        <w:pict w14:anchorId="6DE4E162">
          <v:rect id="_x0000_i1103" style="width:0;height:0" o:hrstd="t" o:hrnoshade="t" o:hr="t" fillcolor="#0d0d0d" stroked="f"/>
        </w:pict>
      </w:r>
    </w:p>
    <w:p w14:paraId="5627C7CA" w14:textId="77777777" w:rsidR="00CA1F26" w:rsidRPr="00CA1F26" w:rsidRDefault="00CA1F26" w:rsidP="00CA1F26">
      <w:pPr>
        <w:ind w:left="720"/>
        <w:rPr>
          <w:b/>
          <w:bCs/>
        </w:rPr>
      </w:pPr>
      <w:r w:rsidRPr="00CA1F26">
        <w:rPr>
          <w:b/>
          <w:bCs/>
        </w:rPr>
        <w:t>8. /lib – Essential Shared Libraries</w:t>
      </w:r>
    </w:p>
    <w:p w14:paraId="4F287EE7" w14:textId="77777777" w:rsidR="00CA1F26" w:rsidRPr="00CA1F26" w:rsidRDefault="00CA1F26" w:rsidP="00CA1F26">
      <w:pPr>
        <w:ind w:left="720"/>
      </w:pPr>
      <w:r w:rsidRPr="00CA1F26">
        <w:t>Stores libraries required by binaries in /bin and /</w:t>
      </w:r>
      <w:proofErr w:type="spellStart"/>
      <w:r w:rsidRPr="00CA1F26">
        <w:t>sbin</w:t>
      </w:r>
      <w:proofErr w:type="spellEnd"/>
      <w:r w:rsidRPr="00CA1F26">
        <w:t>. These libraries enable core system functionality.</w:t>
      </w:r>
      <w:r w:rsidRPr="00CA1F26">
        <w:br/>
        <w:t>Example:</w:t>
      </w:r>
    </w:p>
    <w:p w14:paraId="3C354EAD" w14:textId="77777777" w:rsidR="00CA1F26" w:rsidRPr="00CA1F26" w:rsidRDefault="00CA1F26" w:rsidP="00CA1F26">
      <w:pPr>
        <w:ind w:left="720"/>
      </w:pPr>
      <w:r w:rsidRPr="00CA1F26">
        <w:t xml:space="preserve">ls /lib </w:t>
      </w:r>
      <w:proofErr w:type="spellStart"/>
      <w:r w:rsidRPr="00CA1F26">
        <w:t>ldd</w:t>
      </w:r>
      <w:proofErr w:type="spellEnd"/>
      <w:r w:rsidRPr="00CA1F26">
        <w:t xml:space="preserve"> /bin/ls </w:t>
      </w:r>
    </w:p>
    <w:p w14:paraId="64182813" w14:textId="77777777" w:rsidR="00CA1F26" w:rsidRPr="00CA1F26" w:rsidRDefault="00CA1F26" w:rsidP="00CA1F26">
      <w:pPr>
        <w:ind w:left="720"/>
      </w:pPr>
      <w:r w:rsidRPr="00CA1F26">
        <w:pict w14:anchorId="00A7683D">
          <v:rect id="_x0000_i1104" style="width:0;height:0" o:hrstd="t" o:hrnoshade="t" o:hr="t" fillcolor="#0d0d0d" stroked="f"/>
        </w:pict>
      </w:r>
    </w:p>
    <w:p w14:paraId="0DC649F5" w14:textId="77777777" w:rsidR="00CA1F26" w:rsidRPr="00CA1F26" w:rsidRDefault="00CA1F26" w:rsidP="00CA1F26">
      <w:pPr>
        <w:ind w:left="720"/>
        <w:rPr>
          <w:b/>
          <w:bCs/>
        </w:rPr>
      </w:pPr>
      <w:r w:rsidRPr="00CA1F26">
        <w:rPr>
          <w:b/>
          <w:bCs/>
        </w:rPr>
        <w:t>9. /media and /</w:t>
      </w:r>
      <w:proofErr w:type="spellStart"/>
      <w:r w:rsidRPr="00CA1F26">
        <w:rPr>
          <w:b/>
          <w:bCs/>
        </w:rPr>
        <w:t>mnt</w:t>
      </w:r>
      <w:proofErr w:type="spellEnd"/>
      <w:r w:rsidRPr="00CA1F26">
        <w:rPr>
          <w:b/>
          <w:bCs/>
        </w:rPr>
        <w:t> – Mount Points</w:t>
      </w:r>
    </w:p>
    <w:p w14:paraId="0B0FE272" w14:textId="77777777" w:rsidR="00CA1F26" w:rsidRPr="00CA1F26" w:rsidRDefault="00CA1F26" w:rsidP="00CA1F26">
      <w:pPr>
        <w:numPr>
          <w:ilvl w:val="0"/>
          <w:numId w:val="2"/>
        </w:numPr>
      </w:pPr>
      <w:r w:rsidRPr="00CA1F26">
        <w:t>/</w:t>
      </w:r>
      <w:proofErr w:type="gramStart"/>
      <w:r w:rsidRPr="00CA1F26">
        <w:t>media</w:t>
      </w:r>
      <w:proofErr w:type="gramEnd"/>
      <w:r w:rsidRPr="00CA1F26">
        <w:t>: For automatically mounted devices like USB drives.</w:t>
      </w:r>
    </w:p>
    <w:p w14:paraId="7B6EE9DB" w14:textId="77777777" w:rsidR="00CA1F26" w:rsidRPr="00CA1F26" w:rsidRDefault="00CA1F26" w:rsidP="00CA1F26">
      <w:pPr>
        <w:numPr>
          <w:ilvl w:val="0"/>
          <w:numId w:val="2"/>
        </w:numPr>
      </w:pPr>
      <w:r w:rsidRPr="00CA1F26">
        <w:t>/</w:t>
      </w:r>
      <w:proofErr w:type="spellStart"/>
      <w:proofErr w:type="gramStart"/>
      <w:r w:rsidRPr="00CA1F26">
        <w:t>mnt</w:t>
      </w:r>
      <w:proofErr w:type="spellEnd"/>
      <w:proofErr w:type="gramEnd"/>
      <w:r w:rsidRPr="00CA1F26">
        <w:t>: For temporary manual mounts (e.g., network shares or ISO files).</w:t>
      </w:r>
      <w:r w:rsidRPr="00CA1F26">
        <w:br/>
        <w:t>Example:</w:t>
      </w:r>
    </w:p>
    <w:p w14:paraId="4541CCC8" w14:textId="77777777" w:rsidR="00CA1F26" w:rsidRPr="00CA1F26" w:rsidRDefault="00CA1F26" w:rsidP="00CA1F26">
      <w:pPr>
        <w:ind w:left="720"/>
      </w:pPr>
      <w:r w:rsidRPr="00CA1F26">
        <w:t>ls /media ls /</w:t>
      </w:r>
      <w:proofErr w:type="spellStart"/>
      <w:r w:rsidRPr="00CA1F26">
        <w:t>mnt</w:t>
      </w:r>
      <w:proofErr w:type="spellEnd"/>
      <w:r w:rsidRPr="00CA1F26">
        <w:t xml:space="preserve"> mount /dev/sdb1 /</w:t>
      </w:r>
      <w:proofErr w:type="spellStart"/>
      <w:r w:rsidRPr="00CA1F26">
        <w:t>mnt</w:t>
      </w:r>
      <w:proofErr w:type="spellEnd"/>
      <w:r w:rsidRPr="00CA1F26">
        <w:t xml:space="preserve"> </w:t>
      </w:r>
    </w:p>
    <w:p w14:paraId="0859EE0D" w14:textId="77777777" w:rsidR="00CA1F26" w:rsidRPr="00CA1F26" w:rsidRDefault="00CA1F26" w:rsidP="00CA1F26">
      <w:pPr>
        <w:ind w:left="720"/>
      </w:pPr>
      <w:r w:rsidRPr="00CA1F26">
        <w:pict w14:anchorId="3156948C">
          <v:rect id="_x0000_i1105" style="width:0;height:0" o:hrstd="t" o:hrnoshade="t" o:hr="t" fillcolor="#0d0d0d" stroked="f"/>
        </w:pict>
      </w:r>
    </w:p>
    <w:p w14:paraId="7D0E1095" w14:textId="77777777" w:rsidR="00CA1F26" w:rsidRPr="00CA1F26" w:rsidRDefault="00CA1F26" w:rsidP="00CA1F26">
      <w:pPr>
        <w:ind w:left="720"/>
        <w:rPr>
          <w:b/>
          <w:bCs/>
        </w:rPr>
      </w:pPr>
      <w:r w:rsidRPr="00CA1F26">
        <w:rPr>
          <w:b/>
          <w:bCs/>
        </w:rPr>
        <w:t>10. /opt – Optional Software</w:t>
      </w:r>
    </w:p>
    <w:p w14:paraId="1F9F163F" w14:textId="77777777" w:rsidR="00CA1F26" w:rsidRPr="00CA1F26" w:rsidRDefault="00CA1F26" w:rsidP="00CA1F26">
      <w:pPr>
        <w:ind w:left="720"/>
      </w:pPr>
      <w:r w:rsidRPr="00CA1F26">
        <w:t>Holds third-party or optional software packages, keeping them separate from system-installed applications.</w:t>
      </w:r>
      <w:r w:rsidRPr="00CA1F26">
        <w:br/>
        <w:t>Example:</w:t>
      </w:r>
    </w:p>
    <w:p w14:paraId="38F5DD08" w14:textId="77777777" w:rsidR="00CA1F26" w:rsidRPr="00CA1F26" w:rsidRDefault="00CA1F26" w:rsidP="00CA1F26">
      <w:pPr>
        <w:ind w:left="720"/>
      </w:pPr>
      <w:r w:rsidRPr="00CA1F26">
        <w:t xml:space="preserve">ls /opt </w:t>
      </w:r>
    </w:p>
    <w:p w14:paraId="4B2D5200" w14:textId="77777777" w:rsidR="00CA1F26" w:rsidRPr="00CA1F26" w:rsidRDefault="00CA1F26" w:rsidP="00CA1F26">
      <w:pPr>
        <w:ind w:left="720"/>
      </w:pPr>
      <w:r w:rsidRPr="00CA1F26">
        <w:pict w14:anchorId="618D9507">
          <v:rect id="_x0000_i1106" style="width:0;height:0" o:hrstd="t" o:hrnoshade="t" o:hr="t" fillcolor="#0d0d0d" stroked="f"/>
        </w:pict>
      </w:r>
    </w:p>
    <w:p w14:paraId="24AF9887" w14:textId="77777777" w:rsidR="00CA1F26" w:rsidRPr="00CA1F26" w:rsidRDefault="00CA1F26" w:rsidP="00CA1F26">
      <w:pPr>
        <w:ind w:left="720"/>
        <w:rPr>
          <w:b/>
          <w:bCs/>
        </w:rPr>
      </w:pPr>
      <w:r w:rsidRPr="00CA1F26">
        <w:rPr>
          <w:b/>
          <w:bCs/>
        </w:rPr>
        <w:t>11. /</w:t>
      </w:r>
      <w:proofErr w:type="spellStart"/>
      <w:r w:rsidRPr="00CA1F26">
        <w:rPr>
          <w:b/>
          <w:bCs/>
        </w:rPr>
        <w:t>sbin</w:t>
      </w:r>
      <w:proofErr w:type="spellEnd"/>
      <w:r w:rsidRPr="00CA1F26">
        <w:rPr>
          <w:b/>
          <w:bCs/>
        </w:rPr>
        <w:t> – System Administration Binaries</w:t>
      </w:r>
    </w:p>
    <w:p w14:paraId="7F7B344D" w14:textId="77777777" w:rsidR="00CA1F26" w:rsidRPr="00CA1F26" w:rsidRDefault="00CA1F26" w:rsidP="00CA1F26">
      <w:pPr>
        <w:ind w:left="720"/>
      </w:pPr>
      <w:r w:rsidRPr="00CA1F26">
        <w:lastRenderedPageBreak/>
        <w:t>Stores administrative commands like </w:t>
      </w:r>
      <w:proofErr w:type="spellStart"/>
      <w:r w:rsidRPr="00CA1F26">
        <w:t>fdisk</w:t>
      </w:r>
      <w:proofErr w:type="spellEnd"/>
      <w:r w:rsidRPr="00CA1F26">
        <w:t> and reboot, primarily for the root user.</w:t>
      </w:r>
      <w:r w:rsidRPr="00CA1F26">
        <w:br/>
        <w:t>Example:</w:t>
      </w:r>
    </w:p>
    <w:p w14:paraId="642B493F" w14:textId="77777777" w:rsidR="00CA1F26" w:rsidRPr="00CA1F26" w:rsidRDefault="00CA1F26" w:rsidP="00CA1F26">
      <w:pPr>
        <w:ind w:left="720"/>
      </w:pPr>
      <w:r w:rsidRPr="00CA1F26">
        <w:t>ls /</w:t>
      </w:r>
      <w:proofErr w:type="spellStart"/>
      <w:r w:rsidRPr="00CA1F26">
        <w:t>sbin</w:t>
      </w:r>
      <w:proofErr w:type="spellEnd"/>
      <w:r w:rsidRPr="00CA1F26">
        <w:t xml:space="preserve"> /</w:t>
      </w:r>
      <w:proofErr w:type="spellStart"/>
      <w:r w:rsidRPr="00CA1F26">
        <w:t>sbin</w:t>
      </w:r>
      <w:proofErr w:type="spellEnd"/>
      <w:r w:rsidRPr="00CA1F26">
        <w:t>/</w:t>
      </w:r>
      <w:proofErr w:type="spellStart"/>
      <w:r w:rsidRPr="00CA1F26">
        <w:t>ifconfig</w:t>
      </w:r>
      <w:proofErr w:type="spellEnd"/>
      <w:r w:rsidRPr="00CA1F26">
        <w:t xml:space="preserve"> </w:t>
      </w:r>
    </w:p>
    <w:p w14:paraId="6BA5E41B" w14:textId="77777777" w:rsidR="00CA1F26" w:rsidRPr="00CA1F26" w:rsidRDefault="00CA1F26" w:rsidP="00CA1F26">
      <w:pPr>
        <w:ind w:left="720"/>
      </w:pPr>
      <w:r w:rsidRPr="00CA1F26">
        <w:pict w14:anchorId="0F9B0E8A">
          <v:rect id="_x0000_i1107" style="width:0;height:0" o:hrstd="t" o:hrnoshade="t" o:hr="t" fillcolor="#0d0d0d" stroked="f"/>
        </w:pict>
      </w:r>
    </w:p>
    <w:p w14:paraId="562CC111" w14:textId="77777777" w:rsidR="00CA1F26" w:rsidRPr="00CA1F26" w:rsidRDefault="00CA1F26" w:rsidP="00CA1F26">
      <w:pPr>
        <w:ind w:left="720"/>
        <w:rPr>
          <w:b/>
          <w:bCs/>
        </w:rPr>
      </w:pPr>
      <w:r w:rsidRPr="00CA1F26">
        <w:rPr>
          <w:b/>
          <w:bCs/>
        </w:rPr>
        <w:t>12. /</w:t>
      </w:r>
      <w:proofErr w:type="spellStart"/>
      <w:r w:rsidRPr="00CA1F26">
        <w:rPr>
          <w:b/>
          <w:bCs/>
        </w:rPr>
        <w:t>usr</w:t>
      </w:r>
      <w:proofErr w:type="spellEnd"/>
      <w:r w:rsidRPr="00CA1F26">
        <w:rPr>
          <w:b/>
          <w:bCs/>
        </w:rPr>
        <w:t> – User Utilities and Applications</w:t>
      </w:r>
    </w:p>
    <w:p w14:paraId="0DF77A54" w14:textId="77777777" w:rsidR="00CA1F26" w:rsidRPr="00CA1F26" w:rsidRDefault="00CA1F26" w:rsidP="00CA1F26">
      <w:pPr>
        <w:ind w:left="720"/>
      </w:pPr>
      <w:r w:rsidRPr="00CA1F26">
        <w:t>A large directory containing user-installed applications, documentation, and utilities. Subdirectories include /</w:t>
      </w:r>
      <w:proofErr w:type="spellStart"/>
      <w:r w:rsidRPr="00CA1F26">
        <w:t>usr</w:t>
      </w:r>
      <w:proofErr w:type="spellEnd"/>
      <w:r w:rsidRPr="00CA1F26">
        <w:t>/bin and /</w:t>
      </w:r>
      <w:proofErr w:type="spellStart"/>
      <w:r w:rsidRPr="00CA1F26">
        <w:t>usr</w:t>
      </w:r>
      <w:proofErr w:type="spellEnd"/>
      <w:r w:rsidRPr="00CA1F26">
        <w:t>/share.</w:t>
      </w:r>
      <w:r w:rsidRPr="00CA1F26">
        <w:br/>
        <w:t>Example:</w:t>
      </w:r>
    </w:p>
    <w:p w14:paraId="28159329" w14:textId="77777777" w:rsidR="00CA1F26" w:rsidRPr="00CA1F26" w:rsidRDefault="00CA1F26" w:rsidP="00CA1F26">
      <w:pPr>
        <w:ind w:left="720"/>
      </w:pPr>
      <w:r w:rsidRPr="00CA1F26">
        <w:t>ls /</w:t>
      </w:r>
      <w:proofErr w:type="spellStart"/>
      <w:r w:rsidRPr="00CA1F26">
        <w:t>usr</w:t>
      </w:r>
      <w:proofErr w:type="spellEnd"/>
      <w:r w:rsidRPr="00CA1F26">
        <w:t xml:space="preserve"> ls /</w:t>
      </w:r>
      <w:proofErr w:type="spellStart"/>
      <w:r w:rsidRPr="00CA1F26">
        <w:t>usr</w:t>
      </w:r>
      <w:proofErr w:type="spellEnd"/>
      <w:r w:rsidRPr="00CA1F26">
        <w:t xml:space="preserve">/bin </w:t>
      </w:r>
    </w:p>
    <w:p w14:paraId="5EBB4A29" w14:textId="77777777" w:rsidR="00CA1F26" w:rsidRPr="00CA1F26" w:rsidRDefault="00CA1F26" w:rsidP="00CA1F26">
      <w:pPr>
        <w:ind w:left="720"/>
      </w:pPr>
      <w:r w:rsidRPr="00CA1F26">
        <w:pict w14:anchorId="4A898FF6">
          <v:rect id="_x0000_i1108" style="width:0;height:0" o:hrstd="t" o:hrnoshade="t" o:hr="t" fillcolor="#0d0d0d" stroked="f"/>
        </w:pict>
      </w:r>
    </w:p>
    <w:p w14:paraId="5218DE8F" w14:textId="77777777" w:rsidR="00CA1F26" w:rsidRPr="00CA1F26" w:rsidRDefault="00CA1F26" w:rsidP="00CA1F26">
      <w:pPr>
        <w:ind w:left="720"/>
        <w:rPr>
          <w:b/>
          <w:bCs/>
        </w:rPr>
      </w:pPr>
      <w:r w:rsidRPr="00CA1F26">
        <w:rPr>
          <w:b/>
          <w:bCs/>
        </w:rPr>
        <w:t>13. /var – Variable Data Files</w:t>
      </w:r>
    </w:p>
    <w:p w14:paraId="1F1F01B9" w14:textId="77777777" w:rsidR="00CA1F26" w:rsidRPr="00CA1F26" w:rsidRDefault="00CA1F26" w:rsidP="00CA1F26">
      <w:pPr>
        <w:ind w:left="720"/>
      </w:pPr>
      <w:r w:rsidRPr="00CA1F26">
        <w:t>Houses files that change frequently, like logs (/var/log), caches, and spooled files.</w:t>
      </w:r>
      <w:r w:rsidRPr="00CA1F26">
        <w:br/>
        <w:t>Example:</w:t>
      </w:r>
    </w:p>
    <w:p w14:paraId="7E57067A" w14:textId="77777777" w:rsidR="00CA1F26" w:rsidRPr="00CA1F26" w:rsidRDefault="00CA1F26" w:rsidP="00CA1F26">
      <w:pPr>
        <w:ind w:left="720"/>
      </w:pPr>
      <w:r w:rsidRPr="00CA1F26">
        <w:t>ls /var cat /var/log/syslog</w:t>
      </w:r>
    </w:p>
    <w:p w14:paraId="091A3794" w14:textId="77777777" w:rsidR="00CA1F26" w:rsidRDefault="00CA1F26" w:rsidP="00CA1F26">
      <w:pPr>
        <w:ind w:left="720"/>
      </w:pPr>
    </w:p>
    <w:p w14:paraId="415D2C1B" w14:textId="77777777" w:rsidR="00CA1F26" w:rsidRDefault="00CA1F26" w:rsidP="00CA1F26">
      <w:pPr>
        <w:rPr>
          <w:b/>
          <w:bCs/>
        </w:rPr>
      </w:pPr>
    </w:p>
    <w:p w14:paraId="60DF1B01" w14:textId="77777777" w:rsidR="00CA1F26" w:rsidRDefault="00CA1F26" w:rsidP="00CA1F26">
      <w:pPr>
        <w:rPr>
          <w:b/>
          <w:bCs/>
        </w:rPr>
      </w:pPr>
    </w:p>
    <w:p w14:paraId="47C930FC" w14:textId="77777777" w:rsidR="00CA1F26" w:rsidRPr="007F4B0E" w:rsidRDefault="00CA1F26" w:rsidP="00CA1F26"/>
    <w:p w14:paraId="1A58FAE7" w14:textId="77777777" w:rsidR="007F4B0E" w:rsidRDefault="007F4B0E"/>
    <w:sectPr w:rsidR="007F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25F56"/>
    <w:multiLevelType w:val="multilevel"/>
    <w:tmpl w:val="4B16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112B0"/>
    <w:multiLevelType w:val="multilevel"/>
    <w:tmpl w:val="4B7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1595380">
    <w:abstractNumId w:val="0"/>
  </w:num>
  <w:num w:numId="2" w16cid:durableId="25193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0E"/>
    <w:rsid w:val="002F409C"/>
    <w:rsid w:val="00605193"/>
    <w:rsid w:val="007F4B0E"/>
    <w:rsid w:val="00CA1F26"/>
    <w:rsid w:val="00E8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BF65"/>
  <w15:chartTrackingRefBased/>
  <w15:docId w15:val="{E69823F8-E4EF-4823-A47E-75C95C11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62470">
      <w:bodyDiv w:val="1"/>
      <w:marLeft w:val="0"/>
      <w:marRight w:val="0"/>
      <w:marTop w:val="0"/>
      <w:marBottom w:val="0"/>
      <w:divBdr>
        <w:top w:val="none" w:sz="0" w:space="0" w:color="auto"/>
        <w:left w:val="none" w:sz="0" w:space="0" w:color="auto"/>
        <w:bottom w:val="none" w:sz="0" w:space="0" w:color="auto"/>
        <w:right w:val="none" w:sz="0" w:space="0" w:color="auto"/>
      </w:divBdr>
      <w:divsChild>
        <w:div w:id="94055239">
          <w:marLeft w:val="0"/>
          <w:marRight w:val="0"/>
          <w:marTop w:val="0"/>
          <w:marBottom w:val="0"/>
          <w:divBdr>
            <w:top w:val="single" w:sz="2" w:space="0" w:color="auto"/>
            <w:left w:val="single" w:sz="2" w:space="0" w:color="auto"/>
            <w:bottom w:val="single" w:sz="2" w:space="0" w:color="auto"/>
            <w:right w:val="single" w:sz="2" w:space="0" w:color="auto"/>
          </w:divBdr>
          <w:divsChild>
            <w:div w:id="1548226716">
              <w:marLeft w:val="0"/>
              <w:marRight w:val="0"/>
              <w:marTop w:val="0"/>
              <w:marBottom w:val="0"/>
              <w:divBdr>
                <w:top w:val="single" w:sz="2" w:space="0" w:color="E3E3E3"/>
                <w:left w:val="single" w:sz="2" w:space="0" w:color="E3E3E3"/>
                <w:bottom w:val="single" w:sz="2" w:space="0" w:color="E3E3E3"/>
                <w:right w:val="single" w:sz="2" w:space="0" w:color="E3E3E3"/>
              </w:divBdr>
            </w:div>
            <w:div w:id="842820281">
              <w:marLeft w:val="0"/>
              <w:marRight w:val="0"/>
              <w:marTop w:val="0"/>
              <w:marBottom w:val="0"/>
              <w:divBdr>
                <w:top w:val="single" w:sz="2" w:space="0" w:color="E3E3E3"/>
                <w:left w:val="single" w:sz="2" w:space="0" w:color="E3E3E3"/>
                <w:bottom w:val="single" w:sz="2" w:space="0" w:color="E3E3E3"/>
                <w:right w:val="single" w:sz="2" w:space="0" w:color="E3E3E3"/>
              </w:divBdr>
              <w:divsChild>
                <w:div w:id="2098206509">
                  <w:marLeft w:val="0"/>
                  <w:marRight w:val="0"/>
                  <w:marTop w:val="0"/>
                  <w:marBottom w:val="0"/>
                  <w:divBdr>
                    <w:top w:val="single" w:sz="2" w:space="0" w:color="E3E3E3"/>
                    <w:left w:val="single" w:sz="2" w:space="0" w:color="E3E3E3"/>
                    <w:bottom w:val="single" w:sz="2" w:space="0" w:color="E3E3E3"/>
                    <w:right w:val="single" w:sz="2" w:space="0" w:color="E3E3E3"/>
                  </w:divBdr>
                  <w:divsChild>
                    <w:div w:id="77143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14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949645">
          <w:marLeft w:val="0"/>
          <w:marRight w:val="0"/>
          <w:marTop w:val="0"/>
          <w:marBottom w:val="0"/>
          <w:divBdr>
            <w:top w:val="single" w:sz="2" w:space="0" w:color="auto"/>
            <w:left w:val="single" w:sz="2" w:space="0" w:color="auto"/>
            <w:bottom w:val="single" w:sz="2" w:space="0" w:color="auto"/>
            <w:right w:val="single" w:sz="2" w:space="0" w:color="auto"/>
          </w:divBdr>
          <w:divsChild>
            <w:div w:id="1679428424">
              <w:marLeft w:val="0"/>
              <w:marRight w:val="0"/>
              <w:marTop w:val="0"/>
              <w:marBottom w:val="0"/>
              <w:divBdr>
                <w:top w:val="single" w:sz="2" w:space="0" w:color="E3E3E3"/>
                <w:left w:val="single" w:sz="2" w:space="0" w:color="E3E3E3"/>
                <w:bottom w:val="single" w:sz="2" w:space="0" w:color="E3E3E3"/>
                <w:right w:val="single" w:sz="2" w:space="0" w:color="E3E3E3"/>
              </w:divBdr>
            </w:div>
            <w:div w:id="2138596365">
              <w:marLeft w:val="0"/>
              <w:marRight w:val="0"/>
              <w:marTop w:val="0"/>
              <w:marBottom w:val="0"/>
              <w:divBdr>
                <w:top w:val="single" w:sz="2" w:space="0" w:color="E3E3E3"/>
                <w:left w:val="single" w:sz="2" w:space="0" w:color="E3E3E3"/>
                <w:bottom w:val="single" w:sz="2" w:space="0" w:color="E3E3E3"/>
                <w:right w:val="single" w:sz="2" w:space="0" w:color="E3E3E3"/>
              </w:divBdr>
              <w:divsChild>
                <w:div w:id="471096026">
                  <w:marLeft w:val="0"/>
                  <w:marRight w:val="0"/>
                  <w:marTop w:val="0"/>
                  <w:marBottom w:val="0"/>
                  <w:divBdr>
                    <w:top w:val="single" w:sz="2" w:space="0" w:color="E3E3E3"/>
                    <w:left w:val="single" w:sz="2" w:space="0" w:color="E3E3E3"/>
                    <w:bottom w:val="single" w:sz="2" w:space="0" w:color="E3E3E3"/>
                    <w:right w:val="single" w:sz="2" w:space="0" w:color="E3E3E3"/>
                  </w:divBdr>
                  <w:divsChild>
                    <w:div w:id="126511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086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663433">
          <w:marLeft w:val="0"/>
          <w:marRight w:val="0"/>
          <w:marTop w:val="0"/>
          <w:marBottom w:val="0"/>
          <w:divBdr>
            <w:top w:val="single" w:sz="2" w:space="0" w:color="auto"/>
            <w:left w:val="single" w:sz="2" w:space="0" w:color="auto"/>
            <w:bottom w:val="single" w:sz="2" w:space="0" w:color="auto"/>
            <w:right w:val="single" w:sz="2" w:space="0" w:color="auto"/>
          </w:divBdr>
          <w:divsChild>
            <w:div w:id="1166047436">
              <w:marLeft w:val="0"/>
              <w:marRight w:val="0"/>
              <w:marTop w:val="0"/>
              <w:marBottom w:val="0"/>
              <w:divBdr>
                <w:top w:val="single" w:sz="2" w:space="0" w:color="E3E3E3"/>
                <w:left w:val="single" w:sz="2" w:space="0" w:color="E3E3E3"/>
                <w:bottom w:val="single" w:sz="2" w:space="0" w:color="E3E3E3"/>
                <w:right w:val="single" w:sz="2" w:space="0" w:color="E3E3E3"/>
              </w:divBdr>
            </w:div>
            <w:div w:id="923689766">
              <w:marLeft w:val="0"/>
              <w:marRight w:val="0"/>
              <w:marTop w:val="0"/>
              <w:marBottom w:val="0"/>
              <w:divBdr>
                <w:top w:val="single" w:sz="2" w:space="0" w:color="E3E3E3"/>
                <w:left w:val="single" w:sz="2" w:space="0" w:color="E3E3E3"/>
                <w:bottom w:val="single" w:sz="2" w:space="0" w:color="E3E3E3"/>
                <w:right w:val="single" w:sz="2" w:space="0" w:color="E3E3E3"/>
              </w:divBdr>
              <w:divsChild>
                <w:div w:id="1118375998">
                  <w:marLeft w:val="0"/>
                  <w:marRight w:val="0"/>
                  <w:marTop w:val="0"/>
                  <w:marBottom w:val="0"/>
                  <w:divBdr>
                    <w:top w:val="single" w:sz="2" w:space="0" w:color="E3E3E3"/>
                    <w:left w:val="single" w:sz="2" w:space="0" w:color="E3E3E3"/>
                    <w:bottom w:val="single" w:sz="2" w:space="0" w:color="E3E3E3"/>
                    <w:right w:val="single" w:sz="2" w:space="0" w:color="E3E3E3"/>
                  </w:divBdr>
                  <w:divsChild>
                    <w:div w:id="134755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556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515270">
          <w:marLeft w:val="0"/>
          <w:marRight w:val="0"/>
          <w:marTop w:val="0"/>
          <w:marBottom w:val="0"/>
          <w:divBdr>
            <w:top w:val="single" w:sz="2" w:space="0" w:color="auto"/>
            <w:left w:val="single" w:sz="2" w:space="0" w:color="auto"/>
            <w:bottom w:val="single" w:sz="2" w:space="0" w:color="auto"/>
            <w:right w:val="single" w:sz="2" w:space="0" w:color="auto"/>
          </w:divBdr>
          <w:divsChild>
            <w:div w:id="347105735">
              <w:marLeft w:val="0"/>
              <w:marRight w:val="0"/>
              <w:marTop w:val="0"/>
              <w:marBottom w:val="0"/>
              <w:divBdr>
                <w:top w:val="single" w:sz="2" w:space="0" w:color="E3E3E3"/>
                <w:left w:val="single" w:sz="2" w:space="0" w:color="E3E3E3"/>
                <w:bottom w:val="single" w:sz="2" w:space="0" w:color="E3E3E3"/>
                <w:right w:val="single" w:sz="2" w:space="0" w:color="E3E3E3"/>
              </w:divBdr>
            </w:div>
            <w:div w:id="831456784">
              <w:marLeft w:val="0"/>
              <w:marRight w:val="0"/>
              <w:marTop w:val="0"/>
              <w:marBottom w:val="0"/>
              <w:divBdr>
                <w:top w:val="single" w:sz="2" w:space="0" w:color="E3E3E3"/>
                <w:left w:val="single" w:sz="2" w:space="0" w:color="E3E3E3"/>
                <w:bottom w:val="single" w:sz="2" w:space="0" w:color="E3E3E3"/>
                <w:right w:val="single" w:sz="2" w:space="0" w:color="E3E3E3"/>
              </w:divBdr>
              <w:divsChild>
                <w:div w:id="1054616707">
                  <w:marLeft w:val="0"/>
                  <w:marRight w:val="0"/>
                  <w:marTop w:val="0"/>
                  <w:marBottom w:val="0"/>
                  <w:divBdr>
                    <w:top w:val="single" w:sz="2" w:space="0" w:color="E3E3E3"/>
                    <w:left w:val="single" w:sz="2" w:space="0" w:color="E3E3E3"/>
                    <w:bottom w:val="single" w:sz="2" w:space="0" w:color="E3E3E3"/>
                    <w:right w:val="single" w:sz="2" w:space="0" w:color="E3E3E3"/>
                  </w:divBdr>
                  <w:divsChild>
                    <w:div w:id="83526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5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216462">
          <w:marLeft w:val="0"/>
          <w:marRight w:val="0"/>
          <w:marTop w:val="0"/>
          <w:marBottom w:val="0"/>
          <w:divBdr>
            <w:top w:val="single" w:sz="2" w:space="0" w:color="auto"/>
            <w:left w:val="single" w:sz="2" w:space="0" w:color="auto"/>
            <w:bottom w:val="single" w:sz="2" w:space="0" w:color="auto"/>
            <w:right w:val="single" w:sz="2" w:space="0" w:color="auto"/>
          </w:divBdr>
          <w:divsChild>
            <w:div w:id="1566528275">
              <w:marLeft w:val="0"/>
              <w:marRight w:val="0"/>
              <w:marTop w:val="0"/>
              <w:marBottom w:val="0"/>
              <w:divBdr>
                <w:top w:val="single" w:sz="2" w:space="0" w:color="E3E3E3"/>
                <w:left w:val="single" w:sz="2" w:space="0" w:color="E3E3E3"/>
                <w:bottom w:val="single" w:sz="2" w:space="0" w:color="E3E3E3"/>
                <w:right w:val="single" w:sz="2" w:space="0" w:color="E3E3E3"/>
              </w:divBdr>
            </w:div>
            <w:div w:id="109594021">
              <w:marLeft w:val="0"/>
              <w:marRight w:val="0"/>
              <w:marTop w:val="0"/>
              <w:marBottom w:val="0"/>
              <w:divBdr>
                <w:top w:val="single" w:sz="2" w:space="0" w:color="E3E3E3"/>
                <w:left w:val="single" w:sz="2" w:space="0" w:color="E3E3E3"/>
                <w:bottom w:val="single" w:sz="2" w:space="0" w:color="E3E3E3"/>
                <w:right w:val="single" w:sz="2" w:space="0" w:color="E3E3E3"/>
              </w:divBdr>
              <w:divsChild>
                <w:div w:id="2100831615">
                  <w:marLeft w:val="0"/>
                  <w:marRight w:val="0"/>
                  <w:marTop w:val="0"/>
                  <w:marBottom w:val="0"/>
                  <w:divBdr>
                    <w:top w:val="single" w:sz="2" w:space="0" w:color="E3E3E3"/>
                    <w:left w:val="single" w:sz="2" w:space="0" w:color="E3E3E3"/>
                    <w:bottom w:val="single" w:sz="2" w:space="0" w:color="E3E3E3"/>
                    <w:right w:val="single" w:sz="2" w:space="0" w:color="E3E3E3"/>
                  </w:divBdr>
                  <w:divsChild>
                    <w:div w:id="247153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10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88014">
          <w:marLeft w:val="0"/>
          <w:marRight w:val="0"/>
          <w:marTop w:val="0"/>
          <w:marBottom w:val="0"/>
          <w:divBdr>
            <w:top w:val="single" w:sz="2" w:space="0" w:color="auto"/>
            <w:left w:val="single" w:sz="2" w:space="0" w:color="auto"/>
            <w:bottom w:val="single" w:sz="2" w:space="0" w:color="auto"/>
            <w:right w:val="single" w:sz="2" w:space="0" w:color="auto"/>
          </w:divBdr>
          <w:divsChild>
            <w:div w:id="2133674123">
              <w:marLeft w:val="0"/>
              <w:marRight w:val="0"/>
              <w:marTop w:val="0"/>
              <w:marBottom w:val="0"/>
              <w:divBdr>
                <w:top w:val="single" w:sz="2" w:space="0" w:color="E3E3E3"/>
                <w:left w:val="single" w:sz="2" w:space="0" w:color="E3E3E3"/>
                <w:bottom w:val="single" w:sz="2" w:space="0" w:color="E3E3E3"/>
                <w:right w:val="single" w:sz="2" w:space="0" w:color="E3E3E3"/>
              </w:divBdr>
            </w:div>
            <w:div w:id="2120297537">
              <w:marLeft w:val="0"/>
              <w:marRight w:val="0"/>
              <w:marTop w:val="0"/>
              <w:marBottom w:val="0"/>
              <w:divBdr>
                <w:top w:val="single" w:sz="2" w:space="0" w:color="E3E3E3"/>
                <w:left w:val="single" w:sz="2" w:space="0" w:color="E3E3E3"/>
                <w:bottom w:val="single" w:sz="2" w:space="0" w:color="E3E3E3"/>
                <w:right w:val="single" w:sz="2" w:space="0" w:color="E3E3E3"/>
              </w:divBdr>
              <w:divsChild>
                <w:div w:id="1777864668">
                  <w:marLeft w:val="0"/>
                  <w:marRight w:val="0"/>
                  <w:marTop w:val="0"/>
                  <w:marBottom w:val="0"/>
                  <w:divBdr>
                    <w:top w:val="single" w:sz="2" w:space="0" w:color="E3E3E3"/>
                    <w:left w:val="single" w:sz="2" w:space="0" w:color="E3E3E3"/>
                    <w:bottom w:val="single" w:sz="2" w:space="0" w:color="E3E3E3"/>
                    <w:right w:val="single" w:sz="2" w:space="0" w:color="E3E3E3"/>
                  </w:divBdr>
                  <w:divsChild>
                    <w:div w:id="56796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05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257180">
          <w:marLeft w:val="0"/>
          <w:marRight w:val="0"/>
          <w:marTop w:val="0"/>
          <w:marBottom w:val="0"/>
          <w:divBdr>
            <w:top w:val="single" w:sz="2" w:space="0" w:color="auto"/>
            <w:left w:val="single" w:sz="2" w:space="0" w:color="auto"/>
            <w:bottom w:val="single" w:sz="2" w:space="0" w:color="auto"/>
            <w:right w:val="single" w:sz="2" w:space="0" w:color="auto"/>
          </w:divBdr>
          <w:divsChild>
            <w:div w:id="1467698696">
              <w:marLeft w:val="0"/>
              <w:marRight w:val="0"/>
              <w:marTop w:val="0"/>
              <w:marBottom w:val="0"/>
              <w:divBdr>
                <w:top w:val="single" w:sz="2" w:space="0" w:color="E3E3E3"/>
                <w:left w:val="single" w:sz="2" w:space="0" w:color="E3E3E3"/>
                <w:bottom w:val="single" w:sz="2" w:space="0" w:color="E3E3E3"/>
                <w:right w:val="single" w:sz="2" w:space="0" w:color="E3E3E3"/>
              </w:divBdr>
            </w:div>
            <w:div w:id="2133205215">
              <w:marLeft w:val="0"/>
              <w:marRight w:val="0"/>
              <w:marTop w:val="0"/>
              <w:marBottom w:val="0"/>
              <w:divBdr>
                <w:top w:val="single" w:sz="2" w:space="0" w:color="E3E3E3"/>
                <w:left w:val="single" w:sz="2" w:space="0" w:color="E3E3E3"/>
                <w:bottom w:val="single" w:sz="2" w:space="0" w:color="E3E3E3"/>
                <w:right w:val="single" w:sz="2" w:space="0" w:color="E3E3E3"/>
              </w:divBdr>
              <w:divsChild>
                <w:div w:id="1094667146">
                  <w:marLeft w:val="0"/>
                  <w:marRight w:val="0"/>
                  <w:marTop w:val="0"/>
                  <w:marBottom w:val="0"/>
                  <w:divBdr>
                    <w:top w:val="single" w:sz="2" w:space="0" w:color="E3E3E3"/>
                    <w:left w:val="single" w:sz="2" w:space="0" w:color="E3E3E3"/>
                    <w:bottom w:val="single" w:sz="2" w:space="0" w:color="E3E3E3"/>
                    <w:right w:val="single" w:sz="2" w:space="0" w:color="E3E3E3"/>
                  </w:divBdr>
                  <w:divsChild>
                    <w:div w:id="67307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41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210506">
          <w:marLeft w:val="0"/>
          <w:marRight w:val="0"/>
          <w:marTop w:val="0"/>
          <w:marBottom w:val="0"/>
          <w:divBdr>
            <w:top w:val="single" w:sz="2" w:space="0" w:color="auto"/>
            <w:left w:val="single" w:sz="2" w:space="0" w:color="auto"/>
            <w:bottom w:val="single" w:sz="2" w:space="0" w:color="auto"/>
            <w:right w:val="single" w:sz="2" w:space="0" w:color="auto"/>
          </w:divBdr>
          <w:divsChild>
            <w:div w:id="1175849844">
              <w:marLeft w:val="0"/>
              <w:marRight w:val="0"/>
              <w:marTop w:val="0"/>
              <w:marBottom w:val="0"/>
              <w:divBdr>
                <w:top w:val="single" w:sz="2" w:space="0" w:color="E3E3E3"/>
                <w:left w:val="single" w:sz="2" w:space="0" w:color="E3E3E3"/>
                <w:bottom w:val="single" w:sz="2" w:space="0" w:color="E3E3E3"/>
                <w:right w:val="single" w:sz="2" w:space="0" w:color="E3E3E3"/>
              </w:divBdr>
            </w:div>
            <w:div w:id="1699701841">
              <w:marLeft w:val="0"/>
              <w:marRight w:val="0"/>
              <w:marTop w:val="0"/>
              <w:marBottom w:val="0"/>
              <w:divBdr>
                <w:top w:val="single" w:sz="2" w:space="0" w:color="E3E3E3"/>
                <w:left w:val="single" w:sz="2" w:space="0" w:color="E3E3E3"/>
                <w:bottom w:val="single" w:sz="2" w:space="0" w:color="E3E3E3"/>
                <w:right w:val="single" w:sz="2" w:space="0" w:color="E3E3E3"/>
              </w:divBdr>
              <w:divsChild>
                <w:div w:id="1054963926">
                  <w:marLeft w:val="0"/>
                  <w:marRight w:val="0"/>
                  <w:marTop w:val="0"/>
                  <w:marBottom w:val="0"/>
                  <w:divBdr>
                    <w:top w:val="single" w:sz="2" w:space="0" w:color="E3E3E3"/>
                    <w:left w:val="single" w:sz="2" w:space="0" w:color="E3E3E3"/>
                    <w:bottom w:val="single" w:sz="2" w:space="0" w:color="E3E3E3"/>
                    <w:right w:val="single" w:sz="2" w:space="0" w:color="E3E3E3"/>
                  </w:divBdr>
                  <w:divsChild>
                    <w:div w:id="159960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687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602910">
          <w:marLeft w:val="0"/>
          <w:marRight w:val="0"/>
          <w:marTop w:val="0"/>
          <w:marBottom w:val="0"/>
          <w:divBdr>
            <w:top w:val="single" w:sz="2" w:space="0" w:color="auto"/>
            <w:left w:val="single" w:sz="2" w:space="0" w:color="auto"/>
            <w:bottom w:val="single" w:sz="2" w:space="0" w:color="auto"/>
            <w:right w:val="single" w:sz="2" w:space="0" w:color="auto"/>
          </w:divBdr>
          <w:divsChild>
            <w:div w:id="105850410">
              <w:marLeft w:val="0"/>
              <w:marRight w:val="0"/>
              <w:marTop w:val="0"/>
              <w:marBottom w:val="0"/>
              <w:divBdr>
                <w:top w:val="single" w:sz="2" w:space="0" w:color="E3E3E3"/>
                <w:left w:val="single" w:sz="2" w:space="0" w:color="E3E3E3"/>
                <w:bottom w:val="single" w:sz="2" w:space="0" w:color="E3E3E3"/>
                <w:right w:val="single" w:sz="2" w:space="0" w:color="E3E3E3"/>
              </w:divBdr>
            </w:div>
            <w:div w:id="1778671539">
              <w:marLeft w:val="0"/>
              <w:marRight w:val="0"/>
              <w:marTop w:val="0"/>
              <w:marBottom w:val="0"/>
              <w:divBdr>
                <w:top w:val="single" w:sz="2" w:space="0" w:color="E3E3E3"/>
                <w:left w:val="single" w:sz="2" w:space="0" w:color="E3E3E3"/>
                <w:bottom w:val="single" w:sz="2" w:space="0" w:color="E3E3E3"/>
                <w:right w:val="single" w:sz="2" w:space="0" w:color="E3E3E3"/>
              </w:divBdr>
              <w:divsChild>
                <w:div w:id="1851488264">
                  <w:marLeft w:val="0"/>
                  <w:marRight w:val="0"/>
                  <w:marTop w:val="0"/>
                  <w:marBottom w:val="0"/>
                  <w:divBdr>
                    <w:top w:val="single" w:sz="2" w:space="0" w:color="E3E3E3"/>
                    <w:left w:val="single" w:sz="2" w:space="0" w:color="E3E3E3"/>
                    <w:bottom w:val="single" w:sz="2" w:space="0" w:color="E3E3E3"/>
                    <w:right w:val="single" w:sz="2" w:space="0" w:color="E3E3E3"/>
                  </w:divBdr>
                  <w:divsChild>
                    <w:div w:id="474219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620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402411">
          <w:marLeft w:val="0"/>
          <w:marRight w:val="0"/>
          <w:marTop w:val="0"/>
          <w:marBottom w:val="0"/>
          <w:divBdr>
            <w:top w:val="single" w:sz="2" w:space="0" w:color="auto"/>
            <w:left w:val="single" w:sz="2" w:space="0" w:color="auto"/>
            <w:bottom w:val="single" w:sz="2" w:space="0" w:color="auto"/>
            <w:right w:val="single" w:sz="2" w:space="0" w:color="auto"/>
          </w:divBdr>
          <w:divsChild>
            <w:div w:id="99762811">
              <w:marLeft w:val="0"/>
              <w:marRight w:val="0"/>
              <w:marTop w:val="0"/>
              <w:marBottom w:val="0"/>
              <w:divBdr>
                <w:top w:val="single" w:sz="2" w:space="0" w:color="E3E3E3"/>
                <w:left w:val="single" w:sz="2" w:space="0" w:color="E3E3E3"/>
                <w:bottom w:val="single" w:sz="2" w:space="0" w:color="E3E3E3"/>
                <w:right w:val="single" w:sz="2" w:space="0" w:color="E3E3E3"/>
              </w:divBdr>
            </w:div>
            <w:div w:id="798304710">
              <w:marLeft w:val="0"/>
              <w:marRight w:val="0"/>
              <w:marTop w:val="0"/>
              <w:marBottom w:val="0"/>
              <w:divBdr>
                <w:top w:val="single" w:sz="2" w:space="0" w:color="E3E3E3"/>
                <w:left w:val="single" w:sz="2" w:space="0" w:color="E3E3E3"/>
                <w:bottom w:val="single" w:sz="2" w:space="0" w:color="E3E3E3"/>
                <w:right w:val="single" w:sz="2" w:space="0" w:color="E3E3E3"/>
              </w:divBdr>
              <w:divsChild>
                <w:div w:id="2111662786">
                  <w:marLeft w:val="0"/>
                  <w:marRight w:val="0"/>
                  <w:marTop w:val="0"/>
                  <w:marBottom w:val="0"/>
                  <w:divBdr>
                    <w:top w:val="single" w:sz="2" w:space="0" w:color="E3E3E3"/>
                    <w:left w:val="single" w:sz="2" w:space="0" w:color="E3E3E3"/>
                    <w:bottom w:val="single" w:sz="2" w:space="0" w:color="E3E3E3"/>
                    <w:right w:val="single" w:sz="2" w:space="0" w:color="E3E3E3"/>
                  </w:divBdr>
                  <w:divsChild>
                    <w:div w:id="8939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570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763115">
          <w:marLeft w:val="0"/>
          <w:marRight w:val="0"/>
          <w:marTop w:val="0"/>
          <w:marBottom w:val="0"/>
          <w:divBdr>
            <w:top w:val="single" w:sz="2" w:space="0" w:color="auto"/>
            <w:left w:val="single" w:sz="2" w:space="0" w:color="auto"/>
            <w:bottom w:val="single" w:sz="2" w:space="0" w:color="auto"/>
            <w:right w:val="single" w:sz="2" w:space="0" w:color="auto"/>
          </w:divBdr>
          <w:divsChild>
            <w:div w:id="1106657795">
              <w:marLeft w:val="0"/>
              <w:marRight w:val="0"/>
              <w:marTop w:val="0"/>
              <w:marBottom w:val="0"/>
              <w:divBdr>
                <w:top w:val="single" w:sz="2" w:space="0" w:color="E3E3E3"/>
                <w:left w:val="single" w:sz="2" w:space="0" w:color="E3E3E3"/>
                <w:bottom w:val="single" w:sz="2" w:space="0" w:color="E3E3E3"/>
                <w:right w:val="single" w:sz="2" w:space="0" w:color="E3E3E3"/>
              </w:divBdr>
            </w:div>
            <w:div w:id="1122576701">
              <w:marLeft w:val="0"/>
              <w:marRight w:val="0"/>
              <w:marTop w:val="0"/>
              <w:marBottom w:val="0"/>
              <w:divBdr>
                <w:top w:val="single" w:sz="2" w:space="0" w:color="E3E3E3"/>
                <w:left w:val="single" w:sz="2" w:space="0" w:color="E3E3E3"/>
                <w:bottom w:val="single" w:sz="2" w:space="0" w:color="E3E3E3"/>
                <w:right w:val="single" w:sz="2" w:space="0" w:color="E3E3E3"/>
              </w:divBdr>
              <w:divsChild>
                <w:div w:id="451822381">
                  <w:marLeft w:val="0"/>
                  <w:marRight w:val="0"/>
                  <w:marTop w:val="0"/>
                  <w:marBottom w:val="0"/>
                  <w:divBdr>
                    <w:top w:val="single" w:sz="2" w:space="0" w:color="E3E3E3"/>
                    <w:left w:val="single" w:sz="2" w:space="0" w:color="E3E3E3"/>
                    <w:bottom w:val="single" w:sz="2" w:space="0" w:color="E3E3E3"/>
                    <w:right w:val="single" w:sz="2" w:space="0" w:color="E3E3E3"/>
                  </w:divBdr>
                  <w:divsChild>
                    <w:div w:id="197809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05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80513">
          <w:marLeft w:val="0"/>
          <w:marRight w:val="0"/>
          <w:marTop w:val="0"/>
          <w:marBottom w:val="0"/>
          <w:divBdr>
            <w:top w:val="single" w:sz="2" w:space="0" w:color="auto"/>
            <w:left w:val="single" w:sz="2" w:space="0" w:color="auto"/>
            <w:bottom w:val="single" w:sz="2" w:space="0" w:color="auto"/>
            <w:right w:val="single" w:sz="2" w:space="0" w:color="auto"/>
          </w:divBdr>
          <w:divsChild>
            <w:div w:id="789206054">
              <w:marLeft w:val="0"/>
              <w:marRight w:val="0"/>
              <w:marTop w:val="0"/>
              <w:marBottom w:val="0"/>
              <w:divBdr>
                <w:top w:val="single" w:sz="2" w:space="0" w:color="E3E3E3"/>
                <w:left w:val="single" w:sz="2" w:space="0" w:color="E3E3E3"/>
                <w:bottom w:val="single" w:sz="2" w:space="0" w:color="E3E3E3"/>
                <w:right w:val="single" w:sz="2" w:space="0" w:color="E3E3E3"/>
              </w:divBdr>
            </w:div>
            <w:div w:id="869803337">
              <w:marLeft w:val="0"/>
              <w:marRight w:val="0"/>
              <w:marTop w:val="0"/>
              <w:marBottom w:val="0"/>
              <w:divBdr>
                <w:top w:val="single" w:sz="2" w:space="0" w:color="E3E3E3"/>
                <w:left w:val="single" w:sz="2" w:space="0" w:color="E3E3E3"/>
                <w:bottom w:val="single" w:sz="2" w:space="0" w:color="E3E3E3"/>
                <w:right w:val="single" w:sz="2" w:space="0" w:color="E3E3E3"/>
              </w:divBdr>
              <w:divsChild>
                <w:div w:id="8801193">
                  <w:marLeft w:val="0"/>
                  <w:marRight w:val="0"/>
                  <w:marTop w:val="0"/>
                  <w:marBottom w:val="0"/>
                  <w:divBdr>
                    <w:top w:val="single" w:sz="2" w:space="0" w:color="E3E3E3"/>
                    <w:left w:val="single" w:sz="2" w:space="0" w:color="E3E3E3"/>
                    <w:bottom w:val="single" w:sz="2" w:space="0" w:color="E3E3E3"/>
                    <w:right w:val="single" w:sz="2" w:space="0" w:color="E3E3E3"/>
                  </w:divBdr>
                  <w:divsChild>
                    <w:div w:id="135857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654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398748">
          <w:marLeft w:val="0"/>
          <w:marRight w:val="0"/>
          <w:marTop w:val="0"/>
          <w:marBottom w:val="0"/>
          <w:divBdr>
            <w:top w:val="single" w:sz="2" w:space="0" w:color="auto"/>
            <w:left w:val="single" w:sz="2" w:space="0" w:color="auto"/>
            <w:bottom w:val="single" w:sz="2" w:space="0" w:color="auto"/>
            <w:right w:val="single" w:sz="2" w:space="0" w:color="auto"/>
          </w:divBdr>
          <w:divsChild>
            <w:div w:id="627205443">
              <w:marLeft w:val="0"/>
              <w:marRight w:val="0"/>
              <w:marTop w:val="0"/>
              <w:marBottom w:val="0"/>
              <w:divBdr>
                <w:top w:val="single" w:sz="2" w:space="0" w:color="E3E3E3"/>
                <w:left w:val="single" w:sz="2" w:space="0" w:color="E3E3E3"/>
                <w:bottom w:val="single" w:sz="2" w:space="0" w:color="E3E3E3"/>
                <w:right w:val="single" w:sz="2" w:space="0" w:color="E3E3E3"/>
              </w:divBdr>
            </w:div>
            <w:div w:id="1245988031">
              <w:marLeft w:val="0"/>
              <w:marRight w:val="0"/>
              <w:marTop w:val="0"/>
              <w:marBottom w:val="0"/>
              <w:divBdr>
                <w:top w:val="single" w:sz="2" w:space="0" w:color="E3E3E3"/>
                <w:left w:val="single" w:sz="2" w:space="0" w:color="E3E3E3"/>
                <w:bottom w:val="single" w:sz="2" w:space="0" w:color="E3E3E3"/>
                <w:right w:val="single" w:sz="2" w:space="0" w:color="E3E3E3"/>
              </w:divBdr>
              <w:divsChild>
                <w:div w:id="1941715297">
                  <w:marLeft w:val="0"/>
                  <w:marRight w:val="0"/>
                  <w:marTop w:val="0"/>
                  <w:marBottom w:val="0"/>
                  <w:divBdr>
                    <w:top w:val="single" w:sz="2" w:space="0" w:color="E3E3E3"/>
                    <w:left w:val="single" w:sz="2" w:space="0" w:color="E3E3E3"/>
                    <w:bottom w:val="single" w:sz="2" w:space="0" w:color="E3E3E3"/>
                    <w:right w:val="single" w:sz="2" w:space="0" w:color="E3E3E3"/>
                  </w:divBdr>
                  <w:divsChild>
                    <w:div w:id="166273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6036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173079">
      <w:bodyDiv w:val="1"/>
      <w:marLeft w:val="0"/>
      <w:marRight w:val="0"/>
      <w:marTop w:val="0"/>
      <w:marBottom w:val="0"/>
      <w:divBdr>
        <w:top w:val="none" w:sz="0" w:space="0" w:color="auto"/>
        <w:left w:val="none" w:sz="0" w:space="0" w:color="auto"/>
        <w:bottom w:val="none" w:sz="0" w:space="0" w:color="auto"/>
        <w:right w:val="none" w:sz="0" w:space="0" w:color="auto"/>
      </w:divBdr>
      <w:divsChild>
        <w:div w:id="7104733">
          <w:marLeft w:val="0"/>
          <w:marRight w:val="0"/>
          <w:marTop w:val="0"/>
          <w:marBottom w:val="0"/>
          <w:divBdr>
            <w:top w:val="single" w:sz="2" w:space="0" w:color="auto"/>
            <w:left w:val="single" w:sz="2" w:space="0" w:color="auto"/>
            <w:bottom w:val="single" w:sz="2" w:space="0" w:color="auto"/>
            <w:right w:val="single" w:sz="2" w:space="0" w:color="auto"/>
          </w:divBdr>
          <w:divsChild>
            <w:div w:id="1138959191">
              <w:marLeft w:val="0"/>
              <w:marRight w:val="0"/>
              <w:marTop w:val="0"/>
              <w:marBottom w:val="0"/>
              <w:divBdr>
                <w:top w:val="single" w:sz="2" w:space="0" w:color="E3E3E3"/>
                <w:left w:val="single" w:sz="2" w:space="0" w:color="E3E3E3"/>
                <w:bottom w:val="single" w:sz="2" w:space="0" w:color="E3E3E3"/>
                <w:right w:val="single" w:sz="2" w:space="0" w:color="E3E3E3"/>
              </w:divBdr>
            </w:div>
            <w:div w:id="576744309">
              <w:marLeft w:val="0"/>
              <w:marRight w:val="0"/>
              <w:marTop w:val="0"/>
              <w:marBottom w:val="0"/>
              <w:divBdr>
                <w:top w:val="single" w:sz="2" w:space="0" w:color="E3E3E3"/>
                <w:left w:val="single" w:sz="2" w:space="0" w:color="E3E3E3"/>
                <w:bottom w:val="single" w:sz="2" w:space="0" w:color="E3E3E3"/>
                <w:right w:val="single" w:sz="2" w:space="0" w:color="E3E3E3"/>
              </w:divBdr>
              <w:divsChild>
                <w:div w:id="1506507098">
                  <w:marLeft w:val="0"/>
                  <w:marRight w:val="0"/>
                  <w:marTop w:val="0"/>
                  <w:marBottom w:val="0"/>
                  <w:divBdr>
                    <w:top w:val="single" w:sz="2" w:space="0" w:color="E3E3E3"/>
                    <w:left w:val="single" w:sz="2" w:space="0" w:color="E3E3E3"/>
                    <w:bottom w:val="single" w:sz="2" w:space="0" w:color="E3E3E3"/>
                    <w:right w:val="single" w:sz="2" w:space="0" w:color="E3E3E3"/>
                  </w:divBdr>
                  <w:divsChild>
                    <w:div w:id="120004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859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609479">
          <w:marLeft w:val="0"/>
          <w:marRight w:val="0"/>
          <w:marTop w:val="0"/>
          <w:marBottom w:val="0"/>
          <w:divBdr>
            <w:top w:val="single" w:sz="2" w:space="0" w:color="auto"/>
            <w:left w:val="single" w:sz="2" w:space="0" w:color="auto"/>
            <w:bottom w:val="single" w:sz="2" w:space="0" w:color="auto"/>
            <w:right w:val="single" w:sz="2" w:space="0" w:color="auto"/>
          </w:divBdr>
          <w:divsChild>
            <w:div w:id="238518269">
              <w:marLeft w:val="0"/>
              <w:marRight w:val="0"/>
              <w:marTop w:val="0"/>
              <w:marBottom w:val="0"/>
              <w:divBdr>
                <w:top w:val="single" w:sz="2" w:space="0" w:color="E3E3E3"/>
                <w:left w:val="single" w:sz="2" w:space="0" w:color="E3E3E3"/>
                <w:bottom w:val="single" w:sz="2" w:space="0" w:color="E3E3E3"/>
                <w:right w:val="single" w:sz="2" w:space="0" w:color="E3E3E3"/>
              </w:divBdr>
            </w:div>
            <w:div w:id="1436751641">
              <w:marLeft w:val="0"/>
              <w:marRight w:val="0"/>
              <w:marTop w:val="0"/>
              <w:marBottom w:val="0"/>
              <w:divBdr>
                <w:top w:val="single" w:sz="2" w:space="0" w:color="E3E3E3"/>
                <w:left w:val="single" w:sz="2" w:space="0" w:color="E3E3E3"/>
                <w:bottom w:val="single" w:sz="2" w:space="0" w:color="E3E3E3"/>
                <w:right w:val="single" w:sz="2" w:space="0" w:color="E3E3E3"/>
              </w:divBdr>
              <w:divsChild>
                <w:div w:id="777867242">
                  <w:marLeft w:val="0"/>
                  <w:marRight w:val="0"/>
                  <w:marTop w:val="0"/>
                  <w:marBottom w:val="0"/>
                  <w:divBdr>
                    <w:top w:val="single" w:sz="2" w:space="0" w:color="E3E3E3"/>
                    <w:left w:val="single" w:sz="2" w:space="0" w:color="E3E3E3"/>
                    <w:bottom w:val="single" w:sz="2" w:space="0" w:color="E3E3E3"/>
                    <w:right w:val="single" w:sz="2" w:space="0" w:color="E3E3E3"/>
                  </w:divBdr>
                  <w:divsChild>
                    <w:div w:id="93632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58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824304">
          <w:marLeft w:val="0"/>
          <w:marRight w:val="0"/>
          <w:marTop w:val="0"/>
          <w:marBottom w:val="0"/>
          <w:divBdr>
            <w:top w:val="single" w:sz="2" w:space="0" w:color="auto"/>
            <w:left w:val="single" w:sz="2" w:space="0" w:color="auto"/>
            <w:bottom w:val="single" w:sz="2" w:space="0" w:color="auto"/>
            <w:right w:val="single" w:sz="2" w:space="0" w:color="auto"/>
          </w:divBdr>
          <w:divsChild>
            <w:div w:id="1828158981">
              <w:marLeft w:val="0"/>
              <w:marRight w:val="0"/>
              <w:marTop w:val="0"/>
              <w:marBottom w:val="0"/>
              <w:divBdr>
                <w:top w:val="single" w:sz="2" w:space="0" w:color="E3E3E3"/>
                <w:left w:val="single" w:sz="2" w:space="0" w:color="E3E3E3"/>
                <w:bottom w:val="single" w:sz="2" w:space="0" w:color="E3E3E3"/>
                <w:right w:val="single" w:sz="2" w:space="0" w:color="E3E3E3"/>
              </w:divBdr>
            </w:div>
            <w:div w:id="1278177878">
              <w:marLeft w:val="0"/>
              <w:marRight w:val="0"/>
              <w:marTop w:val="0"/>
              <w:marBottom w:val="0"/>
              <w:divBdr>
                <w:top w:val="single" w:sz="2" w:space="0" w:color="E3E3E3"/>
                <w:left w:val="single" w:sz="2" w:space="0" w:color="E3E3E3"/>
                <w:bottom w:val="single" w:sz="2" w:space="0" w:color="E3E3E3"/>
                <w:right w:val="single" w:sz="2" w:space="0" w:color="E3E3E3"/>
              </w:divBdr>
              <w:divsChild>
                <w:div w:id="962228771">
                  <w:marLeft w:val="0"/>
                  <w:marRight w:val="0"/>
                  <w:marTop w:val="0"/>
                  <w:marBottom w:val="0"/>
                  <w:divBdr>
                    <w:top w:val="single" w:sz="2" w:space="0" w:color="E3E3E3"/>
                    <w:left w:val="single" w:sz="2" w:space="0" w:color="E3E3E3"/>
                    <w:bottom w:val="single" w:sz="2" w:space="0" w:color="E3E3E3"/>
                    <w:right w:val="single" w:sz="2" w:space="0" w:color="E3E3E3"/>
                  </w:divBdr>
                  <w:divsChild>
                    <w:div w:id="102440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34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151211">
          <w:marLeft w:val="0"/>
          <w:marRight w:val="0"/>
          <w:marTop w:val="0"/>
          <w:marBottom w:val="0"/>
          <w:divBdr>
            <w:top w:val="single" w:sz="2" w:space="0" w:color="auto"/>
            <w:left w:val="single" w:sz="2" w:space="0" w:color="auto"/>
            <w:bottom w:val="single" w:sz="2" w:space="0" w:color="auto"/>
            <w:right w:val="single" w:sz="2" w:space="0" w:color="auto"/>
          </w:divBdr>
          <w:divsChild>
            <w:div w:id="1061245447">
              <w:marLeft w:val="0"/>
              <w:marRight w:val="0"/>
              <w:marTop w:val="0"/>
              <w:marBottom w:val="0"/>
              <w:divBdr>
                <w:top w:val="single" w:sz="2" w:space="0" w:color="E3E3E3"/>
                <w:left w:val="single" w:sz="2" w:space="0" w:color="E3E3E3"/>
                <w:bottom w:val="single" w:sz="2" w:space="0" w:color="E3E3E3"/>
                <w:right w:val="single" w:sz="2" w:space="0" w:color="E3E3E3"/>
              </w:divBdr>
            </w:div>
            <w:div w:id="1197043557">
              <w:marLeft w:val="0"/>
              <w:marRight w:val="0"/>
              <w:marTop w:val="0"/>
              <w:marBottom w:val="0"/>
              <w:divBdr>
                <w:top w:val="single" w:sz="2" w:space="0" w:color="E3E3E3"/>
                <w:left w:val="single" w:sz="2" w:space="0" w:color="E3E3E3"/>
                <w:bottom w:val="single" w:sz="2" w:space="0" w:color="E3E3E3"/>
                <w:right w:val="single" w:sz="2" w:space="0" w:color="E3E3E3"/>
              </w:divBdr>
              <w:divsChild>
                <w:div w:id="163209388">
                  <w:marLeft w:val="0"/>
                  <w:marRight w:val="0"/>
                  <w:marTop w:val="0"/>
                  <w:marBottom w:val="0"/>
                  <w:divBdr>
                    <w:top w:val="single" w:sz="2" w:space="0" w:color="E3E3E3"/>
                    <w:left w:val="single" w:sz="2" w:space="0" w:color="E3E3E3"/>
                    <w:bottom w:val="single" w:sz="2" w:space="0" w:color="E3E3E3"/>
                    <w:right w:val="single" w:sz="2" w:space="0" w:color="E3E3E3"/>
                  </w:divBdr>
                  <w:divsChild>
                    <w:div w:id="209311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16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86684">
          <w:marLeft w:val="0"/>
          <w:marRight w:val="0"/>
          <w:marTop w:val="0"/>
          <w:marBottom w:val="0"/>
          <w:divBdr>
            <w:top w:val="single" w:sz="2" w:space="0" w:color="auto"/>
            <w:left w:val="single" w:sz="2" w:space="0" w:color="auto"/>
            <w:bottom w:val="single" w:sz="2" w:space="0" w:color="auto"/>
            <w:right w:val="single" w:sz="2" w:space="0" w:color="auto"/>
          </w:divBdr>
          <w:divsChild>
            <w:div w:id="1958677790">
              <w:marLeft w:val="0"/>
              <w:marRight w:val="0"/>
              <w:marTop w:val="0"/>
              <w:marBottom w:val="0"/>
              <w:divBdr>
                <w:top w:val="single" w:sz="2" w:space="0" w:color="E3E3E3"/>
                <w:left w:val="single" w:sz="2" w:space="0" w:color="E3E3E3"/>
                <w:bottom w:val="single" w:sz="2" w:space="0" w:color="E3E3E3"/>
                <w:right w:val="single" w:sz="2" w:space="0" w:color="E3E3E3"/>
              </w:divBdr>
            </w:div>
            <w:div w:id="574321688">
              <w:marLeft w:val="0"/>
              <w:marRight w:val="0"/>
              <w:marTop w:val="0"/>
              <w:marBottom w:val="0"/>
              <w:divBdr>
                <w:top w:val="single" w:sz="2" w:space="0" w:color="E3E3E3"/>
                <w:left w:val="single" w:sz="2" w:space="0" w:color="E3E3E3"/>
                <w:bottom w:val="single" w:sz="2" w:space="0" w:color="E3E3E3"/>
                <w:right w:val="single" w:sz="2" w:space="0" w:color="E3E3E3"/>
              </w:divBdr>
              <w:divsChild>
                <w:div w:id="1929849499">
                  <w:marLeft w:val="0"/>
                  <w:marRight w:val="0"/>
                  <w:marTop w:val="0"/>
                  <w:marBottom w:val="0"/>
                  <w:divBdr>
                    <w:top w:val="single" w:sz="2" w:space="0" w:color="E3E3E3"/>
                    <w:left w:val="single" w:sz="2" w:space="0" w:color="E3E3E3"/>
                    <w:bottom w:val="single" w:sz="2" w:space="0" w:color="E3E3E3"/>
                    <w:right w:val="single" w:sz="2" w:space="0" w:color="E3E3E3"/>
                  </w:divBdr>
                  <w:divsChild>
                    <w:div w:id="95617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51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789886">
          <w:marLeft w:val="0"/>
          <w:marRight w:val="0"/>
          <w:marTop w:val="0"/>
          <w:marBottom w:val="0"/>
          <w:divBdr>
            <w:top w:val="single" w:sz="2" w:space="0" w:color="auto"/>
            <w:left w:val="single" w:sz="2" w:space="0" w:color="auto"/>
            <w:bottom w:val="single" w:sz="2" w:space="0" w:color="auto"/>
            <w:right w:val="single" w:sz="2" w:space="0" w:color="auto"/>
          </w:divBdr>
          <w:divsChild>
            <w:div w:id="755057128">
              <w:marLeft w:val="0"/>
              <w:marRight w:val="0"/>
              <w:marTop w:val="0"/>
              <w:marBottom w:val="0"/>
              <w:divBdr>
                <w:top w:val="single" w:sz="2" w:space="0" w:color="E3E3E3"/>
                <w:left w:val="single" w:sz="2" w:space="0" w:color="E3E3E3"/>
                <w:bottom w:val="single" w:sz="2" w:space="0" w:color="E3E3E3"/>
                <w:right w:val="single" w:sz="2" w:space="0" w:color="E3E3E3"/>
              </w:divBdr>
            </w:div>
            <w:div w:id="1388067530">
              <w:marLeft w:val="0"/>
              <w:marRight w:val="0"/>
              <w:marTop w:val="0"/>
              <w:marBottom w:val="0"/>
              <w:divBdr>
                <w:top w:val="single" w:sz="2" w:space="0" w:color="E3E3E3"/>
                <w:left w:val="single" w:sz="2" w:space="0" w:color="E3E3E3"/>
                <w:bottom w:val="single" w:sz="2" w:space="0" w:color="E3E3E3"/>
                <w:right w:val="single" w:sz="2" w:space="0" w:color="E3E3E3"/>
              </w:divBdr>
              <w:divsChild>
                <w:div w:id="387531596">
                  <w:marLeft w:val="0"/>
                  <w:marRight w:val="0"/>
                  <w:marTop w:val="0"/>
                  <w:marBottom w:val="0"/>
                  <w:divBdr>
                    <w:top w:val="single" w:sz="2" w:space="0" w:color="E3E3E3"/>
                    <w:left w:val="single" w:sz="2" w:space="0" w:color="E3E3E3"/>
                    <w:bottom w:val="single" w:sz="2" w:space="0" w:color="E3E3E3"/>
                    <w:right w:val="single" w:sz="2" w:space="0" w:color="E3E3E3"/>
                  </w:divBdr>
                  <w:divsChild>
                    <w:div w:id="7163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53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395385">
          <w:marLeft w:val="0"/>
          <w:marRight w:val="0"/>
          <w:marTop w:val="0"/>
          <w:marBottom w:val="0"/>
          <w:divBdr>
            <w:top w:val="single" w:sz="2" w:space="0" w:color="auto"/>
            <w:left w:val="single" w:sz="2" w:space="0" w:color="auto"/>
            <w:bottom w:val="single" w:sz="2" w:space="0" w:color="auto"/>
            <w:right w:val="single" w:sz="2" w:space="0" w:color="auto"/>
          </w:divBdr>
          <w:divsChild>
            <w:div w:id="2131583499">
              <w:marLeft w:val="0"/>
              <w:marRight w:val="0"/>
              <w:marTop w:val="0"/>
              <w:marBottom w:val="0"/>
              <w:divBdr>
                <w:top w:val="single" w:sz="2" w:space="0" w:color="E3E3E3"/>
                <w:left w:val="single" w:sz="2" w:space="0" w:color="E3E3E3"/>
                <w:bottom w:val="single" w:sz="2" w:space="0" w:color="E3E3E3"/>
                <w:right w:val="single" w:sz="2" w:space="0" w:color="E3E3E3"/>
              </w:divBdr>
            </w:div>
            <w:div w:id="1735009226">
              <w:marLeft w:val="0"/>
              <w:marRight w:val="0"/>
              <w:marTop w:val="0"/>
              <w:marBottom w:val="0"/>
              <w:divBdr>
                <w:top w:val="single" w:sz="2" w:space="0" w:color="E3E3E3"/>
                <w:left w:val="single" w:sz="2" w:space="0" w:color="E3E3E3"/>
                <w:bottom w:val="single" w:sz="2" w:space="0" w:color="E3E3E3"/>
                <w:right w:val="single" w:sz="2" w:space="0" w:color="E3E3E3"/>
              </w:divBdr>
              <w:divsChild>
                <w:div w:id="1127117277">
                  <w:marLeft w:val="0"/>
                  <w:marRight w:val="0"/>
                  <w:marTop w:val="0"/>
                  <w:marBottom w:val="0"/>
                  <w:divBdr>
                    <w:top w:val="single" w:sz="2" w:space="0" w:color="E3E3E3"/>
                    <w:left w:val="single" w:sz="2" w:space="0" w:color="E3E3E3"/>
                    <w:bottom w:val="single" w:sz="2" w:space="0" w:color="E3E3E3"/>
                    <w:right w:val="single" w:sz="2" w:space="0" w:color="E3E3E3"/>
                  </w:divBdr>
                  <w:divsChild>
                    <w:div w:id="1596286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3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424920">
          <w:marLeft w:val="0"/>
          <w:marRight w:val="0"/>
          <w:marTop w:val="0"/>
          <w:marBottom w:val="0"/>
          <w:divBdr>
            <w:top w:val="single" w:sz="2" w:space="0" w:color="auto"/>
            <w:left w:val="single" w:sz="2" w:space="0" w:color="auto"/>
            <w:bottom w:val="single" w:sz="2" w:space="0" w:color="auto"/>
            <w:right w:val="single" w:sz="2" w:space="0" w:color="auto"/>
          </w:divBdr>
          <w:divsChild>
            <w:div w:id="1762531651">
              <w:marLeft w:val="0"/>
              <w:marRight w:val="0"/>
              <w:marTop w:val="0"/>
              <w:marBottom w:val="0"/>
              <w:divBdr>
                <w:top w:val="single" w:sz="2" w:space="0" w:color="E3E3E3"/>
                <w:left w:val="single" w:sz="2" w:space="0" w:color="E3E3E3"/>
                <w:bottom w:val="single" w:sz="2" w:space="0" w:color="E3E3E3"/>
                <w:right w:val="single" w:sz="2" w:space="0" w:color="E3E3E3"/>
              </w:divBdr>
            </w:div>
            <w:div w:id="1065958940">
              <w:marLeft w:val="0"/>
              <w:marRight w:val="0"/>
              <w:marTop w:val="0"/>
              <w:marBottom w:val="0"/>
              <w:divBdr>
                <w:top w:val="single" w:sz="2" w:space="0" w:color="E3E3E3"/>
                <w:left w:val="single" w:sz="2" w:space="0" w:color="E3E3E3"/>
                <w:bottom w:val="single" w:sz="2" w:space="0" w:color="E3E3E3"/>
                <w:right w:val="single" w:sz="2" w:space="0" w:color="E3E3E3"/>
              </w:divBdr>
              <w:divsChild>
                <w:div w:id="1488472778">
                  <w:marLeft w:val="0"/>
                  <w:marRight w:val="0"/>
                  <w:marTop w:val="0"/>
                  <w:marBottom w:val="0"/>
                  <w:divBdr>
                    <w:top w:val="single" w:sz="2" w:space="0" w:color="E3E3E3"/>
                    <w:left w:val="single" w:sz="2" w:space="0" w:color="E3E3E3"/>
                    <w:bottom w:val="single" w:sz="2" w:space="0" w:color="E3E3E3"/>
                    <w:right w:val="single" w:sz="2" w:space="0" w:color="E3E3E3"/>
                  </w:divBdr>
                  <w:divsChild>
                    <w:div w:id="79752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78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752299">
          <w:marLeft w:val="0"/>
          <w:marRight w:val="0"/>
          <w:marTop w:val="0"/>
          <w:marBottom w:val="0"/>
          <w:divBdr>
            <w:top w:val="single" w:sz="2" w:space="0" w:color="auto"/>
            <w:left w:val="single" w:sz="2" w:space="0" w:color="auto"/>
            <w:bottom w:val="single" w:sz="2" w:space="0" w:color="auto"/>
            <w:right w:val="single" w:sz="2" w:space="0" w:color="auto"/>
          </w:divBdr>
          <w:divsChild>
            <w:div w:id="315495982">
              <w:marLeft w:val="0"/>
              <w:marRight w:val="0"/>
              <w:marTop w:val="0"/>
              <w:marBottom w:val="0"/>
              <w:divBdr>
                <w:top w:val="single" w:sz="2" w:space="0" w:color="E3E3E3"/>
                <w:left w:val="single" w:sz="2" w:space="0" w:color="E3E3E3"/>
                <w:bottom w:val="single" w:sz="2" w:space="0" w:color="E3E3E3"/>
                <w:right w:val="single" w:sz="2" w:space="0" w:color="E3E3E3"/>
              </w:divBdr>
            </w:div>
            <w:div w:id="108283075">
              <w:marLeft w:val="0"/>
              <w:marRight w:val="0"/>
              <w:marTop w:val="0"/>
              <w:marBottom w:val="0"/>
              <w:divBdr>
                <w:top w:val="single" w:sz="2" w:space="0" w:color="E3E3E3"/>
                <w:left w:val="single" w:sz="2" w:space="0" w:color="E3E3E3"/>
                <w:bottom w:val="single" w:sz="2" w:space="0" w:color="E3E3E3"/>
                <w:right w:val="single" w:sz="2" w:space="0" w:color="E3E3E3"/>
              </w:divBdr>
              <w:divsChild>
                <w:div w:id="636029215">
                  <w:marLeft w:val="0"/>
                  <w:marRight w:val="0"/>
                  <w:marTop w:val="0"/>
                  <w:marBottom w:val="0"/>
                  <w:divBdr>
                    <w:top w:val="single" w:sz="2" w:space="0" w:color="E3E3E3"/>
                    <w:left w:val="single" w:sz="2" w:space="0" w:color="E3E3E3"/>
                    <w:bottom w:val="single" w:sz="2" w:space="0" w:color="E3E3E3"/>
                    <w:right w:val="single" w:sz="2" w:space="0" w:color="E3E3E3"/>
                  </w:divBdr>
                  <w:divsChild>
                    <w:div w:id="1801722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13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559377">
          <w:marLeft w:val="0"/>
          <w:marRight w:val="0"/>
          <w:marTop w:val="0"/>
          <w:marBottom w:val="0"/>
          <w:divBdr>
            <w:top w:val="single" w:sz="2" w:space="0" w:color="auto"/>
            <w:left w:val="single" w:sz="2" w:space="0" w:color="auto"/>
            <w:bottom w:val="single" w:sz="2" w:space="0" w:color="auto"/>
            <w:right w:val="single" w:sz="2" w:space="0" w:color="auto"/>
          </w:divBdr>
          <w:divsChild>
            <w:div w:id="478771490">
              <w:marLeft w:val="0"/>
              <w:marRight w:val="0"/>
              <w:marTop w:val="0"/>
              <w:marBottom w:val="0"/>
              <w:divBdr>
                <w:top w:val="single" w:sz="2" w:space="0" w:color="E3E3E3"/>
                <w:left w:val="single" w:sz="2" w:space="0" w:color="E3E3E3"/>
                <w:bottom w:val="single" w:sz="2" w:space="0" w:color="E3E3E3"/>
                <w:right w:val="single" w:sz="2" w:space="0" w:color="E3E3E3"/>
              </w:divBdr>
            </w:div>
            <w:div w:id="790636489">
              <w:marLeft w:val="0"/>
              <w:marRight w:val="0"/>
              <w:marTop w:val="0"/>
              <w:marBottom w:val="0"/>
              <w:divBdr>
                <w:top w:val="single" w:sz="2" w:space="0" w:color="E3E3E3"/>
                <w:left w:val="single" w:sz="2" w:space="0" w:color="E3E3E3"/>
                <w:bottom w:val="single" w:sz="2" w:space="0" w:color="E3E3E3"/>
                <w:right w:val="single" w:sz="2" w:space="0" w:color="E3E3E3"/>
              </w:divBdr>
              <w:divsChild>
                <w:div w:id="348261782">
                  <w:marLeft w:val="0"/>
                  <w:marRight w:val="0"/>
                  <w:marTop w:val="0"/>
                  <w:marBottom w:val="0"/>
                  <w:divBdr>
                    <w:top w:val="single" w:sz="2" w:space="0" w:color="E3E3E3"/>
                    <w:left w:val="single" w:sz="2" w:space="0" w:color="E3E3E3"/>
                    <w:bottom w:val="single" w:sz="2" w:space="0" w:color="E3E3E3"/>
                    <w:right w:val="single" w:sz="2" w:space="0" w:color="E3E3E3"/>
                  </w:divBdr>
                  <w:divsChild>
                    <w:div w:id="95185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331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239340">
          <w:marLeft w:val="0"/>
          <w:marRight w:val="0"/>
          <w:marTop w:val="0"/>
          <w:marBottom w:val="0"/>
          <w:divBdr>
            <w:top w:val="single" w:sz="2" w:space="0" w:color="auto"/>
            <w:left w:val="single" w:sz="2" w:space="0" w:color="auto"/>
            <w:bottom w:val="single" w:sz="2" w:space="0" w:color="auto"/>
            <w:right w:val="single" w:sz="2" w:space="0" w:color="auto"/>
          </w:divBdr>
          <w:divsChild>
            <w:div w:id="1335378721">
              <w:marLeft w:val="0"/>
              <w:marRight w:val="0"/>
              <w:marTop w:val="0"/>
              <w:marBottom w:val="0"/>
              <w:divBdr>
                <w:top w:val="single" w:sz="2" w:space="0" w:color="E3E3E3"/>
                <w:left w:val="single" w:sz="2" w:space="0" w:color="E3E3E3"/>
                <w:bottom w:val="single" w:sz="2" w:space="0" w:color="E3E3E3"/>
                <w:right w:val="single" w:sz="2" w:space="0" w:color="E3E3E3"/>
              </w:divBdr>
            </w:div>
            <w:div w:id="980231126">
              <w:marLeft w:val="0"/>
              <w:marRight w:val="0"/>
              <w:marTop w:val="0"/>
              <w:marBottom w:val="0"/>
              <w:divBdr>
                <w:top w:val="single" w:sz="2" w:space="0" w:color="E3E3E3"/>
                <w:left w:val="single" w:sz="2" w:space="0" w:color="E3E3E3"/>
                <w:bottom w:val="single" w:sz="2" w:space="0" w:color="E3E3E3"/>
                <w:right w:val="single" w:sz="2" w:space="0" w:color="E3E3E3"/>
              </w:divBdr>
              <w:divsChild>
                <w:div w:id="672686522">
                  <w:marLeft w:val="0"/>
                  <w:marRight w:val="0"/>
                  <w:marTop w:val="0"/>
                  <w:marBottom w:val="0"/>
                  <w:divBdr>
                    <w:top w:val="single" w:sz="2" w:space="0" w:color="E3E3E3"/>
                    <w:left w:val="single" w:sz="2" w:space="0" w:color="E3E3E3"/>
                    <w:bottom w:val="single" w:sz="2" w:space="0" w:color="E3E3E3"/>
                    <w:right w:val="single" w:sz="2" w:space="0" w:color="E3E3E3"/>
                  </w:divBdr>
                  <w:divsChild>
                    <w:div w:id="180842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945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005693">
          <w:marLeft w:val="0"/>
          <w:marRight w:val="0"/>
          <w:marTop w:val="0"/>
          <w:marBottom w:val="0"/>
          <w:divBdr>
            <w:top w:val="single" w:sz="2" w:space="0" w:color="auto"/>
            <w:left w:val="single" w:sz="2" w:space="0" w:color="auto"/>
            <w:bottom w:val="single" w:sz="2" w:space="0" w:color="auto"/>
            <w:right w:val="single" w:sz="2" w:space="0" w:color="auto"/>
          </w:divBdr>
          <w:divsChild>
            <w:div w:id="1467430943">
              <w:marLeft w:val="0"/>
              <w:marRight w:val="0"/>
              <w:marTop w:val="0"/>
              <w:marBottom w:val="0"/>
              <w:divBdr>
                <w:top w:val="single" w:sz="2" w:space="0" w:color="E3E3E3"/>
                <w:left w:val="single" w:sz="2" w:space="0" w:color="E3E3E3"/>
                <w:bottom w:val="single" w:sz="2" w:space="0" w:color="E3E3E3"/>
                <w:right w:val="single" w:sz="2" w:space="0" w:color="E3E3E3"/>
              </w:divBdr>
            </w:div>
            <w:div w:id="827474734">
              <w:marLeft w:val="0"/>
              <w:marRight w:val="0"/>
              <w:marTop w:val="0"/>
              <w:marBottom w:val="0"/>
              <w:divBdr>
                <w:top w:val="single" w:sz="2" w:space="0" w:color="E3E3E3"/>
                <w:left w:val="single" w:sz="2" w:space="0" w:color="E3E3E3"/>
                <w:bottom w:val="single" w:sz="2" w:space="0" w:color="E3E3E3"/>
                <w:right w:val="single" w:sz="2" w:space="0" w:color="E3E3E3"/>
              </w:divBdr>
              <w:divsChild>
                <w:div w:id="23941717">
                  <w:marLeft w:val="0"/>
                  <w:marRight w:val="0"/>
                  <w:marTop w:val="0"/>
                  <w:marBottom w:val="0"/>
                  <w:divBdr>
                    <w:top w:val="single" w:sz="2" w:space="0" w:color="E3E3E3"/>
                    <w:left w:val="single" w:sz="2" w:space="0" w:color="E3E3E3"/>
                    <w:bottom w:val="single" w:sz="2" w:space="0" w:color="E3E3E3"/>
                    <w:right w:val="single" w:sz="2" w:space="0" w:color="E3E3E3"/>
                  </w:divBdr>
                  <w:divsChild>
                    <w:div w:id="18077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7673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901115">
          <w:marLeft w:val="0"/>
          <w:marRight w:val="0"/>
          <w:marTop w:val="0"/>
          <w:marBottom w:val="0"/>
          <w:divBdr>
            <w:top w:val="single" w:sz="2" w:space="0" w:color="auto"/>
            <w:left w:val="single" w:sz="2" w:space="0" w:color="auto"/>
            <w:bottom w:val="single" w:sz="2" w:space="0" w:color="auto"/>
            <w:right w:val="single" w:sz="2" w:space="0" w:color="auto"/>
          </w:divBdr>
          <w:divsChild>
            <w:div w:id="1074594502">
              <w:marLeft w:val="0"/>
              <w:marRight w:val="0"/>
              <w:marTop w:val="0"/>
              <w:marBottom w:val="0"/>
              <w:divBdr>
                <w:top w:val="single" w:sz="2" w:space="0" w:color="E3E3E3"/>
                <w:left w:val="single" w:sz="2" w:space="0" w:color="E3E3E3"/>
                <w:bottom w:val="single" w:sz="2" w:space="0" w:color="E3E3E3"/>
                <w:right w:val="single" w:sz="2" w:space="0" w:color="E3E3E3"/>
              </w:divBdr>
            </w:div>
            <w:div w:id="1450080085">
              <w:marLeft w:val="0"/>
              <w:marRight w:val="0"/>
              <w:marTop w:val="0"/>
              <w:marBottom w:val="0"/>
              <w:divBdr>
                <w:top w:val="single" w:sz="2" w:space="0" w:color="E3E3E3"/>
                <w:left w:val="single" w:sz="2" w:space="0" w:color="E3E3E3"/>
                <w:bottom w:val="single" w:sz="2" w:space="0" w:color="E3E3E3"/>
                <w:right w:val="single" w:sz="2" w:space="0" w:color="E3E3E3"/>
              </w:divBdr>
              <w:divsChild>
                <w:div w:id="59331625">
                  <w:marLeft w:val="0"/>
                  <w:marRight w:val="0"/>
                  <w:marTop w:val="0"/>
                  <w:marBottom w:val="0"/>
                  <w:divBdr>
                    <w:top w:val="single" w:sz="2" w:space="0" w:color="E3E3E3"/>
                    <w:left w:val="single" w:sz="2" w:space="0" w:color="E3E3E3"/>
                    <w:bottom w:val="single" w:sz="2" w:space="0" w:color="E3E3E3"/>
                    <w:right w:val="single" w:sz="2" w:space="0" w:color="E3E3E3"/>
                  </w:divBdr>
                  <w:divsChild>
                    <w:div w:id="1692533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2043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727838">
      <w:bodyDiv w:val="1"/>
      <w:marLeft w:val="0"/>
      <w:marRight w:val="0"/>
      <w:marTop w:val="0"/>
      <w:marBottom w:val="0"/>
      <w:divBdr>
        <w:top w:val="none" w:sz="0" w:space="0" w:color="auto"/>
        <w:left w:val="none" w:sz="0" w:space="0" w:color="auto"/>
        <w:bottom w:val="none" w:sz="0" w:space="0" w:color="auto"/>
        <w:right w:val="none" w:sz="0" w:space="0" w:color="auto"/>
      </w:divBdr>
    </w:div>
    <w:div w:id="119049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Shanto</dc:creator>
  <cp:keywords/>
  <dc:description/>
  <cp:lastModifiedBy>Hasib Shanto</cp:lastModifiedBy>
  <cp:revision>1</cp:revision>
  <dcterms:created xsi:type="dcterms:W3CDTF">2024-12-01T11:48:00Z</dcterms:created>
  <dcterms:modified xsi:type="dcterms:W3CDTF">2024-12-01T12:03:00Z</dcterms:modified>
</cp:coreProperties>
</file>