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3.2" w:lineRule="auto"/>
        <w:jc w:val="center"/>
        <w:rPr>
          <w:rFonts w:ascii="Georgia" w:cs="Georgia" w:eastAsia="Georgia" w:hAnsi="Georgia"/>
          <w:sz w:val="32"/>
          <w:szCs w:val="32"/>
        </w:rPr>
      </w:pPr>
      <w:r w:rsidDel="00000000" w:rsidR="00000000" w:rsidRPr="00000000">
        <w:rPr>
          <w:rFonts w:ascii="Georgia" w:cs="Georgia" w:eastAsia="Georgia" w:hAnsi="Georgia"/>
          <w:sz w:val="32"/>
          <w:szCs w:val="32"/>
          <w:rtl w:val="0"/>
        </w:rPr>
        <w:t xml:space="preserve">Shantun Tomar</w:t>
      </w:r>
    </w:p>
    <w:p w:rsidR="00000000" w:rsidDel="00000000" w:rsidP="00000000" w:rsidRDefault="00000000" w:rsidRPr="00000000" w14:paraId="00000002">
      <w:pPr>
        <w:spacing w:line="283.2" w:lineRule="auto"/>
        <w:jc w:val="cente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Salesforce developer</w:t>
      </w:r>
    </w:p>
    <w:p w:rsidR="00000000" w:rsidDel="00000000" w:rsidP="00000000" w:rsidRDefault="00000000" w:rsidRPr="00000000" w14:paraId="00000003">
      <w:pPr>
        <w:spacing w:line="283.2" w:lineRule="auto"/>
        <w:ind w:right="0"/>
        <w:jc w:val="center"/>
        <w:rPr>
          <w:rFonts w:ascii="Georgia" w:cs="Georgia" w:eastAsia="Georgia" w:hAnsi="Georgia"/>
        </w:rPr>
      </w:pPr>
      <w:hyperlink r:id="rId6">
        <w:r w:rsidDel="00000000" w:rsidR="00000000" w:rsidRPr="00000000">
          <w:rPr>
            <w:rFonts w:ascii="Georgia" w:cs="Georgia" w:eastAsia="Georgia" w:hAnsi="Georgia"/>
            <w:color w:val="1155cc"/>
            <w:sz w:val="20"/>
            <w:szCs w:val="20"/>
            <w:u w:val="single"/>
            <w:rtl w:val="0"/>
          </w:rPr>
          <w:t xml:space="preserve">Linkedin </w:t>
        </w:r>
      </w:hyperlink>
      <w:r w:rsidDel="00000000" w:rsidR="00000000" w:rsidRPr="00000000">
        <w:rPr>
          <w:rFonts w:ascii="Georgia" w:cs="Georgia" w:eastAsia="Georgia" w:hAnsi="Georgia"/>
          <w:sz w:val="20"/>
          <w:szCs w:val="20"/>
          <w:rtl w:val="0"/>
        </w:rPr>
        <w:t xml:space="preserve"> |  </w:t>
      </w:r>
      <w:hyperlink r:id="rId7">
        <w:r w:rsidDel="00000000" w:rsidR="00000000" w:rsidRPr="00000000">
          <w:rPr>
            <w:rFonts w:ascii="Georgia" w:cs="Georgia" w:eastAsia="Georgia" w:hAnsi="Georgia"/>
            <w:color w:val="1155cc"/>
            <w:sz w:val="20"/>
            <w:szCs w:val="20"/>
            <w:u w:val="single"/>
            <w:rtl w:val="0"/>
          </w:rPr>
          <w:t xml:space="preserve">shantuntomar19@gmail.com</w:t>
        </w:r>
      </w:hyperlink>
      <w:r w:rsidDel="00000000" w:rsidR="00000000" w:rsidRPr="00000000">
        <w:rPr>
          <w:rFonts w:ascii="Georgia" w:cs="Georgia" w:eastAsia="Georgia" w:hAnsi="Georgia"/>
          <w:sz w:val="20"/>
          <w:szCs w:val="20"/>
          <w:rtl w:val="0"/>
        </w:rPr>
        <w:t xml:space="preserve">  | </w:t>
      </w:r>
      <w:hyperlink r:id="rId8">
        <w:r w:rsidDel="00000000" w:rsidR="00000000" w:rsidRPr="00000000">
          <w:rPr>
            <w:rFonts w:ascii="Georgia" w:cs="Georgia" w:eastAsia="Georgia" w:hAnsi="Georgia"/>
            <w:color w:val="1155cc"/>
            <w:sz w:val="20"/>
            <w:szCs w:val="20"/>
            <w:u w:val="single"/>
            <w:rtl w:val="0"/>
          </w:rPr>
          <w:t xml:space="preserve">Github </w:t>
        </w:r>
      </w:hyperlink>
      <w:r w:rsidDel="00000000" w:rsidR="00000000" w:rsidRPr="00000000">
        <w:rPr>
          <w:rFonts w:ascii="Georgia" w:cs="Georgia" w:eastAsia="Georgia" w:hAnsi="Georgia"/>
          <w:sz w:val="20"/>
          <w:szCs w:val="20"/>
          <w:rtl w:val="0"/>
        </w:rPr>
        <w:t xml:space="preserve"> |  Ahmedabad , Gujarat  |  9826217054</w:t>
      </w:r>
      <w:r w:rsidDel="00000000" w:rsidR="00000000" w:rsidRPr="00000000">
        <w:rPr>
          <w:rFonts w:ascii="Georgia" w:cs="Georgia" w:eastAsia="Georgia" w:hAnsi="Georgia"/>
          <w:rtl w:val="0"/>
        </w:rPr>
        <w:t xml:space="preserve"> </w:t>
      </w:r>
    </w:p>
    <w:p w:rsidR="00000000" w:rsidDel="00000000" w:rsidP="00000000" w:rsidRDefault="00000000" w:rsidRPr="00000000" w14:paraId="00000004">
      <w:pPr>
        <w:spacing w:line="283.2" w:lineRule="auto"/>
        <w:ind w:right="0"/>
        <w:jc w:val="cente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5">
      <w:pPr>
        <w:spacing w:line="283.2" w:lineRule="auto"/>
        <w:ind w:left="0" w:right="0" w:firstLine="0"/>
        <w:jc w:val="left"/>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PROFESSIONAL SUMMARY</w:t>
      </w:r>
    </w:p>
    <w:p w:rsidR="00000000" w:rsidDel="00000000" w:rsidP="00000000" w:rsidRDefault="00000000" w:rsidRPr="00000000" w14:paraId="00000006">
      <w:pPr>
        <w:spacing w:line="283.2" w:lineRule="auto"/>
        <w:ind w:right="0"/>
        <w:jc w:val="left"/>
        <w:rPr>
          <w:rFonts w:ascii="Georgia" w:cs="Georgia" w:eastAsia="Georgia" w:hAnsi="Georgi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83.2" w:lineRule="auto"/>
        <w:ind w:right="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 highly motivated Salesforce Developer offering 3 years of hands-on experience in the full development lifecycle from requirements gathering to deployment. Expertise in core platform development using Apex (Classes and Triggers), Visualforce, SOQL, and SOSL. Proven ability to collaborate with stakeholders, define technical architecture, and deliver scalable, high-performance CRM solutions that meet critical business objectives.</w:t>
      </w:r>
    </w:p>
    <w:p w:rsidR="00000000" w:rsidDel="00000000" w:rsidP="00000000" w:rsidRDefault="00000000" w:rsidRPr="00000000" w14:paraId="00000008">
      <w:pPr>
        <w:spacing w:line="283.2" w:lineRule="auto"/>
        <w:ind w:right="0"/>
        <w:jc w:val="left"/>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9">
      <w:pPr>
        <w:spacing w:line="283.2"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WORK EXPERIENCE</w:t>
      </w:r>
    </w:p>
    <w:p w:rsidR="00000000" w:rsidDel="00000000" w:rsidP="00000000" w:rsidRDefault="00000000" w:rsidRPr="00000000" w14:paraId="0000000A">
      <w:pPr>
        <w:spacing w:line="283.2"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83.2"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Senior Salesforce Developer</w:t>
      </w:r>
    </w:p>
    <w:p w:rsidR="00000000" w:rsidDel="00000000" w:rsidP="00000000" w:rsidRDefault="00000000" w:rsidRPr="00000000" w14:paraId="0000000C">
      <w:pPr>
        <w:spacing w:line="283.2"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Shrine Software</w:t>
      </w:r>
      <w:r w:rsidDel="00000000" w:rsidR="00000000" w:rsidRPr="00000000">
        <w:rPr>
          <w:rFonts w:ascii="Georgia" w:cs="Georgia" w:eastAsia="Georgia" w:hAnsi="Georgia"/>
          <w:b w:val="1"/>
          <w:bCs w:val="1"/>
          <w:sz w:val="18"/>
          <w:szCs w:val="18"/>
          <w:rtl w:val="0"/>
        </w:rPr>
        <w:t xml:space="preserve"> - Ahmedabad , Gujarat</w:t>
        <w:tab/>
      </w:r>
      <w:r w:rsidDel="00000000" w:rsidR="00000000" w:rsidRPr="00000000">
        <w:rPr>
          <w:rFonts w:ascii="Georgia" w:cs="Georgia" w:eastAsia="Georgia" w:hAnsi="Georgia"/>
          <w:sz w:val="18"/>
          <w:szCs w:val="18"/>
          <w:rtl w:val="0"/>
        </w:rPr>
        <w:tab/>
        <w:tab/>
        <w:tab/>
        <w:tab/>
      </w:r>
      <w:r w:rsidDel="00000000" w:rsidR="00000000" w:rsidRPr="00000000">
        <w:rPr>
          <w:rFonts w:ascii="Georgia" w:cs="Georgia" w:eastAsia="Georgia" w:hAnsi="Georgia"/>
          <w:b w:val="1"/>
          <w:bCs w:val="1"/>
          <w:sz w:val="18"/>
          <w:szCs w:val="18"/>
          <w:rtl w:val="0"/>
        </w:rPr>
        <w:t xml:space="preserve">16/10/2023 - present</w:t>
      </w:r>
    </w:p>
    <w:p w:rsidR="00000000" w:rsidDel="00000000" w:rsidP="00000000" w:rsidRDefault="00000000" w:rsidRPr="00000000" w14:paraId="0000000D">
      <w:pPr>
        <w:spacing w:line="283.2"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Contributed as a Salesforce Developer on multiple client-facing projects, contributing to the design, development, and deployment of scalable solutions using Salesforce technologies. Hands-on experience with Sales and Service cloud, Apex classes, triggers, Visualforce pages, SOQL, SOSL, and workflow automation, while following Agile methodologies throughout the SDLC.</w:t>
      </w:r>
    </w:p>
    <w:p w:rsidR="00000000" w:rsidDel="00000000" w:rsidP="00000000" w:rsidRDefault="00000000" w:rsidRPr="00000000" w14:paraId="0000000E">
      <w:pPr>
        <w:spacing w:line="283.2" w:lineRule="auto"/>
        <w:ind w:right="0"/>
        <w:jc w:val="left"/>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0F">
      <w:pPr>
        <w:spacing w:line="283.2"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PROJECTS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Project 1:</w:t>
      </w:r>
      <w:r w:rsidDel="00000000" w:rsidR="00000000" w:rsidRPr="00000000">
        <w:rPr>
          <w:rFonts w:ascii="Georgia" w:cs="Georgia" w:eastAsia="Georgia" w:hAnsi="Georgia"/>
          <w:sz w:val="18"/>
          <w:szCs w:val="18"/>
          <w:rtl w:val="0"/>
        </w:rPr>
        <w:t xml:space="preserve"> ZSCLAER | Oct 16, 2023 – Mar 30, 2024</w:t>
      </w:r>
    </w:p>
    <w:p w:rsidR="00000000" w:rsidDel="00000000" w:rsidP="00000000" w:rsidRDefault="00000000" w:rsidRPr="00000000" w14:paraId="00000011">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Role:</w:t>
      </w:r>
      <w:r w:rsidDel="00000000" w:rsidR="00000000" w:rsidRPr="00000000">
        <w:rPr>
          <w:rFonts w:ascii="Georgia" w:cs="Georgia" w:eastAsia="Georgia" w:hAnsi="Georgia"/>
          <w:sz w:val="18"/>
          <w:szCs w:val="18"/>
          <w:rtl w:val="0"/>
        </w:rPr>
        <w:t xml:space="preserve"> Salesforce Developer | </w:t>
      </w:r>
      <w:r w:rsidDel="00000000" w:rsidR="00000000" w:rsidRPr="00000000">
        <w:rPr>
          <w:rFonts w:ascii="Georgia" w:cs="Georgia" w:eastAsia="Georgia" w:hAnsi="Georgia"/>
          <w:b w:val="1"/>
          <w:bCs w:val="1"/>
          <w:sz w:val="18"/>
          <w:szCs w:val="18"/>
          <w:rtl w:val="0"/>
        </w:rPr>
        <w:t xml:space="preserve">platform : </w:t>
      </w:r>
      <w:r w:rsidDel="00000000" w:rsidR="00000000" w:rsidRPr="00000000">
        <w:rPr>
          <w:rFonts w:ascii="Georgia" w:cs="Georgia" w:eastAsia="Georgia" w:hAnsi="Georgia"/>
          <w:sz w:val="18"/>
          <w:szCs w:val="18"/>
          <w:rtl w:val="0"/>
        </w:rPr>
        <w:t xml:space="preserve">Service Cloud , Sales Cloud , Experience Cloud</w:t>
      </w:r>
    </w:p>
    <w:p w:rsidR="00000000" w:rsidDel="00000000" w:rsidP="00000000" w:rsidRDefault="00000000" w:rsidRPr="00000000" w14:paraId="00000012">
      <w:pPr>
        <w:spacing w:line="283.2"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Key Contributions:</w:t>
      </w:r>
    </w:p>
    <w:p w:rsidR="00000000" w:rsidDel="00000000" w:rsidP="00000000" w:rsidRDefault="00000000" w:rsidRPr="00000000" w14:paraId="00000013">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Developed Apex classes and triggers to automate business logic and workflows, reducing manual effort by</w:t>
      </w:r>
      <w:r w:rsidDel="00000000" w:rsidR="00000000" w:rsidRPr="00000000">
        <w:rPr>
          <w:rFonts w:ascii="Georgia" w:cs="Georgia" w:eastAsia="Georgia" w:hAnsi="Georgia"/>
          <w:b w:val="1"/>
          <w:bCs w:val="1"/>
          <w:sz w:val="18"/>
          <w:szCs w:val="18"/>
          <w:rtl w:val="0"/>
        </w:rPr>
        <w:t xml:space="preserve"> 30%</w:t>
      </w:r>
      <w:r w:rsidDel="00000000" w:rsidR="00000000" w:rsidRPr="00000000">
        <w:rPr>
          <w:rFonts w:ascii="Georgia" w:cs="Georgia" w:eastAsia="Georgia" w:hAnsi="Georgia"/>
          <w:sz w:val="18"/>
          <w:szCs w:val="18"/>
          <w:rtl w:val="0"/>
        </w:rPr>
        <w:t xml:space="preserve"> and improving </w:t>
      </w:r>
      <w:r w:rsidDel="00000000" w:rsidR="00000000" w:rsidRPr="00000000">
        <w:rPr>
          <w:rFonts w:ascii="Georgia" w:cs="Georgia" w:eastAsia="Georgia" w:hAnsi="Georgia"/>
          <w:b w:val="1"/>
          <w:bCs w:val="1"/>
          <w:sz w:val="18"/>
          <w:szCs w:val="18"/>
          <w:rtl w:val="0"/>
        </w:rPr>
        <w:t xml:space="preserve">data accuracy</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14">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Implemented Experience Cloud portals to enhance customer self-service, increasing user engagement by </w:t>
      </w:r>
      <w:r w:rsidDel="00000000" w:rsidR="00000000" w:rsidRPr="00000000">
        <w:rPr>
          <w:rFonts w:ascii="Georgia" w:cs="Georgia" w:eastAsia="Georgia" w:hAnsi="Georgia"/>
          <w:b w:val="1"/>
          <w:bCs w:val="1"/>
          <w:sz w:val="18"/>
          <w:szCs w:val="18"/>
          <w:rtl w:val="0"/>
        </w:rPr>
        <w:t xml:space="preserve">40%</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15">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Automated business processes using workflow rules and approval processes, boosting process efficiency by </w:t>
      </w:r>
      <w:r w:rsidDel="00000000" w:rsidR="00000000" w:rsidRPr="00000000">
        <w:rPr>
          <w:rFonts w:ascii="Georgia" w:cs="Georgia" w:eastAsia="Georgia" w:hAnsi="Georgia"/>
          <w:b w:val="1"/>
          <w:bCs w:val="1"/>
          <w:sz w:val="18"/>
          <w:szCs w:val="18"/>
          <w:rtl w:val="0"/>
        </w:rPr>
        <w:t xml:space="preserve">25%</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16">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Integrated Salesforce with Snowflake and Mixpanel, enabling real-time analytics and improving decision-making speed by </w:t>
      </w:r>
      <w:r w:rsidDel="00000000" w:rsidR="00000000" w:rsidRPr="00000000">
        <w:rPr>
          <w:rFonts w:ascii="Georgia" w:cs="Georgia" w:eastAsia="Georgia" w:hAnsi="Georgia"/>
          <w:b w:val="1"/>
          <w:bCs w:val="1"/>
          <w:sz w:val="18"/>
          <w:szCs w:val="18"/>
          <w:rtl w:val="0"/>
        </w:rPr>
        <w:t xml:space="preserve">35%</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17">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Managed Copado deployments and QA collaboration, ensuring on-time releases and reducing post-release defects by </w:t>
      </w:r>
      <w:r w:rsidDel="00000000" w:rsidR="00000000" w:rsidRPr="00000000">
        <w:rPr>
          <w:rFonts w:ascii="Georgia" w:cs="Georgia" w:eastAsia="Georgia" w:hAnsi="Georgia"/>
          <w:b w:val="1"/>
          <w:bCs w:val="1"/>
          <w:sz w:val="18"/>
          <w:szCs w:val="18"/>
          <w:rtl w:val="0"/>
        </w:rPr>
        <w:t xml:space="preserve">20%</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18">
      <w:pPr>
        <w:spacing w:line="283.2" w:lineRule="auto"/>
        <w:rPr>
          <w:rFonts w:ascii="Georgia" w:cs="Georgia" w:eastAsia="Georgia" w:hAnsi="Georgia"/>
          <w:sz w:val="17"/>
          <w:szCs w:val="17"/>
        </w:rPr>
      </w:pPr>
      <w:r w:rsidDel="00000000" w:rsidR="00000000" w:rsidRPr="00000000">
        <w:rPr>
          <w:rtl w:val="0"/>
        </w:rPr>
      </w:r>
    </w:p>
    <w:p w:rsidR="00000000" w:rsidDel="00000000" w:rsidP="00000000" w:rsidRDefault="00000000" w:rsidRPr="00000000" w14:paraId="00000019">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Project 2:</w:t>
      </w:r>
      <w:r w:rsidDel="00000000" w:rsidR="00000000" w:rsidRPr="00000000">
        <w:rPr>
          <w:rFonts w:ascii="Georgia" w:cs="Georgia" w:eastAsia="Georgia" w:hAnsi="Georgia"/>
          <w:sz w:val="18"/>
          <w:szCs w:val="18"/>
          <w:rtl w:val="0"/>
        </w:rPr>
        <w:t xml:space="preserve"> FRESENIUS MEDICAL CARE(</w:t>
      </w:r>
      <w:r w:rsidDel="00000000" w:rsidR="00000000" w:rsidRPr="00000000">
        <w:rPr>
          <w:rFonts w:ascii="Georgia" w:cs="Georgia" w:eastAsia="Georgia" w:hAnsi="Georgia"/>
          <w:b w:val="1"/>
          <w:bCs w:val="1"/>
          <w:sz w:val="18"/>
          <w:szCs w:val="18"/>
          <w:rtl w:val="0"/>
        </w:rPr>
        <w:t xml:space="preserve">Client : </w:t>
      </w:r>
      <w:r w:rsidDel="00000000" w:rsidR="00000000" w:rsidRPr="00000000">
        <w:rPr>
          <w:rFonts w:ascii="Georgia" w:cs="Georgia" w:eastAsia="Georgia" w:hAnsi="Georgia"/>
          <w:sz w:val="18"/>
          <w:szCs w:val="18"/>
          <w:rtl w:val="0"/>
        </w:rPr>
        <w:t xml:space="preserve">Persistent) | April 10, 2024 - Oct 25 2024</w:t>
      </w:r>
    </w:p>
    <w:p w:rsidR="00000000" w:rsidDel="00000000" w:rsidP="00000000" w:rsidRDefault="00000000" w:rsidRPr="00000000" w14:paraId="0000001A">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Role: </w:t>
      </w:r>
      <w:r w:rsidDel="00000000" w:rsidR="00000000" w:rsidRPr="00000000">
        <w:rPr>
          <w:rFonts w:ascii="Georgia" w:cs="Georgia" w:eastAsia="Georgia" w:hAnsi="Georgia"/>
          <w:sz w:val="18"/>
          <w:szCs w:val="18"/>
          <w:rtl w:val="0"/>
        </w:rPr>
        <w:t xml:space="preserve">Tech Lead | </w:t>
      </w:r>
      <w:r w:rsidDel="00000000" w:rsidR="00000000" w:rsidRPr="00000000">
        <w:rPr>
          <w:rFonts w:ascii="Georgia" w:cs="Georgia" w:eastAsia="Georgia" w:hAnsi="Georgia"/>
          <w:b w:val="1"/>
          <w:bCs w:val="1"/>
          <w:sz w:val="18"/>
          <w:szCs w:val="18"/>
          <w:rtl w:val="0"/>
        </w:rPr>
        <w:t xml:space="preserve">platform :</w:t>
      </w:r>
      <w:r w:rsidDel="00000000" w:rsidR="00000000" w:rsidRPr="00000000">
        <w:rPr>
          <w:rFonts w:ascii="Georgia" w:cs="Georgia" w:eastAsia="Georgia" w:hAnsi="Georgia"/>
          <w:sz w:val="18"/>
          <w:szCs w:val="18"/>
          <w:rtl w:val="0"/>
        </w:rPr>
        <w:t xml:space="preserve"> Health Cloud</w:t>
      </w:r>
    </w:p>
    <w:p w:rsidR="00000000" w:rsidDel="00000000" w:rsidP="00000000" w:rsidRDefault="00000000" w:rsidRPr="00000000" w14:paraId="0000001B">
      <w:pPr>
        <w:spacing w:line="283.2"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Key Contributions:</w:t>
      </w:r>
    </w:p>
    <w:p w:rsidR="00000000" w:rsidDel="00000000" w:rsidP="00000000" w:rsidRDefault="00000000" w:rsidRPr="00000000" w14:paraId="0000001C">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Led the architecture and implementation of secure Apex-based integrations across Salesforce Clouds using certificate-based authentication, defining security standards and improving data reliability by</w:t>
      </w:r>
      <w:r w:rsidDel="00000000" w:rsidR="00000000" w:rsidRPr="00000000">
        <w:rPr>
          <w:rFonts w:ascii="Georgia" w:cs="Georgia" w:eastAsia="Georgia" w:hAnsi="Georgia"/>
          <w:b w:val="1"/>
          <w:bCs w:val="1"/>
          <w:sz w:val="18"/>
          <w:szCs w:val="18"/>
          <w:rtl w:val="0"/>
        </w:rPr>
        <w:t xml:space="preserve"> 35%</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1D">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Oversaw design and development of Lightning Web Components and Aura Components, conducting code reviews and performance tuning to improve page performance by </w:t>
      </w:r>
      <w:r w:rsidDel="00000000" w:rsidR="00000000" w:rsidRPr="00000000">
        <w:rPr>
          <w:rFonts w:ascii="Georgia" w:cs="Georgia" w:eastAsia="Georgia" w:hAnsi="Georgia"/>
          <w:b w:val="1"/>
          <w:bCs w:val="1"/>
          <w:sz w:val="18"/>
          <w:szCs w:val="18"/>
          <w:rtl w:val="0"/>
        </w:rPr>
        <w:t xml:space="preserve">40%</w:t>
      </w:r>
      <w:r w:rsidDel="00000000" w:rsidR="00000000" w:rsidRPr="00000000">
        <w:rPr>
          <w:rFonts w:ascii="Georgia" w:cs="Georgia" w:eastAsia="Georgia" w:hAnsi="Georgia"/>
          <w:sz w:val="18"/>
          <w:szCs w:val="18"/>
          <w:rtl w:val="0"/>
        </w:rPr>
        <w:t xml:space="preserve"> and enhance clinician user experience.</w:t>
      </w:r>
    </w:p>
    <w:p w:rsidR="00000000" w:rsidDel="00000000" w:rsidP="00000000" w:rsidRDefault="00000000" w:rsidRPr="00000000" w14:paraId="0000001E">
      <w:pPr>
        <w:numPr>
          <w:ilvl w:val="0"/>
          <w:numId w:val="1"/>
        </w:numPr>
        <w:spacing w:after="0" w:afterAutospacing="0"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Established and optimized CI/CD pipelines using Azure DevOps, setting deployment best practices that reduced release cycles by </w:t>
      </w:r>
      <w:r w:rsidDel="00000000" w:rsidR="00000000" w:rsidRPr="00000000">
        <w:rPr>
          <w:rFonts w:ascii="Georgia" w:cs="Georgia" w:eastAsia="Georgia" w:hAnsi="Georgia"/>
          <w:b w:val="1"/>
          <w:bCs w:val="1"/>
          <w:sz w:val="18"/>
          <w:szCs w:val="18"/>
          <w:rtl w:val="0"/>
        </w:rPr>
        <w:t xml:space="preserve">30%</w:t>
      </w:r>
      <w:r w:rsidDel="00000000" w:rsidR="00000000" w:rsidRPr="00000000">
        <w:rPr>
          <w:rFonts w:ascii="Georgia" w:cs="Georgia" w:eastAsia="Georgia" w:hAnsi="Georgia"/>
          <w:sz w:val="18"/>
          <w:szCs w:val="18"/>
          <w:rtl w:val="0"/>
        </w:rPr>
        <w:t xml:space="preserve"> and achieved zero rollback incidents.</w:t>
      </w:r>
    </w:p>
    <w:p w:rsidR="00000000" w:rsidDel="00000000" w:rsidP="00000000" w:rsidRDefault="00000000" w:rsidRPr="00000000" w14:paraId="0000001F">
      <w:pPr>
        <w:numPr>
          <w:ilvl w:val="0"/>
          <w:numId w:val="1"/>
        </w:numPr>
        <w:spacing w:after="0" w:afterAutospacing="0" w:before="0" w:beforeAutospacing="0"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Acted as the technical point of contact, translating business and healthcare compliance requirements into scalable Salesforce solutions on Health Cloud.</w:t>
      </w:r>
    </w:p>
    <w:p w:rsidR="00000000" w:rsidDel="00000000" w:rsidP="00000000" w:rsidRDefault="00000000" w:rsidRPr="00000000" w14:paraId="00000020">
      <w:pPr>
        <w:numPr>
          <w:ilvl w:val="0"/>
          <w:numId w:val="1"/>
        </w:numPr>
        <w:spacing w:after="0" w:afterAutospacing="0" w:before="0" w:beforeAutospacing="0"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Mentored developers through design guidance, code reviews, and troubleshooting, ensuring adherence to coding standards, security best practices, and Health Cloud data models.</w:t>
      </w:r>
    </w:p>
    <w:p w:rsidR="00000000" w:rsidDel="00000000" w:rsidP="00000000" w:rsidRDefault="00000000" w:rsidRPr="00000000" w14:paraId="00000021">
      <w:pPr>
        <w:numPr>
          <w:ilvl w:val="0"/>
          <w:numId w:val="1"/>
        </w:numPr>
        <w:spacing w:after="240" w:before="0" w:beforeAutospacing="0"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Partnered with product owners, QA, and DevOps teams to drive 100% sprint completion, unblock technical risks, and deliver high-quality, on-time releases.</w:t>
      </w:r>
    </w:p>
    <w:p w:rsidR="00000000" w:rsidDel="00000000" w:rsidP="00000000" w:rsidRDefault="00000000" w:rsidRPr="00000000" w14:paraId="00000022">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Project 3:</w:t>
      </w:r>
      <w:r w:rsidDel="00000000" w:rsidR="00000000" w:rsidRPr="00000000">
        <w:rPr>
          <w:rFonts w:ascii="Georgia" w:cs="Georgia" w:eastAsia="Georgia" w:hAnsi="Georgia"/>
          <w:sz w:val="18"/>
          <w:szCs w:val="18"/>
          <w:rtl w:val="0"/>
        </w:rPr>
        <w:t xml:space="preserve"> FREEDOM CONSULTING | Nov 03, 2024 - Feb 20 2025</w:t>
      </w:r>
    </w:p>
    <w:p w:rsidR="00000000" w:rsidDel="00000000" w:rsidP="00000000" w:rsidRDefault="00000000" w:rsidRPr="00000000" w14:paraId="00000023">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Role: </w:t>
      </w:r>
      <w:r w:rsidDel="00000000" w:rsidR="00000000" w:rsidRPr="00000000">
        <w:rPr>
          <w:rFonts w:ascii="Georgia" w:cs="Georgia" w:eastAsia="Georgia" w:hAnsi="Georgia"/>
          <w:sz w:val="18"/>
          <w:szCs w:val="18"/>
          <w:rtl w:val="0"/>
        </w:rPr>
        <w:t xml:space="preserve">Salesforce Developer | </w:t>
      </w:r>
      <w:r w:rsidDel="00000000" w:rsidR="00000000" w:rsidRPr="00000000">
        <w:rPr>
          <w:rFonts w:ascii="Georgia" w:cs="Georgia" w:eastAsia="Georgia" w:hAnsi="Georgia"/>
          <w:b w:val="1"/>
          <w:bCs w:val="1"/>
          <w:sz w:val="18"/>
          <w:szCs w:val="18"/>
          <w:rtl w:val="0"/>
        </w:rPr>
        <w:t xml:space="preserve">platform : </w:t>
      </w:r>
      <w:r w:rsidDel="00000000" w:rsidR="00000000" w:rsidRPr="00000000">
        <w:rPr>
          <w:rFonts w:ascii="Georgia" w:cs="Georgia" w:eastAsia="Georgia" w:hAnsi="Georgia"/>
          <w:sz w:val="18"/>
          <w:szCs w:val="18"/>
          <w:rtl w:val="0"/>
        </w:rPr>
        <w:t xml:space="preserve">Education Cloud</w:t>
      </w:r>
    </w:p>
    <w:p w:rsidR="00000000" w:rsidDel="00000000" w:rsidP="00000000" w:rsidRDefault="00000000" w:rsidRPr="00000000" w14:paraId="00000024">
      <w:pPr>
        <w:spacing w:line="283.2"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Key Contributions:</w:t>
      </w:r>
    </w:p>
    <w:p w:rsidR="00000000" w:rsidDel="00000000" w:rsidP="00000000" w:rsidRDefault="00000000" w:rsidRPr="00000000" w14:paraId="00000025">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Led full Salesforce org migration across Education Cloud, ensuring zero data loss, </w:t>
      </w:r>
      <w:r w:rsidDel="00000000" w:rsidR="00000000" w:rsidRPr="00000000">
        <w:rPr>
          <w:rFonts w:ascii="Georgia" w:cs="Georgia" w:eastAsia="Georgia" w:hAnsi="Georgia"/>
          <w:b w:val="1"/>
          <w:bCs w:val="1"/>
          <w:sz w:val="18"/>
          <w:szCs w:val="18"/>
          <w:rtl w:val="0"/>
        </w:rPr>
        <w:t xml:space="preserve">99.9%</w:t>
      </w:r>
      <w:r w:rsidDel="00000000" w:rsidR="00000000" w:rsidRPr="00000000">
        <w:rPr>
          <w:rFonts w:ascii="Georgia" w:cs="Georgia" w:eastAsia="Georgia" w:hAnsi="Georgia"/>
          <w:sz w:val="18"/>
          <w:szCs w:val="18"/>
          <w:rtl w:val="0"/>
        </w:rPr>
        <w:t xml:space="preserve"> data accuracy, and uninterrupted business operations.</w:t>
      </w:r>
    </w:p>
    <w:p w:rsidR="00000000" w:rsidDel="00000000" w:rsidP="00000000" w:rsidRDefault="00000000" w:rsidRPr="00000000" w14:paraId="00000026">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Streamlined deployments using Change Sets and Metadata API, reducing release time by </w:t>
      </w:r>
      <w:r w:rsidDel="00000000" w:rsidR="00000000" w:rsidRPr="00000000">
        <w:rPr>
          <w:rFonts w:ascii="Georgia" w:cs="Georgia" w:eastAsia="Georgia" w:hAnsi="Georgia"/>
          <w:b w:val="1"/>
          <w:bCs w:val="1"/>
          <w:sz w:val="18"/>
          <w:szCs w:val="18"/>
          <w:rtl w:val="0"/>
        </w:rPr>
        <w:t xml:space="preserve">30%</w:t>
      </w:r>
      <w:r w:rsidDel="00000000" w:rsidR="00000000" w:rsidRPr="00000000">
        <w:rPr>
          <w:rFonts w:ascii="Georgia" w:cs="Georgia" w:eastAsia="Georgia" w:hAnsi="Georgia"/>
          <w:sz w:val="18"/>
          <w:szCs w:val="18"/>
          <w:rtl w:val="0"/>
        </w:rPr>
        <w:t xml:space="preserve"> and improving overall deployment efficiency.</w:t>
      </w:r>
    </w:p>
    <w:p w:rsidR="00000000" w:rsidDel="00000000" w:rsidP="00000000" w:rsidRDefault="00000000" w:rsidRPr="00000000" w14:paraId="00000027">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Migrated and validated reports, dashboards, and datasets, maintaining analytics continuity and enabling seamless user adoption post-migration.</w:t>
      </w:r>
    </w:p>
    <w:p w:rsidR="00000000" w:rsidDel="00000000" w:rsidP="00000000" w:rsidRDefault="00000000" w:rsidRPr="00000000" w14:paraId="00000028">
      <w:pPr>
        <w:spacing w:line="283.2" w:lineRule="auto"/>
        <w:ind w:right="0"/>
        <w:jc w:val="left"/>
        <w:rPr>
          <w:rFonts w:ascii="Georgia" w:cs="Georgia" w:eastAsia="Georgia" w:hAnsi="Georgia"/>
          <w:sz w:val="17"/>
          <w:szCs w:val="17"/>
        </w:rPr>
      </w:pPr>
      <w:r w:rsidDel="00000000" w:rsidR="00000000" w:rsidRPr="00000000">
        <w:rPr>
          <w:rtl w:val="0"/>
        </w:rPr>
      </w:r>
    </w:p>
    <w:p w:rsidR="00000000" w:rsidDel="00000000" w:rsidP="00000000" w:rsidRDefault="00000000" w:rsidRPr="00000000" w14:paraId="00000029">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Project 4:</w:t>
      </w:r>
      <w:r w:rsidDel="00000000" w:rsidR="00000000" w:rsidRPr="00000000">
        <w:rPr>
          <w:rFonts w:ascii="Georgia" w:cs="Georgia" w:eastAsia="Georgia" w:hAnsi="Georgia"/>
          <w:sz w:val="18"/>
          <w:szCs w:val="18"/>
          <w:rtl w:val="0"/>
        </w:rPr>
        <w:t xml:space="preserve"> Secretary of The State(SOTS) | </w:t>
      </w:r>
      <w:r w:rsidDel="00000000" w:rsidR="00000000" w:rsidRPr="00000000">
        <w:rPr>
          <w:rFonts w:ascii="Georgia" w:cs="Georgia" w:eastAsia="Georgia" w:hAnsi="Georgia"/>
          <w:b w:val="1"/>
          <w:bCs w:val="1"/>
          <w:sz w:val="18"/>
          <w:szCs w:val="18"/>
          <w:rtl w:val="0"/>
        </w:rPr>
        <w:t xml:space="preserve">US Government Project</w:t>
      </w:r>
      <w:r w:rsidDel="00000000" w:rsidR="00000000" w:rsidRPr="00000000">
        <w:rPr>
          <w:rFonts w:ascii="Georgia" w:cs="Georgia" w:eastAsia="Georgia" w:hAnsi="Georgia"/>
          <w:sz w:val="18"/>
          <w:szCs w:val="18"/>
          <w:rtl w:val="0"/>
        </w:rPr>
        <w:t xml:space="preserve"> | March 10, 2025 - Present</w:t>
      </w:r>
    </w:p>
    <w:p w:rsidR="00000000" w:rsidDel="00000000" w:rsidP="00000000" w:rsidRDefault="00000000" w:rsidRPr="00000000" w14:paraId="0000002A">
      <w:pPr>
        <w:spacing w:line="283.2" w:lineRule="auto"/>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Role:</w:t>
      </w:r>
      <w:r w:rsidDel="00000000" w:rsidR="00000000" w:rsidRPr="00000000">
        <w:rPr>
          <w:rFonts w:ascii="Georgia" w:cs="Georgia" w:eastAsia="Georgia" w:hAnsi="Georgia"/>
          <w:sz w:val="18"/>
          <w:szCs w:val="18"/>
          <w:rtl w:val="0"/>
        </w:rPr>
        <w:t xml:space="preserve"> Salesforce Developer | </w:t>
      </w:r>
      <w:r w:rsidDel="00000000" w:rsidR="00000000" w:rsidRPr="00000000">
        <w:rPr>
          <w:rFonts w:ascii="Georgia" w:cs="Georgia" w:eastAsia="Georgia" w:hAnsi="Georgia"/>
          <w:b w:val="1"/>
          <w:bCs w:val="1"/>
          <w:sz w:val="18"/>
          <w:szCs w:val="18"/>
          <w:rtl w:val="0"/>
        </w:rPr>
        <w:t xml:space="preserve">platform :</w:t>
      </w:r>
      <w:r w:rsidDel="00000000" w:rsidR="00000000" w:rsidRPr="00000000">
        <w:rPr>
          <w:rFonts w:ascii="Georgia" w:cs="Georgia" w:eastAsia="Georgia" w:hAnsi="Georgia"/>
          <w:sz w:val="18"/>
          <w:szCs w:val="18"/>
          <w:rtl w:val="0"/>
        </w:rPr>
        <w:t xml:space="preserve"> Service Cloud, Sales Cloud, Experience Cloud</w:t>
      </w:r>
    </w:p>
    <w:p w:rsidR="00000000" w:rsidDel="00000000" w:rsidP="00000000" w:rsidRDefault="00000000" w:rsidRPr="00000000" w14:paraId="0000002B">
      <w:pPr>
        <w:spacing w:line="283.2"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Key Contributions:</w:t>
      </w:r>
    </w:p>
    <w:p w:rsidR="00000000" w:rsidDel="00000000" w:rsidP="00000000" w:rsidRDefault="00000000" w:rsidRPr="00000000" w14:paraId="0000002C">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Developed custom LWCs integrated with </w:t>
      </w:r>
      <w:r w:rsidDel="00000000" w:rsidR="00000000" w:rsidRPr="00000000">
        <w:rPr>
          <w:rFonts w:ascii="Georgia" w:cs="Georgia" w:eastAsia="Georgia" w:hAnsi="Georgia"/>
          <w:b w:val="1"/>
          <w:bCs w:val="1"/>
          <w:sz w:val="18"/>
          <w:szCs w:val="18"/>
          <w:rtl w:val="0"/>
        </w:rPr>
        <w:t xml:space="preserve">Chart.js</w:t>
      </w:r>
      <w:r w:rsidDel="00000000" w:rsidR="00000000" w:rsidRPr="00000000">
        <w:rPr>
          <w:rFonts w:ascii="Georgia" w:cs="Georgia" w:eastAsia="Georgia" w:hAnsi="Georgia"/>
          <w:sz w:val="18"/>
          <w:szCs w:val="18"/>
          <w:rtl w:val="0"/>
        </w:rPr>
        <w:t xml:space="preserve">, improving data visualization and stakeholder decision-making by </w:t>
      </w:r>
      <w:r w:rsidDel="00000000" w:rsidR="00000000" w:rsidRPr="00000000">
        <w:rPr>
          <w:rFonts w:ascii="Georgia" w:cs="Georgia" w:eastAsia="Georgia" w:hAnsi="Georgia"/>
          <w:b w:val="1"/>
          <w:bCs w:val="1"/>
          <w:sz w:val="18"/>
          <w:szCs w:val="18"/>
          <w:rtl w:val="0"/>
        </w:rPr>
        <w:t xml:space="preserve">30%.</w:t>
      </w:r>
    </w:p>
    <w:p w:rsidR="00000000" w:rsidDel="00000000" w:rsidP="00000000" w:rsidRDefault="00000000" w:rsidRPr="00000000" w14:paraId="0000002D">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Automated complex workflows using Flow automations across Experience Cloud sites, boosting operational efficiency and reducing manual tasks by </w:t>
      </w:r>
      <w:r w:rsidDel="00000000" w:rsidR="00000000" w:rsidRPr="00000000">
        <w:rPr>
          <w:rFonts w:ascii="Georgia" w:cs="Georgia" w:eastAsia="Georgia" w:hAnsi="Georgia"/>
          <w:b w:val="1"/>
          <w:bCs w:val="1"/>
          <w:sz w:val="18"/>
          <w:szCs w:val="18"/>
          <w:rtl w:val="0"/>
        </w:rPr>
        <w:t xml:space="preserve">25%.</w:t>
      </w:r>
    </w:p>
    <w:p w:rsidR="00000000" w:rsidDel="00000000" w:rsidP="00000000" w:rsidRDefault="00000000" w:rsidRPr="00000000" w14:paraId="0000002E">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Integrated third-party solutions like Nintex document generation and payment gateways, enabling secure transactions and streamlined processes.</w:t>
      </w:r>
    </w:p>
    <w:p w:rsidR="00000000" w:rsidDel="00000000" w:rsidP="00000000" w:rsidRDefault="00000000" w:rsidRPr="00000000" w14:paraId="0000002F">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Built and maintained responsive Experience Cloud sites, optimizing user experience and ensuring cross-device compatibility.</w:t>
      </w:r>
    </w:p>
    <w:p w:rsidR="00000000" w:rsidDel="00000000" w:rsidP="00000000" w:rsidRDefault="00000000" w:rsidRPr="00000000" w14:paraId="00000030">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Managed CI/CD pipelines using Bitbucket and GitHub, reducing deployment errors and downtime by </w:t>
      </w:r>
      <w:r w:rsidDel="00000000" w:rsidR="00000000" w:rsidRPr="00000000">
        <w:rPr>
          <w:rFonts w:ascii="Georgia" w:cs="Georgia" w:eastAsia="Georgia" w:hAnsi="Georgia"/>
          <w:b w:val="1"/>
          <w:bCs w:val="1"/>
          <w:sz w:val="18"/>
          <w:szCs w:val="18"/>
          <w:rtl w:val="0"/>
        </w:rPr>
        <w:t xml:space="preserve">20%.</w:t>
      </w:r>
    </w:p>
    <w:p w:rsidR="00000000" w:rsidDel="00000000" w:rsidP="00000000" w:rsidRDefault="00000000" w:rsidRPr="00000000" w14:paraId="00000031">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Implemented Apex-based validations and error handling, improving system reliability and reducing production issues by </w:t>
      </w:r>
      <w:r w:rsidDel="00000000" w:rsidR="00000000" w:rsidRPr="00000000">
        <w:rPr>
          <w:rFonts w:ascii="Georgia" w:cs="Georgia" w:eastAsia="Georgia" w:hAnsi="Georgia"/>
          <w:b w:val="1"/>
          <w:bCs w:val="1"/>
          <w:sz w:val="18"/>
          <w:szCs w:val="18"/>
          <w:rtl w:val="0"/>
        </w:rPr>
        <w:t xml:space="preserve">15%.</w:t>
      </w:r>
    </w:p>
    <w:p w:rsidR="00000000" w:rsidDel="00000000" w:rsidP="00000000" w:rsidRDefault="00000000" w:rsidRPr="00000000" w14:paraId="00000032">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Collaborated with QA and business stakeholders during UAT and release cycles, ensuring high-quality, on-time deployments.</w:t>
      </w:r>
    </w:p>
    <w:p w:rsidR="00000000" w:rsidDel="00000000" w:rsidP="00000000" w:rsidRDefault="00000000" w:rsidRPr="00000000" w14:paraId="00000033">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Led implementation of a Salesforce-based fraud investigation framework enabling staff to securely process fraud complaints, approvals, document uploads, and regulatory notifications, reducing manual handling and ensuring audit-ready compliance.</w:t>
      </w:r>
    </w:p>
    <w:p w:rsidR="00000000" w:rsidDel="00000000" w:rsidP="00000000" w:rsidRDefault="00000000" w:rsidRPr="00000000" w14:paraId="00000034">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Built advanced Flows, triggers, and Nintex document integrations to automate fraud complaint intake, verification, rejection, and resolution, cutting turnaround time and eliminating manual email and document generation.</w:t>
      </w:r>
    </w:p>
    <w:p w:rsidR="00000000" w:rsidDel="00000000" w:rsidP="00000000" w:rsidRDefault="00000000" w:rsidRPr="00000000" w14:paraId="00000035">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Implemented account locking, fraud sub-status control, and reinstatement prevention, ensuring entities under investigation could not bypass compliance rules or reinstate prematurely.</w:t>
      </w:r>
    </w:p>
    <w:p w:rsidR="00000000" w:rsidDel="00000000" w:rsidP="00000000" w:rsidRDefault="00000000" w:rsidRPr="00000000" w14:paraId="00000036">
      <w:pPr>
        <w:numPr>
          <w:ilvl w:val="0"/>
          <w:numId w:val="1"/>
        </w:numPr>
        <w:spacing w:line="283.2"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Automated due-date tracking, deadline extensions, reporting, and mass administrative dissolution/revocation, enabling staff to proactively enforce regulatory timelines and scale fraud enforcement across multiple entities.</w:t>
      </w:r>
    </w:p>
    <w:p w:rsidR="00000000" w:rsidDel="00000000" w:rsidP="00000000" w:rsidRDefault="00000000" w:rsidRPr="00000000" w14:paraId="00000037">
      <w:pPr>
        <w:spacing w:line="283.2" w:lineRule="auto"/>
        <w:ind w:left="0"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38">
      <w:pPr>
        <w:spacing w:line="283.2" w:lineRule="auto"/>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SKILLS</w:t>
      </w:r>
    </w:p>
    <w:tbl>
      <w:tblPr>
        <w:tblStyle w:val="Table1"/>
        <w:tblW w:w="9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88.5"/>
        <w:gridCol w:w="4888.5"/>
        <w:tblGridChange w:id="0">
          <w:tblGrid>
            <w:gridCol w:w="4888.5"/>
            <w:gridCol w:w="48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Salesforce Programming &amp; UI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Apex, Triggers,Visualforce,Lightning Web Components (LWC),Aura Components,SOQL,SOSL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Salesforce Clouds &amp;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Sales Cloud,Service Cloud,Experience Cloud,Health Cloud,Education Cloud,Data Cloud,OmniStudio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Salesforce Automation &amp; Process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Flow Builder (Screen, Record-Triggered, Scheduled Flows),Approval Processes,Workflow Rules,Process Builder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Salesforce Data Management &amp;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Data Loader,Data Export,Change Sets,Metadata API,Copado,Salesforce DevOps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Integrations &amp;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REST APIs,SOAP APIs,Named Credentials,Certificate-Based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DevOps &amp;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Azure DevOps,GitHub,Bitbucket,Copado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Java,Python,JavaScript,C,C++,SQL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Databases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PostgreSQL,MySQL,MongoDB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Frameworks &amp;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ReactJS,NodeJS,Spring,Spring Boot,JDBC</w:t>
            </w:r>
          </w:p>
        </w:tc>
      </w:tr>
    </w:tbl>
    <w:p w:rsidR="00000000" w:rsidDel="00000000" w:rsidP="00000000" w:rsidRDefault="00000000" w:rsidRPr="00000000" w14:paraId="0000004B">
      <w:pPr>
        <w:spacing w:line="283.2" w:lineRule="auto"/>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4C">
      <w:pPr>
        <w:spacing w:line="283.2" w:lineRule="auto"/>
        <w:rPr>
          <w:rFonts w:ascii="Georgia" w:cs="Georgia" w:eastAsia="Georgia" w:hAnsi="Georgia"/>
          <w:sz w:val="20"/>
          <w:szCs w:val="20"/>
        </w:rPr>
      </w:pPr>
      <w:r w:rsidDel="00000000" w:rsidR="00000000" w:rsidRPr="00000000">
        <w:rPr>
          <w:rFonts w:ascii="Georgia" w:cs="Georgia" w:eastAsia="Georgia" w:hAnsi="Georgia"/>
          <w:b w:val="1"/>
          <w:bCs w:val="1"/>
          <w:sz w:val="20"/>
          <w:szCs w:val="20"/>
          <w:rtl w:val="0"/>
        </w:rPr>
        <w:t xml:space="preserve">EDUCATION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line="283.2"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Bachelor of Technology (B.Tech) in Computer Science</w:t>
      </w:r>
    </w:p>
    <w:p w:rsidR="00000000" w:rsidDel="00000000" w:rsidP="00000000" w:rsidRDefault="00000000" w:rsidRPr="00000000" w14:paraId="0000004E">
      <w:pPr>
        <w:spacing w:line="283.2"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ITM Group of Institutions – Gwalior, Madhya Pradesh</w:t>
        <w:tab/>
        <w:tab/>
        <w:tab/>
        <w:tab/>
        <w:tab/>
        <w:t xml:space="preserve">Aug 2019 – June 2023</w:t>
      </w:r>
    </w:p>
    <w:p w:rsidR="00000000" w:rsidDel="00000000" w:rsidP="00000000" w:rsidRDefault="00000000" w:rsidRPr="00000000" w14:paraId="0000004F">
      <w:pPr>
        <w:spacing w:line="283.2"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CGPA: 8.59 / 10</w:t>
      </w:r>
    </w:p>
    <w:p w:rsidR="00000000" w:rsidDel="00000000" w:rsidP="00000000" w:rsidRDefault="00000000" w:rsidRPr="00000000" w14:paraId="00000050">
      <w:pPr>
        <w:spacing w:line="283.2"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Relevant Courses: Data Structures &amp; Algorithms, Database Management Systems (DBMS), Operating Systems (OS), Computer Networks (CN), Analysis &amp; Design of Algorithms.</w:t>
      </w:r>
    </w:p>
    <w:sectPr>
      <w:footerReference r:id="rId9" w:type="default"/>
      <w:pgSz w:h="16834" w:w="11909" w:orient="portrait"/>
      <w:pgMar w:bottom="1440" w:top="283.46456692913387" w:left="992.1259842519685" w:right="1140.4724409448836"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inkedin.com/in/shantun-tomar-391750201/" TargetMode="External"/><Relationship Id="rId7" Type="http://schemas.openxmlformats.org/officeDocument/2006/relationships/hyperlink" Target="mailto:shantuntomar19@gmail.com" TargetMode="External"/><Relationship Id="rId8" Type="http://schemas.openxmlformats.org/officeDocument/2006/relationships/hyperlink" Target="https://github.com/Shantun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