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AC977" w14:textId="77777777" w:rsidR="00725FF9" w:rsidRPr="00725FF9" w:rsidRDefault="00725FF9" w:rsidP="00725FF9">
      <w:pPr>
        <w:rPr>
          <w:b/>
          <w:bCs/>
        </w:rPr>
      </w:pPr>
      <w:r w:rsidRPr="00725FF9">
        <w:rPr>
          <w:b/>
          <w:bCs/>
        </w:rPr>
        <w:t>System Requirement Specification (SRS)</w:t>
      </w:r>
    </w:p>
    <w:p w14:paraId="2B1F8FF5" w14:textId="77777777" w:rsidR="00725FF9" w:rsidRPr="00725FF9" w:rsidRDefault="00725FF9" w:rsidP="00725FF9">
      <w:pPr>
        <w:rPr>
          <w:b/>
          <w:bCs/>
        </w:rPr>
      </w:pPr>
      <w:r w:rsidRPr="00725FF9">
        <w:rPr>
          <w:b/>
          <w:bCs/>
        </w:rPr>
        <w:t>1. Introduction</w:t>
      </w:r>
    </w:p>
    <w:p w14:paraId="74E2668B" w14:textId="77777777" w:rsidR="00725FF9" w:rsidRPr="00725FF9" w:rsidRDefault="00725FF9" w:rsidP="00725FF9">
      <w:pPr>
        <w:numPr>
          <w:ilvl w:val="0"/>
          <w:numId w:val="1"/>
        </w:numPr>
      </w:pPr>
      <w:r w:rsidRPr="00725FF9">
        <w:rPr>
          <w:b/>
          <w:bCs/>
        </w:rPr>
        <w:t>Purpose:</w:t>
      </w:r>
      <w:r w:rsidRPr="00725FF9">
        <w:t xml:space="preserve"> The Harbor Tracking System (HTS) is designed to manage and monitor imports and exports at the harbor. It tracks shipments, maintains records in a database, and provides real-time information to authorized personnel.</w:t>
      </w:r>
    </w:p>
    <w:p w14:paraId="2C84D9B5" w14:textId="77777777" w:rsidR="00725FF9" w:rsidRPr="00725FF9" w:rsidRDefault="00725FF9" w:rsidP="00725FF9">
      <w:pPr>
        <w:numPr>
          <w:ilvl w:val="0"/>
          <w:numId w:val="1"/>
        </w:numPr>
      </w:pPr>
      <w:r w:rsidRPr="00725FF9">
        <w:rPr>
          <w:b/>
          <w:bCs/>
        </w:rPr>
        <w:t>Scope:</w:t>
      </w:r>
      <w:r w:rsidRPr="00725FF9">
        <w:t xml:space="preserve"> The HTS will be implemented in the harbor's operational areas, ensuring seamless tracking of all goods entering and leaving the harbor. It will include modules for tracking shipments, database management, and reporting.</w:t>
      </w:r>
    </w:p>
    <w:p w14:paraId="7FA0CE4A" w14:textId="77777777" w:rsidR="00725FF9" w:rsidRPr="00725FF9" w:rsidRDefault="00725FF9" w:rsidP="00725FF9">
      <w:pPr>
        <w:numPr>
          <w:ilvl w:val="0"/>
          <w:numId w:val="1"/>
        </w:numPr>
      </w:pPr>
      <w:r w:rsidRPr="00725FF9">
        <w:rPr>
          <w:b/>
          <w:bCs/>
        </w:rPr>
        <w:t>Audience:</w:t>
      </w:r>
      <w:r w:rsidRPr="00725FF9">
        <w:t xml:space="preserve"> This document is intended for developers, system architects, project managers, and stakeholders involved in the project.</w:t>
      </w:r>
    </w:p>
    <w:p w14:paraId="5716EF68" w14:textId="77777777" w:rsidR="00725FF9" w:rsidRPr="00725FF9" w:rsidRDefault="00725FF9" w:rsidP="00725FF9">
      <w:pPr>
        <w:rPr>
          <w:b/>
          <w:bCs/>
        </w:rPr>
      </w:pPr>
      <w:r w:rsidRPr="00725FF9">
        <w:rPr>
          <w:b/>
          <w:bCs/>
        </w:rPr>
        <w:t>2. System Overview</w:t>
      </w:r>
    </w:p>
    <w:p w14:paraId="25EB52CF" w14:textId="77777777" w:rsidR="00725FF9" w:rsidRPr="00725FF9" w:rsidRDefault="00725FF9" w:rsidP="00725FF9">
      <w:pPr>
        <w:numPr>
          <w:ilvl w:val="0"/>
          <w:numId w:val="2"/>
        </w:numPr>
      </w:pPr>
      <w:r w:rsidRPr="00725FF9">
        <w:rPr>
          <w:b/>
          <w:bCs/>
        </w:rPr>
        <w:t>System Functions:</w:t>
      </w:r>
    </w:p>
    <w:p w14:paraId="4FD48380" w14:textId="77777777" w:rsidR="00725FF9" w:rsidRPr="00725FF9" w:rsidRDefault="00725FF9" w:rsidP="00725FF9">
      <w:pPr>
        <w:numPr>
          <w:ilvl w:val="1"/>
          <w:numId w:val="2"/>
        </w:numPr>
      </w:pPr>
      <w:r w:rsidRPr="00725FF9">
        <w:t>Track and manage import/export shipments.</w:t>
      </w:r>
    </w:p>
    <w:p w14:paraId="26C59719" w14:textId="77777777" w:rsidR="00725FF9" w:rsidRPr="00725FF9" w:rsidRDefault="00725FF9" w:rsidP="00725FF9">
      <w:pPr>
        <w:numPr>
          <w:ilvl w:val="1"/>
          <w:numId w:val="2"/>
        </w:numPr>
      </w:pPr>
      <w:r w:rsidRPr="00725FF9">
        <w:t>Store shipment data in a centralized database.</w:t>
      </w:r>
    </w:p>
    <w:p w14:paraId="05426C82" w14:textId="77777777" w:rsidR="00725FF9" w:rsidRPr="00725FF9" w:rsidRDefault="00725FF9" w:rsidP="00725FF9">
      <w:pPr>
        <w:numPr>
          <w:ilvl w:val="1"/>
          <w:numId w:val="2"/>
        </w:numPr>
      </w:pPr>
      <w:r w:rsidRPr="00725FF9">
        <w:t>Generate reports on shipment status, history, and analytics.</w:t>
      </w:r>
    </w:p>
    <w:p w14:paraId="60496335" w14:textId="77777777" w:rsidR="00725FF9" w:rsidRPr="00725FF9" w:rsidRDefault="00725FF9" w:rsidP="00725FF9">
      <w:pPr>
        <w:numPr>
          <w:ilvl w:val="1"/>
          <w:numId w:val="2"/>
        </w:numPr>
      </w:pPr>
      <w:r w:rsidRPr="00725FF9">
        <w:t>Provide user access controls based on roles (e.g., admin, operator, manager).</w:t>
      </w:r>
    </w:p>
    <w:p w14:paraId="7A6FD9FE" w14:textId="77777777" w:rsidR="00725FF9" w:rsidRPr="00725FF9" w:rsidRDefault="00725FF9" w:rsidP="00725FF9">
      <w:pPr>
        <w:numPr>
          <w:ilvl w:val="0"/>
          <w:numId w:val="2"/>
        </w:numPr>
      </w:pPr>
      <w:r w:rsidRPr="00725FF9">
        <w:rPr>
          <w:b/>
          <w:bCs/>
        </w:rPr>
        <w:t>System Interfaces:</w:t>
      </w:r>
    </w:p>
    <w:p w14:paraId="300ADB23" w14:textId="77777777" w:rsidR="00725FF9" w:rsidRPr="00725FF9" w:rsidRDefault="00725FF9" w:rsidP="00725FF9">
      <w:pPr>
        <w:numPr>
          <w:ilvl w:val="1"/>
          <w:numId w:val="2"/>
        </w:numPr>
      </w:pPr>
      <w:r w:rsidRPr="00725FF9">
        <w:rPr>
          <w:b/>
          <w:bCs/>
        </w:rPr>
        <w:t>User Interface (UI):</w:t>
      </w:r>
      <w:r w:rsidRPr="00725FF9">
        <w:t xml:space="preserve"> Web-based interface for interacting with the system.</w:t>
      </w:r>
    </w:p>
    <w:p w14:paraId="2B859CEA" w14:textId="77777777" w:rsidR="00725FF9" w:rsidRPr="00725FF9" w:rsidRDefault="00725FF9" w:rsidP="00725FF9">
      <w:pPr>
        <w:numPr>
          <w:ilvl w:val="1"/>
          <w:numId w:val="2"/>
        </w:numPr>
      </w:pPr>
      <w:r w:rsidRPr="00725FF9">
        <w:rPr>
          <w:b/>
          <w:bCs/>
        </w:rPr>
        <w:t>Database Interface:</w:t>
      </w:r>
      <w:r w:rsidRPr="00725FF9">
        <w:t xml:space="preserve"> Interface to store and retrieve data from the database.</w:t>
      </w:r>
    </w:p>
    <w:p w14:paraId="3FE1969F" w14:textId="77777777" w:rsidR="00725FF9" w:rsidRPr="00725FF9" w:rsidRDefault="00725FF9" w:rsidP="00725FF9">
      <w:pPr>
        <w:numPr>
          <w:ilvl w:val="1"/>
          <w:numId w:val="2"/>
        </w:numPr>
      </w:pPr>
      <w:r w:rsidRPr="00725FF9">
        <w:rPr>
          <w:b/>
          <w:bCs/>
        </w:rPr>
        <w:t>External Interfaces:</w:t>
      </w:r>
      <w:r w:rsidRPr="00725FF9">
        <w:t xml:space="preserve"> API integration with customs and logistics systems.</w:t>
      </w:r>
    </w:p>
    <w:p w14:paraId="4C5C34E4" w14:textId="77777777" w:rsidR="00725FF9" w:rsidRPr="00725FF9" w:rsidRDefault="00725FF9" w:rsidP="00725FF9">
      <w:pPr>
        <w:rPr>
          <w:b/>
          <w:bCs/>
        </w:rPr>
      </w:pPr>
      <w:r w:rsidRPr="00725FF9">
        <w:rPr>
          <w:b/>
          <w:bCs/>
        </w:rPr>
        <w:t>3. Functional Requirements</w:t>
      </w:r>
    </w:p>
    <w:p w14:paraId="0865F496" w14:textId="77777777" w:rsidR="00725FF9" w:rsidRPr="00725FF9" w:rsidRDefault="00725FF9" w:rsidP="00725FF9">
      <w:pPr>
        <w:numPr>
          <w:ilvl w:val="0"/>
          <w:numId w:val="3"/>
        </w:numPr>
      </w:pPr>
      <w:r w:rsidRPr="00725FF9">
        <w:rPr>
          <w:b/>
          <w:bCs/>
        </w:rPr>
        <w:t>User Authentication:</w:t>
      </w:r>
    </w:p>
    <w:p w14:paraId="4A64C53B" w14:textId="77777777" w:rsidR="00725FF9" w:rsidRPr="00725FF9" w:rsidRDefault="00725FF9" w:rsidP="00725FF9">
      <w:pPr>
        <w:numPr>
          <w:ilvl w:val="1"/>
          <w:numId w:val="3"/>
        </w:numPr>
      </w:pPr>
      <w:r w:rsidRPr="00725FF9">
        <w:t>Users must log in using a username and password.</w:t>
      </w:r>
    </w:p>
    <w:p w14:paraId="16EF3EC1" w14:textId="77777777" w:rsidR="00725FF9" w:rsidRPr="00725FF9" w:rsidRDefault="00725FF9" w:rsidP="00725FF9">
      <w:pPr>
        <w:numPr>
          <w:ilvl w:val="1"/>
          <w:numId w:val="3"/>
        </w:numPr>
      </w:pPr>
      <w:r w:rsidRPr="00725FF9">
        <w:t>Role-based access control to ensure appropriate data access.</w:t>
      </w:r>
    </w:p>
    <w:p w14:paraId="73472F2D" w14:textId="77777777" w:rsidR="00725FF9" w:rsidRPr="00725FF9" w:rsidRDefault="00725FF9" w:rsidP="00725FF9">
      <w:pPr>
        <w:numPr>
          <w:ilvl w:val="0"/>
          <w:numId w:val="3"/>
        </w:numPr>
      </w:pPr>
      <w:r w:rsidRPr="00725FF9">
        <w:rPr>
          <w:b/>
          <w:bCs/>
        </w:rPr>
        <w:t>Shipment Tracking:</w:t>
      </w:r>
    </w:p>
    <w:p w14:paraId="0CE9D2FA" w14:textId="77777777" w:rsidR="00725FF9" w:rsidRPr="00725FF9" w:rsidRDefault="00725FF9" w:rsidP="00725FF9">
      <w:pPr>
        <w:numPr>
          <w:ilvl w:val="1"/>
          <w:numId w:val="3"/>
        </w:numPr>
      </w:pPr>
      <w:r w:rsidRPr="00725FF9">
        <w:t>Ability to add, update, and delete shipment records.</w:t>
      </w:r>
    </w:p>
    <w:p w14:paraId="014F7D97" w14:textId="77777777" w:rsidR="00725FF9" w:rsidRPr="00725FF9" w:rsidRDefault="00725FF9" w:rsidP="00725FF9">
      <w:pPr>
        <w:numPr>
          <w:ilvl w:val="1"/>
          <w:numId w:val="3"/>
        </w:numPr>
      </w:pPr>
      <w:r w:rsidRPr="00725FF9">
        <w:t>Real-time tracking of shipments entering and leaving the harbor.</w:t>
      </w:r>
    </w:p>
    <w:p w14:paraId="6191C93E" w14:textId="77777777" w:rsidR="00725FF9" w:rsidRPr="00725FF9" w:rsidRDefault="00725FF9" w:rsidP="00725FF9">
      <w:pPr>
        <w:numPr>
          <w:ilvl w:val="0"/>
          <w:numId w:val="3"/>
        </w:numPr>
      </w:pPr>
      <w:r w:rsidRPr="00725FF9">
        <w:rPr>
          <w:b/>
          <w:bCs/>
        </w:rPr>
        <w:t>Database Management:</w:t>
      </w:r>
    </w:p>
    <w:p w14:paraId="30E242FE" w14:textId="77777777" w:rsidR="00725FF9" w:rsidRPr="00725FF9" w:rsidRDefault="00725FF9" w:rsidP="00725FF9">
      <w:pPr>
        <w:numPr>
          <w:ilvl w:val="1"/>
          <w:numId w:val="3"/>
        </w:numPr>
      </w:pPr>
      <w:r w:rsidRPr="00725FF9">
        <w:t>Automatic storage of shipment details in the database.</w:t>
      </w:r>
    </w:p>
    <w:p w14:paraId="7330C5B0" w14:textId="77777777" w:rsidR="00725FF9" w:rsidRPr="00725FF9" w:rsidRDefault="00725FF9" w:rsidP="00725FF9">
      <w:pPr>
        <w:numPr>
          <w:ilvl w:val="1"/>
          <w:numId w:val="3"/>
        </w:numPr>
      </w:pPr>
      <w:r w:rsidRPr="00725FF9">
        <w:t>Regular backups of the database.</w:t>
      </w:r>
    </w:p>
    <w:p w14:paraId="311CF2B7" w14:textId="77777777" w:rsidR="00725FF9" w:rsidRPr="00725FF9" w:rsidRDefault="00725FF9" w:rsidP="00725FF9">
      <w:pPr>
        <w:numPr>
          <w:ilvl w:val="0"/>
          <w:numId w:val="3"/>
        </w:numPr>
      </w:pPr>
      <w:r w:rsidRPr="00725FF9">
        <w:rPr>
          <w:b/>
          <w:bCs/>
        </w:rPr>
        <w:lastRenderedPageBreak/>
        <w:t>Reporting:</w:t>
      </w:r>
    </w:p>
    <w:p w14:paraId="3E982109" w14:textId="77777777" w:rsidR="00725FF9" w:rsidRPr="00725FF9" w:rsidRDefault="00725FF9" w:rsidP="00725FF9">
      <w:pPr>
        <w:numPr>
          <w:ilvl w:val="1"/>
          <w:numId w:val="3"/>
        </w:numPr>
      </w:pPr>
      <w:r w:rsidRPr="00725FF9">
        <w:t>Generate reports on shipment activities.</w:t>
      </w:r>
    </w:p>
    <w:p w14:paraId="6D3825D7" w14:textId="77777777" w:rsidR="00725FF9" w:rsidRPr="00725FF9" w:rsidRDefault="00725FF9" w:rsidP="00725FF9">
      <w:pPr>
        <w:numPr>
          <w:ilvl w:val="1"/>
          <w:numId w:val="3"/>
        </w:numPr>
      </w:pPr>
      <w:r w:rsidRPr="00725FF9">
        <w:t>Export reports in various formats (PDF, Excel).</w:t>
      </w:r>
    </w:p>
    <w:p w14:paraId="1E10A590" w14:textId="77777777" w:rsidR="00725FF9" w:rsidRPr="00725FF9" w:rsidRDefault="00725FF9" w:rsidP="00725FF9">
      <w:pPr>
        <w:numPr>
          <w:ilvl w:val="0"/>
          <w:numId w:val="3"/>
        </w:numPr>
      </w:pPr>
      <w:r w:rsidRPr="00725FF9">
        <w:rPr>
          <w:b/>
          <w:bCs/>
        </w:rPr>
        <w:t>Notifications:</w:t>
      </w:r>
    </w:p>
    <w:p w14:paraId="7FAC53E9" w14:textId="77777777" w:rsidR="00725FF9" w:rsidRPr="00725FF9" w:rsidRDefault="00725FF9" w:rsidP="00725FF9">
      <w:pPr>
        <w:numPr>
          <w:ilvl w:val="1"/>
          <w:numId w:val="3"/>
        </w:numPr>
      </w:pPr>
      <w:r w:rsidRPr="00725FF9">
        <w:t>Email notifications for critical events (e.g., shipment delays).</w:t>
      </w:r>
    </w:p>
    <w:p w14:paraId="111C003E" w14:textId="77777777" w:rsidR="00725FF9" w:rsidRPr="00725FF9" w:rsidRDefault="00725FF9" w:rsidP="00725FF9">
      <w:pPr>
        <w:numPr>
          <w:ilvl w:val="1"/>
          <w:numId w:val="3"/>
        </w:numPr>
      </w:pPr>
      <w:r w:rsidRPr="00725FF9">
        <w:t>System alerts for important updates.</w:t>
      </w:r>
    </w:p>
    <w:p w14:paraId="7A4201E4" w14:textId="77777777" w:rsidR="00725FF9" w:rsidRPr="00725FF9" w:rsidRDefault="00725FF9" w:rsidP="00725FF9">
      <w:pPr>
        <w:rPr>
          <w:b/>
          <w:bCs/>
        </w:rPr>
      </w:pPr>
      <w:r w:rsidRPr="00725FF9">
        <w:rPr>
          <w:b/>
          <w:bCs/>
        </w:rPr>
        <w:t>4. Non-Functional Requirements</w:t>
      </w:r>
    </w:p>
    <w:p w14:paraId="514F90F2" w14:textId="77777777" w:rsidR="00725FF9" w:rsidRPr="00725FF9" w:rsidRDefault="00725FF9" w:rsidP="00725FF9">
      <w:pPr>
        <w:numPr>
          <w:ilvl w:val="0"/>
          <w:numId w:val="4"/>
        </w:numPr>
      </w:pPr>
      <w:r w:rsidRPr="00725FF9">
        <w:rPr>
          <w:b/>
          <w:bCs/>
        </w:rPr>
        <w:t>Performance:</w:t>
      </w:r>
    </w:p>
    <w:p w14:paraId="74787D56" w14:textId="77777777" w:rsidR="00725FF9" w:rsidRPr="00725FF9" w:rsidRDefault="00725FF9" w:rsidP="00725FF9">
      <w:pPr>
        <w:numPr>
          <w:ilvl w:val="1"/>
          <w:numId w:val="4"/>
        </w:numPr>
      </w:pPr>
      <w:r w:rsidRPr="00725FF9">
        <w:t>The system should handle up to 1,000 concurrent users without performance degradation.</w:t>
      </w:r>
    </w:p>
    <w:p w14:paraId="4D6D3BE3" w14:textId="77777777" w:rsidR="00725FF9" w:rsidRPr="00725FF9" w:rsidRDefault="00725FF9" w:rsidP="00725FF9">
      <w:pPr>
        <w:numPr>
          <w:ilvl w:val="0"/>
          <w:numId w:val="4"/>
        </w:numPr>
      </w:pPr>
      <w:r w:rsidRPr="00725FF9">
        <w:rPr>
          <w:b/>
          <w:bCs/>
        </w:rPr>
        <w:t>Security:</w:t>
      </w:r>
    </w:p>
    <w:p w14:paraId="729F3FD0" w14:textId="77777777" w:rsidR="00725FF9" w:rsidRPr="00725FF9" w:rsidRDefault="00725FF9" w:rsidP="00725FF9">
      <w:pPr>
        <w:numPr>
          <w:ilvl w:val="1"/>
          <w:numId w:val="4"/>
        </w:numPr>
      </w:pPr>
      <w:r w:rsidRPr="00725FF9">
        <w:t>Data encryption for sensitive information.</w:t>
      </w:r>
    </w:p>
    <w:p w14:paraId="62601249" w14:textId="77777777" w:rsidR="00725FF9" w:rsidRPr="00725FF9" w:rsidRDefault="00725FF9" w:rsidP="00725FF9">
      <w:pPr>
        <w:numPr>
          <w:ilvl w:val="1"/>
          <w:numId w:val="4"/>
        </w:numPr>
      </w:pPr>
      <w:r w:rsidRPr="00725FF9">
        <w:t>Secure login and password management.</w:t>
      </w:r>
    </w:p>
    <w:p w14:paraId="1AAA60F3" w14:textId="77777777" w:rsidR="00725FF9" w:rsidRPr="00725FF9" w:rsidRDefault="00725FF9" w:rsidP="00725FF9">
      <w:pPr>
        <w:numPr>
          <w:ilvl w:val="0"/>
          <w:numId w:val="4"/>
        </w:numPr>
      </w:pPr>
      <w:r w:rsidRPr="00725FF9">
        <w:rPr>
          <w:b/>
          <w:bCs/>
        </w:rPr>
        <w:t>Usability:</w:t>
      </w:r>
    </w:p>
    <w:p w14:paraId="1556095F" w14:textId="77777777" w:rsidR="00725FF9" w:rsidRPr="00725FF9" w:rsidRDefault="00725FF9" w:rsidP="00725FF9">
      <w:pPr>
        <w:numPr>
          <w:ilvl w:val="1"/>
          <w:numId w:val="4"/>
        </w:numPr>
      </w:pPr>
      <w:r w:rsidRPr="00725FF9">
        <w:t>Intuitive and user-friendly interface.</w:t>
      </w:r>
    </w:p>
    <w:p w14:paraId="20B232BE" w14:textId="77777777" w:rsidR="00725FF9" w:rsidRPr="00725FF9" w:rsidRDefault="00725FF9" w:rsidP="00725FF9">
      <w:pPr>
        <w:numPr>
          <w:ilvl w:val="1"/>
          <w:numId w:val="4"/>
        </w:numPr>
      </w:pPr>
      <w:r w:rsidRPr="00725FF9">
        <w:t>Training documentation and tutorials.</w:t>
      </w:r>
    </w:p>
    <w:p w14:paraId="6F516376" w14:textId="77777777" w:rsidR="00725FF9" w:rsidRPr="00725FF9" w:rsidRDefault="00725FF9" w:rsidP="00725FF9">
      <w:pPr>
        <w:numPr>
          <w:ilvl w:val="0"/>
          <w:numId w:val="4"/>
        </w:numPr>
      </w:pPr>
      <w:r w:rsidRPr="00725FF9">
        <w:rPr>
          <w:b/>
          <w:bCs/>
        </w:rPr>
        <w:t>Scalability:</w:t>
      </w:r>
    </w:p>
    <w:p w14:paraId="206187CD" w14:textId="77777777" w:rsidR="00725FF9" w:rsidRPr="00725FF9" w:rsidRDefault="00725FF9" w:rsidP="00725FF9">
      <w:pPr>
        <w:numPr>
          <w:ilvl w:val="1"/>
          <w:numId w:val="4"/>
        </w:numPr>
      </w:pPr>
      <w:r w:rsidRPr="00725FF9">
        <w:t>The system should be scalable to handle future growth in harbor activities.</w:t>
      </w:r>
    </w:p>
    <w:p w14:paraId="58A38688" w14:textId="77777777" w:rsidR="00725FF9" w:rsidRPr="00725FF9" w:rsidRDefault="00725FF9" w:rsidP="00725FF9">
      <w:pPr>
        <w:numPr>
          <w:ilvl w:val="0"/>
          <w:numId w:val="4"/>
        </w:numPr>
      </w:pPr>
      <w:r w:rsidRPr="00725FF9">
        <w:rPr>
          <w:b/>
          <w:bCs/>
        </w:rPr>
        <w:t>Reliability:</w:t>
      </w:r>
    </w:p>
    <w:p w14:paraId="146CFF0D" w14:textId="77777777" w:rsidR="00725FF9" w:rsidRPr="00725FF9" w:rsidRDefault="00725FF9" w:rsidP="00725FF9">
      <w:pPr>
        <w:numPr>
          <w:ilvl w:val="1"/>
          <w:numId w:val="4"/>
        </w:numPr>
      </w:pPr>
      <w:r w:rsidRPr="00725FF9">
        <w:t>System uptime of 99.9% with minimal downtime.</w:t>
      </w:r>
    </w:p>
    <w:p w14:paraId="348161ED" w14:textId="77777777" w:rsidR="00725FF9" w:rsidRPr="00725FF9" w:rsidRDefault="00725FF9" w:rsidP="00725FF9">
      <w:pPr>
        <w:numPr>
          <w:ilvl w:val="0"/>
          <w:numId w:val="4"/>
        </w:numPr>
      </w:pPr>
      <w:r w:rsidRPr="00725FF9">
        <w:rPr>
          <w:b/>
          <w:bCs/>
        </w:rPr>
        <w:t>Compliance:</w:t>
      </w:r>
    </w:p>
    <w:p w14:paraId="62969085" w14:textId="77777777" w:rsidR="00725FF9" w:rsidRPr="00725FF9" w:rsidRDefault="00725FF9" w:rsidP="00725FF9">
      <w:pPr>
        <w:numPr>
          <w:ilvl w:val="1"/>
          <w:numId w:val="4"/>
        </w:numPr>
      </w:pPr>
      <w:r w:rsidRPr="00725FF9">
        <w:t>Adherence to industry standards and regulations for data security.</w:t>
      </w:r>
    </w:p>
    <w:p w14:paraId="45332CD6" w14:textId="77777777" w:rsidR="00725FF9" w:rsidRPr="00725FF9" w:rsidRDefault="00725FF9" w:rsidP="00725FF9">
      <w:pPr>
        <w:rPr>
          <w:b/>
          <w:bCs/>
        </w:rPr>
      </w:pPr>
      <w:r w:rsidRPr="00725FF9">
        <w:rPr>
          <w:b/>
          <w:bCs/>
        </w:rPr>
        <w:t>5. System Architecture</w:t>
      </w:r>
    </w:p>
    <w:p w14:paraId="574BE482" w14:textId="77777777" w:rsidR="00725FF9" w:rsidRPr="00725FF9" w:rsidRDefault="00725FF9" w:rsidP="00725FF9">
      <w:pPr>
        <w:numPr>
          <w:ilvl w:val="0"/>
          <w:numId w:val="5"/>
        </w:numPr>
      </w:pPr>
      <w:r w:rsidRPr="00725FF9">
        <w:rPr>
          <w:b/>
          <w:bCs/>
        </w:rPr>
        <w:t>Client-Server Architecture:</w:t>
      </w:r>
      <w:r w:rsidRPr="00725FF9">
        <w:t xml:space="preserve"> The system will be based on a client-server architecture with a web interface and a backend server managing the database and business logic.</w:t>
      </w:r>
    </w:p>
    <w:p w14:paraId="158A361B" w14:textId="77777777" w:rsidR="00725FF9" w:rsidRPr="00725FF9" w:rsidRDefault="00725FF9" w:rsidP="00725FF9">
      <w:pPr>
        <w:numPr>
          <w:ilvl w:val="0"/>
          <w:numId w:val="5"/>
        </w:numPr>
      </w:pPr>
      <w:r w:rsidRPr="00725FF9">
        <w:rPr>
          <w:b/>
          <w:bCs/>
        </w:rPr>
        <w:t>Database Design:</w:t>
      </w:r>
      <w:r w:rsidRPr="00725FF9">
        <w:t xml:space="preserve"> Relational database with tables for shipments, users, roles, and logs.</w:t>
      </w:r>
    </w:p>
    <w:p w14:paraId="724A6C58" w14:textId="77777777" w:rsidR="00725FF9" w:rsidRPr="00725FF9" w:rsidRDefault="00725FF9" w:rsidP="00725FF9">
      <w:pPr>
        <w:numPr>
          <w:ilvl w:val="0"/>
          <w:numId w:val="5"/>
        </w:numPr>
      </w:pPr>
      <w:r w:rsidRPr="00725FF9">
        <w:rPr>
          <w:b/>
          <w:bCs/>
        </w:rPr>
        <w:t>Technology Stack:</w:t>
      </w:r>
    </w:p>
    <w:p w14:paraId="2C2B5133" w14:textId="77777777" w:rsidR="00725FF9" w:rsidRPr="00725FF9" w:rsidRDefault="00725FF9" w:rsidP="00725FF9">
      <w:pPr>
        <w:numPr>
          <w:ilvl w:val="1"/>
          <w:numId w:val="5"/>
        </w:numPr>
      </w:pPr>
      <w:r w:rsidRPr="00725FF9">
        <w:t>Frontend: HTML, CSS, JavaScript</w:t>
      </w:r>
    </w:p>
    <w:p w14:paraId="14D6D44B" w14:textId="77777777" w:rsidR="00725FF9" w:rsidRPr="00725FF9" w:rsidRDefault="00725FF9" w:rsidP="00725FF9">
      <w:pPr>
        <w:numPr>
          <w:ilvl w:val="1"/>
          <w:numId w:val="5"/>
        </w:numPr>
      </w:pPr>
      <w:r w:rsidRPr="00725FF9">
        <w:t>Backend: Python/Java, REST APIs</w:t>
      </w:r>
    </w:p>
    <w:p w14:paraId="109AEEA8" w14:textId="77777777" w:rsidR="00725FF9" w:rsidRPr="00725FF9" w:rsidRDefault="00725FF9" w:rsidP="00725FF9">
      <w:pPr>
        <w:numPr>
          <w:ilvl w:val="1"/>
          <w:numId w:val="5"/>
        </w:numPr>
      </w:pPr>
      <w:r w:rsidRPr="00725FF9">
        <w:lastRenderedPageBreak/>
        <w:t>Database: MySQL/PostgreSQL</w:t>
      </w:r>
    </w:p>
    <w:p w14:paraId="22C2595B" w14:textId="77777777" w:rsidR="00725FF9" w:rsidRPr="00725FF9" w:rsidRDefault="00725FF9" w:rsidP="00725FF9">
      <w:pPr>
        <w:rPr>
          <w:b/>
          <w:bCs/>
        </w:rPr>
      </w:pPr>
      <w:r w:rsidRPr="00725FF9">
        <w:rPr>
          <w:b/>
          <w:bCs/>
        </w:rPr>
        <w:t>6. System Implementation</w:t>
      </w:r>
    </w:p>
    <w:p w14:paraId="14EAC5FD" w14:textId="77777777" w:rsidR="00725FF9" w:rsidRPr="00725FF9" w:rsidRDefault="00725FF9" w:rsidP="00725FF9">
      <w:pPr>
        <w:numPr>
          <w:ilvl w:val="0"/>
          <w:numId w:val="6"/>
        </w:numPr>
      </w:pPr>
      <w:r w:rsidRPr="00725FF9">
        <w:rPr>
          <w:b/>
          <w:bCs/>
        </w:rPr>
        <w:t>Development Environment:</w:t>
      </w:r>
      <w:r w:rsidRPr="00725FF9">
        <w:t xml:space="preserve"> Details of tools, IDEs, and frameworks used.</w:t>
      </w:r>
    </w:p>
    <w:p w14:paraId="0DBA2ACB" w14:textId="77777777" w:rsidR="00725FF9" w:rsidRPr="00725FF9" w:rsidRDefault="00725FF9" w:rsidP="00725FF9">
      <w:pPr>
        <w:numPr>
          <w:ilvl w:val="0"/>
          <w:numId w:val="6"/>
        </w:numPr>
      </w:pPr>
      <w:r w:rsidRPr="00725FF9">
        <w:rPr>
          <w:b/>
          <w:bCs/>
        </w:rPr>
        <w:t>Testing:</w:t>
      </w:r>
      <w:r w:rsidRPr="00725FF9">
        <w:t xml:space="preserve"> Outline of testing strategies, including unit tests, integration tests, and user acceptance tests.</w:t>
      </w:r>
    </w:p>
    <w:p w14:paraId="3A0863D8" w14:textId="77777777" w:rsidR="00725FF9" w:rsidRPr="00725FF9" w:rsidRDefault="00725FF9" w:rsidP="00725FF9">
      <w:pPr>
        <w:numPr>
          <w:ilvl w:val="0"/>
          <w:numId w:val="6"/>
        </w:numPr>
      </w:pPr>
      <w:r w:rsidRPr="00725FF9">
        <w:rPr>
          <w:b/>
          <w:bCs/>
        </w:rPr>
        <w:t>Deployment:</w:t>
      </w:r>
      <w:r w:rsidRPr="00725FF9">
        <w:t xml:space="preserve"> Plan for system deployment, including hardware and software requirements.</w:t>
      </w:r>
    </w:p>
    <w:p w14:paraId="42BA457B" w14:textId="77777777" w:rsidR="00C31AC0" w:rsidRDefault="00C31AC0"/>
    <w:sectPr w:rsidR="00C31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22E01"/>
    <w:multiLevelType w:val="multilevel"/>
    <w:tmpl w:val="41B2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6E4F47"/>
    <w:multiLevelType w:val="multilevel"/>
    <w:tmpl w:val="39D4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527C3"/>
    <w:multiLevelType w:val="multilevel"/>
    <w:tmpl w:val="4A086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E87384"/>
    <w:multiLevelType w:val="multilevel"/>
    <w:tmpl w:val="C1EAD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CC718A"/>
    <w:multiLevelType w:val="multilevel"/>
    <w:tmpl w:val="285CA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717A07"/>
    <w:multiLevelType w:val="multilevel"/>
    <w:tmpl w:val="5F5C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554939">
    <w:abstractNumId w:val="0"/>
  </w:num>
  <w:num w:numId="2" w16cid:durableId="981302609">
    <w:abstractNumId w:val="5"/>
  </w:num>
  <w:num w:numId="3" w16cid:durableId="335765822">
    <w:abstractNumId w:val="4"/>
  </w:num>
  <w:num w:numId="4" w16cid:durableId="1039822096">
    <w:abstractNumId w:val="3"/>
  </w:num>
  <w:num w:numId="5" w16cid:durableId="1679652022">
    <w:abstractNumId w:val="2"/>
  </w:num>
  <w:num w:numId="6" w16cid:durableId="967780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FF9"/>
    <w:rsid w:val="00725FF9"/>
    <w:rsid w:val="00BF2AD7"/>
    <w:rsid w:val="00C059DE"/>
    <w:rsid w:val="00C31AC0"/>
    <w:rsid w:val="00F81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7629"/>
  <w15:chartTrackingRefBased/>
  <w15:docId w15:val="{E9603B22-278E-4D17-B219-247C0037F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F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5F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5F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5F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5F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5F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F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F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F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F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5F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5F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5F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5F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5F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F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F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FF9"/>
    <w:rPr>
      <w:rFonts w:eastAsiaTheme="majorEastAsia" w:cstheme="majorBidi"/>
      <w:color w:val="272727" w:themeColor="text1" w:themeTint="D8"/>
    </w:rPr>
  </w:style>
  <w:style w:type="paragraph" w:styleId="Title">
    <w:name w:val="Title"/>
    <w:basedOn w:val="Normal"/>
    <w:next w:val="Normal"/>
    <w:link w:val="TitleChar"/>
    <w:uiPriority w:val="10"/>
    <w:qFormat/>
    <w:rsid w:val="00725F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F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F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FF9"/>
    <w:pPr>
      <w:spacing w:before="160"/>
      <w:jc w:val="center"/>
    </w:pPr>
    <w:rPr>
      <w:i/>
      <w:iCs/>
      <w:color w:val="404040" w:themeColor="text1" w:themeTint="BF"/>
    </w:rPr>
  </w:style>
  <w:style w:type="character" w:customStyle="1" w:styleId="QuoteChar">
    <w:name w:val="Quote Char"/>
    <w:basedOn w:val="DefaultParagraphFont"/>
    <w:link w:val="Quote"/>
    <w:uiPriority w:val="29"/>
    <w:rsid w:val="00725FF9"/>
    <w:rPr>
      <w:i/>
      <w:iCs/>
      <w:color w:val="404040" w:themeColor="text1" w:themeTint="BF"/>
    </w:rPr>
  </w:style>
  <w:style w:type="paragraph" w:styleId="ListParagraph">
    <w:name w:val="List Paragraph"/>
    <w:basedOn w:val="Normal"/>
    <w:uiPriority w:val="34"/>
    <w:qFormat/>
    <w:rsid w:val="00725FF9"/>
    <w:pPr>
      <w:ind w:left="720"/>
      <w:contextualSpacing/>
    </w:pPr>
  </w:style>
  <w:style w:type="character" w:styleId="IntenseEmphasis">
    <w:name w:val="Intense Emphasis"/>
    <w:basedOn w:val="DefaultParagraphFont"/>
    <w:uiPriority w:val="21"/>
    <w:qFormat/>
    <w:rsid w:val="00725FF9"/>
    <w:rPr>
      <w:i/>
      <w:iCs/>
      <w:color w:val="0F4761" w:themeColor="accent1" w:themeShade="BF"/>
    </w:rPr>
  </w:style>
  <w:style w:type="paragraph" w:styleId="IntenseQuote">
    <w:name w:val="Intense Quote"/>
    <w:basedOn w:val="Normal"/>
    <w:next w:val="Normal"/>
    <w:link w:val="IntenseQuoteChar"/>
    <w:uiPriority w:val="30"/>
    <w:qFormat/>
    <w:rsid w:val="00725F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FF9"/>
    <w:rPr>
      <w:i/>
      <w:iCs/>
      <w:color w:val="0F4761" w:themeColor="accent1" w:themeShade="BF"/>
    </w:rPr>
  </w:style>
  <w:style w:type="character" w:styleId="IntenseReference">
    <w:name w:val="Intense Reference"/>
    <w:basedOn w:val="DefaultParagraphFont"/>
    <w:uiPriority w:val="32"/>
    <w:qFormat/>
    <w:rsid w:val="00725F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755567">
      <w:bodyDiv w:val="1"/>
      <w:marLeft w:val="0"/>
      <w:marRight w:val="0"/>
      <w:marTop w:val="0"/>
      <w:marBottom w:val="0"/>
      <w:divBdr>
        <w:top w:val="none" w:sz="0" w:space="0" w:color="auto"/>
        <w:left w:val="none" w:sz="0" w:space="0" w:color="auto"/>
        <w:bottom w:val="none" w:sz="0" w:space="0" w:color="auto"/>
        <w:right w:val="none" w:sz="0" w:space="0" w:color="auto"/>
      </w:divBdr>
    </w:div>
    <w:div w:id="56048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KGST Jayarathna</dc:creator>
  <cp:keywords/>
  <dc:description/>
  <cp:lastModifiedBy>KGST Jayarathna</cp:lastModifiedBy>
  <cp:revision>1</cp:revision>
  <dcterms:created xsi:type="dcterms:W3CDTF">2024-08-16T02:26:00Z</dcterms:created>
  <dcterms:modified xsi:type="dcterms:W3CDTF">2024-08-16T02:27:00Z</dcterms:modified>
</cp:coreProperties>
</file>