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k1upo0853z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Case 5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 goal is for users to … : 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will be especially …  in VR b/c: 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At a high level, during the app, users will:</w:t>
        <w:br w:type="textWrapping"/>
        <w:br w:type="textWrapping"/>
        <w:t xml:space="preserve">Are there any events and interactions?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Autism Hackathon Script: (Use Case 5)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shd w:fill="b6d7a8" w:val="clear"/>
          <w:rtl w:val="0"/>
        </w:rPr>
        <w:t xml:space="preserve">Time to set the table”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“This is what done looks like.”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“Each person needs:”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“1 plate”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“1 napkin”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“1 fork”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“1 knife”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“1 glass”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“Now, it is your turn”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“Let’s start with the plate”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“It will have other things around it. It will need space on both sides of the table.”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“It needs to be close to the edge of the table. </w:t>
      </w:r>
      <w:r w:rsidDel="00000000" w:rsidR="00000000" w:rsidRPr="00000000">
        <w:rPr>
          <w:rtl w:val="0"/>
        </w:rPr>
        <w:t xml:space="preserve">Not in the middle of the table. </w:t>
      </w:r>
      <w:commentRangeStart w:id="0"/>
      <w:commentRangeStart w:id="1"/>
      <w:commentRangeStart w:id="2"/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r w:rsidDel="00000000" w:rsidR="00000000" w:rsidRPr="00000000">
        <w:rPr>
          <w:rtl w:val="0"/>
        </w:rPr>
        <w:t xml:space="preserve">But not so it falls off.”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b w:val="1"/>
          <w:shd w:fill="b6d7a8" w:val="clear"/>
        </w:rPr>
      </w:pPr>
      <w:r w:rsidDel="00000000" w:rsidR="00000000" w:rsidRPr="00000000">
        <w:rPr>
          <w:b w:val="1"/>
          <w:u w:val="single"/>
          <w:shd w:fill="b6d7a8" w:val="clear"/>
          <w:rtl w:val="0"/>
        </w:rPr>
        <w:t xml:space="preserve">ALT: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b w:val="1"/>
          <w:shd w:fill="b6d7a8" w:val="clear"/>
        </w:rPr>
      </w:pPr>
      <w:r w:rsidDel="00000000" w:rsidR="00000000" w:rsidRPr="00000000">
        <w:rPr>
          <w:b w:val="1"/>
          <w:shd w:fill="b6d7a8" w:val="clear"/>
          <w:rtl w:val="0"/>
        </w:rPr>
        <w:t xml:space="preserve">Good Job!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shd w:fill="b6d7a8" w:val="clear"/>
          <w:rtl w:val="0"/>
        </w:rPr>
        <w:t xml:space="preserve">Next, we will place the napkin.”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We put the folded napkin next to the plate on the </w:t>
      </w:r>
      <w:r w:rsidDel="00000000" w:rsidR="00000000" w:rsidRPr="00000000">
        <w:rPr>
          <w:i w:val="1"/>
          <w:shd w:fill="b6d7a8" w:val="clear"/>
          <w:rtl w:val="0"/>
        </w:rPr>
        <w:t xml:space="preserve">left</w:t>
      </w:r>
      <w:r w:rsidDel="00000000" w:rsidR="00000000" w:rsidRPr="00000000">
        <w:rPr>
          <w:shd w:fill="b6d7a8" w:val="clear"/>
          <w:rtl w:val="0"/>
        </w:rPr>
        <w:t xml:space="preserve"> side.”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b w:val="1"/>
          <w:shd w:fill="b6d7a8" w:val="clear"/>
          <w:rtl w:val="0"/>
        </w:rPr>
        <w:t xml:space="preserve">Good Job!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“Now, it is time to place the fork.”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“Put the fork on top of the napkin.  Make sure the handle is near you.”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b w:val="1"/>
          <w:shd w:fill="b6d7a8" w:val="clear"/>
          <w:rtl w:val="0"/>
        </w:rPr>
        <w:t xml:space="preserve">Good Job!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“Next, we place the knife.”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“Put the knife on the </w:t>
      </w:r>
      <w:r w:rsidDel="00000000" w:rsidR="00000000" w:rsidRPr="00000000">
        <w:rPr>
          <w:i w:val="1"/>
          <w:shd w:fill="b6d7a8" w:val="clear"/>
          <w:rtl w:val="0"/>
        </w:rPr>
        <w:t xml:space="preserve">right</w:t>
      </w:r>
      <w:r w:rsidDel="00000000" w:rsidR="00000000" w:rsidRPr="00000000">
        <w:rPr>
          <w:shd w:fill="b6d7a8" w:val="clear"/>
          <w:rtl w:val="0"/>
        </w:rPr>
        <w:t xml:space="preserve"> side. Next to the plate.  Make sure the handle is near you.  The sharp part of the knife is away from you.”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b w:val="1"/>
          <w:shd w:fill="b6d7a8" w:val="clear"/>
          <w:rtl w:val="0"/>
        </w:rPr>
        <w:t xml:space="preserve">Good Job!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“Finally, we place the glass.”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“Put the glass above the knife, on the </w:t>
      </w:r>
      <w:r w:rsidDel="00000000" w:rsidR="00000000" w:rsidRPr="00000000">
        <w:rPr>
          <w:i w:val="1"/>
          <w:shd w:fill="b6d7a8" w:val="clear"/>
          <w:rtl w:val="0"/>
        </w:rPr>
        <w:t xml:space="preserve">right</w:t>
      </w:r>
      <w:r w:rsidDel="00000000" w:rsidR="00000000" w:rsidRPr="00000000">
        <w:rPr>
          <w:shd w:fill="b6d7a8" w:val="clear"/>
          <w:rtl w:val="0"/>
        </w:rPr>
        <w:t xml:space="preserve"> side.”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shd w:fill="b6d7a8" w:val="clear"/>
        </w:rPr>
      </w:pPr>
      <w:r w:rsidDel="00000000" w:rsidR="00000000" w:rsidRPr="00000000">
        <w:rPr>
          <w:b w:val="1"/>
          <w:shd w:fill="b6d7a8" w:val="clear"/>
          <w:rtl w:val="0"/>
        </w:rPr>
        <w:t xml:space="preserve">Good Job!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“Well done! You set the table!”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20" w:before="22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Further development: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20" w:lineRule="auto"/>
        <w:ind w:left="720" w:hanging="36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Accessibility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Text for individuals who process textual-based information better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Icons for individuals who process visual-based information better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Ability for hiding visual noise 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Blurring background or simplified background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Ability to display one step at a time OR show all steps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Ability to select a voice (female voices tend to have higher sounds and male voices tend to be lower, some people may respond better or remember better if one or the other)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Ability to magnify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Screen reader accessible (for visual impairments) OR all text with playable narration (e.g. can have sandwich toppings or menu items read aloud, if chosen)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 high contrast option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 colorblindness 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Possible sound effects - Sensory Input -  (can turn on or off as per personal needs)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Clapping at end of task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“ding” or some sound to signal correct placement of an item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Theremin - that plays different tones the closer the item is to the correct spot - providing auditory feedback in real time (almost like “hot” / “cold”)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Additional Contexts for Use Case 5</w:t>
      </w:r>
      <w:r w:rsidDel="00000000" w:rsidR="00000000" w:rsidRPr="00000000">
        <w:rPr>
          <w:sz w:val="21"/>
          <w:szCs w:val="21"/>
          <w:rtl w:val="0"/>
        </w:rPr>
        <w:t xml:space="preserve">:   (Not everyone on the Autism Spectrum will need this much input)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Arriving at Work - Greeting people at work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Arriving at Work - Signing / clocking in at start of day / shift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Arriving at Work - Preparing to Work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Health &amp; Safety - wear / uniform - tie long hair back (or hat / hair net), change shoes if needed (e.g. if warehouse, may have steel-toed boots), ear protection, gloves 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sz w:val="21"/>
          <w:szCs w:val="21"/>
          <w:rtl w:val="0"/>
        </w:rPr>
        <w:t xml:space="preserve">Dealing with things to wear that may not be part of non-work day routines, materials that may cause sensory issues, etc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Health &amp; Safety - washing of hands, personal habits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Personal Gear - ear protection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At Work - keeping work space clean / clear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Health &amp; Safety  - cleaning up messes / spills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Emergency Procedures - Fire Drill, Leaks, etc.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At Work - Interacting with colleagues or customers during your work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Greeting customers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Taking orders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Dealing with conflict at work (e.g. irate customers, things not working properly or going to plan, etc.)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Raising issues to manager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At Work - Handling items, hardware, etc at work - using the right machines and tools for the job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Folding a napkin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Putting items in a bag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Putting items on a tray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Putting items on a shelf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Making a sandwich / sub (order)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Working with boxes (e.g. unpacking items to put on shelves, packings orders in boxes, moving boxes, etc)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Setting a table (can be extended to Setting up a workspace)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spacing w:after="0" w:afterAutospacing="0" w:before="0" w:beforeAutospacing="0" w:lineRule="auto"/>
        <w:ind w:left="2880" w:hanging="360"/>
        <w:rPr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1 place setting (snap to spot)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spacing w:after="0" w:afterAutospacing="0" w:before="0" w:beforeAutospacing="0" w:lineRule="auto"/>
        <w:ind w:left="2880" w:hanging="360"/>
        <w:rPr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1 place setting (free placement)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0" w:afterAutospacing="0" w:before="0" w:beforeAutospacing="0" w:lineRule="auto"/>
        <w:ind w:left="2880" w:hanging="360"/>
        <w:rPr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Setting a table for 2</w:t>
      </w:r>
    </w:p>
    <w:p w:rsidR="00000000" w:rsidDel="00000000" w:rsidP="00000000" w:rsidRDefault="00000000" w:rsidRPr="00000000" w14:paraId="0000005E">
      <w:pPr>
        <w:numPr>
          <w:ilvl w:val="3"/>
          <w:numId w:val="5"/>
        </w:numPr>
        <w:spacing w:after="0" w:afterAutospacing="0" w:before="0" w:beforeAutospacing="0" w:lineRule="auto"/>
        <w:ind w:left="3600" w:hanging="360"/>
        <w:rPr>
          <w:sz w:val="21"/>
          <w:szCs w:val="21"/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Square table</w:t>
      </w:r>
    </w:p>
    <w:p w:rsidR="00000000" w:rsidDel="00000000" w:rsidP="00000000" w:rsidRDefault="00000000" w:rsidRPr="00000000" w14:paraId="0000005F">
      <w:pPr>
        <w:numPr>
          <w:ilvl w:val="3"/>
          <w:numId w:val="5"/>
        </w:numPr>
        <w:spacing w:after="0" w:afterAutospacing="0" w:before="0" w:beforeAutospacing="0" w:lineRule="auto"/>
        <w:ind w:left="3600" w:hanging="360"/>
        <w:rPr>
          <w:sz w:val="21"/>
          <w:szCs w:val="21"/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Round table 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spacing w:after="0" w:afterAutospacing="0" w:before="0" w:beforeAutospacing="0" w:lineRule="auto"/>
        <w:ind w:left="2880" w:hanging="360"/>
        <w:rPr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Setting a table for 4 (square table)</w:t>
      </w:r>
    </w:p>
    <w:p w:rsidR="00000000" w:rsidDel="00000000" w:rsidP="00000000" w:rsidRDefault="00000000" w:rsidRPr="00000000" w14:paraId="00000061">
      <w:pPr>
        <w:numPr>
          <w:ilvl w:val="3"/>
          <w:numId w:val="5"/>
        </w:numPr>
        <w:spacing w:after="0" w:afterAutospacing="0" w:before="0" w:beforeAutospacing="0" w:lineRule="auto"/>
        <w:ind w:left="3600" w:hanging="360"/>
        <w:rPr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Square table</w:t>
      </w:r>
    </w:p>
    <w:p w:rsidR="00000000" w:rsidDel="00000000" w:rsidP="00000000" w:rsidRDefault="00000000" w:rsidRPr="00000000" w14:paraId="00000062">
      <w:pPr>
        <w:numPr>
          <w:ilvl w:val="3"/>
          <w:numId w:val="5"/>
        </w:numPr>
        <w:spacing w:after="0" w:afterAutospacing="0" w:before="0" w:beforeAutospacing="0" w:lineRule="auto"/>
        <w:ind w:left="3600" w:hanging="360"/>
        <w:rPr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Round table </w:t>
      </w:r>
    </w:p>
    <w:p w:rsidR="00000000" w:rsidDel="00000000" w:rsidP="00000000" w:rsidRDefault="00000000" w:rsidRPr="00000000" w14:paraId="00000063">
      <w:pPr>
        <w:numPr>
          <w:ilvl w:val="3"/>
          <w:numId w:val="5"/>
        </w:numPr>
        <w:spacing w:after="0" w:afterAutospacing="0" w:before="0" w:beforeAutospacing="0" w:lineRule="auto"/>
        <w:ind w:left="3600" w:hanging="360"/>
        <w:rPr>
          <w:sz w:val="21"/>
          <w:szCs w:val="21"/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Chairs vs. Benches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spacing w:after="0" w:afterAutospacing="0" w:before="0" w:beforeAutospacing="0" w:lineRule="auto"/>
        <w:ind w:left="2880" w:hanging="360"/>
        <w:rPr>
          <w:shd w:fill="fff2cc" w:val="clear"/>
        </w:rPr>
      </w:pPr>
      <w:r w:rsidDel="00000000" w:rsidR="00000000" w:rsidRPr="00000000">
        <w:rPr>
          <w:sz w:val="21"/>
          <w:szCs w:val="21"/>
          <w:shd w:fill="fff2cc" w:val="clear"/>
          <w:rtl w:val="0"/>
        </w:rPr>
        <w:t xml:space="preserve">Setting a table with child place setting (no knife, etc) - may be booster seat or highchair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Using the cash machine to enter order and get a total amount of money due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Using cash machine and collecting amount due (counting amount)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Using cash machine and giving change (counting out)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Using debit machine to collect payment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Giving refunds - Cash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Giving refunds - Card Payment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At Work - Dealing with Injury or Sickness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Small Injury - e.g. needing a bandaid or Ice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Larger Injury - e.g. hospital visit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Sickness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End of Day / Shift - 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Clocking out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Saying Goodbye to colleagues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Outside work - 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Knowing your schedule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Making sure uniform and tools are kept clean and presentable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Starting a new job - 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doing training 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learning the new work environment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meeting colleagues / managers 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learning key information (e.g. if sick how to report, holiday info, hours open, normal schedule / routines at work, policies and procedures)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Providing personal information (e.g. Pay details (and getting paid), Emergency contact details, etc.)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Breaking work routines - e.g. new managers or colleagues joining, if menu or shop items change, getting new tools / machines, if job responsibilities change, etc. </w:t>
      </w:r>
    </w:p>
    <w:p w:rsidR="00000000" w:rsidDel="00000000" w:rsidP="00000000" w:rsidRDefault="00000000" w:rsidRPr="00000000" w14:paraId="0000007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lot of tasks can cross over depending on whether working in a shop, a restaurant, or a warehouse.</w:t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7ww22voqafg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Further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20" w:before="22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Further development: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20" w:lineRule="auto"/>
        <w:ind w:left="720" w:hanging="36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Accessibility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Text for individuals who process textual-based information better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Icons for individuals who process visual-based information better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Ability for hiding visual noise </w:t>
      </w:r>
    </w:p>
    <w:p w:rsidR="00000000" w:rsidDel="00000000" w:rsidP="00000000" w:rsidRDefault="00000000" w:rsidRPr="00000000" w14:paraId="0000008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Blurring background or simplified background</w:t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Ability to display one step at a time OR show all steps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Ability to select a voice (female voices tend to have higher sounds and male voices tend to be lower, some people may respond better or remember better if one or the other)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Ability to magnify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Screen reader accessible (for visual impairments) OR all text with playable narration (e.g. can have sandwich toppings or menu items read aloud, if chosen)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 high contrast option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 colorblindness 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Possible sound effects - Sensory Input -  (can turn on or off as per personal needs)</w:t>
      </w:r>
    </w:p>
    <w:p w:rsidR="00000000" w:rsidDel="00000000" w:rsidP="00000000" w:rsidRDefault="00000000" w:rsidRPr="00000000" w14:paraId="0000008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Clapping at end of task</w:t>
      </w:r>
    </w:p>
    <w:p w:rsidR="00000000" w:rsidDel="00000000" w:rsidP="00000000" w:rsidRDefault="00000000" w:rsidRPr="00000000" w14:paraId="0000008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“ding” or some sound to signal correct placement of an item</w:t>
      </w:r>
    </w:p>
    <w:p w:rsidR="00000000" w:rsidDel="00000000" w:rsidP="00000000" w:rsidRDefault="00000000" w:rsidRPr="00000000" w14:paraId="0000008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Theremin - that plays different tones the closer the item is to the correct spot - providing auditory feedback in real time (almost like “hot” / “cold”)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Additional Contexts for Use Case 5</w:t>
      </w:r>
      <w:r w:rsidDel="00000000" w:rsidR="00000000" w:rsidRPr="00000000">
        <w:rPr>
          <w:sz w:val="21"/>
          <w:szCs w:val="21"/>
          <w:rtl w:val="0"/>
        </w:rPr>
        <w:t xml:space="preserve">:   (Not everyone on the Autism Spectrum will need this much input)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Arriving at Work - Greeting people at work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Arriving at Work - Signing / clocking in at start of day / shift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Arriving at Work - Preparing to Work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Health &amp; Safety - wear / uniform - tie long hair back (or hat / hair net), change shoes if needed (e.g. if warehouse, may have steel-toed boots), ear protection / headset with microphone, gloves 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Dealing with things to wear that may not be part of non-work day routines, materials that may cause sensory issues, etc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Health &amp; Safety - washing of hands, personal habits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Personal Gear - ear protection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Work - keeping work space clean / clear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Health &amp; Safety  - cleaning up messes / spills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Emergency Procedures - Fire Drill, Leaks, etc.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Work - Interacting with colleagues or customers during your work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Greeting customers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Taking orders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Dealing with conflict at work (e.g. irate customers, things not working properly or going to plan, etc.)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Raising issues to manager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Work - Handling items, hardware, etc at work - using the right machines and tools for the job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Folding a napkin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Putting items in a bag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Putting items on a tray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Putting items on a shelf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the cash machine to enter order and get a total amount of money due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cash machine and collecting amount due (counting amount)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cash machine and giving change (counting out)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debit machine to collect payment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Giving refunds - Cash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Giving refunds - Card Payment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Making a sandwich / sub (order)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Working with boxes (e.g. unpacking items to put on shelves, packings orders in boxes, moving boxes, etc)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Setting a table (can be extended to Setting up a workspace)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 place setting (snap to spot)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 place setting (free placement)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Setting a table for 2</w:t>
      </w:r>
    </w:p>
    <w:p w:rsidR="00000000" w:rsidDel="00000000" w:rsidP="00000000" w:rsidRDefault="00000000" w:rsidRPr="00000000" w14:paraId="000000B1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Square table</w:t>
      </w:r>
    </w:p>
    <w:p w:rsidR="00000000" w:rsidDel="00000000" w:rsidP="00000000" w:rsidRDefault="00000000" w:rsidRPr="00000000" w14:paraId="000000B2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Round table 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Setting a table for 4 (square table)</w:t>
      </w:r>
    </w:p>
    <w:p w:rsidR="00000000" w:rsidDel="00000000" w:rsidP="00000000" w:rsidRDefault="00000000" w:rsidRPr="00000000" w14:paraId="000000B4">
      <w:pPr>
        <w:numPr>
          <w:ilvl w:val="3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sz w:val="21"/>
          <w:szCs w:val="21"/>
          <w:rtl w:val="0"/>
        </w:rPr>
        <w:t xml:space="preserve">Square table</w:t>
      </w:r>
    </w:p>
    <w:p w:rsidR="00000000" w:rsidDel="00000000" w:rsidP="00000000" w:rsidRDefault="00000000" w:rsidRPr="00000000" w14:paraId="000000B5">
      <w:pPr>
        <w:numPr>
          <w:ilvl w:val="3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sz w:val="21"/>
          <w:szCs w:val="21"/>
          <w:rtl w:val="0"/>
        </w:rPr>
        <w:t xml:space="preserve">Round table </w:t>
      </w:r>
    </w:p>
    <w:p w:rsidR="00000000" w:rsidDel="00000000" w:rsidP="00000000" w:rsidRDefault="00000000" w:rsidRPr="00000000" w14:paraId="000000B6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Chairs vs. Benches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Setting a table with child place setting (no knife, etc) - may be booster seat or highchair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Work - Dealing with Injury or Sickness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Small Injury - e.g. needing a bandaid or Ice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Larger Injury - e.g. hospital visit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Sickness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Work - Staff Meetings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 of Day / Shift - 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Clocking out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Saying Goodbye to colleagues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Outside work - 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Knowing your schedule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Making sure uniform and tools are kept clean and presentable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Starting a new job - 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doing training 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learning the new work environment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meeting colleagues / managers 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learning key information (e.g. if sick how to report, holiday info, hours open, normal schedule / routines at work, policies and procedures)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Providing personal information (e.g. Pay details (and getting paid), Emergency contact details, etc.)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2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Breaking work routines - e.g. new managers or colleagues joining, if menu or shop items change, getting new tools / machines, if job responsibilities change, etc. </w:t>
      </w:r>
    </w:p>
    <w:p w:rsidR="00000000" w:rsidDel="00000000" w:rsidP="00000000" w:rsidRDefault="00000000" w:rsidRPr="00000000" w14:paraId="000000C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lot of tasks can cross over depending on whether working in a shop, a restaurant, or a warehouse.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illary Mercer" w:id="0" w:date="2025-04-02T18:11:01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 be useful to use specific references in terms of size/space. Maybe say something like "a hand's width from the edge of the table"</w:t>
      </w:r>
    </w:p>
  </w:comment>
  <w:comment w:author="Shannon Holmes" w:id="1" w:date="2025-04-02T18:13:48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was my thinking, but is the table round or square or rectangle?  And does it seat 1 person, 2 people, 4 people, or 10 people?  How can we describe so that place settings can be reapplied to the next place setting they need?  I went to say 1 for each chair, but then thought what if it is benches?</w:t>
      </w:r>
    </w:p>
  </w:comment>
  <w:comment w:author="Hillary Mercer" w:id="2" w:date="2025-04-02T18:15:10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take the perspective of setting a single place setting for this version, then move to the "whole" table setting next</w:t>
      </w:r>
    </w:p>
  </w:comment>
  <w:comment w:author="Shannon Holmes" w:id="3" w:date="2025-04-02T18:16:20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why I was asking about snap, etc</w:t>
      </w:r>
    </w:p>
  </w:comment>
  <w:comment w:author="Shannon Holmes" w:id="4" w:date="2025-04-02T18:16:54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you suggest for the "middle" for the plate?</w:t>
      </w:r>
    </w:p>
  </w:comment>
  <w:comment w:author="Shannon Holmes" w:id="5" w:date="2025-04-02T18:17:43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Usually, if I think of the placemat placement, I would put it vertically and horizontally middle</w:t>
      </w:r>
    </w:p>
  </w:comment>
  <w:comment w:author="Hillary Mercer" w:id="6" w:date="2025-04-02T18:21:14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Agreed- To your point re: benches, we could use the perspective of the person placing the table- use body parts as the perspective (i.e., middle of the plate should line up with you nose or something that actually makes sense)- 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find it useful to provide directions from a physical perspective like, how it should feel or how it relates to the body</w:t>
      </w:r>
    </w:p>
  </w:comment>
  <w:comment w:author="Shannon Holmes" w:id="7" w:date="2025-04-02T18:22:15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about "line up the bottom edge of the plate with the edge of the table"?</w:t>
      </w:r>
    </w:p>
  </w:comment>
  <w:comment w:author="Shannon Holmes" w:id="8" w:date="2025-04-02T18:24:16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was doing this physically with students, I probably would have a placemat with outlines showing placement of items, and we would start by lining them up, then I would move the placemat to become a visual near as we moved to set on the table.</w:t>
      </w:r>
    </w:p>
  </w:comment>
  <w:comment w:author="Hillary Mercer" w:id="9" w:date="2025-04-02T18:25:34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Yes! I think you're spot on</w:t>
      </w:r>
    </w:p>
  </w:comment>
  <w:comment w:author="Shannon Holmes" w:id="10" w:date="2025-04-02T18:26:20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part?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