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18" w:rsidRDefault="001F498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SEO</w:t>
      </w:r>
      <w:r>
        <w:rPr>
          <w:rFonts w:hint="eastAsia"/>
          <w:sz w:val="44"/>
          <w:szCs w:val="44"/>
        </w:rPr>
        <w:t>优化方案</w:t>
      </w:r>
    </w:p>
    <w:p w:rsidR="000C7D18" w:rsidRDefault="000C7D18">
      <w:pPr>
        <w:jc w:val="center"/>
        <w:rPr>
          <w:sz w:val="44"/>
          <w:szCs w:val="44"/>
        </w:rPr>
      </w:pPr>
    </w:p>
    <w:p w:rsidR="000C7D18" w:rsidRDefault="001F4984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简介：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利用</w:t>
      </w:r>
      <w:hyperlink r:id="rId8" w:tgtFrame="https://baike.baidu.com/item/%E6%90%9C%E7%B4%A2%E5%BC%95%E6%93%8E%E4%BC%98%E5%8C%96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搜索引擎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的规则提高网站在有关搜索引擎内的</w:t>
      </w:r>
      <w:hyperlink r:id="rId9" w:tgtFrame="https://baike.baidu.com/item/%E6%90%9C%E7%B4%A2%E5%BC%95%E6%93%8E%E4%BC%98%E5%8C%96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自然排名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</w:p>
    <w:p w:rsidR="000C7D18" w:rsidRDefault="000C7D18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0C7D18" w:rsidRDefault="001F4984">
      <w:pPr>
        <w:widowControl/>
        <w:shd w:val="clear" w:color="auto" w:fill="FFFFFF"/>
        <w:jc w:val="left"/>
        <w:rPr>
          <w:rFonts w:ascii="Verdana" w:hAnsi="Verdana" w:cs="Verdana"/>
          <w:color w:val="4B4B4B"/>
          <w:szCs w:val="21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前端在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SEO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中要做哪些事情：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&lt;!–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）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–&gt;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关键字页面注释，不能多用，会产生搜索引擎惩罚！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&lt;title&gt;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（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）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&lt;/title&gt;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重要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！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Vue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的路由可以动态设置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 xml:space="preserve"> title 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内容</w:t>
      </w:r>
    </w:p>
    <w:p w:rsidR="000C7D18" w:rsidRDefault="000C7D1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&lt;meta name=”keywords” content=”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”&gt;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不是很重要但也可以利用。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&lt;meta name=”description” content=”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上海同道信息技术有限公司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”&gt;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可以利用。</w:t>
      </w:r>
    </w:p>
    <w:p w:rsidR="00AD4238" w:rsidRDefault="00AD423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</w:p>
    <w:p w:rsidR="000C7D18" w:rsidRDefault="00AD423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页面动态渲染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title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及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meta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搜索引擎无法获取，</w:t>
      </w:r>
      <w:r w:rsidR="001F4984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可以通过</w:t>
      </w:r>
      <w:r w:rsidR="001F4984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 xml:space="preserve"> vue </w:t>
      </w:r>
      <w:r w:rsidR="001F4984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插件来实现预渲染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（适合页面少的项目，页面过多编译时间过长），通过预渲染生成静态页面，将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title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及</w:t>
      </w:r>
      <w:r w:rsidR="007A7117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meta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标签中</w:t>
      </w:r>
      <w:r w:rsidR="007A7117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内容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暴露出来，</w:t>
      </w:r>
      <w:r w:rsidR="007A7117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达到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优化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seo</w:t>
      </w:r>
      <w:r w:rsidR="007A7117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的目的</w:t>
      </w:r>
    </w:p>
    <w:p w:rsidR="00AD4238" w:rsidRDefault="00AD4238" w:rsidP="00AD4238">
      <w:pPr>
        <w:pStyle w:val="a6"/>
        <w:ind w:firstLine="420"/>
        <w:rPr>
          <w:rStyle w:val="a7"/>
          <w:i w:val="0"/>
        </w:rPr>
      </w:pPr>
      <w:r w:rsidRPr="00ED1FF1">
        <w:rPr>
          <w:rStyle w:val="a7"/>
          <w:rFonts w:hint="eastAsia"/>
          <w:i w:val="0"/>
        </w:rPr>
        <w:t>页面预渲染：</w:t>
      </w:r>
    </w:p>
    <w:p w:rsidR="00AD4238" w:rsidRPr="00AD4238" w:rsidRDefault="00AD4238" w:rsidP="00AD4238">
      <w:pPr>
        <w:pStyle w:val="a6"/>
        <w:ind w:left="420" w:firstLine="420"/>
        <w:rPr>
          <w:rFonts w:hAnsi="宋体" w:cs="宋体"/>
          <w:iCs/>
        </w:rPr>
      </w:pPr>
      <w:r w:rsidRPr="00AD4238">
        <w:rPr>
          <w:rFonts w:hAnsi="宋体" w:cs="宋体"/>
          <w:iCs/>
        </w:rPr>
        <w:t>在预渲染之前要先使用vue-meta-info插件动态配置title标签及meta标签中内容</w:t>
      </w:r>
    </w:p>
    <w:p w:rsidR="00AD4238" w:rsidRPr="00AD4238" w:rsidRDefault="00AD4238" w:rsidP="00AD4238">
      <w:pPr>
        <w:pStyle w:val="a6"/>
        <w:numPr>
          <w:ilvl w:val="0"/>
          <w:numId w:val="1"/>
        </w:numPr>
        <w:rPr>
          <w:iCs/>
          <w:color w:val="404040" w:themeColor="text1" w:themeTint="BF"/>
        </w:rPr>
      </w:pPr>
      <w:r>
        <w:rPr>
          <w:rFonts w:hAnsi="宋体" w:cs="宋体" w:hint="eastAsia"/>
          <w:iCs/>
        </w:rPr>
        <w:t>下载vue-meta-info插件</w:t>
      </w:r>
    </w:p>
    <w:p w:rsidR="00AD4238" w:rsidRPr="00AD4238" w:rsidRDefault="00AD4238" w:rsidP="00AD4238">
      <w:pPr>
        <w:pStyle w:val="a6"/>
        <w:ind w:left="1140"/>
        <w:rPr>
          <w:iCs/>
          <w:color w:val="404040" w:themeColor="text1" w:themeTint="BF"/>
        </w:rPr>
      </w:pPr>
      <w:r>
        <w:rPr>
          <w:rFonts w:hAnsi="宋体" w:cs="宋体"/>
          <w:iCs/>
        </w:rPr>
        <w:t>npm Install vue</w:t>
      </w:r>
      <w:r>
        <w:rPr>
          <w:rFonts w:hAnsi="宋体" w:cs="宋体" w:hint="eastAsia"/>
          <w:iCs/>
        </w:rPr>
        <w:t>-</w:t>
      </w:r>
      <w:r>
        <w:rPr>
          <w:rFonts w:hAnsi="宋体" w:cs="宋体"/>
          <w:iCs/>
        </w:rPr>
        <w:t>meta-info</w:t>
      </w:r>
    </w:p>
    <w:p w:rsidR="00AD4238" w:rsidRPr="00AD4238" w:rsidRDefault="00AD4238" w:rsidP="00AD4238">
      <w:pPr>
        <w:pStyle w:val="a6"/>
        <w:numPr>
          <w:ilvl w:val="0"/>
          <w:numId w:val="1"/>
        </w:numPr>
        <w:rPr>
          <w:iCs/>
          <w:color w:val="404040" w:themeColor="text1" w:themeTint="BF"/>
        </w:rPr>
      </w:pPr>
      <w:r>
        <w:rPr>
          <w:rFonts w:hAnsi="宋体" w:cs="宋体"/>
          <w:iCs/>
        </w:rPr>
        <w:t>在main</w:t>
      </w:r>
      <w:r>
        <w:rPr>
          <w:rFonts w:hAnsi="宋体" w:cs="宋体" w:hint="eastAsia"/>
          <w:iCs/>
        </w:rPr>
        <w:t>.</w:t>
      </w:r>
      <w:r>
        <w:rPr>
          <w:rFonts w:hAnsi="宋体" w:cs="宋体"/>
          <w:iCs/>
        </w:rPr>
        <w:t>js中引入插件</w:t>
      </w:r>
    </w:p>
    <w:p w:rsidR="00AD4238" w:rsidRPr="00AD4238" w:rsidRDefault="00AD4238" w:rsidP="00AD4238">
      <w:pPr>
        <w:pStyle w:val="a6"/>
        <w:ind w:left="1140"/>
        <w:rPr>
          <w:rFonts w:hAnsi="宋体" w:cs="宋体"/>
          <w:iCs/>
        </w:rPr>
      </w:pPr>
      <w:r w:rsidRPr="00AD4238">
        <w:rPr>
          <w:rFonts w:hAnsi="宋体" w:cs="宋体"/>
          <w:iCs/>
        </w:rPr>
        <w:t>import MetaInfo from 'vue-meta-info'</w:t>
      </w:r>
    </w:p>
    <w:p w:rsidR="00AD4238" w:rsidRPr="00AD4238" w:rsidRDefault="00AD4238" w:rsidP="00AD4238">
      <w:pPr>
        <w:pStyle w:val="a6"/>
        <w:ind w:left="1140"/>
        <w:rPr>
          <w:rFonts w:hAnsi="宋体" w:cs="宋体"/>
          <w:iCs/>
        </w:rPr>
      </w:pPr>
      <w:r w:rsidRPr="00AD4238">
        <w:rPr>
          <w:rFonts w:hAnsi="宋体" w:cs="宋体"/>
          <w:iCs/>
        </w:rPr>
        <w:t>Vue.use(MetaInfo)</w:t>
      </w:r>
    </w:p>
    <w:p w:rsidR="00AD4238" w:rsidRPr="00AD4238" w:rsidRDefault="00AD4238" w:rsidP="00AD4238">
      <w:pPr>
        <w:pStyle w:val="a6"/>
        <w:numPr>
          <w:ilvl w:val="0"/>
          <w:numId w:val="1"/>
        </w:numPr>
        <w:rPr>
          <w:iCs/>
          <w:color w:val="404040" w:themeColor="text1" w:themeTint="BF"/>
        </w:rPr>
      </w:pPr>
      <w:r>
        <w:rPr>
          <w:rFonts w:hAnsi="宋体" w:cs="宋体"/>
          <w:iCs/>
        </w:rPr>
        <w:t>在页面中使用插件配置title及meta标签中的内容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>export default {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metaInfo: {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 w:hint="eastAsia"/>
        </w:rPr>
        <w:t xml:space="preserve">    title: '测试页', // set a title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meta: [{                 // set meta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  name: 'keyWords',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 w:hint="eastAsia"/>
        </w:rPr>
        <w:t xml:space="preserve">      content: '测试页'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}],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link: [{                 // set link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  rel: 'asstes',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  href: 'https://www.baidu.com/'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  }]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 xml:space="preserve">  }</w:t>
      </w:r>
    </w:p>
    <w:p w:rsidR="00AD4238" w:rsidRPr="00AD4238" w:rsidRDefault="00AD4238" w:rsidP="00AD4238">
      <w:pPr>
        <w:pStyle w:val="a6"/>
        <w:ind w:left="1140"/>
        <w:rPr>
          <w:rFonts w:hAnsi="宋体" w:cs="宋体"/>
        </w:rPr>
      </w:pPr>
      <w:r w:rsidRPr="00AD4238">
        <w:rPr>
          <w:rFonts w:hAnsi="宋体" w:cs="宋体"/>
        </w:rPr>
        <w:t>}</w:t>
      </w:r>
    </w:p>
    <w:p w:rsidR="00AD4238" w:rsidRDefault="00AD4238" w:rsidP="00AD4238">
      <w:pPr>
        <w:pStyle w:val="a6"/>
        <w:ind w:left="420" w:firstLine="420"/>
        <w:rPr>
          <w:rFonts w:hAnsi="宋体" w:cs="宋体"/>
        </w:rPr>
      </w:pPr>
      <w:r w:rsidRPr="00F237C5">
        <w:rPr>
          <w:rFonts w:hAnsi="宋体" w:cs="宋体" w:hint="eastAsia"/>
        </w:rPr>
        <w:t>SPA</w:t>
      </w:r>
      <w:r>
        <w:rPr>
          <w:rFonts w:hAnsi="宋体" w:cs="宋体" w:hint="eastAsia"/>
        </w:rPr>
        <w:t>插件：</w:t>
      </w:r>
      <w:r w:rsidRPr="00F237C5">
        <w:rPr>
          <w:rFonts w:hAnsi="宋体" w:cs="宋体" w:hint="eastAsia"/>
        </w:rPr>
        <w:t>在构建打包时，生成针对特定路由的静态html文件，使搜索引擎可以</w:t>
      </w:r>
      <w:r w:rsidRPr="00F237C5">
        <w:rPr>
          <w:rFonts w:hAnsi="宋体" w:cs="宋体" w:hint="eastAsia"/>
        </w:rPr>
        <w:lastRenderedPageBreak/>
        <w:t>获取到打包好页面中meta标签中的关键词</w:t>
      </w:r>
    </w:p>
    <w:p w:rsidR="00AD4238" w:rsidRDefault="00AD4238" w:rsidP="00AD4238">
      <w:pPr>
        <w:pStyle w:val="a6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下载spa插件：</w:t>
      </w:r>
    </w:p>
    <w:p w:rsidR="00AD4238" w:rsidRDefault="00AD4238" w:rsidP="00AD4238">
      <w:pPr>
        <w:pStyle w:val="a6"/>
        <w:ind w:left="1080" w:firstLine="60"/>
        <w:rPr>
          <w:rFonts w:hAnsi="宋体" w:cs="宋体"/>
        </w:rPr>
      </w:pPr>
      <w:r>
        <w:rPr>
          <w:rFonts w:hAnsi="宋体" w:cs="宋体"/>
        </w:rPr>
        <w:t>npm install prerender-spa-plugin</w:t>
      </w:r>
    </w:p>
    <w:p w:rsidR="00AD4238" w:rsidRDefault="00AD4238" w:rsidP="00AD4238">
      <w:pPr>
        <w:pStyle w:val="a6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在vue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>config.js中配置</w:t>
      </w:r>
      <w:r>
        <w:rPr>
          <w:rFonts w:hAnsi="宋体" w:cs="宋体" w:hint="eastAsia"/>
        </w:rPr>
        <w:t>：</w:t>
      </w:r>
    </w:p>
    <w:p w:rsidR="00AD4238" w:rsidRPr="00ED1FF1" w:rsidRDefault="00AD4238" w:rsidP="00AD4238">
      <w:pPr>
        <w:pStyle w:val="a6"/>
        <w:ind w:left="360" w:firstLine="420"/>
        <w:rPr>
          <w:rFonts w:hAnsi="宋体" w:cs="宋体"/>
        </w:rPr>
      </w:pPr>
      <w:r w:rsidRPr="00ED1FF1">
        <w:rPr>
          <w:rFonts w:hAnsi="宋体" w:cs="宋体"/>
        </w:rPr>
        <w:t>const PrerenderSpaPlugin = require('prerender-spa-plugin');</w:t>
      </w:r>
    </w:p>
    <w:p w:rsidR="00AD4238" w:rsidRDefault="00AD4238" w:rsidP="00AD4238">
      <w:pPr>
        <w:pStyle w:val="a6"/>
        <w:ind w:left="360" w:firstLine="420"/>
        <w:rPr>
          <w:rFonts w:hAnsi="宋体" w:cs="宋体"/>
        </w:rPr>
      </w:pPr>
      <w:r w:rsidRPr="00ED1FF1">
        <w:rPr>
          <w:rFonts w:hAnsi="宋体" w:cs="宋体"/>
        </w:rPr>
        <w:t>var path = require('path');</w:t>
      </w:r>
    </w:p>
    <w:p w:rsidR="00AD4238" w:rsidRPr="00ED1FF1" w:rsidRDefault="00AD4238" w:rsidP="00AD4238">
      <w:pPr>
        <w:pStyle w:val="a6"/>
        <w:ind w:left="360" w:firstLine="420"/>
        <w:rPr>
          <w:rFonts w:hAnsi="宋体" w:cs="宋体"/>
        </w:rPr>
      </w:pPr>
      <w:r w:rsidRPr="00ED1FF1">
        <w:rPr>
          <w:rFonts w:hAnsi="宋体" w:cs="宋体"/>
        </w:rPr>
        <w:t>module.exports = {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configureWebpack: {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>
        <w:rPr>
          <w:rFonts w:hAnsi="宋体" w:cs="宋体"/>
        </w:rPr>
        <w:t xml:space="preserve">  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plugins: [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 </w:t>
      </w:r>
      <w:r>
        <w:rPr>
          <w:rFonts w:hAnsi="宋体" w:cs="宋体"/>
        </w:rPr>
        <w:tab/>
      </w:r>
      <w:r w:rsidRPr="00ED1FF1">
        <w:rPr>
          <w:rFonts w:hAnsi="宋体" w:cs="宋体"/>
        </w:rPr>
        <w:t xml:space="preserve"> </w:t>
      </w:r>
      <w:r>
        <w:rPr>
          <w:rFonts w:hAnsi="宋体" w:cs="宋体"/>
        </w:rPr>
        <w:tab/>
      </w:r>
      <w:r w:rsidRPr="00ED1FF1">
        <w:rPr>
          <w:rFonts w:hAnsi="宋体" w:cs="宋体"/>
        </w:rPr>
        <w:t xml:space="preserve">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new PrerenderSpaPlugin({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  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 xml:space="preserve">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staticDir: path.join(__dirname, 'dist'),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   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 xml:space="preserve">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routes: ['/', '/about', '/test']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  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})</w:t>
      </w:r>
    </w:p>
    <w:p w:rsidR="00AD4238" w:rsidRPr="00ED1FF1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]</w:t>
      </w:r>
    </w:p>
    <w:p w:rsidR="00AD4238" w:rsidRDefault="00AD4238" w:rsidP="00AD4238">
      <w:pPr>
        <w:pStyle w:val="a6"/>
        <w:rPr>
          <w:rFonts w:hAnsi="宋体" w:cs="宋体"/>
        </w:rPr>
      </w:pPr>
      <w:r w:rsidRPr="00ED1FF1">
        <w:rPr>
          <w:rFonts w:hAnsi="宋体" w:cs="宋体"/>
        </w:rPr>
        <w:t xml:space="preserve">  </w:t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ED1FF1">
        <w:rPr>
          <w:rFonts w:hAnsi="宋体" w:cs="宋体"/>
        </w:rPr>
        <w:t>}</w:t>
      </w:r>
    </w:p>
    <w:p w:rsidR="00AD4238" w:rsidRDefault="00AD4238" w:rsidP="00AD4238">
      <w:pPr>
        <w:pStyle w:val="a6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  <w:t>}</w:t>
      </w:r>
    </w:p>
    <w:p w:rsidR="00AD4238" w:rsidRDefault="00AD4238" w:rsidP="00AD423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注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：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必须使用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history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模式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vue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router</w:t>
      </w:r>
      <w:r w:rsidR="007A7117"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，</w:t>
      </w:r>
      <w:r w:rsidR="007A7117"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history</w:t>
      </w:r>
      <w:r w:rsidR="007A7117"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模式还需要后台配置支持</w:t>
      </w:r>
    </w:p>
    <w:p w:rsidR="007A7117" w:rsidRDefault="007A7117" w:rsidP="00AD423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补充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：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除预渲染外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，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多页面还可以使用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ssr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服务器端渲染进行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seo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优化</w:t>
      </w:r>
    </w:p>
    <w:p w:rsidR="00AD4238" w:rsidRDefault="00AD423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&lt;h1&gt;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&lt;/h1&gt;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Verdana" w:eastAsia="宋体" w:hAnsi="Verdana" w:cs="Verdana" w:hint="eastAsia"/>
          <w:color w:val="FF0000"/>
          <w:kern w:val="0"/>
          <w:szCs w:val="21"/>
          <w:shd w:val="clear" w:color="auto" w:fill="FFFFFF"/>
          <w:lang w:bidi="ar"/>
        </w:rPr>
        <w:t>重要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！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&lt;h2&gt;&lt;/h2&gt;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&lt;h3&gt;&lt;/h3&gt;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&lt;h4&gt;&lt;/h4&gt;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hAnsi="Verdana" w:cs="Verdana"/>
          <w:color w:val="4B4B4B"/>
          <w:szCs w:val="21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&lt;h5&gt;&lt;/h5&gt;</w:t>
      </w: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&lt;h6&gt;&lt;/h6&gt;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权重依次降低</w:t>
      </w:r>
    </w:p>
    <w:p w:rsidR="000C7D18" w:rsidRDefault="000C7D1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&lt;img src=”xxx.jpg” alt=”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”&gt;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可以增加网站的相关度。</w:t>
      </w:r>
    </w:p>
    <w:p w:rsidR="000C7D18" w:rsidRDefault="000C7D1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&lt;a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 xml:space="preserve"> href=”/” title=” 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”&gt;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&lt;/a&gt;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可以借助超链接来增加关键词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出现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的次数，这个词最好做成网站关键词，这样助于排名。</w:t>
      </w:r>
    </w:p>
    <w:p w:rsidR="000C7D18" w:rsidRDefault="000C7D1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&lt;strong&gt;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>同道研究院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&lt;/strong&gt;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权重次于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&lt;H1&gt;</w:t>
      </w:r>
      <w:r>
        <w:rPr>
          <w:rFonts w:ascii="Verdana" w:eastAsia="宋体" w:hAnsi="Verdana" w:cs="Verdana"/>
          <w:color w:val="FF0000"/>
          <w:kern w:val="0"/>
          <w:szCs w:val="21"/>
          <w:shd w:val="clear" w:color="auto" w:fill="FFFFFF"/>
          <w:lang w:bidi="ar"/>
        </w:rPr>
        <w:t>的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，高于很确定的是它比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&lt;b&gt;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、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&lt;u&gt;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、</w:t>
      </w:r>
      <w:r>
        <w:rPr>
          <w:rFonts w:ascii="Verdana" w:eastAsia="宋体" w:hAnsi="Verdana" w:cs="Verdana" w:hint="eastAsia"/>
          <w:color w:val="4B4B4B"/>
          <w:kern w:val="0"/>
          <w:szCs w:val="21"/>
          <w:shd w:val="clear" w:color="auto" w:fill="FFFFFF"/>
          <w:lang w:bidi="ar"/>
        </w:rPr>
        <w:tab/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&lt;i&gt;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等标签。</w:t>
      </w:r>
    </w:p>
    <w:p w:rsidR="000C7D18" w:rsidRDefault="000C7D18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</w:p>
    <w:p w:rsidR="000C7D18" w:rsidRDefault="001F4984">
      <w:pPr>
        <w:widowControl/>
        <w:shd w:val="clear" w:color="auto" w:fill="FFFFFF"/>
        <w:ind w:firstLine="420"/>
        <w:jc w:val="left"/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&lt;b&gt;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关键词强调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&lt;/b&gt;&lt;u&gt;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关键词强调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&lt;/u&gt;&lt;i&gt;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关键词强调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&lt;/i&gt;</w:t>
      </w:r>
      <w:r>
        <w:rPr>
          <w:rFonts w:ascii="Verdana" w:eastAsia="宋体" w:hAnsi="Verdana" w:cs="Verdana"/>
          <w:color w:val="4B4B4B"/>
          <w:kern w:val="0"/>
          <w:szCs w:val="21"/>
          <w:shd w:val="clear" w:color="auto" w:fill="FFFFFF"/>
          <w:lang w:bidi="ar"/>
        </w:rPr>
        <w:t>权重次于上面的</w:t>
      </w:r>
    </w:p>
    <w:p w:rsidR="000C7D18" w:rsidRPr="007A7117" w:rsidRDefault="000C7D1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7A7117" w:rsidRDefault="007A711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A7117"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r w:rsidRPr="007A7117">
        <w:rPr>
          <w:rFonts w:ascii="Arial" w:eastAsia="宋体" w:hAnsi="Arial" w:cs="Arial"/>
          <w:color w:val="333333"/>
          <w:szCs w:val="21"/>
          <w:shd w:val="clear" w:color="auto" w:fill="FFFFFF"/>
        </w:rPr>
        <w:t>除页面标签外</w:t>
      </w:r>
      <w:r w:rsidRPr="007A711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7A7117">
        <w:rPr>
          <w:rFonts w:ascii="Arial" w:eastAsia="宋体" w:hAnsi="Arial" w:cs="Arial"/>
          <w:color w:val="333333"/>
          <w:szCs w:val="21"/>
          <w:shd w:val="clear" w:color="auto" w:fill="FFFFFF"/>
        </w:rPr>
        <w:t>页面文件路径及文件名也起到很大作用仅次于页面</w:t>
      </w:r>
      <w:r w:rsidRPr="007A7117">
        <w:rPr>
          <w:rFonts w:ascii="Arial" w:eastAsia="宋体" w:hAnsi="Arial" w:cs="Arial"/>
          <w:color w:val="333333"/>
          <w:szCs w:val="21"/>
          <w:shd w:val="clear" w:color="auto" w:fill="FFFFFF"/>
        </w:rPr>
        <w:t>h6</w:t>
      </w:r>
      <w:r w:rsidRPr="007A7117">
        <w:rPr>
          <w:rFonts w:ascii="Arial" w:eastAsia="宋体" w:hAnsi="Arial" w:cs="Arial"/>
          <w:color w:val="333333"/>
          <w:szCs w:val="21"/>
          <w:shd w:val="clear" w:color="auto" w:fill="FFFFFF"/>
        </w:rPr>
        <w:t>标签</w:t>
      </w:r>
      <w:r w:rsidRPr="007A711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</w:p>
    <w:p w:rsidR="009C0569" w:rsidRDefault="009C056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9C0569" w:rsidRPr="007A7117" w:rsidRDefault="009C056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</w:p>
    <w:p w:rsidR="000C7D18" w:rsidRDefault="001F4984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设计师在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SEO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中要做那些事情：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br/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SEO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权重，于需求一起协助前端给出合理优化建议的标注。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</w:r>
    </w:p>
    <w:p w:rsidR="000C7D18" w:rsidRDefault="000C7D18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9C0569" w:rsidRDefault="009C0569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 w:rsidRPr="009C0569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lastRenderedPageBreak/>
        <w:t>后台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 xml:space="preserve"> SEO 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中要做那些事情：</w:t>
      </w:r>
      <w:bookmarkStart w:id="0" w:name="_GoBack"/>
      <w:bookmarkEnd w:id="0"/>
    </w:p>
    <w:p w:rsidR="009C0569" w:rsidRDefault="009C0569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ab/>
      </w:r>
    </w:p>
    <w:p w:rsidR="009C0569" w:rsidRDefault="009C0569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vue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router history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模式后台配置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</w:p>
    <w:p w:rsidR="009C0569" w:rsidRDefault="009C0569" w:rsidP="009C0569">
      <w:pPr>
        <w:ind w:firstLine="420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 w:rsidRPr="009C0569">
        <w:rPr>
          <w:rFonts w:ascii="Arial" w:eastAsia="宋体" w:hAnsi="Arial" w:cs="Arial"/>
          <w:color w:val="333333"/>
          <w:szCs w:val="21"/>
          <w:shd w:val="clear" w:color="auto" w:fill="FFFFFF"/>
        </w:rPr>
        <w:t>https://router.vuejs.org/zh/guide/essentials/history-mode.html#%E5%90%8E%E7%AB%AF%E9%85%8D%E7%BD%AE%E4%BE%8B%E5%AD%90</w:t>
      </w:r>
    </w:p>
    <w:p w:rsidR="009C0569" w:rsidRDefault="009C0569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9C0569" w:rsidRPr="009C0569" w:rsidRDefault="009C0569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B63857" wp14:editId="64C73A81">
            <wp:extent cx="5274310" cy="452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69" w:rsidRDefault="009C0569">
      <w:pPr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</w:p>
    <w:sectPr w:rsidR="009C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5D" w:rsidRDefault="001B3A5D" w:rsidP="00F86A90">
      <w:r>
        <w:separator/>
      </w:r>
    </w:p>
  </w:endnote>
  <w:endnote w:type="continuationSeparator" w:id="0">
    <w:p w:rsidR="001B3A5D" w:rsidRDefault="001B3A5D" w:rsidP="00F8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5D" w:rsidRDefault="001B3A5D" w:rsidP="00F86A90">
      <w:r>
        <w:separator/>
      </w:r>
    </w:p>
  </w:footnote>
  <w:footnote w:type="continuationSeparator" w:id="0">
    <w:p w:rsidR="001B3A5D" w:rsidRDefault="001B3A5D" w:rsidP="00F86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00243"/>
    <w:multiLevelType w:val="hybridMultilevel"/>
    <w:tmpl w:val="D8E46652"/>
    <w:lvl w:ilvl="0" w:tplc="51B647F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705363C6"/>
    <w:multiLevelType w:val="hybridMultilevel"/>
    <w:tmpl w:val="FE580920"/>
    <w:lvl w:ilvl="0" w:tplc="96782266">
      <w:start w:val="1"/>
      <w:numFmt w:val="decimalEnclosedCircle"/>
      <w:lvlText w:val="%1"/>
      <w:lvlJc w:val="left"/>
      <w:pPr>
        <w:ind w:left="120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18"/>
    <w:rsid w:val="000C7D18"/>
    <w:rsid w:val="001B3A5D"/>
    <w:rsid w:val="001F4984"/>
    <w:rsid w:val="007A7117"/>
    <w:rsid w:val="009C0569"/>
    <w:rsid w:val="00AD4238"/>
    <w:rsid w:val="00F86A90"/>
    <w:rsid w:val="72F7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D0708B-FF05-4430-99FD-364C42C6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F8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86A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86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86A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Plain Text"/>
    <w:basedOn w:val="a"/>
    <w:link w:val="Char1"/>
    <w:uiPriority w:val="99"/>
    <w:unhideWhenUsed/>
    <w:rsid w:val="00AD4238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AD4238"/>
    <w:rPr>
      <w:rFonts w:ascii="宋体" w:hAnsi="Courier New" w:cs="Courier New"/>
      <w:kern w:val="2"/>
      <w:sz w:val="21"/>
      <w:szCs w:val="21"/>
    </w:rPr>
  </w:style>
  <w:style w:type="character" w:styleId="a7">
    <w:name w:val="Subtle Emphasis"/>
    <w:basedOn w:val="a0"/>
    <w:uiPriority w:val="19"/>
    <w:qFormat/>
    <w:rsid w:val="00AD42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0%9C%E7%B4%A2%E5%BC%95%E6%93%8E/1048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87%AA%E7%84%B6%E6%8E%92%E5%90%8D/20926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pc-3</cp:lastModifiedBy>
  <cp:revision>4</cp:revision>
  <dcterms:created xsi:type="dcterms:W3CDTF">2014-10-29T12:08:00Z</dcterms:created>
  <dcterms:modified xsi:type="dcterms:W3CDTF">2018-11-08T10:12:00Z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