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</w:t>
      </w:r>
    </w:p>
    <w:p>
      <w:bookmarkStart w:id="0" w:name="_GoBack"/>
      <w:r>
        <w:drawing>
          <wp:inline distT="0" distB="0" distL="0" distR="0">
            <wp:extent cx="2335530" cy="342963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0718" cy="345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rPr>
          <w:rFonts w:hint="eastAsia"/>
        </w:rPr>
        <w:t>input输入框外层由于是使用高度100%计算高度，部分安卓机高度100% = 窗口高度 - 输入法窗口高度。所以需要在进入页面时获取整屏高度对高度进行固定。</w:t>
      </w:r>
      <w:r>
        <w:rPr>
          <w:rFonts w:hint="eastAsia"/>
        </w:rPr>
        <w:cr/>
      </w:r>
      <w:r>
        <w:rPr>
          <w:rFonts w:hint="eastAsia"/>
        </w:rPr>
        <w:t>2.</w:t>
      </w:r>
    </w:p>
    <w:p>
      <w:r>
        <w:drawing>
          <wp:inline distT="0" distB="0" distL="0" distR="0">
            <wp:extent cx="2934970" cy="39604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145" cy="396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文字两端对齐css样式 text-align:justify; 移动端ios不兼容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35F"/>
    <w:rsid w:val="00014567"/>
    <w:rsid w:val="003C535F"/>
    <w:rsid w:val="6205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113</Characters>
  <Lines>1</Lines>
  <Paragraphs>1</Paragraphs>
  <TotalTime>0</TotalTime>
  <ScaleCrop>false</ScaleCrop>
  <LinksUpToDate>false</LinksUpToDate>
  <CharactersWithSpaces>131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2019-05-05T09:58:00Z</dcterms:created>
  <dc:creator>pc-3</dc:creator>
  <cp:lastModifiedBy>pc</cp:lastModifiedBy>
  <dcterms:modified xsi:type="dcterms:W3CDTF">2019-08-13T06:03:22Z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