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conformance="strict">
  <w:body>
    <w:p w:rsidR="00A77427" w:rsidRDefault="007F1D13">
      <w:pPr>
        <w:pStyle w:val="1"/>
      </w:pPr>
      <w:r>
        <w:rPr>
          <w:b/>
          <w:bCs/>
          <w:sz w:val="56"/>
          <w:szCs w:val="56"/>
        </w:rPr>
        <w:t>HTML</w:t>
      </w:r>
    </w:p>
    <w:p w:rsidR="00A77427" w:rsidRDefault="007F1D13"/>
    <w:p w:rsidR="00A77427" w:rsidRDefault="007F1D13">
      <w:pPr>
        <w:pStyle w:val="3"/>
      </w:pPr>
      <w:r>
        <w:rPr>
          <w:b/>
          <w:bCs/>
          <w:sz w:val="40"/>
          <w:szCs w:val="40"/>
        </w:rPr>
        <w:t>语法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标签不要大写，即便是 doctype 标签。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用两个空格来代替制表符（tab） -- 这是唯一能保证在所有环境下获得一致展现的方法。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嵌套元素应当缩进一次（即两个空格）。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对于属性的定义，永远全部使用双引号，绝不要使用单引号。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不要在自闭合（self-closing）元素的尾部添加斜线 — </w:t>
      </w:r>
      <w:hyperlink r:id="rId7">
        <w:r>
          <w:rPr>
            <w:color w:val="#1890ff"/>
            <w:sz w:val="22"/>
            <w:szCs w:val="22"/>
          </w:rPr>
          <w:t>HTML5 规范</w:t>
        </w:r>
      </w:hyperlink>
      <w:r>
        <w:rPr>
          <w:sz w:val="22"/>
          <w:szCs w:val="22"/>
        </w:rPr>
        <w:t> 中明确说明斜线是可忽略的。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z w:val="22"/>
          <w:szCs w:val="22"/>
        </w:rPr>
        <w:t>不要省略可选的结束标签（closing tag）（例如，</w:t>
      </w:r>
      <w:r>
        <w:rPr>
          <w:shd w:val="clear" w:color="auto" w:fill="fafafa"/>
          <w:sz w:val="22"/>
          <w:szCs w:val="22"/>
          <w:bdr w:val="single" w:sz="1" w:space="2" w:color="e8e8e8"/>
        </w:rPr>
        <w:t>&lt;</w:t>
      </w:r>
      <w:r>
        <w:rPr>
          <w:shd w:val="clear" w:color="auto" w:fill="fafafa"/>
          <w:sz w:val="22"/>
          <w:szCs w:val="22"/>
          <w:bdr w:val="single" w:sz="1" w:space="2" w:color="e8e8e8"/>
        </w:rPr>
        <w:t>/li</w:t>
      </w:r>
      <w:r>
        <w:rPr>
          <w:shd w:val="clear" w:color="auto" w:fill="fafafa"/>
          <w:sz w:val="22"/>
          <w:szCs w:val="22"/>
          <w:bdr w:val="single" w:sz="1" w:space="2" w:color="e8e8e8"/>
        </w:rPr>
        <w:t>&gt;</w:t>
      </w:r>
      <w:r>
        <w:rPr>
          <w:sz w:val="22"/>
          <w:szCs w:val="22"/>
        </w:rPr>
        <w:t> 或 </w:t>
      </w:r>
      <w:r>
        <w:rPr>
          <w:shd w:val="clear" w:color="auto" w:fill="fafafa"/>
          <w:sz w:val="22"/>
          <w:szCs w:val="22"/>
          <w:bdr w:val="single" w:sz="1" w:space="2" w:color="e8e8e8"/>
        </w:rPr>
        <w:t>&lt;</w:t>
      </w:r>
      <w:r>
        <w:rPr>
          <w:shd w:val="clear" w:color="auto" w:fill="fafafa"/>
          <w:sz w:val="22"/>
          <w:szCs w:val="22"/>
          <w:bdr w:val="single" w:sz="1" w:space="2" w:color="e8e8e8"/>
        </w:rPr>
        <w:t>/body</w:t>
      </w:r>
      <w:r>
        <w:rPr>
          <w:shd w:val="clear" w:color="auto" w:fill="fafafa"/>
          <w:sz w:val="22"/>
          <w:szCs w:val="22"/>
          <w:bdr w:val="single" w:sz="1" w:space="2" w:color="e8e8e8"/>
        </w:rPr>
        <w:t>&gt;</w:t>
      </w:r>
      <w:r>
        <w:rPr>
          <w:sz w:val="22"/>
          <w:szCs w:val="22"/>
        </w:rPr>
        <w:t>）。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&lt;</w:t>
      </w:r>
      <w:r>
        <w:rPr>
          <w:sz w:val="22"/>
          <w:szCs w:val="22"/>
        </w:rPr>
        <w:t>!doctype html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html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head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title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Page title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/title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/head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body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img src=</w:t>
      </w:r>
      <w:r>
        <w:rPr>
          <w:sz w:val="22"/>
          <w:szCs w:val="22"/>
        </w:rPr>
        <w:t>"</w:t>
      </w:r>
      <w:r>
        <w:rPr>
          <w:sz w:val="22"/>
          <w:szCs w:val="22"/>
        </w:rPr>
        <w:t>images/company-logo.png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alt=</w:t>
      </w:r>
      <w:r>
        <w:rPr>
          <w:sz w:val="22"/>
          <w:szCs w:val="22"/>
        </w:rPr>
        <w:t>"</w:t>
      </w:r>
      <w:r>
        <w:rPr>
          <w:sz w:val="22"/>
          <w:szCs w:val="22"/>
        </w:rPr>
        <w:t>Company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h1 class=</w:t>
      </w:r>
      <w:r>
        <w:rPr>
          <w:sz w:val="22"/>
          <w:szCs w:val="22"/>
        </w:rPr>
        <w:t>"</w:t>
      </w:r>
      <w:r>
        <w:rPr>
          <w:sz w:val="22"/>
          <w:szCs w:val="22"/>
        </w:rPr>
        <w:t>hello-world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Hello, world!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/h1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/body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/html</w:t>
      </w:r>
      <w:r>
        <w:rPr>
          <w:sz w:val="22"/>
          <w:szCs w:val="22"/>
        </w:rPr>
        <w:t>&gt;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HTML5 doctype</w:t>
      </w:r>
    </w:p>
    <w:p w:rsidR="00A77427" w:rsidRDefault="007F1D13">
      <w:r>
        <w:rPr>
          <w:sz w:val="22"/>
          <w:szCs w:val="22"/>
        </w:rPr>
        <w:t>为每个 HTML 页面的第一行添加 </w:t>
      </w:r>
      <w:hyperlink r:id="rId8">
        <w:r>
          <w:rPr>
            <w:color w:val="#1890ff"/>
            <w:sz w:val="22"/>
            <w:szCs w:val="22"/>
          </w:rPr>
          <w:t>standards mode（标准模式）</w:t>
        </w:r>
      </w:hyperlink>
      <w:r>
        <w:rPr>
          <w:sz w:val="22"/>
          <w:szCs w:val="22"/>
        </w:rPr>
        <w:t> 声明，这样能够确保在每个浏览器中拥有一致的展现。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&lt;</w:t>
      </w:r>
      <w:r>
        <w:rPr>
          <w:sz w:val="22"/>
          <w:szCs w:val="22"/>
        </w:rPr>
        <w:t>!doctype html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html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head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/head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/html</w:t>
      </w:r>
      <w:r>
        <w:rPr>
          <w:sz w:val="22"/>
          <w:szCs w:val="22"/>
        </w:rPr>
        <w:t>&gt;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语言属性</w:t>
      </w:r>
    </w:p>
    <w:p w:rsidR="00A77427" w:rsidRDefault="007F1D13">
      <w:r>
        <w:rPr>
          <w:sz w:val="22"/>
          <w:szCs w:val="22"/>
        </w:rPr>
        <w:t>根据 HTML5 规范：</w:t>
      </w:r>
    </w:p>
    <w:p w:rsidR="00A77427" w:rsidRDefault="007F1D13">
      <w:pPr>
        <w:ind w:left="360"/>
        <w:pBdr>
          <w:left w:val="single" w:sz="14" w:space="10" w:color="e8e8e8"/>
        </w:pBdr>
      </w:pPr>
      <w:r>
        <w:rPr>
          <w:sz w:val="22"/>
          <w:szCs w:val="22"/>
        </w:rPr>
        <w:t>强烈建议为 html 根元素指定 lang 属性，从而为文档设置正确的语言。这将有助于语音合成工具确定其所应该采用的发音，有助于翻译工具确定其翻译时所应遵守的规则等等。</w:t>
      </w:r>
    </w:p>
    <w:p w:rsidR="00A77427" w:rsidRDefault="007F1D13">
      <w:r>
        <w:rPr>
          <w:sz w:val="22"/>
          <w:szCs w:val="22"/>
        </w:rPr>
        <w:t>更多关于 </w:t>
      </w:r>
      <w:r>
        <w:rPr>
          <w:shd w:val="clear" w:color="auto" w:fill="fafafa"/>
          <w:sz w:val="22"/>
          <w:szCs w:val="22"/>
          <w:bdr w:val="single" w:sz="1" w:space="2" w:color="e8e8e8"/>
        </w:rPr>
        <w:t>lang</w:t>
      </w:r>
      <w:r>
        <w:rPr>
          <w:sz w:val="22"/>
          <w:szCs w:val="22"/>
        </w:rPr>
        <w:t> 属性的知识可以从 </w:t>
      </w:r>
      <w:hyperlink r:id="rId9">
        <w:r>
          <w:rPr>
            <w:color w:val="#1890ff"/>
            <w:sz w:val="22"/>
            <w:szCs w:val="22"/>
          </w:rPr>
          <w:t>此规范</w:t>
        </w:r>
      </w:hyperlink>
      <w:r>
        <w:rPr>
          <w:sz w:val="22"/>
          <w:szCs w:val="22"/>
        </w:rPr>
        <w:t> 中了解。Sitepoint 站点上 </w:t>
      </w:r>
      <w:hyperlink r:id="rId10">
        <w:r>
          <w:rPr>
            <w:color w:val="#1890ff"/>
            <w:sz w:val="22"/>
            <w:szCs w:val="22"/>
          </w:rPr>
          <w:t>给出了一份语言代码表</w:t>
        </w:r>
      </w:hyperlink>
      <w:r>
        <w:rPr>
          <w:sz w:val="22"/>
          <w:szCs w:val="22"/>
        </w:rPr>
        <w:t>。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&lt;</w:t>
      </w:r>
      <w:r>
        <w:rPr>
          <w:sz w:val="22"/>
          <w:szCs w:val="22"/>
        </w:rPr>
        <w:t>html lang=</w:t>
      </w:r>
      <w:r>
        <w:rPr>
          <w:sz w:val="22"/>
          <w:szCs w:val="22"/>
        </w:rPr>
        <w:t>"</w:t>
      </w:r>
      <w:r>
        <w:rPr>
          <w:sz w:val="22"/>
          <w:szCs w:val="22"/>
        </w:rPr>
        <w:t>en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!-- ... --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/html</w:t>
      </w:r>
      <w:r>
        <w:rPr>
          <w:sz w:val="22"/>
          <w:szCs w:val="22"/>
        </w:rPr>
        <w:t>&gt;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IE 兼容模式</w:t>
      </w:r>
    </w:p>
    <w:p w:rsidR="00A77427" w:rsidRDefault="007F1D13">
      <w:r>
        <w:rPr>
          <w:sz w:val="22"/>
          <w:szCs w:val="22"/>
        </w:rPr>
        <w:t>IE 支持通过特定的 </w:t>
      </w:r>
      <w:r>
        <w:rPr>
          <w:shd w:val="clear" w:color="auto" w:fill="fafafa"/>
          <w:sz w:val="22"/>
          <w:szCs w:val="22"/>
          <w:bdr w:val="single" w:sz="1" w:space="2" w:color="e8e8e8"/>
        </w:rPr>
        <w:t>&lt;</w:t>
      </w:r>
      <w:r>
        <w:rPr>
          <w:shd w:val="clear" w:color="auto" w:fill="fafafa"/>
          <w:sz w:val="22"/>
          <w:szCs w:val="22"/>
          <w:bdr w:val="single" w:sz="1" w:space="2" w:color="e8e8e8"/>
        </w:rPr>
        <w:t>meta</w:t>
      </w:r>
      <w:r>
        <w:rPr>
          <w:shd w:val="clear" w:color="auto" w:fill="fafafa"/>
          <w:sz w:val="22"/>
          <w:szCs w:val="22"/>
          <w:bdr w:val="single" w:sz="1" w:space="2" w:color="e8e8e8"/>
        </w:rPr>
        <w:t>&gt;</w:t>
      </w:r>
      <w:r>
        <w:rPr>
          <w:sz w:val="22"/>
          <w:szCs w:val="22"/>
        </w:rPr>
        <w:t> 标签来确定绘制当前页面所应该采用的 IE 版本。除非有强烈的特殊需求，否则最好是设置为 </w:t>
      </w:r>
      <w:r>
        <w:rPr>
          <w:b/>
          <w:bCs/>
          <w:sz w:val="22"/>
          <w:szCs w:val="22"/>
        </w:rPr>
        <w:t>edge mode</w:t>
      </w:r>
      <w:r>
        <w:rPr>
          <w:sz w:val="22"/>
          <w:szCs w:val="22"/>
        </w:rPr>
        <w:t>，从而通知 IE 采用其所支持的最新的绘制模式。</w:t>
      </w:r>
      <w:r>
        <w:br/>
      </w:r>
      <w:r>
        <w:rPr>
          <w:sz w:val="22"/>
          <w:szCs w:val="22"/>
        </w:rPr>
        <w:t>了解更多信息请 </w:t>
      </w:r>
      <w:hyperlink r:id="rId11">
        <w:r>
          <w:rPr>
            <w:color w:val="#1890ff"/>
            <w:sz w:val="22"/>
            <w:szCs w:val="22"/>
          </w:rPr>
          <w:t>阅读这篇 Stack Overflow 上的文章</w:t>
        </w:r>
      </w:hyperlink>
      <w:r>
        <w:rPr>
          <w:sz w:val="22"/>
          <w:szCs w:val="22"/>
        </w:rPr>
        <w:t>。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&lt;</w:t>
      </w:r>
      <w:r>
        <w:rPr>
          <w:sz w:val="22"/>
          <w:szCs w:val="22"/>
        </w:rPr>
        <w:t>meta http-equiv=</w:t>
      </w:r>
      <w:r>
        <w:rPr>
          <w:sz w:val="22"/>
          <w:szCs w:val="22"/>
        </w:rPr>
        <w:t>"</w:t>
      </w:r>
      <w:r>
        <w:rPr>
          <w:sz w:val="22"/>
          <w:szCs w:val="22"/>
        </w:rPr>
        <w:t>x-ua-compatible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content=</w:t>
      </w:r>
      <w:r>
        <w:rPr>
          <w:sz w:val="22"/>
          <w:szCs w:val="22"/>
        </w:rPr>
        <w:t>"</w:t>
      </w:r>
      <w:r>
        <w:rPr>
          <w:sz w:val="22"/>
          <w:szCs w:val="22"/>
        </w:rPr>
        <w:t>ie=edge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字符编码</w:t>
      </w:r>
    </w:p>
    <w:p w:rsidR="00A77427" w:rsidRDefault="007F1D13">
      <w:r>
        <w:rPr>
          <w:sz w:val="22"/>
          <w:szCs w:val="22"/>
        </w:rPr>
        <w:t>通过明确声明字符编码，能够确保浏览器快速并容易的判断页面内容的渲染方式。这样做的好处是，可以避免在 HTML 中使用字符实体标记（character entity），从而全部与文档编码一致（一般采用 UTF-8 编码）。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&lt;</w:t>
      </w:r>
      <w:r>
        <w:rPr>
          <w:sz w:val="22"/>
          <w:szCs w:val="22"/>
        </w:rPr>
        <w:t>head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meta charset=</w:t>
      </w:r>
      <w:r>
        <w:rPr>
          <w:sz w:val="22"/>
          <w:szCs w:val="22"/>
        </w:rPr>
        <w:t>"</w:t>
      </w:r>
      <w:r>
        <w:rPr>
          <w:sz w:val="22"/>
          <w:szCs w:val="22"/>
        </w:rPr>
        <w:t>UTF-8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/head</w:t>
      </w:r>
      <w:r>
        <w:rPr>
          <w:sz w:val="22"/>
          <w:szCs w:val="22"/>
        </w:rPr>
        <w:t>&gt;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引入 CSS 和 JavaScript 文件</w:t>
      </w:r>
    </w:p>
    <w:p w:rsidR="00A77427" w:rsidRDefault="007F1D13">
      <w:r>
        <w:rPr>
          <w:sz w:val="22"/>
          <w:szCs w:val="22"/>
        </w:rPr>
        <w:t>根据 HTML5 规范，在引入 CSS 和 JavaScript 文件时一般不需要指定 </w:t>
      </w:r>
      <w:r>
        <w:rPr>
          <w:shd w:val="clear" w:color="auto" w:fill="fafafa"/>
          <w:sz w:val="22"/>
          <w:szCs w:val="22"/>
          <w:bdr w:val="single" w:sz="1" w:space="2" w:color="e8e8e8"/>
        </w:rPr>
        <w:t>type</w:t>
      </w:r>
      <w:r>
        <w:rPr>
          <w:sz w:val="22"/>
          <w:szCs w:val="22"/>
        </w:rPr>
        <w:t> 属性，因为 </w:t>
      </w:r>
      <w:r>
        <w:rPr>
          <w:shd w:val="clear" w:color="auto" w:fill="fafafa"/>
          <w:sz w:val="22"/>
          <w:szCs w:val="22"/>
          <w:bdr w:val="single" w:sz="1" w:space="2" w:color="e8e8e8"/>
        </w:rPr>
        <w:t>text/css</w:t>
      </w:r>
      <w:r>
        <w:rPr>
          <w:sz w:val="22"/>
          <w:szCs w:val="22"/>
        </w:rPr>
        <w:t> 和 </w:t>
      </w:r>
      <w:r>
        <w:rPr>
          <w:shd w:val="clear" w:color="auto" w:fill="fafafa"/>
          <w:sz w:val="22"/>
          <w:szCs w:val="22"/>
          <w:bdr w:val="single" w:sz="1" w:space="2" w:color="e8e8e8"/>
        </w:rPr>
        <w:t>text/javascript</w:t>
      </w:r>
      <w:r>
        <w:rPr>
          <w:sz w:val="22"/>
          <w:szCs w:val="22"/>
        </w:rPr>
        <w:t> 分别是它们的默认值。</w:t>
      </w:r>
    </w:p>
    <w:p w:rsidR="00A77427" w:rsidRDefault="007F1D13">
      <w:pPr>
        <w:pStyle w:val="4"/>
      </w:pPr>
      <w:r>
        <w:rPr>
          <w:b/>
          <w:bCs/>
          <w:sz w:val="32"/>
          <w:szCs w:val="32"/>
        </w:rPr>
        <w:t>HTML5 spec links</w:t>
      </w:r>
    </w:p>
    <w:p w:rsidR="00A77427" w:rsidRDefault="007F1D13">
      <w:pPr>
        <w:pStyle w:val="ListParagraph"/>
        <w:numPr>
          <w:ilvl w:val="0"/>
          <w:numId w:val="1"/>
        </w:numPr>
      </w:pPr>
      <w:hyperlink r:id="rId12">
        <w:r>
          <w:rPr>
            <w:color w:val="#1890ff"/>
            <w:sz w:val="22"/>
            <w:szCs w:val="22"/>
          </w:rPr>
          <w:t>Using link</w:t>
        </w:r>
      </w:hyperlink>
    </w:p>
    <w:p w:rsidR="00A77427" w:rsidRDefault="007F1D13">
      <w:pPr>
        <w:pStyle w:val="ListParagraph"/>
        <w:numPr>
          <w:ilvl w:val="0"/>
          <w:numId w:val="1"/>
        </w:numPr>
      </w:pPr>
      <w:hyperlink r:id="rId13">
        <w:r>
          <w:rPr>
            <w:color w:val="#1890ff"/>
            <w:sz w:val="22"/>
            <w:szCs w:val="22"/>
          </w:rPr>
          <w:t>Using style</w:t>
        </w:r>
      </w:hyperlink>
    </w:p>
    <w:p w:rsidR="00A77427" w:rsidRDefault="007F1D13">
      <w:pPr>
        <w:pStyle w:val="ListParagraph"/>
        <w:numPr>
          <w:ilvl w:val="0"/>
          <w:numId w:val="1"/>
        </w:numPr>
      </w:pPr>
      <w:hyperlink r:id="rId14">
        <w:r>
          <w:rPr>
            <w:color w:val="#1890ff"/>
            <w:sz w:val="22"/>
            <w:szCs w:val="22"/>
          </w:rPr>
          <w:t>Using script</w:t>
        </w:r>
      </w:hyperlink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&lt;</w:t>
      </w:r>
      <w:r>
        <w:rPr>
          <w:sz w:val="22"/>
          <w:szCs w:val="22"/>
        </w:rPr>
        <w:t>!-- External CSS --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link rel=</w:t>
      </w:r>
      <w:r>
        <w:rPr>
          <w:sz w:val="22"/>
          <w:szCs w:val="22"/>
        </w:rPr>
        <w:t>"</w:t>
      </w:r>
      <w:r>
        <w:rPr>
          <w:sz w:val="22"/>
          <w:szCs w:val="22"/>
        </w:rPr>
        <w:t>stylesheet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href=</w:t>
      </w:r>
      <w:r>
        <w:rPr>
          <w:sz w:val="22"/>
          <w:szCs w:val="22"/>
        </w:rPr>
        <w:t>"</w:t>
      </w:r>
      <w:r>
        <w:rPr>
          <w:sz w:val="22"/>
          <w:szCs w:val="22"/>
        </w:rPr>
        <w:t>code-guide.css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!-- In-document CSS --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style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/* ... */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/style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!-- JavaScript --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script src=</w:t>
      </w:r>
      <w:r>
        <w:rPr>
          <w:sz w:val="22"/>
          <w:szCs w:val="22"/>
        </w:rPr>
        <w:t>"</w:t>
      </w:r>
      <w:r>
        <w:rPr>
          <w:sz w:val="22"/>
          <w:szCs w:val="22"/>
        </w:rPr>
        <w:t>code-guide.js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/script</w:t>
      </w:r>
      <w:r>
        <w:rPr>
          <w:sz w:val="22"/>
          <w:szCs w:val="22"/>
        </w:rPr>
        <w:t>&gt;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实用为王</w:t>
      </w:r>
    </w:p>
    <w:p w:rsidR="00A77427" w:rsidRDefault="007F1D13">
      <w:r>
        <w:rPr>
          <w:sz w:val="22"/>
          <w:szCs w:val="22"/>
        </w:rPr>
        <w:t>尽量遵循 HTML 标准和语义，但是不要以牺牲实用性为代价。任何时候都要尽量使用最少的标签并保持最小的复杂度。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属性顺序</w:t>
      </w:r>
    </w:p>
    <w:p w:rsidR="00A77427" w:rsidRDefault="007F1D13">
      <w:r>
        <w:rPr>
          <w:sz w:val="22"/>
          <w:szCs w:val="22"/>
        </w:rPr>
        <w:t>HTML 属性应当按照以下给出的顺序依次排列，确保代码的易读性。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hd w:val="clear" w:color="auto" w:fill="fafafa"/>
          <w:sz w:val="22"/>
          <w:szCs w:val="22"/>
          <w:bdr w:val="single" w:sz="1" w:space="2" w:color="e8e8e8"/>
        </w:rPr>
        <w:t>class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hd w:val="clear" w:color="auto" w:fill="fafafa"/>
          <w:sz w:val="22"/>
          <w:szCs w:val="22"/>
          <w:bdr w:val="single" w:sz="1" w:space="2" w:color="e8e8e8"/>
        </w:rPr>
        <w:t>id</w:t>
      </w:r>
      <w:r>
        <w:rPr>
          <w:sz w:val="22"/>
          <w:szCs w:val="22"/>
        </w:rPr>
        <w:t>, </w:t>
      </w:r>
      <w:r>
        <w:rPr>
          <w:shd w:val="clear" w:color="auto" w:fill="fafafa"/>
          <w:sz w:val="22"/>
          <w:szCs w:val="22"/>
          <w:bdr w:val="single" w:sz="1" w:space="2" w:color="e8e8e8"/>
        </w:rPr>
        <w:t>name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hd w:val="clear" w:color="auto" w:fill="fafafa"/>
          <w:sz w:val="22"/>
          <w:szCs w:val="22"/>
          <w:bdr w:val="single" w:sz="1" w:space="2" w:color="e8e8e8"/>
        </w:rPr>
        <w:t>data-*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hd w:val="clear" w:color="auto" w:fill="fafafa"/>
          <w:sz w:val="22"/>
          <w:szCs w:val="22"/>
          <w:bdr w:val="single" w:sz="1" w:space="2" w:color="e8e8e8"/>
        </w:rPr>
        <w:t>src</w:t>
      </w:r>
      <w:r>
        <w:rPr>
          <w:sz w:val="22"/>
          <w:szCs w:val="22"/>
        </w:rPr>
        <w:t>, </w:t>
      </w:r>
      <w:r>
        <w:rPr>
          <w:shd w:val="clear" w:color="auto" w:fill="fafafa"/>
          <w:sz w:val="22"/>
          <w:szCs w:val="22"/>
          <w:bdr w:val="single" w:sz="1" w:space="2" w:color="e8e8e8"/>
        </w:rPr>
        <w:t>for</w:t>
      </w:r>
      <w:r>
        <w:rPr>
          <w:sz w:val="22"/>
          <w:szCs w:val="22"/>
        </w:rPr>
        <w:t>, </w:t>
      </w:r>
      <w:r>
        <w:rPr>
          <w:shd w:val="clear" w:color="auto" w:fill="fafafa"/>
          <w:sz w:val="22"/>
          <w:szCs w:val="22"/>
          <w:bdr w:val="single" w:sz="1" w:space="2" w:color="e8e8e8"/>
        </w:rPr>
        <w:t>type</w:t>
      </w:r>
      <w:r>
        <w:rPr>
          <w:sz w:val="22"/>
          <w:szCs w:val="22"/>
        </w:rPr>
        <w:t>, </w:t>
      </w:r>
      <w:r>
        <w:rPr>
          <w:shd w:val="clear" w:color="auto" w:fill="fafafa"/>
          <w:sz w:val="22"/>
          <w:szCs w:val="22"/>
          <w:bdr w:val="single" w:sz="1" w:space="2" w:color="e8e8e8"/>
        </w:rPr>
        <w:t>href</w:t>
      </w:r>
      <w:r>
        <w:rPr>
          <w:sz w:val="22"/>
          <w:szCs w:val="22"/>
        </w:rPr>
        <w:t>, </w:t>
      </w:r>
      <w:r>
        <w:rPr>
          <w:shd w:val="clear" w:color="auto" w:fill="fafafa"/>
          <w:sz w:val="22"/>
          <w:szCs w:val="22"/>
          <w:bdr w:val="single" w:sz="1" w:space="2" w:color="e8e8e8"/>
        </w:rPr>
        <w:t>value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hd w:val="clear" w:color="auto" w:fill="fafafa"/>
          <w:sz w:val="22"/>
          <w:szCs w:val="22"/>
          <w:bdr w:val="single" w:sz="1" w:space="2" w:color="e8e8e8"/>
        </w:rPr>
        <w:t>title</w:t>
      </w:r>
      <w:r>
        <w:rPr>
          <w:sz w:val="22"/>
          <w:szCs w:val="22"/>
        </w:rPr>
        <w:t>, </w:t>
      </w:r>
      <w:r>
        <w:rPr>
          <w:shd w:val="clear" w:color="auto" w:fill="fafafa"/>
          <w:sz w:val="22"/>
          <w:szCs w:val="22"/>
          <w:bdr w:val="single" w:sz="1" w:space="2" w:color="e8e8e8"/>
        </w:rPr>
        <w:t>alt</w:t>
      </w:r>
    </w:p>
    <w:p w:rsidR="00A77427" w:rsidRDefault="007F1D13">
      <w:pPr>
        <w:pStyle w:val="ListParagraph"/>
        <w:numPr>
          <w:ilvl w:val="0"/>
          <w:numId w:val="1"/>
        </w:numPr>
      </w:pPr>
      <w:r>
        <w:rPr>
          <w:shd w:val="clear" w:color="auto" w:fill="fafafa"/>
          <w:sz w:val="22"/>
          <w:szCs w:val="22"/>
          <w:bdr w:val="single" w:sz="1" w:space="2" w:color="e8e8e8"/>
        </w:rPr>
        <w:t>role</w:t>
      </w:r>
      <w:r>
        <w:rPr>
          <w:sz w:val="22"/>
          <w:szCs w:val="22"/>
        </w:rPr>
        <w:t>, </w:t>
      </w:r>
      <w:r>
        <w:rPr>
          <w:shd w:val="clear" w:color="auto" w:fill="fafafa"/>
          <w:sz w:val="22"/>
          <w:szCs w:val="22"/>
          <w:bdr w:val="single" w:sz="1" w:space="2" w:color="e8e8e8"/>
        </w:rPr>
        <w:t>aria-*</w:t>
      </w:r>
    </w:p>
    <w:p w:rsidR="00A77427" w:rsidRDefault="007F1D13">
      <w:r>
        <w:rPr>
          <w:sz w:val="22"/>
          <w:szCs w:val="22"/>
        </w:rPr>
        <w:t>class 用于标识高度可复用组件，因此应该排在首位。id 用于标识具体组件，应当谨慎使用（例如，页面内的书签），因此排在第二位。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&lt;</w:t>
      </w:r>
      <w:r>
        <w:rPr>
          <w:sz w:val="22"/>
          <w:szCs w:val="22"/>
        </w:rPr>
        <w:t>a class=</w:t>
      </w:r>
      <w:r>
        <w:rPr>
          <w:sz w:val="22"/>
          <w:szCs w:val="22"/>
        </w:rPr>
        <w:t>"</w:t>
      </w:r>
      <w:r>
        <w:rPr>
          <w:sz w:val="22"/>
          <w:szCs w:val="22"/>
        </w:rPr>
        <w:t>...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id=</w:t>
      </w:r>
      <w:r>
        <w:rPr>
          <w:sz w:val="22"/>
          <w:szCs w:val="22"/>
        </w:rPr>
        <w:t>"</w:t>
      </w:r>
      <w:r>
        <w:rPr>
          <w:sz w:val="22"/>
          <w:szCs w:val="22"/>
        </w:rPr>
        <w:t>...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data-toggle=</w:t>
      </w:r>
      <w:r>
        <w:rPr>
          <w:sz w:val="22"/>
          <w:szCs w:val="22"/>
        </w:rPr>
        <w:t>"</w:t>
      </w:r>
      <w:r>
        <w:rPr>
          <w:sz w:val="22"/>
          <w:szCs w:val="22"/>
        </w:rPr>
        <w:t>modal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href=</w:t>
      </w:r>
      <w:r>
        <w:rPr>
          <w:sz w:val="22"/>
          <w:szCs w:val="22"/>
        </w:rPr>
        <w:t>"</w:t>
      </w:r>
      <w:r>
        <w:rPr>
          <w:sz w:val="22"/>
          <w:szCs w:val="22"/>
        </w:rPr>
        <w:t>#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Example link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/a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input class=</w:t>
      </w:r>
      <w:r>
        <w:rPr>
          <w:sz w:val="22"/>
          <w:szCs w:val="22"/>
        </w:rPr>
        <w:t>"</w:t>
      </w:r>
      <w:r>
        <w:rPr>
          <w:sz w:val="22"/>
          <w:szCs w:val="22"/>
        </w:rPr>
        <w:t>form-control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type=</w:t>
      </w:r>
      <w:r>
        <w:rPr>
          <w:sz w:val="22"/>
          <w:szCs w:val="22"/>
        </w:rPr>
        <w:t>"</w:t>
      </w:r>
      <w:r>
        <w:rPr>
          <w:sz w:val="22"/>
          <w:szCs w:val="22"/>
        </w:rPr>
        <w:t>text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img src=</w:t>
      </w:r>
      <w:r>
        <w:rPr>
          <w:sz w:val="22"/>
          <w:szCs w:val="22"/>
        </w:rPr>
        <w:t>"</w:t>
      </w:r>
      <w:r>
        <w:rPr>
          <w:sz w:val="22"/>
          <w:szCs w:val="22"/>
        </w:rPr>
        <w:t>...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alt=</w:t>
      </w:r>
      <w:r>
        <w:rPr>
          <w:sz w:val="22"/>
          <w:szCs w:val="22"/>
        </w:rPr>
        <w:t>"</w:t>
      </w:r>
      <w:r>
        <w:rPr>
          <w:sz w:val="22"/>
          <w:szCs w:val="22"/>
        </w:rPr>
        <w:t>...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布尔（boolean）型属性</w:t>
      </w:r>
    </w:p>
    <w:p w:rsidR="00A77427" w:rsidRDefault="007F1D13">
      <w:r>
        <w:rPr>
          <w:sz w:val="22"/>
          <w:szCs w:val="22"/>
        </w:rPr>
        <w:t>布尔型属性可以在声明时不赋值。XHTML 规范要求为其赋值，但是 HTML5 规范不需要。</w:t>
      </w:r>
      <w:r>
        <w:br/>
      </w:r>
      <w:r>
        <w:rPr>
          <w:sz w:val="22"/>
          <w:szCs w:val="22"/>
        </w:rPr>
        <w:t>更多信息请参考 </w:t>
      </w:r>
      <w:hyperlink r:id="rId15">
        <w:r>
          <w:rPr>
            <w:color w:val="#1890ff"/>
            <w:sz w:val="22"/>
            <w:szCs w:val="22"/>
          </w:rPr>
          <w:t>WhatWG section on boolean attributes</w:t>
        </w:r>
      </w:hyperlink>
      <w:r>
        <w:rPr>
          <w:sz w:val="22"/>
          <w:szCs w:val="22"/>
        </w:rPr>
        <w:t>：</w:t>
      </w:r>
    </w:p>
    <w:p w:rsidR="00A77427" w:rsidRDefault="007F1D13">
      <w:pPr>
        <w:ind w:left="360"/>
        <w:pBdr>
          <w:left w:val="single" w:sz="14" w:space="10" w:color="e8e8e8"/>
        </w:pBdr>
      </w:pPr>
      <w:r>
        <w:rPr>
          <w:sz w:val="22"/>
          <w:szCs w:val="22"/>
        </w:rPr>
        <w:t>元素的布尔型属性如果有值，就是 true，如果没有值，就是 false。</w:t>
      </w:r>
    </w:p>
    <w:p w:rsidR="00A77427" w:rsidRDefault="007F1D13">
      <w:r>
        <w:rPr>
          <w:sz w:val="22"/>
          <w:szCs w:val="22"/>
        </w:rPr>
        <w:t>如果</w:t>
      </w:r>
      <w:r>
        <w:rPr>
          <w:i/>
          <w:iCs/>
          <w:sz w:val="22"/>
          <w:szCs w:val="22"/>
        </w:rPr>
        <w:t>一定</w:t>
      </w:r>
      <w:r>
        <w:rPr>
          <w:sz w:val="22"/>
          <w:szCs w:val="22"/>
        </w:rPr>
        <w:t>要为其赋值的话，请参考 WhatWG 规范：</w:t>
      </w:r>
    </w:p>
    <w:p w:rsidR="00A77427" w:rsidRDefault="007F1D13">
      <w:pPr>
        <w:ind w:left="360"/>
        <w:pBdr>
          <w:left w:val="single" w:sz="14" w:space="10" w:color="e8e8e8"/>
        </w:pBdr>
      </w:pPr>
      <w:r>
        <w:rPr>
          <w:sz w:val="22"/>
          <w:szCs w:val="22"/>
        </w:rPr>
        <w:t>如果属性存在，其值必须是空字符串或 [...] 属性的规范名称，并且不要在首尾添加空白符。</w:t>
      </w:r>
    </w:p>
    <w:p w:rsidR="00A77427" w:rsidRDefault="007F1D13">
      <w:r>
        <w:rPr>
          <w:b/>
          <w:bCs/>
          <w:sz w:val="22"/>
          <w:szCs w:val="22"/>
        </w:rPr>
        <w:t>简单来说，就是不用赋值。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&lt;</w:t>
      </w:r>
      <w:r>
        <w:rPr>
          <w:sz w:val="22"/>
          <w:szCs w:val="22"/>
        </w:rPr>
        <w:t>input type=</w:t>
      </w:r>
      <w:r>
        <w:rPr>
          <w:sz w:val="22"/>
          <w:szCs w:val="22"/>
        </w:rPr>
        <w:t>"</w:t>
      </w:r>
      <w:r>
        <w:rPr>
          <w:sz w:val="22"/>
          <w:szCs w:val="22"/>
        </w:rPr>
        <w:t>text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disabled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input type=</w:t>
      </w:r>
      <w:r>
        <w:rPr>
          <w:sz w:val="22"/>
          <w:szCs w:val="22"/>
        </w:rPr>
        <w:t>"</w:t>
      </w:r>
      <w:r>
        <w:rPr>
          <w:sz w:val="22"/>
          <w:szCs w:val="22"/>
        </w:rPr>
        <w:t>checkbox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value=</w:t>
      </w:r>
      <w:r>
        <w:rPr>
          <w:sz w:val="22"/>
          <w:szCs w:val="22"/>
        </w:rPr>
        <w:t>"</w:t>
      </w:r>
      <w:r>
        <w:rPr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checked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select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option value=</w:t>
      </w:r>
      <w:r>
        <w:rPr>
          <w:sz w:val="22"/>
          <w:szCs w:val="22"/>
        </w:rPr>
        <w:t>"</w:t>
      </w:r>
      <w:r>
        <w:rPr>
          <w:sz w:val="22"/>
          <w:szCs w:val="22"/>
        </w:rPr>
        <w:t>1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selected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1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/option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/select</w:t>
      </w:r>
      <w:r>
        <w:rPr>
          <w:sz w:val="22"/>
          <w:szCs w:val="22"/>
        </w:rPr>
        <w:t>&gt;</w:t>
      </w:r>
    </w:p>
    <w:p w:rsidR="00A77427" w:rsidRDefault="007F1D13">
      <w:pPr>
        <w:pStyle w:val="3"/>
      </w:pPr>
      <w:r>
        <w:rPr>
          <w:b/>
          <w:bCs/>
          <w:sz w:val="40"/>
          <w:szCs w:val="40"/>
        </w:rPr>
        <w:t>减少标签的数量</w:t>
      </w:r>
    </w:p>
    <w:p w:rsidR="00A77427" w:rsidRDefault="007F1D13">
      <w:r>
        <w:rPr>
          <w:sz w:val="22"/>
          <w:szCs w:val="22"/>
        </w:rPr>
        <w:t>编写 HTML 代码时，尽量避免多余的父元素。很多时候，这需要迭代和重构来实现。请看下面的案例：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&lt;</w:t>
      </w:r>
      <w:r>
        <w:rPr>
          <w:sz w:val="22"/>
          <w:szCs w:val="22"/>
        </w:rPr>
        <w:t>!-- Not so great --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span class=</w:t>
      </w:r>
      <w:r>
        <w:rPr>
          <w:sz w:val="22"/>
          <w:szCs w:val="22"/>
        </w:rPr>
        <w:t>"</w:t>
      </w:r>
      <w:r>
        <w:rPr>
          <w:sz w:val="22"/>
          <w:szCs w:val="22"/>
        </w:rPr>
        <w:t>avatar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img src=</w:t>
      </w:r>
      <w:r>
        <w:rPr>
          <w:sz w:val="22"/>
          <w:szCs w:val="22"/>
        </w:rPr>
        <w:t>"</w:t>
      </w:r>
      <w:r>
        <w:rPr>
          <w:sz w:val="22"/>
          <w:szCs w:val="22"/>
        </w:rPr>
        <w:t>...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/span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!-- Better --</w:t>
      </w:r>
      <w:r>
        <w:rPr>
          <w:sz w:val="22"/>
          <w:szCs w:val="22"/>
        </w:rPr>
        <w:t>&gt;</w:t>
      </w:r>
      <w:r>
        <w:br/>
      </w:r>
      <w:r>
        <w:rPr>
          <w:sz w:val="22"/>
          <w:szCs w:val="22"/>
        </w:rPr>
        <w:t>&lt;</w:t>
      </w:r>
      <w:r>
        <w:rPr>
          <w:sz w:val="22"/>
          <w:szCs w:val="22"/>
        </w:rPr>
        <w:t>img class=</w:t>
      </w:r>
      <w:r>
        <w:rPr>
          <w:sz w:val="22"/>
          <w:szCs w:val="22"/>
        </w:rPr>
        <w:t>"</w:t>
      </w:r>
      <w:r>
        <w:rPr>
          <w:sz w:val="22"/>
          <w:szCs w:val="22"/>
        </w:rPr>
        <w:t>avatar</w:t>
      </w:r>
      <w:r>
        <w:rPr>
          <w:sz w:val="22"/>
          <w:szCs w:val="22"/>
        </w:rPr>
        <w:t>"</w:t>
      </w:r>
      <w:r>
        <w:rPr>
          <w:sz w:val="22"/>
          <w:szCs w:val="22"/>
        </w:rPr>
        <w:t xml:space="preserve"> src=</w:t>
      </w:r>
      <w:r>
        <w:rPr>
          <w:sz w:val="22"/>
          <w:szCs w:val="22"/>
        </w:rPr>
        <w:t>"</w:t>
      </w:r>
      <w:r>
        <w:rPr>
          <w:sz w:val="22"/>
          <w:szCs w:val="22"/>
        </w:rPr>
        <w:t>...</w:t>
      </w:r>
      <w:r>
        <w:rPr>
          <w:sz w:val="22"/>
          <w:szCs w:val="22"/>
        </w:rPr>
        <w:t>"</w:t>
      </w:r>
      <w:r>
        <w:rPr>
          <w:sz w:val="22"/>
          <w:szCs w:val="22"/>
        </w:rPr>
        <w:t>&gt;</w:t>
      </w:r>
    </w:p>
    <w:p w:rsidR="00A77427" w:rsidRDefault="007F1D13"/>
    <w:p w:rsidR="00A77427" w:rsidRDefault="007F1D13">
      <w:r>
        <w:rPr>
          <w:sz w:val="22"/>
          <w:szCs w:val="22"/>
        </w:rPr>
        <w:t>HTML</w:t>
      </w:r>
    </w:p>
    <w:p w:rsidR="00A77427" w:rsidRDefault="007F1D13"/>
    <w:p w:rsidR="00A77427" w:rsidRDefault="007F1D13">
      <w:r>
        <w:rPr>
          <w:sz w:val="22"/>
          <w:szCs w:val="22"/>
        </w:rPr>
        <w:t>1、多个自定义属性情况下，每个属性换行。</w:t>
      </w:r>
    </w:p>
    <w:p w:rsidR="00A77427" w:rsidRDefault="007F1D13">
      <w:pPr>
        <w:shd w:val="clear" w:color="auto" w:fill="fafafa"/>
        <w:pBdr>
          <w:top w:val="single" w:sz="1" w:space="10" w:color="e8e8e8"/>
          <w:bottom w:val="single" w:sz="1" w:space="10" w:color="e8e8e8"/>
          <w:left w:val="single" w:sz="1" w:space="10" w:color="e8e8e8"/>
          <w:right w:val="single" w:sz="1" w:space="10" w:color="e8e8e8"/>
        </w:pBdr>
      </w:pPr>
      <w:r>
        <w:rPr>
          <w:sz w:val="22"/>
          <w:szCs w:val="22"/>
        </w:rPr>
        <w:t>&lt;</w:t>
      </w:r>
      <w:r>
        <w:rPr>
          <w:sz w:val="22"/>
          <w:szCs w:val="22"/>
        </w:rPr>
        <w:t>tr</w:t>
      </w:r>
      <w:r>
        <w:br/>
      </w:r>
      <w:r>
        <w:rPr>
          <w:sz w:val="22"/>
          <w:szCs w:val="22"/>
        </w:rPr>
        <w:t xml:space="preserve">  class=</w:t>
      </w:r>
      <w:r>
        <w:rPr>
          <w:sz w:val="22"/>
          <w:szCs w:val="22"/>
        </w:rPr>
        <w:t>"</w:t>
      </w:r>
      <w:r>
        <w:rPr>
          <w:sz w:val="22"/>
          <w:szCs w:val="22"/>
        </w:rPr>
        <w:t>info</w:t>
      </w:r>
      <w:r>
        <w:rPr>
          <w:sz w:val="22"/>
          <w:szCs w:val="22"/>
        </w:rPr>
        <w:t>"</w:t>
      </w:r>
      <w:r>
        <w:br/>
      </w:r>
      <w:r>
        <w:rPr>
          <w:sz w:val="22"/>
          <w:szCs w:val="22"/>
        </w:rPr>
        <w:t xml:space="preserve">  *ngFor=</w:t>
      </w:r>
      <w:r>
        <w:rPr>
          <w:sz w:val="22"/>
          <w:szCs w:val="22"/>
        </w:rPr>
        <w:t>"</w:t>
      </w:r>
      <w:r>
        <w:rPr>
          <w:sz w:val="22"/>
          <w:szCs w:val="22"/>
        </w:rPr>
        <w:t>let item of draftList.data; let i = index</w:t>
      </w:r>
      <w:r>
        <w:rPr>
          <w:sz w:val="22"/>
          <w:szCs w:val="22"/>
        </w:rPr>
        <w:t>"</w:t>
      </w:r>
      <w:r>
        <w:br/>
      </w:r>
      <w:r>
        <w:rPr>
          <w:sz w:val="22"/>
          <w:szCs w:val="22"/>
        </w:rPr>
        <w:t xml:space="preserve">  [ngClass]=</w:t>
      </w:r>
      <w:r>
        <w:rPr>
          <w:sz w:val="22"/>
          <w:szCs w:val="22"/>
        </w:rPr>
        <w:t>"</w:t>
      </w:r>
      <w:r>
        <w:rPr>
          <w:sz w:val="22"/>
          <w:szCs w:val="22"/>
        </w:rPr>
        <w:t>{'active': item.id === draftdata.details.entity['id'], 'hasdone': item['properties']['status']</w:t>
      </w:r>
      <w:r>
        <w:br/>
      </w:r>
      <w:r>
        <w:rPr>
          <w:sz w:val="22"/>
          <w:szCs w:val="22"/>
        </w:rPr>
        <w:t xml:space="preserve">  === 'Calibrated'}</w:t>
      </w:r>
      <w:r>
        <w:rPr>
          <w:sz w:val="22"/>
          <w:szCs w:val="22"/>
        </w:rPr>
        <w:t>"</w:t>
      </w:r>
      <w:r>
        <w:br/>
      </w:r>
      <w:r>
        <w:rPr>
          <w:sz w:val="22"/>
          <w:szCs w:val="22"/>
        </w:rPr>
        <w:t xml:space="preserve">  (click)=</w:t>
      </w:r>
      <w:r>
        <w:rPr>
          <w:sz w:val="22"/>
          <w:szCs w:val="22"/>
        </w:rPr>
        <w:t>"</w:t>
      </w:r>
      <w:r>
        <w:rPr>
          <w:sz w:val="22"/>
          <w:szCs w:val="22"/>
        </w:rPr>
        <w:t>itenClick(item, i)</w:t>
      </w:r>
      <w:r>
        <w:rPr>
          <w:sz w:val="22"/>
          <w:szCs w:val="22"/>
        </w:rPr>
        <w:t>"</w:t>
      </w:r>
      <w:r>
        <w:br/>
      </w:r>
      <w:r>
        <w:rPr>
          <w:sz w:val="22"/>
          <w:szCs w:val="22"/>
        </w:rPr>
        <w:t>&gt;</w:t>
      </w:r>
    </w:p>
    <w:p w:rsidR="00A77427" w:rsidRDefault="007F1D13"/>
    <w:p w:rsidR="00A77427" w:rsidRDefault="007F1D13">
      <w:r>
        <w:rPr>
          <w:sz w:val="22"/>
          <w:szCs w:val="22"/>
        </w:rPr>
        <w:t>2、行元素不要换行缩进，如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span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，小程序中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text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等。防止出现多余空格。</w:t>
      </w:r>
    </w:p>
    <w:p w:rsidR="00A77427" w:rsidRDefault="007F1D13"/>
    <w:p w:rsidR="00A77427" w:rsidRDefault="007F1D13">
      <w:r>
        <w:rPr>
          <w:sz w:val="22"/>
          <w:szCs w:val="22"/>
        </w:rPr>
        <w:t>3、html各个元素尽量使用class来控制样式，理论情况下，所有主要元素都应该命名class。</w:t>
      </w:r>
    </w:p>
    <w:p w:rsidR="00A77427" w:rsidRDefault="007F1D13"/>
    <w:p w:rsidR="00A77427" w:rsidRDefault="007F1D13">
      <w:r>
        <w:rPr>
          <w:sz w:val="22"/>
          <w:szCs w:val="22"/>
        </w:rPr>
        <w:t>4、id可以用在需要js进行控制的元素上，一般情况下，在vue、angular、小程序项目不使用。</w:t>
      </w:r>
    </w:p>
    <w:p w:rsidR="00A77427" w:rsidRDefault="007F1D13"/>
    <w:p w:rsidR="00A77427" w:rsidRDefault="007F1D13">
      <w:r>
        <w:rPr>
          <w:sz w:val="22"/>
          <w:szCs w:val="22"/>
        </w:rPr>
        <w:t>5、尽量不要使用行内样式。</w:t>
      </w:r>
    </w:p>
    <w:p w:rsidR="00A77427" w:rsidRDefault="007F1D13"/>
    <w:p w:rsidR="00A77427" w:rsidRDefault="007F1D13">
      <w:r>
        <w:rPr>
          <w:sz w:val="22"/>
          <w:szCs w:val="22"/>
        </w:rPr>
        <w:t>6、注意使用中文标点符号。</w:t>
      </w:r>
    </w:p>
    <w:p w:rsidR="00A77427" w:rsidRDefault="007F1D13"/>
    <w:p w:rsidR="00A77427" w:rsidRDefault="007F1D13">
      <w:r>
        <w:rPr>
          <w:sz w:val="22"/>
          <w:szCs w:val="22"/>
        </w:rPr>
        <w:t>7、一个自定义directive作为元素属性，vue、angular写法。</w:t>
      </w:r>
      <w:r>
        <w:br/>
      </w:r>
      <w:r>
        <w:br/>
      </w:r>
      <w:r>
        <w:rPr>
          <w:sz w:val="22"/>
          <w:szCs w:val="22"/>
        </w:rPr>
        <w:t>8、{{ A?'A':'B' }}可以使用三元判断符来进行转换。</w:t>
      </w:r>
    </w:p>
    <w:p w:rsidR="00A77427" w:rsidRDefault="007F1D13"/>
    <w:p w:rsidR="00A77427" w:rsidRDefault="007F1D13">
      <w:r>
        <w:rPr>
          <w:sz w:val="22"/>
          <w:szCs w:val="22"/>
        </w:rPr>
        <w:t>小程序</w:t>
      </w:r>
      <w:r>
        <w:br/>
      </w:r>
      <w:r>
        <w:rPr>
          <w:sz w:val="22"/>
          <w:szCs w:val="22"/>
        </w:rPr>
        <w:t>1、小程序中的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icon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标签主要供其自带icon使用，iconfont更适合使用</w:t>
      </w:r>
      <w:r>
        <w:rPr>
          <w:sz w:val="22"/>
          <w:szCs w:val="22"/>
        </w:rPr>
        <w:t>&lt;</w:t>
      </w:r>
      <w:r>
        <w:rPr>
          <w:sz w:val="22"/>
          <w:szCs w:val="22"/>
        </w:rPr>
        <w:t>text</w:t>
      </w:r>
      <w:r>
        <w:rPr>
          <w:sz w:val="22"/>
          <w:szCs w:val="22"/>
        </w:rPr>
        <w:t>&gt;</w:t>
      </w:r>
      <w:r>
        <w:rPr>
          <w:sz w:val="22"/>
          <w:szCs w:val="22"/>
        </w:rPr>
        <w:t>标签。且务必设置字号。</w:t>
      </w:r>
    </w:p>
    <w:p w:rsidR="00A77427" w:rsidRDefault="007F1D13"/>
    <w:p w:rsidR="00A77427" w:rsidRDefault="007F1D13">
      <w:r>
        <w:rPr>
          <w:sz w:val="22"/>
          <w:szCs w:val="22"/>
        </w:rPr>
        <w:t>2、rich-text可以用来进行富文本解析</w:t>
      </w:r>
    </w:p>
    <w:p w:rsidR="00A77427" w:rsidRDefault="007F1D13"/>
    <w:p w:rsidR="00A77427" w:rsidRDefault="007F1D13">
      <w:r>
        <w:rPr>
          <w:sz w:val="22"/>
          <w:szCs w:val="22"/>
        </w:rPr>
        <w:t>3、小程序中没有自闭和元素</w:t>
      </w:r>
    </w:p>
    <w:p w:rsidR="00A77427" w:rsidRDefault="007F1D13"/>
    <w:p w:rsidR="00A77427" w:rsidRDefault="007F1D13">
      <w:r>
        <w:rPr>
          <w:sz w:val="22"/>
          <w:szCs w:val="22"/>
        </w:rPr>
        <w:t>4、遵循统一规范，属性使用双引号。</w:t>
      </w:r>
    </w:p>
    <w:p w:rsidR="00A77427" w:rsidRDefault="007F1D13"/>
    <w:p w:rsidR="00A77427" w:rsidRDefault="007F1D13">
      <w:r>
        <w:rPr>
          <w:sz w:val="22"/>
          <w:szCs w:val="22"/>
        </w:rPr>
        <w:t>5、设置wx:key不需要双花括号，引用需要。</w:t>
      </w:r>
    </w:p>
    <w:p w:rsidR="00A77427" w:rsidRDefault="007F1D13"/>
    <w:p w:rsidR="00A77427" w:rsidRDefault="007F1D13">
      <w:r>
        <w:rPr>
          <w:sz w:val="22"/>
          <w:szCs w:val="22"/>
        </w:rPr>
        <w:t>angular</w:t>
      </w:r>
      <w:r>
        <w:br/>
      </w:r>
      <w:r>
        <w:rPr>
          <w:sz w:val="22"/>
          <w:szCs w:val="22"/>
        </w:rPr>
        <w:t>1、ng-container包裹层。</w:t>
      </w:r>
    </w:p>
    <w:p w:rsidR="00A77427" w:rsidRDefault="007F1D13"/>
    <w:p w:rsidR="00A77427" w:rsidRDefault="007F1D13">
      <w:r>
        <w:rPr>
          <w:sz w:val="22"/>
          <w:szCs w:val="22"/>
        </w:rPr>
        <w:t>2、#模板引用变量 使用注意</w:t>
      </w:r>
    </w:p>
    <w:p w:rsidR="00A77427" w:rsidRDefault="007F1D13"/>
    <w:p w:rsidR="00A77427" w:rsidRDefault="007F1D13"/>
    <w:p w:rsidR="00A77427" w:rsidRDefault="007F1D13"/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431D2"/>
    <w:multiLevelType w:val="multilevel"/>
    <w:tmpl w:val="7BB41ED6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lowerRoman"/>
      <w:lvlText w:val="%2."/>
      <w:lvlJc w:val="start"/>
      <w:pPr>
        <w:ind w:start="1440" w:hanging="360"/>
      </w:pPr>
    </w:lvl>
    <w:lvl w:ilvl="2">
      <w:start w:val="1"/>
      <w:numFmt w:val="lowerLetter"/>
      <w:lvlText w:val="%3."/>
      <w:lvlJc w:val="start"/>
      <w:pPr>
        <w:ind w:start="2160" w:hanging="360"/>
      </w:pPr>
    </w:lvl>
    <w:lvl w:ilvl="3">
      <w:start w:val="1"/>
      <w:numFmt w:val="lowerLetter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Letter"/>
      <w:lvlText w:val="%6."/>
      <w:lvlJc w:val="start"/>
      <w:pPr>
        <w:ind w:start="4320" w:hanging="360"/>
      </w:pPr>
    </w:lvl>
    <w:lvl w:ilvl="6">
      <w:start w:val="1"/>
      <w:numFmt w:val="lowerLetter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Letter"/>
      <w:lvlText w:val="%9."/>
      <w:lvlJc w:val="start"/>
      <w:pPr>
        <w:ind w:start="6480" w:hanging="36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E1B0E"/>
    <w:rPr>
      <w:color w:val="096dd9" w:themeColor="hyperlink"/>
    </w:rPr>
  </w:style>
  <w:style w:type="paragraph" w:default="1" w:styleId="a">
    <w:name w:val="Normal"/>
    <w:qFormat/>
    <w:pPr>
      <w:widowControl w:val="0"/>
      <w:jc w:val="start"/>
    </w:pPr>
  </w:style>
  <w:style w:type="paragraph" w:styleId="1">
    <w:name w:val="heading 1"/>
    <w:basedOn w:val="a"/>
    <w:next w:val="a"/>
    <w:link w:val="10"/>
    <w:uiPriority w:val="9"/>
    <w:qFormat/>
    <w:rsid w:val="00CD566E"/>
    <w:pPr>
      <w:keepNext/>
      <w:keepLines/>
      <w:spacing w:before="340" w:after="330" w:line="200" w:lineRule="auto"/>
      <w:outlineLvl w:val="0"/>
    </w:pPr>
    <w:rPr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D566E"/>
    <w:pPr>
      <w:keepNext/>
      <w:keepLines/>
      <w:spacing w:before="260" w:after="260" w:line="200" w:lineRule="auto"/>
      <w:outlineLvl w:val="1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CD566E"/>
    <w:pPr>
      <w:keepNext/>
      <w:keepLines/>
      <w:spacing w:before="260" w:after="260" w:line="200" w:lineRule="auto"/>
      <w:outlineLvl w:val="2"/>
    </w:pPr>
    <w:rPr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unhideWhenUsed/>
    <w:qFormat/>
    <w:rsid w:val="00CD566E"/>
    <w:pPr>
      <w:keepNext/>
      <w:keepLines/>
      <w:spacing w:before="280" w:after="290" w:line="200" w:lineRule="auto"/>
      <w:outlineLvl w:val="3"/>
    </w:pPr>
    <w:rPr>
      <w:rFonts w:asciiTheme="majorHAnsi" w:eastAsiaTheme="majorEastAsia" w:hAnsiTheme="majorHAnsi" w:cstheme="majorBidi"/>
      <w:b/>
      <w:bCs/>
      <w:sz w:val="16"/>
      <w:szCs w:val="16"/>
    </w:rPr>
  </w:style>
  <w:style w:type="paragraph" w:styleId="5">
    <w:name w:val="heading 5"/>
    <w:basedOn w:val="a"/>
    <w:next w:val="a"/>
    <w:link w:val="50"/>
    <w:uiPriority w:val="9"/>
    <w:unhideWhenUsed/>
    <w:qFormat/>
    <w:rsid w:val="00CD566E"/>
    <w:pPr>
      <w:keepNext/>
      <w:keepLines/>
      <w:spacing w:before="280" w:after="290" w:line="200" w:lineRule="auto"/>
      <w:outlineLvl w:val="4"/>
    </w:pPr>
    <w:rPr>
      <w:b/>
      <w:bCs/>
      <w:sz w:val="14"/>
      <w:szCs w:val="14"/>
    </w:rPr>
  </w:style>
  <w:style w:type="paragraph" w:styleId="6">
    <w:name w:val="heading 6"/>
    <w:basedOn w:val="a"/>
    <w:next w:val="a"/>
    <w:link w:val="60"/>
    <w:uiPriority w:val="9"/>
    <w:unhideWhenUsed/>
    <w:qFormat/>
    <w:rsid w:val="00CD566E"/>
    <w:pPr>
      <w:keepNext/>
      <w:keepLines/>
      <w:spacing w:before="240" w:after="64" w:line="200" w:lineRule="auto"/>
      <w:outlineLvl w:val="5"/>
    </w:pPr>
    <w:rPr>
      <w:rFonts w:asciiTheme="majorHAnsi" w:eastAsiaTheme="majorEastAsia" w:hAnsiTheme="majorHAnsi" w:cstheme="majorBidi"/>
      <w:b/>
      <w:bCs/>
      <w:sz w:val="14"/>
      <w:szCs w:val="14"/>
    </w:rPr>
  </w:style>
  <w:style w:type="paragraph" w:styleId="7">
    <w:name w:val="heading 7"/>
    <w:basedOn w:val="a"/>
    <w:next w:val="a"/>
    <w:link w:val="70"/>
    <w:uiPriority w:val="9"/>
    <w:unhideWhenUsed/>
    <w:qFormat/>
    <w:rsid w:val="00CD566E"/>
    <w:pPr>
      <w:keepNext/>
      <w:keepLines/>
      <w:spacing w:before="240" w:after="64" w:line="20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CD566E"/>
    <w:pPr>
      <w:keepNext/>
      <w:keepLines/>
      <w:spacing w:before="240" w:after="64" w:line="20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unhideWhenUsed/>
    <w:qFormat/>
    <w:rsid w:val="00CD566E"/>
    <w:pPr>
      <w:keepNext/>
      <w:keepLines/>
      <w:spacing w:before="240" w:after="64" w:line="200" w:lineRule="auto"/>
      <w:outlineLvl w:val="8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://dev.w3.org/html5/spec-author-view/syntax.html#syntax-start-tag" TargetMode="External"/><Relationship Id="rId8" Type="http://schemas.openxmlformats.org/officeDocument/2006/relationships/hyperlink" Target="https://developer.mozilla.org/en-US/docs/Web/HTML/Quirks_Mode_and_Standards_Mode" TargetMode="External"/><Relationship Id="rId9" Type="http://schemas.openxmlformats.org/officeDocument/2006/relationships/hyperlink" Target="http://www.w3.org/html/wg/drafts/html/master/semantics.html#the-html-element" TargetMode="External"/><Relationship Id="rId10" Type="http://schemas.openxmlformats.org/officeDocument/2006/relationships/hyperlink" Target="https://www.sitepoint.com/iso-2-letter-language-codes/" TargetMode="External"/><Relationship Id="rId11" Type="http://schemas.openxmlformats.org/officeDocument/2006/relationships/hyperlink" Target="https://stackoverflow.com/questions/6771258/what-does-meta-http-equiv-x-ua-compatible-content-ie-edge-do" TargetMode="External"/><Relationship Id="rId12" Type="http://schemas.openxmlformats.org/officeDocument/2006/relationships/hyperlink" Target="http://www.w3.org/TR/2011/WD-html5-20110525/semantics.html#the-link-element" TargetMode="External"/><Relationship Id="rId13" Type="http://schemas.openxmlformats.org/officeDocument/2006/relationships/hyperlink" Target="http://www.w3.org/TR/2011/WD-html5-20110525/semantics.html#the-style-element" TargetMode="External"/><Relationship Id="rId14" Type="http://schemas.openxmlformats.org/officeDocument/2006/relationships/hyperlink" Target="http://www.w3.org/TR/2011/WD-html5-20110525/scripting-1.html#the-script-element" TargetMode="External"/><Relationship Id="rId15" Type="http://schemas.openxmlformats.org/officeDocument/2006/relationships/hyperlink" Target="http://www.whatwg.org/specs/web-apps/current-work/multipage/common-microsyntaxes.html#boolean-attribu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2019-06-17T09:31:54Z</dcterms:created>
  <dcterms:modified xsi:type="dcterms:W3CDTF">2019-06-17T09:31:54Z</dcterms:modified>
</cp:coreProperties>
</file>