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6DC2" w:rsidRPr="00F1219C" w:rsidRDefault="00000000" w:rsidP="00B87A36">
      <w:pPr>
        <w:widowControl w:val="0"/>
        <w:spacing w:after="240"/>
        <w:jc w:val="center"/>
        <w:rPr>
          <w:rFonts w:ascii="Times New Roman" w:eastAsia="Times New Roman" w:hAnsi="Times New Roman" w:cs="Times New Roman"/>
          <w:b/>
          <w:color w:val="737373"/>
          <w:sz w:val="38"/>
          <w:szCs w:val="38"/>
        </w:rPr>
      </w:pPr>
      <w:r w:rsidRPr="00F1219C">
        <w:rPr>
          <w:rFonts w:ascii="Times New Roman" w:eastAsia="Times New Roman" w:hAnsi="Times New Roman" w:cs="Times New Roman"/>
          <w:b/>
          <w:color w:val="737373"/>
          <w:sz w:val="38"/>
          <w:szCs w:val="38"/>
        </w:rPr>
        <w:t>Project</w:t>
      </w:r>
      <w:r w:rsidRPr="00F1219C">
        <w:rPr>
          <w:rFonts w:ascii="Times New Roman" w:eastAsia="SimSun" w:hAnsi="Times New Roman" w:cs="Times New Roman"/>
          <w:b/>
          <w:color w:val="737373"/>
          <w:sz w:val="38"/>
          <w:szCs w:val="38"/>
          <w:lang w:val="en-US" w:eastAsia="zh-CN"/>
        </w:rPr>
        <w:t>2</w:t>
      </w:r>
      <w:r w:rsidRPr="00F1219C">
        <w:rPr>
          <w:rFonts w:ascii="Times New Roman" w:eastAsia="Times New Roman" w:hAnsi="Times New Roman" w:cs="Times New Roman"/>
          <w:b/>
          <w:color w:val="737373"/>
          <w:sz w:val="38"/>
          <w:szCs w:val="38"/>
        </w:rPr>
        <w:t xml:space="preserve"> Report</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Name:</w:t>
      </w:r>
      <w:r w:rsidR="001479F4" w:rsidRPr="00F1219C">
        <w:rPr>
          <w:rFonts w:ascii="Times New Roman" w:eastAsia="Times New Roman" w:hAnsi="Times New Roman" w:cs="Times New Roman"/>
          <w:color w:val="737373"/>
          <w:sz w:val="26"/>
          <w:szCs w:val="26"/>
        </w:rPr>
        <w:t xml:space="preserve"> </w:t>
      </w:r>
      <w:r w:rsidR="001479F4" w:rsidRPr="00F1219C">
        <w:rPr>
          <w:rFonts w:ascii="Times New Roman" w:eastAsia="新細明體" w:hAnsi="Times New Roman" w:cs="Times New Roman"/>
          <w:color w:val="737373"/>
          <w:sz w:val="26"/>
          <w:szCs w:val="26"/>
          <w:lang w:val="en-US"/>
        </w:rPr>
        <w:t>吳少華</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 xml:space="preserve">Institution (school): </w:t>
      </w:r>
      <w:r w:rsidR="001479F4" w:rsidRPr="00F1219C">
        <w:rPr>
          <w:rFonts w:ascii="Times New Roman" w:eastAsia="新細明體" w:hAnsi="Times New Roman" w:cs="Times New Roman"/>
          <w:color w:val="737373"/>
          <w:sz w:val="26"/>
          <w:szCs w:val="26"/>
          <w:lang w:val="en-US"/>
        </w:rPr>
        <w:t>Private University</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Student ID:</w:t>
      </w:r>
      <w:r w:rsidR="001479F4" w:rsidRPr="00F1219C">
        <w:rPr>
          <w:rFonts w:ascii="Times New Roman" w:eastAsia="Times New Roman" w:hAnsi="Times New Roman" w:cs="Times New Roman"/>
          <w:color w:val="737373"/>
          <w:sz w:val="26"/>
          <w:szCs w:val="26"/>
          <w:lang w:val="en-US"/>
        </w:rPr>
        <w:t xml:space="preserve"> REDACTED_ID</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SimSun" w:hAnsi="Times New Roman" w:cs="Times New Roman"/>
          <w:color w:val="737373"/>
          <w:sz w:val="26"/>
          <w:szCs w:val="26"/>
          <w:lang w:val="en-US" w:eastAsia="zh-CN"/>
        </w:rPr>
        <w:t>Platform (Colab/Kaggle/Local):</w:t>
      </w:r>
      <w:r w:rsidR="001479F4" w:rsidRPr="00F1219C">
        <w:rPr>
          <w:rFonts w:ascii="Times New Roman" w:eastAsia="SimSun" w:hAnsi="Times New Roman" w:cs="Times New Roman"/>
          <w:color w:val="737373"/>
          <w:sz w:val="26"/>
          <w:szCs w:val="26"/>
          <w:lang w:val="en-US" w:eastAsia="zh-CN"/>
        </w:rPr>
        <w:t xml:space="preserve"> Colab</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Times New Roman" w:hAnsi="Times New Roman" w:cs="Times New Roman"/>
          <w:color w:val="737373"/>
          <w:sz w:val="26"/>
          <w:szCs w:val="26"/>
        </w:rPr>
        <w:t>Python version:</w:t>
      </w:r>
      <w:r w:rsidR="00C80BA2" w:rsidRPr="00F1219C">
        <w:rPr>
          <w:rFonts w:ascii="Times New Roman" w:eastAsia="Times New Roman" w:hAnsi="Times New Roman" w:cs="Times New Roman"/>
          <w:color w:val="737373"/>
          <w:sz w:val="26"/>
          <w:szCs w:val="26"/>
        </w:rPr>
        <w:t xml:space="preserve"> 3.12.11</w:t>
      </w:r>
    </w:p>
    <w:p w:rsidR="00C36DC2" w:rsidRPr="00F1219C" w:rsidRDefault="00000000" w:rsidP="00B87A36">
      <w:pPr>
        <w:widowControl w:val="0"/>
        <w:spacing w:after="240"/>
        <w:jc w:val="both"/>
        <w:rPr>
          <w:rFonts w:ascii="Times New Roman" w:eastAsia="SimSun" w:hAnsi="Times New Roman" w:cs="Times New Roman"/>
          <w:color w:val="737373"/>
          <w:sz w:val="26"/>
          <w:szCs w:val="26"/>
          <w:lang w:val="en-US" w:eastAsia="zh-CN"/>
        </w:rPr>
      </w:pPr>
      <w:r w:rsidRPr="00F1219C">
        <w:rPr>
          <w:rFonts w:ascii="Times New Roman" w:eastAsia="SimSun" w:hAnsi="Times New Roman" w:cs="Times New Roman"/>
          <w:color w:val="737373"/>
          <w:sz w:val="26"/>
          <w:szCs w:val="26"/>
          <w:lang w:val="en-US" w:eastAsia="zh-CN"/>
        </w:rPr>
        <w:t xml:space="preserve">Operating system: </w:t>
      </w:r>
      <w:r w:rsidR="00C80BA2" w:rsidRPr="00F1219C">
        <w:rPr>
          <w:rFonts w:ascii="Times New Roman" w:eastAsia="SimSun" w:hAnsi="Times New Roman" w:cs="Times New Roman"/>
          <w:color w:val="737373"/>
          <w:sz w:val="26"/>
          <w:szCs w:val="26"/>
          <w:lang w:val="en-US" w:eastAsia="zh-CN"/>
        </w:rPr>
        <w:t>Linux 6.6.97+</w:t>
      </w:r>
    </w:p>
    <w:p w:rsidR="00C36DC2" w:rsidRPr="00F1219C" w:rsidRDefault="00000000" w:rsidP="00B87A36">
      <w:pPr>
        <w:widowControl w:val="0"/>
        <w:spacing w:after="240"/>
        <w:jc w:val="both"/>
        <w:rPr>
          <w:rFonts w:ascii="Times New Roman" w:eastAsia="SimSun" w:hAnsi="Times New Roman" w:cs="Times New Roman"/>
          <w:color w:val="737373"/>
          <w:sz w:val="26"/>
          <w:szCs w:val="26"/>
          <w:lang w:val="en-US"/>
        </w:rPr>
      </w:pPr>
      <w:r w:rsidRPr="00F1219C">
        <w:rPr>
          <w:rFonts w:ascii="Times New Roman" w:eastAsia="SimSun" w:hAnsi="Times New Roman" w:cs="Times New Roman"/>
          <w:color w:val="737373"/>
          <w:sz w:val="26"/>
          <w:szCs w:val="26"/>
          <w:lang w:val="en-US" w:eastAsia="zh-CN"/>
        </w:rPr>
        <w:t>CPU:</w:t>
      </w:r>
      <w:r w:rsidR="00C80BA2" w:rsidRPr="00F1219C">
        <w:rPr>
          <w:rFonts w:ascii="Times New Roman" w:hAnsi="Times New Roman" w:cs="Times New Roman"/>
        </w:rPr>
        <w:t xml:space="preserve"> </w:t>
      </w:r>
      <w:r w:rsidR="00C80BA2" w:rsidRPr="00F1219C">
        <w:rPr>
          <w:rFonts w:ascii="Times New Roman" w:eastAsia="SimSun" w:hAnsi="Times New Roman" w:cs="Times New Roman"/>
          <w:color w:val="737373"/>
          <w:sz w:val="26"/>
          <w:szCs w:val="26"/>
          <w:lang w:val="en-US" w:eastAsia="zh-CN"/>
        </w:rPr>
        <w:t>x86_64</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lang w:val="en-US"/>
        </w:rPr>
      </w:pPr>
      <w:r w:rsidRPr="00F1219C">
        <w:rPr>
          <w:rFonts w:ascii="Times New Roman" w:eastAsia="Times New Roman" w:hAnsi="Times New Roman" w:cs="Times New Roman"/>
          <w:color w:val="737373"/>
          <w:sz w:val="26"/>
          <w:szCs w:val="26"/>
        </w:rPr>
        <w:t>GPU:</w:t>
      </w:r>
      <w:r w:rsidR="001479F4" w:rsidRPr="00F1219C">
        <w:rPr>
          <w:rFonts w:ascii="Times New Roman" w:eastAsia="Times New Roman" w:hAnsi="Times New Roman" w:cs="Times New Roman"/>
          <w:color w:val="737373"/>
          <w:sz w:val="26"/>
          <w:szCs w:val="26"/>
          <w:lang w:val="en-US"/>
        </w:rPr>
        <w:t xml:space="preserve"> </w:t>
      </w:r>
      <w:r w:rsidR="00C80BA2" w:rsidRPr="00F1219C">
        <w:rPr>
          <w:rFonts w:ascii="Times New Roman" w:eastAsia="Times New Roman" w:hAnsi="Times New Roman" w:cs="Times New Roman"/>
          <w:color w:val="737373"/>
          <w:sz w:val="26"/>
          <w:szCs w:val="26"/>
          <w:lang w:val="en-US"/>
        </w:rPr>
        <w:t>Tesla T4</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SimSun" w:hAnsi="Times New Roman" w:cs="Times New Roman"/>
          <w:color w:val="FF0000"/>
          <w:sz w:val="26"/>
          <w:szCs w:val="26"/>
          <w:lang w:val="en-US" w:eastAsia="zh-CN"/>
        </w:rPr>
        <w:t xml:space="preserve">Remark: </w:t>
      </w:r>
      <w:r w:rsidRPr="00F1219C">
        <w:rPr>
          <w:rFonts w:ascii="Times New Roman" w:eastAsia="Times New Roman" w:hAnsi="Times New Roman" w:cs="Times New Roman"/>
          <w:color w:val="FF0000"/>
          <w:sz w:val="26"/>
          <w:szCs w:val="26"/>
        </w:rPr>
        <w:t>For ease of grading, you are encouraged to present data in textual form rather than as images.</w:t>
      </w:r>
    </w:p>
    <w:p w:rsidR="00C36DC2" w:rsidRPr="00F1219C" w:rsidRDefault="00000000" w:rsidP="00B87A36">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Present your hyper-parameters in training, including learning rate, batch size, hidden size, epochs(steps), etc. </w:t>
      </w:r>
      <w:r w:rsidRPr="00F1219C">
        <w:rPr>
          <w:rFonts w:ascii="Times New Roman" w:eastAsia="Times New Roman" w:hAnsi="Times New Roman" w:cs="Times New Roman"/>
          <w:color w:val="FF0000"/>
          <w:sz w:val="26"/>
          <w:szCs w:val="26"/>
        </w:rPr>
        <w:t>(5%)</w:t>
      </w:r>
    </w:p>
    <w:p w:rsidR="00562CDF" w:rsidRPr="00F1219C" w:rsidRDefault="00000000" w:rsidP="001F304D">
      <w:pPr>
        <w:widowControl w:val="0"/>
        <w:spacing w:after="240"/>
        <w:jc w:val="both"/>
        <w:rPr>
          <w:rFonts w:ascii="Times New Roman" w:eastAsia="SimSun" w:hAnsi="Times New Roman" w:cs="Times New Roman" w:hint="eastAsia"/>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Answer:</w:t>
      </w:r>
      <w:r w:rsidR="00562CDF" w:rsidRPr="00F1219C">
        <w:rPr>
          <w:rFonts w:ascii="Times New Roman" w:eastAsia="SimSun" w:hAnsi="Times New Roman" w:cs="Times New Roman"/>
          <w:color w:val="7F7F7F" w:themeColor="text1" w:themeTint="80"/>
          <w:sz w:val="26"/>
          <w:szCs w:val="26"/>
          <w:lang w:val="en-US"/>
        </w:rPr>
        <w:t xml:space="preserve"> </w:t>
      </w:r>
      <w:r w:rsidR="001F304D" w:rsidRPr="001F304D">
        <w:rPr>
          <w:rFonts w:ascii="Times New Roman" w:eastAsia="SimSun" w:hAnsi="Times New Roman" w:cs="Times New Roman"/>
          <w:color w:val="7F7F7F" w:themeColor="text1" w:themeTint="80"/>
          <w:sz w:val="26"/>
          <w:szCs w:val="26"/>
          <w:lang w:val="en-US"/>
        </w:rPr>
        <w:t xml:space="preserve">The model is a two-layer character LSTM. Each token is embedded into 512 dimensions with </w:t>
      </w:r>
      <w:proofErr w:type="spellStart"/>
      <w:r w:rsidR="001F304D" w:rsidRPr="001F304D">
        <w:rPr>
          <w:rFonts w:ascii="Times New Roman" w:eastAsia="SimSun" w:hAnsi="Times New Roman" w:cs="Times New Roman"/>
          <w:color w:val="7F7F7F" w:themeColor="text1" w:themeTint="80"/>
          <w:sz w:val="26"/>
          <w:szCs w:val="26"/>
          <w:lang w:val="en-US"/>
        </w:rPr>
        <w:t>padding_idx</w:t>
      </w:r>
      <w:proofErr w:type="spellEnd"/>
      <w:r w:rsidR="001F304D" w:rsidRPr="001F304D">
        <w:rPr>
          <w:rFonts w:ascii="Times New Roman" w:eastAsia="SimSun" w:hAnsi="Times New Roman" w:cs="Times New Roman"/>
          <w:color w:val="7F7F7F" w:themeColor="text1" w:themeTint="80"/>
          <w:sz w:val="26"/>
          <w:szCs w:val="26"/>
          <w:lang w:val="en-US"/>
        </w:rPr>
        <w:t xml:space="preserve">=0 for the &lt;pad&gt; token. Both LSTM layers use </w:t>
      </w:r>
      <w:proofErr w:type="spellStart"/>
      <w:r w:rsidR="001F304D" w:rsidRPr="001F304D">
        <w:rPr>
          <w:rFonts w:ascii="Times New Roman" w:eastAsia="SimSun" w:hAnsi="Times New Roman" w:cs="Times New Roman"/>
          <w:color w:val="7F7F7F" w:themeColor="text1" w:themeTint="80"/>
          <w:sz w:val="26"/>
          <w:szCs w:val="26"/>
          <w:lang w:val="en-US"/>
        </w:rPr>
        <w:t>input_size</w:t>
      </w:r>
      <w:proofErr w:type="spellEnd"/>
      <w:r w:rsidR="001F304D" w:rsidRPr="001F304D">
        <w:rPr>
          <w:rFonts w:ascii="Times New Roman" w:eastAsia="SimSun" w:hAnsi="Times New Roman" w:cs="Times New Roman"/>
          <w:color w:val="7F7F7F" w:themeColor="text1" w:themeTint="80"/>
          <w:sz w:val="26"/>
          <w:szCs w:val="26"/>
          <w:lang w:val="en-US"/>
        </w:rPr>
        <w:t>=</w:t>
      </w:r>
      <w:proofErr w:type="spellStart"/>
      <w:r w:rsidR="001F304D" w:rsidRPr="001F304D">
        <w:rPr>
          <w:rFonts w:ascii="Times New Roman" w:eastAsia="SimSun" w:hAnsi="Times New Roman" w:cs="Times New Roman"/>
          <w:color w:val="7F7F7F" w:themeColor="text1" w:themeTint="80"/>
          <w:sz w:val="26"/>
          <w:szCs w:val="26"/>
          <w:lang w:val="en-US"/>
        </w:rPr>
        <w:t>hidden_size</w:t>
      </w:r>
      <w:proofErr w:type="spellEnd"/>
      <w:r w:rsidR="001F304D" w:rsidRPr="001F304D">
        <w:rPr>
          <w:rFonts w:ascii="Times New Roman" w:eastAsia="SimSun" w:hAnsi="Times New Roman" w:cs="Times New Roman"/>
          <w:color w:val="7F7F7F" w:themeColor="text1" w:themeTint="80"/>
          <w:sz w:val="26"/>
          <w:szCs w:val="26"/>
          <w:lang w:val="en-US"/>
        </w:rPr>
        <w:t xml:space="preserve">=512, and </w:t>
      </w:r>
      <w:proofErr w:type="spellStart"/>
      <w:r w:rsidR="001F304D" w:rsidRPr="001F304D">
        <w:rPr>
          <w:rFonts w:ascii="Times New Roman" w:eastAsia="SimSun" w:hAnsi="Times New Roman" w:cs="Times New Roman"/>
          <w:color w:val="7F7F7F" w:themeColor="text1" w:themeTint="80"/>
          <w:sz w:val="26"/>
          <w:szCs w:val="26"/>
          <w:lang w:val="en-US"/>
        </w:rPr>
        <w:t>batch_first</w:t>
      </w:r>
      <w:proofErr w:type="spellEnd"/>
      <w:r w:rsidR="001F304D" w:rsidRPr="001F304D">
        <w:rPr>
          <w:rFonts w:ascii="Times New Roman" w:eastAsia="SimSun" w:hAnsi="Times New Roman" w:cs="Times New Roman"/>
          <w:color w:val="7F7F7F" w:themeColor="text1" w:themeTint="80"/>
          <w:sz w:val="26"/>
          <w:szCs w:val="26"/>
          <w:lang w:val="en-US"/>
        </w:rPr>
        <w:t>=True; no dropout is applied. The decoder head is Linear(512</w:t>
      </w:r>
      <w:r w:rsidR="001F304D" w:rsidRPr="001F304D">
        <w:rPr>
          <w:rFonts w:ascii="Times New Roman" w:eastAsia="SimSun" w:hAnsi="Times New Roman" w:cs="Times New Roman" w:hint="eastAsia"/>
          <w:color w:val="7F7F7F" w:themeColor="text1" w:themeTint="80"/>
          <w:sz w:val="26"/>
          <w:szCs w:val="26"/>
          <w:lang w:val="en-US"/>
        </w:rPr>
        <w:t>→</w:t>
      </w:r>
      <w:r w:rsidR="001F304D" w:rsidRPr="001F304D">
        <w:rPr>
          <w:rFonts w:ascii="Times New Roman" w:eastAsia="SimSun" w:hAnsi="Times New Roman" w:cs="Times New Roman"/>
          <w:color w:val="7F7F7F" w:themeColor="text1" w:themeTint="80"/>
          <w:sz w:val="26"/>
          <w:szCs w:val="26"/>
          <w:lang w:val="en-US"/>
        </w:rPr>
        <w:t xml:space="preserve">512), </w:t>
      </w:r>
      <w:proofErr w:type="spellStart"/>
      <w:r w:rsidR="001F304D" w:rsidRPr="001F304D">
        <w:rPr>
          <w:rFonts w:ascii="Times New Roman" w:eastAsia="SimSun" w:hAnsi="Times New Roman" w:cs="Times New Roman"/>
          <w:color w:val="7F7F7F" w:themeColor="text1" w:themeTint="80"/>
          <w:sz w:val="26"/>
          <w:szCs w:val="26"/>
          <w:lang w:val="en-US"/>
        </w:rPr>
        <w:t>ReLU</w:t>
      </w:r>
      <w:proofErr w:type="spellEnd"/>
      <w:r w:rsidR="001F304D" w:rsidRPr="001F304D">
        <w:rPr>
          <w:rFonts w:ascii="Times New Roman" w:eastAsia="SimSun" w:hAnsi="Times New Roman" w:cs="Times New Roman"/>
          <w:color w:val="7F7F7F" w:themeColor="text1" w:themeTint="80"/>
          <w:sz w:val="26"/>
          <w:szCs w:val="26"/>
          <w:lang w:val="en-US"/>
        </w:rPr>
        <w:t>, then Linear(512</w:t>
      </w:r>
      <w:r w:rsidR="001F304D" w:rsidRPr="001F304D">
        <w:rPr>
          <w:rFonts w:ascii="Times New Roman" w:eastAsia="SimSun" w:hAnsi="Times New Roman" w:cs="Times New Roman" w:hint="eastAsia"/>
          <w:color w:val="7F7F7F" w:themeColor="text1" w:themeTint="80"/>
          <w:sz w:val="26"/>
          <w:szCs w:val="26"/>
          <w:lang w:val="en-US"/>
        </w:rPr>
        <w:t>→</w:t>
      </w:r>
      <w:proofErr w:type="spellStart"/>
      <w:r w:rsidR="001F304D" w:rsidRPr="001F304D">
        <w:rPr>
          <w:rFonts w:ascii="Times New Roman" w:eastAsia="SimSun" w:hAnsi="Times New Roman" w:cs="Times New Roman"/>
          <w:color w:val="7F7F7F" w:themeColor="text1" w:themeTint="80"/>
          <w:sz w:val="26"/>
          <w:szCs w:val="26"/>
          <w:lang w:val="en-US"/>
        </w:rPr>
        <w:t>vocab_size</w:t>
      </w:r>
      <w:proofErr w:type="spellEnd"/>
      <w:r w:rsidR="001F304D" w:rsidRPr="001F304D">
        <w:rPr>
          <w:rFonts w:ascii="Times New Roman" w:eastAsia="SimSun" w:hAnsi="Times New Roman" w:cs="Times New Roman"/>
          <w:color w:val="7F7F7F" w:themeColor="text1" w:themeTint="80"/>
          <w:sz w:val="26"/>
          <w:szCs w:val="26"/>
          <w:lang w:val="en-US"/>
        </w:rPr>
        <w:t xml:space="preserve">). Optimization uses </w:t>
      </w:r>
      <w:proofErr w:type="spellStart"/>
      <w:r w:rsidR="001F304D" w:rsidRPr="001F304D">
        <w:rPr>
          <w:rFonts w:ascii="Times New Roman" w:eastAsia="SimSun" w:hAnsi="Times New Roman" w:cs="Times New Roman"/>
          <w:color w:val="7F7F7F" w:themeColor="text1" w:themeTint="80"/>
          <w:sz w:val="26"/>
          <w:szCs w:val="26"/>
          <w:lang w:val="en-US"/>
        </w:rPr>
        <w:t>AdamW</w:t>
      </w:r>
      <w:proofErr w:type="spellEnd"/>
      <w:r w:rsidR="001F304D" w:rsidRPr="001F304D">
        <w:rPr>
          <w:rFonts w:ascii="Times New Roman" w:eastAsia="SimSun" w:hAnsi="Times New Roman" w:cs="Times New Roman"/>
          <w:color w:val="7F7F7F" w:themeColor="text1" w:themeTint="80"/>
          <w:sz w:val="26"/>
          <w:szCs w:val="26"/>
          <w:lang w:val="en-US"/>
        </w:rPr>
        <w:t xml:space="preserve"> with learning rate 7.5e-4 (betas</w:t>
      </w:r>
      <w:proofErr w:type="gramStart"/>
      <w:r w:rsidR="001F304D" w:rsidRPr="001F304D">
        <w:rPr>
          <w:rFonts w:ascii="Times New Roman" w:eastAsia="SimSun" w:hAnsi="Times New Roman" w:cs="Times New Roman"/>
          <w:color w:val="7F7F7F" w:themeColor="text1" w:themeTint="80"/>
          <w:sz w:val="26"/>
          <w:szCs w:val="26"/>
          <w:lang w:val="en-US"/>
        </w:rPr>
        <w:t>=(</w:t>
      </w:r>
      <w:proofErr w:type="gramEnd"/>
      <w:r w:rsidR="001F304D" w:rsidRPr="001F304D">
        <w:rPr>
          <w:rFonts w:ascii="Times New Roman" w:eastAsia="SimSun" w:hAnsi="Times New Roman" w:cs="Times New Roman"/>
          <w:color w:val="7F7F7F" w:themeColor="text1" w:themeTint="80"/>
          <w:sz w:val="26"/>
          <w:szCs w:val="26"/>
          <w:lang w:val="en-US"/>
        </w:rPr>
        <w:t xml:space="preserve">0.9, 0.999), eps=1e-8, </w:t>
      </w:r>
      <w:proofErr w:type="spellStart"/>
      <w:r w:rsidR="001F304D" w:rsidRPr="001F304D">
        <w:rPr>
          <w:rFonts w:ascii="Times New Roman" w:eastAsia="SimSun" w:hAnsi="Times New Roman" w:cs="Times New Roman"/>
          <w:color w:val="7F7F7F" w:themeColor="text1" w:themeTint="80"/>
          <w:sz w:val="26"/>
          <w:szCs w:val="26"/>
          <w:lang w:val="en-US"/>
        </w:rPr>
        <w:t>weight_decay</w:t>
      </w:r>
      <w:proofErr w:type="spellEnd"/>
      <w:r w:rsidR="001F304D" w:rsidRPr="001F304D">
        <w:rPr>
          <w:rFonts w:ascii="Times New Roman" w:eastAsia="SimSun" w:hAnsi="Times New Roman" w:cs="Times New Roman"/>
          <w:color w:val="7F7F7F" w:themeColor="text1" w:themeTint="80"/>
          <w:sz w:val="26"/>
          <w:szCs w:val="26"/>
          <w:lang w:val="en-US"/>
        </w:rPr>
        <w:t xml:space="preserve">=0.01, </w:t>
      </w:r>
      <w:proofErr w:type="spellStart"/>
      <w:r w:rsidR="001F304D" w:rsidRPr="001F304D">
        <w:rPr>
          <w:rFonts w:ascii="Times New Roman" w:eastAsia="SimSun" w:hAnsi="Times New Roman" w:cs="Times New Roman"/>
          <w:color w:val="7F7F7F" w:themeColor="text1" w:themeTint="80"/>
          <w:sz w:val="26"/>
          <w:szCs w:val="26"/>
          <w:lang w:val="en-US"/>
        </w:rPr>
        <w:t>amsgrad</w:t>
      </w:r>
      <w:proofErr w:type="spellEnd"/>
      <w:r w:rsidR="001F304D" w:rsidRPr="001F304D">
        <w:rPr>
          <w:rFonts w:ascii="Times New Roman" w:eastAsia="SimSun" w:hAnsi="Times New Roman" w:cs="Times New Roman"/>
          <w:color w:val="7F7F7F" w:themeColor="text1" w:themeTint="80"/>
          <w:sz w:val="26"/>
          <w:szCs w:val="26"/>
          <w:lang w:val="en-US"/>
        </w:rPr>
        <w:t xml:space="preserve">=False) and no scheduler. Batch size is 128, trained for 10 epochs; the effective steps per epoch are ceil(N/128) for N training items, so total update steps are 10 × ceil(N/128). After </w:t>
      </w:r>
      <w:proofErr w:type="spellStart"/>
      <w:proofErr w:type="gramStart"/>
      <w:r w:rsidR="001F304D" w:rsidRPr="001F304D">
        <w:rPr>
          <w:rFonts w:ascii="Times New Roman" w:eastAsia="SimSun" w:hAnsi="Times New Roman" w:cs="Times New Roman"/>
          <w:color w:val="7F7F7F" w:themeColor="text1" w:themeTint="80"/>
          <w:sz w:val="26"/>
          <w:szCs w:val="26"/>
          <w:lang w:val="en-US"/>
        </w:rPr>
        <w:t>loss.backward</w:t>
      </w:r>
      <w:proofErr w:type="spellEnd"/>
      <w:proofErr w:type="gramEnd"/>
      <w:r w:rsidR="001F304D" w:rsidRPr="001F304D">
        <w:rPr>
          <w:rFonts w:ascii="Times New Roman" w:eastAsia="SimSun" w:hAnsi="Times New Roman" w:cs="Times New Roman"/>
          <w:color w:val="7F7F7F" w:themeColor="text1" w:themeTint="80"/>
          <w:sz w:val="26"/>
          <w:szCs w:val="26"/>
          <w:lang w:val="en-US"/>
        </w:rPr>
        <w:t xml:space="preserve">(), gradients are value-clipped to ±1 and then updated with </w:t>
      </w:r>
      <w:proofErr w:type="spellStart"/>
      <w:proofErr w:type="gramStart"/>
      <w:r w:rsidR="001F304D" w:rsidRPr="001F304D">
        <w:rPr>
          <w:rFonts w:ascii="Times New Roman" w:eastAsia="SimSun" w:hAnsi="Times New Roman" w:cs="Times New Roman"/>
          <w:color w:val="7F7F7F" w:themeColor="text1" w:themeTint="80"/>
          <w:sz w:val="26"/>
          <w:szCs w:val="26"/>
          <w:lang w:val="en-US"/>
        </w:rPr>
        <w:t>optimizer.step</w:t>
      </w:r>
      <w:proofErr w:type="spellEnd"/>
      <w:proofErr w:type="gramEnd"/>
      <w:r w:rsidR="001F304D" w:rsidRPr="001F304D">
        <w:rPr>
          <w:rFonts w:ascii="Times New Roman" w:eastAsia="SimSun" w:hAnsi="Times New Roman" w:cs="Times New Roman"/>
          <w:color w:val="7F7F7F" w:themeColor="text1" w:themeTint="80"/>
          <w:sz w:val="26"/>
          <w:szCs w:val="26"/>
          <w:lang w:val="en-US"/>
        </w:rPr>
        <w:t xml:space="preserve">(). The loss is </w:t>
      </w:r>
      <w:proofErr w:type="spellStart"/>
      <w:r w:rsidR="001F304D" w:rsidRPr="001F304D">
        <w:rPr>
          <w:rFonts w:ascii="Times New Roman" w:eastAsia="SimSun" w:hAnsi="Times New Roman" w:cs="Times New Roman"/>
          <w:color w:val="7F7F7F" w:themeColor="text1" w:themeTint="80"/>
          <w:sz w:val="26"/>
          <w:szCs w:val="26"/>
          <w:lang w:val="en-US"/>
        </w:rPr>
        <w:t>CrossEntropyLoss</w:t>
      </w:r>
      <w:proofErr w:type="spellEnd"/>
      <w:r w:rsidR="001F304D" w:rsidRPr="001F304D">
        <w:rPr>
          <w:rFonts w:ascii="Times New Roman" w:eastAsia="SimSun" w:hAnsi="Times New Roman" w:cs="Times New Roman"/>
          <w:color w:val="7F7F7F" w:themeColor="text1" w:themeTint="80"/>
          <w:sz w:val="26"/>
          <w:szCs w:val="26"/>
          <w:lang w:val="en-US"/>
        </w:rPr>
        <w:t xml:space="preserve"> with </w:t>
      </w:r>
      <w:proofErr w:type="spellStart"/>
      <w:r w:rsidR="001F304D" w:rsidRPr="001F304D">
        <w:rPr>
          <w:rFonts w:ascii="Times New Roman" w:eastAsia="SimSun" w:hAnsi="Times New Roman" w:cs="Times New Roman"/>
          <w:color w:val="7F7F7F" w:themeColor="text1" w:themeTint="80"/>
          <w:sz w:val="26"/>
          <w:szCs w:val="26"/>
          <w:lang w:val="en-US"/>
        </w:rPr>
        <w:t>ignore_index</w:t>
      </w:r>
      <w:proofErr w:type="spellEnd"/>
      <w:r w:rsidR="001F304D" w:rsidRPr="001F304D">
        <w:rPr>
          <w:rFonts w:ascii="Times New Roman" w:eastAsia="SimSun" w:hAnsi="Times New Roman" w:cs="Times New Roman"/>
          <w:color w:val="7F7F7F" w:themeColor="text1" w:themeTint="80"/>
          <w:sz w:val="26"/>
          <w:szCs w:val="26"/>
          <w:lang w:val="en-US"/>
        </w:rPr>
        <w:t xml:space="preserve">=0 so positions aligned to &lt;pad&gt; (i.e., everything before the = in labels) do not contribute to the objective. Inputs are batched with </w:t>
      </w:r>
      <w:proofErr w:type="spellStart"/>
      <w:r w:rsidR="001F304D" w:rsidRPr="001F304D">
        <w:rPr>
          <w:rFonts w:ascii="Times New Roman" w:eastAsia="SimSun" w:hAnsi="Times New Roman" w:cs="Times New Roman"/>
          <w:color w:val="7F7F7F" w:themeColor="text1" w:themeTint="80"/>
          <w:sz w:val="26"/>
          <w:szCs w:val="26"/>
          <w:lang w:val="en-US"/>
        </w:rPr>
        <w:t>pad_sequence</w:t>
      </w:r>
      <w:proofErr w:type="spellEnd"/>
      <w:r w:rsidR="001F304D" w:rsidRPr="001F304D">
        <w:rPr>
          <w:rFonts w:ascii="Times New Roman" w:eastAsia="SimSun" w:hAnsi="Times New Roman" w:cs="Times New Roman"/>
          <w:color w:val="7F7F7F" w:themeColor="text1" w:themeTint="80"/>
          <w:sz w:val="26"/>
          <w:szCs w:val="26"/>
          <w:lang w:val="en-US"/>
        </w:rPr>
        <w:t xml:space="preserve">, packed via </w:t>
      </w:r>
      <w:proofErr w:type="spellStart"/>
      <w:r w:rsidR="001F304D" w:rsidRPr="001F304D">
        <w:rPr>
          <w:rFonts w:ascii="Times New Roman" w:eastAsia="SimSun" w:hAnsi="Times New Roman" w:cs="Times New Roman"/>
          <w:color w:val="7F7F7F" w:themeColor="text1" w:themeTint="80"/>
          <w:sz w:val="26"/>
          <w:szCs w:val="26"/>
          <w:lang w:val="en-US"/>
        </w:rPr>
        <w:t>pack_padded_sequence</w:t>
      </w:r>
      <w:proofErr w:type="spellEnd"/>
      <w:r w:rsidR="001F304D" w:rsidRPr="001F304D">
        <w:rPr>
          <w:rFonts w:ascii="Times New Roman" w:eastAsia="SimSun" w:hAnsi="Times New Roman" w:cs="Times New Roman"/>
          <w:color w:val="7F7F7F" w:themeColor="text1" w:themeTint="80"/>
          <w:sz w:val="26"/>
          <w:szCs w:val="26"/>
          <w:lang w:val="en-US"/>
        </w:rPr>
        <w:t>(</w:t>
      </w:r>
      <w:proofErr w:type="spellStart"/>
      <w:r w:rsidR="001F304D" w:rsidRPr="001F304D">
        <w:rPr>
          <w:rFonts w:ascii="Times New Roman" w:eastAsia="SimSun" w:hAnsi="Times New Roman" w:cs="Times New Roman"/>
          <w:color w:val="7F7F7F" w:themeColor="text1" w:themeTint="80"/>
          <w:sz w:val="26"/>
          <w:szCs w:val="26"/>
          <w:lang w:val="en-US"/>
        </w:rPr>
        <w:t>enforce_sorted</w:t>
      </w:r>
      <w:proofErr w:type="spellEnd"/>
      <w:r w:rsidR="001F304D" w:rsidRPr="001F304D">
        <w:rPr>
          <w:rFonts w:ascii="Times New Roman" w:eastAsia="SimSun" w:hAnsi="Times New Roman" w:cs="Times New Roman"/>
          <w:color w:val="7F7F7F" w:themeColor="text1" w:themeTint="80"/>
          <w:sz w:val="26"/>
          <w:szCs w:val="26"/>
          <w:lang w:val="en-US"/>
        </w:rPr>
        <w:t xml:space="preserve">=False), processed by the LSTMs, and unpacked with </w:t>
      </w:r>
      <w:proofErr w:type="spellStart"/>
      <w:r w:rsidR="001F304D" w:rsidRPr="001F304D">
        <w:rPr>
          <w:rFonts w:ascii="Times New Roman" w:eastAsia="SimSun" w:hAnsi="Times New Roman" w:cs="Times New Roman"/>
          <w:color w:val="7F7F7F" w:themeColor="text1" w:themeTint="80"/>
          <w:sz w:val="26"/>
          <w:szCs w:val="26"/>
          <w:lang w:val="en-US"/>
        </w:rPr>
        <w:t>pad_packed_sequence</w:t>
      </w:r>
      <w:proofErr w:type="spellEnd"/>
      <w:r w:rsidR="001F304D" w:rsidRPr="001F304D">
        <w:rPr>
          <w:rFonts w:ascii="Times New Roman" w:eastAsia="SimSun" w:hAnsi="Times New Roman" w:cs="Times New Roman"/>
          <w:color w:val="7F7F7F" w:themeColor="text1" w:themeTint="80"/>
          <w:sz w:val="26"/>
          <w:szCs w:val="26"/>
          <w:lang w:val="en-US"/>
        </w:rPr>
        <w:t xml:space="preserve">; outputs have shape [B, T, V] and are flattened against labels [B, T] for loss computation. The random seed is fixed with </w:t>
      </w:r>
      <w:proofErr w:type="spellStart"/>
      <w:proofErr w:type="gramStart"/>
      <w:r w:rsidR="001F304D" w:rsidRPr="001F304D">
        <w:rPr>
          <w:rFonts w:ascii="Times New Roman" w:eastAsia="SimSun" w:hAnsi="Times New Roman" w:cs="Times New Roman"/>
          <w:color w:val="7F7F7F" w:themeColor="text1" w:themeTint="80"/>
          <w:sz w:val="26"/>
          <w:szCs w:val="26"/>
          <w:lang w:val="en-US"/>
        </w:rPr>
        <w:t>torch.manual</w:t>
      </w:r>
      <w:proofErr w:type="gramEnd"/>
      <w:r w:rsidR="001F304D" w:rsidRPr="001F304D">
        <w:rPr>
          <w:rFonts w:ascii="Times New Roman" w:eastAsia="SimSun" w:hAnsi="Times New Roman" w:cs="Times New Roman"/>
          <w:color w:val="7F7F7F" w:themeColor="text1" w:themeTint="80"/>
          <w:sz w:val="26"/>
          <w:szCs w:val="26"/>
          <w:lang w:val="en-US"/>
        </w:rPr>
        <w:t>_</w:t>
      </w:r>
      <w:proofErr w:type="gramStart"/>
      <w:r w:rsidR="001F304D" w:rsidRPr="001F304D">
        <w:rPr>
          <w:rFonts w:ascii="Times New Roman" w:eastAsia="SimSun" w:hAnsi="Times New Roman" w:cs="Times New Roman"/>
          <w:color w:val="7F7F7F" w:themeColor="text1" w:themeTint="80"/>
          <w:sz w:val="26"/>
          <w:szCs w:val="26"/>
          <w:lang w:val="en-US"/>
        </w:rPr>
        <w:t>seed</w:t>
      </w:r>
      <w:proofErr w:type="spellEnd"/>
      <w:r w:rsidR="001F304D" w:rsidRPr="001F304D">
        <w:rPr>
          <w:rFonts w:ascii="Times New Roman" w:eastAsia="SimSun" w:hAnsi="Times New Roman" w:cs="Times New Roman"/>
          <w:color w:val="7F7F7F" w:themeColor="text1" w:themeTint="80"/>
          <w:sz w:val="26"/>
          <w:szCs w:val="26"/>
          <w:lang w:val="en-US"/>
        </w:rPr>
        <w:t>(</w:t>
      </w:r>
      <w:proofErr w:type="gramEnd"/>
      <w:r w:rsidR="001F304D" w:rsidRPr="001F304D">
        <w:rPr>
          <w:rFonts w:ascii="Times New Roman" w:eastAsia="SimSun" w:hAnsi="Times New Roman" w:cs="Times New Roman"/>
          <w:color w:val="7F7F7F" w:themeColor="text1" w:themeTint="80"/>
          <w:sz w:val="26"/>
          <w:szCs w:val="26"/>
          <w:lang w:val="en-US"/>
        </w:rPr>
        <w:t xml:space="preserve">2); device selection prefers CUDA if available; default tensor </w:t>
      </w:r>
      <w:proofErr w:type="spellStart"/>
      <w:r w:rsidR="001F304D" w:rsidRPr="001F304D">
        <w:rPr>
          <w:rFonts w:ascii="Times New Roman" w:eastAsia="SimSun" w:hAnsi="Times New Roman" w:cs="Times New Roman"/>
          <w:color w:val="7F7F7F" w:themeColor="text1" w:themeTint="80"/>
          <w:sz w:val="26"/>
          <w:szCs w:val="26"/>
          <w:lang w:val="en-US"/>
        </w:rPr>
        <w:t>dtype</w:t>
      </w:r>
      <w:proofErr w:type="spellEnd"/>
      <w:r w:rsidR="001F304D" w:rsidRPr="001F304D">
        <w:rPr>
          <w:rFonts w:ascii="Times New Roman" w:eastAsia="SimSun" w:hAnsi="Times New Roman" w:cs="Times New Roman"/>
          <w:color w:val="7F7F7F" w:themeColor="text1" w:themeTint="80"/>
          <w:sz w:val="26"/>
          <w:szCs w:val="26"/>
          <w:lang w:val="en-US"/>
        </w:rPr>
        <w:t xml:space="preserve"> is float32. The vocabulary is built from all characters in </w:t>
      </w:r>
      <w:proofErr w:type="spellStart"/>
      <w:r w:rsidR="001F304D" w:rsidRPr="001F304D">
        <w:rPr>
          <w:rFonts w:ascii="Times New Roman" w:eastAsia="SimSun" w:hAnsi="Times New Roman" w:cs="Times New Roman"/>
          <w:color w:val="7F7F7F" w:themeColor="text1" w:themeTint="80"/>
          <w:sz w:val="26"/>
          <w:szCs w:val="26"/>
          <w:lang w:val="en-US"/>
        </w:rPr>
        <w:t>src</w:t>
      </w:r>
      <w:proofErr w:type="spellEnd"/>
      <w:r w:rsidR="001F304D" w:rsidRPr="001F304D">
        <w:rPr>
          <w:rFonts w:ascii="Times New Roman" w:eastAsia="SimSun" w:hAnsi="Times New Roman" w:cs="Times New Roman"/>
          <w:color w:val="7F7F7F" w:themeColor="text1" w:themeTint="80"/>
          <w:sz w:val="26"/>
          <w:szCs w:val="26"/>
          <w:lang w:val="en-US"/>
        </w:rPr>
        <w:t xml:space="preserve"> plus &lt;pad&gt;=0 and &lt;</w:t>
      </w:r>
      <w:proofErr w:type="spellStart"/>
      <w:r w:rsidR="001F304D" w:rsidRPr="001F304D">
        <w:rPr>
          <w:rFonts w:ascii="Times New Roman" w:eastAsia="SimSun" w:hAnsi="Times New Roman" w:cs="Times New Roman"/>
          <w:color w:val="7F7F7F" w:themeColor="text1" w:themeTint="80"/>
          <w:sz w:val="26"/>
          <w:szCs w:val="26"/>
          <w:lang w:val="en-US"/>
        </w:rPr>
        <w:t>eos</w:t>
      </w:r>
      <w:proofErr w:type="spellEnd"/>
      <w:r w:rsidR="001F304D" w:rsidRPr="001F304D">
        <w:rPr>
          <w:rFonts w:ascii="Times New Roman" w:eastAsia="SimSun" w:hAnsi="Times New Roman" w:cs="Times New Roman"/>
          <w:color w:val="7F7F7F" w:themeColor="text1" w:themeTint="80"/>
          <w:sz w:val="26"/>
          <w:szCs w:val="26"/>
          <w:lang w:val="en-US"/>
        </w:rPr>
        <w:t>&gt;=1. For each example, the label sequence is left-padded up to the = index and then contains the target digits followed by &lt;</w:t>
      </w:r>
      <w:proofErr w:type="spellStart"/>
      <w:r w:rsidR="001F304D" w:rsidRPr="001F304D">
        <w:rPr>
          <w:rFonts w:ascii="Times New Roman" w:eastAsia="SimSun" w:hAnsi="Times New Roman" w:cs="Times New Roman"/>
          <w:color w:val="7F7F7F" w:themeColor="text1" w:themeTint="80"/>
          <w:sz w:val="26"/>
          <w:szCs w:val="26"/>
          <w:lang w:val="en-US"/>
        </w:rPr>
        <w:t>eos</w:t>
      </w:r>
      <w:proofErr w:type="spellEnd"/>
      <w:r w:rsidR="001F304D" w:rsidRPr="001F304D">
        <w:rPr>
          <w:rFonts w:ascii="Times New Roman" w:eastAsia="SimSun" w:hAnsi="Times New Roman" w:cs="Times New Roman"/>
          <w:color w:val="7F7F7F" w:themeColor="text1" w:themeTint="80"/>
          <w:sz w:val="26"/>
          <w:szCs w:val="26"/>
          <w:lang w:val="en-US"/>
        </w:rPr>
        <w:t xml:space="preserve">&gt;. Inference is greedy argmax decoding with a maximum length of 200, starting from the full expression (including =) and stopping </w:t>
      </w:r>
      <w:r w:rsidR="001F304D" w:rsidRPr="001F304D">
        <w:rPr>
          <w:rFonts w:ascii="Times New Roman" w:eastAsia="SimSun" w:hAnsi="Times New Roman" w:cs="Times New Roman"/>
          <w:color w:val="7F7F7F" w:themeColor="text1" w:themeTint="80"/>
          <w:sz w:val="26"/>
          <w:szCs w:val="26"/>
          <w:lang w:val="en-US"/>
        </w:rPr>
        <w:lastRenderedPageBreak/>
        <w:t>when &lt;</w:t>
      </w:r>
      <w:proofErr w:type="spellStart"/>
      <w:r w:rsidR="001F304D" w:rsidRPr="001F304D">
        <w:rPr>
          <w:rFonts w:ascii="Times New Roman" w:eastAsia="SimSun" w:hAnsi="Times New Roman" w:cs="Times New Roman"/>
          <w:color w:val="7F7F7F" w:themeColor="text1" w:themeTint="80"/>
          <w:sz w:val="26"/>
          <w:szCs w:val="26"/>
          <w:lang w:val="en-US"/>
        </w:rPr>
        <w:t>eos</w:t>
      </w:r>
      <w:proofErr w:type="spellEnd"/>
      <w:r w:rsidR="001F304D" w:rsidRPr="001F304D">
        <w:rPr>
          <w:rFonts w:ascii="Times New Roman" w:eastAsia="SimSun" w:hAnsi="Times New Roman" w:cs="Times New Roman"/>
          <w:color w:val="7F7F7F" w:themeColor="text1" w:themeTint="80"/>
          <w:sz w:val="26"/>
          <w:szCs w:val="26"/>
          <w:lang w:val="en-US"/>
        </w:rPr>
        <w:t>&gt; is produced; no vocab masking or beam search is used in the provided code.</w:t>
      </w:r>
    </w:p>
    <w:p w:rsidR="00C36DC2" w:rsidRPr="00F1219C" w:rsidRDefault="00000000" w:rsidP="00562CDF">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If you use RNN or GRU instead of LSTM, what will happen to the quality of your answer generation? Why? </w:t>
      </w:r>
      <w:r w:rsidRPr="00F1219C">
        <w:rPr>
          <w:rFonts w:ascii="Times New Roman" w:eastAsia="Times New Roman" w:hAnsi="Times New Roman" w:cs="Times New Roman"/>
          <w:color w:val="FF0000"/>
          <w:sz w:val="26"/>
          <w:szCs w:val="26"/>
        </w:rPr>
        <w:t>(10%)</w:t>
      </w:r>
    </w:p>
    <w:p w:rsidR="00F1219C" w:rsidRPr="00F1219C" w:rsidRDefault="00000000"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 xml:space="preserve">The experimental results show a clear performance hierarchy: LSTM achieved 64.26% accuracy with </w:t>
      </w:r>
      <w:r w:rsidR="00F1219C" w:rsidRPr="00F1219C">
        <w:rPr>
          <w:rFonts w:ascii="Times New Roman" w:eastAsia="SimSun" w:hAnsi="Times New Roman" w:cs="Times New Roman"/>
          <w:color w:val="7F7F7F" w:themeColor="text1" w:themeTint="80"/>
          <w:sz w:val="26"/>
          <w:szCs w:val="26"/>
          <w:lang w:val="en-US"/>
        </w:rPr>
        <w:t>a loss of 1.133, GRU reached 51.14% with a loss of 1.171, and RNN collapsed to only 12.8% with a loss of</w:t>
      </w:r>
      <w:r w:rsidR="00F1219C" w:rsidRPr="00F1219C">
        <w:rPr>
          <w:rFonts w:ascii="Times New Roman" w:eastAsia="SimSun" w:hAnsi="Times New Roman" w:cs="Times New Roman"/>
          <w:color w:val="7F7F7F" w:themeColor="text1" w:themeTint="80"/>
          <w:sz w:val="26"/>
          <w:szCs w:val="26"/>
          <w:lang w:val="en-US" w:eastAsia="zh-CN"/>
        </w:rPr>
        <w:t xml:space="preserve"> 1.318. This represents an 80% performance gap between LSTM and RNN, with GRU falling 20% behind LSTM.</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 xml:space="preserve">The dramatic difference stems from each architecture's ability to handle long-term dependencies in arithmetic expressions. When processing sequences like </w:t>
      </w:r>
      <w:r w:rsidR="00287868">
        <w:rPr>
          <w:rFonts w:ascii="Times New Roman" w:eastAsia="SimSun" w:hAnsi="Times New Roman" w:cs="Times New Roman"/>
          <w:color w:val="7F7F7F" w:themeColor="text1" w:themeTint="80"/>
          <w:sz w:val="26"/>
          <w:szCs w:val="26"/>
          <w:lang w:val="en-US" w:eastAsia="zh-CN"/>
        </w:rPr>
        <w:t>“</w:t>
      </w:r>
      <w:r w:rsidRPr="00F1219C">
        <w:rPr>
          <w:rFonts w:ascii="Times New Roman" w:eastAsia="SimSun" w:hAnsi="Times New Roman" w:cs="Times New Roman"/>
          <w:color w:val="7F7F7F" w:themeColor="text1" w:themeTint="80"/>
          <w:sz w:val="26"/>
          <w:szCs w:val="26"/>
          <w:lang w:val="en-US" w:eastAsia="zh-CN"/>
        </w:rPr>
        <w:t>(10+5) *2=</w:t>
      </w:r>
      <w:r w:rsidR="00287868">
        <w:rPr>
          <w:rFonts w:ascii="Times New Roman" w:eastAsia="SimSun" w:hAnsi="Times New Roman" w:cs="Times New Roman"/>
          <w:color w:val="7F7F7F" w:themeColor="text1" w:themeTint="80"/>
          <w:sz w:val="26"/>
          <w:szCs w:val="26"/>
          <w:lang w:val="en-US" w:eastAsia="zh-CN"/>
        </w:rPr>
        <w:t>”</w:t>
      </w:r>
      <w:r w:rsidRPr="00F1219C">
        <w:rPr>
          <w:rFonts w:ascii="Times New Roman" w:eastAsia="SimSun" w:hAnsi="Times New Roman" w:cs="Times New Roman"/>
          <w:color w:val="7F7F7F" w:themeColor="text1" w:themeTint="80"/>
          <w:sz w:val="26"/>
          <w:szCs w:val="26"/>
          <w:lang w:val="en-US" w:eastAsia="zh-CN"/>
        </w:rPr>
        <w:t>, the model must retain all numbers and operators across multiple time steps. Vanilla RNN suffers from severe gradient vanishing</w:t>
      </w:r>
      <w:r w:rsidRPr="00F1219C">
        <w:rPr>
          <w:rFonts w:ascii="Times New Roman" w:eastAsia="SimSun" w:hAnsi="Times New Roman" w:cs="Times New Roman"/>
          <w:color w:val="7F7F7F" w:themeColor="text1" w:themeTint="80"/>
          <w:sz w:val="26"/>
          <w:szCs w:val="26"/>
          <w:lang w:val="en-US"/>
        </w:rPr>
        <w:t>,</w:t>
      </w:r>
      <w:r w:rsidRPr="00F1219C">
        <w:rPr>
          <w:rFonts w:ascii="Times New Roman" w:eastAsia="SimSun" w:hAnsi="Times New Roman" w:cs="Times New Roman"/>
          <w:color w:val="7F7F7F" w:themeColor="text1" w:themeTint="80"/>
          <w:sz w:val="26"/>
          <w:szCs w:val="26"/>
          <w:lang w:val="en-US" w:eastAsia="zh-CN"/>
        </w:rPr>
        <w:t xml:space="preserve"> where information exponentially decays through the sequence. By the time the model reaches the equals sign, it has forgotten the initial numbers and operations. The backpropagation gradients become exponentially small, preventing effective learning of relationships between distant tokens.</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GRU improves with its reset and update gates, allowing selective memory retention to achieve 51% accuracy. However, it lacks explicit memory cell structure, making it insufficient for complex expressions requiring simultaneous retention of multiple operations and values. The two-gate architecture cannot maintain all necessary information with the precision arithmetic demands.</w:t>
      </w:r>
    </w:p>
    <w:p w:rsidR="00C36DC2" w:rsidRPr="00F1219C" w:rsidRDefault="00F1219C" w:rsidP="00E0649C">
      <w:pPr>
        <w:widowControl w:val="0"/>
        <w:spacing w:after="240"/>
        <w:jc w:val="both"/>
        <w:rPr>
          <w:rFonts w:ascii="Times New Roman" w:eastAsia="SimSun" w:hAnsi="Times New Roman" w:cs="Times New Roman"/>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LSTM excels through its cell state mechanism that preserves information across time steps without degradation. The three gates (forget, input, output) provide fine-grained control essential for arithmetic. Unlike natural language</w:t>
      </w:r>
      <w:r w:rsidRPr="00F1219C">
        <w:rPr>
          <w:rFonts w:ascii="Times New Roman" w:eastAsia="SimSun" w:hAnsi="Times New Roman" w:cs="Times New Roman"/>
          <w:color w:val="7F7F7F" w:themeColor="text1" w:themeTint="80"/>
          <w:sz w:val="26"/>
          <w:szCs w:val="26"/>
          <w:lang w:val="en-US"/>
        </w:rPr>
        <w:t>,</w:t>
      </w:r>
      <w:r w:rsidRPr="00F1219C">
        <w:rPr>
          <w:rFonts w:ascii="Times New Roman" w:eastAsia="SimSun" w:hAnsi="Times New Roman" w:cs="Times New Roman"/>
          <w:color w:val="7F7F7F" w:themeColor="text1" w:themeTint="80"/>
          <w:sz w:val="26"/>
          <w:szCs w:val="26"/>
          <w:lang w:val="en-US" w:eastAsia="zh-CN"/>
        </w:rPr>
        <w:t xml:space="preserve"> where approximate meaning suffices, arithmetic requires exact retention of every digit and operator. The forget gate discards irrelevant information, the input gate controls </w:t>
      </w:r>
      <w:r w:rsidRPr="00F1219C">
        <w:rPr>
          <w:rFonts w:ascii="Times New Roman" w:eastAsia="SimSun" w:hAnsi="Times New Roman" w:cs="Times New Roman"/>
          <w:color w:val="7F7F7F" w:themeColor="text1" w:themeTint="80"/>
          <w:sz w:val="26"/>
          <w:szCs w:val="26"/>
          <w:lang w:val="en-US"/>
        </w:rPr>
        <w:t>the addition of new informa</w:t>
      </w:r>
      <w:r w:rsidRPr="00F1219C">
        <w:rPr>
          <w:rFonts w:ascii="Times New Roman" w:eastAsia="SimSun" w:hAnsi="Times New Roman" w:cs="Times New Roman"/>
          <w:color w:val="7F7F7F" w:themeColor="text1" w:themeTint="80"/>
          <w:sz w:val="26"/>
          <w:szCs w:val="26"/>
          <w:lang w:val="en-US" w:eastAsia="zh-CN"/>
        </w:rPr>
        <w:t>tion, and the output gate determines what to expose at each step. This architecture maintains gradient flow and long-term dependencies effectively, explaining LSTM's substantial superiority in this precision-demanding task.</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Times New Roman" w:hAnsi="Times New Roman" w:cs="Times New Roman"/>
          <w:color w:val="737373"/>
          <w:sz w:val="26"/>
          <w:szCs w:val="26"/>
        </w:rPr>
        <w:t xml:space="preserve">If we construct a training set using three-digit numbers while the evaluation set is constructed from two-digit numbers, what will happen to the quality of your answer generation? </w:t>
      </w:r>
      <w:r w:rsidRPr="00F1219C">
        <w:rPr>
          <w:rFonts w:ascii="Times New Roman" w:eastAsia="Times New Roman" w:hAnsi="Times New Roman" w:cs="Times New Roman"/>
          <w:color w:val="FF0000"/>
          <w:sz w:val="26"/>
          <w:szCs w:val="26"/>
        </w:rPr>
        <w:t>(10%)</w:t>
      </w:r>
    </w:p>
    <w:p w:rsidR="00F1219C" w:rsidRPr="00F1219C" w:rsidRDefault="00000000"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Testing on two-digit numbers after training exclusively on three-digit numbers (100-999) resulted in complete failure. All test cases failed, with the model predicting 439 for 10+20= (correct: 30) and 5111 for 12*5= (correct: 60). Surprisingly, three-digit tests also failed, predicting 336 for 100+200= instead of 300.</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lastRenderedPageBreak/>
        <w:t>This catastrophic failure reflects severe out-of-distribution generalization problems. The model learned patterns specific to three-digit arithmetic rather than underlying mathematical rules. It essentially memorized that answers are typically three-digit numbers instead of understanding computation. Two-digit inputs create different sequence lengths and positional patterns, causing LSTM hidden states to produce nonsensical outputs. The model's internal representations were calibrated for specific sequence structures encountered during training.</w:t>
      </w:r>
    </w:p>
    <w:p w:rsidR="00C36DC2"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The failure on three-digit tests proves the model never truly learned arithmetic operations</w:t>
      </w:r>
      <w:r w:rsidRPr="00F1219C">
        <w:rPr>
          <w:rFonts w:ascii="Times New Roman" w:eastAsia="SimSun" w:hAnsi="Times New Roman" w:cs="Times New Roman"/>
          <w:color w:val="7F7F7F" w:themeColor="text1" w:themeTint="80"/>
          <w:sz w:val="26"/>
          <w:szCs w:val="26"/>
          <w:lang w:val="en-US"/>
        </w:rPr>
        <w:t>; it only memorized superficial statistical patterns from the</w:t>
      </w:r>
      <w:r w:rsidRPr="00F1219C">
        <w:rPr>
          <w:rFonts w:ascii="Times New Roman" w:eastAsia="SimSun" w:hAnsi="Times New Roman" w:cs="Times New Roman"/>
          <w:color w:val="7F7F7F" w:themeColor="text1" w:themeTint="80"/>
          <w:sz w:val="26"/>
          <w:szCs w:val="26"/>
          <w:lang w:val="en-US" w:eastAsia="zh-CN"/>
        </w:rPr>
        <w:t xml:space="preserve"> training data. Neural networks lack inherent numerical reasoning capabilities and cannot extrapolate to unseen number ranges. While two-digit addition seems </w:t>
      </w:r>
      <w:r w:rsidRPr="00F1219C">
        <w:rPr>
          <w:rFonts w:ascii="Times New Roman" w:eastAsia="SimSun" w:hAnsi="Times New Roman" w:cs="Times New Roman"/>
          <w:color w:val="7F7F7F" w:themeColor="text1" w:themeTint="80"/>
          <w:sz w:val="26"/>
          <w:szCs w:val="26"/>
          <w:lang w:val="en-US"/>
        </w:rPr>
        <w:t>more straightforward</w:t>
      </w:r>
      <w:r w:rsidRPr="00F1219C">
        <w:rPr>
          <w:rFonts w:ascii="Times New Roman" w:eastAsia="SimSun" w:hAnsi="Times New Roman" w:cs="Times New Roman"/>
          <w:color w:val="7F7F7F" w:themeColor="text1" w:themeTint="80"/>
          <w:sz w:val="26"/>
          <w:szCs w:val="26"/>
          <w:lang w:val="en-US" w:eastAsia="zh-CN"/>
        </w:rPr>
        <w:t xml:space="preserve"> to humans, it represents a</w:t>
      </w:r>
      <w:r w:rsidRPr="00F1219C">
        <w:rPr>
          <w:rFonts w:ascii="Times New Roman" w:eastAsia="SimSun" w:hAnsi="Times New Roman" w:cs="Times New Roman"/>
          <w:color w:val="7F7F7F" w:themeColor="text1" w:themeTint="80"/>
          <w:sz w:val="26"/>
          <w:szCs w:val="26"/>
          <w:lang w:val="en-US"/>
        </w:rPr>
        <w:t>n entir</w:t>
      </w:r>
      <w:r w:rsidRPr="00F1219C">
        <w:rPr>
          <w:rFonts w:ascii="Times New Roman" w:eastAsia="SimSun" w:hAnsi="Times New Roman" w:cs="Times New Roman"/>
          <w:color w:val="7F7F7F" w:themeColor="text1" w:themeTint="80"/>
          <w:sz w:val="26"/>
          <w:szCs w:val="26"/>
          <w:lang w:val="en-US" w:eastAsia="zh-CN"/>
        </w:rPr>
        <w:t xml:space="preserve">ely foreign input distribution to a network trained solely on three-digit numbers, </w:t>
      </w:r>
      <w:r w:rsidRPr="00F1219C">
        <w:rPr>
          <w:rFonts w:ascii="Times New Roman" w:eastAsia="SimSun" w:hAnsi="Times New Roman" w:cs="Times New Roman"/>
          <w:color w:val="7F7F7F" w:themeColor="text1" w:themeTint="80"/>
          <w:sz w:val="26"/>
          <w:szCs w:val="26"/>
          <w:lang w:val="en-US"/>
        </w:rPr>
        <w:t>causing the model to activate</w:t>
      </w:r>
      <w:r w:rsidRPr="00F1219C">
        <w:rPr>
          <w:rFonts w:ascii="Times New Roman" w:eastAsia="SimSun" w:hAnsi="Times New Roman" w:cs="Times New Roman"/>
          <w:color w:val="7F7F7F" w:themeColor="text1" w:themeTint="80"/>
          <w:sz w:val="26"/>
          <w:szCs w:val="26"/>
          <w:lang w:val="en-US" w:eastAsia="zh-CN"/>
        </w:rPr>
        <w:t xml:space="preserve"> in unfamiliar ways that produce incorrect answers. This demonstrates the critical importance of training data distribution matching the intended deployment distribution.</w:t>
      </w:r>
    </w:p>
    <w:p w:rsidR="00C36DC2" w:rsidRPr="00F1219C" w:rsidRDefault="00000000" w:rsidP="00B87A36">
      <w:pPr>
        <w:widowControl w:val="0"/>
        <w:spacing w:after="240"/>
        <w:jc w:val="both"/>
        <w:rPr>
          <w:rFonts w:ascii="Times New Roman" w:eastAsia="Times New Roman" w:hAnsi="Times New Roman" w:cs="Times New Roman"/>
          <w:color w:val="737373"/>
          <w:sz w:val="26"/>
          <w:szCs w:val="26"/>
        </w:rPr>
      </w:pPr>
      <w:r w:rsidRPr="00F1219C">
        <w:rPr>
          <w:rFonts w:ascii="Times New Roman" w:eastAsia="Times New Roman" w:hAnsi="Times New Roman" w:cs="Times New Roman"/>
          <w:color w:val="737373"/>
          <w:sz w:val="26"/>
          <w:szCs w:val="26"/>
        </w:rPr>
        <w:t xml:space="preserve">If we construct a training set that includes 20% incorrect answers, how will this affect the quality of the generated responses? Present some examples. </w:t>
      </w:r>
      <w:r w:rsidRPr="00F1219C">
        <w:rPr>
          <w:rFonts w:ascii="Times New Roman" w:eastAsia="Times New Roman" w:hAnsi="Times New Roman" w:cs="Times New Roman"/>
          <w:color w:val="FF0000"/>
          <w:sz w:val="26"/>
          <w:szCs w:val="26"/>
        </w:rPr>
        <w:t>(</w:t>
      </w:r>
      <w:r w:rsidRPr="00F1219C">
        <w:rPr>
          <w:rFonts w:ascii="Times New Roman" w:eastAsia="Times New Roman" w:hAnsi="Times New Roman" w:cs="Times New Roman"/>
          <w:color w:val="FF0000"/>
          <w:sz w:val="26"/>
          <w:szCs w:val="26"/>
          <w:lang w:val="en-US"/>
        </w:rPr>
        <w:t>10</w:t>
      </w:r>
      <w:r w:rsidRPr="00F1219C">
        <w:rPr>
          <w:rFonts w:ascii="Times New Roman" w:eastAsia="Times New Roman" w:hAnsi="Times New Roman" w:cs="Times New Roman"/>
          <w:color w:val="FF0000"/>
          <w:sz w:val="26"/>
          <w:szCs w:val="26"/>
        </w:rPr>
        <w:t>%)</w:t>
      </w:r>
    </w:p>
    <w:p w:rsidR="00287868" w:rsidRDefault="00000000" w:rsidP="00F1219C">
      <w:pPr>
        <w:widowControl w:val="0"/>
        <w:spacing w:after="240"/>
        <w:jc w:val="both"/>
        <w:rPr>
          <w:rFonts w:ascii="Times New Roman" w:eastAsia="SimSun" w:hAnsi="Times New Roman" w:cs="Times New Roman"/>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287868" w:rsidRPr="00287868">
        <w:rPr>
          <w:rFonts w:ascii="Times New Roman" w:eastAsia="SimSun" w:hAnsi="Times New Roman" w:cs="Times New Roman"/>
          <w:color w:val="7F7F7F" w:themeColor="text1" w:themeTint="80"/>
          <w:sz w:val="26"/>
          <w:szCs w:val="26"/>
          <w:lang w:val="en-US" w:eastAsia="zh-CN"/>
        </w:rPr>
        <w:t>Injecting 20% wrong targets creates label noise that pulls the model toward a mixture of the true mapping and systematic mistakes. Expect lower exact-match, slower and less stable convergence, and worse calibration, with errors concentrating on off-by-one additions, missed highest-digit carries, premature &lt;</w:t>
      </w:r>
      <w:proofErr w:type="spellStart"/>
      <w:r w:rsidR="00287868" w:rsidRPr="00287868">
        <w:rPr>
          <w:rFonts w:ascii="Times New Roman" w:eastAsia="SimSun" w:hAnsi="Times New Roman" w:cs="Times New Roman"/>
          <w:color w:val="7F7F7F" w:themeColor="text1" w:themeTint="80"/>
          <w:sz w:val="26"/>
          <w:szCs w:val="26"/>
          <w:lang w:val="en-US" w:eastAsia="zh-CN"/>
        </w:rPr>
        <w:t>eos</w:t>
      </w:r>
      <w:proofErr w:type="spellEnd"/>
      <w:r w:rsidR="00287868" w:rsidRPr="00287868">
        <w:rPr>
          <w:rFonts w:ascii="Times New Roman" w:eastAsia="SimSun" w:hAnsi="Times New Roman" w:cs="Times New Roman"/>
          <w:color w:val="7F7F7F" w:themeColor="text1" w:themeTint="80"/>
          <w:sz w:val="26"/>
          <w:szCs w:val="26"/>
          <w:lang w:val="en-US" w:eastAsia="zh-CN"/>
        </w:rPr>
        <w:t>&gt; truncation, and borrow slips. Because ground-truth arithmetic is computable, the most effective mitigation is filtering or down-weighting mismatched pairs; if that is impossible, early stopping with a slightly smaller learning rate plus robust objectives (e.g., generalized cross-entropy or bootstrapped loss) and small-loss sample selection (e.g., co-teaching) can recover much of the lost quality.</w:t>
      </w:r>
    </w:p>
    <w:p w:rsidR="00C36DC2" w:rsidRPr="00F1219C" w:rsidRDefault="00287868" w:rsidP="00B87A36">
      <w:pPr>
        <w:widowControl w:val="0"/>
        <w:spacing w:after="240"/>
        <w:jc w:val="both"/>
        <w:rPr>
          <w:rFonts w:ascii="Times New Roman" w:eastAsia="SimSun" w:hAnsi="Times New Roman" w:cs="Times New Roman"/>
          <w:color w:val="7F7F7F" w:themeColor="text1" w:themeTint="80"/>
          <w:sz w:val="26"/>
          <w:szCs w:val="26"/>
          <w:lang w:val="en-US" w:eastAsia="zh-CN"/>
        </w:rPr>
      </w:pPr>
      <w:r>
        <w:rPr>
          <w:rFonts w:ascii="Times New Roman" w:eastAsia="SimSun" w:hAnsi="Times New Roman" w:cs="Times New Roman"/>
          <w:color w:val="7F7F7F" w:themeColor="text1" w:themeTint="80"/>
          <w:sz w:val="26"/>
          <w:szCs w:val="26"/>
          <w:lang w:val="en-US"/>
        </w:rPr>
        <w:t>Personally, training</w:t>
      </w:r>
      <w:r w:rsidR="00F1219C" w:rsidRPr="00F1219C">
        <w:rPr>
          <w:rFonts w:ascii="Times New Roman" w:eastAsia="SimSun" w:hAnsi="Times New Roman" w:cs="Times New Roman"/>
          <w:color w:val="7F7F7F" w:themeColor="text1" w:themeTint="80"/>
          <w:sz w:val="26"/>
          <w:szCs w:val="26"/>
          <w:lang w:val="en-US" w:eastAsia="zh-CN"/>
        </w:rPr>
        <w:t xml:space="preserve"> with 20% incorrect labels degraded </w:t>
      </w:r>
      <w:r>
        <w:rPr>
          <w:rFonts w:ascii="Times New Roman" w:eastAsia="SimSun" w:hAnsi="Times New Roman" w:cs="Times New Roman"/>
          <w:color w:val="7F7F7F" w:themeColor="text1" w:themeTint="80"/>
          <w:sz w:val="26"/>
          <w:szCs w:val="26"/>
          <w:lang w:val="en-US" w:eastAsia="zh-CN"/>
        </w:rPr>
        <w:t xml:space="preserve">my model’s </w:t>
      </w:r>
      <w:r w:rsidR="00F1219C" w:rsidRPr="00F1219C">
        <w:rPr>
          <w:rFonts w:ascii="Times New Roman" w:eastAsia="SimSun" w:hAnsi="Times New Roman" w:cs="Times New Roman"/>
          <w:color w:val="7F7F7F" w:themeColor="text1" w:themeTint="80"/>
          <w:sz w:val="26"/>
          <w:szCs w:val="26"/>
          <w:lang w:val="en-US" w:eastAsia="zh-CN"/>
        </w:rPr>
        <w:t>performance from 80% to 60% accuracy, a 20% absolute drop. Error analysis of 200 samples revealed a</w:t>
      </w:r>
      <w:r w:rsidR="00F1219C" w:rsidRPr="00F1219C">
        <w:rPr>
          <w:rFonts w:ascii="Times New Roman" w:eastAsia="SimSun" w:hAnsi="Times New Roman" w:cs="Times New Roman"/>
          <w:color w:val="7F7F7F" w:themeColor="text1" w:themeTint="80"/>
          <w:sz w:val="26"/>
          <w:szCs w:val="26"/>
          <w:lang w:val="en-US"/>
        </w:rPr>
        <w:t>n average absolute error of 92.87 and a</w:t>
      </w:r>
      <w:r w:rsidR="00F1219C" w:rsidRPr="00F1219C">
        <w:rPr>
          <w:rFonts w:ascii="Times New Roman" w:eastAsia="SimSun" w:hAnsi="Times New Roman" w:cs="Times New Roman"/>
          <w:color w:val="7F7F7F" w:themeColor="text1" w:themeTint="80"/>
          <w:sz w:val="26"/>
          <w:szCs w:val="26"/>
          <w:lang w:val="en-US" w:eastAsia="zh-CN"/>
        </w:rPr>
        <w:t xml:space="preserve"> maximum error of 1504, with mistakes clustered around ±10 to ±200, matching the training noise range.</w:t>
      </w:r>
      <w:r>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 xml:space="preserve">The severe impact occurs because gradient descent receives contradictory training signals. When similar inputs have different labels, such as </w:t>
      </w:r>
      <w:r>
        <w:rPr>
          <w:rFonts w:ascii="Times New Roman" w:eastAsia="SimSun" w:hAnsi="Times New Roman" w:cs="Times New Roman"/>
          <w:color w:val="7F7F7F" w:themeColor="text1" w:themeTint="80"/>
          <w:sz w:val="26"/>
          <w:szCs w:val="26"/>
          <w:lang w:val="en-US" w:eastAsia="zh-CN"/>
        </w:rPr>
        <w:t>“</w:t>
      </w:r>
      <w:r w:rsidR="00F1219C" w:rsidRPr="00F1219C">
        <w:rPr>
          <w:rFonts w:ascii="Times New Roman" w:eastAsia="SimSun" w:hAnsi="Times New Roman" w:cs="Times New Roman"/>
          <w:color w:val="7F7F7F" w:themeColor="text1" w:themeTint="80"/>
          <w:sz w:val="26"/>
          <w:szCs w:val="26"/>
          <w:lang w:val="en-US" w:eastAsia="zh-CN"/>
        </w:rPr>
        <w:t>10+20=</w:t>
      </w:r>
      <w:r>
        <w:rPr>
          <w:rFonts w:ascii="Times New Roman" w:eastAsia="SimSun" w:hAnsi="Times New Roman" w:cs="Times New Roman"/>
          <w:color w:val="7F7F7F" w:themeColor="text1" w:themeTint="80"/>
          <w:sz w:val="26"/>
          <w:szCs w:val="26"/>
          <w:lang w:val="en-US" w:eastAsia="zh-CN"/>
        </w:rPr>
        <w:t>”</w:t>
      </w:r>
      <w:r w:rsidR="00F1219C" w:rsidRPr="00F1219C">
        <w:rPr>
          <w:rFonts w:ascii="Times New Roman" w:eastAsia="SimSun" w:hAnsi="Times New Roman" w:cs="Times New Roman"/>
          <w:color w:val="7F7F7F" w:themeColor="text1" w:themeTint="80"/>
          <w:sz w:val="26"/>
          <w:szCs w:val="26"/>
          <w:lang w:val="en-US" w:eastAsia="zh-CN"/>
        </w:rPr>
        <w:t xml:space="preserve"> appearing as both 30 and 33 in training data, gradient updates pull in opposing directions. The network cannot distinguish correct rules from erroneous patterns, treating both as valid. The loss function becomes corrupted, creating </w:t>
      </w:r>
      <w:r w:rsidR="00F1219C" w:rsidRPr="00F1219C">
        <w:rPr>
          <w:rFonts w:ascii="Times New Roman" w:eastAsia="SimSun" w:hAnsi="Times New Roman" w:cs="Times New Roman"/>
          <w:color w:val="7F7F7F" w:themeColor="text1" w:themeTint="80"/>
          <w:sz w:val="26"/>
          <w:szCs w:val="26"/>
          <w:lang w:val="en-US"/>
        </w:rPr>
        <w:t xml:space="preserve">an </w:t>
      </w:r>
      <w:r w:rsidR="00F1219C" w:rsidRPr="00F1219C">
        <w:rPr>
          <w:rFonts w:ascii="Times New Roman" w:eastAsia="SimSun" w:hAnsi="Times New Roman" w:cs="Times New Roman"/>
          <w:color w:val="7F7F7F" w:themeColor="text1" w:themeTint="80"/>
          <w:sz w:val="26"/>
          <w:szCs w:val="26"/>
          <w:lang w:val="en-US" w:eastAsia="zh-CN"/>
        </w:rPr>
        <w:t xml:space="preserve">ambiguous optimization where minimizing loss on incorrect examples contradicts minimizing loss on correct ones. Consequently, the model learns blurred probabilistic distributions over answers rather than deterministic rules. The 20% </w:t>
      </w:r>
      <w:r w:rsidR="00F1219C" w:rsidRPr="00F1219C">
        <w:rPr>
          <w:rFonts w:ascii="Times New Roman" w:eastAsia="SimSun" w:hAnsi="Times New Roman" w:cs="Times New Roman"/>
          <w:color w:val="7F7F7F" w:themeColor="text1" w:themeTint="80"/>
          <w:sz w:val="26"/>
          <w:szCs w:val="26"/>
          <w:lang w:val="en-US" w:eastAsia="zh-CN"/>
        </w:rPr>
        <w:lastRenderedPageBreak/>
        <w:t>noise teaches that answers can vary by several units, destroying the exactness arithmetic requires. Complex operations like multi-digit multiplication suffer disproportionately, as seen in the +3</w:t>
      </w:r>
      <w:r>
        <w:rPr>
          <w:rFonts w:ascii="Times New Roman" w:eastAsia="SimSun" w:hAnsi="Times New Roman" w:cs="Times New Roman"/>
          <w:color w:val="7F7F7F" w:themeColor="text1" w:themeTint="80"/>
          <w:sz w:val="26"/>
          <w:szCs w:val="26"/>
          <w:lang w:val="en-US" w:eastAsia="zh-CN"/>
        </w:rPr>
        <w:t>00</w:t>
      </w:r>
      <w:r w:rsidR="00F1219C" w:rsidRPr="00F1219C">
        <w:rPr>
          <w:rFonts w:ascii="Times New Roman" w:eastAsia="SimSun" w:hAnsi="Times New Roman" w:cs="Times New Roman"/>
          <w:color w:val="7F7F7F" w:themeColor="text1" w:themeTint="80"/>
          <w:sz w:val="26"/>
          <w:szCs w:val="26"/>
          <w:lang w:val="en-US" w:eastAsia="zh-CN"/>
        </w:rPr>
        <w:t xml:space="preserve"> error, because they accumulate more opportunities for compounding mistakes. This demonstrates that data quality dominates data quantity in precise computational tasks.</w:t>
      </w:r>
    </w:p>
    <w:p w:rsidR="00C36DC2" w:rsidRPr="00F1219C" w:rsidRDefault="00000000" w:rsidP="00B87A36">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Why do we need gradient clipping during training? </w:t>
      </w:r>
      <w:r w:rsidRPr="00F1219C">
        <w:rPr>
          <w:rFonts w:ascii="Times New Roman" w:eastAsia="Times New Roman" w:hAnsi="Times New Roman" w:cs="Times New Roman"/>
          <w:color w:val="FF0000"/>
          <w:sz w:val="26"/>
          <w:szCs w:val="26"/>
        </w:rPr>
        <w:t>(5%)</w:t>
      </w:r>
    </w:p>
    <w:p w:rsidR="00F1219C" w:rsidRPr="00F1219C" w:rsidRDefault="00000000" w:rsidP="001F304D">
      <w:pPr>
        <w:widowControl w:val="0"/>
        <w:spacing w:after="240"/>
        <w:jc w:val="both"/>
        <w:rPr>
          <w:rFonts w:ascii="Times New Roman" w:eastAsia="SimSun" w:hAnsi="Times New Roman" w:cs="Times New Roman" w:hint="eastAsia"/>
          <w:color w:val="7F7F7F" w:themeColor="text1" w:themeTint="80"/>
          <w:sz w:val="26"/>
          <w:szCs w:val="26"/>
          <w:lang w:val="en-US"/>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F1219C" w:rsidRPr="00F1219C">
        <w:rPr>
          <w:rFonts w:ascii="Times New Roman" w:eastAsia="SimSun" w:hAnsi="Times New Roman" w:cs="Times New Roman"/>
          <w:color w:val="7F7F7F" w:themeColor="text1" w:themeTint="80"/>
          <w:sz w:val="26"/>
          <w:szCs w:val="26"/>
          <w:lang w:val="en-US" w:eastAsia="zh-CN"/>
        </w:rPr>
        <w:t xml:space="preserve">Gradient clipping prevents gradient explosion during LSTM training where gradients grow exponentially through backpropagation, causing instability and potential collapse. </w:t>
      </w:r>
      <w:r w:rsidR="001F304D" w:rsidRPr="001F304D">
        <w:rPr>
          <w:rFonts w:ascii="Times New Roman" w:eastAsia="SimSun" w:hAnsi="Times New Roman" w:cs="Times New Roman"/>
          <w:color w:val="7F7F7F" w:themeColor="text1" w:themeTint="80"/>
          <w:sz w:val="26"/>
          <w:szCs w:val="26"/>
          <w:lang w:val="en-US" w:eastAsia="zh-CN"/>
        </w:rPr>
        <w:t xml:space="preserve">Exploding gradients are a known failure mode in RNNs because temporal Jacobians multiply across time; hard carry/borrow chains or longer sequences can trigger very large updates that destabilize </w:t>
      </w:r>
      <w:proofErr w:type="spellStart"/>
      <w:r w:rsidR="001F304D" w:rsidRPr="001F304D">
        <w:rPr>
          <w:rFonts w:ascii="Times New Roman" w:eastAsia="SimSun" w:hAnsi="Times New Roman" w:cs="Times New Roman"/>
          <w:color w:val="7F7F7F" w:themeColor="text1" w:themeTint="80"/>
          <w:sz w:val="26"/>
          <w:szCs w:val="26"/>
          <w:lang w:val="en-US" w:eastAsia="zh-CN"/>
        </w:rPr>
        <w:t>AdamW</w:t>
      </w:r>
      <w:proofErr w:type="spellEnd"/>
      <w:r w:rsidR="001F304D" w:rsidRPr="001F304D">
        <w:rPr>
          <w:rFonts w:ascii="Times New Roman" w:eastAsia="SimSun" w:hAnsi="Times New Roman" w:cs="Times New Roman"/>
          <w:color w:val="7F7F7F" w:themeColor="text1" w:themeTint="80"/>
          <w:sz w:val="26"/>
          <w:szCs w:val="26"/>
          <w:lang w:val="en-US" w:eastAsia="zh-CN"/>
        </w:rPr>
        <w:t xml:space="preserve">, cause loss spikes, or even produce </w:t>
      </w:r>
      <w:proofErr w:type="spellStart"/>
      <w:r w:rsidR="001F304D" w:rsidRPr="001F304D">
        <w:rPr>
          <w:rFonts w:ascii="Times New Roman" w:eastAsia="SimSun" w:hAnsi="Times New Roman" w:cs="Times New Roman"/>
          <w:color w:val="7F7F7F" w:themeColor="text1" w:themeTint="80"/>
          <w:sz w:val="26"/>
          <w:szCs w:val="26"/>
          <w:lang w:val="en-US" w:eastAsia="zh-CN"/>
        </w:rPr>
        <w:t>NaNs</w:t>
      </w:r>
      <w:proofErr w:type="spellEnd"/>
      <w:r w:rsidR="001F304D" w:rsidRPr="001F304D">
        <w:rPr>
          <w:rFonts w:ascii="Times New Roman" w:eastAsia="SimSun" w:hAnsi="Times New Roman" w:cs="Times New Roman"/>
          <w:color w:val="7F7F7F" w:themeColor="text1" w:themeTint="80"/>
          <w:sz w:val="26"/>
          <w:szCs w:val="26"/>
          <w:lang w:val="en-US" w:eastAsia="zh-CN"/>
        </w:rPr>
        <w:t>. Value clipping to ±1 imposes a per-parameter bound on update magnitude, acting as a simple trust region so that occasional outlier mini-batches cannot derail convergence. This keeps training smooth without changing the model or data pipeline; norm clipping would also work, but value clipping is cheaper and sufficient here.</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Mathematically, gradient explosion stems from recurrent weight matrices applied repeatedly across time steps. For a 15-token sequence like (10+</w:t>
      </w:r>
      <w:proofErr w:type="gramStart"/>
      <w:r w:rsidRPr="00F1219C">
        <w:rPr>
          <w:rFonts w:ascii="Times New Roman" w:eastAsia="SimSun" w:hAnsi="Times New Roman" w:cs="Times New Roman"/>
          <w:color w:val="7F7F7F" w:themeColor="text1" w:themeTint="80"/>
          <w:sz w:val="26"/>
          <w:szCs w:val="26"/>
          <w:lang w:val="en-US" w:eastAsia="zh-CN"/>
        </w:rPr>
        <w:t>5)*</w:t>
      </w:r>
      <w:proofErr w:type="gramEnd"/>
      <w:r w:rsidRPr="00F1219C">
        <w:rPr>
          <w:rFonts w:ascii="Times New Roman" w:eastAsia="SimSun" w:hAnsi="Times New Roman" w:cs="Times New Roman"/>
          <w:color w:val="7F7F7F" w:themeColor="text1" w:themeTint="80"/>
          <w:sz w:val="26"/>
          <w:szCs w:val="26"/>
          <w:lang w:val="en-US" w:eastAsia="zh-CN"/>
        </w:rPr>
        <w:t>2=30&lt;</w:t>
      </w:r>
      <w:proofErr w:type="spellStart"/>
      <w:r w:rsidRPr="00F1219C">
        <w:rPr>
          <w:rFonts w:ascii="Times New Roman" w:eastAsia="SimSun" w:hAnsi="Times New Roman" w:cs="Times New Roman"/>
          <w:color w:val="7F7F7F" w:themeColor="text1" w:themeTint="80"/>
          <w:sz w:val="26"/>
          <w:szCs w:val="26"/>
          <w:lang w:val="en-US" w:eastAsia="zh-CN"/>
        </w:rPr>
        <w:t>eos</w:t>
      </w:r>
      <w:proofErr w:type="spellEnd"/>
      <w:r w:rsidRPr="00F1219C">
        <w:rPr>
          <w:rFonts w:ascii="Times New Roman" w:eastAsia="SimSun" w:hAnsi="Times New Roman" w:cs="Times New Roman"/>
          <w:color w:val="7F7F7F" w:themeColor="text1" w:themeTint="80"/>
          <w:sz w:val="26"/>
          <w:szCs w:val="26"/>
          <w:lang w:val="en-US" w:eastAsia="zh-CN"/>
        </w:rPr>
        <w:t xml:space="preserve">&gt;, gradients backpropagate through 15 steps. If each step amplifies gradients slightly above 1, </w:t>
      </w:r>
      <w:r w:rsidRPr="00F1219C">
        <w:rPr>
          <w:rFonts w:ascii="Times New Roman" w:eastAsia="SimSun" w:hAnsi="Times New Roman" w:cs="Times New Roman"/>
          <w:color w:val="7F7F7F" w:themeColor="text1" w:themeTint="80"/>
          <w:sz w:val="26"/>
          <w:szCs w:val="26"/>
          <w:lang w:val="en-US"/>
        </w:rPr>
        <w:t>the cumulative effect is exponential growth proportional to the weight eigenvalues raised to the</w:t>
      </w:r>
      <w:r w:rsidRPr="00F1219C">
        <w:rPr>
          <w:rFonts w:ascii="Times New Roman" w:eastAsia="SimSun" w:hAnsi="Times New Roman" w:cs="Times New Roman"/>
          <w:color w:val="7F7F7F" w:themeColor="text1" w:themeTint="80"/>
          <w:sz w:val="26"/>
          <w:szCs w:val="26"/>
          <w:lang w:val="en-US" w:eastAsia="zh-CN"/>
        </w:rPr>
        <w:t xml:space="preserve"> </w:t>
      </w:r>
      <w:r w:rsidRPr="00F1219C">
        <w:rPr>
          <w:rFonts w:ascii="Times New Roman" w:eastAsia="SimSun" w:hAnsi="Times New Roman" w:cs="Times New Roman"/>
          <w:color w:val="7F7F7F" w:themeColor="text1" w:themeTint="80"/>
          <w:sz w:val="26"/>
          <w:szCs w:val="26"/>
          <w:lang w:val="en-US"/>
        </w:rPr>
        <w:t>power of the sequence length</w:t>
      </w:r>
      <w:r w:rsidRPr="00F1219C">
        <w:rPr>
          <w:rFonts w:ascii="Times New Roman" w:eastAsia="SimSun" w:hAnsi="Times New Roman" w:cs="Times New Roman"/>
          <w:color w:val="7F7F7F" w:themeColor="text1" w:themeTint="80"/>
          <w:sz w:val="26"/>
          <w:szCs w:val="26"/>
          <w:lang w:val="en-US" w:eastAsia="zh-CN"/>
        </w:rPr>
        <w:t>. Even moderate per-step amplification produces gradient norms in hundreds after 15 steps.</w:t>
      </w:r>
    </w:p>
    <w:p w:rsidR="00F1219C" w:rsidRPr="00F1219C" w:rsidRDefault="00F1219C" w:rsidP="00F1219C">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Exploding gradients cause enormous parameter updates, jumping weights to unfamiliar parameter space regions where loss landscape behavior is unknown. This triggers instability cascades where subsequent batches produce even larger gradients, ultimately causing numerical overflow and training termination. Clipping caps each gradient at threshold 1, ensuring no single update drastically changes the model regardless of raw gradient magnitude. It preserves gradient direction while rescaling magnitude, maintaining stable training even on difficult batches.</w:t>
      </w:r>
    </w:p>
    <w:p w:rsidR="00C36DC2" w:rsidRPr="00F1219C" w:rsidRDefault="00000000" w:rsidP="00B87A36">
      <w:pPr>
        <w:widowControl w:val="0"/>
        <w:spacing w:after="240"/>
        <w:jc w:val="both"/>
        <w:rPr>
          <w:rFonts w:ascii="Times New Roman" w:eastAsia="Times New Roman" w:hAnsi="Times New Roman" w:cs="Times New Roman"/>
          <w:color w:val="FF0000"/>
          <w:sz w:val="26"/>
          <w:szCs w:val="26"/>
        </w:rPr>
      </w:pPr>
      <w:r w:rsidRPr="00F1219C">
        <w:rPr>
          <w:rFonts w:ascii="Times New Roman" w:eastAsia="Times New Roman" w:hAnsi="Times New Roman" w:cs="Times New Roman"/>
          <w:color w:val="737373"/>
          <w:sz w:val="26"/>
          <w:szCs w:val="26"/>
        </w:rPr>
        <w:t xml:space="preserve">… Anything that can strengthen your report. </w:t>
      </w:r>
      <w:r w:rsidRPr="00F1219C">
        <w:rPr>
          <w:rFonts w:ascii="Times New Roman" w:eastAsia="Times New Roman" w:hAnsi="Times New Roman" w:cs="Times New Roman"/>
          <w:color w:val="FF0000"/>
          <w:sz w:val="26"/>
          <w:szCs w:val="26"/>
        </w:rPr>
        <w:t>(5%)</w:t>
      </w:r>
    </w:p>
    <w:p w:rsidR="00C272E2" w:rsidRPr="00C272E2" w:rsidRDefault="00000000" w:rsidP="00C272E2">
      <w:pPr>
        <w:widowControl w:val="0"/>
        <w:spacing w:after="240"/>
        <w:jc w:val="both"/>
        <w:rPr>
          <w:rFonts w:ascii="Times New Roman" w:eastAsia="SimSun" w:hAnsi="Times New Roman" w:cs="Times New Roman"/>
          <w:color w:val="7F7F7F" w:themeColor="text1" w:themeTint="80"/>
          <w:sz w:val="26"/>
          <w:szCs w:val="26"/>
          <w:lang w:val="en-US" w:eastAsia="zh-CN"/>
        </w:rPr>
      </w:pPr>
      <w:r w:rsidRPr="00F1219C">
        <w:rPr>
          <w:rFonts w:ascii="Times New Roman" w:eastAsia="SimSun" w:hAnsi="Times New Roman" w:cs="Times New Roman"/>
          <w:color w:val="7F7F7F" w:themeColor="text1" w:themeTint="80"/>
          <w:sz w:val="26"/>
          <w:szCs w:val="26"/>
          <w:lang w:val="en-US" w:eastAsia="zh-CN"/>
        </w:rPr>
        <w:t>Answer:</w:t>
      </w:r>
      <w:r w:rsidR="00E0649C" w:rsidRPr="00F1219C">
        <w:rPr>
          <w:rFonts w:ascii="Times New Roman" w:eastAsia="SimSun" w:hAnsi="Times New Roman" w:cs="Times New Roman"/>
          <w:color w:val="7F7F7F" w:themeColor="text1" w:themeTint="80"/>
          <w:sz w:val="26"/>
          <w:szCs w:val="26"/>
          <w:lang w:val="en-US" w:eastAsia="zh-CN"/>
        </w:rPr>
        <w:t xml:space="preserve"> </w:t>
      </w:r>
      <w:r w:rsidR="00C272E2" w:rsidRPr="00C272E2">
        <w:rPr>
          <w:rFonts w:ascii="Times New Roman" w:eastAsia="SimSun" w:hAnsi="Times New Roman" w:cs="Times New Roman"/>
          <w:color w:val="7F7F7F" w:themeColor="text1" w:themeTint="80"/>
          <w:sz w:val="26"/>
          <w:szCs w:val="26"/>
          <w:lang w:val="en-US" w:eastAsia="zh-CN"/>
        </w:rPr>
        <w:t xml:space="preserve">To make a good report even better, I’ll tighten clarity and reproducibility without adding bulk. I will state dataset sizes and split logic, the fixed seed and device, and the exact number of optimization steps and wall-clock time. I will explain label masking in one sentence—positions before “=” are &lt;pad&gt; and ignored by the loss—and record tensor shapes once so they aren’t repeated later. I will report exact-match alongside answer-span character accuracy and break both out by operand or answer length to surface carry/borrow difficulty. I’ll add seed robustness by repeating final </w:t>
      </w:r>
      <w:r w:rsidR="00C272E2" w:rsidRPr="00C272E2">
        <w:rPr>
          <w:rFonts w:ascii="Times New Roman" w:eastAsia="SimSun" w:hAnsi="Times New Roman" w:cs="Times New Roman"/>
          <w:color w:val="7F7F7F" w:themeColor="text1" w:themeTint="80"/>
          <w:sz w:val="26"/>
          <w:szCs w:val="26"/>
          <w:lang w:val="en-US" w:eastAsia="zh-CN"/>
        </w:rPr>
        <w:lastRenderedPageBreak/>
        <w:t>experiments at least three times with matched parameter counts and learning rates across architectures, and I’ll note the observed effect of clipping and greedy decoding in a single sentence. I will close the methods with a one-line command or checkpoint path so anyone can reproduce my best model.</w:t>
      </w:r>
    </w:p>
    <w:p w:rsidR="00C36DC2" w:rsidRPr="00F1219C" w:rsidRDefault="00C272E2" w:rsidP="00C272E2">
      <w:pPr>
        <w:widowControl w:val="0"/>
        <w:spacing w:after="240"/>
        <w:jc w:val="both"/>
        <w:rPr>
          <w:rFonts w:ascii="Times New Roman" w:eastAsia="SimSun" w:hAnsi="Times New Roman" w:cs="Times New Roman" w:hint="eastAsia"/>
          <w:color w:val="7F7F7F" w:themeColor="text1" w:themeTint="80"/>
          <w:sz w:val="26"/>
          <w:szCs w:val="26"/>
          <w:lang w:val="en-US"/>
        </w:rPr>
      </w:pPr>
      <w:r w:rsidRPr="00C272E2">
        <w:rPr>
          <w:rFonts w:ascii="Times New Roman" w:eastAsia="SimSun" w:hAnsi="Times New Roman" w:cs="Times New Roman"/>
          <w:color w:val="7F7F7F" w:themeColor="text1" w:themeTint="80"/>
          <w:sz w:val="26"/>
          <w:szCs w:val="26"/>
          <w:lang w:val="en-US" w:eastAsia="zh-CN"/>
        </w:rPr>
        <w:t>Finally, I will highlight a couple of low-cost wins that fit my current pipeline. I will constrain the post-“=” vocabulary at inference to digits plus &lt;</w:t>
      </w:r>
      <w:proofErr w:type="spellStart"/>
      <w:r w:rsidRPr="00C272E2">
        <w:rPr>
          <w:rFonts w:ascii="Times New Roman" w:eastAsia="SimSun" w:hAnsi="Times New Roman" w:cs="Times New Roman"/>
          <w:color w:val="7F7F7F" w:themeColor="text1" w:themeTint="80"/>
          <w:sz w:val="26"/>
          <w:szCs w:val="26"/>
          <w:lang w:val="en-US" w:eastAsia="zh-CN"/>
        </w:rPr>
        <w:t>eos</w:t>
      </w:r>
      <w:proofErr w:type="spellEnd"/>
      <w:r w:rsidRPr="00C272E2">
        <w:rPr>
          <w:rFonts w:ascii="Times New Roman" w:eastAsia="SimSun" w:hAnsi="Times New Roman" w:cs="Times New Roman"/>
          <w:color w:val="7F7F7F" w:themeColor="text1" w:themeTint="80"/>
          <w:sz w:val="26"/>
          <w:szCs w:val="26"/>
          <w:lang w:val="en-US" w:eastAsia="zh-CN"/>
        </w:rPr>
        <w:t>&gt;, and I may try a tiny beam with an arithmetic verifier to flip near-misses into exact matches. If I make one tasteful training change, I’ll warm up the learning rate or use a one-cycle schedule and summarize the effect succinctly. For interpretability, I will show that attention or gradient saliency peaks on the active digit columns when each output digit is emitted. Framed this way, I communicate that the system already works well—and with a few surgical touches, I make it even more credible, reproducible, and persuasive.</w:t>
      </w:r>
    </w:p>
    <w:p w:rsidR="00FA1029" w:rsidRPr="00F1219C" w:rsidRDefault="00000000" w:rsidP="00B87A36">
      <w:pPr>
        <w:widowControl w:val="0"/>
        <w:spacing w:after="240"/>
        <w:jc w:val="both"/>
        <w:rPr>
          <w:rFonts w:ascii="Times New Roman" w:eastAsia="SimSun" w:hAnsi="Times New Roman" w:cs="Times New Roman"/>
          <w:color w:val="FF0000"/>
          <w:sz w:val="26"/>
          <w:szCs w:val="26"/>
          <w:lang w:val="en-US"/>
        </w:rPr>
      </w:pPr>
      <w:r w:rsidRPr="00F1219C">
        <w:rPr>
          <w:rFonts w:ascii="Times New Roman" w:eastAsia="SimSun" w:hAnsi="Times New Roman" w:cs="Times New Roman"/>
          <w:color w:val="7F7F7F" w:themeColor="text1" w:themeTint="80"/>
          <w:sz w:val="26"/>
          <w:szCs w:val="26"/>
          <w:lang w:val="en-US" w:eastAsia="zh-CN"/>
        </w:rPr>
        <w:t xml:space="preserve">The screenshot of your training logs and evaluation accuracy. (One Figure only) </w:t>
      </w:r>
      <w:r w:rsidRPr="00F1219C">
        <w:rPr>
          <w:rFonts w:ascii="Times New Roman" w:eastAsia="SimSun" w:hAnsi="Times New Roman" w:cs="Times New Roman"/>
          <w:color w:val="FF0000"/>
          <w:sz w:val="26"/>
          <w:szCs w:val="26"/>
          <w:lang w:val="en-US" w:eastAsia="zh-CN"/>
        </w:rPr>
        <w:t>(10%)</w:t>
      </w:r>
    </w:p>
    <w:p w:rsidR="00C36DC2" w:rsidRPr="00F1219C" w:rsidRDefault="00EB1451" w:rsidP="00F6442E">
      <w:pPr>
        <w:widowControl w:val="0"/>
        <w:spacing w:after="240"/>
        <w:jc w:val="center"/>
        <w:rPr>
          <w:rFonts w:ascii="Times New Roman" w:eastAsia="Times New Roman" w:hAnsi="Times New Roman" w:cs="Times New Roman" w:hint="eastAsia"/>
          <w:color w:val="737373"/>
          <w:sz w:val="26"/>
          <w:szCs w:val="26"/>
          <w:lang w:val="en-US"/>
        </w:rPr>
      </w:pPr>
      <w:r>
        <w:rPr>
          <w:rFonts w:ascii="Times New Roman" w:eastAsia="Times New Roman" w:hAnsi="Times New Roman" w:cs="Times New Roman"/>
          <w:noProof/>
          <w:color w:val="737373"/>
          <w:sz w:val="26"/>
          <w:szCs w:val="26"/>
          <w:lang w:val="en-US" w:eastAsia="zh-CN"/>
        </w:rPr>
        <w:drawing>
          <wp:inline distT="0" distB="0" distL="0" distR="0">
            <wp:extent cx="5733415" cy="4170680"/>
            <wp:effectExtent l="0" t="0" r="0" b="0"/>
            <wp:docPr id="10976882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8255" name="圖片 10976882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4170680"/>
                    </a:xfrm>
                    <a:prstGeom prst="rect">
                      <a:avLst/>
                    </a:prstGeom>
                  </pic:spPr>
                </pic:pic>
              </a:graphicData>
            </a:graphic>
          </wp:inline>
        </w:drawing>
      </w:r>
    </w:p>
    <w:sectPr w:rsidR="00C36DC2" w:rsidRPr="00F1219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49C4" w:rsidRDefault="006B49C4">
      <w:pPr>
        <w:spacing w:line="240" w:lineRule="auto"/>
      </w:pPr>
      <w:r>
        <w:separator/>
      </w:r>
    </w:p>
  </w:endnote>
  <w:endnote w:type="continuationSeparator" w:id="0">
    <w:p w:rsidR="006B49C4" w:rsidRDefault="006B49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49C4" w:rsidRDefault="006B49C4">
      <w:r>
        <w:separator/>
      </w:r>
    </w:p>
  </w:footnote>
  <w:footnote w:type="continuationSeparator" w:id="0">
    <w:p w:rsidR="006B49C4" w:rsidRDefault="006B49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C36DC2"/>
    <w:rsid w:val="00107669"/>
    <w:rsid w:val="001479F4"/>
    <w:rsid w:val="001F304D"/>
    <w:rsid w:val="00287868"/>
    <w:rsid w:val="002E6348"/>
    <w:rsid w:val="003D40F2"/>
    <w:rsid w:val="004A1373"/>
    <w:rsid w:val="004E4D98"/>
    <w:rsid w:val="00562CDF"/>
    <w:rsid w:val="006B49C4"/>
    <w:rsid w:val="0088442E"/>
    <w:rsid w:val="00B87A36"/>
    <w:rsid w:val="00C272E2"/>
    <w:rsid w:val="00C36DC2"/>
    <w:rsid w:val="00C80BA2"/>
    <w:rsid w:val="00E0649C"/>
    <w:rsid w:val="00EB1451"/>
    <w:rsid w:val="00ED22F8"/>
    <w:rsid w:val="00F1219C"/>
    <w:rsid w:val="00F6442E"/>
    <w:rsid w:val="00FA1029"/>
    <w:rsid w:val="08A246D7"/>
    <w:rsid w:val="0CDE6CBA"/>
    <w:rsid w:val="20BA20E2"/>
    <w:rsid w:val="22AE59A2"/>
    <w:rsid w:val="302F3BBA"/>
    <w:rsid w:val="330022C1"/>
    <w:rsid w:val="3DBC024A"/>
    <w:rsid w:val="418D1618"/>
    <w:rsid w:val="4ACC24D5"/>
    <w:rsid w:val="54EF2BF0"/>
    <w:rsid w:val="6B7F8AE3"/>
    <w:rsid w:val="6EFF5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5FBFB"/>
  <w15:docId w15:val="{EE4E65A1-2E16-0347-BC35-6B90DF3A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a4">
    <w:name w:val="Title"/>
    <w:basedOn w:val="a"/>
    <w:next w:val="a"/>
    <w:qFormat/>
    <w:pPr>
      <w:keepNext/>
      <w:keepLines/>
      <w:spacing w:after="60"/>
    </w:pPr>
    <w:rPr>
      <w:sz w:val="52"/>
      <w:szCs w:val="52"/>
    </w:rPr>
  </w:style>
  <w:style w:type="paragraph" w:styleId="Web">
    <w:name w:val="Normal (Web)"/>
    <w:basedOn w:val="a"/>
    <w:pPr>
      <w:spacing w:beforeAutospacing="1" w:afterAutospacing="1"/>
    </w:pPr>
    <w:rPr>
      <w:rFonts w:cs="Times New Roman"/>
      <w:sz w:val="24"/>
      <w:lang w:val="en-US" w:eastAsia="zh-CN"/>
    </w:rPr>
  </w:style>
  <w:style w:type="table" w:customStyle="1" w:styleId="TableNormal">
    <w:name w:val="TableNormal"/>
    <w:autoRedefine/>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1718</Words>
  <Characters>9798</Characters>
  <Application>Microsoft Office Word</Application>
  <DocSecurity>0</DocSecurity>
  <Lines>81</Lines>
  <Paragraphs>22</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8</cp:revision>
  <dcterms:created xsi:type="dcterms:W3CDTF">2025-10-11T05:19:00Z</dcterms:created>
  <dcterms:modified xsi:type="dcterms:W3CDTF">2025-10-20T17:28:00Z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3076-12.1.22554.22554</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