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ROS 2 六种通信中间件研究资料汇总</w:t>
      </w:r>
    </w:p>
    <w:p>
      <w:pPr>
        <w:pStyle w:val="Subtitle"/>
      </w:pPr>
      <w:r>
        <w:t>SIM · iceoryx2 · eCAL · Zenoh · Fast DDS · Cyclone DDS</w:t>
      </w:r>
    </w:p>
    <w:p>
      <w:pPr>
        <w:pStyle w:val="Heading1"/>
      </w:pPr>
      <w:r>
        <w:t>一、概览与选型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方案</w:t>
            </w:r>
          </w:p>
        </w:tc>
        <w:tc>
          <w:tcPr>
            <w:tcW w:type="dxa" w:w="2880"/>
          </w:tcPr>
          <w:p>
            <w:r>
              <w:t>核心定位</w:t>
            </w:r>
          </w:p>
        </w:tc>
        <w:tc>
          <w:tcPr>
            <w:tcW w:type="dxa" w:w="2880"/>
          </w:tcPr>
          <w:p>
            <w:r>
              <w:t>开源与集成</w:t>
            </w:r>
          </w:p>
        </w:tc>
      </w:tr>
      <w:tr>
        <w:tc>
          <w:tcPr>
            <w:tcW w:type="dxa" w:w="2880"/>
          </w:tcPr>
          <w:p>
            <w:r>
              <w:t>SIM</w:t>
            </w:r>
          </w:p>
        </w:tc>
        <w:tc>
          <w:tcPr>
            <w:tcW w:type="dxa" w:w="2880"/>
          </w:tcPr>
          <w:p>
            <w:r>
              <w:t>共享内存、双缓冲、数据新鲜度</w:t>
            </w:r>
          </w:p>
        </w:tc>
        <w:tc>
          <w:tcPr>
            <w:tcW w:type="dxa" w:w="2880"/>
          </w:tcPr>
          <w:p>
            <w:r>
              <w:t>公开 GitHub 仓库；许可证待核实</w:t>
            </w:r>
          </w:p>
        </w:tc>
      </w:tr>
      <w:tr>
        <w:tc>
          <w:tcPr>
            <w:tcW w:type="dxa" w:w="2880"/>
          </w:tcPr>
          <w:p>
            <w:r>
              <w:t>iceoryx2</w:t>
            </w:r>
          </w:p>
        </w:tc>
        <w:tc>
          <w:tcPr>
            <w:tcW w:type="dxa" w:w="2880"/>
          </w:tcPr>
          <w:p>
            <w:r>
              <w:t>原生零拷贝共享内存 IPC</w:t>
            </w:r>
          </w:p>
        </w:tc>
        <w:tc>
          <w:tcPr>
            <w:tcW w:type="dxa" w:w="2880"/>
          </w:tcPr>
          <w:p>
            <w:r>
              <w:t>开源；ROS 2 RMW 实验性</w:t>
            </w:r>
          </w:p>
        </w:tc>
      </w:tr>
      <w:tr>
        <w:tc>
          <w:tcPr>
            <w:tcW w:type="dxa" w:w="2880"/>
          </w:tcPr>
          <w:p>
            <w:r>
              <w:t>eCAL</w:t>
            </w:r>
          </w:p>
        </w:tc>
        <w:tc>
          <w:tcPr>
            <w:tcW w:type="dxa" w:w="2880"/>
          </w:tcPr>
          <w:p>
            <w:r>
              <w:t>共享内存 + 网络发布订阅</w:t>
            </w:r>
          </w:p>
        </w:tc>
        <w:tc>
          <w:tcPr>
            <w:tcW w:type="dxa" w:w="2880"/>
          </w:tcPr>
          <w:p>
            <w:r>
              <w:t>开源；ROS 2 需评估适配</w:t>
            </w:r>
          </w:p>
        </w:tc>
      </w:tr>
      <w:tr>
        <w:tc>
          <w:tcPr>
            <w:tcW w:type="dxa" w:w="2880"/>
          </w:tcPr>
          <w:p>
            <w:r>
              <w:t>Zenoh</w:t>
            </w:r>
          </w:p>
        </w:tc>
        <w:tc>
          <w:tcPr>
            <w:tcW w:type="dxa" w:w="2880"/>
          </w:tcPr>
          <w:p>
            <w:r>
              <w:t>分布式 pub/sub、路由、查询</w:t>
            </w:r>
          </w:p>
        </w:tc>
        <w:tc>
          <w:tcPr>
            <w:tcW w:type="dxa" w:w="2880"/>
          </w:tcPr>
          <w:p>
            <w:r>
              <w:t>开源；rmw_zenoh</w:t>
            </w:r>
          </w:p>
        </w:tc>
      </w:tr>
      <w:tr>
        <w:tc>
          <w:tcPr>
            <w:tcW w:type="dxa" w:w="2880"/>
          </w:tcPr>
          <w:p>
            <w:r>
              <w:t>Fast DDS</w:t>
            </w:r>
          </w:p>
        </w:tc>
        <w:tc>
          <w:tcPr>
            <w:tcW w:type="dxa" w:w="2880"/>
          </w:tcPr>
          <w:p>
            <w:r>
              <w:t>DDS/RTPS、Data-sharing、SHM</w:t>
            </w:r>
          </w:p>
        </w:tc>
        <w:tc>
          <w:tcPr>
            <w:tcW w:type="dxa" w:w="2880"/>
          </w:tcPr>
          <w:p>
            <w:r>
              <w:t>开源；Humble 主流 RMW</w:t>
            </w:r>
          </w:p>
        </w:tc>
      </w:tr>
      <w:tr>
        <w:tc>
          <w:tcPr>
            <w:tcW w:type="dxa" w:w="2880"/>
          </w:tcPr>
          <w:p>
            <w:r>
              <w:t>Cyclone DDS</w:t>
            </w:r>
          </w:p>
        </w:tc>
        <w:tc>
          <w:tcPr>
            <w:tcW w:type="dxa" w:w="2880"/>
          </w:tcPr>
          <w:p>
            <w:r>
              <w:t>DDS/RTPS、共享内存集成</w:t>
            </w:r>
          </w:p>
        </w:tc>
        <w:tc>
          <w:tcPr>
            <w:tcW w:type="dxa" w:w="2880"/>
          </w:tcPr>
          <w:p>
            <w:r>
              <w:t>开源；Humble 主流 RMW</w:t>
            </w:r>
          </w:p>
        </w:tc>
      </w:tr>
    </w:tbl>
    <w:p>
      <w:pPr>
        <w:pStyle w:val="Heading1"/>
      </w:pPr>
      <w:r>
        <w:t>1. SIM（Sensor-in-Memory）</w:t>
      </w:r>
    </w:p>
    <w:p>
      <w:r>
        <w:t>研究型同机通信方案：保留 cv::Mat / PCL 原生布局，使用无锁有界双缓冲；可覆盖旧消息，强调 freshness 而非完整交付。</w:t>
      </w:r>
    </w:p>
    <w:p>
      <w:r>
        <w:rPr>
          <w:b/>
        </w:rPr>
        <w:t>论文与研究资料：</w:t>
      </w:r>
      <w:r>
        <w:t>论文：A Faster and More Reliable Middleware for Autonomous Driving Systems（2025 arXiv；另有 2026 IV 会议版本记录）</w:t>
      </w:r>
    </w:p>
    <w:p>
      <w:r>
        <w:rPr>
          <w:b/>
        </w:rPr>
        <w:t>官方网站/主要文档：</w:t>
      </w:r>
      <w:r>
        <w:t>https://arxiv.org/abs/2510.11448</w:t>
      </w:r>
    </w:p>
    <w:p>
      <w:r>
        <w:rPr>
          <w:b/>
        </w:rPr>
        <w:t>开源代码（公开 GitHub）：https://github.com/Croquembouche/DAVOS_SIM</w:t>
      </w:r>
      <w:r/>
    </w:p>
    <w:p>
      <w:r>
        <w:rPr>
          <w:b/>
        </w:rPr>
        <w:t>其他资源 / 集成：公开仓库 https://github.com/Croquembouche/DAVOS_SIM（Public，默认分支 main）；开源许可证及与论文实验版本的对应关系仍需进一步核实。</w:t>
      </w:r>
      <w:r/>
    </w:p>
    <w:p>
      <w:r>
        <w:rPr>
          <w:b/>
        </w:rPr>
        <w:t>建议研究内容：</w:t>
      </w:r>
      <w:r>
        <w:t>研究重点：覆盖策略、消息生命周期、延迟分位数、完整交付与新鲜度权衡。</w:t>
      </w:r>
    </w:p>
    <w:p>
      <w:pPr>
        <w:pStyle w:val="Heading1"/>
      </w:pPr>
      <w:r>
        <w:t>2. Eclipse iceoryx2</w:t>
      </w:r>
    </w:p>
    <w:p>
      <w:r>
        <w:t>Rust 实现的零拷贝数据平面；共享内存中传递样本引用，提供 pub/sub 等通信模式。</w:t>
      </w:r>
    </w:p>
    <w:p>
      <w:r>
        <w:rPr>
          <w:b/>
        </w:rPr>
        <w:t>论文与研究资料：</w:t>
      </w:r>
      <w:r>
        <w:t>推荐阅读：iceoryx2 Book 与项目性能基准；另检索经典 iceoryx 的共享内存通信论文（与 iceoryx2 不是同一实现）。</w:t>
      </w:r>
    </w:p>
    <w:p>
      <w:r>
        <w:rPr>
          <w:b/>
        </w:rPr>
        <w:t>官方网站/主要文档：</w:t>
      </w:r>
      <w:r>
        <w:t>https://iceoryx.io/</w:t>
      </w:r>
    </w:p>
    <w:p>
      <w:r>
        <w:rPr>
          <w:b/>
        </w:rPr>
        <w:t>开源代码：</w:t>
      </w:r>
      <w:r>
        <w:t>https://github.com/eclipse-iceoryx/iceoryx2</w:t>
      </w:r>
    </w:p>
    <w:p>
      <w:r>
        <w:rPr>
          <w:b/>
        </w:rPr>
        <w:t>其他资源 / 集成：</w:t>
      </w:r>
      <w:r>
        <w:t>https://github.com/ekxide/rmw_iceoryx2</w:t>
      </w:r>
    </w:p>
    <w:p>
      <w:r>
        <w:rPr>
          <w:b/>
        </w:rPr>
        <w:t>建议研究内容：</w:t>
      </w:r>
      <w:r>
        <w:t>研究重点：Loaned Sample、共享内存分配器、并发安全、C++ API、Humble 集成可行性。</w:t>
      </w:r>
    </w:p>
    <w:p>
      <w:pPr>
        <w:pStyle w:val="Heading1"/>
      </w:pPr>
      <w:r>
        <w:t>3. Eclipse eCAL</w:t>
      </w:r>
    </w:p>
    <w:p>
      <w:r>
        <w:t>增强型通信抽象层；支持本机共享内存和跨主机网络通信，并提供监控、记录与回放生态。</w:t>
      </w:r>
    </w:p>
    <w:p>
      <w:r>
        <w:rPr>
          <w:b/>
        </w:rPr>
        <w:t>论文与研究资料：</w:t>
      </w:r>
      <w:r>
        <w:t>论文：以官方性能测试和案例为起点；未确认一篇可作为该项目权威代表作的同行评审论文。</w:t>
      </w:r>
    </w:p>
    <w:p>
      <w:r>
        <w:rPr>
          <w:b/>
        </w:rPr>
        <w:t>官方网站/主要文档：</w:t>
      </w:r>
      <w:r>
        <w:t>https://eclipse-ecal.github.io/ecal/</w:t>
      </w:r>
    </w:p>
    <w:p>
      <w:r>
        <w:rPr>
          <w:b/>
        </w:rPr>
        <w:t>开源代码：</w:t>
      </w:r>
      <w:r>
        <w:t>https://github.com/eclipse-ecal/ecal</w:t>
      </w:r>
    </w:p>
    <w:p>
      <w:r>
        <w:rPr>
          <w:b/>
        </w:rPr>
        <w:t>其他资源 / 集成：</w:t>
      </w:r>
      <w:r>
        <w:t>https://eclipse-ecal.github.io/ecal/</w:t>
      </w:r>
    </w:p>
    <w:p>
      <w:r>
        <w:rPr>
          <w:b/>
        </w:rPr>
        <w:t>建议研究内容：</w:t>
      </w:r>
      <w:r>
        <w:t>研究重点：共享内存传输路径、消息序列化适配、监控工具、跨主机吞吐量。</w:t>
      </w:r>
    </w:p>
    <w:p>
      <w:pPr>
        <w:pStyle w:val="Heading1"/>
      </w:pPr>
      <w:r>
        <w:t>4. Eclipse Zenoh</w:t>
      </w:r>
    </w:p>
    <w:p>
      <w:r>
        <w:t>融合 pub/sub、query 和分布式数据访问；适合跨主机、边缘与机器人网络。</w:t>
      </w:r>
    </w:p>
    <w:p>
      <w:r>
        <w:rPr>
          <w:b/>
        </w:rPr>
        <w:t>论文与研究资料：</w:t>
      </w:r>
      <w:r>
        <w:t>论文：Zenoh: Unifying Communication, Storage and Computation from Cloud to Microcontroller（IEEE DSD 2023）；A Performance Study on the Throughput and Latency of Zenoh, MQTT, Kafka, and DDS（2023）；Automotive Middleware Performance: Comparison of FastDDS, Zenoh and vSomeIP（2025）。</w:t>
      </w:r>
    </w:p>
    <w:p>
      <w:r>
        <w:rPr>
          <w:b/>
        </w:rPr>
        <w:t>官方网站/主要文档：</w:t>
      </w:r>
      <w:r>
        <w:t>https://zenoh.io/</w:t>
      </w:r>
    </w:p>
    <w:p>
      <w:r>
        <w:rPr>
          <w:b/>
        </w:rPr>
        <w:t>开源代码：</w:t>
      </w:r>
      <w:r>
        <w:t>https://github.com/eclipse-zenoh/zenoh</w:t>
      </w:r>
    </w:p>
    <w:p>
      <w:r>
        <w:rPr>
          <w:b/>
        </w:rPr>
        <w:t>其他资源 / 集成：</w:t>
      </w:r>
      <w:r>
        <w:t>https://github.com/ros2/rmw_zenoh</w:t>
      </w:r>
    </w:p>
    <w:p>
      <w:r>
        <w:rPr>
          <w:b/>
        </w:rPr>
        <w:t>建议研究内容：</w:t>
      </w:r>
      <w:r>
        <w:t>论文索引：https://zenoh.io/media/；重点：路由、发现、QoS 映射、跨主机延迟和 ROS 2 版本兼容。</w:t>
      </w:r>
    </w:p>
    <w:p>
      <w:pPr>
        <w:pStyle w:val="Heading1"/>
      </w:pPr>
      <w:r>
        <w:t>5. eProsima Fast DDS / Data-sharing</w:t>
      </w:r>
    </w:p>
    <w:p>
      <w:r>
        <w:t>标准 DDS/RTPS 中间件。Shared Memory Transport、Data-sharing Delivery 和应用层 Zero-Copy 是不同概念。</w:t>
      </w:r>
    </w:p>
    <w:p>
      <w:r>
        <w:rPr>
          <w:b/>
        </w:rPr>
        <w:t>论文与研究资料：</w:t>
      </w:r>
      <w:r>
        <w:t>推荐阅读：Fast DDS 官方 Data-sharing Delivery 文档；可结合 SIM 论文中的 DDS 基线实验，以及 DDS 性能比较研究。</w:t>
      </w:r>
    </w:p>
    <w:p>
      <w:r>
        <w:rPr>
          <w:b/>
        </w:rPr>
        <w:t>官方网站/主要文档：</w:t>
      </w:r>
      <w:r>
        <w:t>https://fast-dds.docs.eprosima.com/</w:t>
      </w:r>
    </w:p>
    <w:p>
      <w:r>
        <w:rPr>
          <w:b/>
        </w:rPr>
        <w:t>开源代码：</w:t>
      </w:r>
      <w:r>
        <w:t>https://github.com/eProsima/Fast-DDS</w:t>
      </w:r>
    </w:p>
    <w:p>
      <w:r>
        <w:rPr>
          <w:b/>
        </w:rPr>
        <w:t>其他资源 / 集成：</w:t>
      </w:r>
      <w:r>
        <w:t>https://github.com/ros2/rmw_fastrtps</w:t>
      </w:r>
    </w:p>
    <w:p>
      <w:r>
        <w:rPr>
          <w:b/>
        </w:rPr>
        <w:t>建议研究内容：</w:t>
      </w:r>
      <w:r>
        <w:t>Humble 参考文档：https://fast-dds.docs.eprosima.com/en/2.6.x/fastdds/transport/datasharing.html；重点：可变长 ROS 消息是否符合零拷贝约束。</w:t>
      </w:r>
    </w:p>
    <w:p>
      <w:pPr>
        <w:pStyle w:val="Heading1"/>
      </w:pPr>
      <w:r>
        <w:t>6. Eclipse Cyclone DDS</w:t>
      </w:r>
    </w:p>
    <w:p>
      <w:r>
        <w:t>开源 DDS 实现，ROS 2 常见 RMW 选择；可结合 iceoryx 共享内存集成路径。</w:t>
      </w:r>
    </w:p>
    <w:p>
      <w:r>
        <w:rPr>
          <w:b/>
        </w:rPr>
        <w:t>论文与研究资料：</w:t>
      </w:r>
      <w:r>
        <w:t>推荐阅读：Cyclone DDS 官方文档和相关 DDS 中间件对比论文；多机器人 Mesh 网络中间件比较研究可作为参考。</w:t>
      </w:r>
    </w:p>
    <w:p>
      <w:r>
        <w:rPr>
          <w:b/>
        </w:rPr>
        <w:t>官方网站/主要文档：</w:t>
      </w:r>
      <w:r>
        <w:t>https://cyclonedds.io/</w:t>
      </w:r>
    </w:p>
    <w:p>
      <w:r>
        <w:rPr>
          <w:b/>
        </w:rPr>
        <w:t>开源代码：</w:t>
      </w:r>
      <w:r>
        <w:t>https://github.com/eclipse-cyclonedds/cyclonedds</w:t>
      </w:r>
    </w:p>
    <w:p>
      <w:r>
        <w:rPr>
          <w:b/>
        </w:rPr>
        <w:t>其他资源 / 集成：</w:t>
      </w:r>
      <w:r>
        <w:t>https://github.com/ros2/rmw_cyclonedds</w:t>
      </w:r>
    </w:p>
    <w:p>
      <w:r>
        <w:rPr>
          <w:b/>
        </w:rPr>
        <w:t>建议研究内容：</w:t>
      </w:r>
      <w:r>
        <w:t>研究重点：RMW 开销、QoS、共享内存集成成熟度、Humble 上与 Fast DDS 的公平对比。</w:t>
      </w:r>
    </w:p>
    <w:p>
      <w:pPr>
        <w:pStyle w:val="Heading1"/>
      </w:pPr>
      <w:r>
        <w:t>三、六种中间件的优缺点与应用场景</w:t>
      </w:r>
    </w:p>
    <w:p>
      <w:pPr>
        <w:pStyle w:val="Heading2"/>
      </w:pPr>
      <w:r>
        <w:t>SIM</w:t>
      </w:r>
    </w:p>
    <w:p>
      <w:pPr/>
      <w:r>
        <w:rPr>
          <w:b/>
        </w:rPr>
        <w:t>优势：</w:t>
      </w:r>
      <w:r>
        <w:t>无锁双缓冲、原生传感器数据布局；重视最新数据，适合高频感知</w:t>
      </w:r>
    </w:p>
    <w:p>
      <w:pPr/>
      <w:r>
        <w:rPr>
          <w:b/>
        </w:rPr>
        <w:t>局限：可能丢弃旧帧；公开代码可获取，许可证及版本对应关系待核实；通用 QoS/跨机能力待核实</w:t>
      </w:r>
      <w:r/>
    </w:p>
    <w:p>
      <w:pPr/>
      <w:r>
        <w:rPr>
          <w:b/>
        </w:rPr>
        <w:t>典型应用场景：</w:t>
      </w:r>
      <w:r>
        <w:t>同机自动驾驶感知链路；允许丢旧帧的 RGB/点云</w:t>
      </w:r>
    </w:p>
    <w:p>
      <w:pPr/>
      <w:r>
        <w:rPr>
          <w:b/>
        </w:rPr>
        <w:t>建议实验定位：</w:t>
      </w:r>
      <w:r>
        <w:t>研究新鲜度、丢帧率与尾延迟</w:t>
      </w:r>
    </w:p>
    <w:p>
      <w:pPr>
        <w:pStyle w:val="Heading2"/>
      </w:pPr>
      <w:r>
        <w:t>iceoryx2</w:t>
      </w:r>
    </w:p>
    <w:p>
      <w:pPr/>
      <w:r>
        <w:rPr>
          <w:b/>
        </w:rPr>
        <w:t>优势：</w:t>
      </w:r>
      <w:r>
        <w:t>共享内存零拷贝；减少大消息复制；适合一对多读取</w:t>
      </w:r>
    </w:p>
    <w:p>
      <w:pPr/>
      <w:r>
        <w:rPr>
          <w:b/>
        </w:rPr>
        <w:t>局限：</w:t>
      </w:r>
      <w:r>
        <w:t>主要针对同机 IPC；ROS 2 RMW 集成成熟度有限；需管理样本生命周期</w:t>
      </w:r>
    </w:p>
    <w:p>
      <w:pPr/>
      <w:r>
        <w:rPr>
          <w:b/>
        </w:rPr>
        <w:t>典型应用场景：</w:t>
      </w:r>
      <w:r>
        <w:t>同机多进程感知、图像/点云广播、高频数据管线</w:t>
      </w:r>
    </w:p>
    <w:p>
      <w:pPr/>
      <w:r>
        <w:rPr>
          <w:b/>
        </w:rPr>
        <w:t>建议实验定位：</w:t>
      </w:r>
      <w:r>
        <w:t>对照零拷贝性能上限</w:t>
      </w:r>
    </w:p>
    <w:p>
      <w:pPr>
        <w:pStyle w:val="Heading2"/>
      </w:pPr>
      <w:r>
        <w:t>eCAL</w:t>
      </w:r>
    </w:p>
    <w:p>
      <w:pPr/>
      <w:r>
        <w:rPr>
          <w:b/>
        </w:rPr>
        <w:t>优势：</w:t>
      </w:r>
      <w:r>
        <w:t>同机共享内存与跨机传输；监控、录制/回放工具较丰富</w:t>
      </w:r>
    </w:p>
    <w:p>
      <w:pPr/>
      <w:r>
        <w:rPr>
          <w:b/>
        </w:rPr>
        <w:t>局限：</w:t>
      </w:r>
      <w:r>
        <w:t>与 ROS 2 原生 RMW 并非直接等价；需桥接或改造应用；性能依赖配置</w:t>
      </w:r>
    </w:p>
    <w:p>
      <w:pPr/>
      <w:r>
        <w:rPr>
          <w:b/>
        </w:rPr>
        <w:t>典型应用场景：</w:t>
      </w:r>
      <w:r>
        <w:t>测试台架、数据采集、多传感器融合、跨机工程系统</w:t>
      </w:r>
    </w:p>
    <w:p>
      <w:pPr/>
      <w:r>
        <w:rPr>
          <w:b/>
        </w:rPr>
        <w:t>建议实验定位：</w:t>
      </w:r>
      <w:r>
        <w:t>评估开发运维效率和吞吐</w:t>
      </w:r>
    </w:p>
    <w:p>
      <w:pPr>
        <w:pStyle w:val="Heading2"/>
      </w:pPr>
      <w:r>
        <w:t>Zenoh</w:t>
      </w:r>
    </w:p>
    <w:p>
      <w:pPr/>
      <w:r>
        <w:rPr>
          <w:b/>
        </w:rPr>
        <w:t>优势：</w:t>
      </w:r>
      <w:r>
        <w:t>跨网络路由灵活；适合多机器人/边缘云；有 ROS 2 RMW</w:t>
      </w:r>
    </w:p>
    <w:p>
      <w:pPr/>
      <w:r>
        <w:rPr>
          <w:b/>
        </w:rPr>
        <w:t>局限：</w:t>
      </w:r>
      <w:r>
        <w:t>同机极致 IPC 不一定领先；路由/发现与 QoS 映射需验证；Humble 兼容性需核实</w:t>
      </w:r>
    </w:p>
    <w:p>
      <w:pPr/>
      <w:r>
        <w:rPr>
          <w:b/>
        </w:rPr>
        <w:t>典型应用场景：</w:t>
      </w:r>
      <w:r>
        <w:t>多机器人无线网络、边缘计算、跨主机消息交换</w:t>
      </w:r>
    </w:p>
    <w:p>
      <w:pPr/>
      <w:r>
        <w:rPr>
          <w:b/>
        </w:rPr>
        <w:t>建议实验定位：</w:t>
      </w:r>
      <w:r>
        <w:t>跨机延迟、丢包和拓扑扩展</w:t>
      </w:r>
    </w:p>
    <w:p>
      <w:pPr>
        <w:pStyle w:val="Heading2"/>
      </w:pPr>
      <w:r>
        <w:t>Fast DDS Data-sharing</w:t>
      </w:r>
    </w:p>
    <w:p>
      <w:pPr/>
      <w:r>
        <w:rPr>
          <w:b/>
        </w:rPr>
        <w:t>优势：</w:t>
      </w:r>
      <w:r>
        <w:t>ROS 2 生态成熟；可保留 DDS/QoS；同机 Data-sharing 减少复制</w:t>
      </w:r>
    </w:p>
    <w:p>
      <w:pPr/>
      <w:r>
        <w:rPr>
          <w:b/>
        </w:rPr>
        <w:t>局限：</w:t>
      </w:r>
      <w:r>
        <w:t>端到端零拷贝受类型和配置限制；可变长 Image/PointCloud2 需验证；DDS 开销仍在</w:t>
      </w:r>
    </w:p>
    <w:p>
      <w:pPr/>
      <w:r>
        <w:rPr>
          <w:b/>
        </w:rPr>
        <w:t>典型应用场景：</w:t>
      </w:r>
      <w:r>
        <w:t>ROS 2 Humble 现有项目、需要兼容性的生产部署</w:t>
      </w:r>
    </w:p>
    <w:p>
      <w:pPr/>
      <w:r>
        <w:rPr>
          <w:b/>
        </w:rPr>
        <w:t>建议实验定位：</w:t>
      </w:r>
      <w:r>
        <w:t>作为默认基线及低改造成本优化</w:t>
      </w:r>
    </w:p>
    <w:p>
      <w:pPr>
        <w:pStyle w:val="Heading2"/>
      </w:pPr>
      <w:r>
        <w:t>Cyclone DDS</w:t>
      </w:r>
    </w:p>
    <w:p>
      <w:pPr/>
      <w:r>
        <w:rPr>
          <w:b/>
        </w:rPr>
        <w:t>优势：</w:t>
      </w:r>
      <w:r>
        <w:t>标准 DDS、ROS 2 集成成熟；适合作为独立 DDS 基线</w:t>
      </w:r>
    </w:p>
    <w:p>
      <w:pPr/>
      <w:r>
        <w:rPr>
          <w:b/>
        </w:rPr>
        <w:t>局限：</w:t>
      </w:r>
      <w:r>
        <w:t>共享内存能力依赖具体版本/集成；配置与表现受场景影响；并非天然零拷贝</w:t>
      </w:r>
    </w:p>
    <w:p>
      <w:pPr/>
      <w:r>
        <w:rPr>
          <w:b/>
        </w:rPr>
        <w:t>典型应用场景：</w:t>
      </w:r>
      <w:r>
        <w:t>ROS 2 多节点系统、QoS 对比、跨机机器人通信</w:t>
      </w:r>
    </w:p>
    <w:p>
      <w:pPr/>
      <w:r>
        <w:rPr>
          <w:b/>
        </w:rPr>
        <w:t>建议实验定位：</w:t>
      </w:r>
      <w:r>
        <w:t>与 Fast DDS 公平对照</w:t>
      </w:r>
    </w:p>
    <w:p>
      <w:r>
        <w:t>选型建议：同机大消息零拷贝优先评估 iceoryx2；需要保留 Humble 原生生态优先 Fast DDS Data-sharing；跨机器人网络优先 Zenoh；测试台架和数据记录可评估 eCAL；Cyclone DDS 用作独立 DDS 对照；SIM 作为 freshness-first 研究基准，可使用公开仓库复现实验（先核实依赖与论文版本）。</w:t>
      </w:r>
    </w:p>
    <w:p>
      <w:r>
        <w:t>注意：以下为架构层面的定性对比，不代表同一硬件与负载下的性能排名；所有延迟、吞吐量与可靠性结论均需实测。</w:t>
      </w:r>
    </w:p>
    <w:p>
      <w:pPr>
        <w:pStyle w:val="Heading1"/>
      </w:pPr>
      <w:r>
        <w:t>四、建议实验设计</w:t>
      </w:r>
    </w:p>
    <w:p>
      <w:pPr>
        <w:pStyle w:val="ListBullet"/>
      </w:pPr>
      <w:r>
        <w:t>单机 IPC：1 KB、100 KB、1 MB、5 MB、10 MB；单订阅者和多订阅者分别测试。</w:t>
      </w:r>
    </w:p>
    <w:p>
      <w:pPr>
        <w:pStyle w:val="ListBullet"/>
      </w:pPr>
      <w:r>
        <w:t>区分 native API benchmark、ROS 2 Topic 端到端测试、传输层微基准，避免混为一谈。</w:t>
      </w:r>
    </w:p>
    <w:p>
      <w:pPr>
        <w:pStyle w:val="ListBullet"/>
      </w:pPr>
      <w:r>
        <w:t>测量 mean、median、P95/P99/P99.9、最大值、吞吐量、CPU 使用率与丢消息率。</w:t>
      </w:r>
    </w:p>
    <w:p>
      <w:pPr>
        <w:pStyle w:val="ListBullet"/>
      </w:pPr>
      <w:r>
        <w:t>固定 Orin 功耗模式、CPU 频率、消息频率、QoS、进程布局和发布订阅数量。</w:t>
      </w:r>
    </w:p>
    <w:p>
      <w:pPr>
        <w:pStyle w:val="ListBullet"/>
      </w:pPr>
      <w:r>
        <w:t>对比 Fast DDS 常规传输、Data-sharing、Cyclone DDS、iceoryx2、eCAL、Zenoh；SIM 可从公开 GitHub 获取代码后复现实验。</w:t>
      </w:r>
    </w:p>
    <w:p>
      <w:pPr>
        <w:pStyle w:val="ListBullet"/>
      </w:pPr>
      <w:r>
        <w:t>跨主机实验额外记录网络介质、MTU、丢包、可靠传输模式、发现时间和端到端路径。</w:t>
      </w:r>
    </w:p>
    <w:p>
      <w:pPr>
        <w:pStyle w:val="Heading1"/>
      </w:pPr>
      <w:r>
        <w:t>五、资料核验说明</w:t>
      </w:r>
    </w:p>
    <w:p>
      <w:r>
        <w:t>链接以项目官网、官方 GitHub、arXiv 与官方论文索引为主。SIM 公开代码仓库已确认：https://github.com/Croquembouche/DAVOS_SIM（Public；许可证尚未核实）；eCAL 和 Cyclone DDS 的“代表论文”未在本次检索中可靠确认，故未虚构论文题名。部分项目最新版本可能不直接支持 ROS 2 Humble，部署前需按版本核验。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ROS 2 Middleware Research  |  技术资料汇编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