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6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THE U.S. NONPROFIT SAFEGUARDING CROSSWALK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6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Adopter Feedback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6" w:lineRule="auto"/>
        <w:jc w:val="center"/>
        <w:rPr/>
      </w:pPr>
      <w:r w:rsidDel="00000000" w:rsidR="00000000" w:rsidRPr="00000000">
        <w:rPr>
          <w:rtl w:val="0"/>
        </w:rPr>
        <w:t xml:space="preserve">15–20 minutes that directly shape the next published version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Crosswalk Project Implementation Toolkit — Tool 3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Saba Gul, LL.M.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1.0 — August 2026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Creative Commons Attribution 4.0 International (CC BY 4.0) — free to use, adapt, and share with attribution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Companion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Tool 1 — Organizational Safeguarding Policy Template; Tool 2 — Safeguarding Self-Assessment; Tool 4 — Safeguarding Training Outlines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Companion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Gul, S. (2026). Safeguarding Without a Baseline (Module 1 of the U.S. Nonprofit Safeguarding Crosswalk Project). Zenodo. DOI: https://doi.org/10.5281/zenodo.22022939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archive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https://doi.org/10.5281/zenodo.22023886 — permanent open-access record of the Implementation Toolkit (current release)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saba.aasifzai4266@gmail.com</w:t>
            </w:r>
          </w:p>
        </w:tc>
      </w:tr>
    </w:tbl>
    <w:p w:rsidR="00000000" w:rsidDel="00000000" w:rsidP="00000000" w:rsidRDefault="00000000" w:rsidRPr="00000000" w14:paraId="0000001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 note.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form collects an adopting organization's own account of using the Crosswalk Project's published, open-access materials. It is a research feedback instrument, not legal advice. Returning it creates no obligation on either side and no client, service, or employment relationship of any kind. Responses inform sector-level research on safeguarding readiness and the next published version of each tool. The author is not admitted to practice law in the United States.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to Use This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Who completes it.</w:t>
      </w:r>
      <w:r w:rsidDel="00000000" w:rsidR="00000000" w:rsidRPr="00000000">
        <w:rPr>
          <w:rtl w:val="0"/>
        </w:rPr>
        <w:t xml:space="preserve"> Ideally the same two or three people who completed the Self-Assessment — someone who knows day-to-day program operations, someone who knows hiring and volunteer management, and a board member or executive. One person completing it alone is also fine.</w:t>
      </w:r>
    </w:p>
    <w:p w:rsidR="00000000" w:rsidDel="00000000" w:rsidP="00000000" w:rsidRDefault="00000000" w:rsidRPr="00000000" w14:paraId="00000018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When.</w:t>
      </w:r>
      <w:r w:rsidDel="00000000" w:rsidR="00000000" w:rsidRPr="00000000">
        <w:rPr>
          <w:rtl w:val="0"/>
        </w:rPr>
        <w:t xml:space="preserve"> Any time after your organization has used one or more of the tools. A useful moment is 60–90 days after board adoption of the policy, or after your first internally delivered training session — when the experience is fresh but real.</w:t>
      </w:r>
    </w:p>
    <w:p w:rsidR="00000000" w:rsidDel="00000000" w:rsidP="00000000" w:rsidRDefault="00000000" w:rsidRPr="00000000" w14:paraId="00000019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long.</w:t>
      </w:r>
      <w:r w:rsidDel="00000000" w:rsidR="00000000" w:rsidRPr="00000000">
        <w:rPr>
          <w:rtl w:val="0"/>
        </w:rPr>
        <w:t xml:space="preserve"> About 15–20 minutes. Skip any question that does not apply; a partly completed form is still useful.</w:t>
      </w:r>
    </w:p>
    <w:p w:rsidR="00000000" w:rsidDel="00000000" w:rsidP="00000000" w:rsidRDefault="00000000" w:rsidRPr="00000000" w14:paraId="0000001A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to return it.</w:t>
      </w:r>
      <w:r w:rsidDel="00000000" w:rsidR="00000000" w:rsidRPr="00000000">
        <w:rPr>
          <w:rtl w:val="0"/>
        </w:rPr>
        <w:t xml:space="preserve"> Type your answers directly into this document and email it back, or scan or photograph a completed printed copy, to the address on the cover page. There is no cost and nothing to sign up for.</w:t>
      </w:r>
    </w:p>
    <w:p w:rsidR="00000000" w:rsidDel="00000000" w:rsidP="00000000" w:rsidRDefault="00000000" w:rsidRPr="00000000" w14:paraId="0000001B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happens to it.</w:t>
      </w:r>
      <w:r w:rsidDel="00000000" w:rsidR="00000000" w:rsidRPr="00000000">
        <w:rPr>
          <w:rtl w:val="0"/>
        </w:rPr>
        <w:t xml:space="preserve"> Responses inform the Project's published research on the safeguarding readiness of the U.S. nonprofit sector and shape the next version of each tool. Part E controls whether your organization is named or kept anonymous. Anonymity is the default.</w:t>
      </w:r>
    </w:p>
    <w:p w:rsidR="00000000" w:rsidDel="00000000" w:rsidP="00000000" w:rsidRDefault="00000000" w:rsidRPr="00000000" w14:paraId="0000001C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 A — About Your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A1</w:t>
      </w:r>
      <w:r w:rsidDel="00000000" w:rsidR="00000000" w:rsidRPr="00000000">
        <w:rPr>
          <w:rtl w:val="0"/>
        </w:rPr>
        <w:t xml:space="preserve">  Organization name (leave blank to respond anonymously): ________________________________________</w:t>
      </w:r>
    </w:p>
    <w:p w:rsidR="00000000" w:rsidDel="00000000" w:rsidP="00000000" w:rsidRDefault="00000000" w:rsidRPr="00000000" w14:paraId="0000001E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A2</w:t>
      </w:r>
      <w:r w:rsidDel="00000000" w:rsidR="00000000" w:rsidRPr="00000000">
        <w:rPr>
          <w:rtl w:val="0"/>
        </w:rPr>
        <w:t xml:space="preserve">  State(s) in which you operate: ________________________________________</w:t>
      </w:r>
    </w:p>
    <w:p w:rsidR="00000000" w:rsidDel="00000000" w:rsidP="00000000" w:rsidRDefault="00000000" w:rsidRPr="00000000" w14:paraId="0000001F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A3</w:t>
      </w:r>
      <w:r w:rsidDel="00000000" w:rsidR="00000000" w:rsidRPr="00000000">
        <w:rPr>
          <w:rtl w:val="0"/>
        </w:rPr>
        <w:t xml:space="preserve">  Who you serve, in one line: ________________________________________</w:t>
      </w:r>
    </w:p>
    <w:p w:rsidR="00000000" w:rsidDel="00000000" w:rsidP="00000000" w:rsidRDefault="00000000" w:rsidRPr="00000000" w14:paraId="00000020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A4</w:t>
      </w:r>
      <w:r w:rsidDel="00000000" w:rsidR="00000000" w:rsidRPr="00000000">
        <w:rPr>
          <w:rtl w:val="0"/>
        </w:rPr>
        <w:t xml:space="preserve">  Annual budget band:   ☐ Under $50,000   ☐ $50,000–$500,000   ☐ $500,000–$5 million   ☐ Over $5 million</w:t>
      </w:r>
    </w:p>
    <w:p w:rsidR="00000000" w:rsidDel="00000000" w:rsidP="00000000" w:rsidRDefault="00000000" w:rsidRPr="00000000" w14:paraId="00000021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A5</w:t>
      </w:r>
      <w:r w:rsidDel="00000000" w:rsidR="00000000" w:rsidRPr="00000000">
        <w:rPr>
          <w:rtl w:val="0"/>
        </w:rPr>
        <w:t xml:space="preserve">  People:  ______ paid staff  ·  ______ regular volunteers  ·  ______ board members</w:t>
      </w:r>
    </w:p>
    <w:p w:rsidR="00000000" w:rsidDel="00000000" w:rsidP="00000000" w:rsidRDefault="00000000" w:rsidRPr="00000000" w14:paraId="00000022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A6</w:t>
      </w:r>
      <w:r w:rsidDel="00000000" w:rsidR="00000000" w:rsidRPr="00000000">
        <w:rPr>
          <w:rtl w:val="0"/>
        </w:rPr>
        <w:t xml:space="preserve">  Contact for follow-up (optional — name and email): ________________________________________</w:t>
      </w:r>
    </w:p>
    <w:p w:rsidR="00000000" w:rsidDel="00000000" w:rsidP="00000000" w:rsidRDefault="00000000" w:rsidRPr="00000000" w14:paraId="00000023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A7</w:t>
      </w:r>
      <w:r w:rsidDel="00000000" w:rsidR="00000000" w:rsidRPr="00000000">
        <w:rPr>
          <w:rtl w:val="0"/>
        </w:rPr>
        <w:t xml:space="preserve">  Date completed: ______________   Completed by (names and roles): ________________________________________</w:t>
      </w:r>
    </w:p>
    <w:p w:rsidR="00000000" w:rsidDel="00000000" w:rsidP="00000000" w:rsidRDefault="00000000" w:rsidRPr="00000000" w14:paraId="00000024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 B — What You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B1</w:t>
      </w:r>
      <w:r w:rsidDel="00000000" w:rsidR="00000000" w:rsidRPr="00000000">
        <w:rPr>
          <w:rtl w:val="0"/>
        </w:rPr>
        <w:t xml:space="preserve">  Which materials did your organization use? (Mark all that apply)  ☐ Tool 1 — Policy Template   ☐ Tool 2 — Self-Assessment   ☐ Tool 4 — Training Outlines</w:t>
      </w:r>
    </w:p>
    <w:p w:rsidR="00000000" w:rsidDel="00000000" w:rsidP="00000000" w:rsidRDefault="00000000" w:rsidRPr="00000000" w14:paraId="00000026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B2</w:t>
      </w:r>
      <w:r w:rsidDel="00000000" w:rsidR="00000000" w:rsidRPr="00000000">
        <w:rPr>
          <w:rtl w:val="0"/>
        </w:rPr>
        <w:t xml:space="preserve">  If you used the Policy Template — which sections did you adopt?   ☐ Starter path (Sections 1–3)   ☐ Full policy (Sections 1–9)   ☐ An adapted selection — which: ______________________</w:t>
      </w:r>
    </w:p>
    <w:p w:rsidR="00000000" w:rsidDel="00000000" w:rsidP="00000000" w:rsidRDefault="00000000" w:rsidRPr="00000000" w14:paraId="00000027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B3</w:t>
      </w:r>
      <w:r w:rsidDel="00000000" w:rsidR="00000000" w:rsidRPr="00000000">
        <w:rPr>
          <w:rtl w:val="0"/>
        </w:rPr>
        <w:t xml:space="preserve">  Has the board formally adopted the policy?   ☐ Yes — date: ____________   ☐ Scheduled — date: ____________   ☐ Not yet</w:t>
      </w:r>
    </w:p>
    <w:p w:rsidR="00000000" w:rsidDel="00000000" w:rsidP="00000000" w:rsidRDefault="00000000" w:rsidRPr="00000000" w14:paraId="00000028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B4</w:t>
      </w:r>
      <w:r w:rsidDel="00000000" w:rsidR="00000000" w:rsidRPr="00000000">
        <w:rPr>
          <w:rtl w:val="0"/>
        </w:rPr>
        <w:t xml:space="preserve">  If you used the Self-Assessment — total score: ______ / 30, on (date) ____________. If you have re-run it: ______ / 30, on (date) ____________. Your two lowest domains the first time: ________________________</w:t>
      </w:r>
    </w:p>
    <w:p w:rsidR="00000000" w:rsidDel="00000000" w:rsidP="00000000" w:rsidRDefault="00000000" w:rsidRPr="00000000" w14:paraId="00000029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B5</w:t>
      </w:r>
      <w:r w:rsidDel="00000000" w:rsidR="00000000" w:rsidRPr="00000000">
        <w:rPr>
          <w:rtl w:val="0"/>
        </w:rPr>
        <w:t xml:space="preserve">  If your team has delivered safeguarding training internally under Section 5 of the adopted policy — which sessions?   ☐ Orientation   ☐ Annual refresher   ☐ Receiving and responding to reports   ·   Roughly how many people attended in total: ______</w:t>
      </w:r>
    </w:p>
    <w:p w:rsidR="00000000" w:rsidDel="00000000" w:rsidP="00000000" w:rsidRDefault="00000000" w:rsidRPr="00000000" w14:paraId="0000002A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 C — What Worked and What Broke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76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This is the most valuable part of the form. Honest answers — especially about what did not work — are what improves the next 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C1</w:t>
      </w:r>
      <w:r w:rsidDel="00000000" w:rsidR="00000000" w:rsidRPr="00000000">
        <w:rPr>
          <w:rtl w:val="0"/>
        </w:rPr>
        <w:t xml:space="preserve">  How clear were the instructions in each tool you used? (1 = confusing, 5 = clear)   Tool 1: ____   Tool 2: ____   Tool 4: ____</w:t>
      </w:r>
    </w:p>
    <w:p w:rsidR="00000000" w:rsidDel="00000000" w:rsidP="00000000" w:rsidRDefault="00000000" w:rsidRPr="00000000" w14:paraId="0000002D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C2</w:t>
      </w:r>
      <w:r w:rsidDel="00000000" w:rsidR="00000000" w:rsidRPr="00000000">
        <w:rPr>
          <w:rtl w:val="0"/>
        </w:rPr>
        <w:t xml:space="preserve">  How long did each tool actually take, compared with the time stated in it?   ☐ About as stated   ☐ Longer — which tool, and how long: ________________________________________</w:t>
      </w:r>
    </w:p>
    <w:p w:rsidR="00000000" w:rsidDel="00000000" w:rsidP="00000000" w:rsidRDefault="00000000" w:rsidRPr="00000000" w14:paraId="0000002E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C3</w:t>
      </w:r>
      <w:r w:rsidDel="00000000" w:rsidR="00000000" w:rsidRPr="00000000">
        <w:rPr>
          <w:rtl w:val="0"/>
        </w:rPr>
        <w:t xml:space="preserve">  Which single section, passage, or indicator needed the most adaptation for your organization — and why? ________________________________________________________________________________</w:t>
      </w:r>
    </w:p>
    <w:p w:rsidR="00000000" w:rsidDel="00000000" w:rsidP="00000000" w:rsidRDefault="00000000" w:rsidRPr="00000000" w14:paraId="0000002F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C4</w:t>
      </w:r>
      <w:r w:rsidDel="00000000" w:rsidR="00000000" w:rsidRPr="00000000">
        <w:rPr>
          <w:rtl w:val="0"/>
        </w:rPr>
        <w:t xml:space="preserve">  Was anything wrong for your state, size, or population — a requirement you could not meet, a reference that did not apply, wording that did not fit? ________________________________________________________________________________</w:t>
      </w:r>
    </w:p>
    <w:p w:rsidR="00000000" w:rsidDel="00000000" w:rsidP="00000000" w:rsidRDefault="00000000" w:rsidRPr="00000000" w14:paraId="00000030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C5</w:t>
      </w:r>
      <w:r w:rsidDel="00000000" w:rsidR="00000000" w:rsidRPr="00000000">
        <w:rPr>
          <w:rtl w:val="0"/>
        </w:rPr>
        <w:t xml:space="preserve">  What one change would most improve the next version? ________________________________________________________________________________</w:t>
      </w:r>
    </w:p>
    <w:p w:rsidR="00000000" w:rsidDel="00000000" w:rsidP="00000000" w:rsidRDefault="00000000" w:rsidRPr="00000000" w14:paraId="00000031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 D — What Changed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D1</w:t>
      </w:r>
      <w:r w:rsidDel="00000000" w:rsidR="00000000" w:rsidRPr="00000000">
        <w:rPr>
          <w:rtl w:val="0"/>
        </w:rPr>
        <w:t xml:space="preserve">  As a result of using these materials, which of the following are now in place that were not before? (Mark all that apply)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☐ A written safeguarding policy covering the people we serve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☐ Board adoption recorded in the minutes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☐ A named Safeguarding Focal Point and alternate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☐ NSOPW.gov checks before contact roles begin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☐ Reference checks that ask the safeguarding question directly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☐ Signed code-of-conduct acknowledgments from all personnel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☐ Safeguarding orientation delivered internally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☐ Reporting channels posted and explained to program participants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☐ A safeguarding log (date received, action taken, outcome)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☐ Written undertakings from partner or referral organizations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☐ Other: ____________________________</w:t>
      </w:r>
    </w:p>
    <w:p w:rsidR="00000000" w:rsidDel="00000000" w:rsidP="00000000" w:rsidRDefault="00000000" w:rsidRPr="00000000" w14:paraId="0000003E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D2</w:t>
      </w:r>
      <w:r w:rsidDel="00000000" w:rsidR="00000000" w:rsidRPr="00000000">
        <w:rPr>
          <w:rtl w:val="0"/>
        </w:rPr>
        <w:t xml:space="preserve">  The single most useful element of the toolkit for your organization was: ________________________________________________________________________________</w:t>
      </w:r>
    </w:p>
    <w:p w:rsidR="00000000" w:rsidDel="00000000" w:rsidP="00000000" w:rsidRDefault="00000000" w:rsidRPr="00000000" w14:paraId="0000003F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D3</w:t>
      </w:r>
      <w:r w:rsidDel="00000000" w:rsidR="00000000" w:rsidRPr="00000000">
        <w:rPr>
          <w:rtl w:val="0"/>
        </w:rPr>
        <w:t xml:space="preserve">  The biggest obstacle to putting the materials into practice was:   ☐ Time   ☐ Board buy-in   ☐ Cost of background checks   ☐ Uncertainty about state law   ☐ Staff or volunteer turnover   ☐ Other: ____________________</w:t>
      </w:r>
    </w:p>
    <w:p w:rsidR="00000000" w:rsidDel="00000000" w:rsidP="00000000" w:rsidRDefault="00000000" w:rsidRPr="00000000" w14:paraId="00000040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 E — Permissions and Follow-Up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Mark all that apply. If nothing is marked, only E1 applies.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E1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Use our responses in published research and tool revisions in aggregate, without naming our organization. (Default.)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E2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You may name our organization as an adopter of these materials in published research and project materials.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E3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You may contact us with brief follow-up questions about the answers above.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E4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Our organization is willing to provide a short written statement describing its use of these materials, for the Project's documentation.</w:t>
      </w:r>
    </w:p>
    <w:p w:rsidR="00000000" w:rsidDel="00000000" w:rsidP="00000000" w:rsidRDefault="00000000" w:rsidRPr="00000000" w14:paraId="00000046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Name: ____________________________   Role: ____________________________   Date: ______________</w:t>
      </w:r>
    </w:p>
    <w:p w:rsidR="00000000" w:rsidDel="00000000" w:rsidP="00000000" w:rsidRDefault="00000000" w:rsidRPr="00000000" w14:paraId="00000047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Return the completed form to the email address on the cover page. Thank you — every returned form makes the next version better for the organizations that come after yours.</w:t>
      </w:r>
    </w:p>
    <w:p w:rsidR="00000000" w:rsidDel="00000000" w:rsidP="00000000" w:rsidRDefault="00000000" w:rsidRPr="00000000" w14:paraId="00000048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Attribution.</w:t>
      </w:r>
      <w:r w:rsidDel="00000000" w:rsidR="00000000" w:rsidRPr="00000000">
        <w:rPr>
          <w:rtl w:val="0"/>
        </w:rPr>
        <w:t xml:space="preserve"> *This form is released under CC BY 4.0. Organizations may adapt it freely. Suggested attribution: "Adapted from the U.S. Nonprofit Safeguarding Crosswalk Project, Adopter Feedback Form v1.0 (Gul, 2026), </w:t>
      </w:r>
      <w:r w:rsidDel="00000000" w:rsidR="00000000" w:rsidRPr="00000000">
        <w:rPr>
          <w:rtl w:val="0"/>
        </w:rPr>
        <w:t xml:space="preserve">https://doi.org/10.5281/zenodo.22023886."*</w:t>
      </w:r>
    </w:p>
    <w:sectPr>
      <w:footerReference r:id="rId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Bdr>
        <w:top w:color="bbbbbb" w:space="0" w:sz="4" w:val="single"/>
      </w:pBdr>
      <w:jc w:val="center"/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The U.S. Nonprofit Safeguarding Crosswalk Project · Adopter Feedback Form v1.0 · Page 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4" w:hanging="288"/>
      </w:pPr>
      <w:rPr/>
    </w:lvl>
    <w:lvl w:ilvl="1">
      <w:start w:val="1"/>
      <w:numFmt w:val="bullet"/>
      <w:lvlText w:val="◦"/>
      <w:lvlJc w:val="left"/>
      <w:pPr>
        <w:ind w:left="1008" w:hanging="288"/>
      </w:pPr>
      <w:rPr/>
    </w:lvl>
    <w:lvl w:ilvl="2">
      <w:start w:val="1"/>
      <w:numFmt w:val="bullet"/>
      <w:lvlText w:val="▪"/>
      <w:lvlJc w:val="left"/>
      <w:pPr>
        <w:ind w:left="1512" w:hanging="288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1f1f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1f1f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1f1f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