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230" w:rsidRDefault="00A727CD" w:rsidP="000A7F1E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进阶实验 </w:t>
      </w:r>
      <w:r w:rsidR="00E16230" w:rsidRPr="00E16230">
        <w:rPr>
          <w:rFonts w:hint="eastAsia"/>
          <w:b/>
          <w:sz w:val="32"/>
        </w:rPr>
        <w:t>基于小脚丫FPGA开发板的简易C</w:t>
      </w:r>
      <w:r w:rsidR="00E16230" w:rsidRPr="00E16230">
        <w:rPr>
          <w:b/>
          <w:sz w:val="32"/>
        </w:rPr>
        <w:t>PU</w:t>
      </w:r>
      <w:r w:rsidR="00E16230" w:rsidRPr="00E16230">
        <w:rPr>
          <w:rFonts w:hint="eastAsia"/>
          <w:b/>
          <w:sz w:val="32"/>
        </w:rPr>
        <w:t>设计</w:t>
      </w:r>
    </w:p>
    <w:p w:rsidR="003E30D1" w:rsidRPr="00DB409B" w:rsidRDefault="000A7F1E" w:rsidP="000A7F1E">
      <w:pPr>
        <w:jc w:val="center"/>
        <w:rPr>
          <w:b/>
          <w:sz w:val="32"/>
        </w:rPr>
      </w:pPr>
      <w:r w:rsidRPr="00DB409B">
        <w:rPr>
          <w:rFonts w:hint="eastAsia"/>
          <w:b/>
          <w:sz w:val="32"/>
        </w:rPr>
        <w:t>实验要求</w:t>
      </w:r>
    </w:p>
    <w:p w:rsidR="000A7F1E" w:rsidRDefault="000A7F1E" w:rsidP="000A7F1E"/>
    <w:p w:rsidR="000A7F1E" w:rsidRPr="00DB409B" w:rsidRDefault="000A7F1E" w:rsidP="000A7F1E">
      <w:pPr>
        <w:rPr>
          <w:b/>
          <w:sz w:val="24"/>
        </w:rPr>
      </w:pPr>
      <w:r w:rsidRPr="00DB409B">
        <w:rPr>
          <w:rFonts w:hint="eastAsia"/>
          <w:b/>
          <w:sz w:val="24"/>
        </w:rPr>
        <w:t>实验目的</w:t>
      </w:r>
    </w:p>
    <w:p w:rsidR="00A83BB8" w:rsidRDefault="000A7F1E" w:rsidP="00A83BB8">
      <w:r>
        <w:tab/>
      </w:r>
      <w:r w:rsidR="00A83BB8">
        <w:rPr>
          <w:rFonts w:hint="eastAsia"/>
        </w:rPr>
        <w:t>基于小脚丫FPGA开发板的简易C</w:t>
      </w:r>
      <w:r w:rsidR="00A83BB8">
        <w:t>PU</w:t>
      </w:r>
      <w:r w:rsidR="00A83BB8">
        <w:rPr>
          <w:rFonts w:hint="eastAsia"/>
        </w:rPr>
        <w:t>设计，要求：</w:t>
      </w:r>
    </w:p>
    <w:p w:rsidR="00A83BB8" w:rsidRDefault="00443710" w:rsidP="00A83BB8">
      <w:r>
        <w:rPr>
          <w:rFonts w:hint="eastAsia"/>
        </w:rPr>
        <w:t>1.</w:t>
      </w:r>
      <w:r w:rsidR="00A83BB8">
        <w:rPr>
          <w:rFonts w:hint="eastAsia"/>
        </w:rPr>
        <w:t>了解</w:t>
      </w:r>
      <w:r w:rsidR="00C24C3B">
        <w:rPr>
          <w:rFonts w:hint="eastAsia"/>
        </w:rPr>
        <w:t>给出的简易</w:t>
      </w:r>
      <w:r w:rsidR="00A83BB8">
        <w:rPr>
          <w:rFonts w:hint="eastAsia"/>
        </w:rPr>
        <w:t>C</w:t>
      </w:r>
      <w:r w:rsidR="00A83BB8">
        <w:t>PU</w:t>
      </w:r>
      <w:r w:rsidR="00A83BB8">
        <w:rPr>
          <w:rFonts w:hint="eastAsia"/>
        </w:rPr>
        <w:t>工作的原理，包括数据和指令的存取，指令的执行，总线控制方法等</w:t>
      </w:r>
      <w:r w:rsidR="0042401E">
        <w:rPr>
          <w:rFonts w:hint="eastAsia"/>
        </w:rPr>
        <w:t>；</w:t>
      </w:r>
    </w:p>
    <w:p w:rsidR="00A83BB8" w:rsidRDefault="00443710" w:rsidP="00A83BB8">
      <w:r>
        <w:rPr>
          <w:rFonts w:hint="eastAsia"/>
        </w:rPr>
        <w:t>2.</w:t>
      </w:r>
      <w:r w:rsidR="00A83BB8">
        <w:rPr>
          <w:rFonts w:hint="eastAsia"/>
        </w:rPr>
        <w:t>基于给出的部分代码，实现可综合的简易C</w:t>
      </w:r>
      <w:r w:rsidR="00A83BB8">
        <w:t>PU；</w:t>
      </w:r>
    </w:p>
    <w:p w:rsidR="00A83BB8" w:rsidRDefault="00443710" w:rsidP="00A83BB8">
      <w:r>
        <w:rPr>
          <w:rFonts w:hint="eastAsia"/>
        </w:rPr>
        <w:t>3.用L</w:t>
      </w:r>
      <w:r>
        <w:t>ED</w:t>
      </w:r>
      <w:r>
        <w:rPr>
          <w:rFonts w:hint="eastAsia"/>
        </w:rPr>
        <w:t>等显示C</w:t>
      </w:r>
      <w:r>
        <w:t>PU</w:t>
      </w:r>
      <w:r>
        <w:rPr>
          <w:rFonts w:hint="eastAsia"/>
        </w:rPr>
        <w:t>的8位寄存器内容，对存储的数据进行修改时相应的寄存器会改变。</w:t>
      </w:r>
    </w:p>
    <w:p w:rsidR="000A7F1E" w:rsidRDefault="000A7F1E" w:rsidP="00A83BB8"/>
    <w:p w:rsidR="000A7F1E" w:rsidRPr="00DB409B" w:rsidRDefault="000A7F1E" w:rsidP="000A7F1E">
      <w:pPr>
        <w:rPr>
          <w:b/>
          <w:sz w:val="24"/>
        </w:rPr>
      </w:pPr>
      <w:r w:rsidRPr="00DB409B">
        <w:rPr>
          <w:rFonts w:hint="eastAsia"/>
          <w:b/>
          <w:sz w:val="24"/>
        </w:rPr>
        <w:t>实验内容</w:t>
      </w:r>
    </w:p>
    <w:p w:rsidR="00443710" w:rsidRDefault="00443710" w:rsidP="004437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仿真理解C</w:t>
      </w:r>
      <w:r>
        <w:t>PU</w:t>
      </w:r>
      <w:r>
        <w:rPr>
          <w:rFonts w:hint="eastAsia"/>
        </w:rPr>
        <w:t>的行为</w:t>
      </w:r>
    </w:p>
    <w:p w:rsidR="00443710" w:rsidRDefault="00443710" w:rsidP="00443710">
      <w:pPr>
        <w:ind w:firstLine="432"/>
      </w:pPr>
      <w:r>
        <w:rPr>
          <w:rFonts w:hint="eastAsia"/>
        </w:rPr>
        <w:t>查看提供的C</w:t>
      </w:r>
      <w:r>
        <w:t>PU</w:t>
      </w:r>
      <w:r>
        <w:rPr>
          <w:rFonts w:hint="eastAsia"/>
        </w:rPr>
        <w:t>例程，并在VHDL仿真平台运行此例程，</w:t>
      </w:r>
      <w:r w:rsidR="00F029DD">
        <w:rPr>
          <w:rFonts w:hint="eastAsia"/>
        </w:rPr>
        <w:t>根据仿真得到的波形，</w:t>
      </w:r>
      <w:r>
        <w:rPr>
          <w:rFonts w:hint="eastAsia"/>
        </w:rPr>
        <w:t>再结合代码，理解C</w:t>
      </w:r>
      <w:r>
        <w:t>PU</w:t>
      </w:r>
      <w:r>
        <w:rPr>
          <w:rFonts w:hint="eastAsia"/>
        </w:rPr>
        <w:t>的行为</w:t>
      </w:r>
      <w:r w:rsidR="00430572">
        <w:rPr>
          <w:rFonts w:hint="eastAsia"/>
        </w:rPr>
        <w:t>，</w:t>
      </w:r>
      <w:r w:rsidR="00F029DD">
        <w:rPr>
          <w:rFonts w:hint="eastAsia"/>
        </w:rPr>
        <w:t>分析各个变量的关系，</w:t>
      </w:r>
      <w:r w:rsidR="00430572">
        <w:rPr>
          <w:rFonts w:hint="eastAsia"/>
        </w:rPr>
        <w:t>特别是</w:t>
      </w:r>
      <w:r w:rsidR="00F029DD">
        <w:rPr>
          <w:rFonts w:hint="eastAsia"/>
        </w:rPr>
        <w:t>得出当C</w:t>
      </w:r>
      <w:r w:rsidR="00F029DD">
        <w:t>PU</w:t>
      </w:r>
      <w:r w:rsidR="00F029DD">
        <w:rPr>
          <w:rFonts w:hint="eastAsia"/>
        </w:rPr>
        <w:t>运行结果稳定时累加器的输出</w:t>
      </w:r>
      <w:r>
        <w:rPr>
          <w:rFonts w:hint="eastAsia"/>
        </w:rPr>
        <w:t>。</w:t>
      </w:r>
      <w:r w:rsidR="00922D70">
        <w:rPr>
          <w:rFonts w:hint="eastAsia"/>
        </w:rPr>
        <w:t>这一步很重要，有助于理解</w:t>
      </w:r>
      <w:r w:rsidR="000B4556">
        <w:rPr>
          <w:rFonts w:hint="eastAsia"/>
        </w:rPr>
        <w:t>C</w:t>
      </w:r>
      <w:r w:rsidR="000B4556">
        <w:t>PU</w:t>
      </w:r>
      <w:r w:rsidR="000B4556">
        <w:rPr>
          <w:rFonts w:hint="eastAsia"/>
        </w:rPr>
        <w:t>的各类指令的传入、执行的步骤，作为</w:t>
      </w:r>
      <w:r w:rsidR="00922D70">
        <w:rPr>
          <w:rFonts w:hint="eastAsia"/>
        </w:rPr>
        <w:t>后续的实验内容</w:t>
      </w:r>
      <w:r w:rsidR="000B4556">
        <w:rPr>
          <w:rFonts w:hint="eastAsia"/>
        </w:rPr>
        <w:t>的基础</w:t>
      </w:r>
      <w:r w:rsidR="00922D70">
        <w:rPr>
          <w:rFonts w:hint="eastAsia"/>
        </w:rPr>
        <w:t>。</w:t>
      </w:r>
    </w:p>
    <w:p w:rsidR="00DB409B" w:rsidRPr="00DB409B" w:rsidRDefault="00443710" w:rsidP="00443710">
      <w:pPr>
        <w:ind w:firstLine="432"/>
      </w:pPr>
      <w:r>
        <w:rPr>
          <w:rFonts w:hint="eastAsia"/>
        </w:rPr>
        <w:t>仿真平台的执行脚本</w:t>
      </w:r>
      <w:r w:rsidR="00F029DD">
        <w:rPr>
          <w:rFonts w:hint="eastAsia"/>
        </w:rPr>
        <w:t>为</w:t>
      </w:r>
      <w:r>
        <w:t>do.py</w:t>
      </w:r>
      <w:r>
        <w:rPr>
          <w:rFonts w:hint="eastAsia"/>
        </w:rPr>
        <w:t>，该脚本的运行依赖于两个软件GHDL和GTKWAVE，</w:t>
      </w:r>
      <w:r w:rsidR="00F029DD">
        <w:rPr>
          <w:rFonts w:hint="eastAsia"/>
        </w:rPr>
        <w:t>在</w:t>
      </w:r>
      <w:r>
        <w:rPr>
          <w:rFonts w:hint="eastAsia"/>
        </w:rPr>
        <w:t>do.py</w:t>
      </w:r>
      <w:r w:rsidR="00F029DD">
        <w:rPr>
          <w:rFonts w:hint="eastAsia"/>
        </w:rPr>
        <w:t>中</w:t>
      </w:r>
      <w:r>
        <w:rPr>
          <w:rFonts w:hint="eastAsia"/>
        </w:rPr>
        <w:t>的</w:t>
      </w:r>
      <w:r w:rsidR="00430572">
        <w:rPr>
          <w:rFonts w:hint="eastAsia"/>
        </w:rPr>
        <w:t>29</w:t>
      </w:r>
      <w:r>
        <w:rPr>
          <w:rFonts w:hint="eastAsia"/>
        </w:rPr>
        <w:t>/3</w:t>
      </w:r>
      <w:r w:rsidR="00430572">
        <w:rPr>
          <w:rFonts w:hint="eastAsia"/>
        </w:rPr>
        <w:t>2，39</w:t>
      </w:r>
      <w:r>
        <w:rPr>
          <w:rFonts w:hint="eastAsia"/>
        </w:rPr>
        <w:t>行分别是这两个软件的安装路径。</w:t>
      </w:r>
      <w:r w:rsidR="00430572">
        <w:rPr>
          <w:rFonts w:hint="eastAsia"/>
        </w:rPr>
        <w:t>还未安装软件的同学可按照software/</w:t>
      </w:r>
      <w:r w:rsidR="00430572" w:rsidRPr="00430572">
        <w:t>GHDL_GTKWAVE_Install_use_20200907.pptx</w:t>
      </w:r>
      <w:r w:rsidR="00430572">
        <w:rPr>
          <w:rFonts w:hint="eastAsia"/>
        </w:rPr>
        <w:t>中的步骤安装两个仿真软件。</w:t>
      </w:r>
    </w:p>
    <w:p w:rsidR="00443710" w:rsidRDefault="00F029DD" w:rsidP="000A7F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 w:rsidR="00443710">
        <w:rPr>
          <w:rFonts w:hint="eastAsia"/>
        </w:rPr>
        <w:t>代码</w:t>
      </w:r>
      <w:r>
        <w:rPr>
          <w:rFonts w:hint="eastAsia"/>
        </w:rPr>
        <w:t>改写成可综合电路</w:t>
      </w:r>
    </w:p>
    <w:p w:rsidR="00F029DD" w:rsidRDefault="004C23BD" w:rsidP="00763431">
      <w:pPr>
        <w:ind w:firstLine="418"/>
      </w:pPr>
      <w:r>
        <w:rPr>
          <w:rFonts w:hint="eastAsia"/>
        </w:rPr>
        <w:t>修改C</w:t>
      </w:r>
      <w:r>
        <w:t>PU</w:t>
      </w:r>
      <w:r>
        <w:rPr>
          <w:rFonts w:hint="eastAsia"/>
        </w:rPr>
        <w:t>例程</w:t>
      </w:r>
      <w:r w:rsidR="000A7F1E">
        <w:rPr>
          <w:rFonts w:hint="eastAsia"/>
        </w:rPr>
        <w:t>中存储器的代码</w:t>
      </w:r>
      <w:r w:rsidR="000A7F1E" w:rsidRPr="000A7F1E">
        <w:t>sram64kx8</w:t>
      </w:r>
      <w:r w:rsidR="000A7F1E">
        <w:t>.vhd</w:t>
      </w:r>
      <w:r w:rsidR="00DB409B">
        <w:rPr>
          <w:rFonts w:hint="eastAsia"/>
        </w:rPr>
        <w:t>，将其</w:t>
      </w:r>
      <w:r w:rsidR="000A7F1E">
        <w:rPr>
          <w:rFonts w:hint="eastAsia"/>
        </w:rPr>
        <w:t>改写成可综合电路</w:t>
      </w:r>
      <w:r>
        <w:rPr>
          <w:rFonts w:hint="eastAsia"/>
        </w:rPr>
        <w:t>。</w:t>
      </w:r>
      <w:r w:rsidR="00DB409B">
        <w:rPr>
          <w:rFonts w:hint="eastAsia"/>
        </w:rPr>
        <w:t>现有的</w:t>
      </w:r>
      <w:r>
        <w:rPr>
          <w:rFonts w:hint="eastAsia"/>
        </w:rPr>
        <w:t>存储器的代码是用于仿真的</w:t>
      </w:r>
      <w:r w:rsidR="00DB409B">
        <w:rPr>
          <w:rFonts w:hint="eastAsia"/>
        </w:rPr>
        <w:t>版本</w:t>
      </w:r>
      <w:r>
        <w:rPr>
          <w:rFonts w:hint="eastAsia"/>
        </w:rPr>
        <w:t>，</w:t>
      </w:r>
      <w:r w:rsidR="00DB409B">
        <w:rPr>
          <w:rFonts w:hint="eastAsia"/>
        </w:rPr>
        <w:t>在仿真时从文件sram</w:t>
      </w:r>
      <w:r w:rsidR="00DB409B">
        <w:t>64kx8.da</w:t>
      </w:r>
      <w:r w:rsidR="00DB409B">
        <w:rPr>
          <w:rFonts w:hint="eastAsia"/>
        </w:rPr>
        <w:t>t读入RAM初始化数据</w:t>
      </w:r>
      <w:r>
        <w:rPr>
          <w:rFonts w:hint="eastAsia"/>
        </w:rPr>
        <w:t>，</w:t>
      </w:r>
      <w:r w:rsidR="00DB409B">
        <w:rPr>
          <w:rFonts w:hint="eastAsia"/>
        </w:rPr>
        <w:t>sram</w:t>
      </w:r>
      <w:r w:rsidR="00DB409B">
        <w:t>64kx8.dat</w:t>
      </w:r>
      <w:r w:rsidR="00DB409B">
        <w:rPr>
          <w:rFonts w:hint="eastAsia"/>
        </w:rPr>
        <w:t>是文本文件，存放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程序</w:t>
      </w:r>
      <w:r w:rsidR="00DB409B">
        <w:rPr>
          <w:rFonts w:hint="eastAsia"/>
        </w:rPr>
        <w:t>仿真时RAM的内容，</w:t>
      </w:r>
      <w:r>
        <w:rPr>
          <w:rFonts w:hint="eastAsia"/>
        </w:rPr>
        <w:t>数据</w:t>
      </w:r>
      <w:r w:rsidR="00DB409B">
        <w:rPr>
          <w:rFonts w:hint="eastAsia"/>
        </w:rPr>
        <w:t>格式是</w:t>
      </w:r>
      <w:r w:rsidR="00443710">
        <w:rPr>
          <w:rFonts w:hint="eastAsia"/>
        </w:rPr>
        <w:t>“</w:t>
      </w:r>
      <w:r>
        <w:rPr>
          <w:rFonts w:hint="eastAsia"/>
        </w:rPr>
        <w:t>数据</w:t>
      </w:r>
      <w:r w:rsidR="00DB409B">
        <w:rPr>
          <w:rFonts w:hint="eastAsia"/>
        </w:rPr>
        <w:t>地址</w:t>
      </w:r>
      <w:r>
        <w:rPr>
          <w:rFonts w:hint="eastAsia"/>
        </w:rPr>
        <w:t>+数据</w:t>
      </w:r>
      <w:r w:rsidR="00DB409B">
        <w:rPr>
          <w:rFonts w:hint="eastAsia"/>
        </w:rPr>
        <w:t>内容</w:t>
      </w:r>
      <w:r w:rsidR="00443710">
        <w:rPr>
          <w:rFonts w:hint="eastAsia"/>
        </w:rPr>
        <w:t>”</w:t>
      </w:r>
      <w:r>
        <w:rPr>
          <w:rFonts w:hint="eastAsia"/>
        </w:rPr>
        <w:t>。</w:t>
      </w:r>
    </w:p>
    <w:p w:rsidR="00DB409B" w:rsidRDefault="004C23BD" w:rsidP="00763431">
      <w:pPr>
        <w:ind w:firstLine="418"/>
      </w:pPr>
      <w:r>
        <w:rPr>
          <w:rFonts w:hint="eastAsia"/>
        </w:rPr>
        <w:t>存储器改成可综合代码时，不需要从文本文件中读入数据，建议在代码中使用初始化数组，直接生成RAM存储器中的数据，这样直接可以省去数据读入的部分。</w:t>
      </w:r>
      <w:r w:rsidR="00673D51">
        <w:rPr>
          <w:rFonts w:hint="eastAsia"/>
        </w:rPr>
        <w:t>注意，生成的初始化数组应包含所有的64位数据，未在sram</w:t>
      </w:r>
      <w:r w:rsidR="00673D51">
        <w:t>64kx8.da</w:t>
      </w:r>
      <w:r w:rsidR="00673D51">
        <w:rPr>
          <w:rFonts w:hint="eastAsia"/>
        </w:rPr>
        <w:t>t中给出的数据设为0</w:t>
      </w:r>
      <w:r w:rsidR="00EE158A">
        <w:rPr>
          <w:rFonts w:hint="eastAsia"/>
        </w:rPr>
        <w:t>，请勿改动sram</w:t>
      </w:r>
      <w:r w:rsidR="00EE158A">
        <w:t>64kx8.da</w:t>
      </w:r>
      <w:r w:rsidR="00EE158A">
        <w:rPr>
          <w:rFonts w:hint="eastAsia"/>
        </w:rPr>
        <w:t>t中给出的数据。</w:t>
      </w:r>
    </w:p>
    <w:p w:rsidR="00DB409B" w:rsidRDefault="00DB409B" w:rsidP="00DB409B">
      <w:pPr>
        <w:pStyle w:val="a3"/>
        <w:ind w:left="360" w:firstLineChars="0" w:firstLine="0"/>
      </w:pPr>
    </w:p>
    <w:p w:rsidR="000A7F1E" w:rsidRDefault="000A7F1E" w:rsidP="000A7F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 w:rsidR="00763431">
        <w:rPr>
          <w:rFonts w:hint="eastAsia"/>
        </w:rPr>
        <w:t>C</w:t>
      </w:r>
      <w:r w:rsidR="00763431">
        <w:t>PU</w:t>
      </w:r>
      <w:r w:rsidR="00763431">
        <w:rPr>
          <w:rFonts w:hint="eastAsia"/>
        </w:rPr>
        <w:t>例程</w:t>
      </w:r>
      <w:r>
        <w:rPr>
          <w:rFonts w:hint="eastAsia"/>
        </w:rPr>
        <w:t>运行在实验</w:t>
      </w:r>
      <w:r w:rsidR="00BC295F">
        <w:rPr>
          <w:rFonts w:hint="eastAsia"/>
        </w:rPr>
        <w:t>板</w:t>
      </w:r>
      <w:r>
        <w:rPr>
          <w:rFonts w:hint="eastAsia"/>
        </w:rPr>
        <w:t>上</w:t>
      </w:r>
    </w:p>
    <w:p w:rsidR="000A7F1E" w:rsidRDefault="00BC295F" w:rsidP="00365003">
      <w:pPr>
        <w:ind w:firstLine="418"/>
      </w:pPr>
      <w:r>
        <w:rPr>
          <w:rFonts w:hint="eastAsia"/>
        </w:rPr>
        <w:t>例程的其他模块均为</w:t>
      </w:r>
      <w:r w:rsidR="00763431">
        <w:rPr>
          <w:rFonts w:hint="eastAsia"/>
        </w:rPr>
        <w:t>可综合电路</w:t>
      </w:r>
      <w:r>
        <w:rPr>
          <w:rFonts w:hint="eastAsia"/>
        </w:rPr>
        <w:t>，在存储器代码</w:t>
      </w:r>
      <w:r w:rsidRPr="000A7F1E">
        <w:t>sram64kx8</w:t>
      </w:r>
      <w:r>
        <w:t>.vhd</w:t>
      </w:r>
      <w:r>
        <w:rPr>
          <w:rFonts w:hint="eastAsia"/>
        </w:rPr>
        <w:t>改写正确后，可在小脚丫FPGA实验开发板上运行整个C</w:t>
      </w:r>
      <w:r>
        <w:t>PU</w:t>
      </w:r>
      <w:r>
        <w:rPr>
          <w:rFonts w:hint="eastAsia"/>
        </w:rPr>
        <w:t>例程</w:t>
      </w:r>
      <w:r w:rsidR="00763431">
        <w:rPr>
          <w:rFonts w:hint="eastAsia"/>
        </w:rPr>
        <w:t>，</w:t>
      </w:r>
      <w:r>
        <w:rPr>
          <w:rFonts w:hint="eastAsia"/>
        </w:rPr>
        <w:t>开发板的</w:t>
      </w:r>
      <w:r w:rsidR="00763431">
        <w:rPr>
          <w:rFonts w:hint="eastAsia"/>
        </w:rPr>
        <w:t>引脚</w:t>
      </w:r>
      <w:r>
        <w:rPr>
          <w:rFonts w:hint="eastAsia"/>
        </w:rPr>
        <w:t>链接</w:t>
      </w:r>
      <w:r w:rsidR="00763431">
        <w:rPr>
          <w:rFonts w:hint="eastAsia"/>
        </w:rPr>
        <w:t>要求</w:t>
      </w:r>
      <w:r>
        <w:rPr>
          <w:rFonts w:hint="eastAsia"/>
        </w:rPr>
        <w:t>如下</w:t>
      </w:r>
      <w:r w:rsidR="00763431">
        <w:rPr>
          <w:rFonts w:hint="eastAsia"/>
        </w:rPr>
        <w:t>：</w:t>
      </w:r>
    </w:p>
    <w:p w:rsidR="000A7F1E" w:rsidRDefault="00BC295F" w:rsidP="00365003">
      <w:pPr>
        <w:ind w:firstLine="418"/>
      </w:pPr>
      <w:r>
        <w:rPr>
          <w:rFonts w:hint="eastAsia"/>
        </w:rPr>
        <w:t>1）</w:t>
      </w:r>
      <w:r w:rsidR="000A7F1E">
        <w:t>cpu2system</w:t>
      </w:r>
      <w:r w:rsidR="000A7F1E">
        <w:rPr>
          <w:rFonts w:hint="eastAsia"/>
        </w:rPr>
        <w:t>的</w:t>
      </w:r>
      <w:r w:rsidR="00365003">
        <w:rPr>
          <w:rFonts w:hint="eastAsia"/>
        </w:rPr>
        <w:t>累加器</w:t>
      </w:r>
      <w:proofErr w:type="spellStart"/>
      <w:r w:rsidR="000A7F1E">
        <w:t>akku_o</w:t>
      </w:r>
      <w:proofErr w:type="spellEnd"/>
      <w:r w:rsidR="000A7F1E">
        <w:t xml:space="preserve"> (8 </w:t>
      </w:r>
      <w:proofErr w:type="spellStart"/>
      <w:r w:rsidR="000A7F1E">
        <w:t>downto</w:t>
      </w:r>
      <w:proofErr w:type="spellEnd"/>
      <w:r w:rsidR="000A7F1E">
        <w:t xml:space="preserve"> 0)</w:t>
      </w:r>
      <w:r w:rsidR="00365003">
        <w:rPr>
          <w:rFonts w:hint="eastAsia"/>
        </w:rPr>
        <w:t>管脚</w:t>
      </w:r>
      <w:r w:rsidR="000A7F1E">
        <w:rPr>
          <w:rFonts w:hint="eastAsia"/>
        </w:rPr>
        <w:t>连接开发板</w:t>
      </w:r>
      <w:r w:rsidR="00365003">
        <w:rPr>
          <w:rFonts w:hint="eastAsia"/>
        </w:rPr>
        <w:t>8个</w:t>
      </w:r>
      <w:r w:rsidR="000A7F1E">
        <w:rPr>
          <w:rFonts w:hint="eastAsia"/>
        </w:rPr>
        <w:t>的LED(</w:t>
      </w:r>
      <w:r w:rsidR="000A7F1E">
        <w:t xml:space="preserve">8 </w:t>
      </w:r>
      <w:proofErr w:type="spellStart"/>
      <w:r w:rsidR="000A7F1E">
        <w:t>downto</w:t>
      </w:r>
      <w:proofErr w:type="spellEnd"/>
      <w:r w:rsidR="000A7F1E">
        <w:t xml:space="preserve"> 1)</w:t>
      </w:r>
      <w:r>
        <w:rPr>
          <w:rFonts w:hint="eastAsia"/>
        </w:rPr>
        <w:t>，</w:t>
      </w:r>
      <w:r w:rsidR="00365003">
        <w:rPr>
          <w:rFonts w:hint="eastAsia"/>
        </w:rPr>
        <w:t>从而用</w:t>
      </w:r>
      <w:r w:rsidR="000A7F1E">
        <w:rPr>
          <w:rFonts w:hint="eastAsia"/>
        </w:rPr>
        <w:t>LED来监视</w:t>
      </w:r>
      <w:proofErr w:type="spellStart"/>
      <w:r w:rsidR="000A7F1E">
        <w:rPr>
          <w:rFonts w:hint="eastAsia"/>
        </w:rPr>
        <w:t>akku</w:t>
      </w:r>
      <w:proofErr w:type="spellEnd"/>
      <w:r w:rsidR="000A7F1E">
        <w:rPr>
          <w:rFonts w:hint="eastAsia"/>
        </w:rPr>
        <w:t>的</w:t>
      </w:r>
      <w:r w:rsidR="00365003">
        <w:rPr>
          <w:rFonts w:hint="eastAsia"/>
        </w:rPr>
        <w:t>后</w:t>
      </w:r>
      <w:r w:rsidR="000A7F1E">
        <w:rPr>
          <w:rFonts w:hint="eastAsia"/>
        </w:rPr>
        <w:t>8bit信号</w:t>
      </w:r>
      <w:r w:rsidR="00365003">
        <w:rPr>
          <w:rFonts w:hint="eastAsia"/>
        </w:rPr>
        <w:t>；</w:t>
      </w:r>
    </w:p>
    <w:p w:rsidR="000A7F1E" w:rsidRDefault="00365003" w:rsidP="00365003">
      <w:pPr>
        <w:ind w:firstLine="418"/>
      </w:pPr>
      <w:r>
        <w:rPr>
          <w:rFonts w:hint="eastAsia"/>
        </w:rPr>
        <w:t>2）</w:t>
      </w:r>
      <w:r w:rsidR="000A7F1E">
        <w:t>cpu2system</w:t>
      </w:r>
      <w:r w:rsidR="000A7F1E">
        <w:rPr>
          <w:rFonts w:hint="eastAsia"/>
        </w:rPr>
        <w:t>的</w:t>
      </w:r>
      <w:r w:rsidR="00BC295F">
        <w:rPr>
          <w:rFonts w:hint="eastAsia"/>
        </w:rPr>
        <w:t>复位reset</w:t>
      </w:r>
      <w:r w:rsidR="000A7F1E">
        <w:rPr>
          <w:rFonts w:hint="eastAsia"/>
        </w:rPr>
        <w:t>管脚连接开发板的</w:t>
      </w:r>
      <w:r w:rsidR="00BC295F">
        <w:rPr>
          <w:rFonts w:hint="eastAsia"/>
        </w:rPr>
        <w:t>按键，</w:t>
      </w:r>
      <w:r>
        <w:rPr>
          <w:rFonts w:hint="eastAsia"/>
        </w:rPr>
        <w:t>从而</w:t>
      </w:r>
      <w:r w:rsidR="000A7F1E">
        <w:rPr>
          <w:rFonts w:hint="eastAsia"/>
        </w:rPr>
        <w:t>用</w:t>
      </w:r>
      <w:r>
        <w:rPr>
          <w:rFonts w:hint="eastAsia"/>
        </w:rPr>
        <w:t>按键</w:t>
      </w:r>
      <w:r w:rsidR="000A7F1E">
        <w:rPr>
          <w:rFonts w:hint="eastAsia"/>
        </w:rPr>
        <w:t>控制CPU复位，</w:t>
      </w:r>
      <w:r>
        <w:rPr>
          <w:rFonts w:hint="eastAsia"/>
        </w:rPr>
        <w:t>在</w:t>
      </w:r>
      <w:r w:rsidR="000A7F1E">
        <w:rPr>
          <w:rFonts w:hint="eastAsia"/>
        </w:rPr>
        <w:t>按钮按下时CPU复位。</w:t>
      </w:r>
    </w:p>
    <w:p w:rsidR="0045702D" w:rsidRDefault="0045702D" w:rsidP="000A7F1E">
      <w:pPr>
        <w:rPr>
          <w:b/>
          <w:sz w:val="24"/>
        </w:rPr>
      </w:pPr>
    </w:p>
    <w:p w:rsidR="000A7F1E" w:rsidRPr="00DB409B" w:rsidRDefault="00495C39" w:rsidP="000A7F1E">
      <w:pPr>
        <w:rPr>
          <w:b/>
          <w:sz w:val="24"/>
        </w:rPr>
      </w:pPr>
      <w:r>
        <w:rPr>
          <w:rFonts w:hint="eastAsia"/>
          <w:b/>
          <w:sz w:val="24"/>
        </w:rPr>
        <w:t>原理</w:t>
      </w:r>
    </w:p>
    <w:p w:rsidR="00495C39" w:rsidRDefault="00DB409B" w:rsidP="00495C39">
      <w:pPr>
        <w:ind w:firstLine="418"/>
      </w:pPr>
      <w:r>
        <w:rPr>
          <w:rFonts w:hint="eastAsia"/>
        </w:rPr>
        <w:lastRenderedPageBreak/>
        <w:t>例程来自</w:t>
      </w:r>
      <w:r w:rsidR="003C2E2B" w:rsidRPr="003C2E2B">
        <w:fldChar w:fldCharType="begin"/>
      </w:r>
      <w:r w:rsidR="00CF7640">
        <w:instrText xml:space="preserve"> HYPERLINK "https://github.com/cpldcpu/MCPU" </w:instrText>
      </w:r>
      <w:r w:rsidR="003C2E2B" w:rsidRPr="003C2E2B">
        <w:fldChar w:fldCharType="separate"/>
      </w:r>
      <w:r w:rsidR="00495C39" w:rsidRPr="005C4153">
        <w:rPr>
          <w:rStyle w:val="a6"/>
        </w:rPr>
        <w:t>https://github.com/cpldcpu/MCPU</w:t>
      </w:r>
      <w:r w:rsidR="003C2E2B">
        <w:rPr>
          <w:rStyle w:val="a6"/>
        </w:rPr>
        <w:fldChar w:fldCharType="end"/>
      </w:r>
      <w:r w:rsidR="00495C39">
        <w:rPr>
          <w:rFonts w:hint="eastAsia"/>
        </w:rPr>
        <w:t>，</w:t>
      </w:r>
      <w:r w:rsidR="00C82267">
        <w:rPr>
          <w:rFonts w:hint="eastAsia"/>
        </w:rPr>
        <w:t>这是一个“极简”的CPU，</w:t>
      </w:r>
      <w:r w:rsidR="00495C39">
        <w:rPr>
          <w:rFonts w:hint="eastAsia"/>
        </w:rPr>
        <w:t>包含</w:t>
      </w:r>
      <w:r w:rsidR="00C82267">
        <w:rPr>
          <w:rFonts w:hint="eastAsia"/>
        </w:rPr>
        <w:t>4种汇编指令</w:t>
      </w:r>
      <w:r>
        <w:rPr>
          <w:rFonts w:hint="eastAsia"/>
        </w:rPr>
        <w:t>，</w:t>
      </w:r>
      <w:r w:rsidR="00CB1C8F" w:rsidRPr="00CB1C8F">
        <w:t>mcpu.pdf</w:t>
      </w:r>
      <w:r w:rsidR="00CB1C8F">
        <w:rPr>
          <w:rFonts w:hint="eastAsia"/>
        </w:rPr>
        <w:t>是它的说明</w:t>
      </w:r>
      <w:r w:rsidR="00495C39">
        <w:rPr>
          <w:rFonts w:hint="eastAsia"/>
        </w:rPr>
        <w:t>，本</w:t>
      </w:r>
      <w:r>
        <w:rPr>
          <w:rFonts w:hint="eastAsia"/>
        </w:rPr>
        <w:t>课程提供的例程</w:t>
      </w:r>
      <w:r w:rsidR="00495C39">
        <w:rPr>
          <w:rFonts w:hint="eastAsia"/>
        </w:rPr>
        <w:t>对原始版本</w:t>
      </w:r>
      <w:r>
        <w:rPr>
          <w:rFonts w:hint="eastAsia"/>
        </w:rPr>
        <w:t>进行了修改</w:t>
      </w:r>
      <w:r w:rsidR="00495C39">
        <w:rPr>
          <w:rFonts w:hint="eastAsia"/>
        </w:rPr>
        <w:t>和注释。在实验内容1中仿真运行C</w:t>
      </w:r>
      <w:r w:rsidR="00495C39">
        <w:t>PU</w:t>
      </w:r>
      <w:r w:rsidR="00495C39">
        <w:rPr>
          <w:rFonts w:hint="eastAsia"/>
        </w:rPr>
        <w:t>应得到如图1所示的显示内容。</w:t>
      </w:r>
    </w:p>
    <w:p w:rsidR="00DB409B" w:rsidRDefault="00495C39" w:rsidP="00495C39">
      <w:pPr>
        <w:jc w:val="center"/>
      </w:pPr>
      <w:r w:rsidRPr="00604954">
        <w:rPr>
          <w:noProof/>
        </w:rPr>
        <w:drawing>
          <wp:inline distT="0" distB="0" distL="0" distR="0">
            <wp:extent cx="5274310" cy="290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C39" w:rsidRDefault="00495C39" w:rsidP="00495C39">
      <w:pPr>
        <w:jc w:val="center"/>
      </w:pPr>
      <w:r>
        <w:rPr>
          <w:rFonts w:hint="eastAsia"/>
        </w:rPr>
        <w:t>图1C</w:t>
      </w:r>
      <w:r>
        <w:t>PU</w:t>
      </w:r>
      <w:r>
        <w:rPr>
          <w:rFonts w:hint="eastAsia"/>
        </w:rPr>
        <w:t>例程仿真结果</w:t>
      </w:r>
    </w:p>
    <w:p w:rsidR="00DB409B" w:rsidRDefault="0045702D" w:rsidP="00495C39">
      <w:pPr>
        <w:ind w:firstLine="418"/>
      </w:pPr>
      <w:r>
        <w:rPr>
          <w:rFonts w:hint="eastAsia"/>
        </w:rPr>
        <w:t>另外</w:t>
      </w:r>
      <w:proofErr w:type="spellStart"/>
      <w:r w:rsidR="000A7F1E">
        <w:rPr>
          <w:rFonts w:hint="eastAsia"/>
        </w:rPr>
        <w:t>akku</w:t>
      </w:r>
      <w:proofErr w:type="spellEnd"/>
      <w:r w:rsidR="000A7F1E">
        <w:rPr>
          <w:rFonts w:hint="eastAsia"/>
        </w:rPr>
        <w:t>是</w:t>
      </w:r>
      <w:r w:rsidR="00DB409B">
        <w:rPr>
          <w:rFonts w:hint="eastAsia"/>
        </w:rPr>
        <w:t>CPU的加法器，</w:t>
      </w:r>
      <w:r w:rsidR="00495C39">
        <w:rPr>
          <w:rFonts w:hint="eastAsia"/>
        </w:rPr>
        <w:t>CPU</w:t>
      </w:r>
      <w:r w:rsidR="00DB409B">
        <w:rPr>
          <w:rFonts w:hint="eastAsia"/>
        </w:rPr>
        <w:t>程序运行到最后，</w:t>
      </w:r>
      <w:r w:rsidR="00365003">
        <w:rPr>
          <w:rFonts w:hint="eastAsia"/>
        </w:rPr>
        <w:t>加法器</w:t>
      </w:r>
      <w:r w:rsidR="00DB409B">
        <w:rPr>
          <w:rFonts w:hint="eastAsia"/>
        </w:rPr>
        <w:t>里</w:t>
      </w:r>
      <w:r w:rsidR="00365003">
        <w:rPr>
          <w:rFonts w:hint="eastAsia"/>
        </w:rPr>
        <w:t>的</w:t>
      </w:r>
      <w:r w:rsidR="00DB409B">
        <w:rPr>
          <w:rFonts w:hint="eastAsia"/>
        </w:rPr>
        <w:t>内容固定为某个运算结果</w:t>
      </w:r>
      <w:r w:rsidR="00365003">
        <w:rPr>
          <w:rFonts w:hint="eastAsia"/>
        </w:rPr>
        <w:t>，此运算结果显示在8个LED灯上，作为一项</w:t>
      </w:r>
      <w:r w:rsidR="00495C39">
        <w:rPr>
          <w:rFonts w:hint="eastAsia"/>
        </w:rPr>
        <w:t>实验</w:t>
      </w:r>
      <w:r w:rsidR="00365003">
        <w:rPr>
          <w:rFonts w:hint="eastAsia"/>
        </w:rPr>
        <w:t>检查内容。</w:t>
      </w:r>
    </w:p>
    <w:p w:rsidR="00604954" w:rsidRDefault="00604954" w:rsidP="00604954"/>
    <w:p w:rsidR="000A7F1E" w:rsidRPr="000A7F1E" w:rsidRDefault="000A7F1E" w:rsidP="000A7F1E"/>
    <w:p w:rsidR="00F747A5" w:rsidRDefault="000A7F1E" w:rsidP="000A7F1E">
      <w:pPr>
        <w:rPr>
          <w:b/>
          <w:sz w:val="24"/>
        </w:rPr>
      </w:pPr>
      <w:r w:rsidRPr="00DB409B">
        <w:rPr>
          <w:rFonts w:hint="eastAsia"/>
          <w:b/>
          <w:sz w:val="24"/>
        </w:rPr>
        <w:t>实验检测内容</w:t>
      </w:r>
    </w:p>
    <w:p w:rsidR="00673D51" w:rsidRDefault="00C70D60" w:rsidP="00C05008">
      <w:r>
        <w:rPr>
          <w:rFonts w:hint="eastAsia"/>
        </w:rPr>
        <w:t>本</w:t>
      </w:r>
      <w:r w:rsidR="00F747A5" w:rsidRPr="00C05008">
        <w:rPr>
          <w:rFonts w:hint="eastAsia"/>
        </w:rPr>
        <w:t>实验</w:t>
      </w:r>
      <w:r w:rsidR="00164166">
        <w:rPr>
          <w:rFonts w:hint="eastAsia"/>
        </w:rPr>
        <w:t>包括仿真</w:t>
      </w:r>
      <w:r w:rsidR="00A32A44">
        <w:rPr>
          <w:rFonts w:hint="eastAsia"/>
        </w:rPr>
        <w:t>实验</w:t>
      </w:r>
      <w:r w:rsidR="00164166">
        <w:rPr>
          <w:rFonts w:hint="eastAsia"/>
        </w:rPr>
        <w:t>和开发板编程</w:t>
      </w:r>
      <w:r w:rsidR="00E92ABB">
        <w:rPr>
          <w:rFonts w:hint="eastAsia"/>
        </w:rPr>
        <w:t>，</w:t>
      </w:r>
      <w:r w:rsidR="00164166">
        <w:rPr>
          <w:rFonts w:hint="eastAsia"/>
        </w:rPr>
        <w:t>其中</w:t>
      </w:r>
      <w:r w:rsidR="00E92ABB">
        <w:rPr>
          <w:rFonts w:hint="eastAsia"/>
        </w:rPr>
        <w:t>基于GHDL和GTKWAVE的仿真结果讨论</w:t>
      </w:r>
      <w:r w:rsidR="00A32A44">
        <w:rPr>
          <w:rFonts w:hint="eastAsia"/>
        </w:rPr>
        <w:t>和对C</w:t>
      </w:r>
      <w:r w:rsidR="00A32A44">
        <w:t>PU</w:t>
      </w:r>
      <w:r w:rsidR="00A32A44">
        <w:rPr>
          <w:rFonts w:hint="eastAsia"/>
        </w:rPr>
        <w:t>运行原理的理解</w:t>
      </w:r>
      <w:r w:rsidR="00164166">
        <w:rPr>
          <w:rFonts w:hint="eastAsia"/>
        </w:rPr>
        <w:t>可在报告中呈现</w:t>
      </w:r>
      <w:r w:rsidR="00673D51">
        <w:rPr>
          <w:rFonts w:hint="eastAsia"/>
        </w:rPr>
        <w:t>，报告中应包含的内容如下：</w:t>
      </w:r>
    </w:p>
    <w:p w:rsidR="00673D51" w:rsidRDefault="00673D51" w:rsidP="00C05008">
      <w:r>
        <w:rPr>
          <w:rFonts w:hint="eastAsia"/>
        </w:rPr>
        <w:t>1）C</w:t>
      </w:r>
      <w:r>
        <w:t>PU</w:t>
      </w:r>
      <w:r>
        <w:rPr>
          <w:rFonts w:hint="eastAsia"/>
        </w:rPr>
        <w:t>的信号控制、指令和数据的读取以及数据</w:t>
      </w:r>
      <w:r w:rsidR="00A32A44">
        <w:rPr>
          <w:rFonts w:hint="eastAsia"/>
        </w:rPr>
        <w:t>写入R</w:t>
      </w:r>
      <w:r w:rsidR="00A32A44">
        <w:t>AM</w:t>
      </w:r>
      <w:r>
        <w:rPr>
          <w:rFonts w:hint="eastAsia"/>
        </w:rPr>
        <w:t>的过程；</w:t>
      </w:r>
    </w:p>
    <w:p w:rsidR="00673D51" w:rsidRDefault="00673D51" w:rsidP="00C05008">
      <w:r>
        <w:rPr>
          <w:rFonts w:hint="eastAsia"/>
        </w:rPr>
        <w:t>2）分析C</w:t>
      </w:r>
      <w:r>
        <w:t>PU</w:t>
      </w:r>
      <w:r>
        <w:rPr>
          <w:rFonts w:hint="eastAsia"/>
        </w:rPr>
        <w:t>最终运行稳定后，</w:t>
      </w:r>
      <w:proofErr w:type="spellStart"/>
      <w:r>
        <w:rPr>
          <w:rFonts w:hint="eastAsia"/>
        </w:rPr>
        <w:t>akku</w:t>
      </w:r>
      <w:proofErr w:type="spellEnd"/>
      <w:r>
        <w:rPr>
          <w:rFonts w:hint="eastAsia"/>
        </w:rPr>
        <w:t>中对应的计算结果</w:t>
      </w:r>
      <w:r w:rsidR="00A32A44">
        <w:rPr>
          <w:rFonts w:hint="eastAsia"/>
        </w:rPr>
        <w:t>（提示：计算结果是sram</w:t>
      </w:r>
      <w:r w:rsidR="00A32A44">
        <w:t>64kx8</w:t>
      </w:r>
      <w:r w:rsidR="00A32A44">
        <w:rPr>
          <w:rFonts w:hint="eastAsia"/>
        </w:rPr>
        <w:t>中某两位数字的数学运算）</w:t>
      </w:r>
      <w:r>
        <w:rPr>
          <w:rFonts w:hint="eastAsia"/>
        </w:rPr>
        <w:t>。</w:t>
      </w:r>
    </w:p>
    <w:p w:rsidR="005E1EC5" w:rsidRDefault="00C70D60" w:rsidP="00C05008">
      <w:r>
        <w:rPr>
          <w:rFonts w:hint="eastAsia"/>
        </w:rPr>
        <w:t>在开发板</w:t>
      </w:r>
      <w:r w:rsidR="00E92ABB">
        <w:rPr>
          <w:rFonts w:hint="eastAsia"/>
        </w:rPr>
        <w:t>F</w:t>
      </w:r>
      <w:r w:rsidR="00E92ABB">
        <w:t>PGA</w:t>
      </w:r>
      <w:r w:rsidR="00E92ABB">
        <w:rPr>
          <w:rFonts w:hint="eastAsia"/>
        </w:rPr>
        <w:t>编程部分检查</w:t>
      </w:r>
      <w:r>
        <w:rPr>
          <w:rFonts w:hint="eastAsia"/>
        </w:rPr>
        <w:t>的内容</w:t>
      </w:r>
      <w:r w:rsidR="00E92ABB">
        <w:rPr>
          <w:rFonts w:hint="eastAsia"/>
        </w:rPr>
        <w:t>如下：</w:t>
      </w:r>
    </w:p>
    <w:p w:rsidR="005E1EC5" w:rsidRDefault="00E92ABB" w:rsidP="00164166">
      <w:r>
        <w:rPr>
          <w:rFonts w:hint="eastAsia"/>
        </w:rPr>
        <w:t>1）</w:t>
      </w:r>
      <w:r w:rsidR="005E1EC5">
        <w:rPr>
          <w:rFonts w:hint="eastAsia"/>
        </w:rPr>
        <w:t>检查原始程序的运行结果</w:t>
      </w:r>
      <w:r>
        <w:rPr>
          <w:rFonts w:hint="eastAsia"/>
        </w:rPr>
        <w:t>；</w:t>
      </w:r>
    </w:p>
    <w:p w:rsidR="003D0B61" w:rsidRDefault="00E92ABB" w:rsidP="003D0B61">
      <w:r>
        <w:rPr>
          <w:rFonts w:hint="eastAsia"/>
        </w:rPr>
        <w:t>2）</w:t>
      </w:r>
      <w:r w:rsidRPr="00C05008">
        <w:rPr>
          <w:rFonts w:hint="eastAsia"/>
        </w:rPr>
        <w:t>现场</w:t>
      </w:r>
      <w:r w:rsidR="00CB1C8F">
        <w:rPr>
          <w:rFonts w:hint="eastAsia"/>
        </w:rPr>
        <w:t>修改RAM中的</w:t>
      </w:r>
      <w:r w:rsidR="005E1EC5">
        <w:rPr>
          <w:rFonts w:hint="eastAsia"/>
        </w:rPr>
        <w:t>特定字节</w:t>
      </w:r>
      <w:r w:rsidR="00F747A5" w:rsidRPr="00C05008">
        <w:rPr>
          <w:rFonts w:hint="eastAsia"/>
        </w:rPr>
        <w:t>，</w:t>
      </w:r>
      <w:r w:rsidR="00CB1C8F">
        <w:rPr>
          <w:rFonts w:hint="eastAsia"/>
        </w:rPr>
        <w:t>并重新</w:t>
      </w:r>
      <w:r w:rsidR="00F747A5" w:rsidRPr="00C05008">
        <w:rPr>
          <w:rFonts w:hint="eastAsia"/>
        </w:rPr>
        <w:t>综合</w:t>
      </w:r>
      <w:r w:rsidR="00CB1C8F">
        <w:rPr>
          <w:rFonts w:hint="eastAsia"/>
        </w:rPr>
        <w:t>，</w:t>
      </w:r>
      <w:r>
        <w:rPr>
          <w:rFonts w:hint="eastAsia"/>
        </w:rPr>
        <w:t>重新运行</w:t>
      </w:r>
      <w:r w:rsidR="00CB1C8F">
        <w:rPr>
          <w:rFonts w:hint="eastAsia"/>
        </w:rPr>
        <w:t>CPU</w:t>
      </w:r>
      <w:r>
        <w:rPr>
          <w:rFonts w:hint="eastAsia"/>
        </w:rPr>
        <w:t>，</w:t>
      </w:r>
      <w:r w:rsidR="005E1EC5">
        <w:rPr>
          <w:rFonts w:hint="eastAsia"/>
        </w:rPr>
        <w:t>通过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akku</w:t>
      </w:r>
      <w:proofErr w:type="spellEnd"/>
      <w:r>
        <w:rPr>
          <w:rFonts w:hint="eastAsia"/>
        </w:rPr>
        <w:t>在LED的显示结果，从而</w:t>
      </w:r>
      <w:r w:rsidR="005E1EC5">
        <w:rPr>
          <w:rFonts w:hint="eastAsia"/>
        </w:rPr>
        <w:t>确认修改正确</w:t>
      </w:r>
      <w:r w:rsidRPr="00C05008">
        <w:rPr>
          <w:rFonts w:hint="eastAsia"/>
        </w:rPr>
        <w:t>。</w:t>
      </w:r>
      <w:r>
        <w:rPr>
          <w:rFonts w:hint="eastAsia"/>
        </w:rPr>
        <w:t>这一检查内容要求学生很好地理解所给C</w:t>
      </w:r>
      <w:r>
        <w:t>PU</w:t>
      </w:r>
      <w:r>
        <w:rPr>
          <w:rFonts w:hint="eastAsia"/>
        </w:rPr>
        <w:t>的运算。</w:t>
      </w:r>
    </w:p>
    <w:p w:rsidR="00C70D60" w:rsidRDefault="00C70D60" w:rsidP="003D0B61"/>
    <w:p w:rsidR="003D0B61" w:rsidRPr="003D0B61" w:rsidRDefault="003D0B61" w:rsidP="003D0B61">
      <w:pPr>
        <w:rPr>
          <w:b/>
          <w:sz w:val="24"/>
        </w:rPr>
      </w:pPr>
      <w:r w:rsidRPr="003D0B61">
        <w:rPr>
          <w:rFonts w:hint="eastAsia"/>
          <w:b/>
          <w:sz w:val="24"/>
        </w:rPr>
        <w:t>评分细则</w:t>
      </w:r>
    </w:p>
    <w:p w:rsidR="00453F4E" w:rsidRPr="00132E58" w:rsidRDefault="00453F4E" w:rsidP="00132E58">
      <w:pPr>
        <w:rPr>
          <w:sz w:val="22"/>
        </w:rPr>
      </w:pPr>
      <w:r w:rsidRPr="00132E58">
        <w:rPr>
          <w:rFonts w:hint="eastAsia"/>
          <w:sz w:val="22"/>
        </w:rPr>
        <w:t>1.  分析输出的结果</w:t>
      </w:r>
      <w:proofErr w:type="spellStart"/>
      <w:r w:rsidRPr="00132E58">
        <w:rPr>
          <w:rFonts w:hint="eastAsia"/>
          <w:sz w:val="22"/>
        </w:rPr>
        <w:t>akku</w:t>
      </w:r>
      <w:proofErr w:type="spellEnd"/>
      <w:r w:rsidRPr="00132E58">
        <w:rPr>
          <w:rFonts w:hint="eastAsia"/>
          <w:sz w:val="22"/>
        </w:rPr>
        <w:t xml:space="preserve">以及描述计算的大致过程 </w:t>
      </w:r>
      <w:r w:rsidRPr="00132E58">
        <w:rPr>
          <w:sz w:val="22"/>
        </w:rPr>
        <w:t>2分</w:t>
      </w:r>
    </w:p>
    <w:p w:rsidR="00453F4E" w:rsidRPr="00132E58" w:rsidRDefault="00453F4E" w:rsidP="00132E58">
      <w:pPr>
        <w:rPr>
          <w:sz w:val="22"/>
        </w:rPr>
      </w:pPr>
      <w:r w:rsidRPr="00132E58">
        <w:rPr>
          <w:sz w:val="22"/>
        </w:rPr>
        <w:t>2.</w:t>
      </w:r>
      <w:r w:rsidRPr="00132E58">
        <w:rPr>
          <w:rFonts w:hint="eastAsia"/>
          <w:sz w:val="22"/>
        </w:rPr>
        <w:t xml:space="preserve">  </w:t>
      </w:r>
      <w:r w:rsidRPr="00132E58">
        <w:rPr>
          <w:sz w:val="22"/>
        </w:rPr>
        <w:t>根据要求运行</w:t>
      </w:r>
      <w:r w:rsidRPr="00132E58">
        <w:rPr>
          <w:rFonts w:hint="eastAsia"/>
          <w:sz w:val="22"/>
        </w:rPr>
        <w:t>CPU，</w:t>
      </w:r>
      <w:r w:rsidRPr="00132E58">
        <w:rPr>
          <w:sz w:val="22"/>
        </w:rPr>
        <w:t>并由LED显示出正确运算结果</w:t>
      </w:r>
      <w:r w:rsidRPr="00132E58">
        <w:rPr>
          <w:rFonts w:hint="eastAsia"/>
          <w:sz w:val="22"/>
        </w:rPr>
        <w:t>3</w:t>
      </w:r>
      <w:r w:rsidRPr="00132E58">
        <w:rPr>
          <w:sz w:val="22"/>
        </w:rPr>
        <w:t>分</w:t>
      </w:r>
    </w:p>
    <w:p w:rsidR="00453F4E" w:rsidRPr="00132E58" w:rsidRDefault="00453F4E" w:rsidP="00132E58">
      <w:pPr>
        <w:rPr>
          <w:sz w:val="22"/>
        </w:rPr>
      </w:pPr>
      <w:r w:rsidRPr="00132E58">
        <w:rPr>
          <w:sz w:val="22"/>
        </w:rPr>
        <w:t>3.</w:t>
      </w:r>
      <w:r w:rsidRPr="00132E58">
        <w:rPr>
          <w:rFonts w:hint="eastAsia"/>
          <w:sz w:val="22"/>
        </w:rPr>
        <w:t xml:space="preserve">  现场</w:t>
      </w:r>
      <w:r w:rsidRPr="00132E58">
        <w:rPr>
          <w:sz w:val="22"/>
        </w:rPr>
        <w:t>修改CPU代码</w:t>
      </w:r>
      <w:r w:rsidRPr="00132E58">
        <w:rPr>
          <w:rFonts w:hint="eastAsia"/>
          <w:sz w:val="22"/>
        </w:rPr>
        <w:t>，更改某些R</w:t>
      </w:r>
      <w:r w:rsidRPr="00132E58">
        <w:rPr>
          <w:sz w:val="22"/>
        </w:rPr>
        <w:t>AM</w:t>
      </w:r>
      <w:r w:rsidRPr="00132E58">
        <w:rPr>
          <w:rFonts w:hint="eastAsia"/>
          <w:sz w:val="22"/>
        </w:rPr>
        <w:t>数据，输出正确的运行结果 3</w:t>
      </w:r>
      <w:r w:rsidRPr="00132E58">
        <w:rPr>
          <w:sz w:val="22"/>
        </w:rPr>
        <w:t>分</w:t>
      </w:r>
    </w:p>
    <w:p w:rsidR="00453F4E" w:rsidRPr="00C05008" w:rsidRDefault="00453F4E" w:rsidP="00132E58">
      <w:r w:rsidRPr="00132E58">
        <w:rPr>
          <w:rFonts w:hint="eastAsia"/>
          <w:sz w:val="22"/>
        </w:rPr>
        <w:t xml:space="preserve">4.  </w:t>
      </w:r>
      <w:r>
        <w:t>其他</w:t>
      </w:r>
      <w:r>
        <w:rPr>
          <w:rFonts w:hint="eastAsia"/>
        </w:rPr>
        <w:t>特色</w:t>
      </w:r>
      <w:r>
        <w:t>扩充，</w:t>
      </w:r>
      <w:r>
        <w:rPr>
          <w:rFonts w:hint="eastAsia"/>
        </w:rPr>
        <w:t>比如</w:t>
      </w:r>
      <w:r>
        <w:t>扩充运算指令集，实现</w:t>
      </w:r>
      <w:r>
        <w:rPr>
          <w:rFonts w:hint="eastAsia"/>
        </w:rPr>
        <w:t>其他的数学运算（如最小公倍数）等 1~2</w:t>
      </w:r>
      <w:r>
        <w:t>分</w:t>
      </w:r>
    </w:p>
    <w:p w:rsidR="00132E58" w:rsidRDefault="00132E58" w:rsidP="00132E58">
      <w:pPr>
        <w:ind w:firstLine="420"/>
        <w:rPr>
          <w:rFonts w:hint="eastAsia"/>
          <w:sz w:val="22"/>
        </w:rPr>
      </w:pPr>
    </w:p>
    <w:p w:rsidR="00132E58" w:rsidRDefault="00132E58" w:rsidP="00132E58">
      <w:pPr>
        <w:ind w:firstLine="420"/>
        <w:rPr>
          <w:sz w:val="22"/>
        </w:rPr>
      </w:pPr>
      <w:r>
        <w:rPr>
          <w:rFonts w:hint="eastAsia"/>
          <w:sz w:val="22"/>
        </w:rPr>
        <w:t>具体的得分点要求如下：</w:t>
      </w:r>
    </w:p>
    <w:p w:rsidR="00132E58" w:rsidRDefault="00132E58" w:rsidP="00132E58">
      <w:pPr>
        <w:rPr>
          <w:sz w:val="22"/>
        </w:rPr>
      </w:pPr>
      <w:r>
        <w:rPr>
          <w:rFonts w:hint="eastAsia"/>
          <w:sz w:val="22"/>
        </w:rPr>
        <w:lastRenderedPageBreak/>
        <w:t>1.  分析输出的结果</w:t>
      </w:r>
      <w:proofErr w:type="spellStart"/>
      <w:r>
        <w:rPr>
          <w:rFonts w:hint="eastAsia"/>
          <w:sz w:val="22"/>
        </w:rPr>
        <w:t>akku</w:t>
      </w:r>
      <w:proofErr w:type="spellEnd"/>
      <w:r>
        <w:rPr>
          <w:rFonts w:hint="eastAsia"/>
          <w:sz w:val="22"/>
        </w:rPr>
        <w:t>以及描述计算的大致过程（</w:t>
      </w:r>
      <w:r>
        <w:rPr>
          <w:sz w:val="22"/>
        </w:rPr>
        <w:t>2分</w:t>
      </w:r>
      <w:r>
        <w:rPr>
          <w:rFonts w:hint="eastAsia"/>
          <w:sz w:val="22"/>
        </w:rPr>
        <w:t>）</w:t>
      </w:r>
    </w:p>
    <w:p w:rsidR="00132E58" w:rsidRDefault="00132E58" w:rsidP="00132E58">
      <w:pPr>
        <w:rPr>
          <w:sz w:val="22"/>
        </w:rPr>
      </w:pPr>
      <w:r>
        <w:rPr>
          <w:rFonts w:hint="eastAsia"/>
          <w:sz w:val="22"/>
        </w:rPr>
        <w:t>要求现场口述</w:t>
      </w:r>
      <w:proofErr w:type="spellStart"/>
      <w:r>
        <w:rPr>
          <w:rFonts w:hint="eastAsia"/>
          <w:sz w:val="22"/>
        </w:rPr>
        <w:t>akku</w:t>
      </w:r>
      <w:proofErr w:type="spellEnd"/>
      <w:r>
        <w:rPr>
          <w:rFonts w:hint="eastAsia"/>
          <w:sz w:val="22"/>
        </w:rPr>
        <w:t>中的结果是如何得到的，包括它的计算输入和大致的计算过程。可以正确描述</w:t>
      </w:r>
      <w:proofErr w:type="spellStart"/>
      <w:r>
        <w:rPr>
          <w:rFonts w:hint="eastAsia"/>
          <w:sz w:val="22"/>
        </w:rPr>
        <w:t>akku</w:t>
      </w:r>
      <w:proofErr w:type="spellEnd"/>
      <w:r>
        <w:rPr>
          <w:rFonts w:hint="eastAsia"/>
          <w:sz w:val="22"/>
        </w:rPr>
        <w:t>最终结果得2分，不能在现场描述或描述错误，但在报告中正确描述得1分。</w:t>
      </w:r>
    </w:p>
    <w:p w:rsidR="00132E58" w:rsidRDefault="00132E58" w:rsidP="00132E58">
      <w:pPr>
        <w:rPr>
          <w:sz w:val="22"/>
        </w:rPr>
      </w:pPr>
      <w:r>
        <w:rPr>
          <w:sz w:val="22"/>
        </w:rPr>
        <w:t>2.根据要求运行</w:t>
      </w:r>
      <w:r>
        <w:rPr>
          <w:rFonts w:hint="eastAsia"/>
          <w:sz w:val="22"/>
        </w:rPr>
        <w:t>CPU，</w:t>
      </w:r>
      <w:r>
        <w:rPr>
          <w:sz w:val="22"/>
        </w:rPr>
        <w:t>并由LED显示出正确运算结果</w:t>
      </w:r>
      <w:r>
        <w:rPr>
          <w:rFonts w:hint="eastAsia"/>
          <w:sz w:val="22"/>
        </w:rPr>
        <w:t>（3</w:t>
      </w:r>
      <w:r>
        <w:rPr>
          <w:sz w:val="22"/>
        </w:rPr>
        <w:t>分</w:t>
      </w:r>
      <w:r>
        <w:rPr>
          <w:rFonts w:hint="eastAsia"/>
          <w:sz w:val="22"/>
        </w:rPr>
        <w:t>）</w:t>
      </w:r>
    </w:p>
    <w:p w:rsidR="00132E58" w:rsidRDefault="00132E58" w:rsidP="00132E58">
      <w:pPr>
        <w:rPr>
          <w:sz w:val="22"/>
        </w:rPr>
      </w:pPr>
      <w:r>
        <w:rPr>
          <w:sz w:val="22"/>
        </w:rPr>
        <w:t>3.</w:t>
      </w:r>
      <w:r>
        <w:rPr>
          <w:rFonts w:hint="eastAsia"/>
          <w:sz w:val="22"/>
        </w:rPr>
        <w:t xml:space="preserve">  现场</w:t>
      </w:r>
      <w:r>
        <w:rPr>
          <w:sz w:val="22"/>
        </w:rPr>
        <w:t>修改CPU代码</w:t>
      </w:r>
      <w:r>
        <w:rPr>
          <w:rFonts w:hint="eastAsia"/>
          <w:sz w:val="22"/>
        </w:rPr>
        <w:t>，更改某些R</w:t>
      </w:r>
      <w:r>
        <w:rPr>
          <w:sz w:val="22"/>
        </w:rPr>
        <w:t>AM</w:t>
      </w:r>
      <w:r>
        <w:rPr>
          <w:rFonts w:hint="eastAsia"/>
          <w:sz w:val="22"/>
        </w:rPr>
        <w:t>数据，输出正确的运行结果（3</w:t>
      </w:r>
      <w:r>
        <w:rPr>
          <w:sz w:val="22"/>
        </w:rPr>
        <w:t>分</w:t>
      </w:r>
      <w:r>
        <w:rPr>
          <w:rFonts w:hint="eastAsia"/>
          <w:sz w:val="22"/>
        </w:rPr>
        <w:t>）</w:t>
      </w:r>
    </w:p>
    <w:p w:rsidR="00132E58" w:rsidRDefault="00132E58" w:rsidP="00132E58">
      <w:pPr>
        <w:rPr>
          <w:sz w:val="22"/>
        </w:rPr>
      </w:pPr>
      <w:r>
        <w:rPr>
          <w:rFonts w:hint="eastAsia"/>
          <w:sz w:val="22"/>
        </w:rPr>
        <w:t>本实验要求较好地理解CPU的运行过程，所以第2~3条检测内容要求在报告中给出</w:t>
      </w:r>
      <w:proofErr w:type="spellStart"/>
      <w:r>
        <w:rPr>
          <w:rFonts w:hint="eastAsia"/>
          <w:sz w:val="22"/>
        </w:rPr>
        <w:t>testbench</w:t>
      </w:r>
      <w:proofErr w:type="spellEnd"/>
      <w:r>
        <w:rPr>
          <w:rFonts w:hint="eastAsia"/>
          <w:sz w:val="22"/>
        </w:rPr>
        <w:t>的波形，并根据波形对CPU内部的指令和运算过程进行分析。能够得出正确的运行结果，但</w:t>
      </w:r>
      <w:proofErr w:type="spellStart"/>
      <w:r>
        <w:rPr>
          <w:rFonts w:hint="eastAsia"/>
          <w:sz w:val="22"/>
        </w:rPr>
        <w:t>testbench</w:t>
      </w:r>
      <w:proofErr w:type="spellEnd"/>
      <w:r>
        <w:rPr>
          <w:rFonts w:hint="eastAsia"/>
          <w:sz w:val="22"/>
        </w:rPr>
        <w:t>波形分析错误，第2~3条各得2分；波形分析正确，第2~3条各得3分.</w:t>
      </w:r>
    </w:p>
    <w:p w:rsidR="00132E58" w:rsidRDefault="00132E58" w:rsidP="00132E58">
      <w:pPr>
        <w:rPr>
          <w:sz w:val="22"/>
        </w:rPr>
      </w:pPr>
      <w:r>
        <w:rPr>
          <w:rFonts w:hint="eastAsia"/>
          <w:sz w:val="22"/>
        </w:rPr>
        <w:t xml:space="preserve">4.  </w:t>
      </w:r>
      <w:r>
        <w:rPr>
          <w:sz w:val="22"/>
        </w:rPr>
        <w:t>其他</w:t>
      </w:r>
      <w:r>
        <w:rPr>
          <w:rFonts w:hint="eastAsia"/>
          <w:sz w:val="22"/>
        </w:rPr>
        <w:t>特色</w:t>
      </w:r>
      <w:r>
        <w:rPr>
          <w:sz w:val="22"/>
        </w:rPr>
        <w:t>扩充，</w:t>
      </w:r>
      <w:r>
        <w:rPr>
          <w:rFonts w:hint="eastAsia"/>
          <w:sz w:val="22"/>
        </w:rPr>
        <w:t>比如</w:t>
      </w:r>
      <w:r>
        <w:rPr>
          <w:sz w:val="22"/>
        </w:rPr>
        <w:t>扩充运算指令集，实现</w:t>
      </w:r>
      <w:r>
        <w:rPr>
          <w:rFonts w:hint="eastAsia"/>
          <w:sz w:val="22"/>
        </w:rPr>
        <w:t>其他的数学运算（如最小公倍数）等（1~2</w:t>
      </w:r>
      <w:r>
        <w:rPr>
          <w:sz w:val="22"/>
        </w:rPr>
        <w:t>分</w:t>
      </w:r>
      <w:r>
        <w:rPr>
          <w:rFonts w:hint="eastAsia"/>
          <w:sz w:val="22"/>
        </w:rPr>
        <w:t>）</w:t>
      </w:r>
    </w:p>
    <w:p w:rsidR="00132E58" w:rsidRDefault="00132E58" w:rsidP="00132E58">
      <w:r>
        <w:rPr>
          <w:rFonts w:hint="eastAsia"/>
          <w:sz w:val="22"/>
        </w:rPr>
        <w:t>此项不是选做项，前三项检测内容总分为8分，在特色</w:t>
      </w:r>
      <w:r>
        <w:rPr>
          <w:sz w:val="22"/>
        </w:rPr>
        <w:t>扩充</w:t>
      </w:r>
      <w:r>
        <w:rPr>
          <w:rFonts w:hint="eastAsia"/>
          <w:sz w:val="22"/>
        </w:rPr>
        <w:t>中实现简单的数学运算（如加减乘除）加1分，实现复杂的运算（如最小公倍数）加2分。此项内容同样要求给出正确的</w:t>
      </w:r>
      <w:proofErr w:type="spellStart"/>
      <w:r>
        <w:rPr>
          <w:rFonts w:hint="eastAsia"/>
          <w:sz w:val="22"/>
        </w:rPr>
        <w:t>testbench</w:t>
      </w:r>
      <w:proofErr w:type="spellEnd"/>
      <w:r>
        <w:rPr>
          <w:rFonts w:hint="eastAsia"/>
          <w:sz w:val="22"/>
        </w:rPr>
        <w:t>波形和</w:t>
      </w:r>
      <w:bookmarkStart w:id="0" w:name="_GoBack"/>
      <w:bookmarkEnd w:id="0"/>
      <w:r>
        <w:rPr>
          <w:rFonts w:hint="eastAsia"/>
          <w:sz w:val="22"/>
        </w:rPr>
        <w:t>分析。</w:t>
      </w:r>
    </w:p>
    <w:p w:rsidR="003D0B61" w:rsidRPr="00132E58" w:rsidRDefault="003D0B61" w:rsidP="00453F4E"/>
    <w:sectPr w:rsidR="003D0B61" w:rsidRPr="00132E58" w:rsidSect="004B7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17DB9"/>
    <w:multiLevelType w:val="hybridMultilevel"/>
    <w:tmpl w:val="7FF8E242"/>
    <w:lvl w:ilvl="0" w:tplc="0F520F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C26019"/>
    <w:multiLevelType w:val="hybridMultilevel"/>
    <w:tmpl w:val="6BF89C08"/>
    <w:lvl w:ilvl="0" w:tplc="88545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775ED0"/>
    <w:multiLevelType w:val="hybridMultilevel"/>
    <w:tmpl w:val="4580AF1C"/>
    <w:lvl w:ilvl="0" w:tplc="0950C31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A4E53A2"/>
    <w:multiLevelType w:val="hybridMultilevel"/>
    <w:tmpl w:val="607CCE9C"/>
    <w:lvl w:ilvl="0" w:tplc="709EB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B32BDD"/>
    <w:multiLevelType w:val="hybridMultilevel"/>
    <w:tmpl w:val="405EC3E4"/>
    <w:lvl w:ilvl="0" w:tplc="FA482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087752"/>
    <w:multiLevelType w:val="hybridMultilevel"/>
    <w:tmpl w:val="5A0846FA"/>
    <w:lvl w:ilvl="0" w:tplc="33ACAB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4F69F8"/>
    <w:multiLevelType w:val="hybridMultilevel"/>
    <w:tmpl w:val="17A0A77A"/>
    <w:lvl w:ilvl="0" w:tplc="2760EB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7C61"/>
    <w:rsid w:val="000A7F1E"/>
    <w:rsid w:val="000B4556"/>
    <w:rsid w:val="00132E58"/>
    <w:rsid w:val="00164166"/>
    <w:rsid w:val="002632C8"/>
    <w:rsid w:val="002B2572"/>
    <w:rsid w:val="002E482C"/>
    <w:rsid w:val="00365003"/>
    <w:rsid w:val="003C2E2B"/>
    <w:rsid w:val="003D0B61"/>
    <w:rsid w:val="003D7C61"/>
    <w:rsid w:val="003E30D1"/>
    <w:rsid w:val="0042401E"/>
    <w:rsid w:val="00430572"/>
    <w:rsid w:val="00443710"/>
    <w:rsid w:val="00453F4E"/>
    <w:rsid w:val="0045702D"/>
    <w:rsid w:val="00495C39"/>
    <w:rsid w:val="004B7AA2"/>
    <w:rsid w:val="004C23BD"/>
    <w:rsid w:val="004D592D"/>
    <w:rsid w:val="005E1EC5"/>
    <w:rsid w:val="00604954"/>
    <w:rsid w:val="00673D51"/>
    <w:rsid w:val="00763431"/>
    <w:rsid w:val="00907A0A"/>
    <w:rsid w:val="00922D70"/>
    <w:rsid w:val="00980B2D"/>
    <w:rsid w:val="00A32A44"/>
    <w:rsid w:val="00A727CD"/>
    <w:rsid w:val="00A83BB8"/>
    <w:rsid w:val="00BC295F"/>
    <w:rsid w:val="00C05008"/>
    <w:rsid w:val="00C24C3B"/>
    <w:rsid w:val="00C70D60"/>
    <w:rsid w:val="00C82267"/>
    <w:rsid w:val="00CB1C8F"/>
    <w:rsid w:val="00CF7640"/>
    <w:rsid w:val="00DB409B"/>
    <w:rsid w:val="00DD613F"/>
    <w:rsid w:val="00E16230"/>
    <w:rsid w:val="00E92ABB"/>
    <w:rsid w:val="00EE158A"/>
    <w:rsid w:val="00F029DD"/>
    <w:rsid w:val="00F747A5"/>
    <w:rsid w:val="00FB0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A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F1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D0B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0B61"/>
    <w:rPr>
      <w:sz w:val="18"/>
      <w:szCs w:val="18"/>
    </w:rPr>
  </w:style>
  <w:style w:type="character" w:styleId="a5">
    <w:name w:val="Emphasis"/>
    <w:basedOn w:val="a0"/>
    <w:uiPriority w:val="20"/>
    <w:qFormat/>
    <w:rsid w:val="00A83BB8"/>
    <w:rPr>
      <w:i/>
      <w:iCs/>
    </w:rPr>
  </w:style>
  <w:style w:type="character" w:styleId="a6">
    <w:name w:val="Hyperlink"/>
    <w:basedOn w:val="a0"/>
    <w:uiPriority w:val="99"/>
    <w:unhideWhenUsed/>
    <w:rsid w:val="00495C3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95C3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323</Words>
  <Characters>1847</Characters>
  <Application>Microsoft Office Word</Application>
  <DocSecurity>0</DocSecurity>
  <Lines>15</Lines>
  <Paragraphs>4</Paragraphs>
  <ScaleCrop>false</ScaleCrop>
  <Company>Microsoft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uing rd</dc:creator>
  <cp:lastModifiedBy>kl</cp:lastModifiedBy>
  <cp:revision>6</cp:revision>
  <dcterms:created xsi:type="dcterms:W3CDTF">2020-10-13T05:29:00Z</dcterms:created>
  <dcterms:modified xsi:type="dcterms:W3CDTF">2020-11-25T02:19:00Z</dcterms:modified>
</cp:coreProperties>
</file>